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18CBF9" w14:textId="55A7E52B" w:rsidR="00622001" w:rsidRPr="008E7776" w:rsidRDefault="00622001" w:rsidP="008E7776">
      <w:pPr>
        <w:jc w:val="center"/>
        <w:rPr>
          <w:rFonts w:ascii="Calibri" w:hAnsi="Calibri" w:cs="Calibri" w:hint="eastAsia"/>
          <w:b/>
        </w:rPr>
      </w:pPr>
      <w:r w:rsidRPr="008E7776">
        <w:rPr>
          <w:rFonts w:ascii="Calibri" w:hAnsi="Calibri" w:cs="Calibri"/>
          <w:b/>
        </w:rPr>
        <w:t>A Deeper Understanding of the New Development Concepts</w:t>
      </w:r>
    </w:p>
    <w:p w14:paraId="6055F85B" w14:textId="77777777" w:rsidR="00622001" w:rsidRPr="00622001" w:rsidRDefault="00622001" w:rsidP="00622001">
      <w:pPr>
        <w:rPr>
          <w:rFonts w:ascii="Calibri" w:hAnsi="Calibri" w:cs="Calibri"/>
        </w:rPr>
      </w:pPr>
    </w:p>
    <w:p w14:paraId="5D25A049" w14:textId="77777777" w:rsidR="00622001" w:rsidRPr="00622001" w:rsidRDefault="00622001" w:rsidP="00622001">
      <w:pPr>
        <w:rPr>
          <w:rFonts w:ascii="Calibri" w:hAnsi="Calibri" w:cs="Calibri"/>
        </w:rPr>
      </w:pPr>
      <w:r w:rsidRPr="00622001">
        <w:rPr>
          <w:rFonts w:ascii="Calibri" w:hAnsi="Calibri" w:cs="Calibri"/>
        </w:rPr>
        <w:t>On the philosophy of innovative, coordinated, green, open, and inclusive development, I have talked much at the Fifth Plenary Session of the 18th CPC Central Committee in 2015 and on other occasions. Today, I will not try to elaborate on it from the practical perspective of our work, but proceed from history and reality, and offer some suggestions on how to tackle major issues.</w:t>
      </w:r>
    </w:p>
    <w:p w14:paraId="0782F993" w14:textId="77777777" w:rsidR="00622001" w:rsidRPr="00622001" w:rsidRDefault="00622001" w:rsidP="00622001">
      <w:pPr>
        <w:rPr>
          <w:rFonts w:ascii="Calibri" w:hAnsi="Calibri" w:cs="Calibri"/>
        </w:rPr>
      </w:pPr>
    </w:p>
    <w:p w14:paraId="46AD22D7" w14:textId="77777777" w:rsidR="00622001" w:rsidRPr="00622001" w:rsidRDefault="00622001" w:rsidP="00622001">
      <w:pPr>
        <w:rPr>
          <w:rFonts w:ascii="Calibri" w:hAnsi="Calibri" w:cs="Calibri"/>
        </w:rPr>
      </w:pPr>
      <w:r w:rsidRPr="00622001">
        <w:rPr>
          <w:rFonts w:ascii="Calibri" w:hAnsi="Calibri" w:cs="Calibri"/>
        </w:rPr>
        <w:t>Firstly, we should implement the strategy of innovation-driven development.</w:t>
      </w:r>
    </w:p>
    <w:p w14:paraId="7B1E72E9" w14:textId="77777777" w:rsidR="00622001" w:rsidRPr="00622001" w:rsidRDefault="00622001" w:rsidP="00622001">
      <w:pPr>
        <w:rPr>
          <w:rFonts w:ascii="Calibri" w:hAnsi="Calibri" w:cs="Calibri"/>
        </w:rPr>
      </w:pPr>
    </w:p>
    <w:p w14:paraId="5A2B488F" w14:textId="77777777" w:rsidR="00622001" w:rsidRPr="00622001" w:rsidRDefault="00622001" w:rsidP="00622001">
      <w:pPr>
        <w:rPr>
          <w:rFonts w:ascii="Calibri" w:hAnsi="Calibri" w:cs="Calibri"/>
        </w:rPr>
      </w:pPr>
      <w:r w:rsidRPr="00622001">
        <w:rPr>
          <w:rFonts w:ascii="Calibri" w:hAnsi="Calibri" w:cs="Calibri"/>
        </w:rPr>
        <w:t>We should put innovation first because it is the primary driving force for development. The force of innovation determines the speed, effectiveness, and sustainability of development. In the case of such a large economy as China, without continued development impetus we will find it difficult to realize sound and sustained economic growth; we will struggle to double the 2010 GDP and per capita income for both urban and rural residents by 2020. Of course, coordinated, green, open, and inclusive development helps to strengthen the impetus of development, yet the core is innovation. Innovation is the key to driving overall social and economic development.</w:t>
      </w:r>
    </w:p>
    <w:p w14:paraId="498B6FCA" w14:textId="77777777" w:rsidR="00622001" w:rsidRPr="00622001" w:rsidRDefault="00622001" w:rsidP="00622001">
      <w:pPr>
        <w:rPr>
          <w:rFonts w:ascii="Calibri" w:hAnsi="Calibri" w:cs="Calibri"/>
        </w:rPr>
      </w:pPr>
    </w:p>
    <w:p w14:paraId="054C6A0F" w14:textId="77777777" w:rsidR="00622001" w:rsidRPr="00622001" w:rsidRDefault="00622001" w:rsidP="00622001">
      <w:pPr>
        <w:rPr>
          <w:rFonts w:ascii="Calibri" w:hAnsi="Calibri" w:cs="Calibri"/>
        </w:rPr>
      </w:pPr>
      <w:r w:rsidRPr="00622001">
        <w:rPr>
          <w:rFonts w:ascii="Calibri" w:hAnsi="Calibri" w:cs="Calibri"/>
        </w:rPr>
        <w:t>The need to pursue innovative development is a conclusion drawn from the world's development process in modern times and from China's practice in reform and opening up since 1978. Pursuing innovative development is fundamental to our strategy in adapting to the changing environment of development, enhancing the impetus of development, seizing the initiative in development, and leading the new normal.</w:t>
      </w:r>
    </w:p>
    <w:p w14:paraId="5F8D7479" w14:textId="77777777" w:rsidR="00622001" w:rsidRPr="00622001" w:rsidRDefault="00622001" w:rsidP="00622001">
      <w:pPr>
        <w:rPr>
          <w:rFonts w:ascii="Calibri" w:hAnsi="Calibri" w:cs="Calibri"/>
        </w:rPr>
      </w:pPr>
    </w:p>
    <w:p w14:paraId="7965598B" w14:textId="77777777" w:rsidR="00622001" w:rsidRPr="00622001" w:rsidRDefault="00622001" w:rsidP="00622001">
      <w:pPr>
        <w:rPr>
          <w:rFonts w:ascii="Calibri" w:hAnsi="Calibri" w:cs="Calibri"/>
        </w:rPr>
      </w:pPr>
      <w:r w:rsidRPr="00622001">
        <w:rPr>
          <w:rFonts w:ascii="Calibri" w:hAnsi="Calibri" w:cs="Calibri"/>
        </w:rPr>
        <w:t>Nowadays, social and economic development throughout the world relies more on theoretical, institutional, scientific, and cultural innovation, while new competitive edges are to be gained through the capacity for innovation. Those countries which advance in innovation will seize the initiative in leading global development. A new round of scientific and industrial revolution is on the way, whose main characteristics are as follows: Major revolutionary technologies are emerging; the transformation of scientific achievements is accelerating; the form of industrial organization and industrial chains is more monopolistic. Major world powers have adopted new strategies to promote innovation, increased investment in innovation, and made greater efforts to contend for strategic resources in innovation such as talent, intellectual property and standards.</w:t>
      </w:r>
    </w:p>
    <w:p w14:paraId="40292C82" w14:textId="77777777" w:rsidR="00622001" w:rsidRPr="00622001" w:rsidRDefault="00622001" w:rsidP="00622001">
      <w:pPr>
        <w:rPr>
          <w:rFonts w:ascii="Calibri" w:hAnsi="Calibri" w:cs="Calibri"/>
        </w:rPr>
      </w:pPr>
    </w:p>
    <w:p w14:paraId="069D54F7" w14:textId="77777777" w:rsidR="00622001" w:rsidRPr="00622001" w:rsidRDefault="00622001" w:rsidP="00622001">
      <w:pPr>
        <w:rPr>
          <w:rFonts w:ascii="Calibri" w:hAnsi="Calibri" w:cs="Calibri"/>
        </w:rPr>
      </w:pPr>
      <w:r w:rsidRPr="00622001">
        <w:rPr>
          <w:rFonts w:ascii="Calibri" w:hAnsi="Calibri" w:cs="Calibri"/>
        </w:rPr>
        <w:t>Despite being the world's second largest, China's economy is obese and weak. Inadequate capacity for innovation is its Achilles' heel. Innovation-driven growth has become the pressing demand for China's development. Therefore, I stress repeatedly that innovation is development; innovation is the future.</w:t>
      </w:r>
    </w:p>
    <w:p w14:paraId="5CD1441F" w14:textId="77777777" w:rsidR="00622001" w:rsidRPr="00622001" w:rsidRDefault="00622001" w:rsidP="00622001">
      <w:pPr>
        <w:rPr>
          <w:rFonts w:ascii="Calibri" w:hAnsi="Calibri" w:cs="Calibri"/>
        </w:rPr>
      </w:pPr>
    </w:p>
    <w:p w14:paraId="632F4289" w14:textId="77777777" w:rsidR="00622001" w:rsidRPr="00622001" w:rsidRDefault="00622001" w:rsidP="00622001">
      <w:pPr>
        <w:rPr>
          <w:rFonts w:ascii="Calibri" w:hAnsi="Calibri" w:cs="Calibri"/>
        </w:rPr>
      </w:pPr>
      <w:r w:rsidRPr="00622001">
        <w:rPr>
          <w:rFonts w:ascii="Calibri" w:hAnsi="Calibri" w:cs="Calibri"/>
        </w:rPr>
        <w:t xml:space="preserve">Through years of efforts, China's overall scientific capacity has improved, transforming from quantitative increase to qualitative improvement. It has now reached advanced international level in some major areas. Nevertheless, China's key technologies remain restrained by other countries; China's scientific reserve is far from adequate to create new industries and lead future global development; China's industries remain at the middle and low end of global value chains; and China lags far behind developed countries in high technologies for military and security use. </w:t>
      </w:r>
      <w:r w:rsidRPr="00622001">
        <w:rPr>
          <w:rFonts w:ascii="Calibri" w:hAnsi="Calibri" w:cs="Calibri"/>
        </w:rPr>
        <w:lastRenderedPageBreak/>
        <w:t>Therefore, we must seek development based on innovation, foster new development impetus through innovation, and promote leading edge development that gives greater incentives to first innovators.</w:t>
      </w:r>
    </w:p>
    <w:p w14:paraId="2718637A" w14:textId="77777777" w:rsidR="00622001" w:rsidRPr="00622001" w:rsidRDefault="00622001" w:rsidP="00622001">
      <w:pPr>
        <w:rPr>
          <w:rFonts w:ascii="Calibri" w:hAnsi="Calibri" w:cs="Calibri"/>
        </w:rPr>
      </w:pPr>
    </w:p>
    <w:p w14:paraId="4D19CB16" w14:textId="77777777" w:rsidR="00622001" w:rsidRPr="00622001" w:rsidRDefault="00622001" w:rsidP="00622001">
      <w:pPr>
        <w:rPr>
          <w:rFonts w:ascii="Calibri" w:hAnsi="Calibri" w:cs="Calibri"/>
        </w:rPr>
      </w:pPr>
      <w:r w:rsidRPr="00622001">
        <w:rPr>
          <w:rFonts w:ascii="Calibri" w:hAnsi="Calibri" w:cs="Calibri"/>
        </w:rPr>
        <w:t>Secondly, we should enhance overall and coordinated development.</w:t>
      </w:r>
    </w:p>
    <w:p w14:paraId="7190F28A" w14:textId="77777777" w:rsidR="00622001" w:rsidRPr="00622001" w:rsidRDefault="00622001" w:rsidP="00622001">
      <w:pPr>
        <w:rPr>
          <w:rFonts w:ascii="Calibri" w:hAnsi="Calibri" w:cs="Calibri"/>
        </w:rPr>
      </w:pPr>
    </w:p>
    <w:p w14:paraId="60B59962" w14:textId="77777777" w:rsidR="00622001" w:rsidRPr="00622001" w:rsidRDefault="00622001" w:rsidP="00622001">
      <w:pPr>
        <w:rPr>
          <w:rFonts w:ascii="Calibri" w:hAnsi="Calibri" w:cs="Calibri"/>
        </w:rPr>
      </w:pPr>
      <w:r w:rsidRPr="00622001">
        <w:rPr>
          <w:rFonts w:ascii="Calibri" w:hAnsi="Calibri" w:cs="Calibri"/>
        </w:rPr>
        <w:t>"Everything has its counterpart."1 According to materialistic dialectics, things are universally related; they interact with and constrain each other, and so do their composing elements; the world is an interrelated whole and also an interactive system. Applying materialistic dialectics, we should grasp the inherent relationship between objective things to understand and handle problems. Authors of Marxist classics value materialistic dialectics, and are skilled in applying them to understand and explore the theory of movement of opposites in the development of human society. For example, Karl Marx proposed that social reproduction falls into two categories – means of production and means of subsistence, and they must maintain a certain ratio to realize social reproduction.</w:t>
      </w:r>
    </w:p>
    <w:p w14:paraId="31CA2B2E" w14:textId="77777777" w:rsidR="00622001" w:rsidRPr="00622001" w:rsidRDefault="00622001" w:rsidP="00622001">
      <w:pPr>
        <w:rPr>
          <w:rFonts w:ascii="Calibri" w:hAnsi="Calibri" w:cs="Calibri"/>
        </w:rPr>
      </w:pPr>
    </w:p>
    <w:p w14:paraId="598B8DB6" w14:textId="77777777" w:rsidR="00622001" w:rsidRPr="00622001" w:rsidRDefault="00622001" w:rsidP="00622001">
      <w:pPr>
        <w:rPr>
          <w:rFonts w:ascii="Calibri" w:hAnsi="Calibri" w:cs="Calibri"/>
        </w:rPr>
      </w:pPr>
      <w:r w:rsidRPr="00622001">
        <w:rPr>
          <w:rFonts w:ascii="Calibri" w:hAnsi="Calibri" w:cs="Calibri"/>
        </w:rPr>
        <w:t>Presently, coordinated development has acquired new features. Coordinated development is the means and the objective of development, the standard and measurement for evaluating development. In the development of all things, we should address both major and minor problems, both major and minor aspects of a problem; at the same time, we should focus on major problems and major aspects of a problem. Coordinated development is the unity of the above two theories. A country, a region, or an industry has both strengths and constraints at any given development stage. Accordingly, we should make a targeted effort to resolve tough problems and improve weak points, and at the same time, consolidate and foster our existing strengths. By taking the two measures that complement each other we can achieve high-level development. Coordinated development is the unity of balanced development and imbalanced development. The process from balance to imbalance and then to rebalance is the basic law of development. Balance is relative while imbalance is absolute. Emphasizing coordinated development is not pursuing equalitarianism, but giving more importance to equal opportunities and balanced resource allocation. Coordinated development is the unity of weakness and potential in development. China is in a stage of transition from a middle-income country to a high-income country. According to international experience, this is a stage of concentrated conflicts of interest, in which imbalanced development and various weaknesses are inevitable. To pursue coordinated development, we should identify and improve our weaknesses, so as to tap development potential and sustain growth momentum.</w:t>
      </w:r>
    </w:p>
    <w:p w14:paraId="59C86B8A" w14:textId="77777777" w:rsidR="00622001" w:rsidRPr="00622001" w:rsidRDefault="00622001" w:rsidP="00622001">
      <w:pPr>
        <w:rPr>
          <w:rFonts w:ascii="Calibri" w:hAnsi="Calibri" w:cs="Calibri"/>
        </w:rPr>
      </w:pPr>
    </w:p>
    <w:p w14:paraId="78D2609A" w14:textId="77777777" w:rsidR="00622001" w:rsidRPr="00622001" w:rsidRDefault="00622001" w:rsidP="00622001">
      <w:pPr>
        <w:rPr>
          <w:rFonts w:ascii="Calibri" w:hAnsi="Calibri" w:cs="Calibri"/>
        </w:rPr>
      </w:pPr>
      <w:r w:rsidRPr="00622001">
        <w:rPr>
          <w:rFonts w:ascii="Calibri" w:hAnsi="Calibri" w:cs="Calibri"/>
        </w:rPr>
        <w:t xml:space="preserve">In order to secure overall national development during the 13th Five-year Plan period (2016-2020), pursuing coordinated development is the key. We should learn to use the method of dialectics, be good at "playing the piano", and properly handle the relationships between the part and the whole, between the present and the future, between major and minor issues. We should weigh our strengths and weaknesses, draw on strengths and avoid weaknesses, and make strategic choices in the best of our interests. Proceeding from the prominent problems in our imbalanced, uncoordinated, and unsustainable development, we need to promote coordinated development between regions, between urban and rural areas, and between material and cultural progress, and </w:t>
      </w:r>
      <w:r w:rsidRPr="00622001">
        <w:rPr>
          <w:rFonts w:ascii="Calibri" w:hAnsi="Calibri" w:cs="Calibri"/>
        </w:rPr>
        <w:lastRenderedPageBreak/>
        <w:t>promote integrated development of economic growth and national defense. This is the key feature of coordinated development affirmed at the Fifth Plenary Session of the 18th CPC Central Committee.</w:t>
      </w:r>
    </w:p>
    <w:p w14:paraId="39D0DB1F" w14:textId="77777777" w:rsidR="00622001" w:rsidRPr="00622001" w:rsidRDefault="00622001" w:rsidP="00622001">
      <w:pPr>
        <w:rPr>
          <w:rFonts w:ascii="Calibri" w:hAnsi="Calibri" w:cs="Calibri"/>
        </w:rPr>
      </w:pPr>
    </w:p>
    <w:p w14:paraId="1C7312C0" w14:textId="77777777" w:rsidR="00622001" w:rsidRPr="00622001" w:rsidRDefault="00622001" w:rsidP="00622001">
      <w:pPr>
        <w:rPr>
          <w:rFonts w:ascii="Calibri" w:hAnsi="Calibri" w:cs="Calibri"/>
        </w:rPr>
      </w:pPr>
      <w:r w:rsidRPr="00622001">
        <w:rPr>
          <w:rFonts w:ascii="Calibri" w:hAnsi="Calibri" w:cs="Calibri"/>
        </w:rPr>
        <w:t>We should develop regional comparative edges, and improve the distribution of productive forces. We should make special efforts to implement three strategies – the Belt and Road Initiative, the Coordinated Development of Beijing, Tianjin and Hebei, and the Yangtze River Economic Belt. We should support accelerated development in old revolutionary bases, areas with concentrations of ethnic minorities, border areas, and poor areas. We should build a multi-centered, IT-supported, and open regional development framework which connects the eastern, central, and western regions and runs through the southern and northern regions, so as to narrow regional development gaps. We should continue to ensure that industry helps agriculture and that cities support the countryside; we should implement the policy of giving more, taking less, and loosening control to increase rural incomes; we should balance public resource allocation in urban and rural areas; we should build new forms of relationship between industry and agriculture and between urban and rural areas in which industry promotes agriculture, urban areas support rural development, industry and agriculture reinforce each other, and urban development and rural development are integrated, so as to continue to narrow the gap between urban and rural development. We must adhere to the goal of advancing socialist culture, using core socialist values to forge consensus and gather strength, using outstanding cultural products to inspire people and boost morale, and using the best of traditional Chinese culture to nourish morality, thereby raising cultural progress to a higher level. We must ensure both economic development and the development of defense capabilities; we should further the integration of military and civilian development and achieve a cost-effective civil-military integration that covers all elements and all fields; we should ensure that strengthening national defense and the armed forces is consistent with completing the First Centenary Goal, and ensure the coordinated, balanced, and inclusive development of the two processes.</w:t>
      </w:r>
    </w:p>
    <w:p w14:paraId="05A3051A" w14:textId="77777777" w:rsidR="00622001" w:rsidRPr="00622001" w:rsidRDefault="00622001" w:rsidP="00622001">
      <w:pPr>
        <w:rPr>
          <w:rFonts w:ascii="Calibri" w:hAnsi="Calibri" w:cs="Calibri"/>
        </w:rPr>
      </w:pPr>
    </w:p>
    <w:p w14:paraId="5A077682" w14:textId="77777777" w:rsidR="00622001" w:rsidRPr="00622001" w:rsidRDefault="00622001" w:rsidP="00622001">
      <w:pPr>
        <w:rPr>
          <w:rFonts w:ascii="Calibri" w:hAnsi="Calibri" w:cs="Calibri"/>
        </w:rPr>
      </w:pPr>
      <w:r w:rsidRPr="00622001">
        <w:rPr>
          <w:rFonts w:ascii="Calibri" w:hAnsi="Calibri" w:cs="Calibri"/>
        </w:rPr>
        <w:t>Thirdly, we should promote the harmonious coexistence of humanity and nature.</w:t>
      </w:r>
    </w:p>
    <w:p w14:paraId="6B5A3EAD" w14:textId="77777777" w:rsidR="00622001" w:rsidRPr="00622001" w:rsidRDefault="00622001" w:rsidP="00622001">
      <w:pPr>
        <w:rPr>
          <w:rFonts w:ascii="Calibri" w:hAnsi="Calibri" w:cs="Calibri"/>
        </w:rPr>
      </w:pPr>
    </w:p>
    <w:p w14:paraId="002370CE" w14:textId="77777777" w:rsidR="00622001" w:rsidRPr="00622001" w:rsidRDefault="00622001" w:rsidP="00622001">
      <w:pPr>
        <w:rPr>
          <w:rFonts w:ascii="Calibri" w:hAnsi="Calibri" w:cs="Calibri"/>
        </w:rPr>
      </w:pPr>
      <w:r w:rsidRPr="00622001">
        <w:rPr>
          <w:rFonts w:ascii="Calibri" w:hAnsi="Calibri" w:cs="Calibri"/>
        </w:rPr>
        <w:t>The purpose of green development, fundamentally speaking, is to serve this end. Human development activities must respect, accommodate, and protect nature; otherwise nature will retaliate against us. This is a law no one can deny.</w:t>
      </w:r>
    </w:p>
    <w:p w14:paraId="6AAB4F59" w14:textId="77777777" w:rsidR="00622001" w:rsidRPr="00622001" w:rsidRDefault="00622001" w:rsidP="00622001">
      <w:pPr>
        <w:rPr>
          <w:rFonts w:ascii="Calibri" w:hAnsi="Calibri" w:cs="Calibri"/>
        </w:rPr>
      </w:pPr>
    </w:p>
    <w:p w14:paraId="19960B25" w14:textId="77777777" w:rsidR="00622001" w:rsidRPr="00622001" w:rsidRDefault="00622001" w:rsidP="00622001">
      <w:pPr>
        <w:rPr>
          <w:rFonts w:ascii="Calibri" w:hAnsi="Calibri" w:cs="Calibri"/>
        </w:rPr>
      </w:pPr>
      <w:r w:rsidRPr="00622001">
        <w:rPr>
          <w:rFonts w:ascii="Calibri" w:hAnsi="Calibri" w:cs="Calibri"/>
        </w:rPr>
        <w:t>Fourthly, we should establish a new system of opening up.</w:t>
      </w:r>
    </w:p>
    <w:p w14:paraId="2C364B1B" w14:textId="77777777" w:rsidR="00622001" w:rsidRPr="00622001" w:rsidRDefault="00622001" w:rsidP="00622001">
      <w:pPr>
        <w:rPr>
          <w:rFonts w:ascii="Calibri" w:hAnsi="Calibri" w:cs="Calibri"/>
        </w:rPr>
      </w:pPr>
    </w:p>
    <w:p w14:paraId="39EC1B48" w14:textId="77777777" w:rsidR="00622001" w:rsidRPr="00622001" w:rsidRDefault="00622001" w:rsidP="00622001">
      <w:pPr>
        <w:rPr>
          <w:rFonts w:ascii="Calibri" w:hAnsi="Calibri" w:cs="Calibri"/>
        </w:rPr>
      </w:pPr>
      <w:r w:rsidRPr="00622001">
        <w:rPr>
          <w:rFonts w:ascii="Calibri" w:hAnsi="Calibri" w:cs="Calibri"/>
        </w:rPr>
        <w:t>China's development achievements over the past 30 years derive from opening up. The prosperity of a country and the rejuvenation of a nation mostly rely on following the trend of the times and propelling historical progress.</w:t>
      </w:r>
    </w:p>
    <w:p w14:paraId="31DF7625" w14:textId="77777777" w:rsidR="00622001" w:rsidRPr="00622001" w:rsidRDefault="00622001" w:rsidP="00622001">
      <w:pPr>
        <w:rPr>
          <w:rFonts w:ascii="Calibri" w:hAnsi="Calibri" w:cs="Calibri"/>
        </w:rPr>
      </w:pPr>
    </w:p>
    <w:p w14:paraId="0F1BDC4C" w14:textId="77777777" w:rsidR="00622001" w:rsidRPr="00622001" w:rsidRDefault="00622001" w:rsidP="00622001">
      <w:pPr>
        <w:rPr>
          <w:rFonts w:ascii="Calibri" w:hAnsi="Calibri" w:cs="Calibri"/>
        </w:rPr>
      </w:pPr>
      <w:r w:rsidRPr="00622001">
        <w:rPr>
          <w:rFonts w:ascii="Calibri" w:hAnsi="Calibri" w:cs="Calibri"/>
        </w:rPr>
        <w:t>In promoting open development, the domestic and international situations we face now are quite different from the past. On the whole, we have more favorable factors; we also face significant risks and challenges that are by no means negligible. This can be seen from four perspectives.</w:t>
      </w:r>
    </w:p>
    <w:p w14:paraId="3ADEFA18" w14:textId="77777777" w:rsidR="00622001" w:rsidRPr="00622001" w:rsidRDefault="00622001" w:rsidP="00622001">
      <w:pPr>
        <w:rPr>
          <w:rFonts w:ascii="Calibri" w:hAnsi="Calibri" w:cs="Calibri"/>
        </w:rPr>
      </w:pPr>
    </w:p>
    <w:p w14:paraId="172D4430" w14:textId="77777777" w:rsidR="00622001" w:rsidRPr="00622001" w:rsidRDefault="00622001" w:rsidP="00622001">
      <w:pPr>
        <w:rPr>
          <w:rFonts w:ascii="Calibri" w:hAnsi="Calibri" w:cs="Calibri"/>
        </w:rPr>
      </w:pPr>
      <w:r w:rsidRPr="00622001">
        <w:rPr>
          <w:rFonts w:ascii="Calibri" w:hAnsi="Calibri" w:cs="Calibri"/>
        </w:rPr>
        <w:lastRenderedPageBreak/>
        <w:t>First, power structures among various countries are changing positively in an unprecedented way. The rise of emerging market economies and developing countries is changing the global political and economic landscapes. There is an irresistible trend towards world polarization and democracy in international relations. The West-dominated global governance system is finally showing signs of change, but the competition to gain dominance in global governance and the formulation of international rules is fierce. Since Western developed countries retain advantages in economy, science and technology, politics, and military affairs, there is a long way to go to build a fairer and more equitable international political and economic order.</w:t>
      </w:r>
    </w:p>
    <w:p w14:paraId="3E9D9445" w14:textId="77777777" w:rsidR="00622001" w:rsidRPr="00622001" w:rsidRDefault="00622001" w:rsidP="00622001">
      <w:pPr>
        <w:rPr>
          <w:rFonts w:ascii="Calibri" w:hAnsi="Calibri" w:cs="Calibri"/>
        </w:rPr>
      </w:pPr>
    </w:p>
    <w:p w14:paraId="3E4DE2B3" w14:textId="77777777" w:rsidR="00622001" w:rsidRPr="00622001" w:rsidRDefault="00622001" w:rsidP="00622001">
      <w:pPr>
        <w:rPr>
          <w:rFonts w:ascii="Calibri" w:hAnsi="Calibri" w:cs="Calibri"/>
        </w:rPr>
      </w:pPr>
      <w:r w:rsidRPr="00622001">
        <w:rPr>
          <w:rFonts w:ascii="Calibri" w:hAnsi="Calibri" w:cs="Calibri"/>
        </w:rPr>
        <w:t>Second, the world economy is gradually emerging from the shadow of the global financial crisis. Western countries are maintaining the momentum of economic recovery through reindustrialization. The structure of the international industrial division of labor has changed, but protectionism remains severe worldwide. The formulation of international economic and trade rules tends to be politicized and fragmented. Emerging market economies and developing economies are still sluggish, and the global economy has not yet found new engines for full recovery.</w:t>
      </w:r>
    </w:p>
    <w:p w14:paraId="4CFEB961" w14:textId="77777777" w:rsidR="00622001" w:rsidRPr="00622001" w:rsidRDefault="00622001" w:rsidP="00622001">
      <w:pPr>
        <w:rPr>
          <w:rFonts w:ascii="Calibri" w:hAnsi="Calibri" w:cs="Calibri"/>
        </w:rPr>
      </w:pPr>
    </w:p>
    <w:p w14:paraId="631A9B99" w14:textId="77777777" w:rsidR="00622001" w:rsidRPr="00622001" w:rsidRDefault="00622001" w:rsidP="00622001">
      <w:pPr>
        <w:rPr>
          <w:rFonts w:ascii="Calibri" w:hAnsi="Calibri" w:cs="Calibri"/>
        </w:rPr>
      </w:pPr>
      <w:r w:rsidRPr="00622001">
        <w:rPr>
          <w:rFonts w:ascii="Calibri" w:hAnsi="Calibri" w:cs="Calibri"/>
        </w:rPr>
        <w:t>Third, China's share of the world economy and global governance has increased rapidly. China is now the world's second largest economy, its largest exporter, its second largest importer, its second largest source of foreign direct investment, its largest holder of foreign exchange reserves, and its largest market for tourism. China has become a major factor in changing the world political and economic landscapes. Nevertheless, it remains the case that China's economy is big but not strong, and our per capita income and living standards are not in the same league as those of Western countries. We need to work harder to turn our economic strength into international institutional authority.</w:t>
      </w:r>
    </w:p>
    <w:p w14:paraId="0ED022DD" w14:textId="77777777" w:rsidR="00622001" w:rsidRPr="00622001" w:rsidRDefault="00622001" w:rsidP="00622001">
      <w:pPr>
        <w:rPr>
          <w:rFonts w:ascii="Calibri" w:hAnsi="Calibri" w:cs="Calibri"/>
        </w:rPr>
      </w:pPr>
    </w:p>
    <w:p w14:paraId="61D62970" w14:textId="77777777" w:rsidR="00622001" w:rsidRPr="00622001" w:rsidRDefault="00622001" w:rsidP="00622001">
      <w:pPr>
        <w:rPr>
          <w:rFonts w:ascii="Calibri" w:hAnsi="Calibri" w:cs="Calibri"/>
        </w:rPr>
      </w:pPr>
      <w:r w:rsidRPr="00622001">
        <w:rPr>
          <w:rFonts w:ascii="Calibri" w:hAnsi="Calibri" w:cs="Calibri"/>
        </w:rPr>
        <w:t>Fourth, China's opening up has reached a better balance between bringing in and going global. The opening-up pattern has changed from mainly bringing in to both bringing in and going global on a large scale, but the corresponding law, consultancy, finance, personnel, risk management, and safety controls cannot meet the practical needs, while our mechanisms remain weak in supporting high-level opening up and large-scale going global.</w:t>
      </w:r>
    </w:p>
    <w:p w14:paraId="70008D85" w14:textId="77777777" w:rsidR="00622001" w:rsidRPr="00622001" w:rsidRDefault="00622001" w:rsidP="00622001">
      <w:pPr>
        <w:rPr>
          <w:rFonts w:ascii="Calibri" w:hAnsi="Calibri" w:cs="Calibri"/>
        </w:rPr>
      </w:pPr>
    </w:p>
    <w:p w14:paraId="60420D5E" w14:textId="77777777" w:rsidR="00622001" w:rsidRPr="00622001" w:rsidRDefault="00622001" w:rsidP="00622001">
      <w:pPr>
        <w:rPr>
          <w:rFonts w:ascii="Calibri" w:hAnsi="Calibri" w:cs="Calibri"/>
        </w:rPr>
      </w:pPr>
      <w:r w:rsidRPr="00622001">
        <w:rPr>
          <w:rFonts w:ascii="Calibri" w:hAnsi="Calibri" w:cs="Calibri"/>
        </w:rPr>
        <w:t>This means that the overall environment for open development is more favorable than ever before, but the conflicts, risks, and contests we are facing are also unprecedented, setting delicate traps for any potential negligence. On the subject of the next steps in open development, the Fifth Plenary Session of the 18th CPC Central Committee made pertinent provisions, and I also set out some requirements in the speech at the second full assembly. I hope we continue to explore and practice, enhance our conscientiousness and capabilities to address the overall situation both domestically and internationally, and improve the effectiveness and level of opening up.</w:t>
      </w:r>
    </w:p>
    <w:p w14:paraId="6107B845" w14:textId="77777777" w:rsidR="00622001" w:rsidRPr="00622001" w:rsidRDefault="00622001" w:rsidP="00622001">
      <w:pPr>
        <w:rPr>
          <w:rFonts w:ascii="Calibri" w:hAnsi="Calibri" w:cs="Calibri"/>
        </w:rPr>
      </w:pPr>
    </w:p>
    <w:p w14:paraId="00352934" w14:textId="77777777" w:rsidR="00622001" w:rsidRPr="00622001" w:rsidRDefault="00622001" w:rsidP="00622001">
      <w:pPr>
        <w:rPr>
          <w:rFonts w:ascii="Calibri" w:hAnsi="Calibri" w:cs="Calibri"/>
        </w:rPr>
      </w:pPr>
      <w:r w:rsidRPr="00622001">
        <w:rPr>
          <w:rFonts w:ascii="Calibri" w:hAnsi="Calibri" w:cs="Calibri"/>
        </w:rPr>
        <w:t>Fifthly, we should practice the people-centered philosophy of development.</w:t>
      </w:r>
    </w:p>
    <w:p w14:paraId="127A6637" w14:textId="77777777" w:rsidR="00622001" w:rsidRPr="00622001" w:rsidRDefault="00622001" w:rsidP="00622001">
      <w:pPr>
        <w:rPr>
          <w:rFonts w:ascii="Calibri" w:hAnsi="Calibri" w:cs="Calibri"/>
        </w:rPr>
      </w:pPr>
    </w:p>
    <w:p w14:paraId="7CB019E7" w14:textId="77777777" w:rsidR="00622001" w:rsidRPr="00622001" w:rsidRDefault="00622001" w:rsidP="00622001">
      <w:pPr>
        <w:rPr>
          <w:rFonts w:ascii="Calibri" w:hAnsi="Calibri" w:cs="Calibri"/>
        </w:rPr>
      </w:pPr>
      <w:r w:rsidRPr="00622001">
        <w:rPr>
          <w:rFonts w:ascii="Calibri" w:hAnsi="Calibri" w:cs="Calibri"/>
        </w:rPr>
        <w:t xml:space="preserve">This was initiated at the Fifth Plenary Session of the 18th CPC Central Committee. It displays the CPC's fundamental purpose of serving the people wholeheartedly, and the materialistic historical </w:t>
      </w:r>
      <w:r w:rsidRPr="00622001">
        <w:rPr>
          <w:rFonts w:ascii="Calibri" w:hAnsi="Calibri" w:cs="Calibri"/>
        </w:rPr>
        <w:lastRenderedPageBreak/>
        <w:t>view that the people are the primary force for propelling development.</w:t>
      </w:r>
    </w:p>
    <w:p w14:paraId="0ADEBDE5" w14:textId="77777777" w:rsidR="00622001" w:rsidRPr="00622001" w:rsidRDefault="00622001" w:rsidP="00622001">
      <w:pPr>
        <w:rPr>
          <w:rFonts w:ascii="Calibri" w:hAnsi="Calibri" w:cs="Calibri"/>
        </w:rPr>
      </w:pPr>
    </w:p>
    <w:p w14:paraId="1E27B35D" w14:textId="77777777" w:rsidR="00622001" w:rsidRPr="00622001" w:rsidRDefault="00622001" w:rsidP="00622001">
      <w:pPr>
        <w:rPr>
          <w:rFonts w:ascii="Calibri" w:hAnsi="Calibri" w:cs="Calibri"/>
        </w:rPr>
      </w:pPr>
      <w:r w:rsidRPr="00622001">
        <w:rPr>
          <w:rFonts w:ascii="Calibri" w:hAnsi="Calibri" w:cs="Calibri"/>
        </w:rPr>
        <w:t>As mentioned in ancient Chinese classics, "There are some fixed principles in governing a state, among which benefiting the people should be the root."10 The people-centered development philosophy is not an abstract, abstruse concept. We will not restrict ourselves to lip service or idle reflection, but put it into practice in all areas of social and economic development. We should maintain the people's principal position in the country, and fulfill the people's expectations for a better life. We should continue to realize, safeguard, and develop the fundamental interests of the overwhelming majority of the people. We should ensure that development is for the people, that it is reliant on the people, and that its fruits are shared by the people. We should, through furthering reform and innovation-driven development, enhance the quality and increase the benefits of development. We should produce more and better material and cultural products to meet the ever-growing material and cultural needs of the people. We should fully stimulate the people's initiative, enthusiasm, and creativity, and provide the platform and environment for all workers, entrepreneurs, idea generators, and officials at all levels to play their innovative role. We should adhere to the basic socialist economic system and the socialist income distribution system. We should adjust the pattern of national income distribution. We should improve the mechanism of secondary distribution regulating income distribution mainly through taxation, social security, and transfer payments. We must safeguard social fairness and justice, and narrow income gaps, so that all the people can have a greater share of the fruits of development in a fair way.</w:t>
      </w:r>
    </w:p>
    <w:p w14:paraId="7418C0F6" w14:textId="77777777" w:rsidR="00622001" w:rsidRPr="00622001" w:rsidRDefault="00622001" w:rsidP="00622001">
      <w:pPr>
        <w:rPr>
          <w:rFonts w:ascii="Calibri" w:hAnsi="Calibri" w:cs="Calibri"/>
        </w:rPr>
      </w:pPr>
    </w:p>
    <w:p w14:paraId="74AF96D3" w14:textId="77777777" w:rsidR="00622001" w:rsidRPr="00622001" w:rsidRDefault="00622001" w:rsidP="00622001">
      <w:pPr>
        <w:rPr>
          <w:rFonts w:ascii="Calibri" w:hAnsi="Calibri" w:cs="Calibri"/>
        </w:rPr>
      </w:pPr>
      <w:r w:rsidRPr="00622001">
        <w:rPr>
          <w:rFonts w:ascii="Calibri" w:hAnsi="Calibri" w:cs="Calibri"/>
        </w:rPr>
        <w:t>In nature, the philosophy of shared development represents the idea of people-centered development. It reflects the demand of achieving shared prosperity in stages. Shared prosperity is a primary goal of Marxism; it has also been a basic ideal of the Chinese people since ancient times. Confucius11 said, "He is not concerned lest his people should be poor, but only lest what they have should be ill-apportioned. He is not concerned lest they should be few, but only lest they should be divided against one another."12 Mencius13 said, "Do reverence to the elders in your own family and extend it to those in other families; show loving care to the young in your own family and extend it to those in other families."14 The Book of Rites15 gives a detailed and lively description of "moderate prosperity" and "great harmony".</w:t>
      </w:r>
    </w:p>
    <w:p w14:paraId="0F3A076E" w14:textId="77777777" w:rsidR="00622001" w:rsidRPr="00622001" w:rsidRDefault="00622001" w:rsidP="00622001">
      <w:pPr>
        <w:rPr>
          <w:rFonts w:ascii="Calibri" w:hAnsi="Calibri" w:cs="Calibri"/>
        </w:rPr>
      </w:pPr>
    </w:p>
    <w:p w14:paraId="403BB44B" w14:textId="77777777" w:rsidR="00622001" w:rsidRPr="00622001" w:rsidRDefault="00622001" w:rsidP="00622001">
      <w:pPr>
        <w:rPr>
          <w:rFonts w:ascii="Calibri" w:hAnsi="Calibri" w:cs="Calibri"/>
        </w:rPr>
      </w:pPr>
      <w:r w:rsidRPr="00622001">
        <w:rPr>
          <w:rFonts w:ascii="Calibri" w:hAnsi="Calibri" w:cs="Calibri"/>
        </w:rPr>
        <w:t>According to Karl Marx and Frederick Engels, communism will eradicate the opposition and differentiation between classes, between urban and rural areas, between mental labor and physical labor; it will adopt the principle of distribution from each according to his ability and to each according to his needs, so as to achieve shared development of society and the free and well-rounded development of individuals in the real sense.</w:t>
      </w:r>
    </w:p>
    <w:p w14:paraId="4D8076F7" w14:textId="77777777" w:rsidR="00622001" w:rsidRPr="00622001" w:rsidRDefault="00622001" w:rsidP="00622001">
      <w:pPr>
        <w:rPr>
          <w:rFonts w:ascii="Calibri" w:hAnsi="Calibri" w:cs="Calibri"/>
        </w:rPr>
      </w:pPr>
    </w:p>
    <w:p w14:paraId="5460B3C7" w14:textId="77777777" w:rsidR="00622001" w:rsidRPr="00622001" w:rsidRDefault="00622001" w:rsidP="00622001">
      <w:pPr>
        <w:rPr>
          <w:rFonts w:ascii="Calibri" w:hAnsi="Calibri" w:cs="Calibri"/>
        </w:rPr>
      </w:pPr>
      <w:r w:rsidRPr="00622001">
        <w:rPr>
          <w:rFonts w:ascii="Calibri" w:hAnsi="Calibri" w:cs="Calibri"/>
        </w:rPr>
        <w:t>Of course, there will be a long trek through history to reach this goal. China is still in the primary stage of socialism and will long remain so. Therefore, we cannot do what is premature, but this does not mean we should do nothing in realizing shared prosperity step by step. Instead, we should start to do what is appropriate to the current conditions, accumulating small successes and moving towards prosperity for all.</w:t>
      </w:r>
    </w:p>
    <w:p w14:paraId="568B6952" w14:textId="77777777" w:rsidR="008E7776" w:rsidRDefault="008E7776" w:rsidP="00622001">
      <w:pPr>
        <w:rPr>
          <w:rFonts w:ascii="Calibri" w:hAnsi="Calibri" w:cs="Calibri"/>
        </w:rPr>
      </w:pPr>
    </w:p>
    <w:p w14:paraId="28ADB085" w14:textId="5EFE22D7" w:rsidR="00622001" w:rsidRPr="00622001" w:rsidRDefault="00622001" w:rsidP="00622001">
      <w:pPr>
        <w:rPr>
          <w:rFonts w:ascii="Calibri" w:hAnsi="Calibri" w:cs="Calibri"/>
        </w:rPr>
      </w:pPr>
      <w:r w:rsidRPr="00622001">
        <w:rPr>
          <w:rFonts w:ascii="Calibri" w:hAnsi="Calibri" w:cs="Calibri"/>
        </w:rPr>
        <w:t xml:space="preserve">The philosophy of shared development, put forward at the Fifth Plenary Session of the 18th CPC </w:t>
      </w:r>
      <w:r w:rsidRPr="00622001">
        <w:rPr>
          <w:rFonts w:ascii="Calibri" w:hAnsi="Calibri" w:cs="Calibri"/>
        </w:rPr>
        <w:lastRenderedPageBreak/>
        <w:t>Central Committee, emphasizes four points.</w:t>
      </w:r>
    </w:p>
    <w:p w14:paraId="2A59A4E7" w14:textId="77777777" w:rsidR="00622001" w:rsidRPr="00622001" w:rsidRDefault="00622001" w:rsidP="00622001">
      <w:pPr>
        <w:rPr>
          <w:rFonts w:ascii="Calibri" w:hAnsi="Calibri" w:cs="Calibri"/>
        </w:rPr>
      </w:pPr>
    </w:p>
    <w:p w14:paraId="4C17E970" w14:textId="77777777" w:rsidR="00622001" w:rsidRPr="00622001" w:rsidRDefault="00622001" w:rsidP="00622001">
      <w:pPr>
        <w:rPr>
          <w:rFonts w:ascii="Calibri" w:hAnsi="Calibri" w:cs="Calibri"/>
        </w:rPr>
      </w:pPr>
      <w:r w:rsidRPr="00622001">
        <w:rPr>
          <w:rFonts w:ascii="Calibri" w:hAnsi="Calibri" w:cs="Calibri"/>
        </w:rPr>
        <w:t>First, the beneficiaries are all the people. This is about the coverage of shared development. Shared development means development fruits are shared by all the people, each enjoying his or her share. They are not to be shared by the few or by a special group.</w:t>
      </w:r>
    </w:p>
    <w:p w14:paraId="4C635E61" w14:textId="77777777" w:rsidR="00622001" w:rsidRPr="00622001" w:rsidRDefault="00622001" w:rsidP="00622001">
      <w:pPr>
        <w:rPr>
          <w:rFonts w:ascii="Calibri" w:hAnsi="Calibri" w:cs="Calibri"/>
        </w:rPr>
      </w:pPr>
    </w:p>
    <w:p w14:paraId="1B289046" w14:textId="77777777" w:rsidR="00622001" w:rsidRPr="00622001" w:rsidRDefault="00622001" w:rsidP="00622001">
      <w:pPr>
        <w:rPr>
          <w:rFonts w:ascii="Calibri" w:hAnsi="Calibri" w:cs="Calibri"/>
        </w:rPr>
      </w:pPr>
      <w:r w:rsidRPr="00622001">
        <w:rPr>
          <w:rFonts w:ascii="Calibri" w:hAnsi="Calibri" w:cs="Calibri"/>
        </w:rPr>
        <w:t>Second, the development benefits to be shared cover all fields. This is about the content of shared development, including economic, political, cultural, social and ecological achievements. We should safeguard the people's rights and interests in all these respects.</w:t>
      </w:r>
    </w:p>
    <w:p w14:paraId="7E338985" w14:textId="77777777" w:rsidR="00622001" w:rsidRPr="00622001" w:rsidRDefault="00622001" w:rsidP="00622001">
      <w:pPr>
        <w:rPr>
          <w:rFonts w:ascii="Calibri" w:hAnsi="Calibri" w:cs="Calibri"/>
        </w:rPr>
      </w:pPr>
    </w:p>
    <w:p w14:paraId="1A2FA715" w14:textId="77777777" w:rsidR="00622001" w:rsidRPr="00622001" w:rsidRDefault="00622001" w:rsidP="00622001">
      <w:pPr>
        <w:rPr>
          <w:rFonts w:ascii="Calibri" w:hAnsi="Calibri" w:cs="Calibri"/>
        </w:rPr>
      </w:pPr>
      <w:r w:rsidRPr="00622001">
        <w:rPr>
          <w:rFonts w:ascii="Calibri" w:hAnsi="Calibri" w:cs="Calibri"/>
        </w:rPr>
        <w:t>Third, development achievements are shared through making concerted efforts for development. This is about the means of realizing shared development. It is through jointly contributing to development that people enjoy the benefits of inclusive development. The process of contributing together is also the process of sharing benefits. We should practice democracy, widely gather the wisdom of the people, and encourage their efforts, so that all the people participate in and dedicate themselves to shared development, and share a sense of accomplishment.</w:t>
      </w:r>
    </w:p>
    <w:p w14:paraId="31299C88" w14:textId="77777777" w:rsidR="00622001" w:rsidRPr="00622001" w:rsidRDefault="00622001" w:rsidP="00622001">
      <w:pPr>
        <w:rPr>
          <w:rFonts w:ascii="Calibri" w:hAnsi="Calibri" w:cs="Calibri"/>
        </w:rPr>
      </w:pPr>
    </w:p>
    <w:p w14:paraId="2466E752" w14:textId="77777777" w:rsidR="00622001" w:rsidRPr="00622001" w:rsidRDefault="00622001" w:rsidP="00622001">
      <w:pPr>
        <w:rPr>
          <w:rFonts w:ascii="Calibri" w:hAnsi="Calibri" w:cs="Calibri"/>
        </w:rPr>
      </w:pPr>
      <w:r w:rsidRPr="00622001">
        <w:rPr>
          <w:rFonts w:ascii="Calibri" w:hAnsi="Calibri" w:cs="Calibri"/>
        </w:rPr>
        <w:t>Fourth, shared development is realized step by step. This is about the process of achieving shared development. As a Chinese proverb goes, you will not make a strong man out of one meal. Shared development must extend from lower to higher levels and move from imbalance to balance. It must be differentiated even at an advanced level. Our policy design should be based on the national conditions and the future socio-economic development level. We should neither hesitate to move forward, nor be niggardly with necessary investments, nor aim too high, nor spend on deficit, nor issue empty promises without providing real gain.</w:t>
      </w:r>
    </w:p>
    <w:p w14:paraId="1AC50D6F" w14:textId="77777777" w:rsidR="00622001" w:rsidRPr="00622001" w:rsidRDefault="00622001" w:rsidP="00622001">
      <w:pPr>
        <w:rPr>
          <w:rFonts w:ascii="Calibri" w:hAnsi="Calibri" w:cs="Calibri"/>
        </w:rPr>
      </w:pPr>
    </w:p>
    <w:p w14:paraId="14A10A3B" w14:textId="77777777" w:rsidR="00622001" w:rsidRPr="00622001" w:rsidRDefault="00622001" w:rsidP="00622001">
      <w:pPr>
        <w:rPr>
          <w:rFonts w:ascii="Calibri" w:hAnsi="Calibri" w:cs="Calibri"/>
        </w:rPr>
      </w:pPr>
      <w:r w:rsidRPr="00622001">
        <w:rPr>
          <w:rFonts w:ascii="Calibri" w:hAnsi="Calibri" w:cs="Calibri"/>
        </w:rPr>
        <w:t>These four points are interconnected, so we must understand and tackle them as a whole.</w:t>
      </w:r>
    </w:p>
    <w:p w14:paraId="0112480A" w14:textId="77777777" w:rsidR="00622001" w:rsidRPr="00622001" w:rsidRDefault="00622001" w:rsidP="00622001">
      <w:pPr>
        <w:rPr>
          <w:rFonts w:ascii="Calibri" w:hAnsi="Calibri" w:cs="Calibri"/>
        </w:rPr>
      </w:pPr>
    </w:p>
    <w:p w14:paraId="6820D2FC" w14:textId="1A7EF402" w:rsidR="004A2F60" w:rsidRPr="00622001" w:rsidRDefault="00622001" w:rsidP="00622001">
      <w:r w:rsidRPr="00622001">
        <w:rPr>
          <w:rFonts w:ascii="Calibri" w:hAnsi="Calibri" w:cs="Calibri"/>
        </w:rPr>
        <w:t>In terms of implementing the philosophy of shared development, the 13th Five-year Plan proposed many tasks and measures which can be distilled down to two points. First, we should give full rein to the people's enthusiasm, initiative, and creativity, gather their strength to advance Chinese socialism, and "make the cake bigger". Second, once the cake has indeed become bigger, we must cut it fairly, so as to demonstrate the full strength of socialism and make the people feel a greater sense of gain. We should expand the middle-income class, and gradually form an olive-shaped income distribution structure. In particular, we should make greater efforts to help people in difficulties and win the campaign against rural poverty. Implementing shared development is a big issue. From the top-level design to the "last kilometer" of policy implementation, we should make continuous efforts to mark new mile</w:t>
      </w:r>
      <w:bookmarkStart w:id="0" w:name="_GoBack"/>
      <w:bookmarkEnd w:id="0"/>
      <w:r w:rsidRPr="00622001">
        <w:rPr>
          <w:rFonts w:ascii="Calibri" w:hAnsi="Calibri" w:cs="Calibri"/>
        </w:rPr>
        <w:t>stones in our progress.</w:t>
      </w:r>
    </w:p>
    <w:p w14:paraId="1363B224" w14:textId="77777777" w:rsidR="00622001" w:rsidRPr="00622001" w:rsidRDefault="00622001"/>
    <w:sectPr w:rsidR="00622001" w:rsidRPr="006220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60"/>
    <w:rsid w:val="003A36B2"/>
    <w:rsid w:val="004A2F60"/>
    <w:rsid w:val="00622001"/>
    <w:rsid w:val="008E7776"/>
    <w:rsid w:val="00952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A3E3"/>
  <w15:chartTrackingRefBased/>
  <w15:docId w15:val="{327BB1DC-A2F5-43E4-8367-9EBD554E8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7705224">
      <w:bodyDiv w:val="1"/>
      <w:marLeft w:val="0"/>
      <w:marRight w:val="0"/>
      <w:marTop w:val="0"/>
      <w:marBottom w:val="0"/>
      <w:divBdr>
        <w:top w:val="none" w:sz="0" w:space="0" w:color="auto"/>
        <w:left w:val="none" w:sz="0" w:space="0" w:color="auto"/>
        <w:bottom w:val="none" w:sz="0" w:space="0" w:color="auto"/>
        <w:right w:val="none" w:sz="0" w:space="0" w:color="auto"/>
      </w:divBdr>
    </w:div>
    <w:div w:id="206840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2946</Words>
  <Characters>16797</Characters>
  <Application>Microsoft Office Word</Application>
  <DocSecurity>0</DocSecurity>
  <Lines>139</Lines>
  <Paragraphs>39</Paragraphs>
  <ScaleCrop>false</ScaleCrop>
  <Company/>
  <LinksUpToDate>false</LinksUpToDate>
  <CharactersWithSpaces>19704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cp:revision>
  <dcterms:created xsi:type="dcterms:W3CDTF">2023-12-03T10:21:00Z</dcterms:created>
  <dcterms:modified xsi:type="dcterms:W3CDTF">2023-12-03T10:39:00Z</dcterms:modified>
</cp:coreProperties>
</file>