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A895" w14:textId="28B9DFB9" w:rsidR="000E29FA" w:rsidRDefault="000E29FA" w:rsidP="000E29FA">
      <w:pPr>
        <w:widowControl/>
        <w:shd w:val="clear" w:color="auto" w:fill="FFFFFF"/>
        <w:jc w:val="left"/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</w:pP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 xml:space="preserve">1. 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纸面作业：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 xml:space="preserve"> </w:t>
      </w:r>
      <w:r w:rsidR="00673B39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第三版</w:t>
      </w:r>
      <w:r w:rsidR="0021741C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的</w:t>
      </w:r>
      <w:r w:rsidR="00673B39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第二章</w:t>
      </w:r>
      <w:r w:rsidR="00BA2B92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问题：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2.1-2.3</w:t>
      </w:r>
      <w:r w:rsidR="00673B39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,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 2.8, 2.29</w:t>
      </w:r>
      <w:r w:rsidR="008874EB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,</w:t>
      </w:r>
    </w:p>
    <w:p w14:paraId="2B2C61DA" w14:textId="6D3B4EB7" w:rsidR="00673B39" w:rsidRPr="000E29FA" w:rsidRDefault="00673B39" w:rsidP="00673B39">
      <w:pPr>
        <w:widowControl/>
        <w:shd w:val="clear" w:color="auto" w:fill="FFFFFF"/>
        <w:jc w:val="left"/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</w:pPr>
      <w:r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 xml:space="preserve">       </w:t>
      </w:r>
      <w:r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或第四版</w:t>
      </w:r>
      <w:r w:rsidR="0021741C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的</w:t>
      </w:r>
      <w:r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第二章</w:t>
      </w:r>
      <w:r w:rsidR="00BA2B92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问题：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2.1-2.3</w:t>
      </w:r>
      <w:r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,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 2.</w:t>
      </w:r>
      <w:r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9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, 2.</w:t>
      </w:r>
      <w:r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32</w:t>
      </w:r>
      <w:r w:rsidR="008874EB">
        <w:rPr>
          <w:rFonts w:ascii="Helvetica" w:eastAsia="宋体" w:hAnsi="Helvetica" w:cs="Helvetica" w:hint="eastAsia"/>
          <w:color w:val="262833"/>
          <w:spacing w:val="8"/>
          <w:kern w:val="0"/>
          <w:sz w:val="21"/>
          <w:szCs w:val="21"/>
        </w:rPr>
        <w:t>.</w:t>
      </w:r>
    </w:p>
    <w:p w14:paraId="6BBE07F6" w14:textId="77777777" w:rsidR="000E29FA" w:rsidRPr="000E29FA" w:rsidRDefault="000E29FA" w:rsidP="000E29FA">
      <w:pPr>
        <w:widowControl/>
        <w:shd w:val="clear" w:color="auto" w:fill="FFFFFF"/>
        <w:jc w:val="left"/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</w:pP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 xml:space="preserve">2. 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软件仿真作业：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Use HFSS to simulate the dipole antenna to better understand the antenna parameters just studied.</w:t>
      </w:r>
    </w:p>
    <w:p w14:paraId="74444C2C" w14:textId="77777777" w:rsidR="000E29FA" w:rsidRPr="000E29FA" w:rsidRDefault="000E29FA" w:rsidP="000E29FA">
      <w:pPr>
        <w:widowControl/>
        <w:shd w:val="clear" w:color="auto" w:fill="FFFFFF"/>
        <w:jc w:val="left"/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</w:pPr>
    </w:p>
    <w:p w14:paraId="7B2B22CD" w14:textId="77777777" w:rsidR="000E29FA" w:rsidRPr="000E29FA" w:rsidRDefault="000E29FA" w:rsidP="000E29FA">
      <w:pPr>
        <w:widowControl/>
        <w:shd w:val="clear" w:color="auto" w:fill="FFFFFF"/>
        <w:jc w:val="left"/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</w:pP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要求：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1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）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 xml:space="preserve"> 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纸面作业需使用笔写在纸上并扫描成电子版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pdf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文件，也可使用平板的手写系统输入存储成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pdf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文件。要求求解思路清晰，求解步骤具体完整，字迹工整，解题书写格式模仿教科书中的格式，示意图要简洁、美观，正确。</w:t>
      </w:r>
    </w:p>
    <w:p w14:paraId="40E30530" w14:textId="77777777" w:rsidR="000E29FA" w:rsidRPr="000E29FA" w:rsidRDefault="000E29FA" w:rsidP="000E29FA">
      <w:pPr>
        <w:widowControl/>
        <w:shd w:val="clear" w:color="auto" w:fill="FFFFFF"/>
        <w:jc w:val="left"/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</w:pP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2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）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 xml:space="preserve"> 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软件仿真作业需要写成报告形式。排版使用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word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或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Latex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等，最终存成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pdf</w:t>
      </w:r>
      <w:r w:rsidRPr="000E29FA">
        <w:rPr>
          <w:rFonts w:ascii="Helvetica" w:eastAsia="宋体" w:hAnsi="Helvetica" w:cs="Helvetica"/>
          <w:color w:val="262833"/>
          <w:spacing w:val="8"/>
          <w:kern w:val="0"/>
          <w:sz w:val="21"/>
          <w:szCs w:val="21"/>
        </w:rPr>
        <w:t>文件。仿真报告图文并茂、思路清晰、仿真步骤具体完整、仿真结果翔实正确，且有详细的定量解释。</w:t>
      </w:r>
    </w:p>
    <w:p w14:paraId="604ADFDF" w14:textId="77777777" w:rsidR="002C70E8" w:rsidRDefault="002C70E8">
      <w:pPr>
        <w:rPr>
          <w:rFonts w:hint="eastAsia"/>
        </w:rPr>
      </w:pPr>
    </w:p>
    <w:sectPr w:rsidR="002C70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FEB56" w14:textId="77777777" w:rsidR="001B0613" w:rsidRDefault="001B0613" w:rsidP="00673B39">
      <w:pPr>
        <w:rPr>
          <w:rFonts w:hint="eastAsia"/>
        </w:rPr>
      </w:pPr>
      <w:r>
        <w:separator/>
      </w:r>
    </w:p>
  </w:endnote>
  <w:endnote w:type="continuationSeparator" w:id="0">
    <w:p w14:paraId="3EC97966" w14:textId="77777777" w:rsidR="001B0613" w:rsidRDefault="001B0613" w:rsidP="00673B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70BDB" w14:textId="77777777" w:rsidR="001B0613" w:rsidRDefault="001B0613" w:rsidP="00673B39">
      <w:pPr>
        <w:rPr>
          <w:rFonts w:hint="eastAsia"/>
        </w:rPr>
      </w:pPr>
      <w:r>
        <w:separator/>
      </w:r>
    </w:p>
  </w:footnote>
  <w:footnote w:type="continuationSeparator" w:id="0">
    <w:p w14:paraId="48812589" w14:textId="77777777" w:rsidR="001B0613" w:rsidRDefault="001B0613" w:rsidP="00673B3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FA"/>
    <w:rsid w:val="000E29FA"/>
    <w:rsid w:val="001B0613"/>
    <w:rsid w:val="0021741C"/>
    <w:rsid w:val="0026432A"/>
    <w:rsid w:val="002832DA"/>
    <w:rsid w:val="002C70E8"/>
    <w:rsid w:val="003E0772"/>
    <w:rsid w:val="00673B39"/>
    <w:rsid w:val="0073200C"/>
    <w:rsid w:val="00823D75"/>
    <w:rsid w:val="008874EB"/>
    <w:rsid w:val="00971D5C"/>
    <w:rsid w:val="00BA2B92"/>
    <w:rsid w:val="00DB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94848"/>
  <w15:chartTrackingRefBased/>
  <w15:docId w15:val="{17947D81-E1D4-4220-BA7C-1DF65E53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E69"/>
    <w:pPr>
      <w:widowControl w:val="0"/>
      <w:jc w:val="both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3B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3B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3B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3B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haogang wang</cp:lastModifiedBy>
  <cp:revision>8</cp:revision>
  <dcterms:created xsi:type="dcterms:W3CDTF">2023-10-14T11:43:00Z</dcterms:created>
  <dcterms:modified xsi:type="dcterms:W3CDTF">2025-10-11T06:02:00Z</dcterms:modified>
</cp:coreProperties>
</file>