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F8E938" w14:textId="75011AE9" w:rsidR="0069495D" w:rsidRDefault="0069495D">
      <w:pPr>
        <w:rPr>
          <w:rFonts w:hint="eastAsia"/>
        </w:rPr>
      </w:pPr>
      <w:r>
        <w:rPr>
          <w:rFonts w:hint="eastAsia"/>
        </w:rPr>
        <w:t>1、半波整流电路</w:t>
      </w:r>
    </w:p>
    <w:p w14:paraId="616A4429" w14:textId="59FD9235" w:rsidR="0069495D" w:rsidRDefault="00DF355F">
      <w:pPr>
        <w:rPr>
          <w:rFonts w:hint="eastAsia"/>
        </w:rPr>
      </w:pPr>
      <w:r w:rsidRPr="00DF355F">
        <w:rPr>
          <w:noProof/>
        </w:rPr>
        <w:drawing>
          <wp:inline distT="0" distB="0" distL="0" distR="0" wp14:anchorId="3602425C" wp14:editId="51EDA138">
            <wp:extent cx="1440000" cy="1080000"/>
            <wp:effectExtent l="0" t="0" r="8255" b="6350"/>
            <wp:docPr id="2356704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9495D" w:rsidRPr="0069495D">
        <w:rPr>
          <w:noProof/>
        </w:rPr>
        <w:drawing>
          <wp:inline distT="0" distB="0" distL="0" distR="0" wp14:anchorId="513EC324" wp14:editId="3D3C6B50">
            <wp:extent cx="1440000" cy="1080000"/>
            <wp:effectExtent l="0" t="0" r="8255" b="6350"/>
            <wp:docPr id="92842197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9495D" w:rsidRPr="0069495D">
        <w:rPr>
          <w:noProof/>
        </w:rPr>
        <w:drawing>
          <wp:inline distT="0" distB="0" distL="0" distR="0" wp14:anchorId="228F75D0" wp14:editId="42CC9351">
            <wp:extent cx="1918800" cy="1080000"/>
            <wp:effectExtent l="0" t="0" r="5715" b="6350"/>
            <wp:docPr id="99926973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8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3D053" w14:textId="2D33A572" w:rsidR="0069495D" w:rsidRPr="0069495D" w:rsidRDefault="0069495D">
      <w:pPr>
        <w:rPr>
          <w:rFonts w:hint="eastAsia"/>
        </w:rPr>
      </w:pPr>
      <w:r>
        <w:rPr>
          <w:rFonts w:hint="eastAsia"/>
        </w:rPr>
        <w:t>图1-1 整流前电压波形  图1-2 整流后电压波形 图1-3 二极管承受反向电压波形</w:t>
      </w:r>
    </w:p>
    <w:p w14:paraId="1E3001E9" w14:textId="77777777" w:rsidR="0069495D" w:rsidRDefault="0069495D" w:rsidP="0069495D">
      <w:pPr>
        <w:rPr>
          <w:rFonts w:hint="eastAsia"/>
        </w:rPr>
      </w:pPr>
    </w:p>
    <w:p w14:paraId="7DD664E5" w14:textId="315ED577" w:rsidR="0069495D" w:rsidRDefault="0069495D" w:rsidP="0069495D">
      <w:pPr>
        <w:rPr>
          <w:rFonts w:hint="eastAsia"/>
        </w:rPr>
      </w:pPr>
      <w:r>
        <w:rPr>
          <w:rFonts w:hint="eastAsia"/>
        </w:rPr>
        <w:t>2、全波整流电路</w:t>
      </w:r>
    </w:p>
    <w:p w14:paraId="056F8FB5" w14:textId="2AEAA0C6" w:rsidR="0069495D" w:rsidRDefault="0069495D">
      <w:pPr>
        <w:rPr>
          <w:rFonts w:hint="eastAsia"/>
        </w:rPr>
      </w:pPr>
      <w:r w:rsidRPr="0069495D">
        <w:rPr>
          <w:noProof/>
        </w:rPr>
        <w:drawing>
          <wp:inline distT="0" distB="0" distL="0" distR="0" wp14:anchorId="05B8981E" wp14:editId="0216E144">
            <wp:extent cx="1440000" cy="1080000"/>
            <wp:effectExtent l="0" t="0" r="8255" b="6350"/>
            <wp:docPr id="64975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495D">
        <w:rPr>
          <w:noProof/>
        </w:rPr>
        <w:drawing>
          <wp:inline distT="0" distB="0" distL="0" distR="0" wp14:anchorId="10713012" wp14:editId="5E79CF69">
            <wp:extent cx="1440000" cy="1080000"/>
            <wp:effectExtent l="0" t="0" r="8255" b="6350"/>
            <wp:docPr id="81493715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495D">
        <w:rPr>
          <w:noProof/>
        </w:rPr>
        <w:drawing>
          <wp:inline distT="0" distB="0" distL="0" distR="0" wp14:anchorId="64196F90" wp14:editId="3C8892F0">
            <wp:extent cx="1918800" cy="1080000"/>
            <wp:effectExtent l="0" t="0" r="5715" b="6350"/>
            <wp:docPr id="96780204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8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9AABA" w14:textId="3A4584BC" w:rsidR="0069495D" w:rsidRPr="0069495D" w:rsidRDefault="0069495D" w:rsidP="0069495D">
      <w:pPr>
        <w:rPr>
          <w:rFonts w:hint="eastAsia"/>
        </w:rPr>
      </w:pPr>
      <w:r>
        <w:rPr>
          <w:rFonts w:hint="eastAsia"/>
        </w:rPr>
        <w:t>图2-1 整流前电压波形  图2-2 整流后电压波形 图2-3 二极管承受反向电压波形</w:t>
      </w:r>
    </w:p>
    <w:p w14:paraId="72E047AB" w14:textId="77777777" w:rsidR="0069495D" w:rsidRPr="0069495D" w:rsidRDefault="0069495D">
      <w:pPr>
        <w:rPr>
          <w:rFonts w:hint="eastAsia"/>
        </w:rPr>
      </w:pPr>
    </w:p>
    <w:p w14:paraId="7E39F20A" w14:textId="0A9005EA" w:rsidR="0069495D" w:rsidRDefault="0069495D">
      <w:pPr>
        <w:rPr>
          <w:rFonts w:hint="eastAsia"/>
        </w:rPr>
      </w:pPr>
      <w:r>
        <w:rPr>
          <w:rFonts w:hint="eastAsia"/>
        </w:rPr>
        <w:t>3、单项桥式整流电路</w:t>
      </w:r>
    </w:p>
    <w:p w14:paraId="6B1A55F1" w14:textId="6FD39C54" w:rsidR="0069495D" w:rsidRDefault="0069495D">
      <w:pPr>
        <w:rPr>
          <w:rFonts w:hint="eastAsia"/>
        </w:rPr>
      </w:pPr>
      <w:r w:rsidRPr="0069495D">
        <w:rPr>
          <w:noProof/>
        </w:rPr>
        <w:drawing>
          <wp:inline distT="0" distB="0" distL="0" distR="0" wp14:anchorId="1CA0F2DB" wp14:editId="52A26EFC">
            <wp:extent cx="1440000" cy="1080000"/>
            <wp:effectExtent l="0" t="0" r="8255" b="6350"/>
            <wp:docPr id="90203328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495D">
        <w:rPr>
          <w:noProof/>
        </w:rPr>
        <w:drawing>
          <wp:inline distT="0" distB="0" distL="0" distR="0" wp14:anchorId="29F82542" wp14:editId="3B7D57EA">
            <wp:extent cx="1440000" cy="1080000"/>
            <wp:effectExtent l="0" t="0" r="8255" b="6350"/>
            <wp:docPr id="4155176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832DC" w:rsidRPr="00B832DC">
        <w:rPr>
          <w:noProof/>
        </w:rPr>
        <w:drawing>
          <wp:inline distT="0" distB="0" distL="0" distR="0" wp14:anchorId="2EB410E0" wp14:editId="1808C7F9">
            <wp:extent cx="1918800" cy="1080000"/>
            <wp:effectExtent l="0" t="0" r="5715" b="6350"/>
            <wp:docPr id="14905537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8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A588B" w14:textId="0341A7A9" w:rsidR="0069495D" w:rsidRPr="0069495D" w:rsidRDefault="0069495D" w:rsidP="0069495D">
      <w:pPr>
        <w:rPr>
          <w:rFonts w:hint="eastAsia"/>
        </w:rPr>
      </w:pPr>
      <w:r>
        <w:rPr>
          <w:rFonts w:hint="eastAsia"/>
        </w:rPr>
        <w:t>图3-1 整流前电压波形  图3-2 整流后电压波形 图3-3 二极管承受反向电压波形</w:t>
      </w:r>
    </w:p>
    <w:p w14:paraId="1BE664EB" w14:textId="77777777" w:rsidR="0069495D" w:rsidRPr="0069495D" w:rsidRDefault="0069495D">
      <w:pPr>
        <w:rPr>
          <w:rFonts w:hint="eastAsia"/>
        </w:rPr>
      </w:pPr>
    </w:p>
    <w:sectPr w:rsidR="0069495D" w:rsidRPr="006949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BE0"/>
    <w:rsid w:val="0037631C"/>
    <w:rsid w:val="004F7312"/>
    <w:rsid w:val="0069495D"/>
    <w:rsid w:val="00A042FA"/>
    <w:rsid w:val="00B67BE0"/>
    <w:rsid w:val="00B71715"/>
    <w:rsid w:val="00B832DC"/>
    <w:rsid w:val="00B90181"/>
    <w:rsid w:val="00CE32AF"/>
    <w:rsid w:val="00DF3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86AA4"/>
  <w15:chartTrackingRefBased/>
  <w15:docId w15:val="{964C26B5-2548-4D0C-9145-95F9C7ABD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5CD8C3-A61D-4468-A2BF-F4B5A367CF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xzz_xuanzhizheng@qq.com</dc:creator>
  <cp:keywords/>
  <dc:description/>
  <cp:lastModifiedBy>xzz_xuanzhizheng@qq.com</cp:lastModifiedBy>
  <cp:revision>3</cp:revision>
  <dcterms:created xsi:type="dcterms:W3CDTF">2024-11-17T08:17:00Z</dcterms:created>
  <dcterms:modified xsi:type="dcterms:W3CDTF">2024-11-18T02:37:00Z</dcterms:modified>
</cp:coreProperties>
</file>