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D03BB" w14:textId="77777777" w:rsidR="001234CB" w:rsidRDefault="001234CB" w:rsidP="001234CB">
      <w:pPr>
        <w:pStyle w:val="2"/>
        <w:jc w:val="center"/>
        <w:rPr>
          <w:rFonts w:hint="eastAsia"/>
        </w:rPr>
      </w:pPr>
      <w:r>
        <w:rPr>
          <w:rFonts w:hint="eastAsia"/>
        </w:rPr>
        <w:t>数</w:t>
      </w:r>
      <w:proofErr w:type="gramStart"/>
      <w:r>
        <w:rPr>
          <w:rFonts w:hint="eastAsia"/>
        </w:rPr>
        <w:t>铣</w:t>
      </w:r>
      <w:proofErr w:type="gramEnd"/>
      <w:r>
        <w:rPr>
          <w:rFonts w:hint="eastAsia"/>
        </w:rPr>
        <w:t>/</w:t>
      </w:r>
      <w:r>
        <w:rPr>
          <w:rFonts w:hint="eastAsia"/>
        </w:rPr>
        <w:t>齿</w:t>
      </w:r>
      <w:r>
        <w:rPr>
          <w:rFonts w:hint="eastAsia"/>
        </w:rPr>
        <w:t>(</w:t>
      </w:r>
      <w:r>
        <w:rPr>
          <w:rFonts w:hint="eastAsia"/>
        </w:rPr>
        <w:t>报告作业</w:t>
      </w:r>
      <w:r>
        <w:rPr>
          <w:rFonts w:hint="eastAsia"/>
        </w:rPr>
        <w:t>)</w:t>
      </w:r>
    </w:p>
    <w:p w14:paraId="496A6D75" w14:textId="52CBE353" w:rsidR="001234CB" w:rsidRDefault="001234CB" w:rsidP="001234CB">
      <w:pPr>
        <w:rPr>
          <w:color w:val="0070C0"/>
        </w:rPr>
      </w:pPr>
      <w:r w:rsidRPr="001234CB">
        <w:rPr>
          <w:rFonts w:hint="eastAsia"/>
          <w:color w:val="0070C0"/>
        </w:rPr>
        <w:t>M00</w:t>
      </w:r>
      <w:r>
        <w:rPr>
          <w:rFonts w:hint="eastAsia"/>
          <w:color w:val="0070C0"/>
        </w:rPr>
        <w:t xml:space="preserve"> </w:t>
      </w:r>
      <w:r>
        <w:rPr>
          <w:rFonts w:hint="eastAsia"/>
          <w:color w:val="0070C0"/>
        </w:rPr>
        <w:t>程序结束</w:t>
      </w:r>
    </w:p>
    <w:p w14:paraId="1C5465E2" w14:textId="4870A536" w:rsidR="001234CB" w:rsidRDefault="001234CB" w:rsidP="001234CB">
      <w:pPr>
        <w:rPr>
          <w:color w:val="0070C0"/>
        </w:rPr>
      </w:pPr>
      <w:r>
        <w:rPr>
          <w:rFonts w:hint="eastAsia"/>
          <w:color w:val="0070C0"/>
        </w:rPr>
        <w:t xml:space="preserve">M01 </w:t>
      </w:r>
      <w:r>
        <w:rPr>
          <w:rFonts w:hint="eastAsia"/>
          <w:color w:val="0070C0"/>
        </w:rPr>
        <w:t>程序计划停止</w:t>
      </w:r>
    </w:p>
    <w:p w14:paraId="35A25312" w14:textId="6A64055B" w:rsidR="001234CB" w:rsidRDefault="001234CB" w:rsidP="001234CB">
      <w:pPr>
        <w:rPr>
          <w:color w:val="0070C0"/>
        </w:rPr>
      </w:pPr>
      <w:r>
        <w:rPr>
          <w:rFonts w:hint="eastAsia"/>
          <w:color w:val="0070C0"/>
        </w:rPr>
        <w:t xml:space="preserve">M03 </w:t>
      </w:r>
      <w:r>
        <w:rPr>
          <w:rFonts w:hint="eastAsia"/>
          <w:color w:val="0070C0"/>
        </w:rPr>
        <w:t>主轴正转</w:t>
      </w:r>
    </w:p>
    <w:p w14:paraId="00496162" w14:textId="77777777" w:rsidR="001234CB" w:rsidRPr="001234CB" w:rsidRDefault="001234CB" w:rsidP="001234CB">
      <w:pPr>
        <w:rPr>
          <w:rFonts w:hint="eastAsia"/>
          <w:color w:val="0070C0"/>
        </w:rPr>
      </w:pPr>
    </w:p>
    <w:p w14:paraId="7B54F1F9" w14:textId="34A56D9A" w:rsidR="001234CB" w:rsidRDefault="001234CB" w:rsidP="001234CB">
      <w:pPr>
        <w:rPr>
          <w:rFonts w:hint="eastAsia"/>
        </w:rPr>
      </w:pPr>
      <w:r>
        <w:rPr>
          <w:rFonts w:hint="eastAsia"/>
        </w:rPr>
        <w:t>判断题</w:t>
      </w:r>
      <w:r>
        <w:rPr>
          <w:rFonts w:hint="eastAsia"/>
        </w:rPr>
        <w:t xml:space="preserve">(10)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分，共得</w:t>
      </w:r>
      <w:r>
        <w:rPr>
          <w:rFonts w:hint="eastAsia"/>
        </w:rPr>
        <w:t>9</w:t>
      </w:r>
      <w:r>
        <w:rPr>
          <w:rFonts w:hint="eastAsia"/>
        </w:rPr>
        <w:t>分</w:t>
      </w:r>
    </w:p>
    <w:p w14:paraId="7542B513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7. </w:t>
      </w:r>
      <w:r>
        <w:rPr>
          <w:rFonts w:hint="eastAsia"/>
        </w:rPr>
        <w:t>除了</w:t>
      </w:r>
      <w:r w:rsidRPr="001234CB">
        <w:rPr>
          <w:rFonts w:hint="eastAsia"/>
          <w:color w:val="FF0000"/>
        </w:rPr>
        <w:t>换刀</w:t>
      </w:r>
      <w:r>
        <w:rPr>
          <w:rFonts w:hint="eastAsia"/>
        </w:rPr>
        <w:t>程序外，加工中心的编程方法和数控铣床的编程方法基本相同</w:t>
      </w:r>
    </w:p>
    <w:p w14:paraId="1B2985F4" w14:textId="62E836AA" w:rsidR="001234CB" w:rsidRPr="001234CB" w:rsidRDefault="001234CB" w:rsidP="001234CB">
      <w:pPr>
        <w:rPr>
          <w:rFonts w:hint="eastAsia"/>
          <w:color w:val="FF0000"/>
        </w:rPr>
      </w:pPr>
      <w:r w:rsidRPr="001234CB">
        <w:rPr>
          <w:rFonts w:hint="eastAsia"/>
          <w:color w:val="FF0000"/>
        </w:rPr>
        <w:t>T</w:t>
      </w:r>
      <w:r w:rsidR="00A701BE">
        <w:rPr>
          <w:rFonts w:hint="eastAsia"/>
          <w:color w:val="FF0000"/>
        </w:rPr>
        <w:t xml:space="preserve"> </w:t>
      </w:r>
      <w:r w:rsidR="00A701BE" w:rsidRPr="00A701BE">
        <w:rPr>
          <w:color w:val="FF0000"/>
        </w:rPr>
        <w:t>均采用数控编程语言（如</w:t>
      </w:r>
      <w:r w:rsidR="00A701BE" w:rsidRPr="00A701BE">
        <w:rPr>
          <w:color w:val="FF0000"/>
        </w:rPr>
        <w:t>G</w:t>
      </w:r>
      <w:r w:rsidR="00A701BE" w:rsidRPr="00A701BE">
        <w:rPr>
          <w:color w:val="FF0000"/>
        </w:rPr>
        <w:t>代码）需增加换刀相关指令（如</w:t>
      </w:r>
      <w:r w:rsidR="00A701BE" w:rsidRPr="00A701BE">
        <w:rPr>
          <w:color w:val="FF0000"/>
        </w:rPr>
        <w:t>T</w:t>
      </w:r>
      <w:r w:rsidR="00A701BE" w:rsidRPr="00A701BE">
        <w:rPr>
          <w:color w:val="FF0000"/>
        </w:rPr>
        <w:t>代码和</w:t>
      </w:r>
      <w:r w:rsidR="00A701BE" w:rsidRPr="00A701BE">
        <w:rPr>
          <w:color w:val="FF0000"/>
        </w:rPr>
        <w:t>M06</w:t>
      </w:r>
      <w:r w:rsidR="00A701BE" w:rsidRPr="00A701BE">
        <w:rPr>
          <w:color w:val="FF0000"/>
        </w:rPr>
        <w:t>指令</w:t>
      </w:r>
      <w:r w:rsidR="00A701BE">
        <w:rPr>
          <w:rFonts w:hint="eastAsia"/>
          <w:color w:val="FF0000"/>
        </w:rPr>
        <w:t>）</w:t>
      </w:r>
    </w:p>
    <w:p w14:paraId="2332E069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10. </w:t>
      </w:r>
      <w:proofErr w:type="gramStart"/>
      <w:r>
        <w:rPr>
          <w:rFonts w:hint="eastAsia"/>
        </w:rPr>
        <w:t>铣齿加工</w:t>
      </w:r>
      <w:proofErr w:type="gramEnd"/>
      <w:r>
        <w:rPr>
          <w:rFonts w:hint="eastAsia"/>
        </w:rPr>
        <w:t>可以加工直齿、斜齿、齿条和锥齿轮，并适合大批量生产。</w:t>
      </w:r>
    </w:p>
    <w:p w14:paraId="71D7DD68" w14:textId="595ED9CC" w:rsidR="001234CB" w:rsidRPr="001234CB" w:rsidRDefault="001234CB" w:rsidP="001234CB">
      <w:pPr>
        <w:rPr>
          <w:rFonts w:hint="eastAsia"/>
          <w:color w:val="FF0000"/>
        </w:rPr>
      </w:pPr>
      <w:r w:rsidRPr="001234CB">
        <w:rPr>
          <w:rFonts w:hint="eastAsia"/>
          <w:color w:val="FF0000"/>
        </w:rPr>
        <w:t>F</w:t>
      </w:r>
    </w:p>
    <w:p w14:paraId="0155C0A4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单选题</w:t>
      </w:r>
      <w:r>
        <w:rPr>
          <w:rFonts w:hint="eastAsia"/>
        </w:rPr>
        <w:t xml:space="preserve">(11) </w:t>
      </w:r>
      <w:r>
        <w:rPr>
          <w:rFonts w:hint="eastAsia"/>
        </w:rPr>
        <w:t>每题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 xml:space="preserve"> </w:t>
      </w:r>
      <w:r>
        <w:rPr>
          <w:rFonts w:hint="eastAsia"/>
        </w:rPr>
        <w:t>共</w:t>
      </w:r>
      <w:r>
        <w:rPr>
          <w:rFonts w:hint="eastAsia"/>
        </w:rPr>
        <w:t>11</w:t>
      </w:r>
      <w:r>
        <w:rPr>
          <w:rFonts w:hint="eastAsia"/>
        </w:rPr>
        <w:t>分，共得</w:t>
      </w:r>
      <w:r>
        <w:rPr>
          <w:rFonts w:hint="eastAsia"/>
        </w:rPr>
        <w:t>2</w:t>
      </w:r>
      <w:r>
        <w:rPr>
          <w:rFonts w:hint="eastAsia"/>
        </w:rPr>
        <w:t>分</w:t>
      </w:r>
    </w:p>
    <w:p w14:paraId="283DA047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7. </w:t>
      </w:r>
      <w:r>
        <w:rPr>
          <w:rFonts w:hint="eastAsia"/>
        </w:rPr>
        <w:t>采用齿轮铣刀可以加工齿形，该种加工方法属于（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5F3A91CB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A.</w:t>
      </w:r>
      <w:proofErr w:type="gramStart"/>
      <w:r>
        <w:rPr>
          <w:rFonts w:hint="eastAsia"/>
        </w:rPr>
        <w:t>范</w:t>
      </w:r>
      <w:proofErr w:type="gramEnd"/>
      <w:r>
        <w:rPr>
          <w:rFonts w:hint="eastAsia"/>
        </w:rPr>
        <w:t>成法</w:t>
      </w:r>
    </w:p>
    <w:p w14:paraId="64F7F5F4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B.</w:t>
      </w:r>
      <w:r>
        <w:rPr>
          <w:rFonts w:hint="eastAsia"/>
        </w:rPr>
        <w:t>成形法</w:t>
      </w:r>
    </w:p>
    <w:p w14:paraId="17A39059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C./</w:t>
      </w:r>
    </w:p>
    <w:p w14:paraId="78E55FB9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D./</w:t>
      </w:r>
    </w:p>
    <w:p w14:paraId="129641A8" w14:textId="03E6D88F" w:rsidR="001234CB" w:rsidRDefault="001234CB" w:rsidP="001234CB">
      <w:pPr>
        <w:rPr>
          <w:color w:val="FF0000"/>
        </w:rPr>
      </w:pPr>
      <w:r w:rsidRPr="001234CB">
        <w:rPr>
          <w:rFonts w:hint="eastAsia"/>
          <w:color w:val="FF0000"/>
        </w:rPr>
        <w:t>B</w:t>
      </w:r>
      <w:r w:rsidR="00A701BE">
        <w:rPr>
          <w:rFonts w:hint="eastAsia"/>
          <w:color w:val="FF0000"/>
        </w:rPr>
        <w:t xml:space="preserve"> </w:t>
      </w:r>
      <w:r w:rsidR="00A701BE" w:rsidRPr="00A701BE">
        <w:rPr>
          <w:color w:val="FF0000"/>
        </w:rPr>
        <w:t>成形法是通过齿轮铣刀直接加工出齿形的切削方法，依赖刀具的形状，无法加工复杂齿形。相对的，</w:t>
      </w:r>
      <w:proofErr w:type="gramStart"/>
      <w:r w:rsidR="00A701BE" w:rsidRPr="00A701BE">
        <w:rPr>
          <w:b/>
          <w:bCs/>
          <w:color w:val="FF0000"/>
        </w:rPr>
        <w:t>范</w:t>
      </w:r>
      <w:proofErr w:type="gramEnd"/>
      <w:r w:rsidR="00A701BE" w:rsidRPr="00A701BE">
        <w:rPr>
          <w:b/>
          <w:bCs/>
          <w:color w:val="FF0000"/>
        </w:rPr>
        <w:t>成法</w:t>
      </w:r>
      <w:r w:rsidR="00A701BE" w:rsidRPr="00A701BE">
        <w:rPr>
          <w:color w:val="FF0000"/>
        </w:rPr>
        <w:t>是通过</w:t>
      </w:r>
      <w:proofErr w:type="gramStart"/>
      <w:r w:rsidR="00A701BE" w:rsidRPr="00A701BE">
        <w:rPr>
          <w:color w:val="FF0000"/>
        </w:rPr>
        <w:t>齿轮展成原理</w:t>
      </w:r>
      <w:proofErr w:type="gramEnd"/>
      <w:r w:rsidR="00A701BE" w:rsidRPr="00A701BE">
        <w:rPr>
          <w:color w:val="FF0000"/>
        </w:rPr>
        <w:t>加工齿形的，例如滚齿、插齿。</w:t>
      </w:r>
    </w:p>
    <w:p w14:paraId="1AB3AB30" w14:textId="31150A2E" w:rsidR="00A701BE" w:rsidRPr="001234CB" w:rsidRDefault="00A701BE" w:rsidP="001234CB">
      <w:pPr>
        <w:rPr>
          <w:rFonts w:hint="eastAsia"/>
          <w:color w:val="FF0000"/>
        </w:rPr>
      </w:pPr>
      <w:r w:rsidRPr="00A701BE">
        <w:rPr>
          <w:color w:val="FF0000"/>
        </w:rPr>
        <w:drawing>
          <wp:inline distT="0" distB="0" distL="0" distR="0" wp14:anchorId="7E335258" wp14:editId="5B97C357">
            <wp:extent cx="5274310" cy="2913380"/>
            <wp:effectExtent l="0" t="0" r="2540" b="1270"/>
            <wp:docPr id="1633014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14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1BE">
        <w:rPr>
          <w:color w:val="FF0000"/>
        </w:rPr>
        <w:lastRenderedPageBreak/>
        <w:drawing>
          <wp:inline distT="0" distB="0" distL="0" distR="0" wp14:anchorId="0F344175" wp14:editId="76D34D3C">
            <wp:extent cx="5274310" cy="2913380"/>
            <wp:effectExtent l="0" t="0" r="2540" b="1270"/>
            <wp:docPr id="661741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41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90D7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8. </w:t>
      </w:r>
      <w:r>
        <w:rPr>
          <w:rFonts w:hint="eastAsia"/>
        </w:rPr>
        <w:t>数控铣床编程中，辅助功能中表示程序计划停止的指令是（）</w:t>
      </w:r>
    </w:p>
    <w:p w14:paraId="1EFE5489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A.M00</w:t>
      </w:r>
    </w:p>
    <w:p w14:paraId="1DFDC9BD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B.M01</w:t>
      </w:r>
    </w:p>
    <w:p w14:paraId="2C311374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C.M03</w:t>
      </w:r>
    </w:p>
    <w:p w14:paraId="71C42107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D.M30</w:t>
      </w:r>
    </w:p>
    <w:p w14:paraId="0C340C39" w14:textId="20C98F6D" w:rsidR="001234CB" w:rsidRPr="001234CB" w:rsidRDefault="001234CB" w:rsidP="001234CB">
      <w:pPr>
        <w:rPr>
          <w:rFonts w:hint="eastAsia"/>
          <w:color w:val="FF0000"/>
        </w:rPr>
      </w:pPr>
      <w:r w:rsidRPr="001234CB">
        <w:rPr>
          <w:rFonts w:hint="eastAsia"/>
          <w:color w:val="FF0000"/>
        </w:rPr>
        <w:t>B</w:t>
      </w:r>
    </w:p>
    <w:p w14:paraId="43C591CA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9. </w:t>
      </w:r>
      <w:r>
        <w:rPr>
          <w:rFonts w:hint="eastAsia"/>
        </w:rPr>
        <w:t>数控铣床上</w:t>
      </w:r>
      <w:proofErr w:type="gramStart"/>
      <w:r>
        <w:rPr>
          <w:rFonts w:hint="eastAsia"/>
        </w:rPr>
        <w:t>铣</w:t>
      </w:r>
      <w:proofErr w:type="gramEnd"/>
      <w:r>
        <w:rPr>
          <w:rFonts w:hint="eastAsia"/>
        </w:rPr>
        <w:t>一个正方形零件外轮廓，如果使用的铣刀直径比原来小</w:t>
      </w:r>
      <w:r>
        <w:rPr>
          <w:rFonts w:hint="eastAsia"/>
        </w:rPr>
        <w:t>1mm</w:t>
      </w:r>
      <w:r>
        <w:rPr>
          <w:rFonts w:hint="eastAsia"/>
        </w:rPr>
        <w:t>，</w:t>
      </w:r>
      <w:proofErr w:type="gramStart"/>
      <w:r>
        <w:rPr>
          <w:rFonts w:hint="eastAsia"/>
        </w:rPr>
        <w:t>则加工</w:t>
      </w:r>
      <w:proofErr w:type="gramEnd"/>
      <w:r>
        <w:rPr>
          <w:rFonts w:hint="eastAsia"/>
        </w:rPr>
        <w:t>后的正方形尺寸差（）</w:t>
      </w:r>
    </w:p>
    <w:p w14:paraId="0D76DD3C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t>小</w:t>
      </w:r>
      <w:r>
        <w:rPr>
          <w:rFonts w:hint="eastAsia"/>
        </w:rPr>
        <w:t>1mm</w:t>
      </w:r>
    </w:p>
    <w:p w14:paraId="2411FB06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小</w:t>
      </w:r>
      <w:r>
        <w:rPr>
          <w:rFonts w:hint="eastAsia"/>
        </w:rPr>
        <w:t>0.5mm</w:t>
      </w:r>
    </w:p>
    <w:p w14:paraId="60D7DFCE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C.</w:t>
      </w:r>
      <w:r>
        <w:rPr>
          <w:rFonts w:hint="eastAsia"/>
        </w:rPr>
        <w:t>大</w:t>
      </w:r>
      <w:r>
        <w:rPr>
          <w:rFonts w:hint="eastAsia"/>
        </w:rPr>
        <w:t>1mm</w:t>
      </w:r>
    </w:p>
    <w:p w14:paraId="54B1DEBE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D.</w:t>
      </w:r>
      <w:r>
        <w:rPr>
          <w:rFonts w:hint="eastAsia"/>
        </w:rPr>
        <w:t>大</w:t>
      </w:r>
      <w:r>
        <w:rPr>
          <w:rFonts w:hint="eastAsia"/>
        </w:rPr>
        <w:t>0.5mm</w:t>
      </w:r>
    </w:p>
    <w:p w14:paraId="46BAF0FF" w14:textId="018139AF" w:rsidR="001234CB" w:rsidRPr="001234CB" w:rsidRDefault="001234CB" w:rsidP="001234CB">
      <w:pPr>
        <w:rPr>
          <w:rFonts w:hint="eastAsia"/>
          <w:color w:val="FF0000"/>
        </w:rPr>
      </w:pPr>
      <w:r w:rsidRPr="001234CB">
        <w:rPr>
          <w:rFonts w:hint="eastAsia"/>
          <w:color w:val="FF0000"/>
        </w:rPr>
        <w:t>C</w:t>
      </w:r>
    </w:p>
    <w:p w14:paraId="6424DD9B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11. </w:t>
      </w:r>
      <w:r>
        <w:rPr>
          <w:rFonts w:hint="eastAsia"/>
        </w:rPr>
        <w:t>通常雕</w:t>
      </w:r>
      <w:proofErr w:type="gramStart"/>
      <w:r>
        <w:rPr>
          <w:rFonts w:hint="eastAsia"/>
        </w:rPr>
        <w:t>铣</w:t>
      </w:r>
      <w:proofErr w:type="gramEnd"/>
      <w:r>
        <w:rPr>
          <w:rFonts w:hint="eastAsia"/>
        </w:rPr>
        <w:t>加工时的主轴转速较合理的是</w:t>
      </w:r>
    </w:p>
    <w:p w14:paraId="75567EA3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A.10000-50000rpm</w:t>
      </w:r>
    </w:p>
    <w:p w14:paraId="124532AC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B.1000-3000rpm</w:t>
      </w:r>
    </w:p>
    <w:p w14:paraId="03B5A2EA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C.300-2000rpm</w:t>
      </w:r>
    </w:p>
    <w:p w14:paraId="6A37A7D9" w14:textId="77777777" w:rsidR="001234CB" w:rsidRDefault="001234CB" w:rsidP="001234CB">
      <w:pPr>
        <w:rPr>
          <w:rFonts w:hint="eastAsia"/>
        </w:rPr>
      </w:pPr>
      <w:r>
        <w:rPr>
          <w:rFonts w:hint="eastAsia"/>
        </w:rPr>
        <w:t>D.5-50rpm</w:t>
      </w:r>
    </w:p>
    <w:p w14:paraId="5456575C" w14:textId="34840BE2" w:rsidR="00B90181" w:rsidRPr="001234CB" w:rsidRDefault="001234CB">
      <w:pPr>
        <w:rPr>
          <w:rFonts w:hint="eastAsia"/>
          <w:color w:val="FF0000"/>
        </w:rPr>
      </w:pPr>
      <w:r w:rsidRPr="001234CB">
        <w:rPr>
          <w:rFonts w:hint="eastAsia"/>
          <w:color w:val="FF0000"/>
        </w:rPr>
        <w:t>A</w:t>
      </w:r>
      <w:r w:rsidR="00A701BE" w:rsidRPr="00A701BE">
        <w:rPr>
          <w:color w:val="FF0000"/>
        </w:rPr>
        <w:t>高主轴转速，以满足加工精度和表面质量的要求。</w:t>
      </w:r>
    </w:p>
    <w:sectPr w:rsidR="00B90181" w:rsidRPr="001234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D5F91" w14:textId="77777777" w:rsidR="00A54246" w:rsidRDefault="00A54246" w:rsidP="001234CB">
      <w:pPr>
        <w:rPr>
          <w:rFonts w:hint="eastAsia"/>
        </w:rPr>
      </w:pPr>
      <w:r>
        <w:separator/>
      </w:r>
    </w:p>
  </w:endnote>
  <w:endnote w:type="continuationSeparator" w:id="0">
    <w:p w14:paraId="0D4FD06B" w14:textId="77777777" w:rsidR="00A54246" w:rsidRDefault="00A54246" w:rsidP="001234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7FBBB" w14:textId="77777777" w:rsidR="00A54246" w:rsidRDefault="00A54246" w:rsidP="001234CB">
      <w:pPr>
        <w:rPr>
          <w:rFonts w:hint="eastAsia"/>
        </w:rPr>
      </w:pPr>
      <w:r>
        <w:separator/>
      </w:r>
    </w:p>
  </w:footnote>
  <w:footnote w:type="continuationSeparator" w:id="0">
    <w:p w14:paraId="161A2192" w14:textId="77777777" w:rsidR="00A54246" w:rsidRDefault="00A54246" w:rsidP="001234C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82"/>
    <w:rsid w:val="0007061A"/>
    <w:rsid w:val="001056DE"/>
    <w:rsid w:val="001234CB"/>
    <w:rsid w:val="0037631C"/>
    <w:rsid w:val="004F7312"/>
    <w:rsid w:val="00624682"/>
    <w:rsid w:val="00A54246"/>
    <w:rsid w:val="00A701BE"/>
    <w:rsid w:val="00B71715"/>
    <w:rsid w:val="00B9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B5D84"/>
  <w15:chartTrackingRefBased/>
  <w15:docId w15:val="{AE1B2B85-6E03-4761-AE89-0DA72009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4CB"/>
    <w:pPr>
      <w:widowControl w:val="0"/>
      <w:jc w:val="both"/>
    </w:pPr>
    <w:rPr>
      <w:rFonts w:ascii="Calibri" w:eastAsia="宋体" w:hAnsi="Calibri" w:cs="Times New Roman"/>
      <w:szCs w:val="24"/>
      <w14:ligatures w14:val="none"/>
    </w:rPr>
  </w:style>
  <w:style w:type="paragraph" w:styleId="2">
    <w:name w:val="heading 2"/>
    <w:basedOn w:val="a"/>
    <w:next w:val="a"/>
    <w:link w:val="20"/>
    <w:qFormat/>
    <w:rsid w:val="001234CB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34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234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234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34CB"/>
    <w:rPr>
      <w:sz w:val="18"/>
      <w:szCs w:val="18"/>
    </w:rPr>
  </w:style>
  <w:style w:type="character" w:customStyle="1" w:styleId="20">
    <w:name w:val="标题 2 字符"/>
    <w:basedOn w:val="a0"/>
    <w:link w:val="2"/>
    <w:rsid w:val="001234CB"/>
    <w:rPr>
      <w:rFonts w:ascii="Arial" w:eastAsia="黑体" w:hAnsi="Arial" w:cs="Times New Roman"/>
      <w:b/>
      <w:sz w:val="32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3</cp:revision>
  <dcterms:created xsi:type="dcterms:W3CDTF">2024-12-26T02:58:00Z</dcterms:created>
  <dcterms:modified xsi:type="dcterms:W3CDTF">2024-12-26T03:10:00Z</dcterms:modified>
</cp:coreProperties>
</file>