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8749" w14:textId="77777777" w:rsidR="009A7195" w:rsidRDefault="009A7195" w:rsidP="009A7195">
      <w:pPr>
        <w:pStyle w:val="2"/>
        <w:jc w:val="center"/>
        <w:rPr>
          <w:rFonts w:hint="eastAsia"/>
        </w:rPr>
      </w:pPr>
      <w:r>
        <w:rPr>
          <w:rFonts w:hint="eastAsia"/>
        </w:rPr>
        <w:t>钳工</w:t>
      </w:r>
      <w:r>
        <w:rPr>
          <w:rFonts w:hint="eastAsia"/>
        </w:rPr>
        <w:t>(</w:t>
      </w:r>
      <w:r>
        <w:rPr>
          <w:rFonts w:hint="eastAsia"/>
        </w:rPr>
        <w:t>报告作业</w:t>
      </w:r>
      <w:r>
        <w:rPr>
          <w:rFonts w:hint="eastAsia"/>
        </w:rPr>
        <w:t>)</w:t>
      </w:r>
    </w:p>
    <w:p w14:paraId="340703A7" w14:textId="2633AEA5" w:rsidR="00597BAD" w:rsidRDefault="00597BAD" w:rsidP="009A7195">
      <w:pPr>
        <w:rPr>
          <w:color w:val="0070C0"/>
        </w:rPr>
      </w:pPr>
      <w:r>
        <w:rPr>
          <w:rFonts w:hint="eastAsia"/>
          <w:color w:val="0070C0"/>
        </w:rPr>
        <w:t>原则：保持水平</w:t>
      </w:r>
    </w:p>
    <w:p w14:paraId="04A14DA9" w14:textId="7261FBD5" w:rsidR="009A7195" w:rsidRDefault="009A7195" w:rsidP="009A7195">
      <w:pPr>
        <w:rPr>
          <w:color w:val="0070C0"/>
        </w:rPr>
      </w:pPr>
      <w:r w:rsidRPr="009A7195">
        <w:rPr>
          <w:rFonts w:hint="eastAsia"/>
          <w:color w:val="0070C0"/>
        </w:rPr>
        <w:t>粗齿锯条</w:t>
      </w:r>
      <w:r w:rsidRPr="009A7195">
        <w:rPr>
          <w:rFonts w:hint="eastAsia"/>
          <w:color w:val="0070C0"/>
        </w:rPr>
        <w:t xml:space="preserve"> -&gt;</w:t>
      </w:r>
      <w:r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软</w:t>
      </w:r>
      <w:r>
        <w:rPr>
          <w:rFonts w:hint="eastAsia"/>
          <w:color w:val="0070C0"/>
        </w:rPr>
        <w:t>/</w:t>
      </w:r>
      <w:r>
        <w:rPr>
          <w:rFonts w:hint="eastAsia"/>
          <w:color w:val="0070C0"/>
        </w:rPr>
        <w:t>厚材料</w:t>
      </w:r>
      <w:r w:rsidR="00597BAD">
        <w:rPr>
          <w:rFonts w:hint="eastAsia"/>
          <w:color w:val="0070C0"/>
        </w:rPr>
        <w:t xml:space="preserve"> </w:t>
      </w:r>
      <w:r w:rsidR="00597BAD">
        <w:rPr>
          <w:rFonts w:hint="eastAsia"/>
          <w:color w:val="0070C0"/>
        </w:rPr>
        <w:t>容屑空间</w:t>
      </w:r>
    </w:p>
    <w:p w14:paraId="0630079C" w14:textId="05AC7612" w:rsidR="00597BAD" w:rsidRDefault="00597BAD" w:rsidP="009A7195">
      <w:pPr>
        <w:rPr>
          <w:color w:val="0070C0"/>
        </w:rPr>
      </w:pPr>
      <w:r>
        <w:rPr>
          <w:rFonts w:hint="eastAsia"/>
          <w:color w:val="0070C0"/>
        </w:rPr>
        <w:t>细齿锯条</w:t>
      </w:r>
      <w:r>
        <w:rPr>
          <w:rFonts w:hint="eastAsia"/>
          <w:color w:val="0070C0"/>
        </w:rPr>
        <w:t xml:space="preserve"> -&gt; </w:t>
      </w:r>
      <w:r>
        <w:rPr>
          <w:rFonts w:hint="eastAsia"/>
          <w:color w:val="0070C0"/>
        </w:rPr>
        <w:t>硬</w:t>
      </w:r>
      <w:r>
        <w:rPr>
          <w:rFonts w:hint="eastAsia"/>
          <w:color w:val="0070C0"/>
        </w:rPr>
        <w:t>/</w:t>
      </w:r>
      <w:r>
        <w:rPr>
          <w:rFonts w:hint="eastAsia"/>
          <w:color w:val="0070C0"/>
        </w:rPr>
        <w:t>薄</w:t>
      </w:r>
      <w:r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齿数多</w:t>
      </w:r>
      <w:r>
        <w:rPr>
          <w:rFonts w:hint="eastAsia"/>
          <w:color w:val="0070C0"/>
        </w:rPr>
        <w:t>/</w:t>
      </w:r>
      <w:r>
        <w:rPr>
          <w:rFonts w:hint="eastAsia"/>
          <w:color w:val="0070C0"/>
        </w:rPr>
        <w:t>承力小</w:t>
      </w:r>
    </w:p>
    <w:p w14:paraId="6DD7D642" w14:textId="6756ACE2" w:rsidR="00597BAD" w:rsidRDefault="00597BAD" w:rsidP="009A7195">
      <w:pPr>
        <w:rPr>
          <w:color w:val="0070C0"/>
        </w:rPr>
      </w:pPr>
      <w:r>
        <w:rPr>
          <w:rFonts w:hint="eastAsia"/>
          <w:color w:val="0070C0"/>
        </w:rPr>
        <w:t>1</w:t>
      </w:r>
      <w:r>
        <w:rPr>
          <w:rFonts w:hint="eastAsia"/>
          <w:color w:val="0070C0"/>
        </w:rPr>
        <w:t>、交叉锉</w:t>
      </w:r>
      <w:r>
        <w:rPr>
          <w:rFonts w:hint="eastAsia"/>
          <w:color w:val="0070C0"/>
        </w:rPr>
        <w:t xml:space="preserve"> -&gt;</w:t>
      </w:r>
      <w:r>
        <w:rPr>
          <w:rFonts w:hint="eastAsia"/>
          <w:color w:val="0070C0"/>
        </w:rPr>
        <w:t>粗加工</w:t>
      </w:r>
      <w:r>
        <w:rPr>
          <w:rFonts w:hint="eastAsia"/>
          <w:color w:val="0070C0"/>
        </w:rPr>
        <w:t xml:space="preserve"> </w:t>
      </w:r>
    </w:p>
    <w:p w14:paraId="4A65DF2B" w14:textId="6284065F" w:rsidR="00597BAD" w:rsidRDefault="00597BAD" w:rsidP="009A7195">
      <w:pPr>
        <w:rPr>
          <w:color w:val="0070C0"/>
        </w:rPr>
      </w:pPr>
      <w:r>
        <w:rPr>
          <w:rFonts w:hint="eastAsia"/>
          <w:color w:val="0070C0"/>
        </w:rPr>
        <w:t>2</w:t>
      </w:r>
      <w:r>
        <w:rPr>
          <w:rFonts w:hint="eastAsia"/>
          <w:color w:val="0070C0"/>
        </w:rPr>
        <w:t>、顺向挫</w:t>
      </w:r>
      <w:r>
        <w:rPr>
          <w:rFonts w:hint="eastAsia"/>
          <w:color w:val="0070C0"/>
        </w:rPr>
        <w:t xml:space="preserve"> -&gt;</w:t>
      </w:r>
      <w:r>
        <w:rPr>
          <w:rFonts w:hint="eastAsia"/>
          <w:color w:val="0070C0"/>
        </w:rPr>
        <w:t>精加工</w:t>
      </w:r>
    </w:p>
    <w:p w14:paraId="70E92C46" w14:textId="6E815335" w:rsidR="00597BAD" w:rsidRDefault="00597BAD" w:rsidP="009A7195">
      <w:pPr>
        <w:rPr>
          <w:color w:val="0070C0"/>
        </w:rPr>
      </w:pPr>
      <w:r>
        <w:rPr>
          <w:rFonts w:hint="eastAsia"/>
          <w:color w:val="0070C0"/>
        </w:rPr>
        <w:t>3</w:t>
      </w:r>
      <w:r>
        <w:rPr>
          <w:rFonts w:hint="eastAsia"/>
          <w:color w:val="0070C0"/>
        </w:rPr>
        <w:t>、推挫</w:t>
      </w:r>
      <w:r>
        <w:rPr>
          <w:rFonts w:hint="eastAsia"/>
          <w:color w:val="0070C0"/>
        </w:rPr>
        <w:t xml:space="preserve"> -&gt;</w:t>
      </w:r>
      <w:r>
        <w:rPr>
          <w:rFonts w:hint="eastAsia"/>
          <w:color w:val="0070C0"/>
        </w:rPr>
        <w:t>修光</w:t>
      </w:r>
    </w:p>
    <w:p w14:paraId="49891D3F" w14:textId="5CA06F56" w:rsidR="00597BAD" w:rsidRDefault="00597BAD" w:rsidP="009A7195">
      <w:pPr>
        <w:rPr>
          <w:rFonts w:hint="eastAsia"/>
          <w:color w:val="0070C0"/>
        </w:rPr>
      </w:pPr>
      <w:r w:rsidRPr="00597BAD">
        <w:rPr>
          <w:color w:val="0070C0"/>
        </w:rPr>
        <w:drawing>
          <wp:inline distT="0" distB="0" distL="0" distR="0" wp14:anchorId="11DC2B22" wp14:editId="5D609DAB">
            <wp:extent cx="5274310" cy="2437765"/>
            <wp:effectExtent l="0" t="0" r="2540" b="635"/>
            <wp:docPr id="1700492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D456" w14:textId="77777777" w:rsidR="009A7195" w:rsidRPr="009A7195" w:rsidRDefault="009A7195" w:rsidP="009A7195">
      <w:pPr>
        <w:rPr>
          <w:rFonts w:hint="eastAsia"/>
          <w:color w:val="0070C0"/>
        </w:rPr>
      </w:pPr>
    </w:p>
    <w:p w14:paraId="79DAD7AE" w14:textId="0B6A35DE" w:rsidR="009A7195" w:rsidRDefault="009A7195" w:rsidP="009A7195">
      <w:pPr>
        <w:rPr>
          <w:rFonts w:hint="eastAsia"/>
        </w:rPr>
      </w:pPr>
      <w:r>
        <w:rPr>
          <w:rFonts w:hint="eastAsia"/>
        </w:rPr>
        <w:t>判断题</w:t>
      </w:r>
      <w:r>
        <w:rPr>
          <w:rFonts w:hint="eastAsia"/>
        </w:rPr>
        <w:t xml:space="preserve">(11)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11</w:t>
      </w:r>
      <w:r>
        <w:rPr>
          <w:rFonts w:hint="eastAsia"/>
        </w:rPr>
        <w:t>分，共得</w:t>
      </w:r>
      <w:r>
        <w:rPr>
          <w:rFonts w:hint="eastAsia"/>
        </w:rPr>
        <w:t>6</w:t>
      </w:r>
      <w:r>
        <w:rPr>
          <w:rFonts w:hint="eastAsia"/>
        </w:rPr>
        <w:t>分</w:t>
      </w:r>
    </w:p>
    <w:p w14:paraId="07DDA73B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7. </w:t>
      </w:r>
      <w:r>
        <w:rPr>
          <w:rFonts w:hint="eastAsia"/>
        </w:rPr>
        <w:t>用手锯锯割时，一般往复长度不应小于锯条长度的三分之二。</w:t>
      </w:r>
    </w:p>
    <w:p w14:paraId="5D653D7A" w14:textId="274FBD96" w:rsidR="009A7195" w:rsidRPr="009A7195" w:rsidRDefault="009A7195" w:rsidP="009A7195">
      <w:pPr>
        <w:rPr>
          <w:rFonts w:hint="eastAsia"/>
          <w:color w:val="FF0000"/>
        </w:rPr>
      </w:pPr>
      <w:r w:rsidRPr="009A7195">
        <w:rPr>
          <w:rFonts w:hint="eastAsia"/>
          <w:color w:val="FF0000"/>
        </w:rPr>
        <w:t>T</w:t>
      </w:r>
    </w:p>
    <w:p w14:paraId="0FF45042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8. </w:t>
      </w:r>
      <w:r>
        <w:rPr>
          <w:rFonts w:hint="eastAsia"/>
        </w:rPr>
        <w:t>顺时针旋转旋入的螺纹是左螺纹。</w:t>
      </w:r>
    </w:p>
    <w:p w14:paraId="2AB7ACC6" w14:textId="6F1F1603" w:rsidR="009A7195" w:rsidRPr="009A7195" w:rsidRDefault="009A7195" w:rsidP="009A7195">
      <w:pPr>
        <w:rPr>
          <w:rFonts w:hint="eastAsia"/>
          <w:color w:val="FF0000"/>
        </w:rPr>
      </w:pPr>
      <w:r w:rsidRPr="009A7195">
        <w:rPr>
          <w:rFonts w:hint="eastAsia"/>
          <w:color w:val="FF0000"/>
        </w:rPr>
        <w:t>F</w:t>
      </w:r>
    </w:p>
    <w:p w14:paraId="218FB9C1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11. </w:t>
      </w:r>
      <w:r>
        <w:rPr>
          <w:rFonts w:hint="eastAsia"/>
        </w:rPr>
        <w:t>锯切铜、铝等软金属时，应选取细齿锯条。</w:t>
      </w:r>
    </w:p>
    <w:p w14:paraId="21D5ED8B" w14:textId="09F8447A" w:rsidR="009A7195" w:rsidRPr="009A7195" w:rsidRDefault="009A7195" w:rsidP="009A7195">
      <w:pPr>
        <w:rPr>
          <w:rFonts w:hint="eastAsia"/>
          <w:color w:val="FF0000"/>
        </w:rPr>
      </w:pPr>
      <w:r w:rsidRPr="009A7195">
        <w:rPr>
          <w:rFonts w:hint="eastAsia"/>
          <w:color w:val="FF0000"/>
        </w:rPr>
        <w:t>F</w:t>
      </w:r>
    </w:p>
    <w:p w14:paraId="2706AB77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单选题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分，共得</w:t>
      </w:r>
      <w:r>
        <w:rPr>
          <w:rFonts w:hint="eastAsia"/>
        </w:rPr>
        <w:t>3</w:t>
      </w:r>
      <w:r>
        <w:rPr>
          <w:rFonts w:hint="eastAsia"/>
        </w:rPr>
        <w:t>分</w:t>
      </w:r>
    </w:p>
    <w:p w14:paraId="1023571F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4. </w:t>
      </w:r>
      <w:r>
        <w:rPr>
          <w:rFonts w:hint="eastAsia"/>
        </w:rPr>
        <w:t>装配次序应为（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6D2062C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组件装配→部件装配→总装配</w:t>
      </w:r>
    </w:p>
    <w:p w14:paraId="32438B85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总装配→组件装配</w:t>
      </w:r>
      <w:r>
        <w:rPr>
          <w:rFonts w:hint="eastAsia"/>
        </w:rPr>
        <w:t xml:space="preserve"> </w:t>
      </w:r>
      <w:r>
        <w:rPr>
          <w:rFonts w:hint="eastAsia"/>
        </w:rPr>
        <w:t>→部件装配</w:t>
      </w:r>
    </w:p>
    <w:p w14:paraId="644C365F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部件装配→组件装配→总装配</w:t>
      </w:r>
    </w:p>
    <w:p w14:paraId="5ACEB82C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D./</w:t>
      </w:r>
    </w:p>
    <w:p w14:paraId="477C4BC5" w14:textId="157FF280" w:rsidR="009A7195" w:rsidRPr="00597BAD" w:rsidRDefault="00597BAD" w:rsidP="009A7195">
      <w:pPr>
        <w:rPr>
          <w:rFonts w:hint="eastAsia"/>
          <w:color w:val="FF0000"/>
        </w:rPr>
      </w:pPr>
      <w:r w:rsidRPr="00597BAD">
        <w:rPr>
          <w:rFonts w:hint="eastAsia"/>
          <w:color w:val="FF0000"/>
        </w:rPr>
        <w:t>A</w:t>
      </w:r>
    </w:p>
    <w:p w14:paraId="3381334E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8. 8</w:t>
      </w:r>
      <w:r>
        <w:rPr>
          <w:rFonts w:hint="eastAsia"/>
        </w:rPr>
        <w:t>英寸的圆锉刀长度相当于（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E9A1598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A.100mm</w:t>
      </w:r>
    </w:p>
    <w:p w14:paraId="783B5563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B.150mm</w:t>
      </w:r>
    </w:p>
    <w:p w14:paraId="1747A9D5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C.200mm</w:t>
      </w:r>
    </w:p>
    <w:p w14:paraId="334B1564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D./</w:t>
      </w:r>
    </w:p>
    <w:p w14:paraId="62805BF7" w14:textId="478DD409" w:rsidR="009A7195" w:rsidRPr="00597BAD" w:rsidRDefault="00597BAD" w:rsidP="009A7195">
      <w:pPr>
        <w:rPr>
          <w:rFonts w:hint="eastAsia"/>
          <w:color w:val="FF0000"/>
        </w:rPr>
      </w:pPr>
      <w:r w:rsidRPr="00597BAD">
        <w:rPr>
          <w:rFonts w:hint="eastAsia"/>
          <w:color w:val="FF0000"/>
        </w:rPr>
        <w:t>C</w:t>
      </w:r>
      <w:r w:rsidR="00007058">
        <w:rPr>
          <w:rFonts w:hint="eastAsia"/>
          <w:color w:val="FF0000"/>
        </w:rPr>
        <w:t xml:space="preserve"> </w:t>
      </w:r>
      <w:r w:rsidR="00007058">
        <w:rPr>
          <w:rFonts w:hint="eastAsia"/>
          <w:color w:val="FF0000"/>
        </w:rPr>
        <w:t>想象一把</w:t>
      </w:r>
      <w:r w:rsidR="00007058">
        <w:rPr>
          <w:rFonts w:hint="eastAsia"/>
          <w:color w:val="FF0000"/>
        </w:rPr>
        <w:t>12</w:t>
      </w:r>
      <w:r w:rsidR="00007058">
        <w:rPr>
          <w:rFonts w:hint="eastAsia"/>
          <w:color w:val="FF0000"/>
        </w:rPr>
        <w:t>格的</w:t>
      </w:r>
      <w:r w:rsidR="00007058">
        <w:rPr>
          <w:rFonts w:hint="eastAsia"/>
          <w:color w:val="FF0000"/>
        </w:rPr>
        <w:t>30cm</w:t>
      </w:r>
      <w:r w:rsidR="00007058">
        <w:rPr>
          <w:rFonts w:hint="eastAsia"/>
          <w:color w:val="FF0000"/>
        </w:rPr>
        <w:t>尺子</w:t>
      </w:r>
    </w:p>
    <w:p w14:paraId="71550D3C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锉削余量较大平面时，应采用（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6E9B653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lastRenderedPageBreak/>
        <w:t>A.</w:t>
      </w:r>
      <w:r>
        <w:rPr>
          <w:rFonts w:hint="eastAsia"/>
        </w:rPr>
        <w:t>顺向锉</w:t>
      </w:r>
    </w:p>
    <w:p w14:paraId="2F046DFD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交叉锉</w:t>
      </w:r>
    </w:p>
    <w:p w14:paraId="57FC4299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推锉</w:t>
      </w:r>
    </w:p>
    <w:p w14:paraId="0393D090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先推锉，后顺向锉</w:t>
      </w:r>
    </w:p>
    <w:p w14:paraId="58B4C3C8" w14:textId="3DD14503" w:rsidR="009A7195" w:rsidRPr="00597BAD" w:rsidRDefault="00597BAD" w:rsidP="009A7195">
      <w:pPr>
        <w:rPr>
          <w:rFonts w:hint="eastAsia"/>
          <w:color w:val="FF0000"/>
        </w:rPr>
      </w:pPr>
      <w:r w:rsidRPr="00597BAD">
        <w:rPr>
          <w:rFonts w:hint="eastAsia"/>
          <w:color w:val="FF0000"/>
        </w:rPr>
        <w:t>B</w:t>
      </w:r>
    </w:p>
    <w:p w14:paraId="29C7B496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10. </w:t>
      </w:r>
      <w:r>
        <w:rPr>
          <w:rFonts w:hint="eastAsia"/>
        </w:rPr>
        <w:t>锉削时，锉刀的用力应是在（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D67ABAA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锉削开始时</w:t>
      </w:r>
    </w:p>
    <w:p w14:paraId="3D319C68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拉回锉刀时</w:t>
      </w:r>
    </w:p>
    <w:p w14:paraId="334A212B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推锉和拉回锉刀时</w:t>
      </w:r>
    </w:p>
    <w:p w14:paraId="3DE72ADD" w14:textId="77777777" w:rsidR="009A7195" w:rsidRDefault="009A7195" w:rsidP="009A7195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推锉时两手用力应变化</w:t>
      </w:r>
    </w:p>
    <w:p w14:paraId="25BF475C" w14:textId="7B6C9D60" w:rsidR="00B90181" w:rsidRPr="00597BAD" w:rsidRDefault="00597BAD" w:rsidP="009A7195">
      <w:pPr>
        <w:rPr>
          <w:rFonts w:hint="eastAsia"/>
          <w:color w:val="FF0000"/>
        </w:rPr>
      </w:pPr>
      <w:r w:rsidRPr="00597BAD">
        <w:rPr>
          <w:rFonts w:hint="eastAsia"/>
          <w:color w:val="FF0000"/>
        </w:rPr>
        <w:t>A</w:t>
      </w:r>
    </w:p>
    <w:sectPr w:rsidR="00B90181" w:rsidRPr="00597B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961A2" w14:textId="77777777" w:rsidR="003569ED" w:rsidRDefault="003569ED" w:rsidP="009A7195">
      <w:pPr>
        <w:rPr>
          <w:rFonts w:hint="eastAsia"/>
        </w:rPr>
      </w:pPr>
      <w:r>
        <w:separator/>
      </w:r>
    </w:p>
  </w:endnote>
  <w:endnote w:type="continuationSeparator" w:id="0">
    <w:p w14:paraId="6AC850AD" w14:textId="77777777" w:rsidR="003569ED" w:rsidRDefault="003569ED" w:rsidP="009A71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D3519" w14:textId="77777777" w:rsidR="003569ED" w:rsidRDefault="003569ED" w:rsidP="009A7195">
      <w:pPr>
        <w:rPr>
          <w:rFonts w:hint="eastAsia"/>
        </w:rPr>
      </w:pPr>
      <w:r>
        <w:separator/>
      </w:r>
    </w:p>
  </w:footnote>
  <w:footnote w:type="continuationSeparator" w:id="0">
    <w:p w14:paraId="3215AE7A" w14:textId="77777777" w:rsidR="003569ED" w:rsidRDefault="003569ED" w:rsidP="009A71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1F"/>
    <w:rsid w:val="00007058"/>
    <w:rsid w:val="0007061A"/>
    <w:rsid w:val="0020381F"/>
    <w:rsid w:val="003569ED"/>
    <w:rsid w:val="0037631C"/>
    <w:rsid w:val="004E3253"/>
    <w:rsid w:val="004F7312"/>
    <w:rsid w:val="00590A32"/>
    <w:rsid w:val="00597BAD"/>
    <w:rsid w:val="009A7195"/>
    <w:rsid w:val="00B71715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015CF"/>
  <w15:chartTrackingRefBased/>
  <w15:docId w15:val="{DDEF723E-92C3-4141-A80C-5B41A782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195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paragraph" w:styleId="2">
    <w:name w:val="heading 2"/>
    <w:basedOn w:val="a"/>
    <w:next w:val="a"/>
    <w:link w:val="20"/>
    <w:qFormat/>
    <w:rsid w:val="009A7195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7195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9A71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719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9A7195"/>
    <w:rPr>
      <w:sz w:val="18"/>
      <w:szCs w:val="18"/>
    </w:rPr>
  </w:style>
  <w:style w:type="character" w:customStyle="1" w:styleId="20">
    <w:name w:val="标题 2 字符"/>
    <w:basedOn w:val="a0"/>
    <w:link w:val="2"/>
    <w:rsid w:val="009A7195"/>
    <w:rPr>
      <w:rFonts w:ascii="Arial" w:eastAsia="黑体" w:hAnsi="Arial" w:cs="Times New Roman"/>
      <w:b/>
      <w:sz w:val="32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4</cp:revision>
  <dcterms:created xsi:type="dcterms:W3CDTF">2024-12-25T15:09:00Z</dcterms:created>
  <dcterms:modified xsi:type="dcterms:W3CDTF">2024-12-25T15:32:00Z</dcterms:modified>
</cp:coreProperties>
</file>