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8FC26" w14:textId="40C2F5FA" w:rsidR="00875987" w:rsidRDefault="00F11B05">
      <w:pPr>
        <w:widowControl/>
        <w:spacing w:line="240" w:lineRule="auto"/>
        <w:jc w:val="left"/>
        <w:rPr>
          <w:b/>
          <w:sz w:val="36"/>
          <w:szCs w:val="24"/>
        </w:rPr>
      </w:pPr>
      <w:r w:rsidRPr="00F11B05">
        <w:rPr>
          <w:rFonts w:ascii="黑体" w:eastAsia="黑体"/>
          <w:b/>
          <w:sz w:val="52"/>
          <w:szCs w:val="52"/>
        </w:rPr>
        <w:t>M线功率</w:t>
      </w:r>
      <w:proofErr w:type="gramStart"/>
      <w:r w:rsidRPr="00F11B05">
        <w:rPr>
          <w:rFonts w:ascii="黑体" w:eastAsia="黑体"/>
          <w:b/>
          <w:sz w:val="52"/>
          <w:szCs w:val="52"/>
        </w:rPr>
        <w:t>板软件</w:t>
      </w:r>
      <w:proofErr w:type="gramEnd"/>
      <w:r w:rsidRPr="00F11B05">
        <w:rPr>
          <w:rFonts w:ascii="黑体" w:eastAsia="黑体"/>
          <w:b/>
          <w:sz w:val="52"/>
          <w:szCs w:val="52"/>
        </w:rPr>
        <w:t>设计说明</w:t>
      </w:r>
    </w:p>
    <w:p w14:paraId="37BDE837" w14:textId="77777777" w:rsidR="00875987" w:rsidRDefault="00875987">
      <w:pPr>
        <w:widowControl/>
        <w:spacing w:line="240" w:lineRule="auto"/>
        <w:ind w:firstLine="723"/>
        <w:jc w:val="left"/>
        <w:rPr>
          <w:b/>
          <w:sz w:val="36"/>
          <w:szCs w:val="24"/>
        </w:rPr>
      </w:pPr>
    </w:p>
    <w:p w14:paraId="0B82587B" w14:textId="77777777" w:rsidR="00875987" w:rsidRDefault="00875987">
      <w:pPr>
        <w:widowControl/>
        <w:spacing w:line="240" w:lineRule="auto"/>
        <w:ind w:firstLine="723"/>
        <w:jc w:val="left"/>
        <w:rPr>
          <w:b/>
          <w:sz w:val="36"/>
          <w:szCs w:val="24"/>
        </w:rPr>
      </w:pPr>
    </w:p>
    <w:p w14:paraId="228919A3" w14:textId="77777777" w:rsidR="00875987" w:rsidRDefault="00875987">
      <w:pPr>
        <w:widowControl/>
        <w:spacing w:line="240" w:lineRule="auto"/>
        <w:ind w:firstLine="723"/>
        <w:jc w:val="left"/>
        <w:rPr>
          <w:b/>
          <w:sz w:val="36"/>
          <w:szCs w:val="24"/>
        </w:rPr>
      </w:pPr>
    </w:p>
    <w:tbl>
      <w:tblPr>
        <w:tblW w:w="5000" w:type="pct"/>
        <w:tblLook w:val="04A0" w:firstRow="1" w:lastRow="0" w:firstColumn="1" w:lastColumn="0" w:noHBand="0" w:noVBand="1"/>
      </w:tblPr>
      <w:tblGrid>
        <w:gridCol w:w="879"/>
        <w:gridCol w:w="1016"/>
        <w:gridCol w:w="914"/>
        <w:gridCol w:w="876"/>
        <w:gridCol w:w="879"/>
        <w:gridCol w:w="1322"/>
        <w:gridCol w:w="1156"/>
        <w:gridCol w:w="1588"/>
      </w:tblGrid>
      <w:tr w:rsidR="00875987" w14:paraId="797476D4" w14:textId="77777777">
        <w:trPr>
          <w:trHeight w:val="348"/>
        </w:trPr>
        <w:tc>
          <w:tcPr>
            <w:tcW w:w="5000" w:type="pct"/>
            <w:gridSpan w:val="8"/>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14:paraId="00A9497A" w14:textId="77777777" w:rsidR="00875987" w:rsidRDefault="00362AA3">
            <w:pPr>
              <w:widowControl/>
              <w:spacing w:line="240" w:lineRule="auto"/>
              <w:ind w:firstLine="442"/>
              <w:jc w:val="center"/>
              <w:rPr>
                <w:rFonts w:ascii="黑体" w:eastAsia="黑体" w:hAnsi="黑体"/>
                <w:b/>
                <w:kern w:val="0"/>
                <w:sz w:val="22"/>
              </w:rPr>
            </w:pPr>
            <w:r>
              <w:rPr>
                <w:rFonts w:ascii="黑体" w:eastAsia="黑体" w:hAnsi="黑体" w:hint="eastAsia"/>
                <w:b/>
                <w:kern w:val="0"/>
                <w:sz w:val="22"/>
              </w:rPr>
              <w:t>文件信息</w:t>
            </w:r>
          </w:p>
        </w:tc>
      </w:tr>
      <w:tr w:rsidR="00875987" w14:paraId="4FDB76FC" w14:textId="77777777">
        <w:trPr>
          <w:trHeight w:val="288"/>
        </w:trPr>
        <w:tc>
          <w:tcPr>
            <w:tcW w:w="455" w:type="pct"/>
            <w:tcBorders>
              <w:top w:val="nil"/>
              <w:left w:val="single" w:sz="4" w:space="0" w:color="auto"/>
              <w:bottom w:val="single" w:sz="4" w:space="0" w:color="auto"/>
              <w:right w:val="single" w:sz="4" w:space="0" w:color="auto"/>
              <w:tl2br w:val="nil"/>
              <w:tr2bl w:val="nil"/>
            </w:tcBorders>
            <w:shd w:val="clear" w:color="000000" w:fill="FFFFFF"/>
          </w:tcPr>
          <w:p w14:paraId="03FF94FD"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项目</w:t>
            </w:r>
          </w:p>
          <w:p w14:paraId="7F035133"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阶段</w:t>
            </w:r>
          </w:p>
        </w:tc>
        <w:tc>
          <w:tcPr>
            <w:tcW w:w="671" w:type="pct"/>
            <w:tcBorders>
              <w:top w:val="nil"/>
              <w:left w:val="nil"/>
              <w:bottom w:val="single" w:sz="4" w:space="0" w:color="auto"/>
              <w:right w:val="single" w:sz="4" w:space="0" w:color="auto"/>
              <w:tl2br w:val="nil"/>
              <w:tr2bl w:val="nil"/>
            </w:tcBorders>
            <w:shd w:val="clear" w:color="000000" w:fill="FFFFFF"/>
          </w:tcPr>
          <w:p w14:paraId="3D4F0092" w14:textId="77777777" w:rsidR="00875987" w:rsidRDefault="00362AA3">
            <w:pPr>
              <w:widowControl/>
              <w:spacing w:line="240" w:lineRule="auto"/>
              <w:ind w:firstLine="440"/>
              <w:rPr>
                <w:rFonts w:ascii="黑体" w:eastAsia="黑体" w:hAnsi="黑体"/>
                <w:color w:val="0000FF"/>
                <w:kern w:val="0"/>
                <w:sz w:val="22"/>
              </w:rPr>
            </w:pPr>
            <w:r>
              <w:rPr>
                <w:rFonts w:ascii="黑体" w:eastAsia="黑体" w:hAnsi="黑体" w:hint="eastAsia"/>
                <w:color w:val="0000FF"/>
                <w:kern w:val="0"/>
                <w:sz w:val="22"/>
              </w:rPr>
              <w:t>□全生命周期</w:t>
            </w:r>
          </w:p>
        </w:tc>
        <w:tc>
          <w:tcPr>
            <w:tcW w:w="612" w:type="pct"/>
            <w:tcBorders>
              <w:top w:val="nil"/>
              <w:left w:val="nil"/>
              <w:bottom w:val="single" w:sz="4" w:space="0" w:color="auto"/>
              <w:right w:val="single" w:sz="4" w:space="0" w:color="auto"/>
              <w:tl2br w:val="nil"/>
              <w:tr2bl w:val="nil"/>
            </w:tcBorders>
            <w:shd w:val="clear" w:color="000000" w:fill="FFFFFF"/>
          </w:tcPr>
          <w:p w14:paraId="1AD5C260" w14:textId="77777777" w:rsidR="00875987" w:rsidRDefault="00362AA3">
            <w:pPr>
              <w:widowControl/>
              <w:spacing w:line="240" w:lineRule="auto"/>
              <w:ind w:firstLine="440"/>
              <w:rPr>
                <w:rFonts w:ascii="黑体" w:eastAsia="黑体" w:hAnsi="黑体"/>
                <w:color w:val="0000FF"/>
                <w:kern w:val="0"/>
                <w:sz w:val="22"/>
              </w:rPr>
            </w:pPr>
            <w:r>
              <w:rPr>
                <w:rFonts w:ascii="黑体" w:eastAsia="黑体" w:hAnsi="黑体" w:hint="eastAsia"/>
                <w:color w:val="0000FF"/>
                <w:kern w:val="0"/>
                <w:sz w:val="22"/>
              </w:rPr>
              <w:t>□概念</w:t>
            </w:r>
          </w:p>
          <w:p w14:paraId="158E8E7B" w14:textId="77777777" w:rsidR="00875987" w:rsidRDefault="00362AA3">
            <w:pPr>
              <w:widowControl/>
              <w:spacing w:line="240" w:lineRule="auto"/>
              <w:ind w:firstLine="440"/>
              <w:rPr>
                <w:rFonts w:ascii="黑体" w:eastAsia="黑体" w:hAnsi="黑体"/>
                <w:color w:val="0000FF"/>
                <w:kern w:val="0"/>
                <w:sz w:val="22"/>
              </w:rPr>
            </w:pPr>
            <w:r>
              <w:rPr>
                <w:rFonts w:ascii="黑体" w:eastAsia="黑体" w:hAnsi="黑体" w:hint="eastAsia"/>
                <w:color w:val="0000FF"/>
                <w:kern w:val="0"/>
                <w:sz w:val="22"/>
              </w:rPr>
              <w:t>阶段</w:t>
            </w:r>
          </w:p>
        </w:tc>
        <w:tc>
          <w:tcPr>
            <w:tcW w:w="580" w:type="pct"/>
            <w:tcBorders>
              <w:top w:val="nil"/>
              <w:left w:val="nil"/>
              <w:bottom w:val="single" w:sz="4" w:space="0" w:color="auto"/>
              <w:right w:val="single" w:sz="4" w:space="0" w:color="auto"/>
              <w:tl2br w:val="nil"/>
              <w:tr2bl w:val="nil"/>
            </w:tcBorders>
            <w:shd w:val="clear" w:color="000000" w:fill="FFFFFF"/>
          </w:tcPr>
          <w:p w14:paraId="18FCC19A"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■计划</w:t>
            </w:r>
          </w:p>
          <w:p w14:paraId="339BFE46"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阶段</w:t>
            </w:r>
          </w:p>
        </w:tc>
        <w:tc>
          <w:tcPr>
            <w:tcW w:w="582" w:type="pct"/>
            <w:tcBorders>
              <w:top w:val="nil"/>
              <w:left w:val="nil"/>
              <w:bottom w:val="single" w:sz="4" w:space="0" w:color="auto"/>
              <w:right w:val="single" w:sz="4" w:space="0" w:color="auto"/>
              <w:tl2br w:val="nil"/>
              <w:tr2bl w:val="nil"/>
            </w:tcBorders>
            <w:shd w:val="clear" w:color="000000" w:fill="FFFFFF"/>
          </w:tcPr>
          <w:p w14:paraId="0276884B"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□开发</w:t>
            </w:r>
          </w:p>
          <w:p w14:paraId="185755F4"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阶段</w:t>
            </w:r>
          </w:p>
        </w:tc>
        <w:tc>
          <w:tcPr>
            <w:tcW w:w="683" w:type="pct"/>
            <w:tcBorders>
              <w:top w:val="nil"/>
              <w:left w:val="nil"/>
              <w:bottom w:val="single" w:sz="4" w:space="0" w:color="auto"/>
              <w:right w:val="single" w:sz="4" w:space="0" w:color="auto"/>
              <w:tl2br w:val="nil"/>
              <w:tr2bl w:val="nil"/>
            </w:tcBorders>
            <w:shd w:val="clear" w:color="000000" w:fill="FFFFFF"/>
          </w:tcPr>
          <w:p w14:paraId="698927AA"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□验证</w:t>
            </w:r>
          </w:p>
          <w:p w14:paraId="4DC3942D"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阶段</w:t>
            </w:r>
          </w:p>
        </w:tc>
        <w:tc>
          <w:tcPr>
            <w:tcW w:w="597" w:type="pct"/>
            <w:tcBorders>
              <w:top w:val="nil"/>
              <w:left w:val="nil"/>
              <w:bottom w:val="single" w:sz="4" w:space="0" w:color="auto"/>
              <w:right w:val="single" w:sz="4" w:space="0" w:color="auto"/>
              <w:tl2br w:val="nil"/>
              <w:tr2bl w:val="nil"/>
            </w:tcBorders>
            <w:shd w:val="clear" w:color="000000" w:fill="FFFFFF"/>
          </w:tcPr>
          <w:p w14:paraId="63186002"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□发布阶段</w:t>
            </w:r>
          </w:p>
        </w:tc>
        <w:tc>
          <w:tcPr>
            <w:tcW w:w="820" w:type="pct"/>
            <w:tcBorders>
              <w:top w:val="nil"/>
              <w:left w:val="nil"/>
              <w:bottom w:val="single" w:sz="4" w:space="0" w:color="auto"/>
              <w:right w:val="single" w:sz="4" w:space="0" w:color="auto"/>
              <w:tl2br w:val="nil"/>
              <w:tr2bl w:val="nil"/>
            </w:tcBorders>
            <w:shd w:val="clear" w:color="000000" w:fill="FFFFFF"/>
          </w:tcPr>
          <w:p w14:paraId="39280884" w14:textId="77777777" w:rsidR="00875987" w:rsidRDefault="00362AA3">
            <w:pPr>
              <w:widowControl/>
              <w:spacing w:line="240" w:lineRule="auto"/>
              <w:ind w:firstLine="440"/>
              <w:jc w:val="left"/>
              <w:rPr>
                <w:rFonts w:ascii="黑体" w:eastAsia="黑体" w:hAnsi="黑体"/>
                <w:color w:val="0000FF"/>
                <w:kern w:val="0"/>
                <w:sz w:val="22"/>
              </w:rPr>
            </w:pPr>
            <w:r>
              <w:rPr>
                <w:rFonts w:ascii="黑体" w:eastAsia="黑体" w:hAnsi="黑体" w:hint="eastAsia"/>
                <w:color w:val="0000FF"/>
                <w:kern w:val="0"/>
                <w:sz w:val="22"/>
              </w:rPr>
              <w:t>□生命周期阶段</w:t>
            </w:r>
          </w:p>
        </w:tc>
      </w:tr>
      <w:tr w:rsidR="00875987" w14:paraId="3B82006C" w14:textId="77777777">
        <w:trPr>
          <w:trHeight w:val="288"/>
        </w:trPr>
        <w:tc>
          <w:tcPr>
            <w:tcW w:w="455" w:type="pct"/>
            <w:tcBorders>
              <w:top w:val="nil"/>
              <w:left w:val="single" w:sz="4" w:space="0" w:color="auto"/>
              <w:bottom w:val="single" w:sz="4" w:space="0" w:color="auto"/>
              <w:right w:val="single" w:sz="4" w:space="0" w:color="auto"/>
              <w:tl2br w:val="nil"/>
              <w:tr2bl w:val="nil"/>
            </w:tcBorders>
            <w:shd w:val="clear" w:color="000000" w:fill="FFFFFF"/>
            <w:vAlign w:val="center"/>
          </w:tcPr>
          <w:p w14:paraId="317082E1"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kern w:val="0"/>
                <w:sz w:val="22"/>
              </w:rPr>
              <w:t>版本号</w:t>
            </w:r>
          </w:p>
        </w:tc>
        <w:tc>
          <w:tcPr>
            <w:tcW w:w="1863" w:type="pct"/>
            <w:gridSpan w:val="3"/>
            <w:tcBorders>
              <w:top w:val="single" w:sz="4" w:space="0" w:color="auto"/>
              <w:left w:val="nil"/>
              <w:bottom w:val="single" w:sz="4" w:space="0" w:color="auto"/>
              <w:right w:val="single" w:sz="4" w:space="0" w:color="auto"/>
              <w:tl2br w:val="nil"/>
              <w:tr2bl w:val="nil"/>
            </w:tcBorders>
            <w:shd w:val="clear" w:color="000000" w:fill="FFFFFF"/>
            <w:vAlign w:val="center"/>
          </w:tcPr>
          <w:p w14:paraId="4459C9B4" w14:textId="77777777" w:rsidR="00875987" w:rsidRDefault="00875987">
            <w:pPr>
              <w:widowControl/>
              <w:spacing w:line="240" w:lineRule="auto"/>
              <w:ind w:firstLine="440"/>
              <w:jc w:val="center"/>
              <w:rPr>
                <w:rFonts w:ascii="黑体" w:eastAsia="黑体" w:hAnsi="黑体"/>
                <w:color w:val="0000FF"/>
                <w:kern w:val="0"/>
                <w:sz w:val="22"/>
              </w:rPr>
            </w:pPr>
          </w:p>
        </w:tc>
        <w:tc>
          <w:tcPr>
            <w:tcW w:w="582" w:type="pct"/>
            <w:tcBorders>
              <w:top w:val="nil"/>
              <w:left w:val="nil"/>
              <w:bottom w:val="single" w:sz="4" w:space="0" w:color="auto"/>
              <w:right w:val="single" w:sz="4" w:space="0" w:color="auto"/>
              <w:tl2br w:val="nil"/>
              <w:tr2bl w:val="nil"/>
            </w:tcBorders>
            <w:shd w:val="clear" w:color="000000" w:fill="FFFFFF"/>
            <w:vAlign w:val="center"/>
          </w:tcPr>
          <w:p w14:paraId="439BE1AC"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kern w:val="0"/>
                <w:sz w:val="22"/>
              </w:rPr>
              <w:t>密级</w:t>
            </w:r>
          </w:p>
        </w:tc>
        <w:tc>
          <w:tcPr>
            <w:tcW w:w="2100" w:type="pct"/>
            <w:gridSpan w:val="3"/>
            <w:tcBorders>
              <w:top w:val="single" w:sz="4" w:space="0" w:color="auto"/>
              <w:left w:val="nil"/>
              <w:bottom w:val="single" w:sz="4" w:space="0" w:color="auto"/>
              <w:right w:val="single" w:sz="4" w:space="0" w:color="auto"/>
              <w:tl2br w:val="nil"/>
              <w:tr2bl w:val="nil"/>
            </w:tcBorders>
            <w:shd w:val="clear" w:color="000000" w:fill="FFFFFF"/>
            <w:noWrap/>
            <w:vAlign w:val="center"/>
          </w:tcPr>
          <w:p w14:paraId="4E2D50CF" w14:textId="77777777" w:rsidR="00875987" w:rsidRDefault="00362AA3">
            <w:pPr>
              <w:widowControl/>
              <w:spacing w:line="240" w:lineRule="auto"/>
              <w:ind w:firstLine="440"/>
              <w:jc w:val="center"/>
              <w:rPr>
                <w:rFonts w:ascii="黑体" w:eastAsia="黑体" w:hAnsi="黑体"/>
                <w:color w:val="0000FF"/>
                <w:kern w:val="0"/>
                <w:sz w:val="22"/>
              </w:rPr>
            </w:pPr>
            <w:r>
              <w:rPr>
                <w:rFonts w:ascii="黑体" w:eastAsia="黑体" w:hAnsi="黑体" w:hint="eastAsia"/>
                <w:color w:val="0000FF"/>
                <w:kern w:val="0"/>
                <w:sz w:val="22"/>
              </w:rPr>
              <w:t>□内部公开 ■秘密 □机密 □绝密</w:t>
            </w:r>
          </w:p>
        </w:tc>
      </w:tr>
      <w:tr w:rsidR="00875987" w14:paraId="67D7FF6D" w14:textId="77777777">
        <w:trPr>
          <w:trHeight w:val="288"/>
        </w:trPr>
        <w:tc>
          <w:tcPr>
            <w:tcW w:w="455" w:type="pct"/>
            <w:tcBorders>
              <w:top w:val="nil"/>
              <w:left w:val="single" w:sz="4" w:space="0" w:color="auto"/>
              <w:bottom w:val="single" w:sz="4" w:space="0" w:color="auto"/>
              <w:right w:val="single" w:sz="4" w:space="0" w:color="auto"/>
              <w:tl2br w:val="nil"/>
              <w:tr2bl w:val="nil"/>
            </w:tcBorders>
            <w:shd w:val="clear" w:color="000000" w:fill="FFFFFF"/>
            <w:vAlign w:val="center"/>
          </w:tcPr>
          <w:p w14:paraId="0557064E"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kern w:val="0"/>
                <w:sz w:val="22"/>
              </w:rPr>
              <w:t>主责</w:t>
            </w:r>
          </w:p>
          <w:p w14:paraId="7699945B"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kern w:val="0"/>
                <w:sz w:val="22"/>
              </w:rPr>
              <w:t>部门</w:t>
            </w:r>
          </w:p>
        </w:tc>
        <w:tc>
          <w:tcPr>
            <w:tcW w:w="1863" w:type="pct"/>
            <w:gridSpan w:val="3"/>
            <w:tcBorders>
              <w:top w:val="single" w:sz="4" w:space="0" w:color="auto"/>
              <w:left w:val="nil"/>
              <w:bottom w:val="single" w:sz="4" w:space="0" w:color="auto"/>
              <w:right w:val="single" w:sz="4" w:space="0" w:color="auto"/>
              <w:tl2br w:val="nil"/>
              <w:tr2bl w:val="nil"/>
            </w:tcBorders>
            <w:shd w:val="clear" w:color="000000" w:fill="FFFFFF"/>
            <w:vAlign w:val="center"/>
          </w:tcPr>
          <w:p w14:paraId="7CDD65D5" w14:textId="77777777" w:rsidR="00875987" w:rsidRDefault="00875987">
            <w:pPr>
              <w:widowControl/>
              <w:spacing w:line="240" w:lineRule="auto"/>
              <w:ind w:firstLine="440"/>
              <w:jc w:val="center"/>
              <w:rPr>
                <w:rFonts w:ascii="黑体" w:eastAsia="黑体" w:hAnsi="黑体"/>
                <w:color w:val="0000FF"/>
                <w:kern w:val="0"/>
                <w:sz w:val="22"/>
              </w:rPr>
            </w:pPr>
          </w:p>
        </w:tc>
        <w:tc>
          <w:tcPr>
            <w:tcW w:w="582" w:type="pct"/>
            <w:tcBorders>
              <w:top w:val="nil"/>
              <w:left w:val="nil"/>
              <w:bottom w:val="single" w:sz="4" w:space="0" w:color="auto"/>
              <w:right w:val="single" w:sz="4" w:space="0" w:color="auto"/>
              <w:tl2br w:val="nil"/>
              <w:tr2bl w:val="nil"/>
            </w:tcBorders>
            <w:shd w:val="clear" w:color="000000" w:fill="FFFFFF"/>
            <w:vAlign w:val="center"/>
          </w:tcPr>
          <w:p w14:paraId="5498A978"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kern w:val="0"/>
                <w:sz w:val="22"/>
              </w:rPr>
              <w:t>保存</w:t>
            </w:r>
          </w:p>
          <w:p w14:paraId="7FAA3BA1"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kern w:val="0"/>
                <w:sz w:val="22"/>
              </w:rPr>
              <w:t>部门</w:t>
            </w:r>
          </w:p>
        </w:tc>
        <w:tc>
          <w:tcPr>
            <w:tcW w:w="2100" w:type="pct"/>
            <w:gridSpan w:val="3"/>
            <w:tcBorders>
              <w:top w:val="single" w:sz="4" w:space="0" w:color="auto"/>
              <w:left w:val="nil"/>
              <w:bottom w:val="single" w:sz="4" w:space="0" w:color="auto"/>
              <w:right w:val="single" w:sz="4" w:space="0" w:color="auto"/>
              <w:tl2br w:val="nil"/>
              <w:tr2bl w:val="nil"/>
            </w:tcBorders>
            <w:shd w:val="clear" w:color="000000" w:fill="FFFFFF"/>
            <w:noWrap/>
            <w:vAlign w:val="center"/>
          </w:tcPr>
          <w:p w14:paraId="40BE83ED" w14:textId="77777777" w:rsidR="00875987" w:rsidRDefault="00875987">
            <w:pPr>
              <w:widowControl/>
              <w:spacing w:line="240" w:lineRule="auto"/>
              <w:ind w:firstLine="440"/>
              <w:jc w:val="center"/>
              <w:rPr>
                <w:rFonts w:ascii="黑体" w:eastAsia="黑体" w:hAnsi="黑体"/>
                <w:color w:val="0000FF"/>
                <w:kern w:val="0"/>
                <w:sz w:val="22"/>
              </w:rPr>
            </w:pPr>
          </w:p>
        </w:tc>
      </w:tr>
      <w:tr w:rsidR="00875987" w14:paraId="16F60950" w14:textId="77777777">
        <w:trPr>
          <w:trHeight w:val="288"/>
        </w:trPr>
        <w:tc>
          <w:tcPr>
            <w:tcW w:w="455" w:type="pct"/>
            <w:tcBorders>
              <w:top w:val="nil"/>
              <w:left w:val="single" w:sz="4" w:space="0" w:color="auto"/>
              <w:bottom w:val="single" w:sz="4" w:space="0" w:color="auto"/>
              <w:right w:val="single" w:sz="4" w:space="0" w:color="auto"/>
              <w:tl2br w:val="nil"/>
              <w:tr2bl w:val="nil"/>
            </w:tcBorders>
            <w:shd w:val="clear" w:color="auto" w:fill="auto"/>
            <w:vAlign w:val="center"/>
          </w:tcPr>
          <w:p w14:paraId="646EDAC0"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color w:val="000000"/>
                <w:kern w:val="0"/>
                <w:sz w:val="22"/>
              </w:rPr>
              <w:t>拟制</w:t>
            </w:r>
          </w:p>
        </w:tc>
        <w:tc>
          <w:tcPr>
            <w:tcW w:w="1863" w:type="pct"/>
            <w:gridSpan w:val="3"/>
            <w:tcBorders>
              <w:top w:val="single" w:sz="4" w:space="0" w:color="auto"/>
              <w:left w:val="nil"/>
              <w:bottom w:val="single" w:sz="4" w:space="0" w:color="auto"/>
              <w:right w:val="single" w:sz="4" w:space="0" w:color="auto"/>
              <w:tl2br w:val="nil"/>
              <w:tr2bl w:val="nil"/>
            </w:tcBorders>
            <w:shd w:val="clear" w:color="000000" w:fill="FFFFFF"/>
            <w:vAlign w:val="center"/>
          </w:tcPr>
          <w:p w14:paraId="0BCAF602" w14:textId="77777777" w:rsidR="00875987" w:rsidRDefault="00875987">
            <w:pPr>
              <w:widowControl/>
              <w:spacing w:line="240" w:lineRule="auto"/>
              <w:ind w:firstLine="440"/>
              <w:jc w:val="center"/>
              <w:rPr>
                <w:rFonts w:ascii="黑体" w:eastAsia="黑体" w:hAnsi="黑体"/>
                <w:color w:val="0000FF"/>
                <w:kern w:val="0"/>
                <w:sz w:val="22"/>
              </w:rPr>
            </w:pPr>
          </w:p>
        </w:tc>
        <w:tc>
          <w:tcPr>
            <w:tcW w:w="582" w:type="pct"/>
            <w:tcBorders>
              <w:top w:val="nil"/>
              <w:left w:val="nil"/>
              <w:bottom w:val="single" w:sz="4" w:space="0" w:color="auto"/>
              <w:right w:val="single" w:sz="4" w:space="0" w:color="auto"/>
              <w:tl2br w:val="nil"/>
              <w:tr2bl w:val="nil"/>
            </w:tcBorders>
            <w:shd w:val="clear" w:color="auto" w:fill="auto"/>
            <w:vAlign w:val="center"/>
          </w:tcPr>
          <w:p w14:paraId="044C60AE"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拟制</w:t>
            </w:r>
          </w:p>
          <w:p w14:paraId="01259E4D" w14:textId="77777777" w:rsidR="00875987" w:rsidRDefault="00362AA3">
            <w:pPr>
              <w:widowControl/>
              <w:spacing w:line="240" w:lineRule="auto"/>
              <w:ind w:firstLine="442"/>
              <w:jc w:val="left"/>
              <w:rPr>
                <w:rFonts w:ascii="黑体" w:eastAsia="黑体" w:hAnsi="黑体"/>
                <w:b/>
                <w:kern w:val="0"/>
                <w:sz w:val="22"/>
              </w:rPr>
            </w:pPr>
            <w:r>
              <w:rPr>
                <w:rFonts w:ascii="黑体" w:eastAsia="黑体" w:hAnsi="黑体" w:hint="eastAsia"/>
                <w:b/>
                <w:color w:val="000000"/>
                <w:kern w:val="0"/>
                <w:sz w:val="22"/>
              </w:rPr>
              <w:t>日期</w:t>
            </w:r>
          </w:p>
        </w:tc>
        <w:tc>
          <w:tcPr>
            <w:tcW w:w="2100" w:type="pct"/>
            <w:gridSpan w:val="3"/>
            <w:tcBorders>
              <w:top w:val="single" w:sz="4" w:space="0" w:color="auto"/>
              <w:left w:val="nil"/>
              <w:bottom w:val="single" w:sz="4" w:space="0" w:color="auto"/>
              <w:right w:val="single" w:sz="4" w:space="0" w:color="auto"/>
              <w:tl2br w:val="nil"/>
              <w:tr2bl w:val="nil"/>
            </w:tcBorders>
            <w:shd w:val="clear" w:color="000000" w:fill="FFFFFF"/>
            <w:noWrap/>
            <w:vAlign w:val="center"/>
          </w:tcPr>
          <w:p w14:paraId="1B368E19" w14:textId="77777777" w:rsidR="00875987" w:rsidRDefault="00875987">
            <w:pPr>
              <w:widowControl/>
              <w:spacing w:line="240" w:lineRule="auto"/>
              <w:ind w:firstLine="440"/>
              <w:jc w:val="center"/>
              <w:rPr>
                <w:rFonts w:ascii="黑体" w:eastAsia="黑体" w:hAnsi="黑体"/>
                <w:color w:val="0000FF"/>
                <w:kern w:val="0"/>
                <w:sz w:val="22"/>
              </w:rPr>
            </w:pPr>
          </w:p>
        </w:tc>
      </w:tr>
      <w:tr w:rsidR="00875987" w14:paraId="2272A718" w14:textId="77777777">
        <w:trPr>
          <w:trHeight w:val="288"/>
        </w:trPr>
        <w:tc>
          <w:tcPr>
            <w:tcW w:w="455" w:type="pct"/>
            <w:tcBorders>
              <w:top w:val="nil"/>
              <w:left w:val="single" w:sz="4" w:space="0" w:color="auto"/>
              <w:bottom w:val="single" w:sz="4" w:space="0" w:color="auto"/>
              <w:right w:val="single" w:sz="4" w:space="0" w:color="auto"/>
              <w:tl2br w:val="nil"/>
              <w:tr2bl w:val="nil"/>
            </w:tcBorders>
            <w:shd w:val="clear" w:color="auto" w:fill="auto"/>
            <w:vAlign w:val="center"/>
          </w:tcPr>
          <w:p w14:paraId="77CFF1D4"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审核人</w:t>
            </w:r>
          </w:p>
        </w:tc>
        <w:tc>
          <w:tcPr>
            <w:tcW w:w="1863" w:type="pct"/>
            <w:gridSpan w:val="3"/>
            <w:tcBorders>
              <w:top w:val="single" w:sz="4" w:space="0" w:color="auto"/>
              <w:left w:val="nil"/>
              <w:bottom w:val="single" w:sz="4" w:space="0" w:color="auto"/>
              <w:right w:val="single" w:sz="4" w:space="0" w:color="auto"/>
              <w:tl2br w:val="nil"/>
              <w:tr2bl w:val="nil"/>
            </w:tcBorders>
            <w:shd w:val="clear" w:color="000000" w:fill="FFFFFF"/>
            <w:vAlign w:val="center"/>
          </w:tcPr>
          <w:p w14:paraId="7F7D3734" w14:textId="77777777" w:rsidR="00875987" w:rsidRDefault="00875987">
            <w:pPr>
              <w:widowControl/>
              <w:spacing w:line="240" w:lineRule="auto"/>
              <w:ind w:firstLine="440"/>
              <w:jc w:val="center"/>
              <w:rPr>
                <w:rFonts w:ascii="黑体" w:eastAsia="黑体" w:hAnsi="黑体"/>
                <w:color w:val="0000FF"/>
                <w:kern w:val="0"/>
                <w:sz w:val="22"/>
              </w:rPr>
            </w:pPr>
          </w:p>
        </w:tc>
        <w:tc>
          <w:tcPr>
            <w:tcW w:w="582" w:type="pct"/>
            <w:tcBorders>
              <w:top w:val="nil"/>
              <w:left w:val="nil"/>
              <w:bottom w:val="single" w:sz="4" w:space="0" w:color="auto"/>
              <w:right w:val="single" w:sz="4" w:space="0" w:color="auto"/>
              <w:tl2br w:val="nil"/>
              <w:tr2bl w:val="nil"/>
            </w:tcBorders>
            <w:shd w:val="clear" w:color="auto" w:fill="auto"/>
            <w:vAlign w:val="center"/>
          </w:tcPr>
          <w:p w14:paraId="01BBBEC1"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审核</w:t>
            </w:r>
          </w:p>
          <w:p w14:paraId="1A91A524"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日期</w:t>
            </w:r>
          </w:p>
        </w:tc>
        <w:tc>
          <w:tcPr>
            <w:tcW w:w="2100" w:type="pct"/>
            <w:gridSpan w:val="3"/>
            <w:tcBorders>
              <w:top w:val="single" w:sz="4" w:space="0" w:color="auto"/>
              <w:left w:val="nil"/>
              <w:bottom w:val="single" w:sz="4" w:space="0" w:color="auto"/>
              <w:right w:val="single" w:sz="4" w:space="0" w:color="auto"/>
              <w:tl2br w:val="nil"/>
              <w:tr2bl w:val="nil"/>
            </w:tcBorders>
            <w:shd w:val="clear" w:color="000000" w:fill="FFFFFF"/>
            <w:noWrap/>
            <w:vAlign w:val="center"/>
          </w:tcPr>
          <w:p w14:paraId="6079244E" w14:textId="77777777" w:rsidR="00875987" w:rsidRDefault="00875987">
            <w:pPr>
              <w:widowControl/>
              <w:spacing w:line="240" w:lineRule="auto"/>
              <w:ind w:firstLine="440"/>
              <w:jc w:val="center"/>
              <w:rPr>
                <w:rFonts w:ascii="黑体" w:eastAsia="黑体" w:hAnsi="黑体"/>
                <w:color w:val="0000FF"/>
                <w:kern w:val="0"/>
                <w:sz w:val="22"/>
              </w:rPr>
            </w:pPr>
          </w:p>
        </w:tc>
      </w:tr>
      <w:tr w:rsidR="00875987" w14:paraId="698F5D05" w14:textId="77777777">
        <w:trPr>
          <w:trHeight w:val="288"/>
        </w:trPr>
        <w:tc>
          <w:tcPr>
            <w:tcW w:w="455" w:type="pct"/>
            <w:tcBorders>
              <w:top w:val="nil"/>
              <w:left w:val="single" w:sz="4" w:space="0" w:color="auto"/>
              <w:bottom w:val="single" w:sz="4" w:space="0" w:color="auto"/>
              <w:right w:val="single" w:sz="4" w:space="0" w:color="auto"/>
              <w:tl2br w:val="nil"/>
              <w:tr2bl w:val="nil"/>
            </w:tcBorders>
            <w:shd w:val="clear" w:color="auto" w:fill="auto"/>
            <w:vAlign w:val="center"/>
          </w:tcPr>
          <w:p w14:paraId="238106A2"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批准人</w:t>
            </w:r>
          </w:p>
        </w:tc>
        <w:tc>
          <w:tcPr>
            <w:tcW w:w="1863" w:type="pct"/>
            <w:gridSpan w:val="3"/>
            <w:tcBorders>
              <w:top w:val="single" w:sz="4" w:space="0" w:color="auto"/>
              <w:left w:val="nil"/>
              <w:bottom w:val="single" w:sz="4" w:space="0" w:color="auto"/>
              <w:right w:val="single" w:sz="4" w:space="0" w:color="auto"/>
              <w:tl2br w:val="nil"/>
              <w:tr2bl w:val="nil"/>
            </w:tcBorders>
            <w:shd w:val="clear" w:color="000000" w:fill="FFFFFF"/>
            <w:vAlign w:val="center"/>
          </w:tcPr>
          <w:p w14:paraId="27E83032" w14:textId="77777777" w:rsidR="00875987" w:rsidRDefault="00875987">
            <w:pPr>
              <w:widowControl/>
              <w:spacing w:line="240" w:lineRule="auto"/>
              <w:ind w:firstLine="440"/>
              <w:jc w:val="center"/>
              <w:rPr>
                <w:rFonts w:ascii="黑体" w:eastAsia="黑体" w:hAnsi="黑体"/>
                <w:color w:val="0000FF"/>
                <w:kern w:val="0"/>
                <w:sz w:val="22"/>
              </w:rPr>
            </w:pPr>
          </w:p>
        </w:tc>
        <w:tc>
          <w:tcPr>
            <w:tcW w:w="582" w:type="pct"/>
            <w:tcBorders>
              <w:top w:val="nil"/>
              <w:left w:val="nil"/>
              <w:bottom w:val="single" w:sz="4" w:space="0" w:color="auto"/>
              <w:right w:val="single" w:sz="4" w:space="0" w:color="auto"/>
              <w:tl2br w:val="nil"/>
              <w:tr2bl w:val="nil"/>
            </w:tcBorders>
            <w:shd w:val="clear" w:color="auto" w:fill="auto"/>
            <w:vAlign w:val="center"/>
          </w:tcPr>
          <w:p w14:paraId="118DC29D"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批准</w:t>
            </w:r>
          </w:p>
          <w:p w14:paraId="066FA95A" w14:textId="77777777" w:rsidR="00875987" w:rsidRDefault="00362AA3">
            <w:pPr>
              <w:widowControl/>
              <w:spacing w:line="240" w:lineRule="auto"/>
              <w:ind w:firstLine="442"/>
              <w:jc w:val="left"/>
              <w:rPr>
                <w:rFonts w:ascii="黑体" w:eastAsia="黑体" w:hAnsi="黑体"/>
                <w:b/>
                <w:color w:val="000000"/>
                <w:kern w:val="0"/>
                <w:sz w:val="22"/>
              </w:rPr>
            </w:pPr>
            <w:r>
              <w:rPr>
                <w:rFonts w:ascii="黑体" w:eastAsia="黑体" w:hAnsi="黑体" w:hint="eastAsia"/>
                <w:b/>
                <w:color w:val="000000"/>
                <w:kern w:val="0"/>
                <w:sz w:val="22"/>
              </w:rPr>
              <w:t>日期</w:t>
            </w:r>
          </w:p>
        </w:tc>
        <w:tc>
          <w:tcPr>
            <w:tcW w:w="2100" w:type="pct"/>
            <w:gridSpan w:val="3"/>
            <w:tcBorders>
              <w:top w:val="single" w:sz="4" w:space="0" w:color="auto"/>
              <w:left w:val="nil"/>
              <w:bottom w:val="single" w:sz="4" w:space="0" w:color="auto"/>
              <w:right w:val="single" w:sz="4" w:space="0" w:color="auto"/>
              <w:tl2br w:val="nil"/>
              <w:tr2bl w:val="nil"/>
            </w:tcBorders>
            <w:shd w:val="clear" w:color="000000" w:fill="FFFFFF"/>
            <w:noWrap/>
            <w:vAlign w:val="center"/>
          </w:tcPr>
          <w:p w14:paraId="04C08A89" w14:textId="77777777" w:rsidR="00875987" w:rsidRDefault="00875987">
            <w:pPr>
              <w:widowControl/>
              <w:spacing w:line="240" w:lineRule="auto"/>
              <w:ind w:firstLine="440"/>
              <w:jc w:val="center"/>
              <w:rPr>
                <w:rFonts w:ascii="黑体" w:eastAsia="黑体" w:hAnsi="黑体"/>
                <w:color w:val="0000FF"/>
                <w:kern w:val="0"/>
                <w:sz w:val="22"/>
              </w:rPr>
            </w:pPr>
          </w:p>
        </w:tc>
      </w:tr>
    </w:tbl>
    <w:p w14:paraId="3BF06BF2" w14:textId="77777777" w:rsidR="00875987" w:rsidRDefault="00875987">
      <w:pPr>
        <w:widowControl/>
        <w:spacing w:line="240" w:lineRule="auto"/>
        <w:ind w:firstLine="440"/>
        <w:jc w:val="center"/>
        <w:rPr>
          <w:sz w:val="22"/>
        </w:rPr>
      </w:pPr>
    </w:p>
    <w:p w14:paraId="116A08AB" w14:textId="77777777" w:rsidR="00875987" w:rsidRDefault="00875987">
      <w:pPr>
        <w:widowControl/>
        <w:spacing w:line="240" w:lineRule="auto"/>
        <w:ind w:firstLine="440"/>
        <w:jc w:val="center"/>
        <w:rPr>
          <w:sz w:val="22"/>
        </w:rPr>
      </w:pPr>
    </w:p>
    <w:p w14:paraId="2BDB5539" w14:textId="77777777" w:rsidR="00875987" w:rsidRDefault="00875987">
      <w:pPr>
        <w:widowControl/>
        <w:spacing w:line="240" w:lineRule="auto"/>
        <w:ind w:firstLine="440"/>
        <w:jc w:val="center"/>
        <w:rPr>
          <w:sz w:val="22"/>
        </w:rPr>
      </w:pPr>
    </w:p>
    <w:p w14:paraId="18614207" w14:textId="77777777" w:rsidR="00875987" w:rsidRDefault="00875987">
      <w:pPr>
        <w:widowControl/>
        <w:spacing w:line="240" w:lineRule="auto"/>
        <w:ind w:firstLine="440"/>
        <w:jc w:val="center"/>
        <w:rPr>
          <w:sz w:val="22"/>
        </w:rPr>
      </w:pPr>
    </w:p>
    <w:p w14:paraId="662EC39C" w14:textId="77777777" w:rsidR="00875987" w:rsidRDefault="00875987">
      <w:pPr>
        <w:widowControl/>
        <w:spacing w:line="240" w:lineRule="auto"/>
        <w:ind w:firstLineChars="0" w:firstLine="0"/>
        <w:rPr>
          <w:sz w:val="22"/>
        </w:rPr>
      </w:pPr>
    </w:p>
    <w:p w14:paraId="2B1312F0" w14:textId="77777777" w:rsidR="00875987" w:rsidRDefault="00362AA3">
      <w:pPr>
        <w:widowControl/>
        <w:spacing w:line="240" w:lineRule="auto"/>
        <w:ind w:firstLine="480"/>
        <w:jc w:val="center"/>
        <w:rPr>
          <w:rFonts w:ascii="黑体" w:eastAsia="黑体" w:hAnsi="黑体"/>
          <w:szCs w:val="24"/>
        </w:rPr>
      </w:pPr>
      <w:r>
        <w:rPr>
          <w:rFonts w:ascii="黑体" w:eastAsia="黑体" w:hAnsi="黑体"/>
          <w:noProof/>
          <w:szCs w:val="24"/>
        </w:rPr>
        <w:drawing>
          <wp:anchor distT="0" distB="0" distL="114300" distR="114300" simplePos="0" relativeHeight="251656192" behindDoc="0" locked="0" layoutInCell="1" allowOverlap="1" wp14:anchorId="00EEA258" wp14:editId="5DD6C2C3">
            <wp:simplePos x="0" y="0"/>
            <wp:positionH relativeFrom="margin">
              <wp:posOffset>2123440</wp:posOffset>
            </wp:positionH>
            <wp:positionV relativeFrom="paragraph">
              <wp:posOffset>19685</wp:posOffset>
            </wp:positionV>
            <wp:extent cx="1435100" cy="548640"/>
            <wp:effectExtent l="0" t="0" r="0" b="3175"/>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1435100" cy="548640"/>
                    </a:xfrm>
                    <a:prstGeom prst="rect">
                      <a:avLst/>
                    </a:prstGeom>
                    <a:noFill/>
                    <a:ln>
                      <a:noFill/>
                    </a:ln>
                  </pic:spPr>
                </pic:pic>
              </a:graphicData>
            </a:graphic>
          </wp:anchor>
        </w:drawing>
      </w:r>
    </w:p>
    <w:p w14:paraId="15CA3DCF" w14:textId="77777777" w:rsidR="00875987" w:rsidRDefault="00875987">
      <w:pPr>
        <w:widowControl/>
        <w:spacing w:line="240" w:lineRule="auto"/>
        <w:ind w:firstLine="480"/>
        <w:jc w:val="center"/>
        <w:rPr>
          <w:rFonts w:ascii="黑体" w:eastAsia="黑体" w:hAnsi="黑体"/>
          <w:szCs w:val="24"/>
        </w:rPr>
      </w:pPr>
    </w:p>
    <w:p w14:paraId="0AB1DFA8" w14:textId="77777777" w:rsidR="00875987" w:rsidRDefault="00875987">
      <w:pPr>
        <w:widowControl/>
        <w:spacing w:line="240" w:lineRule="auto"/>
        <w:ind w:firstLine="480"/>
        <w:jc w:val="center"/>
        <w:rPr>
          <w:rFonts w:ascii="黑体" w:eastAsia="黑体" w:hAnsi="黑体"/>
          <w:szCs w:val="24"/>
        </w:rPr>
      </w:pPr>
    </w:p>
    <w:p w14:paraId="64DDDF02" w14:textId="77777777" w:rsidR="00875987" w:rsidRDefault="00875987">
      <w:pPr>
        <w:widowControl/>
        <w:spacing w:line="240" w:lineRule="auto"/>
        <w:ind w:firstLine="480"/>
        <w:jc w:val="center"/>
        <w:rPr>
          <w:rFonts w:ascii="黑体" w:eastAsia="黑体" w:hAnsi="黑体"/>
          <w:szCs w:val="24"/>
        </w:rPr>
      </w:pPr>
    </w:p>
    <w:p w14:paraId="2EC14BA9" w14:textId="77777777" w:rsidR="00875987" w:rsidRDefault="00362AA3">
      <w:pPr>
        <w:widowControl/>
        <w:spacing w:line="240" w:lineRule="auto"/>
        <w:ind w:firstLine="480"/>
        <w:jc w:val="center"/>
        <w:rPr>
          <w:rFonts w:ascii="黑体" w:eastAsia="黑体" w:hAnsi="黑体"/>
          <w:szCs w:val="24"/>
        </w:rPr>
      </w:pPr>
      <w:r>
        <w:rPr>
          <w:rFonts w:ascii="黑体" w:eastAsia="黑体" w:hAnsi="黑体" w:hint="eastAsia"/>
          <w:szCs w:val="24"/>
        </w:rPr>
        <w:t>上海高仙自动化科技发展有限公司</w:t>
      </w:r>
    </w:p>
    <w:p w14:paraId="48805681" w14:textId="77777777" w:rsidR="00875987" w:rsidRDefault="00875987">
      <w:pPr>
        <w:widowControl/>
        <w:spacing w:line="240" w:lineRule="auto"/>
        <w:ind w:firstLine="480"/>
        <w:jc w:val="center"/>
        <w:rPr>
          <w:rFonts w:ascii="黑体" w:eastAsia="黑体" w:hAnsi="黑体"/>
          <w:szCs w:val="24"/>
        </w:rPr>
      </w:pPr>
    </w:p>
    <w:p w14:paraId="7E8370F8" w14:textId="77777777" w:rsidR="00875987" w:rsidRDefault="00362AA3">
      <w:pPr>
        <w:widowControl/>
        <w:spacing w:line="240" w:lineRule="auto"/>
        <w:ind w:firstLine="480"/>
        <w:jc w:val="center"/>
        <w:rPr>
          <w:rFonts w:ascii="宋体" w:hAnsi="宋体" w:cs="宋体"/>
          <w:kern w:val="0"/>
          <w:szCs w:val="24"/>
        </w:rPr>
      </w:pPr>
      <w:r>
        <w:rPr>
          <w:rFonts w:ascii="黑体" w:eastAsia="黑体" w:hAnsi="黑体" w:hint="eastAsia"/>
          <w:szCs w:val="24"/>
        </w:rPr>
        <w:t>版权所有，侵权必究 All rights reserved</w:t>
      </w:r>
    </w:p>
    <w:p w14:paraId="1391DFB2" w14:textId="77777777" w:rsidR="00875987" w:rsidRDefault="00362AA3">
      <w:pPr>
        <w:widowControl/>
        <w:spacing w:line="240" w:lineRule="auto"/>
        <w:ind w:firstLine="723"/>
        <w:jc w:val="center"/>
        <w:rPr>
          <w:b/>
          <w:sz w:val="36"/>
          <w:szCs w:val="24"/>
        </w:rPr>
      </w:pPr>
      <w:r>
        <w:rPr>
          <w:rFonts w:eastAsia="黑体" w:hint="eastAsia"/>
          <w:b/>
          <w:sz w:val="36"/>
          <w:szCs w:val="24"/>
        </w:rPr>
        <w:lastRenderedPageBreak/>
        <w:t>修订记录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1344"/>
        <w:gridCol w:w="3633"/>
        <w:gridCol w:w="1722"/>
      </w:tblGrid>
      <w:tr w:rsidR="00875987" w14:paraId="26BE8600"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5E3F5E0B" w14:textId="77777777" w:rsidR="00875987" w:rsidRDefault="00362AA3">
            <w:pPr>
              <w:ind w:firstLineChars="0" w:firstLine="0"/>
              <w:rPr>
                <w:sz w:val="22"/>
                <w:szCs w:val="24"/>
              </w:rPr>
            </w:pPr>
            <w:r>
              <w:rPr>
                <w:rFonts w:eastAsia="黑体" w:hint="eastAsia"/>
                <w:sz w:val="22"/>
                <w:szCs w:val="24"/>
              </w:rPr>
              <w:t>版本号</w:t>
            </w: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4007B68B" w14:textId="77777777" w:rsidR="00875987" w:rsidRDefault="00362AA3">
            <w:pPr>
              <w:ind w:firstLineChars="0" w:firstLine="0"/>
              <w:rPr>
                <w:sz w:val="22"/>
                <w:szCs w:val="24"/>
              </w:rPr>
            </w:pPr>
            <w:r>
              <w:rPr>
                <w:rFonts w:eastAsia="黑体" w:hint="eastAsia"/>
                <w:sz w:val="22"/>
                <w:szCs w:val="24"/>
              </w:rPr>
              <w:t>修订日期</w:t>
            </w: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02F2D794" w14:textId="77777777" w:rsidR="00875987" w:rsidRDefault="00362AA3">
            <w:pPr>
              <w:ind w:firstLineChars="0" w:firstLine="0"/>
              <w:rPr>
                <w:sz w:val="22"/>
                <w:szCs w:val="24"/>
              </w:rPr>
            </w:pPr>
            <w:r>
              <w:rPr>
                <w:rFonts w:eastAsia="黑体" w:hint="eastAsia"/>
                <w:sz w:val="22"/>
                <w:szCs w:val="24"/>
              </w:rPr>
              <w:t>修订内容</w:t>
            </w: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3944FD84" w14:textId="77777777" w:rsidR="00875987" w:rsidRDefault="00362AA3">
            <w:pPr>
              <w:ind w:firstLineChars="0" w:firstLine="0"/>
              <w:rPr>
                <w:sz w:val="22"/>
                <w:szCs w:val="24"/>
              </w:rPr>
            </w:pPr>
            <w:r>
              <w:rPr>
                <w:rFonts w:eastAsia="黑体" w:hint="eastAsia"/>
                <w:sz w:val="22"/>
                <w:szCs w:val="24"/>
              </w:rPr>
              <w:t>修订人</w:t>
            </w:r>
          </w:p>
        </w:tc>
      </w:tr>
      <w:tr w:rsidR="00875987" w14:paraId="63FB1335"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76277EB2" w14:textId="77777777" w:rsidR="00875987" w:rsidRDefault="00875987">
            <w:pPr>
              <w:ind w:firstLine="560"/>
              <w:jc w:val="center"/>
              <w:rPr>
                <w:color w:val="0000FF"/>
                <w:sz w:val="28"/>
                <w:szCs w:val="24"/>
              </w:rPr>
            </w:pP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6434648E" w14:textId="77777777" w:rsidR="00875987" w:rsidRDefault="00875987">
            <w:pPr>
              <w:ind w:firstLine="560"/>
              <w:jc w:val="center"/>
              <w:rPr>
                <w:color w:val="0000FF"/>
                <w:sz w:val="28"/>
                <w:szCs w:val="24"/>
              </w:rPr>
            </w:pP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49027905" w14:textId="77777777" w:rsidR="00875987" w:rsidRDefault="00875987">
            <w:pPr>
              <w:ind w:firstLine="560"/>
              <w:jc w:val="center"/>
              <w:rPr>
                <w:color w:val="0000FF"/>
                <w:sz w:val="28"/>
                <w:szCs w:val="24"/>
              </w:rPr>
            </w:pP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7EE9A20F" w14:textId="77777777" w:rsidR="00875987" w:rsidRDefault="00875987">
            <w:pPr>
              <w:ind w:firstLine="560"/>
              <w:jc w:val="center"/>
              <w:rPr>
                <w:sz w:val="28"/>
                <w:szCs w:val="24"/>
              </w:rPr>
            </w:pPr>
          </w:p>
        </w:tc>
      </w:tr>
      <w:tr w:rsidR="00875987" w14:paraId="5E71B606"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321CB88A" w14:textId="77777777" w:rsidR="00875987" w:rsidRDefault="00875987">
            <w:pPr>
              <w:ind w:firstLine="560"/>
              <w:jc w:val="center"/>
              <w:rPr>
                <w:color w:val="0000FF"/>
                <w:sz w:val="28"/>
                <w:szCs w:val="24"/>
              </w:rPr>
            </w:pP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12E04946" w14:textId="77777777" w:rsidR="00875987" w:rsidRDefault="00875987">
            <w:pPr>
              <w:ind w:firstLine="560"/>
              <w:jc w:val="center"/>
              <w:rPr>
                <w:color w:val="0000FF"/>
                <w:sz w:val="28"/>
                <w:szCs w:val="24"/>
              </w:rPr>
            </w:pP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4167AC51" w14:textId="77777777" w:rsidR="00875987" w:rsidRDefault="00875987">
            <w:pPr>
              <w:ind w:firstLine="560"/>
              <w:jc w:val="center"/>
              <w:rPr>
                <w:color w:val="0000FF"/>
                <w:sz w:val="28"/>
                <w:szCs w:val="24"/>
              </w:rPr>
            </w:pP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414A6782" w14:textId="77777777" w:rsidR="00875987" w:rsidRDefault="00875987">
            <w:pPr>
              <w:ind w:firstLine="560"/>
              <w:jc w:val="center"/>
              <w:rPr>
                <w:sz w:val="28"/>
                <w:szCs w:val="24"/>
              </w:rPr>
            </w:pPr>
          </w:p>
        </w:tc>
      </w:tr>
      <w:tr w:rsidR="00875987" w14:paraId="4CBE3B5B"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4B60EF2D" w14:textId="77777777" w:rsidR="00875987" w:rsidRDefault="00875987">
            <w:pPr>
              <w:ind w:firstLine="560"/>
              <w:jc w:val="center"/>
              <w:rPr>
                <w:color w:val="0000FF"/>
                <w:sz w:val="28"/>
                <w:szCs w:val="24"/>
              </w:rPr>
            </w:pP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60C479DF" w14:textId="77777777" w:rsidR="00875987" w:rsidRDefault="00875987">
            <w:pPr>
              <w:ind w:firstLine="560"/>
              <w:jc w:val="center"/>
              <w:rPr>
                <w:color w:val="0000FF"/>
                <w:sz w:val="28"/>
                <w:szCs w:val="24"/>
              </w:rPr>
            </w:pP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6C8448C2" w14:textId="77777777" w:rsidR="00875987" w:rsidRDefault="00875987">
            <w:pPr>
              <w:ind w:firstLine="560"/>
              <w:jc w:val="center"/>
              <w:rPr>
                <w:color w:val="0000FF"/>
                <w:sz w:val="28"/>
                <w:szCs w:val="24"/>
              </w:rPr>
            </w:pP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29E83822" w14:textId="77777777" w:rsidR="00875987" w:rsidRDefault="00875987">
            <w:pPr>
              <w:ind w:firstLine="560"/>
              <w:jc w:val="center"/>
              <w:rPr>
                <w:sz w:val="28"/>
                <w:szCs w:val="24"/>
              </w:rPr>
            </w:pPr>
          </w:p>
        </w:tc>
      </w:tr>
      <w:tr w:rsidR="00875987" w14:paraId="0738E0E5"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38F7E514" w14:textId="77777777" w:rsidR="00875987" w:rsidRDefault="00875987">
            <w:pPr>
              <w:ind w:firstLine="560"/>
              <w:jc w:val="center"/>
              <w:rPr>
                <w:color w:val="0000FF"/>
                <w:sz w:val="28"/>
                <w:szCs w:val="24"/>
              </w:rPr>
            </w:pP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191C13FF" w14:textId="77777777" w:rsidR="00875987" w:rsidRDefault="00875987">
            <w:pPr>
              <w:ind w:firstLine="560"/>
              <w:jc w:val="center"/>
              <w:rPr>
                <w:color w:val="0000FF"/>
                <w:sz w:val="28"/>
                <w:szCs w:val="24"/>
              </w:rPr>
            </w:pP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6537EE68" w14:textId="77777777" w:rsidR="00875987" w:rsidRDefault="00875987">
            <w:pPr>
              <w:ind w:firstLine="560"/>
              <w:jc w:val="center"/>
              <w:rPr>
                <w:color w:val="0000FF"/>
                <w:sz w:val="28"/>
                <w:szCs w:val="24"/>
              </w:rPr>
            </w:pP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2DC204A4" w14:textId="77777777" w:rsidR="00875987" w:rsidRDefault="00875987">
            <w:pPr>
              <w:ind w:firstLine="560"/>
              <w:jc w:val="center"/>
              <w:rPr>
                <w:sz w:val="28"/>
                <w:szCs w:val="24"/>
              </w:rPr>
            </w:pPr>
          </w:p>
        </w:tc>
      </w:tr>
      <w:tr w:rsidR="00875987" w14:paraId="397D64B8"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2C187873" w14:textId="77777777" w:rsidR="00875987" w:rsidRDefault="00875987">
            <w:pPr>
              <w:ind w:firstLine="560"/>
              <w:jc w:val="center"/>
              <w:rPr>
                <w:sz w:val="28"/>
                <w:szCs w:val="24"/>
              </w:rPr>
            </w:pP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41D1A3A7" w14:textId="77777777" w:rsidR="00875987" w:rsidRDefault="00875987">
            <w:pPr>
              <w:ind w:firstLine="560"/>
              <w:jc w:val="center"/>
              <w:rPr>
                <w:sz w:val="28"/>
                <w:szCs w:val="24"/>
              </w:rPr>
            </w:pP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22800946" w14:textId="77777777" w:rsidR="00875987" w:rsidRDefault="00875987">
            <w:pPr>
              <w:ind w:firstLine="560"/>
              <w:jc w:val="center"/>
              <w:rPr>
                <w:sz w:val="28"/>
                <w:szCs w:val="24"/>
              </w:rPr>
            </w:pP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24F08079" w14:textId="77777777" w:rsidR="00875987" w:rsidRDefault="00875987">
            <w:pPr>
              <w:ind w:firstLine="560"/>
              <w:jc w:val="center"/>
              <w:rPr>
                <w:sz w:val="28"/>
                <w:szCs w:val="24"/>
              </w:rPr>
            </w:pPr>
          </w:p>
        </w:tc>
      </w:tr>
      <w:tr w:rsidR="00875987" w14:paraId="1310E1AF" w14:textId="77777777">
        <w:trPr>
          <w:jc w:val="center"/>
        </w:trPr>
        <w:tc>
          <w:tcPr>
            <w:tcW w:w="1515" w:type="dxa"/>
            <w:tcBorders>
              <w:top w:val="single" w:sz="4" w:space="0" w:color="auto"/>
              <w:left w:val="single" w:sz="4" w:space="0" w:color="auto"/>
              <w:bottom w:val="single" w:sz="4" w:space="0" w:color="auto"/>
              <w:right w:val="single" w:sz="4" w:space="0" w:color="auto"/>
              <w:tl2br w:val="nil"/>
              <w:tr2bl w:val="nil"/>
            </w:tcBorders>
            <w:vAlign w:val="center"/>
          </w:tcPr>
          <w:p w14:paraId="1A8DBA9E" w14:textId="77777777" w:rsidR="00875987" w:rsidRDefault="00875987">
            <w:pPr>
              <w:ind w:firstLine="560"/>
              <w:jc w:val="center"/>
              <w:rPr>
                <w:sz w:val="28"/>
                <w:szCs w:val="24"/>
              </w:rPr>
            </w:pPr>
          </w:p>
        </w:tc>
        <w:tc>
          <w:tcPr>
            <w:tcW w:w="1344" w:type="dxa"/>
            <w:tcBorders>
              <w:top w:val="single" w:sz="4" w:space="0" w:color="auto"/>
              <w:left w:val="single" w:sz="4" w:space="0" w:color="auto"/>
              <w:bottom w:val="single" w:sz="4" w:space="0" w:color="auto"/>
              <w:right w:val="single" w:sz="4" w:space="0" w:color="auto"/>
              <w:tl2br w:val="nil"/>
              <w:tr2bl w:val="nil"/>
            </w:tcBorders>
            <w:vAlign w:val="center"/>
          </w:tcPr>
          <w:p w14:paraId="4A3CF5B9" w14:textId="77777777" w:rsidR="00875987" w:rsidRDefault="00875987">
            <w:pPr>
              <w:ind w:firstLine="560"/>
              <w:jc w:val="center"/>
              <w:rPr>
                <w:sz w:val="28"/>
                <w:szCs w:val="24"/>
              </w:rPr>
            </w:pPr>
          </w:p>
        </w:tc>
        <w:tc>
          <w:tcPr>
            <w:tcW w:w="3633" w:type="dxa"/>
            <w:tcBorders>
              <w:top w:val="single" w:sz="4" w:space="0" w:color="auto"/>
              <w:left w:val="single" w:sz="4" w:space="0" w:color="auto"/>
              <w:bottom w:val="single" w:sz="4" w:space="0" w:color="auto"/>
              <w:right w:val="single" w:sz="4" w:space="0" w:color="auto"/>
              <w:tl2br w:val="nil"/>
              <w:tr2bl w:val="nil"/>
            </w:tcBorders>
            <w:vAlign w:val="center"/>
          </w:tcPr>
          <w:p w14:paraId="1FAB8822" w14:textId="77777777" w:rsidR="00875987" w:rsidRDefault="00875987">
            <w:pPr>
              <w:ind w:firstLine="560"/>
              <w:jc w:val="center"/>
              <w:rPr>
                <w:sz w:val="28"/>
                <w:szCs w:val="24"/>
              </w:rPr>
            </w:pPr>
          </w:p>
        </w:tc>
        <w:tc>
          <w:tcPr>
            <w:tcW w:w="1722" w:type="dxa"/>
            <w:tcBorders>
              <w:top w:val="single" w:sz="4" w:space="0" w:color="auto"/>
              <w:left w:val="single" w:sz="4" w:space="0" w:color="auto"/>
              <w:bottom w:val="single" w:sz="4" w:space="0" w:color="auto"/>
              <w:right w:val="single" w:sz="4" w:space="0" w:color="auto"/>
              <w:tl2br w:val="nil"/>
              <w:tr2bl w:val="nil"/>
            </w:tcBorders>
            <w:vAlign w:val="center"/>
          </w:tcPr>
          <w:p w14:paraId="12925699" w14:textId="77777777" w:rsidR="00875987" w:rsidRDefault="00875987">
            <w:pPr>
              <w:ind w:firstLine="560"/>
              <w:jc w:val="center"/>
              <w:rPr>
                <w:sz w:val="28"/>
                <w:szCs w:val="24"/>
              </w:rPr>
            </w:pPr>
          </w:p>
        </w:tc>
      </w:tr>
    </w:tbl>
    <w:p w14:paraId="09AEAF99" w14:textId="77777777" w:rsidR="00875987" w:rsidRDefault="00875987">
      <w:pPr>
        <w:ind w:firstLine="560"/>
        <w:jc w:val="center"/>
        <w:rPr>
          <w:i/>
          <w:color w:val="0000FF"/>
          <w:sz w:val="28"/>
          <w:szCs w:val="24"/>
        </w:rPr>
      </w:pPr>
    </w:p>
    <w:p w14:paraId="0D933CD4" w14:textId="77777777" w:rsidR="00875987" w:rsidRDefault="00362AA3">
      <w:pPr>
        <w:ind w:firstLine="560"/>
        <w:jc w:val="left"/>
        <w:rPr>
          <w:i/>
          <w:color w:val="0000FF"/>
          <w:sz w:val="28"/>
          <w:szCs w:val="24"/>
        </w:rPr>
      </w:pPr>
      <w:r>
        <w:rPr>
          <w:rFonts w:hint="eastAsia"/>
          <w:i/>
          <w:color w:val="0000FF"/>
          <w:sz w:val="28"/>
          <w:szCs w:val="24"/>
        </w:rPr>
        <w:t>文档版本号由“</w:t>
      </w:r>
      <w:proofErr w:type="spellStart"/>
      <w:r>
        <w:rPr>
          <w:rFonts w:hint="eastAsia"/>
          <w:i/>
          <w:color w:val="0000FF"/>
          <w:sz w:val="28"/>
          <w:szCs w:val="24"/>
        </w:rPr>
        <w:t>Vx.y</w:t>
      </w:r>
      <w:proofErr w:type="spellEnd"/>
      <w:r>
        <w:rPr>
          <w:rFonts w:hint="eastAsia"/>
          <w:i/>
          <w:color w:val="0000FF"/>
          <w:sz w:val="28"/>
          <w:szCs w:val="24"/>
        </w:rPr>
        <w:t>[z]</w:t>
      </w:r>
      <w:r>
        <w:rPr>
          <w:rFonts w:hint="eastAsia"/>
          <w:i/>
          <w:color w:val="0000FF"/>
          <w:sz w:val="28"/>
          <w:szCs w:val="24"/>
        </w:rPr>
        <w:t>”组成，其中：</w:t>
      </w:r>
    </w:p>
    <w:p w14:paraId="649145FD" w14:textId="77777777" w:rsidR="00875987" w:rsidRDefault="00362AA3">
      <w:pPr>
        <w:ind w:firstLine="560"/>
        <w:jc w:val="left"/>
        <w:rPr>
          <w:i/>
          <w:color w:val="0000FF"/>
          <w:sz w:val="28"/>
          <w:szCs w:val="24"/>
        </w:rPr>
      </w:pPr>
      <w:r>
        <w:rPr>
          <w:rFonts w:hint="eastAsia"/>
          <w:i/>
          <w:color w:val="0000FF"/>
          <w:sz w:val="28"/>
          <w:szCs w:val="24"/>
        </w:rPr>
        <w:t>a</w:t>
      </w:r>
      <w:r>
        <w:rPr>
          <w:rFonts w:hint="eastAsia"/>
          <w:i/>
          <w:color w:val="0000FF"/>
          <w:sz w:val="28"/>
          <w:szCs w:val="24"/>
        </w:rPr>
        <w:t>）</w:t>
      </w:r>
      <w:r>
        <w:rPr>
          <w:rFonts w:hint="eastAsia"/>
          <w:i/>
          <w:color w:val="0000FF"/>
          <w:sz w:val="28"/>
          <w:szCs w:val="24"/>
        </w:rPr>
        <w:t xml:space="preserve"> x</w:t>
      </w:r>
      <w:r>
        <w:rPr>
          <w:rFonts w:hint="eastAsia"/>
          <w:i/>
          <w:color w:val="0000FF"/>
          <w:sz w:val="28"/>
          <w:szCs w:val="24"/>
        </w:rPr>
        <w:t>为主版本号，取值范围为“</w:t>
      </w:r>
      <w:r>
        <w:rPr>
          <w:rFonts w:hint="eastAsia"/>
          <w:i/>
          <w:color w:val="0000FF"/>
          <w:sz w:val="28"/>
          <w:szCs w:val="24"/>
        </w:rPr>
        <w:t>0</w:t>
      </w:r>
      <w:r>
        <w:rPr>
          <w:rFonts w:hint="eastAsia"/>
          <w:i/>
          <w:color w:val="0000FF"/>
          <w:sz w:val="28"/>
          <w:szCs w:val="24"/>
        </w:rPr>
        <w:t>～</w:t>
      </w:r>
      <w:r>
        <w:rPr>
          <w:rFonts w:hint="eastAsia"/>
          <w:i/>
          <w:color w:val="0000FF"/>
          <w:sz w:val="28"/>
          <w:szCs w:val="24"/>
        </w:rPr>
        <w:t>9</w:t>
      </w:r>
      <w:r>
        <w:rPr>
          <w:rFonts w:hint="eastAsia"/>
          <w:i/>
          <w:color w:val="0000FF"/>
          <w:sz w:val="28"/>
          <w:szCs w:val="24"/>
        </w:rPr>
        <w:t>”。文件进行重大修订时主版本号递增</w:t>
      </w:r>
      <w:r>
        <w:rPr>
          <w:rFonts w:hint="eastAsia"/>
          <w:i/>
          <w:color w:val="0000FF"/>
          <w:sz w:val="28"/>
          <w:szCs w:val="24"/>
        </w:rPr>
        <w:t>1</w:t>
      </w:r>
      <w:r>
        <w:rPr>
          <w:rFonts w:hint="eastAsia"/>
          <w:i/>
          <w:color w:val="0000FF"/>
          <w:sz w:val="28"/>
          <w:szCs w:val="24"/>
        </w:rPr>
        <w:t>；</w:t>
      </w:r>
    </w:p>
    <w:p w14:paraId="3436E4DC" w14:textId="77777777" w:rsidR="00875987" w:rsidRDefault="00362AA3">
      <w:pPr>
        <w:ind w:firstLine="560"/>
        <w:jc w:val="left"/>
        <w:rPr>
          <w:i/>
          <w:color w:val="0000FF"/>
          <w:sz w:val="28"/>
          <w:szCs w:val="24"/>
        </w:rPr>
      </w:pPr>
      <w:r>
        <w:rPr>
          <w:rFonts w:hint="eastAsia"/>
          <w:i/>
          <w:color w:val="0000FF"/>
          <w:sz w:val="28"/>
          <w:szCs w:val="24"/>
        </w:rPr>
        <w:t>b</w:t>
      </w:r>
      <w:r>
        <w:rPr>
          <w:rFonts w:hint="eastAsia"/>
          <w:i/>
          <w:color w:val="0000FF"/>
          <w:sz w:val="28"/>
          <w:szCs w:val="24"/>
        </w:rPr>
        <w:t>）</w:t>
      </w:r>
      <w:r>
        <w:rPr>
          <w:rFonts w:hint="eastAsia"/>
          <w:i/>
          <w:color w:val="0000FF"/>
          <w:sz w:val="28"/>
          <w:szCs w:val="24"/>
        </w:rPr>
        <w:t xml:space="preserve"> y</w:t>
      </w:r>
      <w:r>
        <w:rPr>
          <w:rFonts w:hint="eastAsia"/>
          <w:i/>
          <w:color w:val="0000FF"/>
          <w:sz w:val="28"/>
          <w:szCs w:val="24"/>
        </w:rPr>
        <w:t>为次版本号，取值范围为“</w:t>
      </w:r>
      <w:r>
        <w:rPr>
          <w:rFonts w:hint="eastAsia"/>
          <w:i/>
          <w:color w:val="0000FF"/>
          <w:sz w:val="28"/>
          <w:szCs w:val="24"/>
        </w:rPr>
        <w:t>0</w:t>
      </w:r>
      <w:r>
        <w:rPr>
          <w:rFonts w:hint="eastAsia"/>
          <w:i/>
          <w:color w:val="0000FF"/>
          <w:sz w:val="28"/>
          <w:szCs w:val="24"/>
        </w:rPr>
        <w:t>～</w:t>
      </w:r>
      <w:r>
        <w:rPr>
          <w:rFonts w:hint="eastAsia"/>
          <w:i/>
          <w:color w:val="0000FF"/>
          <w:sz w:val="28"/>
          <w:szCs w:val="24"/>
        </w:rPr>
        <w:t>9</w:t>
      </w:r>
      <w:r>
        <w:rPr>
          <w:rFonts w:hint="eastAsia"/>
          <w:i/>
          <w:color w:val="0000FF"/>
          <w:sz w:val="28"/>
          <w:szCs w:val="24"/>
        </w:rPr>
        <w:t>”。文件每修改一次时次版本号递增</w:t>
      </w:r>
      <w:r>
        <w:rPr>
          <w:rFonts w:hint="eastAsia"/>
          <w:i/>
          <w:color w:val="0000FF"/>
          <w:sz w:val="28"/>
          <w:szCs w:val="24"/>
        </w:rPr>
        <w:t>1</w:t>
      </w:r>
      <w:r>
        <w:rPr>
          <w:rFonts w:hint="eastAsia"/>
          <w:i/>
          <w:color w:val="0000FF"/>
          <w:sz w:val="28"/>
          <w:szCs w:val="24"/>
        </w:rPr>
        <w:t>；主版本号发生改变时，次版本号重新置</w:t>
      </w:r>
      <w:r>
        <w:rPr>
          <w:rFonts w:hint="eastAsia"/>
          <w:i/>
          <w:color w:val="0000FF"/>
          <w:sz w:val="28"/>
          <w:szCs w:val="24"/>
        </w:rPr>
        <w:t>0</w:t>
      </w:r>
      <w:r>
        <w:rPr>
          <w:rFonts w:hint="eastAsia"/>
          <w:i/>
          <w:color w:val="0000FF"/>
          <w:sz w:val="28"/>
          <w:szCs w:val="24"/>
        </w:rPr>
        <w:t>；</w:t>
      </w:r>
    </w:p>
    <w:p w14:paraId="38F69F9E" w14:textId="77777777" w:rsidR="00875987" w:rsidRDefault="00362AA3">
      <w:pPr>
        <w:ind w:firstLine="560"/>
        <w:rPr>
          <w:i/>
          <w:color w:val="0000FF"/>
          <w:sz w:val="28"/>
          <w:szCs w:val="24"/>
        </w:rPr>
        <w:sectPr w:rsidR="00875987">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sectPr>
      </w:pPr>
      <w:r>
        <w:rPr>
          <w:rFonts w:hint="eastAsia"/>
          <w:i/>
          <w:color w:val="0000FF"/>
          <w:sz w:val="28"/>
          <w:szCs w:val="24"/>
        </w:rPr>
        <w:t>c</w:t>
      </w:r>
      <w:r>
        <w:rPr>
          <w:rFonts w:hint="eastAsia"/>
          <w:i/>
          <w:color w:val="0000FF"/>
          <w:sz w:val="28"/>
          <w:szCs w:val="24"/>
        </w:rPr>
        <w:t>）</w:t>
      </w:r>
      <w:r>
        <w:rPr>
          <w:rFonts w:hint="eastAsia"/>
          <w:i/>
          <w:color w:val="0000FF"/>
          <w:sz w:val="28"/>
          <w:szCs w:val="24"/>
        </w:rPr>
        <w:t xml:space="preserve"> z</w:t>
      </w:r>
      <w:r>
        <w:rPr>
          <w:rFonts w:hint="eastAsia"/>
          <w:i/>
          <w:color w:val="0000FF"/>
          <w:sz w:val="28"/>
          <w:szCs w:val="24"/>
        </w:rPr>
        <w:t>为可选择的当日版本号，在同一天材料的不断修改则需在版本号后面标上英文字母，取值范围为“</w:t>
      </w:r>
      <w:r>
        <w:rPr>
          <w:rFonts w:hint="eastAsia"/>
          <w:i/>
          <w:color w:val="0000FF"/>
          <w:sz w:val="28"/>
          <w:szCs w:val="24"/>
        </w:rPr>
        <w:t>A</w:t>
      </w:r>
      <w:r>
        <w:rPr>
          <w:rFonts w:hint="eastAsia"/>
          <w:i/>
          <w:color w:val="0000FF"/>
          <w:sz w:val="28"/>
          <w:szCs w:val="24"/>
        </w:rPr>
        <w:t>～</w:t>
      </w:r>
      <w:r>
        <w:rPr>
          <w:rFonts w:hint="eastAsia"/>
          <w:i/>
          <w:color w:val="0000FF"/>
          <w:sz w:val="28"/>
          <w:szCs w:val="24"/>
        </w:rPr>
        <w:t>Z</w:t>
      </w:r>
      <w:r>
        <w:rPr>
          <w:rFonts w:hint="eastAsia"/>
          <w:i/>
          <w:color w:val="0000FF"/>
          <w:sz w:val="28"/>
          <w:szCs w:val="24"/>
        </w:rPr>
        <w:t>”</w:t>
      </w:r>
    </w:p>
    <w:sdt>
      <w:sdtPr>
        <w:rPr>
          <w:rFonts w:ascii="宋体" w:hAnsi="宋体"/>
          <w:sz w:val="21"/>
        </w:rPr>
        <w:id w:val="147454325"/>
        <w15:color w:val="DBDBDB"/>
        <w:docPartObj>
          <w:docPartGallery w:val="Table of Contents"/>
          <w:docPartUnique/>
        </w:docPartObj>
      </w:sdtPr>
      <w:sdtContent>
        <w:p w14:paraId="6856461D" w14:textId="77777777" w:rsidR="00875987" w:rsidRDefault="00362AA3">
          <w:pPr>
            <w:spacing w:line="240" w:lineRule="auto"/>
            <w:ind w:firstLineChars="0" w:firstLine="0"/>
            <w:jc w:val="center"/>
          </w:pPr>
          <w:r>
            <w:rPr>
              <w:rFonts w:ascii="宋体" w:hAnsi="宋体"/>
              <w:sz w:val="21"/>
            </w:rPr>
            <w:t>目录</w:t>
          </w:r>
        </w:p>
        <w:p w14:paraId="707AB706" w14:textId="62569448" w:rsidR="001F3832" w:rsidRDefault="00362AA3">
          <w:pPr>
            <w:pStyle w:val="TOC1"/>
            <w:tabs>
              <w:tab w:val="right" w:leader="dot" w:pos="8296"/>
            </w:tabs>
            <w:ind w:firstLine="400"/>
            <w:rPr>
              <w:rFonts w:asciiTheme="minorHAnsi" w:eastAsiaTheme="minorEastAsia" w:hAnsiTheme="minorHAnsi" w:cstheme="minorBidi"/>
              <w:noProof/>
              <w:kern w:val="2"/>
              <w:sz w:val="21"/>
              <w:szCs w:val="22"/>
            </w:rPr>
          </w:pPr>
          <w:r>
            <w:rPr>
              <w:rFonts w:ascii="Times New Roman" w:hAnsi="Times New Roman" w:cs="Times New Roman"/>
              <w:sz w:val="20"/>
              <w:szCs w:val="20"/>
            </w:rPr>
            <w:fldChar w:fldCharType="begin"/>
          </w:r>
          <w:r>
            <w:instrText xml:space="preserve">TOC \o "1-3" \h \u </w:instrText>
          </w:r>
          <w:r>
            <w:rPr>
              <w:rFonts w:ascii="Times New Roman" w:hAnsi="Times New Roman" w:cs="Times New Roman"/>
              <w:sz w:val="20"/>
              <w:szCs w:val="20"/>
            </w:rPr>
            <w:fldChar w:fldCharType="separate"/>
          </w:r>
          <w:hyperlink w:anchor="_Toc116112415" w:history="1">
            <w:r w:rsidR="001F3832" w:rsidRPr="008E3605">
              <w:rPr>
                <w:rStyle w:val="ad"/>
                <w:noProof/>
              </w:rPr>
              <w:t>1   引言</w:t>
            </w:r>
            <w:r w:rsidR="001F3832">
              <w:rPr>
                <w:noProof/>
              </w:rPr>
              <w:tab/>
            </w:r>
            <w:r w:rsidR="001F3832">
              <w:rPr>
                <w:noProof/>
              </w:rPr>
              <w:fldChar w:fldCharType="begin"/>
            </w:r>
            <w:r w:rsidR="001F3832">
              <w:rPr>
                <w:noProof/>
              </w:rPr>
              <w:instrText xml:space="preserve"> PAGEREF _Toc116112415 \h </w:instrText>
            </w:r>
            <w:r w:rsidR="001F3832">
              <w:rPr>
                <w:noProof/>
              </w:rPr>
            </w:r>
            <w:r w:rsidR="001F3832">
              <w:rPr>
                <w:noProof/>
              </w:rPr>
              <w:fldChar w:fldCharType="separate"/>
            </w:r>
            <w:r w:rsidR="001F3832">
              <w:rPr>
                <w:noProof/>
              </w:rPr>
              <w:t>5</w:t>
            </w:r>
            <w:r w:rsidR="001F3832">
              <w:rPr>
                <w:noProof/>
              </w:rPr>
              <w:fldChar w:fldCharType="end"/>
            </w:r>
          </w:hyperlink>
        </w:p>
        <w:p w14:paraId="2ECC5A14" w14:textId="75C66FF8"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16" w:history="1">
            <w:r w:rsidR="001F3832" w:rsidRPr="008E3605">
              <w:rPr>
                <w:rStyle w:val="ad"/>
                <w:noProof/>
              </w:rPr>
              <w:t>1.1   目的与背景</w:t>
            </w:r>
            <w:r w:rsidR="001F3832">
              <w:rPr>
                <w:noProof/>
              </w:rPr>
              <w:tab/>
            </w:r>
            <w:r w:rsidR="001F3832">
              <w:rPr>
                <w:noProof/>
              </w:rPr>
              <w:fldChar w:fldCharType="begin"/>
            </w:r>
            <w:r w:rsidR="001F3832">
              <w:rPr>
                <w:noProof/>
              </w:rPr>
              <w:instrText xml:space="preserve"> PAGEREF _Toc116112416 \h </w:instrText>
            </w:r>
            <w:r w:rsidR="001F3832">
              <w:rPr>
                <w:noProof/>
              </w:rPr>
            </w:r>
            <w:r w:rsidR="001F3832">
              <w:rPr>
                <w:noProof/>
              </w:rPr>
              <w:fldChar w:fldCharType="separate"/>
            </w:r>
            <w:r w:rsidR="001F3832">
              <w:rPr>
                <w:noProof/>
              </w:rPr>
              <w:t>5</w:t>
            </w:r>
            <w:r w:rsidR="001F3832">
              <w:rPr>
                <w:noProof/>
              </w:rPr>
              <w:fldChar w:fldCharType="end"/>
            </w:r>
          </w:hyperlink>
        </w:p>
        <w:p w14:paraId="70A87AEB" w14:textId="74E52FEE"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17" w:history="1">
            <w:r w:rsidR="001F3832" w:rsidRPr="008E3605">
              <w:rPr>
                <w:rStyle w:val="ad"/>
                <w:noProof/>
              </w:rPr>
              <w:t>1.2   术语（名词解释）</w:t>
            </w:r>
            <w:r w:rsidR="001F3832">
              <w:rPr>
                <w:noProof/>
              </w:rPr>
              <w:tab/>
            </w:r>
            <w:r w:rsidR="001F3832">
              <w:rPr>
                <w:noProof/>
              </w:rPr>
              <w:fldChar w:fldCharType="begin"/>
            </w:r>
            <w:r w:rsidR="001F3832">
              <w:rPr>
                <w:noProof/>
              </w:rPr>
              <w:instrText xml:space="preserve"> PAGEREF _Toc116112417 \h </w:instrText>
            </w:r>
            <w:r w:rsidR="001F3832">
              <w:rPr>
                <w:noProof/>
              </w:rPr>
            </w:r>
            <w:r w:rsidR="001F3832">
              <w:rPr>
                <w:noProof/>
              </w:rPr>
              <w:fldChar w:fldCharType="separate"/>
            </w:r>
            <w:r w:rsidR="001F3832">
              <w:rPr>
                <w:noProof/>
              </w:rPr>
              <w:t>5</w:t>
            </w:r>
            <w:r w:rsidR="001F3832">
              <w:rPr>
                <w:noProof/>
              </w:rPr>
              <w:fldChar w:fldCharType="end"/>
            </w:r>
          </w:hyperlink>
        </w:p>
        <w:p w14:paraId="0A80786B" w14:textId="07894EDB"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18" w:history="1">
            <w:r w:rsidR="001F3832" w:rsidRPr="008E3605">
              <w:rPr>
                <w:rStyle w:val="ad"/>
                <w:noProof/>
              </w:rPr>
              <w:t>1.3   预期读者</w:t>
            </w:r>
            <w:r w:rsidR="001F3832">
              <w:rPr>
                <w:noProof/>
              </w:rPr>
              <w:tab/>
            </w:r>
            <w:r w:rsidR="001F3832">
              <w:rPr>
                <w:noProof/>
              </w:rPr>
              <w:fldChar w:fldCharType="begin"/>
            </w:r>
            <w:r w:rsidR="001F3832">
              <w:rPr>
                <w:noProof/>
              </w:rPr>
              <w:instrText xml:space="preserve"> PAGEREF _Toc116112418 \h </w:instrText>
            </w:r>
            <w:r w:rsidR="001F3832">
              <w:rPr>
                <w:noProof/>
              </w:rPr>
            </w:r>
            <w:r w:rsidR="001F3832">
              <w:rPr>
                <w:noProof/>
              </w:rPr>
              <w:fldChar w:fldCharType="separate"/>
            </w:r>
            <w:r w:rsidR="001F3832">
              <w:rPr>
                <w:noProof/>
              </w:rPr>
              <w:t>5</w:t>
            </w:r>
            <w:r w:rsidR="001F3832">
              <w:rPr>
                <w:noProof/>
              </w:rPr>
              <w:fldChar w:fldCharType="end"/>
            </w:r>
          </w:hyperlink>
        </w:p>
        <w:p w14:paraId="7D985BD6" w14:textId="41230D12"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19" w:history="1">
            <w:r w:rsidR="001F3832" w:rsidRPr="008E3605">
              <w:rPr>
                <w:rStyle w:val="ad"/>
                <w:noProof/>
              </w:rPr>
              <w:t>1.4   参考资料</w:t>
            </w:r>
            <w:r w:rsidR="001F3832">
              <w:rPr>
                <w:noProof/>
              </w:rPr>
              <w:tab/>
            </w:r>
            <w:r w:rsidR="001F3832">
              <w:rPr>
                <w:noProof/>
              </w:rPr>
              <w:fldChar w:fldCharType="begin"/>
            </w:r>
            <w:r w:rsidR="001F3832">
              <w:rPr>
                <w:noProof/>
              </w:rPr>
              <w:instrText xml:space="preserve"> PAGEREF _Toc116112419 \h </w:instrText>
            </w:r>
            <w:r w:rsidR="001F3832">
              <w:rPr>
                <w:noProof/>
              </w:rPr>
            </w:r>
            <w:r w:rsidR="001F3832">
              <w:rPr>
                <w:noProof/>
              </w:rPr>
              <w:fldChar w:fldCharType="separate"/>
            </w:r>
            <w:r w:rsidR="001F3832">
              <w:rPr>
                <w:noProof/>
              </w:rPr>
              <w:t>5</w:t>
            </w:r>
            <w:r w:rsidR="001F3832">
              <w:rPr>
                <w:noProof/>
              </w:rPr>
              <w:fldChar w:fldCharType="end"/>
            </w:r>
          </w:hyperlink>
        </w:p>
        <w:p w14:paraId="59081F12" w14:textId="329E2BF7" w:rsidR="001F3832" w:rsidRDefault="00000000">
          <w:pPr>
            <w:pStyle w:val="TOC1"/>
            <w:tabs>
              <w:tab w:val="right" w:leader="dot" w:pos="8296"/>
            </w:tabs>
            <w:ind w:firstLine="480"/>
            <w:rPr>
              <w:rFonts w:asciiTheme="minorHAnsi" w:eastAsiaTheme="minorEastAsia" w:hAnsiTheme="minorHAnsi" w:cstheme="minorBidi"/>
              <w:noProof/>
              <w:kern w:val="2"/>
              <w:sz w:val="21"/>
              <w:szCs w:val="22"/>
            </w:rPr>
          </w:pPr>
          <w:hyperlink w:anchor="_Toc116112420" w:history="1">
            <w:r w:rsidR="001F3832" w:rsidRPr="008E3605">
              <w:rPr>
                <w:rStyle w:val="ad"/>
                <w:noProof/>
              </w:rPr>
              <w:t>2   设计概述</w:t>
            </w:r>
            <w:r w:rsidR="001F3832">
              <w:rPr>
                <w:noProof/>
              </w:rPr>
              <w:tab/>
            </w:r>
            <w:r w:rsidR="001F3832">
              <w:rPr>
                <w:noProof/>
              </w:rPr>
              <w:fldChar w:fldCharType="begin"/>
            </w:r>
            <w:r w:rsidR="001F3832">
              <w:rPr>
                <w:noProof/>
              </w:rPr>
              <w:instrText xml:space="preserve"> PAGEREF _Toc116112420 \h </w:instrText>
            </w:r>
            <w:r w:rsidR="001F3832">
              <w:rPr>
                <w:noProof/>
              </w:rPr>
            </w:r>
            <w:r w:rsidR="001F3832">
              <w:rPr>
                <w:noProof/>
              </w:rPr>
              <w:fldChar w:fldCharType="separate"/>
            </w:r>
            <w:r w:rsidR="001F3832">
              <w:rPr>
                <w:noProof/>
              </w:rPr>
              <w:t>6</w:t>
            </w:r>
            <w:r w:rsidR="001F3832">
              <w:rPr>
                <w:noProof/>
              </w:rPr>
              <w:fldChar w:fldCharType="end"/>
            </w:r>
          </w:hyperlink>
        </w:p>
        <w:p w14:paraId="279CD8F9" w14:textId="399FFCA8"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21" w:history="1">
            <w:r w:rsidR="001F3832" w:rsidRPr="008E3605">
              <w:rPr>
                <w:rStyle w:val="ad"/>
                <w:noProof/>
              </w:rPr>
              <w:t>2.1   任务和目标</w:t>
            </w:r>
            <w:r w:rsidR="001F3832">
              <w:rPr>
                <w:noProof/>
              </w:rPr>
              <w:tab/>
            </w:r>
            <w:r w:rsidR="001F3832">
              <w:rPr>
                <w:noProof/>
              </w:rPr>
              <w:fldChar w:fldCharType="begin"/>
            </w:r>
            <w:r w:rsidR="001F3832">
              <w:rPr>
                <w:noProof/>
              </w:rPr>
              <w:instrText xml:space="preserve"> PAGEREF _Toc116112421 \h </w:instrText>
            </w:r>
            <w:r w:rsidR="001F3832">
              <w:rPr>
                <w:noProof/>
              </w:rPr>
            </w:r>
            <w:r w:rsidR="001F3832">
              <w:rPr>
                <w:noProof/>
              </w:rPr>
              <w:fldChar w:fldCharType="separate"/>
            </w:r>
            <w:r w:rsidR="001F3832">
              <w:rPr>
                <w:noProof/>
              </w:rPr>
              <w:t>6</w:t>
            </w:r>
            <w:r w:rsidR="001F3832">
              <w:rPr>
                <w:noProof/>
              </w:rPr>
              <w:fldChar w:fldCharType="end"/>
            </w:r>
          </w:hyperlink>
        </w:p>
        <w:p w14:paraId="473C7D5B" w14:textId="3A99C26D"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22" w:history="1">
            <w:r w:rsidR="001F3832" w:rsidRPr="008E3605">
              <w:rPr>
                <w:rStyle w:val="ad"/>
                <w:noProof/>
              </w:rPr>
              <w:t>2.2   运行环境</w:t>
            </w:r>
            <w:r w:rsidR="001F3832">
              <w:rPr>
                <w:noProof/>
              </w:rPr>
              <w:tab/>
            </w:r>
            <w:r w:rsidR="001F3832">
              <w:rPr>
                <w:noProof/>
              </w:rPr>
              <w:fldChar w:fldCharType="begin"/>
            </w:r>
            <w:r w:rsidR="001F3832">
              <w:rPr>
                <w:noProof/>
              </w:rPr>
              <w:instrText xml:space="preserve"> PAGEREF _Toc116112422 \h </w:instrText>
            </w:r>
            <w:r w:rsidR="001F3832">
              <w:rPr>
                <w:noProof/>
              </w:rPr>
            </w:r>
            <w:r w:rsidR="001F3832">
              <w:rPr>
                <w:noProof/>
              </w:rPr>
              <w:fldChar w:fldCharType="separate"/>
            </w:r>
            <w:r w:rsidR="001F3832">
              <w:rPr>
                <w:noProof/>
              </w:rPr>
              <w:t>6</w:t>
            </w:r>
            <w:r w:rsidR="001F3832">
              <w:rPr>
                <w:noProof/>
              </w:rPr>
              <w:fldChar w:fldCharType="end"/>
            </w:r>
          </w:hyperlink>
        </w:p>
        <w:p w14:paraId="76A1EF09" w14:textId="13FC2110"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23" w:history="1">
            <w:r w:rsidR="001F3832" w:rsidRPr="008E3605">
              <w:rPr>
                <w:rStyle w:val="ad"/>
                <w:noProof/>
              </w:rPr>
              <w:t>2.3   硬件环境</w:t>
            </w:r>
            <w:r w:rsidR="001F3832">
              <w:rPr>
                <w:noProof/>
              </w:rPr>
              <w:tab/>
            </w:r>
            <w:r w:rsidR="001F3832">
              <w:rPr>
                <w:noProof/>
              </w:rPr>
              <w:fldChar w:fldCharType="begin"/>
            </w:r>
            <w:r w:rsidR="001F3832">
              <w:rPr>
                <w:noProof/>
              </w:rPr>
              <w:instrText xml:space="preserve"> PAGEREF _Toc116112423 \h </w:instrText>
            </w:r>
            <w:r w:rsidR="001F3832">
              <w:rPr>
                <w:noProof/>
              </w:rPr>
            </w:r>
            <w:r w:rsidR="001F3832">
              <w:rPr>
                <w:noProof/>
              </w:rPr>
              <w:fldChar w:fldCharType="separate"/>
            </w:r>
            <w:r w:rsidR="001F3832">
              <w:rPr>
                <w:noProof/>
              </w:rPr>
              <w:t>6</w:t>
            </w:r>
            <w:r w:rsidR="001F3832">
              <w:rPr>
                <w:noProof/>
              </w:rPr>
              <w:fldChar w:fldCharType="end"/>
            </w:r>
          </w:hyperlink>
        </w:p>
        <w:p w14:paraId="3D5C2A73" w14:textId="09ECB20A"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24" w:history="1">
            <w:r w:rsidR="001F3832" w:rsidRPr="008E3605">
              <w:rPr>
                <w:rStyle w:val="ad"/>
                <w:noProof/>
              </w:rPr>
              <w:t>2.4   软件环境</w:t>
            </w:r>
            <w:r w:rsidR="001F3832">
              <w:rPr>
                <w:noProof/>
              </w:rPr>
              <w:tab/>
            </w:r>
            <w:r w:rsidR="001F3832">
              <w:rPr>
                <w:noProof/>
              </w:rPr>
              <w:fldChar w:fldCharType="begin"/>
            </w:r>
            <w:r w:rsidR="001F3832">
              <w:rPr>
                <w:noProof/>
              </w:rPr>
              <w:instrText xml:space="preserve"> PAGEREF _Toc116112424 \h </w:instrText>
            </w:r>
            <w:r w:rsidR="001F3832">
              <w:rPr>
                <w:noProof/>
              </w:rPr>
            </w:r>
            <w:r w:rsidR="001F3832">
              <w:rPr>
                <w:noProof/>
              </w:rPr>
              <w:fldChar w:fldCharType="separate"/>
            </w:r>
            <w:r w:rsidR="001F3832">
              <w:rPr>
                <w:noProof/>
              </w:rPr>
              <w:t>6</w:t>
            </w:r>
            <w:r w:rsidR="001F3832">
              <w:rPr>
                <w:noProof/>
              </w:rPr>
              <w:fldChar w:fldCharType="end"/>
            </w:r>
          </w:hyperlink>
        </w:p>
        <w:p w14:paraId="13D55320" w14:textId="06F6BD52"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25" w:history="1">
            <w:r w:rsidR="001F3832" w:rsidRPr="008E3605">
              <w:rPr>
                <w:rStyle w:val="ad"/>
                <w:noProof/>
              </w:rPr>
              <w:t>2.5   需求概述</w:t>
            </w:r>
            <w:r w:rsidR="001F3832">
              <w:rPr>
                <w:noProof/>
              </w:rPr>
              <w:tab/>
            </w:r>
            <w:r w:rsidR="001F3832">
              <w:rPr>
                <w:noProof/>
              </w:rPr>
              <w:fldChar w:fldCharType="begin"/>
            </w:r>
            <w:r w:rsidR="001F3832">
              <w:rPr>
                <w:noProof/>
              </w:rPr>
              <w:instrText xml:space="preserve"> PAGEREF _Toc116112425 \h </w:instrText>
            </w:r>
            <w:r w:rsidR="001F3832">
              <w:rPr>
                <w:noProof/>
              </w:rPr>
            </w:r>
            <w:r w:rsidR="001F3832">
              <w:rPr>
                <w:noProof/>
              </w:rPr>
              <w:fldChar w:fldCharType="separate"/>
            </w:r>
            <w:r w:rsidR="001F3832">
              <w:rPr>
                <w:noProof/>
              </w:rPr>
              <w:t>7</w:t>
            </w:r>
            <w:r w:rsidR="001F3832">
              <w:rPr>
                <w:noProof/>
              </w:rPr>
              <w:fldChar w:fldCharType="end"/>
            </w:r>
          </w:hyperlink>
        </w:p>
        <w:p w14:paraId="79E2A1D4" w14:textId="259DB5BC" w:rsidR="001F3832" w:rsidRDefault="00000000">
          <w:pPr>
            <w:pStyle w:val="TOC1"/>
            <w:tabs>
              <w:tab w:val="right" w:leader="dot" w:pos="8296"/>
            </w:tabs>
            <w:ind w:firstLine="480"/>
            <w:rPr>
              <w:rFonts w:asciiTheme="minorHAnsi" w:eastAsiaTheme="minorEastAsia" w:hAnsiTheme="minorHAnsi" w:cstheme="minorBidi"/>
              <w:noProof/>
              <w:kern w:val="2"/>
              <w:sz w:val="21"/>
              <w:szCs w:val="22"/>
            </w:rPr>
          </w:pPr>
          <w:hyperlink w:anchor="_Toc116112426" w:history="1">
            <w:r w:rsidR="001F3832" w:rsidRPr="008E3605">
              <w:rPr>
                <w:rStyle w:val="ad"/>
                <w:noProof/>
              </w:rPr>
              <w:t>3   系统详细设计</w:t>
            </w:r>
            <w:r w:rsidR="001F3832">
              <w:rPr>
                <w:noProof/>
              </w:rPr>
              <w:tab/>
            </w:r>
            <w:r w:rsidR="001F3832">
              <w:rPr>
                <w:noProof/>
              </w:rPr>
              <w:fldChar w:fldCharType="begin"/>
            </w:r>
            <w:r w:rsidR="001F3832">
              <w:rPr>
                <w:noProof/>
              </w:rPr>
              <w:instrText xml:space="preserve"> PAGEREF _Toc116112426 \h </w:instrText>
            </w:r>
            <w:r w:rsidR="001F3832">
              <w:rPr>
                <w:noProof/>
              </w:rPr>
            </w:r>
            <w:r w:rsidR="001F3832">
              <w:rPr>
                <w:noProof/>
              </w:rPr>
              <w:fldChar w:fldCharType="separate"/>
            </w:r>
            <w:r w:rsidR="001F3832">
              <w:rPr>
                <w:noProof/>
              </w:rPr>
              <w:t>10</w:t>
            </w:r>
            <w:r w:rsidR="001F3832">
              <w:rPr>
                <w:noProof/>
              </w:rPr>
              <w:fldChar w:fldCharType="end"/>
            </w:r>
          </w:hyperlink>
        </w:p>
        <w:p w14:paraId="06672C7E" w14:textId="3C89A148"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27" w:history="1">
            <w:r w:rsidR="001F3832" w:rsidRPr="008E3605">
              <w:rPr>
                <w:rStyle w:val="ad"/>
                <w:noProof/>
              </w:rPr>
              <w:t>3.1   M线功率板软件设计说明</w:t>
            </w:r>
            <w:r w:rsidR="001F3832">
              <w:rPr>
                <w:noProof/>
              </w:rPr>
              <w:tab/>
            </w:r>
            <w:r w:rsidR="001F3832">
              <w:rPr>
                <w:noProof/>
              </w:rPr>
              <w:fldChar w:fldCharType="begin"/>
            </w:r>
            <w:r w:rsidR="001F3832">
              <w:rPr>
                <w:noProof/>
              </w:rPr>
              <w:instrText xml:space="preserve"> PAGEREF _Toc116112427 \h </w:instrText>
            </w:r>
            <w:r w:rsidR="001F3832">
              <w:rPr>
                <w:noProof/>
              </w:rPr>
            </w:r>
            <w:r w:rsidR="001F3832">
              <w:rPr>
                <w:noProof/>
              </w:rPr>
              <w:fldChar w:fldCharType="separate"/>
            </w:r>
            <w:r w:rsidR="001F3832">
              <w:rPr>
                <w:noProof/>
              </w:rPr>
              <w:t>10</w:t>
            </w:r>
            <w:r w:rsidR="001F3832">
              <w:rPr>
                <w:noProof/>
              </w:rPr>
              <w:fldChar w:fldCharType="end"/>
            </w:r>
          </w:hyperlink>
        </w:p>
        <w:p w14:paraId="3F229598" w14:textId="05CC28E7"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28" w:history="1">
            <w:r w:rsidR="001F3832" w:rsidRPr="008E3605">
              <w:rPr>
                <w:rStyle w:val="ad"/>
                <w:noProof/>
              </w:rPr>
              <w:t>3.1.1   设计思想</w:t>
            </w:r>
            <w:r w:rsidR="001F3832">
              <w:rPr>
                <w:noProof/>
              </w:rPr>
              <w:tab/>
            </w:r>
            <w:r w:rsidR="001F3832">
              <w:rPr>
                <w:noProof/>
              </w:rPr>
              <w:fldChar w:fldCharType="begin"/>
            </w:r>
            <w:r w:rsidR="001F3832">
              <w:rPr>
                <w:noProof/>
              </w:rPr>
              <w:instrText xml:space="preserve"> PAGEREF _Toc116112428 \h </w:instrText>
            </w:r>
            <w:r w:rsidR="001F3832">
              <w:rPr>
                <w:noProof/>
              </w:rPr>
            </w:r>
            <w:r w:rsidR="001F3832">
              <w:rPr>
                <w:noProof/>
              </w:rPr>
              <w:fldChar w:fldCharType="separate"/>
            </w:r>
            <w:r w:rsidR="001F3832">
              <w:rPr>
                <w:noProof/>
              </w:rPr>
              <w:t>10</w:t>
            </w:r>
            <w:r w:rsidR="001F3832">
              <w:rPr>
                <w:noProof/>
              </w:rPr>
              <w:fldChar w:fldCharType="end"/>
            </w:r>
          </w:hyperlink>
        </w:p>
        <w:p w14:paraId="2CD1CE6C" w14:textId="39B4EE49"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29" w:history="1">
            <w:r w:rsidR="001F3832" w:rsidRPr="008E3605">
              <w:rPr>
                <w:rStyle w:val="ad"/>
                <w:noProof/>
              </w:rPr>
              <w:t>3.1.2   设计原则</w:t>
            </w:r>
            <w:r w:rsidR="001F3832">
              <w:rPr>
                <w:noProof/>
              </w:rPr>
              <w:tab/>
            </w:r>
            <w:r w:rsidR="001F3832">
              <w:rPr>
                <w:noProof/>
              </w:rPr>
              <w:fldChar w:fldCharType="begin"/>
            </w:r>
            <w:r w:rsidR="001F3832">
              <w:rPr>
                <w:noProof/>
              </w:rPr>
              <w:instrText xml:space="preserve"> PAGEREF _Toc116112429 \h </w:instrText>
            </w:r>
            <w:r w:rsidR="001F3832">
              <w:rPr>
                <w:noProof/>
              </w:rPr>
            </w:r>
            <w:r w:rsidR="001F3832">
              <w:rPr>
                <w:noProof/>
              </w:rPr>
              <w:fldChar w:fldCharType="separate"/>
            </w:r>
            <w:r w:rsidR="001F3832">
              <w:rPr>
                <w:noProof/>
              </w:rPr>
              <w:t>10</w:t>
            </w:r>
            <w:r w:rsidR="001F3832">
              <w:rPr>
                <w:noProof/>
              </w:rPr>
              <w:fldChar w:fldCharType="end"/>
            </w:r>
          </w:hyperlink>
        </w:p>
        <w:p w14:paraId="07E8D5C9" w14:textId="3628077C"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30" w:history="1">
            <w:r w:rsidR="001F3832" w:rsidRPr="008E3605">
              <w:rPr>
                <w:rStyle w:val="ad"/>
                <w:noProof/>
              </w:rPr>
              <w:t>3.1.3   详细设计工具</w:t>
            </w:r>
            <w:r w:rsidR="001F3832">
              <w:rPr>
                <w:noProof/>
              </w:rPr>
              <w:tab/>
            </w:r>
            <w:r w:rsidR="001F3832">
              <w:rPr>
                <w:noProof/>
              </w:rPr>
              <w:fldChar w:fldCharType="begin"/>
            </w:r>
            <w:r w:rsidR="001F3832">
              <w:rPr>
                <w:noProof/>
              </w:rPr>
              <w:instrText xml:space="preserve"> PAGEREF _Toc116112430 \h </w:instrText>
            </w:r>
            <w:r w:rsidR="001F3832">
              <w:rPr>
                <w:noProof/>
              </w:rPr>
            </w:r>
            <w:r w:rsidR="001F3832">
              <w:rPr>
                <w:noProof/>
              </w:rPr>
              <w:fldChar w:fldCharType="separate"/>
            </w:r>
            <w:r w:rsidR="001F3832">
              <w:rPr>
                <w:noProof/>
              </w:rPr>
              <w:t>10</w:t>
            </w:r>
            <w:r w:rsidR="001F3832">
              <w:rPr>
                <w:noProof/>
              </w:rPr>
              <w:fldChar w:fldCharType="end"/>
            </w:r>
          </w:hyperlink>
        </w:p>
        <w:p w14:paraId="0A5E3D9D" w14:textId="3AEB27F8"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31" w:history="1">
            <w:r w:rsidR="001F3832" w:rsidRPr="008E3605">
              <w:rPr>
                <w:rStyle w:val="ad"/>
                <w:noProof/>
              </w:rPr>
              <w:t>3.1.4   总体架构设计</w:t>
            </w:r>
            <w:r w:rsidR="001F3832">
              <w:rPr>
                <w:noProof/>
              </w:rPr>
              <w:tab/>
            </w:r>
            <w:r w:rsidR="001F3832">
              <w:rPr>
                <w:noProof/>
              </w:rPr>
              <w:fldChar w:fldCharType="begin"/>
            </w:r>
            <w:r w:rsidR="001F3832">
              <w:rPr>
                <w:noProof/>
              </w:rPr>
              <w:instrText xml:space="preserve"> PAGEREF _Toc116112431 \h </w:instrText>
            </w:r>
            <w:r w:rsidR="001F3832">
              <w:rPr>
                <w:noProof/>
              </w:rPr>
            </w:r>
            <w:r w:rsidR="001F3832">
              <w:rPr>
                <w:noProof/>
              </w:rPr>
              <w:fldChar w:fldCharType="separate"/>
            </w:r>
            <w:r w:rsidR="001F3832">
              <w:rPr>
                <w:noProof/>
              </w:rPr>
              <w:t>10</w:t>
            </w:r>
            <w:r w:rsidR="001F3832">
              <w:rPr>
                <w:noProof/>
              </w:rPr>
              <w:fldChar w:fldCharType="end"/>
            </w:r>
          </w:hyperlink>
        </w:p>
        <w:p w14:paraId="5C6E6F59" w14:textId="7691A3ED"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32" w:history="1">
            <w:r w:rsidR="001F3832" w:rsidRPr="008E3605">
              <w:rPr>
                <w:rStyle w:val="ad"/>
                <w:noProof/>
              </w:rPr>
              <w:t>3.2   M线功率板软件设计</w:t>
            </w:r>
            <w:r w:rsidR="001F3832">
              <w:rPr>
                <w:noProof/>
              </w:rPr>
              <w:tab/>
            </w:r>
            <w:r w:rsidR="001F3832">
              <w:rPr>
                <w:noProof/>
              </w:rPr>
              <w:fldChar w:fldCharType="begin"/>
            </w:r>
            <w:r w:rsidR="001F3832">
              <w:rPr>
                <w:noProof/>
              </w:rPr>
              <w:instrText xml:space="preserve"> PAGEREF _Toc116112432 \h </w:instrText>
            </w:r>
            <w:r w:rsidR="001F3832">
              <w:rPr>
                <w:noProof/>
              </w:rPr>
            </w:r>
            <w:r w:rsidR="001F3832">
              <w:rPr>
                <w:noProof/>
              </w:rPr>
              <w:fldChar w:fldCharType="separate"/>
            </w:r>
            <w:r w:rsidR="001F3832">
              <w:rPr>
                <w:noProof/>
              </w:rPr>
              <w:t>13</w:t>
            </w:r>
            <w:r w:rsidR="001F3832">
              <w:rPr>
                <w:noProof/>
              </w:rPr>
              <w:fldChar w:fldCharType="end"/>
            </w:r>
          </w:hyperlink>
        </w:p>
        <w:p w14:paraId="13B295D5" w14:textId="3DE5338D"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33" w:history="1">
            <w:r w:rsidR="001F3832" w:rsidRPr="008E3605">
              <w:rPr>
                <w:rStyle w:val="ad"/>
                <w:b/>
                <w:bCs/>
                <w:noProof/>
              </w:rPr>
              <w:t>3.2.1    混合型驱动板原理说明</w:t>
            </w:r>
            <w:r w:rsidR="001F3832">
              <w:rPr>
                <w:noProof/>
              </w:rPr>
              <w:tab/>
            </w:r>
            <w:r w:rsidR="001F3832">
              <w:rPr>
                <w:noProof/>
              </w:rPr>
              <w:fldChar w:fldCharType="begin"/>
            </w:r>
            <w:r w:rsidR="001F3832">
              <w:rPr>
                <w:noProof/>
              </w:rPr>
              <w:instrText xml:space="preserve"> PAGEREF _Toc116112433 \h </w:instrText>
            </w:r>
            <w:r w:rsidR="001F3832">
              <w:rPr>
                <w:noProof/>
              </w:rPr>
            </w:r>
            <w:r w:rsidR="001F3832">
              <w:rPr>
                <w:noProof/>
              </w:rPr>
              <w:fldChar w:fldCharType="separate"/>
            </w:r>
            <w:r w:rsidR="001F3832">
              <w:rPr>
                <w:noProof/>
              </w:rPr>
              <w:t>13</w:t>
            </w:r>
            <w:r w:rsidR="001F3832">
              <w:rPr>
                <w:noProof/>
              </w:rPr>
              <w:fldChar w:fldCharType="end"/>
            </w:r>
          </w:hyperlink>
        </w:p>
        <w:p w14:paraId="452AC074" w14:textId="2CA79BAA"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34" w:history="1">
            <w:r w:rsidR="001F3832" w:rsidRPr="008E3605">
              <w:rPr>
                <w:rStyle w:val="ad"/>
                <w:noProof/>
              </w:rPr>
              <w:t>3.2.2   混合型驱动板接口说明</w:t>
            </w:r>
            <w:r w:rsidR="001F3832">
              <w:rPr>
                <w:noProof/>
              </w:rPr>
              <w:tab/>
            </w:r>
            <w:r w:rsidR="001F3832">
              <w:rPr>
                <w:noProof/>
              </w:rPr>
              <w:fldChar w:fldCharType="begin"/>
            </w:r>
            <w:r w:rsidR="001F3832">
              <w:rPr>
                <w:noProof/>
              </w:rPr>
              <w:instrText xml:space="preserve"> PAGEREF _Toc116112434 \h </w:instrText>
            </w:r>
            <w:r w:rsidR="001F3832">
              <w:rPr>
                <w:noProof/>
              </w:rPr>
            </w:r>
            <w:r w:rsidR="001F3832">
              <w:rPr>
                <w:noProof/>
              </w:rPr>
              <w:fldChar w:fldCharType="separate"/>
            </w:r>
            <w:r w:rsidR="001F3832">
              <w:rPr>
                <w:noProof/>
              </w:rPr>
              <w:t>14</w:t>
            </w:r>
            <w:r w:rsidR="001F3832">
              <w:rPr>
                <w:noProof/>
              </w:rPr>
              <w:fldChar w:fldCharType="end"/>
            </w:r>
          </w:hyperlink>
        </w:p>
        <w:p w14:paraId="14260533" w14:textId="0DAA04D2"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35" w:history="1">
            <w:r w:rsidR="001F3832" w:rsidRPr="008E3605">
              <w:rPr>
                <w:rStyle w:val="ad"/>
                <w:noProof/>
              </w:rPr>
              <w:t>3.3   驱动器软件功能设计</w:t>
            </w:r>
            <w:r w:rsidR="001F3832">
              <w:rPr>
                <w:noProof/>
              </w:rPr>
              <w:tab/>
            </w:r>
            <w:r w:rsidR="001F3832">
              <w:rPr>
                <w:noProof/>
              </w:rPr>
              <w:fldChar w:fldCharType="begin"/>
            </w:r>
            <w:r w:rsidR="001F3832">
              <w:rPr>
                <w:noProof/>
              </w:rPr>
              <w:instrText xml:space="preserve"> PAGEREF _Toc116112435 \h </w:instrText>
            </w:r>
            <w:r w:rsidR="001F3832">
              <w:rPr>
                <w:noProof/>
              </w:rPr>
            </w:r>
            <w:r w:rsidR="001F3832">
              <w:rPr>
                <w:noProof/>
              </w:rPr>
              <w:fldChar w:fldCharType="separate"/>
            </w:r>
            <w:r w:rsidR="001F3832">
              <w:rPr>
                <w:noProof/>
              </w:rPr>
              <w:t>15</w:t>
            </w:r>
            <w:r w:rsidR="001F3832">
              <w:rPr>
                <w:noProof/>
              </w:rPr>
              <w:fldChar w:fldCharType="end"/>
            </w:r>
          </w:hyperlink>
        </w:p>
        <w:p w14:paraId="11A22DF4" w14:textId="71B4A26E"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36" w:history="1">
            <w:r w:rsidR="001F3832" w:rsidRPr="008E3605">
              <w:rPr>
                <w:rStyle w:val="ad"/>
                <w:noProof/>
              </w:rPr>
              <w:t>3.3.1   驱动器软件调度系统</w:t>
            </w:r>
            <w:r w:rsidR="001F3832">
              <w:rPr>
                <w:noProof/>
              </w:rPr>
              <w:tab/>
            </w:r>
            <w:r w:rsidR="001F3832">
              <w:rPr>
                <w:noProof/>
              </w:rPr>
              <w:fldChar w:fldCharType="begin"/>
            </w:r>
            <w:r w:rsidR="001F3832">
              <w:rPr>
                <w:noProof/>
              </w:rPr>
              <w:instrText xml:space="preserve"> PAGEREF _Toc116112436 \h </w:instrText>
            </w:r>
            <w:r w:rsidR="001F3832">
              <w:rPr>
                <w:noProof/>
              </w:rPr>
            </w:r>
            <w:r w:rsidR="001F3832">
              <w:rPr>
                <w:noProof/>
              </w:rPr>
              <w:fldChar w:fldCharType="separate"/>
            </w:r>
            <w:r w:rsidR="001F3832">
              <w:rPr>
                <w:noProof/>
              </w:rPr>
              <w:t>15</w:t>
            </w:r>
            <w:r w:rsidR="001F3832">
              <w:rPr>
                <w:noProof/>
              </w:rPr>
              <w:fldChar w:fldCharType="end"/>
            </w:r>
          </w:hyperlink>
        </w:p>
        <w:p w14:paraId="15C99481" w14:textId="0B91A35F" w:rsidR="001F3832" w:rsidRDefault="00000000">
          <w:pPr>
            <w:pStyle w:val="TOC3"/>
            <w:tabs>
              <w:tab w:val="right" w:leader="dot" w:pos="8296"/>
            </w:tabs>
            <w:ind w:firstLine="480"/>
            <w:rPr>
              <w:rFonts w:asciiTheme="minorHAnsi" w:eastAsiaTheme="minorEastAsia" w:hAnsiTheme="minorHAnsi" w:cstheme="minorBidi"/>
              <w:noProof/>
              <w:kern w:val="2"/>
              <w:sz w:val="21"/>
              <w:szCs w:val="22"/>
            </w:rPr>
          </w:pPr>
          <w:hyperlink w:anchor="_Toc116112437" w:history="1">
            <w:r w:rsidR="001F3832" w:rsidRPr="008E3605">
              <w:rPr>
                <w:rStyle w:val="ad"/>
                <w:noProof/>
              </w:rPr>
              <w:t>3.3.2   驱动器系统接口与通信功能</w:t>
            </w:r>
            <w:r w:rsidR="001F3832">
              <w:rPr>
                <w:noProof/>
              </w:rPr>
              <w:tab/>
            </w:r>
            <w:r w:rsidR="001F3832">
              <w:rPr>
                <w:noProof/>
              </w:rPr>
              <w:fldChar w:fldCharType="begin"/>
            </w:r>
            <w:r w:rsidR="001F3832">
              <w:rPr>
                <w:noProof/>
              </w:rPr>
              <w:instrText xml:space="preserve"> PAGEREF _Toc116112437 \h </w:instrText>
            </w:r>
            <w:r w:rsidR="001F3832">
              <w:rPr>
                <w:noProof/>
              </w:rPr>
            </w:r>
            <w:r w:rsidR="001F3832">
              <w:rPr>
                <w:noProof/>
              </w:rPr>
              <w:fldChar w:fldCharType="separate"/>
            </w:r>
            <w:r w:rsidR="001F3832">
              <w:rPr>
                <w:noProof/>
              </w:rPr>
              <w:t>15</w:t>
            </w:r>
            <w:r w:rsidR="001F3832">
              <w:rPr>
                <w:noProof/>
              </w:rPr>
              <w:fldChar w:fldCharType="end"/>
            </w:r>
          </w:hyperlink>
        </w:p>
        <w:p w14:paraId="7152C871" w14:textId="476C23FC" w:rsidR="001F3832" w:rsidRDefault="00000000">
          <w:pPr>
            <w:pStyle w:val="TOC1"/>
            <w:tabs>
              <w:tab w:val="right" w:leader="dot" w:pos="8296"/>
            </w:tabs>
            <w:ind w:firstLine="480"/>
            <w:rPr>
              <w:rFonts w:asciiTheme="minorHAnsi" w:eastAsiaTheme="minorEastAsia" w:hAnsiTheme="minorHAnsi" w:cstheme="minorBidi"/>
              <w:noProof/>
              <w:kern w:val="2"/>
              <w:sz w:val="21"/>
              <w:szCs w:val="22"/>
            </w:rPr>
          </w:pPr>
          <w:hyperlink w:anchor="_Toc116112438" w:history="1">
            <w:r w:rsidR="001F3832" w:rsidRPr="008E3605">
              <w:rPr>
                <w:rStyle w:val="ad"/>
                <w:noProof/>
              </w:rPr>
              <w:t>4   系统性能设计</w:t>
            </w:r>
            <w:r w:rsidR="001F3832">
              <w:rPr>
                <w:noProof/>
              </w:rPr>
              <w:tab/>
            </w:r>
            <w:r w:rsidR="001F3832">
              <w:rPr>
                <w:noProof/>
              </w:rPr>
              <w:fldChar w:fldCharType="begin"/>
            </w:r>
            <w:r w:rsidR="001F3832">
              <w:rPr>
                <w:noProof/>
              </w:rPr>
              <w:instrText xml:space="preserve"> PAGEREF _Toc116112438 \h </w:instrText>
            </w:r>
            <w:r w:rsidR="001F3832">
              <w:rPr>
                <w:noProof/>
              </w:rPr>
            </w:r>
            <w:r w:rsidR="001F3832">
              <w:rPr>
                <w:noProof/>
              </w:rPr>
              <w:fldChar w:fldCharType="separate"/>
            </w:r>
            <w:r w:rsidR="001F3832">
              <w:rPr>
                <w:noProof/>
              </w:rPr>
              <w:t>24</w:t>
            </w:r>
            <w:r w:rsidR="001F3832">
              <w:rPr>
                <w:noProof/>
              </w:rPr>
              <w:fldChar w:fldCharType="end"/>
            </w:r>
          </w:hyperlink>
        </w:p>
        <w:p w14:paraId="0FE07E01" w14:textId="13D5E7A0"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39" w:history="1">
            <w:r w:rsidR="001F3832" w:rsidRPr="008E3605">
              <w:rPr>
                <w:rStyle w:val="ad"/>
                <w:noProof/>
              </w:rPr>
              <w:t>4.1   速度环控制实现</w:t>
            </w:r>
            <w:r w:rsidR="001F3832">
              <w:rPr>
                <w:noProof/>
              </w:rPr>
              <w:tab/>
            </w:r>
            <w:r w:rsidR="001F3832">
              <w:rPr>
                <w:noProof/>
              </w:rPr>
              <w:fldChar w:fldCharType="begin"/>
            </w:r>
            <w:r w:rsidR="001F3832">
              <w:rPr>
                <w:noProof/>
              </w:rPr>
              <w:instrText xml:space="preserve"> PAGEREF _Toc116112439 \h </w:instrText>
            </w:r>
            <w:r w:rsidR="001F3832">
              <w:rPr>
                <w:noProof/>
              </w:rPr>
            </w:r>
            <w:r w:rsidR="001F3832">
              <w:rPr>
                <w:noProof/>
              </w:rPr>
              <w:fldChar w:fldCharType="separate"/>
            </w:r>
            <w:r w:rsidR="001F3832">
              <w:rPr>
                <w:noProof/>
              </w:rPr>
              <w:t>24</w:t>
            </w:r>
            <w:r w:rsidR="001F3832">
              <w:rPr>
                <w:noProof/>
              </w:rPr>
              <w:fldChar w:fldCharType="end"/>
            </w:r>
          </w:hyperlink>
        </w:p>
        <w:p w14:paraId="324EB605" w14:textId="1280717A" w:rsidR="001F3832" w:rsidRDefault="00000000">
          <w:pPr>
            <w:pStyle w:val="TOC2"/>
            <w:tabs>
              <w:tab w:val="right" w:leader="dot" w:pos="8296"/>
            </w:tabs>
            <w:ind w:firstLine="480"/>
            <w:rPr>
              <w:rFonts w:asciiTheme="minorHAnsi" w:eastAsiaTheme="minorEastAsia" w:hAnsiTheme="minorHAnsi" w:cstheme="minorBidi"/>
              <w:noProof/>
              <w:kern w:val="2"/>
              <w:sz w:val="21"/>
              <w:szCs w:val="22"/>
            </w:rPr>
          </w:pPr>
          <w:hyperlink w:anchor="_Toc116112440" w:history="1">
            <w:r w:rsidR="001F3832" w:rsidRPr="008E3605">
              <w:rPr>
                <w:rStyle w:val="ad"/>
                <w:noProof/>
              </w:rPr>
              <w:t>4.2   位置控制实现</w:t>
            </w:r>
            <w:r w:rsidR="001F3832">
              <w:rPr>
                <w:noProof/>
              </w:rPr>
              <w:tab/>
            </w:r>
            <w:r w:rsidR="001F3832">
              <w:rPr>
                <w:noProof/>
              </w:rPr>
              <w:fldChar w:fldCharType="begin"/>
            </w:r>
            <w:r w:rsidR="001F3832">
              <w:rPr>
                <w:noProof/>
              </w:rPr>
              <w:instrText xml:space="preserve"> PAGEREF _Toc116112440 \h </w:instrText>
            </w:r>
            <w:r w:rsidR="001F3832">
              <w:rPr>
                <w:noProof/>
              </w:rPr>
            </w:r>
            <w:r w:rsidR="001F3832">
              <w:rPr>
                <w:noProof/>
              </w:rPr>
              <w:fldChar w:fldCharType="separate"/>
            </w:r>
            <w:r w:rsidR="001F3832">
              <w:rPr>
                <w:noProof/>
              </w:rPr>
              <w:t>24</w:t>
            </w:r>
            <w:r w:rsidR="001F3832">
              <w:rPr>
                <w:noProof/>
              </w:rPr>
              <w:fldChar w:fldCharType="end"/>
            </w:r>
          </w:hyperlink>
        </w:p>
        <w:p w14:paraId="10A9A680" w14:textId="10E940F9" w:rsidR="001F3832" w:rsidRDefault="00000000">
          <w:pPr>
            <w:pStyle w:val="TOC1"/>
            <w:tabs>
              <w:tab w:val="right" w:leader="dot" w:pos="8296"/>
            </w:tabs>
            <w:ind w:firstLine="480"/>
            <w:rPr>
              <w:rFonts w:asciiTheme="minorHAnsi" w:eastAsiaTheme="minorEastAsia" w:hAnsiTheme="minorHAnsi" w:cstheme="minorBidi"/>
              <w:noProof/>
              <w:kern w:val="2"/>
              <w:sz w:val="21"/>
              <w:szCs w:val="22"/>
            </w:rPr>
          </w:pPr>
          <w:hyperlink w:anchor="_Toc116112441" w:history="1">
            <w:r w:rsidR="001F3832" w:rsidRPr="008E3605">
              <w:rPr>
                <w:rStyle w:val="ad"/>
                <w:noProof/>
              </w:rPr>
              <w:t>5   驱动器系统监控、保护和报警功能</w:t>
            </w:r>
            <w:r w:rsidR="001F3832">
              <w:rPr>
                <w:noProof/>
              </w:rPr>
              <w:tab/>
            </w:r>
            <w:r w:rsidR="001F3832">
              <w:rPr>
                <w:noProof/>
              </w:rPr>
              <w:fldChar w:fldCharType="begin"/>
            </w:r>
            <w:r w:rsidR="001F3832">
              <w:rPr>
                <w:noProof/>
              </w:rPr>
              <w:instrText xml:space="preserve"> PAGEREF _Toc116112441 \h </w:instrText>
            </w:r>
            <w:r w:rsidR="001F3832">
              <w:rPr>
                <w:noProof/>
              </w:rPr>
            </w:r>
            <w:r w:rsidR="001F3832">
              <w:rPr>
                <w:noProof/>
              </w:rPr>
              <w:fldChar w:fldCharType="separate"/>
            </w:r>
            <w:r w:rsidR="001F3832">
              <w:rPr>
                <w:noProof/>
              </w:rPr>
              <w:t>25</w:t>
            </w:r>
            <w:r w:rsidR="001F3832">
              <w:rPr>
                <w:noProof/>
              </w:rPr>
              <w:fldChar w:fldCharType="end"/>
            </w:r>
          </w:hyperlink>
        </w:p>
        <w:p w14:paraId="72C2A650" w14:textId="57653751" w:rsidR="00875987" w:rsidRDefault="00362AA3">
          <w:pPr>
            <w:ind w:firstLine="480"/>
          </w:pPr>
          <w:r>
            <w:fldChar w:fldCharType="end"/>
          </w:r>
        </w:p>
      </w:sdtContent>
    </w:sdt>
    <w:p w14:paraId="30734FE9" w14:textId="77777777" w:rsidR="00875987" w:rsidRDefault="00362AA3">
      <w:pPr>
        <w:ind w:firstLine="480"/>
      </w:pPr>
      <w:r>
        <w:br w:type="page"/>
      </w:r>
    </w:p>
    <w:p w14:paraId="52CD796E" w14:textId="77777777" w:rsidR="00875987" w:rsidRDefault="00362AA3">
      <w:pPr>
        <w:pStyle w:val="1"/>
        <w:ind w:firstLine="883"/>
      </w:pPr>
      <w:bookmarkStart w:id="0" w:name="_Toc116112415"/>
      <w:r>
        <w:lastRenderedPageBreak/>
        <w:t xml:space="preserve">1   </w:t>
      </w:r>
      <w:r>
        <w:rPr>
          <w:rFonts w:hint="eastAsia"/>
        </w:rPr>
        <w:t>引言</w:t>
      </w:r>
      <w:bookmarkEnd w:id="0"/>
    </w:p>
    <w:p w14:paraId="2FB85E5C" w14:textId="77777777" w:rsidR="00875987" w:rsidRDefault="00362AA3">
      <w:pPr>
        <w:pStyle w:val="2"/>
        <w:ind w:firstLine="723"/>
      </w:pPr>
      <w:bookmarkStart w:id="1" w:name="_Toc510950010"/>
      <w:bookmarkStart w:id="2" w:name="_Toc486942783"/>
      <w:bookmarkStart w:id="3" w:name="_Toc48590752"/>
      <w:bookmarkStart w:id="4" w:name="_Toc116112416"/>
      <w:bookmarkStart w:id="5" w:name="_Toc470718379"/>
      <w:r>
        <w:t>1.1   目的</w:t>
      </w:r>
      <w:bookmarkEnd w:id="1"/>
      <w:bookmarkEnd w:id="2"/>
      <w:r>
        <w:t>与背景</w:t>
      </w:r>
      <w:bookmarkEnd w:id="3"/>
      <w:bookmarkEnd w:id="4"/>
    </w:p>
    <w:p w14:paraId="1A7D964C" w14:textId="35288031" w:rsidR="00875987" w:rsidRDefault="00362AA3" w:rsidP="005814F1">
      <w:pPr>
        <w:ind w:firstLine="480"/>
        <w:rPr>
          <w:rFonts w:hint="eastAsia"/>
        </w:rPr>
      </w:pPr>
      <w:bookmarkStart w:id="6" w:name="_Hlk40972788"/>
      <w:bookmarkEnd w:id="5"/>
      <w:r>
        <w:tab/>
      </w:r>
      <w:bookmarkEnd w:id="6"/>
      <w:r>
        <w:rPr>
          <w:rFonts w:hint="eastAsia"/>
        </w:rPr>
        <w:t>根据</w:t>
      </w:r>
      <w:r w:rsidR="00F11B05">
        <w:t>M</w:t>
      </w:r>
      <w:r w:rsidR="00F11B05">
        <w:rPr>
          <w:rFonts w:hint="eastAsia"/>
        </w:rPr>
        <w:t>线</w:t>
      </w:r>
      <w:r>
        <w:rPr>
          <w:rFonts w:hint="eastAsia"/>
        </w:rPr>
        <w:t>需求，进行灵活定制的一款可以驱动</w:t>
      </w:r>
      <w:r>
        <w:rPr>
          <w:rFonts w:hint="eastAsia"/>
        </w:rPr>
        <w:t>14</w:t>
      </w:r>
      <w:r>
        <w:rPr>
          <w:rFonts w:hint="eastAsia"/>
        </w:rPr>
        <w:t>路电机、总功率可达</w:t>
      </w:r>
      <w:r w:rsidR="00B44CEF">
        <w:t>7</w:t>
      </w:r>
      <w:r w:rsidR="00F11B05">
        <w:t>00</w:t>
      </w:r>
      <w:r>
        <w:rPr>
          <w:rFonts w:hint="eastAsia"/>
        </w:rPr>
        <w:t>W</w:t>
      </w:r>
      <w:r>
        <w:rPr>
          <w:rFonts w:hint="eastAsia"/>
        </w:rPr>
        <w:t>的混合型驱动器</w:t>
      </w:r>
      <w:r w:rsidR="005814F1">
        <w:rPr>
          <w:rFonts w:hint="eastAsia"/>
        </w:rPr>
        <w:t>和一款可配置远程唤醒模块，可以对其他外设进行</w:t>
      </w:r>
      <w:proofErr w:type="gramStart"/>
      <w:r w:rsidR="005814F1">
        <w:rPr>
          <w:rFonts w:hint="eastAsia"/>
        </w:rPr>
        <w:t>上下电</w:t>
      </w:r>
      <w:proofErr w:type="gramEnd"/>
      <w:r w:rsidR="005814F1">
        <w:rPr>
          <w:rFonts w:hint="eastAsia"/>
        </w:rPr>
        <w:t>的低功耗</w:t>
      </w:r>
      <w:r w:rsidR="005814F1">
        <w:rPr>
          <w:rFonts w:hint="eastAsia"/>
        </w:rPr>
        <w:t>M</w:t>
      </w:r>
      <w:r w:rsidR="005814F1">
        <w:t>CU</w:t>
      </w:r>
      <w:r>
        <w:rPr>
          <w:rFonts w:hint="eastAsia"/>
        </w:rPr>
        <w:t>。本文主要对该混合型驱动器</w:t>
      </w:r>
      <w:r w:rsidR="005814F1">
        <w:rPr>
          <w:rFonts w:hint="eastAsia"/>
        </w:rPr>
        <w:t>低功耗</w:t>
      </w:r>
      <w:r w:rsidR="005814F1">
        <w:rPr>
          <w:rFonts w:hint="eastAsia"/>
        </w:rPr>
        <w:t>M</w:t>
      </w:r>
      <w:r w:rsidR="005814F1">
        <w:t>CU</w:t>
      </w:r>
      <w:r>
        <w:rPr>
          <w:rFonts w:hint="eastAsia"/>
        </w:rPr>
        <w:t>进行全面的软件详细设计说明。</w:t>
      </w:r>
      <w:r w:rsidR="00F11B05" w:rsidRPr="00F11B05">
        <w:t>M</w:t>
      </w:r>
      <w:r w:rsidR="00F11B05" w:rsidRPr="00F11B05">
        <w:t>线功率</w:t>
      </w:r>
      <w:proofErr w:type="gramStart"/>
      <w:r w:rsidR="00F11B05" w:rsidRPr="00F11B05">
        <w:t>板软件</w:t>
      </w:r>
      <w:proofErr w:type="gramEnd"/>
      <w:r w:rsidR="00F11B05" w:rsidRPr="00F11B05">
        <w:t>设计说明</w:t>
      </w:r>
      <w:r>
        <w:rPr>
          <w:rFonts w:hint="eastAsia"/>
        </w:rPr>
        <w:t>以模块化设计为基础，以实现一控多驱为目标，能够灵活结合公司目前的实际情况，适应公司现有产品或将来新产品。为后续系统详细设计和开发提供设计指导。</w:t>
      </w:r>
    </w:p>
    <w:p w14:paraId="00AD3D25" w14:textId="77777777" w:rsidR="00B44CEF" w:rsidRPr="00B44CEF" w:rsidRDefault="00B44CEF" w:rsidP="00B44CEF">
      <w:pPr>
        <w:ind w:firstLine="480"/>
      </w:pPr>
    </w:p>
    <w:tbl>
      <w:tblPr>
        <w:tblW w:w="8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6422"/>
      </w:tblGrid>
      <w:tr w:rsidR="00875987" w14:paraId="167FF760" w14:textId="77777777">
        <w:trPr>
          <w:cantSplit/>
          <w:trHeight w:val="509"/>
          <w:jc w:val="center"/>
        </w:trPr>
        <w:tc>
          <w:tcPr>
            <w:tcW w:w="2473" w:type="dxa"/>
            <w:tcBorders>
              <w:top w:val="single" w:sz="4" w:space="0" w:color="auto"/>
              <w:left w:val="single" w:sz="4" w:space="0" w:color="auto"/>
              <w:bottom w:val="single" w:sz="4" w:space="0" w:color="auto"/>
              <w:right w:val="single" w:sz="4" w:space="0" w:color="auto"/>
            </w:tcBorders>
            <w:shd w:val="clear" w:color="auto" w:fill="C0C0C0"/>
          </w:tcPr>
          <w:p w14:paraId="5EFB9E86" w14:textId="77777777" w:rsidR="00875987" w:rsidRDefault="00362AA3">
            <w:pPr>
              <w:ind w:firstLine="480"/>
            </w:pPr>
            <w:r>
              <w:t>缩写、术语</w:t>
            </w:r>
          </w:p>
        </w:tc>
        <w:tc>
          <w:tcPr>
            <w:tcW w:w="6422" w:type="dxa"/>
            <w:tcBorders>
              <w:top w:val="single" w:sz="4" w:space="0" w:color="auto"/>
              <w:left w:val="single" w:sz="4" w:space="0" w:color="auto"/>
              <w:bottom w:val="single" w:sz="4" w:space="0" w:color="auto"/>
              <w:right w:val="single" w:sz="4" w:space="0" w:color="auto"/>
            </w:tcBorders>
            <w:shd w:val="clear" w:color="auto" w:fill="C0C0C0"/>
          </w:tcPr>
          <w:p w14:paraId="75FD6E5E" w14:textId="77777777" w:rsidR="00875987" w:rsidRDefault="00362AA3">
            <w:pPr>
              <w:ind w:firstLine="480"/>
            </w:pPr>
            <w:r>
              <w:t>解</w:t>
            </w:r>
            <w:r>
              <w:t xml:space="preserve"> </w:t>
            </w:r>
            <w:r>
              <w:t>释</w:t>
            </w:r>
          </w:p>
        </w:tc>
      </w:tr>
      <w:tr w:rsidR="00875987" w14:paraId="09507A7A" w14:textId="77777777">
        <w:trPr>
          <w:cantSplit/>
          <w:trHeight w:val="371"/>
          <w:jc w:val="center"/>
        </w:trPr>
        <w:tc>
          <w:tcPr>
            <w:tcW w:w="2473" w:type="dxa"/>
            <w:tcBorders>
              <w:top w:val="single" w:sz="4" w:space="0" w:color="auto"/>
              <w:left w:val="single" w:sz="4" w:space="0" w:color="auto"/>
              <w:bottom w:val="single" w:sz="4" w:space="0" w:color="auto"/>
              <w:right w:val="single" w:sz="4" w:space="0" w:color="auto"/>
            </w:tcBorders>
          </w:tcPr>
          <w:p w14:paraId="4641CEA7" w14:textId="77777777" w:rsidR="00875987" w:rsidRDefault="00362AA3">
            <w:pPr>
              <w:ind w:firstLine="480"/>
            </w:pPr>
            <w:r>
              <w:t>BLDC</w:t>
            </w:r>
          </w:p>
        </w:tc>
        <w:tc>
          <w:tcPr>
            <w:tcW w:w="6422" w:type="dxa"/>
            <w:tcBorders>
              <w:top w:val="single" w:sz="4" w:space="0" w:color="auto"/>
              <w:left w:val="single" w:sz="4" w:space="0" w:color="auto"/>
              <w:bottom w:val="single" w:sz="4" w:space="0" w:color="auto"/>
              <w:right w:val="single" w:sz="4" w:space="0" w:color="auto"/>
            </w:tcBorders>
          </w:tcPr>
          <w:p w14:paraId="65A1C005" w14:textId="77777777" w:rsidR="00875987" w:rsidRDefault="00362AA3">
            <w:pPr>
              <w:ind w:firstLine="480"/>
            </w:pPr>
            <w:r>
              <w:t>Brushless Direct Current Motor (</w:t>
            </w:r>
            <w:r>
              <w:rPr>
                <w:rFonts w:hint="eastAsia"/>
              </w:rPr>
              <w:t>无刷直流电机</w:t>
            </w:r>
            <w:r>
              <w:t>)</w:t>
            </w:r>
          </w:p>
        </w:tc>
      </w:tr>
      <w:tr w:rsidR="00875987" w14:paraId="34D374C5" w14:textId="77777777">
        <w:trPr>
          <w:cantSplit/>
          <w:trHeight w:val="386"/>
          <w:jc w:val="center"/>
        </w:trPr>
        <w:tc>
          <w:tcPr>
            <w:tcW w:w="2473" w:type="dxa"/>
            <w:tcBorders>
              <w:top w:val="single" w:sz="4" w:space="0" w:color="auto"/>
              <w:left w:val="single" w:sz="4" w:space="0" w:color="auto"/>
              <w:bottom w:val="single" w:sz="4" w:space="0" w:color="auto"/>
              <w:right w:val="single" w:sz="4" w:space="0" w:color="auto"/>
            </w:tcBorders>
          </w:tcPr>
          <w:p w14:paraId="6F775B0E" w14:textId="77777777" w:rsidR="00875987" w:rsidRDefault="00362AA3">
            <w:pPr>
              <w:ind w:firstLine="480"/>
            </w:pPr>
            <w:r>
              <w:t>PWM</w:t>
            </w:r>
          </w:p>
        </w:tc>
        <w:tc>
          <w:tcPr>
            <w:tcW w:w="6422" w:type="dxa"/>
            <w:tcBorders>
              <w:top w:val="single" w:sz="4" w:space="0" w:color="auto"/>
              <w:left w:val="single" w:sz="4" w:space="0" w:color="auto"/>
              <w:bottom w:val="single" w:sz="4" w:space="0" w:color="auto"/>
              <w:right w:val="single" w:sz="4" w:space="0" w:color="auto"/>
            </w:tcBorders>
          </w:tcPr>
          <w:p w14:paraId="50ED25E4" w14:textId="77777777" w:rsidR="00875987" w:rsidRDefault="00362AA3">
            <w:pPr>
              <w:ind w:firstLine="480"/>
            </w:pPr>
            <w:r>
              <w:t>Pulse Width Modulation (</w:t>
            </w:r>
            <w:r>
              <w:rPr>
                <w:rFonts w:hint="eastAsia"/>
              </w:rPr>
              <w:t>脉冲宽度调制</w:t>
            </w:r>
            <w:r>
              <w:t>)</w:t>
            </w:r>
          </w:p>
        </w:tc>
      </w:tr>
      <w:tr w:rsidR="00875987" w14:paraId="6A995D81" w14:textId="77777777">
        <w:trPr>
          <w:cantSplit/>
          <w:trHeight w:val="386"/>
          <w:jc w:val="center"/>
        </w:trPr>
        <w:tc>
          <w:tcPr>
            <w:tcW w:w="2473" w:type="dxa"/>
            <w:tcBorders>
              <w:top w:val="single" w:sz="4" w:space="0" w:color="auto"/>
              <w:left w:val="single" w:sz="4" w:space="0" w:color="auto"/>
              <w:bottom w:val="single" w:sz="4" w:space="0" w:color="auto"/>
              <w:right w:val="single" w:sz="4" w:space="0" w:color="auto"/>
            </w:tcBorders>
            <w:vAlign w:val="center"/>
          </w:tcPr>
          <w:p w14:paraId="2F337459" w14:textId="77777777" w:rsidR="00875987" w:rsidRDefault="00362AA3">
            <w:pPr>
              <w:ind w:firstLine="480"/>
            </w:pPr>
            <w:r>
              <w:t>PI</w:t>
            </w:r>
          </w:p>
        </w:tc>
        <w:tc>
          <w:tcPr>
            <w:tcW w:w="6422" w:type="dxa"/>
            <w:tcBorders>
              <w:top w:val="single" w:sz="4" w:space="0" w:color="auto"/>
              <w:left w:val="single" w:sz="4" w:space="0" w:color="auto"/>
              <w:bottom w:val="single" w:sz="4" w:space="0" w:color="auto"/>
              <w:right w:val="single" w:sz="4" w:space="0" w:color="auto"/>
            </w:tcBorders>
            <w:vAlign w:val="center"/>
          </w:tcPr>
          <w:p w14:paraId="64033872" w14:textId="77777777" w:rsidR="00875987" w:rsidRDefault="00362AA3">
            <w:pPr>
              <w:ind w:firstLine="480"/>
            </w:pPr>
            <w:r>
              <w:t>proportion-integral</w:t>
            </w:r>
            <w:r>
              <w:rPr>
                <w:rFonts w:hint="eastAsia"/>
              </w:rPr>
              <w:t>比例</w:t>
            </w:r>
            <w:r>
              <w:t>-</w:t>
            </w:r>
            <w:r>
              <w:rPr>
                <w:rFonts w:hint="eastAsia"/>
              </w:rPr>
              <w:t>积分</w:t>
            </w:r>
          </w:p>
        </w:tc>
      </w:tr>
      <w:tr w:rsidR="00875987" w14:paraId="44F27417" w14:textId="77777777">
        <w:trPr>
          <w:cantSplit/>
          <w:trHeight w:val="386"/>
          <w:jc w:val="center"/>
        </w:trPr>
        <w:tc>
          <w:tcPr>
            <w:tcW w:w="2473" w:type="dxa"/>
            <w:tcBorders>
              <w:top w:val="single" w:sz="4" w:space="0" w:color="auto"/>
              <w:left w:val="single" w:sz="4" w:space="0" w:color="auto"/>
              <w:bottom w:val="single" w:sz="4" w:space="0" w:color="auto"/>
              <w:right w:val="single" w:sz="4" w:space="0" w:color="auto"/>
            </w:tcBorders>
          </w:tcPr>
          <w:p w14:paraId="18A513E1" w14:textId="77777777" w:rsidR="00875987" w:rsidRDefault="00362AA3">
            <w:pPr>
              <w:ind w:firstLine="480"/>
            </w:pPr>
            <w:r>
              <w:rPr>
                <w:rFonts w:hint="eastAsia"/>
              </w:rPr>
              <w:t>CAN</w:t>
            </w:r>
          </w:p>
        </w:tc>
        <w:tc>
          <w:tcPr>
            <w:tcW w:w="6422" w:type="dxa"/>
            <w:tcBorders>
              <w:top w:val="single" w:sz="4" w:space="0" w:color="auto"/>
              <w:left w:val="single" w:sz="4" w:space="0" w:color="auto"/>
              <w:bottom w:val="single" w:sz="4" w:space="0" w:color="auto"/>
              <w:right w:val="single" w:sz="4" w:space="0" w:color="auto"/>
            </w:tcBorders>
          </w:tcPr>
          <w:p w14:paraId="0FF85570" w14:textId="77777777" w:rsidR="00875987" w:rsidRDefault="00362AA3">
            <w:pPr>
              <w:ind w:firstLine="480"/>
            </w:pPr>
            <w:r>
              <w:t>控制器局域网络</w:t>
            </w:r>
          </w:p>
        </w:tc>
      </w:tr>
      <w:tr w:rsidR="00875987" w14:paraId="3A87BB78" w14:textId="77777777">
        <w:trPr>
          <w:cantSplit/>
          <w:trHeight w:val="371"/>
          <w:jc w:val="center"/>
        </w:trPr>
        <w:tc>
          <w:tcPr>
            <w:tcW w:w="2473" w:type="dxa"/>
            <w:tcBorders>
              <w:top w:val="single" w:sz="4" w:space="0" w:color="auto"/>
              <w:left w:val="single" w:sz="4" w:space="0" w:color="auto"/>
              <w:bottom w:val="single" w:sz="4" w:space="0" w:color="auto"/>
              <w:right w:val="single" w:sz="4" w:space="0" w:color="auto"/>
            </w:tcBorders>
            <w:vAlign w:val="center"/>
          </w:tcPr>
          <w:p w14:paraId="245C7E5C" w14:textId="77777777" w:rsidR="00875987" w:rsidRDefault="00362AA3">
            <w:pPr>
              <w:ind w:firstLine="480"/>
            </w:pPr>
            <w:r>
              <w:t>MCU</w:t>
            </w:r>
          </w:p>
        </w:tc>
        <w:tc>
          <w:tcPr>
            <w:tcW w:w="6422" w:type="dxa"/>
            <w:tcBorders>
              <w:top w:val="single" w:sz="4" w:space="0" w:color="auto"/>
              <w:left w:val="single" w:sz="4" w:space="0" w:color="auto"/>
              <w:bottom w:val="single" w:sz="4" w:space="0" w:color="auto"/>
              <w:right w:val="single" w:sz="4" w:space="0" w:color="auto"/>
            </w:tcBorders>
            <w:vAlign w:val="center"/>
          </w:tcPr>
          <w:p w14:paraId="0B684766" w14:textId="77777777" w:rsidR="00875987" w:rsidRDefault="00362AA3">
            <w:pPr>
              <w:ind w:firstLine="480"/>
            </w:pPr>
            <w:r>
              <w:t>Microcontroller Unit </w:t>
            </w:r>
            <w:r>
              <w:rPr>
                <w:rFonts w:hint="eastAsia"/>
              </w:rPr>
              <w:t>微控制单元</w:t>
            </w:r>
          </w:p>
        </w:tc>
      </w:tr>
      <w:tr w:rsidR="00875987" w14:paraId="50CFF09C" w14:textId="77777777">
        <w:trPr>
          <w:cantSplit/>
          <w:trHeight w:val="371"/>
          <w:jc w:val="center"/>
        </w:trPr>
        <w:tc>
          <w:tcPr>
            <w:tcW w:w="2473" w:type="dxa"/>
            <w:tcBorders>
              <w:top w:val="single" w:sz="4" w:space="0" w:color="auto"/>
              <w:left w:val="single" w:sz="4" w:space="0" w:color="auto"/>
              <w:bottom w:val="single" w:sz="4" w:space="0" w:color="auto"/>
              <w:right w:val="single" w:sz="4" w:space="0" w:color="auto"/>
            </w:tcBorders>
            <w:vAlign w:val="center"/>
          </w:tcPr>
          <w:p w14:paraId="042FB2E7" w14:textId="77777777" w:rsidR="00875987" w:rsidRDefault="00362AA3">
            <w:pPr>
              <w:ind w:firstLine="480"/>
            </w:pPr>
            <w:bookmarkStart w:id="7" w:name="_Toc48590754"/>
            <w:proofErr w:type="spellStart"/>
            <w:r>
              <w:rPr>
                <w:rFonts w:hint="eastAsia"/>
              </w:rPr>
              <w:t>CANopen</w:t>
            </w:r>
            <w:proofErr w:type="spellEnd"/>
          </w:p>
        </w:tc>
        <w:tc>
          <w:tcPr>
            <w:tcW w:w="6422" w:type="dxa"/>
            <w:tcBorders>
              <w:top w:val="single" w:sz="4" w:space="0" w:color="auto"/>
              <w:left w:val="single" w:sz="4" w:space="0" w:color="auto"/>
              <w:bottom w:val="single" w:sz="4" w:space="0" w:color="auto"/>
              <w:right w:val="single" w:sz="4" w:space="0" w:color="auto"/>
            </w:tcBorders>
            <w:vAlign w:val="center"/>
          </w:tcPr>
          <w:p w14:paraId="34EF0642" w14:textId="77777777" w:rsidR="00875987" w:rsidRDefault="00362AA3">
            <w:pPr>
              <w:ind w:firstLine="480"/>
            </w:pPr>
            <w:r>
              <w:rPr>
                <w:rFonts w:hint="eastAsia"/>
              </w:rPr>
              <w:t>通讯协议</w:t>
            </w:r>
          </w:p>
        </w:tc>
      </w:tr>
    </w:tbl>
    <w:p w14:paraId="544E7A52" w14:textId="77777777" w:rsidR="00875987" w:rsidRDefault="00362AA3">
      <w:pPr>
        <w:pStyle w:val="2"/>
        <w:ind w:firstLine="723"/>
      </w:pPr>
      <w:bookmarkStart w:id="8" w:name="_Toc116112418"/>
      <w:r>
        <w:t>1.3   预期读者</w:t>
      </w:r>
      <w:bookmarkEnd w:id="7"/>
      <w:bookmarkEnd w:id="8"/>
    </w:p>
    <w:p w14:paraId="61B779F9" w14:textId="77777777" w:rsidR="00875987" w:rsidRDefault="00362AA3">
      <w:pPr>
        <w:ind w:firstLine="480"/>
      </w:pPr>
      <w:r>
        <w:rPr>
          <w:rFonts w:hint="eastAsia"/>
        </w:rPr>
        <w:t>系统设计人员、硬件开发人员、线束设计人员、硬件测试人员、软件开发人员。</w:t>
      </w:r>
    </w:p>
    <w:p w14:paraId="56CF2BA8" w14:textId="77777777" w:rsidR="00875987" w:rsidRDefault="00362AA3">
      <w:pPr>
        <w:pStyle w:val="2"/>
        <w:ind w:firstLine="723"/>
      </w:pPr>
      <w:bookmarkStart w:id="9" w:name="_Toc510950013"/>
      <w:bookmarkStart w:id="10" w:name="_Toc48590755"/>
      <w:bookmarkStart w:id="11" w:name="_Toc116112419"/>
      <w:r>
        <w:t>1.4   参考资料</w:t>
      </w:r>
      <w:bookmarkEnd w:id="9"/>
      <w:bookmarkEnd w:id="10"/>
      <w:bookmarkEnd w:id="11"/>
    </w:p>
    <w:p w14:paraId="51A57B81" w14:textId="77777777" w:rsidR="00875987" w:rsidRDefault="00362AA3">
      <w:pPr>
        <w:ind w:firstLine="480"/>
      </w:pPr>
      <w:r>
        <w:rPr>
          <w:rFonts w:hint="eastAsia"/>
        </w:rPr>
        <w:t>《驱动器报警指示灯说明》</w:t>
      </w:r>
    </w:p>
    <w:p w14:paraId="547FE98A" w14:textId="77777777" w:rsidR="00875987" w:rsidRDefault="00362AA3">
      <w:pPr>
        <w:ind w:firstLine="480"/>
      </w:pPr>
      <w:r>
        <w:rPr>
          <w:rFonts w:hint="eastAsia"/>
        </w:rPr>
        <w:t>《</w:t>
      </w:r>
      <w:proofErr w:type="spellStart"/>
      <w:r>
        <w:rPr>
          <w:rFonts w:hint="eastAsia"/>
        </w:rPr>
        <w:t>CANopen</w:t>
      </w:r>
      <w:proofErr w:type="spellEnd"/>
      <w:r>
        <w:rPr>
          <w:rFonts w:hint="eastAsia"/>
        </w:rPr>
        <w:t>协议》</w:t>
      </w:r>
    </w:p>
    <w:p w14:paraId="4A2F3FA1" w14:textId="77777777" w:rsidR="00875987" w:rsidRDefault="00362AA3">
      <w:pPr>
        <w:ind w:firstLine="480"/>
        <w:rPr>
          <w:rFonts w:ascii="宋体" w:hAnsi="宋体" w:cs="宋体"/>
          <w:kern w:val="0"/>
          <w:szCs w:val="24"/>
        </w:rPr>
      </w:pPr>
      <w:r>
        <w:rPr>
          <w:rFonts w:ascii="宋体" w:hAnsi="宋体" w:cs="宋体" w:hint="eastAsia"/>
          <w:kern w:val="0"/>
          <w:szCs w:val="24"/>
        </w:rPr>
        <w:br w:type="page"/>
      </w:r>
    </w:p>
    <w:p w14:paraId="11A8DDEE" w14:textId="77777777" w:rsidR="00875987" w:rsidRDefault="00875987">
      <w:pPr>
        <w:widowControl/>
        <w:spacing w:before="100" w:beforeAutospacing="1" w:after="100" w:afterAutospacing="1" w:line="360" w:lineRule="auto"/>
        <w:ind w:firstLine="480"/>
        <w:jc w:val="left"/>
        <w:rPr>
          <w:rFonts w:ascii="宋体" w:hAnsi="宋体" w:cs="宋体"/>
          <w:kern w:val="0"/>
          <w:szCs w:val="24"/>
        </w:rPr>
      </w:pPr>
    </w:p>
    <w:p w14:paraId="1656B028" w14:textId="77777777" w:rsidR="00875987" w:rsidRDefault="00362AA3">
      <w:pPr>
        <w:pStyle w:val="1"/>
        <w:ind w:firstLine="883"/>
      </w:pPr>
      <w:bookmarkStart w:id="12" w:name="_Toc48590756"/>
      <w:bookmarkStart w:id="13" w:name="_Toc116112420"/>
      <w:r>
        <w:t xml:space="preserve">2   </w:t>
      </w:r>
      <w:r>
        <w:rPr>
          <w:rFonts w:hint="eastAsia"/>
        </w:rPr>
        <w:t>设计概述</w:t>
      </w:r>
      <w:bookmarkEnd w:id="12"/>
      <w:bookmarkEnd w:id="13"/>
    </w:p>
    <w:p w14:paraId="16B0A6F5" w14:textId="77777777" w:rsidR="00875987" w:rsidRDefault="00362AA3">
      <w:pPr>
        <w:pStyle w:val="2"/>
        <w:ind w:firstLine="723"/>
      </w:pPr>
      <w:bookmarkStart w:id="14" w:name="_Toc510950015"/>
      <w:bookmarkStart w:id="15" w:name="_Toc48590757"/>
      <w:bookmarkStart w:id="16" w:name="_Toc116112421"/>
      <w:r>
        <w:t>2.1   任务和目标</w:t>
      </w:r>
      <w:bookmarkEnd w:id="14"/>
      <w:bookmarkEnd w:id="15"/>
      <w:bookmarkEnd w:id="16"/>
    </w:p>
    <w:p w14:paraId="1201AFDE" w14:textId="46E2283E" w:rsidR="00875987" w:rsidRDefault="00362AA3">
      <w:pPr>
        <w:ind w:firstLine="480"/>
      </w:pPr>
      <w:bookmarkStart w:id="17" w:name="_Toc510950016"/>
      <w:r>
        <w:rPr>
          <w:rFonts w:hint="eastAsia"/>
        </w:rPr>
        <w:t>本设计是为了解决公司现有机型由于电机种类多、成本高、控制系统冗余的问题。为设计一个适应公司的产品的专用驱动器，包含２路无刷电机、</w:t>
      </w:r>
      <w:r w:rsidR="0048209B">
        <w:rPr>
          <w:rFonts w:hint="eastAsia"/>
        </w:rPr>
        <w:t>3</w:t>
      </w:r>
      <w:r>
        <w:rPr>
          <w:rFonts w:hint="eastAsia"/>
        </w:rPr>
        <w:t>路</w:t>
      </w:r>
      <w:r>
        <w:rPr>
          <w:rFonts w:hint="eastAsia"/>
        </w:rPr>
        <w:t>H</w:t>
      </w:r>
      <w:r>
        <w:rPr>
          <w:rFonts w:hint="eastAsia"/>
        </w:rPr>
        <w:t>桥驱动双向电机、４路单向</w:t>
      </w:r>
      <w:r w:rsidR="0048209B">
        <w:rPr>
          <w:rFonts w:hint="eastAsia"/>
        </w:rPr>
        <w:t>电磁阀</w:t>
      </w:r>
      <w:r>
        <w:rPr>
          <w:rFonts w:hint="eastAsia"/>
        </w:rPr>
        <w:t>、２路单向电机和</w:t>
      </w:r>
      <w:r w:rsidR="0048209B">
        <w:rPr>
          <w:rFonts w:hint="eastAsia"/>
        </w:rPr>
        <w:t>3</w:t>
      </w:r>
      <w:r>
        <w:rPr>
          <w:rFonts w:hint="eastAsia"/>
        </w:rPr>
        <w:t>路外驱驱动电机</w:t>
      </w:r>
      <w:r w:rsidR="0048209B">
        <w:rPr>
          <w:rFonts w:hint="eastAsia"/>
        </w:rPr>
        <w:t>（</w:t>
      </w:r>
      <w:r w:rsidR="0048209B">
        <w:rPr>
          <w:rFonts w:hint="eastAsia"/>
        </w:rPr>
        <w:t>1</w:t>
      </w:r>
      <w:r w:rsidR="0048209B">
        <w:rPr>
          <w:rFonts w:hint="eastAsia"/>
        </w:rPr>
        <w:t>风机</w:t>
      </w:r>
      <w:r w:rsidR="0048209B">
        <w:rPr>
          <w:rFonts w:hint="eastAsia"/>
        </w:rPr>
        <w:t>+</w:t>
      </w:r>
      <w:r w:rsidR="0048209B">
        <w:t>2</w:t>
      </w:r>
      <w:r w:rsidR="0048209B">
        <w:rPr>
          <w:rFonts w:hint="eastAsia"/>
        </w:rPr>
        <w:t>边刷）</w:t>
      </w:r>
      <w:r>
        <w:rPr>
          <w:rFonts w:hint="eastAsia"/>
        </w:rPr>
        <w:t>总共１４路电机接口，适应公司总功率５００</w:t>
      </w:r>
      <w:r>
        <w:rPr>
          <w:rFonts w:hint="eastAsia"/>
        </w:rPr>
        <w:t>W</w:t>
      </w:r>
      <w:r>
        <w:rPr>
          <w:rFonts w:hint="eastAsia"/>
        </w:rPr>
        <w:t>以下的电机驱动控制。</w:t>
      </w:r>
    </w:p>
    <w:p w14:paraId="65C4873A" w14:textId="77777777" w:rsidR="00875987" w:rsidRDefault="00362AA3">
      <w:pPr>
        <w:pStyle w:val="2"/>
        <w:ind w:firstLine="723"/>
      </w:pPr>
      <w:bookmarkStart w:id="18" w:name="_Toc4702907"/>
      <w:bookmarkStart w:id="19" w:name="_Toc48590758"/>
      <w:bookmarkStart w:id="20" w:name="_Toc116112422"/>
      <w:r>
        <w:t>2.2   运行环境</w:t>
      </w:r>
      <w:bookmarkEnd w:id="18"/>
      <w:bookmarkEnd w:id="19"/>
      <w:bookmarkEnd w:id="20"/>
    </w:p>
    <w:p w14:paraId="3F84A306" w14:textId="77777777" w:rsidR="00875987" w:rsidRDefault="00362AA3">
      <w:pPr>
        <w:pStyle w:val="2"/>
        <w:ind w:firstLine="723"/>
      </w:pPr>
      <w:bookmarkStart w:id="21" w:name="_Toc4702908"/>
      <w:bookmarkStart w:id="22" w:name="_Toc48590759"/>
      <w:bookmarkStart w:id="23" w:name="_Toc116112423"/>
      <w:r>
        <w:t>2.3   硬件环境</w:t>
      </w:r>
      <w:bookmarkEnd w:id="21"/>
      <w:bookmarkEnd w:id="22"/>
      <w:bookmarkEnd w:id="23"/>
    </w:p>
    <w:p w14:paraId="5E6EE6AF" w14:textId="77777777" w:rsidR="00875987" w:rsidRDefault="00362AA3">
      <w:pPr>
        <w:ind w:firstLine="480"/>
      </w:pPr>
      <w:r>
        <w:rPr>
          <w:rFonts w:hint="eastAsia"/>
        </w:rPr>
        <w:t>1.</w:t>
      </w:r>
      <w:r>
        <w:t xml:space="preserve">  </w:t>
      </w:r>
      <w:r>
        <w:rPr>
          <w:rFonts w:hint="eastAsia"/>
        </w:rPr>
        <w:t>工作温度：</w:t>
      </w:r>
      <w:r>
        <w:rPr>
          <w:rFonts w:hint="eastAsia"/>
        </w:rPr>
        <w:t>-20</w:t>
      </w:r>
      <w:r>
        <w:rPr>
          <w:rFonts w:hint="eastAsia"/>
        </w:rPr>
        <w:t>℃</w:t>
      </w:r>
      <w:r>
        <w:rPr>
          <w:rFonts w:hint="eastAsia"/>
        </w:rPr>
        <w:t xml:space="preserve"> ~ 60</w:t>
      </w:r>
      <w:r>
        <w:rPr>
          <w:rFonts w:hint="eastAsia"/>
        </w:rPr>
        <w:t>℃（长期工作温度），</w:t>
      </w:r>
      <w:r>
        <w:rPr>
          <w:rFonts w:hint="eastAsia"/>
        </w:rPr>
        <w:t>40</w:t>
      </w:r>
      <w:r>
        <w:rPr>
          <w:rFonts w:hint="eastAsia"/>
        </w:rPr>
        <w:t>℃</w:t>
      </w:r>
      <w:r>
        <w:rPr>
          <w:rFonts w:hint="eastAsia"/>
        </w:rPr>
        <w:t xml:space="preserve"> ~ 65</w:t>
      </w:r>
      <w:r>
        <w:rPr>
          <w:rFonts w:hint="eastAsia"/>
        </w:rPr>
        <w:t>℃（短期工作温度）；</w:t>
      </w:r>
    </w:p>
    <w:p w14:paraId="5F94A8AE" w14:textId="77777777" w:rsidR="00875987" w:rsidRDefault="00362AA3">
      <w:pPr>
        <w:ind w:firstLine="480"/>
      </w:pPr>
      <w:r>
        <w:rPr>
          <w:rFonts w:hint="eastAsia"/>
        </w:rPr>
        <w:t>2.</w:t>
      </w:r>
      <w:r>
        <w:t xml:space="preserve">  </w:t>
      </w:r>
      <w:r>
        <w:rPr>
          <w:rFonts w:hint="eastAsia"/>
        </w:rPr>
        <w:t>工作湿度：</w:t>
      </w:r>
      <w:r>
        <w:rPr>
          <w:rFonts w:hint="eastAsia"/>
        </w:rPr>
        <w:t xml:space="preserve">10%-95%RH </w:t>
      </w:r>
      <w:r>
        <w:rPr>
          <w:rFonts w:hint="eastAsia"/>
        </w:rPr>
        <w:t>无冷凝；</w:t>
      </w:r>
    </w:p>
    <w:p w14:paraId="651804A2" w14:textId="77777777" w:rsidR="00875987" w:rsidRDefault="00362AA3">
      <w:pPr>
        <w:ind w:firstLine="480"/>
      </w:pPr>
      <w:r>
        <w:rPr>
          <w:rFonts w:hint="eastAsia"/>
        </w:rPr>
        <w:t>3.</w:t>
      </w:r>
      <w:r>
        <w:t xml:space="preserve">  </w:t>
      </w:r>
      <w:r>
        <w:rPr>
          <w:rFonts w:hint="eastAsia"/>
        </w:rPr>
        <w:t>存储温度：</w:t>
      </w:r>
      <w:r>
        <w:rPr>
          <w:rFonts w:hint="eastAsia"/>
        </w:rPr>
        <w:t>-20</w:t>
      </w:r>
      <w:r>
        <w:rPr>
          <w:rFonts w:hint="eastAsia"/>
        </w:rPr>
        <w:t>℃</w:t>
      </w:r>
      <w:r>
        <w:rPr>
          <w:rFonts w:hint="eastAsia"/>
        </w:rPr>
        <w:t xml:space="preserve"> ~ 65</w:t>
      </w:r>
      <w:r>
        <w:rPr>
          <w:rFonts w:hint="eastAsia"/>
        </w:rPr>
        <w:t>℃；</w:t>
      </w:r>
    </w:p>
    <w:p w14:paraId="6576AA7E" w14:textId="77777777" w:rsidR="00875987" w:rsidRDefault="00362AA3">
      <w:pPr>
        <w:ind w:firstLine="480"/>
      </w:pPr>
      <w:r>
        <w:rPr>
          <w:rFonts w:hint="eastAsia"/>
        </w:rPr>
        <w:t>4.</w:t>
      </w:r>
      <w:r>
        <w:t xml:space="preserve">  </w:t>
      </w:r>
      <w:r>
        <w:rPr>
          <w:rFonts w:hint="eastAsia"/>
        </w:rPr>
        <w:t>存储湿度：</w:t>
      </w:r>
      <w:r>
        <w:rPr>
          <w:rFonts w:hint="eastAsia"/>
        </w:rPr>
        <w:t xml:space="preserve">10%-95%RH </w:t>
      </w:r>
      <w:r>
        <w:rPr>
          <w:rFonts w:hint="eastAsia"/>
        </w:rPr>
        <w:t>无冷凝；</w:t>
      </w:r>
    </w:p>
    <w:p w14:paraId="14779657" w14:textId="77777777" w:rsidR="00875987" w:rsidRDefault="00362AA3">
      <w:pPr>
        <w:ind w:firstLine="480"/>
      </w:pPr>
      <w:r>
        <w:rPr>
          <w:rFonts w:hint="eastAsia"/>
        </w:rPr>
        <w:t>5.</w:t>
      </w:r>
      <w:r>
        <w:t xml:space="preserve">  </w:t>
      </w:r>
      <w:r>
        <w:rPr>
          <w:rFonts w:hint="eastAsia"/>
        </w:rPr>
        <w:t>海拔高度：当海拔高度超过</w:t>
      </w:r>
      <w:r>
        <w:rPr>
          <w:rFonts w:hint="eastAsia"/>
        </w:rPr>
        <w:t>2000m</w:t>
      </w:r>
      <w:r>
        <w:rPr>
          <w:rFonts w:hint="eastAsia"/>
        </w:rPr>
        <w:t>时，无风扇机型最高工作环境</w:t>
      </w:r>
      <w:proofErr w:type="gramStart"/>
      <w:r>
        <w:rPr>
          <w:rFonts w:hint="eastAsia"/>
        </w:rPr>
        <w:t>温度依每</w:t>
      </w:r>
      <w:proofErr w:type="gramEnd"/>
      <w:r>
        <w:rPr>
          <w:rFonts w:hint="eastAsia"/>
        </w:rPr>
        <w:t>10</w:t>
      </w:r>
      <w:r>
        <w:rPr>
          <w:rFonts w:hint="eastAsia"/>
        </w:rPr>
        <w:t>℃</w:t>
      </w:r>
      <w:r>
        <w:rPr>
          <w:rFonts w:hint="eastAsia"/>
        </w:rPr>
        <w:t>/1000m</w:t>
      </w:r>
      <w:r>
        <w:rPr>
          <w:rFonts w:hint="eastAsia"/>
        </w:rPr>
        <w:t>比例下降，有风扇机型最高工作环境</w:t>
      </w:r>
      <w:proofErr w:type="gramStart"/>
      <w:r>
        <w:rPr>
          <w:rFonts w:hint="eastAsia"/>
        </w:rPr>
        <w:t>温度依每</w:t>
      </w:r>
      <w:proofErr w:type="gramEnd"/>
      <w:r>
        <w:rPr>
          <w:rFonts w:hint="eastAsia"/>
        </w:rPr>
        <w:t>5</w:t>
      </w:r>
      <w:r>
        <w:rPr>
          <w:rFonts w:hint="eastAsia"/>
        </w:rPr>
        <w:t>℃</w:t>
      </w:r>
      <w:r>
        <w:rPr>
          <w:rFonts w:hint="eastAsia"/>
        </w:rPr>
        <w:t>/1000m</w:t>
      </w:r>
      <w:r>
        <w:rPr>
          <w:rFonts w:hint="eastAsia"/>
        </w:rPr>
        <w:t>比例下降。</w:t>
      </w:r>
    </w:p>
    <w:p w14:paraId="4ACF5707" w14:textId="77777777" w:rsidR="00875987" w:rsidRDefault="00362AA3">
      <w:pPr>
        <w:pStyle w:val="2"/>
        <w:ind w:firstLine="723"/>
      </w:pPr>
      <w:bookmarkStart w:id="24" w:name="_Toc4702909"/>
      <w:bookmarkStart w:id="25" w:name="_Toc48590760"/>
      <w:bookmarkStart w:id="26" w:name="_Toc116112424"/>
      <w:r>
        <w:t>2.4   软件环境</w:t>
      </w:r>
      <w:bookmarkEnd w:id="24"/>
      <w:bookmarkEnd w:id="25"/>
      <w:bookmarkEnd w:id="26"/>
    </w:p>
    <w:p w14:paraId="0F4A9611" w14:textId="77777777" w:rsidR="00875987" w:rsidRDefault="00362AA3">
      <w:pPr>
        <w:ind w:firstLine="480"/>
      </w:pPr>
      <w:r>
        <w:rPr>
          <w:rFonts w:hint="eastAsia"/>
        </w:rPr>
        <w:t>基于</w:t>
      </w:r>
      <w:r>
        <w:rPr>
          <w:rFonts w:hint="eastAsia"/>
        </w:rPr>
        <w:t>ARM CORTEX-M4</w:t>
      </w:r>
      <w:r>
        <w:rPr>
          <w:rFonts w:hint="eastAsia"/>
        </w:rPr>
        <w:t>内核的嵌入式开发环境</w:t>
      </w:r>
    </w:p>
    <w:p w14:paraId="3B6BBA94" w14:textId="77777777" w:rsidR="00875987" w:rsidRDefault="00362AA3">
      <w:pPr>
        <w:ind w:firstLine="480"/>
      </w:pPr>
      <w:r>
        <w:t xml:space="preserve">1)        </w:t>
      </w:r>
      <w:r>
        <w:rPr>
          <w:rFonts w:hint="eastAsia"/>
        </w:rPr>
        <w:t>运行系统：</w:t>
      </w:r>
      <w:r>
        <w:t>Windows10/8/7</w:t>
      </w:r>
    </w:p>
    <w:p w14:paraId="2EE1A6A5" w14:textId="77777777" w:rsidR="00875987" w:rsidRDefault="00362AA3">
      <w:pPr>
        <w:ind w:firstLine="480"/>
      </w:pPr>
      <w:r>
        <w:t xml:space="preserve">2)        </w:t>
      </w:r>
      <w:r>
        <w:rPr>
          <w:rFonts w:hint="eastAsia"/>
        </w:rPr>
        <w:t>软件开发工具：</w:t>
      </w:r>
      <w:r>
        <w:t>Keil5</w:t>
      </w:r>
    </w:p>
    <w:p w14:paraId="21C2CA7B" w14:textId="77777777" w:rsidR="00875987" w:rsidRDefault="00362AA3">
      <w:pPr>
        <w:ind w:firstLine="480"/>
      </w:pPr>
      <w:r>
        <w:t xml:space="preserve">3)        </w:t>
      </w:r>
      <w:r>
        <w:rPr>
          <w:rFonts w:hint="eastAsia"/>
        </w:rPr>
        <w:t>软件调试烧录工具：</w:t>
      </w:r>
      <w:r>
        <w:t>J-Link/ST-Link</w:t>
      </w:r>
    </w:p>
    <w:p w14:paraId="48DE8F8C" w14:textId="77777777" w:rsidR="00875987" w:rsidRDefault="00362AA3">
      <w:pPr>
        <w:pStyle w:val="2"/>
        <w:ind w:firstLine="723"/>
      </w:pPr>
      <w:bookmarkStart w:id="27" w:name="_Toc4702910"/>
      <w:bookmarkStart w:id="28" w:name="_Toc48590761"/>
      <w:bookmarkStart w:id="29" w:name="_Toc116112425"/>
      <w:r>
        <w:lastRenderedPageBreak/>
        <w:t>2.5   需求概述</w:t>
      </w:r>
      <w:bookmarkEnd w:id="17"/>
      <w:bookmarkEnd w:id="27"/>
      <w:bookmarkEnd w:id="28"/>
      <w:bookmarkEnd w:id="29"/>
    </w:p>
    <w:p w14:paraId="1D35D6E9" w14:textId="77777777" w:rsidR="00875987" w:rsidRDefault="00362AA3">
      <w:pPr>
        <w:ind w:firstLine="480"/>
      </w:pPr>
      <w:r>
        <w:rPr>
          <w:rFonts w:hint="eastAsia"/>
        </w:rPr>
        <w:t>1.</w:t>
      </w:r>
      <w:r>
        <w:t xml:space="preserve">  </w:t>
      </w:r>
      <w:r>
        <w:rPr>
          <w:rFonts w:hint="eastAsia"/>
        </w:rPr>
        <w:t>正常运行电机驱动信号驱动十四路电机；</w:t>
      </w:r>
    </w:p>
    <w:p w14:paraId="35827572" w14:textId="77777777" w:rsidR="00875987" w:rsidRDefault="00362AA3">
      <w:pPr>
        <w:ind w:firstLine="480"/>
      </w:pPr>
      <w:r>
        <w:rPr>
          <w:rFonts w:hint="eastAsia"/>
        </w:rPr>
        <w:t>2.</w:t>
      </w:r>
      <w:r>
        <w:t xml:space="preserve">  </w:t>
      </w:r>
      <w:r>
        <w:rPr>
          <w:rFonts w:hint="eastAsia"/>
        </w:rPr>
        <w:t>具备电机刹车制动保护功能；</w:t>
      </w:r>
    </w:p>
    <w:p w14:paraId="68E07738" w14:textId="77777777" w:rsidR="00875987" w:rsidRDefault="00362AA3">
      <w:pPr>
        <w:ind w:firstLine="480"/>
      </w:pPr>
      <w:r>
        <w:rPr>
          <w:rFonts w:hint="eastAsia"/>
        </w:rPr>
        <w:t>3.</w:t>
      </w:r>
      <w:r>
        <w:t xml:space="preserve">  </w:t>
      </w:r>
      <w:r>
        <w:rPr>
          <w:rFonts w:hint="eastAsia"/>
        </w:rPr>
        <w:t>电机霍尔传感器信号接口；</w:t>
      </w:r>
    </w:p>
    <w:p w14:paraId="064A9343" w14:textId="77777777" w:rsidR="00875987" w:rsidRDefault="00362AA3">
      <w:pPr>
        <w:ind w:firstLine="480"/>
      </w:pPr>
      <w:r>
        <w:rPr>
          <w:rFonts w:hint="eastAsia"/>
        </w:rPr>
        <w:t>4.</w:t>
      </w:r>
      <w:r>
        <w:t xml:space="preserve">  </w:t>
      </w:r>
      <w:r>
        <w:rPr>
          <w:rFonts w:hint="eastAsia"/>
        </w:rPr>
        <w:t>保护功能：系统过压欠压保护，电机过流报警保护等</w:t>
      </w:r>
    </w:p>
    <w:p w14:paraId="760024BD" w14:textId="77777777" w:rsidR="00875987" w:rsidRDefault="00362AA3">
      <w:pPr>
        <w:ind w:firstLine="480"/>
      </w:pPr>
      <w:r>
        <w:rPr>
          <w:rFonts w:hint="eastAsia"/>
        </w:rPr>
        <w:t>5.</w:t>
      </w:r>
      <w:r>
        <w:t xml:space="preserve">  </w:t>
      </w:r>
      <w:r>
        <w:rPr>
          <w:rFonts w:hint="eastAsia"/>
        </w:rPr>
        <w:t>电机电流采样反馈；</w:t>
      </w:r>
    </w:p>
    <w:p w14:paraId="7E8E57B9" w14:textId="77777777" w:rsidR="00875987" w:rsidRDefault="00362AA3">
      <w:pPr>
        <w:ind w:firstLine="480"/>
      </w:pPr>
      <w:r>
        <w:rPr>
          <w:rFonts w:hint="eastAsia"/>
        </w:rPr>
        <w:t>6.</w:t>
      </w:r>
      <w:r>
        <w:t xml:space="preserve">  </w:t>
      </w:r>
      <w:r>
        <w:rPr>
          <w:rFonts w:hint="eastAsia"/>
        </w:rPr>
        <w:t>CAN</w:t>
      </w:r>
      <w:r>
        <w:rPr>
          <w:rFonts w:hint="eastAsia"/>
        </w:rPr>
        <w:t>接口；</w:t>
      </w:r>
    </w:p>
    <w:tbl>
      <w:tblPr>
        <w:tblW w:w="0" w:type="auto"/>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1598"/>
        <w:gridCol w:w="2521"/>
        <w:gridCol w:w="1619"/>
      </w:tblGrid>
      <w:tr w:rsidR="00875987" w14:paraId="0B2DD814"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5C85828"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sz w:val="28"/>
                <w:szCs w:val="24"/>
              </w:rPr>
              <w:t>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1EACB6C" w14:textId="23A139F9" w:rsidR="00875987" w:rsidRDefault="00362AA3">
            <w:pPr>
              <w:ind w:firstLineChars="0" w:firstLine="0"/>
              <w:rPr>
                <w:rFonts w:ascii="Times New Roman" w:hAnsi="Times New Roman" w:cs="Times New Roman"/>
                <w:i/>
                <w:color w:val="0000FF"/>
                <w:sz w:val="28"/>
                <w:szCs w:val="24"/>
              </w:rPr>
            </w:pPr>
            <w:proofErr w:type="gramStart"/>
            <w:r>
              <w:rPr>
                <w:rFonts w:ascii="Times New Roman" w:hAnsi="Times New Roman" w:cs="Times New Roman" w:hint="eastAsia"/>
                <w:i/>
                <w:color w:val="0000FF"/>
                <w:sz w:val="28"/>
                <w:szCs w:val="24"/>
              </w:rPr>
              <w:t>单向有</w:t>
            </w:r>
            <w:proofErr w:type="gramEnd"/>
            <w:r>
              <w:rPr>
                <w:rFonts w:ascii="Times New Roman" w:hAnsi="Times New Roman" w:cs="Times New Roman" w:hint="eastAsia"/>
                <w:i/>
                <w:color w:val="0000FF"/>
                <w:sz w:val="28"/>
                <w:szCs w:val="24"/>
              </w:rPr>
              <w:t>刷</w:t>
            </w:r>
            <w:r w:rsidR="00D01615">
              <w:rPr>
                <w:rFonts w:ascii="Times New Roman" w:hAnsi="Times New Roman" w:cs="Times New Roman" w:hint="eastAsia"/>
                <w:i/>
                <w:color w:val="0000FF"/>
                <w:sz w:val="28"/>
                <w:szCs w:val="24"/>
              </w:rPr>
              <w:t>1</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vAlign w:val="center"/>
          </w:tcPr>
          <w:p w14:paraId="078AE6B9"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rPr>
              <w:t>满载工作电压范围</w:t>
            </w:r>
            <w:r>
              <w:rPr>
                <w:rFonts w:ascii="Times New Roman" w:hAnsi="Times New Roman" w:cs="Times New Roman" w:hint="eastAsia"/>
              </w:rPr>
              <w:t>(</w:t>
            </w:r>
            <w:r>
              <w:rPr>
                <w:rFonts w:ascii="Times New Roman" w:hAnsi="Times New Roman" w:cs="Times New Roman"/>
                <w:i/>
              </w:rPr>
              <w:t>V</w:t>
            </w:r>
            <w:r>
              <w:rPr>
                <w:rFonts w:ascii="Times New Roman" w:hAnsi="Times New Roman" w:cs="Times New Roman"/>
              </w:rPr>
              <w:t>)</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76C1FDAD"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20~30</w:t>
            </w:r>
          </w:p>
        </w:tc>
      </w:tr>
      <w:tr w:rsidR="00875987" w14:paraId="366A3C09"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8C71F0D"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输入额定电压</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09FF20E0"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24</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B9CDB43"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输入电压范围</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6B94616B"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18~32</w:t>
            </w:r>
          </w:p>
        </w:tc>
      </w:tr>
      <w:tr w:rsidR="00875987" w14:paraId="5E3B7A5F"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48DE9FB"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输出额定功率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73560B50"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120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6FCE0B1"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输出峰值功率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6E44BE0A" w14:textId="77777777" w:rsidR="00875987" w:rsidRDefault="00362AA3">
            <w:pPr>
              <w:ind w:firstLine="560"/>
              <w:rPr>
                <w:rFonts w:ascii="Times New Roman" w:hAnsi="Times New Roman" w:cs="Times New Roman"/>
                <w:i/>
                <w:color w:val="0000FF"/>
                <w:sz w:val="28"/>
                <w:szCs w:val="24"/>
              </w:rPr>
            </w:pPr>
            <w:r>
              <w:rPr>
                <w:rFonts w:ascii="Times New Roman" w:hAnsi="Times New Roman" w:cs="Times New Roman" w:hint="eastAsia"/>
                <w:i/>
                <w:color w:val="0000FF"/>
                <w:sz w:val="28"/>
                <w:szCs w:val="24"/>
              </w:rPr>
              <w:t>150</w:t>
            </w:r>
          </w:p>
        </w:tc>
      </w:tr>
      <w:tr w:rsidR="00875987" w14:paraId="6657B62C"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AD2685A"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载波频率</w:t>
            </w:r>
            <w:r>
              <w:rPr>
                <w:rFonts w:ascii="Times New Roman" w:hAnsi="Times New Roman" w:cs="Times New Roman" w:hint="eastAsia"/>
                <w:sz w:val="28"/>
                <w:szCs w:val="24"/>
              </w:rPr>
              <w:t>(</w:t>
            </w:r>
            <w:r>
              <w:rPr>
                <w:rFonts w:ascii="Times New Roman" w:hAnsi="Times New Roman" w:cs="Times New Roman"/>
                <w:i/>
                <w:sz w:val="28"/>
                <w:szCs w:val="24"/>
              </w:rPr>
              <w:t>kHz</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4FA165D"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6938ED89"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输出频率</w:t>
            </w:r>
            <w:r>
              <w:rPr>
                <w:rFonts w:ascii="Times New Roman" w:hAnsi="Times New Roman" w:cs="Times New Roman"/>
                <w:sz w:val="28"/>
                <w:szCs w:val="24"/>
              </w:rPr>
              <w:t>(</w:t>
            </w:r>
            <w:r>
              <w:rPr>
                <w:rFonts w:ascii="Times New Roman" w:hAnsi="Times New Roman" w:cs="Times New Roman"/>
                <w:i/>
                <w:sz w:val="28"/>
                <w:szCs w:val="24"/>
              </w:rPr>
              <w:t>Hz</w:t>
            </w:r>
            <w:r>
              <w:rPr>
                <w:rFonts w:ascii="Times New Roman" w:hAnsi="Times New Roman" w:cs="Times New Roman"/>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47FD955C" w14:textId="77777777" w:rsidR="00875987" w:rsidRDefault="00362AA3">
            <w:pPr>
              <w:ind w:firstLineChars="0" w:firstLine="0"/>
              <w:rPr>
                <w:rFonts w:ascii="Times New Roman" w:hAnsi="Times New Roman" w:cs="Times New Roman"/>
                <w:i/>
                <w:color w:val="0000FF"/>
                <w:sz w:val="28"/>
                <w:szCs w:val="24"/>
              </w:rPr>
            </w:pPr>
            <w:r>
              <w:rPr>
                <w:rFonts w:ascii="Times New Roman" w:hAnsi="Times New Roman" w:cs="Times New Roman" w:hint="eastAsia"/>
                <w:i/>
                <w:color w:val="0000FF"/>
                <w:sz w:val="28"/>
                <w:szCs w:val="24"/>
              </w:rPr>
              <w:t>1~10000</w:t>
            </w:r>
          </w:p>
        </w:tc>
      </w:tr>
      <w:tr w:rsidR="00875987" w14:paraId="4E2EB89F"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DF4A853"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反馈信号类型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DEA5909" w14:textId="77777777" w:rsidR="00875987" w:rsidRDefault="00362AA3">
            <w:pPr>
              <w:ind w:firstLineChars="0" w:firstLine="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626682C9"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温度传感器类型</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11B45507" w14:textId="77777777" w:rsidR="00875987" w:rsidRDefault="00362AA3">
            <w:pPr>
              <w:ind w:firstLine="560"/>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w:t>
            </w:r>
          </w:p>
        </w:tc>
      </w:tr>
      <w:tr w:rsidR="00875987" w14:paraId="4901062A"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16D85BF"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HOC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1B0F65D"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CE7F892"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14:paraId="7A37C803" w14:textId="1FFB0363" w:rsidR="00875987" w:rsidRDefault="00362AA3">
            <w:pPr>
              <w:ind w:firstLineChars="0" w:firstLine="0"/>
              <w:rPr>
                <w:i/>
                <w:color w:val="0000FF"/>
                <w:sz w:val="28"/>
                <w:szCs w:val="24"/>
              </w:rPr>
            </w:pPr>
            <w:r>
              <w:rPr>
                <w:rFonts w:ascii="Times New Roman" w:hAnsi="Times New Roman" w:cs="Times New Roman"/>
                <w:color w:val="0000FF"/>
                <w:sz w:val="28"/>
                <w:szCs w:val="24"/>
              </w:rPr>
              <w:sym w:font="Wingdings 2" w:char="0052"/>
            </w:r>
            <w:r>
              <w:rPr>
                <w:rFonts w:ascii="Times New Roman" w:hAnsi="Times New Roman" w:cs="Times New Roman" w:hint="eastAsia"/>
                <w:color w:val="0000FF"/>
                <w:sz w:val="28"/>
                <w:szCs w:val="24"/>
              </w:rPr>
              <w:t>相电流</w:t>
            </w:r>
            <w:r w:rsidR="00D01615" w:rsidRPr="00D01615">
              <w:rPr>
                <w:rFonts w:ascii="Times New Roman" w:hAnsi="Times New Roman" w:cs="Times New Roman"/>
                <w:color w:val="0000FF"/>
                <w:sz w:val="28"/>
                <w:szCs w:val="24"/>
              </w:rPr>
              <w:t>4.5A</w:t>
            </w:r>
          </w:p>
        </w:tc>
      </w:tr>
      <w:tr w:rsidR="00875987" w14:paraId="21627158"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7564276"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3409477"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36</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6F8C6CC6"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7935D61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16</w:t>
            </w:r>
          </w:p>
        </w:tc>
      </w:tr>
      <w:tr w:rsidR="00875987" w14:paraId="3943AB65"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8A2F9BC"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7F53870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270CAD3"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tcPr>
          <w:p w14:paraId="7C21D70B"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w:t>
            </w:r>
          </w:p>
        </w:tc>
      </w:tr>
      <w:tr w:rsidR="00875987" w14:paraId="76F00B39"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41318D5"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OT</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BAC86BD" w14:textId="77777777" w:rsidR="00875987" w:rsidRDefault="00362AA3">
            <w:pPr>
              <w:ind w:firstLine="560"/>
              <w:jc w:val="center"/>
              <w:rPr>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4B9AEBE"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OTR</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14:paraId="22717DB3"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4A236893"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1EB89AF"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SC</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40DE1B4"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52"/>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3989C38"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DP</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14:paraId="20ADE47E"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3F570B19" w14:textId="77777777">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B6FAF16"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i/>
                <w:sz w:val="28"/>
                <w:szCs w:val="24"/>
              </w:rPr>
              <w:t>HF</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69CB71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5297807"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sz w:val="28"/>
                <w:szCs w:val="24"/>
              </w:rPr>
              <w:t>其它</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14:paraId="72EE69A0"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定载频</w:t>
            </w:r>
          </w:p>
        </w:tc>
      </w:tr>
      <w:tr w:rsidR="00875987" w14:paraId="59604B62" w14:textId="77777777">
        <w:trPr>
          <w:trHeight w:val="424"/>
        </w:trPr>
        <w:tc>
          <w:tcPr>
            <w:tcW w:w="2775"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09518E2F"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sz w:val="28"/>
                <w:szCs w:val="24"/>
              </w:rPr>
              <w:t>备注</w:t>
            </w:r>
          </w:p>
        </w:tc>
        <w:tc>
          <w:tcPr>
            <w:tcW w:w="6287" w:type="dxa"/>
            <w:gridSpan w:val="3"/>
            <w:tcBorders>
              <w:top w:val="single" w:sz="4" w:space="0" w:color="auto"/>
              <w:left w:val="single" w:sz="4" w:space="0" w:color="auto"/>
              <w:bottom w:val="single" w:sz="4" w:space="0" w:color="auto"/>
              <w:right w:val="single" w:sz="4" w:space="0" w:color="auto"/>
              <w:tl2br w:val="nil"/>
              <w:tr2bl w:val="nil"/>
            </w:tcBorders>
          </w:tcPr>
          <w:p w14:paraId="18C85B39" w14:textId="77777777" w:rsidR="00875987" w:rsidRDefault="00875987">
            <w:pPr>
              <w:ind w:firstLine="560"/>
              <w:jc w:val="center"/>
              <w:rPr>
                <w:rFonts w:ascii="Times New Roman" w:hAnsi="Times New Roman" w:cs="Times New Roman"/>
                <w:sz w:val="28"/>
                <w:szCs w:val="24"/>
              </w:rPr>
            </w:pPr>
          </w:p>
        </w:tc>
      </w:tr>
    </w:tbl>
    <w:p w14:paraId="5E38D8D9" w14:textId="77777777" w:rsidR="00875987" w:rsidRDefault="00362AA3">
      <w:pPr>
        <w:ind w:firstLine="480"/>
        <w:rPr>
          <w:rFonts w:ascii="宋体" w:hAnsi="宋体" w:cs="宋体"/>
          <w:iCs/>
          <w:kern w:val="0"/>
          <w:szCs w:val="21"/>
        </w:rPr>
      </w:pPr>
      <w:r>
        <w:rPr>
          <w:rFonts w:ascii="宋体" w:hAnsi="宋体" w:cs="宋体" w:hint="eastAsia"/>
          <w:iCs/>
          <w:kern w:val="0"/>
          <w:szCs w:val="21"/>
        </w:rPr>
        <w:br w:type="page"/>
      </w:r>
    </w:p>
    <w:tbl>
      <w:tblPr>
        <w:tblW w:w="9224"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206"/>
        <w:gridCol w:w="1770"/>
        <w:gridCol w:w="2842"/>
        <w:gridCol w:w="1775"/>
        <w:gridCol w:w="50"/>
        <w:gridCol w:w="12"/>
      </w:tblGrid>
      <w:tr w:rsidR="00875987" w14:paraId="2869BE21"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45E3EC66"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sz w:val="28"/>
                <w:szCs w:val="24"/>
              </w:rPr>
              <w:lastRenderedPageBreak/>
              <w:t>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3F0F0A7" w14:textId="5FF8F173" w:rsidR="00875987" w:rsidRDefault="00362AA3">
            <w:pPr>
              <w:ind w:firstLineChars="0" w:firstLine="0"/>
              <w:rPr>
                <w:rFonts w:ascii="Times New Roman" w:hAnsi="Times New Roman" w:cs="Times New Roman"/>
                <w:i/>
                <w:color w:val="0000FF"/>
                <w:sz w:val="28"/>
                <w:szCs w:val="24"/>
              </w:rPr>
            </w:pPr>
            <w:proofErr w:type="gramStart"/>
            <w:r>
              <w:rPr>
                <w:rFonts w:ascii="Times New Roman" w:hAnsi="Times New Roman" w:cs="Times New Roman" w:hint="eastAsia"/>
                <w:i/>
                <w:color w:val="0000FF"/>
                <w:sz w:val="28"/>
                <w:szCs w:val="24"/>
              </w:rPr>
              <w:t>单向有</w:t>
            </w:r>
            <w:proofErr w:type="gramEnd"/>
            <w:r>
              <w:rPr>
                <w:rFonts w:ascii="Times New Roman" w:hAnsi="Times New Roman" w:cs="Times New Roman" w:hint="eastAsia"/>
                <w:i/>
                <w:color w:val="0000FF"/>
                <w:sz w:val="28"/>
                <w:szCs w:val="24"/>
              </w:rPr>
              <w:t>刷</w:t>
            </w:r>
            <w:r w:rsidR="00E94210">
              <w:rPr>
                <w:rFonts w:ascii="Times New Roman" w:hAnsi="Times New Roman" w:cs="Times New Roman" w:hint="eastAsia"/>
                <w:i/>
                <w:color w:val="0000FF"/>
                <w:sz w:val="28"/>
                <w:szCs w:val="24"/>
              </w:rPr>
              <w:t>2</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vAlign w:val="center"/>
          </w:tcPr>
          <w:p w14:paraId="5D4D0A36"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rPr>
              <w:t>满载工作电压范围</w:t>
            </w:r>
            <w:r>
              <w:rPr>
                <w:rFonts w:ascii="Times New Roman" w:hAnsi="Times New Roman" w:cs="Times New Roman" w:hint="eastAsia"/>
              </w:rPr>
              <w:t>(</w:t>
            </w:r>
            <w:r>
              <w:rPr>
                <w:rFonts w:ascii="Times New Roman" w:hAnsi="Times New Roman" w:cs="Times New Roman"/>
                <w:i/>
              </w:rPr>
              <w:t>V</w:t>
            </w:r>
            <w:r>
              <w:rPr>
                <w:rFonts w:ascii="Times New Roman" w:hAnsi="Times New Roman" w:cs="Times New Roman"/>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6F8DA7C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20~30</w:t>
            </w:r>
          </w:p>
        </w:tc>
      </w:tr>
      <w:tr w:rsidR="00875987" w14:paraId="41D6BFE6"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7BAFCD2E"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输入额定电压</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225F4BB5"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24</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CE82B1B"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输入电压范围</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31CA882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18~32</w:t>
            </w:r>
          </w:p>
        </w:tc>
      </w:tr>
      <w:tr w:rsidR="00875987" w14:paraId="5F6E23CA"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668CB212"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输出额定功率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E983C5F"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150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150EE90"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输出峰值功率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48DCF349"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200</w:t>
            </w:r>
          </w:p>
        </w:tc>
      </w:tr>
      <w:tr w:rsidR="00875987" w14:paraId="45CDE23C"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1F5FE848"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载波频率</w:t>
            </w:r>
            <w:r>
              <w:rPr>
                <w:rFonts w:ascii="Times New Roman" w:hAnsi="Times New Roman" w:cs="Times New Roman" w:hint="eastAsia"/>
                <w:sz w:val="28"/>
                <w:szCs w:val="24"/>
              </w:rPr>
              <w:t>(</w:t>
            </w:r>
            <w:r>
              <w:rPr>
                <w:rFonts w:ascii="Times New Roman" w:hAnsi="Times New Roman" w:cs="Times New Roman"/>
                <w:i/>
                <w:sz w:val="28"/>
                <w:szCs w:val="24"/>
              </w:rPr>
              <w:t>kHz</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D5EDB36"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B0C8446"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输出频率</w:t>
            </w:r>
            <w:r>
              <w:rPr>
                <w:rFonts w:ascii="Times New Roman" w:hAnsi="Times New Roman" w:cs="Times New Roman"/>
                <w:sz w:val="28"/>
                <w:szCs w:val="24"/>
              </w:rPr>
              <w:t>(</w:t>
            </w:r>
            <w:r>
              <w:rPr>
                <w:rFonts w:ascii="Times New Roman" w:hAnsi="Times New Roman" w:cs="Times New Roman"/>
                <w:i/>
                <w:sz w:val="28"/>
                <w:szCs w:val="24"/>
              </w:rPr>
              <w:t>Hz</w:t>
            </w:r>
            <w:r>
              <w:rPr>
                <w:rFonts w:ascii="Times New Roman" w:hAnsi="Times New Roman" w:cs="Times New Roman"/>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2A3B7395"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1~10000</w:t>
            </w:r>
          </w:p>
        </w:tc>
      </w:tr>
      <w:tr w:rsidR="00875987" w14:paraId="01A087FE"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066D001A"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反馈信号类型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EA992EE" w14:textId="77777777" w:rsidR="00875987" w:rsidRDefault="00362AA3">
            <w:pPr>
              <w:ind w:firstLineChars="0" w:firstLine="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6A7671C0"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温度传感器类型</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5CF6C2EB"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w:t>
            </w:r>
          </w:p>
        </w:tc>
      </w:tr>
      <w:tr w:rsidR="00875987" w14:paraId="0913869E"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068DCDDB"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HOC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91EEEFB"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02C2B670"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vAlign w:val="center"/>
          </w:tcPr>
          <w:p w14:paraId="02DD9115" w14:textId="44613347" w:rsidR="00875987" w:rsidRDefault="00362AA3">
            <w:pPr>
              <w:ind w:firstLine="560"/>
              <w:jc w:val="center"/>
              <w:rPr>
                <w:i/>
                <w:color w:val="0000FF"/>
                <w:sz w:val="28"/>
                <w:szCs w:val="24"/>
              </w:rPr>
            </w:pPr>
            <w:r>
              <w:rPr>
                <w:rFonts w:ascii="Times New Roman" w:hAnsi="Times New Roman" w:cs="Times New Roman"/>
                <w:color w:val="0000FF"/>
                <w:sz w:val="28"/>
                <w:szCs w:val="24"/>
              </w:rPr>
              <w:sym w:font="Wingdings 2" w:char="0052"/>
            </w:r>
            <w:r>
              <w:rPr>
                <w:rFonts w:ascii="Times New Roman" w:hAnsi="Times New Roman" w:cs="Times New Roman" w:hint="eastAsia"/>
                <w:color w:val="0000FF"/>
                <w:sz w:val="28"/>
                <w:szCs w:val="24"/>
              </w:rPr>
              <w:t>相电流</w:t>
            </w:r>
            <w:r w:rsidR="00E94210">
              <w:rPr>
                <w:rFonts w:ascii="Times New Roman" w:hAnsi="Times New Roman" w:cs="Times New Roman"/>
                <w:color w:val="0000FF"/>
                <w:sz w:val="28"/>
                <w:szCs w:val="24"/>
              </w:rPr>
              <w:t>2</w:t>
            </w:r>
            <w:r>
              <w:rPr>
                <w:rFonts w:ascii="Times New Roman" w:hAnsi="Times New Roman" w:cs="Times New Roman" w:hint="eastAsia"/>
                <w:color w:val="0000FF"/>
                <w:sz w:val="28"/>
                <w:szCs w:val="24"/>
              </w:rPr>
              <w:t>A</w:t>
            </w:r>
          </w:p>
        </w:tc>
      </w:tr>
      <w:tr w:rsidR="00875987" w14:paraId="6FA43173"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4D20099B"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11D5C25"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36</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E64D34E"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3D0B2556"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16</w:t>
            </w:r>
          </w:p>
        </w:tc>
      </w:tr>
      <w:tr w:rsidR="00875987" w14:paraId="2EBE1D71"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090A077C"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0CDD984"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41E8301"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tcPr>
          <w:p w14:paraId="3194A657"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w:t>
            </w:r>
          </w:p>
        </w:tc>
      </w:tr>
      <w:tr w:rsidR="00875987" w14:paraId="5A93AB86"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4E7C369E"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OT</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E481894" w14:textId="77777777" w:rsidR="00875987" w:rsidRDefault="00362AA3">
            <w:pPr>
              <w:ind w:firstLine="560"/>
              <w:jc w:val="center"/>
              <w:rPr>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EE39CAF"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OTR</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837" w:type="dxa"/>
            <w:gridSpan w:val="3"/>
            <w:tcBorders>
              <w:top w:val="single" w:sz="4" w:space="0" w:color="auto"/>
              <w:left w:val="single" w:sz="4" w:space="0" w:color="auto"/>
              <w:bottom w:val="single" w:sz="4" w:space="0" w:color="auto"/>
              <w:right w:val="single" w:sz="4" w:space="0" w:color="auto"/>
              <w:tl2br w:val="nil"/>
              <w:tr2bl w:val="nil"/>
            </w:tcBorders>
            <w:vAlign w:val="center"/>
          </w:tcPr>
          <w:p w14:paraId="7CFEEB3E"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6BE49F1A"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6E281336"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SC</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275EF2A"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52"/>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164CB24"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DP</w:t>
            </w:r>
          </w:p>
        </w:tc>
        <w:tc>
          <w:tcPr>
            <w:tcW w:w="1837" w:type="dxa"/>
            <w:gridSpan w:val="3"/>
            <w:tcBorders>
              <w:top w:val="single" w:sz="4" w:space="0" w:color="auto"/>
              <w:left w:val="single" w:sz="4" w:space="0" w:color="auto"/>
              <w:bottom w:val="single" w:sz="4" w:space="0" w:color="auto"/>
              <w:right w:val="single" w:sz="4" w:space="0" w:color="auto"/>
              <w:tl2br w:val="nil"/>
              <w:tr2bl w:val="nil"/>
            </w:tcBorders>
            <w:vAlign w:val="center"/>
          </w:tcPr>
          <w:p w14:paraId="22D1F65A"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508AF498" w14:textId="77777777">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CB8A26E"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i/>
                <w:sz w:val="28"/>
                <w:szCs w:val="24"/>
              </w:rPr>
              <w:t>HF</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23C24B7"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8593049"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sz w:val="28"/>
                <w:szCs w:val="24"/>
              </w:rPr>
              <w:t>其它</w:t>
            </w:r>
          </w:p>
        </w:tc>
        <w:tc>
          <w:tcPr>
            <w:tcW w:w="1837" w:type="dxa"/>
            <w:gridSpan w:val="3"/>
            <w:tcBorders>
              <w:top w:val="single" w:sz="4" w:space="0" w:color="auto"/>
              <w:left w:val="single" w:sz="4" w:space="0" w:color="auto"/>
              <w:bottom w:val="single" w:sz="4" w:space="0" w:color="auto"/>
              <w:right w:val="single" w:sz="4" w:space="0" w:color="auto"/>
              <w:tl2br w:val="nil"/>
              <w:tr2bl w:val="nil"/>
            </w:tcBorders>
            <w:vAlign w:val="center"/>
          </w:tcPr>
          <w:p w14:paraId="009E3604"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变载频</w:t>
            </w:r>
          </w:p>
        </w:tc>
      </w:tr>
      <w:tr w:rsidR="00875987" w14:paraId="65C3F8B1" w14:textId="77777777">
        <w:trPr>
          <w:trHeight w:val="424"/>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7DD64D73"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sz w:val="28"/>
                <w:szCs w:val="24"/>
              </w:rPr>
              <w:t>备注</w:t>
            </w:r>
          </w:p>
        </w:tc>
        <w:tc>
          <w:tcPr>
            <w:tcW w:w="6449" w:type="dxa"/>
            <w:gridSpan w:val="5"/>
            <w:tcBorders>
              <w:top w:val="single" w:sz="4" w:space="0" w:color="auto"/>
              <w:left w:val="single" w:sz="4" w:space="0" w:color="auto"/>
              <w:bottom w:val="single" w:sz="4" w:space="0" w:color="auto"/>
              <w:right w:val="single" w:sz="4" w:space="0" w:color="auto"/>
              <w:tl2br w:val="nil"/>
              <w:tr2bl w:val="nil"/>
            </w:tcBorders>
          </w:tcPr>
          <w:p w14:paraId="21661F1A" w14:textId="77777777" w:rsidR="00875987" w:rsidRDefault="00875987">
            <w:pPr>
              <w:ind w:firstLine="560"/>
              <w:jc w:val="center"/>
              <w:rPr>
                <w:rFonts w:ascii="Times New Roman" w:hAnsi="Times New Roman" w:cs="Times New Roman"/>
                <w:sz w:val="28"/>
                <w:szCs w:val="24"/>
              </w:rPr>
            </w:pPr>
          </w:p>
        </w:tc>
      </w:tr>
      <w:tr w:rsidR="00875987" w14:paraId="68FC3A8F"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2A288CBF"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sz w:val="28"/>
                <w:szCs w:val="24"/>
              </w:rPr>
              <w:t>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70AC4B2F" w14:textId="77777777" w:rsidR="00875987" w:rsidRDefault="00362AA3">
            <w:pPr>
              <w:ind w:firstLineChars="0" w:firstLine="0"/>
              <w:rPr>
                <w:rFonts w:ascii="Times New Roman" w:hAnsi="Times New Roman" w:cs="Times New Roman"/>
                <w:i/>
                <w:color w:val="0000FF"/>
                <w:sz w:val="28"/>
                <w:szCs w:val="24"/>
              </w:rPr>
            </w:pPr>
            <w:r>
              <w:rPr>
                <w:rFonts w:ascii="Times New Roman" w:hAnsi="Times New Roman" w:cs="Times New Roman" w:hint="eastAsia"/>
                <w:i/>
                <w:color w:val="0000FF"/>
                <w:sz w:val="28"/>
                <w:szCs w:val="24"/>
              </w:rPr>
              <w:t>H</w:t>
            </w:r>
            <w:r>
              <w:rPr>
                <w:rFonts w:ascii="Times New Roman" w:hAnsi="Times New Roman" w:cs="Times New Roman" w:hint="eastAsia"/>
                <w:i/>
                <w:color w:val="0000FF"/>
                <w:sz w:val="28"/>
                <w:szCs w:val="24"/>
              </w:rPr>
              <w:t>桥有刷</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vAlign w:val="center"/>
          </w:tcPr>
          <w:p w14:paraId="1CCD3513"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rPr>
              <w:t>满载工作电压范围</w:t>
            </w:r>
            <w:r>
              <w:rPr>
                <w:rFonts w:ascii="Times New Roman" w:hAnsi="Times New Roman" w:cs="Times New Roman" w:hint="eastAsia"/>
              </w:rPr>
              <w:t>(</w:t>
            </w:r>
            <w:r>
              <w:rPr>
                <w:rFonts w:ascii="Times New Roman" w:hAnsi="Times New Roman" w:cs="Times New Roman"/>
                <w:i/>
              </w:rPr>
              <w:t>V</w:t>
            </w:r>
            <w:r>
              <w:rPr>
                <w:rFonts w:ascii="Times New Roman" w:hAnsi="Times New Roman" w:cs="Times New Roman"/>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0779DC11"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20~30</w:t>
            </w:r>
          </w:p>
        </w:tc>
      </w:tr>
      <w:tr w:rsidR="00875987" w14:paraId="18E1E4DD"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2F5F7D9B"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输入额定电压</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7D626E3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24</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42BE636"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输入电压范围</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632B8D8A"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18~32</w:t>
            </w:r>
          </w:p>
        </w:tc>
      </w:tr>
      <w:tr w:rsidR="00875987" w14:paraId="09A7A7B7"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2D15C42F"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输出额定功率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714070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50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65D9997"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输出峰值功率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1FDA02B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100</w:t>
            </w:r>
          </w:p>
        </w:tc>
      </w:tr>
      <w:tr w:rsidR="00875987" w14:paraId="3599BFCD"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7FD9BA8B"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载波频率</w:t>
            </w:r>
            <w:r>
              <w:rPr>
                <w:rFonts w:ascii="Times New Roman" w:hAnsi="Times New Roman" w:cs="Times New Roman" w:hint="eastAsia"/>
                <w:sz w:val="28"/>
                <w:szCs w:val="24"/>
              </w:rPr>
              <w:t>(</w:t>
            </w:r>
            <w:r>
              <w:rPr>
                <w:rFonts w:ascii="Times New Roman" w:hAnsi="Times New Roman" w:cs="Times New Roman"/>
                <w:i/>
                <w:sz w:val="28"/>
                <w:szCs w:val="24"/>
              </w:rPr>
              <w:t>kHz</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ED666FF"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623A3241"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输出频率</w:t>
            </w:r>
            <w:r>
              <w:rPr>
                <w:rFonts w:ascii="Times New Roman" w:hAnsi="Times New Roman" w:cs="Times New Roman"/>
                <w:sz w:val="28"/>
                <w:szCs w:val="24"/>
              </w:rPr>
              <w:t>(</w:t>
            </w:r>
            <w:r>
              <w:rPr>
                <w:rFonts w:ascii="Times New Roman" w:hAnsi="Times New Roman" w:cs="Times New Roman"/>
                <w:i/>
                <w:sz w:val="28"/>
                <w:szCs w:val="24"/>
              </w:rPr>
              <w:t>Hz</w:t>
            </w:r>
            <w:r>
              <w:rPr>
                <w:rFonts w:ascii="Times New Roman" w:hAnsi="Times New Roman" w:cs="Times New Roman"/>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6DA6DDD9"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1~10000</w:t>
            </w:r>
          </w:p>
        </w:tc>
      </w:tr>
      <w:tr w:rsidR="00875987" w14:paraId="0DE77E7C"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665FD996"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反馈信号类型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062B3F97" w14:textId="77777777" w:rsidR="00875987" w:rsidRDefault="00362AA3">
            <w:pPr>
              <w:ind w:firstLineChars="0" w:firstLine="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HALL</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4332D24"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温度传感器类型</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7A579B23"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w:t>
            </w:r>
          </w:p>
        </w:tc>
      </w:tr>
      <w:tr w:rsidR="00875987" w14:paraId="2E06CC14"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04EC1CC3"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HOC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11823C7"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6217950"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0D37BAD2" w14:textId="6138E60F" w:rsidR="00875987" w:rsidRDefault="00362AA3">
            <w:pPr>
              <w:ind w:firstLine="560"/>
              <w:jc w:val="center"/>
              <w:rPr>
                <w:i/>
                <w:color w:val="0000FF"/>
                <w:sz w:val="28"/>
                <w:szCs w:val="24"/>
              </w:rPr>
            </w:pPr>
            <w:r>
              <w:rPr>
                <w:rFonts w:ascii="Times New Roman" w:hAnsi="Times New Roman" w:cs="Times New Roman"/>
                <w:color w:val="0000FF"/>
                <w:sz w:val="28"/>
                <w:szCs w:val="24"/>
              </w:rPr>
              <w:sym w:font="Wingdings 2" w:char="0052"/>
            </w:r>
            <w:r>
              <w:rPr>
                <w:rFonts w:ascii="Times New Roman" w:hAnsi="Times New Roman" w:cs="Times New Roman" w:hint="eastAsia"/>
                <w:color w:val="0000FF"/>
                <w:sz w:val="28"/>
                <w:szCs w:val="24"/>
              </w:rPr>
              <w:t>相电流</w:t>
            </w:r>
            <w:r w:rsidR="00E94210">
              <w:rPr>
                <w:rFonts w:ascii="Times New Roman" w:hAnsi="Times New Roman" w:cs="Times New Roman"/>
                <w:color w:val="0000FF"/>
                <w:sz w:val="28"/>
                <w:szCs w:val="24"/>
              </w:rPr>
              <w:t>5</w:t>
            </w:r>
            <w:r>
              <w:rPr>
                <w:rFonts w:ascii="Times New Roman" w:hAnsi="Times New Roman" w:cs="Times New Roman" w:hint="eastAsia"/>
                <w:color w:val="0000FF"/>
                <w:sz w:val="28"/>
                <w:szCs w:val="24"/>
              </w:rPr>
              <w:t>A</w:t>
            </w:r>
          </w:p>
        </w:tc>
      </w:tr>
      <w:tr w:rsidR="00875987" w14:paraId="30797E97"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55CFE12C"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22FE40E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36</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0F0BE729"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56AFC731"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16</w:t>
            </w:r>
          </w:p>
        </w:tc>
      </w:tr>
      <w:tr w:rsidR="00875987" w14:paraId="2B3D5438"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FFA2DE3"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7BBF3ECB"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2D8F013"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tcPr>
          <w:p w14:paraId="077EEC56"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w:t>
            </w:r>
          </w:p>
        </w:tc>
      </w:tr>
      <w:tr w:rsidR="00875987" w14:paraId="75372D3C"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6AD4ABED"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OT</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BD49D27" w14:textId="77777777" w:rsidR="00875987" w:rsidRDefault="00362AA3">
            <w:pPr>
              <w:ind w:firstLine="560"/>
              <w:jc w:val="center"/>
              <w:rPr>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69DDD53"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OTR</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825"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1140923F"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4D0291B5"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60CF5965"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SC</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0DA5689D"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52"/>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DAAF840"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DP</w:t>
            </w:r>
          </w:p>
        </w:tc>
        <w:tc>
          <w:tcPr>
            <w:tcW w:w="1825"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43025EFB"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7C69F856" w14:textId="77777777">
        <w:trPr>
          <w:gridAfter w:val="1"/>
          <w:wAfter w:w="1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769CB460"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i/>
                <w:sz w:val="28"/>
                <w:szCs w:val="24"/>
              </w:rPr>
              <w:t>HF</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4C0CF17"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r>
              <w:rPr>
                <w:rFonts w:ascii="Times New Roman" w:hAnsi="Times New Roman" w:cs="Times New Roman" w:hint="eastAsia"/>
                <w:color w:val="0000FF"/>
                <w:sz w:val="28"/>
                <w:szCs w:val="24"/>
              </w:rPr>
              <w:t>选配</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3D5AE40"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sz w:val="28"/>
                <w:szCs w:val="24"/>
              </w:rPr>
              <w:t>其它</w:t>
            </w:r>
          </w:p>
        </w:tc>
        <w:tc>
          <w:tcPr>
            <w:tcW w:w="1825" w:type="dxa"/>
            <w:gridSpan w:val="2"/>
            <w:tcBorders>
              <w:top w:val="single" w:sz="4" w:space="0" w:color="auto"/>
              <w:left w:val="single" w:sz="4" w:space="0" w:color="auto"/>
              <w:bottom w:val="single" w:sz="4" w:space="0" w:color="auto"/>
              <w:right w:val="single" w:sz="4" w:space="0" w:color="auto"/>
              <w:tl2br w:val="nil"/>
              <w:tr2bl w:val="nil"/>
            </w:tcBorders>
            <w:vAlign w:val="center"/>
          </w:tcPr>
          <w:p w14:paraId="578AA1B1" w14:textId="77777777" w:rsidR="00875987" w:rsidRDefault="00875987">
            <w:pPr>
              <w:ind w:firstLine="560"/>
              <w:jc w:val="center"/>
              <w:rPr>
                <w:rFonts w:ascii="Times New Roman" w:hAnsi="Times New Roman" w:cs="Times New Roman"/>
                <w:i/>
                <w:color w:val="0000FF"/>
                <w:sz w:val="28"/>
                <w:szCs w:val="24"/>
              </w:rPr>
            </w:pPr>
          </w:p>
        </w:tc>
      </w:tr>
      <w:tr w:rsidR="00875987" w14:paraId="1AE746C8" w14:textId="77777777">
        <w:trPr>
          <w:gridAfter w:val="1"/>
          <w:wAfter w:w="12" w:type="dxa"/>
          <w:trHeight w:val="424"/>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0868F0CF"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sz w:val="28"/>
                <w:szCs w:val="24"/>
              </w:rPr>
              <w:t>备注</w:t>
            </w:r>
          </w:p>
        </w:tc>
        <w:tc>
          <w:tcPr>
            <w:tcW w:w="6437" w:type="dxa"/>
            <w:gridSpan w:val="4"/>
            <w:tcBorders>
              <w:top w:val="single" w:sz="4" w:space="0" w:color="auto"/>
              <w:left w:val="single" w:sz="4" w:space="0" w:color="auto"/>
              <w:bottom w:val="single" w:sz="4" w:space="0" w:color="auto"/>
              <w:right w:val="single" w:sz="4" w:space="0" w:color="auto"/>
              <w:tl2br w:val="nil"/>
              <w:tr2bl w:val="nil"/>
            </w:tcBorders>
          </w:tcPr>
          <w:p w14:paraId="3CEAE887" w14:textId="77777777" w:rsidR="00875987" w:rsidRDefault="00875987">
            <w:pPr>
              <w:ind w:firstLine="560"/>
              <w:jc w:val="center"/>
              <w:rPr>
                <w:rFonts w:ascii="Times New Roman" w:hAnsi="Times New Roman" w:cs="Times New Roman"/>
                <w:sz w:val="28"/>
                <w:szCs w:val="24"/>
              </w:rPr>
            </w:pPr>
          </w:p>
        </w:tc>
      </w:tr>
      <w:tr w:rsidR="00875987" w14:paraId="4387D0D5"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59321ED"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sz w:val="28"/>
                <w:szCs w:val="24"/>
              </w:rPr>
              <w:t>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8894E9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无刷</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vAlign w:val="center"/>
          </w:tcPr>
          <w:p w14:paraId="76983032"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rPr>
              <w:t>满载工作电压范围</w:t>
            </w:r>
            <w:r>
              <w:rPr>
                <w:rFonts w:ascii="Times New Roman" w:hAnsi="Times New Roman" w:cs="Times New Roman" w:hint="eastAsia"/>
              </w:rPr>
              <w:t>(</w:t>
            </w:r>
            <w:r>
              <w:rPr>
                <w:rFonts w:ascii="Times New Roman" w:hAnsi="Times New Roman" w:cs="Times New Roman"/>
                <w:i/>
              </w:rPr>
              <w:t>V</w:t>
            </w:r>
            <w:r>
              <w:rPr>
                <w:rFonts w:ascii="Times New Roman" w:hAnsi="Times New Roman" w:cs="Times New Roman"/>
              </w:rPr>
              <w:t>)</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477DE35A"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20~30</w:t>
            </w:r>
          </w:p>
        </w:tc>
      </w:tr>
      <w:tr w:rsidR="00875987" w14:paraId="0AB758B9"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4C634CC0"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lastRenderedPageBreak/>
              <w:t>输入额定电压</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88445A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24</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5701033"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sz w:val="28"/>
                <w:szCs w:val="24"/>
              </w:rPr>
              <w:t>输入电压范围</w:t>
            </w:r>
            <w:r>
              <w:rPr>
                <w:rFonts w:ascii="Times New Roman" w:hAnsi="Times New Roman" w:cs="Times New Roman" w:hint="eastAsia"/>
                <w:sz w:val="28"/>
                <w:szCs w:val="24"/>
              </w:rPr>
              <w:t>(</w:t>
            </w:r>
            <w:r>
              <w:rPr>
                <w:rFonts w:ascii="Times New Roman" w:hAnsi="Times New Roman" w:cs="Times New Roman"/>
                <w:i/>
                <w:sz w:val="28"/>
                <w:szCs w:val="24"/>
              </w:rPr>
              <w:t>V</w:t>
            </w:r>
            <w:r>
              <w:rPr>
                <w:rFonts w:ascii="Times New Roman" w:hAnsi="Times New Roman" w:cs="Times New Roman"/>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572A3EC8"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18~32</w:t>
            </w:r>
          </w:p>
        </w:tc>
      </w:tr>
      <w:tr w:rsidR="00875987" w14:paraId="2C9AEF4D"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6D3716C"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输出额定功率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8B30942" w14:textId="1FE9C65E" w:rsidR="00875987" w:rsidRDefault="00E94210">
            <w:pPr>
              <w:ind w:firstLine="560"/>
              <w:jc w:val="center"/>
              <w:rPr>
                <w:rFonts w:ascii="Times New Roman" w:hAnsi="Times New Roman" w:cs="Times New Roman"/>
                <w:i/>
                <w:color w:val="0000FF"/>
                <w:sz w:val="28"/>
                <w:szCs w:val="24"/>
              </w:rPr>
            </w:pPr>
            <w:r>
              <w:rPr>
                <w:rFonts w:ascii="Times New Roman" w:hAnsi="Times New Roman" w:cs="Times New Roman"/>
                <w:i/>
                <w:color w:val="0000FF"/>
                <w:sz w:val="28"/>
                <w:szCs w:val="24"/>
              </w:rPr>
              <w:t>4</w:t>
            </w:r>
            <w:r w:rsidR="00362AA3">
              <w:rPr>
                <w:rFonts w:ascii="Times New Roman" w:hAnsi="Times New Roman" w:cs="Times New Roman" w:hint="eastAsia"/>
                <w:i/>
                <w:color w:val="0000FF"/>
                <w:sz w:val="28"/>
                <w:szCs w:val="24"/>
              </w:rPr>
              <w:t>00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7771EB1"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输出峰值功率</w:t>
            </w:r>
            <w:r>
              <w:rPr>
                <w:rFonts w:ascii="Times New Roman" w:hAnsi="Times New Roman" w:cs="Times New Roman" w:hint="eastAsia"/>
                <w:sz w:val="28"/>
                <w:szCs w:val="24"/>
              </w:rPr>
              <w:t>(</w:t>
            </w:r>
            <w:r>
              <w:rPr>
                <w:rFonts w:ascii="Times New Roman" w:hAnsi="Times New Roman" w:cs="Times New Roman"/>
                <w:i/>
                <w:sz w:val="28"/>
                <w:szCs w:val="24"/>
              </w:rPr>
              <w:t>W</w:t>
            </w:r>
            <w:r>
              <w:rPr>
                <w:rFonts w:ascii="Times New Roman" w:hAnsi="Times New Roman" w:cs="Times New Roman"/>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6FE12D7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150</w:t>
            </w:r>
          </w:p>
        </w:tc>
      </w:tr>
      <w:tr w:rsidR="00875987" w14:paraId="1B7A0651"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4EDB1D30"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载波频率</w:t>
            </w:r>
            <w:r>
              <w:rPr>
                <w:rFonts w:ascii="Times New Roman" w:hAnsi="Times New Roman" w:cs="Times New Roman" w:hint="eastAsia"/>
                <w:sz w:val="28"/>
                <w:szCs w:val="24"/>
              </w:rPr>
              <w:t>(</w:t>
            </w:r>
            <w:r>
              <w:rPr>
                <w:rFonts w:ascii="Times New Roman" w:hAnsi="Times New Roman" w:cs="Times New Roman"/>
                <w:i/>
                <w:sz w:val="28"/>
                <w:szCs w:val="24"/>
              </w:rPr>
              <w:t>kHz</w:t>
            </w:r>
            <w:r>
              <w:rPr>
                <w:rFonts w:ascii="Times New Roman" w:hAnsi="Times New Roman" w:cs="Times New Roman"/>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46FB8777"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A88AF95" w14:textId="77777777" w:rsidR="00875987" w:rsidRDefault="00362AA3">
            <w:pPr>
              <w:ind w:firstLineChars="0" w:firstLine="0"/>
              <w:rPr>
                <w:rFonts w:ascii="Times New Roman" w:hAnsi="Times New Roman" w:cs="Times New Roman"/>
                <w:sz w:val="28"/>
                <w:szCs w:val="24"/>
              </w:rPr>
            </w:pPr>
            <w:r>
              <w:rPr>
                <w:rFonts w:ascii="Times New Roman" w:hAnsi="Times New Roman" w:cs="Times New Roman" w:hint="eastAsia"/>
                <w:sz w:val="28"/>
                <w:szCs w:val="24"/>
              </w:rPr>
              <w:t>输出频率</w:t>
            </w:r>
            <w:r>
              <w:rPr>
                <w:rFonts w:ascii="Times New Roman" w:hAnsi="Times New Roman" w:cs="Times New Roman"/>
                <w:sz w:val="28"/>
                <w:szCs w:val="24"/>
              </w:rPr>
              <w:t>(</w:t>
            </w:r>
            <w:r>
              <w:rPr>
                <w:rFonts w:ascii="Times New Roman" w:hAnsi="Times New Roman" w:cs="Times New Roman"/>
                <w:i/>
                <w:sz w:val="28"/>
                <w:szCs w:val="24"/>
              </w:rPr>
              <w:t>Hz</w:t>
            </w:r>
            <w:r>
              <w:rPr>
                <w:rFonts w:ascii="Times New Roman" w:hAnsi="Times New Roman" w:cs="Times New Roman"/>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28C4A851"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1~10000</w:t>
            </w:r>
          </w:p>
        </w:tc>
      </w:tr>
      <w:tr w:rsidR="00875987" w14:paraId="37006DA6"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3511191"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反馈信号类型</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481BADBC" w14:textId="77777777" w:rsidR="00875987" w:rsidRDefault="00362AA3">
            <w:pPr>
              <w:ind w:firstLineChars="0" w:firstLine="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HALL</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68E4D8C4" w14:textId="77777777" w:rsidR="00875987" w:rsidRDefault="00362AA3">
            <w:pPr>
              <w:ind w:firstLineChars="0" w:firstLine="0"/>
              <w:jc w:val="left"/>
              <w:rPr>
                <w:rFonts w:ascii="Times New Roman" w:hAnsi="Times New Roman" w:cs="Times New Roman"/>
                <w:sz w:val="28"/>
                <w:szCs w:val="24"/>
              </w:rPr>
            </w:pPr>
            <w:r>
              <w:rPr>
                <w:rFonts w:ascii="Times New Roman" w:hAnsi="Times New Roman" w:cs="Times New Roman" w:hint="eastAsia"/>
                <w:sz w:val="28"/>
                <w:szCs w:val="24"/>
              </w:rPr>
              <w:t>温度传感器类型</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2E5CBE61"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无</w:t>
            </w:r>
          </w:p>
        </w:tc>
      </w:tr>
      <w:tr w:rsidR="00875987" w14:paraId="55DDDDD0"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267B4E0D"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HOC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636E0CE8"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0FF2055D"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SOC</w:t>
            </w:r>
            <w:r>
              <w:rPr>
                <w:rFonts w:ascii="Times New Roman" w:hAnsi="Times New Roman" w:cs="Times New Roman" w:hint="eastAsia"/>
                <w:sz w:val="28"/>
                <w:szCs w:val="24"/>
              </w:rPr>
              <w:t>(</w:t>
            </w:r>
            <w:r>
              <w:rPr>
                <w:rFonts w:ascii="Times New Roman" w:hAnsi="Times New Roman" w:cs="Times New Roman" w:hint="eastAsia"/>
                <w:i/>
                <w:sz w:val="28"/>
                <w:szCs w:val="24"/>
              </w:rPr>
              <w:t>A</w:t>
            </w:r>
            <w:r>
              <w:rPr>
                <w:rFonts w:ascii="Times New Roman" w:hAnsi="Times New Roman" w:cs="Times New Roman" w:hint="eastAsia"/>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vAlign w:val="center"/>
          </w:tcPr>
          <w:p w14:paraId="52C47589" w14:textId="77777777" w:rsidR="00875987" w:rsidRDefault="00362AA3">
            <w:pPr>
              <w:ind w:firstLineChars="0" w:firstLine="0"/>
              <w:rPr>
                <w:i/>
                <w:color w:val="0000FF"/>
                <w:sz w:val="28"/>
                <w:szCs w:val="24"/>
              </w:rPr>
            </w:pPr>
            <w:r>
              <w:rPr>
                <w:rFonts w:ascii="Times New Roman" w:hAnsi="Times New Roman" w:cs="Times New Roman"/>
                <w:color w:val="0000FF"/>
                <w:sz w:val="28"/>
                <w:szCs w:val="24"/>
              </w:rPr>
              <w:sym w:font="Wingdings 2" w:char="0052"/>
            </w:r>
            <w:r>
              <w:rPr>
                <w:rFonts w:ascii="Times New Roman" w:hAnsi="Times New Roman" w:cs="Times New Roman" w:hint="eastAsia"/>
                <w:color w:val="0000FF"/>
                <w:sz w:val="28"/>
                <w:szCs w:val="24"/>
              </w:rPr>
              <w:t>相电流</w:t>
            </w:r>
            <w:r>
              <w:rPr>
                <w:rFonts w:ascii="Times New Roman" w:hAnsi="Times New Roman" w:cs="Times New Roman" w:hint="eastAsia"/>
                <w:color w:val="0000FF"/>
                <w:sz w:val="28"/>
                <w:szCs w:val="24"/>
              </w:rPr>
              <w:t>15A</w:t>
            </w:r>
          </w:p>
        </w:tc>
      </w:tr>
      <w:tr w:rsidR="00875987" w14:paraId="56A8956A"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B93549F"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E222C5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36</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00C7BAC"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19F13C72"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16</w:t>
            </w:r>
          </w:p>
        </w:tc>
      </w:tr>
      <w:tr w:rsidR="00875987" w14:paraId="7689106D"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1C78DF99"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6426AD1F"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30</w:t>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ACC7579"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UVR</w:t>
            </w:r>
            <w:r>
              <w:rPr>
                <w:rFonts w:ascii="Times New Roman" w:hAnsi="Times New Roman" w:cs="Times New Roman" w:hint="eastAsia"/>
                <w:sz w:val="28"/>
                <w:szCs w:val="24"/>
              </w:rPr>
              <w:t>(</w:t>
            </w:r>
            <w:r>
              <w:rPr>
                <w:rFonts w:ascii="Times New Roman" w:hAnsi="Times New Roman" w:cs="Times New Roman" w:hint="eastAsia"/>
                <w:i/>
                <w:sz w:val="28"/>
                <w:szCs w:val="24"/>
              </w:rPr>
              <w:t>V</w:t>
            </w:r>
            <w:r>
              <w:rPr>
                <w:rFonts w:ascii="Times New Roman" w:hAnsi="Times New Roman" w:cs="Times New Roman" w:hint="eastAsia"/>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tcPr>
          <w:p w14:paraId="50C37C6C"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hint="eastAsia"/>
                <w:i/>
                <w:color w:val="0000FF"/>
                <w:sz w:val="28"/>
                <w:szCs w:val="24"/>
              </w:rPr>
              <w:t>20</w:t>
            </w:r>
          </w:p>
        </w:tc>
      </w:tr>
      <w:tr w:rsidR="00875987" w14:paraId="66598F90"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03481399" w14:textId="77777777" w:rsidR="00875987" w:rsidRDefault="00362AA3">
            <w:pPr>
              <w:ind w:firstLine="560"/>
              <w:jc w:val="left"/>
              <w:rPr>
                <w:rFonts w:ascii="Times New Roman" w:hAnsi="Times New Roman" w:cs="Times New Roman"/>
                <w:sz w:val="28"/>
                <w:szCs w:val="24"/>
              </w:rPr>
            </w:pPr>
            <w:r>
              <w:rPr>
                <w:rFonts w:ascii="Times New Roman" w:hAnsi="Times New Roman" w:cs="Times New Roman" w:hint="eastAsia"/>
                <w:i/>
                <w:sz w:val="28"/>
                <w:szCs w:val="24"/>
              </w:rPr>
              <w:t>OT</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F247A91" w14:textId="77777777" w:rsidR="00875987" w:rsidRDefault="00362AA3">
            <w:pPr>
              <w:ind w:firstLine="560"/>
              <w:jc w:val="center"/>
              <w:rPr>
                <w:i/>
                <w:color w:val="0000FF"/>
                <w:sz w:val="28"/>
                <w:szCs w:val="24"/>
              </w:rPr>
            </w:pPr>
            <w:r>
              <w:rPr>
                <w:rFonts w:ascii="Times New Roman" w:hAnsi="Times New Roman" w:cs="Times New Roman"/>
                <w:color w:val="0000FF"/>
                <w:sz w:val="28"/>
                <w:szCs w:val="24"/>
              </w:rPr>
              <w:sym w:font="Wingdings 2" w:char="00A3"/>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57F1067"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OTR</w:t>
            </w:r>
            <w:r>
              <w:rPr>
                <w:rFonts w:ascii="Times New Roman" w:hAnsi="Times New Roman" w:cs="Times New Roman" w:hint="eastAsia"/>
                <w:sz w:val="28"/>
                <w:szCs w:val="24"/>
              </w:rPr>
              <w:t>(</w:t>
            </w:r>
            <w:r>
              <w:rPr>
                <w:rFonts w:ascii="Times New Roman" w:hAnsi="Times New Roman" w:cs="Times New Roman" w:hint="eastAsia"/>
                <w:i/>
                <w:sz w:val="28"/>
                <w:szCs w:val="24"/>
              </w:rPr>
              <w:t>℃</w:t>
            </w:r>
            <w:r>
              <w:rPr>
                <w:rFonts w:ascii="Times New Roman" w:hAnsi="Times New Roman" w:cs="Times New Roman" w:hint="eastAsia"/>
                <w:sz w:val="28"/>
                <w:szCs w:val="24"/>
              </w:rPr>
              <w:t>)</w:t>
            </w:r>
          </w:p>
        </w:tc>
        <w:tc>
          <w:tcPr>
            <w:tcW w:w="1775" w:type="dxa"/>
            <w:tcBorders>
              <w:top w:val="single" w:sz="4" w:space="0" w:color="auto"/>
              <w:left w:val="single" w:sz="4" w:space="0" w:color="auto"/>
              <w:bottom w:val="single" w:sz="4" w:space="0" w:color="auto"/>
              <w:right w:val="single" w:sz="4" w:space="0" w:color="auto"/>
              <w:tl2br w:val="nil"/>
              <w:tr2bl w:val="nil"/>
            </w:tcBorders>
            <w:vAlign w:val="center"/>
          </w:tcPr>
          <w:p w14:paraId="66A51668"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A3"/>
            </w:r>
          </w:p>
        </w:tc>
      </w:tr>
      <w:tr w:rsidR="00875987" w14:paraId="48AD99D2" w14:textId="77777777">
        <w:trPr>
          <w:gridAfter w:val="2"/>
          <w:wAfter w:w="62" w:type="dxa"/>
          <w:trHeight w:val="479"/>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14E563DA"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SC</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3F34622F"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52"/>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7A7838F" w14:textId="77777777" w:rsidR="00875987" w:rsidRDefault="00362AA3">
            <w:pPr>
              <w:ind w:firstLine="560"/>
              <w:rPr>
                <w:rFonts w:ascii="Times New Roman" w:hAnsi="Times New Roman" w:cs="Times New Roman"/>
                <w:sz w:val="28"/>
                <w:szCs w:val="24"/>
              </w:rPr>
            </w:pPr>
            <w:r>
              <w:rPr>
                <w:rFonts w:ascii="Times New Roman" w:hAnsi="Times New Roman" w:cs="Times New Roman" w:hint="eastAsia"/>
                <w:i/>
                <w:sz w:val="28"/>
                <w:szCs w:val="24"/>
              </w:rPr>
              <w:t>DP</w:t>
            </w:r>
          </w:p>
        </w:tc>
        <w:tc>
          <w:tcPr>
            <w:tcW w:w="1775" w:type="dxa"/>
            <w:tcBorders>
              <w:top w:val="single" w:sz="4" w:space="0" w:color="auto"/>
              <w:left w:val="single" w:sz="4" w:space="0" w:color="auto"/>
              <w:bottom w:val="single" w:sz="4" w:space="0" w:color="auto"/>
              <w:right w:val="single" w:sz="4" w:space="0" w:color="auto"/>
              <w:tl2br w:val="nil"/>
              <w:tr2bl w:val="nil"/>
            </w:tcBorders>
            <w:vAlign w:val="center"/>
          </w:tcPr>
          <w:p w14:paraId="506EE0A9"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52"/>
            </w:r>
          </w:p>
        </w:tc>
      </w:tr>
      <w:tr w:rsidR="00875987" w14:paraId="57A3ADD5" w14:textId="77777777">
        <w:trPr>
          <w:gridAfter w:val="2"/>
          <w:wAfter w:w="62" w:type="dxa"/>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46F2F2BE"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i/>
                <w:sz w:val="28"/>
                <w:szCs w:val="24"/>
              </w:rPr>
              <w:t>HF</w:t>
            </w:r>
          </w:p>
        </w:tc>
        <w:tc>
          <w:tcPr>
            <w:tcW w:w="1770" w:type="dxa"/>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71573A9D" w14:textId="77777777" w:rsidR="00875987" w:rsidRDefault="00362AA3">
            <w:pPr>
              <w:ind w:firstLine="560"/>
              <w:jc w:val="center"/>
              <w:rPr>
                <w:rFonts w:ascii="Times New Roman" w:hAnsi="Times New Roman" w:cs="Times New Roman"/>
                <w:i/>
                <w:color w:val="0000FF"/>
                <w:sz w:val="28"/>
                <w:szCs w:val="24"/>
              </w:rPr>
            </w:pPr>
            <w:r>
              <w:rPr>
                <w:rFonts w:ascii="Times New Roman" w:hAnsi="Times New Roman" w:cs="Times New Roman"/>
                <w:color w:val="0000FF"/>
                <w:sz w:val="28"/>
                <w:szCs w:val="24"/>
              </w:rPr>
              <w:sym w:font="Wingdings 2" w:char="0052"/>
            </w:r>
          </w:p>
        </w:tc>
        <w:tc>
          <w:tcPr>
            <w:tcW w:w="2842"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A707FD6" w14:textId="77777777" w:rsidR="00875987" w:rsidRDefault="00362AA3">
            <w:pPr>
              <w:ind w:firstLine="560"/>
              <w:rPr>
                <w:rFonts w:ascii="Times New Roman" w:hAnsi="Times New Roman" w:cs="Times New Roman"/>
                <w:i/>
                <w:sz w:val="28"/>
                <w:szCs w:val="24"/>
              </w:rPr>
            </w:pPr>
            <w:r>
              <w:rPr>
                <w:rFonts w:ascii="Times New Roman" w:hAnsi="Times New Roman" w:cs="Times New Roman" w:hint="eastAsia"/>
                <w:sz w:val="28"/>
                <w:szCs w:val="24"/>
              </w:rPr>
              <w:t>其它</w:t>
            </w:r>
          </w:p>
        </w:tc>
        <w:tc>
          <w:tcPr>
            <w:tcW w:w="1775" w:type="dxa"/>
            <w:tcBorders>
              <w:top w:val="single" w:sz="4" w:space="0" w:color="auto"/>
              <w:left w:val="single" w:sz="4" w:space="0" w:color="auto"/>
              <w:bottom w:val="single" w:sz="4" w:space="0" w:color="auto"/>
              <w:right w:val="single" w:sz="4" w:space="0" w:color="auto"/>
              <w:tl2br w:val="nil"/>
              <w:tr2bl w:val="nil"/>
            </w:tcBorders>
            <w:vAlign w:val="center"/>
          </w:tcPr>
          <w:p w14:paraId="08E516AD" w14:textId="77777777" w:rsidR="00875987" w:rsidRDefault="00875987">
            <w:pPr>
              <w:ind w:firstLine="560"/>
              <w:jc w:val="center"/>
              <w:rPr>
                <w:rFonts w:ascii="Times New Roman" w:hAnsi="Times New Roman" w:cs="Times New Roman"/>
                <w:i/>
                <w:color w:val="0000FF"/>
                <w:sz w:val="28"/>
                <w:szCs w:val="24"/>
              </w:rPr>
            </w:pPr>
          </w:p>
        </w:tc>
      </w:tr>
      <w:tr w:rsidR="00875987" w14:paraId="6D2E0531" w14:textId="77777777">
        <w:trPr>
          <w:gridAfter w:val="2"/>
          <w:wAfter w:w="62" w:type="dxa"/>
          <w:trHeight w:val="424"/>
        </w:trPr>
        <w:tc>
          <w:tcPr>
            <w:tcW w:w="2775" w:type="dxa"/>
            <w:gridSpan w:val="2"/>
            <w:tcBorders>
              <w:top w:val="single" w:sz="4" w:space="0" w:color="auto"/>
              <w:left w:val="single" w:sz="4" w:space="0" w:color="auto"/>
              <w:bottom w:val="single" w:sz="4" w:space="0" w:color="auto"/>
              <w:right w:val="single" w:sz="4" w:space="0" w:color="auto"/>
              <w:tl2br w:val="nil"/>
              <w:tr2bl w:val="nil"/>
            </w:tcBorders>
            <w:shd w:val="clear" w:color="auto" w:fill="E7E6E6"/>
          </w:tcPr>
          <w:p w14:paraId="3D50AD0E"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sz w:val="28"/>
                <w:szCs w:val="24"/>
              </w:rPr>
              <w:t>备注</w:t>
            </w:r>
          </w:p>
        </w:tc>
        <w:tc>
          <w:tcPr>
            <w:tcW w:w="6387" w:type="dxa"/>
            <w:gridSpan w:val="3"/>
            <w:tcBorders>
              <w:top w:val="single" w:sz="4" w:space="0" w:color="auto"/>
              <w:left w:val="single" w:sz="4" w:space="0" w:color="auto"/>
              <w:bottom w:val="single" w:sz="4" w:space="0" w:color="auto"/>
              <w:right w:val="single" w:sz="4" w:space="0" w:color="auto"/>
              <w:tl2br w:val="nil"/>
              <w:tr2bl w:val="nil"/>
            </w:tcBorders>
          </w:tcPr>
          <w:p w14:paraId="5B0BC268" w14:textId="77777777" w:rsidR="00875987" w:rsidRDefault="00875987">
            <w:pPr>
              <w:ind w:firstLine="560"/>
              <w:jc w:val="center"/>
              <w:rPr>
                <w:rFonts w:ascii="Times New Roman" w:hAnsi="Times New Roman" w:cs="Times New Roman"/>
                <w:sz w:val="28"/>
                <w:szCs w:val="24"/>
              </w:rPr>
            </w:pPr>
          </w:p>
        </w:tc>
      </w:tr>
      <w:tr w:rsidR="00875987" w14:paraId="623495A0" w14:textId="77777777">
        <w:tblPrEx>
          <w:jc w:val="center"/>
          <w:tblInd w:w="0" w:type="dxa"/>
        </w:tblPrEx>
        <w:trPr>
          <w:gridAfter w:val="2"/>
          <w:wAfter w:w="62" w:type="dxa"/>
          <w:jc w:val="center"/>
        </w:trPr>
        <w:tc>
          <w:tcPr>
            <w:tcW w:w="9162" w:type="dxa"/>
            <w:gridSpan w:val="5"/>
            <w:tcBorders>
              <w:top w:val="single" w:sz="4" w:space="0" w:color="auto"/>
              <w:left w:val="single" w:sz="4" w:space="0" w:color="auto"/>
              <w:bottom w:val="single" w:sz="4" w:space="0" w:color="auto"/>
              <w:right w:val="single" w:sz="4" w:space="0" w:color="auto"/>
              <w:tl2br w:val="nil"/>
              <w:tr2bl w:val="nil"/>
            </w:tcBorders>
            <w:shd w:val="clear" w:color="auto" w:fill="E7E6E6"/>
          </w:tcPr>
          <w:p w14:paraId="198A1AD8"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sz w:val="28"/>
                <w:szCs w:val="24"/>
              </w:rPr>
              <w:t>驱动控制器通讯方式</w:t>
            </w:r>
            <w:r>
              <w:rPr>
                <w:rFonts w:ascii="Times New Roman" w:hAnsi="Times New Roman" w:cs="Times New Roman" w:hint="eastAsia"/>
                <w:sz w:val="28"/>
                <w:szCs w:val="24"/>
              </w:rPr>
              <w:t>\</w:t>
            </w:r>
            <w:r>
              <w:rPr>
                <w:rFonts w:ascii="Times New Roman" w:hAnsi="Times New Roman" w:cs="Times New Roman" w:hint="eastAsia"/>
                <w:sz w:val="28"/>
                <w:szCs w:val="24"/>
              </w:rPr>
              <w:t>工作方式</w:t>
            </w:r>
          </w:p>
        </w:tc>
      </w:tr>
      <w:tr w:rsidR="00875987" w14:paraId="6B18CF2D"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65D0E11"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sz w:val="28"/>
                <w:szCs w:val="24"/>
              </w:rPr>
              <w:t>CAN</w:t>
            </w:r>
          </w:p>
        </w:tc>
        <w:tc>
          <w:tcPr>
            <w:tcW w:w="6593" w:type="dxa"/>
            <w:gridSpan w:val="4"/>
            <w:tcBorders>
              <w:top w:val="single" w:sz="4" w:space="0" w:color="auto"/>
              <w:left w:val="single" w:sz="4" w:space="0" w:color="auto"/>
              <w:bottom w:val="single" w:sz="4" w:space="0" w:color="auto"/>
              <w:right w:val="single" w:sz="4" w:space="0" w:color="auto"/>
              <w:tl2br w:val="nil"/>
              <w:tr2bl w:val="nil"/>
            </w:tcBorders>
            <w:vAlign w:val="center"/>
          </w:tcPr>
          <w:p w14:paraId="0AF16E15"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color w:val="0000FF"/>
                <w:sz w:val="28"/>
                <w:szCs w:val="24"/>
              </w:rPr>
              <w:sym w:font="Wingdings 2" w:char="0052"/>
            </w:r>
          </w:p>
        </w:tc>
      </w:tr>
      <w:tr w:rsidR="00875987" w14:paraId="4A068F33"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1D0F05A"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sz w:val="28"/>
                <w:szCs w:val="24"/>
              </w:rPr>
              <w:t>RS485</w:t>
            </w:r>
          </w:p>
        </w:tc>
        <w:tc>
          <w:tcPr>
            <w:tcW w:w="6593" w:type="dxa"/>
            <w:gridSpan w:val="4"/>
            <w:tcBorders>
              <w:top w:val="single" w:sz="4" w:space="0" w:color="auto"/>
              <w:left w:val="single" w:sz="4" w:space="0" w:color="auto"/>
              <w:bottom w:val="single" w:sz="4" w:space="0" w:color="auto"/>
              <w:right w:val="single" w:sz="4" w:space="0" w:color="auto"/>
              <w:tl2br w:val="nil"/>
              <w:tr2bl w:val="nil"/>
            </w:tcBorders>
            <w:vAlign w:val="center"/>
          </w:tcPr>
          <w:p w14:paraId="37A1820A"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color w:val="0000FF"/>
                <w:sz w:val="28"/>
                <w:szCs w:val="24"/>
              </w:rPr>
              <w:sym w:font="Wingdings 2" w:char="00A3"/>
            </w:r>
          </w:p>
        </w:tc>
      </w:tr>
      <w:tr w:rsidR="00875987" w14:paraId="6841C967"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8B081FF"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sz w:val="28"/>
                <w:szCs w:val="24"/>
              </w:rPr>
              <w:t>RS232</w:t>
            </w:r>
          </w:p>
        </w:tc>
        <w:tc>
          <w:tcPr>
            <w:tcW w:w="6593" w:type="dxa"/>
            <w:gridSpan w:val="4"/>
            <w:tcBorders>
              <w:top w:val="single" w:sz="4" w:space="0" w:color="auto"/>
              <w:left w:val="single" w:sz="4" w:space="0" w:color="auto"/>
              <w:bottom w:val="single" w:sz="4" w:space="0" w:color="auto"/>
              <w:right w:val="single" w:sz="4" w:space="0" w:color="auto"/>
              <w:tl2br w:val="nil"/>
              <w:tr2bl w:val="nil"/>
            </w:tcBorders>
            <w:vAlign w:val="center"/>
          </w:tcPr>
          <w:p w14:paraId="2678181D"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color w:val="0000FF"/>
                <w:sz w:val="28"/>
                <w:szCs w:val="24"/>
              </w:rPr>
              <w:sym w:font="Wingdings 2" w:char="00A3"/>
            </w:r>
          </w:p>
        </w:tc>
      </w:tr>
      <w:tr w:rsidR="00875987" w14:paraId="6087F642"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3ED86F73"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sz w:val="28"/>
                <w:szCs w:val="24"/>
              </w:rPr>
              <w:t>SPI</w:t>
            </w:r>
          </w:p>
        </w:tc>
        <w:tc>
          <w:tcPr>
            <w:tcW w:w="6593" w:type="dxa"/>
            <w:gridSpan w:val="4"/>
            <w:tcBorders>
              <w:top w:val="single" w:sz="4" w:space="0" w:color="auto"/>
              <w:left w:val="single" w:sz="4" w:space="0" w:color="auto"/>
              <w:bottom w:val="single" w:sz="4" w:space="0" w:color="auto"/>
              <w:right w:val="single" w:sz="4" w:space="0" w:color="auto"/>
              <w:tl2br w:val="nil"/>
              <w:tr2bl w:val="nil"/>
            </w:tcBorders>
            <w:vAlign w:val="center"/>
          </w:tcPr>
          <w:p w14:paraId="1038725C"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color w:val="0000FF"/>
                <w:sz w:val="28"/>
                <w:szCs w:val="24"/>
              </w:rPr>
              <w:sym w:font="Wingdings 2" w:char="00A3"/>
            </w:r>
          </w:p>
        </w:tc>
      </w:tr>
      <w:tr w:rsidR="00875987" w14:paraId="20E6A7A9"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AFF1CB7"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sz w:val="28"/>
                <w:szCs w:val="24"/>
              </w:rPr>
              <w:t>备注</w:t>
            </w:r>
          </w:p>
        </w:tc>
        <w:tc>
          <w:tcPr>
            <w:tcW w:w="6593" w:type="dxa"/>
            <w:gridSpan w:val="4"/>
            <w:tcBorders>
              <w:top w:val="single" w:sz="4" w:space="0" w:color="auto"/>
              <w:left w:val="single" w:sz="4" w:space="0" w:color="auto"/>
              <w:bottom w:val="single" w:sz="4" w:space="0" w:color="auto"/>
              <w:right w:val="single" w:sz="4" w:space="0" w:color="auto"/>
              <w:tl2br w:val="nil"/>
              <w:tr2bl w:val="nil"/>
            </w:tcBorders>
            <w:vAlign w:val="center"/>
          </w:tcPr>
          <w:p w14:paraId="07FD710D" w14:textId="77777777" w:rsidR="00875987" w:rsidRDefault="00875987">
            <w:pPr>
              <w:ind w:firstLine="560"/>
              <w:jc w:val="center"/>
              <w:rPr>
                <w:rFonts w:ascii="Times New Roman" w:hAnsi="Times New Roman" w:cs="Times New Roman"/>
                <w:sz w:val="28"/>
                <w:szCs w:val="24"/>
              </w:rPr>
            </w:pPr>
          </w:p>
        </w:tc>
      </w:tr>
      <w:tr w:rsidR="00875987" w14:paraId="51CF545F"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4BBAD11D" w14:textId="77777777" w:rsidR="00875987" w:rsidRDefault="00362AA3">
            <w:pPr>
              <w:ind w:firstLine="560"/>
              <w:jc w:val="center"/>
              <w:rPr>
                <w:sz w:val="28"/>
                <w:szCs w:val="24"/>
              </w:rPr>
            </w:pPr>
            <w:r>
              <w:rPr>
                <w:rFonts w:hint="eastAsia"/>
                <w:sz w:val="28"/>
                <w:szCs w:val="24"/>
              </w:rPr>
              <w:t>工作环境温度</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58F533C1" w14:textId="77777777" w:rsidR="00875987" w:rsidRDefault="00362AA3">
            <w:pPr>
              <w:ind w:firstLine="560"/>
              <w:jc w:val="center"/>
              <w:rPr>
                <w:sz w:val="28"/>
                <w:szCs w:val="24"/>
              </w:rPr>
            </w:pPr>
            <w:r>
              <w:rPr>
                <w:rFonts w:ascii="Times New Roman" w:hAnsi="Times New Roman" w:cs="Times New Roman"/>
                <w:color w:val="0000FF"/>
                <w:sz w:val="28"/>
                <w:szCs w:val="24"/>
              </w:rPr>
              <w:t>-</w:t>
            </w:r>
            <w:r>
              <w:rPr>
                <w:rFonts w:ascii="Times New Roman" w:hAnsi="Times New Roman" w:cs="Times New Roman" w:hint="eastAsia"/>
                <w:color w:val="0000FF"/>
                <w:sz w:val="28"/>
                <w:szCs w:val="24"/>
              </w:rPr>
              <w:t>2</w:t>
            </w:r>
            <w:r>
              <w:rPr>
                <w:rFonts w:ascii="Times New Roman" w:hAnsi="Times New Roman" w:cs="Times New Roman"/>
                <w:color w:val="0000FF"/>
                <w:sz w:val="28"/>
                <w:szCs w:val="24"/>
              </w:rPr>
              <w:t>0℃~</w:t>
            </w:r>
            <w:r>
              <w:rPr>
                <w:rFonts w:ascii="Times New Roman" w:hAnsi="Times New Roman" w:cs="Times New Roman" w:hint="eastAsia"/>
                <w:color w:val="0000FF"/>
                <w:sz w:val="28"/>
                <w:szCs w:val="24"/>
              </w:rPr>
              <w:t>65</w:t>
            </w:r>
            <w:r>
              <w:rPr>
                <w:rFonts w:ascii="Times New Roman" w:hAnsi="Times New Roman" w:cs="Times New Roman"/>
                <w:color w:val="0000FF"/>
                <w:sz w:val="28"/>
                <w:szCs w:val="24"/>
              </w:rPr>
              <w:t>℃</w:t>
            </w:r>
          </w:p>
        </w:tc>
      </w:tr>
      <w:tr w:rsidR="00875987" w14:paraId="06F76072"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9E49183" w14:textId="77777777" w:rsidR="00875987" w:rsidRDefault="00362AA3">
            <w:pPr>
              <w:ind w:firstLine="560"/>
              <w:jc w:val="center"/>
              <w:rPr>
                <w:sz w:val="28"/>
                <w:szCs w:val="24"/>
              </w:rPr>
            </w:pPr>
            <w:r>
              <w:rPr>
                <w:rFonts w:hint="eastAsia"/>
                <w:sz w:val="28"/>
                <w:szCs w:val="24"/>
              </w:rPr>
              <w:t>存储环境温度</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70AF0FA0"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color w:val="0000FF"/>
                <w:sz w:val="28"/>
                <w:szCs w:val="24"/>
              </w:rPr>
              <w:t>-</w:t>
            </w:r>
            <w:r>
              <w:rPr>
                <w:rFonts w:ascii="Times New Roman" w:hAnsi="Times New Roman" w:cs="Times New Roman" w:hint="eastAsia"/>
                <w:color w:val="0000FF"/>
                <w:sz w:val="28"/>
                <w:szCs w:val="24"/>
              </w:rPr>
              <w:t>2</w:t>
            </w:r>
            <w:r>
              <w:rPr>
                <w:rFonts w:ascii="Times New Roman" w:hAnsi="Times New Roman" w:cs="Times New Roman"/>
                <w:color w:val="0000FF"/>
                <w:sz w:val="28"/>
                <w:szCs w:val="24"/>
              </w:rPr>
              <w:t>0℃~</w:t>
            </w:r>
            <w:r>
              <w:rPr>
                <w:rFonts w:ascii="Times New Roman" w:hAnsi="Times New Roman" w:cs="Times New Roman" w:hint="eastAsia"/>
                <w:color w:val="0000FF"/>
                <w:sz w:val="28"/>
                <w:szCs w:val="24"/>
              </w:rPr>
              <w:t>65</w:t>
            </w:r>
            <w:r>
              <w:rPr>
                <w:rFonts w:ascii="Times New Roman" w:hAnsi="Times New Roman" w:cs="Times New Roman"/>
                <w:color w:val="0000FF"/>
                <w:sz w:val="28"/>
                <w:szCs w:val="24"/>
              </w:rPr>
              <w:t>℃</w:t>
            </w:r>
          </w:p>
        </w:tc>
      </w:tr>
      <w:tr w:rsidR="00875987" w14:paraId="09A88542"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B3B9781" w14:textId="77777777" w:rsidR="00875987" w:rsidRDefault="00362AA3">
            <w:pPr>
              <w:ind w:firstLine="560"/>
              <w:jc w:val="center"/>
              <w:rPr>
                <w:sz w:val="28"/>
                <w:szCs w:val="24"/>
              </w:rPr>
            </w:pPr>
            <w:r>
              <w:rPr>
                <w:rFonts w:hint="eastAsia"/>
                <w:sz w:val="28"/>
                <w:szCs w:val="24"/>
              </w:rPr>
              <w:t>工作环境湿度</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18302282" w14:textId="77777777" w:rsidR="00875987" w:rsidRDefault="00362AA3">
            <w:pPr>
              <w:ind w:firstLine="560"/>
              <w:jc w:val="center"/>
              <w:rPr>
                <w:rFonts w:ascii="Times New Roman" w:hAnsi="Times New Roman" w:cs="Times New Roman"/>
                <w:sz w:val="28"/>
                <w:szCs w:val="24"/>
              </w:rPr>
            </w:pPr>
            <w:r>
              <w:rPr>
                <w:rFonts w:ascii="Times New Roman" w:hAnsi="Times New Roman" w:cs="Times New Roman" w:hint="eastAsia"/>
                <w:color w:val="0000FF"/>
                <w:sz w:val="28"/>
                <w:szCs w:val="24"/>
              </w:rPr>
              <w:t>20%~90%</w:t>
            </w:r>
          </w:p>
        </w:tc>
      </w:tr>
      <w:tr w:rsidR="00875987" w14:paraId="35EA1DCA"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210CF903" w14:textId="77777777" w:rsidR="00875987" w:rsidRDefault="00362AA3">
            <w:pPr>
              <w:ind w:firstLine="560"/>
              <w:jc w:val="center"/>
              <w:rPr>
                <w:sz w:val="28"/>
                <w:szCs w:val="24"/>
              </w:rPr>
            </w:pPr>
            <w:r>
              <w:rPr>
                <w:rFonts w:hint="eastAsia"/>
                <w:sz w:val="28"/>
                <w:szCs w:val="24"/>
              </w:rPr>
              <w:t>污染等级</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09B9BF3C" w14:textId="77777777" w:rsidR="00875987" w:rsidRDefault="00875987">
            <w:pPr>
              <w:ind w:firstLine="560"/>
              <w:jc w:val="center"/>
              <w:rPr>
                <w:rFonts w:ascii="Times New Roman" w:hAnsi="Times New Roman" w:cs="Times New Roman"/>
                <w:sz w:val="28"/>
                <w:szCs w:val="24"/>
              </w:rPr>
            </w:pPr>
          </w:p>
        </w:tc>
      </w:tr>
      <w:tr w:rsidR="00875987" w14:paraId="64241AB7"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7185A2AD" w14:textId="77777777" w:rsidR="00875987" w:rsidRDefault="00362AA3">
            <w:pPr>
              <w:ind w:firstLine="560"/>
              <w:jc w:val="center"/>
              <w:rPr>
                <w:sz w:val="28"/>
                <w:szCs w:val="24"/>
              </w:rPr>
            </w:pPr>
            <w:r>
              <w:rPr>
                <w:rFonts w:hint="eastAsia"/>
                <w:sz w:val="28"/>
                <w:szCs w:val="24"/>
              </w:rPr>
              <w:t>散热方式</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2EBEADF3" w14:textId="77777777" w:rsidR="00875987" w:rsidRDefault="00362AA3">
            <w:pPr>
              <w:ind w:firstLine="560"/>
              <w:jc w:val="center"/>
              <w:rPr>
                <w:sz w:val="28"/>
                <w:szCs w:val="24"/>
              </w:rPr>
            </w:pPr>
            <w:r>
              <w:rPr>
                <w:rFonts w:hint="eastAsia"/>
                <w:sz w:val="28"/>
                <w:szCs w:val="24"/>
              </w:rPr>
              <w:t>自然散热</w:t>
            </w:r>
          </w:p>
        </w:tc>
      </w:tr>
      <w:tr w:rsidR="00875987" w14:paraId="7FD136B2"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5821DDB5" w14:textId="77777777" w:rsidR="00875987" w:rsidRDefault="00362AA3">
            <w:pPr>
              <w:ind w:firstLine="560"/>
              <w:jc w:val="center"/>
              <w:rPr>
                <w:sz w:val="28"/>
                <w:szCs w:val="24"/>
              </w:rPr>
            </w:pPr>
            <w:r>
              <w:rPr>
                <w:rFonts w:hint="eastAsia"/>
                <w:sz w:val="28"/>
                <w:szCs w:val="24"/>
              </w:rPr>
              <w:t>海拔高度</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264352EE" w14:textId="77777777" w:rsidR="00875987" w:rsidRDefault="00875987">
            <w:pPr>
              <w:ind w:firstLine="560"/>
              <w:jc w:val="center"/>
              <w:rPr>
                <w:sz w:val="28"/>
                <w:szCs w:val="24"/>
              </w:rPr>
            </w:pPr>
          </w:p>
        </w:tc>
      </w:tr>
      <w:tr w:rsidR="00875987" w14:paraId="71031B1A" w14:textId="77777777">
        <w:tblPrEx>
          <w:jc w:val="center"/>
          <w:tblInd w:w="0" w:type="dxa"/>
        </w:tblPrEx>
        <w:trPr>
          <w:gridAfter w:val="2"/>
          <w:wAfter w:w="62" w:type="dxa"/>
          <w:jc w:val="center"/>
        </w:trPr>
        <w:tc>
          <w:tcPr>
            <w:tcW w:w="2569" w:type="dxa"/>
            <w:tcBorders>
              <w:top w:val="single" w:sz="4" w:space="0" w:color="auto"/>
              <w:left w:val="single" w:sz="4" w:space="0" w:color="auto"/>
              <w:bottom w:val="single" w:sz="4" w:space="0" w:color="auto"/>
              <w:right w:val="single" w:sz="4" w:space="0" w:color="auto"/>
              <w:tl2br w:val="nil"/>
              <w:tr2bl w:val="nil"/>
            </w:tcBorders>
            <w:shd w:val="clear" w:color="auto" w:fill="E7E6E6"/>
          </w:tcPr>
          <w:p w14:paraId="182C3A63" w14:textId="77777777" w:rsidR="00875987" w:rsidRDefault="00362AA3">
            <w:pPr>
              <w:ind w:firstLine="560"/>
              <w:jc w:val="center"/>
              <w:rPr>
                <w:sz w:val="28"/>
                <w:szCs w:val="24"/>
              </w:rPr>
            </w:pPr>
            <w:r>
              <w:rPr>
                <w:rFonts w:hint="eastAsia"/>
                <w:sz w:val="28"/>
                <w:szCs w:val="24"/>
              </w:rPr>
              <w:t>备注</w:t>
            </w:r>
          </w:p>
        </w:tc>
        <w:tc>
          <w:tcPr>
            <w:tcW w:w="6593" w:type="dxa"/>
            <w:gridSpan w:val="4"/>
            <w:tcBorders>
              <w:top w:val="single" w:sz="4" w:space="0" w:color="auto"/>
              <w:left w:val="single" w:sz="4" w:space="0" w:color="auto"/>
              <w:bottom w:val="single" w:sz="4" w:space="0" w:color="auto"/>
              <w:right w:val="single" w:sz="4" w:space="0" w:color="auto"/>
              <w:tl2br w:val="nil"/>
              <w:tr2bl w:val="nil"/>
            </w:tcBorders>
          </w:tcPr>
          <w:p w14:paraId="73C894D8" w14:textId="77777777" w:rsidR="00875987" w:rsidRDefault="00875987">
            <w:pPr>
              <w:ind w:firstLine="560"/>
              <w:rPr>
                <w:sz w:val="28"/>
                <w:szCs w:val="24"/>
              </w:rPr>
            </w:pPr>
          </w:p>
        </w:tc>
      </w:tr>
    </w:tbl>
    <w:p w14:paraId="1F339F5F" w14:textId="77777777" w:rsidR="00875987" w:rsidRDefault="00875987">
      <w:pPr>
        <w:widowControl/>
        <w:adjustRightInd w:val="0"/>
        <w:snapToGrid w:val="0"/>
        <w:spacing w:before="100" w:beforeAutospacing="1" w:after="100" w:afterAutospacing="1" w:line="480" w:lineRule="exact"/>
        <w:ind w:firstLineChars="0" w:firstLine="0"/>
        <w:jc w:val="left"/>
        <w:rPr>
          <w:rFonts w:ascii="宋体" w:hAnsi="宋体" w:cs="宋体"/>
          <w:iCs/>
          <w:kern w:val="0"/>
          <w:szCs w:val="21"/>
        </w:rPr>
      </w:pPr>
    </w:p>
    <w:p w14:paraId="1A75BAC8" w14:textId="77777777" w:rsidR="00875987" w:rsidRDefault="00362AA3">
      <w:pPr>
        <w:pStyle w:val="1"/>
        <w:ind w:firstLine="883"/>
      </w:pPr>
      <w:bookmarkStart w:id="30" w:name="_Toc510950019"/>
      <w:bookmarkStart w:id="31" w:name="_Toc48590762"/>
      <w:bookmarkStart w:id="32" w:name="_Toc116112426"/>
      <w:r>
        <w:lastRenderedPageBreak/>
        <w:t xml:space="preserve">3   </w:t>
      </w:r>
      <w:r>
        <w:rPr>
          <w:rFonts w:hint="eastAsia"/>
        </w:rPr>
        <w:t>系统</w:t>
      </w:r>
      <w:bookmarkEnd w:id="30"/>
      <w:r>
        <w:rPr>
          <w:rFonts w:hint="eastAsia"/>
        </w:rPr>
        <w:t>详细设计</w:t>
      </w:r>
      <w:bookmarkEnd w:id="31"/>
      <w:bookmarkEnd w:id="32"/>
    </w:p>
    <w:p w14:paraId="318B5822" w14:textId="148E6D41" w:rsidR="00875987" w:rsidRDefault="00362AA3">
      <w:pPr>
        <w:pStyle w:val="2"/>
        <w:ind w:firstLine="723"/>
      </w:pPr>
      <w:bookmarkStart w:id="33" w:name="_Toc48590763"/>
      <w:bookmarkStart w:id="34" w:name="_Toc116112427"/>
      <w:r>
        <w:t xml:space="preserve">3.1   </w:t>
      </w:r>
      <w:bookmarkEnd w:id="33"/>
      <w:r w:rsidR="004A0D62" w:rsidRPr="004A0D62">
        <w:t>M线功率</w:t>
      </w:r>
      <w:proofErr w:type="gramStart"/>
      <w:r w:rsidR="004A0D62" w:rsidRPr="004A0D62">
        <w:t>板软件</w:t>
      </w:r>
      <w:proofErr w:type="gramEnd"/>
      <w:r w:rsidR="004A0D62" w:rsidRPr="004A0D62">
        <w:t>设计说明</w:t>
      </w:r>
      <w:bookmarkEnd w:id="34"/>
    </w:p>
    <w:p w14:paraId="49C0E326" w14:textId="2F5D6BCB" w:rsidR="00875987" w:rsidRDefault="00362AA3">
      <w:pPr>
        <w:ind w:firstLine="480"/>
      </w:pPr>
      <w:r>
        <w:rPr>
          <w:rFonts w:hint="eastAsia"/>
        </w:rPr>
        <w:t>本文所述的混合型驱动板驱动系统核心处理器采用基于</w:t>
      </w:r>
      <w:r>
        <w:rPr>
          <w:rFonts w:hint="eastAsia"/>
        </w:rPr>
        <w:t>CORTEX-M4 ARM</w:t>
      </w:r>
      <w:r>
        <w:rPr>
          <w:rFonts w:hint="eastAsia"/>
        </w:rPr>
        <w:t>内核的</w:t>
      </w:r>
      <w:r w:rsidR="004A0D62">
        <w:t>GD</w:t>
      </w:r>
      <w:r>
        <w:rPr>
          <w:rFonts w:hint="eastAsia"/>
        </w:rPr>
        <w:t>32F407</w:t>
      </w:r>
      <w:r>
        <w:rPr>
          <w:rFonts w:hint="eastAsia"/>
        </w:rPr>
        <w:t>作为主控</w:t>
      </w:r>
      <w:r>
        <w:rPr>
          <w:rFonts w:hint="eastAsia"/>
        </w:rPr>
        <w:t>MCU</w:t>
      </w:r>
      <w:r>
        <w:rPr>
          <w:rFonts w:hint="eastAsia"/>
        </w:rPr>
        <w:t>，实现电机驱动、电机霍尔传感器信号接收处理、相电流报警、标准</w:t>
      </w:r>
      <w:r>
        <w:rPr>
          <w:rFonts w:hint="eastAsia"/>
        </w:rPr>
        <w:t>CANOPEN</w:t>
      </w:r>
      <w:r>
        <w:rPr>
          <w:rFonts w:hint="eastAsia"/>
        </w:rPr>
        <w:t>通信与串口调试功能。</w:t>
      </w:r>
    </w:p>
    <w:p w14:paraId="07D6F7A2" w14:textId="77777777" w:rsidR="00875987" w:rsidRDefault="00362AA3">
      <w:pPr>
        <w:pStyle w:val="3"/>
        <w:ind w:firstLine="542"/>
      </w:pPr>
      <w:bookmarkStart w:id="35" w:name="_Toc4702913"/>
      <w:bookmarkStart w:id="36" w:name="_Toc48590764"/>
      <w:bookmarkStart w:id="37" w:name="_Toc116112428"/>
      <w:r>
        <w:t>3.1.1   设计思想</w:t>
      </w:r>
      <w:bookmarkEnd w:id="35"/>
      <w:bookmarkEnd w:id="36"/>
      <w:bookmarkEnd w:id="37"/>
    </w:p>
    <w:p w14:paraId="5CE6B89F" w14:textId="77777777" w:rsidR="00875987" w:rsidRDefault="00362AA3">
      <w:pPr>
        <w:ind w:firstLine="480"/>
      </w:pPr>
      <w:r>
        <w:rPr>
          <w:rFonts w:hint="eastAsia"/>
        </w:rPr>
        <w:t>各程序模块采用功能模块的思想设计，进行分层任务运行，总体软件包含四个主要环路：</w:t>
      </w:r>
      <w:r>
        <w:rPr>
          <w:rFonts w:hint="eastAsia"/>
        </w:rPr>
        <w:t>PID</w:t>
      </w:r>
      <w:r>
        <w:rPr>
          <w:rFonts w:hint="eastAsia"/>
        </w:rPr>
        <w:t>环路，安全环路，电机控制环路，以及</w:t>
      </w:r>
      <w:r>
        <w:rPr>
          <w:rFonts w:hint="eastAsia"/>
        </w:rPr>
        <w:t>UI</w:t>
      </w:r>
      <w:r>
        <w:rPr>
          <w:rFonts w:hint="eastAsia"/>
        </w:rPr>
        <w:t>通信环路。</w:t>
      </w:r>
    </w:p>
    <w:p w14:paraId="1A45A380" w14:textId="77777777" w:rsidR="00875987" w:rsidRDefault="00362AA3">
      <w:pPr>
        <w:pStyle w:val="3"/>
        <w:ind w:firstLine="542"/>
      </w:pPr>
      <w:bookmarkStart w:id="38" w:name="_Toc48590765"/>
      <w:bookmarkStart w:id="39" w:name="_Toc4702914"/>
      <w:bookmarkStart w:id="40" w:name="_Toc116112429"/>
      <w:r>
        <w:t>3.1.2   设计原则</w:t>
      </w:r>
      <w:bookmarkEnd w:id="38"/>
      <w:bookmarkEnd w:id="39"/>
      <w:bookmarkEnd w:id="40"/>
    </w:p>
    <w:p w14:paraId="7C9E2303" w14:textId="77777777" w:rsidR="00875987" w:rsidRDefault="00362AA3">
      <w:pPr>
        <w:ind w:firstLine="480"/>
      </w:pPr>
      <w:r>
        <w:t>在软件开发中，为了提高软件系统的可维护性和可复用性，增加软件的可扩展性和灵活性，开闭原则、依赖倒置原则、单一职责原则、接口隔离原则等原则来开发程序，从而提高软件开发效率、节约软件开发成本和维护成本。</w:t>
      </w:r>
    </w:p>
    <w:p w14:paraId="59B22F29" w14:textId="77777777" w:rsidR="00875987" w:rsidRDefault="00362AA3">
      <w:pPr>
        <w:pStyle w:val="3"/>
        <w:ind w:firstLine="542"/>
      </w:pPr>
      <w:bookmarkStart w:id="41" w:name="_Toc48590766"/>
      <w:bookmarkStart w:id="42" w:name="_Toc4702915"/>
      <w:bookmarkStart w:id="43" w:name="_Toc116112430"/>
      <w:r>
        <w:t>3.1.3   详细设计工具</w:t>
      </w:r>
      <w:bookmarkStart w:id="44" w:name="_Toc4702916"/>
      <w:bookmarkEnd w:id="41"/>
      <w:bookmarkEnd w:id="42"/>
      <w:bookmarkEnd w:id="43"/>
    </w:p>
    <w:tbl>
      <w:tblPr>
        <w:tblW w:w="70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69"/>
        <w:gridCol w:w="5111"/>
      </w:tblGrid>
      <w:tr w:rsidR="00875987" w14:paraId="7DE4043E" w14:textId="77777777">
        <w:trPr>
          <w:trHeight w:val="366"/>
          <w:jc w:val="center"/>
        </w:trPr>
        <w:tc>
          <w:tcPr>
            <w:tcW w:w="1970" w:type="dxa"/>
            <w:tcBorders>
              <w:top w:val="single" w:sz="6" w:space="0" w:color="auto"/>
              <w:left w:val="single" w:sz="6" w:space="0" w:color="auto"/>
              <w:bottom w:val="single" w:sz="6" w:space="0" w:color="auto"/>
              <w:right w:val="single" w:sz="6" w:space="0" w:color="auto"/>
            </w:tcBorders>
          </w:tcPr>
          <w:p w14:paraId="23C82884" w14:textId="77777777" w:rsidR="00875987" w:rsidRDefault="00362AA3">
            <w:pPr>
              <w:ind w:firstLine="482"/>
              <w:rPr>
                <w:b/>
                <w:bCs/>
              </w:rPr>
            </w:pPr>
            <w:r>
              <w:rPr>
                <w:rFonts w:hint="eastAsia"/>
                <w:b/>
                <w:bCs/>
                <w:lang w:val="fr-FR"/>
              </w:rPr>
              <w:t>资源</w:t>
            </w:r>
          </w:p>
        </w:tc>
        <w:tc>
          <w:tcPr>
            <w:tcW w:w="5115" w:type="dxa"/>
            <w:tcBorders>
              <w:top w:val="single" w:sz="6" w:space="0" w:color="auto"/>
              <w:left w:val="single" w:sz="6" w:space="0" w:color="auto"/>
              <w:bottom w:val="single" w:sz="6" w:space="0" w:color="auto"/>
              <w:right w:val="single" w:sz="6" w:space="0" w:color="auto"/>
            </w:tcBorders>
          </w:tcPr>
          <w:p w14:paraId="50C703A7" w14:textId="77777777" w:rsidR="00875987" w:rsidRDefault="00362AA3">
            <w:pPr>
              <w:ind w:firstLine="482"/>
              <w:rPr>
                <w:b/>
                <w:bCs/>
              </w:rPr>
            </w:pPr>
            <w:r>
              <w:rPr>
                <w:rFonts w:hint="eastAsia"/>
                <w:b/>
                <w:bCs/>
                <w:lang w:val="fr-FR"/>
              </w:rPr>
              <w:t>描述</w:t>
            </w:r>
          </w:p>
        </w:tc>
      </w:tr>
      <w:tr w:rsidR="00875987" w14:paraId="2DD1E39C" w14:textId="77777777">
        <w:trPr>
          <w:jc w:val="center"/>
        </w:trPr>
        <w:tc>
          <w:tcPr>
            <w:tcW w:w="1970" w:type="dxa"/>
            <w:tcBorders>
              <w:top w:val="single" w:sz="6" w:space="0" w:color="auto"/>
              <w:left w:val="single" w:sz="6" w:space="0" w:color="auto"/>
              <w:bottom w:val="single" w:sz="6" w:space="0" w:color="auto"/>
              <w:right w:val="single" w:sz="6" w:space="0" w:color="auto"/>
            </w:tcBorders>
            <w:vAlign w:val="bottom"/>
          </w:tcPr>
          <w:p w14:paraId="2F83B1EA" w14:textId="77777777" w:rsidR="00875987" w:rsidRDefault="00362AA3">
            <w:pPr>
              <w:ind w:firstLine="480"/>
            </w:pPr>
            <w:r>
              <w:rPr>
                <w:rFonts w:hint="eastAsia"/>
                <w:lang w:val="en-GB"/>
              </w:rPr>
              <w:t>操作系统</w:t>
            </w:r>
          </w:p>
        </w:tc>
        <w:tc>
          <w:tcPr>
            <w:tcW w:w="5115" w:type="dxa"/>
            <w:tcBorders>
              <w:top w:val="single" w:sz="6" w:space="0" w:color="auto"/>
              <w:left w:val="single" w:sz="6" w:space="0" w:color="auto"/>
              <w:bottom w:val="single" w:sz="6" w:space="0" w:color="auto"/>
              <w:right w:val="single" w:sz="6" w:space="0" w:color="auto"/>
            </w:tcBorders>
          </w:tcPr>
          <w:p w14:paraId="6A4D2D5B" w14:textId="77777777" w:rsidR="00875987" w:rsidRDefault="00362AA3">
            <w:pPr>
              <w:ind w:firstLine="480"/>
            </w:pPr>
            <w:r>
              <w:t>Windows10/8/7</w:t>
            </w:r>
          </w:p>
        </w:tc>
      </w:tr>
      <w:tr w:rsidR="00875987" w14:paraId="1A816E34" w14:textId="77777777">
        <w:trPr>
          <w:jc w:val="center"/>
        </w:trPr>
        <w:tc>
          <w:tcPr>
            <w:tcW w:w="1970" w:type="dxa"/>
            <w:tcBorders>
              <w:top w:val="single" w:sz="6" w:space="0" w:color="auto"/>
              <w:left w:val="single" w:sz="6" w:space="0" w:color="auto"/>
              <w:bottom w:val="single" w:sz="6" w:space="0" w:color="auto"/>
              <w:right w:val="single" w:sz="6" w:space="0" w:color="auto"/>
            </w:tcBorders>
            <w:vAlign w:val="bottom"/>
          </w:tcPr>
          <w:p w14:paraId="6815B28F" w14:textId="77777777" w:rsidR="00875987" w:rsidRDefault="00362AA3">
            <w:pPr>
              <w:ind w:firstLine="480"/>
            </w:pPr>
            <w:r>
              <w:rPr>
                <w:rFonts w:hint="eastAsia"/>
                <w:lang w:val="en-GB"/>
              </w:rPr>
              <w:t>数据库</w:t>
            </w:r>
          </w:p>
        </w:tc>
        <w:tc>
          <w:tcPr>
            <w:tcW w:w="5115" w:type="dxa"/>
            <w:tcBorders>
              <w:top w:val="single" w:sz="6" w:space="0" w:color="auto"/>
              <w:left w:val="single" w:sz="6" w:space="0" w:color="auto"/>
              <w:bottom w:val="single" w:sz="6" w:space="0" w:color="auto"/>
              <w:right w:val="single" w:sz="6" w:space="0" w:color="auto"/>
            </w:tcBorders>
          </w:tcPr>
          <w:p w14:paraId="236FFE74" w14:textId="77777777" w:rsidR="00875987" w:rsidRDefault="00362AA3">
            <w:pPr>
              <w:ind w:firstLine="480"/>
            </w:pPr>
            <w:r>
              <w:rPr>
                <w:lang w:val="en-GB"/>
              </w:rPr>
              <w:t>Keil</w:t>
            </w:r>
            <w:r>
              <w:rPr>
                <w:rFonts w:hint="eastAsia"/>
                <w:lang w:val="en-GB"/>
              </w:rPr>
              <w:t>：</w:t>
            </w:r>
            <w:proofErr w:type="spellStart"/>
            <w:r>
              <w:rPr>
                <w:lang w:val="en-GB"/>
              </w:rPr>
              <w:t>hal</w:t>
            </w:r>
            <w:proofErr w:type="spellEnd"/>
            <w:r>
              <w:rPr>
                <w:rFonts w:hint="eastAsia"/>
                <w:lang w:val="en-GB"/>
              </w:rPr>
              <w:t>库、标准库</w:t>
            </w:r>
          </w:p>
        </w:tc>
      </w:tr>
      <w:tr w:rsidR="00875987" w14:paraId="076F280D" w14:textId="77777777">
        <w:trPr>
          <w:jc w:val="center"/>
        </w:trPr>
        <w:tc>
          <w:tcPr>
            <w:tcW w:w="1970" w:type="dxa"/>
            <w:tcBorders>
              <w:top w:val="single" w:sz="6" w:space="0" w:color="auto"/>
              <w:left w:val="single" w:sz="6" w:space="0" w:color="auto"/>
              <w:bottom w:val="single" w:sz="6" w:space="0" w:color="auto"/>
              <w:right w:val="single" w:sz="6" w:space="0" w:color="auto"/>
            </w:tcBorders>
            <w:vAlign w:val="bottom"/>
          </w:tcPr>
          <w:p w14:paraId="726D6DFF" w14:textId="77777777" w:rsidR="00875987" w:rsidRDefault="00362AA3">
            <w:pPr>
              <w:ind w:firstLine="480"/>
            </w:pPr>
            <w:r>
              <w:rPr>
                <w:rFonts w:hint="eastAsia"/>
                <w:lang w:val="en-GB"/>
              </w:rPr>
              <w:t>测试工具</w:t>
            </w:r>
          </w:p>
        </w:tc>
        <w:tc>
          <w:tcPr>
            <w:tcW w:w="5115" w:type="dxa"/>
            <w:tcBorders>
              <w:top w:val="single" w:sz="6" w:space="0" w:color="auto"/>
              <w:left w:val="single" w:sz="6" w:space="0" w:color="auto"/>
              <w:bottom w:val="single" w:sz="6" w:space="0" w:color="auto"/>
              <w:right w:val="single" w:sz="6" w:space="0" w:color="auto"/>
            </w:tcBorders>
            <w:vAlign w:val="bottom"/>
          </w:tcPr>
          <w:p w14:paraId="6B21B6D0" w14:textId="77777777" w:rsidR="00875987" w:rsidRDefault="00362AA3">
            <w:pPr>
              <w:ind w:firstLine="480"/>
            </w:pPr>
            <w:r>
              <w:rPr>
                <w:rFonts w:hint="eastAsia"/>
                <w:lang w:val="en-GB"/>
              </w:rPr>
              <w:t>示波器、电流探头、网络与串口调试工具</w:t>
            </w:r>
          </w:p>
        </w:tc>
      </w:tr>
      <w:tr w:rsidR="00875987" w14:paraId="0BA83B14" w14:textId="77777777">
        <w:trPr>
          <w:jc w:val="center"/>
        </w:trPr>
        <w:tc>
          <w:tcPr>
            <w:tcW w:w="1970" w:type="dxa"/>
            <w:tcBorders>
              <w:top w:val="single" w:sz="6" w:space="0" w:color="auto"/>
              <w:left w:val="single" w:sz="6" w:space="0" w:color="auto"/>
              <w:bottom w:val="single" w:sz="6" w:space="0" w:color="auto"/>
              <w:right w:val="single" w:sz="6" w:space="0" w:color="auto"/>
            </w:tcBorders>
            <w:vAlign w:val="bottom"/>
          </w:tcPr>
          <w:p w14:paraId="4E603025" w14:textId="77777777" w:rsidR="00875987" w:rsidRDefault="00362AA3">
            <w:pPr>
              <w:ind w:firstLine="480"/>
            </w:pPr>
            <w:r>
              <w:rPr>
                <w:rFonts w:hint="eastAsia"/>
                <w:lang w:val="en-GB"/>
              </w:rPr>
              <w:t>监控工具</w:t>
            </w:r>
          </w:p>
        </w:tc>
        <w:tc>
          <w:tcPr>
            <w:tcW w:w="5115" w:type="dxa"/>
            <w:tcBorders>
              <w:top w:val="single" w:sz="6" w:space="0" w:color="auto"/>
              <w:left w:val="single" w:sz="6" w:space="0" w:color="auto"/>
              <w:bottom w:val="single" w:sz="6" w:space="0" w:color="auto"/>
              <w:right w:val="single" w:sz="6" w:space="0" w:color="auto"/>
            </w:tcBorders>
            <w:vAlign w:val="bottom"/>
          </w:tcPr>
          <w:p w14:paraId="5B23E8D6" w14:textId="77777777" w:rsidR="00875987" w:rsidRDefault="00362AA3">
            <w:pPr>
              <w:ind w:firstLine="480"/>
            </w:pPr>
            <w:r>
              <w:rPr>
                <w:rFonts w:hint="eastAsia"/>
                <w:lang w:val="en-GB"/>
              </w:rPr>
              <w:t>网络与串口调试工具</w:t>
            </w:r>
          </w:p>
        </w:tc>
      </w:tr>
    </w:tbl>
    <w:p w14:paraId="4FEF1FDE" w14:textId="77777777" w:rsidR="00875987" w:rsidRDefault="00362AA3">
      <w:pPr>
        <w:pStyle w:val="3"/>
        <w:ind w:firstLine="542"/>
      </w:pPr>
      <w:bookmarkStart w:id="45" w:name="_Toc48590767"/>
      <w:bookmarkStart w:id="46" w:name="_Toc116112431"/>
      <w:r>
        <w:t>3.1.4   总体架构设计</w:t>
      </w:r>
      <w:bookmarkEnd w:id="44"/>
      <w:bookmarkEnd w:id="45"/>
      <w:bookmarkEnd w:id="46"/>
    </w:p>
    <w:p w14:paraId="23A66AEE" w14:textId="77777777" w:rsidR="00875987" w:rsidRDefault="00362AA3">
      <w:pPr>
        <w:ind w:firstLine="480"/>
      </w:pPr>
      <w:r>
        <w:rPr>
          <w:rFonts w:hint="eastAsia"/>
        </w:rPr>
        <w:t>混合型驱动的总体设计主要由单个</w:t>
      </w:r>
      <w:r>
        <w:rPr>
          <w:rFonts w:hint="eastAsia"/>
        </w:rPr>
        <w:t>MCU</w:t>
      </w:r>
      <w:r>
        <w:rPr>
          <w:rFonts w:hint="eastAsia"/>
        </w:rPr>
        <w:t>控制</w:t>
      </w:r>
      <w:r>
        <w:rPr>
          <w:rFonts w:hint="eastAsia"/>
        </w:rPr>
        <w:t>,</w:t>
      </w:r>
      <w:r>
        <w:rPr>
          <w:rFonts w:hint="eastAsia"/>
        </w:rPr>
        <w:t>驱动多达十四路电机，保证各个电机独立稳定运行，适应公司特殊需求。为公司混合型驱动提供一种性价比较</w:t>
      </w:r>
      <w:r>
        <w:rPr>
          <w:rFonts w:hint="eastAsia"/>
        </w:rPr>
        <w:lastRenderedPageBreak/>
        <w:t>高的驱动方案。混合型驱动的总体框图如图</w:t>
      </w:r>
      <w:r>
        <w:rPr>
          <w:rFonts w:hint="eastAsia"/>
        </w:rPr>
        <w:t>1</w:t>
      </w:r>
      <w:r>
        <w:rPr>
          <w:rFonts w:hint="eastAsia"/>
        </w:rPr>
        <w:t>所示</w:t>
      </w:r>
      <w:r>
        <w:rPr>
          <w:rFonts w:hint="eastAsia"/>
        </w:rPr>
        <w:t xml:space="preserve"> </w:t>
      </w:r>
      <w:r>
        <w:rPr>
          <w:rFonts w:hint="eastAsia"/>
        </w:rPr>
        <w:t>：</w:t>
      </w:r>
    </w:p>
    <w:p w14:paraId="4260F9CA" w14:textId="5428C593" w:rsidR="00875987" w:rsidRDefault="00000000">
      <w:pPr>
        <w:widowControl/>
        <w:spacing w:before="100" w:beforeAutospacing="1" w:after="100" w:afterAutospacing="1"/>
        <w:ind w:firstLine="480"/>
        <w:jc w:val="center"/>
        <w:rPr>
          <w:rFonts w:ascii="宋体" w:hAnsi="宋体" w:cs="宋体"/>
          <w:iCs/>
          <w:kern w:val="0"/>
          <w:szCs w:val="21"/>
        </w:rPr>
      </w:pPr>
      <w:r>
        <w:rPr>
          <w:rFonts w:ascii="宋体" w:hAnsi="宋体" w:cs="宋体"/>
          <w:iCs/>
          <w:kern w:val="0"/>
          <w:szCs w:val="21"/>
        </w:rPr>
        <w:object w:dxaOrig="1440" w:dyaOrig="1440" w14:anchorId="12FAA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75pt;margin-top:-3pt;width:424.9pt;height:239.8pt;z-index:251657216;mso-width-relative:page;mso-height-relative:page">
            <v:imagedata r:id="rId14" o:title=""/>
            <o:lock v:ext="edit" aspectratio="f"/>
          </v:shape>
          <o:OLEObject Type="Embed" ProgID="Visio.Drawing.15" ShapeID="_x0000_s2051" DrawAspect="Content" ObjectID="_1726751376" r:id="rId15"/>
        </w:object>
      </w:r>
    </w:p>
    <w:p w14:paraId="1D5B7F3F" w14:textId="5108A82E" w:rsidR="00875987" w:rsidRDefault="00875987">
      <w:pPr>
        <w:widowControl/>
        <w:spacing w:before="100" w:beforeAutospacing="1" w:after="100" w:afterAutospacing="1"/>
        <w:ind w:firstLine="480"/>
        <w:jc w:val="center"/>
        <w:rPr>
          <w:rFonts w:ascii="宋体" w:hAnsi="宋体" w:cs="宋体"/>
          <w:iCs/>
          <w:kern w:val="0"/>
          <w:szCs w:val="21"/>
        </w:rPr>
      </w:pPr>
    </w:p>
    <w:p w14:paraId="5A2D4497" w14:textId="7805C574" w:rsidR="00875987" w:rsidRDefault="00875987">
      <w:pPr>
        <w:widowControl/>
        <w:spacing w:before="100" w:beforeAutospacing="1" w:after="100" w:afterAutospacing="1"/>
        <w:ind w:firstLine="480"/>
        <w:jc w:val="center"/>
        <w:rPr>
          <w:rFonts w:ascii="宋体" w:hAnsi="宋体" w:cs="宋体"/>
          <w:iCs/>
          <w:kern w:val="0"/>
          <w:szCs w:val="21"/>
        </w:rPr>
      </w:pPr>
    </w:p>
    <w:p w14:paraId="15AD313F" w14:textId="77777777" w:rsidR="00875987" w:rsidRDefault="00875987">
      <w:pPr>
        <w:widowControl/>
        <w:spacing w:before="100" w:beforeAutospacing="1" w:after="100" w:afterAutospacing="1"/>
        <w:ind w:firstLine="480"/>
        <w:jc w:val="center"/>
        <w:rPr>
          <w:rFonts w:ascii="宋体" w:hAnsi="宋体" w:cs="宋体"/>
          <w:iCs/>
          <w:kern w:val="0"/>
          <w:szCs w:val="21"/>
        </w:rPr>
      </w:pPr>
    </w:p>
    <w:p w14:paraId="3046EFF1" w14:textId="77777777" w:rsidR="00875987" w:rsidRDefault="00875987">
      <w:pPr>
        <w:widowControl/>
        <w:spacing w:before="100" w:beforeAutospacing="1" w:after="100" w:afterAutospacing="1"/>
        <w:ind w:firstLine="480"/>
        <w:jc w:val="center"/>
        <w:rPr>
          <w:rFonts w:ascii="宋体" w:hAnsi="宋体" w:cs="宋体"/>
          <w:iCs/>
          <w:kern w:val="0"/>
          <w:szCs w:val="21"/>
        </w:rPr>
      </w:pPr>
    </w:p>
    <w:p w14:paraId="2C6FB0EA" w14:textId="77777777" w:rsidR="00875987" w:rsidRDefault="00875987">
      <w:pPr>
        <w:widowControl/>
        <w:spacing w:before="100" w:beforeAutospacing="1" w:after="100" w:afterAutospacing="1"/>
        <w:ind w:firstLineChars="0" w:firstLine="0"/>
        <w:rPr>
          <w:rFonts w:ascii="宋体" w:hAnsi="宋体" w:cs="宋体"/>
          <w:iCs/>
          <w:kern w:val="0"/>
          <w:szCs w:val="21"/>
        </w:rPr>
      </w:pPr>
    </w:p>
    <w:p w14:paraId="53E2DBF8" w14:textId="38BFD577" w:rsidR="00875987" w:rsidRDefault="00362AA3">
      <w:pPr>
        <w:widowControl/>
        <w:spacing w:before="100" w:beforeAutospacing="1" w:after="100" w:afterAutospacing="1"/>
        <w:ind w:firstLine="480"/>
        <w:jc w:val="center"/>
        <w:rPr>
          <w:rFonts w:ascii="Times New Roman" w:hAnsi="Times New Roman" w:cs="Times New Roman"/>
          <w:color w:val="000000"/>
          <w:kern w:val="0"/>
          <w:szCs w:val="24"/>
        </w:rPr>
      </w:pPr>
      <w:r>
        <w:rPr>
          <w:rFonts w:ascii="Times New Roman" w:hAnsi="Times New Roman" w:cs="Times New Roman"/>
          <w:color w:val="000000"/>
          <w:kern w:val="0"/>
          <w:szCs w:val="24"/>
        </w:rPr>
        <w:t>图</w:t>
      </w:r>
      <w:r>
        <w:rPr>
          <w:rFonts w:ascii="Times New Roman" w:hAnsi="Times New Roman" w:cs="Times New Roman"/>
          <w:color w:val="000000"/>
          <w:kern w:val="0"/>
          <w:szCs w:val="24"/>
        </w:rPr>
        <w:t xml:space="preserve">1 </w:t>
      </w:r>
      <w:r w:rsidR="00D01615">
        <w:rPr>
          <w:rFonts w:ascii="Times New Roman" w:hAnsi="Times New Roman" w:cs="Times New Roman" w:hint="eastAsia"/>
          <w:color w:val="000000"/>
          <w:kern w:val="0"/>
          <w:szCs w:val="24"/>
        </w:rPr>
        <w:t>M</w:t>
      </w:r>
      <w:r w:rsidR="00D01615">
        <w:rPr>
          <w:rFonts w:ascii="Times New Roman" w:hAnsi="Times New Roman" w:cs="Times New Roman" w:hint="eastAsia"/>
          <w:color w:val="000000"/>
          <w:kern w:val="0"/>
          <w:szCs w:val="24"/>
        </w:rPr>
        <w:t>线功率</w:t>
      </w:r>
      <w:proofErr w:type="gramStart"/>
      <w:r w:rsidR="00D01615">
        <w:rPr>
          <w:rFonts w:ascii="Times New Roman" w:hAnsi="Times New Roman" w:cs="Times New Roman" w:hint="eastAsia"/>
          <w:color w:val="000000"/>
          <w:kern w:val="0"/>
          <w:szCs w:val="24"/>
        </w:rPr>
        <w:t>板</w:t>
      </w:r>
      <w:r>
        <w:rPr>
          <w:rFonts w:ascii="Times New Roman" w:hAnsi="Times New Roman" w:cs="Times New Roman"/>
          <w:color w:val="000000"/>
          <w:kern w:val="0"/>
          <w:szCs w:val="24"/>
        </w:rPr>
        <w:t>总体</w:t>
      </w:r>
      <w:proofErr w:type="gramEnd"/>
      <w:r>
        <w:rPr>
          <w:rFonts w:ascii="Times New Roman" w:hAnsi="Times New Roman" w:cs="Times New Roman"/>
          <w:color w:val="000000"/>
          <w:kern w:val="0"/>
          <w:szCs w:val="24"/>
        </w:rPr>
        <w:t>框图</w:t>
      </w:r>
    </w:p>
    <w:p w14:paraId="411DA690" w14:textId="77777777" w:rsidR="00875987" w:rsidRDefault="00362AA3">
      <w:pPr>
        <w:ind w:firstLine="480"/>
      </w:pPr>
      <w:r>
        <w:rPr>
          <w:rFonts w:hint="eastAsia"/>
        </w:rPr>
        <w:t>四路双向推杆有刷电机采用</w:t>
      </w:r>
      <w:r>
        <w:rPr>
          <w:rFonts w:hint="eastAsia"/>
        </w:rPr>
        <w:t>H</w:t>
      </w:r>
      <w:r>
        <w:rPr>
          <w:rFonts w:hint="eastAsia"/>
        </w:rPr>
        <w:t>桥驱动，两路单向水泵和四路开通阀有刷电机</w:t>
      </w:r>
      <w:proofErr w:type="gramStart"/>
      <w:r>
        <w:rPr>
          <w:rFonts w:hint="eastAsia"/>
        </w:rPr>
        <w:t>采用半桥驱动</w:t>
      </w:r>
      <w:proofErr w:type="gramEnd"/>
      <w:r>
        <w:rPr>
          <w:rFonts w:hint="eastAsia"/>
        </w:rPr>
        <w:t>，两路滚刷无刷电机采用三相全桥驱动。具体见表</w:t>
      </w:r>
      <w:r>
        <w:rPr>
          <w:rFonts w:hint="eastAsia"/>
        </w:rPr>
        <w:t>3-1</w:t>
      </w:r>
      <w:r>
        <w:rPr>
          <w:rFonts w:hint="eastAsia"/>
        </w:rPr>
        <w:t>：</w:t>
      </w:r>
    </w:p>
    <w:p w14:paraId="298BCA9D" w14:textId="77777777" w:rsidR="00875987" w:rsidRDefault="00362AA3">
      <w:pPr>
        <w:ind w:firstLine="480"/>
        <w:jc w:val="center"/>
      </w:pPr>
      <w:r>
        <w:rPr>
          <w:rFonts w:hint="eastAsia"/>
        </w:rPr>
        <w:t>表</w:t>
      </w:r>
      <w:r>
        <w:rPr>
          <w:rFonts w:hint="eastAsia"/>
        </w:rPr>
        <w:t xml:space="preserve">3-1 </w:t>
      </w:r>
      <w:r>
        <w:rPr>
          <w:rFonts w:hint="eastAsia"/>
        </w:rPr>
        <w:t>电机规格表</w:t>
      </w: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043"/>
        <w:gridCol w:w="816"/>
        <w:gridCol w:w="1505"/>
        <w:gridCol w:w="1619"/>
      </w:tblGrid>
      <w:tr w:rsidR="0033777C" w14:paraId="5809B280"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vAlign w:val="center"/>
          </w:tcPr>
          <w:p w14:paraId="72E8BCE1" w14:textId="77777777" w:rsidR="0033777C" w:rsidRDefault="0033777C">
            <w:pPr>
              <w:ind w:firstLineChars="0" w:firstLine="0"/>
              <w:jc w:val="center"/>
              <w:rPr>
                <w:b/>
                <w:bCs/>
              </w:rPr>
            </w:pPr>
            <w:r>
              <w:rPr>
                <w:rFonts w:hint="eastAsia"/>
                <w:b/>
                <w:bCs/>
              </w:rPr>
              <w:t>电机类型及功能</w:t>
            </w:r>
          </w:p>
        </w:tc>
        <w:tc>
          <w:tcPr>
            <w:tcW w:w="1043" w:type="dxa"/>
            <w:tcBorders>
              <w:top w:val="single" w:sz="4" w:space="0" w:color="auto"/>
              <w:left w:val="single" w:sz="4" w:space="0" w:color="auto"/>
              <w:bottom w:val="single" w:sz="4" w:space="0" w:color="auto"/>
              <w:right w:val="single" w:sz="4" w:space="0" w:color="auto"/>
              <w:tl2br w:val="nil"/>
              <w:tr2bl w:val="nil"/>
            </w:tcBorders>
            <w:vAlign w:val="center"/>
          </w:tcPr>
          <w:p w14:paraId="65A2E764" w14:textId="77777777" w:rsidR="0033777C" w:rsidRDefault="0033777C">
            <w:pPr>
              <w:ind w:firstLineChars="0" w:firstLine="0"/>
              <w:jc w:val="center"/>
              <w:rPr>
                <w:b/>
                <w:bCs/>
              </w:rPr>
            </w:pPr>
            <w:r>
              <w:rPr>
                <w:rFonts w:hint="eastAsia"/>
                <w:b/>
                <w:bCs/>
              </w:rPr>
              <w:t>电机反馈信号</w:t>
            </w:r>
          </w:p>
        </w:tc>
        <w:tc>
          <w:tcPr>
            <w:tcW w:w="816" w:type="dxa"/>
            <w:tcBorders>
              <w:top w:val="single" w:sz="4" w:space="0" w:color="auto"/>
              <w:left w:val="single" w:sz="4" w:space="0" w:color="auto"/>
              <w:bottom w:val="single" w:sz="4" w:space="0" w:color="auto"/>
              <w:right w:val="single" w:sz="4" w:space="0" w:color="auto"/>
              <w:tl2br w:val="nil"/>
              <w:tr2bl w:val="nil"/>
            </w:tcBorders>
            <w:vAlign w:val="center"/>
          </w:tcPr>
          <w:p w14:paraId="3593D7A6" w14:textId="77777777" w:rsidR="0033777C" w:rsidRDefault="0033777C">
            <w:pPr>
              <w:ind w:firstLineChars="0" w:firstLine="0"/>
              <w:jc w:val="center"/>
              <w:rPr>
                <w:b/>
                <w:bCs/>
              </w:rPr>
            </w:pPr>
            <w:r>
              <w:rPr>
                <w:rFonts w:hint="eastAsia"/>
                <w:b/>
                <w:bCs/>
              </w:rPr>
              <w:t>电机数量</w:t>
            </w:r>
          </w:p>
        </w:tc>
        <w:tc>
          <w:tcPr>
            <w:tcW w:w="1505" w:type="dxa"/>
            <w:tcBorders>
              <w:top w:val="single" w:sz="4" w:space="0" w:color="auto"/>
              <w:left w:val="single" w:sz="4" w:space="0" w:color="auto"/>
              <w:bottom w:val="single" w:sz="4" w:space="0" w:color="auto"/>
              <w:right w:val="single" w:sz="4" w:space="0" w:color="auto"/>
              <w:tl2br w:val="nil"/>
              <w:tr2bl w:val="nil"/>
            </w:tcBorders>
            <w:vAlign w:val="center"/>
          </w:tcPr>
          <w:p w14:paraId="03C4B980" w14:textId="77777777" w:rsidR="0033777C" w:rsidRDefault="0033777C">
            <w:pPr>
              <w:ind w:firstLineChars="0" w:firstLine="0"/>
              <w:jc w:val="center"/>
              <w:rPr>
                <w:b/>
                <w:bCs/>
              </w:rPr>
            </w:pPr>
            <w:r>
              <w:rPr>
                <w:rFonts w:hint="eastAsia"/>
                <w:b/>
                <w:bCs/>
              </w:rPr>
              <w:t>电机额定功率</w:t>
            </w:r>
          </w:p>
        </w:tc>
        <w:tc>
          <w:tcPr>
            <w:tcW w:w="1619" w:type="dxa"/>
            <w:tcBorders>
              <w:top w:val="single" w:sz="4" w:space="0" w:color="auto"/>
              <w:left w:val="single" w:sz="4" w:space="0" w:color="auto"/>
              <w:bottom w:val="single" w:sz="4" w:space="0" w:color="auto"/>
              <w:right w:val="single" w:sz="4" w:space="0" w:color="auto"/>
              <w:tl2br w:val="nil"/>
              <w:tr2bl w:val="nil"/>
            </w:tcBorders>
            <w:vAlign w:val="center"/>
          </w:tcPr>
          <w:p w14:paraId="2D0D0DD6" w14:textId="77777777" w:rsidR="0033777C" w:rsidRDefault="0033777C">
            <w:pPr>
              <w:ind w:firstLineChars="0" w:firstLine="0"/>
              <w:jc w:val="center"/>
              <w:rPr>
                <w:b/>
                <w:bCs/>
              </w:rPr>
            </w:pPr>
            <w:r>
              <w:rPr>
                <w:rFonts w:hint="eastAsia"/>
                <w:b/>
                <w:bCs/>
              </w:rPr>
              <w:t>驱动控制器类型</w:t>
            </w:r>
          </w:p>
        </w:tc>
      </w:tr>
      <w:tr w:rsidR="0033777C" w14:paraId="3B722231"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tcPr>
          <w:p w14:paraId="6432353A" w14:textId="5B1FAE71" w:rsidR="0033777C" w:rsidRDefault="0033777C">
            <w:pPr>
              <w:ind w:firstLineChars="0" w:firstLine="0"/>
              <w:jc w:val="center"/>
            </w:pPr>
            <w:r>
              <w:rPr>
                <w:rFonts w:hint="eastAsia"/>
              </w:rPr>
              <w:t>无刷</w:t>
            </w:r>
            <w:r>
              <w:rPr>
                <w:rFonts w:hint="eastAsia"/>
              </w:rPr>
              <w:t>/</w:t>
            </w:r>
            <w:r>
              <w:rPr>
                <w:rFonts w:hint="eastAsia"/>
              </w:rPr>
              <w:t>边刷</w:t>
            </w:r>
          </w:p>
        </w:tc>
        <w:tc>
          <w:tcPr>
            <w:tcW w:w="1043" w:type="dxa"/>
            <w:tcBorders>
              <w:top w:val="single" w:sz="4" w:space="0" w:color="auto"/>
              <w:left w:val="single" w:sz="4" w:space="0" w:color="auto"/>
              <w:bottom w:val="single" w:sz="4" w:space="0" w:color="auto"/>
              <w:right w:val="single" w:sz="4" w:space="0" w:color="auto"/>
              <w:tl2br w:val="nil"/>
              <w:tr2bl w:val="nil"/>
            </w:tcBorders>
          </w:tcPr>
          <w:p w14:paraId="7530D07A" w14:textId="608BE411" w:rsidR="0033777C" w:rsidRDefault="00D80130">
            <w:pPr>
              <w:ind w:firstLineChars="0" w:firstLine="0"/>
              <w:jc w:val="center"/>
            </w:pPr>
            <w:r>
              <w:rPr>
                <w:rFonts w:hint="eastAsia"/>
              </w:rPr>
              <w:t>霍尔</w:t>
            </w:r>
          </w:p>
        </w:tc>
        <w:tc>
          <w:tcPr>
            <w:tcW w:w="816" w:type="dxa"/>
            <w:tcBorders>
              <w:top w:val="single" w:sz="4" w:space="0" w:color="auto"/>
              <w:left w:val="single" w:sz="4" w:space="0" w:color="auto"/>
              <w:bottom w:val="single" w:sz="4" w:space="0" w:color="auto"/>
              <w:right w:val="single" w:sz="4" w:space="0" w:color="auto"/>
              <w:tl2br w:val="nil"/>
              <w:tr2bl w:val="nil"/>
            </w:tcBorders>
          </w:tcPr>
          <w:p w14:paraId="6CBAD36D" w14:textId="6F238160" w:rsidR="0033777C" w:rsidRDefault="00D80130">
            <w:pPr>
              <w:ind w:firstLineChars="0" w:firstLine="0"/>
              <w:jc w:val="center"/>
            </w:pPr>
            <w:r>
              <w:rPr>
                <w:rFonts w:hint="eastAsia"/>
              </w:rPr>
              <w:t>2</w:t>
            </w:r>
          </w:p>
        </w:tc>
        <w:tc>
          <w:tcPr>
            <w:tcW w:w="1505" w:type="dxa"/>
            <w:tcBorders>
              <w:top w:val="single" w:sz="4" w:space="0" w:color="auto"/>
              <w:left w:val="single" w:sz="4" w:space="0" w:color="auto"/>
              <w:bottom w:val="single" w:sz="4" w:space="0" w:color="auto"/>
              <w:right w:val="single" w:sz="4" w:space="0" w:color="auto"/>
              <w:tl2br w:val="nil"/>
              <w:tr2bl w:val="nil"/>
            </w:tcBorders>
          </w:tcPr>
          <w:p w14:paraId="564DE738" w14:textId="37235718" w:rsidR="0033777C" w:rsidRDefault="001F3832">
            <w:pPr>
              <w:ind w:firstLineChars="0" w:firstLine="0"/>
              <w:jc w:val="center"/>
            </w:pPr>
            <w:r>
              <w:rPr>
                <w:rFonts w:hint="eastAsia"/>
              </w:rPr>
              <w:t>/</w:t>
            </w:r>
          </w:p>
        </w:tc>
        <w:tc>
          <w:tcPr>
            <w:tcW w:w="1619" w:type="dxa"/>
            <w:tcBorders>
              <w:top w:val="single" w:sz="4" w:space="0" w:color="auto"/>
              <w:left w:val="single" w:sz="4" w:space="0" w:color="auto"/>
              <w:bottom w:val="single" w:sz="4" w:space="0" w:color="auto"/>
              <w:right w:val="single" w:sz="4" w:space="0" w:color="auto"/>
              <w:tl2br w:val="nil"/>
              <w:tr2bl w:val="nil"/>
            </w:tcBorders>
          </w:tcPr>
          <w:p w14:paraId="05AC3B78" w14:textId="1ED6F2DB" w:rsidR="0033777C" w:rsidRDefault="008777B4">
            <w:pPr>
              <w:ind w:firstLineChars="0" w:firstLine="0"/>
              <w:jc w:val="center"/>
            </w:pPr>
            <w:r>
              <w:t>485</w:t>
            </w:r>
            <w:r>
              <w:rPr>
                <w:rFonts w:hint="eastAsia"/>
              </w:rPr>
              <w:t>通信</w:t>
            </w:r>
            <w:r>
              <w:rPr>
                <w:rFonts w:hint="eastAsia"/>
              </w:rPr>
              <w:t>/</w:t>
            </w:r>
            <w:r>
              <w:t>PWM</w:t>
            </w:r>
            <w:r>
              <w:rPr>
                <w:rFonts w:hint="eastAsia"/>
              </w:rPr>
              <w:t>信号</w:t>
            </w:r>
          </w:p>
        </w:tc>
      </w:tr>
      <w:tr w:rsidR="0033777C" w14:paraId="34015D9E"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tcPr>
          <w:p w14:paraId="1B3BA051" w14:textId="6C749133" w:rsidR="0033777C" w:rsidRDefault="00D80130">
            <w:pPr>
              <w:ind w:firstLineChars="0" w:firstLine="0"/>
              <w:jc w:val="center"/>
            </w:pPr>
            <w:r>
              <w:rPr>
                <w:rFonts w:hint="eastAsia"/>
              </w:rPr>
              <w:t>无刷</w:t>
            </w:r>
            <w:r>
              <w:rPr>
                <w:rFonts w:hint="eastAsia"/>
              </w:rPr>
              <w:t>/</w:t>
            </w:r>
            <w:r>
              <w:rPr>
                <w:rFonts w:hint="eastAsia"/>
              </w:rPr>
              <w:t>吸风</w:t>
            </w:r>
          </w:p>
        </w:tc>
        <w:tc>
          <w:tcPr>
            <w:tcW w:w="1043" w:type="dxa"/>
            <w:tcBorders>
              <w:top w:val="single" w:sz="4" w:space="0" w:color="auto"/>
              <w:left w:val="single" w:sz="4" w:space="0" w:color="auto"/>
              <w:bottom w:val="single" w:sz="4" w:space="0" w:color="auto"/>
              <w:right w:val="single" w:sz="4" w:space="0" w:color="auto"/>
              <w:tl2br w:val="nil"/>
              <w:tr2bl w:val="nil"/>
            </w:tcBorders>
          </w:tcPr>
          <w:p w14:paraId="59820D4E" w14:textId="71B95CA1" w:rsidR="0033777C" w:rsidRDefault="00D80130">
            <w:pPr>
              <w:ind w:firstLineChars="0" w:firstLine="0"/>
              <w:jc w:val="center"/>
            </w:pPr>
            <w:r>
              <w:rPr>
                <w:rFonts w:hint="eastAsia"/>
              </w:rPr>
              <w:t>霍尔</w:t>
            </w:r>
          </w:p>
        </w:tc>
        <w:tc>
          <w:tcPr>
            <w:tcW w:w="816" w:type="dxa"/>
            <w:tcBorders>
              <w:top w:val="single" w:sz="4" w:space="0" w:color="auto"/>
              <w:left w:val="single" w:sz="4" w:space="0" w:color="auto"/>
              <w:bottom w:val="single" w:sz="4" w:space="0" w:color="auto"/>
              <w:right w:val="single" w:sz="4" w:space="0" w:color="auto"/>
              <w:tl2br w:val="nil"/>
              <w:tr2bl w:val="nil"/>
            </w:tcBorders>
          </w:tcPr>
          <w:p w14:paraId="6D4546EB" w14:textId="40272780" w:rsidR="0033777C" w:rsidRDefault="00D80130">
            <w:pPr>
              <w:ind w:firstLineChars="0" w:firstLine="0"/>
              <w:jc w:val="center"/>
            </w:pPr>
            <w:r>
              <w:rPr>
                <w:rFonts w:hint="eastAsia"/>
              </w:rPr>
              <w:t>1</w:t>
            </w:r>
          </w:p>
        </w:tc>
        <w:tc>
          <w:tcPr>
            <w:tcW w:w="1505" w:type="dxa"/>
            <w:tcBorders>
              <w:top w:val="single" w:sz="4" w:space="0" w:color="auto"/>
              <w:left w:val="single" w:sz="4" w:space="0" w:color="auto"/>
              <w:bottom w:val="single" w:sz="4" w:space="0" w:color="auto"/>
              <w:right w:val="single" w:sz="4" w:space="0" w:color="auto"/>
              <w:tl2br w:val="nil"/>
              <w:tr2bl w:val="nil"/>
            </w:tcBorders>
          </w:tcPr>
          <w:p w14:paraId="15BEA08E" w14:textId="019E760C" w:rsidR="0033777C" w:rsidRDefault="001F3832">
            <w:pPr>
              <w:ind w:firstLineChars="0" w:firstLine="0"/>
              <w:jc w:val="center"/>
            </w:pPr>
            <w:r>
              <w:rPr>
                <w:rFonts w:hint="eastAsia"/>
              </w:rPr>
              <w:t>4</w:t>
            </w:r>
            <w:r>
              <w:t>00W</w:t>
            </w:r>
          </w:p>
        </w:tc>
        <w:tc>
          <w:tcPr>
            <w:tcW w:w="1619" w:type="dxa"/>
            <w:tcBorders>
              <w:top w:val="single" w:sz="4" w:space="0" w:color="auto"/>
              <w:left w:val="single" w:sz="4" w:space="0" w:color="auto"/>
              <w:bottom w:val="single" w:sz="4" w:space="0" w:color="auto"/>
              <w:right w:val="single" w:sz="4" w:space="0" w:color="auto"/>
              <w:tl2br w:val="nil"/>
              <w:tr2bl w:val="nil"/>
            </w:tcBorders>
          </w:tcPr>
          <w:p w14:paraId="4D2232BD" w14:textId="5502064B" w:rsidR="0033777C" w:rsidRDefault="008777B4">
            <w:pPr>
              <w:ind w:firstLineChars="0" w:firstLine="0"/>
              <w:jc w:val="center"/>
            </w:pPr>
            <w:r>
              <w:t>485</w:t>
            </w:r>
            <w:r>
              <w:rPr>
                <w:rFonts w:hint="eastAsia"/>
              </w:rPr>
              <w:t>通信</w:t>
            </w:r>
            <w:r>
              <w:rPr>
                <w:rFonts w:hint="eastAsia"/>
              </w:rPr>
              <w:t>/</w:t>
            </w:r>
            <w:r>
              <w:t>PWM</w:t>
            </w:r>
            <w:r>
              <w:rPr>
                <w:rFonts w:hint="eastAsia"/>
              </w:rPr>
              <w:t>信号</w:t>
            </w:r>
          </w:p>
        </w:tc>
      </w:tr>
      <w:tr w:rsidR="0033777C" w14:paraId="3EA58ABF"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tcPr>
          <w:p w14:paraId="0711C5C0" w14:textId="77777777" w:rsidR="0033777C" w:rsidRDefault="0033777C">
            <w:pPr>
              <w:ind w:firstLineChars="0" w:firstLine="0"/>
              <w:jc w:val="center"/>
            </w:pPr>
            <w:r>
              <w:rPr>
                <w:rFonts w:hint="eastAsia"/>
              </w:rPr>
              <w:t>有刷</w:t>
            </w:r>
            <w:r>
              <w:rPr>
                <w:rFonts w:hint="eastAsia"/>
              </w:rPr>
              <w:t>/</w:t>
            </w:r>
            <w:r>
              <w:rPr>
                <w:rFonts w:hint="eastAsia"/>
              </w:rPr>
              <w:t>推杆</w:t>
            </w:r>
          </w:p>
        </w:tc>
        <w:tc>
          <w:tcPr>
            <w:tcW w:w="1043" w:type="dxa"/>
            <w:tcBorders>
              <w:top w:val="single" w:sz="4" w:space="0" w:color="auto"/>
              <w:left w:val="single" w:sz="4" w:space="0" w:color="auto"/>
              <w:bottom w:val="single" w:sz="4" w:space="0" w:color="auto"/>
              <w:right w:val="single" w:sz="4" w:space="0" w:color="auto"/>
              <w:tl2br w:val="nil"/>
              <w:tr2bl w:val="nil"/>
            </w:tcBorders>
          </w:tcPr>
          <w:p w14:paraId="4FDC03C8" w14:textId="77777777" w:rsidR="0033777C" w:rsidRDefault="0033777C">
            <w:pPr>
              <w:ind w:firstLineChars="0" w:firstLine="0"/>
              <w:jc w:val="center"/>
            </w:pPr>
            <w:r>
              <w:rPr>
                <w:rFonts w:hint="eastAsia"/>
              </w:rPr>
              <w:t>霍尔</w:t>
            </w:r>
          </w:p>
        </w:tc>
        <w:tc>
          <w:tcPr>
            <w:tcW w:w="816" w:type="dxa"/>
            <w:tcBorders>
              <w:top w:val="single" w:sz="4" w:space="0" w:color="auto"/>
              <w:left w:val="single" w:sz="4" w:space="0" w:color="auto"/>
              <w:bottom w:val="single" w:sz="4" w:space="0" w:color="auto"/>
              <w:right w:val="single" w:sz="4" w:space="0" w:color="auto"/>
              <w:tl2br w:val="nil"/>
              <w:tr2bl w:val="nil"/>
            </w:tcBorders>
          </w:tcPr>
          <w:p w14:paraId="4689EFDD" w14:textId="006E6E03" w:rsidR="0033777C" w:rsidRDefault="0033777C">
            <w:pPr>
              <w:ind w:firstLineChars="0" w:firstLine="0"/>
              <w:jc w:val="center"/>
            </w:pPr>
            <w:r>
              <w:t>3</w:t>
            </w:r>
          </w:p>
        </w:tc>
        <w:tc>
          <w:tcPr>
            <w:tcW w:w="1505" w:type="dxa"/>
            <w:tcBorders>
              <w:top w:val="single" w:sz="4" w:space="0" w:color="auto"/>
              <w:left w:val="single" w:sz="4" w:space="0" w:color="auto"/>
              <w:bottom w:val="single" w:sz="4" w:space="0" w:color="auto"/>
              <w:right w:val="single" w:sz="4" w:space="0" w:color="auto"/>
              <w:tl2br w:val="nil"/>
              <w:tr2bl w:val="nil"/>
            </w:tcBorders>
          </w:tcPr>
          <w:p w14:paraId="34C3D3D1" w14:textId="77777777" w:rsidR="0033777C" w:rsidRDefault="0033777C">
            <w:pPr>
              <w:ind w:firstLineChars="0" w:firstLine="0"/>
              <w:jc w:val="center"/>
            </w:pPr>
            <w:r>
              <w:rPr>
                <w:rFonts w:hint="eastAsia"/>
              </w:rPr>
              <w:t>5</w:t>
            </w:r>
            <w:r>
              <w:t>0W</w:t>
            </w:r>
          </w:p>
        </w:tc>
        <w:tc>
          <w:tcPr>
            <w:tcW w:w="1619" w:type="dxa"/>
            <w:tcBorders>
              <w:top w:val="single" w:sz="4" w:space="0" w:color="auto"/>
              <w:left w:val="single" w:sz="4" w:space="0" w:color="auto"/>
              <w:bottom w:val="single" w:sz="4" w:space="0" w:color="auto"/>
              <w:right w:val="single" w:sz="4" w:space="0" w:color="auto"/>
              <w:tl2br w:val="nil"/>
              <w:tr2bl w:val="nil"/>
            </w:tcBorders>
          </w:tcPr>
          <w:p w14:paraId="57A1CD4B" w14:textId="77777777" w:rsidR="0033777C" w:rsidRDefault="0033777C">
            <w:pPr>
              <w:ind w:firstLineChars="0" w:firstLine="0"/>
              <w:jc w:val="center"/>
            </w:pPr>
            <w:r>
              <w:t>H</w:t>
            </w:r>
            <w:r>
              <w:rPr>
                <w:rFonts w:hint="eastAsia"/>
              </w:rPr>
              <w:t>桥</w:t>
            </w:r>
          </w:p>
        </w:tc>
      </w:tr>
      <w:tr w:rsidR="0033777C" w14:paraId="29934E9E"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tcPr>
          <w:p w14:paraId="6FC89AA0" w14:textId="77777777" w:rsidR="0033777C" w:rsidRDefault="0033777C">
            <w:pPr>
              <w:ind w:firstLineChars="0" w:firstLine="0"/>
              <w:jc w:val="center"/>
            </w:pPr>
            <w:r>
              <w:rPr>
                <w:rFonts w:hint="eastAsia"/>
              </w:rPr>
              <w:t>有刷</w:t>
            </w:r>
            <w:r>
              <w:rPr>
                <w:rFonts w:hint="eastAsia"/>
              </w:rPr>
              <w:t>/</w:t>
            </w:r>
            <w:r>
              <w:rPr>
                <w:rFonts w:hint="eastAsia"/>
              </w:rPr>
              <w:t>水泵</w:t>
            </w:r>
          </w:p>
        </w:tc>
        <w:tc>
          <w:tcPr>
            <w:tcW w:w="1043" w:type="dxa"/>
            <w:tcBorders>
              <w:top w:val="single" w:sz="4" w:space="0" w:color="auto"/>
              <w:left w:val="single" w:sz="4" w:space="0" w:color="auto"/>
              <w:bottom w:val="single" w:sz="4" w:space="0" w:color="auto"/>
              <w:right w:val="single" w:sz="4" w:space="0" w:color="auto"/>
              <w:tl2br w:val="nil"/>
              <w:tr2bl w:val="nil"/>
            </w:tcBorders>
          </w:tcPr>
          <w:p w14:paraId="7DE0D2C6" w14:textId="77777777" w:rsidR="0033777C" w:rsidRDefault="0033777C">
            <w:pPr>
              <w:ind w:firstLineChars="0" w:firstLine="0"/>
              <w:jc w:val="center"/>
            </w:pPr>
            <w:r>
              <w:rPr>
                <w:rFonts w:hint="eastAsia"/>
              </w:rPr>
              <w:t>无</w:t>
            </w:r>
          </w:p>
        </w:tc>
        <w:tc>
          <w:tcPr>
            <w:tcW w:w="816" w:type="dxa"/>
            <w:tcBorders>
              <w:top w:val="single" w:sz="4" w:space="0" w:color="auto"/>
              <w:left w:val="single" w:sz="4" w:space="0" w:color="auto"/>
              <w:bottom w:val="single" w:sz="4" w:space="0" w:color="auto"/>
              <w:right w:val="single" w:sz="4" w:space="0" w:color="auto"/>
              <w:tl2br w:val="nil"/>
              <w:tr2bl w:val="nil"/>
            </w:tcBorders>
          </w:tcPr>
          <w:p w14:paraId="3502F070" w14:textId="77777777" w:rsidR="0033777C" w:rsidRDefault="0033777C">
            <w:pPr>
              <w:ind w:firstLineChars="0" w:firstLine="0"/>
              <w:jc w:val="center"/>
            </w:pPr>
            <w:r>
              <w:t>2</w:t>
            </w:r>
          </w:p>
        </w:tc>
        <w:tc>
          <w:tcPr>
            <w:tcW w:w="1505" w:type="dxa"/>
            <w:tcBorders>
              <w:top w:val="single" w:sz="4" w:space="0" w:color="auto"/>
              <w:left w:val="single" w:sz="4" w:space="0" w:color="auto"/>
              <w:bottom w:val="single" w:sz="4" w:space="0" w:color="auto"/>
              <w:right w:val="single" w:sz="4" w:space="0" w:color="auto"/>
              <w:tl2br w:val="nil"/>
              <w:tr2bl w:val="nil"/>
            </w:tcBorders>
          </w:tcPr>
          <w:p w14:paraId="4CCED1ED" w14:textId="77777777" w:rsidR="0033777C" w:rsidRDefault="0033777C">
            <w:pPr>
              <w:ind w:firstLineChars="0" w:firstLine="0"/>
              <w:jc w:val="center"/>
            </w:pPr>
            <w:r>
              <w:rPr>
                <w:rFonts w:hint="eastAsia"/>
              </w:rPr>
              <w:t>150</w:t>
            </w:r>
            <w:r>
              <w:t>W</w:t>
            </w:r>
          </w:p>
        </w:tc>
        <w:tc>
          <w:tcPr>
            <w:tcW w:w="1619" w:type="dxa"/>
            <w:tcBorders>
              <w:top w:val="single" w:sz="4" w:space="0" w:color="auto"/>
              <w:left w:val="single" w:sz="4" w:space="0" w:color="auto"/>
              <w:bottom w:val="single" w:sz="4" w:space="0" w:color="auto"/>
              <w:right w:val="single" w:sz="4" w:space="0" w:color="auto"/>
              <w:tl2br w:val="nil"/>
              <w:tr2bl w:val="nil"/>
            </w:tcBorders>
          </w:tcPr>
          <w:p w14:paraId="355857C0" w14:textId="77777777" w:rsidR="0033777C" w:rsidRDefault="0033777C">
            <w:pPr>
              <w:ind w:firstLineChars="0" w:firstLine="0"/>
              <w:jc w:val="center"/>
            </w:pPr>
            <w:r>
              <w:rPr>
                <w:rFonts w:hint="eastAsia"/>
              </w:rPr>
              <w:t>单驱</w:t>
            </w:r>
          </w:p>
        </w:tc>
      </w:tr>
      <w:tr w:rsidR="0033777C" w14:paraId="7A27515C"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tcPr>
          <w:p w14:paraId="133BC4F7" w14:textId="77777777" w:rsidR="0033777C" w:rsidRDefault="0033777C">
            <w:pPr>
              <w:ind w:firstLineChars="0" w:firstLine="0"/>
              <w:jc w:val="center"/>
            </w:pPr>
            <w:r>
              <w:rPr>
                <w:rFonts w:hint="eastAsia"/>
              </w:rPr>
              <w:t>有刷</w:t>
            </w:r>
            <w:r>
              <w:rPr>
                <w:rFonts w:hint="eastAsia"/>
              </w:rPr>
              <w:t>/</w:t>
            </w:r>
            <w:r>
              <w:rPr>
                <w:rFonts w:hint="eastAsia"/>
              </w:rPr>
              <w:t>开通阀</w:t>
            </w:r>
          </w:p>
        </w:tc>
        <w:tc>
          <w:tcPr>
            <w:tcW w:w="1043" w:type="dxa"/>
            <w:tcBorders>
              <w:top w:val="single" w:sz="4" w:space="0" w:color="auto"/>
              <w:left w:val="single" w:sz="4" w:space="0" w:color="auto"/>
              <w:bottom w:val="single" w:sz="4" w:space="0" w:color="auto"/>
              <w:right w:val="single" w:sz="4" w:space="0" w:color="auto"/>
              <w:tl2br w:val="nil"/>
              <w:tr2bl w:val="nil"/>
            </w:tcBorders>
          </w:tcPr>
          <w:p w14:paraId="76FFE8BB" w14:textId="77777777" w:rsidR="0033777C" w:rsidRDefault="0033777C">
            <w:pPr>
              <w:ind w:firstLineChars="0" w:firstLine="0"/>
              <w:jc w:val="center"/>
            </w:pPr>
            <w:r>
              <w:rPr>
                <w:rFonts w:hint="eastAsia"/>
              </w:rPr>
              <w:t>无</w:t>
            </w:r>
          </w:p>
        </w:tc>
        <w:tc>
          <w:tcPr>
            <w:tcW w:w="816" w:type="dxa"/>
            <w:tcBorders>
              <w:top w:val="single" w:sz="4" w:space="0" w:color="auto"/>
              <w:left w:val="single" w:sz="4" w:space="0" w:color="auto"/>
              <w:bottom w:val="single" w:sz="4" w:space="0" w:color="auto"/>
              <w:right w:val="single" w:sz="4" w:space="0" w:color="auto"/>
              <w:tl2br w:val="nil"/>
              <w:tr2bl w:val="nil"/>
            </w:tcBorders>
          </w:tcPr>
          <w:p w14:paraId="52904631" w14:textId="77777777" w:rsidR="0033777C" w:rsidRDefault="0033777C">
            <w:pPr>
              <w:ind w:firstLineChars="0" w:firstLine="0"/>
              <w:jc w:val="center"/>
            </w:pPr>
            <w:r>
              <w:t>4</w:t>
            </w:r>
          </w:p>
        </w:tc>
        <w:tc>
          <w:tcPr>
            <w:tcW w:w="1505" w:type="dxa"/>
            <w:tcBorders>
              <w:top w:val="single" w:sz="4" w:space="0" w:color="auto"/>
              <w:left w:val="single" w:sz="4" w:space="0" w:color="auto"/>
              <w:bottom w:val="single" w:sz="4" w:space="0" w:color="auto"/>
              <w:right w:val="single" w:sz="4" w:space="0" w:color="auto"/>
              <w:tl2br w:val="nil"/>
              <w:tr2bl w:val="nil"/>
            </w:tcBorders>
          </w:tcPr>
          <w:p w14:paraId="03E1B42D" w14:textId="77777777" w:rsidR="0033777C" w:rsidRDefault="0033777C">
            <w:pPr>
              <w:ind w:firstLineChars="0" w:firstLine="0"/>
              <w:jc w:val="center"/>
            </w:pPr>
            <w:r>
              <w:t>120W</w:t>
            </w:r>
          </w:p>
        </w:tc>
        <w:tc>
          <w:tcPr>
            <w:tcW w:w="1619" w:type="dxa"/>
            <w:tcBorders>
              <w:top w:val="single" w:sz="4" w:space="0" w:color="auto"/>
              <w:left w:val="single" w:sz="4" w:space="0" w:color="auto"/>
              <w:bottom w:val="single" w:sz="4" w:space="0" w:color="auto"/>
              <w:right w:val="single" w:sz="4" w:space="0" w:color="auto"/>
              <w:tl2br w:val="nil"/>
              <w:tr2bl w:val="nil"/>
            </w:tcBorders>
          </w:tcPr>
          <w:p w14:paraId="04C9C4D2" w14:textId="77777777" w:rsidR="0033777C" w:rsidRDefault="0033777C">
            <w:pPr>
              <w:ind w:firstLineChars="0" w:firstLine="0"/>
              <w:jc w:val="center"/>
            </w:pPr>
            <w:r>
              <w:rPr>
                <w:rFonts w:hint="eastAsia"/>
              </w:rPr>
              <w:t>单驱</w:t>
            </w:r>
          </w:p>
        </w:tc>
      </w:tr>
      <w:tr w:rsidR="0033777C" w14:paraId="6171F7B1" w14:textId="77777777" w:rsidTr="008777B4">
        <w:trPr>
          <w:jc w:val="center"/>
        </w:trPr>
        <w:tc>
          <w:tcPr>
            <w:tcW w:w="1675" w:type="dxa"/>
            <w:tcBorders>
              <w:top w:val="single" w:sz="4" w:space="0" w:color="auto"/>
              <w:left w:val="single" w:sz="4" w:space="0" w:color="auto"/>
              <w:bottom w:val="single" w:sz="4" w:space="0" w:color="auto"/>
              <w:right w:val="single" w:sz="4" w:space="0" w:color="auto"/>
              <w:tl2br w:val="nil"/>
              <w:tr2bl w:val="nil"/>
            </w:tcBorders>
          </w:tcPr>
          <w:p w14:paraId="516922B1" w14:textId="77777777" w:rsidR="0033777C" w:rsidRDefault="0033777C">
            <w:pPr>
              <w:ind w:firstLineChars="0" w:firstLine="0"/>
              <w:jc w:val="center"/>
            </w:pPr>
            <w:r>
              <w:rPr>
                <w:rFonts w:hint="eastAsia"/>
              </w:rPr>
              <w:t>无刷</w:t>
            </w:r>
            <w:r>
              <w:rPr>
                <w:rFonts w:hint="eastAsia"/>
              </w:rPr>
              <w:t>/</w:t>
            </w:r>
            <w:r>
              <w:rPr>
                <w:rFonts w:hint="eastAsia"/>
              </w:rPr>
              <w:t>滚刷</w:t>
            </w:r>
          </w:p>
        </w:tc>
        <w:tc>
          <w:tcPr>
            <w:tcW w:w="1043" w:type="dxa"/>
            <w:tcBorders>
              <w:top w:val="single" w:sz="4" w:space="0" w:color="auto"/>
              <w:left w:val="single" w:sz="4" w:space="0" w:color="auto"/>
              <w:bottom w:val="single" w:sz="4" w:space="0" w:color="auto"/>
              <w:right w:val="single" w:sz="4" w:space="0" w:color="auto"/>
              <w:tl2br w:val="nil"/>
              <w:tr2bl w:val="nil"/>
            </w:tcBorders>
          </w:tcPr>
          <w:p w14:paraId="4964CC46" w14:textId="77777777" w:rsidR="0033777C" w:rsidRDefault="0033777C">
            <w:pPr>
              <w:ind w:firstLineChars="0" w:firstLine="0"/>
              <w:jc w:val="center"/>
            </w:pPr>
            <w:r>
              <w:rPr>
                <w:rFonts w:hint="eastAsia"/>
              </w:rPr>
              <w:t>霍尔</w:t>
            </w:r>
          </w:p>
        </w:tc>
        <w:tc>
          <w:tcPr>
            <w:tcW w:w="816" w:type="dxa"/>
            <w:tcBorders>
              <w:top w:val="single" w:sz="4" w:space="0" w:color="auto"/>
              <w:left w:val="single" w:sz="4" w:space="0" w:color="auto"/>
              <w:bottom w:val="single" w:sz="4" w:space="0" w:color="auto"/>
              <w:right w:val="single" w:sz="4" w:space="0" w:color="auto"/>
              <w:tl2br w:val="nil"/>
              <w:tr2bl w:val="nil"/>
            </w:tcBorders>
          </w:tcPr>
          <w:p w14:paraId="3AFD6974" w14:textId="77777777" w:rsidR="0033777C" w:rsidRDefault="0033777C">
            <w:pPr>
              <w:ind w:firstLineChars="0" w:firstLine="0"/>
              <w:jc w:val="center"/>
            </w:pPr>
            <w:r>
              <w:t>2</w:t>
            </w:r>
          </w:p>
        </w:tc>
        <w:tc>
          <w:tcPr>
            <w:tcW w:w="1505" w:type="dxa"/>
            <w:tcBorders>
              <w:top w:val="single" w:sz="4" w:space="0" w:color="auto"/>
              <w:left w:val="single" w:sz="4" w:space="0" w:color="auto"/>
              <w:bottom w:val="single" w:sz="4" w:space="0" w:color="auto"/>
              <w:right w:val="single" w:sz="4" w:space="0" w:color="auto"/>
              <w:tl2br w:val="nil"/>
              <w:tr2bl w:val="nil"/>
            </w:tcBorders>
          </w:tcPr>
          <w:p w14:paraId="26C360AF" w14:textId="0593E00F" w:rsidR="0033777C" w:rsidRDefault="0033777C">
            <w:pPr>
              <w:ind w:firstLineChars="0" w:firstLine="0"/>
              <w:jc w:val="center"/>
            </w:pPr>
            <w:r>
              <w:t>400W</w:t>
            </w:r>
            <w:r>
              <w:rPr>
                <w:rFonts w:hint="eastAsia"/>
              </w:rPr>
              <w:t>/</w:t>
            </w:r>
            <w:r>
              <w:t>160W</w:t>
            </w:r>
          </w:p>
        </w:tc>
        <w:tc>
          <w:tcPr>
            <w:tcW w:w="1619" w:type="dxa"/>
            <w:tcBorders>
              <w:top w:val="single" w:sz="4" w:space="0" w:color="auto"/>
              <w:left w:val="single" w:sz="4" w:space="0" w:color="auto"/>
              <w:bottom w:val="single" w:sz="4" w:space="0" w:color="auto"/>
              <w:right w:val="single" w:sz="4" w:space="0" w:color="auto"/>
              <w:tl2br w:val="nil"/>
              <w:tr2bl w:val="nil"/>
            </w:tcBorders>
          </w:tcPr>
          <w:p w14:paraId="3060CF60" w14:textId="77777777" w:rsidR="0033777C" w:rsidRDefault="0033777C">
            <w:pPr>
              <w:ind w:firstLineChars="0" w:firstLine="0"/>
              <w:jc w:val="center"/>
            </w:pPr>
            <w:r>
              <w:rPr>
                <w:rFonts w:hint="eastAsia"/>
              </w:rPr>
              <w:t>三相全桥</w:t>
            </w:r>
          </w:p>
        </w:tc>
      </w:tr>
    </w:tbl>
    <w:p w14:paraId="6C381B23" w14:textId="77777777" w:rsidR="00875987" w:rsidRDefault="00362AA3">
      <w:pPr>
        <w:ind w:firstLine="480"/>
      </w:pPr>
      <w:r>
        <w:rPr>
          <w:rFonts w:hint="eastAsia"/>
        </w:rPr>
        <w:t>详细的硬件系统框图如图</w:t>
      </w:r>
      <w:r>
        <w:rPr>
          <w:rFonts w:hint="eastAsia"/>
        </w:rPr>
        <w:t>2</w:t>
      </w:r>
      <w:r>
        <w:rPr>
          <w:rFonts w:hint="eastAsia"/>
        </w:rPr>
        <w:t>所示：</w:t>
      </w:r>
    </w:p>
    <w:p w14:paraId="3F7605C0" w14:textId="1E44527E" w:rsidR="00875987" w:rsidRDefault="00BF72A4">
      <w:pPr>
        <w:widowControl/>
        <w:adjustRightInd w:val="0"/>
        <w:snapToGrid w:val="0"/>
        <w:spacing w:before="100" w:beforeAutospacing="1" w:after="100" w:afterAutospacing="1" w:line="360" w:lineRule="auto"/>
        <w:ind w:firstLine="480"/>
        <w:jc w:val="left"/>
        <w:rPr>
          <w:rFonts w:ascii="宋体" w:hAnsi="宋体" w:cs="宋体"/>
          <w:kern w:val="0"/>
          <w:szCs w:val="24"/>
        </w:rPr>
      </w:pPr>
      <w:r>
        <w:rPr>
          <w:noProof/>
        </w:rPr>
        <w:lastRenderedPageBreak/>
        <w:drawing>
          <wp:inline distT="0" distB="0" distL="0" distR="0" wp14:anchorId="3E1D6A57" wp14:editId="3E546C5B">
            <wp:extent cx="5274310" cy="40055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5580"/>
                    </a:xfrm>
                    <a:prstGeom prst="rect">
                      <a:avLst/>
                    </a:prstGeom>
                  </pic:spPr>
                </pic:pic>
              </a:graphicData>
            </a:graphic>
          </wp:inline>
        </w:drawing>
      </w:r>
    </w:p>
    <w:p w14:paraId="2DC7704A" w14:textId="77777777" w:rsidR="00875987" w:rsidRDefault="00362AA3">
      <w:pPr>
        <w:ind w:firstLine="480"/>
        <w:jc w:val="center"/>
      </w:pPr>
      <w:r>
        <w:rPr>
          <w:rFonts w:hint="eastAsia"/>
        </w:rPr>
        <w:t>图</w:t>
      </w:r>
      <w:r>
        <w:rPr>
          <w:rFonts w:hint="eastAsia"/>
        </w:rPr>
        <w:t xml:space="preserve">2  </w:t>
      </w:r>
      <w:r>
        <w:rPr>
          <w:rFonts w:hint="eastAsia"/>
        </w:rPr>
        <w:t>硬件系统框图</w:t>
      </w:r>
    </w:p>
    <w:p w14:paraId="572BA30B" w14:textId="024146CE" w:rsidR="00875987" w:rsidRDefault="00362AA3">
      <w:pPr>
        <w:ind w:firstLine="480"/>
      </w:pPr>
      <w:r>
        <w:rPr>
          <w:rFonts w:hint="eastAsia"/>
        </w:rPr>
        <w:t> </w:t>
      </w:r>
      <w:r>
        <w:rPr>
          <w:rFonts w:hint="eastAsia"/>
        </w:rPr>
        <w:t>该框图按功能划分主要包括：电源、电机驱动、主功率电路、通讯、接口等。</w:t>
      </w:r>
      <w:r>
        <w:t>DCDC</w:t>
      </w:r>
      <w:r>
        <w:rPr>
          <w:rFonts w:hint="eastAsia"/>
        </w:rPr>
        <w:t>电源包括两路</w:t>
      </w:r>
      <w:r>
        <w:rPr>
          <w:rFonts w:hint="eastAsia"/>
        </w:rPr>
        <w:t>BUCK</w:t>
      </w:r>
      <w:r>
        <w:rPr>
          <w:rFonts w:hint="eastAsia"/>
        </w:rPr>
        <w:t>电源和一路</w:t>
      </w:r>
      <w:r>
        <w:rPr>
          <w:rFonts w:hint="eastAsia"/>
        </w:rPr>
        <w:t>LDO</w:t>
      </w:r>
      <w:r>
        <w:rPr>
          <w:rFonts w:hint="eastAsia"/>
        </w:rPr>
        <w:t>电源。两路</w:t>
      </w:r>
      <w:r>
        <w:rPr>
          <w:rFonts w:hint="eastAsia"/>
        </w:rPr>
        <w:t>BUCK</w:t>
      </w:r>
      <w:r>
        <w:rPr>
          <w:rFonts w:hint="eastAsia"/>
        </w:rPr>
        <w:t>电源分别为</w:t>
      </w:r>
      <w:r>
        <w:t>24V</w:t>
      </w:r>
      <w:r>
        <w:rPr>
          <w:rFonts w:hint="eastAsia"/>
        </w:rPr>
        <w:t>转</w:t>
      </w:r>
      <w:r>
        <w:rPr>
          <w:rFonts w:hint="eastAsia"/>
        </w:rPr>
        <w:t>15</w:t>
      </w:r>
      <w:r>
        <w:t>V</w:t>
      </w:r>
      <w:r>
        <w:rPr>
          <w:rFonts w:hint="eastAsia"/>
        </w:rPr>
        <w:t>，</w:t>
      </w:r>
      <w:r>
        <w:rPr>
          <w:rFonts w:hint="eastAsia"/>
        </w:rPr>
        <w:t>15</w:t>
      </w:r>
      <w:r>
        <w:t>V</w:t>
      </w:r>
      <w:r>
        <w:rPr>
          <w:rFonts w:hint="eastAsia"/>
        </w:rPr>
        <w:t>转</w:t>
      </w:r>
      <w:r>
        <w:rPr>
          <w:rFonts w:hint="eastAsia"/>
        </w:rPr>
        <w:t>5V</w:t>
      </w:r>
      <w:r>
        <w:rPr>
          <w:rFonts w:hint="eastAsia"/>
        </w:rPr>
        <w:t>，其中</w:t>
      </w:r>
      <w:r>
        <w:rPr>
          <w:rFonts w:hint="eastAsia"/>
        </w:rPr>
        <w:t>15V</w:t>
      </w:r>
      <w:r>
        <w:rPr>
          <w:rFonts w:hint="eastAsia"/>
        </w:rPr>
        <w:t>主要给驱动</w:t>
      </w:r>
      <w:r>
        <w:rPr>
          <w:rFonts w:hint="eastAsia"/>
        </w:rPr>
        <w:t>IC</w:t>
      </w:r>
      <w:r>
        <w:rPr>
          <w:rFonts w:hint="eastAsia"/>
        </w:rPr>
        <w:t>供电以及作为</w:t>
      </w:r>
      <w:r>
        <w:rPr>
          <w:rFonts w:hint="eastAsia"/>
        </w:rPr>
        <w:t>5VBUCK</w:t>
      </w:r>
      <w:r>
        <w:rPr>
          <w:rFonts w:hint="eastAsia"/>
        </w:rPr>
        <w:t>电源输入，</w:t>
      </w:r>
      <w:r>
        <w:rPr>
          <w:rFonts w:hint="eastAsia"/>
        </w:rPr>
        <w:t>5V</w:t>
      </w:r>
      <w:r>
        <w:rPr>
          <w:rFonts w:hint="eastAsia"/>
        </w:rPr>
        <w:t>主要给霍尔供电以及作为</w:t>
      </w:r>
      <w:r>
        <w:rPr>
          <w:rFonts w:hint="eastAsia"/>
        </w:rPr>
        <w:t>3.3VLDO</w:t>
      </w:r>
      <w:r>
        <w:rPr>
          <w:rFonts w:hint="eastAsia"/>
        </w:rPr>
        <w:t>电源输入。</w:t>
      </w:r>
      <w:r>
        <w:rPr>
          <w:rFonts w:hint="eastAsia"/>
        </w:rPr>
        <w:t>LDO</w:t>
      </w:r>
      <w:r>
        <w:rPr>
          <w:rFonts w:hint="eastAsia"/>
        </w:rPr>
        <w:t>电源主要给</w:t>
      </w:r>
      <w:r>
        <w:rPr>
          <w:rFonts w:hint="eastAsia"/>
        </w:rPr>
        <w:t>MCU</w:t>
      </w:r>
      <w:r>
        <w:rPr>
          <w:rFonts w:hint="eastAsia"/>
        </w:rPr>
        <w:t>和电流检测运放供电。</w:t>
      </w:r>
    </w:p>
    <w:p w14:paraId="401AC6DF" w14:textId="5205F3F9" w:rsidR="00875987" w:rsidRDefault="00362AA3">
      <w:pPr>
        <w:ind w:firstLine="480"/>
      </w:pPr>
      <w:r>
        <w:rPr>
          <w:rFonts w:hint="eastAsia"/>
        </w:rPr>
        <w:t>电机驱动部分包括</w:t>
      </w:r>
      <w:r w:rsidR="00AF6F06">
        <w:rPr>
          <w:rFonts w:hint="eastAsia"/>
        </w:rPr>
        <w:t>三</w:t>
      </w:r>
      <w:r>
        <w:rPr>
          <w:rFonts w:hint="eastAsia"/>
        </w:rPr>
        <w:t>路有刷推杆电机驱动、两路有刷水泵电机驱动（一路可接电磁泵）、四路电磁开通阀、两路无刷滚刷电机驱动以及</w:t>
      </w:r>
      <w:r w:rsidR="00AF6F06">
        <w:rPr>
          <w:rFonts w:hint="eastAsia"/>
        </w:rPr>
        <w:t>二</w:t>
      </w:r>
      <w:r>
        <w:rPr>
          <w:rFonts w:hint="eastAsia"/>
        </w:rPr>
        <w:t>路边刷和一路风机控制信号。</w:t>
      </w:r>
    </w:p>
    <w:p w14:paraId="5E4C25BD" w14:textId="77777777" w:rsidR="00875987" w:rsidRDefault="00362AA3">
      <w:pPr>
        <w:ind w:firstLine="480"/>
      </w:pPr>
      <w:r>
        <w:rPr>
          <w:rFonts w:hint="eastAsia"/>
        </w:rPr>
        <w:t>采样部分主要包括驱动输出电流采样、母线电压采样、电机温度采样等。</w:t>
      </w:r>
    </w:p>
    <w:p w14:paraId="2A509D80" w14:textId="77777777" w:rsidR="00875987" w:rsidRDefault="00362AA3">
      <w:pPr>
        <w:ind w:firstLine="480"/>
      </w:pPr>
      <w:r>
        <w:rPr>
          <w:rFonts w:hint="eastAsia"/>
        </w:rPr>
        <w:t>支持</w:t>
      </w:r>
      <w:r>
        <w:rPr>
          <w:rFonts w:hint="eastAsia"/>
        </w:rPr>
        <w:t>CAN</w:t>
      </w:r>
      <w:r>
        <w:rPr>
          <w:rFonts w:hint="eastAsia"/>
        </w:rPr>
        <w:t>通讯，用来与下位机通讯。</w:t>
      </w:r>
    </w:p>
    <w:p w14:paraId="71B7092B" w14:textId="77777777" w:rsidR="00875987" w:rsidRDefault="00362AA3">
      <w:pPr>
        <w:ind w:firstLine="480"/>
      </w:pPr>
      <w:r>
        <w:rPr>
          <w:rFonts w:hint="eastAsia"/>
        </w:rPr>
        <w:t>接口部分包括</w:t>
      </w:r>
      <w:r>
        <w:rPr>
          <w:rFonts w:hint="eastAsia"/>
        </w:rPr>
        <w:t>24V</w:t>
      </w:r>
      <w:r>
        <w:rPr>
          <w:rFonts w:hint="eastAsia"/>
        </w:rPr>
        <w:t>电源输入、</w:t>
      </w:r>
      <w:r>
        <w:rPr>
          <w:rFonts w:hint="eastAsia"/>
        </w:rPr>
        <w:t>CAN</w:t>
      </w:r>
      <w:r>
        <w:rPr>
          <w:rFonts w:hint="eastAsia"/>
        </w:rPr>
        <w:t>通讯、两路无刷电机驱动输出、两路无刷电机霍尔反馈信号、四路</w:t>
      </w:r>
      <w:r>
        <w:rPr>
          <w:rFonts w:hint="eastAsia"/>
        </w:rPr>
        <w:t>H</w:t>
      </w:r>
      <w:r>
        <w:rPr>
          <w:rFonts w:hint="eastAsia"/>
        </w:rPr>
        <w:t>桥有刷电机输出、</w:t>
      </w:r>
      <w:r>
        <w:rPr>
          <w:rFonts w:hint="eastAsia"/>
        </w:rPr>
        <w:t>6</w:t>
      </w:r>
      <w:r>
        <w:rPr>
          <w:rFonts w:hint="eastAsia"/>
        </w:rPr>
        <w:t>路</w:t>
      </w:r>
      <w:proofErr w:type="gramStart"/>
      <w:r>
        <w:rPr>
          <w:rFonts w:hint="eastAsia"/>
        </w:rPr>
        <w:t>单相有</w:t>
      </w:r>
      <w:proofErr w:type="gramEnd"/>
      <w:r>
        <w:rPr>
          <w:rFonts w:hint="eastAsia"/>
        </w:rPr>
        <w:t>刷电机输出、外部吸风电机与边刷电机接口、</w:t>
      </w:r>
      <w:proofErr w:type="gramStart"/>
      <w:r>
        <w:rPr>
          <w:rFonts w:hint="eastAsia"/>
        </w:rPr>
        <w:t>烧录与调试</w:t>
      </w:r>
      <w:proofErr w:type="gramEnd"/>
      <w:r>
        <w:rPr>
          <w:rFonts w:hint="eastAsia"/>
        </w:rPr>
        <w:t>接口等。</w:t>
      </w:r>
    </w:p>
    <w:p w14:paraId="15E7B660" w14:textId="552A76DE" w:rsidR="00875987" w:rsidRDefault="00362AA3">
      <w:pPr>
        <w:pStyle w:val="2"/>
        <w:ind w:firstLine="723"/>
      </w:pPr>
      <w:bookmarkStart w:id="47" w:name="_Toc48590768"/>
      <w:bookmarkStart w:id="48" w:name="_Toc4702917"/>
      <w:bookmarkStart w:id="49" w:name="_Toc116112432"/>
      <w:r>
        <w:lastRenderedPageBreak/>
        <w:t xml:space="preserve">3.2   </w:t>
      </w:r>
      <w:bookmarkEnd w:id="47"/>
      <w:bookmarkEnd w:id="48"/>
      <w:r w:rsidR="00E144C6" w:rsidRPr="00E144C6">
        <w:t>M线功率</w:t>
      </w:r>
      <w:proofErr w:type="gramStart"/>
      <w:r w:rsidR="00E144C6" w:rsidRPr="00E144C6">
        <w:t>板软件</w:t>
      </w:r>
      <w:proofErr w:type="gramEnd"/>
      <w:r w:rsidR="00E144C6" w:rsidRPr="00E144C6">
        <w:t>设计</w:t>
      </w:r>
      <w:bookmarkEnd w:id="49"/>
    </w:p>
    <w:p w14:paraId="754C4F2C" w14:textId="20C363AE" w:rsidR="00875987" w:rsidRDefault="00362AA3">
      <w:pPr>
        <w:widowControl/>
        <w:spacing w:before="100" w:beforeAutospacing="1" w:after="100" w:afterAutospacing="1"/>
        <w:ind w:firstLine="542"/>
        <w:jc w:val="left"/>
        <w:outlineLvl w:val="2"/>
        <w:rPr>
          <w:rFonts w:ascii="宋体" w:hAnsi="宋体" w:cs="宋体"/>
          <w:b/>
          <w:bCs/>
          <w:kern w:val="0"/>
          <w:sz w:val="27"/>
          <w:szCs w:val="27"/>
        </w:rPr>
      </w:pPr>
      <w:bookmarkStart w:id="50" w:name="_Toc4702918"/>
      <w:bookmarkStart w:id="51" w:name="_Toc116112433"/>
      <w:r>
        <w:rPr>
          <w:rStyle w:val="30"/>
        </w:rPr>
        <w:t xml:space="preserve">3.2.1    </w:t>
      </w:r>
      <w:bookmarkStart w:id="52" w:name="_Toc48590769"/>
      <w:r w:rsidR="00B44CEF" w:rsidRPr="00B44CEF">
        <w:rPr>
          <w:rStyle w:val="30"/>
        </w:rPr>
        <w:t>M线功率板</w:t>
      </w:r>
      <w:r>
        <w:rPr>
          <w:rStyle w:val="30"/>
        </w:rPr>
        <w:t>原理说明</w:t>
      </w:r>
      <w:bookmarkEnd w:id="50"/>
      <w:bookmarkEnd w:id="51"/>
      <w:bookmarkEnd w:id="52"/>
      <w:r>
        <w:rPr>
          <w:rFonts w:ascii="宋体" w:hAnsi="宋体" w:cs="宋体"/>
          <w:b/>
          <w:bCs/>
          <w:kern w:val="0"/>
          <w:sz w:val="27"/>
          <w:szCs w:val="27"/>
        </w:rPr>
        <w:t xml:space="preserve">  </w:t>
      </w:r>
    </w:p>
    <w:p w14:paraId="0B864412" w14:textId="77777777" w:rsidR="00875987" w:rsidRDefault="00362AA3">
      <w:pPr>
        <w:ind w:firstLine="480"/>
      </w:pPr>
      <w:r>
        <w:rPr>
          <w:rFonts w:hint="eastAsia"/>
        </w:rPr>
        <w:t>本混合型驱动板设计主要实现整机大部分电机驱动控制，电机霍尔传感器信号接收与处理、相电流报警信号处理、</w:t>
      </w:r>
      <w:r>
        <w:rPr>
          <w:rFonts w:hint="eastAsia"/>
        </w:rPr>
        <w:t>CAN</w:t>
      </w:r>
      <w:r>
        <w:rPr>
          <w:rFonts w:hint="eastAsia"/>
        </w:rPr>
        <w:t>标准</w:t>
      </w:r>
      <w:proofErr w:type="spellStart"/>
      <w:r>
        <w:rPr>
          <w:rFonts w:hint="eastAsia"/>
        </w:rPr>
        <w:t>CANopen</w:t>
      </w:r>
      <w:proofErr w:type="spellEnd"/>
      <w:r>
        <w:rPr>
          <w:rFonts w:hint="eastAsia"/>
        </w:rPr>
        <w:t>从站和串口调试功能，具体硬件原理框图如图</w:t>
      </w:r>
      <w:r>
        <w:rPr>
          <w:rFonts w:hint="eastAsia"/>
        </w:rPr>
        <w:t>3</w:t>
      </w:r>
      <w:r>
        <w:rPr>
          <w:rFonts w:hint="eastAsia"/>
        </w:rPr>
        <w:t>所示。</w:t>
      </w:r>
    </w:p>
    <w:p w14:paraId="38EE2E65" w14:textId="3FAD9E68" w:rsidR="00875987" w:rsidRDefault="00D01615">
      <w:pPr>
        <w:widowControl/>
        <w:adjustRightInd w:val="0"/>
        <w:snapToGrid w:val="0"/>
        <w:spacing w:before="100" w:beforeAutospacing="1" w:after="100" w:afterAutospacing="1" w:line="360" w:lineRule="auto"/>
        <w:ind w:firstLine="480"/>
        <w:jc w:val="center"/>
        <w:rPr>
          <w:rFonts w:ascii="宋体" w:hAnsi="宋体" w:cs="宋体"/>
          <w:kern w:val="0"/>
          <w:szCs w:val="24"/>
        </w:rPr>
      </w:pPr>
      <w:r>
        <w:rPr>
          <w:rFonts w:ascii="宋体" w:hAnsi="宋体" w:cs="宋体" w:hint="eastAsia"/>
          <w:iCs/>
          <w:kern w:val="0"/>
          <w:szCs w:val="21"/>
        </w:rPr>
        <w:object w:dxaOrig="11880" w:dyaOrig="8850" w14:anchorId="78CEDB3C">
          <v:shape id="_x0000_i1026" type="#_x0000_t75" style="width:434.7pt;height:305.65pt" o:ole="">
            <v:imagedata r:id="rId17" o:title=""/>
            <o:lock v:ext="edit" aspectratio="f"/>
          </v:shape>
          <o:OLEObject Type="Embed" ProgID="Visio.Drawing.15" ShapeID="_x0000_i1026" DrawAspect="Content" ObjectID="_1726751373" r:id="rId18"/>
        </w:object>
      </w:r>
      <w:r w:rsidR="00362AA3">
        <w:rPr>
          <w:rFonts w:hint="eastAsia"/>
        </w:rPr>
        <w:t>图</w:t>
      </w:r>
      <w:r w:rsidR="00362AA3">
        <w:rPr>
          <w:rFonts w:hint="eastAsia"/>
        </w:rPr>
        <w:t xml:space="preserve">3 </w:t>
      </w:r>
      <w:r w:rsidR="00362AA3">
        <w:rPr>
          <w:rFonts w:hint="eastAsia"/>
        </w:rPr>
        <w:t>硬件原理框图</w:t>
      </w:r>
    </w:p>
    <w:p w14:paraId="2476B9F3" w14:textId="77777777" w:rsidR="00875987" w:rsidRDefault="00362AA3">
      <w:pPr>
        <w:widowControl/>
        <w:adjustRightInd w:val="0"/>
        <w:snapToGrid w:val="0"/>
        <w:spacing w:before="100" w:beforeAutospacing="1" w:after="100" w:afterAutospacing="1" w:line="360" w:lineRule="auto"/>
        <w:ind w:firstLine="480"/>
        <w:jc w:val="center"/>
      </w:pPr>
      <w:r>
        <w:rPr>
          <w:noProof/>
        </w:rPr>
        <w:drawing>
          <wp:inline distT="0" distB="0" distL="114300" distR="114300" wp14:anchorId="32BD8CED" wp14:editId="2CD42AF4">
            <wp:extent cx="5273040" cy="1185545"/>
            <wp:effectExtent l="0" t="0" r="3810" b="1460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9"/>
                    <a:stretch>
                      <a:fillRect/>
                    </a:stretch>
                  </pic:blipFill>
                  <pic:spPr>
                    <a:xfrm>
                      <a:off x="0" y="0"/>
                      <a:ext cx="5273040" cy="1185545"/>
                    </a:xfrm>
                    <a:prstGeom prst="rect">
                      <a:avLst/>
                    </a:prstGeom>
                    <a:noFill/>
                    <a:ln>
                      <a:noFill/>
                    </a:ln>
                  </pic:spPr>
                </pic:pic>
              </a:graphicData>
            </a:graphic>
          </wp:inline>
        </w:drawing>
      </w:r>
      <w:r>
        <w:rPr>
          <w:rFonts w:hint="eastAsia"/>
        </w:rPr>
        <w:t>图</w:t>
      </w:r>
      <w:r>
        <w:rPr>
          <w:rFonts w:hint="eastAsia"/>
        </w:rPr>
        <w:t xml:space="preserve">4 </w:t>
      </w:r>
      <w:r>
        <w:rPr>
          <w:rFonts w:hint="eastAsia"/>
        </w:rPr>
        <w:t>电源模块</w:t>
      </w:r>
    </w:p>
    <w:p w14:paraId="79C87046" w14:textId="6EE48629" w:rsidR="00875987" w:rsidRDefault="00057CE9">
      <w:pPr>
        <w:ind w:firstLine="480"/>
      </w:pPr>
      <w:r w:rsidRPr="00057CE9">
        <w:t>M</w:t>
      </w:r>
      <w:r w:rsidRPr="00057CE9">
        <w:t>线功率板</w:t>
      </w:r>
      <w:r>
        <w:rPr>
          <w:rFonts w:hint="eastAsia"/>
        </w:rPr>
        <w:t>输入电源为来自电源管理板的</w:t>
      </w:r>
      <w:r>
        <w:rPr>
          <w:rFonts w:hint="eastAsia"/>
        </w:rPr>
        <w:t>24V</w:t>
      </w:r>
      <w:r>
        <w:rPr>
          <w:rFonts w:hint="eastAsia"/>
        </w:rPr>
        <w:t>直流电源，输入至系统后级</w:t>
      </w:r>
      <w:r>
        <w:rPr>
          <w:rFonts w:hint="eastAsia"/>
        </w:rPr>
        <w:lastRenderedPageBreak/>
        <w:t>DC-DC Buck</w:t>
      </w:r>
      <w:r>
        <w:rPr>
          <w:rFonts w:hint="eastAsia"/>
        </w:rPr>
        <w:t>电路。</w:t>
      </w:r>
      <w:r>
        <w:rPr>
          <w:rFonts w:hint="eastAsia"/>
        </w:rPr>
        <w:t>24V</w:t>
      </w:r>
      <w:r>
        <w:rPr>
          <w:rFonts w:hint="eastAsia"/>
        </w:rPr>
        <w:t>分别经后级</w:t>
      </w:r>
      <w:r>
        <w:rPr>
          <w:rFonts w:hint="eastAsia"/>
        </w:rPr>
        <w:t>DC-DC</w:t>
      </w:r>
      <w:r>
        <w:rPr>
          <w:rFonts w:hint="eastAsia"/>
        </w:rPr>
        <w:t>电路与</w:t>
      </w:r>
      <w:r>
        <w:rPr>
          <w:rFonts w:hint="eastAsia"/>
        </w:rPr>
        <w:t>LDO</w:t>
      </w:r>
      <w:r>
        <w:rPr>
          <w:rFonts w:hint="eastAsia"/>
        </w:rPr>
        <w:t>电路分别生成</w:t>
      </w:r>
      <w:r>
        <w:rPr>
          <w:rFonts w:hint="eastAsia"/>
        </w:rPr>
        <w:t>15V</w:t>
      </w:r>
      <w:r>
        <w:rPr>
          <w:rFonts w:hint="eastAsia"/>
        </w:rPr>
        <w:t>，</w:t>
      </w:r>
      <w:r>
        <w:rPr>
          <w:rFonts w:hint="eastAsia"/>
        </w:rPr>
        <w:t>5V</w:t>
      </w:r>
      <w:r>
        <w:rPr>
          <w:rFonts w:hint="eastAsia"/>
        </w:rPr>
        <w:t>与</w:t>
      </w:r>
      <w:r>
        <w:rPr>
          <w:rFonts w:hint="eastAsia"/>
        </w:rPr>
        <w:t>3.3V</w:t>
      </w:r>
      <w:r>
        <w:rPr>
          <w:rFonts w:hint="eastAsia"/>
        </w:rPr>
        <w:t>电平。</w:t>
      </w:r>
    </w:p>
    <w:p w14:paraId="198814D5" w14:textId="77777777" w:rsidR="00875987" w:rsidRDefault="00362AA3">
      <w:pPr>
        <w:ind w:firstLine="480"/>
      </w:pPr>
      <w:r>
        <w:rPr>
          <w:rFonts w:hint="eastAsia"/>
        </w:rPr>
        <w:t>15V</w:t>
      </w:r>
      <w:r>
        <w:rPr>
          <w:rFonts w:hint="eastAsia"/>
        </w:rPr>
        <w:t>直接供至电机驱动</w:t>
      </w:r>
      <w:r>
        <w:rPr>
          <w:rFonts w:hint="eastAsia"/>
        </w:rPr>
        <w:t>IC FD2103S</w:t>
      </w:r>
      <w:r>
        <w:rPr>
          <w:rFonts w:hint="eastAsia"/>
        </w:rPr>
        <w:t>作为电机的驱动母线电压，</w:t>
      </w:r>
      <w:r>
        <w:rPr>
          <w:rFonts w:hint="eastAsia"/>
        </w:rPr>
        <w:t>UVW</w:t>
      </w:r>
      <w:r>
        <w:rPr>
          <w:rFonts w:hint="eastAsia"/>
        </w:rPr>
        <w:t>三相相电流经过采样电阻进行采样，反馈接至</w:t>
      </w:r>
      <w:r>
        <w:rPr>
          <w:rFonts w:hint="eastAsia"/>
        </w:rPr>
        <w:t>STM32F407VET6</w:t>
      </w:r>
      <w:r>
        <w:rPr>
          <w:rFonts w:hint="eastAsia"/>
        </w:rPr>
        <w:t>。</w:t>
      </w:r>
      <w:r>
        <w:rPr>
          <w:rFonts w:hint="eastAsia"/>
        </w:rPr>
        <w:t>STM32F407VET6</w:t>
      </w:r>
      <w:r>
        <w:rPr>
          <w:rFonts w:hint="eastAsia"/>
        </w:rPr>
        <w:t>为意</w:t>
      </w:r>
      <w:r>
        <w:rPr>
          <w:rFonts w:hint="eastAsia"/>
        </w:rPr>
        <w:tab/>
      </w:r>
      <w:r>
        <w:rPr>
          <w:rFonts w:hint="eastAsia"/>
        </w:rPr>
        <w:t>法半导体出品的一款基于</w:t>
      </w:r>
      <w:r>
        <w:rPr>
          <w:rFonts w:hint="eastAsia"/>
        </w:rPr>
        <w:t>ARM Cortex-M4</w:t>
      </w:r>
      <w:r>
        <w:rPr>
          <w:rFonts w:hint="eastAsia"/>
        </w:rPr>
        <w:t>内核的</w:t>
      </w:r>
      <w:r>
        <w:rPr>
          <w:rFonts w:hint="eastAsia"/>
        </w:rPr>
        <w:t>32</w:t>
      </w:r>
      <w:r>
        <w:rPr>
          <w:rFonts w:hint="eastAsia"/>
        </w:rPr>
        <w:t>位</w:t>
      </w:r>
      <w:r>
        <w:rPr>
          <w:rFonts w:hint="eastAsia"/>
        </w:rPr>
        <w:t>CPU</w:t>
      </w:r>
      <w:r>
        <w:rPr>
          <w:rFonts w:hint="eastAsia"/>
        </w:rPr>
        <w:t>，主频高达</w:t>
      </w:r>
      <w:r>
        <w:rPr>
          <w:rFonts w:hint="eastAsia"/>
        </w:rPr>
        <w:t>168MHz</w:t>
      </w:r>
      <w:r>
        <w:rPr>
          <w:rFonts w:hint="eastAsia"/>
        </w:rPr>
        <w:t>，</w:t>
      </w:r>
      <w:r>
        <w:rPr>
          <w:rFonts w:hint="eastAsia"/>
        </w:rPr>
        <w:t>512KB FLASH</w:t>
      </w:r>
      <w:r>
        <w:rPr>
          <w:rFonts w:hint="eastAsia"/>
        </w:rPr>
        <w:t>、</w:t>
      </w:r>
      <w:r>
        <w:rPr>
          <w:rFonts w:hint="eastAsia"/>
        </w:rPr>
        <w:t>192+4KB SRAM</w:t>
      </w:r>
      <w:r>
        <w:rPr>
          <w:rFonts w:hint="eastAsia"/>
        </w:rPr>
        <w:t>，</w:t>
      </w:r>
      <w:r>
        <w:rPr>
          <w:rFonts w:hint="eastAsia"/>
        </w:rPr>
        <w:t>3</w:t>
      </w:r>
      <w:r>
        <w:rPr>
          <w:rFonts w:hint="eastAsia"/>
        </w:rPr>
        <w:t>个</w:t>
      </w:r>
      <w:r>
        <w:rPr>
          <w:rFonts w:hint="eastAsia"/>
        </w:rPr>
        <w:t>12</w:t>
      </w:r>
      <w:r>
        <w:rPr>
          <w:rFonts w:hint="eastAsia"/>
        </w:rPr>
        <w:t>位</w:t>
      </w:r>
      <w:r>
        <w:rPr>
          <w:rFonts w:hint="eastAsia"/>
        </w:rPr>
        <w:t>2.4 MSPS A/D</w:t>
      </w:r>
      <w:r>
        <w:rPr>
          <w:rFonts w:hint="eastAsia"/>
        </w:rPr>
        <w:t>转换器，多达</w:t>
      </w:r>
      <w:r>
        <w:rPr>
          <w:rFonts w:hint="eastAsia"/>
        </w:rPr>
        <w:t>24</w:t>
      </w:r>
      <w:r>
        <w:rPr>
          <w:rFonts w:hint="eastAsia"/>
        </w:rPr>
        <w:t>个通道，</w:t>
      </w:r>
      <w:r>
        <w:rPr>
          <w:rFonts w:hint="eastAsia"/>
        </w:rPr>
        <w:t>2</w:t>
      </w:r>
      <w:r>
        <w:rPr>
          <w:rFonts w:hint="eastAsia"/>
        </w:rPr>
        <w:t>个</w:t>
      </w:r>
      <w:r>
        <w:rPr>
          <w:rFonts w:hint="eastAsia"/>
        </w:rPr>
        <w:t>12</w:t>
      </w:r>
      <w:r>
        <w:rPr>
          <w:rFonts w:hint="eastAsia"/>
        </w:rPr>
        <w:t>位</w:t>
      </w:r>
      <w:r>
        <w:rPr>
          <w:rFonts w:hint="eastAsia"/>
        </w:rPr>
        <w:t>D/A</w:t>
      </w:r>
      <w:r>
        <w:rPr>
          <w:rFonts w:hint="eastAsia"/>
        </w:rPr>
        <w:t>转换器，多达</w:t>
      </w:r>
      <w:r>
        <w:rPr>
          <w:rFonts w:hint="eastAsia"/>
        </w:rPr>
        <w:t>3</w:t>
      </w:r>
      <w:r>
        <w:rPr>
          <w:rFonts w:hint="eastAsia"/>
        </w:rPr>
        <w:t>个</w:t>
      </w:r>
      <w:r>
        <w:rPr>
          <w:rFonts w:hint="eastAsia"/>
        </w:rPr>
        <w:t>I2C</w:t>
      </w:r>
      <w:r>
        <w:rPr>
          <w:rFonts w:hint="eastAsia"/>
        </w:rPr>
        <w:t>接口、</w:t>
      </w:r>
      <w:r>
        <w:rPr>
          <w:rFonts w:hint="eastAsia"/>
        </w:rPr>
        <w:t>6</w:t>
      </w:r>
      <w:r>
        <w:rPr>
          <w:rFonts w:hint="eastAsia"/>
        </w:rPr>
        <w:t>个</w:t>
      </w:r>
      <w:r>
        <w:rPr>
          <w:rFonts w:hint="eastAsia"/>
        </w:rPr>
        <w:t>UART</w:t>
      </w:r>
      <w:r>
        <w:rPr>
          <w:rFonts w:hint="eastAsia"/>
        </w:rPr>
        <w:t>接口、</w:t>
      </w:r>
      <w:r>
        <w:rPr>
          <w:rFonts w:hint="eastAsia"/>
        </w:rPr>
        <w:t>3</w:t>
      </w:r>
      <w:r>
        <w:rPr>
          <w:rFonts w:hint="eastAsia"/>
        </w:rPr>
        <w:t>个</w:t>
      </w:r>
      <w:r>
        <w:rPr>
          <w:rFonts w:hint="eastAsia"/>
        </w:rPr>
        <w:t>SPI</w:t>
      </w:r>
      <w:r>
        <w:rPr>
          <w:rFonts w:hint="eastAsia"/>
        </w:rPr>
        <w:t>接口、</w:t>
      </w:r>
      <w:r>
        <w:rPr>
          <w:rFonts w:hint="eastAsia"/>
        </w:rPr>
        <w:t>2</w:t>
      </w:r>
      <w:r>
        <w:rPr>
          <w:rFonts w:hint="eastAsia"/>
        </w:rPr>
        <w:t>个</w:t>
      </w:r>
      <w:r>
        <w:rPr>
          <w:rFonts w:hint="eastAsia"/>
        </w:rPr>
        <w:t>CAN</w:t>
      </w:r>
      <w:r>
        <w:rPr>
          <w:rFonts w:hint="eastAsia"/>
        </w:rPr>
        <w:t>接口、片上带</w:t>
      </w:r>
      <w:r>
        <w:rPr>
          <w:rFonts w:hint="eastAsia"/>
        </w:rPr>
        <w:t>USB2.0 PHY</w:t>
      </w:r>
      <w:r>
        <w:rPr>
          <w:rFonts w:hint="eastAsia"/>
        </w:rPr>
        <w:t>控制器，带</w:t>
      </w:r>
      <w:r>
        <w:rPr>
          <w:rFonts w:hint="eastAsia"/>
        </w:rPr>
        <w:t>10/100M</w:t>
      </w:r>
      <w:r>
        <w:rPr>
          <w:rFonts w:hint="eastAsia"/>
        </w:rPr>
        <w:t>以太网</w:t>
      </w:r>
      <w:r>
        <w:rPr>
          <w:rFonts w:hint="eastAsia"/>
        </w:rPr>
        <w:t>MAC</w:t>
      </w:r>
      <w:r>
        <w:rPr>
          <w:rFonts w:hint="eastAsia"/>
        </w:rPr>
        <w:t>，支持</w:t>
      </w:r>
      <w:r>
        <w:rPr>
          <w:rFonts w:hint="eastAsia"/>
        </w:rPr>
        <w:t>IEEE 1588V2</w:t>
      </w:r>
      <w:r>
        <w:rPr>
          <w:rFonts w:hint="eastAsia"/>
        </w:rPr>
        <w:t>，</w:t>
      </w:r>
      <w:r>
        <w:rPr>
          <w:rFonts w:hint="eastAsia"/>
        </w:rPr>
        <w:t>MII/RMII</w:t>
      </w:r>
      <w:r>
        <w:rPr>
          <w:rFonts w:hint="eastAsia"/>
        </w:rPr>
        <w:t>。</w:t>
      </w:r>
    </w:p>
    <w:p w14:paraId="1493FC55" w14:textId="3AE60DED" w:rsidR="00875987" w:rsidRDefault="00362AA3">
      <w:pPr>
        <w:pStyle w:val="3"/>
        <w:ind w:firstLine="542"/>
      </w:pPr>
      <w:bookmarkStart w:id="53" w:name="_Toc48590770"/>
      <w:bookmarkStart w:id="54" w:name="_Toc4702919"/>
      <w:bookmarkStart w:id="55" w:name="_Toc116112434"/>
      <w:r>
        <w:t xml:space="preserve">3.2.2   </w:t>
      </w:r>
      <w:r w:rsidR="00B44CEF" w:rsidRPr="004A0D62">
        <w:t>M线功率板</w:t>
      </w:r>
      <w:r>
        <w:t>接口说明</w:t>
      </w:r>
      <w:bookmarkEnd w:id="53"/>
      <w:bookmarkEnd w:id="54"/>
      <w:bookmarkEnd w:id="55"/>
    </w:p>
    <w:p w14:paraId="0F898228" w14:textId="2952E677" w:rsidR="00057CE9" w:rsidRDefault="00057CE9">
      <w:pPr>
        <w:ind w:firstLine="480"/>
        <w:jc w:val="center"/>
        <w:rPr>
          <w:noProof/>
        </w:rPr>
      </w:pPr>
      <w:r>
        <w:rPr>
          <w:noProof/>
        </w:rPr>
        <w:drawing>
          <wp:anchor distT="0" distB="0" distL="114300" distR="114300" simplePos="0" relativeHeight="251663360" behindDoc="0" locked="0" layoutInCell="1" allowOverlap="1" wp14:anchorId="6C6023F7" wp14:editId="3F50B889">
            <wp:simplePos x="0" y="0"/>
            <wp:positionH relativeFrom="column">
              <wp:posOffset>0</wp:posOffset>
            </wp:positionH>
            <wp:positionV relativeFrom="paragraph">
              <wp:posOffset>313690</wp:posOffset>
            </wp:positionV>
            <wp:extent cx="5274310" cy="400558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005580"/>
                    </a:xfrm>
                    <a:prstGeom prst="rect">
                      <a:avLst/>
                    </a:prstGeom>
                  </pic:spPr>
                </pic:pic>
              </a:graphicData>
            </a:graphic>
          </wp:anchor>
        </w:drawing>
      </w:r>
    </w:p>
    <w:p w14:paraId="0C441143" w14:textId="45A6153C" w:rsidR="00875987" w:rsidRDefault="00362AA3">
      <w:pPr>
        <w:ind w:firstLine="480"/>
        <w:jc w:val="center"/>
      </w:pPr>
      <w:r>
        <w:rPr>
          <w:rFonts w:hint="eastAsia"/>
        </w:rPr>
        <w:t>图</w:t>
      </w:r>
      <w:r>
        <w:rPr>
          <w:rFonts w:hint="eastAsia"/>
        </w:rPr>
        <w:t>5</w:t>
      </w:r>
      <w:r>
        <w:rPr>
          <w:rFonts w:hint="eastAsia"/>
        </w:rPr>
        <w:t>混合驱动板接口图</w:t>
      </w:r>
    </w:p>
    <w:p w14:paraId="2A56FCA6" w14:textId="77777777" w:rsidR="00875987" w:rsidRDefault="00362AA3">
      <w:pPr>
        <w:pStyle w:val="2"/>
        <w:ind w:firstLine="723"/>
      </w:pPr>
      <w:bookmarkStart w:id="56" w:name="_Toc223337250"/>
      <w:bookmarkStart w:id="57" w:name="_Toc197672021"/>
      <w:bookmarkStart w:id="58" w:name="_Toc11864232"/>
      <w:bookmarkStart w:id="59" w:name="_Toc223337003"/>
      <w:bookmarkStart w:id="60" w:name="_Toc223337419"/>
      <w:bookmarkStart w:id="61" w:name="_Toc197671968"/>
      <w:bookmarkStart w:id="62" w:name="_Toc198452503"/>
      <w:bookmarkStart w:id="63" w:name="_Toc223334690"/>
      <w:bookmarkStart w:id="64" w:name="_Toc197938753"/>
      <w:bookmarkStart w:id="65" w:name="_Toc22905"/>
      <w:bookmarkStart w:id="66" w:name="_Toc24558"/>
      <w:bookmarkStart w:id="67" w:name="_Toc15048691"/>
      <w:bookmarkStart w:id="68" w:name="_Toc17400612"/>
      <w:bookmarkStart w:id="69" w:name="_Toc48590772"/>
      <w:bookmarkStart w:id="70" w:name="_Toc116112435"/>
      <w:r>
        <w:lastRenderedPageBreak/>
        <w:t>3.3   驱动器软件</w:t>
      </w:r>
      <w:bookmarkEnd w:id="56"/>
      <w:bookmarkEnd w:id="57"/>
      <w:bookmarkEnd w:id="58"/>
      <w:bookmarkEnd w:id="59"/>
      <w:bookmarkEnd w:id="60"/>
      <w:bookmarkEnd w:id="61"/>
      <w:bookmarkEnd w:id="62"/>
      <w:bookmarkEnd w:id="63"/>
      <w:bookmarkEnd w:id="64"/>
      <w:r>
        <w:t>功能设计</w:t>
      </w:r>
      <w:bookmarkEnd w:id="65"/>
      <w:bookmarkEnd w:id="66"/>
      <w:bookmarkEnd w:id="67"/>
      <w:bookmarkEnd w:id="68"/>
      <w:bookmarkEnd w:id="69"/>
      <w:bookmarkEnd w:id="70"/>
    </w:p>
    <w:p w14:paraId="662746D1" w14:textId="77777777" w:rsidR="00875987" w:rsidRDefault="00362AA3">
      <w:pPr>
        <w:pStyle w:val="3"/>
        <w:ind w:firstLine="542"/>
      </w:pPr>
      <w:bookmarkStart w:id="71" w:name="_Toc15048692"/>
      <w:bookmarkStart w:id="72" w:name="_Toc48590773"/>
      <w:bookmarkStart w:id="73" w:name="_Toc198452504"/>
      <w:bookmarkStart w:id="74" w:name="_Toc17400613"/>
      <w:bookmarkStart w:id="75" w:name="_Toc25055"/>
      <w:bookmarkStart w:id="76" w:name="_Toc197938754"/>
      <w:bookmarkStart w:id="77" w:name="_Toc223334691"/>
      <w:bookmarkStart w:id="78" w:name="_Toc197672022"/>
      <w:bookmarkStart w:id="79" w:name="_Toc11864233"/>
      <w:bookmarkStart w:id="80" w:name="_Toc1908"/>
      <w:bookmarkStart w:id="81" w:name="_Toc116112436"/>
      <w:r>
        <w:t>3.3.1   驱动器软件调度系统</w:t>
      </w:r>
      <w:bookmarkEnd w:id="71"/>
      <w:bookmarkEnd w:id="72"/>
      <w:bookmarkEnd w:id="73"/>
      <w:bookmarkEnd w:id="74"/>
      <w:bookmarkEnd w:id="75"/>
      <w:bookmarkEnd w:id="76"/>
      <w:bookmarkEnd w:id="77"/>
      <w:bookmarkEnd w:id="78"/>
      <w:bookmarkEnd w:id="79"/>
      <w:bookmarkEnd w:id="80"/>
      <w:bookmarkEnd w:id="81"/>
    </w:p>
    <w:p w14:paraId="0BD4A9F4" w14:textId="77777777" w:rsidR="00875987" w:rsidRDefault="00362AA3">
      <w:pPr>
        <w:ind w:firstLine="480"/>
      </w:pPr>
      <w:r>
        <w:rPr>
          <w:rFonts w:hint="eastAsia"/>
        </w:rPr>
        <w:t>按照驱动器软件的基本任务，如图</w:t>
      </w:r>
      <w:r>
        <w:rPr>
          <w:rFonts w:hint="eastAsia"/>
        </w:rPr>
        <w:t>4</w:t>
      </w:r>
      <w:r>
        <w:rPr>
          <w:rFonts w:hint="eastAsia"/>
        </w:rPr>
        <w:t>给出了驱动器运行整体软件框图，对于整体程序流程上，电机库控制过程都发生在中断中，区别于普通顺序控制流程，也</w:t>
      </w:r>
      <w:proofErr w:type="gramStart"/>
      <w:r>
        <w:rPr>
          <w:rFonts w:hint="eastAsia"/>
        </w:rPr>
        <w:t>无任务</w:t>
      </w:r>
      <w:proofErr w:type="gramEnd"/>
      <w:r>
        <w:rPr>
          <w:rFonts w:hint="eastAsia"/>
        </w:rPr>
        <w:t>调度；这样做可以将电机控制做到实时控制，利于驱动实时控制。</w:t>
      </w:r>
    </w:p>
    <w:p w14:paraId="7888A9F0" w14:textId="77777777" w:rsidR="00875987" w:rsidRDefault="00000000">
      <w:pPr>
        <w:ind w:firstLine="480"/>
        <w:rPr>
          <w:rFonts w:ascii="宋体" w:hAnsi="宋体" w:cs="Times New Roman"/>
          <w:kern w:val="0"/>
          <w:szCs w:val="24"/>
        </w:rPr>
      </w:pPr>
      <w:r>
        <w:rPr>
          <w:rFonts w:ascii="宋体" w:hAnsi="宋体" w:cs="Times New Roman"/>
          <w:kern w:val="0"/>
          <w:szCs w:val="24"/>
        </w:rPr>
        <w:object w:dxaOrig="1440" w:dyaOrig="1440" w14:anchorId="70C734BB">
          <v:shape id="_x0000_s2052" type="#_x0000_t75" style="position:absolute;left:0;text-align:left;margin-left:54.6pt;margin-top:11.75pt;width:325.35pt;height:252.1pt;z-index:251658240;mso-width-relative:page;mso-height-relative:page">
            <v:imagedata r:id="rId20" o:title=""/>
            <o:lock v:ext="edit" aspectratio="f"/>
          </v:shape>
          <o:OLEObject Type="Embed" ProgID="Visio.Drawing.15" ShapeID="_x0000_s2052" DrawAspect="Content" ObjectID="_1726751377" r:id="rId21"/>
        </w:object>
      </w:r>
    </w:p>
    <w:p w14:paraId="2DEC5426" w14:textId="77777777" w:rsidR="00875987" w:rsidRDefault="00875987">
      <w:pPr>
        <w:ind w:firstLine="480"/>
        <w:rPr>
          <w:rFonts w:ascii="宋体" w:hAnsi="宋体" w:cs="Times New Roman"/>
          <w:kern w:val="0"/>
          <w:szCs w:val="24"/>
        </w:rPr>
      </w:pPr>
    </w:p>
    <w:p w14:paraId="5E65084D" w14:textId="77777777" w:rsidR="00875987" w:rsidRDefault="00875987">
      <w:pPr>
        <w:ind w:firstLine="480"/>
        <w:rPr>
          <w:rFonts w:ascii="宋体" w:hAnsi="宋体" w:cs="Times New Roman"/>
          <w:kern w:val="0"/>
          <w:szCs w:val="24"/>
        </w:rPr>
      </w:pPr>
    </w:p>
    <w:p w14:paraId="64FC4B49" w14:textId="77777777" w:rsidR="00875987" w:rsidRDefault="00875987">
      <w:pPr>
        <w:ind w:firstLine="480"/>
        <w:rPr>
          <w:rFonts w:ascii="宋体" w:hAnsi="宋体" w:cs="Times New Roman"/>
          <w:kern w:val="0"/>
          <w:szCs w:val="24"/>
        </w:rPr>
      </w:pPr>
    </w:p>
    <w:p w14:paraId="3DE11D24" w14:textId="77777777" w:rsidR="00875987" w:rsidRDefault="00875987">
      <w:pPr>
        <w:ind w:firstLine="480"/>
        <w:rPr>
          <w:rFonts w:ascii="宋体" w:hAnsi="宋体" w:cs="Times New Roman"/>
          <w:kern w:val="0"/>
          <w:szCs w:val="24"/>
        </w:rPr>
      </w:pPr>
    </w:p>
    <w:p w14:paraId="0027BDF5" w14:textId="77777777" w:rsidR="00875987" w:rsidRDefault="00875987">
      <w:pPr>
        <w:ind w:firstLine="480"/>
        <w:rPr>
          <w:rFonts w:ascii="宋体" w:hAnsi="宋体" w:cs="Times New Roman"/>
          <w:kern w:val="0"/>
          <w:szCs w:val="24"/>
        </w:rPr>
      </w:pPr>
    </w:p>
    <w:p w14:paraId="0FAF053F" w14:textId="77777777" w:rsidR="00875987" w:rsidRDefault="00875987">
      <w:pPr>
        <w:ind w:firstLine="480"/>
        <w:rPr>
          <w:rFonts w:ascii="宋体" w:hAnsi="宋体" w:cs="Times New Roman"/>
          <w:kern w:val="0"/>
          <w:szCs w:val="24"/>
        </w:rPr>
      </w:pPr>
    </w:p>
    <w:p w14:paraId="4868FFEE" w14:textId="77777777" w:rsidR="00875987" w:rsidRDefault="00875987">
      <w:pPr>
        <w:ind w:firstLine="480"/>
        <w:rPr>
          <w:rFonts w:ascii="宋体" w:hAnsi="宋体" w:cs="Times New Roman"/>
          <w:kern w:val="0"/>
          <w:szCs w:val="24"/>
        </w:rPr>
      </w:pPr>
    </w:p>
    <w:p w14:paraId="7F2F1E96" w14:textId="77777777" w:rsidR="00875987" w:rsidRDefault="00875987">
      <w:pPr>
        <w:ind w:firstLine="480"/>
        <w:rPr>
          <w:rFonts w:ascii="宋体" w:hAnsi="宋体" w:cs="Times New Roman"/>
          <w:kern w:val="0"/>
          <w:szCs w:val="24"/>
        </w:rPr>
      </w:pPr>
    </w:p>
    <w:p w14:paraId="4DB55DB2" w14:textId="77777777" w:rsidR="00875987" w:rsidRDefault="00875987">
      <w:pPr>
        <w:ind w:firstLine="480"/>
        <w:rPr>
          <w:rFonts w:ascii="宋体" w:hAnsi="宋体" w:cs="Times New Roman"/>
          <w:kern w:val="0"/>
          <w:szCs w:val="24"/>
        </w:rPr>
      </w:pPr>
    </w:p>
    <w:p w14:paraId="41D86396" w14:textId="77777777" w:rsidR="00875987" w:rsidRDefault="00875987">
      <w:pPr>
        <w:ind w:firstLine="480"/>
        <w:rPr>
          <w:rFonts w:ascii="宋体" w:hAnsi="宋体" w:cs="Times New Roman"/>
          <w:kern w:val="0"/>
          <w:szCs w:val="24"/>
        </w:rPr>
      </w:pPr>
    </w:p>
    <w:p w14:paraId="257136E1" w14:textId="77777777" w:rsidR="00875987" w:rsidRDefault="00362AA3">
      <w:pPr>
        <w:ind w:firstLine="480"/>
        <w:jc w:val="center"/>
      </w:pPr>
      <w:r>
        <w:rPr>
          <w:rFonts w:hint="eastAsia"/>
        </w:rPr>
        <w:t>图</w:t>
      </w:r>
      <w:r>
        <w:rPr>
          <w:rFonts w:hint="eastAsia"/>
        </w:rPr>
        <w:t xml:space="preserve">6 </w:t>
      </w:r>
      <w:r>
        <w:rPr>
          <w:rFonts w:hint="eastAsia"/>
        </w:rPr>
        <w:t>驱动器软件框架图</w:t>
      </w:r>
    </w:p>
    <w:p w14:paraId="035310DC" w14:textId="77777777" w:rsidR="00875987" w:rsidRDefault="00362AA3">
      <w:pPr>
        <w:pStyle w:val="3"/>
        <w:ind w:firstLine="542"/>
      </w:pPr>
      <w:bookmarkStart w:id="82" w:name="_Toc15048694"/>
      <w:bookmarkStart w:id="83" w:name="_Toc9394"/>
      <w:bookmarkStart w:id="84" w:name="_Toc11864235"/>
      <w:bookmarkStart w:id="85" w:name="_Toc7730"/>
      <w:bookmarkStart w:id="86" w:name="_Toc198452507"/>
      <w:bookmarkStart w:id="87" w:name="_Toc223334693"/>
      <w:bookmarkStart w:id="88" w:name="_Toc48590774"/>
      <w:bookmarkStart w:id="89" w:name="_Toc17400615"/>
      <w:bookmarkStart w:id="90" w:name="_Toc116112437"/>
      <w:r>
        <w:t>3.3.2   驱动器系统接口与通信功能</w:t>
      </w:r>
      <w:bookmarkEnd w:id="82"/>
      <w:bookmarkEnd w:id="83"/>
      <w:bookmarkEnd w:id="84"/>
      <w:bookmarkEnd w:id="85"/>
      <w:bookmarkEnd w:id="86"/>
      <w:bookmarkEnd w:id="87"/>
      <w:bookmarkEnd w:id="88"/>
      <w:bookmarkEnd w:id="89"/>
      <w:bookmarkEnd w:id="90"/>
    </w:p>
    <w:p w14:paraId="24BA8777" w14:textId="77777777" w:rsidR="00875987" w:rsidRDefault="00362AA3">
      <w:pPr>
        <w:pStyle w:val="4"/>
        <w:ind w:firstLine="560"/>
      </w:pPr>
      <w:bookmarkStart w:id="91" w:name="_Toc13499"/>
      <w:r>
        <w:rPr>
          <w:rFonts w:hint="eastAsia"/>
        </w:rPr>
        <w:t xml:space="preserve">3.3.2.1   </w:t>
      </w:r>
      <w:r>
        <w:rPr>
          <w:rFonts w:hint="eastAsia"/>
        </w:rPr>
        <w:t>系统初始化及</w:t>
      </w:r>
      <w:r>
        <w:t>main</w:t>
      </w:r>
      <w:r>
        <w:rPr>
          <w:rFonts w:hint="eastAsia"/>
        </w:rPr>
        <w:t>函数</w:t>
      </w:r>
      <w:bookmarkEnd w:id="91"/>
    </w:p>
    <w:p w14:paraId="22EB94E9" w14:textId="250E566F" w:rsidR="00875987" w:rsidRDefault="00362AA3">
      <w:pPr>
        <w:ind w:firstLine="480"/>
      </w:pPr>
      <w:r>
        <w:rPr>
          <w:rFonts w:hint="eastAsia"/>
        </w:rPr>
        <w:t>在</w:t>
      </w:r>
      <w:r>
        <w:rPr>
          <w:rFonts w:hint="eastAsia"/>
        </w:rPr>
        <w:t xml:space="preserve"> </w:t>
      </w:r>
      <w:proofErr w:type="spellStart"/>
      <w:r>
        <w:rPr>
          <w:rFonts w:hint="eastAsia"/>
        </w:rPr>
        <w:t>main.c</w:t>
      </w:r>
      <w:proofErr w:type="spellEnd"/>
      <w:r>
        <w:rPr>
          <w:rFonts w:hint="eastAsia"/>
        </w:rPr>
        <w:t xml:space="preserve"> </w:t>
      </w:r>
      <w:r>
        <w:rPr>
          <w:rFonts w:hint="eastAsia"/>
        </w:rPr>
        <w:t>中主要是系统的初始化函数，包含检测时钟配置、相关应用引脚配置、相关定时器功能配置、</w:t>
      </w:r>
      <w:r>
        <w:rPr>
          <w:rFonts w:hint="eastAsia"/>
        </w:rPr>
        <w:t>ADC</w:t>
      </w:r>
      <w:r>
        <w:rPr>
          <w:rFonts w:hint="eastAsia"/>
        </w:rPr>
        <w:t>初始化配置、串口初始化配置、中断优先级配置等。</w:t>
      </w:r>
    </w:p>
    <w:p w14:paraId="42BC6D5C" w14:textId="3D87F3D0" w:rsidR="00875987" w:rsidRDefault="00D01615">
      <w:pPr>
        <w:widowControl/>
        <w:spacing w:before="100" w:beforeAutospacing="1" w:after="100" w:afterAutospacing="1" w:line="360" w:lineRule="auto"/>
        <w:ind w:left="420" w:firstLine="480"/>
        <w:jc w:val="center"/>
        <w:rPr>
          <w:rFonts w:ascii="宋体" w:hAnsi="宋体" w:cs="Times New Roman"/>
          <w:kern w:val="0"/>
          <w:szCs w:val="24"/>
        </w:rPr>
      </w:pPr>
      <w:r>
        <w:rPr>
          <w:rFonts w:ascii="宋体" w:hAnsi="宋体" w:cs="Times New Roman" w:hint="eastAsia"/>
          <w:kern w:val="0"/>
          <w:szCs w:val="24"/>
        </w:rPr>
        <w:object w:dxaOrig="8446" w:dyaOrig="7561" w14:anchorId="253EE9D7">
          <v:shape id="_x0000_i1028" type="#_x0000_t75" style="width:422.5pt;height:379pt" o:ole="">
            <v:imagedata r:id="rId22" o:title=""/>
            <o:lock v:ext="edit" aspectratio="f"/>
          </v:shape>
          <o:OLEObject Type="Embed" ProgID="Visio.Drawing.15" ShapeID="_x0000_i1028" DrawAspect="Content" ObjectID="_1726751374" r:id="rId23"/>
        </w:object>
      </w:r>
    </w:p>
    <w:p w14:paraId="51BC3D89" w14:textId="5186E3CE" w:rsidR="00057CE9" w:rsidRDefault="00362AA3">
      <w:pPr>
        <w:ind w:firstLine="480"/>
        <w:jc w:val="center"/>
      </w:pPr>
      <w:r>
        <w:t>图</w:t>
      </w:r>
      <w:r>
        <w:rPr>
          <w:rFonts w:hint="eastAsia"/>
        </w:rPr>
        <w:t>7</w:t>
      </w:r>
      <w:r>
        <w:t xml:space="preserve"> </w:t>
      </w:r>
      <w:r>
        <w:t>系统初始化配置</w:t>
      </w:r>
    </w:p>
    <w:p w14:paraId="3EDE3080" w14:textId="77777777" w:rsidR="00057CE9" w:rsidRDefault="00057CE9">
      <w:pPr>
        <w:widowControl/>
        <w:spacing w:line="240" w:lineRule="auto"/>
        <w:ind w:firstLineChars="0" w:firstLine="0"/>
        <w:jc w:val="left"/>
      </w:pPr>
      <w:r>
        <w:br w:type="page"/>
      </w:r>
    </w:p>
    <w:p w14:paraId="5025B468" w14:textId="77777777" w:rsidR="00875987" w:rsidRDefault="00875987">
      <w:pPr>
        <w:ind w:firstLine="480"/>
        <w:jc w:val="center"/>
        <w:rPr>
          <w:rFonts w:ascii="宋体" w:hAnsi="宋体" w:cs="宋体"/>
          <w:kern w:val="0"/>
          <w:szCs w:val="24"/>
        </w:rPr>
      </w:pPr>
    </w:p>
    <w:p w14:paraId="12C75CA0" w14:textId="17E11526" w:rsidR="00875987" w:rsidRPr="00057CE9" w:rsidRDefault="00362AA3" w:rsidP="00057CE9">
      <w:pPr>
        <w:pStyle w:val="4"/>
        <w:ind w:firstLine="560"/>
      </w:pPr>
      <w:bookmarkStart w:id="92" w:name="_Toc9159"/>
      <w:r>
        <w:rPr>
          <w:rFonts w:hint="eastAsia"/>
        </w:rPr>
        <w:t xml:space="preserve">3.3.2.2   </w:t>
      </w:r>
      <w:r>
        <w:rPr>
          <w:rFonts w:hint="eastAsia"/>
        </w:rPr>
        <w:t>电机控制执行时序</w:t>
      </w:r>
      <w:bookmarkEnd w:id="92"/>
    </w:p>
    <w:p w14:paraId="0539145C" w14:textId="0D05A9D9" w:rsidR="00875987" w:rsidRDefault="00000000" w:rsidP="00057CE9">
      <w:pPr>
        <w:widowControl/>
        <w:spacing w:before="100" w:beforeAutospacing="1" w:after="100" w:afterAutospacing="1"/>
        <w:ind w:firstLineChars="0" w:firstLine="0"/>
        <w:rPr>
          <w:rFonts w:ascii="Arial" w:eastAsiaTheme="majorEastAsia" w:hAnsi="Arial" w:cs="宋体"/>
          <w:kern w:val="0"/>
          <w:szCs w:val="24"/>
        </w:rPr>
      </w:pPr>
      <w:r>
        <w:rPr>
          <w:rFonts w:ascii="Arial" w:eastAsiaTheme="majorEastAsia" w:hAnsi="Arial" w:cs="宋体"/>
          <w:kern w:val="0"/>
          <w:szCs w:val="24"/>
        </w:rPr>
        <w:object w:dxaOrig="1440" w:dyaOrig="1440" w14:anchorId="799D92FA">
          <v:shape id="_x0000_s2055" type="#_x0000_t75" alt="" style="position:absolute;left:0;text-align:left;margin-left:15.7pt;margin-top:10.8pt;width:353pt;height:507.75pt;z-index:251660288;mso-width-relative:page;mso-height-relative:page">
            <v:imagedata r:id="rId24" o:title=""/>
            <o:lock v:ext="edit" aspectratio="f"/>
          </v:shape>
          <o:OLEObject Type="Embed" ProgID="Visio.Drawing.15" ShapeID="_x0000_s2055" DrawAspect="Content" ObjectID="_1726751378" r:id="rId25"/>
        </w:object>
      </w:r>
    </w:p>
    <w:p w14:paraId="79CEC3AB" w14:textId="29A34258"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0C356472" w14:textId="3107A304"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775B1D7C" w14:textId="2EDF571F"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7D872776" w14:textId="240A9D68"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4501DF2A" w14:textId="0CB3C0F5"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73DB2D7D" w14:textId="77777777"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3A6D0F71" w14:textId="77777777"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04F645C9" w14:textId="25F11712"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76DFDA6D" w14:textId="77777777"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04CB8076" w14:textId="77777777"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0E0BE1E6" w14:textId="77777777" w:rsidR="00875987" w:rsidRDefault="00875987">
      <w:pPr>
        <w:widowControl/>
        <w:spacing w:before="100" w:beforeAutospacing="1" w:after="100" w:afterAutospacing="1"/>
        <w:ind w:firstLine="480"/>
        <w:jc w:val="center"/>
        <w:rPr>
          <w:rFonts w:ascii="Arial" w:eastAsiaTheme="majorEastAsia" w:hAnsi="Arial" w:cs="宋体"/>
          <w:kern w:val="0"/>
          <w:szCs w:val="24"/>
        </w:rPr>
      </w:pPr>
    </w:p>
    <w:p w14:paraId="0445F914" w14:textId="39C63949" w:rsidR="00875987" w:rsidRDefault="00875987" w:rsidP="00057CE9">
      <w:pPr>
        <w:widowControl/>
        <w:spacing w:before="100" w:beforeAutospacing="1" w:after="100" w:afterAutospacing="1"/>
        <w:ind w:firstLineChars="0" w:firstLine="0"/>
        <w:rPr>
          <w:rFonts w:ascii="Arial" w:eastAsiaTheme="majorEastAsia" w:hAnsi="Arial" w:cs="宋体"/>
          <w:kern w:val="0"/>
          <w:szCs w:val="24"/>
        </w:rPr>
      </w:pPr>
    </w:p>
    <w:p w14:paraId="0B7131EF" w14:textId="77777777" w:rsidR="00875987" w:rsidRDefault="00875987">
      <w:pPr>
        <w:widowControl/>
        <w:spacing w:before="100" w:beforeAutospacing="1" w:after="100" w:afterAutospacing="1"/>
        <w:ind w:firstLineChars="0" w:firstLine="0"/>
        <w:rPr>
          <w:rFonts w:ascii="Arial" w:eastAsiaTheme="majorEastAsia" w:hAnsi="Arial" w:cs="宋体"/>
          <w:kern w:val="0"/>
          <w:szCs w:val="24"/>
        </w:rPr>
      </w:pPr>
    </w:p>
    <w:p w14:paraId="1095641C" w14:textId="77777777" w:rsidR="00875987" w:rsidRDefault="00362AA3">
      <w:pPr>
        <w:widowControl/>
        <w:spacing w:before="100" w:beforeAutospacing="1" w:after="100" w:afterAutospacing="1"/>
        <w:ind w:firstLineChars="0" w:firstLine="0"/>
        <w:jc w:val="center"/>
        <w:rPr>
          <w:rFonts w:ascii="Arial" w:eastAsiaTheme="majorEastAsia" w:hAnsi="Arial" w:cs="宋体"/>
          <w:kern w:val="0"/>
          <w:szCs w:val="24"/>
        </w:rPr>
      </w:pPr>
      <w:r>
        <w:rPr>
          <w:rFonts w:ascii="Arial" w:eastAsiaTheme="majorEastAsia" w:hAnsi="Arial" w:cs="宋体" w:hint="eastAsia"/>
          <w:kern w:val="0"/>
          <w:szCs w:val="24"/>
        </w:rPr>
        <w:t>图</w:t>
      </w:r>
      <w:r>
        <w:rPr>
          <w:rFonts w:ascii="Arial" w:eastAsiaTheme="majorEastAsia" w:hAnsi="Arial" w:cs="宋体" w:hint="eastAsia"/>
          <w:kern w:val="0"/>
          <w:szCs w:val="24"/>
        </w:rPr>
        <w:t xml:space="preserve">8 </w:t>
      </w:r>
      <w:r>
        <w:rPr>
          <w:rFonts w:ascii="Arial" w:eastAsiaTheme="majorEastAsia" w:hAnsi="Arial" w:cs="宋体" w:hint="eastAsia"/>
          <w:kern w:val="0"/>
          <w:szCs w:val="24"/>
        </w:rPr>
        <w:t>电机控制执行时序</w:t>
      </w:r>
    </w:p>
    <w:p w14:paraId="4E2E482F" w14:textId="77777777" w:rsidR="00875987" w:rsidRDefault="00362AA3">
      <w:pPr>
        <w:ind w:firstLine="480"/>
      </w:pPr>
      <w:r>
        <w:rPr>
          <w:rFonts w:hint="eastAsia"/>
        </w:rPr>
        <w:lastRenderedPageBreak/>
        <w:t>驱动器作为整机系统当中的驱动部分运行</w:t>
      </w:r>
      <w:proofErr w:type="spellStart"/>
      <w:r>
        <w:rPr>
          <w:rFonts w:hint="eastAsia"/>
        </w:rPr>
        <w:t>CANopen</w:t>
      </w:r>
      <w:proofErr w:type="spellEnd"/>
      <w:r>
        <w:rPr>
          <w:rFonts w:hint="eastAsia"/>
        </w:rPr>
        <w:t>从站，并完全遵循</w:t>
      </w:r>
      <w:proofErr w:type="spellStart"/>
      <w:r>
        <w:rPr>
          <w:rFonts w:hint="eastAsia"/>
        </w:rPr>
        <w:t>CANopen</w:t>
      </w:r>
      <w:proofErr w:type="spellEnd"/>
      <w:r>
        <w:rPr>
          <w:rFonts w:hint="eastAsia"/>
        </w:rPr>
        <w:t>协议，完全受</w:t>
      </w:r>
      <w:r>
        <w:rPr>
          <w:rFonts w:hint="eastAsia"/>
        </w:rPr>
        <w:t>CAN</w:t>
      </w:r>
      <w:r>
        <w:rPr>
          <w:rFonts w:hint="eastAsia"/>
        </w:rPr>
        <w:t>网络控制，接收相应指令执行对应动作，并将当前的状态通过</w:t>
      </w:r>
      <w:r>
        <w:rPr>
          <w:rFonts w:hint="eastAsia"/>
        </w:rPr>
        <w:t>CAN</w:t>
      </w:r>
      <w:r>
        <w:rPr>
          <w:rFonts w:hint="eastAsia"/>
        </w:rPr>
        <w:t>反馈。</w:t>
      </w:r>
    </w:p>
    <w:p w14:paraId="60940DE3" w14:textId="77777777" w:rsidR="00875987" w:rsidRDefault="00362AA3">
      <w:pPr>
        <w:ind w:firstLine="480"/>
      </w:pPr>
      <w:r>
        <w:rPr>
          <w:rFonts w:hint="eastAsia"/>
        </w:rPr>
        <w:t>电机收到运行指令之后，先判断是否存在未清除错误，保证在无故障的情况下启动电机，电机运行状态机在嘀嗒中断当中</w:t>
      </w:r>
      <w:r>
        <w:rPr>
          <w:rFonts w:hint="eastAsia"/>
        </w:rPr>
        <w:t>2ms</w:t>
      </w:r>
      <w:r>
        <w:rPr>
          <w:rFonts w:hint="eastAsia"/>
        </w:rPr>
        <w:t>执行一次。</w:t>
      </w:r>
    </w:p>
    <w:p w14:paraId="2AE59D00" w14:textId="77777777" w:rsidR="00875987" w:rsidRDefault="00362AA3">
      <w:pPr>
        <w:ind w:firstLine="480"/>
      </w:pPr>
      <w:r>
        <w:rPr>
          <w:rFonts w:hint="eastAsia"/>
        </w:rPr>
        <w:t>无刷电机经过速度规划输出参考速度，</w:t>
      </w:r>
      <w:proofErr w:type="gramStart"/>
      <w:r>
        <w:rPr>
          <w:rFonts w:hint="eastAsia"/>
        </w:rPr>
        <w:t>速度环通过</w:t>
      </w:r>
      <w:proofErr w:type="gramEnd"/>
      <w:r>
        <w:rPr>
          <w:rFonts w:hint="eastAsia"/>
        </w:rPr>
        <w:t>计算，将实际速度迅速靠近参考速度，最终参考速度等于设置速度，实际速度跟随参考速度达到速度设定值。</w:t>
      </w:r>
    </w:p>
    <w:p w14:paraId="45C4D32E" w14:textId="77777777" w:rsidR="00875987" w:rsidRDefault="00362AA3">
      <w:pPr>
        <w:ind w:firstLine="480"/>
      </w:pPr>
      <w:r>
        <w:rPr>
          <w:rFonts w:hint="eastAsia"/>
        </w:rPr>
        <w:t>推杆电机经过对比当前位置与实际位置的偏差调整自身占空比，通过调整</w:t>
      </w:r>
      <w:r>
        <w:rPr>
          <w:rFonts w:hint="eastAsia"/>
        </w:rPr>
        <w:t>PWM</w:t>
      </w:r>
      <w:r>
        <w:rPr>
          <w:rFonts w:hint="eastAsia"/>
        </w:rPr>
        <w:t>，达到实际位置。</w:t>
      </w:r>
    </w:p>
    <w:p w14:paraId="2AE65ECF" w14:textId="77777777" w:rsidR="00875987" w:rsidRDefault="00362AA3">
      <w:pPr>
        <w:ind w:firstLine="480"/>
      </w:pPr>
      <w:r>
        <w:rPr>
          <w:rFonts w:hint="eastAsia"/>
        </w:rPr>
        <w:t>单向电机通过对比所下发的</w:t>
      </w:r>
      <w:r>
        <w:rPr>
          <w:rFonts w:hint="eastAsia"/>
        </w:rPr>
        <w:t>PWM</w:t>
      </w:r>
      <w:r>
        <w:rPr>
          <w:rFonts w:hint="eastAsia"/>
        </w:rPr>
        <w:t>值，规划</w:t>
      </w:r>
      <w:proofErr w:type="gramStart"/>
      <w:r>
        <w:rPr>
          <w:rFonts w:hint="eastAsia"/>
        </w:rPr>
        <w:t>处比较</w:t>
      </w:r>
      <w:proofErr w:type="gramEnd"/>
      <w:r>
        <w:rPr>
          <w:rFonts w:hint="eastAsia"/>
        </w:rPr>
        <w:t>缓和的</w:t>
      </w:r>
      <w:r>
        <w:rPr>
          <w:rFonts w:hint="eastAsia"/>
        </w:rPr>
        <w:t>PWM</w:t>
      </w:r>
      <w:r>
        <w:rPr>
          <w:rFonts w:hint="eastAsia"/>
        </w:rPr>
        <w:t>上升曲线，最终达到实际下发的</w:t>
      </w:r>
      <w:r>
        <w:rPr>
          <w:rFonts w:hint="eastAsia"/>
        </w:rPr>
        <w:t>PWM</w:t>
      </w:r>
      <w:r>
        <w:rPr>
          <w:rFonts w:hint="eastAsia"/>
        </w:rPr>
        <w:t>值。</w:t>
      </w:r>
    </w:p>
    <w:p w14:paraId="62CFEF88" w14:textId="77777777" w:rsidR="00875987" w:rsidRDefault="00362AA3">
      <w:pPr>
        <w:ind w:firstLine="480"/>
      </w:pPr>
      <w:r>
        <w:rPr>
          <w:rFonts w:hint="eastAsia"/>
        </w:rPr>
        <w:t>ADC</w:t>
      </w:r>
      <w:r>
        <w:rPr>
          <w:rFonts w:hint="eastAsia"/>
        </w:rPr>
        <w:t>在驱动器上电时持续采样，并通过</w:t>
      </w:r>
      <w:r>
        <w:rPr>
          <w:rFonts w:hint="eastAsia"/>
        </w:rPr>
        <w:t>DMA</w:t>
      </w:r>
      <w:r>
        <w:rPr>
          <w:rFonts w:hint="eastAsia"/>
        </w:rPr>
        <w:t>搬运数据，</w:t>
      </w:r>
      <w:r>
        <w:rPr>
          <w:rFonts w:hint="eastAsia"/>
        </w:rPr>
        <w:t>TIM1</w:t>
      </w:r>
      <w:r>
        <w:rPr>
          <w:rFonts w:hint="eastAsia"/>
        </w:rPr>
        <w:t>更新中断</w:t>
      </w:r>
      <w:r>
        <w:rPr>
          <w:rFonts w:hint="eastAsia"/>
        </w:rPr>
        <w:t>100us</w:t>
      </w:r>
      <w:r>
        <w:rPr>
          <w:rFonts w:hint="eastAsia"/>
        </w:rPr>
        <w:t>监控电机当前电流，执行周期为</w:t>
      </w:r>
      <w:r>
        <w:rPr>
          <w:rFonts w:hint="eastAsia"/>
        </w:rPr>
        <w:t>100us</w:t>
      </w:r>
      <w:r>
        <w:rPr>
          <w:rFonts w:hint="eastAsia"/>
        </w:rPr>
        <w:t>，出错之后就进入相应的出错管理。</w:t>
      </w:r>
    </w:p>
    <w:p w14:paraId="5E25276B" w14:textId="77777777" w:rsidR="00875987" w:rsidRDefault="00362AA3">
      <w:pPr>
        <w:pStyle w:val="4"/>
        <w:ind w:firstLine="560"/>
      </w:pPr>
      <w:bookmarkStart w:id="93" w:name="_Toc13787"/>
      <w:r>
        <w:rPr>
          <w:rFonts w:hint="eastAsia"/>
        </w:rPr>
        <w:t xml:space="preserve">3.3.2.3   </w:t>
      </w:r>
      <w:r>
        <w:rPr>
          <w:rFonts w:hint="eastAsia"/>
        </w:rPr>
        <w:t>中断</w:t>
      </w:r>
      <w:bookmarkEnd w:id="93"/>
    </w:p>
    <w:p w14:paraId="52662D1B" w14:textId="658EEFDC" w:rsidR="00875987" w:rsidRDefault="004A0D62">
      <w:pPr>
        <w:ind w:firstLine="480"/>
      </w:pPr>
      <w:r w:rsidRPr="004A0D62">
        <w:t>M</w:t>
      </w:r>
      <w:r w:rsidRPr="004A0D62">
        <w:t>线功率板</w:t>
      </w:r>
      <w:r>
        <w:rPr>
          <w:rFonts w:hint="eastAsia"/>
        </w:rPr>
        <w:t>板由于电机控制种类多，基本用完</w:t>
      </w:r>
      <w:r>
        <w:t>GD32F407VET6</w:t>
      </w:r>
      <w:r>
        <w:rPr>
          <w:rFonts w:hint="eastAsia"/>
        </w:rPr>
        <w:t>所有引脚和功能，中断种类多，时序控制复杂，为保证驱动器功能正常执行，各个中断执行时间和中断时间必须严格控制，以下为驱动器各种中断及其实现功能。</w:t>
      </w:r>
    </w:p>
    <w:p w14:paraId="34DD3A9A" w14:textId="77777777" w:rsidR="00875987" w:rsidRDefault="00362AA3">
      <w:pPr>
        <w:widowControl/>
        <w:spacing w:before="100" w:beforeAutospacing="1" w:after="100" w:afterAutospacing="1"/>
        <w:ind w:firstLine="480"/>
        <w:jc w:val="center"/>
        <w:rPr>
          <w:rFonts w:ascii="Arial" w:eastAsiaTheme="majorEastAsia" w:hAnsi="Arial" w:cs="宋体"/>
          <w:kern w:val="0"/>
          <w:szCs w:val="24"/>
        </w:rPr>
      </w:pPr>
      <w:r>
        <w:rPr>
          <w:rFonts w:ascii="Arial" w:eastAsiaTheme="majorEastAsia" w:hAnsi="Arial" w:cs="宋体" w:hint="eastAsia"/>
          <w:kern w:val="0"/>
          <w:szCs w:val="24"/>
        </w:rPr>
        <w:t>表</w:t>
      </w:r>
      <w:r>
        <w:rPr>
          <w:rFonts w:ascii="Arial" w:eastAsiaTheme="majorEastAsia" w:hAnsi="Arial" w:cs="宋体" w:hint="eastAsia"/>
          <w:kern w:val="0"/>
          <w:szCs w:val="24"/>
        </w:rPr>
        <w:t xml:space="preserve">3-4 </w:t>
      </w:r>
      <w:r>
        <w:rPr>
          <w:rFonts w:ascii="Arial" w:eastAsiaTheme="majorEastAsia" w:hAnsi="Arial" w:cs="宋体" w:hint="eastAsia"/>
          <w:kern w:val="0"/>
          <w:szCs w:val="24"/>
        </w:rPr>
        <w:t>中断说明表</w:t>
      </w:r>
    </w:p>
    <w:tbl>
      <w:tblPr>
        <w:tblStyle w:val="aa"/>
        <w:tblW w:w="9538" w:type="dxa"/>
        <w:tblLook w:val="04A0" w:firstRow="1" w:lastRow="0" w:firstColumn="1" w:lastColumn="0" w:noHBand="0" w:noVBand="1"/>
      </w:tblPr>
      <w:tblGrid>
        <w:gridCol w:w="2606"/>
        <w:gridCol w:w="6932"/>
      </w:tblGrid>
      <w:tr w:rsidR="00875987" w14:paraId="702A39E4" w14:textId="77777777">
        <w:tc>
          <w:tcPr>
            <w:tcW w:w="2606" w:type="dxa"/>
            <w:shd w:val="clear" w:color="auto" w:fill="E7E6E6" w:themeFill="background2"/>
          </w:tcPr>
          <w:p w14:paraId="261DFEF6" w14:textId="77777777" w:rsidR="00875987" w:rsidRDefault="00362AA3">
            <w:pPr>
              <w:widowControl/>
              <w:spacing w:before="100" w:beforeAutospacing="1" w:after="100" w:afterAutospacing="1"/>
              <w:ind w:firstLine="480"/>
              <w:jc w:val="left"/>
              <w:rPr>
                <w:rFonts w:ascii="Arial" w:eastAsiaTheme="majorEastAsia" w:hAnsi="Arial" w:cs="宋体"/>
                <w:b/>
                <w:bCs/>
                <w:kern w:val="0"/>
                <w:szCs w:val="24"/>
              </w:rPr>
            </w:pPr>
            <w:r>
              <w:rPr>
                <w:rFonts w:ascii="Arial" w:eastAsiaTheme="majorEastAsia" w:hAnsi="Arial" w:cs="宋体" w:hint="eastAsia"/>
                <w:b/>
                <w:bCs/>
                <w:kern w:val="0"/>
                <w:szCs w:val="24"/>
              </w:rPr>
              <w:t>中断类型</w:t>
            </w:r>
          </w:p>
        </w:tc>
        <w:tc>
          <w:tcPr>
            <w:tcW w:w="6932" w:type="dxa"/>
            <w:shd w:val="clear" w:color="auto" w:fill="E7E6E6" w:themeFill="background2"/>
          </w:tcPr>
          <w:p w14:paraId="67CAF51D" w14:textId="77777777" w:rsidR="00875987" w:rsidRDefault="00362AA3">
            <w:pPr>
              <w:widowControl/>
              <w:spacing w:before="100" w:beforeAutospacing="1" w:after="100" w:afterAutospacing="1"/>
              <w:ind w:firstLine="480"/>
              <w:jc w:val="left"/>
              <w:rPr>
                <w:rFonts w:ascii="Arial" w:eastAsiaTheme="majorEastAsia" w:hAnsi="Arial" w:cs="宋体"/>
                <w:b/>
                <w:bCs/>
                <w:kern w:val="0"/>
                <w:szCs w:val="24"/>
              </w:rPr>
            </w:pPr>
            <w:r>
              <w:rPr>
                <w:rFonts w:ascii="Arial" w:eastAsiaTheme="majorEastAsia" w:hAnsi="Arial" w:cs="宋体" w:hint="eastAsia"/>
                <w:b/>
                <w:bCs/>
                <w:kern w:val="0"/>
                <w:szCs w:val="24"/>
              </w:rPr>
              <w:t>实现功能</w:t>
            </w:r>
          </w:p>
        </w:tc>
      </w:tr>
      <w:tr w:rsidR="00875987" w14:paraId="76355DFC" w14:textId="77777777">
        <w:tc>
          <w:tcPr>
            <w:tcW w:w="2606" w:type="dxa"/>
          </w:tcPr>
          <w:p w14:paraId="1EFBD04C" w14:textId="77777777" w:rsidR="00875987" w:rsidRDefault="00362AA3">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TIM1</w:t>
            </w:r>
            <w:r>
              <w:rPr>
                <w:rFonts w:ascii="Times New Roman" w:hAnsi="Times New Roman" w:cs="Times New Roman" w:hint="eastAsia"/>
                <w:kern w:val="0"/>
              </w:rPr>
              <w:t>更新中断</w:t>
            </w:r>
          </w:p>
        </w:tc>
        <w:tc>
          <w:tcPr>
            <w:tcW w:w="6932" w:type="dxa"/>
          </w:tcPr>
          <w:p w14:paraId="3D72BFD0" w14:textId="77777777" w:rsidR="00875987" w:rsidRDefault="00362AA3">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用于电流保护</w:t>
            </w:r>
            <w:r>
              <w:rPr>
                <w:rFonts w:ascii="Times New Roman" w:hAnsi="Times New Roman" w:cs="Times New Roman"/>
                <w:kern w:val="0"/>
              </w:rPr>
              <w:t> </w:t>
            </w:r>
          </w:p>
        </w:tc>
      </w:tr>
      <w:tr w:rsidR="00875987" w14:paraId="7541115F" w14:textId="77777777">
        <w:tc>
          <w:tcPr>
            <w:tcW w:w="2606" w:type="dxa"/>
          </w:tcPr>
          <w:p w14:paraId="78637B10" w14:textId="77777777" w:rsidR="00875987" w:rsidRDefault="00362AA3">
            <w:pPr>
              <w:widowControl/>
              <w:spacing w:before="100" w:beforeAutospacing="1" w:after="100" w:afterAutospacing="1"/>
              <w:ind w:firstLineChars="0" w:firstLine="0"/>
              <w:jc w:val="left"/>
              <w:rPr>
                <w:rFonts w:ascii="Arial" w:eastAsiaTheme="majorEastAsia" w:hAnsi="Arial" w:cs="宋体"/>
                <w:kern w:val="0"/>
                <w:szCs w:val="24"/>
              </w:rPr>
            </w:pPr>
            <w:proofErr w:type="spellStart"/>
            <w:r>
              <w:rPr>
                <w:rFonts w:ascii="Arial" w:eastAsiaTheme="majorEastAsia" w:hAnsi="Arial" w:cs="宋体" w:hint="eastAsia"/>
                <w:kern w:val="0"/>
                <w:szCs w:val="24"/>
              </w:rPr>
              <w:t>Sysstick</w:t>
            </w:r>
            <w:proofErr w:type="spellEnd"/>
            <w:r>
              <w:rPr>
                <w:rFonts w:ascii="Arial" w:eastAsiaTheme="majorEastAsia" w:hAnsi="Arial" w:cs="宋体" w:hint="eastAsia"/>
                <w:kern w:val="0"/>
                <w:szCs w:val="24"/>
              </w:rPr>
              <w:t>中断</w:t>
            </w:r>
          </w:p>
        </w:tc>
        <w:tc>
          <w:tcPr>
            <w:tcW w:w="6932" w:type="dxa"/>
          </w:tcPr>
          <w:p w14:paraId="1B751205" w14:textId="77777777" w:rsidR="00875987" w:rsidRDefault="00362AA3">
            <w:pPr>
              <w:widowControl/>
              <w:spacing w:before="100" w:beforeAutospacing="1" w:after="100" w:afterAutospacing="1"/>
              <w:ind w:firstLineChars="0" w:firstLine="0"/>
              <w:jc w:val="left"/>
              <w:rPr>
                <w:rFonts w:ascii="Arial" w:eastAsiaTheme="majorEastAsia" w:hAnsi="Arial" w:cs="宋体"/>
                <w:kern w:val="0"/>
                <w:szCs w:val="24"/>
              </w:rPr>
            </w:pPr>
            <w:proofErr w:type="spellStart"/>
            <w:r>
              <w:rPr>
                <w:rFonts w:ascii="Times New Roman" w:hAnsi="Times New Roman" w:cs="Times New Roman" w:hint="eastAsia"/>
                <w:kern w:val="0"/>
              </w:rPr>
              <w:t>Systick</w:t>
            </w:r>
            <w:proofErr w:type="spellEnd"/>
            <w:r>
              <w:rPr>
                <w:rFonts w:ascii="Times New Roman" w:hAnsi="Times New Roman" w:cs="Times New Roman" w:hint="eastAsia"/>
                <w:kern w:val="0"/>
              </w:rPr>
              <w:t>整个系统的电机控制都在嘀嗒中断当中运行，包括速度环、位置环、上电标定、霍尔学习、过压欠压保护、看门狗喂狗</w:t>
            </w:r>
          </w:p>
        </w:tc>
      </w:tr>
      <w:tr w:rsidR="00875987" w14:paraId="230F7C26" w14:textId="77777777">
        <w:tc>
          <w:tcPr>
            <w:tcW w:w="2606" w:type="dxa"/>
          </w:tcPr>
          <w:p w14:paraId="5C445542" w14:textId="052218C7" w:rsidR="00875987" w:rsidRDefault="00362AA3">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lastRenderedPageBreak/>
              <w:t>外部中断</w:t>
            </w:r>
            <w:r>
              <w:rPr>
                <w:rFonts w:ascii="Times New Roman" w:hAnsi="Times New Roman" w:cs="Times New Roman" w:hint="eastAsia"/>
                <w:kern w:val="0"/>
              </w:rPr>
              <w:t>0_1_2</w:t>
            </w:r>
          </w:p>
        </w:tc>
        <w:tc>
          <w:tcPr>
            <w:tcW w:w="6932" w:type="dxa"/>
          </w:tcPr>
          <w:p w14:paraId="4487A69C" w14:textId="22CECB4F" w:rsidR="00875987" w:rsidRDefault="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推杆电机霍尔信号</w:t>
            </w:r>
          </w:p>
        </w:tc>
      </w:tr>
      <w:tr w:rsidR="00B709EC" w14:paraId="5E6D97F7" w14:textId="77777777">
        <w:tc>
          <w:tcPr>
            <w:tcW w:w="2606" w:type="dxa"/>
          </w:tcPr>
          <w:p w14:paraId="053A10B9" w14:textId="2C0AD52B"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外部中断</w:t>
            </w:r>
            <w:r>
              <w:rPr>
                <w:rFonts w:ascii="Times New Roman" w:hAnsi="Times New Roman" w:cs="Times New Roman"/>
                <w:kern w:val="0"/>
              </w:rPr>
              <w:t>3</w:t>
            </w:r>
          </w:p>
        </w:tc>
        <w:tc>
          <w:tcPr>
            <w:tcW w:w="6932" w:type="dxa"/>
          </w:tcPr>
          <w:p w14:paraId="1FA029BA" w14:textId="321512AA"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风机</w:t>
            </w:r>
            <w:r>
              <w:rPr>
                <w:rFonts w:ascii="Times New Roman" w:hAnsi="Times New Roman" w:cs="Times New Roman" w:hint="eastAsia"/>
                <w:kern w:val="0"/>
              </w:rPr>
              <w:t>hall</w:t>
            </w:r>
            <w:r>
              <w:rPr>
                <w:rFonts w:ascii="Times New Roman" w:hAnsi="Times New Roman" w:cs="Times New Roman" w:hint="eastAsia"/>
                <w:kern w:val="0"/>
              </w:rPr>
              <w:t>信号</w:t>
            </w:r>
          </w:p>
        </w:tc>
      </w:tr>
      <w:tr w:rsidR="00B709EC" w14:paraId="2FEA8CB4" w14:textId="77777777">
        <w:tc>
          <w:tcPr>
            <w:tcW w:w="2606" w:type="dxa"/>
          </w:tcPr>
          <w:p w14:paraId="241A909A" w14:textId="77777777"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外部中断</w:t>
            </w:r>
            <w:r>
              <w:rPr>
                <w:rFonts w:ascii="Times New Roman" w:hAnsi="Times New Roman" w:cs="Times New Roman" w:hint="eastAsia"/>
                <w:kern w:val="0"/>
              </w:rPr>
              <w:t>4</w:t>
            </w:r>
          </w:p>
        </w:tc>
        <w:tc>
          <w:tcPr>
            <w:tcW w:w="6932" w:type="dxa"/>
          </w:tcPr>
          <w:p w14:paraId="2A2A32C6" w14:textId="2137FD7D"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无刷电机</w:t>
            </w:r>
            <w:r w:rsidR="00A61984">
              <w:rPr>
                <w:rFonts w:ascii="Times New Roman" w:hAnsi="Times New Roman" w:cs="Times New Roman" w:hint="eastAsia"/>
                <w:kern w:val="0"/>
              </w:rPr>
              <w:t>2</w:t>
            </w:r>
            <w:r>
              <w:rPr>
                <w:rFonts w:ascii="Times New Roman" w:hAnsi="Times New Roman" w:cs="Times New Roman" w:hint="eastAsia"/>
                <w:kern w:val="0"/>
              </w:rPr>
              <w:t>刹车保护</w:t>
            </w:r>
          </w:p>
        </w:tc>
      </w:tr>
      <w:tr w:rsidR="00B709EC" w14:paraId="32F0F38E" w14:textId="77777777">
        <w:tc>
          <w:tcPr>
            <w:tcW w:w="2606" w:type="dxa"/>
          </w:tcPr>
          <w:p w14:paraId="5424A6C3" w14:textId="77777777"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外部中断</w:t>
            </w:r>
            <w:r>
              <w:rPr>
                <w:rFonts w:ascii="Times New Roman" w:hAnsi="Times New Roman" w:cs="Times New Roman" w:hint="eastAsia"/>
                <w:kern w:val="0"/>
              </w:rPr>
              <w:t>5_6_7</w:t>
            </w:r>
          </w:p>
        </w:tc>
        <w:tc>
          <w:tcPr>
            <w:tcW w:w="6932" w:type="dxa"/>
          </w:tcPr>
          <w:p w14:paraId="1D1E6AB9" w14:textId="7C04673E"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无刷电机</w:t>
            </w:r>
            <w:r w:rsidR="00A61984">
              <w:rPr>
                <w:rFonts w:ascii="Times New Roman" w:hAnsi="Times New Roman" w:cs="Times New Roman" w:hint="eastAsia"/>
                <w:kern w:val="0"/>
              </w:rPr>
              <w:t>1</w:t>
            </w:r>
            <w:r>
              <w:rPr>
                <w:rFonts w:ascii="Times New Roman" w:hAnsi="Times New Roman" w:cs="Times New Roman" w:hint="eastAsia"/>
                <w:kern w:val="0"/>
              </w:rPr>
              <w:t>霍尔中断</w:t>
            </w:r>
          </w:p>
        </w:tc>
      </w:tr>
      <w:tr w:rsidR="00B709EC" w14:paraId="53F7FA32" w14:textId="77777777">
        <w:tc>
          <w:tcPr>
            <w:tcW w:w="2606" w:type="dxa"/>
          </w:tcPr>
          <w:p w14:paraId="60BC58D7" w14:textId="77777777"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外部中断</w:t>
            </w:r>
            <w:r>
              <w:rPr>
                <w:rFonts w:ascii="Times New Roman" w:hAnsi="Times New Roman" w:cs="Times New Roman" w:hint="eastAsia"/>
                <w:kern w:val="0"/>
              </w:rPr>
              <w:t>9</w:t>
            </w:r>
          </w:p>
        </w:tc>
        <w:tc>
          <w:tcPr>
            <w:tcW w:w="6932" w:type="dxa"/>
          </w:tcPr>
          <w:p w14:paraId="34A90A2C" w14:textId="165A3093" w:rsidR="00B709EC" w:rsidRDefault="0048209B"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单向电机</w:t>
            </w:r>
            <w:r>
              <w:rPr>
                <w:rFonts w:ascii="Times New Roman" w:hAnsi="Times New Roman" w:cs="Times New Roman"/>
                <w:kern w:val="0"/>
              </w:rPr>
              <w:t>10 11 12 13</w:t>
            </w:r>
            <w:r>
              <w:rPr>
                <w:rFonts w:ascii="Times New Roman" w:hAnsi="Times New Roman" w:cs="Times New Roman" w:hint="eastAsia"/>
                <w:kern w:val="0"/>
              </w:rPr>
              <w:t>刹车</w:t>
            </w:r>
          </w:p>
        </w:tc>
      </w:tr>
      <w:tr w:rsidR="00B709EC" w14:paraId="1C785174" w14:textId="77777777">
        <w:tc>
          <w:tcPr>
            <w:tcW w:w="2606" w:type="dxa"/>
          </w:tcPr>
          <w:p w14:paraId="6B46438D" w14:textId="77777777"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外部中断</w:t>
            </w:r>
            <w:r>
              <w:rPr>
                <w:rFonts w:ascii="Times New Roman" w:hAnsi="Times New Roman" w:cs="Times New Roman" w:hint="eastAsia"/>
                <w:kern w:val="0"/>
              </w:rPr>
              <w:t>10</w:t>
            </w:r>
          </w:p>
        </w:tc>
        <w:tc>
          <w:tcPr>
            <w:tcW w:w="6932" w:type="dxa"/>
          </w:tcPr>
          <w:p w14:paraId="019A6DF0" w14:textId="13EC4ECD"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推杆</w:t>
            </w:r>
            <w:r w:rsidR="0048209B">
              <w:rPr>
                <w:rFonts w:ascii="Times New Roman" w:hAnsi="Times New Roman" w:cs="Times New Roman" w:hint="eastAsia"/>
                <w:kern w:val="0"/>
              </w:rPr>
              <w:t>0</w:t>
            </w:r>
            <w:r w:rsidR="0048209B">
              <w:rPr>
                <w:rFonts w:ascii="Times New Roman" w:hAnsi="Times New Roman" w:cs="Times New Roman"/>
                <w:kern w:val="0"/>
              </w:rPr>
              <w:t xml:space="preserve"> 1 2</w:t>
            </w:r>
            <w:r>
              <w:rPr>
                <w:rFonts w:ascii="Times New Roman" w:hAnsi="Times New Roman" w:cs="Times New Roman" w:hint="eastAsia"/>
                <w:kern w:val="0"/>
              </w:rPr>
              <w:t>刹车</w:t>
            </w:r>
          </w:p>
        </w:tc>
      </w:tr>
      <w:tr w:rsidR="00B709EC" w14:paraId="77143F6A" w14:textId="77777777">
        <w:tc>
          <w:tcPr>
            <w:tcW w:w="2606" w:type="dxa"/>
          </w:tcPr>
          <w:p w14:paraId="4ED98AA2" w14:textId="77777777" w:rsidR="00B709EC" w:rsidRDefault="00B709EC"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外部中断</w:t>
            </w:r>
            <w:r>
              <w:rPr>
                <w:rFonts w:ascii="Times New Roman" w:hAnsi="Times New Roman" w:cs="Times New Roman" w:hint="eastAsia"/>
                <w:kern w:val="0"/>
              </w:rPr>
              <w:t>11</w:t>
            </w:r>
          </w:p>
        </w:tc>
        <w:tc>
          <w:tcPr>
            <w:tcW w:w="6932" w:type="dxa"/>
          </w:tcPr>
          <w:p w14:paraId="0AA856BD" w14:textId="0F863D9C" w:rsidR="00B709EC" w:rsidRDefault="0048209B" w:rsidP="00B709EC">
            <w:pPr>
              <w:widowControl/>
              <w:spacing w:before="100" w:beforeAutospacing="1" w:after="100" w:afterAutospacing="1"/>
              <w:ind w:firstLineChars="0" w:firstLine="0"/>
              <w:jc w:val="left"/>
              <w:rPr>
                <w:rFonts w:ascii="Arial" w:eastAsiaTheme="majorEastAsia" w:hAnsi="Arial" w:cs="宋体"/>
                <w:kern w:val="0"/>
                <w:szCs w:val="24"/>
              </w:rPr>
            </w:pPr>
            <w:r>
              <w:rPr>
                <w:rFonts w:ascii="Times New Roman" w:hAnsi="Times New Roman" w:cs="Times New Roman" w:hint="eastAsia"/>
                <w:kern w:val="0"/>
              </w:rPr>
              <w:t>单向</w:t>
            </w:r>
            <w:r w:rsidR="00A61984">
              <w:rPr>
                <w:rFonts w:ascii="Times New Roman" w:hAnsi="Times New Roman" w:cs="Times New Roman" w:hint="eastAsia"/>
                <w:kern w:val="0"/>
              </w:rPr>
              <w:t>电机</w:t>
            </w:r>
            <w:r w:rsidR="00A61984">
              <w:rPr>
                <w:rFonts w:ascii="Times New Roman" w:hAnsi="Times New Roman" w:cs="Times New Roman" w:hint="eastAsia"/>
                <w:kern w:val="0"/>
              </w:rPr>
              <w:t>3</w:t>
            </w:r>
            <w:r w:rsidR="00A61984">
              <w:rPr>
                <w:rFonts w:ascii="Times New Roman" w:hAnsi="Times New Roman" w:cs="Times New Roman"/>
                <w:kern w:val="0"/>
              </w:rPr>
              <w:t xml:space="preserve"> 4</w:t>
            </w:r>
            <w:r w:rsidR="00A61984">
              <w:rPr>
                <w:rFonts w:ascii="Times New Roman" w:hAnsi="Times New Roman" w:cs="Times New Roman" w:hint="eastAsia"/>
                <w:kern w:val="0"/>
              </w:rPr>
              <w:t>刹车</w:t>
            </w:r>
          </w:p>
        </w:tc>
      </w:tr>
      <w:tr w:rsidR="00B709EC" w14:paraId="7BE20B60" w14:textId="77777777">
        <w:tc>
          <w:tcPr>
            <w:tcW w:w="2606" w:type="dxa"/>
          </w:tcPr>
          <w:p w14:paraId="5ED1AC88"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外部中断</w:t>
            </w:r>
            <w:r>
              <w:rPr>
                <w:rFonts w:ascii="Times New Roman" w:hAnsi="Times New Roman" w:cs="Times New Roman" w:hint="eastAsia"/>
                <w:kern w:val="0"/>
              </w:rPr>
              <w:t>13_14_15</w:t>
            </w:r>
          </w:p>
        </w:tc>
        <w:tc>
          <w:tcPr>
            <w:tcW w:w="6932" w:type="dxa"/>
          </w:tcPr>
          <w:p w14:paraId="2CD4D452" w14:textId="4FF9B6A0"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无刷电机</w:t>
            </w:r>
            <w:r w:rsidR="00A61984">
              <w:rPr>
                <w:rFonts w:ascii="Times New Roman" w:hAnsi="Times New Roman" w:cs="Times New Roman" w:hint="eastAsia"/>
                <w:kern w:val="0"/>
              </w:rPr>
              <w:t>2</w:t>
            </w:r>
            <w:r>
              <w:rPr>
                <w:rFonts w:ascii="Times New Roman" w:hAnsi="Times New Roman" w:cs="Times New Roman" w:hint="eastAsia"/>
                <w:kern w:val="0"/>
              </w:rPr>
              <w:t>霍尔中断</w:t>
            </w:r>
          </w:p>
        </w:tc>
      </w:tr>
      <w:tr w:rsidR="00B709EC" w14:paraId="4AE18D2C" w14:textId="77777777">
        <w:tc>
          <w:tcPr>
            <w:tcW w:w="2606" w:type="dxa"/>
          </w:tcPr>
          <w:p w14:paraId="29DB6DEB"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TIM1BRAKE</w:t>
            </w:r>
            <w:r>
              <w:rPr>
                <w:rFonts w:ascii="Times New Roman" w:hAnsi="Times New Roman" w:cs="Times New Roman" w:hint="eastAsia"/>
                <w:kern w:val="0"/>
              </w:rPr>
              <w:t>中断</w:t>
            </w:r>
          </w:p>
        </w:tc>
        <w:tc>
          <w:tcPr>
            <w:tcW w:w="6932" w:type="dxa"/>
          </w:tcPr>
          <w:p w14:paraId="62149694" w14:textId="39DFF0C4"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无刷电机</w:t>
            </w:r>
            <w:r w:rsidR="00A61984">
              <w:rPr>
                <w:rFonts w:ascii="Times New Roman" w:hAnsi="Times New Roman" w:cs="Times New Roman" w:hint="eastAsia"/>
                <w:kern w:val="0"/>
              </w:rPr>
              <w:t>1</w:t>
            </w:r>
            <w:r>
              <w:rPr>
                <w:rFonts w:ascii="Times New Roman" w:hAnsi="Times New Roman" w:cs="Times New Roman" w:hint="eastAsia"/>
                <w:kern w:val="0"/>
              </w:rPr>
              <w:t>刹车保护</w:t>
            </w:r>
          </w:p>
        </w:tc>
      </w:tr>
      <w:tr w:rsidR="00B709EC" w14:paraId="2CD2941C" w14:textId="77777777">
        <w:tc>
          <w:tcPr>
            <w:tcW w:w="2606" w:type="dxa"/>
          </w:tcPr>
          <w:p w14:paraId="49F1AFEB"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TIM7</w:t>
            </w:r>
            <w:r>
              <w:rPr>
                <w:rFonts w:ascii="Times New Roman" w:hAnsi="Times New Roman" w:cs="Times New Roman" w:hint="eastAsia"/>
                <w:kern w:val="0"/>
              </w:rPr>
              <w:t>中断</w:t>
            </w:r>
          </w:p>
        </w:tc>
        <w:tc>
          <w:tcPr>
            <w:tcW w:w="6932" w:type="dxa"/>
          </w:tcPr>
          <w:p w14:paraId="57F6A987"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单向电机</w:t>
            </w:r>
            <w:r>
              <w:rPr>
                <w:rFonts w:ascii="Times New Roman" w:hAnsi="Times New Roman" w:cs="Times New Roman" w:hint="eastAsia"/>
                <w:kern w:val="0"/>
              </w:rPr>
              <w:t>J13J14</w:t>
            </w:r>
            <w:r>
              <w:rPr>
                <w:rFonts w:ascii="Times New Roman" w:hAnsi="Times New Roman" w:cs="Times New Roman" w:hint="eastAsia"/>
                <w:kern w:val="0"/>
              </w:rPr>
              <w:t>速度计算</w:t>
            </w:r>
          </w:p>
        </w:tc>
      </w:tr>
      <w:tr w:rsidR="00B709EC" w14:paraId="351DD3FC" w14:textId="77777777">
        <w:tc>
          <w:tcPr>
            <w:tcW w:w="2606" w:type="dxa"/>
          </w:tcPr>
          <w:p w14:paraId="2588B783"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TIM9</w:t>
            </w:r>
            <w:r>
              <w:rPr>
                <w:rFonts w:ascii="Times New Roman" w:hAnsi="Times New Roman" w:cs="Times New Roman" w:hint="eastAsia"/>
                <w:kern w:val="0"/>
              </w:rPr>
              <w:t>中断</w:t>
            </w:r>
          </w:p>
        </w:tc>
        <w:tc>
          <w:tcPr>
            <w:tcW w:w="6932" w:type="dxa"/>
          </w:tcPr>
          <w:p w14:paraId="08F4DF0E"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单向电机测速捕获中断</w:t>
            </w:r>
          </w:p>
        </w:tc>
      </w:tr>
      <w:tr w:rsidR="00B709EC" w14:paraId="40314560" w14:textId="77777777">
        <w:tc>
          <w:tcPr>
            <w:tcW w:w="2606" w:type="dxa"/>
          </w:tcPr>
          <w:p w14:paraId="545A315A"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CAN</w:t>
            </w:r>
            <w:r>
              <w:rPr>
                <w:rFonts w:ascii="Times New Roman" w:hAnsi="Times New Roman" w:cs="Times New Roman" w:hint="eastAsia"/>
                <w:kern w:val="0"/>
              </w:rPr>
              <w:t>接收中断</w:t>
            </w:r>
          </w:p>
        </w:tc>
        <w:tc>
          <w:tcPr>
            <w:tcW w:w="6932" w:type="dxa"/>
          </w:tcPr>
          <w:p w14:paraId="23243C7D"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下位</w:t>
            </w:r>
            <w:proofErr w:type="gramStart"/>
            <w:r>
              <w:rPr>
                <w:rFonts w:ascii="Times New Roman" w:hAnsi="Times New Roman" w:cs="Times New Roman" w:hint="eastAsia"/>
                <w:kern w:val="0"/>
              </w:rPr>
              <w:t>机控制</w:t>
            </w:r>
            <w:proofErr w:type="gramEnd"/>
          </w:p>
        </w:tc>
      </w:tr>
      <w:tr w:rsidR="00B709EC" w14:paraId="07F9966D" w14:textId="77777777">
        <w:tc>
          <w:tcPr>
            <w:tcW w:w="2606" w:type="dxa"/>
          </w:tcPr>
          <w:p w14:paraId="3D3F5608"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串口接收中断</w:t>
            </w:r>
          </w:p>
        </w:tc>
        <w:tc>
          <w:tcPr>
            <w:tcW w:w="6932" w:type="dxa"/>
          </w:tcPr>
          <w:p w14:paraId="41D448CC"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开发调试</w:t>
            </w:r>
          </w:p>
        </w:tc>
      </w:tr>
      <w:tr w:rsidR="00B709EC" w14:paraId="3BC24E0A" w14:textId="77777777">
        <w:tc>
          <w:tcPr>
            <w:tcW w:w="2606" w:type="dxa"/>
          </w:tcPr>
          <w:p w14:paraId="0D0C7EAF"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DMA</w:t>
            </w:r>
            <w:r>
              <w:rPr>
                <w:rFonts w:ascii="Times New Roman" w:hAnsi="Times New Roman" w:cs="Times New Roman" w:hint="eastAsia"/>
                <w:kern w:val="0"/>
              </w:rPr>
              <w:t>中断</w:t>
            </w:r>
          </w:p>
        </w:tc>
        <w:tc>
          <w:tcPr>
            <w:tcW w:w="6932" w:type="dxa"/>
          </w:tcPr>
          <w:p w14:paraId="3364C40F"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搬运</w:t>
            </w:r>
            <w:r>
              <w:rPr>
                <w:rFonts w:ascii="Times New Roman" w:hAnsi="Times New Roman" w:cs="Times New Roman" w:hint="eastAsia"/>
                <w:kern w:val="0"/>
              </w:rPr>
              <w:t>ADC</w:t>
            </w:r>
            <w:r>
              <w:rPr>
                <w:rFonts w:ascii="Times New Roman" w:hAnsi="Times New Roman" w:cs="Times New Roman" w:hint="eastAsia"/>
                <w:kern w:val="0"/>
              </w:rPr>
              <w:t>电流采集值</w:t>
            </w:r>
          </w:p>
        </w:tc>
      </w:tr>
      <w:tr w:rsidR="00B709EC" w14:paraId="1A53B013" w14:textId="77777777">
        <w:tc>
          <w:tcPr>
            <w:tcW w:w="2606" w:type="dxa"/>
          </w:tcPr>
          <w:p w14:paraId="2838A043"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TIM6</w:t>
            </w:r>
            <w:r>
              <w:rPr>
                <w:rFonts w:ascii="Times New Roman" w:hAnsi="Times New Roman" w:cs="Times New Roman" w:hint="eastAsia"/>
                <w:kern w:val="0"/>
              </w:rPr>
              <w:t>中断</w:t>
            </w:r>
          </w:p>
        </w:tc>
        <w:tc>
          <w:tcPr>
            <w:tcW w:w="6932" w:type="dxa"/>
          </w:tcPr>
          <w:p w14:paraId="1F6900E2" w14:textId="77777777" w:rsidR="00B709EC" w:rsidRDefault="00B709EC" w:rsidP="00B709EC">
            <w:pPr>
              <w:widowControl/>
              <w:spacing w:before="100" w:beforeAutospacing="1" w:after="100" w:afterAutospacing="1"/>
              <w:ind w:firstLineChars="0" w:firstLine="0"/>
              <w:jc w:val="left"/>
              <w:rPr>
                <w:rFonts w:ascii="Times New Roman" w:hAnsi="Times New Roman" w:cs="Times New Roman"/>
                <w:kern w:val="0"/>
              </w:rPr>
            </w:pPr>
            <w:r>
              <w:rPr>
                <w:rFonts w:ascii="Times New Roman" w:hAnsi="Times New Roman" w:cs="Times New Roman" w:hint="eastAsia"/>
                <w:kern w:val="0"/>
              </w:rPr>
              <w:t>为</w:t>
            </w:r>
            <w:proofErr w:type="spellStart"/>
            <w:r>
              <w:rPr>
                <w:rFonts w:ascii="Times New Roman" w:hAnsi="Times New Roman" w:cs="Times New Roman" w:hint="eastAsia"/>
                <w:kern w:val="0"/>
              </w:rPr>
              <w:t>CANopen</w:t>
            </w:r>
            <w:proofErr w:type="spellEnd"/>
            <w:r>
              <w:rPr>
                <w:rFonts w:ascii="Times New Roman" w:hAnsi="Times New Roman" w:cs="Times New Roman" w:hint="eastAsia"/>
                <w:kern w:val="0"/>
              </w:rPr>
              <w:t>协议</w:t>
            </w:r>
            <w:proofErr w:type="gramStart"/>
            <w:r>
              <w:rPr>
                <w:rFonts w:ascii="Times New Roman" w:hAnsi="Times New Roman" w:cs="Times New Roman" w:hint="eastAsia"/>
                <w:kern w:val="0"/>
              </w:rPr>
              <w:t>栈</w:t>
            </w:r>
            <w:proofErr w:type="gramEnd"/>
            <w:r>
              <w:rPr>
                <w:rFonts w:ascii="Times New Roman" w:hAnsi="Times New Roman" w:cs="Times New Roman" w:hint="eastAsia"/>
                <w:kern w:val="0"/>
              </w:rPr>
              <w:t>提供时基</w:t>
            </w:r>
          </w:p>
        </w:tc>
      </w:tr>
    </w:tbl>
    <w:p w14:paraId="179697CE" w14:textId="77777777" w:rsidR="00875987" w:rsidRDefault="00362AA3">
      <w:pPr>
        <w:pStyle w:val="4"/>
        <w:ind w:firstLine="560"/>
      </w:pPr>
      <w:bookmarkStart w:id="94" w:name="_Toc17400619"/>
      <w:bookmarkStart w:id="95" w:name="_Toc15048698"/>
      <w:bookmarkStart w:id="96" w:name="_Toc10035"/>
      <w:r>
        <w:rPr>
          <w:rFonts w:hint="eastAsia"/>
        </w:rPr>
        <w:t xml:space="preserve">3.3.2.4   </w:t>
      </w:r>
      <w:r>
        <w:rPr>
          <w:rFonts w:hint="eastAsia"/>
        </w:rPr>
        <w:t>通信接口</w:t>
      </w:r>
      <w:bookmarkEnd w:id="94"/>
      <w:bookmarkEnd w:id="95"/>
      <w:r>
        <w:rPr>
          <w:rFonts w:hint="eastAsia"/>
        </w:rPr>
        <w:t>及协议</w:t>
      </w:r>
      <w:bookmarkEnd w:id="96"/>
    </w:p>
    <w:p w14:paraId="074A7795" w14:textId="77777777" w:rsidR="00875987" w:rsidRDefault="00362AA3">
      <w:pPr>
        <w:ind w:firstLine="480"/>
      </w:pPr>
      <w:r>
        <w:t>1</w:t>
      </w:r>
      <w:r>
        <w:t>、串口通信</w:t>
      </w:r>
    </w:p>
    <w:p w14:paraId="4EDA3604" w14:textId="77777777" w:rsidR="00875987" w:rsidRDefault="00362AA3">
      <w:pPr>
        <w:ind w:firstLine="480"/>
      </w:pPr>
      <w:r>
        <w:rPr>
          <w:rFonts w:hint="eastAsia"/>
        </w:rPr>
        <w:t>根据通讯使用的电平标准不同，串口通信可分为</w:t>
      </w:r>
      <w:r>
        <w:rPr>
          <w:rFonts w:hint="eastAsia"/>
        </w:rPr>
        <w:t>TTL</w:t>
      </w:r>
      <w:r>
        <w:rPr>
          <w:rFonts w:hint="eastAsia"/>
        </w:rPr>
        <w:t>标准及</w:t>
      </w:r>
      <w:r>
        <w:rPr>
          <w:rFonts w:hint="eastAsia"/>
        </w:rPr>
        <w:t>RS-232</w:t>
      </w:r>
      <w:r>
        <w:rPr>
          <w:rFonts w:hint="eastAsia"/>
        </w:rPr>
        <w:t>标准，</w:t>
      </w:r>
      <w:proofErr w:type="gramStart"/>
      <w:r>
        <w:rPr>
          <w:rFonts w:hint="eastAsia"/>
        </w:rPr>
        <w:t>见如下</w:t>
      </w:r>
      <w:proofErr w:type="gramEnd"/>
      <w:r>
        <w:rPr>
          <w:rFonts w:hint="eastAsia"/>
        </w:rPr>
        <w:t>表格</w:t>
      </w:r>
      <w:r>
        <w:rPr>
          <w:rFonts w:hint="eastAsia"/>
        </w:rPr>
        <w:t>18</w:t>
      </w:r>
      <w:r>
        <w:rPr>
          <w:rFonts w:hint="eastAsia"/>
        </w:rPr>
        <w:t>：</w:t>
      </w:r>
    </w:p>
    <w:p w14:paraId="24571BB6" w14:textId="77777777" w:rsidR="00875987" w:rsidRDefault="00362AA3">
      <w:pPr>
        <w:ind w:firstLine="480"/>
        <w:jc w:val="center"/>
      </w:pPr>
      <w:r>
        <w:rPr>
          <w:rFonts w:hint="eastAsia"/>
        </w:rPr>
        <w:t>表</w:t>
      </w:r>
      <w:r>
        <w:rPr>
          <w:rFonts w:hint="eastAsia"/>
        </w:rPr>
        <w:t xml:space="preserve">3-5 </w:t>
      </w:r>
      <w:r>
        <w:rPr>
          <w:rFonts w:hint="eastAsia"/>
        </w:rPr>
        <w:t>常见串口通信电平</w:t>
      </w:r>
    </w:p>
    <w:tbl>
      <w:tblPr>
        <w:tblW w:w="7875"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39"/>
        <w:gridCol w:w="6036"/>
      </w:tblGrid>
      <w:tr w:rsidR="00875987" w14:paraId="20A3B640" w14:textId="77777777">
        <w:trPr>
          <w:trHeight w:val="692"/>
          <w:jc w:val="center"/>
        </w:trPr>
        <w:tc>
          <w:tcPr>
            <w:tcW w:w="1839" w:type="dxa"/>
            <w:tcBorders>
              <w:top w:val="single" w:sz="4" w:space="0" w:color="auto"/>
              <w:left w:val="single" w:sz="4" w:space="0" w:color="auto"/>
              <w:bottom w:val="single" w:sz="4" w:space="0" w:color="auto"/>
              <w:right w:val="single" w:sz="4" w:space="0" w:color="auto"/>
            </w:tcBorders>
            <w:vAlign w:val="center"/>
          </w:tcPr>
          <w:p w14:paraId="3CCEC9F1" w14:textId="77777777" w:rsidR="00875987" w:rsidRDefault="00362AA3">
            <w:pPr>
              <w:widowControl/>
              <w:autoSpaceDN w:val="0"/>
              <w:spacing w:before="100" w:beforeAutospacing="1" w:after="100" w:afterAutospacing="1" w:line="360" w:lineRule="auto"/>
              <w:ind w:firstLine="480"/>
              <w:jc w:val="center"/>
              <w:rPr>
                <w:rFonts w:ascii="宋体" w:hAnsi="宋体" w:cs="宋体"/>
                <w:kern w:val="0"/>
                <w:szCs w:val="24"/>
              </w:rPr>
            </w:pPr>
            <w:r>
              <w:rPr>
                <w:rFonts w:ascii="宋体" w:hAnsi="宋体" w:cs="Times New Roman" w:hint="eastAsia"/>
                <w:kern w:val="0"/>
                <w:szCs w:val="24"/>
              </w:rPr>
              <w:t>通讯标准</w:t>
            </w:r>
          </w:p>
        </w:tc>
        <w:tc>
          <w:tcPr>
            <w:tcW w:w="6036" w:type="dxa"/>
            <w:tcBorders>
              <w:top w:val="single" w:sz="4" w:space="0" w:color="auto"/>
              <w:left w:val="single" w:sz="4" w:space="0" w:color="auto"/>
              <w:bottom w:val="single" w:sz="4" w:space="0" w:color="auto"/>
              <w:right w:val="single" w:sz="4" w:space="0" w:color="auto"/>
            </w:tcBorders>
            <w:vAlign w:val="center"/>
          </w:tcPr>
          <w:p w14:paraId="6425FE90" w14:textId="77777777" w:rsidR="00875987" w:rsidRDefault="00362AA3">
            <w:pPr>
              <w:widowControl/>
              <w:autoSpaceDN w:val="0"/>
              <w:spacing w:before="100" w:beforeAutospacing="1" w:after="100" w:afterAutospacing="1" w:line="360" w:lineRule="auto"/>
              <w:ind w:firstLine="480"/>
              <w:jc w:val="center"/>
              <w:rPr>
                <w:rFonts w:ascii="宋体" w:hAnsi="宋体" w:cs="宋体"/>
                <w:kern w:val="0"/>
                <w:szCs w:val="24"/>
              </w:rPr>
            </w:pPr>
            <w:r>
              <w:rPr>
                <w:rFonts w:ascii="宋体" w:hAnsi="宋体" w:cs="Times New Roman" w:hint="eastAsia"/>
                <w:kern w:val="0"/>
                <w:szCs w:val="24"/>
              </w:rPr>
              <w:t>电平标准（发送端）</w:t>
            </w:r>
          </w:p>
        </w:tc>
      </w:tr>
      <w:tr w:rsidR="00875987" w14:paraId="0A9BFE0B" w14:textId="77777777">
        <w:trPr>
          <w:trHeight w:val="690"/>
          <w:jc w:val="center"/>
        </w:trPr>
        <w:tc>
          <w:tcPr>
            <w:tcW w:w="1839" w:type="dxa"/>
            <w:tcBorders>
              <w:top w:val="single" w:sz="4" w:space="0" w:color="auto"/>
              <w:left w:val="single" w:sz="4" w:space="0" w:color="auto"/>
              <w:bottom w:val="single" w:sz="4" w:space="0" w:color="auto"/>
              <w:right w:val="single" w:sz="4" w:space="0" w:color="auto"/>
            </w:tcBorders>
            <w:vAlign w:val="center"/>
          </w:tcPr>
          <w:p w14:paraId="43938A38" w14:textId="77777777" w:rsidR="00875987" w:rsidRDefault="00362AA3">
            <w:pPr>
              <w:widowControl/>
              <w:autoSpaceDN w:val="0"/>
              <w:spacing w:before="100" w:beforeAutospacing="1" w:after="100" w:afterAutospacing="1" w:line="360" w:lineRule="auto"/>
              <w:ind w:firstLine="480"/>
              <w:jc w:val="center"/>
              <w:rPr>
                <w:rFonts w:ascii="宋体" w:hAnsi="宋体" w:cs="宋体"/>
                <w:kern w:val="0"/>
                <w:szCs w:val="24"/>
              </w:rPr>
            </w:pPr>
            <w:r>
              <w:rPr>
                <w:rFonts w:ascii="宋体" w:hAnsi="宋体" w:cs="Times New Roman" w:hint="eastAsia"/>
                <w:kern w:val="0"/>
                <w:szCs w:val="24"/>
              </w:rPr>
              <w:t>5V TTL</w:t>
            </w:r>
          </w:p>
        </w:tc>
        <w:tc>
          <w:tcPr>
            <w:tcW w:w="6036" w:type="dxa"/>
            <w:tcBorders>
              <w:top w:val="single" w:sz="4" w:space="0" w:color="auto"/>
              <w:left w:val="single" w:sz="4" w:space="0" w:color="auto"/>
              <w:bottom w:val="single" w:sz="4" w:space="0" w:color="auto"/>
              <w:right w:val="single" w:sz="4" w:space="0" w:color="auto"/>
            </w:tcBorders>
            <w:vAlign w:val="center"/>
          </w:tcPr>
          <w:p w14:paraId="0E2A5F70" w14:textId="77777777" w:rsidR="00875987" w:rsidRDefault="00362AA3">
            <w:pPr>
              <w:widowControl/>
              <w:autoSpaceDN w:val="0"/>
              <w:spacing w:before="100" w:beforeAutospacing="1" w:after="100" w:afterAutospacing="1" w:line="360" w:lineRule="auto"/>
              <w:ind w:firstLine="480"/>
              <w:jc w:val="center"/>
              <w:rPr>
                <w:rFonts w:ascii="宋体" w:hAnsi="宋体" w:cs="宋体"/>
                <w:kern w:val="0"/>
                <w:szCs w:val="24"/>
              </w:rPr>
            </w:pPr>
            <w:r>
              <w:rPr>
                <w:rFonts w:ascii="宋体" w:hAnsi="宋体" w:cs="Times New Roman" w:hint="eastAsia"/>
                <w:kern w:val="0"/>
                <w:szCs w:val="24"/>
              </w:rPr>
              <w:t>逻辑1:：2.4V ~ 5V —— 逻辑0： 0 ~ 0.5V</w:t>
            </w:r>
          </w:p>
        </w:tc>
      </w:tr>
      <w:tr w:rsidR="00875987" w14:paraId="00B75462" w14:textId="77777777">
        <w:trPr>
          <w:trHeight w:val="690"/>
          <w:jc w:val="center"/>
        </w:trPr>
        <w:tc>
          <w:tcPr>
            <w:tcW w:w="1839" w:type="dxa"/>
            <w:tcBorders>
              <w:top w:val="single" w:sz="4" w:space="0" w:color="auto"/>
              <w:left w:val="single" w:sz="4" w:space="0" w:color="auto"/>
              <w:bottom w:val="single" w:sz="4" w:space="0" w:color="auto"/>
              <w:right w:val="single" w:sz="4" w:space="0" w:color="auto"/>
            </w:tcBorders>
            <w:vAlign w:val="center"/>
          </w:tcPr>
          <w:p w14:paraId="1D6DA1DF" w14:textId="77777777" w:rsidR="00875987" w:rsidRDefault="00362AA3">
            <w:pPr>
              <w:widowControl/>
              <w:autoSpaceDN w:val="0"/>
              <w:spacing w:before="100" w:beforeAutospacing="1" w:after="100" w:afterAutospacing="1" w:line="360" w:lineRule="auto"/>
              <w:ind w:firstLine="480"/>
              <w:jc w:val="center"/>
              <w:rPr>
                <w:rFonts w:ascii="宋体" w:hAnsi="宋体" w:cs="宋体"/>
                <w:kern w:val="0"/>
                <w:szCs w:val="24"/>
              </w:rPr>
            </w:pPr>
            <w:r>
              <w:rPr>
                <w:rFonts w:ascii="宋体" w:hAnsi="宋体" w:cs="Times New Roman" w:hint="eastAsia"/>
                <w:kern w:val="0"/>
                <w:szCs w:val="24"/>
              </w:rPr>
              <w:t>RS-232</w:t>
            </w:r>
          </w:p>
        </w:tc>
        <w:tc>
          <w:tcPr>
            <w:tcW w:w="6036" w:type="dxa"/>
            <w:tcBorders>
              <w:top w:val="single" w:sz="4" w:space="0" w:color="auto"/>
              <w:left w:val="single" w:sz="4" w:space="0" w:color="auto"/>
              <w:bottom w:val="single" w:sz="4" w:space="0" w:color="auto"/>
              <w:right w:val="single" w:sz="4" w:space="0" w:color="auto"/>
            </w:tcBorders>
            <w:vAlign w:val="center"/>
          </w:tcPr>
          <w:p w14:paraId="11E7B27E" w14:textId="77777777" w:rsidR="00875987" w:rsidRDefault="00362AA3">
            <w:pPr>
              <w:widowControl/>
              <w:autoSpaceDN w:val="0"/>
              <w:spacing w:before="100" w:beforeAutospacing="1" w:after="100" w:afterAutospacing="1" w:line="360" w:lineRule="auto"/>
              <w:ind w:firstLine="480"/>
              <w:jc w:val="center"/>
              <w:rPr>
                <w:rFonts w:ascii="宋体" w:hAnsi="宋体" w:cs="宋体"/>
                <w:kern w:val="0"/>
                <w:szCs w:val="24"/>
              </w:rPr>
            </w:pPr>
            <w:r>
              <w:rPr>
                <w:rFonts w:ascii="宋体" w:hAnsi="宋体" w:cs="Times New Roman" w:hint="eastAsia"/>
                <w:kern w:val="0"/>
                <w:szCs w:val="24"/>
              </w:rPr>
              <w:t>逻辑1:：-15V ~ -3V —— 逻辑0： +3V ~ +15V</w:t>
            </w:r>
          </w:p>
        </w:tc>
      </w:tr>
      <w:tr w:rsidR="00724FD5" w14:paraId="3D19FE52" w14:textId="77777777">
        <w:trPr>
          <w:trHeight w:val="690"/>
          <w:jc w:val="center"/>
        </w:trPr>
        <w:tc>
          <w:tcPr>
            <w:tcW w:w="1839" w:type="dxa"/>
            <w:tcBorders>
              <w:top w:val="single" w:sz="4" w:space="0" w:color="auto"/>
              <w:left w:val="single" w:sz="4" w:space="0" w:color="auto"/>
              <w:bottom w:val="single" w:sz="4" w:space="0" w:color="auto"/>
              <w:right w:val="single" w:sz="4" w:space="0" w:color="auto"/>
            </w:tcBorders>
            <w:vAlign w:val="center"/>
          </w:tcPr>
          <w:p w14:paraId="7243EFE7" w14:textId="6A0488FE" w:rsidR="00724FD5" w:rsidRDefault="00724FD5">
            <w:pPr>
              <w:widowControl/>
              <w:autoSpaceDN w:val="0"/>
              <w:spacing w:before="100" w:beforeAutospacing="1" w:after="100" w:afterAutospacing="1" w:line="360" w:lineRule="auto"/>
              <w:ind w:firstLine="480"/>
              <w:jc w:val="center"/>
              <w:rPr>
                <w:rFonts w:ascii="宋体" w:hAnsi="宋体" w:cs="Times New Roman"/>
                <w:kern w:val="0"/>
                <w:szCs w:val="24"/>
              </w:rPr>
            </w:pPr>
            <w:r>
              <w:rPr>
                <w:rFonts w:ascii="宋体" w:hAnsi="宋体" w:cs="Times New Roman" w:hint="eastAsia"/>
                <w:kern w:val="0"/>
                <w:szCs w:val="24"/>
              </w:rPr>
              <w:t>R</w:t>
            </w:r>
            <w:r>
              <w:rPr>
                <w:rFonts w:ascii="宋体" w:hAnsi="宋体" w:cs="Times New Roman"/>
                <w:kern w:val="0"/>
                <w:szCs w:val="24"/>
              </w:rPr>
              <w:t>S-485</w:t>
            </w:r>
          </w:p>
        </w:tc>
        <w:tc>
          <w:tcPr>
            <w:tcW w:w="6036" w:type="dxa"/>
            <w:tcBorders>
              <w:top w:val="single" w:sz="4" w:space="0" w:color="auto"/>
              <w:left w:val="single" w:sz="4" w:space="0" w:color="auto"/>
              <w:bottom w:val="single" w:sz="4" w:space="0" w:color="auto"/>
              <w:right w:val="single" w:sz="4" w:space="0" w:color="auto"/>
            </w:tcBorders>
            <w:vAlign w:val="center"/>
          </w:tcPr>
          <w:p w14:paraId="3357746B" w14:textId="2A0BA188" w:rsidR="00724FD5" w:rsidRDefault="00724FD5">
            <w:pPr>
              <w:widowControl/>
              <w:autoSpaceDN w:val="0"/>
              <w:spacing w:before="100" w:beforeAutospacing="1" w:after="100" w:afterAutospacing="1" w:line="360" w:lineRule="auto"/>
              <w:ind w:firstLine="480"/>
              <w:jc w:val="center"/>
              <w:rPr>
                <w:rFonts w:ascii="宋体" w:hAnsi="宋体" w:cs="Times New Roman"/>
                <w:kern w:val="0"/>
                <w:szCs w:val="24"/>
              </w:rPr>
            </w:pPr>
            <w:r>
              <w:rPr>
                <w:rFonts w:ascii="宋体" w:hAnsi="宋体" w:cs="Times New Roman" w:hint="eastAsia"/>
                <w:kern w:val="0"/>
                <w:szCs w:val="24"/>
              </w:rPr>
              <w:t>逻辑1：+</w:t>
            </w:r>
            <w:r>
              <w:rPr>
                <w:rFonts w:ascii="宋体" w:hAnsi="宋体" w:cs="Times New Roman"/>
                <w:kern w:val="0"/>
                <w:szCs w:val="24"/>
              </w:rPr>
              <w:t>2~+6</w:t>
            </w:r>
            <w:r>
              <w:rPr>
                <w:rFonts w:ascii="宋体" w:hAnsi="宋体" w:cs="Times New Roman" w:hint="eastAsia"/>
                <w:kern w:val="0"/>
                <w:szCs w:val="24"/>
              </w:rPr>
              <w:t>——逻辑0：-</w:t>
            </w:r>
            <w:r>
              <w:rPr>
                <w:rFonts w:ascii="宋体" w:hAnsi="宋体" w:cs="Times New Roman"/>
                <w:kern w:val="0"/>
                <w:szCs w:val="24"/>
              </w:rPr>
              <w:t>2~-6V</w:t>
            </w:r>
          </w:p>
        </w:tc>
      </w:tr>
    </w:tbl>
    <w:p w14:paraId="142CE774" w14:textId="38352CC3" w:rsidR="00875987" w:rsidRDefault="00362AA3">
      <w:pPr>
        <w:ind w:firstLine="480"/>
      </w:pPr>
      <w:r>
        <w:rPr>
          <w:rFonts w:hint="eastAsia"/>
        </w:rPr>
        <w:lastRenderedPageBreak/>
        <w:t>我们常见的电子电路中常使用</w:t>
      </w:r>
      <w:r>
        <w:rPr>
          <w:rFonts w:hint="eastAsia"/>
        </w:rPr>
        <w:t>TTL</w:t>
      </w:r>
      <w:r>
        <w:rPr>
          <w:rFonts w:hint="eastAsia"/>
        </w:rPr>
        <w:t>的电平标准，如我们的计算机内部识别的就是</w:t>
      </w:r>
      <w:r>
        <w:rPr>
          <w:rFonts w:hint="eastAsia"/>
        </w:rPr>
        <w:t>TTL</w:t>
      </w:r>
      <w:r>
        <w:rPr>
          <w:rFonts w:hint="eastAsia"/>
        </w:rPr>
        <w:t>电平，理想状态下，使用</w:t>
      </w:r>
      <w:r>
        <w:rPr>
          <w:rFonts w:hint="eastAsia"/>
        </w:rPr>
        <w:t>5V</w:t>
      </w:r>
      <w:r>
        <w:rPr>
          <w:rFonts w:hint="eastAsia"/>
        </w:rPr>
        <w:t>表示二进制逻辑</w:t>
      </w:r>
      <w:r>
        <w:rPr>
          <w:rFonts w:hint="eastAsia"/>
        </w:rPr>
        <w:t>1</w:t>
      </w:r>
      <w:r>
        <w:rPr>
          <w:rFonts w:hint="eastAsia"/>
        </w:rPr>
        <w:t>，使用</w:t>
      </w:r>
      <w:r>
        <w:rPr>
          <w:rFonts w:hint="eastAsia"/>
        </w:rPr>
        <w:t>0V</w:t>
      </w:r>
      <w:r>
        <w:rPr>
          <w:rFonts w:hint="eastAsia"/>
        </w:rPr>
        <w:t>表示逻辑</w:t>
      </w:r>
      <w:r>
        <w:rPr>
          <w:rFonts w:hint="eastAsia"/>
        </w:rPr>
        <w:t>0</w:t>
      </w:r>
      <w:r>
        <w:rPr>
          <w:rFonts w:hint="eastAsia"/>
        </w:rPr>
        <w:t>，所以说计算机</w:t>
      </w:r>
      <w:r>
        <w:rPr>
          <w:rFonts w:hint="eastAsia"/>
        </w:rPr>
        <w:t>CPU</w:t>
      </w:r>
      <w:r>
        <w:rPr>
          <w:rFonts w:hint="eastAsia"/>
        </w:rPr>
        <w:t>也只能识别二进制的</w:t>
      </w:r>
      <w:r>
        <w:rPr>
          <w:rFonts w:hint="eastAsia"/>
        </w:rPr>
        <w:t>0</w:t>
      </w:r>
      <w:r>
        <w:rPr>
          <w:rFonts w:hint="eastAsia"/>
        </w:rPr>
        <w:t>和</w:t>
      </w:r>
      <w:r>
        <w:rPr>
          <w:rFonts w:hint="eastAsia"/>
        </w:rPr>
        <w:t>1</w:t>
      </w:r>
      <w:r>
        <w:rPr>
          <w:rFonts w:hint="eastAsia"/>
        </w:rPr>
        <w:t>；但</w:t>
      </w:r>
      <w:r>
        <w:rPr>
          <w:rFonts w:hint="eastAsia"/>
        </w:rPr>
        <w:t>TTL</w:t>
      </w:r>
      <w:r>
        <w:rPr>
          <w:rFonts w:hint="eastAsia"/>
        </w:rPr>
        <w:t>电平有个缺点就是它不适合远距离传输，所以为了增加串口通讯的远距离传输及抗干扰能力，我们通常会使用</w:t>
      </w:r>
      <w:r>
        <w:rPr>
          <w:rFonts w:hint="eastAsia"/>
        </w:rPr>
        <w:t>RS-232</w:t>
      </w:r>
      <w:r w:rsidR="008632FB">
        <w:rPr>
          <w:rFonts w:hint="eastAsia"/>
        </w:rPr>
        <w:t>或者</w:t>
      </w:r>
      <w:r w:rsidR="008632FB">
        <w:rPr>
          <w:rFonts w:hint="eastAsia"/>
        </w:rPr>
        <w:t>R</w:t>
      </w:r>
      <w:r w:rsidR="008632FB">
        <w:t>S-485</w:t>
      </w:r>
      <w:r>
        <w:rPr>
          <w:rFonts w:hint="eastAsia"/>
        </w:rPr>
        <w:t>电平</w:t>
      </w:r>
      <w:r w:rsidR="00AD243B">
        <w:rPr>
          <w:rFonts w:hint="eastAsia"/>
        </w:rPr>
        <w:t>。</w:t>
      </w:r>
    </w:p>
    <w:p w14:paraId="19B81B4B" w14:textId="77777777" w:rsidR="00875987" w:rsidRDefault="00362AA3">
      <w:pPr>
        <w:ind w:firstLine="480"/>
      </w:pPr>
      <w:r>
        <w:rPr>
          <w:rFonts w:hint="eastAsia"/>
        </w:rPr>
        <w:t>TTL</w:t>
      </w:r>
      <w:r>
        <w:rPr>
          <w:rFonts w:hint="eastAsia"/>
        </w:rPr>
        <w:t>串口通信主要用于调试程序，监视电机运行的数据。</w:t>
      </w:r>
    </w:p>
    <w:p w14:paraId="46FBDC88" w14:textId="77777777" w:rsidR="00875987" w:rsidRDefault="00362AA3">
      <w:pPr>
        <w:ind w:firstLine="480"/>
      </w:pPr>
      <w:r>
        <w:rPr>
          <w:rFonts w:hint="eastAsia"/>
        </w:rPr>
        <w:t>2</w:t>
      </w:r>
      <w:r>
        <w:rPr>
          <w:rFonts w:hint="eastAsia"/>
        </w:rPr>
        <w:t>、通信协议</w:t>
      </w:r>
    </w:p>
    <w:p w14:paraId="47482C27" w14:textId="77777777" w:rsidR="00875987" w:rsidRDefault="00362AA3">
      <w:pPr>
        <w:ind w:firstLine="480"/>
      </w:pPr>
      <w:proofErr w:type="spellStart"/>
      <w:r>
        <w:rPr>
          <w:rFonts w:hint="eastAsia"/>
        </w:rPr>
        <w:t>CANopen</w:t>
      </w:r>
      <w:proofErr w:type="spellEnd"/>
      <w:r>
        <w:t>是一种架构在控制局域网路（</w:t>
      </w:r>
      <w:r>
        <w:t>Controller Area Network, </w:t>
      </w:r>
      <w:hyperlink r:id="rId26" w:tgtFrame="https://baike.baidu.com/item/CANopen/_blank" w:history="1">
        <w:r>
          <w:t>CAN</w:t>
        </w:r>
      </w:hyperlink>
      <w:r>
        <w:t>）上的高层通讯协定，包括通讯</w:t>
      </w:r>
      <w:proofErr w:type="gramStart"/>
      <w:r>
        <w:t>子协定</w:t>
      </w:r>
      <w:proofErr w:type="gramEnd"/>
      <w:r>
        <w:t>及设备</w:t>
      </w:r>
      <w:proofErr w:type="gramStart"/>
      <w:r>
        <w:t>子协定常</w:t>
      </w:r>
      <w:proofErr w:type="gramEnd"/>
      <w:r>
        <w:t>在</w:t>
      </w:r>
      <w:hyperlink r:id="rId27" w:tgtFrame="https://baike.baidu.com/item/CANopen/_blank" w:history="1">
        <w:r>
          <w:t>嵌入式系统</w:t>
        </w:r>
      </w:hyperlink>
      <w:r>
        <w:t>中使用，也是工业控制常用到的一种</w:t>
      </w:r>
      <w:hyperlink r:id="rId28" w:tgtFrame="https://baike.baidu.com/item/CANopen/_blank" w:history="1">
        <w:r>
          <w:t>现场总线</w:t>
        </w:r>
      </w:hyperlink>
      <w:r>
        <w:t>。</w:t>
      </w:r>
      <w:r>
        <w:rPr>
          <w:rFonts w:hint="eastAsia"/>
        </w:rPr>
        <w:t>驱动器在</w:t>
      </w:r>
      <w:r>
        <w:rPr>
          <w:rFonts w:hint="eastAsia"/>
        </w:rPr>
        <w:t xml:space="preserve"> </w:t>
      </w:r>
      <w:proofErr w:type="spellStart"/>
      <w:r>
        <w:t>CANopen</w:t>
      </w:r>
      <w:proofErr w:type="spellEnd"/>
      <w:r>
        <w:t xml:space="preserve"> </w:t>
      </w:r>
      <w:r>
        <w:rPr>
          <w:rFonts w:hint="eastAsia"/>
        </w:rPr>
        <w:t>总线网络（支持“</w:t>
      </w:r>
      <w:r>
        <w:t>CIA 301</w:t>
      </w:r>
      <w:r>
        <w:rPr>
          <w:rFonts w:hint="eastAsia"/>
        </w:rPr>
        <w:t>”和“</w:t>
      </w:r>
      <w:r>
        <w:t>CIA 402</w:t>
      </w:r>
      <w:r>
        <w:rPr>
          <w:rFonts w:hint="eastAsia"/>
        </w:rPr>
        <w:t>”）中作为从站使用，参数功能通过使用对象字典“制造商指定数据”区实现，所有的参数、参数值和功能都是通过</w:t>
      </w:r>
      <w:r>
        <w:rPr>
          <w:rFonts w:hint="eastAsia"/>
        </w:rPr>
        <w:t xml:space="preserve"> </w:t>
      </w:r>
      <w:r>
        <w:t xml:space="preserve">Index </w:t>
      </w:r>
      <w:r>
        <w:rPr>
          <w:rFonts w:hint="eastAsia"/>
        </w:rPr>
        <w:t>和</w:t>
      </w:r>
      <w:r>
        <w:rPr>
          <w:rFonts w:hint="eastAsia"/>
        </w:rPr>
        <w:t xml:space="preserve"> </w:t>
      </w:r>
      <w:r>
        <w:t xml:space="preserve">Sub-Index </w:t>
      </w:r>
      <w:r>
        <w:rPr>
          <w:rFonts w:hint="eastAsia"/>
        </w:rPr>
        <w:t>组成的地址来访问和存取。</w:t>
      </w:r>
      <w:proofErr w:type="spellStart"/>
      <w:r>
        <w:t>CANopen</w:t>
      </w:r>
      <w:proofErr w:type="spellEnd"/>
      <w:r>
        <w:t xml:space="preserve"> </w:t>
      </w:r>
      <w:r>
        <w:rPr>
          <w:rFonts w:hint="eastAsia"/>
        </w:rPr>
        <w:t>通讯模型定义了如下几种报文（通讯对象）：</w:t>
      </w:r>
    </w:p>
    <w:p w14:paraId="36D2B520" w14:textId="77777777" w:rsidR="00875987" w:rsidRDefault="00875987">
      <w:pPr>
        <w:ind w:firstLine="480"/>
        <w:jc w:val="center"/>
      </w:pPr>
    </w:p>
    <w:p w14:paraId="4C7B681D" w14:textId="77777777" w:rsidR="00875987" w:rsidRDefault="00362AA3">
      <w:pPr>
        <w:ind w:firstLine="480"/>
        <w:jc w:val="center"/>
        <w:rPr>
          <w:rFonts w:ascii="宋体" w:hAnsi="宋体" w:cs="宋体"/>
          <w:color w:val="000000"/>
          <w:kern w:val="0"/>
          <w:szCs w:val="21"/>
          <w:lang w:bidi="ar"/>
        </w:rPr>
      </w:pPr>
      <w:r>
        <w:rPr>
          <w:rFonts w:hint="eastAsia"/>
        </w:rPr>
        <w:t>表</w:t>
      </w:r>
      <w:r>
        <w:rPr>
          <w:rFonts w:hint="eastAsia"/>
        </w:rPr>
        <w:t xml:space="preserve">3-6 </w:t>
      </w:r>
      <w:proofErr w:type="spellStart"/>
      <w:r>
        <w:t>CANopen</w:t>
      </w:r>
      <w:proofErr w:type="spellEnd"/>
      <w:r>
        <w:t xml:space="preserve"> </w:t>
      </w:r>
      <w:r>
        <w:rPr>
          <w:rFonts w:hint="eastAsia"/>
        </w:rPr>
        <w:t>通讯对象</w:t>
      </w:r>
    </w:p>
    <w:tbl>
      <w:tblPr>
        <w:tblStyle w:val="aa"/>
        <w:tblW w:w="0" w:type="auto"/>
        <w:tblLook w:val="04A0" w:firstRow="1" w:lastRow="0" w:firstColumn="1" w:lastColumn="0" w:noHBand="0" w:noVBand="1"/>
      </w:tblPr>
      <w:tblGrid>
        <w:gridCol w:w="1868"/>
        <w:gridCol w:w="2415"/>
        <w:gridCol w:w="4013"/>
      </w:tblGrid>
      <w:tr w:rsidR="00875987" w14:paraId="7B7F58F7" w14:textId="77777777">
        <w:tc>
          <w:tcPr>
            <w:tcW w:w="1903" w:type="dxa"/>
            <w:shd w:val="clear" w:color="auto" w:fill="E7E6E6" w:themeFill="background2"/>
          </w:tcPr>
          <w:p w14:paraId="3555F20F"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SDO</w:t>
            </w:r>
          </w:p>
        </w:tc>
        <w:tc>
          <w:tcPr>
            <w:tcW w:w="2457" w:type="dxa"/>
          </w:tcPr>
          <w:p w14:paraId="3D33F4E7" w14:textId="77777777" w:rsidR="00875987" w:rsidRDefault="00362AA3">
            <w:pPr>
              <w:widowControl/>
              <w:ind w:firstLineChars="0" w:firstLine="0"/>
              <w:jc w:val="left"/>
              <w:rPr>
                <w:rFonts w:ascii="宋体" w:hAnsi="宋体" w:cs="Times New Roman"/>
                <w:kern w:val="0"/>
                <w:szCs w:val="24"/>
              </w:rPr>
            </w:pPr>
            <w:r>
              <w:rPr>
                <w:rFonts w:ascii="Arial" w:hAnsi="Arial" w:cs="Arial"/>
                <w:color w:val="000000"/>
                <w:kern w:val="0"/>
                <w:sz w:val="18"/>
                <w:szCs w:val="18"/>
                <w:lang w:bidi="ar"/>
              </w:rPr>
              <w:t xml:space="preserve">Service Data Object </w:t>
            </w:r>
          </w:p>
        </w:tc>
        <w:tc>
          <w:tcPr>
            <w:tcW w:w="4162" w:type="dxa"/>
          </w:tcPr>
          <w:p w14:paraId="0D471863" w14:textId="77777777" w:rsidR="00875987" w:rsidRDefault="00362AA3">
            <w:pPr>
              <w:widowControl/>
              <w:ind w:firstLine="360"/>
              <w:jc w:val="left"/>
              <w:rPr>
                <w:rFonts w:ascii="宋体" w:hAnsi="宋体" w:cs="Times New Roman"/>
                <w:kern w:val="0"/>
                <w:szCs w:val="24"/>
              </w:rPr>
            </w:pPr>
            <w:r>
              <w:rPr>
                <w:rFonts w:ascii="黑体" w:eastAsia="黑体" w:hAnsi="宋体" w:cs="黑体"/>
                <w:color w:val="000000"/>
                <w:kern w:val="0"/>
                <w:sz w:val="18"/>
                <w:szCs w:val="18"/>
                <w:lang w:bidi="ar"/>
              </w:rPr>
              <w:t>用于非时间关键数据，如驱动器参数的设置</w:t>
            </w:r>
          </w:p>
        </w:tc>
      </w:tr>
      <w:tr w:rsidR="00875987" w14:paraId="46755CD1" w14:textId="77777777">
        <w:tc>
          <w:tcPr>
            <w:tcW w:w="1903" w:type="dxa"/>
            <w:shd w:val="clear" w:color="auto" w:fill="E7E6E6" w:themeFill="background2"/>
          </w:tcPr>
          <w:p w14:paraId="5F84F51D"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PDO </w:t>
            </w:r>
          </w:p>
        </w:tc>
        <w:tc>
          <w:tcPr>
            <w:tcW w:w="2457" w:type="dxa"/>
          </w:tcPr>
          <w:p w14:paraId="0ABC3D45" w14:textId="77777777" w:rsidR="00875987" w:rsidRDefault="00362AA3">
            <w:pPr>
              <w:widowControl/>
              <w:ind w:firstLineChars="0" w:firstLine="0"/>
              <w:jc w:val="left"/>
              <w:rPr>
                <w:rFonts w:ascii="宋体" w:hAnsi="宋体" w:cs="Times New Roman"/>
                <w:kern w:val="0"/>
                <w:szCs w:val="24"/>
              </w:rPr>
            </w:pPr>
            <w:proofErr w:type="spellStart"/>
            <w:r>
              <w:rPr>
                <w:rFonts w:ascii="Arial" w:hAnsi="Arial" w:cs="Arial"/>
                <w:color w:val="000000"/>
                <w:kern w:val="0"/>
                <w:sz w:val="18"/>
                <w:szCs w:val="18"/>
                <w:lang w:bidi="ar"/>
              </w:rPr>
              <w:t>Porcess</w:t>
            </w:r>
            <w:proofErr w:type="spellEnd"/>
            <w:r>
              <w:rPr>
                <w:rFonts w:ascii="Arial" w:hAnsi="Arial" w:cs="Arial"/>
                <w:color w:val="000000"/>
                <w:kern w:val="0"/>
                <w:sz w:val="18"/>
                <w:szCs w:val="18"/>
                <w:lang w:bidi="ar"/>
              </w:rPr>
              <w:t xml:space="preserve"> Data </w:t>
            </w:r>
            <w:proofErr w:type="spellStart"/>
            <w:r>
              <w:rPr>
                <w:rFonts w:ascii="Arial" w:hAnsi="Arial" w:cs="Arial"/>
                <w:color w:val="000000"/>
                <w:kern w:val="0"/>
                <w:sz w:val="18"/>
                <w:szCs w:val="18"/>
                <w:lang w:bidi="ar"/>
              </w:rPr>
              <w:t>Objec</w:t>
            </w:r>
            <w:proofErr w:type="spellEnd"/>
            <w:r>
              <w:rPr>
                <w:rFonts w:ascii="Arial" w:hAnsi="Arial" w:cs="Arial"/>
                <w:color w:val="000000"/>
                <w:kern w:val="0"/>
                <w:sz w:val="18"/>
                <w:szCs w:val="18"/>
                <w:lang w:bidi="ar"/>
              </w:rPr>
              <w:t xml:space="preserve"> </w:t>
            </w:r>
          </w:p>
        </w:tc>
        <w:tc>
          <w:tcPr>
            <w:tcW w:w="4162" w:type="dxa"/>
          </w:tcPr>
          <w:p w14:paraId="72872A79" w14:textId="77777777" w:rsidR="00875987" w:rsidRDefault="00362AA3">
            <w:pPr>
              <w:widowControl/>
              <w:ind w:firstLine="360"/>
              <w:jc w:val="left"/>
              <w:rPr>
                <w:rFonts w:ascii="宋体" w:hAnsi="宋体" w:cs="Times New Roman"/>
                <w:kern w:val="0"/>
                <w:szCs w:val="24"/>
              </w:rPr>
            </w:pPr>
            <w:r>
              <w:rPr>
                <w:rFonts w:ascii="黑体" w:eastAsia="黑体" w:hAnsi="宋体" w:cs="黑体"/>
                <w:color w:val="000000"/>
                <w:kern w:val="0"/>
                <w:sz w:val="18"/>
                <w:szCs w:val="18"/>
                <w:lang w:bidi="ar"/>
              </w:rPr>
              <w:t>快速过程数据交互（如：实际位置）</w:t>
            </w:r>
          </w:p>
        </w:tc>
      </w:tr>
      <w:tr w:rsidR="00875987" w14:paraId="4CD17136" w14:textId="77777777">
        <w:tc>
          <w:tcPr>
            <w:tcW w:w="1903" w:type="dxa"/>
            <w:shd w:val="clear" w:color="auto" w:fill="E7E6E6" w:themeFill="background2"/>
          </w:tcPr>
          <w:p w14:paraId="1F769751"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EMCY </w:t>
            </w:r>
          </w:p>
        </w:tc>
        <w:tc>
          <w:tcPr>
            <w:tcW w:w="2457" w:type="dxa"/>
          </w:tcPr>
          <w:p w14:paraId="2397CCA7" w14:textId="77777777" w:rsidR="00875987" w:rsidRDefault="00362AA3">
            <w:pPr>
              <w:widowControl/>
              <w:ind w:firstLineChars="0" w:firstLine="0"/>
              <w:jc w:val="left"/>
              <w:rPr>
                <w:rFonts w:ascii="宋体" w:hAnsi="宋体" w:cs="Times New Roman"/>
                <w:kern w:val="0"/>
                <w:szCs w:val="24"/>
              </w:rPr>
            </w:pPr>
            <w:r>
              <w:rPr>
                <w:rFonts w:ascii="Arial" w:hAnsi="Arial" w:cs="Arial"/>
                <w:color w:val="000000"/>
                <w:kern w:val="0"/>
                <w:sz w:val="18"/>
                <w:szCs w:val="18"/>
                <w:lang w:bidi="ar"/>
              </w:rPr>
              <w:t>Emergency Message</w:t>
            </w:r>
          </w:p>
        </w:tc>
        <w:tc>
          <w:tcPr>
            <w:tcW w:w="4162" w:type="dxa"/>
          </w:tcPr>
          <w:p w14:paraId="1192EE6C" w14:textId="77777777" w:rsidR="00875987" w:rsidRDefault="00362AA3">
            <w:pPr>
              <w:widowControl/>
              <w:ind w:firstLine="360"/>
              <w:jc w:val="left"/>
              <w:rPr>
                <w:rFonts w:ascii="宋体" w:hAnsi="宋体" w:cs="Times New Roman"/>
                <w:kern w:val="0"/>
                <w:szCs w:val="24"/>
              </w:rPr>
            </w:pPr>
            <w:r>
              <w:rPr>
                <w:rFonts w:ascii="黑体" w:eastAsia="黑体" w:hAnsi="宋体" w:cs="黑体"/>
                <w:color w:val="000000"/>
                <w:kern w:val="0"/>
                <w:sz w:val="18"/>
                <w:szCs w:val="18"/>
                <w:lang w:bidi="ar"/>
              </w:rPr>
              <w:t xml:space="preserve">故障信息传输 </w:t>
            </w:r>
          </w:p>
        </w:tc>
      </w:tr>
      <w:tr w:rsidR="00875987" w14:paraId="0B220EF3" w14:textId="77777777">
        <w:tc>
          <w:tcPr>
            <w:tcW w:w="1903" w:type="dxa"/>
            <w:shd w:val="clear" w:color="auto" w:fill="E7E6E6" w:themeFill="background2"/>
          </w:tcPr>
          <w:p w14:paraId="19F10581"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SYNC </w:t>
            </w:r>
          </w:p>
        </w:tc>
        <w:tc>
          <w:tcPr>
            <w:tcW w:w="2457" w:type="dxa"/>
          </w:tcPr>
          <w:p w14:paraId="4E6CD405" w14:textId="77777777" w:rsidR="00875987" w:rsidRDefault="00362AA3">
            <w:pPr>
              <w:widowControl/>
              <w:ind w:firstLineChars="0" w:firstLine="0"/>
              <w:jc w:val="left"/>
              <w:rPr>
                <w:rFonts w:ascii="宋体" w:hAnsi="宋体" w:cs="Times New Roman"/>
                <w:kern w:val="0"/>
                <w:szCs w:val="24"/>
              </w:rPr>
            </w:pPr>
            <w:r>
              <w:rPr>
                <w:rFonts w:ascii="Arial" w:hAnsi="Arial" w:cs="Arial"/>
                <w:color w:val="000000"/>
                <w:kern w:val="0"/>
                <w:sz w:val="18"/>
                <w:szCs w:val="18"/>
                <w:lang w:bidi="ar"/>
              </w:rPr>
              <w:t xml:space="preserve">Synchronization Message </w:t>
            </w:r>
          </w:p>
        </w:tc>
        <w:tc>
          <w:tcPr>
            <w:tcW w:w="4162" w:type="dxa"/>
          </w:tcPr>
          <w:p w14:paraId="400E9976" w14:textId="77777777" w:rsidR="00875987" w:rsidRDefault="00362AA3">
            <w:pPr>
              <w:widowControl/>
              <w:ind w:firstLineChars="0" w:firstLine="0"/>
              <w:jc w:val="left"/>
              <w:rPr>
                <w:rFonts w:ascii="宋体" w:hAnsi="宋体" w:cs="Times New Roman"/>
                <w:kern w:val="0"/>
                <w:szCs w:val="24"/>
              </w:rPr>
            </w:pPr>
            <w:r>
              <w:rPr>
                <w:rFonts w:ascii="黑体" w:eastAsia="黑体" w:hAnsi="宋体" w:cs="黑体"/>
                <w:color w:val="000000"/>
                <w:kern w:val="0"/>
                <w:sz w:val="18"/>
                <w:szCs w:val="18"/>
                <w:lang w:bidi="ar"/>
              </w:rPr>
              <w:t xml:space="preserve">同步信息：多个 </w:t>
            </w:r>
            <w:r>
              <w:rPr>
                <w:rFonts w:ascii="Arial" w:hAnsi="Arial" w:cs="Arial"/>
                <w:color w:val="000000"/>
                <w:kern w:val="0"/>
                <w:sz w:val="18"/>
                <w:szCs w:val="18"/>
                <w:lang w:bidi="ar"/>
              </w:rPr>
              <w:t xml:space="preserve">CAN </w:t>
            </w:r>
            <w:r>
              <w:rPr>
                <w:rFonts w:ascii="黑体" w:eastAsia="黑体" w:hAnsi="宋体" w:cs="黑体" w:hint="eastAsia"/>
                <w:color w:val="000000"/>
                <w:kern w:val="0"/>
                <w:sz w:val="18"/>
                <w:szCs w:val="18"/>
                <w:lang w:bidi="ar"/>
              </w:rPr>
              <w:t xml:space="preserve">节点的同步 </w:t>
            </w:r>
          </w:p>
        </w:tc>
      </w:tr>
      <w:tr w:rsidR="00875987" w14:paraId="607CA6C6" w14:textId="77777777">
        <w:tc>
          <w:tcPr>
            <w:tcW w:w="1903" w:type="dxa"/>
            <w:shd w:val="clear" w:color="auto" w:fill="E7E6E6" w:themeFill="background2"/>
          </w:tcPr>
          <w:p w14:paraId="34A433E7"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NMT </w:t>
            </w:r>
          </w:p>
        </w:tc>
        <w:tc>
          <w:tcPr>
            <w:tcW w:w="2457" w:type="dxa"/>
          </w:tcPr>
          <w:p w14:paraId="1A680487" w14:textId="77777777" w:rsidR="00875987" w:rsidRDefault="00362AA3">
            <w:pPr>
              <w:widowControl/>
              <w:ind w:firstLineChars="0" w:firstLine="0"/>
              <w:jc w:val="left"/>
              <w:rPr>
                <w:rFonts w:ascii="宋体" w:hAnsi="宋体" w:cs="Times New Roman"/>
                <w:kern w:val="0"/>
                <w:szCs w:val="24"/>
              </w:rPr>
            </w:pPr>
            <w:r>
              <w:rPr>
                <w:rFonts w:ascii="Arial" w:hAnsi="Arial" w:cs="Arial"/>
                <w:color w:val="000000"/>
                <w:kern w:val="0"/>
                <w:sz w:val="18"/>
                <w:szCs w:val="18"/>
                <w:lang w:bidi="ar"/>
              </w:rPr>
              <w:t xml:space="preserve">Network Management </w:t>
            </w:r>
          </w:p>
        </w:tc>
        <w:tc>
          <w:tcPr>
            <w:tcW w:w="4162" w:type="dxa"/>
          </w:tcPr>
          <w:p w14:paraId="23828031" w14:textId="77777777" w:rsidR="00875987" w:rsidRDefault="00362AA3">
            <w:pPr>
              <w:widowControl/>
              <w:ind w:firstLineChars="0" w:firstLine="0"/>
              <w:jc w:val="left"/>
              <w:rPr>
                <w:rFonts w:ascii="宋体" w:hAnsi="宋体" w:cs="Times New Roman"/>
                <w:kern w:val="0"/>
                <w:szCs w:val="24"/>
              </w:rPr>
            </w:pPr>
            <w:r>
              <w:rPr>
                <w:rFonts w:ascii="黑体" w:eastAsia="黑体" w:hAnsi="宋体" w:cs="黑体" w:hint="eastAsia"/>
                <w:color w:val="000000"/>
                <w:kern w:val="0"/>
                <w:sz w:val="18"/>
                <w:szCs w:val="18"/>
                <w:lang w:bidi="ar"/>
              </w:rPr>
              <w:t xml:space="preserve">网络服务：例如，可以同时激活所有的 </w:t>
            </w:r>
            <w:r>
              <w:rPr>
                <w:rFonts w:ascii="Arial" w:hAnsi="Arial" w:cs="Arial"/>
                <w:color w:val="000000"/>
                <w:kern w:val="0"/>
                <w:sz w:val="18"/>
                <w:szCs w:val="18"/>
                <w:lang w:bidi="ar"/>
              </w:rPr>
              <w:t xml:space="preserve">CAN </w:t>
            </w:r>
            <w:r>
              <w:rPr>
                <w:rFonts w:ascii="黑体" w:eastAsia="黑体" w:hAnsi="宋体" w:cs="黑体" w:hint="eastAsia"/>
                <w:color w:val="000000"/>
                <w:kern w:val="0"/>
                <w:sz w:val="18"/>
                <w:szCs w:val="18"/>
                <w:lang w:bidi="ar"/>
              </w:rPr>
              <w:t>节点</w:t>
            </w:r>
          </w:p>
        </w:tc>
      </w:tr>
    </w:tbl>
    <w:p w14:paraId="2916E501" w14:textId="77777777" w:rsidR="00875987" w:rsidRDefault="00362AA3">
      <w:pPr>
        <w:ind w:firstLine="480"/>
      </w:pPr>
      <w:r>
        <w:t xml:space="preserve">NMT </w:t>
      </w:r>
      <w:r>
        <w:rPr>
          <w:rFonts w:hint="eastAsia"/>
        </w:rPr>
        <w:t>管理报文</w:t>
      </w:r>
      <w:r>
        <w:t>NMT</w:t>
      </w:r>
      <w:r>
        <w:rPr>
          <w:rFonts w:hint="eastAsia"/>
        </w:rPr>
        <w:t>（</w:t>
      </w:r>
      <w:r>
        <w:t>Network Management</w:t>
      </w:r>
      <w:r>
        <w:rPr>
          <w:rFonts w:hint="eastAsia"/>
        </w:rPr>
        <w:t>）管理报文用来实现</w:t>
      </w:r>
      <w:r>
        <w:rPr>
          <w:rFonts w:hint="eastAsia"/>
        </w:rPr>
        <w:t xml:space="preserve"> </w:t>
      </w:r>
      <w:proofErr w:type="spellStart"/>
      <w:r>
        <w:t>CANopen</w:t>
      </w:r>
      <w:proofErr w:type="spellEnd"/>
      <w:r>
        <w:t xml:space="preserve"> </w:t>
      </w:r>
      <w:r>
        <w:rPr>
          <w:rFonts w:hint="eastAsia"/>
        </w:rPr>
        <w:t>网络中主节点对从节</w:t>
      </w:r>
      <w:r>
        <w:rPr>
          <w:rFonts w:hint="eastAsia"/>
        </w:rPr>
        <w:t xml:space="preserve"> </w:t>
      </w:r>
      <w:r>
        <w:rPr>
          <w:rFonts w:hint="eastAsia"/>
        </w:rPr>
        <w:t>点监控和管理，如初始化、启动和停止节点，侦测失效节点。这种服务主要采用主从通</w:t>
      </w:r>
      <w:r>
        <w:rPr>
          <w:rFonts w:hint="eastAsia"/>
        </w:rPr>
        <w:t xml:space="preserve"> </w:t>
      </w:r>
      <w:proofErr w:type="gramStart"/>
      <w:r>
        <w:rPr>
          <w:rFonts w:hint="eastAsia"/>
        </w:rPr>
        <w:t>讯模式</w:t>
      </w:r>
      <w:proofErr w:type="gramEnd"/>
      <w:r>
        <w:rPr>
          <w:rFonts w:hint="eastAsia"/>
        </w:rPr>
        <w:t>来实现，此消息不需要应答。只有主节点能够发送</w:t>
      </w:r>
      <w:r>
        <w:rPr>
          <w:rFonts w:hint="eastAsia"/>
        </w:rPr>
        <w:t xml:space="preserve"> </w:t>
      </w:r>
      <w:r>
        <w:t xml:space="preserve">NMT </w:t>
      </w:r>
      <w:proofErr w:type="spellStart"/>
      <w:r>
        <w:t>Modual</w:t>
      </w:r>
      <w:proofErr w:type="spellEnd"/>
      <w:r>
        <w:t xml:space="preserve"> Control </w:t>
      </w:r>
      <w:r>
        <w:rPr>
          <w:rFonts w:hint="eastAsia"/>
        </w:rPr>
        <w:t>报文。</w:t>
      </w:r>
      <w:r>
        <w:rPr>
          <w:rFonts w:hint="eastAsia"/>
        </w:rPr>
        <w:t xml:space="preserve"> </w:t>
      </w:r>
    </w:p>
    <w:p w14:paraId="6E5C207E" w14:textId="77777777" w:rsidR="00875987" w:rsidRDefault="00362AA3">
      <w:pPr>
        <w:ind w:firstLine="480"/>
        <w:jc w:val="center"/>
      </w:pPr>
      <w:r>
        <w:rPr>
          <w:rFonts w:hint="eastAsia"/>
        </w:rPr>
        <w:t>表</w:t>
      </w:r>
      <w:r>
        <w:rPr>
          <w:rFonts w:hint="eastAsia"/>
        </w:rPr>
        <w:t xml:space="preserve">3-7 </w:t>
      </w:r>
      <w:r>
        <w:t xml:space="preserve">NMT </w:t>
      </w:r>
      <w:r>
        <w:rPr>
          <w:rFonts w:hint="eastAsia"/>
        </w:rPr>
        <w:t>消息格式</w:t>
      </w:r>
    </w:p>
    <w:tbl>
      <w:tblPr>
        <w:tblStyle w:val="aa"/>
        <w:tblW w:w="0" w:type="auto"/>
        <w:tblLook w:val="04A0" w:firstRow="1" w:lastRow="0" w:firstColumn="1" w:lastColumn="0" w:noHBand="0" w:noVBand="1"/>
      </w:tblPr>
      <w:tblGrid>
        <w:gridCol w:w="2075"/>
        <w:gridCol w:w="2069"/>
        <w:gridCol w:w="2075"/>
        <w:gridCol w:w="2077"/>
      </w:tblGrid>
      <w:tr w:rsidR="00875987" w14:paraId="5467BA36" w14:textId="77777777">
        <w:tc>
          <w:tcPr>
            <w:tcW w:w="2130" w:type="dxa"/>
            <w:shd w:val="clear" w:color="auto" w:fill="E7E6E6" w:themeFill="background2"/>
          </w:tcPr>
          <w:p w14:paraId="5F576667"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COB-ID </w:t>
            </w:r>
          </w:p>
        </w:tc>
        <w:tc>
          <w:tcPr>
            <w:tcW w:w="2130" w:type="dxa"/>
            <w:shd w:val="clear" w:color="auto" w:fill="E7E6E6" w:themeFill="background2"/>
          </w:tcPr>
          <w:p w14:paraId="37005529"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DLC</w:t>
            </w:r>
          </w:p>
        </w:tc>
        <w:tc>
          <w:tcPr>
            <w:tcW w:w="2131" w:type="dxa"/>
            <w:shd w:val="clear" w:color="auto" w:fill="E7E6E6" w:themeFill="background2"/>
          </w:tcPr>
          <w:p w14:paraId="22CFD446"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Byte0 </w:t>
            </w:r>
          </w:p>
        </w:tc>
        <w:tc>
          <w:tcPr>
            <w:tcW w:w="2131" w:type="dxa"/>
            <w:shd w:val="clear" w:color="auto" w:fill="E7E6E6" w:themeFill="background2"/>
          </w:tcPr>
          <w:p w14:paraId="1A0F34C2"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Byte1</w:t>
            </w:r>
          </w:p>
        </w:tc>
      </w:tr>
      <w:tr w:rsidR="00875987" w14:paraId="78AA3297" w14:textId="77777777">
        <w:tc>
          <w:tcPr>
            <w:tcW w:w="2130" w:type="dxa"/>
          </w:tcPr>
          <w:p w14:paraId="2A5F8B40"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lastRenderedPageBreak/>
              <w:t xml:space="preserve">0x000 </w:t>
            </w:r>
          </w:p>
        </w:tc>
        <w:tc>
          <w:tcPr>
            <w:tcW w:w="2130" w:type="dxa"/>
          </w:tcPr>
          <w:p w14:paraId="2E6DE3BA"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2 </w:t>
            </w:r>
          </w:p>
        </w:tc>
        <w:tc>
          <w:tcPr>
            <w:tcW w:w="2131" w:type="dxa"/>
          </w:tcPr>
          <w:p w14:paraId="48C6295E" w14:textId="77777777" w:rsidR="00875987" w:rsidRDefault="00362AA3">
            <w:pPr>
              <w:widowControl/>
              <w:ind w:firstLine="360"/>
              <w:jc w:val="left"/>
              <w:rPr>
                <w:rFonts w:ascii="宋体" w:hAnsi="宋体" w:cs="Times New Roman"/>
                <w:kern w:val="0"/>
                <w:szCs w:val="24"/>
              </w:rPr>
            </w:pPr>
            <w:r>
              <w:rPr>
                <w:rFonts w:ascii="黑体" w:eastAsia="黑体" w:hAnsi="宋体" w:cs="黑体"/>
                <w:color w:val="000000"/>
                <w:kern w:val="0"/>
                <w:sz w:val="18"/>
                <w:szCs w:val="18"/>
                <w:lang w:bidi="ar"/>
              </w:rPr>
              <w:t>命令字</w:t>
            </w:r>
          </w:p>
        </w:tc>
        <w:tc>
          <w:tcPr>
            <w:tcW w:w="2131" w:type="dxa"/>
          </w:tcPr>
          <w:p w14:paraId="752DC9F8"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Node-ID </w:t>
            </w:r>
          </w:p>
        </w:tc>
      </w:tr>
    </w:tbl>
    <w:p w14:paraId="3463C2AB" w14:textId="77777777" w:rsidR="00875987" w:rsidRDefault="00362AA3">
      <w:pPr>
        <w:ind w:firstLine="480"/>
      </w:pPr>
      <w:r>
        <w:t xml:space="preserve">COB-ID </w:t>
      </w:r>
      <w:r>
        <w:rPr>
          <w:rFonts w:hint="eastAsia"/>
        </w:rPr>
        <w:t>为</w:t>
      </w:r>
      <w:r>
        <w:rPr>
          <w:rFonts w:hint="eastAsia"/>
        </w:rPr>
        <w:t xml:space="preserve"> </w:t>
      </w:r>
      <w:r>
        <w:t>0x000</w:t>
      </w:r>
      <w:r>
        <w:rPr>
          <w:rFonts w:hint="eastAsia"/>
        </w:rPr>
        <w:t>，</w:t>
      </w:r>
      <w:r>
        <w:t xml:space="preserve">Byte0 </w:t>
      </w:r>
      <w:r>
        <w:rPr>
          <w:rFonts w:hint="eastAsia"/>
        </w:rPr>
        <w:t>为命令字，占一个字节，</w:t>
      </w:r>
      <w:r>
        <w:t xml:space="preserve">Byte 1 </w:t>
      </w:r>
      <w:r>
        <w:rPr>
          <w:rFonts w:hint="eastAsia"/>
        </w:rPr>
        <w:t>为</w:t>
      </w:r>
      <w:r>
        <w:rPr>
          <w:rFonts w:hint="eastAsia"/>
        </w:rPr>
        <w:t xml:space="preserve"> </w:t>
      </w:r>
      <w:proofErr w:type="spellStart"/>
      <w:r>
        <w:t>CANopen</w:t>
      </w:r>
      <w:proofErr w:type="spellEnd"/>
      <w:r>
        <w:t xml:space="preserve"> </w:t>
      </w:r>
      <w:r>
        <w:rPr>
          <w:rFonts w:hint="eastAsia"/>
        </w:rPr>
        <w:t>网络设备节点地址，</w:t>
      </w:r>
      <w:r>
        <w:t xml:space="preserve">0 </w:t>
      </w:r>
      <w:r>
        <w:rPr>
          <w:rFonts w:hint="eastAsia"/>
        </w:rPr>
        <w:t>表示广播。</w:t>
      </w:r>
      <w:r>
        <w:rPr>
          <w:rFonts w:hint="eastAsia"/>
        </w:rPr>
        <w:t xml:space="preserve"> </w:t>
      </w:r>
    </w:p>
    <w:p w14:paraId="722FDEAE" w14:textId="77777777" w:rsidR="00875987" w:rsidRDefault="00362AA3">
      <w:pPr>
        <w:ind w:firstLine="480"/>
      </w:pPr>
      <w:r>
        <w:rPr>
          <w:rFonts w:hint="eastAsia"/>
        </w:rPr>
        <w:t>例：发送：</w:t>
      </w:r>
      <w:r>
        <w:t xml:space="preserve">000h 01h 06h // </w:t>
      </w:r>
      <w:r>
        <w:rPr>
          <w:rFonts w:hint="eastAsia"/>
        </w:rPr>
        <w:t>将节点</w:t>
      </w:r>
      <w:r>
        <w:rPr>
          <w:rFonts w:hint="eastAsia"/>
        </w:rPr>
        <w:t xml:space="preserve"> </w:t>
      </w:r>
      <w:r>
        <w:t xml:space="preserve">6 </w:t>
      </w:r>
      <w:r>
        <w:rPr>
          <w:rFonts w:hint="eastAsia"/>
        </w:rPr>
        <w:t>置为可操作状态；</w:t>
      </w:r>
      <w:r>
        <w:rPr>
          <w:rFonts w:hint="eastAsia"/>
        </w:rPr>
        <w:t xml:space="preserve"> </w:t>
      </w:r>
    </w:p>
    <w:p w14:paraId="317E9AC5" w14:textId="77777777" w:rsidR="00875987" w:rsidRDefault="00362AA3">
      <w:pPr>
        <w:ind w:firstLine="480"/>
      </w:pPr>
      <w:r>
        <w:rPr>
          <w:rFonts w:hint="eastAsia"/>
        </w:rPr>
        <w:t>发送：</w:t>
      </w:r>
      <w:r>
        <w:t xml:space="preserve">000h 01h 00h // </w:t>
      </w:r>
      <w:r>
        <w:rPr>
          <w:rFonts w:hint="eastAsia"/>
        </w:rPr>
        <w:t>将所有节点置为可操作状态；</w:t>
      </w:r>
    </w:p>
    <w:p w14:paraId="61043E39" w14:textId="77777777" w:rsidR="00875987" w:rsidRDefault="00362AA3">
      <w:pPr>
        <w:ind w:firstLine="480"/>
      </w:pPr>
      <w:r>
        <w:t xml:space="preserve">NMT </w:t>
      </w:r>
      <w:r>
        <w:rPr>
          <w:rFonts w:hint="eastAsia"/>
        </w:rPr>
        <w:t>节点保护（</w:t>
      </w:r>
      <w:r>
        <w:t>NMT Node Guarding</w:t>
      </w:r>
      <w:r>
        <w:rPr>
          <w:rFonts w:hint="eastAsia"/>
        </w:rPr>
        <w:t>）通过节点保护服务，</w:t>
      </w:r>
      <w:r>
        <w:t xml:space="preserve">MNT </w:t>
      </w:r>
      <w:r>
        <w:rPr>
          <w:rFonts w:hint="eastAsia"/>
        </w:rPr>
        <w:t>主节点可以检查每个节点的当前状态，当这些节点没有数</w:t>
      </w:r>
      <w:r>
        <w:rPr>
          <w:rFonts w:hint="eastAsia"/>
        </w:rPr>
        <w:t xml:space="preserve"> </w:t>
      </w:r>
      <w:r>
        <w:rPr>
          <w:rFonts w:hint="eastAsia"/>
        </w:rPr>
        <w:t>据传送时这种服务尤其有意义。节点保护分为心跳报文（</w:t>
      </w:r>
      <w:r>
        <w:t>Heartbeat</w:t>
      </w:r>
      <w:r>
        <w:rPr>
          <w:rFonts w:hint="eastAsia"/>
        </w:rPr>
        <w:t>）和心跳监护（</w:t>
      </w:r>
      <w:r>
        <w:t>Life Guard</w:t>
      </w:r>
      <w:r>
        <w:rPr>
          <w:rFonts w:hint="eastAsia"/>
        </w:rPr>
        <w:t>）。</w:t>
      </w:r>
      <w:r>
        <w:rPr>
          <w:rFonts w:hint="eastAsia"/>
        </w:rPr>
        <w:t xml:space="preserve"> </w:t>
      </w:r>
    </w:p>
    <w:p w14:paraId="7AD3F58F" w14:textId="77777777" w:rsidR="00875987" w:rsidRDefault="00362AA3">
      <w:pPr>
        <w:widowControl/>
        <w:ind w:firstLineChars="0" w:firstLine="0"/>
        <w:jc w:val="left"/>
        <w:rPr>
          <w:rFonts w:ascii="宋体" w:hAnsi="宋体" w:cs="宋体"/>
          <w:color w:val="000000"/>
          <w:kern w:val="0"/>
          <w:sz w:val="21"/>
          <w:szCs w:val="21"/>
          <w:lang w:bidi="ar"/>
        </w:rPr>
      </w:pPr>
      <w:r>
        <w:rPr>
          <w:noProof/>
        </w:rPr>
        <w:drawing>
          <wp:anchor distT="0" distB="0" distL="114300" distR="114300" simplePos="0" relativeHeight="251655168" behindDoc="0" locked="0" layoutInCell="1" allowOverlap="1" wp14:anchorId="2D1C71AA" wp14:editId="37414F84">
            <wp:simplePos x="0" y="0"/>
            <wp:positionH relativeFrom="column">
              <wp:posOffset>953770</wp:posOffset>
            </wp:positionH>
            <wp:positionV relativeFrom="paragraph">
              <wp:posOffset>36830</wp:posOffset>
            </wp:positionV>
            <wp:extent cx="3326765" cy="1834515"/>
            <wp:effectExtent l="0" t="0" r="6985" b="13335"/>
            <wp:wrapSquare wrapText="bothSides"/>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9"/>
                    <a:stretch>
                      <a:fillRect/>
                    </a:stretch>
                  </pic:blipFill>
                  <pic:spPr>
                    <a:xfrm>
                      <a:off x="0" y="0"/>
                      <a:ext cx="3326765" cy="1834515"/>
                    </a:xfrm>
                    <a:prstGeom prst="rect">
                      <a:avLst/>
                    </a:prstGeom>
                    <a:noFill/>
                    <a:ln>
                      <a:noFill/>
                    </a:ln>
                  </pic:spPr>
                </pic:pic>
              </a:graphicData>
            </a:graphic>
          </wp:anchor>
        </w:drawing>
      </w:r>
    </w:p>
    <w:p w14:paraId="30805B86" w14:textId="77777777" w:rsidR="00875987" w:rsidRDefault="00875987">
      <w:pPr>
        <w:widowControl/>
        <w:ind w:firstLine="480"/>
        <w:jc w:val="center"/>
      </w:pPr>
    </w:p>
    <w:p w14:paraId="4743DECC" w14:textId="77777777" w:rsidR="00875987" w:rsidRDefault="00875987">
      <w:pPr>
        <w:widowControl/>
        <w:ind w:firstLine="480"/>
        <w:jc w:val="center"/>
      </w:pPr>
    </w:p>
    <w:p w14:paraId="11C71E04" w14:textId="77777777" w:rsidR="00875987" w:rsidRDefault="00875987">
      <w:pPr>
        <w:widowControl/>
        <w:ind w:firstLine="480"/>
        <w:jc w:val="center"/>
      </w:pPr>
    </w:p>
    <w:p w14:paraId="1ED73421" w14:textId="77777777" w:rsidR="00875987" w:rsidRDefault="00875987">
      <w:pPr>
        <w:widowControl/>
        <w:ind w:firstLine="480"/>
        <w:jc w:val="center"/>
      </w:pPr>
    </w:p>
    <w:p w14:paraId="40F7A410" w14:textId="77777777" w:rsidR="00875987" w:rsidRDefault="00875987">
      <w:pPr>
        <w:widowControl/>
        <w:ind w:firstLine="480"/>
        <w:jc w:val="center"/>
      </w:pPr>
    </w:p>
    <w:p w14:paraId="775DDDFD" w14:textId="77777777" w:rsidR="00875987" w:rsidRDefault="00362AA3">
      <w:pPr>
        <w:widowControl/>
        <w:ind w:firstLineChars="0" w:firstLine="0"/>
        <w:jc w:val="center"/>
      </w:pPr>
      <w:r>
        <w:rPr>
          <w:rFonts w:hint="eastAsia"/>
        </w:rPr>
        <w:t>图</w:t>
      </w:r>
      <w:r>
        <w:rPr>
          <w:rFonts w:hint="eastAsia"/>
        </w:rPr>
        <w:t xml:space="preserve">9 </w:t>
      </w:r>
      <w:r>
        <w:rPr>
          <w:rFonts w:ascii="Arial" w:hAnsi="Arial" w:cs="Arial"/>
          <w:color w:val="000000"/>
          <w:kern w:val="0"/>
          <w:sz w:val="21"/>
          <w:szCs w:val="21"/>
          <w:lang w:bidi="ar"/>
        </w:rPr>
        <w:t xml:space="preserve">NMT </w:t>
      </w:r>
      <w:r>
        <w:rPr>
          <w:rFonts w:ascii="宋体" w:hAnsi="宋体" w:cs="宋体" w:hint="eastAsia"/>
          <w:color w:val="000000"/>
          <w:kern w:val="0"/>
          <w:sz w:val="21"/>
          <w:szCs w:val="21"/>
          <w:lang w:bidi="ar"/>
        </w:rPr>
        <w:t>状态机</w:t>
      </w:r>
    </w:p>
    <w:p w14:paraId="671A2D7E" w14:textId="77777777" w:rsidR="00875987" w:rsidRDefault="00362AA3">
      <w:pPr>
        <w:ind w:firstLine="480"/>
      </w:pPr>
      <w:r>
        <w:rPr>
          <w:rFonts w:hint="eastAsia"/>
        </w:rPr>
        <w:t>心跳报文（</w:t>
      </w:r>
      <w:r>
        <w:t>Heartbeat</w:t>
      </w:r>
      <w:r>
        <w:rPr>
          <w:rFonts w:hint="eastAsia"/>
        </w:rPr>
        <w:t>）</w:t>
      </w:r>
      <w:r>
        <w:rPr>
          <w:rFonts w:hint="eastAsia"/>
        </w:rPr>
        <w:t xml:space="preserve"> </w:t>
      </w:r>
      <w:r>
        <w:rPr>
          <w:rFonts w:hint="eastAsia"/>
        </w:rPr>
        <w:t>驱动器上电后，会主动上报一包上线报文。通过设置心跳，可以以一个固定的频率</w:t>
      </w:r>
      <w:r>
        <w:rPr>
          <w:rFonts w:hint="eastAsia"/>
        </w:rPr>
        <w:t xml:space="preserve"> </w:t>
      </w:r>
      <w:r>
        <w:rPr>
          <w:rFonts w:hint="eastAsia"/>
        </w:rPr>
        <w:t>发送心跳报文，用于告诉主机自己的状态。报文的格式：</w:t>
      </w:r>
      <w:r>
        <w:t xml:space="preserve">COB-ID </w:t>
      </w:r>
      <w:r>
        <w:rPr>
          <w:rFonts w:hint="eastAsia"/>
        </w:rPr>
        <w:t>为</w:t>
      </w:r>
      <w:r>
        <w:rPr>
          <w:rFonts w:hint="eastAsia"/>
        </w:rPr>
        <w:t xml:space="preserve"> </w:t>
      </w:r>
      <w:r>
        <w:t>0x700+ ID</w:t>
      </w:r>
      <w:r>
        <w:rPr>
          <w:rFonts w:hint="eastAsia"/>
        </w:rPr>
        <w:t>，数据</w:t>
      </w:r>
      <w:r>
        <w:rPr>
          <w:rFonts w:hint="eastAsia"/>
        </w:rPr>
        <w:t xml:space="preserve"> </w:t>
      </w:r>
      <w:r>
        <w:rPr>
          <w:rFonts w:hint="eastAsia"/>
        </w:rPr>
        <w:t>为一字节的状态数据。例如</w:t>
      </w:r>
      <w:r>
        <w:rPr>
          <w:rFonts w:hint="eastAsia"/>
        </w:rPr>
        <w:t xml:space="preserve"> </w:t>
      </w:r>
      <w:r>
        <w:t xml:space="preserve">ID </w:t>
      </w:r>
      <w:r>
        <w:rPr>
          <w:rFonts w:hint="eastAsia"/>
        </w:rPr>
        <w:t>为</w:t>
      </w:r>
      <w:r>
        <w:rPr>
          <w:rFonts w:hint="eastAsia"/>
        </w:rPr>
        <w:t xml:space="preserve"> </w:t>
      </w:r>
      <w:r>
        <w:t xml:space="preserve">2 </w:t>
      </w:r>
      <w:r>
        <w:rPr>
          <w:rFonts w:hint="eastAsia"/>
        </w:rPr>
        <w:t>的驱动器在接入</w:t>
      </w:r>
      <w:r>
        <w:rPr>
          <w:rFonts w:hint="eastAsia"/>
        </w:rPr>
        <w:t xml:space="preserve"> </w:t>
      </w:r>
      <w:r>
        <w:t xml:space="preserve">CAN </w:t>
      </w:r>
      <w:r>
        <w:rPr>
          <w:rFonts w:hint="eastAsia"/>
        </w:rPr>
        <w:t>总线后会主动发送报文：</w:t>
      </w:r>
      <w:r>
        <w:t>0x702 00</w:t>
      </w:r>
      <w:r>
        <w:rPr>
          <w:rFonts w:hint="eastAsia"/>
        </w:rPr>
        <w:t>。</w:t>
      </w:r>
    </w:p>
    <w:p w14:paraId="72501AE7" w14:textId="77777777" w:rsidR="00875987" w:rsidRDefault="00362AA3">
      <w:pPr>
        <w:widowControl/>
        <w:ind w:firstLine="420"/>
        <w:jc w:val="center"/>
      </w:pPr>
      <w:r>
        <w:rPr>
          <w:rFonts w:ascii="宋体" w:hAnsi="宋体" w:cs="宋体" w:hint="eastAsia"/>
          <w:color w:val="000000"/>
          <w:kern w:val="0"/>
          <w:sz w:val="21"/>
          <w:szCs w:val="21"/>
          <w:lang w:bidi="ar"/>
        </w:rPr>
        <w:t>表 3-7 心跳报文格式表</w:t>
      </w:r>
    </w:p>
    <w:tbl>
      <w:tblPr>
        <w:tblStyle w:val="aa"/>
        <w:tblW w:w="0" w:type="auto"/>
        <w:tblLook w:val="04A0" w:firstRow="1" w:lastRow="0" w:firstColumn="1" w:lastColumn="0" w:noHBand="0" w:noVBand="1"/>
      </w:tblPr>
      <w:tblGrid>
        <w:gridCol w:w="2110"/>
        <w:gridCol w:w="1147"/>
        <w:gridCol w:w="1187"/>
        <w:gridCol w:w="3852"/>
      </w:tblGrid>
      <w:tr w:rsidR="00875987" w14:paraId="287EEAE7" w14:textId="77777777">
        <w:tc>
          <w:tcPr>
            <w:tcW w:w="2130" w:type="dxa"/>
            <w:shd w:val="clear" w:color="auto" w:fill="E7E6E6" w:themeFill="background2"/>
            <w:vAlign w:val="center"/>
          </w:tcPr>
          <w:p w14:paraId="062511D9"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COB-ID</w:t>
            </w:r>
          </w:p>
        </w:tc>
        <w:tc>
          <w:tcPr>
            <w:tcW w:w="1165" w:type="dxa"/>
            <w:shd w:val="clear" w:color="auto" w:fill="E7E6E6" w:themeFill="background2"/>
            <w:vAlign w:val="center"/>
          </w:tcPr>
          <w:p w14:paraId="572A641C"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DLC</w:t>
            </w:r>
          </w:p>
        </w:tc>
        <w:tc>
          <w:tcPr>
            <w:tcW w:w="1200" w:type="dxa"/>
            <w:shd w:val="clear" w:color="auto" w:fill="E7E6E6" w:themeFill="background2"/>
            <w:vAlign w:val="center"/>
          </w:tcPr>
          <w:p w14:paraId="104F5B72"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Byte0</w:t>
            </w:r>
          </w:p>
        </w:tc>
        <w:tc>
          <w:tcPr>
            <w:tcW w:w="4027" w:type="dxa"/>
            <w:shd w:val="clear" w:color="auto" w:fill="E7E6E6" w:themeFill="background2"/>
          </w:tcPr>
          <w:p w14:paraId="4F73CCA6" w14:textId="77777777" w:rsidR="00875987" w:rsidRDefault="00362AA3">
            <w:pPr>
              <w:widowControl/>
              <w:ind w:firstLine="360"/>
              <w:jc w:val="left"/>
              <w:rPr>
                <w:rFonts w:ascii="宋体" w:hAnsi="宋体" w:cs="Times New Roman"/>
                <w:kern w:val="0"/>
                <w:szCs w:val="24"/>
              </w:rPr>
            </w:pPr>
            <w:r>
              <w:rPr>
                <w:rFonts w:ascii="黑体" w:eastAsia="黑体" w:hAnsi="宋体" w:cs="黑体"/>
                <w:color w:val="000000"/>
                <w:kern w:val="0"/>
                <w:sz w:val="18"/>
                <w:szCs w:val="18"/>
                <w:lang w:bidi="ar"/>
              </w:rPr>
              <w:t>状态含义</w:t>
            </w:r>
          </w:p>
        </w:tc>
      </w:tr>
      <w:tr w:rsidR="00875987" w14:paraId="48D7C658" w14:textId="77777777">
        <w:tc>
          <w:tcPr>
            <w:tcW w:w="2130" w:type="dxa"/>
            <w:vMerge w:val="restart"/>
            <w:vAlign w:val="center"/>
          </w:tcPr>
          <w:p w14:paraId="2806574B"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0x700+Node_ID</w:t>
            </w:r>
          </w:p>
        </w:tc>
        <w:tc>
          <w:tcPr>
            <w:tcW w:w="1165" w:type="dxa"/>
            <w:vMerge w:val="restart"/>
            <w:vAlign w:val="center"/>
          </w:tcPr>
          <w:p w14:paraId="164F94A4" w14:textId="77777777" w:rsidR="00875987" w:rsidRDefault="00362AA3">
            <w:pPr>
              <w:widowControl/>
              <w:spacing w:before="100" w:beforeAutospacing="1" w:after="100" w:afterAutospacing="1" w:line="360" w:lineRule="auto"/>
              <w:ind w:firstLine="480"/>
              <w:jc w:val="center"/>
              <w:rPr>
                <w:rFonts w:ascii="宋体" w:hAnsi="宋体" w:cs="Times New Roman"/>
                <w:kern w:val="0"/>
                <w:szCs w:val="24"/>
              </w:rPr>
            </w:pPr>
            <w:r>
              <w:rPr>
                <w:rFonts w:ascii="宋体" w:hAnsi="宋体" w:cs="Times New Roman" w:hint="eastAsia"/>
                <w:kern w:val="0"/>
                <w:szCs w:val="24"/>
              </w:rPr>
              <w:t>1</w:t>
            </w:r>
          </w:p>
        </w:tc>
        <w:tc>
          <w:tcPr>
            <w:tcW w:w="1200" w:type="dxa"/>
            <w:vAlign w:val="center"/>
          </w:tcPr>
          <w:p w14:paraId="06061A7E"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0x00</w:t>
            </w:r>
          </w:p>
        </w:tc>
        <w:tc>
          <w:tcPr>
            <w:tcW w:w="4027" w:type="dxa"/>
          </w:tcPr>
          <w:p w14:paraId="33330F1E"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BOOTUP </w:t>
            </w:r>
            <w:r>
              <w:rPr>
                <w:rFonts w:ascii="黑体" w:eastAsia="黑体" w:hAnsi="宋体" w:cs="黑体"/>
                <w:color w:val="000000"/>
                <w:kern w:val="0"/>
                <w:sz w:val="18"/>
                <w:szCs w:val="18"/>
                <w:lang w:bidi="ar"/>
              </w:rPr>
              <w:t>启动状态</w:t>
            </w:r>
          </w:p>
        </w:tc>
      </w:tr>
      <w:tr w:rsidR="00875987" w14:paraId="61758DB6" w14:textId="77777777">
        <w:tc>
          <w:tcPr>
            <w:tcW w:w="2130" w:type="dxa"/>
            <w:vMerge/>
            <w:vAlign w:val="center"/>
          </w:tcPr>
          <w:p w14:paraId="18E0ECA5"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165" w:type="dxa"/>
            <w:vMerge/>
            <w:vAlign w:val="center"/>
          </w:tcPr>
          <w:p w14:paraId="07E34525"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200" w:type="dxa"/>
            <w:vAlign w:val="center"/>
          </w:tcPr>
          <w:p w14:paraId="34E04FB2"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0x04</w:t>
            </w:r>
          </w:p>
        </w:tc>
        <w:tc>
          <w:tcPr>
            <w:tcW w:w="4027" w:type="dxa"/>
          </w:tcPr>
          <w:p w14:paraId="1C5E1C6F"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STOPPED </w:t>
            </w:r>
            <w:r>
              <w:rPr>
                <w:rFonts w:ascii="黑体" w:eastAsia="黑体" w:hAnsi="宋体" w:cs="黑体"/>
                <w:color w:val="000000"/>
                <w:kern w:val="0"/>
                <w:sz w:val="18"/>
                <w:szCs w:val="18"/>
                <w:lang w:bidi="ar"/>
              </w:rPr>
              <w:t xml:space="preserve">停止 </w:t>
            </w:r>
          </w:p>
        </w:tc>
      </w:tr>
      <w:tr w:rsidR="00875987" w14:paraId="205419C9" w14:textId="77777777">
        <w:tc>
          <w:tcPr>
            <w:tcW w:w="2130" w:type="dxa"/>
            <w:vMerge/>
            <w:vAlign w:val="center"/>
          </w:tcPr>
          <w:p w14:paraId="75CA7294"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165" w:type="dxa"/>
            <w:vMerge/>
            <w:vAlign w:val="center"/>
          </w:tcPr>
          <w:p w14:paraId="729A947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200" w:type="dxa"/>
            <w:vAlign w:val="center"/>
          </w:tcPr>
          <w:p w14:paraId="2F3DBCD8"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0x05</w:t>
            </w:r>
          </w:p>
        </w:tc>
        <w:tc>
          <w:tcPr>
            <w:tcW w:w="4027" w:type="dxa"/>
          </w:tcPr>
          <w:p w14:paraId="6E8285CE"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OPERATIONAL </w:t>
            </w:r>
            <w:r>
              <w:rPr>
                <w:rFonts w:ascii="黑体" w:eastAsia="黑体" w:hAnsi="宋体" w:cs="黑体"/>
                <w:color w:val="000000"/>
                <w:kern w:val="0"/>
                <w:sz w:val="18"/>
                <w:szCs w:val="18"/>
                <w:lang w:bidi="ar"/>
              </w:rPr>
              <w:t>可操作</w:t>
            </w:r>
          </w:p>
        </w:tc>
      </w:tr>
      <w:tr w:rsidR="00875987" w14:paraId="5E00B5A8" w14:textId="77777777">
        <w:tc>
          <w:tcPr>
            <w:tcW w:w="2130" w:type="dxa"/>
            <w:vMerge/>
            <w:vAlign w:val="center"/>
          </w:tcPr>
          <w:p w14:paraId="556E07DD"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165" w:type="dxa"/>
            <w:vMerge/>
            <w:vAlign w:val="center"/>
          </w:tcPr>
          <w:p w14:paraId="79308CF0"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200" w:type="dxa"/>
            <w:vAlign w:val="center"/>
          </w:tcPr>
          <w:p w14:paraId="569BC35B"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0x7F</w:t>
            </w:r>
          </w:p>
        </w:tc>
        <w:tc>
          <w:tcPr>
            <w:tcW w:w="4027" w:type="dxa"/>
          </w:tcPr>
          <w:p w14:paraId="30A250C0" w14:textId="77777777" w:rsidR="00875987" w:rsidRDefault="00362AA3">
            <w:pPr>
              <w:widowControl/>
              <w:ind w:firstLine="360"/>
              <w:jc w:val="left"/>
              <w:rPr>
                <w:rFonts w:ascii="宋体" w:hAnsi="宋体" w:cs="Times New Roman"/>
                <w:kern w:val="0"/>
                <w:szCs w:val="24"/>
              </w:rPr>
            </w:pPr>
            <w:r>
              <w:rPr>
                <w:rFonts w:ascii="Arial" w:hAnsi="Arial" w:cs="Arial"/>
                <w:color w:val="000000"/>
                <w:kern w:val="0"/>
                <w:sz w:val="18"/>
                <w:szCs w:val="18"/>
                <w:lang w:bidi="ar"/>
              </w:rPr>
              <w:t xml:space="preserve">PRE-OPERATIONAL </w:t>
            </w:r>
            <w:proofErr w:type="gramStart"/>
            <w:r>
              <w:rPr>
                <w:rFonts w:ascii="黑体" w:eastAsia="黑体" w:hAnsi="宋体" w:cs="黑体"/>
                <w:color w:val="000000"/>
                <w:kern w:val="0"/>
                <w:sz w:val="18"/>
                <w:szCs w:val="18"/>
                <w:lang w:bidi="ar"/>
              </w:rPr>
              <w:t>预操作</w:t>
            </w:r>
            <w:proofErr w:type="gramEnd"/>
          </w:p>
        </w:tc>
      </w:tr>
    </w:tbl>
    <w:p w14:paraId="5C45DB0D" w14:textId="77777777" w:rsidR="00875987" w:rsidRDefault="00362AA3">
      <w:pPr>
        <w:ind w:firstLine="480"/>
      </w:pPr>
      <w:r>
        <w:rPr>
          <w:rFonts w:hint="eastAsia"/>
        </w:rPr>
        <w:t>心跳间隔为字典</w:t>
      </w:r>
      <w:r>
        <w:rPr>
          <w:rFonts w:hint="eastAsia"/>
        </w:rPr>
        <w:t xml:space="preserve"> </w:t>
      </w:r>
      <w:r>
        <w:t xml:space="preserve">0x1017 </w:t>
      </w:r>
      <w:r>
        <w:rPr>
          <w:rFonts w:hint="eastAsia"/>
        </w:rPr>
        <w:t>设置值</w:t>
      </w:r>
      <w:r>
        <w:t>(</w:t>
      </w:r>
      <w:r>
        <w:rPr>
          <w:rFonts w:hint="eastAsia"/>
        </w:rPr>
        <w:t>单位</w:t>
      </w:r>
      <w:r>
        <w:rPr>
          <w:rFonts w:hint="eastAsia"/>
        </w:rPr>
        <w:t xml:space="preserve"> </w:t>
      </w:r>
      <w:proofErr w:type="spellStart"/>
      <w:r>
        <w:t>ms</w:t>
      </w:r>
      <w:proofErr w:type="spellEnd"/>
      <w:r>
        <w:t>)</w:t>
      </w:r>
      <w:r>
        <w:rPr>
          <w:rFonts w:hint="eastAsia"/>
        </w:rPr>
        <w:t>，设置</w:t>
      </w:r>
      <w:r>
        <w:rPr>
          <w:rFonts w:hint="eastAsia"/>
        </w:rPr>
        <w:t xml:space="preserve"> </w:t>
      </w:r>
      <w:r>
        <w:t xml:space="preserve">0x1017 </w:t>
      </w:r>
      <w:r>
        <w:rPr>
          <w:rFonts w:hint="eastAsia"/>
        </w:rPr>
        <w:t>为</w:t>
      </w:r>
      <w:r>
        <w:rPr>
          <w:rFonts w:hint="eastAsia"/>
        </w:rPr>
        <w:t xml:space="preserve"> </w:t>
      </w:r>
      <w:r>
        <w:t>0</w:t>
      </w:r>
      <w:r>
        <w:rPr>
          <w:rFonts w:hint="eastAsia"/>
        </w:rPr>
        <w:t>，则禁止心跳报文，</w:t>
      </w:r>
      <w:r>
        <w:rPr>
          <w:rFonts w:hint="eastAsia"/>
        </w:rPr>
        <w:t xml:space="preserve"> </w:t>
      </w:r>
      <w:r>
        <w:rPr>
          <w:rFonts w:hint="eastAsia"/>
        </w:rPr>
        <w:t>设置</w:t>
      </w:r>
      <w:r>
        <w:rPr>
          <w:rFonts w:hint="eastAsia"/>
        </w:rPr>
        <w:t xml:space="preserve"> </w:t>
      </w:r>
      <w:r>
        <w:t xml:space="preserve">0x1017 </w:t>
      </w:r>
      <w:r>
        <w:rPr>
          <w:rFonts w:hint="eastAsia"/>
        </w:rPr>
        <w:t>为非</w:t>
      </w:r>
      <w:r>
        <w:rPr>
          <w:rFonts w:hint="eastAsia"/>
        </w:rPr>
        <w:t xml:space="preserve"> </w:t>
      </w:r>
      <w:r>
        <w:t>0</w:t>
      </w:r>
      <w:r>
        <w:rPr>
          <w:rFonts w:hint="eastAsia"/>
        </w:rPr>
        <w:t>，则使能心跳报文。例如：</w:t>
      </w:r>
    </w:p>
    <w:tbl>
      <w:tblPr>
        <w:tblStyle w:val="aa"/>
        <w:tblW w:w="0" w:type="auto"/>
        <w:tblLook w:val="04A0" w:firstRow="1" w:lastRow="0" w:firstColumn="1" w:lastColumn="0" w:noHBand="0" w:noVBand="1"/>
      </w:tblPr>
      <w:tblGrid>
        <w:gridCol w:w="877"/>
        <w:gridCol w:w="1419"/>
        <w:gridCol w:w="2660"/>
        <w:gridCol w:w="3340"/>
      </w:tblGrid>
      <w:tr w:rsidR="00875987" w14:paraId="55D91464" w14:textId="77777777">
        <w:tc>
          <w:tcPr>
            <w:tcW w:w="899" w:type="dxa"/>
            <w:shd w:val="clear" w:color="auto" w:fill="E7E6E6" w:themeFill="background2"/>
          </w:tcPr>
          <w:p w14:paraId="7EF16693" w14:textId="77777777" w:rsidR="00875987" w:rsidRDefault="00875987">
            <w:pPr>
              <w:widowControl/>
              <w:spacing w:before="100" w:beforeAutospacing="1" w:after="100" w:afterAutospacing="1" w:line="360" w:lineRule="auto"/>
              <w:ind w:firstLine="480"/>
              <w:jc w:val="left"/>
              <w:rPr>
                <w:rFonts w:ascii="宋体" w:hAnsi="宋体" w:cs="Times New Roman"/>
                <w:kern w:val="0"/>
                <w:szCs w:val="24"/>
              </w:rPr>
            </w:pPr>
          </w:p>
        </w:tc>
        <w:tc>
          <w:tcPr>
            <w:tcW w:w="1431" w:type="dxa"/>
            <w:shd w:val="clear" w:color="auto" w:fill="E7E6E6" w:themeFill="background2"/>
          </w:tcPr>
          <w:p w14:paraId="0DF901FA" w14:textId="77777777" w:rsidR="00875987" w:rsidRDefault="00362AA3">
            <w:pPr>
              <w:widowControl/>
              <w:ind w:firstLine="420"/>
              <w:jc w:val="left"/>
              <w:rPr>
                <w:rFonts w:ascii="宋体" w:hAnsi="宋体" w:cs="Times New Roman"/>
                <w:kern w:val="0"/>
                <w:szCs w:val="24"/>
              </w:rPr>
            </w:pPr>
            <w:r>
              <w:rPr>
                <w:rFonts w:ascii="Arial" w:hAnsi="Arial" w:cs="Arial"/>
                <w:color w:val="000000"/>
                <w:kern w:val="0"/>
                <w:sz w:val="21"/>
                <w:szCs w:val="21"/>
                <w:lang w:bidi="ar"/>
              </w:rPr>
              <w:t>COB-ID</w:t>
            </w:r>
          </w:p>
        </w:tc>
        <w:tc>
          <w:tcPr>
            <w:tcW w:w="2731" w:type="dxa"/>
            <w:shd w:val="clear" w:color="auto" w:fill="E7E6E6" w:themeFill="background2"/>
          </w:tcPr>
          <w:p w14:paraId="24CD8EF1" w14:textId="77777777" w:rsidR="00875987" w:rsidRDefault="00362AA3">
            <w:pPr>
              <w:widowControl/>
              <w:ind w:firstLine="420"/>
              <w:jc w:val="left"/>
              <w:rPr>
                <w:rFonts w:ascii="宋体" w:hAnsi="宋体" w:cs="Times New Roman"/>
                <w:kern w:val="0"/>
                <w:szCs w:val="24"/>
              </w:rPr>
            </w:pPr>
            <w:r>
              <w:rPr>
                <w:rFonts w:ascii="Arial" w:hAnsi="Arial" w:cs="Arial"/>
                <w:color w:val="000000"/>
                <w:kern w:val="0"/>
                <w:sz w:val="21"/>
                <w:szCs w:val="21"/>
                <w:lang w:bidi="ar"/>
              </w:rPr>
              <w:t>DATA</w:t>
            </w:r>
          </w:p>
        </w:tc>
        <w:tc>
          <w:tcPr>
            <w:tcW w:w="3461" w:type="dxa"/>
            <w:shd w:val="clear" w:color="auto" w:fill="E7E6E6" w:themeFill="background2"/>
          </w:tcPr>
          <w:p w14:paraId="7CF17316" w14:textId="77777777" w:rsidR="00875987" w:rsidRDefault="00362AA3">
            <w:pPr>
              <w:widowControl/>
              <w:ind w:firstLine="420"/>
              <w:jc w:val="left"/>
              <w:rPr>
                <w:rFonts w:ascii="宋体" w:hAnsi="宋体" w:cs="Times New Roman"/>
                <w:kern w:val="0"/>
                <w:szCs w:val="24"/>
              </w:rPr>
            </w:pPr>
            <w:r>
              <w:rPr>
                <w:rFonts w:ascii="宋体" w:hAnsi="宋体" w:cs="宋体" w:hint="eastAsia"/>
                <w:color w:val="000000"/>
                <w:kern w:val="0"/>
                <w:sz w:val="21"/>
                <w:szCs w:val="21"/>
                <w:lang w:bidi="ar"/>
              </w:rPr>
              <w:t xml:space="preserve">注释 </w:t>
            </w:r>
          </w:p>
        </w:tc>
      </w:tr>
      <w:tr w:rsidR="00875987" w14:paraId="0C6C782B" w14:textId="77777777">
        <w:tc>
          <w:tcPr>
            <w:tcW w:w="899" w:type="dxa"/>
          </w:tcPr>
          <w:p w14:paraId="03F034D8" w14:textId="77777777" w:rsidR="00875987" w:rsidRDefault="00875987">
            <w:pPr>
              <w:widowControl/>
              <w:spacing w:before="100" w:beforeAutospacing="1" w:after="100" w:afterAutospacing="1" w:line="360" w:lineRule="auto"/>
              <w:ind w:firstLine="480"/>
              <w:jc w:val="left"/>
              <w:rPr>
                <w:rFonts w:ascii="宋体" w:hAnsi="宋体" w:cs="Times New Roman"/>
                <w:kern w:val="0"/>
                <w:szCs w:val="24"/>
              </w:rPr>
            </w:pPr>
          </w:p>
        </w:tc>
        <w:tc>
          <w:tcPr>
            <w:tcW w:w="1431" w:type="dxa"/>
          </w:tcPr>
          <w:p w14:paraId="31280741" w14:textId="77777777" w:rsidR="00875987" w:rsidRDefault="00362AA3">
            <w:pPr>
              <w:widowControl/>
              <w:ind w:firstLine="420"/>
              <w:jc w:val="left"/>
              <w:rPr>
                <w:rFonts w:ascii="宋体" w:hAnsi="宋体" w:cs="Times New Roman"/>
                <w:kern w:val="0"/>
                <w:szCs w:val="24"/>
              </w:rPr>
            </w:pPr>
            <w:r>
              <w:rPr>
                <w:rFonts w:ascii="Arial" w:hAnsi="Arial" w:cs="Arial"/>
                <w:color w:val="000000"/>
                <w:kern w:val="0"/>
                <w:sz w:val="21"/>
                <w:szCs w:val="21"/>
                <w:lang w:bidi="ar"/>
              </w:rPr>
              <w:t>602</w:t>
            </w:r>
          </w:p>
        </w:tc>
        <w:tc>
          <w:tcPr>
            <w:tcW w:w="2731" w:type="dxa"/>
          </w:tcPr>
          <w:p w14:paraId="67AB18B6" w14:textId="77777777" w:rsidR="00875987" w:rsidRDefault="00362AA3">
            <w:pPr>
              <w:widowControl/>
              <w:ind w:firstLineChars="0" w:firstLine="0"/>
              <w:jc w:val="left"/>
              <w:rPr>
                <w:rFonts w:ascii="宋体" w:hAnsi="宋体" w:cs="Times New Roman"/>
                <w:kern w:val="0"/>
                <w:szCs w:val="24"/>
              </w:rPr>
            </w:pPr>
            <w:r>
              <w:rPr>
                <w:rFonts w:ascii="Arial" w:hAnsi="Arial" w:cs="Arial"/>
                <w:color w:val="000000"/>
                <w:kern w:val="0"/>
                <w:sz w:val="21"/>
                <w:szCs w:val="21"/>
                <w:lang w:bidi="ar"/>
              </w:rPr>
              <w:t>2B 17 10 00 00 00 00 00</w:t>
            </w:r>
          </w:p>
        </w:tc>
        <w:tc>
          <w:tcPr>
            <w:tcW w:w="3461" w:type="dxa"/>
          </w:tcPr>
          <w:p w14:paraId="29DFDEA0" w14:textId="77777777" w:rsidR="00875987" w:rsidRDefault="00362AA3">
            <w:pPr>
              <w:widowControl/>
              <w:ind w:firstLineChars="0" w:firstLine="0"/>
              <w:jc w:val="left"/>
              <w:rPr>
                <w:rFonts w:ascii="宋体" w:hAnsi="宋体" w:cs="Times New Roman"/>
                <w:kern w:val="0"/>
                <w:szCs w:val="24"/>
              </w:rPr>
            </w:pPr>
            <w:r>
              <w:rPr>
                <w:rFonts w:ascii="宋体" w:hAnsi="宋体" w:cs="宋体" w:hint="eastAsia"/>
                <w:color w:val="000000"/>
                <w:kern w:val="0"/>
                <w:sz w:val="21"/>
                <w:szCs w:val="21"/>
                <w:lang w:bidi="ar"/>
              </w:rPr>
              <w:t>禁止心跳报文</w:t>
            </w:r>
          </w:p>
        </w:tc>
      </w:tr>
      <w:tr w:rsidR="00875987" w14:paraId="5AA5FCEB" w14:textId="77777777">
        <w:tc>
          <w:tcPr>
            <w:tcW w:w="899" w:type="dxa"/>
          </w:tcPr>
          <w:p w14:paraId="384ACD82" w14:textId="77777777" w:rsidR="00875987" w:rsidRDefault="00362AA3">
            <w:pPr>
              <w:widowControl/>
              <w:ind w:firstLineChars="0" w:firstLine="0"/>
              <w:jc w:val="left"/>
              <w:rPr>
                <w:rFonts w:ascii="宋体" w:hAnsi="宋体" w:cs="Times New Roman"/>
                <w:kern w:val="0"/>
                <w:szCs w:val="24"/>
              </w:rPr>
            </w:pPr>
            <w:r>
              <w:rPr>
                <w:rFonts w:ascii="宋体" w:hAnsi="宋体" w:cs="宋体" w:hint="eastAsia"/>
                <w:color w:val="000000"/>
                <w:kern w:val="0"/>
                <w:sz w:val="21"/>
                <w:szCs w:val="21"/>
                <w:lang w:bidi="ar"/>
              </w:rPr>
              <w:t>发送</w:t>
            </w:r>
          </w:p>
        </w:tc>
        <w:tc>
          <w:tcPr>
            <w:tcW w:w="1431" w:type="dxa"/>
          </w:tcPr>
          <w:p w14:paraId="28BABD6F" w14:textId="77777777" w:rsidR="00875987" w:rsidRDefault="00362AA3">
            <w:pPr>
              <w:widowControl/>
              <w:ind w:firstLine="420"/>
              <w:jc w:val="left"/>
              <w:rPr>
                <w:rFonts w:ascii="宋体" w:hAnsi="宋体" w:cs="Times New Roman"/>
                <w:kern w:val="0"/>
                <w:szCs w:val="24"/>
              </w:rPr>
            </w:pPr>
            <w:r>
              <w:rPr>
                <w:rFonts w:ascii="Arial" w:hAnsi="Arial" w:cs="Arial"/>
                <w:color w:val="000000"/>
                <w:kern w:val="0"/>
                <w:sz w:val="21"/>
                <w:szCs w:val="21"/>
                <w:lang w:bidi="ar"/>
              </w:rPr>
              <w:t>602</w:t>
            </w:r>
          </w:p>
        </w:tc>
        <w:tc>
          <w:tcPr>
            <w:tcW w:w="2731" w:type="dxa"/>
          </w:tcPr>
          <w:p w14:paraId="1F02108F" w14:textId="77777777" w:rsidR="00875987" w:rsidRDefault="00362AA3">
            <w:pPr>
              <w:widowControl/>
              <w:ind w:firstLineChars="0" w:firstLine="0"/>
              <w:jc w:val="left"/>
              <w:rPr>
                <w:rFonts w:ascii="宋体" w:hAnsi="宋体" w:cs="Times New Roman"/>
                <w:kern w:val="0"/>
                <w:szCs w:val="24"/>
              </w:rPr>
            </w:pPr>
            <w:r>
              <w:rPr>
                <w:rFonts w:ascii="Arial" w:hAnsi="Arial" w:cs="Arial"/>
                <w:color w:val="000000"/>
                <w:kern w:val="0"/>
                <w:sz w:val="21"/>
                <w:szCs w:val="21"/>
                <w:lang w:bidi="ar"/>
              </w:rPr>
              <w:t>2B 17 10 00 64 00 00 00</w:t>
            </w:r>
          </w:p>
        </w:tc>
        <w:tc>
          <w:tcPr>
            <w:tcW w:w="3461" w:type="dxa"/>
          </w:tcPr>
          <w:p w14:paraId="2D42117F" w14:textId="77777777" w:rsidR="00875987" w:rsidRDefault="00362AA3">
            <w:pPr>
              <w:widowControl/>
              <w:ind w:firstLineChars="0" w:firstLine="0"/>
              <w:jc w:val="left"/>
              <w:rPr>
                <w:rFonts w:ascii="宋体" w:hAnsi="宋体" w:cs="Times New Roman"/>
                <w:kern w:val="0"/>
                <w:szCs w:val="24"/>
              </w:rPr>
            </w:pPr>
            <w:r>
              <w:rPr>
                <w:rFonts w:ascii="宋体" w:hAnsi="宋体" w:cs="宋体" w:hint="eastAsia"/>
                <w:color w:val="000000"/>
                <w:kern w:val="0"/>
                <w:sz w:val="21"/>
                <w:szCs w:val="21"/>
                <w:lang w:bidi="ar"/>
              </w:rPr>
              <w:t xml:space="preserve">使能心跳报文，心跳间隔 </w:t>
            </w:r>
            <w:r>
              <w:rPr>
                <w:rFonts w:ascii="Arial" w:hAnsi="Arial" w:cs="Arial"/>
                <w:color w:val="000000"/>
                <w:kern w:val="0"/>
                <w:sz w:val="21"/>
                <w:szCs w:val="21"/>
                <w:lang w:bidi="ar"/>
              </w:rPr>
              <w:t>100ms</w:t>
            </w:r>
          </w:p>
        </w:tc>
      </w:tr>
    </w:tbl>
    <w:p w14:paraId="2CE49DA9" w14:textId="77777777" w:rsidR="00875987" w:rsidRDefault="00362AA3">
      <w:pPr>
        <w:ind w:firstLine="480"/>
      </w:pPr>
      <w:r>
        <w:t xml:space="preserve">SDO </w:t>
      </w:r>
      <w:r>
        <w:rPr>
          <w:rFonts w:hint="eastAsia"/>
        </w:rPr>
        <w:t>服务数据对象</w:t>
      </w:r>
    </w:p>
    <w:p w14:paraId="59813183" w14:textId="77777777" w:rsidR="00875987" w:rsidRDefault="00362AA3">
      <w:pPr>
        <w:ind w:firstLine="480"/>
      </w:pPr>
      <w:r>
        <w:t>SDO</w:t>
      </w:r>
      <w:r>
        <w:rPr>
          <w:rFonts w:hint="eastAsia"/>
        </w:rPr>
        <w:t>（</w:t>
      </w:r>
      <w:r>
        <w:t>Service Data Object</w:t>
      </w:r>
      <w:r>
        <w:rPr>
          <w:rFonts w:hint="eastAsia"/>
        </w:rPr>
        <w:t>）主要用来访问节点的对象字典，主站问，从站答。主</w:t>
      </w:r>
      <w:r>
        <w:rPr>
          <w:rFonts w:hint="eastAsia"/>
        </w:rPr>
        <w:t xml:space="preserve"> </w:t>
      </w:r>
      <w:r>
        <w:rPr>
          <w:rFonts w:hint="eastAsia"/>
        </w:rPr>
        <w:t>要用来在设备之间</w:t>
      </w:r>
      <w:proofErr w:type="gramStart"/>
      <w:r>
        <w:rPr>
          <w:rFonts w:hint="eastAsia"/>
        </w:rPr>
        <w:t>传输低</w:t>
      </w:r>
      <w:proofErr w:type="gramEnd"/>
      <w:r>
        <w:rPr>
          <w:rFonts w:hint="eastAsia"/>
        </w:rPr>
        <w:t>优先级的对象，典型是对从设备进行配置、管理，比如模式配</w:t>
      </w:r>
      <w:r>
        <w:rPr>
          <w:rFonts w:hint="eastAsia"/>
        </w:rPr>
        <w:t xml:space="preserve"> </w:t>
      </w:r>
      <w:r>
        <w:rPr>
          <w:rFonts w:hint="eastAsia"/>
        </w:rPr>
        <w:t>置、</w:t>
      </w:r>
      <w:r>
        <w:t xml:space="preserve">PDO </w:t>
      </w:r>
      <w:r>
        <w:rPr>
          <w:rFonts w:hint="eastAsia"/>
        </w:rPr>
        <w:t>配置等，类似于</w:t>
      </w:r>
      <w:r>
        <w:rPr>
          <w:rFonts w:hint="eastAsia"/>
        </w:rPr>
        <w:t xml:space="preserve"> </w:t>
      </w:r>
      <w:r>
        <w:t xml:space="preserve">Modbus </w:t>
      </w:r>
      <w:r>
        <w:rPr>
          <w:rFonts w:hint="eastAsia"/>
        </w:rPr>
        <w:t>的一问一答体系。</w:t>
      </w:r>
      <w:r>
        <w:rPr>
          <w:rFonts w:hint="eastAsia"/>
        </w:rPr>
        <w:t xml:space="preserve"> </w:t>
      </w:r>
    </w:p>
    <w:p w14:paraId="4C55559E" w14:textId="77777777" w:rsidR="00875987" w:rsidRDefault="00362AA3">
      <w:pPr>
        <w:ind w:firstLine="480"/>
        <w:jc w:val="center"/>
      </w:pPr>
      <w:r>
        <w:rPr>
          <w:rFonts w:hint="eastAsia"/>
        </w:rPr>
        <w:t>表</w:t>
      </w:r>
      <w:r>
        <w:rPr>
          <w:rFonts w:hint="eastAsia"/>
        </w:rPr>
        <w:t xml:space="preserve">3-8 </w:t>
      </w:r>
      <w:r>
        <w:rPr>
          <w:rFonts w:hint="eastAsia"/>
        </w:rPr>
        <w:t>指令结构表</w:t>
      </w:r>
    </w:p>
    <w:tbl>
      <w:tblPr>
        <w:tblStyle w:val="aa"/>
        <w:tblW w:w="0" w:type="auto"/>
        <w:tblLayout w:type="fixed"/>
        <w:tblLook w:val="04A0" w:firstRow="1" w:lastRow="0" w:firstColumn="1" w:lastColumn="0" w:noHBand="0" w:noVBand="1"/>
      </w:tblPr>
      <w:tblGrid>
        <w:gridCol w:w="456"/>
        <w:gridCol w:w="885"/>
        <w:gridCol w:w="1612"/>
        <w:gridCol w:w="844"/>
        <w:gridCol w:w="728"/>
        <w:gridCol w:w="767"/>
        <w:gridCol w:w="797"/>
        <w:gridCol w:w="797"/>
        <w:gridCol w:w="797"/>
        <w:gridCol w:w="797"/>
      </w:tblGrid>
      <w:tr w:rsidR="00875987" w14:paraId="456272AB" w14:textId="77777777">
        <w:tc>
          <w:tcPr>
            <w:tcW w:w="1341" w:type="dxa"/>
            <w:gridSpan w:val="2"/>
            <w:vMerge w:val="restart"/>
            <w:vAlign w:val="center"/>
          </w:tcPr>
          <w:p w14:paraId="00C25EE0"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COB_ID</w:t>
            </w:r>
          </w:p>
        </w:tc>
        <w:tc>
          <w:tcPr>
            <w:tcW w:w="1612" w:type="dxa"/>
            <w:shd w:val="clear" w:color="auto" w:fill="E7E6E6" w:themeFill="background2"/>
            <w:vAlign w:val="center"/>
          </w:tcPr>
          <w:p w14:paraId="3BBE6E00"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Byte0</w:t>
            </w:r>
          </w:p>
        </w:tc>
        <w:tc>
          <w:tcPr>
            <w:tcW w:w="844" w:type="dxa"/>
            <w:shd w:val="clear" w:color="auto" w:fill="E7E6E6" w:themeFill="background2"/>
            <w:vAlign w:val="center"/>
          </w:tcPr>
          <w:p w14:paraId="138EB971"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Byte 1</w:t>
            </w:r>
          </w:p>
        </w:tc>
        <w:tc>
          <w:tcPr>
            <w:tcW w:w="728" w:type="dxa"/>
            <w:shd w:val="clear" w:color="auto" w:fill="E7E6E6" w:themeFill="background2"/>
            <w:vAlign w:val="center"/>
          </w:tcPr>
          <w:p w14:paraId="656CCEE8"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Byte 2</w:t>
            </w:r>
          </w:p>
        </w:tc>
        <w:tc>
          <w:tcPr>
            <w:tcW w:w="767" w:type="dxa"/>
            <w:shd w:val="clear" w:color="auto" w:fill="E7E6E6" w:themeFill="background2"/>
            <w:vAlign w:val="center"/>
          </w:tcPr>
          <w:p w14:paraId="1A4A9697"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Byte </w:t>
            </w:r>
            <w:r>
              <w:rPr>
                <w:rFonts w:ascii="Arial" w:hAnsi="Arial" w:cs="Arial" w:hint="eastAsia"/>
                <w:color w:val="000000"/>
                <w:kern w:val="0"/>
                <w:sz w:val="18"/>
                <w:szCs w:val="18"/>
                <w:lang w:bidi="ar"/>
              </w:rPr>
              <w:t>3</w:t>
            </w:r>
          </w:p>
        </w:tc>
        <w:tc>
          <w:tcPr>
            <w:tcW w:w="797" w:type="dxa"/>
            <w:shd w:val="clear" w:color="auto" w:fill="E7E6E6" w:themeFill="background2"/>
            <w:vAlign w:val="center"/>
          </w:tcPr>
          <w:p w14:paraId="3A7FDF72"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Byte </w:t>
            </w:r>
            <w:r>
              <w:rPr>
                <w:rFonts w:ascii="Arial" w:hAnsi="Arial" w:cs="Arial" w:hint="eastAsia"/>
                <w:color w:val="000000"/>
                <w:kern w:val="0"/>
                <w:sz w:val="18"/>
                <w:szCs w:val="18"/>
                <w:lang w:bidi="ar"/>
              </w:rPr>
              <w:t>4</w:t>
            </w:r>
          </w:p>
        </w:tc>
        <w:tc>
          <w:tcPr>
            <w:tcW w:w="797" w:type="dxa"/>
            <w:shd w:val="clear" w:color="auto" w:fill="E7E6E6" w:themeFill="background2"/>
            <w:vAlign w:val="center"/>
          </w:tcPr>
          <w:p w14:paraId="56ABE1EB"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Byte </w:t>
            </w:r>
            <w:r>
              <w:rPr>
                <w:rFonts w:ascii="Arial" w:hAnsi="Arial" w:cs="Arial" w:hint="eastAsia"/>
                <w:color w:val="000000"/>
                <w:kern w:val="0"/>
                <w:sz w:val="18"/>
                <w:szCs w:val="18"/>
                <w:lang w:bidi="ar"/>
              </w:rPr>
              <w:t>5</w:t>
            </w:r>
          </w:p>
        </w:tc>
        <w:tc>
          <w:tcPr>
            <w:tcW w:w="797" w:type="dxa"/>
            <w:shd w:val="clear" w:color="auto" w:fill="E7E6E6" w:themeFill="background2"/>
            <w:vAlign w:val="center"/>
          </w:tcPr>
          <w:p w14:paraId="1B06D57B"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Byte </w:t>
            </w:r>
            <w:r>
              <w:rPr>
                <w:rFonts w:ascii="Arial" w:hAnsi="Arial" w:cs="Arial" w:hint="eastAsia"/>
                <w:color w:val="000000"/>
                <w:kern w:val="0"/>
                <w:sz w:val="18"/>
                <w:szCs w:val="18"/>
                <w:lang w:bidi="ar"/>
              </w:rPr>
              <w:t>6</w:t>
            </w:r>
          </w:p>
        </w:tc>
        <w:tc>
          <w:tcPr>
            <w:tcW w:w="797" w:type="dxa"/>
            <w:shd w:val="clear" w:color="auto" w:fill="E7E6E6" w:themeFill="background2"/>
            <w:vAlign w:val="center"/>
          </w:tcPr>
          <w:p w14:paraId="703892BE"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Byte </w:t>
            </w:r>
            <w:r>
              <w:rPr>
                <w:rFonts w:ascii="Arial" w:hAnsi="Arial" w:cs="Arial" w:hint="eastAsia"/>
                <w:color w:val="000000"/>
                <w:kern w:val="0"/>
                <w:sz w:val="18"/>
                <w:szCs w:val="18"/>
                <w:lang w:bidi="ar"/>
              </w:rPr>
              <w:t>7</w:t>
            </w:r>
          </w:p>
        </w:tc>
      </w:tr>
      <w:tr w:rsidR="00875987" w14:paraId="739BBA3D" w14:textId="77777777">
        <w:tc>
          <w:tcPr>
            <w:tcW w:w="1341" w:type="dxa"/>
            <w:gridSpan w:val="2"/>
            <w:vMerge/>
            <w:vAlign w:val="center"/>
          </w:tcPr>
          <w:p w14:paraId="6CD5D678"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6291BD51" w14:textId="77777777" w:rsidR="00875987" w:rsidRDefault="00362AA3">
            <w:pPr>
              <w:widowControl/>
              <w:spacing w:before="100" w:beforeAutospacing="1" w:after="100" w:afterAutospacing="1" w:line="360" w:lineRule="auto"/>
              <w:ind w:firstLine="480"/>
              <w:rPr>
                <w:rFonts w:ascii="宋体" w:hAnsi="宋体" w:cs="Times New Roman"/>
                <w:kern w:val="0"/>
                <w:szCs w:val="24"/>
              </w:rPr>
            </w:pPr>
            <w:r>
              <w:rPr>
                <w:rFonts w:ascii="宋体" w:hAnsi="宋体" w:cs="Times New Roman" w:hint="eastAsia"/>
                <w:kern w:val="0"/>
                <w:szCs w:val="24"/>
              </w:rPr>
              <w:t>CMD</w:t>
            </w:r>
          </w:p>
        </w:tc>
        <w:tc>
          <w:tcPr>
            <w:tcW w:w="1572" w:type="dxa"/>
            <w:gridSpan w:val="2"/>
            <w:vAlign w:val="center"/>
          </w:tcPr>
          <w:p w14:paraId="0C18B2DB" w14:textId="77777777" w:rsidR="00875987" w:rsidRDefault="00362AA3">
            <w:pPr>
              <w:widowControl/>
              <w:ind w:firstLine="360"/>
              <w:rPr>
                <w:rFonts w:ascii="宋体" w:hAnsi="宋体" w:cs="Times New Roman"/>
                <w:kern w:val="0"/>
                <w:szCs w:val="24"/>
              </w:rPr>
            </w:pPr>
            <w:r>
              <w:rPr>
                <w:rFonts w:ascii="Arial" w:hAnsi="Arial" w:cs="Arial"/>
                <w:color w:val="000000"/>
                <w:kern w:val="0"/>
                <w:sz w:val="18"/>
                <w:szCs w:val="18"/>
                <w:lang w:bidi="ar"/>
              </w:rPr>
              <w:t>INDEX</w:t>
            </w:r>
          </w:p>
        </w:tc>
        <w:tc>
          <w:tcPr>
            <w:tcW w:w="767" w:type="dxa"/>
            <w:vMerge w:val="restart"/>
            <w:vAlign w:val="center"/>
          </w:tcPr>
          <w:p w14:paraId="2A923AA6" w14:textId="77777777" w:rsidR="00875987" w:rsidRDefault="00362AA3">
            <w:pPr>
              <w:widowControl/>
              <w:ind w:firstLineChars="0" w:firstLine="0"/>
            </w:pPr>
            <w:r>
              <w:rPr>
                <w:rFonts w:ascii="Arial" w:hAnsi="Arial" w:cs="Arial"/>
                <w:color w:val="000000"/>
                <w:kern w:val="0"/>
                <w:sz w:val="18"/>
                <w:szCs w:val="18"/>
                <w:lang w:bidi="ar"/>
              </w:rPr>
              <w:t>SUB</w:t>
            </w:r>
          </w:p>
          <w:p w14:paraId="46E0C9E5" w14:textId="77777777" w:rsidR="00875987" w:rsidRDefault="00362AA3">
            <w:pPr>
              <w:widowControl/>
              <w:ind w:firstLineChars="0" w:firstLine="0"/>
            </w:pPr>
            <w:r>
              <w:rPr>
                <w:rFonts w:ascii="Arial" w:hAnsi="Arial" w:cs="Arial" w:hint="eastAsia"/>
                <w:color w:val="000000"/>
                <w:kern w:val="0"/>
                <w:sz w:val="18"/>
                <w:szCs w:val="18"/>
                <w:lang w:bidi="ar"/>
              </w:rPr>
              <w:t>I</w:t>
            </w:r>
            <w:r>
              <w:rPr>
                <w:rFonts w:ascii="Arial" w:hAnsi="Arial" w:cs="Arial"/>
                <w:color w:val="000000"/>
                <w:kern w:val="0"/>
                <w:sz w:val="18"/>
                <w:szCs w:val="18"/>
                <w:lang w:bidi="ar"/>
              </w:rPr>
              <w:t>NDEX</w:t>
            </w:r>
          </w:p>
          <w:p w14:paraId="38AE3CFE"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3188" w:type="dxa"/>
            <w:gridSpan w:val="4"/>
            <w:vAlign w:val="center"/>
          </w:tcPr>
          <w:p w14:paraId="0F66BE35"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DATAs</w:t>
            </w:r>
          </w:p>
        </w:tc>
      </w:tr>
      <w:tr w:rsidR="00875987" w14:paraId="647D6101" w14:textId="77777777">
        <w:tc>
          <w:tcPr>
            <w:tcW w:w="456" w:type="dxa"/>
            <w:vMerge w:val="restart"/>
            <w:vAlign w:val="center"/>
          </w:tcPr>
          <w:p w14:paraId="38449ED6" w14:textId="77777777" w:rsidR="00875987" w:rsidRDefault="00362AA3">
            <w:pPr>
              <w:widowControl/>
              <w:ind w:firstLineChars="0" w:firstLine="0"/>
              <w:rPr>
                <w:rFonts w:ascii="宋体" w:hAnsi="宋体" w:cs="Times New Roman"/>
                <w:kern w:val="0"/>
                <w:szCs w:val="24"/>
              </w:rPr>
            </w:pPr>
            <w:r>
              <w:rPr>
                <w:rFonts w:ascii="黑体" w:eastAsia="黑体" w:hAnsi="宋体" w:cs="黑体"/>
                <w:color w:val="000000"/>
                <w:kern w:val="0"/>
                <w:sz w:val="18"/>
                <w:szCs w:val="18"/>
                <w:lang w:bidi="ar"/>
              </w:rPr>
              <w:t>问</w:t>
            </w:r>
          </w:p>
        </w:tc>
        <w:tc>
          <w:tcPr>
            <w:tcW w:w="885" w:type="dxa"/>
            <w:vMerge w:val="restart"/>
            <w:vAlign w:val="center"/>
          </w:tcPr>
          <w:p w14:paraId="3B8E4824"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0x600+ </w:t>
            </w:r>
            <w:proofErr w:type="spellStart"/>
            <w:r>
              <w:rPr>
                <w:rFonts w:ascii="Arial" w:hAnsi="Arial" w:cs="Arial" w:hint="eastAsia"/>
                <w:color w:val="000000"/>
                <w:kern w:val="0"/>
                <w:sz w:val="18"/>
                <w:szCs w:val="18"/>
                <w:lang w:bidi="ar"/>
              </w:rPr>
              <w:t>Node_</w:t>
            </w:r>
            <w:r>
              <w:rPr>
                <w:rFonts w:ascii="Arial" w:hAnsi="Arial" w:cs="Arial"/>
                <w:color w:val="000000"/>
                <w:kern w:val="0"/>
                <w:sz w:val="18"/>
                <w:szCs w:val="18"/>
                <w:lang w:bidi="ar"/>
              </w:rPr>
              <w:t>ID</w:t>
            </w:r>
            <w:proofErr w:type="spellEnd"/>
          </w:p>
        </w:tc>
        <w:tc>
          <w:tcPr>
            <w:tcW w:w="1612" w:type="dxa"/>
            <w:vAlign w:val="center"/>
          </w:tcPr>
          <w:p w14:paraId="5C726318"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0x23 </w:t>
            </w:r>
            <w:r>
              <w:rPr>
                <w:rFonts w:ascii="黑体" w:eastAsia="黑体" w:hAnsi="宋体" w:cs="黑体"/>
                <w:color w:val="000000"/>
                <w:kern w:val="0"/>
                <w:sz w:val="18"/>
                <w:szCs w:val="18"/>
                <w:lang w:bidi="ar"/>
              </w:rPr>
              <w:t xml:space="preserve">写 </w:t>
            </w:r>
            <w:r>
              <w:rPr>
                <w:rFonts w:ascii="Arial" w:hAnsi="Arial" w:cs="Arial"/>
                <w:color w:val="000000"/>
                <w:kern w:val="0"/>
                <w:sz w:val="18"/>
                <w:szCs w:val="18"/>
                <w:lang w:bidi="ar"/>
              </w:rPr>
              <w:t>4byte</w:t>
            </w:r>
          </w:p>
        </w:tc>
        <w:tc>
          <w:tcPr>
            <w:tcW w:w="1572" w:type="dxa"/>
            <w:gridSpan w:val="2"/>
            <w:vMerge w:val="restart"/>
            <w:vAlign w:val="center"/>
          </w:tcPr>
          <w:p w14:paraId="2B507DA4" w14:textId="77777777" w:rsidR="00875987" w:rsidRDefault="00362AA3">
            <w:pPr>
              <w:widowControl/>
              <w:ind w:firstLineChars="0" w:firstLine="0"/>
            </w:pPr>
            <w:proofErr w:type="spellStart"/>
            <w:r>
              <w:rPr>
                <w:rFonts w:ascii="Arial" w:hAnsi="Arial" w:cs="Arial"/>
                <w:color w:val="000000"/>
                <w:kern w:val="0"/>
                <w:sz w:val="18"/>
                <w:szCs w:val="18"/>
                <w:lang w:bidi="ar"/>
              </w:rPr>
              <w:t>Fn</w:t>
            </w:r>
            <w:proofErr w:type="spellEnd"/>
            <w:r>
              <w:rPr>
                <w:rFonts w:ascii="Arial" w:hAnsi="Arial" w:cs="Arial"/>
                <w:color w:val="000000"/>
                <w:kern w:val="0"/>
                <w:sz w:val="18"/>
                <w:szCs w:val="18"/>
                <w:lang w:bidi="ar"/>
              </w:rPr>
              <w:t xml:space="preserve"> </w:t>
            </w:r>
            <w:r>
              <w:rPr>
                <w:rFonts w:ascii="黑体" w:eastAsia="黑体" w:hAnsi="宋体" w:cs="黑体"/>
                <w:color w:val="000000"/>
                <w:kern w:val="0"/>
                <w:sz w:val="18"/>
                <w:szCs w:val="18"/>
                <w:lang w:bidi="ar"/>
              </w:rPr>
              <w:t>参数地址</w:t>
            </w:r>
          </w:p>
          <w:p w14:paraId="49F0C1F6" w14:textId="77777777" w:rsidR="00875987" w:rsidRDefault="00362AA3">
            <w:pPr>
              <w:widowControl/>
              <w:ind w:firstLineChars="0" w:firstLine="0"/>
            </w:pPr>
            <w:proofErr w:type="spellStart"/>
            <w:r>
              <w:rPr>
                <w:rFonts w:ascii="Arial" w:hAnsi="Arial" w:cs="Arial"/>
                <w:color w:val="000000"/>
                <w:kern w:val="0"/>
                <w:sz w:val="18"/>
                <w:szCs w:val="18"/>
                <w:lang w:bidi="ar"/>
              </w:rPr>
              <w:t>Dn</w:t>
            </w:r>
            <w:proofErr w:type="spellEnd"/>
            <w:r>
              <w:rPr>
                <w:rFonts w:ascii="Arial" w:hAnsi="Arial" w:cs="Arial"/>
                <w:color w:val="000000"/>
                <w:kern w:val="0"/>
                <w:sz w:val="18"/>
                <w:szCs w:val="18"/>
                <w:lang w:bidi="ar"/>
              </w:rPr>
              <w:t xml:space="preserve"> </w:t>
            </w:r>
            <w:r>
              <w:rPr>
                <w:rFonts w:ascii="黑体" w:eastAsia="黑体" w:hAnsi="宋体" w:cs="黑体" w:hint="eastAsia"/>
                <w:color w:val="000000"/>
                <w:kern w:val="0"/>
                <w:sz w:val="18"/>
                <w:szCs w:val="18"/>
                <w:lang w:bidi="ar"/>
              </w:rPr>
              <w:t>参数地址</w:t>
            </w:r>
          </w:p>
          <w:p w14:paraId="344DDBDA" w14:textId="77777777" w:rsidR="00875987" w:rsidRDefault="00362AA3">
            <w:pPr>
              <w:widowControl/>
              <w:ind w:firstLineChars="0" w:firstLine="0"/>
            </w:pPr>
            <w:proofErr w:type="spellStart"/>
            <w:r>
              <w:rPr>
                <w:rFonts w:ascii="Arial" w:hAnsi="Arial" w:cs="Arial"/>
                <w:color w:val="000000"/>
                <w:kern w:val="0"/>
                <w:sz w:val="18"/>
                <w:szCs w:val="18"/>
                <w:lang w:bidi="ar"/>
              </w:rPr>
              <w:t>Pn</w:t>
            </w:r>
            <w:proofErr w:type="spellEnd"/>
            <w:r>
              <w:rPr>
                <w:rFonts w:ascii="Arial" w:hAnsi="Arial" w:cs="Arial"/>
                <w:color w:val="000000"/>
                <w:kern w:val="0"/>
                <w:sz w:val="18"/>
                <w:szCs w:val="18"/>
                <w:lang w:bidi="ar"/>
              </w:rPr>
              <w:t xml:space="preserve"> </w:t>
            </w:r>
            <w:r>
              <w:rPr>
                <w:rFonts w:ascii="黑体" w:eastAsia="黑体" w:hAnsi="宋体" w:cs="黑体" w:hint="eastAsia"/>
                <w:color w:val="000000"/>
                <w:kern w:val="0"/>
                <w:sz w:val="18"/>
                <w:szCs w:val="18"/>
                <w:lang w:bidi="ar"/>
              </w:rPr>
              <w:t>参数地址</w:t>
            </w:r>
          </w:p>
          <w:p w14:paraId="29F7F9BC" w14:textId="77777777" w:rsidR="00875987" w:rsidRDefault="00362AA3">
            <w:pPr>
              <w:widowControl/>
              <w:ind w:firstLineChars="0" w:firstLine="0"/>
            </w:pPr>
            <w:r>
              <w:rPr>
                <w:rFonts w:ascii="黑体" w:eastAsia="黑体" w:hAnsi="宋体" w:cs="黑体" w:hint="eastAsia"/>
                <w:color w:val="000000"/>
                <w:kern w:val="0"/>
                <w:sz w:val="18"/>
                <w:szCs w:val="18"/>
                <w:lang w:bidi="ar"/>
              </w:rPr>
              <w:t xml:space="preserve">对象字典 </w:t>
            </w:r>
            <w:r>
              <w:rPr>
                <w:rFonts w:ascii="Arial" w:hAnsi="Arial" w:cs="Arial"/>
                <w:color w:val="000000"/>
                <w:kern w:val="0"/>
                <w:sz w:val="18"/>
                <w:szCs w:val="18"/>
                <w:lang w:bidi="ar"/>
              </w:rPr>
              <w:t>Index</w:t>
            </w:r>
          </w:p>
          <w:p w14:paraId="29347C56"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5D92BD51"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restart"/>
            <w:vAlign w:val="center"/>
          </w:tcPr>
          <w:p w14:paraId="6175B09A"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DATA1</w:t>
            </w:r>
          </w:p>
        </w:tc>
        <w:tc>
          <w:tcPr>
            <w:tcW w:w="797" w:type="dxa"/>
            <w:vMerge w:val="restart"/>
            <w:vAlign w:val="center"/>
          </w:tcPr>
          <w:p w14:paraId="7B04FE86"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DATA2</w:t>
            </w:r>
          </w:p>
        </w:tc>
        <w:tc>
          <w:tcPr>
            <w:tcW w:w="797" w:type="dxa"/>
            <w:vAlign w:val="center"/>
          </w:tcPr>
          <w:p w14:paraId="09A5612E" w14:textId="77777777" w:rsidR="00875987" w:rsidRDefault="00362AA3">
            <w:pPr>
              <w:widowControl/>
              <w:spacing w:before="100" w:beforeAutospacing="1" w:after="100" w:afterAutospacing="1" w:line="360" w:lineRule="auto"/>
              <w:ind w:firstLineChars="0" w:firstLine="0"/>
              <w:rPr>
                <w:rFonts w:ascii="宋体" w:hAnsi="宋体" w:cs="Times New Roman"/>
                <w:kern w:val="0"/>
                <w:szCs w:val="24"/>
              </w:rPr>
            </w:pPr>
            <w:r>
              <w:rPr>
                <w:rFonts w:ascii="Arial" w:hAnsi="Arial" w:cs="Arial"/>
                <w:color w:val="000000"/>
                <w:kern w:val="0"/>
                <w:sz w:val="18"/>
                <w:szCs w:val="18"/>
                <w:lang w:bidi="ar"/>
              </w:rPr>
              <w:t>DATA</w:t>
            </w:r>
            <w:r>
              <w:rPr>
                <w:rFonts w:ascii="Arial" w:hAnsi="Arial" w:cs="Arial" w:hint="eastAsia"/>
                <w:color w:val="000000"/>
                <w:kern w:val="0"/>
                <w:sz w:val="18"/>
                <w:szCs w:val="18"/>
                <w:lang w:bidi="ar"/>
              </w:rPr>
              <w:t>3</w:t>
            </w:r>
          </w:p>
        </w:tc>
        <w:tc>
          <w:tcPr>
            <w:tcW w:w="797" w:type="dxa"/>
            <w:vAlign w:val="center"/>
          </w:tcPr>
          <w:p w14:paraId="288DD6FD" w14:textId="77777777" w:rsidR="00875987" w:rsidRDefault="00362AA3">
            <w:pPr>
              <w:widowControl/>
              <w:spacing w:before="100" w:beforeAutospacing="1" w:after="100" w:afterAutospacing="1" w:line="360" w:lineRule="auto"/>
              <w:ind w:firstLineChars="0" w:firstLine="0"/>
              <w:rPr>
                <w:rFonts w:ascii="宋体" w:hAnsi="宋体" w:cs="Times New Roman"/>
                <w:kern w:val="0"/>
                <w:szCs w:val="24"/>
              </w:rPr>
            </w:pPr>
            <w:r>
              <w:rPr>
                <w:rFonts w:ascii="Arial" w:hAnsi="Arial" w:cs="Arial"/>
                <w:color w:val="000000"/>
                <w:kern w:val="0"/>
                <w:sz w:val="18"/>
                <w:szCs w:val="18"/>
                <w:lang w:bidi="ar"/>
              </w:rPr>
              <w:t>DATA</w:t>
            </w:r>
            <w:r>
              <w:rPr>
                <w:rFonts w:ascii="Arial" w:hAnsi="Arial" w:cs="Arial" w:hint="eastAsia"/>
                <w:color w:val="000000"/>
                <w:kern w:val="0"/>
                <w:sz w:val="18"/>
                <w:szCs w:val="18"/>
                <w:lang w:bidi="ar"/>
              </w:rPr>
              <w:t>4</w:t>
            </w:r>
          </w:p>
        </w:tc>
      </w:tr>
      <w:tr w:rsidR="00875987" w14:paraId="1F8CFA7A" w14:textId="77777777">
        <w:tc>
          <w:tcPr>
            <w:tcW w:w="456" w:type="dxa"/>
            <w:vMerge/>
            <w:vAlign w:val="center"/>
          </w:tcPr>
          <w:p w14:paraId="38FF4CF0"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35376A68"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29F9DBBE"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0x2B </w:t>
            </w:r>
            <w:r>
              <w:rPr>
                <w:rFonts w:ascii="黑体" w:eastAsia="黑体" w:hAnsi="宋体" w:cs="黑体"/>
                <w:color w:val="000000"/>
                <w:kern w:val="0"/>
                <w:sz w:val="18"/>
                <w:szCs w:val="18"/>
                <w:lang w:bidi="ar"/>
              </w:rPr>
              <w:t xml:space="preserve">写 </w:t>
            </w:r>
            <w:r>
              <w:rPr>
                <w:rFonts w:ascii="Arial" w:hAnsi="Arial" w:cs="Arial"/>
                <w:color w:val="000000"/>
                <w:kern w:val="0"/>
                <w:sz w:val="18"/>
                <w:szCs w:val="18"/>
                <w:lang w:bidi="ar"/>
              </w:rPr>
              <w:t>2byte</w:t>
            </w:r>
          </w:p>
        </w:tc>
        <w:tc>
          <w:tcPr>
            <w:tcW w:w="1572" w:type="dxa"/>
            <w:gridSpan w:val="2"/>
            <w:vMerge/>
            <w:vAlign w:val="center"/>
          </w:tcPr>
          <w:p w14:paraId="716FD83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6AC5DDA3"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43D4B093"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5186C2B4"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restart"/>
            <w:vAlign w:val="center"/>
          </w:tcPr>
          <w:p w14:paraId="39E86249"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0x00</w:t>
            </w:r>
          </w:p>
        </w:tc>
        <w:tc>
          <w:tcPr>
            <w:tcW w:w="797" w:type="dxa"/>
            <w:vMerge w:val="restart"/>
            <w:vAlign w:val="center"/>
          </w:tcPr>
          <w:p w14:paraId="230F5DC4"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0x00</w:t>
            </w:r>
          </w:p>
        </w:tc>
      </w:tr>
      <w:tr w:rsidR="00875987" w14:paraId="3DC434E2" w14:textId="77777777">
        <w:tc>
          <w:tcPr>
            <w:tcW w:w="456" w:type="dxa"/>
            <w:vMerge/>
            <w:vAlign w:val="center"/>
          </w:tcPr>
          <w:p w14:paraId="7E71DEBA"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717A7F8D"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037C3957"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0x2F </w:t>
            </w:r>
            <w:r>
              <w:rPr>
                <w:rFonts w:ascii="黑体" w:eastAsia="黑体" w:hAnsi="宋体" w:cs="黑体"/>
                <w:color w:val="000000"/>
                <w:kern w:val="0"/>
                <w:sz w:val="18"/>
                <w:szCs w:val="18"/>
                <w:lang w:bidi="ar"/>
              </w:rPr>
              <w:t xml:space="preserve">写 </w:t>
            </w:r>
            <w:r>
              <w:rPr>
                <w:rFonts w:ascii="Arial" w:hAnsi="Arial" w:cs="Arial"/>
                <w:color w:val="000000"/>
                <w:kern w:val="0"/>
                <w:sz w:val="18"/>
                <w:szCs w:val="18"/>
                <w:lang w:bidi="ar"/>
              </w:rPr>
              <w:t>1byte</w:t>
            </w:r>
          </w:p>
        </w:tc>
        <w:tc>
          <w:tcPr>
            <w:tcW w:w="1572" w:type="dxa"/>
            <w:gridSpan w:val="2"/>
            <w:vMerge/>
            <w:vAlign w:val="center"/>
          </w:tcPr>
          <w:p w14:paraId="4FB06E7C"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3E8B678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050EC59D"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restart"/>
            <w:vAlign w:val="center"/>
          </w:tcPr>
          <w:p w14:paraId="22BFD448"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0x00</w:t>
            </w:r>
          </w:p>
        </w:tc>
        <w:tc>
          <w:tcPr>
            <w:tcW w:w="797" w:type="dxa"/>
            <w:vMerge/>
            <w:vAlign w:val="center"/>
          </w:tcPr>
          <w:p w14:paraId="343F832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039672F1"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r>
      <w:tr w:rsidR="00875987" w14:paraId="516976FC" w14:textId="77777777">
        <w:tc>
          <w:tcPr>
            <w:tcW w:w="456" w:type="dxa"/>
            <w:vMerge/>
            <w:vAlign w:val="center"/>
          </w:tcPr>
          <w:p w14:paraId="2B2D97D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0F262557"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45732A1C"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0x40 </w:t>
            </w:r>
            <w:r>
              <w:rPr>
                <w:rFonts w:ascii="黑体" w:eastAsia="黑体" w:hAnsi="宋体" w:cs="黑体"/>
                <w:color w:val="000000"/>
                <w:kern w:val="0"/>
                <w:sz w:val="18"/>
                <w:szCs w:val="18"/>
                <w:lang w:bidi="ar"/>
              </w:rPr>
              <w:t>读数据</w:t>
            </w:r>
          </w:p>
        </w:tc>
        <w:tc>
          <w:tcPr>
            <w:tcW w:w="1572" w:type="dxa"/>
            <w:gridSpan w:val="2"/>
            <w:vMerge/>
            <w:vAlign w:val="center"/>
          </w:tcPr>
          <w:p w14:paraId="6E235427"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5C605028"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Align w:val="center"/>
          </w:tcPr>
          <w:p w14:paraId="75EFEF43"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0x00</w:t>
            </w:r>
          </w:p>
        </w:tc>
        <w:tc>
          <w:tcPr>
            <w:tcW w:w="797" w:type="dxa"/>
            <w:vMerge/>
            <w:vAlign w:val="center"/>
          </w:tcPr>
          <w:p w14:paraId="10BACA4A"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68EF308D" w14:textId="77777777" w:rsidR="00875987" w:rsidRDefault="00875987">
            <w:pPr>
              <w:widowControl/>
              <w:ind w:firstLine="480"/>
              <w:jc w:val="center"/>
              <w:rPr>
                <w:rFonts w:ascii="宋体" w:hAnsi="宋体" w:cs="Times New Roman"/>
                <w:kern w:val="0"/>
                <w:szCs w:val="24"/>
              </w:rPr>
            </w:pPr>
          </w:p>
        </w:tc>
        <w:tc>
          <w:tcPr>
            <w:tcW w:w="797" w:type="dxa"/>
            <w:vMerge/>
            <w:vAlign w:val="center"/>
          </w:tcPr>
          <w:p w14:paraId="3B268FDA" w14:textId="77777777" w:rsidR="00875987" w:rsidRDefault="00875987">
            <w:pPr>
              <w:widowControl/>
              <w:ind w:firstLine="480"/>
              <w:jc w:val="center"/>
              <w:rPr>
                <w:rFonts w:ascii="宋体" w:hAnsi="宋体" w:cs="Times New Roman"/>
                <w:kern w:val="0"/>
                <w:szCs w:val="24"/>
              </w:rPr>
            </w:pPr>
          </w:p>
        </w:tc>
      </w:tr>
      <w:tr w:rsidR="00875987" w14:paraId="33E20AC0" w14:textId="77777777">
        <w:tc>
          <w:tcPr>
            <w:tcW w:w="456" w:type="dxa"/>
            <w:vMerge w:val="restart"/>
            <w:vAlign w:val="center"/>
          </w:tcPr>
          <w:p w14:paraId="560684C0" w14:textId="77777777" w:rsidR="00875987" w:rsidRDefault="00362AA3">
            <w:pPr>
              <w:widowControl/>
              <w:ind w:firstLineChars="0" w:firstLine="0"/>
              <w:rPr>
                <w:rFonts w:ascii="宋体" w:hAnsi="宋体" w:cs="Times New Roman"/>
                <w:kern w:val="0"/>
                <w:szCs w:val="24"/>
              </w:rPr>
            </w:pPr>
            <w:r>
              <w:rPr>
                <w:rFonts w:ascii="宋体" w:hAnsi="宋体" w:cs="Times New Roman" w:hint="eastAsia"/>
                <w:kern w:val="0"/>
                <w:szCs w:val="24"/>
              </w:rPr>
              <w:t>答</w:t>
            </w:r>
          </w:p>
        </w:tc>
        <w:tc>
          <w:tcPr>
            <w:tcW w:w="885" w:type="dxa"/>
            <w:vMerge w:val="restart"/>
            <w:vAlign w:val="center"/>
          </w:tcPr>
          <w:p w14:paraId="531FA678"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w:t>
            </w:r>
            <w:r>
              <w:rPr>
                <w:rFonts w:ascii="Arial" w:hAnsi="Arial" w:cs="Arial" w:hint="eastAsia"/>
                <w:color w:val="000000"/>
                <w:kern w:val="0"/>
                <w:sz w:val="18"/>
                <w:szCs w:val="18"/>
                <w:lang w:bidi="ar"/>
              </w:rPr>
              <w:t>58</w:t>
            </w:r>
            <w:r>
              <w:rPr>
                <w:rFonts w:ascii="Arial" w:hAnsi="Arial" w:cs="Arial"/>
                <w:color w:val="000000"/>
                <w:kern w:val="0"/>
                <w:sz w:val="18"/>
                <w:szCs w:val="18"/>
                <w:lang w:bidi="ar"/>
              </w:rPr>
              <w:t xml:space="preserve">0+ </w:t>
            </w:r>
            <w:proofErr w:type="spellStart"/>
            <w:r>
              <w:rPr>
                <w:rFonts w:ascii="Arial" w:hAnsi="Arial" w:cs="Arial" w:hint="eastAsia"/>
                <w:color w:val="000000"/>
                <w:kern w:val="0"/>
                <w:sz w:val="18"/>
                <w:szCs w:val="18"/>
                <w:lang w:bidi="ar"/>
              </w:rPr>
              <w:t>Node_</w:t>
            </w:r>
            <w:r>
              <w:rPr>
                <w:rFonts w:ascii="Arial" w:hAnsi="Arial" w:cs="Arial"/>
                <w:color w:val="000000"/>
                <w:kern w:val="0"/>
                <w:sz w:val="18"/>
                <w:szCs w:val="18"/>
                <w:lang w:bidi="ar"/>
              </w:rPr>
              <w:t>ID</w:t>
            </w:r>
            <w:proofErr w:type="spellEnd"/>
          </w:p>
        </w:tc>
        <w:tc>
          <w:tcPr>
            <w:tcW w:w="1612" w:type="dxa"/>
            <w:vAlign w:val="center"/>
          </w:tcPr>
          <w:p w14:paraId="004238F1"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0x43 </w:t>
            </w:r>
            <w:r>
              <w:rPr>
                <w:rFonts w:ascii="黑体" w:eastAsia="黑体" w:hAnsi="宋体" w:cs="黑体"/>
                <w:color w:val="000000"/>
                <w:kern w:val="0"/>
                <w:sz w:val="18"/>
                <w:szCs w:val="18"/>
                <w:lang w:bidi="ar"/>
              </w:rPr>
              <w:t xml:space="preserve">回 </w:t>
            </w:r>
            <w:r>
              <w:rPr>
                <w:rFonts w:ascii="Arial" w:hAnsi="Arial" w:cs="Arial"/>
                <w:color w:val="000000"/>
                <w:kern w:val="0"/>
                <w:sz w:val="18"/>
                <w:szCs w:val="18"/>
                <w:lang w:bidi="ar"/>
              </w:rPr>
              <w:t>4byte</w:t>
            </w:r>
          </w:p>
        </w:tc>
        <w:tc>
          <w:tcPr>
            <w:tcW w:w="1572" w:type="dxa"/>
            <w:gridSpan w:val="2"/>
            <w:vMerge/>
            <w:vAlign w:val="center"/>
          </w:tcPr>
          <w:p w14:paraId="078F25E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19AD08A7"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restart"/>
            <w:vAlign w:val="center"/>
          </w:tcPr>
          <w:p w14:paraId="1E319D57"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DATA1</w:t>
            </w:r>
          </w:p>
        </w:tc>
        <w:tc>
          <w:tcPr>
            <w:tcW w:w="797" w:type="dxa"/>
            <w:vMerge w:val="restart"/>
            <w:vAlign w:val="center"/>
          </w:tcPr>
          <w:p w14:paraId="706DE36A"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DATA2</w:t>
            </w:r>
          </w:p>
        </w:tc>
        <w:tc>
          <w:tcPr>
            <w:tcW w:w="797" w:type="dxa"/>
            <w:vMerge w:val="restart"/>
            <w:vAlign w:val="center"/>
          </w:tcPr>
          <w:p w14:paraId="42BA42AB" w14:textId="77777777" w:rsidR="00875987" w:rsidRDefault="00362AA3">
            <w:pPr>
              <w:widowControl/>
              <w:ind w:firstLineChars="0" w:firstLine="0"/>
            </w:pPr>
            <w:r>
              <w:rPr>
                <w:rFonts w:ascii="Arial" w:hAnsi="Arial" w:cs="Arial"/>
                <w:color w:val="000000"/>
                <w:kern w:val="0"/>
                <w:sz w:val="18"/>
                <w:szCs w:val="18"/>
                <w:lang w:bidi="ar"/>
              </w:rPr>
              <w:t>DATA</w:t>
            </w:r>
            <w:r>
              <w:rPr>
                <w:rFonts w:ascii="Arial" w:hAnsi="Arial" w:cs="Arial" w:hint="eastAsia"/>
                <w:color w:val="000000"/>
                <w:kern w:val="0"/>
                <w:sz w:val="18"/>
                <w:szCs w:val="18"/>
                <w:lang w:bidi="ar"/>
              </w:rPr>
              <w:t>3</w:t>
            </w:r>
          </w:p>
          <w:p w14:paraId="7E9C8497" w14:textId="77777777" w:rsidR="00875987" w:rsidRDefault="00875987">
            <w:pPr>
              <w:widowControl/>
              <w:ind w:firstLine="480"/>
              <w:jc w:val="center"/>
              <w:rPr>
                <w:rFonts w:ascii="宋体" w:hAnsi="宋体" w:cs="Times New Roman"/>
                <w:kern w:val="0"/>
                <w:szCs w:val="24"/>
              </w:rPr>
            </w:pPr>
          </w:p>
        </w:tc>
        <w:tc>
          <w:tcPr>
            <w:tcW w:w="797" w:type="dxa"/>
            <w:vMerge w:val="restart"/>
            <w:vAlign w:val="center"/>
          </w:tcPr>
          <w:p w14:paraId="55979954"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w:t>
            </w:r>
            <w:r>
              <w:rPr>
                <w:rFonts w:ascii="Arial" w:hAnsi="Arial" w:cs="Arial" w:hint="eastAsia"/>
                <w:color w:val="000000"/>
                <w:kern w:val="0"/>
                <w:sz w:val="18"/>
                <w:szCs w:val="18"/>
                <w:lang w:bidi="ar"/>
              </w:rPr>
              <w:t>4</w:t>
            </w:r>
          </w:p>
        </w:tc>
      </w:tr>
      <w:tr w:rsidR="00875987" w14:paraId="2A00D45A" w14:textId="77777777">
        <w:tc>
          <w:tcPr>
            <w:tcW w:w="456" w:type="dxa"/>
            <w:vMerge/>
            <w:vAlign w:val="center"/>
          </w:tcPr>
          <w:p w14:paraId="01C33C6C"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39F1B874"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093DFCFC"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0x4B </w:t>
            </w:r>
            <w:r>
              <w:rPr>
                <w:rFonts w:ascii="黑体" w:eastAsia="黑体" w:hAnsi="宋体" w:cs="黑体"/>
                <w:color w:val="000000"/>
                <w:kern w:val="0"/>
                <w:sz w:val="18"/>
                <w:szCs w:val="18"/>
                <w:lang w:bidi="ar"/>
              </w:rPr>
              <w:t xml:space="preserve">回 </w:t>
            </w:r>
            <w:r>
              <w:rPr>
                <w:rFonts w:ascii="Arial" w:hAnsi="Arial" w:cs="Arial"/>
                <w:color w:val="000000"/>
                <w:kern w:val="0"/>
                <w:sz w:val="18"/>
                <w:szCs w:val="18"/>
                <w:lang w:bidi="ar"/>
              </w:rPr>
              <w:t>2byte</w:t>
            </w:r>
          </w:p>
        </w:tc>
        <w:tc>
          <w:tcPr>
            <w:tcW w:w="1572" w:type="dxa"/>
            <w:gridSpan w:val="2"/>
            <w:vMerge/>
            <w:vAlign w:val="center"/>
          </w:tcPr>
          <w:p w14:paraId="2A1EF490"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009907D1"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09CD85B1"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2C8E8396"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725ADDE1"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22FEF4C4"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r>
      <w:tr w:rsidR="00875987" w14:paraId="12C394EE" w14:textId="77777777">
        <w:tc>
          <w:tcPr>
            <w:tcW w:w="456" w:type="dxa"/>
            <w:vMerge/>
            <w:vAlign w:val="center"/>
          </w:tcPr>
          <w:p w14:paraId="7CDF4FAB"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1E003E3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0A5ECD5F"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0x4F </w:t>
            </w:r>
            <w:r>
              <w:rPr>
                <w:rFonts w:ascii="黑体" w:eastAsia="黑体" w:hAnsi="宋体" w:cs="黑体"/>
                <w:color w:val="000000"/>
                <w:kern w:val="0"/>
                <w:sz w:val="18"/>
                <w:szCs w:val="18"/>
                <w:lang w:bidi="ar"/>
              </w:rPr>
              <w:t xml:space="preserve">回 </w:t>
            </w:r>
            <w:r>
              <w:rPr>
                <w:rFonts w:ascii="Arial" w:hAnsi="Arial" w:cs="Arial"/>
                <w:color w:val="000000"/>
                <w:kern w:val="0"/>
                <w:sz w:val="18"/>
                <w:szCs w:val="18"/>
                <w:lang w:bidi="ar"/>
              </w:rPr>
              <w:t>1byte</w:t>
            </w:r>
          </w:p>
        </w:tc>
        <w:tc>
          <w:tcPr>
            <w:tcW w:w="1572" w:type="dxa"/>
            <w:gridSpan w:val="2"/>
            <w:vMerge/>
            <w:vAlign w:val="center"/>
          </w:tcPr>
          <w:p w14:paraId="71F97ABE"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0AE6C4EF"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521DCCAE"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5C421077"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restart"/>
            <w:vAlign w:val="center"/>
          </w:tcPr>
          <w:p w14:paraId="6D7E9C97"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0x00</w:t>
            </w:r>
          </w:p>
        </w:tc>
        <w:tc>
          <w:tcPr>
            <w:tcW w:w="797" w:type="dxa"/>
            <w:vMerge w:val="restart"/>
            <w:vAlign w:val="center"/>
          </w:tcPr>
          <w:p w14:paraId="2D4A3442"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0x00</w:t>
            </w:r>
          </w:p>
        </w:tc>
      </w:tr>
      <w:tr w:rsidR="00875987" w14:paraId="37C2C3CC" w14:textId="77777777">
        <w:tc>
          <w:tcPr>
            <w:tcW w:w="456" w:type="dxa"/>
            <w:vMerge/>
            <w:vAlign w:val="center"/>
          </w:tcPr>
          <w:p w14:paraId="743536D7"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3885C1C7"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7E67C9E1"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0x60 </w:t>
            </w:r>
            <w:r>
              <w:rPr>
                <w:rFonts w:ascii="黑体" w:eastAsia="黑体" w:hAnsi="宋体" w:cs="黑体"/>
                <w:color w:val="000000"/>
                <w:kern w:val="0"/>
                <w:sz w:val="18"/>
                <w:szCs w:val="18"/>
                <w:lang w:bidi="ar"/>
              </w:rPr>
              <w:t>写回复</w:t>
            </w:r>
          </w:p>
        </w:tc>
        <w:tc>
          <w:tcPr>
            <w:tcW w:w="1572" w:type="dxa"/>
            <w:gridSpan w:val="2"/>
            <w:vMerge/>
            <w:vAlign w:val="center"/>
          </w:tcPr>
          <w:p w14:paraId="6EB8ADBA"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3DEDB57A"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6357DB5D"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Align w:val="center"/>
          </w:tcPr>
          <w:p w14:paraId="3C877B04" w14:textId="77777777" w:rsidR="00875987" w:rsidRDefault="00362AA3">
            <w:pPr>
              <w:widowControl/>
              <w:spacing w:before="100" w:beforeAutospacing="1" w:after="100" w:afterAutospacing="1" w:line="360" w:lineRule="auto"/>
              <w:ind w:firstLineChars="0" w:firstLine="0"/>
              <w:rPr>
                <w:rFonts w:ascii="宋体" w:hAnsi="宋体" w:cs="Times New Roman"/>
                <w:kern w:val="0"/>
                <w:szCs w:val="24"/>
              </w:rPr>
            </w:pPr>
            <w:r>
              <w:rPr>
                <w:rFonts w:ascii="Arial" w:hAnsi="Arial" w:cs="Arial"/>
                <w:color w:val="000000"/>
                <w:kern w:val="0"/>
                <w:sz w:val="18"/>
                <w:szCs w:val="18"/>
                <w:lang w:bidi="ar"/>
              </w:rPr>
              <w:t>0x00</w:t>
            </w:r>
          </w:p>
        </w:tc>
        <w:tc>
          <w:tcPr>
            <w:tcW w:w="797" w:type="dxa"/>
            <w:vMerge/>
            <w:vAlign w:val="center"/>
          </w:tcPr>
          <w:p w14:paraId="34872870"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40271E50"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r>
      <w:tr w:rsidR="00875987" w14:paraId="7570E704" w14:textId="77777777">
        <w:tc>
          <w:tcPr>
            <w:tcW w:w="456" w:type="dxa"/>
            <w:vMerge/>
            <w:vAlign w:val="center"/>
          </w:tcPr>
          <w:p w14:paraId="45DE2FB1"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885" w:type="dxa"/>
            <w:vMerge/>
            <w:vAlign w:val="center"/>
          </w:tcPr>
          <w:p w14:paraId="77D8772F"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1612" w:type="dxa"/>
            <w:vAlign w:val="center"/>
          </w:tcPr>
          <w:p w14:paraId="466136C4"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 xml:space="preserve">0x80 </w:t>
            </w:r>
            <w:r>
              <w:rPr>
                <w:rFonts w:ascii="黑体" w:eastAsia="黑体" w:hAnsi="宋体" w:cs="黑体"/>
                <w:color w:val="000000"/>
                <w:kern w:val="0"/>
                <w:sz w:val="18"/>
                <w:szCs w:val="18"/>
                <w:lang w:bidi="ar"/>
              </w:rPr>
              <w:t>错误码</w:t>
            </w:r>
          </w:p>
        </w:tc>
        <w:tc>
          <w:tcPr>
            <w:tcW w:w="1572" w:type="dxa"/>
            <w:gridSpan w:val="2"/>
            <w:vMerge/>
            <w:vAlign w:val="center"/>
          </w:tcPr>
          <w:p w14:paraId="1A7EDE3D"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67" w:type="dxa"/>
            <w:vMerge/>
            <w:vAlign w:val="center"/>
          </w:tcPr>
          <w:p w14:paraId="10208642"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Merge/>
            <w:vAlign w:val="center"/>
          </w:tcPr>
          <w:p w14:paraId="4ACB3904" w14:textId="77777777" w:rsidR="00875987" w:rsidRDefault="00875987">
            <w:pPr>
              <w:widowControl/>
              <w:spacing w:before="100" w:beforeAutospacing="1" w:after="100" w:afterAutospacing="1" w:line="360" w:lineRule="auto"/>
              <w:ind w:firstLine="480"/>
              <w:jc w:val="center"/>
              <w:rPr>
                <w:rFonts w:ascii="宋体" w:hAnsi="宋体" w:cs="Times New Roman"/>
                <w:kern w:val="0"/>
                <w:szCs w:val="24"/>
              </w:rPr>
            </w:pPr>
          </w:p>
        </w:tc>
        <w:tc>
          <w:tcPr>
            <w:tcW w:w="797" w:type="dxa"/>
            <w:vAlign w:val="center"/>
          </w:tcPr>
          <w:p w14:paraId="71571A47"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DATA2</w:t>
            </w:r>
          </w:p>
        </w:tc>
        <w:tc>
          <w:tcPr>
            <w:tcW w:w="797" w:type="dxa"/>
            <w:vAlign w:val="center"/>
          </w:tcPr>
          <w:p w14:paraId="35980F1A"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w:t>
            </w:r>
            <w:r>
              <w:rPr>
                <w:rFonts w:ascii="Arial" w:hAnsi="Arial" w:cs="Arial" w:hint="eastAsia"/>
                <w:color w:val="000000"/>
                <w:kern w:val="0"/>
                <w:sz w:val="18"/>
                <w:szCs w:val="18"/>
                <w:lang w:bidi="ar"/>
              </w:rPr>
              <w:t>3</w:t>
            </w:r>
          </w:p>
        </w:tc>
        <w:tc>
          <w:tcPr>
            <w:tcW w:w="797" w:type="dxa"/>
            <w:vAlign w:val="center"/>
          </w:tcPr>
          <w:p w14:paraId="25883549" w14:textId="77777777" w:rsidR="00875987" w:rsidRDefault="00362AA3">
            <w:pPr>
              <w:widowControl/>
              <w:ind w:firstLineChars="0" w:firstLine="0"/>
              <w:rPr>
                <w:rFonts w:ascii="宋体" w:hAnsi="宋体" w:cs="Times New Roman"/>
                <w:kern w:val="0"/>
                <w:szCs w:val="24"/>
              </w:rPr>
            </w:pPr>
            <w:r>
              <w:rPr>
                <w:rFonts w:ascii="Arial" w:hAnsi="Arial" w:cs="Arial"/>
                <w:color w:val="000000"/>
                <w:kern w:val="0"/>
                <w:sz w:val="18"/>
                <w:szCs w:val="18"/>
                <w:lang w:bidi="ar"/>
              </w:rPr>
              <w:t>DATA</w:t>
            </w:r>
            <w:r>
              <w:rPr>
                <w:rFonts w:ascii="Arial" w:hAnsi="Arial" w:cs="Arial" w:hint="eastAsia"/>
                <w:color w:val="000000"/>
                <w:kern w:val="0"/>
                <w:sz w:val="18"/>
                <w:szCs w:val="18"/>
                <w:lang w:bidi="ar"/>
              </w:rPr>
              <w:t>4</w:t>
            </w:r>
          </w:p>
        </w:tc>
      </w:tr>
    </w:tbl>
    <w:p w14:paraId="075B78D2" w14:textId="77777777" w:rsidR="00875987" w:rsidRDefault="00362AA3">
      <w:pPr>
        <w:ind w:firstLine="480"/>
      </w:pPr>
      <w:r>
        <w:t xml:space="preserve">PDO </w:t>
      </w:r>
      <w:r>
        <w:rPr>
          <w:rFonts w:hint="eastAsia"/>
        </w:rPr>
        <w:t>过程数据对象</w:t>
      </w:r>
    </w:p>
    <w:p w14:paraId="5B36C736" w14:textId="77777777" w:rsidR="00875987" w:rsidRDefault="00362AA3">
      <w:pPr>
        <w:ind w:firstLine="480"/>
      </w:pPr>
      <w:r>
        <w:t>PDO</w:t>
      </w:r>
      <w:r>
        <w:rPr>
          <w:rFonts w:hint="eastAsia"/>
        </w:rPr>
        <w:t>（</w:t>
      </w:r>
      <w:r>
        <w:t>Process Data Object</w:t>
      </w:r>
      <w:r>
        <w:rPr>
          <w:rFonts w:hint="eastAsia"/>
        </w:rPr>
        <w:t>）是用来发送（</w:t>
      </w:r>
      <w:r>
        <w:t>TPDO</w:t>
      </w:r>
      <w:r>
        <w:rPr>
          <w:rFonts w:hint="eastAsia"/>
        </w:rPr>
        <w:t>）或者接收（</w:t>
      </w:r>
      <w:r>
        <w:t>RPDO</w:t>
      </w:r>
      <w:r>
        <w:rPr>
          <w:rFonts w:hint="eastAsia"/>
        </w:rPr>
        <w:t>）数据的，</w:t>
      </w:r>
      <w:r>
        <w:rPr>
          <w:rFonts w:hint="eastAsia"/>
        </w:rPr>
        <w:t xml:space="preserve"> </w:t>
      </w:r>
      <w:r>
        <w:rPr>
          <w:rFonts w:hint="eastAsia"/>
        </w:rPr>
        <w:t>实现实时数据的传输，只传不回。</w:t>
      </w:r>
      <w:r>
        <w:t xml:space="preserve">1 </w:t>
      </w:r>
      <w:proofErr w:type="gramStart"/>
      <w:r>
        <w:rPr>
          <w:rFonts w:hint="eastAsia"/>
        </w:rPr>
        <w:t>个</w:t>
      </w:r>
      <w:proofErr w:type="gramEnd"/>
      <w:r>
        <w:rPr>
          <w:rFonts w:hint="eastAsia"/>
        </w:rPr>
        <w:t xml:space="preserve"> </w:t>
      </w:r>
      <w:r>
        <w:t xml:space="preserve">PDO </w:t>
      </w:r>
      <w:r>
        <w:rPr>
          <w:rFonts w:hint="eastAsia"/>
        </w:rPr>
        <w:t>单次最多传输</w:t>
      </w:r>
      <w:r>
        <w:rPr>
          <w:rFonts w:hint="eastAsia"/>
        </w:rPr>
        <w:t xml:space="preserve"> </w:t>
      </w:r>
      <w:r>
        <w:t xml:space="preserve">8 </w:t>
      </w:r>
      <w:proofErr w:type="gramStart"/>
      <w:r>
        <w:rPr>
          <w:rFonts w:hint="eastAsia"/>
        </w:rPr>
        <w:t>个</w:t>
      </w:r>
      <w:proofErr w:type="gramEnd"/>
      <w:r>
        <w:rPr>
          <w:rFonts w:hint="eastAsia"/>
        </w:rPr>
        <w:t>字节的数据。</w:t>
      </w:r>
    </w:p>
    <w:p w14:paraId="5F8541ED" w14:textId="77777777" w:rsidR="00875987" w:rsidRDefault="00362AA3">
      <w:pPr>
        <w:ind w:firstLine="480"/>
        <w:jc w:val="center"/>
      </w:pPr>
      <w:r>
        <w:rPr>
          <w:rFonts w:hint="eastAsia"/>
        </w:rPr>
        <w:t>表</w:t>
      </w:r>
      <w:r>
        <w:rPr>
          <w:rFonts w:hint="eastAsia"/>
        </w:rPr>
        <w:t xml:space="preserve">3-9 </w:t>
      </w:r>
      <w:r>
        <w:t xml:space="preserve">PDO </w:t>
      </w:r>
      <w:r>
        <w:rPr>
          <w:rFonts w:hint="eastAsia"/>
        </w:rPr>
        <w:t>的对象字典参数表</w:t>
      </w:r>
    </w:p>
    <w:tbl>
      <w:tblPr>
        <w:tblStyle w:val="aa"/>
        <w:tblW w:w="0" w:type="auto"/>
        <w:tblLook w:val="04A0" w:firstRow="1" w:lastRow="0" w:firstColumn="1" w:lastColumn="0" w:noHBand="0" w:noVBand="1"/>
      </w:tblPr>
      <w:tblGrid>
        <w:gridCol w:w="2072"/>
        <w:gridCol w:w="2080"/>
        <w:gridCol w:w="2072"/>
        <w:gridCol w:w="2072"/>
      </w:tblGrid>
      <w:tr w:rsidR="00875987" w14:paraId="0C34B0B1" w14:textId="77777777">
        <w:tc>
          <w:tcPr>
            <w:tcW w:w="4260" w:type="dxa"/>
            <w:gridSpan w:val="2"/>
            <w:shd w:val="clear" w:color="auto" w:fill="E7E6E6" w:themeFill="background2"/>
            <w:vAlign w:val="center"/>
          </w:tcPr>
          <w:p w14:paraId="163EFCBD" w14:textId="77777777" w:rsidR="00875987" w:rsidRDefault="00362AA3">
            <w:pPr>
              <w:widowControl/>
              <w:spacing w:before="100" w:beforeAutospacing="1" w:after="100" w:afterAutospacing="1" w:line="360" w:lineRule="auto"/>
              <w:ind w:firstLine="360"/>
              <w:jc w:val="center"/>
              <w:rPr>
                <w:rFonts w:ascii="宋体" w:hAnsi="宋体" w:cs="Times New Roman"/>
                <w:kern w:val="0"/>
                <w:szCs w:val="24"/>
              </w:rPr>
            </w:pPr>
            <w:r>
              <w:rPr>
                <w:rFonts w:ascii="黑体" w:eastAsia="黑体" w:hAnsi="宋体" w:cs="黑体"/>
                <w:color w:val="000000"/>
                <w:kern w:val="0"/>
                <w:sz w:val="18"/>
                <w:szCs w:val="18"/>
                <w:lang w:bidi="ar"/>
              </w:rPr>
              <w:t xml:space="preserve">映射参数 </w:t>
            </w:r>
            <w:r>
              <w:rPr>
                <w:rFonts w:ascii="Arial" w:hAnsi="Arial" w:cs="Arial"/>
                <w:color w:val="000000"/>
                <w:kern w:val="0"/>
                <w:sz w:val="18"/>
                <w:szCs w:val="18"/>
                <w:lang w:bidi="ar"/>
              </w:rPr>
              <w:t>Index</w:t>
            </w:r>
          </w:p>
        </w:tc>
        <w:tc>
          <w:tcPr>
            <w:tcW w:w="4262" w:type="dxa"/>
            <w:gridSpan w:val="2"/>
            <w:shd w:val="clear" w:color="auto" w:fill="E7E6E6" w:themeFill="background2"/>
            <w:vAlign w:val="center"/>
          </w:tcPr>
          <w:p w14:paraId="097297C2" w14:textId="77777777" w:rsidR="00875987" w:rsidRDefault="00362AA3">
            <w:pPr>
              <w:widowControl/>
              <w:ind w:firstLine="360"/>
              <w:jc w:val="center"/>
              <w:rPr>
                <w:rFonts w:ascii="宋体" w:hAnsi="宋体" w:cs="Times New Roman"/>
                <w:kern w:val="0"/>
                <w:szCs w:val="24"/>
              </w:rPr>
            </w:pPr>
            <w:r>
              <w:rPr>
                <w:rFonts w:ascii="黑体" w:eastAsia="黑体" w:hAnsi="宋体" w:cs="黑体"/>
                <w:color w:val="000000"/>
                <w:kern w:val="0"/>
                <w:sz w:val="18"/>
                <w:szCs w:val="18"/>
                <w:lang w:bidi="ar"/>
              </w:rPr>
              <w:t xml:space="preserve">通信参数 </w:t>
            </w:r>
            <w:r>
              <w:rPr>
                <w:rFonts w:ascii="Arial" w:hAnsi="Arial" w:cs="Arial"/>
                <w:color w:val="000000"/>
                <w:kern w:val="0"/>
                <w:sz w:val="18"/>
                <w:szCs w:val="18"/>
                <w:lang w:bidi="ar"/>
              </w:rPr>
              <w:t>Index</w:t>
            </w:r>
          </w:p>
        </w:tc>
      </w:tr>
      <w:tr w:rsidR="00875987" w14:paraId="0E030953" w14:textId="77777777">
        <w:tc>
          <w:tcPr>
            <w:tcW w:w="2130" w:type="dxa"/>
            <w:vAlign w:val="center"/>
          </w:tcPr>
          <w:p w14:paraId="5C6B2727"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RPDO1~4</w:t>
            </w:r>
          </w:p>
        </w:tc>
        <w:tc>
          <w:tcPr>
            <w:tcW w:w="2130" w:type="dxa"/>
            <w:vAlign w:val="center"/>
          </w:tcPr>
          <w:p w14:paraId="15C9ED7E"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TPDO1~4</w:t>
            </w:r>
          </w:p>
        </w:tc>
        <w:tc>
          <w:tcPr>
            <w:tcW w:w="2131" w:type="dxa"/>
            <w:vAlign w:val="center"/>
          </w:tcPr>
          <w:p w14:paraId="7EA8CAF1"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RPDO1~4</w:t>
            </w:r>
          </w:p>
        </w:tc>
        <w:tc>
          <w:tcPr>
            <w:tcW w:w="2131" w:type="dxa"/>
            <w:vAlign w:val="center"/>
          </w:tcPr>
          <w:p w14:paraId="2C7E8D64"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TPDO1~4</w:t>
            </w:r>
          </w:p>
        </w:tc>
      </w:tr>
      <w:tr w:rsidR="00875987" w14:paraId="4066311D" w14:textId="77777777">
        <w:tc>
          <w:tcPr>
            <w:tcW w:w="2130" w:type="dxa"/>
            <w:vAlign w:val="center"/>
          </w:tcPr>
          <w:p w14:paraId="25898062"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1600h~1603h</w:t>
            </w:r>
          </w:p>
        </w:tc>
        <w:tc>
          <w:tcPr>
            <w:tcW w:w="2130" w:type="dxa"/>
            <w:vAlign w:val="center"/>
          </w:tcPr>
          <w:p w14:paraId="270EF12A"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1A00h~1A03H</w:t>
            </w:r>
          </w:p>
        </w:tc>
        <w:tc>
          <w:tcPr>
            <w:tcW w:w="2131" w:type="dxa"/>
            <w:vAlign w:val="center"/>
          </w:tcPr>
          <w:p w14:paraId="0346AFA1"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1400h~1403h</w:t>
            </w:r>
          </w:p>
        </w:tc>
        <w:tc>
          <w:tcPr>
            <w:tcW w:w="2131" w:type="dxa"/>
            <w:vAlign w:val="center"/>
          </w:tcPr>
          <w:p w14:paraId="49CC5F05" w14:textId="77777777" w:rsidR="00875987" w:rsidRDefault="00362AA3">
            <w:pPr>
              <w:widowControl/>
              <w:ind w:firstLine="360"/>
              <w:jc w:val="center"/>
              <w:rPr>
                <w:rFonts w:ascii="宋体" w:hAnsi="宋体" w:cs="Times New Roman"/>
                <w:kern w:val="0"/>
                <w:szCs w:val="24"/>
              </w:rPr>
            </w:pPr>
            <w:r>
              <w:rPr>
                <w:rFonts w:ascii="Arial" w:hAnsi="Arial" w:cs="Arial"/>
                <w:color w:val="000000"/>
                <w:kern w:val="0"/>
                <w:sz w:val="18"/>
                <w:szCs w:val="18"/>
                <w:lang w:bidi="ar"/>
              </w:rPr>
              <w:t>1800h~1803h</w:t>
            </w:r>
          </w:p>
        </w:tc>
      </w:tr>
    </w:tbl>
    <w:p w14:paraId="2B76FE67" w14:textId="77777777" w:rsidR="00875987" w:rsidRDefault="00362AA3">
      <w:pPr>
        <w:widowControl/>
        <w:spacing w:before="100" w:beforeAutospacing="1" w:after="100" w:afterAutospacing="1" w:line="360" w:lineRule="auto"/>
        <w:ind w:firstLine="480"/>
        <w:jc w:val="left"/>
        <w:rPr>
          <w:rFonts w:ascii="宋体" w:hAnsi="宋体" w:cs="Times New Roman"/>
          <w:kern w:val="0"/>
          <w:szCs w:val="24"/>
        </w:rPr>
      </w:pPr>
      <w:r>
        <w:rPr>
          <w:rFonts w:ascii="宋体" w:hAnsi="宋体" w:cs="Times New Roman" w:hint="eastAsia"/>
          <w:kern w:val="0"/>
          <w:szCs w:val="24"/>
        </w:rPr>
        <w:lastRenderedPageBreak/>
        <w:t>驱动器运行标准的</w:t>
      </w:r>
      <w:proofErr w:type="spellStart"/>
      <w:r>
        <w:rPr>
          <w:rFonts w:ascii="宋体" w:hAnsi="宋体" w:cs="Times New Roman" w:hint="eastAsia"/>
          <w:kern w:val="0"/>
          <w:szCs w:val="24"/>
        </w:rPr>
        <w:t>CANopen</w:t>
      </w:r>
      <w:proofErr w:type="spellEnd"/>
      <w:r>
        <w:rPr>
          <w:rFonts w:ascii="宋体" w:hAnsi="宋体" w:cs="Times New Roman" w:hint="eastAsia"/>
          <w:kern w:val="0"/>
          <w:szCs w:val="24"/>
        </w:rPr>
        <w:t>从站，通讯协议详见标准</w:t>
      </w:r>
      <w:proofErr w:type="spellStart"/>
      <w:r>
        <w:rPr>
          <w:rFonts w:ascii="宋体" w:hAnsi="宋体" w:cs="Times New Roman" w:hint="eastAsia"/>
          <w:kern w:val="0"/>
          <w:szCs w:val="24"/>
        </w:rPr>
        <w:t>CANopen</w:t>
      </w:r>
      <w:proofErr w:type="spellEnd"/>
      <w:r>
        <w:rPr>
          <w:rFonts w:ascii="宋体" w:hAnsi="宋体" w:cs="Times New Roman" w:hint="eastAsia"/>
          <w:kern w:val="0"/>
          <w:szCs w:val="24"/>
        </w:rPr>
        <w:t>协议。</w:t>
      </w:r>
    </w:p>
    <w:p w14:paraId="0F0A793B" w14:textId="77777777" w:rsidR="00875987" w:rsidRDefault="00362AA3">
      <w:pPr>
        <w:widowControl/>
        <w:spacing w:before="100" w:beforeAutospacing="1" w:after="100" w:afterAutospacing="1" w:line="360" w:lineRule="auto"/>
        <w:ind w:firstLine="480"/>
        <w:jc w:val="center"/>
      </w:pPr>
      <w:r>
        <w:rPr>
          <w:noProof/>
        </w:rPr>
        <w:drawing>
          <wp:inline distT="0" distB="0" distL="114300" distR="114300" wp14:anchorId="5F943CBD" wp14:editId="54EB0AEE">
            <wp:extent cx="3742055" cy="2969895"/>
            <wp:effectExtent l="0" t="0" r="10795" b="190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30"/>
                    <a:stretch>
                      <a:fillRect/>
                    </a:stretch>
                  </pic:blipFill>
                  <pic:spPr>
                    <a:xfrm>
                      <a:off x="0" y="0"/>
                      <a:ext cx="3742055" cy="2969895"/>
                    </a:xfrm>
                    <a:prstGeom prst="rect">
                      <a:avLst/>
                    </a:prstGeom>
                    <a:noFill/>
                    <a:ln>
                      <a:noFill/>
                    </a:ln>
                  </pic:spPr>
                </pic:pic>
              </a:graphicData>
            </a:graphic>
          </wp:inline>
        </w:drawing>
      </w:r>
    </w:p>
    <w:p w14:paraId="1FD98EAC" w14:textId="77777777" w:rsidR="00875987" w:rsidRDefault="00362AA3">
      <w:pPr>
        <w:widowControl/>
        <w:spacing w:before="100" w:beforeAutospacing="1" w:after="100" w:afterAutospacing="1" w:line="360" w:lineRule="auto"/>
        <w:ind w:firstLine="480"/>
        <w:jc w:val="center"/>
      </w:pPr>
      <w:r>
        <w:rPr>
          <w:rFonts w:hint="eastAsia"/>
        </w:rPr>
        <w:t>图</w:t>
      </w:r>
      <w:r>
        <w:rPr>
          <w:rFonts w:hint="eastAsia"/>
        </w:rPr>
        <w:t>10 SDO</w:t>
      </w:r>
      <w:r>
        <w:rPr>
          <w:rFonts w:hint="eastAsia"/>
        </w:rPr>
        <w:t>协议图</w:t>
      </w:r>
    </w:p>
    <w:p w14:paraId="784325D6" w14:textId="77777777" w:rsidR="00875987" w:rsidRDefault="00362AA3">
      <w:pPr>
        <w:ind w:firstLine="480"/>
      </w:pPr>
      <w:r>
        <w:rPr>
          <w:rFonts w:hint="eastAsia"/>
        </w:rPr>
        <w:br w:type="page"/>
      </w:r>
    </w:p>
    <w:p w14:paraId="430F7C47" w14:textId="77777777" w:rsidR="00875987" w:rsidRDefault="00875987">
      <w:pPr>
        <w:widowControl/>
        <w:spacing w:before="100" w:beforeAutospacing="1" w:after="100" w:afterAutospacing="1" w:line="360" w:lineRule="auto"/>
        <w:ind w:firstLine="480"/>
        <w:jc w:val="center"/>
      </w:pPr>
    </w:p>
    <w:p w14:paraId="441F7B3F" w14:textId="77777777" w:rsidR="00875987" w:rsidRDefault="00362AA3">
      <w:pPr>
        <w:pStyle w:val="1"/>
        <w:ind w:firstLine="883"/>
      </w:pPr>
      <w:bookmarkStart w:id="97" w:name="_Toc15048700"/>
      <w:bookmarkStart w:id="98" w:name="_Toc17400624"/>
      <w:bookmarkStart w:id="99" w:name="_Toc11864237"/>
      <w:bookmarkStart w:id="100" w:name="_Toc23866"/>
      <w:bookmarkStart w:id="101" w:name="_Toc223334695"/>
      <w:bookmarkStart w:id="102" w:name="_Toc48590777"/>
      <w:bookmarkStart w:id="103" w:name="_Toc1789"/>
      <w:bookmarkStart w:id="104" w:name="_Toc116112438"/>
      <w:r>
        <w:t xml:space="preserve">4   </w:t>
      </w:r>
      <w:r>
        <w:rPr>
          <w:rFonts w:hint="eastAsia"/>
        </w:rPr>
        <w:t>系统性能设计</w:t>
      </w:r>
      <w:bookmarkEnd w:id="97"/>
      <w:bookmarkEnd w:id="98"/>
      <w:bookmarkEnd w:id="99"/>
      <w:bookmarkEnd w:id="100"/>
      <w:bookmarkEnd w:id="101"/>
      <w:bookmarkEnd w:id="102"/>
      <w:bookmarkEnd w:id="103"/>
      <w:bookmarkEnd w:id="104"/>
    </w:p>
    <w:p w14:paraId="06C7F65C" w14:textId="77777777" w:rsidR="00875987" w:rsidRDefault="00362AA3">
      <w:pPr>
        <w:pStyle w:val="2"/>
        <w:ind w:firstLine="723"/>
      </w:pPr>
      <w:bookmarkStart w:id="105" w:name="_Toc3253"/>
      <w:bookmarkStart w:id="106" w:name="_Toc48590779"/>
      <w:bookmarkStart w:id="107" w:name="_Toc116112439"/>
      <w:r>
        <w:t>4.</w:t>
      </w:r>
      <w:r>
        <w:rPr>
          <w:rFonts w:hint="eastAsia"/>
        </w:rPr>
        <w:t>1</w:t>
      </w:r>
      <w:r>
        <w:t xml:space="preserve">   </w:t>
      </w:r>
      <w:proofErr w:type="gramStart"/>
      <w:r>
        <w:t>速度环控制</w:t>
      </w:r>
      <w:proofErr w:type="gramEnd"/>
      <w:r>
        <w:t>实现</w:t>
      </w:r>
      <w:bookmarkEnd w:id="105"/>
      <w:bookmarkEnd w:id="106"/>
      <w:bookmarkEnd w:id="107"/>
    </w:p>
    <w:p w14:paraId="4042CC10" w14:textId="77777777" w:rsidR="00875987" w:rsidRDefault="00362AA3">
      <w:pPr>
        <w:widowControl/>
        <w:spacing w:before="100" w:beforeAutospacing="1" w:after="100" w:afterAutospacing="1" w:line="360" w:lineRule="auto"/>
        <w:ind w:firstLine="480"/>
        <w:jc w:val="left"/>
      </w:pPr>
      <w:r>
        <w:rPr>
          <w:rFonts w:ascii="宋体" w:hAnsi="宋体" w:cs="Times New Roman" w:hint="eastAsia"/>
          <w:kern w:val="0"/>
          <w:szCs w:val="24"/>
        </w:rPr>
        <w:t>速度环路控制用来实现驱动器速度控制，包括</w:t>
      </w:r>
      <w:proofErr w:type="gramStart"/>
      <w:r>
        <w:rPr>
          <w:rFonts w:ascii="宋体" w:hAnsi="宋体" w:cs="Times New Roman" w:hint="eastAsia"/>
          <w:kern w:val="0"/>
          <w:szCs w:val="24"/>
        </w:rPr>
        <w:t>速度环</w:t>
      </w:r>
      <w:proofErr w:type="gramEnd"/>
      <w:r>
        <w:rPr>
          <w:rFonts w:ascii="宋体" w:hAnsi="宋体" w:cs="Times New Roman" w:hint="eastAsia"/>
          <w:kern w:val="0"/>
          <w:szCs w:val="24"/>
        </w:rPr>
        <w:t>调节、速度命令给定及反馈处理。速度控制总框图如下图11：</w:t>
      </w:r>
      <w:r>
        <w:object w:dxaOrig="8298" w:dyaOrig="2701" w14:anchorId="580F385B">
          <v:shape id="_x0000_i1030" type="#_x0000_t75" style="width:415pt;height:135.15pt" o:ole="">
            <v:imagedata r:id="rId31" o:title=""/>
            <o:lock v:ext="edit" aspectratio="f"/>
          </v:shape>
          <o:OLEObject Type="Embed" ProgID="Visio.Drawing.15" ShapeID="_x0000_i1030" DrawAspect="Content" ObjectID="_1726751375" r:id="rId32"/>
        </w:object>
      </w:r>
    </w:p>
    <w:p w14:paraId="5D9B54D5" w14:textId="77777777" w:rsidR="00875987" w:rsidRDefault="00362AA3">
      <w:pPr>
        <w:ind w:firstLine="480"/>
        <w:jc w:val="center"/>
      </w:pPr>
      <w:r>
        <w:rPr>
          <w:rFonts w:hint="eastAsia"/>
        </w:rPr>
        <w:t>图</w:t>
      </w:r>
      <w:r>
        <w:rPr>
          <w:rFonts w:hint="eastAsia"/>
        </w:rPr>
        <w:t xml:space="preserve">11 </w:t>
      </w:r>
      <w:proofErr w:type="gramStart"/>
      <w:r>
        <w:rPr>
          <w:rFonts w:hint="eastAsia"/>
        </w:rPr>
        <w:t>速度环说明</w:t>
      </w:r>
      <w:proofErr w:type="gramEnd"/>
      <w:r>
        <w:rPr>
          <w:rFonts w:hint="eastAsia"/>
        </w:rPr>
        <w:t>图</w:t>
      </w:r>
    </w:p>
    <w:p w14:paraId="2B12531C" w14:textId="77777777" w:rsidR="00875987" w:rsidRDefault="00362AA3">
      <w:pPr>
        <w:pStyle w:val="2"/>
        <w:ind w:firstLine="723"/>
      </w:pPr>
      <w:bookmarkStart w:id="108" w:name="_Toc20071"/>
      <w:bookmarkStart w:id="109" w:name="_Toc48590780"/>
      <w:bookmarkStart w:id="110" w:name="_Toc116112440"/>
      <w:r>
        <w:t>4.</w:t>
      </w:r>
      <w:r>
        <w:rPr>
          <w:rFonts w:hint="eastAsia"/>
        </w:rPr>
        <w:t>2</w:t>
      </w:r>
      <w:r>
        <w:t xml:space="preserve">   位置控制实现</w:t>
      </w:r>
      <w:bookmarkEnd w:id="108"/>
      <w:bookmarkEnd w:id="109"/>
      <w:bookmarkEnd w:id="110"/>
    </w:p>
    <w:p w14:paraId="790B29F1" w14:textId="77777777" w:rsidR="00875987" w:rsidRDefault="00362AA3">
      <w:pPr>
        <w:ind w:firstLine="480"/>
      </w:pPr>
      <w:r>
        <w:rPr>
          <w:rFonts w:hint="eastAsia"/>
        </w:rPr>
        <w:t>位置环路控制用来实现驱动器对于推杆电机的位置控制，如下图</w:t>
      </w:r>
      <w:r>
        <w:rPr>
          <w:rFonts w:hint="eastAsia"/>
        </w:rPr>
        <w:t>12</w:t>
      </w:r>
      <w:r>
        <w:rPr>
          <w:rFonts w:hint="eastAsia"/>
        </w:rPr>
        <w:t>所示</w:t>
      </w:r>
    </w:p>
    <w:p w14:paraId="3C54FB69" w14:textId="77777777" w:rsidR="00875987" w:rsidRDefault="00000000">
      <w:pPr>
        <w:ind w:firstLine="480"/>
      </w:pPr>
      <w:r>
        <w:object w:dxaOrig="1440" w:dyaOrig="1440" w14:anchorId="5AF1EA7A">
          <v:shape id="_x0000_s2057" type="#_x0000_t75" alt="" style="position:absolute;left:0;text-align:left;margin-left:15.45pt;margin-top:8.8pt;width:414.9pt;height:152.8pt;z-index:251661312;mso-width-relative:page;mso-height-relative:page">
            <v:imagedata r:id="rId33" o:title=""/>
            <o:lock v:ext="edit" aspectratio="f"/>
          </v:shape>
          <o:OLEObject Type="Embed" ProgID="Visio.Drawing.15" ShapeID="_x0000_s2057" DrawAspect="Content" ObjectID="_1726751379" r:id="rId34"/>
        </w:object>
      </w:r>
    </w:p>
    <w:p w14:paraId="233DC489" w14:textId="77777777" w:rsidR="00875987" w:rsidRDefault="00875987">
      <w:pPr>
        <w:ind w:firstLine="480"/>
      </w:pPr>
    </w:p>
    <w:p w14:paraId="13A989FF" w14:textId="77777777" w:rsidR="00875987" w:rsidRDefault="00875987">
      <w:pPr>
        <w:ind w:firstLine="480"/>
      </w:pPr>
    </w:p>
    <w:p w14:paraId="6A1FC763" w14:textId="77777777" w:rsidR="00875987" w:rsidRDefault="00875987">
      <w:pPr>
        <w:ind w:firstLine="480"/>
      </w:pPr>
    </w:p>
    <w:p w14:paraId="6031134E" w14:textId="77777777" w:rsidR="00875987" w:rsidRDefault="00875987">
      <w:pPr>
        <w:ind w:firstLine="480"/>
      </w:pPr>
    </w:p>
    <w:p w14:paraId="55BE7838" w14:textId="77777777" w:rsidR="00875987" w:rsidRDefault="00875987">
      <w:pPr>
        <w:ind w:firstLine="480"/>
      </w:pPr>
    </w:p>
    <w:p w14:paraId="0716D0DE" w14:textId="77777777" w:rsidR="00875987" w:rsidRDefault="00875987">
      <w:pPr>
        <w:ind w:firstLine="480"/>
      </w:pPr>
    </w:p>
    <w:p w14:paraId="115783EE" w14:textId="77777777" w:rsidR="00875987" w:rsidRDefault="00362AA3">
      <w:pPr>
        <w:ind w:firstLineChars="0" w:firstLine="0"/>
        <w:jc w:val="center"/>
      </w:pPr>
      <w:r>
        <w:rPr>
          <w:rFonts w:hint="eastAsia"/>
        </w:rPr>
        <w:t>图</w:t>
      </w:r>
      <w:r>
        <w:rPr>
          <w:rFonts w:hint="eastAsia"/>
        </w:rPr>
        <w:t xml:space="preserve">12 </w:t>
      </w:r>
      <w:r>
        <w:rPr>
          <w:rFonts w:hint="eastAsia"/>
        </w:rPr>
        <w:t>位置控制说明图</w:t>
      </w:r>
    </w:p>
    <w:p w14:paraId="656D0C8A" w14:textId="77777777" w:rsidR="00875987" w:rsidRDefault="00362AA3">
      <w:pPr>
        <w:ind w:firstLine="480"/>
      </w:pPr>
      <w:r>
        <w:rPr>
          <w:rFonts w:hint="eastAsia"/>
        </w:rPr>
        <w:br w:type="page"/>
      </w:r>
    </w:p>
    <w:p w14:paraId="2386E420" w14:textId="77777777" w:rsidR="00875987" w:rsidRDefault="00875987">
      <w:pPr>
        <w:ind w:firstLineChars="0" w:firstLine="0"/>
        <w:jc w:val="center"/>
      </w:pPr>
    </w:p>
    <w:p w14:paraId="08EA58E0" w14:textId="77777777" w:rsidR="00875987" w:rsidRDefault="00362AA3">
      <w:pPr>
        <w:pStyle w:val="1"/>
        <w:ind w:firstLine="883"/>
      </w:pPr>
      <w:bookmarkStart w:id="111" w:name="_Toc9406"/>
      <w:bookmarkStart w:id="112" w:name="_Toc48590781"/>
      <w:bookmarkStart w:id="113" w:name="_Toc116112441"/>
      <w:r>
        <w:t xml:space="preserve">5   </w:t>
      </w:r>
      <w:r>
        <w:rPr>
          <w:rFonts w:hint="eastAsia"/>
        </w:rPr>
        <w:t>驱动器系统监控、保护和报警功能</w:t>
      </w:r>
      <w:bookmarkEnd w:id="111"/>
      <w:bookmarkEnd w:id="112"/>
      <w:bookmarkEnd w:id="113"/>
    </w:p>
    <w:p w14:paraId="21603429" w14:textId="77777777" w:rsidR="00875987" w:rsidRDefault="00362AA3">
      <w:pPr>
        <w:ind w:firstLine="480"/>
      </w:pPr>
      <w:r>
        <w:rPr>
          <w:rFonts w:hint="eastAsia"/>
        </w:rPr>
        <w:t>驱动器工作系统监控保护报警功能包括：如下图所示：</w:t>
      </w:r>
    </w:p>
    <w:p w14:paraId="02BDD7DF" w14:textId="56791D76" w:rsidR="00875987" w:rsidRDefault="00000000">
      <w:pPr>
        <w:ind w:firstLine="480"/>
      </w:pPr>
      <w:r>
        <w:object w:dxaOrig="1440" w:dyaOrig="1440" w14:anchorId="0DBD27FC">
          <v:shape id="_x0000_s2054" type="#_x0000_t75" style="position:absolute;left:0;text-align:left;margin-left:-30pt;margin-top:30.25pt;width:479.25pt;height:167.9pt;z-index:251659264;mso-width-relative:page;mso-height-relative:page">
            <v:imagedata r:id="rId35" o:title=""/>
            <o:lock v:ext="edit" aspectratio="f"/>
          </v:shape>
          <o:OLEObject Type="Embed" ProgID="Visio.Drawing.15" ShapeID="_x0000_s2054" DrawAspect="Content" ObjectID="_1726751380" r:id="rId36"/>
        </w:object>
      </w:r>
    </w:p>
    <w:p w14:paraId="480F4AB9" w14:textId="3F8E705B" w:rsidR="00875987" w:rsidRDefault="00875987">
      <w:pPr>
        <w:ind w:firstLine="480"/>
      </w:pPr>
    </w:p>
    <w:p w14:paraId="0DB26458" w14:textId="05C79A86" w:rsidR="00875987" w:rsidRDefault="00875987">
      <w:pPr>
        <w:ind w:firstLine="480"/>
      </w:pPr>
    </w:p>
    <w:p w14:paraId="0FC032E1" w14:textId="4E1768BF" w:rsidR="00875987" w:rsidRDefault="00875987">
      <w:pPr>
        <w:ind w:firstLine="480"/>
      </w:pPr>
    </w:p>
    <w:p w14:paraId="5B6C89F9" w14:textId="77777777" w:rsidR="00875987" w:rsidRDefault="00875987">
      <w:pPr>
        <w:ind w:firstLine="480"/>
      </w:pPr>
    </w:p>
    <w:p w14:paraId="6DF6040C" w14:textId="77777777" w:rsidR="00875987" w:rsidRDefault="00875987">
      <w:pPr>
        <w:ind w:firstLine="480"/>
      </w:pPr>
    </w:p>
    <w:p w14:paraId="12064476" w14:textId="77777777" w:rsidR="00875987" w:rsidRDefault="00875987">
      <w:pPr>
        <w:ind w:firstLine="480"/>
      </w:pPr>
    </w:p>
    <w:p w14:paraId="157D1F56" w14:textId="77777777" w:rsidR="00875987" w:rsidRDefault="00875987">
      <w:pPr>
        <w:ind w:firstLine="480"/>
        <w:jc w:val="center"/>
      </w:pPr>
    </w:p>
    <w:p w14:paraId="7C27F01E" w14:textId="77777777" w:rsidR="00875987" w:rsidRDefault="00362AA3">
      <w:pPr>
        <w:ind w:firstLine="480"/>
        <w:jc w:val="center"/>
      </w:pPr>
      <w:r>
        <w:rPr>
          <w:rFonts w:hint="eastAsia"/>
        </w:rPr>
        <w:t>图</w:t>
      </w:r>
      <w:r>
        <w:rPr>
          <w:rFonts w:hint="eastAsia"/>
        </w:rPr>
        <w:t xml:space="preserve">12 </w:t>
      </w:r>
      <w:r>
        <w:rPr>
          <w:rFonts w:hint="eastAsia"/>
        </w:rPr>
        <w:t>驱动器保护报警结构图</w:t>
      </w:r>
    </w:p>
    <w:p w14:paraId="2333B2D9" w14:textId="77777777" w:rsidR="00875987" w:rsidRDefault="00362AA3">
      <w:pPr>
        <w:ind w:firstLineChars="0" w:firstLine="0"/>
      </w:pPr>
      <w:r>
        <w:rPr>
          <w:rFonts w:ascii="Times New Roman" w:hAnsi="Times New Roman" w:cs="Times New Roman"/>
          <w:kern w:val="0"/>
          <w:szCs w:val="24"/>
        </w:rPr>
        <w:t> </w:t>
      </w:r>
      <w:r>
        <w:rPr>
          <w:rFonts w:hint="eastAsia"/>
        </w:rPr>
        <w:t>驱动器工作系统监控保护报警功能具体错误类型与错误代码如下表所示：</w:t>
      </w:r>
    </w:p>
    <w:p w14:paraId="116103BB" w14:textId="77777777" w:rsidR="00875987" w:rsidRDefault="00362AA3">
      <w:pPr>
        <w:ind w:firstLine="480"/>
        <w:jc w:val="center"/>
      </w:pPr>
      <w:r>
        <w:rPr>
          <w:rFonts w:hint="eastAsia"/>
        </w:rPr>
        <w:t>表</w:t>
      </w:r>
      <w:r>
        <w:rPr>
          <w:rFonts w:hint="eastAsia"/>
        </w:rPr>
        <w:t xml:space="preserve">3-10 </w:t>
      </w:r>
      <w:r>
        <w:rPr>
          <w:rFonts w:hint="eastAsia"/>
        </w:rPr>
        <w:t>驱动器错误代码表</w:t>
      </w:r>
    </w:p>
    <w:tbl>
      <w:tblPr>
        <w:tblW w:w="5000" w:type="pct"/>
        <w:tblLayout w:type="fixed"/>
        <w:tblLook w:val="04A0" w:firstRow="1" w:lastRow="0" w:firstColumn="1" w:lastColumn="0" w:noHBand="0" w:noVBand="1"/>
      </w:tblPr>
      <w:tblGrid>
        <w:gridCol w:w="839"/>
        <w:gridCol w:w="1782"/>
        <w:gridCol w:w="2096"/>
        <w:gridCol w:w="1153"/>
        <w:gridCol w:w="1107"/>
        <w:gridCol w:w="1319"/>
      </w:tblGrid>
      <w:tr w:rsidR="00875987" w14:paraId="0B5B16DA" w14:textId="77777777">
        <w:trPr>
          <w:trHeight w:val="270"/>
        </w:trPr>
        <w:tc>
          <w:tcPr>
            <w:tcW w:w="1579" w:type="pct"/>
            <w:gridSpan w:val="2"/>
            <w:tcBorders>
              <w:top w:val="single" w:sz="4" w:space="0" w:color="auto"/>
              <w:left w:val="single" w:sz="4" w:space="0" w:color="auto"/>
              <w:bottom w:val="nil"/>
              <w:right w:val="nil"/>
            </w:tcBorders>
            <w:shd w:val="clear" w:color="auto" w:fill="D9D9D9"/>
            <w:noWrap/>
            <w:vAlign w:val="center"/>
          </w:tcPr>
          <w:p w14:paraId="51D8C8B1"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驱动器报警指示灯说明</w:t>
            </w:r>
          </w:p>
        </w:tc>
        <w:tc>
          <w:tcPr>
            <w:tcW w:w="1263" w:type="pct"/>
            <w:tcBorders>
              <w:top w:val="single" w:sz="4" w:space="0" w:color="auto"/>
              <w:left w:val="nil"/>
              <w:bottom w:val="nil"/>
              <w:right w:val="nil"/>
            </w:tcBorders>
            <w:shd w:val="clear" w:color="auto" w:fill="D9D9D9"/>
            <w:noWrap/>
            <w:vAlign w:val="center"/>
          </w:tcPr>
          <w:p w14:paraId="04980B24" w14:textId="77777777" w:rsidR="00875987" w:rsidRDefault="00362AA3">
            <w:pPr>
              <w:widowControl/>
              <w:ind w:firstLine="440"/>
              <w:jc w:val="left"/>
              <w:textAlignment w:val="center"/>
              <w:rPr>
                <w:rFonts w:ascii="宋体" w:hAnsi="宋体" w:cs="宋体"/>
                <w:color w:val="000000"/>
                <w:sz w:val="22"/>
              </w:rPr>
            </w:pPr>
            <w:r>
              <w:rPr>
                <w:rFonts w:ascii="宋体" w:hAnsi="宋体" w:cs="宋体" w:hint="eastAsia"/>
                <w:color w:val="000000"/>
                <w:kern w:val="0"/>
                <w:sz w:val="22"/>
                <w:lang w:bidi="ar"/>
              </w:rPr>
              <w:t>错误类型</w:t>
            </w:r>
          </w:p>
        </w:tc>
        <w:tc>
          <w:tcPr>
            <w:tcW w:w="695" w:type="pct"/>
            <w:tcBorders>
              <w:top w:val="single" w:sz="4" w:space="0" w:color="auto"/>
              <w:left w:val="nil"/>
              <w:bottom w:val="nil"/>
              <w:right w:val="nil"/>
            </w:tcBorders>
            <w:shd w:val="clear" w:color="auto" w:fill="D9D9D9"/>
            <w:noWrap/>
            <w:vAlign w:val="center"/>
          </w:tcPr>
          <w:p w14:paraId="57F0199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检查电机</w:t>
            </w:r>
          </w:p>
        </w:tc>
        <w:tc>
          <w:tcPr>
            <w:tcW w:w="667" w:type="pct"/>
            <w:tcBorders>
              <w:top w:val="single" w:sz="4" w:space="0" w:color="auto"/>
              <w:left w:val="nil"/>
              <w:bottom w:val="nil"/>
              <w:right w:val="nil"/>
            </w:tcBorders>
            <w:shd w:val="clear" w:color="auto" w:fill="D9D9D9"/>
            <w:noWrap/>
            <w:vAlign w:val="center"/>
          </w:tcPr>
          <w:p w14:paraId="311210C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对应电机</w:t>
            </w:r>
          </w:p>
        </w:tc>
        <w:tc>
          <w:tcPr>
            <w:tcW w:w="795" w:type="pct"/>
            <w:tcBorders>
              <w:top w:val="single" w:sz="4" w:space="0" w:color="auto"/>
              <w:left w:val="nil"/>
              <w:bottom w:val="nil"/>
              <w:right w:val="single" w:sz="4" w:space="0" w:color="auto"/>
            </w:tcBorders>
            <w:shd w:val="clear" w:color="auto" w:fill="D9D9D9"/>
            <w:noWrap/>
            <w:vAlign w:val="center"/>
          </w:tcPr>
          <w:p w14:paraId="1D1A0C6B"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错误代码</w:t>
            </w:r>
          </w:p>
        </w:tc>
      </w:tr>
      <w:tr w:rsidR="00875987" w14:paraId="4413A145"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40886297"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上面绿灯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3B19F0"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上电点亮</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55EF94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上电指示灯</w:t>
            </w:r>
          </w:p>
        </w:tc>
        <w:tc>
          <w:tcPr>
            <w:tcW w:w="2157" w:type="pct"/>
            <w:gridSpan w:val="3"/>
            <w:vMerge w:val="restart"/>
            <w:tcBorders>
              <w:top w:val="single" w:sz="4" w:space="0" w:color="000000"/>
              <w:left w:val="single" w:sz="4" w:space="0" w:color="000000"/>
              <w:right w:val="single" w:sz="4" w:space="0" w:color="auto"/>
            </w:tcBorders>
            <w:shd w:val="clear" w:color="auto" w:fill="auto"/>
            <w:noWrap/>
            <w:vAlign w:val="center"/>
          </w:tcPr>
          <w:p w14:paraId="178E2AFB" w14:textId="77777777" w:rsidR="00875987" w:rsidRDefault="00875987">
            <w:pPr>
              <w:ind w:firstLine="440"/>
              <w:rPr>
                <w:rFonts w:ascii="宋体" w:hAnsi="宋体" w:cs="宋体"/>
                <w:color w:val="000000"/>
                <w:sz w:val="22"/>
              </w:rPr>
            </w:pPr>
          </w:p>
        </w:tc>
      </w:tr>
      <w:tr w:rsidR="00875987" w14:paraId="00F4AE18"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401EB5D9"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下面绿灯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33213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常亮+闪烁一次</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8F3871"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代码运行指示灯</w:t>
            </w:r>
          </w:p>
        </w:tc>
        <w:tc>
          <w:tcPr>
            <w:tcW w:w="2157" w:type="pct"/>
            <w:gridSpan w:val="3"/>
            <w:vMerge/>
            <w:tcBorders>
              <w:left w:val="single" w:sz="4" w:space="0" w:color="000000"/>
              <w:bottom w:val="single" w:sz="4" w:space="0" w:color="000000"/>
              <w:right w:val="single" w:sz="4" w:space="0" w:color="auto"/>
            </w:tcBorders>
            <w:shd w:val="clear" w:color="auto" w:fill="auto"/>
            <w:noWrap/>
            <w:vAlign w:val="center"/>
          </w:tcPr>
          <w:p w14:paraId="227516B4" w14:textId="77777777" w:rsidR="00875987" w:rsidRDefault="00875987">
            <w:pPr>
              <w:ind w:firstLine="440"/>
              <w:rPr>
                <w:rFonts w:ascii="宋体" w:hAnsi="宋体" w:cs="宋体"/>
                <w:color w:val="000000"/>
                <w:sz w:val="22"/>
              </w:rPr>
            </w:pPr>
          </w:p>
        </w:tc>
      </w:tr>
      <w:tr w:rsidR="00875987" w14:paraId="7D7F76D7" w14:textId="77777777">
        <w:trPr>
          <w:trHeight w:val="270"/>
        </w:trPr>
        <w:tc>
          <w:tcPr>
            <w:tcW w:w="505" w:type="pct"/>
            <w:vMerge w:val="restart"/>
            <w:tcBorders>
              <w:top w:val="single" w:sz="4" w:space="0" w:color="000000"/>
              <w:left w:val="single" w:sz="4" w:space="0" w:color="auto"/>
              <w:bottom w:val="single" w:sz="4" w:space="0" w:color="000000"/>
              <w:right w:val="single" w:sz="4" w:space="0" w:color="000000"/>
            </w:tcBorders>
            <w:shd w:val="clear" w:color="auto" w:fill="D9D9D9"/>
            <w:noWrap/>
            <w:vAlign w:val="center"/>
          </w:tcPr>
          <w:p w14:paraId="45C772C2"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上面红灯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8A647B"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快速闪烁1次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3D861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推杆电机1过流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4F1906"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检查J1</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7FB2C6"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60FA4D9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0X00000001</w:t>
            </w:r>
          </w:p>
        </w:tc>
      </w:tr>
      <w:tr w:rsidR="00875987" w14:paraId="25AAF7C8"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1DFEFFE8"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AAC2D0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快速闪烁2次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48B698"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推杆电机2过流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91B68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检查J2</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13C2DD"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1号电机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20277B1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0X00000002</w:t>
            </w:r>
          </w:p>
        </w:tc>
      </w:tr>
      <w:tr w:rsidR="00875987" w14:paraId="67D04249"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2AF06AE1"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410E8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快速闪烁3次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D84F1B"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推杆电机3过流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5F796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检查J3</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C13FE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2号电机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08BD78CF"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0X00000004</w:t>
            </w:r>
          </w:p>
        </w:tc>
      </w:tr>
      <w:tr w:rsidR="00875987" w14:paraId="4EBFC6A2"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3B8BE75A"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3732B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快速闪烁4次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A0D00C"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推杆电机4过流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5A401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检查J4</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598E9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9号电机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08C027B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0X00000200</w:t>
            </w:r>
          </w:p>
        </w:tc>
      </w:tr>
      <w:tr w:rsidR="00875987" w14:paraId="1035084E"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2E340F11"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32CD5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快速闪烁5次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FBD44D"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BLDC1过流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0C5E12"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检查J6</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81B90C"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5号电机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35A4D96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0X00000020</w:t>
            </w:r>
          </w:p>
        </w:tc>
      </w:tr>
      <w:tr w:rsidR="00875987" w14:paraId="5FFD6C8D"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5D8C618A"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86D6B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快速闪烁6次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8E8977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BLDC2过流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08118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检查J7</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95BC6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6号电机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4969195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0X00000040</w:t>
            </w:r>
          </w:p>
        </w:tc>
      </w:tr>
      <w:tr w:rsidR="00875987" w14:paraId="291E9D53"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183A508A"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030868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快速闪烁7次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A53B4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单向电机1过流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DF53D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检查J8_1</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A0BC3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3号电机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30618B02"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0X00000008</w:t>
            </w:r>
          </w:p>
        </w:tc>
      </w:tr>
      <w:tr w:rsidR="00875987" w14:paraId="5D959DA6" w14:textId="77777777">
        <w:trPr>
          <w:trHeight w:val="270"/>
        </w:trPr>
        <w:tc>
          <w:tcPr>
            <w:tcW w:w="505" w:type="pct"/>
            <w:vMerge/>
            <w:tcBorders>
              <w:top w:val="single" w:sz="4" w:space="0" w:color="000000"/>
              <w:left w:val="single" w:sz="4" w:space="0" w:color="auto"/>
              <w:bottom w:val="single" w:sz="4" w:space="0" w:color="000000"/>
              <w:right w:val="single" w:sz="4" w:space="0" w:color="000000"/>
            </w:tcBorders>
            <w:shd w:val="clear" w:color="auto" w:fill="D9D9D9"/>
            <w:noWrap/>
            <w:vAlign w:val="center"/>
          </w:tcPr>
          <w:p w14:paraId="16864B94" w14:textId="77777777" w:rsidR="00875987" w:rsidRDefault="00875987">
            <w:pPr>
              <w:ind w:firstLine="440"/>
              <w:jc w:val="center"/>
              <w:rPr>
                <w:rFonts w:ascii="宋体" w:hAnsi="宋体" w:cs="宋体"/>
                <w:color w:val="000000"/>
                <w:sz w:val="22"/>
              </w:rPr>
            </w:pP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0E18C0"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 xml:space="preserve">快速闪烁8次 </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D84920"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单向电机2过流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07A467D"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检查J8_2</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EEF89C"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4号电机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43C4524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0X00000010</w:t>
            </w:r>
          </w:p>
        </w:tc>
      </w:tr>
      <w:tr w:rsidR="00875987" w14:paraId="75957F6A"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4FCDCF0F"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下面红灯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58D3F8D"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慢速闪烁</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CBDA8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霍尔报错</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8BC390"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检查J5</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DA469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5号电机霍尔</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59D25862"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0X00000400</w:t>
            </w:r>
          </w:p>
        </w:tc>
      </w:tr>
      <w:tr w:rsidR="00875987" w14:paraId="45E8ED46"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03460138"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上面红灯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FA970A0"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慢速闪烁</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527535"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霍尔报错</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673CE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检查J7</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9780A6"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6号电机霍尔</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362F0BE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0X00008000</w:t>
            </w:r>
          </w:p>
        </w:tc>
      </w:tr>
      <w:tr w:rsidR="00875987" w14:paraId="4C8A8A59"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13E37D9C"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两个红灯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5681B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慢速同频率闪烁</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BB449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CAN掉线</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943190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检查J14</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2479B7" w14:textId="77777777" w:rsidR="00875987" w:rsidRDefault="00875987">
            <w:pPr>
              <w:ind w:firstLine="440"/>
              <w:rPr>
                <w:rFonts w:ascii="宋体" w:hAnsi="宋体" w:cs="宋体"/>
                <w:color w:val="000000"/>
                <w:sz w:val="22"/>
              </w:rPr>
            </w:pP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785E164D"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0X00100000</w:t>
            </w:r>
          </w:p>
        </w:tc>
      </w:tr>
      <w:tr w:rsidR="00875987" w14:paraId="3ADE617A"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79EA5444"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两个红灯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AFB00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常亮</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012282"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母线过压</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95BBE0"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检查母线电压</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557ABD" w14:textId="77777777" w:rsidR="00875987" w:rsidRDefault="00875987">
            <w:pPr>
              <w:ind w:firstLine="440"/>
              <w:rPr>
                <w:rFonts w:ascii="宋体" w:hAnsi="宋体" w:cs="宋体"/>
                <w:color w:val="000000"/>
                <w:sz w:val="22"/>
              </w:rPr>
            </w:pP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4752499A"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0X00000080</w:t>
            </w:r>
          </w:p>
        </w:tc>
      </w:tr>
      <w:tr w:rsidR="00875987" w14:paraId="3699944C" w14:textId="77777777">
        <w:trPr>
          <w:trHeight w:val="270"/>
        </w:trPr>
        <w:tc>
          <w:tcPr>
            <w:tcW w:w="505" w:type="pct"/>
            <w:tcBorders>
              <w:top w:val="single" w:sz="4" w:space="0" w:color="000000"/>
              <w:left w:val="single" w:sz="4" w:space="0" w:color="auto"/>
              <w:bottom w:val="single" w:sz="4" w:space="0" w:color="000000"/>
              <w:right w:val="single" w:sz="4" w:space="0" w:color="000000"/>
            </w:tcBorders>
            <w:shd w:val="clear" w:color="auto" w:fill="D9D9D9"/>
            <w:noWrap/>
            <w:vAlign w:val="center"/>
          </w:tcPr>
          <w:p w14:paraId="004E6409"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下面红灯</w:t>
            </w:r>
          </w:p>
        </w:tc>
        <w:tc>
          <w:tcPr>
            <w:tcW w:w="107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A60512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常亮</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166BF6"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母线欠压</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388AF8"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检查母线电压</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B381453" w14:textId="77777777" w:rsidR="00875987" w:rsidRDefault="00875987">
            <w:pPr>
              <w:ind w:firstLine="440"/>
              <w:rPr>
                <w:rFonts w:ascii="宋体" w:hAnsi="宋体" w:cs="宋体"/>
                <w:color w:val="000000"/>
                <w:sz w:val="22"/>
              </w:rPr>
            </w:pP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617091E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0X00000100</w:t>
            </w:r>
          </w:p>
        </w:tc>
      </w:tr>
      <w:tr w:rsidR="00875987" w14:paraId="0AE47B52" w14:textId="77777777">
        <w:trPr>
          <w:trHeight w:val="270"/>
        </w:trPr>
        <w:tc>
          <w:tcPr>
            <w:tcW w:w="505" w:type="pct"/>
            <w:vMerge w:val="restart"/>
            <w:tcBorders>
              <w:top w:val="nil"/>
              <w:left w:val="single" w:sz="4" w:space="0" w:color="auto"/>
              <w:bottom w:val="single" w:sz="4" w:space="0" w:color="000000"/>
              <w:right w:val="nil"/>
            </w:tcBorders>
            <w:shd w:val="clear" w:color="auto" w:fill="D9D9D9"/>
            <w:noWrap/>
            <w:vAlign w:val="center"/>
          </w:tcPr>
          <w:p w14:paraId="3CDAF17D" w14:textId="77777777" w:rsidR="00875987" w:rsidRDefault="00362AA3">
            <w:pPr>
              <w:widowControl/>
              <w:ind w:firstLineChars="0" w:firstLine="0"/>
              <w:textAlignment w:val="center"/>
              <w:rPr>
                <w:rFonts w:ascii="宋体" w:hAnsi="宋体" w:cs="宋体"/>
                <w:color w:val="000000"/>
                <w:sz w:val="22"/>
              </w:rPr>
            </w:pPr>
            <w:r>
              <w:rPr>
                <w:rFonts w:ascii="宋体" w:hAnsi="宋体" w:cs="宋体" w:hint="eastAsia"/>
                <w:color w:val="000000"/>
                <w:kern w:val="0"/>
                <w:sz w:val="22"/>
                <w:lang w:bidi="ar"/>
              </w:rPr>
              <w:t>下面红灯</w:t>
            </w:r>
          </w:p>
        </w:tc>
        <w:tc>
          <w:tcPr>
            <w:tcW w:w="1074" w:type="pct"/>
            <w:tcBorders>
              <w:top w:val="nil"/>
              <w:left w:val="nil"/>
              <w:bottom w:val="nil"/>
              <w:right w:val="nil"/>
            </w:tcBorders>
            <w:shd w:val="clear" w:color="auto" w:fill="auto"/>
            <w:noWrap/>
            <w:vAlign w:val="center"/>
          </w:tcPr>
          <w:p w14:paraId="366F25FF"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快速闪烁一次</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117C74"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BLDC1硬件过流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E05FA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检查短路</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8C290F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5号电机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7B41158B"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0X20000000</w:t>
            </w:r>
          </w:p>
        </w:tc>
      </w:tr>
      <w:tr w:rsidR="00875987" w14:paraId="4482EA5E" w14:textId="77777777">
        <w:trPr>
          <w:trHeight w:val="270"/>
        </w:trPr>
        <w:tc>
          <w:tcPr>
            <w:tcW w:w="505" w:type="pct"/>
            <w:vMerge/>
            <w:tcBorders>
              <w:top w:val="nil"/>
              <w:left w:val="single" w:sz="4" w:space="0" w:color="auto"/>
              <w:bottom w:val="single" w:sz="4" w:space="0" w:color="000000"/>
              <w:right w:val="nil"/>
            </w:tcBorders>
            <w:shd w:val="clear" w:color="auto" w:fill="D9D9D9"/>
            <w:noWrap/>
            <w:vAlign w:val="center"/>
          </w:tcPr>
          <w:p w14:paraId="7A5BBC25" w14:textId="77777777" w:rsidR="00875987" w:rsidRDefault="00875987">
            <w:pPr>
              <w:ind w:firstLine="440"/>
              <w:jc w:val="center"/>
              <w:rPr>
                <w:rFonts w:ascii="宋体" w:hAnsi="宋体" w:cs="宋体"/>
                <w:color w:val="000000"/>
                <w:sz w:val="22"/>
              </w:rPr>
            </w:pPr>
          </w:p>
        </w:tc>
        <w:tc>
          <w:tcPr>
            <w:tcW w:w="1074" w:type="pct"/>
            <w:tcBorders>
              <w:top w:val="nil"/>
              <w:left w:val="nil"/>
              <w:bottom w:val="nil"/>
              <w:right w:val="nil"/>
            </w:tcBorders>
            <w:shd w:val="clear" w:color="auto" w:fill="auto"/>
            <w:noWrap/>
            <w:vAlign w:val="center"/>
          </w:tcPr>
          <w:p w14:paraId="2C4DE2F6"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快速闪烁二次</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08B33C"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BLDC2硬件过流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D0E3A8"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检查短路</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BA7C3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6号电机</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4C3C688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0X40000000</w:t>
            </w:r>
          </w:p>
        </w:tc>
      </w:tr>
      <w:tr w:rsidR="00875987" w14:paraId="4EC8C7AD" w14:textId="77777777">
        <w:trPr>
          <w:trHeight w:val="270"/>
        </w:trPr>
        <w:tc>
          <w:tcPr>
            <w:tcW w:w="505" w:type="pct"/>
            <w:vMerge/>
            <w:tcBorders>
              <w:top w:val="nil"/>
              <w:left w:val="single" w:sz="4" w:space="0" w:color="auto"/>
              <w:bottom w:val="single" w:sz="4" w:space="0" w:color="000000"/>
              <w:right w:val="nil"/>
            </w:tcBorders>
            <w:shd w:val="clear" w:color="auto" w:fill="D9D9D9"/>
            <w:noWrap/>
            <w:vAlign w:val="center"/>
          </w:tcPr>
          <w:p w14:paraId="6D66047E" w14:textId="77777777" w:rsidR="00875987" w:rsidRDefault="00875987">
            <w:pPr>
              <w:ind w:firstLine="440"/>
              <w:jc w:val="center"/>
              <w:rPr>
                <w:rFonts w:ascii="宋体" w:hAnsi="宋体" w:cs="宋体"/>
                <w:color w:val="000000"/>
                <w:sz w:val="22"/>
              </w:rPr>
            </w:pPr>
          </w:p>
        </w:tc>
        <w:tc>
          <w:tcPr>
            <w:tcW w:w="1074" w:type="pct"/>
            <w:tcBorders>
              <w:top w:val="nil"/>
              <w:left w:val="nil"/>
              <w:bottom w:val="nil"/>
              <w:right w:val="nil"/>
            </w:tcBorders>
            <w:shd w:val="clear" w:color="auto" w:fill="auto"/>
            <w:noWrap/>
            <w:vAlign w:val="center"/>
          </w:tcPr>
          <w:p w14:paraId="7DC748A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快速闪烁三次</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3A8096"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电机3_4硬件过流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63DF9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检查短路</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E84BF2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电机3_4</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05A6103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0X04000000</w:t>
            </w:r>
          </w:p>
        </w:tc>
      </w:tr>
      <w:tr w:rsidR="00875987" w14:paraId="11B037A0" w14:textId="77777777">
        <w:trPr>
          <w:trHeight w:val="270"/>
        </w:trPr>
        <w:tc>
          <w:tcPr>
            <w:tcW w:w="505" w:type="pct"/>
            <w:vMerge/>
            <w:tcBorders>
              <w:top w:val="nil"/>
              <w:left w:val="single" w:sz="4" w:space="0" w:color="auto"/>
              <w:bottom w:val="single" w:sz="4" w:space="0" w:color="000000"/>
              <w:right w:val="nil"/>
            </w:tcBorders>
            <w:shd w:val="clear" w:color="auto" w:fill="D9D9D9"/>
            <w:noWrap/>
            <w:vAlign w:val="center"/>
          </w:tcPr>
          <w:p w14:paraId="07A10C72" w14:textId="77777777" w:rsidR="00875987" w:rsidRDefault="00875987">
            <w:pPr>
              <w:ind w:firstLine="440"/>
              <w:jc w:val="center"/>
              <w:rPr>
                <w:rFonts w:ascii="宋体" w:hAnsi="宋体" w:cs="宋体"/>
                <w:color w:val="000000"/>
                <w:sz w:val="22"/>
              </w:rPr>
            </w:pPr>
          </w:p>
        </w:tc>
        <w:tc>
          <w:tcPr>
            <w:tcW w:w="1074" w:type="pct"/>
            <w:tcBorders>
              <w:top w:val="nil"/>
              <w:left w:val="nil"/>
              <w:bottom w:val="nil"/>
              <w:right w:val="nil"/>
            </w:tcBorders>
            <w:shd w:val="clear" w:color="auto" w:fill="auto"/>
            <w:noWrap/>
            <w:vAlign w:val="center"/>
          </w:tcPr>
          <w:p w14:paraId="486727A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快速闪烁四次</w:t>
            </w:r>
          </w:p>
        </w:tc>
        <w:tc>
          <w:tcPr>
            <w:tcW w:w="126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696BB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推杆0_1_2_9硬件过流</w:t>
            </w:r>
          </w:p>
        </w:tc>
        <w:tc>
          <w:tcPr>
            <w:tcW w:w="69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5625D8"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检查短路</w:t>
            </w:r>
          </w:p>
        </w:tc>
        <w:tc>
          <w:tcPr>
            <w:tcW w:w="6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F6AB8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推杆0_1_2_9</w:t>
            </w:r>
          </w:p>
        </w:tc>
        <w:tc>
          <w:tcPr>
            <w:tcW w:w="795" w:type="pct"/>
            <w:tcBorders>
              <w:top w:val="single" w:sz="4" w:space="0" w:color="000000"/>
              <w:left w:val="single" w:sz="4" w:space="0" w:color="000000"/>
              <w:bottom w:val="single" w:sz="4" w:space="0" w:color="000000"/>
              <w:right w:val="single" w:sz="4" w:space="0" w:color="auto"/>
            </w:tcBorders>
            <w:shd w:val="clear" w:color="auto" w:fill="auto"/>
            <w:noWrap/>
            <w:vAlign w:val="center"/>
          </w:tcPr>
          <w:p w14:paraId="2020497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0X08000000</w:t>
            </w:r>
          </w:p>
        </w:tc>
      </w:tr>
      <w:tr w:rsidR="00875987" w14:paraId="63C62846" w14:textId="77777777">
        <w:trPr>
          <w:trHeight w:val="270"/>
        </w:trPr>
        <w:tc>
          <w:tcPr>
            <w:tcW w:w="505" w:type="pct"/>
            <w:vMerge/>
            <w:tcBorders>
              <w:top w:val="nil"/>
              <w:left w:val="single" w:sz="4" w:space="0" w:color="auto"/>
              <w:bottom w:val="single" w:sz="4" w:space="0" w:color="auto"/>
              <w:right w:val="nil"/>
            </w:tcBorders>
            <w:shd w:val="clear" w:color="auto" w:fill="D9D9D9"/>
            <w:noWrap/>
            <w:vAlign w:val="center"/>
          </w:tcPr>
          <w:p w14:paraId="3052A83A" w14:textId="77777777" w:rsidR="00875987" w:rsidRDefault="00875987">
            <w:pPr>
              <w:ind w:firstLine="440"/>
              <w:jc w:val="center"/>
              <w:rPr>
                <w:rFonts w:ascii="宋体" w:hAnsi="宋体" w:cs="宋体"/>
                <w:color w:val="000000"/>
                <w:sz w:val="22"/>
              </w:rPr>
            </w:pPr>
          </w:p>
        </w:tc>
        <w:tc>
          <w:tcPr>
            <w:tcW w:w="1074" w:type="pct"/>
            <w:tcBorders>
              <w:top w:val="nil"/>
              <w:left w:val="nil"/>
              <w:bottom w:val="single" w:sz="4" w:space="0" w:color="auto"/>
              <w:right w:val="nil"/>
            </w:tcBorders>
            <w:shd w:val="clear" w:color="auto" w:fill="auto"/>
            <w:noWrap/>
            <w:vAlign w:val="center"/>
          </w:tcPr>
          <w:p w14:paraId="6E0C8E43"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快速闪烁五次</w:t>
            </w:r>
          </w:p>
        </w:tc>
        <w:tc>
          <w:tcPr>
            <w:tcW w:w="1263" w:type="pct"/>
            <w:tcBorders>
              <w:top w:val="single" w:sz="4" w:space="0" w:color="000000"/>
              <w:left w:val="single" w:sz="4" w:space="0" w:color="000000"/>
              <w:bottom w:val="single" w:sz="4" w:space="0" w:color="auto"/>
              <w:right w:val="single" w:sz="4" w:space="0" w:color="000000"/>
            </w:tcBorders>
            <w:shd w:val="clear" w:color="auto" w:fill="auto"/>
            <w:noWrap/>
            <w:vAlign w:val="center"/>
          </w:tcPr>
          <w:p w14:paraId="72BA8E55"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电机10_11_12_13硬件过流</w:t>
            </w:r>
          </w:p>
        </w:tc>
        <w:tc>
          <w:tcPr>
            <w:tcW w:w="695" w:type="pct"/>
            <w:tcBorders>
              <w:top w:val="single" w:sz="4" w:space="0" w:color="000000"/>
              <w:left w:val="single" w:sz="4" w:space="0" w:color="000000"/>
              <w:bottom w:val="single" w:sz="4" w:space="0" w:color="auto"/>
              <w:right w:val="single" w:sz="4" w:space="0" w:color="000000"/>
            </w:tcBorders>
            <w:shd w:val="clear" w:color="auto" w:fill="auto"/>
            <w:noWrap/>
            <w:vAlign w:val="center"/>
          </w:tcPr>
          <w:p w14:paraId="79F34597"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检查短路</w:t>
            </w:r>
          </w:p>
        </w:tc>
        <w:tc>
          <w:tcPr>
            <w:tcW w:w="667" w:type="pct"/>
            <w:tcBorders>
              <w:top w:val="single" w:sz="4" w:space="0" w:color="000000"/>
              <w:left w:val="single" w:sz="4" w:space="0" w:color="000000"/>
              <w:bottom w:val="single" w:sz="4" w:space="0" w:color="auto"/>
              <w:right w:val="single" w:sz="4" w:space="0" w:color="000000"/>
            </w:tcBorders>
            <w:shd w:val="clear" w:color="auto" w:fill="auto"/>
            <w:noWrap/>
            <w:vAlign w:val="center"/>
          </w:tcPr>
          <w:p w14:paraId="04C1B5A9"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电机10_11_12_13</w:t>
            </w:r>
          </w:p>
        </w:tc>
        <w:tc>
          <w:tcPr>
            <w:tcW w:w="795" w:type="pct"/>
            <w:tcBorders>
              <w:top w:val="single" w:sz="4" w:space="0" w:color="000000"/>
              <w:left w:val="single" w:sz="4" w:space="0" w:color="000000"/>
              <w:bottom w:val="single" w:sz="4" w:space="0" w:color="auto"/>
              <w:right w:val="single" w:sz="4" w:space="0" w:color="auto"/>
            </w:tcBorders>
            <w:shd w:val="clear" w:color="auto" w:fill="auto"/>
            <w:noWrap/>
            <w:vAlign w:val="center"/>
          </w:tcPr>
          <w:p w14:paraId="1662B4FE" w14:textId="77777777" w:rsidR="00875987" w:rsidRDefault="00362AA3">
            <w:pPr>
              <w:widowControl/>
              <w:ind w:firstLineChars="0" w:firstLine="0"/>
              <w:jc w:val="left"/>
              <w:textAlignment w:val="center"/>
              <w:rPr>
                <w:rFonts w:ascii="宋体" w:hAnsi="宋体" w:cs="宋体"/>
                <w:color w:val="000000"/>
                <w:sz w:val="22"/>
              </w:rPr>
            </w:pPr>
            <w:r>
              <w:rPr>
                <w:rFonts w:ascii="宋体" w:hAnsi="宋体" w:cs="宋体" w:hint="eastAsia"/>
                <w:color w:val="000000"/>
                <w:kern w:val="0"/>
                <w:sz w:val="22"/>
                <w:lang w:bidi="ar"/>
              </w:rPr>
              <w:t>0X10000000</w:t>
            </w:r>
          </w:p>
        </w:tc>
      </w:tr>
    </w:tbl>
    <w:p w14:paraId="4403E184" w14:textId="77777777" w:rsidR="00875987" w:rsidRDefault="00875987">
      <w:pPr>
        <w:widowControl/>
        <w:spacing w:before="100" w:beforeAutospacing="1" w:after="100" w:afterAutospacing="1"/>
        <w:ind w:leftChars="200" w:left="960" w:hangingChars="200" w:hanging="480"/>
        <w:jc w:val="center"/>
        <w:rPr>
          <w:rFonts w:ascii="Times New Roman" w:hAnsi="Times New Roman" w:cs="Times New Roman"/>
          <w:kern w:val="0"/>
          <w:szCs w:val="24"/>
        </w:rPr>
      </w:pPr>
    </w:p>
    <w:p w14:paraId="63EF67DB" w14:textId="77777777" w:rsidR="00875987" w:rsidRDefault="00362AA3">
      <w:pPr>
        <w:ind w:firstLine="480"/>
        <w:rPr>
          <w:rFonts w:ascii="Times New Roman" w:hAnsi="Times New Roman" w:cs="Times New Roman"/>
          <w:kern w:val="0"/>
          <w:szCs w:val="24"/>
        </w:rPr>
      </w:pPr>
      <w:r>
        <w:rPr>
          <w:rFonts w:ascii="Times New Roman" w:hAnsi="Times New Roman" w:cs="Times New Roman"/>
          <w:kern w:val="0"/>
          <w:szCs w:val="24"/>
        </w:rPr>
        <w:br w:type="page"/>
      </w:r>
    </w:p>
    <w:p w14:paraId="07D3E6E1" w14:textId="674CEF52" w:rsidR="00755D9A" w:rsidRPr="00755D9A" w:rsidRDefault="005814F1" w:rsidP="00755D9A">
      <w:pPr>
        <w:pStyle w:val="1"/>
        <w:ind w:firstLine="883"/>
        <w:rPr>
          <w:rFonts w:hint="eastAsia"/>
        </w:rPr>
      </w:pPr>
      <w:r>
        <w:rPr>
          <w:rFonts w:hint="eastAsia"/>
        </w:rPr>
        <w:lastRenderedPageBreak/>
        <w:t>6</w:t>
      </w:r>
      <w:r>
        <w:t xml:space="preserve">   </w:t>
      </w:r>
      <w:r>
        <w:rPr>
          <w:rFonts w:hint="eastAsia"/>
        </w:rPr>
        <w:t>低功耗M</w:t>
      </w:r>
      <w:r>
        <w:t>CU</w:t>
      </w:r>
      <w:r w:rsidR="009C1E3F">
        <w:rPr>
          <w:rFonts w:hint="eastAsia"/>
        </w:rPr>
        <w:t>系统详细设计</w:t>
      </w:r>
    </w:p>
    <w:p w14:paraId="3CC18FCD" w14:textId="68B682B0" w:rsidR="00755D9A" w:rsidRPr="00755D9A" w:rsidRDefault="009C1E3F" w:rsidP="00755D9A">
      <w:pPr>
        <w:pStyle w:val="2"/>
        <w:ind w:firstLine="723"/>
        <w:rPr>
          <w:rFonts w:hint="eastAsia"/>
        </w:rPr>
      </w:pPr>
      <w:r>
        <w:rPr>
          <w:rFonts w:hint="eastAsia"/>
        </w:rPr>
        <w:t>6</w:t>
      </w:r>
      <w:r>
        <w:t xml:space="preserve">.1   </w:t>
      </w:r>
      <w:r>
        <w:rPr>
          <w:rFonts w:hint="eastAsia"/>
        </w:rPr>
        <w:t>低功耗M</w:t>
      </w:r>
      <w:r>
        <w:t>CU</w:t>
      </w:r>
      <w:r w:rsidR="00755D9A">
        <w:rPr>
          <w:rFonts w:hint="eastAsia"/>
        </w:rPr>
        <w:t>总体架构</w:t>
      </w:r>
    </w:p>
    <w:p w14:paraId="036C7755" w14:textId="627CCE04" w:rsidR="00E246A9" w:rsidRDefault="00550E80" w:rsidP="00E246A9">
      <w:pPr>
        <w:ind w:firstLine="480"/>
      </w:pPr>
      <w:r>
        <w:rPr>
          <w:rFonts w:hint="eastAsia"/>
        </w:rPr>
        <w:t>本文所述的混合型驱动板驱动系统核心处理器采用基于</w:t>
      </w:r>
      <w:r>
        <w:rPr>
          <w:rFonts w:hint="eastAsia"/>
        </w:rPr>
        <w:t>CORTEX-M4 ARM</w:t>
      </w:r>
      <w:r>
        <w:rPr>
          <w:rFonts w:hint="eastAsia"/>
        </w:rPr>
        <w:t>内核的</w:t>
      </w:r>
      <w:r>
        <w:t>GD</w:t>
      </w:r>
      <w:r>
        <w:rPr>
          <w:rFonts w:hint="eastAsia"/>
        </w:rPr>
        <w:t>32</w:t>
      </w:r>
      <w:r>
        <w:t>E230C8T6</w:t>
      </w:r>
      <w:r>
        <w:rPr>
          <w:rFonts w:hint="eastAsia"/>
        </w:rPr>
        <w:t>作为主控</w:t>
      </w:r>
      <w:r>
        <w:rPr>
          <w:rFonts w:hint="eastAsia"/>
        </w:rPr>
        <w:t>MCU</w:t>
      </w:r>
      <w:r>
        <w:rPr>
          <w:rFonts w:hint="eastAsia"/>
        </w:rPr>
        <w:t>，实现</w:t>
      </w:r>
      <w:r>
        <w:rPr>
          <w:rFonts w:hint="eastAsia"/>
        </w:rPr>
        <w:t>远程唤醒串口数据和钥匙</w:t>
      </w:r>
      <w:r>
        <w:rPr>
          <w:rFonts w:hint="eastAsia"/>
        </w:rPr>
        <w:t>I</w:t>
      </w:r>
      <w:r>
        <w:t>O</w:t>
      </w:r>
      <w:r>
        <w:rPr>
          <w:rFonts w:hint="eastAsia"/>
        </w:rPr>
        <w:t>输入数据读取，控制</w:t>
      </w:r>
      <w:r w:rsidR="00C46432">
        <w:rPr>
          <w:rFonts w:hint="eastAsia"/>
        </w:rPr>
        <w:t>上位机，功率板驱动器，轮毂驱动器等外设上下电</w:t>
      </w:r>
      <w:r>
        <w:rPr>
          <w:rFonts w:hint="eastAsia"/>
        </w:rPr>
        <w:t>。</w:t>
      </w:r>
      <w:r w:rsidR="00755D9A">
        <w:rPr>
          <w:rFonts w:hint="eastAsia"/>
        </w:rPr>
        <w:t>总体架构如下图。</w:t>
      </w:r>
    </w:p>
    <w:p w14:paraId="55F58A02" w14:textId="3DF425F3" w:rsidR="00755D9A" w:rsidRDefault="00755D9A" w:rsidP="00755D9A">
      <w:pPr>
        <w:ind w:firstLineChars="0" w:firstLine="0"/>
      </w:pPr>
      <w:r>
        <w:rPr>
          <w:noProof/>
        </w:rPr>
        <w:object w:dxaOrig="1440" w:dyaOrig="1440" w14:anchorId="407DE864">
          <v:shape id="_x0000_s2063" type="#_x0000_t75" style="position:absolute;left:0;text-align:left;margin-left:-.35pt;margin-top:17.55pt;width:432.55pt;height:197.7pt;z-index:251665408;mso-position-horizontal-relative:text;mso-position-vertical-relative:text">
            <v:imagedata r:id="rId37" o:title=""/>
          </v:shape>
          <o:OLEObject Type="Embed" ProgID="Visio.Drawing.15" ShapeID="_x0000_s2063" DrawAspect="Content" ObjectID="_1726751381" r:id="rId38"/>
        </w:object>
      </w:r>
    </w:p>
    <w:p w14:paraId="298F0866" w14:textId="6F420546" w:rsidR="00755D9A" w:rsidRDefault="00755D9A" w:rsidP="00755D9A">
      <w:pPr>
        <w:ind w:firstLineChars="0" w:firstLine="0"/>
      </w:pPr>
    </w:p>
    <w:p w14:paraId="52D12E90" w14:textId="77777777" w:rsidR="00755D9A" w:rsidRDefault="00755D9A" w:rsidP="00755D9A">
      <w:pPr>
        <w:ind w:firstLineChars="0" w:firstLine="0"/>
        <w:rPr>
          <w:rFonts w:hint="eastAsia"/>
        </w:rPr>
      </w:pPr>
    </w:p>
    <w:p w14:paraId="4E65852B" w14:textId="09EAA051" w:rsidR="00E246A9" w:rsidRDefault="00E246A9" w:rsidP="00755D9A">
      <w:pPr>
        <w:pStyle w:val="2"/>
        <w:ind w:firstLineChars="0" w:firstLine="0"/>
      </w:pPr>
      <w:r w:rsidRPr="00841ADE">
        <w:rPr>
          <w:rStyle w:val="20"/>
        </w:rPr>
        <w:lastRenderedPageBreak/>
        <w:t>6</w:t>
      </w:r>
      <w:r w:rsidRPr="00841ADE">
        <w:rPr>
          <w:rStyle w:val="20"/>
        </w:rPr>
        <w:t>.</w:t>
      </w:r>
      <w:r w:rsidR="00755D9A">
        <w:rPr>
          <w:rStyle w:val="20"/>
        </w:rPr>
        <w:t>2</w:t>
      </w:r>
      <w:r w:rsidRPr="00841ADE">
        <w:rPr>
          <w:rStyle w:val="20"/>
        </w:rPr>
        <w:t xml:space="preserve">  </w:t>
      </w:r>
      <w:r w:rsidR="00755D9A">
        <w:rPr>
          <w:rStyle w:val="20"/>
        </w:rPr>
        <w:t xml:space="preserve"> </w:t>
      </w:r>
      <w:r w:rsidRPr="00841ADE">
        <w:rPr>
          <w:rStyle w:val="20"/>
        </w:rPr>
        <w:t>低功耗</w:t>
      </w:r>
      <w:r w:rsidRPr="00841ADE">
        <w:rPr>
          <w:rStyle w:val="20"/>
          <w:rFonts w:hint="eastAsia"/>
        </w:rPr>
        <w:t>M</w:t>
      </w:r>
      <w:r w:rsidRPr="00841ADE">
        <w:rPr>
          <w:rStyle w:val="20"/>
        </w:rPr>
        <w:t>CU</w:t>
      </w:r>
      <w:r w:rsidR="00841ADE" w:rsidRPr="00841ADE">
        <w:rPr>
          <w:rStyle w:val="20"/>
        </w:rPr>
        <w:t>接口说</w:t>
      </w:r>
      <w:r w:rsidR="001F51C9">
        <w:rPr>
          <w:rStyle w:val="20"/>
          <w:rFonts w:hint="eastAsia"/>
        </w:rPr>
        <w:t>明</w:t>
      </w:r>
      <w:r w:rsidR="00841ADE">
        <w:rPr>
          <w:noProof/>
        </w:rPr>
        <w:drawing>
          <wp:anchor distT="0" distB="0" distL="114300" distR="114300" simplePos="0" relativeHeight="251664384" behindDoc="0" locked="0" layoutInCell="1" allowOverlap="1" wp14:anchorId="006B3EBE" wp14:editId="0FC7181E">
            <wp:simplePos x="0" y="0"/>
            <wp:positionH relativeFrom="column">
              <wp:posOffset>568325</wp:posOffset>
            </wp:positionH>
            <wp:positionV relativeFrom="paragraph">
              <wp:posOffset>541655</wp:posOffset>
            </wp:positionV>
            <wp:extent cx="3434080" cy="5172710"/>
            <wp:effectExtent l="0" t="0" r="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34080" cy="5172710"/>
                    </a:xfrm>
                    <a:prstGeom prst="rect">
                      <a:avLst/>
                    </a:prstGeom>
                  </pic:spPr>
                </pic:pic>
              </a:graphicData>
            </a:graphic>
            <wp14:sizeRelH relativeFrom="margin">
              <wp14:pctWidth>0</wp14:pctWidth>
            </wp14:sizeRelH>
            <wp14:sizeRelV relativeFrom="margin">
              <wp14:pctHeight>0</wp14:pctHeight>
            </wp14:sizeRelV>
          </wp:anchor>
        </w:drawing>
      </w:r>
    </w:p>
    <w:p w14:paraId="0D236948" w14:textId="6982A4E5" w:rsidR="00841ADE" w:rsidRPr="00841ADE" w:rsidRDefault="00841ADE" w:rsidP="00841ADE">
      <w:pPr>
        <w:ind w:firstLineChars="0" w:firstLine="0"/>
        <w:rPr>
          <w:sz w:val="30"/>
          <w:szCs w:val="30"/>
        </w:rPr>
      </w:pPr>
      <w:r>
        <w:rPr>
          <w:rStyle w:val="ne-text"/>
          <w:sz w:val="30"/>
          <w:szCs w:val="30"/>
        </w:rPr>
        <w:t>K0</w:t>
      </w:r>
      <w:r>
        <w:rPr>
          <w:rStyle w:val="ne-text"/>
          <w:sz w:val="30"/>
          <w:szCs w:val="30"/>
        </w:rPr>
        <w:t>控制</w:t>
      </w:r>
      <w:r>
        <w:rPr>
          <w:rStyle w:val="ne-text"/>
          <w:rFonts w:hint="eastAsia"/>
          <w:sz w:val="30"/>
          <w:szCs w:val="30"/>
        </w:rPr>
        <w:t>：</w:t>
      </w:r>
      <w:r>
        <w:rPr>
          <w:rStyle w:val="ne-text"/>
        </w:rPr>
        <w:t>控制上位机</w:t>
      </w:r>
      <w:r>
        <w:rPr>
          <w:rStyle w:val="ne-text"/>
        </w:rPr>
        <w:t>RK3588</w:t>
      </w:r>
      <w:r>
        <w:rPr>
          <w:rStyle w:val="ne-text"/>
        </w:rPr>
        <w:t>（</w:t>
      </w:r>
      <w:r>
        <w:rPr>
          <w:rStyle w:val="ne-text"/>
        </w:rPr>
        <w:t>24V</w:t>
      </w:r>
      <w:r>
        <w:rPr>
          <w:rStyle w:val="ne-text"/>
        </w:rPr>
        <w:t>供电）</w:t>
      </w:r>
      <w:proofErr w:type="gramStart"/>
      <w:r>
        <w:rPr>
          <w:rStyle w:val="ne-text"/>
        </w:rPr>
        <w:t>上下电</w:t>
      </w:r>
      <w:proofErr w:type="gramEnd"/>
      <w:r>
        <w:rPr>
          <w:rStyle w:val="ne-text"/>
        </w:rPr>
        <w:t>的开关，受低功耗</w:t>
      </w:r>
      <w:r>
        <w:rPr>
          <w:rStyle w:val="ne-text"/>
        </w:rPr>
        <w:t>MCU</w:t>
      </w:r>
      <w:r>
        <w:rPr>
          <w:rStyle w:val="ne-text"/>
        </w:rPr>
        <w:t>控制；远程</w:t>
      </w:r>
      <w:proofErr w:type="gramStart"/>
      <w:r>
        <w:rPr>
          <w:rStyle w:val="ne-text"/>
        </w:rPr>
        <w:t>唤醒拷包时</w:t>
      </w:r>
      <w:proofErr w:type="gramEnd"/>
      <w:r>
        <w:rPr>
          <w:rStyle w:val="ne-text"/>
        </w:rPr>
        <w:t>可以只打开该开关；</w:t>
      </w:r>
    </w:p>
    <w:p w14:paraId="3F1D2987" w14:textId="0C45781A" w:rsidR="00841ADE" w:rsidRPr="00841ADE" w:rsidRDefault="00841ADE" w:rsidP="00841ADE">
      <w:pPr>
        <w:ind w:firstLineChars="0" w:firstLine="0"/>
      </w:pPr>
      <w:r>
        <w:rPr>
          <w:rStyle w:val="ne-text"/>
          <w:sz w:val="30"/>
          <w:szCs w:val="30"/>
        </w:rPr>
        <w:t>K1</w:t>
      </w:r>
      <w:r>
        <w:rPr>
          <w:rStyle w:val="ne-text"/>
          <w:sz w:val="30"/>
          <w:szCs w:val="30"/>
        </w:rPr>
        <w:t>控制</w:t>
      </w:r>
      <w:r>
        <w:rPr>
          <w:rFonts w:hint="eastAsia"/>
        </w:rPr>
        <w:t>：</w:t>
      </w:r>
      <w:r>
        <w:rPr>
          <w:rStyle w:val="ne-text"/>
        </w:rPr>
        <w:t>为</w:t>
      </w:r>
      <w:r>
        <w:rPr>
          <w:rStyle w:val="ne-text"/>
        </w:rPr>
        <w:t>24V</w:t>
      </w:r>
      <w:r>
        <w:rPr>
          <w:rStyle w:val="ne-text"/>
        </w:rPr>
        <w:t>转</w:t>
      </w:r>
      <w:r>
        <w:rPr>
          <w:rStyle w:val="ne-text"/>
        </w:rPr>
        <w:t>12V</w:t>
      </w:r>
      <w:r>
        <w:rPr>
          <w:rStyle w:val="ne-text"/>
        </w:rPr>
        <w:t>电源模块使能管脚，低功耗</w:t>
      </w:r>
      <w:r>
        <w:rPr>
          <w:rStyle w:val="ne-text"/>
        </w:rPr>
        <w:t>MCU</w:t>
      </w:r>
      <w:r>
        <w:rPr>
          <w:rStyle w:val="ne-text"/>
        </w:rPr>
        <w:t>通过</w:t>
      </w:r>
      <w:r>
        <w:rPr>
          <w:rStyle w:val="ne-text"/>
        </w:rPr>
        <w:t>IO</w:t>
      </w:r>
      <w:r>
        <w:rPr>
          <w:rStyle w:val="ne-text"/>
        </w:rPr>
        <w:t>控制；如果使用的是现有金升阳外购</w:t>
      </w:r>
      <w:r>
        <w:rPr>
          <w:rStyle w:val="ne-text"/>
        </w:rPr>
        <w:t>DC</w:t>
      </w:r>
      <w:r>
        <w:rPr>
          <w:rStyle w:val="ne-text"/>
        </w:rPr>
        <w:t>模块则低功耗</w:t>
      </w:r>
      <w:r>
        <w:rPr>
          <w:rStyle w:val="ne-text"/>
        </w:rPr>
        <w:t>MCU</w:t>
      </w:r>
      <w:r>
        <w:rPr>
          <w:rStyle w:val="ne-text"/>
        </w:rPr>
        <w:t>输出</w:t>
      </w:r>
      <w:r>
        <w:rPr>
          <w:rStyle w:val="ne-text"/>
        </w:rPr>
        <w:t>3.5V~12V</w:t>
      </w:r>
      <w:r>
        <w:rPr>
          <w:rStyle w:val="ne-text"/>
        </w:rPr>
        <w:t>电源模块输出开启，输出</w:t>
      </w:r>
      <w:r>
        <w:rPr>
          <w:rStyle w:val="ne-text"/>
        </w:rPr>
        <w:t>0V~1.2V</w:t>
      </w:r>
      <w:r>
        <w:rPr>
          <w:rStyle w:val="ne-text"/>
        </w:rPr>
        <w:t>时电源模块输出关闭；如果使用自</w:t>
      </w:r>
      <w:proofErr w:type="gramStart"/>
      <w:r>
        <w:rPr>
          <w:rStyle w:val="ne-text"/>
        </w:rPr>
        <w:t>研</w:t>
      </w:r>
      <w:proofErr w:type="gramEnd"/>
      <w:r>
        <w:rPr>
          <w:rStyle w:val="ne-text"/>
        </w:rPr>
        <w:t>DC</w:t>
      </w:r>
      <w:r>
        <w:rPr>
          <w:rStyle w:val="ne-text"/>
        </w:rPr>
        <w:t>电源模块，则根据电路设计相关控制电路；</w:t>
      </w:r>
    </w:p>
    <w:p w14:paraId="0AF6490B" w14:textId="60AB7B07" w:rsidR="00841ADE" w:rsidRPr="00841ADE" w:rsidRDefault="00841ADE" w:rsidP="00841ADE">
      <w:pPr>
        <w:ind w:firstLineChars="0" w:firstLine="0"/>
      </w:pPr>
      <w:r>
        <w:rPr>
          <w:rStyle w:val="ne-text"/>
          <w:sz w:val="30"/>
          <w:szCs w:val="30"/>
        </w:rPr>
        <w:t>K2</w:t>
      </w:r>
      <w:r>
        <w:rPr>
          <w:rStyle w:val="ne-text"/>
          <w:sz w:val="30"/>
          <w:szCs w:val="30"/>
        </w:rPr>
        <w:t>控制</w:t>
      </w:r>
      <w:r>
        <w:rPr>
          <w:rFonts w:hint="eastAsia"/>
        </w:rPr>
        <w:t>：</w:t>
      </w:r>
      <w:r>
        <w:rPr>
          <w:rStyle w:val="ne-text"/>
        </w:rPr>
        <w:t>为功率板</w:t>
      </w:r>
      <w:proofErr w:type="gramStart"/>
      <w:r>
        <w:rPr>
          <w:rStyle w:val="ne-text"/>
        </w:rPr>
        <w:t>驱控相关</w:t>
      </w:r>
      <w:proofErr w:type="gramEnd"/>
      <w:r>
        <w:rPr>
          <w:rStyle w:val="ne-text"/>
        </w:rPr>
        <w:t>外设供电控制开关，受低功耗</w:t>
      </w:r>
      <w:r>
        <w:rPr>
          <w:rStyle w:val="ne-text"/>
        </w:rPr>
        <w:t>MCU</w:t>
      </w:r>
      <w:r>
        <w:rPr>
          <w:rStyle w:val="ne-text"/>
        </w:rPr>
        <w:t>控制；</w:t>
      </w:r>
    </w:p>
    <w:p w14:paraId="79E05652" w14:textId="588A6659" w:rsidR="00841ADE" w:rsidRPr="00841ADE" w:rsidRDefault="00841ADE" w:rsidP="00841ADE">
      <w:pPr>
        <w:ind w:firstLineChars="0" w:firstLine="0"/>
      </w:pPr>
      <w:r>
        <w:rPr>
          <w:rStyle w:val="ne-text"/>
          <w:sz w:val="30"/>
          <w:szCs w:val="30"/>
        </w:rPr>
        <w:t>K3</w:t>
      </w:r>
      <w:r>
        <w:rPr>
          <w:rStyle w:val="ne-text"/>
          <w:sz w:val="30"/>
          <w:szCs w:val="30"/>
        </w:rPr>
        <w:t>控制</w:t>
      </w:r>
      <w:r>
        <w:rPr>
          <w:rFonts w:hint="eastAsia"/>
        </w:rPr>
        <w:t>：</w:t>
      </w:r>
      <w:r>
        <w:rPr>
          <w:rStyle w:val="ne-text"/>
        </w:rPr>
        <w:t>为轮毂和吸风电机</w:t>
      </w:r>
      <w:proofErr w:type="gramStart"/>
      <w:r>
        <w:rPr>
          <w:rStyle w:val="ne-text"/>
        </w:rPr>
        <w:t>上下电</w:t>
      </w:r>
      <w:proofErr w:type="gramEnd"/>
      <w:r>
        <w:rPr>
          <w:rStyle w:val="ne-text"/>
        </w:rPr>
        <w:t>控制开关，该控制开关使用外置继电器实现轮毂和吸风电机的上下电，</w:t>
      </w:r>
      <w:proofErr w:type="gramStart"/>
      <w:r>
        <w:rPr>
          <w:rStyle w:val="ne-text"/>
        </w:rPr>
        <w:t>不</w:t>
      </w:r>
      <w:proofErr w:type="gramEnd"/>
      <w:r>
        <w:rPr>
          <w:rStyle w:val="ne-text"/>
        </w:rPr>
        <w:t>集成在功率板上；同时受低功耗</w:t>
      </w:r>
      <w:r>
        <w:rPr>
          <w:rStyle w:val="ne-text"/>
        </w:rPr>
        <w:t>MCU</w:t>
      </w:r>
      <w:r>
        <w:rPr>
          <w:rStyle w:val="ne-text"/>
        </w:rPr>
        <w:t>和功能</w:t>
      </w:r>
      <w:proofErr w:type="gramStart"/>
      <w:r>
        <w:rPr>
          <w:rStyle w:val="ne-text"/>
        </w:rPr>
        <w:t>安全</w:t>
      </w:r>
      <w:r>
        <w:rPr>
          <w:rStyle w:val="ne-text"/>
        </w:rPr>
        <w:lastRenderedPageBreak/>
        <w:t>板</w:t>
      </w:r>
      <w:proofErr w:type="gramEnd"/>
      <w:r>
        <w:rPr>
          <w:rStyle w:val="ne-text"/>
        </w:rPr>
        <w:t>控制，两者或关系，逻辑关系通过硬件电路实现，同时兼容无功能</w:t>
      </w:r>
      <w:proofErr w:type="gramStart"/>
      <w:r>
        <w:rPr>
          <w:rStyle w:val="ne-text"/>
        </w:rPr>
        <w:t>安全板</w:t>
      </w:r>
      <w:proofErr w:type="gramEnd"/>
      <w:r>
        <w:rPr>
          <w:rStyle w:val="ne-text"/>
        </w:rPr>
        <w:t>方案；</w:t>
      </w:r>
    </w:p>
    <w:p w14:paraId="5B8CB505" w14:textId="5C8E5296" w:rsidR="00841ADE" w:rsidRPr="00841ADE" w:rsidRDefault="00841ADE" w:rsidP="00755D9A">
      <w:pPr>
        <w:ind w:firstLineChars="0" w:firstLine="0"/>
        <w:rPr>
          <w:rFonts w:hint="eastAsia"/>
        </w:rPr>
      </w:pPr>
      <w:r>
        <w:rPr>
          <w:rStyle w:val="ne-text"/>
          <w:sz w:val="30"/>
          <w:szCs w:val="30"/>
        </w:rPr>
        <w:t>K4</w:t>
      </w:r>
      <w:r>
        <w:rPr>
          <w:rStyle w:val="ne-text"/>
          <w:sz w:val="30"/>
          <w:szCs w:val="30"/>
        </w:rPr>
        <w:t>控制</w:t>
      </w:r>
      <w:r>
        <w:rPr>
          <w:rFonts w:hint="eastAsia"/>
        </w:rPr>
        <w:t>：</w:t>
      </w:r>
      <w:r>
        <w:rPr>
          <w:rStyle w:val="ne-text"/>
        </w:rPr>
        <w:t>为自动充电控制开关，该控制开关使用外置继电器实现自动充电口上下电，</w:t>
      </w:r>
      <w:proofErr w:type="gramStart"/>
      <w:r>
        <w:rPr>
          <w:rStyle w:val="ne-text"/>
        </w:rPr>
        <w:t>不</w:t>
      </w:r>
      <w:proofErr w:type="gramEnd"/>
      <w:r>
        <w:rPr>
          <w:rStyle w:val="ne-text"/>
        </w:rPr>
        <w:t>集成在功率板</w:t>
      </w:r>
    </w:p>
    <w:p w14:paraId="1A534F22" w14:textId="3956C9AA" w:rsidR="00755D9A" w:rsidRDefault="00755D9A">
      <w:pPr>
        <w:pStyle w:val="2"/>
        <w:ind w:firstLine="723"/>
      </w:pPr>
      <w:r>
        <w:rPr>
          <w:rFonts w:hint="eastAsia"/>
        </w:rPr>
        <w:t>6</w:t>
      </w:r>
      <w:r>
        <w:t xml:space="preserve">.3   </w:t>
      </w:r>
      <w:r>
        <w:rPr>
          <w:rFonts w:hint="eastAsia"/>
        </w:rPr>
        <w:t>低功耗M</w:t>
      </w:r>
      <w:r>
        <w:t>CU</w:t>
      </w:r>
      <w:r>
        <w:rPr>
          <w:rFonts w:hint="eastAsia"/>
        </w:rPr>
        <w:t>软件架构</w:t>
      </w:r>
    </w:p>
    <w:p w14:paraId="51834590" w14:textId="34312612" w:rsidR="00755D9A" w:rsidRPr="00755D9A" w:rsidRDefault="00755D9A" w:rsidP="00755D9A">
      <w:pPr>
        <w:ind w:firstLine="480"/>
        <w:rPr>
          <w:rFonts w:hint="eastAsia"/>
        </w:rPr>
      </w:pPr>
      <w:r>
        <w:rPr>
          <w:noProof/>
        </w:rPr>
        <w:object w:dxaOrig="1440" w:dyaOrig="1440" w14:anchorId="4554934E">
          <v:shape id="_x0000_s2064" type="#_x0000_t75" style="position:absolute;left:0;text-align:left;margin-left:90.7pt;margin-top:9.7pt;width:134.5pt;height:247.25pt;z-index:251667456;mso-position-horizontal-relative:text;mso-position-vertical-relative:text">
            <v:imagedata r:id="rId40" o:title=""/>
          </v:shape>
          <o:OLEObject Type="Embed" ProgID="Visio.Drawing.15" ShapeID="_x0000_s2064" DrawAspect="Content" ObjectID="_1726751382" r:id="rId41"/>
        </w:object>
      </w:r>
    </w:p>
    <w:sectPr w:rsidR="00755D9A" w:rsidRPr="00755D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6DD43" w14:textId="77777777" w:rsidR="00E9068C" w:rsidRDefault="00E9068C">
      <w:pPr>
        <w:spacing w:line="240" w:lineRule="auto"/>
        <w:ind w:firstLine="480"/>
      </w:pPr>
      <w:r>
        <w:separator/>
      </w:r>
    </w:p>
  </w:endnote>
  <w:endnote w:type="continuationSeparator" w:id="0">
    <w:p w14:paraId="0D9FD870" w14:textId="77777777" w:rsidR="00E9068C" w:rsidRDefault="00E9068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0601" w14:textId="77777777" w:rsidR="00B44CEF" w:rsidRDefault="00B44CEF">
    <w:pPr>
      <w:pStyle w:val="a6"/>
      <w:ind w:firstLine="36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9E1" w14:textId="77777777" w:rsidR="00B44CEF" w:rsidRDefault="00B44CEF">
    <w:pPr>
      <w:pStyle w:val="a6"/>
      <w:ind w:firstLine="360"/>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47797" w14:textId="77777777" w:rsidR="00B44CEF" w:rsidRDefault="00B44CEF">
    <w:pPr>
      <w:pStyle w:val="a6"/>
      <w:ind w:firstLine="36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BFD60" w14:textId="77777777" w:rsidR="00E9068C" w:rsidRDefault="00E9068C">
      <w:pPr>
        <w:spacing w:line="240" w:lineRule="auto"/>
        <w:ind w:firstLine="480"/>
      </w:pPr>
      <w:r>
        <w:separator/>
      </w:r>
    </w:p>
  </w:footnote>
  <w:footnote w:type="continuationSeparator" w:id="0">
    <w:p w14:paraId="469F3B0D" w14:textId="77777777" w:rsidR="00E9068C" w:rsidRDefault="00E9068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8F01" w14:textId="77777777" w:rsidR="00B44CEF" w:rsidRDefault="00B44CEF">
    <w:pPr>
      <w:pStyle w:val="a7"/>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4F3F" w14:textId="77777777" w:rsidR="00B44CEF" w:rsidRDefault="00B44CEF">
    <w:pPr>
      <w:pStyle w:val="a7"/>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84FA" w14:textId="77777777" w:rsidR="00B44CEF" w:rsidRDefault="00B44CEF">
    <w:pPr>
      <w:pStyle w:val="a7"/>
      <w:ind w:firstLine="4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6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57CE9"/>
    <w:rsid w:val="00172A27"/>
    <w:rsid w:val="001F3832"/>
    <w:rsid w:val="001F51C9"/>
    <w:rsid w:val="00286963"/>
    <w:rsid w:val="0033777C"/>
    <w:rsid w:val="00362AA3"/>
    <w:rsid w:val="0048209B"/>
    <w:rsid w:val="004A0D62"/>
    <w:rsid w:val="00550E80"/>
    <w:rsid w:val="0057257E"/>
    <w:rsid w:val="005814F1"/>
    <w:rsid w:val="007077E0"/>
    <w:rsid w:val="00724FD5"/>
    <w:rsid w:val="00755D9A"/>
    <w:rsid w:val="00810F70"/>
    <w:rsid w:val="00841ADE"/>
    <w:rsid w:val="008632FB"/>
    <w:rsid w:val="00875987"/>
    <w:rsid w:val="008777B4"/>
    <w:rsid w:val="008B0DF9"/>
    <w:rsid w:val="009C1E3F"/>
    <w:rsid w:val="00A61984"/>
    <w:rsid w:val="00AB11ED"/>
    <w:rsid w:val="00AD243B"/>
    <w:rsid w:val="00AF6F06"/>
    <w:rsid w:val="00B44CEF"/>
    <w:rsid w:val="00B709EC"/>
    <w:rsid w:val="00BF72A4"/>
    <w:rsid w:val="00C46432"/>
    <w:rsid w:val="00D01615"/>
    <w:rsid w:val="00D80130"/>
    <w:rsid w:val="00DF227F"/>
    <w:rsid w:val="00E144C6"/>
    <w:rsid w:val="00E246A9"/>
    <w:rsid w:val="00E32804"/>
    <w:rsid w:val="00E9068C"/>
    <w:rsid w:val="00E94210"/>
    <w:rsid w:val="00F11B05"/>
    <w:rsid w:val="00F323EC"/>
    <w:rsid w:val="00F613EE"/>
    <w:rsid w:val="00FB1384"/>
    <w:rsid w:val="01EE5E5A"/>
    <w:rsid w:val="02133E97"/>
    <w:rsid w:val="0328714A"/>
    <w:rsid w:val="05F31C91"/>
    <w:rsid w:val="08283748"/>
    <w:rsid w:val="08602EE2"/>
    <w:rsid w:val="08864D89"/>
    <w:rsid w:val="09CF608A"/>
    <w:rsid w:val="09EB2C7F"/>
    <w:rsid w:val="0B2428ED"/>
    <w:rsid w:val="0CDD2D53"/>
    <w:rsid w:val="0E275BA9"/>
    <w:rsid w:val="0E8C4C86"/>
    <w:rsid w:val="0F2C6233"/>
    <w:rsid w:val="110A3830"/>
    <w:rsid w:val="11B147AE"/>
    <w:rsid w:val="11BF6ECB"/>
    <w:rsid w:val="135B2C24"/>
    <w:rsid w:val="1360648C"/>
    <w:rsid w:val="14285E99"/>
    <w:rsid w:val="14524026"/>
    <w:rsid w:val="15FA6724"/>
    <w:rsid w:val="16500A3A"/>
    <w:rsid w:val="17884203"/>
    <w:rsid w:val="196A3BC0"/>
    <w:rsid w:val="1ACE017F"/>
    <w:rsid w:val="1B1E2EB4"/>
    <w:rsid w:val="1B4641B9"/>
    <w:rsid w:val="1B7B0307"/>
    <w:rsid w:val="1CBA4E5F"/>
    <w:rsid w:val="1E605592"/>
    <w:rsid w:val="1E8079E2"/>
    <w:rsid w:val="1E937715"/>
    <w:rsid w:val="1F7A1420"/>
    <w:rsid w:val="219A525F"/>
    <w:rsid w:val="22486A69"/>
    <w:rsid w:val="26C07516"/>
    <w:rsid w:val="27117D71"/>
    <w:rsid w:val="27AF30E6"/>
    <w:rsid w:val="2973261D"/>
    <w:rsid w:val="2A9F7442"/>
    <w:rsid w:val="2B053749"/>
    <w:rsid w:val="2B4371C3"/>
    <w:rsid w:val="2B9F3B9D"/>
    <w:rsid w:val="2C7C19ED"/>
    <w:rsid w:val="2D177764"/>
    <w:rsid w:val="2D1934DC"/>
    <w:rsid w:val="2E9C2616"/>
    <w:rsid w:val="32513718"/>
    <w:rsid w:val="33CF2FF4"/>
    <w:rsid w:val="349D39C4"/>
    <w:rsid w:val="359A7184"/>
    <w:rsid w:val="35CF507F"/>
    <w:rsid w:val="37BF7375"/>
    <w:rsid w:val="38080D1C"/>
    <w:rsid w:val="3A217E73"/>
    <w:rsid w:val="3A59585F"/>
    <w:rsid w:val="3C3E4D0D"/>
    <w:rsid w:val="3D0E4440"/>
    <w:rsid w:val="3D510A70"/>
    <w:rsid w:val="3DA768FC"/>
    <w:rsid w:val="3DB42DAD"/>
    <w:rsid w:val="3F7D5B4C"/>
    <w:rsid w:val="40153FD6"/>
    <w:rsid w:val="40161AFD"/>
    <w:rsid w:val="417D62D7"/>
    <w:rsid w:val="421502BE"/>
    <w:rsid w:val="422E137F"/>
    <w:rsid w:val="42905B96"/>
    <w:rsid w:val="47685334"/>
    <w:rsid w:val="48FA1FBB"/>
    <w:rsid w:val="491C4EE7"/>
    <w:rsid w:val="4A266DE0"/>
    <w:rsid w:val="4A6138B7"/>
    <w:rsid w:val="4A895929"/>
    <w:rsid w:val="4B215F25"/>
    <w:rsid w:val="50497BE4"/>
    <w:rsid w:val="50526B81"/>
    <w:rsid w:val="508D1967"/>
    <w:rsid w:val="56B75990"/>
    <w:rsid w:val="57F81DBC"/>
    <w:rsid w:val="5D131446"/>
    <w:rsid w:val="5F8403D9"/>
    <w:rsid w:val="602776E2"/>
    <w:rsid w:val="61357BDD"/>
    <w:rsid w:val="61B34FA6"/>
    <w:rsid w:val="633F2F95"/>
    <w:rsid w:val="63C416EC"/>
    <w:rsid w:val="645936B4"/>
    <w:rsid w:val="64954F22"/>
    <w:rsid w:val="64EE3B27"/>
    <w:rsid w:val="660E6C4E"/>
    <w:rsid w:val="678E63A3"/>
    <w:rsid w:val="682B3AE8"/>
    <w:rsid w:val="68882CE8"/>
    <w:rsid w:val="69AC6EAA"/>
    <w:rsid w:val="6B841E8D"/>
    <w:rsid w:val="6C9C1D1B"/>
    <w:rsid w:val="6C9E6F7E"/>
    <w:rsid w:val="6EA36ACE"/>
    <w:rsid w:val="6EB72579"/>
    <w:rsid w:val="706E6D55"/>
    <w:rsid w:val="72B017B9"/>
    <w:rsid w:val="739369E5"/>
    <w:rsid w:val="74E052D3"/>
    <w:rsid w:val="75E63744"/>
    <w:rsid w:val="76444193"/>
    <w:rsid w:val="76D67314"/>
    <w:rsid w:val="773C7ABF"/>
    <w:rsid w:val="778B45A3"/>
    <w:rsid w:val="77EB6DF0"/>
    <w:rsid w:val="795B77EB"/>
    <w:rsid w:val="7B9A4DB4"/>
    <w:rsid w:val="7E9A3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fillcolor="white">
      <v:fill color="white"/>
    </o:shapedefaults>
    <o:shapelayout v:ext="edit">
      <o:idmap v:ext="edit" data="2"/>
    </o:shapelayout>
  </w:shapeDefaults>
  <w:decimalSymbol w:val="."/>
  <w:listSeparator w:val=","/>
  <w14:docId w14:val="59D16238"/>
  <w15:docId w15:val="{9783D1C7-D64D-45B0-81DF-AA5D9DB8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500" w:lineRule="exact"/>
      <w:ind w:firstLineChars="200" w:firstLine="1044"/>
      <w:jc w:val="both"/>
    </w:pPr>
    <w:rPr>
      <w:rFonts w:asciiTheme="minorHAnsi" w:hAnsiTheme="minorHAnsi" w:cstheme="minorBidi"/>
      <w:kern w:val="2"/>
      <w:sz w:val="24"/>
      <w:szCs w:val="22"/>
    </w:rPr>
  </w:style>
  <w:style w:type="paragraph" w:styleId="1">
    <w:name w:val="heading 1"/>
    <w:basedOn w:val="a"/>
    <w:next w:val="a"/>
    <w:link w:val="10"/>
    <w:uiPriority w:val="9"/>
    <w:qFormat/>
    <w:pPr>
      <w:widowControl/>
      <w:spacing w:beforeAutospacing="1" w:afterAutospacing="1"/>
      <w:jc w:val="left"/>
      <w:outlineLvl w:val="0"/>
    </w:pPr>
    <w:rPr>
      <w:rFonts w:ascii="宋体" w:hAnsi="宋体" w:cs="宋体"/>
      <w:b/>
      <w:bCs/>
      <w:kern w:val="36"/>
      <w:sz w:val="44"/>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widowControl/>
      <w:spacing w:before="100" w:beforeAutospacing="1" w:after="100" w:afterAutospacing="1"/>
      <w:jc w:val="left"/>
    </w:pPr>
    <w:rPr>
      <w:rFonts w:ascii="宋体" w:hAnsi="宋体" w:cs="宋体"/>
      <w:kern w:val="0"/>
      <w:szCs w:val="24"/>
    </w:rPr>
  </w:style>
  <w:style w:type="paragraph" w:styleId="a4">
    <w:name w:val="Body Text"/>
    <w:basedOn w:val="a"/>
    <w:link w:val="a5"/>
    <w:uiPriority w:val="99"/>
    <w:semiHidden/>
    <w:unhideWhenUsed/>
    <w:pPr>
      <w:widowControl/>
      <w:spacing w:before="100" w:beforeAutospacing="1" w:after="100" w:afterAutospacing="1"/>
      <w:jc w:val="left"/>
    </w:pPr>
    <w:rPr>
      <w:rFonts w:ascii="宋体" w:hAnsi="宋体" w:cs="宋体"/>
      <w:kern w:val="0"/>
      <w:szCs w:val="24"/>
    </w:rPr>
  </w:style>
  <w:style w:type="paragraph" w:styleId="TOC3">
    <w:name w:val="toc 3"/>
    <w:basedOn w:val="a"/>
    <w:next w:val="a"/>
    <w:uiPriority w:val="39"/>
    <w:unhideWhenUsed/>
    <w:pPr>
      <w:widowControl/>
      <w:spacing w:before="100" w:beforeAutospacing="1" w:after="100" w:afterAutospacing="1"/>
      <w:jc w:val="left"/>
    </w:pPr>
    <w:rPr>
      <w:rFonts w:ascii="宋体" w:hAnsi="宋体" w:cs="宋体"/>
      <w:kern w:val="0"/>
      <w:szCs w:val="24"/>
    </w:rPr>
  </w:style>
  <w:style w:type="paragraph" w:styleId="a6">
    <w:name w:val="footer"/>
    <w:basedOn w:val="a"/>
    <w:uiPriority w:val="99"/>
    <w:unhideWhenUsed/>
    <w:qFormat/>
    <w:pPr>
      <w:pBdr>
        <w:top w:val="single" w:sz="4" w:space="1" w:color="auto"/>
      </w:pBdr>
      <w:tabs>
        <w:tab w:val="center" w:pos="4153"/>
        <w:tab w:val="right" w:pos="8306"/>
      </w:tabs>
      <w:snapToGrid w:val="0"/>
      <w:spacing w:line="240" w:lineRule="auto"/>
      <w:jc w:val="left"/>
    </w:pPr>
    <w:rPr>
      <w:rFonts w:hint="eastAsia"/>
      <w:sz w:val="18"/>
      <w:szCs w:val="18"/>
    </w:rPr>
  </w:style>
  <w:style w:type="paragraph" w:styleId="a7">
    <w:name w:val="header"/>
    <w:basedOn w:val="a"/>
    <w:link w:val="a8"/>
    <w:uiPriority w:val="99"/>
    <w:unhideWhenUsed/>
    <w:pPr>
      <w:widowControl/>
      <w:spacing w:before="100" w:beforeAutospacing="1" w:after="100" w:afterAutospacing="1"/>
      <w:jc w:val="left"/>
    </w:pPr>
    <w:rPr>
      <w:rFonts w:ascii="宋体" w:hAnsi="宋体" w:cs="宋体"/>
      <w:kern w:val="0"/>
      <w:szCs w:val="24"/>
    </w:rPr>
  </w:style>
  <w:style w:type="paragraph" w:styleId="TOC1">
    <w:name w:val="toc 1"/>
    <w:basedOn w:val="a"/>
    <w:next w:val="a"/>
    <w:uiPriority w:val="39"/>
    <w:unhideWhenUsed/>
    <w:pPr>
      <w:widowControl/>
      <w:spacing w:before="100" w:beforeAutospacing="1" w:after="100" w:afterAutospacing="1"/>
      <w:jc w:val="left"/>
    </w:pPr>
    <w:rPr>
      <w:rFonts w:ascii="宋体" w:hAnsi="宋体" w:cs="宋体"/>
      <w:kern w:val="0"/>
      <w:szCs w:val="24"/>
    </w:rPr>
  </w:style>
  <w:style w:type="paragraph" w:styleId="TOC2">
    <w:name w:val="toc 2"/>
    <w:basedOn w:val="a"/>
    <w:next w:val="a"/>
    <w:uiPriority w:val="39"/>
    <w:unhideWhenUsed/>
    <w:pPr>
      <w:widowControl/>
      <w:spacing w:before="100" w:beforeAutospacing="1" w:after="100" w:afterAutospacing="1"/>
      <w:jc w:val="left"/>
    </w:pPr>
    <w:rPr>
      <w:rFonts w:ascii="宋体" w:hAnsi="宋体" w:cs="宋体"/>
      <w:kern w:val="0"/>
      <w:szCs w:val="24"/>
    </w:rPr>
  </w:style>
  <w:style w:type="paragraph" w:styleId="a9">
    <w:name w:val="Normal (Web)"/>
    <w:basedOn w:val="a"/>
    <w:uiPriority w:val="99"/>
    <w:semiHidden/>
    <w:unhideWhenUsed/>
    <w:pPr>
      <w:widowControl/>
      <w:spacing w:before="100" w:beforeAutospacing="1" w:after="100" w:afterAutospacing="1"/>
      <w:jc w:val="left"/>
    </w:pPr>
    <w:rPr>
      <w:rFonts w:ascii="宋体" w:hAnsi="宋体" w:cs="宋体"/>
      <w:kern w:val="0"/>
      <w:szCs w:val="24"/>
    </w:rPr>
  </w:style>
  <w:style w:type="table" w:styleId="aa">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unhideWhenUsed/>
    <w:qFormat/>
    <w:rPr>
      <w:rFonts w:hint="default"/>
      <w:sz w:val="24"/>
      <w:szCs w:val="24"/>
    </w:rPr>
  </w:style>
  <w:style w:type="character" w:styleId="ac">
    <w:name w:val="FollowedHyperlink"/>
    <w:basedOn w:val="a0"/>
    <w:uiPriority w:val="99"/>
    <w:semiHidden/>
    <w:unhideWhenUsed/>
    <w:qFormat/>
    <w:rPr>
      <w:color w:val="800080"/>
      <w:u w:val="single"/>
    </w:rPr>
  </w:style>
  <w:style w:type="character" w:styleId="ad">
    <w:name w:val="Hyperlink"/>
    <w:basedOn w:val="a0"/>
    <w:uiPriority w:val="99"/>
    <w:unhideWhenUsed/>
    <w:rPr>
      <w:color w:val="0000FF"/>
      <w:u w:val="single"/>
    </w:rPr>
  </w:style>
  <w:style w:type="character" w:customStyle="1" w:styleId="10">
    <w:name w:val="标题 1 字符"/>
    <w:basedOn w:val="a0"/>
    <w:link w:val="1"/>
    <w:uiPriority w:val="9"/>
    <w:rPr>
      <w:rFonts w:ascii="宋体" w:eastAsia="宋体" w:hAnsi="宋体" w:cs="宋体"/>
      <w:b/>
      <w:bCs/>
      <w:kern w:val="36"/>
      <w:sz w:val="44"/>
      <w:szCs w:val="48"/>
    </w:rPr>
  </w:style>
  <w:style w:type="character" w:customStyle="1" w:styleId="20">
    <w:name w:val="标题 2 字符"/>
    <w:basedOn w:val="a0"/>
    <w:link w:val="2"/>
    <w:uiPriority w:val="9"/>
    <w:qFormat/>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customStyle="1" w:styleId="msonormal0">
    <w:name w:val="msonormal"/>
    <w:basedOn w:val="a"/>
    <w:qFormat/>
    <w:pPr>
      <w:widowControl/>
      <w:spacing w:before="100" w:beforeAutospacing="1" w:after="100" w:afterAutospacing="1"/>
      <w:jc w:val="left"/>
    </w:pPr>
    <w:rPr>
      <w:rFonts w:ascii="宋体" w:hAnsi="宋体" w:cs="宋体"/>
      <w:kern w:val="0"/>
      <w:szCs w:val="24"/>
    </w:rPr>
  </w:style>
  <w:style w:type="character" w:customStyle="1" w:styleId="a8">
    <w:name w:val="页眉 字符"/>
    <w:basedOn w:val="a0"/>
    <w:link w:val="a7"/>
    <w:uiPriority w:val="99"/>
    <w:qFormat/>
    <w:rPr>
      <w:rFonts w:ascii="宋体" w:eastAsia="宋体" w:hAnsi="宋体" w:cs="宋体"/>
      <w:kern w:val="0"/>
      <w:sz w:val="24"/>
      <w:szCs w:val="24"/>
    </w:rPr>
  </w:style>
  <w:style w:type="paragraph" w:styleId="ae">
    <w:name w:val="List Paragraph"/>
    <w:basedOn w:val="a"/>
    <w:uiPriority w:val="34"/>
    <w:qFormat/>
    <w:pPr>
      <w:widowControl/>
      <w:spacing w:before="100" w:beforeAutospacing="1" w:after="100" w:afterAutospacing="1"/>
      <w:jc w:val="left"/>
    </w:pPr>
    <w:rPr>
      <w:rFonts w:ascii="宋体" w:hAnsi="宋体" w:cs="宋体"/>
      <w:kern w:val="0"/>
      <w:szCs w:val="24"/>
    </w:rPr>
  </w:style>
  <w:style w:type="character" w:customStyle="1" w:styleId="a5">
    <w:name w:val="正文文本 字符"/>
    <w:basedOn w:val="a0"/>
    <w:link w:val="a4"/>
    <w:uiPriority w:val="99"/>
    <w:semiHidden/>
    <w:qFormat/>
    <w:rPr>
      <w:rFonts w:ascii="宋体" w:eastAsia="宋体" w:hAnsi="宋体" w:cs="宋体"/>
      <w:kern w:val="0"/>
      <w:sz w:val="24"/>
      <w:szCs w:val="24"/>
    </w:rPr>
  </w:style>
  <w:style w:type="paragraph" w:customStyle="1" w:styleId="bodytext">
    <w:name w:val="bodytext"/>
    <w:basedOn w:val="a"/>
    <w:qFormat/>
    <w:pPr>
      <w:widowControl/>
      <w:spacing w:before="100" w:beforeAutospacing="1" w:after="100" w:afterAutospacing="1"/>
      <w:jc w:val="left"/>
    </w:pPr>
    <w:rPr>
      <w:rFonts w:ascii="宋体" w:hAnsi="宋体" w:cs="宋体"/>
      <w:kern w:val="0"/>
      <w:szCs w:val="24"/>
    </w:rPr>
  </w:style>
  <w:style w:type="paragraph" w:customStyle="1" w:styleId="40">
    <w:name w:val="40"/>
    <w:basedOn w:val="a"/>
    <w:pPr>
      <w:widowControl/>
      <w:spacing w:before="100" w:beforeAutospacing="1" w:after="100" w:afterAutospacing="1"/>
      <w:jc w:val="left"/>
    </w:pPr>
    <w:rPr>
      <w:rFonts w:ascii="宋体" w:hAnsi="宋体" w:cs="宋体"/>
      <w:kern w:val="0"/>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ne-text">
    <w:name w:val="ne-text"/>
    <w:basedOn w:val="a0"/>
    <w:rsid w:val="00841ADE"/>
  </w:style>
  <w:style w:type="paragraph" w:customStyle="1" w:styleId="ne-p">
    <w:name w:val="ne-p"/>
    <w:basedOn w:val="a"/>
    <w:rsid w:val="00841ADE"/>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68171">
      <w:bodyDiv w:val="1"/>
      <w:marLeft w:val="0"/>
      <w:marRight w:val="0"/>
      <w:marTop w:val="0"/>
      <w:marBottom w:val="0"/>
      <w:divBdr>
        <w:top w:val="none" w:sz="0" w:space="0" w:color="auto"/>
        <w:left w:val="none" w:sz="0" w:space="0" w:color="auto"/>
        <w:bottom w:val="none" w:sz="0" w:space="0" w:color="auto"/>
        <w:right w:val="none" w:sz="0" w:space="0" w:color="auto"/>
      </w:divBdr>
      <w:divsChild>
        <w:div w:id="1072438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hyperlink" Target="https://baike.baidu.com/item/CAN/4698193" TargetMode="External"/><Relationship Id="rId39" Type="http://schemas.openxmlformats.org/officeDocument/2006/relationships/image" Target="media/image15.png"/><Relationship Id="rId21" Type="http://schemas.openxmlformats.org/officeDocument/2006/relationships/package" Target="embeddings/Microsoft_Visio_Drawing2.vsdx"/><Relationship Id="rId34" Type="http://schemas.openxmlformats.org/officeDocument/2006/relationships/package" Target="embeddings/Microsoft_Visio_Drawing6.vsdx"/><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9.png"/><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3.vsdx"/><Relationship Id="rId28" Type="http://schemas.openxmlformats.org/officeDocument/2006/relationships/hyperlink" Target="https://baike.baidu.com/item/%E7%8E%B0%E5%9C%BA%E6%80%BB%E7%BA%BF" TargetMode="External"/><Relationship Id="rId36" Type="http://schemas.openxmlformats.org/officeDocument/2006/relationships/package" Target="embeddings/Microsoft_Visio_Drawing7.vsdx"/><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hyperlink" Target="https://baike.baidu.com/item/%E5%B5%8C%E5%85%A5%E5%BC%8F%E7%B3%BB%E7%BB%9F" TargetMode="External"/><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package" Target="embeddings/Microsoft_Visio_Drawing4.vsdx"/><Relationship Id="rId33" Type="http://schemas.openxmlformats.org/officeDocument/2006/relationships/image" Target="media/image12.emf"/><Relationship Id="rId38"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Info spid="_x0000_s1031"/>
    <customShpInfo spid="_x0000_s1033"/>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29</Pages>
  <Words>1891</Words>
  <Characters>10782</Characters>
  <Application>Microsoft Office Word</Application>
  <DocSecurity>0</DocSecurity>
  <Lines>89</Lines>
  <Paragraphs>25</Paragraphs>
  <ScaleCrop>false</ScaleCrop>
  <Company/>
  <LinksUpToDate>false</LinksUpToDate>
  <CharactersWithSpaces>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YIJIAHE</dc:creator>
  <cp:lastModifiedBy>旋子</cp:lastModifiedBy>
  <cp:revision>35</cp:revision>
  <dcterms:created xsi:type="dcterms:W3CDTF">2021-01-18T05:22:00Z</dcterms:created>
  <dcterms:modified xsi:type="dcterms:W3CDTF">2022-10-08T08:21:00Z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086815AE736140F19D2ADF839F7E91A6</vt:lpwstr>
  </property>
</Properties>
</file>