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5156" w14:textId="00ECC145" w:rsidR="00082F0D" w:rsidRPr="00921A80" w:rsidRDefault="0099078A" w:rsidP="00C12CB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21A80">
        <w:rPr>
          <w:rFonts w:ascii="Times New Roman" w:hAnsi="Times New Roman" w:cs="Times New Roman"/>
          <w:b/>
          <w:bCs/>
        </w:rPr>
        <w:t>Example I: Calculate Pi</w:t>
      </w:r>
    </w:p>
    <w:p w14:paraId="5E0FBD55" w14:textId="67812ABD" w:rsidR="0099078A" w:rsidRPr="00921A80" w:rsidRDefault="0099078A" w:rsidP="00C12CB8">
      <w:pPr>
        <w:spacing w:line="360" w:lineRule="auto"/>
        <w:jc w:val="both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</w:rPr>
        <w:t xml:space="preserve">        We compute the value of </w:t>
      </w:r>
      <w:r w:rsidRPr="00921A80">
        <w:rPr>
          <w:position w:val="-6"/>
        </w:rPr>
        <w:object w:dxaOrig="220" w:dyaOrig="220" w14:anchorId="6138A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>
            <v:imagedata r:id="rId4" o:title=""/>
          </v:shape>
          <o:OLEObject Type="Embed" ProgID="Equation.DSMT4" ShapeID="_x0000_i1025" DrawAspect="Content" ObjectID="_1726574851" r:id="rId5"/>
        </w:object>
      </w:r>
      <w:r w:rsidRPr="00921A80">
        <w:rPr>
          <w:rFonts w:ascii="Times New Roman" w:hAnsi="Times New Roman" w:cs="Times New Roman"/>
        </w:rPr>
        <w:t xml:space="preserve"> by numerical integration. Since </w:t>
      </w:r>
    </w:p>
    <w:p w14:paraId="65C2BAEB" w14:textId="07FFDF9B" w:rsidR="0099078A" w:rsidRPr="00921A80" w:rsidRDefault="0099078A" w:rsidP="00C12CB8">
      <w:pPr>
        <w:spacing w:line="360" w:lineRule="auto"/>
        <w:jc w:val="center"/>
      </w:pPr>
      <w:r w:rsidRPr="00921A80">
        <w:rPr>
          <w:position w:val="-24"/>
        </w:rPr>
        <w:object w:dxaOrig="2580" w:dyaOrig="620" w14:anchorId="73507300">
          <v:shape id="_x0000_i1026" type="#_x0000_t75" style="width:128.95pt;height:31.3pt" o:ole="">
            <v:imagedata r:id="rId6" o:title=""/>
          </v:shape>
          <o:OLEObject Type="Embed" ProgID="Equation.DSMT4" ShapeID="_x0000_i1026" DrawAspect="Content" ObjectID="_1726574852" r:id="rId7"/>
        </w:object>
      </w:r>
    </w:p>
    <w:p w14:paraId="7E320370" w14:textId="1BCD6B4F" w:rsidR="0099078A" w:rsidRPr="00921A80" w:rsidRDefault="0099078A" w:rsidP="00C12CB8">
      <w:pPr>
        <w:spacing w:line="360" w:lineRule="auto"/>
        <w:jc w:val="both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</w:rPr>
        <w:t xml:space="preserve">we will integrate the function </w:t>
      </w:r>
      <w:r w:rsidRPr="00921A80">
        <w:rPr>
          <w:position w:val="-10"/>
        </w:rPr>
        <w:object w:dxaOrig="1740" w:dyaOrig="360" w14:anchorId="2C2008AB">
          <v:shape id="_x0000_i1027" type="#_x0000_t75" style="width:87.05pt;height:18.15pt" o:ole="">
            <v:imagedata r:id="rId8" o:title=""/>
          </v:shape>
          <o:OLEObject Type="Embed" ProgID="Equation.DSMT4" ShapeID="_x0000_i1027" DrawAspect="Content" ObjectID="_1726574853" r:id="rId9"/>
        </w:object>
      </w:r>
      <w:r w:rsidRPr="00921A80">
        <w:rPr>
          <w:rFonts w:ascii="Times New Roman" w:hAnsi="Times New Roman" w:cs="Times New Roman"/>
        </w:rPr>
        <w:t xml:space="preserve">. </w:t>
      </w:r>
    </w:p>
    <w:p w14:paraId="3B33652F" w14:textId="1A9EB19B" w:rsidR="0099078A" w:rsidRPr="00921A80" w:rsidRDefault="0099078A" w:rsidP="00C12CB8">
      <w:pPr>
        <w:spacing w:line="360" w:lineRule="auto"/>
        <w:jc w:val="both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</w:rPr>
        <w:t xml:space="preserve">        We </w:t>
      </w:r>
      <w:r w:rsidR="00381C35" w:rsidRPr="00921A80">
        <w:rPr>
          <w:rFonts w:ascii="Times New Roman" w:hAnsi="Times New Roman" w:cs="Times New Roman"/>
        </w:rPr>
        <w:t xml:space="preserve">allocate a Fortran array </w:t>
      </w:r>
      <w:r w:rsidR="00381C35" w:rsidRPr="00C12CB8">
        <w:rPr>
          <w:rFonts w:ascii="Times New Roman" w:hAnsi="Times New Roman" w:cs="Times New Roman"/>
          <w:i/>
          <w:iCs/>
        </w:rPr>
        <w:t>X(1:n)</w:t>
      </w:r>
      <w:r w:rsidR="0061220C">
        <w:rPr>
          <w:rFonts w:ascii="Times New Roman" w:hAnsi="Times New Roman" w:cs="Times New Roman"/>
        </w:rPr>
        <w:t xml:space="preserve"> to store </w:t>
      </w:r>
      <w:r w:rsidR="0061220C" w:rsidRPr="0014144B">
        <w:rPr>
          <w:position w:val="-12"/>
        </w:rPr>
        <w:object w:dxaOrig="300" w:dyaOrig="360" w14:anchorId="255CCA12">
          <v:shape id="_x0000_i1028" type="#_x0000_t75" style="width:15.05pt;height:18.15pt" o:ole="">
            <v:imagedata r:id="rId10" o:title=""/>
          </v:shape>
          <o:OLEObject Type="Embed" ProgID="Equation.DSMT4" ShapeID="_x0000_i1028" DrawAspect="Content" ObjectID="_1726574854" r:id="rId11"/>
        </w:object>
      </w:r>
      <w:r w:rsidR="0061220C">
        <w:rPr>
          <w:rFonts w:ascii="Times New Roman" w:hAnsi="Times New Roman" w:cs="Times New Roman"/>
        </w:rPr>
        <w:t>,</w:t>
      </w:r>
      <w:r w:rsidR="00381C35" w:rsidRPr="00921A80">
        <w:rPr>
          <w:rFonts w:ascii="Times New Roman" w:hAnsi="Times New Roman" w:cs="Times New Roman"/>
        </w:rPr>
        <w:t xml:space="preserve"> suggesting that there are </w:t>
      </w:r>
      <w:r w:rsidR="00381C35" w:rsidRPr="00921A80">
        <w:rPr>
          <w:rFonts w:ascii="Times New Roman" w:hAnsi="Times New Roman" w:cs="Times New Roman"/>
          <w:i/>
          <w:iCs/>
        </w:rPr>
        <w:t>n</w:t>
      </w:r>
      <w:r w:rsidR="00381C35" w:rsidRPr="00921A80">
        <w:rPr>
          <w:rFonts w:ascii="Times New Roman" w:hAnsi="Times New Roman" w:cs="Times New Roman"/>
        </w:rPr>
        <w:t>-1 intervals. Because we numerically integrate the function from 0 to 1, the length of each interval is 1/(</w:t>
      </w:r>
      <w:r w:rsidR="00381C35" w:rsidRPr="00921A80">
        <w:rPr>
          <w:rFonts w:ascii="Times New Roman" w:hAnsi="Times New Roman" w:cs="Times New Roman"/>
          <w:i/>
          <w:iCs/>
        </w:rPr>
        <w:t>n</w:t>
      </w:r>
      <w:r w:rsidR="00381C35" w:rsidRPr="00921A80">
        <w:rPr>
          <w:rFonts w:ascii="Times New Roman" w:hAnsi="Times New Roman" w:cs="Times New Roman"/>
        </w:rPr>
        <w:t xml:space="preserve">-1). Each element in the X array represents the value </w:t>
      </w:r>
    </w:p>
    <w:p w14:paraId="7D01128D" w14:textId="6C01D4C8" w:rsidR="00381C35" w:rsidRPr="00921A80" w:rsidRDefault="00381C35" w:rsidP="00C12CB8">
      <w:pPr>
        <w:spacing w:line="360" w:lineRule="auto"/>
        <w:jc w:val="center"/>
        <w:rPr>
          <w:rFonts w:ascii="Times New Roman" w:hAnsi="Times New Roman" w:cs="Times New Roman"/>
        </w:rPr>
      </w:pPr>
      <w:r w:rsidRPr="00396878">
        <w:rPr>
          <w:rFonts w:ascii="Times New Roman" w:hAnsi="Times New Roman" w:cs="Times New Roman"/>
          <w:i/>
          <w:iCs/>
        </w:rPr>
        <w:t>X</w:t>
      </w:r>
      <w:r w:rsidRPr="00921A80">
        <w:rPr>
          <w:rFonts w:ascii="Times New Roman" w:hAnsi="Times New Roman" w:cs="Times New Roman"/>
        </w:rPr>
        <w:t>(</w:t>
      </w:r>
      <w:proofErr w:type="spellStart"/>
      <w:r w:rsidRPr="00921A80">
        <w:rPr>
          <w:rFonts w:ascii="Times New Roman" w:hAnsi="Times New Roman" w:cs="Times New Roman"/>
          <w:i/>
          <w:iCs/>
        </w:rPr>
        <w:t>i</w:t>
      </w:r>
      <w:proofErr w:type="spellEnd"/>
      <w:r w:rsidRPr="00921A80">
        <w:rPr>
          <w:rFonts w:ascii="Times New Roman" w:hAnsi="Times New Roman" w:cs="Times New Roman"/>
        </w:rPr>
        <w:t>) = (</w:t>
      </w:r>
      <w:r w:rsidRPr="00921A80">
        <w:rPr>
          <w:rFonts w:ascii="Times New Roman" w:hAnsi="Times New Roman" w:cs="Times New Roman"/>
          <w:i/>
          <w:iCs/>
        </w:rPr>
        <w:t>i</w:t>
      </w:r>
      <w:r w:rsidRPr="00921A80">
        <w:rPr>
          <w:rFonts w:ascii="Times New Roman" w:hAnsi="Times New Roman" w:cs="Times New Roman"/>
        </w:rPr>
        <w:t>-1)/(</w:t>
      </w:r>
      <w:r w:rsidRPr="00921A80">
        <w:rPr>
          <w:rFonts w:ascii="Times New Roman" w:hAnsi="Times New Roman" w:cs="Times New Roman"/>
          <w:i/>
          <w:iCs/>
        </w:rPr>
        <w:t>n</w:t>
      </w:r>
      <w:r w:rsidRPr="00921A80">
        <w:rPr>
          <w:rFonts w:ascii="Times New Roman" w:hAnsi="Times New Roman" w:cs="Times New Roman"/>
        </w:rPr>
        <w:t>-1)</w:t>
      </w:r>
    </w:p>
    <w:p w14:paraId="21DB248A" w14:textId="45892A60" w:rsidR="00381C35" w:rsidRPr="00921A80" w:rsidRDefault="00381C35" w:rsidP="00C12CB8">
      <w:pPr>
        <w:spacing w:line="360" w:lineRule="auto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</w:rPr>
        <w:t xml:space="preserve">Using </w:t>
      </w:r>
      <w:r w:rsidR="00013A8F">
        <w:rPr>
          <w:rFonts w:ascii="Times New Roman" w:hAnsi="Times New Roman" w:cs="Times New Roman"/>
        </w:rPr>
        <w:t xml:space="preserve">the </w:t>
      </w:r>
      <w:r w:rsidRPr="00921A80">
        <w:rPr>
          <w:rFonts w:ascii="Times New Roman" w:hAnsi="Times New Roman" w:cs="Times New Roman"/>
        </w:rPr>
        <w:t xml:space="preserve">trapezoidal rule, </w:t>
      </w:r>
      <w:r w:rsidR="00BE218C" w:rsidRPr="00921A80">
        <w:rPr>
          <w:rFonts w:ascii="Times New Roman" w:hAnsi="Times New Roman" w:cs="Times New Roman"/>
        </w:rPr>
        <w:t xml:space="preserve">we can compute </w:t>
      </w:r>
      <w:r w:rsidRPr="00921A80">
        <w:rPr>
          <w:rFonts w:ascii="Times New Roman" w:hAnsi="Times New Roman" w:cs="Times New Roman"/>
        </w:rPr>
        <w:t xml:space="preserve">the integration </w:t>
      </w:r>
      <w:r w:rsidR="00BE218C" w:rsidRPr="00921A80">
        <w:rPr>
          <w:rFonts w:ascii="Times New Roman" w:hAnsi="Times New Roman" w:cs="Times New Roman"/>
        </w:rPr>
        <w:t>as</w:t>
      </w:r>
    </w:p>
    <w:p w14:paraId="1D4CE376" w14:textId="7AC45EE3" w:rsidR="00381C35" w:rsidRPr="00921A80" w:rsidRDefault="00190805" w:rsidP="00C12CB8">
      <w:pPr>
        <w:spacing w:line="360" w:lineRule="auto"/>
        <w:jc w:val="center"/>
      </w:pPr>
      <w:r w:rsidRPr="00921A80">
        <w:rPr>
          <w:position w:val="-32"/>
        </w:rPr>
        <w:object w:dxaOrig="8820" w:dyaOrig="760" w14:anchorId="6A43C4DB">
          <v:shape id="_x0000_i1029" type="#_x0000_t75" style="width:440.75pt;height:38.2pt" o:ole="">
            <v:imagedata r:id="rId12" o:title=""/>
          </v:shape>
          <o:OLEObject Type="Embed" ProgID="Equation.DSMT4" ShapeID="_x0000_i1029" DrawAspect="Content" ObjectID="_1726574855" r:id="rId13"/>
        </w:object>
      </w:r>
    </w:p>
    <w:p w14:paraId="6C409A74" w14:textId="5A793156" w:rsidR="00C12CB8" w:rsidRDefault="00C12CB8" w:rsidP="00C12CB8">
      <w:pPr>
        <w:spacing w:line="360" w:lineRule="auto"/>
        <w:rPr>
          <w:rFonts w:ascii="Times New Roman" w:hAnsi="Times New Roman" w:cs="Times New Roman"/>
        </w:rPr>
      </w:pPr>
      <w:r w:rsidRPr="00921A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8E88256" wp14:editId="22CA48CB">
            <wp:simplePos x="0" y="0"/>
            <wp:positionH relativeFrom="margin">
              <wp:align>right</wp:align>
            </wp:positionH>
            <wp:positionV relativeFrom="margin">
              <wp:posOffset>4013835</wp:posOffset>
            </wp:positionV>
            <wp:extent cx="3599815" cy="20828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</w:t>
      </w:r>
      <w:r w:rsidR="00921A80" w:rsidRPr="00921A80">
        <w:rPr>
          <w:rFonts w:ascii="Times New Roman" w:hAnsi="Times New Roman" w:cs="Times New Roman"/>
        </w:rPr>
        <w:t xml:space="preserve">Or we can </w:t>
      </w:r>
      <w:r w:rsidR="00921A80">
        <w:rPr>
          <w:rFonts w:ascii="Times New Roman" w:hAnsi="Times New Roman" w:cs="Times New Roman"/>
        </w:rPr>
        <w:t xml:space="preserve">simply </w:t>
      </w:r>
      <w:r w:rsidR="00921A80" w:rsidRPr="00921A80">
        <w:rPr>
          <w:rFonts w:ascii="Times New Roman" w:hAnsi="Times New Roman" w:cs="Times New Roman"/>
        </w:rPr>
        <w:t>use the function value at X(</w:t>
      </w:r>
      <w:r w:rsidR="00921A80" w:rsidRPr="00921A80">
        <w:rPr>
          <w:rFonts w:ascii="Times New Roman" w:hAnsi="Times New Roman" w:cs="Times New Roman"/>
          <w:i/>
          <w:iCs/>
        </w:rPr>
        <w:t>i</w:t>
      </w:r>
      <w:r w:rsidR="00921A80" w:rsidRPr="00921A80">
        <w:rPr>
          <w:rFonts w:ascii="Times New Roman" w:hAnsi="Times New Roman" w:cs="Times New Roman"/>
        </w:rPr>
        <w:t>+0.5) and the interval length 1/(</w:t>
      </w:r>
      <w:r w:rsidR="00921A80" w:rsidRPr="00921A80">
        <w:rPr>
          <w:rFonts w:ascii="Times New Roman" w:hAnsi="Times New Roman" w:cs="Times New Roman"/>
          <w:i/>
          <w:iCs/>
        </w:rPr>
        <w:t>n</w:t>
      </w:r>
      <w:r w:rsidR="00921A80" w:rsidRPr="00921A80">
        <w:rPr>
          <w:rFonts w:ascii="Times New Roman" w:hAnsi="Times New Roman" w:cs="Times New Roman"/>
        </w:rPr>
        <w:t xml:space="preserve">-1) to calculate the summation, which gives </w:t>
      </w:r>
      <w:r w:rsidR="00190805" w:rsidRPr="00F30BEC">
        <w:rPr>
          <w:position w:val="-24"/>
        </w:rPr>
        <w:object w:dxaOrig="2320" w:dyaOrig="620" w14:anchorId="720F59C1">
          <v:shape id="_x0000_i1030" type="#_x0000_t75" style="width:115.85pt;height:31.3pt" o:ole="">
            <v:imagedata r:id="rId15" o:title=""/>
          </v:shape>
          <o:OLEObject Type="Embed" ProgID="Equation.DSMT4" ShapeID="_x0000_i1030" DrawAspect="Content" ObjectID="_1726574856" r:id="rId16"/>
        </w:object>
      </w:r>
      <w:r w:rsidR="0061220C" w:rsidRPr="0061220C">
        <w:rPr>
          <w:rFonts w:ascii="Times New Roman" w:hAnsi="Times New Roman" w:cs="Times New Roman"/>
        </w:rPr>
        <w:t xml:space="preserve">. </w:t>
      </w:r>
    </w:p>
    <w:p w14:paraId="6F957F7D" w14:textId="551055FB" w:rsidR="00BE218C" w:rsidRDefault="0061220C" w:rsidP="00C12CB8">
      <w:pPr>
        <w:spacing w:line="360" w:lineRule="auto"/>
      </w:pPr>
      <w:r w:rsidRPr="0061220C">
        <w:rPr>
          <w:rFonts w:ascii="Times New Roman" w:hAnsi="Times New Roman" w:cs="Times New Roman"/>
        </w:rPr>
        <w:t xml:space="preserve">Here, we allocate an array </w:t>
      </w:r>
      <w:proofErr w:type="spellStart"/>
      <w:r w:rsidRPr="00C12CB8">
        <w:rPr>
          <w:rFonts w:ascii="Times New Roman" w:hAnsi="Times New Roman" w:cs="Times New Roman"/>
          <w:i/>
          <w:iCs/>
        </w:rPr>
        <w:t>Xcenter</w:t>
      </w:r>
      <w:proofErr w:type="spellEnd"/>
      <w:r w:rsidRPr="00C12CB8">
        <w:rPr>
          <w:rFonts w:ascii="Times New Roman" w:hAnsi="Times New Roman" w:cs="Times New Roman"/>
          <w:i/>
          <w:iCs/>
        </w:rPr>
        <w:t>(1:n-1)</w:t>
      </w:r>
      <w:r w:rsidRPr="0061220C">
        <w:rPr>
          <w:rFonts w:ascii="Times New Roman" w:hAnsi="Times New Roman" w:cs="Times New Roman"/>
        </w:rPr>
        <w:t xml:space="preserve"> to store </w:t>
      </w:r>
      <w:r w:rsidRPr="0014144B">
        <w:rPr>
          <w:position w:val="-12"/>
        </w:rPr>
        <w:object w:dxaOrig="580" w:dyaOrig="360" w14:anchorId="1822A657">
          <v:shape id="_x0000_i1031" type="#_x0000_t75" style="width:28.8pt;height:18.15pt" o:ole="">
            <v:imagedata r:id="rId17" o:title=""/>
          </v:shape>
          <o:OLEObject Type="Embed" ProgID="Equation.DSMT4" ShapeID="_x0000_i1031" DrawAspect="Content" ObjectID="_1726574857" r:id="rId18"/>
        </w:object>
      </w:r>
      <w:r w:rsidR="00C12CB8" w:rsidRPr="00C12CB8">
        <w:rPr>
          <w:rFonts w:ascii="Times New Roman" w:hAnsi="Times New Roman" w:cs="Times New Roman"/>
        </w:rPr>
        <w:t>, and each element is represented as</w:t>
      </w:r>
    </w:p>
    <w:p w14:paraId="043E7972" w14:textId="36DAF283" w:rsidR="00921A80" w:rsidRPr="00921A80" w:rsidRDefault="00C12CB8" w:rsidP="00C12CB8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96878">
        <w:rPr>
          <w:rFonts w:ascii="Times New Roman" w:hAnsi="Times New Roman" w:cs="Times New Roman"/>
          <w:i/>
          <w:iCs/>
        </w:rPr>
        <w:t>Xcenter</w:t>
      </w:r>
      <w:proofErr w:type="spellEnd"/>
      <w:r w:rsidRPr="00921A80">
        <w:rPr>
          <w:rFonts w:ascii="Times New Roman" w:hAnsi="Times New Roman" w:cs="Times New Roman"/>
        </w:rPr>
        <w:t>(</w:t>
      </w:r>
      <w:proofErr w:type="spellStart"/>
      <w:r w:rsidRPr="00921A80">
        <w:rPr>
          <w:rFonts w:ascii="Times New Roman" w:hAnsi="Times New Roman" w:cs="Times New Roman"/>
          <w:i/>
          <w:iCs/>
        </w:rPr>
        <w:t>i</w:t>
      </w:r>
      <w:proofErr w:type="spellEnd"/>
      <w:r w:rsidRPr="00921A80">
        <w:rPr>
          <w:rFonts w:ascii="Times New Roman" w:hAnsi="Times New Roman" w:cs="Times New Roman"/>
        </w:rPr>
        <w:t>) = (</w:t>
      </w:r>
      <w:r w:rsidRPr="00921A80">
        <w:rPr>
          <w:rFonts w:ascii="Times New Roman" w:hAnsi="Times New Roman" w:cs="Times New Roman"/>
          <w:i/>
          <w:iCs/>
        </w:rPr>
        <w:t>i</w:t>
      </w:r>
      <w:r w:rsidRPr="00921A8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0.5</w:t>
      </w:r>
      <w:r w:rsidRPr="00921A80">
        <w:rPr>
          <w:rFonts w:ascii="Times New Roman" w:hAnsi="Times New Roman" w:cs="Times New Roman"/>
        </w:rPr>
        <w:t>)/(</w:t>
      </w:r>
      <w:r w:rsidRPr="00921A80">
        <w:rPr>
          <w:rFonts w:ascii="Times New Roman" w:hAnsi="Times New Roman" w:cs="Times New Roman"/>
          <w:i/>
          <w:iCs/>
        </w:rPr>
        <w:t>n</w:t>
      </w:r>
      <w:r w:rsidRPr="00921A80">
        <w:rPr>
          <w:rFonts w:ascii="Times New Roman" w:hAnsi="Times New Roman" w:cs="Times New Roman"/>
        </w:rPr>
        <w:t>-1)</w:t>
      </w:r>
    </w:p>
    <w:p w14:paraId="79458AA9" w14:textId="2FACFE2D" w:rsidR="0061220C" w:rsidRPr="0061220C" w:rsidRDefault="00C12CB8" w:rsidP="00C12CB8">
      <w:pPr>
        <w:spacing w:line="360" w:lineRule="auto"/>
      </w:pPr>
      <w:r>
        <w:rPr>
          <w:rFonts w:ascii="Times New Roman" w:hAnsi="Times New Roman" w:cs="Times New Roman"/>
        </w:rPr>
        <w:t xml:space="preserve">        </w:t>
      </w:r>
      <w:r w:rsidR="00190805">
        <w:rPr>
          <w:rFonts w:ascii="Times New Roman" w:hAnsi="Times New Roman" w:cs="Times New Roman"/>
        </w:rPr>
        <w:t xml:space="preserve">NOTE: </w:t>
      </w:r>
      <w:r w:rsidR="00F30BEC" w:rsidRPr="00F30BEC">
        <w:rPr>
          <w:rFonts w:ascii="Times New Roman" w:hAnsi="Times New Roman" w:cs="Times New Roman"/>
        </w:rPr>
        <w:t>The</w:t>
      </w:r>
      <w:r w:rsidR="00F30BEC">
        <w:rPr>
          <w:rFonts w:ascii="Times New Roman" w:hAnsi="Times New Roman" w:cs="Times New Roman"/>
        </w:rPr>
        <w:t xml:space="preserve"> above two formulas are equivalent because in the </w:t>
      </w:r>
      <w:r w:rsidR="00F30BEC" w:rsidRPr="00921A80">
        <w:rPr>
          <w:rFonts w:ascii="Times New Roman" w:hAnsi="Times New Roman" w:cs="Times New Roman"/>
        </w:rPr>
        <w:t>trapezoidal rule</w:t>
      </w:r>
      <w:r w:rsidR="00F30BEC">
        <w:rPr>
          <w:rFonts w:ascii="Times New Roman" w:hAnsi="Times New Roman" w:cs="Times New Roman"/>
        </w:rPr>
        <w:t xml:space="preserve"> we have </w:t>
      </w:r>
      <w:r w:rsidR="00F30BEC" w:rsidRPr="00F30BEC">
        <w:rPr>
          <w:rFonts w:ascii="Times New Roman" w:hAnsi="Times New Roman" w:cs="Times New Roman"/>
        </w:rPr>
        <w:t xml:space="preserve"> </w:t>
      </w:r>
      <w:r w:rsidR="00190805" w:rsidRPr="00F30BEC">
        <w:rPr>
          <w:position w:val="-16"/>
        </w:rPr>
        <w:object w:dxaOrig="3260" w:dyaOrig="440" w14:anchorId="2C9330CC">
          <v:shape id="_x0000_i1032" type="#_x0000_t75" style="width:163.4pt;height:22.55pt" o:ole="">
            <v:imagedata r:id="rId19" o:title=""/>
          </v:shape>
          <o:OLEObject Type="Embed" ProgID="Equation.DSMT4" ShapeID="_x0000_i1032" DrawAspect="Content" ObjectID="_1726574858" r:id="rId20"/>
        </w:object>
      </w:r>
    </w:p>
    <w:sectPr w:rsidR="0061220C" w:rsidRPr="0061220C" w:rsidSect="00921A8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NLQwNDAzMDKzMDFV0lEKTi0uzszPAykwrgUAVbppsiwAAAA="/>
  </w:docVars>
  <w:rsids>
    <w:rsidRoot w:val="004C6E96"/>
    <w:rsid w:val="00013A8F"/>
    <w:rsid w:val="00082F0D"/>
    <w:rsid w:val="00190805"/>
    <w:rsid w:val="00255336"/>
    <w:rsid w:val="003045CD"/>
    <w:rsid w:val="00381C35"/>
    <w:rsid w:val="00396878"/>
    <w:rsid w:val="004C6E96"/>
    <w:rsid w:val="0061220C"/>
    <w:rsid w:val="0066284C"/>
    <w:rsid w:val="008013DD"/>
    <w:rsid w:val="00921A80"/>
    <w:rsid w:val="0099078A"/>
    <w:rsid w:val="00BE218C"/>
    <w:rsid w:val="00C12CB8"/>
    <w:rsid w:val="00F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E15A"/>
  <w14:discardImageEditingData/>
  <w14:defaultImageDpi w14:val="330"/>
  <w15:chartTrackingRefBased/>
  <w15:docId w15:val="{6E100600-C0DD-4FCE-A1BD-AD4E5C39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9078A"/>
    <w:pPr>
      <w:tabs>
        <w:tab w:val="center" w:pos="4320"/>
        <w:tab w:val="right" w:pos="8640"/>
      </w:tabs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907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XU</dc:creator>
  <cp:keywords/>
  <dc:description/>
  <cp:lastModifiedBy>Ao XU</cp:lastModifiedBy>
  <cp:revision>8</cp:revision>
  <dcterms:created xsi:type="dcterms:W3CDTF">2022-10-06T01:03:00Z</dcterms:created>
  <dcterms:modified xsi:type="dcterms:W3CDTF">2022-10-06T07:21:00Z</dcterms:modified>
</cp:coreProperties>
</file>