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Exercício 3: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Pegar o número de elementos da lista (vetor) A;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Pegar os elementos, com base no dado anterior, da lista A;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Pegar o número de elementos da lista B;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Pegar os elementos da lista B;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lista C com os elementos da lista A e a lista B;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Organizar, com a ajuda de um temporário, em ordem crescente, a lista C em ordem crescente;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Printar a lista C.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3) Intercalação é o processo utilizado para construir uma lista ordenada, de tamanho n+m, a partir de duas listas já ordenadas de tamanhos n e m. Por exemplo, a partir das listas: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A 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5.0" w:type="dxa"/>
        <w:jc w:val="left"/>
        <w:tblInd w:w="7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5"/>
        <w:gridCol w:w="330"/>
        <w:gridCol w:w="360"/>
        <w:gridCol w:w="330"/>
        <w:tblGridChange w:id="0">
          <w:tblGrid>
            <w:gridCol w:w="375"/>
            <w:gridCol w:w="330"/>
            <w:gridCol w:w="360"/>
            <w:gridCol w:w="3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B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2"/>
        <w:tblW w:w="1245.0" w:type="dxa"/>
        <w:jc w:val="left"/>
        <w:tblInd w:w="7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5"/>
        <w:gridCol w:w="435"/>
        <w:gridCol w:w="435"/>
        <w:tblGridChange w:id="0">
          <w:tblGrid>
            <w:gridCol w:w="375"/>
            <w:gridCol w:w="435"/>
            <w:gridCol w:w="4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Construímos a lista C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2760.0" w:type="dxa"/>
        <w:jc w:val="left"/>
        <w:tblInd w:w="8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390"/>
        <w:gridCol w:w="405"/>
        <w:gridCol w:w="405"/>
        <w:gridCol w:w="390"/>
        <w:gridCol w:w="405"/>
        <w:gridCol w:w="345"/>
        <w:tblGridChange w:id="0">
          <w:tblGrid>
            <w:gridCol w:w="420"/>
            <w:gridCol w:w="390"/>
            <w:gridCol w:w="405"/>
            <w:gridCol w:w="405"/>
            <w:gridCol w:w="390"/>
            <w:gridCol w:w="405"/>
            <w:gridCol w:w="3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 xml:space="preserve">Fazer um programa que: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a) Leia NA, número de elementos do conjunto A (NA&lt;=100);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b) Leia, em seguida, os elementos do conjunto A;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c) Leia, logo após o valor de NB, número de elementos do conjunto B (NB&lt;=100);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  <w:t xml:space="preserve">d) Leia, finalmente, os elementos do conjunto B;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e) Crie e imprima um conjunto C, ordenado, de tamanho NA+NB, a partir dos conjuntos originais A e B.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  <w:t xml:space="preserve">Observações:</w:t>
      </w:r>
    </w:p>
    <w:p w:rsidR="00000000" w:rsidDel="00000000" w:rsidP="00000000" w:rsidRDefault="00000000" w:rsidRPr="00000000" w14:paraId="0000002F">
      <w:pPr>
        <w:ind w:left="720" w:firstLine="720"/>
        <w:rPr/>
      </w:pPr>
      <w:r w:rsidDel="00000000" w:rsidR="00000000" w:rsidRPr="00000000">
        <w:rPr>
          <w:rtl w:val="0"/>
        </w:rPr>
        <w:t xml:space="preserve">• Considerar os elementos de A e B como inteiros</w:t>
      </w:r>
    </w:p>
    <w:p w:rsidR="00000000" w:rsidDel="00000000" w:rsidP="00000000" w:rsidRDefault="00000000" w:rsidRPr="00000000" w14:paraId="00000030">
      <w:pPr>
        <w:ind w:left="720" w:firstLine="720"/>
        <w:rPr/>
      </w:pPr>
      <w:r w:rsidDel="00000000" w:rsidR="00000000" w:rsidRPr="00000000">
        <w:rPr>
          <w:rtl w:val="0"/>
        </w:rPr>
        <w:t xml:space="preserve">• Considerar que os elementos de A e B já são lidos ordenados</w:t>
      </w:r>
    </w:p>
    <w:p w:rsidR="00000000" w:rsidDel="00000000" w:rsidP="00000000" w:rsidRDefault="00000000" w:rsidRPr="00000000" w14:paraId="00000031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Programa em C: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int main (){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    int NA;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    int NB;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    int A[100];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    int B[100];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    int C[200];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    int i, j;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    int n, g;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    printf(“Programa criado para realizar intercalacao entre duas listas inseridas pelo usuario.\nInsira o numero de elementos que a lista A tera (entre 0 e 100): ”);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    scanf(“%d”, &amp;NA);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    while ((NA&lt;0)||(NA&gt;100)){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        printf(“Valor invalido para o numero de elementos de A.\n Insira novamente o numero de elementos da lista A: “);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        scanf(“%d”, &amp;NA);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    printf(“Insira agora os elementos, de maneira ordenada, da lista A:\n“);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    for(i=0; i&lt;NA; i++){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        printf(“Elemento %d de %d: “, i, NA);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        scanf(“%d”, &amp;A[i]);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    printf(“Insira agora o numero de elementos que a lista B tera (entre 0 e 100): ”);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scanf(“%d”, &amp;NB);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while ((NB&lt;0)||(NB&gt;100)){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printf(“Valor invalido para o numero de elementos de B.\n Insira novamente o numero de elementos da lista B: “);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scanf(“%d”, &amp;NB);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printf(“Insira agora os elementos, de maneira ordenada, da lista B:\n“);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for(i=0; i&lt;NB; i++){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printf(“Elemento %d de %d: “, i, NB);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scanf(“%d”, &amp;B[i]);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    g=0;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    for(i=0; i&lt;=NA; i++){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        n = 0;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        for(j=0; j&lt;=NB; j++){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            if((B[j]&lt;=A[i])&amp;&amp;(j&gt;n)){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                C[g]=B[j];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                n++;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                g++;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        if(A[i]&lt;=C[(g-1)]){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            C[g]=A[i];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            g++;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    for(i=0; i&lt;g; i++){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        printf(“%d\n”, C[i]);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    system(“pause”);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