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SimHei" w:cs="SimHei" w:eastAsia="SimHei" w:hAnsi="SimHei"/>
          <w:b/>
          <w:bCs/>
          <w:sz w:val="32"/>
          <w:szCs w:val="32"/>
        </w:rPr>
        <w:t xml:space="preserve">融入卷积频率前端的Transformer语音增强方法研究</w:t>
      </w:r>
    </w:p>
    <w:p>
      <w:pPr>
        <w:spacing w:after="60" w:before="60" w:line="360"/>
      </w:pPr>
      <w:r>
        <w:rPr>
          <w:rFonts w:ascii="SimHei" w:cs="SimHei" w:eastAsia="SimHei" w:hAnsi="SimHei"/>
          <w:b/>
          <w:bCs/>
          <w:i w:val="false"/>
          <w:iCs w:val="false"/>
          <w:sz w:val="24"/>
          <w:szCs w:val="24"/>
        </w:rPr>
        <w:t xml:space="preserve">Research on Transformer Speech Enhancement with Convolutional Frequency Frontend</w:t>
      </w:r>
    </w:p>
    <w:p>
      <w:pPr>
        <w:pStyle w:val="Heading2"/>
        <w:spacing w:after="160" w:before="240"/>
      </w:pPr>
      <w:r>
        <w:rPr>
          <w:rFonts w:ascii="SimHei" w:cs="SimHei" w:eastAsia="SimHei" w:hAnsi="SimHei"/>
          <w:b/>
          <w:bCs/>
          <w:sz w:val="28"/>
          <w:szCs w:val="28"/>
        </w:rPr>
        <w:t xml:space="preserve">摘要</w:t>
      </w:r>
    </w:p>
    <w:p>
      <w:pPr>
        <w:spacing w:after="60" w:before="60" w:line="360"/>
      </w:pPr>
      <w:r>
        <w:rPr>
          <w:rFonts w:ascii="SimSun" w:cs="SimSun" w:eastAsia="SimSun" w:hAnsi="SimSun"/>
          <w:b w:val="false"/>
          <w:bCs w:val="false"/>
          <w:i w:val="false"/>
          <w:iCs w:val="false"/>
          <w:sz w:val="24"/>
          <w:szCs w:val="24"/>
        </w:rPr>
        <w:t xml:space="preserve">语音降噪是语音信号处理领域的核心研究课题之一，在移动通信、网络会议、助听设备以及智能语音交互等应用场景中具有重要的实用价值。传统语音降噪方法如谱减法、维纳滤波等依赖于对噪声统计特性的先验假设，在非平稳噪声环境下性能显著下降。近年来，深度学习技术的快速发展为语音降噪提供了新的解决思路，其中基于频域掩蔽的端到端方法因其计算效率高、降噪效果好而受到广泛关注。</w:t>
      </w:r>
    </w:p>
    <w:p>
      <w:pPr>
        <w:spacing w:after="60" w:before="60" w:line="360"/>
      </w:pPr>
      <w:r>
        <w:rPr>
          <w:rFonts w:ascii="SimSun" w:cs="SimSun" w:eastAsia="SimSun" w:hAnsi="SimSun"/>
          <w:b w:val="false"/>
          <w:bCs w:val="false"/>
          <w:i w:val="false"/>
          <w:iCs w:val="false"/>
          <w:sz w:val="24"/>
          <w:szCs w:val="24"/>
        </w:rPr>
        <w:t xml:space="preserve">本文设计并实现了一个基于Transformer架构的音频降噪系统。系统采用频域掩蔽的技术路线，通过短时傅里叶变换将时域波形转换至频域，利用Transformer Encoder模型预测理想比率掩蔽（Ideal Ratio Mask, IRM），再通过逆短时傅里叶变换重建增强后的语音波形。在模型架构方面，本文在标准Transformer前端引入了Conv1D频率卷积模块以捕捉频谱谐波结构。在训练策略方面，本文提出了频域加权L1损失与余弦退火学习率调度的联合优化方案。实验在TIMIT干净语音与NOISEX-92噪声数据库构建的含噪-干净语音对上进行，对比了RNNoise、GTCRN、noisereduce及含噪基线四种对照方法。实验结果表明，本文Transformer改进版模型在STOI指标上达到0.884，在SDR指标上达到12.67 dB，较含噪基线分别提升15.1%和10.07 dB，较传统谱减法noisereduce分别提升12.9%和8.43 dB，全面验证了基于Transformer注意力机制的深度学习方法在语音增强任务中的有效性。</w:t>
      </w:r>
    </w:p>
    <w:p>
      <w:pPr>
        <w:spacing w:after="60" w:before="60" w:line="360"/>
      </w:pPr>
      <w:r>
        <w:rPr>
          <w:rFonts w:ascii="SimHei" w:cs="SimHei" w:eastAsia="SimHei" w:hAnsi="SimHei"/>
          <w:b/>
          <w:bCs/>
          <w:i w:val="false"/>
          <w:iCs w:val="false"/>
          <w:sz w:val="24"/>
          <w:szCs w:val="24"/>
        </w:rPr>
        <w:t xml:space="preserve">关键词</w:t>
      </w:r>
      <w:r>
        <w:rPr>
          <w:rFonts w:ascii="SimSun" w:cs="SimSun" w:eastAsia="SimSun" w:hAnsi="SimSun"/>
          <w:b w:val="false"/>
          <w:bCs w:val="false"/>
          <w:i w:val="false"/>
          <w:iCs w:val="false"/>
          <w:sz w:val="24"/>
          <w:szCs w:val="24"/>
        </w:rPr>
        <w:t xml:space="preserve">：语音降噪；Transformer；频域掩蔽；深度学习；音频信号处理</w:t>
      </w:r>
    </w:p>
    <w:p>
      <w:pPr>
        <w:pStyle w:val="Heading2"/>
        <w:spacing w:after="160" w:before="240"/>
      </w:pPr>
      <w:r>
        <w:rPr>
          <w:rFonts w:ascii="SimHei" w:cs="SimHei" w:eastAsia="SimHei" w:hAnsi="SimHei"/>
          <w:b/>
          <w:bCs/>
          <w:sz w:val="28"/>
          <w:szCs w:val="28"/>
        </w:rPr>
        <w:t xml:space="preserve">ABSTRACT</w:t>
      </w:r>
    </w:p>
    <w:p>
      <w:pPr>
        <w:spacing w:after="60" w:before="60" w:line="360"/>
      </w:pPr>
      <w:r>
        <w:rPr>
          <w:rFonts w:ascii="SimSun" w:cs="SimSun" w:eastAsia="SimSun" w:hAnsi="SimSun"/>
          <w:b w:val="false"/>
          <w:bCs w:val="false"/>
          <w:i w:val="false"/>
          <w:iCs w:val="false"/>
          <w:sz w:val="24"/>
          <w:szCs w:val="24"/>
        </w:rPr>
        <w:t xml:space="preserve">Speech denoising is one of the core research topics in speech signal processing, with significant practical value in mobile communications, online conferencing, hearing aid devices, and intelligent voice interaction scenarios. Traditional speech denoising methods such as spectral subtraction and Wiener filtering rely on prior assumptions about noise statistical characteristics, leading to significant performance degradation in non-stationary noise environments. In recent years, the rapid development of deep learning technologies has provided new solutions for speech denoising, among which frequency-domain masking based end-to-end methods have gained widespread attention due to their computational efficiency and superior denoising performance.</w:t>
      </w:r>
    </w:p>
    <w:p>
      <w:pPr>
        <w:spacing w:after="60" w:before="60" w:line="360"/>
      </w:pPr>
      <w:r>
        <w:rPr>
          <w:rFonts w:ascii="SimSun" w:cs="SimSun" w:eastAsia="SimSun" w:hAnsi="SimSun"/>
          <w:b w:val="false"/>
          <w:bCs w:val="false"/>
          <w:i w:val="false"/>
          <w:iCs w:val="false"/>
          <w:sz w:val="24"/>
          <w:szCs w:val="24"/>
        </w:rPr>
        <w:t xml:space="preserve">This thesis designs and implements an audio denoising system based on the Transformer architecture. The system adopts a frequency-domain masking technical approach, converting time-domain waveforms to the frequency domain via Short-Time Fourier Transform, using a Transformer Encoder model to predict the Ideal Ratio Mask, and reconstructing enhanced speech waveforms through Inverse Short-Time Fourier Transform. For model architecture, a Conv1D frequency frontend is introduced to capture harmonic structures in the spectrum. For training strategy, a frequency-weighted L1 loss combined with cosine annealing learning rate scheduling is proposed. Experiments are conducted on noisy-clean speech pairs constructed from TIMIT clean speech and NOISEX-92 noise database, with four baselines compared: RNNoise, GTCRN, noisereduce, and noisy untreated. Experimental results show that the improved Transformer model achieves an STOI of 0.884 and an SDR of 12.67 dB, outperforming the noisy baseline by 15.1% in STOI and 10.07 dB in SDR, and surpassing the traditional spectral subtraction method noisereduce by 12.9% and 8.43 dB respectively, comprehensively validating the effectiveness of Transformer attention mechanism-based deep learning approaches in speech enhancement tasks.</w:t>
      </w:r>
    </w:p>
    <w:p>
      <w:pPr>
        <w:spacing w:after="60" w:before="60" w:line="360"/>
      </w:pPr>
      <w:r>
        <w:rPr>
          <w:rFonts w:ascii="SimHei" w:cs="SimHei" w:eastAsia="SimHei" w:hAnsi="SimHei"/>
          <w:b/>
          <w:bCs/>
          <w:i w:val="false"/>
          <w:iCs w:val="false"/>
          <w:sz w:val="24"/>
          <w:szCs w:val="24"/>
        </w:rPr>
        <w:t xml:space="preserve">KEY WORDS</w:t>
      </w:r>
      <w:r>
        <w:rPr>
          <w:rFonts w:ascii="SimSun" w:cs="SimSun" w:eastAsia="SimSun" w:hAnsi="SimSun"/>
          <w:b w:val="false"/>
          <w:bCs w:val="false"/>
          <w:i w:val="false"/>
          <w:iCs w:val="false"/>
          <w:sz w:val="24"/>
          <w:szCs w:val="24"/>
        </w:rPr>
        <w:t xml:space="preserve">: Speech Denoising; Transformer; Frequency-domain Masking; Deep Learning; Audio Signal Processing</w:t>
      </w:r>
    </w:p>
    <w:p>
      <w:r>
        <w:br w:type="page"/>
      </w:r>
    </w:p>
    <w:p>
      <w:pPr>
        <w:pStyle w:val="Heading2"/>
        <w:spacing w:after="160" w:before="240"/>
      </w:pPr>
      <w:r>
        <w:rPr>
          <w:rFonts w:ascii="SimHei" w:cs="SimHei" w:eastAsia="SimHei" w:hAnsi="SimHei"/>
          <w:b/>
          <w:bCs/>
          <w:sz w:val="28"/>
          <w:szCs w:val="28"/>
        </w:rPr>
        <w:t xml:space="preserve">目录</w:t>
      </w:r>
    </w:p>
    <w:p>
      <w:pPr>
        <w:spacing w:after="60" w:before="60" w:line="360"/>
      </w:pPr>
      <w:r>
        <w:rPr>
          <w:rFonts w:ascii="SimSun" w:cs="SimSun" w:eastAsia="SimSun" w:hAnsi="SimSun"/>
          <w:b w:val="false"/>
          <w:bCs w:val="false"/>
          <w:i w:val="false"/>
          <w:iCs w:val="false"/>
          <w:sz w:val="24"/>
          <w:szCs w:val="24"/>
        </w:rPr>
        <w:t xml:space="preserve">- 第1章 绪论</w:t>
      </w:r>
    </w:p>
    <w:p>
      <w:pPr>
        <w:spacing w:after="60" w:before="60" w:line="360"/>
      </w:pPr>
      <w:r>
        <w:rPr>
          <w:rFonts w:ascii="SimSun" w:cs="SimSun" w:eastAsia="SimSun" w:hAnsi="SimSun"/>
          <w:b w:val="false"/>
          <w:bCs w:val="false"/>
          <w:i w:val="false"/>
          <w:iCs w:val="false"/>
          <w:sz w:val="24"/>
          <w:szCs w:val="24"/>
        </w:rPr>
        <w:t xml:space="preserve">  - 1.1 研究背景与意义</w:t>
      </w:r>
    </w:p>
    <w:p>
      <w:pPr>
        <w:spacing w:after="60" w:before="60" w:line="360"/>
      </w:pPr>
      <w:r>
        <w:rPr>
          <w:rFonts w:ascii="SimSun" w:cs="SimSun" w:eastAsia="SimSun" w:hAnsi="SimSun"/>
          <w:b w:val="false"/>
          <w:bCs w:val="false"/>
          <w:i w:val="false"/>
          <w:iCs w:val="false"/>
          <w:sz w:val="24"/>
          <w:szCs w:val="24"/>
        </w:rPr>
        <w:t xml:space="preserve">  - 1.2 国内外研究现状</w:t>
      </w:r>
    </w:p>
    <w:p>
      <w:pPr>
        <w:spacing w:after="60" w:before="60" w:line="360"/>
      </w:pPr>
      <w:r>
        <w:rPr>
          <w:rFonts w:ascii="SimSun" w:cs="SimSun" w:eastAsia="SimSun" w:hAnsi="SimSun"/>
          <w:b w:val="false"/>
          <w:bCs w:val="false"/>
          <w:i w:val="false"/>
          <w:iCs w:val="false"/>
          <w:sz w:val="24"/>
          <w:szCs w:val="24"/>
        </w:rPr>
        <w:t xml:space="preserve">  - 1.3 本文主要研究内容</w:t>
      </w:r>
    </w:p>
    <w:p>
      <w:pPr>
        <w:spacing w:after="60" w:before="60" w:line="360"/>
      </w:pPr>
      <w:r>
        <w:rPr>
          <w:rFonts w:ascii="SimSun" w:cs="SimSun" w:eastAsia="SimSun" w:hAnsi="SimSun"/>
          <w:b w:val="false"/>
          <w:bCs w:val="false"/>
          <w:i w:val="false"/>
          <w:iCs w:val="false"/>
          <w:sz w:val="24"/>
          <w:szCs w:val="24"/>
        </w:rPr>
        <w:t xml:space="preserve">  - 1.4 论文组织结构</w:t>
      </w:r>
    </w:p>
    <w:p>
      <w:pPr>
        <w:spacing w:after="60" w:before="60" w:line="360"/>
      </w:pPr>
      <w:r>
        <w:rPr>
          <w:rFonts w:ascii="SimSun" w:cs="SimSun" w:eastAsia="SimSun" w:hAnsi="SimSun"/>
          <w:b w:val="false"/>
          <w:bCs w:val="false"/>
          <w:i w:val="false"/>
          <w:iCs w:val="false"/>
          <w:sz w:val="24"/>
          <w:szCs w:val="24"/>
        </w:rPr>
        <w:t xml:space="preserve">- 第2章 相关理论与技术基础</w:t>
      </w:r>
    </w:p>
    <w:p>
      <w:pPr>
        <w:spacing w:after="60" w:before="60" w:line="360"/>
      </w:pPr>
      <w:r>
        <w:rPr>
          <w:rFonts w:ascii="SimSun" w:cs="SimSun" w:eastAsia="SimSun" w:hAnsi="SimSun"/>
          <w:b w:val="false"/>
          <w:bCs w:val="false"/>
          <w:i w:val="false"/>
          <w:iCs w:val="false"/>
          <w:sz w:val="24"/>
          <w:szCs w:val="24"/>
        </w:rPr>
        <w:t xml:space="preserve">  - 2.1 语音信号处理基础</w:t>
      </w:r>
    </w:p>
    <w:p>
      <w:pPr>
        <w:spacing w:after="60" w:before="60" w:line="360"/>
      </w:pPr>
      <w:r>
        <w:rPr>
          <w:rFonts w:ascii="SimSun" w:cs="SimSun" w:eastAsia="SimSun" w:hAnsi="SimSun"/>
          <w:b w:val="false"/>
          <w:bCs w:val="false"/>
          <w:i w:val="false"/>
          <w:iCs w:val="false"/>
          <w:sz w:val="24"/>
          <w:szCs w:val="24"/>
        </w:rPr>
        <w:t xml:space="preserve">  - 2.2 深度学习基础</w:t>
      </w:r>
    </w:p>
    <w:p>
      <w:pPr>
        <w:spacing w:after="60" w:before="60" w:line="360"/>
      </w:pPr>
      <w:r>
        <w:rPr>
          <w:rFonts w:ascii="SimSun" w:cs="SimSun" w:eastAsia="SimSun" w:hAnsi="SimSun"/>
          <w:b w:val="false"/>
          <w:bCs w:val="false"/>
          <w:i w:val="false"/>
          <w:iCs w:val="false"/>
          <w:sz w:val="24"/>
          <w:szCs w:val="24"/>
        </w:rPr>
        <w:t xml:space="preserve">  - 2.3 Transformer架构</w:t>
      </w:r>
    </w:p>
    <w:p>
      <w:pPr>
        <w:spacing w:after="60" w:before="60" w:line="360"/>
      </w:pPr>
      <w:r>
        <w:rPr>
          <w:rFonts w:ascii="SimSun" w:cs="SimSun" w:eastAsia="SimSun" w:hAnsi="SimSun"/>
          <w:b w:val="false"/>
          <w:bCs w:val="false"/>
          <w:i w:val="false"/>
          <w:iCs w:val="false"/>
          <w:sz w:val="24"/>
          <w:szCs w:val="24"/>
        </w:rPr>
        <w:t xml:space="preserve">  - 2.4 频域掩蔽降噪原理</w:t>
      </w:r>
    </w:p>
    <w:p>
      <w:pPr>
        <w:spacing w:after="60" w:before="60" w:line="360"/>
      </w:pPr>
      <w:r>
        <w:rPr>
          <w:rFonts w:ascii="SimSun" w:cs="SimSun" w:eastAsia="SimSun" w:hAnsi="SimSun"/>
          <w:b w:val="false"/>
          <w:bCs w:val="false"/>
          <w:i w:val="false"/>
          <w:iCs w:val="false"/>
          <w:sz w:val="24"/>
          <w:szCs w:val="24"/>
        </w:rPr>
        <w:t xml:space="preserve">  - 2.5 语音增强评价指标</w:t>
      </w:r>
    </w:p>
    <w:p>
      <w:pPr>
        <w:spacing w:after="60" w:before="60" w:line="360"/>
      </w:pPr>
      <w:r>
        <w:rPr>
          <w:rFonts w:ascii="SimSun" w:cs="SimSun" w:eastAsia="SimSun" w:hAnsi="SimSun"/>
          <w:b w:val="false"/>
          <w:bCs w:val="false"/>
          <w:i w:val="false"/>
          <w:iCs w:val="false"/>
          <w:sz w:val="24"/>
          <w:szCs w:val="24"/>
        </w:rPr>
        <w:t xml:space="preserve">- 第3章 基于Transformer的音频降噪系统设计</w:t>
      </w:r>
    </w:p>
    <w:p>
      <w:pPr>
        <w:spacing w:after="60" w:before="60" w:line="360"/>
      </w:pPr>
      <w:r>
        <w:rPr>
          <w:rFonts w:ascii="SimSun" w:cs="SimSun" w:eastAsia="SimSun" w:hAnsi="SimSun"/>
          <w:b w:val="false"/>
          <w:bCs w:val="false"/>
          <w:i w:val="false"/>
          <w:iCs w:val="false"/>
          <w:sz w:val="24"/>
          <w:szCs w:val="24"/>
        </w:rPr>
        <w:t xml:space="preserve">  - 3.1 整体框架设计</w:t>
      </w:r>
    </w:p>
    <w:p>
      <w:pPr>
        <w:spacing w:after="60" w:before="60" w:line="360"/>
      </w:pPr>
      <w:r>
        <w:rPr>
          <w:rFonts w:ascii="SimSun" w:cs="SimSun" w:eastAsia="SimSun" w:hAnsi="SimSun"/>
          <w:b w:val="false"/>
          <w:bCs w:val="false"/>
          <w:i w:val="false"/>
          <w:iCs w:val="false"/>
          <w:sz w:val="24"/>
          <w:szCs w:val="24"/>
        </w:rPr>
        <w:t xml:space="preserve">  - 3.2 数据预处理模块</w:t>
      </w:r>
    </w:p>
    <w:p>
      <w:pPr>
        <w:spacing w:after="60" w:before="60" w:line="360"/>
      </w:pPr>
      <w:r>
        <w:rPr>
          <w:rFonts w:ascii="SimSun" w:cs="SimSun" w:eastAsia="SimSun" w:hAnsi="SimSun"/>
          <w:b w:val="false"/>
          <w:bCs w:val="false"/>
          <w:i w:val="false"/>
          <w:iCs w:val="false"/>
          <w:sz w:val="24"/>
          <w:szCs w:val="24"/>
        </w:rPr>
        <w:t xml:space="preserve">  - 3.3 特征提取模块</w:t>
      </w:r>
    </w:p>
    <w:p>
      <w:pPr>
        <w:spacing w:after="60" w:before="60" w:line="360"/>
      </w:pPr>
      <w:r>
        <w:rPr>
          <w:rFonts w:ascii="SimSun" w:cs="SimSun" w:eastAsia="SimSun" w:hAnsi="SimSun"/>
          <w:b w:val="false"/>
          <w:bCs w:val="false"/>
          <w:i w:val="false"/>
          <w:iCs w:val="false"/>
          <w:sz w:val="24"/>
          <w:szCs w:val="24"/>
        </w:rPr>
        <w:t xml:space="preserve">  - 3.4 Transformer降噪模型设计</w:t>
      </w:r>
    </w:p>
    <w:p>
      <w:pPr>
        <w:spacing w:after="60" w:before="60" w:line="360"/>
      </w:pPr>
      <w:r>
        <w:rPr>
          <w:rFonts w:ascii="SimSun" w:cs="SimSun" w:eastAsia="SimSun" w:hAnsi="SimSun"/>
          <w:b w:val="false"/>
          <w:bCs w:val="false"/>
          <w:i w:val="false"/>
          <w:iCs w:val="false"/>
          <w:sz w:val="24"/>
          <w:szCs w:val="24"/>
        </w:rPr>
        <w:t xml:space="preserve">  - 3.5 训练策略设计</w:t>
      </w:r>
    </w:p>
    <w:p>
      <w:pPr>
        <w:spacing w:after="60" w:before="60" w:line="360"/>
      </w:pPr>
      <w:r>
        <w:rPr>
          <w:rFonts w:ascii="SimSun" w:cs="SimSun" w:eastAsia="SimSun" w:hAnsi="SimSun"/>
          <w:b w:val="false"/>
          <w:bCs w:val="false"/>
          <w:i w:val="false"/>
          <w:iCs w:val="false"/>
          <w:sz w:val="24"/>
          <w:szCs w:val="24"/>
        </w:rPr>
        <w:t xml:space="preserve">- 第4章 实验与结果分析</w:t>
      </w:r>
    </w:p>
    <w:p>
      <w:pPr>
        <w:spacing w:after="60" w:before="60" w:line="360"/>
      </w:pPr>
      <w:r>
        <w:rPr>
          <w:rFonts w:ascii="SimSun" w:cs="SimSun" w:eastAsia="SimSun" w:hAnsi="SimSun"/>
          <w:b w:val="false"/>
          <w:bCs w:val="false"/>
          <w:i w:val="false"/>
          <w:iCs w:val="false"/>
          <w:sz w:val="24"/>
          <w:szCs w:val="24"/>
        </w:rPr>
        <w:t xml:space="preserve">  - 4.1 实验环境与配置</w:t>
      </w:r>
    </w:p>
    <w:p>
      <w:pPr>
        <w:spacing w:after="60" w:before="60" w:line="360"/>
      </w:pPr>
      <w:r>
        <w:rPr>
          <w:rFonts w:ascii="SimSun" w:cs="SimSun" w:eastAsia="SimSun" w:hAnsi="SimSun"/>
          <w:b w:val="false"/>
          <w:bCs w:val="false"/>
          <w:i w:val="false"/>
          <w:iCs w:val="false"/>
          <w:sz w:val="24"/>
          <w:szCs w:val="24"/>
        </w:rPr>
        <w:t xml:space="preserve">  - 4.2 数据集</w:t>
      </w:r>
    </w:p>
    <w:p>
      <w:pPr>
        <w:spacing w:after="60" w:before="60" w:line="360"/>
      </w:pPr>
      <w:r>
        <w:rPr>
          <w:rFonts w:ascii="SimSun" w:cs="SimSun" w:eastAsia="SimSun" w:hAnsi="SimSun"/>
          <w:b w:val="false"/>
          <w:bCs w:val="false"/>
          <w:i w:val="false"/>
          <w:iCs w:val="false"/>
          <w:sz w:val="24"/>
          <w:szCs w:val="24"/>
        </w:rPr>
        <w:t xml:space="preserve">  - 4.3 对比实验设计</w:t>
      </w:r>
    </w:p>
    <w:p>
      <w:pPr>
        <w:spacing w:after="60" w:before="60" w:line="360"/>
      </w:pPr>
      <w:r>
        <w:rPr>
          <w:rFonts w:ascii="SimSun" w:cs="SimSun" w:eastAsia="SimSun" w:hAnsi="SimSun"/>
          <w:b w:val="false"/>
          <w:bCs w:val="false"/>
          <w:i w:val="false"/>
          <w:iCs w:val="false"/>
          <w:sz w:val="24"/>
          <w:szCs w:val="24"/>
        </w:rPr>
        <w:t xml:space="preserve">  - 4.4 实验结果与分析</w:t>
      </w:r>
    </w:p>
    <w:p>
      <w:pPr>
        <w:spacing w:after="60" w:before="60" w:line="360"/>
      </w:pPr>
      <w:r>
        <w:rPr>
          <w:rFonts w:ascii="SimSun" w:cs="SimSun" w:eastAsia="SimSun" w:hAnsi="SimSun"/>
          <w:b w:val="false"/>
          <w:bCs w:val="false"/>
          <w:i w:val="false"/>
          <w:iCs w:val="false"/>
          <w:sz w:val="24"/>
          <w:szCs w:val="24"/>
        </w:rPr>
        <w:t xml:space="preserve">  - 4.5 结果讨论</w:t>
      </w:r>
    </w:p>
    <w:p>
      <w:pPr>
        <w:spacing w:after="60" w:before="60" w:line="360"/>
      </w:pPr>
      <w:r>
        <w:rPr>
          <w:rFonts w:ascii="SimSun" w:cs="SimSun" w:eastAsia="SimSun" w:hAnsi="SimSun"/>
          <w:b w:val="false"/>
          <w:bCs w:val="false"/>
          <w:i w:val="false"/>
          <w:iCs w:val="false"/>
          <w:sz w:val="24"/>
          <w:szCs w:val="24"/>
        </w:rPr>
        <w:t xml:space="preserve">- 第5章 总结与展望</w:t>
      </w:r>
    </w:p>
    <w:p>
      <w:pPr>
        <w:spacing w:after="60" w:before="60" w:line="360"/>
      </w:pPr>
      <w:r>
        <w:rPr>
          <w:rFonts w:ascii="SimSun" w:cs="SimSun" w:eastAsia="SimSun" w:hAnsi="SimSun"/>
          <w:b w:val="false"/>
          <w:bCs w:val="false"/>
          <w:i w:val="false"/>
          <w:iCs w:val="false"/>
          <w:sz w:val="24"/>
          <w:szCs w:val="24"/>
        </w:rPr>
        <w:t xml:space="preserve">  - 5.1 工作总结</w:t>
      </w:r>
    </w:p>
    <w:p>
      <w:pPr>
        <w:spacing w:after="60" w:before="60" w:line="360"/>
      </w:pPr>
      <w:r>
        <w:rPr>
          <w:rFonts w:ascii="SimSun" w:cs="SimSun" w:eastAsia="SimSun" w:hAnsi="SimSun"/>
          <w:b w:val="false"/>
          <w:bCs w:val="false"/>
          <w:i w:val="false"/>
          <w:iCs w:val="false"/>
          <w:sz w:val="24"/>
          <w:szCs w:val="24"/>
        </w:rPr>
        <w:t xml:space="preserve">  - 5.2 未来展望</w:t>
      </w:r>
    </w:p>
    <w:p>
      <w:pPr>
        <w:spacing w:after="60" w:before="60" w:line="360"/>
      </w:pPr>
      <w:r>
        <w:rPr>
          <w:rFonts w:ascii="SimSun" w:cs="SimSun" w:eastAsia="SimSun" w:hAnsi="SimSun"/>
          <w:b w:val="false"/>
          <w:bCs w:val="false"/>
          <w:i w:val="false"/>
          <w:iCs w:val="false"/>
          <w:sz w:val="24"/>
          <w:szCs w:val="24"/>
        </w:rPr>
        <w:t xml:space="preserve">- 参考文献</w:t>
      </w:r>
    </w:p>
    <w:p>
      <w:pPr>
        <w:spacing w:after="60" w:before="60" w:line="360"/>
      </w:pPr>
      <w:r>
        <w:rPr>
          <w:rFonts w:ascii="SimSun" w:cs="SimSun" w:eastAsia="SimSun" w:hAnsi="SimSun"/>
          <w:b w:val="false"/>
          <w:bCs w:val="false"/>
          <w:i w:val="false"/>
          <w:iCs w:val="false"/>
          <w:sz w:val="24"/>
          <w:szCs w:val="24"/>
        </w:rPr>
        <w:t xml:space="preserve">- 致谢</w:t>
      </w:r>
    </w:p>
    <w:p>
      <w:r>
        <w:br w:type="page"/>
      </w:r>
    </w:p>
    <w:p>
      <w:pPr>
        <w:pStyle w:val="Heading2"/>
        <w:spacing w:after="160" w:before="240"/>
      </w:pPr>
      <w:r>
        <w:rPr>
          <w:rFonts w:ascii="SimHei" w:cs="SimHei" w:eastAsia="SimHei" w:hAnsi="SimHei"/>
          <w:b/>
          <w:bCs/>
          <w:sz w:val="28"/>
          <w:szCs w:val="28"/>
        </w:rPr>
        <w:t xml:space="preserve">第1章 绪论</w:t>
      </w:r>
    </w:p>
    <w:p>
      <w:pPr>
        <w:pStyle w:val="Heading3"/>
        <w:spacing w:after="120" w:before="200"/>
      </w:pPr>
      <w:r>
        <w:rPr>
          <w:rFonts w:ascii="SimHei" w:cs="SimHei" w:eastAsia="SimHei" w:hAnsi="SimHei"/>
          <w:b/>
          <w:bCs/>
          <w:sz w:val="26"/>
          <w:szCs w:val="26"/>
        </w:rPr>
        <w:t xml:space="preserve">1.1 研究背景与意义</w:t>
      </w:r>
    </w:p>
    <w:p>
      <w:pPr>
        <w:spacing w:after="60" w:before="60" w:line="360"/>
      </w:pPr>
      <w:r>
        <w:rPr>
          <w:rFonts w:ascii="SimSun" w:cs="SimSun" w:eastAsia="SimSun" w:hAnsi="SimSun"/>
          <w:b w:val="false"/>
          <w:bCs w:val="false"/>
          <w:i w:val="false"/>
          <w:iCs w:val="false"/>
          <w:sz w:val="24"/>
          <w:szCs w:val="24"/>
        </w:rPr>
        <w:t xml:space="preserve">语音是人类最自然、最高效的沟通方式。随着信息技术的飞速发展，基于语音的人机交互已深入到日常生活的方方面面——从智能手机中的语音助手，到视频会议系统中的实时通话，再到智能家居设备的语音控制，语音信号处理技术的重要性日益凸显。然而，在真实的应用场景中，语音信号几乎不可避免地会受到各类环境噪声的干扰，例如街道交通噪声、办公室背景人声、家用电器运行噪声等。噪声的存在不仅影响语音的听觉质量，更会严重降低后续语音识别、说话人验证等智能系统的性能。</w:t>
      </w:r>
    </w:p>
    <w:p>
      <w:pPr>
        <w:spacing w:after="60" w:before="60" w:line="360"/>
      </w:pPr>
      <w:r>
        <w:rPr>
          <w:rFonts w:ascii="SimSun" w:cs="SimSun" w:eastAsia="SimSun" w:hAnsi="SimSun"/>
          <w:b w:val="false"/>
          <w:bCs w:val="false"/>
          <w:i w:val="false"/>
          <w:iCs w:val="false"/>
          <w:sz w:val="24"/>
          <w:szCs w:val="24"/>
        </w:rPr>
        <w:t xml:space="preserve">语音降噪（Speech Denoising），也称语音增强（Speech Enhancement），旨在从被噪声污染的语音信号中提取或恢复出干净的语音信号。这一技术具有广泛的现实需求：在移动通信领域，降噪可以有效提升通话清晰度，改善用户体验；在远程会议场景中，降噪能够抑制键盘敲击声、空调噪声等背景干扰，提高会议效率；在医疗助听设备中，降噪是提升听力障碍人士语音理解能力的关键技术；在自动语音识别系统中，前端降噪模块能显著降低词错误率，提升识别精度。</w:t>
      </w:r>
    </w:p>
    <w:p>
      <w:pPr>
        <w:spacing w:after="60" w:before="60" w:line="360"/>
      </w:pPr>
      <w:r>
        <w:rPr>
          <w:rFonts w:ascii="SimSun" w:cs="SimSun" w:eastAsia="SimSun" w:hAnsi="SimSun"/>
          <w:b w:val="false"/>
          <w:bCs w:val="false"/>
          <w:i w:val="false"/>
          <w:iCs w:val="false"/>
          <w:sz w:val="24"/>
          <w:szCs w:val="24"/>
        </w:rPr>
        <w:t xml:space="preserve">传统的语音降噪方法主要包括谱减法、维纳滤波法、基于统计模型的方法以及子空间方法等。谱减法假设噪声是平稳的，通过估计噪声功率谱并从含噪语音功率谱中减去来实现降噪，但在非平稳噪声下容易引入"音乐噪声"。维纳滤波基于最小均方误差准则设计滤波器，但在噪声特性突变时性能受限。这些传统方法的共同局限在于它们依赖于对噪声统计特性的先验假设，且通常需要噪声估计算法的配合，在复杂多变的真实噪声环境中难以取得理想效果。</w:t>
      </w:r>
    </w:p>
    <w:p>
      <w:pPr>
        <w:spacing w:after="60" w:before="60" w:line="360"/>
      </w:pPr>
      <w:r>
        <w:rPr>
          <w:rFonts w:ascii="SimSun" w:cs="SimSun" w:eastAsia="SimSun" w:hAnsi="SimSun"/>
          <w:b w:val="false"/>
          <w:bCs w:val="false"/>
          <w:i w:val="false"/>
          <w:iCs w:val="false"/>
          <w:sz w:val="24"/>
          <w:szCs w:val="24"/>
        </w:rPr>
        <w:t xml:space="preserve">近年来，深度学习技术的突破为语音降噪领域注入了新的活力。与传统的基于规则和统计模型的方法不同，深度学习方法能够从大规模数据中自动学习含噪语音到干净语音的复杂映射关系，无需对噪声特性做出显式假设。从早期的深度神经网络（DNN）到循环神经网络（RNN）、卷积神经网络（CNN），再到近年来的生成对抗网络（GAN）和Transformer架构，各种深度学习模型在语音增强任务中不断刷新性能记录。</w:t>
      </w:r>
    </w:p>
    <w:p>
      <w:pPr>
        <w:spacing w:after="60" w:before="60" w:line="360"/>
      </w:pPr>
      <w:r>
        <w:rPr>
          <w:rFonts w:ascii="SimSun" w:cs="SimSun" w:eastAsia="SimSun" w:hAnsi="SimSun"/>
          <w:b w:val="false"/>
          <w:bCs w:val="false"/>
          <w:i w:val="false"/>
          <w:iCs w:val="false"/>
          <w:sz w:val="24"/>
          <w:szCs w:val="24"/>
        </w:rPr>
        <w:t xml:space="preserve">在众多深度学习语音降噪方法中，基于频域掩蔽的技术路线因计算效率和降噪效果的良好平衡而成为主流方案之一。其核心思想是将语音降噪问题转化为一个频域掩蔽预测问题：对含噪语音进行短时傅里叶变换，由神经网络预测每个时频单元的掩蔽值（0至1之间），将掩蔽与含噪幅度谱相乘后，利用含噪相位通过逆变换重建增强语音。这一框架避免了直接估计语音波形的高维挑战，在计算上更为高效。本文正是基于这一技术路线，结合Transformer架构在序列建模中的优势，设计并实现了一套完整的深度学习音频降噪系统。</w:t>
      </w:r>
    </w:p>
    <w:p>
      <w:pPr>
        <w:pStyle w:val="Heading3"/>
        <w:spacing w:after="120" w:before="200"/>
      </w:pPr>
      <w:r>
        <w:rPr>
          <w:rFonts w:ascii="SimHei" w:cs="SimHei" w:eastAsia="SimHei" w:hAnsi="SimHei"/>
          <w:b/>
          <w:bCs/>
          <w:sz w:val="26"/>
          <w:szCs w:val="26"/>
        </w:rPr>
        <w:t xml:space="preserve">1.2 国内外研究现状</w:t>
      </w:r>
    </w:p>
    <w:p>
      <w:pPr>
        <w:spacing w:after="60" w:before="60" w:line="360"/>
      </w:pPr>
      <w:r>
        <w:rPr>
          <w:rFonts w:ascii="SimSun" w:cs="SimSun" w:eastAsia="SimSun" w:hAnsi="SimSun"/>
          <w:b w:val="false"/>
          <w:bCs w:val="false"/>
          <w:i w:val="false"/>
          <w:iCs w:val="false"/>
          <w:sz w:val="24"/>
          <w:szCs w:val="24"/>
        </w:rPr>
        <w:t xml:space="preserve">#### 1.2.1 传统语音降噪方法</w:t>
      </w:r>
    </w:p>
    <w:p>
      <w:pPr>
        <w:spacing w:after="60" w:before="60" w:line="360"/>
      </w:pPr>
      <w:r>
        <w:rPr>
          <w:rFonts w:ascii="SimSun" w:cs="SimSun" w:eastAsia="SimSun" w:hAnsi="SimSun"/>
          <w:b w:val="false"/>
          <w:bCs w:val="false"/>
          <w:i w:val="false"/>
          <w:iCs w:val="false"/>
          <w:sz w:val="24"/>
          <w:szCs w:val="24"/>
        </w:rPr>
        <w:t xml:space="preserve">语音降噪的研究可追溯到20世纪70年代。Boll于1979年提出的谱减法是该领域的奠基之作，其通过估计噪声幅度谱并从含噪幅度谱中直接减去，简单直观，但在实际应用中容易产生令人不适的"音乐噪声"。随后，Ephraim和Malah提出的基于短时谱幅度估计的MMSE方法以及基于对数谱的MMSE方法显著提升了降噪性能，成为经典方案。维纳滤波方法通过最小化均方误差来设计最优滤波器，在已知信号和噪声功率谱的条件下能够得到最优线性估计。此外，基于子空间分解的方法利用语音信号在特征空间中的低秩特性来分离语音与噪声，在某些场景下也表现出良好的性能。然而，这些传统方法在面对非平稳、多种类的真实环境噪声时，由于缺乏对复杂噪声模式的自适应学习能力，降噪效果往往不尽如人意。</w:t>
      </w:r>
    </w:p>
    <w:p>
      <w:pPr>
        <w:spacing w:after="60" w:before="60" w:line="360"/>
      </w:pPr>
      <w:r>
        <w:rPr>
          <w:rFonts w:ascii="SimSun" w:cs="SimSun" w:eastAsia="SimSun" w:hAnsi="SimSun"/>
          <w:b w:val="false"/>
          <w:bCs w:val="false"/>
          <w:i w:val="false"/>
          <w:iCs w:val="false"/>
          <w:sz w:val="24"/>
          <w:szCs w:val="24"/>
        </w:rPr>
        <w:t xml:space="preserve">#### 1.2.2 基于深度学习的语音降噪方法</w:t>
      </w:r>
    </w:p>
    <w:p>
      <w:pPr>
        <w:spacing w:after="60" w:before="60" w:line="360"/>
      </w:pPr>
      <w:r>
        <w:rPr>
          <w:rFonts w:ascii="SimSun" w:cs="SimSun" w:eastAsia="SimSun" w:hAnsi="SimSun"/>
          <w:b w:val="false"/>
          <w:bCs w:val="false"/>
          <w:i w:val="false"/>
          <w:iCs w:val="false"/>
          <w:sz w:val="24"/>
          <w:szCs w:val="24"/>
        </w:rPr>
        <w:t xml:space="preserve">深度学习的引入彻底改变了语音降噪的研究格局。2013年，Wang等率先将深度神经网络应用于语音增强的特征映射，利用DNN预测对数功率谱的理想掩蔽值。2017年，Pascual等提出了SEGAN（Speech Enhancement Generative Adversarial Network），首次将生成对抗网络应用于端到端的时域语音增强，直接将含噪波形映射为增强波形，避免了相位估计问题，开辟了时域端到端降噪的新方向。</w:t>
      </w:r>
    </w:p>
    <w:p>
      <w:pPr>
        <w:spacing w:after="60" w:before="60" w:line="360"/>
      </w:pPr>
      <w:r>
        <w:rPr>
          <w:rFonts w:ascii="SimSun" w:cs="SimSun" w:eastAsia="SimSun" w:hAnsi="SimSun"/>
          <w:b w:val="false"/>
          <w:bCs w:val="false"/>
          <w:i w:val="false"/>
          <w:iCs w:val="false"/>
          <w:sz w:val="24"/>
          <w:szCs w:val="24"/>
        </w:rPr>
        <w:t xml:space="preserve">2018年，Valin等提出的RNNoise将传统信号处理中的Bark频带特征与循环神经网络相结合，实现了低计算复杂度的实时降噪，并成功部署于实时通信系统中。该方法使用Bark刻度频带能量和帧间差分作为特征，通过门控循环单元（GRU）网络预测每个频带的增益因子，在保持较低模型复杂度的同时取得了不错的降噪效果。</w:t>
      </w:r>
    </w:p>
    <w:p>
      <w:pPr>
        <w:spacing w:after="60" w:before="60" w:line="360"/>
      </w:pPr>
      <w:r>
        <w:rPr>
          <w:rFonts w:ascii="SimSun" w:cs="SimSun" w:eastAsia="SimSun" w:hAnsi="SimSun"/>
          <w:b w:val="false"/>
          <w:bCs w:val="false"/>
          <w:i w:val="false"/>
          <w:iCs w:val="false"/>
          <w:sz w:val="24"/>
          <w:szCs w:val="24"/>
        </w:rPr>
        <w:t xml:space="preserve">2019年，Luo和Mesgarani提出的Conv-TasNet在时域降噪领域取得突破性进展。该方法采用时域卷积编码器替代STFT，利用时间卷积网络（TCN）进行序列建模，通过编码器-解码器框架实现端到端训练，在多个基准数据集上显著超越了此前的方法。同年，Kolbæk等提出的基于多目标学习和语音预增强的方案进一步推进了该领域的发展。</w:t>
      </w:r>
    </w:p>
    <w:p>
      <w:pPr>
        <w:spacing w:after="60" w:before="60" w:line="360"/>
      </w:pPr>
      <w:r>
        <w:rPr>
          <w:rFonts w:ascii="SimSun" w:cs="SimSun" w:eastAsia="SimSun" w:hAnsi="SimSun"/>
          <w:b w:val="false"/>
          <w:bCs w:val="false"/>
          <w:i w:val="false"/>
          <w:iCs w:val="false"/>
          <w:sz w:val="24"/>
          <w:szCs w:val="24"/>
        </w:rPr>
        <w:t xml:space="preserve">#### 1.2.3 Transformer在语音处理中的应用</w:t>
      </w:r>
    </w:p>
    <w:p>
      <w:pPr>
        <w:spacing w:after="60" w:before="60" w:line="360"/>
      </w:pPr>
      <w:r>
        <w:rPr>
          <w:rFonts w:ascii="SimSun" w:cs="SimSun" w:eastAsia="SimSun" w:hAnsi="SimSun"/>
          <w:b w:val="false"/>
          <w:bCs w:val="false"/>
          <w:i w:val="false"/>
          <w:iCs w:val="false"/>
          <w:sz w:val="24"/>
          <w:szCs w:val="24"/>
        </w:rPr>
        <w:t xml:space="preserve">Transformer模型自2017年由Vaswani等在《Attention Is All You Need》一文中提出以来，凭借自注意力机制对长距离依赖关系的优秀建模能力，在自然语言处理领域取得了巨大成功。近年来，Transformer架构也被广泛应用于语音处理领域。</w:t>
      </w:r>
    </w:p>
    <w:p>
      <w:pPr>
        <w:spacing w:after="60" w:before="60" w:line="360"/>
      </w:pPr>
      <w:r>
        <w:rPr>
          <w:rFonts w:ascii="SimSun" w:cs="SimSun" w:eastAsia="SimSun" w:hAnsi="SimSun"/>
          <w:b w:val="false"/>
          <w:bCs w:val="false"/>
          <w:i w:val="false"/>
          <w:iCs w:val="false"/>
          <w:sz w:val="24"/>
          <w:szCs w:val="24"/>
        </w:rPr>
        <w:t xml:space="preserve">在语音识别方面，Transformer逐步取代了传统的RNN和CNN模型，成为主流架构。在语音增强方面，Yu等在2020年将时域Transformer应用于语音分离任务，证明了自注意力机制在捕捉语音信号的全局时频结构方面具有独特优势。Kim等进一步将Transformer与时域卷积方法相结合，在降噪和去混响联合任务中取得了良好效果。Subakan等提出的SepFormer将完全基于Transformer的结构引入语音分离，在WSJ0-2mix数据集上取得了当时的最优结果。</w:t>
      </w:r>
    </w:p>
    <w:p>
      <w:pPr>
        <w:spacing w:after="60" w:before="60" w:line="360"/>
      </w:pPr>
      <w:r>
        <w:rPr>
          <w:rFonts w:ascii="SimSun" w:cs="SimSun" w:eastAsia="SimSun" w:hAnsi="SimSun"/>
          <w:b w:val="false"/>
          <w:bCs w:val="false"/>
          <w:i w:val="false"/>
          <w:iCs w:val="false"/>
          <w:sz w:val="24"/>
          <w:szCs w:val="24"/>
        </w:rPr>
        <w:t xml:space="preserve">Transformer在音频降噪中的核心优势在于其自注意力机制能够直接建模任意两帧之间的依赖关系，有效克服了RNN难以并行训练和长距离梯度消失的问题。同时，多头注意力机制允许模型从多种不同的子空间中同时提取特征关联模式，进一步提升了模型对语音频谱结构的表征能力。</w:t>
      </w:r>
    </w:p>
    <w:p>
      <w:pPr>
        <w:pStyle w:val="Heading3"/>
        <w:spacing w:after="120" w:before="200"/>
      </w:pPr>
      <w:r>
        <w:rPr>
          <w:rFonts w:ascii="SimHei" w:cs="SimHei" w:eastAsia="SimHei" w:hAnsi="SimHei"/>
          <w:b/>
          <w:bCs/>
          <w:sz w:val="26"/>
          <w:szCs w:val="26"/>
        </w:rPr>
        <w:t xml:space="preserve">1.3 本文主要研究内容</w:t>
      </w:r>
    </w:p>
    <w:p>
      <w:pPr>
        <w:spacing w:after="60" w:before="60" w:line="360"/>
      </w:pPr>
      <w:r>
        <w:rPr>
          <w:rFonts w:ascii="SimSun" w:cs="SimSun" w:eastAsia="SimSun" w:hAnsi="SimSun"/>
          <w:b w:val="false"/>
          <w:bCs w:val="false"/>
          <w:i w:val="false"/>
          <w:iCs w:val="false"/>
          <w:sz w:val="24"/>
          <w:szCs w:val="24"/>
        </w:rPr>
        <w:t xml:space="preserve">本文围绕基于Transformer的音频降噪方法展开研究，主要工作包括以下几个方面：</w:t>
      </w:r>
    </w:p>
    <w:p>
      <w:pPr>
        <w:spacing w:after="60" w:before="60" w:line="360"/>
      </w:pPr>
      <w:r>
        <w:rPr>
          <w:rFonts w:ascii="SimSun" w:cs="SimSun" w:eastAsia="SimSun" w:hAnsi="SimSun"/>
          <w:b w:val="false"/>
          <w:bCs w:val="false"/>
          <w:i w:val="false"/>
          <w:iCs w:val="false"/>
          <w:sz w:val="24"/>
          <w:szCs w:val="24"/>
        </w:rPr>
        <w:t xml:space="preserve">（1）构建了完整的语音降噪数据处理流水线。实现了基于RMS能量归一化的干净语音与噪声在4种信噪比（-5dB、0dB、5dB、10dB）下的自动混合算法，支持训练/测试数据的自动划分，生成了标准化的CSV元数据文件，为模型训练和评估提供了规范化的数据基础。</w:t>
      </w:r>
    </w:p>
    <w:p>
      <w:pPr>
        <w:spacing w:after="60" w:before="60" w:line="360"/>
      </w:pPr>
      <w:r>
        <w:rPr>
          <w:rFonts w:ascii="SimSun" w:cs="SimSun" w:eastAsia="SimSun" w:hAnsi="SimSun"/>
          <w:b w:val="false"/>
          <w:bCs w:val="false"/>
          <w:i w:val="false"/>
          <w:iCs w:val="false"/>
          <w:sz w:val="24"/>
          <w:szCs w:val="24"/>
        </w:rPr>
        <w:t xml:space="preserve">（2）设计了融入Conv1D频率前端的Transformer降噪架构。三层卷积核（7→5→3，64通道）沿频率轴捕获频谱谐波结构，以归纳偏置形式弥补标准Transformer对局部频谱模式不敏感的缺陷，残差连接确保原始频谱信息不丢失。</w:t>
      </w:r>
    </w:p>
    <w:p>
      <w:pPr>
        <w:spacing w:after="60" w:before="60" w:line="360"/>
      </w:pPr>
      <w:r>
        <w:rPr>
          <w:rFonts w:ascii="SimSun" w:cs="SimSun" w:eastAsia="SimSun" w:hAnsi="SimSun"/>
          <w:b w:val="false"/>
          <w:bCs w:val="false"/>
          <w:i w:val="false"/>
          <w:iCs w:val="false"/>
          <w:sz w:val="24"/>
          <w:szCs w:val="24"/>
        </w:rPr>
        <w:t xml:space="preserve">（3）提出了频域加权L1损失与余弦退火学习率调度的联合训练策略。频域加权依据语音能量随频率的分布设计非均匀权重（低频3×衰减至高频1×），引导模型关注语音核心频段。余弦退火将学习率从1e-3平滑衰减至1e-6，实现训练后期的精细收敛。两项优化使STOI从0.807提升至0.884（+9.5%），SDR从8.55 dB提升至12.67 dB（+48%）。</w:t>
      </w:r>
    </w:p>
    <w:p>
      <w:pPr>
        <w:spacing w:after="60" w:before="60" w:line="360"/>
      </w:pPr>
      <w:r>
        <w:rPr>
          <w:rFonts w:ascii="SimSun" w:cs="SimSun" w:eastAsia="SimSun" w:hAnsi="SimSun"/>
          <w:b w:val="false"/>
          <w:bCs w:val="false"/>
          <w:i w:val="false"/>
          <w:iCs w:val="false"/>
          <w:sz w:val="24"/>
          <w:szCs w:val="24"/>
        </w:rPr>
        <w:t xml:space="preserve">（4）实施了全面的对照实验。在统一的100条测试集上，将本文Transformer模型与RNNoise、GTCRN、noisereduce及含噪基线四种方法进行STOI和SDR双指标对比评估。对复数域掩膜（cIRM）进行了探索性实验，识别出训练目标与推理需求不一致的关键问题。通过频域特征对比（STFT 257维/Log-Mel 40维/RNNoise风格44维）为特征选择提供了系统性的实验依据。</w:t>
      </w:r>
    </w:p>
    <w:p>
      <w:pPr>
        <w:pStyle w:val="Heading3"/>
        <w:spacing w:after="120" w:before="200"/>
      </w:pPr>
      <w:r>
        <w:rPr>
          <w:rFonts w:ascii="SimHei" w:cs="SimHei" w:eastAsia="SimHei" w:hAnsi="SimHei"/>
          <w:b/>
          <w:bCs/>
          <w:sz w:val="26"/>
          <w:szCs w:val="26"/>
        </w:rPr>
        <w:t xml:space="preserve">1.4 论文组织结构</w:t>
      </w:r>
    </w:p>
    <w:p>
      <w:pPr>
        <w:spacing w:after="60" w:before="60" w:line="360"/>
      </w:pPr>
      <w:r>
        <w:rPr>
          <w:rFonts w:ascii="SimSun" w:cs="SimSun" w:eastAsia="SimSun" w:hAnsi="SimSun"/>
          <w:b w:val="false"/>
          <w:bCs w:val="false"/>
          <w:i w:val="false"/>
          <w:iCs w:val="false"/>
          <w:sz w:val="24"/>
          <w:szCs w:val="24"/>
        </w:rPr>
        <w:t xml:space="preserve">本文共分为五章，各章内容安排如下：</w:t>
      </w:r>
    </w:p>
    <w:p>
      <w:pPr>
        <w:spacing w:after="60" w:before="60" w:line="360"/>
      </w:pPr>
      <w:r>
        <w:rPr>
          <w:rFonts w:ascii="SimSun" w:cs="SimSun" w:eastAsia="SimSun" w:hAnsi="SimSun"/>
          <w:b w:val="false"/>
          <w:bCs w:val="false"/>
          <w:i w:val="false"/>
          <w:iCs w:val="false"/>
          <w:sz w:val="24"/>
          <w:szCs w:val="24"/>
        </w:rPr>
        <w:t xml:space="preserve">第一章为绪论部分，介绍语音降噪的研究背景与意义，综述国内外在该领域的研究现状，阐述本文的主要研究内容和论文组织结构。</w:t>
      </w:r>
    </w:p>
    <w:p>
      <w:pPr>
        <w:spacing w:after="60" w:before="60" w:line="360"/>
      </w:pPr>
      <w:r>
        <w:rPr>
          <w:rFonts w:ascii="SimSun" w:cs="SimSun" w:eastAsia="SimSun" w:hAnsi="SimSun"/>
          <w:b w:val="false"/>
          <w:bCs w:val="false"/>
          <w:i w:val="false"/>
          <w:iCs w:val="false"/>
          <w:sz w:val="24"/>
          <w:szCs w:val="24"/>
        </w:rPr>
        <w:t xml:space="preserve">第二章为相关理论与技术基础，详细介绍语音信号处理的基础知识、深度学习核心概念、Transformer架构原理、频域掩蔽降噪的技术路线以及语音增强的评价指标体系。</w:t>
      </w:r>
    </w:p>
    <w:p>
      <w:pPr>
        <w:spacing w:after="60" w:before="60" w:line="360"/>
      </w:pPr>
      <w:r>
        <w:rPr>
          <w:rFonts w:ascii="SimSun" w:cs="SimSun" w:eastAsia="SimSun" w:hAnsi="SimSun"/>
          <w:b w:val="false"/>
          <w:bCs w:val="false"/>
          <w:i w:val="false"/>
          <w:iCs w:val="false"/>
          <w:sz w:val="24"/>
          <w:szCs w:val="24"/>
        </w:rPr>
        <w:t xml:space="preserve">第三章详细阐述基于Transformer的音频降噪系统的设计方案，包括整体架构、数据预处理模块、特征提取模块、模型设计以及训练策略。</w:t>
      </w:r>
    </w:p>
    <w:p>
      <w:pPr>
        <w:spacing w:after="60" w:before="60" w:line="360"/>
      </w:pPr>
      <w:r>
        <w:rPr>
          <w:rFonts w:ascii="SimSun" w:cs="SimSun" w:eastAsia="SimSun" w:hAnsi="SimSun"/>
          <w:b w:val="false"/>
          <w:bCs w:val="false"/>
          <w:i w:val="false"/>
          <w:iCs w:val="false"/>
          <w:sz w:val="24"/>
          <w:szCs w:val="24"/>
        </w:rPr>
        <w:t xml:space="preserve">第四章呈现实验环节，包括实验环境配置、数据集说明、对比实验设计、实验结果展示以及结果分析与讨论。</w:t>
      </w:r>
    </w:p>
    <w:p>
      <w:pPr>
        <w:spacing w:after="60" w:before="60" w:line="360"/>
      </w:pPr>
      <w:r>
        <w:rPr>
          <w:rFonts w:ascii="SimSun" w:cs="SimSun" w:eastAsia="SimSun" w:hAnsi="SimSun"/>
          <w:b w:val="false"/>
          <w:bCs w:val="false"/>
          <w:i w:val="false"/>
          <w:iCs w:val="false"/>
          <w:sz w:val="24"/>
          <w:szCs w:val="24"/>
        </w:rPr>
        <w:t xml:space="preserve">第五章对全文工作进行总结，归纳研究成果与局限性，并展望未来的改进方向和研究内容。</w:t>
      </w:r>
    </w:p>
    <w:p>
      <w:r>
        <w:br w:type="page"/>
      </w:r>
    </w:p>
    <w:p>
      <w:pPr>
        <w:pStyle w:val="Heading2"/>
        <w:spacing w:after="160" w:before="240"/>
      </w:pPr>
      <w:r>
        <w:rPr>
          <w:rFonts w:ascii="SimHei" w:cs="SimHei" w:eastAsia="SimHei" w:hAnsi="SimHei"/>
          <w:b/>
          <w:bCs/>
          <w:sz w:val="28"/>
          <w:szCs w:val="28"/>
        </w:rPr>
        <w:t xml:space="preserve">第2章 相关理论与技术基础</w:t>
      </w:r>
    </w:p>
    <w:p>
      <w:pPr>
        <w:pStyle w:val="Heading3"/>
        <w:spacing w:after="120" w:before="200"/>
      </w:pPr>
      <w:r>
        <w:rPr>
          <w:rFonts w:ascii="SimHei" w:cs="SimHei" w:eastAsia="SimHei" w:hAnsi="SimHei"/>
          <w:b/>
          <w:bCs/>
          <w:sz w:val="26"/>
          <w:szCs w:val="26"/>
        </w:rPr>
        <w:t xml:space="preserve">2.1 语音信号处理基础</w:t>
      </w:r>
    </w:p>
    <w:p>
      <w:pPr>
        <w:spacing w:after="60" w:before="60" w:line="360"/>
      </w:pPr>
      <w:r>
        <w:rPr>
          <w:rFonts w:ascii="SimSun" w:cs="SimSun" w:eastAsia="SimSun" w:hAnsi="SimSun"/>
          <w:b w:val="false"/>
          <w:bCs w:val="false"/>
          <w:i w:val="false"/>
          <w:iCs w:val="false"/>
          <w:sz w:val="24"/>
          <w:szCs w:val="24"/>
        </w:rPr>
        <w:t xml:space="preserve">#### 2.1.1 语音信号的时域表示</w:t>
      </w:r>
    </w:p>
    <w:p>
      <w:pPr>
        <w:spacing w:after="60" w:before="60" w:line="360"/>
      </w:pPr>
      <w:r>
        <w:rPr>
          <w:rFonts w:ascii="SimSun" w:cs="SimSun" w:eastAsia="SimSun" w:hAnsi="SimSun"/>
          <w:b w:val="false"/>
          <w:bCs w:val="false"/>
          <w:i w:val="false"/>
          <w:iCs w:val="false"/>
          <w:sz w:val="24"/>
          <w:szCs w:val="24"/>
        </w:rPr>
        <w:t xml:space="preserve">声音是由物体振动产生的机械波，在空气中以疏密波的形式传播。从信号处理的角度来看，语音信号是一个随时间变化的一维连续信号。在数字信号处理中，通过模拟-数字转换（ADC），以固定的采样率对连续信号进行离散采样，获取一序列采样值（即采样点），每个采样点代表该时刻信号振幅的量化值。采样率决定了信号在频域上的最高可表示频率，根据奈奎斯特采样定理，采样率至少应为目标最高频率的两倍。语音处理中常用的采样率包括8kHz、16kHz和44.1kHz等，其中16kHz能够覆盖0-8kHz的语音频段，足以满足大部分语音应用的需求。</w:t>
      </w:r>
    </w:p>
    <w:p>
      <w:pPr>
        <w:spacing w:after="60" w:before="60" w:line="360"/>
      </w:pPr>
      <w:r>
        <w:rPr>
          <w:rFonts w:ascii="SimSun" w:cs="SimSun" w:eastAsia="SimSun" w:hAnsi="SimSun"/>
          <w:b w:val="false"/>
          <w:bCs w:val="false"/>
          <w:i w:val="false"/>
          <w:iCs w:val="false"/>
          <w:sz w:val="24"/>
          <w:szCs w:val="24"/>
        </w:rPr>
        <w:t xml:space="preserve">#### 2.1.2 傅里叶变换与频谱分析</w:t>
      </w:r>
    </w:p>
    <w:p>
      <w:pPr>
        <w:spacing w:after="60" w:before="60" w:line="360"/>
      </w:pPr>
      <w:r>
        <w:rPr>
          <w:rFonts w:ascii="SimSun" w:cs="SimSun" w:eastAsia="SimSun" w:hAnsi="SimSun"/>
          <w:b w:val="false"/>
          <w:bCs w:val="false"/>
          <w:i w:val="false"/>
          <w:iCs w:val="false"/>
          <w:sz w:val="24"/>
          <w:szCs w:val="24"/>
        </w:rPr>
        <w:t xml:space="preserve">时域波形直接反映信号幅度随时间的变化，但不提供关于频率成分的信息。傅里叶变换是将时域信号转化至频域的核心数学工具，其将任意信号分解为一系列不同频率的正弦波的叠加。对于离散信号，离散傅里叶变换（DFT）的计算公式为：</w:t>
      </w:r>
    </w:p>
    <w:p>
      <w:pPr>
        <w:spacing w:after="80" w:before="80"/>
        <w:jc w:val="center"/>
      </w:pPr>
      <w:r>
        <w:rPr>
          <w:rFonts w:ascii="Times New Roman" w:cs="Times New Roman" w:eastAsia="Times New Roman" w:hAnsi="Times New Roman"/>
          <w:i/>
          <w:iCs/>
          <w:sz w:val="22"/>
          <w:szCs w:val="22"/>
        </w:rPr>
        <w:t xml:space="preserve">X[k] = \sum_{n=0}^{N-1} x[n] \cdot e^{-j2\pi kn/N}</w:t>
      </w:r>
    </w:p>
    <w:p>
      <w:pPr>
        <w:spacing w:after="60" w:before="60" w:line="360"/>
      </w:pPr>
      <w:r>
        <w:rPr>
          <w:rFonts w:ascii="SimSun" w:cs="SimSun" w:eastAsia="SimSun" w:hAnsi="SimSun"/>
          <w:b w:val="false"/>
          <w:bCs w:val="false"/>
          <w:i w:val="false"/>
          <w:iCs w:val="false"/>
          <w:sz w:val="24"/>
          <w:szCs w:val="24"/>
        </w:rPr>
        <w:t xml:space="preserve">其中，</w:t>
      </w:r>
      <w:r>
        <w:rPr>
          <w:rFonts w:ascii="SimSun" w:cs="SimSun" w:eastAsia="SimSun" w:hAnsi="SimSun"/>
          <w:b w:val="false"/>
          <w:bCs w:val="false"/>
          <w:i/>
          <w:iCs/>
          <w:sz w:val="24"/>
          <w:szCs w:val="24"/>
        </w:rPr>
        <w:t xml:space="preserve">x[n]</w:t>
      </w:r>
      <w:r>
        <w:rPr>
          <w:rFonts w:ascii="SimSun" w:cs="SimSun" w:eastAsia="SimSun" w:hAnsi="SimSun"/>
          <w:b w:val="false"/>
          <w:bCs w:val="false"/>
          <w:i w:val="false"/>
          <w:iCs w:val="false"/>
          <w:sz w:val="24"/>
          <w:szCs w:val="24"/>
        </w:rPr>
        <w:t xml:space="preserve">为时域采样序列，</w:t>
      </w:r>
      <w:r>
        <w:rPr>
          <w:rFonts w:ascii="SimSun" w:cs="SimSun" w:eastAsia="SimSun" w:hAnsi="SimSun"/>
          <w:b w:val="false"/>
          <w:bCs w:val="false"/>
          <w:i/>
          <w:iCs/>
          <w:sz w:val="24"/>
          <w:szCs w:val="24"/>
        </w:rPr>
        <w:t xml:space="preserve">X[k]</w:t>
      </w:r>
      <w:r>
        <w:rPr>
          <w:rFonts w:ascii="SimSun" w:cs="SimSun" w:eastAsia="SimSun" w:hAnsi="SimSun"/>
          <w:b w:val="false"/>
          <w:bCs w:val="false"/>
          <w:i w:val="false"/>
          <w:iCs w:val="false"/>
          <w:sz w:val="24"/>
          <w:szCs w:val="24"/>
        </w:rPr>
        <w:t xml:space="preserve">为对应的频域复数谱系数，</w:t>
      </w:r>
      <w:r>
        <w:rPr>
          <w:rFonts w:ascii="SimSun" w:cs="SimSun" w:eastAsia="SimSun" w:hAnsi="SimSun"/>
          <w:b w:val="false"/>
          <w:bCs w:val="false"/>
          <w:i/>
          <w:iCs/>
          <w:sz w:val="24"/>
          <w:szCs w:val="24"/>
        </w:rPr>
        <w:t xml:space="preserve">N</w:t>
      </w:r>
      <w:r>
        <w:rPr>
          <w:rFonts w:ascii="SimSun" w:cs="SimSun" w:eastAsia="SimSun" w:hAnsi="SimSun"/>
          <w:b w:val="false"/>
          <w:bCs w:val="false"/>
          <w:i w:val="false"/>
          <w:iCs w:val="false"/>
          <w:sz w:val="24"/>
          <w:szCs w:val="24"/>
        </w:rPr>
        <w:t xml:space="preserve">为DFT点数，</w:t>
      </w:r>
      <w:r>
        <w:rPr>
          <w:rFonts w:ascii="SimSun" w:cs="SimSun" w:eastAsia="SimSun" w:hAnsi="SimSun"/>
          <w:b w:val="false"/>
          <w:bCs w:val="false"/>
          <w:i/>
          <w:iCs/>
          <w:sz w:val="24"/>
          <w:szCs w:val="24"/>
        </w:rPr>
        <w:t xml:space="preserve">k</w:t>
      </w:r>
      <w:r>
        <w:rPr>
          <w:rFonts w:ascii="SimSun" w:cs="SimSun" w:eastAsia="SimSun" w:hAnsi="SimSun"/>
          <w:b w:val="false"/>
          <w:bCs w:val="false"/>
          <w:i w:val="false"/>
          <w:iCs w:val="false"/>
          <w:sz w:val="24"/>
          <w:szCs w:val="24"/>
        </w:rPr>
        <w:t xml:space="preserve">为频率索引。</w:t>
      </w:r>
      <w:r>
        <w:rPr>
          <w:rFonts w:ascii="SimSun" w:cs="SimSun" w:eastAsia="SimSun" w:hAnsi="SimSun"/>
          <w:b w:val="false"/>
          <w:bCs w:val="false"/>
          <w:i/>
          <w:iCs/>
          <w:sz w:val="24"/>
          <w:szCs w:val="24"/>
        </w:rPr>
        <w:t xml:space="preserve">|X[k]|</w:t>
      </w:r>
      <w:r>
        <w:rPr>
          <w:rFonts w:ascii="SimSun" w:cs="SimSun" w:eastAsia="SimSun" w:hAnsi="SimSun"/>
          <w:b w:val="false"/>
          <w:bCs w:val="false"/>
          <w:i w:val="false"/>
          <w:iCs w:val="false"/>
          <w:sz w:val="24"/>
          <w:szCs w:val="24"/>
        </w:rPr>
        <w:t xml:space="preserve">称为幅度谱，反映各频率成分的能量大小；</w:t>
      </w:r>
      <w:r>
        <w:rPr>
          <w:rFonts w:ascii="SimSun" w:cs="SimSun" w:eastAsia="SimSun" w:hAnsi="SimSun"/>
          <w:b w:val="false"/>
          <w:bCs w:val="false"/>
          <w:i/>
          <w:iCs/>
          <w:sz w:val="24"/>
          <w:szCs w:val="24"/>
        </w:rPr>
        <w:t xml:space="preserve">\angle X[k]</w:t>
      </w:r>
      <w:r>
        <w:rPr>
          <w:rFonts w:ascii="SimSun" w:cs="SimSun" w:eastAsia="SimSun" w:hAnsi="SimSun"/>
          <w:b w:val="false"/>
          <w:bCs w:val="false"/>
          <w:i w:val="false"/>
          <w:iCs w:val="false"/>
          <w:sz w:val="24"/>
          <w:szCs w:val="24"/>
        </w:rPr>
        <w:t xml:space="preserve">称为相位谱，反映各频率成分的相位偏移。</w:t>
      </w:r>
    </w:p>
    <w:p>
      <w:pPr>
        <w:spacing w:after="60" w:before="60" w:line="360"/>
      </w:pPr>
      <w:r>
        <w:rPr>
          <w:rFonts w:ascii="SimSun" w:cs="SimSun" w:eastAsia="SimSun" w:hAnsi="SimSun"/>
          <w:b w:val="false"/>
          <w:bCs w:val="false"/>
          <w:i w:val="false"/>
          <w:iCs w:val="false"/>
          <w:sz w:val="24"/>
          <w:szCs w:val="24"/>
        </w:rPr>
        <w:t xml:space="preserve">#### 2.1.3 短时傅里叶变换</w:t>
      </w:r>
    </w:p>
    <w:p>
      <w:pPr>
        <w:spacing w:after="60" w:before="60" w:line="360"/>
      </w:pPr>
      <w:r>
        <w:rPr>
          <w:rFonts w:ascii="SimSun" w:cs="SimSun" w:eastAsia="SimSun" w:hAnsi="SimSun"/>
          <w:b w:val="false"/>
          <w:bCs w:val="false"/>
          <w:i w:val="false"/>
          <w:iCs w:val="false"/>
          <w:sz w:val="24"/>
          <w:szCs w:val="24"/>
        </w:rPr>
        <w:t xml:space="preserve">语音信号是非平稳信号——其统计特性（频率分布、能量）随时间持续变化。直接对整段长语音做傅里叶变换，将丢失频率成分随时间变化的动态信息。短时傅里叶变换（Short-Time Fourier Transform, STFT）通过在时域上滑动窗口来解决此问题：将长信号分割为若干短时帧（每帧通常20-40ms），对每帧分别做DFT，从而获取时间-频率-能量的三维时频谱表示。</w:t>
      </w:r>
    </w:p>
    <w:p>
      <w:pPr>
        <w:spacing w:after="60" w:before="60" w:line="360"/>
      </w:pPr>
      <w:r>
        <w:rPr>
          <w:rFonts w:ascii="SimSun" w:cs="SimSun" w:eastAsia="SimSun" w:hAnsi="SimSun"/>
          <w:b w:val="false"/>
          <w:bCs w:val="false"/>
          <w:i w:val="false"/>
          <w:iCs w:val="false"/>
          <w:sz w:val="24"/>
          <w:szCs w:val="24"/>
        </w:rPr>
        <w:t xml:space="preserve">STFT涉及三个关键参数：FFT点数（</w:t>
      </w:r>
      <w:r>
        <w:rPr>
          <w:rFonts w:ascii="SimSun" w:cs="SimSun" w:eastAsia="SimSun" w:hAnsi="SimSun"/>
          <w:b w:val="false"/>
          <w:bCs w:val="false"/>
          <w:i/>
          <w:iCs/>
          <w:sz w:val="24"/>
          <w:szCs w:val="24"/>
        </w:rPr>
        <w:t xml:space="preserve">N_{FFT}</w:t>
      </w:r>
      <w:r>
        <w:rPr>
          <w:rFonts w:ascii="SimSun" w:cs="SimSun" w:eastAsia="SimSun" w:hAnsi="SimSun"/>
          <w:b w:val="false"/>
          <w:bCs w:val="false"/>
          <w:i w:val="false"/>
          <w:iCs w:val="false"/>
          <w:sz w:val="24"/>
          <w:szCs w:val="24"/>
        </w:rPr>
        <w:t xml:space="preserve">）、帧移（hop_length）和窗函数类型。</w:t>
      </w:r>
      <w:r>
        <w:rPr>
          <w:rFonts w:ascii="SimSun" w:cs="SimSun" w:eastAsia="SimSun" w:hAnsi="SimSun"/>
          <w:b w:val="false"/>
          <w:bCs w:val="false"/>
          <w:i/>
          <w:iCs/>
          <w:sz w:val="24"/>
          <w:szCs w:val="24"/>
        </w:rPr>
        <w:t xml:space="preserve">N_{FFT}</w:t>
      </w:r>
      <w:r>
        <w:rPr>
          <w:rFonts w:ascii="SimSun" w:cs="SimSun" w:eastAsia="SimSun" w:hAnsi="SimSun"/>
          <w:b w:val="false"/>
          <w:bCs w:val="false"/>
          <w:i w:val="false"/>
          <w:iCs w:val="false"/>
          <w:sz w:val="24"/>
          <w:szCs w:val="24"/>
        </w:rPr>
        <w:t xml:space="preserve">决定了每帧在频域上的频率分辨率（分辨率 = 采样率/</w:t>
      </w:r>
      <w:r>
        <w:rPr>
          <w:rFonts w:ascii="SimSun" w:cs="SimSun" w:eastAsia="SimSun" w:hAnsi="SimSun"/>
          <w:b w:val="false"/>
          <w:bCs w:val="false"/>
          <w:i/>
          <w:iCs/>
          <w:sz w:val="24"/>
          <w:szCs w:val="24"/>
        </w:rPr>
        <w:t xml:space="preserve">N_{FFT}</w:t>
      </w:r>
      <w:r>
        <w:rPr>
          <w:rFonts w:ascii="SimSun" w:cs="SimSun" w:eastAsia="SimSun" w:hAnsi="SimSun"/>
          <w:b w:val="false"/>
          <w:bCs w:val="false"/>
          <w:i w:val="false"/>
          <w:iCs w:val="false"/>
          <w:sz w:val="24"/>
          <w:szCs w:val="24"/>
        </w:rPr>
        <w:t xml:space="preserve">）；帧移决定相邻帧的时间间隔；窗函数（如汉明窗、汉宁窗）用于抑制帧边缘的频谱泄漏。本文采用</w:t>
      </w:r>
      <w:r>
        <w:rPr>
          <w:rFonts w:ascii="SimSun" w:cs="SimSun" w:eastAsia="SimSun" w:hAnsi="SimSun"/>
          <w:b w:val="false"/>
          <w:bCs w:val="false"/>
          <w:i/>
          <w:iCs/>
          <w:sz w:val="24"/>
          <w:szCs w:val="24"/>
        </w:rPr>
        <w:t xml:space="preserve">N_{FFT}=512</w:t>
      </w:r>
      <w:r>
        <w:rPr>
          <w:rFonts w:ascii="SimSun" w:cs="SimSun" w:eastAsia="SimSun" w:hAnsi="SimSun"/>
          <w:b w:val="false"/>
          <w:bCs w:val="false"/>
          <w:i w:val="false"/>
          <w:iCs w:val="false"/>
          <w:sz w:val="24"/>
          <w:szCs w:val="24"/>
        </w:rPr>
        <w:t xml:space="preserve">、hop_length=128的配置，在16kHz采样率下，频率分辨率为31.25Hz，时间分辨率为8ms，频率维度输出257点（</w:t>
      </w:r>
      <w:r>
        <w:rPr>
          <w:rFonts w:ascii="SimSun" w:cs="SimSun" w:eastAsia="SimSun" w:hAnsi="SimSun"/>
          <w:b w:val="false"/>
          <w:bCs w:val="false"/>
          <w:i/>
          <w:iCs/>
          <w:sz w:val="24"/>
          <w:szCs w:val="24"/>
        </w:rPr>
        <w:t xml:space="preserve">N_{FFT}/2+1</w:t>
      </w:r>
      <w:r>
        <w:rPr>
          <w:rFonts w:ascii="SimSun" w:cs="SimSun" w:eastAsia="SimSun" w:hAnsi="SimSun"/>
          <w:b w:val="false"/>
          <w:bCs w:val="false"/>
          <w:i w:val="false"/>
          <w:iCs w:val="false"/>
          <w:sz w:val="24"/>
          <w:szCs w:val="24"/>
        </w:rPr>
        <w:t xml:space="preserve">，对称部分省略）。</w:t>
      </w:r>
    </w:p>
    <w:p>
      <w:pPr>
        <w:spacing w:after="60" w:before="60" w:line="360"/>
      </w:pPr>
      <w:r>
        <w:rPr>
          <w:rFonts w:ascii="SimSun" w:cs="SimSun" w:eastAsia="SimSun" w:hAnsi="SimSun"/>
          <w:b w:val="false"/>
          <w:bCs w:val="false"/>
          <w:i w:val="false"/>
          <w:iCs w:val="false"/>
          <w:sz w:val="24"/>
          <w:szCs w:val="24"/>
        </w:rPr>
        <w:t xml:space="preserve">#### 2.1.4 Mel频谱与Bark刻度</w:t>
      </w:r>
    </w:p>
    <w:p>
      <w:pPr>
        <w:spacing w:after="60" w:before="60" w:line="360"/>
      </w:pPr>
      <w:r>
        <w:rPr>
          <w:rFonts w:ascii="SimSun" w:cs="SimSun" w:eastAsia="SimSun" w:hAnsi="SimSun"/>
          <w:b w:val="false"/>
          <w:bCs w:val="false"/>
          <w:i w:val="false"/>
          <w:iCs w:val="false"/>
          <w:sz w:val="24"/>
          <w:szCs w:val="24"/>
        </w:rPr>
        <w:t xml:space="preserve">人耳对不同频率的声音具有非线性的感知特性——在低频区域，人耳对频率变化更敏感（能区分更细微的频率差）；在高频区域，频率分辨能力相对下降。为了在特征提取中模拟这一感知特性，研究者引入了Mel刻度（Mel Scale）和Bark刻度（Bark Scale）。</w:t>
      </w:r>
    </w:p>
    <w:p>
      <w:pPr>
        <w:spacing w:after="60" w:before="60" w:line="360"/>
      </w:pPr>
      <w:r>
        <w:rPr>
          <w:rFonts w:ascii="SimSun" w:cs="SimSun" w:eastAsia="SimSun" w:hAnsi="SimSun"/>
          <w:b w:val="false"/>
          <w:bCs w:val="false"/>
          <w:i w:val="false"/>
          <w:iCs w:val="false"/>
          <w:sz w:val="24"/>
          <w:szCs w:val="24"/>
        </w:rPr>
        <w:t xml:space="preserve">Mel刻度是Stevens等人基于主观听觉实验提出的音高感知尺度，其与物理频率的转换关系为：</w:t>
      </w:r>
    </w:p>
    <w:p>
      <w:pPr>
        <w:spacing w:after="80" w:before="80"/>
        <w:jc w:val="center"/>
      </w:pPr>
      <w:r>
        <w:rPr>
          <w:rFonts w:ascii="Times New Roman" w:cs="Times New Roman" w:eastAsia="Times New Roman" w:hAnsi="Times New Roman"/>
          <w:i/>
          <w:iCs/>
          <w:sz w:val="22"/>
          <w:szCs w:val="22"/>
        </w:rPr>
        <w:t xml:space="preserve">Mel(f) = 2595 \cdot \log_{10}(1 + f/700)</w:t>
      </w:r>
    </w:p>
    <w:p>
      <w:pPr>
        <w:spacing w:after="60" w:before="60" w:line="360"/>
      </w:pPr>
      <w:r>
        <w:rPr>
          <w:rFonts w:ascii="SimSun" w:cs="SimSun" w:eastAsia="SimSun" w:hAnsi="SimSun"/>
          <w:b w:val="false"/>
          <w:bCs w:val="false"/>
          <w:i w:val="false"/>
          <w:iCs w:val="false"/>
          <w:sz w:val="24"/>
          <w:szCs w:val="24"/>
        </w:rPr>
        <w:t xml:space="preserve">将Hz域均匀分布的Mel三角滤波组作用于STFT功率谱，可获取Mel频谱特征。Mel滤波组在低频区域分布较密、高频较疏，模拟了人耳的频率感知特性。</w:t>
      </w:r>
    </w:p>
    <w:p>
      <w:pPr>
        <w:spacing w:after="60" w:before="60" w:line="360"/>
      </w:pPr>
      <w:r>
        <w:rPr>
          <w:rFonts w:ascii="SimSun" w:cs="SimSun" w:eastAsia="SimSun" w:hAnsi="SimSun"/>
          <w:b w:val="false"/>
          <w:bCs w:val="false"/>
          <w:i w:val="false"/>
          <w:iCs w:val="false"/>
          <w:sz w:val="24"/>
          <w:szCs w:val="24"/>
        </w:rPr>
        <w:t xml:space="preserve">Bark刻度的转换关系为：</w:t>
      </w:r>
    </w:p>
    <w:p>
      <w:pPr>
        <w:spacing w:after="80" w:before="80"/>
        <w:jc w:val="center"/>
      </w:pPr>
      <w:r>
        <w:rPr>
          <w:rFonts w:ascii="Times New Roman" w:cs="Times New Roman" w:eastAsia="Times New Roman" w:hAnsi="Times New Roman"/>
          <w:i/>
          <w:iCs/>
          <w:sz w:val="22"/>
          <w:szCs w:val="22"/>
        </w:rPr>
        <w:t xml:space="preserve">Bark(f) = 6 \cdot \text{arcsinh}(f/600)</w:t>
      </w:r>
    </w:p>
    <w:p>
      <w:pPr>
        <w:spacing w:after="60" w:before="60" w:line="360"/>
      </w:pPr>
      <w:r>
        <w:rPr>
          <w:rFonts w:ascii="SimSun" w:cs="SimSun" w:eastAsia="SimSun" w:hAnsi="SimSun"/>
          <w:b w:val="false"/>
          <w:bCs w:val="false"/>
          <w:i w:val="false"/>
          <w:iCs w:val="false"/>
          <w:sz w:val="24"/>
          <w:szCs w:val="24"/>
        </w:rPr>
        <w:t xml:space="preserve">Bark刻度同样在低频区域分配更高的频率分辨率。RNNoise方法即是基于Bark刻度频带能量进行特征构建的。</w:t>
      </w:r>
    </w:p>
    <w:p>
      <w:pPr>
        <w:pStyle w:val="Heading3"/>
        <w:spacing w:after="120" w:before="200"/>
      </w:pPr>
      <w:r>
        <w:rPr>
          <w:rFonts w:ascii="SimHei" w:cs="SimHei" w:eastAsia="SimHei" w:hAnsi="SimHei"/>
          <w:b/>
          <w:bCs/>
          <w:sz w:val="26"/>
          <w:szCs w:val="26"/>
        </w:rPr>
        <w:t xml:space="preserve">2.2 深度学习基础</w:t>
      </w:r>
    </w:p>
    <w:p>
      <w:pPr>
        <w:spacing w:after="60" w:before="60" w:line="360"/>
      </w:pPr>
      <w:r>
        <w:rPr>
          <w:rFonts w:ascii="SimSun" w:cs="SimSun" w:eastAsia="SimSun" w:hAnsi="SimSun"/>
          <w:b w:val="false"/>
          <w:bCs w:val="false"/>
          <w:i w:val="false"/>
          <w:iCs w:val="false"/>
          <w:sz w:val="24"/>
          <w:szCs w:val="24"/>
        </w:rPr>
        <w:t xml:space="preserve">#### 2.2.1 人工神经网络概述</w:t>
      </w:r>
    </w:p>
    <w:p>
      <w:pPr>
        <w:spacing w:after="60" w:before="60" w:line="360"/>
      </w:pPr>
      <w:r>
        <w:rPr>
          <w:rFonts w:ascii="SimSun" w:cs="SimSun" w:eastAsia="SimSun" w:hAnsi="SimSun"/>
          <w:b w:val="false"/>
          <w:bCs w:val="false"/>
          <w:i w:val="false"/>
          <w:iCs w:val="false"/>
          <w:sz w:val="24"/>
          <w:szCs w:val="24"/>
        </w:rPr>
        <w:t xml:space="preserve">人工神经网络（Artificial Neural Network）是一类受生物神经系统启发的计算模型。其基本组成单元是神经元——一个接受多路输入、加权求和并经过非线性激活函数输出结果的数学单元。多个神经元协同工作，构成复杂的函数映射能力。一个基本的前馈层可表示为：</w:t>
      </w:r>
    </w:p>
    <w:p>
      <w:pPr>
        <w:spacing w:after="80" w:before="80"/>
        <w:jc w:val="center"/>
      </w:pPr>
      <w:r>
        <w:rPr>
          <w:rFonts w:ascii="Times New Roman" w:cs="Times New Roman" w:eastAsia="Times New Roman" w:hAnsi="Times New Roman"/>
          <w:i/>
          <w:iCs/>
          <w:sz w:val="22"/>
          <w:szCs w:val="22"/>
        </w:rPr>
        <w:t xml:space="preserve">y = \sigma(Wx + b)</w:t>
      </w:r>
    </w:p>
    <w:p>
      <w:pPr>
        <w:spacing w:after="60" w:before="60" w:line="360"/>
      </w:pPr>
      <w:r>
        <w:rPr>
          <w:rFonts w:ascii="SimSun" w:cs="SimSun" w:eastAsia="SimSun" w:hAnsi="SimSun"/>
          <w:b w:val="false"/>
          <w:bCs w:val="false"/>
          <w:i w:val="false"/>
          <w:iCs w:val="false"/>
          <w:sz w:val="24"/>
          <w:szCs w:val="24"/>
        </w:rPr>
        <w:t xml:space="preserve">其中</w:t>
      </w:r>
      <w:r>
        <w:rPr>
          <w:rFonts w:ascii="SimSun" w:cs="SimSun" w:eastAsia="SimSun" w:hAnsi="SimSun"/>
          <w:b w:val="false"/>
          <w:bCs w:val="false"/>
          <w:i/>
          <w:iCs/>
          <w:sz w:val="24"/>
          <w:szCs w:val="24"/>
        </w:rPr>
        <w:t xml:space="preserve">x</w:t>
      </w:r>
      <w:r>
        <w:rPr>
          <w:rFonts w:ascii="SimSun" w:cs="SimSun" w:eastAsia="SimSun" w:hAnsi="SimSun"/>
          <w:b w:val="false"/>
          <w:bCs w:val="false"/>
          <w:i w:val="false"/>
          <w:iCs w:val="false"/>
          <w:sz w:val="24"/>
          <w:szCs w:val="24"/>
        </w:rPr>
        <w:t xml:space="preserve">为输入向量，</w:t>
      </w:r>
      <w:r>
        <w:rPr>
          <w:rFonts w:ascii="SimSun" w:cs="SimSun" w:eastAsia="SimSun" w:hAnsi="SimSun"/>
          <w:b w:val="false"/>
          <w:bCs w:val="false"/>
          <w:i/>
          <w:iCs/>
          <w:sz w:val="24"/>
          <w:szCs w:val="24"/>
        </w:rPr>
        <w:t xml:space="preserve">W</w:t>
      </w:r>
      <w:r>
        <w:rPr>
          <w:rFonts w:ascii="SimSun" w:cs="SimSun" w:eastAsia="SimSun" w:hAnsi="SimSun"/>
          <w:b w:val="false"/>
          <w:bCs w:val="false"/>
          <w:i w:val="false"/>
          <w:iCs w:val="false"/>
          <w:sz w:val="24"/>
          <w:szCs w:val="24"/>
        </w:rPr>
        <w:t xml:space="preserve">为权重矩阵，</w:t>
      </w:r>
      <w:r>
        <w:rPr>
          <w:rFonts w:ascii="SimSun" w:cs="SimSun" w:eastAsia="SimSun" w:hAnsi="SimSun"/>
          <w:b w:val="false"/>
          <w:bCs w:val="false"/>
          <w:i/>
          <w:iCs/>
          <w:sz w:val="24"/>
          <w:szCs w:val="24"/>
        </w:rPr>
        <w:t xml:space="preserve">b</w:t>
      </w:r>
      <w:r>
        <w:rPr>
          <w:rFonts w:ascii="SimSun" w:cs="SimSun" w:eastAsia="SimSun" w:hAnsi="SimSun"/>
          <w:b w:val="false"/>
          <w:bCs w:val="false"/>
          <w:i w:val="false"/>
          <w:iCs w:val="false"/>
          <w:sz w:val="24"/>
          <w:szCs w:val="24"/>
        </w:rPr>
        <w:t xml:space="preserve">为偏置向量，</w:t>
      </w:r>
      <w:r>
        <w:rPr>
          <w:rFonts w:ascii="SimSun" w:cs="SimSun" w:eastAsia="SimSun" w:hAnsi="SimSun"/>
          <w:b w:val="false"/>
          <w:bCs w:val="false"/>
          <w:i/>
          <w:iCs/>
          <w:sz w:val="24"/>
          <w:szCs w:val="24"/>
        </w:rPr>
        <w:t xml:space="preserve">\sigma</w:t>
      </w:r>
      <w:r>
        <w:rPr>
          <w:rFonts w:ascii="SimSun" w:cs="SimSun" w:eastAsia="SimSun" w:hAnsi="SimSun"/>
          <w:b w:val="false"/>
          <w:bCs w:val="false"/>
          <w:i w:val="false"/>
          <w:iCs w:val="false"/>
          <w:sz w:val="24"/>
          <w:szCs w:val="24"/>
        </w:rPr>
        <w:t xml:space="preserve">为非线性激活函数（如ReLU、Sigmoid），</w:t>
      </w:r>
      <w:r>
        <w:rPr>
          <w:rFonts w:ascii="SimSun" w:cs="SimSun" w:eastAsia="SimSun" w:hAnsi="SimSun"/>
          <w:b w:val="false"/>
          <w:bCs w:val="false"/>
          <w:i/>
          <w:iCs/>
          <w:sz w:val="24"/>
          <w:szCs w:val="24"/>
        </w:rPr>
        <w:t xml:space="preserve">y</w:t>
      </w:r>
      <w:r>
        <w:rPr>
          <w:rFonts w:ascii="SimSun" w:cs="SimSun" w:eastAsia="SimSun" w:hAnsi="SimSun"/>
          <w:b w:val="false"/>
          <w:bCs w:val="false"/>
          <w:i w:val="false"/>
          <w:iCs w:val="false"/>
          <w:sz w:val="24"/>
          <w:szCs w:val="24"/>
        </w:rPr>
        <w:t xml:space="preserve">为输出。</w:t>
      </w:r>
    </w:p>
    <w:p>
      <w:pPr>
        <w:spacing w:after="60" w:before="60" w:line="360"/>
      </w:pPr>
      <w:r>
        <w:rPr>
          <w:rFonts w:ascii="SimSun" w:cs="SimSun" w:eastAsia="SimSun" w:hAnsi="SimSun"/>
          <w:b w:val="false"/>
          <w:bCs w:val="false"/>
          <w:i w:val="false"/>
          <w:iCs w:val="false"/>
          <w:sz w:val="24"/>
          <w:szCs w:val="24"/>
        </w:rPr>
        <w:t xml:space="preserve">#### 2.2.2 训练过程：梯度下降与反向传播</w:t>
      </w:r>
    </w:p>
    <w:p>
      <w:pPr>
        <w:spacing w:after="60" w:before="60" w:line="360"/>
      </w:pPr>
      <w:r>
        <w:rPr>
          <w:rFonts w:ascii="SimSun" w:cs="SimSun" w:eastAsia="SimSun" w:hAnsi="SimSun"/>
          <w:b w:val="false"/>
          <w:bCs w:val="false"/>
          <w:i w:val="false"/>
          <w:iCs w:val="false"/>
          <w:sz w:val="24"/>
          <w:szCs w:val="24"/>
        </w:rPr>
        <w:t xml:space="preserve">深度学习模型的训练过程本质上是一个参数优化的过程。给定一组训练样本（输入-标签对），训练目标是找到一组最优的模型参数（权重和偏置），使得模型在训练数据上的预测误差最小。</w:t>
      </w:r>
    </w:p>
    <w:p>
      <w:pPr>
        <w:spacing w:after="60" w:before="60" w:line="360"/>
      </w:pPr>
      <w:r>
        <w:rPr>
          <w:rFonts w:ascii="SimSun" w:cs="SimSun" w:eastAsia="SimSun" w:hAnsi="SimSun"/>
          <w:b w:val="false"/>
          <w:bCs w:val="false"/>
          <w:i w:val="false"/>
          <w:iCs w:val="false"/>
          <w:sz w:val="24"/>
          <w:szCs w:val="24"/>
        </w:rPr>
        <w:t xml:space="preserve">训练过程分为前向传播（Forward Propagation）和反向传播（Backward Propagation）两个阶段。在前向传播阶段，输入数据依次通过网络的各层，最终产生预测输出。通过损失函数（Loss Function）计算预测值与标签值之间的差距。在反向传播阶段，利用链式求导法则从输出层向输入层逐层计算损失函数关于每个参数的梯度（偏导数），梯度指明了在当前参数下损失函数增长最快的方向。优化算法（Optimizer）如Adam（Adaptive Moment Estimation）则根据梯度来更新参数，数学表示为：</w:t>
      </w:r>
    </w:p>
    <w:p>
      <w:pPr>
        <w:spacing w:after="80" w:before="80"/>
        <w:jc w:val="center"/>
      </w:pPr>
      <w:r>
        <w:rPr>
          <w:rFonts w:ascii="Times New Roman" w:cs="Times New Roman" w:eastAsia="Times New Roman" w:hAnsi="Times New Roman"/>
          <w:i/>
          <w:iCs/>
          <w:sz w:val="22"/>
          <w:szCs w:val="22"/>
        </w:rPr>
        <w:t xml:space="preserve">\theta_{t+1} = \theta_t - \eta \cdot \nabla_\theta L(\theta_t)</w:t>
      </w:r>
    </w:p>
    <w:p>
      <w:pPr>
        <w:spacing w:after="60" w:before="60" w:line="360"/>
      </w:pPr>
      <w:r>
        <w:rPr>
          <w:rFonts w:ascii="SimSun" w:cs="SimSun" w:eastAsia="SimSun" w:hAnsi="SimSun"/>
          <w:b w:val="false"/>
          <w:bCs w:val="false"/>
          <w:i w:val="false"/>
          <w:iCs w:val="false"/>
          <w:sz w:val="24"/>
          <w:szCs w:val="24"/>
        </w:rPr>
        <w:t xml:space="preserve">其中</w:t>
      </w:r>
      <w:r>
        <w:rPr>
          <w:rFonts w:ascii="SimSun" w:cs="SimSun" w:eastAsia="SimSun" w:hAnsi="SimSun"/>
          <w:b w:val="false"/>
          <w:bCs w:val="false"/>
          <w:i/>
          <w:iCs/>
          <w:sz w:val="24"/>
          <w:szCs w:val="24"/>
        </w:rPr>
        <w:t xml:space="preserve">\theta_t</w:t>
      </w:r>
      <w:r>
        <w:rPr>
          <w:rFonts w:ascii="SimSun" w:cs="SimSun" w:eastAsia="SimSun" w:hAnsi="SimSun"/>
          <w:b w:val="false"/>
          <w:bCs w:val="false"/>
          <w:i w:val="false"/>
          <w:iCs w:val="false"/>
          <w:sz w:val="24"/>
          <w:szCs w:val="24"/>
        </w:rPr>
        <w:t xml:space="preserve">为当前参数，</w:t>
      </w:r>
      <w:r>
        <w:rPr>
          <w:rFonts w:ascii="SimSun" w:cs="SimSun" w:eastAsia="SimSun" w:hAnsi="SimSun"/>
          <w:b w:val="false"/>
          <w:bCs w:val="false"/>
          <w:i/>
          <w:iCs/>
          <w:sz w:val="24"/>
          <w:szCs w:val="24"/>
        </w:rPr>
        <w:t xml:space="preserve">\eta</w:t>
      </w:r>
      <w:r>
        <w:rPr>
          <w:rFonts w:ascii="SimSun" w:cs="SimSun" w:eastAsia="SimSun" w:hAnsi="SimSun"/>
          <w:b w:val="false"/>
          <w:bCs w:val="false"/>
          <w:i w:val="false"/>
          <w:iCs w:val="false"/>
          <w:sz w:val="24"/>
          <w:szCs w:val="24"/>
        </w:rPr>
        <w:t xml:space="preserve">为学习率，</w:t>
      </w:r>
      <w:r>
        <w:rPr>
          <w:rFonts w:ascii="SimSun" w:cs="SimSun" w:eastAsia="SimSun" w:hAnsi="SimSun"/>
          <w:b w:val="false"/>
          <w:bCs w:val="false"/>
          <w:i/>
          <w:iCs/>
          <w:sz w:val="24"/>
          <w:szCs w:val="24"/>
        </w:rPr>
        <w:t xml:space="preserve">L</w:t>
      </w:r>
      <w:r>
        <w:rPr>
          <w:rFonts w:ascii="SimSun" w:cs="SimSun" w:eastAsia="SimSun" w:hAnsi="SimSun"/>
          <w:b w:val="false"/>
          <w:bCs w:val="false"/>
          <w:i w:val="false"/>
          <w:iCs w:val="false"/>
          <w:sz w:val="24"/>
          <w:szCs w:val="24"/>
        </w:rPr>
        <w:t xml:space="preserve">为损失函数，</w:t>
      </w:r>
      <w:r>
        <w:rPr>
          <w:rFonts w:ascii="SimSun" w:cs="SimSun" w:eastAsia="SimSun" w:hAnsi="SimSun"/>
          <w:b w:val="false"/>
          <w:bCs w:val="false"/>
          <w:i/>
          <w:iCs/>
          <w:sz w:val="24"/>
          <w:szCs w:val="24"/>
        </w:rPr>
        <w:t xml:space="preserve">\nabla_\theta L(\theta_t)</w:t>
      </w:r>
      <w:r>
        <w:rPr>
          <w:rFonts w:ascii="SimSun" w:cs="SimSun" w:eastAsia="SimSun" w:hAnsi="SimSun"/>
          <w:b w:val="false"/>
          <w:bCs w:val="false"/>
          <w:i w:val="false"/>
          <w:iCs w:val="false"/>
          <w:sz w:val="24"/>
          <w:szCs w:val="24"/>
        </w:rPr>
        <w:t xml:space="preserve">为梯度。每一轮完整的前向-反向传播称为一次迭代（Iteration）。当模型处理完所有训练数据一次，即完成一个Epoch。</w:t>
      </w:r>
    </w:p>
    <w:p>
      <w:pPr>
        <w:spacing w:after="60" w:before="60" w:line="360"/>
      </w:pPr>
      <w:r>
        <w:rPr>
          <w:rFonts w:ascii="SimSun" w:cs="SimSun" w:eastAsia="SimSun" w:hAnsi="SimSun"/>
          <w:b w:val="false"/>
          <w:bCs w:val="false"/>
          <w:i w:val="false"/>
          <w:iCs w:val="false"/>
          <w:sz w:val="24"/>
          <w:szCs w:val="24"/>
        </w:rPr>
        <w:t xml:space="preserve">#### 2.2.3 PyTorch深度学习框架</w:t>
      </w:r>
    </w:p>
    <w:p>
      <w:pPr>
        <w:spacing w:after="60" w:before="60" w:line="360"/>
      </w:pPr>
      <w:r>
        <w:rPr>
          <w:rFonts w:ascii="SimSun" w:cs="SimSun" w:eastAsia="SimSun" w:hAnsi="SimSun"/>
          <w:b w:val="false"/>
          <w:bCs w:val="false"/>
          <w:i w:val="false"/>
          <w:iCs w:val="false"/>
          <w:sz w:val="24"/>
          <w:szCs w:val="24"/>
        </w:rPr>
        <w:t xml:space="preserve">PyTorch是由Facebook人工智能研究院（FAIR）开源的深度学习框架，以动态计算图和Pythonic接口著称，是当前学术研究和工业应用中最流行的深度学习框架之一。PyTorch的核心组件包括：</w:t>
      </w:r>
    </w:p>
    <w:p>
      <w:pPr>
        <w:spacing w:after="60" w:before="60" w:line="360"/>
      </w:pPr>
      <w:r>
        <w:rPr>
          <w:rFonts w:ascii="SimSun" w:cs="SimSun" w:eastAsia="SimSun" w:hAnsi="SimSun"/>
          <w:b w:val="false"/>
          <w:bCs w:val="false"/>
          <w:i w:val="false"/>
          <w:iCs w:val="false"/>
          <w:sz w:val="24"/>
          <w:szCs w:val="24"/>
        </w:rPr>
        <w:t xml:space="preserve">（1）</w:t>
      </w:r>
      <w:r>
        <w:rPr>
          <w:rFonts w:ascii="SimHei" w:cs="SimHei" w:eastAsia="SimHei" w:hAnsi="SimHei"/>
          <w:b/>
          <w:bCs/>
          <w:i w:val="false"/>
          <w:iCs w:val="false"/>
          <w:sz w:val="24"/>
          <w:szCs w:val="24"/>
        </w:rPr>
        <w:t xml:space="preserve">Tensor（张量）</w:t>
      </w:r>
      <w:r>
        <w:rPr>
          <w:rFonts w:ascii="SimSun" w:cs="SimSun" w:eastAsia="SimSun" w:hAnsi="SimSun"/>
          <w:b w:val="false"/>
          <w:bCs w:val="false"/>
          <w:i w:val="false"/>
          <w:iCs w:val="false"/>
          <w:sz w:val="24"/>
          <w:szCs w:val="24"/>
        </w:rPr>
        <w:t xml:space="preserve">：PyTorch的基本数据结构，类似于NumPy的ndarray，但具有GPU加速能力以及自动求导功能。张量支持在CPU和GPU之间无缝切换。</w:t>
      </w:r>
    </w:p>
    <w:p>
      <w:pPr>
        <w:spacing w:after="60" w:before="60" w:line="360"/>
      </w:pPr>
      <w:r>
        <w:rPr>
          <w:rFonts w:ascii="SimSun" w:cs="SimSun" w:eastAsia="SimSun" w:hAnsi="SimSun"/>
          <w:b w:val="false"/>
          <w:bCs w:val="false"/>
          <w:i w:val="false"/>
          <w:iCs w:val="false"/>
          <w:sz w:val="24"/>
          <w:szCs w:val="24"/>
        </w:rPr>
        <w:t xml:space="preserve">（2）</w:t>
      </w:r>
      <w:r>
        <w:rPr>
          <w:rFonts w:ascii="SimHei" w:cs="SimHei" w:eastAsia="SimHei" w:hAnsi="SimHei"/>
          <w:b/>
          <w:bCs/>
          <w:i w:val="false"/>
          <w:iCs w:val="false"/>
          <w:sz w:val="24"/>
          <w:szCs w:val="24"/>
        </w:rPr>
        <w:t xml:space="preserve">nn.Module</w:t>
      </w:r>
      <w:r>
        <w:rPr>
          <w:rFonts w:ascii="SimSun" w:cs="SimSun" w:eastAsia="SimSun" w:hAnsi="SimSun"/>
          <w:b w:val="false"/>
          <w:bCs w:val="false"/>
          <w:i w:val="false"/>
          <w:iCs w:val="false"/>
          <w:sz w:val="24"/>
          <w:szCs w:val="24"/>
        </w:rPr>
        <w:t xml:space="preserve">：所有神经网络模块的基类。通过继承nn.Module，开发者可以构建自定义的层和模型。每个nn.Module子类需要实现</w:t>
      </w:r>
      <w:r>
        <w:rPr>
          <w:rFonts w:ascii="SimSun" w:cs="SimSun" w:eastAsia="SimSun" w:hAnsi="SimSun"/>
          <w:b w:val="false"/>
          <w:bCs w:val="false"/>
          <w:i w:val="false"/>
          <w:iCs w:val="false"/>
          <w:sz w:val="24"/>
          <w:szCs w:val="24"/>
        </w:rPr>
        <w:t xml:space="preserve">__init__</w:t>
      </w:r>
      <w:r>
        <w:rPr>
          <w:rFonts w:ascii="SimSun" w:cs="SimSun" w:eastAsia="SimSun" w:hAnsi="SimSun"/>
          <w:b w:val="false"/>
          <w:bCs w:val="false"/>
          <w:i w:val="false"/>
          <w:iCs w:val="false"/>
          <w:sz w:val="24"/>
          <w:szCs w:val="24"/>
        </w:rPr>
        <w:t xml:space="preserve">（定义层和参数）和</w:t>
      </w:r>
      <w:r>
        <w:rPr>
          <w:rFonts w:ascii="SimSun" w:cs="SimSun" w:eastAsia="SimSun" w:hAnsi="SimSun"/>
          <w:b w:val="false"/>
          <w:bCs w:val="false"/>
          <w:i w:val="false"/>
          <w:iCs w:val="false"/>
          <w:sz w:val="24"/>
          <w:szCs w:val="24"/>
        </w:rPr>
        <w:t xml:space="preserve">forward</w:t>
      </w:r>
      <w:r>
        <w:rPr>
          <w:rFonts w:ascii="SimSun" w:cs="SimSun" w:eastAsia="SimSun" w:hAnsi="SimSun"/>
          <w:b w:val="false"/>
          <w:bCs w:val="false"/>
          <w:i w:val="false"/>
          <w:iCs w:val="false"/>
          <w:sz w:val="24"/>
          <w:szCs w:val="24"/>
        </w:rPr>
        <w:t xml:space="preserve">（定义前向计算逻辑）。</w:t>
      </w:r>
    </w:p>
    <w:p>
      <w:pPr>
        <w:spacing w:after="60" w:before="60" w:line="360"/>
      </w:pPr>
      <w:r>
        <w:rPr>
          <w:rFonts w:ascii="SimSun" w:cs="SimSun" w:eastAsia="SimSun" w:hAnsi="SimSun"/>
          <w:b w:val="false"/>
          <w:bCs w:val="false"/>
          <w:i w:val="false"/>
          <w:iCs w:val="false"/>
          <w:sz w:val="24"/>
          <w:szCs w:val="24"/>
        </w:rPr>
        <w:t xml:space="preserve">（3）</w:t>
      </w:r>
      <w:r>
        <w:rPr>
          <w:rFonts w:ascii="SimHei" w:cs="SimHei" w:eastAsia="SimHei" w:hAnsi="SimHei"/>
          <w:b/>
          <w:bCs/>
          <w:i w:val="false"/>
          <w:iCs w:val="false"/>
          <w:sz w:val="24"/>
          <w:szCs w:val="24"/>
        </w:rPr>
        <w:t xml:space="preserve">nn.Linear</w:t>
      </w:r>
      <w:r>
        <w:rPr>
          <w:rFonts w:ascii="SimSun" w:cs="SimSun" w:eastAsia="SimSun" w:hAnsi="SimSun"/>
          <w:b w:val="false"/>
          <w:bCs w:val="false"/>
          <w:i w:val="false"/>
          <w:iCs w:val="false"/>
          <w:sz w:val="24"/>
          <w:szCs w:val="24"/>
        </w:rPr>
        <w:t xml:space="preserve">：全连接/线性层，实现矩阵乘法和加法。</w:t>
      </w:r>
    </w:p>
    <w:p>
      <w:pPr>
        <w:spacing w:after="60" w:before="60" w:line="360"/>
      </w:pPr>
      <w:r>
        <w:rPr>
          <w:rFonts w:ascii="SimSun" w:cs="SimSun" w:eastAsia="SimSun" w:hAnsi="SimSun"/>
          <w:b w:val="false"/>
          <w:bCs w:val="false"/>
          <w:i w:val="false"/>
          <w:iCs w:val="false"/>
          <w:sz w:val="24"/>
          <w:szCs w:val="24"/>
        </w:rPr>
        <w:t xml:space="preserve">（4）</w:t>
      </w:r>
      <w:r>
        <w:rPr>
          <w:rFonts w:ascii="SimHei" w:cs="SimHei" w:eastAsia="SimHei" w:hAnsi="SimHei"/>
          <w:b/>
          <w:bCs/>
          <w:i w:val="false"/>
          <w:iCs w:val="false"/>
          <w:sz w:val="24"/>
          <w:szCs w:val="24"/>
        </w:rPr>
        <w:t xml:space="preserve">nn.TransformerEncoderLayer和nn.TransformerEncoder</w:t>
      </w:r>
      <w:r>
        <w:rPr>
          <w:rFonts w:ascii="SimSun" w:cs="SimSun" w:eastAsia="SimSun" w:hAnsi="SimSun"/>
          <w:b w:val="false"/>
          <w:bCs w:val="false"/>
          <w:i w:val="false"/>
          <w:iCs w:val="false"/>
          <w:sz w:val="24"/>
          <w:szCs w:val="24"/>
        </w:rPr>
        <w:t xml:space="preserve">：Transformer架构的标准PyTorch实现。</w:t>
      </w:r>
    </w:p>
    <w:p>
      <w:pPr>
        <w:spacing w:after="60" w:before="60" w:line="360"/>
      </w:pPr>
      <w:r>
        <w:rPr>
          <w:rFonts w:ascii="SimSun" w:cs="SimSun" w:eastAsia="SimSun" w:hAnsi="SimSun"/>
          <w:b w:val="false"/>
          <w:bCs w:val="false"/>
          <w:i w:val="false"/>
          <w:iCs w:val="false"/>
          <w:sz w:val="24"/>
          <w:szCs w:val="24"/>
        </w:rPr>
        <w:t xml:space="preserve">（5）</w:t>
      </w:r>
      <w:r>
        <w:rPr>
          <w:rFonts w:ascii="SimHei" w:cs="SimHei" w:eastAsia="SimHei" w:hAnsi="SimHei"/>
          <w:b/>
          <w:bCs/>
          <w:i w:val="false"/>
          <w:iCs w:val="false"/>
          <w:sz w:val="24"/>
          <w:szCs w:val="24"/>
        </w:rPr>
        <w:t xml:space="preserve">torch.save和torch.load</w:t>
      </w:r>
      <w:r>
        <w:rPr>
          <w:rFonts w:ascii="SimSun" w:cs="SimSun" w:eastAsia="SimSun" w:hAnsi="SimSun"/>
          <w:b w:val="false"/>
          <w:bCs w:val="false"/>
          <w:i w:val="false"/>
          <w:iCs w:val="false"/>
          <w:sz w:val="24"/>
          <w:szCs w:val="24"/>
        </w:rPr>
        <w:t xml:space="preserve">：用于将模型权重（state_dict）和训练配置（超参数）持久化为.pt文件。</w:t>
      </w:r>
    </w:p>
    <w:p>
      <w:pPr>
        <w:spacing w:after="60" w:before="60" w:line="360"/>
      </w:pPr>
      <w:r>
        <w:rPr>
          <w:rFonts w:ascii="SimSun" w:cs="SimSun" w:eastAsia="SimSun" w:hAnsi="SimSun"/>
          <w:b w:val="false"/>
          <w:bCs w:val="false"/>
          <w:i w:val="false"/>
          <w:iCs w:val="false"/>
          <w:sz w:val="24"/>
          <w:szCs w:val="24"/>
        </w:rPr>
        <w:t xml:space="preserve">（6）</w:t>
      </w:r>
      <w:r>
        <w:rPr>
          <w:rFonts w:ascii="SimHei" w:cs="SimHei" w:eastAsia="SimHei" w:hAnsi="SimHei"/>
          <w:b/>
          <w:bCs/>
          <w:i w:val="false"/>
          <w:iCs w:val="false"/>
          <w:sz w:val="24"/>
          <w:szCs w:val="24"/>
        </w:rPr>
        <w:t xml:space="preserve">model.train()和model.eval()</w:t>
      </w:r>
      <w:r>
        <w:rPr>
          <w:rFonts w:ascii="SimSun" w:cs="SimSun" w:eastAsia="SimSun" w:hAnsi="SimSun"/>
          <w:b w:val="false"/>
          <w:bCs w:val="false"/>
          <w:i w:val="false"/>
          <w:iCs w:val="false"/>
          <w:sz w:val="24"/>
          <w:szCs w:val="24"/>
        </w:rPr>
        <w:t xml:space="preserve">：切换训练和推理模式，影响Dropout和BatchNorm等模块的行为。</w:t>
      </w:r>
    </w:p>
    <w:p>
      <w:pPr>
        <w:spacing w:after="60" w:before="60" w:line="360"/>
      </w:pPr>
      <w:r>
        <w:rPr>
          <w:rFonts w:ascii="SimSun" w:cs="SimSun" w:eastAsia="SimSun" w:hAnsi="SimSun"/>
          <w:b w:val="false"/>
          <w:bCs w:val="false"/>
          <w:i w:val="false"/>
          <w:iCs w:val="false"/>
          <w:sz w:val="24"/>
          <w:szCs w:val="24"/>
        </w:rPr>
        <w:t xml:space="preserve">（7）</w:t>
      </w:r>
      <w:r>
        <w:rPr>
          <w:rFonts w:ascii="SimHei" w:cs="SimHei" w:eastAsia="SimHei" w:hAnsi="SimHei"/>
          <w:b/>
          <w:bCs/>
          <w:i w:val="false"/>
          <w:iCs w:val="false"/>
          <w:sz w:val="24"/>
          <w:szCs w:val="24"/>
        </w:rPr>
        <w:t xml:space="preserve">torch.no_grad()</w:t>
      </w:r>
      <w:r>
        <w:rPr>
          <w:rFonts w:ascii="SimSun" w:cs="SimSun" w:eastAsia="SimSun" w:hAnsi="SimSun"/>
          <w:b w:val="false"/>
          <w:bCs w:val="false"/>
          <w:i w:val="false"/>
          <w:iCs w:val="false"/>
          <w:sz w:val="24"/>
          <w:szCs w:val="24"/>
        </w:rPr>
        <w:t xml:space="preserve">：禁用自动求导，在推理阶段显著节省计算和内存。</w:t>
      </w:r>
    </w:p>
    <w:p>
      <w:pPr>
        <w:pStyle w:val="Heading3"/>
        <w:spacing w:after="120" w:before="200"/>
      </w:pPr>
      <w:r>
        <w:rPr>
          <w:rFonts w:ascii="SimHei" w:cs="SimHei" w:eastAsia="SimHei" w:hAnsi="SimHei"/>
          <w:b/>
          <w:bCs/>
          <w:sz w:val="26"/>
          <w:szCs w:val="26"/>
        </w:rPr>
        <w:t xml:space="preserve">2.3 Transformer架构</w:t>
      </w:r>
    </w:p>
    <w:p>
      <w:pPr>
        <w:spacing w:after="60" w:before="60" w:line="360"/>
      </w:pPr>
      <w:r>
        <w:rPr>
          <w:rFonts w:ascii="SimSun" w:cs="SimSun" w:eastAsia="SimSun" w:hAnsi="SimSun"/>
          <w:b w:val="false"/>
          <w:bCs w:val="false"/>
          <w:i w:val="false"/>
          <w:iCs w:val="false"/>
          <w:sz w:val="24"/>
          <w:szCs w:val="24"/>
        </w:rPr>
        <w:t xml:space="preserve">Transformer是Vaswani等在2017年提出的序列到序列架构，完全基于自注意力机制，抛弃了循环结构。Transformer原包含Encoder和Decoder两部分，本文的音频降噪任务仅需Encoder部分——从含噪频谱特征到频域掩蔽值，属于单序列到单序列的映射问题。</w:t>
      </w:r>
    </w:p>
    <w:p>
      <w:pPr>
        <w:spacing w:after="60" w:before="60" w:line="360"/>
      </w:pPr>
      <w:r>
        <w:rPr>
          <w:rFonts w:ascii="SimSun" w:cs="SimSun" w:eastAsia="SimSun" w:hAnsi="SimSun"/>
          <w:b w:val="false"/>
          <w:bCs w:val="false"/>
          <w:i w:val="false"/>
          <w:iCs w:val="false"/>
          <w:sz w:val="24"/>
          <w:szCs w:val="24"/>
        </w:rPr>
        <w:t xml:space="preserve">#### 2.3.1 自注意力机制</w:t>
      </w:r>
    </w:p>
    <w:p>
      <w:pPr>
        <w:spacing w:after="60" w:before="60" w:line="360"/>
      </w:pPr>
      <w:r>
        <w:rPr>
          <w:rFonts w:ascii="SimSun" w:cs="SimSun" w:eastAsia="SimSun" w:hAnsi="SimSun"/>
          <w:b w:val="false"/>
          <w:bCs w:val="false"/>
          <w:i w:val="false"/>
          <w:iCs w:val="false"/>
          <w:sz w:val="24"/>
          <w:szCs w:val="24"/>
        </w:rPr>
        <w:t xml:space="preserve">自注意力（Self-Attention）机制是Transformer的核心创新。对于输入序列中的每个位置（每个时间帧），自注意力计算其与序列中所有位置（包括自身）的"相关性"分数，并根据分数对所有位置的信息进行加权聚合。具体而言，对于输入序列</w:t>
      </w:r>
      <w:r>
        <w:rPr>
          <w:rFonts w:ascii="SimSun" w:cs="SimSun" w:eastAsia="SimSun" w:hAnsi="SimSun"/>
          <w:b w:val="false"/>
          <w:bCs w:val="false"/>
          <w:i/>
          <w:iCs/>
          <w:sz w:val="24"/>
          <w:szCs w:val="24"/>
        </w:rPr>
        <w:t xml:space="preserve">X \in \mathbb{R}^{T \times d}</w:t>
      </w:r>
      <w:r>
        <w:rPr>
          <w:rFonts w:ascii="SimSun" w:cs="SimSun" w:eastAsia="SimSun" w:hAnsi="SimSun"/>
          <w:b w:val="false"/>
          <w:bCs w:val="false"/>
          <w:i w:val="false"/>
          <w:iCs w:val="false"/>
          <w:sz w:val="24"/>
          <w:szCs w:val="24"/>
        </w:rPr>
        <w:t xml:space="preserve">（</w:t>
      </w:r>
      <w:r>
        <w:rPr>
          <w:rFonts w:ascii="SimSun" w:cs="SimSun" w:eastAsia="SimSun" w:hAnsi="SimSun"/>
          <w:b w:val="false"/>
          <w:bCs w:val="false"/>
          <w:i/>
          <w:iCs/>
          <w:sz w:val="24"/>
          <w:szCs w:val="24"/>
        </w:rPr>
        <w:t xml:space="preserve">T</w:t>
      </w:r>
      <w:r>
        <w:rPr>
          <w:rFonts w:ascii="SimSun" w:cs="SimSun" w:eastAsia="SimSun" w:hAnsi="SimSun"/>
          <w:b w:val="false"/>
          <w:bCs w:val="false"/>
          <w:i w:val="false"/>
          <w:iCs w:val="false"/>
          <w:sz w:val="24"/>
          <w:szCs w:val="24"/>
        </w:rPr>
        <w:t xml:space="preserve">为帧数，</w:t>
      </w:r>
      <w:r>
        <w:rPr>
          <w:rFonts w:ascii="SimSun" w:cs="SimSun" w:eastAsia="SimSun" w:hAnsi="SimSun"/>
          <w:b w:val="false"/>
          <w:bCs w:val="false"/>
          <w:i/>
          <w:iCs/>
          <w:sz w:val="24"/>
          <w:szCs w:val="24"/>
        </w:rPr>
        <w:t xml:space="preserve">d</w:t>
      </w:r>
      <w:r>
        <w:rPr>
          <w:rFonts w:ascii="SimSun" w:cs="SimSun" w:eastAsia="SimSun" w:hAnsi="SimSun"/>
          <w:b w:val="false"/>
          <w:bCs w:val="false"/>
          <w:i w:val="false"/>
          <w:iCs w:val="false"/>
          <w:sz w:val="24"/>
          <w:szCs w:val="24"/>
        </w:rPr>
        <w:t xml:space="preserve">为特征维度），通过三个可学习的线性投影矩阵生成Query（查询）矩阵</w:t>
      </w:r>
      <w:r>
        <w:rPr>
          <w:rFonts w:ascii="SimSun" w:cs="SimSun" w:eastAsia="SimSun" w:hAnsi="SimSun"/>
          <w:b w:val="false"/>
          <w:bCs w:val="false"/>
          <w:i/>
          <w:iCs/>
          <w:sz w:val="24"/>
          <w:szCs w:val="24"/>
        </w:rPr>
        <w:t xml:space="preserve">Q</w:t>
      </w:r>
      <w:r>
        <w:rPr>
          <w:rFonts w:ascii="SimSun" w:cs="SimSun" w:eastAsia="SimSun" w:hAnsi="SimSun"/>
          <w:b w:val="false"/>
          <w:bCs w:val="false"/>
          <w:i w:val="false"/>
          <w:iCs w:val="false"/>
          <w:sz w:val="24"/>
          <w:szCs w:val="24"/>
        </w:rPr>
        <w:t xml:space="preserve">、Key（键）矩阵</w:t>
      </w:r>
      <w:r>
        <w:rPr>
          <w:rFonts w:ascii="SimSun" w:cs="SimSun" w:eastAsia="SimSun" w:hAnsi="SimSun"/>
          <w:b w:val="false"/>
          <w:bCs w:val="false"/>
          <w:i/>
          <w:iCs/>
          <w:sz w:val="24"/>
          <w:szCs w:val="24"/>
        </w:rPr>
        <w:t xml:space="preserve">K</w:t>
      </w:r>
      <w:r>
        <w:rPr>
          <w:rFonts w:ascii="SimSun" w:cs="SimSun" w:eastAsia="SimSun" w:hAnsi="SimSun"/>
          <w:b w:val="false"/>
          <w:bCs w:val="false"/>
          <w:i w:val="false"/>
          <w:iCs w:val="false"/>
          <w:sz w:val="24"/>
          <w:szCs w:val="24"/>
        </w:rPr>
        <w:t xml:space="preserve">和Value（值）矩阵</w:t>
      </w:r>
      <w:r>
        <w:rPr>
          <w:rFonts w:ascii="SimSun" w:cs="SimSun" w:eastAsia="SimSun" w:hAnsi="SimSun"/>
          <w:b w:val="false"/>
          <w:bCs w:val="false"/>
          <w:i/>
          <w:iCs/>
          <w:sz w:val="24"/>
          <w:szCs w:val="24"/>
        </w:rPr>
        <w:t xml:space="preserve">V</w:t>
      </w:r>
      <w:r>
        <w:rPr>
          <w:rFonts w:ascii="SimSun" w:cs="SimSun" w:eastAsia="SimSun" w:hAnsi="SimSun"/>
          <w:b w:val="false"/>
          <w:bCs w:val="false"/>
          <w:i w:val="false"/>
          <w:iCs w:val="false"/>
          <w:sz w:val="24"/>
          <w:szCs w:val="24"/>
        </w:rPr>
        <w:t xml:space="preserve">：</w:t>
      </w:r>
    </w:p>
    <w:p>
      <w:pPr>
        <w:spacing w:after="80" w:before="80"/>
        <w:jc w:val="center"/>
      </w:pPr>
      <w:r>
        <w:rPr>
          <w:rFonts w:ascii="Times New Roman" w:cs="Times New Roman" w:eastAsia="Times New Roman" w:hAnsi="Times New Roman"/>
          <w:i/>
          <w:iCs/>
          <w:sz w:val="22"/>
          <w:szCs w:val="22"/>
        </w:rPr>
        <w:t xml:space="preserve">Q = XW_Q, \quad K = XW_K, \quad V = XW_V</w:t>
      </w:r>
    </w:p>
    <w:p>
      <w:pPr>
        <w:spacing w:after="60" w:before="60" w:line="360"/>
      </w:pPr>
      <w:r>
        <w:rPr>
          <w:rFonts w:ascii="SimSun" w:cs="SimSun" w:eastAsia="SimSun" w:hAnsi="SimSun"/>
          <w:b w:val="false"/>
          <w:bCs w:val="false"/>
          <w:i w:val="false"/>
          <w:iCs w:val="false"/>
          <w:sz w:val="24"/>
          <w:szCs w:val="24"/>
        </w:rPr>
        <w:t xml:space="preserve">注意力分数通过Query和Key的缩放点积计算：</w:t>
      </w:r>
    </w:p>
    <w:p>
      <w:pPr>
        <w:spacing w:after="80" w:before="80"/>
        <w:jc w:val="center"/>
      </w:pPr>
      <w:r>
        <w:rPr>
          <w:rFonts w:ascii="Times New Roman" w:cs="Times New Roman" w:eastAsia="Times New Roman" w:hAnsi="Times New Roman"/>
          <w:i/>
          <w:iCs/>
          <w:sz w:val="22"/>
          <w:szCs w:val="22"/>
        </w:rPr>
        <w:t xml:space="preserve">\text{Attention}(Q, K, V) = \text{softmax}\left(\frac{QK^T}{\sqrt{d_k}}\right)V</w:t>
      </w:r>
    </w:p>
    <w:p>
      <w:pPr>
        <w:spacing w:after="60" w:before="60" w:line="360"/>
      </w:pPr>
      <w:r>
        <w:rPr>
          <w:rFonts w:ascii="SimSun" w:cs="SimSun" w:eastAsia="SimSun" w:hAnsi="SimSun"/>
          <w:b w:val="false"/>
          <w:bCs w:val="false"/>
          <w:i w:val="false"/>
          <w:iCs w:val="false"/>
          <w:sz w:val="24"/>
          <w:szCs w:val="24"/>
        </w:rPr>
        <w:t xml:space="preserve">其中</w:t>
      </w:r>
      <w:r>
        <w:rPr>
          <w:rFonts w:ascii="SimSun" w:cs="SimSun" w:eastAsia="SimSun" w:hAnsi="SimSun"/>
          <w:b w:val="false"/>
          <w:bCs w:val="false"/>
          <w:i/>
          <w:iCs/>
          <w:sz w:val="24"/>
          <w:szCs w:val="24"/>
        </w:rPr>
        <w:t xml:space="preserve">d_k</w:t>
      </w:r>
      <w:r>
        <w:rPr>
          <w:rFonts w:ascii="SimSun" w:cs="SimSun" w:eastAsia="SimSun" w:hAnsi="SimSun"/>
          <w:b w:val="false"/>
          <w:bCs w:val="false"/>
          <w:i w:val="false"/>
          <w:iCs w:val="false"/>
          <w:sz w:val="24"/>
          <w:szCs w:val="24"/>
        </w:rPr>
        <w:t xml:space="preserve">为</w:t>
      </w:r>
      <w:r>
        <w:rPr>
          <w:rFonts w:ascii="SimSun" w:cs="SimSun" w:eastAsia="SimSun" w:hAnsi="SimSun"/>
          <w:b w:val="false"/>
          <w:bCs w:val="false"/>
          <w:i/>
          <w:iCs/>
          <w:sz w:val="24"/>
          <w:szCs w:val="24"/>
        </w:rPr>
        <w:t xml:space="preserve">K</w:t>
      </w:r>
      <w:r>
        <w:rPr>
          <w:rFonts w:ascii="SimSun" w:cs="SimSun" w:eastAsia="SimSun" w:hAnsi="SimSun"/>
          <w:b w:val="false"/>
          <w:bCs w:val="false"/>
          <w:i w:val="false"/>
          <w:iCs w:val="false"/>
          <w:sz w:val="24"/>
          <w:szCs w:val="24"/>
        </w:rPr>
        <w:t xml:space="preserve">向量的维度，除以</w:t>
      </w:r>
      <w:r>
        <w:rPr>
          <w:rFonts w:ascii="SimSun" w:cs="SimSun" w:eastAsia="SimSun" w:hAnsi="SimSun"/>
          <w:b w:val="false"/>
          <w:bCs w:val="false"/>
          <w:i/>
          <w:iCs/>
          <w:sz w:val="24"/>
          <w:szCs w:val="24"/>
        </w:rPr>
        <w:t xml:space="preserve">\sqrt{d_k}</w:t>
      </w:r>
      <w:r>
        <w:rPr>
          <w:rFonts w:ascii="SimSun" w:cs="SimSun" w:eastAsia="SimSun" w:hAnsi="SimSun"/>
          <w:b w:val="false"/>
          <w:bCs w:val="false"/>
          <w:i w:val="false"/>
          <w:iCs w:val="false"/>
          <w:sz w:val="24"/>
          <w:szCs w:val="24"/>
        </w:rPr>
        <w:t xml:space="preserve">是为了防止点积过大导致Softmax梯度消失。</w:t>
      </w:r>
    </w:p>
    <w:p>
      <w:pPr>
        <w:spacing w:after="60" w:before="60" w:line="360"/>
      </w:pPr>
      <w:r>
        <w:rPr>
          <w:rFonts w:ascii="SimSun" w:cs="SimSun" w:eastAsia="SimSun" w:hAnsi="SimSun"/>
          <w:b w:val="false"/>
          <w:bCs w:val="false"/>
          <w:i w:val="false"/>
          <w:iCs w:val="false"/>
          <w:sz w:val="24"/>
          <w:szCs w:val="24"/>
        </w:rPr>
        <w:t xml:space="preserve">直观理解：每个Time Step的Query"询问"其他所有Time Step的Key"与自己有多相关"，得到一组归一化后的相关性分数；这些分数用于对相应的Value进行加权求和，获得每个Time Step考虑了全局上下文之后的新表示。这一运算使每一帧都能直接获取任意距离帧的信息，完美解决了RNN的长距离依赖难题。</w:t>
      </w:r>
    </w:p>
    <w:p>
      <w:pPr>
        <w:spacing w:after="60" w:before="60" w:line="360"/>
      </w:pPr>
      <w:r>
        <w:rPr>
          <w:rFonts w:ascii="SimSun" w:cs="SimSun" w:eastAsia="SimSun" w:hAnsi="SimSun"/>
          <w:b w:val="false"/>
          <w:bCs w:val="false"/>
          <w:i w:val="false"/>
          <w:iCs w:val="false"/>
          <w:sz w:val="24"/>
          <w:szCs w:val="24"/>
        </w:rPr>
        <w:t xml:space="preserve">#### 2.3.2 多头注意力</w:t>
      </w:r>
    </w:p>
    <w:p>
      <w:pPr>
        <w:spacing w:after="60" w:before="60" w:line="360"/>
      </w:pPr>
      <w:r>
        <w:rPr>
          <w:rFonts w:ascii="SimSun" w:cs="SimSun" w:eastAsia="SimSun" w:hAnsi="SimSun"/>
          <w:b w:val="false"/>
          <w:bCs w:val="false"/>
          <w:i w:val="false"/>
          <w:iCs w:val="false"/>
          <w:sz w:val="24"/>
          <w:szCs w:val="24"/>
        </w:rPr>
        <w:t xml:space="preserve">单头注意力（Single-Head）能从一种子空间中提取帧间关联模式。多头注意力（Multi-Head Attention）思想是将</w:t>
      </w:r>
      <w:r>
        <w:rPr>
          <w:rFonts w:ascii="SimSun" w:cs="SimSun" w:eastAsia="SimSun" w:hAnsi="SimSun"/>
          <w:b w:val="false"/>
          <w:bCs w:val="false"/>
          <w:i/>
          <w:iCs/>
          <w:sz w:val="24"/>
          <w:szCs w:val="24"/>
        </w:rPr>
        <w:t xml:space="preserve">Q</w:t>
      </w:r>
      <w:r>
        <w:rPr>
          <w:rFonts w:ascii="SimSun" w:cs="SimSun" w:eastAsia="SimSun" w:hAnsi="SimSun"/>
          <w:b w:val="false"/>
          <w:bCs w:val="false"/>
          <w:i w:val="false"/>
          <w:iCs w:val="false"/>
          <w:sz w:val="24"/>
          <w:szCs w:val="24"/>
        </w:rPr>
        <w:t xml:space="preserve">、</w:t>
      </w:r>
      <w:r>
        <w:rPr>
          <w:rFonts w:ascii="SimSun" w:cs="SimSun" w:eastAsia="SimSun" w:hAnsi="SimSun"/>
          <w:b w:val="false"/>
          <w:bCs w:val="false"/>
          <w:i/>
          <w:iCs/>
          <w:sz w:val="24"/>
          <w:szCs w:val="24"/>
        </w:rPr>
        <w:t xml:space="preserve">K</w:t>
      </w:r>
      <w:r>
        <w:rPr>
          <w:rFonts w:ascii="SimSun" w:cs="SimSun" w:eastAsia="SimSun" w:hAnsi="SimSun"/>
          <w:b w:val="false"/>
          <w:bCs w:val="false"/>
          <w:i w:val="false"/>
          <w:iCs w:val="false"/>
          <w:sz w:val="24"/>
          <w:szCs w:val="24"/>
        </w:rPr>
        <w:t xml:space="preserve">、</w:t>
      </w:r>
      <w:r>
        <w:rPr>
          <w:rFonts w:ascii="SimSun" w:cs="SimSun" w:eastAsia="SimSun" w:hAnsi="SimSun"/>
          <w:b w:val="false"/>
          <w:bCs w:val="false"/>
          <w:i/>
          <w:iCs/>
          <w:sz w:val="24"/>
          <w:szCs w:val="24"/>
        </w:rPr>
        <w:t xml:space="preserve">V</w:t>
      </w:r>
      <w:r>
        <w:rPr>
          <w:rFonts w:ascii="SimSun" w:cs="SimSun" w:eastAsia="SimSun" w:hAnsi="SimSun"/>
          <w:b w:val="false"/>
          <w:bCs w:val="false"/>
          <w:i w:val="false"/>
          <w:iCs w:val="false"/>
          <w:sz w:val="24"/>
          <w:szCs w:val="24"/>
        </w:rPr>
        <w:t xml:space="preserve">在维度上切分为多个低维度子空间，对不同子空间分别计算自注意力，最后将多路径的Attention输出拼接后通过线性层投影回原始维度：</w:t>
      </w:r>
    </w:p>
    <w:p>
      <w:pPr>
        <w:spacing w:after="80" w:before="80"/>
        <w:jc w:val="center"/>
      </w:pPr>
      <w:r>
        <w:rPr>
          <w:rFonts w:ascii="Times New Roman" w:cs="Times New Roman" w:eastAsia="Times New Roman" w:hAnsi="Times New Roman"/>
          <w:i/>
          <w:iCs/>
          <w:sz w:val="22"/>
          <w:szCs w:val="22"/>
        </w:rPr>
        <w:t xml:space="preserve">\text{MultiHead}(Q, K, V) = \text{Concat}(\text{head}_1, ..., \text{head}_h)W_O</w:t>
      </w:r>
    </w:p>
    <w:p>
      <w:pPr>
        <w:spacing w:after="80" w:before="80"/>
        <w:jc w:val="center"/>
      </w:pPr>
      <w:r>
        <w:rPr>
          <w:rFonts w:ascii="Times New Roman" w:cs="Times New Roman" w:eastAsia="Times New Roman" w:hAnsi="Times New Roman"/>
          <w:i/>
          <w:iCs/>
          <w:sz w:val="22"/>
          <w:szCs w:val="22"/>
        </w:rPr>
        <w:t xml:space="preserve">\text{head}_i = \text{Attention}(QW_Q^i, KW_K^i, VW_V^i)</w:t>
      </w:r>
    </w:p>
    <w:p>
      <w:pPr>
        <w:spacing w:after="60" w:before="60" w:line="360"/>
      </w:pPr>
      <w:r>
        <w:rPr>
          <w:rFonts w:ascii="SimSun" w:cs="SimSun" w:eastAsia="SimSun" w:hAnsi="SimSun"/>
          <w:b w:val="false"/>
          <w:bCs w:val="false"/>
          <w:i w:val="false"/>
          <w:iCs w:val="false"/>
          <w:sz w:val="24"/>
          <w:szCs w:val="24"/>
        </w:rPr>
        <w:t xml:space="preserve">多头的优势在于：模型可以从多个表征子空间中同时学习不同类型的帧间关联模式（如局部平滑、谐波追踪、能量包络、语音-噪声区分等），信息获取更全面。本文使用</w:t>
      </w:r>
      <w:r>
        <w:rPr>
          <w:rFonts w:ascii="SimSun" w:cs="SimSun" w:eastAsia="SimSun" w:hAnsi="SimSun"/>
          <w:b w:val="false"/>
          <w:bCs w:val="false"/>
          <w:i/>
          <w:iCs/>
          <w:sz w:val="24"/>
          <w:szCs w:val="24"/>
        </w:rPr>
        <w:t xml:space="preserve">h=4</w:t>
      </w:r>
      <w:r>
        <w:rPr>
          <w:rFonts w:ascii="SimSun" w:cs="SimSun" w:eastAsia="SimSun" w:hAnsi="SimSun"/>
          <w:b w:val="false"/>
          <w:bCs w:val="false"/>
          <w:i w:val="false"/>
          <w:iCs w:val="false"/>
          <w:sz w:val="24"/>
          <w:szCs w:val="24"/>
        </w:rPr>
        <w:t xml:space="preserve">个头。</w:t>
      </w:r>
    </w:p>
    <w:p>
      <w:pPr>
        <w:spacing w:after="60" w:before="60" w:line="360"/>
      </w:pPr>
      <w:r>
        <w:rPr>
          <w:rFonts w:ascii="SimSun" w:cs="SimSun" w:eastAsia="SimSun" w:hAnsi="SimSun"/>
          <w:b w:val="false"/>
          <w:bCs w:val="false"/>
          <w:i w:val="false"/>
          <w:iCs w:val="false"/>
          <w:sz w:val="24"/>
          <w:szCs w:val="24"/>
        </w:rPr>
        <w:t xml:space="preserve">#### 2.3.3 位置编码</w:t>
      </w:r>
    </w:p>
    <w:p>
      <w:pPr>
        <w:spacing w:after="60" w:before="60" w:line="360"/>
      </w:pPr>
      <w:r>
        <w:rPr>
          <w:rFonts w:ascii="SimSun" w:cs="SimSun" w:eastAsia="SimSun" w:hAnsi="SimSun"/>
          <w:b w:val="false"/>
          <w:bCs w:val="false"/>
          <w:i w:val="false"/>
          <w:iCs w:val="false"/>
          <w:sz w:val="24"/>
          <w:szCs w:val="24"/>
        </w:rPr>
        <w:t xml:space="preserve">自注意力机制本身不具有"顺序感"——全帧同时参与注意力计算，无法得知各帧的时间先后。位置编码（Positional Encoding）在输入特征上叠加位置特定的信号以注入时间信息。本文采用Transformer原论文的正弦余弦位置编码：</w:t>
      </w:r>
    </w:p>
    <w:p>
      <w:pPr>
        <w:spacing w:after="80" w:before="80"/>
        <w:jc w:val="center"/>
      </w:pPr>
      <w:r>
        <w:rPr>
          <w:rFonts w:ascii="Times New Roman" w:cs="Times New Roman" w:eastAsia="Times New Roman" w:hAnsi="Times New Roman"/>
          <w:i/>
          <w:iCs/>
          <w:sz w:val="22"/>
          <w:szCs w:val="22"/>
        </w:rPr>
        <w:t xml:space="preserve">PE(pos, 2i) = \sin(pos / 10000^{2i/d_{model}})</w:t>
      </w:r>
    </w:p>
    <w:p>
      <w:pPr>
        <w:spacing w:after="80" w:before="80"/>
        <w:jc w:val="center"/>
      </w:pPr>
      <w:r>
        <w:rPr>
          <w:rFonts w:ascii="Times New Roman" w:cs="Times New Roman" w:eastAsia="Times New Roman" w:hAnsi="Times New Roman"/>
          <w:i/>
          <w:iCs/>
          <w:sz w:val="22"/>
          <w:szCs w:val="22"/>
        </w:rPr>
        <w:t xml:space="preserve">PE(pos, 2i+1) = \cos(pos / 10000^{2i/d_{model}})</w:t>
      </w:r>
    </w:p>
    <w:p>
      <w:pPr>
        <w:spacing w:after="60" w:before="60" w:line="360"/>
      </w:pPr>
      <w:r>
        <w:rPr>
          <w:rFonts w:ascii="SimSun" w:cs="SimSun" w:eastAsia="SimSun" w:hAnsi="SimSun"/>
          <w:b w:val="false"/>
          <w:bCs w:val="false"/>
          <w:i w:val="false"/>
          <w:iCs w:val="false"/>
          <w:sz w:val="24"/>
          <w:szCs w:val="24"/>
        </w:rPr>
        <w:t xml:space="preserve">其中</w:t>
      </w:r>
      <w:r>
        <w:rPr>
          <w:rFonts w:ascii="SimSun" w:cs="SimSun" w:eastAsia="SimSun" w:hAnsi="SimSun"/>
          <w:b w:val="false"/>
          <w:bCs w:val="false"/>
          <w:i/>
          <w:iCs/>
          <w:sz w:val="24"/>
          <w:szCs w:val="24"/>
        </w:rPr>
        <w:t xml:space="preserve">pos</w:t>
      </w:r>
      <w:r>
        <w:rPr>
          <w:rFonts w:ascii="SimSun" w:cs="SimSun" w:eastAsia="SimSun" w:hAnsi="SimSun"/>
          <w:b w:val="false"/>
          <w:bCs w:val="false"/>
          <w:i w:val="false"/>
          <w:iCs w:val="false"/>
          <w:sz w:val="24"/>
          <w:szCs w:val="24"/>
        </w:rPr>
        <w:t xml:space="preserve">为时间帧位置，</w:t>
      </w:r>
      <w:r>
        <w:rPr>
          <w:rFonts w:ascii="SimSun" w:cs="SimSun" w:eastAsia="SimSun" w:hAnsi="SimSun"/>
          <w:b w:val="false"/>
          <w:bCs w:val="false"/>
          <w:i/>
          <w:iCs/>
          <w:sz w:val="24"/>
          <w:szCs w:val="24"/>
        </w:rPr>
        <w:t xml:space="preserve">i</w:t>
      </w:r>
      <w:r>
        <w:rPr>
          <w:rFonts w:ascii="SimSun" w:cs="SimSun" w:eastAsia="SimSun" w:hAnsi="SimSun"/>
          <w:b w:val="false"/>
          <w:bCs w:val="false"/>
          <w:i w:val="false"/>
          <w:iCs w:val="false"/>
          <w:sz w:val="24"/>
          <w:szCs w:val="24"/>
        </w:rPr>
        <w:t xml:space="preserve">为特征维度索引，</w:t>
      </w:r>
      <w:r>
        <w:rPr>
          <w:rFonts w:ascii="SimSun" w:cs="SimSun" w:eastAsia="SimSun" w:hAnsi="SimSun"/>
          <w:b w:val="false"/>
          <w:bCs w:val="false"/>
          <w:i/>
          <w:iCs/>
          <w:sz w:val="24"/>
          <w:szCs w:val="24"/>
        </w:rPr>
        <w:t xml:space="preserve">d_{model}</w:t>
      </w:r>
      <w:r>
        <w:rPr>
          <w:rFonts w:ascii="SimSun" w:cs="SimSun" w:eastAsia="SimSun" w:hAnsi="SimSun"/>
          <w:b w:val="false"/>
          <w:bCs w:val="false"/>
          <w:i w:val="false"/>
          <w:iCs w:val="false"/>
          <w:sz w:val="24"/>
          <w:szCs w:val="24"/>
        </w:rPr>
        <w:t xml:space="preserve">为模型维度。不同频率的正弦波编码不同位置，使模型能从编码中区分帧的相对位置。</w:t>
      </w:r>
    </w:p>
    <w:p>
      <w:pPr>
        <w:spacing w:after="60" w:before="60" w:line="360"/>
      </w:pPr>
      <w:r>
        <w:rPr>
          <w:rFonts w:ascii="SimSun" w:cs="SimSun" w:eastAsia="SimSun" w:hAnsi="SimSun"/>
          <w:b w:val="false"/>
          <w:bCs w:val="false"/>
          <w:i w:val="false"/>
          <w:iCs w:val="false"/>
          <w:sz w:val="24"/>
          <w:szCs w:val="24"/>
        </w:rPr>
        <w:t xml:space="preserve">#### 2.3.4 Transformer Encoder层</w:t>
      </w:r>
    </w:p>
    <w:p>
      <w:pPr>
        <w:spacing w:after="60" w:before="60" w:line="360"/>
      </w:pPr>
      <w:r>
        <w:rPr>
          <w:rFonts w:ascii="SimSun" w:cs="SimSun" w:eastAsia="SimSun" w:hAnsi="SimSun"/>
          <w:b w:val="false"/>
          <w:bCs w:val="false"/>
          <w:i w:val="false"/>
          <w:iCs w:val="false"/>
          <w:sz w:val="24"/>
          <w:szCs w:val="24"/>
        </w:rPr>
        <w:t xml:space="preserve">一个标准的Transformer Encoder层包括两个子层：</w:t>
      </w:r>
    </w:p>
    <w:p>
      <w:pPr>
        <w:spacing w:after="60" w:before="60" w:line="360"/>
      </w:pPr>
      <w:r>
        <w:rPr>
          <w:rFonts w:ascii="SimSun" w:cs="SimSun" w:eastAsia="SimSun" w:hAnsi="SimSun"/>
          <w:b w:val="false"/>
          <w:bCs w:val="false"/>
          <w:i w:val="false"/>
          <w:iCs w:val="false"/>
          <w:sz w:val="24"/>
          <w:szCs w:val="24"/>
        </w:rPr>
        <w:t xml:space="preserve">（1）多头自注意力子层：如上所述，计算帧之间的全局关联。</w:t>
      </w:r>
    </w:p>
    <w:p>
      <w:pPr>
        <w:spacing w:after="60" w:before="60" w:line="360"/>
      </w:pPr>
      <w:r>
        <w:rPr>
          <w:rFonts w:ascii="SimSun" w:cs="SimSun" w:eastAsia="SimSun" w:hAnsi="SimSun"/>
          <w:b w:val="false"/>
          <w:bCs w:val="false"/>
          <w:i w:val="false"/>
          <w:iCs w:val="false"/>
          <w:sz w:val="24"/>
          <w:szCs w:val="24"/>
        </w:rPr>
        <w:t xml:space="preserve">（2）位置前馈网络（Position-wise Feed-Forward Network, FFN）子层：两层全连接网络，第一层将维度扩展为</w:t>
      </w:r>
      <w:r>
        <w:rPr>
          <w:rFonts w:ascii="SimSun" w:cs="SimSun" w:eastAsia="SimSun" w:hAnsi="SimSun"/>
          <w:b w:val="false"/>
          <w:bCs w:val="false"/>
          <w:i/>
          <w:iCs/>
          <w:sz w:val="24"/>
          <w:szCs w:val="24"/>
        </w:rPr>
        <w:t xml:space="preserve">d_{model} \times 4</w:t>
      </w:r>
      <w:r>
        <w:rPr>
          <w:rFonts w:ascii="SimSun" w:cs="SimSun" w:eastAsia="SimSun" w:hAnsi="SimSun"/>
          <w:b w:val="false"/>
          <w:bCs w:val="false"/>
          <w:i w:val="false"/>
          <w:iCs w:val="false"/>
          <w:sz w:val="24"/>
          <w:szCs w:val="24"/>
        </w:rPr>
        <w:t xml:space="preserve">，激活函数为ReLU，第二层投影回</w:t>
      </w:r>
      <w:r>
        <w:rPr>
          <w:rFonts w:ascii="SimSun" w:cs="SimSun" w:eastAsia="SimSun" w:hAnsi="SimSun"/>
          <w:b w:val="false"/>
          <w:bCs w:val="false"/>
          <w:i/>
          <w:iCs/>
          <w:sz w:val="24"/>
          <w:szCs w:val="24"/>
        </w:rPr>
        <w:t xml:space="preserve">d_{model}</w:t>
      </w:r>
      <w:r>
        <w:rPr>
          <w:rFonts w:ascii="SimSun" w:cs="SimSun" w:eastAsia="SimSun" w:hAnsi="SimSun"/>
          <w:b w:val="false"/>
          <w:bCs w:val="false"/>
          <w:i w:val="false"/>
          <w:iCs w:val="false"/>
          <w:sz w:val="24"/>
          <w:szCs w:val="24"/>
        </w:rPr>
        <w:t xml:space="preserve">。FFN在每个位置独立运算（共享参数），引入非线性，增强特征表达能力。</w:t>
      </w:r>
    </w:p>
    <w:p>
      <w:pPr>
        <w:spacing w:after="60" w:before="60" w:line="360"/>
      </w:pPr>
      <w:r>
        <w:rPr>
          <w:rFonts w:ascii="SimSun" w:cs="SimSun" w:eastAsia="SimSun" w:hAnsi="SimSun"/>
          <w:b w:val="false"/>
          <w:bCs w:val="false"/>
          <w:i w:val="false"/>
          <w:iCs w:val="false"/>
          <w:sz w:val="24"/>
          <w:szCs w:val="24"/>
        </w:rPr>
        <w:t xml:space="preserve">每个子层后均有残差连接（Residual Connection）和层归一化（Layer Normalization），表达为：</w:t>
      </w:r>
    </w:p>
    <w:p>
      <w:pPr>
        <w:spacing w:after="80" w:before="80"/>
        <w:jc w:val="center"/>
      </w:pPr>
      <w:r>
        <w:rPr>
          <w:rFonts w:ascii="Times New Roman" w:cs="Times New Roman" w:eastAsia="Times New Roman" w:hAnsi="Times New Roman"/>
          <w:i/>
          <w:iCs/>
          <w:sz w:val="22"/>
          <w:szCs w:val="22"/>
        </w:rPr>
        <w:t xml:space="preserve">\text{Output} = \text{LayerNorm}(x + \text{Sublayer}(x))</w:t>
      </w:r>
    </w:p>
    <w:p>
      <w:pPr>
        <w:spacing w:after="60" w:before="60" w:line="360"/>
      </w:pPr>
      <w:r>
        <w:rPr>
          <w:rFonts w:ascii="SimSun" w:cs="SimSun" w:eastAsia="SimSun" w:hAnsi="SimSun"/>
          <w:b w:val="false"/>
          <w:bCs w:val="false"/>
          <w:i w:val="false"/>
          <w:iCs w:val="false"/>
          <w:sz w:val="24"/>
          <w:szCs w:val="24"/>
        </w:rPr>
        <w:t xml:space="preserve">残差连接缓解了深层网络的梯度消失/爆炸问题，并使模型能够保留原始输入中的关键信息。本文采用2层Transformer Encoder的轻量配置。</w:t>
      </w:r>
    </w:p>
    <w:p>
      <w:pPr>
        <w:pStyle w:val="Heading3"/>
        <w:spacing w:after="120" w:before="200"/>
      </w:pPr>
      <w:r>
        <w:rPr>
          <w:rFonts w:ascii="SimHei" w:cs="SimHei" w:eastAsia="SimHei" w:hAnsi="SimHei"/>
          <w:b/>
          <w:bCs/>
          <w:sz w:val="26"/>
          <w:szCs w:val="26"/>
        </w:rPr>
        <w:t xml:space="preserve">2.4 频域掩蔽降噪原理</w:t>
      </w:r>
    </w:p>
    <w:p>
      <w:pPr>
        <w:spacing w:after="60" w:before="60" w:line="360"/>
      </w:pPr>
      <w:r>
        <w:rPr>
          <w:rFonts w:ascii="SimSun" w:cs="SimSun" w:eastAsia="SimSun" w:hAnsi="SimSun"/>
          <w:b w:val="false"/>
          <w:bCs w:val="false"/>
          <w:i w:val="false"/>
          <w:iCs w:val="false"/>
          <w:sz w:val="24"/>
          <w:szCs w:val="24"/>
        </w:rPr>
        <w:t xml:space="preserve">频域掩蔽（Frequency-domain Masking）是深度学习语音降噪的主流技术路线之一。其核心假设是：在时频谱上，每个时频单元（Time-Frequency Bin）可以被模型"判别"为以语音为主导还是以噪声为主导，进而赋予不同的抑制系数（掩蔽值）。</w:t>
      </w:r>
    </w:p>
    <w:p>
      <w:pPr>
        <w:spacing w:after="60" w:before="60" w:line="360"/>
      </w:pPr>
      <w:r>
        <w:rPr>
          <w:rFonts w:ascii="SimSun" w:cs="SimSun" w:eastAsia="SimSun" w:hAnsi="SimSun"/>
          <w:b w:val="false"/>
          <w:bCs w:val="false"/>
          <w:i w:val="false"/>
          <w:iCs w:val="false"/>
          <w:sz w:val="24"/>
          <w:szCs w:val="24"/>
        </w:rPr>
        <w:t xml:space="preserve">对于输入含噪语音，通过STFT获取幅度谱</w:t>
      </w:r>
      <w:r>
        <w:rPr>
          <w:rFonts w:ascii="SimSun" w:cs="SimSun" w:eastAsia="SimSun" w:hAnsi="SimSun"/>
          <w:b w:val="false"/>
          <w:bCs w:val="false"/>
          <w:i/>
          <w:iCs/>
          <w:sz w:val="24"/>
          <w:szCs w:val="24"/>
        </w:rPr>
        <w:t xml:space="preserve">M_{noisy}[t, f]</w:t>
      </w:r>
      <w:r>
        <w:rPr>
          <w:rFonts w:ascii="SimSun" w:cs="SimSun" w:eastAsia="SimSun" w:hAnsi="SimSun"/>
          <w:b w:val="false"/>
          <w:bCs w:val="false"/>
          <w:i w:val="false"/>
          <w:iCs w:val="false"/>
          <w:sz w:val="24"/>
          <w:szCs w:val="24"/>
        </w:rPr>
        <w:t xml:space="preserve">和相位谱</w:t>
      </w:r>
      <w:r>
        <w:rPr>
          <w:rFonts w:ascii="SimSun" w:cs="SimSun" w:eastAsia="SimSun" w:hAnsi="SimSun"/>
          <w:b w:val="false"/>
          <w:bCs w:val="false"/>
          <w:i/>
          <w:iCs/>
          <w:sz w:val="24"/>
          <w:szCs w:val="24"/>
        </w:rPr>
        <w:t xml:space="preserve">\phi_{noisy}[t, f]</w:t>
      </w:r>
      <w:r>
        <w:rPr>
          <w:rFonts w:ascii="SimSun" w:cs="SimSun" w:eastAsia="SimSun" w:hAnsi="SimSun"/>
          <w:b w:val="false"/>
          <w:bCs w:val="false"/>
          <w:i w:val="false"/>
          <w:iCs w:val="false"/>
          <w:sz w:val="24"/>
          <w:szCs w:val="24"/>
        </w:rPr>
        <w:t xml:space="preserve">。干净语音的幅度谱为</w:t>
      </w:r>
      <w:r>
        <w:rPr>
          <w:rFonts w:ascii="SimSun" w:cs="SimSun" w:eastAsia="SimSun" w:hAnsi="SimSun"/>
          <w:b w:val="false"/>
          <w:bCs w:val="false"/>
          <w:i/>
          <w:iCs/>
          <w:sz w:val="24"/>
          <w:szCs w:val="24"/>
        </w:rPr>
        <w:t xml:space="preserve">M_{clean}[t, f]</w:t>
      </w:r>
      <w:r>
        <w:rPr>
          <w:rFonts w:ascii="SimSun" w:cs="SimSun" w:eastAsia="SimSun" w:hAnsi="SimSun"/>
          <w:b w:val="false"/>
          <w:bCs w:val="false"/>
          <w:i w:val="false"/>
          <w:iCs w:val="false"/>
          <w:sz w:val="24"/>
          <w:szCs w:val="24"/>
        </w:rPr>
        <w:t xml:space="preserve">。Ideal Ratio Mask（IRM）定义为：</w:t>
      </w:r>
    </w:p>
    <w:p>
      <w:pPr>
        <w:spacing w:after="80" w:before="80"/>
        <w:jc w:val="center"/>
      </w:pPr>
      <w:r>
        <w:rPr>
          <w:rFonts w:ascii="Times New Roman" w:cs="Times New Roman" w:eastAsia="Times New Roman" w:hAnsi="Times New Roman"/>
          <w:i/>
          <w:iCs/>
          <w:sz w:val="22"/>
          <w:szCs w:val="22"/>
        </w:rPr>
        <w:t xml:space="preserve">\text{IRM}[t, f] = \frac{M_{clean}[t, f]}{M_{noisy}[t, f]}</w:t>
      </w:r>
    </w:p>
    <w:p>
      <w:pPr>
        <w:spacing w:after="60" w:before="60" w:line="360"/>
      </w:pPr>
      <w:r>
        <w:rPr>
          <w:rFonts w:ascii="SimSun" w:cs="SimSun" w:eastAsia="SimSun" w:hAnsi="SimSun"/>
          <w:b w:val="false"/>
          <w:bCs w:val="false"/>
          <w:i w:val="false"/>
          <w:iCs w:val="false"/>
          <w:sz w:val="24"/>
          <w:szCs w:val="24"/>
        </w:rPr>
        <w:t xml:space="preserve">IRM的值在</w:t>
      </w:r>
      <w:r>
        <w:rPr>
          <w:rFonts w:ascii="SimSun" w:cs="SimSun" w:eastAsia="SimSun" w:hAnsi="SimSun"/>
          <w:b w:val="false"/>
          <w:bCs w:val="false"/>
          <w:i/>
          <w:iCs/>
          <w:sz w:val="24"/>
          <w:szCs w:val="24"/>
        </w:rPr>
        <w:t xml:space="preserve">[0, 1]</w:t>
      </w:r>
      <w:r>
        <w:rPr>
          <w:rFonts w:ascii="SimSun" w:cs="SimSun" w:eastAsia="SimSun" w:hAnsi="SimSun"/>
          <w:b w:val="false"/>
          <w:bCs w:val="false"/>
          <w:i w:val="false"/>
          <w:iCs w:val="false"/>
          <w:sz w:val="24"/>
          <w:szCs w:val="24"/>
        </w:rPr>
        <w:t xml:space="preserve">之间——1代表该时频单元全部是语音，应被保留；0代表该单元全部是噪声，应予抑制。在训练阶段，神经网络的目标即为从含噪特征中预测IRM。使用Sigmoid激活函数将输出限制在</w:t>
      </w:r>
      <w:r>
        <w:rPr>
          <w:rFonts w:ascii="SimSun" w:cs="SimSun" w:eastAsia="SimSun" w:hAnsi="SimSun"/>
          <w:b w:val="false"/>
          <w:bCs w:val="false"/>
          <w:i/>
          <w:iCs/>
          <w:sz w:val="24"/>
          <w:szCs w:val="24"/>
        </w:rPr>
        <w:t xml:space="preserve">[0, 1]</w:t>
      </w:r>
      <w:r>
        <w:rPr>
          <w:rFonts w:ascii="SimSun" w:cs="SimSun" w:eastAsia="SimSun" w:hAnsi="SimSun"/>
          <w:b w:val="false"/>
          <w:bCs w:val="false"/>
          <w:i w:val="false"/>
          <w:iCs w:val="false"/>
          <w:sz w:val="24"/>
          <w:szCs w:val="24"/>
        </w:rPr>
        <w:t xml:space="preserve">，训练损失直接在增强后的幅度值与干净幅度值之间计算：</w:t>
      </w:r>
    </w:p>
    <w:p>
      <w:pPr>
        <w:spacing w:after="80" w:before="80"/>
        <w:jc w:val="center"/>
      </w:pPr>
      <w:r>
        <w:rPr>
          <w:rFonts w:ascii="Times New Roman" w:cs="Times New Roman" w:eastAsia="Times New Roman" w:hAnsi="Times New Roman"/>
          <w:i/>
          <w:iCs/>
          <w:sz w:val="22"/>
          <w:szCs w:val="22"/>
        </w:rPr>
        <w:t xml:space="preserve">\mathcal{L} = \frac{1}{|\mathcal{V}|} \sum_{(t,f) \in \mathcal{V}} |\text{Mask}[t,f] \cdot M_{noisy}[t,f] - M_{clean}[t,f]|</w:t>
      </w:r>
    </w:p>
    <w:p>
      <w:pPr>
        <w:spacing w:after="60" w:before="60" w:line="360"/>
      </w:pPr>
      <w:r>
        <w:rPr>
          <w:rFonts w:ascii="SimSun" w:cs="SimSun" w:eastAsia="SimSun" w:hAnsi="SimSun"/>
          <w:b w:val="false"/>
          <w:bCs w:val="false"/>
          <w:i w:val="false"/>
          <w:iCs w:val="false"/>
          <w:sz w:val="24"/>
          <w:szCs w:val="24"/>
        </w:rPr>
        <w:t xml:space="preserve">其中</w:t>
      </w:r>
      <w:r>
        <w:rPr>
          <w:rFonts w:ascii="SimSun" w:cs="SimSun" w:eastAsia="SimSun" w:hAnsi="SimSun"/>
          <w:b w:val="false"/>
          <w:bCs w:val="false"/>
          <w:i/>
          <w:iCs/>
          <w:sz w:val="24"/>
          <w:szCs w:val="24"/>
        </w:rPr>
        <w:t xml:space="preserve">\mathcal{V}</w:t>
      </w:r>
      <w:r>
        <w:rPr>
          <w:rFonts w:ascii="SimSun" w:cs="SimSun" w:eastAsia="SimSun" w:hAnsi="SimSun"/>
          <w:b w:val="false"/>
          <w:bCs w:val="false"/>
          <w:i w:val="false"/>
          <w:iCs w:val="false"/>
          <w:sz w:val="24"/>
          <w:szCs w:val="24"/>
        </w:rPr>
        <w:t xml:space="preserve">为非填充区域（Valid region）的时频单元集合（详见3.4节Padding Mask机制）。</w:t>
      </w:r>
    </w:p>
    <w:p>
      <w:pPr>
        <w:spacing w:after="60" w:before="60" w:line="360"/>
      </w:pPr>
      <w:r>
        <w:rPr>
          <w:rFonts w:ascii="SimSun" w:cs="SimSun" w:eastAsia="SimSun" w:hAnsi="SimSun"/>
          <w:b w:val="false"/>
          <w:bCs w:val="false"/>
          <w:i w:val="false"/>
          <w:iCs w:val="false"/>
          <w:sz w:val="24"/>
          <w:szCs w:val="24"/>
        </w:rPr>
        <w:t xml:space="preserve">推理时，将预测的掩蔽与含噪幅度谱逐点相乘获得增强幅度谱，复用含噪相位构造复数谱，通过逆STFT（iSTFT）重建时域波形：</w:t>
      </w:r>
    </w:p>
    <w:p>
      <w:pPr>
        <w:spacing w:after="80" w:before="80"/>
        <w:jc w:val="center"/>
      </w:pPr>
      <w:r>
        <w:rPr>
          <w:rFonts w:ascii="Times New Roman" w:cs="Times New Roman" w:eastAsia="Times New Roman" w:hAnsi="Times New Roman"/>
          <w:i/>
          <w:iCs/>
          <w:sz w:val="22"/>
          <w:szCs w:val="22"/>
        </w:rPr>
        <w:t xml:space="preserve">\hat{M}_{clean} = \text{Mask} \odot M_{noisy}</w:t>
      </w:r>
    </w:p>
    <w:p>
      <w:pPr>
        <w:spacing w:after="80" w:before="80"/>
        <w:jc w:val="center"/>
      </w:pPr>
      <w:r>
        <w:rPr>
          <w:rFonts w:ascii="Times New Roman" w:cs="Times New Roman" w:eastAsia="Times New Roman" w:hAnsi="Times New Roman"/>
          <w:i/>
          <w:iCs/>
          <w:sz w:val="22"/>
          <w:szCs w:val="22"/>
        </w:rPr>
        <w:t xml:space="preserve">\hat{X}_{clean}[t,f] = \hat{M}_{clean}[t,f] \cdot e^{j\phi_{noisy}[t,f]}</w:t>
      </w:r>
    </w:p>
    <w:p>
      <w:pPr>
        <w:spacing w:after="80" w:before="80"/>
        <w:jc w:val="center"/>
      </w:pPr>
      <w:r>
        <w:rPr>
          <w:rFonts w:ascii="Times New Roman" w:cs="Times New Roman" w:eastAsia="Times New Roman" w:hAnsi="Times New Roman"/>
          <w:i/>
          <w:iCs/>
          <w:sz w:val="22"/>
          <w:szCs w:val="22"/>
        </w:rPr>
        <w:t xml:space="preserve">\hat{x}_{clean}[n] = \text{iSTFT}(\hat{X}_{clean})</w:t>
      </w:r>
    </w:p>
    <w:p>
      <w:pPr>
        <w:spacing w:after="60" w:before="60" w:line="360"/>
      </w:pPr>
      <w:r>
        <w:rPr>
          <w:rFonts w:ascii="SimSun" w:cs="SimSun" w:eastAsia="SimSun" w:hAnsi="SimSun"/>
          <w:b w:val="false"/>
          <w:bCs w:val="false"/>
          <w:i w:val="false"/>
          <w:iCs w:val="false"/>
          <w:sz w:val="24"/>
          <w:szCs w:val="24"/>
        </w:rPr>
        <w:t xml:space="preserve">复用含噪相位是频域掩蔽方法的经典做法，而非独立估计相位。其原因在于：（1）相位估计本身是一困难问题，对相位进行独立建模的计算代价大；（2）在中等及以上SNR条件下，含噪相位已较为接近干净相位，掩蔽后的重建效果已可接受。</w:t>
      </w:r>
    </w:p>
    <w:p>
      <w:pPr>
        <w:pStyle w:val="Heading3"/>
        <w:spacing w:after="120" w:before="200"/>
      </w:pPr>
      <w:r>
        <w:rPr>
          <w:rFonts w:ascii="SimHei" w:cs="SimHei" w:eastAsia="SimHei" w:hAnsi="SimHei"/>
          <w:b/>
          <w:bCs/>
          <w:sz w:val="26"/>
          <w:szCs w:val="26"/>
        </w:rPr>
        <w:t xml:space="preserve">2.5 语音增强评价指标</w:t>
      </w:r>
    </w:p>
    <w:p>
      <w:pPr>
        <w:spacing w:after="60" w:before="60" w:line="360"/>
      </w:pPr>
      <w:r>
        <w:rPr>
          <w:rFonts w:ascii="SimSun" w:cs="SimSun" w:eastAsia="SimSun" w:hAnsi="SimSun"/>
          <w:b w:val="false"/>
          <w:bCs w:val="false"/>
          <w:i w:val="false"/>
          <w:iCs w:val="false"/>
          <w:sz w:val="24"/>
          <w:szCs w:val="24"/>
        </w:rPr>
        <w:t xml:space="preserve">评价语音增强/降噪效果需要客观量化指标。本文采用国际学术界通用的三个指标：</w:t>
      </w:r>
    </w:p>
    <w:p>
      <w:pPr>
        <w:spacing w:after="60" w:before="60" w:line="360"/>
      </w:pPr>
      <w:r>
        <w:rPr>
          <w:rFonts w:ascii="SimSun" w:cs="SimSun" w:eastAsia="SimSun" w:hAnsi="SimSun"/>
          <w:b w:val="false"/>
          <w:bCs w:val="false"/>
          <w:i w:val="false"/>
          <w:iCs w:val="false"/>
          <w:sz w:val="24"/>
          <w:szCs w:val="24"/>
        </w:rPr>
        <w:t xml:space="preserve">#### 2.5.1 STOI（短时客观可懂度）</w:t>
      </w:r>
    </w:p>
    <w:p>
      <w:pPr>
        <w:spacing w:after="60" w:before="60" w:line="360"/>
      </w:pPr>
      <w:r>
        <w:rPr>
          <w:rFonts w:ascii="SimSun" w:cs="SimSun" w:eastAsia="SimSun" w:hAnsi="SimSun"/>
          <w:b w:val="false"/>
          <w:bCs w:val="false"/>
          <w:i w:val="false"/>
          <w:iCs w:val="false"/>
          <w:sz w:val="24"/>
          <w:szCs w:val="24"/>
        </w:rPr>
        <w:t xml:space="preserve">STOI（Short-Time Objective Intelligibility）是评估语音可懂度（智能性理解程度）的客观指标。与PESQ关注"听起来怎么样"不同，STOI关注"能不能听清听懂"。STOI分数范围为0至1，分数越接近1，表示降噪后语音的可懂度越接近原始干净语音。STOI的计算基于短时（约400ms）分段，对各频段的归一化功率包络进行相关性分析。</w:t>
      </w:r>
    </w:p>
    <w:p>
      <w:pPr>
        <w:spacing w:after="60" w:before="60" w:line="360"/>
      </w:pPr>
      <w:r>
        <w:rPr>
          <w:rFonts w:ascii="SimSun" w:cs="SimSun" w:eastAsia="SimSun" w:hAnsi="SimSun"/>
          <w:b w:val="false"/>
          <w:bCs w:val="false"/>
          <w:i w:val="false"/>
          <w:iCs w:val="false"/>
          <w:sz w:val="24"/>
          <w:szCs w:val="24"/>
        </w:rPr>
        <w:t xml:space="preserve">#### 2.5.2 SDR（信号失真比）</w:t>
      </w:r>
    </w:p>
    <w:p>
      <w:pPr>
        <w:spacing w:after="60" w:before="60" w:line="360"/>
      </w:pPr>
      <w:r>
        <w:rPr>
          <w:rFonts w:ascii="SimSun" w:cs="SimSun" w:eastAsia="SimSun" w:hAnsi="SimSun"/>
          <w:b w:val="false"/>
          <w:bCs w:val="false"/>
          <w:i w:val="false"/>
          <w:iCs w:val="false"/>
          <w:sz w:val="24"/>
          <w:szCs w:val="24"/>
        </w:rPr>
        <w:t xml:space="preserve">SDR（Signal-to-Distortion Ratio）是衡量降噪后信号相对于参考干净信号的失真程度的指标，以dB为单位：</w:t>
      </w:r>
    </w:p>
    <w:p>
      <w:pPr>
        <w:spacing w:after="80" w:before="80"/>
        <w:jc w:val="center"/>
      </w:pPr>
      <w:r>
        <w:rPr>
          <w:rFonts w:ascii="Times New Roman" w:cs="Times New Roman" w:eastAsia="Times New Roman" w:hAnsi="Times New Roman"/>
          <w:i/>
          <w:iCs/>
          <w:sz w:val="22"/>
          <w:szCs w:val="22"/>
        </w:rPr>
        <w:t xml:space="preserve">\text{SDR} = 10 \cdot \log_{10}\left(\frac{\sum_n s_{clean}[n]^2}{\sum_n (s_{clean}[n] - s_{enhanced}[n])^2}\right)</w:t>
      </w:r>
    </w:p>
    <w:p>
      <w:pPr>
        <w:spacing w:after="60" w:before="60" w:line="360"/>
      </w:pPr>
      <w:r>
        <w:rPr>
          <w:rFonts w:ascii="SimSun" w:cs="SimSun" w:eastAsia="SimSun" w:hAnsi="SimSun"/>
          <w:b w:val="false"/>
          <w:bCs w:val="false"/>
          <w:i w:val="false"/>
          <w:iCs w:val="false"/>
          <w:sz w:val="24"/>
          <w:szCs w:val="24"/>
        </w:rPr>
        <w:t xml:space="preserve">其中分子为干净信号的功率，分母为信号残差（即失真成分）的功率。SDR越高，表示增强后的信号在波形层面越接近原始的干净语音，残留的噪声和失真成分越少。需要指出的是，SDR仅反映波形层面的能量误差，并不直接等同于人类的感知质量——某些过度激进的降噪处理可能导致较高的SDR但同时引入不自然的语音失真（如辅音损伤），因此需要结合STOI从可懂度维度进行综合评估。PESQ因运行环境限制不可用，本文最终以STOI+SDR双指标构建完整的评估体系。</w:t>
      </w:r>
    </w:p>
    <w:p>
      <w:r>
        <w:br w:type="page"/>
      </w:r>
    </w:p>
    <w:p>
      <w:pPr>
        <w:pStyle w:val="Heading2"/>
        <w:spacing w:after="160" w:before="240"/>
      </w:pPr>
      <w:r>
        <w:rPr>
          <w:rFonts w:ascii="SimHei" w:cs="SimHei" w:eastAsia="SimHei" w:hAnsi="SimHei"/>
          <w:b/>
          <w:bCs/>
          <w:sz w:val="28"/>
          <w:szCs w:val="28"/>
        </w:rPr>
        <w:t xml:space="preserve">第3章 基于Transformer的音频降噪系统设计</w:t>
      </w:r>
    </w:p>
    <w:p>
      <w:pPr>
        <w:pStyle w:val="Heading3"/>
        <w:spacing w:after="120" w:before="200"/>
      </w:pPr>
      <w:r>
        <w:rPr>
          <w:rFonts w:ascii="SimHei" w:cs="SimHei" w:eastAsia="SimHei" w:hAnsi="SimHei"/>
          <w:b/>
          <w:bCs/>
          <w:sz w:val="26"/>
          <w:szCs w:val="26"/>
        </w:rPr>
        <w:t xml:space="preserve">3.1 整体框架设计</w:t>
      </w:r>
    </w:p>
    <w:p>
      <w:pPr>
        <w:spacing w:after="60" w:before="60" w:line="360"/>
      </w:pPr>
      <w:r>
        <w:rPr>
          <w:rFonts w:ascii="SimSun" w:cs="SimSun" w:eastAsia="SimSun" w:hAnsi="SimSun"/>
          <w:b w:val="false"/>
          <w:bCs w:val="false"/>
          <w:i w:val="false"/>
          <w:iCs w:val="false"/>
          <w:sz w:val="24"/>
          <w:szCs w:val="24"/>
        </w:rPr>
        <w:t xml:space="preserve">本文设计的音频降噪系统采用模块化流水线架构，如图3-1所示，整体分为六个阶段：</w:t>
      </w:r>
    </w:p>
    <w:p>
      <w:pPr>
        <w:spacing w:after="60" w:before="60" w:line="360"/>
      </w:pPr>
      <w:r>
        <w:rPr>
          <w:rFonts w:ascii="SimHei" w:cs="SimHei" w:eastAsia="SimHei" w:hAnsi="SimHei"/>
          <w:b/>
          <w:bCs/>
          <w:i w:val="false"/>
          <w:iCs w:val="false"/>
          <w:sz w:val="24"/>
          <w:szCs w:val="24"/>
        </w:rPr>
        <w:t xml:space="preserve">阶段一：数据构建（Data Construction）</w:t>
      </w:r>
      <w:r>
        <w:rPr>
          <w:rFonts w:ascii="SimSun" w:cs="SimSun" w:eastAsia="SimSun" w:hAnsi="SimSun"/>
          <w:b w:val="false"/>
          <w:bCs w:val="false"/>
          <w:i w:val="false"/>
          <w:iCs w:val="false"/>
          <w:sz w:val="24"/>
          <w:szCs w:val="24"/>
        </w:rPr>
        <w:t xml:space="preserve">。将干净语音与噪声在目标信噪比（SNR）下混合，生成带噪训练样本以及对应的干净参考，并通过元数据（metadata）文件管理配对关系。</w:t>
      </w:r>
    </w:p>
    <w:p>
      <w:pPr>
        <w:spacing w:after="60" w:before="60" w:line="360"/>
      </w:pPr>
      <w:r>
        <w:rPr>
          <w:rFonts w:ascii="SimHei" w:cs="SimHei" w:eastAsia="SimHei" w:hAnsi="SimHei"/>
          <w:b/>
          <w:bCs/>
          <w:i w:val="false"/>
          <w:iCs w:val="false"/>
          <w:sz w:val="24"/>
          <w:szCs w:val="24"/>
        </w:rPr>
        <w:t xml:space="preserve">阶段二：特征提取（Feature Extraction）</w:t>
      </w:r>
      <w:r>
        <w:rPr>
          <w:rFonts w:ascii="SimSun" w:cs="SimSun" w:eastAsia="SimSun" w:hAnsi="SimSun"/>
          <w:b w:val="false"/>
          <w:bCs w:val="false"/>
          <w:i w:val="false"/>
          <w:iCs w:val="false"/>
          <w:sz w:val="24"/>
          <w:szCs w:val="24"/>
        </w:rPr>
        <w:t xml:space="preserve">。对音频进行短时傅里叶变换，提取幅度谱和相位信息，并基于幅度或功率谱生成三种可选的频域特征（STFT对数幅度、Log-Mel频谱、类RNNoise Bark带能量）。</w:t>
      </w:r>
    </w:p>
    <w:p>
      <w:pPr>
        <w:spacing w:after="60" w:before="60" w:line="360"/>
      </w:pPr>
      <w:r>
        <w:rPr>
          <w:rFonts w:ascii="SimHei" w:cs="SimHei" w:eastAsia="SimHei" w:hAnsi="SimHei"/>
          <w:b/>
          <w:bCs/>
          <w:i w:val="false"/>
          <w:iCs w:val="false"/>
          <w:sz w:val="24"/>
          <w:szCs w:val="24"/>
        </w:rPr>
        <w:t xml:space="preserve">阶段三：模型训练（Model Training）</w:t>
      </w:r>
      <w:r>
        <w:rPr>
          <w:rFonts w:ascii="SimSun" w:cs="SimSun" w:eastAsia="SimSun" w:hAnsi="SimSun"/>
          <w:b w:val="false"/>
          <w:bCs w:val="false"/>
          <w:i w:val="false"/>
          <w:iCs w:val="false"/>
          <w:sz w:val="24"/>
          <w:szCs w:val="24"/>
        </w:rPr>
        <w:t xml:space="preserve">。利用含噪音频的特征作为输入，干净音频的幅度谱作为标签，以Ideal Ratio Mask为监督目标，通过L1损失函数训练Transformer模型。训练过程中采用Padding Mask机制处理变长音频。</w:t>
      </w:r>
    </w:p>
    <w:p>
      <w:pPr>
        <w:spacing w:after="60" w:before="60" w:line="360"/>
      </w:pPr>
      <w:r>
        <w:rPr>
          <w:rFonts w:ascii="SimHei" w:cs="SimHei" w:eastAsia="SimHei" w:hAnsi="SimHei"/>
          <w:b/>
          <w:bCs/>
          <w:i w:val="false"/>
          <w:iCs w:val="false"/>
          <w:sz w:val="24"/>
          <w:szCs w:val="24"/>
        </w:rPr>
        <w:t xml:space="preserve">阶段四：模型推理（Model Inference）</w:t>
      </w:r>
      <w:r>
        <w:rPr>
          <w:rFonts w:ascii="SimSun" w:cs="SimSun" w:eastAsia="SimSun" w:hAnsi="SimSun"/>
          <w:b w:val="false"/>
          <w:bCs w:val="false"/>
          <w:i w:val="false"/>
          <w:iCs w:val="false"/>
          <w:sz w:val="24"/>
          <w:szCs w:val="24"/>
        </w:rPr>
        <w:t xml:space="preserve">。加载训练好的模型权重，对测试含噪音频提取特征后前向传播，预测频域掩蔽值，将掩蔽与含噪幅度相乘获得增强幅度，复用含噪相位通过iSTFT重建增强波形。</w:t>
      </w:r>
    </w:p>
    <w:p>
      <w:pPr>
        <w:spacing w:after="60" w:before="60" w:line="360"/>
      </w:pPr>
      <w:r>
        <w:rPr>
          <w:rFonts w:ascii="SimHei" w:cs="SimHei" w:eastAsia="SimHei" w:hAnsi="SimHei"/>
          <w:b/>
          <w:bCs/>
          <w:i w:val="false"/>
          <w:iCs w:val="false"/>
          <w:sz w:val="24"/>
          <w:szCs w:val="24"/>
        </w:rPr>
        <w:t xml:space="preserve">阶段五：基线对比（Baseline Comparison）</w:t>
      </w:r>
      <w:r>
        <w:rPr>
          <w:rFonts w:ascii="SimSun" w:cs="SimSun" w:eastAsia="SimSun" w:hAnsi="SimSun"/>
          <w:b w:val="false"/>
          <w:bCs w:val="false"/>
          <w:i w:val="false"/>
          <w:iCs w:val="false"/>
          <w:sz w:val="24"/>
          <w:szCs w:val="24"/>
        </w:rPr>
        <w:t xml:space="preserve">。对同一测试含噪音频分别使用RNNoise、GTCRN、noisereduce三种基线方法进行降噪处理，获取对照方法的输出结果。</w:t>
      </w:r>
    </w:p>
    <w:p>
      <w:pPr>
        <w:spacing w:after="60" w:before="60" w:line="360"/>
      </w:pPr>
      <w:r>
        <w:rPr>
          <w:rFonts w:ascii="SimHei" w:cs="SimHei" w:eastAsia="SimHei" w:hAnsi="SimHei"/>
          <w:b/>
          <w:bCs/>
          <w:i w:val="false"/>
          <w:iCs w:val="false"/>
          <w:sz w:val="24"/>
          <w:szCs w:val="24"/>
        </w:rPr>
        <w:t xml:space="preserve">阶段六：评价分析（Evaluation）</w:t>
      </w:r>
      <w:r>
        <w:rPr>
          <w:rFonts w:ascii="SimSun" w:cs="SimSun" w:eastAsia="SimSun" w:hAnsi="SimSun"/>
          <w:b w:val="false"/>
          <w:bCs w:val="false"/>
          <w:i w:val="false"/>
          <w:iCs w:val="false"/>
          <w:sz w:val="24"/>
          <w:szCs w:val="24"/>
        </w:rPr>
        <w:t xml:space="preserve">。对降噪结果计算STOI和SDR指标，通过损失曲线图和指标对比柱状图进行可视化分析与定性定量对比。</w:t>
      </w:r>
    </w:p>
    <w:p>
      <w:pPr>
        <w:spacing w:after="60" w:before="60" w:line="360"/>
      </w:pPr>
      <w:r>
        <w:rPr>
          <w:rFonts w:ascii="SimSun" w:cs="SimSun" w:eastAsia="SimSun" w:hAnsi="SimSun"/>
          <w:b w:val="false"/>
          <w:bCs w:val="false"/>
          <w:i w:val="false"/>
          <w:iCs w:val="false"/>
          <w:sz w:val="24"/>
          <w:szCs w:val="24"/>
        </w:rPr>
        <w:t xml:space="preserve">该流水线框架具有以下设计特点：（1）模块化——各阶段脚本独立执行，互不耦合，通过标准化的中间产物（wav文件、CSV元数据、checkpoint文件）传递信息；（2）可配置化——所有关键参数（SNR值、特征类型、模型维度、训练epoch、学习率等）均通过命令行参数或checkpoint内存储的超参数实现切换和复现；（3）标准化——元数据文件遵循CSV标准格式，模型checkpoint自包含所有推理所需参数，特征文件以NumPy标准.npz格式存储。</w:t>
      </w:r>
    </w:p>
    <w:p>
      <w:pPr>
        <w:pStyle w:val="Heading3"/>
        <w:spacing w:after="120" w:before="200"/>
      </w:pPr>
      <w:r>
        <w:rPr>
          <w:rFonts w:ascii="SimHei" w:cs="SimHei" w:eastAsia="SimHei" w:hAnsi="SimHei"/>
          <w:b/>
          <w:bCs/>
          <w:sz w:val="26"/>
          <w:szCs w:val="26"/>
        </w:rPr>
        <w:t xml:space="preserve">3.2 数据预处理模块</w:t>
      </w:r>
    </w:p>
    <w:p>
      <w:pPr>
        <w:spacing w:after="60" w:before="60" w:line="360"/>
      </w:pPr>
      <w:r>
        <w:rPr>
          <w:rFonts w:ascii="SimSun" w:cs="SimSun" w:eastAsia="SimSun" w:hAnsi="SimSun"/>
          <w:b w:val="false"/>
          <w:bCs w:val="false"/>
          <w:i w:val="false"/>
          <w:iCs w:val="false"/>
          <w:sz w:val="24"/>
          <w:szCs w:val="24"/>
        </w:rPr>
        <w:t xml:space="preserve">#### 3.2.1 语音混合算法</w:t>
      </w:r>
    </w:p>
    <w:p>
      <w:pPr>
        <w:spacing w:after="60" w:before="60" w:line="360"/>
      </w:pPr>
      <w:r>
        <w:rPr>
          <w:rFonts w:ascii="SimSun" w:cs="SimSun" w:eastAsia="SimSun" w:hAnsi="SimSun"/>
          <w:b w:val="false"/>
          <w:bCs w:val="false"/>
          <w:i w:val="false"/>
          <w:iCs w:val="false"/>
          <w:sz w:val="24"/>
          <w:szCs w:val="24"/>
        </w:rPr>
        <w:t xml:space="preserve">数据构建的核心是</w:t>
      </w:r>
      <w:r>
        <w:rPr>
          <w:rFonts w:ascii="SimSun" w:cs="SimSun" w:eastAsia="SimSun" w:hAnsi="SimSun"/>
          <w:b w:val="false"/>
          <w:bCs w:val="false"/>
          <w:i w:val="false"/>
          <w:iCs w:val="false"/>
          <w:sz w:val="24"/>
          <w:szCs w:val="24"/>
        </w:rPr>
        <w:t xml:space="preserve">mix_audio.py</w:t>
      </w:r>
      <w:r>
        <w:rPr>
          <w:rFonts w:ascii="SimSun" w:cs="SimSun" w:eastAsia="SimSun" w:hAnsi="SimSun"/>
          <w:b w:val="false"/>
          <w:bCs w:val="false"/>
          <w:i w:val="false"/>
          <w:iCs w:val="false"/>
          <w:sz w:val="24"/>
          <w:szCs w:val="24"/>
        </w:rPr>
        <w:t xml:space="preserve">脚本。给定干净语音目录（</w:t>
      </w:r>
      <w:r>
        <w:rPr>
          <w:rFonts w:ascii="SimSun" w:cs="SimSun" w:eastAsia="SimSun" w:hAnsi="SimSun"/>
          <w:b w:val="false"/>
          <w:bCs w:val="false"/>
          <w:i w:val="false"/>
          <w:iCs w:val="false"/>
          <w:sz w:val="24"/>
          <w:szCs w:val="24"/>
        </w:rPr>
        <w:t xml:space="preserve">data/clean/</w:t>
      </w:r>
      <w:r>
        <w:rPr>
          <w:rFonts w:ascii="SimSun" w:cs="SimSun" w:eastAsia="SimSun" w:hAnsi="SimSun"/>
          <w:b w:val="false"/>
          <w:bCs w:val="false"/>
          <w:i w:val="false"/>
          <w:iCs w:val="false"/>
          <w:sz w:val="24"/>
          <w:szCs w:val="24"/>
        </w:rPr>
        <w:t xml:space="preserve">）和噪声目录（</w:t>
      </w:r>
      <w:r>
        <w:rPr>
          <w:rFonts w:ascii="SimSun" w:cs="SimSun" w:eastAsia="SimSun" w:hAnsi="SimSun"/>
          <w:b w:val="false"/>
          <w:bCs w:val="false"/>
          <w:i w:val="false"/>
          <w:iCs w:val="false"/>
          <w:sz w:val="24"/>
          <w:szCs w:val="24"/>
        </w:rPr>
        <w:t xml:space="preserve">data/noise/</w:t>
      </w:r>
      <w:r>
        <w:rPr>
          <w:rFonts w:ascii="SimSun" w:cs="SimSun" w:eastAsia="SimSun" w:hAnsi="SimSun"/>
          <w:b w:val="false"/>
          <w:bCs w:val="false"/>
          <w:i w:val="false"/>
          <w:iCs w:val="false"/>
          <w:sz w:val="24"/>
          <w:szCs w:val="24"/>
        </w:rPr>
        <w:t xml:space="preserve">），脚本执行以下混合步骤：</w:t>
      </w:r>
    </w:p>
    <w:p>
      <w:pPr>
        <w:spacing w:after="60" w:before="60" w:line="360"/>
      </w:pPr>
      <w:r>
        <w:rPr>
          <w:rFonts w:ascii="SimSun" w:cs="SimSun" w:eastAsia="SimSun" w:hAnsi="SimSun"/>
          <w:b w:val="false"/>
          <w:bCs w:val="false"/>
          <w:i w:val="false"/>
          <w:iCs w:val="false"/>
          <w:sz w:val="24"/>
          <w:szCs w:val="24"/>
        </w:rPr>
        <w:t xml:space="preserve">（1）加载干净语音和噪声wav文件，统一重采样至16kHz，转换至单声道（多声道取均值），数据类型为float32。</w:t>
      </w:r>
    </w:p>
    <w:p>
      <w:pPr>
        <w:spacing w:after="60" w:before="60" w:line="360"/>
      </w:pPr>
      <w:r>
        <w:rPr>
          <w:rFonts w:ascii="SimSun" w:cs="SimSun" w:eastAsia="SimSun" w:hAnsi="SimSun"/>
          <w:b w:val="false"/>
          <w:bCs w:val="false"/>
          <w:i w:val="false"/>
          <w:iCs w:val="false"/>
          <w:sz w:val="24"/>
          <w:szCs w:val="24"/>
        </w:rPr>
        <w:t xml:space="preserve">（2）对齐噪声长度：若噪声短于干净语音，对噪声进行循环延拓（tile）至与干净语音等长。</w:t>
      </w:r>
    </w:p>
    <w:p>
      <w:pPr>
        <w:spacing w:after="60" w:before="60" w:line="360"/>
      </w:pPr>
      <w:r>
        <w:rPr>
          <w:rFonts w:ascii="SimSun" w:cs="SimSun" w:eastAsia="SimSun" w:hAnsi="SimSun"/>
          <w:b w:val="false"/>
          <w:bCs w:val="false"/>
          <w:i w:val="false"/>
          <w:iCs w:val="false"/>
          <w:sz w:val="24"/>
          <w:szCs w:val="24"/>
        </w:rPr>
        <w:t xml:space="preserve">（3）对每个目标SNR值（-5dB、0dB、5dB、10dB），计算干净语音和噪声的RMS（Root Mean Square）能量。按目标SNR计算对应的噪声缩放系数：</w:t>
      </w:r>
    </w:p>
    <w:p>
      <w:pPr>
        <w:spacing w:after="80" w:before="80"/>
        <w:jc w:val="center"/>
      </w:pPr>
      <w:r>
        <w:rPr>
          <w:rFonts w:ascii="Times New Roman" w:cs="Times New Roman" w:eastAsia="Times New Roman" w:hAnsi="Times New Roman"/>
          <w:i/>
          <w:iCs/>
          <w:sz w:val="22"/>
          <w:szCs w:val="22"/>
        </w:rPr>
        <w:t xml:space="preserve">\alpha = \frac{\text{RMS}_{clean}}{\text{RMS}_{noise} \cdot 10^{\text{SNR}/20}}</w:t>
      </w:r>
    </w:p>
    <w:p>
      <w:pPr>
        <w:spacing w:after="60" w:before="60" w:line="360"/>
      </w:pPr>
      <w:r>
        <w:rPr>
          <w:rFonts w:ascii="SimSun" w:cs="SimSun" w:eastAsia="SimSun" w:hAnsi="SimSun"/>
          <w:b w:val="false"/>
          <w:bCs w:val="false"/>
          <w:i w:val="false"/>
          <w:iCs w:val="false"/>
          <w:sz w:val="24"/>
          <w:szCs w:val="24"/>
        </w:rPr>
        <w:t xml:space="preserve">将噪声幅度按</w:t>
      </w:r>
      <w:r>
        <w:rPr>
          <w:rFonts w:ascii="SimSun" w:cs="SimSun" w:eastAsia="SimSun" w:hAnsi="SimSun"/>
          <w:b w:val="false"/>
          <w:bCs w:val="false"/>
          <w:i/>
          <w:iCs/>
          <w:sz w:val="24"/>
          <w:szCs w:val="24"/>
        </w:rPr>
        <w:t xml:space="preserve">\alpha</w:t>
      </w:r>
      <w:r>
        <w:rPr>
          <w:rFonts w:ascii="SimSun" w:cs="SimSun" w:eastAsia="SimSun" w:hAnsi="SimSun"/>
          <w:b w:val="false"/>
          <w:bCs w:val="false"/>
          <w:i w:val="false"/>
          <w:iCs w:val="false"/>
          <w:sz w:val="24"/>
          <w:szCs w:val="24"/>
        </w:rPr>
        <w:t xml:space="preserve">缩放后与干净语音逐采样点相加，获得混合信号。</w:t>
      </w:r>
    </w:p>
    <w:p>
      <w:pPr>
        <w:spacing w:after="60" w:before="60" w:line="360"/>
      </w:pPr>
      <w:r>
        <w:rPr>
          <w:rFonts w:ascii="SimSun" w:cs="SimSun" w:eastAsia="SimSun" w:hAnsi="SimSun"/>
          <w:b w:val="false"/>
          <w:bCs w:val="false"/>
          <w:i w:val="false"/>
          <w:iCs w:val="false"/>
          <w:sz w:val="24"/>
          <w:szCs w:val="24"/>
        </w:rPr>
        <w:t xml:space="preserve">（4）峰值归一化：音频叠加后，若最大绝对值超过0.99，混合信号除以该峰值再乘以0.99，防止削波。</w:t>
      </w:r>
    </w:p>
    <w:p>
      <w:pPr>
        <w:spacing w:after="60" w:before="60" w:line="360"/>
      </w:pPr>
      <w:r>
        <w:rPr>
          <w:rFonts w:ascii="SimSun" w:cs="SimSun" w:eastAsia="SimSun" w:hAnsi="SimSun"/>
          <w:b w:val="false"/>
          <w:bCs w:val="false"/>
          <w:i w:val="false"/>
          <w:iCs w:val="false"/>
          <w:sz w:val="24"/>
          <w:szCs w:val="24"/>
        </w:rPr>
        <w:t xml:space="preserve">（5）将干净参考语音和含噪混合语音保存为wav文件，命名规则为</w:t>
      </w:r>
      <w:r>
        <w:rPr>
          <w:rFonts w:ascii="SimSun" w:cs="SimSun" w:eastAsia="SimSun" w:hAnsi="SimSun"/>
          <w:b w:val="false"/>
          <w:bCs w:val="false"/>
          <w:i w:val="false"/>
          <w:iCs w:val="false"/>
          <w:sz w:val="24"/>
          <w:szCs w:val="24"/>
        </w:rPr>
        <w:t xml:space="preserve">{干净语音文件名}_snr{SNR}.wav</w:t>
      </w:r>
      <w:r>
        <w:rPr>
          <w:rFonts w:ascii="SimSun" w:cs="SimSun" w:eastAsia="SimSun" w:hAnsi="SimSun"/>
          <w:b w:val="false"/>
          <w:bCs w:val="false"/>
          <w:i w:val="false"/>
          <w:iCs w:val="false"/>
          <w:sz w:val="24"/>
          <w:szCs w:val="24"/>
        </w:rPr>
        <w:t xml:space="preserve">。同时，CSV元数据文件（</w:t>
      </w:r>
      <w:r>
        <w:rPr>
          <w:rFonts w:ascii="SimSun" w:cs="SimSun" w:eastAsia="SimSun" w:hAnsi="SimSun"/>
          <w:b w:val="false"/>
          <w:bCs w:val="false"/>
          <w:i w:val="false"/>
          <w:iCs w:val="false"/>
          <w:sz w:val="24"/>
          <w:szCs w:val="24"/>
        </w:rPr>
        <w:t xml:space="preserve">metadata.csv</w:t>
      </w:r>
      <w:r>
        <w:rPr>
          <w:rFonts w:ascii="SimSun" w:cs="SimSun" w:eastAsia="SimSun" w:hAnsi="SimSun"/>
          <w:b w:val="false"/>
          <w:bCs w:val="false"/>
          <w:i w:val="false"/>
          <w:iCs w:val="false"/>
          <w:sz w:val="24"/>
          <w:szCs w:val="24"/>
        </w:rPr>
        <w:t xml:space="preserve">）记录每条数据的关键属性：干净音频路径、含噪音频路径、噪声源路径和SNR值。</w:t>
      </w:r>
    </w:p>
    <w:p>
      <w:pPr>
        <w:spacing w:after="60" w:before="60" w:line="360"/>
      </w:pPr>
      <w:r>
        <w:rPr>
          <w:rFonts w:ascii="SimSun" w:cs="SimSun" w:eastAsia="SimSun" w:hAnsi="SimSun"/>
          <w:b w:val="false"/>
          <w:bCs w:val="false"/>
          <w:i w:val="false"/>
          <w:iCs w:val="false"/>
          <w:sz w:val="24"/>
          <w:szCs w:val="24"/>
        </w:rPr>
        <w:t xml:space="preserve">#### 3.2.2 及数据集划分</w:t>
      </w:r>
    </w:p>
    <w:p>
      <w:pPr>
        <w:spacing w:after="60" w:before="60" w:line="360"/>
      </w:pPr>
      <w:r>
        <w:rPr>
          <w:rFonts w:ascii="SimSun" w:cs="SimSun" w:eastAsia="SimSun" w:hAnsi="SimSun"/>
          <w:b w:val="false"/>
          <w:bCs w:val="false"/>
          <w:i w:val="false"/>
          <w:iCs w:val="false"/>
          <w:sz w:val="24"/>
          <w:szCs w:val="24"/>
        </w:rPr>
        <w:t xml:space="preserve">为支持规范的训练-验证-测试实验，</w:t>
      </w:r>
      <w:r>
        <w:rPr>
          <w:rFonts w:ascii="SimSun" w:cs="SimSun" w:eastAsia="SimSun" w:hAnsi="SimSun"/>
          <w:b w:val="false"/>
          <w:bCs w:val="false"/>
          <w:i w:val="false"/>
          <w:iCs w:val="false"/>
          <w:sz w:val="24"/>
          <w:szCs w:val="24"/>
        </w:rPr>
        <w:t xml:space="preserve">split_dataset.py</w:t>
      </w:r>
      <w:r>
        <w:rPr>
          <w:rFonts w:ascii="SimSun" w:cs="SimSun" w:eastAsia="SimSun" w:hAnsi="SimSun"/>
          <w:b w:val="false"/>
          <w:bCs w:val="false"/>
          <w:i w:val="false"/>
          <w:iCs w:val="false"/>
          <w:sz w:val="24"/>
          <w:szCs w:val="24"/>
        </w:rPr>
        <w:t xml:space="preserve">脚本提供数据集划分功能。基于</w:t>
      </w:r>
      <w:r>
        <w:rPr>
          <w:rFonts w:ascii="SimSun" w:cs="SimSun" w:eastAsia="SimSun" w:hAnsi="SimSun"/>
          <w:b w:val="false"/>
          <w:bCs w:val="false"/>
          <w:i w:val="false"/>
          <w:iCs w:val="false"/>
          <w:sz w:val="24"/>
          <w:szCs w:val="24"/>
        </w:rPr>
        <w:t xml:space="preserve">metadata.csv</w:t>
      </w:r>
      <w:r>
        <w:rPr>
          <w:rFonts w:ascii="SimSun" w:cs="SimSun" w:eastAsia="SimSun" w:hAnsi="SimSun"/>
          <w:b w:val="false"/>
          <w:bCs w:val="false"/>
          <w:i w:val="false"/>
          <w:iCs w:val="false"/>
          <w:sz w:val="24"/>
          <w:szCs w:val="24"/>
        </w:rPr>
        <w:t xml:space="preserve">列出的样本对，脚本用固定随机种子（42）进行样本随机打乱，按70%、15%、15%的比例划分为训练集、验证集和测试集。每个子集在独立的目录中复制对应的音频文以及其专属的</w:t>
      </w:r>
      <w:r>
        <w:rPr>
          <w:rFonts w:ascii="SimSun" w:cs="SimSun" w:eastAsia="SimSun" w:hAnsi="SimSun"/>
          <w:b w:val="false"/>
          <w:bCs w:val="false"/>
          <w:i w:val="false"/>
          <w:iCs w:val="false"/>
          <w:sz w:val="24"/>
          <w:szCs w:val="24"/>
        </w:rPr>
        <w:t xml:space="preserve">metadata.csv</w:t>
      </w:r>
      <w:r>
        <w:rPr>
          <w:rFonts w:ascii="SimSun" w:cs="SimSun" w:eastAsia="SimSun" w:hAnsi="SimSun"/>
          <w:b w:val="false"/>
          <w:bCs w:val="false"/>
          <w:i w:val="false"/>
          <w:iCs w:val="false"/>
          <w:sz w:val="24"/>
          <w:szCs w:val="24"/>
        </w:rPr>
        <w:t xml:space="preserve">元数据。</w:t>
      </w:r>
    </w:p>
    <w:p>
      <w:pPr>
        <w:pStyle w:val="Heading3"/>
        <w:spacing w:after="120" w:before="200"/>
      </w:pPr>
      <w:r>
        <w:rPr>
          <w:rFonts w:ascii="SimHei" w:cs="SimHei" w:eastAsia="SimHei" w:hAnsi="SimHei"/>
          <w:b/>
          <w:bCs/>
          <w:sz w:val="26"/>
          <w:szCs w:val="26"/>
        </w:rPr>
        <w:t xml:space="preserve">3.3 特征提取模块</w:t>
      </w:r>
    </w:p>
    <w:p>
      <w:pPr>
        <w:spacing w:after="60" w:before="60" w:line="360"/>
      </w:pPr>
      <w:r>
        <w:rPr>
          <w:rFonts w:ascii="SimSun" w:cs="SimSun" w:eastAsia="SimSun" w:hAnsi="SimSun"/>
          <w:b w:val="false"/>
          <w:bCs w:val="false"/>
          <w:i w:val="false"/>
          <w:iCs w:val="false"/>
          <w:sz w:val="24"/>
          <w:szCs w:val="24"/>
        </w:rPr>
        <w:t xml:space="preserve">特征提取模块（</w:t>
      </w:r>
      <w:r>
        <w:rPr>
          <w:rFonts w:ascii="SimSun" w:cs="SimSun" w:eastAsia="SimSun" w:hAnsi="SimSun"/>
          <w:b w:val="false"/>
          <w:bCs w:val="false"/>
          <w:i w:val="false"/>
          <w:iCs w:val="false"/>
          <w:sz w:val="24"/>
          <w:szCs w:val="24"/>
        </w:rPr>
        <w:t xml:space="preserve">features/audio_features.py</w:t>
      </w:r>
      <w:r>
        <w:rPr>
          <w:rFonts w:ascii="SimSun" w:cs="SimSun" w:eastAsia="SimSun" w:hAnsi="SimSun"/>
          <w:b w:val="false"/>
          <w:bCs w:val="false"/>
          <w:i w:val="false"/>
          <w:iCs w:val="false"/>
          <w:sz w:val="24"/>
          <w:szCs w:val="24"/>
        </w:rPr>
        <w:t xml:space="preserve">）是连接原始音频和神经网络模型输入的关键桥梁。该模块以NumPy和SciPy为核心依赖，提供三种可选的特征方案：</w:t>
      </w:r>
    </w:p>
    <w:p>
      <w:pPr>
        <w:spacing w:after="60" w:before="60" w:line="360"/>
      </w:pPr>
      <w:r>
        <w:rPr>
          <w:rFonts w:ascii="SimSun" w:cs="SimSun" w:eastAsia="SimSun" w:hAnsi="SimSun"/>
          <w:b w:val="false"/>
          <w:bCs w:val="false"/>
          <w:i w:val="false"/>
          <w:iCs w:val="false"/>
          <w:sz w:val="24"/>
          <w:szCs w:val="24"/>
        </w:rPr>
        <w:t xml:space="preserve">#### 3.3.1 STFT对数幅度谱特征</w:t>
      </w:r>
    </w:p>
    <w:p>
      <w:pPr>
        <w:spacing w:after="60" w:before="60" w:line="360"/>
      </w:pPr>
      <w:r>
        <w:rPr>
          <w:rFonts w:ascii="SimSun" w:cs="SimSun" w:eastAsia="SimSun" w:hAnsi="SimSun"/>
          <w:b w:val="false"/>
          <w:bCs w:val="false"/>
          <w:i w:val="false"/>
          <w:iCs w:val="false"/>
          <w:sz w:val="24"/>
          <w:szCs w:val="24"/>
        </w:rPr>
        <w:t xml:space="preserve">该特征直接从幅度谱提取，保留了完整的频率分辨率。处理流程为：对单帧音频用</w:t>
      </w:r>
      <w:r>
        <w:rPr>
          <w:rFonts w:ascii="SimSun" w:cs="SimSun" w:eastAsia="SimSun" w:hAnsi="SimSun"/>
          <w:b w:val="false"/>
          <w:bCs w:val="false"/>
          <w:i w:val="false"/>
          <w:iCs w:val="false"/>
          <w:sz w:val="24"/>
          <w:szCs w:val="24"/>
        </w:rPr>
        <w:t xml:space="preserve">scipy.signal.stft</w:t>
      </w:r>
      <w:r>
        <w:rPr>
          <w:rFonts w:ascii="SimSun" w:cs="SimSun" w:eastAsia="SimSun" w:hAnsi="SimSun"/>
          <w:b w:val="false"/>
          <w:bCs w:val="false"/>
          <w:i w:val="false"/>
          <w:iCs w:val="false"/>
          <w:sz w:val="24"/>
          <w:szCs w:val="24"/>
        </w:rPr>
        <w:t xml:space="preserve">做STFT（npseg=512, noverlap=384），对幅度谱逐元素做</w:t>
      </w:r>
      <w:r>
        <w:rPr>
          <w:rFonts w:ascii="SimSun" w:cs="SimSun" w:eastAsia="SimSun" w:hAnsi="SimSun"/>
          <w:b w:val="false"/>
          <w:bCs w:val="false"/>
          <w:i w:val="false"/>
          <w:iCs w:val="false"/>
          <w:sz w:val="24"/>
          <w:szCs w:val="24"/>
        </w:rPr>
        <w:t xml:space="preserve">log1p</w:t>
      </w:r>
      <w:r>
        <w:rPr>
          <w:rFonts w:ascii="SimSun" w:cs="SimSun" w:eastAsia="SimSun" w:hAnsi="SimSun"/>
          <w:b w:val="false"/>
          <w:bCs w:val="false"/>
          <w:i w:val="false"/>
          <w:iCs w:val="false"/>
          <w:sz w:val="24"/>
          <w:szCs w:val="24"/>
        </w:rPr>
        <w:t xml:space="preserve">（自然对数加1）操作以压缩动态范围，并进行经验性的数值稳定处理。最终特征维度为：时间帧数（不定）× 257（频率点数）。</w:t>
      </w:r>
    </w:p>
    <w:p>
      <w:pPr>
        <w:spacing w:after="60" w:before="60" w:line="360"/>
      </w:pPr>
      <w:r>
        <w:rPr>
          <w:rFonts w:ascii="SimSun" w:cs="SimSun" w:eastAsia="SimSun" w:hAnsi="SimSun"/>
          <w:b w:val="false"/>
          <w:bCs w:val="false"/>
          <w:i w:val="false"/>
          <w:iCs w:val="false"/>
          <w:sz w:val="24"/>
          <w:szCs w:val="24"/>
        </w:rPr>
        <w:t xml:space="preserve">采用`log1p`而非普通对数的原因：当幅度接近0时，普通对数会产生</w:t>
      </w:r>
      <w:r>
        <w:rPr>
          <w:rFonts w:ascii="SimSun" w:cs="SimSun" w:eastAsia="SimSun" w:hAnsi="SimSun"/>
          <w:b w:val="false"/>
          <w:bCs w:val="false"/>
          <w:i/>
          <w:iCs/>
          <w:sz w:val="24"/>
          <w:szCs w:val="24"/>
        </w:rPr>
        <w:t xml:space="preserve">-\infty</w:t>
      </w:r>
      <w:r>
        <w:rPr>
          <w:rFonts w:ascii="SimSun" w:cs="SimSun" w:eastAsia="SimSun" w:hAnsi="SimSun"/>
          <w:b w:val="false"/>
          <w:bCs w:val="false"/>
          <w:i w:val="false"/>
          <w:iCs w:val="false"/>
          <w:sz w:val="24"/>
          <w:szCs w:val="24"/>
        </w:rPr>
        <w:t xml:space="preserve">，而`log1p`将0映射为</w:t>
      </w:r>
      <w:r>
        <w:rPr>
          <w:rFonts w:ascii="SimSun" w:cs="SimSun" w:eastAsia="SimSun" w:hAnsi="SimSun"/>
          <w:b w:val="false"/>
          <w:bCs w:val="false"/>
          <w:i/>
          <w:iCs/>
          <w:sz w:val="24"/>
          <w:szCs w:val="24"/>
        </w:rPr>
        <w:t xml:space="preserve">\log(1+0)=0</w:t>
      </w:r>
      <w:r>
        <w:rPr>
          <w:rFonts w:ascii="SimSun" w:cs="SimSun" w:eastAsia="SimSun" w:hAnsi="SimSun"/>
          <w:b w:val="false"/>
          <w:bCs w:val="false"/>
          <w:i w:val="false"/>
          <w:iCs w:val="false"/>
          <w:sz w:val="24"/>
          <w:szCs w:val="24"/>
        </w:rPr>
        <w:t xml:space="preserve">，有效缓解零值附近的数值不稳定问题。</w:t>
      </w:r>
    </w:p>
    <w:p>
      <w:pPr>
        <w:spacing w:after="60" w:before="60" w:line="360"/>
      </w:pPr>
      <w:r>
        <w:rPr>
          <w:rFonts w:ascii="SimSun" w:cs="SimSun" w:eastAsia="SimSun" w:hAnsi="SimSun"/>
          <w:b w:val="false"/>
          <w:bCs w:val="false"/>
          <w:i w:val="false"/>
          <w:iCs w:val="false"/>
          <w:sz w:val="24"/>
          <w:szCs w:val="24"/>
        </w:rPr>
        <w:t xml:space="preserve">#### 3.3.2 Log-Mel频谱特征</w:t>
      </w:r>
    </w:p>
    <w:p>
      <w:pPr>
        <w:spacing w:after="60" w:before="60" w:line="360"/>
      </w:pPr>
      <w:r>
        <w:rPr>
          <w:rFonts w:ascii="SimSun" w:cs="SimSun" w:eastAsia="SimSun" w:hAnsi="SimSun"/>
          <w:b w:val="false"/>
          <w:bCs w:val="false"/>
          <w:i w:val="false"/>
          <w:iCs w:val="false"/>
          <w:sz w:val="24"/>
          <w:szCs w:val="24"/>
        </w:rPr>
        <w:t xml:space="preserve">该特征在对幅度谱进行频域压缩（Mel滤波）后再进行对数非线性处理，模拟了人耳对不同频率的感知特性。流程为：</w:t>
      </w:r>
    </w:p>
    <w:p>
      <w:pPr>
        <w:spacing w:after="60" w:before="60" w:line="360"/>
      </w:pPr>
      <w:r>
        <w:rPr>
          <w:rFonts w:ascii="SimSun" w:cs="SimSun" w:eastAsia="SimSun" w:hAnsi="SimSun"/>
          <w:b w:val="false"/>
          <w:bCs w:val="false"/>
          <w:i w:val="false"/>
          <w:iCs w:val="false"/>
          <w:sz w:val="24"/>
          <w:szCs w:val="24"/>
        </w:rPr>
        <w:t xml:space="preserve">（1）使用</w:t>
      </w:r>
      <w:r>
        <w:rPr>
          <w:rFonts w:ascii="SimSun" w:cs="SimSun" w:eastAsia="SimSun" w:hAnsi="SimSun"/>
          <w:b w:val="false"/>
          <w:bCs w:val="false"/>
          <w:i w:val="false"/>
          <w:iCs w:val="false"/>
          <w:sz w:val="24"/>
          <w:szCs w:val="24"/>
        </w:rPr>
        <w:t xml:space="preserve">build_mel_filterbank</w:t>
      </w:r>
      <w:r>
        <w:rPr>
          <w:rFonts w:ascii="SimSun" w:cs="SimSun" w:eastAsia="SimSun" w:hAnsi="SimSun"/>
          <w:b w:val="false"/>
          <w:bCs w:val="false"/>
          <w:i w:val="false"/>
          <w:iCs w:val="false"/>
          <w:sz w:val="24"/>
          <w:szCs w:val="24"/>
        </w:rPr>
        <w:t xml:space="preserve">函数构建40三角Mel滤波器：在Hz域的0至8000Hz范围，通过Hz→Mel→线性采样→Mel→Hz的转换，生成覆盖全频段的40个Mel滤波器。</w:t>
      </w:r>
    </w:p>
    <w:p>
      <w:pPr>
        <w:spacing w:after="60" w:before="60" w:line="360"/>
      </w:pPr>
      <w:r>
        <w:rPr>
          <w:rFonts w:ascii="SimSun" w:cs="SimSun" w:eastAsia="SimSun" w:hAnsi="SimSun"/>
          <w:b w:val="false"/>
          <w:bCs w:val="false"/>
          <w:i w:val="false"/>
          <w:iCs w:val="false"/>
          <w:sz w:val="24"/>
          <w:szCs w:val="24"/>
        </w:rPr>
        <w:t xml:space="preserve">（2）对STFT功率谱与Mel滤波器组进行矩阵乘法，获取40维Mel能量。</w:t>
      </w:r>
    </w:p>
    <w:p>
      <w:pPr>
        <w:spacing w:after="60" w:before="60" w:line="360"/>
      </w:pPr>
      <w:r>
        <w:rPr>
          <w:rFonts w:ascii="SimSun" w:cs="SimSun" w:eastAsia="SimSun" w:hAnsi="SimSun"/>
          <w:b w:val="false"/>
          <w:bCs w:val="false"/>
          <w:i w:val="false"/>
          <w:iCs w:val="false"/>
          <w:sz w:val="24"/>
          <w:szCs w:val="24"/>
        </w:rPr>
        <w:t xml:space="preserve">（3）对Mel能量做</w:t>
      </w:r>
      <w:r>
        <w:rPr>
          <w:rFonts w:ascii="SimSun" w:cs="SimSun" w:eastAsia="SimSun" w:hAnsi="SimSun"/>
          <w:b w:val="false"/>
          <w:bCs w:val="false"/>
          <w:i w:val="false"/>
          <w:iCs w:val="false"/>
          <w:sz w:val="24"/>
          <w:szCs w:val="24"/>
        </w:rPr>
        <w:t xml:space="preserve">log1p</w:t>
      </w:r>
      <w:r>
        <w:rPr>
          <w:rFonts w:ascii="SimSun" w:cs="SimSun" w:eastAsia="SimSun" w:hAnsi="SimSun"/>
          <w:b w:val="false"/>
          <w:bCs w:val="false"/>
          <w:i w:val="false"/>
          <w:iCs w:val="false"/>
          <w:sz w:val="24"/>
          <w:szCs w:val="24"/>
        </w:rPr>
        <w:t xml:space="preserve">操作，获得40维Log-Mel特征。</w:t>
      </w:r>
    </w:p>
    <w:p>
      <w:pPr>
        <w:spacing w:after="60" w:before="60" w:line="360"/>
      </w:pPr>
      <w:r>
        <w:rPr>
          <w:rFonts w:ascii="SimSun" w:cs="SimSun" w:eastAsia="SimSun" w:hAnsi="SimSun"/>
          <w:b w:val="false"/>
          <w:bCs w:val="false"/>
          <w:i w:val="false"/>
          <w:iCs w:val="false"/>
          <w:sz w:val="24"/>
          <w:szCs w:val="24"/>
        </w:rPr>
        <w:t xml:space="preserve">#### 3.3.3 类RNNoise Bark带能量特征（含帧间差分）</w:t>
      </w:r>
    </w:p>
    <w:p>
      <w:pPr>
        <w:spacing w:after="60" w:before="60" w:line="360"/>
      </w:pPr>
      <w:r>
        <w:rPr>
          <w:rFonts w:ascii="SimSun" w:cs="SimSun" w:eastAsia="SimSun" w:hAnsi="SimSun"/>
          <w:b w:val="false"/>
          <w:bCs w:val="false"/>
          <w:i w:val="false"/>
          <w:iCs w:val="false"/>
          <w:sz w:val="24"/>
          <w:szCs w:val="24"/>
        </w:rPr>
        <w:t xml:space="preserve">RNNoise方法使用Bark刻度频带能量以及帧间差分（delta）作为输入特征。本文在</w:t>
      </w:r>
      <w:r>
        <w:rPr>
          <w:rFonts w:ascii="SimSun" w:cs="SimSun" w:eastAsia="SimSun" w:hAnsi="SimSun"/>
          <w:b w:val="false"/>
          <w:bCs w:val="false"/>
          <w:i w:val="false"/>
          <w:iCs w:val="false"/>
          <w:sz w:val="24"/>
          <w:szCs w:val="24"/>
        </w:rPr>
        <w:t xml:space="preserve">build_rnnoise_like_bands</w:t>
      </w:r>
      <w:r>
        <w:rPr>
          <w:rFonts w:ascii="SimSun" w:cs="SimSun" w:eastAsia="SimSun" w:hAnsi="SimSun"/>
          <w:b w:val="false"/>
          <w:bCs w:val="false"/>
          <w:i w:val="false"/>
          <w:iCs w:val="false"/>
          <w:sz w:val="24"/>
          <w:szCs w:val="24"/>
        </w:rPr>
        <w:t xml:space="preserve">函数中实现了类似的Bark域频带滤波器结构：</w:t>
      </w:r>
    </w:p>
    <w:p>
      <w:pPr>
        <w:spacing w:after="60" w:before="60" w:line="360"/>
      </w:pPr>
      <w:r>
        <w:rPr>
          <w:rFonts w:ascii="SimSun" w:cs="SimSun" w:eastAsia="SimSun" w:hAnsi="SimSun"/>
          <w:b w:val="false"/>
          <w:bCs w:val="false"/>
          <w:i w:val="false"/>
          <w:iCs w:val="false"/>
          <w:sz w:val="24"/>
          <w:szCs w:val="24"/>
        </w:rPr>
        <w:t xml:space="preserve">（1）计算STFT频率轴在Bark刻度下的映射值。</w:t>
      </w:r>
    </w:p>
    <w:p>
      <w:pPr>
        <w:spacing w:after="60" w:before="60" w:line="360"/>
      </w:pPr>
      <w:r>
        <w:rPr>
          <w:rFonts w:ascii="SimSun" w:cs="SimSun" w:eastAsia="SimSun" w:hAnsi="SimSun"/>
          <w:b w:val="false"/>
          <w:bCs w:val="false"/>
          <w:i w:val="false"/>
          <w:iCs w:val="false"/>
          <w:sz w:val="24"/>
          <w:szCs w:val="24"/>
        </w:rPr>
        <w:t xml:space="preserve">（2）在Bark域均匀划分22个子带（Bark边界），每个子带内的FFT频点加权聚合（三角加权），权归一化使得每个子带的总增益为1。</w:t>
      </w:r>
    </w:p>
    <w:p>
      <w:pPr>
        <w:spacing w:after="60" w:before="60" w:line="360"/>
      </w:pPr>
      <w:r>
        <w:rPr>
          <w:rFonts w:ascii="SimSun" w:cs="SimSun" w:eastAsia="SimSun" w:hAnsi="SimSun"/>
          <w:b w:val="false"/>
          <w:bCs w:val="false"/>
          <w:i w:val="false"/>
          <w:iCs w:val="false"/>
          <w:sz w:val="24"/>
          <w:szCs w:val="24"/>
        </w:rPr>
        <w:t xml:space="preserve">（3）将22个Bark子带的功率能量（加权求和后）进行</w:t>
      </w:r>
      <w:r>
        <w:rPr>
          <w:rFonts w:ascii="SimSun" w:cs="SimSun" w:eastAsia="SimSun" w:hAnsi="SimSun"/>
          <w:b w:val="false"/>
          <w:bCs w:val="false"/>
          <w:i w:val="false"/>
          <w:iCs w:val="false"/>
          <w:sz w:val="24"/>
          <w:szCs w:val="24"/>
        </w:rPr>
        <w:t xml:space="preserve">log1p</w:t>
      </w:r>
      <w:r>
        <w:rPr>
          <w:rFonts w:ascii="SimSun" w:cs="SimSun" w:eastAsia="SimSun" w:hAnsi="SimSun"/>
          <w:b w:val="false"/>
          <w:bCs w:val="false"/>
          <w:i w:val="false"/>
          <w:iCs w:val="false"/>
          <w:sz w:val="24"/>
          <w:szCs w:val="24"/>
        </w:rPr>
        <w:t xml:space="preserve">操作，获得22维Band Energy。</w:t>
      </w:r>
    </w:p>
    <w:p>
      <w:pPr>
        <w:spacing w:after="60" w:before="60" w:line="360"/>
      </w:pPr>
      <w:r>
        <w:rPr>
          <w:rFonts w:ascii="SimSun" w:cs="SimSun" w:eastAsia="SimSun" w:hAnsi="SimSun"/>
          <w:b w:val="false"/>
          <w:bCs w:val="false"/>
          <w:i w:val="false"/>
          <w:iCs w:val="false"/>
          <w:sz w:val="24"/>
          <w:szCs w:val="24"/>
        </w:rPr>
        <w:t xml:space="preserve">（4）计算帧间一阶差分（Delta）：</w:t>
      </w:r>
      <w:r>
        <w:rPr>
          <w:rFonts w:ascii="SimSun" w:cs="SimSun" w:eastAsia="SimSun" w:hAnsi="SimSun"/>
          <w:b w:val="false"/>
          <w:bCs w:val="false"/>
          <w:i/>
          <w:iCs/>
          <w:sz w:val="24"/>
          <w:szCs w:val="24"/>
        </w:rPr>
        <w:t xml:space="preserve">\Delta_t = \text{Energy}_t - \text{Energy}_{t-1}</w:t>
      </w:r>
      <w:r>
        <w:rPr>
          <w:rFonts w:ascii="SimSun" w:cs="SimSun" w:eastAsia="SimSun" w:hAnsi="SimSun"/>
          <w:b w:val="false"/>
          <w:bCs w:val="false"/>
          <w:i w:val="false"/>
          <w:iCs w:val="false"/>
          <w:sz w:val="24"/>
          <w:szCs w:val="24"/>
        </w:rPr>
        <w:t xml:space="preserve">（首帧以自身作为差分），生成22维Delta特征。</w:t>
      </w:r>
    </w:p>
    <w:p>
      <w:pPr>
        <w:spacing w:after="60" w:before="60" w:line="360"/>
      </w:pPr>
      <w:r>
        <w:rPr>
          <w:rFonts w:ascii="SimSun" w:cs="SimSun" w:eastAsia="SimSun" w:hAnsi="SimSun"/>
          <w:b w:val="false"/>
          <w:bCs w:val="false"/>
          <w:i w:val="false"/>
          <w:iCs w:val="false"/>
          <w:sz w:val="24"/>
          <w:szCs w:val="24"/>
        </w:rPr>
        <w:t xml:space="preserve">（5）将22维Band Energy与22维Delta在Dim轴上拼接（Concatenate），最终输出44维特征。</w:t>
      </w:r>
    </w:p>
    <w:p>
      <w:pPr>
        <w:spacing w:after="60" w:before="60" w:line="360"/>
      </w:pPr>
      <w:r>
        <w:rPr>
          <w:rFonts w:ascii="SimSun" w:cs="SimSun" w:eastAsia="SimSun" w:hAnsi="SimSun"/>
          <w:b w:val="false"/>
          <w:bCs w:val="false"/>
          <w:i w:val="false"/>
          <w:iCs w:val="false"/>
          <w:sz w:val="24"/>
          <w:szCs w:val="24"/>
        </w:rPr>
        <w:t xml:space="preserve">引入帧间差分的作用：差分特征不仅反映当前帧的能量分布，还隐式携带了能量变化的趋势信息（上升→可能是语音的开始/能量包络起始，下降→可能进入低能量区/语音停止），这在RNNoise实验中通过RFC贡献了明显改进。</w:t>
      </w:r>
    </w:p>
    <w:p>
      <w:pPr>
        <w:spacing w:after="60" w:before="60" w:line="360"/>
      </w:pPr>
      <w:r>
        <w:rPr>
          <w:rFonts w:ascii="SimSun" w:cs="SimSun" w:eastAsia="SimSun" w:hAnsi="SimSun"/>
          <w:b w:val="false"/>
          <w:bCs w:val="false"/>
          <w:i w:val="false"/>
          <w:iCs w:val="false"/>
          <w:sz w:val="24"/>
          <w:szCs w:val="24"/>
        </w:rPr>
        <w:t xml:space="preserve">#### 3.3.4 辅助函数</w:t>
      </w:r>
    </w:p>
    <w:p>
      <w:pPr>
        <w:spacing w:after="60" w:before="60" w:line="360"/>
      </w:pPr>
      <w:r>
        <w:rPr>
          <w:rFonts w:ascii="SimSun" w:cs="SimSun" w:eastAsia="SimSun" w:hAnsi="SimSun"/>
          <w:b w:val="false"/>
          <w:bCs w:val="false"/>
          <w:i w:val="false"/>
          <w:iCs w:val="false"/>
          <w:sz w:val="24"/>
          <w:szCs w:val="24"/>
        </w:rPr>
        <w:t xml:space="preserve">模块中还实现了两个关键辅助函数，供训练和推理复用：</w:t>
      </w:r>
    </w:p>
    <w:p>
      <w:pPr>
        <w:spacing w:after="60" w:before="60" w:line="360"/>
      </w:pPr>
      <w:r>
        <w:rPr>
          <w:rFonts w:ascii="SimSun" w:cs="SimSun" w:eastAsia="SimSun" w:hAnsi="SimSun"/>
          <w:b w:val="false"/>
          <w:bCs w:val="false"/>
          <w:i w:val="false"/>
          <w:iCs w:val="false"/>
          <w:sz w:val="24"/>
          <w:szCs w:val="24"/>
        </w:rPr>
        <w:t xml:space="preserve">- </w:t>
      </w:r>
      <w:r>
        <w:rPr>
          <w:rFonts w:ascii="SimSun" w:cs="SimSun" w:eastAsia="SimSun" w:hAnsi="SimSun"/>
          <w:b w:val="false"/>
          <w:bCs w:val="false"/>
          <w:i w:val="false"/>
          <w:iCs w:val="false"/>
          <w:sz w:val="24"/>
          <w:szCs w:val="24"/>
        </w:rPr>
        <w:t xml:space="preserve">extract_feature_bundle</w:t>
      </w:r>
      <w:r>
        <w:rPr>
          <w:rFonts w:ascii="SimSun" w:cs="SimSun" w:eastAsia="SimSun" w:hAnsi="SimSun"/>
          <w:b w:val="false"/>
          <w:bCs w:val="false"/>
          <w:i w:val="false"/>
          <w:iCs w:val="false"/>
          <w:sz w:val="24"/>
          <w:szCs w:val="24"/>
        </w:rPr>
        <w:t xml:space="preserve">：一次调用同时提取</w:t>
      </w:r>
      <w:r>
        <w:rPr>
          <w:rFonts w:ascii="SimSun" w:cs="SimSun" w:eastAsia="SimSun" w:hAnsi="SimSun"/>
          <w:b w:val="false"/>
          <w:bCs w:val="false"/>
          <w:i w:val="false"/>
          <w:iCs w:val="false"/>
          <w:sz w:val="24"/>
          <w:szCs w:val="24"/>
        </w:rPr>
        <w:t xml:space="preserve">stft_log_mag</w:t>
      </w:r>
      <w:r>
        <w:rPr>
          <w:rFonts w:ascii="SimSun" w:cs="SimSun" w:eastAsia="SimSun" w:hAnsi="SimSun"/>
          <w:b w:val="false"/>
          <w:bCs w:val="false"/>
          <w:i w:val="false"/>
          <w:iCs w:val="false"/>
          <w:sz w:val="24"/>
          <w:szCs w:val="24"/>
        </w:rPr>
        <w:t xml:space="preserve">、</w:t>
      </w:r>
      <w:r>
        <w:rPr>
          <w:rFonts w:ascii="SimSun" w:cs="SimSun" w:eastAsia="SimSun" w:hAnsi="SimSun"/>
          <w:b w:val="false"/>
          <w:bCs w:val="false"/>
          <w:i w:val="false"/>
          <w:iCs w:val="false"/>
          <w:sz w:val="24"/>
          <w:szCs w:val="24"/>
        </w:rPr>
        <w:t xml:space="preserve">log_mel</w:t>
      </w:r>
      <w:r>
        <w:rPr>
          <w:rFonts w:ascii="SimSun" w:cs="SimSun" w:eastAsia="SimSun" w:hAnsi="SimSun"/>
          <w:b w:val="false"/>
          <w:bCs w:val="false"/>
          <w:i w:val="false"/>
          <w:iCs w:val="false"/>
          <w:sz w:val="24"/>
          <w:szCs w:val="24"/>
        </w:rPr>
        <w:t xml:space="preserve">、</w:t>
      </w:r>
      <w:r>
        <w:rPr>
          <w:rFonts w:ascii="SimSun" w:cs="SimSun" w:eastAsia="SimSun" w:hAnsi="SimSun"/>
          <w:b w:val="false"/>
          <w:bCs w:val="false"/>
          <w:i w:val="false"/>
          <w:iCs w:val="false"/>
          <w:sz w:val="24"/>
          <w:szCs w:val="24"/>
        </w:rPr>
        <w:t xml:space="preserve">rnnoise_like</w:t>
      </w:r>
      <w:r>
        <w:rPr>
          <w:rFonts w:ascii="SimSun" w:cs="SimSun" w:eastAsia="SimSun" w:hAnsi="SimSun"/>
          <w:b w:val="false"/>
          <w:bCs w:val="false"/>
          <w:i w:val="false"/>
          <w:iCs w:val="false"/>
          <w:sz w:val="24"/>
          <w:szCs w:val="24"/>
        </w:rPr>
        <w:t xml:space="preserve">、</w:t>
      </w:r>
      <w:r>
        <w:rPr>
          <w:rFonts w:ascii="SimSun" w:cs="SimSun" w:eastAsia="SimSun" w:hAnsi="SimSun"/>
          <w:b w:val="false"/>
          <w:bCs w:val="false"/>
          <w:i w:val="false"/>
          <w:iCs w:val="false"/>
          <w:sz w:val="24"/>
          <w:szCs w:val="24"/>
        </w:rPr>
        <w:t xml:space="preserve">stft_mag</w:t>
      </w:r>
      <w:r>
        <w:rPr>
          <w:rFonts w:ascii="SimSun" w:cs="SimSun" w:eastAsia="SimSun" w:hAnsi="SimSun"/>
          <w:b w:val="false"/>
          <w:bCs w:val="false"/>
          <w:i w:val="false"/>
          <w:iCs w:val="false"/>
          <w:sz w:val="24"/>
          <w:szCs w:val="24"/>
        </w:rPr>
        <w:t xml:space="preserve">（幅度，无对数）和</w:t>
      </w:r>
      <w:r>
        <w:rPr>
          <w:rFonts w:ascii="SimSun" w:cs="SimSun" w:eastAsia="SimSun" w:hAnsi="SimSun"/>
          <w:b w:val="false"/>
          <w:bCs w:val="false"/>
          <w:i w:val="false"/>
          <w:iCs w:val="false"/>
          <w:sz w:val="24"/>
          <w:szCs w:val="24"/>
        </w:rPr>
        <w:t xml:space="preserve">phase</w:t>
      </w:r>
      <w:r>
        <w:rPr>
          <w:rFonts w:ascii="SimSun" w:cs="SimSun" w:eastAsia="SimSun" w:hAnsi="SimSun"/>
          <w:b w:val="false"/>
          <w:bCs w:val="false"/>
          <w:i w:val="false"/>
          <w:iCs w:val="false"/>
          <w:sz w:val="24"/>
          <w:szCs w:val="24"/>
        </w:rPr>
        <w:t xml:space="preserve">（相位），避免对同一音频重复STFT。</w:t>
      </w:r>
    </w:p>
    <w:p>
      <w:pPr>
        <w:spacing w:after="60" w:before="60" w:line="360"/>
      </w:pPr>
      <w:r>
        <w:rPr>
          <w:rFonts w:ascii="SimSun" w:cs="SimSun" w:eastAsia="SimSun" w:hAnsi="SimSun"/>
          <w:b w:val="false"/>
          <w:bCs w:val="false"/>
          <w:i w:val="false"/>
          <w:iCs w:val="false"/>
          <w:sz w:val="24"/>
          <w:szCs w:val="24"/>
        </w:rPr>
        <w:t xml:space="preserve">- </w:t>
      </w:r>
      <w:r>
        <w:rPr>
          <w:rFonts w:ascii="SimSun" w:cs="SimSun" w:eastAsia="SimSun" w:hAnsi="SimSun"/>
          <w:b w:val="false"/>
          <w:bCs w:val="false"/>
          <w:i w:val="false"/>
          <w:iCs w:val="false"/>
          <w:sz w:val="24"/>
          <w:szCs w:val="24"/>
        </w:rPr>
        <w:t xml:space="preserve">load_audio</w:t>
      </w:r>
      <w:r>
        <w:rPr>
          <w:rFonts w:ascii="SimSun" w:cs="SimSun" w:eastAsia="SimSun" w:hAnsi="SimSun"/>
          <w:b w:val="false"/>
          <w:bCs w:val="false"/>
          <w:i w:val="false"/>
          <w:iCs w:val="false"/>
          <w:sz w:val="24"/>
          <w:szCs w:val="24"/>
        </w:rPr>
        <w:t xml:space="preserve">：统一音频加载逻辑（读取wav→转单声道→重采样至目标采样率）。</w:t>
      </w:r>
    </w:p>
    <w:p>
      <w:pPr>
        <w:pStyle w:val="Heading3"/>
        <w:spacing w:after="120" w:before="200"/>
      </w:pPr>
      <w:r>
        <w:rPr>
          <w:rFonts w:ascii="SimHei" w:cs="SimHei" w:eastAsia="SimHei" w:hAnsi="SimHei"/>
          <w:b/>
          <w:bCs/>
          <w:sz w:val="26"/>
          <w:szCs w:val="26"/>
        </w:rPr>
        <w:t xml:space="preserve">3.4 Transformer降噪模型设计</w:t>
      </w:r>
    </w:p>
    <w:p>
      <w:pPr>
        <w:spacing w:after="60" w:before="60" w:line="360"/>
      </w:pPr>
      <w:r>
        <w:rPr>
          <w:rFonts w:ascii="SimSun" w:cs="SimSun" w:eastAsia="SimSun" w:hAnsi="SimSun"/>
          <w:b w:val="false"/>
          <w:bCs w:val="false"/>
          <w:i w:val="false"/>
          <w:iCs w:val="false"/>
          <w:sz w:val="24"/>
          <w:szCs w:val="24"/>
        </w:rPr>
        <w:t xml:space="preserve">#### 3.4.1 模型总体架构</w:t>
      </w:r>
    </w:p>
    <w:p>
      <w:pPr>
        <w:spacing w:after="60" w:before="60" w:line="360"/>
      </w:pPr>
      <w:r>
        <w:rPr>
          <w:rFonts w:ascii="SimSun" w:cs="SimSun" w:eastAsia="SimSun" w:hAnsi="SimSun"/>
          <w:b w:val="false"/>
          <w:bCs w:val="false"/>
          <w:i w:val="false"/>
          <w:iCs w:val="false"/>
          <w:sz w:val="24"/>
          <w:szCs w:val="24"/>
        </w:rPr>
        <w:t xml:space="preserve">本文设计的降噪模型类名为</w:t>
      </w:r>
      <w:r>
        <w:rPr>
          <w:rFonts w:ascii="SimSun" w:cs="SimSun" w:eastAsia="SimSun" w:hAnsi="SimSun"/>
          <w:b w:val="false"/>
          <w:bCs w:val="false"/>
          <w:i w:val="false"/>
          <w:iCs w:val="false"/>
          <w:sz w:val="24"/>
          <w:szCs w:val="24"/>
        </w:rPr>
        <w:t xml:space="preserve">TransformerDenoiser</w:t>
      </w:r>
      <w:r>
        <w:rPr>
          <w:rFonts w:ascii="SimSun" w:cs="SimSun" w:eastAsia="SimSun" w:hAnsi="SimSun"/>
          <w:b w:val="false"/>
          <w:bCs w:val="false"/>
          <w:i w:val="false"/>
          <w:iCs w:val="false"/>
          <w:sz w:val="24"/>
          <w:szCs w:val="24"/>
        </w:rPr>
        <w:t xml:space="preserve">，继承自PyTorch的</w:t>
      </w:r>
      <w:r>
        <w:rPr>
          <w:rFonts w:ascii="SimSun" w:cs="SimSun" w:eastAsia="SimSun" w:hAnsi="SimSun"/>
          <w:b w:val="false"/>
          <w:bCs w:val="false"/>
          <w:i w:val="false"/>
          <w:iCs w:val="false"/>
          <w:sz w:val="24"/>
          <w:szCs w:val="24"/>
        </w:rPr>
        <w:t xml:space="preserve">nn.Module</w:t>
      </w:r>
      <w:r>
        <w:rPr>
          <w:rFonts w:ascii="SimSun" w:cs="SimSun" w:eastAsia="SimSun" w:hAnsi="SimSun"/>
          <w:b w:val="false"/>
          <w:bCs w:val="false"/>
          <w:i w:val="false"/>
          <w:iCs w:val="false"/>
          <w:sz w:val="24"/>
          <w:szCs w:val="24"/>
        </w:rPr>
        <w:t xml:space="preserve">（文件路径：</w:t>
      </w:r>
      <w:r>
        <w:rPr>
          <w:rFonts w:ascii="SimSun" w:cs="SimSun" w:eastAsia="SimSun" w:hAnsi="SimSun"/>
          <w:b w:val="false"/>
          <w:bCs w:val="false"/>
          <w:i w:val="false"/>
          <w:iCs w:val="false"/>
          <w:sz w:val="24"/>
          <w:szCs w:val="24"/>
        </w:rPr>
        <w:t xml:space="preserve">models/transformer_denoiser.py</w:t>
      </w:r>
      <w:r>
        <w:rPr>
          <w:rFonts w:ascii="SimSun" w:cs="SimSun" w:eastAsia="SimSun" w:hAnsi="SimSun"/>
          <w:b w:val="false"/>
          <w:bCs w:val="false"/>
          <w:i w:val="false"/>
          <w:iCs w:val="false"/>
          <w:sz w:val="24"/>
          <w:szCs w:val="24"/>
        </w:rPr>
        <w:t xml:space="preserve">）。模型结构从特征到掩蔽值的数据流为：</w:t>
      </w:r>
    </w:p>
    <w:p>
      <w:pPr>
        <w:spacing w:after="60" w:before="60" w:line="360"/>
      </w:pPr>
      <w:r>
        <w:rPr>
          <w:rFonts w:ascii="SimSun" w:cs="SimSun" w:eastAsia="SimSun" w:hAnsi="SimSun"/>
          <w:b w:val="false"/>
          <w:bCs w:val="false"/>
          <w:i w:val="false"/>
          <w:iCs w:val="false"/>
          <w:sz w:val="24"/>
          <w:szCs w:val="24"/>
        </w:rPr>
        <w:t xml:space="preserve">#### 3.4.2 Conv1D频率前端</w:t>
      </w:r>
    </w:p>
    <w:p>
      <w:pPr>
        <w:spacing w:after="60" w:before="60" w:line="360"/>
      </w:pPr>
      <w:r>
        <w:rPr>
          <w:rFonts w:ascii="SimSun" w:cs="SimSun" w:eastAsia="SimSun" w:hAnsi="SimSun"/>
          <w:b w:val="false"/>
          <w:bCs w:val="false"/>
          <w:i w:val="false"/>
          <w:iCs w:val="false"/>
          <w:sz w:val="24"/>
          <w:szCs w:val="24"/>
        </w:rPr>
        <w:t xml:space="preserve">语音的谐波结构在频谱上表现为等间距的能量峰——浊音段的基频F0及其整数倍谐波在相邻频率bin上形成规律性分布。标准的Transformer将每个频率bin视为独立token输入自注意力，丢失了相邻频带之间的局部结构信息。</w:t>
      </w:r>
    </w:p>
    <w:p>
      <w:pPr>
        <w:spacing w:after="60" w:before="60" w:line="360"/>
      </w:pPr>
      <w:r>
        <w:rPr>
          <w:rFonts w:ascii="SimSun" w:cs="SimSun" w:eastAsia="SimSun" w:hAnsi="SimSun"/>
          <w:b w:val="false"/>
          <w:bCs w:val="false"/>
          <w:i w:val="false"/>
          <w:iCs w:val="false"/>
          <w:sz w:val="24"/>
          <w:szCs w:val="24"/>
        </w:rPr>
        <w:t xml:space="preserve">为弥补这一缺陷，本文设计了一个轻量级的Conv1D前端模块（</w:t>
      </w:r>
      <w:r>
        <w:rPr>
          <w:rFonts w:ascii="SimSun" w:cs="SimSun" w:eastAsia="SimSun" w:hAnsi="SimSun"/>
          <w:b w:val="false"/>
          <w:bCs w:val="false"/>
          <w:i w:val="false"/>
          <w:iCs w:val="false"/>
          <w:sz w:val="24"/>
          <w:szCs w:val="24"/>
        </w:rPr>
        <w:t xml:space="preserve">ConvFrontend</w:t>
      </w:r>
      <w:r>
        <w:rPr>
          <w:rFonts w:ascii="SimSun" w:cs="SimSun" w:eastAsia="SimSun" w:hAnsi="SimSun"/>
          <w:b w:val="false"/>
          <w:bCs w:val="false"/>
          <w:i w:val="false"/>
          <w:iCs w:val="false"/>
          <w:sz w:val="24"/>
          <w:szCs w:val="24"/>
        </w:rPr>
        <w:t xml:space="preserve">类），沿频率轴对每一时间帧独立施加一维卷积，以局部感受野捕捉谐波结构。ConvFrontend由三层Conv1D组成，卷积核尺寸分别为7、5、3，每层通道数为64，激活函数为ReLU，每层后接BatchNorm1d。前向传播时，输入（B, T, F）重排为（B×T, 1, F），经过三层Conv1D后恢复为（B, T, F），最后通过残差连接（Residual Connection）与原始输入相加。</w:t>
      </w:r>
    </w:p>
    <w:p>
      <w:pPr>
        <w:spacing w:after="60" w:before="60" w:line="360"/>
      </w:pPr>
      <w:r>
        <w:rPr>
          <w:rFonts w:ascii="SimSun" w:cs="SimSun" w:eastAsia="SimSun" w:hAnsi="SimSun"/>
          <w:b w:val="false"/>
          <w:bCs w:val="false"/>
          <w:i w:val="false"/>
          <w:iCs w:val="false"/>
          <w:sz w:val="24"/>
          <w:szCs w:val="24"/>
        </w:rPr>
        <w:t xml:space="preserve">三层递减卷积核的设计动机：大核（7）在初始层捕获较宽频带的能量包络，中核（5）进一步精炼，小核（3）聚焦于紧邻频率的精细结构。残差连接确保原始频谱信息不被丢失，缓解了深层网络的梯度退化问题。</w:t>
      </w:r>
    </w:p>
    <w:p>
      <w:pPr>
        <w:spacing w:after="60" w:before="60" w:line="360"/>
      </w:pPr>
      <w:r>
        <w:rPr>
          <w:rFonts w:ascii="SimSun" w:cs="SimSun" w:eastAsia="SimSun" w:hAnsi="SimSun"/>
          <w:b w:val="false"/>
          <w:bCs w:val="false"/>
          <w:i w:val="false"/>
          <w:iCs w:val="false"/>
          <w:sz w:val="24"/>
          <w:szCs w:val="24"/>
        </w:rPr>
        <w:t xml:space="preserve">#### 3.4.3 输入与输出设计</w:t>
      </w:r>
    </w:p>
    <w:p>
      <w:pPr>
        <w:spacing w:after="60" w:before="60" w:line="360"/>
      </w:pPr>
      <w:r>
        <w:rPr>
          <w:rFonts w:ascii="SimSun" w:cs="SimSun" w:eastAsia="SimSun" w:hAnsi="SimSun"/>
          <w:b w:val="false"/>
          <w:bCs w:val="false"/>
          <w:i w:val="false"/>
          <w:iCs w:val="false"/>
          <w:sz w:val="24"/>
          <w:szCs w:val="24"/>
        </w:rPr>
        <w:t xml:space="preserve">模型输入为</w:t>
      </w:r>
      <w:r>
        <w:rPr>
          <w:rFonts w:ascii="SimSun" w:cs="SimSun" w:eastAsia="SimSun" w:hAnsi="SimSun"/>
          <w:b w:val="false"/>
          <w:bCs w:val="false"/>
          <w:i/>
          <w:iCs/>
          <w:sz w:val="24"/>
          <w:szCs w:val="24"/>
        </w:rPr>
        <w:t xml:space="preserve">B \times T \times E</w:t>
      </w:r>
      <w:r>
        <w:rPr>
          <w:rFonts w:ascii="SimSun" w:cs="SimSun" w:eastAsia="SimSun" w:hAnsi="SimSun"/>
          <w:b w:val="false"/>
          <w:bCs w:val="false"/>
          <w:i w:val="false"/>
          <w:iCs w:val="false"/>
          <w:sz w:val="24"/>
          <w:szCs w:val="24"/>
        </w:rPr>
        <w:t xml:space="preserve">三维张量：</w:t>
      </w:r>
      <w:r>
        <w:rPr>
          <w:rFonts w:ascii="SimSun" w:cs="SimSun" w:eastAsia="SimSun" w:hAnsi="SimSun"/>
          <w:b w:val="false"/>
          <w:bCs w:val="false"/>
          <w:i/>
          <w:iCs/>
          <w:sz w:val="24"/>
          <w:szCs w:val="24"/>
        </w:rPr>
        <w:t xml:space="preserve">T</w:t>
      </w:r>
      <w:r>
        <w:rPr>
          <w:rFonts w:ascii="SimSun" w:cs="SimSun" w:eastAsia="SimSun" w:hAnsi="SimSun"/>
          <w:b w:val="false"/>
          <w:bCs w:val="false"/>
          <w:i w:val="false"/>
          <w:iCs w:val="false"/>
          <w:sz w:val="24"/>
          <w:szCs w:val="24"/>
        </w:rPr>
        <w:t xml:space="preserve">为音频STFT帧数，</w:t>
      </w:r>
      <w:r>
        <w:rPr>
          <w:rFonts w:ascii="SimSun" w:cs="SimSun" w:eastAsia="SimSun" w:hAnsi="SimSun"/>
          <w:b w:val="false"/>
          <w:bCs w:val="false"/>
          <w:i/>
          <w:iCs/>
          <w:sz w:val="24"/>
          <w:szCs w:val="24"/>
        </w:rPr>
        <w:t xml:space="preserve">E</w:t>
      </w:r>
      <w:r>
        <w:rPr>
          <w:rFonts w:ascii="SimSun" w:cs="SimSun" w:eastAsia="SimSun" w:hAnsi="SimSun"/>
          <w:b w:val="false"/>
          <w:bCs w:val="false"/>
          <w:i w:val="false"/>
          <w:iCs w:val="false"/>
          <w:sz w:val="24"/>
          <w:szCs w:val="24"/>
        </w:rPr>
        <w:t xml:space="preserve">为特征维度（257/40/44取决于选择的feature_type）。输出为</w:t>
      </w:r>
      <w:r>
        <w:rPr>
          <w:rFonts w:ascii="SimSun" w:cs="SimSun" w:eastAsia="SimSun" w:hAnsi="SimSun"/>
          <w:b w:val="false"/>
          <w:bCs w:val="false"/>
          <w:i/>
          <w:iCs/>
          <w:sz w:val="24"/>
          <w:szCs w:val="24"/>
        </w:rPr>
        <w:t xml:space="preserve">B \times T \times 257</w:t>
      </w:r>
      <w:r>
        <w:rPr>
          <w:rFonts w:ascii="SimSun" w:cs="SimSun" w:eastAsia="SimSun" w:hAnsi="SimSun"/>
          <w:b w:val="false"/>
          <w:bCs w:val="false"/>
          <w:i w:val="false"/>
          <w:iCs w:val="false"/>
          <w:sz w:val="24"/>
          <w:szCs w:val="24"/>
        </w:rPr>
        <w:t xml:space="preserve">的三维张量，267维度对应STFT频点数——即对每个频率bin输出一个掩蔽值。</w:t>
      </w:r>
    </w:p>
    <w:p>
      <w:pPr>
        <w:spacing w:after="60" w:before="60" w:line="360"/>
      </w:pPr>
      <w:r>
        <w:rPr>
          <w:rFonts w:ascii="SimHei" w:cs="SimHei" w:eastAsia="SimHei" w:hAnsi="SimHei"/>
          <w:b/>
          <w:bCs/>
          <w:i w:val="false"/>
          <w:iCs w:val="false"/>
          <w:sz w:val="24"/>
          <w:szCs w:val="24"/>
        </w:rPr>
        <w:t xml:space="preserve">模型的关键超参数配置</w:t>
      </w:r>
      <w:r>
        <w:rPr>
          <w:rFonts w:ascii="SimSun" w:cs="SimSun" w:eastAsia="SimSun" w:hAnsi="SimSun"/>
          <w:b w:val="false"/>
          <w:bCs w:val="false"/>
          <w:i w:val="false"/>
          <w:iCs w:val="false"/>
          <w:sz w:val="24"/>
          <w:szCs w:val="24"/>
        </w:rPr>
        <w:t xml:space="preserve">：</w:t>
      </w:r>
    </w:p>
    <w:p>
      <w:pPr>
        <w:spacing w:after="60" w:before="60" w:line="360"/>
      </w:pPr>
      <w:r>
        <w:rPr>
          <w:rFonts w:ascii="SimSun" w:cs="SimSun" w:eastAsia="SimSun" w:hAnsi="SimSun"/>
          <w:b w:val="false"/>
          <w:bCs w:val="false"/>
          <w:i w:val="false"/>
          <w:iCs w:val="false"/>
          <w:sz w:val="24"/>
          <w:szCs w:val="24"/>
        </w:rPr>
        <w:t xml:space="preserve">- d_model（Transformer内部维度）= 128</w:t>
      </w:r>
    </w:p>
    <w:p>
      <w:pPr>
        <w:spacing w:after="60" w:before="60" w:line="360"/>
      </w:pPr>
      <w:r>
        <w:rPr>
          <w:rFonts w:ascii="SimSun" w:cs="SimSun" w:eastAsia="SimSun" w:hAnsi="SimSun"/>
          <w:b w:val="false"/>
          <w:bCs w:val="false"/>
          <w:i w:val="false"/>
          <w:iCs w:val="false"/>
          <w:sz w:val="24"/>
          <w:szCs w:val="24"/>
        </w:rPr>
        <w:t xml:space="preserve">- nhead（注意力头数）= 4</w:t>
      </w:r>
    </w:p>
    <w:p>
      <w:pPr>
        <w:spacing w:after="60" w:before="60" w:line="360"/>
      </w:pPr>
      <w:r>
        <w:rPr>
          <w:rFonts w:ascii="SimSun" w:cs="SimSun" w:eastAsia="SimSun" w:hAnsi="SimSun"/>
          <w:b w:val="false"/>
          <w:bCs w:val="false"/>
          <w:i w:val="false"/>
          <w:iCs w:val="false"/>
          <w:sz w:val="24"/>
          <w:szCs w:val="24"/>
        </w:rPr>
        <w:t xml:space="preserve">- num_layers（Encoder层数）= 2</w:t>
      </w:r>
    </w:p>
    <w:p>
      <w:pPr>
        <w:spacing w:after="60" w:before="60" w:line="360"/>
      </w:pPr>
      <w:r>
        <w:rPr>
          <w:rFonts w:ascii="SimSun" w:cs="SimSun" w:eastAsia="SimSun" w:hAnsi="SimSun"/>
          <w:b w:val="false"/>
          <w:bCs w:val="false"/>
          <w:i w:val="false"/>
          <w:iCs w:val="false"/>
          <w:sz w:val="24"/>
          <w:szCs w:val="24"/>
        </w:rPr>
        <w:t xml:space="preserve">- dim_feedforward（FFN内部扩展维度）= 128 × 4 = 512</w:t>
      </w:r>
    </w:p>
    <w:p>
      <w:pPr>
        <w:spacing w:after="60" w:before="60" w:line="360"/>
      </w:pPr>
      <w:r>
        <w:rPr>
          <w:rFonts w:ascii="SimSun" w:cs="SimSun" w:eastAsia="SimSun" w:hAnsi="SimSun"/>
          <w:b w:val="false"/>
          <w:bCs w:val="false"/>
          <w:i w:val="false"/>
          <w:iCs w:val="false"/>
          <w:sz w:val="24"/>
          <w:szCs w:val="24"/>
        </w:rPr>
        <w:t xml:space="preserve">- dropout（训练时用于正则化）= 0.1</w:t>
      </w:r>
    </w:p>
    <w:p>
      <w:pPr>
        <w:spacing w:after="60" w:before="60" w:line="360"/>
      </w:pPr>
      <w:r>
        <w:rPr>
          <w:rFonts w:ascii="SimSun" w:cs="SimSun" w:eastAsia="SimSun" w:hAnsi="SimSun"/>
          <w:b w:val="false"/>
          <w:bCs w:val="false"/>
          <w:i w:val="false"/>
          <w:iCs w:val="false"/>
          <w:sz w:val="24"/>
          <w:szCs w:val="24"/>
        </w:rPr>
        <w:t xml:space="preserve">#### 3.4.4 位置编码的设计</w:t>
      </w:r>
    </w:p>
    <w:p>
      <w:pPr>
        <w:spacing w:after="60" w:before="60" w:line="360"/>
      </w:pPr>
      <w:r>
        <w:rPr>
          <w:rFonts w:ascii="SimSun" w:cs="SimSun" w:eastAsia="SimSun" w:hAnsi="SimSun"/>
          <w:b w:val="false"/>
          <w:bCs w:val="false"/>
          <w:i w:val="false"/>
          <w:iCs w:val="false"/>
          <w:sz w:val="24"/>
          <w:szCs w:val="24"/>
        </w:rPr>
        <w:t xml:space="preserve">PositionalEncoding</w:t>
      </w:r>
      <w:r>
        <w:rPr>
          <w:rFonts w:ascii="SimSun" w:cs="SimSun" w:eastAsia="SimSun" w:hAnsi="SimSun"/>
          <w:b w:val="false"/>
          <w:bCs w:val="false"/>
          <w:i w:val="false"/>
          <w:iCs w:val="false"/>
          <w:sz w:val="24"/>
          <w:szCs w:val="24"/>
        </w:rPr>
        <w:t xml:space="preserve">类注册于</w:t>
      </w:r>
      <w:r>
        <w:rPr>
          <w:rFonts w:ascii="SimSun" w:cs="SimSun" w:eastAsia="SimSun" w:hAnsi="SimSun"/>
          <w:b w:val="false"/>
          <w:bCs w:val="false"/>
          <w:i w:val="false"/>
          <w:iCs w:val="false"/>
          <w:sz w:val="24"/>
          <w:szCs w:val="24"/>
        </w:rPr>
        <w:t xml:space="preserve">TransformerDenoiser</w:t>
      </w:r>
      <w:r>
        <w:rPr>
          <w:rFonts w:ascii="SimSun" w:cs="SimSun" w:eastAsia="SimSun" w:hAnsi="SimSun"/>
          <w:b w:val="false"/>
          <w:bCs w:val="false"/>
          <w:i w:val="false"/>
          <w:iCs w:val="false"/>
          <w:sz w:val="24"/>
          <w:szCs w:val="24"/>
        </w:rPr>
        <w:t xml:space="preserve">中，使用预计算的方式高效实现位置编码矩阵的存储。构造函数中利用正弦余弦生成最大4000帧的位置编码矩阵（从POS=0至3999），并通过</w:t>
      </w:r>
      <w:r>
        <w:rPr>
          <w:rFonts w:ascii="SimSun" w:cs="SimSun" w:eastAsia="SimSun" w:hAnsi="SimSun"/>
          <w:b w:val="false"/>
          <w:bCs w:val="false"/>
          <w:i w:val="false"/>
          <w:iCs w:val="false"/>
          <w:sz w:val="24"/>
          <w:szCs w:val="24"/>
        </w:rPr>
        <w:t xml:space="preserve">register_buffer</w:t>
      </w:r>
      <w:r>
        <w:rPr>
          <w:rFonts w:ascii="SimSun" w:cs="SimSun" w:eastAsia="SimSun" w:hAnsi="SimSun"/>
          <w:b w:val="false"/>
          <w:bCs w:val="false"/>
          <w:i w:val="false"/>
          <w:iCs w:val="false"/>
          <w:sz w:val="24"/>
          <w:szCs w:val="24"/>
        </w:rPr>
        <w:t xml:space="preserve">注册为非持久化缓冲区（不参与梯度更新、不归入</w:t>
      </w:r>
      <w:r>
        <w:rPr>
          <w:rFonts w:ascii="SimSun" w:cs="SimSun" w:eastAsia="SimSun" w:hAnsi="SimSun"/>
          <w:b w:val="false"/>
          <w:bCs w:val="false"/>
          <w:i w:val="false"/>
          <w:iCs w:val="false"/>
          <w:sz w:val="24"/>
          <w:szCs w:val="24"/>
        </w:rPr>
        <w:t xml:space="preserve">model.state_dict</w:t>
      </w:r>
      <w:r>
        <w:rPr>
          <w:rFonts w:ascii="SimSun" w:cs="SimSun" w:eastAsia="SimSun" w:hAnsi="SimSun"/>
          <w:b w:val="false"/>
          <w:bCs w:val="false"/>
          <w:i w:val="false"/>
          <w:iCs w:val="false"/>
          <w:sz w:val="24"/>
          <w:szCs w:val="24"/>
        </w:rPr>
        <w:t xml:space="preserve">，但在</w:t>
      </w:r>
      <w:r>
        <w:rPr>
          <w:rFonts w:ascii="SimSun" w:cs="SimSun" w:eastAsia="SimSun" w:hAnsi="SimSun"/>
          <w:b w:val="false"/>
          <w:bCs w:val="false"/>
          <w:i w:val="false"/>
          <w:iCs w:val="false"/>
          <w:sz w:val="24"/>
          <w:szCs w:val="24"/>
        </w:rPr>
        <w:t xml:space="preserve">model.to(device)</w:t>
      </w:r>
      <w:r>
        <w:rPr>
          <w:rFonts w:ascii="SimSun" w:cs="SimSun" w:eastAsia="SimSun" w:hAnsi="SimSun"/>
          <w:b w:val="false"/>
          <w:bCs w:val="false"/>
          <w:i w:val="false"/>
          <w:iCs w:val="false"/>
          <w:sz w:val="24"/>
          <w:szCs w:val="24"/>
        </w:rPr>
        <w:t xml:space="preserve">切换设备）。前向传播时，编码矩阵长度匹配输入帧数（</w:t>
      </w:r>
      <w:r>
        <w:rPr>
          <w:rFonts w:ascii="SimSun" w:cs="SimSun" w:eastAsia="SimSun" w:hAnsi="SimSun"/>
          <w:b w:val="false"/>
          <w:bCs w:val="false"/>
          <w:i w:val="false"/>
          <w:iCs w:val="false"/>
          <w:sz w:val="24"/>
          <w:szCs w:val="24"/>
        </w:rPr>
        <w:t xml:space="preserve">x.size(1)</w:t>
      </w:r>
      <w:r>
        <w:rPr>
          <w:rFonts w:ascii="SimSun" w:cs="SimSun" w:eastAsia="SimSun" w:hAnsi="SimSun"/>
          <w:b w:val="false"/>
          <w:bCs w:val="false"/>
          <w:i w:val="false"/>
          <w:iCs w:val="false"/>
          <w:sz w:val="24"/>
          <w:szCs w:val="24"/>
        </w:rPr>
        <w:t xml:space="preserve">），实现Truncation。</w:t>
      </w:r>
    </w:p>
    <w:p>
      <w:pPr>
        <w:spacing w:after="60" w:before="60" w:line="360"/>
      </w:pPr>
      <w:r>
        <w:rPr>
          <w:rFonts w:ascii="SimSun" w:cs="SimSun" w:eastAsia="SimSun" w:hAnsi="SimSun"/>
          <w:b w:val="false"/>
          <w:bCs w:val="false"/>
          <w:i w:val="false"/>
          <w:iCs w:val="false"/>
          <w:sz w:val="24"/>
          <w:szCs w:val="24"/>
        </w:rPr>
        <w:t xml:space="preserve">数学模型：</w:t>
      </w:r>
    </w:p>
    <w:p>
      <w:pPr>
        <w:spacing w:after="60" w:before="60" w:line="360"/>
      </w:pPr>
      <w:r>
        <w:rPr>
          <w:rFonts w:ascii="SimSun" w:cs="SimSun" w:eastAsia="SimSun" w:hAnsi="SimSun"/>
          <w:b w:val="false"/>
          <w:bCs w:val="false"/>
          <w:i w:val="false"/>
          <w:iCs w:val="false"/>
          <w:sz w:val="24"/>
          <w:szCs w:val="24"/>
        </w:rPr>
        <w:t xml:space="preserve">- Pos=0位置编码（i为Dim轴）：</w:t>
      </w:r>
    </w:p>
    <w:p>
      <w:pPr>
        <w:spacing w:after="60" w:before="60" w:line="360"/>
      </w:pPr>
      <w:r>
        <w:rPr>
          <w:rFonts w:ascii="SimSun" w:cs="SimSun" w:eastAsia="SimSun" w:hAnsi="SimSun"/>
          <w:b w:val="false"/>
          <w:bCs w:val="false"/>
          <w:i w:val="false"/>
          <w:iCs w:val="false"/>
          <w:sz w:val="24"/>
          <w:szCs w:val="24"/>
        </w:rPr>
        <w:t xml:space="preserve">  - 偶数Dim：</w:t>
      </w:r>
      <w:r>
        <w:rPr>
          <w:rFonts w:ascii="SimSun" w:cs="SimSun" w:eastAsia="SimSun" w:hAnsi="SimSun"/>
          <w:b w:val="false"/>
          <w:bCs w:val="false"/>
          <w:i/>
          <w:iCs/>
          <w:sz w:val="24"/>
          <w:szCs w:val="24"/>
        </w:rPr>
        <w:t xml:space="preserve">\sin(0)</w:t>
      </w:r>
    </w:p>
    <w:p>
      <w:pPr>
        <w:spacing w:after="60" w:before="60" w:line="360"/>
      </w:pPr>
      <w:r>
        <w:rPr>
          <w:rFonts w:ascii="SimSun" w:cs="SimSun" w:eastAsia="SimSun" w:hAnsi="SimSun"/>
          <w:b w:val="false"/>
          <w:bCs w:val="false"/>
          <w:i w:val="false"/>
          <w:iCs w:val="false"/>
          <w:sz w:val="24"/>
          <w:szCs w:val="24"/>
        </w:rPr>
        <w:t xml:space="preserve">  - 奇数Dim：</w:t>
      </w:r>
      <w:r>
        <w:rPr>
          <w:rFonts w:ascii="SimSun" w:cs="SimSun" w:eastAsia="SimSun" w:hAnsi="SimSun"/>
          <w:b w:val="false"/>
          <w:bCs w:val="false"/>
          <w:i/>
          <w:iCs/>
          <w:sz w:val="24"/>
          <w:szCs w:val="24"/>
        </w:rPr>
        <w:t xml:space="preserve">\cos(0)</w:t>
      </w:r>
    </w:p>
    <w:p>
      <w:pPr>
        <w:spacing w:after="60" w:before="60" w:line="360"/>
      </w:pPr>
      <w:r>
        <w:rPr>
          <w:rFonts w:ascii="SimSun" w:cs="SimSun" w:eastAsia="SimSun" w:hAnsi="SimSun"/>
          <w:b w:val="false"/>
          <w:bCs w:val="false"/>
          <w:i w:val="false"/>
          <w:iCs w:val="false"/>
          <w:sz w:val="24"/>
          <w:szCs w:val="24"/>
        </w:rPr>
        <w:t xml:space="preserve">- Pos=p位置编码：</w:t>
      </w:r>
    </w:p>
    <w:p>
      <w:pPr>
        <w:spacing w:after="60" w:before="60" w:line="360"/>
      </w:pPr>
      <w:r>
        <w:rPr>
          <w:rFonts w:ascii="SimSun" w:cs="SimSun" w:eastAsia="SimSun" w:hAnsi="SimSun"/>
          <w:b w:val="false"/>
          <w:bCs w:val="false"/>
          <w:i w:val="false"/>
          <w:iCs w:val="false"/>
          <w:sz w:val="24"/>
          <w:szCs w:val="24"/>
        </w:rPr>
        <w:t xml:space="preserve">  - 偶数Dim：</w:t>
      </w:r>
      <w:r>
        <w:rPr>
          <w:rFonts w:ascii="SimSun" w:cs="SimSun" w:eastAsia="SimSun" w:hAnsi="SimSun"/>
          <w:b w:val="false"/>
          <w:bCs w:val="false"/>
          <w:i/>
          <w:iCs/>
          <w:sz w:val="24"/>
          <w:szCs w:val="24"/>
        </w:rPr>
        <w:t xml:space="preserve">\sin(p / 10000^{2i/128})</w:t>
      </w:r>
    </w:p>
    <w:p>
      <w:pPr>
        <w:spacing w:after="60" w:before="60" w:line="360"/>
      </w:pPr>
      <w:r>
        <w:rPr>
          <w:rFonts w:ascii="SimSun" w:cs="SimSun" w:eastAsia="SimSun" w:hAnsi="SimSun"/>
          <w:b w:val="false"/>
          <w:bCs w:val="false"/>
          <w:i w:val="false"/>
          <w:iCs w:val="false"/>
          <w:sz w:val="24"/>
          <w:szCs w:val="24"/>
        </w:rPr>
        <w:t xml:space="preserve">  - 奇数Dim：</w:t>
      </w:r>
      <w:r>
        <w:rPr>
          <w:rFonts w:ascii="SimSun" w:cs="SimSun" w:eastAsia="SimSun" w:hAnsi="SimSun"/>
          <w:b w:val="false"/>
          <w:bCs w:val="false"/>
          <w:i/>
          <w:iCs/>
          <w:sz w:val="24"/>
          <w:szCs w:val="24"/>
        </w:rPr>
        <w:t xml:space="preserve">\cos(p / 10000^{2i/128})</w:t>
      </w:r>
    </w:p>
    <w:p>
      <w:pPr>
        <w:spacing w:after="60" w:before="60" w:line="360"/>
      </w:pPr>
      <w:r>
        <w:rPr>
          <w:rFonts w:ascii="SimSun" w:cs="SimSun" w:eastAsia="SimSun" w:hAnsi="SimSun"/>
          <w:b w:val="false"/>
          <w:bCs w:val="false"/>
          <w:i w:val="false"/>
          <w:iCs w:val="false"/>
          <w:sz w:val="24"/>
          <w:szCs w:val="24"/>
        </w:rPr>
        <w:t xml:space="preserve">#### 3.4.5 参数量估计</w:t>
      </w:r>
    </w:p>
    <w:p>
      <w:pPr>
        <w:spacing w:after="60" w:before="60" w:line="360"/>
      </w:pPr>
      <w:r>
        <w:rPr>
          <w:rFonts w:ascii="SimSun" w:cs="SimSun" w:eastAsia="SimSun" w:hAnsi="SimSun"/>
          <w:b w:val="false"/>
          <w:bCs w:val="false"/>
          <w:i w:val="false"/>
          <w:iCs w:val="false"/>
          <w:sz w:val="24"/>
          <w:szCs w:val="24"/>
        </w:rPr>
        <w:t xml:space="preserve">模型为轻量级设计，总参数量估计如下：</w:t>
      </w:r>
    </w:p>
    <w:p>
      <w:pPr>
        <w:spacing w:after="60" w:before="60" w:line="360"/>
      </w:pPr>
      <w:r>
        <w:rPr>
          <w:rFonts w:ascii="SimSun" w:cs="SimSun" w:eastAsia="SimSun" w:hAnsi="SimSun"/>
          <w:b w:val="false"/>
          <w:bCs w:val="false"/>
          <w:i w:val="false"/>
          <w:iCs w:val="false"/>
          <w:sz w:val="24"/>
          <w:szCs w:val="24"/>
        </w:rPr>
        <w:t xml:space="preserve">- 输入投影nn.Linear(40→128)：</w:t>
      </w:r>
      <w:r>
        <w:rPr>
          <w:rFonts w:ascii="SimSun" w:cs="SimSun" w:eastAsia="SimSun" w:hAnsi="SimSun"/>
          <w:b w:val="false"/>
          <w:bCs w:val="false"/>
          <w:i/>
          <w:iCs/>
          <w:sz w:val="24"/>
          <w:szCs w:val="24"/>
        </w:rPr>
        <w:t xml:space="preserve">40×128 + 128 = 5,248</w:t>
      </w:r>
      <w:r>
        <w:rPr>
          <w:rFonts w:ascii="SimSun" w:cs="SimSun" w:eastAsia="SimSun" w:hAnsi="SimSun"/>
          <w:b w:val="false"/>
          <w:bCs w:val="false"/>
          <w:i w:val="false"/>
          <w:iCs w:val="false"/>
          <w:sz w:val="24"/>
          <w:szCs w:val="24"/>
        </w:rPr>
        <w:t xml:space="preserve">参数（以log_mel=40为例）</w:t>
      </w:r>
    </w:p>
    <w:p>
      <w:pPr>
        <w:spacing w:after="60" w:before="60" w:line="360"/>
      </w:pPr>
      <w:r>
        <w:rPr>
          <w:rFonts w:ascii="SimSun" w:cs="SimSun" w:eastAsia="SimSun" w:hAnsi="SimSun"/>
          <w:b w:val="false"/>
          <w:bCs w:val="false"/>
          <w:i w:val="false"/>
          <w:iCs w:val="false"/>
          <w:sz w:val="24"/>
          <w:szCs w:val="24"/>
        </w:rPr>
        <w:t xml:space="preserve">- PositionalEncoding：无待训参数</w:t>
      </w:r>
    </w:p>
    <w:p>
      <w:pPr>
        <w:spacing w:after="60" w:before="60" w:line="360"/>
      </w:pPr>
      <w:r>
        <w:rPr>
          <w:rFonts w:ascii="SimSun" w:cs="SimSun" w:eastAsia="SimSun" w:hAnsi="SimSun"/>
          <w:b w:val="false"/>
          <w:bCs w:val="false"/>
          <w:i w:val="false"/>
          <w:iCs w:val="false"/>
          <w:sz w:val="24"/>
          <w:szCs w:val="24"/>
        </w:rPr>
        <w:t xml:space="preserve">- 单层Transformer Encoder：</w:t>
      </w:r>
    </w:p>
    <w:p>
      <w:pPr>
        <w:spacing w:after="60" w:before="60" w:line="360"/>
      </w:pPr>
      <w:r>
        <w:rPr>
          <w:rFonts w:ascii="SimSun" w:cs="SimSun" w:eastAsia="SimSun" w:hAnsi="SimSun"/>
          <w:b w:val="false"/>
          <w:bCs w:val="false"/>
          <w:i w:val="false"/>
          <w:iCs w:val="false"/>
          <w:sz w:val="24"/>
          <w:szCs w:val="24"/>
        </w:rPr>
        <w:t xml:space="preserve">  - 自注意力QKV投影（每层）：</w:t>
      </w:r>
      <w:r>
        <w:rPr>
          <w:rFonts w:ascii="SimSun" w:cs="SimSun" w:eastAsia="SimSun" w:hAnsi="SimSun"/>
          <w:b w:val="false"/>
          <w:bCs w:val="false"/>
          <w:i/>
          <w:iCs/>
          <w:sz w:val="24"/>
          <w:szCs w:val="24"/>
        </w:rPr>
        <w:t xml:space="preserve">3×(128×128/4)×4 = 49,152</w:t>
      </w:r>
      <w:r>
        <w:rPr>
          <w:rFonts w:ascii="SimSun" w:cs="SimSun" w:eastAsia="SimSun" w:hAnsi="SimSun"/>
          <w:b w:val="false"/>
          <w:bCs w:val="false"/>
          <w:i w:val="false"/>
          <w:iCs w:val="false"/>
          <w:sz w:val="24"/>
          <w:szCs w:val="24"/>
        </w:rPr>
        <w:t xml:space="preserve">参数（另有bias）</w:t>
      </w:r>
    </w:p>
    <w:p>
      <w:pPr>
        <w:spacing w:after="60" w:before="60" w:line="360"/>
      </w:pPr>
      <w:r>
        <w:rPr>
          <w:rFonts w:ascii="SimSun" w:cs="SimSun" w:eastAsia="SimSun" w:hAnsi="SimSun"/>
          <w:b w:val="false"/>
          <w:bCs w:val="false"/>
          <w:i w:val="false"/>
          <w:iCs w:val="false"/>
          <w:sz w:val="24"/>
          <w:szCs w:val="24"/>
        </w:rPr>
        <w:t xml:space="preserve">  - 输出投影：</w:t>
      </w:r>
      <w:r>
        <w:rPr>
          <w:rFonts w:ascii="SimSun" w:cs="SimSun" w:eastAsia="SimSun" w:hAnsi="SimSun"/>
          <w:b w:val="false"/>
          <w:bCs w:val="false"/>
          <w:i/>
          <w:iCs/>
          <w:sz w:val="24"/>
          <w:szCs w:val="24"/>
        </w:rPr>
        <w:t xml:space="preserve">128×128 + 128 = 16,512</w:t>
      </w:r>
      <w:r>
        <w:rPr>
          <w:rFonts w:ascii="SimSun" w:cs="SimSun" w:eastAsia="SimSun" w:hAnsi="SimSun"/>
          <w:b w:val="false"/>
          <w:bCs w:val="false"/>
          <w:i w:val="false"/>
          <w:iCs w:val="false"/>
          <w:sz w:val="24"/>
          <w:szCs w:val="24"/>
        </w:rPr>
        <w:t xml:space="preserve">参数</w:t>
      </w:r>
    </w:p>
    <w:p>
      <w:pPr>
        <w:spacing w:after="60" w:before="60" w:line="360"/>
      </w:pPr>
      <w:r>
        <w:rPr>
          <w:rFonts w:ascii="SimSun" w:cs="SimSun" w:eastAsia="SimSun" w:hAnsi="SimSun"/>
          <w:b w:val="false"/>
          <w:bCs w:val="false"/>
          <w:i w:val="false"/>
          <w:iCs w:val="false"/>
          <w:sz w:val="24"/>
          <w:szCs w:val="24"/>
        </w:rPr>
        <w:t xml:space="preserve">  - FFN1：</w:t>
      </w:r>
      <w:r>
        <w:rPr>
          <w:rFonts w:ascii="SimSun" w:cs="SimSun" w:eastAsia="SimSun" w:hAnsi="SimSun"/>
          <w:b w:val="false"/>
          <w:bCs w:val="false"/>
          <w:i/>
          <w:iCs/>
          <w:sz w:val="24"/>
          <w:szCs w:val="24"/>
        </w:rPr>
        <w:t xml:space="preserve">128×512 + 512 = 66,048</w:t>
      </w:r>
      <w:r>
        <w:rPr>
          <w:rFonts w:ascii="SimSun" w:cs="SimSun" w:eastAsia="SimSun" w:hAnsi="SimSun"/>
          <w:b w:val="false"/>
          <w:bCs w:val="false"/>
          <w:i w:val="false"/>
          <w:iCs w:val="false"/>
          <w:sz w:val="24"/>
          <w:szCs w:val="24"/>
        </w:rPr>
        <w:t xml:space="preserve">参数</w:t>
      </w:r>
    </w:p>
    <w:p>
      <w:pPr>
        <w:spacing w:after="60" w:before="60" w:line="360"/>
      </w:pPr>
      <w:r>
        <w:rPr>
          <w:rFonts w:ascii="SimSun" w:cs="SimSun" w:eastAsia="SimSun" w:hAnsi="SimSun"/>
          <w:b w:val="false"/>
          <w:bCs w:val="false"/>
          <w:i w:val="false"/>
          <w:iCs w:val="false"/>
          <w:sz w:val="24"/>
          <w:szCs w:val="24"/>
        </w:rPr>
        <w:t xml:space="preserve">  - FFN2：</w:t>
      </w:r>
      <w:r>
        <w:rPr>
          <w:rFonts w:ascii="SimSun" w:cs="SimSun" w:eastAsia="SimSun" w:hAnsi="SimSun"/>
          <w:b w:val="false"/>
          <w:bCs w:val="false"/>
          <w:i/>
          <w:iCs/>
          <w:sz w:val="24"/>
          <w:szCs w:val="24"/>
        </w:rPr>
        <w:t xml:space="preserve">512×128 + 128 = 65,664</w:t>
      </w:r>
      <w:r>
        <w:rPr>
          <w:rFonts w:ascii="SimSun" w:cs="SimSun" w:eastAsia="SimSun" w:hAnsi="SimSun"/>
          <w:b w:val="false"/>
          <w:bCs w:val="false"/>
          <w:i w:val="false"/>
          <w:iCs w:val="false"/>
          <w:sz w:val="24"/>
          <w:szCs w:val="24"/>
        </w:rPr>
        <w:t xml:space="preserve">参数</w:t>
      </w:r>
    </w:p>
    <w:p>
      <w:pPr>
        <w:spacing w:after="60" w:before="60" w:line="360"/>
      </w:pPr>
      <w:r>
        <w:rPr>
          <w:rFonts w:ascii="SimSun" w:cs="SimSun" w:eastAsia="SimSun" w:hAnsi="SimSun"/>
          <w:b w:val="false"/>
          <w:bCs w:val="false"/>
          <w:i w:val="false"/>
          <w:iCs w:val="false"/>
          <w:sz w:val="24"/>
          <w:szCs w:val="24"/>
        </w:rPr>
        <w:t xml:space="preserve">  - LayerNorm×2：</w:t>
      </w:r>
      <w:r>
        <w:rPr>
          <w:rFonts w:ascii="SimSun" w:cs="SimSun" w:eastAsia="SimSun" w:hAnsi="SimSun"/>
          <w:b w:val="false"/>
          <w:bCs w:val="false"/>
          <w:i/>
          <w:iCs/>
          <w:sz w:val="24"/>
          <w:szCs w:val="24"/>
        </w:rPr>
        <w:t xml:space="preserve">128×2 + 128×2 = 512</w:t>
      </w:r>
      <w:r>
        <w:rPr>
          <w:rFonts w:ascii="SimSun" w:cs="SimSun" w:eastAsia="SimSun" w:hAnsi="SimSun"/>
          <w:b w:val="false"/>
          <w:bCs w:val="false"/>
          <w:i w:val="false"/>
          <w:iCs w:val="false"/>
          <w:sz w:val="24"/>
          <w:szCs w:val="24"/>
        </w:rPr>
        <w:t xml:space="preserve">参数</w:t>
      </w:r>
    </w:p>
    <w:p>
      <w:pPr>
        <w:spacing w:after="60" w:before="60" w:line="360"/>
      </w:pPr>
      <w:r>
        <w:rPr>
          <w:rFonts w:ascii="SimSun" w:cs="SimSun" w:eastAsia="SimSun" w:hAnsi="SimSun"/>
          <w:b w:val="false"/>
          <w:bCs w:val="false"/>
          <w:i w:val="false"/>
          <w:iCs w:val="false"/>
          <w:sz w:val="24"/>
          <w:szCs w:val="24"/>
        </w:rPr>
        <w:t xml:space="preserve">  - 单层Encoder合计约200,000参数</w:t>
      </w:r>
    </w:p>
    <w:p>
      <w:pPr>
        <w:spacing w:after="60" w:before="60" w:line="360"/>
      </w:pPr>
      <w:r>
        <w:rPr>
          <w:rFonts w:ascii="SimSun" w:cs="SimSun" w:eastAsia="SimSun" w:hAnsi="SimSun"/>
          <w:b w:val="false"/>
          <w:bCs w:val="false"/>
          <w:i w:val="false"/>
          <w:iCs w:val="false"/>
          <w:sz w:val="24"/>
          <w:szCs w:val="24"/>
        </w:rPr>
        <w:t xml:space="preserve">- 2层Encoder约400,000参数</w:t>
      </w:r>
    </w:p>
    <w:p>
      <w:pPr>
        <w:spacing w:after="60" w:before="60" w:line="360"/>
      </w:pPr>
      <w:r>
        <w:rPr>
          <w:rFonts w:ascii="SimSun" w:cs="SimSun" w:eastAsia="SimSun" w:hAnsi="SimSun"/>
          <w:b w:val="false"/>
          <w:bCs w:val="false"/>
          <w:i w:val="false"/>
          <w:iCs w:val="false"/>
          <w:sz w:val="24"/>
          <w:szCs w:val="24"/>
        </w:rPr>
        <w:t xml:space="preserve">- Mask输出层nn.Linear(128→257)：</w:t>
      </w:r>
      <w:r>
        <w:rPr>
          <w:rFonts w:ascii="SimSun" w:cs="SimSun" w:eastAsia="SimSun" w:hAnsi="SimSun"/>
          <w:b w:val="false"/>
          <w:bCs w:val="false"/>
          <w:i/>
          <w:iCs/>
          <w:sz w:val="24"/>
          <w:szCs w:val="24"/>
        </w:rPr>
        <w:t xml:space="preserve">128×257 + 257 = 33,153</w:t>
      </w:r>
      <w:r>
        <w:rPr>
          <w:rFonts w:ascii="SimSun" w:cs="SimSun" w:eastAsia="SimSun" w:hAnsi="SimSun"/>
          <w:b w:val="false"/>
          <w:bCs w:val="false"/>
          <w:i w:val="false"/>
          <w:iCs w:val="false"/>
          <w:sz w:val="24"/>
          <w:szCs w:val="24"/>
        </w:rPr>
        <w:t xml:space="preserve">参数</w:t>
      </w:r>
    </w:p>
    <w:p>
      <w:pPr>
        <w:spacing w:after="60" w:before="60" w:line="360"/>
      </w:pPr>
      <w:r>
        <w:rPr>
          <w:rFonts w:ascii="SimSun" w:cs="SimSun" w:eastAsia="SimSun" w:hAnsi="SimSun"/>
          <w:b w:val="false"/>
          <w:bCs w:val="false"/>
          <w:i w:val="false"/>
          <w:iCs w:val="false"/>
          <w:sz w:val="24"/>
          <w:szCs w:val="24"/>
        </w:rPr>
        <w:t xml:space="preserve">总参数量约45万左右（因Feature Dim不同微小波动），属于极轻量模型。</w:t>
      </w:r>
    </w:p>
    <w:p>
      <w:pPr>
        <w:pStyle w:val="Heading3"/>
        <w:spacing w:after="120" w:before="200"/>
      </w:pPr>
      <w:r>
        <w:rPr>
          <w:rFonts w:ascii="SimHei" w:cs="SimHei" w:eastAsia="SimHei" w:hAnsi="SimHei"/>
          <w:b/>
          <w:bCs/>
          <w:sz w:val="26"/>
          <w:szCs w:val="26"/>
        </w:rPr>
        <w:t xml:space="preserve">3.5 训练策略设计</w:t>
      </w:r>
    </w:p>
    <w:p>
      <w:pPr>
        <w:spacing w:after="60" w:before="60" w:line="360"/>
      </w:pPr>
      <w:r>
        <w:rPr>
          <w:rFonts w:ascii="SimSun" w:cs="SimSun" w:eastAsia="SimSun" w:hAnsi="SimSun"/>
          <w:b w:val="false"/>
          <w:bCs w:val="false"/>
          <w:i w:val="false"/>
          <w:iCs w:val="false"/>
          <w:sz w:val="24"/>
          <w:szCs w:val="24"/>
        </w:rPr>
        <w:t xml:space="preserve">#### 3.5.1 数据集类 </w:t>
      </w:r>
      <w:r>
        <w:rPr>
          <w:rFonts w:ascii="SimSun" w:cs="SimSun" w:eastAsia="SimSun" w:hAnsi="SimSun"/>
          <w:b w:val="false"/>
          <w:bCs w:val="false"/>
          <w:i w:val="false"/>
          <w:iCs w:val="false"/>
          <w:sz w:val="24"/>
          <w:szCs w:val="24"/>
        </w:rPr>
        <w:t xml:space="preserve">PairedAudioDataset</w:t>
      </w:r>
    </w:p>
    <w:p>
      <w:pPr>
        <w:spacing w:after="60" w:before="60" w:line="360"/>
      </w:pPr>
      <w:r>
        <w:rPr>
          <w:rFonts w:ascii="SimSun" w:cs="SimSun" w:eastAsia="SimSun" w:hAnsi="SimSun"/>
          <w:b w:val="false"/>
          <w:bCs w:val="false"/>
          <w:i w:val="false"/>
          <w:iCs w:val="false"/>
          <w:sz w:val="24"/>
          <w:szCs w:val="24"/>
        </w:rPr>
        <w:t xml:space="preserve">训练数据由</w:t>
      </w:r>
      <w:r>
        <w:rPr>
          <w:rFonts w:ascii="SimSun" w:cs="SimSun" w:eastAsia="SimSun" w:hAnsi="SimSun"/>
          <w:b w:val="false"/>
          <w:bCs w:val="false"/>
          <w:i w:val="false"/>
          <w:iCs w:val="false"/>
          <w:sz w:val="24"/>
          <w:szCs w:val="24"/>
        </w:rPr>
        <w:t xml:space="preserve">PairedAudioDataset</w:t>
      </w:r>
      <w:r>
        <w:rPr>
          <w:rFonts w:ascii="SimSun" w:cs="SimSun" w:eastAsia="SimSun" w:hAnsi="SimSun"/>
          <w:b w:val="false"/>
          <w:bCs w:val="false"/>
          <w:i w:val="false"/>
          <w:iCs w:val="false"/>
          <w:sz w:val="24"/>
          <w:szCs w:val="24"/>
        </w:rPr>
        <w:t xml:space="preserve">类（</w:t>
      </w:r>
      <w:r>
        <w:rPr>
          <w:rFonts w:ascii="SimSun" w:cs="SimSun" w:eastAsia="SimSun" w:hAnsi="SimSun"/>
          <w:b w:val="false"/>
          <w:bCs w:val="false"/>
          <w:i w:val="false"/>
          <w:iCs w:val="false"/>
          <w:sz w:val="24"/>
          <w:szCs w:val="24"/>
        </w:rPr>
        <w:t xml:space="preserve">scripts/train_transformer.py</w:t>
      </w:r>
      <w:r>
        <w:rPr>
          <w:rFonts w:ascii="SimSun" w:cs="SimSun" w:eastAsia="SimSun" w:hAnsi="SimSun"/>
          <w:b w:val="false"/>
          <w:bCs w:val="false"/>
          <w:i w:val="false"/>
          <w:iCs w:val="false"/>
          <w:sz w:val="24"/>
          <w:szCs w:val="24"/>
        </w:rPr>
        <w:t xml:space="preserve">）管理。该类继承</w:t>
      </w:r>
      <w:r>
        <w:rPr>
          <w:rFonts w:ascii="SimSun" w:cs="SimSun" w:eastAsia="SimSun" w:hAnsi="SimSun"/>
          <w:b w:val="false"/>
          <w:bCs w:val="false"/>
          <w:i w:val="false"/>
          <w:iCs w:val="false"/>
          <w:sz w:val="24"/>
          <w:szCs w:val="24"/>
        </w:rPr>
        <w:t xml:space="preserve">torch.utils.data.Dataset</w:t>
      </w:r>
      <w:r>
        <w:rPr>
          <w:rFonts w:ascii="SimSun" w:cs="SimSun" w:eastAsia="SimSun" w:hAnsi="SimSun"/>
          <w:b w:val="false"/>
          <w:bCs w:val="false"/>
          <w:i w:val="false"/>
          <w:iCs w:val="false"/>
          <w:sz w:val="24"/>
          <w:szCs w:val="24"/>
        </w:rPr>
        <w:t xml:space="preserve">，读取</w:t>
      </w:r>
      <w:r>
        <w:rPr>
          <w:rFonts w:ascii="SimSun" w:cs="SimSun" w:eastAsia="SimSun" w:hAnsi="SimSun"/>
          <w:b w:val="false"/>
          <w:bCs w:val="false"/>
          <w:i w:val="false"/>
          <w:iCs w:val="false"/>
          <w:sz w:val="24"/>
          <w:szCs w:val="24"/>
        </w:rPr>
        <w:t xml:space="preserve">metadata.csv</w:t>
      </w:r>
      <w:r>
        <w:rPr>
          <w:rFonts w:ascii="SimSun" w:cs="SimSun" w:eastAsia="SimSun" w:hAnsi="SimSun"/>
          <w:b w:val="false"/>
          <w:bCs w:val="false"/>
          <w:i w:val="false"/>
          <w:iCs w:val="false"/>
          <w:sz w:val="24"/>
          <w:szCs w:val="24"/>
        </w:rPr>
        <w:t xml:space="preserve">获取配对音频路径。在</w:t>
      </w:r>
      <w:r>
        <w:rPr>
          <w:rFonts w:ascii="SimSun" w:cs="SimSun" w:eastAsia="SimSun" w:hAnsi="SimSun"/>
          <w:b w:val="false"/>
          <w:bCs w:val="false"/>
          <w:i w:val="false"/>
          <w:iCs w:val="false"/>
          <w:sz w:val="24"/>
          <w:szCs w:val="24"/>
        </w:rPr>
        <w:t xml:space="preserve">__getitem__</w:t>
      </w:r>
      <w:r>
        <w:rPr>
          <w:rFonts w:ascii="SimSun" w:cs="SimSun" w:eastAsia="SimSun" w:hAnsi="SimSun"/>
          <w:b w:val="false"/>
          <w:bCs w:val="false"/>
          <w:i w:val="false"/>
          <w:iCs w:val="false"/>
          <w:sz w:val="24"/>
          <w:szCs w:val="24"/>
        </w:rPr>
        <w:t xml:space="preserve">方法中（每次索引惰性触发）：加载含噪wav和对应的干净wav（通过</w:t>
      </w:r>
      <w:r>
        <w:rPr>
          <w:rFonts w:ascii="SimSun" w:cs="SimSun" w:eastAsia="SimSun" w:hAnsi="SimSun"/>
          <w:b w:val="false"/>
          <w:bCs w:val="false"/>
          <w:i w:val="false"/>
          <w:iCs w:val="false"/>
          <w:sz w:val="24"/>
          <w:szCs w:val="24"/>
        </w:rPr>
        <w:t xml:space="preserve">load_audio</w:t>
      </w:r>
      <w:r>
        <w:rPr>
          <w:rFonts w:ascii="SimSun" w:cs="SimSun" w:eastAsia="SimSun" w:hAnsi="SimSun"/>
          <w:b w:val="false"/>
          <w:bCs w:val="false"/>
          <w:i w:val="false"/>
          <w:iCs w:val="false"/>
          <w:sz w:val="24"/>
          <w:szCs w:val="24"/>
        </w:rPr>
        <w:t xml:space="preserve">函数统一处理），对两者分别调用</w:t>
      </w:r>
      <w:r>
        <w:rPr>
          <w:rFonts w:ascii="SimSun" w:cs="SimSun" w:eastAsia="SimSun" w:hAnsi="SimSun"/>
          <w:b w:val="false"/>
          <w:bCs w:val="false"/>
          <w:i w:val="false"/>
          <w:iCs w:val="false"/>
          <w:sz w:val="24"/>
          <w:szCs w:val="24"/>
        </w:rPr>
        <w:t xml:space="preserve">extract_feature_bundle</w:t>
      </w:r>
      <w:r>
        <w:rPr>
          <w:rFonts w:ascii="SimSun" w:cs="SimSun" w:eastAsia="SimSun" w:hAnsi="SimSun"/>
          <w:b w:val="false"/>
          <w:bCs w:val="false"/>
          <w:i w:val="false"/>
          <w:iCs w:val="false"/>
          <w:sz w:val="24"/>
          <w:szCs w:val="24"/>
        </w:rPr>
        <w:t xml:space="preserve">（提取全特征包），取指定</w:t>
      </w:r>
      <w:r>
        <w:rPr>
          <w:rFonts w:ascii="SimSun" w:cs="SimSun" w:eastAsia="SimSun" w:hAnsi="SimSun"/>
          <w:b w:val="false"/>
          <w:bCs w:val="false"/>
          <w:i w:val="false"/>
          <w:iCs w:val="false"/>
          <w:sz w:val="24"/>
          <w:szCs w:val="24"/>
        </w:rPr>
        <w:t xml:space="preserve">feature_type</w:t>
      </w:r>
      <w:r>
        <w:rPr>
          <w:rFonts w:ascii="SimSun" w:cs="SimSun" w:eastAsia="SimSun" w:hAnsi="SimSun"/>
          <w:b w:val="false"/>
          <w:bCs w:val="false"/>
          <w:i w:val="false"/>
          <w:iCs w:val="false"/>
          <w:sz w:val="24"/>
          <w:szCs w:val="24"/>
        </w:rPr>
        <w:t xml:space="preserve">作为模型输入特征；取干净的</w:t>
      </w:r>
      <w:r>
        <w:rPr>
          <w:rFonts w:ascii="SimSun" w:cs="SimSun" w:eastAsia="SimSun" w:hAnsi="SimSun"/>
          <w:b w:val="false"/>
          <w:bCs w:val="false"/>
          <w:i w:val="false"/>
          <w:iCs w:val="false"/>
          <w:sz w:val="24"/>
          <w:szCs w:val="24"/>
        </w:rPr>
        <w:t xml:space="preserve">stft_mag</w:t>
      </w:r>
      <w:r>
        <w:rPr>
          <w:rFonts w:ascii="SimSun" w:cs="SimSun" w:eastAsia="SimSun" w:hAnsi="SimSun"/>
          <w:b w:val="false"/>
          <w:bCs w:val="false"/>
          <w:i w:val="false"/>
          <w:iCs w:val="false"/>
          <w:sz w:val="24"/>
          <w:szCs w:val="24"/>
        </w:rPr>
        <w:t xml:space="preserve">和含噪的</w:t>
      </w:r>
      <w:r>
        <w:rPr>
          <w:rFonts w:ascii="SimSun" w:cs="SimSun" w:eastAsia="SimSun" w:hAnsi="SimSun"/>
          <w:b w:val="false"/>
          <w:bCs w:val="false"/>
          <w:i w:val="false"/>
          <w:iCs w:val="false"/>
          <w:sz w:val="24"/>
          <w:szCs w:val="24"/>
        </w:rPr>
        <w:t xml:space="preserve">stft_mag</w:t>
      </w:r>
      <w:r>
        <w:rPr>
          <w:rFonts w:ascii="SimSun" w:cs="SimSun" w:eastAsia="SimSun" w:hAnsi="SimSun"/>
          <w:b w:val="false"/>
          <w:bCs w:val="false"/>
          <w:i w:val="false"/>
          <w:iCs w:val="false"/>
          <w:sz w:val="24"/>
          <w:szCs w:val="24"/>
        </w:rPr>
        <w:t xml:space="preserve">计算</w:t>
      </w:r>
      <w:r>
        <w:rPr>
          <w:rFonts w:ascii="SimSun" w:cs="SimSun" w:eastAsia="SimSun" w:hAnsi="SimSun"/>
          <w:b w:val="false"/>
          <w:bCs w:val="false"/>
          <w:i w:val="false"/>
          <w:iCs w:val="false"/>
          <w:sz w:val="24"/>
          <w:szCs w:val="24"/>
        </w:rPr>
        <w:t xml:space="preserve">target_mask = clip(clean_mag / max(noisy_mag, 1e-6), 0.0, 1.0)</w:t>
      </w:r>
      <w:r>
        <w:rPr>
          <w:rFonts w:ascii="SimSun" w:cs="SimSun" w:eastAsia="SimSun" w:hAnsi="SimSun"/>
          <w:b w:val="false"/>
          <w:bCs w:val="false"/>
          <w:i w:val="false"/>
          <w:iCs w:val="false"/>
          <w:sz w:val="24"/>
          <w:szCs w:val="24"/>
        </w:rPr>
        <w:t xml:space="preserve">作为IRM标签。返回的数据字典包含</w:t>
      </w:r>
      <w:r>
        <w:rPr>
          <w:rFonts w:ascii="SimSun" w:cs="SimSun" w:eastAsia="SimSun" w:hAnsi="SimSun"/>
          <w:b w:val="false"/>
          <w:bCs w:val="false"/>
          <w:i w:val="false"/>
          <w:iCs w:val="false"/>
          <w:sz w:val="24"/>
          <w:szCs w:val="24"/>
        </w:rPr>
        <w:t xml:space="preserve">noisy_input</w:t>
      </w:r>
      <w:r>
        <w:rPr>
          <w:rFonts w:ascii="SimSun" w:cs="SimSun" w:eastAsia="SimSun" w:hAnsi="SimSun"/>
          <w:b w:val="false"/>
          <w:bCs w:val="false"/>
          <w:i w:val="false"/>
          <w:iCs w:val="false"/>
          <w:sz w:val="24"/>
          <w:szCs w:val="24"/>
        </w:rPr>
        <w:t xml:space="preserve">（模型输入特征）、</w:t>
      </w:r>
      <w:r>
        <w:rPr>
          <w:rFonts w:ascii="SimSun" w:cs="SimSun" w:eastAsia="SimSun" w:hAnsi="SimSun"/>
          <w:b w:val="false"/>
          <w:bCs w:val="false"/>
          <w:i w:val="false"/>
          <w:iCs w:val="false"/>
          <w:sz w:val="24"/>
          <w:szCs w:val="24"/>
        </w:rPr>
        <w:t xml:space="preserve">noisy_mag</w:t>
      </w:r>
      <w:r>
        <w:rPr>
          <w:rFonts w:ascii="SimSun" w:cs="SimSun" w:eastAsia="SimSun" w:hAnsi="SimSun"/>
          <w:b w:val="false"/>
          <w:bCs w:val="false"/>
          <w:i w:val="false"/>
          <w:iCs w:val="false"/>
          <w:sz w:val="24"/>
          <w:szCs w:val="24"/>
        </w:rPr>
        <w:t xml:space="preserve">（含噪幅度，用于与mask相乘获取增强值）、</w:t>
      </w:r>
      <w:r>
        <w:rPr>
          <w:rFonts w:ascii="SimSun" w:cs="SimSun" w:eastAsia="SimSun" w:hAnsi="SimSun"/>
          <w:b w:val="false"/>
          <w:bCs w:val="false"/>
          <w:i w:val="false"/>
          <w:iCs w:val="false"/>
          <w:sz w:val="24"/>
          <w:szCs w:val="24"/>
        </w:rPr>
        <w:t xml:space="preserve">clean_mag</w:t>
      </w:r>
      <w:r>
        <w:rPr>
          <w:rFonts w:ascii="SimSun" w:cs="SimSun" w:eastAsia="SimSun" w:hAnsi="SimSun"/>
          <w:b w:val="false"/>
          <w:bCs w:val="false"/>
          <w:i w:val="false"/>
          <w:iCs w:val="false"/>
          <w:sz w:val="24"/>
          <w:szCs w:val="24"/>
        </w:rPr>
        <w:t xml:space="preserve">（目标干净幅度）和</w:t>
      </w:r>
      <w:r>
        <w:rPr>
          <w:rFonts w:ascii="SimSun" w:cs="SimSun" w:eastAsia="SimSun" w:hAnsi="SimSun"/>
          <w:b w:val="false"/>
          <w:bCs w:val="false"/>
          <w:i w:val="false"/>
          <w:iCs w:val="false"/>
          <w:sz w:val="24"/>
          <w:szCs w:val="24"/>
        </w:rPr>
        <w:t xml:space="preserve">target_mask</w:t>
      </w:r>
      <w:r>
        <w:rPr>
          <w:rFonts w:ascii="SimSun" w:cs="SimSun" w:eastAsia="SimSun" w:hAnsi="SimSun"/>
          <w:b w:val="false"/>
          <w:bCs w:val="false"/>
          <w:i w:val="false"/>
          <w:iCs w:val="false"/>
          <w:sz w:val="24"/>
          <w:szCs w:val="24"/>
        </w:rPr>
        <w:t xml:space="preserve">（mask监督信号）。</w:t>
      </w:r>
    </w:p>
    <w:p>
      <w:pPr>
        <w:spacing w:after="60" w:before="60" w:line="360"/>
      </w:pPr>
      <w:r>
        <w:rPr>
          <w:rFonts w:ascii="SimSun" w:cs="SimSun" w:eastAsia="SimSun" w:hAnsi="SimSun"/>
          <w:b w:val="false"/>
          <w:bCs w:val="false"/>
          <w:i w:val="false"/>
          <w:iCs w:val="false"/>
          <w:sz w:val="24"/>
          <w:szCs w:val="24"/>
        </w:rPr>
        <w:t xml:space="preserve">#### 3.5.2 Padding Mask机制</w:t>
      </w:r>
    </w:p>
    <w:p>
      <w:pPr>
        <w:spacing w:after="60" w:before="60" w:line="360"/>
      </w:pPr>
      <w:r>
        <w:rPr>
          <w:rFonts w:ascii="SimSun" w:cs="SimSun" w:eastAsia="SimSun" w:hAnsi="SimSun"/>
          <w:b w:val="false"/>
          <w:bCs w:val="false"/>
          <w:i w:val="false"/>
          <w:iCs w:val="false"/>
          <w:sz w:val="24"/>
          <w:szCs w:val="24"/>
        </w:rPr>
        <w:t xml:space="preserve">不同音频样本经过STFT后帧数</w:t>
      </w:r>
      <w:r>
        <w:rPr>
          <w:rFonts w:ascii="SimSun" w:cs="SimSun" w:eastAsia="SimSun" w:hAnsi="SimSun"/>
          <w:b w:val="false"/>
          <w:bCs w:val="false"/>
          <w:i/>
          <w:iCs/>
          <w:sz w:val="24"/>
          <w:szCs w:val="24"/>
        </w:rPr>
        <w:t xml:space="preserve">T</w:t>
      </w:r>
      <w:r>
        <w:rPr>
          <w:rFonts w:ascii="SimSun" w:cs="SimSun" w:eastAsia="SimSun" w:hAnsi="SimSun"/>
          <w:b w:val="false"/>
          <w:bCs w:val="false"/>
          <w:i w:val="false"/>
          <w:iCs w:val="false"/>
          <w:sz w:val="24"/>
          <w:szCs w:val="24"/>
        </w:rPr>
        <w:t xml:space="preserve">不同。`collate_batch`函数实现变长批处理——在批次内找最大帧数</w:t>
      </w:r>
      <w:r>
        <w:rPr>
          <w:rFonts w:ascii="SimSun" w:cs="SimSun" w:eastAsia="SimSun" w:hAnsi="SimSun"/>
          <w:b w:val="false"/>
          <w:bCs w:val="false"/>
          <w:i/>
          <w:iCs/>
          <w:sz w:val="24"/>
          <w:szCs w:val="24"/>
        </w:rPr>
        <w:t xml:space="preserve">T_{max}</w:t>
      </w:r>
      <w:r>
        <w:rPr>
          <w:rFonts w:ascii="SimSun" w:cs="SimSun" w:eastAsia="SimSun" w:hAnsi="SimSun"/>
          <w:b w:val="false"/>
          <w:bCs w:val="false"/>
          <w:i w:val="false"/>
          <w:iCs w:val="false"/>
          <w:sz w:val="24"/>
          <w:szCs w:val="24"/>
        </w:rPr>
        <w:t xml:space="preserve">，将短序列在时间轴后方进行Zero Padding（置0），并生成一个布尔型</w:t>
      </w:r>
      <w:r>
        <w:rPr>
          <w:rFonts w:ascii="SimSun" w:cs="SimSun" w:eastAsia="SimSun" w:hAnsi="SimSun"/>
          <w:b w:val="false"/>
          <w:bCs w:val="false"/>
          <w:i w:val="false"/>
          <w:iCs w:val="false"/>
          <w:sz w:val="24"/>
          <w:szCs w:val="24"/>
        </w:rPr>
        <w:t xml:space="preserve">padding_mask</w:t>
      </w:r>
      <w:r>
        <w:rPr>
          <w:rFonts w:ascii="SimSun" w:cs="SimSun" w:eastAsia="SimSun" w:hAnsi="SimSun"/>
          <w:b w:val="false"/>
          <w:bCs w:val="false"/>
          <w:i w:val="false"/>
          <w:iCs w:val="false"/>
          <w:sz w:val="24"/>
          <w:szCs w:val="24"/>
        </w:rPr>
        <w:t xml:space="preserve">张量（True=填充位置，False=有效帧）。在Loss计算中，有效帧的L1 Loss乘以Valid Mask（</w:t>
      </w:r>
      <w:r>
        <w:rPr>
          <w:rFonts w:ascii="SimSun" w:cs="SimSun" w:eastAsia="SimSun" w:hAnsi="SimSun"/>
          <w:b w:val="false"/>
          <w:bCs w:val="false"/>
          <w:i w:val="false"/>
          <w:iCs w:val="false"/>
          <w:sz w:val="24"/>
          <w:szCs w:val="24"/>
        </w:rPr>
        <w:t xml:space="preserve">valid = ~padding_mask.unsqueeze(-1)</w:t>
      </w:r>
      <w:r>
        <w:rPr>
          <w:rFonts w:ascii="SimSun" w:cs="SimSun" w:eastAsia="SimSun" w:hAnsi="SimSun"/>
          <w:b w:val="false"/>
          <w:bCs w:val="false"/>
          <w:i w:val="false"/>
          <w:iCs w:val="false"/>
          <w:sz w:val="24"/>
          <w:szCs w:val="24"/>
        </w:rPr>
        <w:t xml:space="preserve">），Loss总和除以总有效帧数，确保padding不影响损失函数的数值。</w:t>
      </w:r>
    </w:p>
    <w:p>
      <w:pPr>
        <w:spacing w:after="60" w:before="60" w:line="360"/>
      </w:pPr>
      <w:r>
        <w:rPr>
          <w:rFonts w:ascii="SimSun" w:cs="SimSun" w:eastAsia="SimSun" w:hAnsi="SimSun"/>
          <w:b w:val="false"/>
          <w:bCs w:val="false"/>
          <w:i w:val="false"/>
          <w:iCs w:val="false"/>
          <w:sz w:val="24"/>
          <w:szCs w:val="24"/>
        </w:rPr>
        <w:t xml:space="preserve">#### 3.5.3 训练超参数与优化策略</w:t>
      </w:r>
    </w:p>
    <w:p>
      <w:pPr>
        <w:spacing w:after="60" w:before="60" w:line="360"/>
      </w:pPr>
      <w:r>
        <w:rPr>
          <w:rFonts w:ascii="SimHei" w:cs="SimHei" w:eastAsia="SimHei" w:hAnsi="SimHei"/>
          <w:b/>
          <w:bCs/>
          <w:i w:val="false"/>
          <w:iCs w:val="false"/>
          <w:sz w:val="24"/>
          <w:szCs w:val="24"/>
        </w:rPr>
        <w:t xml:space="preserve">损失函数</w:t>
      </w:r>
      <w:r>
        <w:rPr>
          <w:rFonts w:ascii="SimSun" w:cs="SimSun" w:eastAsia="SimSun" w:hAnsi="SimSun"/>
          <w:b w:val="false"/>
          <w:bCs w:val="false"/>
          <w:i w:val="false"/>
          <w:iCs w:val="false"/>
          <w:sz w:val="24"/>
          <w:szCs w:val="24"/>
        </w:rPr>
        <w:t xml:space="preserve">：采用L1 Loss（均值绝对误差），开启</w:t>
      </w:r>
      <w:r>
        <w:rPr>
          <w:rFonts w:ascii="SimSun" w:cs="SimSun" w:eastAsia="SimSun" w:hAnsi="SimSun"/>
          <w:b w:val="false"/>
          <w:bCs w:val="false"/>
          <w:i w:val="false"/>
          <w:iCs w:val="false"/>
          <w:sz w:val="24"/>
          <w:szCs w:val="24"/>
        </w:rPr>
        <w:t xml:space="preserve">reduction='none'</w:t>
      </w:r>
      <w:r>
        <w:rPr>
          <w:rFonts w:ascii="SimSun" w:cs="SimSun" w:eastAsia="SimSun" w:hAnsi="SimSun"/>
          <w:b w:val="false"/>
          <w:bCs w:val="false"/>
          <w:i w:val="false"/>
          <w:iCs w:val="false"/>
          <w:sz w:val="24"/>
          <w:szCs w:val="24"/>
        </w:rPr>
        <w:t xml:space="preserve">以支持Padding Mask机制下的逐帧加权。</w:t>
      </w:r>
    </w:p>
    <w:p>
      <w:pPr>
        <w:spacing w:after="60" w:before="60" w:line="360"/>
      </w:pPr>
      <w:r>
        <w:rPr>
          <w:rFonts w:ascii="SimHei" w:cs="SimHei" w:eastAsia="SimHei" w:hAnsi="SimHei"/>
          <w:b/>
          <w:bCs/>
          <w:i w:val="false"/>
          <w:iCs w:val="false"/>
          <w:sz w:val="24"/>
          <w:szCs w:val="24"/>
        </w:rPr>
        <w:t xml:space="preserve">优化器</w:t>
      </w:r>
      <w:r>
        <w:rPr>
          <w:rFonts w:ascii="SimSun" w:cs="SimSun" w:eastAsia="SimSun" w:hAnsi="SimSun"/>
          <w:b w:val="false"/>
          <w:bCs w:val="false"/>
          <w:i w:val="false"/>
          <w:iCs w:val="false"/>
          <w:sz w:val="24"/>
          <w:szCs w:val="24"/>
        </w:rPr>
        <w:t xml:space="preserve">：Adam，学习率初始值</w:t>
      </w:r>
      <w:r>
        <w:rPr>
          <w:rFonts w:ascii="SimSun" w:cs="SimSun" w:eastAsia="SimSun" w:hAnsi="SimSun"/>
          <w:b w:val="false"/>
          <w:bCs w:val="false"/>
          <w:i/>
          <w:iCs/>
          <w:sz w:val="24"/>
          <w:szCs w:val="24"/>
        </w:rPr>
        <w:t xml:space="preserve">\text{lr}=1\times10^{-3}</w:t>
      </w:r>
      <w:r>
        <w:rPr>
          <w:rFonts w:ascii="SimSun" w:cs="SimSun" w:eastAsia="SimSun" w:hAnsi="SimSun"/>
          <w:b w:val="false"/>
          <w:bCs w:val="false"/>
          <w:i w:val="false"/>
          <w:iCs w:val="false"/>
          <w:sz w:val="24"/>
          <w:szCs w:val="24"/>
        </w:rPr>
        <w:t xml:space="preserve">，动量参数使用默认值（</w:t>
      </w:r>
      <w:r>
        <w:rPr>
          <w:rFonts w:ascii="SimSun" w:cs="SimSun" w:eastAsia="SimSun" w:hAnsi="SimSun"/>
          <w:b w:val="false"/>
          <w:bCs w:val="false"/>
          <w:i/>
          <w:iCs/>
          <w:sz w:val="24"/>
          <w:szCs w:val="24"/>
        </w:rPr>
        <w:t xml:space="preserve">\beta_1=0.9, \beta_2=0.999</w:t>
      </w:r>
      <w:r>
        <w:rPr>
          <w:rFonts w:ascii="SimSun" w:cs="SimSun" w:eastAsia="SimSun" w:hAnsi="SimSun"/>
          <w:b w:val="false"/>
          <w:bCs w:val="false"/>
          <w:i w:val="false"/>
          <w:iCs w:val="false"/>
          <w:sz w:val="24"/>
          <w:szCs w:val="24"/>
        </w:rPr>
        <w:t xml:space="preserve">）。</w:t>
      </w:r>
    </w:p>
    <w:p>
      <w:pPr>
        <w:spacing w:after="60" w:before="60" w:line="360"/>
      </w:pPr>
      <w:r>
        <w:rPr>
          <w:rFonts w:ascii="SimHei" w:cs="SimHei" w:eastAsia="SimHei" w:hAnsi="SimHei"/>
          <w:b/>
          <w:bCs/>
          <w:i w:val="false"/>
          <w:iCs w:val="false"/>
          <w:sz w:val="24"/>
          <w:szCs w:val="24"/>
        </w:rPr>
        <w:t xml:space="preserve">训练Epoch数</w:t>
      </w:r>
      <w:r>
        <w:rPr>
          <w:rFonts w:ascii="SimSun" w:cs="SimSun" w:eastAsia="SimSun" w:hAnsi="SimSun"/>
          <w:b w:val="false"/>
          <w:bCs w:val="false"/>
          <w:i w:val="false"/>
          <w:iCs w:val="false"/>
          <w:sz w:val="24"/>
          <w:szCs w:val="24"/>
        </w:rPr>
        <w:t xml:space="preserve">：30 Epochs，批大小（Batch Size）为4（受限于CPU训练环境的内存限制），每Epoch完成500次参数更新（2000样本/4批大小）。</w:t>
      </w:r>
    </w:p>
    <w:p>
      <w:pPr>
        <w:spacing w:after="60" w:before="60" w:line="360"/>
      </w:pPr>
      <w:r>
        <w:rPr>
          <w:rFonts w:ascii="SimHei" w:cs="SimHei" w:eastAsia="SimHei" w:hAnsi="SimHei"/>
          <w:b/>
          <w:bCs/>
          <w:i w:val="false"/>
          <w:iCs w:val="false"/>
          <w:sz w:val="24"/>
          <w:szCs w:val="24"/>
        </w:rPr>
        <w:t xml:space="preserve">基线模型训练配置（STFT幅度掩膜版）</w:t>
      </w:r>
      <w:r>
        <w:rPr>
          <w:rFonts w:ascii="SimSun" w:cs="SimSun" w:eastAsia="SimSun" w:hAnsi="SimSun"/>
          <w:b w:val="false"/>
          <w:bCs w:val="false"/>
          <w:i w:val="false"/>
          <w:iCs w:val="false"/>
          <w:sz w:val="24"/>
          <w:szCs w:val="24"/>
        </w:rPr>
        <w:t xml:space="preserve">：</w:t>
      </w:r>
    </w:p>
    <w:p>
      <w:pPr>
        <w:spacing w:after="60" w:before="60" w:line="360"/>
      </w:pPr>
      <w:r>
        <w:rPr>
          <w:rFonts w:ascii="SimSun" w:cs="SimSun" w:eastAsia="SimSun" w:hAnsi="SimSun"/>
          <w:b w:val="false"/>
          <w:bCs w:val="false"/>
          <w:i w:val="false"/>
          <w:iCs w:val="false"/>
          <w:sz w:val="24"/>
          <w:szCs w:val="24"/>
        </w:rPr>
        <w:t xml:space="preserve">- 损失函数：标准L1 Loss（所有频率bin等权）</w:t>
      </w:r>
    </w:p>
    <w:p>
      <w:pPr>
        <w:spacing w:after="60" w:before="60" w:line="360"/>
      </w:pPr>
      <w:r>
        <w:rPr>
          <w:rFonts w:ascii="SimSun" w:cs="SimSun" w:eastAsia="SimSun" w:hAnsi="SimSun"/>
          <w:b w:val="false"/>
          <w:bCs w:val="false"/>
          <w:i w:val="false"/>
          <w:iCs w:val="false"/>
          <w:sz w:val="24"/>
          <w:szCs w:val="24"/>
        </w:rPr>
        <w:t xml:space="preserve">- 学习率：固定1e-3，不进行调度</w:t>
      </w:r>
    </w:p>
    <w:p>
      <w:pPr>
        <w:spacing w:after="60" w:before="60" w:line="360"/>
      </w:pPr>
      <w:r>
        <w:rPr>
          <w:rFonts w:ascii="SimHei" w:cs="SimHei" w:eastAsia="SimHei" w:hAnsi="SimHei"/>
          <w:b/>
          <w:bCs/>
          <w:i w:val="false"/>
          <w:iCs w:val="false"/>
          <w:sz w:val="24"/>
          <w:szCs w:val="24"/>
        </w:rPr>
        <w:t xml:space="preserve">改进版模型训练配置（频域加权+余弦退火版）</w:t>
      </w:r>
      <w:r>
        <w:rPr>
          <w:rFonts w:ascii="SimSun" w:cs="SimSun" w:eastAsia="SimSun" w:hAnsi="SimSun"/>
          <w:b w:val="false"/>
          <w:bCs w:val="false"/>
          <w:i w:val="false"/>
          <w:iCs w:val="false"/>
          <w:sz w:val="24"/>
          <w:szCs w:val="24"/>
        </w:rPr>
        <w:t xml:space="preserve">：</w:t>
      </w:r>
    </w:p>
    <w:p>
      <w:pPr>
        <w:spacing w:after="60" w:before="60" w:line="360"/>
      </w:pPr>
      <w:r>
        <w:rPr>
          <w:rFonts w:ascii="SimSun" w:cs="SimSun" w:eastAsia="SimSun" w:hAnsi="SimSun"/>
          <w:b w:val="false"/>
          <w:bCs w:val="false"/>
          <w:i w:val="false"/>
          <w:iCs w:val="false"/>
          <w:sz w:val="24"/>
          <w:szCs w:val="24"/>
        </w:rPr>
        <w:t xml:space="preserve">- 频域加权L1 Loss：引入频率权重向量</w:t>
      </w:r>
      <w:r>
        <w:rPr>
          <w:rFonts w:ascii="SimSun" w:cs="SimSun" w:eastAsia="SimSun" w:hAnsi="SimSun"/>
          <w:b w:val="false"/>
          <w:bCs w:val="false"/>
          <w:i/>
          <w:iCs/>
          <w:sz w:val="24"/>
          <w:szCs w:val="24"/>
        </w:rPr>
        <w:t xml:space="preserve">w[f] = 1.0 + 2.0 \times (1.0 - f/F)</w:t>
      </w:r>
      <w:r>
        <w:rPr>
          <w:rFonts w:ascii="SimSun" w:cs="SimSun" w:eastAsia="SimSun" w:hAnsi="SimSun"/>
          <w:b w:val="false"/>
          <w:bCs w:val="false"/>
          <w:i w:val="false"/>
          <w:iCs w:val="false"/>
          <w:sz w:val="24"/>
          <w:szCs w:val="24"/>
        </w:rPr>
        <w:t xml:space="preserve">，其中</w:t>
      </w:r>
      <w:r>
        <w:rPr>
          <w:rFonts w:ascii="SimSun" w:cs="SimSun" w:eastAsia="SimSun" w:hAnsi="SimSun"/>
          <w:b w:val="false"/>
          <w:bCs w:val="false"/>
          <w:i/>
          <w:iCs/>
          <w:sz w:val="24"/>
          <w:szCs w:val="24"/>
        </w:rPr>
        <w:t xml:space="preserve">f</w:t>
      </w:r>
      <w:r>
        <w:rPr>
          <w:rFonts w:ascii="SimSun" w:cs="SimSun" w:eastAsia="SimSun" w:hAnsi="SimSun"/>
          <w:b w:val="false"/>
          <w:bCs w:val="false"/>
          <w:i w:val="false"/>
          <w:iCs w:val="false"/>
          <w:sz w:val="24"/>
          <w:szCs w:val="24"/>
        </w:rPr>
        <w:t xml:space="preserve">为频率索引，</w:t>
      </w:r>
      <w:r>
        <w:rPr>
          <w:rFonts w:ascii="SimSun" w:cs="SimSun" w:eastAsia="SimSun" w:hAnsi="SimSun"/>
          <w:b w:val="false"/>
          <w:bCs w:val="false"/>
          <w:i/>
          <w:iCs/>
          <w:sz w:val="24"/>
          <w:szCs w:val="24"/>
        </w:rPr>
        <w:t xml:space="preserve">F=257</w:t>
      </w:r>
      <w:r>
        <w:rPr>
          <w:rFonts w:ascii="SimSun" w:cs="SimSun" w:eastAsia="SimSun" w:hAnsi="SimSun"/>
          <w:b w:val="false"/>
          <w:bCs w:val="false"/>
          <w:i w:val="false"/>
          <w:iCs w:val="false"/>
          <w:sz w:val="24"/>
          <w:szCs w:val="24"/>
        </w:rPr>
        <w:t xml:space="preserve">为总频点数。权重从DC处的约3.0线性衰减至Nyquist频率处的约1.0，使低频（语音能量集中区）对损失的贡献更大。</w:t>
      </w:r>
    </w:p>
    <w:p>
      <w:pPr>
        <w:spacing w:after="60" w:before="60" w:line="360"/>
      </w:pPr>
      <w:r>
        <w:rPr>
          <w:rFonts w:ascii="SimSun" w:cs="SimSun" w:eastAsia="SimSun" w:hAnsi="SimSun"/>
          <w:b w:val="false"/>
          <w:bCs w:val="false"/>
          <w:i w:val="false"/>
          <w:iCs w:val="false"/>
          <w:sz w:val="24"/>
          <w:szCs w:val="24"/>
        </w:rPr>
        <w:t xml:space="preserve">- 余弦退火学习率调度（Cosine Annealing LR）：</w:t>
      </w:r>
      <w:r>
        <w:rPr>
          <w:rFonts w:ascii="SimSun" w:cs="SimSun" w:eastAsia="SimSun" w:hAnsi="SimSun"/>
          <w:b w:val="false"/>
          <w:bCs w:val="false"/>
          <w:i/>
          <w:iCs/>
          <w:sz w:val="24"/>
          <w:szCs w:val="24"/>
        </w:rPr>
        <w:t xml:space="preserve">\eta_t = \eta_{min} + \frac{\eta_{max} - \eta_{min}}{2}(1 + \cos(\frac{t}{T}\pi))</w:t>
      </w:r>
      <w:r>
        <w:rPr>
          <w:rFonts w:ascii="SimSun" w:cs="SimSun" w:eastAsia="SimSun" w:hAnsi="SimSun"/>
          <w:b w:val="false"/>
          <w:bCs w:val="false"/>
          <w:i w:val="false"/>
          <w:iCs w:val="false"/>
          <w:sz w:val="24"/>
          <w:szCs w:val="24"/>
        </w:rPr>
        <w:t xml:space="preserve">，其中</w:t>
      </w:r>
      <w:r>
        <w:rPr>
          <w:rFonts w:ascii="SimSun" w:cs="SimSun" w:eastAsia="SimSun" w:hAnsi="SimSun"/>
          <w:b w:val="false"/>
          <w:bCs w:val="false"/>
          <w:i/>
          <w:iCs/>
          <w:sz w:val="24"/>
          <w:szCs w:val="24"/>
        </w:rPr>
        <w:t xml:space="preserve">\eta_{max}=10^{-3}</w:t>
      </w:r>
      <w:r>
        <w:rPr>
          <w:rFonts w:ascii="SimSun" w:cs="SimSun" w:eastAsia="SimSun" w:hAnsi="SimSun"/>
          <w:b w:val="false"/>
          <w:bCs w:val="false"/>
          <w:i w:val="false"/>
          <w:iCs w:val="false"/>
          <w:sz w:val="24"/>
          <w:szCs w:val="24"/>
        </w:rPr>
        <w:t xml:space="preserve">，</w:t>
      </w:r>
      <w:r>
        <w:rPr>
          <w:rFonts w:ascii="SimSun" w:cs="SimSun" w:eastAsia="SimSun" w:hAnsi="SimSun"/>
          <w:b w:val="false"/>
          <w:bCs w:val="false"/>
          <w:i/>
          <w:iCs/>
          <w:sz w:val="24"/>
          <w:szCs w:val="24"/>
        </w:rPr>
        <w:t xml:space="preserve">\eta_{min}=10^{-6}</w:t>
      </w:r>
      <w:r>
        <w:rPr>
          <w:rFonts w:ascii="SimSun" w:cs="SimSun" w:eastAsia="SimSun" w:hAnsi="SimSun"/>
          <w:b w:val="false"/>
          <w:bCs w:val="false"/>
          <w:i w:val="false"/>
          <w:iCs w:val="false"/>
          <w:sz w:val="24"/>
          <w:szCs w:val="24"/>
        </w:rPr>
        <w:t xml:space="preserve">，</w:t>
      </w:r>
      <w:r>
        <w:rPr>
          <w:rFonts w:ascii="SimSun" w:cs="SimSun" w:eastAsia="SimSun" w:hAnsi="SimSun"/>
          <w:b w:val="false"/>
          <w:bCs w:val="false"/>
          <w:i/>
          <w:iCs/>
          <w:sz w:val="24"/>
          <w:szCs w:val="24"/>
        </w:rPr>
        <w:t xml:space="preserve">T=30</w:t>
      </w:r>
      <w:r>
        <w:rPr>
          <w:rFonts w:ascii="SimSun" w:cs="SimSun" w:eastAsia="SimSun" w:hAnsi="SimSun"/>
          <w:b w:val="false"/>
          <w:bCs w:val="false"/>
          <w:i w:val="false"/>
          <w:iCs w:val="false"/>
          <w:sz w:val="24"/>
          <w:szCs w:val="24"/>
        </w:rPr>
        <w:t xml:space="preserve">为总Epoch数。该调度使学习率按照余弦曲线从最大值平滑衰减至最小值，前期快速收敛、后期精细微调。</w:t>
      </w:r>
    </w:p>
    <w:p>
      <w:pPr>
        <w:spacing w:after="60" w:before="60" w:line="360"/>
      </w:pPr>
      <w:r>
        <w:rPr>
          <w:rFonts w:ascii="SimHei" w:cs="SimHei" w:eastAsia="SimHei" w:hAnsi="SimHei"/>
          <w:b/>
          <w:bCs/>
          <w:i w:val="false"/>
          <w:iCs w:val="false"/>
          <w:sz w:val="24"/>
          <w:szCs w:val="24"/>
        </w:rPr>
        <w:t xml:space="preserve">模型保存策略</w:t>
      </w:r>
      <w:r>
        <w:rPr>
          <w:rFonts w:ascii="SimSun" w:cs="SimSun" w:eastAsia="SimSun" w:hAnsi="SimSun"/>
          <w:b w:val="false"/>
          <w:bCs w:val="false"/>
          <w:i w:val="false"/>
          <w:iCs w:val="false"/>
          <w:sz w:val="24"/>
          <w:szCs w:val="24"/>
        </w:rPr>
        <w:t xml:space="preserve">：每个Epoch完成后自动保存checkpoint .pt文件，包含模型权重（model_state_dict）、优化器状态（optimizer_state_dict）、当前Epoch数、历史最优Loss及完整训练历史（history_rows），同时更新对应的CSV损失历史记录。保存的checkpoint自包含所有推理所需超参数，支持断点续训（通过</w:t>
      </w:r>
      <w:r>
        <w:rPr>
          <w:rFonts w:ascii="SimSun" w:cs="SimSun" w:eastAsia="SimSun" w:hAnsi="SimSun"/>
          <w:b w:val="false"/>
          <w:bCs w:val="false"/>
          <w:i w:val="false"/>
          <w:iCs w:val="false"/>
          <w:sz w:val="24"/>
          <w:szCs w:val="24"/>
        </w:rPr>
        <w:t xml:space="preserve">--resume</w:t>
      </w:r>
      <w:r>
        <w:rPr>
          <w:rFonts w:ascii="SimSun" w:cs="SimSun" w:eastAsia="SimSun" w:hAnsi="SimSun"/>
          <w:b w:val="false"/>
          <w:bCs w:val="false"/>
          <w:i w:val="false"/>
          <w:iCs w:val="false"/>
          <w:sz w:val="24"/>
          <w:szCs w:val="24"/>
        </w:rPr>
        <w:t xml:space="preserve">标志从任意中断点恢复训练）。</w:t>
      </w:r>
    </w:p>
    <w:p>
      <w:r>
        <w:br w:type="page"/>
      </w:r>
    </w:p>
    <w:p>
      <w:pPr>
        <w:pStyle w:val="Heading2"/>
        <w:spacing w:after="160" w:before="240"/>
      </w:pPr>
      <w:r>
        <w:rPr>
          <w:rFonts w:ascii="SimHei" w:cs="SimHei" w:eastAsia="SimHei" w:hAnsi="SimHei"/>
          <w:b/>
          <w:bCs/>
          <w:sz w:val="28"/>
          <w:szCs w:val="28"/>
        </w:rPr>
        <w:t xml:space="preserve">第4章 实验与结果分析</w:t>
      </w:r>
    </w:p>
    <w:p>
      <w:pPr>
        <w:pStyle w:val="Heading3"/>
        <w:spacing w:after="120" w:before="200"/>
      </w:pPr>
      <w:r>
        <w:rPr>
          <w:rFonts w:ascii="SimHei" w:cs="SimHei" w:eastAsia="SimHei" w:hAnsi="SimHei"/>
          <w:b/>
          <w:bCs/>
          <w:sz w:val="26"/>
          <w:szCs w:val="26"/>
        </w:rPr>
        <w:t xml:space="preserve">4.1 实验环境</w:t>
      </w:r>
    </w:p>
    <w:p>
      <w:pPr>
        <w:spacing w:after="60" w:before="60" w:line="360"/>
      </w:pPr>
      <w:r>
        <w:rPr>
          <w:rFonts w:ascii="SimSun" w:cs="SimSun" w:eastAsia="SimSun" w:hAnsi="SimSun"/>
          <w:b w:val="false"/>
          <w:bCs w:val="false"/>
          <w:i w:val="false"/>
          <w:iCs w:val="false"/>
          <w:sz w:val="24"/>
          <w:szCs w:val="24"/>
        </w:rPr>
        <w:t xml:space="preserve">#### 4.1.1 硬件配置</w:t>
      </w:r>
    </w:p>
    <w:p>
      <w:pPr>
        <w:spacing w:after="60" w:before="60" w:line="360"/>
      </w:pPr>
      <w:r>
        <w:rPr>
          <w:rFonts w:ascii="SimSun" w:cs="SimSun" w:eastAsia="SimSun" w:hAnsi="SimSun"/>
          <w:b w:val="false"/>
          <w:bCs w:val="false"/>
          <w:i w:val="false"/>
          <w:iCs w:val="false"/>
          <w:sz w:val="24"/>
          <w:szCs w:val="24"/>
        </w:rPr>
        <w:t xml:space="preserve">实验运行于一台游戏笔记本电脑（华硕天选系列），主要硬件配置为：AMD Ryzen 7系列高性能移动处理器，NVIDIA GeForce RTX独立显卡（支持CUDA加速，实验中对GPU的利用为可选项，PyTorch在无CUDA环境下自动回退至纯CPU训练），16GB DDR4内存。所有模型的训练和推理均在CPU模式下完成，未使用GPU加速。</w:t>
      </w:r>
    </w:p>
    <w:p>
      <w:pPr>
        <w:spacing w:after="60" w:before="60" w:line="360"/>
      </w:pPr>
      <w:r>
        <w:rPr>
          <w:rFonts w:ascii="SimSun" w:cs="SimSun" w:eastAsia="SimSun" w:hAnsi="SimSun"/>
          <w:b w:val="false"/>
          <w:bCs w:val="false"/>
          <w:i w:val="false"/>
          <w:iCs w:val="false"/>
          <w:sz w:val="24"/>
          <w:szCs w:val="24"/>
        </w:rPr>
        <w:t xml:space="preserve">#### 4.1.2 软件环境</w:t>
      </w:r>
    </w:p>
    <w:p>
      <w:pPr>
        <w:spacing w:after="60" w:before="60" w:line="360"/>
      </w:pPr>
      <w:r>
        <w:rPr>
          <w:rFonts w:ascii="SimSun" w:cs="SimSun" w:eastAsia="SimSun" w:hAnsi="SimSun"/>
          <w:b w:val="false"/>
          <w:bCs w:val="false"/>
          <w:i w:val="false"/>
          <w:iCs w:val="false"/>
          <w:sz w:val="24"/>
          <w:szCs w:val="24"/>
        </w:rPr>
        <w:t xml:space="preserve">主机操作系统为Windows 11（64位）。实验软件开发环境为Python 3.14，关键依赖包及版本如下：</w:t>
      </w:r>
    </w:p>
    <w:p>
      <w:pPr>
        <w:spacing w:after="60" w:before="60" w:line="360"/>
      </w:pPr>
      <w:r>
        <w:rPr>
          <w:rFonts w:ascii="SimSun" w:cs="SimSun" w:eastAsia="SimSun" w:hAnsi="SimSun"/>
          <w:b w:val="false"/>
          <w:bCs w:val="false"/>
          <w:i w:val="false"/>
          <w:iCs w:val="false"/>
          <w:sz w:val="24"/>
          <w:szCs w:val="24"/>
        </w:rPr>
        <w:t xml:space="preserve">- PyTorch 2.x（支持纯CPU回退）</w:t>
      </w:r>
    </w:p>
    <w:p>
      <w:pPr>
        <w:spacing w:after="60" w:before="60" w:line="360"/>
      </w:pPr>
      <w:r>
        <w:rPr>
          <w:rFonts w:ascii="SimSun" w:cs="SimSun" w:eastAsia="SimSun" w:hAnsi="SimSun"/>
          <w:b w:val="false"/>
          <w:bCs w:val="false"/>
          <w:i w:val="false"/>
          <w:iCs w:val="false"/>
          <w:sz w:val="24"/>
          <w:szCs w:val="24"/>
        </w:rPr>
        <w:t xml:space="preserve">- NumPy（稳定版）</w:t>
      </w:r>
    </w:p>
    <w:p>
      <w:pPr>
        <w:spacing w:after="60" w:before="60" w:line="360"/>
      </w:pPr>
      <w:r>
        <w:rPr>
          <w:rFonts w:ascii="SimSun" w:cs="SimSun" w:eastAsia="SimSun" w:hAnsi="SimSun"/>
          <w:b w:val="false"/>
          <w:bCs w:val="false"/>
          <w:i w:val="false"/>
          <w:iCs w:val="false"/>
          <w:sz w:val="24"/>
          <w:szCs w:val="24"/>
        </w:rPr>
        <w:t xml:space="preserve">- SciPy ≥1.10（STFT/iSTFT实现）</w:t>
      </w:r>
    </w:p>
    <w:p>
      <w:pPr>
        <w:spacing w:after="60" w:before="60" w:line="360"/>
      </w:pPr>
      <w:r>
        <w:rPr>
          <w:rFonts w:ascii="SimSun" w:cs="SimSun" w:eastAsia="SimSun" w:hAnsi="SimSun"/>
          <w:b w:val="false"/>
          <w:bCs w:val="false"/>
          <w:i w:val="false"/>
          <w:iCs w:val="false"/>
          <w:sz w:val="24"/>
          <w:szCs w:val="24"/>
        </w:rPr>
        <w:t xml:space="preserve">- SoundFile（跨平台WAV读写，基于libsndfile）</w:t>
      </w:r>
    </w:p>
    <w:p>
      <w:pPr>
        <w:spacing w:after="60" w:before="60" w:line="360"/>
      </w:pPr>
      <w:r>
        <w:rPr>
          <w:rFonts w:ascii="SimSun" w:cs="SimSun" w:eastAsia="SimSun" w:hAnsi="SimSun"/>
          <w:b w:val="false"/>
          <w:bCs w:val="false"/>
          <w:i w:val="false"/>
          <w:iCs w:val="false"/>
          <w:sz w:val="24"/>
          <w:szCs w:val="24"/>
        </w:rPr>
        <w:t xml:space="preserve">- pyrnnoise（RNNoise基线推理）</w:t>
      </w:r>
    </w:p>
    <w:p>
      <w:pPr>
        <w:spacing w:after="60" w:before="60" w:line="360"/>
      </w:pPr>
      <w:r>
        <w:rPr>
          <w:rFonts w:ascii="SimSun" w:cs="SimSun" w:eastAsia="SimSun" w:hAnsi="SimSun"/>
          <w:b w:val="false"/>
          <w:bCs w:val="false"/>
          <w:i w:val="false"/>
          <w:iCs w:val="false"/>
          <w:sz w:val="24"/>
          <w:szCs w:val="24"/>
        </w:rPr>
        <w:t xml:space="preserve">- pystoi（STOI客观指标计算）</w:t>
      </w:r>
    </w:p>
    <w:p>
      <w:pPr>
        <w:spacing w:after="60" w:before="60" w:line="360"/>
      </w:pPr>
      <w:r>
        <w:rPr>
          <w:rFonts w:ascii="SimSun" w:cs="SimSun" w:eastAsia="SimSun" w:hAnsi="SimSun"/>
          <w:b w:val="false"/>
          <w:bCs w:val="false"/>
          <w:i w:val="false"/>
          <w:iCs w:val="false"/>
          <w:sz w:val="24"/>
          <w:szCs w:val="24"/>
        </w:rPr>
        <w:t xml:space="preserve">- matplotlib 3.x（图表绘制）</w:t>
      </w:r>
    </w:p>
    <w:p>
      <w:pPr>
        <w:spacing w:after="60" w:before="60" w:line="360"/>
      </w:pPr>
      <w:r>
        <w:rPr>
          <w:rFonts w:ascii="SimSun" w:cs="SimSun" w:eastAsia="SimSun" w:hAnsi="SimSun"/>
          <w:b w:val="false"/>
          <w:bCs w:val="false"/>
          <w:i w:val="false"/>
          <w:iCs w:val="false"/>
          <w:sz w:val="24"/>
          <w:szCs w:val="24"/>
        </w:rPr>
        <w:t xml:space="preserve">- onnxruntime（GTCRN基线ONNX模型推理）</w:t>
      </w:r>
    </w:p>
    <w:p>
      <w:pPr>
        <w:spacing w:after="60" w:before="60" w:line="360"/>
      </w:pPr>
      <w:r>
        <w:rPr>
          <w:rFonts w:ascii="SimSun" w:cs="SimSun" w:eastAsia="SimSun" w:hAnsi="SimSun"/>
          <w:b w:val="false"/>
          <w:bCs w:val="false"/>
          <w:i w:val="false"/>
          <w:iCs w:val="false"/>
          <w:sz w:val="24"/>
          <w:szCs w:val="24"/>
        </w:rPr>
        <w:t xml:space="preserve">注：PESQ包因Python 3.14环境下MSVC编译器路径含空格导致C扩展编译失败，不可用。评估采用STOI和SDR双指标替代。</w:t>
      </w:r>
    </w:p>
    <w:p>
      <w:pPr>
        <w:pStyle w:val="Heading3"/>
        <w:spacing w:after="120" w:before="200"/>
      </w:pPr>
      <w:r>
        <w:rPr>
          <w:rFonts w:ascii="SimHei" w:cs="SimHei" w:eastAsia="SimHei" w:hAnsi="SimHei"/>
          <w:b/>
          <w:bCs/>
          <w:sz w:val="26"/>
          <w:szCs w:val="26"/>
        </w:rPr>
        <w:t xml:space="preserve">4.2 数据集</w:t>
      </w:r>
    </w:p>
    <w:p>
      <w:pPr>
        <w:spacing w:after="60" w:before="60" w:line="360"/>
      </w:pPr>
      <w:r>
        <w:rPr>
          <w:rFonts w:ascii="SimSun" w:cs="SimSun" w:eastAsia="SimSun" w:hAnsi="SimSun"/>
          <w:b w:val="false"/>
          <w:bCs w:val="false"/>
          <w:i w:val="false"/>
          <w:iCs w:val="false"/>
          <w:sz w:val="24"/>
          <w:szCs w:val="24"/>
        </w:rPr>
        <w:t xml:space="preserve">#### 4.2.1 数据来源</w:t>
      </w:r>
    </w:p>
    <w:p>
      <w:pPr>
        <w:spacing w:after="60" w:before="60" w:line="360"/>
      </w:pPr>
      <w:r>
        <w:rPr>
          <w:rFonts w:ascii="SimSun" w:cs="SimSun" w:eastAsia="SimSun" w:hAnsi="SimSun"/>
          <w:b w:val="false"/>
          <w:bCs w:val="false"/>
          <w:i w:val="false"/>
          <w:iCs w:val="false"/>
          <w:sz w:val="24"/>
          <w:szCs w:val="24"/>
        </w:rPr>
        <w:t xml:space="preserve">实验采用两个公开数据集：</w:t>
      </w:r>
    </w:p>
    <w:p>
      <w:pPr>
        <w:spacing w:after="60" w:before="60" w:line="360"/>
      </w:pPr>
      <w:r>
        <w:rPr>
          <w:rFonts w:ascii="SimSun" w:cs="SimSun" w:eastAsia="SimSun" w:hAnsi="SimSun"/>
          <w:b w:val="false"/>
          <w:bCs w:val="false"/>
          <w:i w:val="false"/>
          <w:iCs w:val="false"/>
          <w:sz w:val="24"/>
          <w:szCs w:val="24"/>
        </w:rPr>
        <w:t xml:space="preserve">（1）</w:t>
      </w:r>
      <w:r>
        <w:rPr>
          <w:rFonts w:ascii="SimHei" w:cs="SimHei" w:eastAsia="SimHei" w:hAnsi="SimHei"/>
          <w:b/>
          <w:bCs/>
          <w:i w:val="false"/>
          <w:iCs w:val="false"/>
          <w:sz w:val="24"/>
          <w:szCs w:val="24"/>
        </w:rPr>
        <w:t xml:space="preserve">TIMIT语料库</w:t>
      </w:r>
      <w:r>
        <w:rPr>
          <w:rFonts w:ascii="SimSun" w:cs="SimSun" w:eastAsia="SimSun" w:hAnsi="SimSun"/>
          <w:b w:val="false"/>
          <w:bCs w:val="false"/>
          <w:i w:val="false"/>
          <w:iCs w:val="false"/>
          <w:sz w:val="24"/>
          <w:szCs w:val="24"/>
        </w:rPr>
        <w:t xml:space="preserve">：包含来自美国8个方言区域的630位说话人的朗读语音，每条语音时长约3秒。本实验选用其中1719条16kHz单声道语音作为干净语音源。</w:t>
      </w:r>
    </w:p>
    <w:p>
      <w:pPr>
        <w:spacing w:after="60" w:before="60" w:line="360"/>
      </w:pPr>
      <w:r>
        <w:rPr>
          <w:rFonts w:ascii="SimSun" w:cs="SimSun" w:eastAsia="SimSun" w:hAnsi="SimSun"/>
          <w:b w:val="false"/>
          <w:bCs w:val="false"/>
          <w:i w:val="false"/>
          <w:iCs w:val="false"/>
          <w:sz w:val="24"/>
          <w:szCs w:val="24"/>
        </w:rPr>
        <w:t xml:space="preserve">（2）</w:t>
      </w:r>
      <w:r>
        <w:rPr>
          <w:rFonts w:ascii="SimHei" w:cs="SimHei" w:eastAsia="SimHei" w:hAnsi="SimHei"/>
          <w:b/>
          <w:bCs/>
          <w:i w:val="false"/>
          <w:iCs w:val="false"/>
          <w:sz w:val="24"/>
          <w:szCs w:val="24"/>
        </w:rPr>
        <w:t xml:space="preserve">NOISEX-92噪声数据库</w:t>
      </w:r>
      <w:r>
        <w:rPr>
          <w:rFonts w:ascii="SimSun" w:cs="SimSun" w:eastAsia="SimSun" w:hAnsi="SimSun"/>
          <w:b w:val="false"/>
          <w:bCs w:val="false"/>
          <w:i w:val="false"/>
          <w:iCs w:val="false"/>
          <w:sz w:val="24"/>
          <w:szCs w:val="24"/>
        </w:rPr>
        <w:t xml:space="preserve">：包含16种经典环境噪声类型，涵盖稳态噪声（pink、white、volvo引擎）和非稳态噪声（babble多人交谈、factory工厂、machine gun机枪），采样率统一重采样至16kHz。</w:t>
      </w:r>
    </w:p>
    <w:p>
      <w:pPr>
        <w:spacing w:after="60" w:before="60" w:line="360"/>
      </w:pPr>
      <w:r>
        <w:rPr>
          <w:rFonts w:ascii="SimSun" w:cs="SimSun" w:eastAsia="SimSun" w:hAnsi="SimSun"/>
          <w:b w:val="false"/>
          <w:bCs w:val="false"/>
          <w:i w:val="false"/>
          <w:iCs w:val="false"/>
          <w:sz w:val="24"/>
          <w:szCs w:val="24"/>
        </w:rPr>
        <w:t xml:space="preserve">#### 4.2.2 数据构建</w:t>
      </w:r>
    </w:p>
    <w:p>
      <w:pPr>
        <w:spacing w:after="60" w:before="60" w:line="360"/>
      </w:pPr>
      <w:r>
        <w:rPr>
          <w:rFonts w:ascii="SimSun" w:cs="SimSun" w:eastAsia="SimSun" w:hAnsi="SimSun"/>
          <w:b w:val="false"/>
          <w:bCs w:val="false"/>
          <w:i w:val="false"/>
          <w:iCs w:val="false"/>
          <w:sz w:val="24"/>
          <w:szCs w:val="24"/>
        </w:rPr>
        <w:t xml:space="preserve">通过</w:t>
      </w:r>
      <w:r>
        <w:rPr>
          <w:rFonts w:ascii="SimSun" w:cs="SimSun" w:eastAsia="SimSun" w:hAnsi="SimSun"/>
          <w:b w:val="false"/>
          <w:bCs w:val="false"/>
          <w:i w:val="false"/>
          <w:iCs w:val="false"/>
          <w:sz w:val="24"/>
          <w:szCs w:val="24"/>
        </w:rPr>
        <w:t xml:space="preserve">mix_audio.py</w:t>
      </w:r>
      <w:r>
        <w:rPr>
          <w:rFonts w:ascii="SimSun" w:cs="SimSun" w:eastAsia="SimSun" w:hAnsi="SimSun"/>
          <w:b w:val="false"/>
          <w:bCs w:val="false"/>
          <w:i w:val="false"/>
          <w:iCs w:val="false"/>
          <w:sz w:val="24"/>
          <w:szCs w:val="24"/>
        </w:rPr>
        <w:t xml:space="preserve">脚本将1719条干净语音与16种噪声在4个信噪比水平（-5dB、0dB、5dB、10dB）下进行交叉混合，RMS能量归一化控制混合比例，峰值限幅至0.99防止削波。共生成6876对含噪-干净语音样本（1719×16×4/去重≈6876）。</w:t>
      </w:r>
    </w:p>
    <w:p>
      <w:pPr>
        <w:spacing w:after="60" w:before="60" w:line="360"/>
      </w:pPr>
      <w:r>
        <w:rPr>
          <w:rFonts w:ascii="SimSun" w:cs="SimSun" w:eastAsia="SimSun" w:hAnsi="SimSun"/>
          <w:b w:val="false"/>
          <w:bCs w:val="false"/>
          <w:i w:val="false"/>
          <w:iCs w:val="false"/>
          <w:sz w:val="24"/>
          <w:szCs w:val="24"/>
        </w:rPr>
        <w:t xml:space="preserve">从6876对中随机采样2000对作为训练集，另选100对不参与训练的样本作为测试集。训练集和测试集的metadata分别存储于</w:t>
      </w:r>
      <w:r>
        <w:rPr>
          <w:rFonts w:ascii="SimSun" w:cs="SimSun" w:eastAsia="SimSun" w:hAnsi="SimSun"/>
          <w:b w:val="false"/>
          <w:bCs w:val="false"/>
          <w:i w:val="false"/>
          <w:iCs w:val="false"/>
          <w:sz w:val="24"/>
          <w:szCs w:val="24"/>
        </w:rPr>
        <w:t xml:space="preserve">data/timit_mixed/metadata.csv</w:t>
      </w:r>
      <w:r>
        <w:rPr>
          <w:rFonts w:ascii="SimSun" w:cs="SimSun" w:eastAsia="SimSun" w:hAnsi="SimSun"/>
          <w:b w:val="false"/>
          <w:bCs w:val="false"/>
          <w:i w:val="false"/>
          <w:iCs w:val="false"/>
          <w:sz w:val="24"/>
          <w:szCs w:val="24"/>
        </w:rPr>
        <w:t xml:space="preserve">和</w:t>
      </w:r>
      <w:r>
        <w:rPr>
          <w:rFonts w:ascii="SimSun" w:cs="SimSun" w:eastAsia="SimSun" w:hAnsi="SimSun"/>
          <w:b w:val="false"/>
          <w:bCs w:val="false"/>
          <w:i w:val="false"/>
          <w:iCs w:val="false"/>
          <w:sz w:val="24"/>
          <w:szCs w:val="24"/>
        </w:rPr>
        <w:t xml:space="preserve">data/timit_mixed/metadata_test.csv</w:t>
      </w:r>
      <w:r>
        <w:rPr>
          <w:rFonts w:ascii="SimSun" w:cs="SimSun" w:eastAsia="SimSun" w:hAnsi="SimSun"/>
          <w:b w:val="false"/>
          <w:bCs w:val="false"/>
          <w:i w:val="false"/>
          <w:iCs w:val="false"/>
          <w:sz w:val="24"/>
          <w:szCs w:val="24"/>
        </w:rPr>
        <w:t xml:space="preserve">。测试集在4种SNR水平上分布均匀（每种约25条），覆盖稳态与非稳态噪声的全部16种类型。</w:t>
      </w:r>
    </w:p>
    <w:p>
      <w:pPr>
        <w:pStyle w:val="Heading3"/>
        <w:spacing w:after="120" w:before="200"/>
      </w:pPr>
      <w:r>
        <w:rPr>
          <w:rFonts w:ascii="SimHei" w:cs="SimHei" w:eastAsia="SimHei" w:hAnsi="SimHei"/>
          <w:b/>
          <w:bCs/>
          <w:sz w:val="26"/>
          <w:szCs w:val="26"/>
        </w:rPr>
        <w:t xml:space="preserve">4.3 对比实验设计</w:t>
      </w:r>
    </w:p>
    <w:p>
      <w:pPr>
        <w:spacing w:after="60" w:before="60" w:line="360"/>
      </w:pPr>
      <w:r>
        <w:rPr>
          <w:rFonts w:ascii="SimSun" w:cs="SimSun" w:eastAsia="SimSun" w:hAnsi="SimSun"/>
          <w:b w:val="false"/>
          <w:bCs w:val="false"/>
          <w:i w:val="false"/>
          <w:iCs w:val="false"/>
          <w:sz w:val="24"/>
          <w:szCs w:val="24"/>
        </w:rPr>
        <w:t xml:space="preserve">#### 4.3.1 对照方法</w:t>
      </w:r>
    </w:p>
    <w:p>
      <w:pPr>
        <w:spacing w:after="60" w:before="60" w:line="360"/>
      </w:pPr>
      <w:r>
        <w:rPr>
          <w:rFonts w:ascii="SimSun" w:cs="SimSun" w:eastAsia="SimSun" w:hAnsi="SimSun"/>
          <w:b w:val="false"/>
          <w:bCs w:val="false"/>
          <w:i w:val="false"/>
          <w:iCs w:val="false"/>
          <w:sz w:val="24"/>
          <w:szCs w:val="24"/>
        </w:rPr>
        <w:t xml:space="preserve">为全面评估Transformer模型的降噪性能，本文选取4种对照方法进行对比：</w:t>
      </w:r>
    </w:p>
    <w:p>
      <w:pPr>
        <w:spacing w:after="60" w:before="60" w:line="360"/>
      </w:pPr>
      <w:r>
        <w:rPr>
          <w:rFonts w:ascii="SimSun" w:cs="SimSun" w:eastAsia="SimSun" w:hAnsi="SimSun"/>
          <w:b w:val="false"/>
          <w:bCs w:val="false"/>
          <w:i w:val="false"/>
          <w:iCs w:val="false"/>
          <w:sz w:val="24"/>
          <w:szCs w:val="24"/>
        </w:rPr>
        <w:t xml:space="preserve">（1）</w:t>
      </w:r>
      <w:r>
        <w:rPr>
          <w:rFonts w:ascii="SimHei" w:cs="SimHei" w:eastAsia="SimHei" w:hAnsi="SimHei"/>
          <w:b/>
          <w:bCs/>
          <w:i w:val="false"/>
          <w:iCs w:val="false"/>
          <w:sz w:val="24"/>
          <w:szCs w:val="24"/>
        </w:rPr>
        <w:t xml:space="preserve">含噪不处理（Noisy Baseline）</w:t>
      </w:r>
      <w:r>
        <w:rPr>
          <w:rFonts w:ascii="SimSun" w:cs="SimSun" w:eastAsia="SimSun" w:hAnsi="SimSun"/>
          <w:b w:val="false"/>
          <w:bCs w:val="false"/>
          <w:i w:val="false"/>
          <w:iCs w:val="false"/>
          <w:sz w:val="24"/>
          <w:szCs w:val="24"/>
        </w:rPr>
        <w:t xml:space="preserve">：直接使用含噪语音，不施加任何降噪处理，作为性能下界参考。</w:t>
      </w:r>
    </w:p>
    <w:p>
      <w:pPr>
        <w:spacing w:after="60" w:before="60" w:line="360"/>
      </w:pPr>
      <w:r>
        <w:rPr>
          <w:rFonts w:ascii="SimSun" w:cs="SimSun" w:eastAsia="SimSun" w:hAnsi="SimSun"/>
          <w:b w:val="false"/>
          <w:bCs w:val="false"/>
          <w:i w:val="false"/>
          <w:iCs w:val="false"/>
          <w:sz w:val="24"/>
          <w:szCs w:val="24"/>
        </w:rPr>
        <w:t xml:space="preserve">（2）</w:t>
      </w:r>
      <w:r>
        <w:rPr>
          <w:rFonts w:ascii="SimHei" w:cs="SimHei" w:eastAsia="SimHei" w:hAnsi="SimHei"/>
          <w:b/>
          <w:bCs/>
          <w:i w:val="false"/>
          <w:iCs w:val="false"/>
          <w:sz w:val="24"/>
          <w:szCs w:val="24"/>
        </w:rPr>
        <w:t xml:space="preserve">noisereduce（Sainburg, 2019）</w:t>
      </w:r>
      <w:r>
        <w:rPr>
          <w:rFonts w:ascii="SimSun" w:cs="SimSun" w:eastAsia="SimSun" w:hAnsi="SimSun"/>
          <w:b w:val="false"/>
          <w:bCs w:val="false"/>
          <w:i w:val="false"/>
          <w:iCs w:val="false"/>
          <w:sz w:val="24"/>
          <w:szCs w:val="24"/>
        </w:rPr>
        <w:t xml:space="preserve">：基于传统谱减法的Python降噪库，通过估计噪声功率谱并从含噪信号中减去来实现降噪，代表了非深度学习的经典信号处理方法。</w:t>
      </w:r>
    </w:p>
    <w:p>
      <w:pPr>
        <w:spacing w:after="60" w:before="60" w:line="360"/>
      </w:pPr>
      <w:r>
        <w:rPr>
          <w:rFonts w:ascii="SimSun" w:cs="SimSun" w:eastAsia="SimSun" w:hAnsi="SimSun"/>
          <w:b w:val="false"/>
          <w:bCs w:val="false"/>
          <w:i w:val="false"/>
          <w:iCs w:val="false"/>
          <w:sz w:val="24"/>
          <w:szCs w:val="24"/>
        </w:rPr>
        <w:t xml:space="preserve">（3）</w:t>
      </w:r>
      <w:r>
        <w:rPr>
          <w:rFonts w:ascii="SimHei" w:cs="SimHei" w:eastAsia="SimHei" w:hAnsi="SimHei"/>
          <w:b/>
          <w:bCs/>
          <w:i w:val="false"/>
          <w:iCs w:val="false"/>
          <w:sz w:val="24"/>
          <w:szCs w:val="24"/>
        </w:rPr>
        <w:t xml:space="preserve">RNNoise（Valin, 2018）</w:t>
      </w:r>
      <w:r>
        <w:rPr>
          <w:rFonts w:ascii="SimSun" w:cs="SimSun" w:eastAsia="SimSun" w:hAnsi="SimSun"/>
          <w:b w:val="false"/>
          <w:bCs w:val="false"/>
          <w:i w:val="false"/>
          <w:iCs w:val="false"/>
          <w:sz w:val="24"/>
          <w:szCs w:val="24"/>
        </w:rPr>
        <w:t xml:space="preserve">：Mozilla开发的实时语音降噪方案，将传统DSP特征（Bark频带能量）与轻量级GRU循环神经网络相结合，设计目标是48kHz实时通信场景。</w:t>
      </w:r>
    </w:p>
    <w:p>
      <w:pPr>
        <w:spacing w:after="60" w:before="60" w:line="360"/>
      </w:pPr>
      <w:r>
        <w:rPr>
          <w:rFonts w:ascii="SimSun" w:cs="SimSun" w:eastAsia="SimSun" w:hAnsi="SimSun"/>
          <w:b w:val="false"/>
          <w:bCs w:val="false"/>
          <w:i w:val="false"/>
          <w:iCs w:val="false"/>
          <w:sz w:val="24"/>
          <w:szCs w:val="24"/>
        </w:rPr>
        <w:t xml:space="preserve">（4）</w:t>
      </w:r>
      <w:r>
        <w:rPr>
          <w:rFonts w:ascii="SimHei" w:cs="SimHei" w:eastAsia="SimHei" w:hAnsi="SimHei"/>
          <w:b/>
          <w:bCs/>
          <w:i w:val="false"/>
          <w:iCs w:val="false"/>
          <w:sz w:val="24"/>
          <w:szCs w:val="24"/>
        </w:rPr>
        <w:t xml:space="preserve">GTCRN（Rong et al., 2024）</w:t>
      </w:r>
      <w:r>
        <w:rPr>
          <w:rFonts w:ascii="SimSun" w:cs="SimSun" w:eastAsia="SimSun" w:hAnsi="SimSun"/>
          <w:b w:val="false"/>
          <w:bCs w:val="false"/>
          <w:i w:val="false"/>
          <w:iCs w:val="false"/>
          <w:sz w:val="24"/>
          <w:szCs w:val="24"/>
        </w:rPr>
        <w:t xml:space="preserve">：基于卷积递归网络的轻量级深度学习降噪模型，模型大小仅344KB（ONNX格式），代表了最新轻量化降噪方向。</w:t>
      </w:r>
    </w:p>
    <w:p>
      <w:pPr>
        <w:spacing w:after="60" w:before="60" w:line="360"/>
      </w:pPr>
      <w:r>
        <w:rPr>
          <w:rFonts w:ascii="SimSun" w:cs="SimSun" w:eastAsia="SimSun" w:hAnsi="SimSun"/>
          <w:b w:val="false"/>
          <w:bCs w:val="false"/>
          <w:i w:val="false"/>
          <w:iCs w:val="false"/>
          <w:sz w:val="24"/>
          <w:szCs w:val="24"/>
        </w:rPr>
        <w:t xml:space="preserve">#### 4.3.2 本文方法变体</w:t>
      </w:r>
    </w:p>
    <w:p>
      <w:pPr>
        <w:spacing w:after="60" w:before="60" w:line="360"/>
      </w:pPr>
      <w:r>
        <w:rPr>
          <w:rFonts w:ascii="SimSun" w:cs="SimSun" w:eastAsia="SimSun" w:hAnsi="SimSun"/>
          <w:b w:val="false"/>
          <w:bCs w:val="false"/>
          <w:i w:val="false"/>
          <w:iCs w:val="false"/>
          <w:sz w:val="24"/>
          <w:szCs w:val="24"/>
        </w:rPr>
        <w:t xml:space="preserve">本文训练了两个Transformer模型变体：</w:t>
      </w:r>
    </w:p>
    <w:p>
      <w:pPr>
        <w:spacing w:after="60" w:before="60" w:line="360"/>
      </w:pPr>
      <w:r>
        <w:rPr>
          <w:rFonts w:ascii="SimSun" w:cs="SimSun" w:eastAsia="SimSun" w:hAnsi="SimSun"/>
          <w:b w:val="false"/>
          <w:bCs w:val="false"/>
          <w:i w:val="false"/>
          <w:iCs w:val="false"/>
          <w:sz w:val="24"/>
          <w:szCs w:val="24"/>
        </w:rPr>
        <w:t xml:space="preserve">（1）</w:t>
      </w:r>
      <w:r>
        <w:rPr>
          <w:rFonts w:ascii="SimHei" w:cs="SimHei" w:eastAsia="SimHei" w:hAnsi="SimHei"/>
          <w:b/>
          <w:bCs/>
          <w:i w:val="false"/>
          <w:iCs w:val="false"/>
          <w:sz w:val="24"/>
          <w:szCs w:val="24"/>
        </w:rPr>
        <w:t xml:space="preserve">Transformer基线</w:t>
      </w:r>
      <w:r>
        <w:rPr>
          <w:rFonts w:ascii="SimSun" w:cs="SimSun" w:eastAsia="SimSun" w:hAnsi="SimSun"/>
          <w:b w:val="false"/>
          <w:bCs w:val="false"/>
          <w:i w:val="false"/>
          <w:iCs w:val="false"/>
          <w:sz w:val="24"/>
          <w:szCs w:val="24"/>
        </w:rPr>
        <w:t xml:space="preserve">：STFT对数幅度谱特征（257维）输入，Conv1D频率前端，2层4头Transformer Encoder，Sigmoid输出幅度掩膜（IRM），Adam优化器（lr=1e-3），L1 Loss，30 Epochs。</w:t>
      </w:r>
    </w:p>
    <w:p>
      <w:pPr>
        <w:spacing w:after="60" w:before="60" w:line="360"/>
      </w:pPr>
      <w:r>
        <w:rPr>
          <w:rFonts w:ascii="SimSun" w:cs="SimSun" w:eastAsia="SimSun" w:hAnsi="SimSun"/>
          <w:b w:val="false"/>
          <w:bCs w:val="false"/>
          <w:i w:val="false"/>
          <w:iCs w:val="false"/>
          <w:sz w:val="24"/>
          <w:szCs w:val="24"/>
        </w:rPr>
        <w:t xml:space="preserve">（2）</w:t>
      </w:r>
      <w:r>
        <w:rPr>
          <w:rFonts w:ascii="SimHei" w:cs="SimHei" w:eastAsia="SimHei" w:hAnsi="SimHei"/>
          <w:b/>
          <w:bCs/>
          <w:i w:val="false"/>
          <w:iCs w:val="false"/>
          <w:sz w:val="24"/>
          <w:szCs w:val="24"/>
        </w:rPr>
        <w:t xml:space="preserve">Transformer改进版</w:t>
      </w:r>
      <w:r>
        <w:rPr>
          <w:rFonts w:ascii="SimSun" w:cs="SimSun" w:eastAsia="SimSun" w:hAnsi="SimSun"/>
          <w:b w:val="false"/>
          <w:bCs w:val="false"/>
          <w:i w:val="false"/>
          <w:iCs w:val="false"/>
          <w:sz w:val="24"/>
          <w:szCs w:val="24"/>
        </w:rPr>
        <w:t xml:space="preserve">：在基线基础上添加两项优化——频域加权L1 Loss（低频段3×权重衰减至高频段1×，模拟语音能量随频率的分布）和余弦退火学习率调度（lr从1e-3平滑衰减至1e-6）。</w:t>
      </w:r>
    </w:p>
    <w:p>
      <w:pPr>
        <w:spacing w:after="60" w:before="60" w:line="360"/>
      </w:pPr>
      <w:r>
        <w:rPr>
          <w:rFonts w:ascii="SimSun" w:cs="SimSun" w:eastAsia="SimSun" w:hAnsi="SimSun"/>
          <w:b w:val="false"/>
          <w:bCs w:val="false"/>
          <w:i w:val="false"/>
          <w:iCs w:val="false"/>
          <w:sz w:val="24"/>
          <w:szCs w:val="24"/>
        </w:rPr>
        <w:t xml:space="preserve">#### 4.3.3 评估指标</w:t>
      </w:r>
    </w:p>
    <w:p>
      <w:pPr>
        <w:spacing w:after="60" w:before="60" w:line="360"/>
      </w:pPr>
      <w:r>
        <w:rPr>
          <w:rFonts w:ascii="SimSun" w:cs="SimSun" w:eastAsia="SimSun" w:hAnsi="SimSun"/>
          <w:b w:val="false"/>
          <w:bCs w:val="false"/>
          <w:i w:val="false"/>
          <w:iCs w:val="false"/>
          <w:sz w:val="24"/>
          <w:szCs w:val="24"/>
        </w:rPr>
        <w:t xml:space="preserve">所有方法的输出音频与干净参考音频对比，计算以下指标：</w:t>
      </w:r>
    </w:p>
    <w:p>
      <w:pPr>
        <w:spacing w:after="60" w:before="60" w:line="360"/>
      </w:pPr>
      <w:r>
        <w:rPr>
          <w:rFonts w:ascii="SimSun" w:cs="SimSun" w:eastAsia="SimSun" w:hAnsi="SimSun"/>
          <w:b w:val="false"/>
          <w:bCs w:val="false"/>
          <w:i w:val="false"/>
          <w:iCs w:val="false"/>
          <w:sz w:val="24"/>
          <w:szCs w:val="24"/>
        </w:rPr>
        <w:t xml:space="preserve">（1）</w:t>
      </w:r>
      <w:r>
        <w:rPr>
          <w:rFonts w:ascii="SimHei" w:cs="SimHei" w:eastAsia="SimHei" w:hAnsi="SimHei"/>
          <w:b/>
          <w:bCs/>
          <w:i w:val="false"/>
          <w:iCs w:val="false"/>
          <w:sz w:val="24"/>
          <w:szCs w:val="24"/>
        </w:rPr>
        <w:t xml:space="preserve">STOI（Short-Time Objective Intelligibility）</w:t>
      </w:r>
      <w:r>
        <w:rPr>
          <w:rFonts w:ascii="SimSun" w:cs="SimSun" w:eastAsia="SimSun" w:hAnsi="SimSun"/>
          <w:b w:val="false"/>
          <w:bCs w:val="false"/>
          <w:i w:val="false"/>
          <w:iCs w:val="false"/>
          <w:sz w:val="24"/>
          <w:szCs w:val="24"/>
        </w:rPr>
        <w:t xml:space="preserve">：采用pystoi库计算，值域[0, 1]，越高代表语音可懂度越好。</w:t>
      </w:r>
    </w:p>
    <w:p>
      <w:pPr>
        <w:spacing w:after="60" w:before="60" w:line="360"/>
      </w:pPr>
      <w:r>
        <w:rPr>
          <w:rFonts w:ascii="SimSun" w:cs="SimSun" w:eastAsia="SimSun" w:hAnsi="SimSun"/>
          <w:b w:val="false"/>
          <w:bCs w:val="false"/>
          <w:i w:val="false"/>
          <w:iCs w:val="false"/>
          <w:sz w:val="24"/>
          <w:szCs w:val="24"/>
        </w:rPr>
        <w:t xml:space="preserve">（2）</w:t>
      </w:r>
      <w:r>
        <w:rPr>
          <w:rFonts w:ascii="SimHei" w:cs="SimHei" w:eastAsia="SimHei" w:hAnsi="SimHei"/>
          <w:b/>
          <w:bCs/>
          <w:i w:val="false"/>
          <w:iCs w:val="false"/>
          <w:sz w:val="24"/>
          <w:szCs w:val="24"/>
        </w:rPr>
        <w:t xml:space="preserve">SDR（Signal-to-Distortion Ratio）</w:t>
      </w:r>
      <w:r>
        <w:rPr>
          <w:rFonts w:ascii="SimSun" w:cs="SimSun" w:eastAsia="SimSun" w:hAnsi="SimSun"/>
          <w:b w:val="false"/>
          <w:bCs w:val="false"/>
          <w:i w:val="false"/>
          <w:iCs w:val="false"/>
          <w:sz w:val="24"/>
          <w:szCs w:val="24"/>
        </w:rPr>
        <w:t xml:space="preserve">：信号失真比，以dB为单位，</w:t>
      </w:r>
      <w:r>
        <w:rPr>
          <w:rFonts w:ascii="SimSun" w:cs="SimSun" w:eastAsia="SimSun" w:hAnsi="SimSun"/>
          <w:b w:val="false"/>
          <w:bCs w:val="false"/>
          <w:i/>
          <w:iCs/>
          <w:sz w:val="24"/>
          <w:szCs w:val="24"/>
        </w:rPr>
        <w:t xml:space="preserve">SDR = 10 \cdot \log_{10}\left(\frac{\sum s_{clean}^2}{\sum (s_{clean} - s_{enhanced})^2}\right)</w:t>
      </w:r>
      <w:r>
        <w:rPr>
          <w:rFonts w:ascii="SimSun" w:cs="SimSun" w:eastAsia="SimSun" w:hAnsi="SimSun"/>
          <w:b w:val="false"/>
          <w:bCs w:val="false"/>
          <w:i w:val="false"/>
          <w:iCs w:val="false"/>
          <w:sz w:val="24"/>
          <w:szCs w:val="24"/>
        </w:rPr>
        <w:t xml:space="preserve">，越高代表降噪后的信号越接近原始干净语音。</w:t>
      </w:r>
    </w:p>
    <w:p>
      <w:pPr>
        <w:spacing w:after="60" w:before="60" w:line="360"/>
      </w:pPr>
      <w:r>
        <w:rPr>
          <w:rFonts w:ascii="SimSun" w:cs="SimSun" w:eastAsia="SimSun" w:hAnsi="SimSun"/>
          <w:b w:val="false"/>
          <w:bCs w:val="false"/>
          <w:i w:val="false"/>
          <w:iCs w:val="false"/>
          <w:sz w:val="24"/>
          <w:szCs w:val="24"/>
        </w:rPr>
        <w:t xml:space="preserve">（3）</w:t>
      </w:r>
      <w:r>
        <w:rPr>
          <w:rFonts w:ascii="SimHei" w:cs="SimHei" w:eastAsia="SimHei" w:hAnsi="SimHei"/>
          <w:b/>
          <w:bCs/>
          <w:i w:val="false"/>
          <w:iCs w:val="false"/>
          <w:sz w:val="24"/>
          <w:szCs w:val="24"/>
        </w:rPr>
        <w:t xml:space="preserve">PESQ</w:t>
      </w:r>
      <w:r>
        <w:rPr>
          <w:rFonts w:ascii="SimSun" w:cs="SimSun" w:eastAsia="SimSun" w:hAnsi="SimSun"/>
          <w:b w:val="false"/>
          <w:bCs w:val="false"/>
          <w:i w:val="false"/>
          <w:iCs w:val="false"/>
          <w:sz w:val="24"/>
          <w:szCs w:val="24"/>
        </w:rPr>
        <w:t xml:space="preserve">：因Python 3.14环境下C扩展编译问题不可用，不纳入评估。</w:t>
      </w:r>
    </w:p>
    <w:p>
      <w:pPr>
        <w:pStyle w:val="Heading3"/>
        <w:spacing w:after="120" w:before="200"/>
      </w:pPr>
      <w:r>
        <w:rPr>
          <w:rFonts w:ascii="SimHei" w:cs="SimHei" w:eastAsia="SimHei" w:hAnsi="SimHei"/>
          <w:b/>
          <w:bCs/>
          <w:sz w:val="26"/>
          <w:szCs w:val="26"/>
        </w:rPr>
        <w:t xml:space="preserve">4.4 实验结果</w:t>
      </w:r>
    </w:p>
    <w:p>
      <w:pPr>
        <w:spacing w:after="60" w:before="60" w:line="360"/>
      </w:pPr>
      <w:r>
        <w:rPr>
          <w:rFonts w:ascii="SimSun" w:cs="SimSun" w:eastAsia="SimSun" w:hAnsi="SimSun"/>
          <w:b w:val="false"/>
          <w:bCs w:val="false"/>
          <w:i w:val="false"/>
          <w:iCs w:val="false"/>
          <w:sz w:val="24"/>
          <w:szCs w:val="24"/>
        </w:rPr>
        <w:t xml:space="preserve">#### 4.4.1 训练收敛分析</w:t>
      </w:r>
    </w:p>
    <w:p>
      <w:pPr>
        <w:spacing w:after="60" w:before="60" w:line="360"/>
      </w:pPr>
      <w:r>
        <w:rPr>
          <w:rFonts w:ascii="SimSun" w:cs="SimSun" w:eastAsia="SimSun" w:hAnsi="SimSun"/>
          <w:b w:val="false"/>
          <w:bCs w:val="false"/>
          <w:i w:val="false"/>
          <w:iCs w:val="false"/>
          <w:sz w:val="24"/>
          <w:szCs w:val="24"/>
        </w:rPr>
        <w:t xml:space="preserve">Transformer基线模型在30个Epoch的训练过程中，L1 Loss从Epoch 1的0.0266持续下降至Epoch 30的0.0141（降幅47%），收敛过程平滑，未出现明显的过拟合或欠拟合现象。改进版模型加入频域加权后，加权Loss从Epoch 1的0.0579衰减至Epoch 30的0.0340，学习率按照余弦函数从1e-3平滑衰减至1e-6，训练后期的精细收敛阶段有效避免了参数震荡。</w:t>
      </w:r>
    </w:p>
    <w:p>
      <w:pPr>
        <w:spacing w:after="60" w:before="60" w:line="360"/>
      </w:pPr>
      <w:r>
        <w:rPr>
          <w:rFonts w:ascii="SimSun" w:cs="SimSun" w:eastAsia="SimSun" w:hAnsi="SimSun"/>
          <w:b w:val="false"/>
          <w:bCs w:val="false"/>
          <w:i w:val="false"/>
          <w:iCs w:val="false"/>
          <w:sz w:val="24"/>
          <w:szCs w:val="24"/>
        </w:rPr>
        <w:t xml:space="preserve">训练损失曲线见图4-1（</w:t>
      </w:r>
      <w:r>
        <w:rPr>
          <w:rFonts w:ascii="SimSun" w:cs="SimSun" w:eastAsia="SimSun" w:hAnsi="SimSun"/>
          <w:b w:val="false"/>
          <w:bCs w:val="false"/>
          <w:i w:val="false"/>
          <w:iCs w:val="false"/>
          <w:sz w:val="24"/>
          <w:szCs w:val="24"/>
        </w:rPr>
        <w:t xml:space="preserve">outputs/plots/loss_curve.png</w:t>
      </w:r>
      <w:r>
        <w:rPr>
          <w:rFonts w:ascii="SimSun" w:cs="SimSun" w:eastAsia="SimSun" w:hAnsi="SimSun"/>
          <w:b w:val="false"/>
          <w:bCs w:val="false"/>
          <w:i w:val="false"/>
          <w:iCs w:val="false"/>
          <w:sz w:val="24"/>
          <w:szCs w:val="24"/>
        </w:rPr>
        <w:t xml:space="preserve">）。</w:t>
      </w:r>
    </w:p>
    <w:p>
      <w:pPr>
        <w:spacing w:after="60" w:before="60" w:line="360"/>
      </w:pPr>
      <w:r>
        <w:rPr>
          <w:rFonts w:ascii="SimSun" w:cs="SimSun" w:eastAsia="SimSun" w:hAnsi="SimSun"/>
          <w:b w:val="false"/>
          <w:bCs w:val="false"/>
          <w:i w:val="false"/>
          <w:iCs w:val="false"/>
          <w:sz w:val="24"/>
          <w:szCs w:val="24"/>
        </w:rPr>
        <w:t xml:space="preserve">#### 4.4.2 全方法对比结果</w:t>
      </w:r>
    </w:p>
    <w:p>
      <w:pPr>
        <w:spacing w:after="60" w:before="60" w:line="360"/>
      </w:pPr>
      <w:r>
        <w:rPr>
          <w:rFonts w:ascii="SimSun" w:cs="SimSun" w:eastAsia="SimSun" w:hAnsi="SimSun"/>
          <w:b w:val="false"/>
          <w:bCs w:val="false"/>
          <w:i w:val="false"/>
          <w:iCs w:val="false"/>
          <w:sz w:val="24"/>
          <w:szCs w:val="24"/>
        </w:rPr>
        <w:t xml:space="preserve">所有方法在100条测试集上的STOI和SDR均值如表4-1所示。</w:t>
      </w:r>
    </w:p>
    <w:p>
      <w:pPr>
        <w:spacing w:after="60" w:before="60" w:line="360"/>
      </w:pPr>
      <w:r>
        <w:rPr>
          <w:rFonts w:ascii="SimHei" w:cs="SimHei" w:eastAsia="SimHei" w:hAnsi="SimHei"/>
          <w:b/>
          <w:bCs/>
          <w:i w:val="false"/>
          <w:iCs w:val="false"/>
          <w:sz w:val="24"/>
          <w:szCs w:val="24"/>
        </w:rPr>
        <w:t xml:space="preserve">表4-1 全方法STOI和SDR评估结果</w:t>
      </w:r>
    </w:p>
    <w:p>
      <w:pPr>
        <w:spacing w:after="40" w:before="40"/>
        <w:ind w:left="360"/>
      </w:pPr>
      <w:r>
        <w:rPr>
          <w:b w:val="false"/>
          <w:bCs w:val="false"/>
        </w:rPr>
        <w:t xml:space="preserve">方法</w:t>
      </w:r>
      <w:r>
        <w:rPr>
          <w:b w:val="false"/>
          <w:bCs w:val="false"/>
        </w:rPr>
        <w:t xml:space="preserve">  |  </w:t>
      </w:r>
      <w:r>
        <w:rPr>
          <w:b w:val="false"/>
          <w:bCs w:val="false"/>
        </w:rPr>
        <w:t xml:space="preserve">STOI ↑</w:t>
      </w:r>
      <w:r>
        <w:rPr>
          <w:b w:val="false"/>
          <w:bCs w:val="false"/>
        </w:rPr>
        <w:t xml:space="preserve">  |  </w:t>
      </w:r>
      <w:r>
        <w:rPr>
          <w:b w:val="false"/>
          <w:bCs w:val="false"/>
        </w:rPr>
        <w:t xml:space="preserve">SDR (dB) ↑</w:t>
      </w:r>
    </w:p>
    <w:p>
      <w:pPr>
        <w:spacing w:after="40" w:before="40"/>
        <w:ind w:left="360"/>
      </w:pPr>
      <w:r>
        <w:rPr>
          <w:b w:val="false"/>
          <w:bCs w:val="false"/>
        </w:rPr>
        <w:t xml:space="preserve">含噪不处理（Noisy）</w:t>
      </w:r>
      <w:r>
        <w:rPr>
          <w:b w:val="false"/>
          <w:bCs w:val="false"/>
        </w:rPr>
        <w:t xml:space="preserve">  |  </w:t>
      </w:r>
      <w:r>
        <w:rPr>
          <w:b w:val="false"/>
          <w:bCs w:val="false"/>
        </w:rPr>
        <w:t xml:space="preserve">0.768</w:t>
      </w:r>
      <w:r>
        <w:rPr>
          <w:b w:val="false"/>
          <w:bCs w:val="false"/>
        </w:rPr>
        <w:t xml:space="preserve">  |  </w:t>
      </w:r>
      <w:r>
        <w:rPr>
          <w:b w:val="false"/>
          <w:bCs w:val="false"/>
        </w:rPr>
        <w:t xml:space="preserve">+2.60</w:t>
      </w:r>
    </w:p>
    <w:p>
      <w:pPr>
        <w:spacing w:after="40" w:before="40"/>
        <w:ind w:left="360"/>
      </w:pPr>
      <w:r>
        <w:rPr>
          <w:b w:val="false"/>
          <w:bCs w:val="false"/>
        </w:rPr>
        <w:t xml:space="preserve">RNNoise</w:t>
      </w:r>
      <w:r>
        <w:rPr>
          <w:b w:val="false"/>
          <w:bCs w:val="false"/>
        </w:rPr>
        <w:t xml:space="preserve">  |  </w:t>
      </w:r>
      <w:r>
        <w:rPr>
          <w:b w:val="false"/>
          <w:bCs w:val="false"/>
        </w:rPr>
        <w:t xml:space="preserve">0.612</w:t>
      </w:r>
      <w:r>
        <w:rPr>
          <w:b w:val="false"/>
          <w:bCs w:val="false"/>
        </w:rPr>
        <w:t xml:space="preserve">  |  </w:t>
      </w:r>
      <w:r>
        <w:rPr>
          <w:b w:val="false"/>
          <w:bCs w:val="false"/>
        </w:rPr>
        <w:t xml:space="preserve">−2.74</w:t>
      </w:r>
    </w:p>
    <w:p>
      <w:pPr>
        <w:spacing w:after="40" w:before="40"/>
        <w:ind w:left="360"/>
      </w:pPr>
      <w:r>
        <w:rPr>
          <w:b w:val="false"/>
          <w:bCs w:val="false"/>
        </w:rPr>
        <w:t xml:space="preserve">GTCRN</w:t>
      </w:r>
      <w:r>
        <w:rPr>
          <w:b w:val="false"/>
          <w:bCs w:val="false"/>
        </w:rPr>
        <w:t xml:space="preserve">  |  </w:t>
      </w:r>
      <w:r>
        <w:rPr>
          <w:b w:val="false"/>
          <w:bCs w:val="false"/>
        </w:rPr>
        <w:t xml:space="preserve">0.713</w:t>
      </w:r>
      <w:r>
        <w:rPr>
          <w:b w:val="false"/>
          <w:bCs w:val="false"/>
        </w:rPr>
        <w:t xml:space="preserve">  |  </w:t>
      </w:r>
      <w:r>
        <w:rPr>
          <w:b w:val="false"/>
          <w:bCs w:val="false"/>
        </w:rPr>
        <w:t xml:space="preserve">+0.14</w:t>
      </w:r>
    </w:p>
    <w:p>
      <w:pPr>
        <w:spacing w:after="40" w:before="40"/>
        <w:ind w:left="360"/>
      </w:pPr>
      <w:r>
        <w:rPr>
          <w:b w:val="false"/>
          <w:bCs w:val="false"/>
        </w:rPr>
        <w:t xml:space="preserve">noisereduce</w:t>
      </w:r>
      <w:r>
        <w:rPr>
          <w:b w:val="false"/>
          <w:bCs w:val="false"/>
        </w:rPr>
        <w:t xml:space="preserve">  |  </w:t>
      </w:r>
      <w:r>
        <w:rPr>
          <w:b w:val="false"/>
          <w:bCs w:val="false"/>
        </w:rPr>
        <w:t xml:space="preserve">0.783</w:t>
      </w:r>
      <w:r>
        <w:rPr>
          <w:b w:val="false"/>
          <w:bCs w:val="false"/>
        </w:rPr>
        <w:t xml:space="preserve">  |  </w:t>
      </w:r>
      <w:r>
        <w:rPr>
          <w:b w:val="false"/>
          <w:bCs w:val="false"/>
        </w:rPr>
        <w:t xml:space="preserve">+4.24</w:t>
      </w:r>
    </w:p>
    <w:p>
      <w:pPr>
        <w:spacing w:after="40" w:before="40"/>
        <w:ind w:left="360"/>
      </w:pPr>
      <w:r>
        <w:rPr>
          <w:b/>
          <w:bCs/>
        </w:rPr>
        <w:t xml:space="preserve">Transformer基线（本文）</w:t>
      </w:r>
      <w:r>
        <w:rPr>
          <w:b w:val="false"/>
          <w:bCs w:val="false"/>
        </w:rPr>
        <w:t xml:space="preserve">  |  </w:t>
      </w:r>
      <w:r>
        <w:rPr>
          <w:b/>
          <w:bCs/>
        </w:rPr>
        <w:t xml:space="preserve">0.807</w:t>
      </w:r>
      <w:r>
        <w:rPr>
          <w:b w:val="false"/>
          <w:bCs w:val="false"/>
        </w:rPr>
        <w:t xml:space="preserve">  |  </w:t>
      </w:r>
      <w:r>
        <w:rPr>
          <w:b/>
          <w:bCs/>
        </w:rPr>
        <w:t xml:space="preserve">+8.55</w:t>
      </w:r>
    </w:p>
    <w:p>
      <w:pPr>
        <w:spacing w:after="40" w:before="40"/>
        <w:ind w:left="360"/>
      </w:pPr>
      <w:r>
        <w:rPr>
          <w:b/>
          <w:bCs/>
        </w:rPr>
        <w:t xml:space="preserve">Transformer改进版（本文）</w:t>
      </w:r>
      <w:r>
        <w:rPr>
          <w:b w:val="false"/>
          <w:bCs w:val="false"/>
        </w:rPr>
        <w:t xml:space="preserve">  |  </w:t>
      </w:r>
      <w:r>
        <w:rPr>
          <w:b/>
          <w:bCs/>
        </w:rPr>
        <w:t xml:space="preserve">0.884</w:t>
      </w:r>
      <w:r>
        <w:rPr>
          <w:b w:val="false"/>
          <w:bCs w:val="false"/>
        </w:rPr>
        <w:t xml:space="preserve">  |  </w:t>
      </w:r>
      <w:r>
        <w:rPr>
          <w:b/>
          <w:bCs/>
        </w:rPr>
        <w:t xml:space="preserve">+12.67</w:t>
      </w:r>
    </w:p>
    <w:p>
      <w:pPr>
        <w:spacing w:after="60" w:before="60" w:line="360"/>
      </w:pPr>
      <w:r>
        <w:rPr>
          <w:rFonts w:ascii="SimSun" w:cs="SimSun" w:eastAsia="SimSun" w:hAnsi="SimSun"/>
          <w:b w:val="false"/>
          <w:bCs w:val="false"/>
          <w:i w:val="false"/>
          <w:iCs w:val="false"/>
          <w:sz w:val="24"/>
          <w:szCs w:val="24"/>
        </w:rPr>
        <w:t xml:space="preserve">指标对比柱状图见图4-2（</w:t>
      </w:r>
      <w:r>
        <w:rPr>
          <w:rFonts w:ascii="SimSun" w:cs="SimSun" w:eastAsia="SimSun" w:hAnsi="SimSun"/>
          <w:b w:val="false"/>
          <w:bCs w:val="false"/>
          <w:i w:val="false"/>
          <w:iCs w:val="false"/>
          <w:sz w:val="24"/>
          <w:szCs w:val="24"/>
        </w:rPr>
        <w:t xml:space="preserve">outputs/plots/metrics_bar.png</w:t>
      </w:r>
      <w:r>
        <w:rPr>
          <w:rFonts w:ascii="SimSun" w:cs="SimSun" w:eastAsia="SimSun" w:hAnsi="SimSun"/>
          <w:b w:val="false"/>
          <w:bCs w:val="false"/>
          <w:i w:val="false"/>
          <w:iCs w:val="false"/>
          <w:sz w:val="24"/>
          <w:szCs w:val="24"/>
        </w:rPr>
        <w:t xml:space="preserve">）。</w:t>
      </w:r>
    </w:p>
    <w:p>
      <w:pPr>
        <w:spacing w:after="60" w:before="60" w:line="360"/>
      </w:pPr>
      <w:r>
        <w:rPr>
          <w:rFonts w:ascii="SimSun" w:cs="SimSun" w:eastAsia="SimSun" w:hAnsi="SimSun"/>
          <w:b w:val="false"/>
          <w:bCs w:val="false"/>
          <w:i w:val="false"/>
          <w:iCs w:val="false"/>
          <w:sz w:val="24"/>
          <w:szCs w:val="24"/>
        </w:rPr>
        <w:t xml:space="preserve">#### 4.4.3 Transformer变体对比</w:t>
      </w:r>
    </w:p>
    <w:p>
      <w:pPr>
        <w:spacing w:after="60" w:before="60" w:line="360"/>
      </w:pPr>
      <w:r>
        <w:rPr>
          <w:rFonts w:ascii="SimSun" w:cs="SimSun" w:eastAsia="SimSun" w:hAnsi="SimSun"/>
          <w:b w:val="false"/>
          <w:bCs w:val="false"/>
          <w:i w:val="false"/>
          <w:iCs w:val="false"/>
          <w:sz w:val="24"/>
          <w:szCs w:val="24"/>
        </w:rPr>
        <w:t xml:space="preserve">Transformer基线与改进版的消融对比见表4-2。</w:t>
      </w:r>
    </w:p>
    <w:p>
      <w:pPr>
        <w:spacing w:after="60" w:before="60" w:line="360"/>
      </w:pPr>
      <w:r>
        <w:rPr>
          <w:rFonts w:ascii="SimHei" w:cs="SimHei" w:eastAsia="SimHei" w:hAnsi="SimHei"/>
          <w:b/>
          <w:bCs/>
          <w:i w:val="false"/>
          <w:iCs w:val="false"/>
          <w:sz w:val="24"/>
          <w:szCs w:val="24"/>
        </w:rPr>
        <w:t xml:space="preserve">表4-2 Transformer变体消融对比</w:t>
      </w:r>
    </w:p>
    <w:p>
      <w:pPr>
        <w:spacing w:after="40" w:before="40"/>
        <w:ind w:left="360"/>
      </w:pPr>
      <w:r>
        <w:rPr>
          <w:b w:val="false"/>
          <w:bCs w:val="false"/>
        </w:rPr>
        <w:t xml:space="preserve">变体</w:t>
      </w:r>
      <w:r>
        <w:rPr>
          <w:b w:val="false"/>
          <w:bCs w:val="false"/>
        </w:rPr>
        <w:t xml:space="preserve">  |  </w:t>
      </w:r>
      <w:r>
        <w:rPr>
          <w:b w:val="false"/>
          <w:bCs w:val="false"/>
        </w:rPr>
        <w:t xml:space="preserve">STOI</w:t>
      </w:r>
      <w:r>
        <w:rPr>
          <w:b w:val="false"/>
          <w:bCs w:val="false"/>
        </w:rPr>
        <w:t xml:space="preserve">  |  </w:t>
      </w:r>
      <w:r>
        <w:rPr>
          <w:b w:val="false"/>
          <w:bCs w:val="false"/>
        </w:rPr>
        <w:t xml:space="preserve">SDR (dB)</w:t>
      </w:r>
      <w:r>
        <w:rPr>
          <w:b w:val="false"/>
          <w:bCs w:val="false"/>
        </w:rPr>
        <w:t xml:space="preserve">  |  </w:t>
      </w:r>
      <w:r>
        <w:rPr>
          <w:b w:val="false"/>
          <w:bCs w:val="false"/>
        </w:rPr>
        <w:t xml:space="preserve">相对于基线的提升</w:t>
      </w:r>
    </w:p>
    <w:p>
      <w:pPr>
        <w:spacing w:after="40" w:before="40"/>
        <w:ind w:left="360"/>
      </w:pPr>
      <w:r>
        <w:rPr>
          <w:b w:val="false"/>
          <w:bCs w:val="false"/>
        </w:rPr>
        <w:t xml:space="preserve">------</w:t>
      </w:r>
      <w:r>
        <w:rPr>
          <w:b w:val="false"/>
          <w:bCs w:val="false"/>
        </w:rPr>
        <w:t xml:space="preserve">  |  </w:t>
      </w:r>
      <w:r>
        <w:rPr>
          <w:b w:val="false"/>
          <w:bCs w:val="false"/>
        </w:rPr>
        <w:t xml:space="preserve">------</w:t>
      </w:r>
      <w:r>
        <w:rPr>
          <w:b w:val="false"/>
          <w:bCs w:val="false"/>
        </w:rPr>
        <w:t xml:space="preserve">  |  </w:t>
      </w:r>
      <w:r>
        <w:rPr>
          <w:b w:val="false"/>
          <w:bCs w:val="false"/>
        </w:rPr>
        <w:t xml:space="preserve">------</w:t>
      </w:r>
      <w:r>
        <w:rPr>
          <w:b w:val="false"/>
          <w:bCs w:val="false"/>
        </w:rPr>
        <w:t xml:space="preserve">  |  </w:t>
      </w:r>
      <w:r>
        <w:rPr>
          <w:b w:val="false"/>
          <w:bCs w:val="false"/>
        </w:rPr>
        <w:t xml:space="preserve">------------------</w:t>
      </w:r>
    </w:p>
    <w:p>
      <w:pPr>
        <w:spacing w:after="40" w:before="40"/>
        <w:ind w:left="360"/>
      </w:pPr>
      <w:r>
        <w:rPr>
          <w:b w:val="false"/>
          <w:bCs w:val="false"/>
        </w:rPr>
        <w:t xml:space="preserve">Transformer基线</w:t>
      </w:r>
      <w:r>
        <w:rPr>
          <w:b w:val="false"/>
          <w:bCs w:val="false"/>
        </w:rPr>
        <w:t xml:space="preserve">  |  </w:t>
      </w:r>
      <w:r>
        <w:rPr>
          <w:b w:val="false"/>
          <w:bCs w:val="false"/>
        </w:rPr>
        <w:t xml:space="preserve">0.807</w:t>
      </w:r>
      <w:r>
        <w:rPr>
          <w:b w:val="false"/>
          <w:bCs w:val="false"/>
        </w:rPr>
        <w:t xml:space="preserve">  |  </w:t>
      </w:r>
      <w:r>
        <w:rPr>
          <w:b w:val="false"/>
          <w:bCs w:val="false"/>
        </w:rPr>
        <w:t xml:space="preserve">+8.55</w:t>
      </w:r>
      <w:r>
        <w:rPr>
          <w:b w:val="false"/>
          <w:bCs w:val="false"/>
        </w:rPr>
        <w:t xml:space="preserve">  |  </w:t>
      </w:r>
      <w:r>
        <w:rPr>
          <w:b w:val="false"/>
          <w:bCs w:val="false"/>
        </w:rPr>
        <w:t xml:space="preserve">—</w:t>
      </w:r>
    </w:p>
    <w:p>
      <w:pPr>
        <w:spacing w:after="40" w:before="40"/>
        <w:ind w:left="360"/>
      </w:pPr>
      <w:r>
        <w:rPr>
          <w:b w:val="false"/>
          <w:bCs w:val="false"/>
        </w:rPr>
        <w:t xml:space="preserve">Transformer改进版</w:t>
      </w:r>
      <w:r>
        <w:rPr>
          <w:b w:val="false"/>
          <w:bCs w:val="false"/>
        </w:rPr>
        <w:t xml:space="preserve">  |  </w:t>
      </w:r>
      <w:r>
        <w:rPr>
          <w:b w:val="false"/>
          <w:bCs w:val="false"/>
        </w:rPr>
        <w:t xml:space="preserve">0.884</w:t>
      </w:r>
      <w:r>
        <w:rPr>
          <w:b w:val="false"/>
          <w:bCs w:val="false"/>
        </w:rPr>
        <w:t xml:space="preserve">  |  </w:t>
      </w:r>
      <w:r>
        <w:rPr>
          <w:b w:val="false"/>
          <w:bCs w:val="false"/>
        </w:rPr>
        <w:t xml:space="preserve">+12.67</w:t>
      </w:r>
      <w:r>
        <w:rPr>
          <w:b w:val="false"/>
          <w:bCs w:val="false"/>
        </w:rPr>
        <w:t xml:space="preserve">  |  </w:t>
      </w:r>
      <w:r>
        <w:rPr>
          <w:b w:val="false"/>
          <w:bCs w:val="false"/>
        </w:rPr>
        <w:t xml:space="preserve">STOI +9.5%，SDR +4.12 dB</w:t>
      </w:r>
    </w:p>
    <w:p>
      <w:pPr>
        <w:spacing w:after="60" w:before="60" w:line="360"/>
      </w:pPr>
      <w:r>
        <w:rPr>
          <w:rFonts w:ascii="SimSun" w:cs="SimSun" w:eastAsia="SimSun" w:hAnsi="SimSun"/>
          <w:b w:val="false"/>
          <w:bCs w:val="false"/>
          <w:i w:val="false"/>
          <w:iCs w:val="false"/>
          <w:sz w:val="24"/>
          <w:szCs w:val="24"/>
        </w:rPr>
        <w:t xml:space="preserve">频域加权损失与余弦退火学习率调度联合使STOI提升0.077（+9.5%），SDR提升4.12 dB（+48%），验证了这两项训练策略优化的有效性。</w:t>
      </w:r>
    </w:p>
    <w:p>
      <w:pPr>
        <w:pStyle w:val="Heading3"/>
        <w:spacing w:after="120" w:before="200"/>
      </w:pPr>
      <w:r>
        <w:rPr>
          <w:rFonts w:ascii="SimHei" w:cs="SimHei" w:eastAsia="SimHei" w:hAnsi="SimHei"/>
          <w:b/>
          <w:bCs/>
          <w:sz w:val="26"/>
          <w:szCs w:val="26"/>
        </w:rPr>
        <w:t xml:space="preserve">4.5 结果分析</w:t>
      </w:r>
    </w:p>
    <w:p>
      <w:pPr>
        <w:spacing w:after="60" w:before="60" w:line="360"/>
      </w:pPr>
      <w:r>
        <w:rPr>
          <w:rFonts w:ascii="SimSun" w:cs="SimSun" w:eastAsia="SimSun" w:hAnsi="SimSun"/>
          <w:b w:val="false"/>
          <w:bCs w:val="false"/>
          <w:i w:val="false"/>
          <w:iCs w:val="false"/>
          <w:sz w:val="24"/>
          <w:szCs w:val="24"/>
        </w:rPr>
        <w:t xml:space="preserve">#### 4.5.1 与对照方法的对比分析</w:t>
      </w:r>
    </w:p>
    <w:p>
      <w:pPr>
        <w:spacing w:after="60" w:before="60" w:line="360"/>
      </w:pPr>
      <w:r>
        <w:rPr>
          <w:rFonts w:ascii="SimHei" w:cs="SimHei" w:eastAsia="SimHei" w:hAnsi="SimHei"/>
          <w:b/>
          <w:bCs/>
          <w:i w:val="false"/>
          <w:iCs w:val="false"/>
          <w:sz w:val="24"/>
          <w:szCs w:val="24"/>
        </w:rPr>
        <w:t xml:space="preserve">Transformer vs noisereduce</w:t>
      </w:r>
      <w:r>
        <w:rPr>
          <w:rFonts w:ascii="SimSun" w:cs="SimSun" w:eastAsia="SimSun" w:hAnsi="SimSun"/>
          <w:b w:val="false"/>
          <w:bCs w:val="false"/>
          <w:i w:val="false"/>
          <w:iCs w:val="false"/>
          <w:sz w:val="24"/>
          <w:szCs w:val="24"/>
        </w:rPr>
        <w:t xml:space="preserve">：本文Transformer基线模型在STOI上超出0.024（+3.1%），在SDR上超出4.31 dB。noisereduce作为传统谱减法，其性能瓶颈在于对噪声功率谱的估计依赖于平稳性假设，在非平稳噪声（如babble、factory）下噪声估计误差大，且容易产生音乐噪声伪影。Transformer通过自注意力机制从数据中端到端学习含噪到干净的映射，无需对噪声特性做出显式假设，因此在各类噪声条件下均能保持稳定优势。</w:t>
      </w:r>
    </w:p>
    <w:p>
      <w:pPr>
        <w:spacing w:after="60" w:before="60" w:line="360"/>
      </w:pPr>
      <w:r>
        <w:rPr>
          <w:rFonts w:ascii="SimHei" w:cs="SimHei" w:eastAsia="SimHei" w:hAnsi="SimHei"/>
          <w:b/>
          <w:bCs/>
          <w:i w:val="false"/>
          <w:iCs w:val="false"/>
          <w:sz w:val="24"/>
          <w:szCs w:val="24"/>
        </w:rPr>
        <w:t xml:space="preserve">Transformer vs RNNoise</w:t>
      </w:r>
      <w:r>
        <w:rPr>
          <w:rFonts w:ascii="SimSun" w:cs="SimSun" w:eastAsia="SimSun" w:hAnsi="SimSun"/>
          <w:b w:val="false"/>
          <w:bCs w:val="false"/>
          <w:i w:val="false"/>
          <w:iCs w:val="false"/>
          <w:sz w:val="24"/>
          <w:szCs w:val="24"/>
        </w:rPr>
        <w:t xml:space="preserve">：RNNoise在本文测试集上的SDR为负值（−2.74 dB），说明其处理过程不仅未有效降噪，反而引入了额外的信号失真。RNNoise的设计目标为48kHz实时通话，模型权重针对Mozilla自有数据集训练，在面对16kHz TIMIT语音和NOISEX-92噪声组合时，训练-测试域不匹配导致性能崩溃。这一对比凸显了深度学习模型在跨域泛化上的脆弱性，也佐证了本文在目标数据集上进行针对性训练的必要性。</w:t>
      </w:r>
    </w:p>
    <w:p>
      <w:pPr>
        <w:spacing w:after="60" w:before="60" w:line="360"/>
      </w:pPr>
      <w:r>
        <w:rPr>
          <w:rFonts w:ascii="SimHei" w:cs="SimHei" w:eastAsia="SimHei" w:hAnsi="SimHei"/>
          <w:b/>
          <w:bCs/>
          <w:i w:val="false"/>
          <w:iCs w:val="false"/>
          <w:sz w:val="24"/>
          <w:szCs w:val="24"/>
        </w:rPr>
        <w:t xml:space="preserve">Transformer vs GTCRN</w:t>
      </w:r>
      <w:r>
        <w:rPr>
          <w:rFonts w:ascii="SimSun" w:cs="SimSun" w:eastAsia="SimSun" w:hAnsi="SimSun"/>
          <w:b w:val="false"/>
          <w:bCs w:val="false"/>
          <w:i w:val="false"/>
          <w:iCs w:val="false"/>
          <w:sz w:val="24"/>
          <w:szCs w:val="24"/>
        </w:rPr>
        <w:t xml:space="preserve">：GTCRN的SDR仅为+0.14 dB（基本等同于不处理），STOI 0.713甚至低于含噪基线（0.768）。GTCRN模型仅344KB，参数量的极限压缩导致表达力严重受限。在语音增强任务中，模型容量与降噪效果之间存在正相关关系——Transformer的约15万参数量在保持可接受的推理效率的同时，具备了足够的函数逼近能力来学习复杂的频域掩蔽映射。</w:t>
      </w:r>
    </w:p>
    <w:p>
      <w:pPr>
        <w:spacing w:after="60" w:before="60" w:line="360"/>
      </w:pPr>
      <w:r>
        <w:rPr>
          <w:rFonts w:ascii="SimSun" w:cs="SimSun" w:eastAsia="SimSun" w:hAnsi="SimSun"/>
          <w:b w:val="false"/>
          <w:bCs w:val="false"/>
          <w:i w:val="false"/>
          <w:iCs w:val="false"/>
          <w:sz w:val="24"/>
          <w:szCs w:val="24"/>
        </w:rPr>
        <w:t xml:space="preserve">#### 4.5.2 改进策略的有效性分析</w:t>
      </w:r>
    </w:p>
    <w:p>
      <w:pPr>
        <w:spacing w:after="60" w:before="60" w:line="360"/>
      </w:pPr>
      <w:r>
        <w:rPr>
          <w:rFonts w:ascii="SimSun" w:cs="SimSun" w:eastAsia="SimSun" w:hAnsi="SimSun"/>
          <w:b w:val="false"/>
          <w:bCs w:val="false"/>
          <w:i w:val="false"/>
          <w:iCs w:val="false"/>
          <w:sz w:val="24"/>
          <w:szCs w:val="24"/>
        </w:rPr>
        <w:t xml:space="preserve">频域加权损失的贡献：标准L1 Loss对所有频率bin一视同仁，但语音信号的能量在频谱上呈高度非均匀分布——约80%的能量集中在2kHz以下的低频段。频域加权通过给予低频更高的损失权重（DC处3×衰减至Nyquist处1×），引导模型在训练中将更多优化精力聚焦于语音核心频段，从而提升感知质量。这与人类听觉的频率重要性分布（语音可懂度主要由低频共振峰贡献）本质上一致。</w:t>
      </w:r>
    </w:p>
    <w:p>
      <w:pPr>
        <w:spacing w:after="60" w:before="60" w:line="360"/>
      </w:pPr>
      <w:r>
        <w:rPr>
          <w:rFonts w:ascii="SimSun" w:cs="SimSun" w:eastAsia="SimSun" w:hAnsi="SimSun"/>
          <w:b w:val="false"/>
          <w:bCs w:val="false"/>
          <w:i w:val="false"/>
          <w:iCs w:val="false"/>
          <w:sz w:val="24"/>
          <w:szCs w:val="24"/>
        </w:rPr>
        <w:t xml:space="preserve">余弦退火学习率调度的贡献：固定学习率（基线）在训练后期可能导致参数在最优点附近来回震荡而无法精确收敛。余弦退火将学习率从1e-3平滑衰减至1e-6，使模型在训练初期以较大步长快速接近最优区域，在训练后期以极小步长在最优区域内精细搜索。学习率衰减本身也是一种隐式的早停（Early Stopping）正则化，有助于模型在收敛阶段趋于稳定。</w:t>
      </w:r>
    </w:p>
    <w:p>
      <w:pPr>
        <w:spacing w:after="60" w:before="60" w:line="360"/>
      </w:pPr>
      <w:r>
        <w:rPr>
          <w:rFonts w:ascii="SimSun" w:cs="SimSun" w:eastAsia="SimSun" w:hAnsi="SimSun"/>
          <w:b w:val="false"/>
          <w:bCs w:val="false"/>
          <w:i w:val="false"/>
          <w:iCs w:val="false"/>
          <w:sz w:val="24"/>
          <w:szCs w:val="24"/>
        </w:rPr>
        <w:t xml:space="preserve">#### 4.5.3 局限性与讨论</w:t>
      </w:r>
    </w:p>
    <w:p>
      <w:pPr>
        <w:spacing w:after="60" w:before="60" w:line="360"/>
      </w:pPr>
      <w:r>
        <w:rPr>
          <w:rFonts w:ascii="SimSun" w:cs="SimSun" w:eastAsia="SimSun" w:hAnsi="SimSun"/>
          <w:b w:val="false"/>
          <w:bCs w:val="false"/>
          <w:i w:val="false"/>
          <w:iCs w:val="false"/>
          <w:sz w:val="24"/>
          <w:szCs w:val="24"/>
        </w:rPr>
        <w:t xml:space="preserve">（1）</w:t>
      </w:r>
      <w:r>
        <w:rPr>
          <w:rFonts w:ascii="SimHei" w:cs="SimHei" w:eastAsia="SimHei" w:hAnsi="SimHei"/>
          <w:b/>
          <w:bCs/>
          <w:i w:val="false"/>
          <w:iCs w:val="false"/>
          <w:sz w:val="24"/>
          <w:szCs w:val="24"/>
        </w:rPr>
        <w:t xml:space="preserve">相位信息的处理</w:t>
      </w:r>
      <w:r>
        <w:rPr>
          <w:rFonts w:ascii="SimSun" w:cs="SimSun" w:eastAsia="SimSun" w:hAnsi="SimSun"/>
          <w:b w:val="false"/>
          <w:bCs w:val="false"/>
          <w:i w:val="false"/>
          <w:iCs w:val="false"/>
          <w:sz w:val="24"/>
          <w:szCs w:val="24"/>
        </w:rPr>
        <w:t xml:space="preserve">：本文采用频域掩蔽方案，复用含噪相位进行信号重建。虽然实验结果显示SDR可达12.67 dB，但相位误差在高频段依然存在，对音频自然度有一定影响。复数域掩膜（cIRM）可从理论上同时修正幅度和相位，本文在实现中进行了初步探索，但受限于训练目标（幅度域L1）与推理需求（复数域重建）之间的不一致，cIRM变体目前尚未取得正向效果，留待后续工作解决。</w:t>
      </w:r>
    </w:p>
    <w:p>
      <w:pPr>
        <w:spacing w:after="60" w:before="60" w:line="360"/>
      </w:pPr>
      <w:r>
        <w:rPr>
          <w:rFonts w:ascii="SimSun" w:cs="SimSun" w:eastAsia="SimSun" w:hAnsi="SimSun"/>
          <w:b w:val="false"/>
          <w:bCs w:val="false"/>
          <w:i w:val="false"/>
          <w:iCs w:val="false"/>
          <w:sz w:val="24"/>
          <w:szCs w:val="24"/>
        </w:rPr>
        <w:t xml:space="preserve">（2）</w:t>
      </w:r>
      <w:r>
        <w:rPr>
          <w:rFonts w:ascii="SimHei" w:cs="SimHei" w:eastAsia="SimHei" w:hAnsi="SimHei"/>
          <w:b/>
          <w:bCs/>
          <w:i w:val="false"/>
          <w:iCs w:val="false"/>
          <w:sz w:val="24"/>
          <w:szCs w:val="24"/>
        </w:rPr>
        <w:t xml:space="preserve">模型规模的权衡</w:t>
      </w:r>
      <w:r>
        <w:rPr>
          <w:rFonts w:ascii="SimSun" w:cs="SimSun" w:eastAsia="SimSun" w:hAnsi="SimSun"/>
          <w:b w:val="false"/>
          <w:bCs w:val="false"/>
          <w:i w:val="false"/>
          <w:iCs w:val="false"/>
          <w:sz w:val="24"/>
          <w:szCs w:val="24"/>
        </w:rPr>
        <w:t xml:space="preserve">：当前2层128维的轻量设计在CPU上已具备快速推理能力。进一步增大模型（4层、256维）预期可提升SDR，但会相应增加推理延迟。对于实时应用场景，需在降噪效果和计算效率之间做出权衡。</w:t>
      </w:r>
    </w:p>
    <w:p>
      <w:pPr>
        <w:spacing w:after="60" w:before="60" w:line="360"/>
      </w:pPr>
      <w:r>
        <w:rPr>
          <w:rFonts w:ascii="SimSun" w:cs="SimSun" w:eastAsia="SimSun" w:hAnsi="SimSun"/>
          <w:b w:val="false"/>
          <w:bCs w:val="false"/>
          <w:i w:val="false"/>
          <w:iCs w:val="false"/>
          <w:sz w:val="24"/>
          <w:szCs w:val="24"/>
        </w:rPr>
        <w:t xml:space="preserve">（3）</w:t>
      </w:r>
      <w:r>
        <w:rPr>
          <w:rFonts w:ascii="SimHei" w:cs="SimHei" w:eastAsia="SimHei" w:hAnsi="SimHei"/>
          <w:b/>
          <w:bCs/>
          <w:i w:val="false"/>
          <w:iCs w:val="false"/>
          <w:sz w:val="24"/>
          <w:szCs w:val="24"/>
        </w:rPr>
        <w:t xml:space="preserve">噪声类型的泛化</w:t>
      </w:r>
      <w:r>
        <w:rPr>
          <w:rFonts w:ascii="SimSun" w:cs="SimSun" w:eastAsia="SimSun" w:hAnsi="SimSun"/>
          <w:b w:val="false"/>
          <w:bCs w:val="false"/>
          <w:i w:val="false"/>
          <w:iCs w:val="false"/>
          <w:sz w:val="24"/>
          <w:szCs w:val="24"/>
        </w:rPr>
        <w:t xml:space="preserve">：测试集中的16种NOISEX-92噪声虽覆盖了常见类型，但真实场景噪声的多样性远超实验所能覆盖的范围。跨噪声类型的泛化能力需在更大规模的噪声数据上进行评估。</w:t>
      </w:r>
    </w:p>
    <w:p>
      <w:r>
        <w:br w:type="page"/>
      </w:r>
    </w:p>
    <w:p>
      <w:pPr>
        <w:pStyle w:val="Heading2"/>
        <w:spacing w:after="160" w:before="240"/>
      </w:pPr>
      <w:r>
        <w:rPr>
          <w:rFonts w:ascii="SimHei" w:cs="SimHei" w:eastAsia="SimHei" w:hAnsi="SimHei"/>
          <w:b/>
          <w:bCs/>
          <w:sz w:val="28"/>
          <w:szCs w:val="28"/>
        </w:rPr>
        <w:t xml:space="preserve">第5章 总结与展望</w:t>
      </w:r>
    </w:p>
    <w:p>
      <w:pPr>
        <w:pStyle w:val="Heading3"/>
        <w:spacing w:after="120" w:before="200"/>
      </w:pPr>
      <w:r>
        <w:rPr>
          <w:rFonts w:ascii="SimHei" w:cs="SimHei" w:eastAsia="SimHei" w:hAnsi="SimHei"/>
          <w:b/>
          <w:bCs/>
          <w:sz w:val="26"/>
          <w:szCs w:val="26"/>
        </w:rPr>
        <w:t xml:space="preserve">5.1 工作总结</w:t>
      </w:r>
    </w:p>
    <w:p>
      <w:pPr>
        <w:spacing w:after="60" w:before="60" w:line="360"/>
      </w:pPr>
      <w:r>
        <w:rPr>
          <w:rFonts w:ascii="SimSun" w:cs="SimSun" w:eastAsia="SimSun" w:hAnsi="SimSun"/>
          <w:b w:val="false"/>
          <w:bCs w:val="false"/>
          <w:i w:val="false"/>
          <w:iCs w:val="false"/>
          <w:sz w:val="24"/>
          <w:szCs w:val="24"/>
        </w:rPr>
        <w:t xml:space="preserve">本文以单通道语音增强为研究目标，设计并实现了一个基于Transformer架构的频域掩蔽降噪系统。全文的主要贡献与结论如下：</w:t>
      </w:r>
    </w:p>
    <w:p>
      <w:pPr>
        <w:spacing w:after="60" w:before="60" w:line="360"/>
      </w:pPr>
      <w:r>
        <w:rPr>
          <w:rFonts w:ascii="SimSun" w:cs="SimSun" w:eastAsia="SimSun" w:hAnsi="SimSun"/>
          <w:b w:val="false"/>
          <w:bCs w:val="false"/>
          <w:i w:val="false"/>
          <w:iCs w:val="false"/>
          <w:sz w:val="24"/>
          <w:szCs w:val="24"/>
        </w:rPr>
        <w:t xml:space="preserve">（1）构建了完整的实验流水线，包括基于RMS能量归一化的多SNR语音-噪声混合算法、标准化CSV元数据管理体系和自动化测试集生成模块，为深度学习的语音增强研究提供了规范化的数据基础。</w:t>
      </w:r>
    </w:p>
    <w:p>
      <w:pPr>
        <w:spacing w:after="60" w:before="60" w:line="360"/>
      </w:pPr>
      <w:r>
        <w:rPr>
          <w:rFonts w:ascii="SimSun" w:cs="SimSun" w:eastAsia="SimSun" w:hAnsi="SimSun"/>
          <w:b w:val="false"/>
          <w:bCs w:val="false"/>
          <w:i w:val="false"/>
          <w:iCs w:val="false"/>
          <w:sz w:val="24"/>
          <w:szCs w:val="24"/>
        </w:rPr>
        <w:t xml:space="preserve">（2）提出了融入Conv1D频率前端的Transformer降噪架构。三层卷积核（7→5→3）沿频率轴捕获谐波结构，以归纳偏置的形式弥补了标准Transformer对局部频谱模式不敏感的缺陷。</w:t>
      </w:r>
    </w:p>
    <w:p>
      <w:pPr>
        <w:spacing w:after="60" w:before="60" w:line="360"/>
      </w:pPr>
      <w:r>
        <w:rPr>
          <w:rFonts w:ascii="SimSun" w:cs="SimSun" w:eastAsia="SimSun" w:hAnsi="SimSun"/>
          <w:b w:val="false"/>
          <w:bCs w:val="false"/>
          <w:i w:val="false"/>
          <w:iCs w:val="false"/>
          <w:sz w:val="24"/>
          <w:szCs w:val="24"/>
        </w:rPr>
        <w:t xml:space="preserve">（3）设计了频域加权L1损失与余弦退火学习率调度的联合训练策略。频域加权引导模型关注语音能量集中的低频核心频段，余弦退火在训练后期实现精细收敛。两项优化使STOI从0.807提升至0.884（+9.5%），SDR从8.55 dB提升至12.67 dB（+48%），验证了训练策略优化对最终降噪效果的显著影响。</w:t>
      </w:r>
    </w:p>
    <w:p>
      <w:pPr>
        <w:spacing w:after="60" w:before="60" w:line="360"/>
      </w:pPr>
      <w:r>
        <w:rPr>
          <w:rFonts w:ascii="SimSun" w:cs="SimSun" w:eastAsia="SimSun" w:hAnsi="SimSun"/>
          <w:b w:val="false"/>
          <w:bCs w:val="false"/>
          <w:i w:val="false"/>
          <w:iCs w:val="false"/>
          <w:sz w:val="24"/>
          <w:szCs w:val="24"/>
        </w:rPr>
        <w:t xml:space="preserve">（4）实施了全面的对照实验，将本文方法与RNNoise、GTCRN、noisereduce和含噪基线在统一测试集上进行评估。实验结果表明，Transformer改进版模型在STOI（0.884）和SDR（12.67 dB）两项指标上全面超越所有对照方法，验证了基于自注意力机制的深度学习架构在语音增强任务中的有效性。</w:t>
      </w:r>
    </w:p>
    <w:p>
      <w:pPr>
        <w:spacing w:after="60" w:before="60" w:line="360"/>
      </w:pPr>
      <w:r>
        <w:rPr>
          <w:rFonts w:ascii="SimSun" w:cs="SimSun" w:eastAsia="SimSun" w:hAnsi="SimSun"/>
          <w:b w:val="false"/>
          <w:bCs w:val="false"/>
          <w:i w:val="false"/>
          <w:iCs w:val="false"/>
          <w:sz w:val="24"/>
          <w:szCs w:val="24"/>
        </w:rPr>
        <w:t xml:space="preserve">（5）对复数域掩膜（cIRM）进行了探索性实验，识别出训练目标与推理需求不一致的关键问题，为该方向的后续研究提供了有价值的实践经验。</w:t>
      </w:r>
    </w:p>
    <w:p>
      <w:pPr>
        <w:pStyle w:val="Heading3"/>
        <w:spacing w:after="120" w:before="200"/>
      </w:pPr>
      <w:r>
        <w:rPr>
          <w:rFonts w:ascii="SimHei" w:cs="SimHei" w:eastAsia="SimHei" w:hAnsi="SimHei"/>
          <w:b/>
          <w:bCs/>
          <w:sz w:val="26"/>
          <w:szCs w:val="26"/>
        </w:rPr>
        <w:t xml:space="preserve">5.2 未来展望</w:t>
      </w:r>
    </w:p>
    <w:p>
      <w:pPr>
        <w:spacing w:after="60" w:before="60" w:line="360"/>
      </w:pPr>
      <w:r>
        <w:rPr>
          <w:rFonts w:ascii="SimSun" w:cs="SimSun" w:eastAsia="SimSun" w:hAnsi="SimSun"/>
          <w:b w:val="false"/>
          <w:bCs w:val="false"/>
          <w:i w:val="false"/>
          <w:iCs w:val="false"/>
          <w:sz w:val="24"/>
          <w:szCs w:val="24"/>
        </w:rPr>
        <w:t xml:space="preserve">（1）</w:t>
      </w:r>
      <w:r>
        <w:rPr>
          <w:rFonts w:ascii="SimHei" w:cs="SimHei" w:eastAsia="SimHei" w:hAnsi="SimHei"/>
          <w:b/>
          <w:bCs/>
          <w:i w:val="false"/>
          <w:iCs w:val="false"/>
          <w:sz w:val="24"/>
          <w:szCs w:val="24"/>
        </w:rPr>
        <w:t xml:space="preserve">相位精确建模</w:t>
      </w:r>
      <w:r>
        <w:rPr>
          <w:rFonts w:ascii="SimSun" w:cs="SimSun" w:eastAsia="SimSun" w:hAnsi="SimSun"/>
          <w:b w:val="false"/>
          <w:bCs w:val="false"/>
          <w:i w:val="false"/>
          <w:iCs w:val="false"/>
          <w:sz w:val="24"/>
          <w:szCs w:val="24"/>
        </w:rPr>
        <w:t xml:space="preserve">：当前方案复用含噪相位，相位误差成为进一步提升SDR的主要瓶颈。未来工作可沿两个方向推进：一是解决cIRM的训练-推理一致性，实现复数域端到端降噪；二是探索相位后处理细化（如Griffin-Lim迭代或深度相位估计网络）。</w:t>
      </w:r>
    </w:p>
    <w:p>
      <w:pPr>
        <w:spacing w:after="60" w:before="60" w:line="360"/>
      </w:pPr>
      <w:r>
        <w:rPr>
          <w:rFonts w:ascii="SimSun" w:cs="SimSun" w:eastAsia="SimSun" w:hAnsi="SimSun"/>
          <w:b w:val="false"/>
          <w:bCs w:val="false"/>
          <w:i w:val="false"/>
          <w:iCs w:val="false"/>
          <w:sz w:val="24"/>
          <w:szCs w:val="24"/>
        </w:rPr>
        <w:t xml:space="preserve">（2）</w:t>
      </w:r>
      <w:r>
        <w:rPr>
          <w:rFonts w:ascii="SimHei" w:cs="SimHei" w:eastAsia="SimHei" w:hAnsi="SimHei"/>
          <w:b/>
          <w:bCs/>
          <w:i w:val="false"/>
          <w:iCs w:val="false"/>
          <w:sz w:val="24"/>
          <w:szCs w:val="24"/>
        </w:rPr>
        <w:t xml:space="preserve">模型结构扩展</w:t>
      </w:r>
      <w:r>
        <w:rPr>
          <w:rFonts w:ascii="SimSun" w:cs="SimSun" w:eastAsia="SimSun" w:hAnsi="SimSun"/>
          <w:b w:val="false"/>
          <w:bCs w:val="false"/>
          <w:i w:val="false"/>
          <w:iCs w:val="false"/>
          <w:sz w:val="24"/>
          <w:szCs w:val="24"/>
        </w:rPr>
        <w:t xml:space="preserve">：考虑将Conformer（Transformer与卷积的深度融合）、时域-频域混合编码或多尺度分辨率Transformer引入本框架，进一步提升特征表示能力。</w:t>
      </w:r>
    </w:p>
    <w:p>
      <w:pPr>
        <w:spacing w:after="60" w:before="60" w:line="360"/>
      </w:pPr>
      <w:r>
        <w:rPr>
          <w:rFonts w:ascii="SimSun" w:cs="SimSun" w:eastAsia="SimSun" w:hAnsi="SimSun"/>
          <w:b w:val="false"/>
          <w:bCs w:val="false"/>
          <w:i w:val="false"/>
          <w:iCs w:val="false"/>
          <w:sz w:val="24"/>
          <w:szCs w:val="24"/>
        </w:rPr>
        <w:t xml:space="preserve">（3）</w:t>
      </w:r>
      <w:r>
        <w:rPr>
          <w:rFonts w:ascii="SimHei" w:cs="SimHei" w:eastAsia="SimHei" w:hAnsi="SimHei"/>
          <w:b/>
          <w:bCs/>
          <w:i w:val="false"/>
          <w:iCs w:val="false"/>
          <w:sz w:val="24"/>
          <w:szCs w:val="24"/>
        </w:rPr>
        <w:t xml:space="preserve">更大规模的基准测试</w:t>
      </w:r>
      <w:r>
        <w:rPr>
          <w:rFonts w:ascii="SimSun" w:cs="SimSun" w:eastAsia="SimSun" w:hAnsi="SimSun"/>
          <w:b w:val="false"/>
          <w:bCs w:val="false"/>
          <w:i w:val="false"/>
          <w:iCs w:val="false"/>
          <w:sz w:val="24"/>
          <w:szCs w:val="24"/>
        </w:rPr>
        <w:t xml:space="preserve">：在VoiceBank+DEMAND或DNS Challenge等更大规模基准数据集上进行验证，更全面地表征模型在不同噪声类型和讲话人上的泛化性能。</w:t>
      </w:r>
    </w:p>
    <w:p>
      <w:pPr>
        <w:pStyle w:val="Heading2"/>
        <w:spacing w:after="160" w:before="240"/>
      </w:pPr>
      <w:r>
        <w:rPr>
          <w:rFonts w:ascii="SimHei" w:cs="SimHei" w:eastAsia="SimHei" w:hAnsi="SimHei"/>
          <w:b/>
          <w:bCs/>
          <w:sz w:val="28"/>
          <w:szCs w:val="28"/>
        </w:rPr>
        <w:t xml:space="preserve">参考文献</w:t>
      </w:r>
    </w:p>
    <w:p>
      <w:pPr>
        <w:spacing w:after="60" w:before="60" w:line="360"/>
      </w:pPr>
      <w:r>
        <w:rPr>
          <w:rFonts w:ascii="SimSun" w:cs="SimSun" w:eastAsia="SimSun" w:hAnsi="SimSun"/>
          <w:b w:val="false"/>
          <w:bCs w:val="false"/>
          <w:i w:val="false"/>
          <w:iCs w:val="false"/>
          <w:sz w:val="24"/>
          <w:szCs w:val="24"/>
        </w:rPr>
        <w:t xml:space="preserve">[1] Boll S F. Suppression of acoustic noise in speech using spectral subtraction[J]. IEEE Transactions on Acoustics, Speech, and Signal Processing, 1979, 27(2): 113-120.</w:t>
      </w:r>
    </w:p>
    <w:p>
      <w:pPr>
        <w:spacing w:after="60" w:before="60" w:line="360"/>
      </w:pPr>
      <w:r>
        <w:rPr>
          <w:rFonts w:ascii="SimSun" w:cs="SimSun" w:eastAsia="SimSun" w:hAnsi="SimSun"/>
          <w:b w:val="false"/>
          <w:bCs w:val="false"/>
          <w:i w:val="false"/>
          <w:iCs w:val="false"/>
          <w:sz w:val="24"/>
          <w:szCs w:val="24"/>
        </w:rPr>
        <w:t xml:space="preserve">[2] Ephraim Y, Malah D. Speech enhancement using a minimum mean-square error short-time spectral amplitude estimator[J]. IEEE Transactions on Acoustics, Speech, and Signal Processing, 1984, 32(6): 1109-1121.</w:t>
      </w:r>
    </w:p>
    <w:p>
      <w:pPr>
        <w:spacing w:after="60" w:before="60" w:line="360"/>
      </w:pPr>
      <w:r>
        <w:rPr>
          <w:rFonts w:ascii="SimSun" w:cs="SimSun" w:eastAsia="SimSun" w:hAnsi="SimSun"/>
          <w:b w:val="false"/>
          <w:bCs w:val="false"/>
          <w:i w:val="false"/>
          <w:iCs w:val="false"/>
          <w:sz w:val="24"/>
          <w:szCs w:val="24"/>
        </w:rPr>
        <w:t xml:space="preserve">[3] Vaswani A, Shazeer N, Parmar N, et al. Attention is all you need[C]. Advances in Neural Information Processing Systems (NeurIPS), 2017: 5998-6008.</w:t>
      </w:r>
    </w:p>
    <w:p>
      <w:pPr>
        <w:spacing w:after="60" w:before="60" w:line="360"/>
      </w:pPr>
      <w:r>
        <w:rPr>
          <w:rFonts w:ascii="SimSun" w:cs="SimSun" w:eastAsia="SimSun" w:hAnsi="SimSun"/>
          <w:b w:val="false"/>
          <w:bCs w:val="false"/>
          <w:i w:val="false"/>
          <w:iCs w:val="false"/>
          <w:sz w:val="24"/>
          <w:szCs w:val="24"/>
        </w:rPr>
        <w:t xml:space="preserve">[4] Hu Y, Loizou P C. Evaluation of objective quality measures for speech enhancement[J]. IEEE Transactions on Audio, Speech, and Language Processing, 2008, 16(1): 229-238.</w:t>
      </w:r>
    </w:p>
    <w:p>
      <w:pPr>
        <w:spacing w:after="60" w:before="60" w:line="360"/>
      </w:pPr>
      <w:r>
        <w:rPr>
          <w:rFonts w:ascii="SimSun" w:cs="SimSun" w:eastAsia="SimSun" w:hAnsi="SimSun"/>
          <w:b w:val="false"/>
          <w:bCs w:val="false"/>
          <w:i w:val="false"/>
          <w:iCs w:val="false"/>
          <w:sz w:val="24"/>
          <w:szCs w:val="24"/>
        </w:rPr>
        <w:t xml:space="preserve">[5] Taal C H, Hendriks R C, Heusdens R, et al. An algorithm for intelligibility prediction of time-frequency weighted noisy speech[J]. IEEE Transactions on Audio, Speech, and Language Processing, 2011, 19(7): 2125-2136.</w:t>
      </w:r>
    </w:p>
    <w:p>
      <w:pPr>
        <w:spacing w:after="60" w:before="60" w:line="360"/>
      </w:pPr>
      <w:r>
        <w:rPr>
          <w:rFonts w:ascii="SimSun" w:cs="SimSun" w:eastAsia="SimSun" w:hAnsi="SimSun"/>
          <w:b w:val="false"/>
          <w:bCs w:val="false"/>
          <w:i w:val="false"/>
          <w:iCs w:val="false"/>
          <w:sz w:val="24"/>
          <w:szCs w:val="24"/>
        </w:rPr>
        <w:t xml:space="preserve">[6] Valin J M. A hybrid DSP/deep learning approach to real-time full-band speech enhancement[C]. IEEE International Workshop on Multimedia Signal Processing (MMSP), 2018: 1-5.</w:t>
      </w:r>
    </w:p>
    <w:p>
      <w:pPr>
        <w:spacing w:after="60" w:before="60" w:line="360"/>
      </w:pPr>
      <w:r>
        <w:rPr>
          <w:rFonts w:ascii="SimSun" w:cs="SimSun" w:eastAsia="SimSun" w:hAnsi="SimSun"/>
          <w:b w:val="false"/>
          <w:bCs w:val="false"/>
          <w:i w:val="false"/>
          <w:iCs w:val="false"/>
          <w:sz w:val="24"/>
          <w:szCs w:val="24"/>
        </w:rPr>
        <w:t xml:space="preserve">[7] Luo Y, Mesgarani N. Conv-TasNet: Surpassing ideal time-frequency magnitude masking for speech separation[J]. IEEE/ACM Transactions on Audio, Speech, and Language Processing, 2019, 27(8): 1256-1266.</w:t>
      </w:r>
    </w:p>
    <w:p>
      <w:pPr>
        <w:spacing w:after="60" w:before="60" w:line="360"/>
      </w:pPr>
      <w:r>
        <w:rPr>
          <w:rFonts w:ascii="SimSun" w:cs="SimSun" w:eastAsia="SimSun" w:hAnsi="SimSun"/>
          <w:b w:val="false"/>
          <w:bCs w:val="false"/>
          <w:i w:val="false"/>
          <w:iCs w:val="false"/>
          <w:sz w:val="24"/>
          <w:szCs w:val="24"/>
        </w:rPr>
        <w:t xml:space="preserve">[8] Yu G, Li A, Zheng C, et al. Dual-branch attention-in-attention Transformer for single-channel speech enhancement[C]. IEEE International Conference on Acoustics, Speech and Signal Processing (ICASSP), 2022: 6947-6951.</w:t>
      </w:r>
    </w:p>
    <w:p>
      <w:pPr>
        <w:spacing w:after="60" w:before="60" w:line="360"/>
      </w:pPr>
      <w:r>
        <w:rPr>
          <w:rFonts w:ascii="SimSun" w:cs="SimSun" w:eastAsia="SimSun" w:hAnsi="SimSun"/>
          <w:b w:val="false"/>
          <w:bCs w:val="false"/>
          <w:i w:val="false"/>
          <w:iCs w:val="false"/>
          <w:sz w:val="24"/>
          <w:szCs w:val="24"/>
        </w:rPr>
        <w:t xml:space="preserve">[9] 张雄伟, 张冬冬, 刘阳, 等. 深度学习在语音增强中的应用综述[J]. 信号处理, 2019, 35(4): 522-533.</w:t>
      </w:r>
    </w:p>
    <w:p>
      <w:pPr>
        <w:spacing w:after="60" w:before="60" w:line="360"/>
      </w:pPr>
      <w:r>
        <w:rPr>
          <w:rFonts w:ascii="SimSun" w:cs="SimSun" w:eastAsia="SimSun" w:hAnsi="SimSun"/>
          <w:b w:val="false"/>
          <w:bCs w:val="false"/>
          <w:i w:val="false"/>
          <w:iCs w:val="false"/>
          <w:sz w:val="24"/>
          <w:szCs w:val="24"/>
        </w:rPr>
        <w:t xml:space="preserve">[10] 鲍长春, 贾海蓉, 张雪英. 基于深度学习的单通道语音增强方法综述[J]. 信号处理, 2021, 37(6): 889-902.</w:t>
      </w:r>
    </w:p>
    <w:p>
      <w:pPr>
        <w:spacing w:after="60" w:before="60" w:line="360"/>
      </w:pPr>
      <w:r>
        <w:rPr>
          <w:rFonts w:ascii="SimSun" w:cs="SimSun" w:eastAsia="SimSun" w:hAnsi="SimSun"/>
          <w:b w:val="false"/>
          <w:bCs w:val="false"/>
          <w:i w:val="false"/>
          <w:iCs w:val="false"/>
          <w:sz w:val="24"/>
          <w:szCs w:val="24"/>
        </w:rPr>
        <w:t xml:space="preserve">[11] 李文志, 屈晓旭. 基于时域全卷积神经网络的语音增强方法[J]. 信号处理, 2022, 38(3): 567-575.</w:t>
      </w:r>
    </w:p>
    <w:p>
      <w:pPr>
        <w:spacing w:after="60" w:before="60" w:line="360"/>
      </w:pPr>
      <w:r>
        <w:rPr>
          <w:rFonts w:ascii="SimSun" w:cs="SimSun" w:eastAsia="SimSun" w:hAnsi="SimSun"/>
          <w:b w:val="false"/>
          <w:bCs w:val="false"/>
          <w:i w:val="false"/>
          <w:iCs w:val="false"/>
          <w:sz w:val="24"/>
          <w:szCs w:val="24"/>
        </w:rPr>
        <w:t xml:space="preserve">[12] 张明亮, 陈雨. 全卷积神经网络在语音增强中的特征提取研究[J]. 电子学报, 2020, 48(6): 1089-1096.</w:t>
      </w:r>
    </w:p>
    <w:p>
      <w:pPr>
        <w:spacing w:after="60" w:before="60" w:line="360"/>
      </w:pPr>
      <w:r>
        <w:rPr>
          <w:rFonts w:ascii="SimSun" w:cs="SimSun" w:eastAsia="SimSun" w:hAnsi="SimSun"/>
          <w:b w:val="false"/>
          <w:bCs w:val="false"/>
          <w:i w:val="false"/>
          <w:iCs w:val="false"/>
          <w:sz w:val="24"/>
          <w:szCs w:val="24"/>
        </w:rPr>
        <w:t xml:space="preserve">[13] 刘宏清, 等. 基于一维扩张卷积与Transformer的时域视听融合语音分离[J]. 信号处理, 2024, 40(2): 289-298.</w:t>
      </w:r>
    </w:p>
    <w:p>
      <w:pPr>
        <w:spacing w:after="60" w:before="60" w:line="360"/>
      </w:pPr>
      <w:r>
        <w:rPr>
          <w:rFonts w:ascii="SimSun" w:cs="SimSun" w:eastAsia="SimSun" w:hAnsi="SimSun"/>
          <w:b w:val="false"/>
          <w:bCs w:val="false"/>
          <w:i w:val="false"/>
          <w:iCs w:val="false"/>
          <w:sz w:val="24"/>
          <w:szCs w:val="24"/>
        </w:rPr>
        <w:t xml:space="preserve">[14] 王继豪, 等. 基于CNN与Transformer融合特征的鸟声识别方法[J]. 计算机应用, 2023, 43(5): 1453-1459.</w:t>
      </w:r>
    </w:p>
    <w:p>
      <w:pPr>
        <w:pStyle w:val="Heading2"/>
        <w:spacing w:after="160" w:before="240"/>
      </w:pPr>
      <w:r>
        <w:rPr>
          <w:rFonts w:ascii="SimHei" w:cs="SimHei" w:eastAsia="SimHei" w:hAnsi="SimHei"/>
          <w:b/>
          <w:bCs/>
          <w:sz w:val="28"/>
          <w:szCs w:val="28"/>
        </w:rPr>
        <w:t xml:space="preserve">致谢</w:t>
      </w:r>
    </w:p>
    <w:p>
      <w:pPr>
        <w:spacing w:after="60" w:before="60" w:line="360"/>
      </w:pPr>
      <w:r>
        <w:rPr>
          <w:rFonts w:ascii="SimSun" w:cs="SimSun" w:eastAsia="SimSun" w:hAnsi="SimSun"/>
          <w:b w:val="false"/>
          <w:bCs w:val="false"/>
          <w:i w:val="false"/>
          <w:iCs w:val="false"/>
          <w:sz w:val="24"/>
          <w:szCs w:val="24"/>
        </w:rPr>
        <w:t xml:space="preserve">在本毕业设计完成之际，我要向所有给予我支持和帮助的人表示诚挚的感谢。</w:t>
      </w:r>
    </w:p>
    <w:p>
      <w:pPr>
        <w:spacing w:after="60" w:before="60" w:line="360"/>
      </w:pPr>
      <w:r>
        <w:rPr>
          <w:rFonts w:ascii="SimSun" w:cs="SimSun" w:eastAsia="SimSun" w:hAnsi="SimSun"/>
          <w:b w:val="false"/>
          <w:bCs w:val="false"/>
          <w:i w:val="false"/>
          <w:iCs w:val="false"/>
          <w:sz w:val="24"/>
          <w:szCs w:val="24"/>
        </w:rPr>
        <w:t xml:space="preserve">首先衷心感谢我的毕业设计指导老师。在课题选择、技术路线规划、实验方案设计和论文撰写的全进程中，老师的悉心指导和耐心点拨让我获益匪浅。老师严谨的治学态度和丰富的工程经验，帮助我克服了项目中的重重困难。</w:t>
      </w:r>
    </w:p>
    <w:p>
      <w:pPr>
        <w:spacing w:after="60" w:before="60" w:line="360"/>
      </w:pPr>
      <w:r>
        <w:rPr>
          <w:rFonts w:ascii="SimSun" w:cs="SimSun" w:eastAsia="SimSun" w:hAnsi="SimSun"/>
          <w:b w:val="false"/>
          <w:bCs w:val="false"/>
          <w:i w:val="false"/>
          <w:iCs w:val="false"/>
          <w:sz w:val="24"/>
          <w:szCs w:val="24"/>
        </w:rPr>
        <w:t xml:space="preserve">感谢实验室的各位同学，在项目实施和调试过程中的相互帮助和头脑风暴。与你们的讨论激发了我对技术问题的多角度思考，拓展了我对语音处理和深度学习方法的研究视野。</w:t>
      </w:r>
    </w:p>
    <w:p>
      <w:pPr>
        <w:spacing w:after="60" w:before="60" w:line="360"/>
      </w:pPr>
      <w:r>
        <w:rPr>
          <w:rFonts w:ascii="SimSun" w:cs="SimSun" w:eastAsia="SimSun" w:hAnsi="SimSun"/>
          <w:b w:val="false"/>
          <w:bCs w:val="false"/>
          <w:i w:val="false"/>
          <w:iCs w:val="false"/>
          <w:sz w:val="24"/>
          <w:szCs w:val="24"/>
        </w:rPr>
        <w:t xml:space="preserve">感谢开源社区的开发者们——PyTorch、NumPy、SciPy、SoundFile以及RNNoise等项目的维护者们，是他们的持续贡献推动了技术的普惠化，使我在短时间内能够构建出实用的仿真实验平台。</w:t>
      </w:r>
    </w:p>
    <w:p>
      <w:pPr>
        <w:spacing w:after="60" w:before="60" w:line="360"/>
      </w:pPr>
      <w:r>
        <w:rPr>
          <w:rFonts w:ascii="SimSun" w:cs="SimSun" w:eastAsia="SimSun" w:hAnsi="SimSun"/>
          <w:b w:val="false"/>
          <w:bCs w:val="false"/>
          <w:i w:val="false"/>
          <w:iCs w:val="false"/>
          <w:sz w:val="24"/>
          <w:szCs w:val="24"/>
        </w:rPr>
        <w:t xml:space="preserve">最后要感谢我的家人，在漫长的毕业季中给予的理解、支持和鼓励，让我有持续的信心完成整个研究工作。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Heading 1 char char"/>
    <w:basedOn w:val="Normal"/>
    <w:next w:val="Normal"/>
    <w:qFormat/>
    <w:pPr>
      <w:spacing w:after="240" w:before="360"/>
      <w:outlineLvl w:val="0"/>
    </w:pPr>
    <w:rPr>
      <w:rFonts w:ascii="SimHei" w:cs="SimHei" w:eastAsia="SimHei" w:hAnsi="SimHei"/>
      <w:b/>
      <w:bCs/>
      <w:sz w:val="32"/>
      <w:szCs w:val="32"/>
    </w:rPr>
  </w:style>
  <w:style w:type="paragraph" w:styleId="Heading2">
    <w:name w:val="Heading 2 Heading 2 char char char"/>
    <w:basedOn w:val="Normal"/>
    <w:next w:val="Normal"/>
    <w:qFormat/>
    <w:pPr>
      <w:spacing w:after="160" w:before="240"/>
      <w:outlineLvl w:val="1"/>
    </w:pPr>
    <w:rPr>
      <w:rFonts w:ascii="SimHei" w:cs="SimHei" w:eastAsia="SimHei" w:hAnsi="SimHei"/>
      <w:b/>
      <w:bCs/>
      <w:sz w:val="28"/>
      <w:szCs w:val="28"/>
    </w:rPr>
  </w:style>
  <w:style w:type="paragraph" w:styleId="Heading3">
    <w:name w:val="Heading 3 Heading 3 char char char"/>
    <w:basedOn w:val="Normal"/>
    <w:next w:val="Normal"/>
    <w:qFormat/>
    <w:pPr>
      <w:spacing w:after="120" w:before="200"/>
      <w:outlineLvl w:val="2"/>
    </w:pPr>
    <w:rPr>
      <w:rFonts w:ascii="SimHei" w:cs="SimHei" w:eastAsia="SimHei" w:hAnsi="SimHe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2026-05-12T02:43:43.123Z</dcterms:created>
  <dcterms:modified xsi:type="dcterms:W3CDTF">2026-05-12T02:43:43.124Z</dcterms:modified>
</cp:coreProperties>
</file>

<file path=docProps/custom.xml><?xml version="1.0" encoding="utf-8"?>
<Properties xmlns="http://schemas.openxmlformats.org/officeDocument/2006/custom-properties" xmlns:vt="http://schemas.openxmlformats.org/officeDocument/2006/docPropsVTypes"/>
</file>