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84BE9" w14:textId="0EE9E22C" w:rsidR="00D87666" w:rsidRDefault="00966EFB" w:rsidP="007C03C5">
      <w:pPr>
        <w:pStyle w:val="TTPAuthors"/>
        <w:rPr>
          <w:b/>
          <w:bCs/>
          <w:sz w:val="32"/>
        </w:rPr>
      </w:pPr>
      <w:r>
        <w:rPr>
          <w:rFonts w:hint="eastAsia"/>
          <w:b/>
          <w:bCs/>
          <w:sz w:val="32"/>
          <w:lang w:eastAsia="zh-CN"/>
        </w:rPr>
        <w:t>C</w:t>
      </w:r>
      <w:r w:rsidRPr="00966EFB">
        <w:rPr>
          <w:b/>
          <w:bCs/>
          <w:sz w:val="32"/>
        </w:rPr>
        <w:t>haracter</w:t>
      </w:r>
      <w:r w:rsidR="00D87666" w:rsidRPr="00D87666">
        <w:rPr>
          <w:b/>
          <w:bCs/>
          <w:sz w:val="32"/>
        </w:rPr>
        <w:t xml:space="preserve"> Pose Generation and Editing Method Based on Large Model and Multi-modal Prompt Words</w:t>
      </w:r>
    </w:p>
    <w:p w14:paraId="2C5D350A" w14:textId="1F6E29DA" w:rsidR="007C03C5" w:rsidRPr="007C03C5" w:rsidRDefault="0030376E" w:rsidP="007C03C5">
      <w:pPr>
        <w:pStyle w:val="TTPAuthors"/>
        <w:rPr>
          <w:lang w:eastAsia="zh-CN"/>
        </w:rPr>
      </w:pPr>
      <w:proofErr w:type="spellStart"/>
      <w:r>
        <w:rPr>
          <w:rFonts w:hint="eastAsia"/>
          <w:lang w:eastAsia="zh-CN"/>
        </w:rPr>
        <w:t>Boxiao</w:t>
      </w:r>
      <w:proofErr w:type="spellEnd"/>
      <w:r>
        <w:rPr>
          <w:rFonts w:hint="eastAsia"/>
          <w:lang w:eastAsia="zh-CN"/>
        </w:rPr>
        <w:t xml:space="preserve"> Xu</w:t>
      </w:r>
    </w:p>
    <w:p w14:paraId="0EC88CB0" w14:textId="125E8956" w:rsidR="007C03C5" w:rsidRDefault="00C31F43" w:rsidP="007C03C5">
      <w:pPr>
        <w:pStyle w:val="TTPAddress"/>
      </w:pPr>
      <w:r w:rsidRPr="00C31F43">
        <w:rPr>
          <w:lang w:val="de-DE" w:eastAsia="zh-CN"/>
        </w:rPr>
        <w:t>The University of Waik</w:t>
      </w:r>
      <w:r w:rsidR="00861007">
        <w:rPr>
          <w:rFonts w:hint="eastAsia"/>
          <w:lang w:val="de-DE" w:eastAsia="zh-CN"/>
        </w:rPr>
        <w:t>a</w:t>
      </w:r>
      <w:r w:rsidRPr="00C31F43">
        <w:rPr>
          <w:lang w:val="de-DE" w:eastAsia="zh-CN"/>
        </w:rPr>
        <w:t>k</w:t>
      </w:r>
      <w:r w:rsidR="00861007">
        <w:rPr>
          <w:rFonts w:hint="eastAsia"/>
          <w:lang w:val="de-DE" w:eastAsia="zh-CN"/>
        </w:rPr>
        <w:t>o</w:t>
      </w:r>
      <w:r w:rsidRPr="00C31F43">
        <w:rPr>
          <w:lang w:val="de-DE" w:eastAsia="zh-CN"/>
        </w:rPr>
        <w:t xml:space="preserve"> Joint Institute at Zhejiang University City College</w:t>
      </w:r>
      <w:r w:rsidR="007C03C5" w:rsidRPr="002419B5">
        <w:t>,</w:t>
      </w:r>
      <w:r w:rsidR="00861007">
        <w:rPr>
          <w:rFonts w:hint="eastAsia"/>
          <w:lang w:eastAsia="zh-CN"/>
        </w:rPr>
        <w:t xml:space="preserve"> </w:t>
      </w:r>
      <w:r w:rsidR="00861007" w:rsidRPr="00C31F43">
        <w:rPr>
          <w:lang w:val="de-DE" w:eastAsia="zh-CN"/>
        </w:rPr>
        <w:t>Zhejiang University City College</w:t>
      </w:r>
      <w:r w:rsidR="00861007">
        <w:rPr>
          <w:rFonts w:hint="eastAsia"/>
          <w:lang w:val="de-DE" w:eastAsia="zh-CN"/>
        </w:rPr>
        <w:t>,</w:t>
      </w:r>
      <w:r w:rsidR="007C03C5" w:rsidRPr="002419B5">
        <w:t xml:space="preserve"> </w:t>
      </w:r>
      <w:r w:rsidR="0030376E">
        <w:rPr>
          <w:rFonts w:hint="eastAsia"/>
          <w:lang w:eastAsia="zh-CN"/>
        </w:rPr>
        <w:t>Zhe</w:t>
      </w:r>
      <w:r w:rsidR="00861007">
        <w:rPr>
          <w:rFonts w:hint="eastAsia"/>
          <w:lang w:eastAsia="zh-CN"/>
        </w:rPr>
        <w:t>j</w:t>
      </w:r>
      <w:r w:rsidR="0030376E">
        <w:rPr>
          <w:rFonts w:hint="eastAsia"/>
          <w:lang w:eastAsia="zh-CN"/>
        </w:rPr>
        <w:t>iang</w:t>
      </w:r>
      <w:r w:rsidR="007C03C5" w:rsidRPr="002419B5">
        <w:t>, China</w:t>
      </w:r>
    </w:p>
    <w:p w14:paraId="09D6E624" w14:textId="3AF2B052" w:rsidR="00C31F43" w:rsidRPr="002419B5" w:rsidRDefault="00C31F43" w:rsidP="007C03C5">
      <w:pPr>
        <w:pStyle w:val="TTPAddress"/>
        <w:rPr>
          <w:lang w:eastAsia="zh-CN"/>
        </w:rPr>
      </w:pPr>
      <w:r>
        <w:rPr>
          <w:rFonts w:hint="eastAsia"/>
          <w:lang w:eastAsia="zh-CN"/>
        </w:rPr>
        <w:t>32211052@stu.hzcu.edu.cn</w:t>
      </w:r>
    </w:p>
    <w:p w14:paraId="5D054417" w14:textId="0D8690EE" w:rsidR="00F23A77" w:rsidRPr="00C31F43" w:rsidRDefault="0007556F" w:rsidP="00F23A77">
      <w:pPr>
        <w:pStyle w:val="TTPAbstract"/>
        <w:spacing w:before="180"/>
        <w:rPr>
          <w:rFonts w:ascii="Arial" w:hAnsi="Arial" w:cs="Arial"/>
          <w:sz w:val="22"/>
          <w:szCs w:val="22"/>
          <w:lang w:eastAsia="zh-CN"/>
        </w:rPr>
      </w:pPr>
      <w:r w:rsidRPr="005620CC">
        <w:rPr>
          <w:rFonts w:ascii="Arial" w:hAnsi="Arial" w:cs="Arial"/>
          <w:b/>
          <w:sz w:val="22"/>
        </w:rPr>
        <w:t xml:space="preserve">Abstract. </w:t>
      </w:r>
      <w:r w:rsidR="00966EFB" w:rsidRPr="00C31F43">
        <w:rPr>
          <w:rFonts w:ascii="Arial" w:hAnsi="Arial" w:cs="Arial"/>
          <w:sz w:val="22"/>
          <w:szCs w:val="22"/>
          <w:lang w:eastAsia="zh-CN"/>
        </w:rPr>
        <w:t>Character pose generation and editing is an important technology for character shaping in the fields of film, animation, and game character development.</w:t>
      </w:r>
      <w:r w:rsidR="00D11B7D" w:rsidRPr="00C31F43">
        <w:rPr>
          <w:rFonts w:ascii="Arial" w:hAnsi="Arial" w:cs="Arial"/>
          <w:sz w:val="22"/>
          <w:szCs w:val="22"/>
          <w:lang w:eastAsia="zh-CN"/>
        </w:rPr>
        <w:t xml:space="preserve"> </w:t>
      </w:r>
      <w:r w:rsidR="00966EFB" w:rsidRPr="00C31F43">
        <w:rPr>
          <w:rFonts w:ascii="Arial" w:hAnsi="Arial" w:cs="Arial"/>
          <w:sz w:val="22"/>
          <w:szCs w:val="22"/>
          <w:lang w:eastAsia="zh-CN"/>
        </w:rPr>
        <w:t>The current mainstream posture editing methods usually focus on text and image input,</w:t>
      </w:r>
      <w:r w:rsidR="00966EFB" w:rsidRPr="00C31F43">
        <w:rPr>
          <w:rFonts w:ascii="Arial" w:hAnsi="Arial" w:cs="Arial"/>
          <w:sz w:val="22"/>
          <w:szCs w:val="22"/>
        </w:rPr>
        <w:t xml:space="preserve"> </w:t>
      </w:r>
      <w:r w:rsidR="00966EFB" w:rsidRPr="00C31F43">
        <w:rPr>
          <w:rFonts w:ascii="Arial" w:hAnsi="Arial" w:cs="Arial"/>
          <w:sz w:val="22"/>
          <w:szCs w:val="22"/>
          <w:lang w:eastAsia="zh-CN"/>
        </w:rPr>
        <w:t>but overlook the equally critical audio modality</w:t>
      </w:r>
      <w:r w:rsidR="00F23A77" w:rsidRPr="00C31F43">
        <w:rPr>
          <w:rFonts w:ascii="Arial" w:hAnsi="Arial" w:cs="Arial"/>
          <w:sz w:val="22"/>
          <w:szCs w:val="22"/>
          <w:lang w:eastAsia="zh-CN"/>
        </w:rPr>
        <w:t>;</w:t>
      </w:r>
      <w:r w:rsidR="00F23A77" w:rsidRPr="00C31F43">
        <w:rPr>
          <w:rFonts w:ascii="Arial" w:hAnsi="Arial" w:cs="Arial"/>
          <w:sz w:val="22"/>
          <w:szCs w:val="22"/>
        </w:rPr>
        <w:t xml:space="preserve"> </w:t>
      </w:r>
      <w:r w:rsidR="00F23A77" w:rsidRPr="00C31F43">
        <w:rPr>
          <w:rFonts w:ascii="Arial" w:hAnsi="Arial" w:cs="Arial"/>
          <w:sz w:val="22"/>
          <w:szCs w:val="22"/>
          <w:lang w:eastAsia="zh-CN"/>
        </w:rPr>
        <w:t>Meanwhile, existing technologies generally cannot run on consumer grade graphics cards.</w:t>
      </w:r>
      <w:r w:rsidR="00F23A77" w:rsidRPr="00C31F43">
        <w:rPr>
          <w:rFonts w:ascii="Arial" w:hAnsi="Arial" w:cs="Arial"/>
          <w:sz w:val="22"/>
          <w:szCs w:val="22"/>
        </w:rPr>
        <w:t xml:space="preserve"> </w:t>
      </w:r>
      <w:r w:rsidR="00BE0387" w:rsidRPr="00C31F43">
        <w:rPr>
          <w:rFonts w:ascii="Arial" w:hAnsi="Arial" w:cs="Arial"/>
          <w:sz w:val="22"/>
          <w:szCs w:val="22"/>
        </w:rPr>
        <w:t xml:space="preserve">Therefore, this </w:t>
      </w:r>
      <w:r w:rsidR="0083360A">
        <w:rPr>
          <w:rFonts w:ascii="Arial" w:hAnsi="Arial" w:cs="Arial" w:hint="eastAsia"/>
          <w:sz w:val="22"/>
          <w:szCs w:val="22"/>
          <w:lang w:eastAsia="zh-CN"/>
        </w:rPr>
        <w:t>paper</w:t>
      </w:r>
      <w:r w:rsidR="00BE0387" w:rsidRPr="00C31F43">
        <w:rPr>
          <w:rFonts w:ascii="Arial" w:hAnsi="Arial" w:cs="Arial"/>
          <w:sz w:val="22"/>
          <w:szCs w:val="22"/>
        </w:rPr>
        <w:t xml:space="preserve"> proposes a new technical approach: using a large model as a multimodal processor, a stable diffusion model as a transition device to generate four views after attitude changes, and finally using 3D Gaussian multi view generation models to generate the final model. </w:t>
      </w:r>
      <w:r w:rsidR="009962EE" w:rsidRPr="00C31F43">
        <w:rPr>
          <w:rFonts w:ascii="Arial" w:hAnsi="Arial" w:cs="Arial"/>
          <w:sz w:val="22"/>
          <w:szCs w:val="22"/>
        </w:rPr>
        <w:t xml:space="preserve">Then, regarding the fusion of audio modalities, this </w:t>
      </w:r>
      <w:r w:rsidR="0083360A">
        <w:rPr>
          <w:rFonts w:ascii="Arial" w:hAnsi="Arial" w:cs="Arial" w:hint="eastAsia"/>
          <w:sz w:val="22"/>
          <w:szCs w:val="22"/>
          <w:lang w:eastAsia="zh-CN"/>
        </w:rPr>
        <w:t>paper</w:t>
      </w:r>
      <w:r w:rsidR="009962EE" w:rsidRPr="00C31F43">
        <w:rPr>
          <w:rFonts w:ascii="Arial" w:hAnsi="Arial" w:cs="Arial"/>
          <w:sz w:val="22"/>
          <w:szCs w:val="22"/>
        </w:rPr>
        <w:t xml:space="preserve"> introduces the "persona mask" mechanism to set a unified audio analysis method for the large model in advance, achieving accurate recognition of character emotions from speech semantics</w:t>
      </w:r>
      <w:r w:rsidR="009962EE" w:rsidRPr="00C31F43">
        <w:rPr>
          <w:rFonts w:ascii="Arial" w:hAnsi="Arial" w:cs="Arial"/>
          <w:sz w:val="22"/>
          <w:szCs w:val="22"/>
          <w:lang w:eastAsia="zh-CN"/>
        </w:rPr>
        <w:t>,</w:t>
      </w:r>
      <w:r w:rsidR="009962EE" w:rsidRPr="00C31F43">
        <w:rPr>
          <w:rFonts w:ascii="Arial" w:hAnsi="Arial" w:cs="Arial"/>
          <w:sz w:val="22"/>
          <w:szCs w:val="22"/>
        </w:rPr>
        <w:t xml:space="preserve"> and synchronously mapping emotional features to character actions. During this process, all models are called using interfaces</w:t>
      </w:r>
      <w:r w:rsidR="004407A1" w:rsidRPr="00C31F43">
        <w:rPr>
          <w:rFonts w:ascii="Arial" w:hAnsi="Arial" w:cs="Arial"/>
          <w:sz w:val="22"/>
          <w:szCs w:val="22"/>
          <w:lang w:eastAsia="zh-CN"/>
        </w:rPr>
        <w:t>.</w:t>
      </w:r>
      <w:r w:rsidR="00582525" w:rsidRPr="00C31F43">
        <w:rPr>
          <w:rFonts w:ascii="Arial" w:hAnsi="Arial" w:cs="Arial"/>
          <w:sz w:val="22"/>
          <w:szCs w:val="22"/>
          <w:lang w:eastAsia="zh-CN"/>
        </w:rPr>
        <w:t xml:space="preserve"> </w:t>
      </w:r>
      <w:r w:rsidR="004407A1" w:rsidRPr="00C31F43">
        <w:rPr>
          <w:rFonts w:ascii="Arial" w:hAnsi="Arial" w:cs="Arial"/>
          <w:sz w:val="22"/>
          <w:szCs w:val="22"/>
          <w:lang w:eastAsia="zh-CN"/>
        </w:rPr>
        <w:t xml:space="preserve">Through experiments, it can generate poses that match the character </w:t>
      </w:r>
      <w:r w:rsidR="00962F51" w:rsidRPr="00C31F43">
        <w:rPr>
          <w:rFonts w:ascii="Arial" w:hAnsi="Arial" w:cs="Arial"/>
          <w:sz w:val="22"/>
          <w:szCs w:val="22"/>
          <w:lang w:eastAsia="zh-CN"/>
        </w:rPr>
        <w:t>design</w:t>
      </w:r>
      <w:r w:rsidR="004407A1" w:rsidRPr="00C31F43">
        <w:rPr>
          <w:rFonts w:ascii="Arial" w:hAnsi="Arial" w:cs="Arial"/>
          <w:sz w:val="22"/>
          <w:szCs w:val="22"/>
          <w:lang w:eastAsia="zh-CN"/>
        </w:rPr>
        <w:t xml:space="preserve"> very well</w:t>
      </w:r>
      <w:r w:rsidR="00B9774B" w:rsidRPr="00C31F43">
        <w:rPr>
          <w:rFonts w:ascii="Arial" w:hAnsi="Arial" w:cs="Arial"/>
          <w:sz w:val="22"/>
          <w:szCs w:val="22"/>
          <w:lang w:eastAsia="zh-CN"/>
        </w:rPr>
        <w:t xml:space="preserve"> on the 4070 graphics card.</w:t>
      </w:r>
      <w:r w:rsidR="00D33547" w:rsidRPr="00C31F43">
        <w:rPr>
          <w:rFonts w:ascii="Arial" w:hAnsi="Arial" w:cs="Arial"/>
          <w:sz w:val="22"/>
          <w:szCs w:val="22"/>
        </w:rPr>
        <w:t xml:space="preserve"> </w:t>
      </w:r>
      <w:r w:rsidR="00D33547" w:rsidRPr="00C31F43">
        <w:rPr>
          <w:rFonts w:ascii="Arial" w:hAnsi="Arial" w:cs="Arial"/>
          <w:sz w:val="22"/>
          <w:szCs w:val="22"/>
          <w:lang w:eastAsia="zh-CN"/>
        </w:rPr>
        <w:t>Hope this technology can be integrated with skeletal animation in the future, so as to complete the editing of character action animations.</w:t>
      </w:r>
    </w:p>
    <w:p w14:paraId="47F91A31" w14:textId="251A6439" w:rsidR="0007556F" w:rsidRPr="00C31F43" w:rsidRDefault="0007556F" w:rsidP="0007556F">
      <w:pPr>
        <w:pStyle w:val="TTPKeywords"/>
        <w:spacing w:before="180"/>
        <w:rPr>
          <w:b/>
          <w:bCs/>
          <w:i/>
          <w:iCs/>
          <w:color w:val="FF0000"/>
          <w:lang w:eastAsia="zh-CN"/>
        </w:rPr>
      </w:pPr>
      <w:r w:rsidRPr="00DD4E1D">
        <w:rPr>
          <w:b/>
          <w:bCs/>
        </w:rPr>
        <w:t>Keywords:</w:t>
      </w:r>
      <w:r w:rsidRPr="00C31F43">
        <w:t xml:space="preserve"> </w:t>
      </w:r>
      <w:r w:rsidR="00C31F43">
        <w:rPr>
          <w:rFonts w:hint="eastAsia"/>
          <w:lang w:eastAsia="zh-CN"/>
        </w:rPr>
        <w:t>P</w:t>
      </w:r>
      <w:r w:rsidR="00E66E70" w:rsidRPr="00C31F43">
        <w:rPr>
          <w:lang w:eastAsia="zh-CN"/>
        </w:rPr>
        <w:t>ose editing</w:t>
      </w:r>
      <w:r w:rsidRPr="00C31F43">
        <w:rPr>
          <w:lang w:eastAsia="zh-CN"/>
        </w:rPr>
        <w:t>;</w:t>
      </w:r>
      <w:r w:rsidRPr="00C31F43">
        <w:t xml:space="preserve"> </w:t>
      </w:r>
      <w:r w:rsidR="00E66E70" w:rsidRPr="00C31F43">
        <w:rPr>
          <w:lang w:eastAsia="zh-CN"/>
        </w:rPr>
        <w:t>Large model</w:t>
      </w:r>
      <w:r w:rsidRPr="00C31F43">
        <w:t>;</w:t>
      </w:r>
      <w:r w:rsidR="00762D6B">
        <w:rPr>
          <w:rFonts w:hint="eastAsia"/>
          <w:lang w:eastAsia="zh-CN"/>
        </w:rPr>
        <w:t xml:space="preserve"> </w:t>
      </w:r>
      <w:r w:rsidR="00C31F43">
        <w:rPr>
          <w:rFonts w:hint="eastAsia"/>
          <w:lang w:eastAsia="zh-CN"/>
        </w:rPr>
        <w:t>M</w:t>
      </w:r>
      <w:r w:rsidR="00E66E70" w:rsidRPr="00C31F43">
        <w:rPr>
          <w:lang w:eastAsia="zh-CN"/>
        </w:rPr>
        <w:t>ulti-modal</w:t>
      </w:r>
      <w:r w:rsidRPr="00C31F43">
        <w:t>.</w:t>
      </w:r>
    </w:p>
    <w:p w14:paraId="3A6EB6F9" w14:textId="77777777" w:rsidR="0007556F" w:rsidRPr="008A5C13" w:rsidRDefault="0007556F" w:rsidP="00F1793E">
      <w:pPr>
        <w:pStyle w:val="1"/>
        <w:numPr>
          <w:ilvl w:val="0"/>
          <w:numId w:val="3"/>
        </w:numPr>
      </w:pPr>
      <w:r w:rsidRPr="008A5C13">
        <w:t>Introduction</w:t>
      </w:r>
    </w:p>
    <w:p w14:paraId="15347CB8" w14:textId="65829545" w:rsidR="00834D3A" w:rsidRDefault="00834D3A" w:rsidP="0007556F">
      <w:pPr>
        <w:pStyle w:val="TTPParagraphothers"/>
      </w:pPr>
      <w:r w:rsidRPr="00834D3A">
        <w:t>The core role of</w:t>
      </w:r>
      <w:r w:rsidR="00843DED">
        <w:rPr>
          <w:rFonts w:hint="eastAsia"/>
          <w:lang w:eastAsia="zh-CN"/>
        </w:rPr>
        <w:t xml:space="preserve"> </w:t>
      </w:r>
      <w:r w:rsidRPr="00834D3A">
        <w:t>character pose generation and editing technology in film, animation, and game character development is to create static poses that conform to character settings for skeleton animation keyframes. It can transform abstract character personalities and plot contexts into intuitive action forms, and this transformation effect directly determines the narrative appeal and user immersion of virtual characters.</w:t>
      </w:r>
    </w:p>
    <w:p w14:paraId="5D3AE071" w14:textId="10CA200B" w:rsidR="00843DED" w:rsidRDefault="00843DED" w:rsidP="0007556F">
      <w:pPr>
        <w:pStyle w:val="TTPParagraphothers"/>
      </w:pPr>
      <w:r w:rsidRPr="00843DED">
        <w:t>Previous studies have conducted a series of explorations around "multimodal pose generation":</w:t>
      </w:r>
    </w:p>
    <w:p w14:paraId="384E6F00" w14:textId="1701506E" w:rsidR="00353328" w:rsidRDefault="00353328" w:rsidP="00353328">
      <w:pPr>
        <w:pStyle w:val="TTPParagraphothers"/>
      </w:pPr>
      <w:r>
        <w:t>In the direction of multimodal generation and editing frameworks</w:t>
      </w:r>
      <w:r w:rsidR="00762D6B">
        <w:rPr>
          <w:rFonts w:hint="eastAsia"/>
          <w:lang w:eastAsia="zh-CN"/>
        </w:rPr>
        <w:t xml:space="preserve"> </w:t>
      </w:r>
      <w:r w:rsidR="00762D6B">
        <w:t>[1]</w:t>
      </w:r>
      <w:r>
        <w:t xml:space="preserve">, </w:t>
      </w:r>
      <w:proofErr w:type="spellStart"/>
      <w:r>
        <w:t>UniPose</w:t>
      </w:r>
      <w:proofErr w:type="spellEnd"/>
      <w:r>
        <w:t xml:space="preserve"> proposed a framework that can use images, text, and 3D SMPL poses as input signals to achieve pose understanding, generation, and editing tasks</w:t>
      </w:r>
      <w:r w:rsidR="005475D5">
        <w:rPr>
          <w:rFonts w:hint="eastAsia"/>
          <w:lang w:eastAsia="zh-CN"/>
        </w:rPr>
        <w:t xml:space="preserve"> </w:t>
      </w:r>
      <w:r w:rsidR="005475D5">
        <w:t>[</w:t>
      </w:r>
      <w:r w:rsidR="005475D5">
        <w:rPr>
          <w:rFonts w:hint="eastAsia"/>
          <w:lang w:eastAsia="zh-CN"/>
        </w:rPr>
        <w:t>2</w:t>
      </w:r>
      <w:r w:rsidR="005475D5">
        <w:t>]</w:t>
      </w:r>
      <w:r>
        <w:t xml:space="preserve">; </w:t>
      </w:r>
      <w:proofErr w:type="spellStart"/>
      <w:r>
        <w:t>ChatPose</w:t>
      </w:r>
      <w:proofErr w:type="spellEnd"/>
      <w:r w:rsidR="005475D5">
        <w:rPr>
          <w:rFonts w:hint="eastAsia"/>
          <w:lang w:eastAsia="zh-CN"/>
        </w:rPr>
        <w:t xml:space="preserve"> </w:t>
      </w:r>
      <w:r>
        <w:t>has the ability to infer poses from text; On this basis</w:t>
      </w:r>
      <w:r w:rsidR="005475D5">
        <w:rPr>
          <w:rFonts w:hint="eastAsia"/>
          <w:lang w:eastAsia="zh-CN"/>
        </w:rPr>
        <w:t xml:space="preserve"> </w:t>
      </w:r>
      <w:r w:rsidR="005475D5">
        <w:t>[</w:t>
      </w:r>
      <w:r w:rsidR="005475D5">
        <w:rPr>
          <w:rFonts w:hint="eastAsia"/>
          <w:lang w:eastAsia="zh-CN"/>
        </w:rPr>
        <w:t>3</w:t>
      </w:r>
      <w:r w:rsidR="005475D5">
        <w:t>]</w:t>
      </w:r>
      <w:r>
        <w:t xml:space="preserve">, </w:t>
      </w:r>
      <w:proofErr w:type="spellStart"/>
      <w:r>
        <w:t>CoT</w:t>
      </w:r>
      <w:proofErr w:type="spellEnd"/>
      <w:r>
        <w:t xml:space="preserve"> Pose deepens its reasoning ability for abstract information</w:t>
      </w:r>
      <w:r w:rsidR="005475D5">
        <w:rPr>
          <w:rFonts w:hint="eastAsia"/>
          <w:lang w:eastAsia="zh-CN"/>
        </w:rPr>
        <w:t xml:space="preserve"> </w:t>
      </w:r>
      <w:r w:rsidR="005475D5">
        <w:t>[</w:t>
      </w:r>
      <w:r w:rsidR="005475D5">
        <w:rPr>
          <w:rFonts w:hint="eastAsia"/>
          <w:lang w:eastAsia="zh-CN"/>
        </w:rPr>
        <w:t>4</w:t>
      </w:r>
      <w:r w:rsidR="005475D5">
        <w:t>]</w:t>
      </w:r>
      <w:r>
        <w:t>; PointT2I introduces a feedback mechanism to ensure consistency between the generated pose and the textual description</w:t>
      </w:r>
      <w:r w:rsidR="00861007">
        <w:rPr>
          <w:rFonts w:hint="eastAsia"/>
          <w:lang w:eastAsia="zh-CN"/>
        </w:rPr>
        <w:t xml:space="preserve"> [5]</w:t>
      </w:r>
      <w:r>
        <w:t>.</w:t>
      </w:r>
    </w:p>
    <w:p w14:paraId="34051683" w14:textId="0E0F08AB" w:rsidR="00353328" w:rsidRDefault="00353328" w:rsidP="00353328">
      <w:pPr>
        <w:pStyle w:val="TTPParagraphothers"/>
      </w:pPr>
      <w:r>
        <w:t>In the pose prior direction, MOPED introduces SMPL parameters to make the prior conditional on images/text to enhance generative control</w:t>
      </w:r>
      <w:r w:rsidR="005475D5">
        <w:rPr>
          <w:rFonts w:hint="eastAsia"/>
          <w:lang w:eastAsia="zh-CN"/>
        </w:rPr>
        <w:t xml:space="preserve"> </w:t>
      </w:r>
      <w:r w:rsidR="005475D5">
        <w:t>[</w:t>
      </w:r>
      <w:r w:rsidR="005475D5">
        <w:rPr>
          <w:rFonts w:hint="eastAsia"/>
          <w:lang w:eastAsia="zh-CN"/>
        </w:rPr>
        <w:t>6</w:t>
      </w:r>
      <w:r w:rsidR="005475D5">
        <w:t>]</w:t>
      </w:r>
      <w:r>
        <w:t xml:space="preserve">; </w:t>
      </w:r>
      <w:proofErr w:type="spellStart"/>
      <w:r>
        <w:t>DPoser</w:t>
      </w:r>
      <w:proofErr w:type="spellEnd"/>
      <w:r>
        <w:t>-X proposed a mechanism that can capture the correlation between various parts of the body</w:t>
      </w:r>
      <w:r w:rsidR="005475D5">
        <w:rPr>
          <w:rFonts w:hint="eastAsia"/>
          <w:lang w:eastAsia="zh-CN"/>
        </w:rPr>
        <w:t xml:space="preserve"> </w:t>
      </w:r>
      <w:r w:rsidR="005475D5">
        <w:t>[</w:t>
      </w:r>
      <w:r w:rsidR="005475D5">
        <w:rPr>
          <w:rFonts w:hint="eastAsia"/>
          <w:lang w:eastAsia="zh-CN"/>
        </w:rPr>
        <w:t>7</w:t>
      </w:r>
      <w:r w:rsidR="005475D5">
        <w:t>]</w:t>
      </w:r>
      <w:r>
        <w:t xml:space="preserve">; </w:t>
      </w:r>
      <w:proofErr w:type="spellStart"/>
      <w:r>
        <w:t>PoseEmbroider</w:t>
      </w:r>
      <w:proofErr w:type="spellEnd"/>
      <w:r>
        <w:t xml:space="preserve"> proposed a modal fusion processing method to combine </w:t>
      </w:r>
      <w:proofErr w:type="spellStart"/>
      <w:r>
        <w:t>visual+pose+semantic</w:t>
      </w:r>
      <w:proofErr w:type="spellEnd"/>
      <w:r>
        <w:t xml:space="preserve"> representation.</w:t>
      </w:r>
    </w:p>
    <w:p w14:paraId="423D6C51" w14:textId="03CEE616" w:rsidR="00353328" w:rsidRDefault="00353328" w:rsidP="00353328">
      <w:pPr>
        <w:pStyle w:val="TTPParagraphothers"/>
      </w:pPr>
      <w:r>
        <w:t>In the direction of detailed manipulation of posture</w:t>
      </w:r>
      <w:r w:rsidR="005475D5">
        <w:rPr>
          <w:rFonts w:hint="eastAsia"/>
          <w:lang w:eastAsia="zh-CN"/>
        </w:rPr>
        <w:t xml:space="preserve"> </w:t>
      </w:r>
      <w:r w:rsidR="005475D5">
        <w:t>[</w:t>
      </w:r>
      <w:r w:rsidR="005475D5">
        <w:rPr>
          <w:rFonts w:hint="eastAsia"/>
          <w:lang w:eastAsia="zh-CN"/>
        </w:rPr>
        <w:t>8</w:t>
      </w:r>
      <w:r w:rsidR="005475D5">
        <w:t>]</w:t>
      </w:r>
      <w:r>
        <w:t xml:space="preserve">, new research such as </w:t>
      </w:r>
      <w:proofErr w:type="spellStart"/>
      <w:r>
        <w:t>AutoComPose</w:t>
      </w:r>
      <w:proofErr w:type="spellEnd"/>
      <w:r>
        <w:t xml:space="preserve"> automatically generates prompt words required for posture transformation</w:t>
      </w:r>
      <w:r w:rsidR="005475D5">
        <w:rPr>
          <w:rFonts w:hint="eastAsia"/>
          <w:lang w:eastAsia="zh-CN"/>
        </w:rPr>
        <w:t xml:space="preserve"> </w:t>
      </w:r>
      <w:r w:rsidR="005475D5">
        <w:t>[9]</w:t>
      </w:r>
      <w:r>
        <w:t>; Text Driven Human Image Generation with Texture and Pose Control adds joint control over texture and pose</w:t>
      </w:r>
      <w:r w:rsidR="005475D5">
        <w:rPr>
          <w:rFonts w:hint="eastAsia"/>
          <w:lang w:eastAsia="zh-CN"/>
        </w:rPr>
        <w:t xml:space="preserve"> </w:t>
      </w:r>
      <w:r w:rsidR="005475D5">
        <w:t>[10]</w:t>
      </w:r>
      <w:r>
        <w:t>;</w:t>
      </w:r>
      <w:r w:rsidR="005475D5">
        <w:rPr>
          <w:rFonts w:hint="eastAsia"/>
          <w:lang w:eastAsia="zh-CN"/>
        </w:rPr>
        <w:t xml:space="preserve"> </w:t>
      </w:r>
      <w:proofErr w:type="spellStart"/>
      <w:r>
        <w:t>PoseLaVA</w:t>
      </w:r>
      <w:proofErr w:type="spellEnd"/>
      <w:r>
        <w:t xml:space="preserve"> treats posture as an independent modality and collaborates with text/image modalities for control.</w:t>
      </w:r>
    </w:p>
    <w:p w14:paraId="70DF64EE" w14:textId="77777777" w:rsidR="000143E3" w:rsidRDefault="000143E3" w:rsidP="000143E3">
      <w:pPr>
        <w:pStyle w:val="TTPParagraphothers"/>
        <w:rPr>
          <w:lang w:eastAsia="zh-CN"/>
        </w:rPr>
      </w:pPr>
      <w:r>
        <w:rPr>
          <w:lang w:eastAsia="zh-CN"/>
        </w:rPr>
        <w:t>Although significant progress has been made in posture editing by predecessors, there are still two unresolved issues:</w:t>
      </w:r>
    </w:p>
    <w:p w14:paraId="452FFC6A" w14:textId="25095D4A" w:rsidR="000143E3" w:rsidRDefault="000143E3" w:rsidP="000143E3">
      <w:pPr>
        <w:pStyle w:val="TTPParagraphothers"/>
        <w:rPr>
          <w:lang w:eastAsia="zh-CN"/>
        </w:rPr>
      </w:pPr>
      <w:r>
        <w:rPr>
          <w:lang w:eastAsia="zh-CN"/>
        </w:rPr>
        <w:t xml:space="preserve">First, there is a key blind spot in mode coverage - all mainstream methods are not included in audio mode. In film and game creation, character dubbing (such as passionate lines and </w:t>
      </w:r>
      <w:r w:rsidR="00861007">
        <w:rPr>
          <w:lang w:eastAsia="zh-CN"/>
        </w:rPr>
        <w:t>low-pitched</w:t>
      </w:r>
      <w:r>
        <w:rPr>
          <w:lang w:eastAsia="zh-CN"/>
        </w:rPr>
        <w:t xml:space="preserve"> </w:t>
      </w:r>
      <w:r>
        <w:rPr>
          <w:lang w:eastAsia="zh-CN"/>
        </w:rPr>
        <w:lastRenderedPageBreak/>
        <w:t>monologues) is the core carrier for conveying emotions. However, existing technology cannot convert the emotional semantics in audio into posture features, resulting in generated postures that are disconnected from the character's audio context;</w:t>
      </w:r>
    </w:p>
    <w:p w14:paraId="16A8DDC7" w14:textId="5CF35562" w:rsidR="00837C57" w:rsidRDefault="000143E3" w:rsidP="000143E3">
      <w:pPr>
        <w:pStyle w:val="TTPParagraphothers"/>
        <w:rPr>
          <w:lang w:eastAsia="zh-CN"/>
        </w:rPr>
      </w:pPr>
      <w:r>
        <w:rPr>
          <w:lang w:eastAsia="zh-CN"/>
        </w:rPr>
        <w:t>Secondly, the hardware threshold is too high and the adaptability is insufficient. The overall model operation usually requires high-performance computing resources, which are generally unable to be implemented on consumer grade graphics cards</w:t>
      </w:r>
    </w:p>
    <w:p w14:paraId="53D5D46E" w14:textId="734C978D" w:rsidR="0007556F" w:rsidRDefault="00085423" w:rsidP="00861007">
      <w:pPr>
        <w:pStyle w:val="TTPParagraphothers"/>
        <w:rPr>
          <w:lang w:eastAsia="zh-CN"/>
        </w:rPr>
      </w:pPr>
      <w:r w:rsidRPr="00085423">
        <w:rPr>
          <w:rFonts w:hint="eastAsia"/>
          <w:lang w:eastAsia="zh-CN"/>
        </w:rPr>
        <w:t xml:space="preserve">So </w:t>
      </w:r>
      <w:r w:rsidR="0083360A">
        <w:rPr>
          <w:rFonts w:hint="eastAsia"/>
          <w:lang w:eastAsia="zh-CN"/>
        </w:rPr>
        <w:t>the paper</w:t>
      </w:r>
      <w:r w:rsidRPr="00085423">
        <w:rPr>
          <w:rFonts w:hint="eastAsia"/>
          <w:lang w:eastAsia="zh-CN"/>
        </w:rPr>
        <w:t xml:space="preserve"> designed a new lightweight technology framework using interfaces - "character model </w:t>
      </w:r>
      <w:r w:rsidRPr="00085423">
        <w:rPr>
          <w:rFonts w:hint="eastAsia"/>
          <w:lang w:eastAsia="zh-CN"/>
        </w:rPr>
        <w:t>→</w:t>
      </w:r>
      <w:r w:rsidRPr="00085423">
        <w:rPr>
          <w:rFonts w:hint="eastAsia"/>
          <w:lang w:eastAsia="zh-CN"/>
        </w:rPr>
        <w:t xml:space="preserve"> 2D slicing </w:t>
      </w:r>
      <w:r w:rsidRPr="00085423">
        <w:rPr>
          <w:rFonts w:hint="eastAsia"/>
          <w:lang w:eastAsia="zh-CN"/>
        </w:rPr>
        <w:t>→</w:t>
      </w:r>
      <w:r w:rsidRPr="00085423">
        <w:rPr>
          <w:rFonts w:hint="eastAsia"/>
          <w:lang w:eastAsia="zh-CN"/>
        </w:rPr>
        <w:t xml:space="preserve"> 2D pose editing </w:t>
      </w:r>
      <w:r w:rsidRPr="00085423">
        <w:rPr>
          <w:rFonts w:hint="eastAsia"/>
          <w:lang w:eastAsia="zh-CN"/>
        </w:rPr>
        <w:t>→</w:t>
      </w:r>
      <w:r w:rsidRPr="00085423">
        <w:rPr>
          <w:rFonts w:hint="eastAsia"/>
          <w:lang w:eastAsia="zh-CN"/>
        </w:rPr>
        <w:t xml:space="preserve"> 3D reconstruction". Secondly, </w:t>
      </w:r>
      <w:r w:rsidR="0083360A">
        <w:rPr>
          <w:rFonts w:hint="eastAsia"/>
          <w:lang w:eastAsia="zh-CN"/>
        </w:rPr>
        <w:t>the paper</w:t>
      </w:r>
      <w:r w:rsidRPr="00085423">
        <w:rPr>
          <w:rFonts w:hint="eastAsia"/>
          <w:lang w:eastAsia="zh-CN"/>
        </w:rPr>
        <w:t xml:space="preserve"> designed a multi-mode information coupling module driven by a large model, innovatively introduced a three mode input system consisting of audio (dubbing, background music), images and text, and established the priority rules of "image action framework </w:t>
      </w:r>
      <w:r w:rsidRPr="00085423">
        <w:rPr>
          <w:rFonts w:hint="eastAsia"/>
          <w:lang w:eastAsia="zh-CN"/>
        </w:rPr>
        <w:t>→</w:t>
      </w:r>
      <w:r w:rsidRPr="00085423">
        <w:rPr>
          <w:rFonts w:hint="eastAsia"/>
          <w:lang w:eastAsia="zh-CN"/>
        </w:rPr>
        <w:t xml:space="preserve"> text details modification </w:t>
      </w:r>
      <w:r w:rsidRPr="00085423">
        <w:rPr>
          <w:rFonts w:hint="eastAsia"/>
          <w:lang w:eastAsia="zh-CN"/>
        </w:rPr>
        <w:t>→</w:t>
      </w:r>
      <w:r w:rsidRPr="00085423">
        <w:rPr>
          <w:rFonts w:hint="eastAsia"/>
          <w:lang w:eastAsia="zh-CN"/>
        </w:rPr>
        <w:t xml:space="preserve"> audio emotion assistance". This module can transform personality roles and </w:t>
      </w:r>
      <w:r w:rsidRPr="00085423">
        <w:rPr>
          <w:lang w:eastAsia="zh-CN"/>
        </w:rPr>
        <w:t>emotions into quantifiable action parameters, so as to solve the problem of disconnection between posture and dubbing emotion, plot setting.</w:t>
      </w:r>
    </w:p>
    <w:p w14:paraId="4D43621E" w14:textId="4A6A20EA" w:rsidR="0007556F" w:rsidRPr="008A5C13" w:rsidRDefault="00085423" w:rsidP="00F1793E">
      <w:pPr>
        <w:pStyle w:val="1"/>
        <w:numPr>
          <w:ilvl w:val="0"/>
          <w:numId w:val="3"/>
        </w:numPr>
      </w:pPr>
      <w:r w:rsidRPr="00085423">
        <w:t>Method implementation</w:t>
      </w:r>
    </w:p>
    <w:p w14:paraId="039A839B" w14:textId="4A9758DD" w:rsidR="00CF02D2" w:rsidRPr="007439E7" w:rsidRDefault="00085423" w:rsidP="007439E7">
      <w:pPr>
        <w:pStyle w:val="2"/>
        <w:numPr>
          <w:ilvl w:val="1"/>
          <w:numId w:val="3"/>
        </w:numPr>
      </w:pPr>
      <w:r>
        <w:rPr>
          <w:rFonts w:ascii="宋体" w:eastAsia="宋体" w:hAnsi="宋体"/>
          <w:noProof/>
          <w:color w:val="221F1F"/>
        </w:rPr>
        <w:drawing>
          <wp:anchor distT="0" distB="0" distL="114300" distR="114300" simplePos="0" relativeHeight="251659264" behindDoc="0" locked="0" layoutInCell="1" allowOverlap="1" wp14:anchorId="6B5EF120" wp14:editId="27780A35">
            <wp:simplePos x="0" y="0"/>
            <wp:positionH relativeFrom="column">
              <wp:posOffset>118718</wp:posOffset>
            </wp:positionH>
            <wp:positionV relativeFrom="paragraph">
              <wp:posOffset>366644</wp:posOffset>
            </wp:positionV>
            <wp:extent cx="5731510" cy="2488565"/>
            <wp:effectExtent l="0" t="0" r="2540" b="6985"/>
            <wp:wrapTopAndBottom/>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8"/>
                    <a:stretch>
                      <a:fillRect/>
                    </a:stretch>
                  </pic:blipFill>
                  <pic:spPr>
                    <a:xfrm>
                      <a:off x="0" y="0"/>
                      <a:ext cx="5731510" cy="2488565"/>
                    </a:xfrm>
                    <a:prstGeom prst="rect">
                      <a:avLst/>
                    </a:prstGeom>
                  </pic:spPr>
                </pic:pic>
              </a:graphicData>
            </a:graphic>
            <wp14:sizeRelH relativeFrom="page">
              <wp14:pctWidth>0</wp14:pctWidth>
            </wp14:sizeRelH>
            <wp14:sizeRelV relativeFrom="page">
              <wp14:pctHeight>0</wp14:pctHeight>
            </wp14:sizeRelV>
          </wp:anchor>
        </w:drawing>
      </w:r>
      <w:r w:rsidRPr="00085423">
        <w:rPr>
          <w:rFonts w:hint="eastAsia"/>
          <w:lang w:eastAsia="zh-CN"/>
        </w:rPr>
        <w:t xml:space="preserve"> </w:t>
      </w:r>
      <w:r w:rsidR="00861007">
        <w:rPr>
          <w:rFonts w:eastAsiaTheme="minorEastAsia" w:hint="eastAsia"/>
          <w:lang w:eastAsia="zh-CN"/>
        </w:rPr>
        <w:t>C</w:t>
      </w:r>
      <w:r w:rsidRPr="00085423">
        <w:rPr>
          <w:rFonts w:hint="eastAsia"/>
          <w:lang w:eastAsia="zh-CN"/>
        </w:rPr>
        <w:t>haracter model → 2D slicing → 2D pose editing → 3D reconstruction</w:t>
      </w:r>
    </w:p>
    <w:p w14:paraId="26677FB1" w14:textId="1A5E9141" w:rsidR="00085423" w:rsidRPr="00861007" w:rsidRDefault="007439E7" w:rsidP="007439E7">
      <w:pPr>
        <w:pStyle w:val="a8"/>
        <w:ind w:left="720" w:firstLineChars="0" w:firstLine="0"/>
        <w:jc w:val="center"/>
        <w:rPr>
          <w:sz w:val="24"/>
          <w:szCs w:val="24"/>
          <w:lang w:eastAsia="zh-CN"/>
        </w:rPr>
      </w:pPr>
      <w:r w:rsidRPr="00861007">
        <w:rPr>
          <w:b/>
          <w:bCs/>
          <w:sz w:val="24"/>
          <w:szCs w:val="24"/>
          <w:lang w:eastAsia="zh-CN"/>
        </w:rPr>
        <w:t>Fig</w:t>
      </w:r>
      <w:r w:rsidR="00861007" w:rsidRPr="00861007">
        <w:rPr>
          <w:rFonts w:hint="eastAsia"/>
          <w:b/>
          <w:bCs/>
          <w:sz w:val="24"/>
          <w:szCs w:val="24"/>
          <w:lang w:eastAsia="zh-CN"/>
        </w:rPr>
        <w:t xml:space="preserve">. </w:t>
      </w:r>
      <w:r w:rsidRPr="00861007">
        <w:rPr>
          <w:b/>
          <w:bCs/>
          <w:sz w:val="24"/>
          <w:szCs w:val="24"/>
          <w:lang w:eastAsia="zh-CN"/>
        </w:rPr>
        <w:t>1</w:t>
      </w:r>
      <w:r w:rsidRPr="00861007">
        <w:rPr>
          <w:sz w:val="24"/>
          <w:szCs w:val="24"/>
          <w:lang w:eastAsia="zh-CN"/>
        </w:rPr>
        <w:t xml:space="preserve"> </w:t>
      </w:r>
      <w:r w:rsidR="00861007">
        <w:rPr>
          <w:rFonts w:hint="eastAsia"/>
          <w:sz w:val="24"/>
          <w:szCs w:val="24"/>
          <w:lang w:eastAsia="zh-CN"/>
        </w:rPr>
        <w:t>P</w:t>
      </w:r>
      <w:r w:rsidRPr="00861007">
        <w:rPr>
          <w:sz w:val="24"/>
          <w:szCs w:val="24"/>
          <w:lang w:eastAsia="zh-CN"/>
        </w:rPr>
        <w:t>rinciple explanation diagram</w:t>
      </w:r>
    </w:p>
    <w:p w14:paraId="37614A82" w14:textId="77777777" w:rsidR="007439E7" w:rsidRPr="00085423" w:rsidRDefault="007439E7" w:rsidP="00861007">
      <w:pPr>
        <w:rPr>
          <w:lang w:eastAsia="zh-CN"/>
        </w:rPr>
      </w:pPr>
    </w:p>
    <w:p w14:paraId="357CD328" w14:textId="2451D480" w:rsidR="00CF02D2" w:rsidRDefault="006C0DCD" w:rsidP="00F71412">
      <w:pPr>
        <w:pStyle w:val="TTPParagraphothers"/>
        <w:ind w:firstLine="284"/>
        <w:textAlignment w:val="center"/>
      </w:pPr>
      <w:r w:rsidRPr="006C0DCD">
        <w:t xml:space="preserve">As shown in the </w:t>
      </w:r>
      <w:r w:rsidR="00D9354A">
        <w:rPr>
          <w:rFonts w:hint="eastAsia"/>
        </w:rPr>
        <w:t>figure</w:t>
      </w:r>
      <w:r w:rsidR="00861007">
        <w:rPr>
          <w:rFonts w:hint="eastAsia"/>
          <w:lang w:eastAsia="zh-CN"/>
        </w:rPr>
        <w:t xml:space="preserve"> </w:t>
      </w:r>
      <w:r w:rsidR="00D9354A">
        <w:rPr>
          <w:rFonts w:hint="eastAsia"/>
          <w:lang w:eastAsia="zh-CN"/>
        </w:rPr>
        <w:t>1</w:t>
      </w:r>
      <w:r>
        <w:rPr>
          <w:rFonts w:hint="eastAsia"/>
          <w:lang w:eastAsia="zh-CN"/>
        </w:rPr>
        <w:t xml:space="preserve">, </w:t>
      </w:r>
      <w:r w:rsidR="00861007" w:rsidRPr="00F71412">
        <w:t>the</w:t>
      </w:r>
      <w:r w:rsidR="00F71412" w:rsidRPr="00F71412">
        <w:t xml:space="preserve"> technical implementation of the method mainly relies on three core modules, namely the multimodal input processing module, the 2D action redraw module, and the 3D model reproduction module. The multimodal input processing module and the 2D action redraw module are both implemented through OpenAI interfaces, while the 3D model reproduction module is built based on the Hunyuan3D model.</w:t>
      </w:r>
      <w:r w:rsidR="0007556F" w:rsidRPr="00DD4E1D" w:rsidDel="00191D51">
        <w:t xml:space="preserve"> </w:t>
      </w:r>
    </w:p>
    <w:p w14:paraId="1C7273A5" w14:textId="72520511" w:rsidR="00F71412" w:rsidRDefault="005968E2" w:rsidP="00F71412">
      <w:pPr>
        <w:pStyle w:val="TTPParagraphothers"/>
        <w:ind w:firstLine="284"/>
        <w:textAlignment w:val="center"/>
        <w:rPr>
          <w:lang w:eastAsia="zh-CN"/>
        </w:rPr>
      </w:pPr>
      <w:r w:rsidRPr="005968E2">
        <w:rPr>
          <w:lang w:eastAsia="zh-CN"/>
        </w:rPr>
        <w:t>The multimodal input processing module uses a large model and several personality masks to integrate the information input from text, images, and audio modalities</w:t>
      </w:r>
      <w:r>
        <w:rPr>
          <w:rFonts w:hint="eastAsia"/>
          <w:lang w:eastAsia="zh-CN"/>
        </w:rPr>
        <w:t>,</w:t>
      </w:r>
      <w:r w:rsidRPr="005968E2">
        <w:rPr>
          <w:lang w:eastAsia="zh-CN"/>
        </w:rPr>
        <w:t xml:space="preserve"> </w:t>
      </w:r>
      <w:r>
        <w:rPr>
          <w:rFonts w:hint="eastAsia"/>
          <w:lang w:eastAsia="zh-CN"/>
        </w:rPr>
        <w:t>then input</w:t>
      </w:r>
      <w:r w:rsidRPr="005968E2">
        <w:rPr>
          <w:lang w:eastAsia="zh-CN"/>
        </w:rPr>
        <w:t xml:space="preserve"> the keywords required for the image generation module</w:t>
      </w:r>
      <w:r w:rsidR="00A1718E">
        <w:rPr>
          <w:rFonts w:hint="eastAsia"/>
          <w:lang w:eastAsia="zh-CN"/>
        </w:rPr>
        <w:t>.</w:t>
      </w:r>
    </w:p>
    <w:p w14:paraId="680B7864" w14:textId="78C97998" w:rsidR="00A1718E" w:rsidRDefault="00D208DE" w:rsidP="00F71412">
      <w:pPr>
        <w:pStyle w:val="TTPParagraphothers"/>
        <w:ind w:firstLine="284"/>
        <w:textAlignment w:val="center"/>
        <w:rPr>
          <w:lang w:eastAsia="zh-CN"/>
        </w:rPr>
      </w:pPr>
      <w:r w:rsidRPr="00D208DE">
        <w:rPr>
          <w:lang w:eastAsia="zh-CN"/>
        </w:rPr>
        <w:t xml:space="preserve">The 2D action redrawing module takes the 3D character model input by the user and the keywords generated by the previous module as inputs, and generates four different perspective images of the person with posture adjustment through the stable diffusion model. In the input stage, users have flexible selection space - they can directly input the character setting diagram, or use the 3D model main view obtained </w:t>
      </w:r>
      <w:r>
        <w:rPr>
          <w:rFonts w:hint="eastAsia"/>
          <w:lang w:eastAsia="zh-CN"/>
        </w:rPr>
        <w:t>(</w:t>
      </w:r>
      <w:r w:rsidRPr="00D208DE">
        <w:rPr>
          <w:lang w:eastAsia="zh-CN"/>
        </w:rPr>
        <w:t>through slicing algorithm processing</w:t>
      </w:r>
      <w:r>
        <w:rPr>
          <w:rFonts w:hint="eastAsia"/>
          <w:lang w:eastAsia="zh-CN"/>
        </w:rPr>
        <w:t>)</w:t>
      </w:r>
      <w:r w:rsidRPr="00D208DE">
        <w:rPr>
          <w:lang w:eastAsia="zh-CN"/>
        </w:rPr>
        <w:t xml:space="preserve"> as input material.</w:t>
      </w:r>
    </w:p>
    <w:p w14:paraId="721E1254" w14:textId="2A742216" w:rsidR="00D208DE" w:rsidRDefault="00750EAB" w:rsidP="007439E7">
      <w:pPr>
        <w:pStyle w:val="TTPParagraphothers"/>
        <w:ind w:firstLine="284"/>
        <w:textAlignment w:val="center"/>
        <w:rPr>
          <w:lang w:eastAsia="zh-CN"/>
        </w:rPr>
      </w:pPr>
      <w:r w:rsidRPr="00750EAB">
        <w:rPr>
          <w:lang w:eastAsia="zh-CN"/>
        </w:rPr>
        <w:t>The 3D pose generation module takes 4 multi view 2D images as inputs to the 3D model reproduction module (</w:t>
      </w:r>
      <w:proofErr w:type="spellStart"/>
      <w:r w:rsidRPr="00750EAB">
        <w:rPr>
          <w:lang w:eastAsia="zh-CN"/>
        </w:rPr>
        <w:t>Hunyuan</w:t>
      </w:r>
      <w:proofErr w:type="spellEnd"/>
      <w:r w:rsidRPr="00750EAB">
        <w:rPr>
          <w:lang w:eastAsia="zh-CN"/>
        </w:rPr>
        <w:t xml:space="preserve"> 3D model), and finally outputs a 3D character model with modified actions that conform to physical laws and personality characteristics.</w:t>
      </w:r>
    </w:p>
    <w:p w14:paraId="04B3EB1D" w14:textId="52E137EF" w:rsidR="0007556F" w:rsidRDefault="00556EE4" w:rsidP="005D61A4">
      <w:pPr>
        <w:pStyle w:val="2"/>
        <w:numPr>
          <w:ilvl w:val="1"/>
          <w:numId w:val="3"/>
        </w:numPr>
        <w:rPr>
          <w:rFonts w:eastAsiaTheme="minorEastAsia"/>
          <w:lang w:eastAsia="zh-CN"/>
        </w:rPr>
      </w:pPr>
      <w:r w:rsidRPr="00556EE4">
        <w:lastRenderedPageBreak/>
        <w:t>Multimodal input processing module</w:t>
      </w:r>
    </w:p>
    <w:p w14:paraId="13197980" w14:textId="2B38ED81" w:rsidR="00CD63CE" w:rsidRPr="00861007" w:rsidRDefault="00CD63CE" w:rsidP="00861007">
      <w:pPr>
        <w:pStyle w:val="3"/>
        <w:rPr>
          <w:rFonts w:eastAsiaTheme="minorEastAsia"/>
          <w:lang w:eastAsia="zh-CN"/>
        </w:rPr>
      </w:pPr>
      <w:r>
        <w:rPr>
          <w:rFonts w:hint="eastAsia"/>
          <w:lang w:eastAsia="zh-CN"/>
        </w:rPr>
        <w:t>2</w:t>
      </w:r>
      <w:r>
        <w:rPr>
          <w:lang w:eastAsia="zh-CN"/>
        </w:rPr>
        <w:t>.</w:t>
      </w:r>
      <w:r>
        <w:rPr>
          <w:rFonts w:eastAsiaTheme="minorEastAsia" w:hint="eastAsia"/>
          <w:lang w:eastAsia="zh-CN"/>
        </w:rPr>
        <w:t>2</w:t>
      </w:r>
      <w:r>
        <w:rPr>
          <w:lang w:eastAsia="zh-CN"/>
        </w:rPr>
        <w:t>.1</w:t>
      </w:r>
      <w:r w:rsidR="006E0A05" w:rsidRPr="006E0A05">
        <w:t xml:space="preserve"> </w:t>
      </w:r>
      <w:r w:rsidR="006E0A05" w:rsidRPr="006E0A05">
        <w:rPr>
          <w:lang w:eastAsia="zh-CN"/>
        </w:rPr>
        <w:t>Contradiction Handling</w:t>
      </w:r>
    </w:p>
    <w:p w14:paraId="46C5A35B" w14:textId="6741BFDC" w:rsidR="00084D38" w:rsidRDefault="00712521" w:rsidP="0007556F">
      <w:pPr>
        <w:pStyle w:val="TTPParagraphothers"/>
      </w:pPr>
      <w:r w:rsidRPr="00712521">
        <w:t>This module is connected to a large model interface with multimodal understanding capabilities and outputs logic through persona constraints. Ensure that it follows the contradiction handling rule of "text mode&gt;image mode&gt;audio mode", and finally generate accurate 3D character action keywords. All action keywords must be accompanied by a unified suffix "remove background, change the actions of characters inside" to clarify the editing objectives for subsequent image generation modules.</w:t>
      </w:r>
    </w:p>
    <w:p w14:paraId="1296D934" w14:textId="2A5111D9" w:rsidR="00306C2D" w:rsidRDefault="002C64EA" w:rsidP="0007556F">
      <w:pPr>
        <w:pStyle w:val="TTPParagraphothers"/>
      </w:pPr>
      <w:r w:rsidRPr="002C64EA">
        <w:t>The contradiction handling between multiple modalities mainly follows the following rules - using image modalities as the basic framework for actions; The audio modality is used to assist in action details, analyze emotional features and convert them into adjusting action amplitude and adding some action details, without changing the overall action framework; The text modality is used for final action calibration, where when the text description action does not match the image extraction action, the text action takes precedence.</w:t>
      </w:r>
    </w:p>
    <w:p w14:paraId="48E61F6F" w14:textId="41FC31D3" w:rsidR="00CD63CE" w:rsidRPr="00861007" w:rsidRDefault="00CD63CE" w:rsidP="00861007">
      <w:pPr>
        <w:pStyle w:val="3"/>
        <w:rPr>
          <w:rFonts w:eastAsiaTheme="minorEastAsia"/>
          <w:lang w:eastAsia="zh-CN"/>
        </w:rPr>
      </w:pPr>
      <w:r>
        <w:rPr>
          <w:rFonts w:hint="eastAsia"/>
          <w:lang w:eastAsia="zh-CN"/>
        </w:rPr>
        <w:t>2</w:t>
      </w:r>
      <w:r>
        <w:rPr>
          <w:lang w:eastAsia="zh-CN"/>
        </w:rPr>
        <w:t>.</w:t>
      </w:r>
      <w:r>
        <w:rPr>
          <w:rFonts w:eastAsiaTheme="minorEastAsia" w:hint="eastAsia"/>
          <w:lang w:eastAsia="zh-CN"/>
        </w:rPr>
        <w:t>2</w:t>
      </w:r>
      <w:r>
        <w:rPr>
          <w:lang w:eastAsia="zh-CN"/>
        </w:rPr>
        <w:t>.</w:t>
      </w:r>
      <w:r>
        <w:rPr>
          <w:rFonts w:eastAsiaTheme="minorEastAsia" w:hint="eastAsia"/>
          <w:lang w:eastAsia="zh-CN"/>
        </w:rPr>
        <w:t>2</w:t>
      </w:r>
      <w:r>
        <w:rPr>
          <w:lang w:eastAsia="zh-CN"/>
        </w:rPr>
        <w:t xml:space="preserve"> </w:t>
      </w:r>
      <w:r w:rsidR="008D14FA">
        <w:rPr>
          <w:rFonts w:eastAsiaTheme="minorEastAsia" w:hint="eastAsia"/>
          <w:lang w:eastAsia="zh-CN"/>
        </w:rPr>
        <w:t>Audio</w:t>
      </w:r>
      <w:r w:rsidR="008D14FA" w:rsidRPr="008D14FA">
        <w:rPr>
          <w:lang w:eastAsia="zh-CN"/>
        </w:rPr>
        <w:t xml:space="preserve"> </w:t>
      </w:r>
      <w:r w:rsidR="008D14FA">
        <w:rPr>
          <w:rFonts w:eastAsiaTheme="minorEastAsia" w:hint="eastAsia"/>
          <w:lang w:eastAsia="zh-CN"/>
        </w:rPr>
        <w:t>M</w:t>
      </w:r>
      <w:r w:rsidR="008D14FA" w:rsidRPr="008D14FA">
        <w:rPr>
          <w:lang w:eastAsia="zh-CN"/>
        </w:rPr>
        <w:t>odal</w:t>
      </w:r>
    </w:p>
    <w:p w14:paraId="742BAC4E" w14:textId="2CB3C591" w:rsidR="002C64EA" w:rsidRDefault="000C122D" w:rsidP="0007556F">
      <w:pPr>
        <w:pStyle w:val="TTPParagraphothers"/>
      </w:pPr>
      <w:r w:rsidRPr="000C122D">
        <w:t>The audio modal persona combines semantic content and intonation features (such as word repetition frequency, speech rate, volume fluctuations, etc.) in the audio. Analyze the speaker's emotional tendencies through this information. Then, using the "Emotion Type and Action Comparison Table" (which can be omitted as the table mainly quantifies the amplitude of actions), corresponding character posture keywords are generated. These keywords are only used to adjust the details of actions and do not change the overall action framework determined by the image modality. Emotion judgment needs to be based on intonation frequency and semantic keywords, where low intonation corresponds to negative emotions, and rising intonation corresponds to positive emotions. Words such as "sad" and "lost" in semantics point to negative emotions, while words such as "happy" and "excited" point to positive emotions. If there is a conflict between semantics and intonation, for example, if the intonation is low but the semantics contain "happy", the core emotion needs to be judged based on intonation characteristics, such as "depressed".</w:t>
      </w:r>
    </w:p>
    <w:p w14:paraId="09511153" w14:textId="03103BD4" w:rsidR="00F20115" w:rsidRPr="00861007" w:rsidRDefault="00CD63CE" w:rsidP="00861007">
      <w:pPr>
        <w:pStyle w:val="3"/>
        <w:rPr>
          <w:rFonts w:eastAsiaTheme="minorEastAsia"/>
          <w:lang w:eastAsia="zh-CN"/>
        </w:rPr>
      </w:pPr>
      <w:r>
        <w:rPr>
          <w:rFonts w:hint="eastAsia"/>
          <w:lang w:eastAsia="zh-CN"/>
        </w:rPr>
        <w:t>2</w:t>
      </w:r>
      <w:r>
        <w:rPr>
          <w:lang w:eastAsia="zh-CN"/>
        </w:rPr>
        <w:t>.</w:t>
      </w:r>
      <w:r>
        <w:rPr>
          <w:rFonts w:eastAsiaTheme="minorEastAsia" w:hint="eastAsia"/>
          <w:lang w:eastAsia="zh-CN"/>
        </w:rPr>
        <w:t>2</w:t>
      </w:r>
      <w:r>
        <w:rPr>
          <w:lang w:eastAsia="zh-CN"/>
        </w:rPr>
        <w:t>.</w:t>
      </w:r>
      <w:r>
        <w:rPr>
          <w:rFonts w:eastAsiaTheme="minorEastAsia" w:hint="eastAsia"/>
          <w:lang w:eastAsia="zh-CN"/>
        </w:rPr>
        <w:t>3</w:t>
      </w:r>
      <w:r>
        <w:rPr>
          <w:lang w:eastAsia="zh-CN"/>
        </w:rPr>
        <w:t xml:space="preserve"> </w:t>
      </w:r>
      <w:r w:rsidR="008D14FA">
        <w:rPr>
          <w:rFonts w:eastAsiaTheme="minorEastAsia" w:hint="eastAsia"/>
          <w:lang w:eastAsia="zh-CN"/>
        </w:rPr>
        <w:t>Image</w:t>
      </w:r>
      <w:r w:rsidR="008D14FA" w:rsidRPr="008D14FA">
        <w:rPr>
          <w:lang w:eastAsia="zh-CN"/>
        </w:rPr>
        <w:t xml:space="preserve"> </w:t>
      </w:r>
      <w:r w:rsidR="008D14FA">
        <w:rPr>
          <w:rFonts w:eastAsiaTheme="minorEastAsia" w:hint="eastAsia"/>
          <w:lang w:eastAsia="zh-CN"/>
        </w:rPr>
        <w:t>M</w:t>
      </w:r>
      <w:r w:rsidR="008D14FA" w:rsidRPr="008D14FA">
        <w:rPr>
          <w:lang w:eastAsia="zh-CN"/>
        </w:rPr>
        <w:t>odal</w:t>
      </w:r>
    </w:p>
    <w:p w14:paraId="6606ECB2" w14:textId="54AFC754" w:rsidR="00CD63CE" w:rsidRDefault="00A70B73" w:rsidP="0007556F">
      <w:pPr>
        <w:pStyle w:val="TTPParagraphothers"/>
        <w:rPr>
          <w:lang w:eastAsia="zh-CN"/>
        </w:rPr>
      </w:pPr>
      <w:r w:rsidRPr="00A70B73">
        <w:rPr>
          <w:lang w:eastAsia="zh-CN"/>
        </w:rPr>
        <w:t>The image modal personality mask focuses on the normal physiological organs of the human body, excluding non-human physiological structures such as wings and tails, extracts action states, and generates high-precision action keywords. At the same time, it completes the "left-right exchange" calibration to ensure that the action description is consistent with actual needs. The calibration rule for "left-right swapping" is that, since the input image is from a positive perspective, the "left hand/foot" of the character in the image corresponds to the "right hand/right foot" of the actual character.</w:t>
      </w:r>
    </w:p>
    <w:p w14:paraId="7856532C" w14:textId="20D3F521" w:rsidR="00A70B73" w:rsidRPr="00861007" w:rsidRDefault="00A70B73" w:rsidP="00861007">
      <w:pPr>
        <w:pStyle w:val="3"/>
        <w:rPr>
          <w:rFonts w:eastAsiaTheme="minorEastAsia"/>
          <w:lang w:eastAsia="zh-CN"/>
        </w:rPr>
      </w:pPr>
      <w:r>
        <w:rPr>
          <w:rFonts w:hint="eastAsia"/>
          <w:lang w:eastAsia="zh-CN"/>
        </w:rPr>
        <w:t>2</w:t>
      </w:r>
      <w:r>
        <w:rPr>
          <w:lang w:eastAsia="zh-CN"/>
        </w:rPr>
        <w:t>.</w:t>
      </w:r>
      <w:r>
        <w:rPr>
          <w:rFonts w:eastAsiaTheme="minorEastAsia" w:hint="eastAsia"/>
          <w:lang w:eastAsia="zh-CN"/>
        </w:rPr>
        <w:t>2</w:t>
      </w:r>
      <w:r>
        <w:rPr>
          <w:lang w:eastAsia="zh-CN"/>
        </w:rPr>
        <w:t>.</w:t>
      </w:r>
      <w:r>
        <w:rPr>
          <w:rFonts w:eastAsiaTheme="minorEastAsia" w:hint="eastAsia"/>
          <w:lang w:eastAsia="zh-CN"/>
        </w:rPr>
        <w:t>4</w:t>
      </w:r>
      <w:r w:rsidR="008D14FA" w:rsidRPr="008D14FA">
        <w:t xml:space="preserve"> </w:t>
      </w:r>
      <w:r w:rsidR="008D14FA">
        <w:rPr>
          <w:rFonts w:eastAsiaTheme="minorEastAsia" w:hint="eastAsia"/>
          <w:lang w:eastAsia="zh-CN"/>
        </w:rPr>
        <w:t>T</w:t>
      </w:r>
      <w:r w:rsidR="008D14FA" w:rsidRPr="008D14FA">
        <w:rPr>
          <w:lang w:eastAsia="zh-CN"/>
        </w:rPr>
        <w:t xml:space="preserve">ext </w:t>
      </w:r>
      <w:r w:rsidR="008D14FA">
        <w:rPr>
          <w:rFonts w:eastAsiaTheme="minorEastAsia" w:hint="eastAsia"/>
          <w:lang w:eastAsia="zh-CN"/>
        </w:rPr>
        <w:t>M</w:t>
      </w:r>
      <w:r w:rsidR="008D14FA" w:rsidRPr="008D14FA">
        <w:rPr>
          <w:lang w:eastAsia="zh-CN"/>
        </w:rPr>
        <w:t>odal</w:t>
      </w:r>
    </w:p>
    <w:p w14:paraId="39A5A011" w14:textId="7E6FC6E8" w:rsidR="0012698A" w:rsidRPr="008A5C13" w:rsidRDefault="0089536D" w:rsidP="00861007">
      <w:pPr>
        <w:pStyle w:val="TTPParagraphothers"/>
        <w:rPr>
          <w:lang w:eastAsia="zh-CN"/>
        </w:rPr>
      </w:pPr>
      <w:r w:rsidRPr="0089536D">
        <w:rPr>
          <w:lang w:eastAsia="zh-CN"/>
        </w:rPr>
        <w:t>The text modal persona is responsible for analyzing the input text content and generating action keywords required for the graph generation model. In terms of personality/scene text processing, if the text contains personality descriptions such as "gloomy" and "bold", or scene descriptions such as "combat scene" and "leisure scene", it is necessary to first examine and combine audio modalities to analyze the emotional characteristics of the characters, and convert them into action parameters.</w:t>
      </w:r>
    </w:p>
    <w:p w14:paraId="51DDAE69" w14:textId="2C29A6ED" w:rsidR="0007556F" w:rsidRDefault="0012698A" w:rsidP="00F1793E">
      <w:pPr>
        <w:pStyle w:val="1"/>
        <w:numPr>
          <w:ilvl w:val="0"/>
          <w:numId w:val="3"/>
        </w:numPr>
        <w:rPr>
          <w:rFonts w:eastAsiaTheme="minorEastAsia"/>
          <w:lang w:eastAsia="zh-CN"/>
        </w:rPr>
      </w:pPr>
      <w:r w:rsidRPr="0012698A">
        <w:lastRenderedPageBreak/>
        <w:t>Result</w:t>
      </w:r>
      <w:r w:rsidR="0007556F" w:rsidRPr="00DD4E1D">
        <w:t>s</w:t>
      </w:r>
    </w:p>
    <w:p w14:paraId="699E8971" w14:textId="1A4313DB" w:rsidR="00E626B1" w:rsidRPr="00861007" w:rsidRDefault="001D7D2F" w:rsidP="00E626B1">
      <w:pPr>
        <w:pStyle w:val="3"/>
        <w:numPr>
          <w:ilvl w:val="1"/>
          <w:numId w:val="3"/>
        </w:numPr>
        <w:rPr>
          <w:rFonts w:eastAsiaTheme="minorEastAsia"/>
          <w:lang w:eastAsia="zh-CN"/>
        </w:rPr>
      </w:pPr>
      <w:r>
        <w:rPr>
          <w:rFonts w:eastAsiaTheme="minorEastAsia" w:hint="eastAsia"/>
          <w:lang w:eastAsia="zh-CN"/>
        </w:rPr>
        <w:t>Audio</w:t>
      </w:r>
      <w:r w:rsidRPr="008D14FA">
        <w:rPr>
          <w:lang w:eastAsia="zh-CN"/>
        </w:rPr>
        <w:t xml:space="preserve"> </w:t>
      </w:r>
      <w:r>
        <w:rPr>
          <w:rFonts w:eastAsiaTheme="minorEastAsia" w:hint="eastAsia"/>
          <w:lang w:eastAsia="zh-CN"/>
        </w:rPr>
        <w:t>M</w:t>
      </w:r>
      <w:r w:rsidRPr="008D14FA">
        <w:rPr>
          <w:lang w:eastAsia="zh-CN"/>
        </w:rPr>
        <w:t>odal</w:t>
      </w:r>
      <w:r w:rsidR="00DB7C92">
        <w:rPr>
          <w:rFonts w:eastAsiaTheme="minorEastAsia" w:hint="eastAsia"/>
          <w:lang w:eastAsia="zh-CN"/>
        </w:rPr>
        <w:t xml:space="preserve"> </w:t>
      </w:r>
    </w:p>
    <w:tbl>
      <w:tblPr>
        <w:tblStyle w:val="4"/>
        <w:tblpPr w:leftFromText="180" w:rightFromText="180" w:vertAnchor="text" w:horzAnchor="margin" w:tblpY="13"/>
        <w:tblW w:w="5090" w:type="pct"/>
        <w:tblLook w:val="04A0" w:firstRow="1" w:lastRow="0" w:firstColumn="1" w:lastColumn="0" w:noHBand="0" w:noVBand="1"/>
      </w:tblPr>
      <w:tblGrid>
        <w:gridCol w:w="3286"/>
        <w:gridCol w:w="3246"/>
        <w:gridCol w:w="3281"/>
      </w:tblGrid>
      <w:tr w:rsidR="00E626B1" w:rsidRPr="00FB2718" w14:paraId="7440091F" w14:textId="77777777" w:rsidTr="00EB7BF2">
        <w:trPr>
          <w:cnfStyle w:val="100000000000" w:firstRow="1" w:lastRow="0" w:firstColumn="0" w:lastColumn="0" w:oddVBand="0" w:evenVBand="0" w:oddHBand="0"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674" w:type="pct"/>
          </w:tcPr>
          <w:p w14:paraId="3994D26C" w14:textId="1A5D67C4" w:rsidR="00E626B1" w:rsidRPr="00FB2718" w:rsidRDefault="00E626B1" w:rsidP="00861007">
            <w:pPr>
              <w:spacing w:before="140"/>
              <w:ind w:left="238"/>
              <w:jc w:val="right"/>
              <w:rPr>
                <w:rFonts w:ascii="宋体" w:hAnsi="宋体" w:hint="eastAsia"/>
                <w:lang w:eastAsia="zh-CN"/>
              </w:rPr>
            </w:pPr>
            <w:r w:rsidRPr="00FB2718">
              <w:rPr>
                <w:rFonts w:ascii="宋体" w:hAnsi="宋体"/>
                <w:noProof/>
              </w:rPr>
              <w:drawing>
                <wp:inline distT="0" distB="0" distL="0" distR="0" wp14:anchorId="32418437" wp14:editId="1679F4F8">
                  <wp:extent cx="1797691" cy="1322614"/>
                  <wp:effectExtent l="0" t="0" r="0" b="0"/>
                  <wp:docPr id="1707909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1797691" cy="1322614"/>
                          </a:xfrm>
                          <a:prstGeom prst="rect">
                            <a:avLst/>
                          </a:prstGeom>
                        </pic:spPr>
                      </pic:pic>
                    </a:graphicData>
                  </a:graphic>
                </wp:inline>
              </w:drawing>
            </w:r>
          </w:p>
        </w:tc>
        <w:tc>
          <w:tcPr>
            <w:tcW w:w="1654" w:type="pct"/>
          </w:tcPr>
          <w:p w14:paraId="1D5957A5" w14:textId="77777777" w:rsidR="00E626B1" w:rsidRPr="00FB2718" w:rsidRDefault="00E626B1" w:rsidP="00A83F83">
            <w:pPr>
              <w:spacing w:before="102"/>
              <w:jc w:val="right"/>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FB2718">
              <w:rPr>
                <w:rFonts w:ascii="宋体" w:hAnsi="宋体"/>
                <w:noProof/>
              </w:rPr>
              <w:drawing>
                <wp:inline distT="0" distB="0" distL="0" distR="0" wp14:anchorId="5FB79067" wp14:editId="202BB61B">
                  <wp:extent cx="1923865" cy="1398814"/>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1924557" cy="1399317"/>
                          </a:xfrm>
                          <a:prstGeom prst="rect">
                            <a:avLst/>
                          </a:prstGeom>
                        </pic:spPr>
                      </pic:pic>
                    </a:graphicData>
                  </a:graphic>
                </wp:inline>
              </w:drawing>
            </w:r>
          </w:p>
        </w:tc>
        <w:tc>
          <w:tcPr>
            <w:tcW w:w="1672" w:type="pct"/>
          </w:tcPr>
          <w:p w14:paraId="078429B0" w14:textId="77777777" w:rsidR="00E626B1" w:rsidRPr="00FB2718" w:rsidRDefault="00E626B1" w:rsidP="00A83F83">
            <w:pPr>
              <w:spacing w:before="60"/>
              <w:jc w:val="right"/>
              <w:cnfStyle w:val="100000000000" w:firstRow="1" w:lastRow="0" w:firstColumn="0" w:lastColumn="0" w:oddVBand="0" w:evenVBand="0" w:oddHBand="0" w:evenHBand="0" w:firstRowFirstColumn="0" w:firstRowLastColumn="0" w:lastRowFirstColumn="0" w:lastRowLastColumn="0"/>
              <w:rPr>
                <w:rFonts w:ascii="宋体" w:hAnsi="宋体" w:hint="eastAsia"/>
              </w:rPr>
            </w:pPr>
            <w:r w:rsidRPr="00FB2718">
              <w:rPr>
                <w:rFonts w:ascii="宋体" w:hAnsi="宋体"/>
                <w:noProof/>
              </w:rPr>
              <w:drawing>
                <wp:inline distT="0" distB="0" distL="0" distR="0" wp14:anchorId="47F5F8DC" wp14:editId="4258DB9A">
                  <wp:extent cx="1946410" cy="13764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946410" cy="1376498"/>
                          </a:xfrm>
                          <a:prstGeom prst="rect">
                            <a:avLst/>
                          </a:prstGeom>
                        </pic:spPr>
                      </pic:pic>
                    </a:graphicData>
                  </a:graphic>
                </wp:inline>
              </w:drawing>
            </w:r>
          </w:p>
        </w:tc>
      </w:tr>
      <w:tr w:rsidR="00E626B1" w:rsidRPr="00FB2718" w14:paraId="2C22C86A" w14:textId="77777777" w:rsidTr="00283FA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674" w:type="pct"/>
            <w:shd w:val="clear" w:color="auto" w:fill="FFFFFF" w:themeFill="background1"/>
          </w:tcPr>
          <w:p w14:paraId="57AACF57" w14:textId="79D8AC3F" w:rsidR="00E626B1" w:rsidRPr="00283FA7" w:rsidRDefault="00E626B1" w:rsidP="00A83F83">
            <w:pPr>
              <w:spacing w:before="140"/>
              <w:ind w:left="238" w:right="844"/>
              <w:jc w:val="center"/>
              <w:rPr>
                <w:noProof/>
              </w:rPr>
            </w:pPr>
            <w:r w:rsidRPr="00283FA7">
              <w:rPr>
                <w:noProof/>
              </w:rPr>
              <w:t xml:space="preserve">  </w:t>
            </w:r>
            <w:r w:rsidRPr="00283FA7">
              <w:rPr>
                <w:b w:val="0"/>
                <w:bCs w:val="0"/>
                <w:noProof/>
              </w:rPr>
              <w:t xml:space="preserve">  a</w:t>
            </w:r>
            <w:r w:rsidRPr="00283FA7">
              <w:rPr>
                <w:noProof/>
              </w:rPr>
              <w:t xml:space="preserve"> </w:t>
            </w:r>
          </w:p>
        </w:tc>
        <w:tc>
          <w:tcPr>
            <w:tcW w:w="1654" w:type="pct"/>
            <w:shd w:val="clear" w:color="auto" w:fill="FFFFFF" w:themeFill="background1"/>
          </w:tcPr>
          <w:p w14:paraId="4EE117CB" w14:textId="1E1C3533" w:rsidR="00E626B1" w:rsidRPr="00283FA7" w:rsidRDefault="00E626B1" w:rsidP="00A83F83">
            <w:pPr>
              <w:spacing w:before="102"/>
              <w:ind w:right="840"/>
              <w:jc w:val="center"/>
              <w:cnfStyle w:val="000000100000" w:firstRow="0" w:lastRow="0" w:firstColumn="0" w:lastColumn="0" w:oddVBand="0" w:evenVBand="0" w:oddHBand="1" w:evenHBand="0" w:firstRowFirstColumn="0" w:firstRowLastColumn="0" w:lastRowFirstColumn="0" w:lastRowLastColumn="0"/>
              <w:rPr>
                <w:noProof/>
              </w:rPr>
            </w:pPr>
            <w:r w:rsidRPr="00283FA7">
              <w:rPr>
                <w:noProof/>
              </w:rPr>
              <w:t xml:space="preserve">          b</w:t>
            </w:r>
            <w:r w:rsidRPr="00283FA7">
              <w:t xml:space="preserve"> </w:t>
            </w:r>
          </w:p>
        </w:tc>
        <w:tc>
          <w:tcPr>
            <w:tcW w:w="1672" w:type="pct"/>
            <w:shd w:val="clear" w:color="auto" w:fill="FFFFFF" w:themeFill="background1"/>
          </w:tcPr>
          <w:p w14:paraId="2C5AA2C2" w14:textId="00F6FB88" w:rsidR="00E626B1" w:rsidRPr="00283FA7" w:rsidRDefault="00E626B1" w:rsidP="00A83F83">
            <w:pPr>
              <w:spacing w:before="60"/>
              <w:ind w:right="840"/>
              <w:jc w:val="center"/>
              <w:cnfStyle w:val="000000100000" w:firstRow="0" w:lastRow="0" w:firstColumn="0" w:lastColumn="0" w:oddVBand="0" w:evenVBand="0" w:oddHBand="1" w:evenHBand="0" w:firstRowFirstColumn="0" w:firstRowLastColumn="0" w:lastRowFirstColumn="0" w:lastRowLastColumn="0"/>
              <w:rPr>
                <w:noProof/>
              </w:rPr>
            </w:pPr>
            <w:r w:rsidRPr="00283FA7">
              <w:rPr>
                <w:noProof/>
              </w:rPr>
              <w:t xml:space="preserve">        c </w:t>
            </w:r>
          </w:p>
        </w:tc>
      </w:tr>
      <w:tr w:rsidR="00E626B1" w:rsidRPr="00FB2718" w14:paraId="0A6E5B74" w14:textId="77777777" w:rsidTr="00EB7BF2">
        <w:trPr>
          <w:trHeight w:val="57"/>
        </w:trPr>
        <w:tc>
          <w:tcPr>
            <w:cnfStyle w:val="001000000000" w:firstRow="0" w:lastRow="0" w:firstColumn="1" w:lastColumn="0" w:oddVBand="0" w:evenVBand="0" w:oddHBand="0" w:evenHBand="0" w:firstRowFirstColumn="0" w:firstRowLastColumn="0" w:lastRowFirstColumn="0" w:lastRowLastColumn="0"/>
            <w:tcW w:w="1674" w:type="pct"/>
          </w:tcPr>
          <w:p w14:paraId="4D6F5F7A" w14:textId="77777777" w:rsidR="00E626B1" w:rsidRPr="00861007" w:rsidRDefault="00E626B1" w:rsidP="00A83F83">
            <w:pPr>
              <w:spacing w:before="184"/>
              <w:jc w:val="right"/>
            </w:pPr>
            <w:r w:rsidRPr="00861007">
              <w:rPr>
                <w:noProof/>
              </w:rPr>
              <w:drawing>
                <wp:inline distT="0" distB="0" distL="0" distR="0" wp14:anchorId="65ED67F4" wp14:editId="5FB9E0A4">
                  <wp:extent cx="1806605" cy="1306285"/>
                  <wp:effectExtent l="0" t="0" r="317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1808808" cy="1307878"/>
                          </a:xfrm>
                          <a:prstGeom prst="rect">
                            <a:avLst/>
                          </a:prstGeom>
                        </pic:spPr>
                      </pic:pic>
                    </a:graphicData>
                  </a:graphic>
                </wp:inline>
              </w:drawing>
            </w:r>
          </w:p>
        </w:tc>
        <w:tc>
          <w:tcPr>
            <w:tcW w:w="1654" w:type="pct"/>
          </w:tcPr>
          <w:p w14:paraId="44AEA469" w14:textId="77777777" w:rsidR="00E626B1" w:rsidRPr="00861007" w:rsidRDefault="00E626B1" w:rsidP="00A83F83">
            <w:pPr>
              <w:spacing w:before="200"/>
              <w:jc w:val="right"/>
              <w:cnfStyle w:val="000000000000" w:firstRow="0" w:lastRow="0" w:firstColumn="0" w:lastColumn="0" w:oddVBand="0" w:evenVBand="0" w:oddHBand="0" w:evenHBand="0" w:firstRowFirstColumn="0" w:firstRowLastColumn="0" w:lastRowFirstColumn="0" w:lastRowLastColumn="0"/>
            </w:pPr>
            <w:r w:rsidRPr="00861007">
              <w:rPr>
                <w:noProof/>
              </w:rPr>
              <w:drawing>
                <wp:inline distT="0" distB="0" distL="0" distR="0" wp14:anchorId="78EBEE15" wp14:editId="0E199B29">
                  <wp:extent cx="1766685" cy="1279072"/>
                  <wp:effectExtent l="0" t="0" r="508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1769445" cy="1281071"/>
                          </a:xfrm>
                          <a:prstGeom prst="rect">
                            <a:avLst/>
                          </a:prstGeom>
                        </pic:spPr>
                      </pic:pic>
                    </a:graphicData>
                  </a:graphic>
                </wp:inline>
              </w:drawing>
            </w:r>
          </w:p>
        </w:tc>
        <w:tc>
          <w:tcPr>
            <w:tcW w:w="1672" w:type="pct"/>
          </w:tcPr>
          <w:p w14:paraId="7AE628DB" w14:textId="77777777" w:rsidR="00E626B1" w:rsidRPr="00861007" w:rsidRDefault="00E626B1" w:rsidP="00A83F83">
            <w:pPr>
              <w:spacing w:before="184"/>
              <w:ind w:left="196"/>
              <w:jc w:val="right"/>
              <w:cnfStyle w:val="000000000000" w:firstRow="0" w:lastRow="0" w:firstColumn="0" w:lastColumn="0" w:oddVBand="0" w:evenVBand="0" w:oddHBand="0" w:evenHBand="0" w:firstRowFirstColumn="0" w:firstRowLastColumn="0" w:lastRowFirstColumn="0" w:lastRowLastColumn="0"/>
            </w:pPr>
            <w:r w:rsidRPr="00861007">
              <w:rPr>
                <w:noProof/>
              </w:rPr>
              <w:drawing>
                <wp:inline distT="0" distB="0" distL="0" distR="0" wp14:anchorId="07622D5E" wp14:editId="5C732ED6">
                  <wp:extent cx="1765225" cy="1338942"/>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1770132" cy="1342664"/>
                          </a:xfrm>
                          <a:prstGeom prst="rect">
                            <a:avLst/>
                          </a:prstGeom>
                        </pic:spPr>
                      </pic:pic>
                    </a:graphicData>
                  </a:graphic>
                </wp:inline>
              </w:drawing>
            </w:r>
          </w:p>
          <w:p w14:paraId="6ABA5C28" w14:textId="77777777" w:rsidR="00E626B1" w:rsidRPr="00861007" w:rsidRDefault="00E626B1" w:rsidP="00A83F83">
            <w:pPr>
              <w:spacing w:before="184"/>
              <w:ind w:left="196"/>
              <w:jc w:val="right"/>
              <w:cnfStyle w:val="000000000000" w:firstRow="0" w:lastRow="0" w:firstColumn="0" w:lastColumn="0" w:oddVBand="0" w:evenVBand="0" w:oddHBand="0" w:evenHBand="0" w:firstRowFirstColumn="0" w:firstRowLastColumn="0" w:lastRowFirstColumn="0" w:lastRowLastColumn="0"/>
            </w:pPr>
          </w:p>
        </w:tc>
      </w:tr>
      <w:tr w:rsidR="00E626B1" w:rsidRPr="00FB2718" w14:paraId="1EBF76E9" w14:textId="77777777" w:rsidTr="00283FA7">
        <w:trPr>
          <w:cnfStyle w:val="000000100000" w:firstRow="0" w:lastRow="0" w:firstColumn="0" w:lastColumn="0" w:oddVBand="0" w:evenVBand="0" w:oddHBand="1" w:evenHBand="0" w:firstRowFirstColumn="0" w:firstRowLastColumn="0" w:lastRowFirstColumn="0" w:lastRowLastColumn="0"/>
          <w:trHeight w:val="57"/>
        </w:trPr>
        <w:tc>
          <w:tcPr>
            <w:cnfStyle w:val="001000000000" w:firstRow="0" w:lastRow="0" w:firstColumn="1" w:lastColumn="0" w:oddVBand="0" w:evenVBand="0" w:oddHBand="0" w:evenHBand="0" w:firstRowFirstColumn="0" w:firstRowLastColumn="0" w:lastRowFirstColumn="0" w:lastRowLastColumn="0"/>
            <w:tcW w:w="1674" w:type="pct"/>
            <w:shd w:val="clear" w:color="auto" w:fill="FFFFFF" w:themeFill="background1"/>
          </w:tcPr>
          <w:p w14:paraId="46B71A5A" w14:textId="2D7160D1" w:rsidR="00E626B1" w:rsidRPr="00861007" w:rsidRDefault="00E626B1" w:rsidP="00E626B1">
            <w:pPr>
              <w:spacing w:before="184"/>
              <w:ind w:left="800" w:right="844" w:hangingChars="400" w:hanging="800"/>
              <w:rPr>
                <w:b w:val="0"/>
                <w:bCs w:val="0"/>
                <w:noProof/>
              </w:rPr>
            </w:pPr>
            <w:r w:rsidRPr="00861007">
              <w:rPr>
                <w:b w:val="0"/>
                <w:bCs w:val="0"/>
                <w:noProof/>
              </w:rPr>
              <w:t xml:space="preserve">     </w:t>
            </w:r>
            <w:r w:rsidR="00162EFC">
              <w:rPr>
                <w:rFonts w:hint="eastAsia"/>
                <w:b w:val="0"/>
                <w:bCs w:val="0"/>
                <w:noProof/>
                <w:lang w:eastAsia="zh-CN"/>
              </w:rPr>
              <w:t xml:space="preserve">        </w:t>
            </w:r>
            <w:r w:rsidRPr="00861007">
              <w:rPr>
                <w:b w:val="0"/>
                <w:bCs w:val="0"/>
                <w:noProof/>
              </w:rPr>
              <w:t xml:space="preserve">d </w:t>
            </w:r>
          </w:p>
        </w:tc>
        <w:tc>
          <w:tcPr>
            <w:tcW w:w="1654" w:type="pct"/>
            <w:shd w:val="clear" w:color="auto" w:fill="FFFFFF" w:themeFill="background1"/>
          </w:tcPr>
          <w:p w14:paraId="797AC4C9" w14:textId="46376A3B" w:rsidR="00E626B1" w:rsidRPr="00861007" w:rsidRDefault="00E626B1" w:rsidP="00A83F83">
            <w:pPr>
              <w:spacing w:before="200"/>
              <w:ind w:right="840"/>
              <w:jc w:val="center"/>
              <w:cnfStyle w:val="000000100000" w:firstRow="0" w:lastRow="0" w:firstColumn="0" w:lastColumn="0" w:oddVBand="0" w:evenVBand="0" w:oddHBand="1" w:evenHBand="0" w:firstRowFirstColumn="0" w:firstRowLastColumn="0" w:lastRowFirstColumn="0" w:lastRowLastColumn="0"/>
              <w:rPr>
                <w:noProof/>
                <w:lang w:eastAsia="zh-CN"/>
              </w:rPr>
            </w:pPr>
            <w:r w:rsidRPr="00861007">
              <w:rPr>
                <w:noProof/>
              </w:rPr>
              <w:t xml:space="preserve">   </w:t>
            </w:r>
            <w:r w:rsidR="00162EFC">
              <w:rPr>
                <w:rFonts w:hint="eastAsia"/>
                <w:noProof/>
                <w:lang w:eastAsia="zh-CN"/>
              </w:rPr>
              <w:t xml:space="preserve">      </w:t>
            </w:r>
            <w:r w:rsidRPr="00861007">
              <w:rPr>
                <w:noProof/>
              </w:rPr>
              <w:t xml:space="preserve">e </w:t>
            </w:r>
          </w:p>
        </w:tc>
        <w:tc>
          <w:tcPr>
            <w:tcW w:w="1672" w:type="pct"/>
            <w:shd w:val="clear" w:color="auto" w:fill="FFFFFF" w:themeFill="background1"/>
          </w:tcPr>
          <w:p w14:paraId="75DC47E8" w14:textId="51766617" w:rsidR="00E626B1" w:rsidRPr="00861007" w:rsidRDefault="00E626B1" w:rsidP="00A83F83">
            <w:pPr>
              <w:spacing w:before="184"/>
              <w:ind w:left="196" w:right="840"/>
              <w:jc w:val="center"/>
              <w:cnfStyle w:val="000000100000" w:firstRow="0" w:lastRow="0" w:firstColumn="0" w:lastColumn="0" w:oddVBand="0" w:evenVBand="0" w:oddHBand="1" w:evenHBand="0" w:firstRowFirstColumn="0" w:firstRowLastColumn="0" w:lastRowFirstColumn="0" w:lastRowLastColumn="0"/>
              <w:rPr>
                <w:noProof/>
              </w:rPr>
            </w:pPr>
            <w:r w:rsidRPr="00861007">
              <w:rPr>
                <w:noProof/>
              </w:rPr>
              <w:t xml:space="preserve">      f </w:t>
            </w:r>
          </w:p>
        </w:tc>
      </w:tr>
    </w:tbl>
    <w:p w14:paraId="766195A3" w14:textId="77777777" w:rsidR="00DB0FD9" w:rsidRDefault="00DB0FD9" w:rsidP="007E450C">
      <w:pPr>
        <w:rPr>
          <w:lang w:eastAsia="zh-CN"/>
        </w:rPr>
      </w:pPr>
    </w:p>
    <w:p w14:paraId="7022FB26" w14:textId="7888B4F3" w:rsidR="00EB7BF2" w:rsidRPr="00861007" w:rsidRDefault="00EB7BF2" w:rsidP="00683986">
      <w:pPr>
        <w:pStyle w:val="a8"/>
        <w:ind w:firstLineChars="0" w:firstLine="0"/>
        <w:jc w:val="center"/>
        <w:rPr>
          <w:sz w:val="24"/>
          <w:szCs w:val="24"/>
          <w:lang w:eastAsia="zh-CN"/>
        </w:rPr>
      </w:pPr>
      <w:bookmarkStart w:id="0" w:name="OLE_LINK4"/>
      <w:r w:rsidRPr="00861007">
        <w:rPr>
          <w:b/>
          <w:bCs/>
          <w:sz w:val="24"/>
          <w:szCs w:val="24"/>
          <w:lang w:eastAsia="zh-CN"/>
        </w:rPr>
        <w:t>Fig</w:t>
      </w:r>
      <w:r w:rsidR="00861007" w:rsidRPr="00861007">
        <w:rPr>
          <w:rFonts w:hint="eastAsia"/>
          <w:b/>
          <w:bCs/>
          <w:sz w:val="24"/>
          <w:szCs w:val="24"/>
          <w:lang w:eastAsia="zh-CN"/>
        </w:rPr>
        <w:t xml:space="preserve">. </w:t>
      </w:r>
      <w:r w:rsidRPr="00861007">
        <w:rPr>
          <w:rFonts w:hint="eastAsia"/>
          <w:b/>
          <w:bCs/>
          <w:sz w:val="24"/>
          <w:szCs w:val="24"/>
          <w:lang w:eastAsia="zh-CN"/>
        </w:rPr>
        <w:t>2</w:t>
      </w:r>
      <w:r w:rsidRPr="00861007">
        <w:rPr>
          <w:sz w:val="24"/>
          <w:szCs w:val="24"/>
          <w:lang w:eastAsia="zh-CN"/>
        </w:rPr>
        <w:t xml:space="preserve"> Model for audio modality generation</w:t>
      </w:r>
      <w:bookmarkEnd w:id="0"/>
      <w:r w:rsidR="00162EFC">
        <w:rPr>
          <w:rFonts w:hint="eastAsia"/>
          <w:sz w:val="24"/>
          <w:szCs w:val="24"/>
          <w:lang w:eastAsia="zh-CN"/>
        </w:rPr>
        <w:t xml:space="preserve"> (a: Delight, b: N</w:t>
      </w:r>
      <w:r w:rsidR="00162EFC" w:rsidRPr="00162EFC">
        <w:rPr>
          <w:sz w:val="24"/>
          <w:szCs w:val="24"/>
          <w:lang w:eastAsia="zh-CN"/>
        </w:rPr>
        <w:t>ervous</w:t>
      </w:r>
      <w:r w:rsidR="00162EFC">
        <w:rPr>
          <w:rFonts w:hint="eastAsia"/>
          <w:sz w:val="24"/>
          <w:szCs w:val="24"/>
          <w:lang w:eastAsia="zh-CN"/>
        </w:rPr>
        <w:t xml:space="preserve">, c: Angry, d: </w:t>
      </w:r>
      <w:r w:rsidR="00162EFC" w:rsidRPr="00162EFC">
        <w:rPr>
          <w:sz w:val="24"/>
          <w:szCs w:val="24"/>
          <w:lang w:eastAsia="zh-CN"/>
        </w:rPr>
        <w:t>Swinging along with the song</w:t>
      </w:r>
      <w:r w:rsidR="00162EFC">
        <w:rPr>
          <w:rFonts w:hint="eastAsia"/>
          <w:sz w:val="24"/>
          <w:szCs w:val="24"/>
          <w:lang w:eastAsia="zh-CN"/>
        </w:rPr>
        <w:t xml:space="preserve"> e: </w:t>
      </w:r>
      <w:r w:rsidR="00162EFC" w:rsidRPr="00162EFC">
        <w:rPr>
          <w:sz w:val="24"/>
          <w:szCs w:val="24"/>
          <w:lang w:eastAsia="zh-CN"/>
        </w:rPr>
        <w:t>Battle BGM</w:t>
      </w:r>
      <w:r w:rsidR="00162EFC">
        <w:rPr>
          <w:rFonts w:hint="eastAsia"/>
          <w:sz w:val="24"/>
          <w:szCs w:val="24"/>
          <w:lang w:eastAsia="zh-CN"/>
        </w:rPr>
        <w:t>, f: D</w:t>
      </w:r>
      <w:r w:rsidR="00162EFC" w:rsidRPr="00162EFC">
        <w:rPr>
          <w:sz w:val="24"/>
          <w:szCs w:val="24"/>
          <w:lang w:eastAsia="zh-CN"/>
        </w:rPr>
        <w:t>espair</w:t>
      </w:r>
      <w:r w:rsidR="00162EFC">
        <w:rPr>
          <w:rFonts w:hint="eastAsia"/>
          <w:sz w:val="24"/>
          <w:szCs w:val="24"/>
          <w:lang w:eastAsia="zh-CN"/>
        </w:rPr>
        <w:t>)</w:t>
      </w:r>
    </w:p>
    <w:p w14:paraId="4F364142" w14:textId="77777777" w:rsidR="001D7D2F" w:rsidRPr="001D7D2F" w:rsidRDefault="001D7D2F" w:rsidP="001D7D2F">
      <w:pPr>
        <w:rPr>
          <w:lang w:eastAsia="zh-CN"/>
        </w:rPr>
      </w:pPr>
    </w:p>
    <w:p w14:paraId="04028838" w14:textId="77777777" w:rsidR="00525F1F" w:rsidRDefault="00525F1F" w:rsidP="0007556F">
      <w:pPr>
        <w:pStyle w:val="TTPParagraphothers"/>
      </w:pPr>
      <w:r w:rsidRPr="00525F1F">
        <w:t>Audio modal input can be character dubbing, songs, scene music, etc</w:t>
      </w:r>
      <w:r w:rsidR="0007556F" w:rsidRPr="00DD4E1D">
        <w:t>.</w:t>
      </w:r>
    </w:p>
    <w:p w14:paraId="4078C8B0" w14:textId="746DCFB6" w:rsidR="0007556F" w:rsidRDefault="00525F1F" w:rsidP="0007556F">
      <w:pPr>
        <w:pStyle w:val="TTPParagraphothers"/>
      </w:pPr>
      <w:r w:rsidRPr="00525F1F">
        <w:t xml:space="preserve">For example, figures </w:t>
      </w:r>
      <w:r w:rsidR="00D9354A">
        <w:rPr>
          <w:rFonts w:hint="eastAsia"/>
          <w:lang w:eastAsia="zh-CN"/>
        </w:rPr>
        <w:t>2</w:t>
      </w:r>
      <w:r w:rsidRPr="00525F1F">
        <w:t xml:space="preserve">a, </w:t>
      </w:r>
      <w:r w:rsidR="00D9354A">
        <w:rPr>
          <w:rFonts w:hint="eastAsia"/>
          <w:lang w:eastAsia="zh-CN"/>
        </w:rPr>
        <w:t>2</w:t>
      </w:r>
      <w:r w:rsidRPr="00525F1F">
        <w:t xml:space="preserve">b, </w:t>
      </w:r>
      <w:r w:rsidR="00D9354A">
        <w:rPr>
          <w:rFonts w:hint="eastAsia"/>
          <w:lang w:eastAsia="zh-CN"/>
        </w:rPr>
        <w:t>2</w:t>
      </w:r>
      <w:r w:rsidRPr="00525F1F">
        <w:t>c, and f are al</w:t>
      </w:r>
      <w:r w:rsidR="00D9354A">
        <w:rPr>
          <w:rFonts w:hint="eastAsia"/>
          <w:lang w:eastAsia="zh-CN"/>
        </w:rPr>
        <w:t xml:space="preserve"> </w:t>
      </w:r>
      <w:r w:rsidRPr="00525F1F">
        <w:t xml:space="preserve">l character voiceovers. The semantic meaning of Figure </w:t>
      </w:r>
      <w:r w:rsidR="00D9354A">
        <w:rPr>
          <w:rFonts w:hint="eastAsia"/>
          <w:lang w:eastAsia="zh-CN"/>
        </w:rPr>
        <w:t>2a</w:t>
      </w:r>
      <w:r w:rsidRPr="00525F1F">
        <w:t xml:space="preserve"> is happiness, the tone is high, and the emotion detected is "</w:t>
      </w:r>
      <w:r w:rsidR="006E7D83">
        <w:rPr>
          <w:rFonts w:hint="eastAsia"/>
          <w:lang w:eastAsia="zh-CN"/>
        </w:rPr>
        <w:t>delight</w:t>
      </w:r>
      <w:r w:rsidRPr="00525F1F">
        <w:t>". At this time, action keywords such as "increased amplitude of action (such as raising the arm by 15 °), clenched fists with both hands, slightly raised shoulders, and smiling eyes" are generated;</w:t>
      </w:r>
      <w:r w:rsidR="0007556F" w:rsidRPr="00DD4E1D">
        <w:t xml:space="preserve"> </w:t>
      </w:r>
      <w:r w:rsidR="006E7D83" w:rsidRPr="006E7D83">
        <w:t xml:space="preserve">The semantics of Figure </w:t>
      </w:r>
      <w:r w:rsidR="00D9354A">
        <w:rPr>
          <w:rFonts w:hint="eastAsia"/>
          <w:lang w:eastAsia="zh-CN"/>
        </w:rPr>
        <w:t>2b</w:t>
      </w:r>
      <w:r w:rsidR="006E7D83" w:rsidRPr="006E7D83">
        <w:t xml:space="preserve"> are intermittent words with low intonation, and the detected emotion is "tension". At this point, keywords such as "reduced amplitude of action, tense expression, messy hair, unconscious curled fingers, and slight body tremors" are generated; Figure </w:t>
      </w:r>
      <w:r w:rsidR="00D9354A">
        <w:rPr>
          <w:rFonts w:hint="eastAsia"/>
          <w:lang w:eastAsia="zh-CN"/>
        </w:rPr>
        <w:t>2c</w:t>
      </w:r>
      <w:r w:rsidR="006E7D83" w:rsidRPr="006E7D83">
        <w:t xml:space="preserve">, with a semantic meaning of blame, a high tone, and an emotion of "anger", generates keywords such as "clenching fists with both hands, raising shoulders, furrowing brows, and pressing the corners of the mouth"; Among them, Figure </w:t>
      </w:r>
      <w:r w:rsidR="00D9354A">
        <w:rPr>
          <w:rFonts w:hint="eastAsia"/>
          <w:lang w:eastAsia="zh-CN"/>
        </w:rPr>
        <w:t>2</w:t>
      </w:r>
      <w:r w:rsidR="006E7D83" w:rsidRPr="006E7D83">
        <w:t>f shows the situation where the semantic tone does not match, with the semantic meaning being happy and the tone being low, recognized as "despair", generating the keywords "haggard face, weak hands, messy hair".</w:t>
      </w:r>
    </w:p>
    <w:p w14:paraId="0006B93F" w14:textId="1866CE9C" w:rsidR="00595339" w:rsidRDefault="006E7D83" w:rsidP="00861007">
      <w:pPr>
        <w:pStyle w:val="TTPParagraphothers"/>
        <w:rPr>
          <w:lang w:eastAsia="zh-CN"/>
        </w:rPr>
      </w:pPr>
      <w:r w:rsidRPr="006E7D83">
        <w:t xml:space="preserve">And Figure </w:t>
      </w:r>
      <w:r w:rsidR="00D9354A">
        <w:rPr>
          <w:rFonts w:hint="eastAsia"/>
          <w:lang w:eastAsia="zh-CN"/>
        </w:rPr>
        <w:t>2d</w:t>
      </w:r>
      <w:r w:rsidRPr="006E7D83">
        <w:t xml:space="preserve"> uses songs as audio input, generating the keyword 'swing with music'; Figure </w:t>
      </w:r>
      <w:r w:rsidR="00D9354A">
        <w:rPr>
          <w:rFonts w:hint="eastAsia"/>
          <w:lang w:eastAsia="zh-CN"/>
        </w:rPr>
        <w:t>2e</w:t>
      </w:r>
      <w:r w:rsidRPr="006E7D83">
        <w:t xml:space="preserve"> uses passionate background music input to generate keywords such as "significantly increased movement amplitude (such as large arm swings, increased leg strides), upright body posture, shoulder extension, and slight head elevation".</w:t>
      </w:r>
    </w:p>
    <w:p w14:paraId="5FA85E31" w14:textId="40966359" w:rsidR="00BB50EF" w:rsidRPr="00861007" w:rsidRDefault="006E7D83" w:rsidP="00861007">
      <w:pPr>
        <w:pStyle w:val="3"/>
        <w:numPr>
          <w:ilvl w:val="1"/>
          <w:numId w:val="3"/>
        </w:numPr>
        <w:rPr>
          <w:rFonts w:eastAsiaTheme="minorEastAsia"/>
          <w:lang w:eastAsia="zh-CN"/>
        </w:rPr>
      </w:pPr>
      <w:r>
        <w:rPr>
          <w:rFonts w:eastAsiaTheme="minorEastAsia" w:hint="eastAsia"/>
          <w:lang w:eastAsia="zh-CN"/>
        </w:rPr>
        <w:t>Image</w:t>
      </w:r>
      <w:r w:rsidRPr="008D14FA">
        <w:rPr>
          <w:lang w:eastAsia="zh-CN"/>
        </w:rPr>
        <w:t xml:space="preserve"> </w:t>
      </w:r>
      <w:r>
        <w:rPr>
          <w:rFonts w:eastAsiaTheme="minorEastAsia" w:hint="eastAsia"/>
          <w:lang w:eastAsia="zh-CN"/>
        </w:rPr>
        <w:t>M</w:t>
      </w:r>
      <w:r w:rsidRPr="008D14FA">
        <w:rPr>
          <w:lang w:eastAsia="zh-CN"/>
        </w:rPr>
        <w:t>odal</w:t>
      </w:r>
    </w:p>
    <w:p w14:paraId="283D471E" w14:textId="69F60B9A" w:rsidR="00595339" w:rsidRDefault="00F30596" w:rsidP="00861007">
      <w:pPr>
        <w:pStyle w:val="TTPParagraphothers"/>
        <w:rPr>
          <w:lang w:eastAsia="zh-CN"/>
        </w:rPr>
      </w:pPr>
      <w:r w:rsidRPr="00F30596">
        <w:t>The large model will accurately describe the overall posture of the character in the image, as well as the movement status of the torso, limbs (arms, palms, legs, feet), and head. It includes quantifiable parameters such as angle and attitude type.</w:t>
      </w:r>
    </w:p>
    <w:p w14:paraId="5BEE76AE" w14:textId="533EB9E7" w:rsidR="00DB0FD9" w:rsidRDefault="00B81AB3" w:rsidP="00595339">
      <w:pPr>
        <w:pStyle w:val="TTPParagraphothers"/>
        <w:rPr>
          <w:lang w:eastAsia="zh-CN"/>
        </w:rPr>
      </w:pPr>
      <w:r w:rsidRPr="00B81AB3">
        <w:t xml:space="preserve">When describing a character's posture, the overall posture is often presented as "standing posture" or "half squatting posture (with knees bent at 45 °)"; In terms of limb movements, usually the right </w:t>
      </w:r>
    </w:p>
    <w:p w14:paraId="23E149B2" w14:textId="530BD191" w:rsidR="00F30596" w:rsidRDefault="00B81AB3" w:rsidP="00BB50EF">
      <w:pPr>
        <w:pStyle w:val="TTPParagraphothers"/>
      </w:pPr>
      <w:r w:rsidRPr="00B81AB3">
        <w:lastRenderedPageBreak/>
        <w:t>arm is extended backwards to shoulder height, the palm of the right hand is raised 30 degrees, the left hand naturally hangs to the side of the body, the left leg is slightly bent, and the right leg is upright; The head movement is often described as "head turning to the right, face facing forward".</w:t>
      </w:r>
    </w:p>
    <w:tbl>
      <w:tblPr>
        <w:tblpPr w:leftFromText="180" w:rightFromText="180" w:vertAnchor="page" w:horzAnchor="margin" w:tblpY="3319"/>
        <w:tblW w:w="9769" w:type="dxa"/>
        <w:tblLayout w:type="fixed"/>
        <w:tblLook w:val="04A0" w:firstRow="1" w:lastRow="0" w:firstColumn="1" w:lastColumn="0" w:noHBand="0" w:noVBand="1"/>
      </w:tblPr>
      <w:tblGrid>
        <w:gridCol w:w="2785"/>
        <w:gridCol w:w="2351"/>
        <w:gridCol w:w="2145"/>
        <w:gridCol w:w="2488"/>
      </w:tblGrid>
      <w:tr w:rsidR="00F30596" w:rsidRPr="00FB2718" w14:paraId="4915C43A" w14:textId="77777777" w:rsidTr="00861007">
        <w:trPr>
          <w:trHeight w:hRule="exact" w:val="1910"/>
        </w:trPr>
        <w:tc>
          <w:tcPr>
            <w:tcW w:w="2785" w:type="dxa"/>
            <w:vMerge w:val="restart"/>
            <w:tcMar>
              <w:left w:w="0" w:type="dxa"/>
              <w:right w:w="0" w:type="dxa"/>
            </w:tcMar>
          </w:tcPr>
          <w:p w14:paraId="18763F81" w14:textId="77777777" w:rsidR="00F30596" w:rsidRPr="00FB2718" w:rsidRDefault="00F30596" w:rsidP="00311371">
            <w:pPr>
              <w:spacing w:before="530"/>
              <w:ind w:left="92"/>
              <w:rPr>
                <w:rFonts w:ascii="宋体" w:hAnsi="宋体" w:hint="eastAsia"/>
              </w:rPr>
            </w:pPr>
            <w:r w:rsidRPr="00FB2718">
              <w:rPr>
                <w:rFonts w:ascii="宋体" w:hAnsi="宋体"/>
                <w:noProof/>
              </w:rPr>
              <w:drawing>
                <wp:inline distT="0" distB="0" distL="0" distR="0" wp14:anchorId="6D182095" wp14:editId="51A6D5AF">
                  <wp:extent cx="1560487" cy="1610775"/>
                  <wp:effectExtent l="0" t="0" r="1905"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1565749" cy="1616206"/>
                          </a:xfrm>
                          <a:prstGeom prst="rect">
                            <a:avLst/>
                          </a:prstGeom>
                        </pic:spPr>
                      </pic:pic>
                    </a:graphicData>
                  </a:graphic>
                </wp:inline>
              </w:drawing>
            </w:r>
          </w:p>
        </w:tc>
        <w:tc>
          <w:tcPr>
            <w:tcW w:w="2351" w:type="dxa"/>
            <w:tcMar>
              <w:left w:w="0" w:type="dxa"/>
              <w:right w:w="0" w:type="dxa"/>
            </w:tcMar>
          </w:tcPr>
          <w:p w14:paraId="0B6EF42F" w14:textId="77777777" w:rsidR="00F30596" w:rsidRPr="00FB2718" w:rsidRDefault="00F30596" w:rsidP="00311371">
            <w:pPr>
              <w:spacing w:before="60"/>
              <w:ind w:left="412"/>
              <w:rPr>
                <w:rFonts w:ascii="宋体" w:hAnsi="宋体" w:hint="eastAsia"/>
              </w:rPr>
            </w:pPr>
            <w:r w:rsidRPr="00FB2718">
              <w:rPr>
                <w:rFonts w:ascii="宋体" w:hAnsi="宋体"/>
                <w:noProof/>
              </w:rPr>
              <w:drawing>
                <wp:inline distT="0" distB="0" distL="0" distR="0" wp14:anchorId="08608799" wp14:editId="0AA6E695">
                  <wp:extent cx="1137920" cy="965200"/>
                  <wp:effectExtent l="0" t="0" r="508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1141695" cy="968402"/>
                          </a:xfrm>
                          <a:prstGeom prst="rect">
                            <a:avLst/>
                          </a:prstGeom>
                        </pic:spPr>
                      </pic:pic>
                    </a:graphicData>
                  </a:graphic>
                </wp:inline>
              </w:drawing>
            </w:r>
          </w:p>
        </w:tc>
        <w:tc>
          <w:tcPr>
            <w:tcW w:w="2145" w:type="dxa"/>
            <w:tcMar>
              <w:left w:w="0" w:type="dxa"/>
              <w:right w:w="0" w:type="dxa"/>
            </w:tcMar>
          </w:tcPr>
          <w:p w14:paraId="3A9A6B04" w14:textId="77777777" w:rsidR="00F30596" w:rsidRPr="00FB2718" w:rsidRDefault="00F30596" w:rsidP="00311371">
            <w:pPr>
              <w:spacing w:before="60"/>
              <w:jc w:val="center"/>
              <w:rPr>
                <w:rFonts w:ascii="宋体" w:hAnsi="宋体" w:hint="eastAsia"/>
              </w:rPr>
            </w:pPr>
            <w:r w:rsidRPr="00FB2718">
              <w:rPr>
                <w:rFonts w:ascii="宋体" w:hAnsi="宋体"/>
                <w:noProof/>
              </w:rPr>
              <w:drawing>
                <wp:inline distT="0" distB="0" distL="0" distR="0" wp14:anchorId="53021A1C" wp14:editId="49344555">
                  <wp:extent cx="1187450" cy="9588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1195378" cy="965252"/>
                          </a:xfrm>
                          <a:prstGeom prst="rect">
                            <a:avLst/>
                          </a:prstGeom>
                        </pic:spPr>
                      </pic:pic>
                    </a:graphicData>
                  </a:graphic>
                </wp:inline>
              </w:drawing>
            </w:r>
          </w:p>
        </w:tc>
        <w:tc>
          <w:tcPr>
            <w:tcW w:w="2488" w:type="dxa"/>
            <w:tcMar>
              <w:left w:w="0" w:type="dxa"/>
              <w:right w:w="0" w:type="dxa"/>
            </w:tcMar>
          </w:tcPr>
          <w:p w14:paraId="51085E48" w14:textId="77777777" w:rsidR="00F30596" w:rsidRPr="00FB2718" w:rsidRDefault="00F30596" w:rsidP="00311371">
            <w:pPr>
              <w:spacing w:before="60"/>
              <w:ind w:left="238"/>
              <w:rPr>
                <w:rFonts w:ascii="宋体" w:hAnsi="宋体" w:hint="eastAsia"/>
              </w:rPr>
            </w:pPr>
            <w:r w:rsidRPr="00FB2718">
              <w:rPr>
                <w:rFonts w:ascii="宋体" w:hAnsi="宋体"/>
                <w:noProof/>
              </w:rPr>
              <w:drawing>
                <wp:inline distT="0" distB="0" distL="0" distR="0" wp14:anchorId="19043D93" wp14:editId="69C6C479">
                  <wp:extent cx="1180465" cy="946150"/>
                  <wp:effectExtent l="0" t="0" r="635"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1192758" cy="956003"/>
                          </a:xfrm>
                          <a:prstGeom prst="rect">
                            <a:avLst/>
                          </a:prstGeom>
                        </pic:spPr>
                      </pic:pic>
                    </a:graphicData>
                  </a:graphic>
                </wp:inline>
              </w:drawing>
            </w:r>
          </w:p>
        </w:tc>
      </w:tr>
      <w:tr w:rsidR="00311371" w:rsidRPr="00FB2718" w14:paraId="3EE06B8E" w14:textId="77777777" w:rsidTr="00861007">
        <w:trPr>
          <w:trHeight w:hRule="exact" w:val="510"/>
        </w:trPr>
        <w:tc>
          <w:tcPr>
            <w:tcW w:w="2785" w:type="dxa"/>
            <w:vMerge/>
            <w:tcMar>
              <w:left w:w="0" w:type="dxa"/>
              <w:right w:w="0" w:type="dxa"/>
            </w:tcMar>
          </w:tcPr>
          <w:p w14:paraId="0E9958CE" w14:textId="77777777" w:rsidR="00311371" w:rsidRPr="00FB2718" w:rsidRDefault="00311371" w:rsidP="00311371">
            <w:pPr>
              <w:spacing w:before="530"/>
              <w:ind w:left="92"/>
              <w:rPr>
                <w:rFonts w:ascii="宋体" w:hAnsi="宋体" w:hint="eastAsia"/>
                <w:noProof/>
              </w:rPr>
            </w:pPr>
          </w:p>
        </w:tc>
        <w:tc>
          <w:tcPr>
            <w:tcW w:w="2351" w:type="dxa"/>
            <w:tcMar>
              <w:left w:w="0" w:type="dxa"/>
              <w:right w:w="0" w:type="dxa"/>
            </w:tcMar>
          </w:tcPr>
          <w:p w14:paraId="2BF09794" w14:textId="11709F92" w:rsidR="00311371" w:rsidRPr="00FB2718" w:rsidRDefault="00311371" w:rsidP="00311371">
            <w:pPr>
              <w:spacing w:before="60"/>
              <w:ind w:left="412" w:firstLineChars="400" w:firstLine="800"/>
              <w:rPr>
                <w:rFonts w:ascii="宋体" w:hAnsi="宋体" w:hint="eastAsia"/>
                <w:noProof/>
                <w:lang w:eastAsia="zh-CN"/>
              </w:rPr>
            </w:pPr>
            <w:r>
              <w:rPr>
                <w:rFonts w:ascii="宋体" w:hAnsi="宋体" w:hint="eastAsia"/>
                <w:noProof/>
                <w:lang w:eastAsia="zh-CN"/>
              </w:rPr>
              <w:t>b1</w:t>
            </w:r>
          </w:p>
        </w:tc>
        <w:tc>
          <w:tcPr>
            <w:tcW w:w="2145" w:type="dxa"/>
            <w:tcMar>
              <w:left w:w="0" w:type="dxa"/>
              <w:right w:w="0" w:type="dxa"/>
            </w:tcMar>
          </w:tcPr>
          <w:p w14:paraId="47F3C836" w14:textId="52A3AB41" w:rsidR="00311371" w:rsidRPr="00FB2718" w:rsidRDefault="00311371" w:rsidP="00311371">
            <w:pPr>
              <w:spacing w:before="60"/>
              <w:jc w:val="center"/>
              <w:rPr>
                <w:rFonts w:ascii="宋体" w:hAnsi="宋体" w:hint="eastAsia"/>
                <w:noProof/>
                <w:lang w:eastAsia="zh-CN"/>
              </w:rPr>
            </w:pPr>
            <w:r>
              <w:rPr>
                <w:rFonts w:ascii="宋体" w:hAnsi="宋体" w:hint="eastAsia"/>
                <w:noProof/>
                <w:lang w:eastAsia="zh-CN"/>
              </w:rPr>
              <w:t>c1</w:t>
            </w:r>
          </w:p>
        </w:tc>
        <w:tc>
          <w:tcPr>
            <w:tcW w:w="2488" w:type="dxa"/>
            <w:tcMar>
              <w:left w:w="0" w:type="dxa"/>
              <w:right w:w="0" w:type="dxa"/>
            </w:tcMar>
          </w:tcPr>
          <w:p w14:paraId="6E549B8D" w14:textId="672FA2AC" w:rsidR="00311371" w:rsidRPr="00FB2718" w:rsidRDefault="00311371" w:rsidP="00311371">
            <w:pPr>
              <w:spacing w:before="60"/>
              <w:ind w:left="238" w:firstLineChars="400" w:firstLine="800"/>
              <w:rPr>
                <w:rFonts w:ascii="宋体" w:hAnsi="宋体" w:hint="eastAsia"/>
                <w:noProof/>
                <w:lang w:eastAsia="zh-CN"/>
              </w:rPr>
            </w:pPr>
            <w:r>
              <w:rPr>
                <w:rFonts w:ascii="宋体" w:hAnsi="宋体" w:hint="eastAsia"/>
                <w:noProof/>
                <w:lang w:eastAsia="zh-CN"/>
              </w:rPr>
              <w:t>d1</w:t>
            </w:r>
          </w:p>
        </w:tc>
      </w:tr>
      <w:tr w:rsidR="00F30596" w:rsidRPr="00FB2718" w14:paraId="54D86D3E" w14:textId="77777777" w:rsidTr="00861007">
        <w:trPr>
          <w:trHeight w:hRule="exact" w:val="2289"/>
        </w:trPr>
        <w:tc>
          <w:tcPr>
            <w:tcW w:w="2785" w:type="dxa"/>
            <w:vMerge/>
          </w:tcPr>
          <w:p w14:paraId="6315B744" w14:textId="77777777" w:rsidR="00F30596" w:rsidRPr="00FB2718" w:rsidRDefault="00F30596" w:rsidP="00311371">
            <w:pPr>
              <w:rPr>
                <w:rFonts w:ascii="宋体" w:hAnsi="宋体" w:hint="eastAsia"/>
              </w:rPr>
            </w:pPr>
          </w:p>
        </w:tc>
        <w:tc>
          <w:tcPr>
            <w:tcW w:w="2351" w:type="dxa"/>
            <w:tcMar>
              <w:left w:w="0" w:type="dxa"/>
              <w:right w:w="0" w:type="dxa"/>
            </w:tcMar>
          </w:tcPr>
          <w:p w14:paraId="53248F82" w14:textId="77777777" w:rsidR="00F30596" w:rsidRPr="00FB2718" w:rsidRDefault="00F30596" w:rsidP="00311371">
            <w:pPr>
              <w:spacing w:before="150"/>
              <w:ind w:left="374"/>
              <w:rPr>
                <w:rFonts w:ascii="宋体" w:hAnsi="宋体" w:hint="eastAsia"/>
              </w:rPr>
            </w:pPr>
            <w:r w:rsidRPr="00FB2718">
              <w:rPr>
                <w:rFonts w:ascii="宋体" w:hAnsi="宋体"/>
                <w:noProof/>
              </w:rPr>
              <w:drawing>
                <wp:inline distT="0" distB="0" distL="0" distR="0" wp14:anchorId="66F2FE57" wp14:editId="64804380">
                  <wp:extent cx="1145969" cy="1061720"/>
                  <wp:effectExtent l="0" t="0" r="0" b="508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1160782" cy="1075444"/>
                          </a:xfrm>
                          <a:prstGeom prst="rect">
                            <a:avLst/>
                          </a:prstGeom>
                        </pic:spPr>
                      </pic:pic>
                    </a:graphicData>
                  </a:graphic>
                </wp:inline>
              </w:drawing>
            </w:r>
          </w:p>
        </w:tc>
        <w:tc>
          <w:tcPr>
            <w:tcW w:w="2145" w:type="dxa"/>
            <w:tcMar>
              <w:left w:w="0" w:type="dxa"/>
              <w:right w:w="0" w:type="dxa"/>
            </w:tcMar>
          </w:tcPr>
          <w:p w14:paraId="3CA245F8" w14:textId="77777777" w:rsidR="00F30596" w:rsidRPr="00FB2718" w:rsidRDefault="00F30596" w:rsidP="00311371">
            <w:pPr>
              <w:spacing w:before="150"/>
              <w:jc w:val="center"/>
              <w:rPr>
                <w:rFonts w:ascii="宋体" w:hAnsi="宋体" w:hint="eastAsia"/>
              </w:rPr>
            </w:pPr>
            <w:r w:rsidRPr="00FB2718">
              <w:rPr>
                <w:rFonts w:ascii="宋体" w:hAnsi="宋体"/>
                <w:noProof/>
              </w:rPr>
              <w:drawing>
                <wp:inline distT="0" distB="0" distL="0" distR="0" wp14:anchorId="09137A3E" wp14:editId="22D4ED59">
                  <wp:extent cx="1181036" cy="1041400"/>
                  <wp:effectExtent l="0" t="0" r="635"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1196316" cy="1054874"/>
                          </a:xfrm>
                          <a:prstGeom prst="rect">
                            <a:avLst/>
                          </a:prstGeom>
                        </pic:spPr>
                      </pic:pic>
                    </a:graphicData>
                  </a:graphic>
                </wp:inline>
              </w:drawing>
            </w:r>
          </w:p>
        </w:tc>
        <w:tc>
          <w:tcPr>
            <w:tcW w:w="2488" w:type="dxa"/>
            <w:tcMar>
              <w:left w:w="0" w:type="dxa"/>
              <w:right w:w="0" w:type="dxa"/>
            </w:tcMar>
          </w:tcPr>
          <w:p w14:paraId="38630978" w14:textId="77777777" w:rsidR="00F30596" w:rsidRDefault="00F30596" w:rsidP="00311371">
            <w:pPr>
              <w:spacing w:before="144"/>
              <w:ind w:left="170"/>
              <w:rPr>
                <w:rFonts w:ascii="宋体" w:hAnsi="宋体" w:hint="eastAsia"/>
              </w:rPr>
            </w:pPr>
            <w:r w:rsidRPr="00FB2718">
              <w:rPr>
                <w:rFonts w:ascii="宋体" w:hAnsi="宋体"/>
                <w:noProof/>
              </w:rPr>
              <w:drawing>
                <wp:inline distT="0" distB="0" distL="0" distR="0" wp14:anchorId="3E0C56CF" wp14:editId="373253CB">
                  <wp:extent cx="1221740" cy="1047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1233548" cy="1057876"/>
                          </a:xfrm>
                          <a:prstGeom prst="rect">
                            <a:avLst/>
                          </a:prstGeom>
                        </pic:spPr>
                      </pic:pic>
                    </a:graphicData>
                  </a:graphic>
                </wp:inline>
              </w:drawing>
            </w:r>
          </w:p>
          <w:p w14:paraId="4A6F1A48" w14:textId="77777777" w:rsidR="00F30596" w:rsidRDefault="00F30596" w:rsidP="00311371">
            <w:pPr>
              <w:spacing w:before="144"/>
              <w:ind w:left="170"/>
              <w:rPr>
                <w:rFonts w:ascii="宋体" w:hAnsi="宋体" w:hint="eastAsia"/>
              </w:rPr>
            </w:pPr>
          </w:p>
          <w:p w14:paraId="23502642" w14:textId="77777777" w:rsidR="00F30596" w:rsidRPr="00FB2718" w:rsidRDefault="00F30596" w:rsidP="00311371">
            <w:pPr>
              <w:spacing w:before="144"/>
              <w:ind w:left="170"/>
              <w:rPr>
                <w:rFonts w:ascii="宋体" w:hAnsi="宋体" w:hint="eastAsia"/>
              </w:rPr>
            </w:pPr>
          </w:p>
        </w:tc>
      </w:tr>
      <w:tr w:rsidR="00F30596" w:rsidRPr="00FB2718" w14:paraId="26963FBE" w14:textId="77777777" w:rsidTr="00861007">
        <w:trPr>
          <w:trHeight w:hRule="exact" w:val="624"/>
        </w:trPr>
        <w:tc>
          <w:tcPr>
            <w:tcW w:w="2785" w:type="dxa"/>
          </w:tcPr>
          <w:p w14:paraId="0DE3D75E" w14:textId="77777777" w:rsidR="00F30596" w:rsidRPr="00FB2718" w:rsidRDefault="00F30596" w:rsidP="00311371">
            <w:pPr>
              <w:rPr>
                <w:rFonts w:ascii="宋体" w:hAnsi="宋体" w:hint="eastAsia"/>
              </w:rPr>
            </w:pPr>
            <w:r>
              <w:rPr>
                <w:rFonts w:ascii="宋体" w:hAnsi="宋体" w:hint="eastAsia"/>
              </w:rPr>
              <w:t xml:space="preserve">          a</w:t>
            </w:r>
          </w:p>
        </w:tc>
        <w:tc>
          <w:tcPr>
            <w:tcW w:w="2351" w:type="dxa"/>
            <w:tcMar>
              <w:left w:w="0" w:type="dxa"/>
              <w:right w:w="0" w:type="dxa"/>
            </w:tcMar>
          </w:tcPr>
          <w:p w14:paraId="78C9DD94" w14:textId="50DFB332" w:rsidR="00F30596" w:rsidRPr="00FB2718" w:rsidRDefault="00F30596" w:rsidP="00311371">
            <w:pPr>
              <w:spacing w:before="150"/>
              <w:ind w:left="374"/>
              <w:rPr>
                <w:rFonts w:ascii="宋体" w:hAnsi="宋体" w:hint="eastAsia"/>
                <w:noProof/>
              </w:rPr>
            </w:pPr>
            <w:r>
              <w:rPr>
                <w:rFonts w:ascii="宋体" w:hAnsi="宋体" w:hint="eastAsia"/>
                <w:noProof/>
              </w:rPr>
              <w:t xml:space="preserve">      </w:t>
            </w:r>
            <w:r w:rsidR="00311371">
              <w:rPr>
                <w:rFonts w:ascii="宋体" w:hAnsi="宋体" w:hint="eastAsia"/>
                <w:noProof/>
                <w:lang w:eastAsia="zh-CN"/>
              </w:rPr>
              <w:t xml:space="preserve"> b2</w:t>
            </w:r>
          </w:p>
        </w:tc>
        <w:tc>
          <w:tcPr>
            <w:tcW w:w="2145" w:type="dxa"/>
            <w:tcMar>
              <w:left w:w="0" w:type="dxa"/>
              <w:right w:w="0" w:type="dxa"/>
            </w:tcMar>
          </w:tcPr>
          <w:p w14:paraId="73466BF3" w14:textId="02D0FC8F" w:rsidR="00F30596" w:rsidRPr="00FB2718" w:rsidRDefault="00311371" w:rsidP="00311371">
            <w:pPr>
              <w:spacing w:before="150"/>
              <w:jc w:val="center"/>
              <w:rPr>
                <w:rFonts w:ascii="宋体" w:hAnsi="宋体" w:hint="eastAsia"/>
                <w:noProof/>
                <w:lang w:eastAsia="zh-CN"/>
              </w:rPr>
            </w:pPr>
            <w:r>
              <w:rPr>
                <w:rFonts w:ascii="宋体" w:hAnsi="宋体" w:hint="eastAsia"/>
                <w:noProof/>
                <w:lang w:eastAsia="zh-CN"/>
              </w:rPr>
              <w:t>c2</w:t>
            </w:r>
          </w:p>
        </w:tc>
        <w:tc>
          <w:tcPr>
            <w:tcW w:w="2488" w:type="dxa"/>
            <w:tcMar>
              <w:left w:w="0" w:type="dxa"/>
              <w:right w:w="0" w:type="dxa"/>
            </w:tcMar>
          </w:tcPr>
          <w:p w14:paraId="6FA84CC6" w14:textId="74C1FBA4" w:rsidR="00F30596" w:rsidRPr="00FB2718" w:rsidRDefault="00F30596" w:rsidP="00311371">
            <w:pPr>
              <w:spacing w:before="144"/>
              <w:ind w:left="170"/>
              <w:rPr>
                <w:rFonts w:ascii="宋体" w:hAnsi="宋体" w:hint="eastAsia"/>
                <w:noProof/>
                <w:lang w:eastAsia="zh-CN"/>
              </w:rPr>
            </w:pPr>
            <w:r>
              <w:rPr>
                <w:rFonts w:ascii="宋体" w:hAnsi="宋体" w:hint="eastAsia"/>
                <w:noProof/>
              </w:rPr>
              <w:t xml:space="preserve">         </w:t>
            </w:r>
            <w:r w:rsidR="00311371">
              <w:rPr>
                <w:rFonts w:ascii="宋体" w:hAnsi="宋体" w:hint="eastAsia"/>
                <w:noProof/>
                <w:lang w:eastAsia="zh-CN"/>
              </w:rPr>
              <w:t>d2</w:t>
            </w:r>
          </w:p>
        </w:tc>
      </w:tr>
    </w:tbl>
    <w:p w14:paraId="0638F1B4" w14:textId="4A3A3AC4" w:rsidR="0050186F" w:rsidRDefault="00B81AB3" w:rsidP="00BC276A">
      <w:pPr>
        <w:pStyle w:val="TTPParagraphothers"/>
        <w:rPr>
          <w:lang w:eastAsia="zh-CN"/>
        </w:rPr>
      </w:pPr>
      <w:r w:rsidRPr="00B81AB3">
        <w:t xml:space="preserve">Figure </w:t>
      </w:r>
      <w:r w:rsidR="00D573F0">
        <w:rPr>
          <w:rFonts w:hint="eastAsia"/>
          <w:lang w:eastAsia="zh-CN"/>
        </w:rPr>
        <w:t>3a</w:t>
      </w:r>
      <w:r w:rsidRPr="00B81AB3">
        <w:t xml:space="preserve"> serves as the original action input, while Figures </w:t>
      </w:r>
      <w:r w:rsidR="00D573F0">
        <w:rPr>
          <w:rFonts w:hint="eastAsia"/>
          <w:lang w:eastAsia="zh-CN"/>
        </w:rPr>
        <w:t>3b</w:t>
      </w:r>
      <w:r w:rsidRPr="00B81AB3">
        <w:t xml:space="preserve">, </w:t>
      </w:r>
      <w:r w:rsidR="00D573F0">
        <w:rPr>
          <w:rFonts w:hint="eastAsia"/>
          <w:lang w:eastAsia="zh-CN"/>
        </w:rPr>
        <w:t>3c</w:t>
      </w:r>
      <w:r w:rsidRPr="00B81AB3">
        <w:t xml:space="preserve">, and </w:t>
      </w:r>
      <w:r w:rsidR="00D573F0">
        <w:rPr>
          <w:rFonts w:hint="eastAsia"/>
          <w:lang w:eastAsia="zh-CN"/>
        </w:rPr>
        <w:t>3d</w:t>
      </w:r>
      <w:r w:rsidRPr="00B81AB3">
        <w:t xml:space="preserve"> are edited with text to create a set of keyframes for a usable skeletal animation.</w:t>
      </w:r>
    </w:p>
    <w:p w14:paraId="56F04C9C" w14:textId="77777777" w:rsidR="00861007" w:rsidRDefault="00861007" w:rsidP="00861007">
      <w:pPr>
        <w:rPr>
          <w:lang w:eastAsia="zh-CN"/>
        </w:rPr>
      </w:pPr>
    </w:p>
    <w:p w14:paraId="768652AA" w14:textId="6CDE5639" w:rsidR="00861007" w:rsidRPr="00861007" w:rsidRDefault="00861007" w:rsidP="00683986">
      <w:pPr>
        <w:pStyle w:val="TTPParagraphothers"/>
        <w:ind w:firstLine="0"/>
        <w:jc w:val="center"/>
        <w:rPr>
          <w:lang w:eastAsia="zh-CN"/>
        </w:rPr>
      </w:pPr>
      <w:r w:rsidRPr="00861007">
        <w:rPr>
          <w:b/>
          <w:bCs/>
          <w:lang w:eastAsia="zh-CN"/>
        </w:rPr>
        <w:t>Fig</w:t>
      </w:r>
      <w:r w:rsidRPr="00861007">
        <w:rPr>
          <w:rFonts w:hint="eastAsia"/>
          <w:b/>
          <w:bCs/>
          <w:lang w:eastAsia="zh-CN"/>
        </w:rPr>
        <w:t>. 3</w:t>
      </w:r>
      <w:r>
        <w:rPr>
          <w:rFonts w:hint="eastAsia"/>
          <w:lang w:eastAsia="zh-CN"/>
        </w:rPr>
        <w:t xml:space="preserve"> </w:t>
      </w:r>
      <w:r w:rsidRPr="00EB7BF2">
        <w:rPr>
          <w:lang w:eastAsia="zh-CN"/>
        </w:rPr>
        <w:t xml:space="preserve">Model for </w:t>
      </w:r>
      <w:r>
        <w:rPr>
          <w:rFonts w:hint="eastAsia"/>
          <w:lang w:eastAsia="zh-CN"/>
        </w:rPr>
        <w:t>image</w:t>
      </w:r>
      <w:r w:rsidRPr="00EB7BF2">
        <w:rPr>
          <w:lang w:eastAsia="zh-CN"/>
        </w:rPr>
        <w:t xml:space="preserve"> modality generation</w:t>
      </w:r>
      <w:r w:rsidR="008B0654">
        <w:rPr>
          <w:rFonts w:hint="eastAsia"/>
          <w:lang w:eastAsia="zh-CN"/>
        </w:rPr>
        <w:t xml:space="preserve"> (a: I</w:t>
      </w:r>
      <w:r w:rsidR="008B0654" w:rsidRPr="008B0654">
        <w:rPr>
          <w:lang w:eastAsia="zh-CN"/>
        </w:rPr>
        <w:t>nput image</w:t>
      </w:r>
      <w:r w:rsidR="008B0654">
        <w:rPr>
          <w:rFonts w:hint="eastAsia"/>
          <w:lang w:eastAsia="zh-CN"/>
        </w:rPr>
        <w:t>, b</w:t>
      </w:r>
      <w:r w:rsidR="00683986">
        <w:rPr>
          <w:rFonts w:hint="eastAsia"/>
          <w:lang w:eastAsia="zh-CN"/>
        </w:rPr>
        <w:t>1 &amp; b2</w:t>
      </w:r>
      <w:r w:rsidR="008B0654">
        <w:rPr>
          <w:rFonts w:hint="eastAsia"/>
          <w:lang w:eastAsia="zh-CN"/>
        </w:rPr>
        <w:t xml:space="preserve">: </w:t>
      </w:r>
      <w:r w:rsidR="008B0654" w:rsidRPr="008B0654">
        <w:rPr>
          <w:lang w:eastAsia="zh-CN"/>
        </w:rPr>
        <w:t>Generate motion</w:t>
      </w:r>
      <w:r w:rsidR="008B0654">
        <w:rPr>
          <w:rFonts w:hint="eastAsia"/>
          <w:lang w:eastAsia="zh-CN"/>
        </w:rPr>
        <w:t>, c</w:t>
      </w:r>
      <w:r w:rsidR="00683986">
        <w:rPr>
          <w:rFonts w:hint="eastAsia"/>
          <w:lang w:eastAsia="zh-CN"/>
        </w:rPr>
        <w:t>1 &amp; c2</w:t>
      </w:r>
      <w:r w:rsidR="008B0654">
        <w:rPr>
          <w:rFonts w:hint="eastAsia"/>
          <w:lang w:eastAsia="zh-CN"/>
        </w:rPr>
        <w:t xml:space="preserve">: </w:t>
      </w:r>
      <w:r w:rsidR="008B0654" w:rsidRPr="008B0654">
        <w:rPr>
          <w:lang w:eastAsia="zh-CN"/>
        </w:rPr>
        <w:t>Action adjustment</w:t>
      </w:r>
      <w:r w:rsidR="008B0654">
        <w:rPr>
          <w:rFonts w:hint="eastAsia"/>
          <w:lang w:eastAsia="zh-CN"/>
        </w:rPr>
        <w:t xml:space="preserve"> 1, d</w:t>
      </w:r>
      <w:r w:rsidR="00683986">
        <w:rPr>
          <w:rFonts w:hint="eastAsia"/>
          <w:lang w:eastAsia="zh-CN"/>
        </w:rPr>
        <w:t>1 &amp; d2</w:t>
      </w:r>
      <w:r w:rsidR="008B0654">
        <w:rPr>
          <w:rFonts w:hint="eastAsia"/>
          <w:lang w:eastAsia="zh-CN"/>
        </w:rPr>
        <w:t xml:space="preserve">: </w:t>
      </w:r>
      <w:r w:rsidR="008B0654" w:rsidRPr="008B0654">
        <w:rPr>
          <w:lang w:eastAsia="zh-CN"/>
        </w:rPr>
        <w:t>Action adjustment</w:t>
      </w:r>
      <w:r w:rsidR="008B0654">
        <w:rPr>
          <w:rFonts w:hint="eastAsia"/>
          <w:lang w:eastAsia="zh-CN"/>
        </w:rPr>
        <w:t xml:space="preserve"> 2)</w:t>
      </w:r>
    </w:p>
    <w:p w14:paraId="18D5BEE8" w14:textId="0F1A0F44" w:rsidR="0050186F" w:rsidRPr="00861007" w:rsidRDefault="0050186F" w:rsidP="00861007">
      <w:pPr>
        <w:pStyle w:val="3"/>
        <w:numPr>
          <w:ilvl w:val="1"/>
          <w:numId w:val="3"/>
        </w:numPr>
        <w:rPr>
          <w:rFonts w:eastAsiaTheme="minorEastAsia"/>
          <w:lang w:eastAsia="zh-CN"/>
        </w:rPr>
      </w:pPr>
      <w:r>
        <w:rPr>
          <w:rFonts w:eastAsiaTheme="minorEastAsia" w:hint="eastAsia"/>
          <w:lang w:eastAsia="zh-CN"/>
        </w:rPr>
        <w:t>T</w:t>
      </w:r>
      <w:r w:rsidRPr="008D14FA">
        <w:rPr>
          <w:lang w:eastAsia="zh-CN"/>
        </w:rPr>
        <w:t xml:space="preserve">ext </w:t>
      </w:r>
      <w:r>
        <w:rPr>
          <w:rFonts w:eastAsiaTheme="minorEastAsia" w:hint="eastAsia"/>
          <w:lang w:eastAsia="zh-CN"/>
        </w:rPr>
        <w:t>M</w:t>
      </w:r>
      <w:r w:rsidRPr="008D14FA">
        <w:rPr>
          <w:lang w:eastAsia="zh-CN"/>
        </w:rPr>
        <w:t>odal</w:t>
      </w:r>
    </w:p>
    <w:tbl>
      <w:tblPr>
        <w:tblW w:w="0" w:type="auto"/>
        <w:tblInd w:w="460" w:type="dxa"/>
        <w:tblLayout w:type="fixed"/>
        <w:tblLook w:val="04A0" w:firstRow="1" w:lastRow="0" w:firstColumn="1" w:lastColumn="0" w:noHBand="0" w:noVBand="1"/>
      </w:tblPr>
      <w:tblGrid>
        <w:gridCol w:w="1640"/>
        <w:gridCol w:w="1820"/>
        <w:gridCol w:w="1940"/>
        <w:gridCol w:w="2460"/>
      </w:tblGrid>
      <w:tr w:rsidR="00871996" w:rsidRPr="00FB2718" w14:paraId="7EDA57AD" w14:textId="77777777" w:rsidTr="00A83F83">
        <w:trPr>
          <w:trHeight w:hRule="exact" w:val="1452"/>
        </w:trPr>
        <w:tc>
          <w:tcPr>
            <w:tcW w:w="1640" w:type="dxa"/>
            <w:tcMar>
              <w:left w:w="0" w:type="dxa"/>
              <w:right w:w="0" w:type="dxa"/>
            </w:tcMar>
          </w:tcPr>
          <w:p w14:paraId="4AC539AF" w14:textId="77777777" w:rsidR="00871996" w:rsidRPr="00FB2718" w:rsidRDefault="00871996" w:rsidP="00A83F83">
            <w:pPr>
              <w:spacing w:before="60"/>
              <w:ind w:right="162"/>
              <w:jc w:val="right"/>
              <w:rPr>
                <w:rFonts w:ascii="宋体" w:hAnsi="宋体" w:hint="eastAsia"/>
              </w:rPr>
            </w:pPr>
            <w:r w:rsidRPr="00FB2718">
              <w:rPr>
                <w:rFonts w:ascii="宋体" w:hAnsi="宋体"/>
                <w:noProof/>
              </w:rPr>
              <w:drawing>
                <wp:inline distT="0" distB="0" distL="0" distR="0" wp14:anchorId="62BB3B5B" wp14:editId="43E1066C">
                  <wp:extent cx="635000" cy="84581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35000" cy="845819"/>
                          </a:xfrm>
                          <a:prstGeom prst="rect">
                            <a:avLst/>
                          </a:prstGeom>
                        </pic:spPr>
                      </pic:pic>
                    </a:graphicData>
                  </a:graphic>
                </wp:inline>
              </w:drawing>
            </w:r>
          </w:p>
        </w:tc>
        <w:tc>
          <w:tcPr>
            <w:tcW w:w="1820" w:type="dxa"/>
            <w:tcMar>
              <w:left w:w="0" w:type="dxa"/>
              <w:right w:w="0" w:type="dxa"/>
            </w:tcMar>
          </w:tcPr>
          <w:p w14:paraId="0B42C33F" w14:textId="77777777" w:rsidR="00871996" w:rsidRPr="00FB2718" w:rsidRDefault="00871996" w:rsidP="00A83F83">
            <w:pPr>
              <w:spacing w:before="162"/>
              <w:ind w:left="192"/>
              <w:rPr>
                <w:rFonts w:ascii="宋体" w:hAnsi="宋体" w:hint="eastAsia"/>
              </w:rPr>
            </w:pPr>
            <w:r w:rsidRPr="00FB2718">
              <w:rPr>
                <w:rFonts w:ascii="宋体" w:hAnsi="宋体"/>
                <w:noProof/>
              </w:rPr>
              <w:drawing>
                <wp:inline distT="0" distB="0" distL="0" distR="0" wp14:anchorId="2AC03A72" wp14:editId="2B8EFFC2">
                  <wp:extent cx="979169" cy="7810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979169" cy="781050"/>
                          </a:xfrm>
                          <a:prstGeom prst="rect">
                            <a:avLst/>
                          </a:prstGeom>
                        </pic:spPr>
                      </pic:pic>
                    </a:graphicData>
                  </a:graphic>
                </wp:inline>
              </w:drawing>
            </w:r>
          </w:p>
        </w:tc>
        <w:tc>
          <w:tcPr>
            <w:tcW w:w="1940" w:type="dxa"/>
            <w:tcMar>
              <w:left w:w="0" w:type="dxa"/>
              <w:right w:w="0" w:type="dxa"/>
            </w:tcMar>
          </w:tcPr>
          <w:p w14:paraId="1B49051B" w14:textId="77777777" w:rsidR="00871996" w:rsidRPr="00FB2718" w:rsidRDefault="00871996" w:rsidP="00A83F83">
            <w:pPr>
              <w:spacing w:before="172"/>
              <w:jc w:val="center"/>
              <w:rPr>
                <w:rFonts w:ascii="宋体" w:hAnsi="宋体" w:hint="eastAsia"/>
              </w:rPr>
            </w:pPr>
            <w:r w:rsidRPr="00FB2718">
              <w:rPr>
                <w:rFonts w:ascii="宋体" w:hAnsi="宋体"/>
                <w:noProof/>
              </w:rPr>
              <w:drawing>
                <wp:inline distT="0" distB="0" distL="0" distR="0" wp14:anchorId="27F66EE0" wp14:editId="34084019">
                  <wp:extent cx="1075689" cy="768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1075689" cy="768350"/>
                          </a:xfrm>
                          <a:prstGeom prst="rect">
                            <a:avLst/>
                          </a:prstGeom>
                        </pic:spPr>
                      </pic:pic>
                    </a:graphicData>
                  </a:graphic>
                </wp:inline>
              </w:drawing>
            </w:r>
          </w:p>
        </w:tc>
        <w:tc>
          <w:tcPr>
            <w:tcW w:w="2460" w:type="dxa"/>
            <w:tcMar>
              <w:left w:w="0" w:type="dxa"/>
              <w:right w:w="0" w:type="dxa"/>
            </w:tcMar>
          </w:tcPr>
          <w:p w14:paraId="5B559FA5" w14:textId="77777777" w:rsidR="00871996" w:rsidRPr="00FB2718" w:rsidRDefault="00871996" w:rsidP="00A83F83">
            <w:pPr>
              <w:spacing w:before="174"/>
              <w:ind w:left="124"/>
              <w:rPr>
                <w:rFonts w:ascii="宋体" w:hAnsi="宋体" w:hint="eastAsia"/>
              </w:rPr>
            </w:pPr>
            <w:r w:rsidRPr="00FB2718">
              <w:rPr>
                <w:rFonts w:ascii="宋体" w:hAnsi="宋体"/>
                <w:noProof/>
              </w:rPr>
              <w:drawing>
                <wp:inline distT="0" distB="0" distL="0" distR="0" wp14:anchorId="3B8FC5D1" wp14:editId="15A4A863">
                  <wp:extent cx="1050289" cy="7658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1050289" cy="765809"/>
                          </a:xfrm>
                          <a:prstGeom prst="rect">
                            <a:avLst/>
                          </a:prstGeom>
                        </pic:spPr>
                      </pic:pic>
                    </a:graphicData>
                  </a:graphic>
                </wp:inline>
              </w:drawing>
            </w:r>
          </w:p>
        </w:tc>
      </w:tr>
      <w:tr w:rsidR="00871996" w:rsidRPr="00FB2718" w14:paraId="5492AF42" w14:textId="77777777" w:rsidTr="00A83F83">
        <w:trPr>
          <w:trHeight w:hRule="exact" w:val="320"/>
        </w:trPr>
        <w:tc>
          <w:tcPr>
            <w:tcW w:w="1640" w:type="dxa"/>
            <w:tcMar>
              <w:left w:w="0" w:type="dxa"/>
              <w:right w:w="0" w:type="dxa"/>
            </w:tcMar>
          </w:tcPr>
          <w:p w14:paraId="196286C7" w14:textId="77777777" w:rsidR="00871996" w:rsidRPr="00FB2718" w:rsidRDefault="00871996" w:rsidP="00A83F83">
            <w:pPr>
              <w:spacing w:before="96" w:line="156" w:lineRule="exact"/>
              <w:ind w:right="732"/>
              <w:jc w:val="right"/>
              <w:rPr>
                <w:rFonts w:ascii="宋体" w:hAnsi="宋体" w:hint="eastAsia"/>
              </w:rPr>
            </w:pPr>
            <w:r w:rsidRPr="00FB2718">
              <w:rPr>
                <w:rFonts w:ascii="宋体" w:hAnsi="宋体"/>
                <w:color w:val="221F1F"/>
                <w:w w:val="96"/>
                <w:sz w:val="16"/>
              </w:rPr>
              <w:t>a</w:t>
            </w:r>
          </w:p>
        </w:tc>
        <w:tc>
          <w:tcPr>
            <w:tcW w:w="1820" w:type="dxa"/>
            <w:tcMar>
              <w:left w:w="0" w:type="dxa"/>
              <w:right w:w="0" w:type="dxa"/>
            </w:tcMar>
          </w:tcPr>
          <w:p w14:paraId="73D94EBD" w14:textId="77777777" w:rsidR="00871996" w:rsidRPr="00FB2718" w:rsidRDefault="00871996" w:rsidP="00A83F83">
            <w:pPr>
              <w:spacing w:before="96" w:line="156" w:lineRule="exact"/>
              <w:ind w:right="830"/>
              <w:jc w:val="right"/>
              <w:rPr>
                <w:rFonts w:ascii="宋体" w:hAnsi="宋体" w:hint="eastAsia"/>
              </w:rPr>
            </w:pPr>
            <w:r w:rsidRPr="00FB2718">
              <w:rPr>
                <w:rFonts w:ascii="宋体" w:hAnsi="宋体"/>
                <w:color w:val="221F1F"/>
                <w:w w:val="96"/>
                <w:sz w:val="16"/>
              </w:rPr>
              <w:t>b</w:t>
            </w:r>
          </w:p>
        </w:tc>
        <w:tc>
          <w:tcPr>
            <w:tcW w:w="1940" w:type="dxa"/>
            <w:tcMar>
              <w:left w:w="0" w:type="dxa"/>
              <w:right w:w="0" w:type="dxa"/>
            </w:tcMar>
          </w:tcPr>
          <w:p w14:paraId="72AEAFAE" w14:textId="77777777" w:rsidR="00871996" w:rsidRPr="00FB2718" w:rsidRDefault="00871996" w:rsidP="00A83F83">
            <w:pPr>
              <w:spacing w:before="96" w:line="156" w:lineRule="exact"/>
              <w:jc w:val="center"/>
              <w:rPr>
                <w:rFonts w:ascii="宋体" w:hAnsi="宋体" w:hint="eastAsia"/>
              </w:rPr>
            </w:pPr>
            <w:r w:rsidRPr="00FB2718">
              <w:rPr>
                <w:rFonts w:ascii="宋体" w:hAnsi="宋体"/>
                <w:color w:val="221F1F"/>
                <w:w w:val="96"/>
                <w:sz w:val="16"/>
              </w:rPr>
              <w:t>c</w:t>
            </w:r>
          </w:p>
        </w:tc>
        <w:tc>
          <w:tcPr>
            <w:tcW w:w="2460" w:type="dxa"/>
            <w:tcMar>
              <w:left w:w="0" w:type="dxa"/>
              <w:right w:w="0" w:type="dxa"/>
            </w:tcMar>
          </w:tcPr>
          <w:p w14:paraId="32968C57" w14:textId="77777777" w:rsidR="00871996" w:rsidRPr="00FB2718" w:rsidRDefault="00871996" w:rsidP="00A83F83">
            <w:pPr>
              <w:spacing w:before="96" w:line="156" w:lineRule="exact"/>
              <w:ind w:right="1588"/>
              <w:jc w:val="right"/>
              <w:rPr>
                <w:rFonts w:ascii="宋体" w:hAnsi="宋体" w:hint="eastAsia"/>
              </w:rPr>
            </w:pPr>
            <w:r w:rsidRPr="00FB2718">
              <w:rPr>
                <w:rFonts w:ascii="宋体" w:hAnsi="宋体"/>
                <w:color w:val="221F1F"/>
                <w:w w:val="96"/>
                <w:sz w:val="16"/>
              </w:rPr>
              <w:t>d</w:t>
            </w:r>
          </w:p>
        </w:tc>
      </w:tr>
      <w:tr w:rsidR="00871996" w:rsidRPr="00FB2718" w14:paraId="690275D3" w14:textId="77777777" w:rsidTr="00A83F83">
        <w:trPr>
          <w:trHeight w:hRule="exact" w:val="1420"/>
        </w:trPr>
        <w:tc>
          <w:tcPr>
            <w:tcW w:w="1640" w:type="dxa"/>
            <w:tcMar>
              <w:left w:w="0" w:type="dxa"/>
              <w:right w:w="0" w:type="dxa"/>
            </w:tcMar>
          </w:tcPr>
          <w:p w14:paraId="1A5A6606" w14:textId="77777777" w:rsidR="00871996" w:rsidRPr="00FB2718" w:rsidRDefault="00871996" w:rsidP="00A83F83">
            <w:pPr>
              <w:spacing w:before="62"/>
              <w:ind w:right="194"/>
              <w:jc w:val="right"/>
              <w:rPr>
                <w:rFonts w:ascii="宋体" w:hAnsi="宋体" w:hint="eastAsia"/>
              </w:rPr>
            </w:pPr>
            <w:r w:rsidRPr="00FB2718">
              <w:rPr>
                <w:rFonts w:ascii="宋体" w:hAnsi="宋体"/>
                <w:noProof/>
              </w:rPr>
              <w:drawing>
                <wp:inline distT="0" distB="0" distL="0" distR="0" wp14:anchorId="68DCA00D" wp14:editId="72F4F480">
                  <wp:extent cx="614680" cy="8178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14680" cy="817879"/>
                          </a:xfrm>
                          <a:prstGeom prst="rect">
                            <a:avLst/>
                          </a:prstGeom>
                        </pic:spPr>
                      </pic:pic>
                    </a:graphicData>
                  </a:graphic>
                </wp:inline>
              </w:drawing>
            </w:r>
          </w:p>
        </w:tc>
        <w:tc>
          <w:tcPr>
            <w:tcW w:w="1820" w:type="dxa"/>
            <w:tcMar>
              <w:left w:w="0" w:type="dxa"/>
              <w:right w:w="0" w:type="dxa"/>
            </w:tcMar>
          </w:tcPr>
          <w:p w14:paraId="1908AF00" w14:textId="77777777" w:rsidR="00871996" w:rsidRPr="00FB2718" w:rsidRDefault="00871996" w:rsidP="00A83F83">
            <w:pPr>
              <w:spacing w:before="74"/>
              <w:ind w:left="190"/>
              <w:rPr>
                <w:rFonts w:ascii="宋体" w:hAnsi="宋体" w:hint="eastAsia"/>
              </w:rPr>
            </w:pPr>
            <w:r w:rsidRPr="00FB2718">
              <w:rPr>
                <w:rFonts w:ascii="宋体" w:hAnsi="宋体"/>
                <w:noProof/>
              </w:rPr>
              <w:drawing>
                <wp:inline distT="0" distB="0" distL="0" distR="0" wp14:anchorId="3A54D447" wp14:editId="63607258">
                  <wp:extent cx="981710" cy="80263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7"/>
                          <a:stretch>
                            <a:fillRect/>
                          </a:stretch>
                        </pic:blipFill>
                        <pic:spPr>
                          <a:xfrm>
                            <a:off x="0" y="0"/>
                            <a:ext cx="981710" cy="802639"/>
                          </a:xfrm>
                          <a:prstGeom prst="rect">
                            <a:avLst/>
                          </a:prstGeom>
                        </pic:spPr>
                      </pic:pic>
                    </a:graphicData>
                  </a:graphic>
                </wp:inline>
              </w:drawing>
            </w:r>
          </w:p>
        </w:tc>
        <w:tc>
          <w:tcPr>
            <w:tcW w:w="1940" w:type="dxa"/>
            <w:tcMar>
              <w:left w:w="0" w:type="dxa"/>
              <w:right w:w="0" w:type="dxa"/>
            </w:tcMar>
          </w:tcPr>
          <w:p w14:paraId="7D2E5D07" w14:textId="77777777" w:rsidR="00871996" w:rsidRPr="00FB2718" w:rsidRDefault="00871996" w:rsidP="00A83F83">
            <w:pPr>
              <w:spacing w:before="74"/>
              <w:ind w:left="110"/>
              <w:rPr>
                <w:rFonts w:ascii="宋体" w:hAnsi="宋体" w:hint="eastAsia"/>
              </w:rPr>
            </w:pPr>
            <w:r w:rsidRPr="00FB2718">
              <w:rPr>
                <w:rFonts w:ascii="宋体" w:hAnsi="宋体"/>
                <w:noProof/>
              </w:rPr>
              <w:drawing>
                <wp:inline distT="0" distB="0" distL="0" distR="0" wp14:anchorId="060F8FE9" wp14:editId="1E108D60">
                  <wp:extent cx="984250" cy="8102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8"/>
                          <a:stretch>
                            <a:fillRect/>
                          </a:stretch>
                        </pic:blipFill>
                        <pic:spPr>
                          <a:xfrm>
                            <a:off x="0" y="0"/>
                            <a:ext cx="984250" cy="810260"/>
                          </a:xfrm>
                          <a:prstGeom prst="rect">
                            <a:avLst/>
                          </a:prstGeom>
                        </pic:spPr>
                      </pic:pic>
                    </a:graphicData>
                  </a:graphic>
                </wp:inline>
              </w:drawing>
            </w:r>
          </w:p>
        </w:tc>
        <w:tc>
          <w:tcPr>
            <w:tcW w:w="2460" w:type="dxa"/>
            <w:tcMar>
              <w:left w:w="0" w:type="dxa"/>
              <w:right w:w="0" w:type="dxa"/>
            </w:tcMar>
          </w:tcPr>
          <w:p w14:paraId="76B3C110" w14:textId="77777777" w:rsidR="00871996" w:rsidRPr="00FB2718" w:rsidRDefault="00871996" w:rsidP="00A83F83">
            <w:pPr>
              <w:spacing w:before="44"/>
              <w:ind w:left="108"/>
              <w:rPr>
                <w:rFonts w:ascii="宋体" w:hAnsi="宋体" w:hint="eastAsia"/>
              </w:rPr>
            </w:pPr>
            <w:r w:rsidRPr="00FB2718">
              <w:rPr>
                <w:rFonts w:ascii="宋体" w:hAnsi="宋体"/>
                <w:noProof/>
              </w:rPr>
              <w:drawing>
                <wp:inline distT="0" distB="0" distL="0" distR="0" wp14:anchorId="7C0C6A66" wp14:editId="035AB2AF">
                  <wp:extent cx="1016000" cy="8483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9"/>
                          <a:stretch>
                            <a:fillRect/>
                          </a:stretch>
                        </pic:blipFill>
                        <pic:spPr>
                          <a:xfrm>
                            <a:off x="0" y="0"/>
                            <a:ext cx="1016000" cy="848360"/>
                          </a:xfrm>
                          <a:prstGeom prst="rect">
                            <a:avLst/>
                          </a:prstGeom>
                        </pic:spPr>
                      </pic:pic>
                    </a:graphicData>
                  </a:graphic>
                </wp:inline>
              </w:drawing>
            </w:r>
          </w:p>
        </w:tc>
      </w:tr>
      <w:tr w:rsidR="00871996" w:rsidRPr="00FB2718" w14:paraId="3DF1078B" w14:textId="77777777" w:rsidTr="00A83F83">
        <w:trPr>
          <w:trHeight w:hRule="exact" w:val="314"/>
        </w:trPr>
        <w:tc>
          <w:tcPr>
            <w:tcW w:w="1640" w:type="dxa"/>
            <w:tcMar>
              <w:left w:w="0" w:type="dxa"/>
              <w:right w:w="0" w:type="dxa"/>
            </w:tcMar>
          </w:tcPr>
          <w:p w14:paraId="1E6F18F7" w14:textId="77777777" w:rsidR="00871996" w:rsidRPr="00FB2718" w:rsidRDefault="00871996" w:rsidP="00A83F83">
            <w:pPr>
              <w:spacing w:before="100" w:line="154" w:lineRule="exact"/>
              <w:ind w:right="666"/>
              <w:jc w:val="right"/>
              <w:rPr>
                <w:rFonts w:ascii="宋体" w:hAnsi="宋体" w:hint="eastAsia"/>
              </w:rPr>
            </w:pPr>
            <w:r w:rsidRPr="00FB2718">
              <w:rPr>
                <w:rFonts w:ascii="宋体" w:hAnsi="宋体"/>
                <w:color w:val="221F1F"/>
                <w:w w:val="96"/>
                <w:sz w:val="16"/>
              </w:rPr>
              <w:t>e</w:t>
            </w:r>
          </w:p>
        </w:tc>
        <w:tc>
          <w:tcPr>
            <w:tcW w:w="1820" w:type="dxa"/>
            <w:tcMar>
              <w:left w:w="0" w:type="dxa"/>
              <w:right w:w="0" w:type="dxa"/>
            </w:tcMar>
          </w:tcPr>
          <w:p w14:paraId="271D7221" w14:textId="77777777" w:rsidR="00871996" w:rsidRPr="00FB2718" w:rsidRDefault="00871996" w:rsidP="00A83F83">
            <w:pPr>
              <w:spacing w:before="100" w:line="154" w:lineRule="exact"/>
              <w:ind w:right="830"/>
              <w:jc w:val="right"/>
              <w:rPr>
                <w:rFonts w:ascii="宋体" w:hAnsi="宋体" w:hint="eastAsia"/>
              </w:rPr>
            </w:pPr>
            <w:r w:rsidRPr="00FB2718">
              <w:rPr>
                <w:rFonts w:ascii="宋体" w:hAnsi="宋体"/>
                <w:color w:val="221F1F"/>
                <w:w w:val="96"/>
                <w:sz w:val="16"/>
              </w:rPr>
              <w:t>f</w:t>
            </w:r>
          </w:p>
        </w:tc>
        <w:tc>
          <w:tcPr>
            <w:tcW w:w="1940" w:type="dxa"/>
            <w:tcMar>
              <w:left w:w="0" w:type="dxa"/>
              <w:right w:w="0" w:type="dxa"/>
            </w:tcMar>
          </w:tcPr>
          <w:p w14:paraId="2FB030E2" w14:textId="77777777" w:rsidR="00871996" w:rsidRPr="00FB2718" w:rsidRDefault="00871996" w:rsidP="00A83F83">
            <w:pPr>
              <w:spacing w:before="100" w:line="154" w:lineRule="exact"/>
              <w:ind w:right="1152"/>
              <w:jc w:val="right"/>
              <w:rPr>
                <w:rFonts w:ascii="宋体" w:hAnsi="宋体" w:hint="eastAsia"/>
              </w:rPr>
            </w:pPr>
            <w:r w:rsidRPr="00FB2718">
              <w:rPr>
                <w:rFonts w:ascii="宋体" w:hAnsi="宋体"/>
                <w:color w:val="221F1F"/>
                <w:w w:val="96"/>
                <w:sz w:val="16"/>
              </w:rPr>
              <w:t>g</w:t>
            </w:r>
          </w:p>
        </w:tc>
        <w:tc>
          <w:tcPr>
            <w:tcW w:w="2460" w:type="dxa"/>
            <w:tcMar>
              <w:left w:w="0" w:type="dxa"/>
              <w:right w:w="0" w:type="dxa"/>
            </w:tcMar>
          </w:tcPr>
          <w:p w14:paraId="1550203A" w14:textId="77777777" w:rsidR="00871996" w:rsidRPr="00FB2718" w:rsidRDefault="00871996" w:rsidP="00A83F83">
            <w:pPr>
              <w:spacing w:before="100" w:line="154" w:lineRule="exact"/>
              <w:ind w:right="1580"/>
              <w:jc w:val="right"/>
              <w:rPr>
                <w:rFonts w:ascii="宋体" w:hAnsi="宋体" w:hint="eastAsia"/>
              </w:rPr>
            </w:pPr>
            <w:r w:rsidRPr="00FB2718">
              <w:rPr>
                <w:rFonts w:ascii="宋体" w:hAnsi="宋体"/>
                <w:color w:val="221F1F"/>
                <w:w w:val="96"/>
                <w:sz w:val="16"/>
              </w:rPr>
              <w:t>h</w:t>
            </w:r>
          </w:p>
        </w:tc>
      </w:tr>
    </w:tbl>
    <w:p w14:paraId="4B13B7C2" w14:textId="77777777" w:rsidR="00BC276A" w:rsidRDefault="00BC276A" w:rsidP="00BC276A">
      <w:pPr>
        <w:pStyle w:val="TTPParagraphothers"/>
        <w:ind w:firstLineChars="800" w:firstLine="1920"/>
        <w:rPr>
          <w:lang w:eastAsia="zh-CN"/>
        </w:rPr>
      </w:pPr>
    </w:p>
    <w:p w14:paraId="6AE20AE2" w14:textId="41A982BE" w:rsidR="00CF1297" w:rsidRDefault="00CF1297" w:rsidP="00683986">
      <w:pPr>
        <w:pStyle w:val="TTPParagraphothers"/>
        <w:ind w:firstLine="0"/>
        <w:jc w:val="center"/>
        <w:rPr>
          <w:lang w:eastAsia="zh-CN"/>
        </w:rPr>
      </w:pPr>
      <w:r w:rsidRPr="00861007">
        <w:rPr>
          <w:b/>
          <w:bCs/>
          <w:lang w:eastAsia="zh-CN"/>
        </w:rPr>
        <w:t>Fig</w:t>
      </w:r>
      <w:r w:rsidR="00861007" w:rsidRPr="00861007">
        <w:rPr>
          <w:rFonts w:hint="eastAsia"/>
          <w:b/>
          <w:bCs/>
          <w:lang w:eastAsia="zh-CN"/>
        </w:rPr>
        <w:t xml:space="preserve">. </w:t>
      </w:r>
      <w:r w:rsidRPr="00861007">
        <w:rPr>
          <w:rFonts w:hint="eastAsia"/>
          <w:b/>
          <w:bCs/>
          <w:lang w:eastAsia="zh-CN"/>
        </w:rPr>
        <w:t>4</w:t>
      </w:r>
      <w:r>
        <w:rPr>
          <w:rFonts w:hint="eastAsia"/>
          <w:lang w:eastAsia="zh-CN"/>
        </w:rPr>
        <w:t xml:space="preserve"> </w:t>
      </w:r>
      <w:r w:rsidRPr="00EB7BF2">
        <w:rPr>
          <w:lang w:eastAsia="zh-CN"/>
        </w:rPr>
        <w:t xml:space="preserve">Model for </w:t>
      </w:r>
      <w:r>
        <w:rPr>
          <w:rFonts w:hint="eastAsia"/>
          <w:lang w:eastAsia="zh-CN"/>
        </w:rPr>
        <w:t>text</w:t>
      </w:r>
      <w:r w:rsidRPr="00EB7BF2">
        <w:rPr>
          <w:lang w:eastAsia="zh-CN"/>
        </w:rPr>
        <w:t xml:space="preserve"> modality generation</w:t>
      </w:r>
      <w:r w:rsidR="00683986">
        <w:rPr>
          <w:rFonts w:hint="eastAsia"/>
          <w:lang w:eastAsia="zh-CN"/>
        </w:rPr>
        <w:t xml:space="preserve"> </w:t>
      </w:r>
      <w:r w:rsidR="008B0654">
        <w:rPr>
          <w:rFonts w:hint="eastAsia"/>
          <w:lang w:eastAsia="zh-CN"/>
        </w:rPr>
        <w:t>(a: I</w:t>
      </w:r>
      <w:r w:rsidR="008B0654" w:rsidRPr="008B0654">
        <w:rPr>
          <w:lang w:eastAsia="zh-CN"/>
        </w:rPr>
        <w:t>nput image</w:t>
      </w:r>
      <w:r w:rsidR="008B0654">
        <w:rPr>
          <w:rFonts w:hint="eastAsia"/>
          <w:lang w:eastAsia="zh-CN"/>
        </w:rPr>
        <w:t>, b: C</w:t>
      </w:r>
      <w:r w:rsidR="008B0654" w:rsidRPr="008B0654">
        <w:rPr>
          <w:lang w:eastAsia="zh-CN"/>
        </w:rPr>
        <w:t>ross one's arms</w:t>
      </w:r>
      <w:r w:rsidR="008B0654">
        <w:rPr>
          <w:rFonts w:hint="eastAsia"/>
          <w:lang w:eastAsia="zh-CN"/>
        </w:rPr>
        <w:t xml:space="preserve">, c: </w:t>
      </w:r>
      <w:r w:rsidR="008B0654" w:rsidRPr="008B0654">
        <w:rPr>
          <w:lang w:eastAsia="zh-CN"/>
        </w:rPr>
        <w:t xml:space="preserve">Back of Figure </w:t>
      </w:r>
      <w:r w:rsidR="008B0654">
        <w:rPr>
          <w:rFonts w:hint="eastAsia"/>
          <w:lang w:eastAsia="zh-CN"/>
        </w:rPr>
        <w:t xml:space="preserve">b, d: </w:t>
      </w:r>
      <w:r w:rsidR="008B0654" w:rsidRPr="008B0654">
        <w:rPr>
          <w:lang w:eastAsia="zh-CN"/>
        </w:rPr>
        <w:t>sitting posture</w:t>
      </w:r>
      <w:r w:rsidR="008B0654">
        <w:rPr>
          <w:rFonts w:hint="eastAsia"/>
          <w:lang w:eastAsia="zh-CN"/>
        </w:rPr>
        <w:t xml:space="preserve"> e: Input model, f: </w:t>
      </w:r>
      <w:r w:rsidR="008B0654" w:rsidRPr="008B0654">
        <w:rPr>
          <w:lang w:eastAsia="zh-CN"/>
        </w:rPr>
        <w:t>Scene of finding something while drinking coffee</w:t>
      </w:r>
      <w:r w:rsidR="008B0654">
        <w:rPr>
          <w:rFonts w:hint="eastAsia"/>
          <w:lang w:eastAsia="zh-CN"/>
        </w:rPr>
        <w:t>, g:</w:t>
      </w:r>
      <w:r w:rsidR="008B0654" w:rsidRPr="008B0654">
        <w:t xml:space="preserve"> </w:t>
      </w:r>
      <w:r w:rsidR="008B0654" w:rsidRPr="008B0654">
        <w:rPr>
          <w:lang w:eastAsia="zh-CN"/>
        </w:rPr>
        <w:t>Mischievous personality, taking photo scenes</w:t>
      </w:r>
      <w:r w:rsidR="008B0654">
        <w:rPr>
          <w:rFonts w:hint="eastAsia"/>
          <w:lang w:eastAsia="zh-CN"/>
        </w:rPr>
        <w:t xml:space="preserve">, h: </w:t>
      </w:r>
      <w:r w:rsidR="008B0654" w:rsidRPr="008B0654">
        <w:rPr>
          <w:lang w:eastAsia="zh-CN"/>
        </w:rPr>
        <w:t xml:space="preserve">Back of Figure </w:t>
      </w:r>
      <w:r w:rsidR="008B0654">
        <w:rPr>
          <w:rFonts w:hint="eastAsia"/>
          <w:lang w:eastAsia="zh-CN"/>
        </w:rPr>
        <w:t>g)</w:t>
      </w:r>
    </w:p>
    <w:p w14:paraId="579A72A9" w14:textId="77777777" w:rsidR="00861007" w:rsidRDefault="00861007" w:rsidP="00861007">
      <w:pPr>
        <w:pStyle w:val="TTPParagraphothers"/>
        <w:ind w:firstLine="0"/>
        <w:rPr>
          <w:lang w:eastAsia="zh-CN"/>
        </w:rPr>
      </w:pPr>
    </w:p>
    <w:p w14:paraId="7C531952" w14:textId="270721D5" w:rsidR="00B35914" w:rsidRDefault="00212377" w:rsidP="00BB50EF">
      <w:pPr>
        <w:pStyle w:val="TTPParagraphothers"/>
        <w:rPr>
          <w:lang w:eastAsia="zh-CN"/>
        </w:rPr>
      </w:pPr>
      <w:r w:rsidRPr="00212377">
        <w:rPr>
          <w:lang w:eastAsia="zh-CN"/>
        </w:rPr>
        <w:t xml:space="preserve">The information input in text mode will be recognized into two types: one is the text that directly edits the action posture, and the other is the text about the character </w:t>
      </w:r>
      <w:r>
        <w:rPr>
          <w:rFonts w:hint="eastAsia"/>
          <w:lang w:eastAsia="zh-CN"/>
        </w:rPr>
        <w:t>design</w:t>
      </w:r>
      <w:r w:rsidRPr="00212377">
        <w:rPr>
          <w:lang w:eastAsia="zh-CN"/>
        </w:rPr>
        <w:t xml:space="preserve">. The text about the character </w:t>
      </w:r>
      <w:r>
        <w:rPr>
          <w:rFonts w:hint="eastAsia"/>
          <w:lang w:eastAsia="zh-CN"/>
        </w:rPr>
        <w:t xml:space="preserve">design </w:t>
      </w:r>
      <w:r w:rsidRPr="00212377">
        <w:rPr>
          <w:lang w:eastAsia="zh-CN"/>
        </w:rPr>
        <w:t>will be combined with the emotions extracted from the audio mode to adjust the micro actions</w:t>
      </w:r>
      <w:r>
        <w:rPr>
          <w:rFonts w:hint="eastAsia"/>
          <w:lang w:eastAsia="zh-CN"/>
        </w:rPr>
        <w:t>.</w:t>
      </w:r>
    </w:p>
    <w:p w14:paraId="77D3C977" w14:textId="67F217FC" w:rsidR="004634D2" w:rsidRPr="00DD4E1D" w:rsidRDefault="00871996" w:rsidP="00162EFC">
      <w:pPr>
        <w:pStyle w:val="TTPParagraphothers"/>
        <w:rPr>
          <w:lang w:eastAsia="zh-CN"/>
        </w:rPr>
      </w:pPr>
      <w:r w:rsidRPr="00871996">
        <w:rPr>
          <w:lang w:eastAsia="zh-CN"/>
        </w:rPr>
        <w:lastRenderedPageBreak/>
        <w:t xml:space="preserve">Figures </w:t>
      </w:r>
      <w:r w:rsidR="00E61B30">
        <w:rPr>
          <w:rFonts w:hint="eastAsia"/>
          <w:lang w:eastAsia="zh-CN"/>
        </w:rPr>
        <w:t>4</w:t>
      </w:r>
      <w:r w:rsidRPr="00871996">
        <w:rPr>
          <w:lang w:eastAsia="zh-CN"/>
        </w:rPr>
        <w:t>a-</w:t>
      </w:r>
      <w:r w:rsidR="00E61B30">
        <w:rPr>
          <w:rFonts w:hint="eastAsia"/>
          <w:lang w:eastAsia="zh-CN"/>
        </w:rPr>
        <w:t>4</w:t>
      </w:r>
      <w:r w:rsidRPr="00871996">
        <w:rPr>
          <w:lang w:eastAsia="zh-CN"/>
        </w:rPr>
        <w:t xml:space="preserve">d tested a model generated by inputting a set diagram and describing actions in text; Figure </w:t>
      </w:r>
      <w:r w:rsidR="00E61B30">
        <w:rPr>
          <w:rFonts w:hint="eastAsia"/>
          <w:lang w:eastAsia="zh-CN"/>
        </w:rPr>
        <w:t>4</w:t>
      </w:r>
      <w:r w:rsidRPr="00871996">
        <w:rPr>
          <w:lang w:eastAsia="zh-CN"/>
        </w:rPr>
        <w:t xml:space="preserve">f is a model generated by describing a scene of drinking coffee in text; Figures </w:t>
      </w:r>
      <w:r w:rsidR="00E61B30">
        <w:rPr>
          <w:rFonts w:hint="eastAsia"/>
          <w:lang w:eastAsia="zh-CN"/>
        </w:rPr>
        <w:t>4</w:t>
      </w:r>
      <w:r w:rsidRPr="00871996">
        <w:rPr>
          <w:lang w:eastAsia="zh-CN"/>
        </w:rPr>
        <w:t xml:space="preserve">e and </w:t>
      </w:r>
      <w:r w:rsidR="00E61B30">
        <w:rPr>
          <w:rFonts w:hint="eastAsia"/>
          <w:lang w:eastAsia="zh-CN"/>
        </w:rPr>
        <w:t>4</w:t>
      </w:r>
      <w:r w:rsidRPr="00871996">
        <w:rPr>
          <w:lang w:eastAsia="zh-CN"/>
        </w:rPr>
        <w:t>g-</w:t>
      </w:r>
      <w:r w:rsidR="00E61B30">
        <w:rPr>
          <w:rFonts w:hint="eastAsia"/>
          <w:lang w:eastAsia="zh-CN"/>
        </w:rPr>
        <w:t>4</w:t>
      </w:r>
      <w:r w:rsidRPr="00871996">
        <w:rPr>
          <w:lang w:eastAsia="zh-CN"/>
        </w:rPr>
        <w:t>h show the model generated by inputting the main view of the model and describing the actions in text</w:t>
      </w:r>
    </w:p>
    <w:p w14:paraId="7FE3F607" w14:textId="3A0A6C83" w:rsidR="0007556F" w:rsidRPr="00DD4E1D" w:rsidRDefault="00F16909" w:rsidP="00F1793E">
      <w:pPr>
        <w:pStyle w:val="1"/>
        <w:numPr>
          <w:ilvl w:val="0"/>
          <w:numId w:val="3"/>
        </w:numPr>
      </w:pPr>
      <w:r>
        <w:rPr>
          <w:rFonts w:eastAsiaTheme="minorEastAsia" w:hint="eastAsia"/>
          <w:lang w:val="en-US" w:eastAsia="zh-CN"/>
        </w:rPr>
        <w:t>Conclusion</w:t>
      </w:r>
    </w:p>
    <w:p w14:paraId="1394F9CA" w14:textId="04D551DC" w:rsidR="00023EA5" w:rsidRPr="00162EFC" w:rsidRDefault="00046806" w:rsidP="00162EFC">
      <w:pPr>
        <w:pStyle w:val="1"/>
        <w:spacing w:before="0" w:after="0"/>
        <w:ind w:firstLine="284"/>
        <w:jc w:val="both"/>
        <w:rPr>
          <w:lang w:val="en-US"/>
        </w:rPr>
      </w:pPr>
      <w:r w:rsidRPr="00046806">
        <w:rPr>
          <w:rFonts w:eastAsia="宋体"/>
          <w:b w:val="0"/>
          <w:bCs w:val="0"/>
          <w:kern w:val="0"/>
          <w:sz w:val="24"/>
          <w:szCs w:val="24"/>
          <w:lang w:val="en-US"/>
        </w:rPr>
        <w:t>To enable better application of character pose generation and editing techniques in fields such as movies, anime, and games. This article proposes an interface based lightweight technology framework and successfully runs it on the RTX 4070 graphics card. In addition, this article also introduces the persona mechanism in the big model, clarifies the importance of audio modality, proposes an emotion recognition mechanism for audio modality, and a quantifiable mapping mechanism for emotion action during modality fusion, allowing posture to fit character attributes and plot context. Finally, hope that character pose editing technology can truly enter production and daily life scenarios.</w:t>
      </w:r>
    </w:p>
    <w:p w14:paraId="43FF6612" w14:textId="5914F201" w:rsidR="0007556F" w:rsidRDefault="0007556F" w:rsidP="003228DD">
      <w:pPr>
        <w:pStyle w:val="1"/>
      </w:pPr>
      <w:r w:rsidRPr="00DD4E1D">
        <w:t>References</w:t>
      </w:r>
    </w:p>
    <w:p w14:paraId="0F681E0B" w14:textId="1258928A" w:rsidR="00011409" w:rsidRPr="00011409" w:rsidRDefault="00011409" w:rsidP="00AF36C6">
      <w:pPr>
        <w:pStyle w:val="Reference"/>
        <w:numPr>
          <w:ilvl w:val="0"/>
          <w:numId w:val="2"/>
        </w:numPr>
        <w:tabs>
          <w:tab w:val="left" w:pos="426"/>
        </w:tabs>
        <w:spacing w:after="60"/>
        <w:rPr>
          <w:sz w:val="22"/>
          <w:szCs w:val="22"/>
        </w:rPr>
      </w:pPr>
      <w:bookmarkStart w:id="1" w:name="OLE_LINK2"/>
      <w:r w:rsidRPr="00011409">
        <w:rPr>
          <w:rFonts w:eastAsia="宋体"/>
          <w:color w:val="221F1F"/>
          <w:sz w:val="22"/>
          <w:szCs w:val="22"/>
          <w:lang w:val="de-DE"/>
        </w:rPr>
        <w:t>Li Y H, Hou R B, Chang H, Shan S G, Chen X L, UniPose: A Unified Multimodal Framework for Human Pose Comprehension, Generation and Editing, </w:t>
      </w:r>
      <w:r w:rsidRPr="00011409">
        <w:rPr>
          <w:rFonts w:eastAsia="宋体"/>
          <w:i/>
          <w:iCs/>
          <w:color w:val="221F1F"/>
          <w:sz w:val="22"/>
          <w:szCs w:val="22"/>
          <w:lang w:val="de-DE"/>
        </w:rPr>
        <w:t>arXiv preprint arXiv:2411.16781</w:t>
      </w:r>
      <w:r w:rsidRPr="00011409">
        <w:rPr>
          <w:rFonts w:eastAsia="宋体"/>
          <w:color w:val="221F1F"/>
          <w:sz w:val="22"/>
          <w:szCs w:val="22"/>
          <w:lang w:val="de-DE"/>
        </w:rPr>
        <w:t>, 2024.</w:t>
      </w:r>
    </w:p>
    <w:p w14:paraId="4E6035D3" w14:textId="6AFA696F" w:rsidR="00AF36C6" w:rsidRPr="00D30476" w:rsidRDefault="00011409" w:rsidP="00AF36C6">
      <w:pPr>
        <w:pStyle w:val="Reference"/>
        <w:numPr>
          <w:ilvl w:val="0"/>
          <w:numId w:val="2"/>
        </w:numPr>
        <w:tabs>
          <w:tab w:val="left" w:pos="426"/>
        </w:tabs>
        <w:spacing w:after="60"/>
        <w:rPr>
          <w:sz w:val="22"/>
          <w:szCs w:val="22"/>
        </w:rPr>
      </w:pPr>
      <w:r w:rsidRPr="00011409">
        <w:rPr>
          <w:rFonts w:eastAsia="宋体"/>
          <w:color w:val="221F1F"/>
          <w:sz w:val="22"/>
          <w:szCs w:val="22"/>
          <w:lang w:val="de-DE"/>
        </w:rPr>
        <w:t>Feng Y, Lin J, Dwivedi S K, Sun Y, Patel P, Black M J, ChatPose: Chatting about 3D Human Pose, </w:t>
      </w:r>
      <w:r w:rsidRPr="00011409">
        <w:rPr>
          <w:rFonts w:eastAsia="宋体"/>
          <w:i/>
          <w:iCs/>
          <w:color w:val="221F1F"/>
          <w:sz w:val="22"/>
          <w:szCs w:val="22"/>
          <w:lang w:val="de-DE"/>
        </w:rPr>
        <w:t>Proceedings of the IEEE/CVF Conference on Computer Vision and Pattern Recognition (CVPR)</w:t>
      </w:r>
      <w:r w:rsidRPr="00011409">
        <w:rPr>
          <w:rFonts w:eastAsia="宋体"/>
          <w:color w:val="221F1F"/>
          <w:sz w:val="22"/>
          <w:szCs w:val="22"/>
          <w:lang w:val="de-DE"/>
        </w:rPr>
        <w:t>, 2024</w:t>
      </w:r>
      <w:r w:rsidR="00AF36C6" w:rsidRPr="00D30476">
        <w:rPr>
          <w:rFonts w:eastAsia="宋体"/>
          <w:color w:val="221F1F"/>
          <w:sz w:val="22"/>
          <w:szCs w:val="22"/>
        </w:rPr>
        <w:t>.</w:t>
      </w:r>
    </w:p>
    <w:p w14:paraId="132AD2A9" w14:textId="77777777" w:rsidR="00011409" w:rsidRPr="00011409" w:rsidRDefault="00011409" w:rsidP="00AF36C6">
      <w:pPr>
        <w:pStyle w:val="Reference"/>
        <w:numPr>
          <w:ilvl w:val="0"/>
          <w:numId w:val="2"/>
        </w:numPr>
        <w:tabs>
          <w:tab w:val="left" w:pos="426"/>
        </w:tabs>
        <w:spacing w:after="60"/>
        <w:rPr>
          <w:sz w:val="22"/>
          <w:szCs w:val="22"/>
        </w:rPr>
      </w:pPr>
      <w:r w:rsidRPr="00011409">
        <w:rPr>
          <w:rFonts w:eastAsia="宋体"/>
          <w:color w:val="221F1F"/>
          <w:sz w:val="22"/>
          <w:szCs w:val="22"/>
        </w:rPr>
        <w:t xml:space="preserve">Cha J, Kim J, </w:t>
      </w:r>
      <w:proofErr w:type="spellStart"/>
      <w:r w:rsidRPr="00011409">
        <w:rPr>
          <w:rFonts w:eastAsia="宋体"/>
          <w:color w:val="221F1F"/>
          <w:sz w:val="22"/>
          <w:szCs w:val="22"/>
        </w:rPr>
        <w:t>CoT</w:t>
      </w:r>
      <w:proofErr w:type="spellEnd"/>
      <w:r w:rsidRPr="00011409">
        <w:rPr>
          <w:rFonts w:eastAsia="宋体"/>
          <w:color w:val="221F1F"/>
          <w:sz w:val="22"/>
          <w:szCs w:val="22"/>
        </w:rPr>
        <w:t xml:space="preserve">-Pose: </w:t>
      </w:r>
      <w:r w:rsidRPr="00011409">
        <w:rPr>
          <w:rFonts w:eastAsia="宋体"/>
          <w:color w:val="221F1F"/>
          <w:sz w:val="22"/>
          <w:szCs w:val="22"/>
          <w:lang w:val="de-DE"/>
        </w:rPr>
        <w:t> Feng Y, Lin J, Dwivedi S K, Sun Y, Patel P, Black M J, ChatPose: Chatting about 3D Human Pose, </w:t>
      </w:r>
      <w:r w:rsidRPr="00011409">
        <w:rPr>
          <w:rFonts w:eastAsia="宋体"/>
          <w:i/>
          <w:iCs/>
          <w:color w:val="221F1F"/>
          <w:sz w:val="22"/>
          <w:szCs w:val="22"/>
          <w:lang w:val="de-DE"/>
        </w:rPr>
        <w:t>Proceedings of the IEEE/CVF Conference on Computer Vision and Pattern Recognition (CVPR)</w:t>
      </w:r>
      <w:r w:rsidRPr="00011409">
        <w:rPr>
          <w:rFonts w:eastAsia="宋体"/>
          <w:color w:val="221F1F"/>
          <w:sz w:val="22"/>
          <w:szCs w:val="22"/>
          <w:lang w:val="de-DE"/>
        </w:rPr>
        <w:t>, 2024.</w:t>
      </w:r>
    </w:p>
    <w:p w14:paraId="23DA6AAD" w14:textId="23ABB519" w:rsidR="00AF36C6" w:rsidRPr="00011409" w:rsidRDefault="00011409" w:rsidP="00AF36C6">
      <w:pPr>
        <w:pStyle w:val="Reference"/>
        <w:numPr>
          <w:ilvl w:val="0"/>
          <w:numId w:val="2"/>
        </w:numPr>
        <w:tabs>
          <w:tab w:val="left" w:pos="426"/>
        </w:tabs>
        <w:spacing w:after="60"/>
        <w:rPr>
          <w:sz w:val="22"/>
          <w:szCs w:val="22"/>
        </w:rPr>
      </w:pPr>
      <w:r w:rsidRPr="00011409">
        <w:rPr>
          <w:rFonts w:eastAsia="宋体"/>
          <w:color w:val="221F1F"/>
          <w:sz w:val="22"/>
          <w:szCs w:val="22"/>
          <w:lang w:val="de-DE"/>
        </w:rPr>
        <w:t>Feng Y, Lin J, Dwivedi S K, Sun Y, Patel P, Black M J, ChatPose: Chatting about 3D Human Pose, </w:t>
      </w:r>
      <w:r w:rsidRPr="00011409">
        <w:rPr>
          <w:rFonts w:eastAsia="宋体"/>
          <w:i/>
          <w:iCs/>
          <w:color w:val="221F1F"/>
          <w:sz w:val="22"/>
          <w:szCs w:val="22"/>
          <w:lang w:val="de-DE"/>
        </w:rPr>
        <w:t>Proceedings of the IEEE/CVF Conference on Computer Vision and Pattern Recognition (CVPR)</w:t>
      </w:r>
      <w:r w:rsidRPr="00011409">
        <w:rPr>
          <w:rFonts w:eastAsia="宋体"/>
          <w:color w:val="221F1F"/>
          <w:sz w:val="22"/>
          <w:szCs w:val="22"/>
          <w:lang w:val="de-DE"/>
        </w:rPr>
        <w:t>, 2024</w:t>
      </w:r>
      <w:r w:rsidR="00AF36C6" w:rsidRPr="00011409">
        <w:rPr>
          <w:sz w:val="22"/>
          <w:szCs w:val="22"/>
        </w:rPr>
        <w:t>.</w:t>
      </w:r>
    </w:p>
    <w:p w14:paraId="33DF5673" w14:textId="18390172" w:rsidR="00AF36C6" w:rsidRPr="00D30476" w:rsidRDefault="00011409" w:rsidP="00AF36C6">
      <w:pPr>
        <w:pStyle w:val="Reference"/>
        <w:numPr>
          <w:ilvl w:val="0"/>
          <w:numId w:val="2"/>
        </w:numPr>
        <w:tabs>
          <w:tab w:val="left" w:pos="426"/>
        </w:tabs>
        <w:spacing w:after="60"/>
        <w:rPr>
          <w:sz w:val="22"/>
          <w:szCs w:val="22"/>
        </w:rPr>
      </w:pPr>
      <w:r w:rsidRPr="00011409">
        <w:rPr>
          <w:rFonts w:eastAsia="宋体"/>
          <w:color w:val="221F1F"/>
          <w:sz w:val="22"/>
          <w:szCs w:val="22"/>
          <w:lang w:val="de-DE"/>
        </w:rPr>
        <w:t>Ta C K, et al., Multi-modal Pose Diffuser: A Multimodal Generative Conditional Pose Prior (MOPED), </w:t>
      </w:r>
      <w:r w:rsidRPr="00011409">
        <w:rPr>
          <w:rFonts w:eastAsia="宋体"/>
          <w:i/>
          <w:iCs/>
          <w:color w:val="221F1F"/>
          <w:sz w:val="22"/>
          <w:szCs w:val="22"/>
          <w:lang w:val="de-DE"/>
        </w:rPr>
        <w:t>arXiv preprint arXiv:2410.14540</w:t>
      </w:r>
      <w:r w:rsidRPr="00011409">
        <w:rPr>
          <w:rFonts w:eastAsia="宋体"/>
          <w:color w:val="221F1F"/>
          <w:sz w:val="22"/>
          <w:szCs w:val="22"/>
          <w:lang w:val="de-DE"/>
        </w:rPr>
        <w:t>, 2024.</w:t>
      </w:r>
    </w:p>
    <w:p w14:paraId="2D2B37CF" w14:textId="0D4F379B" w:rsidR="00AF36C6" w:rsidRPr="00D30476" w:rsidRDefault="00011409" w:rsidP="00AF36C6">
      <w:pPr>
        <w:pStyle w:val="Reference"/>
        <w:numPr>
          <w:ilvl w:val="0"/>
          <w:numId w:val="2"/>
        </w:numPr>
        <w:tabs>
          <w:tab w:val="left" w:pos="426"/>
        </w:tabs>
        <w:spacing w:after="60"/>
        <w:rPr>
          <w:sz w:val="22"/>
          <w:szCs w:val="22"/>
        </w:rPr>
      </w:pPr>
      <w:r w:rsidRPr="00011409">
        <w:rPr>
          <w:rFonts w:eastAsia="宋体"/>
          <w:color w:val="221F1F"/>
          <w:sz w:val="22"/>
          <w:szCs w:val="22"/>
          <w:lang w:val="de-DE"/>
        </w:rPr>
        <w:t>Lu J Z, Lin J, Dou H K, Zeng A L, Deng Y, Liu X, Cai Z G, Yang L, Zhang Y L, Wang H Q, Liu Z W, DPoser-X: Diffusion Model as Robust 3D Whole-body Human Pose Prior, </w:t>
      </w:r>
      <w:r w:rsidRPr="00011409">
        <w:rPr>
          <w:rFonts w:eastAsia="宋体"/>
          <w:i/>
          <w:iCs/>
          <w:color w:val="221F1F"/>
          <w:sz w:val="22"/>
          <w:szCs w:val="22"/>
          <w:lang w:val="de-DE"/>
        </w:rPr>
        <w:t>arXiv preprint arXiv:2508.00599</w:t>
      </w:r>
      <w:r w:rsidRPr="00011409">
        <w:rPr>
          <w:rFonts w:eastAsia="宋体"/>
          <w:color w:val="221F1F"/>
          <w:sz w:val="22"/>
          <w:szCs w:val="22"/>
          <w:lang w:val="de-DE"/>
        </w:rPr>
        <w:t>, 2025</w:t>
      </w:r>
      <w:r w:rsidR="00AF36C6" w:rsidRPr="00D30476">
        <w:rPr>
          <w:rFonts w:eastAsia="宋体"/>
          <w:color w:val="221F1F"/>
          <w:sz w:val="22"/>
          <w:szCs w:val="22"/>
        </w:rPr>
        <w:t>.</w:t>
      </w:r>
    </w:p>
    <w:p w14:paraId="6096B1DC" w14:textId="3314FFA3" w:rsidR="00AF36C6" w:rsidRPr="00D30476" w:rsidRDefault="00011409" w:rsidP="00AF36C6">
      <w:pPr>
        <w:pStyle w:val="Reference"/>
        <w:numPr>
          <w:ilvl w:val="0"/>
          <w:numId w:val="2"/>
        </w:numPr>
        <w:tabs>
          <w:tab w:val="left" w:pos="426"/>
        </w:tabs>
        <w:spacing w:after="60"/>
        <w:rPr>
          <w:sz w:val="22"/>
          <w:szCs w:val="22"/>
        </w:rPr>
      </w:pPr>
      <w:r w:rsidRPr="00011409">
        <w:rPr>
          <w:rFonts w:eastAsia="宋体"/>
          <w:color w:val="221F1F"/>
          <w:sz w:val="22"/>
          <w:szCs w:val="22"/>
          <w:lang w:val="de-DE"/>
        </w:rPr>
        <w:t>Delmas G, Weinzaepfel P, Moreno-Noguer F, Rogez G, PoseEmbroider: Towards a 3D, Visual, Semantic-aware Human Pose Representation, </w:t>
      </w:r>
      <w:r w:rsidRPr="00011409">
        <w:rPr>
          <w:rFonts w:eastAsia="宋体"/>
          <w:i/>
          <w:iCs/>
          <w:color w:val="221F1F"/>
          <w:sz w:val="22"/>
          <w:szCs w:val="22"/>
          <w:lang w:val="de-DE"/>
        </w:rPr>
        <w:t>arXiv preprint arXiv:2409.06535</w:t>
      </w:r>
      <w:r w:rsidRPr="00011409">
        <w:rPr>
          <w:rFonts w:eastAsia="宋体"/>
          <w:color w:val="221F1F"/>
          <w:sz w:val="22"/>
          <w:szCs w:val="22"/>
          <w:lang w:val="de-DE"/>
        </w:rPr>
        <w:t>, 2024.</w:t>
      </w:r>
    </w:p>
    <w:p w14:paraId="71A4448A" w14:textId="0B93D58A" w:rsidR="00AF36C6" w:rsidRPr="00D30476" w:rsidRDefault="00011409" w:rsidP="00AF36C6">
      <w:pPr>
        <w:pStyle w:val="Reference"/>
        <w:numPr>
          <w:ilvl w:val="0"/>
          <w:numId w:val="2"/>
        </w:numPr>
        <w:tabs>
          <w:tab w:val="left" w:pos="426"/>
        </w:tabs>
        <w:spacing w:after="60"/>
        <w:rPr>
          <w:sz w:val="22"/>
          <w:szCs w:val="22"/>
        </w:rPr>
      </w:pPr>
      <w:r w:rsidRPr="00011409">
        <w:rPr>
          <w:rFonts w:eastAsia="宋体"/>
          <w:color w:val="221F1F"/>
          <w:sz w:val="22"/>
          <w:szCs w:val="22"/>
          <w:lang w:val="de-DE"/>
        </w:rPr>
        <w:t>Shen Y T, Eum S, Lee D, Shete R, Wang C Y, Kwon H, Bhattacharyya S S, AutoComPose: Automatic Generation of Pose Transition Descriptions for Composed Pose Retrieval Using Multimodal LLMs, </w:t>
      </w:r>
      <w:r w:rsidRPr="00011409">
        <w:rPr>
          <w:rFonts w:eastAsia="宋体"/>
          <w:i/>
          <w:iCs/>
          <w:color w:val="221F1F"/>
          <w:sz w:val="22"/>
          <w:szCs w:val="22"/>
          <w:lang w:val="de-DE"/>
        </w:rPr>
        <w:t>arXiv preprint arXiv:2503.22884</w:t>
      </w:r>
      <w:r w:rsidRPr="00011409">
        <w:rPr>
          <w:rFonts w:eastAsia="宋体"/>
          <w:color w:val="221F1F"/>
          <w:sz w:val="22"/>
          <w:szCs w:val="22"/>
          <w:lang w:val="de-DE"/>
        </w:rPr>
        <w:t>, 2025.</w:t>
      </w:r>
    </w:p>
    <w:p w14:paraId="4F04B6F8" w14:textId="77777777" w:rsidR="00DB6C7E" w:rsidRDefault="00DB6C7E" w:rsidP="00AF36C6">
      <w:pPr>
        <w:pStyle w:val="a8"/>
        <w:numPr>
          <w:ilvl w:val="0"/>
          <w:numId w:val="2"/>
        </w:numPr>
        <w:ind w:firstLineChars="0"/>
        <w:rPr>
          <w:color w:val="221F1F"/>
          <w:sz w:val="22"/>
          <w:szCs w:val="22"/>
        </w:rPr>
      </w:pPr>
      <w:r w:rsidRPr="00DB6C7E">
        <w:rPr>
          <w:color w:val="221F1F"/>
          <w:sz w:val="22"/>
          <w:szCs w:val="22"/>
        </w:rPr>
        <w:t>Jin Z D, Xia G Y, Yang P K, Wang M X, Sun Y B, Liu Q S, Text-driven Human Image Generation with Texture and Pose Control, </w:t>
      </w:r>
      <w:r w:rsidRPr="00DB6C7E">
        <w:rPr>
          <w:i/>
          <w:iCs/>
          <w:color w:val="221F1F"/>
          <w:sz w:val="22"/>
          <w:szCs w:val="22"/>
        </w:rPr>
        <w:t>Neurocomputing</w:t>
      </w:r>
      <w:r w:rsidRPr="00DB6C7E">
        <w:rPr>
          <w:color w:val="221F1F"/>
          <w:sz w:val="22"/>
          <w:szCs w:val="22"/>
        </w:rPr>
        <w:t>, 2025.</w:t>
      </w:r>
    </w:p>
    <w:p w14:paraId="2BFAE99D" w14:textId="1448FC53" w:rsidR="00AF36C6" w:rsidRPr="00AF36C6" w:rsidRDefault="00011409" w:rsidP="00AF36C6">
      <w:pPr>
        <w:pStyle w:val="a8"/>
        <w:numPr>
          <w:ilvl w:val="0"/>
          <w:numId w:val="2"/>
        </w:numPr>
        <w:ind w:firstLineChars="0"/>
        <w:rPr>
          <w:color w:val="221F1F"/>
          <w:sz w:val="22"/>
          <w:szCs w:val="22"/>
        </w:rPr>
      </w:pPr>
      <w:r w:rsidRPr="00011409">
        <w:rPr>
          <w:color w:val="221F1F"/>
          <w:sz w:val="22"/>
          <w:szCs w:val="22"/>
        </w:rPr>
        <w:t>Feng D, Guo P, Peng E, Zhu M, Yu W, Wang P, PoseLLaVA: Pose Centric Multimodal LLM for Fine-Grained 3D Pose Manipulation, </w:t>
      </w:r>
      <w:r w:rsidRPr="00011409">
        <w:rPr>
          <w:i/>
          <w:iCs/>
          <w:color w:val="221F1F"/>
          <w:sz w:val="22"/>
          <w:szCs w:val="22"/>
        </w:rPr>
        <w:t>AAAI Conference on Artificial Intelligence</w:t>
      </w:r>
      <w:r w:rsidRPr="00011409">
        <w:rPr>
          <w:color w:val="221F1F"/>
          <w:sz w:val="22"/>
          <w:szCs w:val="22"/>
        </w:rPr>
        <w:t>, vol. 39, no. 3, 2025.</w:t>
      </w:r>
      <w:bookmarkEnd w:id="1"/>
    </w:p>
    <w:sectPr w:rsidR="00AF36C6" w:rsidRPr="00AF36C6" w:rsidSect="00F81C32">
      <w:headerReference w:type="even" r:id="rId30"/>
      <w:footerReference w:type="default" r:id="rId31"/>
      <w:pgSz w:w="11907" w:h="16840" w:code="9"/>
      <w:pgMar w:top="1701" w:right="1134" w:bottom="851" w:left="1134" w:header="850" w:footer="425" w:gutter="0"/>
      <w:cols w:space="709"/>
      <w:noEndnote/>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E8E8C" w14:textId="77777777" w:rsidR="00C72CA9" w:rsidRDefault="00C72CA9" w:rsidP="0007556F">
      <w:r>
        <w:separator/>
      </w:r>
    </w:p>
  </w:endnote>
  <w:endnote w:type="continuationSeparator" w:id="0">
    <w:p w14:paraId="33898863" w14:textId="77777777" w:rsidR="00C72CA9" w:rsidRDefault="00C72CA9" w:rsidP="000755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5617587"/>
      <w:docPartObj>
        <w:docPartGallery w:val="Page Numbers (Bottom of Page)"/>
        <w:docPartUnique/>
      </w:docPartObj>
    </w:sdtPr>
    <w:sdtContent>
      <w:p w14:paraId="6E4FB629" w14:textId="745878A9" w:rsidR="00327641" w:rsidRPr="00327641" w:rsidRDefault="00327641" w:rsidP="00327641">
        <w:pPr>
          <w:pStyle w:val="a5"/>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D4487" w14:textId="77777777" w:rsidR="00C72CA9" w:rsidRDefault="00C72CA9" w:rsidP="0007556F">
      <w:r>
        <w:separator/>
      </w:r>
    </w:p>
  </w:footnote>
  <w:footnote w:type="continuationSeparator" w:id="0">
    <w:p w14:paraId="1977E6F7" w14:textId="77777777" w:rsidR="00C72CA9" w:rsidRDefault="00C72CA9" w:rsidP="000755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67440" w14:textId="77777777" w:rsidR="00563F0B" w:rsidRDefault="00563F0B">
    <w:pPr>
      <w:pStyle w:val="a3"/>
      <w:spacing w:after="24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31BD4"/>
    <w:multiLevelType w:val="hybridMultilevel"/>
    <w:tmpl w:val="BE30C858"/>
    <w:lvl w:ilvl="0" w:tplc="399EB1F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412A3364"/>
    <w:multiLevelType w:val="multilevel"/>
    <w:tmpl w:val="AFC0F824"/>
    <w:lvl w:ilvl="0">
      <w:start w:val="1"/>
      <w:numFmt w:val="decimal"/>
      <w:lvlText w:val="%1."/>
      <w:lvlJc w:val="left"/>
      <w:pPr>
        <w:ind w:left="420" w:hanging="420"/>
      </w:pPr>
    </w:lvl>
    <w:lvl w:ilvl="1">
      <w:start w:val="1"/>
      <w:numFmt w:val="decimal"/>
      <w:isLgl/>
      <w:lvlText w:val="%1.%2"/>
      <w:lvlJc w:val="left"/>
      <w:pPr>
        <w:ind w:left="360" w:hanging="360"/>
      </w:pPr>
      <w:rPr>
        <w:rFonts w:hint="default"/>
        <w:b/>
      </w:rPr>
    </w:lvl>
    <w:lvl w:ilvl="2">
      <w:start w:val="1"/>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800" w:hanging="1800"/>
      </w:pPr>
      <w:rPr>
        <w:rFonts w:hint="default"/>
        <w:b/>
      </w:rPr>
    </w:lvl>
  </w:abstractNum>
  <w:abstractNum w:abstractNumId="2" w15:restartNumberingAfterBreak="0">
    <w:nsid w:val="524F699A"/>
    <w:multiLevelType w:val="hybridMultilevel"/>
    <w:tmpl w:val="F288042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2CA544A"/>
    <w:multiLevelType w:val="singleLevel"/>
    <w:tmpl w:val="1C6E12FA"/>
    <w:lvl w:ilvl="0">
      <w:start w:val="1"/>
      <w:numFmt w:val="decimal"/>
      <w:pStyle w:val="references"/>
      <w:suff w:val="space"/>
      <w:lvlText w:val="[%1]"/>
      <w:lvlJc w:val="left"/>
      <w:pPr>
        <w:ind w:left="360" w:hanging="360"/>
      </w:pPr>
      <w:rPr>
        <w:rFonts w:ascii="Times New Roman" w:hAnsi="Times New Roman" w:cs="Times New Roman" w:hint="default"/>
        <w:b w:val="0"/>
        <w:bCs w:val="0"/>
        <w:i w:val="0"/>
        <w:iCs w:val="0"/>
        <w:sz w:val="24"/>
        <w:szCs w:val="16"/>
      </w:rPr>
    </w:lvl>
  </w:abstractNum>
  <w:abstractNum w:abstractNumId="4" w15:restartNumberingAfterBreak="0">
    <w:nsid w:val="5DFD06AB"/>
    <w:multiLevelType w:val="multilevel"/>
    <w:tmpl w:val="4BE870C0"/>
    <w:lvl w:ilvl="0">
      <w:start w:val="1"/>
      <w:numFmt w:val="decimal"/>
      <w:lvlText w:val="%1."/>
      <w:lvlJc w:val="left"/>
      <w:pPr>
        <w:ind w:left="420" w:hanging="420"/>
      </w:pPr>
    </w:lvl>
    <w:lvl w:ilvl="1">
      <w:start w:val="1"/>
      <w:numFmt w:val="decimal"/>
      <w:isLgl/>
      <w:lvlText w:val="%1.%2"/>
      <w:lvlJc w:val="left"/>
      <w:pPr>
        <w:ind w:left="360" w:hanging="360"/>
      </w:pPr>
      <w:rPr>
        <w:rFonts w:hint="default"/>
        <w:lang w:val="en-U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num w:numId="1" w16cid:durableId="1242644678">
    <w:abstractNumId w:val="1"/>
  </w:num>
  <w:num w:numId="2" w16cid:durableId="398093347">
    <w:abstractNumId w:val="0"/>
  </w:num>
  <w:num w:numId="3" w16cid:durableId="1904679207">
    <w:abstractNumId w:val="4"/>
  </w:num>
  <w:num w:numId="4" w16cid:durableId="401174981">
    <w:abstractNumId w:val="2"/>
  </w:num>
  <w:num w:numId="5" w16cid:durableId="50301334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3D4"/>
    <w:rsid w:val="0000598A"/>
    <w:rsid w:val="00011409"/>
    <w:rsid w:val="000143E3"/>
    <w:rsid w:val="00023EA5"/>
    <w:rsid w:val="00046806"/>
    <w:rsid w:val="000518B8"/>
    <w:rsid w:val="000674D9"/>
    <w:rsid w:val="0007556F"/>
    <w:rsid w:val="00084D38"/>
    <w:rsid w:val="00084D62"/>
    <w:rsid w:val="00085423"/>
    <w:rsid w:val="00093648"/>
    <w:rsid w:val="00097A5B"/>
    <w:rsid w:val="000C122D"/>
    <w:rsid w:val="00121DE0"/>
    <w:rsid w:val="0012698A"/>
    <w:rsid w:val="001332B9"/>
    <w:rsid w:val="00162EFC"/>
    <w:rsid w:val="001C3426"/>
    <w:rsid w:val="001D7D2F"/>
    <w:rsid w:val="00212377"/>
    <w:rsid w:val="0021386D"/>
    <w:rsid w:val="0022742C"/>
    <w:rsid w:val="0024287D"/>
    <w:rsid w:val="00283FA7"/>
    <w:rsid w:val="0029681E"/>
    <w:rsid w:val="002A21B3"/>
    <w:rsid w:val="002B1C9F"/>
    <w:rsid w:val="002B67E3"/>
    <w:rsid w:val="002C64EA"/>
    <w:rsid w:val="0030376E"/>
    <w:rsid w:val="00306C2D"/>
    <w:rsid w:val="00311371"/>
    <w:rsid w:val="003228DD"/>
    <w:rsid w:val="00327641"/>
    <w:rsid w:val="00353328"/>
    <w:rsid w:val="003A3EFC"/>
    <w:rsid w:val="003C54D4"/>
    <w:rsid w:val="003D30C2"/>
    <w:rsid w:val="0041029A"/>
    <w:rsid w:val="004343D4"/>
    <w:rsid w:val="004407A1"/>
    <w:rsid w:val="004634D2"/>
    <w:rsid w:val="00490E43"/>
    <w:rsid w:val="004A6E1E"/>
    <w:rsid w:val="004C5CBD"/>
    <w:rsid w:val="0050186F"/>
    <w:rsid w:val="00525F1F"/>
    <w:rsid w:val="005475D5"/>
    <w:rsid w:val="00556EE4"/>
    <w:rsid w:val="005620CC"/>
    <w:rsid w:val="00563F0B"/>
    <w:rsid w:val="0057495F"/>
    <w:rsid w:val="00582525"/>
    <w:rsid w:val="00595339"/>
    <w:rsid w:val="005968E2"/>
    <w:rsid w:val="005B38B1"/>
    <w:rsid w:val="005B5570"/>
    <w:rsid w:val="005D61A4"/>
    <w:rsid w:val="005E624A"/>
    <w:rsid w:val="005F0666"/>
    <w:rsid w:val="00624D6A"/>
    <w:rsid w:val="00632742"/>
    <w:rsid w:val="0063350F"/>
    <w:rsid w:val="00651AE9"/>
    <w:rsid w:val="00667CDF"/>
    <w:rsid w:val="00683986"/>
    <w:rsid w:val="006B1A82"/>
    <w:rsid w:val="006C0DCD"/>
    <w:rsid w:val="006C6606"/>
    <w:rsid w:val="006E0A05"/>
    <w:rsid w:val="006E7D83"/>
    <w:rsid w:val="006F3118"/>
    <w:rsid w:val="006F42FC"/>
    <w:rsid w:val="00712521"/>
    <w:rsid w:val="00724368"/>
    <w:rsid w:val="007439E7"/>
    <w:rsid w:val="00750EAB"/>
    <w:rsid w:val="00762167"/>
    <w:rsid w:val="00762D6B"/>
    <w:rsid w:val="00791EE3"/>
    <w:rsid w:val="007C03C5"/>
    <w:rsid w:val="007E450C"/>
    <w:rsid w:val="00801A4E"/>
    <w:rsid w:val="00801A56"/>
    <w:rsid w:val="00821940"/>
    <w:rsid w:val="0083360A"/>
    <w:rsid w:val="00834D3A"/>
    <w:rsid w:val="00837C57"/>
    <w:rsid w:val="00843DED"/>
    <w:rsid w:val="00861007"/>
    <w:rsid w:val="00871996"/>
    <w:rsid w:val="008869DA"/>
    <w:rsid w:val="0089536D"/>
    <w:rsid w:val="008B0654"/>
    <w:rsid w:val="008D14FA"/>
    <w:rsid w:val="008F66D0"/>
    <w:rsid w:val="00903630"/>
    <w:rsid w:val="00962F51"/>
    <w:rsid w:val="00966EFB"/>
    <w:rsid w:val="00977F3C"/>
    <w:rsid w:val="009962EE"/>
    <w:rsid w:val="009E2B67"/>
    <w:rsid w:val="00A06BC3"/>
    <w:rsid w:val="00A1718E"/>
    <w:rsid w:val="00A70B73"/>
    <w:rsid w:val="00AD139B"/>
    <w:rsid w:val="00AE4497"/>
    <w:rsid w:val="00AF36C6"/>
    <w:rsid w:val="00B019A2"/>
    <w:rsid w:val="00B248A2"/>
    <w:rsid w:val="00B342B2"/>
    <w:rsid w:val="00B35914"/>
    <w:rsid w:val="00B61BAD"/>
    <w:rsid w:val="00B62B8C"/>
    <w:rsid w:val="00B81AB3"/>
    <w:rsid w:val="00B85234"/>
    <w:rsid w:val="00B9774B"/>
    <w:rsid w:val="00BA047A"/>
    <w:rsid w:val="00BB14CA"/>
    <w:rsid w:val="00BB1A2D"/>
    <w:rsid w:val="00BB50EF"/>
    <w:rsid w:val="00BC01AA"/>
    <w:rsid w:val="00BC276A"/>
    <w:rsid w:val="00BD30B0"/>
    <w:rsid w:val="00BE0387"/>
    <w:rsid w:val="00BE09CD"/>
    <w:rsid w:val="00C229ED"/>
    <w:rsid w:val="00C31F43"/>
    <w:rsid w:val="00C72CA9"/>
    <w:rsid w:val="00CD63CE"/>
    <w:rsid w:val="00CF02D2"/>
    <w:rsid w:val="00CF1297"/>
    <w:rsid w:val="00D11B7D"/>
    <w:rsid w:val="00D15E06"/>
    <w:rsid w:val="00D208DE"/>
    <w:rsid w:val="00D2580D"/>
    <w:rsid w:val="00D30476"/>
    <w:rsid w:val="00D33547"/>
    <w:rsid w:val="00D37675"/>
    <w:rsid w:val="00D46FE8"/>
    <w:rsid w:val="00D5517E"/>
    <w:rsid w:val="00D573F0"/>
    <w:rsid w:val="00D6790A"/>
    <w:rsid w:val="00D87666"/>
    <w:rsid w:val="00D9354A"/>
    <w:rsid w:val="00DB0FD9"/>
    <w:rsid w:val="00DB6C7E"/>
    <w:rsid w:val="00DB7C92"/>
    <w:rsid w:val="00DC3A9E"/>
    <w:rsid w:val="00DD38A2"/>
    <w:rsid w:val="00DE1F30"/>
    <w:rsid w:val="00DF38CB"/>
    <w:rsid w:val="00E337B2"/>
    <w:rsid w:val="00E50C8B"/>
    <w:rsid w:val="00E61B30"/>
    <w:rsid w:val="00E626B1"/>
    <w:rsid w:val="00E66E70"/>
    <w:rsid w:val="00E7682D"/>
    <w:rsid w:val="00EB7BF2"/>
    <w:rsid w:val="00F04572"/>
    <w:rsid w:val="00F16909"/>
    <w:rsid w:val="00F1793E"/>
    <w:rsid w:val="00F20115"/>
    <w:rsid w:val="00F23A77"/>
    <w:rsid w:val="00F30596"/>
    <w:rsid w:val="00F71412"/>
    <w:rsid w:val="00F81C32"/>
    <w:rsid w:val="00FA2C5D"/>
    <w:rsid w:val="00FE13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2D2FC6"/>
  <w15:chartTrackingRefBased/>
  <w15:docId w15:val="{54886BF0-D635-4ECE-8143-BB80A5BB3F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7556F"/>
    <w:pPr>
      <w:autoSpaceDE w:val="0"/>
      <w:autoSpaceDN w:val="0"/>
    </w:pPr>
    <w:rPr>
      <w:rFonts w:ascii="Times New Roman" w:eastAsia="宋体" w:hAnsi="Times New Roman" w:cs="Times New Roman"/>
      <w:kern w:val="0"/>
      <w:sz w:val="20"/>
      <w:szCs w:val="20"/>
      <w:lang w:val="de-DE" w:eastAsia="en-US"/>
    </w:rPr>
  </w:style>
  <w:style w:type="paragraph" w:styleId="1">
    <w:name w:val="heading 1"/>
    <w:basedOn w:val="a"/>
    <w:next w:val="a"/>
    <w:link w:val="10"/>
    <w:uiPriority w:val="9"/>
    <w:qFormat/>
    <w:rsid w:val="00DD38A2"/>
    <w:pPr>
      <w:keepNext/>
      <w:keepLines/>
      <w:spacing w:before="360" w:after="120"/>
      <w:outlineLvl w:val="0"/>
    </w:pPr>
    <w:rPr>
      <w:rFonts w:eastAsia="Times New Roman"/>
      <w:b/>
      <w:bCs/>
      <w:kern w:val="44"/>
      <w:sz w:val="28"/>
      <w:szCs w:val="44"/>
    </w:rPr>
  </w:style>
  <w:style w:type="paragraph" w:styleId="2">
    <w:name w:val="heading 2"/>
    <w:basedOn w:val="a"/>
    <w:next w:val="a"/>
    <w:link w:val="20"/>
    <w:uiPriority w:val="9"/>
    <w:unhideWhenUsed/>
    <w:qFormat/>
    <w:rsid w:val="00F1793E"/>
    <w:pPr>
      <w:keepNext/>
      <w:keepLines/>
      <w:spacing w:before="180" w:after="120"/>
      <w:outlineLvl w:val="1"/>
    </w:pPr>
    <w:rPr>
      <w:rFonts w:eastAsia="Times New Roman" w:cstheme="majorBidi"/>
      <w:b/>
      <w:bCs/>
      <w:sz w:val="24"/>
      <w:szCs w:val="32"/>
    </w:rPr>
  </w:style>
  <w:style w:type="paragraph" w:styleId="3">
    <w:name w:val="heading 3"/>
    <w:basedOn w:val="a"/>
    <w:next w:val="a"/>
    <w:link w:val="30"/>
    <w:uiPriority w:val="9"/>
    <w:unhideWhenUsed/>
    <w:qFormat/>
    <w:rsid w:val="00CF02D2"/>
    <w:pPr>
      <w:keepNext/>
      <w:keepLines/>
      <w:spacing w:before="120" w:after="60"/>
      <w:outlineLvl w:val="2"/>
    </w:pPr>
    <w:rPr>
      <w:rFonts w:eastAsia="Times New Roman"/>
      <w:b/>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07556F"/>
    <w:pPr>
      <w:tabs>
        <w:tab w:val="center" w:pos="4320"/>
        <w:tab w:val="right" w:pos="8640"/>
      </w:tabs>
    </w:pPr>
  </w:style>
  <w:style w:type="character" w:customStyle="1" w:styleId="a4">
    <w:name w:val="页眉 字符"/>
    <w:basedOn w:val="a0"/>
    <w:link w:val="a3"/>
    <w:uiPriority w:val="99"/>
    <w:rsid w:val="0007556F"/>
  </w:style>
  <w:style w:type="paragraph" w:styleId="a5">
    <w:name w:val="footer"/>
    <w:basedOn w:val="a"/>
    <w:link w:val="a6"/>
    <w:uiPriority w:val="99"/>
    <w:unhideWhenUsed/>
    <w:rsid w:val="0007556F"/>
    <w:pPr>
      <w:tabs>
        <w:tab w:val="center" w:pos="4320"/>
        <w:tab w:val="right" w:pos="8640"/>
      </w:tabs>
    </w:pPr>
  </w:style>
  <w:style w:type="character" w:customStyle="1" w:styleId="a6">
    <w:name w:val="页脚 字符"/>
    <w:basedOn w:val="a0"/>
    <w:link w:val="a5"/>
    <w:uiPriority w:val="99"/>
    <w:rsid w:val="0007556F"/>
  </w:style>
  <w:style w:type="paragraph" w:customStyle="1" w:styleId="TTPTitle">
    <w:name w:val="TTP Title"/>
    <w:basedOn w:val="a"/>
    <w:next w:val="TTPAuthors"/>
    <w:uiPriority w:val="99"/>
    <w:rsid w:val="0007556F"/>
    <w:pPr>
      <w:spacing w:after="120"/>
      <w:jc w:val="center"/>
    </w:pPr>
    <w:rPr>
      <w:rFonts w:ascii="Arial" w:hAnsi="Arial" w:cs="Arial"/>
      <w:b/>
      <w:bCs/>
      <w:sz w:val="30"/>
      <w:szCs w:val="30"/>
      <w:lang w:val="en-US"/>
    </w:rPr>
  </w:style>
  <w:style w:type="paragraph" w:customStyle="1" w:styleId="TTPAuthors">
    <w:name w:val="TTP Author(s)"/>
    <w:basedOn w:val="a"/>
    <w:next w:val="TTPAddress"/>
    <w:uiPriority w:val="99"/>
    <w:rsid w:val="0007556F"/>
    <w:pPr>
      <w:spacing w:before="120"/>
      <w:jc w:val="center"/>
    </w:pPr>
    <w:rPr>
      <w:rFonts w:ascii="Arial" w:hAnsi="Arial" w:cs="Arial"/>
      <w:sz w:val="28"/>
      <w:szCs w:val="28"/>
      <w:lang w:val="en-US"/>
    </w:rPr>
  </w:style>
  <w:style w:type="paragraph" w:customStyle="1" w:styleId="TTPAddress">
    <w:name w:val="TTP Address"/>
    <w:basedOn w:val="a"/>
    <w:uiPriority w:val="99"/>
    <w:rsid w:val="0007556F"/>
    <w:pPr>
      <w:spacing w:before="120"/>
      <w:jc w:val="center"/>
    </w:pPr>
    <w:rPr>
      <w:rFonts w:ascii="Arial" w:hAnsi="Arial" w:cs="Arial"/>
      <w:sz w:val="22"/>
      <w:szCs w:val="22"/>
      <w:lang w:val="en-US"/>
    </w:rPr>
  </w:style>
  <w:style w:type="paragraph" w:customStyle="1" w:styleId="TTPSectionHeading">
    <w:name w:val="TTP Section Heading"/>
    <w:basedOn w:val="a"/>
    <w:next w:val="a"/>
    <w:uiPriority w:val="99"/>
    <w:rsid w:val="0007556F"/>
    <w:pPr>
      <w:spacing w:before="360" w:after="120"/>
      <w:jc w:val="both"/>
    </w:pPr>
    <w:rPr>
      <w:b/>
      <w:bCs/>
      <w:sz w:val="24"/>
      <w:szCs w:val="24"/>
      <w:lang w:val="en-US"/>
    </w:rPr>
  </w:style>
  <w:style w:type="paragraph" w:customStyle="1" w:styleId="TTPParagraphothers">
    <w:name w:val="TTP Paragraph (others)"/>
    <w:basedOn w:val="a"/>
    <w:uiPriority w:val="99"/>
    <w:rsid w:val="0007556F"/>
    <w:pPr>
      <w:ind w:firstLine="283"/>
      <w:jc w:val="both"/>
    </w:pPr>
    <w:rPr>
      <w:sz w:val="24"/>
      <w:szCs w:val="24"/>
      <w:lang w:val="en-US"/>
    </w:rPr>
  </w:style>
  <w:style w:type="paragraph" w:customStyle="1" w:styleId="TTPReference">
    <w:name w:val="TTP Reference"/>
    <w:basedOn w:val="a"/>
    <w:rsid w:val="0007556F"/>
    <w:pPr>
      <w:tabs>
        <w:tab w:val="left" w:pos="426"/>
      </w:tabs>
      <w:spacing w:after="120" w:line="288" w:lineRule="atLeast"/>
      <w:jc w:val="both"/>
    </w:pPr>
    <w:rPr>
      <w:sz w:val="24"/>
      <w:szCs w:val="24"/>
    </w:rPr>
  </w:style>
  <w:style w:type="paragraph" w:customStyle="1" w:styleId="TTPKeywords">
    <w:name w:val="TTP Keywords"/>
    <w:basedOn w:val="a"/>
    <w:next w:val="TTPAbstract"/>
    <w:uiPriority w:val="99"/>
    <w:rsid w:val="0007556F"/>
    <w:pPr>
      <w:spacing w:before="360"/>
      <w:jc w:val="both"/>
    </w:pPr>
    <w:rPr>
      <w:rFonts w:ascii="Arial" w:hAnsi="Arial" w:cs="Arial"/>
      <w:sz w:val="22"/>
      <w:szCs w:val="22"/>
      <w:lang w:val="en-US"/>
    </w:rPr>
  </w:style>
  <w:style w:type="paragraph" w:customStyle="1" w:styleId="TTPAbstract">
    <w:name w:val="TTP Abstract"/>
    <w:basedOn w:val="a"/>
    <w:next w:val="TTPSectionHeading"/>
    <w:rsid w:val="0007556F"/>
    <w:pPr>
      <w:spacing w:before="360"/>
      <w:jc w:val="both"/>
    </w:pPr>
    <w:rPr>
      <w:sz w:val="24"/>
      <w:szCs w:val="24"/>
      <w:lang w:val="en-US"/>
    </w:rPr>
  </w:style>
  <w:style w:type="character" w:customStyle="1" w:styleId="Char">
    <w:name w:val="页眉 Char"/>
    <w:uiPriority w:val="99"/>
    <w:semiHidden/>
    <w:locked/>
    <w:rsid w:val="0007556F"/>
    <w:rPr>
      <w:rFonts w:cs="Times New Roman"/>
      <w:sz w:val="20"/>
      <w:szCs w:val="20"/>
      <w:lang w:val="de-DE" w:eastAsia="en-US"/>
    </w:rPr>
  </w:style>
  <w:style w:type="character" w:styleId="a7">
    <w:name w:val="Hyperlink"/>
    <w:uiPriority w:val="99"/>
    <w:rsid w:val="0007556F"/>
    <w:rPr>
      <w:rFonts w:cs="Times New Roman"/>
      <w:color w:val="0000FF"/>
      <w:u w:val="single"/>
    </w:rPr>
  </w:style>
  <w:style w:type="character" w:customStyle="1" w:styleId="10">
    <w:name w:val="标题 1 字符"/>
    <w:basedOn w:val="a0"/>
    <w:link w:val="1"/>
    <w:uiPriority w:val="9"/>
    <w:rsid w:val="00DD38A2"/>
    <w:rPr>
      <w:rFonts w:ascii="Times New Roman" w:eastAsia="Times New Roman" w:hAnsi="Times New Roman" w:cs="Times New Roman"/>
      <w:b/>
      <w:bCs/>
      <w:kern w:val="44"/>
      <w:sz w:val="28"/>
      <w:szCs w:val="44"/>
      <w:lang w:val="de-DE" w:eastAsia="en-US"/>
    </w:rPr>
  </w:style>
  <w:style w:type="character" w:customStyle="1" w:styleId="20">
    <w:name w:val="标题 2 字符"/>
    <w:basedOn w:val="a0"/>
    <w:link w:val="2"/>
    <w:uiPriority w:val="9"/>
    <w:rsid w:val="00F1793E"/>
    <w:rPr>
      <w:rFonts w:ascii="Times New Roman" w:eastAsia="Times New Roman" w:hAnsi="Times New Roman" w:cstheme="majorBidi"/>
      <w:b/>
      <w:bCs/>
      <w:kern w:val="0"/>
      <w:sz w:val="24"/>
      <w:szCs w:val="32"/>
      <w:lang w:val="de-DE" w:eastAsia="en-US"/>
    </w:rPr>
  </w:style>
  <w:style w:type="paragraph" w:styleId="a8">
    <w:name w:val="List Paragraph"/>
    <w:basedOn w:val="a"/>
    <w:uiPriority w:val="34"/>
    <w:qFormat/>
    <w:rsid w:val="00CF02D2"/>
    <w:pPr>
      <w:ind w:firstLineChars="200" w:firstLine="420"/>
    </w:pPr>
  </w:style>
  <w:style w:type="character" w:customStyle="1" w:styleId="30">
    <w:name w:val="标题 3 字符"/>
    <w:basedOn w:val="a0"/>
    <w:link w:val="3"/>
    <w:uiPriority w:val="9"/>
    <w:rsid w:val="00CF02D2"/>
    <w:rPr>
      <w:rFonts w:ascii="Times New Roman" w:eastAsia="Times New Roman" w:hAnsi="Times New Roman" w:cs="Times New Roman"/>
      <w:b/>
      <w:bCs/>
      <w:kern w:val="0"/>
      <w:sz w:val="24"/>
      <w:szCs w:val="32"/>
      <w:lang w:val="de-DE" w:eastAsia="en-US"/>
    </w:rPr>
  </w:style>
  <w:style w:type="paragraph" w:customStyle="1" w:styleId="references">
    <w:name w:val="references"/>
    <w:uiPriority w:val="99"/>
    <w:rsid w:val="00E337B2"/>
    <w:pPr>
      <w:numPr>
        <w:numId w:val="5"/>
      </w:numPr>
      <w:tabs>
        <w:tab w:val="left" w:pos="360"/>
      </w:tabs>
      <w:spacing w:after="50" w:line="180" w:lineRule="exact"/>
      <w:jc w:val="both"/>
    </w:pPr>
    <w:rPr>
      <w:rFonts w:ascii="Times New Roman" w:eastAsia="宋体" w:hAnsi="Times New Roman" w:cs="Times New Roman"/>
      <w:kern w:val="0"/>
      <w:sz w:val="16"/>
      <w:szCs w:val="16"/>
      <w:lang w:eastAsia="en-US"/>
    </w:rPr>
  </w:style>
  <w:style w:type="paragraph" w:customStyle="1" w:styleId="Reference">
    <w:name w:val="Reference"/>
    <w:basedOn w:val="a"/>
    <w:rsid w:val="00E337B2"/>
    <w:pPr>
      <w:autoSpaceDE/>
      <w:autoSpaceDN/>
      <w:ind w:left="720" w:hanging="360"/>
      <w:jc w:val="both"/>
    </w:pPr>
    <w:rPr>
      <w:rFonts w:eastAsiaTheme="minorEastAsia"/>
      <w:lang w:val="en-US"/>
    </w:rPr>
  </w:style>
  <w:style w:type="table" w:styleId="a9">
    <w:name w:val="Table Grid"/>
    <w:basedOn w:val="a1"/>
    <w:uiPriority w:val="39"/>
    <w:rsid w:val="003276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Balloon Text"/>
    <w:basedOn w:val="a"/>
    <w:link w:val="ab"/>
    <w:uiPriority w:val="99"/>
    <w:semiHidden/>
    <w:unhideWhenUsed/>
    <w:rsid w:val="006F3118"/>
    <w:rPr>
      <w:sz w:val="18"/>
      <w:szCs w:val="18"/>
    </w:rPr>
  </w:style>
  <w:style w:type="character" w:customStyle="1" w:styleId="ab">
    <w:name w:val="批注框文本 字符"/>
    <w:basedOn w:val="a0"/>
    <w:link w:val="aa"/>
    <w:uiPriority w:val="99"/>
    <w:semiHidden/>
    <w:rsid w:val="006F3118"/>
    <w:rPr>
      <w:rFonts w:ascii="Times New Roman" w:eastAsia="宋体" w:hAnsi="Times New Roman" w:cs="Times New Roman"/>
      <w:kern w:val="0"/>
      <w:sz w:val="18"/>
      <w:szCs w:val="18"/>
      <w:lang w:val="de-DE" w:eastAsia="en-US"/>
    </w:rPr>
  </w:style>
  <w:style w:type="character" w:styleId="ac">
    <w:name w:val="Unresolved Mention"/>
    <w:basedOn w:val="a0"/>
    <w:uiPriority w:val="99"/>
    <w:semiHidden/>
    <w:unhideWhenUsed/>
    <w:rsid w:val="007C03C5"/>
    <w:rPr>
      <w:color w:val="605E5C"/>
      <w:shd w:val="clear" w:color="auto" w:fill="E1DFDD"/>
    </w:rPr>
  </w:style>
  <w:style w:type="character" w:styleId="ad">
    <w:name w:val="annotation reference"/>
    <w:basedOn w:val="a0"/>
    <w:uiPriority w:val="99"/>
    <w:semiHidden/>
    <w:unhideWhenUsed/>
    <w:rsid w:val="00E626B1"/>
    <w:rPr>
      <w:sz w:val="21"/>
      <w:szCs w:val="21"/>
    </w:rPr>
  </w:style>
  <w:style w:type="paragraph" w:styleId="ae">
    <w:name w:val="annotation text"/>
    <w:basedOn w:val="a"/>
    <w:link w:val="af"/>
    <w:uiPriority w:val="99"/>
    <w:semiHidden/>
    <w:unhideWhenUsed/>
    <w:rsid w:val="00E626B1"/>
    <w:pPr>
      <w:widowControl w:val="0"/>
      <w:autoSpaceDE/>
      <w:autoSpaceDN/>
    </w:pPr>
    <w:rPr>
      <w:rFonts w:asciiTheme="minorHAnsi" w:eastAsiaTheme="minorEastAsia" w:hAnsiTheme="minorHAnsi" w:cstheme="minorBidi"/>
      <w:kern w:val="2"/>
      <w:sz w:val="21"/>
      <w:szCs w:val="24"/>
      <w:lang w:val="en-US" w:eastAsia="zh-CN"/>
    </w:rPr>
  </w:style>
  <w:style w:type="character" w:customStyle="1" w:styleId="af">
    <w:name w:val="批注文字 字符"/>
    <w:basedOn w:val="a0"/>
    <w:link w:val="ae"/>
    <w:uiPriority w:val="99"/>
    <w:semiHidden/>
    <w:rsid w:val="00E626B1"/>
    <w:rPr>
      <w:szCs w:val="24"/>
    </w:rPr>
  </w:style>
  <w:style w:type="table" w:styleId="4">
    <w:name w:val="Plain Table 4"/>
    <w:basedOn w:val="a1"/>
    <w:uiPriority w:val="44"/>
    <w:rsid w:val="00E626B1"/>
    <w:rPr>
      <w:szCs w:val="24"/>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af0">
    <w:name w:val="annotation subject"/>
    <w:basedOn w:val="ae"/>
    <w:next w:val="ae"/>
    <w:link w:val="af1"/>
    <w:uiPriority w:val="99"/>
    <w:semiHidden/>
    <w:unhideWhenUsed/>
    <w:rsid w:val="00BC01AA"/>
    <w:pPr>
      <w:widowControl/>
      <w:autoSpaceDE w:val="0"/>
      <w:autoSpaceDN w:val="0"/>
    </w:pPr>
    <w:rPr>
      <w:rFonts w:ascii="Times New Roman" w:eastAsia="宋体" w:hAnsi="Times New Roman" w:cs="Times New Roman"/>
      <w:b/>
      <w:bCs/>
      <w:kern w:val="0"/>
      <w:sz w:val="20"/>
      <w:szCs w:val="20"/>
      <w:lang w:val="de-DE" w:eastAsia="en-US"/>
    </w:rPr>
  </w:style>
  <w:style w:type="character" w:customStyle="1" w:styleId="af1">
    <w:name w:val="批注主题 字符"/>
    <w:basedOn w:val="af"/>
    <w:link w:val="af0"/>
    <w:uiPriority w:val="99"/>
    <w:semiHidden/>
    <w:rsid w:val="00BC01AA"/>
    <w:rPr>
      <w:rFonts w:ascii="Times New Roman" w:eastAsia="宋体" w:hAnsi="Times New Roman" w:cs="Times New Roman"/>
      <w:b/>
      <w:bCs/>
      <w:kern w:val="0"/>
      <w:sz w:val="20"/>
      <w:szCs w:val="20"/>
      <w:lang w:val="de-D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1.xml"/><Relationship Id="rId8"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24955A-E6A5-420E-9665-D8A2C75FC5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2641</Words>
  <Characters>13422</Characters>
  <Application>Microsoft Office Word</Application>
  <DocSecurity>0</DocSecurity>
  <Lines>273</Lines>
  <Paragraphs>157</Paragraphs>
  <ScaleCrop>false</ScaleCrop>
  <Company/>
  <LinksUpToDate>false</LinksUpToDate>
  <CharactersWithSpaces>15906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张老师</cp:lastModifiedBy>
  <cp:revision>2</cp:revision>
  <cp:lastPrinted>2021-10-18T07:31:00Z</cp:lastPrinted>
  <dcterms:created xsi:type="dcterms:W3CDTF">2025-10-14T02:20:00Z</dcterms:created>
  <dcterms:modified xsi:type="dcterms:W3CDTF">2025-10-14T02:20:00Z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e6d1feece01fc2f6ae294e6817a9f5b83e5947024887beeac1b188f76993e29b</vt:lpwstr>
  </property>
</Properties>
</file>