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A5" w:rsidRPr="006056A5" w:rsidRDefault="006056A5" w:rsidP="006056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本例子分别实现</w:t>
      </w:r>
      <w:proofErr w:type="spellStart"/>
      <w:r w:rsidRPr="006056A5">
        <w:rPr>
          <w:rFonts w:ascii="宋体" w:eastAsia="宋体" w:hAnsi="宋体" w:cs="宋体"/>
          <w:kern w:val="0"/>
          <w:sz w:val="24"/>
          <w:szCs w:val="24"/>
        </w:rPr>
        <w:t>swiperefreshlayout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 w:rsidRPr="006056A5">
        <w:rPr>
          <w:rFonts w:ascii="宋体" w:eastAsia="宋体" w:hAnsi="宋体" w:cs="宋体"/>
          <w:kern w:val="0"/>
          <w:sz w:val="24"/>
          <w:szCs w:val="24"/>
        </w:rPr>
        <w:t>cardview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、</w:t>
      </w:r>
      <w:proofErr w:type="spellStart"/>
      <w:r w:rsidRPr="006056A5">
        <w:rPr>
          <w:rFonts w:ascii="宋体" w:eastAsia="宋体" w:hAnsi="宋体" w:cs="宋体"/>
          <w:kern w:val="0"/>
          <w:sz w:val="24"/>
          <w:szCs w:val="24"/>
        </w:rPr>
        <w:t>recycleview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功能。建议学习</w:t>
      </w:r>
      <w:r w:rsidR="00A442CF">
        <w:rPr>
          <w:rFonts w:ascii="宋体" w:eastAsia="宋体" w:hAnsi="宋体" w:cs="宋体" w:hint="eastAsia"/>
          <w:kern w:val="0"/>
          <w:sz w:val="24"/>
          <w:szCs w:val="24"/>
        </w:rPr>
        <w:t>本例子</w:t>
      </w:r>
      <w:r>
        <w:rPr>
          <w:rFonts w:ascii="宋体" w:eastAsia="宋体" w:hAnsi="宋体" w:cs="宋体" w:hint="eastAsia"/>
          <w:kern w:val="0"/>
          <w:sz w:val="24"/>
          <w:szCs w:val="24"/>
        </w:rPr>
        <w:t>完后运用三个控件</w:t>
      </w:r>
      <w:r w:rsidR="00A442CF">
        <w:rPr>
          <w:rFonts w:ascii="宋体" w:eastAsia="宋体" w:hAnsi="宋体" w:cs="宋体" w:hint="eastAsia"/>
          <w:kern w:val="0"/>
          <w:sz w:val="24"/>
          <w:szCs w:val="24"/>
        </w:rPr>
        <w:t>再</w:t>
      </w:r>
      <w:r>
        <w:rPr>
          <w:rFonts w:ascii="宋体" w:eastAsia="宋体" w:hAnsi="宋体" w:cs="宋体" w:hint="eastAsia"/>
          <w:kern w:val="0"/>
          <w:sz w:val="24"/>
          <w:szCs w:val="24"/>
        </w:rPr>
        <w:t>写一个完整的例子(任务：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recycleview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里面的每个item布局都是</w:t>
      </w:r>
      <w:proofErr w:type="spellStart"/>
      <w:r w:rsidRPr="006056A5">
        <w:rPr>
          <w:rFonts w:ascii="宋体" w:eastAsia="宋体" w:hAnsi="宋体" w:cs="宋体"/>
          <w:kern w:val="0"/>
          <w:sz w:val="24"/>
          <w:szCs w:val="24"/>
        </w:rPr>
        <w:t>cardview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可以对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recycleview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用</w:t>
      </w:r>
      <w:proofErr w:type="spellStart"/>
      <w:r w:rsidRPr="006056A5">
        <w:rPr>
          <w:rFonts w:ascii="宋体" w:eastAsia="宋体" w:hAnsi="宋体" w:cs="宋体"/>
          <w:kern w:val="0"/>
          <w:sz w:val="24"/>
          <w:szCs w:val="24"/>
        </w:rPr>
        <w:t>swiperefreshlayout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来进行刷新</w:t>
      </w:r>
      <w:r>
        <w:rPr>
          <w:rFonts w:ascii="宋体" w:eastAsia="宋体" w:hAnsi="宋体" w:cs="宋体" w:hint="eastAsia"/>
          <w:kern w:val="0"/>
          <w:sz w:val="24"/>
          <w:szCs w:val="24"/>
        </w:rPr>
        <w:t>)。</w:t>
      </w:r>
    </w:p>
    <w:p w:rsidR="006056A5" w:rsidRDefault="006056A5"/>
    <w:p w:rsidR="00143E9C" w:rsidRDefault="00DC24E2">
      <w:r>
        <w:rPr>
          <w:noProof/>
        </w:rPr>
        <w:drawing>
          <wp:inline distT="0" distB="0" distL="0" distR="0" wp14:anchorId="3289FA8F" wp14:editId="2316DD19">
            <wp:extent cx="5274310" cy="4851266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E2" w:rsidRDefault="00EA5558">
      <w:r>
        <w:rPr>
          <w:noProof/>
        </w:rPr>
        <w:drawing>
          <wp:inline distT="0" distB="0" distL="0" distR="0" wp14:anchorId="4089410E" wp14:editId="1E639079">
            <wp:extent cx="5274310" cy="594702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61" w:rsidRDefault="006056A5">
      <w:r>
        <w:rPr>
          <w:rFonts w:hint="eastAsia"/>
        </w:rPr>
        <w:t>需要导入</w:t>
      </w:r>
      <w:r>
        <w:rPr>
          <w:rFonts w:hint="eastAsia"/>
        </w:rPr>
        <w:t>v7</w:t>
      </w:r>
      <w:r>
        <w:rPr>
          <w:rFonts w:hint="eastAsia"/>
        </w:rPr>
        <w:t>、</w:t>
      </w:r>
      <w:proofErr w:type="spellStart"/>
      <w:r w:rsidR="005233D1" w:rsidRPr="005233D1">
        <w:rPr>
          <w:rFonts w:hint="eastAsia"/>
        </w:rPr>
        <w:t>cardview</w:t>
      </w:r>
      <w:proofErr w:type="spellEnd"/>
      <w:r w:rsidR="005233D1">
        <w:rPr>
          <w:rFonts w:hint="eastAsia"/>
        </w:rPr>
        <w:t>、</w:t>
      </w:r>
      <w:proofErr w:type="spellStart"/>
      <w:r w:rsidR="005233D1" w:rsidRPr="005233D1">
        <w:rPr>
          <w:rFonts w:hint="eastAsia"/>
        </w:rPr>
        <w:t>recycleview</w:t>
      </w:r>
      <w:proofErr w:type="spellEnd"/>
      <w:r w:rsidR="00EA5558">
        <w:rPr>
          <w:rFonts w:hint="eastAsia"/>
        </w:rPr>
        <w:t>、</w:t>
      </w:r>
      <w:r w:rsidR="00EA5558" w:rsidRPr="00EA5558">
        <w:t>Palette</w:t>
      </w:r>
      <w:r w:rsidR="005233D1" w:rsidRPr="005233D1">
        <w:rPr>
          <w:rFonts w:hint="eastAsia"/>
        </w:rPr>
        <w:t xml:space="preserve">   </w:t>
      </w:r>
      <w:r w:rsidR="005233D1">
        <w:rPr>
          <w:rFonts w:hint="eastAsia"/>
        </w:rPr>
        <w:t>三个</w:t>
      </w:r>
      <w:r w:rsidR="005233D1">
        <w:rPr>
          <w:rFonts w:hint="eastAsia"/>
        </w:rPr>
        <w:t>jar</w:t>
      </w:r>
      <w:r w:rsidR="005233D1">
        <w:rPr>
          <w:rFonts w:hint="eastAsia"/>
        </w:rPr>
        <w:t>包，导入路径</w:t>
      </w:r>
      <w:r w:rsidR="005233D1">
        <w:t>:</w:t>
      </w:r>
      <w:r w:rsidR="005233D1">
        <w:rPr>
          <w:rFonts w:hint="eastAsia"/>
        </w:rPr>
        <w:t>安装</w:t>
      </w:r>
      <w:r w:rsidR="005233D1">
        <w:t>路径</w:t>
      </w:r>
      <w:r w:rsidR="005233D1" w:rsidRPr="005233D1">
        <w:t>\adt-bundle-windows-x86_64-20140702\sdk\extras\android\support\v7</w:t>
      </w:r>
    </w:p>
    <w:p w:rsidR="005233D1" w:rsidRDefault="005233D1">
      <w:r>
        <w:rPr>
          <w:noProof/>
        </w:rPr>
        <w:drawing>
          <wp:inline distT="0" distB="0" distL="0" distR="0" wp14:anchorId="40CDC8FB" wp14:editId="71966F0F">
            <wp:extent cx="5274310" cy="1387559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D1" w:rsidRDefault="005233D1">
      <w:r>
        <w:rPr>
          <w:rFonts w:hint="eastAsia"/>
        </w:rPr>
        <w:t>如果路径里面没有这些东西，说明没有下载过。可以自行在线升级或者离线下载安装。</w:t>
      </w:r>
    </w:p>
    <w:p w:rsidR="005233D1" w:rsidRDefault="00000CAF">
      <w:r>
        <w:rPr>
          <w:noProof/>
        </w:rPr>
        <w:drawing>
          <wp:inline distT="0" distB="0" distL="0" distR="0" wp14:anchorId="790B1793" wp14:editId="1B078EDE">
            <wp:extent cx="5274310" cy="20242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41A"/>
    <w:rsid w:val="00000CAF"/>
    <w:rsid w:val="00143E9C"/>
    <w:rsid w:val="0028641A"/>
    <w:rsid w:val="005233D1"/>
    <w:rsid w:val="006056A5"/>
    <w:rsid w:val="00A442CF"/>
    <w:rsid w:val="00C64C61"/>
    <w:rsid w:val="00DC24E2"/>
    <w:rsid w:val="00EA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24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24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24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2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</dc:creator>
  <cp:keywords/>
  <dc:description/>
  <cp:lastModifiedBy>ido</cp:lastModifiedBy>
  <cp:revision>8</cp:revision>
  <dcterms:created xsi:type="dcterms:W3CDTF">2016-03-14T12:10:00Z</dcterms:created>
  <dcterms:modified xsi:type="dcterms:W3CDTF">2016-03-21T06:29:00Z</dcterms:modified>
</cp:coreProperties>
</file>