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C7" w:rsidRDefault="008224C7"/>
    <w:p w:rsidR="008224C7" w:rsidRDefault="008224C7">
      <w:r>
        <w:t xml:space="preserve">        Learning Rate: 0.05</w:t>
      </w:r>
    </w:p>
    <w:p w:rsidR="008224C7" w:rsidRDefault="008224C7">
      <w:r>
        <w:t xml:space="preserve">        Iterations: 291</w:t>
      </w:r>
    </w:p>
    <w:p w:rsidR="008224C7" w:rsidRDefault="008224C7">
      <w:r>
        <w:t xml:space="preserve">        Final Formula:  y = 0.3695118*x + 3.13222</w:t>
      </w:r>
    </w:p>
    <w:p w:rsidR="008224C7" w:rsidRDefault="008224C7"/>
    <w:p w:rsidR="0005674F" w:rsidRDefault="008224C7">
      <w:r>
        <w:rPr>
          <w:noProof/>
        </w:rPr>
        <w:drawing>
          <wp:inline distT="0" distB="0" distL="0" distR="0">
            <wp:extent cx="5940470" cy="3331596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C7" w:rsidRDefault="008224C7"/>
    <w:p w:rsidR="008224C7" w:rsidRDefault="008224C7"/>
    <w:p w:rsidR="008224C7" w:rsidRDefault="008224C7">
      <w:r>
        <w:rPr>
          <w:noProof/>
        </w:rPr>
        <w:drawing>
          <wp:inline distT="0" distB="0" distL="0" distR="0" wp14:anchorId="5B4A24CA" wp14:editId="4672529E">
            <wp:extent cx="5941213" cy="243309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4C7" w:rsidRDefault="008224C7"/>
    <w:p w:rsidR="008224C7" w:rsidRDefault="008224C7">
      <w:r>
        <w:t xml:space="preserve">     Learning Rate: 0.08 </w:t>
      </w:r>
    </w:p>
    <w:p w:rsidR="008224C7" w:rsidRDefault="008224C7">
      <w:r>
        <w:t xml:space="preserve">    Cannot </w:t>
      </w:r>
      <w:r w:rsidRPr="008224C7">
        <w:t>convergence</w:t>
      </w:r>
    </w:p>
    <w:p w:rsidR="008224C7" w:rsidRDefault="008224C7">
      <w:r>
        <w:rPr>
          <w:noProof/>
        </w:rPr>
        <w:drawing>
          <wp:inline distT="0" distB="0" distL="0" distR="0" wp14:anchorId="53AC291E" wp14:editId="0EB247EE">
            <wp:extent cx="5943600" cy="427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C7" w:rsidRDefault="008224C7"/>
    <w:sectPr w:rsidR="0082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37D"/>
    <w:rsid w:val="0005674F"/>
    <w:rsid w:val="00705B73"/>
    <w:rsid w:val="008224C7"/>
    <w:rsid w:val="009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MicroStrategy, Inc.</dc:creator>
  <cp:keywords/>
  <dc:description/>
  <cp:lastModifiedBy>MicroStrategy, Inc.</cp:lastModifiedBy>
  <cp:revision>2</cp:revision>
  <dcterms:created xsi:type="dcterms:W3CDTF">2017-12-19T17:51:00Z</dcterms:created>
  <dcterms:modified xsi:type="dcterms:W3CDTF">2017-12-19T17:56:00Z</dcterms:modified>
</cp:coreProperties>
</file>