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中文文档往返验证</w:t>
      </w:r>
    </w:p>
    <w:p>
      <w:pPr>
        <w:pStyle w:val="Heading1"/>
      </w:pPr>
      <w:r>
        <w:t>第一节 基础内容</w:t>
      </w:r>
    </w:p>
    <w:p>
      <w:r>
        <w:t xml:space="preserve">已修改中文段落：秋风拂面。</w:t>
      </w:r>
    </w:p>
    <w:p>
      <w:r>
        <w:rPr>
          <w:b/>
        </w:rPr>
        <w:t>未修改段落：山川日月保持原样。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姓名</w:t>
            </w:r>
          </w:p>
        </w:tc>
        <w:tc>
          <w:tcPr>
            <w:tcW w:type="dxa" w:w="4320"/>
          </w:tcPr>
          <w:p>
            <w:r>
              <w:t>状态</w:t>
            </w:r>
          </w:p>
        </w:tc>
      </w:tr>
      <w:tr>
        <w:tc>
          <w:tcPr>
            <w:tcW w:type="dxa" w:w="4320"/>
          </w:tcPr>
          <w:p>
            <w:r>
              <w:t>张三</w:t>
            </w:r>
          </w:p>
        </w:tc>
        <w:tc>
          <w:tcPr>
            <w:tcW w:type="dxa" w:w="4320"/>
          </w:tcPr>
          <w:p>
            <w:r>
              <w:t xml:space="preserve">已改单元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46304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-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图片后未修改段落。</w:t>
      </w:r>
    </w:p>
    <w:p>
      <w:r>
        <w:br w:type="page"/>
      </w:r>
    </w:p>
    <w:p>
      <w:r>
        <w:t>分页后内容：第二页保留。</w:t>
      </w:r>
    </w:p>
    <w:p>
      <w:r>
        <w:t>未修改链接：</w:t>
      </w:r>
      <w:hyperlink r:id="rId12">
        <w:r>
          <w:t>示例链接</w:t>
        </w:r>
      </w:hyperlink>
    </w:p>
    <w:p>
      <w:pPr>
        <w:sectPr>
          <w:headerReference w:type="default" r:id="rId10"/>
          <w:footerReference w:type="default" r:id="rId11"/>
          <w:pgSz w:w="11909" w:h="16834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第二节 分节内容</w:t>
      </w:r>
    </w:p>
    <w:p>
      <w:r>
        <w:t>分节后内容：第三页保留。</w:t>
      </w:r>
    </w:p>
    <w:sectPr w:rsidR="00FC693F" w:rsidRPr="0006063C" w:rsidSect="00034616">
      <w:headerReference w:type="default" r:id="rId13"/>
      <w:footerReference w:type="default" r:id="rId14"/>
      <w:pgSz w:w="11909" w:h="16834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第一页页脚：保留中文页脚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第二节页脚：独立页脚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第一页页眉：保留中文抬头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第二节页眉：独立抬头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yperlink" Target="https://example.com/docx-validation" TargetMode="External"/><Relationship Id="rId13" Type="http://schemas.openxmlformats.org/officeDocument/2006/relationships/header" Target="header2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中文文档往返验证</dc:title>
  <dc:subject/>
  <dc:creator>python-docx</dc:creator>
  <cp:keywords/>
  <dc:description>generated by python-docx</dc:description>
  <cp:lastModifiedBy/>
  <cp:revision>2</cp:revision>
  <dcterms:created xsi:type="dcterms:W3CDTF">2013-12-23T23:15:00Z</dcterms:created>
  <dcterms:modified xsi:type="dcterms:W3CDTF">2026-10-13T13:07:48Z</dcterms:modified>
  <cp:category/>
</cp:coreProperties>
</file>