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8C6FB">
      <w:pPr>
        <w:jc w:val="center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简   历</w:t>
      </w:r>
    </w:p>
    <w:p w14:paraId="4F015BBF">
      <w:pPr>
        <w:jc w:val="center"/>
        <w:rPr>
          <w:rFonts w:hint="eastAsia" w:ascii="等线" w:hAnsi="等线" w:eastAsia="等线" w:cs="等线"/>
          <w:b/>
          <w:bCs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173355</wp:posOffset>
                </wp:positionV>
                <wp:extent cx="5375275" cy="28575"/>
                <wp:effectExtent l="0" t="6350" r="9525" b="158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8pt;margin-top:13.65pt;height:2.25pt;width:423.25pt;z-index:251664384;mso-width-relative:page;mso-height-relative:page;" filled="f" stroked="t" coordsize="21600,21600" o:gfxdata="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V+6&#10;99kAAAAIAQAADwAAAAAAAAABACAAAAAiAAAAZHJzL2Rvd25yZXYueG1sUEsBAhQAFAAAAAgAh07i&#10;QJ7Ozx7oAQAAtQMAAA4AAAAAAAAAAQAgAAAAKAEAAGRycy9lMm9Eb2MueG1sUEsFBgAAAAAGAAYA&#10;WQEAAIIFAAAAAA=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（详情可访问徐春飞个人网页</w:t>
      </w:r>
      <w:r>
        <w:rPr>
          <w:rFonts w:hint="eastAsia" w:ascii="等线" w:hAnsi="等线" w:eastAsia="等线" w:cs="等线"/>
          <w:b/>
          <w:bCs/>
          <w:sz w:val="18"/>
          <w:szCs w:val="18"/>
          <w:lang w:val="en-US" w:eastAsia="zh-CN"/>
        </w:rPr>
        <w:t>：</w:t>
      </w:r>
      <w:r>
        <w:rPr>
          <w:rFonts w:hint="eastAsia" w:ascii="等线" w:hAnsi="等线" w:eastAsia="等线" w:cs="等线"/>
          <w:sz w:val="18"/>
          <w:szCs w:val="18"/>
        </w:rPr>
        <w:t>xuchunfei.github.io/xuchunfei/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resume</w:t>
      </w:r>
      <w:r>
        <w:rPr>
          <w:rFonts w:hint="eastAsia" w:ascii="等线" w:hAnsi="等线" w:eastAsia="等线" w:cs="等线"/>
          <w:sz w:val="18"/>
          <w:szCs w:val="18"/>
        </w:rPr>
        <w:t>.html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）</w:t>
      </w:r>
    </w:p>
    <w:p w14:paraId="30ECA14C">
      <w:p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4540885</wp:posOffset>
            </wp:positionH>
            <wp:positionV relativeFrom="paragraph">
              <wp:posOffset>21590</wp:posOffset>
            </wp:positionV>
            <wp:extent cx="734060" cy="1027430"/>
            <wp:effectExtent l="0" t="0" r="2540" b="1270"/>
            <wp:wrapSquare wrapText="bothSides"/>
            <wp:docPr id="7" name="图片 7" descr="一寸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一寸证件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2"/>
          <w:szCs w:val="28"/>
          <w:lang w:val="en-US" w:eastAsia="zh-CN"/>
        </w:rPr>
        <w:t>基本信息：</w:t>
      </w:r>
    </w:p>
    <w:p w14:paraId="5D803BD3"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姓    名：徐春飞             出生年月：2004.12</w:t>
      </w:r>
    </w:p>
    <w:p w14:paraId="40F9F3EB"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性    别：男                 民    族：汉族                    </w:t>
      </w:r>
    </w:p>
    <w:p w14:paraId="6AC339B4"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籍    贯：江苏南通           电    话：18251377203</w:t>
      </w:r>
    </w:p>
    <w:p w14:paraId="69322765">
      <w:pPr>
        <w:jc w:val="left"/>
        <w:rPr>
          <w:rFonts w:hint="eastAsia"/>
          <w:color w:val="auto"/>
          <w:sz w:val="22"/>
          <w:szCs w:val="28"/>
          <w:u w:val="none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专    业：审计学             邮    箱：221010235</w:t>
      </w:r>
      <w:r>
        <w:rPr>
          <w:rFonts w:hint="eastAsia"/>
          <w:color w:val="auto"/>
          <w:sz w:val="22"/>
          <w:szCs w:val="28"/>
          <w:u w:val="none"/>
          <w:lang w:val="en-US" w:eastAsia="zh-CN"/>
        </w:rPr>
        <w:t>@nau.edu.com</w:t>
      </w:r>
    </w:p>
    <w:p w14:paraId="40A34D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jc w:val="left"/>
        <w:textAlignment w:val="auto"/>
        <w:rPr>
          <w:rFonts w:hint="eastAsia"/>
          <w:sz w:val="15"/>
          <w:szCs w:val="18"/>
          <w:lang w:val="en-US" w:eastAsia="zh-CN"/>
        </w:rPr>
      </w:pPr>
    </w:p>
    <w:p w14:paraId="3606DC9E">
      <w:pPr>
        <w:jc w:val="left"/>
        <w:rPr>
          <w:rFonts w:hint="default"/>
          <w:b/>
          <w:bCs/>
          <w:color w:val="auto"/>
          <w:sz w:val="22"/>
          <w:szCs w:val="28"/>
          <w:u w:val="none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-26670</wp:posOffset>
                </wp:positionV>
                <wp:extent cx="5375275" cy="28575"/>
                <wp:effectExtent l="0" t="6350" r="9525" b="158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3800" y="2400300"/>
                          <a:ext cx="5375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-2.1pt;height:2.25pt;width:423.25pt;z-index:251659264;mso-width-relative:page;mso-height-relative:page;" filled="f" stroked="t" coordsize="21600,21600" o:gfxdata="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NhUSI1QAAAAUBAAAPAAAAAAAAAAEAIAAAACIAAABkcnMvZG93bnJldi54bWxQSwECFAAUAAAA&#10;CACHTuJAFieLKPEBAADBAwAADgAAAAAAAAABACAAAAAkAQAAZHJzL2Uyb0RvYy54bWxQSwUGAAAA&#10;AAYABgBZAQAAhwUAAAAA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auto"/>
          <w:sz w:val="22"/>
          <w:szCs w:val="28"/>
          <w:u w:val="none"/>
          <w:lang w:val="en-US" w:eastAsia="zh-CN"/>
        </w:rPr>
        <w:t>教育背景：</w:t>
      </w:r>
    </w:p>
    <w:p w14:paraId="74CA6EE5"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2022.09~2025.1                   南京审计大学                  审计学（本科）</w:t>
      </w:r>
    </w:p>
    <w:p w14:paraId="3F0CA409">
      <w:pPr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主修课程：西方经济学、金融学、公司理财、公司治理、财务会计、财务管理、审计学、税法、经济法、管理学、内部控制</w:t>
      </w:r>
    </w:p>
    <w:p w14:paraId="446A1ECA"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GPA：3.83/5.00（专业前8%）</w:t>
      </w:r>
    </w:p>
    <w:p w14:paraId="407C5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sz w:val="15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19050</wp:posOffset>
                </wp:positionV>
                <wp:extent cx="5404485" cy="0"/>
                <wp:effectExtent l="0" t="6350" r="5715" b="63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4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5pt;margin-top:1.5pt;height:0pt;width:425.55pt;z-index:251660288;mso-width-relative:page;mso-height-relative:page;" filled="f" stroked="t" coordsize="21600,21600" o:gfxdata="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KmT1y1QAAAAQB&#10;AAAPAAAAAAAAAAEAIAAAACIAAABkcnMvZG93bnJldi54bWxQSwECFAAUAAAACACHTuJAae+CkeUB&#10;AACxAwAADgAAAAAAAAABACAAAAAkAQAAZHJzL2Uyb0RvYy54bWxQSwUGAAAAAAYABgBZAQAAewUA&#10;AAAA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694DE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获奖经历：</w:t>
      </w:r>
    </w:p>
    <w:p w14:paraId="0203B521"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2023年校综合奖学金一等奖、第二十届江苏省高等数学竞赛二等奖、2024年高教社杯全国大学生数学建模竞赛江苏省一等奖、第五届华数杯全国大学生数学建模竞赛三等奖、2023年全国大学生英语竞赛三等奖、第十五届正大杯市场调研比赛全国三等奖、第二十一届五一数学建模竞赛三等奖、第六届福斯特杯审计精英挑战赛校级三等奖、2023年润园书院优秀共青团员</w:t>
      </w:r>
    </w:p>
    <w:p w14:paraId="52E739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13335</wp:posOffset>
                </wp:positionV>
                <wp:extent cx="5396865" cy="0"/>
                <wp:effectExtent l="0" t="6350" r="635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68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8pt;margin-top:1.05pt;height:0pt;width:424.95pt;z-index:251661312;mso-width-relative:page;mso-height-relative:page;" filled="f" stroked="t" coordsize="21600,21600" o:gfxdata="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2czdtUAAAAG&#10;AQAADwAAAAAAAAABACAAAAAiAAAAZHJzL2Rvd25yZXYueG1sUEsBAhQAFAAAAAgAh07iQCDI9t7m&#10;AQAAsQMAAA4AAAAAAAAAAQAgAAAAJAEAAGRycy9lMm9Eb2MueG1sUEsFBgAAAAAGAAYAWQEAAHwF&#10;AAAAAA=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50F22D0">
      <w:p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技能特长：</w:t>
      </w:r>
    </w:p>
    <w:p w14:paraId="1DEF625F">
      <w:pPr>
        <w:ind w:left="660" w:hanging="660" w:hangingChars="30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语言：具有良好的普通话和英文日常交流能力，通过全国大学生英语四级（CET-4）、全国大学生英语六级（CET-6）、国际人才职场英语初级（ETIC-Basic）、国际人才职场英语中级（ETIC-Intermediate）、普通话水平测试二级乙等。</w:t>
      </w:r>
    </w:p>
    <w:p w14:paraId="1E73886A">
      <w:pPr>
        <w:ind w:left="880" w:hanging="880" w:hangingChars="40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计算机：能熟练应用计算机进行日常的Office办公、编程和数据处理分析建模；通过全国计算机等级二级（Python）、全国计算机等级三级（SQL数据库）、全国计算机等级四级（数据库工程师）</w:t>
      </w:r>
    </w:p>
    <w:p w14:paraId="624DD02A">
      <w:pPr>
        <w:ind w:left="660" w:hanging="660" w:hangingChars="30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财会：具备良好的财会、审计、金融的实务能力，获得初级会计证。</w:t>
      </w:r>
    </w:p>
    <w:p w14:paraId="3FBBC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jc w:val="left"/>
        <w:textAlignment w:val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sz w:val="15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5080</wp:posOffset>
                </wp:positionV>
                <wp:extent cx="5396865" cy="0"/>
                <wp:effectExtent l="0" t="6350" r="635" b="63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68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45pt;margin-top:0.4pt;height:0pt;width:424.95pt;z-index:251662336;mso-width-relative:page;mso-height-relative:page;" filled="f" stroked="t" coordsize="21600,21600" o:gfxdata="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0eLwPTAAAAAwEA&#10;AA8AAAAAAAAAAQAgAAAAIgAAAGRycy9kb3ducmV2LnhtbFBLAQIUABQAAAAIAIdO4kCFTj2K5gEA&#10;ALEDAAAOAAAAAAAAAAEAIAAAACIBAABkcnMvZTJvRG9jLnhtbFBLBQYAAAAABgAGAFkBAAB6BQAA&#10;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CBAF1B3">
      <w:p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实践经历：</w:t>
      </w:r>
    </w:p>
    <w:p w14:paraId="6E2551A3">
      <w:pPr>
        <w:jc w:val="left"/>
        <w:rPr>
          <w:rFonts w:hint="default"/>
          <w:b/>
          <w:bCs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2022年参与中国平安“励志计划”新市民主题青年创新大赛，完成项目——“授渔”公益技能培训平台项</w:t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>目，进入复赛并获得奖金2000元。</w:t>
      </w:r>
    </w:p>
    <w:p w14:paraId="324092F6">
      <w:pPr>
        <w:jc w:val="left"/>
        <w:rPr>
          <w:rFonts w:hint="default"/>
          <w:b/>
          <w:bCs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2023年暑期社会实践：2023.7.1-2023.7.31参加南京审计大学“晞露”暑期社会实践团队进行</w:t>
      </w:r>
      <w:bookmarkStart w:id="0" w:name="_Hlk143533957"/>
      <w:bookmarkEnd w:id="0"/>
      <w:r>
        <w:rPr>
          <w:rFonts w:hint="eastAsia"/>
          <w:b w:val="0"/>
          <w:bCs w:val="0"/>
          <w:sz w:val="18"/>
          <w:szCs w:val="21"/>
          <w:lang w:val="en-US" w:eastAsia="zh-CN"/>
        </w:rPr>
        <w:t>以“乡村振兴</w:t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>有关问题的走访与调研数据共享平台建设”为主题的暑期社会实践。</w:t>
      </w:r>
    </w:p>
    <w:p w14:paraId="1E233AC7">
      <w:pPr>
        <w:jc w:val="left"/>
        <w:rPr>
          <w:rFonts w:hint="default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2023年暑期实习：2023.8.1-2023.8.31于美泰隆医疗器械南通有限公司实习，担任单位财务部门助理。</w:t>
      </w:r>
    </w:p>
    <w:p w14:paraId="6F1E6366">
      <w:pPr>
        <w:jc w:val="left"/>
        <w:rPr>
          <w:rFonts w:hint="default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2023年大学生创新创业训练计划项目——“芷洲”调研数据共享平台建设，获得秋季校级项目资格。</w:t>
      </w:r>
    </w:p>
    <w:p w14:paraId="1EEC1413">
      <w:pPr>
        <w:jc w:val="left"/>
        <w:rPr>
          <w:rFonts w:hint="default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2023年“互联网+”大学生创业创新大赛，参与“芷洲”调研数据共享平台项目。</w:t>
      </w:r>
    </w:p>
    <w:p w14:paraId="24C58488">
      <w:pPr>
        <w:jc w:val="left"/>
        <w:rPr>
          <w:rFonts w:hint="default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2024年暑期实习：2024.7.4-2024.8.3于南通市审计局社保处参加暑期实习，参加南通市残保金审计项目。</w:t>
      </w:r>
    </w:p>
    <w:p w14:paraId="2E015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jc w:val="left"/>
        <w:textAlignment w:val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sz w:val="15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11430</wp:posOffset>
                </wp:positionV>
                <wp:extent cx="5396865" cy="0"/>
                <wp:effectExtent l="0" t="6350" r="635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68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0.9pt;height:0pt;width:424.95pt;z-index:251663360;mso-width-relative:page;mso-height-relative:page;" filled="f" stroked="t" coordsize="21600,21600" o:gfxdata="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4tTQY0gAAAAQBAAAP&#10;AAAAAAAAAAEAIAAAACIAAABkcnMvZG93bnJldi54bWxQSwECFAAUAAAACACHTuJA/6EjWeUBAACx&#10;AwAADgAAAAAAAAABACAAAAAhAQAAZHJzL2Uyb0RvYy54bWxQSwUGAAAAAAYABgBZAQAAeAUAAAAA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3FDE9B6">
      <w:p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自我评价：</w:t>
      </w:r>
    </w:p>
    <w:p w14:paraId="4758B9E9">
      <w:pPr>
        <w:ind w:firstLine="420" w:firstLineChars="0"/>
        <w:jc w:val="left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具有较好的</w:t>
      </w:r>
      <w:bookmarkStart w:id="1" w:name="_GoBack"/>
      <w:bookmarkEnd w:id="1"/>
      <w:r>
        <w:rPr>
          <w:rFonts w:hint="eastAsia"/>
          <w:b w:val="0"/>
          <w:bCs w:val="0"/>
          <w:sz w:val="21"/>
          <w:szCs w:val="24"/>
          <w:lang w:val="en-US" w:eastAsia="zh-CN"/>
        </w:rPr>
        <w:t>科研素养，对于问题能够进行探究分析解决，具有创新意识；具有经济学素养，阅读较多经济学著作，如《贫穷的本质》《国富论》《置身事内》等，关注全球金融经济时事，对于社会经济现象有较深刻理解；自我学习能力强，通过自学掌握计算机、数学建模、视频制作等多项技能；具有良好的团队协作能力，具有组织项目，开展活动的经验，善于与他人协作，阅读《自卑与超越》《人性的弱点》等心理学著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mMjFjYzJiZmRmMGFjY2M5MGNhMzFiNDc1YjU2ZTgifQ=="/>
  </w:docVars>
  <w:rsids>
    <w:rsidRoot w:val="00000000"/>
    <w:rsid w:val="0098388D"/>
    <w:rsid w:val="01023ED1"/>
    <w:rsid w:val="02E4100B"/>
    <w:rsid w:val="042E253E"/>
    <w:rsid w:val="04D701B4"/>
    <w:rsid w:val="080B2B96"/>
    <w:rsid w:val="0AB35D19"/>
    <w:rsid w:val="11291F54"/>
    <w:rsid w:val="125E4936"/>
    <w:rsid w:val="1428183B"/>
    <w:rsid w:val="144162BD"/>
    <w:rsid w:val="14D964F6"/>
    <w:rsid w:val="18A85A05"/>
    <w:rsid w:val="19FD48D6"/>
    <w:rsid w:val="1C7865F4"/>
    <w:rsid w:val="1E585B93"/>
    <w:rsid w:val="200C3C23"/>
    <w:rsid w:val="20474C5B"/>
    <w:rsid w:val="22EA7A91"/>
    <w:rsid w:val="24A231D3"/>
    <w:rsid w:val="24D42F9E"/>
    <w:rsid w:val="262279E2"/>
    <w:rsid w:val="26697889"/>
    <w:rsid w:val="27561FF6"/>
    <w:rsid w:val="291B4ED7"/>
    <w:rsid w:val="2E34536D"/>
    <w:rsid w:val="3011493E"/>
    <w:rsid w:val="33095DA0"/>
    <w:rsid w:val="360234B4"/>
    <w:rsid w:val="3A1C460B"/>
    <w:rsid w:val="3AD02D8D"/>
    <w:rsid w:val="3B1A3241"/>
    <w:rsid w:val="3C3E5CA8"/>
    <w:rsid w:val="3D5259CA"/>
    <w:rsid w:val="3E462F2D"/>
    <w:rsid w:val="3F1B7587"/>
    <w:rsid w:val="3FAD7FFA"/>
    <w:rsid w:val="485B6C46"/>
    <w:rsid w:val="4A811C16"/>
    <w:rsid w:val="4AD52CE0"/>
    <w:rsid w:val="4B137364"/>
    <w:rsid w:val="4BA601D9"/>
    <w:rsid w:val="4D7E765F"/>
    <w:rsid w:val="4EAA7467"/>
    <w:rsid w:val="52BC29D7"/>
    <w:rsid w:val="52F67C97"/>
    <w:rsid w:val="55CB635A"/>
    <w:rsid w:val="55CE6CAA"/>
    <w:rsid w:val="56424FA2"/>
    <w:rsid w:val="57201787"/>
    <w:rsid w:val="5A9A1850"/>
    <w:rsid w:val="5EB57BB5"/>
    <w:rsid w:val="5FCC256F"/>
    <w:rsid w:val="628156E1"/>
    <w:rsid w:val="64A82DBC"/>
    <w:rsid w:val="66ED3F8F"/>
    <w:rsid w:val="676A183A"/>
    <w:rsid w:val="6BF750F8"/>
    <w:rsid w:val="6C042FCD"/>
    <w:rsid w:val="6C192BE6"/>
    <w:rsid w:val="6C731F01"/>
    <w:rsid w:val="6DE41A31"/>
    <w:rsid w:val="70D12882"/>
    <w:rsid w:val="726F4245"/>
    <w:rsid w:val="76571F4C"/>
    <w:rsid w:val="76630D00"/>
    <w:rsid w:val="7708174C"/>
    <w:rsid w:val="78B46FF1"/>
    <w:rsid w:val="78DE4594"/>
    <w:rsid w:val="7AE446F6"/>
    <w:rsid w:val="7F37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992</Words>
  <Characters>1220</Characters>
  <Lines>0</Lines>
  <Paragraphs>0</Paragraphs>
  <TotalTime>60</TotalTime>
  <ScaleCrop>false</ScaleCrop>
  <LinksUpToDate>false</LinksUpToDate>
  <CharactersWithSpaces>1364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2024-01-24T07:30:00Z</dcterms:created>
  <dc:creator>23673</dc:creator>
  <cp:lastModifiedBy>涩晦人</cp:lastModifiedBy>
  <dcterms:modified xsi:type="dcterms:W3CDTF">2024-11-03T05:36:39Z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B402801B894A4F428ADF326EA092E6F8_12</vt:lpwstr>
  </property>
</Properties>
</file>