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26D" w:rsidRPr="00D635D2" w:rsidRDefault="00E806D3" w:rsidP="00E806D3">
      <w:pPr>
        <w:jc w:val="center"/>
        <w:rPr>
          <w:sz w:val="52"/>
          <w:szCs w:val="52"/>
        </w:rPr>
      </w:pPr>
      <w:r w:rsidRPr="00D635D2">
        <w:rPr>
          <w:rFonts w:hint="eastAsia"/>
          <w:sz w:val="52"/>
          <w:szCs w:val="52"/>
        </w:rPr>
        <w:t>总结</w:t>
      </w:r>
    </w:p>
    <w:p w:rsidR="00E806D3" w:rsidRPr="00D635D2" w:rsidRDefault="00E806D3" w:rsidP="00E806D3">
      <w:pPr>
        <w:pStyle w:val="1"/>
        <w:rPr>
          <w:sz w:val="32"/>
          <w:szCs w:val="32"/>
        </w:rPr>
      </w:pPr>
      <w:r w:rsidRPr="00D635D2">
        <w:rPr>
          <w:rFonts w:hint="eastAsia"/>
          <w:sz w:val="32"/>
          <w:szCs w:val="32"/>
        </w:rPr>
        <w:t>一、技术总结</w:t>
      </w:r>
    </w:p>
    <w:p w:rsidR="00E806D3" w:rsidRPr="006F4599" w:rsidRDefault="00BF5F60" w:rsidP="00E806D3">
      <w:pPr>
        <w:rPr>
          <w:rFonts w:ascii="宋体" w:eastAsia="宋体" w:hAnsi="宋体" w:hint="eastAsia"/>
        </w:rPr>
      </w:pPr>
      <w:r w:rsidRPr="006F4599">
        <w:rPr>
          <w:rFonts w:ascii="宋体" w:eastAsia="宋体" w:hAnsi="宋体" w:hint="eastAsia"/>
        </w:rPr>
        <w:t>今天学会了如何编写需求说明分析说，通过写需求说明分析书，</w:t>
      </w:r>
      <w:r w:rsidR="00D8279F" w:rsidRPr="006F4599">
        <w:rPr>
          <w:rFonts w:ascii="宋体" w:eastAsia="宋体" w:hAnsi="宋体" w:hint="eastAsia"/>
        </w:rPr>
        <w:t>让我们明白了什么功能需要什么接口，根据文档来写项目减少后面项目出错率。</w:t>
      </w:r>
    </w:p>
    <w:p w:rsidR="00956009" w:rsidRDefault="00956009" w:rsidP="00E806D3"/>
    <w:p w:rsidR="00D635D2" w:rsidRDefault="00D635D2" w:rsidP="00D635D2">
      <w:pPr>
        <w:pStyle w:val="1"/>
        <w:rPr>
          <w:sz w:val="32"/>
          <w:szCs w:val="32"/>
        </w:rPr>
      </w:pPr>
      <w:r w:rsidRPr="00D635D2">
        <w:rPr>
          <w:rFonts w:hint="eastAsia"/>
          <w:sz w:val="32"/>
          <w:szCs w:val="32"/>
        </w:rPr>
        <w:t>二、经验总结</w:t>
      </w:r>
    </w:p>
    <w:p w:rsidR="006F4599" w:rsidRPr="006F4599" w:rsidRDefault="006F4599" w:rsidP="006F4599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6F4599">
        <w:rPr>
          <w:rFonts w:asciiTheme="minorEastAsia" w:eastAsiaTheme="minorEastAsia" w:hAnsiTheme="minorEastAsia" w:hint="eastAsia"/>
          <w:color w:val="4F4F4F"/>
          <w:sz w:val="21"/>
          <w:szCs w:val="21"/>
        </w:rPr>
        <w:t>1.分条列项:构思层次安排,采用不同级别编号,凸显层次安排,更易于读者理解</w:t>
      </w:r>
    </w:p>
    <w:p w:rsidR="00F01F8B" w:rsidRPr="007B558C" w:rsidRDefault="006F4599" w:rsidP="007B558C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 w:hint="eastAsia"/>
          <w:color w:val="4F4F4F"/>
          <w:sz w:val="21"/>
          <w:szCs w:val="21"/>
        </w:rPr>
      </w:pPr>
      <w:r w:rsidRPr="006F4599">
        <w:rPr>
          <w:rFonts w:asciiTheme="minorEastAsia" w:eastAsiaTheme="minorEastAsia" w:hAnsiTheme="minorEastAsia" w:hint="eastAsia"/>
          <w:color w:val="4F4F4F"/>
          <w:sz w:val="21"/>
          <w:szCs w:val="21"/>
        </w:rPr>
        <w:t>2.开门见山: 软需编写也是一门艺术,总分式表达最为清晰,总体说密码中采用直白的语言完整 准确地概括要实现业务功能,然后通过一个过渡句,具体逻辑如下,各字段详细说明如下,开始逐条详细说明技术实现细节</w:t>
      </w:r>
      <w:bookmarkStart w:id="0" w:name="_GoBack"/>
      <w:bookmarkEnd w:id="0"/>
    </w:p>
    <w:sectPr w:rsidR="00F01F8B" w:rsidRPr="007B5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773" w:rsidRDefault="00115773" w:rsidP="00E806D3">
      <w:r>
        <w:separator/>
      </w:r>
    </w:p>
  </w:endnote>
  <w:endnote w:type="continuationSeparator" w:id="0">
    <w:p w:rsidR="00115773" w:rsidRDefault="00115773" w:rsidP="00E80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773" w:rsidRDefault="00115773" w:rsidP="00E806D3">
      <w:r>
        <w:separator/>
      </w:r>
    </w:p>
  </w:footnote>
  <w:footnote w:type="continuationSeparator" w:id="0">
    <w:p w:rsidR="00115773" w:rsidRDefault="00115773" w:rsidP="00E80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B471C"/>
    <w:multiLevelType w:val="hybridMultilevel"/>
    <w:tmpl w:val="C108E458"/>
    <w:lvl w:ilvl="0" w:tplc="A734F8F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1D119A"/>
    <w:multiLevelType w:val="hybridMultilevel"/>
    <w:tmpl w:val="0E24CACC"/>
    <w:lvl w:ilvl="0" w:tplc="158E3DB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D83906"/>
    <w:multiLevelType w:val="hybridMultilevel"/>
    <w:tmpl w:val="F9A4B90C"/>
    <w:lvl w:ilvl="0" w:tplc="E1980548">
      <w:start w:val="1"/>
      <w:numFmt w:val="decimal"/>
      <w:lvlText w:val="%1、"/>
      <w:lvlJc w:val="left"/>
      <w:pPr>
        <w:ind w:left="496" w:hanging="496"/>
      </w:pPr>
      <w:rPr>
        <w:rFonts w:hint="default"/>
      </w:rPr>
    </w:lvl>
    <w:lvl w:ilvl="1" w:tplc="B76C345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7BC"/>
    <w:rsid w:val="00115773"/>
    <w:rsid w:val="00405A0F"/>
    <w:rsid w:val="004C67CC"/>
    <w:rsid w:val="00571A89"/>
    <w:rsid w:val="006F4599"/>
    <w:rsid w:val="00717E88"/>
    <w:rsid w:val="007B558C"/>
    <w:rsid w:val="0093033A"/>
    <w:rsid w:val="00956009"/>
    <w:rsid w:val="009A09B2"/>
    <w:rsid w:val="00A87D6D"/>
    <w:rsid w:val="00A90F6B"/>
    <w:rsid w:val="00BF5F60"/>
    <w:rsid w:val="00C55E87"/>
    <w:rsid w:val="00CA57BC"/>
    <w:rsid w:val="00CB67A5"/>
    <w:rsid w:val="00D635D2"/>
    <w:rsid w:val="00D8279F"/>
    <w:rsid w:val="00DF3847"/>
    <w:rsid w:val="00E427F2"/>
    <w:rsid w:val="00E806D3"/>
    <w:rsid w:val="00F01F8B"/>
    <w:rsid w:val="00F5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CED34"/>
  <w15:chartTrackingRefBased/>
  <w15:docId w15:val="{A1D9872D-A14E-40EF-81E4-78EF116D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06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38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0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06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0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06D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806D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635D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F38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6F45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2019-05-16T00:29:00Z</dcterms:created>
  <dcterms:modified xsi:type="dcterms:W3CDTF">2019-05-17T14:47:00Z</dcterms:modified>
</cp:coreProperties>
</file>