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F13" w:rsidRDefault="00ED0F13" w:rsidP="00ED0F13">
      <w:pPr>
        <w:jc w:val="center"/>
        <w:rPr>
          <w:rFonts w:ascii="黑体" w:eastAsia="黑体" w:hAnsi="黑体" w:cs="Times New Roman"/>
          <w:sz w:val="24"/>
        </w:rPr>
      </w:pPr>
      <w:r w:rsidRPr="00ED0F13">
        <w:rPr>
          <w:rFonts w:ascii="黑体" w:eastAsia="黑体" w:hAnsi="黑体" w:cs="Times New Roman" w:hint="eastAsia"/>
          <w:sz w:val="24"/>
        </w:rPr>
        <w:t>管理科学作业二</w:t>
      </w:r>
    </w:p>
    <w:p w:rsidR="00ED0F13" w:rsidRDefault="00ED0F13" w:rsidP="00ED0F13">
      <w:pPr>
        <w:jc w:val="center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徐杜飞扬 48243401 信息学院</w:t>
      </w:r>
    </w:p>
    <w:p w:rsidR="00ED0F13" w:rsidRDefault="00ED0F13" w:rsidP="00ED0F13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1.字幕组成员的考虑因素</w:t>
      </w:r>
      <w:r>
        <w:rPr>
          <w:rFonts w:ascii="黑体" w:eastAsia="黑体" w:hAnsi="黑体" w:cs="Times New Roman" w:hint="eastAsia"/>
        </w:rPr>
        <w:t>：</w:t>
      </w:r>
    </w:p>
    <w:p w:rsidR="00ED0F13" w:rsidRDefault="00ED0F13" w:rsidP="00ED0F13">
      <w:pPr>
        <w:rPr>
          <w:rFonts w:ascii="黑体" w:eastAsia="黑体" w:hAnsi="黑体" w:cs="Times New Roman" w:hint="eastAsia"/>
        </w:rPr>
      </w:pPr>
      <w:r>
        <w:rPr>
          <w:rFonts w:ascii="黑体" w:eastAsia="黑体" w:hAnsi="黑体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44886" wp14:editId="2E2F08BC">
                <wp:simplePos x="0" y="0"/>
                <wp:positionH relativeFrom="column">
                  <wp:posOffset>4790440</wp:posOffset>
                </wp:positionH>
                <wp:positionV relativeFrom="paragraph">
                  <wp:posOffset>510540</wp:posOffset>
                </wp:positionV>
                <wp:extent cx="581025" cy="2171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F13" w:rsidRPr="00ED0F13" w:rsidRDefault="00ED0F13">
                            <w:pPr>
                              <w:rPr>
                                <w:sz w:val="24"/>
                              </w:rPr>
                            </w:pPr>
                            <w:r w:rsidRPr="00ED0F13">
                              <w:rPr>
                                <w:rFonts w:hint="eastAsia"/>
                                <w:sz w:val="24"/>
                              </w:rPr>
                              <w:t>程</w:t>
                            </w:r>
                            <w:r w:rsidRPr="00ED0F13">
                              <w:rPr>
                                <w:sz w:val="24"/>
                              </w:rPr>
                              <w:tab/>
                            </w:r>
                            <w:r w:rsidRPr="00ED0F13">
                              <w:rPr>
                                <w:rFonts w:hint="eastAsia"/>
                                <w:sz w:val="24"/>
                              </w:rPr>
                              <w:t>度</w:t>
                            </w:r>
                            <w:r w:rsidRPr="00ED0F13">
                              <w:rPr>
                                <w:sz w:val="24"/>
                              </w:rPr>
                              <w:tab/>
                            </w:r>
                            <w:r w:rsidRPr="00ED0F13">
                              <w:rPr>
                                <w:rFonts w:hint="eastAsia"/>
                                <w:sz w:val="24"/>
                              </w:rPr>
                              <w:t>由</w:t>
                            </w:r>
                            <w:r w:rsidRPr="00ED0F13">
                              <w:rPr>
                                <w:sz w:val="24"/>
                              </w:rPr>
                              <w:tab/>
                            </w:r>
                            <w:r w:rsidRPr="00ED0F13">
                              <w:rPr>
                                <w:rFonts w:hint="eastAsia"/>
                                <w:sz w:val="24"/>
                              </w:rPr>
                              <w:t>高</w:t>
                            </w:r>
                            <w:r w:rsidRPr="00ED0F13">
                              <w:rPr>
                                <w:sz w:val="24"/>
                              </w:rPr>
                              <w:tab/>
                            </w:r>
                            <w:r w:rsidRPr="00ED0F13">
                              <w:rPr>
                                <w:rFonts w:hint="eastAsia"/>
                                <w:sz w:val="24"/>
                              </w:rPr>
                              <w:t>到</w:t>
                            </w:r>
                            <w:r w:rsidRPr="00ED0F13">
                              <w:rPr>
                                <w:sz w:val="24"/>
                              </w:rPr>
                              <w:tab/>
                            </w:r>
                            <w:r w:rsidRPr="00ED0F13">
                              <w:rPr>
                                <w:rFonts w:hint="eastAsia"/>
                                <w:sz w:val="24"/>
                              </w:rPr>
                              <w:t>低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4488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77.2pt;margin-top:40.2pt;width:45.75pt;height:17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" filled="f" stroked="f" strokeweight=".5pt">
                <v:textbox style="layout-flow:vertical-ideographic">
                  <w:txbxContent>
                    <w:p w:rsidR="00ED0F13" w:rsidRPr="00ED0F13" w:rsidRDefault="00ED0F13">
                      <w:pPr>
                        <w:rPr>
                          <w:sz w:val="24"/>
                        </w:rPr>
                      </w:pPr>
                      <w:r w:rsidRPr="00ED0F13">
                        <w:rPr>
                          <w:rFonts w:hint="eastAsia"/>
                          <w:sz w:val="24"/>
                        </w:rPr>
                        <w:t>程</w:t>
                      </w:r>
                      <w:r w:rsidRPr="00ED0F13">
                        <w:rPr>
                          <w:sz w:val="24"/>
                        </w:rPr>
                        <w:tab/>
                      </w:r>
                      <w:r w:rsidRPr="00ED0F13">
                        <w:rPr>
                          <w:rFonts w:hint="eastAsia"/>
                          <w:sz w:val="24"/>
                        </w:rPr>
                        <w:t>度</w:t>
                      </w:r>
                      <w:r w:rsidRPr="00ED0F13">
                        <w:rPr>
                          <w:sz w:val="24"/>
                        </w:rPr>
                        <w:tab/>
                      </w:r>
                      <w:r w:rsidRPr="00ED0F13">
                        <w:rPr>
                          <w:rFonts w:hint="eastAsia"/>
                          <w:sz w:val="24"/>
                        </w:rPr>
                        <w:t>由</w:t>
                      </w:r>
                      <w:r w:rsidRPr="00ED0F13">
                        <w:rPr>
                          <w:sz w:val="24"/>
                        </w:rPr>
                        <w:tab/>
                      </w:r>
                      <w:r w:rsidRPr="00ED0F13">
                        <w:rPr>
                          <w:rFonts w:hint="eastAsia"/>
                          <w:sz w:val="24"/>
                        </w:rPr>
                        <w:t>高</w:t>
                      </w:r>
                      <w:r w:rsidRPr="00ED0F13">
                        <w:rPr>
                          <w:sz w:val="24"/>
                        </w:rPr>
                        <w:tab/>
                      </w:r>
                      <w:r w:rsidRPr="00ED0F13">
                        <w:rPr>
                          <w:rFonts w:hint="eastAsia"/>
                          <w:sz w:val="24"/>
                        </w:rPr>
                        <w:t>到</w:t>
                      </w:r>
                      <w:r w:rsidRPr="00ED0F13">
                        <w:rPr>
                          <w:sz w:val="24"/>
                        </w:rPr>
                        <w:tab/>
                      </w:r>
                      <w:r w:rsidRPr="00ED0F13">
                        <w:rPr>
                          <w:rFonts w:hint="eastAsia"/>
                          <w:sz w:val="24"/>
                        </w:rPr>
                        <w:t>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ED5C8" wp14:editId="000C506C">
                <wp:simplePos x="0" y="0"/>
                <wp:positionH relativeFrom="column">
                  <wp:posOffset>4799965</wp:posOffset>
                </wp:positionH>
                <wp:positionV relativeFrom="paragraph">
                  <wp:posOffset>262890</wp:posOffset>
                </wp:positionV>
                <wp:extent cx="0" cy="762000"/>
                <wp:effectExtent l="76200" t="0" r="5715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AC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77.95pt;margin-top:20.7pt;width:0;height:6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5EEE3" wp14:editId="0E5A6864">
                <wp:simplePos x="0" y="0"/>
                <wp:positionH relativeFrom="column">
                  <wp:posOffset>4790440</wp:posOffset>
                </wp:positionH>
                <wp:positionV relativeFrom="paragraph">
                  <wp:posOffset>1148715</wp:posOffset>
                </wp:positionV>
                <wp:extent cx="0" cy="134302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0155" id="直接箭头连接符 2" o:spid="_x0000_s1026" type="#_x0000_t32" style="position:absolute;left:0;text-align:left;margin-left:377.2pt;margin-top:90.45pt;width:0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2984"/>
      </w:tblGrid>
      <w:tr w:rsidR="00ED0F13" w:rsidRPr="00ED0F13" w:rsidTr="00ED0F13">
        <w:trPr>
          <w:trHeight w:val="443"/>
          <w:jc w:val="center"/>
        </w:trPr>
        <w:tc>
          <w:tcPr>
            <w:tcW w:w="3060" w:type="dxa"/>
          </w:tcPr>
          <w:p w:rsidR="00ED0F13" w:rsidRPr="00ED0F13" w:rsidRDefault="00ED0F13" w:rsidP="00ED0F13">
            <w:pPr>
              <w:rPr>
                <w:rFonts w:ascii="黑体" w:eastAsia="黑体" w:hAnsi="黑体" w:cs="Times New Roman" w:hint="eastAsia"/>
              </w:rPr>
            </w:pPr>
            <w:r w:rsidRPr="00ED0F13">
              <w:rPr>
                <w:rFonts w:ascii="黑体" w:eastAsia="黑体" w:hAnsi="黑体" w:cs="Times New Roman"/>
              </w:rPr>
              <w:t>耗费时间与精力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负面</w:t>
            </w:r>
          </w:p>
        </w:tc>
      </w:tr>
      <w:tr w:rsidR="00ED0F13" w:rsidRPr="00ED0F13" w:rsidTr="00ED0F13">
        <w:trPr>
          <w:trHeight w:val="466"/>
          <w:jc w:val="center"/>
        </w:trPr>
        <w:tc>
          <w:tcPr>
            <w:tcW w:w="3060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/>
              </w:rPr>
              <w:t>法律风险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负面</w:t>
            </w:r>
          </w:p>
        </w:tc>
      </w:tr>
      <w:tr w:rsidR="00ED0F13" w:rsidRPr="00ED0F13" w:rsidTr="00ED0F13">
        <w:trPr>
          <w:trHeight w:val="443"/>
          <w:jc w:val="center"/>
        </w:trPr>
        <w:tc>
          <w:tcPr>
            <w:tcW w:w="3060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/>
              </w:rPr>
              <w:t>舆论风险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负面</w:t>
            </w:r>
          </w:p>
        </w:tc>
      </w:tr>
      <w:tr w:rsidR="00ED0F13" w:rsidRPr="00ED0F13" w:rsidTr="00ED0F13">
        <w:trPr>
          <w:trHeight w:val="466"/>
          <w:jc w:val="center"/>
        </w:trPr>
        <w:tc>
          <w:tcPr>
            <w:tcW w:w="3060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/>
              </w:rPr>
              <w:t>学习外语和制作技术的机会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正面</w:t>
            </w:r>
          </w:p>
        </w:tc>
      </w:tr>
      <w:tr w:rsidR="00ED0F13" w:rsidRPr="00ED0F13" w:rsidTr="00ED0F13">
        <w:trPr>
          <w:trHeight w:val="443"/>
          <w:jc w:val="center"/>
        </w:trPr>
        <w:tc>
          <w:tcPr>
            <w:tcW w:w="3060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帮助别人的愉悦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正面</w:t>
            </w:r>
          </w:p>
        </w:tc>
      </w:tr>
      <w:tr w:rsidR="00ED0F13" w:rsidRPr="00ED0F13" w:rsidTr="00ED0F13">
        <w:trPr>
          <w:trHeight w:val="466"/>
          <w:jc w:val="center"/>
        </w:trPr>
        <w:tc>
          <w:tcPr>
            <w:tcW w:w="3060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/>
              </w:rPr>
              <w:t>认识专家的机会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正面</w:t>
            </w:r>
          </w:p>
        </w:tc>
      </w:tr>
      <w:tr w:rsidR="00ED0F13" w:rsidRPr="00ED0F13" w:rsidTr="00ED0F13">
        <w:trPr>
          <w:trHeight w:val="443"/>
          <w:jc w:val="center"/>
        </w:trPr>
        <w:tc>
          <w:tcPr>
            <w:tcW w:w="3060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/>
              </w:rPr>
              <w:t>提早阅片的机会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正面</w:t>
            </w:r>
          </w:p>
        </w:tc>
      </w:tr>
      <w:tr w:rsidR="00ED0F13" w:rsidRPr="00ED0F13" w:rsidTr="00ED0F13">
        <w:trPr>
          <w:trHeight w:val="443"/>
          <w:jc w:val="center"/>
        </w:trPr>
        <w:tc>
          <w:tcPr>
            <w:tcW w:w="3060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 w:hint="eastAsia"/>
              </w:rPr>
            </w:pPr>
            <w:r w:rsidRPr="00ED0F13">
              <w:rPr>
                <w:rFonts w:ascii="黑体" w:eastAsia="黑体" w:hAnsi="黑体" w:cs="Times New Roman"/>
              </w:rPr>
              <w:t>进行违法行为的</w:t>
            </w:r>
            <w:proofErr w:type="gramStart"/>
            <w:r w:rsidRPr="00ED0F13">
              <w:rPr>
                <w:rFonts w:ascii="黑体" w:eastAsia="黑体" w:hAnsi="黑体" w:cs="Times New Roman"/>
              </w:rPr>
              <w:t>的</w:t>
            </w:r>
            <w:proofErr w:type="gramEnd"/>
            <w:r w:rsidRPr="00ED0F13">
              <w:rPr>
                <w:rFonts w:ascii="黑体" w:eastAsia="黑体" w:hAnsi="黑体" w:cs="Times New Roman"/>
              </w:rPr>
              <w:t>兴奋</w:t>
            </w:r>
          </w:p>
        </w:tc>
        <w:tc>
          <w:tcPr>
            <w:tcW w:w="2984" w:type="dxa"/>
          </w:tcPr>
          <w:p w:rsidR="00ED0F13" w:rsidRPr="00ED0F13" w:rsidRDefault="00ED0F13" w:rsidP="00CF7D84">
            <w:pPr>
              <w:rPr>
                <w:rFonts w:ascii="黑体" w:eastAsia="黑体" w:hAnsi="黑体" w:cs="Times New Roman"/>
              </w:rPr>
            </w:pPr>
            <w:r w:rsidRPr="00ED0F13">
              <w:rPr>
                <w:rFonts w:ascii="黑体" w:eastAsia="黑体" w:hAnsi="黑体" w:cs="Times New Roman" w:hint="eastAsia"/>
              </w:rPr>
              <w:t>正面</w:t>
            </w:r>
          </w:p>
        </w:tc>
      </w:tr>
    </w:tbl>
    <w:p w:rsidR="000C215F" w:rsidRDefault="000C215F" w:rsidP="00ED0F13"/>
    <w:p w:rsidR="00ED0F13" w:rsidRDefault="00ED0F13" w:rsidP="00ED0F13">
      <w:pPr>
        <w:rPr>
          <w:rFonts w:hint="eastAsia"/>
        </w:rPr>
      </w:pPr>
      <w:r>
        <w:tab/>
      </w:r>
    </w:p>
    <w:p w:rsidR="00ED0F13" w:rsidRDefault="00ED0F13" w:rsidP="00ED0F13">
      <w:r>
        <w:rPr>
          <w:rFonts w:hint="eastAsia"/>
        </w:rPr>
        <w:t>2.</w:t>
      </w:r>
      <w:r w:rsidR="00D42C30">
        <w:rPr>
          <w:rFonts w:hint="eastAsia"/>
        </w:rPr>
        <w:t>问题：</w:t>
      </w:r>
      <w:r w:rsidR="00454FB4">
        <w:rPr>
          <w:rFonts w:hint="eastAsia"/>
        </w:rPr>
        <w:t>一件商品的价格</w:t>
      </w:r>
      <w:r w:rsidR="00454FB4">
        <w:rPr>
          <w:rFonts w:hint="eastAsia"/>
        </w:rPr>
        <w:t>p</w:t>
      </w:r>
      <w:r w:rsidR="00454FB4">
        <w:rPr>
          <w:rFonts w:hint="eastAsia"/>
        </w:rPr>
        <w:t>上升和销量就会下降，销量</w:t>
      </w:r>
      <w:r w:rsidR="00454FB4">
        <w:rPr>
          <w:rFonts w:hint="eastAsia"/>
        </w:rPr>
        <w:t>m</w:t>
      </w:r>
      <w:r w:rsidR="00454FB4">
        <w:t>=f(p)</w:t>
      </w:r>
      <w:r w:rsidR="00454FB4">
        <w:rPr>
          <w:rFonts w:hint="eastAsia"/>
        </w:rPr>
        <w:t>，如何在营业额</w:t>
      </w:r>
      <w:r w:rsidR="00454FB4">
        <w:t>&gt;k</w:t>
      </w:r>
      <w:r w:rsidR="00454FB4">
        <w:rPr>
          <w:rFonts w:hint="eastAsia"/>
        </w:rPr>
        <w:t>时，使销量最多？</w:t>
      </w:r>
    </w:p>
    <w:p w:rsidR="00454FB4" w:rsidRDefault="00454FB4" w:rsidP="00ED0F13">
      <w:pPr>
        <w:rPr>
          <w:rFonts w:hint="eastAsia"/>
        </w:rPr>
      </w:pPr>
      <w:r>
        <w:tab/>
      </w:r>
      <w:r>
        <w:t>决策变量</w:t>
      </w:r>
      <w:r>
        <w:rPr>
          <w:rFonts w:hint="eastAsia"/>
        </w:rPr>
        <w:t>：</w:t>
      </w:r>
      <w:r>
        <w:t>价格</w:t>
      </w:r>
      <w:r>
        <w:t>p</w:t>
      </w:r>
    </w:p>
    <w:p w:rsidR="00454FB4" w:rsidRDefault="00454FB4" w:rsidP="00ED0F13">
      <w:r>
        <w:tab/>
      </w:r>
      <w:r>
        <w:t>条件</w:t>
      </w:r>
      <w:r>
        <w:rPr>
          <w:rFonts w:hint="eastAsia"/>
        </w:rPr>
        <w:t>：</w:t>
      </w:r>
      <w:proofErr w:type="gramStart"/>
      <w:r>
        <w:rPr>
          <w:rFonts w:hint="eastAsia"/>
        </w:rPr>
        <w:t>p</w:t>
      </w:r>
      <w:r>
        <w:t>m&gt;</w:t>
      </w:r>
      <w:proofErr w:type="gramEnd"/>
      <w:r>
        <w:t>k</w:t>
      </w:r>
    </w:p>
    <w:p w:rsidR="00454FB4" w:rsidRDefault="00454FB4" w:rsidP="00ED0F13">
      <w:pPr>
        <w:rPr>
          <w:rFonts w:hint="eastAsia"/>
        </w:rPr>
      </w:pPr>
      <w:r>
        <w:tab/>
      </w:r>
      <w:r>
        <w:rPr>
          <w:rFonts w:hint="eastAsia"/>
        </w:rPr>
        <w:t>目标函数</w:t>
      </w:r>
      <w:r>
        <w:rPr>
          <w:rFonts w:hint="eastAsia"/>
        </w:rPr>
        <w:t xml:space="preserve">: </w:t>
      </w:r>
      <w:proofErr w:type="gramStart"/>
      <w:r>
        <w:t>f(</w:t>
      </w:r>
      <w:proofErr w:type="gramEnd"/>
      <w:r>
        <w:t>p)</w:t>
      </w:r>
    </w:p>
    <w:p w:rsidR="00D42C30" w:rsidRDefault="00D42C30" w:rsidP="00ED0F13"/>
    <w:p w:rsidR="00A43CA9" w:rsidRDefault="00A43CA9" w:rsidP="00ED0F13">
      <w:bookmarkStart w:id="0" w:name="_GoBack"/>
      <w:bookmarkEnd w:id="0"/>
    </w:p>
    <w:p w:rsidR="00A43CA9" w:rsidRDefault="00A43CA9" w:rsidP="00ED0F13"/>
    <w:p w:rsidR="00D42C30" w:rsidRDefault="00454FB4" w:rsidP="00ED0F13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99288BE" wp14:editId="559496BF">
            <wp:simplePos x="0" y="0"/>
            <wp:positionH relativeFrom="column">
              <wp:posOffset>4391025</wp:posOffset>
            </wp:positionH>
            <wp:positionV relativeFrom="paragraph">
              <wp:posOffset>8890</wp:posOffset>
            </wp:positionV>
            <wp:extent cx="1548765" cy="34290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9" b="19700"/>
                    <a:stretch/>
                  </pic:blipFill>
                  <pic:spPr bwMode="auto">
                    <a:xfrm>
                      <a:off x="0" y="0"/>
                      <a:ext cx="154876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C30">
        <w:rPr>
          <w:rFonts w:hint="eastAsia"/>
        </w:rPr>
        <w:t>3.</w:t>
      </w:r>
      <w:r w:rsidR="00A43CA9">
        <w:t>(1)</w:t>
      </w:r>
      <w:r w:rsidR="00A43CA9">
        <w:rPr>
          <w:rFonts w:hint="eastAsia"/>
        </w:rPr>
        <w:t>阴影部分为可行域</w:t>
      </w:r>
    </w:p>
    <w:p w:rsidR="00454FB4" w:rsidRDefault="00A43CA9" w:rsidP="00ED0F13">
      <w:r>
        <w:rPr>
          <w:rFonts w:hint="eastAsia"/>
        </w:rPr>
        <w:t>(2)</w:t>
      </w:r>
      <w:r w:rsidR="00454FB4">
        <w:rPr>
          <w:rFonts w:hint="eastAsia"/>
        </w:rPr>
        <w:t>由图可知最优解在</w:t>
      </w:r>
      <w:r w:rsidR="00454FB4">
        <w:t xml:space="preserve">x=2 </w:t>
      </w:r>
      <w:r w:rsidR="00454FB4">
        <w:rPr>
          <w:rFonts w:hint="eastAsia"/>
        </w:rPr>
        <w:t>与</w:t>
      </w:r>
      <w:r w:rsidR="00454FB4">
        <w:rPr>
          <w:rFonts w:hint="eastAsia"/>
        </w:rPr>
        <w:t xml:space="preserve"> </w:t>
      </w:r>
      <w:r w:rsidR="00454FB4">
        <w:t>x=3</w:t>
      </w:r>
      <w:r w:rsidR="00454FB4">
        <w:rPr>
          <w:rFonts w:hint="eastAsia"/>
        </w:rPr>
        <w:t>之间，带入后得</w:t>
      </w:r>
      <w:r w:rsidR="00454FB4">
        <w:rPr>
          <w:rFonts w:hint="eastAsia"/>
        </w:rPr>
        <w:t>(</w:t>
      </w:r>
      <w:proofErr w:type="spellStart"/>
      <w:r w:rsidR="00454FB4">
        <w:rPr>
          <w:rFonts w:hint="eastAsia"/>
        </w:rPr>
        <w:t>x,y</w:t>
      </w:r>
      <w:proofErr w:type="spellEnd"/>
      <w:r w:rsidR="00454FB4">
        <w:rPr>
          <w:rFonts w:hint="eastAsia"/>
        </w:rPr>
        <w:t>)=(3,2)</w:t>
      </w:r>
      <w:r w:rsidR="00454FB4">
        <w:rPr>
          <w:rFonts w:hint="eastAsia"/>
        </w:rPr>
        <w:t>为最优解</w:t>
      </w:r>
    </w:p>
    <w:p w:rsidR="00454FB4" w:rsidRDefault="00454FB4" w:rsidP="00ED0F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9FF51" wp14:editId="74B4AF53">
                <wp:simplePos x="0" y="0"/>
                <wp:positionH relativeFrom="column">
                  <wp:posOffset>4657725</wp:posOffset>
                </wp:positionH>
                <wp:positionV relativeFrom="paragraph">
                  <wp:posOffset>165100</wp:posOffset>
                </wp:positionV>
                <wp:extent cx="504825" cy="1314450"/>
                <wp:effectExtent l="19050" t="38100" r="47625" b="3810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314450"/>
                        </a:xfrm>
                        <a:custGeom>
                          <a:avLst/>
                          <a:gdLst>
                            <a:gd name="connsiteX0" fmla="*/ 0 w 485775"/>
                            <a:gd name="connsiteY0" fmla="*/ 0 h 1371600"/>
                            <a:gd name="connsiteX1" fmla="*/ 485775 w 485775"/>
                            <a:gd name="connsiteY1" fmla="*/ 1371600 h 1371600"/>
                            <a:gd name="connsiteX2" fmla="*/ 9525 w 485775"/>
                            <a:gd name="connsiteY2" fmla="*/ 1028700 h 1371600"/>
                            <a:gd name="connsiteX3" fmla="*/ 0 w 485775"/>
                            <a:gd name="connsiteY3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5775" h="1371600">
                              <a:moveTo>
                                <a:pt x="0" y="0"/>
                              </a:moveTo>
                              <a:lnTo>
                                <a:pt x="485775" y="1371600"/>
                              </a:lnTo>
                              <a:lnTo>
                                <a:pt x="9525" y="1028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51A9" id="任意多边形 7" o:spid="_x0000_s1026" style="position:absolute;left:0;text-align:left;margin-left:366.75pt;margin-top:13pt;width:39.7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" path="m,l485775,1371600,9525,1028700,,xe" fillcolor="#a5a5a5 [2092]" strokecolor="#1f4d78 [1604]" strokeweight="1pt">
                <v:stroke joinstyle="miter"/>
                <v:path arrowok="t" o:connecttype="custom" o:connectlocs="0,0;504825,1314450;9899,985838;0,0" o:connectangles="0,0,0,0"/>
              </v:shape>
            </w:pict>
          </mc:Fallback>
        </mc:AlternateContent>
      </w:r>
      <w:r>
        <w:t>(3)</w:t>
      </w:r>
      <w:r>
        <w:rPr>
          <w:rFonts w:hint="eastAsia"/>
        </w:rPr>
        <w:t>是的</w:t>
      </w:r>
    </w:p>
    <w:p w:rsidR="00A43CA9" w:rsidRPr="00454FB4" w:rsidRDefault="00454FB4" w:rsidP="00ED0F13">
      <w:r>
        <w:t>(4)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只用了</w:t>
      </w:r>
      <w:r>
        <w:rPr>
          <w:rFonts w:hint="eastAsia"/>
        </w:rPr>
        <w:t>11</w:t>
      </w:r>
      <w:r>
        <w:rPr>
          <w:rFonts w:hint="eastAsia"/>
        </w:rPr>
        <w:t>小时</w:t>
      </w:r>
      <w:r>
        <w:t xml:space="preserve"> </w:t>
      </w:r>
    </w:p>
    <w:sectPr w:rsidR="00A43CA9" w:rsidRPr="0045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3"/>
    <w:rsid w:val="000C215F"/>
    <w:rsid w:val="002366AE"/>
    <w:rsid w:val="00454FB4"/>
    <w:rsid w:val="00977F63"/>
    <w:rsid w:val="00A43CA9"/>
    <w:rsid w:val="00D42C30"/>
    <w:rsid w:val="00E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E1CCD-0008-4C94-9350-B449E950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0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Dufeiyang</dc:creator>
  <cp:keywords/>
  <dc:description/>
  <cp:lastModifiedBy>Xu Dufeiyang</cp:lastModifiedBy>
  <cp:revision>2</cp:revision>
  <dcterms:created xsi:type="dcterms:W3CDTF">2016-09-27T06:17:00Z</dcterms:created>
  <dcterms:modified xsi:type="dcterms:W3CDTF">2016-09-27T07:05:00Z</dcterms:modified>
</cp:coreProperties>
</file>