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0"/>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w:t>
      </w:r>
      <w:r>
        <w:rPr>
          <w:rFonts w:ascii="Arial" w:hAnsi="Arial"/>
        </w:rPr>
        <w:t>团好物APP</w:t>
      </w:r>
      <w:r>
        <w:rPr>
          <w:rFonts w:hint="eastAsia" w:ascii="Arial" w:hAnsi="Arial"/>
        </w:rPr>
        <w:t>&gt;</w:t>
      </w:r>
      <w:r>
        <w:rPr>
          <w:rFonts w:ascii="Arial" w:hAnsi="Arial"/>
        </w:rPr>
        <w:fldChar w:fldCharType="end"/>
      </w:r>
    </w:p>
    <w:p>
      <w:pPr>
        <w:pStyle w:val="30"/>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p>
    <w:p>
      <w:pPr>
        <w:pStyle w:val="30"/>
        <w:jc w:val="right"/>
      </w:pPr>
    </w:p>
    <w:p>
      <w:pPr>
        <w:pStyle w:val="30"/>
        <w:jc w:val="right"/>
        <w:rPr>
          <w:sz w:val="28"/>
        </w:rPr>
      </w:pPr>
      <w:r>
        <w:rPr>
          <w:rFonts w:hint="eastAsia"/>
          <w:sz w:val="28"/>
        </w:rPr>
        <w:t>版本</w:t>
      </w:r>
      <w:r>
        <w:rPr>
          <w:rFonts w:ascii="Arial" w:hAnsi="Arial"/>
          <w:sz w:val="28"/>
        </w:rPr>
        <w:t xml:space="preserve"> &lt;1.</w:t>
      </w:r>
      <w:r>
        <w:rPr>
          <w:rFonts w:hint="eastAsia" w:ascii="Arial" w:hAnsi="Arial"/>
          <w:sz w:val="28"/>
          <w:lang w:val="en-US" w:eastAsia="zh-CN"/>
        </w:rPr>
        <w:t>2</w:t>
      </w:r>
      <w:r>
        <w:rPr>
          <w:rFonts w:ascii="Arial" w:hAnsi="Arial"/>
          <w:sz w:val="28"/>
        </w:rPr>
        <w:t>&gt;</w:t>
      </w:r>
    </w:p>
    <w:p>
      <w:pPr>
        <w:pStyle w:val="49"/>
      </w:pPr>
    </w:p>
    <w:p>
      <w:pPr>
        <w:pStyle w:val="49"/>
      </w:pPr>
    </w:p>
    <w:p>
      <w:pPr>
        <w:pStyle w:val="49"/>
      </w:pPr>
      <w:r>
        <w:t>[</w:t>
      </w:r>
      <w:r>
        <w:rPr>
          <w:rFonts w:hint="eastAsia"/>
        </w:rPr>
        <w:t>注：用方括号括起来并以蓝色斜体（样式</w:t>
      </w:r>
      <w:r>
        <w:t>=InfoBlue</w:t>
      </w:r>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pPr>
        <w:pStyle w:val="49"/>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pPr>
        <w:pStyle w:val="30"/>
        <w:rPr>
          <w:sz w:val="28"/>
        </w:rPr>
      </w:pPr>
    </w:p>
    <w:p>
      <w:pPr>
        <w:sectPr>
          <w:headerReference r:id="rId5" w:type="default"/>
          <w:pgSz w:w="12240" w:h="15840"/>
          <w:pgMar w:top="1440" w:right="1440" w:bottom="1440" w:left="1440" w:header="720" w:footer="720" w:gutter="0"/>
          <w:cols w:space="720" w:num="1"/>
          <w:vAlign w:val="center"/>
        </w:sectPr>
      </w:pPr>
    </w:p>
    <w:p>
      <w:pPr>
        <w:pStyle w:val="30"/>
      </w:pPr>
      <w:r>
        <w:rPr>
          <w:rFonts w:hint="eastAsia"/>
        </w:rPr>
        <w:t>修订历史记录</w:t>
      </w:r>
    </w:p>
    <w:tbl>
      <w:tblPr>
        <w:tblStyle w:val="31"/>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2"/>
              <w:jc w:val="center"/>
              <w:rPr>
                <w:b/>
              </w:rPr>
            </w:pPr>
            <w:r>
              <w:rPr>
                <w:rFonts w:hint="eastAsia"/>
                <w:b/>
              </w:rPr>
              <w:t>日期</w:t>
            </w:r>
          </w:p>
        </w:tc>
        <w:tc>
          <w:tcPr>
            <w:tcW w:w="1152" w:type="dxa"/>
          </w:tcPr>
          <w:p>
            <w:pPr>
              <w:pStyle w:val="42"/>
              <w:jc w:val="center"/>
              <w:rPr>
                <w:b/>
              </w:rPr>
            </w:pPr>
            <w:r>
              <w:rPr>
                <w:rFonts w:hint="eastAsia"/>
                <w:b/>
              </w:rPr>
              <w:t>版本</w:t>
            </w:r>
          </w:p>
        </w:tc>
        <w:tc>
          <w:tcPr>
            <w:tcW w:w="3744" w:type="dxa"/>
          </w:tcPr>
          <w:p>
            <w:pPr>
              <w:pStyle w:val="42"/>
              <w:jc w:val="center"/>
              <w:rPr>
                <w:b/>
              </w:rPr>
            </w:pPr>
            <w:r>
              <w:rPr>
                <w:rFonts w:hint="eastAsia"/>
                <w:b/>
              </w:rPr>
              <w:t>说明</w:t>
            </w:r>
          </w:p>
        </w:tc>
        <w:tc>
          <w:tcPr>
            <w:tcW w:w="2304" w:type="dxa"/>
          </w:tcPr>
          <w:p>
            <w:pPr>
              <w:pStyle w:val="42"/>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2"/>
            </w:pPr>
            <w:r>
              <w:rPr>
                <w:rFonts w:ascii="Times New Roman"/>
              </w:rPr>
              <w:t>&lt;21</w:t>
            </w:r>
            <w:r>
              <w:rPr>
                <w:rFonts w:hint="eastAsia"/>
              </w:rPr>
              <w:t>日</w:t>
            </w:r>
            <w:r>
              <w:rPr>
                <w:rFonts w:ascii="Times New Roman"/>
              </w:rPr>
              <w:t>/6</w:t>
            </w:r>
            <w:r>
              <w:rPr>
                <w:rFonts w:hint="eastAsia"/>
              </w:rPr>
              <w:t>月</w:t>
            </w:r>
            <w:r>
              <w:rPr>
                <w:rFonts w:ascii="Times New Roman"/>
              </w:rPr>
              <w:t>/2022</w:t>
            </w:r>
            <w:r>
              <w:rPr>
                <w:rFonts w:hint="eastAsia"/>
              </w:rPr>
              <w:t>年</w:t>
            </w:r>
            <w:r>
              <w:rPr>
                <w:rFonts w:ascii="Times New Roman"/>
              </w:rPr>
              <w:t>&gt;</w:t>
            </w:r>
          </w:p>
        </w:tc>
        <w:tc>
          <w:tcPr>
            <w:tcW w:w="1152" w:type="dxa"/>
          </w:tcPr>
          <w:p>
            <w:pPr>
              <w:pStyle w:val="42"/>
            </w:pPr>
            <w:r>
              <w:rPr>
                <w:rFonts w:ascii="Times New Roman"/>
              </w:rPr>
              <w:t>&lt;1.0&gt;</w:t>
            </w:r>
          </w:p>
        </w:tc>
        <w:tc>
          <w:tcPr>
            <w:tcW w:w="3744" w:type="dxa"/>
          </w:tcPr>
          <w:p>
            <w:pPr>
              <w:pStyle w:val="42"/>
            </w:pPr>
            <w:r>
              <w:rPr>
                <w:rFonts w:ascii="Times New Roman"/>
              </w:rPr>
              <w:t>&lt;初步确定软件的概要需求&gt;</w:t>
            </w:r>
          </w:p>
        </w:tc>
        <w:tc>
          <w:tcPr>
            <w:tcW w:w="2304" w:type="dxa"/>
          </w:tcPr>
          <w:p>
            <w:pPr>
              <w:pStyle w:val="42"/>
            </w:pPr>
            <w:r>
              <w:rPr>
                <w:rFonts w:ascii="Times New Roman"/>
              </w:rPr>
              <w:t>&lt;马骁骞、李云鹏&gt;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2"/>
            </w:pPr>
            <w:r>
              <w:rPr>
                <w:rFonts w:ascii="Times New Roman"/>
              </w:rPr>
              <w:t>&lt;</w:t>
            </w:r>
            <w:r>
              <w:rPr>
                <w:rFonts w:hint="eastAsia" w:ascii="Times New Roman"/>
                <w:lang w:val="en-US" w:eastAsia="zh-CN"/>
              </w:rPr>
              <w:t>30</w:t>
            </w:r>
            <w:r>
              <w:rPr>
                <w:rFonts w:hint="eastAsia"/>
              </w:rPr>
              <w:t>日</w:t>
            </w:r>
            <w:r>
              <w:rPr>
                <w:rFonts w:ascii="Times New Roman"/>
              </w:rPr>
              <w:t>/6</w:t>
            </w:r>
            <w:r>
              <w:rPr>
                <w:rFonts w:hint="eastAsia"/>
              </w:rPr>
              <w:t>月</w:t>
            </w:r>
            <w:r>
              <w:rPr>
                <w:rFonts w:ascii="Times New Roman"/>
              </w:rPr>
              <w:t>/2022</w:t>
            </w:r>
            <w:r>
              <w:rPr>
                <w:rFonts w:hint="eastAsia"/>
              </w:rPr>
              <w:t>年</w:t>
            </w:r>
            <w:r>
              <w:rPr>
                <w:rFonts w:ascii="Times New Roman"/>
              </w:rPr>
              <w:t>&gt;</w:t>
            </w:r>
          </w:p>
        </w:tc>
        <w:tc>
          <w:tcPr>
            <w:tcW w:w="1152" w:type="dxa"/>
          </w:tcPr>
          <w:p>
            <w:pPr>
              <w:pStyle w:val="42"/>
              <w:rPr>
                <w:rFonts w:hint="default" w:eastAsia="宋体"/>
                <w:lang w:val="en-US" w:eastAsia="zh-CN"/>
              </w:rPr>
            </w:pPr>
            <w:r>
              <w:rPr>
                <w:rFonts w:ascii="Times New Roman"/>
              </w:rPr>
              <w:t>&lt;1.</w:t>
            </w:r>
            <w:r>
              <w:rPr>
                <w:rFonts w:hint="eastAsia" w:ascii="Times New Roman"/>
                <w:lang w:val="en-US" w:eastAsia="zh-CN"/>
              </w:rPr>
              <w:t>1</w:t>
            </w:r>
            <w:r>
              <w:rPr>
                <w:rFonts w:ascii="Times New Roman"/>
              </w:rPr>
              <w:t>&gt;</w:t>
            </w:r>
          </w:p>
        </w:tc>
        <w:tc>
          <w:tcPr>
            <w:tcW w:w="3744" w:type="dxa"/>
          </w:tcPr>
          <w:p>
            <w:pPr>
              <w:pStyle w:val="42"/>
            </w:pPr>
            <w:r>
              <w:rPr>
                <w:rFonts w:ascii="Times New Roman"/>
              </w:rPr>
              <w:t>&lt;</w:t>
            </w:r>
            <w:r>
              <w:rPr>
                <w:rFonts w:hint="eastAsia" w:ascii="Times New Roman"/>
                <w:lang w:val="en-US" w:eastAsia="zh-CN"/>
              </w:rPr>
              <w:t>明确</w:t>
            </w:r>
            <w:r>
              <w:rPr>
                <w:rFonts w:ascii="Times New Roman"/>
              </w:rPr>
              <w:t>软件的</w:t>
            </w:r>
            <w:r>
              <w:rPr>
                <w:rFonts w:hint="eastAsia" w:ascii="Times New Roman"/>
                <w:lang w:val="en-US" w:eastAsia="zh-CN"/>
              </w:rPr>
              <w:t>基本</w:t>
            </w:r>
            <w:r>
              <w:rPr>
                <w:rFonts w:ascii="Times New Roman"/>
              </w:rPr>
              <w:t>需求&gt;</w:t>
            </w:r>
          </w:p>
        </w:tc>
        <w:tc>
          <w:tcPr>
            <w:tcW w:w="2304" w:type="dxa"/>
          </w:tcPr>
          <w:p>
            <w:pPr>
              <w:pStyle w:val="42"/>
              <w:rPr>
                <w:rFonts w:hint="default" w:eastAsia="宋体"/>
                <w:lang w:val="en-US" w:eastAsia="zh-CN"/>
              </w:rPr>
            </w:pPr>
            <w:r>
              <w:rPr>
                <w:rFonts w:ascii="Times New Roman"/>
              </w:rPr>
              <w:t>&lt;马骁骞、李云鹏&gt;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2"/>
            </w:pPr>
            <w:r>
              <w:rPr>
                <w:rFonts w:ascii="Times New Roman"/>
              </w:rPr>
              <w:t>&lt;</w:t>
            </w:r>
            <w:r>
              <w:rPr>
                <w:rFonts w:hint="eastAsia" w:ascii="Times New Roman"/>
                <w:lang w:val="en-US" w:eastAsia="zh-CN"/>
              </w:rPr>
              <w:t>25</w:t>
            </w:r>
            <w:r>
              <w:rPr>
                <w:rFonts w:hint="eastAsia"/>
              </w:rPr>
              <w:t>日</w:t>
            </w:r>
            <w:r>
              <w:rPr>
                <w:rFonts w:ascii="Times New Roman"/>
              </w:rPr>
              <w:t>/</w:t>
            </w:r>
            <w:r>
              <w:rPr>
                <w:rFonts w:hint="eastAsia" w:ascii="Times New Roman"/>
                <w:lang w:val="en-US" w:eastAsia="zh-CN"/>
              </w:rPr>
              <w:t>7</w:t>
            </w:r>
            <w:r>
              <w:rPr>
                <w:rFonts w:hint="eastAsia"/>
              </w:rPr>
              <w:t>月</w:t>
            </w:r>
            <w:r>
              <w:rPr>
                <w:rFonts w:ascii="Times New Roman"/>
              </w:rPr>
              <w:t>/2022</w:t>
            </w:r>
            <w:r>
              <w:rPr>
                <w:rFonts w:hint="eastAsia"/>
              </w:rPr>
              <w:t>年</w:t>
            </w:r>
            <w:r>
              <w:rPr>
                <w:rFonts w:ascii="Times New Roman"/>
              </w:rPr>
              <w:t>&gt;</w:t>
            </w:r>
          </w:p>
        </w:tc>
        <w:tc>
          <w:tcPr>
            <w:tcW w:w="1152" w:type="dxa"/>
          </w:tcPr>
          <w:p>
            <w:pPr>
              <w:pStyle w:val="42"/>
            </w:pPr>
            <w:r>
              <w:rPr>
                <w:rFonts w:ascii="Times New Roman"/>
              </w:rPr>
              <w:t>&lt;1.</w:t>
            </w:r>
            <w:r>
              <w:rPr>
                <w:rFonts w:hint="eastAsia" w:ascii="Times New Roman"/>
                <w:lang w:val="en-US" w:eastAsia="zh-CN"/>
              </w:rPr>
              <w:t>2</w:t>
            </w:r>
            <w:r>
              <w:rPr>
                <w:rFonts w:ascii="Times New Roman"/>
              </w:rPr>
              <w:t>&gt;</w:t>
            </w:r>
          </w:p>
        </w:tc>
        <w:tc>
          <w:tcPr>
            <w:tcW w:w="3744" w:type="dxa"/>
          </w:tcPr>
          <w:p>
            <w:pPr>
              <w:pStyle w:val="42"/>
            </w:pPr>
            <w:r>
              <w:rPr>
                <w:rFonts w:ascii="Times New Roman"/>
              </w:rPr>
              <w:t>&lt;</w:t>
            </w:r>
            <w:r>
              <w:rPr>
                <w:rFonts w:hint="eastAsia" w:ascii="Times New Roman"/>
                <w:lang w:val="en-US" w:eastAsia="zh-CN"/>
              </w:rPr>
              <w:t>明确</w:t>
            </w:r>
            <w:r>
              <w:rPr>
                <w:rFonts w:ascii="Times New Roman"/>
              </w:rPr>
              <w:t>软件的</w:t>
            </w:r>
            <w:r>
              <w:rPr>
                <w:rFonts w:hint="eastAsia" w:ascii="Times New Roman"/>
                <w:lang w:val="en-US" w:eastAsia="zh-CN"/>
              </w:rPr>
              <w:t>进阶</w:t>
            </w:r>
            <w:r>
              <w:rPr>
                <w:rFonts w:ascii="Times New Roman"/>
              </w:rPr>
              <w:t>需求&gt;</w:t>
            </w:r>
          </w:p>
        </w:tc>
        <w:tc>
          <w:tcPr>
            <w:tcW w:w="2304" w:type="dxa"/>
          </w:tcPr>
          <w:p>
            <w:pPr>
              <w:pStyle w:val="42"/>
            </w:pPr>
            <w:r>
              <w:rPr>
                <w:rFonts w:ascii="Times New Roman"/>
              </w:rPr>
              <w:t>&lt;马骁骞、李云鹏&gt;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2"/>
            </w:pPr>
          </w:p>
        </w:tc>
        <w:tc>
          <w:tcPr>
            <w:tcW w:w="1152" w:type="dxa"/>
          </w:tcPr>
          <w:p>
            <w:pPr>
              <w:pStyle w:val="42"/>
            </w:pPr>
          </w:p>
        </w:tc>
        <w:tc>
          <w:tcPr>
            <w:tcW w:w="3744" w:type="dxa"/>
          </w:tcPr>
          <w:p>
            <w:pPr>
              <w:pStyle w:val="42"/>
            </w:pPr>
          </w:p>
        </w:tc>
        <w:tc>
          <w:tcPr>
            <w:tcW w:w="2304" w:type="dxa"/>
          </w:tcPr>
          <w:p>
            <w:pPr>
              <w:pStyle w:val="42"/>
            </w:pPr>
          </w:p>
        </w:tc>
      </w:tr>
    </w:tbl>
    <w:p/>
    <w:p>
      <w:pPr>
        <w:pStyle w:val="30"/>
      </w:pPr>
      <w:r>
        <w:br w:type="page"/>
      </w:r>
      <w:r>
        <w:rPr>
          <w:rFonts w:hint="eastAsia"/>
        </w:rPr>
        <w:t>目录</w:t>
      </w:r>
    </w:p>
    <w:p>
      <w:pPr>
        <w:pStyle w:val="21"/>
        <w:tabs>
          <w:tab w:val="left" w:pos="432"/>
        </w:tabs>
        <w:rPr>
          <w:rFonts w:asciiTheme="minorHAnsi" w:hAnsiTheme="minorHAnsi" w:eastAsiaTheme="minorEastAsia" w:cstheme="minorBid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kern w:val="2"/>
          <w:sz w:val="21"/>
          <w:szCs w:val="22"/>
        </w:rPr>
        <w:tab/>
      </w:r>
      <w:r>
        <w:rPr>
          <w:rFonts w:hint="eastAsia"/>
        </w:rPr>
        <w:t>简介</w:t>
      </w:r>
      <w:r>
        <w:tab/>
      </w:r>
      <w:r>
        <w:fldChar w:fldCharType="begin"/>
      </w:r>
      <w:r>
        <w:instrText xml:space="preserve"> PAGEREF _Toc54269952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1.1</w:t>
      </w:r>
      <w:r>
        <w:rPr>
          <w:rFonts w:asciiTheme="minorHAnsi" w:hAnsiTheme="minorHAnsi" w:eastAsiaTheme="minorEastAsia" w:cstheme="minorBidi"/>
          <w:kern w:val="2"/>
          <w:sz w:val="21"/>
          <w:szCs w:val="22"/>
        </w:rPr>
        <w:tab/>
      </w:r>
      <w:r>
        <w:rPr>
          <w:rFonts w:hint="eastAsia"/>
        </w:rPr>
        <w:t>目的</w:t>
      </w:r>
      <w:r>
        <w:tab/>
      </w:r>
      <w:r>
        <w:fldChar w:fldCharType="begin"/>
      </w:r>
      <w:r>
        <w:instrText xml:space="preserve"> PAGEREF _Toc54269953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1.2</w:t>
      </w:r>
      <w:r>
        <w:rPr>
          <w:rFonts w:asciiTheme="minorHAnsi" w:hAnsiTheme="minorHAnsi" w:eastAsiaTheme="minorEastAsia" w:cstheme="minorBidi"/>
          <w:kern w:val="2"/>
          <w:sz w:val="21"/>
          <w:szCs w:val="22"/>
        </w:rPr>
        <w:tab/>
      </w:r>
      <w:r>
        <w:rPr>
          <w:rFonts w:hint="eastAsia"/>
        </w:rPr>
        <w:t>定义、首字母缩写词和缩略语</w:t>
      </w:r>
      <w:r>
        <w:tab/>
      </w:r>
      <w:r>
        <w:fldChar w:fldCharType="begin"/>
      </w:r>
      <w:r>
        <w:instrText xml:space="preserve"> PAGEREF _Toc54269954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1.3</w:t>
      </w:r>
      <w:r>
        <w:rPr>
          <w:rFonts w:asciiTheme="minorHAnsi" w:hAnsiTheme="minorHAnsi" w:eastAsiaTheme="minorEastAsia" w:cstheme="minorBidi"/>
          <w:kern w:val="2"/>
          <w:sz w:val="21"/>
          <w:szCs w:val="22"/>
        </w:rPr>
        <w:tab/>
      </w:r>
      <w:r>
        <w:rPr>
          <w:rFonts w:hint="eastAsia"/>
        </w:rPr>
        <w:t>参考资料</w:t>
      </w:r>
      <w:r>
        <w:tab/>
      </w:r>
      <w:r>
        <w:fldChar w:fldCharType="begin"/>
      </w:r>
      <w:r>
        <w:instrText xml:space="preserve"> PAGEREF _Toc54269955 \h </w:instrText>
      </w:r>
      <w:r>
        <w:fldChar w:fldCharType="separate"/>
      </w:r>
      <w:r>
        <w:t>4</w:t>
      </w:r>
      <w:r>
        <w:fldChar w:fldCharType="end"/>
      </w:r>
    </w:p>
    <w:p>
      <w:pPr>
        <w:pStyle w:val="21"/>
        <w:tabs>
          <w:tab w:val="left" w:pos="432"/>
        </w:tabs>
        <w:rPr>
          <w:rFonts w:asciiTheme="minorHAnsi" w:hAnsiTheme="minorHAnsi" w:eastAsiaTheme="minorEastAsia" w:cstheme="minorBidi"/>
          <w:kern w:val="2"/>
          <w:sz w:val="21"/>
          <w:szCs w:val="22"/>
        </w:rPr>
      </w:pPr>
      <w:r>
        <w:t>2.</w:t>
      </w:r>
      <w:r>
        <w:rPr>
          <w:rFonts w:asciiTheme="minorHAnsi" w:hAnsiTheme="minorHAnsi" w:eastAsiaTheme="minorEastAsia" w:cstheme="minorBidi"/>
          <w:kern w:val="2"/>
          <w:sz w:val="21"/>
          <w:szCs w:val="22"/>
        </w:rPr>
        <w:tab/>
      </w:r>
      <w:r>
        <w:rPr>
          <w:rFonts w:hint="eastAsia"/>
        </w:rPr>
        <w:t>整体说明</w:t>
      </w:r>
      <w:r>
        <w:tab/>
      </w:r>
      <w:r>
        <w:fldChar w:fldCharType="begin"/>
      </w:r>
      <w:r>
        <w:instrText xml:space="preserve"> PAGEREF _Toc54269956 \h </w:instrText>
      </w:r>
      <w:r>
        <w:fldChar w:fldCharType="separate"/>
      </w:r>
      <w:r>
        <w:t>4</w:t>
      </w:r>
      <w:r>
        <w:fldChar w:fldCharType="end"/>
      </w:r>
    </w:p>
    <w:p>
      <w:pPr>
        <w:pStyle w:val="21"/>
        <w:tabs>
          <w:tab w:val="left" w:pos="432"/>
        </w:tabs>
        <w:rPr>
          <w:rFonts w:asciiTheme="minorHAnsi" w:hAnsiTheme="minorHAnsi" w:eastAsiaTheme="minorEastAsia" w:cstheme="minorBidi"/>
          <w:kern w:val="2"/>
          <w:sz w:val="21"/>
          <w:szCs w:val="22"/>
        </w:rPr>
      </w:pPr>
      <w:r>
        <w:t>3.</w:t>
      </w:r>
      <w:r>
        <w:rPr>
          <w:rFonts w:asciiTheme="minorHAnsi" w:hAnsiTheme="minorHAnsi" w:eastAsiaTheme="minorEastAsia" w:cstheme="minorBidi"/>
          <w:kern w:val="2"/>
          <w:sz w:val="21"/>
          <w:szCs w:val="22"/>
        </w:rPr>
        <w:tab/>
      </w:r>
      <w:r>
        <w:rPr>
          <w:rFonts w:hint="eastAsia"/>
        </w:rPr>
        <w:t>功能需求</w:t>
      </w:r>
      <w:r>
        <w:tab/>
      </w:r>
      <w:r>
        <w:fldChar w:fldCharType="begin"/>
      </w:r>
      <w:r>
        <w:instrText xml:space="preserve"> PAGEREF _Toc54269957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3.1</w:t>
      </w:r>
      <w:r>
        <w:rPr>
          <w:rFonts w:asciiTheme="minorHAnsi" w:hAnsiTheme="minorHAnsi" w:eastAsiaTheme="minorEastAsia" w:cstheme="minorBidi"/>
          <w:kern w:val="2"/>
          <w:sz w:val="21"/>
          <w:szCs w:val="22"/>
        </w:rPr>
        <w:tab/>
      </w:r>
      <w:r>
        <w:t xml:space="preserve">&lt;Use case </w:t>
      </w:r>
      <w:r>
        <w:rPr>
          <w:rFonts w:hint="eastAsia"/>
        </w:rPr>
        <w:t>图</w:t>
      </w:r>
      <w:r>
        <w:t>&gt;</w:t>
      </w:r>
      <w:r>
        <w:tab/>
      </w:r>
      <w:r>
        <w:fldChar w:fldCharType="begin"/>
      </w:r>
      <w:r>
        <w:instrText xml:space="preserve"> PAGEREF _Toc54269958 \h </w:instrText>
      </w:r>
      <w:r>
        <w:fldChar w:fldCharType="separate"/>
      </w:r>
      <w:r>
        <w:t>5</w:t>
      </w:r>
      <w:r>
        <w:fldChar w:fldCharType="end"/>
      </w:r>
    </w:p>
    <w:p>
      <w:pPr>
        <w:pStyle w:val="26"/>
        <w:tabs>
          <w:tab w:val="left" w:pos="1000"/>
        </w:tabs>
        <w:rPr>
          <w:rFonts w:asciiTheme="minorHAnsi" w:hAnsiTheme="minorHAnsi" w:eastAsiaTheme="minorEastAsia" w:cstheme="minorBidi"/>
          <w:kern w:val="2"/>
          <w:sz w:val="21"/>
          <w:szCs w:val="22"/>
        </w:rPr>
      </w:pPr>
      <w:r>
        <w:t>3.2</w:t>
      </w:r>
      <w:r>
        <w:rPr>
          <w:rFonts w:asciiTheme="minorHAnsi" w:hAnsiTheme="minorHAnsi" w:eastAsiaTheme="minorEastAsia" w:cstheme="minorBidi"/>
          <w:kern w:val="2"/>
          <w:sz w:val="21"/>
          <w:szCs w:val="22"/>
        </w:rPr>
        <w:tab/>
      </w:r>
      <w:r>
        <w:t xml:space="preserve">&lt;Use case1 </w:t>
      </w:r>
      <w:r>
        <w:rPr>
          <w:rFonts w:hint="eastAsia"/>
        </w:rPr>
        <w:t>规约</w:t>
      </w:r>
      <w:r>
        <w:t>&gt;</w:t>
      </w:r>
      <w:r>
        <w:tab/>
      </w:r>
      <w:r>
        <w:fldChar w:fldCharType="begin"/>
      </w:r>
      <w:r>
        <w:instrText xml:space="preserve"> PAGEREF _Toc54269959 \h </w:instrText>
      </w:r>
      <w:r>
        <w:fldChar w:fldCharType="separate"/>
      </w:r>
      <w:r>
        <w:t>5</w:t>
      </w:r>
      <w:r>
        <w:fldChar w:fldCharType="end"/>
      </w:r>
    </w:p>
    <w:p>
      <w:pPr>
        <w:pStyle w:val="26"/>
        <w:tabs>
          <w:tab w:val="left" w:pos="1000"/>
        </w:tabs>
        <w:rPr>
          <w:rFonts w:asciiTheme="minorHAnsi" w:hAnsiTheme="minorHAnsi" w:eastAsiaTheme="minorEastAsia" w:cstheme="minorBidi"/>
          <w:kern w:val="2"/>
          <w:sz w:val="21"/>
          <w:szCs w:val="22"/>
        </w:rPr>
      </w:pPr>
      <w:r>
        <w:t>3.3</w:t>
      </w:r>
      <w:r>
        <w:rPr>
          <w:rFonts w:asciiTheme="minorHAnsi" w:hAnsiTheme="minorHAnsi" w:eastAsiaTheme="minorEastAsia" w:cstheme="minorBidi"/>
          <w:kern w:val="2"/>
          <w:sz w:val="21"/>
          <w:szCs w:val="22"/>
        </w:rPr>
        <w:tab/>
      </w:r>
      <w:r>
        <w:t xml:space="preserve">&lt;Use case2 </w:t>
      </w:r>
      <w:r>
        <w:rPr>
          <w:rFonts w:hint="eastAsia"/>
        </w:rPr>
        <w:t>规约</w:t>
      </w:r>
      <w:r>
        <w:t>&gt;</w:t>
      </w:r>
      <w:r>
        <w:tab/>
      </w:r>
      <w:r>
        <w:fldChar w:fldCharType="begin"/>
      </w:r>
      <w:r>
        <w:instrText xml:space="preserve"> PAGEREF _Toc54269960 \h </w:instrText>
      </w:r>
      <w:r>
        <w:fldChar w:fldCharType="separate"/>
      </w:r>
      <w:r>
        <w:t>5</w:t>
      </w:r>
      <w:r>
        <w:fldChar w:fldCharType="end"/>
      </w:r>
    </w:p>
    <w:p>
      <w:pPr>
        <w:pStyle w:val="21"/>
        <w:tabs>
          <w:tab w:val="left" w:pos="432"/>
        </w:tabs>
        <w:rPr>
          <w:rFonts w:asciiTheme="minorHAnsi" w:hAnsiTheme="minorHAnsi" w:eastAsiaTheme="minorEastAsia" w:cstheme="minorBidi"/>
          <w:kern w:val="2"/>
          <w:sz w:val="21"/>
          <w:szCs w:val="22"/>
        </w:rPr>
      </w:pPr>
      <w:r>
        <w:t>4.</w:t>
      </w:r>
      <w:r>
        <w:rPr>
          <w:rFonts w:asciiTheme="minorHAnsi" w:hAnsiTheme="minorHAnsi" w:eastAsiaTheme="minorEastAsia" w:cstheme="minorBidi"/>
          <w:kern w:val="2"/>
          <w:sz w:val="21"/>
          <w:szCs w:val="22"/>
        </w:rPr>
        <w:tab/>
      </w:r>
      <w:r>
        <w:rPr>
          <w:rFonts w:hint="eastAsia"/>
        </w:rPr>
        <w:t>非功能需求</w:t>
      </w:r>
      <w:r>
        <w:tab/>
      </w:r>
      <w:r>
        <w:fldChar w:fldCharType="begin"/>
      </w:r>
      <w:r>
        <w:instrText xml:space="preserve"> PAGEREF _Toc54269961 \h </w:instrText>
      </w:r>
      <w:r>
        <w:fldChar w:fldCharType="separate"/>
      </w:r>
      <w:r>
        <w:t>5</w:t>
      </w:r>
      <w:r>
        <w:fldChar w:fldCharType="end"/>
      </w:r>
    </w:p>
    <w:p>
      <w:pPr>
        <w:pStyle w:val="26"/>
        <w:tabs>
          <w:tab w:val="left" w:pos="1000"/>
        </w:tabs>
        <w:rPr>
          <w:rFonts w:asciiTheme="minorHAnsi" w:hAnsiTheme="minorHAnsi" w:eastAsiaTheme="minorEastAsia" w:cstheme="minorBidi"/>
          <w:kern w:val="2"/>
          <w:sz w:val="21"/>
          <w:szCs w:val="22"/>
        </w:rPr>
      </w:pPr>
      <w:r>
        <w:t>4.1</w:t>
      </w:r>
      <w:r>
        <w:rPr>
          <w:rFonts w:asciiTheme="minorHAnsi" w:hAnsiTheme="minorHAnsi" w:eastAsiaTheme="minorEastAsia" w:cstheme="minorBidi"/>
          <w:kern w:val="2"/>
          <w:sz w:val="21"/>
          <w:szCs w:val="22"/>
        </w:rPr>
        <w:tab/>
      </w:r>
      <w:r>
        <w:rPr>
          <w:rFonts w:hint="eastAsia"/>
        </w:rPr>
        <w:t>易用性</w:t>
      </w:r>
      <w:r>
        <w:tab/>
      </w:r>
      <w:r>
        <w:fldChar w:fldCharType="begin"/>
      </w:r>
      <w:r>
        <w:instrText xml:space="preserve"> PAGEREF _Toc54269962 \h </w:instrText>
      </w:r>
      <w:r>
        <w:fldChar w:fldCharType="separate"/>
      </w:r>
      <w:r>
        <w:t>5</w:t>
      </w:r>
      <w:r>
        <w:fldChar w:fldCharType="end"/>
      </w:r>
    </w:p>
    <w:p>
      <w:pPr>
        <w:pStyle w:val="26"/>
        <w:tabs>
          <w:tab w:val="left" w:pos="1000"/>
        </w:tabs>
        <w:rPr>
          <w:rFonts w:asciiTheme="minorHAnsi" w:hAnsiTheme="minorHAnsi" w:eastAsiaTheme="minorEastAsia" w:cstheme="minorBidi"/>
          <w:kern w:val="2"/>
          <w:sz w:val="21"/>
          <w:szCs w:val="22"/>
        </w:rPr>
      </w:pPr>
      <w:r>
        <w:t>4.2</w:t>
      </w:r>
      <w:r>
        <w:rPr>
          <w:rFonts w:asciiTheme="minorHAnsi" w:hAnsiTheme="minorHAnsi" w:eastAsiaTheme="minorEastAsia" w:cstheme="minorBidi"/>
          <w:kern w:val="2"/>
          <w:sz w:val="21"/>
          <w:szCs w:val="22"/>
        </w:rPr>
        <w:tab/>
      </w:r>
      <w:r>
        <w:rPr>
          <w:rFonts w:hint="eastAsia"/>
        </w:rPr>
        <w:t>可靠性</w:t>
      </w:r>
      <w:r>
        <w:tab/>
      </w:r>
      <w:r>
        <w:fldChar w:fldCharType="begin"/>
      </w:r>
      <w:r>
        <w:instrText xml:space="preserve"> PAGEREF _Toc54269963 \h </w:instrText>
      </w:r>
      <w:r>
        <w:fldChar w:fldCharType="separate"/>
      </w:r>
      <w:r>
        <w:t>5</w:t>
      </w:r>
      <w:r>
        <w:fldChar w:fldCharType="end"/>
      </w:r>
    </w:p>
    <w:p>
      <w:pPr>
        <w:pStyle w:val="26"/>
        <w:tabs>
          <w:tab w:val="left" w:pos="1000"/>
        </w:tabs>
        <w:rPr>
          <w:rFonts w:asciiTheme="minorHAnsi" w:hAnsiTheme="minorHAnsi" w:eastAsiaTheme="minorEastAsia" w:cstheme="minorBidi"/>
          <w:kern w:val="2"/>
          <w:sz w:val="21"/>
          <w:szCs w:val="22"/>
        </w:rPr>
      </w:pPr>
      <w:r>
        <w:t>4.3</w:t>
      </w:r>
      <w:r>
        <w:rPr>
          <w:rFonts w:asciiTheme="minorHAnsi" w:hAnsiTheme="minorHAnsi" w:eastAsiaTheme="minorEastAsia" w:cstheme="minorBidi"/>
          <w:kern w:val="2"/>
          <w:sz w:val="21"/>
          <w:szCs w:val="22"/>
        </w:rPr>
        <w:tab/>
      </w:r>
      <w:r>
        <w:rPr>
          <w:rFonts w:hint="eastAsia"/>
        </w:rPr>
        <w:t>性能</w:t>
      </w:r>
      <w:r>
        <w:tab/>
      </w:r>
      <w:r>
        <w:fldChar w:fldCharType="begin"/>
      </w:r>
      <w:r>
        <w:instrText xml:space="preserve"> PAGEREF _Toc54269964 \h </w:instrText>
      </w:r>
      <w:r>
        <w:fldChar w:fldCharType="separate"/>
      </w:r>
      <w:r>
        <w:t>5</w:t>
      </w:r>
      <w:r>
        <w:fldChar w:fldCharType="end"/>
      </w:r>
    </w:p>
    <w:p>
      <w:pPr>
        <w:pStyle w:val="26"/>
        <w:tabs>
          <w:tab w:val="left" w:pos="1000"/>
        </w:tabs>
        <w:rPr>
          <w:rFonts w:asciiTheme="minorHAnsi" w:hAnsiTheme="minorHAnsi" w:eastAsiaTheme="minorEastAsia" w:cstheme="minorBidi"/>
          <w:kern w:val="2"/>
          <w:sz w:val="21"/>
          <w:szCs w:val="22"/>
        </w:rPr>
      </w:pPr>
      <w:r>
        <w:t>4.4</w:t>
      </w:r>
      <w:r>
        <w:rPr>
          <w:rFonts w:asciiTheme="minorHAnsi" w:hAnsiTheme="minorHAnsi" w:eastAsiaTheme="minorEastAsia" w:cstheme="minorBidi"/>
          <w:kern w:val="2"/>
          <w:sz w:val="21"/>
          <w:szCs w:val="22"/>
        </w:rPr>
        <w:tab/>
      </w:r>
      <w:r>
        <w:rPr>
          <w:rFonts w:hint="eastAsia"/>
        </w:rPr>
        <w:t>可支持性</w:t>
      </w:r>
      <w:r>
        <w:tab/>
      </w:r>
      <w:r>
        <w:fldChar w:fldCharType="begin"/>
      </w:r>
      <w:r>
        <w:instrText xml:space="preserve"> PAGEREF _Toc54269965 \h </w:instrText>
      </w:r>
      <w:r>
        <w:fldChar w:fldCharType="separate"/>
      </w:r>
      <w:r>
        <w:t>6</w:t>
      </w:r>
      <w:r>
        <w:fldChar w:fldCharType="end"/>
      </w:r>
    </w:p>
    <w:p>
      <w:pPr>
        <w:pStyle w:val="26"/>
        <w:tabs>
          <w:tab w:val="left" w:pos="1000"/>
        </w:tabs>
        <w:rPr>
          <w:rFonts w:asciiTheme="minorHAnsi" w:hAnsiTheme="minorHAnsi" w:eastAsiaTheme="minorEastAsia" w:cstheme="minorBidi"/>
          <w:kern w:val="2"/>
          <w:sz w:val="21"/>
          <w:szCs w:val="22"/>
        </w:rPr>
      </w:pPr>
      <w:r>
        <w:t>4.5</w:t>
      </w:r>
      <w:r>
        <w:rPr>
          <w:rFonts w:asciiTheme="minorHAnsi" w:hAnsiTheme="minorHAnsi" w:eastAsiaTheme="minorEastAsia" w:cstheme="minorBidi"/>
          <w:kern w:val="2"/>
          <w:sz w:val="21"/>
          <w:szCs w:val="22"/>
        </w:rPr>
        <w:tab/>
      </w:r>
      <w:r>
        <w:rPr>
          <w:rFonts w:hint="eastAsia"/>
        </w:rPr>
        <w:t>设计约束</w:t>
      </w:r>
      <w:r>
        <w:tab/>
      </w:r>
      <w:r>
        <w:fldChar w:fldCharType="begin"/>
      </w:r>
      <w:r>
        <w:instrText xml:space="preserve"> PAGEREF _Toc54269966 \h </w:instrText>
      </w:r>
      <w:r>
        <w:fldChar w:fldCharType="separate"/>
      </w:r>
      <w:r>
        <w:t>6</w:t>
      </w:r>
      <w:r>
        <w:fldChar w:fldCharType="end"/>
      </w:r>
    </w:p>
    <w:p>
      <w:pPr>
        <w:pStyle w:val="21"/>
        <w:tabs>
          <w:tab w:val="left" w:pos="432"/>
        </w:tabs>
        <w:rPr>
          <w:rFonts w:asciiTheme="minorHAnsi" w:hAnsiTheme="minorHAnsi" w:eastAsiaTheme="minorEastAsia" w:cstheme="minorBidi"/>
          <w:kern w:val="2"/>
          <w:sz w:val="21"/>
          <w:szCs w:val="22"/>
        </w:rPr>
      </w:pPr>
      <w:r>
        <w:t>5.</w:t>
      </w:r>
      <w:r>
        <w:rPr>
          <w:rFonts w:asciiTheme="minorHAnsi" w:hAnsiTheme="minorHAnsi" w:eastAsiaTheme="minorEastAsia" w:cstheme="minorBidi"/>
          <w:kern w:val="2"/>
          <w:sz w:val="21"/>
          <w:szCs w:val="22"/>
        </w:rPr>
        <w:tab/>
      </w:r>
      <w:r>
        <w:rPr>
          <w:rFonts w:hint="eastAsia"/>
        </w:rPr>
        <w:t>其它产品需求</w:t>
      </w:r>
      <w:r>
        <w:tab/>
      </w:r>
      <w:r>
        <w:fldChar w:fldCharType="begin"/>
      </w:r>
      <w:r>
        <w:instrText xml:space="preserve"> PAGEREF _Toc54269967 \h </w:instrText>
      </w:r>
      <w:r>
        <w:fldChar w:fldCharType="separate"/>
      </w:r>
      <w:r>
        <w:t>6</w:t>
      </w:r>
      <w:r>
        <w:fldChar w:fldCharType="end"/>
      </w:r>
    </w:p>
    <w:p>
      <w:pPr>
        <w:pStyle w:val="26"/>
        <w:tabs>
          <w:tab w:val="left" w:pos="1000"/>
        </w:tabs>
        <w:rPr>
          <w:rFonts w:asciiTheme="minorHAnsi" w:hAnsiTheme="minorHAnsi" w:eastAsiaTheme="minorEastAsia" w:cstheme="minorBidi"/>
          <w:kern w:val="2"/>
          <w:sz w:val="21"/>
          <w:szCs w:val="22"/>
        </w:rPr>
      </w:pPr>
      <w:r>
        <w:t>5.1</w:t>
      </w:r>
      <w:r>
        <w:rPr>
          <w:rFonts w:asciiTheme="minorHAnsi" w:hAnsiTheme="minorHAnsi" w:eastAsiaTheme="minorEastAsia" w:cstheme="minorBidi"/>
          <w:kern w:val="2"/>
          <w:sz w:val="21"/>
          <w:szCs w:val="22"/>
        </w:rPr>
        <w:tab/>
      </w:r>
      <w:r>
        <w:rPr>
          <w:rFonts w:hint="eastAsia"/>
        </w:rPr>
        <w:t>联机用户文档和联机帮助的需求</w:t>
      </w:r>
      <w:r>
        <w:tab/>
      </w:r>
      <w:r>
        <w:fldChar w:fldCharType="begin"/>
      </w:r>
      <w:r>
        <w:instrText xml:space="preserve"> PAGEREF _Toc54269968 \h </w:instrText>
      </w:r>
      <w:r>
        <w:fldChar w:fldCharType="separate"/>
      </w:r>
      <w:r>
        <w:t>6</w:t>
      </w:r>
      <w:r>
        <w:fldChar w:fldCharType="end"/>
      </w:r>
    </w:p>
    <w:p>
      <w:pPr>
        <w:pStyle w:val="26"/>
        <w:tabs>
          <w:tab w:val="left" w:pos="1000"/>
        </w:tabs>
        <w:rPr>
          <w:rFonts w:asciiTheme="minorHAnsi" w:hAnsiTheme="minorHAnsi" w:eastAsiaTheme="minorEastAsia" w:cstheme="minorBidi"/>
          <w:kern w:val="2"/>
          <w:sz w:val="21"/>
          <w:szCs w:val="22"/>
        </w:rPr>
      </w:pPr>
      <w:r>
        <w:t>5.2</w:t>
      </w:r>
      <w:r>
        <w:rPr>
          <w:rFonts w:asciiTheme="minorHAnsi" w:hAnsiTheme="minorHAnsi" w:eastAsiaTheme="minorEastAsia" w:cstheme="minorBidi"/>
          <w:kern w:val="2"/>
          <w:sz w:val="21"/>
          <w:szCs w:val="22"/>
        </w:rPr>
        <w:tab/>
      </w:r>
      <w:r>
        <w:rPr>
          <w:rFonts w:hint="eastAsia"/>
        </w:rPr>
        <w:t>接口需求</w:t>
      </w:r>
      <w:r>
        <w:tab/>
      </w:r>
      <w:r>
        <w:fldChar w:fldCharType="begin"/>
      </w:r>
      <w:r>
        <w:instrText xml:space="preserve"> PAGEREF _Toc54269969 \h </w:instrText>
      </w:r>
      <w:r>
        <w:fldChar w:fldCharType="separate"/>
      </w:r>
      <w:r>
        <w:t>6</w:t>
      </w:r>
      <w:r>
        <w:fldChar w:fldCharType="end"/>
      </w:r>
    </w:p>
    <w:p>
      <w:pPr>
        <w:pStyle w:val="17"/>
        <w:rPr>
          <w:rFonts w:asciiTheme="minorHAnsi" w:hAnsiTheme="minorHAnsi" w:eastAsiaTheme="minorEastAsia" w:cstheme="minorBidi"/>
          <w:kern w:val="2"/>
          <w:sz w:val="21"/>
          <w:szCs w:val="22"/>
        </w:rPr>
      </w:pPr>
      <w:r>
        <w:t>5.2.1</w:t>
      </w:r>
      <w:r>
        <w:rPr>
          <w:rFonts w:asciiTheme="minorHAnsi" w:hAnsiTheme="minorHAnsi" w:eastAsiaTheme="minorEastAsia" w:cstheme="minorBidi"/>
          <w:kern w:val="2"/>
          <w:sz w:val="21"/>
          <w:szCs w:val="22"/>
        </w:rPr>
        <w:tab/>
      </w:r>
      <w:r>
        <w:rPr>
          <w:rFonts w:hint="eastAsia"/>
        </w:rPr>
        <w:t>用户界面</w:t>
      </w:r>
      <w:r>
        <w:tab/>
      </w:r>
      <w:r>
        <w:fldChar w:fldCharType="begin"/>
      </w:r>
      <w:r>
        <w:instrText xml:space="preserve"> PAGEREF _Toc54269970 \h </w:instrText>
      </w:r>
      <w:r>
        <w:fldChar w:fldCharType="separate"/>
      </w:r>
      <w:r>
        <w:t>6</w:t>
      </w:r>
      <w:r>
        <w:fldChar w:fldCharType="end"/>
      </w:r>
    </w:p>
    <w:p>
      <w:pPr>
        <w:pStyle w:val="17"/>
        <w:rPr>
          <w:rFonts w:asciiTheme="minorHAnsi" w:hAnsiTheme="minorHAnsi" w:eastAsiaTheme="minorEastAsia" w:cstheme="minorBidi"/>
          <w:kern w:val="2"/>
          <w:sz w:val="21"/>
          <w:szCs w:val="22"/>
        </w:rPr>
      </w:pPr>
      <w:r>
        <w:t>5.2.2</w:t>
      </w:r>
      <w:r>
        <w:rPr>
          <w:rFonts w:asciiTheme="minorHAnsi" w:hAnsiTheme="minorHAnsi" w:eastAsiaTheme="minorEastAsia" w:cstheme="minorBidi"/>
          <w:kern w:val="2"/>
          <w:sz w:val="21"/>
          <w:szCs w:val="22"/>
        </w:rPr>
        <w:tab/>
      </w:r>
      <w:r>
        <w:rPr>
          <w:rFonts w:hint="eastAsia"/>
        </w:rPr>
        <w:t>硬件接口</w:t>
      </w:r>
      <w:r>
        <w:tab/>
      </w:r>
      <w:r>
        <w:fldChar w:fldCharType="begin"/>
      </w:r>
      <w:r>
        <w:instrText xml:space="preserve"> PAGEREF _Toc54269971 \h </w:instrText>
      </w:r>
      <w:r>
        <w:fldChar w:fldCharType="separate"/>
      </w:r>
      <w:r>
        <w:t>6</w:t>
      </w:r>
      <w:r>
        <w:fldChar w:fldCharType="end"/>
      </w:r>
    </w:p>
    <w:p>
      <w:pPr>
        <w:pStyle w:val="17"/>
        <w:rPr>
          <w:rFonts w:asciiTheme="minorHAnsi" w:hAnsiTheme="minorHAnsi" w:eastAsiaTheme="minorEastAsia" w:cstheme="minorBidi"/>
          <w:kern w:val="2"/>
          <w:sz w:val="21"/>
          <w:szCs w:val="22"/>
        </w:rPr>
      </w:pPr>
      <w:r>
        <w:t>5.2.3</w:t>
      </w:r>
      <w:r>
        <w:rPr>
          <w:rFonts w:asciiTheme="minorHAnsi" w:hAnsiTheme="minorHAnsi" w:eastAsiaTheme="minorEastAsia" w:cstheme="minorBidi"/>
          <w:kern w:val="2"/>
          <w:sz w:val="21"/>
          <w:szCs w:val="22"/>
        </w:rPr>
        <w:tab/>
      </w:r>
      <w:r>
        <w:rPr>
          <w:rFonts w:hint="eastAsia"/>
        </w:rPr>
        <w:t>软件接口</w:t>
      </w:r>
      <w:r>
        <w:tab/>
      </w:r>
      <w:r>
        <w:fldChar w:fldCharType="begin"/>
      </w:r>
      <w:r>
        <w:instrText xml:space="preserve"> PAGEREF _Toc54269972 \h </w:instrText>
      </w:r>
      <w:r>
        <w:fldChar w:fldCharType="separate"/>
      </w:r>
      <w:r>
        <w:t>6</w:t>
      </w:r>
      <w:r>
        <w:fldChar w:fldCharType="end"/>
      </w:r>
    </w:p>
    <w:p>
      <w:pPr>
        <w:pStyle w:val="17"/>
        <w:rPr>
          <w:rFonts w:asciiTheme="minorHAnsi" w:hAnsiTheme="minorHAnsi" w:eastAsiaTheme="minorEastAsia" w:cstheme="minorBidi"/>
          <w:kern w:val="2"/>
          <w:sz w:val="21"/>
          <w:szCs w:val="22"/>
        </w:rPr>
      </w:pPr>
      <w:r>
        <w:t>5.2.4</w:t>
      </w:r>
      <w:r>
        <w:rPr>
          <w:rFonts w:asciiTheme="minorHAnsi" w:hAnsiTheme="minorHAnsi" w:eastAsiaTheme="minorEastAsia" w:cstheme="minorBidi"/>
          <w:kern w:val="2"/>
          <w:sz w:val="21"/>
          <w:szCs w:val="22"/>
        </w:rPr>
        <w:tab/>
      </w:r>
      <w:r>
        <w:rPr>
          <w:rFonts w:hint="eastAsia"/>
        </w:rPr>
        <w:t>通信接口</w:t>
      </w:r>
      <w:r>
        <w:tab/>
      </w:r>
      <w:r>
        <w:fldChar w:fldCharType="begin"/>
      </w:r>
      <w:r>
        <w:instrText xml:space="preserve"> PAGEREF _Toc54269973 \h </w:instrText>
      </w:r>
      <w:r>
        <w:fldChar w:fldCharType="separate"/>
      </w:r>
      <w:r>
        <w:t>7</w:t>
      </w:r>
      <w:r>
        <w:fldChar w:fldCharType="end"/>
      </w:r>
    </w:p>
    <w:p>
      <w:pPr>
        <w:pStyle w:val="26"/>
        <w:tabs>
          <w:tab w:val="left" w:pos="1000"/>
        </w:tabs>
        <w:rPr>
          <w:rFonts w:asciiTheme="minorHAnsi" w:hAnsiTheme="minorHAnsi" w:eastAsiaTheme="minorEastAsia" w:cstheme="minorBidi"/>
          <w:kern w:val="2"/>
          <w:sz w:val="21"/>
          <w:szCs w:val="22"/>
        </w:rPr>
      </w:pPr>
      <w:r>
        <w:t>5.3</w:t>
      </w:r>
      <w:r>
        <w:rPr>
          <w:rFonts w:asciiTheme="minorHAnsi" w:hAnsiTheme="minorHAnsi" w:eastAsiaTheme="minorEastAsia" w:cstheme="minorBidi"/>
          <w:kern w:val="2"/>
          <w:sz w:val="21"/>
          <w:szCs w:val="22"/>
        </w:rPr>
        <w:tab/>
      </w:r>
      <w:r>
        <w:rPr>
          <w:rFonts w:hint="eastAsia"/>
        </w:rPr>
        <w:t>适用的标准</w:t>
      </w:r>
      <w:r>
        <w:tab/>
      </w:r>
      <w:r>
        <w:fldChar w:fldCharType="begin"/>
      </w:r>
      <w:r>
        <w:instrText xml:space="preserve"> PAGEREF _Toc54269974 \h </w:instrText>
      </w:r>
      <w:r>
        <w:fldChar w:fldCharType="separate"/>
      </w:r>
      <w:r>
        <w:t>7</w:t>
      </w:r>
      <w:r>
        <w:fldChar w:fldCharType="end"/>
      </w:r>
    </w:p>
    <w:p>
      <w:pPr>
        <w:pStyle w:val="30"/>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r>
        <w:rPr>
          <w:rFonts w:hint="eastAsia" w:ascii="Arial" w:hAnsi="Arial"/>
        </w:rPr>
        <w:t>(简化版)</w:t>
      </w:r>
    </w:p>
    <w:p>
      <w:pPr>
        <w:pStyle w:val="2"/>
        <w:ind w:left="720" w:hanging="720"/>
      </w:pPr>
      <w:bookmarkStart w:id="0" w:name="_Toc54269952"/>
      <w:bookmarkStart w:id="1" w:name="_Toc498836223"/>
      <w:r>
        <w:rPr>
          <w:rFonts w:hint="eastAsia"/>
        </w:rPr>
        <w:t>简介</w:t>
      </w:r>
      <w:bookmarkEnd w:id="0"/>
      <w:bookmarkEnd w:id="1"/>
    </w:p>
    <w:p>
      <w:pPr>
        <w:pStyle w:val="3"/>
      </w:pPr>
      <w:bookmarkStart w:id="2" w:name="_Toc498836224"/>
      <w:bookmarkStart w:id="3" w:name="_Toc54269953"/>
      <w:r>
        <w:rPr>
          <w:rFonts w:hint="eastAsia"/>
        </w:rPr>
        <w:t>目的</w:t>
      </w:r>
      <w:bookmarkEnd w:id="2"/>
      <w:bookmarkEnd w:id="3"/>
    </w:p>
    <w:p>
      <w:pPr>
        <w:pStyle w:val="49"/>
      </w:pPr>
      <w:r>
        <w:t>[</w:t>
      </w:r>
      <w:r>
        <w:rPr>
          <w:rFonts w:hint="eastAsia"/>
        </w:rPr>
        <w:t>阐明此</w:t>
      </w:r>
      <w:r>
        <w:t xml:space="preserve"> </w:t>
      </w:r>
      <w:r>
        <w:rPr>
          <w:b/>
        </w:rPr>
        <w:t>SRS</w:t>
      </w:r>
      <w:r>
        <w:rPr>
          <w:rStyle w:val="56"/>
        </w:rPr>
        <w:t xml:space="preserve"> </w:t>
      </w:r>
      <w:r>
        <w:rPr>
          <w:rFonts w:hint="eastAsia"/>
        </w:rPr>
        <w:t>的目的。</w:t>
      </w:r>
      <w:r>
        <w:rPr>
          <w:b/>
        </w:rPr>
        <w:t>SRS</w:t>
      </w:r>
      <w:r>
        <w:t xml:space="preserve"> </w:t>
      </w:r>
      <w:r>
        <w:rPr>
          <w:rFonts w:hint="eastAsia"/>
        </w:rPr>
        <w:t>应详细地说明所确定的应用程序或子系统的外部行为。它还要说明非功能性需求、设计约束以及提供完整、综合的软件需求说明所需的其他因素。</w:t>
      </w:r>
      <w:r>
        <w:t>]</w:t>
      </w:r>
    </w:p>
    <w:p>
      <w:pPr>
        <w:pStyle w:val="14"/>
      </w:pPr>
      <w:r>
        <w:t>该SRS主要用来</w:t>
      </w:r>
      <w:r>
        <w:rPr>
          <w:rFonts w:hint="eastAsia"/>
        </w:rPr>
        <w:t>详细地说明所确定的应用程序或子系统的外部行为</w:t>
      </w:r>
      <w:r>
        <w:t>、</w:t>
      </w:r>
      <w:r>
        <w:rPr>
          <w:rFonts w:hint="eastAsia"/>
        </w:rPr>
        <w:t>非功能性需求、设计约束以及提供完整、综合的软件需求说明所需的其他因素。</w:t>
      </w:r>
    </w:p>
    <w:p>
      <w:pPr>
        <w:pStyle w:val="3"/>
      </w:pPr>
      <w:bookmarkStart w:id="4" w:name="_Toc498836226"/>
      <w:bookmarkStart w:id="5" w:name="_Toc54269954"/>
      <w:r>
        <w:rPr>
          <w:rFonts w:hint="eastAsia"/>
        </w:rPr>
        <w:t>定义、首字母缩写词和缩略语</w:t>
      </w:r>
      <w:bookmarkEnd w:id="4"/>
      <w:bookmarkEnd w:id="5"/>
    </w:p>
    <w:p>
      <w:pPr>
        <w:pStyle w:val="49"/>
      </w:pPr>
      <w:r>
        <w:t>[</w:t>
      </w:r>
      <w:r>
        <w:rPr>
          <w:rFonts w:hint="eastAsia"/>
        </w:rPr>
        <w:t>本小节应提供正确理解此</w:t>
      </w:r>
      <w:r>
        <w:t xml:space="preserve"> </w:t>
      </w:r>
      <w:r>
        <w:rPr>
          <w:b/>
        </w:rPr>
        <w:t xml:space="preserve">SRS </w:t>
      </w:r>
      <w:r>
        <w:rPr>
          <w:rFonts w:hint="eastAsia"/>
        </w:rPr>
        <w:t>所需的全部术语的定义、首字母缩写词和缩略语。建议单独撰写项目术语表，本处只需要参见该术语表即可。</w:t>
      </w:r>
      <w:r>
        <w:t>]</w:t>
      </w:r>
    </w:p>
    <w:p>
      <w:pPr>
        <w:pStyle w:val="29"/>
        <w:keepLines/>
        <w:spacing w:beforeAutospacing="1" w:after="120"/>
        <w:ind w:left="720"/>
        <w:rPr>
          <w:rFonts w:hint="eastAsia" w:eastAsia="宋体"/>
          <w:sz w:val="20"/>
          <w:lang w:eastAsia="zh-CN"/>
        </w:rPr>
      </w:pPr>
      <w:bookmarkStart w:id="6" w:name="_Toc54269955"/>
      <w:bookmarkStart w:id="7" w:name="_Toc498836227"/>
      <w:r>
        <w:rPr>
          <w:rFonts w:hint="eastAsia"/>
          <w:sz w:val="20"/>
        </w:rPr>
        <w:t>团长：发布团购的用户称为团长</w:t>
      </w:r>
      <w:r>
        <w:rPr>
          <w:rFonts w:hint="eastAsia"/>
          <w:sz w:val="20"/>
          <w:lang w:eastAsia="zh-CN"/>
        </w:rPr>
        <w:t>。</w:t>
      </w:r>
    </w:p>
    <w:p>
      <w:pPr>
        <w:pStyle w:val="29"/>
        <w:keepLines/>
        <w:spacing w:beforeAutospacing="1" w:after="120"/>
        <w:ind w:left="720"/>
        <w:rPr>
          <w:rFonts w:hint="eastAsia"/>
          <w:sz w:val="20"/>
          <w:lang w:val="en-US" w:eastAsia="zh-CN"/>
        </w:rPr>
      </w:pPr>
      <w:r>
        <w:rPr>
          <w:rFonts w:hint="eastAsia"/>
          <w:sz w:val="20"/>
          <w:lang w:val="en-US" w:eastAsia="zh-CN"/>
        </w:rPr>
        <w:t>团员：对团购发起购买的用户。</w:t>
      </w:r>
    </w:p>
    <w:p>
      <w:pPr>
        <w:pStyle w:val="29"/>
        <w:keepLines/>
        <w:spacing w:beforeAutospacing="1" w:after="120"/>
        <w:ind w:left="720"/>
        <w:rPr>
          <w:rFonts w:hint="default"/>
          <w:sz w:val="20"/>
          <w:lang w:val="en-US" w:eastAsia="zh-CN"/>
        </w:rPr>
      </w:pPr>
      <w:r>
        <w:rPr>
          <w:rFonts w:hint="eastAsia"/>
          <w:sz w:val="20"/>
          <w:lang w:val="en-US" w:eastAsia="zh-CN"/>
        </w:rPr>
        <w:t>跟团：用户对团购发起购买请求的行为。</w:t>
      </w:r>
    </w:p>
    <w:p>
      <w:pPr>
        <w:pStyle w:val="29"/>
        <w:keepLines/>
        <w:spacing w:beforeAutospacing="1" w:after="120"/>
        <w:ind w:left="720"/>
        <w:rPr>
          <w:sz w:val="20"/>
        </w:rPr>
      </w:pPr>
      <w:r>
        <w:rPr>
          <w:sz w:val="20"/>
        </w:rPr>
        <w:t>秒杀</w:t>
      </w:r>
      <w:r>
        <w:rPr>
          <w:rFonts w:hint="eastAsia"/>
          <w:sz w:val="20"/>
        </w:rPr>
        <w:t>：</w:t>
      </w:r>
      <w:r>
        <w:rPr>
          <w:sz w:val="20"/>
        </w:rPr>
        <w:t>大量用户在某一时刻抢购商品</w:t>
      </w:r>
      <w:r>
        <w:rPr>
          <w:rFonts w:hint="eastAsia"/>
          <w:sz w:val="20"/>
        </w:rPr>
        <w:t>，保证瞬间大量</w:t>
      </w:r>
      <w:r>
        <w:rPr>
          <w:sz w:val="20"/>
        </w:rPr>
        <w:t>并发</w:t>
      </w:r>
      <w:r>
        <w:rPr>
          <w:rFonts w:hint="eastAsia"/>
          <w:sz w:val="20"/>
        </w:rPr>
        <w:t>操作的准确性和高效性。</w:t>
      </w:r>
    </w:p>
    <w:p>
      <w:pPr>
        <w:pStyle w:val="3"/>
      </w:pPr>
      <w:r>
        <w:rPr>
          <w:rFonts w:hint="eastAsia"/>
        </w:rPr>
        <w:t>参考资料</w:t>
      </w:r>
      <w:bookmarkEnd w:id="6"/>
      <w:bookmarkEnd w:id="7"/>
    </w:p>
    <w:p>
      <w:pPr>
        <w:pStyle w:val="49"/>
      </w:pPr>
      <w:r>
        <w:t>[</w:t>
      </w:r>
      <w:r>
        <w:rPr>
          <w:rFonts w:hint="eastAsia"/>
        </w:rPr>
        <w:t>本小节应完整列出此</w:t>
      </w:r>
      <w:r>
        <w:t xml:space="preserve"> </w:t>
      </w:r>
      <w:r>
        <w:rPr>
          <w:b/>
        </w:rPr>
        <w:t>SRS</w:t>
      </w:r>
      <w:r>
        <w:t xml:space="preserve"> </w:t>
      </w:r>
      <w:r>
        <w:rPr>
          <w:rFonts w:hint="eastAsia"/>
        </w:rPr>
        <w:t>中其他部分所引用的任何文档。每个文档应标有标题、报告号（如果适用）、日期和出版单位。列出可从中获取这些参考资料的来源。这些信息可以通过引用附录或其他文档来提供。</w:t>
      </w:r>
      <w:r>
        <w:t>]</w:t>
      </w:r>
    </w:p>
    <w:p>
      <w:pPr>
        <w:pStyle w:val="14"/>
      </w:pPr>
      <w:r>
        <w:rPr>
          <w:rFonts w:hint="eastAsia"/>
        </w:rPr>
        <w:t>《软件工程原理》高等教育出版社</w:t>
      </w:r>
    </w:p>
    <w:p>
      <w:pPr>
        <w:pStyle w:val="14"/>
        <w:ind w:left="0"/>
      </w:pPr>
    </w:p>
    <w:p>
      <w:pPr>
        <w:pStyle w:val="2"/>
        <w:ind w:left="720" w:hanging="720"/>
      </w:pPr>
      <w:bookmarkStart w:id="8" w:name="_Toc54269956"/>
      <w:bookmarkStart w:id="9" w:name="_Toc498836229"/>
      <w:r>
        <w:rPr>
          <w:rFonts w:hint="eastAsia"/>
        </w:rPr>
        <w:t>整体说明</w:t>
      </w:r>
      <w:bookmarkEnd w:id="8"/>
      <w:bookmarkEnd w:id="9"/>
    </w:p>
    <w:p>
      <w:pPr>
        <w:pStyle w:val="49"/>
        <w:rPr>
          <w:rFonts w:ascii="Arial" w:hAnsi="Arial"/>
        </w:rPr>
      </w:pPr>
      <w:r>
        <w:t>[</w:t>
      </w:r>
      <w:r>
        <w:rPr>
          <w:b/>
        </w:rPr>
        <w:t>SRS</w:t>
      </w:r>
      <w:r>
        <w:t xml:space="preserve"> </w:t>
      </w:r>
      <w:r>
        <w:rPr>
          <w:rFonts w:hint="eastAsia"/>
        </w:rPr>
        <w:t>的这一节应说明影响产品及其需求的一般因素。本节并不列出具体的需求，而只是提供在第</w:t>
      </w:r>
      <w:r>
        <w:t xml:space="preserve"> 3 </w:t>
      </w:r>
      <w:r>
        <w:rPr>
          <w:rFonts w:hint="eastAsia"/>
        </w:rPr>
        <w:t>节中详述的各种需求的背景，以使这些需求便于理解。所包括的内容有：</w:t>
      </w:r>
    </w:p>
    <w:p>
      <w:pPr>
        <w:pStyle w:val="3"/>
      </w:pPr>
      <w:r>
        <w:t>产品总体效果</w:t>
      </w:r>
    </w:p>
    <w:p>
      <w:pPr>
        <w:ind w:firstLine="720"/>
      </w:pPr>
      <w:r>
        <w:t>对于用户而言，都希望可以足不出户买到物美价廉的商品，并能快速地收到货物，疫情期间更是如此。团好物APP可以让用户方便快捷地查看团购商品，并与其他人一同完成团购，省钱买好物，社区团购配送更加高效。近年来，电子商务蓬勃发展，线下市场不景气。对于商家而言，希望能通过在线平台低成本获取大量客源。团好物APP可以让团长轻松高效地创建、发布、管理团购，并能分享到各种各样的第三方平台，吸引大量用户批量购买商品，实现薄利多销。本产品最终可以使得消费者和商家互利共赢。</w:t>
      </w:r>
    </w:p>
    <w:p/>
    <w:p>
      <w:pPr>
        <w:pStyle w:val="3"/>
      </w:pPr>
      <w:r>
        <w:rPr>
          <w:rFonts w:hint="eastAsia"/>
        </w:rPr>
        <w:t>产品功能</w:t>
      </w:r>
    </w:p>
    <w:p>
      <w:r>
        <w:t xml:space="preserve">       社区团购平台，完成商家和团购者之间的团购商品交易。</w:t>
      </w:r>
      <w:r>
        <w:rPr>
          <w:rFonts w:hint="eastAsia"/>
        </w:rPr>
        <w:t>用户可以进入团购页面参与团购，购买商品</w:t>
      </w:r>
      <w:r>
        <w:t>，完成下单支付</w:t>
      </w:r>
      <w:r>
        <w:rPr>
          <w:rFonts w:hint="eastAsia"/>
        </w:rPr>
        <w:t>。</w:t>
      </w:r>
      <w:r>
        <w:t>团长可以新建团购并发布链接或二维码，在用户进行团购之后，可以获取订单。</w:t>
      </w:r>
    </w:p>
    <w:p/>
    <w:p>
      <w:pPr>
        <w:pStyle w:val="3"/>
      </w:pPr>
      <w:r>
        <w:t>用户特征</w:t>
      </w:r>
    </w:p>
    <w:p>
      <w:pPr>
        <w:pStyle w:val="2"/>
        <w:numPr>
          <w:ilvl w:val="0"/>
          <w:numId w:val="0"/>
        </w:numPr>
        <w:ind w:firstLine="720"/>
        <w:rPr>
          <w:b w:val="0"/>
          <w:sz w:val="20"/>
        </w:rPr>
      </w:pPr>
      <w:r>
        <w:rPr>
          <w:b w:val="0"/>
          <w:sz w:val="20"/>
        </w:rPr>
        <w:t>年龄：各个年龄段的用户都有，以25岁到55岁的年轻人、中年人为主。</w:t>
      </w:r>
    </w:p>
    <w:p>
      <w:pPr>
        <w:ind w:firstLine="720"/>
      </w:pPr>
      <w:r>
        <w:t>文化水平：至少能够熟练使用微信等社交平台，熟练运用在线支付。</w:t>
      </w:r>
    </w:p>
    <w:p>
      <w:pPr>
        <w:ind w:firstLine="720"/>
      </w:pPr>
      <w:r>
        <w:t>行为：以购买和贩卖蔬果生鲜、零食饮料、油盐酱醋等日常生活用品为主。</w:t>
      </w:r>
    </w:p>
    <w:p>
      <w:pPr>
        <w:ind w:firstLine="720"/>
      </w:pPr>
      <w:r>
        <w:t>角色：团长有全职太太，在家日常带娃，空闲时间通过团购贩卖商品，赚取外快，补贴家用。有社区小卖部、便利店老板，依靠在线平台的红利，提高销售量。团购者有家庭主妇，需要一个方便的渠道，省时省力省钱地买菜，且能获取更多商品信息。有上班族，忙于上班加班，需要自己做饭但没有时间买菜。</w:t>
      </w:r>
    </w:p>
    <w:p>
      <w:pPr>
        <w:ind w:firstLine="720"/>
      </w:pPr>
      <w:r>
        <w:t>消费能力：大多数团购者并不宽裕，对物美价廉的商品有巨大的消费需求。</w:t>
      </w:r>
    </w:p>
    <w:p>
      <w:pPr>
        <w:ind w:firstLine="720"/>
      </w:pPr>
      <w:r>
        <w:t>心理特征：大多数团购者喜欢货比三家，追求性价比，精打细算，倾向于有质量保障的购买渠道。大多数团长希望借助某种门槛低的渠道，提高自己的收入。</w:t>
      </w:r>
    </w:p>
    <w:p>
      <w:pPr>
        <w:ind w:firstLine="720"/>
      </w:pPr>
    </w:p>
    <w:p/>
    <w:p>
      <w:pPr>
        <w:pStyle w:val="3"/>
      </w:pPr>
      <w:r>
        <w:t>约束</w:t>
      </w:r>
    </w:p>
    <w:p>
      <w:pPr>
        <w:ind w:firstLine="720"/>
      </w:pPr>
      <w:r>
        <w:t>设计约束：客户端必须要有APP，APP必须要适应不同移动端的尺寸和分辨率。必须采用C/S或B/S架构实现。需要存储的数据类型，如图片、视频等必须被数据库支持。</w:t>
      </w:r>
    </w:p>
    <w:p>
      <w:pPr>
        <w:ind w:firstLine="720"/>
      </w:pPr>
      <w:r>
        <w:t>非功能约束：必须保证2000并发下用户仍有好的体验。</w:t>
      </w:r>
    </w:p>
    <w:p/>
    <w:p>
      <w:pPr>
        <w:pStyle w:val="3"/>
      </w:pPr>
      <w:r>
        <w:t>假设与依赖关系</w:t>
      </w:r>
    </w:p>
    <w:p>
      <w:pPr>
        <w:ind w:firstLine="720"/>
      </w:pPr>
      <w:r>
        <w:t>假设：软件的使用者有一定文化水平，可以熟练使用智能手机，会用微信等社交平台以及网上支付。</w:t>
      </w:r>
    </w:p>
    <w:p>
      <w:pPr>
        <w:ind w:firstLine="720"/>
        <w:rPr>
          <w:rFonts w:hint="eastAsia" w:eastAsia="宋体"/>
          <w:lang w:val="en-US" w:eastAsia="zh-CN"/>
        </w:rPr>
      </w:pPr>
      <w:r>
        <w:t>依赖：软件主要依赖于第三方社交平台进行团购链接或二维码的传播</w:t>
      </w:r>
      <w:r>
        <w:rPr>
          <w:rFonts w:hint="eastAsia"/>
          <w:lang w:eastAsia="zh-CN"/>
        </w:rPr>
        <w:t>。</w:t>
      </w:r>
    </w:p>
    <w:p/>
    <w:p>
      <w:pPr>
        <w:pStyle w:val="14"/>
        <w:ind w:left="0" w:leftChars="0" w:firstLine="0" w:firstLineChars="0"/>
        <w:rPr>
          <w:rFonts w:ascii="Arial" w:hAnsi="Arial"/>
        </w:rPr>
      </w:pPr>
    </w:p>
    <w:p>
      <w:pPr>
        <w:pStyle w:val="2"/>
        <w:ind w:left="720" w:hanging="720"/>
      </w:pPr>
      <w:bookmarkStart w:id="10" w:name="_Toc498836231"/>
      <w:bookmarkStart w:id="11" w:name="_Toc54269957"/>
      <w:r>
        <w:rPr>
          <w:rFonts w:hint="eastAsia"/>
        </w:rPr>
        <w:t>功能</w:t>
      </w:r>
      <w:bookmarkEnd w:id="10"/>
      <w:r>
        <w:rPr>
          <w:rFonts w:hint="eastAsia"/>
        </w:rPr>
        <w:t>需求</w:t>
      </w:r>
      <w:bookmarkEnd w:id="11"/>
    </w:p>
    <w:p>
      <w:pPr>
        <w:pStyle w:val="49"/>
      </w:pPr>
      <w:r>
        <w:t>[</w:t>
      </w:r>
      <w:r>
        <w:rPr>
          <w:rFonts w:hint="eastAsia"/>
        </w:rPr>
        <w:t>此节为以UseCase模型和自然语言风格表达的需求说明为此设计的系统功能性需求。对于许多应用程序，此节会成为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包的主体部分，所以应仔细考虑此节的组织方式。此节通常按ＵseCase或特性来组织，但也可能会有其他适用的组织方式，例如按用户或子系统组织的方式。功能性需求可能包括特性集和安全性。</w:t>
      </w:r>
      <w:r>
        <w:t>]</w:t>
      </w:r>
    </w:p>
    <w:p>
      <w:pPr>
        <w:pStyle w:val="3"/>
      </w:pPr>
      <w:bookmarkStart w:id="12" w:name="_Toc498836232"/>
      <w:bookmarkStart w:id="13" w:name="_Toc54269958"/>
      <w:r>
        <w:t>&lt;</w:t>
      </w:r>
      <w:r>
        <w:rPr>
          <w:rFonts w:hint="eastAsia"/>
        </w:rPr>
        <w:t>Use case 图</w:t>
      </w:r>
      <w:r>
        <w:t>&gt;</w:t>
      </w:r>
      <w:bookmarkEnd w:id="12"/>
      <w:bookmarkEnd w:id="13"/>
    </w:p>
    <w:p>
      <w:pPr>
        <w:pStyle w:val="49"/>
      </w:pPr>
      <w:r>
        <w:t>[</w:t>
      </w:r>
      <w:r>
        <w:rPr>
          <w:rFonts w:hint="eastAsia"/>
        </w:rPr>
        <w:t>画</w:t>
      </w:r>
      <w:r>
        <w:t>出</w:t>
      </w:r>
      <w:r>
        <w:rPr>
          <w:rFonts w:hint="eastAsia"/>
        </w:rPr>
        <w:t>Use case 图，并对每个actor或usecase有简要说明。如果系统比较大，则可按用户或子系统进行组织</w:t>
      </w:r>
      <w:r>
        <w:t>]</w:t>
      </w:r>
    </w:p>
    <w:p>
      <w:pPr>
        <w:pStyle w:val="14"/>
      </w:pPr>
      <w:r>
        <w:t>actor</w:t>
      </w:r>
    </w:p>
    <w:p>
      <w:pPr>
        <w:pStyle w:val="14"/>
      </w:pPr>
      <w:r>
        <w:t>用户：所有使用该软件的人</w:t>
      </w:r>
    </w:p>
    <w:p>
      <w:pPr>
        <w:pStyle w:val="14"/>
      </w:pPr>
      <w:r>
        <w:t>团长：创建和发起团购，进行销售的用户</w:t>
      </w:r>
    </w:p>
    <w:p>
      <w:pPr>
        <w:pStyle w:val="14"/>
      </w:pPr>
      <w:r>
        <w:t>团购者</w:t>
      </w:r>
      <w:r>
        <w:rPr>
          <w:rFonts w:hint="eastAsia"/>
          <w:lang w:eastAsia="zh-CN"/>
        </w:rPr>
        <w:t>（</w:t>
      </w:r>
      <w:r>
        <w:rPr>
          <w:rFonts w:hint="eastAsia"/>
          <w:lang w:val="en-US" w:eastAsia="zh-CN"/>
        </w:rPr>
        <w:t>团员</w:t>
      </w:r>
      <w:r>
        <w:rPr>
          <w:rFonts w:hint="eastAsia"/>
          <w:lang w:eastAsia="zh-CN"/>
        </w:rPr>
        <w:t>）</w:t>
      </w:r>
      <w:r>
        <w:t>：参与团购和秒杀，进行消费的用户</w:t>
      </w:r>
    </w:p>
    <w:p>
      <w:pPr>
        <w:pStyle w:val="14"/>
      </w:pPr>
      <w:r>
        <w:t>游客：处于未登录状态的用户</w:t>
      </w:r>
    </w:p>
    <w:p>
      <w:pPr>
        <w:pStyle w:val="14"/>
      </w:pPr>
      <w:r>
        <w:t>usecase</w:t>
      </w:r>
    </w:p>
    <w:p>
      <w:pPr>
        <w:pStyle w:val="14"/>
      </w:pPr>
      <w:r>
        <w:t>创建团购：包括新建团购、生成链接或二维码、分享到第三方社交平台等</w:t>
      </w:r>
    </w:p>
    <w:p>
      <w:pPr>
        <w:pStyle w:val="14"/>
      </w:pPr>
      <w:r>
        <w:t>管理团购：包括修改团购信息、删除团购并退还费用</w:t>
      </w:r>
    </w:p>
    <w:p>
      <w:pPr>
        <w:ind w:firstLine="720"/>
        <w:jc w:val="both"/>
        <w:rPr>
          <w:rFonts w:hAnsi="宋体" w:cs="宋体"/>
          <w:kern w:val="2"/>
          <w:sz w:val="21"/>
          <w:szCs w:val="21"/>
          <w:lang w:bidi="ar"/>
        </w:rPr>
      </w:pPr>
      <w:r>
        <w:t>管理订单：</w:t>
      </w:r>
      <w:r>
        <w:rPr>
          <w:rFonts w:hint="eastAsia" w:hAnsi="宋体" w:cs="宋体"/>
          <w:kern w:val="2"/>
          <w:sz w:val="21"/>
          <w:szCs w:val="21"/>
          <w:lang w:bidi="ar"/>
        </w:rPr>
        <w:t>查看团购订单，取消订单</w:t>
      </w:r>
      <w:r>
        <w:rPr>
          <w:rFonts w:hAnsi="宋体" w:cs="宋体"/>
          <w:kern w:val="2"/>
          <w:sz w:val="21"/>
          <w:szCs w:val="21"/>
          <w:lang w:bidi="ar"/>
        </w:rPr>
        <w:t>并</w:t>
      </w:r>
      <w:r>
        <w:rPr>
          <w:rFonts w:hint="eastAsia" w:hAnsi="宋体" w:cs="宋体"/>
          <w:kern w:val="2"/>
          <w:sz w:val="21"/>
          <w:szCs w:val="21"/>
          <w:lang w:bidi="ar"/>
        </w:rPr>
        <w:t>退款</w:t>
      </w:r>
    </w:p>
    <w:p>
      <w:pPr>
        <w:pStyle w:val="14"/>
        <w:rPr>
          <w:rFonts w:hint="default" w:eastAsia="宋体"/>
          <w:lang w:val="en-US" w:eastAsia="zh-CN"/>
        </w:rPr>
      </w:pPr>
      <w:r>
        <w:t>参与团购：</w:t>
      </w:r>
      <w:r>
        <w:rPr>
          <w:rFonts w:hint="eastAsia"/>
          <w:lang w:val="en-US" w:eastAsia="zh-CN"/>
        </w:rPr>
        <w:t>通过链接、首页推荐、订阅推送等方式进入团购，</w:t>
      </w:r>
      <w:r>
        <w:t>组团购买商品、团购秒杀</w:t>
      </w:r>
      <w:r>
        <w:rPr>
          <w:rFonts w:hint="eastAsia"/>
          <w:lang w:eastAsia="zh-CN"/>
        </w:rPr>
        <w:t>、</w:t>
      </w:r>
      <w:r>
        <w:rPr>
          <w:rFonts w:hint="eastAsia"/>
          <w:lang w:val="en-US" w:eastAsia="zh-CN"/>
        </w:rPr>
        <w:t>生成订单</w:t>
      </w:r>
    </w:p>
    <w:p>
      <w:pPr>
        <w:pStyle w:val="14"/>
      </w:pPr>
      <w:r>
        <w:t>查询团购：</w:t>
      </w:r>
      <w:r>
        <w:rPr>
          <w:rFonts w:hint="eastAsia"/>
        </w:rPr>
        <w:t>多条件的筛选查询，提供多种排序</w:t>
      </w:r>
    </w:p>
    <w:p>
      <w:pPr>
        <w:pStyle w:val="14"/>
      </w:pPr>
    </w:p>
    <w:p>
      <w:pPr>
        <w:pStyle w:val="14"/>
        <w:ind w:left="0"/>
      </w:pPr>
      <w:r>
        <w:drawing>
          <wp:inline distT="0" distB="0" distL="114300" distR="114300">
            <wp:extent cx="5873750" cy="459105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873750" cy="4591050"/>
                    </a:xfrm>
                    <a:prstGeom prst="rect">
                      <a:avLst/>
                    </a:prstGeom>
                  </pic:spPr>
                </pic:pic>
              </a:graphicData>
            </a:graphic>
          </wp:inline>
        </w:drawing>
      </w:r>
    </w:p>
    <w:p>
      <w:pPr>
        <w:pStyle w:val="3"/>
      </w:pPr>
      <w:bookmarkStart w:id="14" w:name="_Toc54269959"/>
      <w:r>
        <w:t>&lt;</w:t>
      </w:r>
      <w:r>
        <w:rPr>
          <w:rFonts w:hint="eastAsia"/>
        </w:rPr>
        <w:t>Use case1</w:t>
      </w:r>
      <w:r>
        <w:rPr>
          <w:rFonts w:hint="eastAsia"/>
          <w:lang w:val="en-US" w:eastAsia="zh-CN"/>
        </w:rPr>
        <w:t xml:space="preserve"> </w:t>
      </w:r>
      <w:r>
        <w:rPr>
          <w:rFonts w:hint="eastAsia"/>
        </w:rPr>
        <w:t>规约</w:t>
      </w:r>
      <w:r>
        <w:t>&gt;</w:t>
      </w:r>
      <w:bookmarkEnd w:id="14"/>
      <w:r>
        <w:rPr>
          <w:rFonts w:hint="eastAsia"/>
          <w:lang w:val="en-US" w:eastAsia="zh-CN"/>
        </w:rPr>
        <w:t xml:space="preserve"> </w:t>
      </w:r>
    </w:p>
    <w:p>
      <w:pPr>
        <w:pStyle w:val="14"/>
        <w:rPr>
          <w:rFonts w:hint="eastAsia"/>
          <w:lang w:val="en-US" w:eastAsia="zh-CN"/>
        </w:rPr>
      </w:pPr>
      <w:r>
        <w:rPr>
          <w:rFonts w:hint="eastAsia"/>
          <w:lang w:val="en-US" w:eastAsia="zh-CN"/>
        </w:rPr>
        <w:t>用例名称：登录</w:t>
      </w:r>
    </w:p>
    <w:p>
      <w:pPr>
        <w:pStyle w:val="14"/>
        <w:ind w:left="0" w:leftChars="0" w:firstLine="720" w:firstLineChars="0"/>
        <w:rPr>
          <w:rFonts w:hint="default"/>
          <w:lang w:val="en-US" w:eastAsia="zh-CN"/>
        </w:rPr>
      </w:pPr>
      <w:r>
        <w:rPr>
          <w:rFonts w:hint="eastAsia"/>
          <w:lang w:val="en-US" w:eastAsia="zh-CN"/>
        </w:rPr>
        <w:t>执行者：所有用户</w:t>
      </w:r>
    </w:p>
    <w:p>
      <w:pPr>
        <w:pStyle w:val="14"/>
        <w:rPr>
          <w:rFonts w:hint="default"/>
          <w:lang w:val="en-US" w:eastAsia="zh-CN"/>
        </w:rPr>
      </w:pPr>
      <w:r>
        <w:rPr>
          <w:rFonts w:hint="eastAsia"/>
          <w:lang w:val="en-US" w:eastAsia="zh-CN"/>
        </w:rPr>
        <w:t>后置条件：用户身份信息被记录</w:t>
      </w:r>
    </w:p>
    <w:p>
      <w:pPr>
        <w:pStyle w:val="14"/>
        <w:rPr>
          <w:rFonts w:hint="eastAsia"/>
          <w:lang w:val="en-US" w:eastAsia="zh-CN"/>
        </w:rPr>
      </w:pPr>
      <w:r>
        <w:rPr>
          <w:rFonts w:hint="eastAsia"/>
          <w:lang w:val="en-US" w:eastAsia="zh-CN"/>
        </w:rPr>
        <w:t>基本流：</w:t>
      </w:r>
    </w:p>
    <w:p>
      <w:pPr>
        <w:pStyle w:val="14"/>
        <w:numPr>
          <w:ilvl w:val="0"/>
          <w:numId w:val="3"/>
        </w:numPr>
        <w:rPr>
          <w:rFonts w:hint="eastAsia"/>
          <w:lang w:val="en-US" w:eastAsia="zh-CN"/>
        </w:rPr>
      </w:pPr>
      <w:r>
        <w:rPr>
          <w:rFonts w:hint="eastAsia"/>
          <w:lang w:val="en-US" w:eastAsia="zh-CN"/>
        </w:rPr>
        <w:t>用户已有账号</w:t>
      </w:r>
    </w:p>
    <w:p>
      <w:pPr>
        <w:pStyle w:val="14"/>
        <w:numPr>
          <w:ilvl w:val="0"/>
          <w:numId w:val="3"/>
        </w:numPr>
        <w:rPr>
          <w:rFonts w:hint="eastAsia"/>
          <w:lang w:val="en-US" w:eastAsia="zh-CN"/>
        </w:rPr>
      </w:pPr>
      <w:r>
        <w:rPr>
          <w:rFonts w:hint="eastAsia"/>
          <w:lang w:val="en-US" w:eastAsia="zh-CN"/>
        </w:rPr>
        <w:t>用户在输入框输入用户名、密码、验证码</w:t>
      </w:r>
    </w:p>
    <w:p>
      <w:pPr>
        <w:pStyle w:val="14"/>
        <w:numPr>
          <w:ilvl w:val="0"/>
          <w:numId w:val="3"/>
        </w:numPr>
        <w:rPr>
          <w:rFonts w:hint="eastAsia"/>
          <w:lang w:val="en-US" w:eastAsia="zh-CN"/>
        </w:rPr>
      </w:pPr>
      <w:r>
        <w:rPr>
          <w:rFonts w:hint="eastAsia"/>
          <w:lang w:val="en-US" w:eastAsia="zh-CN"/>
        </w:rPr>
        <w:t>用户点击登录，系统确认用户身份信息</w:t>
      </w:r>
    </w:p>
    <w:p>
      <w:pPr>
        <w:pStyle w:val="14"/>
        <w:numPr>
          <w:ilvl w:val="0"/>
          <w:numId w:val="3"/>
        </w:numPr>
        <w:rPr>
          <w:rFonts w:hint="eastAsia"/>
          <w:lang w:val="en-US" w:eastAsia="zh-CN"/>
        </w:rPr>
      </w:pPr>
      <w:r>
        <w:rPr>
          <w:rFonts w:hint="eastAsia"/>
          <w:lang w:val="en-US" w:eastAsia="zh-CN"/>
        </w:rPr>
        <w:t>系统验证用户身份信息成功，记录用户信息，并显示主页</w:t>
      </w:r>
    </w:p>
    <w:p>
      <w:pPr>
        <w:pStyle w:val="14"/>
        <w:numPr>
          <w:numId w:val="0"/>
        </w:numPr>
        <w:ind w:firstLine="720" w:firstLineChars="0"/>
        <w:rPr>
          <w:rFonts w:hint="eastAsia"/>
          <w:lang w:val="en-US" w:eastAsia="zh-CN"/>
        </w:rPr>
      </w:pPr>
      <w:r>
        <w:rPr>
          <w:rFonts w:hint="eastAsia"/>
          <w:lang w:val="en-US" w:eastAsia="zh-CN"/>
        </w:rPr>
        <w:t>备选流：</w:t>
      </w:r>
    </w:p>
    <w:p>
      <w:pPr>
        <w:pStyle w:val="14"/>
        <w:numPr>
          <w:numId w:val="0"/>
        </w:numPr>
        <w:ind w:firstLine="720" w:firstLineChars="0"/>
        <w:rPr>
          <w:rFonts w:hint="eastAsia"/>
          <w:lang w:val="en-US" w:eastAsia="zh-CN"/>
        </w:rPr>
      </w:pPr>
      <w:r>
        <w:rPr>
          <w:rFonts w:hint="eastAsia"/>
          <w:lang w:val="en-US" w:eastAsia="zh-CN"/>
        </w:rPr>
        <w:t>1a.    用户无账号，点击注册进入注册功能</w:t>
      </w:r>
    </w:p>
    <w:p>
      <w:pPr>
        <w:pStyle w:val="14"/>
        <w:numPr>
          <w:numId w:val="0"/>
        </w:numPr>
        <w:ind w:firstLine="720" w:firstLineChars="0"/>
        <w:rPr>
          <w:rFonts w:hint="eastAsia"/>
          <w:lang w:val="en-US" w:eastAsia="zh-CN"/>
        </w:rPr>
      </w:pPr>
      <w:r>
        <w:rPr>
          <w:rFonts w:hint="eastAsia"/>
          <w:lang w:val="en-US" w:eastAsia="zh-CN"/>
        </w:rPr>
        <w:t xml:space="preserve">3b. </w:t>
      </w:r>
      <w:r>
        <w:rPr>
          <w:rFonts w:hint="eastAsia"/>
          <w:lang w:val="en-US" w:eastAsia="zh-CN"/>
        </w:rPr>
        <w:tab/>
        <w:t>用户验证码输入错误，系统提示，重复第2步</w:t>
      </w:r>
    </w:p>
    <w:p>
      <w:pPr>
        <w:pStyle w:val="14"/>
        <w:numPr>
          <w:numId w:val="0"/>
        </w:numPr>
        <w:ind w:firstLine="720" w:firstLineChars="0"/>
        <w:rPr>
          <w:rFonts w:hint="default"/>
          <w:lang w:val="en-US" w:eastAsia="zh-CN"/>
        </w:rPr>
      </w:pPr>
      <w:r>
        <w:rPr>
          <w:rFonts w:hint="eastAsia"/>
          <w:lang w:val="en-US" w:eastAsia="zh-CN"/>
        </w:rPr>
        <w:t>3c.    用户名、密码验证失败，系统提示，重复第2步</w:t>
      </w:r>
    </w:p>
    <w:p>
      <w:pPr>
        <w:pStyle w:val="14"/>
        <w:numPr>
          <w:numId w:val="0"/>
        </w:numPr>
        <w:ind w:firstLine="720" w:firstLineChars="0"/>
        <w:rPr>
          <w:rFonts w:hint="default"/>
          <w:lang w:val="en-US" w:eastAsia="zh-CN"/>
        </w:rPr>
      </w:pPr>
    </w:p>
    <w:p>
      <w:pPr>
        <w:pStyle w:val="3"/>
      </w:pPr>
      <w:bookmarkStart w:id="15" w:name="_Toc54269960"/>
      <w:r>
        <w:t>&lt;</w:t>
      </w:r>
      <w:r>
        <w:rPr>
          <w:rFonts w:hint="eastAsia"/>
        </w:rPr>
        <w:t>Use case2 规约</w:t>
      </w:r>
      <w:r>
        <w:t>&gt;</w:t>
      </w:r>
      <w:bookmarkEnd w:id="15"/>
    </w:p>
    <w:p>
      <w:pPr>
        <w:ind w:firstLine="720" w:firstLineChars="0"/>
        <w:rPr>
          <w:rFonts w:hint="eastAsia"/>
          <w:lang w:val="en-US" w:eastAsia="zh-CN"/>
        </w:rPr>
      </w:pPr>
      <w:r>
        <w:rPr>
          <w:rFonts w:hint="eastAsia"/>
          <w:lang w:val="en-US" w:eastAsia="zh-CN"/>
        </w:rPr>
        <w:t>用例名称：创建/管理团购</w:t>
      </w:r>
    </w:p>
    <w:p>
      <w:pPr>
        <w:ind w:firstLine="720" w:firstLineChars="0"/>
        <w:rPr>
          <w:rFonts w:hint="default"/>
          <w:lang w:val="en-US" w:eastAsia="zh-CN"/>
        </w:rPr>
      </w:pPr>
      <w:r>
        <w:rPr>
          <w:rFonts w:hint="eastAsia"/>
          <w:lang w:val="en-US" w:eastAsia="zh-CN"/>
        </w:rPr>
        <w:t>执行者：团长</w:t>
      </w:r>
    </w:p>
    <w:p>
      <w:pPr>
        <w:ind w:firstLine="720" w:firstLineChars="0"/>
        <w:rPr>
          <w:rFonts w:hint="eastAsia"/>
          <w:lang w:val="en-US" w:eastAsia="zh-CN"/>
        </w:rPr>
      </w:pPr>
      <w:r>
        <w:rPr>
          <w:rFonts w:hint="eastAsia"/>
          <w:lang w:val="en-US" w:eastAsia="zh-CN"/>
        </w:rPr>
        <w:t>前置条件：团长需登录系统，并认证身份为团长</w:t>
      </w:r>
    </w:p>
    <w:p>
      <w:pPr>
        <w:ind w:firstLine="720" w:firstLineChars="0"/>
        <w:rPr>
          <w:rFonts w:hint="eastAsia"/>
          <w:lang w:val="en-US" w:eastAsia="zh-CN"/>
        </w:rPr>
      </w:pPr>
      <w:r>
        <w:rPr>
          <w:rFonts w:hint="eastAsia"/>
          <w:lang w:val="en-US" w:eastAsia="zh-CN"/>
        </w:rPr>
        <w:t>后置条件: 团长修改的团购信息被系统记录</w:t>
      </w:r>
    </w:p>
    <w:p>
      <w:pPr>
        <w:ind w:firstLine="720" w:firstLineChars="0"/>
        <w:rPr>
          <w:rFonts w:hint="eastAsia"/>
          <w:lang w:val="en-US" w:eastAsia="zh-CN"/>
        </w:rPr>
      </w:pPr>
      <w:r>
        <w:rPr>
          <w:rFonts w:hint="eastAsia"/>
          <w:lang w:val="en-US" w:eastAsia="zh-CN"/>
        </w:rPr>
        <w:t>基本流：</w:t>
      </w:r>
    </w:p>
    <w:p>
      <w:pPr>
        <w:numPr>
          <w:ilvl w:val="0"/>
          <w:numId w:val="4"/>
        </w:numPr>
        <w:ind w:firstLine="720" w:firstLineChars="0"/>
        <w:rPr>
          <w:rFonts w:hint="eastAsia"/>
          <w:lang w:val="en-US" w:eastAsia="zh-CN"/>
        </w:rPr>
      </w:pPr>
      <w:r>
        <w:rPr>
          <w:rFonts w:hint="eastAsia"/>
          <w:lang w:val="en-US" w:eastAsia="zh-CN"/>
        </w:rPr>
        <w:t>团长进入团购管理界面</w:t>
      </w:r>
    </w:p>
    <w:p>
      <w:pPr>
        <w:numPr>
          <w:ilvl w:val="0"/>
          <w:numId w:val="4"/>
        </w:numPr>
        <w:ind w:firstLine="720" w:firstLineChars="0"/>
        <w:rPr>
          <w:rFonts w:hint="default"/>
          <w:lang w:val="en-US" w:eastAsia="zh-CN"/>
        </w:rPr>
      </w:pPr>
      <w:r>
        <w:rPr>
          <w:rFonts w:hint="eastAsia"/>
          <w:lang w:val="en-US" w:eastAsia="zh-CN"/>
        </w:rPr>
        <w:t>系统显示已有团购列表</w:t>
      </w:r>
    </w:p>
    <w:p>
      <w:pPr>
        <w:numPr>
          <w:ilvl w:val="0"/>
          <w:numId w:val="4"/>
        </w:numPr>
        <w:ind w:firstLine="720" w:firstLineChars="0"/>
        <w:rPr>
          <w:rFonts w:hint="default"/>
          <w:lang w:val="en-US" w:eastAsia="zh-CN"/>
        </w:rPr>
      </w:pPr>
      <w:r>
        <w:rPr>
          <w:rFonts w:hint="eastAsia"/>
          <w:lang w:val="en-US" w:eastAsia="zh-CN"/>
        </w:rPr>
        <w:t>团长点击创建团购</w:t>
      </w:r>
    </w:p>
    <w:p>
      <w:pPr>
        <w:numPr>
          <w:ilvl w:val="0"/>
          <w:numId w:val="4"/>
        </w:numPr>
        <w:ind w:firstLine="720" w:firstLineChars="0"/>
        <w:rPr>
          <w:rFonts w:hint="default"/>
          <w:lang w:val="en-US" w:eastAsia="zh-CN"/>
        </w:rPr>
      </w:pPr>
      <w:r>
        <w:rPr>
          <w:rFonts w:hint="eastAsia"/>
          <w:lang w:val="en-US" w:eastAsia="zh-CN"/>
        </w:rPr>
        <w:t>系统显示团购信息录入界面</w:t>
      </w:r>
    </w:p>
    <w:p>
      <w:pPr>
        <w:numPr>
          <w:ilvl w:val="0"/>
          <w:numId w:val="4"/>
        </w:numPr>
        <w:ind w:firstLine="720" w:firstLineChars="0"/>
        <w:rPr>
          <w:rFonts w:hint="default"/>
          <w:lang w:val="en-US" w:eastAsia="zh-CN"/>
        </w:rPr>
      </w:pPr>
      <w:r>
        <w:rPr>
          <w:rFonts w:hint="eastAsia"/>
          <w:lang w:val="en-US" w:eastAsia="zh-CN"/>
        </w:rPr>
        <w:t>团长输入团购信息，包括团购名称、团购时间、团购简介和包括各商品名称、价格等信息的商品。</w:t>
      </w:r>
    </w:p>
    <w:p>
      <w:pPr>
        <w:numPr>
          <w:ilvl w:val="0"/>
          <w:numId w:val="4"/>
        </w:numPr>
        <w:ind w:firstLine="720" w:firstLineChars="0"/>
        <w:rPr>
          <w:rFonts w:hint="default"/>
          <w:lang w:val="en-US" w:eastAsia="zh-CN"/>
        </w:rPr>
      </w:pPr>
      <w:r>
        <w:rPr>
          <w:rFonts w:hint="eastAsia"/>
          <w:lang w:val="en-US" w:eastAsia="zh-CN"/>
        </w:rPr>
        <w:t>团长输入完成，点击确认</w:t>
      </w:r>
    </w:p>
    <w:p>
      <w:pPr>
        <w:numPr>
          <w:ilvl w:val="0"/>
          <w:numId w:val="4"/>
        </w:numPr>
        <w:ind w:firstLine="720" w:firstLineChars="0"/>
        <w:rPr>
          <w:rFonts w:hint="default"/>
          <w:lang w:val="en-US" w:eastAsia="zh-CN"/>
        </w:rPr>
      </w:pPr>
      <w:r>
        <w:rPr>
          <w:rFonts w:hint="eastAsia"/>
          <w:lang w:val="en-US" w:eastAsia="zh-CN"/>
        </w:rPr>
        <w:t>系统验证团购信息合理性，如商品不能为空，结束时间不能早于开始时间等。</w:t>
      </w:r>
    </w:p>
    <w:p>
      <w:pPr>
        <w:numPr>
          <w:ilvl w:val="0"/>
          <w:numId w:val="4"/>
        </w:numPr>
        <w:ind w:firstLine="720" w:firstLineChars="0"/>
        <w:rPr>
          <w:rFonts w:hint="default"/>
          <w:lang w:val="en-US" w:eastAsia="zh-CN"/>
        </w:rPr>
      </w:pPr>
      <w:r>
        <w:rPr>
          <w:rFonts w:hint="eastAsia"/>
          <w:lang w:val="en-US" w:eastAsia="zh-CN"/>
        </w:rPr>
        <w:t>系统录入团购信息，返回团购管理界面，并将新建团购加入界面。</w:t>
      </w:r>
    </w:p>
    <w:p>
      <w:pPr>
        <w:numPr>
          <w:numId w:val="0"/>
        </w:numPr>
        <w:ind w:firstLine="720" w:firstLineChars="0"/>
        <w:rPr>
          <w:rFonts w:hint="eastAsia"/>
          <w:lang w:val="en-US" w:eastAsia="zh-CN"/>
        </w:rPr>
      </w:pPr>
      <w:r>
        <w:rPr>
          <w:rFonts w:hint="eastAsia"/>
          <w:lang w:val="en-US" w:eastAsia="zh-CN"/>
        </w:rPr>
        <w:t>备选流：</w:t>
      </w:r>
    </w:p>
    <w:p>
      <w:pPr>
        <w:numPr>
          <w:numId w:val="0"/>
        </w:numPr>
        <w:ind w:firstLine="720" w:firstLineChars="0"/>
        <w:rPr>
          <w:rFonts w:hint="eastAsia"/>
          <w:lang w:val="en-US" w:eastAsia="zh-CN"/>
        </w:rPr>
      </w:pPr>
      <w:r>
        <w:rPr>
          <w:rFonts w:hint="eastAsia"/>
          <w:lang w:val="en-US" w:eastAsia="zh-CN"/>
        </w:rPr>
        <w:t>3a.</w:t>
      </w:r>
      <w:r>
        <w:rPr>
          <w:rFonts w:hint="eastAsia"/>
          <w:lang w:val="en-US" w:eastAsia="zh-CN"/>
        </w:rPr>
        <w:tab/>
        <w:t>团长点击某一已有团购，进入团购信息修改界面，进入第5步后进入8a。</w:t>
      </w:r>
    </w:p>
    <w:p>
      <w:pPr>
        <w:numPr>
          <w:numId w:val="0"/>
        </w:numPr>
        <w:ind w:firstLine="720" w:firstLineChars="0"/>
        <w:rPr>
          <w:rFonts w:hint="default"/>
          <w:lang w:val="en-US" w:eastAsia="zh-CN"/>
        </w:rPr>
      </w:pPr>
      <w:r>
        <w:rPr>
          <w:rFonts w:hint="eastAsia"/>
          <w:lang w:val="en-US" w:eastAsia="zh-CN"/>
        </w:rPr>
        <w:t>7a.</w:t>
      </w:r>
      <w:r>
        <w:rPr>
          <w:rFonts w:hint="eastAsia"/>
          <w:lang w:val="en-US" w:eastAsia="zh-CN"/>
        </w:rPr>
        <w:tab/>
        <w:t>系统验证信息错误，返回第5步。</w:t>
      </w:r>
    </w:p>
    <w:p>
      <w:pPr>
        <w:numPr>
          <w:numId w:val="0"/>
        </w:numPr>
        <w:ind w:firstLine="720" w:firstLineChars="0"/>
        <w:rPr>
          <w:rFonts w:hint="eastAsia"/>
          <w:lang w:val="en-US" w:eastAsia="zh-CN"/>
        </w:rPr>
      </w:pPr>
      <w:r>
        <w:rPr>
          <w:rFonts w:hint="eastAsia"/>
          <w:lang w:val="en-US" w:eastAsia="zh-CN"/>
        </w:rPr>
        <w:t>8a.</w:t>
      </w:r>
      <w:r>
        <w:rPr>
          <w:rFonts w:hint="eastAsia"/>
          <w:lang w:val="en-US" w:eastAsia="zh-CN"/>
        </w:rPr>
        <w:tab/>
        <w:t>系统录入修改信息，返回团购管理界面，更新团购信息。</w:t>
      </w:r>
    </w:p>
    <w:p>
      <w:pPr>
        <w:pStyle w:val="3"/>
      </w:pPr>
      <w:r>
        <w:t>&lt;</w:t>
      </w:r>
      <w:r>
        <w:rPr>
          <w:rFonts w:hint="eastAsia"/>
        </w:rPr>
        <w:t>Use case</w:t>
      </w:r>
      <w:r>
        <w:rPr>
          <w:rFonts w:hint="eastAsia"/>
          <w:lang w:val="en-US" w:eastAsia="zh-CN"/>
        </w:rPr>
        <w:t>3</w:t>
      </w:r>
      <w:r>
        <w:rPr>
          <w:rFonts w:hint="eastAsia"/>
        </w:rPr>
        <w:t xml:space="preserve"> 规约</w:t>
      </w:r>
      <w:r>
        <w:t>&gt;</w:t>
      </w:r>
    </w:p>
    <w:p>
      <w:pPr>
        <w:numPr>
          <w:numId w:val="0"/>
        </w:numPr>
        <w:ind w:firstLine="720" w:firstLineChars="0"/>
        <w:rPr>
          <w:rFonts w:hint="eastAsia"/>
          <w:lang w:val="en-US" w:eastAsia="zh-CN"/>
        </w:rPr>
      </w:pPr>
      <w:r>
        <w:rPr>
          <w:rFonts w:hint="eastAsia"/>
          <w:lang w:val="en-US" w:eastAsia="zh-CN"/>
        </w:rPr>
        <w:t>用例名称：参与团购</w:t>
      </w:r>
    </w:p>
    <w:p>
      <w:pPr>
        <w:numPr>
          <w:numId w:val="0"/>
        </w:numPr>
        <w:ind w:firstLine="720" w:firstLineChars="0"/>
        <w:rPr>
          <w:rFonts w:hint="eastAsia"/>
          <w:lang w:val="en-US" w:eastAsia="zh-CN"/>
        </w:rPr>
      </w:pPr>
      <w:r>
        <w:rPr>
          <w:rFonts w:hint="eastAsia"/>
          <w:lang w:val="en-US" w:eastAsia="zh-CN"/>
        </w:rPr>
        <w:t>执行者：团员</w:t>
      </w:r>
      <w:bookmarkStart w:id="42" w:name="_GoBack"/>
      <w:bookmarkEnd w:id="42"/>
    </w:p>
    <w:p>
      <w:pPr>
        <w:numPr>
          <w:numId w:val="0"/>
        </w:numPr>
        <w:ind w:firstLine="720" w:firstLineChars="0"/>
        <w:rPr>
          <w:rFonts w:hint="eastAsia"/>
          <w:lang w:val="en-US" w:eastAsia="zh-CN"/>
        </w:rPr>
      </w:pPr>
      <w:r>
        <w:rPr>
          <w:rFonts w:hint="eastAsia"/>
          <w:lang w:val="en-US" w:eastAsia="zh-CN"/>
        </w:rPr>
        <w:t>前置条件：用户登录且身份认证为团员</w:t>
      </w:r>
    </w:p>
    <w:p>
      <w:pPr>
        <w:numPr>
          <w:numId w:val="0"/>
        </w:numPr>
        <w:ind w:firstLine="720" w:firstLineChars="0"/>
        <w:rPr>
          <w:rFonts w:hint="eastAsia"/>
          <w:lang w:val="en-US" w:eastAsia="zh-CN"/>
        </w:rPr>
      </w:pPr>
      <w:r>
        <w:rPr>
          <w:rFonts w:hint="eastAsia"/>
          <w:lang w:val="en-US" w:eastAsia="zh-CN"/>
        </w:rPr>
        <w:t>后置条件：团员发起订单后，系统记录订单信息并更新团员账户余额信息</w:t>
      </w:r>
    </w:p>
    <w:p>
      <w:pPr>
        <w:numPr>
          <w:numId w:val="0"/>
        </w:numPr>
        <w:ind w:firstLine="720" w:firstLineChars="0"/>
        <w:rPr>
          <w:rFonts w:hint="eastAsia"/>
          <w:lang w:val="en-US" w:eastAsia="zh-CN"/>
        </w:rPr>
      </w:pPr>
      <w:r>
        <w:rPr>
          <w:rFonts w:hint="eastAsia"/>
          <w:lang w:val="en-US" w:eastAsia="zh-CN"/>
        </w:rPr>
        <w:t>基本流：</w:t>
      </w:r>
    </w:p>
    <w:p>
      <w:pPr>
        <w:numPr>
          <w:ilvl w:val="0"/>
          <w:numId w:val="5"/>
        </w:numPr>
        <w:ind w:firstLine="720" w:firstLineChars="0"/>
        <w:rPr>
          <w:rFonts w:hint="default"/>
          <w:lang w:val="en-US" w:eastAsia="zh-CN"/>
        </w:rPr>
      </w:pPr>
      <w:r>
        <w:rPr>
          <w:rFonts w:hint="eastAsia"/>
          <w:lang w:val="en-US" w:eastAsia="zh-CN"/>
        </w:rPr>
        <w:t>团员点击某一团购</w:t>
      </w:r>
    </w:p>
    <w:p>
      <w:pPr>
        <w:numPr>
          <w:ilvl w:val="0"/>
          <w:numId w:val="5"/>
        </w:numPr>
        <w:ind w:firstLine="720" w:firstLineChars="0"/>
        <w:rPr>
          <w:rFonts w:hint="default"/>
          <w:lang w:val="en-US" w:eastAsia="zh-CN"/>
        </w:rPr>
      </w:pPr>
      <w:r>
        <w:rPr>
          <w:rFonts w:hint="eastAsia"/>
          <w:lang w:val="en-US" w:eastAsia="zh-CN"/>
        </w:rPr>
        <w:t>系统进入对应团购购买界面</w:t>
      </w:r>
    </w:p>
    <w:p>
      <w:pPr>
        <w:numPr>
          <w:ilvl w:val="0"/>
          <w:numId w:val="5"/>
        </w:numPr>
        <w:ind w:firstLine="720" w:firstLineChars="0"/>
        <w:rPr>
          <w:rFonts w:hint="default"/>
          <w:lang w:val="en-US" w:eastAsia="zh-CN"/>
        </w:rPr>
      </w:pPr>
      <w:r>
        <w:rPr>
          <w:rFonts w:hint="eastAsia"/>
          <w:lang w:val="en-US" w:eastAsia="zh-CN"/>
        </w:rPr>
        <w:t>团员浏览团购信息，录入购买信息</w:t>
      </w:r>
    </w:p>
    <w:p>
      <w:pPr>
        <w:numPr>
          <w:ilvl w:val="0"/>
          <w:numId w:val="5"/>
        </w:numPr>
        <w:ind w:firstLine="720" w:firstLineChars="0"/>
        <w:rPr>
          <w:rFonts w:hint="default"/>
          <w:lang w:val="en-US" w:eastAsia="zh-CN"/>
        </w:rPr>
      </w:pPr>
      <w:r>
        <w:rPr>
          <w:rFonts w:hint="eastAsia"/>
          <w:lang w:val="en-US" w:eastAsia="zh-CN"/>
        </w:rPr>
        <w:t>团员购买完成，点击确认</w:t>
      </w:r>
    </w:p>
    <w:p>
      <w:pPr>
        <w:numPr>
          <w:ilvl w:val="0"/>
          <w:numId w:val="5"/>
        </w:numPr>
        <w:ind w:firstLine="720" w:firstLineChars="0"/>
        <w:rPr>
          <w:rFonts w:hint="default"/>
          <w:lang w:val="en-US" w:eastAsia="zh-CN"/>
        </w:rPr>
      </w:pPr>
      <w:r>
        <w:rPr>
          <w:rFonts w:hint="eastAsia"/>
          <w:lang w:val="en-US" w:eastAsia="zh-CN"/>
        </w:rPr>
        <w:t>系统验证购买信息合理性，如团购在进行中，购买商品不应为空</w:t>
      </w:r>
    </w:p>
    <w:p>
      <w:pPr>
        <w:numPr>
          <w:ilvl w:val="0"/>
          <w:numId w:val="5"/>
        </w:numPr>
        <w:ind w:firstLine="720" w:firstLineChars="0"/>
        <w:rPr>
          <w:rFonts w:hint="default"/>
          <w:lang w:val="en-US" w:eastAsia="zh-CN"/>
        </w:rPr>
      </w:pPr>
      <w:r>
        <w:rPr>
          <w:rFonts w:hint="eastAsia"/>
          <w:lang w:val="en-US" w:eastAsia="zh-CN"/>
        </w:rPr>
        <w:t>系统生成订单，录入未付款订单信息，显示订单信息界面</w:t>
      </w:r>
    </w:p>
    <w:p>
      <w:pPr>
        <w:numPr>
          <w:ilvl w:val="0"/>
          <w:numId w:val="5"/>
        </w:numPr>
        <w:ind w:firstLine="720" w:firstLineChars="0"/>
        <w:rPr>
          <w:rFonts w:hint="default"/>
          <w:lang w:val="en-US" w:eastAsia="zh-CN"/>
        </w:rPr>
      </w:pPr>
      <w:r>
        <w:rPr>
          <w:rFonts w:hint="eastAsia"/>
          <w:lang w:val="en-US" w:eastAsia="zh-CN"/>
        </w:rPr>
        <w:t>团员确认订单信息</w:t>
      </w:r>
    </w:p>
    <w:p>
      <w:pPr>
        <w:numPr>
          <w:ilvl w:val="0"/>
          <w:numId w:val="5"/>
        </w:numPr>
        <w:ind w:firstLine="720" w:firstLineChars="0"/>
        <w:rPr>
          <w:rFonts w:hint="default"/>
          <w:lang w:val="en-US" w:eastAsia="zh-CN"/>
        </w:rPr>
      </w:pPr>
      <w:r>
        <w:rPr>
          <w:rFonts w:hint="eastAsia"/>
          <w:lang w:val="en-US" w:eastAsia="zh-CN"/>
        </w:rPr>
        <w:t>团员点击付款键</w:t>
      </w:r>
    </w:p>
    <w:p>
      <w:pPr>
        <w:numPr>
          <w:ilvl w:val="0"/>
          <w:numId w:val="5"/>
        </w:numPr>
        <w:ind w:firstLine="720" w:firstLineChars="0"/>
        <w:rPr>
          <w:rFonts w:hint="default"/>
          <w:lang w:val="en-US" w:eastAsia="zh-CN"/>
        </w:rPr>
      </w:pPr>
      <w:r>
        <w:rPr>
          <w:rFonts w:hint="eastAsia"/>
          <w:lang w:val="en-US" w:eastAsia="zh-CN"/>
        </w:rPr>
        <w:t>系统确认团员余额信息并修改，将订单信息改为已付款并录入</w:t>
      </w:r>
    </w:p>
    <w:p>
      <w:pPr>
        <w:numPr>
          <w:ilvl w:val="0"/>
          <w:numId w:val="5"/>
        </w:numPr>
        <w:ind w:firstLine="720" w:firstLineChars="0"/>
        <w:rPr>
          <w:rFonts w:hint="default"/>
          <w:lang w:val="en-US" w:eastAsia="zh-CN"/>
        </w:rPr>
      </w:pPr>
      <w:r>
        <w:rPr>
          <w:rFonts w:hint="eastAsia"/>
          <w:lang w:val="en-US" w:eastAsia="zh-CN"/>
        </w:rPr>
        <w:t>系统显示订单管理界面，显示包括新生成订单的订单列表</w:t>
      </w:r>
    </w:p>
    <w:p>
      <w:pPr>
        <w:numPr>
          <w:numId w:val="0"/>
        </w:numPr>
        <w:ind w:firstLine="720" w:firstLineChars="0"/>
        <w:rPr>
          <w:rFonts w:hint="eastAsia"/>
          <w:lang w:val="en-US" w:eastAsia="zh-CN"/>
        </w:rPr>
      </w:pPr>
      <w:r>
        <w:rPr>
          <w:rFonts w:hint="eastAsia"/>
          <w:lang w:val="en-US" w:eastAsia="zh-CN"/>
        </w:rPr>
        <w:t>备选流：</w:t>
      </w:r>
    </w:p>
    <w:p>
      <w:pPr>
        <w:numPr>
          <w:numId w:val="0"/>
        </w:numPr>
        <w:ind w:left="720" w:leftChars="0"/>
        <w:rPr>
          <w:rFonts w:hint="default"/>
          <w:lang w:val="en-US" w:eastAsia="zh-CN"/>
        </w:rPr>
      </w:pPr>
      <w:r>
        <w:rPr>
          <w:rFonts w:hint="eastAsia"/>
          <w:lang w:val="en-US" w:eastAsia="zh-CN"/>
        </w:rPr>
        <w:t>5a.</w:t>
      </w:r>
      <w:r>
        <w:rPr>
          <w:rFonts w:hint="eastAsia"/>
          <w:lang w:val="en-US" w:eastAsia="zh-CN"/>
        </w:rPr>
        <w:tab/>
        <w:t>系统验证信息错误，返回第3步</w:t>
      </w:r>
    </w:p>
    <w:p>
      <w:pPr>
        <w:numPr>
          <w:numId w:val="0"/>
        </w:numPr>
        <w:ind w:left="720" w:leftChars="0"/>
        <w:rPr>
          <w:rFonts w:hint="default"/>
          <w:lang w:val="en-US" w:eastAsia="zh-CN"/>
        </w:rPr>
      </w:pPr>
      <w:r>
        <w:rPr>
          <w:rFonts w:hint="eastAsia"/>
          <w:lang w:val="en-US" w:eastAsia="zh-CN"/>
        </w:rPr>
        <w:t>8a.</w:t>
      </w:r>
      <w:r>
        <w:rPr>
          <w:rFonts w:hint="eastAsia"/>
          <w:lang w:val="en-US" w:eastAsia="zh-CN"/>
        </w:rPr>
        <w:tab/>
        <w:t>团员不选择立即付款，点击返回</w:t>
      </w:r>
    </w:p>
    <w:p>
      <w:pPr>
        <w:numPr>
          <w:numId w:val="0"/>
        </w:numPr>
        <w:ind w:left="720" w:leftChars="0" w:firstLine="720" w:firstLineChars="0"/>
        <w:rPr>
          <w:rFonts w:hint="eastAsia"/>
          <w:lang w:val="en-US" w:eastAsia="zh-CN"/>
        </w:rPr>
      </w:pPr>
      <w:r>
        <w:rPr>
          <w:rFonts w:hint="eastAsia"/>
          <w:lang w:val="en-US" w:eastAsia="zh-CN"/>
        </w:rPr>
        <w:t>系统记录未支付订单，显示团购信息</w:t>
      </w:r>
    </w:p>
    <w:p>
      <w:pPr>
        <w:numPr>
          <w:numId w:val="0"/>
        </w:numPr>
        <w:ind w:left="720" w:leftChars="0" w:firstLine="720" w:firstLineChars="0"/>
        <w:rPr>
          <w:rFonts w:hint="eastAsia"/>
          <w:lang w:val="en-US" w:eastAsia="zh-CN"/>
        </w:rPr>
      </w:pPr>
      <w:r>
        <w:rPr>
          <w:rFonts w:hint="eastAsia"/>
          <w:lang w:val="en-US" w:eastAsia="zh-CN"/>
        </w:rPr>
        <w:t>用例结束</w:t>
      </w:r>
    </w:p>
    <w:p>
      <w:pPr>
        <w:numPr>
          <w:numId w:val="0"/>
        </w:numPr>
        <w:ind w:firstLine="720" w:firstLineChars="0"/>
        <w:rPr>
          <w:rFonts w:hint="eastAsia"/>
          <w:lang w:val="en-US" w:eastAsia="zh-CN"/>
        </w:rPr>
      </w:pPr>
      <w:r>
        <w:rPr>
          <w:rFonts w:hint="eastAsia"/>
          <w:lang w:val="en-US" w:eastAsia="zh-CN"/>
        </w:rPr>
        <w:t>9a.</w:t>
      </w:r>
      <w:r>
        <w:rPr>
          <w:rFonts w:hint="eastAsia"/>
          <w:lang w:val="en-US" w:eastAsia="zh-CN"/>
        </w:rPr>
        <w:tab/>
        <w:t>系统确认用团员余额不足，显示提示给团员</w:t>
      </w:r>
    </w:p>
    <w:p>
      <w:pPr>
        <w:numPr>
          <w:numId w:val="0"/>
        </w:numPr>
        <w:ind w:left="720" w:leftChars="0" w:firstLine="720" w:firstLineChars="0"/>
        <w:rPr>
          <w:rFonts w:hint="eastAsia"/>
          <w:lang w:val="en-US" w:eastAsia="zh-CN"/>
        </w:rPr>
      </w:pPr>
      <w:r>
        <w:rPr>
          <w:rFonts w:hint="eastAsia"/>
          <w:lang w:val="en-US" w:eastAsia="zh-CN"/>
        </w:rPr>
        <w:t>团员点击返回键，系统返回团购信息界面</w:t>
      </w:r>
    </w:p>
    <w:p>
      <w:pPr>
        <w:numPr>
          <w:numId w:val="0"/>
        </w:numPr>
        <w:ind w:left="720" w:leftChars="0" w:firstLine="720" w:firstLineChars="0"/>
        <w:rPr>
          <w:rFonts w:hint="default"/>
          <w:lang w:val="en-US" w:eastAsia="zh-CN"/>
        </w:rPr>
      </w:pPr>
      <w:r>
        <w:rPr>
          <w:rFonts w:hint="eastAsia"/>
          <w:lang w:val="en-US" w:eastAsia="zh-CN"/>
        </w:rPr>
        <w:t>用例结束</w:t>
      </w:r>
    </w:p>
    <w:p>
      <w:pPr>
        <w:numPr>
          <w:numId w:val="0"/>
        </w:numPr>
        <w:ind w:firstLine="720" w:firstLineChars="0"/>
        <w:rPr>
          <w:rFonts w:hint="default"/>
          <w:lang w:val="en-US" w:eastAsia="zh-CN"/>
        </w:rPr>
      </w:pPr>
    </w:p>
    <w:p>
      <w:pPr>
        <w:pStyle w:val="14"/>
      </w:pPr>
    </w:p>
    <w:p>
      <w:pPr>
        <w:pStyle w:val="2"/>
        <w:ind w:left="720" w:hanging="720"/>
      </w:pPr>
      <w:bookmarkStart w:id="16" w:name="_Toc54269961"/>
      <w:bookmarkStart w:id="17" w:name="_Toc498836233"/>
      <w:r>
        <w:rPr>
          <w:rFonts w:hint="eastAsia"/>
        </w:rPr>
        <w:t>非功能需求</w:t>
      </w:r>
      <w:bookmarkEnd w:id="16"/>
    </w:p>
    <w:p>
      <w:pPr>
        <w:pStyle w:val="3"/>
        <w:ind w:left="720" w:hanging="720"/>
      </w:pPr>
      <w:bookmarkStart w:id="18" w:name="_Toc54269962"/>
      <w:r>
        <w:rPr>
          <w:rFonts w:hint="eastAsia"/>
        </w:rPr>
        <w:t>易用性</w:t>
      </w:r>
      <w:bookmarkEnd w:id="17"/>
      <w:bookmarkEnd w:id="18"/>
    </w:p>
    <w:p>
      <w:pPr>
        <w:pStyle w:val="49"/>
      </w:pPr>
      <w:r>
        <w:t>[</w:t>
      </w:r>
      <w:r>
        <w:rPr>
          <w:rFonts w:hint="eastAsia"/>
        </w:rPr>
        <w:t>此节应包括所有影响易用性的需求。例如，</w:t>
      </w:r>
    </w:p>
    <w:p>
      <w:pPr>
        <w:pStyle w:val="49"/>
      </w:pPr>
      <w:r>
        <w:t>•</w:t>
      </w:r>
      <w:r>
        <w:rPr>
          <w:rFonts w:hint="eastAsia"/>
        </w:rPr>
        <w:t>指出普通用户和高级用户要高效地执行特定操作所需的培训时间</w:t>
      </w:r>
    </w:p>
    <w:p>
      <w:pPr>
        <w:pStyle w:val="49"/>
      </w:pPr>
      <w:r>
        <w:t>•</w:t>
      </w:r>
      <w:r>
        <w:rPr>
          <w:rFonts w:hint="eastAsia"/>
        </w:rPr>
        <w:t>指出典型任务的可评测任务次数或根据用户已知或喜欢的其他系统确定新系统的易用性需求</w:t>
      </w:r>
    </w:p>
    <w:p>
      <w:pPr>
        <w:pStyle w:val="49"/>
        <w:rPr>
          <w:rFonts w:ascii="Arial" w:hAnsi="Arial"/>
        </w:rPr>
      </w:pPr>
      <w:r>
        <w:t>•</w:t>
      </w:r>
      <w:r>
        <w:rPr>
          <w:rFonts w:hint="eastAsia"/>
        </w:rPr>
        <w:t>指出在符合公认的易用性标准（如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pPr>
        <w:pStyle w:val="14"/>
      </w:pPr>
      <w:r>
        <w:t>普通团员用户可在用户指导后五分钟之内熟练使用参与团购，查询团购、订单功能。</w:t>
      </w:r>
    </w:p>
    <w:p>
      <w:pPr>
        <w:pStyle w:val="14"/>
      </w:pPr>
      <w:r>
        <w:t>普通团长用户可在用户指导后十分钟之内熟练使用创建、管理团购和订单功能。</w:t>
      </w:r>
    </w:p>
    <w:p>
      <w:pPr>
        <w:pStyle w:val="14"/>
      </w:pPr>
      <w:r>
        <w:t>高级用户（经常使用电商、网购相关功能的用户）可在五分钟内熟练使用建团、跟团等功能。</w:t>
      </w:r>
    </w:p>
    <w:p>
      <w:pPr>
        <w:pStyle w:val="14"/>
      </w:pPr>
    </w:p>
    <w:p>
      <w:pPr>
        <w:pStyle w:val="3"/>
      </w:pPr>
      <w:bookmarkStart w:id="19" w:name="_Toc498836235"/>
      <w:bookmarkStart w:id="20" w:name="_Toc54269963"/>
      <w:r>
        <w:rPr>
          <w:rFonts w:hint="eastAsia"/>
        </w:rPr>
        <w:t>可靠性</w:t>
      </w:r>
      <w:bookmarkEnd w:id="19"/>
      <w:bookmarkEnd w:id="20"/>
    </w:p>
    <w:p>
      <w:pPr>
        <w:pStyle w:val="49"/>
      </w:pPr>
      <w:r>
        <w:t>[</w:t>
      </w:r>
      <w:r>
        <w:rPr>
          <w:rFonts w:hint="eastAsia"/>
        </w:rPr>
        <w:t>对系统可靠性的需求应在此处说明。以下是一些建议：</w:t>
      </w:r>
    </w:p>
    <w:p>
      <w:pPr>
        <w:pStyle w:val="49"/>
      </w:pPr>
      <w:r>
        <w:t>•</w:t>
      </w:r>
      <w:r>
        <w:tab/>
      </w:r>
      <w:r>
        <w:rPr>
          <w:rFonts w:hint="eastAsia"/>
        </w:rPr>
        <w:t>可用性</w:t>
      </w:r>
      <w:r>
        <w:t>—</w:t>
      </w:r>
      <w:r>
        <w:rPr>
          <w:rFonts w:hint="eastAsia"/>
        </w:rPr>
        <w:t>指出可用时间百分比</w:t>
      </w:r>
      <w:r>
        <w:rPr>
          <w:rFonts w:ascii="Arial" w:hAnsi="Arial"/>
        </w:rPr>
        <w:t xml:space="preserve"> ( xx.xx%)</w:t>
      </w:r>
      <w:r>
        <w:rPr>
          <w:rFonts w:hint="eastAsia"/>
        </w:rPr>
        <w:t>、使用小时数、维护访问权、降级模式操作等。</w:t>
      </w:r>
    </w:p>
    <w:p>
      <w:pPr>
        <w:pStyle w:val="49"/>
      </w:pPr>
      <w:r>
        <w:t>•</w:t>
      </w:r>
      <w:r>
        <w:tab/>
      </w:r>
      <w:r>
        <w:rPr>
          <w:rFonts w:hint="eastAsia"/>
        </w:rPr>
        <w:t>平均故障间隔时间</w:t>
      </w:r>
      <w:r>
        <w:t xml:space="preserve"> (MTBF) – </w:t>
      </w:r>
      <w:r>
        <w:rPr>
          <w:rFonts w:hint="eastAsia"/>
        </w:rPr>
        <w:t>通常表示为小时数，但也可表示为天数、月数或年数。</w:t>
      </w:r>
    </w:p>
    <w:p>
      <w:pPr>
        <w:pStyle w:val="49"/>
      </w:pPr>
      <w:r>
        <w:t>•</w:t>
      </w:r>
      <w:r>
        <w:tab/>
      </w:r>
      <w:r>
        <w:rPr>
          <w:rFonts w:hint="eastAsia"/>
        </w:rPr>
        <w:t>平均修复时间</w:t>
      </w:r>
      <w:r>
        <w:t xml:space="preserve"> (MTTR) — </w:t>
      </w:r>
      <w:r>
        <w:rPr>
          <w:rFonts w:hint="eastAsia"/>
        </w:rPr>
        <w:t>系统在发生故障后可以暂停运行的时间。</w:t>
      </w:r>
    </w:p>
    <w:p>
      <w:pPr>
        <w:pStyle w:val="49"/>
      </w:pPr>
      <w:r>
        <w:t>•</w:t>
      </w:r>
      <w:r>
        <w:tab/>
      </w:r>
      <w:r>
        <w:rPr>
          <w:rFonts w:hint="eastAsia"/>
        </w:rPr>
        <w:t>精确度</w:t>
      </w:r>
      <w:r>
        <w:t xml:space="preserve"> — </w:t>
      </w:r>
      <w:r>
        <w:rPr>
          <w:rFonts w:hint="eastAsia"/>
        </w:rPr>
        <w:t>指出系统输出要求具备的精密度（分辨率）和精确度（按照某一已知的标准）。</w:t>
      </w:r>
    </w:p>
    <w:p>
      <w:pPr>
        <w:pStyle w:val="49"/>
      </w:pPr>
      <w:r>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pPr>
        <w:pStyle w:val="49"/>
        <w:rPr>
          <w:rFonts w:ascii="Arial" w:hAnsi="Arial"/>
        </w:rPr>
      </w:pPr>
      <w:r>
        <w:t>•</w:t>
      </w:r>
      <w:r>
        <w:tab/>
      </w:r>
      <w:r>
        <w:rPr>
          <w:rFonts w:hint="eastAsia"/>
        </w:rPr>
        <w:t>错误或缺陷率</w:t>
      </w:r>
      <w:r>
        <w:t>—</w:t>
      </w:r>
      <w:r>
        <w:rPr>
          <w:rFonts w:hint="eastAsia"/>
        </w:rPr>
        <w:t>按照小错误、大错误和严重错误来分类。需求中必须对“严重”错误进行界定，例如：数据完全丢失或完全不能使用系统的某部分功能。</w:t>
      </w:r>
      <w:r>
        <w:rPr>
          <w:rFonts w:ascii="Arial" w:hAnsi="Arial"/>
        </w:rPr>
        <w:t>]</w:t>
      </w:r>
    </w:p>
    <w:p>
      <w:pPr>
        <w:pStyle w:val="14"/>
      </w:pPr>
      <w:r>
        <w:t>对用户输入有提示与检查，防止数据异常；</w:t>
      </w:r>
    </w:p>
    <w:p>
      <w:pPr>
        <w:pStyle w:val="14"/>
      </w:pPr>
      <w:r>
        <w:t>系统健壮性强，应能处理系统运行时出现的异常情况，如：人为输入错误、数据非法、硬件设备错误等，系统应能正常处理。</w:t>
      </w:r>
    </w:p>
    <w:p>
      <w:pPr>
        <w:pStyle w:val="14"/>
      </w:pPr>
      <w:r>
        <w:t>在1000000次交互中，至多出现1次需重启系统的情况。</w:t>
      </w:r>
    </w:p>
    <w:p>
      <w:pPr>
        <w:pStyle w:val="14"/>
        <w:rPr>
          <w:rFonts w:ascii="Arial" w:hAnsi="Arial"/>
        </w:rPr>
      </w:pPr>
      <w:r>
        <w:rPr>
          <w:rFonts w:ascii="Arial" w:hAnsi="Arial"/>
        </w:rPr>
        <w:t>可用时间百分比：99.9%</w:t>
      </w:r>
    </w:p>
    <w:p>
      <w:pPr>
        <w:pStyle w:val="14"/>
        <w:rPr>
          <w:rFonts w:ascii="Arial" w:hAnsi="Arial"/>
        </w:rPr>
      </w:pPr>
      <w:r>
        <w:rPr>
          <w:rFonts w:ascii="Arial" w:hAnsi="Arial"/>
        </w:rPr>
        <w:t>平均故障间隔时间：45天</w:t>
      </w:r>
    </w:p>
    <w:p>
      <w:pPr>
        <w:pStyle w:val="14"/>
        <w:rPr>
          <w:rFonts w:ascii="Arial" w:hAnsi="Arial"/>
        </w:rPr>
      </w:pPr>
      <w:r>
        <w:rPr>
          <w:rFonts w:ascii="Arial" w:hAnsi="Arial"/>
        </w:rPr>
        <w:t>平均修复时间：1h</w:t>
      </w:r>
    </w:p>
    <w:p>
      <w:pPr>
        <w:pStyle w:val="14"/>
        <w:rPr>
          <w:rFonts w:ascii="Arial" w:hAnsi="Arial"/>
        </w:rPr>
      </w:pPr>
      <w:r>
        <w:rPr>
          <w:rFonts w:ascii="Arial" w:hAnsi="Arial"/>
        </w:rPr>
        <w:t>精确度：计算至小数点后两位</w:t>
      </w:r>
    </w:p>
    <w:p>
      <w:pPr>
        <w:pStyle w:val="14"/>
        <w:rPr>
          <w:rFonts w:ascii="Arial" w:hAnsi="Arial"/>
        </w:rPr>
      </w:pPr>
    </w:p>
    <w:p>
      <w:pPr>
        <w:pStyle w:val="14"/>
        <w:rPr>
          <w:rFonts w:ascii="Arial" w:hAnsi="Arial"/>
        </w:rPr>
      </w:pPr>
    </w:p>
    <w:p>
      <w:pPr>
        <w:pStyle w:val="3"/>
      </w:pPr>
      <w:bookmarkStart w:id="21" w:name="_Toc498836237"/>
      <w:bookmarkStart w:id="22" w:name="_Toc54269964"/>
      <w:r>
        <w:rPr>
          <w:rFonts w:hint="eastAsia"/>
        </w:rPr>
        <w:t>性能</w:t>
      </w:r>
      <w:bookmarkEnd w:id="21"/>
      <w:bookmarkEnd w:id="22"/>
    </w:p>
    <w:p>
      <w:pPr>
        <w:pStyle w:val="49"/>
      </w:pPr>
      <w:r>
        <w:t>[</w:t>
      </w:r>
      <w:r>
        <w:rPr>
          <w:rFonts w:hint="eastAsia"/>
        </w:rPr>
        <w:t>此节应概述系统的性能特征。其中需包括具体的响应时间。</w:t>
      </w:r>
    </w:p>
    <w:p>
      <w:pPr>
        <w:pStyle w:val="49"/>
      </w:pPr>
      <w:r>
        <w:t>•</w:t>
      </w:r>
      <w:r>
        <w:tab/>
      </w:r>
      <w:r>
        <w:rPr>
          <w:rFonts w:hint="eastAsia"/>
        </w:rPr>
        <w:t>对事务的响应时间（平均、最长）</w:t>
      </w:r>
    </w:p>
    <w:p>
      <w:pPr>
        <w:pStyle w:val="49"/>
      </w:pPr>
      <w:r>
        <w:t>•</w:t>
      </w:r>
      <w:r>
        <w:tab/>
      </w:r>
      <w:r>
        <w:rPr>
          <w:rFonts w:hint="eastAsia"/>
        </w:rPr>
        <w:t>吞吐量，例如每秒处理的事务数</w:t>
      </w:r>
    </w:p>
    <w:p>
      <w:pPr>
        <w:pStyle w:val="49"/>
      </w:pPr>
      <w:r>
        <w:t>•</w:t>
      </w:r>
      <w:r>
        <w:tab/>
      </w:r>
      <w:r>
        <w:rPr>
          <w:rFonts w:hint="eastAsia"/>
        </w:rPr>
        <w:t>容量，例如系统可以容纳的客户或事务数</w:t>
      </w:r>
    </w:p>
    <w:p>
      <w:pPr>
        <w:pStyle w:val="49"/>
      </w:pPr>
      <w:r>
        <w:t>•</w:t>
      </w:r>
      <w:r>
        <w:tab/>
      </w:r>
      <w:r>
        <w:rPr>
          <w:rFonts w:hint="eastAsia"/>
        </w:rPr>
        <w:t>降级模式（当系统以某种形式降级时可接受的运行模式）</w:t>
      </w:r>
    </w:p>
    <w:p>
      <w:pPr>
        <w:pStyle w:val="49"/>
      </w:pPr>
      <w:r>
        <w:t>•</w:t>
      </w:r>
      <w:r>
        <w:tab/>
      </w:r>
      <w:r>
        <w:rPr>
          <w:rFonts w:hint="eastAsia"/>
        </w:rPr>
        <w:t>资源利用情况，如内存、磁盘、通信等]</w:t>
      </w:r>
    </w:p>
    <w:p>
      <w:pPr>
        <w:pStyle w:val="14"/>
      </w:pPr>
      <w:r>
        <w:t>事务响应时间：</w:t>
      </w:r>
    </w:p>
    <w:p>
      <w:pPr>
        <w:pStyle w:val="14"/>
      </w:pPr>
      <w:r>
        <w:t>一般时段&lt;= 1.5s, 高峰时段&lt;= 3s，平均1s</w:t>
      </w:r>
    </w:p>
    <w:p>
      <w:pPr>
        <w:ind w:firstLine="720"/>
      </w:pPr>
      <w:r>
        <w:rPr>
          <w:rFonts w:hint="eastAsia"/>
        </w:rPr>
        <w:t>在推荐配置环境下：登录响应时间在2秒内，刷新栏目响应时间在2秒内，刷新条目分页列表响应时间2秒内，打开信息条目响应时间1秒内，刷新人员列表响应时间2秒内。</w:t>
      </w:r>
    </w:p>
    <w:p>
      <w:pPr>
        <w:pStyle w:val="14"/>
        <w:ind w:left="1440" w:firstLine="720"/>
      </w:pPr>
    </w:p>
    <w:p>
      <w:pPr>
        <w:pStyle w:val="14"/>
      </w:pPr>
      <w:r>
        <w:t>吞吐量：每日最大成交数30000笔业务。</w:t>
      </w:r>
    </w:p>
    <w:p>
      <w:pPr>
        <w:pStyle w:val="14"/>
      </w:pPr>
      <w:r>
        <w:t>容量：平均交易并发数为50，最大交易并发数为2000。</w:t>
      </w:r>
    </w:p>
    <w:p>
      <w:pPr>
        <w:pStyle w:val="14"/>
      </w:pPr>
      <w:r>
        <w:t>降级模式：</w:t>
      </w:r>
    </w:p>
    <w:p>
      <w:pPr>
        <w:pStyle w:val="14"/>
      </w:pPr>
      <w:r>
        <w:t>资源利用情况：CPU占用率 &lt; 50%</w:t>
      </w:r>
    </w:p>
    <w:p>
      <w:pPr>
        <w:pStyle w:val="14"/>
        <w:ind w:left="1440" w:firstLine="720"/>
      </w:pPr>
      <w:r>
        <w:t>内存占用率 &lt; 50%</w:t>
      </w:r>
    </w:p>
    <w:p>
      <w:pPr>
        <w:pStyle w:val="14"/>
        <w:ind w:left="0" w:firstLine="720"/>
      </w:pPr>
      <w:r>
        <w:t>通信：TCP/IP</w:t>
      </w:r>
    </w:p>
    <w:p>
      <w:pPr>
        <w:pStyle w:val="3"/>
      </w:pPr>
      <w:bookmarkStart w:id="23" w:name="_Toc498836239"/>
      <w:bookmarkStart w:id="24" w:name="_Toc54269965"/>
      <w:r>
        <w:rPr>
          <w:rFonts w:hint="eastAsia"/>
        </w:rPr>
        <w:t>可支持性</w:t>
      </w:r>
      <w:bookmarkEnd w:id="23"/>
      <w:bookmarkEnd w:id="24"/>
    </w:p>
    <w:p>
      <w:pPr>
        <w:pStyle w:val="49"/>
      </w:pPr>
      <w:r>
        <w:t>[</w:t>
      </w:r>
      <w:r>
        <w:rPr>
          <w:rFonts w:hint="eastAsia"/>
        </w:rPr>
        <w:t>此节应列出将提高所构建系统的可支持性或可维护性的所有需求，其中包括编码标准、命名约定、类库、维护访问权和维护实用程序。</w:t>
      </w:r>
      <w:r>
        <w:t>]</w:t>
      </w:r>
    </w:p>
    <w:p>
      <w:pPr>
        <w:pStyle w:val="14"/>
      </w:pPr>
      <w:r>
        <w:t>可维护性：</w:t>
      </w:r>
      <w:r>
        <w:rPr>
          <w:rFonts w:hint="eastAsia"/>
        </w:rPr>
        <w:t>从接到修改请求后，对于普通修改应在1</w:t>
      </w:r>
      <w:r>
        <w:t>到</w:t>
      </w:r>
      <w:r>
        <w:rPr>
          <w:rFonts w:hint="eastAsia"/>
        </w:rPr>
        <w:t>2天内完成；对于评估后为重大需求或设计修改应在1周内完成。</w:t>
      </w:r>
      <w:r>
        <w:t>安装新版本必须保持所有的数据库内容和所有个人设置不变。</w:t>
      </w:r>
    </w:p>
    <w:p>
      <w:pPr>
        <w:pStyle w:val="14"/>
      </w:pPr>
      <w:r>
        <w:t>编码标准：采用Google的Java编码规范</w:t>
      </w:r>
    </w:p>
    <w:p>
      <w:pPr>
        <w:pStyle w:val="14"/>
      </w:pPr>
      <w:r>
        <w:t>命名约定：所有的类名首字母大写，采用大驼峰命名法。所有的函数和变量采用小驼峰命名法。所有的常量采用所有字母大写、单词使用下划线分隔的命名方式。除了一些约定俗成的命名外，类名、函数名、变量名应当有相应的含义</w:t>
      </w:r>
    </w:p>
    <w:p>
      <w:pPr>
        <w:pStyle w:val="14"/>
      </w:pPr>
    </w:p>
    <w:p>
      <w:pPr>
        <w:pStyle w:val="3"/>
      </w:pPr>
      <w:bookmarkStart w:id="25" w:name="_Toc498836241"/>
      <w:bookmarkStart w:id="26" w:name="_Toc54269966"/>
      <w:r>
        <w:rPr>
          <w:rFonts w:hint="eastAsia"/>
        </w:rPr>
        <w:t>设计约束</w:t>
      </w:r>
      <w:bookmarkEnd w:id="25"/>
      <w:bookmarkEnd w:id="26"/>
    </w:p>
    <w:p>
      <w:pPr>
        <w:pStyle w:val="49"/>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pPr>
        <w:pStyle w:val="14"/>
      </w:pPr>
      <w:r>
        <w:t>软件语言：前端JS，后端Java</w:t>
      </w:r>
    </w:p>
    <w:p>
      <w:pPr>
        <w:pStyle w:val="14"/>
      </w:pPr>
      <w:r>
        <w:t>界面设计：客户端需适应不同移动端的尺寸和分辨率。</w:t>
      </w:r>
    </w:p>
    <w:p>
      <w:pPr>
        <w:pStyle w:val="14"/>
      </w:pPr>
      <w:r>
        <w:t>架构：必须采用C/S或B/S架构实现。</w:t>
      </w:r>
    </w:p>
    <w:p>
      <w:pPr>
        <w:pStyle w:val="14"/>
      </w:pPr>
    </w:p>
    <w:p>
      <w:pPr>
        <w:pStyle w:val="14"/>
      </w:pPr>
    </w:p>
    <w:p>
      <w:pPr>
        <w:pStyle w:val="2"/>
        <w:ind w:left="720" w:hanging="720"/>
      </w:pPr>
      <w:bookmarkStart w:id="27" w:name="_Toc54269967"/>
      <w:bookmarkStart w:id="28" w:name="_Toc498836243"/>
      <w:r>
        <w:rPr>
          <w:rFonts w:hint="eastAsia"/>
        </w:rPr>
        <w:t>其它</w:t>
      </w:r>
      <w:r>
        <w:t>产品</w:t>
      </w:r>
      <w:r>
        <w:rPr>
          <w:rFonts w:hint="eastAsia"/>
        </w:rPr>
        <w:t>需求</w:t>
      </w:r>
      <w:bookmarkEnd w:id="27"/>
    </w:p>
    <w:p>
      <w:pPr>
        <w:pStyle w:val="3"/>
      </w:pPr>
      <w:bookmarkStart w:id="29" w:name="_Toc54269968"/>
      <w:r>
        <w:rPr>
          <w:rFonts w:hint="eastAsia"/>
        </w:rPr>
        <w:t>联机用户文档和联</w:t>
      </w:r>
      <w:r>
        <w:t>机</w:t>
      </w:r>
      <w:r>
        <w:rPr>
          <w:rFonts w:hint="eastAsia"/>
        </w:rPr>
        <w:t>帮助的需求</w:t>
      </w:r>
      <w:bookmarkEnd w:id="28"/>
      <w:bookmarkEnd w:id="29"/>
    </w:p>
    <w:p>
      <w:pPr>
        <w:pStyle w:val="49"/>
      </w:pPr>
      <w:r>
        <w:t>[</w:t>
      </w:r>
      <w:r>
        <w:rPr>
          <w:rFonts w:hint="eastAsia"/>
        </w:rPr>
        <w:t>如果存在对联机用户文档、帮助系统、关于声明的帮助等的需求，请在此说明。</w:t>
      </w:r>
      <w:r>
        <w:t>]</w:t>
      </w:r>
    </w:p>
    <w:p>
      <w:pPr>
        <w:pStyle w:val="3"/>
      </w:pPr>
      <w:bookmarkStart w:id="30" w:name="_Toc498836245"/>
      <w:bookmarkStart w:id="31" w:name="_Toc54269969"/>
      <w:r>
        <w:rPr>
          <w:rFonts w:hint="eastAsia"/>
        </w:rPr>
        <w:t>接口</w:t>
      </w:r>
      <w:bookmarkEnd w:id="30"/>
      <w:r>
        <w:rPr>
          <w:rFonts w:hint="eastAsia"/>
        </w:rPr>
        <w:t>需</w:t>
      </w:r>
      <w:r>
        <w:t>求</w:t>
      </w:r>
      <w:bookmarkEnd w:id="31"/>
    </w:p>
    <w:p>
      <w:pPr>
        <w:pStyle w:val="49"/>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pPr>
        <w:pStyle w:val="4"/>
        <w:ind w:left="720" w:hanging="720"/>
      </w:pPr>
      <w:bookmarkStart w:id="32" w:name="_Toc54269970"/>
      <w:bookmarkStart w:id="33" w:name="_Toc498836246"/>
      <w:r>
        <w:rPr>
          <w:rFonts w:hint="eastAsia"/>
        </w:rPr>
        <w:t>用户界面</w:t>
      </w:r>
      <w:bookmarkEnd w:id="32"/>
      <w:bookmarkEnd w:id="33"/>
    </w:p>
    <w:p>
      <w:pPr>
        <w:pStyle w:val="49"/>
      </w:pPr>
      <w:r>
        <w:t>[</w:t>
      </w:r>
      <w:r>
        <w:rPr>
          <w:rFonts w:hint="eastAsia"/>
        </w:rPr>
        <w:t>说明软件将实现的用户界面。</w:t>
      </w:r>
      <w:r>
        <w:t>]</w:t>
      </w:r>
    </w:p>
    <w:p>
      <w:pPr>
        <w:pStyle w:val="14"/>
      </w:pPr>
      <w:r>
        <w:t>首页：查询团购，推荐团购、秒杀</w:t>
      </w:r>
    </w:p>
    <w:p>
      <w:pPr>
        <w:pStyle w:val="14"/>
      </w:pPr>
      <w:r>
        <w:t>创建团购界面：可以让团长填写表单，添加商品，创建团购，生成链接和二维码</w:t>
      </w:r>
    </w:p>
    <w:p>
      <w:pPr>
        <w:pStyle w:val="14"/>
      </w:pPr>
      <w:r>
        <w:t>团购界面：可以让团购者完成组团、下单、支付</w:t>
      </w:r>
    </w:p>
    <w:p>
      <w:pPr>
        <w:pStyle w:val="14"/>
      </w:pPr>
      <w:r>
        <w:t>订单界面：可以让用户</w:t>
      </w:r>
      <w:r>
        <w:rPr>
          <w:rFonts w:hint="eastAsia"/>
        </w:rPr>
        <w:t>查看之前所有订单，点击订单可查看订单详情，包括订单编号、支付时间等</w:t>
      </w:r>
    </w:p>
    <w:p>
      <w:pPr>
        <w:pStyle w:val="14"/>
      </w:pPr>
      <w:r>
        <w:t>团购管理界面：可以让团长看到自己发起的所有团购以及相应的订单，可以修改团购的相应信息，可以取消团购订单并退款</w:t>
      </w:r>
    </w:p>
    <w:p>
      <w:pPr>
        <w:pStyle w:val="14"/>
      </w:pPr>
      <w:r>
        <w:t>个人信息界面：可以让用户更改个人信息、查看订阅信息等</w:t>
      </w:r>
    </w:p>
    <w:p>
      <w:pPr>
        <w:pStyle w:val="14"/>
        <w:rPr>
          <w:rFonts w:hint="default" w:eastAsia="宋体"/>
          <w:lang w:val="en-US" w:eastAsia="zh-CN"/>
        </w:rPr>
      </w:pPr>
      <w:r>
        <w:rPr>
          <w:rFonts w:hint="eastAsia"/>
          <w:lang w:val="en-US" w:eastAsia="zh-CN"/>
        </w:rPr>
        <w:t>查询团购界面：可以看到多条件查询团购的查询结果。</w:t>
      </w:r>
    </w:p>
    <w:p>
      <w:pPr>
        <w:pStyle w:val="14"/>
      </w:pPr>
    </w:p>
    <w:p>
      <w:pPr>
        <w:pStyle w:val="4"/>
        <w:ind w:left="720" w:hanging="720"/>
      </w:pPr>
      <w:bookmarkStart w:id="34" w:name="_Toc498836247"/>
      <w:bookmarkStart w:id="35" w:name="_Toc54269971"/>
      <w:r>
        <w:rPr>
          <w:rFonts w:hint="eastAsia"/>
        </w:rPr>
        <w:t>硬件接口</w:t>
      </w:r>
      <w:bookmarkEnd w:id="34"/>
      <w:bookmarkEnd w:id="35"/>
    </w:p>
    <w:p>
      <w:pPr>
        <w:pStyle w:val="49"/>
      </w:pPr>
      <w:r>
        <w:t>[</w:t>
      </w:r>
      <w:r>
        <w:rPr>
          <w:rFonts w:hint="eastAsia"/>
        </w:rPr>
        <w:t>此节指出软件所支持的所有硬件接口，其中包括逻辑结构、物理地址、预期行为等。</w:t>
      </w:r>
      <w:r>
        <w:t>]</w:t>
      </w:r>
    </w:p>
    <w:p>
      <w:pPr>
        <w:pStyle w:val="14"/>
      </w:pPr>
      <w:r>
        <w:t>软件需要调用Android原生接口，获取手机等移动端设备的相机和存储</w:t>
      </w:r>
      <w:r>
        <w:rPr>
          <w:rFonts w:hint="eastAsia"/>
          <w:lang w:val="en-US" w:eastAsia="zh-CN"/>
        </w:rPr>
        <w:t>等</w:t>
      </w:r>
      <w:r>
        <w:t>权限。</w:t>
      </w:r>
    </w:p>
    <w:p>
      <w:pPr>
        <w:pStyle w:val="4"/>
        <w:ind w:left="720" w:hanging="720"/>
      </w:pPr>
      <w:bookmarkStart w:id="36" w:name="_Toc54269972"/>
      <w:bookmarkStart w:id="37" w:name="_Toc498836248"/>
      <w:r>
        <w:rPr>
          <w:rFonts w:hint="eastAsia"/>
        </w:rPr>
        <w:t>软件接口</w:t>
      </w:r>
      <w:bookmarkEnd w:id="36"/>
      <w:bookmarkEnd w:id="37"/>
    </w:p>
    <w:p>
      <w:pPr>
        <w:pStyle w:val="49"/>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pPr>
        <w:pStyle w:val="14"/>
      </w:pPr>
      <w:r>
        <w:t>本软件使用部署在华为云上的后端工程作为服务器。APP</w:t>
      </w:r>
      <w:r>
        <w:rPr>
          <w:rFonts w:hint="eastAsia"/>
          <w:lang w:val="en-US" w:eastAsia="zh-CN"/>
        </w:rPr>
        <w:t>需要接入个推的SDK，需要Android系统提供的厂商推送通道，实现在线推送和离线推送</w:t>
      </w:r>
      <w:r>
        <w:t>。</w:t>
      </w:r>
      <w:r>
        <w:rPr>
          <w:rFonts w:hint="eastAsia"/>
          <w:lang w:val="en-US" w:eastAsia="zh-CN"/>
        </w:rPr>
        <w:t>APP需要接入百度地图SDK，实现查找附近团购。</w:t>
      </w:r>
      <w:r>
        <w:t>APP需要相应的</w:t>
      </w:r>
      <w:r>
        <w:rPr>
          <w:rFonts w:hint="eastAsia"/>
          <w:lang w:val="en-US" w:eastAsia="zh-CN"/>
        </w:rPr>
        <w:t>schema协议</w:t>
      </w:r>
      <w:r>
        <w:t>，以便被微信、手机浏览器等唤起。</w:t>
      </w:r>
    </w:p>
    <w:p>
      <w:pPr>
        <w:pStyle w:val="4"/>
        <w:ind w:left="720" w:hanging="720"/>
      </w:pPr>
      <w:bookmarkStart w:id="38" w:name="_Toc54269973"/>
      <w:bookmarkStart w:id="39" w:name="_Toc498836249"/>
      <w:r>
        <w:rPr>
          <w:rFonts w:hint="eastAsia"/>
        </w:rPr>
        <w:t>通信接口</w:t>
      </w:r>
      <w:bookmarkEnd w:id="38"/>
      <w:bookmarkEnd w:id="39"/>
    </w:p>
    <w:p>
      <w:pPr>
        <w:pStyle w:val="49"/>
      </w:pPr>
      <w:r>
        <w:t>[</w:t>
      </w:r>
      <w:r>
        <w:rPr>
          <w:rFonts w:hint="eastAsia"/>
        </w:rPr>
        <w:t>说明与其他系统或设备（如局域网、远程串行设备等）的所有通信接口。</w:t>
      </w:r>
      <w:r>
        <w:t>]</w:t>
      </w:r>
    </w:p>
    <w:p>
      <w:pPr>
        <w:pStyle w:val="14"/>
      </w:pPr>
      <w:r>
        <w:t>本软件采用TCP/IP协议与服务器进行通信。</w:t>
      </w:r>
    </w:p>
    <w:p>
      <w:pPr>
        <w:pStyle w:val="3"/>
      </w:pPr>
      <w:bookmarkStart w:id="40" w:name="_Toc54269974"/>
      <w:bookmarkStart w:id="41" w:name="_Toc498836252"/>
      <w:r>
        <w:rPr>
          <w:rFonts w:hint="eastAsia"/>
        </w:rPr>
        <w:t>适用的标准</w:t>
      </w:r>
      <w:bookmarkEnd w:id="40"/>
      <w:bookmarkEnd w:id="41"/>
    </w:p>
    <w:p>
      <w:pPr>
        <w:pStyle w:val="49"/>
      </w:pPr>
      <w:r>
        <w:t>[</w:t>
      </w:r>
      <w:r>
        <w:rPr>
          <w:rFonts w:hint="eastAsia"/>
        </w:rPr>
        <w:t>通过引用，此节说明了所有适用的标准以及适用于所述系统的相应标准的具体部分。例如，其中可以包括法律、质量及法规标准；业界在易用性、互操作性、国际化、操作系统相容性等方面的标准。</w:t>
      </w:r>
      <w:r>
        <w:t>]</w:t>
      </w: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1"/>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202</w:t>
          </w:r>
          <w:r>
            <w:rPr>
              <w:rFonts w:hint="eastAsia" w:ascii="Times New Roman"/>
            </w:rPr>
            <w:t>0</w:t>
          </w:r>
        </w:p>
      </w:tc>
      <w:tc>
        <w:tcPr>
          <w:tcW w:w="3162" w:type="dxa"/>
          <w:tcBorders>
            <w:top w:val="nil"/>
            <w:left w:val="nil"/>
            <w:bottom w:val="nil"/>
            <w:right w:val="nil"/>
          </w:tcBorders>
        </w:tcPr>
        <w:p>
          <w:pPr>
            <w:jc w:val="right"/>
          </w:pPr>
          <w:r>
            <w:rPr>
              <w:rFonts w:ascii="Times New Roman"/>
            </w:rPr>
            <w:t xml:space="preserve">Page </w:t>
          </w:r>
          <w:r>
            <w:rPr>
              <w:rStyle w:val="34"/>
              <w:rFonts w:ascii="Times New Roman"/>
            </w:rPr>
            <w:fldChar w:fldCharType="begin"/>
          </w:r>
          <w:r>
            <w:rPr>
              <w:rStyle w:val="34"/>
              <w:rFonts w:ascii="Times New Roman"/>
            </w:rPr>
            <w:instrText xml:space="preserve"> PAGE </w:instrText>
          </w:r>
          <w:r>
            <w:rPr>
              <w:rStyle w:val="34"/>
              <w:rFonts w:ascii="Times New Roman"/>
            </w:rPr>
            <w:fldChar w:fldCharType="separate"/>
          </w:r>
          <w:r>
            <w:rPr>
              <w:rStyle w:val="34"/>
              <w:rFonts w:ascii="Times New Roman"/>
            </w:rPr>
            <w:t>7</w:t>
          </w:r>
          <w:r>
            <w:rPr>
              <w:rStyle w:val="34"/>
              <w:rFonts w:ascii="Times New Roman"/>
            </w:rPr>
            <w:fldChar w:fldCharType="end"/>
          </w:r>
        </w:p>
      </w:tc>
    </w:tr>
  </w:tbl>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1"/>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&lt;项目名称&gt;</w:t>
          </w:r>
          <w:r>
            <w:rPr>
              <w:rFonts w:ascii="Times New Roman"/>
            </w:rPr>
            <w:fldChar w:fldCharType="end"/>
          </w:r>
        </w:p>
      </w:tc>
      <w:tc>
        <w:tcPr>
          <w:tcW w:w="3179" w:type="dxa"/>
        </w:tcPr>
        <w:p>
          <w:pPr>
            <w:tabs>
              <w:tab w:val="left" w:pos="1135"/>
            </w:tabs>
            <w:spacing w:before="40"/>
            <w:ind w:right="68"/>
          </w:pPr>
          <w:r>
            <w:rPr>
              <w:rFonts w:ascii="Times New Roman"/>
            </w:rPr>
            <w:t xml:space="preserve">  Version:           &lt;1.</w:t>
          </w:r>
          <w:r>
            <w:rPr>
              <w:rFonts w:hint="eastAsia" w:ascii="Times New Roman"/>
              <w:lang w:val="en-US" w:eastAsia="zh-CN"/>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软件需求规约</w:t>
          </w:r>
          <w:r>
            <w:rPr>
              <w:rFonts w:ascii="Times New Roman"/>
            </w:rPr>
            <w:fldChar w:fldCharType="end"/>
          </w:r>
        </w:p>
      </w:tc>
      <w:tc>
        <w:tcPr>
          <w:tcW w:w="3179" w:type="dxa"/>
        </w:tcPr>
        <w:p>
          <w:r>
            <w:rPr>
              <w:rFonts w:ascii="Times New Roman"/>
            </w:rPr>
            <w:t xml:space="preserve">  Date:  &lt;2</w:t>
          </w:r>
          <w:r>
            <w:rPr>
              <w:rFonts w:hint="eastAsia" w:ascii="Times New Roman"/>
              <w:lang w:val="en-US" w:eastAsia="zh-CN"/>
            </w:rPr>
            <w:t>5</w:t>
          </w:r>
          <w:r>
            <w:rPr>
              <w:rFonts w:ascii="Times New Roman"/>
            </w:rPr>
            <w:t>/</w:t>
          </w:r>
          <w:r>
            <w:rPr>
              <w:rFonts w:hint="eastAsia" w:ascii="Times New Roman"/>
              <w:lang w:val="en-US" w:eastAsia="zh-CN"/>
            </w:rPr>
            <w:t>7</w:t>
          </w:r>
          <w:r>
            <w:rPr>
              <w:rFonts w:ascii="Times New Roman"/>
            </w:rPr>
            <w:t>/2022&gt;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12C521"/>
    <w:multiLevelType w:val="singleLevel"/>
    <w:tmpl w:val="9D12C521"/>
    <w:lvl w:ilvl="0" w:tentative="0">
      <w:start w:val="1"/>
      <w:numFmt w:val="decimal"/>
      <w:lvlText w:val="%1."/>
      <w:lvlJc w:val="left"/>
      <w:pPr>
        <w:tabs>
          <w:tab w:val="left" w:pos="312"/>
        </w:tabs>
      </w:pPr>
    </w:lvl>
  </w:abstractNum>
  <w:abstractNum w:abstractNumId="1">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2">
    <w:nsid w:val="006715A4"/>
    <w:multiLevelType w:val="multilevel"/>
    <w:tmpl w:val="006715A4"/>
    <w:lvl w:ilvl="0" w:tentative="0">
      <w:start w:val="1"/>
      <w:numFmt w:val="decimal"/>
      <w:pStyle w:val="48"/>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3">
    <w:nsid w:val="2EAF1973"/>
    <w:multiLevelType w:val="singleLevel"/>
    <w:tmpl w:val="2EAF1973"/>
    <w:lvl w:ilvl="0" w:tentative="0">
      <w:start w:val="1"/>
      <w:numFmt w:val="decimal"/>
      <w:lvlText w:val="%1."/>
      <w:lvlJc w:val="left"/>
    </w:lvl>
  </w:abstractNum>
  <w:abstractNum w:abstractNumId="4">
    <w:nsid w:val="522857C2"/>
    <w:multiLevelType w:val="singleLevel"/>
    <w:tmpl w:val="522857C2"/>
    <w:lvl w:ilvl="0" w:tentative="0">
      <w:start w:val="1"/>
      <w:numFmt w:val="decimal"/>
      <w:lvlText w:val="%1."/>
      <w:lvlJc w:val="left"/>
      <w:pPr>
        <w:tabs>
          <w:tab w:val="left" w:pos="312"/>
        </w:tabs>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oNotHyphenateCaps/>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FhZWFlMDQ0NDc3ZjU5NjcyNDViOTlkNWM0NjBiNTUifQ=="/>
  </w:docVars>
  <w:rsids>
    <w:rsidRoot w:val="002B6D6E"/>
    <w:rsid w:val="00104A24"/>
    <w:rsid w:val="00132927"/>
    <w:rsid w:val="0015797F"/>
    <w:rsid w:val="00272C8F"/>
    <w:rsid w:val="0028141E"/>
    <w:rsid w:val="002B6D6E"/>
    <w:rsid w:val="004149E8"/>
    <w:rsid w:val="00420E10"/>
    <w:rsid w:val="00497B7F"/>
    <w:rsid w:val="00873FE5"/>
    <w:rsid w:val="00942BB0"/>
    <w:rsid w:val="009F5F7B"/>
    <w:rsid w:val="00AD349A"/>
    <w:rsid w:val="00C24638"/>
    <w:rsid w:val="00C44889"/>
    <w:rsid w:val="00CC27DB"/>
    <w:rsid w:val="00CF4FFA"/>
    <w:rsid w:val="00DA1C72"/>
    <w:rsid w:val="00DF0495"/>
    <w:rsid w:val="00E67440"/>
    <w:rsid w:val="00E978C0"/>
    <w:rsid w:val="00F26A7B"/>
    <w:rsid w:val="0BDF9B22"/>
    <w:rsid w:val="0BF8489B"/>
    <w:rsid w:val="11C14BD2"/>
    <w:rsid w:val="1E554361"/>
    <w:rsid w:val="1F3FDAEF"/>
    <w:rsid w:val="2FAF80D9"/>
    <w:rsid w:val="34FD289A"/>
    <w:rsid w:val="36B334B8"/>
    <w:rsid w:val="374E08A8"/>
    <w:rsid w:val="3CFAD202"/>
    <w:rsid w:val="3FBAC1CB"/>
    <w:rsid w:val="3FFD11F2"/>
    <w:rsid w:val="3FFF214E"/>
    <w:rsid w:val="4DDE4113"/>
    <w:rsid w:val="4F6D0442"/>
    <w:rsid w:val="57FD4B13"/>
    <w:rsid w:val="5AFFF842"/>
    <w:rsid w:val="5B3BE2DB"/>
    <w:rsid w:val="5DF91EB2"/>
    <w:rsid w:val="5FDF4102"/>
    <w:rsid w:val="5FF79F44"/>
    <w:rsid w:val="5FFF9940"/>
    <w:rsid w:val="67F725C0"/>
    <w:rsid w:val="6C7F5EF7"/>
    <w:rsid w:val="6DFDFBAB"/>
    <w:rsid w:val="6FD531C2"/>
    <w:rsid w:val="6FDBD278"/>
    <w:rsid w:val="6FFF6DC8"/>
    <w:rsid w:val="71B315B4"/>
    <w:rsid w:val="726A08D3"/>
    <w:rsid w:val="729D06FA"/>
    <w:rsid w:val="73E7485F"/>
    <w:rsid w:val="747A5EAF"/>
    <w:rsid w:val="77751559"/>
    <w:rsid w:val="77CF38DB"/>
    <w:rsid w:val="77ED9876"/>
    <w:rsid w:val="77EF54EC"/>
    <w:rsid w:val="79EB261F"/>
    <w:rsid w:val="79F9279A"/>
    <w:rsid w:val="7AED621D"/>
    <w:rsid w:val="7AFBCDEB"/>
    <w:rsid w:val="7BF637F8"/>
    <w:rsid w:val="7CFE8CA2"/>
    <w:rsid w:val="7D63920C"/>
    <w:rsid w:val="7D7C2572"/>
    <w:rsid w:val="7DD9C509"/>
    <w:rsid w:val="7DDFEF69"/>
    <w:rsid w:val="7DEEAD2D"/>
    <w:rsid w:val="7EBF0A03"/>
    <w:rsid w:val="7EE6B1A9"/>
    <w:rsid w:val="7EEB706F"/>
    <w:rsid w:val="7EEE05DC"/>
    <w:rsid w:val="7F3E7847"/>
    <w:rsid w:val="7F5D3B26"/>
    <w:rsid w:val="7F5EB3DA"/>
    <w:rsid w:val="7F5FAA97"/>
    <w:rsid w:val="7FA42905"/>
    <w:rsid w:val="7FAC1745"/>
    <w:rsid w:val="7FB734BC"/>
    <w:rsid w:val="7FCF9EEA"/>
    <w:rsid w:val="7FDB6567"/>
    <w:rsid w:val="7FDDF610"/>
    <w:rsid w:val="7FFDC875"/>
    <w:rsid w:val="7FFFC9B6"/>
    <w:rsid w:val="7FFFDA09"/>
    <w:rsid w:val="7FFFE750"/>
    <w:rsid w:val="8B9FA507"/>
    <w:rsid w:val="9A5F4FA9"/>
    <w:rsid w:val="9EFB3208"/>
    <w:rsid w:val="A1FD2E0E"/>
    <w:rsid w:val="B9F78E09"/>
    <w:rsid w:val="BA9D2509"/>
    <w:rsid w:val="BAD9CA3D"/>
    <w:rsid w:val="BBFE35AC"/>
    <w:rsid w:val="BBFEF6FD"/>
    <w:rsid w:val="BF5EAECD"/>
    <w:rsid w:val="BFCEB9D8"/>
    <w:rsid w:val="CDFF8FEB"/>
    <w:rsid w:val="CE77FED3"/>
    <w:rsid w:val="CFB77882"/>
    <w:rsid w:val="D2F50036"/>
    <w:rsid w:val="D3F637BC"/>
    <w:rsid w:val="DE6B4B52"/>
    <w:rsid w:val="DF9B26A3"/>
    <w:rsid w:val="DFFF5FB5"/>
    <w:rsid w:val="E7FF17BE"/>
    <w:rsid w:val="E9A4CC5F"/>
    <w:rsid w:val="EC6747B5"/>
    <w:rsid w:val="EDBFA63F"/>
    <w:rsid w:val="EDEFC695"/>
    <w:rsid w:val="EED6D587"/>
    <w:rsid w:val="EF7F62E4"/>
    <w:rsid w:val="EF8D3307"/>
    <w:rsid w:val="EFDFDC32"/>
    <w:rsid w:val="F3D48753"/>
    <w:rsid w:val="F3FE2312"/>
    <w:rsid w:val="F6B92329"/>
    <w:rsid w:val="F77E8B7F"/>
    <w:rsid w:val="F7CF7975"/>
    <w:rsid w:val="F7D6BA70"/>
    <w:rsid w:val="F7EB1288"/>
    <w:rsid w:val="F7FE87FB"/>
    <w:rsid w:val="F87F6EB2"/>
    <w:rsid w:val="FBAE6932"/>
    <w:rsid w:val="FBBBEC05"/>
    <w:rsid w:val="FBFB2F62"/>
    <w:rsid w:val="FDB671CC"/>
    <w:rsid w:val="FDDEF43B"/>
    <w:rsid w:val="FDE51290"/>
    <w:rsid w:val="FE36E0EB"/>
    <w:rsid w:val="FE5F252B"/>
    <w:rsid w:val="FE7ECAB5"/>
    <w:rsid w:val="FEFFD2B9"/>
    <w:rsid w:val="FF7754A0"/>
    <w:rsid w:val="FF7F239E"/>
    <w:rsid w:val="FF9F3161"/>
    <w:rsid w:val="FFBD73BD"/>
    <w:rsid w:val="FFD7FB68"/>
    <w:rsid w:val="FFF61DF3"/>
    <w:rsid w:val="FFFB35BA"/>
    <w:rsid w:val="FFFE506A"/>
    <w:rsid w:val="FFFFEDB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2">
    <w:name w:val="Default Paragraph Font"/>
    <w:semiHidden/>
    <w:unhideWhenUsed/>
    <w:uiPriority w:val="1"/>
  </w:style>
  <w:style w:type="table" w:default="1" w:styleId="31">
    <w:name w:val="Normal Table"/>
    <w:semiHidden/>
    <w:unhideWhenUsed/>
    <w:uiPriority w:val="99"/>
    <w:tblPr>
      <w:tblCellMar>
        <w:top w:w="0" w:type="dxa"/>
        <w:left w:w="108" w:type="dxa"/>
        <w:bottom w:w="0" w:type="dxa"/>
        <w:right w:w="108" w:type="dxa"/>
      </w:tblCellMar>
    </w:tblPr>
  </w:style>
  <w:style w:type="paragraph" w:styleId="11">
    <w:name w:val="toc 7"/>
    <w:basedOn w:val="1"/>
    <w:next w:val="1"/>
    <w:semiHidden/>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style>
  <w:style w:type="paragraph" w:styleId="14">
    <w:name w:val="Body Text"/>
    <w:basedOn w:val="1"/>
    <w:uiPriority w:val="0"/>
    <w:pPr>
      <w:keepLines/>
      <w:spacing w:after="120"/>
      <w:ind w:left="720"/>
    </w:pPr>
  </w:style>
  <w:style w:type="paragraph" w:styleId="15">
    <w:name w:val="Body Text Indent"/>
    <w:basedOn w:val="1"/>
    <w:uiPriority w:val="0"/>
    <w:pPr>
      <w:ind w:left="720"/>
    </w:pPr>
    <w:rPr>
      <w:i/>
      <w:color w:val="0000FF"/>
      <w:u w:val="single"/>
    </w:rPr>
  </w:style>
  <w:style w:type="paragraph" w:styleId="16">
    <w:name w:val="toc 5"/>
    <w:basedOn w:val="1"/>
    <w:next w:val="1"/>
    <w:semiHidden/>
    <w:uiPriority w:val="0"/>
    <w:pPr>
      <w:ind w:left="800"/>
    </w:pPr>
  </w:style>
  <w:style w:type="paragraph" w:styleId="17">
    <w:name w:val="toc 3"/>
    <w:basedOn w:val="1"/>
    <w:next w:val="1"/>
    <w:uiPriority w:val="39"/>
    <w:pPr>
      <w:tabs>
        <w:tab w:val="left" w:pos="1440"/>
        <w:tab w:val="right" w:pos="9360"/>
      </w:tabs>
      <w:ind w:left="864"/>
    </w:pPr>
  </w:style>
  <w:style w:type="paragraph" w:styleId="18">
    <w:name w:val="toc 8"/>
    <w:basedOn w:val="1"/>
    <w:next w:val="1"/>
    <w:semiHidden/>
    <w:uiPriority w:val="0"/>
    <w:pPr>
      <w:ind w:left="1400"/>
    </w:pPr>
  </w:style>
  <w:style w:type="paragraph" w:styleId="19">
    <w:name w:val="footer"/>
    <w:basedOn w:val="1"/>
    <w:uiPriority w:val="0"/>
    <w:pPr>
      <w:tabs>
        <w:tab w:val="center" w:pos="4320"/>
        <w:tab w:val="right" w:pos="8640"/>
      </w:tabs>
    </w:pPr>
  </w:style>
  <w:style w:type="paragraph" w:styleId="20">
    <w:name w:val="header"/>
    <w:basedOn w:val="1"/>
    <w:uiPriority w:val="0"/>
    <w:pPr>
      <w:tabs>
        <w:tab w:val="center" w:pos="4320"/>
        <w:tab w:val="right" w:pos="8640"/>
      </w:tabs>
    </w:pPr>
  </w:style>
  <w:style w:type="paragraph" w:styleId="21">
    <w:name w:val="toc 1"/>
    <w:basedOn w:val="1"/>
    <w:next w:val="1"/>
    <w:uiPriority w:val="39"/>
    <w:pPr>
      <w:tabs>
        <w:tab w:val="right" w:pos="9360"/>
      </w:tabs>
      <w:spacing w:before="240" w:after="60"/>
      <w:ind w:right="720"/>
    </w:pPr>
  </w:style>
  <w:style w:type="paragraph" w:styleId="22">
    <w:name w:val="toc 4"/>
    <w:basedOn w:val="1"/>
    <w:next w:val="1"/>
    <w:semiHidden/>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uiPriority w:val="0"/>
    <w:pPr>
      <w:keepNext/>
      <w:keepLines/>
      <w:pBdr>
        <w:bottom w:val="single" w:color="000000" w:sz="6" w:space="0"/>
      </w:pBdr>
      <w:spacing w:before="40" w:after="40"/>
      <w:ind w:left="360" w:hanging="360"/>
    </w:pPr>
    <w:rPr>
      <w:sz w:val="16"/>
    </w:rPr>
  </w:style>
  <w:style w:type="paragraph" w:styleId="25">
    <w:name w:val="toc 6"/>
    <w:basedOn w:val="1"/>
    <w:next w:val="1"/>
    <w:semiHidden/>
    <w:uiPriority w:val="0"/>
    <w:pPr>
      <w:ind w:left="1000"/>
    </w:pPr>
  </w:style>
  <w:style w:type="paragraph" w:styleId="26">
    <w:name w:val="toc 2"/>
    <w:basedOn w:val="1"/>
    <w:next w:val="1"/>
    <w:uiPriority w:val="39"/>
    <w:pPr>
      <w:tabs>
        <w:tab w:val="right" w:pos="9360"/>
      </w:tabs>
      <w:ind w:left="432" w:right="720"/>
    </w:pPr>
  </w:style>
  <w:style w:type="paragraph" w:styleId="27">
    <w:name w:val="toc 9"/>
    <w:basedOn w:val="1"/>
    <w:next w:val="1"/>
    <w:semiHidden/>
    <w:uiPriority w:val="0"/>
    <w:pPr>
      <w:ind w:left="1600"/>
    </w:pPr>
  </w:style>
  <w:style w:type="paragraph" w:styleId="2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hAnsi="宋体"/>
      <w:sz w:val="24"/>
      <w:szCs w:val="24"/>
    </w:rPr>
  </w:style>
  <w:style w:type="paragraph" w:styleId="29">
    <w:name w:val="Normal (Web)"/>
    <w:basedOn w:val="1"/>
    <w:uiPriority w:val="0"/>
    <w:rPr>
      <w:sz w:val="24"/>
    </w:rPr>
  </w:style>
  <w:style w:type="paragraph" w:styleId="30">
    <w:name w:val="Title"/>
    <w:basedOn w:val="1"/>
    <w:next w:val="1"/>
    <w:qFormat/>
    <w:uiPriority w:val="0"/>
    <w:pPr>
      <w:spacing w:line="240" w:lineRule="auto"/>
      <w:jc w:val="center"/>
    </w:pPr>
    <w:rPr>
      <w:b/>
      <w:sz w:val="36"/>
    </w:rPr>
  </w:style>
  <w:style w:type="character" w:styleId="33">
    <w:name w:val="Strong"/>
    <w:qFormat/>
    <w:uiPriority w:val="0"/>
    <w:rPr>
      <w:b/>
    </w:rPr>
  </w:style>
  <w:style w:type="character" w:styleId="34">
    <w:name w:val="page number"/>
    <w:basedOn w:val="32"/>
    <w:uiPriority w:val="0"/>
  </w:style>
  <w:style w:type="character" w:styleId="35">
    <w:name w:val="FollowedHyperlink"/>
    <w:uiPriority w:val="0"/>
    <w:rPr>
      <w:color w:val="800080"/>
      <w:u w:val="single"/>
    </w:rPr>
  </w:style>
  <w:style w:type="character" w:styleId="36">
    <w:name w:val="Hyperlink"/>
    <w:uiPriority w:val="0"/>
    <w:rPr>
      <w:color w:val="0000FF"/>
      <w:u w:val="single"/>
    </w:rPr>
  </w:style>
  <w:style w:type="character" w:styleId="37">
    <w:name w:val="HTML Code"/>
    <w:basedOn w:val="32"/>
    <w:uiPriority w:val="0"/>
    <w:rPr>
      <w:rFonts w:ascii="Courier New" w:hAnsi="Courier New"/>
      <w:sz w:val="20"/>
    </w:rPr>
  </w:style>
  <w:style w:type="character" w:styleId="38">
    <w:name w:val="footnote reference"/>
    <w:semiHidden/>
    <w:uiPriority w:val="0"/>
    <w:rPr>
      <w:sz w:val="20"/>
      <w:vertAlign w:val="superscript"/>
    </w:rPr>
  </w:style>
  <w:style w:type="paragraph" w:customStyle="1" w:styleId="39">
    <w:name w:val="Paragraph2"/>
    <w:basedOn w:val="1"/>
    <w:uiPriority w:val="0"/>
    <w:pPr>
      <w:spacing w:before="80"/>
      <w:ind w:left="720"/>
      <w:jc w:val="both"/>
    </w:pPr>
    <w:rPr>
      <w:color w:val="000000"/>
      <w:lang w:val="en-AU"/>
    </w:rPr>
  </w:style>
  <w:style w:type="paragraph" w:customStyle="1" w:styleId="40">
    <w:name w:val="Bullet1"/>
    <w:basedOn w:val="1"/>
    <w:uiPriority w:val="0"/>
    <w:pPr>
      <w:ind w:left="720" w:hanging="432"/>
    </w:pPr>
  </w:style>
  <w:style w:type="paragraph" w:customStyle="1" w:styleId="41">
    <w:name w:val="Bullet2"/>
    <w:basedOn w:val="1"/>
    <w:uiPriority w:val="0"/>
    <w:pPr>
      <w:ind w:left="1440" w:hanging="360"/>
    </w:pPr>
    <w:rPr>
      <w:color w:val="000080"/>
    </w:rPr>
  </w:style>
  <w:style w:type="paragraph" w:customStyle="1" w:styleId="42">
    <w:name w:val="Tabletext"/>
    <w:basedOn w:val="1"/>
    <w:qFormat/>
    <w:uiPriority w:val="0"/>
    <w:pPr>
      <w:keepLines/>
      <w:spacing w:after="120"/>
    </w:pPr>
  </w:style>
  <w:style w:type="paragraph" w:customStyle="1" w:styleId="43">
    <w:name w:val="Main Title"/>
    <w:basedOn w:val="1"/>
    <w:uiPriority w:val="0"/>
    <w:pPr>
      <w:spacing w:before="480" w:after="60" w:line="240" w:lineRule="auto"/>
      <w:jc w:val="center"/>
    </w:pPr>
    <w:rPr>
      <w:b/>
      <w:kern w:val="28"/>
      <w:sz w:val="32"/>
    </w:rPr>
  </w:style>
  <w:style w:type="paragraph" w:customStyle="1" w:styleId="44">
    <w:name w:val="Paragraph1"/>
    <w:basedOn w:val="1"/>
    <w:uiPriority w:val="0"/>
    <w:pPr>
      <w:spacing w:before="80" w:line="240" w:lineRule="auto"/>
      <w:jc w:val="both"/>
    </w:pPr>
  </w:style>
  <w:style w:type="paragraph" w:customStyle="1" w:styleId="45">
    <w:name w:val="Paragraph3"/>
    <w:basedOn w:val="1"/>
    <w:uiPriority w:val="0"/>
    <w:pPr>
      <w:spacing w:before="80" w:line="240" w:lineRule="auto"/>
      <w:ind w:left="1530"/>
      <w:jc w:val="both"/>
    </w:pPr>
  </w:style>
  <w:style w:type="paragraph" w:customStyle="1" w:styleId="46">
    <w:name w:val="Paragraph4"/>
    <w:basedOn w:val="1"/>
    <w:uiPriority w:val="0"/>
    <w:pPr>
      <w:spacing w:before="80" w:line="240" w:lineRule="auto"/>
      <w:ind w:left="2250"/>
      <w:jc w:val="both"/>
    </w:pPr>
  </w:style>
  <w:style w:type="paragraph" w:customStyle="1" w:styleId="47">
    <w:name w:val="Body"/>
    <w:basedOn w:val="1"/>
    <w:uiPriority w:val="0"/>
    <w:pPr>
      <w:widowControl/>
      <w:spacing w:before="120" w:line="240" w:lineRule="auto"/>
      <w:jc w:val="both"/>
    </w:pPr>
  </w:style>
  <w:style w:type="paragraph" w:customStyle="1" w:styleId="48">
    <w:name w:val="Bullet"/>
    <w:basedOn w:val="1"/>
    <w:uiPriority w:val="0"/>
    <w:pPr>
      <w:widowControl/>
      <w:numPr>
        <w:ilvl w:val="0"/>
        <w:numId w:val="2"/>
      </w:numPr>
      <w:spacing w:before="120" w:line="240" w:lineRule="auto"/>
      <w:ind w:right="360"/>
      <w:jc w:val="both"/>
    </w:pPr>
  </w:style>
  <w:style w:type="paragraph" w:customStyle="1" w:styleId="49">
    <w:name w:val="InfoBlue"/>
    <w:basedOn w:val="1"/>
    <w:next w:val="14"/>
    <w:uiPriority w:val="0"/>
    <w:pPr>
      <w:spacing w:before="240" w:after="120"/>
      <w:ind w:left="765"/>
    </w:pPr>
    <w:rPr>
      <w:rFonts w:ascii="Times New Roman"/>
      <w:i/>
      <w:color w:val="0000FF"/>
    </w:rPr>
  </w:style>
  <w:style w:type="character" w:customStyle="1" w:styleId="50">
    <w:name w:val="tw4winMark"/>
    <w:uiPriority w:val="0"/>
    <w:rPr>
      <w:rFonts w:ascii="Courier New" w:hAnsi="Courier New"/>
      <w:vanish/>
      <w:color w:val="800080"/>
      <w:vertAlign w:val="subscript"/>
    </w:rPr>
  </w:style>
  <w:style w:type="character" w:customStyle="1" w:styleId="51">
    <w:name w:val="tw4winError"/>
    <w:qFormat/>
    <w:uiPriority w:val="0"/>
    <w:rPr>
      <w:rFonts w:ascii="Courier New" w:hAnsi="Courier New"/>
      <w:color w:val="00FF00"/>
      <w:sz w:val="40"/>
    </w:rPr>
  </w:style>
  <w:style w:type="character" w:customStyle="1" w:styleId="52">
    <w:name w:val="tw4winTerm"/>
    <w:qFormat/>
    <w:uiPriority w:val="0"/>
    <w:rPr>
      <w:color w:val="0000FF"/>
    </w:rPr>
  </w:style>
  <w:style w:type="character" w:customStyle="1" w:styleId="53">
    <w:name w:val="tw4winPopup"/>
    <w:uiPriority w:val="0"/>
    <w:rPr>
      <w:rFonts w:ascii="Courier New" w:hAnsi="Courier New"/>
      <w:color w:val="008000"/>
    </w:rPr>
  </w:style>
  <w:style w:type="character" w:customStyle="1" w:styleId="54">
    <w:name w:val="tw4winJump"/>
    <w:uiPriority w:val="0"/>
    <w:rPr>
      <w:rFonts w:ascii="Courier New" w:hAnsi="Courier New"/>
      <w:color w:val="008080"/>
    </w:rPr>
  </w:style>
  <w:style w:type="character" w:customStyle="1" w:styleId="55">
    <w:name w:val="tw4winExternal"/>
    <w:uiPriority w:val="0"/>
    <w:rPr>
      <w:rFonts w:ascii="Courier New" w:hAnsi="Courier New"/>
      <w:color w:val="808080"/>
    </w:rPr>
  </w:style>
  <w:style w:type="character" w:customStyle="1" w:styleId="56">
    <w:name w:val="tw4winInternal"/>
    <w:uiPriority w:val="0"/>
    <w:rPr>
      <w:rFonts w:ascii="Courier New" w:hAnsi="Courier New"/>
      <w:color w:val="FF0000"/>
    </w:rPr>
  </w:style>
  <w:style w:type="paragraph" w:customStyle="1" w:styleId="57">
    <w:name w:val="列表段落1"/>
    <w:basedOn w:val="1"/>
    <w:uiPriority w:val="0"/>
    <w:pPr>
      <w:ind w:firstLine="420" w:firstLineChars="200"/>
      <w:jc w:val="both"/>
    </w:pPr>
    <w:rPr>
      <w:rFonts w:ascii="Calibri" w:hAnsi="Calibri"/>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&lt;SJTU&gt;</Company>
  <Pages>9</Pages>
  <Words>4269</Words>
  <Characters>4665</Characters>
  <Lines>40</Lines>
  <Paragraphs>11</Paragraphs>
  <TotalTime>11</TotalTime>
  <ScaleCrop>false</ScaleCrop>
  <LinksUpToDate>false</LinksUpToDate>
  <CharactersWithSpaces>4806</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2022-06-21T14:03:00Z</dcterms:created>
  <dc:creator>bjshen</dc:creator>
  <cp:lastModifiedBy>Lenovo</cp:lastModifiedBy>
  <cp:lastPrinted>1899-12-31T16:00:00Z</cp:lastPrinted>
  <dcterms:modified xsi:type="dcterms:W3CDTF">2022-09-11T14:43:57Z</dcterms:modified>
  <dc:subject>&lt;项目名称&gt;</dc:subject>
  <dc:title>软件需求规约</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0237920BD2CA45F9B5749D88D1EF03D8</vt:lpwstr>
  </property>
</Properties>
</file>