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645" w:rsidRPr="00064645" w:rsidRDefault="00064645" w:rsidP="00064645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noProof w:val="0"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noProof w:val="0"/>
          <w:sz w:val="32"/>
          <w:szCs w:val="32"/>
        </w:rPr>
        <w:t>Follow</w:t>
      </w:r>
      <w:r w:rsidRPr="00064645">
        <w:rPr>
          <w:rFonts w:ascii="Cambria" w:eastAsia="宋体" w:hAnsi="Cambria" w:cs="Times New Roman" w:hint="eastAsia"/>
          <w:b/>
          <w:bCs/>
          <w:noProof w:val="0"/>
          <w:sz w:val="32"/>
          <w:szCs w:val="32"/>
        </w:rPr>
        <w:t>风险登记册</w:t>
      </w:r>
    </w:p>
    <w:p w:rsidR="00064645" w:rsidRPr="00064645" w:rsidRDefault="00064645" w:rsidP="00064645">
      <w:pPr>
        <w:rPr>
          <w:rFonts w:ascii="Calibri" w:eastAsia="宋体" w:hAnsi="Calibri" w:cs="Times New Roman"/>
          <w:noProof w:val="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064645" w:rsidRPr="00064645" w:rsidTr="0028764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center"/>
              <w:rPr>
                <w:rFonts w:ascii="宋体" w:eastAsia="宋体" w:hAnsi="宋体" w:cs="Times New Roman"/>
                <w:b/>
                <w:bCs/>
                <w:noProof w:val="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/>
                <w:bCs/>
                <w:noProof w:val="0"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center"/>
              <w:rPr>
                <w:rFonts w:ascii="宋体" w:eastAsia="宋体" w:hAnsi="宋体" w:cs="Times New Roman"/>
                <w:b/>
                <w:bCs/>
                <w:noProof w:val="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/>
                <w:bCs/>
                <w:noProof w:val="0"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center"/>
              <w:rPr>
                <w:rFonts w:ascii="宋体" w:eastAsia="宋体" w:hAnsi="宋体" w:cs="Times New Roman"/>
                <w:b/>
                <w:bCs/>
                <w:noProof w:val="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/>
                <w:bCs/>
                <w:noProof w:val="0"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center"/>
              <w:rPr>
                <w:rFonts w:ascii="宋体" w:eastAsia="宋体" w:hAnsi="宋体" w:cs="Times New Roman"/>
                <w:b/>
                <w:bCs/>
                <w:noProof w:val="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/>
                <w:bCs/>
                <w:noProof w:val="0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center"/>
              <w:rPr>
                <w:rFonts w:ascii="宋体" w:eastAsia="宋体" w:hAnsi="宋体" w:cs="Times New Roman"/>
                <w:b/>
                <w:bCs/>
                <w:noProof w:val="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/>
                <w:bCs/>
                <w:noProof w:val="0"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center"/>
              <w:rPr>
                <w:rFonts w:ascii="宋体" w:eastAsia="宋体" w:hAnsi="宋体" w:cs="Times New Roman"/>
                <w:b/>
                <w:bCs/>
                <w:noProof w:val="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/>
                <w:bCs/>
                <w:noProof w:val="0"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center"/>
              <w:rPr>
                <w:rFonts w:ascii="宋体" w:eastAsia="宋体" w:hAnsi="宋体" w:cs="Times New Roman"/>
                <w:b/>
                <w:bCs/>
                <w:noProof w:val="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/>
                <w:bCs/>
                <w:noProof w:val="0"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center"/>
              <w:rPr>
                <w:rFonts w:ascii="宋体" w:eastAsia="宋体" w:hAnsi="宋体" w:cs="Times New Roman"/>
                <w:b/>
                <w:bCs/>
                <w:noProof w:val="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/>
                <w:bCs/>
                <w:noProof w:val="0"/>
                <w:szCs w:val="21"/>
              </w:rPr>
              <w:t>应对策略</w:t>
            </w:r>
          </w:p>
        </w:tc>
      </w:tr>
      <w:tr w:rsidR="00064645" w:rsidRPr="00064645" w:rsidTr="0028764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color w:val="000000"/>
                <w:szCs w:val="21"/>
              </w:rPr>
            </w:pPr>
            <w:r w:rsidRPr="00064645"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color w:val="000000"/>
                <w:szCs w:val="21"/>
              </w:rPr>
            </w:pPr>
            <w:r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区分度</w:t>
            </w:r>
            <w:r w:rsidRPr="00064645"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color w:val="000000"/>
                <w:szCs w:val="21"/>
              </w:rPr>
            </w:pPr>
            <w:r w:rsidRPr="00064645"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没有足够区别于已有</w:t>
            </w:r>
            <w:r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旅游类</w:t>
            </w:r>
            <w:r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App</w:t>
            </w:r>
            <w:r w:rsidRPr="00064645"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color w:val="000000"/>
                <w:szCs w:val="21"/>
              </w:rPr>
            </w:pPr>
            <w:r w:rsidRPr="00064645"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color w:val="00000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color w:val="00000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薛</w:t>
            </w:r>
            <w:proofErr w:type="gramEnd"/>
            <w:r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超凡，刘明瑛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color w:val="00000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深入分析</w:t>
            </w:r>
            <w:r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旅游爱好者</w:t>
            </w:r>
            <w:r w:rsidRPr="00064645"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群体特点和需求，设计出符合他们</w:t>
            </w:r>
            <w:r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需求的出行软件</w:t>
            </w:r>
          </w:p>
        </w:tc>
      </w:tr>
      <w:tr w:rsidR="00064645" w:rsidRPr="00064645" w:rsidTr="0028764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color w:val="000000"/>
                <w:szCs w:val="21"/>
              </w:rPr>
            </w:pPr>
            <w:r w:rsidRPr="00064645"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color w:val="000000"/>
                <w:szCs w:val="21"/>
              </w:rPr>
            </w:pPr>
            <w:r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旅游景点的</w:t>
            </w:r>
            <w:r w:rsidRPr="00064645"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color w:val="000000"/>
                <w:szCs w:val="21"/>
              </w:rPr>
            </w:pPr>
            <w:r w:rsidRPr="00064645"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商家对</w:t>
            </w:r>
            <w:r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旅游类</w:t>
            </w:r>
            <w:r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A</w:t>
            </w:r>
            <w:r>
              <w:rPr>
                <w:rFonts w:ascii="Calibri" w:eastAsia="宋体" w:hAnsi="宋体" w:cs="Times New Roman"/>
                <w:bCs/>
                <w:noProof w:val="0"/>
                <w:color w:val="000000"/>
                <w:szCs w:val="21"/>
              </w:rPr>
              <w:t>pp</w:t>
            </w:r>
            <w:r w:rsidRPr="00064645"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的了解不够、信心不足，及需要做一定的配合</w:t>
            </w:r>
            <w:r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以免</w:t>
            </w:r>
            <w:r w:rsidRPr="00064645"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color w:val="000000"/>
                <w:szCs w:val="21"/>
              </w:rPr>
            </w:pPr>
            <w:r w:rsidRPr="00064645">
              <w:rPr>
                <w:rFonts w:ascii="Calibri" w:eastAsia="宋体" w:hAnsi="宋体" w:cs="Times New Roman" w:hint="eastAsia"/>
                <w:bCs/>
                <w:noProof w:val="0"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color w:val="00000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color w:val="00000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冯聪，马云龙方晓伟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深入分析商户群体特点和需求，设计出方便商家使用的软件</w:t>
            </w:r>
          </w:p>
        </w:tc>
        <w:bookmarkStart w:id="0" w:name="_GoBack"/>
        <w:bookmarkEnd w:id="0"/>
      </w:tr>
      <w:tr w:rsidR="00064645" w:rsidRPr="00064645" w:rsidTr="0028764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szCs w:val="21"/>
              </w:rPr>
            </w:pPr>
            <w:r w:rsidRPr="00064645">
              <w:rPr>
                <w:rFonts w:ascii="Calibri" w:eastAsia="宋体" w:hAnsi="宋体" w:cs="Times New Roman" w:hint="eastAsia"/>
                <w:bCs/>
                <w:noProof w:val="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Calibri" w:cs="Times New Roman"/>
                <w:noProof w:val="0"/>
              </w:rPr>
            </w:pPr>
            <w:r w:rsidRPr="00064645">
              <w:rPr>
                <w:rFonts w:ascii="Calibri" w:eastAsia="宋体" w:hAnsi="Calibri" w:cs="Times New Roman" w:hint="eastAsia"/>
                <w:noProof w:val="0"/>
              </w:rPr>
              <w:t>无法</w:t>
            </w:r>
            <w:r>
              <w:rPr>
                <w:rFonts w:ascii="Calibri" w:eastAsia="宋体" w:hAnsi="Calibri" w:cs="Times New Roman" w:hint="eastAsia"/>
                <w:noProof w:val="0"/>
              </w:rPr>
              <w:t>及时处理出行过程中发生的意外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szCs w:val="21"/>
              </w:rPr>
            </w:pPr>
            <w:r>
              <w:rPr>
                <w:rFonts w:ascii="Calibri" w:eastAsia="宋体" w:hAnsi="宋体" w:cs="Times New Roman" w:hint="eastAsia"/>
                <w:bCs/>
                <w:noProof w:val="0"/>
                <w:szCs w:val="21"/>
              </w:rPr>
              <w:t>意外的突然性和信息的传递有时差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szCs w:val="21"/>
              </w:rPr>
            </w:pPr>
            <w:r w:rsidRPr="00064645">
              <w:rPr>
                <w:rFonts w:ascii="Calibri" w:eastAsia="宋体" w:hAnsi="宋体" w:cs="Times New Roman" w:hint="eastAsia"/>
                <w:bCs/>
                <w:noProof w:val="0"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noProof w:val="0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Cs/>
                <w:noProof w:val="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冯聪</w:t>
            </w:r>
            <w:r w:rsidRPr="00064645"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方晓伟</w:t>
            </w:r>
            <w:r w:rsidRPr="00064645">
              <w:rPr>
                <w:rFonts w:ascii="宋体" w:eastAsia="宋体" w:hAnsi="宋体" w:cs="Times New Roman"/>
                <w:bCs/>
                <w:noProof w:val="0"/>
                <w:color w:val="000000"/>
                <w:szCs w:val="21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831CDC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建立应急处理机制，制定科学的业务流程</w:t>
            </w:r>
          </w:p>
        </w:tc>
      </w:tr>
      <w:tr w:rsidR="00064645" w:rsidRPr="00064645" w:rsidTr="0028764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szCs w:val="21"/>
              </w:rPr>
            </w:pPr>
            <w:r w:rsidRPr="00064645">
              <w:rPr>
                <w:rFonts w:ascii="Calibri" w:eastAsia="宋体" w:hAnsi="宋体" w:cs="Times New Roman" w:hint="eastAsia"/>
                <w:bCs/>
                <w:noProof w:val="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Calibri" w:cs="Times New Roman"/>
                <w:noProof w:val="0"/>
              </w:rPr>
            </w:pPr>
            <w:r w:rsidRPr="00064645">
              <w:rPr>
                <w:rFonts w:ascii="Calibri" w:eastAsia="宋体" w:hAnsi="Calibri" w:cs="Times New Roman" w:hint="eastAsia"/>
                <w:noProof w:val="0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szCs w:val="21"/>
              </w:rPr>
            </w:pPr>
            <w:r w:rsidRPr="00064645">
              <w:rPr>
                <w:rFonts w:ascii="Calibri" w:eastAsia="宋体" w:hAnsi="宋体" w:cs="Times New Roman" w:hint="eastAsia"/>
                <w:bCs/>
                <w:noProof w:val="0"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szCs w:val="21"/>
              </w:rPr>
            </w:pPr>
            <w:r w:rsidRPr="00064645">
              <w:rPr>
                <w:rFonts w:ascii="Calibri" w:eastAsia="宋体" w:hAnsi="宋体" w:cs="Times New Roman" w:hint="eastAsia"/>
                <w:bCs/>
                <w:noProof w:val="0"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Cs/>
                <w:noProof w:val="0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Cs/>
                <w:noProof w:val="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color w:val="000000"/>
                <w:szCs w:val="21"/>
              </w:rPr>
            </w:pPr>
            <w:proofErr w:type="gramStart"/>
            <w:r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薛</w:t>
            </w:r>
            <w:proofErr w:type="gramEnd"/>
            <w:r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超凡，刘明瑛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color w:val="00000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及时调度相应的人员到位</w:t>
            </w:r>
          </w:p>
        </w:tc>
      </w:tr>
      <w:tr w:rsidR="00064645" w:rsidRPr="00064645" w:rsidTr="0028764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szCs w:val="21"/>
              </w:rPr>
            </w:pPr>
            <w:r w:rsidRPr="00064645">
              <w:rPr>
                <w:rFonts w:ascii="Calibri" w:eastAsia="宋体" w:hAnsi="宋体" w:cs="Times New Roman" w:hint="eastAsia"/>
                <w:bCs/>
                <w:noProof w:val="0"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Calibri" w:cs="Times New Roman"/>
                <w:noProof w:val="0"/>
              </w:rPr>
            </w:pPr>
            <w:r w:rsidRPr="00064645">
              <w:rPr>
                <w:rFonts w:ascii="Calibri" w:eastAsia="宋体" w:hAnsi="Calibri" w:cs="Times New Roman" w:hint="eastAsia"/>
                <w:noProof w:val="0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szCs w:val="21"/>
              </w:rPr>
            </w:pPr>
            <w:r w:rsidRPr="00064645">
              <w:rPr>
                <w:rFonts w:ascii="Calibri" w:eastAsia="宋体" w:hAnsi="宋体" w:cs="Times New Roman" w:hint="eastAsia"/>
                <w:bCs/>
                <w:noProof w:val="0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rPr>
                <w:rFonts w:ascii="Calibri" w:eastAsia="宋体" w:hAnsi="宋体" w:cs="Times New Roman"/>
                <w:bCs/>
                <w:noProof w:val="0"/>
                <w:szCs w:val="21"/>
              </w:rPr>
            </w:pPr>
            <w:r w:rsidRPr="00064645">
              <w:rPr>
                <w:rFonts w:ascii="Calibri" w:eastAsia="宋体" w:hAnsi="宋体" w:cs="Times New Roman" w:hint="eastAsia"/>
                <w:bCs/>
                <w:noProof w:val="0"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Cs/>
                <w:noProof w:val="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Cs/>
                <w:noProof w:val="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马云龙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4645" w:rsidRPr="00064645" w:rsidRDefault="00064645" w:rsidP="00064645">
            <w:pPr>
              <w:ind w:right="39"/>
              <w:jc w:val="left"/>
              <w:rPr>
                <w:rFonts w:ascii="宋体" w:eastAsia="宋体" w:hAnsi="宋体" w:cs="Times New Roman"/>
                <w:bCs/>
                <w:noProof w:val="0"/>
                <w:color w:val="000000"/>
                <w:szCs w:val="21"/>
              </w:rPr>
            </w:pPr>
            <w:r w:rsidRPr="00064645">
              <w:rPr>
                <w:rFonts w:ascii="宋体" w:eastAsia="宋体" w:hAnsi="宋体" w:cs="Times New Roman" w:hint="eastAsia"/>
                <w:bCs/>
                <w:noProof w:val="0"/>
                <w:color w:val="000000"/>
                <w:szCs w:val="21"/>
              </w:rPr>
              <w:t>及时争取引进投资</w:t>
            </w:r>
          </w:p>
        </w:tc>
      </w:tr>
    </w:tbl>
    <w:p w:rsidR="009B0330" w:rsidRDefault="009B0330">
      <w:pPr>
        <w:rPr>
          <w:rFonts w:hint="eastAsia"/>
        </w:rPr>
      </w:pPr>
    </w:p>
    <w:sectPr w:rsidR="009B0330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45"/>
    <w:rsid w:val="00064645"/>
    <w:rsid w:val="00831CDC"/>
    <w:rsid w:val="009B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B335"/>
  <w15:chartTrackingRefBased/>
  <w15:docId w15:val="{E21120F7-C28F-4020-8B24-85974A14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马云龙</dc:creator>
  <cp:keywords/>
  <dc:description/>
  <cp:lastModifiedBy>马云龙</cp:lastModifiedBy>
  <cp:revision>1</cp:revision>
  <dcterms:created xsi:type="dcterms:W3CDTF">2020-05-18T03:24:00Z</dcterms:created>
  <dcterms:modified xsi:type="dcterms:W3CDTF">2020-05-18T03:34:00Z</dcterms:modified>
</cp:coreProperties>
</file>