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37" w:rsidRDefault="007F3547" w:rsidP="00464237">
      <w:pPr>
        <w:jc w:val="center"/>
        <w:rPr>
          <w:b/>
          <w:color w:val="00B050"/>
          <w:sz w:val="30"/>
          <w:szCs w:val="30"/>
        </w:rPr>
      </w:pPr>
      <w:r>
        <w:rPr>
          <w:rFonts w:hint="eastAsia"/>
          <w:b/>
          <w:color w:val="00B050"/>
          <w:sz w:val="30"/>
          <w:szCs w:val="30"/>
        </w:rPr>
        <w:t>Color Grading</w:t>
      </w:r>
    </w:p>
    <w:p w:rsidR="00464237" w:rsidRDefault="00464237" w:rsidP="00464237">
      <w:pPr>
        <w:rPr>
          <w:b/>
          <w:color w:val="00B050"/>
        </w:rPr>
      </w:pPr>
      <w:r>
        <w:rPr>
          <w:b/>
          <w:color w:val="00B050"/>
        </w:rPr>
        <w:t>LUT What</w:t>
      </w:r>
      <w:r>
        <w:rPr>
          <w:rFonts w:hint="eastAsia"/>
          <w:b/>
          <w:color w:val="00B050"/>
        </w:rPr>
        <w:t>：</w:t>
      </w:r>
    </w:p>
    <w:p w:rsidR="00464237" w:rsidRDefault="00464237" w:rsidP="00464237">
      <w:pPr>
        <w:ind w:firstLine="420"/>
      </w:pPr>
      <w:r>
        <w:rPr>
          <w:rFonts w:hint="eastAsia"/>
        </w:rPr>
        <w:t>执行每个像素的所有颜色分级步骤工作量很大，我们可以将颜色分级烘焙到查找表中（简称</w:t>
      </w:r>
      <w:r>
        <w:t>LUT</w:t>
      </w:r>
      <w:r>
        <w:rPr>
          <w:rFonts w:hint="eastAsia"/>
        </w:rPr>
        <w:t>，</w:t>
      </w:r>
      <w:r>
        <w:t>Look-Up-Table</w:t>
      </w:r>
      <w:r>
        <w:rPr>
          <w:rFonts w:hint="eastAsia"/>
        </w:rPr>
        <w:t>），通过对其采样来转换颜色。</w:t>
      </w:r>
    </w:p>
    <w:p w:rsidR="00464237" w:rsidRDefault="00464237" w:rsidP="00464237"/>
    <w:p w:rsidR="00464237" w:rsidRDefault="00464237" w:rsidP="00464237">
      <w:pPr>
        <w:rPr>
          <w:b/>
          <w:color w:val="00B050"/>
        </w:rPr>
      </w:pPr>
      <w:r>
        <w:rPr>
          <w:b/>
          <w:color w:val="00B050"/>
        </w:rPr>
        <w:t>LUT</w:t>
      </w:r>
      <w:r>
        <w:rPr>
          <w:rFonts w:hint="eastAsia"/>
          <w:b/>
          <w:color w:val="00B050"/>
        </w:rPr>
        <w:t>的格式</w:t>
      </w:r>
    </w:p>
    <w:p w:rsidR="00464237" w:rsidRDefault="00464237" w:rsidP="00464237">
      <w:pPr>
        <w:ind w:firstLine="420"/>
      </w:pPr>
      <w:r>
        <w:t>LUT</w:t>
      </w:r>
      <w:r>
        <w:rPr>
          <w:rFonts w:hint="eastAsia"/>
        </w:rPr>
        <w:t>是一种</w:t>
      </w:r>
      <w:r>
        <w:t>3D</w:t>
      </w:r>
      <w:r>
        <w:rPr>
          <w:rFonts w:hint="eastAsia"/>
        </w:rPr>
        <w:t>纹理，通常为</w:t>
      </w:r>
      <w:r>
        <w:t>32*32*32</w:t>
      </w:r>
      <w:r>
        <w:rPr>
          <w:rFonts w:hint="eastAsia"/>
        </w:rPr>
        <w:t>。</w:t>
      </w:r>
      <w:r>
        <w:t>LUT</w:t>
      </w:r>
      <w:r>
        <w:rPr>
          <w:rFonts w:hint="eastAsia"/>
        </w:rPr>
        <w:t>是</w:t>
      </w:r>
      <w:r>
        <w:t>3D</w:t>
      </w:r>
      <w:r>
        <w:rPr>
          <w:rFonts w:hint="eastAsia"/>
        </w:rPr>
        <w:t>纹理，但常规着色器无法渲染到</w:t>
      </w:r>
      <w:r>
        <w:t>3D</w:t>
      </w:r>
      <w:r>
        <w:rPr>
          <w:rFonts w:hint="eastAsia"/>
        </w:rPr>
        <w:t>纹理。因此我们将</w:t>
      </w:r>
      <w:r>
        <w:t>2D</w:t>
      </w:r>
      <w:r>
        <w:rPr>
          <w:rFonts w:hint="eastAsia"/>
        </w:rPr>
        <w:t>切片连续放置一排，组合成一个宽的</w:t>
      </w:r>
      <w:r>
        <w:t>2D</w:t>
      </w:r>
      <w:r>
        <w:rPr>
          <w:rFonts w:hint="eastAsia"/>
        </w:rPr>
        <w:t>纹理来模拟</w:t>
      </w:r>
      <w:r>
        <w:t>3D</w:t>
      </w:r>
      <w:r>
        <w:rPr>
          <w:rFonts w:hint="eastAsia"/>
        </w:rPr>
        <w:t>纹理。这样</w:t>
      </w:r>
      <w:r>
        <w:t>LUT</w:t>
      </w:r>
      <w:r>
        <w:rPr>
          <w:rFonts w:hint="eastAsia"/>
        </w:rPr>
        <w:t>纹理的高度等于配置的分辨率，其宽度等于分辨率的平方。</w:t>
      </w:r>
    </w:p>
    <w:p w:rsidR="00464237" w:rsidRDefault="00464237" w:rsidP="00464237"/>
    <w:p w:rsidR="00464237" w:rsidRDefault="00464237" w:rsidP="00464237">
      <w:pPr>
        <w:rPr>
          <w:b/>
          <w:color w:val="00B050"/>
        </w:rPr>
      </w:pPr>
      <w:r>
        <w:rPr>
          <w:b/>
          <w:color w:val="00B050"/>
        </w:rPr>
        <w:t>Log C</w:t>
      </w:r>
      <w:r>
        <w:rPr>
          <w:rFonts w:hint="eastAsia"/>
          <w:b/>
          <w:color w:val="00B050"/>
        </w:rPr>
        <w:t>空间值范围是多少？</w:t>
      </w:r>
    </w:p>
    <w:p w:rsidR="00464237" w:rsidRDefault="00464237" w:rsidP="00464237">
      <w:pPr>
        <w:ind w:firstLine="420"/>
      </w:pPr>
      <w:r>
        <w:rPr>
          <w:rFonts w:hint="eastAsia"/>
        </w:rPr>
        <w:t>略低于</w:t>
      </w:r>
      <w:r>
        <w:t>59</w:t>
      </w:r>
      <w:r>
        <w:rPr>
          <w:rFonts w:hint="eastAsia"/>
        </w:rPr>
        <w:t>。</w:t>
      </w:r>
    </w:p>
    <w:p w:rsidR="00464237" w:rsidRDefault="00464237" w:rsidP="00464237"/>
    <w:p w:rsidR="00E31DF1" w:rsidRPr="004867D6" w:rsidRDefault="00FC5AAF">
      <w:pPr>
        <w:rPr>
          <w:rFonts w:hint="eastAsia"/>
          <w:b/>
          <w:color w:val="00B050"/>
        </w:rPr>
      </w:pPr>
      <w:r w:rsidRPr="004867D6">
        <w:rPr>
          <w:b/>
          <w:color w:val="00B050"/>
        </w:rPr>
        <w:t>如何将</w:t>
      </w:r>
      <w:r w:rsidRPr="004867D6">
        <w:rPr>
          <w:b/>
          <w:color w:val="00B050"/>
        </w:rPr>
        <w:t>UV</w:t>
      </w:r>
      <w:r w:rsidRPr="004867D6">
        <w:rPr>
          <w:b/>
          <w:color w:val="00B050"/>
        </w:rPr>
        <w:t>转换成颜色值？</w:t>
      </w:r>
    </w:p>
    <w:p w:rsidR="00B97429" w:rsidRPr="0094354A" w:rsidRDefault="00B45FEA" w:rsidP="0094354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>// params = (lut_height, 0.5/lut_width, 0.5/lut_height, lut_height/lut_height-</w:t>
      </w:r>
      <w:r w:rsidR="005F2665" w:rsidRPr="005F2665">
        <w:rPr>
          <w:rFonts w:ascii="Consolas" w:eastAsia="宋体" w:hAnsi="Consolas" w:cs="宋体"/>
          <w:color w:val="008000"/>
          <w:kern w:val="0"/>
          <w:szCs w:val="21"/>
        </w:rPr>
        <w:t xml:space="preserve">1) lut_width = 32 </w:t>
      </w:r>
    </w:p>
    <w:p w:rsidR="00B97429" w:rsidRPr="00B97429" w:rsidRDefault="00B97429" w:rsidP="00B974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429">
        <w:rPr>
          <w:rFonts w:ascii="Consolas" w:eastAsia="宋体" w:hAnsi="Consolas" w:cs="宋体"/>
          <w:color w:val="000000"/>
          <w:kern w:val="0"/>
          <w:szCs w:val="21"/>
        </w:rPr>
        <w:t xml:space="preserve">real3 </w:t>
      </w:r>
      <w:r w:rsidRPr="00B97429">
        <w:rPr>
          <w:rFonts w:ascii="Consolas" w:eastAsia="宋体" w:hAnsi="Consolas" w:cs="宋体"/>
          <w:color w:val="795E26"/>
          <w:kern w:val="0"/>
          <w:szCs w:val="21"/>
        </w:rPr>
        <w:t>GetLutStripValue</w:t>
      </w:r>
      <w:r w:rsidRPr="00B97429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97429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Pr="00B97429">
        <w:rPr>
          <w:rFonts w:ascii="Consolas" w:eastAsia="宋体" w:hAnsi="Consolas" w:cs="宋体"/>
          <w:color w:val="000000"/>
          <w:kern w:val="0"/>
          <w:szCs w:val="21"/>
        </w:rPr>
        <w:t xml:space="preserve"> uv, </w:t>
      </w:r>
      <w:r w:rsidRPr="00B97429">
        <w:rPr>
          <w:rFonts w:ascii="Consolas" w:eastAsia="宋体" w:hAnsi="Consolas" w:cs="宋体"/>
          <w:color w:val="0000FF"/>
          <w:kern w:val="0"/>
          <w:szCs w:val="21"/>
        </w:rPr>
        <w:t>float4</w:t>
      </w:r>
      <w:r w:rsidRPr="00B97429">
        <w:rPr>
          <w:rFonts w:ascii="Consolas" w:eastAsia="宋体" w:hAnsi="Consolas" w:cs="宋体"/>
          <w:color w:val="000000"/>
          <w:kern w:val="0"/>
          <w:szCs w:val="21"/>
        </w:rPr>
        <w:t xml:space="preserve"> params)</w:t>
      </w:r>
    </w:p>
    <w:p w:rsidR="00B97429" w:rsidRPr="00B97429" w:rsidRDefault="00B97429" w:rsidP="00B974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42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B97429" w:rsidRPr="00B97429" w:rsidRDefault="00B97429" w:rsidP="00B974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429">
        <w:rPr>
          <w:rFonts w:ascii="Consolas" w:eastAsia="宋体" w:hAnsi="Consolas" w:cs="宋体"/>
          <w:color w:val="000000"/>
          <w:kern w:val="0"/>
          <w:szCs w:val="21"/>
        </w:rPr>
        <w:t>    uv -= params.yz;</w:t>
      </w:r>
    </w:p>
    <w:p w:rsidR="00B97429" w:rsidRPr="00B97429" w:rsidRDefault="00B97429" w:rsidP="00B974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429">
        <w:rPr>
          <w:rFonts w:ascii="Consolas" w:eastAsia="宋体" w:hAnsi="Consolas" w:cs="宋体"/>
          <w:color w:val="000000"/>
          <w:kern w:val="0"/>
          <w:szCs w:val="21"/>
        </w:rPr>
        <w:t>    real3 color;</w:t>
      </w:r>
    </w:p>
    <w:p w:rsidR="00B97429" w:rsidRPr="00B97429" w:rsidRDefault="00B97429" w:rsidP="00B974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429">
        <w:rPr>
          <w:rFonts w:ascii="Consolas" w:eastAsia="宋体" w:hAnsi="Consolas" w:cs="宋体"/>
          <w:color w:val="000000"/>
          <w:kern w:val="0"/>
          <w:szCs w:val="21"/>
        </w:rPr>
        <w:t xml:space="preserve">    color.r = </w:t>
      </w:r>
      <w:r w:rsidRPr="00B97429">
        <w:rPr>
          <w:rFonts w:ascii="Consolas" w:eastAsia="宋体" w:hAnsi="Consolas" w:cs="宋体"/>
          <w:color w:val="795E26"/>
          <w:kern w:val="0"/>
          <w:szCs w:val="21"/>
        </w:rPr>
        <w:t>frac</w:t>
      </w:r>
      <w:r w:rsidRPr="00B97429">
        <w:rPr>
          <w:rFonts w:ascii="Consolas" w:eastAsia="宋体" w:hAnsi="Consolas" w:cs="宋体"/>
          <w:color w:val="000000"/>
          <w:kern w:val="0"/>
          <w:szCs w:val="21"/>
        </w:rPr>
        <w:t>(uv.x * params.x);</w:t>
      </w:r>
    </w:p>
    <w:p w:rsidR="00B97429" w:rsidRPr="00B97429" w:rsidRDefault="00B97429" w:rsidP="00B974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429">
        <w:rPr>
          <w:rFonts w:ascii="Consolas" w:eastAsia="宋体" w:hAnsi="Consolas" w:cs="宋体"/>
          <w:color w:val="000000"/>
          <w:kern w:val="0"/>
          <w:szCs w:val="21"/>
        </w:rPr>
        <w:t>    color.b = uv.x - color.r / params.x;</w:t>
      </w:r>
    </w:p>
    <w:p w:rsidR="00B97429" w:rsidRPr="00B97429" w:rsidRDefault="00B97429" w:rsidP="00B974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429">
        <w:rPr>
          <w:rFonts w:ascii="Consolas" w:eastAsia="宋体" w:hAnsi="Consolas" w:cs="宋体"/>
          <w:color w:val="000000"/>
          <w:kern w:val="0"/>
          <w:szCs w:val="21"/>
        </w:rPr>
        <w:t>    color.g = uv.y;</w:t>
      </w:r>
    </w:p>
    <w:p w:rsidR="00B97429" w:rsidRPr="00B97429" w:rsidRDefault="00B97429" w:rsidP="00B974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429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B97429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97429">
        <w:rPr>
          <w:rFonts w:ascii="Consolas" w:eastAsia="宋体" w:hAnsi="Consolas" w:cs="宋体"/>
          <w:color w:val="000000"/>
          <w:kern w:val="0"/>
          <w:szCs w:val="21"/>
        </w:rPr>
        <w:t xml:space="preserve"> color * params.w;</w:t>
      </w:r>
    </w:p>
    <w:p w:rsidR="00B97429" w:rsidRPr="00B97429" w:rsidRDefault="00B97429" w:rsidP="00B9742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9742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FC5AAF" w:rsidRDefault="00FC5AAF">
      <w:pPr>
        <w:rPr>
          <w:rFonts w:hint="eastAsia"/>
        </w:rPr>
      </w:pPr>
    </w:p>
    <w:p w:rsidR="004867D6" w:rsidRPr="000A2B59" w:rsidRDefault="00A96828">
      <w:pPr>
        <w:rPr>
          <w:rFonts w:hint="eastAsia"/>
          <w:b/>
        </w:rPr>
      </w:pPr>
      <w:r w:rsidRPr="000A2B59">
        <w:rPr>
          <w:rFonts w:hint="eastAsia"/>
          <w:b/>
          <w:color w:val="00B050"/>
        </w:rPr>
        <w:t>如何</w:t>
      </w:r>
      <w:r w:rsidR="006C0F30" w:rsidRPr="000A2B59">
        <w:rPr>
          <w:rFonts w:hint="eastAsia"/>
          <w:b/>
          <w:color w:val="00B050"/>
        </w:rPr>
        <w:t>将颜色变换成</w:t>
      </w:r>
      <w:r w:rsidR="006C0F30" w:rsidRPr="000A2B59">
        <w:rPr>
          <w:rFonts w:hint="eastAsia"/>
          <w:b/>
          <w:color w:val="00B050"/>
        </w:rPr>
        <w:t>UV</w:t>
      </w:r>
      <w:r w:rsidR="006C0F30" w:rsidRPr="000A2B59">
        <w:rPr>
          <w:rFonts w:hint="eastAsia"/>
          <w:b/>
          <w:color w:val="00B050"/>
        </w:rPr>
        <w:t>坐标？</w:t>
      </w:r>
    </w:p>
    <w:p w:rsidR="00F24EE9" w:rsidRDefault="00F24EE9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8000"/>
          <w:kern w:val="0"/>
          <w:szCs w:val="21"/>
        </w:rPr>
      </w:pPr>
      <w:r>
        <w:rPr>
          <w:rFonts w:ascii="Consolas" w:eastAsia="宋体" w:hAnsi="Consolas" w:cs="宋体"/>
          <w:color w:val="008000"/>
          <w:kern w:val="0"/>
          <w:szCs w:val="21"/>
        </w:rPr>
        <w:t>// scaleOffset = (1/lut_width, 1/</w:t>
      </w:r>
      <w:r w:rsidR="00496828" w:rsidRPr="00496828">
        <w:rPr>
          <w:rFonts w:ascii="Consolas" w:eastAsia="宋体" w:hAnsi="Consolas" w:cs="宋体"/>
          <w:color w:val="008000"/>
          <w:kern w:val="0"/>
          <w:szCs w:val="21"/>
        </w:rPr>
        <w:t>lut_hei</w:t>
      </w:r>
      <w:r>
        <w:rPr>
          <w:rFonts w:ascii="Consolas" w:eastAsia="宋体" w:hAnsi="Consolas" w:cs="宋体"/>
          <w:color w:val="008000"/>
          <w:kern w:val="0"/>
          <w:szCs w:val="21"/>
        </w:rPr>
        <w:t>ght, lut_height-</w:t>
      </w:r>
      <w:r w:rsidR="00496828" w:rsidRPr="00496828">
        <w:rPr>
          <w:rFonts w:ascii="Consolas" w:eastAsia="宋体" w:hAnsi="Consolas" w:cs="宋体"/>
          <w:color w:val="008000"/>
          <w:kern w:val="0"/>
          <w:szCs w:val="21"/>
        </w:rPr>
        <w:t>1)</w:t>
      </w:r>
    </w:p>
    <w:p w:rsidR="00496828" w:rsidRPr="00496828" w:rsidRDefault="00F24EE9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8000"/>
          <w:kern w:val="0"/>
          <w:szCs w:val="21"/>
        </w:rPr>
        <w:t>//</w:t>
      </w:r>
      <w:r w:rsidR="00712120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  <w:r w:rsidR="00E45618">
        <w:rPr>
          <w:rFonts w:ascii="Consolas" w:eastAsia="宋体" w:hAnsi="Consolas" w:cs="宋体"/>
          <w:color w:val="008000"/>
          <w:kern w:val="0"/>
          <w:szCs w:val="21"/>
        </w:rPr>
        <w:t>(1/32*32, 1/</w:t>
      </w:r>
      <w:r w:rsidR="00496828" w:rsidRPr="00496828">
        <w:rPr>
          <w:rFonts w:ascii="Consolas" w:eastAsia="宋体" w:hAnsi="Consolas" w:cs="宋体"/>
          <w:color w:val="008000"/>
          <w:kern w:val="0"/>
          <w:szCs w:val="21"/>
        </w:rPr>
        <w:t>32, 31)</w:t>
      </w:r>
    </w:p>
    <w:p w:rsidR="00496828" w:rsidRPr="00496828" w:rsidRDefault="00496828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real3 </w:t>
      </w:r>
      <w:r w:rsidRPr="00496828">
        <w:rPr>
          <w:rFonts w:ascii="Consolas" w:eastAsia="宋体" w:hAnsi="Consolas" w:cs="宋体"/>
          <w:color w:val="795E26"/>
          <w:kern w:val="0"/>
          <w:szCs w:val="21"/>
        </w:rPr>
        <w:t>ApplyLut2D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96828">
        <w:rPr>
          <w:rFonts w:ascii="Consolas" w:eastAsia="宋体" w:hAnsi="Consolas" w:cs="宋体"/>
          <w:color w:val="795E26"/>
          <w:kern w:val="0"/>
          <w:szCs w:val="21"/>
        </w:rPr>
        <w:t>TEXTURE2D_PARAM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(tex, samplerTex), </w:t>
      </w:r>
      <w:r w:rsidRPr="00496828">
        <w:rPr>
          <w:rFonts w:ascii="Consolas" w:eastAsia="宋体" w:hAnsi="Consolas" w:cs="宋体"/>
          <w:color w:val="0000FF"/>
          <w:kern w:val="0"/>
          <w:szCs w:val="21"/>
        </w:rPr>
        <w:t>float3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 uvw, </w:t>
      </w:r>
      <w:r w:rsidRPr="00496828">
        <w:rPr>
          <w:rFonts w:ascii="Consolas" w:eastAsia="宋体" w:hAnsi="Consolas" w:cs="宋体"/>
          <w:color w:val="0000FF"/>
          <w:kern w:val="0"/>
          <w:szCs w:val="21"/>
        </w:rPr>
        <w:t>float3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 scaleOffset)</w:t>
      </w:r>
    </w:p>
    <w:p w:rsidR="00496828" w:rsidRPr="00496828" w:rsidRDefault="00496828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682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496828" w:rsidRPr="00496828" w:rsidRDefault="00496828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6828">
        <w:rPr>
          <w:rFonts w:ascii="Consolas" w:eastAsia="宋体" w:hAnsi="Consolas" w:cs="宋体"/>
          <w:color w:val="000000"/>
          <w:kern w:val="0"/>
          <w:szCs w:val="21"/>
        </w:rPr>
        <w:t>   </w:t>
      </w:r>
      <w:r w:rsidR="001913FF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>uvw.z *= scaleOffset.z;</w:t>
      </w:r>
    </w:p>
    <w:p w:rsidR="00496828" w:rsidRPr="00496828" w:rsidRDefault="00496828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96828">
        <w:rPr>
          <w:rFonts w:ascii="Consolas" w:eastAsia="宋体" w:hAnsi="Consolas" w:cs="宋体"/>
          <w:color w:val="0000FF"/>
          <w:kern w:val="0"/>
          <w:szCs w:val="21"/>
        </w:rPr>
        <w:t>float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 shift = </w:t>
      </w:r>
      <w:r w:rsidRPr="00496828">
        <w:rPr>
          <w:rFonts w:ascii="Consolas" w:eastAsia="宋体" w:hAnsi="Consolas" w:cs="宋体"/>
          <w:color w:val="795E26"/>
          <w:kern w:val="0"/>
          <w:szCs w:val="21"/>
        </w:rPr>
        <w:t>floor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>(uvw.z);</w:t>
      </w:r>
    </w:p>
    <w:p w:rsidR="00496828" w:rsidRPr="00496828" w:rsidRDefault="00496828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    uvw.xy = uvw.xy * scaleOffset.z * scaleOffset.xy + scaleOffset.xy * </w:t>
      </w:r>
      <w:r w:rsidRPr="00496828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496828" w:rsidRPr="00496828" w:rsidRDefault="00496828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6828">
        <w:rPr>
          <w:rFonts w:ascii="Consolas" w:eastAsia="宋体" w:hAnsi="Consolas" w:cs="宋体"/>
          <w:color w:val="000000"/>
          <w:kern w:val="0"/>
          <w:szCs w:val="21"/>
        </w:rPr>
        <w:t>    uvw.x += shift * scaleOffset.y;</w:t>
      </w:r>
    </w:p>
    <w:p w:rsidR="00496828" w:rsidRPr="00496828" w:rsidRDefault="00496828" w:rsidP="00312E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    uvw.xyz = </w:t>
      </w:r>
      <w:r w:rsidRPr="00496828">
        <w:rPr>
          <w:rFonts w:ascii="Consolas" w:eastAsia="宋体" w:hAnsi="Consolas" w:cs="宋体"/>
          <w:color w:val="795E26"/>
          <w:kern w:val="0"/>
          <w:szCs w:val="21"/>
        </w:rPr>
        <w:t>lerp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96828">
        <w:rPr>
          <w:rFonts w:ascii="Consolas" w:eastAsia="宋体" w:hAnsi="Consolas" w:cs="宋体"/>
          <w:color w:val="795E26"/>
          <w:kern w:val="0"/>
          <w:szCs w:val="21"/>
        </w:rPr>
        <w:t>SAMPLE_TEXTURE2D_LOD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(tex, samplerTex, uvw.xy, </w:t>
      </w:r>
      <w:r w:rsidRPr="00496828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>).rgb,</w:t>
      </w:r>
    </w:p>
    <w:p w:rsidR="00496828" w:rsidRPr="00496828" w:rsidRDefault="00312E08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      </w:t>
      </w:r>
      <w:r w:rsidR="00496828" w:rsidRPr="00496828">
        <w:rPr>
          <w:rFonts w:ascii="Consolas" w:eastAsia="宋体" w:hAnsi="Consolas" w:cs="宋体"/>
          <w:color w:val="795E26"/>
          <w:kern w:val="0"/>
          <w:szCs w:val="21"/>
        </w:rPr>
        <w:t>SAMPLE_TEXTURE2D_LOD</w:t>
      </w:r>
      <w:r w:rsidR="00496828"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(tex, samplerTex, uvw.xy + </w:t>
      </w:r>
      <w:r w:rsidR="00496828" w:rsidRPr="00496828">
        <w:rPr>
          <w:rFonts w:ascii="Consolas" w:eastAsia="宋体" w:hAnsi="Consolas" w:cs="宋体"/>
          <w:color w:val="0000FF"/>
          <w:kern w:val="0"/>
          <w:szCs w:val="21"/>
        </w:rPr>
        <w:t>float2</w:t>
      </w:r>
      <w:r w:rsidR="00496828"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(scaleOffset.y, </w:t>
      </w:r>
      <w:r w:rsidR="00496828" w:rsidRPr="00496828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="00496828"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), </w:t>
      </w:r>
      <w:r w:rsidR="00496828" w:rsidRPr="00496828">
        <w:rPr>
          <w:rFonts w:ascii="Consolas" w:eastAsia="宋体" w:hAnsi="Consolas" w:cs="宋体"/>
          <w:color w:val="098658"/>
          <w:kern w:val="0"/>
          <w:szCs w:val="21"/>
        </w:rPr>
        <w:t>0.0</w:t>
      </w:r>
      <w:r w:rsidR="00496828" w:rsidRPr="00496828">
        <w:rPr>
          <w:rFonts w:ascii="Consolas" w:eastAsia="宋体" w:hAnsi="Consolas" w:cs="宋体"/>
          <w:color w:val="000000"/>
          <w:kern w:val="0"/>
          <w:szCs w:val="21"/>
        </w:rPr>
        <w:t>).rgb,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 xml:space="preserve"> </w:t>
      </w:r>
      <w:r w:rsidR="00496828" w:rsidRPr="00496828">
        <w:rPr>
          <w:rFonts w:ascii="Consolas" w:eastAsia="宋体" w:hAnsi="Consolas" w:cs="宋体"/>
          <w:color w:val="000000"/>
          <w:kern w:val="0"/>
          <w:szCs w:val="21"/>
        </w:rPr>
        <w:t>uvw.z - shift);</w:t>
      </w:r>
    </w:p>
    <w:p w:rsidR="00496828" w:rsidRPr="00496828" w:rsidRDefault="00496828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496828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496828">
        <w:rPr>
          <w:rFonts w:ascii="Consolas" w:eastAsia="宋体" w:hAnsi="Consolas" w:cs="宋体"/>
          <w:color w:val="000000"/>
          <w:kern w:val="0"/>
          <w:szCs w:val="21"/>
        </w:rPr>
        <w:t xml:space="preserve"> uvw;</w:t>
      </w:r>
    </w:p>
    <w:p w:rsidR="00496828" w:rsidRPr="00496828" w:rsidRDefault="00496828" w:rsidP="0049682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9682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C0F30" w:rsidRDefault="006C0F30">
      <w:pPr>
        <w:rPr>
          <w:rFonts w:hint="eastAsia"/>
        </w:rPr>
      </w:pPr>
    </w:p>
    <w:p w:rsidR="00A96828" w:rsidRPr="000500A2" w:rsidRDefault="0099381D">
      <w:pPr>
        <w:rPr>
          <w:rFonts w:hint="eastAsia"/>
          <w:b/>
          <w:color w:val="00B050"/>
        </w:rPr>
      </w:pPr>
      <w:r w:rsidRPr="000500A2">
        <w:rPr>
          <w:rFonts w:hint="eastAsia"/>
          <w:b/>
          <w:color w:val="00B050"/>
        </w:rPr>
        <w:t>Color Grading</w:t>
      </w:r>
      <w:r w:rsidRPr="000500A2">
        <w:rPr>
          <w:rFonts w:hint="eastAsia"/>
          <w:b/>
          <w:color w:val="00B050"/>
        </w:rPr>
        <w:t>的工作流程？</w:t>
      </w:r>
    </w:p>
    <w:p w:rsidR="0099381D" w:rsidRDefault="0099381D" w:rsidP="009938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将每一个</w:t>
      </w:r>
      <w:r>
        <w:rPr>
          <w:rFonts w:hint="eastAsia"/>
        </w:rPr>
        <w:t>UV</w:t>
      </w:r>
      <w:r w:rsidR="00B7641A">
        <w:rPr>
          <w:rFonts w:hint="eastAsia"/>
        </w:rPr>
        <w:t>值</w:t>
      </w:r>
      <w:r>
        <w:rPr>
          <w:rFonts w:hint="eastAsia"/>
        </w:rPr>
        <w:t>映射到一个颜色值，</w:t>
      </w:r>
      <w:r>
        <w:rPr>
          <w:rFonts w:hint="eastAsia"/>
        </w:rPr>
        <w:t>UV</w:t>
      </w:r>
      <w:r>
        <w:rPr>
          <w:rFonts w:hint="eastAsia"/>
        </w:rPr>
        <w:t>的范围为</w:t>
      </w:r>
      <w:r>
        <w:rPr>
          <w:rFonts w:hint="eastAsia"/>
        </w:rPr>
        <w:t>uv</w:t>
      </w:r>
      <w:r>
        <w:rPr>
          <w:rFonts w:hint="eastAsia"/>
        </w:rPr>
        <w:t>分别∈</w:t>
      </w:r>
      <w:r>
        <w:rPr>
          <w:rFonts w:hint="eastAsia"/>
        </w:rPr>
        <w:t>[0, 1]</w:t>
      </w:r>
      <w:r>
        <w:rPr>
          <w:rFonts w:hint="eastAsia"/>
        </w:rPr>
        <w:t>，对应的颜色值为</w:t>
      </w:r>
      <w:r>
        <w:rPr>
          <w:rFonts w:hint="eastAsia"/>
        </w:rPr>
        <w:t>rgb</w:t>
      </w:r>
      <w:r>
        <w:rPr>
          <w:rFonts w:hint="eastAsia"/>
        </w:rPr>
        <w:t>分别∈</w:t>
      </w:r>
      <w:r>
        <w:rPr>
          <w:rFonts w:hint="eastAsia"/>
        </w:rPr>
        <w:t>[0, 1]</w:t>
      </w:r>
      <w:r>
        <w:rPr>
          <w:rFonts w:hint="eastAsia"/>
        </w:rPr>
        <w:t>；</w:t>
      </w:r>
    </w:p>
    <w:p w:rsidR="0099381D" w:rsidRDefault="000500A2" w:rsidP="009938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将这个颜色值进行</w:t>
      </w:r>
      <w:r>
        <w:rPr>
          <w:rFonts w:hint="eastAsia"/>
        </w:rPr>
        <w:t>LutBuilderHdr</w:t>
      </w:r>
      <w:r>
        <w:rPr>
          <w:rFonts w:hint="eastAsia"/>
        </w:rPr>
        <w:t>内的一系列颜色</w:t>
      </w:r>
      <w:r w:rsidR="00E027F7">
        <w:rPr>
          <w:rFonts w:hint="eastAsia"/>
        </w:rPr>
        <w:t>变换</w:t>
      </w:r>
      <w:bookmarkStart w:id="0" w:name="_GoBack"/>
      <w:bookmarkEnd w:id="0"/>
      <w:r>
        <w:rPr>
          <w:rFonts w:hint="eastAsia"/>
        </w:rPr>
        <w:t>处理，生成一个颜色值，存储到</w:t>
      </w:r>
      <w:r>
        <w:rPr>
          <w:rFonts w:hint="eastAsia"/>
        </w:rPr>
        <w:t>LUT</w:t>
      </w:r>
      <w:r>
        <w:rPr>
          <w:rFonts w:hint="eastAsia"/>
        </w:rPr>
        <w:t>贴图中；</w:t>
      </w:r>
    </w:p>
    <w:p w:rsidR="000500A2" w:rsidRDefault="000500A2" w:rsidP="009938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后处理时根据颜色值逆运算得到原来的</w:t>
      </w:r>
      <w:r>
        <w:rPr>
          <w:rFonts w:hint="eastAsia"/>
        </w:rPr>
        <w:t>uv</w:t>
      </w:r>
      <w:r>
        <w:rPr>
          <w:rFonts w:hint="eastAsia"/>
        </w:rPr>
        <w:t>，然后用</w:t>
      </w:r>
      <w:r>
        <w:rPr>
          <w:rFonts w:hint="eastAsia"/>
        </w:rPr>
        <w:t>UV</w:t>
      </w:r>
      <w:r>
        <w:rPr>
          <w:rFonts w:hint="eastAsia"/>
        </w:rPr>
        <w:t>插值采样</w:t>
      </w:r>
      <w:r>
        <w:rPr>
          <w:rFonts w:hint="eastAsia"/>
        </w:rPr>
        <w:t>LUT</w:t>
      </w:r>
      <w:r>
        <w:rPr>
          <w:rFonts w:hint="eastAsia"/>
        </w:rPr>
        <w:t>贴图。</w:t>
      </w:r>
    </w:p>
    <w:sectPr w:rsidR="00050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D68" w:rsidRDefault="00207D68" w:rsidP="00FC5AAF">
      <w:r>
        <w:separator/>
      </w:r>
    </w:p>
  </w:endnote>
  <w:endnote w:type="continuationSeparator" w:id="0">
    <w:p w:rsidR="00207D68" w:rsidRDefault="00207D68" w:rsidP="00FC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D68" w:rsidRDefault="00207D68" w:rsidP="00FC5AAF">
      <w:r>
        <w:separator/>
      </w:r>
    </w:p>
  </w:footnote>
  <w:footnote w:type="continuationSeparator" w:id="0">
    <w:p w:rsidR="00207D68" w:rsidRDefault="00207D68" w:rsidP="00FC5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45360"/>
    <w:multiLevelType w:val="hybridMultilevel"/>
    <w:tmpl w:val="7408CA40"/>
    <w:lvl w:ilvl="0" w:tplc="480424E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09"/>
    <w:rsid w:val="000500A2"/>
    <w:rsid w:val="000A2B59"/>
    <w:rsid w:val="001913FF"/>
    <w:rsid w:val="00207D68"/>
    <w:rsid w:val="00312E08"/>
    <w:rsid w:val="003D3C84"/>
    <w:rsid w:val="00463F35"/>
    <w:rsid w:val="00464237"/>
    <w:rsid w:val="004867D6"/>
    <w:rsid w:val="00496828"/>
    <w:rsid w:val="005F2665"/>
    <w:rsid w:val="006C0F30"/>
    <w:rsid w:val="00712120"/>
    <w:rsid w:val="00714B29"/>
    <w:rsid w:val="007F3547"/>
    <w:rsid w:val="008366C8"/>
    <w:rsid w:val="0094354A"/>
    <w:rsid w:val="0099381D"/>
    <w:rsid w:val="00A96828"/>
    <w:rsid w:val="00B45FEA"/>
    <w:rsid w:val="00B609D4"/>
    <w:rsid w:val="00B7641A"/>
    <w:rsid w:val="00B97429"/>
    <w:rsid w:val="00C90293"/>
    <w:rsid w:val="00D16A58"/>
    <w:rsid w:val="00DE0B09"/>
    <w:rsid w:val="00E027F7"/>
    <w:rsid w:val="00E20FE3"/>
    <w:rsid w:val="00E273FA"/>
    <w:rsid w:val="00E31DF1"/>
    <w:rsid w:val="00E45618"/>
    <w:rsid w:val="00F07613"/>
    <w:rsid w:val="00F24EE9"/>
    <w:rsid w:val="00F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A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AAF"/>
    <w:rPr>
      <w:sz w:val="18"/>
      <w:szCs w:val="18"/>
    </w:rPr>
  </w:style>
  <w:style w:type="paragraph" w:styleId="a5">
    <w:name w:val="List Paragraph"/>
    <w:basedOn w:val="a"/>
    <w:uiPriority w:val="34"/>
    <w:qFormat/>
    <w:rsid w:val="009938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2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A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AAF"/>
    <w:rPr>
      <w:sz w:val="18"/>
      <w:szCs w:val="18"/>
    </w:rPr>
  </w:style>
  <w:style w:type="paragraph" w:styleId="a5">
    <w:name w:val="List Paragraph"/>
    <w:basedOn w:val="a"/>
    <w:uiPriority w:val="34"/>
    <w:qFormat/>
    <w:rsid w:val="00993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DELL</cp:lastModifiedBy>
  <cp:revision>60</cp:revision>
  <dcterms:created xsi:type="dcterms:W3CDTF">2022-03-27T03:21:00Z</dcterms:created>
  <dcterms:modified xsi:type="dcterms:W3CDTF">2022-03-28T11:49:00Z</dcterms:modified>
</cp:coreProperties>
</file>