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A8" w:rsidRPr="006D79C3" w:rsidRDefault="00354804" w:rsidP="006D79C3">
      <w:pPr>
        <w:jc w:val="center"/>
        <w:rPr>
          <w:b/>
          <w:color w:val="00B050"/>
          <w:sz w:val="30"/>
          <w:szCs w:val="30"/>
        </w:rPr>
      </w:pPr>
      <w:r w:rsidRPr="006D79C3">
        <w:rPr>
          <w:b/>
          <w:color w:val="00B050"/>
          <w:sz w:val="30"/>
          <w:szCs w:val="30"/>
        </w:rPr>
        <w:t>3 The Houdini Workspace</w:t>
      </w:r>
    </w:p>
    <w:p w:rsidR="00354804" w:rsidRPr="006D79C3" w:rsidRDefault="007C1818">
      <w:pPr>
        <w:rPr>
          <w:b/>
          <w:color w:val="00B050"/>
        </w:rPr>
      </w:pPr>
      <w:r w:rsidRPr="006D79C3">
        <w:rPr>
          <w:b/>
          <w:color w:val="00B050"/>
        </w:rPr>
        <w:t>RADIAL MENUS</w:t>
      </w:r>
    </w:p>
    <w:p w:rsidR="007C1818" w:rsidRDefault="007C1818" w:rsidP="006D79C3">
      <w:pPr>
        <w:ind w:firstLine="420"/>
      </w:pPr>
      <w:r>
        <w:t xml:space="preserve">One way to access tools in the </w:t>
      </w:r>
      <w:r>
        <w:t xml:space="preserve">Scene View is the radial menus </w:t>
      </w:r>
      <w:r>
        <w:t>which you can access using t</w:t>
      </w:r>
      <w:r>
        <w:t xml:space="preserve">he X, C and V hotkeys. Each of </w:t>
      </w:r>
      <w:r>
        <w:t>these brings up a radial menu w</w:t>
      </w:r>
      <w:r>
        <w:t xml:space="preserve">ith lots of options for you to </w:t>
      </w:r>
      <w:r>
        <w:t>choose from.</w:t>
      </w:r>
    </w:p>
    <w:p w:rsidR="007C1818" w:rsidRDefault="007C1818" w:rsidP="007C1818"/>
    <w:p w:rsidR="00E357E6" w:rsidRPr="002E4E5F" w:rsidRDefault="00E357E6" w:rsidP="00E357E6">
      <w:pPr>
        <w:rPr>
          <w:b/>
          <w:color w:val="00B050"/>
        </w:rPr>
      </w:pPr>
      <w:r w:rsidRPr="002E4E5F">
        <w:rPr>
          <w:b/>
          <w:color w:val="00B050"/>
        </w:rPr>
        <w:t>SHELF TOOLS</w:t>
      </w:r>
    </w:p>
    <w:p w:rsidR="00E357E6" w:rsidRDefault="00E357E6" w:rsidP="002E4E5F">
      <w:pPr>
        <w:ind w:firstLine="420"/>
      </w:pPr>
      <w:r>
        <w:t>At the top of the workspace, you will find mul</w:t>
      </w:r>
      <w:r w:rsidR="002E4E5F">
        <w:t xml:space="preserve">tiple shelves </w:t>
      </w:r>
      <w:r>
        <w:t>filled with tools for crea</w:t>
      </w:r>
      <w:r w:rsidR="002E4E5F">
        <w:t xml:space="preserve">ting and manipulating objects, </w:t>
      </w:r>
      <w:r>
        <w:t>geometry, cameras, lights and effects.</w:t>
      </w:r>
    </w:p>
    <w:p w:rsidR="00E357E6" w:rsidRDefault="00E357E6" w:rsidP="00E357E6"/>
    <w:p w:rsidR="00E357E6" w:rsidRPr="0060072E" w:rsidRDefault="00E357E6" w:rsidP="00E357E6">
      <w:pPr>
        <w:rPr>
          <w:b/>
          <w:color w:val="00B050"/>
        </w:rPr>
      </w:pPr>
      <w:r w:rsidRPr="0060072E">
        <w:rPr>
          <w:b/>
          <w:color w:val="00B050"/>
        </w:rPr>
        <w:t>TAB MENU</w:t>
      </w:r>
    </w:p>
    <w:p w:rsidR="00E357E6" w:rsidRDefault="00E357E6" w:rsidP="00F90367">
      <w:pPr>
        <w:ind w:firstLine="420"/>
      </w:pPr>
      <w:r>
        <w:t>Another way to access tools i</w:t>
      </w:r>
      <w:r w:rsidR="0060072E">
        <w:t xml:space="preserve">n either the Scene view or the </w:t>
      </w:r>
      <w:r>
        <w:t>Network view is to press the tab</w:t>
      </w:r>
      <w:r w:rsidR="0060072E">
        <w:t xml:space="preserve"> key. This brings up a menu of </w:t>
      </w:r>
      <w:r>
        <w:t>available tools and nodes you can use in your work.</w:t>
      </w:r>
    </w:p>
    <w:p w:rsidR="00E357E6" w:rsidRDefault="00E357E6" w:rsidP="00E357E6"/>
    <w:p w:rsidR="00E357E6" w:rsidRPr="00101D3D" w:rsidRDefault="00E357E6" w:rsidP="00E357E6">
      <w:pPr>
        <w:rPr>
          <w:b/>
          <w:color w:val="00B050"/>
        </w:rPr>
      </w:pPr>
      <w:r w:rsidRPr="00101D3D">
        <w:rPr>
          <w:b/>
          <w:color w:val="00B050"/>
        </w:rPr>
        <w:t>3D VIEW TOOLS</w:t>
      </w:r>
    </w:p>
    <w:p w:rsidR="00E357E6" w:rsidRDefault="00E357E6" w:rsidP="00101D3D">
      <w:pPr>
        <w:ind w:firstLine="420"/>
      </w:pPr>
      <w:r>
        <w:t>Here are some of the hotke</w:t>
      </w:r>
      <w:r w:rsidR="00101D3D">
        <w:t xml:space="preserve">y combinations available while </w:t>
      </w:r>
      <w:r>
        <w:t>viewing. You can skip spacebar/</w:t>
      </w:r>
      <w:r w:rsidR="00101D3D">
        <w:t xml:space="preserve">alt if you are actually in the </w:t>
      </w:r>
      <w:r>
        <w:t>View tool:</w:t>
      </w:r>
    </w:p>
    <w:p w:rsidR="00E357E6" w:rsidRDefault="00E357E6" w:rsidP="00101D3D">
      <w:pPr>
        <w:ind w:leftChars="200" w:left="420"/>
      </w:pPr>
      <w:r w:rsidRPr="00780076">
        <w:rPr>
          <w:b/>
          <w:color w:val="00B050"/>
        </w:rPr>
        <w:t>Tumble</w:t>
      </w:r>
      <w:r>
        <w:t xml:space="preserve"> Spacebar or Alt[Opt] - Left Mouse Button [LMB]</w:t>
      </w:r>
    </w:p>
    <w:p w:rsidR="00E357E6" w:rsidRDefault="00E357E6" w:rsidP="00101D3D">
      <w:pPr>
        <w:ind w:leftChars="200" w:left="420"/>
      </w:pPr>
      <w:r w:rsidRPr="00780076">
        <w:rPr>
          <w:b/>
          <w:color w:val="00B050"/>
        </w:rPr>
        <w:t>Pan</w:t>
      </w:r>
      <w:r>
        <w:t xml:space="preserve"> Spacebar or Alt[Opt] - Middle Mouse Button [MMB]</w:t>
      </w:r>
    </w:p>
    <w:p w:rsidR="00E357E6" w:rsidRDefault="00E357E6" w:rsidP="00101D3D">
      <w:pPr>
        <w:ind w:leftChars="200" w:left="420"/>
      </w:pPr>
      <w:r w:rsidRPr="00780076">
        <w:rPr>
          <w:b/>
          <w:color w:val="00B050"/>
        </w:rPr>
        <w:t>Dolly</w:t>
      </w:r>
      <w:r>
        <w:t xml:space="preserve"> Spacebar or Alt[Opt] - Right Mouse Button [RMB]</w:t>
      </w:r>
    </w:p>
    <w:p w:rsidR="00E357E6" w:rsidRDefault="00E357E6" w:rsidP="00E357E6"/>
    <w:p w:rsidR="00E357E6" w:rsidRDefault="00E357E6" w:rsidP="00E357E6">
      <w:r>
        <w:t>Here are s</w:t>
      </w:r>
      <w:r w:rsidR="00101D3D">
        <w:t xml:space="preserve">ome other hotkeys, you can use </w:t>
      </w:r>
      <w:r>
        <w:t>to get your bearings:</w:t>
      </w:r>
    </w:p>
    <w:p w:rsidR="00E357E6" w:rsidRDefault="00E357E6" w:rsidP="00101D3D">
      <w:pPr>
        <w:ind w:leftChars="200" w:left="420"/>
      </w:pPr>
      <w:r w:rsidRPr="00780076">
        <w:rPr>
          <w:b/>
          <w:color w:val="00B050"/>
        </w:rPr>
        <w:t>Home Construction Plane</w:t>
      </w:r>
      <w:r>
        <w:t xml:space="preserve"> </w:t>
      </w:r>
      <w:r w:rsidR="00101D3D">
        <w:t xml:space="preserve">: </w:t>
      </w:r>
      <w:r>
        <w:t>Spacebar + H</w:t>
      </w:r>
    </w:p>
    <w:p w:rsidR="00E357E6" w:rsidRDefault="00E357E6" w:rsidP="00101D3D">
      <w:pPr>
        <w:ind w:leftChars="200" w:left="420"/>
      </w:pPr>
      <w:r w:rsidRPr="00780076">
        <w:rPr>
          <w:b/>
          <w:color w:val="00B050"/>
        </w:rPr>
        <w:t xml:space="preserve">Frame All </w:t>
      </w:r>
      <w:r w:rsidR="00101D3D">
        <w:t xml:space="preserve">: </w:t>
      </w:r>
      <w:r>
        <w:t>Spacebar + A</w:t>
      </w:r>
    </w:p>
    <w:p w:rsidR="00E357E6" w:rsidRDefault="00E357E6" w:rsidP="00101D3D">
      <w:pPr>
        <w:ind w:leftChars="200" w:left="420"/>
      </w:pPr>
      <w:r w:rsidRPr="00780076">
        <w:rPr>
          <w:b/>
          <w:color w:val="00B050"/>
        </w:rPr>
        <w:t>Home Selected</w:t>
      </w:r>
      <w:r>
        <w:t xml:space="preserve"> </w:t>
      </w:r>
      <w:r w:rsidR="00101D3D">
        <w:t xml:space="preserve">: </w:t>
      </w:r>
      <w:r>
        <w:t>Spacebar + G</w:t>
      </w:r>
    </w:p>
    <w:p w:rsidR="00E357E6" w:rsidRDefault="00E357E6" w:rsidP="00E357E6">
      <w:pPr>
        <w:rPr>
          <w:rFonts w:hint="eastAsia"/>
        </w:rPr>
      </w:pPr>
    </w:p>
    <w:p w:rsidR="00E357E6" w:rsidRPr="00102901" w:rsidRDefault="00E357E6" w:rsidP="00E357E6">
      <w:pPr>
        <w:rPr>
          <w:b/>
          <w:color w:val="00B050"/>
        </w:rPr>
      </w:pPr>
      <w:r w:rsidRPr="00102901">
        <w:rPr>
          <w:b/>
          <w:color w:val="00B050"/>
        </w:rPr>
        <w:t>2D PAN AND ZOOM</w:t>
      </w:r>
    </w:p>
    <w:p w:rsidR="00E357E6" w:rsidRDefault="00E357E6" w:rsidP="00102901">
      <w:pPr>
        <w:ind w:firstLine="420"/>
      </w:pPr>
      <w:r>
        <w:t xml:space="preserve">You can click on the 2D Pan </w:t>
      </w:r>
      <w:r w:rsidR="00102901">
        <w:t xml:space="preserve">and Zoom tool in the Operation </w:t>
      </w:r>
      <w:r>
        <w:t xml:space="preserve">Control bar to change your view </w:t>
      </w:r>
      <w:r w:rsidR="00102901">
        <w:t xml:space="preserve">in 2D without altering your 3D </w:t>
      </w:r>
      <w:r>
        <w:t xml:space="preserve">camera position. The widget at the </w:t>
      </w:r>
      <w:r w:rsidR="00102901">
        <w:t xml:space="preserve">top left lets you click to pan </w:t>
      </w:r>
      <w:r>
        <w:t>and zoom or to reset the view with Ctrl - LMB click.</w:t>
      </w:r>
    </w:p>
    <w:p w:rsidR="00E357E6" w:rsidRDefault="00E357E6" w:rsidP="00E357E6"/>
    <w:p w:rsidR="00E357E6" w:rsidRPr="00AA664B" w:rsidRDefault="00E357E6" w:rsidP="00E357E6">
      <w:pPr>
        <w:rPr>
          <w:b/>
          <w:color w:val="00B050"/>
        </w:rPr>
      </w:pPr>
      <w:r w:rsidRPr="00AA664B">
        <w:rPr>
          <w:b/>
          <w:color w:val="00B050"/>
        </w:rPr>
        <w:t>FIRST PERSON CAMERA</w:t>
      </w:r>
    </w:p>
    <w:p w:rsidR="00E357E6" w:rsidRDefault="00E357E6" w:rsidP="00AA664B">
      <w:pPr>
        <w:ind w:firstLine="420"/>
      </w:pPr>
      <w:r>
        <w:t xml:space="preserve">While in the View tool, you </w:t>
      </w:r>
      <w:r w:rsidR="00AA664B">
        <w:t xml:space="preserve">can turn on a first person fly </w:t>
      </w:r>
      <w:r>
        <w:t>through mode similar to those used in videos games.</w:t>
      </w:r>
    </w:p>
    <w:p w:rsidR="00722C9F" w:rsidRDefault="00E357E6" w:rsidP="00AA664B">
      <w:pPr>
        <w:ind w:firstLine="420"/>
        <w:rPr>
          <w:rFonts w:ascii="Calibri" w:hAnsi="Calibri" w:cs="Calibri"/>
        </w:rPr>
      </w:pPr>
      <w:r w:rsidRPr="003A6056">
        <w:rPr>
          <w:b/>
          <w:color w:val="00B050"/>
        </w:rPr>
        <w:t>Toggle First person On/Off</w:t>
      </w:r>
      <w:r>
        <w:t xml:space="preserve"> M </w:t>
      </w:r>
    </w:p>
    <w:p w:rsidR="00E357E6" w:rsidRDefault="00E357E6" w:rsidP="00AA664B">
      <w:pPr>
        <w:ind w:firstLine="420"/>
      </w:pPr>
      <w:r w:rsidRPr="003A6056">
        <w:rPr>
          <w:b/>
          <w:color w:val="00B050"/>
        </w:rPr>
        <w:t>Dolly In/Out</w:t>
      </w:r>
      <w:r>
        <w:t xml:space="preserve"> W/S </w:t>
      </w:r>
    </w:p>
    <w:p w:rsidR="00E357E6" w:rsidRDefault="00E357E6" w:rsidP="00AA664B">
      <w:pPr>
        <w:ind w:firstLine="420"/>
      </w:pPr>
      <w:r w:rsidRPr="003A6056">
        <w:rPr>
          <w:b/>
          <w:color w:val="00B050"/>
        </w:rPr>
        <w:t>Pan Right/Left</w:t>
      </w:r>
      <w:r>
        <w:t xml:space="preserve"> A/D</w:t>
      </w:r>
    </w:p>
    <w:p w:rsidR="00E357E6" w:rsidRDefault="00E357E6" w:rsidP="00AA664B">
      <w:pPr>
        <w:ind w:firstLine="420"/>
      </w:pPr>
      <w:r w:rsidRPr="003A6056">
        <w:rPr>
          <w:b/>
          <w:color w:val="00B050"/>
        </w:rPr>
        <w:t>Look Around</w:t>
      </w:r>
      <w:r>
        <w:t xml:space="preserve"> LMB</w:t>
      </w:r>
    </w:p>
    <w:p w:rsidR="00E357E6" w:rsidRDefault="00E357E6" w:rsidP="00E357E6"/>
    <w:p w:rsidR="00E357E6" w:rsidRDefault="00E357E6" w:rsidP="00E357E6">
      <w:pPr>
        <w:rPr>
          <w:b/>
          <w:color w:val="00B050"/>
        </w:rPr>
      </w:pPr>
      <w:r w:rsidRPr="00402475">
        <w:rPr>
          <w:b/>
          <w:color w:val="00B050"/>
        </w:rPr>
        <w:t>VIEWPORT DISPLAY MENUS</w:t>
      </w:r>
    </w:p>
    <w:p w:rsidR="00FD1D58" w:rsidRPr="00402475" w:rsidRDefault="00FD1D58" w:rsidP="00E357E6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704096E4" wp14:editId="7098A754">
            <wp:extent cx="1559858" cy="57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980" cy="6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6" w:rsidRDefault="00E357E6" w:rsidP="00E357E6">
      <w:r>
        <w:lastRenderedPageBreak/>
        <w:t>Change how objects appear and views are organized using the menus in the top right of the Scene view or the V radial menu.</w:t>
      </w:r>
    </w:p>
    <w:p w:rsidR="00E357E6" w:rsidRDefault="00E357E6" w:rsidP="00032924">
      <w:pPr>
        <w:ind w:firstLine="420"/>
      </w:pPr>
      <w:r w:rsidRPr="00032924">
        <w:rPr>
          <w:b/>
          <w:color w:val="00B050"/>
        </w:rPr>
        <w:t>Shading Menu</w:t>
      </w:r>
      <w:r>
        <w:t xml:space="preserve"> - Choose from o</w:t>
      </w:r>
      <w:r w:rsidR="00FD1D58">
        <w:t xml:space="preserve">ptions such as wireframe, flat </w:t>
      </w:r>
      <w:r>
        <w:t>shaded, smooth shaded or smooth wire shaded.</w:t>
      </w:r>
    </w:p>
    <w:p w:rsidR="00E357E6" w:rsidRDefault="00E357E6" w:rsidP="00032924">
      <w:pPr>
        <w:ind w:firstLine="420"/>
      </w:pPr>
      <w:r w:rsidRPr="00032924">
        <w:rPr>
          <w:b/>
          <w:color w:val="00B050"/>
        </w:rPr>
        <w:t>Object Display Menu</w:t>
      </w:r>
      <w:r>
        <w:t xml:space="preserve"> - As you</w:t>
      </w:r>
      <w:r w:rsidR="00FD1D58">
        <w:t xml:space="preserve"> dive into networks, this menu </w:t>
      </w:r>
      <w:r>
        <w:t xml:space="preserve">sets whether you hide, view or see geometry ghosted. </w:t>
      </w:r>
    </w:p>
    <w:p w:rsidR="00E357E6" w:rsidRDefault="00E357E6" w:rsidP="00032924">
      <w:pPr>
        <w:ind w:firstLine="420"/>
      </w:pPr>
      <w:r w:rsidRPr="00032924">
        <w:rPr>
          <w:b/>
          <w:color w:val="00B050"/>
        </w:rPr>
        <w:t>Views Menu</w:t>
      </w:r>
      <w:r>
        <w:t xml:space="preserve"> - This menu lets </w:t>
      </w:r>
      <w:r w:rsidR="00FD1D58">
        <w:t xml:space="preserve">you split your scene view into </w:t>
      </w:r>
      <w:r>
        <w:t>various views such as perspective or orthographic views.</w:t>
      </w:r>
    </w:p>
    <w:p w:rsidR="00E357E6" w:rsidRDefault="00E357E6" w:rsidP="00E357E6"/>
    <w:p w:rsidR="006D79C3" w:rsidRPr="00063757" w:rsidRDefault="006D79C3" w:rsidP="006D79C3">
      <w:pPr>
        <w:rPr>
          <w:b/>
          <w:color w:val="00B050"/>
        </w:rPr>
      </w:pPr>
      <w:r w:rsidRPr="00063757">
        <w:rPr>
          <w:b/>
          <w:color w:val="00B050"/>
        </w:rPr>
        <w:t>DISPLAY OPTIONS BAR</w:t>
      </w:r>
    </w:p>
    <w:p w:rsidR="006D79C3" w:rsidRDefault="006D79C3" w:rsidP="00CE4F43">
      <w:pPr>
        <w:ind w:firstLine="420"/>
      </w:pPr>
      <w:bookmarkStart w:id="0" w:name="_GoBack"/>
      <w:bookmarkEnd w:id="0"/>
      <w:r>
        <w:t>At the right side of the scene v</w:t>
      </w:r>
      <w:r w:rsidR="00063757">
        <w:t xml:space="preserve">iew, the display bar gives you </w:t>
      </w:r>
      <w:r>
        <w:t>access to options for viewport display. Here are a few examples.</w:t>
      </w:r>
    </w:p>
    <w:p w:rsidR="006D79C3" w:rsidRDefault="006D79C3" w:rsidP="00827C96">
      <w:pPr>
        <w:ind w:firstLine="420"/>
      </w:pPr>
      <w:r w:rsidRPr="00243D41">
        <w:rPr>
          <w:b/>
          <w:color w:val="00B050"/>
        </w:rPr>
        <w:t>Reference Plane/Ortho Grid</w:t>
      </w:r>
      <w:r w:rsidR="00901201">
        <w:t xml:space="preserve"> - Turn on and off a grid that </w:t>
      </w:r>
      <w:r>
        <w:t xml:space="preserve">can be used for reference and for grid snapping. </w:t>
      </w:r>
    </w:p>
    <w:p w:rsidR="006D79C3" w:rsidRDefault="006D79C3" w:rsidP="00827C96">
      <w:pPr>
        <w:ind w:firstLine="420"/>
      </w:pPr>
      <w:r w:rsidRPr="00243D41">
        <w:rPr>
          <w:b/>
          <w:color w:val="00B050"/>
        </w:rPr>
        <w:t>Construction Plane</w:t>
      </w:r>
      <w:r>
        <w:t xml:space="preserve"> - Turn o</w:t>
      </w:r>
      <w:r w:rsidR="00F00B74">
        <w:t xml:space="preserve">n and off a construction plane </w:t>
      </w:r>
      <w:r>
        <w:t xml:space="preserve">which is used to define where you place objects or points. </w:t>
      </w:r>
    </w:p>
    <w:p w:rsidR="006D79C3" w:rsidRDefault="006D79C3" w:rsidP="00827C96">
      <w:pPr>
        <w:ind w:firstLine="420"/>
      </w:pPr>
      <w:r w:rsidRPr="00243D41">
        <w:rPr>
          <w:b/>
          <w:color w:val="00B050"/>
        </w:rPr>
        <w:t>Lock Camera</w:t>
      </w:r>
      <w:r w:rsidR="00243D41">
        <w:rPr>
          <w:b/>
          <w:color w:val="00B050"/>
        </w:rPr>
        <w:t xml:space="preserve"> </w:t>
      </w:r>
      <w:r>
        <w:t>- Lock the curr</w:t>
      </w:r>
      <w:r w:rsidR="00492F9B">
        <w:t xml:space="preserve">ent camera to the view so that </w:t>
      </w:r>
      <w:r>
        <w:t>view changes modify the camera transform values.</w:t>
      </w:r>
    </w:p>
    <w:p w:rsidR="006D79C3" w:rsidRDefault="006D79C3" w:rsidP="00827C96">
      <w:pPr>
        <w:ind w:firstLine="420"/>
      </w:pPr>
      <w:r w:rsidRPr="00243D41">
        <w:rPr>
          <w:b/>
          <w:color w:val="00B050"/>
        </w:rPr>
        <w:t>High Quality Lighting with Sh</w:t>
      </w:r>
      <w:r w:rsidR="00D92CBF" w:rsidRPr="00243D41">
        <w:rPr>
          <w:b/>
          <w:color w:val="00B050"/>
        </w:rPr>
        <w:t>adows</w:t>
      </w:r>
      <w:r w:rsidR="005F489D">
        <w:rPr>
          <w:b/>
          <w:color w:val="00B050"/>
        </w:rPr>
        <w:t xml:space="preserve"> </w:t>
      </w:r>
      <w:r w:rsidR="00D92CBF">
        <w:t xml:space="preserve">- Set the best quality of </w:t>
      </w:r>
      <w:r>
        <w:t>viewport rendering.</w:t>
      </w:r>
    </w:p>
    <w:p w:rsidR="00E357E6" w:rsidRDefault="006D79C3" w:rsidP="00827C96">
      <w:pPr>
        <w:ind w:firstLine="420"/>
      </w:pPr>
      <w:r w:rsidRPr="00243D41">
        <w:rPr>
          <w:b/>
          <w:color w:val="00B050"/>
        </w:rPr>
        <w:t>Display Primitive Normals</w:t>
      </w:r>
      <w:r>
        <w:t xml:space="preserve"> -</w:t>
      </w:r>
      <w:r w:rsidR="005D1A57">
        <w:t xml:space="preserve"> Show the normals belonging to </w:t>
      </w:r>
      <w:r>
        <w:t>all primitives in the scene to determine their direction.</w:t>
      </w:r>
    </w:p>
    <w:p w:rsidR="006D79C3" w:rsidRDefault="006D79C3" w:rsidP="006D79C3">
      <w:pPr>
        <w:rPr>
          <w:rFonts w:hint="eastAsia"/>
        </w:rPr>
      </w:pPr>
    </w:p>
    <w:p w:rsidR="006D79C3" w:rsidRPr="00612083" w:rsidRDefault="006D79C3" w:rsidP="006D79C3">
      <w:pPr>
        <w:rPr>
          <w:b/>
          <w:color w:val="00B050"/>
        </w:rPr>
      </w:pPr>
      <w:r w:rsidRPr="00612083">
        <w:rPr>
          <w:b/>
          <w:color w:val="00B050"/>
        </w:rPr>
        <w:t>DISPLAY OPTIONS</w:t>
      </w:r>
    </w:p>
    <w:p w:rsidR="006D79C3" w:rsidRDefault="006D79C3" w:rsidP="00612083">
      <w:pPr>
        <w:ind w:firstLine="420"/>
        <w:rPr>
          <w:rFonts w:hint="eastAsia"/>
        </w:rPr>
      </w:pPr>
      <w:r>
        <w:t>The Scene and Network views e</w:t>
      </w:r>
      <w:r w:rsidR="00612083">
        <w:t xml:space="preserve">ach have Display option panels </w:t>
      </w:r>
      <w:r>
        <w:t>that you can access by clicking on</w:t>
      </w:r>
      <w:r w:rsidR="00612083">
        <w:t xml:space="preserve"> the icon at the bottom of the </w:t>
      </w:r>
      <w:r>
        <w:t>Display options bar or using the following hotkey:</w:t>
      </w:r>
      <w:r w:rsidR="00612083">
        <w:t xml:space="preserve"> D.</w:t>
      </w:r>
    </w:p>
    <w:sectPr w:rsidR="006D79C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3A" w:rsidRDefault="007B1B3A" w:rsidP="008A6186">
      <w:r>
        <w:separator/>
      </w:r>
    </w:p>
  </w:endnote>
  <w:endnote w:type="continuationSeparator" w:id="0">
    <w:p w:rsidR="007B1B3A" w:rsidRDefault="007B1B3A" w:rsidP="008A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005822"/>
      <w:docPartObj>
        <w:docPartGallery w:val="Page Numbers (Bottom of Page)"/>
        <w:docPartUnique/>
      </w:docPartObj>
    </w:sdtPr>
    <w:sdtContent>
      <w:p w:rsidR="008A6186" w:rsidRDefault="008A6186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A6186" w:rsidRDefault="008A618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E4F43" w:rsidRPr="00CE4F4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8A6186" w:rsidRDefault="008A618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E4F43" w:rsidRPr="00CE4F4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3A" w:rsidRDefault="007B1B3A" w:rsidP="008A6186">
      <w:r>
        <w:separator/>
      </w:r>
    </w:p>
  </w:footnote>
  <w:footnote w:type="continuationSeparator" w:id="0">
    <w:p w:rsidR="007B1B3A" w:rsidRDefault="007B1B3A" w:rsidP="008A6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26"/>
    <w:rsid w:val="00032924"/>
    <w:rsid w:val="00063757"/>
    <w:rsid w:val="00100717"/>
    <w:rsid w:val="00101D3D"/>
    <w:rsid w:val="00102901"/>
    <w:rsid w:val="00173DAC"/>
    <w:rsid w:val="00243D41"/>
    <w:rsid w:val="002E4E5F"/>
    <w:rsid w:val="00354804"/>
    <w:rsid w:val="003A6056"/>
    <w:rsid w:val="00402475"/>
    <w:rsid w:val="00406A23"/>
    <w:rsid w:val="00492F9B"/>
    <w:rsid w:val="00576F2E"/>
    <w:rsid w:val="005D1A57"/>
    <w:rsid w:val="005F489D"/>
    <w:rsid w:val="0060072E"/>
    <w:rsid w:val="00612083"/>
    <w:rsid w:val="006D79C3"/>
    <w:rsid w:val="00722C9F"/>
    <w:rsid w:val="00780076"/>
    <w:rsid w:val="007B1B3A"/>
    <w:rsid w:val="007C1818"/>
    <w:rsid w:val="00827C96"/>
    <w:rsid w:val="008A6186"/>
    <w:rsid w:val="00901201"/>
    <w:rsid w:val="009B7026"/>
    <w:rsid w:val="00A87DA8"/>
    <w:rsid w:val="00AA664B"/>
    <w:rsid w:val="00BE7B40"/>
    <w:rsid w:val="00CE4F43"/>
    <w:rsid w:val="00D92CBF"/>
    <w:rsid w:val="00E357E6"/>
    <w:rsid w:val="00F00B74"/>
    <w:rsid w:val="00F90367"/>
    <w:rsid w:val="00F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DDBEF-DE1B-4A8F-BB3E-3F929B08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40</cp:revision>
  <dcterms:created xsi:type="dcterms:W3CDTF">2022-04-26T10:34:00Z</dcterms:created>
  <dcterms:modified xsi:type="dcterms:W3CDTF">2022-04-26T12:03:00Z</dcterms:modified>
</cp:coreProperties>
</file>