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91E" w:rsidRPr="009C54AA" w:rsidRDefault="0080213B" w:rsidP="009C54AA">
      <w:pPr>
        <w:jc w:val="center"/>
        <w:rPr>
          <w:b/>
          <w:color w:val="00B050"/>
          <w:sz w:val="28"/>
          <w:szCs w:val="28"/>
        </w:rPr>
      </w:pPr>
      <w:r w:rsidRPr="009C54AA">
        <w:rPr>
          <w:b/>
          <w:color w:val="00B050"/>
          <w:sz w:val="28"/>
          <w:szCs w:val="28"/>
        </w:rPr>
        <w:t>颜色分级</w:t>
      </w:r>
    </w:p>
    <w:p w:rsidR="0080213B" w:rsidRPr="006772BF" w:rsidRDefault="008D353B">
      <w:pPr>
        <w:rPr>
          <w:b/>
          <w:color w:val="00B050"/>
        </w:rPr>
      </w:pPr>
      <w:r>
        <w:rPr>
          <w:b/>
          <w:color w:val="00B050"/>
        </w:rPr>
        <w:t>颜色处理的步骤有哪些</w:t>
      </w:r>
      <w:r w:rsidR="0080213B" w:rsidRPr="006772BF">
        <w:rPr>
          <w:b/>
          <w:color w:val="00B050"/>
        </w:rPr>
        <w:t>？</w:t>
      </w:r>
    </w:p>
    <w:p w:rsidR="0080213B" w:rsidRDefault="0080213B" w:rsidP="006772BF">
      <w:pPr>
        <w:ind w:firstLine="420"/>
      </w:pPr>
      <w:r w:rsidRPr="0080213B">
        <w:rPr>
          <w:rFonts w:hint="eastAsia"/>
        </w:rPr>
        <w:t>视频、照片和数字图像的颜色调整大致有三步，首先是颜色校正，目的是使图像与观察场景时的图像匹配；第二步是颜色分级，对最终图像进行颜色和亮度的改变或矫正，可以理解为增加滤镜，这两步通常合并成一个颜色分级（</w:t>
      </w:r>
      <w:r w:rsidRPr="0080213B">
        <w:rPr>
          <w:rFonts w:hint="eastAsia"/>
        </w:rPr>
        <w:t>Color Grading</w:t>
      </w:r>
      <w:r w:rsidRPr="0080213B">
        <w:rPr>
          <w:rFonts w:hint="eastAsia"/>
        </w:rPr>
        <w:t>）步骤；最后一步则执行色调映射，将</w:t>
      </w:r>
      <w:r w:rsidRPr="0080213B">
        <w:rPr>
          <w:rFonts w:hint="eastAsia"/>
        </w:rPr>
        <w:t>HDR</w:t>
      </w:r>
      <w:r w:rsidRPr="0080213B">
        <w:rPr>
          <w:rFonts w:hint="eastAsia"/>
        </w:rPr>
        <w:t>颜色转换到</w:t>
      </w:r>
      <w:r w:rsidRPr="0080213B">
        <w:rPr>
          <w:rFonts w:hint="eastAsia"/>
        </w:rPr>
        <w:t>LDR</w:t>
      </w:r>
      <w:r w:rsidRPr="0080213B">
        <w:rPr>
          <w:rFonts w:hint="eastAsia"/>
        </w:rPr>
        <w:t>进行显示。</w:t>
      </w:r>
    </w:p>
    <w:p w:rsidR="0080213B" w:rsidRDefault="0080213B"/>
    <w:p w:rsidR="0080213B" w:rsidRPr="00624823" w:rsidRDefault="00D04F62">
      <w:pPr>
        <w:rPr>
          <w:b/>
          <w:color w:val="00B050"/>
        </w:rPr>
      </w:pPr>
      <w:r w:rsidRPr="00624823">
        <w:rPr>
          <w:rFonts w:hint="eastAsia"/>
          <w:b/>
          <w:color w:val="00B050"/>
        </w:rPr>
        <w:t>颜色分级有哪些配置选项？</w:t>
      </w:r>
    </w:p>
    <w:p w:rsidR="00304061" w:rsidRDefault="00D04F62" w:rsidP="00624823">
      <w:pPr>
        <w:ind w:firstLine="420"/>
        <w:rPr>
          <w:rFonts w:hint="eastAsia"/>
        </w:rPr>
      </w:pPr>
      <w:r w:rsidRPr="00D04F62">
        <w:rPr>
          <w:rFonts w:hint="eastAsia"/>
        </w:rPr>
        <w:t>首先是后曝光，用于调整场景的整体曝光度，这是一个不受限制的浮点数；</w:t>
      </w:r>
    </w:p>
    <w:p w:rsidR="00304061" w:rsidRDefault="00D04F62" w:rsidP="00624823">
      <w:pPr>
        <w:ind w:firstLine="420"/>
        <w:rPr>
          <w:rFonts w:hint="eastAsia"/>
        </w:rPr>
      </w:pPr>
      <w:r w:rsidRPr="00D04F62">
        <w:rPr>
          <w:rFonts w:hint="eastAsia"/>
        </w:rPr>
        <w:t>第二个是对比度，用来扩大或缩小色调值的总体范围，限制在</w:t>
      </w:r>
      <w:r w:rsidRPr="00D04F62">
        <w:rPr>
          <w:rFonts w:hint="eastAsia"/>
        </w:rPr>
        <w:t>[-100</w:t>
      </w:r>
      <w:r w:rsidRPr="00D04F62">
        <w:rPr>
          <w:rFonts w:hint="eastAsia"/>
        </w:rPr>
        <w:t>，</w:t>
      </w:r>
      <w:r w:rsidRPr="00D04F62">
        <w:rPr>
          <w:rFonts w:hint="eastAsia"/>
        </w:rPr>
        <w:t>100]</w:t>
      </w:r>
      <w:r w:rsidRPr="00D04F62">
        <w:rPr>
          <w:rFonts w:hint="eastAsia"/>
        </w:rPr>
        <w:t>之间；</w:t>
      </w:r>
    </w:p>
    <w:p w:rsidR="00304061" w:rsidRDefault="00D04F62" w:rsidP="00624823">
      <w:pPr>
        <w:ind w:firstLine="420"/>
        <w:rPr>
          <w:rFonts w:hint="eastAsia"/>
        </w:rPr>
      </w:pPr>
      <w:r w:rsidRPr="00D04F62">
        <w:rPr>
          <w:rFonts w:hint="eastAsia"/>
        </w:rPr>
        <w:t>第三个是颜色滤镜，通过乘以颜色来给渲染器着色，这是一个没有</w:t>
      </w:r>
      <w:r w:rsidRPr="00D04F62">
        <w:rPr>
          <w:rFonts w:hint="eastAsia"/>
        </w:rPr>
        <w:t>Alpha</w:t>
      </w:r>
      <w:r w:rsidRPr="00D04F62">
        <w:rPr>
          <w:rFonts w:hint="eastAsia"/>
        </w:rPr>
        <w:t>的</w:t>
      </w:r>
      <w:r w:rsidRPr="00D04F62">
        <w:rPr>
          <w:rFonts w:hint="eastAsia"/>
        </w:rPr>
        <w:t>HDR</w:t>
      </w:r>
      <w:r w:rsidRPr="00D04F62">
        <w:rPr>
          <w:rFonts w:hint="eastAsia"/>
        </w:rPr>
        <w:t>颜色；</w:t>
      </w:r>
    </w:p>
    <w:p w:rsidR="00D04F62" w:rsidRDefault="00D04F62" w:rsidP="00624823">
      <w:pPr>
        <w:ind w:firstLine="420"/>
      </w:pPr>
      <w:r w:rsidRPr="00D04F62">
        <w:rPr>
          <w:rFonts w:hint="eastAsia"/>
        </w:rPr>
        <w:t>第四个是色调偏移，用来改变所有颜色的色调，限制在</w:t>
      </w:r>
      <w:r w:rsidRPr="00D04F62">
        <w:rPr>
          <w:rFonts w:hint="eastAsia"/>
        </w:rPr>
        <w:t>[-180</w:t>
      </w:r>
      <w:r w:rsidRPr="00D04F62">
        <w:rPr>
          <w:rFonts w:hint="eastAsia"/>
        </w:rPr>
        <w:t>°，</w:t>
      </w:r>
      <w:r w:rsidRPr="00D04F62">
        <w:rPr>
          <w:rFonts w:hint="eastAsia"/>
        </w:rPr>
        <w:t>+180</w:t>
      </w:r>
      <w:r w:rsidRPr="00D04F62">
        <w:rPr>
          <w:rFonts w:hint="eastAsia"/>
        </w:rPr>
        <w:t>°</w:t>
      </w:r>
      <w:r w:rsidRPr="00D04F62">
        <w:rPr>
          <w:rFonts w:hint="eastAsia"/>
        </w:rPr>
        <w:t>]</w:t>
      </w:r>
      <w:r w:rsidRPr="00D04F62">
        <w:rPr>
          <w:rFonts w:hint="eastAsia"/>
        </w:rPr>
        <w:t>之间；最后一个是饱和度，用来推动所有颜色的强度，限制在</w:t>
      </w:r>
      <w:r w:rsidRPr="00D04F62">
        <w:rPr>
          <w:rFonts w:hint="eastAsia"/>
        </w:rPr>
        <w:t>[-100</w:t>
      </w:r>
      <w:r w:rsidRPr="00D04F62">
        <w:rPr>
          <w:rFonts w:hint="eastAsia"/>
        </w:rPr>
        <w:t>，</w:t>
      </w:r>
      <w:r w:rsidRPr="00D04F62">
        <w:rPr>
          <w:rFonts w:hint="eastAsia"/>
        </w:rPr>
        <w:t>100]</w:t>
      </w:r>
      <w:r w:rsidRPr="00D04F62">
        <w:rPr>
          <w:rFonts w:hint="eastAsia"/>
        </w:rPr>
        <w:t>之间。</w:t>
      </w:r>
    </w:p>
    <w:p w:rsidR="00D04F62" w:rsidRDefault="00D04F62"/>
    <w:p w:rsidR="00D04F62" w:rsidRPr="00624823" w:rsidRDefault="007E6EA3">
      <w:pPr>
        <w:rPr>
          <w:b/>
          <w:color w:val="00B050"/>
        </w:rPr>
      </w:pPr>
      <w:r w:rsidRPr="00624823">
        <w:rPr>
          <w:b/>
          <w:color w:val="00B050"/>
        </w:rPr>
        <w:t>后曝光</w:t>
      </w:r>
    </w:p>
    <w:p w:rsidR="007E6EA3" w:rsidRPr="007E6EA3" w:rsidRDefault="007A02A6" w:rsidP="00F15427">
      <w:pPr>
        <w:ind w:firstLine="420"/>
      </w:pPr>
      <w:r w:rsidRPr="00810A3E">
        <w:rPr>
          <w:rFonts w:hint="eastAsia"/>
        </w:rPr>
        <w:t>将颜色值和后曝光属性相乘</w:t>
      </w:r>
      <w:r>
        <w:rPr>
          <w:rFonts w:hint="eastAsia"/>
        </w:rPr>
        <w:t>。</w:t>
      </w:r>
      <w:r w:rsidR="007E6EA3" w:rsidRPr="007E6EA3">
        <w:rPr>
          <w:rFonts w:hint="eastAsia"/>
        </w:rPr>
        <w:t>用于调整场景的整体曝光度，而不影响其它效果（如</w:t>
      </w:r>
      <w:r w:rsidR="007E6EA3" w:rsidRPr="007E6EA3">
        <w:rPr>
          <w:rFonts w:hint="eastAsia"/>
        </w:rPr>
        <w:t>Bloom</w:t>
      </w:r>
      <w:r w:rsidR="007E6EA3" w:rsidRPr="007E6EA3">
        <w:rPr>
          <w:rFonts w:hint="eastAsia"/>
        </w:rPr>
        <w:t>）。</w:t>
      </w:r>
    </w:p>
    <w:p w:rsidR="007E6EA3" w:rsidRPr="00621B1A" w:rsidRDefault="007E6EA3" w:rsidP="007E6EA3">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18"/>
          <w:szCs w:val="18"/>
        </w:rPr>
      </w:pPr>
      <w:r w:rsidRPr="00621B1A">
        <w:rPr>
          <w:rFonts w:ascii="宋体" w:eastAsia="宋体" w:hAnsi="宋体" w:cs="宋体"/>
          <w:color w:val="FFFFFF"/>
          <w:kern w:val="0"/>
          <w:sz w:val="18"/>
          <w:szCs w:val="18"/>
        </w:rPr>
        <w:t xml:space="preserve">float3 </w:t>
      </w:r>
      <w:r w:rsidRPr="00621B1A">
        <w:rPr>
          <w:rFonts w:ascii="宋体" w:eastAsia="宋体" w:hAnsi="宋体" w:cs="宋体"/>
          <w:color w:val="FFFFAA"/>
          <w:kern w:val="0"/>
          <w:sz w:val="18"/>
          <w:szCs w:val="18"/>
        </w:rPr>
        <w:t>ColorGradePostExposure</w:t>
      </w:r>
      <w:r w:rsidRPr="00621B1A">
        <w:rPr>
          <w:rFonts w:ascii="宋体" w:eastAsia="宋体" w:hAnsi="宋体" w:cs="宋体"/>
          <w:color w:val="FFFFFF"/>
          <w:kern w:val="0"/>
          <w:sz w:val="18"/>
          <w:szCs w:val="18"/>
        </w:rPr>
        <w:t xml:space="preserve"> (float3 color) </w:t>
      </w:r>
      <w:r w:rsidRPr="00621B1A">
        <w:rPr>
          <w:rFonts w:ascii="宋体" w:eastAsia="宋体" w:hAnsi="宋体" w:cs="宋体"/>
          <w:color w:val="FFFFFF"/>
          <w:kern w:val="0"/>
          <w:sz w:val="18"/>
          <w:szCs w:val="18"/>
        </w:rPr>
        <w:br/>
        <w:t>{</w:t>
      </w:r>
      <w:r w:rsidRPr="00621B1A">
        <w:rPr>
          <w:rFonts w:ascii="宋体" w:eastAsia="宋体" w:hAnsi="宋体" w:cs="宋体"/>
          <w:color w:val="FFFFFF"/>
          <w:kern w:val="0"/>
          <w:sz w:val="18"/>
          <w:szCs w:val="18"/>
        </w:rPr>
        <w:br/>
        <w:t xml:space="preserve">    </w:t>
      </w:r>
      <w:r w:rsidRPr="00621B1A">
        <w:rPr>
          <w:rFonts w:ascii="宋体" w:eastAsia="宋体" w:hAnsi="宋体" w:cs="宋体"/>
          <w:color w:val="FCC28C"/>
          <w:kern w:val="0"/>
          <w:sz w:val="18"/>
          <w:szCs w:val="18"/>
        </w:rPr>
        <w:t>return</w:t>
      </w:r>
      <w:r w:rsidRPr="00621B1A">
        <w:rPr>
          <w:rFonts w:ascii="宋体" w:eastAsia="宋体" w:hAnsi="宋体" w:cs="宋体"/>
          <w:color w:val="FFFFFF"/>
          <w:kern w:val="0"/>
          <w:sz w:val="18"/>
          <w:szCs w:val="18"/>
        </w:rPr>
        <w:t xml:space="preserve"> color * _ColorAdjustments.x;</w:t>
      </w:r>
      <w:r w:rsidRPr="00621B1A">
        <w:rPr>
          <w:rFonts w:ascii="宋体" w:eastAsia="宋体" w:hAnsi="宋体" w:cs="宋体"/>
          <w:color w:val="FFFFFF"/>
          <w:kern w:val="0"/>
          <w:sz w:val="18"/>
          <w:szCs w:val="18"/>
        </w:rPr>
        <w:br/>
        <w:t>}</w:t>
      </w:r>
    </w:p>
    <w:p w:rsidR="007E6EA3" w:rsidRDefault="007E6EA3"/>
    <w:p w:rsidR="00B33DD2" w:rsidRPr="00E6638F" w:rsidRDefault="00B33DD2" w:rsidP="00B33DD2">
      <w:pPr>
        <w:rPr>
          <w:b/>
          <w:color w:val="00B050"/>
        </w:rPr>
      </w:pPr>
      <w:r w:rsidRPr="00E6638F">
        <w:rPr>
          <w:rFonts w:hint="eastAsia"/>
          <w:b/>
          <w:color w:val="00B050"/>
        </w:rPr>
        <w:t>对比度</w:t>
      </w:r>
    </w:p>
    <w:p w:rsidR="007E6EA3" w:rsidRDefault="00B33DD2" w:rsidP="00747355">
      <w:pPr>
        <w:ind w:firstLine="420"/>
      </w:pPr>
      <w:r>
        <w:rPr>
          <w:rFonts w:hint="eastAsia"/>
        </w:rPr>
        <w:t>通过颜色从中减去均匀中灰色，然后按对比度缩放，添加中灰色来应用它，使用</w:t>
      </w:r>
      <w:r>
        <w:rPr>
          <w:rFonts w:hint="eastAsia"/>
        </w:rPr>
        <w:t>ACEScc_MIDGRAY</w:t>
      </w:r>
      <w:r>
        <w:rPr>
          <w:rFonts w:hint="eastAsia"/>
        </w:rPr>
        <w:t>作为灰色，其中</w:t>
      </w:r>
      <w:r>
        <w:rPr>
          <w:rFonts w:hint="eastAsia"/>
        </w:rPr>
        <w:t>ACEScc</w:t>
      </w:r>
      <w:r>
        <w:rPr>
          <w:rFonts w:hint="eastAsia"/>
        </w:rPr>
        <w:t>是</w:t>
      </w:r>
      <w:r>
        <w:rPr>
          <w:rFonts w:hint="eastAsia"/>
        </w:rPr>
        <w:t>ACES</w:t>
      </w:r>
      <w:r>
        <w:rPr>
          <w:rFonts w:hint="eastAsia"/>
        </w:rPr>
        <w:t>颜色空间的对数子集，中灰色值为</w:t>
      </w:r>
      <w:r>
        <w:rPr>
          <w:rFonts w:hint="eastAsia"/>
        </w:rPr>
        <w:t>0.4135884</w:t>
      </w:r>
      <w:r>
        <w:rPr>
          <w:rFonts w:hint="eastAsia"/>
        </w:rPr>
        <w:t>。为了获得最好的效果，此计算是在</w:t>
      </w:r>
      <w:r>
        <w:rPr>
          <w:rFonts w:hint="eastAsia"/>
        </w:rPr>
        <w:t>Log C</w:t>
      </w:r>
      <w:r>
        <w:rPr>
          <w:rFonts w:hint="eastAsia"/>
        </w:rPr>
        <w:t>空间中完成的，而不是线性色彩空间。我们使用源码库文件的</w:t>
      </w:r>
      <w:r>
        <w:rPr>
          <w:rFonts w:hint="eastAsia"/>
        </w:rPr>
        <w:t>LinearToLogC</w:t>
      </w:r>
      <w:r>
        <w:rPr>
          <w:rFonts w:hint="eastAsia"/>
        </w:rPr>
        <w:t>方法将颜色从线性空间转换到</w:t>
      </w:r>
      <w:r>
        <w:rPr>
          <w:rFonts w:hint="eastAsia"/>
        </w:rPr>
        <w:t>Log C</w:t>
      </w:r>
      <w:r>
        <w:rPr>
          <w:rFonts w:hint="eastAsia"/>
        </w:rPr>
        <w:t>空间，计算完成后再调用</w:t>
      </w:r>
      <w:r>
        <w:rPr>
          <w:rFonts w:hint="eastAsia"/>
        </w:rPr>
        <w:t>LogCToLinear</w:t>
      </w:r>
      <w:r>
        <w:rPr>
          <w:rFonts w:hint="eastAsia"/>
        </w:rPr>
        <w:t>方法将颜色值转回线性空间。</w:t>
      </w:r>
    </w:p>
    <w:p w:rsidR="00A57D2D" w:rsidRPr="004E37E5" w:rsidRDefault="00A57D2D" w:rsidP="00A57D2D">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18"/>
          <w:szCs w:val="18"/>
        </w:rPr>
      </w:pPr>
      <w:r w:rsidRPr="004E37E5">
        <w:rPr>
          <w:rFonts w:ascii="宋体" w:eastAsia="宋体" w:hAnsi="宋体" w:cs="宋体"/>
          <w:color w:val="FFFFFF"/>
          <w:kern w:val="0"/>
          <w:sz w:val="18"/>
          <w:szCs w:val="18"/>
        </w:rPr>
        <w:t xml:space="preserve">float3 </w:t>
      </w:r>
      <w:r w:rsidRPr="004E37E5">
        <w:rPr>
          <w:rFonts w:ascii="宋体" w:eastAsia="宋体" w:hAnsi="宋体" w:cs="宋体"/>
          <w:color w:val="FFFFAA"/>
          <w:kern w:val="0"/>
          <w:sz w:val="18"/>
          <w:szCs w:val="18"/>
        </w:rPr>
        <w:t>ColorGradingContrast</w:t>
      </w:r>
      <w:r w:rsidRPr="004E37E5">
        <w:rPr>
          <w:rFonts w:ascii="宋体" w:eastAsia="宋体" w:hAnsi="宋体" w:cs="宋体"/>
          <w:color w:val="FFFFFF"/>
          <w:kern w:val="0"/>
          <w:sz w:val="18"/>
          <w:szCs w:val="18"/>
        </w:rPr>
        <w:t xml:space="preserve"> (float3 color) </w:t>
      </w:r>
      <w:r w:rsidRPr="004E37E5">
        <w:rPr>
          <w:rFonts w:ascii="宋体" w:eastAsia="宋体" w:hAnsi="宋体" w:cs="宋体"/>
          <w:color w:val="FFFFFF"/>
          <w:kern w:val="0"/>
          <w:sz w:val="18"/>
          <w:szCs w:val="18"/>
        </w:rPr>
        <w:br/>
        <w:t>{</w:t>
      </w:r>
      <w:r w:rsidRPr="004E37E5">
        <w:rPr>
          <w:rFonts w:ascii="宋体" w:eastAsia="宋体" w:hAnsi="宋体" w:cs="宋体"/>
          <w:color w:val="FFFFFF"/>
          <w:kern w:val="0"/>
          <w:sz w:val="18"/>
          <w:szCs w:val="18"/>
        </w:rPr>
        <w:br/>
        <w:t xml:space="preserve">    color = LinearToLogC(color);</w:t>
      </w:r>
      <w:r w:rsidRPr="004E37E5">
        <w:rPr>
          <w:rFonts w:ascii="宋体" w:eastAsia="宋体" w:hAnsi="宋体" w:cs="宋体"/>
          <w:color w:val="FFFFFF"/>
          <w:kern w:val="0"/>
          <w:sz w:val="18"/>
          <w:szCs w:val="18"/>
        </w:rPr>
        <w:br/>
        <w:t xml:space="preserve">    color = (color - ACEScc_MIDGRAY) * _ColorAdjustments.y + ACEScc_MIDGRAY;</w:t>
      </w:r>
      <w:r w:rsidRPr="004E37E5">
        <w:rPr>
          <w:rFonts w:ascii="宋体" w:eastAsia="宋体" w:hAnsi="宋体" w:cs="宋体"/>
          <w:color w:val="FFFFFF"/>
          <w:kern w:val="0"/>
          <w:sz w:val="18"/>
          <w:szCs w:val="18"/>
        </w:rPr>
        <w:br/>
        <w:t xml:space="preserve">    </w:t>
      </w:r>
      <w:r w:rsidRPr="004E37E5">
        <w:rPr>
          <w:rFonts w:ascii="宋体" w:eastAsia="宋体" w:hAnsi="宋体" w:cs="宋体"/>
          <w:color w:val="FCC28C"/>
          <w:kern w:val="0"/>
          <w:sz w:val="18"/>
          <w:szCs w:val="18"/>
        </w:rPr>
        <w:t>return</w:t>
      </w:r>
      <w:r w:rsidRPr="004E37E5">
        <w:rPr>
          <w:rFonts w:ascii="宋体" w:eastAsia="宋体" w:hAnsi="宋体" w:cs="宋体"/>
          <w:color w:val="FFFFFF"/>
          <w:kern w:val="0"/>
          <w:sz w:val="18"/>
          <w:szCs w:val="18"/>
        </w:rPr>
        <w:t xml:space="preserve"> LogCToLinear(color);</w:t>
      </w:r>
      <w:r w:rsidRPr="004E37E5">
        <w:rPr>
          <w:rFonts w:ascii="宋体" w:eastAsia="宋体" w:hAnsi="宋体" w:cs="宋体"/>
          <w:color w:val="FFFFFF"/>
          <w:kern w:val="0"/>
          <w:sz w:val="18"/>
          <w:szCs w:val="18"/>
        </w:rPr>
        <w:br/>
        <w:t>}</w:t>
      </w:r>
    </w:p>
    <w:p w:rsidR="00A57D2D" w:rsidRDefault="00A57D2D" w:rsidP="00B33DD2"/>
    <w:p w:rsidR="00A57D2D" w:rsidRPr="004E37E5" w:rsidRDefault="00A57D2D" w:rsidP="00A57D2D">
      <w:pPr>
        <w:rPr>
          <w:b/>
          <w:color w:val="00B050"/>
        </w:rPr>
      </w:pPr>
      <w:r w:rsidRPr="004E37E5">
        <w:rPr>
          <w:rFonts w:hint="eastAsia"/>
          <w:b/>
          <w:color w:val="00B050"/>
        </w:rPr>
        <w:t>颜色滤镜</w:t>
      </w:r>
    </w:p>
    <w:p w:rsidR="00A57D2D" w:rsidRDefault="00A57D2D" w:rsidP="00B83BEC">
      <w:pPr>
        <w:ind w:firstLine="420"/>
      </w:pPr>
      <w:r>
        <w:rPr>
          <w:rFonts w:hint="eastAsia"/>
        </w:rPr>
        <w:t>接下来是颜色滤镜，只需将其与颜色相乘即可。</w:t>
      </w:r>
    </w:p>
    <w:p w:rsidR="00EE0FCC" w:rsidRPr="00EE0FCC" w:rsidRDefault="00EE0FCC" w:rsidP="00EE0FCC">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18"/>
          <w:szCs w:val="18"/>
        </w:rPr>
      </w:pPr>
      <w:r w:rsidRPr="00EE0FCC">
        <w:rPr>
          <w:rFonts w:ascii="宋体" w:eastAsia="宋体" w:hAnsi="宋体" w:cs="宋体"/>
          <w:color w:val="FFFFFF"/>
          <w:kern w:val="0"/>
          <w:sz w:val="18"/>
          <w:szCs w:val="18"/>
        </w:rPr>
        <w:t xml:space="preserve">float3 </w:t>
      </w:r>
      <w:r w:rsidRPr="00EE0FCC">
        <w:rPr>
          <w:rFonts w:ascii="宋体" w:eastAsia="宋体" w:hAnsi="宋体" w:cs="宋体"/>
          <w:color w:val="FFFFAA"/>
          <w:kern w:val="0"/>
          <w:sz w:val="18"/>
          <w:szCs w:val="18"/>
        </w:rPr>
        <w:t>ColorGradeColorFilter</w:t>
      </w:r>
      <w:r w:rsidRPr="00EE0FCC">
        <w:rPr>
          <w:rFonts w:ascii="宋体" w:eastAsia="宋体" w:hAnsi="宋体" w:cs="宋体"/>
          <w:color w:val="FFFFFF"/>
          <w:kern w:val="0"/>
          <w:sz w:val="18"/>
          <w:szCs w:val="18"/>
        </w:rPr>
        <w:t xml:space="preserve"> (float3 color) </w:t>
      </w:r>
      <w:r w:rsidRPr="00EE0FCC">
        <w:rPr>
          <w:rFonts w:ascii="宋体" w:eastAsia="宋体" w:hAnsi="宋体" w:cs="宋体"/>
          <w:color w:val="FFFFFF"/>
          <w:kern w:val="0"/>
          <w:sz w:val="18"/>
          <w:szCs w:val="18"/>
        </w:rPr>
        <w:br/>
        <w:t>{</w:t>
      </w:r>
      <w:r w:rsidRPr="00EE0FCC">
        <w:rPr>
          <w:rFonts w:ascii="宋体" w:eastAsia="宋体" w:hAnsi="宋体" w:cs="宋体"/>
          <w:color w:val="FFFFFF"/>
          <w:kern w:val="0"/>
          <w:sz w:val="18"/>
          <w:szCs w:val="18"/>
        </w:rPr>
        <w:br/>
        <w:t xml:space="preserve">    </w:t>
      </w:r>
      <w:r w:rsidRPr="00EE0FCC">
        <w:rPr>
          <w:rFonts w:ascii="宋体" w:eastAsia="宋体" w:hAnsi="宋体" w:cs="宋体"/>
          <w:color w:val="FCC28C"/>
          <w:kern w:val="0"/>
          <w:sz w:val="18"/>
          <w:szCs w:val="18"/>
        </w:rPr>
        <w:t>return</w:t>
      </w:r>
      <w:r w:rsidRPr="00EE0FCC">
        <w:rPr>
          <w:rFonts w:ascii="宋体" w:eastAsia="宋体" w:hAnsi="宋体" w:cs="宋体"/>
          <w:color w:val="FFFFFF"/>
          <w:kern w:val="0"/>
          <w:sz w:val="18"/>
          <w:szCs w:val="18"/>
        </w:rPr>
        <w:t xml:space="preserve"> color * _ColorFilter.rgb;</w:t>
      </w:r>
      <w:r w:rsidRPr="00EE0FCC">
        <w:rPr>
          <w:rFonts w:ascii="宋体" w:eastAsia="宋体" w:hAnsi="宋体" w:cs="宋体"/>
          <w:color w:val="FFFFFF"/>
          <w:kern w:val="0"/>
          <w:sz w:val="18"/>
          <w:szCs w:val="18"/>
        </w:rPr>
        <w:br/>
        <w:t>}</w:t>
      </w:r>
    </w:p>
    <w:p w:rsidR="00A57D2D" w:rsidRPr="00EE0FCC" w:rsidRDefault="00A57D2D" w:rsidP="00A57D2D"/>
    <w:p w:rsidR="00AC7896" w:rsidRPr="004E37E5" w:rsidRDefault="00AC7896" w:rsidP="00A57D2D">
      <w:pPr>
        <w:rPr>
          <w:b/>
          <w:color w:val="00B050"/>
        </w:rPr>
      </w:pPr>
      <w:r w:rsidRPr="004E37E5">
        <w:rPr>
          <w:b/>
          <w:color w:val="00B050"/>
        </w:rPr>
        <w:t>色调偏移</w:t>
      </w:r>
    </w:p>
    <w:p w:rsidR="00A57D2D" w:rsidRDefault="00AC7896" w:rsidP="00A57D2D">
      <w:r w:rsidRPr="00AC7896">
        <w:lastRenderedPageBreak/>
        <w:t>​</w:t>
      </w:r>
      <w:r w:rsidR="004E37E5">
        <w:tab/>
      </w:r>
      <w:r w:rsidRPr="00AC7896">
        <w:rPr>
          <w:rFonts w:hint="eastAsia"/>
        </w:rPr>
        <w:t>颜色的色调通过</w:t>
      </w:r>
      <w:r w:rsidRPr="00AC7896">
        <w:t>RgbToHsv</w:t>
      </w:r>
      <w:r w:rsidRPr="00AC7896">
        <w:rPr>
          <w:rFonts w:hint="eastAsia"/>
        </w:rPr>
        <w:t>方法将颜色格式从</w:t>
      </w:r>
      <w:r w:rsidRPr="00AC7896">
        <w:t>RGB</w:t>
      </w:r>
      <w:r w:rsidRPr="00AC7896">
        <w:rPr>
          <w:rFonts w:hint="eastAsia"/>
        </w:rPr>
        <w:t>转换为</w:t>
      </w:r>
      <w:r w:rsidRPr="00AC7896">
        <w:t>HSV</w:t>
      </w:r>
      <w:r w:rsidRPr="00AC7896">
        <w:rPr>
          <w:rFonts w:hint="eastAsia"/>
        </w:rPr>
        <w:t>，将色调偏移添加到</w:t>
      </w:r>
      <w:r w:rsidRPr="00AC7896">
        <w:t>H</w:t>
      </w:r>
      <w:r w:rsidRPr="00AC7896">
        <w:rPr>
          <w:rFonts w:hint="eastAsia"/>
        </w:rPr>
        <w:t>，并通过</w:t>
      </w:r>
      <w:r w:rsidRPr="00AC7896">
        <w:t>HsvToRgb</w:t>
      </w:r>
      <w:r w:rsidRPr="00AC7896">
        <w:rPr>
          <w:rFonts w:hint="eastAsia"/>
        </w:rPr>
        <w:t>转换回来。因为色调是在</w:t>
      </w:r>
      <w:r w:rsidRPr="00AC7896">
        <w:t>0</w:t>
      </w:r>
      <w:r w:rsidRPr="00AC7896">
        <w:rPr>
          <w:rFonts w:hint="eastAsia"/>
        </w:rPr>
        <w:t>～</w:t>
      </w:r>
      <w:r w:rsidRPr="00AC7896">
        <w:t>1</w:t>
      </w:r>
      <w:r w:rsidRPr="00AC7896">
        <w:rPr>
          <w:rFonts w:hint="eastAsia"/>
        </w:rPr>
        <w:t>的颜色滚轮上定义的，如果颜色超出范围则使用</w:t>
      </w:r>
      <w:r w:rsidRPr="00AC7896">
        <w:t>RotateHue</w:t>
      </w:r>
      <w:r w:rsidRPr="00AC7896">
        <w:rPr>
          <w:rFonts w:hint="eastAsia"/>
        </w:rPr>
        <w:t>方法进行限制。</w:t>
      </w:r>
    </w:p>
    <w:p w:rsidR="00AC7896" w:rsidRPr="0084030A" w:rsidRDefault="00AC7896" w:rsidP="00AC789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18"/>
          <w:szCs w:val="18"/>
        </w:rPr>
      </w:pPr>
      <w:r w:rsidRPr="0084030A">
        <w:rPr>
          <w:rFonts w:ascii="宋体" w:eastAsia="宋体" w:hAnsi="宋体" w:cs="宋体"/>
          <w:color w:val="FFFFFF"/>
          <w:kern w:val="0"/>
          <w:sz w:val="18"/>
          <w:szCs w:val="18"/>
        </w:rPr>
        <w:t xml:space="preserve">float3 </w:t>
      </w:r>
      <w:r w:rsidRPr="0084030A">
        <w:rPr>
          <w:rFonts w:ascii="宋体" w:eastAsia="宋体" w:hAnsi="宋体" w:cs="宋体"/>
          <w:color w:val="FFFFAA"/>
          <w:kern w:val="0"/>
          <w:sz w:val="18"/>
          <w:szCs w:val="18"/>
        </w:rPr>
        <w:t>ColorGradingHueShift</w:t>
      </w:r>
      <w:r w:rsidRPr="0084030A">
        <w:rPr>
          <w:rFonts w:ascii="宋体" w:eastAsia="宋体" w:hAnsi="宋体" w:cs="宋体"/>
          <w:color w:val="FFFFFF"/>
          <w:kern w:val="0"/>
          <w:sz w:val="18"/>
          <w:szCs w:val="18"/>
        </w:rPr>
        <w:t xml:space="preserve"> (float3 color) </w:t>
      </w:r>
      <w:r w:rsidRPr="0084030A">
        <w:rPr>
          <w:rFonts w:ascii="宋体" w:eastAsia="宋体" w:hAnsi="宋体" w:cs="宋体"/>
          <w:color w:val="FFFFFF"/>
          <w:kern w:val="0"/>
          <w:sz w:val="18"/>
          <w:szCs w:val="18"/>
        </w:rPr>
        <w:br/>
        <w:t>{</w:t>
      </w:r>
      <w:r w:rsidRPr="0084030A">
        <w:rPr>
          <w:rFonts w:ascii="宋体" w:eastAsia="宋体" w:hAnsi="宋体" w:cs="宋体"/>
          <w:color w:val="FFFFFF"/>
          <w:kern w:val="0"/>
          <w:sz w:val="18"/>
          <w:szCs w:val="18"/>
        </w:rPr>
        <w:br/>
        <w:t xml:space="preserve">    color = RgbToHsv(color);</w:t>
      </w:r>
      <w:r w:rsidRPr="0084030A">
        <w:rPr>
          <w:rFonts w:ascii="宋体" w:eastAsia="宋体" w:hAnsi="宋体" w:cs="宋体"/>
          <w:color w:val="FFFFFF"/>
          <w:kern w:val="0"/>
          <w:sz w:val="18"/>
          <w:szCs w:val="18"/>
        </w:rPr>
        <w:br/>
        <w:t xml:space="preserve">    </w:t>
      </w:r>
      <w:r w:rsidRPr="0084030A">
        <w:rPr>
          <w:rFonts w:ascii="宋体" w:eastAsia="宋体" w:hAnsi="宋体" w:cs="宋体"/>
          <w:color w:val="FCC28C"/>
          <w:kern w:val="0"/>
          <w:sz w:val="18"/>
          <w:szCs w:val="18"/>
        </w:rPr>
        <w:t>float</w:t>
      </w:r>
      <w:r w:rsidRPr="0084030A">
        <w:rPr>
          <w:rFonts w:ascii="宋体" w:eastAsia="宋体" w:hAnsi="宋体" w:cs="宋体"/>
          <w:color w:val="FFFFFF"/>
          <w:kern w:val="0"/>
          <w:sz w:val="18"/>
          <w:szCs w:val="18"/>
        </w:rPr>
        <w:t xml:space="preserve"> hue = color.x + _ColorAdjustments.z;</w:t>
      </w:r>
      <w:r w:rsidRPr="0084030A">
        <w:rPr>
          <w:rFonts w:ascii="宋体" w:eastAsia="宋体" w:hAnsi="宋体" w:cs="宋体"/>
          <w:color w:val="FFFFFF"/>
          <w:kern w:val="0"/>
          <w:sz w:val="18"/>
          <w:szCs w:val="18"/>
        </w:rPr>
        <w:br/>
        <w:t xml:space="preserve">    color.x = RotateHue(hue, </w:t>
      </w:r>
      <w:r w:rsidRPr="0084030A">
        <w:rPr>
          <w:rFonts w:ascii="宋体" w:eastAsia="宋体" w:hAnsi="宋体" w:cs="宋体"/>
          <w:color w:val="D36363"/>
          <w:kern w:val="0"/>
          <w:sz w:val="18"/>
          <w:szCs w:val="18"/>
        </w:rPr>
        <w:t>0.0</w:t>
      </w:r>
      <w:r w:rsidRPr="0084030A">
        <w:rPr>
          <w:rFonts w:ascii="宋体" w:eastAsia="宋体" w:hAnsi="宋体" w:cs="宋体"/>
          <w:color w:val="FFFFFF"/>
          <w:kern w:val="0"/>
          <w:sz w:val="18"/>
          <w:szCs w:val="18"/>
        </w:rPr>
        <w:t xml:space="preserve">, </w:t>
      </w:r>
      <w:r w:rsidRPr="0084030A">
        <w:rPr>
          <w:rFonts w:ascii="宋体" w:eastAsia="宋体" w:hAnsi="宋体" w:cs="宋体"/>
          <w:color w:val="D36363"/>
          <w:kern w:val="0"/>
          <w:sz w:val="18"/>
          <w:szCs w:val="18"/>
        </w:rPr>
        <w:t>1.0</w:t>
      </w:r>
      <w:r w:rsidRPr="0084030A">
        <w:rPr>
          <w:rFonts w:ascii="宋体" w:eastAsia="宋体" w:hAnsi="宋体" w:cs="宋体"/>
          <w:color w:val="FFFFFF"/>
          <w:kern w:val="0"/>
          <w:sz w:val="18"/>
          <w:szCs w:val="18"/>
        </w:rPr>
        <w:t>);</w:t>
      </w:r>
      <w:r w:rsidRPr="0084030A">
        <w:rPr>
          <w:rFonts w:ascii="宋体" w:eastAsia="宋体" w:hAnsi="宋体" w:cs="宋体"/>
          <w:color w:val="FFFFFF"/>
          <w:kern w:val="0"/>
          <w:sz w:val="18"/>
          <w:szCs w:val="18"/>
        </w:rPr>
        <w:br/>
        <w:t xml:space="preserve">    </w:t>
      </w:r>
      <w:r w:rsidRPr="0084030A">
        <w:rPr>
          <w:rFonts w:ascii="宋体" w:eastAsia="宋体" w:hAnsi="宋体" w:cs="宋体"/>
          <w:color w:val="FCC28C"/>
          <w:kern w:val="0"/>
          <w:sz w:val="18"/>
          <w:szCs w:val="18"/>
        </w:rPr>
        <w:t>return</w:t>
      </w:r>
      <w:r w:rsidRPr="0084030A">
        <w:rPr>
          <w:rFonts w:ascii="宋体" w:eastAsia="宋体" w:hAnsi="宋体" w:cs="宋体"/>
          <w:color w:val="FFFFFF"/>
          <w:kern w:val="0"/>
          <w:sz w:val="18"/>
          <w:szCs w:val="18"/>
        </w:rPr>
        <w:t xml:space="preserve"> HsvToRgb(color);</w:t>
      </w:r>
      <w:r w:rsidRPr="0084030A">
        <w:rPr>
          <w:rFonts w:ascii="宋体" w:eastAsia="宋体" w:hAnsi="宋体" w:cs="宋体"/>
          <w:color w:val="FFFFFF"/>
          <w:kern w:val="0"/>
          <w:sz w:val="18"/>
          <w:szCs w:val="18"/>
        </w:rPr>
        <w:br/>
        <w:t>}</w:t>
      </w:r>
    </w:p>
    <w:p w:rsidR="00AC7896" w:rsidRDefault="00AC7896" w:rsidP="00A57D2D"/>
    <w:p w:rsidR="00AC7896" w:rsidRPr="00C57FFA" w:rsidRDefault="00AC7896" w:rsidP="00AC7896">
      <w:pPr>
        <w:rPr>
          <w:b/>
          <w:color w:val="00B050"/>
        </w:rPr>
      </w:pPr>
      <w:r w:rsidRPr="00C57FFA">
        <w:rPr>
          <w:rFonts w:hint="eastAsia"/>
          <w:b/>
          <w:color w:val="00B050"/>
        </w:rPr>
        <w:t>饱和度</w:t>
      </w:r>
    </w:p>
    <w:p w:rsidR="00AC7896" w:rsidRDefault="00AC7896" w:rsidP="00364529">
      <w:pPr>
        <w:ind w:firstLine="420"/>
      </w:pPr>
      <w:r>
        <w:rPr>
          <w:rFonts w:hint="eastAsia"/>
        </w:rPr>
        <w:t>最后我们调整饱和度，首先通过</w:t>
      </w:r>
      <w:r>
        <w:rPr>
          <w:rFonts w:hint="eastAsia"/>
        </w:rPr>
        <w:t>Luminance</w:t>
      </w:r>
      <w:r>
        <w:rPr>
          <w:rFonts w:hint="eastAsia"/>
        </w:rPr>
        <w:t>方法获得颜色的亮度，然后计算方式跟对比度一样，只不过使用颜色亮度而不是中间灰度值参与计算，也不用转到</w:t>
      </w:r>
      <w:r>
        <w:rPr>
          <w:rFonts w:hint="eastAsia"/>
        </w:rPr>
        <w:t>Log C</w:t>
      </w:r>
      <w:r>
        <w:rPr>
          <w:rFonts w:hint="eastAsia"/>
        </w:rPr>
        <w:t>空间。</w:t>
      </w:r>
    </w:p>
    <w:p w:rsidR="00AC7896" w:rsidRPr="0084030A" w:rsidRDefault="00AC7896" w:rsidP="00AC789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18"/>
          <w:szCs w:val="18"/>
        </w:rPr>
      </w:pPr>
      <w:r w:rsidRPr="0084030A">
        <w:rPr>
          <w:rFonts w:ascii="宋体" w:eastAsia="宋体" w:hAnsi="宋体" w:cs="宋体"/>
          <w:color w:val="FFFFFF"/>
          <w:kern w:val="0"/>
          <w:sz w:val="18"/>
          <w:szCs w:val="18"/>
        </w:rPr>
        <w:t xml:space="preserve">float3 </w:t>
      </w:r>
      <w:r w:rsidRPr="0084030A">
        <w:rPr>
          <w:rFonts w:ascii="宋体" w:eastAsia="宋体" w:hAnsi="宋体" w:cs="宋体"/>
          <w:color w:val="FFFFAA"/>
          <w:kern w:val="0"/>
          <w:sz w:val="18"/>
          <w:szCs w:val="18"/>
        </w:rPr>
        <w:t>ColorGradingSaturation</w:t>
      </w:r>
      <w:r w:rsidRPr="0084030A">
        <w:rPr>
          <w:rFonts w:ascii="宋体" w:eastAsia="宋体" w:hAnsi="宋体" w:cs="宋体"/>
          <w:color w:val="FFFFFF"/>
          <w:kern w:val="0"/>
          <w:sz w:val="18"/>
          <w:szCs w:val="18"/>
        </w:rPr>
        <w:t xml:space="preserve"> (float3 color) </w:t>
      </w:r>
      <w:r w:rsidRPr="0084030A">
        <w:rPr>
          <w:rFonts w:ascii="宋体" w:eastAsia="宋体" w:hAnsi="宋体" w:cs="宋体"/>
          <w:color w:val="FFFFFF"/>
          <w:kern w:val="0"/>
          <w:sz w:val="18"/>
          <w:szCs w:val="18"/>
        </w:rPr>
        <w:br/>
        <w:t>{</w:t>
      </w:r>
      <w:r w:rsidRPr="0084030A">
        <w:rPr>
          <w:rFonts w:ascii="宋体" w:eastAsia="宋体" w:hAnsi="宋体" w:cs="宋体"/>
          <w:color w:val="FFFFFF"/>
          <w:kern w:val="0"/>
          <w:sz w:val="18"/>
          <w:szCs w:val="18"/>
        </w:rPr>
        <w:br/>
        <w:t xml:space="preserve">    </w:t>
      </w:r>
      <w:r w:rsidRPr="0084030A">
        <w:rPr>
          <w:rFonts w:ascii="宋体" w:eastAsia="宋体" w:hAnsi="宋体" w:cs="宋体"/>
          <w:color w:val="FCC28C"/>
          <w:kern w:val="0"/>
          <w:sz w:val="18"/>
          <w:szCs w:val="18"/>
        </w:rPr>
        <w:t>float</w:t>
      </w:r>
      <w:r w:rsidRPr="0084030A">
        <w:rPr>
          <w:rFonts w:ascii="宋体" w:eastAsia="宋体" w:hAnsi="宋体" w:cs="宋体"/>
          <w:color w:val="FFFFFF"/>
          <w:kern w:val="0"/>
          <w:sz w:val="18"/>
          <w:szCs w:val="18"/>
        </w:rPr>
        <w:t xml:space="preserve"> luminance = Luminance(color);</w:t>
      </w:r>
      <w:r w:rsidRPr="0084030A">
        <w:rPr>
          <w:rFonts w:ascii="宋体" w:eastAsia="宋体" w:hAnsi="宋体" w:cs="宋体"/>
          <w:color w:val="FFFFFF"/>
          <w:kern w:val="0"/>
          <w:sz w:val="18"/>
          <w:szCs w:val="18"/>
        </w:rPr>
        <w:br/>
        <w:t xml:space="preserve">    </w:t>
      </w:r>
      <w:r w:rsidRPr="0084030A">
        <w:rPr>
          <w:rFonts w:ascii="宋体" w:eastAsia="宋体" w:hAnsi="宋体" w:cs="宋体"/>
          <w:color w:val="FCC28C"/>
          <w:kern w:val="0"/>
          <w:sz w:val="18"/>
          <w:szCs w:val="18"/>
        </w:rPr>
        <w:t>return</w:t>
      </w:r>
      <w:r w:rsidRPr="0084030A">
        <w:rPr>
          <w:rFonts w:ascii="宋体" w:eastAsia="宋体" w:hAnsi="宋体" w:cs="宋体"/>
          <w:color w:val="FFFFFF"/>
          <w:kern w:val="0"/>
          <w:sz w:val="18"/>
          <w:szCs w:val="18"/>
        </w:rPr>
        <w:t xml:space="preserve"> (color - luminance) * _ColorAdjustments.w + luminance;</w:t>
      </w:r>
      <w:r w:rsidRPr="0084030A">
        <w:rPr>
          <w:rFonts w:ascii="宋体" w:eastAsia="宋体" w:hAnsi="宋体" w:cs="宋体"/>
          <w:color w:val="FFFFFF"/>
          <w:kern w:val="0"/>
          <w:sz w:val="18"/>
          <w:szCs w:val="18"/>
        </w:rPr>
        <w:br/>
        <w:t>}</w:t>
      </w:r>
    </w:p>
    <w:p w:rsidR="00AC7896" w:rsidRDefault="00AC7896" w:rsidP="00AC7896"/>
    <w:p w:rsidR="00BD1D85" w:rsidRDefault="00BD1D85" w:rsidP="00CE7E0C">
      <w:pPr>
        <w:rPr>
          <w:b/>
          <w:color w:val="00B050"/>
        </w:rPr>
      </w:pPr>
      <w:r>
        <w:rPr>
          <w:b/>
          <w:color w:val="00B050"/>
        </w:rPr>
        <w:t>更多控制</w:t>
      </w:r>
      <w:r>
        <w:rPr>
          <w:rFonts w:hint="eastAsia"/>
          <w:b/>
          <w:color w:val="00B050"/>
        </w:rPr>
        <w:t>(</w:t>
      </w:r>
      <w:r>
        <w:rPr>
          <w:rFonts w:hint="eastAsia"/>
          <w:b/>
          <w:color w:val="00B050"/>
        </w:rPr>
        <w:t>代码见原文</w:t>
      </w:r>
      <w:r>
        <w:rPr>
          <w:b/>
          <w:color w:val="00B050"/>
        </w:rPr>
        <w:t>)</w:t>
      </w:r>
    </w:p>
    <w:p w:rsidR="00CE7E0C" w:rsidRPr="00C57FFA" w:rsidRDefault="00CE7E0C" w:rsidP="00CE7E0C">
      <w:pPr>
        <w:rPr>
          <w:b/>
          <w:color w:val="00B050"/>
        </w:rPr>
      </w:pPr>
      <w:r w:rsidRPr="00C57FFA">
        <w:rPr>
          <w:rFonts w:hint="eastAsia"/>
          <w:b/>
          <w:color w:val="00B050"/>
        </w:rPr>
        <w:t>白平衡（</w:t>
      </w:r>
      <w:r w:rsidRPr="00C57FFA">
        <w:rPr>
          <w:rFonts w:hint="eastAsia"/>
          <w:b/>
          <w:color w:val="00B050"/>
        </w:rPr>
        <w:t>White Balance</w:t>
      </w:r>
      <w:r w:rsidRPr="00C57FFA">
        <w:rPr>
          <w:rFonts w:hint="eastAsia"/>
          <w:b/>
          <w:color w:val="00B050"/>
        </w:rPr>
        <w:t>）</w:t>
      </w:r>
    </w:p>
    <w:p w:rsidR="00CE7E0C" w:rsidRDefault="00CE7E0C" w:rsidP="00C57FFA">
      <w:pPr>
        <w:ind w:firstLine="420"/>
      </w:pPr>
      <w:r>
        <w:rPr>
          <w:rFonts w:hint="eastAsia"/>
        </w:rPr>
        <w:t>白平衡工具使调整图像的感知温度成为可能。它有两个范围在</w:t>
      </w:r>
      <w:r>
        <w:t>[−100</w:t>
      </w:r>
      <w:r>
        <w:rPr>
          <w:rFonts w:hint="eastAsia"/>
        </w:rPr>
        <w:t>，</w:t>
      </w:r>
      <w:r>
        <w:t>100]</w:t>
      </w:r>
      <w:r>
        <w:rPr>
          <w:rFonts w:hint="eastAsia"/>
        </w:rPr>
        <w:t>的属性调节滑块。第一个属性是色温，这里的参数以</w:t>
      </w:r>
      <w:r>
        <w:t>0</w:t>
      </w:r>
      <w:r>
        <w:rPr>
          <w:rFonts w:hint="eastAsia"/>
        </w:rPr>
        <w:t>为基准，可以相应地调整白平衡的冷暖偏向，小于</w:t>
      </w:r>
      <w:r>
        <w:t>0</w:t>
      </w:r>
      <w:r>
        <w:rPr>
          <w:rFonts w:hint="eastAsia"/>
        </w:rPr>
        <w:t>则色调变冷，大于</w:t>
      </w:r>
      <w:r>
        <w:t>0</w:t>
      </w:r>
      <w:r>
        <w:rPr>
          <w:rFonts w:hint="eastAsia"/>
        </w:rPr>
        <w:t>色调变暖。第二个属性是色调，用于调整温度变化后的颜色，如果说色温的色彩偏向是黄、蓝，那么这个参数的色彩偏向绿和品红，小于</w:t>
      </w:r>
      <w:r>
        <w:t>0</w:t>
      </w:r>
      <w:r>
        <w:rPr>
          <w:rFonts w:hint="eastAsia"/>
        </w:rPr>
        <w:t>时色调偏绿，大于</w:t>
      </w:r>
      <w:r>
        <w:t>0</w:t>
      </w:r>
      <w:r>
        <w:rPr>
          <w:rFonts w:hint="eastAsia"/>
        </w:rPr>
        <w:t>时色调偏品红。</w:t>
      </w:r>
    </w:p>
    <w:p w:rsidR="00CE7E0C" w:rsidRDefault="00CE7E0C" w:rsidP="00CE7E0C"/>
    <w:p w:rsidR="00890A21" w:rsidRPr="00C57FFA" w:rsidRDefault="00890A21" w:rsidP="00CE7E0C">
      <w:pPr>
        <w:rPr>
          <w:b/>
          <w:color w:val="00B050"/>
        </w:rPr>
      </w:pPr>
      <w:r w:rsidRPr="00C57FFA">
        <w:rPr>
          <w:b/>
          <w:color w:val="00B050"/>
        </w:rPr>
        <w:t>色调分离</w:t>
      </w:r>
    </w:p>
    <w:p w:rsidR="00CE7E0C" w:rsidRDefault="00890A21" w:rsidP="00C57FFA">
      <w:pPr>
        <w:ind w:firstLine="420"/>
      </w:pPr>
      <w:r w:rsidRPr="00890A21">
        <w:rPr>
          <w:rFonts w:hint="eastAsia"/>
        </w:rPr>
        <w:t>色调分离工具可以根据亮度值对图像的不同区域着色，可以用它给场景的阴影和高光添加不同的色调，一个典型的例子是将阴影色调调成蓝色，将高光的色调调成暖橙色。</w:t>
      </w:r>
    </w:p>
    <w:p w:rsidR="00890A21" w:rsidRDefault="00890A21" w:rsidP="00CE7E0C"/>
    <w:p w:rsidR="00890A21" w:rsidRPr="00C57FFA" w:rsidRDefault="00890A21" w:rsidP="00890A21">
      <w:pPr>
        <w:rPr>
          <w:b/>
          <w:color w:val="00B050"/>
        </w:rPr>
      </w:pPr>
      <w:r w:rsidRPr="00C57FFA">
        <w:rPr>
          <w:rFonts w:hint="eastAsia"/>
          <w:b/>
          <w:color w:val="00B050"/>
        </w:rPr>
        <w:t>通道混合器（</w:t>
      </w:r>
      <w:r w:rsidRPr="00C57FFA">
        <w:rPr>
          <w:rFonts w:hint="eastAsia"/>
          <w:b/>
          <w:color w:val="00B050"/>
        </w:rPr>
        <w:t>Channel Mixer</w:t>
      </w:r>
      <w:r w:rsidRPr="00C57FFA">
        <w:rPr>
          <w:rFonts w:hint="eastAsia"/>
          <w:b/>
          <w:color w:val="00B050"/>
        </w:rPr>
        <w:t>）</w:t>
      </w:r>
    </w:p>
    <w:p w:rsidR="00890A21" w:rsidRDefault="00890A21" w:rsidP="00C57FFA">
      <w:pPr>
        <w:ind w:firstLine="420"/>
      </w:pPr>
      <w:r>
        <w:rPr>
          <w:rFonts w:hint="eastAsia"/>
        </w:rPr>
        <w:t>支持的另一个工具是通道混合器，它允许你组合输入</w:t>
      </w:r>
      <w:r>
        <w:rPr>
          <w:rFonts w:hint="eastAsia"/>
        </w:rPr>
        <w:t>RGB</w:t>
      </w:r>
      <w:r>
        <w:rPr>
          <w:rFonts w:hint="eastAsia"/>
        </w:rPr>
        <w:t>值以创建新的</w:t>
      </w:r>
      <w:r>
        <w:rPr>
          <w:rFonts w:hint="eastAsia"/>
        </w:rPr>
        <w:t>RGB</w:t>
      </w:r>
      <w:r>
        <w:rPr>
          <w:rFonts w:hint="eastAsia"/>
        </w:rPr>
        <w:t>值。例如你可以交换</w:t>
      </w:r>
      <w:r>
        <w:rPr>
          <w:rFonts w:hint="eastAsia"/>
        </w:rPr>
        <w:t>R</w:t>
      </w:r>
      <w:r>
        <w:rPr>
          <w:rFonts w:hint="eastAsia"/>
        </w:rPr>
        <w:t>和</w:t>
      </w:r>
      <w:r>
        <w:rPr>
          <w:rFonts w:hint="eastAsia"/>
        </w:rPr>
        <w:t>G</w:t>
      </w:r>
      <w:r>
        <w:rPr>
          <w:rFonts w:hint="eastAsia"/>
        </w:rPr>
        <w:t>，从</w:t>
      </w:r>
      <w:r>
        <w:rPr>
          <w:rFonts w:hint="eastAsia"/>
        </w:rPr>
        <w:t>G</w:t>
      </w:r>
      <w:r>
        <w:rPr>
          <w:rFonts w:hint="eastAsia"/>
        </w:rPr>
        <w:t>中减去</w:t>
      </w:r>
      <w:r>
        <w:rPr>
          <w:rFonts w:hint="eastAsia"/>
        </w:rPr>
        <w:t>B</w:t>
      </w:r>
      <w:r>
        <w:rPr>
          <w:rFonts w:hint="eastAsia"/>
        </w:rPr>
        <w:t>，或将</w:t>
      </w:r>
      <w:r>
        <w:rPr>
          <w:rFonts w:hint="eastAsia"/>
        </w:rPr>
        <w:t>G</w:t>
      </w:r>
      <w:r>
        <w:rPr>
          <w:rFonts w:hint="eastAsia"/>
        </w:rPr>
        <w:t>添加到</w:t>
      </w:r>
      <w:r>
        <w:rPr>
          <w:rFonts w:hint="eastAsia"/>
        </w:rPr>
        <w:t>R</w:t>
      </w:r>
      <w:r>
        <w:rPr>
          <w:rFonts w:hint="eastAsia"/>
        </w:rPr>
        <w:t>中，将绿色推向黄色。通俗来说通道混合器修改每个输入颜色通道对输出通道的总体混合的影响。例如增加绿色通道受到红色通道的整体混合的影响，最终图像的所有区域的绿色（包括中性</w:t>
      </w:r>
      <w:r>
        <w:rPr>
          <w:rFonts w:hint="eastAsia"/>
        </w:rPr>
        <w:t>/</w:t>
      </w:r>
      <w:r>
        <w:rPr>
          <w:rFonts w:hint="eastAsia"/>
        </w:rPr>
        <w:t>单色）色调会变成更红的色调。混合器本质上是一个</w:t>
      </w:r>
      <w:r>
        <w:rPr>
          <w:rFonts w:hint="eastAsia"/>
        </w:rPr>
        <w:t>3*3</w:t>
      </w:r>
      <w:r>
        <w:rPr>
          <w:rFonts w:hint="eastAsia"/>
        </w:rPr>
        <w:t>转换矩阵，默认矩阵是单位矩阵，我们可以使用</w:t>
      </w:r>
      <w:r>
        <w:rPr>
          <w:rFonts w:hint="eastAsia"/>
        </w:rPr>
        <w:t>3</w:t>
      </w:r>
      <w:r>
        <w:rPr>
          <w:rFonts w:hint="eastAsia"/>
        </w:rPr>
        <w:t>个</w:t>
      </w:r>
      <w:r>
        <w:rPr>
          <w:rFonts w:hint="eastAsia"/>
        </w:rPr>
        <w:t>Vector3</w:t>
      </w:r>
      <w:r>
        <w:rPr>
          <w:rFonts w:hint="eastAsia"/>
        </w:rPr>
        <w:t>类型的值，用于红色、绿色和蓝色配置。</w:t>
      </w:r>
    </w:p>
    <w:p w:rsidR="00890A21" w:rsidRDefault="00890A21" w:rsidP="00890A21"/>
    <w:p w:rsidR="00750A18" w:rsidRPr="004A5F2C" w:rsidRDefault="00750A18" w:rsidP="00750A18">
      <w:pPr>
        <w:rPr>
          <w:b/>
          <w:color w:val="00B050"/>
        </w:rPr>
      </w:pPr>
      <w:r w:rsidRPr="004A5F2C">
        <w:rPr>
          <w:b/>
          <w:color w:val="00B050"/>
        </w:rPr>
        <w:t>Shadows Midtones Highlights</w:t>
      </w:r>
    </w:p>
    <w:p w:rsidR="00890A21" w:rsidRDefault="00750A18" w:rsidP="004A5F2C">
      <w:pPr>
        <w:ind w:firstLine="420"/>
      </w:pPr>
      <w:r>
        <w:rPr>
          <w:rFonts w:hint="eastAsia"/>
        </w:rPr>
        <w:t>我们将支持的最后一个工具是</w:t>
      </w:r>
      <w:r>
        <w:rPr>
          <w:rFonts w:hint="eastAsia"/>
        </w:rPr>
        <w:t>Shadows Midtones Highlights</w:t>
      </w:r>
      <w:r>
        <w:rPr>
          <w:rFonts w:hint="eastAsia"/>
        </w:rPr>
        <w:t>。它的工作原理类似于色调分离，不同之处在于它还可以控制中间色调，可以分别控制阴影，中间色调和高光区域。</w:t>
      </w:r>
    </w:p>
    <w:p w:rsidR="00750A18" w:rsidRDefault="00750A18" w:rsidP="00750A18"/>
    <w:p w:rsidR="00DA738A" w:rsidRPr="00012B84" w:rsidRDefault="00DA738A" w:rsidP="00DA738A">
      <w:pPr>
        <w:rPr>
          <w:b/>
          <w:color w:val="00B050"/>
        </w:rPr>
      </w:pPr>
      <w:r w:rsidRPr="00012B84">
        <w:rPr>
          <w:rFonts w:hint="eastAsia"/>
          <w:b/>
          <w:color w:val="00B050"/>
        </w:rPr>
        <w:lastRenderedPageBreak/>
        <w:t>ACES</w:t>
      </w:r>
      <w:r w:rsidRPr="00012B84">
        <w:rPr>
          <w:rFonts w:hint="eastAsia"/>
          <w:b/>
          <w:color w:val="00B050"/>
        </w:rPr>
        <w:t>色彩空间</w:t>
      </w:r>
    </w:p>
    <w:p w:rsidR="00750A18" w:rsidRDefault="00DA738A" w:rsidP="00012B84">
      <w:pPr>
        <w:ind w:firstLine="420"/>
      </w:pPr>
      <w:r>
        <w:rPr>
          <w:rFonts w:hint="eastAsia"/>
        </w:rPr>
        <w:t>使用</w:t>
      </w:r>
      <w:r>
        <w:rPr>
          <w:rFonts w:hint="eastAsia"/>
        </w:rPr>
        <w:t>ACES</w:t>
      </w:r>
      <w:r>
        <w:rPr>
          <w:rFonts w:hint="eastAsia"/>
        </w:rPr>
        <w:t>色调映射时，</w:t>
      </w:r>
      <w:r>
        <w:rPr>
          <w:rFonts w:hint="eastAsia"/>
        </w:rPr>
        <w:t>Unity</w:t>
      </w:r>
      <w:r>
        <w:rPr>
          <w:rFonts w:hint="eastAsia"/>
        </w:rPr>
        <w:t>在</w:t>
      </w:r>
      <w:r>
        <w:rPr>
          <w:rFonts w:hint="eastAsia"/>
        </w:rPr>
        <w:t>ACES</w:t>
      </w:r>
      <w:r>
        <w:rPr>
          <w:rFonts w:hint="eastAsia"/>
        </w:rPr>
        <w:t>色彩空间而不是线性色空间中执行大多数颜色分级来产生更好的结果，让我们也这样做。</w:t>
      </w:r>
    </w:p>
    <w:p w:rsidR="00B63553" w:rsidRPr="00B63553" w:rsidRDefault="00B63553" w:rsidP="00DA738A">
      <w:bookmarkStart w:id="0" w:name="_GoBack"/>
      <w:bookmarkEnd w:id="0"/>
    </w:p>
    <w:sectPr w:rsidR="00B63553" w:rsidRPr="00B635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ECB" w:rsidRDefault="00016ECB" w:rsidP="009C54AA">
      <w:r>
        <w:separator/>
      </w:r>
    </w:p>
  </w:endnote>
  <w:endnote w:type="continuationSeparator" w:id="0">
    <w:p w:rsidR="00016ECB" w:rsidRDefault="00016ECB" w:rsidP="009C5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ECB" w:rsidRDefault="00016ECB" w:rsidP="009C54AA">
      <w:r>
        <w:separator/>
      </w:r>
    </w:p>
  </w:footnote>
  <w:footnote w:type="continuationSeparator" w:id="0">
    <w:p w:rsidR="00016ECB" w:rsidRDefault="00016ECB" w:rsidP="009C54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F11"/>
    <w:rsid w:val="00012B84"/>
    <w:rsid w:val="00016ECB"/>
    <w:rsid w:val="001D591E"/>
    <w:rsid w:val="001F598E"/>
    <w:rsid w:val="00304061"/>
    <w:rsid w:val="0032496A"/>
    <w:rsid w:val="00364529"/>
    <w:rsid w:val="00382EF8"/>
    <w:rsid w:val="003A1F11"/>
    <w:rsid w:val="00446314"/>
    <w:rsid w:val="00457734"/>
    <w:rsid w:val="004A5F2C"/>
    <w:rsid w:val="004E37E5"/>
    <w:rsid w:val="005D2769"/>
    <w:rsid w:val="00621B1A"/>
    <w:rsid w:val="00624823"/>
    <w:rsid w:val="00674E79"/>
    <w:rsid w:val="006772BF"/>
    <w:rsid w:val="00747355"/>
    <w:rsid w:val="00750A18"/>
    <w:rsid w:val="007A02A6"/>
    <w:rsid w:val="007E6EA3"/>
    <w:rsid w:val="0080213B"/>
    <w:rsid w:val="00810A3E"/>
    <w:rsid w:val="0084030A"/>
    <w:rsid w:val="00877270"/>
    <w:rsid w:val="00890A21"/>
    <w:rsid w:val="008A5243"/>
    <w:rsid w:val="008D353B"/>
    <w:rsid w:val="008E0B1B"/>
    <w:rsid w:val="009C54AA"/>
    <w:rsid w:val="00A44191"/>
    <w:rsid w:val="00A570C0"/>
    <w:rsid w:val="00A57D2D"/>
    <w:rsid w:val="00AC7896"/>
    <w:rsid w:val="00B0017A"/>
    <w:rsid w:val="00B33DD2"/>
    <w:rsid w:val="00B63553"/>
    <w:rsid w:val="00B83BEC"/>
    <w:rsid w:val="00B9255A"/>
    <w:rsid w:val="00BD1D85"/>
    <w:rsid w:val="00C30D2D"/>
    <w:rsid w:val="00C57FFA"/>
    <w:rsid w:val="00C92087"/>
    <w:rsid w:val="00CE7E0C"/>
    <w:rsid w:val="00CF0E57"/>
    <w:rsid w:val="00D04F62"/>
    <w:rsid w:val="00DA738A"/>
    <w:rsid w:val="00DC3C27"/>
    <w:rsid w:val="00DE229C"/>
    <w:rsid w:val="00E12618"/>
    <w:rsid w:val="00E64F3E"/>
    <w:rsid w:val="00E6638F"/>
    <w:rsid w:val="00EE0FCC"/>
    <w:rsid w:val="00F15427"/>
    <w:rsid w:val="00F26934"/>
    <w:rsid w:val="00F27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54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54AA"/>
    <w:rPr>
      <w:sz w:val="18"/>
      <w:szCs w:val="18"/>
    </w:rPr>
  </w:style>
  <w:style w:type="paragraph" w:styleId="a4">
    <w:name w:val="footer"/>
    <w:basedOn w:val="a"/>
    <w:link w:val="Char0"/>
    <w:uiPriority w:val="99"/>
    <w:unhideWhenUsed/>
    <w:rsid w:val="009C54AA"/>
    <w:pPr>
      <w:tabs>
        <w:tab w:val="center" w:pos="4153"/>
        <w:tab w:val="right" w:pos="8306"/>
      </w:tabs>
      <w:snapToGrid w:val="0"/>
      <w:jc w:val="left"/>
    </w:pPr>
    <w:rPr>
      <w:sz w:val="18"/>
      <w:szCs w:val="18"/>
    </w:rPr>
  </w:style>
  <w:style w:type="character" w:customStyle="1" w:styleId="Char0">
    <w:name w:val="页脚 Char"/>
    <w:basedOn w:val="a0"/>
    <w:link w:val="a4"/>
    <w:uiPriority w:val="99"/>
    <w:rsid w:val="009C54A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54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54AA"/>
    <w:rPr>
      <w:sz w:val="18"/>
      <w:szCs w:val="18"/>
    </w:rPr>
  </w:style>
  <w:style w:type="paragraph" w:styleId="a4">
    <w:name w:val="footer"/>
    <w:basedOn w:val="a"/>
    <w:link w:val="Char0"/>
    <w:uiPriority w:val="99"/>
    <w:unhideWhenUsed/>
    <w:rsid w:val="009C54AA"/>
    <w:pPr>
      <w:tabs>
        <w:tab w:val="center" w:pos="4153"/>
        <w:tab w:val="right" w:pos="8306"/>
      </w:tabs>
      <w:snapToGrid w:val="0"/>
      <w:jc w:val="left"/>
    </w:pPr>
    <w:rPr>
      <w:sz w:val="18"/>
      <w:szCs w:val="18"/>
    </w:rPr>
  </w:style>
  <w:style w:type="character" w:customStyle="1" w:styleId="Char0">
    <w:name w:val="页脚 Char"/>
    <w:basedOn w:val="a0"/>
    <w:link w:val="a4"/>
    <w:uiPriority w:val="99"/>
    <w:rsid w:val="009C54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312290">
      <w:bodyDiv w:val="1"/>
      <w:marLeft w:val="0"/>
      <w:marRight w:val="0"/>
      <w:marTop w:val="0"/>
      <w:marBottom w:val="0"/>
      <w:divBdr>
        <w:top w:val="none" w:sz="0" w:space="0" w:color="auto"/>
        <w:left w:val="none" w:sz="0" w:space="0" w:color="auto"/>
        <w:bottom w:val="none" w:sz="0" w:space="0" w:color="auto"/>
        <w:right w:val="none" w:sz="0" w:space="0" w:color="auto"/>
      </w:divBdr>
    </w:div>
    <w:div w:id="677078925">
      <w:bodyDiv w:val="1"/>
      <w:marLeft w:val="0"/>
      <w:marRight w:val="0"/>
      <w:marTop w:val="0"/>
      <w:marBottom w:val="0"/>
      <w:divBdr>
        <w:top w:val="none" w:sz="0" w:space="0" w:color="auto"/>
        <w:left w:val="none" w:sz="0" w:space="0" w:color="auto"/>
        <w:bottom w:val="none" w:sz="0" w:space="0" w:color="auto"/>
        <w:right w:val="none" w:sz="0" w:space="0" w:color="auto"/>
      </w:divBdr>
    </w:div>
    <w:div w:id="751467644">
      <w:bodyDiv w:val="1"/>
      <w:marLeft w:val="0"/>
      <w:marRight w:val="0"/>
      <w:marTop w:val="0"/>
      <w:marBottom w:val="0"/>
      <w:divBdr>
        <w:top w:val="none" w:sz="0" w:space="0" w:color="auto"/>
        <w:left w:val="none" w:sz="0" w:space="0" w:color="auto"/>
        <w:bottom w:val="none" w:sz="0" w:space="0" w:color="auto"/>
        <w:right w:val="none" w:sz="0" w:space="0" w:color="auto"/>
      </w:divBdr>
    </w:div>
    <w:div w:id="1525747112">
      <w:bodyDiv w:val="1"/>
      <w:marLeft w:val="0"/>
      <w:marRight w:val="0"/>
      <w:marTop w:val="0"/>
      <w:marBottom w:val="0"/>
      <w:divBdr>
        <w:top w:val="none" w:sz="0" w:space="0" w:color="auto"/>
        <w:left w:val="none" w:sz="0" w:space="0" w:color="auto"/>
        <w:bottom w:val="none" w:sz="0" w:space="0" w:color="auto"/>
        <w:right w:val="none" w:sz="0" w:space="0" w:color="auto"/>
      </w:divBdr>
    </w:div>
    <w:div w:id="212857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3</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DELL</cp:lastModifiedBy>
  <cp:revision>140</cp:revision>
  <dcterms:created xsi:type="dcterms:W3CDTF">2021-11-06T07:42:00Z</dcterms:created>
  <dcterms:modified xsi:type="dcterms:W3CDTF">2021-11-17T00:54:00Z</dcterms:modified>
</cp:coreProperties>
</file>