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1E" w:rsidRPr="009C54AA" w:rsidRDefault="0080213B" w:rsidP="009C54AA">
      <w:pPr>
        <w:jc w:val="center"/>
        <w:rPr>
          <w:b/>
          <w:color w:val="00B050"/>
          <w:sz w:val="28"/>
          <w:szCs w:val="28"/>
        </w:rPr>
      </w:pPr>
      <w:r w:rsidRPr="009C54AA">
        <w:rPr>
          <w:b/>
          <w:color w:val="00B050"/>
          <w:sz w:val="28"/>
          <w:szCs w:val="28"/>
        </w:rPr>
        <w:t>颜色分级</w:t>
      </w:r>
    </w:p>
    <w:p w:rsidR="0080213B" w:rsidRPr="006772BF" w:rsidRDefault="008D353B">
      <w:pPr>
        <w:rPr>
          <w:b/>
          <w:color w:val="00B050"/>
        </w:rPr>
      </w:pPr>
      <w:r>
        <w:rPr>
          <w:b/>
          <w:color w:val="00B050"/>
        </w:rPr>
        <w:t>颜色处理的步骤有哪些</w:t>
      </w:r>
      <w:r w:rsidR="0080213B" w:rsidRPr="006772BF">
        <w:rPr>
          <w:b/>
          <w:color w:val="00B050"/>
        </w:rPr>
        <w:t>？</w:t>
      </w:r>
    </w:p>
    <w:p w:rsidR="0080213B" w:rsidRDefault="0080213B" w:rsidP="006772BF">
      <w:pPr>
        <w:ind w:firstLine="420"/>
      </w:pPr>
      <w:r w:rsidRPr="0080213B">
        <w:rPr>
          <w:rFonts w:hint="eastAsia"/>
        </w:rPr>
        <w:t>视频、照片和数字图像的颜色调整大致有三步，首先是颜色校正，目的是使图像与观察场景时的图像匹配；第二步是颜色分级，对最终图像进行颜色和亮度的改变或矫正，可以理解为增加滤镜，这两步通常合并成一个颜色分级（</w:t>
      </w:r>
      <w:r w:rsidRPr="0080213B">
        <w:rPr>
          <w:rFonts w:hint="eastAsia"/>
        </w:rPr>
        <w:t>Color Grading</w:t>
      </w:r>
      <w:r w:rsidRPr="0080213B">
        <w:rPr>
          <w:rFonts w:hint="eastAsia"/>
        </w:rPr>
        <w:t>）步骤；最后一步则执行色调映射，将</w:t>
      </w:r>
      <w:r w:rsidRPr="0080213B">
        <w:rPr>
          <w:rFonts w:hint="eastAsia"/>
        </w:rPr>
        <w:t>HDR</w:t>
      </w:r>
      <w:r w:rsidRPr="0080213B">
        <w:rPr>
          <w:rFonts w:hint="eastAsia"/>
        </w:rPr>
        <w:t>颜色转换到</w:t>
      </w:r>
      <w:r w:rsidRPr="0080213B">
        <w:rPr>
          <w:rFonts w:hint="eastAsia"/>
        </w:rPr>
        <w:t>LDR</w:t>
      </w:r>
      <w:r w:rsidRPr="0080213B">
        <w:rPr>
          <w:rFonts w:hint="eastAsia"/>
        </w:rPr>
        <w:t>进行显示。</w:t>
      </w:r>
    </w:p>
    <w:p w:rsidR="0080213B" w:rsidRDefault="0080213B"/>
    <w:p w:rsidR="0080213B" w:rsidRPr="00624823" w:rsidRDefault="00D04F62">
      <w:pPr>
        <w:rPr>
          <w:b/>
          <w:color w:val="00B050"/>
        </w:rPr>
      </w:pPr>
      <w:r w:rsidRPr="00624823">
        <w:rPr>
          <w:rFonts w:hint="eastAsia"/>
          <w:b/>
          <w:color w:val="00B050"/>
        </w:rPr>
        <w:t>颜色分级有哪些配置选项？</w:t>
      </w:r>
    </w:p>
    <w:p w:rsidR="00304061" w:rsidRDefault="00D04F62" w:rsidP="00624823">
      <w:pPr>
        <w:ind w:firstLine="420"/>
      </w:pPr>
      <w:r w:rsidRPr="00D04F62">
        <w:rPr>
          <w:rFonts w:hint="eastAsia"/>
        </w:rPr>
        <w:t>首先是后曝光，用于调整场景的整体曝光度，这是一个不受限制的浮点数；</w:t>
      </w:r>
    </w:p>
    <w:p w:rsidR="00304061" w:rsidRDefault="00D04F62" w:rsidP="00624823">
      <w:pPr>
        <w:ind w:firstLine="420"/>
      </w:pPr>
      <w:r w:rsidRPr="00D04F62">
        <w:rPr>
          <w:rFonts w:hint="eastAsia"/>
        </w:rPr>
        <w:t>第二个是对比度，用来扩大或缩小色调值的总体范围，限制在</w:t>
      </w:r>
      <w:r w:rsidRPr="00D04F62">
        <w:rPr>
          <w:rFonts w:hint="eastAsia"/>
        </w:rPr>
        <w:t>[-100</w:t>
      </w:r>
      <w:r w:rsidRPr="00D04F62">
        <w:rPr>
          <w:rFonts w:hint="eastAsia"/>
        </w:rPr>
        <w:t>，</w:t>
      </w:r>
      <w:r w:rsidRPr="00D04F62">
        <w:rPr>
          <w:rFonts w:hint="eastAsia"/>
        </w:rPr>
        <w:t>100]</w:t>
      </w:r>
      <w:r w:rsidRPr="00D04F62">
        <w:rPr>
          <w:rFonts w:hint="eastAsia"/>
        </w:rPr>
        <w:t>之间；</w:t>
      </w:r>
    </w:p>
    <w:p w:rsidR="00304061" w:rsidRDefault="00D04F62" w:rsidP="00624823">
      <w:pPr>
        <w:ind w:firstLine="420"/>
      </w:pPr>
      <w:r w:rsidRPr="00D04F62">
        <w:rPr>
          <w:rFonts w:hint="eastAsia"/>
        </w:rPr>
        <w:t>第三个是颜色滤镜，通过乘以颜色来给渲染器着色，这是一个没有</w:t>
      </w:r>
      <w:r w:rsidRPr="00D04F62">
        <w:rPr>
          <w:rFonts w:hint="eastAsia"/>
        </w:rPr>
        <w:t>Alpha</w:t>
      </w:r>
      <w:r w:rsidRPr="00D04F62">
        <w:rPr>
          <w:rFonts w:hint="eastAsia"/>
        </w:rPr>
        <w:t>的</w:t>
      </w:r>
      <w:r w:rsidRPr="00D04F62">
        <w:rPr>
          <w:rFonts w:hint="eastAsia"/>
        </w:rPr>
        <w:t>HDR</w:t>
      </w:r>
      <w:r w:rsidRPr="00D04F62">
        <w:rPr>
          <w:rFonts w:hint="eastAsia"/>
        </w:rPr>
        <w:t>颜色；</w:t>
      </w:r>
    </w:p>
    <w:p w:rsidR="00D04F62" w:rsidRDefault="00D04F62" w:rsidP="00624823">
      <w:pPr>
        <w:ind w:firstLine="420"/>
      </w:pPr>
      <w:r w:rsidRPr="00D04F62">
        <w:rPr>
          <w:rFonts w:hint="eastAsia"/>
        </w:rPr>
        <w:t>第四个是色调偏移，用来改变所有颜色的色调，限制在</w:t>
      </w:r>
      <w:r w:rsidRPr="00D04F62">
        <w:rPr>
          <w:rFonts w:hint="eastAsia"/>
        </w:rPr>
        <w:t>[-180</w:t>
      </w:r>
      <w:r w:rsidRPr="00D04F62">
        <w:rPr>
          <w:rFonts w:hint="eastAsia"/>
        </w:rPr>
        <w:t>°，</w:t>
      </w:r>
      <w:r w:rsidRPr="00D04F62">
        <w:rPr>
          <w:rFonts w:hint="eastAsia"/>
        </w:rPr>
        <w:t>+180</w:t>
      </w:r>
      <w:r w:rsidRPr="00D04F62">
        <w:rPr>
          <w:rFonts w:hint="eastAsia"/>
        </w:rPr>
        <w:t>°</w:t>
      </w:r>
      <w:r w:rsidRPr="00D04F62">
        <w:rPr>
          <w:rFonts w:hint="eastAsia"/>
        </w:rPr>
        <w:t>]</w:t>
      </w:r>
      <w:r w:rsidRPr="00D04F62">
        <w:rPr>
          <w:rFonts w:hint="eastAsia"/>
        </w:rPr>
        <w:t>之间；最后一个是饱和度，用来推动所有颜色的强度，限制在</w:t>
      </w:r>
      <w:r w:rsidRPr="00D04F62">
        <w:rPr>
          <w:rFonts w:hint="eastAsia"/>
        </w:rPr>
        <w:t>[-100</w:t>
      </w:r>
      <w:r w:rsidRPr="00D04F62">
        <w:rPr>
          <w:rFonts w:hint="eastAsia"/>
        </w:rPr>
        <w:t>，</w:t>
      </w:r>
      <w:r w:rsidRPr="00D04F62">
        <w:rPr>
          <w:rFonts w:hint="eastAsia"/>
        </w:rPr>
        <w:t>100]</w:t>
      </w:r>
      <w:r w:rsidRPr="00D04F62">
        <w:rPr>
          <w:rFonts w:hint="eastAsia"/>
        </w:rPr>
        <w:t>之间。</w:t>
      </w:r>
    </w:p>
    <w:p w:rsidR="00D04F62" w:rsidRDefault="00D04F62"/>
    <w:p w:rsidR="00B63553" w:rsidRPr="002F3C2D" w:rsidRDefault="00B63553" w:rsidP="00DA738A">
      <w:bookmarkStart w:id="0" w:name="_GoBack"/>
      <w:bookmarkEnd w:id="0"/>
    </w:p>
    <w:sectPr w:rsidR="00B63553" w:rsidRPr="002F3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33" w:rsidRDefault="00DF6B33" w:rsidP="009C54AA">
      <w:r>
        <w:separator/>
      </w:r>
    </w:p>
  </w:endnote>
  <w:endnote w:type="continuationSeparator" w:id="0">
    <w:p w:rsidR="00DF6B33" w:rsidRDefault="00DF6B33" w:rsidP="009C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33" w:rsidRDefault="00DF6B33" w:rsidP="009C54AA">
      <w:r>
        <w:separator/>
      </w:r>
    </w:p>
  </w:footnote>
  <w:footnote w:type="continuationSeparator" w:id="0">
    <w:p w:rsidR="00DF6B33" w:rsidRDefault="00DF6B33" w:rsidP="009C5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11"/>
    <w:rsid w:val="00012B84"/>
    <w:rsid w:val="00016ECB"/>
    <w:rsid w:val="001D591E"/>
    <w:rsid w:val="001F598E"/>
    <w:rsid w:val="002F3C2D"/>
    <w:rsid w:val="00304061"/>
    <w:rsid w:val="0032496A"/>
    <w:rsid w:val="00364529"/>
    <w:rsid w:val="00382EF8"/>
    <w:rsid w:val="003A1F11"/>
    <w:rsid w:val="00446314"/>
    <w:rsid w:val="00457734"/>
    <w:rsid w:val="004A5F2C"/>
    <w:rsid w:val="004E37E5"/>
    <w:rsid w:val="005D2769"/>
    <w:rsid w:val="00621B1A"/>
    <w:rsid w:val="00624823"/>
    <w:rsid w:val="00674E79"/>
    <w:rsid w:val="006772BF"/>
    <w:rsid w:val="00747355"/>
    <w:rsid w:val="00750A18"/>
    <w:rsid w:val="007A02A6"/>
    <w:rsid w:val="007E6EA3"/>
    <w:rsid w:val="0080213B"/>
    <w:rsid w:val="00810A3E"/>
    <w:rsid w:val="0084030A"/>
    <w:rsid w:val="00877270"/>
    <w:rsid w:val="00890A21"/>
    <w:rsid w:val="008A5243"/>
    <w:rsid w:val="008D353B"/>
    <w:rsid w:val="008E0B1B"/>
    <w:rsid w:val="009C54AA"/>
    <w:rsid w:val="00A44191"/>
    <w:rsid w:val="00A570C0"/>
    <w:rsid w:val="00A57D2D"/>
    <w:rsid w:val="00AC7896"/>
    <w:rsid w:val="00B0017A"/>
    <w:rsid w:val="00B33DD2"/>
    <w:rsid w:val="00B63553"/>
    <w:rsid w:val="00B83BEC"/>
    <w:rsid w:val="00B9255A"/>
    <w:rsid w:val="00BD1D85"/>
    <w:rsid w:val="00C30D2D"/>
    <w:rsid w:val="00C57FFA"/>
    <w:rsid w:val="00C92087"/>
    <w:rsid w:val="00CE7E0C"/>
    <w:rsid w:val="00CF0E57"/>
    <w:rsid w:val="00D04F62"/>
    <w:rsid w:val="00DA738A"/>
    <w:rsid w:val="00DC3C27"/>
    <w:rsid w:val="00DE229C"/>
    <w:rsid w:val="00DF6B33"/>
    <w:rsid w:val="00E12618"/>
    <w:rsid w:val="00E64F3E"/>
    <w:rsid w:val="00E6638F"/>
    <w:rsid w:val="00EE0FCC"/>
    <w:rsid w:val="00F15427"/>
    <w:rsid w:val="00F26934"/>
    <w:rsid w:val="00F2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4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4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4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141</cp:revision>
  <dcterms:created xsi:type="dcterms:W3CDTF">2021-11-06T07:42:00Z</dcterms:created>
  <dcterms:modified xsi:type="dcterms:W3CDTF">2021-11-24T11:52:00Z</dcterms:modified>
</cp:coreProperties>
</file>