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24" w:rsidRDefault="008055B7">
      <w:pPr>
        <w:rPr>
          <w:rFonts w:hint="eastAsia"/>
        </w:rPr>
      </w:pPr>
      <w:r>
        <w:t>可变分辨率</w:t>
      </w:r>
    </w:p>
    <w:p w:rsidR="008055B7" w:rsidRDefault="00F14B69">
      <w:pPr>
        <w:rPr>
          <w:rFonts w:hint="eastAsia"/>
        </w:rPr>
      </w:pPr>
      <w:r>
        <w:rPr>
          <w:rFonts w:hint="eastAsia"/>
        </w:rPr>
        <w:t>可变分辨率</w:t>
      </w:r>
    </w:p>
    <w:p w:rsidR="00F14B69" w:rsidRDefault="00F14B69">
      <w:pPr>
        <w:rPr>
          <w:rFonts w:hint="eastAsia"/>
        </w:rPr>
      </w:pPr>
      <w:r w:rsidRPr="00F14B69">
        <w:rPr>
          <w:rFonts w:hint="eastAsia"/>
        </w:rPr>
        <w:t>应用程序一般都以固定分辨率运行，某些应用会允许用户通过设置菜单更改分辨率，但这需要完全重新初始化图形。更好的方法是保持应用程序的分辨率固定，改变相机用于渲染的缓冲区大小。这会影响整个渲染过程，除了最终</w:t>
      </w:r>
      <w:proofErr w:type="gramStart"/>
      <w:r w:rsidRPr="00F14B69">
        <w:rPr>
          <w:rFonts w:hint="eastAsia"/>
        </w:rPr>
        <w:t>绘制到帧缓冲区</w:t>
      </w:r>
      <w:proofErr w:type="gramEnd"/>
      <w:r w:rsidRPr="00F14B69">
        <w:rPr>
          <w:rFonts w:hint="eastAsia"/>
        </w:rPr>
        <w:t>，此时结果将重新缩放以匹配应用的分辨率。</w:t>
      </w:r>
    </w:p>
    <w:p w:rsidR="00DB1AF3" w:rsidRDefault="00B14479">
      <w:pPr>
        <w:rPr>
          <w:rFonts w:hint="eastAsia"/>
        </w:rPr>
      </w:pPr>
      <w:r w:rsidRPr="00B14479">
        <w:rPr>
          <w:rFonts w:hint="eastAsia"/>
        </w:rPr>
        <w:t>可以通过缩放缓冲区大小以减少要处理的</w:t>
      </w:r>
      <w:proofErr w:type="gramStart"/>
      <w:r w:rsidRPr="00B14479">
        <w:rPr>
          <w:rFonts w:hint="eastAsia"/>
        </w:rPr>
        <w:t>片元数量</w:t>
      </w:r>
      <w:proofErr w:type="gramEnd"/>
      <w:r w:rsidRPr="00B14479">
        <w:rPr>
          <w:rFonts w:hint="eastAsia"/>
        </w:rPr>
        <w:t>来提高性能。例如可以针对所有</w:t>
      </w:r>
      <w:r w:rsidRPr="00B14479">
        <w:rPr>
          <w:rFonts w:hint="eastAsia"/>
        </w:rPr>
        <w:t>3D</w:t>
      </w:r>
      <w:r w:rsidRPr="00B14479">
        <w:rPr>
          <w:rFonts w:hint="eastAsia"/>
        </w:rPr>
        <w:t>渲染进行此操作，同时保持</w:t>
      </w:r>
      <w:r w:rsidRPr="00B14479">
        <w:rPr>
          <w:rFonts w:hint="eastAsia"/>
        </w:rPr>
        <w:t>UI</w:t>
      </w:r>
      <w:r w:rsidRPr="00B14479">
        <w:rPr>
          <w:rFonts w:hint="eastAsia"/>
        </w:rPr>
        <w:t>在全分辨率下清晰，也可以动态调整缩放比例，以保持</w:t>
      </w:r>
      <w:proofErr w:type="gramStart"/>
      <w:r w:rsidRPr="00B14479">
        <w:rPr>
          <w:rFonts w:hint="eastAsia"/>
        </w:rPr>
        <w:t>帧</w:t>
      </w:r>
      <w:proofErr w:type="gramEnd"/>
      <w:r w:rsidRPr="00B14479">
        <w:rPr>
          <w:rFonts w:hint="eastAsia"/>
        </w:rPr>
        <w:t>速率可接受。最后还可以把当前缓冲区图像分辨率成倍提高，进行采样和混合后将最终图像输出到最终显示屏幕中</w:t>
      </w:r>
      <w:r w:rsidRPr="00B14479">
        <w:rPr>
          <w:rFonts w:hint="eastAsia"/>
        </w:rPr>
        <w:t>,</w:t>
      </w:r>
      <w:r w:rsidRPr="00B14479">
        <w:rPr>
          <w:rFonts w:hint="eastAsia"/>
        </w:rPr>
        <w:t>从而减少有限分辨率引起的锯齿伪影，这种方法称为</w:t>
      </w:r>
      <w:r w:rsidRPr="00B14479">
        <w:rPr>
          <w:rFonts w:hint="eastAsia"/>
        </w:rPr>
        <w:t>SSAA</w:t>
      </w:r>
      <w:r w:rsidRPr="00B14479">
        <w:rPr>
          <w:rFonts w:hint="eastAsia"/>
        </w:rPr>
        <w:t>（超采样抗锯齿）。</w:t>
      </w:r>
    </w:p>
    <w:p w:rsidR="005C2D12" w:rsidRDefault="005C2D12">
      <w:pPr>
        <w:rPr>
          <w:rFonts w:hint="eastAsia"/>
        </w:rPr>
      </w:pPr>
    </w:p>
    <w:p w:rsidR="005C2D12" w:rsidRDefault="00391FA1">
      <w:pPr>
        <w:rPr>
          <w:rFonts w:hint="eastAsia"/>
        </w:rPr>
      </w:pPr>
      <w:r w:rsidRPr="00391FA1">
        <w:rPr>
          <w:rFonts w:hint="eastAsia"/>
        </w:rPr>
        <w:t>调整渲染缩放会引入一个错误，采样颜色和深度纹理时会出错。如下图所示，我们将渲染缩放比例设置为</w:t>
      </w:r>
      <w:r w:rsidRPr="00391FA1">
        <w:rPr>
          <w:rFonts w:hint="eastAsia"/>
        </w:rPr>
        <w:t>1.5</w:t>
      </w:r>
      <w:r w:rsidRPr="00391FA1">
        <w:rPr>
          <w:rFonts w:hint="eastAsia"/>
        </w:rPr>
        <w:t>时，粒子扰动不太正常，这是由于使用了不正确的屏幕空间</w:t>
      </w:r>
      <w:r w:rsidRPr="00391FA1">
        <w:rPr>
          <w:rFonts w:hint="eastAsia"/>
        </w:rPr>
        <w:t>UV</w:t>
      </w:r>
      <w:r w:rsidRPr="00391FA1">
        <w:rPr>
          <w:rFonts w:hint="eastAsia"/>
        </w:rPr>
        <w:t>坐标造成的。</w:t>
      </w:r>
    </w:p>
    <w:p w:rsidR="00FE7B8D" w:rsidRDefault="00FE7B8D">
      <w:pPr>
        <w:rPr>
          <w:rFonts w:hint="eastAsia"/>
        </w:rPr>
      </w:pPr>
    </w:p>
    <w:p w:rsidR="00FE7B8D" w:rsidRDefault="00FE7B8D">
      <w:pPr>
        <w:rPr>
          <w:rFonts w:hint="eastAsia"/>
        </w:rPr>
      </w:pPr>
      <w:r w:rsidRPr="00FE7B8D">
        <w:rPr>
          <w:rFonts w:hint="eastAsia"/>
        </w:rPr>
        <w:t>Bloom</w:t>
      </w:r>
      <w:r w:rsidRPr="00FE7B8D">
        <w:rPr>
          <w:rFonts w:hint="eastAsia"/>
        </w:rPr>
        <w:t>是一种依赖分辨率的效果，所以调整渲染缩放比例会改变它的外观，迭代几次</w:t>
      </w:r>
      <w:r w:rsidRPr="00FE7B8D">
        <w:rPr>
          <w:rFonts w:hint="eastAsia"/>
        </w:rPr>
        <w:t>Bloom</w:t>
      </w:r>
      <w:r w:rsidRPr="00FE7B8D">
        <w:rPr>
          <w:rFonts w:hint="eastAsia"/>
        </w:rPr>
        <w:t>比较容易观察</w:t>
      </w:r>
      <w:r>
        <w:rPr>
          <w:rFonts w:hint="eastAsia"/>
        </w:rPr>
        <w:t>。</w:t>
      </w:r>
    </w:p>
    <w:p w:rsidR="00FE7B8D" w:rsidRDefault="00FE7B8D">
      <w:pPr>
        <w:rPr>
          <w:rFonts w:hint="eastAsia"/>
        </w:rPr>
      </w:pPr>
    </w:p>
    <w:p w:rsidR="00DB1AF3" w:rsidRDefault="00FE7B8D">
      <w:pPr>
        <w:rPr>
          <w:rFonts w:hint="eastAsia"/>
        </w:rPr>
      </w:pPr>
      <w:r w:rsidRPr="00FE7B8D">
        <w:rPr>
          <w:rFonts w:hint="eastAsia"/>
        </w:rPr>
        <w:t>当使用除</w:t>
      </w:r>
      <w:r w:rsidRPr="00FE7B8D">
        <w:rPr>
          <w:rFonts w:hint="eastAsia"/>
        </w:rPr>
        <w:t>1</w:t>
      </w:r>
      <w:r w:rsidRPr="00FE7B8D">
        <w:rPr>
          <w:rFonts w:hint="eastAsia"/>
        </w:rPr>
        <w:t>以外的缩放比例时，除了最终绘制到相机的目标缓冲区外，所有内容都应该以该缩放后的比例进行。如果没有使用后处理，这只是一个简单的拷贝，重新缩放比例到最终大小。但如果启用了后处理，它就成了最终绘制，也</w:t>
      </w:r>
      <w:proofErr w:type="gramStart"/>
      <w:r w:rsidRPr="00FE7B8D">
        <w:rPr>
          <w:rFonts w:hint="eastAsia"/>
        </w:rPr>
        <w:t>隐性地</w:t>
      </w:r>
      <w:proofErr w:type="gramEnd"/>
      <w:r w:rsidRPr="00FE7B8D">
        <w:rPr>
          <w:rFonts w:hint="eastAsia"/>
        </w:rPr>
        <w:t>执行了重新缩放，然而最终绘制时重新缩放会带来一些不利因素。</w:t>
      </w:r>
      <w:r>
        <w:br/>
      </w:r>
    </w:p>
    <w:p w:rsidR="00FE7B8D" w:rsidRDefault="00FE7B8D">
      <w:r w:rsidRPr="00FE7B8D">
        <w:rPr>
          <w:rFonts w:hint="eastAsia"/>
        </w:rPr>
        <w:t>降低渲染缩放比例时图像会变成块状，于是我们在</w:t>
      </w:r>
      <w:proofErr w:type="spellStart"/>
      <w:r w:rsidRPr="00FE7B8D">
        <w:rPr>
          <w:rFonts w:hint="eastAsia"/>
        </w:rPr>
        <w:t>CameraBufferSettings</w:t>
      </w:r>
      <w:proofErr w:type="spellEnd"/>
      <w:r w:rsidRPr="00FE7B8D">
        <w:rPr>
          <w:rFonts w:hint="eastAsia"/>
        </w:rPr>
        <w:t>脚本中添加一个切换开关，对</w:t>
      </w:r>
      <w:r w:rsidRPr="00FE7B8D">
        <w:rPr>
          <w:rFonts w:hint="eastAsia"/>
        </w:rPr>
        <w:t>Bloom</w:t>
      </w:r>
      <w:r w:rsidRPr="00FE7B8D">
        <w:rPr>
          <w:rFonts w:hint="eastAsia"/>
        </w:rPr>
        <w:t>使用双三次上采样来提高质量，并且在重新缩放最终渲染目标时也可以这么做。</w:t>
      </w:r>
      <w:bookmarkStart w:id="0" w:name="_GoBack"/>
      <w:bookmarkEnd w:id="0"/>
    </w:p>
    <w:sectPr w:rsidR="00FE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27"/>
    <w:rsid w:val="00391FA1"/>
    <w:rsid w:val="005C2D12"/>
    <w:rsid w:val="008055B7"/>
    <w:rsid w:val="00811527"/>
    <w:rsid w:val="00B05324"/>
    <w:rsid w:val="00B14479"/>
    <w:rsid w:val="00DB1AF3"/>
    <w:rsid w:val="00F14B69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2021-11-18T11:40:00Z</dcterms:created>
  <dcterms:modified xsi:type="dcterms:W3CDTF">2021-11-18T12:04:00Z</dcterms:modified>
</cp:coreProperties>
</file>