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9D" w:rsidRDefault="00BF50D2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color w:val="00B050"/>
          <w:sz w:val="30"/>
          <w:szCs w:val="30"/>
        </w:rPr>
        <w:t>叉积</w:t>
      </w:r>
    </w:p>
    <w:p w:rsidR="0049729D" w:rsidRDefault="00BF50D2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What</w:t>
      </w:r>
      <w:r>
        <w:rPr>
          <w:rFonts w:hint="eastAsia"/>
          <w:b/>
          <w:bCs/>
          <w:color w:val="00B050"/>
        </w:rPr>
        <w:t>：</w:t>
      </w:r>
    </w:p>
    <w:p w:rsidR="0049729D" w:rsidRDefault="00BF50D2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叉积的</w:t>
      </w:r>
      <w:proofErr w:type="gramEnd"/>
      <w:r>
        <w:rPr>
          <w:rFonts w:hint="eastAsia"/>
          <w:b/>
          <w:bCs/>
          <w:color w:val="00B050"/>
        </w:rPr>
        <w:t>概念</w:t>
      </w:r>
    </w:p>
    <w:p w:rsidR="0049729D" w:rsidRDefault="00BF50D2">
      <w:pPr>
        <w:ind w:firstLine="420"/>
        <w:rPr>
          <w:rFonts w:hint="eastAsia"/>
        </w:rPr>
      </w:pPr>
      <w:proofErr w:type="gramStart"/>
      <w:r>
        <w:rPr>
          <w:rFonts w:hint="eastAsia"/>
        </w:rPr>
        <w:t>叉积的</w:t>
      </w:r>
      <w:proofErr w:type="gramEnd"/>
      <w:r>
        <w:rPr>
          <w:rFonts w:hint="eastAsia"/>
        </w:rPr>
        <w:t>计算结果亦为向量。此外，只有</w:t>
      </w:r>
      <w:r>
        <w:rPr>
          <w:rFonts w:hint="eastAsia"/>
        </w:rPr>
        <w:t>3D</w:t>
      </w:r>
      <w:r>
        <w:rPr>
          <w:rFonts w:hint="eastAsia"/>
        </w:rPr>
        <w:t>向量的叉积有定义，不存在</w:t>
      </w:r>
      <w:r>
        <w:rPr>
          <w:rFonts w:hint="eastAsia"/>
        </w:rPr>
        <w:t>2D</w:t>
      </w:r>
      <w:r>
        <w:rPr>
          <w:rFonts w:hint="eastAsia"/>
        </w:rPr>
        <w:t>向量叉积。假设</w:t>
      </w:r>
      <w:r>
        <w:rPr>
          <w:rFonts w:hint="eastAsia"/>
        </w:rPr>
        <w:t>3D</w:t>
      </w:r>
      <w:r>
        <w:rPr>
          <w:rFonts w:hint="eastAsia"/>
        </w:rPr>
        <w:t>向量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叉积得到</w:t>
      </w:r>
      <w:proofErr w:type="gramEnd"/>
      <w:r>
        <w:rPr>
          <w:rFonts w:hint="eastAsia"/>
        </w:rPr>
        <w:t>的是另一个向量</w:t>
      </w:r>
      <w:r>
        <w:rPr>
          <w:rFonts w:hint="eastAsia"/>
        </w:rPr>
        <w:t>w</w:t>
      </w:r>
      <w:r>
        <w:rPr>
          <w:rFonts w:hint="eastAsia"/>
        </w:rPr>
        <w:t>，则</w:t>
      </w:r>
      <w:r>
        <w:rPr>
          <w:rFonts w:hint="eastAsia"/>
        </w:rPr>
        <w:t>w</w:t>
      </w:r>
      <w:r>
        <w:rPr>
          <w:rFonts w:hint="eastAsia"/>
        </w:rPr>
        <w:t>与向量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rPr>
          <w:rFonts w:hint="eastAsia"/>
        </w:rPr>
        <w:t>彼此正交。</w:t>
      </w:r>
    </w:p>
    <w:p w:rsidR="008275E8" w:rsidRDefault="008275E8">
      <w:pPr>
        <w:ind w:firstLine="420"/>
      </w:pPr>
    </w:p>
    <w:p w:rsidR="0049729D" w:rsidRDefault="00BF50D2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叉积如何</w:t>
      </w:r>
      <w:proofErr w:type="gramEnd"/>
      <w:r>
        <w:rPr>
          <w:rFonts w:hint="eastAsia"/>
          <w:b/>
          <w:bCs/>
          <w:color w:val="00B050"/>
        </w:rPr>
        <w:t>计算</w:t>
      </w:r>
    </w:p>
    <w:p w:rsidR="0049729D" w:rsidRDefault="00BF50D2">
      <w:pPr>
        <w:ind w:firstLine="420"/>
      </w:pPr>
      <w:proofErr w:type="gramStart"/>
      <w:r>
        <w:rPr>
          <w:rFonts w:hint="eastAsia"/>
        </w:rPr>
        <w:t>叉积的</w:t>
      </w:r>
      <w:proofErr w:type="gramEnd"/>
      <w:r>
        <w:rPr>
          <w:rFonts w:hint="eastAsia"/>
        </w:rPr>
        <w:t>计算方法为：</w:t>
      </w:r>
    </w:p>
    <w:p w:rsidR="0049729D" w:rsidRDefault="00BF50D2">
      <w:pPr>
        <w:ind w:left="420" w:firstLine="420"/>
      </w:pPr>
      <w:r>
        <w:rPr>
          <w:rFonts w:hint="eastAsia"/>
        </w:rPr>
        <w:t xml:space="preserve">w = u x v = </w:t>
      </w:r>
      <w:proofErr w:type="gramStart"/>
      <w:r>
        <w:rPr>
          <w:rFonts w:hint="eastAsia"/>
        </w:rPr>
        <w:t>(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z</w:t>
      </w:r>
      <w:proofErr w:type="gramEnd"/>
      <w:r>
        <w:rPr>
          <w:rFonts w:hint="eastAsia"/>
        </w:rPr>
        <w:t xml:space="preserve"> -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v</w:t>
      </w:r>
      <w:r>
        <w:rPr>
          <w:rFonts w:hint="eastAsia"/>
          <w:vertAlign w:val="subscript"/>
        </w:rPr>
        <w:t xml:space="preserve">x </w:t>
      </w:r>
      <w:r>
        <w:rPr>
          <w:rFonts w:hint="eastAsia"/>
        </w:rPr>
        <w:t>-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z</w:t>
      </w:r>
      <w:r>
        <w:rPr>
          <w:rFonts w:hint="eastAsia"/>
        </w:rPr>
        <w:t>, u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y</w:t>
      </w:r>
      <w:r>
        <w:rPr>
          <w:rFonts w:hint="eastAsia"/>
        </w:rPr>
        <w:t xml:space="preserve"> - u</w:t>
      </w:r>
      <w:r>
        <w:rPr>
          <w:rFonts w:hint="eastAsia"/>
          <w:vertAlign w:val="subscript"/>
        </w:rPr>
        <w:t>y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x</w:t>
      </w:r>
      <w:r>
        <w:rPr>
          <w:rFonts w:hint="eastAsia"/>
        </w:rPr>
        <w:t>)</w:t>
      </w:r>
    </w:p>
    <w:p w:rsidR="00756AD7" w:rsidRDefault="00756AD7">
      <w:pPr>
        <w:ind w:firstLine="420"/>
        <w:rPr>
          <w:rFonts w:hint="eastAsia"/>
          <w:b/>
          <w:bCs/>
          <w:color w:val="00B050"/>
        </w:rPr>
      </w:pPr>
    </w:p>
    <w:p w:rsidR="0049729D" w:rsidRDefault="00BF50D2">
      <w:pPr>
        <w:ind w:firstLine="420"/>
        <w:rPr>
          <w:b/>
          <w:bCs/>
          <w:color w:val="00B050"/>
        </w:rPr>
      </w:pPr>
      <w:proofErr w:type="gramStart"/>
      <w:r>
        <w:rPr>
          <w:rFonts w:hint="eastAsia"/>
          <w:b/>
          <w:bCs/>
          <w:color w:val="00B050"/>
        </w:rPr>
        <w:t>叉积的</w:t>
      </w:r>
      <w:proofErr w:type="gramEnd"/>
      <w:r>
        <w:rPr>
          <w:rFonts w:hint="eastAsia"/>
          <w:b/>
          <w:bCs/>
          <w:color w:val="00B050"/>
        </w:rPr>
        <w:t>方向</w:t>
      </w:r>
    </w:p>
    <w:p w:rsidR="0049729D" w:rsidRDefault="00BF50D2">
      <w:pPr>
        <w:ind w:firstLine="420"/>
      </w:pPr>
      <w:r>
        <w:rPr>
          <w:rFonts w:hint="eastAsia"/>
        </w:rPr>
        <w:t>如果伸出左手，使并拢的左手手指指向向量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rPr>
          <w:rFonts w:hint="eastAsia"/>
        </w:rPr>
        <w:t xml:space="preserve">0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π的角度弯曲四指，使之指向向量</w:t>
      </w:r>
      <w:r>
        <w:rPr>
          <w:rFonts w:hint="eastAsia"/>
        </w:rPr>
        <w:t>v</w:t>
      </w:r>
      <w:r>
        <w:rPr>
          <w:rFonts w:hint="eastAsia"/>
        </w:rPr>
        <w:t>的方向，那么最后伸直的大拇指约指向的即为</w:t>
      </w:r>
      <w:r>
        <w:rPr>
          <w:rFonts w:hint="eastAsia"/>
        </w:rPr>
        <w:t xml:space="preserve">w = u x </w:t>
      </w:r>
      <w:r>
        <w:rPr>
          <w:rFonts w:hint="eastAsia"/>
        </w:rPr>
        <w:t>v</w:t>
      </w:r>
      <w:r>
        <w:rPr>
          <w:rFonts w:hint="eastAsia"/>
        </w:rPr>
        <w:t>的方向。这就是所谓的左手拇指法则</w:t>
      </w:r>
      <w:r>
        <w:rPr>
          <w:rFonts w:hint="eastAsia"/>
        </w:rPr>
        <w:t>(</w:t>
      </w:r>
      <w:r>
        <w:rPr>
          <w:rFonts w:hint="eastAsia"/>
        </w:rPr>
        <w:t>左手定则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9729D" w:rsidRDefault="00BF50D2">
      <w:pPr>
        <w:ind w:firstLine="420"/>
        <w:rPr>
          <w:rFonts w:hint="eastAsia"/>
        </w:rPr>
      </w:pPr>
      <w:r>
        <w:rPr>
          <w:rFonts w:hint="eastAsia"/>
        </w:rPr>
        <w:t>一般来说</w:t>
      </w:r>
      <w:r>
        <w:rPr>
          <w:rFonts w:hint="eastAsia"/>
        </w:rPr>
        <w:t xml:space="preserve">u x v </w:t>
      </w:r>
      <w:r>
        <w:rPr>
          <w:rFonts w:hint="eastAsia"/>
        </w:rPr>
        <w:t>≠</w:t>
      </w:r>
      <w:r>
        <w:rPr>
          <w:rFonts w:hint="eastAsia"/>
        </w:rPr>
        <w:t xml:space="preserve"> v x u</w:t>
      </w:r>
      <w:r>
        <w:rPr>
          <w:rFonts w:hint="eastAsia"/>
        </w:rPr>
        <w:t>，我们同时能够证明</w:t>
      </w:r>
      <w:r>
        <w:rPr>
          <w:rFonts w:hint="eastAsia"/>
        </w:rPr>
        <w:t xml:space="preserve"> u x v = - v x u</w:t>
      </w:r>
      <w:r>
        <w:rPr>
          <w:rFonts w:hint="eastAsia"/>
        </w:rPr>
        <w:t>。</w:t>
      </w:r>
    </w:p>
    <w:p w:rsidR="00BF50D2" w:rsidRDefault="00BF50D2">
      <w:pPr>
        <w:ind w:firstLine="420"/>
      </w:pPr>
      <w:bookmarkStart w:id="0" w:name="_GoBack"/>
      <w:bookmarkEnd w:id="0"/>
    </w:p>
    <w:p w:rsidR="0049729D" w:rsidRDefault="00BF50D2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Why</w:t>
      </w:r>
      <w:r>
        <w:rPr>
          <w:rFonts w:hint="eastAsia"/>
          <w:b/>
          <w:bCs/>
          <w:color w:val="00B050"/>
        </w:rPr>
        <w:t>：</w:t>
      </w:r>
    </w:p>
    <w:p w:rsidR="0049729D" w:rsidRDefault="00BF50D2">
      <w:pPr>
        <w:ind w:firstLine="42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规范正交化</w:t>
      </w:r>
    </w:p>
    <w:p w:rsidR="0049729D" w:rsidRDefault="0049729D">
      <w:pPr>
        <w:ind w:firstLine="420"/>
        <w:rPr>
          <w:b/>
          <w:bCs/>
          <w:color w:val="00B050"/>
        </w:rPr>
      </w:pPr>
    </w:p>
    <w:p w:rsidR="0049729D" w:rsidRDefault="00BF50D2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How</w:t>
      </w:r>
      <w:r>
        <w:rPr>
          <w:rFonts w:hint="eastAsia"/>
          <w:b/>
          <w:bCs/>
          <w:color w:val="00B050"/>
        </w:rPr>
        <w:t>：</w:t>
      </w:r>
    </w:p>
    <w:p w:rsidR="0049729D" w:rsidRDefault="00BF50D2">
      <w:pPr>
        <w:ind w:firstLine="42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如何</w:t>
      </w:r>
      <w:proofErr w:type="gramStart"/>
      <w:r>
        <w:rPr>
          <w:rFonts w:hint="eastAsia"/>
          <w:b/>
          <w:bCs/>
          <w:color w:val="00B050"/>
        </w:rPr>
        <w:t>通过叉积来</w:t>
      </w:r>
      <w:proofErr w:type="gramEnd"/>
      <w:r>
        <w:rPr>
          <w:rFonts w:hint="eastAsia"/>
          <w:b/>
          <w:bCs/>
          <w:color w:val="00B050"/>
        </w:rPr>
        <w:t>进行正交化处理？</w:t>
      </w:r>
    </w:p>
    <w:p w:rsidR="0049729D" w:rsidRDefault="00BF50D2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3D</w:t>
      </w:r>
      <w:r>
        <w:rPr>
          <w:rFonts w:hint="eastAsia"/>
        </w:rPr>
        <w:t>情况：</w:t>
      </w:r>
    </w:p>
    <w:p w:rsidR="0049729D" w:rsidRDefault="00BF50D2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= 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/ |w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|</w:t>
      </w:r>
      <w:r>
        <w:rPr>
          <w:rFonts w:hint="eastAsia"/>
        </w:rPr>
        <w:t>；</w:t>
      </w:r>
    </w:p>
    <w:p w:rsidR="0049729D" w:rsidRDefault="00BF50D2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 xml:space="preserve"> x 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/ |w</w:t>
      </w:r>
      <w:r>
        <w:rPr>
          <w:rFonts w:hint="eastAsia"/>
          <w:vertAlign w:val="subscript"/>
        </w:rPr>
        <w:t xml:space="preserve">0 </w:t>
      </w:r>
      <w:r>
        <w:rPr>
          <w:rFonts w:hint="eastAsia"/>
        </w:rPr>
        <w:t>x v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|</w:t>
      </w:r>
      <w:r>
        <w:rPr>
          <w:rFonts w:hint="eastAsia"/>
        </w:rPr>
        <w:t>；</w:t>
      </w:r>
    </w:p>
    <w:p w:rsidR="0049729D" w:rsidRDefault="00BF50D2">
      <w:pPr>
        <w:numPr>
          <w:ilvl w:val="0"/>
          <w:numId w:val="1"/>
        </w:numPr>
        <w:ind w:left="420"/>
      </w:pP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= 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x 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；</w:t>
      </w:r>
    </w:p>
    <w:p w:rsidR="0049729D" w:rsidRDefault="00BF50D2">
      <w:pPr>
        <w:ind w:firstLine="420"/>
      </w:pPr>
      <w:r>
        <w:rPr>
          <w:rFonts w:hint="eastAsia"/>
        </w:rPr>
        <w:t>此时，向量集</w:t>
      </w:r>
      <w:r>
        <w:rPr>
          <w:rFonts w:hint="eastAsia"/>
        </w:rPr>
        <w:t>{w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是规范正交的。</w:t>
      </w:r>
    </w:p>
    <w:p w:rsidR="0049729D" w:rsidRDefault="0049729D"/>
    <w:sectPr w:rsidR="0049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9B9201"/>
    <w:multiLevelType w:val="singleLevel"/>
    <w:tmpl w:val="AC9B9201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49729D"/>
    <w:rsid w:val="0049729D"/>
    <w:rsid w:val="00756AD7"/>
    <w:rsid w:val="008275E8"/>
    <w:rsid w:val="00BF50D2"/>
    <w:rsid w:val="041170C9"/>
    <w:rsid w:val="061E65E2"/>
    <w:rsid w:val="14261483"/>
    <w:rsid w:val="14FE7D0A"/>
    <w:rsid w:val="156A1124"/>
    <w:rsid w:val="1E4E1D03"/>
    <w:rsid w:val="26A36964"/>
    <w:rsid w:val="27D75F18"/>
    <w:rsid w:val="33A61841"/>
    <w:rsid w:val="3E614CE2"/>
    <w:rsid w:val="3FB253FB"/>
    <w:rsid w:val="43DD305D"/>
    <w:rsid w:val="494B0A69"/>
    <w:rsid w:val="4AFF1B0B"/>
    <w:rsid w:val="53AC2731"/>
    <w:rsid w:val="599D70BF"/>
    <w:rsid w:val="5BDA6A56"/>
    <w:rsid w:val="6D144063"/>
    <w:rsid w:val="7783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xuecc</cp:lastModifiedBy>
  <cp:revision>24</cp:revision>
  <dcterms:created xsi:type="dcterms:W3CDTF">2023-01-21T09:27:00Z</dcterms:created>
  <dcterms:modified xsi:type="dcterms:W3CDTF">2023-01-30T12:25:00Z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A31232385622489192FC74ABB1E91225</vt:lpwstr>
  </property>
</Properties>
</file>