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11" w:rsidRDefault="001B1D69">
      <w:r w:rsidRPr="001B1D69">
        <w:t>2.6 Quicks</w:t>
      </w:r>
      <w:r>
        <w:t>tart to the HDA Processor</w:t>
      </w:r>
    </w:p>
    <w:p w:rsidR="001B1D69" w:rsidRDefault="001B1D69">
      <w:r>
        <w:t>Step</w:t>
      </w:r>
      <w:r>
        <w:t>：</w:t>
      </w:r>
    </w:p>
    <w:p w:rsidR="000C5ED9" w:rsidRDefault="00B53011" w:rsidP="000C5E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dd HdaProcessor Node</w:t>
      </w:r>
      <w:r w:rsidR="000C5ED9">
        <w:t>, set File Tag = “file/geo/mytag”;</w:t>
      </w:r>
    </w:p>
    <w:p w:rsidR="001B1D69" w:rsidRDefault="00D1462A" w:rsidP="006D3F22">
      <w:pPr>
        <w:pStyle w:val="a3"/>
        <w:numPr>
          <w:ilvl w:val="0"/>
          <w:numId w:val="1"/>
        </w:numPr>
        <w:ind w:firstLineChars="0"/>
      </w:pPr>
      <w:r>
        <w:t>Crate Geometry node</w:t>
      </w:r>
      <w:r w:rsidR="006D3F22">
        <w:t xml:space="preserve">, rename </w:t>
      </w:r>
      <w:r w:rsidR="006D3F22" w:rsidRPr="006D3F22">
        <w:t>ip_box_variations</w:t>
      </w:r>
      <w:r>
        <w:t xml:space="preserve"> and enter,add Box Node, Transform Node and Color Node;</w:t>
      </w:r>
    </w:p>
    <w:p w:rsidR="00D1462A" w:rsidRDefault="00D1462A" w:rsidP="00D1462A">
      <w:pPr>
        <w:pStyle w:val="a3"/>
        <w:numPr>
          <w:ilvl w:val="0"/>
          <w:numId w:val="1"/>
        </w:numPr>
        <w:ind w:firstLineChars="0"/>
      </w:pPr>
      <w:r>
        <w:t>Select Box</w:t>
      </w:r>
      <w:r w:rsidR="000A7CB6">
        <w:t xml:space="preserve"> node, set Center Y = ch(“sizey”)*0.5;</w:t>
      </w:r>
    </w:p>
    <w:p w:rsidR="004F5EB6" w:rsidRDefault="004F5EB6" w:rsidP="004F5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elect Geometry node,Right click &gt; Create Digital Asset,set Save to Library = </w:t>
      </w:r>
      <w:r w:rsidRPr="004F5EB6">
        <w:t>$JOB/hda/ip_box_variations.hda</w:t>
      </w:r>
      <w:r>
        <w:t>;</w:t>
      </w:r>
    </w:p>
    <w:p w:rsidR="000A7CB6" w:rsidRDefault="004F5EB6" w:rsidP="004F5EB6">
      <w:pPr>
        <w:pStyle w:val="a3"/>
        <w:numPr>
          <w:ilvl w:val="0"/>
          <w:numId w:val="1"/>
        </w:numPr>
        <w:ind w:firstLineChars="0"/>
      </w:pPr>
      <w:r>
        <w:t>Invisible all Parameters, add Color and Uniform Scale Parameter;</w:t>
      </w:r>
    </w:p>
    <w:p w:rsidR="00D1462A" w:rsidRDefault="004F5EB6" w:rsidP="004F5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et HdaProcessor HDA File = </w:t>
      </w:r>
      <w:r w:rsidRPr="004F5EB6">
        <w:t>ip_box_variations</w:t>
      </w:r>
      <w:r w:rsidR="00903340">
        <w:t>;</w:t>
      </w:r>
    </w:p>
    <w:p w:rsidR="00903340" w:rsidRDefault="00903340" w:rsidP="004F5EB6">
      <w:pPr>
        <w:pStyle w:val="a3"/>
        <w:numPr>
          <w:ilvl w:val="0"/>
          <w:numId w:val="1"/>
        </w:numPr>
        <w:ind w:firstLineChars="0"/>
      </w:pPr>
      <w:r>
        <w:t>Select Wedge node, Add Wedge Attributes, set Attribute Name = color;</w:t>
      </w:r>
    </w:p>
    <w:p w:rsidR="00903340" w:rsidRDefault="00903340" w:rsidP="004F5EB6">
      <w:pPr>
        <w:pStyle w:val="a3"/>
        <w:numPr>
          <w:ilvl w:val="0"/>
          <w:numId w:val="1"/>
        </w:numPr>
        <w:ind w:firstLineChars="0"/>
      </w:pPr>
      <w:r>
        <w:t xml:space="preserve">Set </w:t>
      </w:r>
      <w:r>
        <w:t>HdaProcessor</w:t>
      </w:r>
      <w:r>
        <w:t>, set HDA paramenter, Scale = @sacle, Color = @color.r, @color.g, @color.b;</w:t>
      </w:r>
    </w:p>
    <w:p w:rsidR="00903340" w:rsidRDefault="00AF16CF" w:rsidP="004F5E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oke </w:t>
      </w:r>
      <w:r>
        <w:t>HdaProcessor</w:t>
      </w:r>
      <w:bookmarkStart w:id="0" w:name="_GoBack"/>
      <w:bookmarkEnd w:id="0"/>
    </w:p>
    <w:sectPr w:rsidR="00903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872B7"/>
    <w:multiLevelType w:val="hybridMultilevel"/>
    <w:tmpl w:val="F4969F80"/>
    <w:lvl w:ilvl="0" w:tplc="F7401C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D8"/>
    <w:rsid w:val="000A7CB6"/>
    <w:rsid w:val="000C5ED9"/>
    <w:rsid w:val="001B1D69"/>
    <w:rsid w:val="004F5EB6"/>
    <w:rsid w:val="005D2711"/>
    <w:rsid w:val="006D3F22"/>
    <w:rsid w:val="007C2CD8"/>
    <w:rsid w:val="00903340"/>
    <w:rsid w:val="00AC2434"/>
    <w:rsid w:val="00AF16CF"/>
    <w:rsid w:val="00B53011"/>
    <w:rsid w:val="00D1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6063E-A993-45B3-9B0B-9557AE59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2022-06-03T02:32:00Z</dcterms:created>
  <dcterms:modified xsi:type="dcterms:W3CDTF">2022-06-03T04:07:00Z</dcterms:modified>
</cp:coreProperties>
</file>