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DE70C5" w:rsidRDefault="00E75FF3" w:rsidP="00DE70C5">
      <w:pPr>
        <w:jc w:val="center"/>
        <w:rPr>
          <w:b/>
          <w:color w:val="70AD47" w:themeColor="accent6"/>
          <w:sz w:val="32"/>
          <w:szCs w:val="32"/>
        </w:rPr>
      </w:pPr>
      <w:r w:rsidRPr="00DE70C5">
        <w:rPr>
          <w:rFonts w:hint="eastAsia"/>
          <w:b/>
          <w:color w:val="70AD47" w:themeColor="accent6"/>
          <w:sz w:val="32"/>
          <w:szCs w:val="32"/>
        </w:rPr>
        <w:t>线性空间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rFonts w:hint="eastAsia"/>
          <w:b/>
          <w:color w:val="70AD47" w:themeColor="accent6"/>
        </w:rPr>
        <w:t>What</w:t>
      </w:r>
      <w:r w:rsidRPr="00564A67">
        <w:rPr>
          <w:b/>
          <w:color w:val="70AD47" w:themeColor="accent6"/>
        </w:rPr>
        <w:t>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Why: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How:</w:t>
      </w:r>
    </w:p>
    <w:p w:rsidR="006842FE" w:rsidRPr="00564A67" w:rsidRDefault="00E75FF3" w:rsidP="006842FE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ab/>
      </w:r>
      <w:r w:rsidR="006842FE" w:rsidRPr="00564A67">
        <w:rPr>
          <w:rFonts w:hint="eastAsia"/>
          <w:b/>
          <w:color w:val="70AD47" w:themeColor="accent6"/>
        </w:rPr>
        <w:t>什么是伽马颜色空间？</w:t>
      </w:r>
    </w:p>
    <w:p w:rsidR="00F65143" w:rsidRDefault="006842FE" w:rsidP="00564A67">
      <w:pPr>
        <w:ind w:leftChars="200" w:left="420"/>
      </w:pPr>
      <w:r>
        <w:tab/>
      </w:r>
      <w:r w:rsidR="008A0212">
        <w:rPr>
          <w:rFonts w:hint="eastAsia"/>
        </w:rPr>
        <w:t>颜色信号</w:t>
      </w:r>
      <w:r w:rsidR="00AE2633">
        <w:rPr>
          <w:rFonts w:hint="eastAsia"/>
        </w:rPr>
        <w:t>到显示端的输出：Out</w:t>
      </w:r>
      <w:r w:rsidR="00AE2633">
        <w:t xml:space="preserve">put = </w:t>
      </w:r>
      <w:proofErr w:type="spellStart"/>
      <w:r w:rsidR="00AE2633">
        <w:t>Input</w:t>
      </w:r>
      <w:r w:rsidR="00AE2633" w:rsidRPr="007F4A93">
        <w:rPr>
          <w:rFonts w:hint="eastAsia"/>
          <w:vertAlign w:val="superscript"/>
        </w:rPr>
        <w:t>gamma</w:t>
      </w:r>
      <w:proofErr w:type="spellEnd"/>
    </w:p>
    <w:p w:rsidR="00A76DE0" w:rsidRPr="006133BF" w:rsidRDefault="00A76DE0" w:rsidP="00A84FFF">
      <w:pPr>
        <w:ind w:leftChars="200" w:left="420"/>
        <w:rPr>
          <w:b/>
        </w:rPr>
      </w:pPr>
      <w:r w:rsidRPr="006133BF">
        <w:rPr>
          <w:rFonts w:hint="eastAsia"/>
          <w:b/>
          <w:color w:val="70AD47" w:themeColor="accent6"/>
        </w:rPr>
        <w:t>如何避免伽玛处理后颜色偏暗的情况？</w:t>
      </w:r>
      <w:r w:rsidR="00CD15FD" w:rsidRPr="006133BF">
        <w:rPr>
          <w:b/>
        </w:rPr>
        <w:tab/>
      </w:r>
    </w:p>
    <w:p w:rsidR="003927F4" w:rsidRDefault="00CD15FD" w:rsidP="00A76DE0">
      <w:pPr>
        <w:ind w:leftChars="200" w:left="420" w:firstLine="420"/>
      </w:pPr>
      <w:r>
        <w:rPr>
          <w:rFonts w:hint="eastAsia"/>
        </w:rPr>
        <w:t>G</w:t>
      </w:r>
      <w:r>
        <w:t>amma</w:t>
      </w:r>
      <w:r>
        <w:rPr>
          <w:rFonts w:hint="eastAsia"/>
        </w:rPr>
        <w:t>校正：O</w:t>
      </w:r>
      <w:r>
        <w:t>utput = Input</w:t>
      </w:r>
      <w:r w:rsidRPr="002825A4">
        <w:rPr>
          <w:vertAlign w:val="superscript"/>
        </w:rPr>
        <w:t>1</w:t>
      </w:r>
      <w:r w:rsidRPr="002825A4">
        <w:rPr>
          <w:rFonts w:hint="eastAsia"/>
          <w:vertAlign w:val="superscript"/>
        </w:rPr>
        <w:t>/</w:t>
      </w:r>
      <w:r w:rsidRPr="002825A4">
        <w:rPr>
          <w:vertAlign w:val="superscript"/>
        </w:rPr>
        <w:t>gamma</w:t>
      </w:r>
    </w:p>
    <w:p w:rsidR="00344B03" w:rsidRDefault="00344B03" w:rsidP="006133BF">
      <w:pPr>
        <w:ind w:leftChars="200" w:left="420"/>
      </w:pPr>
      <w:r>
        <w:tab/>
      </w:r>
      <w:r>
        <w:rPr>
          <w:rFonts w:hint="eastAsia"/>
        </w:rPr>
        <w:t>在图片存储时预先</w:t>
      </w:r>
      <w:r w:rsidR="006B7594">
        <w:rPr>
          <w:rFonts w:hint="eastAsia"/>
        </w:rPr>
        <w:t>G</w:t>
      </w:r>
      <w:r>
        <w:rPr>
          <w:rFonts w:hint="eastAsia"/>
        </w:rPr>
        <w:t>amma</w:t>
      </w:r>
      <w:r w:rsidR="00DF2D55">
        <w:rPr>
          <w:rFonts w:hint="eastAsia"/>
        </w:rPr>
        <w:t>校正</w:t>
      </w:r>
    </w:p>
    <w:p w:rsidR="00304E72" w:rsidRPr="00C25830" w:rsidRDefault="00304E72" w:rsidP="006842FE">
      <w:pPr>
        <w:rPr>
          <w:b/>
        </w:rPr>
      </w:pPr>
      <w:r>
        <w:tab/>
      </w:r>
      <w:r w:rsidRPr="00C25830">
        <w:rPr>
          <w:rFonts w:hint="eastAsia"/>
          <w:b/>
          <w:color w:val="70AD47" w:themeColor="accent6"/>
        </w:rPr>
        <w:t>Color</w:t>
      </w:r>
      <w:r w:rsidRPr="00C25830">
        <w:rPr>
          <w:b/>
          <w:color w:val="70AD47" w:themeColor="accent6"/>
        </w:rPr>
        <w:t xml:space="preserve"> Profile</w:t>
      </w:r>
      <w:r w:rsidR="002977D0">
        <w:rPr>
          <w:b/>
          <w:color w:val="70AD47" w:themeColor="accent6"/>
        </w:rPr>
        <w:t>的内容</w:t>
      </w:r>
      <w:r w:rsidR="000B598B">
        <w:rPr>
          <w:b/>
          <w:color w:val="70AD47" w:themeColor="accent6"/>
        </w:rPr>
        <w:t>有哪些</w:t>
      </w:r>
      <w:bookmarkStart w:id="0" w:name="_GoBack"/>
      <w:bookmarkEnd w:id="0"/>
      <w:r w:rsidR="00E9152E" w:rsidRPr="00C25830">
        <w:rPr>
          <w:rFonts w:hint="eastAsia"/>
          <w:b/>
          <w:color w:val="70AD47" w:themeColor="accent6"/>
        </w:rPr>
        <w:t>？</w:t>
      </w:r>
    </w:p>
    <w:p w:rsidR="00304E72" w:rsidRDefault="00304E72" w:rsidP="008D02E4">
      <w:pPr>
        <w:ind w:leftChars="200" w:left="420"/>
      </w:pPr>
      <w:r>
        <w:tab/>
      </w:r>
      <w:r w:rsidR="00D77333">
        <w:rPr>
          <w:rFonts w:hint="eastAsia"/>
        </w:rPr>
        <w:t>解释颜色数值到波长的对应关系</w:t>
      </w:r>
    </w:p>
    <w:p w:rsidR="00D77333" w:rsidRDefault="00D77333" w:rsidP="008D02E4">
      <w:pPr>
        <w:ind w:leftChars="200" w:left="420"/>
      </w:pPr>
      <w:r>
        <w:tab/>
      </w:r>
      <w:r w:rsidR="00890845">
        <w:rPr>
          <w:rFonts w:hint="eastAsia"/>
        </w:rPr>
        <w:t>帮助颜色不同的设备上显示结果一致</w:t>
      </w:r>
    </w:p>
    <w:p w:rsidR="00FE6FA7" w:rsidRDefault="00890845" w:rsidP="00FB3693">
      <w:pPr>
        <w:ind w:leftChars="200" w:left="420"/>
      </w:pPr>
      <w:r>
        <w:tab/>
      </w:r>
      <w:r w:rsidR="00FE6FA7">
        <w:rPr>
          <w:rFonts w:hint="eastAsia"/>
        </w:rPr>
        <w:t>定义gamma值</w:t>
      </w:r>
    </w:p>
    <w:p w:rsidR="00FE6FA7" w:rsidRPr="00C25830" w:rsidRDefault="00FE6FA7" w:rsidP="006842FE">
      <w:pPr>
        <w:rPr>
          <w:b/>
          <w:color w:val="70AD47" w:themeColor="accent6"/>
        </w:rPr>
      </w:pPr>
      <w:r>
        <w:tab/>
      </w:r>
      <w:r w:rsidR="000E4931" w:rsidRPr="00C25830">
        <w:rPr>
          <w:rFonts w:hint="eastAsia"/>
          <w:b/>
          <w:color w:val="70AD47" w:themeColor="accent6"/>
        </w:rPr>
        <w:t>什么是</w:t>
      </w:r>
      <w:proofErr w:type="spellStart"/>
      <w:r w:rsidR="00EA1F38" w:rsidRPr="00C25830">
        <w:rPr>
          <w:rFonts w:hint="eastAsia"/>
          <w:b/>
          <w:color w:val="70AD47" w:themeColor="accent6"/>
        </w:rPr>
        <w:t>s</w:t>
      </w:r>
      <w:r w:rsidR="00EA1F38" w:rsidRPr="00C25830">
        <w:rPr>
          <w:b/>
          <w:color w:val="70AD47" w:themeColor="accent6"/>
        </w:rPr>
        <w:t>RGB</w:t>
      </w:r>
      <w:proofErr w:type="spellEnd"/>
      <w:r w:rsidR="000E4931" w:rsidRPr="00C25830">
        <w:rPr>
          <w:rFonts w:hint="eastAsia"/>
          <w:b/>
          <w:color w:val="70AD47" w:themeColor="accent6"/>
        </w:rPr>
        <w:t>？</w:t>
      </w:r>
    </w:p>
    <w:p w:rsidR="00EA1F38" w:rsidRDefault="00EA1F38" w:rsidP="0065739F">
      <w:pPr>
        <w:ind w:leftChars="200" w:left="420"/>
      </w:pPr>
      <w:r>
        <w:tab/>
      </w:r>
      <w:r>
        <w:rPr>
          <w:rFonts w:hint="eastAsia"/>
        </w:rPr>
        <w:t>最广泛使用的Color</w:t>
      </w:r>
      <w:r>
        <w:t xml:space="preserve"> </w:t>
      </w:r>
      <w:r>
        <w:rPr>
          <w:rFonts w:hint="eastAsia"/>
        </w:rPr>
        <w:t>Profile</w:t>
      </w:r>
    </w:p>
    <w:p w:rsidR="00EA1F38" w:rsidRDefault="00EA1F38" w:rsidP="0065739F">
      <w:pPr>
        <w:ind w:leftChars="200" w:left="420"/>
      </w:pPr>
      <w:r>
        <w:tab/>
      </w:r>
      <w:r w:rsidR="00BB1983">
        <w:rPr>
          <w:rFonts w:hint="eastAsia"/>
        </w:rPr>
        <w:t>Gamma值近似2.</w:t>
      </w:r>
      <w:r w:rsidR="00BB1983">
        <w:t>02</w:t>
      </w:r>
    </w:p>
    <w:p w:rsidR="00BB1983" w:rsidRDefault="00BB1983" w:rsidP="00B72FD8">
      <w:pPr>
        <w:ind w:leftChars="200" w:left="420"/>
      </w:pPr>
      <w:r>
        <w:tab/>
      </w:r>
      <w:r>
        <w:rPr>
          <w:rFonts w:hint="eastAsia"/>
        </w:rPr>
        <w:t>同样使用该颜色配置的图片和显示器可以省略转换过程</w:t>
      </w:r>
    </w:p>
    <w:p w:rsidR="00BB1983" w:rsidRPr="00C25830" w:rsidRDefault="00BB1983" w:rsidP="006842FE">
      <w:pPr>
        <w:rPr>
          <w:b/>
          <w:color w:val="70AD47" w:themeColor="accent6"/>
        </w:rPr>
      </w:pPr>
      <w:r>
        <w:tab/>
      </w:r>
      <w:r w:rsidR="009F3415" w:rsidRPr="00C25830">
        <w:rPr>
          <w:rFonts w:hint="eastAsia"/>
          <w:b/>
          <w:color w:val="70AD47" w:themeColor="accent6"/>
        </w:rPr>
        <w:t>Unity的伽玛颜色空间工作流程</w:t>
      </w:r>
    </w:p>
    <w:p w:rsidR="009F3415" w:rsidRDefault="009F3415" w:rsidP="00521BB9">
      <w:pPr>
        <w:ind w:leftChars="200" w:left="420"/>
      </w:pPr>
      <w:r>
        <w:tab/>
      </w:r>
      <w:r w:rsidR="00A46C6F">
        <w:rPr>
          <w:rFonts w:hint="eastAsia"/>
        </w:rPr>
        <w:t>贴图制作</w:t>
      </w:r>
      <w:r w:rsidR="00A46C6F">
        <w:sym w:font="Wingdings" w:char="F0E0"/>
      </w:r>
      <w:r w:rsidR="00A46C6F">
        <w:rPr>
          <w:rFonts w:hint="eastAsia"/>
        </w:rPr>
        <w:t>光照计算</w:t>
      </w:r>
      <w:r w:rsidR="00A46C6F">
        <w:sym w:font="Wingdings" w:char="F0E0"/>
      </w:r>
      <w:r w:rsidR="00FB230D">
        <w:rPr>
          <w:rFonts w:hint="eastAsia"/>
        </w:rPr>
        <w:t>FB(正确结果</w:t>
      </w:r>
      <w:r w:rsidR="00FB230D">
        <w:t>)</w:t>
      </w:r>
      <w:r w:rsidR="00FB230D">
        <w:sym w:font="Wingdings" w:char="F0E0"/>
      </w:r>
      <w:r w:rsidR="00FB230D">
        <w:rPr>
          <w:rFonts w:hint="eastAsia"/>
        </w:rPr>
        <w:t>显示器输出(</w:t>
      </w:r>
      <w:r w:rsidR="00FB230D">
        <w:t>gamma</w:t>
      </w:r>
      <w:r w:rsidR="00FB230D">
        <w:rPr>
          <w:rFonts w:hint="eastAsia"/>
        </w:rPr>
        <w:t>转换</w:t>
      </w:r>
      <w:r w:rsidR="00FB230D">
        <w:t>)</w:t>
      </w:r>
      <w:r w:rsidR="002C27F9" w:rsidRPr="002C27F9">
        <w:t xml:space="preserve"> </w:t>
      </w:r>
      <w:r w:rsidR="002C27F9">
        <w:sym w:font="Wingdings" w:char="F0E0"/>
      </w:r>
      <w:r w:rsidR="001C103D">
        <w:rPr>
          <w:rFonts w:hint="eastAsia"/>
        </w:rPr>
        <w:t>错误显示</w:t>
      </w:r>
    </w:p>
    <w:p w:rsidR="000E3933" w:rsidRDefault="001C103D" w:rsidP="00324217">
      <w:pPr>
        <w:ind w:leftChars="200" w:left="420"/>
      </w:pPr>
      <w:r>
        <w:tab/>
      </w:r>
      <w:r w:rsidR="00921D8E">
        <w:rPr>
          <w:rFonts w:hint="eastAsia"/>
        </w:rPr>
        <w:t>贴图制作</w:t>
      </w:r>
      <w:r w:rsidR="00921D8E">
        <w:sym w:font="Wingdings" w:char="F0E0"/>
      </w:r>
      <w:r w:rsidR="00B63F69">
        <w:rPr>
          <w:rFonts w:hint="eastAsia"/>
        </w:rPr>
        <w:t>Gamma校正</w:t>
      </w:r>
      <w:r w:rsidR="00B63F69">
        <w:sym w:font="Wingdings" w:char="F0E0"/>
      </w:r>
      <w:r w:rsidR="00921D8E">
        <w:rPr>
          <w:rFonts w:hint="eastAsia"/>
        </w:rPr>
        <w:t>光照计算</w:t>
      </w:r>
      <w:r w:rsidR="00921D8E">
        <w:sym w:font="Wingdings" w:char="F0E0"/>
      </w:r>
      <w:r w:rsidR="00921D8E">
        <w:rPr>
          <w:rFonts w:hint="eastAsia"/>
        </w:rPr>
        <w:t>FB(正确结果</w:t>
      </w:r>
      <w:r w:rsidR="00921D8E">
        <w:t>)</w:t>
      </w:r>
      <w:r w:rsidR="00921D8E">
        <w:sym w:font="Wingdings" w:char="F0E0"/>
      </w:r>
      <w:r w:rsidR="00921D8E">
        <w:rPr>
          <w:rFonts w:hint="eastAsia"/>
        </w:rPr>
        <w:t>显示器输出(</w:t>
      </w:r>
      <w:r w:rsidR="00921D8E">
        <w:t>gamma</w:t>
      </w:r>
      <w:r w:rsidR="00921D8E">
        <w:rPr>
          <w:rFonts w:hint="eastAsia"/>
        </w:rPr>
        <w:t>转换</w:t>
      </w:r>
      <w:r w:rsidR="00921D8E">
        <w:t>)</w:t>
      </w:r>
      <w:r w:rsidR="00921D8E" w:rsidRPr="002C27F9">
        <w:t xml:space="preserve"> </w:t>
      </w:r>
      <w:r w:rsidR="00921D8E">
        <w:sym w:font="Wingdings" w:char="F0E0"/>
      </w:r>
      <w:r w:rsidR="00921D8E">
        <w:rPr>
          <w:rFonts w:hint="eastAsia"/>
        </w:rPr>
        <w:t>显示</w:t>
      </w:r>
      <w:r w:rsidR="00FC1372">
        <w:rPr>
          <w:rFonts w:hint="eastAsia"/>
        </w:rPr>
        <w:t>正常(但并不完全正确</w:t>
      </w:r>
      <w:r w:rsidR="00FC1372">
        <w:t>)</w:t>
      </w:r>
    </w:p>
    <w:p w:rsidR="000E3933" w:rsidRPr="00434CD7" w:rsidRDefault="000E3933">
      <w:pPr>
        <w:rPr>
          <w:b/>
        </w:rPr>
      </w:pPr>
      <w:r>
        <w:tab/>
      </w:r>
      <w:r w:rsidRPr="00434CD7">
        <w:rPr>
          <w:rFonts w:hint="eastAsia"/>
          <w:b/>
          <w:color w:val="70AD47" w:themeColor="accent6"/>
        </w:rPr>
        <w:t>什么是线性</w:t>
      </w:r>
      <w:r w:rsidR="007A5BA7" w:rsidRPr="00434CD7">
        <w:rPr>
          <w:rFonts w:hint="eastAsia"/>
          <w:b/>
          <w:color w:val="70AD47" w:themeColor="accent6"/>
        </w:rPr>
        <w:t>颜色</w:t>
      </w:r>
      <w:r w:rsidRPr="00434CD7">
        <w:rPr>
          <w:rFonts w:hint="eastAsia"/>
          <w:b/>
          <w:color w:val="70AD47" w:themeColor="accent6"/>
        </w:rPr>
        <w:t>空间？</w:t>
      </w:r>
    </w:p>
    <w:p w:rsidR="002017E5" w:rsidRDefault="000E3933">
      <w:r>
        <w:tab/>
      </w:r>
      <w:r w:rsidR="0023346F">
        <w:tab/>
      </w:r>
      <w:r w:rsidR="00F74E81">
        <w:rPr>
          <w:rFonts w:hint="eastAsia"/>
        </w:rPr>
        <w:t>在输出到显示器的阶段</w:t>
      </w:r>
      <w:r w:rsidR="00017906" w:rsidRPr="00017906">
        <w:rPr>
          <w:rFonts w:hint="eastAsia"/>
        </w:rPr>
        <w:t>使用</w:t>
      </w:r>
      <w:proofErr w:type="spellStart"/>
      <w:r w:rsidR="00017906" w:rsidRPr="00017906">
        <w:t>sRGB</w:t>
      </w:r>
      <w:proofErr w:type="spellEnd"/>
      <w:r w:rsidR="00017906" w:rsidRPr="00017906">
        <w:t xml:space="preserve"> Frame Buffer，</w:t>
      </w:r>
      <w:r w:rsidR="00F74E81">
        <w:rPr>
          <w:rFonts w:hint="eastAsia"/>
        </w:rPr>
        <w:t>进行</w:t>
      </w:r>
      <w:proofErr w:type="spellStart"/>
      <w:r w:rsidR="00017906" w:rsidRPr="00017906">
        <w:t>sRGB</w:t>
      </w:r>
      <w:proofErr w:type="spellEnd"/>
      <w:r w:rsidR="00017906" w:rsidRPr="00017906">
        <w:t>伽玛校正</w:t>
      </w:r>
      <w:r w:rsidR="00562729">
        <w:rPr>
          <w:rFonts w:hint="eastAsia"/>
        </w:rPr>
        <w:t>。</w:t>
      </w:r>
    </w:p>
    <w:p w:rsidR="00057781" w:rsidRPr="00FE7D6C" w:rsidRDefault="00057781">
      <w:pPr>
        <w:rPr>
          <w:b/>
        </w:rPr>
      </w:pPr>
      <w:r>
        <w:tab/>
      </w:r>
      <w:proofErr w:type="spellStart"/>
      <w:r w:rsidRPr="00FE7D6C">
        <w:rPr>
          <w:rFonts w:hint="eastAsia"/>
          <w:b/>
          <w:color w:val="70AD47" w:themeColor="accent6"/>
        </w:rPr>
        <w:t>s</w:t>
      </w:r>
      <w:r w:rsidRPr="00FE7D6C">
        <w:rPr>
          <w:b/>
          <w:color w:val="70AD47" w:themeColor="accent6"/>
        </w:rPr>
        <w:t>RGB</w:t>
      </w:r>
      <w:proofErr w:type="spellEnd"/>
      <w:r w:rsidRPr="00FE7D6C">
        <w:rPr>
          <w:b/>
          <w:color w:val="70AD47" w:themeColor="accent6"/>
        </w:rPr>
        <w:t xml:space="preserve"> Frame Buffer</w:t>
      </w:r>
      <w:r w:rsidR="0060631D" w:rsidRPr="00FE7D6C">
        <w:rPr>
          <w:rFonts w:hint="eastAsia"/>
          <w:b/>
          <w:color w:val="70AD47" w:themeColor="accent6"/>
        </w:rPr>
        <w:t>有哪些</w:t>
      </w:r>
      <w:r w:rsidRPr="00FE7D6C">
        <w:rPr>
          <w:rFonts w:hint="eastAsia"/>
          <w:b/>
          <w:color w:val="70AD47" w:themeColor="accent6"/>
        </w:rPr>
        <w:t>特性</w:t>
      </w:r>
      <w:r w:rsidR="0060631D" w:rsidRPr="00FE7D6C">
        <w:rPr>
          <w:rFonts w:hint="eastAsia"/>
          <w:b/>
          <w:color w:val="70AD47" w:themeColor="accent6"/>
        </w:rPr>
        <w:t>？</w:t>
      </w:r>
    </w:p>
    <w:p w:rsidR="00057781" w:rsidRDefault="00057781" w:rsidP="00DD452E">
      <w:pPr>
        <w:ind w:leftChars="200" w:left="420"/>
      </w:pPr>
      <w:r>
        <w:tab/>
      </w:r>
      <w:r w:rsidR="00F867A0">
        <w:rPr>
          <w:rFonts w:hint="eastAsia"/>
        </w:rPr>
        <w:t>该特性由硬件支持，转换速度快</w:t>
      </w:r>
    </w:p>
    <w:p w:rsidR="00F867A0" w:rsidRDefault="00F867A0" w:rsidP="00DD452E">
      <w:pPr>
        <w:ind w:leftChars="200" w:left="420"/>
      </w:pPr>
      <w:r>
        <w:tab/>
      </w:r>
      <w:r>
        <w:rPr>
          <w:rFonts w:hint="eastAsia"/>
        </w:rPr>
        <w:t>需要新硬件支持该特性(例如，OpenGL</w:t>
      </w:r>
      <w:r>
        <w:t xml:space="preserve"> </w:t>
      </w:r>
      <w:r>
        <w:rPr>
          <w:rFonts w:hint="eastAsia"/>
        </w:rPr>
        <w:t>ES</w:t>
      </w:r>
      <w:r>
        <w:t>3.0)</w:t>
      </w:r>
    </w:p>
    <w:p w:rsidR="00F867A0" w:rsidRDefault="00F867A0" w:rsidP="00DD452E">
      <w:pPr>
        <w:ind w:leftChars="200" w:left="420"/>
      </w:pPr>
      <w:r>
        <w:tab/>
        <w:t>Alpha</w:t>
      </w:r>
      <w:r>
        <w:rPr>
          <w:rFonts w:hint="eastAsia"/>
        </w:rPr>
        <w:t>值不做任何转换</w:t>
      </w:r>
    </w:p>
    <w:p w:rsidR="00F867A0" w:rsidRDefault="00F867A0" w:rsidP="002D73DB">
      <w:pPr>
        <w:ind w:leftChars="200" w:left="420"/>
      </w:pPr>
      <w:r>
        <w:tab/>
      </w:r>
      <w:r>
        <w:rPr>
          <w:rFonts w:hint="eastAsia"/>
        </w:rPr>
        <w:t>只能支持每通道8位的格式</w:t>
      </w:r>
    </w:p>
    <w:p w:rsidR="00446C4E" w:rsidRPr="006F6CB4" w:rsidRDefault="00446C4E">
      <w:pPr>
        <w:rPr>
          <w:b/>
        </w:rPr>
      </w:pPr>
      <w:r>
        <w:tab/>
      </w:r>
      <w:r w:rsidRPr="006F6CB4">
        <w:rPr>
          <w:rFonts w:hint="eastAsia"/>
          <w:b/>
          <w:color w:val="70AD47" w:themeColor="accent6"/>
        </w:rPr>
        <w:t>什么是</w:t>
      </w:r>
      <w:proofErr w:type="spellStart"/>
      <w:r w:rsidRPr="006F6CB4">
        <w:rPr>
          <w:rFonts w:hint="eastAsia"/>
          <w:b/>
          <w:color w:val="70AD47" w:themeColor="accent6"/>
        </w:rPr>
        <w:t>s</w:t>
      </w:r>
      <w:r w:rsidRPr="006F6CB4">
        <w:rPr>
          <w:b/>
          <w:color w:val="70AD47" w:themeColor="accent6"/>
        </w:rPr>
        <w:t>RGB</w:t>
      </w:r>
      <w:proofErr w:type="spellEnd"/>
      <w:r w:rsidRPr="006F6CB4">
        <w:rPr>
          <w:b/>
          <w:color w:val="70AD47" w:themeColor="accent6"/>
        </w:rPr>
        <w:t xml:space="preserve"> Sampler</w:t>
      </w:r>
      <w:r w:rsidRPr="006F6CB4">
        <w:rPr>
          <w:rFonts w:hint="eastAsia"/>
          <w:b/>
          <w:color w:val="70AD47" w:themeColor="accent6"/>
        </w:rPr>
        <w:t>？</w:t>
      </w:r>
    </w:p>
    <w:p w:rsidR="00BA057C" w:rsidRPr="00BA057C" w:rsidRDefault="00F867A0" w:rsidP="00236BDA">
      <w:pPr>
        <w:ind w:left="420"/>
      </w:pPr>
      <w:r>
        <w:tab/>
      </w:r>
      <w:proofErr w:type="spellStart"/>
      <w:r w:rsidR="003A7D94" w:rsidRPr="003A7D94">
        <w:t>sRGB</w:t>
      </w:r>
      <w:proofErr w:type="spellEnd"/>
      <w:r w:rsidR="003A7D94" w:rsidRPr="003A7D94">
        <w:t xml:space="preserve"> Sampler也是硬件支持的一个特性，</w:t>
      </w:r>
      <w:proofErr w:type="gramStart"/>
      <w:r w:rsidR="003A7D94" w:rsidRPr="003A7D94">
        <w:t>如果勾选</w:t>
      </w:r>
      <w:proofErr w:type="spellStart"/>
      <w:proofErr w:type="gramEnd"/>
      <w:r w:rsidR="003A7D94" w:rsidRPr="003A7D94">
        <w:t>sRGB</w:t>
      </w:r>
      <w:proofErr w:type="spellEnd"/>
      <w:r w:rsidR="003A7D94" w:rsidRPr="003A7D94">
        <w:t>选项，硬件会认为图是</w:t>
      </w:r>
      <w:proofErr w:type="spellStart"/>
      <w:r w:rsidR="003A7D94" w:rsidRPr="003A7D94">
        <w:t>sRGB</w:t>
      </w:r>
      <w:proofErr w:type="spellEnd"/>
      <w:r w:rsidR="003A7D94" w:rsidRPr="003A7D94">
        <w:t>编码的，在采样颜色的时候会先做一次</w:t>
      </w:r>
      <w:proofErr w:type="spellStart"/>
      <w:r w:rsidR="003A7D94" w:rsidRPr="003A7D94">
        <w:t>sRGB</w:t>
      </w:r>
      <w:proofErr w:type="spellEnd"/>
      <w:r w:rsidR="003A7D94" w:rsidRPr="003A7D94">
        <w:t>反向转换，再把结果返回，所以</w:t>
      </w:r>
      <w:proofErr w:type="spellStart"/>
      <w:r w:rsidR="003A7D94" w:rsidRPr="003A7D94">
        <w:t>Shader</w:t>
      </w:r>
      <w:proofErr w:type="spellEnd"/>
      <w:r w:rsidR="003A7D94" w:rsidRPr="003A7D94">
        <w:t>读到的颜色是校正之前的颜色。</w:t>
      </w:r>
      <w:r w:rsidR="003A7D94" w:rsidRPr="003A7D94">
        <w:rPr>
          <w:rFonts w:hint="eastAsia"/>
        </w:rPr>
        <w:t>如果贴图是线性存储的，则不</w:t>
      </w:r>
      <w:proofErr w:type="gramStart"/>
      <w:r w:rsidR="003A7D94" w:rsidRPr="003A7D94">
        <w:rPr>
          <w:rFonts w:hint="eastAsia"/>
        </w:rPr>
        <w:t>需要勾选</w:t>
      </w:r>
      <w:proofErr w:type="spellStart"/>
      <w:proofErr w:type="gramEnd"/>
      <w:r w:rsidR="003A7D94" w:rsidRPr="003A7D94">
        <w:t>sRGB</w:t>
      </w:r>
      <w:proofErr w:type="spellEnd"/>
      <w:r w:rsidR="003A7D94" w:rsidRPr="003A7D94">
        <w:t>选项，采样得到的颜色值就是直接从贴图中取得。</w:t>
      </w:r>
    </w:p>
    <w:p w:rsidR="007C25B0" w:rsidRPr="004549B1" w:rsidRDefault="00BA057C" w:rsidP="007C25B0">
      <w:pPr>
        <w:rPr>
          <w:b/>
        </w:rPr>
      </w:pPr>
      <w:r>
        <w:tab/>
      </w:r>
      <w:r w:rsidR="007C25B0" w:rsidRPr="004549B1">
        <w:rPr>
          <w:rFonts w:hint="eastAsia"/>
          <w:b/>
          <w:color w:val="70AD47" w:themeColor="accent6"/>
        </w:rPr>
        <w:t>为什么要用伽玛颜色空间？</w:t>
      </w:r>
    </w:p>
    <w:p w:rsidR="007C25B0" w:rsidRDefault="007C25B0" w:rsidP="00417BAD">
      <w:pPr>
        <w:ind w:leftChars="200" w:left="420" w:firstLine="420"/>
      </w:pPr>
      <w:r>
        <w:rPr>
          <w:rFonts w:hint="eastAsia"/>
        </w:rPr>
        <w:t>历史原因︰显示器的电压和亮度不是线性关系·颜色信号和电压是线性关系</w:t>
      </w:r>
    </w:p>
    <w:p w:rsidR="005859A1" w:rsidRDefault="007C25B0" w:rsidP="00417BAD">
      <w:pPr>
        <w:ind w:leftChars="800" w:left="1680" w:firstLineChars="100" w:firstLine="210"/>
      </w:pPr>
      <w:r>
        <w:rPr>
          <w:rFonts w:hint="eastAsia"/>
        </w:rPr>
        <w:t>电压和输出亮度的对应关系近似于</w:t>
      </w:r>
      <w:r>
        <w:t>gamma</w:t>
      </w:r>
      <w:r w:rsidR="000D51C7">
        <w:t>曲线</w:t>
      </w:r>
    </w:p>
    <w:p w:rsidR="001B0B9B" w:rsidRDefault="007C25B0" w:rsidP="009A6F14">
      <w:pPr>
        <w:ind w:leftChars="200" w:left="420" w:firstLine="420"/>
      </w:pPr>
      <w:r>
        <w:t>精度原因</w:t>
      </w:r>
      <w:r w:rsidR="00A77FB3">
        <w:rPr>
          <w:rFonts w:hint="eastAsia"/>
        </w:rPr>
        <w:t>：</w:t>
      </w:r>
      <w:r>
        <w:t>暗部的颜色需要更高的精度</w:t>
      </w:r>
    </w:p>
    <w:p w:rsidR="00372378" w:rsidRPr="009A6F14" w:rsidRDefault="00372378">
      <w:pPr>
        <w:rPr>
          <w:b/>
          <w:color w:val="70AD47" w:themeColor="accent6"/>
        </w:rPr>
      </w:pPr>
      <w:r>
        <w:tab/>
      </w:r>
      <w:r w:rsidRPr="009A6F14">
        <w:rPr>
          <w:rFonts w:hint="eastAsia"/>
          <w:b/>
          <w:color w:val="70AD47" w:themeColor="accent6"/>
        </w:rPr>
        <w:t>为什么要用线性颜色空间？</w:t>
      </w:r>
    </w:p>
    <w:p w:rsidR="00C00305" w:rsidRDefault="00372378" w:rsidP="009A6F14">
      <w:pPr>
        <w:ind w:leftChars="200" w:left="420"/>
      </w:pPr>
      <w:r>
        <w:tab/>
      </w:r>
      <w:r w:rsidR="00182463" w:rsidRPr="00182463">
        <w:rPr>
          <w:rFonts w:hint="eastAsia"/>
        </w:rPr>
        <w:t>是因为</w:t>
      </w:r>
      <w:r w:rsidR="00182463">
        <w:rPr>
          <w:rFonts w:hint="eastAsia"/>
        </w:rPr>
        <w:t>伽玛空间的</w:t>
      </w:r>
      <w:r w:rsidR="00182463" w:rsidRPr="00182463">
        <w:rPr>
          <w:rFonts w:hint="eastAsia"/>
        </w:rPr>
        <w:t>光照计算会出错</w:t>
      </w:r>
      <w:r w:rsidR="00C00305">
        <w:rPr>
          <w:rFonts w:hint="eastAsia"/>
        </w:rPr>
        <w:t>，不是数学上正确的结果。对比度越大错误越明显。</w:t>
      </w:r>
    </w:p>
    <w:p w:rsidR="00C56184" w:rsidRPr="00AD5380" w:rsidRDefault="008111A5" w:rsidP="00AD5380">
      <w:pPr>
        <w:rPr>
          <w:b/>
          <w:color w:val="70AD47" w:themeColor="accent6"/>
        </w:rPr>
      </w:pPr>
      <w:r>
        <w:tab/>
      </w:r>
      <w:r w:rsidR="008E2DE7" w:rsidRPr="009A6F14">
        <w:rPr>
          <w:rFonts w:hint="eastAsia"/>
          <w:b/>
          <w:color w:val="70AD47" w:themeColor="accent6"/>
        </w:rPr>
        <w:t>如何选择颜色空间？</w:t>
      </w:r>
    </w:p>
    <w:p w:rsidR="00C56184" w:rsidRDefault="00C56184" w:rsidP="009A6F14">
      <w:pPr>
        <w:ind w:leftChars="400" w:left="840"/>
      </w:pPr>
      <w:r>
        <w:rPr>
          <w:rFonts w:hint="eastAsia"/>
        </w:rPr>
        <w:t>光照效果</w:t>
      </w:r>
    </w:p>
    <w:p w:rsidR="00C56184" w:rsidRDefault="005169C4" w:rsidP="009A6F14">
      <w:pPr>
        <w:ind w:leftChars="400" w:left="840" w:firstLine="420"/>
      </w:pPr>
      <w:r>
        <w:rPr>
          <w:rFonts w:hint="eastAsia"/>
        </w:rPr>
        <w:t>要求真实光照效果，</w:t>
      </w:r>
      <w:r w:rsidR="00C56184">
        <w:rPr>
          <w:rFonts w:hint="eastAsia"/>
        </w:rPr>
        <w:t>使用线性颜色空间</w:t>
      </w:r>
    </w:p>
    <w:p w:rsidR="00E261AC" w:rsidRDefault="00C56184" w:rsidP="009A6F14">
      <w:pPr>
        <w:ind w:leftChars="400" w:left="840" w:firstLine="420"/>
      </w:pPr>
      <w:r>
        <w:rPr>
          <w:rFonts w:hint="eastAsia"/>
        </w:rPr>
        <w:lastRenderedPageBreak/>
        <w:t>要求光照效果“好”</w:t>
      </w:r>
      <w:r w:rsidR="00D47CB4">
        <w:rPr>
          <w:rFonts w:hint="eastAsia"/>
        </w:rPr>
        <w:t>，</w:t>
      </w:r>
      <w:r>
        <w:t>使用两种颜色空间均可</w:t>
      </w:r>
    </w:p>
    <w:p w:rsidR="00182463" w:rsidRDefault="00C56184" w:rsidP="009A6F14">
      <w:pPr>
        <w:ind w:leftChars="400" w:left="840" w:firstLine="420"/>
      </w:pPr>
      <w:r>
        <w:t>NPR或者自定义</w:t>
      </w:r>
      <w:proofErr w:type="spellStart"/>
      <w:r>
        <w:t>Shader</w:t>
      </w:r>
      <w:proofErr w:type="spellEnd"/>
      <w:r w:rsidR="00E261AC">
        <w:rPr>
          <w:rFonts w:hint="eastAsia"/>
        </w:rPr>
        <w:t>。</w:t>
      </w:r>
      <w:r>
        <w:t>使用两种颜色空间均可</w:t>
      </w:r>
    </w:p>
    <w:p w:rsidR="00D47CB4" w:rsidRDefault="00473A8A" w:rsidP="009A6F14">
      <w:pPr>
        <w:ind w:leftChars="200" w:left="420"/>
      </w:pPr>
      <w:r>
        <w:tab/>
      </w:r>
      <w:r>
        <w:tab/>
      </w:r>
      <w:r w:rsidRPr="00473A8A">
        <w:rPr>
          <w:rFonts w:hint="eastAsia"/>
        </w:rPr>
        <w:t>如果要求的是物理写实的效果，才只能考虑使用线性空间。其实在其他的情况下，二种方式都是可以的。</w:t>
      </w:r>
    </w:p>
    <w:p w:rsidR="00372378" w:rsidRDefault="00372378"/>
    <w:p w:rsidR="006842FE" w:rsidRPr="00D05967" w:rsidRDefault="006842FE">
      <w:pPr>
        <w:rPr>
          <w:b/>
          <w:color w:val="70AD47" w:themeColor="accent6"/>
        </w:rPr>
      </w:pPr>
      <w:r>
        <w:tab/>
      </w:r>
      <w:r w:rsidR="00065EEA" w:rsidRPr="00D05967">
        <w:rPr>
          <w:b/>
          <w:color w:val="70AD47" w:themeColor="accent6"/>
        </w:rPr>
        <w:t>Substance Painter</w:t>
      </w:r>
      <w:r w:rsidR="00065EEA" w:rsidRPr="00D05967">
        <w:rPr>
          <w:rFonts w:hint="eastAsia"/>
          <w:b/>
          <w:color w:val="70AD47" w:themeColor="accent6"/>
        </w:rPr>
        <w:t>的效果和Unity中不一样</w:t>
      </w:r>
    </w:p>
    <w:p w:rsidR="002C65EE" w:rsidRDefault="00065EEA" w:rsidP="00D05967">
      <w:pPr>
        <w:ind w:leftChars="200" w:left="420" w:firstLine="420"/>
      </w:pPr>
      <w:r>
        <w:t>不可能完全一样(算法问题，复杂度和准确度的权衡)</w:t>
      </w:r>
    </w:p>
    <w:p w:rsidR="00AE70FC" w:rsidRDefault="00065EEA" w:rsidP="00D05967">
      <w:pPr>
        <w:ind w:leftChars="200" w:left="420" w:firstLine="420"/>
      </w:pPr>
      <w:r>
        <w:t>Unity要使用线性空间，伽玛颜色空间无法和Substance Painter兼容</w:t>
      </w:r>
    </w:p>
    <w:p w:rsidR="00065EEA" w:rsidRDefault="00065EEA" w:rsidP="00D05967">
      <w:pPr>
        <w:ind w:leftChars="200" w:left="420" w:firstLine="420"/>
      </w:pPr>
      <w:r>
        <w:t>所有的贴图在Unity中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  <w:r>
        <w:t xml:space="preserve"> (法线贴图除外）</w:t>
      </w:r>
    </w:p>
    <w:p w:rsidR="005B4D48" w:rsidRDefault="00065EEA" w:rsidP="00D05967">
      <w:pPr>
        <w:ind w:leftChars="200" w:left="420" w:firstLine="420"/>
      </w:pPr>
      <w:r>
        <w:rPr>
          <w:rFonts w:hint="eastAsia"/>
        </w:rPr>
        <w:t>选择一样的</w:t>
      </w:r>
      <w:r>
        <w:t>skybox，在Unity中调整Ambient和Environment Reflection的强度</w:t>
      </w:r>
    </w:p>
    <w:p w:rsidR="00C460BE" w:rsidRDefault="00065EEA" w:rsidP="00D05967">
      <w:pPr>
        <w:ind w:leftChars="200" w:left="420" w:firstLine="420"/>
      </w:pPr>
      <w:r>
        <w:t>调整主光的方向，使其和环境贴图一致</w:t>
      </w:r>
    </w:p>
    <w:p w:rsidR="005A039B" w:rsidRDefault="005A039B" w:rsidP="00065EEA">
      <w:pPr>
        <w:ind w:firstLine="420"/>
      </w:pPr>
    </w:p>
    <w:p w:rsidR="005A3CAB" w:rsidRPr="00D6458B" w:rsidRDefault="005A3CAB" w:rsidP="005A3CAB">
      <w:pPr>
        <w:ind w:firstLine="420"/>
        <w:rPr>
          <w:b/>
          <w:color w:val="70AD47" w:themeColor="accent6"/>
        </w:rPr>
      </w:pPr>
      <w:proofErr w:type="spellStart"/>
      <w:r w:rsidRPr="00D6458B">
        <w:rPr>
          <w:b/>
          <w:color w:val="70AD47" w:themeColor="accent6"/>
        </w:rPr>
        <w:t>PhotoShop</w:t>
      </w:r>
      <w:proofErr w:type="spellEnd"/>
      <w:r w:rsidRPr="00D6458B">
        <w:rPr>
          <w:b/>
          <w:color w:val="70AD47" w:themeColor="accent6"/>
        </w:rPr>
        <w:t>设置总结</w:t>
      </w:r>
    </w:p>
    <w:p w:rsidR="005A3CAB" w:rsidRDefault="005A3CAB" w:rsidP="00D6458B">
      <w:pPr>
        <w:ind w:leftChars="200" w:left="420" w:firstLine="420"/>
      </w:pPr>
      <w:r>
        <w:rPr>
          <w:rFonts w:hint="eastAsia"/>
        </w:rPr>
        <w:t>检查工作空间的</w:t>
      </w:r>
      <w:r>
        <w:t>Color Profile，如果其Gamma=2.2，在Unity中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</w:p>
    <w:p w:rsidR="005A3CAB" w:rsidRDefault="005A3CAB" w:rsidP="00D6458B">
      <w:pPr>
        <w:ind w:leftChars="200" w:left="420" w:firstLine="420"/>
      </w:pPr>
      <w:r>
        <w:t>如果Gamma=1.0(或者使用每通道32bit的格式)，在Unity</w:t>
      </w:r>
      <w:r w:rsidR="00FC4F8A">
        <w:t>中</w:t>
      </w:r>
      <w:proofErr w:type="gramStart"/>
      <w:r w:rsidR="00FC4F8A">
        <w:t>不勾选</w:t>
      </w:r>
      <w:proofErr w:type="spellStart"/>
      <w:proofErr w:type="gramEnd"/>
      <w:r>
        <w:t>sRGB</w:t>
      </w:r>
      <w:proofErr w:type="spellEnd"/>
    </w:p>
    <w:p w:rsidR="005A3CAB" w:rsidRDefault="005A3CAB" w:rsidP="00D6458B">
      <w:pPr>
        <w:ind w:leftChars="200" w:left="420" w:firstLine="420"/>
      </w:pPr>
      <w:r>
        <w:t>如果导出为</w:t>
      </w:r>
      <w:proofErr w:type="spellStart"/>
      <w:r>
        <w:t>hdr</w:t>
      </w:r>
      <w:proofErr w:type="spellEnd"/>
      <w:r>
        <w:t>图(如.</w:t>
      </w:r>
      <w:proofErr w:type="spellStart"/>
      <w:r>
        <w:t>exr</w:t>
      </w:r>
      <w:proofErr w:type="spellEnd"/>
      <w:r>
        <w:t xml:space="preserve">) , </w:t>
      </w:r>
      <w:proofErr w:type="spellStart"/>
      <w:r>
        <w:t>sRGB</w:t>
      </w:r>
      <w:proofErr w:type="spellEnd"/>
      <w:r>
        <w:t>选项被忽略，Unity总是以线性格式处理它们</w:t>
      </w:r>
    </w:p>
    <w:p w:rsidR="005A3CAB" w:rsidRDefault="005A3CAB" w:rsidP="00D6458B">
      <w:pPr>
        <w:ind w:leftChars="200" w:left="420" w:firstLine="420"/>
      </w:pPr>
      <w:r>
        <w:t>Unity中的混合是线性混合，所以要检查PS</w:t>
      </w:r>
      <w:r w:rsidR="004141BB">
        <w:t>中</w:t>
      </w:r>
      <w:proofErr w:type="gramStart"/>
      <w:r w:rsidR="004141BB">
        <w:t>的图层混合</w:t>
      </w:r>
      <w:proofErr w:type="gramEnd"/>
      <w:r w:rsidR="004141BB">
        <w:t>选项，使之线性混合</w:t>
      </w:r>
      <w:r>
        <w:rPr>
          <w:rFonts w:hint="eastAsia"/>
        </w:rPr>
        <w:t>(</w:t>
      </w:r>
      <w:r w:rsidRPr="005A3CAB">
        <w:rPr>
          <w:rFonts w:hint="eastAsia"/>
        </w:rPr>
        <w:t>选择“用灰度系数混合</w:t>
      </w:r>
      <w:r w:rsidRPr="005A3CAB">
        <w:t>RGB颜色”，参数设置为1，</w:t>
      </w:r>
      <w:proofErr w:type="gramStart"/>
      <w:r w:rsidRPr="005A3CAB">
        <w:t>这样图层直接</w:t>
      </w:r>
      <w:proofErr w:type="gramEnd"/>
      <w:r w:rsidRPr="005A3CAB">
        <w:t>就是直接混合的结果。</w:t>
      </w:r>
      <w:r>
        <w:t>)</w:t>
      </w:r>
    </w:p>
    <w:p w:rsidR="00D72051" w:rsidRPr="00C460BE" w:rsidRDefault="005A3CAB" w:rsidP="002B3BE9">
      <w:pPr>
        <w:ind w:leftChars="200" w:left="420" w:firstLine="420"/>
      </w:pPr>
      <w:r>
        <w:t>工作前调整显示器的Color Profile，使之与PS工作空间的Color Profile相同</w:t>
      </w:r>
    </w:p>
    <w:sectPr w:rsidR="00D72051" w:rsidRPr="00C4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A4"/>
    <w:rsid w:val="00017906"/>
    <w:rsid w:val="00057781"/>
    <w:rsid w:val="00065EEA"/>
    <w:rsid w:val="00093424"/>
    <w:rsid w:val="000B598B"/>
    <w:rsid w:val="000D19A5"/>
    <w:rsid w:val="000D51C7"/>
    <w:rsid w:val="000E3371"/>
    <w:rsid w:val="000E3933"/>
    <w:rsid w:val="000E4931"/>
    <w:rsid w:val="00156C0A"/>
    <w:rsid w:val="00181020"/>
    <w:rsid w:val="00182463"/>
    <w:rsid w:val="001B0B9B"/>
    <w:rsid w:val="001C103D"/>
    <w:rsid w:val="001C7155"/>
    <w:rsid w:val="002017E5"/>
    <w:rsid w:val="00211E55"/>
    <w:rsid w:val="0023346F"/>
    <w:rsid w:val="00236BDA"/>
    <w:rsid w:val="002825A4"/>
    <w:rsid w:val="002977D0"/>
    <w:rsid w:val="002A0B69"/>
    <w:rsid w:val="002B3BE9"/>
    <w:rsid w:val="002C1839"/>
    <w:rsid w:val="002C27F9"/>
    <w:rsid w:val="002C4240"/>
    <w:rsid w:val="002C65EE"/>
    <w:rsid w:val="002D73DB"/>
    <w:rsid w:val="00304E72"/>
    <w:rsid w:val="0032352E"/>
    <w:rsid w:val="00324217"/>
    <w:rsid w:val="00327FC7"/>
    <w:rsid w:val="00344B03"/>
    <w:rsid w:val="0035359B"/>
    <w:rsid w:val="00372378"/>
    <w:rsid w:val="0038517B"/>
    <w:rsid w:val="00385AFF"/>
    <w:rsid w:val="003927F4"/>
    <w:rsid w:val="00396479"/>
    <w:rsid w:val="003A7D94"/>
    <w:rsid w:val="004141BB"/>
    <w:rsid w:val="00417BAD"/>
    <w:rsid w:val="00434CD7"/>
    <w:rsid w:val="00446C4E"/>
    <w:rsid w:val="004549B1"/>
    <w:rsid w:val="00473A8A"/>
    <w:rsid w:val="00484A91"/>
    <w:rsid w:val="00492799"/>
    <w:rsid w:val="00496171"/>
    <w:rsid w:val="00497981"/>
    <w:rsid w:val="004C536D"/>
    <w:rsid w:val="005169C4"/>
    <w:rsid w:val="00521BB9"/>
    <w:rsid w:val="0054729D"/>
    <w:rsid w:val="00562729"/>
    <w:rsid w:val="00564A67"/>
    <w:rsid w:val="005859A1"/>
    <w:rsid w:val="005A039B"/>
    <w:rsid w:val="005A3CAB"/>
    <w:rsid w:val="005B4D48"/>
    <w:rsid w:val="0060631D"/>
    <w:rsid w:val="006133BF"/>
    <w:rsid w:val="0065739F"/>
    <w:rsid w:val="0066787C"/>
    <w:rsid w:val="006842FE"/>
    <w:rsid w:val="006A753D"/>
    <w:rsid w:val="006B7594"/>
    <w:rsid w:val="006F6CB4"/>
    <w:rsid w:val="0070254B"/>
    <w:rsid w:val="007A5BA7"/>
    <w:rsid w:val="007C25B0"/>
    <w:rsid w:val="007C6AEB"/>
    <w:rsid w:val="007F4A93"/>
    <w:rsid w:val="008111A5"/>
    <w:rsid w:val="00831CBD"/>
    <w:rsid w:val="00890845"/>
    <w:rsid w:val="00893641"/>
    <w:rsid w:val="008A0212"/>
    <w:rsid w:val="008A30BD"/>
    <w:rsid w:val="008D02E4"/>
    <w:rsid w:val="008E2DE7"/>
    <w:rsid w:val="008E47D3"/>
    <w:rsid w:val="008E5121"/>
    <w:rsid w:val="00921D8E"/>
    <w:rsid w:val="0099117D"/>
    <w:rsid w:val="00996006"/>
    <w:rsid w:val="009A6F14"/>
    <w:rsid w:val="009F3415"/>
    <w:rsid w:val="009F3CC4"/>
    <w:rsid w:val="00A3722A"/>
    <w:rsid w:val="00A46C6F"/>
    <w:rsid w:val="00A46E3E"/>
    <w:rsid w:val="00A76DE0"/>
    <w:rsid w:val="00A77FB3"/>
    <w:rsid w:val="00A83593"/>
    <w:rsid w:val="00A84FFF"/>
    <w:rsid w:val="00AD5380"/>
    <w:rsid w:val="00AE178C"/>
    <w:rsid w:val="00AE2633"/>
    <w:rsid w:val="00AE70FC"/>
    <w:rsid w:val="00B142E7"/>
    <w:rsid w:val="00B513DD"/>
    <w:rsid w:val="00B63F69"/>
    <w:rsid w:val="00B72FD8"/>
    <w:rsid w:val="00BA057C"/>
    <w:rsid w:val="00BB1983"/>
    <w:rsid w:val="00BF15E0"/>
    <w:rsid w:val="00C00305"/>
    <w:rsid w:val="00C25830"/>
    <w:rsid w:val="00C36F1A"/>
    <w:rsid w:val="00C460BE"/>
    <w:rsid w:val="00C56184"/>
    <w:rsid w:val="00C563BD"/>
    <w:rsid w:val="00CC70A4"/>
    <w:rsid w:val="00CD15FD"/>
    <w:rsid w:val="00D05967"/>
    <w:rsid w:val="00D47CB4"/>
    <w:rsid w:val="00D6458B"/>
    <w:rsid w:val="00D72051"/>
    <w:rsid w:val="00D77333"/>
    <w:rsid w:val="00DD452E"/>
    <w:rsid w:val="00DD467D"/>
    <w:rsid w:val="00DE70C5"/>
    <w:rsid w:val="00DF2D55"/>
    <w:rsid w:val="00E261AC"/>
    <w:rsid w:val="00E6495C"/>
    <w:rsid w:val="00E75FF3"/>
    <w:rsid w:val="00E9152E"/>
    <w:rsid w:val="00E94844"/>
    <w:rsid w:val="00EA1F38"/>
    <w:rsid w:val="00ED7E76"/>
    <w:rsid w:val="00F27005"/>
    <w:rsid w:val="00F65143"/>
    <w:rsid w:val="00F74E81"/>
    <w:rsid w:val="00F85512"/>
    <w:rsid w:val="00F867A0"/>
    <w:rsid w:val="00FB230D"/>
    <w:rsid w:val="00FB2879"/>
    <w:rsid w:val="00FB3693"/>
    <w:rsid w:val="00FC10C5"/>
    <w:rsid w:val="00FC1372"/>
    <w:rsid w:val="00FC4F8A"/>
    <w:rsid w:val="00FD2851"/>
    <w:rsid w:val="00FE31B9"/>
    <w:rsid w:val="00FE6FA7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289</cp:revision>
  <dcterms:created xsi:type="dcterms:W3CDTF">2021-06-11T00:55:00Z</dcterms:created>
  <dcterms:modified xsi:type="dcterms:W3CDTF">2021-07-05T11:40:00Z</dcterms:modified>
</cp:coreProperties>
</file>