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754" w:rsidRPr="00CC55C6" w:rsidRDefault="003C6754" w:rsidP="003C6754">
      <w:pPr>
        <w:rPr>
          <w:b/>
          <w:color w:val="70AD47" w:themeColor="accent6"/>
          <w:sz w:val="28"/>
          <w:szCs w:val="28"/>
        </w:rPr>
      </w:pPr>
      <w:r w:rsidRPr="00CC55C6">
        <w:rPr>
          <w:b/>
          <w:color w:val="70AD47" w:themeColor="accent6"/>
          <w:sz w:val="28"/>
          <w:szCs w:val="28"/>
        </w:rPr>
        <w:t>GPU Instancing</w:t>
      </w:r>
    </w:p>
    <w:p w:rsidR="003C6754" w:rsidRDefault="003C6754" w:rsidP="003C6754">
      <w:pPr>
        <w:rPr>
          <w:b/>
          <w:color w:val="70AD47" w:themeColor="accent6"/>
        </w:rPr>
      </w:pPr>
      <w:r>
        <w:rPr>
          <w:b/>
          <w:color w:val="70AD47" w:themeColor="accent6"/>
        </w:rPr>
        <w:t>What:</w:t>
      </w:r>
    </w:p>
    <w:p w:rsidR="003C6754" w:rsidRDefault="003C6754" w:rsidP="003C6754">
      <w:pPr>
        <w:rPr>
          <w:b/>
          <w:color w:val="70AD47" w:themeColor="accent6"/>
        </w:rPr>
      </w:pPr>
      <w:r>
        <w:rPr>
          <w:b/>
          <w:color w:val="70AD47" w:themeColor="accent6"/>
        </w:rPr>
        <w:t>Why:</w:t>
      </w:r>
    </w:p>
    <w:p w:rsidR="003C6754" w:rsidRPr="00545B44" w:rsidRDefault="003C6754" w:rsidP="003C6754">
      <w:pPr>
        <w:rPr>
          <w:b/>
          <w:color w:val="70AD47" w:themeColor="accent6"/>
        </w:rPr>
      </w:pPr>
      <w:r>
        <w:rPr>
          <w:b/>
          <w:color w:val="70AD47" w:themeColor="accent6"/>
        </w:rPr>
        <w:t>How:</w:t>
      </w:r>
    </w:p>
    <w:p w:rsidR="0082470E" w:rsidRPr="00B81112" w:rsidRDefault="0082470E" w:rsidP="003C6754">
      <w:pPr>
        <w:rPr>
          <w:b/>
          <w:color w:val="70AD47" w:themeColor="accent6"/>
        </w:rPr>
      </w:pPr>
      <w:r>
        <w:tab/>
      </w:r>
      <w:r w:rsidRPr="00B81112">
        <w:rPr>
          <w:b/>
          <w:color w:val="70AD47" w:themeColor="accent6"/>
        </w:rPr>
        <w:t>什么是</w:t>
      </w:r>
      <w:r w:rsidRPr="00B81112">
        <w:rPr>
          <w:b/>
          <w:color w:val="70AD47" w:themeColor="accent6"/>
        </w:rPr>
        <w:t>GPU Instancing</w:t>
      </w:r>
      <w:r w:rsidR="00132107" w:rsidRPr="00B81112">
        <w:rPr>
          <w:b/>
          <w:color w:val="70AD47" w:themeColor="accent6"/>
        </w:rPr>
        <w:t>？</w:t>
      </w:r>
    </w:p>
    <w:p w:rsidR="000A6175" w:rsidRDefault="003C6754" w:rsidP="004C166C">
      <w:pPr>
        <w:ind w:firstLine="420"/>
      </w:pPr>
      <w:r w:rsidRPr="003F1488">
        <w:rPr>
          <w:rFonts w:hint="eastAsia"/>
        </w:rPr>
        <w:t>将数据一次性发送给</w:t>
      </w:r>
      <w:r w:rsidRPr="003F1488">
        <w:t>GPU</w:t>
      </w:r>
      <w:r w:rsidR="00557117">
        <w:t>，</w:t>
      </w:r>
      <w:bookmarkStart w:id="0" w:name="_GoBack"/>
      <w:bookmarkEnd w:id="0"/>
      <w:r w:rsidR="00557117">
        <w:t>使用一个</w:t>
      </w:r>
      <w:r w:rsidR="00557117">
        <w:rPr>
          <w:rFonts w:hint="eastAsia"/>
        </w:rPr>
        <w:t>D</w:t>
      </w:r>
      <w:r w:rsidR="00557117">
        <w:t>raw Call</w:t>
      </w:r>
      <w:r w:rsidR="00301369">
        <w:t>让渲染流水线利用这些数据绘制多个相同的物体</w:t>
      </w:r>
      <w:r w:rsidR="008E7FF9">
        <w:rPr>
          <w:rFonts w:hint="eastAsia"/>
        </w:rPr>
        <w:t>，</w:t>
      </w:r>
      <w:r w:rsidR="00202A71">
        <w:t>这</w:t>
      </w:r>
      <w:r w:rsidRPr="003F1488">
        <w:t>就是</w:t>
      </w:r>
      <w:r w:rsidRPr="003F1488">
        <w:t>GPU</w:t>
      </w:r>
      <w:r w:rsidRPr="003F1488">
        <w:t>多例化（</w:t>
      </w:r>
      <w:r w:rsidRPr="003F1488">
        <w:t>GPU Instancing</w:t>
      </w:r>
      <w:r w:rsidRPr="003F1488">
        <w:t>）技术。</w:t>
      </w:r>
    </w:p>
    <w:p w:rsidR="000A6175" w:rsidRDefault="000A6175" w:rsidP="003C6754"/>
    <w:p w:rsidR="000A6175" w:rsidRPr="00B81112" w:rsidRDefault="000F3571" w:rsidP="003C6754">
      <w:pPr>
        <w:rPr>
          <w:b/>
          <w:color w:val="70AD47" w:themeColor="accent6"/>
        </w:rPr>
      </w:pPr>
      <w:r>
        <w:tab/>
      </w:r>
      <w:r w:rsidRPr="00B81112">
        <w:rPr>
          <w:b/>
          <w:color w:val="70AD47" w:themeColor="accent6"/>
        </w:rPr>
        <w:t>GPU Instancing</w:t>
      </w:r>
      <w:r w:rsidRPr="00B81112">
        <w:rPr>
          <w:b/>
          <w:color w:val="70AD47" w:themeColor="accent6"/>
        </w:rPr>
        <w:t>的限制是什么？</w:t>
      </w:r>
    </w:p>
    <w:p w:rsidR="000A6175" w:rsidRDefault="000F3571" w:rsidP="003C6754">
      <w:r>
        <w:tab/>
      </w:r>
      <w:r>
        <w:t>物体具有相同的网格</w:t>
      </w:r>
    </w:p>
    <w:p w:rsidR="000F3571" w:rsidRDefault="000F3571" w:rsidP="003C6754"/>
    <w:p w:rsidR="00115D23" w:rsidRPr="00B81112" w:rsidRDefault="00115D23" w:rsidP="00115D23">
      <w:pPr>
        <w:rPr>
          <w:b/>
          <w:color w:val="70AD47" w:themeColor="accent6"/>
        </w:rPr>
      </w:pPr>
      <w:r>
        <w:tab/>
      </w:r>
      <w:r w:rsidRPr="00B81112">
        <w:rPr>
          <w:b/>
          <w:color w:val="70AD47" w:themeColor="accent6"/>
        </w:rPr>
        <w:t>如何使用</w:t>
      </w:r>
      <w:r w:rsidRPr="00B81112">
        <w:rPr>
          <w:b/>
          <w:color w:val="70AD47" w:themeColor="accent6"/>
        </w:rPr>
        <w:t>GPU Instancing</w:t>
      </w:r>
      <w:r w:rsidRPr="00B81112">
        <w:rPr>
          <w:b/>
          <w:color w:val="70AD47" w:themeColor="accent6"/>
        </w:rPr>
        <w:t>技术？</w:t>
      </w:r>
    </w:p>
    <w:p w:rsidR="00115D23" w:rsidRDefault="00D629C0" w:rsidP="00115D23">
      <w:r>
        <w:tab/>
        <w:t>1</w:t>
      </w:r>
      <w:r>
        <w:t>，</w:t>
      </w:r>
      <w:r w:rsidRPr="00D629C0">
        <w:t>#pragma multi_compile_instancing</w:t>
      </w:r>
    </w:p>
    <w:p w:rsidR="0059712A" w:rsidRDefault="0059712A" w:rsidP="00115D23">
      <w:r>
        <w:tab/>
        <w:t>2</w:t>
      </w:r>
      <w:r>
        <w:t>，</w:t>
      </w:r>
      <w:r w:rsidR="00914F8D">
        <w:t>使用宏管理结构体</w:t>
      </w:r>
      <w:r w:rsidR="00FB0B48" w:rsidRPr="00FB0B48">
        <w:t>UNITY_VERTEX_INPUT_INSTANCE_ID</w:t>
      </w:r>
      <w:r w:rsidR="00FB0B48">
        <w:t>，</w:t>
      </w:r>
      <w:r w:rsidR="00FB0B48" w:rsidRPr="00FB0B48">
        <w:t>UNITY_SETUP_INSTANCE_ID</w:t>
      </w:r>
      <w:r w:rsidR="00FB0B48">
        <w:t>和</w:t>
      </w:r>
      <w:r w:rsidR="00FB0B48" w:rsidRPr="00FB0B48">
        <w:t>UNITY_TRANSFER_INSTANCE_ID</w:t>
      </w:r>
      <w:r w:rsidR="00FB0B48">
        <w:t>宏</w:t>
      </w:r>
    </w:p>
    <w:p w:rsidR="0059712A" w:rsidRDefault="0059712A" w:rsidP="00115D23">
      <w:r>
        <w:tab/>
        <w:t>3</w:t>
      </w:r>
      <w:r>
        <w:t>，</w:t>
      </w:r>
      <w:r w:rsidRPr="0059712A">
        <w:rPr>
          <w:rFonts w:hint="eastAsia"/>
        </w:rPr>
        <w:t>使用</w:t>
      </w:r>
      <w:r w:rsidRPr="0059712A">
        <w:rPr>
          <w:rFonts w:hint="eastAsia"/>
        </w:rPr>
        <w:t>UNITY_INSTANCING_BUFFER_START</w:t>
      </w:r>
      <w:r w:rsidRPr="0059712A">
        <w:rPr>
          <w:rFonts w:hint="eastAsia"/>
        </w:rPr>
        <w:t>和</w:t>
      </w:r>
      <w:r w:rsidRPr="0059712A">
        <w:rPr>
          <w:rFonts w:hint="eastAsia"/>
        </w:rPr>
        <w:t>UNITY_INSTANCING_BUFFER_END</w:t>
      </w:r>
      <w:r w:rsidRPr="0059712A">
        <w:rPr>
          <w:rFonts w:hint="eastAsia"/>
        </w:rPr>
        <w:t>替换</w:t>
      </w:r>
      <w:r w:rsidRPr="0059712A">
        <w:rPr>
          <w:rFonts w:hint="eastAsia"/>
        </w:rPr>
        <w:t>CBUFFER_START</w:t>
      </w:r>
      <w:r w:rsidRPr="0059712A">
        <w:rPr>
          <w:rFonts w:hint="eastAsia"/>
        </w:rPr>
        <w:t>和</w:t>
      </w:r>
      <w:r w:rsidRPr="0059712A">
        <w:rPr>
          <w:rFonts w:hint="eastAsia"/>
        </w:rPr>
        <w:t>CBUFFER_END</w:t>
      </w:r>
      <w:r w:rsidR="00631F44">
        <w:rPr>
          <w:rFonts w:hint="eastAsia"/>
        </w:rPr>
        <w:t>管理属性</w:t>
      </w:r>
      <w:r w:rsidR="009D7709">
        <w:rPr>
          <w:rFonts w:hint="eastAsia"/>
        </w:rPr>
        <w:t>；</w:t>
      </w:r>
    </w:p>
    <w:p w:rsidR="009D7709" w:rsidRDefault="009D7709" w:rsidP="00115D23">
      <w:r>
        <w:tab/>
      </w:r>
      <w:r w:rsidR="00001D7A">
        <w:t>4</w:t>
      </w:r>
      <w:r w:rsidR="00001D7A">
        <w:t>，使用</w:t>
      </w:r>
      <w:r w:rsidR="00001D7A" w:rsidRPr="00001D7A">
        <w:t>UNITY_ACCESS_INSTANCED_PROP</w:t>
      </w:r>
      <w:r w:rsidR="00001D7A">
        <w:t>访问属性；</w:t>
      </w:r>
      <w:r w:rsidR="0037341B">
        <w:t>（此时已经支持</w:t>
      </w:r>
      <w:r w:rsidR="0037341B">
        <w:t>GPU Instancing</w:t>
      </w:r>
      <w:r w:rsidR="0037341B">
        <w:t>）</w:t>
      </w:r>
    </w:p>
    <w:p w:rsidR="006B48C8" w:rsidRDefault="0037341B">
      <w:r>
        <w:tab/>
        <w:t>5</w:t>
      </w:r>
      <w:r>
        <w:t>，</w:t>
      </w:r>
      <w:r w:rsidR="007A7071" w:rsidRPr="007A7071">
        <w:t>public static void DrawMeshInstanced(Mesh mesh, int submeshIndex, Material material, Matrix4x4[] matrices, int count, MaterialPropertyBlock properties);</w:t>
      </w:r>
    </w:p>
    <w:sectPr w:rsidR="006B4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90B8D"/>
    <w:multiLevelType w:val="hybridMultilevel"/>
    <w:tmpl w:val="09FC467A"/>
    <w:lvl w:ilvl="0" w:tplc="D52EB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87"/>
    <w:rsid w:val="00001D7A"/>
    <w:rsid w:val="000A6175"/>
    <w:rsid w:val="000F3571"/>
    <w:rsid w:val="00114C37"/>
    <w:rsid w:val="00115D23"/>
    <w:rsid w:val="00132107"/>
    <w:rsid w:val="00202A71"/>
    <w:rsid w:val="00244A0C"/>
    <w:rsid w:val="00301369"/>
    <w:rsid w:val="0037341B"/>
    <w:rsid w:val="003C6754"/>
    <w:rsid w:val="003E5487"/>
    <w:rsid w:val="004347D5"/>
    <w:rsid w:val="004C166C"/>
    <w:rsid w:val="00557117"/>
    <w:rsid w:val="0059712A"/>
    <w:rsid w:val="00631F44"/>
    <w:rsid w:val="006A3F5C"/>
    <w:rsid w:val="006B48C8"/>
    <w:rsid w:val="007308DF"/>
    <w:rsid w:val="007A7071"/>
    <w:rsid w:val="00810D73"/>
    <w:rsid w:val="0082470E"/>
    <w:rsid w:val="00890FFB"/>
    <w:rsid w:val="008B33C3"/>
    <w:rsid w:val="008E7FF9"/>
    <w:rsid w:val="00914F8D"/>
    <w:rsid w:val="009D7709"/>
    <w:rsid w:val="00B81112"/>
    <w:rsid w:val="00C143DB"/>
    <w:rsid w:val="00C83E0A"/>
    <w:rsid w:val="00CC55C6"/>
    <w:rsid w:val="00D629C0"/>
    <w:rsid w:val="00F02F96"/>
    <w:rsid w:val="00FB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B39E9-56C1-4AB0-B41B-AC2A4E73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7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144</cp:revision>
  <dcterms:created xsi:type="dcterms:W3CDTF">2021-06-05T05:38:00Z</dcterms:created>
  <dcterms:modified xsi:type="dcterms:W3CDTF">2021-06-06T07:51:00Z</dcterms:modified>
</cp:coreProperties>
</file>