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36578" w:rsidRDefault="005527DB" w:rsidP="00536578">
      <w:pPr>
        <w:jc w:val="center"/>
        <w:rPr>
          <w:b/>
          <w:color w:val="70AD47" w:themeColor="accent6"/>
          <w:sz w:val="32"/>
          <w:szCs w:val="32"/>
        </w:rPr>
      </w:pPr>
      <w:r w:rsidRPr="00536578">
        <w:rPr>
          <w:rFonts w:hint="eastAsia"/>
          <w:b/>
          <w:color w:val="70AD47" w:themeColor="accent6"/>
          <w:sz w:val="32"/>
          <w:szCs w:val="32"/>
        </w:rPr>
        <w:t>BRDF</w:t>
      </w:r>
    </w:p>
    <w:p w:rsidR="005527DB" w:rsidRPr="00CC1FA5" w:rsidRDefault="005527DB">
      <w:pPr>
        <w:rPr>
          <w:b/>
          <w:color w:val="70AD47" w:themeColor="accent6"/>
        </w:rPr>
      </w:pPr>
      <w:r w:rsidRPr="00CC1FA5">
        <w:rPr>
          <w:rFonts w:hint="eastAsia"/>
          <w:b/>
          <w:color w:val="70AD47" w:themeColor="accent6"/>
        </w:rPr>
        <w:t>Wh</w:t>
      </w:r>
      <w:r w:rsidRPr="00CC1FA5">
        <w:rPr>
          <w:b/>
          <w:color w:val="70AD47" w:themeColor="accent6"/>
        </w:rPr>
        <w:t>at:</w:t>
      </w:r>
    </w:p>
    <w:p w:rsidR="005527DB" w:rsidRPr="00CC1FA5" w:rsidRDefault="005527DB">
      <w:pPr>
        <w:rPr>
          <w:b/>
          <w:color w:val="70AD47" w:themeColor="accent6"/>
        </w:rPr>
      </w:pPr>
      <w:r w:rsidRPr="00CC1FA5">
        <w:rPr>
          <w:b/>
          <w:color w:val="70AD47" w:themeColor="accent6"/>
        </w:rPr>
        <w:t>Why:</w:t>
      </w:r>
    </w:p>
    <w:p w:rsidR="004101E7" w:rsidRPr="00B356C4" w:rsidRDefault="00B356C4" w:rsidP="00B356C4">
      <w:pPr>
        <w:rPr>
          <w:b/>
          <w:color w:val="70AD47" w:themeColor="accent6"/>
        </w:rPr>
      </w:pPr>
      <w:r>
        <w:rPr>
          <w:b/>
          <w:color w:val="70AD47" w:themeColor="accent6"/>
        </w:rPr>
        <w:t>How:</w:t>
      </w:r>
    </w:p>
    <w:p w:rsidR="004101E7" w:rsidRPr="00B356C4" w:rsidRDefault="004101E7" w:rsidP="00E55D5E">
      <w:pPr>
        <w:ind w:firstLine="420"/>
        <w:rPr>
          <w:b/>
          <w:color w:val="70AD47" w:themeColor="accent6"/>
        </w:rPr>
      </w:pPr>
      <w:r w:rsidRPr="00B356C4">
        <w:rPr>
          <w:rFonts w:hint="eastAsia"/>
          <w:b/>
          <w:color w:val="70AD47" w:themeColor="accent6"/>
        </w:rPr>
        <w:t>BDRF有哪些变量？</w:t>
      </w:r>
    </w:p>
    <w:p w:rsidR="00681463" w:rsidRDefault="00681463" w:rsidP="00B356C4">
      <w:pPr>
        <w:ind w:leftChars="100" w:left="210" w:firstLine="420"/>
      </w:pPr>
      <w:r>
        <w:t>float3 diffuse;</w:t>
      </w:r>
    </w:p>
    <w:p w:rsidR="00681463" w:rsidRDefault="00681463" w:rsidP="00B356C4">
      <w:pPr>
        <w:ind w:leftChars="100" w:left="210" w:firstLine="420"/>
      </w:pPr>
      <w:r>
        <w:t>float3 specular;</w:t>
      </w:r>
    </w:p>
    <w:p w:rsidR="00314837" w:rsidRDefault="00681463" w:rsidP="009664CC">
      <w:pPr>
        <w:ind w:leftChars="100" w:left="210" w:firstLine="420"/>
        <w:rPr>
          <w:rFonts w:hint="eastAsia"/>
        </w:rPr>
      </w:pPr>
      <w:r>
        <w:t>float roughness;</w:t>
      </w:r>
    </w:p>
    <w:p w:rsidR="00314837" w:rsidRPr="003D0D88" w:rsidRDefault="00A7468C" w:rsidP="00681463">
      <w:pPr>
        <w:ind w:firstLine="420"/>
        <w:rPr>
          <w:b/>
          <w:color w:val="70AD47" w:themeColor="accent6"/>
        </w:rPr>
      </w:pPr>
      <w:r w:rsidRPr="003D0D88">
        <w:rPr>
          <w:rFonts w:hint="eastAsia"/>
          <w:b/>
          <w:color w:val="70AD47" w:themeColor="accent6"/>
        </w:rPr>
        <w:t>如何</w:t>
      </w:r>
      <w:r w:rsidR="006C7AC7" w:rsidRPr="003D0D88">
        <w:rPr>
          <w:rFonts w:hint="eastAsia"/>
          <w:b/>
          <w:color w:val="70AD47" w:themeColor="accent6"/>
        </w:rPr>
        <w:t>通过Surface</w:t>
      </w:r>
      <w:r w:rsidRPr="003D0D88">
        <w:rPr>
          <w:rFonts w:hint="eastAsia"/>
          <w:b/>
          <w:color w:val="70AD47" w:themeColor="accent6"/>
        </w:rPr>
        <w:t>计算</w:t>
      </w:r>
      <w:r w:rsidR="006C7AC7" w:rsidRPr="003D0D88">
        <w:rPr>
          <w:rFonts w:hint="eastAsia"/>
          <w:b/>
          <w:color w:val="70AD47" w:themeColor="accent6"/>
        </w:rPr>
        <w:t>这些变量</w:t>
      </w:r>
      <w:r w:rsidRPr="003D0D88">
        <w:rPr>
          <w:rFonts w:hint="eastAsia"/>
          <w:b/>
          <w:color w:val="70AD47" w:themeColor="accent6"/>
        </w:rPr>
        <w:t>的？</w:t>
      </w:r>
    </w:p>
    <w:p w:rsidR="00A7468C" w:rsidRDefault="009F46C5" w:rsidP="00681463">
      <w:pPr>
        <w:ind w:firstLine="420"/>
      </w:pPr>
      <w:r>
        <w:rPr>
          <w:rFonts w:hint="eastAsia"/>
        </w:rPr>
        <w:t>diffuse：</w:t>
      </w:r>
    </w:p>
    <w:p w:rsidR="006467A6" w:rsidRDefault="006467A6" w:rsidP="006467A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oneMinusReflectivity = OneMinusReflectivity(surface.metallic);</w:t>
      </w:r>
    </w:p>
    <w:p w:rsidR="009F46C5" w:rsidRDefault="006467A6" w:rsidP="006467A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brdf.diffuse = surface.color * oneMinusReflectivity;</w:t>
      </w:r>
    </w:p>
    <w:p w:rsidR="003A691E" w:rsidRDefault="001C30B9" w:rsidP="006467A6">
      <w:pPr>
        <w:ind w:firstLine="420"/>
      </w:pPr>
      <w:r>
        <w:t>specular</w:t>
      </w:r>
      <w:r>
        <w:rPr>
          <w:rFonts w:hint="eastAsia"/>
        </w:rPr>
        <w:t>：</w:t>
      </w:r>
    </w:p>
    <w:p w:rsidR="001C30B9" w:rsidRDefault="001C30B9" w:rsidP="006467A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34556">
        <w:rPr>
          <w:rFonts w:ascii="新宋体" w:eastAsia="新宋体" w:cs="新宋体"/>
          <w:color w:val="000000"/>
          <w:kern w:val="0"/>
          <w:sz w:val="19"/>
          <w:szCs w:val="19"/>
        </w:rPr>
        <w:t>brdf.specular = lerp(MIN_REFLECTIVITY, surface.color, surface.metallic);</w:t>
      </w:r>
    </w:p>
    <w:p w:rsidR="001B4683" w:rsidRDefault="008E40A5" w:rsidP="006467A6">
      <w:pPr>
        <w:ind w:firstLine="420"/>
      </w:pPr>
      <w:r>
        <w:t>roughness</w:t>
      </w:r>
      <w:r>
        <w:rPr>
          <w:rFonts w:hint="eastAsia"/>
        </w:rPr>
        <w:t>：</w:t>
      </w:r>
    </w:p>
    <w:p w:rsidR="005A7C9C" w:rsidRDefault="005A7C9C" w:rsidP="00D743C0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perceptualRoughness = PerceptualSmoothnessToPerceptualRoughness(surface.smoothness);</w:t>
      </w:r>
    </w:p>
    <w:p w:rsidR="00795673" w:rsidRDefault="005A7C9C" w:rsidP="000E753F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brdf.roughness = PerceptualRoughnessToRoughness(perceptualRoughness);</w:t>
      </w:r>
    </w:p>
    <w:p w:rsidR="00795673" w:rsidRPr="00700E36" w:rsidRDefault="007E2C9E" w:rsidP="005A7C9C">
      <w:pPr>
        <w:ind w:firstLine="420"/>
        <w:rPr>
          <w:b/>
          <w:color w:val="70AD47" w:themeColor="accent6"/>
        </w:rPr>
      </w:pPr>
      <w:r w:rsidRPr="00700E36">
        <w:rPr>
          <w:rFonts w:hint="eastAsia"/>
          <w:b/>
          <w:color w:val="70AD47" w:themeColor="accent6"/>
        </w:rPr>
        <w:t>如何计算BDRF？</w:t>
      </w:r>
    </w:p>
    <w:p w:rsidR="00FE2495" w:rsidRDefault="007E2C9E" w:rsidP="00521A8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FE2495">
        <w:rPr>
          <w:rFonts w:ascii="新宋体" w:eastAsia="新宋体" w:cs="新宋体"/>
          <w:color w:val="0000FF"/>
          <w:kern w:val="0"/>
          <w:sz w:val="19"/>
          <w:szCs w:val="19"/>
        </w:rPr>
        <w:t>float3</w:t>
      </w:r>
      <w:r w:rsidR="00FE24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DirectBRDF(Surface surface, BRDF brdf, Light light) {</w:t>
      </w:r>
    </w:p>
    <w:p w:rsidR="007E2C9E" w:rsidRDefault="00FE2495" w:rsidP="00A65FB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SpecularStrength(surface, brdf, light) </w:t>
      </w:r>
      <w:r w:rsidR="00A65FB5">
        <w:rPr>
          <w:rFonts w:ascii="新宋体" w:eastAsia="新宋体" w:cs="新宋体"/>
          <w:color w:val="000000"/>
          <w:kern w:val="0"/>
          <w:sz w:val="19"/>
          <w:szCs w:val="19"/>
        </w:rPr>
        <w:t>* brdf.specular + brdf.diffuse;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53F23" w:rsidRPr="00CC1FA5" w:rsidRDefault="00F53F23" w:rsidP="00F53F23">
      <w:pPr>
        <w:ind w:firstLine="420"/>
        <w:rPr>
          <w:b/>
          <w:color w:val="70AD47" w:themeColor="accent6"/>
        </w:rPr>
      </w:pPr>
      <w:r w:rsidRPr="00CC1FA5">
        <w:rPr>
          <w:rFonts w:hint="eastAsia"/>
          <w:b/>
          <w:color w:val="70AD47" w:themeColor="accent6"/>
        </w:rPr>
        <w:t>镜面反射强度如何计算？</w:t>
      </w:r>
    </w:p>
    <w:p w:rsidR="00F53F23" w:rsidRDefault="00F53F23" w:rsidP="00F53F23">
      <w:pPr>
        <w:ind w:firstLine="420"/>
      </w:pPr>
      <w:r>
        <w:rPr>
          <w:noProof/>
        </w:rPr>
        <w:drawing>
          <wp:inline distT="0" distB="0" distL="0" distR="0" wp14:anchorId="72FBB674" wp14:editId="3D937E3F">
            <wp:extent cx="1090247" cy="6252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2467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23" w:rsidRPr="00E9044F" w:rsidRDefault="00F53F23" w:rsidP="00E9044F">
      <w:pPr>
        <w:ind w:firstLine="420"/>
        <w:rPr>
          <w:rFonts w:hint="eastAsia"/>
        </w:rPr>
      </w:pPr>
      <w:r w:rsidRPr="002A5C02">
        <w:t>r代表粗糙度，N代表表面法线，L代表光照方向，V代表视角方向，H代表归一化的L+V，n代表4r+2。</w:t>
      </w:r>
    </w:p>
    <w:p w:rsidR="007052FD" w:rsidRPr="00DD5BA3" w:rsidRDefault="007052FD" w:rsidP="007052FD">
      <w:pPr>
        <w:autoSpaceDE w:val="0"/>
        <w:autoSpaceDN w:val="0"/>
        <w:adjustRightInd w:val="0"/>
        <w:ind w:leftChars="200" w:left="420"/>
        <w:jc w:val="left"/>
        <w:rPr>
          <w:b/>
          <w:color w:val="70AD47" w:themeColor="accent6"/>
        </w:rPr>
      </w:pPr>
      <w:r w:rsidRPr="00DD5BA3">
        <w:rPr>
          <w:rFonts w:hint="eastAsia"/>
          <w:b/>
          <w:color w:val="70AD47" w:themeColor="accent6"/>
        </w:rPr>
        <w:t>如何计算最终的光照结果？</w:t>
      </w:r>
    </w:p>
    <w:p w:rsidR="00A667D9" w:rsidRDefault="007052FD" w:rsidP="00614CE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A667D9">
        <w:rPr>
          <w:rFonts w:ascii="新宋体" w:eastAsia="新宋体" w:cs="新宋体"/>
          <w:color w:val="0000FF"/>
          <w:kern w:val="0"/>
          <w:sz w:val="19"/>
          <w:szCs w:val="19"/>
        </w:rPr>
        <w:t>float3</w:t>
      </w:r>
      <w:r w:rsidR="00A667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GetLighting(Surface surface, BRDF brdf, Light light) {</w:t>
      </w:r>
    </w:p>
    <w:p w:rsidR="007052FD" w:rsidRPr="007052FD" w:rsidRDefault="00A667D9" w:rsidP="0015239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B4B73">
        <w:rPr>
          <w:rFonts w:ascii="新宋体" w:eastAsia="新宋体" w:cs="新宋体"/>
          <w:color w:val="000000"/>
          <w:kern w:val="0"/>
          <w:sz w:val="19"/>
          <w:szCs w:val="19"/>
        </w:rPr>
        <w:t>saturate(dot(surface.normal, light.direction)) * light.color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Di</w:t>
      </w:r>
      <w:r w:rsidR="00804D38">
        <w:rPr>
          <w:rFonts w:ascii="新宋体" w:eastAsia="新宋体" w:cs="新宋体"/>
          <w:color w:val="000000"/>
          <w:kern w:val="0"/>
          <w:sz w:val="19"/>
          <w:szCs w:val="19"/>
        </w:rPr>
        <w:t>rectBRDF(surface, brdf, light);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052FD" w:rsidRPr="0070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B90" w:rsidRDefault="00222B90" w:rsidP="005527DB">
      <w:r>
        <w:separator/>
      </w:r>
    </w:p>
  </w:endnote>
  <w:endnote w:type="continuationSeparator" w:id="0">
    <w:p w:rsidR="00222B90" w:rsidRDefault="00222B90" w:rsidP="00552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B90" w:rsidRDefault="00222B90" w:rsidP="005527DB">
      <w:r>
        <w:separator/>
      </w:r>
    </w:p>
  </w:footnote>
  <w:footnote w:type="continuationSeparator" w:id="0">
    <w:p w:rsidR="00222B90" w:rsidRDefault="00222B90" w:rsidP="00552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D9"/>
    <w:rsid w:val="00001E94"/>
    <w:rsid w:val="00003704"/>
    <w:rsid w:val="000170D4"/>
    <w:rsid w:val="000C12F0"/>
    <w:rsid w:val="000E753F"/>
    <w:rsid w:val="000F3627"/>
    <w:rsid w:val="00152392"/>
    <w:rsid w:val="00153A8B"/>
    <w:rsid w:val="001B1EC6"/>
    <w:rsid w:val="001B4683"/>
    <w:rsid w:val="001C062D"/>
    <w:rsid w:val="001C30B9"/>
    <w:rsid w:val="001E5E50"/>
    <w:rsid w:val="002162D1"/>
    <w:rsid w:val="00222B90"/>
    <w:rsid w:val="002442F2"/>
    <w:rsid w:val="0025522C"/>
    <w:rsid w:val="00275A07"/>
    <w:rsid w:val="00293837"/>
    <w:rsid w:val="002A5C02"/>
    <w:rsid w:val="002C6875"/>
    <w:rsid w:val="0031429D"/>
    <w:rsid w:val="00314837"/>
    <w:rsid w:val="00323749"/>
    <w:rsid w:val="00334556"/>
    <w:rsid w:val="00366EC0"/>
    <w:rsid w:val="00383A7E"/>
    <w:rsid w:val="0039042D"/>
    <w:rsid w:val="00392D25"/>
    <w:rsid w:val="003A691E"/>
    <w:rsid w:val="003A7908"/>
    <w:rsid w:val="003D0D88"/>
    <w:rsid w:val="003D63E8"/>
    <w:rsid w:val="003E2DAD"/>
    <w:rsid w:val="003F7568"/>
    <w:rsid w:val="004101E7"/>
    <w:rsid w:val="00417AEE"/>
    <w:rsid w:val="00420456"/>
    <w:rsid w:val="00425FD2"/>
    <w:rsid w:val="00491AC9"/>
    <w:rsid w:val="00497981"/>
    <w:rsid w:val="004A283D"/>
    <w:rsid w:val="004C6E00"/>
    <w:rsid w:val="004D3DDB"/>
    <w:rsid w:val="00521A88"/>
    <w:rsid w:val="00536578"/>
    <w:rsid w:val="0054461C"/>
    <w:rsid w:val="005527DB"/>
    <w:rsid w:val="005A7C9C"/>
    <w:rsid w:val="005B4B73"/>
    <w:rsid w:val="005C1C53"/>
    <w:rsid w:val="005F3F17"/>
    <w:rsid w:val="006113AB"/>
    <w:rsid w:val="00614CE0"/>
    <w:rsid w:val="00622706"/>
    <w:rsid w:val="006467A6"/>
    <w:rsid w:val="006521D9"/>
    <w:rsid w:val="0066787C"/>
    <w:rsid w:val="00681463"/>
    <w:rsid w:val="006A753D"/>
    <w:rsid w:val="006C7AC7"/>
    <w:rsid w:val="006F584F"/>
    <w:rsid w:val="00700E36"/>
    <w:rsid w:val="007052FD"/>
    <w:rsid w:val="007142D0"/>
    <w:rsid w:val="00754D2E"/>
    <w:rsid w:val="00773AB5"/>
    <w:rsid w:val="007922B4"/>
    <w:rsid w:val="00795673"/>
    <w:rsid w:val="007D21F3"/>
    <w:rsid w:val="007E2C9E"/>
    <w:rsid w:val="007E7424"/>
    <w:rsid w:val="00804D38"/>
    <w:rsid w:val="0080502A"/>
    <w:rsid w:val="008066E9"/>
    <w:rsid w:val="0080730A"/>
    <w:rsid w:val="008163D7"/>
    <w:rsid w:val="008B4CFE"/>
    <w:rsid w:val="008C0574"/>
    <w:rsid w:val="008E40A5"/>
    <w:rsid w:val="00906C29"/>
    <w:rsid w:val="00934C5D"/>
    <w:rsid w:val="00950623"/>
    <w:rsid w:val="009664CC"/>
    <w:rsid w:val="00996006"/>
    <w:rsid w:val="009F46C5"/>
    <w:rsid w:val="00A3034E"/>
    <w:rsid w:val="00A415C9"/>
    <w:rsid w:val="00A46E3E"/>
    <w:rsid w:val="00A65FB5"/>
    <w:rsid w:val="00A667D9"/>
    <w:rsid w:val="00A7468C"/>
    <w:rsid w:val="00A75FD5"/>
    <w:rsid w:val="00B356C4"/>
    <w:rsid w:val="00B4012C"/>
    <w:rsid w:val="00B54CDB"/>
    <w:rsid w:val="00BC397C"/>
    <w:rsid w:val="00C06947"/>
    <w:rsid w:val="00CB0130"/>
    <w:rsid w:val="00CC1FA5"/>
    <w:rsid w:val="00D119B6"/>
    <w:rsid w:val="00D24FE5"/>
    <w:rsid w:val="00D262D4"/>
    <w:rsid w:val="00D72146"/>
    <w:rsid w:val="00D743C0"/>
    <w:rsid w:val="00DB4E1C"/>
    <w:rsid w:val="00DD5BA3"/>
    <w:rsid w:val="00E20969"/>
    <w:rsid w:val="00E43E5A"/>
    <w:rsid w:val="00E52747"/>
    <w:rsid w:val="00E55D5E"/>
    <w:rsid w:val="00E677A2"/>
    <w:rsid w:val="00E9044F"/>
    <w:rsid w:val="00EE65A1"/>
    <w:rsid w:val="00F53F23"/>
    <w:rsid w:val="00F84530"/>
    <w:rsid w:val="00F860AF"/>
    <w:rsid w:val="00FA6E32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6E39D"/>
  <w15:chartTrackingRefBased/>
  <w15:docId w15:val="{786860FC-DE34-4F3A-A9A3-5D172EB1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7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7DB"/>
    <w:rPr>
      <w:sz w:val="18"/>
      <w:szCs w:val="18"/>
    </w:rPr>
  </w:style>
  <w:style w:type="paragraph" w:styleId="a7">
    <w:name w:val="List Paragraph"/>
    <w:basedOn w:val="a"/>
    <w:uiPriority w:val="34"/>
    <w:qFormat/>
    <w:rsid w:val="001C0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503</cp:revision>
  <dcterms:created xsi:type="dcterms:W3CDTF">2021-06-08T00:46:00Z</dcterms:created>
  <dcterms:modified xsi:type="dcterms:W3CDTF">2021-06-16T12:10:00Z</dcterms:modified>
</cp:coreProperties>
</file>