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58" w:rsidRPr="00673BB1" w:rsidRDefault="007F654A">
      <w:pPr>
        <w:rPr>
          <w:b/>
          <w:color w:val="70AD47" w:themeColor="accent6"/>
          <w:sz w:val="28"/>
          <w:szCs w:val="28"/>
        </w:rPr>
      </w:pPr>
      <w:r w:rsidRPr="00673BB1">
        <w:rPr>
          <w:rFonts w:hint="eastAsia"/>
          <w:b/>
          <w:color w:val="70AD47" w:themeColor="accent6"/>
          <w:sz w:val="28"/>
          <w:szCs w:val="28"/>
        </w:rPr>
        <w:t>SubShader的标签类型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AE4E6B" w:rsidTr="00AE4E6B">
        <w:tc>
          <w:tcPr>
            <w:tcW w:w="2405" w:type="dxa"/>
          </w:tcPr>
          <w:p w:rsidR="00AE4E6B" w:rsidRDefault="00AE4E6B">
            <w:r>
              <w:rPr>
                <w:rFonts w:hint="eastAsia"/>
              </w:rPr>
              <w:t>标签类型</w:t>
            </w:r>
          </w:p>
        </w:tc>
        <w:tc>
          <w:tcPr>
            <w:tcW w:w="5891" w:type="dxa"/>
          </w:tcPr>
          <w:p w:rsidR="00AE4E6B" w:rsidRDefault="00AE4E6B">
            <w:r>
              <w:rPr>
                <w:rFonts w:hint="eastAsia"/>
              </w:rPr>
              <w:t>说明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r>
              <w:rPr>
                <w:rFonts w:hint="eastAsia"/>
              </w:rPr>
              <w:t>Q</w:t>
            </w:r>
            <w:r>
              <w:t>ueue</w:t>
            </w:r>
          </w:p>
        </w:tc>
        <w:tc>
          <w:tcPr>
            <w:tcW w:w="5891" w:type="dxa"/>
          </w:tcPr>
          <w:p w:rsidR="00AE4E6B" w:rsidRDefault="00AE4E6B">
            <w:r>
              <w:rPr>
                <w:rFonts w:hint="eastAsia"/>
              </w:rPr>
              <w:t>控制渲染顺序，指定该物体属于哪个渲染队列</w:t>
            </w:r>
            <w:r w:rsidR="00500A27">
              <w:rPr>
                <w:rFonts w:hint="eastAsia"/>
              </w:rPr>
              <w:t>。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r>
              <w:rPr>
                <w:rFonts w:hint="eastAsia"/>
              </w:rPr>
              <w:t>R</w:t>
            </w:r>
            <w:r>
              <w:t>enderType</w:t>
            </w:r>
          </w:p>
        </w:tc>
        <w:tc>
          <w:tcPr>
            <w:tcW w:w="5891" w:type="dxa"/>
          </w:tcPr>
          <w:p w:rsidR="00AE4E6B" w:rsidRDefault="00500A27">
            <w:r>
              <w:rPr>
                <w:rFonts w:hint="eastAsia"/>
              </w:rPr>
              <w:t>对着色器进行分类，这可以被用于着色器替换功能。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r>
              <w:rPr>
                <w:rFonts w:hint="eastAsia"/>
              </w:rPr>
              <w:t>D</w:t>
            </w:r>
            <w:r>
              <w:t>isableBatching</w:t>
            </w:r>
          </w:p>
        </w:tc>
        <w:tc>
          <w:tcPr>
            <w:tcW w:w="5891" w:type="dxa"/>
          </w:tcPr>
          <w:p w:rsidR="00AE4E6B" w:rsidRDefault="008B320F">
            <w:r>
              <w:rPr>
                <w:rFonts w:hint="eastAsia"/>
              </w:rPr>
              <w:t>指明是否使用批处理。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r>
              <w:rPr>
                <w:rFonts w:hint="eastAsia"/>
              </w:rPr>
              <w:t>F</w:t>
            </w:r>
            <w:r>
              <w:t>orceNoShadowCasting</w:t>
            </w:r>
          </w:p>
        </w:tc>
        <w:tc>
          <w:tcPr>
            <w:tcW w:w="5891" w:type="dxa"/>
          </w:tcPr>
          <w:p w:rsidR="00AE4E6B" w:rsidRDefault="00EB3C19">
            <w:r>
              <w:rPr>
                <w:rFonts w:hint="eastAsia"/>
              </w:rPr>
              <w:t>控制物体是否投射阴影。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r>
              <w:rPr>
                <w:rFonts w:hint="eastAsia"/>
              </w:rPr>
              <w:t>I</w:t>
            </w:r>
            <w:r>
              <w:t>gnoreProjector</w:t>
            </w:r>
          </w:p>
        </w:tc>
        <w:tc>
          <w:tcPr>
            <w:tcW w:w="5891" w:type="dxa"/>
          </w:tcPr>
          <w:p w:rsidR="00AE4E6B" w:rsidRDefault="00EB3C19">
            <w:r>
              <w:rPr>
                <w:rFonts w:hint="eastAsia"/>
              </w:rPr>
              <w:t>是否受Projector影响，通常用于半透明物体。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r>
              <w:rPr>
                <w:rFonts w:hint="eastAsia"/>
              </w:rPr>
              <w:t>C</w:t>
            </w:r>
            <w:r>
              <w:t>anUseSpriteAtlas</w:t>
            </w:r>
          </w:p>
        </w:tc>
        <w:tc>
          <w:tcPr>
            <w:tcW w:w="5891" w:type="dxa"/>
          </w:tcPr>
          <w:p w:rsidR="00AE4E6B" w:rsidRDefault="00EB3C19">
            <w:r>
              <w:rPr>
                <w:rFonts w:hint="eastAsia"/>
              </w:rPr>
              <w:t>当该SubShader是用于精灵(</w:t>
            </w:r>
            <w:r>
              <w:t>sprite</w:t>
            </w:r>
            <w:r>
              <w:rPr>
                <w:rFonts w:hint="eastAsia"/>
              </w:rPr>
              <w:t>s</w:t>
            </w:r>
            <w:r>
              <w:t>)</w:t>
            </w:r>
            <w:r>
              <w:rPr>
                <w:rFonts w:hint="eastAsia"/>
              </w:rPr>
              <w:t>时，将该标签设为Fal</w:t>
            </w:r>
            <w:bookmarkStart w:id="0" w:name="_GoBack"/>
            <w:bookmarkEnd w:id="0"/>
            <w:r>
              <w:rPr>
                <w:rFonts w:hint="eastAsia"/>
              </w:rPr>
              <w:t>se。</w:t>
            </w:r>
          </w:p>
        </w:tc>
      </w:tr>
      <w:tr w:rsidR="00AE4E6B" w:rsidTr="00AE4E6B">
        <w:tc>
          <w:tcPr>
            <w:tcW w:w="2405" w:type="dxa"/>
          </w:tcPr>
          <w:p w:rsidR="00AE4E6B" w:rsidRDefault="00AE4E6B">
            <w:r>
              <w:rPr>
                <w:rFonts w:hint="eastAsia"/>
              </w:rPr>
              <w:t>P</w:t>
            </w:r>
            <w:r>
              <w:t>reviewType</w:t>
            </w:r>
          </w:p>
        </w:tc>
        <w:tc>
          <w:tcPr>
            <w:tcW w:w="5891" w:type="dxa"/>
          </w:tcPr>
          <w:p w:rsidR="00AE4E6B" w:rsidRDefault="00EB3C19">
            <w:r>
              <w:rPr>
                <w:rFonts w:hint="eastAsia"/>
              </w:rPr>
              <w:t>指明材质面板将如何预览该材质。</w:t>
            </w:r>
          </w:p>
        </w:tc>
      </w:tr>
    </w:tbl>
    <w:p w:rsidR="007F654A" w:rsidRDefault="007F654A"/>
    <w:sectPr w:rsidR="007F6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248" w:rsidRDefault="004B3248" w:rsidP="00673BB1">
      <w:r>
        <w:separator/>
      </w:r>
    </w:p>
  </w:endnote>
  <w:endnote w:type="continuationSeparator" w:id="0">
    <w:p w:rsidR="004B3248" w:rsidRDefault="004B3248" w:rsidP="00673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248" w:rsidRDefault="004B3248" w:rsidP="00673BB1">
      <w:r>
        <w:separator/>
      </w:r>
    </w:p>
  </w:footnote>
  <w:footnote w:type="continuationSeparator" w:id="0">
    <w:p w:rsidR="004B3248" w:rsidRDefault="004B3248" w:rsidP="00673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A9"/>
    <w:rsid w:val="00497981"/>
    <w:rsid w:val="004B3248"/>
    <w:rsid w:val="00500A27"/>
    <w:rsid w:val="0066787C"/>
    <w:rsid w:val="00673BB1"/>
    <w:rsid w:val="006A753D"/>
    <w:rsid w:val="007F654A"/>
    <w:rsid w:val="00890C17"/>
    <w:rsid w:val="008B320F"/>
    <w:rsid w:val="008B47D0"/>
    <w:rsid w:val="00996006"/>
    <w:rsid w:val="00A46E3E"/>
    <w:rsid w:val="00AE4E6B"/>
    <w:rsid w:val="00CE3701"/>
    <w:rsid w:val="00E179A9"/>
    <w:rsid w:val="00EB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3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3B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3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3B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3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3B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3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3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18</cp:revision>
  <dcterms:created xsi:type="dcterms:W3CDTF">2021-05-21T03:08:00Z</dcterms:created>
  <dcterms:modified xsi:type="dcterms:W3CDTF">2021-09-06T11:41:00Z</dcterms:modified>
</cp:coreProperties>
</file>