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94C" w:rsidRPr="0003349C" w:rsidRDefault="00C2594C" w:rsidP="0011492F">
      <w:pPr>
        <w:jc w:val="center"/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立方体纹理</w:t>
      </w:r>
    </w:p>
    <w:p w:rsidR="00C2594C" w:rsidRPr="0003349C" w:rsidRDefault="0011492F" w:rsidP="00C2594C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什么是立方体纹理？</w:t>
      </w:r>
    </w:p>
    <w:p w:rsidR="00C2594C" w:rsidRDefault="00C2594C" w:rsidP="00C2594C">
      <w:r>
        <w:tab/>
      </w:r>
      <w:r>
        <w:rPr>
          <w:rFonts w:hint="eastAsia"/>
        </w:rPr>
        <w:t>立方体纹理是环境映射的一种实现方法。立方体纹理包含了</w:t>
      </w:r>
      <w:r>
        <w:rPr>
          <w:rFonts w:hint="eastAsia"/>
        </w:rPr>
        <w:t>6</w:t>
      </w:r>
      <w:r>
        <w:rPr>
          <w:rFonts w:hint="eastAsia"/>
        </w:rPr>
        <w:t>张图像，这些图像对应了一个立方体的</w:t>
      </w:r>
      <w:r>
        <w:rPr>
          <w:rFonts w:hint="eastAsia"/>
        </w:rPr>
        <w:t>6</w:t>
      </w:r>
      <w:r>
        <w:rPr>
          <w:rFonts w:hint="eastAsia"/>
        </w:rPr>
        <w:t>个面。</w:t>
      </w:r>
    </w:p>
    <w:p w:rsidR="00443AA0" w:rsidRDefault="00443AA0" w:rsidP="00C2594C">
      <w:pPr>
        <w:rPr>
          <w:rFonts w:hint="eastAsia"/>
          <w:b/>
          <w:color w:val="70AD47" w:themeColor="accent6"/>
        </w:rPr>
      </w:pPr>
    </w:p>
    <w:p w:rsidR="00C2594C" w:rsidRPr="0003349C" w:rsidRDefault="00947F66" w:rsidP="00C2594C">
      <w:pPr>
        <w:rPr>
          <w:b/>
          <w:color w:val="70AD47" w:themeColor="accent6"/>
        </w:rPr>
      </w:pPr>
      <w:r>
        <w:rPr>
          <w:b/>
          <w:color w:val="70AD47" w:themeColor="accent6"/>
        </w:rPr>
        <w:t>立方体纹理的用处</w:t>
      </w:r>
    </w:p>
    <w:p w:rsidR="00C2594C" w:rsidRPr="001105D0" w:rsidRDefault="00C2594C" w:rsidP="00C2594C">
      <w:r>
        <w:tab/>
      </w:r>
      <w:r>
        <w:rPr>
          <w:rFonts w:hint="eastAsia"/>
        </w:rPr>
        <w:t>天空盒和环境映射</w:t>
      </w:r>
    </w:p>
    <w:p w:rsidR="001105D0" w:rsidRDefault="001105D0" w:rsidP="00C2594C">
      <w:pPr>
        <w:rPr>
          <w:rFonts w:hint="eastAsia"/>
        </w:rPr>
      </w:pPr>
    </w:p>
    <w:p w:rsidR="00C2594C" w:rsidRPr="00AE6E74" w:rsidRDefault="00C2594C" w:rsidP="00C2594C">
      <w:pPr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立方体纹理的缺点？</w:t>
      </w:r>
    </w:p>
    <w:p w:rsidR="00C2594C" w:rsidRDefault="00C2594C" w:rsidP="00C2594C">
      <w:r>
        <w:tab/>
      </w:r>
      <w:r>
        <w:rPr>
          <w:rFonts w:hint="eastAsia"/>
        </w:rPr>
        <w:t>当场景中引入新的物体，光源或者物体发生移动时，我们就需要重新生成立方体纹理。</w:t>
      </w:r>
    </w:p>
    <w:p w:rsidR="00C2594C" w:rsidRDefault="00C2594C" w:rsidP="00C2594C">
      <w:r>
        <w:tab/>
      </w:r>
    </w:p>
    <w:p w:rsidR="00C2594C" w:rsidRPr="00AE6E74" w:rsidRDefault="00C2594C" w:rsidP="001105D0">
      <w:pPr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如何创建天空盒？</w:t>
      </w:r>
    </w:p>
    <w:p w:rsidR="00C2594C" w:rsidRDefault="00C2594C" w:rsidP="00C259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创建一个材质，设置</w:t>
      </w:r>
      <w:r>
        <w:rPr>
          <w:rFonts w:hint="eastAsia"/>
        </w:rPr>
        <w:t>Shader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kybox/6 Sided</w:t>
      </w:r>
      <w:r>
        <w:rPr>
          <w:rFonts w:hint="eastAsia"/>
        </w:rPr>
        <w:t>；</w:t>
      </w:r>
    </w:p>
    <w:p w:rsidR="00C2594C" w:rsidRDefault="00C2594C" w:rsidP="00C259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使用六张纹理对材质赋值；</w:t>
      </w:r>
    </w:p>
    <w:p w:rsidR="00C2594C" w:rsidRDefault="00C2594C" w:rsidP="00C2594C">
      <w:pPr>
        <w:ind w:left="420"/>
      </w:pPr>
    </w:p>
    <w:p w:rsidR="00C2594C" w:rsidRPr="00AE6E74" w:rsidRDefault="00C2594C" w:rsidP="001105D0">
      <w:pPr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创建用于环境映射的立方体纹理的三种方法。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直接有一些特殊布局的纹理创建；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手动创建一个</w:t>
      </w:r>
      <w:r>
        <w:rPr>
          <w:rFonts w:hint="eastAsia"/>
        </w:rPr>
        <w:t>Cubemap</w:t>
      </w:r>
      <w:r>
        <w:rPr>
          <w:rFonts w:hint="eastAsia"/>
        </w:rPr>
        <w:t>资源，再把</w:t>
      </w:r>
      <w:r>
        <w:rPr>
          <w:rFonts w:hint="eastAsia"/>
        </w:rPr>
        <w:t>6</w:t>
      </w:r>
      <w:r>
        <w:rPr>
          <w:rFonts w:hint="eastAsia"/>
        </w:rPr>
        <w:t>张图赋给它；</w:t>
      </w:r>
    </w:p>
    <w:p w:rsidR="00C2594C" w:rsidRDefault="00C2594C" w:rsidP="00C259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由脚本生成</w:t>
      </w:r>
      <w:r>
        <w:rPr>
          <w:rFonts w:hint="eastAsia"/>
        </w:rPr>
        <w:t>C</w:t>
      </w:r>
      <w:r>
        <w:t>amera.RenderToCubemap</w:t>
      </w:r>
      <w:r>
        <w:rPr>
          <w:rFonts w:hint="eastAsia"/>
        </w:rPr>
        <w:t>。</w:t>
      </w:r>
    </w:p>
    <w:p w:rsidR="00C2594C" w:rsidRDefault="00C2594C" w:rsidP="00C2594C">
      <w:pPr>
        <w:ind w:left="420"/>
      </w:pPr>
    </w:p>
    <w:p w:rsidR="00C2594C" w:rsidRPr="00AE6E74" w:rsidRDefault="00C2594C" w:rsidP="001105D0">
      <w:pPr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环境映射两个最常见的应用。</w:t>
      </w:r>
    </w:p>
    <w:p w:rsidR="00C2594C" w:rsidRDefault="00C2594C" w:rsidP="00C2594C">
      <w:pPr>
        <w:ind w:left="420"/>
      </w:pPr>
      <w:r>
        <w:rPr>
          <w:rFonts w:hint="eastAsia"/>
        </w:rPr>
        <w:t>反射和折射</w:t>
      </w:r>
      <w:bookmarkStart w:id="0" w:name="_GoBack"/>
      <w:bookmarkEnd w:id="0"/>
    </w:p>
    <w:p w:rsidR="0012541C" w:rsidRDefault="0012541C"/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B4" w:rsidRDefault="00F357B4" w:rsidP="00C2594C">
      <w:r>
        <w:separator/>
      </w:r>
    </w:p>
  </w:endnote>
  <w:endnote w:type="continuationSeparator" w:id="0">
    <w:p w:rsidR="00F357B4" w:rsidRDefault="00F357B4" w:rsidP="00C2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B4" w:rsidRDefault="00F357B4" w:rsidP="00C2594C">
      <w:r>
        <w:separator/>
      </w:r>
    </w:p>
  </w:footnote>
  <w:footnote w:type="continuationSeparator" w:id="0">
    <w:p w:rsidR="00F357B4" w:rsidRDefault="00F357B4" w:rsidP="00C2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27F0A"/>
    <w:multiLevelType w:val="hybridMultilevel"/>
    <w:tmpl w:val="ED0EDCB2"/>
    <w:lvl w:ilvl="0" w:tplc="E1B8E8C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203799"/>
    <w:multiLevelType w:val="hybridMultilevel"/>
    <w:tmpl w:val="FF388CF4"/>
    <w:lvl w:ilvl="0" w:tplc="2E9A170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6A"/>
    <w:rsid w:val="001105D0"/>
    <w:rsid w:val="0011492F"/>
    <w:rsid w:val="0012541C"/>
    <w:rsid w:val="00443AA0"/>
    <w:rsid w:val="0051696A"/>
    <w:rsid w:val="00947F66"/>
    <w:rsid w:val="009E3B84"/>
    <w:rsid w:val="00BC1BB3"/>
    <w:rsid w:val="00C2594C"/>
    <w:rsid w:val="00F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94C"/>
    <w:rPr>
      <w:sz w:val="18"/>
      <w:szCs w:val="18"/>
    </w:rPr>
  </w:style>
  <w:style w:type="paragraph" w:styleId="a5">
    <w:name w:val="List Paragraph"/>
    <w:basedOn w:val="a"/>
    <w:uiPriority w:val="34"/>
    <w:qFormat/>
    <w:rsid w:val="00C259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94C"/>
    <w:rPr>
      <w:sz w:val="18"/>
      <w:szCs w:val="18"/>
    </w:rPr>
  </w:style>
  <w:style w:type="paragraph" w:styleId="a5">
    <w:name w:val="List Paragraph"/>
    <w:basedOn w:val="a"/>
    <w:uiPriority w:val="34"/>
    <w:qFormat/>
    <w:rsid w:val="00C25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</cp:revision>
  <dcterms:created xsi:type="dcterms:W3CDTF">2021-05-22T11:03:00Z</dcterms:created>
  <dcterms:modified xsi:type="dcterms:W3CDTF">2021-09-06T12:22:00Z</dcterms:modified>
</cp:coreProperties>
</file>