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7858" w:rsidRPr="00E407A8" w:rsidRDefault="002969EC" w:rsidP="00E407A8">
      <w:pPr>
        <w:jc w:val="center"/>
        <w:rPr>
          <w:b/>
          <w:color w:val="70AD47" w:themeColor="accent6"/>
          <w:sz w:val="32"/>
          <w:szCs w:val="32"/>
        </w:rPr>
      </w:pPr>
      <w:r w:rsidRPr="00E407A8">
        <w:rPr>
          <w:rFonts w:hint="eastAsia"/>
          <w:b/>
          <w:color w:val="70AD47" w:themeColor="accent6"/>
          <w:sz w:val="32"/>
          <w:szCs w:val="32"/>
        </w:rPr>
        <w:t>学习Shader所需的数学基础</w:t>
      </w:r>
    </w:p>
    <w:p w:rsidR="002969EC" w:rsidRPr="00E407A8" w:rsidRDefault="00B47701">
      <w:pPr>
        <w:rPr>
          <w:b/>
          <w:color w:val="70AD47" w:themeColor="accent6"/>
          <w:sz w:val="24"/>
          <w:szCs w:val="24"/>
        </w:rPr>
      </w:pPr>
      <w:r w:rsidRPr="00E407A8">
        <w:rPr>
          <w:rFonts w:hint="eastAsia"/>
          <w:b/>
          <w:color w:val="70AD47" w:themeColor="accent6"/>
          <w:sz w:val="24"/>
          <w:szCs w:val="24"/>
        </w:rPr>
        <w:t>顶点的坐标空间变换</w:t>
      </w:r>
    </w:p>
    <w:p w:rsidR="00B47701" w:rsidRPr="009A0D98" w:rsidRDefault="00D04E6B">
      <w:pPr>
        <w:rPr>
          <w:b/>
          <w:color w:val="70AD47" w:themeColor="accent6"/>
          <w:szCs w:val="21"/>
        </w:rPr>
      </w:pPr>
      <w:r w:rsidRPr="009A0D98">
        <w:rPr>
          <w:rFonts w:hint="eastAsia"/>
          <w:b/>
          <w:color w:val="70AD47" w:themeColor="accent6"/>
          <w:szCs w:val="21"/>
        </w:rPr>
        <w:t>W</w:t>
      </w:r>
      <w:r w:rsidRPr="009A0D98">
        <w:rPr>
          <w:b/>
          <w:color w:val="70AD47" w:themeColor="accent6"/>
          <w:szCs w:val="21"/>
        </w:rPr>
        <w:t>hat:</w:t>
      </w:r>
    </w:p>
    <w:p w:rsidR="00D04E6B" w:rsidRPr="009A0D98" w:rsidRDefault="00D04E6B">
      <w:pPr>
        <w:rPr>
          <w:b/>
          <w:color w:val="70AD47" w:themeColor="accent6"/>
          <w:szCs w:val="21"/>
        </w:rPr>
      </w:pPr>
      <w:r w:rsidRPr="009A0D98">
        <w:rPr>
          <w:b/>
          <w:color w:val="70AD47" w:themeColor="accent6"/>
          <w:szCs w:val="21"/>
        </w:rPr>
        <w:t>Why:</w:t>
      </w:r>
    </w:p>
    <w:p w:rsidR="00D04E6B" w:rsidRPr="009A0D98" w:rsidRDefault="00D04E6B">
      <w:pPr>
        <w:rPr>
          <w:b/>
          <w:color w:val="70AD47" w:themeColor="accent6"/>
          <w:szCs w:val="21"/>
        </w:rPr>
      </w:pPr>
      <w:r w:rsidRPr="009A0D98">
        <w:rPr>
          <w:b/>
          <w:color w:val="70AD47" w:themeColor="accent6"/>
          <w:szCs w:val="21"/>
        </w:rPr>
        <w:t>How:</w:t>
      </w:r>
    </w:p>
    <w:p w:rsidR="00D14B4C" w:rsidRPr="002F25A9" w:rsidRDefault="00D14B4C" w:rsidP="00D14B4C">
      <w:pPr>
        <w:rPr>
          <w:rFonts w:hint="eastAsia"/>
          <w:b/>
          <w:color w:val="70AD47" w:themeColor="accent6"/>
        </w:rPr>
      </w:pPr>
      <w:r>
        <w:tab/>
      </w:r>
      <w:r w:rsidRPr="002F25A9">
        <w:rPr>
          <w:rFonts w:hint="eastAsia"/>
          <w:b/>
          <w:color w:val="70AD47" w:themeColor="accent6"/>
        </w:rPr>
        <w:t>顶点坐标</w:t>
      </w:r>
      <w:r w:rsidR="0084633D" w:rsidRPr="002F25A9">
        <w:rPr>
          <w:rFonts w:hint="eastAsia"/>
          <w:b/>
          <w:color w:val="70AD47" w:themeColor="accent6"/>
        </w:rPr>
        <w:t>在哪些空间进行</w:t>
      </w:r>
      <w:r w:rsidRPr="002F25A9">
        <w:rPr>
          <w:rFonts w:hint="eastAsia"/>
          <w:b/>
          <w:color w:val="70AD47" w:themeColor="accent6"/>
        </w:rPr>
        <w:t>转换</w:t>
      </w:r>
      <w:r w:rsidR="0084633D" w:rsidRPr="002F25A9">
        <w:rPr>
          <w:rFonts w:hint="eastAsia"/>
          <w:b/>
          <w:color w:val="70AD47" w:themeColor="accent6"/>
        </w:rPr>
        <w:t>？</w:t>
      </w:r>
    </w:p>
    <w:p w:rsidR="00D04E6B" w:rsidRDefault="00A045B1" w:rsidP="00A045B1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模型空间</w:t>
      </w:r>
    </w:p>
    <w:p w:rsidR="00A045B1" w:rsidRDefault="00796E5A" w:rsidP="00A045B1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世界空间</w:t>
      </w:r>
    </w:p>
    <w:p w:rsidR="00796E5A" w:rsidRDefault="00574E40" w:rsidP="00A045B1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观察空间</w:t>
      </w:r>
    </w:p>
    <w:p w:rsidR="00574E40" w:rsidRPr="00ED78C5" w:rsidRDefault="00FB0CD0" w:rsidP="00A045B1">
      <w:pPr>
        <w:pStyle w:val="a7"/>
        <w:numPr>
          <w:ilvl w:val="0"/>
          <w:numId w:val="1"/>
        </w:numPr>
        <w:ind w:firstLineChars="0"/>
        <w:rPr>
          <w:b/>
        </w:rPr>
      </w:pPr>
      <w:bookmarkStart w:id="0" w:name="_GoBack"/>
      <w:r>
        <w:rPr>
          <w:rFonts w:hint="eastAsia"/>
          <w:b/>
          <w:color w:val="FF0000"/>
        </w:rPr>
        <w:t>齐次</w:t>
      </w:r>
      <w:r w:rsidR="00E81B61" w:rsidRPr="00ED78C5">
        <w:rPr>
          <w:rFonts w:hint="eastAsia"/>
          <w:b/>
          <w:color w:val="FF0000"/>
        </w:rPr>
        <w:t>裁剪空间</w:t>
      </w:r>
    </w:p>
    <w:bookmarkEnd w:id="0"/>
    <w:p w:rsidR="0037733D" w:rsidRDefault="0037733D" w:rsidP="00A045B1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NDC</w:t>
      </w:r>
    </w:p>
    <w:p w:rsidR="00E81B61" w:rsidRDefault="00ED78C5" w:rsidP="00A045B1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屏幕空间</w:t>
      </w:r>
    </w:p>
    <w:p w:rsidR="00895A86" w:rsidRDefault="00895A86" w:rsidP="00CC780D">
      <w:pPr>
        <w:ind w:left="420"/>
      </w:pPr>
    </w:p>
    <w:sectPr w:rsidR="00895A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568ED" w:rsidRDefault="005568ED" w:rsidP="002969EC">
      <w:r>
        <w:separator/>
      </w:r>
    </w:p>
  </w:endnote>
  <w:endnote w:type="continuationSeparator" w:id="0">
    <w:p w:rsidR="005568ED" w:rsidRDefault="005568ED" w:rsidP="002969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568ED" w:rsidRDefault="005568ED" w:rsidP="002969EC">
      <w:r>
        <w:separator/>
      </w:r>
    </w:p>
  </w:footnote>
  <w:footnote w:type="continuationSeparator" w:id="0">
    <w:p w:rsidR="005568ED" w:rsidRDefault="005568ED" w:rsidP="002969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D50B7D"/>
    <w:multiLevelType w:val="hybridMultilevel"/>
    <w:tmpl w:val="FC56057A"/>
    <w:lvl w:ilvl="0" w:tplc="04E07AAE">
      <w:start w:val="1"/>
      <w:numFmt w:val="decimal"/>
      <w:lvlText w:val="%1，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69C6"/>
    <w:rsid w:val="001B1AF2"/>
    <w:rsid w:val="002969EC"/>
    <w:rsid w:val="002F25A9"/>
    <w:rsid w:val="0037733D"/>
    <w:rsid w:val="004357A3"/>
    <w:rsid w:val="00497981"/>
    <w:rsid w:val="005568ED"/>
    <w:rsid w:val="00574E40"/>
    <w:rsid w:val="0066787C"/>
    <w:rsid w:val="006A753D"/>
    <w:rsid w:val="00796E5A"/>
    <w:rsid w:val="0084633D"/>
    <w:rsid w:val="00895A86"/>
    <w:rsid w:val="009369C6"/>
    <w:rsid w:val="00996006"/>
    <w:rsid w:val="009A0D98"/>
    <w:rsid w:val="00A045B1"/>
    <w:rsid w:val="00A46E3E"/>
    <w:rsid w:val="00AE09F4"/>
    <w:rsid w:val="00B47701"/>
    <w:rsid w:val="00CC780D"/>
    <w:rsid w:val="00D04E6B"/>
    <w:rsid w:val="00D14B4C"/>
    <w:rsid w:val="00E407A8"/>
    <w:rsid w:val="00E81B61"/>
    <w:rsid w:val="00ED78C5"/>
    <w:rsid w:val="00FB0CD0"/>
    <w:rsid w:val="00FD4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3AFA94"/>
  <w15:chartTrackingRefBased/>
  <w15:docId w15:val="{3823A815-E931-4226-95E6-233F81CEB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969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969E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969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969EC"/>
    <w:rPr>
      <w:sz w:val="18"/>
      <w:szCs w:val="18"/>
    </w:rPr>
  </w:style>
  <w:style w:type="paragraph" w:styleId="a7">
    <w:name w:val="List Paragraph"/>
    <w:basedOn w:val="a"/>
    <w:uiPriority w:val="34"/>
    <w:qFormat/>
    <w:rsid w:val="00A045B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薛陈成</dc:creator>
  <cp:keywords/>
  <dc:description/>
  <cp:lastModifiedBy>薛陈成</cp:lastModifiedBy>
  <cp:revision>55</cp:revision>
  <dcterms:created xsi:type="dcterms:W3CDTF">2021-04-29T11:21:00Z</dcterms:created>
  <dcterms:modified xsi:type="dcterms:W3CDTF">2021-05-07T09:07:00Z</dcterms:modified>
</cp:coreProperties>
</file>