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58" w:rsidRPr="00365EA5" w:rsidRDefault="00742025" w:rsidP="00365EA5">
      <w:pPr>
        <w:jc w:val="center"/>
        <w:rPr>
          <w:b/>
          <w:color w:val="70AD47" w:themeColor="accent6"/>
          <w:sz w:val="32"/>
          <w:szCs w:val="32"/>
        </w:rPr>
      </w:pPr>
      <w:r w:rsidRPr="00365EA5">
        <w:rPr>
          <w:rFonts w:hint="eastAsia"/>
          <w:b/>
          <w:color w:val="70AD47" w:themeColor="accent6"/>
          <w:sz w:val="32"/>
          <w:szCs w:val="32"/>
        </w:rPr>
        <w:t>使用深度和法线纹理</w:t>
      </w:r>
    </w:p>
    <w:p w:rsidR="00742025" w:rsidRPr="00365EA5" w:rsidRDefault="00737E33">
      <w:pPr>
        <w:rPr>
          <w:b/>
          <w:color w:val="70AD47" w:themeColor="accent6"/>
          <w:sz w:val="28"/>
          <w:szCs w:val="28"/>
        </w:rPr>
      </w:pPr>
      <w:r w:rsidRPr="00365EA5">
        <w:rPr>
          <w:rFonts w:hint="eastAsia"/>
          <w:b/>
          <w:color w:val="70AD47" w:themeColor="accent6"/>
          <w:sz w:val="28"/>
          <w:szCs w:val="28"/>
        </w:rPr>
        <w:t>深度纹理</w:t>
      </w:r>
    </w:p>
    <w:p w:rsidR="00737E33" w:rsidRPr="00365EA5" w:rsidRDefault="00737E33">
      <w:pPr>
        <w:rPr>
          <w:b/>
          <w:color w:val="70AD47" w:themeColor="accent6"/>
        </w:rPr>
      </w:pPr>
      <w:r w:rsidRPr="00365EA5">
        <w:rPr>
          <w:rFonts w:hint="eastAsia"/>
          <w:b/>
          <w:color w:val="70AD47" w:themeColor="accent6"/>
        </w:rPr>
        <w:t>W</w:t>
      </w:r>
      <w:r w:rsidRPr="00365EA5">
        <w:rPr>
          <w:b/>
          <w:color w:val="70AD47" w:themeColor="accent6"/>
        </w:rPr>
        <w:t>hat:</w:t>
      </w:r>
    </w:p>
    <w:p w:rsidR="00737E33" w:rsidRPr="00365EA5" w:rsidRDefault="00737E33">
      <w:pPr>
        <w:rPr>
          <w:b/>
          <w:color w:val="70AD47" w:themeColor="accent6"/>
        </w:rPr>
      </w:pPr>
      <w:r w:rsidRPr="00365EA5">
        <w:rPr>
          <w:b/>
          <w:color w:val="70AD47" w:themeColor="accent6"/>
        </w:rPr>
        <w:t>Why:</w:t>
      </w:r>
    </w:p>
    <w:p w:rsidR="00737E33" w:rsidRPr="00365EA5" w:rsidRDefault="00737E33">
      <w:pPr>
        <w:rPr>
          <w:b/>
          <w:color w:val="70AD47" w:themeColor="accent6"/>
        </w:rPr>
      </w:pPr>
      <w:r w:rsidRPr="00365EA5">
        <w:rPr>
          <w:b/>
          <w:color w:val="70AD47" w:themeColor="accent6"/>
        </w:rPr>
        <w:t>How:</w:t>
      </w:r>
    </w:p>
    <w:p w:rsidR="00737E33" w:rsidRPr="00365EA5" w:rsidRDefault="00737E33">
      <w:pPr>
        <w:rPr>
          <w:b/>
          <w:color w:val="70AD47" w:themeColor="accent6"/>
        </w:rPr>
      </w:pPr>
      <w:r>
        <w:tab/>
      </w:r>
      <w:r w:rsidRPr="00365EA5">
        <w:rPr>
          <w:b/>
          <w:color w:val="70AD47" w:themeColor="accent6"/>
        </w:rPr>
        <w:t>Unity</w:t>
      </w:r>
      <w:r w:rsidRPr="00365EA5">
        <w:rPr>
          <w:rFonts w:hint="eastAsia"/>
          <w:b/>
          <w:color w:val="70AD47" w:themeColor="accent6"/>
        </w:rPr>
        <w:t>是如何得到深度纹理的？</w:t>
      </w:r>
    </w:p>
    <w:p w:rsidR="00737E33" w:rsidRDefault="00737E33">
      <w:pPr>
        <w:rPr>
          <w:rFonts w:hint="eastAsia"/>
        </w:rPr>
      </w:pPr>
      <w:r>
        <w:tab/>
      </w:r>
      <w:r w:rsidR="00E40D12">
        <w:t>在Unity中，深度纹理可以直接来自于真正的深度缓存，也可以是由一个单独的Pass渲染而得，这取决于使用的渲染路径和硬件。通常来讲，当使用延迟渲染路径时，深度纹理理所当然可以访问到，因为延迟渲染会把这些信息渲染到G-buffer中。而当无法直接获取深度缓存时，深度和法线纹理是通过一个单独的Pass渲染而得到的。</w:t>
      </w:r>
      <w:r w:rsidR="00E17E6A">
        <w:t>具体实现是，Unity会使用着色器替换技术选择那些渲染类型为</w:t>
      </w:r>
      <w:r w:rsidR="00E17E6A">
        <w:rPr>
          <w:rFonts w:hint="eastAsia"/>
        </w:rPr>
        <w:t>O</w:t>
      </w:r>
      <w:r w:rsidR="00E17E6A">
        <w:t>paque的物体，判断它们使用的渲染队列是否小于等于</w:t>
      </w:r>
      <w:r w:rsidR="00E17E6A">
        <w:rPr>
          <w:rFonts w:hint="eastAsia"/>
        </w:rPr>
        <w:t>2</w:t>
      </w:r>
      <w:r w:rsidR="00E17E6A">
        <w:t>500(内置的Background，Geometry和AlphaTest渲染队列均在此范围)，如果满足条件，就把它渲染到深度和法线纹理中。</w:t>
      </w:r>
    </w:p>
    <w:p w:rsidR="005D4CAD" w:rsidRDefault="005D4CAD">
      <w:pPr>
        <w:rPr>
          <w:rFonts w:hint="eastAsia"/>
        </w:rPr>
      </w:pPr>
    </w:p>
    <w:p w:rsidR="00C127F7" w:rsidRPr="00365EA5" w:rsidRDefault="00C127F7">
      <w:pPr>
        <w:rPr>
          <w:b/>
          <w:color w:val="70AD47" w:themeColor="accent6"/>
        </w:rPr>
      </w:pPr>
      <w:r>
        <w:tab/>
      </w:r>
      <w:r w:rsidR="00DC14B5" w:rsidRPr="00365EA5">
        <w:rPr>
          <w:rFonts w:hint="eastAsia"/>
          <w:b/>
          <w:color w:val="70AD47" w:themeColor="accent6"/>
        </w:rPr>
        <w:t>深度纹理和法线纹理的选择</w:t>
      </w:r>
    </w:p>
    <w:p w:rsidR="00DC14B5" w:rsidRDefault="00DC14B5">
      <w:r>
        <w:tab/>
      </w:r>
      <w:r w:rsidR="00D93DA7">
        <w:rPr>
          <w:rFonts w:hint="eastAsia"/>
        </w:rPr>
        <w:t>在Unity</w:t>
      </w:r>
      <w:r w:rsidR="005D4CAD">
        <w:rPr>
          <w:rFonts w:hint="eastAsia"/>
        </w:rPr>
        <w:t>中，我们可以选择</w:t>
      </w:r>
      <w:r w:rsidR="00D93DA7">
        <w:rPr>
          <w:rFonts w:hint="eastAsia"/>
        </w:rPr>
        <w:t>让一个摄像机生成一张深度纹理或是一张深度+法线纹理。</w:t>
      </w:r>
    </w:p>
    <w:p w:rsidR="00B228F1" w:rsidRDefault="00D93DA7">
      <w:r>
        <w:tab/>
      </w:r>
    </w:p>
    <w:p w:rsidR="00D93DA7" w:rsidRPr="00365EA5" w:rsidRDefault="000B6FA7" w:rsidP="00B228F1">
      <w:pPr>
        <w:ind w:firstLine="420"/>
        <w:rPr>
          <w:b/>
          <w:color w:val="70AD47" w:themeColor="accent6"/>
        </w:rPr>
      </w:pPr>
      <w:r w:rsidRPr="00365EA5">
        <w:rPr>
          <w:rFonts w:hint="eastAsia"/>
          <w:b/>
          <w:color w:val="70AD47" w:themeColor="accent6"/>
        </w:rPr>
        <w:t>选择生成一张深度纹理时，Unity内部怎么处理？</w:t>
      </w:r>
    </w:p>
    <w:p w:rsidR="000D73DC" w:rsidRDefault="000B6FA7">
      <w:r>
        <w:tab/>
      </w:r>
      <w:r w:rsidR="000D73DC">
        <w:rPr>
          <w:rFonts w:hint="eastAsia"/>
        </w:rPr>
        <w:t>Unity会直接获取深度缓存或是使用着色器替换技术，选取需要的不透明物体，并使用它投射阴影时使用的Pass</w:t>
      </w:r>
      <w:r w:rsidR="000D73DC">
        <w:t>(</w:t>
      </w:r>
      <w:r w:rsidR="000D73DC">
        <w:rPr>
          <w:rFonts w:hint="eastAsia"/>
        </w:rPr>
        <w:t>即LightMode被设置为ShadowCaster的Pass</w:t>
      </w:r>
      <w:r w:rsidR="000D73DC">
        <w:t>)</w:t>
      </w:r>
      <w:r w:rsidR="000D73DC">
        <w:rPr>
          <w:rFonts w:hint="eastAsia"/>
        </w:rPr>
        <w:t>来得到深度纹理。如果Shader中不包含这样一个Pass，那么物体就不会出现在深度纹理中。</w:t>
      </w:r>
    </w:p>
    <w:p w:rsidR="007F4755" w:rsidRDefault="000D73DC">
      <w:r>
        <w:tab/>
      </w:r>
    </w:p>
    <w:p w:rsidR="000D73DC" w:rsidRPr="00365EA5" w:rsidRDefault="006354A3" w:rsidP="007F4755">
      <w:pPr>
        <w:ind w:firstLine="420"/>
        <w:rPr>
          <w:b/>
          <w:color w:val="70AD47" w:themeColor="accent6"/>
        </w:rPr>
      </w:pPr>
      <w:r w:rsidRPr="00365EA5">
        <w:rPr>
          <w:rFonts w:hint="eastAsia"/>
          <w:b/>
          <w:color w:val="70AD47" w:themeColor="accent6"/>
        </w:rPr>
        <w:t>如果选择生成一张深度+法线纹理，Unity会怎么处理？</w:t>
      </w:r>
    </w:p>
    <w:p w:rsidR="00BD5A60" w:rsidRDefault="006354A3">
      <w:r>
        <w:tab/>
      </w:r>
      <w:r w:rsidR="00210BA4">
        <w:rPr>
          <w:rFonts w:hint="eastAsia"/>
        </w:rPr>
        <w:t>Unity会创建一张和屏幕分辨率相同，精度为3</w:t>
      </w:r>
      <w:r w:rsidR="00210BA4">
        <w:t>2</w:t>
      </w:r>
      <w:r w:rsidR="00210BA4">
        <w:rPr>
          <w:rFonts w:hint="eastAsia"/>
        </w:rPr>
        <w:t>位的纹理，其中观察空间下的法线信息会被编码进纹理的R和G通道，而深度信息被编码进B和A通道。</w:t>
      </w:r>
      <w:r w:rsidR="00E67326">
        <w:rPr>
          <w:rFonts w:hint="eastAsia"/>
        </w:rPr>
        <w:t>法线信息的获取在延迟渲染中非常容易，只需合并深度和法线缓存即可。而在前向渲染中，默认情况下是不会创建法线缓存的，因此Unity底层使用了一个单独的Pass把整个场景在此渲染一遍来完成。这个Pass被包含在Unity内置的一个UnityShader中。</w:t>
      </w:r>
    </w:p>
    <w:p w:rsidR="006354A3" w:rsidRDefault="00D537B5">
      <w:r>
        <w:t>b</w:t>
      </w:r>
      <w:r>
        <w:rPr>
          <w:rFonts w:hint="eastAsia"/>
        </w:rPr>
        <w:t>uiltin</w:t>
      </w:r>
      <w:r>
        <w:t>_shaders-xxx/DefaultResources/</w:t>
      </w:r>
      <w:r w:rsidR="00E67326">
        <w:rPr>
          <w:rFonts w:hint="eastAsia"/>
        </w:rPr>
        <w:t>Camera</w:t>
      </w:r>
      <w:r w:rsidR="00E67326">
        <w:t>-DepthNormalTexture.shader</w:t>
      </w:r>
      <w:r w:rsidR="00E67326">
        <w:rPr>
          <w:rFonts w:hint="eastAsia"/>
        </w:rPr>
        <w:t>。</w:t>
      </w:r>
    </w:p>
    <w:p w:rsidR="00D537B5" w:rsidRDefault="00BD5A60">
      <w:r>
        <w:tab/>
      </w:r>
    </w:p>
    <w:p w:rsidR="008813CA" w:rsidRPr="00365EA5" w:rsidRDefault="008813CA">
      <w:pPr>
        <w:rPr>
          <w:b/>
          <w:color w:val="70AD47" w:themeColor="accent6"/>
        </w:rPr>
      </w:pPr>
      <w:r>
        <w:tab/>
      </w:r>
      <w:r w:rsidRPr="00365EA5">
        <w:rPr>
          <w:rFonts w:hint="eastAsia"/>
          <w:b/>
          <w:color w:val="70AD47" w:themeColor="accent6"/>
        </w:rPr>
        <w:t>如何获取深度和法线纹理？</w:t>
      </w:r>
    </w:p>
    <w:p w:rsidR="008813CA" w:rsidRDefault="008813CA">
      <w:r>
        <w:tab/>
      </w:r>
      <w:r>
        <w:rPr>
          <w:rFonts w:hint="eastAsia"/>
        </w:rPr>
        <w:t>获取深度纹理：</w:t>
      </w:r>
    </w:p>
    <w:p w:rsidR="008813CA" w:rsidRDefault="008813CA">
      <w:r>
        <w:tab/>
        <w:t>camera.depthTextureMode = DepthTextureMode.Depth</w:t>
      </w:r>
    </w:p>
    <w:p w:rsidR="008813CA" w:rsidRDefault="008813CA">
      <w:r>
        <w:tab/>
      </w:r>
      <w:r w:rsidR="004C2E0E">
        <w:rPr>
          <w:rFonts w:hint="eastAsia"/>
        </w:rPr>
        <w:t>在S</w:t>
      </w:r>
      <w:r w:rsidR="004C2E0E">
        <w:t>hader</w:t>
      </w:r>
      <w:r w:rsidR="004C2E0E">
        <w:rPr>
          <w:rFonts w:hint="eastAsia"/>
        </w:rPr>
        <w:t>中通过声明_</w:t>
      </w:r>
      <w:r w:rsidR="004C2E0E">
        <w:t>CameraDepthTexture</w:t>
      </w:r>
      <w:r w:rsidR="004C2E0E">
        <w:rPr>
          <w:rFonts w:hint="eastAsia"/>
        </w:rPr>
        <w:t>变量来访问它。</w:t>
      </w:r>
    </w:p>
    <w:p w:rsidR="00393FC2" w:rsidRDefault="004C2E0E">
      <w:r>
        <w:tab/>
      </w:r>
    </w:p>
    <w:p w:rsidR="004C2E0E" w:rsidRDefault="004C2E0E" w:rsidP="00393FC2">
      <w:pPr>
        <w:ind w:firstLine="420"/>
      </w:pPr>
      <w:r>
        <w:rPr>
          <w:rFonts w:hint="eastAsia"/>
        </w:rPr>
        <w:t>获取深度+法线纹理：</w:t>
      </w:r>
    </w:p>
    <w:p w:rsidR="004C2E0E" w:rsidRDefault="004C2E0E">
      <w:r>
        <w:tab/>
        <w:t>camera.depthTextureMode = DepthTextureMode.DepthNormals</w:t>
      </w:r>
    </w:p>
    <w:p w:rsidR="004C2E0E" w:rsidRDefault="004C2E0E">
      <w:r>
        <w:tab/>
      </w:r>
      <w:r>
        <w:rPr>
          <w:rFonts w:hint="eastAsia"/>
        </w:rPr>
        <w:t>在Shader中通过声明_</w:t>
      </w:r>
      <w:r>
        <w:t>CameraDepthNormalsTexture</w:t>
      </w:r>
      <w:r>
        <w:rPr>
          <w:rFonts w:hint="eastAsia"/>
        </w:rPr>
        <w:t>变量来访问它。</w:t>
      </w:r>
    </w:p>
    <w:p w:rsidR="004C2E0E" w:rsidRDefault="004C2E0E">
      <w:r>
        <w:tab/>
      </w:r>
      <w:r>
        <w:rPr>
          <w:rFonts w:hint="eastAsia"/>
        </w:rPr>
        <w:t>我们还可以组合这些模式，让一个摄像机同时产生一张深度和深度+法线纹理。</w:t>
      </w:r>
    </w:p>
    <w:p w:rsidR="0039237A" w:rsidRDefault="0039237A"/>
    <w:p w:rsidR="0039237A" w:rsidRPr="004C7596" w:rsidRDefault="0039237A">
      <w:pPr>
        <w:rPr>
          <w:b/>
          <w:color w:val="70AD47" w:themeColor="accent6"/>
        </w:rPr>
      </w:pPr>
      <w:r>
        <w:tab/>
      </w:r>
      <w:r w:rsidRPr="004C7596">
        <w:rPr>
          <w:b/>
          <w:color w:val="70AD47" w:themeColor="accent6"/>
        </w:rPr>
        <w:t>Unity内置的宏</w:t>
      </w:r>
    </w:p>
    <w:p w:rsidR="0039237A" w:rsidRDefault="0039237A">
      <w:r>
        <w:tab/>
      </w:r>
      <w:r w:rsidR="00E91B52">
        <w:t>深度纹理采样宏：</w:t>
      </w:r>
    </w:p>
    <w:p w:rsidR="00E91B52" w:rsidRDefault="00393142">
      <w:r>
        <w:lastRenderedPageBreak/>
        <w:tab/>
        <w:t>float d = SAMPLE_DEPTH_TEXTURE(_CameraDepthTexture, i.uv)</w:t>
      </w:r>
    </w:p>
    <w:p w:rsidR="00393142" w:rsidRDefault="00393142">
      <w:r>
        <w:tab/>
      </w:r>
      <w:r w:rsidR="004404AC">
        <w:t>SAMPLE_DEPTH_TEXTURE</w:t>
      </w:r>
      <w:r w:rsidR="004404AC">
        <w:t>_PROJ宏</w:t>
      </w:r>
    </w:p>
    <w:p w:rsidR="004404AC" w:rsidRDefault="004404AC">
      <w:r>
        <w:tab/>
      </w:r>
      <w:r w:rsidR="004F6C7E">
        <w:t>SAMPLE_DEPTH_TEXTURE_PROJ宏</w:t>
      </w:r>
      <w:r w:rsidR="004F6C7E">
        <w:t>同样接受两个参数，深度纹理和一个float3或float4类型的纹理坐标，纹理坐标的前两个分量首先会除以最后一个分量，在进行纹理采样。如果提供了第四个分量，还会进行一次比较，通常用于阴影的实现。</w:t>
      </w:r>
    </w:p>
    <w:p w:rsidR="008B09C2" w:rsidRDefault="008B09C2">
      <w:r>
        <w:tab/>
      </w:r>
      <w:r>
        <w:t>SAMPLE_DEPTH_TEXTURE_PROJ</w:t>
      </w:r>
      <w:r>
        <w:t>的第二个参数通常有顶点着色器输出插值而得的屏幕坐标：</w:t>
      </w:r>
    </w:p>
    <w:p w:rsidR="002D5B72" w:rsidRDefault="008B09C2">
      <w:r>
        <w:tab/>
        <w:t xml:space="preserve">float d = </w:t>
      </w:r>
      <w:r>
        <w:t>SAMPLE_DEPTH_TEXTURE_PROJ</w:t>
      </w:r>
      <w:r>
        <w:rPr>
          <w:rFonts w:hint="eastAsia"/>
        </w:rPr>
        <w:t>(</w:t>
      </w:r>
      <w:r>
        <w:t xml:space="preserve">_CameraDepthTexture, </w:t>
      </w:r>
    </w:p>
    <w:p w:rsidR="008B09C2" w:rsidRDefault="008B09C2" w:rsidP="007E5DCE">
      <w:pPr>
        <w:ind w:left="1260" w:firstLine="420"/>
      </w:pPr>
      <w:r>
        <w:t>UNITY_PROJ_COORD(i.scrPos))</w:t>
      </w:r>
    </w:p>
    <w:p w:rsidR="006042AE" w:rsidRDefault="006042AE" w:rsidP="006042AE">
      <w:r>
        <w:tab/>
        <w:t>其中，</w:t>
      </w:r>
      <w:r>
        <w:rPr>
          <w:rFonts w:hint="eastAsia"/>
        </w:rPr>
        <w:t>i</w:t>
      </w:r>
      <w:r>
        <w:t>.scrPos是在顶点着色器中通过调用</w:t>
      </w:r>
      <w:r>
        <w:rPr>
          <w:rFonts w:hint="eastAsia"/>
        </w:rPr>
        <w:t>C</w:t>
      </w:r>
      <w:r>
        <w:t>omputeScreenPos</w:t>
      </w:r>
      <w:r>
        <w:rPr>
          <w:rFonts w:hint="eastAsia"/>
        </w:rPr>
        <w:t>(</w:t>
      </w:r>
      <w:r>
        <w:t>o.pos)得到的屏幕坐标。</w:t>
      </w:r>
    </w:p>
    <w:p w:rsidR="002C704E" w:rsidRDefault="002C704E" w:rsidP="006042AE"/>
    <w:p w:rsidR="002C704E" w:rsidRPr="00E13676" w:rsidRDefault="002C704E" w:rsidP="006042AE">
      <w:pPr>
        <w:rPr>
          <w:rFonts w:hint="eastAsia"/>
          <w:b/>
          <w:color w:val="70AD47" w:themeColor="accent6"/>
        </w:rPr>
      </w:pPr>
      <w:r>
        <w:tab/>
      </w:r>
      <w:r w:rsidR="00575F2F" w:rsidRPr="00E13676">
        <w:rPr>
          <w:b/>
          <w:color w:val="70AD47" w:themeColor="accent6"/>
        </w:rPr>
        <w:t>如何获取深度值？</w:t>
      </w:r>
    </w:p>
    <w:p w:rsidR="002C704E" w:rsidRDefault="002C704E" w:rsidP="006042AE">
      <w:r>
        <w:tab/>
      </w:r>
      <w:r w:rsidR="00DC4F28">
        <w:t>这些深度值往往是非线性的，这种非线性来自于透视投影使用的裁剪矩阵。然而，在我们的计算过程中通常是需要线性的深度值，也就是说，我们需要把投影后的深度值变换到线性空间下，例如视角空间下的深度值。</w:t>
      </w:r>
    </w:p>
    <w:p w:rsidR="00DC4F28" w:rsidRDefault="00DC4F28" w:rsidP="006042AE">
      <w:r>
        <w:tab/>
        <w:t>Unity提供了两个辅助函数</w:t>
      </w:r>
      <w:r>
        <w:rPr>
          <w:rFonts w:hint="eastAsia"/>
        </w:rPr>
        <w:t>L</w:t>
      </w:r>
      <w:r>
        <w:t>inearEyeDepth和</w:t>
      </w:r>
      <w:r>
        <w:rPr>
          <w:rFonts w:hint="eastAsia"/>
        </w:rPr>
        <w:t>L</w:t>
      </w:r>
      <w:r>
        <w:t>inear01Depth。</w:t>
      </w:r>
    </w:p>
    <w:p w:rsidR="00DC4F28" w:rsidRDefault="00DC4F28" w:rsidP="006042AE">
      <w:pPr>
        <w:rPr>
          <w:rFonts w:hint="eastAsia"/>
        </w:rPr>
      </w:pPr>
      <w:r>
        <w:tab/>
      </w:r>
      <w:r w:rsidR="005D7CE2">
        <w:t>LinearEyeDepth负责把深度纹理的采样结果转换到视角空间下的深度值，而</w:t>
      </w:r>
      <w:r w:rsidR="005D7CE2">
        <w:rPr>
          <w:rFonts w:hint="eastAsia"/>
        </w:rPr>
        <w:t>L</w:t>
      </w:r>
      <w:r w:rsidR="005D7CE2">
        <w:t>inear01Depth</w:t>
      </w:r>
      <w:r w:rsidR="003B6F79">
        <w:t>则会返回一个范围在</w:t>
      </w:r>
      <w:r w:rsidR="003B6F79">
        <w:rPr>
          <w:rFonts w:hint="eastAsia"/>
        </w:rPr>
        <w:t>[</w:t>
      </w:r>
      <w:r w:rsidR="003B6F79">
        <w:t>0,1]的线性深度值。</w:t>
      </w:r>
    </w:p>
    <w:p w:rsidR="004C2E0E" w:rsidRDefault="00EE1AE0">
      <w:r>
        <w:tab/>
      </w:r>
    </w:p>
    <w:p w:rsidR="00575F2F" w:rsidRPr="00E13676" w:rsidRDefault="00575F2F">
      <w:pPr>
        <w:rPr>
          <w:b/>
          <w:color w:val="70AD47" w:themeColor="accent6"/>
        </w:rPr>
      </w:pPr>
      <w:r>
        <w:tab/>
      </w:r>
      <w:r w:rsidRPr="00E13676">
        <w:rPr>
          <w:b/>
          <w:color w:val="70AD47" w:themeColor="accent6"/>
        </w:rPr>
        <w:t>如何获取深度</w:t>
      </w:r>
      <w:r w:rsidRPr="00E13676">
        <w:rPr>
          <w:rFonts w:hint="eastAsia"/>
          <w:b/>
          <w:color w:val="70AD47" w:themeColor="accent6"/>
        </w:rPr>
        <w:t>+法线纹理？</w:t>
      </w:r>
    </w:p>
    <w:p w:rsidR="00225E71" w:rsidRDefault="00575F2F">
      <w:r>
        <w:tab/>
      </w:r>
      <w:r w:rsidR="00225E71">
        <w:t>inline void DecodeDepthNormal(float4 enc, out float depth, out float3 normal){</w:t>
      </w:r>
    </w:p>
    <w:p w:rsidR="00225E71" w:rsidRDefault="00225E71">
      <w:r>
        <w:tab/>
      </w:r>
      <w:r>
        <w:tab/>
        <w:t>depth = DecodeFloatRG(enc.zw);</w:t>
      </w:r>
    </w:p>
    <w:p w:rsidR="00225E71" w:rsidRDefault="00225E71">
      <w:pPr>
        <w:rPr>
          <w:rFonts w:hint="eastAsia"/>
        </w:rPr>
      </w:pPr>
      <w:r>
        <w:tab/>
      </w:r>
      <w:r>
        <w:tab/>
      </w:r>
      <w:r w:rsidR="00116D85">
        <w:t>normal = DecodeViewNormalStereo(enc);</w:t>
      </w:r>
    </w:p>
    <w:p w:rsidR="00575F2F" w:rsidRDefault="00225E71" w:rsidP="00225E71">
      <w:pPr>
        <w:ind w:firstLine="420"/>
        <w:rPr>
          <w:rFonts w:hint="eastAsia"/>
        </w:rPr>
      </w:pPr>
      <w:r>
        <w:t>}</w:t>
      </w:r>
    </w:p>
    <w:p w:rsidR="00575F2F" w:rsidRDefault="00600543">
      <w:r>
        <w:tab/>
        <w:t>获取的是范围为</w:t>
      </w:r>
      <w:r>
        <w:rPr>
          <w:rFonts w:hint="eastAsia"/>
        </w:rPr>
        <w:t>[</w:t>
      </w:r>
      <w:r>
        <w:t>0,1]的线性深度值和视角空间下的法线方向。</w:t>
      </w:r>
      <w:r w:rsidR="00116D85">
        <w:tab/>
      </w:r>
    </w:p>
    <w:p w:rsidR="00600543" w:rsidRDefault="00600543">
      <w:pPr>
        <w:rPr>
          <w:rFonts w:hint="eastAsia"/>
        </w:rPr>
      </w:pPr>
    </w:p>
    <w:p w:rsidR="00EE1AE0" w:rsidRPr="00365EA5" w:rsidRDefault="00EE1AE0">
      <w:pPr>
        <w:rPr>
          <w:b/>
          <w:color w:val="70AD47" w:themeColor="accent6"/>
        </w:rPr>
      </w:pPr>
      <w:r>
        <w:tab/>
      </w:r>
      <w:r w:rsidRPr="00365EA5">
        <w:rPr>
          <w:rFonts w:hint="eastAsia"/>
          <w:b/>
          <w:color w:val="70AD47" w:themeColor="accent6"/>
        </w:rPr>
        <w:t>实例：查看深度和法线纹理</w:t>
      </w:r>
    </w:p>
    <w:p w:rsidR="00EE1AE0" w:rsidRPr="00365EA5" w:rsidRDefault="00EE1AE0">
      <w:pPr>
        <w:rPr>
          <w:b/>
          <w:color w:val="70AD47" w:themeColor="accent6"/>
        </w:rPr>
      </w:pPr>
    </w:p>
    <w:p w:rsidR="00EE1AE0" w:rsidRPr="00365EA5" w:rsidRDefault="00957973">
      <w:pPr>
        <w:rPr>
          <w:b/>
          <w:color w:val="70AD47" w:themeColor="accent6"/>
        </w:rPr>
      </w:pPr>
      <w:r w:rsidRPr="00365EA5">
        <w:rPr>
          <w:b/>
          <w:color w:val="70AD47" w:themeColor="accent6"/>
        </w:rPr>
        <w:tab/>
      </w:r>
      <w:r w:rsidRPr="00365EA5">
        <w:rPr>
          <w:rFonts w:hint="eastAsia"/>
          <w:b/>
          <w:color w:val="70AD47" w:themeColor="accent6"/>
        </w:rPr>
        <w:t>实例：再谈运动模糊</w:t>
      </w:r>
    </w:p>
    <w:p w:rsidR="00957973" w:rsidRDefault="00957973">
      <w:r>
        <w:tab/>
      </w:r>
      <w:r w:rsidR="005B0EBC">
        <w:rPr>
          <w:rFonts w:hint="eastAsia"/>
        </w:rPr>
        <w:t>使用速度映射图。速度映射图中存储了每个像素的速度，然后使用这个速度来决定模糊的方向和大小。速度缓冲的生成有多种方法，一种方法是把场景中所有物体的速度渲染到一张纹理中。但这种方法的缺点在于需要修改场景中所有物体的Shader代码，使其添加计算速度的代码并输出到一个渲染纹理中。</w:t>
      </w:r>
    </w:p>
    <w:p w:rsidR="0076487F" w:rsidRDefault="0076487F">
      <w:r>
        <w:tab/>
      </w:r>
      <w:r>
        <w:rPr>
          <w:rFonts w:hint="eastAsia"/>
        </w:rPr>
        <w:t>我们使用Gems</w:t>
      </w:r>
      <w:r>
        <w:t>3</w:t>
      </w:r>
      <w:r>
        <w:rPr>
          <w:rFonts w:hint="eastAsia"/>
        </w:rPr>
        <w:t>介绍的一种方法，利用深度纹理在片元着色器中为每个像素计算其在世界空间下的位置。得到世界空间中的顶点坐标后，我们使用前一帧的视角*投影矩阵对其进行变换，得到该位置在前一帧中的NDC坐标。</w:t>
      </w:r>
      <w:r w:rsidR="009605E5">
        <w:rPr>
          <w:rFonts w:hint="eastAsia"/>
        </w:rPr>
        <w:t>然后，我们计算前一帧和当前帧的位置差，生成该像素的速度。</w:t>
      </w:r>
    </w:p>
    <w:p w:rsidR="00B5135F" w:rsidRDefault="009C7968">
      <w:r>
        <w:tab/>
      </w:r>
      <w:r>
        <w:rPr>
          <w:rFonts w:hint="eastAsia"/>
        </w:rPr>
        <w:t>本节实现的运动</w:t>
      </w:r>
      <w:r w:rsidR="00D84DB6">
        <w:rPr>
          <w:rFonts w:hint="eastAsia"/>
        </w:rPr>
        <w:t>模糊适用于场景静止，摄像机快速运动的情况，这是因为我们在计算时只</w:t>
      </w:r>
      <w:bookmarkStart w:id="0" w:name="_GoBack"/>
      <w:bookmarkEnd w:id="0"/>
      <w:r>
        <w:rPr>
          <w:rFonts w:hint="eastAsia"/>
        </w:rPr>
        <w:t>考虑了摄像机的运动。读者可以在Unity自带的ImageEffect包中找到更多的运动模糊的实现方法。</w:t>
      </w:r>
    </w:p>
    <w:p w:rsidR="009C7968" w:rsidRDefault="009C7968">
      <w:r>
        <w:tab/>
      </w:r>
    </w:p>
    <w:p w:rsidR="00FE0EE7" w:rsidRPr="00365EA5" w:rsidRDefault="00FE0EE7">
      <w:pPr>
        <w:rPr>
          <w:b/>
          <w:color w:val="70AD47" w:themeColor="accent6"/>
        </w:rPr>
      </w:pPr>
      <w:r>
        <w:tab/>
      </w:r>
      <w:r w:rsidRPr="00365EA5">
        <w:rPr>
          <w:rFonts w:hint="eastAsia"/>
          <w:b/>
          <w:color w:val="70AD47" w:themeColor="accent6"/>
        </w:rPr>
        <w:t>实例：全局雾效</w:t>
      </w:r>
    </w:p>
    <w:p w:rsidR="00FE0EE7" w:rsidRDefault="00CF5DAF">
      <w:r>
        <w:tab/>
      </w:r>
      <w:r>
        <w:rPr>
          <w:rFonts w:hint="eastAsia"/>
        </w:rPr>
        <w:t>基于屏幕后处理的全局雾效的关键是，根据深度纹理来重建每个像素在世界空间下的位置。</w:t>
      </w:r>
      <w:r w:rsidR="000018DA">
        <w:rPr>
          <w:rFonts w:hint="eastAsia"/>
        </w:rPr>
        <w:t>首先对图像空间下的视椎体射线(从摄像机出发，指向图像上的某点的射线</w:t>
      </w:r>
      <w:r w:rsidR="000018DA">
        <w:t>)</w:t>
      </w:r>
      <w:r w:rsidR="000018DA">
        <w:rPr>
          <w:rFonts w:hint="eastAsia"/>
        </w:rPr>
        <w:t>进行插值，</w:t>
      </w:r>
      <w:r w:rsidR="000018DA">
        <w:rPr>
          <w:rFonts w:hint="eastAsia"/>
        </w:rPr>
        <w:lastRenderedPageBreak/>
        <w:t>这条射线存储了该像素在世界空间下到摄像机的方向信息。然后，我们把该射线和线性化后的视角空间下的深度值相乘，再加上摄像机的世界位置，就可以得到该像素在世界空间下的位置。</w:t>
      </w:r>
    </w:p>
    <w:p w:rsidR="007F77BE" w:rsidRPr="00BD5A60" w:rsidRDefault="007F77BE">
      <w:r>
        <w:tab/>
      </w:r>
    </w:p>
    <w:sectPr w:rsidR="007F77BE" w:rsidRPr="00BD5A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95"/>
    <w:rsid w:val="000018DA"/>
    <w:rsid w:val="000B6FA7"/>
    <w:rsid w:val="000D73DC"/>
    <w:rsid w:val="00116D85"/>
    <w:rsid w:val="00210BA4"/>
    <w:rsid w:val="00225E71"/>
    <w:rsid w:val="002C704E"/>
    <w:rsid w:val="002D5B72"/>
    <w:rsid w:val="00365EA5"/>
    <w:rsid w:val="00374469"/>
    <w:rsid w:val="0039237A"/>
    <w:rsid w:val="00393142"/>
    <w:rsid w:val="00393E84"/>
    <w:rsid w:val="00393FC2"/>
    <w:rsid w:val="003B6F79"/>
    <w:rsid w:val="004404AC"/>
    <w:rsid w:val="00471E35"/>
    <w:rsid w:val="00497981"/>
    <w:rsid w:val="004C2E0E"/>
    <w:rsid w:val="004C7596"/>
    <w:rsid w:val="004F6C7E"/>
    <w:rsid w:val="00573F95"/>
    <w:rsid w:val="00575F2F"/>
    <w:rsid w:val="005B0EBC"/>
    <w:rsid w:val="005D4CAD"/>
    <w:rsid w:val="005D7CE2"/>
    <w:rsid w:val="00600543"/>
    <w:rsid w:val="006042AE"/>
    <w:rsid w:val="006354A3"/>
    <w:rsid w:val="0066787C"/>
    <w:rsid w:val="006A753D"/>
    <w:rsid w:val="00737E33"/>
    <w:rsid w:val="00742025"/>
    <w:rsid w:val="0076487F"/>
    <w:rsid w:val="007E5DCE"/>
    <w:rsid w:val="007F4755"/>
    <w:rsid w:val="007F77BE"/>
    <w:rsid w:val="008813CA"/>
    <w:rsid w:val="008B09C2"/>
    <w:rsid w:val="00957973"/>
    <w:rsid w:val="009605E5"/>
    <w:rsid w:val="00996006"/>
    <w:rsid w:val="009B154A"/>
    <w:rsid w:val="009C7968"/>
    <w:rsid w:val="00A46E3E"/>
    <w:rsid w:val="00B228F1"/>
    <w:rsid w:val="00B5135F"/>
    <w:rsid w:val="00BD5A60"/>
    <w:rsid w:val="00C127F7"/>
    <w:rsid w:val="00CF5DAF"/>
    <w:rsid w:val="00D537B5"/>
    <w:rsid w:val="00D84DB6"/>
    <w:rsid w:val="00D93DA7"/>
    <w:rsid w:val="00DC14B5"/>
    <w:rsid w:val="00DC4F28"/>
    <w:rsid w:val="00E13676"/>
    <w:rsid w:val="00E17E6A"/>
    <w:rsid w:val="00E40D12"/>
    <w:rsid w:val="00E67326"/>
    <w:rsid w:val="00E91B52"/>
    <w:rsid w:val="00EE1AE0"/>
    <w:rsid w:val="00FE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B26E8-E187-4BF7-9CBE-6A7EB17F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3</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184</cp:revision>
  <dcterms:created xsi:type="dcterms:W3CDTF">2021-05-13T07:44:00Z</dcterms:created>
  <dcterms:modified xsi:type="dcterms:W3CDTF">2021-05-15T07:47:00Z</dcterms:modified>
</cp:coreProperties>
</file>