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A8074C" w:rsidRDefault="008B7A4D" w:rsidP="005E6ADB">
      <w:pPr>
        <w:rPr>
          <w:b/>
          <w:color w:val="70AD47" w:themeColor="accent6"/>
        </w:rPr>
      </w:pPr>
      <w:r w:rsidRPr="00A8074C">
        <w:rPr>
          <w:b/>
          <w:color w:val="70AD47" w:themeColor="accent6"/>
        </w:rPr>
        <w:t>1，</w:t>
      </w:r>
      <w:r w:rsidR="005E6ADB" w:rsidRPr="00A8074C">
        <w:rPr>
          <w:b/>
          <w:color w:val="70AD47" w:themeColor="accent6"/>
        </w:rPr>
        <w:t>3D视觉即错觉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rPr>
      </w:pPr>
    </w:p>
    <w:p w:rsidR="005E6ADB" w:rsidRPr="00A8074C" w:rsidRDefault="001E1B25" w:rsidP="005E6ADB">
      <w:pPr>
        <w:rPr>
          <w:rFonts w:ascii="MS PGothic" w:hAnsi="MS PGothic"/>
          <w:b/>
          <w:color w:val="70AD47" w:themeColor="accent6"/>
        </w:rPr>
      </w:pPr>
      <w:r w:rsidRPr="00A8074C">
        <w:rPr>
          <w:rFonts w:ascii="MS PGothic" w:hAnsi="MS PGothic"/>
          <w:b/>
          <w:color w:val="70AD47" w:themeColor="accent6"/>
        </w:rPr>
        <w:t>2</w:t>
      </w:r>
      <w:r w:rsidRPr="00A8074C">
        <w:rPr>
          <w:rFonts w:ascii="MS PGothic" w:hAnsi="MS PGothic"/>
          <w:b/>
          <w:color w:val="70AD47" w:themeColor="accent6"/>
        </w:rPr>
        <w:t>，</w:t>
      </w:r>
      <w:r w:rsidR="005E6ADB" w:rsidRPr="00A8074C">
        <w:rPr>
          <w:rFonts w:ascii="MS PGothic" w:hAnsi="MS PGothic"/>
          <w:b/>
          <w:color w:val="70AD47" w:themeColor="accent6"/>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A8074C" w:rsidRDefault="009A4957" w:rsidP="005E6ADB">
      <w:pPr>
        <w:rPr>
          <w:rFonts w:ascii="MS PGothic" w:hAnsi="MS PGothic"/>
          <w:b/>
          <w:color w:val="70AD47" w:themeColor="accent6"/>
        </w:rPr>
      </w:pPr>
      <w:r w:rsidRPr="00A8074C">
        <w:rPr>
          <w:rFonts w:ascii="MS PGothic" w:hAnsi="MS PGothic"/>
          <w:b/>
          <w:color w:val="70AD47" w:themeColor="accent6"/>
        </w:rPr>
        <w:t>3</w:t>
      </w:r>
      <w:r w:rsidRPr="00A8074C">
        <w:rPr>
          <w:rFonts w:ascii="MS PGothic" w:hAnsi="MS PGothic"/>
          <w:b/>
          <w:color w:val="70AD47" w:themeColor="accent6"/>
        </w:rPr>
        <w:t>，</w:t>
      </w:r>
      <w:r w:rsidR="005E6ADB" w:rsidRPr="00A8074C">
        <w:rPr>
          <w:rFonts w:ascii="MS PGothic" w:hAnsi="MS PGothic"/>
          <w:b/>
          <w:color w:val="70AD47" w:themeColor="accent6"/>
        </w:rPr>
        <w:t>计算机色彩基础</w:t>
      </w:r>
    </w:p>
    <w:p w:rsidR="005E6ADB" w:rsidRPr="005E6ADB"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r w:rsidR="00354A33">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A8074C" w:rsidRDefault="000E035E" w:rsidP="005E6ADB">
      <w:pPr>
        <w:rPr>
          <w:rFonts w:ascii="MS PGothic" w:hAnsi="MS PGothic"/>
          <w:b/>
          <w:color w:val="70AD47" w:themeColor="accent6"/>
        </w:rPr>
      </w:pPr>
      <w:r w:rsidRPr="00A8074C">
        <w:rPr>
          <w:rFonts w:ascii="MS PGothic" w:hAnsi="MS PGothic"/>
          <w:b/>
          <w:color w:val="70AD47" w:themeColor="accent6"/>
        </w:rPr>
        <w:t>4</w:t>
      </w:r>
      <w:r w:rsidRPr="00A8074C">
        <w:rPr>
          <w:rFonts w:ascii="MS PGothic" w:hAnsi="MS PGothic"/>
          <w:b/>
          <w:color w:val="70AD47" w:themeColor="accent6"/>
        </w:rPr>
        <w:t>，</w:t>
      </w:r>
      <w:r w:rsidR="005E6ADB" w:rsidRPr="00A8074C">
        <w:rPr>
          <w:rFonts w:ascii="MS PGothic" w:hAnsi="MS PGothic"/>
          <w:b/>
          <w:color w:val="70AD47" w:themeColor="accent6"/>
        </w:rPr>
        <w:t>渲染流水线概述</w:t>
      </w:r>
    </w:p>
    <w:p w:rsidR="005E6ADB" w:rsidRPr="005E6ADB" w:rsidRDefault="00856885" w:rsidP="005E6ADB">
      <w:pPr>
        <w:rPr>
          <w:rFonts w:ascii="MS PGothic" w:hAnsi="MS PGothic"/>
        </w:rPr>
      </w:pPr>
      <w:r>
        <w:rPr>
          <w:rFonts w:ascii="MS PGothic" w:hAnsi="MS PGothic" w:hint="eastAsia"/>
        </w:rPr>
        <w:t>渲染流水线是以摄像机为</w:t>
      </w:r>
      <w:bookmarkStart w:id="0" w:name="_GoBack"/>
      <w:bookmarkEnd w:id="0"/>
      <w:r w:rsidR="005E6ADB" w:rsidRPr="005E6ADB">
        <w:rPr>
          <w:rFonts w:ascii="MS PGothic" w:hAnsi="MS PGothic" w:hint="eastAsia"/>
        </w:rPr>
        <w:t>观察视角而生成</w:t>
      </w:r>
      <w:r w:rsidR="005E6ADB" w:rsidRPr="005E6ADB">
        <w:rPr>
          <w:rFonts w:ascii="MS PGothic" w:hAnsi="MS PGothic"/>
        </w:rPr>
        <w:t>2D</w:t>
      </w:r>
      <w:r w:rsidR="005E6ADB"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DE5F66" w:rsidRDefault="00C44764" w:rsidP="005E6ADB">
      <w:pPr>
        <w:rPr>
          <w:rFonts w:ascii="MS PGothic" w:hAnsi="MS PGothic"/>
          <w:b/>
          <w:color w:val="70AD47" w:themeColor="accent6"/>
        </w:rPr>
      </w:pPr>
      <w:r w:rsidRPr="00DE5F66">
        <w:rPr>
          <w:rFonts w:ascii="MS PGothic" w:hAnsi="MS PGothic"/>
          <w:b/>
          <w:color w:val="70AD47" w:themeColor="accent6"/>
        </w:rPr>
        <w:t>5</w:t>
      </w:r>
      <w:r w:rsidRPr="00DE5F66">
        <w:rPr>
          <w:rFonts w:ascii="MS PGothic" w:hAnsi="MS PGothic"/>
          <w:b/>
          <w:color w:val="70AD47" w:themeColor="accent6"/>
        </w:rPr>
        <w:t>，</w:t>
      </w:r>
      <w:r w:rsidR="005E6ADB" w:rsidRPr="00DE5F66">
        <w:rPr>
          <w:rFonts w:ascii="MS PGothic" w:hAnsi="MS PGothic"/>
          <w:b/>
          <w:color w:val="70AD47" w:themeColor="accent6"/>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A8074C" w:rsidRDefault="005E6ADB" w:rsidP="005E6ADB">
      <w:pPr>
        <w:rPr>
          <w:rFonts w:ascii="MS PGothic" w:hAnsi="MS PGothic"/>
          <w:b/>
          <w:color w:val="70AD47" w:themeColor="accent6"/>
        </w:rPr>
      </w:pPr>
      <w:r w:rsidRPr="00A8074C">
        <w:rPr>
          <w:rFonts w:ascii="MS PGothic" w:hAnsi="MS PGothic"/>
          <w:b/>
          <w:color w:val="70AD47" w:themeColor="accent6"/>
        </w:rPr>
        <w:t xml:space="preserve">5.1 </w:t>
      </w:r>
      <w:r w:rsidRPr="00A8074C">
        <w:rPr>
          <w:rFonts w:ascii="MS PGothic" w:hAnsi="MS PGothic"/>
          <w:b/>
          <w:color w:val="70AD47" w:themeColor="accent6"/>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中，顶点的意义却不止于此。顶点还可以包含其他信息，使我们能够利用它来表现出更为复杂的渲染效果。</w:t>
      </w:r>
    </w:p>
    <w:p w:rsidR="005E6ADB" w:rsidRPr="005E6ADB" w:rsidRDefault="005E6ADB"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5.2 </w:t>
      </w:r>
      <w:r w:rsidRPr="00007FA0">
        <w:rPr>
          <w:rFonts w:ascii="MS PGothic" w:hAnsi="MS PGothic"/>
          <w:b/>
          <w:color w:val="70AD47" w:themeColor="accent6"/>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p>
    <w:p w:rsidR="005E6ADB" w:rsidRPr="00A8074C" w:rsidRDefault="005E6ADB" w:rsidP="005E6ADB">
      <w:pPr>
        <w:rPr>
          <w:rFonts w:ascii="MS PGothic" w:hAnsi="MS PGothic"/>
          <w:b/>
          <w:color w:val="70AD47" w:themeColor="accent6"/>
        </w:rPr>
      </w:pPr>
      <w:r w:rsidRPr="00A8074C">
        <w:rPr>
          <w:rFonts w:ascii="MS PGothic" w:hAnsi="MS PGothic"/>
          <w:b/>
          <w:color w:val="70AD47" w:themeColor="accent6"/>
        </w:rPr>
        <w:t xml:space="preserve">5.3 </w:t>
      </w:r>
      <w:r w:rsidRPr="00A8074C">
        <w:rPr>
          <w:rFonts w:ascii="MS PGothic" w:hAnsi="MS PGothic"/>
          <w:b/>
          <w:color w:val="70AD47" w:themeColor="accent6"/>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lastRenderedPageBreak/>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A8074C" w:rsidRDefault="00A15483" w:rsidP="005E6ADB">
      <w:pPr>
        <w:rPr>
          <w:rFonts w:ascii="MS PGothic" w:hAnsi="MS PGothic"/>
          <w:b/>
          <w:color w:val="70AD47" w:themeColor="accent6"/>
        </w:rPr>
      </w:pPr>
      <w:r w:rsidRPr="00A8074C">
        <w:rPr>
          <w:rFonts w:ascii="MS PGothic" w:hAnsi="MS PGothic"/>
          <w:b/>
          <w:color w:val="70AD47" w:themeColor="accent6"/>
        </w:rPr>
        <w:t>6</w:t>
      </w:r>
      <w:r w:rsidRPr="00A8074C">
        <w:rPr>
          <w:rFonts w:ascii="MS PGothic" w:hAnsi="MS PGothic"/>
          <w:b/>
          <w:color w:val="70AD47" w:themeColor="accent6"/>
        </w:rPr>
        <w:t>，</w:t>
      </w:r>
      <w:r w:rsidR="005E6ADB" w:rsidRPr="00A8074C">
        <w:rPr>
          <w:rFonts w:ascii="MS PGothic" w:hAnsi="MS PGothic"/>
          <w:b/>
          <w:color w:val="70AD47" w:themeColor="accent6"/>
        </w:rPr>
        <w:t>顶点着色器阶段</w:t>
      </w:r>
    </w:p>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16352E" w:rsidRDefault="005E6ADB" w:rsidP="005E6ADB">
      <w:pPr>
        <w:rPr>
          <w:rFonts w:ascii="MS PGothic" w:hAnsi="MS PGothic"/>
          <w:b/>
          <w:color w:val="70AD47" w:themeColor="accent6"/>
        </w:rPr>
      </w:pPr>
      <w:r w:rsidRPr="0016352E">
        <w:rPr>
          <w:rFonts w:ascii="MS PGothic" w:hAnsi="MS PGothic"/>
          <w:b/>
          <w:color w:val="70AD47" w:themeColor="accent6"/>
        </w:rPr>
        <w:t xml:space="preserve">6.1 </w:t>
      </w:r>
      <w:r w:rsidRPr="0016352E">
        <w:rPr>
          <w:rFonts w:ascii="MS PGothic" w:hAnsi="MS PGothic"/>
          <w:b/>
          <w:color w:val="70AD47" w:themeColor="accent6"/>
        </w:rPr>
        <w:t>局部空间和世界空间</w:t>
      </w:r>
    </w:p>
    <w:p w:rsidR="005E6ADB" w:rsidRPr="005E6ADB" w:rsidRDefault="005E6ADB" w:rsidP="005E6ADB">
      <w:pPr>
        <w:rPr>
          <w:rFonts w:ascii="MS PGothic" w:hAnsi="MS PGothic"/>
        </w:rPr>
      </w:pPr>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9F6896" w:rsidRDefault="005E6ADB" w:rsidP="005E6ADB">
      <w:pPr>
        <w:rPr>
          <w:rFonts w:ascii="MS PGothic" w:hAnsi="MS PGothic"/>
          <w:b/>
          <w:color w:val="70AD47" w:themeColor="accent6"/>
        </w:rPr>
      </w:pPr>
      <w:r w:rsidRPr="009F6896">
        <w:rPr>
          <w:rFonts w:ascii="MS PGothic" w:hAnsi="MS PGothic"/>
          <w:b/>
          <w:color w:val="70AD47" w:themeColor="accent6"/>
        </w:rPr>
        <w:t xml:space="preserve">6.2 </w:t>
      </w:r>
      <w:r w:rsidRPr="009F6896">
        <w:rPr>
          <w:rFonts w:ascii="MS PGothic" w:hAnsi="MS PGothic"/>
          <w:b/>
          <w:color w:val="70AD47" w:themeColor="accent6"/>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lastRenderedPageBreak/>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0A4B90" w:rsidRDefault="005E6ADB" w:rsidP="005E6ADB">
      <w:pPr>
        <w:rPr>
          <w:rFonts w:ascii="MS PGothic" w:hAnsi="MS PGothic"/>
          <w:b/>
          <w:color w:val="70AD47" w:themeColor="accent6"/>
        </w:rPr>
      </w:pPr>
      <w:r w:rsidRPr="000A4B90">
        <w:rPr>
          <w:rFonts w:ascii="MS PGothic" w:hAnsi="MS PGothic"/>
          <w:b/>
          <w:color w:val="70AD47" w:themeColor="accent6"/>
        </w:rPr>
        <w:t xml:space="preserve">6.3 </w:t>
      </w:r>
      <w:r w:rsidRPr="000A4B90">
        <w:rPr>
          <w:rFonts w:ascii="MS PGothic" w:hAnsi="MS PGothic"/>
          <w:b/>
          <w:color w:val="70AD47" w:themeColor="accent6"/>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FA39CC" w:rsidRDefault="005E6ADB" w:rsidP="005E6ADB">
      <w:pPr>
        <w:rPr>
          <w:rFonts w:ascii="MS PGothic" w:hAnsi="MS PGothic"/>
          <w:b/>
          <w:color w:val="70AD47" w:themeColor="accent6"/>
        </w:rPr>
      </w:pPr>
      <w:r w:rsidRPr="00FA39CC">
        <w:rPr>
          <w:rFonts w:ascii="MS PGothic" w:hAnsi="MS PGothic"/>
          <w:b/>
          <w:color w:val="70AD47" w:themeColor="accent6"/>
        </w:rPr>
        <w:t xml:space="preserve">6.3.1 </w:t>
      </w:r>
      <w:r w:rsidRPr="00FA39CC">
        <w:rPr>
          <w:rFonts w:ascii="MS PGothic" w:hAnsi="MS PGothic"/>
          <w:b/>
          <w:color w:val="70AD47" w:themeColor="accent6"/>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817876" w:rsidRDefault="005E6ADB" w:rsidP="005E6ADB">
      <w:pPr>
        <w:rPr>
          <w:rFonts w:ascii="MS PGothic" w:hAnsi="MS PGothic"/>
          <w:b/>
          <w:color w:val="70AD47" w:themeColor="accent6"/>
        </w:rPr>
      </w:pPr>
      <w:r w:rsidRPr="00817876">
        <w:rPr>
          <w:rFonts w:ascii="MS PGothic" w:hAnsi="MS PGothic"/>
          <w:b/>
          <w:color w:val="70AD47" w:themeColor="accent6"/>
        </w:rPr>
        <w:t xml:space="preserve">6.3.2 </w:t>
      </w:r>
      <w:r w:rsidRPr="00817876">
        <w:rPr>
          <w:rFonts w:ascii="MS PGothic" w:hAnsi="MS PGothic"/>
          <w:b/>
          <w:color w:val="70AD47" w:themeColor="accent6"/>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22150" w:rsidRDefault="005E6ADB" w:rsidP="005E6ADB">
      <w:pPr>
        <w:rPr>
          <w:rFonts w:ascii="MS PGothic" w:hAnsi="MS PGothic"/>
          <w:b/>
          <w:color w:val="70AD47" w:themeColor="accent6"/>
        </w:rPr>
      </w:pPr>
      <w:r w:rsidRPr="00522150">
        <w:rPr>
          <w:rFonts w:ascii="MS PGothic" w:hAnsi="MS PGothic"/>
          <w:b/>
          <w:color w:val="70AD47" w:themeColor="accent6"/>
        </w:rPr>
        <w:t xml:space="preserve">6.3.3 </w:t>
      </w:r>
      <w:r w:rsidRPr="00522150">
        <w:rPr>
          <w:rFonts w:ascii="MS PGothic" w:hAnsi="MS PGothic"/>
          <w:b/>
          <w:color w:val="70AD47" w:themeColor="accent6"/>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0B7D51" w:rsidRDefault="005E6ADB" w:rsidP="005E6ADB">
      <w:pPr>
        <w:rPr>
          <w:rFonts w:ascii="MS PGothic" w:hAnsi="MS PGothic"/>
          <w:b/>
          <w:color w:val="70AD47" w:themeColor="accent6"/>
        </w:rPr>
      </w:pPr>
      <w:r w:rsidRPr="000B7D51">
        <w:rPr>
          <w:rFonts w:ascii="MS PGothic" w:hAnsi="MS PGothic"/>
          <w:b/>
          <w:color w:val="70AD47" w:themeColor="accent6"/>
        </w:rPr>
        <w:t xml:space="preserve">6.3.4 </w:t>
      </w:r>
      <w:r w:rsidRPr="000B7D51">
        <w:rPr>
          <w:rFonts w:ascii="MS PGothic" w:hAnsi="MS PGothic"/>
          <w:b/>
          <w:color w:val="70AD47" w:themeColor="accent6"/>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467C09" w:rsidRDefault="005E6ADB" w:rsidP="005E6ADB">
      <w:pPr>
        <w:rPr>
          <w:rFonts w:ascii="MS PGothic" w:hAnsi="MS PGothic"/>
          <w:color w:val="FF0000"/>
        </w:rPr>
      </w:pPr>
      <w:r w:rsidRPr="00467C09">
        <w:rPr>
          <w:rFonts w:ascii="MS PGothic" w:hAnsi="MS PGothic" w:hint="eastAsia"/>
          <w:color w:val="FF0000"/>
        </w:rPr>
        <w:lastRenderedPageBreak/>
        <w:t>此投影矩阵公式见书本。</w:t>
      </w:r>
    </w:p>
    <w:p w:rsidR="005E6ADB" w:rsidRPr="005E6ADB" w:rsidRDefault="005E6ADB" w:rsidP="005E6ADB">
      <w:pPr>
        <w:rPr>
          <w:rFonts w:ascii="MS PGothic" w:hAnsi="MS PGothic"/>
        </w:rPr>
      </w:pPr>
    </w:p>
    <w:p w:rsidR="005E6ADB" w:rsidRPr="00467C09" w:rsidRDefault="005E6ADB" w:rsidP="005E6ADB">
      <w:pPr>
        <w:rPr>
          <w:rFonts w:ascii="MS PGothic" w:hAnsi="MS PGothic"/>
          <w:b/>
          <w:color w:val="70AD47" w:themeColor="accent6"/>
        </w:rPr>
      </w:pPr>
      <w:r w:rsidRPr="00467C09">
        <w:rPr>
          <w:rFonts w:ascii="MS PGothic" w:hAnsi="MS PGothic"/>
          <w:b/>
          <w:color w:val="70AD47" w:themeColor="accent6"/>
        </w:rPr>
        <w:t xml:space="preserve">6.3.5 </w:t>
      </w:r>
      <w:r w:rsidRPr="00467C09">
        <w:rPr>
          <w:rFonts w:ascii="MS PGothic" w:hAnsi="MS PGothic"/>
          <w:b/>
          <w:color w:val="70AD47" w:themeColor="accent6"/>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467C09" w:rsidRDefault="005E6ADB" w:rsidP="005E6ADB">
      <w:pPr>
        <w:rPr>
          <w:rFonts w:ascii="MS PGothic" w:hAnsi="MS PGothic"/>
          <w:color w:val="FF0000"/>
        </w:rPr>
      </w:pPr>
      <w:r w:rsidRPr="00467C09">
        <w:rPr>
          <w:rFonts w:ascii="MS PGothic" w:hAnsi="MS PGothic" w:hint="eastAsia"/>
          <w:color w:val="FF0000"/>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FE217B" w:rsidRDefault="005E6ADB" w:rsidP="005E6ADB">
      <w:pPr>
        <w:rPr>
          <w:rFonts w:ascii="MS PGothic" w:hAnsi="MS PGothic"/>
          <w:b/>
          <w:color w:val="70AD47" w:themeColor="accent6"/>
        </w:rPr>
      </w:pPr>
      <w:r w:rsidRPr="00FE217B">
        <w:rPr>
          <w:rFonts w:ascii="MS PGothic" w:hAnsi="MS PGothic"/>
          <w:b/>
          <w:color w:val="70AD47" w:themeColor="accent6"/>
        </w:rPr>
        <w:t>6.3.6 XMMatrixPerspectiveFovLH</w:t>
      </w:r>
      <w:r w:rsidRPr="00FE217B">
        <w:rPr>
          <w:rFonts w:ascii="MS PGothic" w:hAnsi="MS PGothic"/>
          <w:b/>
          <w:color w:val="70AD47" w:themeColor="accent6"/>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FE217B" w:rsidRDefault="00FE217B" w:rsidP="005E6ADB">
      <w:pPr>
        <w:rPr>
          <w:rFonts w:ascii="MS PGothic" w:hAnsi="MS PGothic"/>
          <w:b/>
          <w:color w:val="70AD47" w:themeColor="accent6"/>
        </w:rPr>
      </w:pPr>
      <w:r>
        <w:rPr>
          <w:rFonts w:ascii="MS PGothic" w:hAnsi="MS PGothic"/>
          <w:b/>
          <w:color w:val="70AD47" w:themeColor="accent6"/>
        </w:rPr>
        <w:t xml:space="preserve">7 </w:t>
      </w:r>
      <w:r w:rsidR="005E6ADB" w:rsidRPr="00FE217B">
        <w:rPr>
          <w:rFonts w:ascii="MS PGothic" w:hAnsi="MS PGothic"/>
          <w:b/>
          <w:color w:val="70AD47" w:themeColor="accent6"/>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CD35D8" w:rsidRDefault="005E6ADB" w:rsidP="005E6ADB">
      <w:pPr>
        <w:rPr>
          <w:rFonts w:ascii="MS PGothic" w:hAnsi="MS PGothic"/>
          <w:b/>
          <w:color w:val="70AD47" w:themeColor="accent6"/>
        </w:rPr>
      </w:pPr>
      <w:r w:rsidRPr="00CD35D8">
        <w:rPr>
          <w:rFonts w:ascii="MS PGothic" w:hAnsi="MS PGothic"/>
          <w:b/>
          <w:color w:val="70AD47" w:themeColor="accent6"/>
        </w:rPr>
        <w:t xml:space="preserve">8 </w:t>
      </w:r>
      <w:r w:rsidRPr="00CD35D8">
        <w:rPr>
          <w:rFonts w:ascii="MS PGothic" w:hAnsi="MS PGothic"/>
          <w:b/>
          <w:color w:val="70AD47" w:themeColor="accent6"/>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9 </w:t>
      </w:r>
      <w:r w:rsidRPr="001A31DB">
        <w:rPr>
          <w:rFonts w:ascii="MS PGothic" w:hAnsi="MS PGothic"/>
          <w:b/>
          <w:color w:val="70AD47" w:themeColor="accent6"/>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w:t>
      </w:r>
      <w:r w:rsidRPr="005E6ADB">
        <w:rPr>
          <w:rFonts w:ascii="MS PGothic" w:hAnsi="MS PGothic" w:hint="eastAsia"/>
        </w:rPr>
        <w:lastRenderedPageBreak/>
        <w:t>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10 </w:t>
      </w:r>
      <w:r w:rsidRPr="001A31DB">
        <w:rPr>
          <w:rFonts w:ascii="MS PGothic" w:hAnsi="MS PGothic"/>
          <w:b/>
          <w:color w:val="70AD47" w:themeColor="accent6"/>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10.1 </w:t>
      </w:r>
      <w:r w:rsidRPr="00D72F35">
        <w:rPr>
          <w:rFonts w:ascii="MS PGothic" w:hAnsi="MS PGothic"/>
          <w:b/>
          <w:color w:val="70AD47" w:themeColor="accent6"/>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10.2 </w:t>
      </w:r>
      <w:r w:rsidRPr="00D72F35">
        <w:rPr>
          <w:rFonts w:ascii="MS PGothic" w:hAnsi="MS PGothic"/>
          <w:b/>
          <w:color w:val="70AD47" w:themeColor="accent6"/>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993B91" w:rsidRDefault="005E6ADB" w:rsidP="005E6ADB">
      <w:pPr>
        <w:rPr>
          <w:rFonts w:ascii="MS PGothic" w:hAnsi="MS PGothic"/>
          <w:b/>
          <w:color w:val="70AD47" w:themeColor="accent6"/>
        </w:rPr>
      </w:pPr>
      <w:r w:rsidRPr="00993B91">
        <w:rPr>
          <w:rFonts w:ascii="MS PGothic" w:hAnsi="MS PGothic"/>
          <w:b/>
          <w:color w:val="70AD47" w:themeColor="accent6"/>
        </w:rPr>
        <w:t xml:space="preserve">10.3 </w:t>
      </w:r>
      <w:r w:rsidRPr="00993B91">
        <w:rPr>
          <w:rFonts w:ascii="MS PGothic" w:hAnsi="MS PGothic"/>
          <w:b/>
          <w:color w:val="70AD47" w:themeColor="accent6"/>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我们无须考虑透视校正插值法处理像素属性的具体数学细节，因为硬件会自动完成相应的处理。</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11 </w:t>
      </w:r>
      <w:r w:rsidRPr="00B879CF">
        <w:rPr>
          <w:rFonts w:ascii="MS PGothic" w:hAnsi="MS PGothic"/>
          <w:b/>
          <w:color w:val="70AD47" w:themeColor="accent6"/>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12 </w:t>
      </w:r>
      <w:r w:rsidRPr="00B879CF">
        <w:rPr>
          <w:rFonts w:ascii="MS PGothic" w:hAnsi="MS PGothic"/>
          <w:b/>
          <w:color w:val="70AD47" w:themeColor="accent6"/>
        </w:rPr>
        <w:t>输出合并阶段</w:t>
      </w:r>
    </w:p>
    <w:p w:rsidR="005E6ADB" w:rsidRPr="005E6ADB" w:rsidRDefault="005E6ADB" w:rsidP="005E6ADB">
      <w:pPr>
        <w:rPr>
          <w:rFonts w:ascii="MS PGothic" w:hAnsi="MS PGothic"/>
        </w:rPr>
      </w:pPr>
      <w:r w:rsidRPr="005E6ADB">
        <w:rPr>
          <w:rFonts w:ascii="MS PGothic" w:hAnsi="MS PGothic" w:hint="eastAsia"/>
        </w:rPr>
        <w:lastRenderedPageBreak/>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608" w:rsidRDefault="008F1608" w:rsidP="00085391">
      <w:r>
        <w:separator/>
      </w:r>
    </w:p>
  </w:endnote>
  <w:endnote w:type="continuationSeparator" w:id="0">
    <w:p w:rsidR="008F1608" w:rsidRDefault="008F1608"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856885" w:rsidRPr="00856885">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856885" w:rsidRPr="00856885">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608" w:rsidRDefault="008F1608" w:rsidP="00085391">
      <w:r>
        <w:separator/>
      </w:r>
    </w:p>
  </w:footnote>
  <w:footnote w:type="continuationSeparator" w:id="0">
    <w:p w:rsidR="008F1608" w:rsidRDefault="008F1608"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7FA0"/>
    <w:rsid w:val="000137E6"/>
    <w:rsid w:val="0002478E"/>
    <w:rsid w:val="00033FB8"/>
    <w:rsid w:val="00041291"/>
    <w:rsid w:val="000433A4"/>
    <w:rsid w:val="0004371B"/>
    <w:rsid w:val="00085391"/>
    <w:rsid w:val="000907DD"/>
    <w:rsid w:val="000A4B90"/>
    <w:rsid w:val="000A653F"/>
    <w:rsid w:val="000B7D51"/>
    <w:rsid w:val="000E035E"/>
    <w:rsid w:val="00113071"/>
    <w:rsid w:val="001161F9"/>
    <w:rsid w:val="00121304"/>
    <w:rsid w:val="00127986"/>
    <w:rsid w:val="00135D99"/>
    <w:rsid w:val="00147DC3"/>
    <w:rsid w:val="00160DC9"/>
    <w:rsid w:val="0016352E"/>
    <w:rsid w:val="00163EA2"/>
    <w:rsid w:val="001917E8"/>
    <w:rsid w:val="001A31DB"/>
    <w:rsid w:val="001A5531"/>
    <w:rsid w:val="001C4183"/>
    <w:rsid w:val="001E1B25"/>
    <w:rsid w:val="001F0957"/>
    <w:rsid w:val="00230DBB"/>
    <w:rsid w:val="00243893"/>
    <w:rsid w:val="00243FB3"/>
    <w:rsid w:val="002557A5"/>
    <w:rsid w:val="00294F67"/>
    <w:rsid w:val="002D690A"/>
    <w:rsid w:val="002D77D9"/>
    <w:rsid w:val="003361F4"/>
    <w:rsid w:val="00354A33"/>
    <w:rsid w:val="003971FF"/>
    <w:rsid w:val="003A1381"/>
    <w:rsid w:val="003B0741"/>
    <w:rsid w:val="003C7B4E"/>
    <w:rsid w:val="003E4ED3"/>
    <w:rsid w:val="003E658B"/>
    <w:rsid w:val="003F6F62"/>
    <w:rsid w:val="004154E5"/>
    <w:rsid w:val="00431E76"/>
    <w:rsid w:val="004369E9"/>
    <w:rsid w:val="00467C09"/>
    <w:rsid w:val="0047740E"/>
    <w:rsid w:val="004A3C00"/>
    <w:rsid w:val="004B29FD"/>
    <w:rsid w:val="004C06B5"/>
    <w:rsid w:val="004D74B5"/>
    <w:rsid w:val="00503B01"/>
    <w:rsid w:val="00516CBF"/>
    <w:rsid w:val="00522150"/>
    <w:rsid w:val="00527EEC"/>
    <w:rsid w:val="005A7D87"/>
    <w:rsid w:val="005B765D"/>
    <w:rsid w:val="005E6ADB"/>
    <w:rsid w:val="00604343"/>
    <w:rsid w:val="00607AD2"/>
    <w:rsid w:val="0066787C"/>
    <w:rsid w:val="00691507"/>
    <w:rsid w:val="006A21C2"/>
    <w:rsid w:val="006D45F1"/>
    <w:rsid w:val="006F3385"/>
    <w:rsid w:val="0070282B"/>
    <w:rsid w:val="00737345"/>
    <w:rsid w:val="00795CF2"/>
    <w:rsid w:val="00796706"/>
    <w:rsid w:val="007D3337"/>
    <w:rsid w:val="007E5713"/>
    <w:rsid w:val="007F2B0C"/>
    <w:rsid w:val="007F7C9B"/>
    <w:rsid w:val="008036A4"/>
    <w:rsid w:val="00814BC8"/>
    <w:rsid w:val="00817876"/>
    <w:rsid w:val="00842A89"/>
    <w:rsid w:val="00856885"/>
    <w:rsid w:val="00890E3C"/>
    <w:rsid w:val="00893AA3"/>
    <w:rsid w:val="008B7A4D"/>
    <w:rsid w:val="008D5157"/>
    <w:rsid w:val="008D57DB"/>
    <w:rsid w:val="008E5021"/>
    <w:rsid w:val="008F1608"/>
    <w:rsid w:val="00913DB0"/>
    <w:rsid w:val="0091652A"/>
    <w:rsid w:val="00920894"/>
    <w:rsid w:val="009509B6"/>
    <w:rsid w:val="00953987"/>
    <w:rsid w:val="00975F56"/>
    <w:rsid w:val="00985876"/>
    <w:rsid w:val="00993B91"/>
    <w:rsid w:val="009A4957"/>
    <w:rsid w:val="009A7583"/>
    <w:rsid w:val="009B637A"/>
    <w:rsid w:val="009E26CE"/>
    <w:rsid w:val="009F259E"/>
    <w:rsid w:val="009F3875"/>
    <w:rsid w:val="009F6896"/>
    <w:rsid w:val="00A0128C"/>
    <w:rsid w:val="00A15483"/>
    <w:rsid w:val="00A17657"/>
    <w:rsid w:val="00A46E3E"/>
    <w:rsid w:val="00A521F9"/>
    <w:rsid w:val="00A6413C"/>
    <w:rsid w:val="00A6589D"/>
    <w:rsid w:val="00A659CB"/>
    <w:rsid w:val="00A8074C"/>
    <w:rsid w:val="00AA6FB7"/>
    <w:rsid w:val="00B275BD"/>
    <w:rsid w:val="00B40510"/>
    <w:rsid w:val="00B66809"/>
    <w:rsid w:val="00B66875"/>
    <w:rsid w:val="00B759C8"/>
    <w:rsid w:val="00B879CF"/>
    <w:rsid w:val="00C04A55"/>
    <w:rsid w:val="00C134E3"/>
    <w:rsid w:val="00C30C3F"/>
    <w:rsid w:val="00C316F2"/>
    <w:rsid w:val="00C44764"/>
    <w:rsid w:val="00C56FF9"/>
    <w:rsid w:val="00C843B5"/>
    <w:rsid w:val="00CA3E39"/>
    <w:rsid w:val="00CB6AD0"/>
    <w:rsid w:val="00CD35D8"/>
    <w:rsid w:val="00CE5146"/>
    <w:rsid w:val="00D71391"/>
    <w:rsid w:val="00D72F35"/>
    <w:rsid w:val="00D87B38"/>
    <w:rsid w:val="00DC4A8D"/>
    <w:rsid w:val="00DD3056"/>
    <w:rsid w:val="00DE2609"/>
    <w:rsid w:val="00DE5F66"/>
    <w:rsid w:val="00E0063D"/>
    <w:rsid w:val="00E1138D"/>
    <w:rsid w:val="00E23046"/>
    <w:rsid w:val="00E32DDF"/>
    <w:rsid w:val="00E52767"/>
    <w:rsid w:val="00E75790"/>
    <w:rsid w:val="00EA24E9"/>
    <w:rsid w:val="00EB0617"/>
    <w:rsid w:val="00EC2F4F"/>
    <w:rsid w:val="00ED6492"/>
    <w:rsid w:val="00F437FF"/>
    <w:rsid w:val="00F72005"/>
    <w:rsid w:val="00F72F89"/>
    <w:rsid w:val="00F85431"/>
    <w:rsid w:val="00F97C7B"/>
    <w:rsid w:val="00FA1AFE"/>
    <w:rsid w:val="00FA39CC"/>
    <w:rsid w:val="00FE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E5281"/>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417</cp:revision>
  <dcterms:created xsi:type="dcterms:W3CDTF">2020-10-13T02:29:00Z</dcterms:created>
  <dcterms:modified xsi:type="dcterms:W3CDTF">2021-02-09T01:20:00Z</dcterms:modified>
</cp:coreProperties>
</file>