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407" w:rsidRDefault="00F0643E" w:rsidP="00382407">
      <w:r>
        <w:rPr>
          <w:rFonts w:hint="eastAsia"/>
        </w:rPr>
        <w:t>1，</w:t>
      </w:r>
      <w:r w:rsidR="00382407">
        <w:rPr>
          <w:rFonts w:hint="eastAsia"/>
        </w:rPr>
        <w:t>课程分为四个部分：光栅化，几何，光线追踪和动画模拟</w:t>
      </w:r>
    </w:p>
    <w:p w:rsidR="003F3163" w:rsidRDefault="003F3163" w:rsidP="00382407"/>
    <w:p w:rsidR="00382407" w:rsidRDefault="002A4A5F" w:rsidP="00382407">
      <w:r>
        <w:rPr>
          <w:rFonts w:hint="eastAsia"/>
        </w:rPr>
        <w:t>2，</w:t>
      </w:r>
      <w:r w:rsidR="00382407">
        <w:rPr>
          <w:rFonts w:hint="eastAsia"/>
        </w:rPr>
        <w:t>图形学依赖的知识：</w:t>
      </w:r>
    </w:p>
    <w:p w:rsidR="00382407" w:rsidRDefault="00382407" w:rsidP="00382407">
      <w:r>
        <w:rPr>
          <w:rFonts w:hint="eastAsia"/>
        </w:rPr>
        <w:t>基础数学：线性代数，微积分，统计学</w:t>
      </w:r>
    </w:p>
    <w:p w:rsidR="00382407" w:rsidRDefault="00382407" w:rsidP="00382407">
      <w:r>
        <w:rPr>
          <w:rFonts w:hint="eastAsia"/>
        </w:rPr>
        <w:t>基础物理：光学和力学</w:t>
      </w:r>
    </w:p>
    <w:p w:rsidR="00382407" w:rsidRDefault="00382407" w:rsidP="00382407">
      <w:r>
        <w:rPr>
          <w:rFonts w:hint="eastAsia"/>
        </w:rPr>
        <w:t>其他：信号处理和数值分析</w:t>
      </w:r>
    </w:p>
    <w:p w:rsidR="003F3163" w:rsidRDefault="003F3163" w:rsidP="00382407"/>
    <w:p w:rsidR="00382407" w:rsidRDefault="00035C55" w:rsidP="00382407">
      <w:r>
        <w:rPr>
          <w:rFonts w:hint="eastAsia"/>
        </w:rPr>
        <w:t>3，</w:t>
      </w:r>
      <w:r w:rsidR="00382407">
        <w:rPr>
          <w:rFonts w:hint="eastAsia"/>
        </w:rPr>
        <w:t>向量</w:t>
      </w:r>
    </w:p>
    <w:p w:rsidR="00382407" w:rsidRDefault="00382407" w:rsidP="00382407">
      <w:r>
        <w:tab/>
        <w:t>方向和长度</w:t>
      </w:r>
    </w:p>
    <w:p w:rsidR="00382407" w:rsidRDefault="00382407" w:rsidP="00382407">
      <w:r>
        <w:tab/>
        <w:t>向量加法</w:t>
      </w:r>
    </w:p>
    <w:p w:rsidR="003F3163" w:rsidRDefault="003F3163" w:rsidP="00382407"/>
    <w:p w:rsidR="00382407" w:rsidRDefault="00737ABB" w:rsidP="00382407">
      <w:r>
        <w:rPr>
          <w:rFonts w:hint="eastAsia"/>
        </w:rPr>
        <w:t>4，</w:t>
      </w:r>
      <w:r w:rsidR="00382407">
        <w:rPr>
          <w:rFonts w:hint="eastAsia"/>
        </w:rPr>
        <w:t>点积</w:t>
      </w:r>
    </w:p>
    <w:p w:rsidR="00382407" w:rsidRDefault="00382407" w:rsidP="00382407">
      <w:r>
        <w:rPr>
          <w:rFonts w:hint="eastAsia"/>
        </w:rPr>
        <w:t>点积公式</w:t>
      </w:r>
    </w:p>
    <w:p w:rsidR="00382407" w:rsidRDefault="00382407" w:rsidP="00382407">
      <w:r>
        <w:rPr>
          <w:rFonts w:hint="eastAsia"/>
        </w:rPr>
        <w:t>作用：</w:t>
      </w:r>
    </w:p>
    <w:p w:rsidR="00382407" w:rsidRDefault="00382407" w:rsidP="00382407">
      <w:r>
        <w:rPr>
          <w:rFonts w:hint="eastAsia"/>
        </w:rPr>
        <w:t>计算两个向量的夹角</w:t>
      </w:r>
    </w:p>
    <w:p w:rsidR="00382407" w:rsidRDefault="00382407" w:rsidP="00382407">
      <w:r>
        <w:rPr>
          <w:rFonts w:hint="eastAsia"/>
        </w:rPr>
        <w:t>计算投影</w:t>
      </w:r>
    </w:p>
    <w:p w:rsidR="00382407" w:rsidRDefault="00382407" w:rsidP="00382407">
      <w:r>
        <w:rPr>
          <w:rFonts w:hint="eastAsia"/>
        </w:rPr>
        <w:t>两个向量多么接近</w:t>
      </w:r>
    </w:p>
    <w:p w:rsidR="00382407" w:rsidRDefault="00382407" w:rsidP="00382407">
      <w:r>
        <w:rPr>
          <w:rFonts w:hint="eastAsia"/>
        </w:rPr>
        <w:t>分解向量</w:t>
      </w:r>
    </w:p>
    <w:p w:rsidR="00382407" w:rsidRDefault="00382407" w:rsidP="00382407">
      <w:r>
        <w:rPr>
          <w:rFonts w:hint="eastAsia"/>
        </w:rPr>
        <w:t>确定是向前还是向后</w:t>
      </w:r>
    </w:p>
    <w:p w:rsidR="003F3163" w:rsidRDefault="003F3163" w:rsidP="00382407">
      <w:pPr>
        <w:rPr>
          <w:rFonts w:hint="eastAsia"/>
        </w:rPr>
      </w:pPr>
    </w:p>
    <w:p w:rsidR="00382407" w:rsidRDefault="003F3163" w:rsidP="00382407">
      <w:r>
        <w:rPr>
          <w:rFonts w:hint="eastAsia"/>
        </w:rPr>
        <w:t>5，</w:t>
      </w:r>
      <w:r w:rsidR="00382407">
        <w:rPr>
          <w:rFonts w:hint="eastAsia"/>
        </w:rPr>
        <w:t>叉积</w:t>
      </w:r>
    </w:p>
    <w:p w:rsidR="00382407" w:rsidRDefault="00382407" w:rsidP="00382407">
      <w:r>
        <w:rPr>
          <w:rFonts w:hint="eastAsia"/>
        </w:rPr>
        <w:t>叉积公式</w:t>
      </w:r>
    </w:p>
    <w:p w:rsidR="00382407" w:rsidRDefault="00382407" w:rsidP="00382407">
      <w:r>
        <w:rPr>
          <w:rFonts w:hint="eastAsia"/>
        </w:rPr>
        <w:t>确定方向：右手定则和右手螺旋定则</w:t>
      </w:r>
    </w:p>
    <w:p w:rsidR="00382407" w:rsidRDefault="00382407" w:rsidP="00382407">
      <w:r>
        <w:t>x轴叉乘y轴得到z轴那么就是右手坐标系，反之是左手坐标系。</w:t>
      </w:r>
    </w:p>
    <w:p w:rsidR="00382407" w:rsidRDefault="00382407" w:rsidP="00382407">
      <w:r>
        <w:rPr>
          <w:rFonts w:hint="eastAsia"/>
        </w:rPr>
        <w:t>作用：</w:t>
      </w:r>
    </w:p>
    <w:p w:rsidR="00382407" w:rsidRDefault="00382407" w:rsidP="00382407">
      <w:r>
        <w:rPr>
          <w:rFonts w:hint="eastAsia"/>
        </w:rPr>
        <w:t>判断向量的左右位置</w:t>
      </w:r>
    </w:p>
    <w:p w:rsidR="00382407" w:rsidRDefault="00382407" w:rsidP="00382407">
      <w:r>
        <w:rPr>
          <w:rFonts w:hint="eastAsia"/>
        </w:rPr>
        <w:t>判断点在三角形内还是三角形外</w:t>
      </w:r>
    </w:p>
    <w:p w:rsidR="00382407" w:rsidRDefault="00382407" w:rsidP="00382407">
      <w:r>
        <w:tab/>
        <w:t>p点一直在三条边的左边或者右边，那么p就在三角形内部。</w:t>
      </w:r>
    </w:p>
    <w:p w:rsidR="003F3163" w:rsidRDefault="003F3163" w:rsidP="00382407">
      <w:pPr>
        <w:rPr>
          <w:rFonts w:hint="eastAsia"/>
        </w:rPr>
      </w:pPr>
    </w:p>
    <w:p w:rsidR="00E37858" w:rsidRDefault="003F3163" w:rsidP="00382407">
      <w:r>
        <w:rPr>
          <w:rFonts w:hint="eastAsia"/>
        </w:rPr>
        <w:t>6，</w:t>
      </w:r>
      <w:r w:rsidR="00382407">
        <w:rPr>
          <w:rFonts w:hint="eastAsia"/>
        </w:rPr>
        <w:t>向量的点积和叉积都可以</w:t>
      </w:r>
      <w:bookmarkStart w:id="0" w:name="_GoBack"/>
      <w:bookmarkEnd w:id="0"/>
      <w:r w:rsidR="00382407">
        <w:rPr>
          <w:rFonts w:hint="eastAsia"/>
        </w:rPr>
        <w:t>用矩阵形式表示</w:t>
      </w:r>
    </w:p>
    <w:sectPr w:rsidR="00E3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0D"/>
    <w:rsid w:val="00035C55"/>
    <w:rsid w:val="002A4A5F"/>
    <w:rsid w:val="00382407"/>
    <w:rsid w:val="003F3163"/>
    <w:rsid w:val="00587D8E"/>
    <w:rsid w:val="0066787C"/>
    <w:rsid w:val="00737ABB"/>
    <w:rsid w:val="008C3CE3"/>
    <w:rsid w:val="0097320D"/>
    <w:rsid w:val="00A46E3E"/>
    <w:rsid w:val="00F0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220CB"/>
  <w15:chartTrackingRefBased/>
  <w15:docId w15:val="{59D60B24-E480-4107-A1BB-3ECD52EE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19</cp:revision>
  <dcterms:created xsi:type="dcterms:W3CDTF">2020-08-27T00:48:00Z</dcterms:created>
  <dcterms:modified xsi:type="dcterms:W3CDTF">2020-08-27T00:50:00Z</dcterms:modified>
</cp:coreProperties>
</file>