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DA1" w:rsidRPr="00A41E0D" w:rsidRDefault="000911B5" w:rsidP="00A41E0D">
      <w:pPr>
        <w:jc w:val="center"/>
        <w:rPr>
          <w:b/>
          <w:sz w:val="32"/>
          <w:szCs w:val="32"/>
        </w:rPr>
      </w:pPr>
      <w:r w:rsidRPr="00A41E0D">
        <w:rPr>
          <w:b/>
          <w:sz w:val="32"/>
          <w:szCs w:val="32"/>
        </w:rPr>
        <w:t>Adapter</w:t>
      </w:r>
      <w:r w:rsidRPr="00A41E0D">
        <w:rPr>
          <w:b/>
          <w:sz w:val="32"/>
          <w:szCs w:val="32"/>
        </w:rPr>
        <w:t>（适配器）</w:t>
      </w:r>
    </w:p>
    <w:p w:rsidR="000911B5" w:rsidRDefault="00634484">
      <w:r>
        <w:t>意图</w:t>
      </w:r>
    </w:p>
    <w:p w:rsidR="00634484" w:rsidRDefault="00634484">
      <w:r>
        <w:t>将一个类的接口转换成客户希望的另外一个接口。</w:t>
      </w:r>
      <w:r>
        <w:t>Adapter</w:t>
      </w:r>
      <w:r>
        <w:t>模式使得原本由于接口不兼容而不能一起工作的那些类可以一起工作。</w:t>
      </w:r>
    </w:p>
    <w:p w:rsidR="00634484" w:rsidRDefault="00634484">
      <w:r>
        <w:t>动机</w:t>
      </w:r>
    </w:p>
    <w:p w:rsidR="00634484" w:rsidRDefault="00634484">
      <w:r>
        <w:t>有时，为复用而设计的工具箱不能够被复用的原因仅仅是因为它的接口与专业应用领域所需要的接口不匹配。</w:t>
      </w:r>
    </w:p>
    <w:p w:rsidR="00634484" w:rsidRDefault="00634484">
      <w:r>
        <w:t>例如，有一个绘图编辑器，这个编辑器允许用户绘制和排列基本图元生成图片和图表。这个绘图编辑器的关键抽象是图形对象。图新对象有一个可编辑的形状，并可以绘制自身。图形对象的接口由一个称为</w:t>
      </w:r>
      <w:r>
        <w:t>Shape</w:t>
      </w:r>
      <w:r>
        <w:t>的抽象类定义。绘图编辑器为每一种图形对象定义了一个</w:t>
      </w:r>
      <w:r>
        <w:t>Shape</w:t>
      </w:r>
      <w:r>
        <w:t>的子类：</w:t>
      </w:r>
      <w:r>
        <w:t>LineShape</w:t>
      </w:r>
      <w:r>
        <w:t>类对应于直线，</w:t>
      </w:r>
      <w:r>
        <w:t>PolygonShape</w:t>
      </w:r>
      <w:r>
        <w:t>类对应于多边形，等等。</w:t>
      </w:r>
    </w:p>
    <w:p w:rsidR="00634484" w:rsidRDefault="00634484">
      <w:r>
        <w:t>像</w:t>
      </w:r>
      <w:r>
        <w:t>LineShape</w:t>
      </w:r>
      <w:r>
        <w:t>和</w:t>
      </w:r>
      <w:r>
        <w:t>PolygonShape</w:t>
      </w:r>
      <w:r>
        <w:t>这样的基本几何图形的类比较容易实现，这是由于它们的绘图和编辑功能本来就很有限。但是对于可以显示和编辑正文的</w:t>
      </w:r>
      <w:r>
        <w:t>TextShape</w:t>
      </w:r>
      <w:r>
        <w:t>子类来说，实现相当困难，因为即使是基本的正文编辑也要涉及到复杂的屏幕刷新和缓冲区管理。同时，成品的用户界面工具箱可能已经提供了一个复杂的</w:t>
      </w:r>
      <w:r>
        <w:t>TextView</w:t>
      </w:r>
      <w:r>
        <w:t>类用于显示和编辑正文。理想的情况是我们可以复用这个</w:t>
      </w:r>
      <w:r>
        <w:t>TextView</w:t>
      </w:r>
      <w:r>
        <w:t>类以实现</w:t>
      </w:r>
      <w:r>
        <w:t>TextShape</w:t>
      </w:r>
      <w:r>
        <w:t>类，但是工具箱的设计者当时并没有考虑</w:t>
      </w:r>
      <w:r>
        <w:t>Shape</w:t>
      </w:r>
      <w:r>
        <w:t>的存在，因此</w:t>
      </w:r>
      <w:r>
        <w:t>TextView</w:t>
      </w:r>
      <w:r>
        <w:t>和</w:t>
      </w:r>
      <w:r>
        <w:t>Shape</w:t>
      </w:r>
      <w:r>
        <w:t>对象不能互换。</w:t>
      </w:r>
    </w:p>
    <w:p w:rsidR="00634484" w:rsidRDefault="00634484">
      <w:r>
        <w:t>一个应用可能会有一些类具有不同的接口并且这些互不兼容，在这样的应用中象</w:t>
      </w:r>
      <w:r>
        <w:t>TextView</w:t>
      </w:r>
      <w:r>
        <w:t>这样已经存在并且不相干的类如何协同工作呢？我们可以改变</w:t>
      </w:r>
      <w:r>
        <w:t>TextView</w:t>
      </w:r>
      <w:r>
        <w:t>类使它兼容</w:t>
      </w:r>
      <w:r>
        <w:t>Shape</w:t>
      </w:r>
      <w:r>
        <w:t>类的接口，但前提是必须有这个工具箱的源代码。然而即使我们得到了这些源代码，修改</w:t>
      </w:r>
      <w:r>
        <w:t>TextView</w:t>
      </w:r>
      <w:r>
        <w:t>也没有什么意义的；因为不应该仅仅为</w:t>
      </w:r>
      <w:r w:rsidR="008B3F9A">
        <w:t>实现一个应用，工具箱就不得不采用一些与特定领域相关的接口。</w:t>
      </w:r>
    </w:p>
    <w:p w:rsidR="008B3F9A" w:rsidRDefault="008B3F9A">
      <w:r>
        <w:t>我们可以不用上面的方法，而定义一个</w:t>
      </w:r>
      <w:r>
        <w:t>TextShape</w:t>
      </w:r>
      <w:r>
        <w:t>类，由它来适配</w:t>
      </w:r>
      <w:r>
        <w:t>TextView</w:t>
      </w:r>
      <w:r>
        <w:t>的接口和</w:t>
      </w:r>
      <w:r>
        <w:t>Shape</w:t>
      </w:r>
      <w:r>
        <w:t>的接口。我们可以用两种方法做这件事：</w:t>
      </w:r>
      <w:r>
        <w:rPr>
          <w:rFonts w:hint="eastAsia"/>
        </w:rPr>
        <w:t>1</w:t>
      </w:r>
      <w:r>
        <w:rPr>
          <w:rFonts w:hint="eastAsia"/>
        </w:rPr>
        <w:t>，继承</w:t>
      </w:r>
      <w:r>
        <w:rPr>
          <w:rFonts w:hint="eastAsia"/>
        </w:rPr>
        <w:t>Shape</w:t>
      </w:r>
      <w:r>
        <w:rPr>
          <w:rFonts w:hint="eastAsia"/>
        </w:rPr>
        <w:t>类的接口和</w:t>
      </w:r>
      <w:r>
        <w:rPr>
          <w:rFonts w:hint="eastAsia"/>
        </w:rPr>
        <w:t>Text</w:t>
      </w:r>
      <w:r>
        <w:t>View</w:t>
      </w:r>
      <w:r>
        <w:t>的实现；</w:t>
      </w:r>
      <w:r>
        <w:rPr>
          <w:rFonts w:hint="eastAsia"/>
        </w:rPr>
        <w:t>2</w:t>
      </w:r>
      <w:r>
        <w:rPr>
          <w:rFonts w:hint="eastAsia"/>
        </w:rPr>
        <w:t>，将一个</w:t>
      </w:r>
      <w:r>
        <w:rPr>
          <w:rFonts w:hint="eastAsia"/>
        </w:rPr>
        <w:t>TextView</w:t>
      </w:r>
      <w:r>
        <w:rPr>
          <w:rFonts w:hint="eastAsia"/>
        </w:rPr>
        <w:t>实例作为</w:t>
      </w:r>
      <w:r>
        <w:rPr>
          <w:rFonts w:hint="eastAsia"/>
        </w:rPr>
        <w:t>TextShape</w:t>
      </w:r>
      <w:r>
        <w:rPr>
          <w:rFonts w:hint="eastAsia"/>
        </w:rPr>
        <w:t>的组成部分，并且使用</w:t>
      </w:r>
      <w:r>
        <w:rPr>
          <w:rFonts w:hint="eastAsia"/>
        </w:rPr>
        <w:t>TextView</w:t>
      </w:r>
      <w:r>
        <w:rPr>
          <w:rFonts w:hint="eastAsia"/>
        </w:rPr>
        <w:t>的接口实现</w:t>
      </w:r>
      <w:r>
        <w:rPr>
          <w:rFonts w:hint="eastAsia"/>
        </w:rPr>
        <w:t>TextShape</w:t>
      </w:r>
      <w:r>
        <w:rPr>
          <w:rFonts w:hint="eastAsia"/>
        </w:rPr>
        <w:t>。这两种方法恰恰为对应于</w:t>
      </w:r>
      <w:r>
        <w:rPr>
          <w:rFonts w:hint="eastAsia"/>
        </w:rPr>
        <w:t>Adapter</w:t>
      </w:r>
      <w:r>
        <w:rPr>
          <w:rFonts w:hint="eastAsia"/>
        </w:rPr>
        <w:t>模式的类和对象版本。我们将</w:t>
      </w:r>
      <w:r>
        <w:rPr>
          <w:rFonts w:hint="eastAsia"/>
        </w:rPr>
        <w:t>TextShape</w:t>
      </w:r>
      <w:r>
        <w:rPr>
          <w:rFonts w:hint="eastAsia"/>
        </w:rPr>
        <w:t>称之为适配器</w:t>
      </w:r>
      <w:r>
        <w:rPr>
          <w:rFonts w:hint="eastAsia"/>
        </w:rPr>
        <w:t>Adapter</w:t>
      </w:r>
      <w:r>
        <w:rPr>
          <w:rFonts w:hint="eastAsia"/>
        </w:rPr>
        <w:t>。</w:t>
      </w:r>
    </w:p>
    <w:p w:rsidR="008B3F9A" w:rsidRDefault="008B3F9A">
      <w:r>
        <w:rPr>
          <w:noProof/>
        </w:rPr>
        <w:drawing>
          <wp:inline distT="0" distB="0" distL="0" distR="0" wp14:anchorId="1D13C58B" wp14:editId="67E9B398">
            <wp:extent cx="5274310" cy="1930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930400"/>
                    </a:xfrm>
                    <a:prstGeom prst="rect">
                      <a:avLst/>
                    </a:prstGeom>
                  </pic:spPr>
                </pic:pic>
              </a:graphicData>
            </a:graphic>
          </wp:inline>
        </w:drawing>
      </w:r>
    </w:p>
    <w:p w:rsidR="008B3F9A" w:rsidRDefault="008B3F9A">
      <w:r>
        <w:t>上面的类图说明了对象适配器实例。它说明了在</w:t>
      </w:r>
      <w:r>
        <w:t>Shape</w:t>
      </w:r>
      <w:r>
        <w:t>类中声明的</w:t>
      </w:r>
      <w:r>
        <w:t>BoundingBox</w:t>
      </w:r>
      <w:r>
        <w:t>请求如何被转换成在</w:t>
      </w:r>
      <w:r>
        <w:t>TextView</w:t>
      </w:r>
      <w:r>
        <w:t>类中定义的</w:t>
      </w:r>
      <w:r>
        <w:t>GetExtent</w:t>
      </w:r>
      <w:r>
        <w:t>请求。由于</w:t>
      </w:r>
      <w:r>
        <w:t>TextShape</w:t>
      </w:r>
      <w:r>
        <w:t>将</w:t>
      </w:r>
      <w:r>
        <w:t>TextView</w:t>
      </w:r>
      <w:r>
        <w:t>接口与</w:t>
      </w:r>
      <w:r>
        <w:t>Shape</w:t>
      </w:r>
      <w:r>
        <w:t>的接口进行了匹配，因此绘图编辑器就可以复用原先并不兼容的</w:t>
      </w:r>
      <w:r>
        <w:t>TextView</w:t>
      </w:r>
      <w:r>
        <w:t>类。</w:t>
      </w:r>
    </w:p>
    <w:p w:rsidR="008B3F9A" w:rsidRDefault="008B3F9A">
      <w:r>
        <w:t>Adapter</w:t>
      </w:r>
      <w:r>
        <w:t>时常还要负责提供那些被匹配的类所没有提供的功能，上面的类图中说明了适配器如何实现这些职责。由于绘图编辑器允许用户交互的将每一个</w:t>
      </w:r>
      <w:r>
        <w:t>Shape</w:t>
      </w:r>
      <w:r>
        <w:t>对象</w:t>
      </w:r>
      <w:r>
        <w:t>“</w:t>
      </w:r>
      <w:r>
        <w:t>拖动</w:t>
      </w:r>
      <w:r>
        <w:t>”</w:t>
      </w:r>
      <w:r>
        <w:t>到一个新的位置，而</w:t>
      </w:r>
      <w:r>
        <w:t>TextView</w:t>
      </w:r>
      <w:r>
        <w:t>设计中没有这种功能。我们可以实现</w:t>
      </w:r>
      <w:r>
        <w:t>TextShape</w:t>
      </w:r>
      <w:r>
        <w:t>类的</w:t>
      </w:r>
      <w:r>
        <w:t>CreateManipulator</w:t>
      </w:r>
      <w:r>
        <w:t>操</w:t>
      </w:r>
      <w:r>
        <w:lastRenderedPageBreak/>
        <w:t>作，从而增加这个缺少的功能，这个操作返回相应的</w:t>
      </w:r>
      <w:r>
        <w:t>Manipulator</w:t>
      </w:r>
      <w:r>
        <w:t>子类的一个实例。</w:t>
      </w:r>
    </w:p>
    <w:p w:rsidR="008B3F9A" w:rsidRDefault="009B7344">
      <w:r>
        <w:t>Manipulator</w:t>
      </w:r>
      <w:r>
        <w:t>是一个抽象类，它所描述的对象知道如何驱动</w:t>
      </w:r>
      <w:r>
        <w:t>Shape</w:t>
      </w:r>
      <w:r>
        <w:t>类响</w:t>
      </w:r>
      <w:r w:rsidR="006D4366">
        <w:t>应相应的用户输入，例如将图形拖动到一个新的位置。对应于不同形状的</w:t>
      </w:r>
      <w:bookmarkStart w:id="0" w:name="_GoBack"/>
      <w:bookmarkEnd w:id="0"/>
      <w:r>
        <w:t>图形，</w:t>
      </w:r>
      <w:r>
        <w:t>Manipulator</w:t>
      </w:r>
      <w:r>
        <w:t>有不同的子类；例如子类</w:t>
      </w:r>
      <w:r>
        <w:t>TextManipulator</w:t>
      </w:r>
      <w:r>
        <w:t>对应于</w:t>
      </w:r>
      <w:r>
        <w:t>TextShape</w:t>
      </w:r>
      <w:r>
        <w:t>。</w:t>
      </w:r>
      <w:r>
        <w:t>TextShape</w:t>
      </w:r>
      <w:r>
        <w:t>通过返回一个</w:t>
      </w:r>
      <w:r>
        <w:t>TextManipulator</w:t>
      </w:r>
      <w:r>
        <w:t>实例，增加了</w:t>
      </w:r>
      <w:r>
        <w:t>TextView</w:t>
      </w:r>
      <w:r>
        <w:t>中缺少而</w:t>
      </w:r>
      <w:r>
        <w:t>Shape</w:t>
      </w:r>
      <w:r>
        <w:t>需要的功能。</w:t>
      </w:r>
    </w:p>
    <w:p w:rsidR="009B7344" w:rsidRDefault="009675E7">
      <w:r>
        <w:t>结构图</w:t>
      </w:r>
    </w:p>
    <w:p w:rsidR="009675E7" w:rsidRDefault="009675E7">
      <w:r>
        <w:rPr>
          <w:noProof/>
        </w:rPr>
        <w:drawing>
          <wp:inline distT="0" distB="0" distL="0" distR="0" wp14:anchorId="3179C192" wp14:editId="644E306E">
            <wp:extent cx="5274310" cy="35496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549650"/>
                    </a:xfrm>
                    <a:prstGeom prst="rect">
                      <a:avLst/>
                    </a:prstGeom>
                  </pic:spPr>
                </pic:pic>
              </a:graphicData>
            </a:graphic>
          </wp:inline>
        </w:drawing>
      </w:r>
    </w:p>
    <w:sectPr w:rsidR="009675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1A5"/>
    <w:rsid w:val="000911B5"/>
    <w:rsid w:val="001F7DA1"/>
    <w:rsid w:val="0024717A"/>
    <w:rsid w:val="002601A5"/>
    <w:rsid w:val="00634484"/>
    <w:rsid w:val="006D4366"/>
    <w:rsid w:val="008B3F9A"/>
    <w:rsid w:val="009675E7"/>
    <w:rsid w:val="009B7344"/>
    <w:rsid w:val="00A41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BD289-E4AA-48D9-A2F6-FECD3FEB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218</Words>
  <Characters>1248</Characters>
  <Application>Microsoft Office Word</Application>
  <DocSecurity>0</DocSecurity>
  <Lines>10</Lines>
  <Paragraphs>2</Paragraphs>
  <ScaleCrop>false</ScaleCrop>
  <Company>Microsoft</Company>
  <LinksUpToDate>false</LinksUpToDate>
  <CharactersWithSpaces>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7</cp:revision>
  <dcterms:created xsi:type="dcterms:W3CDTF">2020-01-14T09:19:00Z</dcterms:created>
  <dcterms:modified xsi:type="dcterms:W3CDTF">2020-03-04T08:41:00Z</dcterms:modified>
</cp:coreProperties>
</file>