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D8" w:rsidRDefault="00ED02D8" w:rsidP="00ED02D8">
      <w:r>
        <w:rPr>
          <w:rFonts w:hint="eastAsia"/>
        </w:rPr>
        <w:t>为了让主机可以用光盘启动，需要通过什么设置？</w:t>
      </w:r>
    </w:p>
    <w:p w:rsidR="00ED02D8" w:rsidRDefault="00ED02D8" w:rsidP="00ED02D8">
      <w:r>
        <w:rPr>
          <w:rFonts w:hint="eastAsia"/>
        </w:rPr>
        <w:t>如果能安装却无法开机，可能由于没有哪个文件的关系？</w:t>
      </w:r>
    </w:p>
    <w:p w:rsidR="00ED02D8" w:rsidRDefault="00ED02D8" w:rsidP="00ED02D8">
      <w:r>
        <w:t>ex3比ex2多了什么系统？所以更适合。</w:t>
      </w:r>
    </w:p>
    <w:p w:rsidR="00F37B59" w:rsidRDefault="00ED02D8" w:rsidP="00ED02D8">
      <w:r>
        <w:t>swap不会使用目录树的挂载，它代表的含义是什么？</w:t>
      </w:r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F2"/>
    <w:rsid w:val="009C7FF2"/>
    <w:rsid w:val="00A5120B"/>
    <w:rsid w:val="00CC163C"/>
    <w:rsid w:val="00E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FFBF1-C56D-420C-AB73-A2582785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2019-10-23T03:58:00Z</dcterms:created>
  <dcterms:modified xsi:type="dcterms:W3CDTF">2019-10-23T03:58:00Z</dcterms:modified>
</cp:coreProperties>
</file>