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>Systems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>What</w:t>
      </w:r>
      <w:r w:rsidRPr="007D0264">
        <w:rPr>
          <w:noProof/>
        </w:rPr>
        <w:t>：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>将组件数据从当前状态转换为下一个状态的逻辑。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>System types</w:t>
      </w:r>
      <w:r w:rsidRPr="007D0264">
        <w:rPr>
          <w:noProof/>
        </w:rPr>
        <w:t>：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  <w:t>SystemBase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  <w:t>EntityCommandBufferSystem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  <w:t>ComponentSystemGroup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  <w:t>GameObjectConversionSystem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  <w:t>The ComponentSystem and JobComponentSystem classes, along with IJobForEach, are being phased out of the DOTS API</w:t>
      </w:r>
      <w:r w:rsidRPr="007D0264">
        <w:rPr>
          <w:noProof/>
        </w:rPr>
        <w:t>。</w:t>
      </w:r>
      <w:r w:rsidRPr="007D0264">
        <w:rPr>
          <w:noProof/>
        </w:rPr>
        <w:tab/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>How: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  <w:t>ECS</w:t>
      </w:r>
      <w:r w:rsidRPr="007D0264">
        <w:rPr>
          <w:noProof/>
        </w:rPr>
        <w:t>通过</w:t>
      </w:r>
      <w:r w:rsidRPr="007D0264">
        <w:rPr>
          <w:noProof/>
        </w:rPr>
        <w:t>World</w:t>
      </w:r>
      <w:r w:rsidRPr="007D0264">
        <w:rPr>
          <w:noProof/>
        </w:rPr>
        <w:t>和</w:t>
      </w:r>
      <w:r w:rsidRPr="007D0264">
        <w:rPr>
          <w:noProof/>
        </w:rPr>
        <w:t>Group</w:t>
      </w:r>
      <w:r w:rsidRPr="007D0264">
        <w:rPr>
          <w:noProof/>
        </w:rPr>
        <w:t>组织</w:t>
      </w:r>
      <w:r w:rsidRPr="007D0264">
        <w:rPr>
          <w:noProof/>
        </w:rPr>
        <w:t>System</w:t>
      </w:r>
      <w:r w:rsidRPr="007D0264">
        <w:rPr>
          <w:noProof/>
        </w:rPr>
        <w:t>。默认情况下，</w:t>
      </w:r>
      <w:r w:rsidRPr="007D0264">
        <w:rPr>
          <w:noProof/>
        </w:rPr>
        <w:t>ECS</w:t>
      </w:r>
      <w:r w:rsidRPr="007D0264">
        <w:rPr>
          <w:noProof/>
        </w:rPr>
        <w:t>使用预定义的</w:t>
      </w:r>
      <w:r w:rsidRPr="007D0264">
        <w:rPr>
          <w:noProof/>
        </w:rPr>
        <w:t>group</w:t>
      </w:r>
      <w:r w:rsidRPr="007D0264">
        <w:rPr>
          <w:noProof/>
        </w:rPr>
        <w:t>创建默认</w:t>
      </w:r>
      <w:r w:rsidRPr="007D0264">
        <w:rPr>
          <w:noProof/>
        </w:rPr>
        <w:t>Wrold</w:t>
      </w:r>
      <w:r w:rsidRPr="007D0264">
        <w:rPr>
          <w:noProof/>
        </w:rPr>
        <w:t>。它查找所有可用的系统，实例化它们，并将它们添加到默认的</w:t>
      </w:r>
      <w:r w:rsidRPr="007D0264">
        <w:rPr>
          <w:noProof/>
        </w:rPr>
        <w:t>Wrold</w:t>
      </w:r>
      <w:r w:rsidRPr="007D0264">
        <w:rPr>
          <w:noProof/>
        </w:rPr>
        <w:t>中的</w:t>
      </w:r>
      <w:r w:rsidRPr="007D0264">
        <w:rPr>
          <w:noProof/>
        </w:rPr>
        <w:t>simulation group</w:t>
      </w:r>
      <w:r w:rsidRPr="007D0264">
        <w:rPr>
          <w:noProof/>
        </w:rPr>
        <w:t>中。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>可以指定同一组中</w:t>
      </w:r>
      <w:r w:rsidRPr="007D0264">
        <w:rPr>
          <w:noProof/>
        </w:rPr>
        <w:t>System</w:t>
      </w:r>
      <w:r w:rsidRPr="007D0264">
        <w:rPr>
          <w:noProof/>
        </w:rPr>
        <w:t>的更新顺序。</w:t>
      </w:r>
      <w:r w:rsidRPr="007D0264">
        <w:rPr>
          <w:noProof/>
        </w:rPr>
        <w:t>Group</w:t>
      </w:r>
      <w:r w:rsidRPr="007D0264">
        <w:rPr>
          <w:noProof/>
        </w:rPr>
        <w:t>是一种</w:t>
      </w:r>
      <w:r w:rsidRPr="007D0264">
        <w:rPr>
          <w:noProof/>
        </w:rPr>
        <w:t>System</w:t>
      </w:r>
      <w:r w:rsidRPr="007D0264">
        <w:rPr>
          <w:noProof/>
        </w:rPr>
        <w:t>，因此您可以将</w:t>
      </w:r>
      <w:r w:rsidRPr="007D0264">
        <w:rPr>
          <w:noProof/>
        </w:rPr>
        <w:t>Group</w:t>
      </w:r>
      <w:r w:rsidRPr="007D0264">
        <w:rPr>
          <w:noProof/>
        </w:rPr>
        <w:t>添加到另一个</w:t>
      </w:r>
      <w:r w:rsidRPr="007D0264">
        <w:rPr>
          <w:noProof/>
        </w:rPr>
        <w:t>Group</w:t>
      </w:r>
      <w:r w:rsidRPr="007D0264">
        <w:rPr>
          <w:noProof/>
        </w:rPr>
        <w:t>，并像其他系统一样指定其顺序。</w:t>
      </w:r>
      <w:r w:rsidRPr="007D0264">
        <w:rPr>
          <w:noProof/>
        </w:rPr>
        <w:t>Group</w:t>
      </w:r>
      <w:r w:rsidRPr="007D0264">
        <w:rPr>
          <w:noProof/>
        </w:rPr>
        <w:t>中的所有</w:t>
      </w:r>
      <w:r w:rsidRPr="007D0264">
        <w:rPr>
          <w:noProof/>
        </w:rPr>
        <w:t>System</w:t>
      </w:r>
      <w:r w:rsidRPr="007D0264">
        <w:rPr>
          <w:noProof/>
        </w:rPr>
        <w:t>在下一个</w:t>
      </w:r>
      <w:r w:rsidRPr="007D0264">
        <w:rPr>
          <w:noProof/>
        </w:rPr>
        <w:t>Group</w:t>
      </w:r>
      <w:r w:rsidRPr="007D0264">
        <w:rPr>
          <w:noProof/>
        </w:rPr>
        <w:t>或</w:t>
      </w:r>
      <w:r w:rsidRPr="007D0264">
        <w:rPr>
          <w:noProof/>
        </w:rPr>
        <w:t>System</w:t>
      </w:r>
      <w:r w:rsidRPr="007D0264">
        <w:rPr>
          <w:noProof/>
        </w:rPr>
        <w:t>之前更新。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>如果不指定顺序，</w:t>
      </w:r>
      <w:r w:rsidRPr="007D0264">
        <w:rPr>
          <w:noProof/>
        </w:rPr>
        <w:t>ECS</w:t>
      </w:r>
      <w:r w:rsidRPr="007D0264">
        <w:rPr>
          <w:noProof/>
        </w:rPr>
        <w:t>会以不依赖于创建顺序的确定方式将系统插入更新顺序。换句话说，即使没有显式指定顺序，同一组系统在其组内也始终以相同的顺序更新。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  <w:t>Unity ECS</w:t>
      </w:r>
      <w:r w:rsidRPr="007D0264">
        <w:rPr>
          <w:noProof/>
        </w:rPr>
        <w:t>会自动发现项目中的系统类，并在运行时实例化它们。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>可以使用系统属性指定系统的父组以及该组中该系统的顺序。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>系统的更新循环由其父组件</w:t>
      </w:r>
      <w:r w:rsidRPr="007D0264">
        <w:rPr>
          <w:noProof/>
        </w:rPr>
        <w:t>SystemGroup</w:t>
      </w:r>
      <w:r w:rsidRPr="007D0264">
        <w:rPr>
          <w:noProof/>
        </w:rPr>
        <w:t>驱动。</w:t>
      </w:r>
      <w:r w:rsidRPr="007D0264">
        <w:rPr>
          <w:noProof/>
        </w:rPr>
        <w:t>Group</w:t>
      </w:r>
      <w:r w:rsidRPr="007D0264">
        <w:rPr>
          <w:noProof/>
        </w:rPr>
        <w:t>是可以嵌套的。</w:t>
      </w:r>
    </w:p>
    <w:p w:rsidR="00E24A89" w:rsidRPr="007D0264" w:rsidRDefault="00E24A89" w:rsidP="00E24A89">
      <w:pPr>
        <w:rPr>
          <w:noProof/>
        </w:rPr>
      </w:pP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>Create</w:t>
      </w:r>
      <w:r w:rsidRPr="007D0264">
        <w:rPr>
          <w:noProof/>
        </w:rPr>
        <w:t>：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>实习抽象类</w:t>
      </w:r>
      <w:r w:rsidRPr="007D0264">
        <w:rPr>
          <w:noProof/>
        </w:rPr>
        <w:t>SystemBase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>实现每帧调用的</w:t>
      </w:r>
      <w:r w:rsidRPr="007D0264">
        <w:rPr>
          <w:noProof/>
        </w:rPr>
        <w:t>OnUpdate</w:t>
      </w:r>
      <w:r w:rsidRPr="007D0264">
        <w:rPr>
          <w:noProof/>
        </w:rPr>
        <w:t>方法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  <w:t>OnCreate() OnStartRunning() OnStopRunning() OnDestroy()</w:t>
      </w:r>
      <w:r w:rsidRPr="007D0264">
        <w:rPr>
          <w:noProof/>
        </w:rPr>
        <w:t>都是可选的。</w:t>
      </w:r>
    </w:p>
    <w:p w:rsidR="00E24A89" w:rsidRPr="007D0264" w:rsidRDefault="00E24A89" w:rsidP="00E24A89">
      <w:pPr>
        <w:rPr>
          <w:noProof/>
        </w:rPr>
      </w:pP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>Entities.ForEach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>How</w:t>
      </w:r>
      <w:r w:rsidRPr="007D0264">
        <w:rPr>
          <w:noProof/>
        </w:rPr>
        <w:t>：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>要执行作业</w:t>
      </w:r>
      <w:r w:rsidRPr="007D0264">
        <w:rPr>
          <w:noProof/>
        </w:rPr>
        <w:t>lambda</w:t>
      </w:r>
      <w:r w:rsidRPr="007D0264">
        <w:rPr>
          <w:noProof/>
        </w:rPr>
        <w:t>函数，可以使用</w:t>
      </w:r>
      <w:r w:rsidRPr="007D0264">
        <w:rPr>
          <w:noProof/>
        </w:rPr>
        <w:t>schedule</w:t>
      </w:r>
      <w:r w:rsidRPr="007D0264">
        <w:rPr>
          <w:noProof/>
        </w:rPr>
        <w:t>（）和</w:t>
      </w:r>
      <w:r w:rsidRPr="007D0264">
        <w:rPr>
          <w:noProof/>
        </w:rPr>
        <w:t>ScheduleParallel</w:t>
      </w:r>
      <w:r w:rsidRPr="007D0264">
        <w:rPr>
          <w:noProof/>
        </w:rPr>
        <w:t>（）调度作业，也可以使用</w:t>
      </w:r>
      <w:r w:rsidRPr="007D0264">
        <w:rPr>
          <w:noProof/>
        </w:rPr>
        <w:t>Run</w:t>
      </w:r>
      <w:r w:rsidRPr="007D0264">
        <w:rPr>
          <w:noProof/>
        </w:rPr>
        <w:t>（）立即（在主线程上）执行作业。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  <w:t>Entities.ForEach((ref Translation translation,in Velocity velocity) =&gt;{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 xml:space="preserve">                translation.Value += velocity.Value;}).Schedule();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>您还可以使用</w:t>
      </w:r>
      <w:r w:rsidRPr="007D0264">
        <w:rPr>
          <w:noProof/>
        </w:rPr>
        <w:t>WithAll</w:t>
      </w:r>
      <w:r w:rsidRPr="007D0264">
        <w:rPr>
          <w:noProof/>
        </w:rPr>
        <w:t>、</w:t>
      </w:r>
      <w:r w:rsidRPr="007D0264">
        <w:rPr>
          <w:noProof/>
        </w:rPr>
        <w:t>WithAny</w:t>
      </w:r>
      <w:r w:rsidRPr="007D0264">
        <w:rPr>
          <w:noProof/>
        </w:rPr>
        <w:t>和</w:t>
      </w:r>
      <w:r w:rsidRPr="007D0264">
        <w:rPr>
          <w:noProof/>
        </w:rPr>
        <w:t>WithNone</w:t>
      </w:r>
      <w:r w:rsidRPr="007D0264">
        <w:rPr>
          <w:noProof/>
        </w:rPr>
        <w:t>子句进一步优化选择的实体。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  <w:t>Entities.WithAll&lt;LocalToWorld&gt;().WithAny&lt;Rotation, Translation, Scale&gt;().WithNone&lt;LocalToParent&gt;()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 xml:space="preserve">    .ForEach((ref Destination outputData, in Source inputData) =&gt;{}).Schedule();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>要访问</w:t>
      </w:r>
      <w:r w:rsidRPr="007D0264">
        <w:rPr>
          <w:noProof/>
        </w:rPr>
        <w:t>Entities.ForEach</w:t>
      </w:r>
      <w:r w:rsidRPr="007D0264">
        <w:rPr>
          <w:noProof/>
        </w:rPr>
        <w:t>创建的</w:t>
      </w:r>
      <w:r w:rsidRPr="007D0264">
        <w:rPr>
          <w:noProof/>
        </w:rPr>
        <w:t>EntityQuery</w:t>
      </w:r>
      <w:r w:rsidRPr="007D0264">
        <w:rPr>
          <w:noProof/>
        </w:rPr>
        <w:t>对象，请使用带有</w:t>
      </w:r>
      <w:r w:rsidRPr="007D0264">
        <w:rPr>
          <w:noProof/>
        </w:rPr>
        <w:t>ref</w:t>
      </w:r>
      <w:r w:rsidRPr="007D0264">
        <w:rPr>
          <w:noProof/>
        </w:rPr>
        <w:t>参数修饰符的</w:t>
      </w:r>
      <w:r w:rsidRPr="007D0264">
        <w:rPr>
          <w:noProof/>
        </w:rPr>
        <w:t>[WithStoreEntityQueryInField</w:t>
      </w:r>
      <w:r w:rsidRPr="007D0264">
        <w:rPr>
          <w:noProof/>
        </w:rPr>
        <w:t>（</w:t>
      </w:r>
      <w:r w:rsidRPr="007D0264">
        <w:rPr>
          <w:noProof/>
        </w:rPr>
        <w:t>ref query</w:t>
      </w:r>
      <w:r w:rsidRPr="007D0264">
        <w:rPr>
          <w:noProof/>
        </w:rPr>
        <w:t>）</w:t>
      </w:r>
      <w:r w:rsidRPr="007D0264">
        <w:rPr>
          <w:noProof/>
        </w:rPr>
        <w:t>]</w:t>
      </w:r>
      <w:r w:rsidRPr="007D0264">
        <w:rPr>
          <w:noProof/>
        </w:rPr>
        <w:t>。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  <w:t>Entities.WithStoreEntityQueryInField(ref query).ForEach((int entityInQueryIndex, in Data data) =&gt;</w:t>
      </w:r>
    </w:p>
    <w:p w:rsidR="00E24A89" w:rsidRPr="007D0264" w:rsidRDefault="00E24A89" w:rsidP="00E24A89">
      <w:pPr>
        <w:rPr>
          <w:noProof/>
        </w:rPr>
      </w:pP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>使用</w:t>
      </w:r>
      <w:r w:rsidRPr="007D0264">
        <w:rPr>
          <w:noProof/>
        </w:rPr>
        <w:t>Change filtering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  <w:t>Entities.WithChangeFilter&lt;Source&gt;().ForEach((ref Destination outputData,in Source inputData) =&gt;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>使用</w:t>
      </w:r>
      <w:r w:rsidRPr="007D0264">
        <w:rPr>
          <w:noProof/>
        </w:rPr>
        <w:t>Shared component filtering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  <w:t>Entities.WithSharedComponentFilter(cohort).ForEach((ref DisplayColor color) =&gt; { color = newColor; }).ScheduleParallel();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>对于动态缓冲区，使用</w:t>
      </w:r>
      <w:r w:rsidRPr="007D0264">
        <w:rPr>
          <w:noProof/>
        </w:rPr>
        <w:t>dynamic buffer&lt;T&gt;</w:t>
      </w:r>
      <w:r w:rsidRPr="007D0264">
        <w:rPr>
          <w:noProof/>
        </w:rPr>
        <w:t>而不是存储在缓冲区中的组件类型（待续，有例子）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>Special, named parameters</w:t>
      </w:r>
      <w:r w:rsidRPr="007D0264">
        <w:rPr>
          <w:noProof/>
        </w:rPr>
        <w:t>：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  <w:t xml:space="preserve">Entity entity — </w:t>
      </w:r>
      <w:r w:rsidRPr="007D0264">
        <w:rPr>
          <w:noProof/>
        </w:rPr>
        <w:t>当前实体的实体实例。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  <w:t xml:space="preserve">int entityInQueryIndex — </w:t>
      </w:r>
      <w:r w:rsidRPr="007D0264">
        <w:rPr>
          <w:noProof/>
        </w:rPr>
        <w:t>查询选择的所有实体列表中实体的索引。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  <w:t xml:space="preserve">int nativeThreadIndex — </w:t>
      </w:r>
      <w:r w:rsidRPr="007D0264">
        <w:rPr>
          <w:noProof/>
        </w:rPr>
        <w:t>执行</w:t>
      </w:r>
      <w:r w:rsidRPr="007D0264">
        <w:rPr>
          <w:noProof/>
        </w:rPr>
        <w:t>lambda</w:t>
      </w:r>
      <w:r w:rsidRPr="007D0264">
        <w:rPr>
          <w:noProof/>
        </w:rPr>
        <w:t>函数当前迭代的线程的唯一索引。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>捕捉的变量的限制：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>只能捕获</w:t>
      </w:r>
      <w:r w:rsidRPr="007D0264">
        <w:rPr>
          <w:noProof/>
        </w:rPr>
        <w:t>native containers</w:t>
      </w:r>
      <w:r w:rsidRPr="007D0264">
        <w:rPr>
          <w:noProof/>
        </w:rPr>
        <w:t>和</w:t>
      </w:r>
      <w:r w:rsidRPr="007D0264">
        <w:rPr>
          <w:noProof/>
        </w:rPr>
        <w:t>blittable</w:t>
      </w:r>
      <w:r w:rsidRPr="007D0264">
        <w:rPr>
          <w:noProof/>
        </w:rPr>
        <w:t>类型。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>作业只能写入作为</w:t>
      </w:r>
      <w:r w:rsidRPr="007D0264">
        <w:rPr>
          <w:noProof/>
        </w:rPr>
        <w:t>native containers</w:t>
      </w:r>
      <w:r w:rsidRPr="007D0264">
        <w:rPr>
          <w:noProof/>
        </w:rPr>
        <w:t>的捕获变量。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>Job.WithCode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>What</w:t>
      </w:r>
      <w:r w:rsidRPr="007D0264">
        <w:rPr>
          <w:noProof/>
        </w:rPr>
        <w:t>：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  <w:t>Job.WithCode</w:t>
      </w:r>
      <w:r w:rsidRPr="007D0264">
        <w:rPr>
          <w:noProof/>
        </w:rPr>
        <w:t>将函数作为单个后台作业运行。可以在主线程上运行</w:t>
      </w:r>
      <w:r w:rsidRPr="007D0264">
        <w:rPr>
          <w:noProof/>
        </w:rPr>
        <w:t>Job.WithCode</w:t>
      </w:r>
      <w:r w:rsidRPr="007D0264">
        <w:rPr>
          <w:noProof/>
        </w:rPr>
        <w:t>，并且仍然可以利用</w:t>
      </w:r>
      <w:r w:rsidRPr="007D0264">
        <w:rPr>
          <w:noProof/>
        </w:rPr>
        <w:t>Burst</w:t>
      </w:r>
      <w:r w:rsidRPr="007D0264">
        <w:rPr>
          <w:noProof/>
        </w:rPr>
        <w:t>编译来加快执行速度。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  <w:t>Job.WithCode(() =&gt;{for (int i = 0; i &lt; randomNumbers.Length; i++){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 xml:space="preserve">                randomNumbers[i] = randomGen.NextFloat();}}).Schedule();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>可以使用</w:t>
      </w:r>
      <w:r w:rsidRPr="007D0264">
        <w:rPr>
          <w:noProof/>
        </w:rPr>
        <w:t>WithReadOnly</w:t>
      </w:r>
      <w:r w:rsidRPr="007D0264">
        <w:rPr>
          <w:noProof/>
        </w:rPr>
        <w:t>指定不更新容器，使用</w:t>
      </w:r>
      <w:r w:rsidRPr="007D0264">
        <w:rPr>
          <w:noProof/>
        </w:rPr>
        <w:t>WithDeallocateOnJobCompletion</w:t>
      </w:r>
      <w:r w:rsidRPr="007D0264">
        <w:rPr>
          <w:noProof/>
        </w:rPr>
        <w:t>在作业完成后自动释放容器。（</w:t>
      </w:r>
      <w:r w:rsidRPr="007D0264">
        <w:rPr>
          <w:noProof/>
        </w:rPr>
        <w:t>Entities.ForEach</w:t>
      </w:r>
      <w:r w:rsidRPr="007D0264">
        <w:rPr>
          <w:noProof/>
        </w:rPr>
        <w:t>提供相同的功能。）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>有两个选项可以执行</w:t>
      </w:r>
      <w:r w:rsidRPr="007D0264">
        <w:rPr>
          <w:noProof/>
        </w:rPr>
        <w:t>lambda</w:t>
      </w:r>
      <w:r w:rsidRPr="007D0264">
        <w:rPr>
          <w:noProof/>
        </w:rPr>
        <w:t>函数</w:t>
      </w:r>
      <w:r w:rsidRPr="007D0264">
        <w:rPr>
          <w:noProof/>
        </w:rPr>
        <w:t>:Schedule()</w:t>
      </w:r>
      <w:r w:rsidRPr="007D0264">
        <w:rPr>
          <w:noProof/>
        </w:rPr>
        <w:t>和</w:t>
      </w:r>
      <w:r w:rsidRPr="007D0264">
        <w:rPr>
          <w:noProof/>
        </w:rPr>
        <w:t>Run()</w:t>
      </w:r>
    </w:p>
    <w:p w:rsidR="00E24A89" w:rsidRPr="007D0264" w:rsidRDefault="00E24A89" w:rsidP="00E24A89">
      <w:pPr>
        <w:rPr>
          <w:noProof/>
        </w:rPr>
      </w:pP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>IJobChunk jobs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>How</w:t>
      </w:r>
      <w:r w:rsidRPr="007D0264">
        <w:rPr>
          <w:noProof/>
        </w:rPr>
        <w:t>：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>要实现</w:t>
      </w:r>
      <w:r w:rsidRPr="007D0264">
        <w:rPr>
          <w:noProof/>
        </w:rPr>
        <w:t>IJobChunk</w:t>
      </w:r>
      <w:r w:rsidRPr="007D0264">
        <w:rPr>
          <w:noProof/>
        </w:rPr>
        <w:t>作业，请使用以下步骤：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>创建</w:t>
      </w:r>
      <w:r w:rsidRPr="007D0264">
        <w:rPr>
          <w:noProof/>
        </w:rPr>
        <w:t>EntityQuery</w:t>
      </w:r>
      <w:r w:rsidRPr="007D0264">
        <w:rPr>
          <w:noProof/>
        </w:rPr>
        <w:t>以标识要处理的实体。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>定义</w:t>
      </w:r>
      <w:r w:rsidRPr="007D0264">
        <w:rPr>
          <w:noProof/>
        </w:rPr>
        <w:t>Job</w:t>
      </w:r>
      <w:r w:rsidRPr="007D0264">
        <w:rPr>
          <w:noProof/>
        </w:rPr>
        <w:t>结构，并包含</w:t>
      </w:r>
      <w:r w:rsidRPr="007D0264">
        <w:rPr>
          <w:noProof/>
        </w:rPr>
        <w:t>ArchetypeChunkComponentType</w:t>
      </w:r>
      <w:r w:rsidRPr="007D0264">
        <w:rPr>
          <w:noProof/>
        </w:rPr>
        <w:t>对象的字段，这些字段标识</w:t>
      </w:r>
      <w:r w:rsidRPr="007D0264">
        <w:rPr>
          <w:noProof/>
        </w:rPr>
        <w:t>Job</w:t>
      </w:r>
      <w:r w:rsidRPr="007D0264">
        <w:rPr>
          <w:noProof/>
        </w:rPr>
        <w:t>必须直接访问的组件类型。指定</w:t>
      </w:r>
      <w:r w:rsidRPr="007D0264">
        <w:rPr>
          <w:noProof/>
        </w:rPr>
        <w:t>Job</w:t>
      </w:r>
      <w:r w:rsidRPr="007D0264">
        <w:rPr>
          <w:noProof/>
        </w:rPr>
        <w:t>是否读取或写入这些组件。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>实例化</w:t>
      </w:r>
      <w:r w:rsidRPr="007D0264">
        <w:rPr>
          <w:noProof/>
        </w:rPr>
        <w:t>Job</w:t>
      </w:r>
      <w:r w:rsidRPr="007D0264">
        <w:rPr>
          <w:noProof/>
        </w:rPr>
        <w:t>并在</w:t>
      </w:r>
      <w:r w:rsidRPr="007D0264">
        <w:rPr>
          <w:noProof/>
        </w:rPr>
        <w:t>system OnUpdate</w:t>
      </w:r>
      <w:r w:rsidRPr="007D0264">
        <w:rPr>
          <w:noProof/>
        </w:rPr>
        <w:t>（）函数中调度</w:t>
      </w:r>
      <w:r w:rsidRPr="007D0264">
        <w:rPr>
          <w:noProof/>
        </w:rPr>
        <w:t>Job</w:t>
      </w:r>
      <w:r w:rsidRPr="007D0264">
        <w:rPr>
          <w:noProof/>
        </w:rPr>
        <w:t>。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>在</w:t>
      </w:r>
      <w:r w:rsidRPr="007D0264">
        <w:rPr>
          <w:noProof/>
        </w:rPr>
        <w:t>Execute</w:t>
      </w:r>
      <w:r w:rsidRPr="007D0264">
        <w:rPr>
          <w:noProof/>
        </w:rPr>
        <w:t>（）函数中，获取</w:t>
      </w:r>
      <w:r w:rsidRPr="007D0264">
        <w:rPr>
          <w:noProof/>
        </w:rPr>
        <w:t>Job</w:t>
      </w:r>
      <w:r w:rsidRPr="007D0264">
        <w:rPr>
          <w:noProof/>
        </w:rPr>
        <w:t>读取或写入的组件的</w:t>
      </w:r>
      <w:r w:rsidRPr="007D0264">
        <w:rPr>
          <w:noProof/>
        </w:rPr>
        <w:t>NativeArray</w:t>
      </w:r>
      <w:r w:rsidRPr="007D0264">
        <w:rPr>
          <w:noProof/>
        </w:rPr>
        <w:t>实例，然后遍历当前块以执行所需的工作。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  <w:t>[BurstCompile]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  <w:t>struct RotationSpeedJob : IJobChunk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  <w:t>{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ab/>
        <w:t>public float DeltaTime;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ab/>
        <w:t>public ArchetypeChunkComponentType&lt;Rotation&gt; RotationType;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ab/>
        <w:t xml:space="preserve">[ReadOnly] public ArchetypeChunkComponentType&lt;RotationSpeed&gt; </w:t>
      </w:r>
      <w:r w:rsidRPr="007D0264">
        <w:rPr>
          <w:noProof/>
        </w:rPr>
        <w:lastRenderedPageBreak/>
        <w:t>RotationSpeedType;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ab/>
        <w:t>public void Execute(ArchetypeChunk chunk, int chunkIndex, int firstEntityIndex)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ab/>
        <w:t>{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ab/>
      </w:r>
      <w:r w:rsidRPr="007D0264">
        <w:rPr>
          <w:noProof/>
        </w:rPr>
        <w:tab/>
        <w:t>var chunkRotations = chunk.GetNativeArray(RotationType);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ab/>
      </w:r>
      <w:r w:rsidRPr="007D0264">
        <w:rPr>
          <w:noProof/>
        </w:rPr>
        <w:tab/>
        <w:t>var chunkRotationSpeeds = chunk.GetNativeArray(RotationSpeedType);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ab/>
      </w:r>
      <w:r w:rsidRPr="007D0264">
        <w:rPr>
          <w:noProof/>
        </w:rPr>
        <w:tab/>
        <w:t>for (var i = 0; i &lt; chunk.Count; i++)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ab/>
      </w:r>
      <w:r w:rsidRPr="007D0264">
        <w:rPr>
          <w:noProof/>
        </w:rPr>
        <w:tab/>
        <w:t>{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ab/>
      </w:r>
      <w:r w:rsidRPr="007D0264">
        <w:rPr>
          <w:noProof/>
        </w:rPr>
        <w:tab/>
      </w:r>
      <w:r w:rsidRPr="007D0264">
        <w:rPr>
          <w:noProof/>
        </w:rPr>
        <w:tab/>
        <w:t>var rotation = chunkRotations[i];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ab/>
      </w:r>
      <w:r w:rsidRPr="007D0264">
        <w:rPr>
          <w:noProof/>
        </w:rPr>
        <w:tab/>
      </w:r>
      <w:r w:rsidRPr="007D0264">
        <w:rPr>
          <w:noProof/>
        </w:rPr>
        <w:tab/>
        <w:t>var rotationSpeed = chunkRotationSpeeds[i];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ab/>
      </w:r>
      <w:r w:rsidRPr="007D0264">
        <w:rPr>
          <w:noProof/>
        </w:rPr>
        <w:tab/>
      </w:r>
      <w:r w:rsidRPr="007D0264">
        <w:rPr>
          <w:noProof/>
        </w:rPr>
        <w:tab/>
        <w:t>if (chunk.Has&lt;OptionalComp&gt;(OptionalCompType))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ab/>
      </w:r>
      <w:r w:rsidRPr="007D0264">
        <w:rPr>
          <w:noProof/>
        </w:rPr>
        <w:tab/>
      </w:r>
      <w:r w:rsidRPr="007D0264">
        <w:rPr>
          <w:noProof/>
        </w:rPr>
        <w:tab/>
        <w:t>{//...}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ab/>
      </w:r>
      <w:r w:rsidRPr="007D0264">
        <w:rPr>
          <w:noProof/>
        </w:rPr>
        <w:tab/>
        <w:t>}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ab/>
        <w:t>}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  <w:t>}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>跳过未更改实体的块：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ab/>
        <w:t>1</w:t>
      </w:r>
      <w:r w:rsidRPr="007D0264">
        <w:rPr>
          <w:noProof/>
        </w:rPr>
        <w:t>，</w:t>
      </w:r>
      <w:r w:rsidRPr="007D0264">
        <w:rPr>
          <w:noProof/>
        </w:rPr>
        <w:t>m_Query.SetChangedVersionFilter</w:t>
      </w:r>
      <w:r w:rsidRPr="007D0264">
        <w:rPr>
          <w:noProof/>
        </w:rPr>
        <w:t>（</w:t>
      </w:r>
      <w:r w:rsidRPr="007D0264">
        <w:rPr>
          <w:noProof/>
        </w:rPr>
        <w:t>new ComponentType[]{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 xml:space="preserve">            ComponentType.ReadWrite&lt;InputA&gt;(),ComponentType.ReadWrite&lt;InputB&gt;()});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ab/>
        <w:t>2</w:t>
      </w:r>
      <w:r w:rsidRPr="007D0264">
        <w:rPr>
          <w:noProof/>
        </w:rPr>
        <w:t>，</w:t>
      </w:r>
      <w:r w:rsidRPr="007D0264">
        <w:rPr>
          <w:noProof/>
        </w:rPr>
        <w:t xml:space="preserve"> public ArchetypeChunkComponentType&lt;InputA&gt; InputAType;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ab/>
      </w:r>
      <w:r w:rsidRPr="007D0264">
        <w:rPr>
          <w:noProof/>
        </w:rPr>
        <w:tab/>
        <w:t>var inputAChanged = chunk.DidChange(InputAType, LastSystemVersion);</w:t>
      </w:r>
    </w:p>
    <w:p w:rsidR="00E24A89" w:rsidRPr="007D0264" w:rsidRDefault="00E24A89" w:rsidP="00E24A89">
      <w:pPr>
        <w:rPr>
          <w:noProof/>
        </w:rPr>
      </w:pP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>Instantiate and schedule the job</w:t>
      </w:r>
      <w:r w:rsidRPr="007D0264">
        <w:rPr>
          <w:noProof/>
        </w:rPr>
        <w:t>：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  <w:t>protected override void OnUpdate(){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ab/>
        <w:t>var job = new RotationSpeedJob()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ab/>
        <w:t>{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ab/>
      </w:r>
      <w:r w:rsidRPr="007D0264">
        <w:rPr>
          <w:noProof/>
        </w:rPr>
        <w:tab/>
        <w:t>RotationType = GetArchetypeChunkComponentType&lt;Rotation&gt;(false),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ab/>
      </w:r>
      <w:r w:rsidRPr="007D0264">
        <w:rPr>
          <w:noProof/>
        </w:rPr>
        <w:tab/>
        <w:t>RotationSpeedType = GetArchetypeChunkComponentType&lt;RotationSpeed&gt;(true),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ab/>
      </w:r>
      <w:r w:rsidRPr="007D0264">
        <w:rPr>
          <w:noProof/>
        </w:rPr>
        <w:tab/>
        <w:t>DeltaTime = Time.DeltaTime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ab/>
        <w:t>};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ab/>
        <w:t>this.Dependency =  job.ScheduleParallel(m_Query, this.Dependency);</w:t>
      </w:r>
    </w:p>
    <w:p w:rsidR="00E24A89" w:rsidRPr="007D0264" w:rsidRDefault="00F36F2A" w:rsidP="00E24A89">
      <w:pPr>
        <w:rPr>
          <w:noProof/>
        </w:rPr>
      </w:pPr>
      <w:r w:rsidRPr="007D0264">
        <w:rPr>
          <w:noProof/>
        </w:rPr>
        <w:tab/>
        <w:t>}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>Manual iteration</w:t>
      </w:r>
      <w:r w:rsidRPr="007D0264">
        <w:rPr>
          <w:noProof/>
        </w:rPr>
        <w:t>（待续）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>System Update Order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>How</w:t>
      </w:r>
      <w:r w:rsidRPr="007D0264">
        <w:rPr>
          <w:noProof/>
        </w:rPr>
        <w:t>：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>可以使用</w:t>
      </w:r>
      <w:r w:rsidRPr="007D0264">
        <w:rPr>
          <w:noProof/>
        </w:rPr>
        <w:t>System</w:t>
      </w:r>
      <w:r w:rsidRPr="007D0264">
        <w:rPr>
          <w:noProof/>
        </w:rPr>
        <w:t>的类声明上的</w:t>
      </w:r>
      <w:r w:rsidRPr="007D0264">
        <w:rPr>
          <w:noProof/>
        </w:rPr>
        <w:t>[UpdateInGroup]</w:t>
      </w:r>
      <w:r w:rsidRPr="007D0264">
        <w:rPr>
          <w:noProof/>
        </w:rPr>
        <w:t>属性将系统放置在组中。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>然后可以使用</w:t>
      </w:r>
      <w:r w:rsidRPr="007D0264">
        <w:rPr>
          <w:noProof/>
        </w:rPr>
        <w:t>[UpdateBefore]</w:t>
      </w:r>
      <w:r w:rsidRPr="007D0264">
        <w:rPr>
          <w:noProof/>
        </w:rPr>
        <w:t>和</w:t>
      </w:r>
      <w:r w:rsidRPr="007D0264">
        <w:rPr>
          <w:noProof/>
        </w:rPr>
        <w:t>[UpdateAfter]</w:t>
      </w:r>
      <w:r w:rsidRPr="007D0264">
        <w:rPr>
          <w:noProof/>
        </w:rPr>
        <w:t>属性指定组内的更新顺序。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  <w:t>[DisableAutoCreation]-</w:t>
      </w:r>
      <w:r w:rsidRPr="007D0264">
        <w:rPr>
          <w:noProof/>
        </w:rPr>
        <w:t>防止在</w:t>
      </w:r>
      <w:r w:rsidRPr="007D0264">
        <w:rPr>
          <w:noProof/>
        </w:rPr>
        <w:t>default world</w:t>
      </w:r>
      <w:r w:rsidRPr="007D0264">
        <w:rPr>
          <w:noProof/>
        </w:rPr>
        <w:t>初始化期间创建系统。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  <w:t>Default World</w:t>
      </w:r>
      <w:r w:rsidRPr="007D0264">
        <w:rPr>
          <w:noProof/>
        </w:rPr>
        <w:t>包含</w:t>
      </w:r>
      <w:r w:rsidRPr="007D0264">
        <w:rPr>
          <w:noProof/>
        </w:rPr>
        <w:t>ComponentSystemGroup</w:t>
      </w:r>
      <w:r w:rsidRPr="007D0264">
        <w:rPr>
          <w:noProof/>
        </w:rPr>
        <w:t>实例的层次结构。只有三个根级别的系统组被添加到</w:t>
      </w:r>
      <w:r w:rsidRPr="007D0264">
        <w:rPr>
          <w:noProof/>
        </w:rPr>
        <w:t>Unity player</w:t>
      </w:r>
      <w:r w:rsidRPr="007D0264">
        <w:rPr>
          <w:noProof/>
        </w:rPr>
        <w:t>循环中</w:t>
      </w:r>
      <w:r w:rsidRPr="007D0264">
        <w:rPr>
          <w:noProof/>
        </w:rPr>
        <w:t>: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ab/>
        <w:t>InitializationSystemGroup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ab/>
        <w:t>SimulationSystemGroup</w:t>
      </w:r>
    </w:p>
    <w:p w:rsidR="00E24A89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ab/>
        <w:t>PresentationSystemGroup</w:t>
      </w:r>
    </w:p>
    <w:p w:rsidR="00C71C8D" w:rsidRPr="007D0264" w:rsidRDefault="00E24A89" w:rsidP="00E24A89">
      <w:pPr>
        <w:rPr>
          <w:noProof/>
        </w:rPr>
      </w:pPr>
      <w:r w:rsidRPr="007D0264">
        <w:rPr>
          <w:noProof/>
        </w:rPr>
        <w:tab/>
      </w:r>
      <w:r w:rsidRPr="007D0264">
        <w:rPr>
          <w:noProof/>
        </w:rPr>
        <w:t>你可以创建多个</w:t>
      </w:r>
      <w:r w:rsidR="00F36F2A" w:rsidRPr="007D0264">
        <w:rPr>
          <w:noProof/>
        </w:rPr>
        <w:t>Worlds</w:t>
      </w:r>
      <w:bookmarkStart w:id="0" w:name="_GoBack"/>
      <w:bookmarkEnd w:id="0"/>
    </w:p>
    <w:sectPr w:rsidR="00C71C8D" w:rsidRPr="007D0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A49" w:rsidRDefault="00B20A49" w:rsidP="00E24A89">
      <w:r>
        <w:separator/>
      </w:r>
    </w:p>
  </w:endnote>
  <w:endnote w:type="continuationSeparator" w:id="0">
    <w:p w:rsidR="00B20A49" w:rsidRDefault="00B20A49" w:rsidP="00E24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A49" w:rsidRDefault="00B20A49" w:rsidP="00E24A89">
      <w:r>
        <w:separator/>
      </w:r>
    </w:p>
  </w:footnote>
  <w:footnote w:type="continuationSeparator" w:id="0">
    <w:p w:rsidR="00B20A49" w:rsidRDefault="00B20A49" w:rsidP="00E24A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56"/>
    <w:rsid w:val="004E6A01"/>
    <w:rsid w:val="007D0264"/>
    <w:rsid w:val="00957356"/>
    <w:rsid w:val="00A85431"/>
    <w:rsid w:val="00B20A49"/>
    <w:rsid w:val="00BE47B4"/>
    <w:rsid w:val="00C71C8D"/>
    <w:rsid w:val="00E24A89"/>
    <w:rsid w:val="00F3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DE5049-287D-4DD6-8169-F70F58F2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4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4A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4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4A8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36F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6F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634</Words>
  <Characters>3617</Characters>
  <Application>Microsoft Office Word</Application>
  <DocSecurity>0</DocSecurity>
  <Lines>30</Lines>
  <Paragraphs>8</Paragraphs>
  <ScaleCrop>false</ScaleCrop>
  <Company>Microsoft</Company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5</cp:revision>
  <cp:lastPrinted>2020-04-29T01:39:00Z</cp:lastPrinted>
  <dcterms:created xsi:type="dcterms:W3CDTF">2020-04-29T01:37:00Z</dcterms:created>
  <dcterms:modified xsi:type="dcterms:W3CDTF">2020-05-03T08:27:00Z</dcterms:modified>
</cp:coreProperties>
</file>