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C1" w:rsidRPr="00A379C1" w:rsidRDefault="00A379C1" w:rsidP="00A379C1">
      <w:pPr>
        <w:widowControl/>
        <w:shd w:val="clear" w:color="auto" w:fill="FFFFFF"/>
        <w:spacing w:before="375" w:after="150"/>
        <w:jc w:val="left"/>
        <w:outlineLvl w:val="0"/>
        <w:rPr>
          <w:rFonts w:ascii="Arial" w:eastAsia="宋体" w:hAnsi="Arial" w:cs="Arial"/>
          <w:b/>
          <w:color w:val="70AD47" w:themeColor="accent6"/>
          <w:kern w:val="36"/>
          <w:sz w:val="54"/>
          <w:szCs w:val="54"/>
        </w:rPr>
      </w:pPr>
      <w:r w:rsidRPr="00A379C1">
        <w:rPr>
          <w:rFonts w:ascii="Arial" w:eastAsia="宋体" w:hAnsi="Arial" w:cs="Arial"/>
          <w:b/>
          <w:color w:val="70AD47" w:themeColor="accent6"/>
          <w:kern w:val="36"/>
          <w:sz w:val="54"/>
          <w:szCs w:val="54"/>
        </w:rPr>
        <w:t>General purpose components</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Consolas" w:eastAsia="宋体" w:hAnsi="Consolas" w:cs="宋体"/>
          <w:color w:val="C7254E"/>
          <w:kern w:val="0"/>
          <w:sz w:val="19"/>
          <w:szCs w:val="19"/>
          <w:shd w:val="clear" w:color="auto" w:fill="F9F2F4"/>
        </w:rPr>
        <w:t>ComponentData</w:t>
      </w:r>
      <w:r w:rsidRPr="00A379C1">
        <w:rPr>
          <w:rFonts w:ascii="Arial" w:eastAsia="宋体" w:hAnsi="Arial" w:cs="Arial"/>
          <w:color w:val="333333"/>
          <w:kern w:val="0"/>
          <w:szCs w:val="21"/>
        </w:rPr>
        <w:t> in Unity is a struct that contains only the instance data for an </w:t>
      </w:r>
      <w:hyperlink r:id="rId5" w:history="1">
        <w:r w:rsidRPr="00A379C1">
          <w:rPr>
            <w:rFonts w:ascii="Arial" w:eastAsia="宋体" w:hAnsi="Arial" w:cs="Arial"/>
            <w:color w:val="337AB7"/>
            <w:kern w:val="0"/>
            <w:szCs w:val="21"/>
            <w:u w:val="single"/>
          </w:rPr>
          <w:t>entity</w:t>
        </w:r>
      </w:hyperlink>
      <w:r w:rsidRPr="00A379C1">
        <w:rPr>
          <w:rFonts w:ascii="Arial" w:eastAsia="宋体" w:hAnsi="Arial" w:cs="Arial"/>
          <w:color w:val="333333"/>
          <w:kern w:val="0"/>
          <w:szCs w:val="21"/>
        </w:rPr>
        <w:t>. </w:t>
      </w:r>
      <w:r w:rsidRPr="00A379C1">
        <w:rPr>
          <w:rFonts w:ascii="Consolas" w:eastAsia="宋体" w:hAnsi="Consolas" w:cs="宋体"/>
          <w:color w:val="C7254E"/>
          <w:kern w:val="0"/>
          <w:sz w:val="19"/>
          <w:szCs w:val="19"/>
          <w:shd w:val="clear" w:color="auto" w:fill="F9F2F4"/>
        </w:rPr>
        <w:t>ComponentData</w:t>
      </w:r>
      <w:r w:rsidRPr="00A379C1">
        <w:rPr>
          <w:rFonts w:ascii="Arial" w:eastAsia="宋体" w:hAnsi="Arial" w:cs="Arial"/>
          <w:color w:val="333333"/>
          <w:kern w:val="0"/>
          <w:szCs w:val="21"/>
        </w:rPr>
        <w:t> should not contain methods beyond utility functions to access the data in the struct. You should implement all of your game logic and behavior in systems. To put this in terms of the object-oriented Unity system, this is somewhat similar to a Component class, but one tha</w:t>
      </w:r>
      <w:bookmarkStart w:id="0" w:name="_GoBack"/>
      <w:bookmarkEnd w:id="0"/>
      <w:r w:rsidRPr="00A379C1">
        <w:rPr>
          <w:rFonts w:ascii="Arial" w:eastAsia="宋体" w:hAnsi="Arial" w:cs="Arial"/>
          <w:color w:val="333333"/>
          <w:kern w:val="0"/>
          <w:szCs w:val="21"/>
        </w:rPr>
        <w:t>t </w:t>
      </w:r>
      <w:r w:rsidRPr="00A379C1">
        <w:rPr>
          <w:rFonts w:ascii="Arial" w:eastAsia="宋体" w:hAnsi="Arial" w:cs="Arial"/>
          <w:b/>
          <w:bCs/>
          <w:color w:val="333333"/>
          <w:kern w:val="0"/>
          <w:szCs w:val="21"/>
        </w:rPr>
        <w:t>only contains variables</w:t>
      </w:r>
      <w:r w:rsidRPr="00A379C1">
        <w:rPr>
          <w:rFonts w:ascii="Arial" w:eastAsia="宋体" w:hAnsi="Arial" w:cs="Arial"/>
          <w:color w:val="333333"/>
          <w:kern w:val="0"/>
          <w:szCs w:val="21"/>
        </w:rPr>
        <w:t>.</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The Unity ECS API provides an interface called </w:t>
      </w:r>
      <w:proofErr w:type="spellStart"/>
      <w:r w:rsidRPr="00A379C1">
        <w:rPr>
          <w:rFonts w:ascii="Arial" w:eastAsia="宋体" w:hAnsi="Arial" w:cs="Arial"/>
          <w:color w:val="333333"/>
          <w:kern w:val="0"/>
          <w:szCs w:val="21"/>
        </w:rPr>
        <w:fldChar w:fldCharType="begin"/>
      </w:r>
      <w:r w:rsidRPr="00A379C1">
        <w:rPr>
          <w:rFonts w:ascii="Arial" w:eastAsia="宋体" w:hAnsi="Arial" w:cs="Arial"/>
          <w:color w:val="333333"/>
          <w:kern w:val="0"/>
          <w:szCs w:val="21"/>
        </w:rPr>
        <w:instrText xml:space="preserve"> HYPERLINK "https://docs.unity3d.com/Packages/com.unity.entities@0.9/api/Unity.Entities.IComponentData.html" </w:instrText>
      </w:r>
      <w:r w:rsidRPr="00A379C1">
        <w:rPr>
          <w:rFonts w:ascii="Arial" w:eastAsia="宋体" w:hAnsi="Arial" w:cs="Arial"/>
          <w:color w:val="333333"/>
          <w:kern w:val="0"/>
          <w:szCs w:val="21"/>
        </w:rPr>
        <w:fldChar w:fldCharType="separate"/>
      </w:r>
      <w:r w:rsidRPr="00A379C1">
        <w:rPr>
          <w:rFonts w:ascii="Arial" w:eastAsia="宋体" w:hAnsi="Arial" w:cs="Arial"/>
          <w:color w:val="337AB7"/>
          <w:kern w:val="0"/>
          <w:szCs w:val="21"/>
          <w:u w:val="single"/>
        </w:rPr>
        <w:t>IComponentData</w:t>
      </w:r>
      <w:proofErr w:type="spellEnd"/>
      <w:r w:rsidRPr="00A379C1">
        <w:rPr>
          <w:rFonts w:ascii="Arial" w:eastAsia="宋体" w:hAnsi="Arial" w:cs="Arial"/>
          <w:color w:val="333333"/>
          <w:kern w:val="0"/>
          <w:szCs w:val="21"/>
        </w:rPr>
        <w:fldChar w:fldCharType="end"/>
      </w:r>
      <w:r w:rsidRPr="00A379C1">
        <w:rPr>
          <w:rFonts w:ascii="Arial" w:eastAsia="宋体" w:hAnsi="Arial" w:cs="Arial"/>
          <w:color w:val="333333"/>
          <w:kern w:val="0"/>
          <w:szCs w:val="21"/>
        </w:rPr>
        <w:t> that you can implement in your code to declare a general-purpose component type.</w:t>
      </w:r>
    </w:p>
    <w:p w:rsidR="00A379C1" w:rsidRPr="00A379C1" w:rsidRDefault="00A379C1" w:rsidP="00A379C1">
      <w:pPr>
        <w:widowControl/>
        <w:shd w:val="clear" w:color="auto" w:fill="FFFFFF"/>
        <w:spacing w:before="375" w:after="150"/>
        <w:jc w:val="left"/>
        <w:outlineLvl w:val="1"/>
        <w:rPr>
          <w:rFonts w:ascii="Arial" w:eastAsia="宋体" w:hAnsi="Arial" w:cs="Arial"/>
          <w:b/>
          <w:color w:val="70AD47" w:themeColor="accent6"/>
          <w:kern w:val="0"/>
          <w:sz w:val="45"/>
          <w:szCs w:val="45"/>
        </w:rPr>
      </w:pPr>
      <w:r w:rsidRPr="00A379C1">
        <w:rPr>
          <w:rFonts w:ascii="Arial" w:eastAsia="宋体" w:hAnsi="Arial" w:cs="Arial"/>
          <w:b/>
          <w:color w:val="70AD47" w:themeColor="accent6"/>
          <w:kern w:val="0"/>
          <w:sz w:val="45"/>
          <w:szCs w:val="45"/>
        </w:rPr>
        <w:t>IComponentData</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Traditional Unity components (including </w:t>
      </w:r>
      <w:r w:rsidRPr="00A379C1">
        <w:rPr>
          <w:rFonts w:ascii="Consolas" w:eastAsia="宋体" w:hAnsi="Consolas" w:cs="宋体"/>
          <w:color w:val="C7254E"/>
          <w:kern w:val="0"/>
          <w:sz w:val="19"/>
          <w:szCs w:val="19"/>
          <w:shd w:val="clear" w:color="auto" w:fill="F9F2F4"/>
        </w:rPr>
        <w:t>MonoBehaviour</w:t>
      </w:r>
      <w:r w:rsidRPr="00A379C1">
        <w:rPr>
          <w:rFonts w:ascii="Arial" w:eastAsia="宋体" w:hAnsi="Arial" w:cs="Arial"/>
          <w:color w:val="333333"/>
          <w:kern w:val="0"/>
          <w:szCs w:val="21"/>
        </w:rPr>
        <w:t>) are </w:t>
      </w:r>
      <w:hyperlink r:id="rId6" w:history="1">
        <w:r w:rsidRPr="00A379C1">
          <w:rPr>
            <w:rFonts w:ascii="Arial" w:eastAsia="宋体" w:hAnsi="Arial" w:cs="Arial"/>
            <w:color w:val="337AB7"/>
            <w:kern w:val="0"/>
            <w:szCs w:val="21"/>
            <w:u w:val="single"/>
          </w:rPr>
          <w:t>object-oriented</w:t>
        </w:r>
      </w:hyperlink>
      <w:r w:rsidRPr="00A379C1">
        <w:rPr>
          <w:rFonts w:ascii="Arial" w:eastAsia="宋体" w:hAnsi="Arial" w:cs="Arial"/>
          <w:color w:val="333333"/>
          <w:kern w:val="0"/>
          <w:szCs w:val="21"/>
        </w:rPr>
        <w:t> classes that contain data and methods for behavior.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 is a pure ECS-style component, which means that it defines no behavior, only data. You should implement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 as struct rather than a class, which means that it is copied </w:t>
      </w:r>
      <w:hyperlink r:id="rId7" w:anchor="tab-top" w:history="1">
        <w:r w:rsidRPr="00A379C1">
          <w:rPr>
            <w:rFonts w:ascii="Arial" w:eastAsia="宋体" w:hAnsi="Arial" w:cs="Arial"/>
            <w:color w:val="337AB7"/>
            <w:kern w:val="0"/>
            <w:szCs w:val="21"/>
            <w:u w:val="single"/>
          </w:rPr>
          <w:t>by value instead of by reference</w:t>
        </w:r>
      </w:hyperlink>
      <w:r w:rsidRPr="00A379C1">
        <w:rPr>
          <w:rFonts w:ascii="Arial" w:eastAsia="宋体" w:hAnsi="Arial" w:cs="Arial"/>
          <w:color w:val="333333"/>
          <w:kern w:val="0"/>
          <w:szCs w:val="21"/>
        </w:rPr>
        <w:t> by default. You usually need to use the following pattern to modify data:</w:t>
      </w:r>
    </w:p>
    <w:p w:rsidR="00A379C1" w:rsidRPr="007658D6" w:rsidRDefault="00A379C1" w:rsidP="00A379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7658D6">
        <w:rPr>
          <w:rFonts w:ascii="Consolas" w:eastAsia="宋体" w:hAnsi="Consolas" w:cs="宋体"/>
          <w:color w:val="333333"/>
          <w:kern w:val="0"/>
          <w:sz w:val="18"/>
          <w:szCs w:val="18"/>
        </w:rPr>
        <w:t xml:space="preserve">var transform = group.transform[index]; </w:t>
      </w:r>
      <w:r w:rsidRPr="007658D6">
        <w:rPr>
          <w:rFonts w:ascii="Consolas" w:eastAsia="宋体" w:hAnsi="Consolas" w:cs="宋体"/>
          <w:color w:val="969896"/>
          <w:kern w:val="0"/>
          <w:sz w:val="18"/>
          <w:szCs w:val="18"/>
        </w:rPr>
        <w:t>// Read</w:t>
      </w:r>
    </w:p>
    <w:p w:rsidR="00A379C1" w:rsidRPr="007658D6" w:rsidRDefault="00A379C1" w:rsidP="00A379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7658D6">
        <w:rPr>
          <w:rFonts w:ascii="Consolas" w:eastAsia="宋体" w:hAnsi="Consolas" w:cs="宋体"/>
          <w:color w:val="333333"/>
          <w:kern w:val="0"/>
          <w:sz w:val="18"/>
          <w:szCs w:val="18"/>
        </w:rPr>
        <w:t xml:space="preserve">transform.heading = playerInput.move; </w:t>
      </w:r>
      <w:r w:rsidRPr="007658D6">
        <w:rPr>
          <w:rFonts w:ascii="Consolas" w:eastAsia="宋体" w:hAnsi="Consolas" w:cs="宋体"/>
          <w:color w:val="969896"/>
          <w:kern w:val="0"/>
          <w:sz w:val="18"/>
          <w:szCs w:val="18"/>
        </w:rPr>
        <w:t>// Modify</w:t>
      </w:r>
    </w:p>
    <w:p w:rsidR="00A379C1" w:rsidRPr="007658D6" w:rsidRDefault="00A379C1" w:rsidP="00A379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7658D6">
        <w:rPr>
          <w:rFonts w:ascii="Consolas" w:eastAsia="宋体" w:hAnsi="Consolas" w:cs="宋体"/>
          <w:color w:val="333333"/>
          <w:kern w:val="0"/>
          <w:sz w:val="18"/>
          <w:szCs w:val="18"/>
        </w:rPr>
        <w:t>transform.position += deltaTime * playerInput.move * settings.playerMoveSpeed;</w:t>
      </w:r>
    </w:p>
    <w:p w:rsidR="00A379C1" w:rsidRPr="007658D6" w:rsidRDefault="00A379C1" w:rsidP="00A379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7658D6">
        <w:rPr>
          <w:rFonts w:ascii="Consolas" w:eastAsia="宋体" w:hAnsi="Consolas" w:cs="宋体"/>
          <w:color w:val="333333"/>
          <w:kern w:val="0"/>
          <w:sz w:val="18"/>
          <w:szCs w:val="18"/>
        </w:rPr>
        <w:t xml:space="preserve">group.transform[index] = transform; </w:t>
      </w:r>
      <w:r w:rsidRPr="007658D6">
        <w:rPr>
          <w:rFonts w:ascii="Consolas" w:eastAsia="宋体" w:hAnsi="Consolas" w:cs="宋体"/>
          <w:color w:val="969896"/>
          <w:kern w:val="0"/>
          <w:sz w:val="18"/>
          <w:szCs w:val="18"/>
        </w:rPr>
        <w:t>// Write</w:t>
      </w:r>
    </w:p>
    <w:p w:rsidR="00A379C1" w:rsidRPr="005937D8" w:rsidRDefault="00A379C1" w:rsidP="00A379C1">
      <w:pPr>
        <w:widowControl/>
        <w:shd w:val="clear" w:color="auto" w:fill="FFFFFF"/>
        <w:spacing w:after="150"/>
        <w:jc w:val="left"/>
        <w:rPr>
          <w:rFonts w:ascii="Arial" w:eastAsia="宋体" w:hAnsi="Arial" w:cs="Arial"/>
          <w:color w:val="FF0000"/>
          <w:kern w:val="0"/>
          <w:szCs w:val="21"/>
        </w:rPr>
      </w:pPr>
      <w:r w:rsidRPr="005937D8">
        <w:rPr>
          <w:rFonts w:ascii="Consolas" w:eastAsia="宋体" w:hAnsi="Consolas" w:cs="宋体"/>
          <w:color w:val="FF0000"/>
          <w:kern w:val="0"/>
          <w:sz w:val="19"/>
          <w:szCs w:val="19"/>
          <w:shd w:val="clear" w:color="auto" w:fill="F9F2F4"/>
        </w:rPr>
        <w:t>IComponentData</w:t>
      </w:r>
      <w:r w:rsidRPr="005937D8">
        <w:rPr>
          <w:rFonts w:ascii="Arial" w:eastAsia="宋体" w:hAnsi="Arial" w:cs="Arial"/>
          <w:color w:val="FF0000"/>
          <w:kern w:val="0"/>
          <w:szCs w:val="21"/>
        </w:rPr>
        <w:t> structs must not contain references to managed objects. This is because </w:t>
      </w:r>
      <w:r w:rsidRPr="005937D8">
        <w:rPr>
          <w:rFonts w:ascii="Consolas" w:eastAsia="宋体" w:hAnsi="Consolas" w:cs="宋体"/>
          <w:color w:val="FF0000"/>
          <w:kern w:val="0"/>
          <w:sz w:val="19"/>
          <w:szCs w:val="19"/>
          <w:shd w:val="clear" w:color="auto" w:fill="F9F2F4"/>
        </w:rPr>
        <w:t>ComponentData</w:t>
      </w:r>
      <w:r w:rsidRPr="005937D8">
        <w:rPr>
          <w:rFonts w:ascii="Arial" w:eastAsia="宋体" w:hAnsi="Arial" w:cs="Arial"/>
          <w:color w:val="FF0000"/>
          <w:kern w:val="0"/>
          <w:szCs w:val="21"/>
        </w:rPr>
        <w:t> lives in simple non-garbage-collected tracked </w:t>
      </w:r>
      <w:hyperlink r:id="rId8" w:history="1">
        <w:r w:rsidRPr="005937D8">
          <w:rPr>
            <w:rFonts w:ascii="Arial" w:eastAsia="宋体" w:hAnsi="Arial" w:cs="Arial"/>
            <w:color w:val="FF0000"/>
            <w:kern w:val="0"/>
            <w:szCs w:val="21"/>
            <w:u w:val="single"/>
          </w:rPr>
          <w:t>Chunk memory</w:t>
        </w:r>
      </w:hyperlink>
      <w:r w:rsidRPr="005937D8">
        <w:rPr>
          <w:rFonts w:ascii="Arial" w:eastAsia="宋体" w:hAnsi="Arial" w:cs="Arial"/>
          <w:color w:val="FF0000"/>
          <w:kern w:val="0"/>
          <w:szCs w:val="21"/>
        </w:rPr>
        <w:t>, which has many performance advantages.</w:t>
      </w:r>
    </w:p>
    <w:p w:rsidR="00A379C1" w:rsidRPr="00A379C1" w:rsidRDefault="00A379C1" w:rsidP="00A379C1">
      <w:pPr>
        <w:widowControl/>
        <w:shd w:val="clear" w:color="auto" w:fill="FFFFFF"/>
        <w:spacing w:before="375" w:after="150"/>
        <w:jc w:val="left"/>
        <w:outlineLvl w:val="2"/>
        <w:rPr>
          <w:rFonts w:ascii="Arial" w:eastAsia="宋体" w:hAnsi="Arial" w:cs="Arial"/>
          <w:b/>
          <w:color w:val="70AD47" w:themeColor="accent6"/>
          <w:kern w:val="0"/>
          <w:sz w:val="36"/>
          <w:szCs w:val="36"/>
        </w:rPr>
      </w:pPr>
      <w:r w:rsidRPr="00A379C1">
        <w:rPr>
          <w:rFonts w:ascii="Arial" w:eastAsia="宋体" w:hAnsi="Arial" w:cs="Arial"/>
          <w:b/>
          <w:color w:val="70AD47" w:themeColor="accent6"/>
          <w:kern w:val="0"/>
          <w:sz w:val="36"/>
          <w:szCs w:val="36"/>
        </w:rPr>
        <w:t>Managed IComponentData</w:t>
      </w:r>
    </w:p>
    <w:p w:rsidR="00A379C1" w:rsidRPr="005937D8" w:rsidRDefault="00A379C1" w:rsidP="00A379C1">
      <w:pPr>
        <w:widowControl/>
        <w:shd w:val="clear" w:color="auto" w:fill="FFFFFF"/>
        <w:spacing w:after="150"/>
        <w:jc w:val="left"/>
        <w:rPr>
          <w:rFonts w:ascii="Arial" w:eastAsia="宋体" w:hAnsi="Arial" w:cs="Arial"/>
          <w:color w:val="FF0000"/>
          <w:kern w:val="0"/>
          <w:szCs w:val="21"/>
        </w:rPr>
      </w:pPr>
      <w:r w:rsidRPr="005937D8">
        <w:rPr>
          <w:rFonts w:ascii="Arial" w:eastAsia="宋体" w:hAnsi="Arial" w:cs="Arial"/>
          <w:color w:val="FF0000"/>
          <w:kern w:val="0"/>
          <w:szCs w:val="21"/>
        </w:rPr>
        <w:t>It is helpful to use a managed </w:t>
      </w:r>
      <w:r w:rsidRPr="005937D8">
        <w:rPr>
          <w:rFonts w:ascii="Consolas" w:eastAsia="宋体" w:hAnsi="Consolas" w:cs="宋体"/>
          <w:color w:val="FF0000"/>
          <w:kern w:val="0"/>
          <w:sz w:val="19"/>
          <w:szCs w:val="19"/>
          <w:shd w:val="clear" w:color="auto" w:fill="F9F2F4"/>
        </w:rPr>
        <w:t>IComponentData</w:t>
      </w:r>
      <w:r w:rsidRPr="005937D8">
        <w:rPr>
          <w:rFonts w:ascii="Arial" w:eastAsia="宋体" w:hAnsi="Arial" w:cs="Arial"/>
          <w:color w:val="FF0000"/>
          <w:kern w:val="0"/>
          <w:szCs w:val="21"/>
        </w:rPr>
        <w:t> (that is, </w:t>
      </w:r>
      <w:r w:rsidRPr="005937D8">
        <w:rPr>
          <w:rFonts w:ascii="Consolas" w:eastAsia="宋体" w:hAnsi="Consolas" w:cs="宋体"/>
          <w:color w:val="FF0000"/>
          <w:kern w:val="0"/>
          <w:sz w:val="19"/>
          <w:szCs w:val="19"/>
          <w:shd w:val="clear" w:color="auto" w:fill="F9F2F4"/>
        </w:rPr>
        <w:t>IComponentData</w:t>
      </w:r>
      <w:r w:rsidRPr="005937D8">
        <w:rPr>
          <w:rFonts w:ascii="Arial" w:eastAsia="宋体" w:hAnsi="Arial" w:cs="Arial"/>
          <w:color w:val="FF0000"/>
          <w:kern w:val="0"/>
          <w:szCs w:val="21"/>
        </w:rPr>
        <w:t> declared using a </w:t>
      </w:r>
      <w:r w:rsidRPr="005937D8">
        <w:rPr>
          <w:rFonts w:ascii="Consolas" w:eastAsia="宋体" w:hAnsi="Consolas" w:cs="宋体"/>
          <w:color w:val="FF0000"/>
          <w:kern w:val="0"/>
          <w:sz w:val="19"/>
          <w:szCs w:val="19"/>
          <w:shd w:val="clear" w:color="auto" w:fill="F9F2F4"/>
        </w:rPr>
        <w:t>class</w:t>
      </w:r>
      <w:r w:rsidRPr="005937D8">
        <w:rPr>
          <w:rFonts w:ascii="Arial" w:eastAsia="宋体" w:hAnsi="Arial" w:cs="Arial"/>
          <w:color w:val="FF0000"/>
          <w:kern w:val="0"/>
          <w:szCs w:val="21"/>
        </w:rPr>
        <w:t> rather than </w:t>
      </w:r>
      <w:r w:rsidRPr="005937D8">
        <w:rPr>
          <w:rFonts w:ascii="Consolas" w:eastAsia="宋体" w:hAnsi="Consolas" w:cs="宋体"/>
          <w:color w:val="FF0000"/>
          <w:kern w:val="0"/>
          <w:sz w:val="19"/>
          <w:szCs w:val="19"/>
          <w:shd w:val="clear" w:color="auto" w:fill="F9F2F4"/>
        </w:rPr>
        <w:t>struct</w:t>
      </w:r>
      <w:r w:rsidRPr="005937D8">
        <w:rPr>
          <w:rFonts w:ascii="Arial" w:eastAsia="宋体" w:hAnsi="Arial" w:cs="Arial"/>
          <w:color w:val="FF0000"/>
          <w:kern w:val="0"/>
          <w:szCs w:val="21"/>
        </w:rPr>
        <w:t>) to help port existing code over to ECS in a piecemeal fashion, interoperate with managed data not suitable in </w:t>
      </w:r>
      <w:r w:rsidRPr="005937D8">
        <w:rPr>
          <w:rFonts w:ascii="Consolas" w:eastAsia="宋体" w:hAnsi="Consolas" w:cs="宋体"/>
          <w:color w:val="FF0000"/>
          <w:kern w:val="0"/>
          <w:sz w:val="19"/>
          <w:szCs w:val="19"/>
          <w:shd w:val="clear" w:color="auto" w:fill="F9F2F4"/>
        </w:rPr>
        <w:t>ISharedComponentData</w:t>
      </w:r>
      <w:r w:rsidRPr="005937D8">
        <w:rPr>
          <w:rFonts w:ascii="Arial" w:eastAsia="宋体" w:hAnsi="Arial" w:cs="Arial"/>
          <w:color w:val="FF0000"/>
          <w:kern w:val="0"/>
          <w:szCs w:val="21"/>
        </w:rPr>
        <w:t>, or to prototype a data layout.</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These components are used the same way as value type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 However, ECS handles them internally in a much different (and slower) way. If you don't need managed component support, define </w:t>
      </w:r>
      <w:r w:rsidRPr="00A379C1">
        <w:rPr>
          <w:rFonts w:ascii="Consolas" w:eastAsia="宋体" w:hAnsi="Consolas" w:cs="宋体"/>
          <w:color w:val="C7254E"/>
          <w:kern w:val="0"/>
          <w:sz w:val="19"/>
          <w:szCs w:val="19"/>
          <w:shd w:val="clear" w:color="auto" w:fill="F9F2F4"/>
        </w:rPr>
        <w:t>UNITY_DISABLE_MANAGED_COMPONENTS</w:t>
      </w:r>
      <w:r w:rsidRPr="00A379C1">
        <w:rPr>
          <w:rFonts w:ascii="Arial" w:eastAsia="宋体" w:hAnsi="Arial" w:cs="Arial"/>
          <w:color w:val="333333"/>
          <w:kern w:val="0"/>
          <w:szCs w:val="21"/>
        </w:rPr>
        <w:t> in your application's </w:t>
      </w:r>
      <w:r w:rsidRPr="00A379C1">
        <w:rPr>
          <w:rFonts w:ascii="Arial" w:eastAsia="宋体" w:hAnsi="Arial" w:cs="Arial"/>
          <w:b/>
          <w:bCs/>
          <w:color w:val="333333"/>
          <w:kern w:val="0"/>
          <w:szCs w:val="21"/>
        </w:rPr>
        <w:t>Player Settings</w:t>
      </w:r>
      <w:r w:rsidRPr="00A379C1">
        <w:rPr>
          <w:rFonts w:ascii="Arial" w:eastAsia="宋体" w:hAnsi="Arial" w:cs="Arial"/>
          <w:color w:val="333333"/>
          <w:kern w:val="0"/>
          <w:szCs w:val="21"/>
        </w:rPr>
        <w:t> (menu: </w:t>
      </w:r>
      <w:r w:rsidRPr="00A379C1">
        <w:rPr>
          <w:rFonts w:ascii="Arial" w:eastAsia="宋体" w:hAnsi="Arial" w:cs="Arial"/>
          <w:b/>
          <w:bCs/>
          <w:color w:val="333333"/>
          <w:kern w:val="0"/>
          <w:szCs w:val="21"/>
        </w:rPr>
        <w:t>Edit &gt; Project Settings &gt; Player &gt; Scripting Define Symbols</w:t>
      </w:r>
      <w:r w:rsidRPr="00A379C1">
        <w:rPr>
          <w:rFonts w:ascii="Arial" w:eastAsia="宋体" w:hAnsi="Arial" w:cs="Arial"/>
          <w:color w:val="333333"/>
          <w:kern w:val="0"/>
          <w:szCs w:val="21"/>
        </w:rPr>
        <w:t>) to prevent accidental usage.</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lastRenderedPageBreak/>
        <w:t>Because managed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 is a managed type, it has the following performance drawbacks compared to valuetype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w:t>
      </w:r>
    </w:p>
    <w:p w:rsidR="00A379C1" w:rsidRPr="00A379C1" w:rsidRDefault="00A379C1" w:rsidP="00A379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A379C1">
        <w:rPr>
          <w:rFonts w:ascii="Arial" w:eastAsia="宋体" w:hAnsi="Arial" w:cs="Arial"/>
          <w:color w:val="333333"/>
          <w:kern w:val="0"/>
          <w:szCs w:val="21"/>
        </w:rPr>
        <w:t>It cannot be used with the Burst Compiler</w:t>
      </w:r>
    </w:p>
    <w:p w:rsidR="00A379C1" w:rsidRPr="00A379C1" w:rsidRDefault="00A379C1" w:rsidP="00A379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A379C1">
        <w:rPr>
          <w:rFonts w:ascii="Arial" w:eastAsia="宋体" w:hAnsi="Arial" w:cs="Arial"/>
          <w:color w:val="333333"/>
          <w:kern w:val="0"/>
          <w:szCs w:val="21"/>
        </w:rPr>
        <w:t>It cannot be used in job structs</w:t>
      </w:r>
    </w:p>
    <w:p w:rsidR="00A379C1" w:rsidRPr="00A379C1" w:rsidRDefault="00A379C1" w:rsidP="00A379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A379C1">
        <w:rPr>
          <w:rFonts w:ascii="Arial" w:eastAsia="宋体" w:hAnsi="Arial" w:cs="Arial"/>
          <w:color w:val="333333"/>
          <w:kern w:val="0"/>
          <w:szCs w:val="21"/>
        </w:rPr>
        <w:t>It cannot use </w:t>
      </w:r>
      <w:hyperlink r:id="rId9" w:history="1">
        <w:r w:rsidRPr="00A379C1">
          <w:rPr>
            <w:rFonts w:ascii="Arial" w:eastAsia="宋体" w:hAnsi="Arial" w:cs="Arial"/>
            <w:color w:val="337AB7"/>
            <w:kern w:val="0"/>
            <w:szCs w:val="21"/>
            <w:u w:val="single"/>
          </w:rPr>
          <w:t>Chunk memory</w:t>
        </w:r>
      </w:hyperlink>
    </w:p>
    <w:p w:rsidR="00A379C1" w:rsidRPr="00A379C1" w:rsidRDefault="00A379C1" w:rsidP="00A379C1">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r w:rsidRPr="00A379C1">
        <w:rPr>
          <w:rFonts w:ascii="Arial" w:eastAsia="宋体" w:hAnsi="Arial" w:cs="Arial"/>
          <w:color w:val="333333"/>
          <w:kern w:val="0"/>
          <w:szCs w:val="21"/>
        </w:rPr>
        <w:t>It requires garbage collection</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You should try to limit the number of managed components, and use blittable types as much as possible.</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Managed </w:t>
      </w:r>
      <w:r w:rsidRPr="00A379C1">
        <w:rPr>
          <w:rFonts w:ascii="Consolas" w:eastAsia="宋体" w:hAnsi="Consolas" w:cs="宋体"/>
          <w:color w:val="C7254E"/>
          <w:kern w:val="0"/>
          <w:sz w:val="19"/>
          <w:szCs w:val="19"/>
          <w:shd w:val="clear" w:color="auto" w:fill="F9F2F4"/>
        </w:rPr>
        <w:t>IComponentData</w:t>
      </w:r>
      <w:r w:rsidRPr="00A379C1">
        <w:rPr>
          <w:rFonts w:ascii="Arial" w:eastAsia="宋体" w:hAnsi="Arial" w:cs="Arial"/>
          <w:color w:val="333333"/>
          <w:kern w:val="0"/>
          <w:szCs w:val="21"/>
        </w:rPr>
        <w:t> must implement the </w:t>
      </w:r>
      <w:r w:rsidRPr="00A379C1">
        <w:rPr>
          <w:rFonts w:ascii="Consolas" w:eastAsia="宋体" w:hAnsi="Consolas" w:cs="宋体"/>
          <w:color w:val="C7254E"/>
          <w:kern w:val="0"/>
          <w:sz w:val="19"/>
          <w:szCs w:val="19"/>
          <w:shd w:val="clear" w:color="auto" w:fill="F9F2F4"/>
        </w:rPr>
        <w:t>IEquatable&lt;T&gt;</w:t>
      </w:r>
      <w:r w:rsidRPr="00A379C1">
        <w:rPr>
          <w:rFonts w:ascii="Arial" w:eastAsia="宋体" w:hAnsi="Arial" w:cs="Arial"/>
          <w:color w:val="333333"/>
          <w:kern w:val="0"/>
          <w:szCs w:val="21"/>
        </w:rPr>
        <w:t> interface and override for </w:t>
      </w:r>
      <w:r w:rsidRPr="00A379C1">
        <w:rPr>
          <w:rFonts w:ascii="Consolas" w:eastAsia="宋体" w:hAnsi="Consolas" w:cs="宋体"/>
          <w:color w:val="C7254E"/>
          <w:kern w:val="0"/>
          <w:sz w:val="19"/>
          <w:szCs w:val="19"/>
          <w:shd w:val="clear" w:color="auto" w:fill="F9F2F4"/>
        </w:rPr>
        <w:t>Object.GetHashCode()</w:t>
      </w:r>
      <w:r w:rsidRPr="00A379C1">
        <w:rPr>
          <w:rFonts w:ascii="Arial" w:eastAsia="宋体" w:hAnsi="Arial" w:cs="Arial"/>
          <w:color w:val="333333"/>
          <w:kern w:val="0"/>
          <w:szCs w:val="21"/>
        </w:rPr>
        <w:t>. Additionally, for serialization purposes, managed components must be default constructible.</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You must set the value of the component on the main thread. To do this, use either the </w:t>
      </w:r>
      <w:r w:rsidRPr="00A379C1">
        <w:rPr>
          <w:rFonts w:ascii="Consolas" w:eastAsia="宋体" w:hAnsi="Consolas" w:cs="宋体"/>
          <w:color w:val="C7254E"/>
          <w:kern w:val="0"/>
          <w:sz w:val="19"/>
          <w:szCs w:val="19"/>
          <w:shd w:val="clear" w:color="auto" w:fill="F9F2F4"/>
        </w:rPr>
        <w:t>EntityManager</w:t>
      </w:r>
      <w:r w:rsidRPr="00A379C1">
        <w:rPr>
          <w:rFonts w:ascii="Arial" w:eastAsia="宋体" w:hAnsi="Arial" w:cs="Arial"/>
          <w:color w:val="333333"/>
          <w:kern w:val="0"/>
          <w:szCs w:val="21"/>
        </w:rPr>
        <w:t> or </w:t>
      </w:r>
      <w:r w:rsidRPr="00A379C1">
        <w:rPr>
          <w:rFonts w:ascii="Consolas" w:eastAsia="宋体" w:hAnsi="Consolas" w:cs="宋体"/>
          <w:color w:val="C7254E"/>
          <w:kern w:val="0"/>
          <w:sz w:val="19"/>
          <w:szCs w:val="19"/>
          <w:shd w:val="clear" w:color="auto" w:fill="F9F2F4"/>
        </w:rPr>
        <w:t>EntityCommandBuffer</w:t>
      </w:r>
      <w:r w:rsidRPr="00A379C1">
        <w:rPr>
          <w:rFonts w:ascii="Arial" w:eastAsia="宋体" w:hAnsi="Arial" w:cs="Arial"/>
          <w:color w:val="333333"/>
          <w:kern w:val="0"/>
          <w:szCs w:val="21"/>
        </w:rPr>
        <w:t>. Because a component is a reference type, you can change the value of the component without moving entities across Chunks, unlike </w:t>
      </w:r>
      <w:proofErr w:type="spellStart"/>
      <w:r w:rsidRPr="00A379C1">
        <w:rPr>
          <w:rFonts w:ascii="Arial" w:eastAsia="宋体" w:hAnsi="Arial" w:cs="Arial"/>
          <w:color w:val="333333"/>
          <w:kern w:val="0"/>
          <w:szCs w:val="21"/>
        </w:rPr>
        <w:fldChar w:fldCharType="begin"/>
      </w:r>
      <w:r w:rsidRPr="00A379C1">
        <w:rPr>
          <w:rFonts w:ascii="Arial" w:eastAsia="宋体" w:hAnsi="Arial" w:cs="Arial"/>
          <w:color w:val="333333"/>
          <w:kern w:val="0"/>
          <w:szCs w:val="21"/>
        </w:rPr>
        <w:instrText xml:space="preserve"> HYPERLINK "https://docs.unity3d.com/Packages/com.unity.entities@0.9/api/Unity.Entities.ISharedComponentData.html" </w:instrText>
      </w:r>
      <w:r w:rsidRPr="00A379C1">
        <w:rPr>
          <w:rFonts w:ascii="Arial" w:eastAsia="宋体" w:hAnsi="Arial" w:cs="Arial"/>
          <w:color w:val="333333"/>
          <w:kern w:val="0"/>
          <w:szCs w:val="21"/>
        </w:rPr>
        <w:fldChar w:fldCharType="separate"/>
      </w:r>
      <w:r w:rsidRPr="00A379C1">
        <w:rPr>
          <w:rFonts w:ascii="Arial" w:eastAsia="宋体" w:hAnsi="Arial" w:cs="Arial"/>
          <w:color w:val="337AB7"/>
          <w:kern w:val="0"/>
          <w:szCs w:val="21"/>
          <w:u w:val="single"/>
        </w:rPr>
        <w:t>ISharedComponentData</w:t>
      </w:r>
      <w:proofErr w:type="spellEnd"/>
      <w:r w:rsidRPr="00A379C1">
        <w:rPr>
          <w:rFonts w:ascii="Arial" w:eastAsia="宋体" w:hAnsi="Arial" w:cs="Arial"/>
          <w:color w:val="333333"/>
          <w:kern w:val="0"/>
          <w:szCs w:val="21"/>
        </w:rPr>
        <w:fldChar w:fldCharType="end"/>
      </w:r>
      <w:r w:rsidRPr="00A379C1">
        <w:rPr>
          <w:rFonts w:ascii="Arial" w:eastAsia="宋体" w:hAnsi="Arial" w:cs="Arial"/>
          <w:color w:val="333333"/>
          <w:kern w:val="0"/>
          <w:szCs w:val="21"/>
        </w:rPr>
        <w:t>. This does not create a sync-point.</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However, while managed components are logically stored separate from value-type components, they still contribute to an entity's </w:t>
      </w:r>
      <w:r w:rsidRPr="00A379C1">
        <w:rPr>
          <w:rFonts w:ascii="Consolas" w:eastAsia="宋体" w:hAnsi="Consolas" w:cs="宋体"/>
          <w:color w:val="C7254E"/>
          <w:kern w:val="0"/>
          <w:sz w:val="19"/>
          <w:szCs w:val="19"/>
          <w:shd w:val="clear" w:color="auto" w:fill="F9F2F4"/>
        </w:rPr>
        <w:t>EntityArchetype</w:t>
      </w:r>
      <w:r w:rsidRPr="00A379C1">
        <w:rPr>
          <w:rFonts w:ascii="Arial" w:eastAsia="宋体" w:hAnsi="Arial" w:cs="Arial"/>
          <w:color w:val="333333"/>
          <w:kern w:val="0"/>
          <w:szCs w:val="21"/>
        </w:rPr>
        <w:t> definition. As such, adding a new managed component to an entity still causes ECS to create a new archetype (if a matching archetype doesn't exist already) and it moves the entity to a new Chunk.</w:t>
      </w:r>
    </w:p>
    <w:p w:rsidR="00A379C1" w:rsidRPr="00A379C1" w:rsidRDefault="00A379C1" w:rsidP="00A379C1">
      <w:pPr>
        <w:widowControl/>
        <w:shd w:val="clear" w:color="auto" w:fill="FFFFFF"/>
        <w:spacing w:after="150"/>
        <w:jc w:val="left"/>
        <w:rPr>
          <w:rFonts w:ascii="Arial" w:eastAsia="宋体" w:hAnsi="Arial" w:cs="Arial"/>
          <w:color w:val="333333"/>
          <w:kern w:val="0"/>
          <w:szCs w:val="21"/>
        </w:rPr>
      </w:pPr>
      <w:r w:rsidRPr="00A379C1">
        <w:rPr>
          <w:rFonts w:ascii="Arial" w:eastAsia="宋体" w:hAnsi="Arial" w:cs="Arial"/>
          <w:color w:val="333333"/>
          <w:kern w:val="0"/>
          <w:szCs w:val="21"/>
        </w:rPr>
        <w:t>For an example, see the file: </w:t>
      </w:r>
      <w:r w:rsidRPr="00A379C1">
        <w:rPr>
          <w:rFonts w:ascii="Consolas" w:eastAsia="宋体" w:hAnsi="Consolas" w:cs="宋体"/>
          <w:color w:val="C7254E"/>
          <w:kern w:val="0"/>
          <w:sz w:val="19"/>
          <w:szCs w:val="19"/>
          <w:shd w:val="clear" w:color="auto" w:fill="F9F2F4"/>
        </w:rPr>
        <w:t>/Packages/com.unity.entities/Unity.Entities/IComponentData.cs</w:t>
      </w:r>
      <w:r w:rsidRPr="00A379C1">
        <w:rPr>
          <w:rFonts w:ascii="Arial" w:eastAsia="宋体" w:hAnsi="Arial" w:cs="Arial"/>
          <w:color w:val="333333"/>
          <w:kern w:val="0"/>
          <w:szCs w:val="21"/>
        </w:rPr>
        <w:t>.</w:t>
      </w:r>
    </w:p>
    <w:p w:rsidR="00405D51" w:rsidRPr="00A379C1" w:rsidRDefault="00405D51"/>
    <w:sectPr w:rsidR="00405D51" w:rsidRPr="00A379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8745D"/>
    <w:multiLevelType w:val="multilevel"/>
    <w:tmpl w:val="CC2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44"/>
    <w:rsid w:val="002035B2"/>
    <w:rsid w:val="00340586"/>
    <w:rsid w:val="00405D51"/>
    <w:rsid w:val="005937D8"/>
    <w:rsid w:val="007658D6"/>
    <w:rsid w:val="007D4D44"/>
    <w:rsid w:val="00A379C1"/>
    <w:rsid w:val="00CF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28C22-7A5F-40F1-8044-AB8C744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79C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379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379C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79C1"/>
    <w:rPr>
      <w:rFonts w:ascii="宋体" w:eastAsia="宋体" w:hAnsi="宋体" w:cs="宋体"/>
      <w:b/>
      <w:bCs/>
      <w:kern w:val="36"/>
      <w:sz w:val="48"/>
      <w:szCs w:val="48"/>
    </w:rPr>
  </w:style>
  <w:style w:type="character" w:customStyle="1" w:styleId="2Char">
    <w:name w:val="标题 2 Char"/>
    <w:basedOn w:val="a0"/>
    <w:link w:val="2"/>
    <w:uiPriority w:val="9"/>
    <w:rsid w:val="00A379C1"/>
    <w:rPr>
      <w:rFonts w:ascii="宋体" w:eastAsia="宋体" w:hAnsi="宋体" w:cs="宋体"/>
      <w:b/>
      <w:bCs/>
      <w:kern w:val="0"/>
      <w:sz w:val="36"/>
      <w:szCs w:val="36"/>
    </w:rPr>
  </w:style>
  <w:style w:type="character" w:customStyle="1" w:styleId="3Char">
    <w:name w:val="标题 3 Char"/>
    <w:basedOn w:val="a0"/>
    <w:link w:val="3"/>
    <w:uiPriority w:val="9"/>
    <w:rsid w:val="00A379C1"/>
    <w:rPr>
      <w:rFonts w:ascii="宋体" w:eastAsia="宋体" w:hAnsi="宋体" w:cs="宋体"/>
      <w:b/>
      <w:bCs/>
      <w:kern w:val="0"/>
      <w:sz w:val="27"/>
      <w:szCs w:val="27"/>
    </w:rPr>
  </w:style>
  <w:style w:type="paragraph" w:styleId="a3">
    <w:name w:val="Normal (Web)"/>
    <w:basedOn w:val="a"/>
    <w:uiPriority w:val="99"/>
    <w:semiHidden/>
    <w:unhideWhenUsed/>
    <w:rsid w:val="00A379C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379C1"/>
    <w:rPr>
      <w:rFonts w:ascii="宋体" w:eastAsia="宋体" w:hAnsi="宋体" w:cs="宋体"/>
      <w:sz w:val="24"/>
      <w:szCs w:val="24"/>
    </w:rPr>
  </w:style>
  <w:style w:type="character" w:styleId="a4">
    <w:name w:val="Hyperlink"/>
    <w:basedOn w:val="a0"/>
    <w:uiPriority w:val="99"/>
    <w:semiHidden/>
    <w:unhideWhenUsed/>
    <w:rsid w:val="00A379C1"/>
    <w:rPr>
      <w:color w:val="0000FF"/>
      <w:u w:val="single"/>
    </w:rPr>
  </w:style>
  <w:style w:type="character" w:styleId="a5">
    <w:name w:val="Strong"/>
    <w:basedOn w:val="a0"/>
    <w:uiPriority w:val="22"/>
    <w:qFormat/>
    <w:rsid w:val="00A379C1"/>
    <w:rPr>
      <w:b/>
      <w:bCs/>
    </w:rPr>
  </w:style>
  <w:style w:type="paragraph" w:styleId="HTML0">
    <w:name w:val="HTML Preformatted"/>
    <w:basedOn w:val="a"/>
    <w:link w:val="HTMLChar"/>
    <w:uiPriority w:val="99"/>
    <w:semiHidden/>
    <w:unhideWhenUsed/>
    <w:rsid w:val="00A379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379C1"/>
    <w:rPr>
      <w:rFonts w:ascii="宋体" w:eastAsia="宋体" w:hAnsi="宋体" w:cs="宋体"/>
      <w:kern w:val="0"/>
      <w:sz w:val="24"/>
      <w:szCs w:val="24"/>
    </w:rPr>
  </w:style>
  <w:style w:type="character" w:customStyle="1" w:styleId="hljs-comment">
    <w:name w:val="hljs-comment"/>
    <w:basedOn w:val="a0"/>
    <w:rsid w:val="00A3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entities@0.9/manual/chunk_iteration.html" TargetMode="External"/><Relationship Id="rId3" Type="http://schemas.openxmlformats.org/officeDocument/2006/relationships/settings" Target="settings.xml"/><Relationship Id="rId7" Type="http://schemas.openxmlformats.org/officeDocument/2006/relationships/hyperlink" Target="https://stackoverflow.com/questions/373419/whats-the-difference-between-passing-by-reference-vs-passing-by-value?answertab=v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1" Type="http://schemas.openxmlformats.org/officeDocument/2006/relationships/theme" Target="theme/theme1.xml"/><Relationship Id="rId5" Type="http://schemas.openxmlformats.org/officeDocument/2006/relationships/hyperlink" Target="https://docs.unity3d.com/Packages/com.unity.entities@0.9/manual/entities.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unity3d.com/Packages/com.unity.entities@0.9/manual/chunk_ite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621</Words>
  <Characters>3542</Characters>
  <Application>Microsoft Office Word</Application>
  <DocSecurity>0</DocSecurity>
  <Lines>29</Lines>
  <Paragraphs>8</Paragraphs>
  <ScaleCrop>false</ScaleCrop>
  <Company>Microsoft</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9</cp:revision>
  <dcterms:created xsi:type="dcterms:W3CDTF">2020-04-21T02:02:00Z</dcterms:created>
  <dcterms:modified xsi:type="dcterms:W3CDTF">2020-04-22T00:17:00Z</dcterms:modified>
</cp:coreProperties>
</file>