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A85" w:rsidRPr="00A91A85" w:rsidRDefault="00A91A85" w:rsidP="00A91A85">
      <w:pPr>
        <w:rPr>
          <w:b/>
          <w:color w:val="70AD47" w:themeColor="accent6"/>
        </w:rPr>
      </w:pPr>
      <w:r w:rsidRPr="00A91A85">
        <w:rPr>
          <w:rFonts w:hint="eastAsia"/>
          <w:b/>
          <w:color w:val="70AD47" w:themeColor="accent6"/>
        </w:rPr>
        <w:t>立方体贴图</w:t>
      </w:r>
    </w:p>
    <w:p w:rsidR="00A91A85" w:rsidRDefault="00A91A85" w:rsidP="00A91A85">
      <w:r>
        <w:rPr>
          <w:rFonts w:hint="eastAsia"/>
        </w:rPr>
        <w:t>什么是六个正方形纹理的集合，这些纹理代表环境中的反射。六个正方形组成一个包围着对象的虚构立方体的各面；</w:t>
      </w:r>
      <w:r>
        <w:rPr>
          <w:rFonts w:hint="eastAsia"/>
        </w:rPr>
        <w:t xml:space="preserve"> </w:t>
      </w:r>
      <w:r>
        <w:rPr>
          <w:rFonts w:hint="eastAsia"/>
        </w:rPr>
        <w:t>每个面代表</w:t>
      </w:r>
      <w:proofErr w:type="gramStart"/>
      <w:r>
        <w:rPr>
          <w:rFonts w:hint="eastAsia"/>
        </w:rPr>
        <w:t>沿世界轴</w:t>
      </w:r>
      <w:proofErr w:type="gramEnd"/>
      <w:r>
        <w:rPr>
          <w:rFonts w:hint="eastAsia"/>
        </w:rPr>
        <w:t>方向（向上、向下、向左、向右、</w:t>
      </w:r>
      <w:r>
        <w:rPr>
          <w:rFonts w:hint="eastAsia"/>
        </w:rPr>
        <w:t xml:space="preserve"> </w:t>
      </w:r>
      <w:r>
        <w:rPr>
          <w:rFonts w:hint="eastAsia"/>
        </w:rPr>
        <w:t>向前和向后）的视图。</w:t>
      </w:r>
    </w:p>
    <w:p w:rsidR="00A91A85" w:rsidRDefault="00A91A85" w:rsidP="00A91A85">
      <w:r>
        <w:rPr>
          <w:rFonts w:hint="eastAsia"/>
        </w:rPr>
        <w:t>立方体贴图常用于捕获什么？例如</w:t>
      </w:r>
      <w:r>
        <w:rPr>
          <w:rFonts w:hint="eastAsia"/>
        </w:rPr>
        <w:t xml:space="preserve"> </w:t>
      </w:r>
      <w:r>
        <w:rPr>
          <w:rFonts w:hint="eastAsia"/>
        </w:rPr>
        <w:t>天空盒和环境反射通常使用立方体贴图。</w:t>
      </w:r>
    </w:p>
    <w:p w:rsidR="00A91A85" w:rsidRDefault="00A91A85" w:rsidP="00A91A85">
      <w:r>
        <w:rPr>
          <w:rFonts w:hint="eastAsia"/>
        </w:rPr>
        <w:t>创建立方体贴图的最快方法是从专门布局的纹理导入它们。在</w:t>
      </w:r>
      <w:r>
        <w:rPr>
          <w:rFonts w:hint="eastAsia"/>
        </w:rPr>
        <w:t xml:space="preserve"> Import Settings </w:t>
      </w:r>
      <w:r>
        <w:rPr>
          <w:rFonts w:hint="eastAsia"/>
        </w:rPr>
        <w:t>中，将</w:t>
      </w:r>
      <w:r>
        <w:rPr>
          <w:rFonts w:hint="eastAsia"/>
        </w:rPr>
        <w:t>Texture Type</w:t>
      </w:r>
      <w:r>
        <w:rPr>
          <w:rFonts w:hint="eastAsia"/>
        </w:rPr>
        <w:t>设置为</w:t>
      </w:r>
      <w:r>
        <w:rPr>
          <w:rFonts w:hint="eastAsia"/>
        </w:rPr>
        <w:t xml:space="preserve"> Default</w:t>
      </w:r>
      <w:r>
        <w:rPr>
          <w:rFonts w:hint="eastAsia"/>
        </w:rPr>
        <w:t>、</w:t>
      </w:r>
      <w:r>
        <w:rPr>
          <w:rFonts w:hint="eastAsia"/>
        </w:rPr>
        <w:t xml:space="preserve">Normal Map </w:t>
      </w:r>
      <w:r>
        <w:rPr>
          <w:rFonts w:hint="eastAsia"/>
        </w:rPr>
        <w:t>或</w:t>
      </w:r>
      <w:r>
        <w:rPr>
          <w:rFonts w:hint="eastAsia"/>
        </w:rPr>
        <w:t>Single Channel</w:t>
      </w:r>
      <w:r>
        <w:rPr>
          <w:rFonts w:hint="eastAsia"/>
        </w:rPr>
        <w:t>，并将</w:t>
      </w:r>
      <w:r>
        <w:rPr>
          <w:rFonts w:hint="eastAsia"/>
        </w:rPr>
        <w:t>Texture Shape</w:t>
      </w:r>
      <w:r>
        <w:rPr>
          <w:rFonts w:hint="eastAsia"/>
        </w:rPr>
        <w:t>设置为什么，然后，</w:t>
      </w:r>
      <w:r>
        <w:rPr>
          <w:rFonts w:hint="eastAsia"/>
        </w:rPr>
        <w:t>Unity</w:t>
      </w:r>
      <w:r>
        <w:rPr>
          <w:rFonts w:hint="eastAsia"/>
        </w:rPr>
        <w:t>自动将纹理设置为立方体贴图。</w:t>
      </w:r>
    </w:p>
    <w:p w:rsidR="00A91A85" w:rsidRDefault="00A91A85" w:rsidP="00A91A85">
      <w:r>
        <w:rPr>
          <w:rFonts w:hint="eastAsia"/>
        </w:rPr>
        <w:t>使用脚本从</w:t>
      </w:r>
      <w:r>
        <w:rPr>
          <w:rFonts w:hint="eastAsia"/>
        </w:rPr>
        <w:t>Unity</w:t>
      </w:r>
      <w:r>
        <w:rPr>
          <w:rFonts w:hint="eastAsia"/>
        </w:rPr>
        <w:t>场景的内容生成立方体贴图。什么函数可从场景中的任何所需位置记录六个面图像？</w:t>
      </w:r>
    </w:p>
    <w:p w:rsidR="009A626D" w:rsidRPr="001513CF" w:rsidRDefault="009A626D" w:rsidP="00A91A85">
      <w:pPr>
        <w:rPr>
          <w:rFonts w:hint="eastAsia"/>
          <w:color w:val="4472C4" w:themeColor="accent5"/>
        </w:rPr>
      </w:pPr>
      <w:r w:rsidRPr="001513CF">
        <w:rPr>
          <w:color w:val="4472C4" w:themeColor="accent5"/>
        </w:rPr>
        <w:t>参考文档：立方体贴图</w:t>
      </w:r>
    </w:p>
    <w:p w:rsidR="00A91A85" w:rsidRDefault="00A91A85" w:rsidP="00A91A85"/>
    <w:p w:rsidR="00A91A85" w:rsidRPr="00A91A85" w:rsidRDefault="00A91A85" w:rsidP="00A91A85">
      <w:pPr>
        <w:rPr>
          <w:b/>
          <w:color w:val="70AD47" w:themeColor="accent6"/>
        </w:rPr>
      </w:pPr>
      <w:r w:rsidRPr="00A91A85">
        <w:rPr>
          <w:rFonts w:hint="eastAsia"/>
          <w:b/>
          <w:color w:val="70AD47" w:themeColor="accent6"/>
        </w:rPr>
        <w:t>遮挡区域</w:t>
      </w:r>
    </w:p>
    <w:p w:rsidR="00A91A85" w:rsidRDefault="00A91A85" w:rsidP="00A91A85">
      <w:r>
        <w:rPr>
          <w:rFonts w:hint="eastAsia"/>
        </w:rPr>
        <w:t>要将遮挡剔除应用于移动对象，必须创建什么，然后修改其大小以适合移动对象所在的空间（当然，移动对象不能标记为静态）。</w:t>
      </w:r>
    </w:p>
    <w:p w:rsidR="00A91A85" w:rsidRDefault="00A91A85" w:rsidP="00A91A85">
      <w:r>
        <w:rPr>
          <w:rFonts w:hint="eastAsia"/>
        </w:rPr>
        <w:t>创建遮挡区域后，请选中什么复选框以遮挡移动对象？</w:t>
      </w:r>
    </w:p>
    <w:p w:rsidR="00A91A85" w:rsidRPr="001513CF" w:rsidRDefault="00A91A85" w:rsidP="00A91A85">
      <w:pPr>
        <w:rPr>
          <w:color w:val="4472C4" w:themeColor="accent5"/>
        </w:rPr>
      </w:pPr>
      <w:r w:rsidRPr="001513CF">
        <w:rPr>
          <w:rFonts w:hint="eastAsia"/>
          <w:color w:val="4472C4" w:themeColor="accent5"/>
        </w:rPr>
        <w:t>参考文档：遮挡区域</w:t>
      </w:r>
      <w:r w:rsidRPr="001513CF">
        <w:rPr>
          <w:rFonts w:hint="eastAsia"/>
          <w:color w:val="4472C4" w:themeColor="accent5"/>
        </w:rPr>
        <w:t xml:space="preserve"> (Occlusion Area)</w:t>
      </w:r>
    </w:p>
    <w:p w:rsidR="00A91A85" w:rsidRDefault="00A91A85" w:rsidP="00A91A85">
      <w:r>
        <w:rPr>
          <w:rFonts w:hint="eastAsia"/>
        </w:rPr>
        <w:t>添加遮挡区域后，需要查看它如何将盒体分成单元格。要了解如何计算遮挡区域，请在什么预览面板中选择</w:t>
      </w:r>
      <w:r>
        <w:rPr>
          <w:rFonts w:hint="eastAsia"/>
        </w:rPr>
        <w:t>Edit</w:t>
      </w:r>
      <w:r>
        <w:rPr>
          <w:rFonts w:hint="eastAsia"/>
        </w:rPr>
        <w:t>并切换</w:t>
      </w:r>
      <w:r>
        <w:rPr>
          <w:rFonts w:hint="eastAsia"/>
        </w:rPr>
        <w:t>View</w:t>
      </w:r>
      <w:r>
        <w:rPr>
          <w:rFonts w:hint="eastAsia"/>
        </w:rPr>
        <w:t>按钮？</w:t>
      </w:r>
    </w:p>
    <w:p w:rsidR="00A91A85" w:rsidRDefault="00A91A85" w:rsidP="00A91A85">
      <w:r>
        <w:rPr>
          <w:rFonts w:hint="eastAsia"/>
        </w:rPr>
        <w:t>设置遮挡后，可通过启用</w:t>
      </w:r>
      <w:r>
        <w:rPr>
          <w:rFonts w:hint="eastAsia"/>
        </w:rPr>
        <w:t xml:space="preserve"> Occlusion Culling</w:t>
      </w:r>
      <w:r>
        <w:rPr>
          <w:rFonts w:hint="eastAsia"/>
        </w:rPr>
        <w:t>并在</w:t>
      </w:r>
      <w:r>
        <w:rPr>
          <w:rFonts w:hint="eastAsia"/>
        </w:rPr>
        <w:t>Scene</w:t>
      </w:r>
      <w:r>
        <w:rPr>
          <w:rFonts w:hint="eastAsia"/>
        </w:rPr>
        <w:t>视图中移动什么来测试遮挡？</w:t>
      </w:r>
    </w:p>
    <w:p w:rsidR="00A91A85" w:rsidRDefault="00A91A85" w:rsidP="00A91A85">
      <w:r>
        <w:rPr>
          <w:rFonts w:hint="eastAsia"/>
        </w:rPr>
        <w:t>处理完成后，您应该在查看区域中看到一些彩色立方体。蓝色立方体表示目标体积的单元格划分。白色立方体表示什么？</w:t>
      </w:r>
    </w:p>
    <w:p w:rsidR="00A91A85" w:rsidRDefault="00A91A85" w:rsidP="00A91A85"/>
    <w:p w:rsidR="00A91A85" w:rsidRPr="00A91A85" w:rsidRDefault="00A91A85" w:rsidP="00A91A85">
      <w:pPr>
        <w:rPr>
          <w:b/>
          <w:color w:val="70AD47" w:themeColor="accent6"/>
        </w:rPr>
      </w:pPr>
      <w:r w:rsidRPr="00A91A85">
        <w:rPr>
          <w:rFonts w:hint="eastAsia"/>
          <w:b/>
          <w:color w:val="70AD47" w:themeColor="accent6"/>
        </w:rPr>
        <w:t>遮挡入口</w:t>
      </w:r>
      <w:r w:rsidRPr="00A91A85">
        <w:rPr>
          <w:rFonts w:hint="eastAsia"/>
          <w:b/>
          <w:color w:val="70AD47" w:themeColor="accent6"/>
        </w:rPr>
        <w:t xml:space="preserve"> (Occlusion Portal)</w:t>
      </w:r>
    </w:p>
    <w:p w:rsidR="00A91A85" w:rsidRDefault="00A91A85" w:rsidP="00A91A85">
      <w:r>
        <w:rPr>
          <w:rFonts w:hint="eastAsia"/>
        </w:rPr>
        <w:t>为了创建在运行时可打开和</w:t>
      </w:r>
      <w:proofErr w:type="gramStart"/>
      <w:r>
        <w:rPr>
          <w:rFonts w:hint="eastAsia"/>
        </w:rPr>
        <w:t>可</w:t>
      </w:r>
      <w:proofErr w:type="gramEnd"/>
      <w:r>
        <w:rPr>
          <w:rFonts w:hint="eastAsia"/>
        </w:rPr>
        <w:t>关闭的遮挡基元，</w:t>
      </w:r>
      <w:r>
        <w:rPr>
          <w:rFonts w:hint="eastAsia"/>
        </w:rPr>
        <w:t>Unity</w:t>
      </w:r>
      <w:r>
        <w:rPr>
          <w:rFonts w:hint="eastAsia"/>
        </w:rPr>
        <w:t>使用什么？</w:t>
      </w:r>
    </w:p>
    <w:p w:rsidR="00A91A85" w:rsidRPr="00FD4969" w:rsidRDefault="00A91A85" w:rsidP="00A91A85">
      <w:pPr>
        <w:rPr>
          <w:color w:val="4472C4" w:themeColor="accent5"/>
        </w:rPr>
      </w:pPr>
      <w:r w:rsidRPr="00FD4969">
        <w:rPr>
          <w:rFonts w:hint="eastAsia"/>
          <w:color w:val="4472C4" w:themeColor="accent5"/>
        </w:rPr>
        <w:t>参考文档：遮挡入口</w:t>
      </w:r>
    </w:p>
    <w:p w:rsidR="00A91A85" w:rsidRDefault="00A91A85" w:rsidP="00A91A85"/>
    <w:p w:rsidR="00A91A85" w:rsidRPr="00A91A85" w:rsidRDefault="00A91A85" w:rsidP="00A91A85">
      <w:pPr>
        <w:rPr>
          <w:b/>
          <w:color w:val="70AD47" w:themeColor="accent6"/>
        </w:rPr>
      </w:pPr>
      <w:r w:rsidRPr="00A91A85">
        <w:rPr>
          <w:rFonts w:hint="eastAsia"/>
          <w:b/>
          <w:color w:val="70AD47" w:themeColor="accent6"/>
        </w:rPr>
        <w:t>天空盒</w:t>
      </w:r>
      <w:r w:rsidRPr="00A91A85">
        <w:rPr>
          <w:rFonts w:hint="eastAsia"/>
          <w:b/>
          <w:color w:val="70AD47" w:themeColor="accent6"/>
        </w:rPr>
        <w:t xml:space="preserve"> (Skybox)</w:t>
      </w:r>
    </w:p>
    <w:p w:rsidR="00A91A85" w:rsidRPr="00FD4969" w:rsidRDefault="00A91A85" w:rsidP="00A91A85">
      <w:pPr>
        <w:rPr>
          <w:color w:val="4472C4" w:themeColor="accent5"/>
        </w:rPr>
      </w:pPr>
      <w:r w:rsidRPr="00FD4969">
        <w:rPr>
          <w:rFonts w:hint="eastAsia"/>
          <w:color w:val="4472C4" w:themeColor="accent5"/>
        </w:rPr>
        <w:t>参考文档：天空盒</w:t>
      </w:r>
    </w:p>
    <w:p w:rsidR="00A91A85" w:rsidRDefault="00A91A85" w:rsidP="00A91A85">
      <w:r>
        <w:rPr>
          <w:rFonts w:hint="eastAsia"/>
        </w:rPr>
        <w:t>用于渲染天空盒的网格可以是具有六个纹理的盒体，也可以是什么？</w:t>
      </w:r>
    </w:p>
    <w:p w:rsidR="00A91A85" w:rsidRDefault="00A91A85" w:rsidP="00A91A85">
      <w:r>
        <w:rPr>
          <w:rFonts w:hint="eastAsia"/>
        </w:rPr>
        <w:t>使用</w:t>
      </w:r>
      <w:r>
        <w:rPr>
          <w:rFonts w:hint="eastAsia"/>
        </w:rPr>
        <w:t>Window &gt; Lighting</w:t>
      </w:r>
      <w:r>
        <w:rPr>
          <w:rFonts w:hint="eastAsia"/>
        </w:rPr>
        <w:t>菜单项，并在</w:t>
      </w:r>
      <w:r>
        <w:rPr>
          <w:rFonts w:hint="eastAsia"/>
        </w:rPr>
        <w:t>Scene</w:t>
      </w:r>
      <w:r>
        <w:rPr>
          <w:rFonts w:hint="eastAsia"/>
        </w:rPr>
        <w:t>选项卡上将您的天空盒材质指定为什么，即可将天空盒添加到场景中？</w:t>
      </w:r>
    </w:p>
    <w:p w:rsidR="00A91A85" w:rsidRDefault="00A91A85" w:rsidP="00A91A85">
      <w:r>
        <w:rPr>
          <w:rFonts w:hint="eastAsia"/>
        </w:rPr>
        <w:t>如果要覆盖默认的天空盒，将天空盒组件添加到什么非常有用？</w:t>
      </w:r>
    </w:p>
    <w:p w:rsidR="00A91A85" w:rsidRDefault="00A91A85" w:rsidP="00A91A85"/>
    <w:p w:rsidR="00A91A85" w:rsidRPr="00A91A85" w:rsidRDefault="00A91A85" w:rsidP="00A91A85">
      <w:pPr>
        <w:rPr>
          <w:b/>
          <w:color w:val="70AD47" w:themeColor="accent6"/>
        </w:rPr>
      </w:pPr>
      <w:r w:rsidRPr="00A91A85">
        <w:rPr>
          <w:rFonts w:hint="eastAsia"/>
          <w:b/>
          <w:color w:val="70AD47" w:themeColor="accent6"/>
        </w:rPr>
        <w:t>反射探针</w:t>
      </w:r>
    </w:p>
    <w:p w:rsidR="00A91A85" w:rsidRDefault="00A91A85" w:rsidP="00A91A85">
      <w:r>
        <w:rPr>
          <w:rFonts w:hint="eastAsia"/>
        </w:rPr>
        <w:t>什么非常像一个捕捉周围各个方向的球形视图的摄像机？</w:t>
      </w:r>
    </w:p>
    <w:p w:rsidR="00A91A85" w:rsidRDefault="00F1502F" w:rsidP="00A91A85">
      <w:r>
        <w:rPr>
          <w:rFonts w:hint="eastAsia"/>
        </w:rPr>
        <w:t>捕</w:t>
      </w:r>
      <w:r w:rsidR="00A91A85">
        <w:rPr>
          <w:rFonts w:hint="eastAsia"/>
        </w:rPr>
        <w:t>捉的图像将存储为什么，可供具有反射材质的对象使用？</w:t>
      </w:r>
    </w:p>
    <w:p w:rsidR="00A91A85" w:rsidRPr="00F1502F" w:rsidRDefault="00A91A85" w:rsidP="00A91A85">
      <w:pPr>
        <w:rPr>
          <w:color w:val="4472C4" w:themeColor="accent5"/>
        </w:rPr>
      </w:pPr>
      <w:r w:rsidRPr="00F1502F">
        <w:rPr>
          <w:rFonts w:hint="eastAsia"/>
          <w:color w:val="4472C4" w:themeColor="accent5"/>
        </w:rPr>
        <w:t>参考</w:t>
      </w:r>
      <w:bookmarkStart w:id="0" w:name="_GoBack"/>
      <w:bookmarkEnd w:id="0"/>
      <w:r w:rsidRPr="00F1502F">
        <w:rPr>
          <w:rFonts w:hint="eastAsia"/>
          <w:color w:val="4472C4" w:themeColor="accent5"/>
        </w:rPr>
        <w:t>文档：反射探针</w:t>
      </w:r>
    </w:p>
    <w:p w:rsidR="00A91A85" w:rsidRDefault="00A91A85" w:rsidP="00A91A85">
      <w:r>
        <w:rPr>
          <w:rFonts w:hint="eastAsia"/>
        </w:rPr>
        <w:t>要使用反射立方体贴图，对象必须在</w:t>
      </w:r>
      <w:proofErr w:type="gramStart"/>
      <w:r>
        <w:rPr>
          <w:rFonts w:hint="eastAsia"/>
        </w:rPr>
        <w:t>其什么</w:t>
      </w:r>
      <w:proofErr w:type="gramEnd"/>
      <w:r>
        <w:rPr>
          <w:rFonts w:hint="eastAsia"/>
        </w:rPr>
        <w:t>上启用</w:t>
      </w:r>
      <w:r>
        <w:rPr>
          <w:rFonts w:hint="eastAsia"/>
        </w:rPr>
        <w:t>Reflection Probes</w:t>
      </w:r>
      <w:r>
        <w:rPr>
          <w:rFonts w:hint="eastAsia"/>
        </w:rPr>
        <w:t>选项，并且还必须使用支持反射探针的着色器。当对象在探针的</w:t>
      </w:r>
      <w:r>
        <w:rPr>
          <w:rFonts w:hint="eastAsia"/>
        </w:rPr>
        <w:t>Size</w:t>
      </w:r>
      <w:r>
        <w:rPr>
          <w:rFonts w:hint="eastAsia"/>
        </w:rPr>
        <w:t>和</w:t>
      </w:r>
      <w:r>
        <w:rPr>
          <w:rFonts w:hint="eastAsia"/>
        </w:rPr>
        <w:t>Probe Origin</w:t>
      </w:r>
      <w:r>
        <w:rPr>
          <w:rFonts w:hint="eastAsia"/>
        </w:rPr>
        <w:t>属性设置的体积内通过时，探针的立方体贴图将应用于对象。</w:t>
      </w:r>
    </w:p>
    <w:p w:rsidR="00A91A85" w:rsidRDefault="00A91A85" w:rsidP="00A91A85">
      <w:r>
        <w:rPr>
          <w:rFonts w:hint="eastAsia"/>
        </w:rPr>
        <w:t>此外还可使用特定对象的网格</w:t>
      </w:r>
      <w:proofErr w:type="gramStart"/>
      <w:r>
        <w:rPr>
          <w:rFonts w:hint="eastAsia"/>
        </w:rPr>
        <w:t>渲染器</w:t>
      </w:r>
      <w:proofErr w:type="gramEnd"/>
      <w:r>
        <w:rPr>
          <w:rFonts w:hint="eastAsia"/>
        </w:rPr>
        <w:t>上的设置来手动设置要用于该对象的反射探针。要执行此操作，请选择网格</w:t>
      </w:r>
      <w:proofErr w:type="gramStart"/>
      <w:r>
        <w:rPr>
          <w:rFonts w:hint="eastAsia"/>
        </w:rPr>
        <w:t>渲染器</w:t>
      </w:r>
      <w:proofErr w:type="gramEnd"/>
      <w:r>
        <w:rPr>
          <w:rFonts w:hint="eastAsia"/>
        </w:rPr>
        <w:t>的</w:t>
      </w:r>
      <w:r>
        <w:rPr>
          <w:rFonts w:hint="eastAsia"/>
        </w:rPr>
        <w:t xml:space="preserve"> Reflection Probes </w:t>
      </w:r>
      <w:r>
        <w:rPr>
          <w:rFonts w:hint="eastAsia"/>
        </w:rPr>
        <w:t>属性的选项之一（</w:t>
      </w:r>
      <w:r>
        <w:rPr>
          <w:rFonts w:hint="eastAsia"/>
        </w:rPr>
        <w:t>__Simple</w:t>
      </w:r>
      <w:r>
        <w:rPr>
          <w:rFonts w:hint="eastAsia"/>
        </w:rPr>
        <w:t>、</w:t>
      </w:r>
      <w:r>
        <w:rPr>
          <w:rFonts w:hint="eastAsia"/>
        </w:rPr>
        <w:t xml:space="preserve">Blend Probes__ </w:t>
      </w:r>
      <w:r>
        <w:rPr>
          <w:rFonts w:hint="eastAsia"/>
        </w:rPr>
        <w:t>或</w:t>
      </w:r>
      <w:r>
        <w:rPr>
          <w:rFonts w:hint="eastAsia"/>
        </w:rPr>
        <w:t xml:space="preserve"> Blend Probes and Skybox__</w:t>
      </w:r>
      <w:r>
        <w:rPr>
          <w:rFonts w:hint="eastAsia"/>
        </w:rPr>
        <w:t>），然后将所选探针拖动到</w:t>
      </w:r>
      <w:proofErr w:type="gramStart"/>
      <w:r>
        <w:rPr>
          <w:rFonts w:hint="eastAsia"/>
        </w:rPr>
        <w:t>其什么</w:t>
      </w:r>
      <w:proofErr w:type="gramEnd"/>
      <w:r>
        <w:rPr>
          <w:rFonts w:hint="eastAsia"/>
        </w:rPr>
        <w:t>属性上？</w:t>
      </w:r>
    </w:p>
    <w:p w:rsidR="00A91A85" w:rsidRDefault="00A91A85" w:rsidP="00A91A85"/>
    <w:p w:rsidR="00845DED" w:rsidRDefault="00A91A85" w:rsidP="00A91A85">
      <w:pPr>
        <w:rPr>
          <w:b/>
          <w:color w:val="70AD47" w:themeColor="accent6"/>
        </w:rPr>
      </w:pPr>
      <w:r w:rsidRPr="00A91A85">
        <w:rPr>
          <w:rFonts w:hint="eastAsia"/>
          <w:b/>
          <w:color w:val="70AD47" w:themeColor="accent6"/>
        </w:rPr>
        <w:t xml:space="preserve">LOD </w:t>
      </w:r>
      <w:r w:rsidRPr="00A91A85">
        <w:rPr>
          <w:rFonts w:hint="eastAsia"/>
          <w:b/>
          <w:color w:val="70AD47" w:themeColor="accent6"/>
        </w:rPr>
        <w:t>组（性能优化）（待续）</w:t>
      </w:r>
    </w:p>
    <w:p w:rsidR="00F1502F" w:rsidRDefault="00F1502F" w:rsidP="00A91A85">
      <w:pPr>
        <w:rPr>
          <w:rFonts w:ascii="Arial" w:hAnsi="Arial" w:cs="Arial"/>
          <w:color w:val="1B2229"/>
          <w:szCs w:val="21"/>
          <w:shd w:val="clear" w:color="auto" w:fill="FFFFFF"/>
        </w:rPr>
      </w:pPr>
      <w:r>
        <w:rPr>
          <w:rFonts w:ascii="Arial" w:hAnsi="Arial" w:cs="Arial"/>
          <w:color w:val="1B2229"/>
          <w:szCs w:val="21"/>
          <w:shd w:val="clear" w:color="auto" w:fill="FFFFFF"/>
        </w:rPr>
        <w:t>随着场景变大，性能将成为越来越重要的考虑因素。管理此情况的方法之一是根据摄像机与对象之间的距离，使网格具有不同的什么？</w:t>
      </w:r>
    </w:p>
    <w:p w:rsidR="00F1502F" w:rsidRDefault="00F27D1E" w:rsidP="00A91A85">
      <w:pPr>
        <w:rPr>
          <w:rFonts w:ascii="Arial" w:hAnsi="Arial" w:cs="Arial"/>
          <w:color w:val="1B2229"/>
          <w:szCs w:val="21"/>
          <w:shd w:val="clear" w:color="auto" w:fill="FFFFFF"/>
        </w:rPr>
      </w:pPr>
      <w:r>
        <w:rPr>
          <w:rFonts w:ascii="Arial" w:hAnsi="Arial" w:cs="Arial"/>
          <w:color w:val="1B2229"/>
          <w:szCs w:val="21"/>
          <w:shd w:val="clear" w:color="auto" w:fill="FFFFFF"/>
        </w:rPr>
        <w:t>细节级别是一种优化技术，它为对象使用多个网格；这些网格表示相同的对象，但对象在几何体中的细节</w:t>
      </w:r>
      <w:r w:rsidR="00AC2848">
        <w:rPr>
          <w:rFonts w:ascii="Arial" w:hAnsi="Arial" w:cs="Arial"/>
          <w:color w:val="1B2229"/>
          <w:szCs w:val="21"/>
          <w:shd w:val="clear" w:color="auto" w:fill="FFFFFF"/>
        </w:rPr>
        <w:t>怎么样变化？</w:t>
      </w:r>
      <w:r>
        <w:rPr>
          <w:rFonts w:ascii="Arial" w:hAnsi="Arial" w:cs="Arial"/>
          <w:color w:val="1B2229"/>
          <w:szCs w:val="21"/>
          <w:shd w:val="clear" w:color="auto" w:fill="FFFFFF"/>
        </w:rPr>
        <w:t>思路是当对象远离摄像机并且观察者不会注意到差异时显示低细节的网格。</w:t>
      </w:r>
    </w:p>
    <w:p w:rsidR="00AC2848" w:rsidRPr="00472C96" w:rsidRDefault="00CE5D21" w:rsidP="00A91A85">
      <w:pPr>
        <w:rPr>
          <w:rFonts w:ascii="Arial" w:hAnsi="Arial" w:cs="Arial"/>
          <w:color w:val="4472C4" w:themeColor="accent5"/>
          <w:szCs w:val="21"/>
          <w:shd w:val="clear" w:color="auto" w:fill="FFFFFF"/>
        </w:rPr>
      </w:pPr>
      <w:r w:rsidRPr="00472C96">
        <w:rPr>
          <w:rFonts w:ascii="Arial" w:hAnsi="Arial" w:cs="Arial"/>
          <w:color w:val="4472C4" w:themeColor="accent5"/>
          <w:szCs w:val="21"/>
          <w:shd w:val="clear" w:color="auto" w:fill="FFFFFF"/>
        </w:rPr>
        <w:t>参考文档：</w:t>
      </w:r>
      <w:r w:rsidRPr="00472C96">
        <w:rPr>
          <w:rFonts w:ascii="Arial" w:hAnsi="Arial" w:cs="Arial"/>
          <w:color w:val="4472C4" w:themeColor="accent5"/>
          <w:szCs w:val="21"/>
          <w:shd w:val="clear" w:color="auto" w:fill="FFFFFF"/>
        </w:rPr>
        <w:t>LOD</w:t>
      </w:r>
      <w:r w:rsidRPr="00472C96">
        <w:rPr>
          <w:rFonts w:ascii="Arial" w:hAnsi="Arial" w:cs="Arial"/>
          <w:color w:val="4472C4" w:themeColor="accent5"/>
          <w:szCs w:val="21"/>
          <w:shd w:val="clear" w:color="auto" w:fill="FFFFFF"/>
        </w:rPr>
        <w:t>组</w:t>
      </w:r>
    </w:p>
    <w:p w:rsidR="00CE5D21" w:rsidRPr="00A91A85" w:rsidRDefault="00CE5D21" w:rsidP="00A91A85">
      <w:pPr>
        <w:rPr>
          <w:b/>
          <w:color w:val="70AD47" w:themeColor="accent6"/>
        </w:rPr>
      </w:pPr>
    </w:p>
    <w:sectPr w:rsidR="00CE5D21" w:rsidRPr="00A91A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FA1"/>
    <w:rsid w:val="001513CF"/>
    <w:rsid w:val="00472C96"/>
    <w:rsid w:val="00845DED"/>
    <w:rsid w:val="009A626D"/>
    <w:rsid w:val="00A91A85"/>
    <w:rsid w:val="00AC2848"/>
    <w:rsid w:val="00C54FA1"/>
    <w:rsid w:val="00CE5D21"/>
    <w:rsid w:val="00F1502F"/>
    <w:rsid w:val="00F27D1E"/>
    <w:rsid w:val="00FD4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70A48-B240-426C-B612-777B4AF9A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198</Words>
  <Characters>1132</Characters>
  <Application>Microsoft Office Word</Application>
  <DocSecurity>0</DocSecurity>
  <Lines>9</Lines>
  <Paragraphs>2</Paragraphs>
  <ScaleCrop>false</ScaleCrop>
  <Company>Microsoft</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10</cp:revision>
  <dcterms:created xsi:type="dcterms:W3CDTF">2020-01-26T08:33:00Z</dcterms:created>
  <dcterms:modified xsi:type="dcterms:W3CDTF">2020-01-27T04:26:00Z</dcterms:modified>
</cp:coreProperties>
</file>