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A36" w:rsidRPr="00BD3222" w:rsidRDefault="00A35A36" w:rsidP="00BD3222">
      <w:pPr>
        <w:jc w:val="center"/>
        <w:rPr>
          <w:sz w:val="30"/>
          <w:szCs w:val="30"/>
        </w:rPr>
      </w:pPr>
      <w:r w:rsidRPr="00BD3222">
        <w:rPr>
          <w:sz w:val="30"/>
          <w:szCs w:val="30"/>
        </w:rPr>
        <w:t>AssetBundle</w:t>
      </w:r>
    </w:p>
    <w:p w:rsidR="00A35A36" w:rsidRDefault="00756281" w:rsidP="00A35A36">
      <w:r>
        <w:t>1</w:t>
      </w:r>
      <w:r>
        <w:rPr>
          <w:rFonts w:hint="eastAsia"/>
        </w:rPr>
        <w:t>，</w:t>
      </w:r>
      <w:r w:rsidR="00A35A36">
        <w:t>AssetBundle是什么？</w:t>
      </w:r>
    </w:p>
    <w:p w:rsidR="00C83B62" w:rsidRDefault="00A35A36" w:rsidP="00A35A36">
      <w:r>
        <w:t>AssetBundle可以指两种不同但相关的东西。</w:t>
      </w:r>
    </w:p>
    <w:p w:rsidR="00A35A36" w:rsidRDefault="00A35A36" w:rsidP="00A35A36">
      <w:r>
        <w:rPr>
          <w:rFonts w:hint="eastAsia"/>
        </w:rPr>
        <w:t>首先是磁盘上的实际文件，我们称之为</w:t>
      </w:r>
      <w:r>
        <w:t xml:space="preserve"> AssetBundle 存档。包含两种类型文件：序列化文件和资源文件。</w:t>
      </w:r>
    </w:p>
    <w:p w:rsidR="00101534" w:rsidRDefault="00A35A36" w:rsidP="00A35A36">
      <w:r>
        <w:rPr>
          <w:rFonts w:hint="eastAsia"/>
        </w:rPr>
        <w:t>序列化文件包含分解为各个对象并写入此单个文件的资源。</w:t>
      </w:r>
    </w:p>
    <w:p w:rsidR="00A35A36" w:rsidRDefault="00A35A36" w:rsidP="00A35A36">
      <w:r>
        <w:rPr>
          <w:rFonts w:hint="eastAsia"/>
        </w:rPr>
        <w:t>资源文件只是为某些资源（纹理和音频）单独存储的二进制数据块，允许我们有效地在另一个线程上从磁盘加载它们。</w:t>
      </w:r>
    </w:p>
    <w:p w:rsidR="00A35A36" w:rsidRDefault="00A35A36" w:rsidP="00A35A36">
      <w:r>
        <w:rPr>
          <w:rFonts w:hint="eastAsia"/>
        </w:rPr>
        <w:t>其次是代码中的</w:t>
      </w:r>
      <w:r>
        <w:t>AssetBundle对象。此对象包含一个映射，即从已添加到此存档的资源的所有文件路径到按需加载的资源所包含的对象之间的映射。</w:t>
      </w:r>
    </w:p>
    <w:p w:rsidR="00A35A36" w:rsidRDefault="00A35A36" w:rsidP="00A35A36"/>
    <w:p w:rsidR="00A35A36" w:rsidRDefault="00756281" w:rsidP="00A35A36">
      <w:r>
        <w:t>2</w:t>
      </w:r>
      <w:r>
        <w:rPr>
          <w:rFonts w:hint="eastAsia"/>
        </w:rPr>
        <w:t>，</w:t>
      </w:r>
      <w:r w:rsidR="00A35A36">
        <w:t>AssetBundle工作流程？</w:t>
      </w:r>
    </w:p>
    <w:p w:rsidR="00A35A36" w:rsidRDefault="00A35A36" w:rsidP="00A35A36">
      <w:r>
        <w:rPr>
          <w:rFonts w:hint="eastAsia"/>
        </w:rPr>
        <w:t>一，为</w:t>
      </w:r>
      <w:r>
        <w:t xml:space="preserve"> AssetBundle 分配资源</w:t>
      </w:r>
    </w:p>
    <w:p w:rsidR="00A35A36" w:rsidRDefault="00A35A36" w:rsidP="00A35A36">
      <w:r>
        <w:t>1，通过Inspector右下角设置AssetBundle；2，通过代码（</w:t>
      </w:r>
      <w:r w:rsidRPr="007D5926">
        <w:rPr>
          <w:color w:val="FF0000"/>
        </w:rPr>
        <w:t>待续</w:t>
      </w:r>
      <w:r>
        <w:t>）</w:t>
      </w:r>
    </w:p>
    <w:p w:rsidR="00A35A36" w:rsidRDefault="00A35A36" w:rsidP="00A35A36">
      <w:r>
        <w:rPr>
          <w:rFonts w:hint="eastAsia"/>
        </w:rPr>
        <w:t>二，构建</w:t>
      </w:r>
      <w:r>
        <w:t xml:space="preserve"> AssetBundle</w:t>
      </w:r>
    </w:p>
    <w:p w:rsidR="00A35A36" w:rsidRDefault="00A35A36" w:rsidP="00A35A36">
      <w:r>
        <w:rPr>
          <w:rFonts w:hint="eastAsia"/>
        </w:rPr>
        <w:t>创建一个名为</w:t>
      </w:r>
      <w:r>
        <w:t>Editor的文件夹，并将包含以下内容的脚本放在该文件夹中：</w:t>
      </w:r>
    </w:p>
    <w:p w:rsidR="00A35A36" w:rsidRPr="00C50E3D" w:rsidRDefault="00A35A36" w:rsidP="00A35A36">
      <w:pPr>
        <w:rPr>
          <w:sz w:val="15"/>
          <w:szCs w:val="15"/>
        </w:rPr>
      </w:pPr>
      <w:r w:rsidRPr="00C50E3D">
        <w:rPr>
          <w:sz w:val="15"/>
          <w:szCs w:val="15"/>
        </w:rPr>
        <w:t>BuildPipeline.BuildAssetBundles(assetBundleDirectory, BuildAssetBundleOptions.None, BuildTarget.StandaloneWindows);</w:t>
      </w:r>
    </w:p>
    <w:p w:rsidR="00A35A36" w:rsidRDefault="00A35A36" w:rsidP="00A35A36">
      <w:r>
        <w:rPr>
          <w:rFonts w:hint="eastAsia"/>
        </w:rPr>
        <w:t>三，将</w:t>
      </w:r>
      <w:r>
        <w:t xml:space="preserve"> AssetBundle 上传到场外存储</w:t>
      </w:r>
    </w:p>
    <w:p w:rsidR="00A35A36" w:rsidRDefault="00A35A36" w:rsidP="00A35A36">
      <w:r>
        <w:rPr>
          <w:rFonts w:hint="eastAsia"/>
        </w:rPr>
        <w:t>如果计划将</w:t>
      </w:r>
      <w:r>
        <w:t>AssetBundle上传到第三方托管站点，请在此步中执行该操作。</w:t>
      </w:r>
    </w:p>
    <w:p w:rsidR="00A35A36" w:rsidRDefault="00A35A36" w:rsidP="00A35A36">
      <w:pPr>
        <w:rPr>
          <w:rFonts w:hint="eastAsia"/>
        </w:rPr>
      </w:pPr>
      <w:r>
        <w:rPr>
          <w:rFonts w:hint="eastAsia"/>
        </w:rPr>
        <w:t>四，加载</w:t>
      </w:r>
      <w:r>
        <w:t>AssetBundle和资源</w:t>
      </w:r>
    </w:p>
    <w:p w:rsidR="00A35A36" w:rsidRDefault="00A35A36" w:rsidP="00A35A36"/>
    <w:p w:rsidR="00A35A36" w:rsidRDefault="00756281" w:rsidP="00A35A36">
      <w:r>
        <w:rPr>
          <w:rFonts w:hint="eastAsia"/>
        </w:rPr>
        <w:t>3，</w:t>
      </w:r>
      <w:r w:rsidR="00A35A36">
        <w:rPr>
          <w:rFonts w:hint="eastAsia"/>
        </w:rPr>
        <w:t>为</w:t>
      </w:r>
      <w:r w:rsidR="00A35A36">
        <w:t>AssetBundle准备资源？</w:t>
      </w:r>
    </w:p>
    <w:p w:rsidR="00A35A36" w:rsidRDefault="00A35A36" w:rsidP="00A35A36">
      <w:r>
        <w:rPr>
          <w:rFonts w:hint="eastAsia"/>
        </w:rPr>
        <w:t>逻辑实体分组</w:t>
      </w:r>
    </w:p>
    <w:p w:rsidR="00A35A36" w:rsidRDefault="00A35A36" w:rsidP="0087412D">
      <w:r>
        <w:rPr>
          <w:rFonts w:hint="eastAsia"/>
        </w:rPr>
        <w:t>逻辑实体分组是指根据资源所代表的项目功能部分将资源分配给</w:t>
      </w:r>
      <w:r>
        <w:t xml:space="preserve"> AssetBundle。</w:t>
      </w:r>
    </w:p>
    <w:p w:rsidR="00A35A36" w:rsidRDefault="00A35A36" w:rsidP="00A35A36">
      <w:r>
        <w:rPr>
          <w:rFonts w:hint="eastAsia"/>
        </w:rPr>
        <w:t>类型分组</w:t>
      </w:r>
    </w:p>
    <w:p w:rsidR="00A35A36" w:rsidRDefault="00A35A36" w:rsidP="00A35A36">
      <w:r>
        <w:rPr>
          <w:rFonts w:hint="eastAsia"/>
        </w:rPr>
        <w:t>将相似类型的资源（例如音频轨道或语言本地化文件）分配到单个</w:t>
      </w:r>
      <w:r>
        <w:t xml:space="preserve"> AssetBundle。</w:t>
      </w:r>
      <w:r>
        <w:rPr>
          <w:rFonts w:hint="eastAsia"/>
        </w:rPr>
        <w:t>要构建供多个平台使用的</w:t>
      </w:r>
      <w:r>
        <w:t xml:space="preserve"> AssetBundle，类型分组是最佳策略之一。</w:t>
      </w:r>
    </w:p>
    <w:p w:rsidR="00A35A36" w:rsidRDefault="00A35A36" w:rsidP="00A35A36">
      <w:r>
        <w:rPr>
          <w:rFonts w:hint="eastAsia"/>
        </w:rPr>
        <w:t>并发内容分组</w:t>
      </w:r>
    </w:p>
    <w:p w:rsidR="00A35A36" w:rsidRDefault="00A35A36" w:rsidP="00776512">
      <w:r>
        <w:rPr>
          <w:rFonts w:hint="eastAsia"/>
        </w:rPr>
        <w:t>将需要同时加载和使用的资源捆绑在一起。</w:t>
      </w:r>
    </w:p>
    <w:p w:rsidR="00385F63" w:rsidRDefault="00385F63" w:rsidP="00A35A36"/>
    <w:p w:rsidR="00A35A36" w:rsidRDefault="00BB35E1" w:rsidP="00A35A36">
      <w:r>
        <w:rPr>
          <w:rFonts w:hint="eastAsia"/>
        </w:rPr>
        <w:t>准备资源的一些原则</w:t>
      </w:r>
      <w:r w:rsidR="00A35A36">
        <w:rPr>
          <w:rFonts w:hint="eastAsia"/>
        </w:rPr>
        <w:t>：</w:t>
      </w:r>
    </w:p>
    <w:p w:rsidR="00A35A36" w:rsidRDefault="00A35A36" w:rsidP="00A35A36">
      <w:r>
        <w:rPr>
          <w:rFonts w:hint="eastAsia"/>
        </w:rPr>
        <w:t>将可能同时</w:t>
      </w:r>
      <w:r w:rsidR="00391A5A">
        <w:rPr>
          <w:rFonts w:hint="eastAsia"/>
        </w:rPr>
        <w:t>加载的对象分到一组，</w:t>
      </w:r>
      <w:r>
        <w:rPr>
          <w:rFonts w:hint="eastAsia"/>
        </w:rPr>
        <w:t>例如模型及其纹理和动画</w:t>
      </w:r>
      <w:r w:rsidR="006D25C9">
        <w:rPr>
          <w:rFonts w:hint="eastAsia"/>
        </w:rPr>
        <w:t>。</w:t>
      </w:r>
    </w:p>
    <w:p w:rsidR="00A35A36" w:rsidRDefault="00A35A36" w:rsidP="00A35A36">
      <w:r>
        <w:rPr>
          <w:rFonts w:hint="eastAsia"/>
        </w:rPr>
        <w:t>如果多个</w:t>
      </w:r>
      <w:r>
        <w:t>AssetBundle</w:t>
      </w:r>
      <w:r w:rsidR="00E022B7">
        <w:rPr>
          <w:rFonts w:hint="eastAsia"/>
        </w:rPr>
        <w:t>依赖的</w:t>
      </w:r>
      <w:r>
        <w:t>其他AssetBundle</w:t>
      </w:r>
      <w:r w:rsidR="00D52D2F">
        <w:t>中的</w:t>
      </w:r>
      <w:r>
        <w:t>资源，拉入一个共享</w:t>
      </w:r>
      <w:r w:rsidR="00E022B7">
        <w:t xml:space="preserve"> AssetBundle</w:t>
      </w:r>
      <w:r>
        <w:t>。</w:t>
      </w:r>
    </w:p>
    <w:p w:rsidR="00A35A36" w:rsidRDefault="00A35A36" w:rsidP="00A35A36">
      <w:r>
        <w:rPr>
          <w:rFonts w:hint="eastAsia"/>
        </w:rPr>
        <w:t>如果一个</w:t>
      </w:r>
      <w:r>
        <w:t>AssetBundle中只有不到50%的资源经常同时加载，请考虑拆分该捆绑包。</w:t>
      </w:r>
    </w:p>
    <w:p w:rsidR="00A35A36" w:rsidRDefault="00A35A36" w:rsidP="00A35A36">
      <w:r>
        <w:rPr>
          <w:rFonts w:hint="eastAsia"/>
        </w:rPr>
        <w:t>将多个小型的（少于</w:t>
      </w:r>
      <w:r>
        <w:t>5到10个资源）但经常同时加载内容的 AssetBundle 组合在一起。</w:t>
      </w:r>
    </w:p>
    <w:p w:rsidR="00A35A36" w:rsidRDefault="00A35A36" w:rsidP="00A35A36">
      <w:r>
        <w:rPr>
          <w:rFonts w:hint="eastAsia"/>
        </w:rPr>
        <w:t>如果一组对象只是同一对象的不同版本，请考虑使用</w:t>
      </w:r>
      <w:r>
        <w:t>AssetBundle变体。</w:t>
      </w:r>
    </w:p>
    <w:p w:rsidR="00A35A36" w:rsidRDefault="00A35A36" w:rsidP="00A35A36">
      <w:r>
        <w:rPr>
          <w:rFonts w:hint="eastAsia"/>
        </w:rPr>
        <w:t>项目实战（</w:t>
      </w:r>
      <w:r w:rsidRPr="009030E5">
        <w:rPr>
          <w:rFonts w:hint="eastAsia"/>
          <w:color w:val="FF0000"/>
        </w:rPr>
        <w:t>待续</w:t>
      </w:r>
      <w:r>
        <w:rPr>
          <w:rFonts w:hint="eastAsia"/>
        </w:rPr>
        <w:t>）</w:t>
      </w:r>
    </w:p>
    <w:p w:rsidR="00A35A36" w:rsidRDefault="00A35A36" w:rsidP="00A35A36"/>
    <w:p w:rsidR="00A35A36" w:rsidRDefault="00D83DE2" w:rsidP="00A35A36">
      <w:r>
        <w:rPr>
          <w:rFonts w:hint="eastAsia"/>
        </w:rPr>
        <w:t>4，</w:t>
      </w:r>
      <w:r w:rsidR="00A35A36">
        <w:rPr>
          <w:rFonts w:hint="eastAsia"/>
        </w:rPr>
        <w:t>构建</w:t>
      </w:r>
      <w:r w:rsidR="00A35A36">
        <w:t xml:space="preserve"> AssetBundle？</w:t>
      </w:r>
    </w:p>
    <w:p w:rsidR="00A35A36" w:rsidRDefault="00A35A36" w:rsidP="00A35A36">
      <w:r>
        <w:t>BuildAssetBundleOptions</w:t>
      </w:r>
    </w:p>
    <w:p w:rsidR="00A35A36" w:rsidRDefault="00A35A36" w:rsidP="00A35A36">
      <w:r>
        <w:rPr>
          <w:rFonts w:hint="eastAsia"/>
        </w:rPr>
        <w:t>有三个</w:t>
      </w:r>
      <w:r>
        <w:t>BuildAssetBundleOptions可以处理AssetBundle压缩：</w:t>
      </w:r>
    </w:p>
    <w:p w:rsidR="00A35A36" w:rsidRDefault="00A35A36" w:rsidP="00A35A36">
      <w:r>
        <w:t>BuildAssetBundleOptions.None: 使用LZMA格式压缩, 整个包全部解压之后才能使用.</w:t>
      </w:r>
    </w:p>
    <w:p w:rsidR="00A35A36" w:rsidRDefault="00A35A36" w:rsidP="00A35A36">
      <w:r>
        <w:t>BuildAssetBundleOptions.UncompressedAssetBundle：未压缩。</w:t>
      </w:r>
    </w:p>
    <w:p w:rsidR="00A35A36" w:rsidRDefault="00A35A36" w:rsidP="00A35A36">
      <w:r>
        <w:lastRenderedPageBreak/>
        <w:t>BuildAssetBundleOptions.ChunkBasedCompression：此捆绑包选项使用称为LZ4的压缩方法，因此压缩文件大小比 LZMA 更大，但不像 LZMA 那样需要解压缩整个包才能使用捆绑包。LZ4使用基于块的算法，允许按段或“块”加载 AssetBundle。解压缩单个块即可使用包含的资源，即使 AssetBundle 的其他块未解压缩也不影响。</w:t>
      </w:r>
    </w:p>
    <w:p w:rsidR="00A35A36" w:rsidRDefault="00A35A36" w:rsidP="00A35A36">
      <w:r>
        <w:t>BuildTarget</w:t>
      </w:r>
    </w:p>
    <w:p w:rsidR="00A35A36" w:rsidRDefault="00A35A36" w:rsidP="00A35A36">
      <w:r>
        <w:rPr>
          <w:rFonts w:hint="eastAsia"/>
        </w:rPr>
        <w:t>如果不想在构建目标中进行硬编码，可以使用</w:t>
      </w:r>
      <w:r>
        <w:t>EditorUserBuildSettings.activeBuildTarget，它将自动找到当前设置的目标构建平台，并根据该目标构建AssetBundle。</w:t>
      </w:r>
    </w:p>
    <w:p w:rsidR="00A35A36" w:rsidRDefault="00A35A36" w:rsidP="00A35A36">
      <w:r>
        <w:rPr>
          <w:rFonts w:hint="eastAsia"/>
        </w:rPr>
        <w:t>成功构建了</w:t>
      </w:r>
      <w:r>
        <w:t>AssetBundle之后，您可能会注意到AssetBundles目录包含的文件数量超出了最初的预期。确切地说，是多出了 2*(n+1) 个文件。</w:t>
      </w:r>
    </w:p>
    <w:p w:rsidR="00A35A36" w:rsidRDefault="00A35A36" w:rsidP="00A35A36">
      <w:r>
        <w:rPr>
          <w:rFonts w:hint="eastAsia"/>
        </w:rPr>
        <w:t>对于在编辑器中指定的每个</w:t>
      </w:r>
      <w:r>
        <w:t xml:space="preserve"> AssetBundle，可以看到一个具有 AssetBundle 名称+“.manifest”的文件。</w:t>
      </w:r>
    </w:p>
    <w:p w:rsidR="00A35A36" w:rsidRDefault="00A35A36" w:rsidP="00A35A36">
      <w:pPr>
        <w:rPr>
          <w:rFonts w:hint="eastAsia"/>
        </w:rPr>
      </w:pPr>
    </w:p>
    <w:p w:rsidR="00A35A36" w:rsidRDefault="003D7DCF" w:rsidP="00A35A36">
      <w:r>
        <w:rPr>
          <w:rFonts w:hint="eastAsia"/>
        </w:rPr>
        <w:t>5，</w:t>
      </w:r>
      <w:r w:rsidR="00B8092A">
        <w:rPr>
          <w:rFonts w:hint="eastAsia"/>
        </w:rPr>
        <w:t>加载</w:t>
      </w:r>
      <w:r w:rsidR="00A35A36">
        <w:t>AssetBundle？</w:t>
      </w:r>
    </w:p>
    <w:p w:rsidR="00A35A36" w:rsidRDefault="00A35A36" w:rsidP="00A35A36">
      <w:r>
        <w:rPr>
          <w:rFonts w:hint="eastAsia"/>
        </w:rPr>
        <w:t>可以使用四种不同的</w:t>
      </w:r>
      <w:r>
        <w:t xml:space="preserve"> API 来加载 AssetBundle。</w:t>
      </w:r>
    </w:p>
    <w:p w:rsidR="00A35A36" w:rsidRDefault="00A35A36" w:rsidP="00A35A36">
      <w:r>
        <w:t>AssetBundle.LoadFromMemoryAsync</w:t>
      </w:r>
    </w:p>
    <w:p w:rsidR="00A35A36" w:rsidRDefault="00A35A36" w:rsidP="00A35A36">
      <w:r>
        <w:t>AssetBundle.LoadFromFile</w:t>
      </w:r>
    </w:p>
    <w:p w:rsidR="00A35A36" w:rsidRDefault="00A35A36" w:rsidP="00A35A36">
      <w:r>
        <w:t>WWW.LoadfromCacheOrDownload（即将弃用，使用 UnityWebRequest）</w:t>
      </w:r>
    </w:p>
    <w:p w:rsidR="00A35A36" w:rsidRDefault="00A35A36" w:rsidP="00A35A36">
      <w:r>
        <w:t>UnityWebRequest 的 DownloadHandlerAssetBundle （Unity 5.3 或更高版本）</w:t>
      </w:r>
    </w:p>
    <w:p w:rsidR="00A35A36" w:rsidRPr="001724C8" w:rsidRDefault="00A35A36" w:rsidP="00A35A36">
      <w:pPr>
        <w:rPr>
          <w:sz w:val="15"/>
          <w:szCs w:val="15"/>
        </w:rPr>
      </w:pPr>
      <w:r w:rsidRPr="001724C8">
        <w:rPr>
          <w:sz w:val="15"/>
          <w:szCs w:val="15"/>
        </w:rPr>
        <w:t>IEnumerator InstantiateObject(){</w:t>
      </w:r>
    </w:p>
    <w:p w:rsidR="00A35A36" w:rsidRPr="001724C8" w:rsidRDefault="00A35A36" w:rsidP="00A35A36">
      <w:pPr>
        <w:rPr>
          <w:sz w:val="15"/>
          <w:szCs w:val="15"/>
        </w:rPr>
      </w:pPr>
      <w:r w:rsidRPr="001724C8">
        <w:rPr>
          <w:sz w:val="15"/>
          <w:szCs w:val="15"/>
        </w:rPr>
        <w:tab/>
        <w:t>string uri = "file:///" + Application.dataPath + "/AssetBundles/" + assetBundleName;</w:t>
      </w:r>
    </w:p>
    <w:p w:rsidR="00A35A36" w:rsidRPr="001724C8" w:rsidRDefault="00A35A36" w:rsidP="00A35A36">
      <w:pPr>
        <w:rPr>
          <w:sz w:val="15"/>
          <w:szCs w:val="15"/>
        </w:rPr>
      </w:pPr>
      <w:r w:rsidRPr="001724C8">
        <w:rPr>
          <w:sz w:val="15"/>
          <w:szCs w:val="15"/>
        </w:rPr>
        <w:tab/>
        <w:t>UnityEngine.Networking.UnityWebRequest request = UnityEngine.Networking.UnityWebRequest.GetAssetBundle(uri, 0);</w:t>
      </w:r>
    </w:p>
    <w:p w:rsidR="00A35A36" w:rsidRPr="001724C8" w:rsidRDefault="00A35A36" w:rsidP="00A35A36">
      <w:pPr>
        <w:rPr>
          <w:sz w:val="15"/>
          <w:szCs w:val="15"/>
        </w:rPr>
      </w:pPr>
      <w:r w:rsidRPr="001724C8">
        <w:rPr>
          <w:sz w:val="15"/>
          <w:szCs w:val="15"/>
        </w:rPr>
        <w:tab/>
        <w:t>yield return request.Send();</w:t>
      </w:r>
    </w:p>
    <w:p w:rsidR="00A35A36" w:rsidRPr="001724C8" w:rsidRDefault="00A35A36" w:rsidP="00A35A36">
      <w:pPr>
        <w:rPr>
          <w:sz w:val="15"/>
          <w:szCs w:val="15"/>
        </w:rPr>
      </w:pPr>
      <w:r w:rsidRPr="001724C8">
        <w:rPr>
          <w:sz w:val="15"/>
          <w:szCs w:val="15"/>
        </w:rPr>
        <w:tab/>
        <w:t>AssetBundle bundle = DownloadHandlerAssetBundle.GetContent(request);</w:t>
      </w:r>
    </w:p>
    <w:p w:rsidR="00A35A36" w:rsidRPr="001724C8" w:rsidRDefault="00A35A36" w:rsidP="00A35A36">
      <w:pPr>
        <w:rPr>
          <w:sz w:val="15"/>
          <w:szCs w:val="15"/>
        </w:rPr>
      </w:pPr>
      <w:r w:rsidRPr="001724C8">
        <w:rPr>
          <w:sz w:val="15"/>
          <w:szCs w:val="15"/>
        </w:rPr>
        <w:tab/>
        <w:t>GameObject cube = bundle.LoadAsset&lt;GameObject&gt;("Cube");</w:t>
      </w:r>
    </w:p>
    <w:p w:rsidR="00A35A36" w:rsidRPr="001724C8" w:rsidRDefault="00A35A36" w:rsidP="00A35A36">
      <w:pPr>
        <w:rPr>
          <w:sz w:val="15"/>
          <w:szCs w:val="15"/>
        </w:rPr>
      </w:pPr>
      <w:r w:rsidRPr="001724C8">
        <w:rPr>
          <w:sz w:val="15"/>
          <w:szCs w:val="15"/>
        </w:rPr>
        <w:tab/>
        <w:t>GameObject sprite = bundle.LoadAsset&lt;GameObject&gt;("Sprite");</w:t>
      </w:r>
    </w:p>
    <w:p w:rsidR="00A35A36" w:rsidRPr="001724C8" w:rsidRDefault="00A35A36" w:rsidP="00A35A36">
      <w:pPr>
        <w:rPr>
          <w:sz w:val="15"/>
          <w:szCs w:val="15"/>
        </w:rPr>
      </w:pPr>
      <w:r w:rsidRPr="001724C8">
        <w:rPr>
          <w:sz w:val="15"/>
          <w:szCs w:val="15"/>
        </w:rPr>
        <w:tab/>
        <w:t>Instantiate(cube);</w:t>
      </w:r>
    </w:p>
    <w:p w:rsidR="00A35A36" w:rsidRPr="001724C8" w:rsidRDefault="00A35A36" w:rsidP="00A35A36">
      <w:pPr>
        <w:rPr>
          <w:sz w:val="15"/>
          <w:szCs w:val="15"/>
        </w:rPr>
      </w:pPr>
      <w:r w:rsidRPr="001724C8">
        <w:rPr>
          <w:sz w:val="15"/>
          <w:szCs w:val="15"/>
        </w:rPr>
        <w:tab/>
        <w:t>Instantiate(sprite);</w:t>
      </w:r>
    </w:p>
    <w:p w:rsidR="00A35A36" w:rsidRPr="00B85334" w:rsidRDefault="00B85334" w:rsidP="00A35A36">
      <w:pPr>
        <w:rPr>
          <w:rFonts w:hint="eastAsia"/>
          <w:sz w:val="15"/>
          <w:szCs w:val="15"/>
        </w:rPr>
      </w:pPr>
      <w:r>
        <w:rPr>
          <w:sz w:val="15"/>
          <w:szCs w:val="15"/>
        </w:rPr>
        <w:t>}</w:t>
      </w:r>
    </w:p>
    <w:p w:rsidR="00A35A36" w:rsidRDefault="00CD6C27" w:rsidP="00A35A36">
      <w:r>
        <w:rPr>
          <w:rFonts w:hint="eastAsia"/>
        </w:rPr>
        <w:t>6，</w:t>
      </w:r>
      <w:r w:rsidR="00A35A36">
        <w:rPr>
          <w:rFonts w:hint="eastAsia"/>
        </w:rPr>
        <w:t>从</w:t>
      </w:r>
      <w:r w:rsidR="00A35A36">
        <w:t xml:space="preserve"> AssetBundle 加载资源？</w:t>
      </w:r>
    </w:p>
    <w:p w:rsidR="00A35A36" w:rsidRDefault="00A35A36" w:rsidP="00A35A36">
      <w:r>
        <w:rPr>
          <w:rFonts w:hint="eastAsia"/>
        </w:rPr>
        <w:t>决定如何加载资源时有几个选项。我们有</w:t>
      </w:r>
      <w:r>
        <w:t>LoadAsset</w:t>
      </w:r>
      <w:r w:rsidR="00C657E3">
        <w:rPr>
          <w:rFonts w:hint="eastAsia"/>
        </w:rPr>
        <w:t>和</w:t>
      </w:r>
      <w:r>
        <w:t>LoadAllAssets及其各自的异步对应选项LoadAssetAsync和LoadAllAssetsAsync。</w:t>
      </w:r>
    </w:p>
    <w:p w:rsidR="00A35A36" w:rsidRPr="00C50E3D" w:rsidRDefault="00A35A36" w:rsidP="00A35A36">
      <w:pPr>
        <w:rPr>
          <w:rFonts w:hint="eastAsia"/>
          <w:sz w:val="15"/>
          <w:szCs w:val="15"/>
        </w:rPr>
      </w:pPr>
      <w:r w:rsidRPr="00C50E3D">
        <w:rPr>
          <w:sz w:val="15"/>
          <w:szCs w:val="15"/>
        </w:rPr>
        <w:t>GameObject gameObject = loadedAssetBundle.Lo</w:t>
      </w:r>
      <w:r w:rsidR="00C50E3D" w:rsidRPr="00C50E3D">
        <w:rPr>
          <w:sz w:val="15"/>
          <w:szCs w:val="15"/>
        </w:rPr>
        <w:t>adAsset&lt;GameObject&gt;(assetName);</w:t>
      </w:r>
    </w:p>
    <w:p w:rsidR="00A35A36" w:rsidRPr="00C50E3D" w:rsidRDefault="00A35A36" w:rsidP="00A35A36">
      <w:pPr>
        <w:rPr>
          <w:rFonts w:hint="eastAsia"/>
          <w:sz w:val="15"/>
          <w:szCs w:val="15"/>
        </w:rPr>
      </w:pPr>
      <w:r w:rsidRPr="00C50E3D">
        <w:rPr>
          <w:sz w:val="15"/>
          <w:szCs w:val="15"/>
        </w:rPr>
        <w:t>Unity.Object[] objectArray = loa</w:t>
      </w:r>
      <w:r w:rsidR="00C50E3D" w:rsidRPr="00C50E3D">
        <w:rPr>
          <w:sz w:val="15"/>
          <w:szCs w:val="15"/>
        </w:rPr>
        <w:t>dedAssetBundle.LoadAllAssets();</w:t>
      </w:r>
    </w:p>
    <w:p w:rsidR="00A35A36" w:rsidRPr="00C50E3D" w:rsidRDefault="00A35A36" w:rsidP="00A35A36">
      <w:pPr>
        <w:rPr>
          <w:sz w:val="15"/>
          <w:szCs w:val="15"/>
        </w:rPr>
      </w:pPr>
      <w:r w:rsidRPr="00C50E3D">
        <w:rPr>
          <w:sz w:val="15"/>
          <w:szCs w:val="15"/>
        </w:rPr>
        <w:t>AssetBundleRequest request = loadedAssetBundleObject.LoadAssetAsync&lt;GameObject&gt;(assetName);</w:t>
      </w:r>
    </w:p>
    <w:p w:rsidR="00A35A36" w:rsidRPr="00C50E3D" w:rsidRDefault="00A35A36" w:rsidP="00A35A36">
      <w:pPr>
        <w:rPr>
          <w:sz w:val="15"/>
          <w:szCs w:val="15"/>
        </w:rPr>
      </w:pPr>
      <w:r w:rsidRPr="00C50E3D">
        <w:rPr>
          <w:sz w:val="15"/>
          <w:szCs w:val="15"/>
        </w:rPr>
        <w:t>yield return request;</w:t>
      </w:r>
    </w:p>
    <w:p w:rsidR="00A35A36" w:rsidRPr="00C50E3D" w:rsidRDefault="00A35A36" w:rsidP="00A35A36">
      <w:pPr>
        <w:rPr>
          <w:sz w:val="15"/>
          <w:szCs w:val="15"/>
        </w:rPr>
      </w:pPr>
      <w:r w:rsidRPr="00C50E3D">
        <w:rPr>
          <w:sz w:val="15"/>
          <w:szCs w:val="15"/>
        </w:rPr>
        <w:t>var loadedAsset = request.asset;</w:t>
      </w:r>
    </w:p>
    <w:p w:rsidR="00A35A36" w:rsidRPr="00C50E3D" w:rsidRDefault="00A35A36" w:rsidP="00A35A36">
      <w:pPr>
        <w:rPr>
          <w:sz w:val="15"/>
          <w:szCs w:val="15"/>
        </w:rPr>
      </w:pPr>
      <w:r w:rsidRPr="00C50E3D">
        <w:rPr>
          <w:sz w:val="15"/>
          <w:szCs w:val="15"/>
        </w:rPr>
        <w:t>AssetBundleRequest request = loadedAssetBundle.LoadAllAssetsAsync();</w:t>
      </w:r>
    </w:p>
    <w:p w:rsidR="00A35A36" w:rsidRPr="00C50E3D" w:rsidRDefault="00A35A36" w:rsidP="00A35A36">
      <w:pPr>
        <w:rPr>
          <w:sz w:val="15"/>
          <w:szCs w:val="15"/>
        </w:rPr>
      </w:pPr>
      <w:r w:rsidRPr="00C50E3D">
        <w:rPr>
          <w:sz w:val="15"/>
          <w:szCs w:val="15"/>
        </w:rPr>
        <w:t>yield return request;</w:t>
      </w:r>
    </w:p>
    <w:p w:rsidR="00A35A36" w:rsidRPr="00C50E3D" w:rsidRDefault="00A35A36" w:rsidP="00A35A36">
      <w:pPr>
        <w:rPr>
          <w:sz w:val="15"/>
          <w:szCs w:val="15"/>
        </w:rPr>
      </w:pPr>
      <w:r w:rsidRPr="00C50E3D">
        <w:rPr>
          <w:sz w:val="15"/>
          <w:szCs w:val="15"/>
        </w:rPr>
        <w:t>var loadedAssets = request.allAssets;</w:t>
      </w:r>
    </w:p>
    <w:p w:rsidR="00A35A36" w:rsidRDefault="00A35A36" w:rsidP="00A35A36"/>
    <w:p w:rsidR="00A35A36" w:rsidRDefault="00F006A2" w:rsidP="00A35A36">
      <w:r>
        <w:rPr>
          <w:rFonts w:hint="eastAsia"/>
        </w:rPr>
        <w:t>7，</w:t>
      </w:r>
      <w:r w:rsidR="00A35A36">
        <w:rPr>
          <w:rFonts w:hint="eastAsia"/>
        </w:rPr>
        <w:t>加载</w:t>
      </w:r>
      <w:r w:rsidR="00A35A36">
        <w:t>AssetBundle清单？</w:t>
      </w:r>
    </w:p>
    <w:p w:rsidR="00A35A36" w:rsidRDefault="00D74ABB" w:rsidP="00A35A36">
      <w:r>
        <w:rPr>
          <w:rFonts w:hint="eastAsia"/>
        </w:rPr>
        <w:t>如果</w:t>
      </w:r>
      <w:r>
        <w:t xml:space="preserve"> AssetBundle 中包含依赖项，则在加载尝试实例化的对象之前，务必加载包含这些依赖项的捆绑包。Unity 不会尝试自动加载依赖项。</w:t>
      </w:r>
      <w:r w:rsidR="00A35A36">
        <w:rPr>
          <w:rFonts w:hint="eastAsia"/>
        </w:rPr>
        <w:t>加载</w:t>
      </w:r>
      <w:r w:rsidR="00A35A36">
        <w:t>AssetBundle清单可能非常有用。特别是在处理 AssetBundle 依赖关系时。</w:t>
      </w:r>
    </w:p>
    <w:p w:rsidR="00A35A36" w:rsidRPr="005D190C" w:rsidRDefault="00A35A36" w:rsidP="00A35A36">
      <w:pPr>
        <w:rPr>
          <w:sz w:val="15"/>
          <w:szCs w:val="15"/>
        </w:rPr>
      </w:pPr>
      <w:r w:rsidRPr="005D190C">
        <w:rPr>
          <w:sz w:val="15"/>
          <w:szCs w:val="15"/>
        </w:rPr>
        <w:lastRenderedPageBreak/>
        <w:t>AssetBundle assetBundle = AssetBundle.LoadFromFile(manifestFilePath);</w:t>
      </w:r>
    </w:p>
    <w:p w:rsidR="00A35A36" w:rsidRPr="005D190C" w:rsidRDefault="00A35A36" w:rsidP="00A35A36">
      <w:pPr>
        <w:rPr>
          <w:sz w:val="15"/>
          <w:szCs w:val="15"/>
        </w:rPr>
      </w:pPr>
      <w:r w:rsidRPr="005D190C">
        <w:rPr>
          <w:sz w:val="15"/>
          <w:szCs w:val="15"/>
        </w:rPr>
        <w:t>AssetBundleManifest manifest = assetBundle.LoadAsset&lt;AssetBundleManifest&gt;("AssetBundleManifest");</w:t>
      </w:r>
    </w:p>
    <w:p w:rsidR="00E61021" w:rsidRPr="005D190C" w:rsidRDefault="00A35A36" w:rsidP="00A35A36">
      <w:pPr>
        <w:rPr>
          <w:sz w:val="15"/>
          <w:szCs w:val="15"/>
        </w:rPr>
      </w:pPr>
      <w:r w:rsidRPr="005D190C">
        <w:rPr>
          <w:sz w:val="15"/>
          <w:szCs w:val="15"/>
        </w:rPr>
        <w:t xml:space="preserve">string[] dependencies = manifest.GetAllDependencies("assetBundle"); </w:t>
      </w:r>
    </w:p>
    <w:p w:rsidR="00A35A36" w:rsidRPr="005D190C" w:rsidRDefault="00A35A36" w:rsidP="00A35A36">
      <w:pPr>
        <w:rPr>
          <w:sz w:val="15"/>
          <w:szCs w:val="15"/>
        </w:rPr>
      </w:pPr>
      <w:r w:rsidRPr="005D190C">
        <w:rPr>
          <w:sz w:val="15"/>
          <w:szCs w:val="15"/>
        </w:rPr>
        <w:t>foreach(string dependency in dependencies)</w:t>
      </w:r>
    </w:p>
    <w:p w:rsidR="00A35A36" w:rsidRPr="005D190C" w:rsidRDefault="00A35A36" w:rsidP="00A35A36">
      <w:pPr>
        <w:rPr>
          <w:sz w:val="15"/>
          <w:szCs w:val="15"/>
        </w:rPr>
      </w:pPr>
      <w:r w:rsidRPr="005D190C">
        <w:rPr>
          <w:sz w:val="15"/>
          <w:szCs w:val="15"/>
        </w:rPr>
        <w:t>{</w:t>
      </w:r>
    </w:p>
    <w:p w:rsidR="00A35A36" w:rsidRPr="005D190C" w:rsidRDefault="00A35A36" w:rsidP="00A35A36">
      <w:pPr>
        <w:rPr>
          <w:sz w:val="15"/>
          <w:szCs w:val="15"/>
        </w:rPr>
      </w:pPr>
      <w:r w:rsidRPr="005D190C">
        <w:rPr>
          <w:sz w:val="15"/>
          <w:szCs w:val="15"/>
        </w:rPr>
        <w:t xml:space="preserve">    AssetBundle.LoadFromFile(Path.Combine(assetBundlePath, dependency));</w:t>
      </w:r>
    </w:p>
    <w:p w:rsidR="00A35A36" w:rsidRPr="005D190C" w:rsidRDefault="00A35A36" w:rsidP="00A35A36">
      <w:pPr>
        <w:rPr>
          <w:sz w:val="15"/>
          <w:szCs w:val="15"/>
        </w:rPr>
      </w:pPr>
      <w:r w:rsidRPr="005D190C">
        <w:rPr>
          <w:sz w:val="15"/>
          <w:szCs w:val="15"/>
        </w:rPr>
        <w:t>}</w:t>
      </w:r>
    </w:p>
    <w:p w:rsidR="00A35A36" w:rsidRDefault="00A35A36" w:rsidP="00A35A36"/>
    <w:p w:rsidR="00A35A36" w:rsidRDefault="004A15FA" w:rsidP="00A35A36">
      <w:r>
        <w:rPr>
          <w:rFonts w:hint="eastAsia"/>
        </w:rPr>
        <w:t>8，</w:t>
      </w:r>
      <w:r w:rsidR="00A35A36">
        <w:rPr>
          <w:rFonts w:hint="eastAsia"/>
        </w:rPr>
        <w:t>管理已加载的</w:t>
      </w:r>
      <w:r w:rsidR="00A35A36">
        <w:t>AssetBundle？</w:t>
      </w:r>
    </w:p>
    <w:p w:rsidR="00A35A36" w:rsidRDefault="00A35A36" w:rsidP="00A35A36">
      <w:r>
        <w:t>Unload是一个非静态函数，可用于卸载 AssetBundle。参数指示是否还要卸载通过此</w:t>
      </w:r>
      <w:r w:rsidR="00B66A60">
        <w:t xml:space="preserve"> AssetBundle</w:t>
      </w:r>
      <w:r>
        <w:t>实例化的所有对象。</w:t>
      </w:r>
    </w:p>
    <w:p w:rsidR="00A35A36" w:rsidRDefault="00A35A36" w:rsidP="00A35A36">
      <w:r>
        <w:t>AssetBundle.Unload(true) 卸载从 AssetBundle 加载的所有游戏对象（及其依赖项）。这不包括复制的游戏对象（例如实例化的游戏对象），因为它们不再属于 AssetBundle。</w:t>
      </w:r>
    </w:p>
    <w:p w:rsidR="00A35A36" w:rsidRDefault="00A35A36" w:rsidP="00A35A36">
      <w:r>
        <w:rPr>
          <w:rFonts w:hint="eastAsia"/>
        </w:rPr>
        <w:t>发生这种情况时，从该</w:t>
      </w:r>
      <w:r>
        <w:t xml:space="preserve"> AssetBundle 加载的纹理（并且仍然属于它）会从场景中的游戏对象消失，因此 Unity 将它们视为缺少纹理。</w:t>
      </w:r>
    </w:p>
    <w:p w:rsidR="00A35A36" w:rsidRDefault="00A35A36" w:rsidP="00A35A36">
      <w:r>
        <w:rPr>
          <w:rFonts w:hint="eastAsia"/>
        </w:rPr>
        <w:t>通常，使用</w:t>
      </w:r>
      <w:r>
        <w:t>As</w:t>
      </w:r>
      <w:r w:rsidR="007612C6">
        <w:t>setBundle.Unload(false)</w:t>
      </w:r>
      <w:r>
        <w:t>不会带来理想情况。大多数项目应该使用 AssetBundle.Unload(true) 来防止在内存中复制对象。</w:t>
      </w:r>
    </w:p>
    <w:p w:rsidR="00A35A36" w:rsidRDefault="00A35A36" w:rsidP="00A35A36">
      <w:pPr>
        <w:rPr>
          <w:rFonts w:hint="eastAsia"/>
        </w:rPr>
      </w:pPr>
      <w:r>
        <w:rPr>
          <w:rFonts w:hint="eastAsia"/>
        </w:rPr>
        <w:t>大多数项目应该使用</w:t>
      </w:r>
      <w:r>
        <w:t xml:space="preserve"> AssetBundle.Unload(true)。</w:t>
      </w:r>
      <w:r w:rsidR="007612C6">
        <w:rPr>
          <w:rFonts w:hint="eastAsia"/>
        </w:rPr>
        <w:t>有</w:t>
      </w:r>
      <w:r w:rsidR="007612C6">
        <w:t>两种常用方法</w:t>
      </w:r>
      <w:r w:rsidR="007612C6">
        <w:rPr>
          <w:rFonts w:hint="eastAsia"/>
        </w:rPr>
        <w:t>：</w:t>
      </w:r>
    </w:p>
    <w:p w:rsidR="00A35A36" w:rsidRDefault="008C08DB" w:rsidP="00A35A36">
      <w:r>
        <w:rPr>
          <w:rFonts w:hint="eastAsia"/>
        </w:rPr>
        <w:t>1，</w:t>
      </w:r>
      <w:r w:rsidR="00A35A36">
        <w:rPr>
          <w:rFonts w:hint="eastAsia"/>
        </w:rPr>
        <w:t>在应用程序生命周期中具有明确定义的卸载瞬态</w:t>
      </w:r>
      <w:r w:rsidR="00A35A36">
        <w:t xml:space="preserve"> AssetBundle 的时间点，例如在关卡之间或在加载屏幕期间。</w:t>
      </w:r>
    </w:p>
    <w:p w:rsidR="00ED2FB8" w:rsidRDefault="00AF436F" w:rsidP="00A35A36">
      <w:r>
        <w:rPr>
          <w:rFonts w:hint="eastAsia"/>
        </w:rPr>
        <w:t>2，</w:t>
      </w:r>
      <w:r w:rsidR="00A35A36">
        <w:rPr>
          <w:rFonts w:hint="eastAsia"/>
        </w:rPr>
        <w:t>维护单个对象的引用计数，仅当未使用所有组成对象时才卸载</w:t>
      </w:r>
      <w:r w:rsidR="00A35A36">
        <w:t xml:space="preserve"> AssetBundle。</w:t>
      </w:r>
    </w:p>
    <w:p w:rsidR="00A35A36" w:rsidRDefault="00BC1919" w:rsidP="00A35A36">
      <w:r>
        <w:rPr>
          <w:rFonts w:hint="eastAsia"/>
        </w:rPr>
        <w:t>如果</w:t>
      </w:r>
      <w:r w:rsidR="00A35A36">
        <w:rPr>
          <w:rFonts w:hint="eastAsia"/>
        </w:rPr>
        <w:t>使用</w:t>
      </w:r>
      <w:r w:rsidR="00A35A36">
        <w:t xml:space="preserve"> AssetBundle.Unload(false)，</w:t>
      </w:r>
      <w:r w:rsidR="00741816">
        <w:rPr>
          <w:rFonts w:hint="eastAsia"/>
        </w:rPr>
        <w:t>销毁对象之后</w:t>
      </w:r>
      <w:r w:rsidR="00A35A36">
        <w:rPr>
          <w:rFonts w:hint="eastAsia"/>
        </w:rPr>
        <w:t>调用</w:t>
      </w:r>
      <w:r w:rsidR="00A35A36">
        <w:t xml:space="preserve"> Resources.UnloadUnusedAssets。</w:t>
      </w:r>
    </w:p>
    <w:p w:rsidR="00A35A36" w:rsidRDefault="00A35A36" w:rsidP="00A35A36">
      <w:r>
        <w:rPr>
          <w:rFonts w:hint="eastAsia"/>
        </w:rPr>
        <w:t>实践（</w:t>
      </w:r>
      <w:r w:rsidRPr="00C0334E">
        <w:rPr>
          <w:rFonts w:hint="eastAsia"/>
          <w:color w:val="FF0000"/>
        </w:rPr>
        <w:t>待续</w:t>
      </w:r>
      <w:r>
        <w:rPr>
          <w:rFonts w:hint="eastAsia"/>
        </w:rPr>
        <w:t>）</w:t>
      </w:r>
    </w:p>
    <w:p w:rsidR="00A35A36" w:rsidRDefault="00A35A36" w:rsidP="00A35A36"/>
    <w:p w:rsidR="00A35A36" w:rsidRDefault="00FD7E51" w:rsidP="00A35A36">
      <w:pPr>
        <w:rPr>
          <w:rFonts w:hint="eastAsia"/>
        </w:rPr>
      </w:pPr>
      <w:r>
        <w:rPr>
          <w:rFonts w:hint="eastAsia"/>
        </w:rPr>
        <w:t>9，Unity编辑器下开发时候使用的模拟模式？</w:t>
      </w:r>
    </w:p>
    <w:p w:rsidR="00A35A36" w:rsidRDefault="00A35A36" w:rsidP="00A35A36">
      <w:r>
        <w:rPr>
          <w:rFonts w:hint="eastAsia"/>
        </w:rPr>
        <w:t>模拟模式（</w:t>
      </w:r>
      <w:r w:rsidRPr="00E1522B">
        <w:rPr>
          <w:rFonts w:hint="eastAsia"/>
          <w:color w:val="FF0000"/>
        </w:rPr>
        <w:t>待续</w:t>
      </w:r>
      <w:r>
        <w:rPr>
          <w:rFonts w:hint="eastAsia"/>
        </w:rPr>
        <w:t>）</w:t>
      </w:r>
    </w:p>
    <w:p w:rsidR="00E1522B" w:rsidRDefault="00E1522B"/>
    <w:p w:rsidR="00E37858" w:rsidRDefault="00E1522B">
      <w:pPr>
        <w:rPr>
          <w:rFonts w:hint="eastAsia"/>
        </w:rPr>
      </w:pPr>
      <w:r>
        <w:t>10</w:t>
      </w:r>
      <w:r>
        <w:rPr>
          <w:rFonts w:hint="eastAsia"/>
        </w:rPr>
        <w:t>，</w:t>
      </w:r>
      <w:r w:rsidR="00A35A36">
        <w:t>Unity Asset Bundle Browser工具（</w:t>
      </w:r>
      <w:r w:rsidR="002D32CA">
        <w:rPr>
          <w:rFonts w:hint="eastAsia"/>
        </w:rPr>
        <w:t>了解</w:t>
      </w:r>
      <w:bookmarkStart w:id="0" w:name="_GoBack"/>
      <w:bookmarkEnd w:id="0"/>
      <w:r w:rsidR="00A35A36">
        <w:t>）</w:t>
      </w:r>
    </w:p>
    <w:sectPr w:rsidR="00E378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09FD" w:rsidRDefault="008509FD" w:rsidP="00A35A36">
      <w:r>
        <w:separator/>
      </w:r>
    </w:p>
  </w:endnote>
  <w:endnote w:type="continuationSeparator" w:id="0">
    <w:p w:rsidR="008509FD" w:rsidRDefault="008509FD" w:rsidP="00A35A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09FD" w:rsidRDefault="008509FD" w:rsidP="00A35A36">
      <w:r>
        <w:separator/>
      </w:r>
    </w:p>
  </w:footnote>
  <w:footnote w:type="continuationSeparator" w:id="0">
    <w:p w:rsidR="008509FD" w:rsidRDefault="008509FD" w:rsidP="00A35A3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3E1"/>
    <w:rsid w:val="000019FC"/>
    <w:rsid w:val="000611A6"/>
    <w:rsid w:val="000C31D2"/>
    <w:rsid w:val="000C7191"/>
    <w:rsid w:val="000E047F"/>
    <w:rsid w:val="000E6EF6"/>
    <w:rsid w:val="00101534"/>
    <w:rsid w:val="00167BBF"/>
    <w:rsid w:val="001724C8"/>
    <w:rsid w:val="00184746"/>
    <w:rsid w:val="00195614"/>
    <w:rsid w:val="001B5632"/>
    <w:rsid w:val="001D15BE"/>
    <w:rsid w:val="001E3BCF"/>
    <w:rsid w:val="002324B8"/>
    <w:rsid w:val="00266ED9"/>
    <w:rsid w:val="002D32CA"/>
    <w:rsid w:val="0037791D"/>
    <w:rsid w:val="00377FEF"/>
    <w:rsid w:val="00385F63"/>
    <w:rsid w:val="00391A5A"/>
    <w:rsid w:val="003B50E1"/>
    <w:rsid w:val="003B728E"/>
    <w:rsid w:val="003D73F8"/>
    <w:rsid w:val="003D7DCF"/>
    <w:rsid w:val="004662AA"/>
    <w:rsid w:val="004A15FA"/>
    <w:rsid w:val="004C50AE"/>
    <w:rsid w:val="00532117"/>
    <w:rsid w:val="00540D30"/>
    <w:rsid w:val="0054254C"/>
    <w:rsid w:val="005744FC"/>
    <w:rsid w:val="00590A91"/>
    <w:rsid w:val="005A1195"/>
    <w:rsid w:val="005D190C"/>
    <w:rsid w:val="00623923"/>
    <w:rsid w:val="006355E0"/>
    <w:rsid w:val="0066787C"/>
    <w:rsid w:val="006813FB"/>
    <w:rsid w:val="006D25C9"/>
    <w:rsid w:val="00705442"/>
    <w:rsid w:val="00741816"/>
    <w:rsid w:val="00756281"/>
    <w:rsid w:val="007612C6"/>
    <w:rsid w:val="00776512"/>
    <w:rsid w:val="00782D36"/>
    <w:rsid w:val="007852E0"/>
    <w:rsid w:val="007D5926"/>
    <w:rsid w:val="00813B83"/>
    <w:rsid w:val="008509FD"/>
    <w:rsid w:val="0087412D"/>
    <w:rsid w:val="00897A8F"/>
    <w:rsid w:val="008C08DB"/>
    <w:rsid w:val="008F0DA2"/>
    <w:rsid w:val="009030E5"/>
    <w:rsid w:val="00954F29"/>
    <w:rsid w:val="00976990"/>
    <w:rsid w:val="009816FC"/>
    <w:rsid w:val="009D5926"/>
    <w:rsid w:val="00A016E9"/>
    <w:rsid w:val="00A35A36"/>
    <w:rsid w:val="00A35AD3"/>
    <w:rsid w:val="00A46E3E"/>
    <w:rsid w:val="00A522E3"/>
    <w:rsid w:val="00AB6C46"/>
    <w:rsid w:val="00AC3B72"/>
    <w:rsid w:val="00AF436F"/>
    <w:rsid w:val="00B17714"/>
    <w:rsid w:val="00B220A6"/>
    <w:rsid w:val="00B4270B"/>
    <w:rsid w:val="00B66A60"/>
    <w:rsid w:val="00B74AFD"/>
    <w:rsid w:val="00B755B1"/>
    <w:rsid w:val="00B8092A"/>
    <w:rsid w:val="00B85334"/>
    <w:rsid w:val="00BB2711"/>
    <w:rsid w:val="00BB35E1"/>
    <w:rsid w:val="00BC1919"/>
    <w:rsid w:val="00BD3222"/>
    <w:rsid w:val="00C0334E"/>
    <w:rsid w:val="00C50E3D"/>
    <w:rsid w:val="00C62801"/>
    <w:rsid w:val="00C657E3"/>
    <w:rsid w:val="00C83B62"/>
    <w:rsid w:val="00CD6C27"/>
    <w:rsid w:val="00D00F24"/>
    <w:rsid w:val="00D2137C"/>
    <w:rsid w:val="00D52D2F"/>
    <w:rsid w:val="00D74ABB"/>
    <w:rsid w:val="00D80118"/>
    <w:rsid w:val="00D83DE2"/>
    <w:rsid w:val="00D8406B"/>
    <w:rsid w:val="00D91C1B"/>
    <w:rsid w:val="00DD6F96"/>
    <w:rsid w:val="00DE03E1"/>
    <w:rsid w:val="00DF4BC5"/>
    <w:rsid w:val="00E022B7"/>
    <w:rsid w:val="00E1522B"/>
    <w:rsid w:val="00E61021"/>
    <w:rsid w:val="00E91F8B"/>
    <w:rsid w:val="00EB5420"/>
    <w:rsid w:val="00ED2FB8"/>
    <w:rsid w:val="00ED320F"/>
    <w:rsid w:val="00F006A2"/>
    <w:rsid w:val="00F60C4D"/>
    <w:rsid w:val="00F63723"/>
    <w:rsid w:val="00F84BFB"/>
    <w:rsid w:val="00FD2071"/>
    <w:rsid w:val="00FD7E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1523B4"/>
  <w15:chartTrackingRefBased/>
  <w15:docId w15:val="{67B65189-C5AB-4A88-B394-6ECAD73C2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5A3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35A36"/>
    <w:rPr>
      <w:sz w:val="18"/>
      <w:szCs w:val="18"/>
    </w:rPr>
  </w:style>
  <w:style w:type="paragraph" w:styleId="a5">
    <w:name w:val="footer"/>
    <w:basedOn w:val="a"/>
    <w:link w:val="a6"/>
    <w:uiPriority w:val="99"/>
    <w:unhideWhenUsed/>
    <w:rsid w:val="00A35A36"/>
    <w:pPr>
      <w:tabs>
        <w:tab w:val="center" w:pos="4153"/>
        <w:tab w:val="right" w:pos="8306"/>
      </w:tabs>
      <w:snapToGrid w:val="0"/>
      <w:jc w:val="left"/>
    </w:pPr>
    <w:rPr>
      <w:sz w:val="18"/>
      <w:szCs w:val="18"/>
    </w:rPr>
  </w:style>
  <w:style w:type="character" w:customStyle="1" w:styleId="a6">
    <w:name w:val="页脚 字符"/>
    <w:basedOn w:val="a0"/>
    <w:link w:val="a5"/>
    <w:uiPriority w:val="99"/>
    <w:rsid w:val="00A35A3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602</Words>
  <Characters>3434</Characters>
  <Application>Microsoft Office Word</Application>
  <DocSecurity>0</DocSecurity>
  <Lines>28</Lines>
  <Paragraphs>8</Paragraphs>
  <ScaleCrop>false</ScaleCrop>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薛陈成</cp:lastModifiedBy>
  <cp:revision>356</cp:revision>
  <dcterms:created xsi:type="dcterms:W3CDTF">2020-09-15T08:29:00Z</dcterms:created>
  <dcterms:modified xsi:type="dcterms:W3CDTF">2020-09-15T09:01:00Z</dcterms:modified>
</cp:coreProperties>
</file>