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587" w:rsidRPr="00CE2E10" w:rsidRDefault="00BD3587" w:rsidP="00BD3587">
      <w:pPr>
        <w:rPr>
          <w:color w:val="000000" w:themeColor="text1"/>
        </w:rPr>
      </w:pPr>
      <w:r w:rsidRPr="00CE2E10">
        <w:rPr>
          <w:rFonts w:hint="eastAsia"/>
          <w:color w:val="000000" w:themeColor="text1"/>
        </w:rPr>
        <w:t>1</w:t>
      </w:r>
      <w:r w:rsidRPr="00CE2E10">
        <w:rPr>
          <w:rFonts w:hint="eastAsia"/>
          <w:color w:val="000000" w:themeColor="text1"/>
        </w:rPr>
        <w:t>，基本概念</w:t>
      </w:r>
    </w:p>
    <w:p w:rsidR="00BD3587" w:rsidRPr="00CE2E10" w:rsidRDefault="00BD3587" w:rsidP="00BD3587">
      <w:pPr>
        <w:rPr>
          <w:color w:val="000000" w:themeColor="text1"/>
        </w:rPr>
      </w:pPr>
      <w:r w:rsidRPr="00CE2E10">
        <w:rPr>
          <w:rFonts w:hint="eastAsia"/>
          <w:color w:val="FF0000"/>
        </w:rPr>
        <w:t>重载的运算符</w:t>
      </w:r>
      <w:r w:rsidRPr="00CE2E10">
        <w:rPr>
          <w:rFonts w:hint="eastAsia"/>
          <w:color w:val="000000" w:themeColor="text1"/>
        </w:rPr>
        <w:t>是具有特殊名字的函数，它们的名字由关键字</w:t>
      </w:r>
      <w:r w:rsidRPr="00CE2E10">
        <w:rPr>
          <w:rFonts w:hint="eastAsia"/>
          <w:color w:val="000000" w:themeColor="text1"/>
        </w:rPr>
        <w:t>operator</w:t>
      </w:r>
      <w:r w:rsidRPr="00CE2E10">
        <w:rPr>
          <w:rFonts w:hint="eastAsia"/>
          <w:color w:val="000000" w:themeColor="text1"/>
        </w:rPr>
        <w:t>和其后要定义的运算符号共同组成。</w:t>
      </w:r>
    </w:p>
    <w:p w:rsidR="00BD3587" w:rsidRPr="00CE2E10" w:rsidRDefault="00BD3587" w:rsidP="00BD3587">
      <w:pPr>
        <w:rPr>
          <w:color w:val="000000" w:themeColor="text1"/>
        </w:rPr>
      </w:pPr>
      <w:r w:rsidRPr="00CE2E10">
        <w:rPr>
          <w:rFonts w:hint="eastAsia"/>
          <w:color w:val="000000" w:themeColor="text1"/>
        </w:rPr>
        <w:t>重载运算符函数的参数数量与该运算符作用的运算对象数量一样多。</w:t>
      </w:r>
    </w:p>
    <w:p w:rsidR="00BD3587" w:rsidRPr="00CE2E10" w:rsidRDefault="00BD3587" w:rsidP="00BD3587">
      <w:pPr>
        <w:rPr>
          <w:color w:val="000000" w:themeColor="text1"/>
        </w:rPr>
      </w:pPr>
      <w:r w:rsidRPr="00CE2E10">
        <w:rPr>
          <w:rFonts w:hint="eastAsia"/>
          <w:color w:val="000000" w:themeColor="text1"/>
        </w:rPr>
        <w:t>除了重载的函数调用运算符</w:t>
      </w:r>
      <w:r w:rsidRPr="00CE2E10">
        <w:rPr>
          <w:rFonts w:hint="eastAsia"/>
          <w:color w:val="000000" w:themeColor="text1"/>
        </w:rPr>
        <w:t>operator()</w:t>
      </w:r>
      <w:r w:rsidRPr="00CE2E10">
        <w:rPr>
          <w:rFonts w:hint="eastAsia"/>
          <w:color w:val="000000" w:themeColor="text1"/>
        </w:rPr>
        <w:t>之外，其他重载运算符不能含有默认实参。</w:t>
      </w:r>
    </w:p>
    <w:p w:rsidR="00BD3587" w:rsidRPr="00CE2E10" w:rsidRDefault="00BD3587" w:rsidP="00BD3587">
      <w:pPr>
        <w:rPr>
          <w:color w:val="000000" w:themeColor="text1"/>
        </w:rPr>
      </w:pPr>
      <w:r w:rsidRPr="00CE2E10">
        <w:rPr>
          <w:rFonts w:hint="eastAsia"/>
          <w:color w:val="000000" w:themeColor="text1"/>
        </w:rPr>
        <w:t>如果一个运算符函数是成员函数，则它的第一个（左侧）运算对象绑定到隐式的</w:t>
      </w:r>
      <w:r w:rsidRPr="00CE2E10">
        <w:rPr>
          <w:rFonts w:hint="eastAsia"/>
          <w:color w:val="000000" w:themeColor="text1"/>
        </w:rPr>
        <w:t>tish</w:t>
      </w:r>
      <w:r w:rsidRPr="00CE2E10">
        <w:rPr>
          <w:rFonts w:hint="eastAsia"/>
          <w:color w:val="000000" w:themeColor="text1"/>
        </w:rPr>
        <w:t>指针上，因此成员运算符函数的（显式）参数数量比运算符的运算对象总数少一个。</w:t>
      </w:r>
    </w:p>
    <w:p w:rsidR="00BD3587" w:rsidRPr="00CE2E10" w:rsidRDefault="00BD3587" w:rsidP="00BD3587">
      <w:pPr>
        <w:rPr>
          <w:color w:val="000000" w:themeColor="text1"/>
        </w:rPr>
      </w:pPr>
      <w:r w:rsidRPr="00CE2E10">
        <w:rPr>
          <w:rFonts w:hint="eastAsia"/>
          <w:color w:val="000000" w:themeColor="text1"/>
        </w:rPr>
        <w:t>对于一个运算符函数来说，它或者是类的成员，或者至少含有一个类类型的参数。</w:t>
      </w:r>
    </w:p>
    <w:p w:rsidR="00BD3587" w:rsidRPr="00CE2E10" w:rsidRDefault="00BD3587" w:rsidP="00BD3587">
      <w:pPr>
        <w:rPr>
          <w:color w:val="000000" w:themeColor="text1"/>
        </w:rPr>
      </w:pPr>
      <w:r w:rsidRPr="00CE2E10">
        <w:rPr>
          <w:rFonts w:hint="eastAsia"/>
          <w:color w:val="000000" w:themeColor="text1"/>
        </w:rPr>
        <w:t>有四个符号（</w:t>
      </w:r>
      <w:r w:rsidRPr="00CE2E10">
        <w:rPr>
          <w:rFonts w:hint="eastAsia"/>
          <w:color w:val="000000" w:themeColor="text1"/>
        </w:rPr>
        <w:t>+,-,*,&amp;</w:t>
      </w:r>
      <w:r w:rsidRPr="00CE2E10">
        <w:rPr>
          <w:rFonts w:hint="eastAsia"/>
          <w:color w:val="000000" w:themeColor="text1"/>
        </w:rPr>
        <w:t>）既是一元运算符也是二元运算符，所有这些运算符都能被重载，从参数数量我们可以推断到底定义的是哪种运算符。</w:t>
      </w:r>
    </w:p>
    <w:p w:rsidR="00BD3587" w:rsidRPr="00CE2E10" w:rsidRDefault="00BD3587" w:rsidP="00BD3587">
      <w:pPr>
        <w:rPr>
          <w:color w:val="000000" w:themeColor="text1"/>
        </w:rPr>
      </w:pPr>
      <w:r w:rsidRPr="00CE2E10">
        <w:rPr>
          <w:rFonts w:hint="eastAsia"/>
          <w:color w:val="000000" w:themeColor="text1"/>
        </w:rPr>
        <w:t>参考文档：可重载和不可重载运算符</w:t>
      </w:r>
    </w:p>
    <w:p w:rsidR="00BD3587" w:rsidRPr="00CE2E10" w:rsidRDefault="00BD3587" w:rsidP="00BD3587">
      <w:pPr>
        <w:rPr>
          <w:color w:val="000000" w:themeColor="text1"/>
        </w:rPr>
      </w:pPr>
      <w:r w:rsidRPr="00CE2E10">
        <w:rPr>
          <w:rFonts w:hint="eastAsia"/>
          <w:color w:val="000000" w:themeColor="text1"/>
        </w:rPr>
        <w:t>我们也能像调用普通函数一样直接调用运算符函数。</w:t>
      </w:r>
    </w:p>
    <w:p w:rsidR="00BD3587" w:rsidRPr="00CE2E10" w:rsidRDefault="00BD3587" w:rsidP="00BD3587">
      <w:pPr>
        <w:rPr>
          <w:color w:val="000000" w:themeColor="text1"/>
        </w:rPr>
      </w:pPr>
      <w:r w:rsidRPr="00CE2E10">
        <w:rPr>
          <w:rFonts w:hint="eastAsia"/>
          <w:color w:val="000000" w:themeColor="text1"/>
        </w:rPr>
        <w:t>data1+data2</w:t>
      </w:r>
      <w:r w:rsidRPr="00CE2E10">
        <w:rPr>
          <w:rFonts w:hint="eastAsia"/>
          <w:color w:val="000000" w:themeColor="text1"/>
        </w:rPr>
        <w:t>和</w:t>
      </w:r>
      <w:r w:rsidRPr="00CE2E10">
        <w:rPr>
          <w:rFonts w:hint="eastAsia"/>
          <w:color w:val="000000" w:themeColor="text1"/>
        </w:rPr>
        <w:t>operator+(data1,data2)</w:t>
      </w:r>
      <w:r w:rsidRPr="00CE2E10">
        <w:rPr>
          <w:rFonts w:hint="eastAsia"/>
          <w:color w:val="000000" w:themeColor="text1"/>
        </w:rPr>
        <w:t>等价</w:t>
      </w:r>
    </w:p>
    <w:p w:rsidR="00BD3587" w:rsidRPr="00CE2E10" w:rsidRDefault="00BD3587" w:rsidP="00BD3587">
      <w:pPr>
        <w:rPr>
          <w:color w:val="000000" w:themeColor="text1"/>
        </w:rPr>
      </w:pPr>
      <w:r w:rsidRPr="00CE2E10">
        <w:rPr>
          <w:rFonts w:hint="eastAsia"/>
          <w:color w:val="000000" w:themeColor="text1"/>
        </w:rPr>
        <w:t>我们像调用其他成员函数一样显示地调用成员运算符函数。</w:t>
      </w:r>
    </w:p>
    <w:p w:rsidR="00BD3587" w:rsidRPr="00CE2E10" w:rsidRDefault="00BD3587" w:rsidP="00BD3587">
      <w:pPr>
        <w:rPr>
          <w:color w:val="000000" w:themeColor="text1"/>
        </w:rPr>
      </w:pPr>
      <w:r w:rsidRPr="00CE2E10">
        <w:rPr>
          <w:rFonts w:hint="eastAsia"/>
          <w:color w:val="000000" w:themeColor="text1"/>
        </w:rPr>
        <w:t>data1 += data2</w:t>
      </w:r>
      <w:r w:rsidRPr="00CE2E10">
        <w:rPr>
          <w:rFonts w:hint="eastAsia"/>
          <w:color w:val="000000" w:themeColor="text1"/>
        </w:rPr>
        <w:t>等价于</w:t>
      </w:r>
      <w:r w:rsidRPr="00CE2E10">
        <w:rPr>
          <w:rFonts w:hint="eastAsia"/>
          <w:color w:val="000000" w:themeColor="text1"/>
        </w:rPr>
        <w:t>data1.operator += (data2)</w:t>
      </w:r>
    </w:p>
    <w:p w:rsidR="00BD3587" w:rsidRPr="00CE2E10" w:rsidRDefault="00BD3587" w:rsidP="00BD3587">
      <w:pPr>
        <w:rPr>
          <w:color w:val="000000" w:themeColor="text1"/>
        </w:rPr>
      </w:pPr>
      <w:r w:rsidRPr="00CE2E10">
        <w:rPr>
          <w:rFonts w:hint="eastAsia"/>
          <w:color w:val="000000" w:themeColor="text1"/>
        </w:rPr>
        <w:t>一般不要重载逻辑与，逻辑或，逗号运算符和取址运算符。</w:t>
      </w:r>
    </w:p>
    <w:p w:rsidR="00BD3587" w:rsidRPr="00CE2E10" w:rsidRDefault="00BD3587" w:rsidP="00BD3587">
      <w:pPr>
        <w:rPr>
          <w:color w:val="000000" w:themeColor="text1"/>
        </w:rPr>
      </w:pPr>
      <w:r w:rsidRPr="00CE2E10">
        <w:rPr>
          <w:rFonts w:hint="eastAsia"/>
          <w:color w:val="000000" w:themeColor="text1"/>
        </w:rPr>
        <w:t>如果类含有算术运算符或者为运算符，则最好也提供对应的复合赋值运算符。</w:t>
      </w:r>
    </w:p>
    <w:p w:rsidR="00BD3587" w:rsidRPr="00CE2E10" w:rsidRDefault="00BD3587" w:rsidP="00BD3587">
      <w:pPr>
        <w:rPr>
          <w:color w:val="000000" w:themeColor="text1"/>
        </w:rPr>
      </w:pPr>
      <w:r w:rsidRPr="00CE2E10">
        <w:rPr>
          <w:rFonts w:hint="eastAsia"/>
          <w:color w:val="000000" w:themeColor="text1"/>
        </w:rPr>
        <w:t>具有对称性的运算符可能转换任意一端的运算对象，例如算术，相等性，关系和位运算等，因此它们通常应该是普通的非成员函数。</w:t>
      </w:r>
    </w:p>
    <w:p w:rsidR="00BD3587" w:rsidRPr="00CE2E10" w:rsidRDefault="00BD3587" w:rsidP="00BD3587">
      <w:pPr>
        <w:rPr>
          <w:color w:val="000000" w:themeColor="text1"/>
        </w:rPr>
      </w:pPr>
      <w:r w:rsidRPr="00CE2E10">
        <w:rPr>
          <w:rFonts w:hint="eastAsia"/>
          <w:color w:val="000000" w:themeColor="text1"/>
        </w:rPr>
        <w:t>当我们把运算符定义成成员函数时，它的左侧运算对象必须是运算符所属类的一个对象。</w:t>
      </w:r>
    </w:p>
    <w:p w:rsidR="00BD3587" w:rsidRPr="00CE2E10" w:rsidRDefault="00BD3587" w:rsidP="00BD3587">
      <w:pPr>
        <w:rPr>
          <w:color w:val="000000" w:themeColor="text1"/>
        </w:rPr>
      </w:pPr>
      <w:r w:rsidRPr="00CE2E10">
        <w:rPr>
          <w:rFonts w:hint="eastAsia"/>
          <w:color w:val="000000" w:themeColor="text1"/>
        </w:rPr>
        <w:t>例子：</w:t>
      </w:r>
      <w:r w:rsidRPr="00CE2E10">
        <w:rPr>
          <w:rFonts w:hint="eastAsia"/>
          <w:color w:val="000000" w:themeColor="text1"/>
        </w:rPr>
        <w:t>string u = "hi" + s;//</w:t>
      </w:r>
      <w:r w:rsidRPr="00CE2E10">
        <w:rPr>
          <w:rFonts w:hint="eastAsia"/>
          <w:color w:val="000000" w:themeColor="text1"/>
        </w:rPr>
        <w:t>如果</w:t>
      </w:r>
      <w:r w:rsidRPr="00CE2E10">
        <w:rPr>
          <w:rFonts w:hint="eastAsia"/>
          <w:color w:val="000000" w:themeColor="text1"/>
        </w:rPr>
        <w:t>+</w:t>
      </w:r>
      <w:r w:rsidRPr="00CE2E10">
        <w:rPr>
          <w:rFonts w:hint="eastAsia"/>
          <w:color w:val="000000" w:themeColor="text1"/>
        </w:rPr>
        <w:t>是</w:t>
      </w:r>
      <w:r w:rsidRPr="00CE2E10">
        <w:rPr>
          <w:rFonts w:hint="eastAsia"/>
          <w:color w:val="000000" w:themeColor="text1"/>
        </w:rPr>
        <w:t>string</w:t>
      </w:r>
      <w:r w:rsidRPr="00CE2E10">
        <w:rPr>
          <w:rFonts w:hint="eastAsia"/>
          <w:color w:val="000000" w:themeColor="text1"/>
        </w:rPr>
        <w:t>的成员，则错误。如果</w:t>
      </w:r>
      <w:r w:rsidRPr="00CE2E10">
        <w:rPr>
          <w:rFonts w:hint="eastAsia"/>
          <w:color w:val="000000" w:themeColor="text1"/>
        </w:rPr>
        <w:t>+</w:t>
      </w:r>
      <w:r w:rsidRPr="00CE2E10">
        <w:rPr>
          <w:rFonts w:hint="eastAsia"/>
          <w:color w:val="000000" w:themeColor="text1"/>
        </w:rPr>
        <w:t>定义成了普通的非成员函数，则正确</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2</w:t>
      </w:r>
      <w:r w:rsidRPr="00CE2E10">
        <w:rPr>
          <w:rFonts w:hint="eastAsia"/>
          <w:color w:val="000000" w:themeColor="text1"/>
        </w:rPr>
        <w:t>，输入和输出运算符</w:t>
      </w:r>
    </w:p>
    <w:p w:rsidR="00BD3587" w:rsidRPr="00CE2E10" w:rsidRDefault="00BD3587" w:rsidP="00BD3587">
      <w:pPr>
        <w:rPr>
          <w:color w:val="000000" w:themeColor="text1"/>
        </w:rPr>
      </w:pPr>
      <w:r w:rsidRPr="00CE2E10">
        <w:rPr>
          <w:rFonts w:hint="eastAsia"/>
          <w:color w:val="000000" w:themeColor="text1"/>
        </w:rPr>
        <w:t>通常情况下，输出运算符的第一个形参是一个非常量</w:t>
      </w:r>
      <w:r w:rsidRPr="00CE2E10">
        <w:rPr>
          <w:rFonts w:hint="eastAsia"/>
          <w:color w:val="000000" w:themeColor="text1"/>
        </w:rPr>
        <w:t>ostream</w:t>
      </w:r>
      <w:r w:rsidRPr="00CE2E10">
        <w:rPr>
          <w:rFonts w:hint="eastAsia"/>
          <w:color w:val="000000" w:themeColor="text1"/>
        </w:rPr>
        <w:t>对象的引用。</w:t>
      </w:r>
    </w:p>
    <w:p w:rsidR="00BD3587" w:rsidRPr="00CE2E10" w:rsidRDefault="00BD3587" w:rsidP="00BD3587">
      <w:pPr>
        <w:rPr>
          <w:color w:val="000000" w:themeColor="text1"/>
        </w:rPr>
      </w:pPr>
      <w:r w:rsidRPr="00CE2E10">
        <w:rPr>
          <w:rFonts w:hint="eastAsia"/>
          <w:color w:val="000000" w:themeColor="text1"/>
        </w:rPr>
        <w:t>第二个形参一般来说是一个常量的引用，该常量就是我们想要打印的类类型。</w:t>
      </w:r>
    </w:p>
    <w:p w:rsidR="00BD3587" w:rsidRPr="00CE2E10" w:rsidRDefault="00BD3587" w:rsidP="00BD3587">
      <w:pPr>
        <w:rPr>
          <w:color w:val="000000" w:themeColor="text1"/>
        </w:rPr>
      </w:pPr>
      <w:r w:rsidRPr="00CE2E10">
        <w:rPr>
          <w:rFonts w:hint="eastAsia"/>
          <w:color w:val="000000" w:themeColor="text1"/>
        </w:rPr>
        <w:t>为了与其他输出运算符保持一致，</w:t>
      </w:r>
      <w:r w:rsidRPr="00CE2E10">
        <w:rPr>
          <w:rFonts w:hint="eastAsia"/>
          <w:color w:val="000000" w:themeColor="text1"/>
        </w:rPr>
        <w:t>operator&lt;&lt;</w:t>
      </w:r>
      <w:r w:rsidRPr="00CE2E10">
        <w:rPr>
          <w:rFonts w:hint="eastAsia"/>
          <w:color w:val="000000" w:themeColor="text1"/>
        </w:rPr>
        <w:t>一般要返回它的</w:t>
      </w:r>
      <w:r w:rsidRPr="00CE2E10">
        <w:rPr>
          <w:rFonts w:hint="eastAsia"/>
          <w:color w:val="000000" w:themeColor="text1"/>
        </w:rPr>
        <w:t>ostream</w:t>
      </w:r>
      <w:r w:rsidRPr="00CE2E10">
        <w:rPr>
          <w:rFonts w:hint="eastAsia"/>
          <w:color w:val="000000" w:themeColor="text1"/>
        </w:rPr>
        <w:t>形参。</w:t>
      </w:r>
    </w:p>
    <w:p w:rsidR="00BD3587" w:rsidRPr="00CE2E10" w:rsidRDefault="00BD3587" w:rsidP="00BD3587">
      <w:pPr>
        <w:rPr>
          <w:color w:val="000000" w:themeColor="text1"/>
        </w:rPr>
      </w:pPr>
      <w:r w:rsidRPr="00CE2E10">
        <w:rPr>
          <w:rFonts w:hint="eastAsia"/>
          <w:color w:val="000000" w:themeColor="text1"/>
        </w:rPr>
        <w:t>例子：</w:t>
      </w:r>
      <w:r w:rsidRPr="00CE2E10">
        <w:rPr>
          <w:rFonts w:hint="eastAsia"/>
          <w:color w:val="000000" w:themeColor="text1"/>
        </w:rPr>
        <w:t>ostream &amp;operator&lt;&lt;(ostream &amp;os, const Sales_data &amp;item)</w:t>
      </w:r>
    </w:p>
    <w:p w:rsidR="00BD3587" w:rsidRPr="00CE2E10" w:rsidRDefault="00BD3587" w:rsidP="00BD3587">
      <w:pPr>
        <w:rPr>
          <w:color w:val="000000" w:themeColor="text1"/>
        </w:rPr>
      </w:pPr>
      <w:r w:rsidRPr="00CE2E10">
        <w:rPr>
          <w:rFonts w:hint="eastAsia"/>
          <w:color w:val="000000" w:themeColor="text1"/>
        </w:rPr>
        <w:t>输入输出运算符必须是非成员函数，而不能是类的成员函数。否则，它们的左侧运算对象将是我们的类的一个对象。</w:t>
      </w:r>
    </w:p>
    <w:p w:rsidR="00BD3587" w:rsidRPr="00CE2E10" w:rsidRDefault="00BD3587" w:rsidP="00BD3587">
      <w:pPr>
        <w:rPr>
          <w:color w:val="000000" w:themeColor="text1"/>
        </w:rPr>
      </w:pPr>
      <w:r w:rsidRPr="00CE2E10">
        <w:rPr>
          <w:rFonts w:hint="eastAsia"/>
          <w:color w:val="000000" w:themeColor="text1"/>
        </w:rPr>
        <w:t>IO</w:t>
      </w:r>
      <w:r w:rsidRPr="00CE2E10">
        <w:rPr>
          <w:rFonts w:hint="eastAsia"/>
          <w:color w:val="000000" w:themeColor="text1"/>
        </w:rPr>
        <w:t>运算符通常需要读写类的非公有数据成员，所以</w:t>
      </w:r>
      <w:r w:rsidRPr="00CE2E10">
        <w:rPr>
          <w:rFonts w:hint="eastAsia"/>
          <w:color w:val="000000" w:themeColor="text1"/>
        </w:rPr>
        <w:t>IO</w:t>
      </w:r>
      <w:r w:rsidRPr="00CE2E10">
        <w:rPr>
          <w:rFonts w:hint="eastAsia"/>
          <w:color w:val="000000" w:themeColor="text1"/>
        </w:rPr>
        <w:t>运算符一般被声明为友元。</w:t>
      </w:r>
    </w:p>
    <w:p w:rsidR="00BD3587" w:rsidRPr="00CE2E10" w:rsidRDefault="00BD3587" w:rsidP="00BD3587">
      <w:pPr>
        <w:rPr>
          <w:color w:val="000000" w:themeColor="text1"/>
        </w:rPr>
      </w:pPr>
      <w:r w:rsidRPr="00CE2E10">
        <w:rPr>
          <w:rFonts w:hint="eastAsia"/>
          <w:color w:val="000000" w:themeColor="text1"/>
        </w:rPr>
        <w:t>通常情况下，输入运算符的第一个形参是运算符将要读取的流的引用，第二个形参是将要读入到的对象的引用。</w:t>
      </w:r>
    </w:p>
    <w:p w:rsidR="00BD3587" w:rsidRPr="00CE2E10" w:rsidRDefault="00BD3587" w:rsidP="00BD3587">
      <w:pPr>
        <w:rPr>
          <w:color w:val="000000" w:themeColor="text1"/>
        </w:rPr>
      </w:pPr>
      <w:r w:rsidRPr="00CE2E10">
        <w:rPr>
          <w:rFonts w:hint="eastAsia"/>
          <w:color w:val="000000" w:themeColor="text1"/>
        </w:rPr>
        <w:t>例子：</w:t>
      </w:r>
      <w:r w:rsidRPr="00CE2E10">
        <w:rPr>
          <w:rFonts w:hint="eastAsia"/>
          <w:color w:val="000000" w:themeColor="text1"/>
        </w:rPr>
        <w:t>istream &amp;operator&gt;&gt;(istream &amp;is, Sales_data &amp;item)</w:t>
      </w:r>
    </w:p>
    <w:p w:rsidR="00BD3587" w:rsidRPr="00CE2E10" w:rsidRDefault="00BD3587" w:rsidP="00BD3587">
      <w:pPr>
        <w:rPr>
          <w:color w:val="000000" w:themeColor="text1"/>
        </w:rPr>
      </w:pPr>
      <w:r w:rsidRPr="00CE2E10">
        <w:rPr>
          <w:rFonts w:hint="eastAsia"/>
          <w:color w:val="000000" w:themeColor="text1"/>
        </w:rPr>
        <w:t>输入运算符必须处理输入可能失败的情况，而输出运算符不需要。</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3</w:t>
      </w:r>
      <w:r w:rsidRPr="00CE2E10">
        <w:rPr>
          <w:rFonts w:hint="eastAsia"/>
          <w:color w:val="000000" w:themeColor="text1"/>
        </w:rPr>
        <w:t>，算术和关系运算符</w:t>
      </w:r>
    </w:p>
    <w:p w:rsidR="00BD3587" w:rsidRPr="00CE2E10" w:rsidRDefault="00BD3587" w:rsidP="00BD3587">
      <w:pPr>
        <w:rPr>
          <w:color w:val="000000" w:themeColor="text1"/>
        </w:rPr>
      </w:pPr>
      <w:r w:rsidRPr="00CE2E10">
        <w:rPr>
          <w:rFonts w:hint="eastAsia"/>
          <w:color w:val="000000" w:themeColor="text1"/>
        </w:rPr>
        <w:t>通常情况下，我们把算术和关系运算符定义成非成员函数以允许对左侧或右侧的运算对象进行转换。</w:t>
      </w:r>
    </w:p>
    <w:p w:rsidR="00BD3587" w:rsidRPr="00CE2E10" w:rsidRDefault="00BD3587" w:rsidP="00BD3587">
      <w:pPr>
        <w:rPr>
          <w:color w:val="000000" w:themeColor="text1"/>
        </w:rPr>
      </w:pPr>
      <w:r w:rsidRPr="00CE2E10">
        <w:rPr>
          <w:rFonts w:hint="eastAsia"/>
          <w:color w:val="000000" w:themeColor="text1"/>
        </w:rPr>
        <w:t>因为这些运算符一般不需要改变运算对象的状态，所以形参都是常量的引用。</w:t>
      </w:r>
    </w:p>
    <w:p w:rsidR="00BD3587" w:rsidRPr="00CE2E10" w:rsidRDefault="00BD3587" w:rsidP="00BD3587">
      <w:pPr>
        <w:rPr>
          <w:color w:val="000000" w:themeColor="text1"/>
        </w:rPr>
      </w:pPr>
      <w:r w:rsidRPr="00CE2E10">
        <w:rPr>
          <w:rFonts w:hint="eastAsia"/>
          <w:color w:val="000000" w:themeColor="text1"/>
        </w:rPr>
        <w:t>如果类定义了算术运算符，则它一般也会定义一个对应的复合复制运算符。</w:t>
      </w:r>
    </w:p>
    <w:p w:rsidR="00BD3587" w:rsidRPr="00CE2E10" w:rsidRDefault="00BD3587" w:rsidP="00BD3587">
      <w:pPr>
        <w:rPr>
          <w:color w:val="000000" w:themeColor="text1"/>
        </w:rPr>
      </w:pPr>
      <w:r w:rsidRPr="00CE2E10">
        <w:rPr>
          <w:rFonts w:hint="eastAsia"/>
          <w:color w:val="000000" w:themeColor="text1"/>
        </w:rPr>
        <w:t>如果类同时定义了算术运算符和相关的复合赋值运算符，则通常情况下应该使用复合赋值来实现算术运算符。</w:t>
      </w:r>
    </w:p>
    <w:p w:rsidR="00BD3587" w:rsidRPr="00CE2E10" w:rsidRDefault="00BD3587" w:rsidP="00BD3587">
      <w:pPr>
        <w:rPr>
          <w:color w:val="000000" w:themeColor="text1"/>
        </w:rPr>
      </w:pPr>
      <w:r w:rsidRPr="00CE2E10">
        <w:rPr>
          <w:rFonts w:hint="eastAsia"/>
          <w:color w:val="000000" w:themeColor="text1"/>
        </w:rPr>
        <w:t>如果类定义了</w:t>
      </w:r>
      <w:r w:rsidRPr="00CE2E10">
        <w:rPr>
          <w:rFonts w:hint="eastAsia"/>
          <w:color w:val="000000" w:themeColor="text1"/>
        </w:rPr>
        <w:t>operator==</w:t>
      </w:r>
      <w:r w:rsidRPr="00CE2E10">
        <w:rPr>
          <w:rFonts w:hint="eastAsia"/>
          <w:color w:val="000000" w:themeColor="text1"/>
        </w:rPr>
        <w:t>，则这个类也应该定义</w:t>
      </w:r>
      <w:r w:rsidRPr="00CE2E10">
        <w:rPr>
          <w:rFonts w:hint="eastAsia"/>
          <w:color w:val="000000" w:themeColor="text1"/>
        </w:rPr>
        <w:t>operator!=</w:t>
      </w:r>
      <w:r w:rsidRPr="00CE2E10">
        <w:rPr>
          <w:rFonts w:hint="eastAsia"/>
          <w:color w:val="000000" w:themeColor="text1"/>
        </w:rPr>
        <w:t>。</w:t>
      </w:r>
    </w:p>
    <w:p w:rsidR="00BD3587" w:rsidRPr="00CE2E10" w:rsidRDefault="00BD3587" w:rsidP="00BD3587">
      <w:pPr>
        <w:rPr>
          <w:color w:val="000000" w:themeColor="text1"/>
        </w:rPr>
      </w:pPr>
      <w:r w:rsidRPr="00CE2E10">
        <w:rPr>
          <w:rFonts w:hint="eastAsia"/>
          <w:color w:val="000000" w:themeColor="text1"/>
        </w:rPr>
        <w:lastRenderedPageBreak/>
        <w:t>相等运算符和不等运算符中的一个应该把工作委托给另一个。</w:t>
      </w:r>
    </w:p>
    <w:p w:rsidR="00BD3587" w:rsidRPr="00CE2E10" w:rsidRDefault="00BD3587" w:rsidP="00BD3587">
      <w:pPr>
        <w:rPr>
          <w:color w:val="000000" w:themeColor="text1"/>
        </w:rPr>
      </w:pPr>
      <w:r w:rsidRPr="00CE2E10">
        <w:rPr>
          <w:rFonts w:hint="eastAsia"/>
          <w:color w:val="000000" w:themeColor="text1"/>
        </w:rPr>
        <w:t>关联容器和一些算法要用到小于运算符，所以定义</w:t>
      </w:r>
      <w:r w:rsidRPr="00CE2E10">
        <w:rPr>
          <w:rFonts w:hint="eastAsia"/>
          <w:color w:val="000000" w:themeColor="text1"/>
        </w:rPr>
        <w:t>operator&lt;</w:t>
      </w:r>
      <w:r w:rsidRPr="00CE2E10">
        <w:rPr>
          <w:rFonts w:hint="eastAsia"/>
          <w:color w:val="000000" w:themeColor="text1"/>
        </w:rPr>
        <w:t>会比较有用。</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4</w:t>
      </w:r>
      <w:r w:rsidRPr="00CE2E10">
        <w:rPr>
          <w:rFonts w:hint="eastAsia"/>
          <w:color w:val="000000" w:themeColor="text1"/>
        </w:rPr>
        <w:t>，赋值运算符</w:t>
      </w:r>
    </w:p>
    <w:p w:rsidR="00BD3587" w:rsidRPr="00CE2E10" w:rsidRDefault="00BD3587" w:rsidP="00BD3587">
      <w:pPr>
        <w:rPr>
          <w:color w:val="000000" w:themeColor="text1"/>
        </w:rPr>
      </w:pPr>
      <w:r w:rsidRPr="00CE2E10">
        <w:rPr>
          <w:rFonts w:hint="eastAsia"/>
          <w:color w:val="000000" w:themeColor="text1"/>
        </w:rPr>
        <w:t>接受花括号内的元素列表作为赋值参数。</w:t>
      </w:r>
    </w:p>
    <w:p w:rsidR="00BD3587" w:rsidRPr="00CE2E10" w:rsidRDefault="00BD3587" w:rsidP="00BD3587">
      <w:pPr>
        <w:rPr>
          <w:color w:val="000000" w:themeColor="text1"/>
        </w:rPr>
      </w:pPr>
      <w:r w:rsidRPr="00CE2E10">
        <w:rPr>
          <w:color w:val="000000" w:themeColor="text1"/>
        </w:rPr>
        <w:t>StrVec &amp;operator=(std::initializer_list&lt;std::string&gt;);</w:t>
      </w:r>
    </w:p>
    <w:p w:rsidR="00BD3587" w:rsidRPr="00CE2E10" w:rsidRDefault="00BD3587" w:rsidP="00BD3587">
      <w:pPr>
        <w:rPr>
          <w:color w:val="000000" w:themeColor="text1"/>
        </w:rPr>
      </w:pPr>
      <w:r w:rsidRPr="00CE2E10">
        <w:rPr>
          <w:rFonts w:hint="eastAsia"/>
          <w:color w:val="000000" w:themeColor="text1"/>
        </w:rPr>
        <w:t>赋值运算符必须定义成类的成员，复合赋值运算符通常情况下也应该这样做。这两类运算符都应该返回左侧运算对象的引用。</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5</w:t>
      </w:r>
      <w:r w:rsidRPr="00CE2E10">
        <w:rPr>
          <w:rFonts w:hint="eastAsia"/>
          <w:color w:val="000000" w:themeColor="text1"/>
        </w:rPr>
        <w:t>，</w:t>
      </w:r>
      <w:r w:rsidR="00317485" w:rsidRPr="00CE2E10">
        <w:rPr>
          <w:rFonts w:hint="eastAsia"/>
          <w:color w:val="000000" w:themeColor="text1"/>
        </w:rPr>
        <w:t>下标</w:t>
      </w:r>
      <w:r w:rsidRPr="00CE2E10">
        <w:rPr>
          <w:rFonts w:hint="eastAsia"/>
          <w:color w:val="000000" w:themeColor="text1"/>
        </w:rPr>
        <w:t>运算符</w:t>
      </w:r>
    </w:p>
    <w:p w:rsidR="00BD3587" w:rsidRPr="00CE2E10" w:rsidRDefault="00BD3587" w:rsidP="00BD3587">
      <w:pPr>
        <w:rPr>
          <w:color w:val="000000" w:themeColor="text1"/>
        </w:rPr>
      </w:pPr>
      <w:r w:rsidRPr="00CE2E10">
        <w:rPr>
          <w:rFonts w:hint="eastAsia"/>
          <w:color w:val="000000" w:themeColor="text1"/>
        </w:rPr>
        <w:t>下标运算符必须是成员函数。</w:t>
      </w:r>
    </w:p>
    <w:p w:rsidR="00BD3587" w:rsidRPr="00CE2E10" w:rsidRDefault="00BD3587" w:rsidP="00BD3587">
      <w:pPr>
        <w:rPr>
          <w:color w:val="000000" w:themeColor="text1"/>
        </w:rPr>
      </w:pPr>
      <w:r w:rsidRPr="00CE2E10">
        <w:rPr>
          <w:rFonts w:hint="eastAsia"/>
          <w:color w:val="000000" w:themeColor="text1"/>
        </w:rPr>
        <w:t>下标运算符通常以返回元素的引用作为返回值。</w:t>
      </w:r>
    </w:p>
    <w:p w:rsidR="00BD3587" w:rsidRPr="00CE2E10" w:rsidRDefault="00BD3587" w:rsidP="00BD3587">
      <w:pPr>
        <w:rPr>
          <w:color w:val="000000" w:themeColor="text1"/>
        </w:rPr>
      </w:pPr>
      <w:r w:rsidRPr="00CE2E10">
        <w:rPr>
          <w:rFonts w:hint="eastAsia"/>
          <w:color w:val="000000" w:themeColor="text1"/>
        </w:rPr>
        <w:t>如果一个类包含下标运算符，则它通常会定义两个版本：一个返回普通引用，另一个是类的常量成员并且返回常量引用。</w:t>
      </w:r>
    </w:p>
    <w:p w:rsidR="00BD3587" w:rsidRPr="00CE2E10" w:rsidRDefault="00BD3587" w:rsidP="00BD3587">
      <w:pPr>
        <w:rPr>
          <w:color w:val="000000" w:themeColor="text1"/>
        </w:rPr>
      </w:pPr>
      <w:r w:rsidRPr="00CE2E10">
        <w:rPr>
          <w:rFonts w:hint="eastAsia"/>
          <w:color w:val="000000" w:themeColor="text1"/>
        </w:rPr>
        <w:t>例子：</w:t>
      </w:r>
      <w:r w:rsidRPr="00CE2E10">
        <w:rPr>
          <w:rFonts w:hint="eastAsia"/>
          <w:color w:val="000000" w:themeColor="text1"/>
        </w:rPr>
        <w:t>std::string&amp; operator[](std::size_t n)</w:t>
      </w:r>
      <w:r w:rsidRPr="00CE2E10">
        <w:rPr>
          <w:rFonts w:hint="eastAsia"/>
          <w:color w:val="000000" w:themeColor="text1"/>
        </w:rPr>
        <w:t>和</w:t>
      </w:r>
      <w:r w:rsidRPr="00CE2E10">
        <w:rPr>
          <w:rFonts w:hint="eastAsia"/>
          <w:color w:val="000000" w:themeColor="text1"/>
        </w:rPr>
        <w:t>const std::string&amp; operator[](std::size_t n) const</w:t>
      </w:r>
    </w:p>
    <w:p w:rsidR="00BD3587" w:rsidRPr="00CE2E10" w:rsidRDefault="00BD3587" w:rsidP="00BD3587">
      <w:pPr>
        <w:rPr>
          <w:color w:val="000000" w:themeColor="text1"/>
        </w:rPr>
      </w:pPr>
      <w:r w:rsidRPr="00CE2E10">
        <w:rPr>
          <w:rFonts w:hint="eastAsia"/>
          <w:color w:val="000000" w:themeColor="text1"/>
        </w:rPr>
        <w:t>当</w:t>
      </w:r>
      <w:r w:rsidRPr="00CE2E10">
        <w:rPr>
          <w:rFonts w:hint="eastAsia"/>
          <w:color w:val="000000" w:themeColor="text1"/>
        </w:rPr>
        <w:t>StrVec</w:t>
      </w:r>
      <w:r w:rsidRPr="00CE2E10">
        <w:rPr>
          <w:rFonts w:hint="eastAsia"/>
          <w:color w:val="000000" w:themeColor="text1"/>
        </w:rPr>
        <w:t>是非常量时，我们可以给元素赋值；而当我们对常量对象取下标时，不能为其赋值。</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6</w:t>
      </w:r>
      <w:r w:rsidRPr="00CE2E10">
        <w:rPr>
          <w:rFonts w:hint="eastAsia"/>
          <w:color w:val="000000" w:themeColor="text1"/>
        </w:rPr>
        <w:t>，递增和递减运算符</w:t>
      </w:r>
    </w:p>
    <w:p w:rsidR="00BD3587" w:rsidRPr="00CE2E10" w:rsidRDefault="00BD3587" w:rsidP="00BD3587">
      <w:pPr>
        <w:rPr>
          <w:color w:val="000000" w:themeColor="text1"/>
        </w:rPr>
      </w:pPr>
      <w:r w:rsidRPr="00CE2E10">
        <w:rPr>
          <w:rFonts w:hint="eastAsia"/>
          <w:color w:val="000000" w:themeColor="text1"/>
        </w:rPr>
        <w:t>定义递增和递减运算符的类应该同时定义前置版本和后置版本。这些运算符通常应该被定义成类的成员。</w:t>
      </w:r>
    </w:p>
    <w:p w:rsidR="00BD3587" w:rsidRPr="00CE2E10" w:rsidRDefault="00BD3587" w:rsidP="00BD3587">
      <w:pPr>
        <w:rPr>
          <w:color w:val="000000" w:themeColor="text1"/>
        </w:rPr>
      </w:pPr>
      <w:r w:rsidRPr="00CE2E10">
        <w:rPr>
          <w:rFonts w:hint="eastAsia"/>
          <w:color w:val="000000" w:themeColor="text1"/>
        </w:rPr>
        <w:t>后置运算符应该返回对象的原值，返回的形式是一个值而非引用。</w:t>
      </w:r>
    </w:p>
    <w:p w:rsidR="00BD3587" w:rsidRPr="00CE2E10" w:rsidRDefault="00BD3587" w:rsidP="00BD3587">
      <w:pPr>
        <w:rPr>
          <w:color w:val="000000" w:themeColor="text1"/>
        </w:rPr>
      </w:pPr>
      <w:r w:rsidRPr="00CE2E10">
        <w:rPr>
          <w:rFonts w:hint="eastAsia"/>
          <w:color w:val="000000" w:themeColor="text1"/>
        </w:rPr>
        <w:t>StrBlobPtr&amp; operator++();//</w:t>
      </w:r>
      <w:r w:rsidRPr="00CE2E10">
        <w:rPr>
          <w:rFonts w:hint="eastAsia"/>
          <w:color w:val="000000" w:themeColor="text1"/>
        </w:rPr>
        <w:t>前置运算符</w:t>
      </w:r>
    </w:p>
    <w:p w:rsidR="00BD3587" w:rsidRPr="00CE2E10" w:rsidRDefault="00BD3587" w:rsidP="00BD3587">
      <w:pPr>
        <w:rPr>
          <w:color w:val="000000" w:themeColor="text1"/>
        </w:rPr>
      </w:pPr>
      <w:r w:rsidRPr="00CE2E10">
        <w:rPr>
          <w:rFonts w:hint="eastAsia"/>
          <w:color w:val="000000" w:themeColor="text1"/>
        </w:rPr>
        <w:t>StrBlobPtr operator++(int)//</w:t>
      </w:r>
      <w:r w:rsidRPr="00CE2E10">
        <w:rPr>
          <w:rFonts w:hint="eastAsia"/>
          <w:color w:val="000000" w:themeColor="text1"/>
        </w:rPr>
        <w:t>后置运算符</w:t>
      </w:r>
    </w:p>
    <w:p w:rsidR="00BD3587" w:rsidRPr="00CE2E10" w:rsidRDefault="00BD3587" w:rsidP="00BD3587">
      <w:pPr>
        <w:rPr>
          <w:color w:val="000000" w:themeColor="text1"/>
        </w:rPr>
      </w:pPr>
      <w:r w:rsidRPr="00CE2E10">
        <w:rPr>
          <w:rFonts w:hint="eastAsia"/>
          <w:color w:val="000000" w:themeColor="text1"/>
        </w:rPr>
        <w:t>后置版本接受一个额外的</w:t>
      </w:r>
      <w:r w:rsidRPr="00CE2E10">
        <w:rPr>
          <w:rFonts w:hint="eastAsia"/>
          <w:color w:val="000000" w:themeColor="text1"/>
        </w:rPr>
        <w:t>int</w:t>
      </w:r>
      <w:r w:rsidRPr="00CE2E10">
        <w:rPr>
          <w:rFonts w:hint="eastAsia"/>
          <w:color w:val="000000" w:themeColor="text1"/>
        </w:rPr>
        <w:t>类型形参。我们无须使用</w:t>
      </w:r>
      <w:r w:rsidRPr="00CE2E10">
        <w:rPr>
          <w:rFonts w:hint="eastAsia"/>
          <w:color w:val="000000" w:themeColor="text1"/>
        </w:rPr>
        <w:t>int</w:t>
      </w:r>
      <w:r w:rsidRPr="00CE2E10">
        <w:rPr>
          <w:rFonts w:hint="eastAsia"/>
          <w:color w:val="000000" w:themeColor="text1"/>
        </w:rPr>
        <w:t>形参，所以无须为其命名。</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7</w:t>
      </w:r>
      <w:r w:rsidRPr="00CE2E10">
        <w:rPr>
          <w:rFonts w:hint="eastAsia"/>
          <w:color w:val="000000" w:themeColor="text1"/>
        </w:rPr>
        <w:t>，成员访问运算符</w:t>
      </w:r>
    </w:p>
    <w:p w:rsidR="00BD3587" w:rsidRPr="00CE2E10" w:rsidRDefault="00BD3587" w:rsidP="00BD3587">
      <w:pPr>
        <w:rPr>
          <w:color w:val="000000" w:themeColor="text1"/>
        </w:rPr>
      </w:pPr>
      <w:r w:rsidRPr="00CE2E10">
        <w:rPr>
          <w:rFonts w:hint="eastAsia"/>
          <w:color w:val="000000" w:themeColor="text1"/>
        </w:rPr>
        <w:t>解引用运算符</w:t>
      </w:r>
      <w:r w:rsidRPr="00CE2E10">
        <w:rPr>
          <w:rFonts w:hint="eastAsia"/>
          <w:color w:val="000000" w:themeColor="text1"/>
        </w:rPr>
        <w:t>(*)</w:t>
      </w:r>
      <w:r w:rsidRPr="00CE2E10">
        <w:rPr>
          <w:rFonts w:hint="eastAsia"/>
          <w:color w:val="000000" w:themeColor="text1"/>
        </w:rPr>
        <w:t>和箭头运算符</w:t>
      </w:r>
      <w:r w:rsidRPr="00CE2E10">
        <w:rPr>
          <w:rFonts w:hint="eastAsia"/>
          <w:color w:val="000000" w:themeColor="text1"/>
        </w:rPr>
        <w:t>(-&gt;)</w:t>
      </w:r>
      <w:r w:rsidRPr="00CE2E10">
        <w:rPr>
          <w:rFonts w:hint="eastAsia"/>
          <w:color w:val="000000" w:themeColor="text1"/>
        </w:rPr>
        <w:t>。</w:t>
      </w:r>
    </w:p>
    <w:p w:rsidR="00BD3587" w:rsidRPr="00CE2E10" w:rsidRDefault="00BD3587" w:rsidP="00BD3587">
      <w:pPr>
        <w:rPr>
          <w:color w:val="000000" w:themeColor="text1"/>
        </w:rPr>
      </w:pPr>
      <w:r w:rsidRPr="00CE2E10">
        <w:rPr>
          <w:rFonts w:hint="eastAsia"/>
          <w:color w:val="000000" w:themeColor="text1"/>
        </w:rPr>
        <w:t>例子：</w:t>
      </w:r>
      <w:r w:rsidRPr="00CE2E10">
        <w:rPr>
          <w:rFonts w:hint="eastAsia"/>
          <w:color w:val="000000" w:themeColor="text1"/>
        </w:rPr>
        <w:t>std::string&amp; operator*() const</w:t>
      </w:r>
    </w:p>
    <w:p w:rsidR="00BD3587" w:rsidRPr="00CE2E10" w:rsidRDefault="00BD3587" w:rsidP="00BD3587">
      <w:pPr>
        <w:rPr>
          <w:color w:val="000000" w:themeColor="text1"/>
        </w:rPr>
      </w:pPr>
      <w:r w:rsidRPr="00CE2E10">
        <w:rPr>
          <w:color w:val="000000" w:themeColor="text1"/>
        </w:rPr>
        <w:t>std::string* operator-&gt;() const</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8</w:t>
      </w:r>
      <w:r w:rsidRPr="00CE2E10">
        <w:rPr>
          <w:rFonts w:hint="eastAsia"/>
          <w:color w:val="000000" w:themeColor="text1"/>
        </w:rPr>
        <w:t>，函数调用运算符</w:t>
      </w:r>
    </w:p>
    <w:p w:rsidR="00BD3587" w:rsidRPr="00CE2E10" w:rsidRDefault="00BD3587" w:rsidP="00BD3587">
      <w:pPr>
        <w:rPr>
          <w:color w:val="000000" w:themeColor="text1"/>
        </w:rPr>
      </w:pPr>
      <w:r w:rsidRPr="00CE2E10">
        <w:rPr>
          <w:color w:val="000000" w:themeColor="text1"/>
        </w:rPr>
        <w:t>Struct absInt {int operator()(int val) const{}};</w:t>
      </w:r>
    </w:p>
    <w:p w:rsidR="00BD3587" w:rsidRPr="00CE2E10" w:rsidRDefault="00BD3587" w:rsidP="00BD3587">
      <w:pPr>
        <w:rPr>
          <w:color w:val="000000" w:themeColor="text1"/>
        </w:rPr>
      </w:pPr>
      <w:r w:rsidRPr="00CE2E10">
        <w:rPr>
          <w:color w:val="000000" w:themeColor="text1"/>
        </w:rPr>
        <w:t>int i = -42;absInt absObj;int ui = absObj(i);</w:t>
      </w:r>
    </w:p>
    <w:p w:rsidR="00BD3587" w:rsidRPr="00CE2E10" w:rsidRDefault="00BD3587" w:rsidP="00BD3587">
      <w:pPr>
        <w:rPr>
          <w:color w:val="000000" w:themeColor="text1"/>
        </w:rPr>
      </w:pPr>
      <w:r w:rsidRPr="00CE2E10">
        <w:rPr>
          <w:rFonts w:hint="eastAsia"/>
          <w:color w:val="000000" w:themeColor="text1"/>
        </w:rPr>
        <w:t>如果定义了调用运算符，则该类的对象被称作函数对象。</w:t>
      </w:r>
    </w:p>
    <w:p w:rsidR="00BD3587" w:rsidRPr="00CE2E10" w:rsidRDefault="00BD3587" w:rsidP="00BD3587">
      <w:pPr>
        <w:rPr>
          <w:color w:val="000000" w:themeColor="text1"/>
        </w:rPr>
      </w:pPr>
      <w:r w:rsidRPr="00CE2E10">
        <w:rPr>
          <w:rFonts w:hint="eastAsia"/>
          <w:color w:val="000000" w:themeColor="text1"/>
        </w:rPr>
        <w:t>函数对象常常作为泛型算法的实参，</w:t>
      </w:r>
    </w:p>
    <w:p w:rsidR="00BD3587" w:rsidRPr="00CE2E10" w:rsidRDefault="00BD3587" w:rsidP="00BD3587">
      <w:pPr>
        <w:rPr>
          <w:color w:val="000000" w:themeColor="text1"/>
        </w:rPr>
      </w:pPr>
      <w:r w:rsidRPr="00CE2E10">
        <w:rPr>
          <w:color w:val="000000" w:themeColor="text1"/>
        </w:rPr>
        <w:t>for_each(vs.begin(), vs.end(), PrintString(cerr,'\n'))</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8.1 lambda</w:t>
      </w:r>
      <w:r w:rsidRPr="00CE2E10">
        <w:rPr>
          <w:rFonts w:hint="eastAsia"/>
          <w:color w:val="000000" w:themeColor="text1"/>
        </w:rPr>
        <w:t>是函数对象</w:t>
      </w:r>
    </w:p>
    <w:p w:rsidR="00BD3587" w:rsidRPr="00CE2E10" w:rsidRDefault="00BD3587" w:rsidP="00BD3587">
      <w:pPr>
        <w:rPr>
          <w:color w:val="000000" w:themeColor="text1"/>
        </w:rPr>
      </w:pPr>
      <w:r w:rsidRPr="00CE2E10">
        <w:rPr>
          <w:rFonts w:hint="eastAsia"/>
          <w:color w:val="000000" w:themeColor="text1"/>
        </w:rPr>
        <w:t>lambda</w:t>
      </w:r>
      <w:r w:rsidRPr="00CE2E10">
        <w:rPr>
          <w:rFonts w:hint="eastAsia"/>
          <w:color w:val="000000" w:themeColor="text1"/>
        </w:rPr>
        <w:t>是函数对象。</w:t>
      </w:r>
    </w:p>
    <w:p w:rsidR="00BD3587" w:rsidRPr="00CE2E10" w:rsidRDefault="00BD3587" w:rsidP="00BD3587">
      <w:pPr>
        <w:rPr>
          <w:color w:val="000000" w:themeColor="text1"/>
        </w:rPr>
      </w:pPr>
      <w:r w:rsidRPr="00CE2E10">
        <w:rPr>
          <w:rFonts w:hint="eastAsia"/>
          <w:color w:val="000000" w:themeColor="text1"/>
        </w:rPr>
        <w:t>编程：使用函数对象替换</w:t>
      </w:r>
      <w:r w:rsidRPr="00CE2E10">
        <w:rPr>
          <w:rFonts w:hint="eastAsia"/>
          <w:color w:val="000000" w:themeColor="text1"/>
        </w:rPr>
        <w:t>lambda</w:t>
      </w:r>
      <w:r w:rsidRPr="00CE2E10">
        <w:rPr>
          <w:rFonts w:hint="eastAsia"/>
          <w:color w:val="000000" w:themeColor="text1"/>
        </w:rPr>
        <w:t>的</w:t>
      </w:r>
      <w:r w:rsidRPr="00CE2E10">
        <w:rPr>
          <w:rFonts w:hint="eastAsia"/>
          <w:color w:val="000000" w:themeColor="text1"/>
        </w:rPr>
        <w:t>ShorterString</w:t>
      </w:r>
      <w:r w:rsidRPr="00CE2E10">
        <w:rPr>
          <w:rFonts w:hint="eastAsia"/>
          <w:color w:val="000000" w:themeColor="text1"/>
        </w:rPr>
        <w:t>功能。</w:t>
      </w:r>
    </w:p>
    <w:p w:rsidR="00BD3587" w:rsidRPr="00CE2E10" w:rsidRDefault="00BD3587" w:rsidP="00BD3587">
      <w:pPr>
        <w:rPr>
          <w:color w:val="000000" w:themeColor="text1"/>
        </w:rPr>
      </w:pPr>
      <w:r w:rsidRPr="00CE2E10">
        <w:rPr>
          <w:rFonts w:hint="eastAsia"/>
          <w:color w:val="000000" w:themeColor="text1"/>
        </w:rPr>
        <w:t>编程：表示</w:t>
      </w:r>
      <w:r w:rsidRPr="00CE2E10">
        <w:rPr>
          <w:rFonts w:hint="eastAsia"/>
          <w:color w:val="000000" w:themeColor="text1"/>
        </w:rPr>
        <w:t>lambda</w:t>
      </w:r>
      <w:r w:rsidRPr="00CE2E10">
        <w:rPr>
          <w:rFonts w:hint="eastAsia"/>
          <w:color w:val="000000" w:themeColor="text1"/>
        </w:rPr>
        <w:t>及相应捕获行为的类</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 xml:space="preserve">8.2 </w:t>
      </w:r>
      <w:r w:rsidRPr="00CE2E10">
        <w:rPr>
          <w:rFonts w:hint="eastAsia"/>
          <w:color w:val="000000" w:themeColor="text1"/>
        </w:rPr>
        <w:t>标准库定义的函数对象</w:t>
      </w:r>
    </w:p>
    <w:p w:rsidR="00BD3587" w:rsidRPr="00CE2E10" w:rsidRDefault="00BD3587" w:rsidP="00BD3587">
      <w:pPr>
        <w:rPr>
          <w:color w:val="000000" w:themeColor="text1"/>
        </w:rPr>
      </w:pPr>
      <w:r w:rsidRPr="00CE2E10">
        <w:rPr>
          <w:rFonts w:hint="eastAsia"/>
          <w:color w:val="000000" w:themeColor="text1"/>
        </w:rPr>
        <w:lastRenderedPageBreak/>
        <w:t>标准库定义了一组表示算术运算符，关系运算符和逻辑运算符的类，每个类分别定义了一个执行命名操作的调用运算符。</w:t>
      </w:r>
    </w:p>
    <w:p w:rsidR="00BD3587" w:rsidRPr="00CE2E10" w:rsidRDefault="00BD3587" w:rsidP="00BD3587">
      <w:pPr>
        <w:rPr>
          <w:color w:val="000000" w:themeColor="text1"/>
        </w:rPr>
      </w:pPr>
      <w:r w:rsidRPr="00CE2E10">
        <w:rPr>
          <w:rFonts w:hint="eastAsia"/>
          <w:color w:val="000000" w:themeColor="text1"/>
        </w:rPr>
        <w:t>例如，</w:t>
      </w:r>
      <w:r w:rsidRPr="00CE2E10">
        <w:rPr>
          <w:rFonts w:hint="eastAsia"/>
          <w:color w:val="000000" w:themeColor="text1"/>
        </w:rPr>
        <w:t>plus</w:t>
      </w:r>
      <w:r w:rsidRPr="00CE2E10">
        <w:rPr>
          <w:rFonts w:hint="eastAsia"/>
          <w:color w:val="000000" w:themeColor="text1"/>
        </w:rPr>
        <w:t>类定义了一个函数调用运算符用于对一对运算对象执行</w:t>
      </w:r>
      <w:r w:rsidRPr="00CE2E10">
        <w:rPr>
          <w:rFonts w:hint="eastAsia"/>
          <w:color w:val="000000" w:themeColor="text1"/>
        </w:rPr>
        <w:t>+</w:t>
      </w:r>
      <w:r w:rsidRPr="00CE2E10">
        <w:rPr>
          <w:rFonts w:hint="eastAsia"/>
          <w:color w:val="000000" w:themeColor="text1"/>
        </w:rPr>
        <w:t>操作，</w:t>
      </w:r>
      <w:r w:rsidRPr="00CE2E10">
        <w:rPr>
          <w:rFonts w:hint="eastAsia"/>
          <w:color w:val="000000" w:themeColor="text1"/>
        </w:rPr>
        <w:t>modulus</w:t>
      </w:r>
      <w:r w:rsidRPr="00CE2E10">
        <w:rPr>
          <w:rFonts w:hint="eastAsia"/>
          <w:color w:val="000000" w:themeColor="text1"/>
        </w:rPr>
        <w:t>定义一个调用运算符执行二元的</w:t>
      </w:r>
      <w:r w:rsidRPr="00CE2E10">
        <w:rPr>
          <w:rFonts w:hint="eastAsia"/>
          <w:color w:val="000000" w:themeColor="text1"/>
        </w:rPr>
        <w:t>%</w:t>
      </w:r>
      <w:r w:rsidRPr="00CE2E10">
        <w:rPr>
          <w:rFonts w:hint="eastAsia"/>
          <w:color w:val="000000" w:themeColor="text1"/>
        </w:rPr>
        <w:t>操作，</w:t>
      </w:r>
      <w:r w:rsidRPr="00CE2E10">
        <w:rPr>
          <w:rFonts w:hint="eastAsia"/>
          <w:color w:val="000000" w:themeColor="text1"/>
        </w:rPr>
        <w:t>equal_to</w:t>
      </w:r>
      <w:r w:rsidRPr="00CE2E10">
        <w:rPr>
          <w:rFonts w:hint="eastAsia"/>
          <w:color w:val="000000" w:themeColor="text1"/>
        </w:rPr>
        <w:t>执行</w:t>
      </w:r>
      <w:r w:rsidRPr="00CE2E10">
        <w:rPr>
          <w:rFonts w:hint="eastAsia"/>
          <w:color w:val="000000" w:themeColor="text1"/>
        </w:rPr>
        <w:t>==</w:t>
      </w:r>
      <w:r w:rsidRPr="00CE2E10">
        <w:rPr>
          <w:rFonts w:hint="eastAsia"/>
          <w:color w:val="000000" w:themeColor="text1"/>
        </w:rPr>
        <w:t>，等等。</w:t>
      </w:r>
    </w:p>
    <w:p w:rsidR="00BD3587" w:rsidRPr="00CE2E10" w:rsidRDefault="00BD3587" w:rsidP="00BD3587">
      <w:pPr>
        <w:rPr>
          <w:color w:val="000000" w:themeColor="text1"/>
        </w:rPr>
      </w:pPr>
      <w:r w:rsidRPr="00CE2E10">
        <w:rPr>
          <w:rFonts w:hint="eastAsia"/>
          <w:color w:val="000000" w:themeColor="text1"/>
        </w:rPr>
        <w:t>这些类都被定义成模版的形式，我们可以为其制定具体的应用类型。</w:t>
      </w:r>
    </w:p>
    <w:p w:rsidR="00BD3587" w:rsidRPr="00CE2E10" w:rsidRDefault="00BD3587" w:rsidP="00BD3587">
      <w:pPr>
        <w:rPr>
          <w:color w:val="000000" w:themeColor="text1"/>
        </w:rPr>
      </w:pPr>
      <w:r w:rsidRPr="00CE2E10">
        <w:rPr>
          <w:rFonts w:hint="eastAsia"/>
          <w:color w:val="000000" w:themeColor="text1"/>
        </w:rPr>
        <w:t>plus&lt;string&gt;</w:t>
      </w:r>
      <w:r w:rsidRPr="00CE2E10">
        <w:rPr>
          <w:rFonts w:hint="eastAsia"/>
          <w:color w:val="000000" w:themeColor="text1"/>
        </w:rPr>
        <w:t>令</w:t>
      </w:r>
      <w:r w:rsidRPr="00CE2E10">
        <w:rPr>
          <w:rFonts w:hint="eastAsia"/>
          <w:color w:val="000000" w:themeColor="text1"/>
        </w:rPr>
        <w:t>string</w:t>
      </w:r>
      <w:r w:rsidRPr="00CE2E10">
        <w:rPr>
          <w:rFonts w:hint="eastAsia"/>
          <w:color w:val="000000" w:themeColor="text1"/>
        </w:rPr>
        <w:t>的加法运算符作用于</w:t>
      </w:r>
      <w:r w:rsidRPr="00CE2E10">
        <w:rPr>
          <w:rFonts w:hint="eastAsia"/>
          <w:color w:val="000000" w:themeColor="text1"/>
        </w:rPr>
        <w:t>string</w:t>
      </w:r>
      <w:r w:rsidRPr="00CE2E10">
        <w:rPr>
          <w:rFonts w:hint="eastAsia"/>
          <w:color w:val="000000" w:themeColor="text1"/>
        </w:rPr>
        <w:t>对象。</w:t>
      </w:r>
    </w:p>
    <w:p w:rsidR="00BD3587" w:rsidRPr="00CE2E10" w:rsidRDefault="00BD3587" w:rsidP="00BD3587">
      <w:pPr>
        <w:rPr>
          <w:color w:val="000000" w:themeColor="text1"/>
        </w:rPr>
      </w:pPr>
      <w:r w:rsidRPr="00CE2E10">
        <w:rPr>
          <w:rFonts w:hint="eastAsia"/>
          <w:color w:val="000000" w:themeColor="text1"/>
        </w:rPr>
        <w:t>参考文档：标准库函数对象</w:t>
      </w:r>
    </w:p>
    <w:p w:rsidR="00BD3587" w:rsidRPr="00CE2E10" w:rsidRDefault="00BD3587" w:rsidP="00BD3587">
      <w:pPr>
        <w:rPr>
          <w:color w:val="000000" w:themeColor="text1"/>
        </w:rPr>
      </w:pPr>
      <w:r w:rsidRPr="00CE2E10">
        <w:rPr>
          <w:rFonts w:hint="eastAsia"/>
          <w:color w:val="000000" w:themeColor="text1"/>
        </w:rPr>
        <w:t>默认情况下排序算法使用</w:t>
      </w:r>
      <w:r w:rsidRPr="00CE2E10">
        <w:rPr>
          <w:rFonts w:hint="eastAsia"/>
          <w:color w:val="000000" w:themeColor="text1"/>
        </w:rPr>
        <w:t>operator&lt;</w:t>
      </w:r>
      <w:r w:rsidRPr="00CE2E10">
        <w:rPr>
          <w:rFonts w:hint="eastAsia"/>
          <w:color w:val="000000" w:themeColor="text1"/>
        </w:rPr>
        <w:t>将序列按照升序排列。如果要执行降序排列的话，我们可以传入一个</w:t>
      </w:r>
      <w:r w:rsidRPr="00CE2E10">
        <w:rPr>
          <w:rFonts w:hint="eastAsia"/>
          <w:color w:val="000000" w:themeColor="text1"/>
        </w:rPr>
        <w:t>greater</w:t>
      </w:r>
      <w:r w:rsidRPr="00CE2E10">
        <w:rPr>
          <w:rFonts w:hint="eastAsia"/>
          <w:color w:val="000000" w:themeColor="text1"/>
        </w:rPr>
        <w:t>类型的对象。</w:t>
      </w:r>
    </w:p>
    <w:p w:rsidR="00BD3587" w:rsidRPr="00CE2E10" w:rsidRDefault="00BD3587" w:rsidP="00BD3587">
      <w:pPr>
        <w:rPr>
          <w:color w:val="000000" w:themeColor="text1"/>
        </w:rPr>
      </w:pPr>
      <w:r w:rsidRPr="00CE2E10">
        <w:rPr>
          <w:color w:val="000000" w:themeColor="text1"/>
        </w:rPr>
        <w:t>sort(svec.begin(), svec.end(), greater&lt;string&gt;());</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 xml:space="preserve">8.3 </w:t>
      </w:r>
      <w:r w:rsidRPr="00CE2E10">
        <w:rPr>
          <w:rFonts w:hint="eastAsia"/>
          <w:color w:val="000000" w:themeColor="text1"/>
        </w:rPr>
        <w:t>可调用对象与</w:t>
      </w:r>
      <w:r w:rsidRPr="00CE2E10">
        <w:rPr>
          <w:rFonts w:hint="eastAsia"/>
          <w:color w:val="000000" w:themeColor="text1"/>
        </w:rPr>
        <w:t>function</w:t>
      </w:r>
    </w:p>
    <w:p w:rsidR="00BD3587" w:rsidRPr="00CE2E10" w:rsidRDefault="00BD3587" w:rsidP="00BD3587">
      <w:pPr>
        <w:rPr>
          <w:color w:val="FF0000"/>
        </w:rPr>
      </w:pPr>
      <w:r w:rsidRPr="00CE2E10">
        <w:rPr>
          <w:rFonts w:hint="eastAsia"/>
          <w:color w:val="FF0000"/>
        </w:rPr>
        <w:t>C++</w:t>
      </w:r>
      <w:r w:rsidRPr="00CE2E10">
        <w:rPr>
          <w:rFonts w:hint="eastAsia"/>
          <w:color w:val="FF0000"/>
        </w:rPr>
        <w:t>语言中有几种可调用对象：函数，函数指针，</w:t>
      </w:r>
      <w:r w:rsidRPr="00CE2E10">
        <w:rPr>
          <w:rFonts w:hint="eastAsia"/>
          <w:color w:val="FF0000"/>
        </w:rPr>
        <w:t>lambda</w:t>
      </w:r>
      <w:r w:rsidRPr="00CE2E10">
        <w:rPr>
          <w:rFonts w:hint="eastAsia"/>
          <w:color w:val="FF0000"/>
        </w:rPr>
        <w:t>表达式，</w:t>
      </w:r>
      <w:r w:rsidRPr="00CE2E10">
        <w:rPr>
          <w:rFonts w:hint="eastAsia"/>
          <w:color w:val="FF0000"/>
        </w:rPr>
        <w:t>bind</w:t>
      </w:r>
      <w:r w:rsidRPr="00CE2E10">
        <w:rPr>
          <w:rFonts w:hint="eastAsia"/>
          <w:color w:val="FF0000"/>
        </w:rPr>
        <w:t>创建的对象以及重载了函数调用运算符的类。</w:t>
      </w:r>
    </w:p>
    <w:p w:rsidR="00BD3587" w:rsidRPr="00CE2E10" w:rsidRDefault="00BD3587" w:rsidP="00BD3587">
      <w:pPr>
        <w:rPr>
          <w:color w:val="000000" w:themeColor="text1"/>
        </w:rPr>
      </w:pPr>
      <w:bookmarkStart w:id="0" w:name="_GoBack"/>
      <w:r w:rsidRPr="00CE2E10">
        <w:rPr>
          <w:rFonts w:hint="eastAsia"/>
          <w:color w:val="000000" w:themeColor="text1"/>
        </w:rPr>
        <w:t>两个不同类型的可调用对象却可能共享同一种调用形式。调用形式指明了调用返回的类型以及传递给调用的实参类型。</w:t>
      </w:r>
    </w:p>
    <w:bookmarkEnd w:id="0"/>
    <w:p w:rsidR="00BD3587" w:rsidRPr="00CE2E10" w:rsidRDefault="00BD3587" w:rsidP="00BD3587">
      <w:pPr>
        <w:rPr>
          <w:color w:val="000000" w:themeColor="text1"/>
        </w:rPr>
      </w:pPr>
      <w:r w:rsidRPr="00CE2E10">
        <w:rPr>
          <w:rFonts w:hint="eastAsia"/>
          <w:color w:val="000000" w:themeColor="text1"/>
        </w:rPr>
        <w:t>一种调用形式对应一个函数类型。例如</w:t>
      </w:r>
      <w:r w:rsidRPr="00CE2E10">
        <w:rPr>
          <w:rFonts w:hint="eastAsia"/>
          <w:color w:val="000000" w:themeColor="text1"/>
        </w:rPr>
        <w:t>:int(int,int)</w:t>
      </w:r>
    </w:p>
    <w:p w:rsidR="00BD3587" w:rsidRPr="00CE2E10" w:rsidRDefault="00BD3587" w:rsidP="00BD3587">
      <w:pPr>
        <w:rPr>
          <w:color w:val="000000" w:themeColor="text1"/>
        </w:rPr>
      </w:pPr>
      <w:r w:rsidRPr="00CE2E10">
        <w:rPr>
          <w:rFonts w:hint="eastAsia"/>
          <w:color w:val="000000" w:themeColor="text1"/>
        </w:rPr>
        <w:t>对于几个可调用对象共享同一种调用形式的情况，有时我们会希望把它们看成具有相同的类型。</w:t>
      </w:r>
    </w:p>
    <w:p w:rsidR="00BD3587" w:rsidRPr="00CE2E10" w:rsidRDefault="00BD3587" w:rsidP="00BD3587">
      <w:pPr>
        <w:rPr>
          <w:color w:val="000000" w:themeColor="text1"/>
        </w:rPr>
      </w:pPr>
      <w:r w:rsidRPr="00CE2E10">
        <w:rPr>
          <w:color w:val="000000" w:themeColor="text1"/>
        </w:rPr>
        <w:t>int add(int i, int j){}</w:t>
      </w:r>
    </w:p>
    <w:p w:rsidR="00BD3587" w:rsidRPr="00CE2E10" w:rsidRDefault="00BD3587" w:rsidP="00BD3587">
      <w:pPr>
        <w:rPr>
          <w:color w:val="000000" w:themeColor="text1"/>
        </w:rPr>
      </w:pPr>
      <w:r w:rsidRPr="00CE2E10">
        <w:rPr>
          <w:color w:val="000000" w:themeColor="text1"/>
        </w:rPr>
        <w:t>auto mod = [](int i, int j){};</w:t>
      </w:r>
    </w:p>
    <w:p w:rsidR="00BD3587" w:rsidRPr="00CE2E10" w:rsidRDefault="00BD3587" w:rsidP="00BD3587">
      <w:pPr>
        <w:rPr>
          <w:color w:val="000000" w:themeColor="text1"/>
        </w:rPr>
      </w:pPr>
      <w:r w:rsidRPr="00CE2E10">
        <w:rPr>
          <w:color w:val="000000" w:themeColor="text1"/>
        </w:rPr>
        <w:t>struct divide{int operator()(int i, int j){}};</w:t>
      </w:r>
    </w:p>
    <w:p w:rsidR="00BD3587" w:rsidRPr="00CE2E10" w:rsidRDefault="00BD3587" w:rsidP="00BD3587">
      <w:pPr>
        <w:rPr>
          <w:color w:val="000000" w:themeColor="text1"/>
        </w:rPr>
      </w:pPr>
      <w:r w:rsidRPr="00CE2E10">
        <w:rPr>
          <w:rFonts w:hint="eastAsia"/>
          <w:color w:val="000000" w:themeColor="text1"/>
        </w:rPr>
        <w:t>上面这些可调用对象，尽管它们的类型各不相同，但是共享一种调用形式：</w:t>
      </w:r>
      <w:r w:rsidRPr="00CE2E10">
        <w:rPr>
          <w:rFonts w:hint="eastAsia"/>
          <w:color w:val="000000" w:themeColor="text1"/>
        </w:rPr>
        <w:t>int(int,int)</w:t>
      </w:r>
      <w:r w:rsidRPr="00CE2E10">
        <w:rPr>
          <w:rFonts w:hint="eastAsia"/>
          <w:color w:val="000000" w:themeColor="text1"/>
        </w:rPr>
        <w:t>。</w:t>
      </w:r>
    </w:p>
    <w:p w:rsidR="00BD3587" w:rsidRPr="00CE2E10" w:rsidRDefault="00BD3587" w:rsidP="00BD3587">
      <w:pPr>
        <w:rPr>
          <w:color w:val="000000" w:themeColor="text1"/>
        </w:rPr>
      </w:pPr>
      <w:r w:rsidRPr="00CE2E10">
        <w:rPr>
          <w:rFonts w:hint="eastAsia"/>
          <w:color w:val="000000" w:themeColor="text1"/>
        </w:rPr>
        <w:t>使用</w:t>
      </w:r>
      <w:r w:rsidRPr="00CE2E10">
        <w:rPr>
          <w:rFonts w:hint="eastAsia"/>
          <w:color w:val="000000" w:themeColor="text1"/>
        </w:rPr>
        <w:t>map</w:t>
      </w:r>
      <w:r w:rsidRPr="00CE2E10">
        <w:rPr>
          <w:rFonts w:hint="eastAsia"/>
          <w:color w:val="000000" w:themeColor="text1"/>
        </w:rPr>
        <w:t>存储它们的指针：</w:t>
      </w:r>
      <w:r w:rsidRPr="00CE2E10">
        <w:rPr>
          <w:rFonts w:hint="eastAsia"/>
          <w:color w:val="000000" w:themeColor="text1"/>
        </w:rPr>
        <w:t xml:space="preserve"> </w:t>
      </w:r>
    </w:p>
    <w:p w:rsidR="00BD3587" w:rsidRPr="00CE2E10" w:rsidRDefault="00BD3587" w:rsidP="00BD3587">
      <w:pPr>
        <w:rPr>
          <w:color w:val="000000" w:themeColor="text1"/>
        </w:rPr>
      </w:pPr>
      <w:r w:rsidRPr="00CE2E10">
        <w:rPr>
          <w:color w:val="000000" w:themeColor="text1"/>
        </w:rPr>
        <w:t>map&lt;string, int(*)(int,int)&gt; binops;</w:t>
      </w:r>
    </w:p>
    <w:p w:rsidR="00BD3587" w:rsidRPr="00CE2E10" w:rsidRDefault="00BD3587" w:rsidP="00BD3587">
      <w:pPr>
        <w:rPr>
          <w:color w:val="000000" w:themeColor="text1"/>
        </w:rPr>
      </w:pPr>
      <w:r w:rsidRPr="00CE2E10">
        <w:rPr>
          <w:color w:val="000000" w:themeColor="text1"/>
        </w:rPr>
        <w:t>binops.insert({"+",add})</w:t>
      </w:r>
    </w:p>
    <w:p w:rsidR="00BD3587" w:rsidRPr="00CE2E10" w:rsidRDefault="00BD3587" w:rsidP="00BD3587">
      <w:pPr>
        <w:rPr>
          <w:color w:val="000000" w:themeColor="text1"/>
        </w:rPr>
      </w:pPr>
      <w:r w:rsidRPr="00CE2E10">
        <w:rPr>
          <w:rFonts w:hint="eastAsia"/>
          <w:color w:val="000000" w:themeColor="text1"/>
        </w:rPr>
        <w:t>但是我们不能将</w:t>
      </w:r>
      <w:r w:rsidRPr="00CE2E10">
        <w:rPr>
          <w:rFonts w:hint="eastAsia"/>
          <w:color w:val="000000" w:themeColor="text1"/>
        </w:rPr>
        <w:t>mod</w:t>
      </w:r>
      <w:r w:rsidRPr="00CE2E10">
        <w:rPr>
          <w:rFonts w:hint="eastAsia"/>
          <w:color w:val="000000" w:themeColor="text1"/>
        </w:rPr>
        <w:t>或者</w:t>
      </w:r>
      <w:r w:rsidRPr="00CE2E10">
        <w:rPr>
          <w:rFonts w:hint="eastAsia"/>
          <w:color w:val="000000" w:themeColor="text1"/>
        </w:rPr>
        <w:t>divide</w:t>
      </w:r>
      <w:r w:rsidRPr="00CE2E10">
        <w:rPr>
          <w:rFonts w:hint="eastAsia"/>
          <w:color w:val="000000" w:themeColor="text1"/>
        </w:rPr>
        <w:t>存入</w:t>
      </w:r>
      <w:r w:rsidRPr="00CE2E10">
        <w:rPr>
          <w:rFonts w:hint="eastAsia"/>
          <w:color w:val="000000" w:themeColor="text1"/>
        </w:rPr>
        <w:t>binops</w:t>
      </w:r>
      <w:r w:rsidRPr="00CE2E10">
        <w:rPr>
          <w:rFonts w:hint="eastAsia"/>
          <w:color w:val="000000" w:themeColor="text1"/>
        </w:rPr>
        <w:t>，每个</w:t>
      </w:r>
      <w:r w:rsidRPr="00CE2E10">
        <w:rPr>
          <w:rFonts w:hint="eastAsia"/>
          <w:color w:val="000000" w:themeColor="text1"/>
        </w:rPr>
        <w:t>lambda</w:t>
      </w:r>
      <w:r w:rsidRPr="00CE2E10">
        <w:rPr>
          <w:rFonts w:hint="eastAsia"/>
          <w:color w:val="000000" w:themeColor="text1"/>
        </w:rPr>
        <w:t>有它自己的类类型。</w:t>
      </w:r>
    </w:p>
    <w:p w:rsidR="00BD3587" w:rsidRPr="00CE2E10" w:rsidRDefault="00BD3587" w:rsidP="00BD3587">
      <w:pPr>
        <w:rPr>
          <w:color w:val="000000" w:themeColor="text1"/>
        </w:rPr>
      </w:pPr>
      <w:r w:rsidRPr="00CE2E10">
        <w:rPr>
          <w:rFonts w:hint="eastAsia"/>
          <w:color w:val="000000" w:themeColor="text1"/>
        </w:rPr>
        <w:t>可以使用</w:t>
      </w:r>
      <w:r w:rsidRPr="00CE2E10">
        <w:rPr>
          <w:rFonts w:hint="eastAsia"/>
          <w:color w:val="000000" w:themeColor="text1"/>
        </w:rPr>
        <w:t>function</w:t>
      </w:r>
      <w:r w:rsidRPr="00CE2E10">
        <w:rPr>
          <w:rFonts w:hint="eastAsia"/>
          <w:color w:val="000000" w:themeColor="text1"/>
        </w:rPr>
        <w:t>的新的标准</w:t>
      </w:r>
      <w:proofErr w:type="gramStart"/>
      <w:r w:rsidRPr="00CE2E10">
        <w:rPr>
          <w:rFonts w:hint="eastAsia"/>
          <w:color w:val="000000" w:themeColor="text1"/>
        </w:rPr>
        <w:t>库类型</w:t>
      </w:r>
      <w:proofErr w:type="gramEnd"/>
      <w:r w:rsidRPr="00CE2E10">
        <w:rPr>
          <w:rFonts w:hint="eastAsia"/>
          <w:color w:val="000000" w:themeColor="text1"/>
        </w:rPr>
        <w:t>解决上述问题，</w:t>
      </w:r>
    </w:p>
    <w:p w:rsidR="00BD3587" w:rsidRPr="00CE2E10" w:rsidRDefault="00BD3587" w:rsidP="00BD3587">
      <w:pPr>
        <w:rPr>
          <w:color w:val="000000" w:themeColor="text1"/>
        </w:rPr>
      </w:pPr>
      <w:r w:rsidRPr="00CE2E10">
        <w:rPr>
          <w:color w:val="000000" w:themeColor="text1"/>
        </w:rPr>
        <w:t>function&lt;int(int,int)&gt; f1 = add;function&lt;int(int,int)&gt; f2 = divede();function &lt;int(int,int)&gt; f3 = [](</w:t>
      </w:r>
      <w:proofErr w:type="spellStart"/>
      <w:r w:rsidRPr="00CE2E10">
        <w:rPr>
          <w:color w:val="000000" w:themeColor="text1"/>
        </w:rPr>
        <w:t>int</w:t>
      </w:r>
      <w:proofErr w:type="spellEnd"/>
      <w:r w:rsidRPr="00CE2E10">
        <w:rPr>
          <w:color w:val="000000" w:themeColor="text1"/>
        </w:rPr>
        <w:t xml:space="preserve"> </w:t>
      </w:r>
      <w:proofErr w:type="spellStart"/>
      <w:r w:rsidRPr="00CE2E10">
        <w:rPr>
          <w:color w:val="000000" w:themeColor="text1"/>
        </w:rPr>
        <w:t>i</w:t>
      </w:r>
      <w:proofErr w:type="spellEnd"/>
      <w:r w:rsidRPr="00CE2E10">
        <w:rPr>
          <w:color w:val="000000" w:themeColor="text1"/>
        </w:rPr>
        <w:t xml:space="preserve">, </w:t>
      </w:r>
      <w:proofErr w:type="spellStart"/>
      <w:r w:rsidRPr="00CE2E10">
        <w:rPr>
          <w:color w:val="000000" w:themeColor="text1"/>
        </w:rPr>
        <w:t>int</w:t>
      </w:r>
      <w:proofErr w:type="spellEnd"/>
      <w:r w:rsidRPr="00CE2E10">
        <w:rPr>
          <w:color w:val="000000" w:themeColor="text1"/>
        </w:rPr>
        <w:t xml:space="preserve"> j){};</w:t>
      </w:r>
    </w:p>
    <w:p w:rsidR="00BD3587" w:rsidRPr="00CE2E10" w:rsidRDefault="00BD3587" w:rsidP="00BD3587">
      <w:pPr>
        <w:rPr>
          <w:color w:val="000000" w:themeColor="text1"/>
        </w:rPr>
      </w:pPr>
      <w:r w:rsidRPr="00CE2E10">
        <w:rPr>
          <w:rFonts w:hint="eastAsia"/>
          <w:color w:val="000000" w:themeColor="text1"/>
        </w:rPr>
        <w:t>然后定义</w:t>
      </w:r>
      <w:r w:rsidRPr="00CE2E10">
        <w:rPr>
          <w:rFonts w:hint="eastAsia"/>
          <w:color w:val="000000" w:themeColor="text1"/>
        </w:rPr>
        <w:t>map</w:t>
      </w:r>
      <w:r w:rsidRPr="00CE2E10">
        <w:rPr>
          <w:rFonts w:hint="eastAsia"/>
          <w:color w:val="000000" w:themeColor="text1"/>
        </w:rPr>
        <w:t>：</w:t>
      </w:r>
      <w:proofErr w:type="gramStart"/>
      <w:r w:rsidRPr="00CE2E10">
        <w:rPr>
          <w:rFonts w:hint="eastAsia"/>
          <w:color w:val="000000" w:themeColor="text1"/>
        </w:rPr>
        <w:t>map&lt;</w:t>
      </w:r>
      <w:proofErr w:type="gramEnd"/>
      <w:r w:rsidRPr="00CE2E10">
        <w:rPr>
          <w:rFonts w:hint="eastAsia"/>
          <w:color w:val="000000" w:themeColor="text1"/>
        </w:rPr>
        <w:t>string, function&lt;int(int,int)&gt;&gt; binops;</w:t>
      </w:r>
    </w:p>
    <w:p w:rsidR="00BD3587" w:rsidRPr="00CE2E10" w:rsidRDefault="00BD3587" w:rsidP="00BD3587">
      <w:pPr>
        <w:rPr>
          <w:color w:val="000000" w:themeColor="text1"/>
        </w:rPr>
      </w:pPr>
      <w:r w:rsidRPr="00CE2E10">
        <w:rPr>
          <w:rFonts w:hint="eastAsia"/>
          <w:color w:val="000000" w:themeColor="text1"/>
        </w:rPr>
        <w:t>我们不能将重载函数的名字存入</w:t>
      </w:r>
      <w:r w:rsidRPr="00CE2E10">
        <w:rPr>
          <w:rFonts w:hint="eastAsia"/>
          <w:color w:val="000000" w:themeColor="text1"/>
        </w:rPr>
        <w:t>function</w:t>
      </w:r>
      <w:r w:rsidRPr="00CE2E10">
        <w:rPr>
          <w:rFonts w:hint="eastAsia"/>
          <w:color w:val="000000" w:themeColor="text1"/>
        </w:rPr>
        <w:t>类型的对象中，可以通过函数指针解决这个问题。</w:t>
      </w:r>
    </w:p>
    <w:p w:rsidR="00BD3587" w:rsidRPr="00CE2E10" w:rsidRDefault="00BD3587" w:rsidP="00BD3587">
      <w:pPr>
        <w:rPr>
          <w:color w:val="000000" w:themeColor="text1"/>
        </w:rPr>
      </w:pPr>
      <w:r w:rsidRPr="00CE2E10">
        <w:rPr>
          <w:color w:val="000000" w:themeColor="text1"/>
        </w:rPr>
        <w:t>int (*fp)(int,int) = add;</w:t>
      </w:r>
    </w:p>
    <w:p w:rsidR="00BD3587" w:rsidRPr="00CE2E10" w:rsidRDefault="00BD3587" w:rsidP="00BD3587">
      <w:pPr>
        <w:rPr>
          <w:color w:val="000000" w:themeColor="text1"/>
        </w:rPr>
      </w:pPr>
      <w:r w:rsidRPr="00CE2E10">
        <w:rPr>
          <w:color w:val="000000" w:themeColor="text1"/>
        </w:rPr>
        <w:t>binops.insert({"+",fp})</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9</w:t>
      </w:r>
      <w:r w:rsidRPr="00CE2E10">
        <w:rPr>
          <w:rFonts w:hint="eastAsia"/>
          <w:color w:val="000000" w:themeColor="text1"/>
        </w:rPr>
        <w:t>，重载，类型转换与运算符</w:t>
      </w:r>
    </w:p>
    <w:p w:rsidR="00BD3587" w:rsidRPr="00CE2E10" w:rsidRDefault="00BD3587" w:rsidP="00BD3587">
      <w:pPr>
        <w:rPr>
          <w:color w:val="000000" w:themeColor="text1"/>
        </w:rPr>
      </w:pPr>
      <w:r w:rsidRPr="00CE2E10">
        <w:rPr>
          <w:rFonts w:hint="eastAsia"/>
          <w:color w:val="000000" w:themeColor="text1"/>
        </w:rPr>
        <w:t xml:space="preserve">9.1 </w:t>
      </w:r>
      <w:r w:rsidRPr="00CE2E10">
        <w:rPr>
          <w:rFonts w:hint="eastAsia"/>
          <w:color w:val="000000" w:themeColor="text1"/>
        </w:rPr>
        <w:t>类型转换运算符</w:t>
      </w:r>
    </w:p>
    <w:p w:rsidR="00BD3587" w:rsidRPr="00CE2E10" w:rsidRDefault="00BD3587" w:rsidP="00BD3587">
      <w:pPr>
        <w:rPr>
          <w:color w:val="000000" w:themeColor="text1"/>
        </w:rPr>
      </w:pPr>
      <w:r w:rsidRPr="00CE2E10">
        <w:rPr>
          <w:rFonts w:hint="eastAsia"/>
          <w:color w:val="000000" w:themeColor="text1"/>
        </w:rPr>
        <w:t>类型转换运算符是类的一种特殊成员函数，它负责将一个类类型的值转换成其他类型。</w:t>
      </w:r>
    </w:p>
    <w:p w:rsidR="00BD3587" w:rsidRPr="00CE2E10" w:rsidRDefault="00BD3587" w:rsidP="00BD3587">
      <w:pPr>
        <w:rPr>
          <w:color w:val="000000" w:themeColor="text1"/>
        </w:rPr>
      </w:pPr>
      <w:r w:rsidRPr="00CE2E10">
        <w:rPr>
          <w:rFonts w:hint="eastAsia"/>
          <w:color w:val="000000" w:themeColor="text1"/>
        </w:rPr>
        <w:t>类型转换函数的一般形式为</w:t>
      </w:r>
      <w:r w:rsidRPr="00CE2E10">
        <w:rPr>
          <w:rFonts w:hint="eastAsia"/>
          <w:color w:val="000000" w:themeColor="text1"/>
        </w:rPr>
        <w:t>operator type() const;</w:t>
      </w:r>
    </w:p>
    <w:p w:rsidR="00BD3587" w:rsidRPr="00CE2E10" w:rsidRDefault="00BD3587" w:rsidP="00BD3587">
      <w:pPr>
        <w:rPr>
          <w:color w:val="000000" w:themeColor="text1"/>
        </w:rPr>
      </w:pPr>
      <w:r w:rsidRPr="00CE2E10">
        <w:rPr>
          <w:rFonts w:hint="eastAsia"/>
          <w:color w:val="000000" w:themeColor="text1"/>
        </w:rPr>
        <w:t>不允许转换成数组或者函数类型，但允许转换成指针或者引用类型。</w:t>
      </w:r>
    </w:p>
    <w:p w:rsidR="00BD3587" w:rsidRPr="00CE2E10" w:rsidRDefault="00BD3587" w:rsidP="00BD3587">
      <w:pPr>
        <w:rPr>
          <w:color w:val="000000" w:themeColor="text1"/>
        </w:rPr>
      </w:pPr>
      <w:r w:rsidRPr="00CE2E10">
        <w:rPr>
          <w:rFonts w:hint="eastAsia"/>
          <w:color w:val="000000" w:themeColor="text1"/>
        </w:rPr>
        <w:t>一个类型转换函数必须是类的成员函数，它不能声明返回类型，形参列表也必须为空。类型转换函数通常应该是</w:t>
      </w:r>
      <w:r w:rsidRPr="00CE2E10">
        <w:rPr>
          <w:rFonts w:hint="eastAsia"/>
          <w:color w:val="000000" w:themeColor="text1"/>
        </w:rPr>
        <w:t>const</w:t>
      </w:r>
      <w:r w:rsidRPr="00CE2E10">
        <w:rPr>
          <w:rFonts w:hint="eastAsia"/>
          <w:color w:val="000000" w:themeColor="text1"/>
        </w:rPr>
        <w:t>。</w:t>
      </w:r>
    </w:p>
    <w:p w:rsidR="00BD3587" w:rsidRPr="00CE2E10" w:rsidRDefault="00BD3587" w:rsidP="00BD3587">
      <w:pPr>
        <w:rPr>
          <w:color w:val="000000" w:themeColor="text1"/>
        </w:rPr>
      </w:pPr>
      <w:r w:rsidRPr="00CE2E10">
        <w:rPr>
          <w:color w:val="000000" w:themeColor="text1"/>
        </w:rPr>
        <w:t>class SmallInt{</w:t>
      </w:r>
    </w:p>
    <w:p w:rsidR="00BD3587" w:rsidRPr="00CE2E10" w:rsidRDefault="00BD3587" w:rsidP="00BD3587">
      <w:pPr>
        <w:rPr>
          <w:color w:val="000000" w:themeColor="text1"/>
        </w:rPr>
      </w:pPr>
      <w:r w:rsidRPr="00CE2E10">
        <w:rPr>
          <w:color w:val="000000" w:themeColor="text1"/>
        </w:rPr>
        <w:tab/>
        <w:t>public:</w:t>
      </w:r>
    </w:p>
    <w:p w:rsidR="00BD3587" w:rsidRPr="00CE2E10" w:rsidRDefault="00BD3587" w:rsidP="00BD3587">
      <w:pPr>
        <w:rPr>
          <w:color w:val="000000" w:themeColor="text1"/>
        </w:rPr>
      </w:pPr>
      <w:r w:rsidRPr="00CE2E10">
        <w:rPr>
          <w:color w:val="000000" w:themeColor="text1"/>
        </w:rPr>
        <w:lastRenderedPageBreak/>
        <w:tab/>
      </w:r>
      <w:r w:rsidRPr="00CE2E10">
        <w:rPr>
          <w:color w:val="000000" w:themeColor="text1"/>
        </w:rPr>
        <w:tab/>
        <w:t>operator int() const{return val;}</w:t>
      </w:r>
    </w:p>
    <w:p w:rsidR="00BD3587" w:rsidRPr="00CE2E10" w:rsidRDefault="00BD3587" w:rsidP="00BD3587">
      <w:pPr>
        <w:rPr>
          <w:color w:val="000000" w:themeColor="text1"/>
        </w:rPr>
      </w:pPr>
      <w:r w:rsidRPr="00CE2E10">
        <w:rPr>
          <w:color w:val="000000" w:themeColor="text1"/>
        </w:rPr>
        <w:t>};</w:t>
      </w:r>
    </w:p>
    <w:p w:rsidR="00BD3587" w:rsidRPr="00CE2E10" w:rsidRDefault="00BD3587" w:rsidP="00BD3587">
      <w:pPr>
        <w:rPr>
          <w:color w:val="000000" w:themeColor="text1"/>
        </w:rPr>
      </w:pPr>
      <w:r w:rsidRPr="00CE2E10">
        <w:rPr>
          <w:color w:val="000000" w:themeColor="text1"/>
        </w:rPr>
        <w:t>SmallInt si;int num = si + 3;</w:t>
      </w:r>
    </w:p>
    <w:p w:rsidR="00BD3587" w:rsidRPr="00CE2E10" w:rsidRDefault="00BD3587" w:rsidP="00BD3587">
      <w:pPr>
        <w:rPr>
          <w:color w:val="000000" w:themeColor="text1"/>
        </w:rPr>
      </w:pPr>
      <w:r w:rsidRPr="00CE2E10">
        <w:rPr>
          <w:rFonts w:hint="eastAsia"/>
          <w:color w:val="000000" w:themeColor="text1"/>
        </w:rPr>
        <w:t>在实践中，类很少提供类型转换运算符。但是，对于类来说，定义向</w:t>
      </w:r>
      <w:r w:rsidRPr="00CE2E10">
        <w:rPr>
          <w:rFonts w:hint="eastAsia"/>
          <w:color w:val="000000" w:themeColor="text1"/>
        </w:rPr>
        <w:t>bool</w:t>
      </w:r>
      <w:r w:rsidRPr="00CE2E10">
        <w:rPr>
          <w:rFonts w:hint="eastAsia"/>
          <w:color w:val="000000" w:themeColor="text1"/>
        </w:rPr>
        <w:t>的类型转换还是比较普遍的现象。</w:t>
      </w:r>
    </w:p>
    <w:p w:rsidR="00BD3587" w:rsidRPr="00CE2E10" w:rsidRDefault="00BD3587" w:rsidP="00BD3587">
      <w:pPr>
        <w:rPr>
          <w:color w:val="000000" w:themeColor="text1"/>
        </w:rPr>
      </w:pPr>
      <w:r w:rsidRPr="00CE2E10">
        <w:rPr>
          <w:rFonts w:hint="eastAsia"/>
          <w:color w:val="000000" w:themeColor="text1"/>
        </w:rPr>
        <w:t>显式的类型转换运算符：</w:t>
      </w:r>
      <w:r w:rsidRPr="00CE2E10">
        <w:rPr>
          <w:rFonts w:hint="eastAsia"/>
          <w:color w:val="000000" w:themeColor="text1"/>
        </w:rPr>
        <w:t>explicit operator int() const{return val;}</w:t>
      </w:r>
    </w:p>
    <w:p w:rsidR="00BD3587" w:rsidRPr="00CE2E10" w:rsidRDefault="00BD3587" w:rsidP="00BD3587">
      <w:pPr>
        <w:rPr>
          <w:color w:val="000000" w:themeColor="text1"/>
        </w:rPr>
      </w:pPr>
      <w:r w:rsidRPr="00CE2E10">
        <w:rPr>
          <w:color w:val="000000" w:themeColor="text1"/>
        </w:rPr>
        <w:t>static_cast&lt;int&gt;(si) + 3;</w:t>
      </w:r>
    </w:p>
    <w:p w:rsidR="00BD3587" w:rsidRPr="00CE2E10" w:rsidRDefault="00BD3587" w:rsidP="00BD3587">
      <w:pPr>
        <w:rPr>
          <w:color w:val="000000" w:themeColor="text1"/>
        </w:rPr>
      </w:pPr>
      <w:r w:rsidRPr="00CE2E10">
        <w:rPr>
          <w:rFonts w:hint="eastAsia"/>
          <w:color w:val="000000" w:themeColor="text1"/>
        </w:rPr>
        <w:t>有一个例外，如果表达式被用作条件，则编译器会将显式的类型转换自动应用于它。</w:t>
      </w:r>
    </w:p>
    <w:p w:rsidR="00BD3587" w:rsidRPr="00CE2E10" w:rsidRDefault="00BD3587" w:rsidP="00BD3587">
      <w:pPr>
        <w:rPr>
          <w:color w:val="000000" w:themeColor="text1"/>
        </w:rPr>
      </w:pPr>
      <w:r w:rsidRPr="00CE2E10">
        <w:rPr>
          <w:rFonts w:hint="eastAsia"/>
          <w:color w:val="000000" w:themeColor="text1"/>
        </w:rPr>
        <w:t>向</w:t>
      </w:r>
      <w:r w:rsidRPr="00CE2E10">
        <w:rPr>
          <w:rFonts w:hint="eastAsia"/>
          <w:color w:val="000000" w:themeColor="text1"/>
        </w:rPr>
        <w:t>bool</w:t>
      </w:r>
      <w:r w:rsidRPr="00CE2E10">
        <w:rPr>
          <w:rFonts w:hint="eastAsia"/>
          <w:color w:val="000000" w:themeColor="text1"/>
        </w:rPr>
        <w:t>的类型转换通常用在条件部分，因此</w:t>
      </w:r>
      <w:r w:rsidRPr="00CE2E10">
        <w:rPr>
          <w:rFonts w:hint="eastAsia"/>
          <w:color w:val="000000" w:themeColor="text1"/>
        </w:rPr>
        <w:t>operator bool</w:t>
      </w:r>
      <w:r w:rsidRPr="00CE2E10">
        <w:rPr>
          <w:rFonts w:hint="eastAsia"/>
          <w:color w:val="000000" w:themeColor="text1"/>
        </w:rPr>
        <w:t>一般定义成</w:t>
      </w:r>
      <w:r w:rsidRPr="00CE2E10">
        <w:rPr>
          <w:rFonts w:hint="eastAsia"/>
          <w:color w:val="000000" w:themeColor="text1"/>
        </w:rPr>
        <w:t>explicit</w:t>
      </w:r>
      <w:r w:rsidRPr="00CE2E10">
        <w:rPr>
          <w:rFonts w:hint="eastAsia"/>
          <w:color w:val="000000" w:themeColor="text1"/>
        </w:rPr>
        <w:t>的。</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 xml:space="preserve">9.2 </w:t>
      </w:r>
      <w:r w:rsidRPr="00CE2E10">
        <w:rPr>
          <w:rFonts w:hint="eastAsia"/>
          <w:color w:val="000000" w:themeColor="text1"/>
        </w:rPr>
        <w:t>避免有二义性的类型转换</w:t>
      </w:r>
    </w:p>
    <w:p w:rsidR="00BD3587" w:rsidRPr="00CE2E10" w:rsidRDefault="00BD3587" w:rsidP="00BD3587">
      <w:pPr>
        <w:rPr>
          <w:color w:val="000000" w:themeColor="text1"/>
        </w:rPr>
      </w:pPr>
      <w:r w:rsidRPr="00CE2E10">
        <w:rPr>
          <w:rFonts w:hint="eastAsia"/>
          <w:color w:val="000000" w:themeColor="text1"/>
        </w:rPr>
        <w:t>如果类中包含一个或多个类型转换，则必须确保在类类型和目标类型之间只存在唯一一种转换方式。否则的话，可能会有二义性。</w:t>
      </w:r>
    </w:p>
    <w:p w:rsidR="00BD3587" w:rsidRPr="00CE2E10" w:rsidRDefault="00BD3587" w:rsidP="00BD3587">
      <w:pPr>
        <w:rPr>
          <w:color w:val="000000" w:themeColor="text1"/>
        </w:rPr>
      </w:pPr>
      <w:r w:rsidRPr="00CE2E10">
        <w:rPr>
          <w:rFonts w:hint="eastAsia"/>
          <w:color w:val="000000" w:themeColor="text1"/>
        </w:rPr>
        <w:t>有两种情况下可能产生多重转换路径。</w:t>
      </w:r>
    </w:p>
    <w:p w:rsidR="00BD3587" w:rsidRPr="00CE2E10" w:rsidRDefault="00BD3587" w:rsidP="00BD3587">
      <w:pPr>
        <w:rPr>
          <w:color w:val="000000" w:themeColor="text1"/>
        </w:rPr>
      </w:pPr>
      <w:r w:rsidRPr="00CE2E10">
        <w:rPr>
          <w:rFonts w:hint="eastAsia"/>
          <w:color w:val="000000" w:themeColor="text1"/>
        </w:rPr>
        <w:t>1</w:t>
      </w:r>
      <w:r w:rsidRPr="00CE2E10">
        <w:rPr>
          <w:rFonts w:hint="eastAsia"/>
          <w:color w:val="000000" w:themeColor="text1"/>
        </w:rPr>
        <w:t>，两个类提供相同的类型转换：例如，当</w:t>
      </w:r>
      <w:r w:rsidRPr="00CE2E10">
        <w:rPr>
          <w:rFonts w:hint="eastAsia"/>
          <w:color w:val="000000" w:themeColor="text1"/>
        </w:rPr>
        <w:t>A</w:t>
      </w:r>
      <w:r w:rsidRPr="00CE2E10">
        <w:rPr>
          <w:rFonts w:hint="eastAsia"/>
          <w:color w:val="000000" w:themeColor="text1"/>
        </w:rPr>
        <w:t>类定义了一个接受</w:t>
      </w:r>
      <w:r w:rsidRPr="00CE2E10">
        <w:rPr>
          <w:rFonts w:hint="eastAsia"/>
          <w:color w:val="000000" w:themeColor="text1"/>
        </w:rPr>
        <w:t>B</w:t>
      </w:r>
      <w:r w:rsidR="00913C37" w:rsidRPr="00CE2E10">
        <w:rPr>
          <w:rFonts w:hint="eastAsia"/>
          <w:color w:val="000000" w:themeColor="text1"/>
        </w:rPr>
        <w:t>类对象的转换构造函数，同时</w:t>
      </w:r>
      <w:r w:rsidRPr="00CE2E10">
        <w:rPr>
          <w:rFonts w:hint="eastAsia"/>
          <w:color w:val="000000" w:themeColor="text1"/>
        </w:rPr>
        <w:t>B</w:t>
      </w:r>
      <w:r w:rsidRPr="00CE2E10">
        <w:rPr>
          <w:rFonts w:hint="eastAsia"/>
          <w:color w:val="000000" w:themeColor="text1"/>
        </w:rPr>
        <w:t>类定义了一个转换目标是</w:t>
      </w:r>
      <w:r w:rsidRPr="00CE2E10">
        <w:rPr>
          <w:rFonts w:hint="eastAsia"/>
          <w:color w:val="000000" w:themeColor="text1"/>
        </w:rPr>
        <w:t>A</w:t>
      </w:r>
      <w:r w:rsidRPr="00CE2E10">
        <w:rPr>
          <w:rFonts w:hint="eastAsia"/>
          <w:color w:val="000000" w:themeColor="text1"/>
        </w:rPr>
        <w:t>类的类型转换，这就是相同的类型转换；</w:t>
      </w:r>
    </w:p>
    <w:p w:rsidR="00BD3587" w:rsidRPr="00CE2E10" w:rsidRDefault="00BD3587" w:rsidP="00BD3587">
      <w:pPr>
        <w:rPr>
          <w:color w:val="000000" w:themeColor="text1"/>
        </w:rPr>
      </w:pPr>
      <w:r w:rsidRPr="00CE2E10">
        <w:rPr>
          <w:rFonts w:hint="eastAsia"/>
          <w:color w:val="000000" w:themeColor="text1"/>
        </w:rPr>
        <w:t>2</w:t>
      </w:r>
      <w:r w:rsidRPr="00CE2E10">
        <w:rPr>
          <w:rFonts w:hint="eastAsia"/>
          <w:color w:val="000000" w:themeColor="text1"/>
        </w:rPr>
        <w:t>，类定义了多个转换规则，而这些转换规则设计的类型本身可以通过其他类型转换联系在一起。</w:t>
      </w:r>
    </w:p>
    <w:p w:rsidR="00BD3587" w:rsidRPr="00CE2E10" w:rsidRDefault="00BD3587" w:rsidP="00BD3587">
      <w:pPr>
        <w:rPr>
          <w:color w:val="000000" w:themeColor="text1"/>
        </w:rPr>
      </w:pPr>
      <w:r w:rsidRPr="00CE2E10">
        <w:rPr>
          <w:rFonts w:hint="eastAsia"/>
          <w:color w:val="000000" w:themeColor="text1"/>
        </w:rPr>
        <w:t>最典型的例子是算数运算符，对某个给定的类来说，最好只定义最多一个与算术类型有关的转换规则。</w:t>
      </w:r>
    </w:p>
    <w:p w:rsidR="00BD3587" w:rsidRPr="00CE2E10" w:rsidRDefault="00BD3587" w:rsidP="00BD3587">
      <w:pPr>
        <w:rPr>
          <w:color w:val="000000" w:themeColor="text1"/>
        </w:rPr>
      </w:pPr>
    </w:p>
    <w:p w:rsidR="00BD3587" w:rsidRPr="00CE2E10" w:rsidRDefault="00BD3587" w:rsidP="00BD3587">
      <w:pPr>
        <w:rPr>
          <w:color w:val="000000" w:themeColor="text1"/>
        </w:rPr>
      </w:pPr>
      <w:r w:rsidRPr="00CE2E10">
        <w:rPr>
          <w:rFonts w:hint="eastAsia"/>
          <w:color w:val="000000" w:themeColor="text1"/>
        </w:rPr>
        <w:t xml:space="preserve">9.3 </w:t>
      </w:r>
      <w:r w:rsidRPr="00CE2E10">
        <w:rPr>
          <w:rFonts w:hint="eastAsia"/>
          <w:color w:val="000000" w:themeColor="text1"/>
        </w:rPr>
        <w:t>函数匹配与重载运算符</w:t>
      </w:r>
    </w:p>
    <w:p w:rsidR="00BD3587" w:rsidRPr="00CE2E10" w:rsidRDefault="00BD3587" w:rsidP="00BD3587">
      <w:pPr>
        <w:rPr>
          <w:color w:val="000000" w:themeColor="text1"/>
        </w:rPr>
      </w:pPr>
      <w:r w:rsidRPr="00CE2E10">
        <w:rPr>
          <w:rFonts w:hint="eastAsia"/>
          <w:color w:val="000000" w:themeColor="text1"/>
        </w:rPr>
        <w:t>如果</w:t>
      </w:r>
      <w:r w:rsidRPr="00CE2E10">
        <w:rPr>
          <w:rFonts w:hint="eastAsia"/>
          <w:color w:val="000000" w:themeColor="text1"/>
        </w:rPr>
        <w:t>a</w:t>
      </w:r>
      <w:r w:rsidRPr="00CE2E10">
        <w:rPr>
          <w:rFonts w:hint="eastAsia"/>
          <w:color w:val="000000" w:themeColor="text1"/>
        </w:rPr>
        <w:t>是一种类类型，则表达式</w:t>
      </w:r>
      <w:r w:rsidRPr="00CE2E10">
        <w:rPr>
          <w:rFonts w:hint="eastAsia"/>
          <w:color w:val="000000" w:themeColor="text1"/>
        </w:rPr>
        <w:t>a sym b</w:t>
      </w:r>
      <w:r w:rsidRPr="00CE2E10">
        <w:rPr>
          <w:rFonts w:hint="eastAsia"/>
          <w:color w:val="000000" w:themeColor="text1"/>
        </w:rPr>
        <w:t>可能是：</w:t>
      </w:r>
      <w:r w:rsidRPr="00CE2E10">
        <w:rPr>
          <w:rFonts w:hint="eastAsia"/>
          <w:color w:val="000000" w:themeColor="text1"/>
        </w:rPr>
        <w:t>a.operatorsym(b)</w:t>
      </w:r>
      <w:r w:rsidRPr="00CE2E10">
        <w:rPr>
          <w:rFonts w:hint="eastAsia"/>
          <w:color w:val="000000" w:themeColor="text1"/>
        </w:rPr>
        <w:t>或者</w:t>
      </w:r>
      <w:r w:rsidRPr="00CE2E10">
        <w:rPr>
          <w:rFonts w:hint="eastAsia"/>
          <w:color w:val="000000" w:themeColor="text1"/>
        </w:rPr>
        <w:t>operatorsym(a,b)</w:t>
      </w:r>
    </w:p>
    <w:p w:rsidR="00BD3587" w:rsidRPr="00CE2E10" w:rsidRDefault="00BD3587" w:rsidP="00BD3587">
      <w:pPr>
        <w:rPr>
          <w:color w:val="000000" w:themeColor="text1"/>
        </w:rPr>
      </w:pPr>
      <w:r w:rsidRPr="00CE2E10">
        <w:rPr>
          <w:rFonts w:hint="eastAsia"/>
          <w:color w:val="000000" w:themeColor="text1"/>
        </w:rPr>
        <w:t>我们不能通过调用的形式来区分当前调用的是成员函数还是非成员函数。</w:t>
      </w:r>
    </w:p>
    <w:p w:rsidR="00BD3587" w:rsidRPr="00CE2E10" w:rsidRDefault="00BD3587" w:rsidP="00BD3587">
      <w:pPr>
        <w:rPr>
          <w:color w:val="000000" w:themeColor="text1"/>
        </w:rPr>
      </w:pPr>
      <w:r w:rsidRPr="00CE2E10">
        <w:rPr>
          <w:rFonts w:hint="eastAsia"/>
          <w:color w:val="000000" w:themeColor="text1"/>
        </w:rPr>
        <w:t>表达式中运算符的候选函数集既应该包括成员函数，也应该包括非成员函数。</w:t>
      </w:r>
    </w:p>
    <w:p w:rsidR="00440A82" w:rsidRPr="00CE2E10" w:rsidRDefault="00BD3587">
      <w:pPr>
        <w:rPr>
          <w:color w:val="000000" w:themeColor="text1"/>
        </w:rPr>
      </w:pPr>
      <w:r w:rsidRPr="00CE2E10">
        <w:rPr>
          <w:rFonts w:hint="eastAsia"/>
          <w:color w:val="000000" w:themeColor="text1"/>
        </w:rPr>
        <w:t>如果我们对同一个类既提供了转换目标是算术类型的类型转换，也提供了重载的运算符，则将遇到重载运算符与内置运算符的二义性问题。</w:t>
      </w:r>
    </w:p>
    <w:sectPr w:rsidR="00440A82" w:rsidRPr="00CE2E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74"/>
    <w:rsid w:val="00063074"/>
    <w:rsid w:val="00317485"/>
    <w:rsid w:val="00440A82"/>
    <w:rsid w:val="004E2307"/>
    <w:rsid w:val="00650D45"/>
    <w:rsid w:val="00892357"/>
    <w:rsid w:val="00913C37"/>
    <w:rsid w:val="00BD3587"/>
    <w:rsid w:val="00CE2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8DD76-7715-4775-92C8-1BF1418E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658</Words>
  <Characters>3752</Characters>
  <Application>Microsoft Office Word</Application>
  <DocSecurity>0</DocSecurity>
  <Lines>31</Lines>
  <Paragraphs>8</Paragraphs>
  <ScaleCrop>false</ScaleCrop>
  <Company>Microsoft</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Microsoft 帐户</cp:lastModifiedBy>
  <cp:revision>6</cp:revision>
  <dcterms:created xsi:type="dcterms:W3CDTF">2020-04-28T06:54:00Z</dcterms:created>
  <dcterms:modified xsi:type="dcterms:W3CDTF">2020-08-22T02:38:00Z</dcterms:modified>
</cp:coreProperties>
</file>