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3379F" w:rsidRDefault="00786991" w:rsidP="0053379F">
      <w:pPr>
        <w:jc w:val="center"/>
        <w:rPr>
          <w:rFonts w:ascii="MS PGothic" w:hAnsi="MS PGothic"/>
          <w:b/>
          <w:sz w:val="32"/>
          <w:szCs w:val="32"/>
        </w:rPr>
      </w:pPr>
      <w:r w:rsidRPr="0053379F">
        <w:rPr>
          <w:rFonts w:ascii="MS PGothic" w:hAnsi="MS PGothic" w:hint="eastAsia"/>
          <w:b/>
          <w:sz w:val="32"/>
          <w:szCs w:val="32"/>
        </w:rPr>
        <w:t>自定义</w:t>
      </w:r>
    </w:p>
    <w:p w:rsidR="00FC5B7F" w:rsidRDefault="00FC5B7F" w:rsidP="0053379F">
      <w:pPr>
        <w:rPr>
          <w:rFonts w:ascii="MS PGothic" w:hAnsi="MS PGothic"/>
        </w:rPr>
      </w:pPr>
      <w:r w:rsidRPr="00FC5B7F">
        <w:rPr>
          <w:rFonts w:ascii="MS PGothic" w:hAnsi="MS PGothic" w:hint="eastAsia"/>
        </w:rPr>
        <w:t>控件外观由</w:t>
      </w:r>
      <w:r w:rsidRPr="00FC5B7F">
        <w:rPr>
          <w:rFonts w:ascii="MS PGothic" w:hAnsi="MS PGothic"/>
        </w:rPr>
        <w:t xml:space="preserve"> GUIStyle </w:t>
      </w:r>
      <w:r w:rsidRPr="00FC5B7F">
        <w:rPr>
          <w:rFonts w:ascii="MS PGothic" w:hAnsi="MS PGothic"/>
        </w:rPr>
        <w:t>决定。默认情况下，如果创建控件时未定义</w:t>
      </w:r>
      <w:r w:rsidRPr="00FC5B7F">
        <w:rPr>
          <w:rFonts w:ascii="MS PGothic" w:hAnsi="MS PGothic"/>
        </w:rPr>
        <w:t xml:space="preserve"> GUIStyle</w:t>
      </w:r>
      <w:r w:rsidRPr="00FC5B7F">
        <w:rPr>
          <w:rFonts w:ascii="MS PGothic" w:hAnsi="MS PGothic"/>
        </w:rPr>
        <w:t>，则会应用</w:t>
      </w:r>
      <w:r w:rsidRPr="00FC5B7F">
        <w:rPr>
          <w:rFonts w:ascii="MS PGothic" w:hAnsi="MS PGothic"/>
        </w:rPr>
        <w:t xml:space="preserve"> Unity </w:t>
      </w:r>
      <w:r w:rsidRPr="00FC5B7F">
        <w:rPr>
          <w:rFonts w:ascii="MS PGothic" w:hAnsi="MS PGothic"/>
        </w:rPr>
        <w:t>的默认</w:t>
      </w:r>
      <w:r w:rsidRPr="00FC5B7F">
        <w:rPr>
          <w:rFonts w:ascii="MS PGothic" w:hAnsi="MS PGothic"/>
        </w:rPr>
        <w:t xml:space="preserve"> GUIStyle</w:t>
      </w:r>
      <w:r w:rsidRPr="00FC5B7F">
        <w:rPr>
          <w:rFonts w:ascii="MS PGothic" w:hAnsi="MS PGothic"/>
        </w:rPr>
        <w:t>。</w:t>
      </w:r>
    </w:p>
    <w:p w:rsidR="002F6DCA" w:rsidRPr="007D0B62" w:rsidRDefault="002F6DCA" w:rsidP="002F6DCA">
      <w:pPr>
        <w:rPr>
          <w:rFonts w:ascii="MS PGothic" w:hAnsi="MS PGothic"/>
          <w:b/>
          <w:bCs/>
          <w:sz w:val="28"/>
          <w:szCs w:val="28"/>
        </w:rPr>
      </w:pPr>
      <w:r w:rsidRPr="007D0B62">
        <w:rPr>
          <w:rFonts w:ascii="MS PGothic" w:hAnsi="MS PGothic"/>
          <w:b/>
          <w:bCs/>
          <w:sz w:val="28"/>
          <w:szCs w:val="28"/>
        </w:rPr>
        <w:t>皮肤和样式之间的区别</w:t>
      </w:r>
    </w:p>
    <w:p w:rsidR="00AF2C69" w:rsidRDefault="00AB3EEC" w:rsidP="002F6DCA">
      <w:pPr>
        <w:rPr>
          <w:rFonts w:ascii="MS PGothic" w:hAnsi="MS PGothic"/>
        </w:rPr>
      </w:pPr>
      <w:r>
        <w:rPr>
          <w:rFonts w:ascii="MS PGothic" w:hAnsi="MS PGothic"/>
        </w:rPr>
        <w:t>GUISkin</w:t>
      </w:r>
      <w:r w:rsidR="002F6DCA" w:rsidRPr="002F6DCA">
        <w:rPr>
          <w:rFonts w:ascii="MS PGothic" w:hAnsi="MS PGothic"/>
        </w:rPr>
        <w:t>是</w:t>
      </w:r>
      <w:r>
        <w:rPr>
          <w:rFonts w:ascii="MS PGothic" w:hAnsi="MS PGothic"/>
        </w:rPr>
        <w:t>GUIStyle</w:t>
      </w:r>
      <w:r w:rsidR="002F6DCA" w:rsidRPr="002F6DCA">
        <w:rPr>
          <w:rFonts w:ascii="MS PGothic" w:hAnsi="MS PGothic"/>
        </w:rPr>
        <w:t>的集合。</w:t>
      </w:r>
    </w:p>
    <w:p w:rsidR="002F6DCA" w:rsidRPr="007D0B62" w:rsidRDefault="002F6DCA" w:rsidP="002F6DCA">
      <w:pPr>
        <w:rPr>
          <w:rFonts w:ascii="MS PGothic" w:hAnsi="MS PGothic"/>
          <w:b/>
          <w:bCs/>
          <w:sz w:val="28"/>
          <w:szCs w:val="28"/>
        </w:rPr>
      </w:pPr>
      <w:r w:rsidRPr="007D0B62">
        <w:rPr>
          <w:rFonts w:ascii="MS PGothic" w:hAnsi="MS PGothic"/>
          <w:b/>
          <w:bCs/>
          <w:sz w:val="28"/>
          <w:szCs w:val="28"/>
        </w:rPr>
        <w:t>使用样式</w:t>
      </w:r>
    </w:p>
    <w:p w:rsidR="006C5EA2" w:rsidRDefault="002F6DCA" w:rsidP="002F6DCA">
      <w:pPr>
        <w:rPr>
          <w:rFonts w:ascii="MS PGothic" w:hAnsi="MS PGothic"/>
        </w:rPr>
      </w:pPr>
      <w:r w:rsidRPr="002F6DCA">
        <w:rPr>
          <w:rFonts w:ascii="MS PGothic" w:hAnsi="MS PGothic"/>
        </w:rPr>
        <w:t>所有</w:t>
      </w:r>
      <w:r w:rsidRPr="002F6DCA">
        <w:rPr>
          <w:rFonts w:ascii="MS PGothic" w:hAnsi="MS PGothic"/>
        </w:rPr>
        <w:t xml:space="preserve"> GUI </w:t>
      </w:r>
      <w:r w:rsidRPr="002F6DCA">
        <w:rPr>
          <w:rFonts w:ascii="MS PGothic" w:hAnsi="MS PGothic"/>
        </w:rPr>
        <w:t>控件函数都有可选的最后一个参数：用于显示控件的</w:t>
      </w:r>
      <w:r w:rsidRPr="002F6DCA">
        <w:rPr>
          <w:rFonts w:ascii="MS PGothic" w:hAnsi="MS PGothic"/>
        </w:rPr>
        <w:t xml:space="preserve"> GUIStyle</w:t>
      </w:r>
      <w:r w:rsidRPr="002F6DCA">
        <w:rPr>
          <w:rFonts w:ascii="MS PGothic" w:hAnsi="MS PGothic"/>
        </w:rPr>
        <w:t>。如果忽略此参数，则会使用</w:t>
      </w:r>
      <w:r w:rsidRPr="002F6DCA">
        <w:rPr>
          <w:rFonts w:ascii="MS PGothic" w:hAnsi="MS PGothic"/>
        </w:rPr>
        <w:t xml:space="preserve"> Unity </w:t>
      </w:r>
      <w:r w:rsidRPr="002F6DCA">
        <w:rPr>
          <w:rFonts w:ascii="MS PGothic" w:hAnsi="MS PGothic"/>
        </w:rPr>
        <w:t>的默认</w:t>
      </w:r>
      <w:r w:rsidRPr="002F6DCA">
        <w:rPr>
          <w:rFonts w:ascii="MS PGothic" w:hAnsi="MS PGothic"/>
        </w:rPr>
        <w:t xml:space="preserve"> GUIStyle</w:t>
      </w:r>
      <w:r w:rsidRPr="002F6DCA">
        <w:rPr>
          <w:rFonts w:ascii="MS PGothic" w:hAnsi="MS PGothic"/>
        </w:rPr>
        <w:t>。</w:t>
      </w:r>
    </w:p>
    <w:p w:rsidR="002F412E" w:rsidRDefault="002F6DCA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38EB2ED9" wp14:editId="6C38F5FB">
            <wp:extent cx="5274310" cy="1272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82" w:rsidRPr="007D0B62" w:rsidRDefault="00AD3282" w:rsidP="00AD3282">
      <w:pPr>
        <w:rPr>
          <w:rFonts w:ascii="MS PGothic" w:hAnsi="MS PGothic"/>
          <w:b/>
          <w:bCs/>
          <w:sz w:val="28"/>
          <w:szCs w:val="28"/>
        </w:rPr>
      </w:pPr>
      <w:r w:rsidRPr="007D0B62">
        <w:rPr>
          <w:rFonts w:ascii="MS PGothic" w:hAnsi="MS PGothic"/>
          <w:b/>
          <w:bCs/>
          <w:sz w:val="28"/>
          <w:szCs w:val="28"/>
        </w:rPr>
        <w:t>创建公共变量</w:t>
      </w:r>
      <w:r w:rsidRPr="007D0B62">
        <w:rPr>
          <w:rFonts w:ascii="MS PGothic" w:hAnsi="MS PGothic"/>
          <w:b/>
          <w:bCs/>
          <w:sz w:val="28"/>
          <w:szCs w:val="28"/>
        </w:rPr>
        <w:t xml:space="preserve"> GUIStyle</w:t>
      </w:r>
    </w:p>
    <w:p w:rsidR="00AD3282" w:rsidRPr="00AD3282" w:rsidRDefault="00AD3282" w:rsidP="00AD3282">
      <w:pPr>
        <w:rPr>
          <w:rFonts w:ascii="MS PGothic" w:hAnsi="MS PGothic"/>
        </w:rPr>
      </w:pPr>
      <w:r w:rsidRPr="00AD3282">
        <w:rPr>
          <w:rFonts w:ascii="MS PGothic" w:hAnsi="MS PGothic"/>
        </w:rPr>
        <w:t>声明</w:t>
      </w:r>
      <w:r w:rsidRPr="00AD3282">
        <w:rPr>
          <w:rFonts w:ascii="MS PGothic" w:hAnsi="MS PGothic"/>
        </w:rPr>
        <w:t xml:space="preserve"> GUIStyle </w:t>
      </w:r>
      <w:r w:rsidRPr="00AD3282">
        <w:rPr>
          <w:rFonts w:ascii="MS PGothic" w:hAnsi="MS PGothic"/>
        </w:rPr>
        <w:t>公共变量时，样式的所有元素都将显示在</w:t>
      </w:r>
      <w:r w:rsidRPr="00AD3282">
        <w:rPr>
          <w:rFonts w:ascii="MS PGothic" w:hAnsi="MS PGothic"/>
        </w:rPr>
        <w:t> </w:t>
      </w:r>
      <w:r w:rsidRPr="00AD3282">
        <w:rPr>
          <w:rFonts w:ascii="MS PGothic" w:hAnsi="MS PGothic"/>
          <w:b/>
          <w:bCs/>
        </w:rPr>
        <w:t>Inspector</w:t>
      </w:r>
      <w:r w:rsidRPr="00AD3282">
        <w:rPr>
          <w:rFonts w:ascii="MS PGothic" w:hAnsi="MS PGothic"/>
        </w:rPr>
        <w:t> </w:t>
      </w:r>
      <w:r w:rsidRPr="00AD3282">
        <w:rPr>
          <w:rFonts w:ascii="MS PGothic" w:hAnsi="MS PGothic"/>
        </w:rPr>
        <w:t>中。在该面板中可以编辑所有不同的值。</w:t>
      </w:r>
    </w:p>
    <w:p w:rsidR="00D759F2" w:rsidRDefault="00AD3282">
      <w:pPr>
        <w:rPr>
          <w:rFonts w:ascii="MS PGothic" w:hAnsi="MS PGothic"/>
        </w:rPr>
      </w:pPr>
      <w:r>
        <w:rPr>
          <w:noProof/>
        </w:rPr>
        <w:drawing>
          <wp:inline distT="0" distB="0" distL="0" distR="0" wp14:anchorId="326715E6" wp14:editId="298123A1">
            <wp:extent cx="5274310" cy="1482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63" w:rsidRPr="005340DB" w:rsidRDefault="00356463" w:rsidP="00356463">
      <w:pPr>
        <w:rPr>
          <w:rFonts w:ascii="MS PGothic" w:hAnsi="MS PGothic"/>
          <w:b/>
          <w:bCs/>
          <w:sz w:val="28"/>
          <w:szCs w:val="28"/>
        </w:rPr>
      </w:pPr>
      <w:r w:rsidRPr="005340DB">
        <w:rPr>
          <w:rFonts w:ascii="MS PGothic" w:hAnsi="MS PGothic"/>
          <w:b/>
          <w:bCs/>
          <w:sz w:val="28"/>
          <w:szCs w:val="28"/>
        </w:rPr>
        <w:t>创建新的</w:t>
      </w:r>
      <w:r w:rsidRPr="005340DB">
        <w:rPr>
          <w:rFonts w:ascii="MS PGothic" w:hAnsi="MS PGothic"/>
          <w:b/>
          <w:bCs/>
          <w:sz w:val="28"/>
          <w:szCs w:val="28"/>
        </w:rPr>
        <w:t xml:space="preserve"> GUISkin</w:t>
      </w:r>
    </w:p>
    <w:p w:rsidR="00356463" w:rsidRPr="00356463" w:rsidRDefault="00356463" w:rsidP="00356463">
      <w:pPr>
        <w:rPr>
          <w:rFonts w:ascii="MS PGothic" w:hAnsi="MS PGothic"/>
        </w:rPr>
      </w:pPr>
      <w:r w:rsidRPr="00356463">
        <w:rPr>
          <w:rFonts w:ascii="MS PGothic" w:hAnsi="MS PGothic"/>
        </w:rPr>
        <w:t> </w:t>
      </w:r>
      <w:r w:rsidRPr="00356463">
        <w:rPr>
          <w:rFonts w:ascii="MS PGothic" w:hAnsi="MS PGothic"/>
          <w:b/>
          <w:bCs/>
        </w:rPr>
        <w:t>Assets &gt; Create &gt; GUI Skin</w:t>
      </w:r>
      <w:r w:rsidRPr="00356463">
        <w:rPr>
          <w:rFonts w:ascii="MS PGothic" w:hAnsi="MS PGothic"/>
        </w:rPr>
        <w:t>。</w:t>
      </w:r>
    </w:p>
    <w:p w:rsidR="00356463" w:rsidRPr="005340DB" w:rsidRDefault="00356463" w:rsidP="00356463">
      <w:pPr>
        <w:rPr>
          <w:rFonts w:ascii="MS PGothic" w:hAnsi="MS PGothic"/>
          <w:b/>
          <w:bCs/>
          <w:sz w:val="28"/>
          <w:szCs w:val="28"/>
        </w:rPr>
      </w:pPr>
      <w:r w:rsidRPr="005340DB">
        <w:rPr>
          <w:rFonts w:ascii="MS PGothic" w:hAnsi="MS PGothic"/>
          <w:b/>
          <w:bCs/>
          <w:sz w:val="28"/>
          <w:szCs w:val="28"/>
        </w:rPr>
        <w:t>将皮肤应用于</w:t>
      </w:r>
      <w:r w:rsidRPr="005340DB">
        <w:rPr>
          <w:rFonts w:ascii="MS PGothic" w:hAnsi="MS PGothic"/>
          <w:b/>
          <w:bCs/>
          <w:sz w:val="28"/>
          <w:szCs w:val="28"/>
        </w:rPr>
        <w:t xml:space="preserve"> GUI</w:t>
      </w:r>
    </w:p>
    <w:p w:rsidR="009B6534" w:rsidRDefault="00356463">
      <w:pPr>
        <w:rPr>
          <w:rFonts w:ascii="MS PGothic" w:hAnsi="MS PGothic"/>
        </w:rPr>
      </w:pPr>
      <w:r>
        <w:rPr>
          <w:noProof/>
        </w:rPr>
        <w:lastRenderedPageBreak/>
        <w:drawing>
          <wp:inline distT="0" distB="0" distL="0" distR="0" wp14:anchorId="296CF92A" wp14:editId="17FDDB11">
            <wp:extent cx="5274310" cy="1919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63" w:rsidRPr="005340DB" w:rsidRDefault="00356463" w:rsidP="00356463">
      <w:pPr>
        <w:rPr>
          <w:rFonts w:ascii="MS PGothic" w:hAnsi="MS PGothic"/>
          <w:b/>
          <w:bCs/>
          <w:sz w:val="28"/>
          <w:szCs w:val="28"/>
        </w:rPr>
      </w:pPr>
      <w:r w:rsidRPr="005340DB">
        <w:rPr>
          <w:rFonts w:ascii="MS PGothic" w:hAnsi="MS PGothic"/>
          <w:b/>
          <w:bCs/>
          <w:sz w:val="28"/>
          <w:szCs w:val="28"/>
        </w:rPr>
        <w:t>更改</w:t>
      </w:r>
      <w:r w:rsidRPr="005340DB">
        <w:rPr>
          <w:rFonts w:ascii="MS PGothic" w:hAnsi="MS PGothic"/>
          <w:b/>
          <w:bCs/>
          <w:sz w:val="28"/>
          <w:szCs w:val="28"/>
        </w:rPr>
        <w:t xml:space="preserve"> GUI </w:t>
      </w:r>
      <w:r w:rsidRPr="005340DB">
        <w:rPr>
          <w:rFonts w:ascii="MS PGothic" w:hAnsi="MS PGothic"/>
          <w:b/>
          <w:bCs/>
          <w:sz w:val="28"/>
          <w:szCs w:val="28"/>
        </w:rPr>
        <w:t>字体大小</w:t>
      </w:r>
    </w:p>
    <w:p w:rsidR="00356463" w:rsidRPr="00356463" w:rsidRDefault="00356463" w:rsidP="00356463">
      <w:pPr>
        <w:rPr>
          <w:rFonts w:ascii="MS PGothic" w:hAnsi="MS PGothic"/>
        </w:rPr>
      </w:pPr>
      <w:r w:rsidRPr="00356463">
        <w:rPr>
          <w:rFonts w:ascii="MS PGothic" w:hAnsi="MS PGothic"/>
        </w:rPr>
        <w:t>此示例将展示如何通过代码来动态更改字体大小。</w:t>
      </w:r>
    </w:p>
    <w:p w:rsidR="00356463" w:rsidRPr="00085391" w:rsidRDefault="00356463">
      <w:pPr>
        <w:rPr>
          <w:rFonts w:ascii="MS PGothic" w:hAnsi="MS PGothic"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19A08A8" wp14:editId="3CBEEA0C">
            <wp:extent cx="5274310" cy="1905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463" w:rsidRPr="00085391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5CF" w:rsidRDefault="003235CF" w:rsidP="00085391">
      <w:r>
        <w:separator/>
      </w:r>
    </w:p>
  </w:endnote>
  <w:endnote w:type="continuationSeparator" w:id="0">
    <w:p w:rsidR="003235CF" w:rsidRDefault="003235CF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749BE" w:rsidRPr="008749BE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749BE" w:rsidRPr="008749BE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5CF" w:rsidRDefault="003235CF" w:rsidP="00085391">
      <w:r>
        <w:separator/>
      </w:r>
    </w:p>
  </w:footnote>
  <w:footnote w:type="continuationSeparator" w:id="0">
    <w:p w:rsidR="003235CF" w:rsidRDefault="003235CF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12830"/>
    <w:rsid w:val="001C4183"/>
    <w:rsid w:val="002F412E"/>
    <w:rsid w:val="002F6DCA"/>
    <w:rsid w:val="003235CF"/>
    <w:rsid w:val="00356463"/>
    <w:rsid w:val="0053379F"/>
    <w:rsid w:val="005340DB"/>
    <w:rsid w:val="0065443E"/>
    <w:rsid w:val="0066787C"/>
    <w:rsid w:val="006C5EA2"/>
    <w:rsid w:val="00786991"/>
    <w:rsid w:val="007D0B62"/>
    <w:rsid w:val="0085019B"/>
    <w:rsid w:val="008749BE"/>
    <w:rsid w:val="009111A2"/>
    <w:rsid w:val="00994345"/>
    <w:rsid w:val="009B6534"/>
    <w:rsid w:val="00A30F3D"/>
    <w:rsid w:val="00A46E3E"/>
    <w:rsid w:val="00A830C9"/>
    <w:rsid w:val="00AB3EEC"/>
    <w:rsid w:val="00AD3282"/>
    <w:rsid w:val="00AF2C69"/>
    <w:rsid w:val="00C82CF8"/>
    <w:rsid w:val="00D759F2"/>
    <w:rsid w:val="00E43083"/>
    <w:rsid w:val="00EC2F4F"/>
    <w:rsid w:val="00EE25D0"/>
    <w:rsid w:val="00F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F11D9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91</cp:revision>
  <dcterms:created xsi:type="dcterms:W3CDTF">2020-10-13T02:29:00Z</dcterms:created>
  <dcterms:modified xsi:type="dcterms:W3CDTF">2020-11-08T11:36:00Z</dcterms:modified>
</cp:coreProperties>
</file>