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588" w:rsidRPr="007F5588" w:rsidRDefault="007F5588" w:rsidP="007F5588">
      <w:pPr>
        <w:widowControl/>
        <w:shd w:val="clear" w:color="auto" w:fill="FFFFFF"/>
        <w:spacing w:before="375" w:after="150"/>
        <w:jc w:val="left"/>
        <w:outlineLvl w:val="0"/>
        <w:rPr>
          <w:rFonts w:ascii="Arial" w:eastAsia="宋体" w:hAnsi="Arial" w:cs="Arial"/>
          <w:color w:val="333333"/>
          <w:kern w:val="36"/>
          <w:sz w:val="54"/>
          <w:szCs w:val="54"/>
        </w:rPr>
      </w:pPr>
      <w:r w:rsidRPr="007F5588">
        <w:rPr>
          <w:rFonts w:ascii="Arial" w:eastAsia="宋体" w:hAnsi="Arial" w:cs="Arial"/>
          <w:color w:val="333333"/>
          <w:kern w:val="36"/>
          <w:sz w:val="54"/>
          <w:szCs w:val="54"/>
        </w:rPr>
        <w:t>Getting started</w:t>
      </w:r>
    </w:p>
    <w:p w:rsidR="007F5588" w:rsidRPr="007F5588" w:rsidRDefault="007F5588" w:rsidP="007F5588">
      <w:pPr>
        <w:widowControl/>
        <w:shd w:val="clear" w:color="auto" w:fill="FFFFFF"/>
        <w:spacing w:before="375" w:after="150"/>
        <w:jc w:val="left"/>
        <w:outlineLvl w:val="1"/>
        <w:rPr>
          <w:rFonts w:ascii="Arial" w:eastAsia="宋体" w:hAnsi="Arial" w:cs="Arial"/>
          <w:color w:val="333333"/>
          <w:kern w:val="0"/>
          <w:sz w:val="45"/>
          <w:szCs w:val="45"/>
        </w:rPr>
      </w:pPr>
      <w:r w:rsidRPr="007F5588">
        <w:rPr>
          <w:rFonts w:ascii="Arial" w:eastAsia="宋体" w:hAnsi="Arial" w:cs="Arial"/>
          <w:color w:val="333333"/>
          <w:kern w:val="0"/>
          <w:sz w:val="45"/>
          <w:szCs w:val="45"/>
        </w:rPr>
        <w:t>Installing the Addressable Assets package</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b/>
          <w:bCs/>
          <w:color w:val="333333"/>
          <w:kern w:val="0"/>
          <w:szCs w:val="21"/>
        </w:rPr>
        <w:t>Important</w:t>
      </w:r>
      <w:r w:rsidRPr="007F5588">
        <w:rPr>
          <w:rFonts w:ascii="Arial" w:eastAsia="宋体" w:hAnsi="Arial" w:cs="Arial"/>
          <w:color w:val="333333"/>
          <w:kern w:val="0"/>
          <w:szCs w:val="21"/>
        </w:rPr>
        <w:t>: The Addressable Asset System requires Unity version 2018.3 or later.</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To install this package, follow the instructions in the </w:t>
      </w:r>
      <w:hyperlink r:id="rId7" w:history="1">
        <w:r w:rsidRPr="007F5588">
          <w:rPr>
            <w:rFonts w:ascii="Arial" w:eastAsia="宋体" w:hAnsi="Arial" w:cs="Arial"/>
            <w:color w:val="337AB7"/>
            <w:kern w:val="0"/>
            <w:szCs w:val="21"/>
            <w:u w:val="single"/>
          </w:rPr>
          <w:t>Package Manager documentation</w:t>
        </w:r>
      </w:hyperlink>
      <w:r w:rsidRPr="007F5588">
        <w:rPr>
          <w:rFonts w:ascii="Arial" w:eastAsia="宋体" w:hAnsi="Arial" w:cs="Arial"/>
          <w:color w:val="333333"/>
          <w:kern w:val="0"/>
          <w:szCs w:val="21"/>
        </w:rPr>
        <w:t>.</w:t>
      </w:r>
    </w:p>
    <w:p w:rsidR="007F5588" w:rsidRPr="007F5588" w:rsidRDefault="007F5588" w:rsidP="007F5588">
      <w:pPr>
        <w:widowControl/>
        <w:shd w:val="clear" w:color="auto" w:fill="FFFFFF"/>
        <w:spacing w:before="375" w:after="150"/>
        <w:jc w:val="left"/>
        <w:outlineLvl w:val="1"/>
        <w:rPr>
          <w:rFonts w:ascii="Arial" w:eastAsia="宋体" w:hAnsi="Arial" w:cs="Arial"/>
          <w:color w:val="333333"/>
          <w:kern w:val="0"/>
          <w:sz w:val="45"/>
          <w:szCs w:val="45"/>
        </w:rPr>
      </w:pPr>
      <w:r w:rsidRPr="007F5588">
        <w:rPr>
          <w:rFonts w:ascii="Arial" w:eastAsia="宋体" w:hAnsi="Arial" w:cs="Arial"/>
          <w:color w:val="333333"/>
          <w:kern w:val="0"/>
          <w:sz w:val="45"/>
          <w:szCs w:val="45"/>
        </w:rPr>
        <w:t>Preparing Addressable Assets</w:t>
      </w:r>
    </w:p>
    <w:p w:rsidR="007F5588" w:rsidRPr="007F5588" w:rsidRDefault="007F5588" w:rsidP="007F5588">
      <w:pPr>
        <w:widowControl/>
        <w:shd w:val="clear" w:color="auto" w:fill="FFFFFF"/>
        <w:spacing w:before="375" w:after="150"/>
        <w:jc w:val="left"/>
        <w:outlineLvl w:val="2"/>
        <w:rPr>
          <w:rFonts w:ascii="Arial" w:eastAsia="宋体" w:hAnsi="Arial" w:cs="Arial"/>
          <w:color w:val="333333"/>
          <w:kern w:val="0"/>
          <w:sz w:val="36"/>
          <w:szCs w:val="36"/>
        </w:rPr>
      </w:pPr>
      <w:r w:rsidRPr="007F5588">
        <w:rPr>
          <w:rFonts w:ascii="Arial" w:eastAsia="宋体" w:hAnsi="Arial" w:cs="Arial"/>
          <w:color w:val="333333"/>
          <w:kern w:val="0"/>
          <w:sz w:val="36"/>
          <w:szCs w:val="36"/>
        </w:rPr>
        <w:t>Marking assets as Addressable</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There are two ways to mark an asset as Addressable in the Unity Editor:</w:t>
      </w:r>
    </w:p>
    <w:p w:rsidR="007F5588" w:rsidRPr="007F5588" w:rsidRDefault="007F5588" w:rsidP="007F5588">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7F5588">
        <w:rPr>
          <w:rFonts w:ascii="Arial" w:eastAsia="宋体" w:hAnsi="Arial" w:cs="Arial"/>
          <w:color w:val="333333"/>
          <w:kern w:val="0"/>
          <w:szCs w:val="21"/>
        </w:rPr>
        <w:t>In the object's Inspector.</w:t>
      </w:r>
    </w:p>
    <w:p w:rsidR="007F5588" w:rsidRPr="007F5588" w:rsidRDefault="007F5588" w:rsidP="007F5588">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7F5588">
        <w:rPr>
          <w:rFonts w:ascii="Arial" w:eastAsia="宋体" w:hAnsi="Arial" w:cs="Arial"/>
          <w:color w:val="333333"/>
          <w:kern w:val="0"/>
          <w:szCs w:val="21"/>
        </w:rPr>
        <w:t>In the </w:t>
      </w:r>
      <w:r w:rsidRPr="007F5588">
        <w:rPr>
          <w:rFonts w:ascii="Arial" w:eastAsia="宋体" w:hAnsi="Arial" w:cs="Arial"/>
          <w:b/>
          <w:bCs/>
          <w:color w:val="333333"/>
          <w:kern w:val="0"/>
          <w:szCs w:val="21"/>
        </w:rPr>
        <w:t>Addressables Groups</w:t>
      </w:r>
      <w:r w:rsidRPr="007F5588">
        <w:rPr>
          <w:rFonts w:ascii="Arial" w:eastAsia="宋体" w:hAnsi="Arial" w:cs="Arial"/>
          <w:color w:val="333333"/>
          <w:kern w:val="0"/>
          <w:szCs w:val="21"/>
        </w:rPr>
        <w:t> window.</w:t>
      </w:r>
    </w:p>
    <w:p w:rsidR="007F5588" w:rsidRPr="007F5588" w:rsidRDefault="007F5588" w:rsidP="007F5588">
      <w:pPr>
        <w:widowControl/>
        <w:pBdr>
          <w:bottom w:val="single" w:sz="6" w:space="0" w:color="CCCCCC"/>
        </w:pBdr>
        <w:shd w:val="clear" w:color="auto" w:fill="FFFFFF"/>
        <w:spacing w:before="375" w:after="75"/>
        <w:jc w:val="left"/>
        <w:outlineLvl w:val="3"/>
        <w:rPr>
          <w:rFonts w:ascii="Arial" w:eastAsia="宋体" w:hAnsi="Arial" w:cs="Arial"/>
          <w:color w:val="333333"/>
          <w:kern w:val="0"/>
          <w:sz w:val="27"/>
          <w:szCs w:val="27"/>
        </w:rPr>
      </w:pPr>
      <w:r w:rsidRPr="007F5588">
        <w:rPr>
          <w:rFonts w:ascii="Arial" w:eastAsia="宋体" w:hAnsi="Arial" w:cs="Arial"/>
          <w:color w:val="333333"/>
          <w:kern w:val="0"/>
          <w:sz w:val="27"/>
          <w:szCs w:val="27"/>
        </w:rPr>
        <w:t>Using the Inspector</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In your </w:t>
      </w:r>
      <w:r w:rsidRPr="007F5588">
        <w:rPr>
          <w:rFonts w:ascii="Arial" w:eastAsia="宋体" w:hAnsi="Arial" w:cs="Arial"/>
          <w:b/>
          <w:bCs/>
          <w:color w:val="333333"/>
          <w:kern w:val="0"/>
          <w:szCs w:val="21"/>
        </w:rPr>
        <w:t>Project</w:t>
      </w:r>
      <w:r w:rsidRPr="007F5588">
        <w:rPr>
          <w:rFonts w:ascii="Arial" w:eastAsia="宋体" w:hAnsi="Arial" w:cs="Arial"/>
          <w:color w:val="333333"/>
          <w:kern w:val="0"/>
          <w:szCs w:val="21"/>
        </w:rPr>
        <w:t> window, select the desired asset to view its Inspector. In the Inspector, click the </w:t>
      </w:r>
      <w:r w:rsidRPr="007F5588">
        <w:rPr>
          <w:rFonts w:ascii="Arial" w:eastAsia="宋体" w:hAnsi="Arial" w:cs="Arial"/>
          <w:b/>
          <w:bCs/>
          <w:color w:val="333333"/>
          <w:kern w:val="0"/>
          <w:szCs w:val="21"/>
        </w:rPr>
        <w:t>Addressable</w:t>
      </w:r>
      <w:r w:rsidRPr="007F5588">
        <w:rPr>
          <w:rFonts w:ascii="Arial" w:eastAsia="宋体" w:hAnsi="Arial" w:cs="Arial"/>
          <w:color w:val="333333"/>
          <w:kern w:val="0"/>
          <w:szCs w:val="21"/>
        </w:rPr>
        <w:t> checkbox and enter a name by which to identify the asset.</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noProof/>
          <w:color w:val="333333"/>
          <w:kern w:val="0"/>
          <w:szCs w:val="21"/>
        </w:rPr>
        <w:drawing>
          <wp:inline distT="0" distB="0" distL="0" distR="0">
            <wp:extent cx="3601720" cy="892175"/>
            <wp:effectExtent l="0" t="0" r="0" b="3175"/>
            <wp:docPr id="3" name="图片 3" descr="Marking an asset as Addressable in the Inspecto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ing an asset as Addressable in the Inspector wind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720" cy="892175"/>
                    </a:xfrm>
                    <a:prstGeom prst="rect">
                      <a:avLst/>
                    </a:prstGeom>
                    <a:noFill/>
                    <a:ln>
                      <a:noFill/>
                    </a:ln>
                  </pic:spPr>
                </pic:pic>
              </a:graphicData>
            </a:graphic>
          </wp:inline>
        </w:drawing>
      </w:r>
      <w:r w:rsidRPr="007F5588">
        <w:rPr>
          <w:rFonts w:ascii="Arial" w:eastAsia="宋体" w:hAnsi="Arial" w:cs="Arial"/>
          <w:color w:val="333333"/>
          <w:kern w:val="0"/>
          <w:szCs w:val="21"/>
        </w:rPr>
        <w:br/>
      </w:r>
      <w:r w:rsidRPr="007F5588">
        <w:rPr>
          <w:rFonts w:ascii="Arial" w:eastAsia="宋体" w:hAnsi="Arial" w:cs="Arial"/>
          <w:i/>
          <w:iCs/>
          <w:color w:val="333333"/>
          <w:kern w:val="0"/>
          <w:szCs w:val="21"/>
        </w:rPr>
        <w:t>Marking an asset as Addressable in the </w:t>
      </w:r>
      <w:r w:rsidRPr="007F5588">
        <w:rPr>
          <w:rFonts w:ascii="Arial" w:eastAsia="宋体" w:hAnsi="Arial" w:cs="Arial"/>
          <w:b/>
          <w:bCs/>
          <w:i/>
          <w:iCs/>
          <w:color w:val="333333"/>
          <w:kern w:val="0"/>
          <w:szCs w:val="21"/>
        </w:rPr>
        <w:t>Inspector</w:t>
      </w:r>
      <w:r w:rsidRPr="007F5588">
        <w:rPr>
          <w:rFonts w:ascii="Arial" w:eastAsia="宋体" w:hAnsi="Arial" w:cs="Arial"/>
          <w:i/>
          <w:iCs/>
          <w:color w:val="333333"/>
          <w:kern w:val="0"/>
          <w:szCs w:val="21"/>
        </w:rPr>
        <w:t> window.</w:t>
      </w:r>
    </w:p>
    <w:p w:rsidR="007F5588" w:rsidRPr="007F5588" w:rsidRDefault="007F5588" w:rsidP="007F5588">
      <w:pPr>
        <w:widowControl/>
        <w:pBdr>
          <w:bottom w:val="single" w:sz="6" w:space="0" w:color="CCCCCC"/>
        </w:pBdr>
        <w:shd w:val="clear" w:color="auto" w:fill="FFFFFF"/>
        <w:spacing w:before="375" w:after="75"/>
        <w:jc w:val="left"/>
        <w:outlineLvl w:val="3"/>
        <w:rPr>
          <w:rFonts w:ascii="Arial" w:eastAsia="宋体" w:hAnsi="Arial" w:cs="Arial"/>
          <w:color w:val="333333"/>
          <w:kern w:val="0"/>
          <w:sz w:val="27"/>
          <w:szCs w:val="27"/>
        </w:rPr>
      </w:pPr>
      <w:r w:rsidRPr="007F5588">
        <w:rPr>
          <w:rFonts w:ascii="Arial" w:eastAsia="宋体" w:hAnsi="Arial" w:cs="Arial"/>
          <w:color w:val="333333"/>
          <w:kern w:val="0"/>
          <w:sz w:val="27"/>
          <w:szCs w:val="27"/>
        </w:rPr>
        <w:t>Using the Addressables window</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Select </w:t>
      </w:r>
      <w:r w:rsidRPr="007F5588">
        <w:rPr>
          <w:rFonts w:ascii="Arial" w:eastAsia="宋体" w:hAnsi="Arial" w:cs="Arial"/>
          <w:b/>
          <w:bCs/>
          <w:color w:val="333333"/>
          <w:kern w:val="0"/>
          <w:szCs w:val="21"/>
        </w:rPr>
        <w:t>Window</w:t>
      </w:r>
      <w:r w:rsidRPr="007F5588">
        <w:rPr>
          <w:rFonts w:ascii="Arial" w:eastAsia="宋体" w:hAnsi="Arial" w:cs="Arial"/>
          <w:color w:val="333333"/>
          <w:kern w:val="0"/>
          <w:szCs w:val="21"/>
        </w:rPr>
        <w:t> &gt; </w:t>
      </w:r>
      <w:r w:rsidRPr="007F5588">
        <w:rPr>
          <w:rFonts w:ascii="Arial" w:eastAsia="宋体" w:hAnsi="Arial" w:cs="Arial"/>
          <w:b/>
          <w:bCs/>
          <w:color w:val="333333"/>
          <w:kern w:val="0"/>
          <w:szCs w:val="21"/>
        </w:rPr>
        <w:t>Asset Management</w:t>
      </w:r>
      <w:r w:rsidRPr="007F5588">
        <w:rPr>
          <w:rFonts w:ascii="Arial" w:eastAsia="宋体" w:hAnsi="Arial" w:cs="Arial"/>
          <w:color w:val="333333"/>
          <w:kern w:val="0"/>
          <w:szCs w:val="21"/>
        </w:rPr>
        <w:t> &gt; </w:t>
      </w:r>
      <w:r w:rsidRPr="007F5588">
        <w:rPr>
          <w:rFonts w:ascii="Arial" w:eastAsia="宋体" w:hAnsi="Arial" w:cs="Arial"/>
          <w:b/>
          <w:bCs/>
          <w:color w:val="333333"/>
          <w:kern w:val="0"/>
          <w:szCs w:val="21"/>
        </w:rPr>
        <w:t>Addressables</w:t>
      </w:r>
      <w:r w:rsidRPr="007F5588">
        <w:rPr>
          <w:rFonts w:ascii="Arial" w:eastAsia="宋体" w:hAnsi="Arial" w:cs="Arial"/>
          <w:color w:val="333333"/>
          <w:kern w:val="0"/>
          <w:szCs w:val="21"/>
        </w:rPr>
        <w:t> &gt; </w:t>
      </w:r>
      <w:r w:rsidRPr="007F5588">
        <w:rPr>
          <w:rFonts w:ascii="Arial" w:eastAsia="宋体" w:hAnsi="Arial" w:cs="Arial"/>
          <w:b/>
          <w:bCs/>
          <w:color w:val="333333"/>
          <w:kern w:val="0"/>
          <w:szCs w:val="21"/>
        </w:rPr>
        <w:t>Groups</w:t>
      </w:r>
      <w:r w:rsidRPr="007F5588">
        <w:rPr>
          <w:rFonts w:ascii="Arial" w:eastAsia="宋体" w:hAnsi="Arial" w:cs="Arial"/>
          <w:color w:val="333333"/>
          <w:kern w:val="0"/>
          <w:szCs w:val="21"/>
        </w:rPr>
        <w:t> to open the </w:t>
      </w:r>
      <w:r w:rsidRPr="007F5588">
        <w:rPr>
          <w:rFonts w:ascii="Arial" w:eastAsia="宋体" w:hAnsi="Arial" w:cs="Arial"/>
          <w:b/>
          <w:bCs/>
          <w:color w:val="333333"/>
          <w:kern w:val="0"/>
          <w:szCs w:val="21"/>
        </w:rPr>
        <w:t>Addressables Groups</w:t>
      </w:r>
      <w:r w:rsidRPr="007F5588">
        <w:rPr>
          <w:rFonts w:ascii="Arial" w:eastAsia="宋体" w:hAnsi="Arial" w:cs="Arial"/>
          <w:color w:val="333333"/>
          <w:kern w:val="0"/>
          <w:szCs w:val="21"/>
        </w:rPr>
        <w:t> window. Next, drag the desired asset from your </w:t>
      </w:r>
      <w:r w:rsidRPr="007F5588">
        <w:rPr>
          <w:rFonts w:ascii="Arial" w:eastAsia="宋体" w:hAnsi="Arial" w:cs="Arial"/>
          <w:b/>
          <w:bCs/>
          <w:color w:val="333333"/>
          <w:kern w:val="0"/>
          <w:szCs w:val="21"/>
        </w:rPr>
        <w:t>Project</w:t>
      </w:r>
      <w:r w:rsidRPr="007F5588">
        <w:rPr>
          <w:rFonts w:ascii="Arial" w:eastAsia="宋体" w:hAnsi="Arial" w:cs="Arial"/>
          <w:color w:val="333333"/>
          <w:kern w:val="0"/>
          <w:szCs w:val="21"/>
        </w:rPr>
        <w:t> window into one of the asset groups in the </w:t>
      </w:r>
      <w:r w:rsidRPr="007F5588">
        <w:rPr>
          <w:rFonts w:ascii="Arial" w:eastAsia="宋体" w:hAnsi="Arial" w:cs="Arial"/>
          <w:b/>
          <w:bCs/>
          <w:color w:val="333333"/>
          <w:kern w:val="0"/>
          <w:szCs w:val="21"/>
        </w:rPr>
        <w:t>Addressables Groups</w:t>
      </w:r>
      <w:r w:rsidRPr="007F5588">
        <w:rPr>
          <w:rFonts w:ascii="Arial" w:eastAsia="宋体" w:hAnsi="Arial" w:cs="Arial"/>
          <w:color w:val="333333"/>
          <w:kern w:val="0"/>
          <w:szCs w:val="21"/>
        </w:rPr>
        <w:t> window.</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noProof/>
          <w:color w:val="333333"/>
          <w:kern w:val="0"/>
          <w:szCs w:val="21"/>
        </w:rPr>
        <w:lastRenderedPageBreak/>
        <w:drawing>
          <wp:inline distT="0" distB="0" distL="0" distR="0">
            <wp:extent cx="5313853" cy="1963435"/>
            <wp:effectExtent l="0" t="0" r="1270" b="0"/>
            <wp:docPr id="2" name="图片 2" descr="Marking an asset as Addressable in the Addressables Group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ing an asset as Addressable in the Addressables Groups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2666" cy="1988861"/>
                    </a:xfrm>
                    <a:prstGeom prst="rect">
                      <a:avLst/>
                    </a:prstGeom>
                    <a:noFill/>
                    <a:ln>
                      <a:noFill/>
                    </a:ln>
                  </pic:spPr>
                </pic:pic>
              </a:graphicData>
            </a:graphic>
          </wp:inline>
        </w:drawing>
      </w:r>
      <w:r w:rsidRPr="007F5588">
        <w:rPr>
          <w:rFonts w:ascii="Arial" w:eastAsia="宋体" w:hAnsi="Arial" w:cs="Arial"/>
          <w:color w:val="333333"/>
          <w:kern w:val="0"/>
          <w:szCs w:val="21"/>
        </w:rPr>
        <w:br/>
      </w:r>
      <w:r w:rsidRPr="007F5588">
        <w:rPr>
          <w:rFonts w:ascii="Arial" w:eastAsia="宋体" w:hAnsi="Arial" w:cs="Arial"/>
          <w:i/>
          <w:iCs/>
          <w:color w:val="333333"/>
          <w:kern w:val="0"/>
          <w:szCs w:val="21"/>
        </w:rPr>
        <w:t>Marking an asset as Addressable in the </w:t>
      </w:r>
      <w:r w:rsidRPr="007F5588">
        <w:rPr>
          <w:rFonts w:ascii="Arial" w:eastAsia="宋体" w:hAnsi="Arial" w:cs="Arial"/>
          <w:b/>
          <w:bCs/>
          <w:i/>
          <w:iCs/>
          <w:color w:val="333333"/>
          <w:kern w:val="0"/>
          <w:szCs w:val="21"/>
        </w:rPr>
        <w:t>Addressables Groups</w:t>
      </w:r>
      <w:r w:rsidRPr="007F5588">
        <w:rPr>
          <w:rFonts w:ascii="Arial" w:eastAsia="宋体" w:hAnsi="Arial" w:cs="Arial"/>
          <w:i/>
          <w:iCs/>
          <w:color w:val="333333"/>
          <w:kern w:val="0"/>
          <w:szCs w:val="21"/>
        </w:rPr>
        <w:t> window.</w:t>
      </w:r>
    </w:p>
    <w:p w:rsidR="007F5588" w:rsidRPr="007F5588" w:rsidRDefault="007F5588" w:rsidP="007F5588">
      <w:pPr>
        <w:widowControl/>
        <w:shd w:val="clear" w:color="auto" w:fill="FFFFFF"/>
        <w:spacing w:before="375" w:after="150"/>
        <w:jc w:val="left"/>
        <w:outlineLvl w:val="2"/>
        <w:rPr>
          <w:rFonts w:ascii="Arial" w:eastAsia="宋体" w:hAnsi="Arial" w:cs="Arial"/>
          <w:color w:val="333333"/>
          <w:kern w:val="0"/>
          <w:sz w:val="36"/>
          <w:szCs w:val="36"/>
        </w:rPr>
      </w:pPr>
      <w:r w:rsidRPr="007F5588">
        <w:rPr>
          <w:rFonts w:ascii="Arial" w:eastAsia="宋体" w:hAnsi="Arial" w:cs="Arial"/>
          <w:color w:val="333333"/>
          <w:kern w:val="0"/>
          <w:sz w:val="36"/>
          <w:szCs w:val="36"/>
        </w:rPr>
        <w:t>Specifying an address</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The default address for your asset is the path to the asset in your project (for example, </w:t>
      </w:r>
      <w:r w:rsidRPr="007F5588">
        <w:rPr>
          <w:rFonts w:ascii="Consolas" w:eastAsia="宋体" w:hAnsi="Consolas" w:cs="宋体"/>
          <w:color w:val="C7254E"/>
          <w:kern w:val="0"/>
          <w:sz w:val="19"/>
          <w:szCs w:val="19"/>
          <w:shd w:val="clear" w:color="auto" w:fill="F9F2F4"/>
        </w:rPr>
        <w:t>Assets/images/myImage.png</w:t>
      </w:r>
      <w:r w:rsidRPr="007F5588">
        <w:rPr>
          <w:rFonts w:ascii="Arial" w:eastAsia="宋体" w:hAnsi="Arial" w:cs="Arial"/>
          <w:color w:val="333333"/>
          <w:kern w:val="0"/>
          <w:szCs w:val="21"/>
        </w:rPr>
        <w:t>). To change the asset's address from the </w:t>
      </w:r>
      <w:r w:rsidRPr="007F5588">
        <w:rPr>
          <w:rFonts w:ascii="Arial" w:eastAsia="宋体" w:hAnsi="Arial" w:cs="Arial"/>
          <w:b/>
          <w:bCs/>
          <w:color w:val="333333"/>
          <w:kern w:val="0"/>
          <w:szCs w:val="21"/>
        </w:rPr>
        <w:t>Addressables Groups</w:t>
      </w:r>
      <w:r w:rsidRPr="007F5588">
        <w:rPr>
          <w:rFonts w:ascii="Arial" w:eastAsia="宋体" w:hAnsi="Arial" w:cs="Arial"/>
          <w:color w:val="333333"/>
          <w:kern w:val="0"/>
          <w:szCs w:val="21"/>
        </w:rPr>
        <w:t> window, right-click the asset and select </w:t>
      </w:r>
      <w:r w:rsidRPr="007F5588">
        <w:rPr>
          <w:rFonts w:ascii="Arial" w:eastAsia="宋体" w:hAnsi="Arial" w:cs="Arial"/>
          <w:b/>
          <w:bCs/>
          <w:color w:val="333333"/>
          <w:kern w:val="0"/>
          <w:szCs w:val="21"/>
        </w:rPr>
        <w:t>Change Address</w:t>
      </w:r>
      <w:r w:rsidRPr="007F5588">
        <w:rPr>
          <w:rFonts w:ascii="Arial" w:eastAsia="宋体" w:hAnsi="Arial" w:cs="Arial"/>
          <w:color w:val="333333"/>
          <w:kern w:val="0"/>
          <w:szCs w:val="21"/>
        </w:rPr>
        <w:t>. </w:t>
      </w:r>
      <w:r w:rsidRPr="007F5588">
        <w:rPr>
          <w:rFonts w:ascii="Arial" w:eastAsia="宋体" w:hAnsi="Arial" w:cs="Arial"/>
          <w:b/>
          <w:bCs/>
          <w:color w:val="333333"/>
          <w:kern w:val="0"/>
          <w:szCs w:val="21"/>
        </w:rPr>
        <w:t>Please Note:</w:t>
      </w:r>
      <w:r w:rsidRPr="007F5588">
        <w:rPr>
          <w:rFonts w:ascii="Arial" w:eastAsia="宋体" w:hAnsi="Arial" w:cs="Arial"/>
          <w:color w:val="333333"/>
          <w:kern w:val="0"/>
          <w:szCs w:val="21"/>
        </w:rPr>
        <w:t> The address cannot contain square brackets </w:t>
      </w:r>
      <w:r w:rsidRPr="007F5588">
        <w:rPr>
          <w:rFonts w:ascii="Consolas" w:eastAsia="宋体" w:hAnsi="Consolas" w:cs="宋体"/>
          <w:color w:val="C7254E"/>
          <w:kern w:val="0"/>
          <w:sz w:val="19"/>
          <w:szCs w:val="19"/>
          <w:shd w:val="clear" w:color="auto" w:fill="F9F2F4"/>
        </w:rPr>
        <w:t>[]</w:t>
      </w:r>
      <w:r w:rsidRPr="007F5588">
        <w:rPr>
          <w:rFonts w:ascii="Arial" w:eastAsia="宋体" w:hAnsi="Arial" w:cs="Arial"/>
          <w:color w:val="333333"/>
          <w:kern w:val="0"/>
          <w:szCs w:val="21"/>
        </w:rPr>
        <w:t>, and will fail the build if it does. This is meant to protect the runtime functionality that parses brackets to locate sub assets. For example, at runtime, loading </w:t>
      </w:r>
      <w:r w:rsidRPr="007F5588">
        <w:rPr>
          <w:rFonts w:ascii="Consolas" w:eastAsia="宋体" w:hAnsi="Consolas" w:cs="宋体"/>
          <w:color w:val="C7254E"/>
          <w:kern w:val="0"/>
          <w:sz w:val="19"/>
          <w:szCs w:val="19"/>
          <w:shd w:val="clear" w:color="auto" w:fill="F9F2F4"/>
        </w:rPr>
        <w:t>myAsset[mySubAsset]</w:t>
      </w:r>
      <w:r w:rsidRPr="007F5588">
        <w:rPr>
          <w:rFonts w:ascii="Arial" w:eastAsia="宋体" w:hAnsi="Arial" w:cs="Arial"/>
          <w:color w:val="333333"/>
          <w:kern w:val="0"/>
          <w:szCs w:val="21"/>
        </w:rPr>
        <w:t> will try to look up an asset at address </w:t>
      </w:r>
      <w:r w:rsidRPr="007F5588">
        <w:rPr>
          <w:rFonts w:ascii="Consolas" w:eastAsia="宋体" w:hAnsi="Consolas" w:cs="宋体"/>
          <w:color w:val="C7254E"/>
          <w:kern w:val="0"/>
          <w:sz w:val="19"/>
          <w:szCs w:val="19"/>
          <w:shd w:val="clear" w:color="auto" w:fill="F9F2F4"/>
        </w:rPr>
        <w:t>myAsset</w:t>
      </w:r>
      <w:r w:rsidRPr="007F5588">
        <w:rPr>
          <w:rFonts w:ascii="Arial" w:eastAsia="宋体" w:hAnsi="Arial" w:cs="Arial"/>
          <w:color w:val="333333"/>
          <w:kern w:val="0"/>
          <w:szCs w:val="21"/>
        </w:rPr>
        <w:t>, and then attempt to load the sub asset </w:t>
      </w:r>
      <w:r w:rsidRPr="007F5588">
        <w:rPr>
          <w:rFonts w:ascii="Consolas" w:eastAsia="宋体" w:hAnsi="Consolas" w:cs="宋体"/>
          <w:color w:val="C7254E"/>
          <w:kern w:val="0"/>
          <w:sz w:val="19"/>
          <w:szCs w:val="19"/>
          <w:shd w:val="clear" w:color="auto" w:fill="F9F2F4"/>
        </w:rPr>
        <w:t>mySubAsset</w:t>
      </w:r>
      <w:r w:rsidRPr="007F5588">
        <w:rPr>
          <w:rFonts w:ascii="Arial" w:eastAsia="宋体" w:hAnsi="Arial" w:cs="Arial"/>
          <w:color w:val="333333"/>
          <w:kern w:val="0"/>
          <w:szCs w:val="21"/>
        </w:rPr>
        <w:t> from that.</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When you first start using Addressable Assets, the system saves some edit-time and runtime data assets for your project in the </w:t>
      </w:r>
      <w:r w:rsidRPr="007F5588">
        <w:rPr>
          <w:rFonts w:ascii="Consolas" w:eastAsia="宋体" w:hAnsi="Consolas" w:cs="宋体"/>
          <w:color w:val="C7254E"/>
          <w:kern w:val="0"/>
          <w:sz w:val="19"/>
          <w:szCs w:val="19"/>
          <w:shd w:val="clear" w:color="auto" w:fill="F9F2F4"/>
        </w:rPr>
        <w:t>Assets/AddressableAssetsData</w:t>
      </w:r>
      <w:r w:rsidRPr="007F5588">
        <w:rPr>
          <w:rFonts w:ascii="Arial" w:eastAsia="宋体" w:hAnsi="Arial" w:cs="Arial"/>
          <w:color w:val="333333"/>
          <w:kern w:val="0"/>
          <w:szCs w:val="21"/>
        </w:rPr>
        <w:t> file, which should be added to your version control check-in.</w:t>
      </w:r>
    </w:p>
    <w:p w:rsidR="007F5588" w:rsidRPr="007F5588" w:rsidRDefault="007F5588" w:rsidP="007F5588">
      <w:pPr>
        <w:widowControl/>
        <w:shd w:val="clear" w:color="auto" w:fill="FFFFFF"/>
        <w:spacing w:before="375" w:after="150"/>
        <w:jc w:val="left"/>
        <w:outlineLvl w:val="2"/>
        <w:rPr>
          <w:rFonts w:ascii="Arial" w:eastAsia="宋体" w:hAnsi="Arial" w:cs="Arial"/>
          <w:color w:val="333333"/>
          <w:kern w:val="0"/>
          <w:sz w:val="36"/>
          <w:szCs w:val="36"/>
        </w:rPr>
      </w:pPr>
      <w:r w:rsidRPr="007F5588">
        <w:rPr>
          <w:rFonts w:ascii="Arial" w:eastAsia="宋体" w:hAnsi="Arial" w:cs="Arial"/>
          <w:color w:val="333333"/>
          <w:kern w:val="0"/>
          <w:sz w:val="36"/>
          <w:szCs w:val="36"/>
        </w:rPr>
        <w:t>Building your Addressable content</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The Addressables Asset System needs to build your content into files that can be consumed by the running game before you build the application. This step is not automatic. You can build this content via the Editor or API:</w:t>
      </w:r>
    </w:p>
    <w:p w:rsidR="007F5588" w:rsidRPr="007F5588" w:rsidRDefault="007F5588" w:rsidP="007F5588">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7F5588">
        <w:rPr>
          <w:rFonts w:ascii="Arial" w:eastAsia="宋体" w:hAnsi="Arial" w:cs="Arial"/>
          <w:color w:val="333333"/>
          <w:kern w:val="0"/>
          <w:szCs w:val="21"/>
        </w:rPr>
        <w:t>To build content in the Editor, open the </w:t>
      </w:r>
      <w:r w:rsidRPr="007F5588">
        <w:rPr>
          <w:rFonts w:ascii="Arial" w:eastAsia="宋体" w:hAnsi="Arial" w:cs="Arial"/>
          <w:b/>
          <w:bCs/>
          <w:color w:val="333333"/>
          <w:kern w:val="0"/>
          <w:szCs w:val="21"/>
        </w:rPr>
        <w:t>Addressables Groups</w:t>
      </w:r>
      <w:r w:rsidRPr="007F5588">
        <w:rPr>
          <w:rFonts w:ascii="Arial" w:eastAsia="宋体" w:hAnsi="Arial" w:cs="Arial"/>
          <w:color w:val="333333"/>
          <w:kern w:val="0"/>
          <w:szCs w:val="21"/>
        </w:rPr>
        <w:t> window, then select </w:t>
      </w:r>
      <w:r w:rsidRPr="007F5588">
        <w:rPr>
          <w:rFonts w:ascii="Arial" w:eastAsia="宋体" w:hAnsi="Arial" w:cs="Arial"/>
          <w:b/>
          <w:bCs/>
          <w:color w:val="333333"/>
          <w:kern w:val="0"/>
          <w:szCs w:val="21"/>
        </w:rPr>
        <w:t>Build</w:t>
      </w:r>
      <w:r w:rsidRPr="007F5588">
        <w:rPr>
          <w:rFonts w:ascii="Arial" w:eastAsia="宋体" w:hAnsi="Arial" w:cs="Arial"/>
          <w:color w:val="333333"/>
          <w:kern w:val="0"/>
          <w:szCs w:val="21"/>
        </w:rPr>
        <w:t> &gt; </w:t>
      </w:r>
      <w:r w:rsidRPr="007F5588">
        <w:rPr>
          <w:rFonts w:ascii="Arial" w:eastAsia="宋体" w:hAnsi="Arial" w:cs="Arial"/>
          <w:b/>
          <w:bCs/>
          <w:color w:val="333333"/>
          <w:kern w:val="0"/>
          <w:szCs w:val="21"/>
        </w:rPr>
        <w:t>New Build</w:t>
      </w:r>
      <w:r w:rsidRPr="007F5588">
        <w:rPr>
          <w:rFonts w:ascii="Arial" w:eastAsia="宋体" w:hAnsi="Arial" w:cs="Arial"/>
          <w:color w:val="333333"/>
          <w:kern w:val="0"/>
          <w:szCs w:val="21"/>
        </w:rPr>
        <w:t> &gt; </w:t>
      </w:r>
      <w:r w:rsidRPr="007F5588">
        <w:rPr>
          <w:rFonts w:ascii="Arial" w:eastAsia="宋体" w:hAnsi="Arial" w:cs="Arial"/>
          <w:b/>
          <w:bCs/>
          <w:color w:val="333333"/>
          <w:kern w:val="0"/>
          <w:szCs w:val="21"/>
        </w:rPr>
        <w:t>Default Build Script</w:t>
      </w:r>
      <w:r w:rsidRPr="007F5588">
        <w:rPr>
          <w:rFonts w:ascii="Arial" w:eastAsia="宋体" w:hAnsi="Arial" w:cs="Arial"/>
          <w:color w:val="333333"/>
          <w:kern w:val="0"/>
          <w:szCs w:val="21"/>
        </w:rPr>
        <w:t>.</w:t>
      </w:r>
    </w:p>
    <w:p w:rsidR="007F5588" w:rsidRPr="007F5588" w:rsidRDefault="007F5588" w:rsidP="007F5588">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7F5588">
        <w:rPr>
          <w:rFonts w:ascii="Arial" w:eastAsia="宋体" w:hAnsi="Arial" w:cs="Arial"/>
          <w:color w:val="333333"/>
          <w:kern w:val="0"/>
          <w:szCs w:val="21"/>
        </w:rPr>
        <w:t>To build content using the API, use </w:t>
      </w:r>
      <w:hyperlink r:id="rId10" w:anchor="UnityEditor_AddressableAssets_Settings_AddressableAssetSettings_BuildPlayerContent" w:history="1">
        <w:r w:rsidRPr="007F5588">
          <w:rPr>
            <w:rFonts w:ascii="Consolas" w:eastAsia="宋体" w:hAnsi="Consolas" w:cs="宋体"/>
            <w:color w:val="C7254E"/>
            <w:kern w:val="0"/>
            <w:sz w:val="19"/>
            <w:szCs w:val="19"/>
            <w:shd w:val="clear" w:color="auto" w:fill="F9F2F4"/>
          </w:rPr>
          <w:t>AddressableAssetSettings.BuildPlayerContent()</w:t>
        </w:r>
      </w:hyperlink>
      <w:r w:rsidRPr="007F5588">
        <w:rPr>
          <w:rFonts w:ascii="Arial" w:eastAsia="宋体" w:hAnsi="Arial" w:cs="Arial"/>
          <w:color w:val="333333"/>
          <w:kern w:val="0"/>
          <w:szCs w:val="21"/>
        </w:rPr>
        <w:t>.</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See </w:t>
      </w:r>
      <w:hyperlink r:id="rId11" w:anchor="build-layout-report" w:history="1">
        <w:r w:rsidRPr="007F5588">
          <w:rPr>
            <w:rFonts w:ascii="Arial" w:eastAsia="宋体" w:hAnsi="Arial" w:cs="Arial"/>
            <w:color w:val="337AB7"/>
            <w:kern w:val="0"/>
            <w:szCs w:val="21"/>
            <w:u w:val="single"/>
          </w:rPr>
          <w:t>Build layout report</w:t>
        </w:r>
      </w:hyperlink>
      <w:r w:rsidRPr="007F5588">
        <w:rPr>
          <w:rFonts w:ascii="Arial" w:eastAsia="宋体" w:hAnsi="Arial" w:cs="Arial"/>
          <w:color w:val="333333"/>
          <w:kern w:val="0"/>
          <w:szCs w:val="21"/>
        </w:rPr>
        <w:t> for information on how to generate a report about the layout of your built content.</w:t>
      </w:r>
    </w:p>
    <w:p w:rsidR="007F5588" w:rsidRPr="007F5588" w:rsidRDefault="007F5588" w:rsidP="007F5588">
      <w:pPr>
        <w:widowControl/>
        <w:shd w:val="clear" w:color="auto" w:fill="FFFFFF"/>
        <w:spacing w:before="375" w:after="150"/>
        <w:jc w:val="left"/>
        <w:outlineLvl w:val="1"/>
        <w:rPr>
          <w:rFonts w:ascii="Arial" w:eastAsia="宋体" w:hAnsi="Arial" w:cs="Arial"/>
          <w:color w:val="333333"/>
          <w:kern w:val="0"/>
          <w:sz w:val="45"/>
          <w:szCs w:val="45"/>
        </w:rPr>
      </w:pPr>
      <w:r w:rsidRPr="007F5588">
        <w:rPr>
          <w:rFonts w:ascii="Arial" w:eastAsia="宋体" w:hAnsi="Arial" w:cs="Arial"/>
          <w:color w:val="333333"/>
          <w:kern w:val="0"/>
          <w:sz w:val="45"/>
          <w:szCs w:val="45"/>
        </w:rPr>
        <w:t>Assets in Packages</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b/>
          <w:bCs/>
          <w:color w:val="333333"/>
          <w:kern w:val="0"/>
          <w:szCs w:val="21"/>
        </w:rPr>
        <w:lastRenderedPageBreak/>
        <w:t>Important</w:t>
      </w:r>
      <w:r w:rsidRPr="007F5588">
        <w:rPr>
          <w:rFonts w:ascii="Arial" w:eastAsia="宋体" w:hAnsi="Arial" w:cs="Arial"/>
          <w:color w:val="333333"/>
          <w:kern w:val="0"/>
          <w:szCs w:val="21"/>
        </w:rPr>
        <w:t>: Marking package assets as Addressable requires Unity version 2020.2.0a9 or later.</w:t>
      </w:r>
    </w:p>
    <w:p w:rsidR="007F5588" w:rsidRPr="007F5588" w:rsidRDefault="007F5588" w:rsidP="007F5588">
      <w:pPr>
        <w:widowControl/>
        <w:shd w:val="clear" w:color="auto" w:fill="FFFFFF"/>
        <w:spacing w:before="375" w:after="150"/>
        <w:jc w:val="left"/>
        <w:outlineLvl w:val="2"/>
        <w:rPr>
          <w:rFonts w:ascii="Arial" w:eastAsia="宋体" w:hAnsi="Arial" w:cs="Arial"/>
          <w:color w:val="333333"/>
          <w:kern w:val="0"/>
          <w:sz w:val="36"/>
          <w:szCs w:val="36"/>
        </w:rPr>
      </w:pPr>
      <w:r w:rsidRPr="007F5588">
        <w:rPr>
          <w:rFonts w:ascii="Arial" w:eastAsia="宋体" w:hAnsi="Arial" w:cs="Arial"/>
          <w:color w:val="333333"/>
          <w:kern w:val="0"/>
          <w:sz w:val="36"/>
          <w:szCs w:val="36"/>
        </w:rPr>
        <w:t>Creating Addressable Groups in packages</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Create a group in the </w:t>
      </w:r>
      <w:r w:rsidRPr="007F5588">
        <w:rPr>
          <w:rFonts w:ascii="Arial" w:eastAsia="宋体" w:hAnsi="Arial" w:cs="Arial"/>
          <w:b/>
          <w:bCs/>
          <w:color w:val="333333"/>
          <w:kern w:val="0"/>
          <w:szCs w:val="21"/>
        </w:rPr>
        <w:t>Addressables Groups</w:t>
      </w:r>
      <w:r w:rsidRPr="007F5588">
        <w:rPr>
          <w:rFonts w:ascii="Arial" w:eastAsia="宋体" w:hAnsi="Arial" w:cs="Arial"/>
          <w:color w:val="333333"/>
          <w:kern w:val="0"/>
          <w:szCs w:val="21"/>
        </w:rPr>
        <w:t> window. When you are done modifying the group, save the project. Move the group asset and its respective schema assets into your package.</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Open a new project that uses your package. If your group has a “Content Packing &amp; Unloading” schema, update its build and load paths. Your group can now be included in your next Addressables build.</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If you want to modify the group again, make sure to close all projects that use the package and reopen them once you save all modifications. This will reload the group asset. If your group has a “Content Packing &amp; Unloading” schema, update its build and load paths again.</w:t>
      </w:r>
    </w:p>
    <w:p w:rsidR="007F5588" w:rsidRPr="007F5588" w:rsidRDefault="007F5588" w:rsidP="007F5588">
      <w:pPr>
        <w:widowControl/>
        <w:shd w:val="clear" w:color="auto" w:fill="FFFFFF"/>
        <w:spacing w:before="375" w:after="150"/>
        <w:jc w:val="left"/>
        <w:outlineLvl w:val="1"/>
        <w:rPr>
          <w:rFonts w:ascii="Arial" w:eastAsia="宋体" w:hAnsi="Arial" w:cs="Arial"/>
          <w:color w:val="333333"/>
          <w:kern w:val="0"/>
          <w:sz w:val="45"/>
          <w:szCs w:val="45"/>
        </w:rPr>
      </w:pPr>
      <w:r w:rsidRPr="007F5588">
        <w:rPr>
          <w:rFonts w:ascii="Arial" w:eastAsia="宋体" w:hAnsi="Arial" w:cs="Arial"/>
          <w:color w:val="333333"/>
          <w:kern w:val="0"/>
          <w:sz w:val="45"/>
          <w:szCs w:val="45"/>
        </w:rPr>
        <w:t>Using Addressable Assets</w:t>
      </w:r>
    </w:p>
    <w:p w:rsidR="007F5588" w:rsidRPr="007F5588" w:rsidRDefault="007F5588" w:rsidP="007F5588">
      <w:pPr>
        <w:widowControl/>
        <w:shd w:val="clear" w:color="auto" w:fill="FFFFFF"/>
        <w:spacing w:before="375" w:after="150"/>
        <w:jc w:val="left"/>
        <w:outlineLvl w:val="2"/>
        <w:rPr>
          <w:rFonts w:ascii="Arial" w:eastAsia="宋体" w:hAnsi="Arial" w:cs="Arial"/>
          <w:color w:val="333333"/>
          <w:kern w:val="0"/>
          <w:sz w:val="36"/>
          <w:szCs w:val="36"/>
        </w:rPr>
      </w:pPr>
      <w:r w:rsidRPr="007F5588">
        <w:rPr>
          <w:rFonts w:ascii="Arial" w:eastAsia="宋体" w:hAnsi="Arial" w:cs="Arial"/>
          <w:color w:val="333333"/>
          <w:kern w:val="0"/>
          <w:sz w:val="36"/>
          <w:szCs w:val="36"/>
        </w:rPr>
        <w:t>Loading or instantiating by address</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You can load or instantiate an Addressable Asset at runtime. Loading an asset loads all dependencies into memory (including the AssetBundle data if applicable), allowing you to use the asset when you need to. This does not actually put the desired asset into your scene. To add the asset to your scene you must instantiate. Using Addressables instantiation interfaces will load the asset, then immediately adds it to your Scene.</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To access an asset from your game script using a string address, declare the </w:t>
      </w:r>
      <w:hyperlink r:id="rId12" w:history="1">
        <w:r w:rsidRPr="007F5588">
          <w:rPr>
            <w:rFonts w:ascii="Consolas" w:eastAsia="宋体" w:hAnsi="Consolas" w:cs="宋体"/>
            <w:color w:val="C7254E"/>
            <w:kern w:val="0"/>
            <w:sz w:val="19"/>
            <w:szCs w:val="19"/>
            <w:shd w:val="clear" w:color="auto" w:fill="F9F2F4"/>
          </w:rPr>
          <w:t>UnityEngine.AddressableAssets</w:t>
        </w:r>
      </w:hyperlink>
      <w:r w:rsidRPr="007F5588">
        <w:rPr>
          <w:rFonts w:ascii="Arial" w:eastAsia="宋体" w:hAnsi="Arial" w:cs="Arial"/>
          <w:color w:val="333333"/>
          <w:kern w:val="0"/>
          <w:szCs w:val="21"/>
        </w:rPr>
        <w:t> namespace, then call the following methods:</w:t>
      </w: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7F5588">
        <w:rPr>
          <w:rFonts w:ascii="Consolas" w:eastAsia="宋体" w:hAnsi="Consolas" w:cs="宋体"/>
          <w:color w:val="333333"/>
          <w:kern w:val="0"/>
          <w:sz w:val="24"/>
          <w:szCs w:val="24"/>
        </w:rPr>
        <w:t>Addressables.LoadAssetAsync&lt;GameObject&gt;(</w:t>
      </w:r>
      <w:r w:rsidRPr="007F5588">
        <w:rPr>
          <w:rFonts w:ascii="Consolas" w:eastAsia="宋体" w:hAnsi="Consolas" w:cs="宋体"/>
          <w:color w:val="DF5000"/>
          <w:kern w:val="0"/>
          <w:sz w:val="24"/>
          <w:szCs w:val="24"/>
        </w:rPr>
        <w:t>"AssetAddress"</w:t>
      </w:r>
      <w:r w:rsidRPr="007F5588">
        <w:rPr>
          <w:rFonts w:ascii="Consolas" w:eastAsia="宋体" w:hAnsi="Consolas" w:cs="宋体"/>
          <w:color w:val="333333"/>
          <w:kern w:val="0"/>
          <w:sz w:val="24"/>
          <w:szCs w:val="24"/>
        </w:rPr>
        <w:t>);</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This loads the asset with the specified address.</w:t>
      </w: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7F5588">
        <w:rPr>
          <w:rFonts w:ascii="Consolas" w:eastAsia="宋体" w:hAnsi="Consolas" w:cs="宋体"/>
          <w:color w:val="333333"/>
          <w:kern w:val="0"/>
          <w:sz w:val="24"/>
          <w:szCs w:val="24"/>
        </w:rPr>
        <w:t>Addressables.InstantiateAsync(</w:t>
      </w:r>
      <w:r w:rsidRPr="007F5588">
        <w:rPr>
          <w:rFonts w:ascii="Consolas" w:eastAsia="宋体" w:hAnsi="Consolas" w:cs="宋体"/>
          <w:color w:val="DF5000"/>
          <w:kern w:val="0"/>
          <w:sz w:val="24"/>
          <w:szCs w:val="24"/>
        </w:rPr>
        <w:t>"AssetAddress"</w:t>
      </w:r>
      <w:r w:rsidRPr="007F5588">
        <w:rPr>
          <w:rFonts w:ascii="Consolas" w:eastAsia="宋体" w:hAnsi="Consolas" w:cs="宋体"/>
          <w:color w:val="333333"/>
          <w:kern w:val="0"/>
          <w:sz w:val="24"/>
          <w:szCs w:val="24"/>
        </w:rPr>
        <w:t>);</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This instantiates the asset with the specified address into your Scene.</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b/>
          <w:bCs/>
          <w:color w:val="333333"/>
          <w:kern w:val="0"/>
          <w:szCs w:val="21"/>
        </w:rPr>
        <w:t>Note</w:t>
      </w:r>
      <w:r w:rsidRPr="007F5588">
        <w:rPr>
          <w:rFonts w:ascii="Arial" w:eastAsia="宋体" w:hAnsi="Arial" w:cs="Arial"/>
          <w:color w:val="333333"/>
          <w:kern w:val="0"/>
          <w:szCs w:val="21"/>
        </w:rPr>
        <w:t>: </w:t>
      </w:r>
      <w:hyperlink r:id="rId13" w:anchor="UnityEngine_AddressableAssets_Addressables_LoadAssetAsync__1_System_Object_" w:history="1">
        <w:r w:rsidRPr="007F5588">
          <w:rPr>
            <w:rFonts w:ascii="Consolas" w:eastAsia="宋体" w:hAnsi="Consolas" w:cs="宋体"/>
            <w:color w:val="C7254E"/>
            <w:kern w:val="0"/>
            <w:sz w:val="19"/>
            <w:szCs w:val="19"/>
            <w:shd w:val="clear" w:color="auto" w:fill="F9F2F4"/>
          </w:rPr>
          <w:t>LoadAssetAsync</w:t>
        </w:r>
      </w:hyperlink>
      <w:r w:rsidRPr="007F5588">
        <w:rPr>
          <w:rFonts w:ascii="Arial" w:eastAsia="宋体" w:hAnsi="Arial" w:cs="Arial"/>
          <w:color w:val="333333"/>
          <w:kern w:val="0"/>
          <w:szCs w:val="21"/>
        </w:rPr>
        <w:t> and </w:t>
      </w:r>
      <w:hyperlink r:id="rId14" w:anchor="UnityEngine_AddressableAssets_Addressables_InstantiateAsync_System_Object_UnityEngine_Transform_System_Boolean_System_Boolean_" w:history="1">
        <w:r w:rsidRPr="007F5588">
          <w:rPr>
            <w:rFonts w:ascii="Consolas" w:eastAsia="宋体" w:hAnsi="Consolas" w:cs="宋体"/>
            <w:color w:val="C7254E"/>
            <w:kern w:val="0"/>
            <w:sz w:val="19"/>
            <w:szCs w:val="19"/>
            <w:shd w:val="clear" w:color="auto" w:fill="F9F2F4"/>
          </w:rPr>
          <w:t>InstantiateAsync</w:t>
        </w:r>
      </w:hyperlink>
      <w:r w:rsidRPr="007F5588">
        <w:rPr>
          <w:rFonts w:ascii="Arial" w:eastAsia="宋体" w:hAnsi="Arial" w:cs="Arial"/>
          <w:color w:val="333333"/>
          <w:kern w:val="0"/>
          <w:szCs w:val="21"/>
        </w:rPr>
        <w:t> are asynchronous operations. You may provide a callback to work with the asset when it finishes loading (see documentation on </w:t>
      </w:r>
      <w:hyperlink r:id="rId15" w:history="1">
        <w:r w:rsidRPr="007F5588">
          <w:rPr>
            <w:rFonts w:ascii="Arial" w:eastAsia="宋体" w:hAnsi="Arial" w:cs="Arial"/>
            <w:b/>
            <w:bCs/>
            <w:color w:val="337AB7"/>
            <w:kern w:val="0"/>
            <w:szCs w:val="21"/>
          </w:rPr>
          <w:t>Async operation handling</w:t>
        </w:r>
      </w:hyperlink>
      <w:r w:rsidRPr="007F5588">
        <w:rPr>
          <w:rFonts w:ascii="Arial" w:eastAsia="宋体" w:hAnsi="Arial" w:cs="Arial"/>
          <w:color w:val="333333"/>
          <w:kern w:val="0"/>
          <w:szCs w:val="21"/>
        </w:rPr>
        <w:t> for more information).</w:t>
      </w: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7F5588">
        <w:rPr>
          <w:rFonts w:ascii="Consolas" w:eastAsia="宋体" w:hAnsi="Consolas" w:cs="宋体"/>
          <w:color w:val="A71D5D"/>
          <w:kern w:val="0"/>
          <w:sz w:val="24"/>
          <w:szCs w:val="24"/>
        </w:rPr>
        <w:t>using</w:t>
      </w:r>
      <w:r w:rsidRPr="007F5588">
        <w:rPr>
          <w:rFonts w:ascii="Consolas" w:eastAsia="宋体" w:hAnsi="Consolas" w:cs="宋体"/>
          <w:color w:val="333333"/>
          <w:kern w:val="0"/>
          <w:sz w:val="24"/>
          <w:szCs w:val="24"/>
        </w:rPr>
        <w:t xml:space="preserve"> System.Collections;</w:t>
      </w: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7F5588">
        <w:rPr>
          <w:rFonts w:ascii="Consolas" w:eastAsia="宋体" w:hAnsi="Consolas" w:cs="宋体"/>
          <w:color w:val="A71D5D"/>
          <w:kern w:val="0"/>
          <w:sz w:val="24"/>
          <w:szCs w:val="24"/>
        </w:rPr>
        <w:lastRenderedPageBreak/>
        <w:t>using</w:t>
      </w:r>
      <w:r w:rsidRPr="007F5588">
        <w:rPr>
          <w:rFonts w:ascii="Consolas" w:eastAsia="宋体" w:hAnsi="Consolas" w:cs="宋体"/>
          <w:color w:val="333333"/>
          <w:kern w:val="0"/>
          <w:sz w:val="24"/>
          <w:szCs w:val="24"/>
        </w:rPr>
        <w:t xml:space="preserve"> System.Collections.Generic;</w:t>
      </w: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7F5588">
        <w:rPr>
          <w:rFonts w:ascii="Consolas" w:eastAsia="宋体" w:hAnsi="Consolas" w:cs="宋体"/>
          <w:color w:val="A71D5D"/>
          <w:kern w:val="0"/>
          <w:sz w:val="24"/>
          <w:szCs w:val="24"/>
        </w:rPr>
        <w:t>using</w:t>
      </w:r>
      <w:r w:rsidRPr="007F5588">
        <w:rPr>
          <w:rFonts w:ascii="Consolas" w:eastAsia="宋体" w:hAnsi="Consolas" w:cs="宋体"/>
          <w:color w:val="333333"/>
          <w:kern w:val="0"/>
          <w:sz w:val="24"/>
          <w:szCs w:val="24"/>
        </w:rPr>
        <w:t xml:space="preserve"> UnityEngine.AddressableAssets;</w:t>
      </w: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7F5588">
        <w:rPr>
          <w:rFonts w:ascii="Consolas" w:eastAsia="宋体" w:hAnsi="Consolas" w:cs="宋体"/>
          <w:color w:val="A71D5D"/>
          <w:kern w:val="0"/>
          <w:sz w:val="24"/>
          <w:szCs w:val="24"/>
        </w:rPr>
        <w:t>using</w:t>
      </w:r>
      <w:r w:rsidRPr="007F5588">
        <w:rPr>
          <w:rFonts w:ascii="Consolas" w:eastAsia="宋体" w:hAnsi="Consolas" w:cs="宋体"/>
          <w:color w:val="333333"/>
          <w:kern w:val="0"/>
          <w:sz w:val="24"/>
          <w:szCs w:val="24"/>
        </w:rPr>
        <w:t xml:space="preserve"> UnityEngine;</w:t>
      </w: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7F5588">
        <w:rPr>
          <w:rFonts w:ascii="Consolas" w:eastAsia="宋体" w:hAnsi="Consolas" w:cs="宋体"/>
          <w:color w:val="A71D5D"/>
          <w:kern w:val="0"/>
          <w:sz w:val="24"/>
          <w:szCs w:val="24"/>
        </w:rPr>
        <w:t>public</w:t>
      </w:r>
      <w:r w:rsidRPr="007F5588">
        <w:rPr>
          <w:rFonts w:ascii="Consolas" w:eastAsia="宋体" w:hAnsi="Consolas" w:cs="宋体"/>
          <w:color w:val="333333"/>
          <w:kern w:val="0"/>
          <w:sz w:val="24"/>
          <w:szCs w:val="24"/>
        </w:rPr>
        <w:t xml:space="preserve"> </w:t>
      </w:r>
      <w:r w:rsidRPr="007F5588">
        <w:rPr>
          <w:rFonts w:ascii="Consolas" w:eastAsia="宋体" w:hAnsi="Consolas" w:cs="宋体"/>
          <w:color w:val="A71D5D"/>
          <w:kern w:val="0"/>
          <w:sz w:val="24"/>
          <w:szCs w:val="24"/>
        </w:rPr>
        <w:t>class</w:t>
      </w:r>
      <w:r w:rsidRPr="007F5588">
        <w:rPr>
          <w:rFonts w:ascii="Consolas" w:eastAsia="宋体" w:hAnsi="Consolas" w:cs="宋体"/>
          <w:color w:val="333333"/>
          <w:kern w:val="0"/>
          <w:sz w:val="24"/>
          <w:szCs w:val="24"/>
        </w:rPr>
        <w:t xml:space="preserve"> </w:t>
      </w:r>
      <w:r w:rsidRPr="007F5588">
        <w:rPr>
          <w:rFonts w:ascii="Consolas" w:eastAsia="宋体" w:hAnsi="Consolas" w:cs="宋体"/>
          <w:color w:val="795DA3"/>
          <w:kern w:val="0"/>
          <w:sz w:val="24"/>
          <w:szCs w:val="24"/>
        </w:rPr>
        <w:t>AddressablesExample</w:t>
      </w:r>
      <w:r w:rsidRPr="007F5588">
        <w:rPr>
          <w:rFonts w:ascii="Consolas" w:eastAsia="宋体" w:hAnsi="Consolas" w:cs="宋体"/>
          <w:color w:val="333333"/>
          <w:kern w:val="0"/>
          <w:sz w:val="24"/>
          <w:szCs w:val="24"/>
        </w:rPr>
        <w:t xml:space="preserve"> : </w:t>
      </w:r>
      <w:r w:rsidRPr="007F5588">
        <w:rPr>
          <w:rFonts w:ascii="Consolas" w:eastAsia="宋体" w:hAnsi="Consolas" w:cs="宋体"/>
          <w:color w:val="795DA3"/>
          <w:kern w:val="0"/>
          <w:sz w:val="24"/>
          <w:szCs w:val="24"/>
        </w:rPr>
        <w:t>MonoBehaviour</w:t>
      </w:r>
      <w:r w:rsidRPr="007F5588">
        <w:rPr>
          <w:rFonts w:ascii="Consolas" w:eastAsia="宋体" w:hAnsi="Consolas" w:cs="宋体"/>
          <w:color w:val="333333"/>
          <w:kern w:val="0"/>
          <w:sz w:val="24"/>
          <w:szCs w:val="24"/>
        </w:rPr>
        <w:t xml:space="preserve"> {</w:t>
      </w: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7F5588">
        <w:rPr>
          <w:rFonts w:ascii="Consolas" w:eastAsia="宋体" w:hAnsi="Consolas" w:cs="宋体"/>
          <w:color w:val="333333"/>
          <w:kern w:val="0"/>
          <w:sz w:val="24"/>
          <w:szCs w:val="24"/>
        </w:rPr>
        <w:t xml:space="preserve">    GameObject myGameObject;</w:t>
      </w: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7F5588">
        <w:rPr>
          <w:rFonts w:ascii="Consolas" w:eastAsia="宋体" w:hAnsi="Consolas" w:cs="宋体"/>
          <w:color w:val="333333"/>
          <w:kern w:val="0"/>
          <w:sz w:val="24"/>
          <w:szCs w:val="24"/>
        </w:rPr>
        <w:t xml:space="preserve">        ...</w:t>
      </w: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7F5588">
        <w:rPr>
          <w:rFonts w:ascii="Consolas" w:eastAsia="宋体" w:hAnsi="Consolas" w:cs="宋体"/>
          <w:color w:val="333333"/>
          <w:kern w:val="0"/>
          <w:sz w:val="24"/>
          <w:szCs w:val="24"/>
        </w:rPr>
        <w:t xml:space="preserve">        Addressables.LoadAssetAsync&lt;GameObject&gt;(</w:t>
      </w:r>
      <w:r w:rsidRPr="007F5588">
        <w:rPr>
          <w:rFonts w:ascii="Consolas" w:eastAsia="宋体" w:hAnsi="Consolas" w:cs="宋体"/>
          <w:color w:val="DF5000"/>
          <w:kern w:val="0"/>
          <w:sz w:val="24"/>
          <w:szCs w:val="24"/>
        </w:rPr>
        <w:t>"AssetAddress"</w:t>
      </w:r>
      <w:r w:rsidRPr="007F5588">
        <w:rPr>
          <w:rFonts w:ascii="Consolas" w:eastAsia="宋体" w:hAnsi="Consolas" w:cs="宋体"/>
          <w:color w:val="333333"/>
          <w:kern w:val="0"/>
          <w:sz w:val="24"/>
          <w:szCs w:val="24"/>
        </w:rPr>
        <w:t>).Completed += OnLoadDone;</w:t>
      </w: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7F5588">
        <w:rPr>
          <w:rFonts w:ascii="Consolas" w:eastAsia="宋体" w:hAnsi="Consolas" w:cs="宋体"/>
          <w:color w:val="333333"/>
          <w:kern w:val="0"/>
          <w:sz w:val="24"/>
          <w:szCs w:val="24"/>
        </w:rPr>
        <w:t xml:space="preserve">    }</w:t>
      </w: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7F5588">
        <w:rPr>
          <w:rFonts w:ascii="Consolas" w:eastAsia="宋体" w:hAnsi="Consolas" w:cs="宋体"/>
          <w:color w:val="333333"/>
          <w:kern w:val="0"/>
          <w:sz w:val="24"/>
          <w:szCs w:val="24"/>
        </w:rPr>
        <w:t xml:space="preserve">    </w:t>
      </w:r>
      <w:r w:rsidRPr="007F5588">
        <w:rPr>
          <w:rFonts w:ascii="Consolas" w:eastAsia="宋体" w:hAnsi="Consolas" w:cs="宋体"/>
          <w:color w:val="A71D5D"/>
          <w:kern w:val="0"/>
          <w:sz w:val="24"/>
          <w:szCs w:val="24"/>
        </w:rPr>
        <w:t>private</w:t>
      </w:r>
      <w:r w:rsidRPr="007F5588">
        <w:rPr>
          <w:rFonts w:ascii="Consolas" w:eastAsia="宋体" w:hAnsi="Consolas" w:cs="宋体"/>
          <w:color w:val="333333"/>
          <w:kern w:val="0"/>
          <w:sz w:val="24"/>
          <w:szCs w:val="24"/>
        </w:rPr>
        <w:t xml:space="preserve"> </w:t>
      </w:r>
      <w:r w:rsidRPr="007F5588">
        <w:rPr>
          <w:rFonts w:ascii="Consolas" w:eastAsia="宋体" w:hAnsi="Consolas" w:cs="宋体"/>
          <w:color w:val="A71D5D"/>
          <w:kern w:val="0"/>
          <w:sz w:val="24"/>
          <w:szCs w:val="24"/>
        </w:rPr>
        <w:t>void</w:t>
      </w:r>
      <w:r w:rsidRPr="007F5588">
        <w:rPr>
          <w:rFonts w:ascii="Consolas" w:eastAsia="宋体" w:hAnsi="Consolas" w:cs="宋体"/>
          <w:color w:val="333333"/>
          <w:kern w:val="0"/>
          <w:sz w:val="24"/>
          <w:szCs w:val="24"/>
        </w:rPr>
        <w:t xml:space="preserve"> </w:t>
      </w:r>
      <w:r w:rsidRPr="007F5588">
        <w:rPr>
          <w:rFonts w:ascii="Consolas" w:eastAsia="宋体" w:hAnsi="Consolas" w:cs="宋体"/>
          <w:color w:val="795DA3"/>
          <w:kern w:val="0"/>
          <w:sz w:val="24"/>
          <w:szCs w:val="24"/>
        </w:rPr>
        <w:t>OnLoadDone</w:t>
      </w:r>
      <w:r w:rsidRPr="007F5588">
        <w:rPr>
          <w:rFonts w:ascii="Consolas" w:eastAsia="宋体" w:hAnsi="Consolas" w:cs="宋体"/>
          <w:color w:val="333333"/>
          <w:kern w:val="0"/>
          <w:sz w:val="24"/>
          <w:szCs w:val="24"/>
        </w:rPr>
        <w:t>(UnityEngine.ResourceManagement.AsyncOperations.AsyncOperationHandle&lt;GameObject&gt; obj)</w:t>
      </w: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7F5588">
        <w:rPr>
          <w:rFonts w:ascii="Consolas" w:eastAsia="宋体" w:hAnsi="Consolas" w:cs="宋体"/>
          <w:color w:val="333333"/>
          <w:kern w:val="0"/>
          <w:sz w:val="24"/>
          <w:szCs w:val="24"/>
        </w:rPr>
        <w:t xml:space="preserve">    {</w:t>
      </w: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7F5588">
        <w:rPr>
          <w:rFonts w:ascii="Consolas" w:eastAsia="宋体" w:hAnsi="Consolas" w:cs="宋体"/>
          <w:color w:val="333333"/>
          <w:kern w:val="0"/>
          <w:sz w:val="24"/>
          <w:szCs w:val="24"/>
        </w:rPr>
        <w:t xml:space="preserve">        </w:t>
      </w:r>
      <w:r w:rsidRPr="007F5588">
        <w:rPr>
          <w:rFonts w:ascii="Consolas" w:eastAsia="宋体" w:hAnsi="Consolas" w:cs="宋体"/>
          <w:color w:val="969896"/>
          <w:kern w:val="0"/>
          <w:sz w:val="24"/>
          <w:szCs w:val="24"/>
        </w:rPr>
        <w:t>// In a production environment, you should add exception handling to catch scenarios such as a null result.</w:t>
      </w: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7F5588">
        <w:rPr>
          <w:rFonts w:ascii="Consolas" w:eastAsia="宋体" w:hAnsi="Consolas" w:cs="宋体"/>
          <w:color w:val="333333"/>
          <w:kern w:val="0"/>
          <w:sz w:val="24"/>
          <w:szCs w:val="24"/>
        </w:rPr>
        <w:t xml:space="preserve">        myGameObject = obj.Result;</w:t>
      </w: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7F5588">
        <w:rPr>
          <w:rFonts w:ascii="Consolas" w:eastAsia="宋体" w:hAnsi="Consolas" w:cs="宋体"/>
          <w:color w:val="333333"/>
          <w:kern w:val="0"/>
          <w:sz w:val="24"/>
          <w:szCs w:val="24"/>
        </w:rPr>
        <w:t xml:space="preserve">    }</w:t>
      </w: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7F5588">
        <w:rPr>
          <w:rFonts w:ascii="Consolas" w:eastAsia="宋体" w:hAnsi="Consolas" w:cs="宋体"/>
          <w:color w:val="333333"/>
          <w:kern w:val="0"/>
          <w:sz w:val="24"/>
          <w:szCs w:val="24"/>
        </w:rPr>
        <w:t>}</w:t>
      </w:r>
    </w:p>
    <w:p w:rsidR="007F5588" w:rsidRPr="007F5588" w:rsidRDefault="007F5588" w:rsidP="007F5588">
      <w:pPr>
        <w:widowControl/>
        <w:pBdr>
          <w:bottom w:val="single" w:sz="6" w:space="0" w:color="CCCCCC"/>
        </w:pBdr>
        <w:shd w:val="clear" w:color="auto" w:fill="FFFFFF"/>
        <w:spacing w:before="375" w:after="75"/>
        <w:jc w:val="left"/>
        <w:outlineLvl w:val="3"/>
        <w:rPr>
          <w:rFonts w:ascii="Arial" w:eastAsia="宋体" w:hAnsi="Arial" w:cs="Arial"/>
          <w:color w:val="333333"/>
          <w:kern w:val="0"/>
          <w:sz w:val="27"/>
          <w:szCs w:val="27"/>
        </w:rPr>
      </w:pPr>
      <w:r w:rsidRPr="007F5588">
        <w:rPr>
          <w:rFonts w:ascii="Arial" w:eastAsia="宋体" w:hAnsi="Arial" w:cs="Arial"/>
          <w:color w:val="333333"/>
          <w:kern w:val="0"/>
          <w:sz w:val="27"/>
          <w:szCs w:val="27"/>
        </w:rPr>
        <w:t>Sub-assets and components</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Sub-assets and components are special cases for asset loading.</w:t>
      </w:r>
    </w:p>
    <w:p w:rsidR="007F5588" w:rsidRPr="007F5588" w:rsidRDefault="007F5588" w:rsidP="007F5588">
      <w:pPr>
        <w:widowControl/>
        <w:shd w:val="clear" w:color="auto" w:fill="FFFFFF"/>
        <w:spacing w:before="150" w:after="75"/>
        <w:jc w:val="left"/>
        <w:outlineLvl w:val="4"/>
        <w:rPr>
          <w:rFonts w:ascii="Arial" w:eastAsia="宋体" w:hAnsi="Arial" w:cs="Arial"/>
          <w:color w:val="333333"/>
          <w:kern w:val="0"/>
          <w:szCs w:val="21"/>
        </w:rPr>
      </w:pPr>
      <w:r w:rsidRPr="007F5588">
        <w:rPr>
          <w:rFonts w:ascii="Arial" w:eastAsia="宋体" w:hAnsi="Arial" w:cs="Arial"/>
          <w:color w:val="333333"/>
          <w:kern w:val="0"/>
          <w:szCs w:val="21"/>
        </w:rPr>
        <w:t>Components</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You cannot load a GameObject's component directly through Addressables. You must load or instantiate the GameObject, then retrieve the component reference from it. To see how you could extend Addressables to support component loading, see </w:t>
      </w:r>
      <w:hyperlink r:id="rId16" w:history="1">
        <w:r w:rsidRPr="007F5588">
          <w:rPr>
            <w:rFonts w:ascii="Arial" w:eastAsia="宋体" w:hAnsi="Arial" w:cs="Arial"/>
            <w:color w:val="337AB7"/>
            <w:kern w:val="0"/>
            <w:szCs w:val="21"/>
            <w:u w:val="single"/>
          </w:rPr>
          <w:t>our ComponentReference sample</w:t>
        </w:r>
      </w:hyperlink>
      <w:r w:rsidRPr="007F5588">
        <w:rPr>
          <w:rFonts w:ascii="Arial" w:eastAsia="宋体" w:hAnsi="Arial" w:cs="Arial"/>
          <w:color w:val="333333"/>
          <w:kern w:val="0"/>
          <w:szCs w:val="21"/>
        </w:rPr>
        <w:t>.</w:t>
      </w:r>
    </w:p>
    <w:p w:rsidR="007F5588" w:rsidRPr="007F5588" w:rsidRDefault="007F5588" w:rsidP="007F5588">
      <w:pPr>
        <w:widowControl/>
        <w:shd w:val="clear" w:color="auto" w:fill="FFFFFF"/>
        <w:spacing w:before="150" w:after="75"/>
        <w:jc w:val="left"/>
        <w:outlineLvl w:val="4"/>
        <w:rPr>
          <w:rFonts w:ascii="Arial" w:eastAsia="宋体" w:hAnsi="Arial" w:cs="Arial"/>
          <w:color w:val="333333"/>
          <w:kern w:val="0"/>
          <w:szCs w:val="21"/>
        </w:rPr>
      </w:pPr>
      <w:r w:rsidRPr="007F5588">
        <w:rPr>
          <w:rFonts w:ascii="Arial" w:eastAsia="宋体" w:hAnsi="Arial" w:cs="Arial"/>
          <w:color w:val="333333"/>
          <w:kern w:val="0"/>
          <w:szCs w:val="21"/>
        </w:rPr>
        <w:t>Sub-assets</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The system supports loading sub-assets, but requires special syntax. Examples of potential sub-assets include sprites in a sprite sheet, or animation clips in an FBX file. For examples of loading sprites directly, see </w:t>
      </w:r>
      <w:hyperlink r:id="rId17" w:history="1">
        <w:r w:rsidRPr="007F5588">
          <w:rPr>
            <w:rFonts w:ascii="Arial" w:eastAsia="宋体" w:hAnsi="Arial" w:cs="Arial"/>
            <w:color w:val="337AB7"/>
            <w:kern w:val="0"/>
            <w:szCs w:val="21"/>
            <w:u w:val="single"/>
          </w:rPr>
          <w:t>our sprite loading sample</w:t>
        </w:r>
      </w:hyperlink>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lastRenderedPageBreak/>
        <w:t>To load all sub-objects in an asset, you can use the following example syntax: </w:t>
      </w:r>
      <w:r w:rsidRPr="007F5588">
        <w:rPr>
          <w:rFonts w:ascii="Consolas" w:eastAsia="宋体" w:hAnsi="Consolas" w:cs="宋体"/>
          <w:color w:val="C7254E"/>
          <w:kern w:val="0"/>
          <w:sz w:val="19"/>
          <w:szCs w:val="19"/>
          <w:shd w:val="clear" w:color="auto" w:fill="F9F2F4"/>
        </w:rPr>
        <w:t>Addressables.LoadAssetAsync&lt;IList&lt;Sprite&gt;&gt;("MySpriteSheetAddress");</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To load a single sub-object in an asset, you could do this: </w:t>
      </w:r>
      <w:r w:rsidRPr="007F5588">
        <w:rPr>
          <w:rFonts w:ascii="Consolas" w:eastAsia="宋体" w:hAnsi="Consolas" w:cs="宋体"/>
          <w:color w:val="C7254E"/>
          <w:kern w:val="0"/>
          <w:sz w:val="19"/>
          <w:szCs w:val="19"/>
          <w:shd w:val="clear" w:color="auto" w:fill="F9F2F4"/>
        </w:rPr>
        <w:t>Addressables.LoadAssetAsync&lt;Sprite&gt;("MySpriteSheetAddress[MySpriteName]");</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The names available within an asset are visible in the main Addressables group editor window. In addition, you can use an </w:t>
      </w:r>
      <w:hyperlink r:id="rId18" w:history="1">
        <w:r w:rsidRPr="007F5588">
          <w:rPr>
            <w:rFonts w:ascii="Consolas" w:eastAsia="宋体" w:hAnsi="Consolas" w:cs="宋体"/>
            <w:color w:val="C7254E"/>
            <w:kern w:val="0"/>
            <w:sz w:val="19"/>
            <w:szCs w:val="19"/>
            <w:shd w:val="clear" w:color="auto" w:fill="F9F2F4"/>
          </w:rPr>
          <w:t>AssetReference</w:t>
        </w:r>
      </w:hyperlink>
      <w:r w:rsidRPr="007F5588">
        <w:rPr>
          <w:rFonts w:ascii="Arial" w:eastAsia="宋体" w:hAnsi="Arial" w:cs="Arial"/>
          <w:color w:val="333333"/>
          <w:kern w:val="0"/>
          <w:szCs w:val="21"/>
        </w:rPr>
        <w:t> to access the sub-object of an asset. See notes in the below section.</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For </w:t>
      </w:r>
      <w:hyperlink r:id="rId19" w:history="1">
        <w:r w:rsidRPr="007F5588">
          <w:rPr>
            <w:rFonts w:ascii="Arial" w:eastAsia="宋体" w:hAnsi="Arial" w:cs="Arial"/>
            <w:color w:val="337AB7"/>
            <w:kern w:val="0"/>
            <w:szCs w:val="21"/>
            <w:u w:val="single"/>
          </w:rPr>
          <w:t>SpriteAtlas</w:t>
        </w:r>
      </w:hyperlink>
      <w:r w:rsidRPr="007F5588">
        <w:rPr>
          <w:rFonts w:ascii="Arial" w:eastAsia="宋体" w:hAnsi="Arial" w:cs="Arial"/>
          <w:color w:val="333333"/>
          <w:kern w:val="0"/>
          <w:szCs w:val="21"/>
        </w:rPr>
        <w:t> objects specifically, note that the atlas inspector has a checkbox for </w:t>
      </w:r>
      <w:r w:rsidRPr="007F5588">
        <w:rPr>
          <w:rFonts w:ascii="Arial" w:eastAsia="宋体" w:hAnsi="Arial" w:cs="Arial"/>
          <w:b/>
          <w:bCs/>
          <w:color w:val="333333"/>
          <w:kern w:val="0"/>
          <w:szCs w:val="21"/>
        </w:rPr>
        <w:t>Include In Build</w:t>
      </w:r>
      <w:r w:rsidRPr="007F5588">
        <w:rPr>
          <w:rFonts w:ascii="Arial" w:eastAsia="宋体" w:hAnsi="Arial" w:cs="Arial"/>
          <w:color w:val="333333"/>
          <w:kern w:val="0"/>
          <w:szCs w:val="21"/>
        </w:rPr>
        <w:t>. This option does not determine whether the atlas itself is built into AssetBundles, rather it determines how items reference it. When you enable </w:t>
      </w:r>
      <w:r w:rsidRPr="007F5588">
        <w:rPr>
          <w:rFonts w:ascii="Arial" w:eastAsia="宋体" w:hAnsi="Arial" w:cs="Arial"/>
          <w:b/>
          <w:bCs/>
          <w:color w:val="333333"/>
          <w:kern w:val="0"/>
          <w:szCs w:val="21"/>
        </w:rPr>
        <w:t>Include in Build</w:t>
      </w:r>
      <w:r w:rsidRPr="007F5588">
        <w:rPr>
          <w:rFonts w:ascii="Arial" w:eastAsia="宋体" w:hAnsi="Arial" w:cs="Arial"/>
          <w:color w:val="333333"/>
          <w:kern w:val="0"/>
          <w:szCs w:val="21"/>
        </w:rPr>
        <w:t>, all dependency linkages remain intact. Thus, if you have an Addressable prefab sprite that is dependent on an atlas, the atlas will be pulled into an AssetBundle. Similarly, if you explicilty mark the atlas as Addressable, the prefab will list the atlas bundle as a dependency, and things are hooked up properly at load time. If you disable </w:t>
      </w:r>
      <w:r w:rsidRPr="007F5588">
        <w:rPr>
          <w:rFonts w:ascii="Arial" w:eastAsia="宋体" w:hAnsi="Arial" w:cs="Arial"/>
          <w:b/>
          <w:bCs/>
          <w:color w:val="333333"/>
          <w:kern w:val="0"/>
          <w:szCs w:val="21"/>
        </w:rPr>
        <w:t>Include In Build</w:t>
      </w:r>
      <w:r w:rsidRPr="007F5588">
        <w:rPr>
          <w:rFonts w:ascii="Arial" w:eastAsia="宋体" w:hAnsi="Arial" w:cs="Arial"/>
          <w:color w:val="333333"/>
          <w:kern w:val="0"/>
          <w:szCs w:val="21"/>
        </w:rPr>
        <w:t>, the linkage is not preserved. When you load an Addressable prefab that is dependent on the atlas, the atlas will be requested, and you must load and manage the connection manually using </w:t>
      </w:r>
      <w:hyperlink r:id="rId20" w:history="1">
        <w:r w:rsidRPr="007F5588">
          <w:rPr>
            <w:rFonts w:ascii="Arial" w:eastAsia="宋体" w:hAnsi="Arial" w:cs="Arial"/>
            <w:color w:val="337AB7"/>
            <w:kern w:val="0"/>
            <w:szCs w:val="21"/>
            <w:u w:val="single"/>
          </w:rPr>
          <w:t>SpriteAtlasManager.atlasRequested</w:t>
        </w:r>
      </w:hyperlink>
      <w:r w:rsidRPr="007F5588">
        <w:rPr>
          <w:rFonts w:ascii="Arial" w:eastAsia="宋体" w:hAnsi="Arial" w:cs="Arial"/>
          <w:color w:val="333333"/>
          <w:kern w:val="0"/>
          <w:szCs w:val="21"/>
        </w:rPr>
        <w:t>. In this scenario, you can still mark the atlas as Addressable to access each sprite manually.</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When viewing a </w:t>
      </w:r>
      <w:hyperlink r:id="rId21" w:history="1">
        <w:r w:rsidRPr="007F5588">
          <w:rPr>
            <w:rFonts w:ascii="Arial" w:eastAsia="宋体" w:hAnsi="Arial" w:cs="Arial"/>
            <w:color w:val="337AB7"/>
            <w:kern w:val="0"/>
            <w:szCs w:val="21"/>
            <w:u w:val="single"/>
          </w:rPr>
          <w:t>SpriteAtlas</w:t>
        </w:r>
      </w:hyperlink>
      <w:r w:rsidRPr="007F5588">
        <w:rPr>
          <w:rFonts w:ascii="Arial" w:eastAsia="宋体" w:hAnsi="Arial" w:cs="Arial"/>
          <w:color w:val="333333"/>
          <w:kern w:val="0"/>
          <w:szCs w:val="21"/>
        </w:rPr>
        <w:t> in the </w:t>
      </w:r>
      <w:r w:rsidRPr="007F5588">
        <w:rPr>
          <w:rFonts w:ascii="Arial" w:eastAsia="宋体" w:hAnsi="Arial" w:cs="Arial"/>
          <w:b/>
          <w:bCs/>
          <w:color w:val="333333"/>
          <w:kern w:val="0"/>
          <w:szCs w:val="21"/>
        </w:rPr>
        <w:t>Addressables Groups</w:t>
      </w:r>
      <w:r w:rsidRPr="007F5588">
        <w:rPr>
          <w:rFonts w:ascii="Arial" w:eastAsia="宋体" w:hAnsi="Arial" w:cs="Arial"/>
          <w:color w:val="333333"/>
          <w:kern w:val="0"/>
          <w:szCs w:val="21"/>
        </w:rPr>
        <w:t> window, ensure the </w:t>
      </w:r>
      <w:hyperlink r:id="rId22" w:history="1">
        <w:r w:rsidRPr="007F5588">
          <w:rPr>
            <w:rFonts w:ascii="Arial" w:eastAsia="宋体" w:hAnsi="Arial" w:cs="Arial"/>
            <w:color w:val="337AB7"/>
            <w:kern w:val="0"/>
            <w:szCs w:val="21"/>
            <w:u w:val="single"/>
          </w:rPr>
          <w:t>SpriteAtlas</w:t>
        </w:r>
      </w:hyperlink>
      <w:r w:rsidRPr="007F5588">
        <w:rPr>
          <w:rFonts w:ascii="Arial" w:eastAsia="宋体" w:hAnsi="Arial" w:cs="Arial"/>
          <w:color w:val="333333"/>
          <w:kern w:val="0"/>
          <w:szCs w:val="21"/>
        </w:rPr>
        <w:t> has been packed if you intend to view the sub-objects in the Window. This can be done by clicking </w:t>
      </w:r>
      <w:r w:rsidRPr="007F5588">
        <w:rPr>
          <w:rFonts w:ascii="Arial" w:eastAsia="宋体" w:hAnsi="Arial" w:cs="Arial"/>
          <w:b/>
          <w:bCs/>
          <w:color w:val="333333"/>
          <w:kern w:val="0"/>
          <w:szCs w:val="21"/>
        </w:rPr>
        <w:t>Pack Preview</w:t>
      </w:r>
      <w:r w:rsidRPr="007F5588">
        <w:rPr>
          <w:rFonts w:ascii="Arial" w:eastAsia="宋体" w:hAnsi="Arial" w:cs="Arial"/>
          <w:color w:val="333333"/>
          <w:kern w:val="0"/>
          <w:szCs w:val="21"/>
        </w:rPr>
        <w:t> in the inspector of the </w:t>
      </w:r>
      <w:hyperlink r:id="rId23" w:history="1">
        <w:r w:rsidRPr="007F5588">
          <w:rPr>
            <w:rFonts w:ascii="Arial" w:eastAsia="宋体" w:hAnsi="Arial" w:cs="Arial"/>
            <w:color w:val="337AB7"/>
            <w:kern w:val="0"/>
            <w:szCs w:val="21"/>
            <w:u w:val="single"/>
          </w:rPr>
          <w:t>SpriteAtlas</w:t>
        </w:r>
      </w:hyperlink>
      <w:r w:rsidRPr="007F5588">
        <w:rPr>
          <w:rFonts w:ascii="Arial" w:eastAsia="宋体" w:hAnsi="Arial" w:cs="Arial"/>
          <w:color w:val="333333"/>
          <w:kern w:val="0"/>
          <w:szCs w:val="21"/>
        </w:rPr>
        <w:t> object. If the </w:t>
      </w:r>
      <w:hyperlink r:id="rId24" w:history="1">
        <w:r w:rsidRPr="007F5588">
          <w:rPr>
            <w:rFonts w:ascii="Arial" w:eastAsia="宋体" w:hAnsi="Arial" w:cs="Arial"/>
            <w:color w:val="337AB7"/>
            <w:kern w:val="0"/>
            <w:szCs w:val="21"/>
            <w:u w:val="single"/>
          </w:rPr>
          <w:t>SpriteAtlas</w:t>
        </w:r>
      </w:hyperlink>
      <w:r w:rsidRPr="007F5588">
        <w:rPr>
          <w:rFonts w:ascii="Arial" w:eastAsia="宋体" w:hAnsi="Arial" w:cs="Arial"/>
          <w:color w:val="333333"/>
          <w:kern w:val="0"/>
          <w:szCs w:val="21"/>
        </w:rPr>
        <w:t> is packed and you still cannot see the sub-objects, check the </w:t>
      </w:r>
      <w:r w:rsidRPr="007F5588">
        <w:rPr>
          <w:rFonts w:ascii="Arial" w:eastAsia="宋体" w:hAnsi="Arial" w:cs="Arial"/>
          <w:b/>
          <w:bCs/>
          <w:color w:val="333333"/>
          <w:kern w:val="0"/>
          <w:szCs w:val="21"/>
        </w:rPr>
        <w:t>Show Sprite and Subobject Addresses</w:t>
      </w:r>
      <w:r w:rsidRPr="007F5588">
        <w:rPr>
          <w:rFonts w:ascii="Arial" w:eastAsia="宋体" w:hAnsi="Arial" w:cs="Arial"/>
          <w:color w:val="333333"/>
          <w:kern w:val="0"/>
          <w:szCs w:val="21"/>
        </w:rPr>
        <w:t> option is enabled; it is located in the </w:t>
      </w:r>
      <w:r w:rsidRPr="007F5588">
        <w:rPr>
          <w:rFonts w:ascii="Arial" w:eastAsia="宋体" w:hAnsi="Arial" w:cs="Arial"/>
          <w:b/>
          <w:bCs/>
          <w:color w:val="333333"/>
          <w:kern w:val="0"/>
          <w:szCs w:val="21"/>
        </w:rPr>
        <w:t>Tools</w:t>
      </w:r>
      <w:r w:rsidRPr="007F5588">
        <w:rPr>
          <w:rFonts w:ascii="Arial" w:eastAsia="宋体" w:hAnsi="Arial" w:cs="Arial"/>
          <w:color w:val="333333"/>
          <w:kern w:val="0"/>
          <w:szCs w:val="21"/>
        </w:rPr>
        <w:t> menu of the </w:t>
      </w:r>
      <w:r w:rsidRPr="007F5588">
        <w:rPr>
          <w:rFonts w:ascii="Arial" w:eastAsia="宋体" w:hAnsi="Arial" w:cs="Arial"/>
          <w:b/>
          <w:bCs/>
          <w:color w:val="333333"/>
          <w:kern w:val="0"/>
          <w:szCs w:val="21"/>
        </w:rPr>
        <w:t>Addressables Groups</w:t>
      </w:r>
      <w:r w:rsidRPr="007F5588">
        <w:rPr>
          <w:rFonts w:ascii="Arial" w:eastAsia="宋体" w:hAnsi="Arial" w:cs="Arial"/>
          <w:color w:val="333333"/>
          <w:kern w:val="0"/>
          <w:szCs w:val="21"/>
        </w:rPr>
        <w:t> window.</w:t>
      </w:r>
    </w:p>
    <w:p w:rsidR="007F5588" w:rsidRPr="007F5588" w:rsidRDefault="007F5588" w:rsidP="007F5588">
      <w:pPr>
        <w:widowControl/>
        <w:shd w:val="clear" w:color="auto" w:fill="FFFFFF"/>
        <w:spacing w:before="375" w:after="150"/>
        <w:jc w:val="left"/>
        <w:outlineLvl w:val="2"/>
        <w:rPr>
          <w:rFonts w:ascii="Arial" w:eastAsia="宋体" w:hAnsi="Arial" w:cs="Arial"/>
          <w:color w:val="333333"/>
          <w:kern w:val="0"/>
          <w:sz w:val="36"/>
          <w:szCs w:val="36"/>
        </w:rPr>
      </w:pPr>
      <w:r w:rsidRPr="007F5588">
        <w:rPr>
          <w:rFonts w:ascii="Arial" w:eastAsia="宋体" w:hAnsi="Arial" w:cs="Arial"/>
          <w:color w:val="333333"/>
          <w:kern w:val="0"/>
          <w:sz w:val="36"/>
          <w:szCs w:val="36"/>
        </w:rPr>
        <w:t>Using the AssetReference class</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The </w:t>
      </w:r>
      <w:hyperlink r:id="rId25" w:history="1">
        <w:r w:rsidRPr="007F5588">
          <w:rPr>
            <w:rFonts w:ascii="Consolas" w:eastAsia="宋体" w:hAnsi="Consolas" w:cs="宋体"/>
            <w:color w:val="C7254E"/>
            <w:kern w:val="0"/>
            <w:sz w:val="19"/>
            <w:szCs w:val="19"/>
            <w:shd w:val="clear" w:color="auto" w:fill="F9F2F4"/>
          </w:rPr>
          <w:t>AssetReference</w:t>
        </w:r>
      </w:hyperlink>
      <w:r w:rsidRPr="007F5588">
        <w:rPr>
          <w:rFonts w:ascii="Arial" w:eastAsia="宋体" w:hAnsi="Arial" w:cs="Arial"/>
          <w:color w:val="333333"/>
          <w:kern w:val="0"/>
          <w:szCs w:val="21"/>
        </w:rPr>
        <w:t> class provides a way to access Addressable Assets without needing to know their addresses. To access an Addressable Asset using the </w:t>
      </w:r>
      <w:r w:rsidRPr="007F5588">
        <w:rPr>
          <w:rFonts w:ascii="Consolas" w:eastAsia="宋体" w:hAnsi="Consolas" w:cs="宋体"/>
          <w:color w:val="C7254E"/>
          <w:kern w:val="0"/>
          <w:sz w:val="19"/>
          <w:szCs w:val="19"/>
          <w:shd w:val="clear" w:color="auto" w:fill="F9F2F4"/>
        </w:rPr>
        <w:t>AssetReference</w:t>
      </w:r>
      <w:r w:rsidRPr="007F5588">
        <w:rPr>
          <w:rFonts w:ascii="Arial" w:eastAsia="宋体" w:hAnsi="Arial" w:cs="Arial"/>
          <w:color w:val="333333"/>
          <w:kern w:val="0"/>
          <w:szCs w:val="21"/>
        </w:rPr>
        <w:t> class:</w:t>
      </w:r>
    </w:p>
    <w:p w:rsidR="007F5588" w:rsidRPr="007F5588" w:rsidRDefault="007F5588" w:rsidP="007F5588">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7F5588">
        <w:rPr>
          <w:rFonts w:ascii="Arial" w:eastAsia="宋体" w:hAnsi="Arial" w:cs="Arial"/>
          <w:color w:val="333333"/>
          <w:kern w:val="0"/>
          <w:szCs w:val="21"/>
        </w:rPr>
        <w:t>Select a GameObject from your Scene hierarchy or </w:t>
      </w:r>
      <w:r w:rsidRPr="007F5588">
        <w:rPr>
          <w:rFonts w:ascii="Arial" w:eastAsia="宋体" w:hAnsi="Arial" w:cs="Arial"/>
          <w:b/>
          <w:bCs/>
          <w:color w:val="333333"/>
          <w:kern w:val="0"/>
          <w:szCs w:val="21"/>
        </w:rPr>
        <w:t>Project</w:t>
      </w:r>
      <w:r w:rsidRPr="007F5588">
        <w:rPr>
          <w:rFonts w:ascii="Arial" w:eastAsia="宋体" w:hAnsi="Arial" w:cs="Arial"/>
          <w:color w:val="333333"/>
          <w:kern w:val="0"/>
          <w:szCs w:val="21"/>
        </w:rPr>
        <w:t> window.</w:t>
      </w:r>
    </w:p>
    <w:p w:rsidR="007F5588" w:rsidRPr="007F5588" w:rsidRDefault="007F5588" w:rsidP="007F5588">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7F5588">
        <w:rPr>
          <w:rFonts w:ascii="Arial" w:eastAsia="宋体" w:hAnsi="Arial" w:cs="Arial"/>
          <w:color w:val="333333"/>
          <w:kern w:val="0"/>
          <w:szCs w:val="21"/>
        </w:rPr>
        <w:t>In the Inspector, click the </w:t>
      </w:r>
      <w:r w:rsidRPr="007F5588">
        <w:rPr>
          <w:rFonts w:ascii="Arial" w:eastAsia="宋体" w:hAnsi="Arial" w:cs="Arial"/>
          <w:b/>
          <w:bCs/>
          <w:color w:val="333333"/>
          <w:kern w:val="0"/>
          <w:szCs w:val="21"/>
        </w:rPr>
        <w:t>Add Component</w:t>
      </w:r>
      <w:r w:rsidRPr="007F5588">
        <w:rPr>
          <w:rFonts w:ascii="Arial" w:eastAsia="宋体" w:hAnsi="Arial" w:cs="Arial"/>
          <w:color w:val="333333"/>
          <w:kern w:val="0"/>
          <w:szCs w:val="21"/>
        </w:rPr>
        <w:t> button, then select the component type. Any serializable component can support an </w:t>
      </w:r>
      <w:r w:rsidRPr="007F5588">
        <w:rPr>
          <w:rFonts w:ascii="Consolas" w:eastAsia="宋体" w:hAnsi="Consolas" w:cs="宋体"/>
          <w:color w:val="C7254E"/>
          <w:kern w:val="0"/>
          <w:sz w:val="19"/>
          <w:szCs w:val="19"/>
          <w:shd w:val="clear" w:color="auto" w:fill="F9F2F4"/>
        </w:rPr>
        <w:t>AssetReference</w:t>
      </w:r>
      <w:r w:rsidRPr="007F5588">
        <w:rPr>
          <w:rFonts w:ascii="Arial" w:eastAsia="宋体" w:hAnsi="Arial" w:cs="Arial"/>
          <w:color w:val="333333"/>
          <w:kern w:val="0"/>
          <w:szCs w:val="21"/>
        </w:rPr>
        <w:t> variable (for example, a game script, ScriptableObject, or other serializable class).</w:t>
      </w:r>
    </w:p>
    <w:p w:rsidR="007F5588" w:rsidRPr="007F5588" w:rsidRDefault="007F5588" w:rsidP="007F5588">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7F5588">
        <w:rPr>
          <w:rFonts w:ascii="Arial" w:eastAsia="宋体" w:hAnsi="Arial" w:cs="Arial"/>
          <w:color w:val="333333"/>
          <w:kern w:val="0"/>
          <w:szCs w:val="21"/>
        </w:rPr>
        <w:t>Add a public </w:t>
      </w:r>
      <w:r w:rsidRPr="007F5588">
        <w:rPr>
          <w:rFonts w:ascii="Consolas" w:eastAsia="宋体" w:hAnsi="Consolas" w:cs="宋体"/>
          <w:color w:val="C7254E"/>
          <w:kern w:val="0"/>
          <w:sz w:val="19"/>
          <w:szCs w:val="19"/>
          <w:shd w:val="clear" w:color="auto" w:fill="F9F2F4"/>
        </w:rPr>
        <w:t>AssetReference</w:t>
      </w:r>
      <w:r w:rsidRPr="007F5588">
        <w:rPr>
          <w:rFonts w:ascii="Arial" w:eastAsia="宋体" w:hAnsi="Arial" w:cs="Arial"/>
          <w:color w:val="333333"/>
          <w:kern w:val="0"/>
          <w:szCs w:val="21"/>
        </w:rPr>
        <w:t> variable in the component (for example, </w:t>
      </w:r>
      <w:r w:rsidRPr="007F5588">
        <w:rPr>
          <w:rFonts w:ascii="Consolas" w:eastAsia="宋体" w:hAnsi="Consolas" w:cs="宋体"/>
          <w:color w:val="C7254E"/>
          <w:kern w:val="0"/>
          <w:sz w:val="19"/>
          <w:szCs w:val="19"/>
          <w:shd w:val="clear" w:color="auto" w:fill="F9F2F4"/>
        </w:rPr>
        <w:t>public AssetReference explosion;</w:t>
      </w:r>
      <w:r w:rsidRPr="007F5588">
        <w:rPr>
          <w:rFonts w:ascii="Arial" w:eastAsia="宋体" w:hAnsi="Arial" w:cs="Arial"/>
          <w:color w:val="333333"/>
          <w:kern w:val="0"/>
          <w:szCs w:val="21"/>
        </w:rPr>
        <w:t>).</w:t>
      </w:r>
    </w:p>
    <w:p w:rsidR="007F5588" w:rsidRPr="007F5588" w:rsidRDefault="007F5588" w:rsidP="007F5588">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7F5588">
        <w:rPr>
          <w:rFonts w:ascii="Arial" w:eastAsia="宋体" w:hAnsi="Arial" w:cs="Arial"/>
          <w:color w:val="333333"/>
          <w:kern w:val="0"/>
          <w:szCs w:val="21"/>
        </w:rPr>
        <w:t>In the Inspector, select which Addressable Asset to link to the object, by either dragging the asset from the </w:t>
      </w:r>
      <w:r w:rsidRPr="007F5588">
        <w:rPr>
          <w:rFonts w:ascii="Arial" w:eastAsia="宋体" w:hAnsi="Arial" w:cs="Arial"/>
          <w:b/>
          <w:bCs/>
          <w:color w:val="333333"/>
          <w:kern w:val="0"/>
          <w:szCs w:val="21"/>
        </w:rPr>
        <w:t>Project</w:t>
      </w:r>
      <w:r w:rsidRPr="007F5588">
        <w:rPr>
          <w:rFonts w:ascii="Arial" w:eastAsia="宋体" w:hAnsi="Arial" w:cs="Arial"/>
          <w:color w:val="333333"/>
          <w:kern w:val="0"/>
          <w:szCs w:val="21"/>
        </w:rPr>
        <w:t> window into the exposed </w:t>
      </w:r>
      <w:r w:rsidRPr="007F5588">
        <w:rPr>
          <w:rFonts w:ascii="Consolas" w:eastAsia="宋体" w:hAnsi="Consolas" w:cs="宋体"/>
          <w:color w:val="C7254E"/>
          <w:kern w:val="0"/>
          <w:sz w:val="19"/>
          <w:szCs w:val="19"/>
          <w:shd w:val="clear" w:color="auto" w:fill="F9F2F4"/>
        </w:rPr>
        <w:t>AssetReference</w:t>
      </w:r>
      <w:r w:rsidRPr="007F5588">
        <w:rPr>
          <w:rFonts w:ascii="Arial" w:eastAsia="宋体" w:hAnsi="Arial" w:cs="Arial"/>
          <w:color w:val="333333"/>
          <w:kern w:val="0"/>
          <w:szCs w:val="21"/>
        </w:rPr>
        <w:t> field, or choosing from the dropdown of previously defined Addressable Assets in your project (shown below).</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noProof/>
          <w:color w:val="333333"/>
          <w:kern w:val="0"/>
          <w:szCs w:val="21"/>
        </w:rPr>
        <w:lastRenderedPageBreak/>
        <w:drawing>
          <wp:inline distT="0" distB="0" distL="0" distR="0">
            <wp:extent cx="3220085" cy="2541270"/>
            <wp:effectExtent l="0" t="0" r="0" b="0"/>
            <wp:docPr id="1" name="图片 1" descr="Referencing an Addressable Asset via script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erencing an Addressable Asset via script compon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0085" cy="2541270"/>
                    </a:xfrm>
                    <a:prstGeom prst="rect">
                      <a:avLst/>
                    </a:prstGeom>
                    <a:noFill/>
                    <a:ln>
                      <a:noFill/>
                    </a:ln>
                  </pic:spPr>
                </pic:pic>
              </a:graphicData>
            </a:graphic>
          </wp:inline>
        </w:drawing>
      </w:r>
      <w:r w:rsidRPr="007F5588">
        <w:rPr>
          <w:rFonts w:ascii="Arial" w:eastAsia="宋体" w:hAnsi="Arial" w:cs="Arial"/>
          <w:color w:val="333333"/>
          <w:kern w:val="0"/>
          <w:szCs w:val="21"/>
        </w:rPr>
        <w:br/>
      </w:r>
      <w:r w:rsidRPr="007F5588">
        <w:rPr>
          <w:rFonts w:ascii="Arial" w:eastAsia="宋体" w:hAnsi="Arial" w:cs="Arial"/>
          <w:i/>
          <w:iCs/>
          <w:color w:val="333333"/>
          <w:kern w:val="0"/>
          <w:szCs w:val="21"/>
        </w:rPr>
        <w:t>Referencing an Addressable Asset via script component.</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To load or instantiate an </w:t>
      </w:r>
      <w:hyperlink r:id="rId27" w:history="1">
        <w:r w:rsidRPr="007F5588">
          <w:rPr>
            <w:rFonts w:ascii="Consolas" w:eastAsia="宋体" w:hAnsi="Consolas" w:cs="宋体"/>
            <w:color w:val="C7254E"/>
            <w:kern w:val="0"/>
            <w:sz w:val="19"/>
            <w:szCs w:val="19"/>
            <w:shd w:val="clear" w:color="auto" w:fill="F9F2F4"/>
          </w:rPr>
          <w:t>AssetReference</w:t>
        </w:r>
      </w:hyperlink>
      <w:r w:rsidRPr="007F5588">
        <w:rPr>
          <w:rFonts w:ascii="Arial" w:eastAsia="宋体" w:hAnsi="Arial" w:cs="Arial"/>
          <w:color w:val="333333"/>
          <w:kern w:val="0"/>
          <w:szCs w:val="21"/>
        </w:rPr>
        <w:t> asset, call its corresponding method. For example:</w:t>
      </w: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7F5588">
        <w:rPr>
          <w:rFonts w:ascii="Consolas" w:eastAsia="宋体" w:hAnsi="Consolas" w:cs="宋体"/>
          <w:color w:val="333333"/>
          <w:kern w:val="0"/>
          <w:sz w:val="24"/>
          <w:szCs w:val="24"/>
        </w:rPr>
        <w:t>AssetRefMember.LoadAssetAsync&lt;</w:t>
      </w:r>
      <w:r w:rsidRPr="007F5588">
        <w:rPr>
          <w:rFonts w:ascii="Consolas" w:eastAsia="宋体" w:hAnsi="Consolas" w:cs="宋体"/>
          <w:color w:val="63A35C"/>
          <w:kern w:val="0"/>
          <w:sz w:val="24"/>
          <w:szCs w:val="24"/>
        </w:rPr>
        <w:t>GameObject</w:t>
      </w:r>
      <w:r w:rsidRPr="007F5588">
        <w:rPr>
          <w:rFonts w:ascii="Consolas" w:eastAsia="宋体" w:hAnsi="Consolas" w:cs="宋体"/>
          <w:color w:val="333333"/>
          <w:kern w:val="0"/>
          <w:sz w:val="24"/>
          <w:szCs w:val="24"/>
        </w:rPr>
        <w:t>&gt;();</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or</w:t>
      </w:r>
    </w:p>
    <w:p w:rsidR="007F5588" w:rsidRPr="007F5588" w:rsidRDefault="007F5588" w:rsidP="007F558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7F5588">
        <w:rPr>
          <w:rFonts w:ascii="Consolas" w:eastAsia="宋体" w:hAnsi="Consolas" w:cs="宋体"/>
          <w:color w:val="63A35C"/>
          <w:kern w:val="0"/>
          <w:sz w:val="24"/>
          <w:szCs w:val="24"/>
        </w:rPr>
        <w:t>AssetRefMember</w:t>
      </w:r>
      <w:r w:rsidRPr="007F5588">
        <w:rPr>
          <w:rFonts w:ascii="Consolas" w:eastAsia="宋体" w:hAnsi="Consolas" w:cs="宋体"/>
          <w:color w:val="795DA3"/>
          <w:kern w:val="0"/>
          <w:sz w:val="24"/>
          <w:szCs w:val="24"/>
        </w:rPr>
        <w:t>.InstantiateAsync</w:t>
      </w:r>
      <w:r w:rsidRPr="007F5588">
        <w:rPr>
          <w:rFonts w:ascii="Consolas" w:eastAsia="宋体" w:hAnsi="Consolas" w:cs="宋体"/>
          <w:color w:val="333333"/>
          <w:kern w:val="0"/>
          <w:sz w:val="24"/>
          <w:szCs w:val="24"/>
        </w:rPr>
        <w:t>(</w:t>
      </w:r>
      <w:r w:rsidRPr="007F5588">
        <w:rPr>
          <w:rFonts w:ascii="Consolas" w:eastAsia="宋体" w:hAnsi="Consolas" w:cs="宋体"/>
          <w:color w:val="63A35C"/>
          <w:kern w:val="0"/>
          <w:sz w:val="24"/>
          <w:szCs w:val="24"/>
        </w:rPr>
        <w:t>pos</w:t>
      </w:r>
      <w:r w:rsidRPr="007F5588">
        <w:rPr>
          <w:rFonts w:ascii="Consolas" w:eastAsia="宋体" w:hAnsi="Consolas" w:cs="宋体"/>
          <w:color w:val="333333"/>
          <w:kern w:val="0"/>
          <w:sz w:val="24"/>
          <w:szCs w:val="24"/>
        </w:rPr>
        <w:t xml:space="preserve">, </w:t>
      </w:r>
      <w:r w:rsidRPr="007F5588">
        <w:rPr>
          <w:rFonts w:ascii="Consolas" w:eastAsia="宋体" w:hAnsi="Consolas" w:cs="宋体"/>
          <w:color w:val="63A35C"/>
          <w:kern w:val="0"/>
          <w:sz w:val="24"/>
          <w:szCs w:val="24"/>
        </w:rPr>
        <w:t>rot</w:t>
      </w:r>
      <w:r w:rsidRPr="007F5588">
        <w:rPr>
          <w:rFonts w:ascii="Consolas" w:eastAsia="宋体" w:hAnsi="Consolas" w:cs="宋体"/>
          <w:color w:val="333333"/>
          <w:kern w:val="0"/>
          <w:sz w:val="24"/>
          <w:szCs w:val="24"/>
        </w:rPr>
        <w:t>);</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b/>
          <w:bCs/>
          <w:color w:val="333333"/>
          <w:kern w:val="0"/>
          <w:szCs w:val="21"/>
        </w:rPr>
        <w:t>Note</w:t>
      </w:r>
      <w:r w:rsidRPr="007F5588">
        <w:rPr>
          <w:rFonts w:ascii="Arial" w:eastAsia="宋体" w:hAnsi="Arial" w:cs="Arial"/>
          <w:color w:val="333333"/>
          <w:kern w:val="0"/>
          <w:szCs w:val="21"/>
        </w:rPr>
        <w:t>: As with normal Addressable Assets, </w:t>
      </w:r>
      <w:hyperlink r:id="rId28" w:anchor="UnityEngine_AddressableAssets_AssetReference_LoadAssetAsync__1" w:history="1">
        <w:r w:rsidRPr="007F5588">
          <w:rPr>
            <w:rFonts w:ascii="Consolas" w:eastAsia="宋体" w:hAnsi="Consolas" w:cs="宋体"/>
            <w:color w:val="C7254E"/>
            <w:kern w:val="0"/>
            <w:sz w:val="19"/>
            <w:szCs w:val="19"/>
            <w:shd w:val="clear" w:color="auto" w:fill="F9F2F4"/>
          </w:rPr>
          <w:t>LoadAssetAsync</w:t>
        </w:r>
      </w:hyperlink>
      <w:r w:rsidRPr="007F5588">
        <w:rPr>
          <w:rFonts w:ascii="Arial" w:eastAsia="宋体" w:hAnsi="Arial" w:cs="Arial"/>
          <w:color w:val="333333"/>
          <w:kern w:val="0"/>
          <w:szCs w:val="21"/>
        </w:rPr>
        <w:t> and </w:t>
      </w:r>
      <w:hyperlink r:id="rId29" w:anchor="UnityEngine_AddressableAssets_AssetReference_InstantiateAsync_UnityEngine_Transform_System_Boolean_" w:history="1">
        <w:r w:rsidRPr="007F5588">
          <w:rPr>
            <w:rFonts w:ascii="Consolas" w:eastAsia="宋体" w:hAnsi="Consolas" w:cs="宋体"/>
            <w:color w:val="C7254E"/>
            <w:kern w:val="0"/>
            <w:sz w:val="19"/>
            <w:szCs w:val="19"/>
            <w:shd w:val="clear" w:color="auto" w:fill="F9F2F4"/>
          </w:rPr>
          <w:t>InstantiateAsync</w:t>
        </w:r>
      </w:hyperlink>
      <w:r w:rsidRPr="007F5588">
        <w:rPr>
          <w:rFonts w:ascii="Arial" w:eastAsia="宋体" w:hAnsi="Arial" w:cs="Arial"/>
          <w:color w:val="333333"/>
          <w:kern w:val="0"/>
          <w:szCs w:val="21"/>
        </w:rPr>
        <w:t> are asynchronous operations. You may provide a callback to work with the asset when it finishes loading (see documentation on </w:t>
      </w:r>
      <w:hyperlink r:id="rId30" w:history="1">
        <w:r w:rsidRPr="007F5588">
          <w:rPr>
            <w:rFonts w:ascii="Arial" w:eastAsia="宋体" w:hAnsi="Arial" w:cs="Arial"/>
            <w:b/>
            <w:bCs/>
            <w:color w:val="337AB7"/>
            <w:kern w:val="0"/>
            <w:szCs w:val="21"/>
          </w:rPr>
          <w:t>Async operation handling</w:t>
        </w:r>
      </w:hyperlink>
      <w:r w:rsidRPr="007F5588">
        <w:rPr>
          <w:rFonts w:ascii="Arial" w:eastAsia="宋体" w:hAnsi="Arial" w:cs="Arial"/>
          <w:color w:val="333333"/>
          <w:kern w:val="0"/>
          <w:szCs w:val="21"/>
        </w:rPr>
        <w:t> for more information).</w:t>
      </w:r>
    </w:p>
    <w:p w:rsidR="007F5588" w:rsidRPr="007F5588" w:rsidRDefault="007F5588" w:rsidP="007F5588">
      <w:pPr>
        <w:widowControl/>
        <w:shd w:val="clear" w:color="auto" w:fill="FFFFFF"/>
        <w:spacing w:before="150" w:after="75"/>
        <w:jc w:val="left"/>
        <w:outlineLvl w:val="4"/>
        <w:rPr>
          <w:rFonts w:ascii="Arial" w:eastAsia="宋体" w:hAnsi="Arial" w:cs="Arial"/>
          <w:color w:val="333333"/>
          <w:kern w:val="0"/>
          <w:szCs w:val="21"/>
        </w:rPr>
      </w:pPr>
      <w:r w:rsidRPr="007F5588">
        <w:rPr>
          <w:rFonts w:ascii="Arial" w:eastAsia="宋体" w:hAnsi="Arial" w:cs="Arial"/>
          <w:color w:val="333333"/>
          <w:kern w:val="0"/>
          <w:szCs w:val="21"/>
        </w:rPr>
        <w:t>Sub-assets</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If an asset that contains sub-assets (such as a SpriteAtlas or FBX) is added to an AssetReference, you are given the option to reference the asset itself, or a sub-asset. The single dropdown you are used to seeing becomes two. The first selects the asset itself, and the second selects the sub-asset. If you select "" in the second dropdown, that will be treated as a reference to the main asset.</w:t>
      </w:r>
    </w:p>
    <w:p w:rsidR="007F5588" w:rsidRPr="007F5588" w:rsidRDefault="007F5588" w:rsidP="007F5588">
      <w:pPr>
        <w:widowControl/>
        <w:shd w:val="clear" w:color="auto" w:fill="FFFFFF"/>
        <w:spacing w:before="375" w:after="150"/>
        <w:jc w:val="left"/>
        <w:outlineLvl w:val="1"/>
        <w:rPr>
          <w:rFonts w:ascii="Arial" w:eastAsia="宋体" w:hAnsi="Arial" w:cs="Arial"/>
          <w:color w:val="333333"/>
          <w:kern w:val="0"/>
          <w:sz w:val="45"/>
          <w:szCs w:val="45"/>
        </w:rPr>
      </w:pPr>
      <w:r w:rsidRPr="007F5588">
        <w:rPr>
          <w:rFonts w:ascii="Arial" w:eastAsia="宋体" w:hAnsi="Arial" w:cs="Arial"/>
          <w:color w:val="333333"/>
          <w:kern w:val="0"/>
          <w:sz w:val="45"/>
          <w:szCs w:val="45"/>
        </w:rPr>
        <w:t>Build considerations</w:t>
      </w:r>
    </w:p>
    <w:p w:rsidR="007F5588" w:rsidRPr="007F5588" w:rsidRDefault="007F5588" w:rsidP="007F5588">
      <w:pPr>
        <w:widowControl/>
        <w:shd w:val="clear" w:color="auto" w:fill="FFFFFF"/>
        <w:spacing w:before="375" w:after="150"/>
        <w:jc w:val="left"/>
        <w:outlineLvl w:val="2"/>
        <w:rPr>
          <w:rFonts w:ascii="Arial" w:eastAsia="宋体" w:hAnsi="Arial" w:cs="Arial"/>
          <w:color w:val="333333"/>
          <w:kern w:val="0"/>
          <w:sz w:val="36"/>
          <w:szCs w:val="36"/>
        </w:rPr>
      </w:pPr>
      <w:r w:rsidRPr="007F5588">
        <w:rPr>
          <w:rFonts w:ascii="Arial" w:eastAsia="宋体" w:hAnsi="Arial" w:cs="Arial"/>
          <w:color w:val="333333"/>
          <w:kern w:val="0"/>
          <w:sz w:val="36"/>
          <w:szCs w:val="36"/>
        </w:rPr>
        <w:t>Local data in StreamingAssets</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The Addressable Asset System needs some files at runtime to know what to load and how to load it. Those files are generated when you build Addressables data and wind up in the </w:t>
      </w:r>
      <w:r w:rsidRPr="007F5588">
        <w:rPr>
          <w:rFonts w:ascii="Consolas" w:eastAsia="宋体" w:hAnsi="Consolas" w:cs="宋体"/>
          <w:color w:val="C7254E"/>
          <w:kern w:val="0"/>
          <w:sz w:val="19"/>
          <w:szCs w:val="19"/>
          <w:shd w:val="clear" w:color="auto" w:fill="F9F2F4"/>
        </w:rPr>
        <w:t>StreamingAssets</w:t>
      </w:r>
      <w:r w:rsidRPr="007F5588">
        <w:rPr>
          <w:rFonts w:ascii="Arial" w:eastAsia="宋体" w:hAnsi="Arial" w:cs="Arial"/>
          <w:color w:val="333333"/>
          <w:kern w:val="0"/>
          <w:szCs w:val="21"/>
        </w:rPr>
        <w:t xml:space="preserve"> folder, which is a special folder in Unity that includes all its files in </w:t>
      </w:r>
      <w:r w:rsidRPr="007F5588">
        <w:rPr>
          <w:rFonts w:ascii="Arial" w:eastAsia="宋体" w:hAnsi="Arial" w:cs="Arial"/>
          <w:color w:val="333333"/>
          <w:kern w:val="0"/>
          <w:szCs w:val="21"/>
        </w:rPr>
        <w:lastRenderedPageBreak/>
        <w:t>the build. When you build Addressables content, the system stages those files in the Library. Then, when you build the application, the system copies the required files over to </w:t>
      </w:r>
      <w:r w:rsidRPr="007F5588">
        <w:rPr>
          <w:rFonts w:ascii="Consolas" w:eastAsia="宋体" w:hAnsi="Consolas" w:cs="宋体"/>
          <w:color w:val="C7254E"/>
          <w:kern w:val="0"/>
          <w:sz w:val="19"/>
          <w:szCs w:val="19"/>
          <w:shd w:val="clear" w:color="auto" w:fill="F9F2F4"/>
        </w:rPr>
        <w:t>StreamingAssets</w:t>
      </w:r>
      <w:r w:rsidRPr="007F5588">
        <w:rPr>
          <w:rFonts w:ascii="Arial" w:eastAsia="宋体" w:hAnsi="Arial" w:cs="Arial"/>
          <w:color w:val="333333"/>
          <w:kern w:val="0"/>
          <w:szCs w:val="21"/>
        </w:rPr>
        <w:t>, builds, and deletes them from the folder. This way, you can build data for multiple platforms while only having the relevant data included in each build.</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In addition to the Addressables-specific data, any groups that build their data for local use will also use the Library platform-specific staging location. To verify that this works, set your build path and load paths to </w:t>
      </w:r>
      <w:hyperlink r:id="rId31" w:history="1">
        <w:r w:rsidRPr="007F5588">
          <w:rPr>
            <w:rFonts w:ascii="Arial" w:eastAsia="宋体" w:hAnsi="Arial" w:cs="Arial"/>
            <w:color w:val="337AB7"/>
            <w:kern w:val="0"/>
            <w:szCs w:val="21"/>
            <w:u w:val="single"/>
          </w:rPr>
          <w:t>profile variables</w:t>
        </w:r>
      </w:hyperlink>
      <w:r w:rsidRPr="007F5588">
        <w:rPr>
          <w:rFonts w:ascii="Arial" w:eastAsia="宋体" w:hAnsi="Arial" w:cs="Arial"/>
          <w:color w:val="333333"/>
          <w:kern w:val="0"/>
          <w:szCs w:val="21"/>
        </w:rPr>
        <w:t> starting with </w:t>
      </w:r>
      <w:r w:rsidRPr="007F5588">
        <w:rPr>
          <w:rFonts w:ascii="Consolas" w:eastAsia="宋体" w:hAnsi="Consolas" w:cs="宋体"/>
          <w:color w:val="C7254E"/>
          <w:kern w:val="0"/>
          <w:sz w:val="19"/>
          <w:szCs w:val="19"/>
          <w:shd w:val="clear" w:color="auto" w:fill="F9F2F4"/>
        </w:rPr>
        <w:t>[UnityEngine.AddressableAssets.Addressables.BuildPath]</w:t>
      </w:r>
      <w:r w:rsidRPr="007F5588">
        <w:rPr>
          <w:rFonts w:ascii="Arial" w:eastAsia="宋体" w:hAnsi="Arial" w:cs="Arial"/>
          <w:color w:val="333333"/>
          <w:kern w:val="0"/>
          <w:szCs w:val="21"/>
        </w:rPr>
        <w:t> and </w:t>
      </w:r>
      <w:r w:rsidRPr="007F5588">
        <w:rPr>
          <w:rFonts w:ascii="Consolas" w:eastAsia="宋体" w:hAnsi="Consolas" w:cs="宋体"/>
          <w:color w:val="C7254E"/>
          <w:kern w:val="0"/>
          <w:sz w:val="19"/>
          <w:szCs w:val="19"/>
          <w:shd w:val="clear" w:color="auto" w:fill="F9F2F4"/>
        </w:rPr>
        <w:t>{UnityEngine.AddressableAssets.Addressables.RuntimePath}</w:t>
      </w:r>
      <w:r w:rsidRPr="007F5588">
        <w:rPr>
          <w:rFonts w:ascii="Arial" w:eastAsia="宋体" w:hAnsi="Arial" w:cs="Arial"/>
          <w:color w:val="333333"/>
          <w:kern w:val="0"/>
          <w:szCs w:val="21"/>
        </w:rPr>
        <w:t> respectively. You can specify these settings in the </w:t>
      </w:r>
      <w:r w:rsidRPr="007F5588">
        <w:rPr>
          <w:rFonts w:ascii="Consolas" w:eastAsia="宋体" w:hAnsi="Consolas" w:cs="宋体"/>
          <w:color w:val="C7254E"/>
          <w:kern w:val="0"/>
          <w:sz w:val="19"/>
          <w:szCs w:val="19"/>
          <w:shd w:val="clear" w:color="auto" w:fill="F9F2F4"/>
        </w:rPr>
        <w:t>AddressableAssetSettings</w:t>
      </w:r>
      <w:r w:rsidRPr="007F5588">
        <w:rPr>
          <w:rFonts w:ascii="Arial" w:eastAsia="宋体" w:hAnsi="Arial" w:cs="Arial"/>
          <w:color w:val="333333"/>
          <w:kern w:val="0"/>
          <w:szCs w:val="21"/>
        </w:rPr>
        <w:t> Inspector (by default, this object is located in your project's </w:t>
      </w:r>
      <w:r w:rsidRPr="007F5588">
        <w:rPr>
          <w:rFonts w:ascii="Consolas" w:eastAsia="宋体" w:hAnsi="Consolas" w:cs="宋体"/>
          <w:color w:val="C7254E"/>
          <w:kern w:val="0"/>
          <w:sz w:val="19"/>
          <w:szCs w:val="19"/>
          <w:shd w:val="clear" w:color="auto" w:fill="F9F2F4"/>
        </w:rPr>
        <w:t>Assets/AddressableAssetsData</w:t>
      </w:r>
      <w:r w:rsidRPr="007F5588">
        <w:rPr>
          <w:rFonts w:ascii="Arial" w:eastAsia="宋体" w:hAnsi="Arial" w:cs="Arial"/>
          <w:color w:val="333333"/>
          <w:kern w:val="0"/>
          <w:szCs w:val="21"/>
        </w:rPr>
        <w:t> directory).</w:t>
      </w:r>
    </w:p>
    <w:p w:rsidR="007F5588" w:rsidRPr="007F5588" w:rsidRDefault="007F5588" w:rsidP="007F5588">
      <w:pPr>
        <w:widowControl/>
        <w:shd w:val="clear" w:color="auto" w:fill="FFFFFF"/>
        <w:spacing w:before="375" w:after="150"/>
        <w:jc w:val="left"/>
        <w:outlineLvl w:val="2"/>
        <w:rPr>
          <w:rFonts w:ascii="Arial" w:eastAsia="宋体" w:hAnsi="Arial" w:cs="Arial"/>
          <w:color w:val="333333"/>
          <w:kern w:val="0"/>
          <w:sz w:val="36"/>
          <w:szCs w:val="36"/>
        </w:rPr>
      </w:pPr>
      <w:r w:rsidRPr="007F5588">
        <w:rPr>
          <w:rFonts w:ascii="Arial" w:eastAsia="宋体" w:hAnsi="Arial" w:cs="Arial"/>
          <w:color w:val="333333"/>
          <w:kern w:val="0"/>
          <w:sz w:val="36"/>
          <w:szCs w:val="36"/>
        </w:rPr>
        <w:t>Downloading in advance</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Calling the </w:t>
      </w:r>
      <w:hyperlink r:id="rId32" w:anchor="UnityEngine_AddressableAssets_Addressables_DownloadDependenciesAsync_System_Object_System_Boolean_" w:history="1">
        <w:r w:rsidRPr="007F5588">
          <w:rPr>
            <w:rFonts w:ascii="Consolas" w:eastAsia="宋体" w:hAnsi="Consolas" w:cs="宋体"/>
            <w:color w:val="C7254E"/>
            <w:kern w:val="0"/>
            <w:sz w:val="19"/>
            <w:szCs w:val="19"/>
            <w:shd w:val="clear" w:color="auto" w:fill="F9F2F4"/>
          </w:rPr>
          <w:t>Addressables.DownloadDependenciesAsync()</w:t>
        </w:r>
      </w:hyperlink>
      <w:r w:rsidRPr="007F5588">
        <w:rPr>
          <w:rFonts w:ascii="Arial" w:eastAsia="宋体" w:hAnsi="Arial" w:cs="Arial"/>
          <w:color w:val="333333"/>
          <w:kern w:val="0"/>
          <w:szCs w:val="21"/>
        </w:rPr>
        <w:t> method loads the dependencies for the address or label that you pass in. Typically, this is the AssetBundle.</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The </w:t>
      </w:r>
      <w:hyperlink r:id="rId33" w:history="1">
        <w:r w:rsidRPr="007F5588">
          <w:rPr>
            <w:rFonts w:ascii="Consolas" w:eastAsia="宋体" w:hAnsi="Consolas" w:cs="宋体"/>
            <w:color w:val="C7254E"/>
            <w:kern w:val="0"/>
            <w:sz w:val="19"/>
            <w:szCs w:val="19"/>
            <w:shd w:val="clear" w:color="auto" w:fill="F9F2F4"/>
          </w:rPr>
          <w:t>AsyncOperationHandle</w:t>
        </w:r>
      </w:hyperlink>
      <w:r w:rsidRPr="007F5588">
        <w:rPr>
          <w:rFonts w:ascii="Arial" w:eastAsia="宋体" w:hAnsi="Arial" w:cs="Arial"/>
          <w:color w:val="333333"/>
          <w:kern w:val="0"/>
          <w:szCs w:val="21"/>
        </w:rPr>
        <w:t> struct returned by this call includes a </w:t>
      </w:r>
      <w:r w:rsidRPr="007F5588">
        <w:rPr>
          <w:rFonts w:ascii="Consolas" w:eastAsia="宋体" w:hAnsi="Consolas" w:cs="宋体"/>
          <w:color w:val="C7254E"/>
          <w:kern w:val="0"/>
          <w:sz w:val="19"/>
          <w:szCs w:val="19"/>
          <w:shd w:val="clear" w:color="auto" w:fill="F9F2F4"/>
        </w:rPr>
        <w:t>PercentComplete</w:t>
      </w:r>
      <w:r w:rsidRPr="007F5588">
        <w:rPr>
          <w:rFonts w:ascii="Arial" w:eastAsia="宋体" w:hAnsi="Arial" w:cs="Arial"/>
          <w:color w:val="333333"/>
          <w:kern w:val="0"/>
          <w:szCs w:val="21"/>
        </w:rPr>
        <w:t> attribute that you can use to monitor and display download progress. You can also have the app wait until the content has loaded.</w:t>
      </w:r>
    </w:p>
    <w:p w:rsidR="007F5588" w:rsidRPr="007F5588" w:rsidRDefault="007F5588" w:rsidP="007F5588">
      <w:pPr>
        <w:widowControl/>
        <w:shd w:val="clear" w:color="auto" w:fill="FFFFFF"/>
        <w:spacing w:before="150" w:after="75"/>
        <w:jc w:val="left"/>
        <w:outlineLvl w:val="4"/>
        <w:rPr>
          <w:rFonts w:ascii="Arial" w:eastAsia="宋体" w:hAnsi="Arial" w:cs="Arial"/>
          <w:color w:val="333333"/>
          <w:kern w:val="0"/>
          <w:szCs w:val="21"/>
        </w:rPr>
      </w:pPr>
      <w:r w:rsidRPr="007F5588">
        <w:rPr>
          <w:rFonts w:ascii="Arial" w:eastAsia="宋体" w:hAnsi="Arial" w:cs="Arial"/>
          <w:color w:val="333333"/>
          <w:kern w:val="0"/>
          <w:szCs w:val="21"/>
        </w:rPr>
        <w:t>Regarding </w:t>
      </w:r>
      <w:r w:rsidRPr="007F5588">
        <w:rPr>
          <w:rFonts w:ascii="Consolas" w:eastAsia="宋体" w:hAnsi="Consolas" w:cs="宋体"/>
          <w:color w:val="C7254E"/>
          <w:kern w:val="0"/>
          <w:sz w:val="19"/>
          <w:szCs w:val="19"/>
          <w:shd w:val="clear" w:color="auto" w:fill="F9F2F4"/>
        </w:rPr>
        <w:t>PercentComplete</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Consolas" w:eastAsia="宋体" w:hAnsi="Consolas" w:cs="宋体"/>
          <w:color w:val="C7254E"/>
          <w:kern w:val="0"/>
          <w:sz w:val="19"/>
          <w:szCs w:val="19"/>
          <w:shd w:val="clear" w:color="auto" w:fill="F9F2F4"/>
        </w:rPr>
        <w:t>PercentComplete</w:t>
      </w:r>
      <w:r w:rsidRPr="007F5588">
        <w:rPr>
          <w:rFonts w:ascii="Arial" w:eastAsia="宋体" w:hAnsi="Arial" w:cs="Arial"/>
          <w:color w:val="333333"/>
          <w:kern w:val="0"/>
          <w:szCs w:val="21"/>
        </w:rPr>
        <w:t> takes into account several aspects of the underlying operations being handled by a single </w:t>
      </w:r>
      <w:r w:rsidRPr="007F5588">
        <w:rPr>
          <w:rFonts w:ascii="Consolas" w:eastAsia="宋体" w:hAnsi="Consolas" w:cs="宋体"/>
          <w:color w:val="C7254E"/>
          <w:kern w:val="0"/>
          <w:sz w:val="19"/>
          <w:szCs w:val="19"/>
          <w:shd w:val="clear" w:color="auto" w:fill="F9F2F4"/>
        </w:rPr>
        <w:t>AsyncOperationHandle</w:t>
      </w:r>
      <w:r w:rsidRPr="007F5588">
        <w:rPr>
          <w:rFonts w:ascii="Arial" w:eastAsia="宋体" w:hAnsi="Arial" w:cs="Arial"/>
          <w:color w:val="333333"/>
          <w:kern w:val="0"/>
          <w:szCs w:val="21"/>
        </w:rPr>
        <w:t>. There may be instances where the progression isn't linear, or some semblance of linear. This can be due to quick operations being weighted the same as operations that will take longer.</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For example, given an asset you wish to load from a remote location that takes a non-trival amount of time to download and is reliant on a local bundle as a dependcy you'll see your </w:t>
      </w:r>
      <w:r w:rsidRPr="007F5588">
        <w:rPr>
          <w:rFonts w:ascii="Consolas" w:eastAsia="宋体" w:hAnsi="Consolas" w:cs="宋体"/>
          <w:color w:val="C7254E"/>
          <w:kern w:val="0"/>
          <w:sz w:val="19"/>
          <w:szCs w:val="19"/>
          <w:shd w:val="clear" w:color="auto" w:fill="F9F2F4"/>
        </w:rPr>
        <w:t>PercentComplete</w:t>
      </w:r>
      <w:r w:rsidRPr="007F5588">
        <w:rPr>
          <w:rFonts w:ascii="Arial" w:eastAsia="宋体" w:hAnsi="Arial" w:cs="Arial"/>
          <w:color w:val="333333"/>
          <w:kern w:val="0"/>
          <w:szCs w:val="21"/>
        </w:rPr>
        <w:t> jump to 50% before continuing. This is because the local bundle is able to be loaded much quicker than the remote bundle. However, all the system is aware of is the need for two operations to be complete.</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If you wish to ask the user for consent prior to download, use </w:t>
      </w:r>
      <w:hyperlink r:id="rId34" w:anchor="UnityEngine_AddressableAssets_Addressables_GetDownloadSize_System_Object_" w:history="1">
        <w:r w:rsidRPr="007F5588">
          <w:rPr>
            <w:rFonts w:ascii="Consolas" w:eastAsia="宋体" w:hAnsi="Consolas" w:cs="宋体"/>
            <w:color w:val="C7254E"/>
            <w:kern w:val="0"/>
            <w:sz w:val="19"/>
            <w:szCs w:val="19"/>
            <w:shd w:val="clear" w:color="auto" w:fill="F9F2F4"/>
          </w:rPr>
          <w:t>Addressables.GetDownloadSize()</w:t>
        </w:r>
      </w:hyperlink>
      <w:r w:rsidRPr="007F5588">
        <w:rPr>
          <w:rFonts w:ascii="Arial" w:eastAsia="宋体" w:hAnsi="Arial" w:cs="Arial"/>
          <w:color w:val="333333"/>
          <w:kern w:val="0"/>
          <w:szCs w:val="21"/>
        </w:rPr>
        <w:t> to return how much space is needed to download the content from a given address or label. Note that this takes into account any previously downloaded bundles that are still in Unity's asset bundle cache.</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While it can be advantageous to download assets for your app in advance, there are instances where you might choose not to do so. For example:</w:t>
      </w:r>
    </w:p>
    <w:p w:rsidR="007F5588" w:rsidRPr="007F5588" w:rsidRDefault="007F5588" w:rsidP="007F5588">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7F5588">
        <w:rPr>
          <w:rFonts w:ascii="Arial" w:eastAsia="宋体" w:hAnsi="Arial" w:cs="Arial"/>
          <w:color w:val="333333"/>
          <w:kern w:val="0"/>
          <w:szCs w:val="21"/>
        </w:rPr>
        <w:t>If your app has a large amount of online content, and you generally expect users to only ever interact with a portion of it.</w:t>
      </w:r>
    </w:p>
    <w:p w:rsidR="007F5588" w:rsidRPr="007F5588" w:rsidRDefault="007F5588" w:rsidP="007F5588">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7F5588">
        <w:rPr>
          <w:rFonts w:ascii="Arial" w:eastAsia="宋体" w:hAnsi="Arial" w:cs="Arial"/>
          <w:color w:val="333333"/>
          <w:kern w:val="0"/>
          <w:szCs w:val="21"/>
        </w:rPr>
        <w:t>You have an app that must be connected online to function. If all your app's content is in small bundles, you might choose to download content as needed.</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lastRenderedPageBreak/>
        <w:t>Rather than using the percent complete value to wait until the content is loaded, you can use the preload functionality to show that the download has started, then continue on. This implementation would require a loading or waiting screen to handle instances where the asset has not finished loading by the time it's needed.</w:t>
      </w:r>
    </w:p>
    <w:p w:rsidR="007F5588" w:rsidRPr="007F5588" w:rsidRDefault="007F5588" w:rsidP="007F5588">
      <w:pPr>
        <w:widowControl/>
        <w:shd w:val="clear" w:color="auto" w:fill="FFFFFF"/>
        <w:spacing w:before="375" w:after="150"/>
        <w:jc w:val="left"/>
        <w:outlineLvl w:val="2"/>
        <w:rPr>
          <w:rFonts w:ascii="Arial" w:eastAsia="宋体" w:hAnsi="Arial" w:cs="Arial"/>
          <w:color w:val="333333"/>
          <w:kern w:val="0"/>
          <w:sz w:val="36"/>
          <w:szCs w:val="36"/>
        </w:rPr>
      </w:pPr>
      <w:r w:rsidRPr="007F5588">
        <w:rPr>
          <w:rFonts w:ascii="Arial" w:eastAsia="宋体" w:hAnsi="Arial" w:cs="Arial"/>
          <w:color w:val="333333"/>
          <w:kern w:val="0"/>
          <w:sz w:val="36"/>
          <w:szCs w:val="36"/>
        </w:rPr>
        <w:t>Building for multiple platforms</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bookmarkStart w:id="0" w:name="_GoBack"/>
      <w:r w:rsidRPr="007F5588">
        <w:rPr>
          <w:rFonts w:ascii="Arial" w:eastAsia="宋体" w:hAnsi="Arial" w:cs="Arial"/>
          <w:color w:val="333333"/>
          <w:kern w:val="0"/>
          <w:szCs w:val="21"/>
        </w:rPr>
        <w:t>The Addressable Asset System generates AssetBundles containing your Addressable Assets when building application content. AssetBundles are platform-dependant, and thus must be rebuilt for every unique platform you intend to support.</w:t>
      </w:r>
    </w:p>
    <w:bookmarkEnd w:id="0"/>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By default, when building Addressables app data, data for your given platform is stored in platform-specific subdirectories of the Addressables build path(s). The runtime path accounts for these platform folders, and points to the applicable app data.</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b/>
          <w:bCs/>
          <w:color w:val="333333"/>
          <w:kern w:val="0"/>
          <w:szCs w:val="21"/>
        </w:rPr>
        <w:t>Note</w:t>
      </w:r>
      <w:r w:rsidRPr="007F5588">
        <w:rPr>
          <w:rFonts w:ascii="Arial" w:eastAsia="宋体" w:hAnsi="Arial" w:cs="Arial"/>
          <w:color w:val="333333"/>
          <w:kern w:val="0"/>
          <w:szCs w:val="21"/>
        </w:rPr>
        <w:t>: If you use the Addressables </w:t>
      </w:r>
      <w:hyperlink r:id="rId35" w:history="1">
        <w:r w:rsidRPr="007F5588">
          <w:rPr>
            <w:rFonts w:ascii="Consolas" w:eastAsia="宋体" w:hAnsi="Consolas" w:cs="宋体"/>
            <w:color w:val="C7254E"/>
            <w:kern w:val="0"/>
            <w:sz w:val="19"/>
            <w:szCs w:val="19"/>
            <w:shd w:val="clear" w:color="auto" w:fill="F9F2F4"/>
          </w:rPr>
          <w:t>BuildScriptPackedPlayMode</w:t>
        </w:r>
      </w:hyperlink>
      <w:r w:rsidRPr="007F5588">
        <w:rPr>
          <w:rFonts w:ascii="Arial" w:eastAsia="宋体" w:hAnsi="Arial" w:cs="Arial"/>
          <w:color w:val="333333"/>
          <w:kern w:val="0"/>
          <w:szCs w:val="21"/>
        </w:rPr>
        <w:t> script in the Editor Play mode, Addressables will attempt to load data for your current active build target. As such, issues may arise if your current build target data isn't compatible with your current Editor platform. For more information, see documentation on </w:t>
      </w:r>
      <w:hyperlink r:id="rId36" w:anchor="play-mode-scripts" w:history="1">
        <w:r w:rsidRPr="007F5588">
          <w:rPr>
            <w:rFonts w:ascii="Arial" w:eastAsia="宋体" w:hAnsi="Arial" w:cs="Arial"/>
            <w:color w:val="337AB7"/>
            <w:kern w:val="0"/>
            <w:szCs w:val="21"/>
            <w:u w:val="single"/>
          </w:rPr>
          <w:t>Play mode scripts</w:t>
        </w:r>
      </w:hyperlink>
      <w:r w:rsidRPr="007F5588">
        <w:rPr>
          <w:rFonts w:ascii="Arial" w:eastAsia="宋体" w:hAnsi="Arial" w:cs="Arial"/>
          <w:color w:val="333333"/>
          <w:kern w:val="0"/>
          <w:szCs w:val="21"/>
        </w:rPr>
        <w:t>.</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b/>
          <w:bCs/>
          <w:color w:val="333333"/>
          <w:kern w:val="0"/>
          <w:szCs w:val="21"/>
        </w:rPr>
        <w:t>Note</w:t>
      </w:r>
      <w:r w:rsidRPr="007F5588">
        <w:rPr>
          <w:rFonts w:ascii="Arial" w:eastAsia="宋体" w:hAnsi="Arial" w:cs="Arial"/>
          <w:color w:val="333333"/>
          <w:kern w:val="0"/>
          <w:szCs w:val="21"/>
        </w:rPr>
        <w:t>: If a group has a “Content Packing &amp; Unloading” schema, its </w:t>
      </w:r>
      <w:r w:rsidRPr="007F5588">
        <w:rPr>
          <w:rFonts w:ascii="Arial" w:eastAsia="宋体" w:hAnsi="Arial" w:cs="Arial"/>
          <w:b/>
          <w:bCs/>
          <w:color w:val="333333"/>
          <w:kern w:val="0"/>
          <w:szCs w:val="21"/>
        </w:rPr>
        <w:t>Compression</w:t>
      </w:r>
      <w:r w:rsidRPr="007F5588">
        <w:rPr>
          <w:rFonts w:ascii="Arial" w:eastAsia="宋体" w:hAnsi="Arial" w:cs="Arial"/>
          <w:color w:val="333333"/>
          <w:kern w:val="0"/>
          <w:szCs w:val="21"/>
        </w:rPr>
        <w:t> mode can be modified in the </w:t>
      </w:r>
      <w:r w:rsidRPr="007F5588">
        <w:rPr>
          <w:rFonts w:ascii="Arial" w:eastAsia="宋体" w:hAnsi="Arial" w:cs="Arial"/>
          <w:b/>
          <w:bCs/>
          <w:color w:val="333333"/>
          <w:kern w:val="0"/>
          <w:szCs w:val="21"/>
        </w:rPr>
        <w:t>Inspector</w:t>
      </w:r>
      <w:r w:rsidRPr="007F5588">
        <w:rPr>
          <w:rFonts w:ascii="Arial" w:eastAsia="宋体" w:hAnsi="Arial" w:cs="Arial"/>
          <w:color w:val="333333"/>
          <w:kern w:val="0"/>
          <w:szCs w:val="21"/>
        </w:rPr>
        <w:t> window. For optimal asset loading times regardless of platform, only use </w:t>
      </w:r>
      <w:r w:rsidRPr="007F5588">
        <w:rPr>
          <w:rFonts w:ascii="Arial" w:eastAsia="宋体" w:hAnsi="Arial" w:cs="Arial"/>
          <w:b/>
          <w:bCs/>
          <w:color w:val="333333"/>
          <w:kern w:val="0"/>
          <w:szCs w:val="21"/>
        </w:rPr>
        <w:t>LZ4</w:t>
      </w:r>
      <w:r w:rsidRPr="007F5588">
        <w:rPr>
          <w:rFonts w:ascii="Arial" w:eastAsia="宋体" w:hAnsi="Arial" w:cs="Arial"/>
          <w:color w:val="333333"/>
          <w:kern w:val="0"/>
          <w:szCs w:val="21"/>
        </w:rPr>
        <w:t> for local content and </w:t>
      </w:r>
      <w:r w:rsidRPr="007F5588">
        <w:rPr>
          <w:rFonts w:ascii="Arial" w:eastAsia="宋体" w:hAnsi="Arial" w:cs="Arial"/>
          <w:b/>
          <w:bCs/>
          <w:color w:val="333333"/>
          <w:kern w:val="0"/>
          <w:szCs w:val="21"/>
        </w:rPr>
        <w:t>LZMA</w:t>
      </w:r>
      <w:r w:rsidRPr="007F5588">
        <w:rPr>
          <w:rFonts w:ascii="Arial" w:eastAsia="宋体" w:hAnsi="Arial" w:cs="Arial"/>
          <w:color w:val="333333"/>
          <w:kern w:val="0"/>
          <w:szCs w:val="21"/>
        </w:rPr>
        <w:t> for online content.</w:t>
      </w:r>
    </w:p>
    <w:p w:rsidR="007F5588" w:rsidRPr="007F5588" w:rsidRDefault="007F5588" w:rsidP="007F5588">
      <w:pPr>
        <w:widowControl/>
        <w:shd w:val="clear" w:color="auto" w:fill="FFFFFF"/>
        <w:spacing w:before="375" w:after="150"/>
        <w:jc w:val="left"/>
        <w:outlineLvl w:val="2"/>
        <w:rPr>
          <w:rFonts w:ascii="Arial" w:eastAsia="宋体" w:hAnsi="Arial" w:cs="Arial"/>
          <w:color w:val="333333"/>
          <w:kern w:val="0"/>
          <w:sz w:val="36"/>
          <w:szCs w:val="36"/>
        </w:rPr>
      </w:pPr>
      <w:r w:rsidRPr="007F5588">
        <w:rPr>
          <w:rFonts w:ascii="Arial" w:eastAsia="宋体" w:hAnsi="Arial" w:cs="Arial"/>
          <w:color w:val="333333"/>
          <w:kern w:val="0"/>
          <w:sz w:val="36"/>
          <w:szCs w:val="36"/>
        </w:rPr>
        <w:t>Grouping assets</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It is a good practice to logically collect assets into multiple groups rather than put them all in one large group. The key benefit of this method is to avoid conflicts in version control systems (VCS) when multiple contributors make edits to the same file. Having one large asset group might result in the VCS's inability to cleanly merge these various changes.</w:t>
      </w:r>
    </w:p>
    <w:p w:rsidR="007F5588" w:rsidRPr="007F5588" w:rsidRDefault="007F5588" w:rsidP="007F5588">
      <w:pPr>
        <w:widowControl/>
        <w:shd w:val="clear" w:color="auto" w:fill="FFFFFF"/>
        <w:spacing w:before="375" w:after="150"/>
        <w:jc w:val="left"/>
        <w:outlineLvl w:val="2"/>
        <w:rPr>
          <w:rFonts w:ascii="Arial" w:eastAsia="宋体" w:hAnsi="Arial" w:cs="Arial"/>
          <w:color w:val="333333"/>
          <w:kern w:val="0"/>
          <w:sz w:val="36"/>
          <w:szCs w:val="36"/>
        </w:rPr>
      </w:pPr>
      <w:r w:rsidRPr="007F5588">
        <w:rPr>
          <w:rFonts w:ascii="Arial" w:eastAsia="宋体" w:hAnsi="Arial" w:cs="Arial"/>
          <w:color w:val="333333"/>
          <w:kern w:val="0"/>
          <w:sz w:val="36"/>
          <w:szCs w:val="36"/>
        </w:rPr>
        <w:t>Building scenes that are packed together</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After running a build where you have multiple Scenes in an Addressable Assets group, those Scenes will become interdependent if:</w:t>
      </w:r>
    </w:p>
    <w:p w:rsidR="007F5588" w:rsidRPr="007F5588" w:rsidRDefault="007F5588" w:rsidP="007F5588">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7F5588">
        <w:rPr>
          <w:rFonts w:ascii="Arial" w:eastAsia="宋体" w:hAnsi="Arial" w:cs="Arial"/>
          <w:color w:val="333333"/>
          <w:kern w:val="0"/>
          <w:szCs w:val="21"/>
        </w:rPr>
        <w:t>Under </w:t>
      </w:r>
      <w:r w:rsidRPr="007F5588">
        <w:rPr>
          <w:rFonts w:ascii="Consolas" w:eastAsia="宋体" w:hAnsi="Consolas" w:cs="宋体"/>
          <w:color w:val="C7254E"/>
          <w:kern w:val="0"/>
          <w:sz w:val="19"/>
          <w:szCs w:val="19"/>
          <w:shd w:val="clear" w:color="auto" w:fill="F9F2F4"/>
        </w:rPr>
        <w:t>Packed Assets</w:t>
      </w:r>
      <w:r w:rsidRPr="007F5588">
        <w:rPr>
          <w:rFonts w:ascii="Arial" w:eastAsia="宋体" w:hAnsi="Arial" w:cs="Arial"/>
          <w:color w:val="333333"/>
          <w:kern w:val="0"/>
          <w:szCs w:val="21"/>
        </w:rPr>
        <w:t> in the </w:t>
      </w:r>
      <w:r w:rsidRPr="007F5588">
        <w:rPr>
          <w:rFonts w:ascii="Arial" w:eastAsia="宋体" w:hAnsi="Arial" w:cs="Arial"/>
          <w:b/>
          <w:bCs/>
          <w:color w:val="333333"/>
          <w:kern w:val="0"/>
          <w:szCs w:val="21"/>
        </w:rPr>
        <w:t>Project</w:t>
      </w:r>
      <w:r w:rsidRPr="007F5588">
        <w:rPr>
          <w:rFonts w:ascii="Arial" w:eastAsia="宋体" w:hAnsi="Arial" w:cs="Arial"/>
          <w:color w:val="333333"/>
          <w:kern w:val="0"/>
          <w:szCs w:val="21"/>
        </w:rPr>
        <w:t> window, the group's Bundle Mode is set to </w:t>
      </w:r>
      <w:r w:rsidRPr="007F5588">
        <w:rPr>
          <w:rFonts w:ascii="Arial" w:eastAsia="宋体" w:hAnsi="Arial" w:cs="Arial"/>
          <w:b/>
          <w:bCs/>
          <w:color w:val="333333"/>
          <w:kern w:val="0"/>
          <w:szCs w:val="21"/>
        </w:rPr>
        <w:t>Pack Together</w:t>
      </w:r>
      <w:r w:rsidRPr="007F5588">
        <w:rPr>
          <w:rFonts w:ascii="Arial" w:eastAsia="宋体" w:hAnsi="Arial" w:cs="Arial"/>
          <w:color w:val="333333"/>
          <w:kern w:val="0"/>
          <w:szCs w:val="21"/>
        </w:rPr>
        <w:t>.</w:t>
      </w:r>
    </w:p>
    <w:p w:rsidR="007F5588" w:rsidRPr="007F5588" w:rsidRDefault="007F5588" w:rsidP="007F5588">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7F5588">
        <w:rPr>
          <w:rFonts w:ascii="Arial" w:eastAsia="宋体" w:hAnsi="Arial" w:cs="Arial"/>
          <w:color w:val="333333"/>
          <w:kern w:val="0"/>
          <w:szCs w:val="21"/>
        </w:rPr>
        <w:t>The Scenes in that group all have the same asset label, and the Bundle Mode is set to </w:t>
      </w:r>
      <w:r w:rsidRPr="007F5588">
        <w:rPr>
          <w:rFonts w:ascii="Arial" w:eastAsia="宋体" w:hAnsi="Arial" w:cs="Arial"/>
          <w:b/>
          <w:bCs/>
          <w:color w:val="333333"/>
          <w:kern w:val="0"/>
          <w:szCs w:val="21"/>
        </w:rPr>
        <w:t>Pack Together By Label</w:t>
      </w:r>
      <w:r w:rsidRPr="007F5588">
        <w:rPr>
          <w:rFonts w:ascii="Arial" w:eastAsia="宋体" w:hAnsi="Arial" w:cs="Arial"/>
          <w:color w:val="333333"/>
          <w:kern w:val="0"/>
          <w:szCs w:val="21"/>
        </w:rPr>
        <w:t>.</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If you modify even one of these grouped Scenes then perform a </w:t>
      </w:r>
      <w:hyperlink r:id="rId37" w:anchor="building-for-content-updates" w:history="1">
        <w:r w:rsidRPr="007F5588">
          <w:rPr>
            <w:rFonts w:ascii="Arial" w:eastAsia="宋体" w:hAnsi="Arial" w:cs="Arial"/>
            <w:color w:val="337AB7"/>
            <w:kern w:val="0"/>
            <w:szCs w:val="21"/>
            <w:u w:val="single"/>
          </w:rPr>
          <w:t>content update build</w:t>
        </w:r>
      </w:hyperlink>
      <w:r w:rsidRPr="007F5588">
        <w:rPr>
          <w:rFonts w:ascii="Arial" w:eastAsia="宋体" w:hAnsi="Arial" w:cs="Arial"/>
          <w:color w:val="333333"/>
          <w:kern w:val="0"/>
          <w:szCs w:val="21"/>
        </w:rPr>
        <w:t>, all the interdependent Scenes will move together into a new Content Update group.</w:t>
      </w:r>
    </w:p>
    <w:p w:rsidR="007F5588" w:rsidRPr="007F5588" w:rsidRDefault="007F5588" w:rsidP="007F5588">
      <w:pPr>
        <w:widowControl/>
        <w:shd w:val="clear" w:color="auto" w:fill="FFFFFF"/>
        <w:spacing w:before="375" w:after="150"/>
        <w:jc w:val="left"/>
        <w:outlineLvl w:val="2"/>
        <w:rPr>
          <w:rFonts w:ascii="Arial" w:eastAsia="宋体" w:hAnsi="Arial" w:cs="Arial"/>
          <w:color w:val="333333"/>
          <w:kern w:val="0"/>
          <w:sz w:val="36"/>
          <w:szCs w:val="36"/>
        </w:rPr>
      </w:pPr>
      <w:r w:rsidRPr="007F5588">
        <w:rPr>
          <w:rFonts w:ascii="Arial" w:eastAsia="宋体" w:hAnsi="Arial" w:cs="Arial"/>
          <w:color w:val="333333"/>
          <w:kern w:val="0"/>
          <w:sz w:val="36"/>
          <w:szCs w:val="36"/>
        </w:rPr>
        <w:lastRenderedPageBreak/>
        <w:t>Loading Content Catalogs</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Content Catalogs are the data stores Addressables uses to look up an asset's physical location based on the key(s) provided to the system. By default, Addressables builds the local content catalog for local Addressable Groups. If the Build Remote Catalogs option is turned on under the AddressableAssetSettings, then one additional catalog is built to store locations for remote Addressable Groups. Ultimately Addressables only uses one of these catalogs. If a remote catalog is built and it has a different hash than the local catalog, it is downloaded, cached, and used in place of the built-in local catalog.</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It is possible, however, to specify additional Content Catalogs to be loaded. There are different reasons you might decide loading additional catalogs is right for your project, such as building an art-only project that you want to use across different projects.</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Should you find that loading additional catalogs is right for you, there is a method that can assist in this regard, </w:t>
      </w:r>
      <w:r w:rsidRPr="007F5588">
        <w:rPr>
          <w:rFonts w:ascii="Consolas" w:eastAsia="宋体" w:hAnsi="Consolas" w:cs="宋体"/>
          <w:color w:val="C7254E"/>
          <w:kern w:val="0"/>
          <w:sz w:val="19"/>
          <w:szCs w:val="19"/>
          <w:shd w:val="clear" w:color="auto" w:fill="F9F2F4"/>
        </w:rPr>
        <w:t>LoadContentCatalogAsync</w:t>
      </w:r>
      <w:r w:rsidRPr="007F5588">
        <w:rPr>
          <w:rFonts w:ascii="Arial" w:eastAsia="宋体" w:hAnsi="Arial" w:cs="Arial"/>
          <w:color w:val="333333"/>
          <w:kern w:val="0"/>
          <w:szCs w:val="21"/>
        </w:rPr>
        <w:t>.</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For </w:t>
      </w:r>
      <w:r w:rsidRPr="007F5588">
        <w:rPr>
          <w:rFonts w:ascii="Consolas" w:eastAsia="宋体" w:hAnsi="Consolas" w:cs="宋体"/>
          <w:color w:val="C7254E"/>
          <w:kern w:val="0"/>
          <w:sz w:val="19"/>
          <w:szCs w:val="19"/>
          <w:shd w:val="clear" w:color="auto" w:fill="F9F2F4"/>
        </w:rPr>
        <w:t>LoadContentCatalogAsync</w:t>
      </w:r>
      <w:r w:rsidRPr="007F5588">
        <w:rPr>
          <w:rFonts w:ascii="Arial" w:eastAsia="宋体" w:hAnsi="Arial" w:cs="Arial"/>
          <w:color w:val="333333"/>
          <w:kern w:val="0"/>
          <w:szCs w:val="21"/>
        </w:rPr>
        <w:t>, all that is required is for you to supply the location of the catalog you wish to load. However, this alone does not use catalog caching, so be careful if you're loading a catalog from a remote location. You will incur that WebRequest every time you need to load that catalog.</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To help prevent you from needing to download a remote catalog every time, if you provide a </w:t>
      </w:r>
      <w:r w:rsidRPr="007F5588">
        <w:rPr>
          <w:rFonts w:ascii="Consolas" w:eastAsia="宋体" w:hAnsi="Consolas" w:cs="宋体"/>
          <w:color w:val="C7254E"/>
          <w:kern w:val="0"/>
          <w:sz w:val="19"/>
          <w:szCs w:val="19"/>
          <w:shd w:val="clear" w:color="auto" w:fill="F9F2F4"/>
        </w:rPr>
        <w:t>.hash</w:t>
      </w:r>
      <w:r w:rsidRPr="007F5588">
        <w:rPr>
          <w:rFonts w:ascii="Arial" w:eastAsia="宋体" w:hAnsi="Arial" w:cs="Arial"/>
          <w:color w:val="333333"/>
          <w:kern w:val="0"/>
          <w:szCs w:val="21"/>
        </w:rPr>
        <w:t> file with the hash of the catalog alongside the catalog you're loading, we can use this to properly cache your Content Catalog. </w:t>
      </w:r>
      <w:r w:rsidRPr="007F5588">
        <w:rPr>
          <w:rFonts w:ascii="Arial" w:eastAsia="宋体" w:hAnsi="Arial" w:cs="Arial"/>
          <w:b/>
          <w:bCs/>
          <w:color w:val="333333"/>
          <w:kern w:val="0"/>
          <w:szCs w:val="21"/>
        </w:rPr>
        <w:t>Please Note:</w:t>
      </w:r>
      <w:r w:rsidRPr="007F5588">
        <w:rPr>
          <w:rFonts w:ascii="Arial" w:eastAsia="宋体" w:hAnsi="Arial" w:cs="Arial"/>
          <w:color w:val="333333"/>
          <w:kern w:val="0"/>
          <w:szCs w:val="21"/>
        </w:rPr>
        <w:t> The hash file does need to be in the same location and have the same name as your catalog. The only difference to the path should be the extension.</w:t>
      </w:r>
    </w:p>
    <w:p w:rsidR="007F5588" w:rsidRPr="007F5588" w:rsidRDefault="007F5588" w:rsidP="007F5588">
      <w:pPr>
        <w:widowControl/>
        <w:shd w:val="clear" w:color="auto" w:fill="FFFFFF"/>
        <w:spacing w:after="150"/>
        <w:jc w:val="left"/>
        <w:rPr>
          <w:rFonts w:ascii="Arial" w:eastAsia="宋体" w:hAnsi="Arial" w:cs="Arial"/>
          <w:color w:val="333333"/>
          <w:kern w:val="0"/>
          <w:szCs w:val="21"/>
        </w:rPr>
      </w:pPr>
      <w:r w:rsidRPr="007F5588">
        <w:rPr>
          <w:rFonts w:ascii="Arial" w:eastAsia="宋体" w:hAnsi="Arial" w:cs="Arial"/>
          <w:color w:val="333333"/>
          <w:kern w:val="0"/>
          <w:szCs w:val="21"/>
        </w:rPr>
        <w:t>One additional note: You'll notice this method comes with a parameter </w:t>
      </w:r>
      <w:r w:rsidRPr="007F5588">
        <w:rPr>
          <w:rFonts w:ascii="Consolas" w:eastAsia="宋体" w:hAnsi="Consolas" w:cs="宋体"/>
          <w:color w:val="C7254E"/>
          <w:kern w:val="0"/>
          <w:sz w:val="19"/>
          <w:szCs w:val="19"/>
          <w:shd w:val="clear" w:color="auto" w:fill="F9F2F4"/>
        </w:rPr>
        <w:t>autoReleaseHandle</w:t>
      </w:r>
      <w:r w:rsidRPr="007F5588">
        <w:rPr>
          <w:rFonts w:ascii="Arial" w:eastAsia="宋体" w:hAnsi="Arial" w:cs="Arial"/>
          <w:color w:val="333333"/>
          <w:kern w:val="0"/>
          <w:szCs w:val="21"/>
        </w:rPr>
        <w:t>. In order for the system to download a new remote catalog, any prior calls to </w:t>
      </w:r>
      <w:r w:rsidRPr="007F5588">
        <w:rPr>
          <w:rFonts w:ascii="Consolas" w:eastAsia="宋体" w:hAnsi="Consolas" w:cs="宋体"/>
          <w:color w:val="C7254E"/>
          <w:kern w:val="0"/>
          <w:sz w:val="19"/>
          <w:szCs w:val="19"/>
          <w:shd w:val="clear" w:color="auto" w:fill="F9F2F4"/>
        </w:rPr>
        <w:t>LoadContentCatalogAsync</w:t>
      </w:r>
      <w:r w:rsidRPr="007F5588">
        <w:rPr>
          <w:rFonts w:ascii="Arial" w:eastAsia="宋体" w:hAnsi="Arial" w:cs="Arial"/>
          <w:color w:val="333333"/>
          <w:kern w:val="0"/>
          <w:szCs w:val="21"/>
        </w:rPr>
        <w:t> that point to the catalog you're attempting to load need to be released. Otherwise, the system picks up the Content Catalog load operation from our operation cache. If the cached operation is picked up, the new remote catalog is not downloaded. If set to true, the parameter </w:t>
      </w:r>
      <w:r w:rsidRPr="007F5588">
        <w:rPr>
          <w:rFonts w:ascii="Consolas" w:eastAsia="宋体" w:hAnsi="Consolas" w:cs="宋体"/>
          <w:color w:val="C7254E"/>
          <w:kern w:val="0"/>
          <w:sz w:val="19"/>
          <w:szCs w:val="19"/>
          <w:shd w:val="clear" w:color="auto" w:fill="F9F2F4"/>
        </w:rPr>
        <w:t>autoReleaseHandle</w:t>
      </w:r>
      <w:r w:rsidRPr="007F5588">
        <w:rPr>
          <w:rFonts w:ascii="Arial" w:eastAsia="宋体" w:hAnsi="Arial" w:cs="Arial"/>
          <w:color w:val="333333"/>
          <w:kern w:val="0"/>
          <w:szCs w:val="21"/>
        </w:rPr>
        <w:t> can ensure that the operation doesn't stick around in our operation cache after completing.</w:t>
      </w:r>
    </w:p>
    <w:p w:rsidR="00E37858" w:rsidRPr="007F5588" w:rsidRDefault="001D116A"/>
    <w:sectPr w:rsidR="00E37858" w:rsidRPr="007F5588">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16A" w:rsidRDefault="001D116A" w:rsidP="00C9797A">
      <w:r>
        <w:separator/>
      </w:r>
    </w:p>
  </w:endnote>
  <w:endnote w:type="continuationSeparator" w:id="0">
    <w:p w:rsidR="001D116A" w:rsidRDefault="001D116A" w:rsidP="00C97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3264037"/>
      <w:docPartObj>
        <w:docPartGallery w:val="Page Numbers (Bottom of Page)"/>
        <w:docPartUnique/>
      </w:docPartObj>
    </w:sdtPr>
    <w:sdtContent>
      <w:p w:rsidR="007F5588" w:rsidRDefault="007F5588">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4" name="前凸弯带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7F5588" w:rsidRDefault="007F5588">
                              <w:pPr>
                                <w:jc w:val="center"/>
                                <w:rPr>
                                  <w:color w:val="5B9BD5" w:themeColor="accent1"/>
                                </w:rPr>
                              </w:pPr>
                              <w:r>
                                <w:fldChar w:fldCharType="begin"/>
                              </w:r>
                              <w:r>
                                <w:instrText>PAGE    \* MERGEFORMAT</w:instrText>
                              </w:r>
                              <w:r>
                                <w:fldChar w:fldCharType="separate"/>
                              </w:r>
                              <w:r w:rsidR="00B22CB9" w:rsidRPr="00B22CB9">
                                <w:rPr>
                                  <w:noProof/>
                                  <w:color w:val="5B9BD5" w:themeColor="accent1"/>
                                  <w:lang w:val="zh-CN"/>
                                </w:rPr>
                                <w:t>9</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4"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" filled="f" fillcolor="#17365d" strokecolor="#71a0dc">
                  <v:textbox>
                    <w:txbxContent>
                      <w:p w:rsidR="007F5588" w:rsidRDefault="007F5588">
                        <w:pPr>
                          <w:jc w:val="center"/>
                          <w:rPr>
                            <w:color w:val="5B9BD5" w:themeColor="accent1"/>
                          </w:rPr>
                        </w:pPr>
                        <w:r>
                          <w:fldChar w:fldCharType="begin"/>
                        </w:r>
                        <w:r>
                          <w:instrText>PAGE    \* MERGEFORMAT</w:instrText>
                        </w:r>
                        <w:r>
                          <w:fldChar w:fldCharType="separate"/>
                        </w:r>
                        <w:r w:rsidR="00B22CB9" w:rsidRPr="00B22CB9">
                          <w:rPr>
                            <w:noProof/>
                            <w:color w:val="5B9BD5" w:themeColor="accent1"/>
                            <w:lang w:val="zh-CN"/>
                          </w:rPr>
                          <w:t>9</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16A" w:rsidRDefault="001D116A" w:rsidP="00C9797A">
      <w:r>
        <w:separator/>
      </w:r>
    </w:p>
  </w:footnote>
  <w:footnote w:type="continuationSeparator" w:id="0">
    <w:p w:rsidR="001D116A" w:rsidRDefault="001D116A" w:rsidP="00C97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F4CCA"/>
    <w:multiLevelType w:val="multilevel"/>
    <w:tmpl w:val="5584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2527C"/>
    <w:multiLevelType w:val="multilevel"/>
    <w:tmpl w:val="644A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22623"/>
    <w:multiLevelType w:val="multilevel"/>
    <w:tmpl w:val="7F24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267BE"/>
    <w:multiLevelType w:val="multilevel"/>
    <w:tmpl w:val="6F20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F2CE7"/>
    <w:multiLevelType w:val="multilevel"/>
    <w:tmpl w:val="B03C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16178"/>
    <w:multiLevelType w:val="multilevel"/>
    <w:tmpl w:val="1730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F3548"/>
    <w:multiLevelType w:val="multilevel"/>
    <w:tmpl w:val="8E9C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63A49"/>
    <w:multiLevelType w:val="multilevel"/>
    <w:tmpl w:val="8C76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E6FAA"/>
    <w:multiLevelType w:val="multilevel"/>
    <w:tmpl w:val="19120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FC31F4"/>
    <w:multiLevelType w:val="multilevel"/>
    <w:tmpl w:val="389E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4"/>
  </w:num>
  <w:num w:numId="5">
    <w:abstractNumId w:val="5"/>
  </w:num>
  <w:num w:numId="6">
    <w:abstractNumId w:val="9"/>
  </w:num>
  <w:num w:numId="7">
    <w:abstractNumId w:val="2"/>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25"/>
    <w:rsid w:val="0001514F"/>
    <w:rsid w:val="00055173"/>
    <w:rsid w:val="00060A60"/>
    <w:rsid w:val="000651E7"/>
    <w:rsid w:val="00072634"/>
    <w:rsid w:val="000A4B39"/>
    <w:rsid w:val="000C46D3"/>
    <w:rsid w:val="00104406"/>
    <w:rsid w:val="00130AD8"/>
    <w:rsid w:val="00132A64"/>
    <w:rsid w:val="00133382"/>
    <w:rsid w:val="00170A56"/>
    <w:rsid w:val="001D116A"/>
    <w:rsid w:val="001E7125"/>
    <w:rsid w:val="00204DE3"/>
    <w:rsid w:val="002206F1"/>
    <w:rsid w:val="00222615"/>
    <w:rsid w:val="00230E64"/>
    <w:rsid w:val="002E6B6A"/>
    <w:rsid w:val="002F2C63"/>
    <w:rsid w:val="003213AE"/>
    <w:rsid w:val="00342DFB"/>
    <w:rsid w:val="003826D5"/>
    <w:rsid w:val="003C2F91"/>
    <w:rsid w:val="00466C37"/>
    <w:rsid w:val="00487489"/>
    <w:rsid w:val="004F2E80"/>
    <w:rsid w:val="005105E8"/>
    <w:rsid w:val="005C0B38"/>
    <w:rsid w:val="005C1A6D"/>
    <w:rsid w:val="00617315"/>
    <w:rsid w:val="00633994"/>
    <w:rsid w:val="00654C7A"/>
    <w:rsid w:val="0065720C"/>
    <w:rsid w:val="0066787C"/>
    <w:rsid w:val="006C505F"/>
    <w:rsid w:val="006D609C"/>
    <w:rsid w:val="006F5A8E"/>
    <w:rsid w:val="00731CC1"/>
    <w:rsid w:val="0078756B"/>
    <w:rsid w:val="007A3312"/>
    <w:rsid w:val="007A339B"/>
    <w:rsid w:val="007D1442"/>
    <w:rsid w:val="007F5588"/>
    <w:rsid w:val="00823B7F"/>
    <w:rsid w:val="00824178"/>
    <w:rsid w:val="00921BFE"/>
    <w:rsid w:val="009C5C17"/>
    <w:rsid w:val="009D0F88"/>
    <w:rsid w:val="00A2097B"/>
    <w:rsid w:val="00A45DE6"/>
    <w:rsid w:val="00A46E3E"/>
    <w:rsid w:val="00A6793E"/>
    <w:rsid w:val="00A9455A"/>
    <w:rsid w:val="00B22CB9"/>
    <w:rsid w:val="00B34DBA"/>
    <w:rsid w:val="00B41BD8"/>
    <w:rsid w:val="00BC1105"/>
    <w:rsid w:val="00BF1768"/>
    <w:rsid w:val="00C47282"/>
    <w:rsid w:val="00C81A2A"/>
    <w:rsid w:val="00C86095"/>
    <w:rsid w:val="00C9797A"/>
    <w:rsid w:val="00CC42E1"/>
    <w:rsid w:val="00CC5711"/>
    <w:rsid w:val="00D0718C"/>
    <w:rsid w:val="00D56C1C"/>
    <w:rsid w:val="00DA580A"/>
    <w:rsid w:val="00E14E13"/>
    <w:rsid w:val="00E253E2"/>
    <w:rsid w:val="00E25F47"/>
    <w:rsid w:val="00E5536E"/>
    <w:rsid w:val="00E611F4"/>
    <w:rsid w:val="00E9267E"/>
    <w:rsid w:val="00EA202F"/>
    <w:rsid w:val="00EA3018"/>
    <w:rsid w:val="00EB2083"/>
    <w:rsid w:val="00EB42D1"/>
    <w:rsid w:val="00F17B05"/>
    <w:rsid w:val="00FA7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6E5A1"/>
  <w15:chartTrackingRefBased/>
  <w15:docId w15:val="{E0EE7DA5-38C7-48F2-8917-39B8C34E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F558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F558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F558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F5588"/>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7F558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79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797A"/>
    <w:rPr>
      <w:sz w:val="18"/>
      <w:szCs w:val="18"/>
    </w:rPr>
  </w:style>
  <w:style w:type="paragraph" w:styleId="a5">
    <w:name w:val="footer"/>
    <w:basedOn w:val="a"/>
    <w:link w:val="a6"/>
    <w:uiPriority w:val="99"/>
    <w:unhideWhenUsed/>
    <w:rsid w:val="00C9797A"/>
    <w:pPr>
      <w:tabs>
        <w:tab w:val="center" w:pos="4153"/>
        <w:tab w:val="right" w:pos="8306"/>
      </w:tabs>
      <w:snapToGrid w:val="0"/>
      <w:jc w:val="left"/>
    </w:pPr>
    <w:rPr>
      <w:sz w:val="18"/>
      <w:szCs w:val="18"/>
    </w:rPr>
  </w:style>
  <w:style w:type="character" w:customStyle="1" w:styleId="a6">
    <w:name w:val="页脚 字符"/>
    <w:basedOn w:val="a0"/>
    <w:link w:val="a5"/>
    <w:uiPriority w:val="99"/>
    <w:rsid w:val="00C9797A"/>
    <w:rPr>
      <w:sz w:val="18"/>
      <w:szCs w:val="18"/>
    </w:rPr>
  </w:style>
  <w:style w:type="character" w:customStyle="1" w:styleId="10">
    <w:name w:val="标题 1 字符"/>
    <w:basedOn w:val="a0"/>
    <w:link w:val="1"/>
    <w:uiPriority w:val="9"/>
    <w:rsid w:val="007F5588"/>
    <w:rPr>
      <w:rFonts w:ascii="宋体" w:eastAsia="宋体" w:hAnsi="宋体" w:cs="宋体"/>
      <w:b/>
      <w:bCs/>
      <w:kern w:val="36"/>
      <w:sz w:val="48"/>
      <w:szCs w:val="48"/>
    </w:rPr>
  </w:style>
  <w:style w:type="character" w:customStyle="1" w:styleId="20">
    <w:name w:val="标题 2 字符"/>
    <w:basedOn w:val="a0"/>
    <w:link w:val="2"/>
    <w:uiPriority w:val="9"/>
    <w:rsid w:val="007F5588"/>
    <w:rPr>
      <w:rFonts w:ascii="宋体" w:eastAsia="宋体" w:hAnsi="宋体" w:cs="宋体"/>
      <w:b/>
      <w:bCs/>
      <w:kern w:val="0"/>
      <w:sz w:val="36"/>
      <w:szCs w:val="36"/>
    </w:rPr>
  </w:style>
  <w:style w:type="character" w:customStyle="1" w:styleId="30">
    <w:name w:val="标题 3 字符"/>
    <w:basedOn w:val="a0"/>
    <w:link w:val="3"/>
    <w:uiPriority w:val="9"/>
    <w:rsid w:val="007F5588"/>
    <w:rPr>
      <w:rFonts w:ascii="宋体" w:eastAsia="宋体" w:hAnsi="宋体" w:cs="宋体"/>
      <w:b/>
      <w:bCs/>
      <w:kern w:val="0"/>
      <w:sz w:val="27"/>
      <w:szCs w:val="27"/>
    </w:rPr>
  </w:style>
  <w:style w:type="character" w:customStyle="1" w:styleId="40">
    <w:name w:val="标题 4 字符"/>
    <w:basedOn w:val="a0"/>
    <w:link w:val="4"/>
    <w:uiPriority w:val="9"/>
    <w:rsid w:val="007F5588"/>
    <w:rPr>
      <w:rFonts w:ascii="宋体" w:eastAsia="宋体" w:hAnsi="宋体" w:cs="宋体"/>
      <w:b/>
      <w:bCs/>
      <w:kern w:val="0"/>
      <w:sz w:val="24"/>
      <w:szCs w:val="24"/>
    </w:rPr>
  </w:style>
  <w:style w:type="character" w:customStyle="1" w:styleId="50">
    <w:name w:val="标题 5 字符"/>
    <w:basedOn w:val="a0"/>
    <w:link w:val="5"/>
    <w:uiPriority w:val="9"/>
    <w:rsid w:val="007F5588"/>
    <w:rPr>
      <w:rFonts w:ascii="宋体" w:eastAsia="宋体" w:hAnsi="宋体" w:cs="宋体"/>
      <w:b/>
      <w:bCs/>
      <w:kern w:val="0"/>
      <w:sz w:val="20"/>
      <w:szCs w:val="20"/>
    </w:rPr>
  </w:style>
  <w:style w:type="paragraph" w:styleId="a7">
    <w:name w:val="Normal (Web)"/>
    <w:basedOn w:val="a"/>
    <w:uiPriority w:val="99"/>
    <w:semiHidden/>
    <w:unhideWhenUsed/>
    <w:rsid w:val="007F558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F5588"/>
    <w:rPr>
      <w:b/>
      <w:bCs/>
    </w:rPr>
  </w:style>
  <w:style w:type="character" w:styleId="a9">
    <w:name w:val="Hyperlink"/>
    <w:basedOn w:val="a0"/>
    <w:uiPriority w:val="99"/>
    <w:semiHidden/>
    <w:unhideWhenUsed/>
    <w:rsid w:val="007F5588"/>
    <w:rPr>
      <w:color w:val="0000FF"/>
      <w:u w:val="single"/>
    </w:rPr>
  </w:style>
  <w:style w:type="character" w:styleId="aa">
    <w:name w:val="Emphasis"/>
    <w:basedOn w:val="a0"/>
    <w:uiPriority w:val="20"/>
    <w:qFormat/>
    <w:rsid w:val="007F5588"/>
    <w:rPr>
      <w:i/>
      <w:iCs/>
    </w:rPr>
  </w:style>
  <w:style w:type="character" w:styleId="HTML">
    <w:name w:val="HTML Code"/>
    <w:basedOn w:val="a0"/>
    <w:uiPriority w:val="99"/>
    <w:semiHidden/>
    <w:unhideWhenUsed/>
    <w:rsid w:val="007F5588"/>
    <w:rPr>
      <w:rFonts w:ascii="宋体" w:eastAsia="宋体" w:hAnsi="宋体" w:cs="宋体"/>
      <w:sz w:val="24"/>
      <w:szCs w:val="24"/>
    </w:rPr>
  </w:style>
  <w:style w:type="paragraph" w:styleId="HTML0">
    <w:name w:val="HTML Preformatted"/>
    <w:basedOn w:val="a"/>
    <w:link w:val="HTML1"/>
    <w:uiPriority w:val="99"/>
    <w:semiHidden/>
    <w:unhideWhenUsed/>
    <w:rsid w:val="007F55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F5588"/>
    <w:rPr>
      <w:rFonts w:ascii="宋体" w:eastAsia="宋体" w:hAnsi="宋体" w:cs="宋体"/>
      <w:kern w:val="0"/>
      <w:sz w:val="24"/>
      <w:szCs w:val="24"/>
    </w:rPr>
  </w:style>
  <w:style w:type="character" w:customStyle="1" w:styleId="hljs-variable">
    <w:name w:val="hljs-variable"/>
    <w:basedOn w:val="a0"/>
    <w:rsid w:val="007F5588"/>
  </w:style>
  <w:style w:type="character" w:customStyle="1" w:styleId="hljs-string">
    <w:name w:val="hljs-string"/>
    <w:basedOn w:val="a0"/>
    <w:rsid w:val="007F5588"/>
  </w:style>
  <w:style w:type="character" w:customStyle="1" w:styleId="hljs-keyword">
    <w:name w:val="hljs-keyword"/>
    <w:basedOn w:val="a0"/>
    <w:rsid w:val="007F5588"/>
  </w:style>
  <w:style w:type="character" w:customStyle="1" w:styleId="hljs-title">
    <w:name w:val="hljs-title"/>
    <w:basedOn w:val="a0"/>
    <w:rsid w:val="007F5588"/>
  </w:style>
  <w:style w:type="character" w:customStyle="1" w:styleId="hljs-function">
    <w:name w:val="hljs-function"/>
    <w:basedOn w:val="a0"/>
    <w:rsid w:val="007F5588"/>
  </w:style>
  <w:style w:type="character" w:customStyle="1" w:styleId="hljs-params">
    <w:name w:val="hljs-params"/>
    <w:basedOn w:val="a0"/>
    <w:rsid w:val="007F5588"/>
  </w:style>
  <w:style w:type="character" w:customStyle="1" w:styleId="hljs-comment">
    <w:name w:val="hljs-comment"/>
    <w:basedOn w:val="a0"/>
    <w:rsid w:val="007F5588"/>
  </w:style>
  <w:style w:type="character" w:customStyle="1" w:styleId="hljs-tag">
    <w:name w:val="hljs-tag"/>
    <w:basedOn w:val="a0"/>
    <w:rsid w:val="007F5588"/>
  </w:style>
  <w:style w:type="character" w:customStyle="1" w:styleId="hljs-class">
    <w:name w:val="hljs-class"/>
    <w:basedOn w:val="a0"/>
    <w:rsid w:val="007F5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954973">
      <w:bodyDiv w:val="1"/>
      <w:marLeft w:val="0"/>
      <w:marRight w:val="0"/>
      <w:marTop w:val="0"/>
      <w:marBottom w:val="0"/>
      <w:divBdr>
        <w:top w:val="none" w:sz="0" w:space="0" w:color="auto"/>
        <w:left w:val="none" w:sz="0" w:space="0" w:color="auto"/>
        <w:bottom w:val="none" w:sz="0" w:space="0" w:color="auto"/>
        <w:right w:val="none" w:sz="0" w:space="0" w:color="auto"/>
      </w:divBdr>
    </w:div>
    <w:div w:id="267275238">
      <w:bodyDiv w:val="1"/>
      <w:marLeft w:val="0"/>
      <w:marRight w:val="0"/>
      <w:marTop w:val="0"/>
      <w:marBottom w:val="0"/>
      <w:divBdr>
        <w:top w:val="none" w:sz="0" w:space="0" w:color="auto"/>
        <w:left w:val="none" w:sz="0" w:space="0" w:color="auto"/>
        <w:bottom w:val="none" w:sz="0" w:space="0" w:color="auto"/>
        <w:right w:val="none" w:sz="0" w:space="0" w:color="auto"/>
      </w:divBdr>
    </w:div>
    <w:div w:id="121393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ity3d.com/Packages/com.unity.addressables@1.16/api/UnityEngine.AddressableAssets.Addressables.html" TargetMode="External"/><Relationship Id="rId18" Type="http://schemas.openxmlformats.org/officeDocument/2006/relationships/hyperlink" Target="https://docs.unity3d.com/Packages/com.unity.addressables@1.16/api/UnityEngine.AddressableAssets.AssetReference.html" TargetMode="External"/><Relationship Id="rId26" Type="http://schemas.openxmlformats.org/officeDocument/2006/relationships/image" Target="media/image3.png"/><Relationship Id="rId39" Type="http://schemas.openxmlformats.org/officeDocument/2006/relationships/fontTable" Target="fontTable.xml"/><Relationship Id="rId21" Type="http://schemas.openxmlformats.org/officeDocument/2006/relationships/hyperlink" Target="https://docs.unity3d.com/Manual/class-SpriteAtlas.html" TargetMode="External"/><Relationship Id="rId34" Type="http://schemas.openxmlformats.org/officeDocument/2006/relationships/hyperlink" Target="https://docs.unity3d.com/Packages/com.unity.addressables@1.16/api/UnityEngine.AddressableAssets.Addressables.html" TargetMode="External"/><Relationship Id="rId7" Type="http://schemas.openxmlformats.org/officeDocument/2006/relationships/hyperlink" Target="https://docs.unity3d.com/Packages/com.unity.package-manager-ui@1.7/manual/index.html" TargetMode="External"/><Relationship Id="rId12" Type="http://schemas.openxmlformats.org/officeDocument/2006/relationships/hyperlink" Target="https://docs.unity3d.com/Packages/com.unity.addressables@1.16/api/UnityEngine.AddressableAssets.html" TargetMode="External"/><Relationship Id="rId17" Type="http://schemas.openxmlformats.org/officeDocument/2006/relationships/hyperlink" Target="https://github.com/Unity-Technologies/Addressables-Sample/tree/master/Basic/Sprite%20Land" TargetMode="External"/><Relationship Id="rId25" Type="http://schemas.openxmlformats.org/officeDocument/2006/relationships/hyperlink" Target="https://docs.unity3d.com/Packages/com.unity.addressables@1.16/api/UnityEngine.AddressableAssets.AssetReference.html" TargetMode="External"/><Relationship Id="rId33" Type="http://schemas.openxmlformats.org/officeDocument/2006/relationships/hyperlink" Target="https://docs.unity3d.com/Packages/com.unity.addressables@1.16/manual/AddressableAssetsAsyncOperationHandle.html"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Unity-Technologies/Addressables-Sample/tree/master/Basic/ComponentReference" TargetMode="External"/><Relationship Id="rId20" Type="http://schemas.openxmlformats.org/officeDocument/2006/relationships/hyperlink" Target="https://docs.unity3d.com/ScriptReference/U2D.SpriteAtlasManager-atlasRequested.html" TargetMode="External"/><Relationship Id="rId29" Type="http://schemas.openxmlformats.org/officeDocument/2006/relationships/hyperlink" Target="https://docs.unity3d.com/Packages/com.unity.addressables@1.16/api/UnityEngine.AddressableAssets.AssetReferen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unity3d.com/Packages/com.unity.addressables@1.16/manual/DiagnosticTools.html" TargetMode="External"/><Relationship Id="rId24" Type="http://schemas.openxmlformats.org/officeDocument/2006/relationships/hyperlink" Target="https://docs.unity3d.com/Manual/class-SpriteAtlas.html" TargetMode="External"/><Relationship Id="rId32" Type="http://schemas.openxmlformats.org/officeDocument/2006/relationships/hyperlink" Target="https://docs.unity3d.com/Packages/com.unity.addressables@1.16/api/UnityEngine.AddressableAssets.Addressables.html" TargetMode="External"/><Relationship Id="rId37" Type="http://schemas.openxmlformats.org/officeDocument/2006/relationships/hyperlink" Target="https://docs.unity3d.com/Packages/com.unity.addressables@1.16/manual/ContentUpdateWorkflow.htm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unity3d.com/Packages/com.unity.addressables@1.16/manual/AddressableAssetsAsyncOperationHandle.html" TargetMode="External"/><Relationship Id="rId23" Type="http://schemas.openxmlformats.org/officeDocument/2006/relationships/hyperlink" Target="https://docs.unity3d.com/Manual/class-SpriteAtlas.html" TargetMode="External"/><Relationship Id="rId28" Type="http://schemas.openxmlformats.org/officeDocument/2006/relationships/hyperlink" Target="https://docs.unity3d.com/Packages/com.unity.addressables@1.16/api/UnityEngine.AddressableAssets.AssetReference.html" TargetMode="External"/><Relationship Id="rId36" Type="http://schemas.openxmlformats.org/officeDocument/2006/relationships/hyperlink" Target="https://docs.unity3d.com/Packages/com.unity.addressables@1.16/manual/AddressableAssetsDevelopmentCycle.html" TargetMode="External"/><Relationship Id="rId10" Type="http://schemas.openxmlformats.org/officeDocument/2006/relationships/hyperlink" Target="https://docs.unity3d.com/Packages/com.unity.addressables@1.16/api/UnityEditor.AddressableAssets.Settings.AddressableAssetSettings.html" TargetMode="External"/><Relationship Id="rId19" Type="http://schemas.openxmlformats.org/officeDocument/2006/relationships/hyperlink" Target="https://docs.unity3d.com/Manual/class-SpriteAtlas.html" TargetMode="External"/><Relationship Id="rId31" Type="http://schemas.openxmlformats.org/officeDocument/2006/relationships/hyperlink" Target="https://docs.unity3d.com/Packages/com.unity.addressables@1.16/manual/AddressableAssetsProfile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unity3d.com/Packages/com.unity.addressables@1.16/api/UnityEngine.AddressableAssets.Addressables.html" TargetMode="External"/><Relationship Id="rId22" Type="http://schemas.openxmlformats.org/officeDocument/2006/relationships/hyperlink" Target="https://docs.unity3d.com/Manual/class-SpriteAtlas.html" TargetMode="External"/><Relationship Id="rId27" Type="http://schemas.openxmlformats.org/officeDocument/2006/relationships/hyperlink" Target="https://docs.unity3d.com/Packages/com.unity.addressables@1.16/api/UnityEngine.AddressableAssets.AssetReference.html" TargetMode="External"/><Relationship Id="rId30" Type="http://schemas.openxmlformats.org/officeDocument/2006/relationships/hyperlink" Target="https://docs.unity3d.com/Packages/com.unity.addressables@1.16/manual/AddressableAssetsAsyncOperationHandle.html" TargetMode="External"/><Relationship Id="rId35" Type="http://schemas.openxmlformats.org/officeDocument/2006/relationships/hyperlink" Target="https://docs.unity3d.com/Packages/com.unity.addressables@1.16/api/UnityEditor.AddressableAssets.Build.DataBuilders.BuildScriptPackedPlayMode.html"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9</Pages>
  <Words>3104</Words>
  <Characters>17693</Characters>
  <Application>Microsoft Office Word</Application>
  <DocSecurity>0</DocSecurity>
  <Lines>147</Lines>
  <Paragraphs>41</Paragraphs>
  <ScaleCrop>false</ScaleCrop>
  <Company/>
  <LinksUpToDate>false</LinksUpToDate>
  <CharactersWithSpaces>20756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493</cp:revision>
  <dcterms:created xsi:type="dcterms:W3CDTF">2020-11-16T07:22:00Z</dcterms:created>
  <dcterms:modified xsi:type="dcterms:W3CDTF">2020-11-17T12:27:00Z</dcterms:modified>
</cp:coreProperties>
</file>