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8"/>
        </w:rPr>
      </w:pPr>
    </w:p>
    <w:p>
      <w:pPr>
        <w:pStyle w:val="BodyText"/>
        <w:spacing w:line="252" w:lineRule="auto" w:before="66"/>
        <w:ind w:left="443" w:right="941" w:firstLine="298"/>
        <w:jc w:val="both"/>
      </w:pPr>
      <w:bookmarkStart w:name="_bookmark0" w:id="1"/>
      <w:bookmarkEnd w:id="1"/>
      <w:r>
        <w:rPr/>
      </w:r>
      <w:r>
        <w:rPr/>
        <w:t>Dynamically rendered cubic environment maps can </w:t>
      </w:r>
      <w:r>
        <w:rPr>
          <w:spacing w:val="2"/>
        </w:rPr>
        <w:t>be </w:t>
      </w:r>
      <w:r>
        <w:rPr/>
        <w:t>projected onto the SH</w:t>
      </w:r>
      <w:r>
        <w:rPr>
          <w:spacing w:val="-20"/>
        </w:rPr>
        <w:t> </w:t>
      </w:r>
      <w:r>
        <w:rPr/>
        <w:t>ba- sis</w:t>
      </w:r>
      <w:r>
        <w:rPr>
          <w:spacing w:val="-18"/>
        </w:rPr>
        <w:t> </w:t>
      </w:r>
      <w:r>
        <w:rPr/>
        <w:t>[</w:t>
      </w:r>
      <w:hyperlink w:history="true" w:anchor="_bookmark0">
        <w:r>
          <w:rPr>
            <w:color w:val="0000FF"/>
          </w:rPr>
          <w:t>871</w:t>
        </w:r>
      </w:hyperlink>
      <w:r>
        <w:rPr/>
        <w:t>,</w:t>
      </w:r>
      <w:r>
        <w:rPr>
          <w:spacing w:val="-18"/>
        </w:rPr>
        <w:t> </w:t>
      </w:r>
      <w:hyperlink w:history="true" w:anchor="_bookmark0">
        <w:r>
          <w:rPr>
            <w:color w:val="0000FF"/>
          </w:rPr>
          <w:t>897</w:t>
        </w:r>
      </w:hyperlink>
      <w:r>
        <w:rPr/>
        <w:t>,</w:t>
      </w:r>
      <w:r>
        <w:rPr>
          <w:spacing w:val="-18"/>
        </w:rPr>
        <w:t> </w:t>
      </w:r>
      <w:hyperlink w:history="true" w:anchor="_bookmark0">
        <w:r>
          <w:rPr>
            <w:color w:val="0000FF"/>
          </w:rPr>
          <w:t>1458</w:t>
        </w:r>
      </w:hyperlink>
      <w:r>
        <w:rPr/>
        <w:t>].</w:t>
      </w:r>
      <w:r>
        <w:rPr>
          <w:spacing w:val="-3"/>
        </w:rPr>
        <w:t> </w:t>
      </w:r>
      <w:r>
        <w:rPr/>
        <w:t>Since</w:t>
      </w:r>
      <w:r>
        <w:rPr>
          <w:spacing w:val="-17"/>
        </w:rPr>
        <w:t> </w:t>
      </w:r>
      <w:r>
        <w:rPr/>
        <w:t>cubic</w:t>
      </w:r>
      <w:r>
        <w:rPr>
          <w:spacing w:val="-18"/>
        </w:rPr>
        <w:t> </w:t>
      </w:r>
      <w:r>
        <w:rPr/>
        <w:t>environment</w:t>
      </w:r>
      <w:r>
        <w:rPr>
          <w:spacing w:val="-18"/>
        </w:rPr>
        <w:t> </w:t>
      </w:r>
      <w:r>
        <w:rPr/>
        <w:t>maps</w:t>
      </w:r>
      <w:r>
        <w:rPr>
          <w:spacing w:val="-18"/>
        </w:rPr>
        <w:t> </w:t>
      </w:r>
      <w:r>
        <w:rPr/>
        <w:t>are</w:t>
      </w:r>
      <w:r>
        <w:rPr>
          <w:spacing w:val="-17"/>
        </w:rPr>
        <w:t> </w:t>
      </w:r>
      <w:r>
        <w:rPr/>
        <w:t>a</w:t>
      </w:r>
      <w:r>
        <w:rPr>
          <w:spacing w:val="-18"/>
        </w:rPr>
        <w:t> </w:t>
      </w:r>
      <w:r>
        <w:rPr/>
        <w:t>discrete</w:t>
      </w:r>
      <w:r>
        <w:rPr>
          <w:spacing w:val="-18"/>
        </w:rPr>
        <w:t> </w:t>
      </w:r>
      <w:r>
        <w:rPr/>
        <w:t>representation</w:t>
      </w:r>
      <w:r>
        <w:rPr>
          <w:spacing w:val="-18"/>
        </w:rPr>
        <w:t> </w:t>
      </w:r>
      <w:r>
        <w:rPr/>
        <w:t>of</w:t>
      </w:r>
      <w:r>
        <w:rPr>
          <w:spacing w:val="-17"/>
        </w:rPr>
        <w:t> </w:t>
      </w:r>
      <w:r>
        <w:rPr/>
        <w:t>the incoming</w:t>
      </w:r>
      <w:r>
        <w:rPr>
          <w:spacing w:val="-9"/>
        </w:rPr>
        <w:t> </w:t>
      </w:r>
      <w:r>
        <w:rPr/>
        <w:t>radiance</w:t>
      </w:r>
      <w:r>
        <w:rPr>
          <w:spacing w:val="-8"/>
        </w:rPr>
        <w:t> </w:t>
      </w:r>
      <w:r>
        <w:rPr/>
        <w:t>function,</w:t>
      </w:r>
      <w:r>
        <w:rPr>
          <w:spacing w:val="-8"/>
        </w:rPr>
        <w:t> </w:t>
      </w:r>
      <w:r>
        <w:rPr/>
        <w:t>the</w:t>
      </w:r>
      <w:r>
        <w:rPr>
          <w:spacing w:val="-7"/>
        </w:rPr>
        <w:t> </w:t>
      </w:r>
      <w:r>
        <w:rPr/>
        <w:t>integral</w:t>
      </w:r>
      <w:r>
        <w:rPr>
          <w:spacing w:val="-8"/>
        </w:rPr>
        <w:t> </w:t>
      </w:r>
      <w:r>
        <w:rPr>
          <w:spacing w:val="-3"/>
        </w:rPr>
        <w:t>over</w:t>
      </w:r>
      <w:r>
        <w:rPr>
          <w:spacing w:val="-9"/>
        </w:rPr>
        <w:t> </w:t>
      </w:r>
      <w:r>
        <w:rPr/>
        <w:t>the</w:t>
      </w:r>
      <w:r>
        <w:rPr>
          <w:spacing w:val="-7"/>
        </w:rPr>
        <w:t> </w:t>
      </w:r>
      <w:r>
        <w:rPr/>
        <w:t>sphere</w:t>
      </w:r>
      <w:r>
        <w:rPr>
          <w:spacing w:val="-8"/>
        </w:rPr>
        <w:t> </w:t>
      </w:r>
      <w:r>
        <w:rPr/>
        <w:t>in</w:t>
      </w:r>
      <w:r>
        <w:rPr>
          <w:spacing w:val="-8"/>
        </w:rPr>
        <w:t> </w:t>
      </w:r>
      <w:hyperlink w:history="true" w:anchor="_bookmark0">
        <w:r>
          <w:rPr>
            <w:color w:val="0000FF"/>
          </w:rPr>
          <w:t>Equation</w:t>
        </w:r>
        <w:r>
          <w:rPr>
            <w:color w:val="0000FF"/>
            <w:spacing w:val="-8"/>
          </w:rPr>
          <w:t> </w:t>
        </w:r>
        <w:r>
          <w:rPr>
            <w:color w:val="0000FF"/>
          </w:rPr>
          <w:t>10.21</w:t>
        </w:r>
        <w:r>
          <w:rPr>
            <w:color w:val="0000FF"/>
            <w:spacing w:val="-8"/>
          </w:rPr>
          <w:t> </w:t>
        </w:r>
      </w:hyperlink>
      <w:r>
        <w:rPr/>
        <w:t>becomes</w:t>
      </w:r>
      <w:r>
        <w:rPr>
          <w:spacing w:val="-7"/>
        </w:rPr>
        <w:t> </w:t>
      </w:r>
      <w:r>
        <w:rPr/>
        <w:t>a sum </w:t>
      </w:r>
      <w:r>
        <w:rPr>
          <w:spacing w:val="-3"/>
        </w:rPr>
        <w:t>over </w:t>
      </w:r>
      <w:r>
        <w:rPr/>
        <w:t>the cube map</w:t>
      </w:r>
      <w:r>
        <w:rPr>
          <w:spacing w:val="41"/>
        </w:rPr>
        <w:t> </w:t>
      </w:r>
      <w:r>
        <w:rPr/>
        <w:t>texels:</w:t>
      </w:r>
    </w:p>
    <w:p>
      <w:pPr>
        <w:spacing w:after="0" w:line="252" w:lineRule="auto"/>
        <w:jc w:val="both"/>
        <w:sectPr>
          <w:headerReference w:type="default" r:id="rId5"/>
          <w:type w:val="continuous"/>
          <w:pgSz w:w="12240" w:h="15840"/>
          <w:pgMar w:header="2359" w:top="2560" w:bottom="280" w:left="1720" w:right="1720"/>
        </w:sectPr>
      </w:pPr>
    </w:p>
    <w:p>
      <w:pPr>
        <w:pStyle w:val="BodyText"/>
        <w:spacing w:before="10"/>
        <w:rPr>
          <w:sz w:val="17"/>
        </w:rPr>
      </w:pPr>
    </w:p>
    <w:p>
      <w:pPr>
        <w:spacing w:before="1"/>
        <w:ind w:left="0" w:right="0" w:firstLine="0"/>
        <w:jc w:val="right"/>
        <w:rPr>
          <w:sz w:val="20"/>
        </w:rPr>
      </w:pPr>
      <w:r>
        <w:rPr>
          <w:rFonts w:ascii="Times New Roman"/>
          <w:i/>
          <w:w w:val="140"/>
          <w:sz w:val="20"/>
        </w:rPr>
        <w:t>k</w:t>
      </w:r>
      <w:r>
        <w:rPr>
          <w:rFonts w:ascii="Times New Roman"/>
          <w:i/>
          <w:w w:val="140"/>
          <w:sz w:val="20"/>
          <w:vertAlign w:val="subscript"/>
        </w:rPr>
        <w:t>Lj</w:t>
      </w:r>
      <w:r>
        <w:rPr>
          <w:rFonts w:ascii="Times New Roman"/>
          <w:i/>
          <w:w w:val="140"/>
          <w:sz w:val="20"/>
          <w:vertAlign w:val="baseline"/>
        </w:rPr>
        <w:t> </w:t>
      </w:r>
      <w:r>
        <w:rPr>
          <w:w w:val="140"/>
          <w:sz w:val="20"/>
          <w:vertAlign w:val="baseline"/>
        </w:rPr>
        <w:t>=</w:t>
      </w:r>
    </w:p>
    <w:p>
      <w:pPr>
        <w:spacing w:line="204" w:lineRule="exact" w:before="13"/>
        <w:ind w:left="0" w:right="4926" w:firstLine="0"/>
        <w:jc w:val="center"/>
        <w:rPr>
          <w:rFonts w:ascii="Trebuchet MS" w:hAnsi="Trebuchet MS"/>
          <w:sz w:val="20"/>
        </w:rPr>
      </w:pPr>
      <w:r>
        <w:rPr/>
        <w:br w:type="column"/>
      </w:r>
      <w:r>
        <w:rPr>
          <w:rFonts w:ascii="Trebuchet MS" w:hAnsi="Trebuchet MS"/>
          <w:w w:val="265"/>
          <w:sz w:val="20"/>
        </w:rPr>
        <w:t>Σ</w:t>
      </w:r>
    </w:p>
    <w:p>
      <w:pPr>
        <w:tabs>
          <w:tab w:pos="3694" w:val="left" w:leader="none"/>
        </w:tabs>
        <w:spacing w:line="217" w:lineRule="exact" w:before="0"/>
        <w:ind w:left="336" w:right="0" w:firstLine="0"/>
        <w:jc w:val="left"/>
        <w:rPr>
          <w:sz w:val="20"/>
        </w:rPr>
      </w:pPr>
      <w:r>
        <w:rPr>
          <w:rFonts w:ascii="Times New Roman" w:hAnsi="Times New Roman"/>
          <w:i/>
          <w:w w:val="175"/>
          <w:sz w:val="20"/>
        </w:rPr>
        <w:t>f</w:t>
      </w:r>
      <w:r>
        <w:rPr>
          <w:rFonts w:ascii="Times New Roman" w:hAnsi="Times New Roman"/>
          <w:i/>
          <w:spacing w:val="18"/>
          <w:w w:val="181"/>
          <w:sz w:val="20"/>
          <w:vertAlign w:val="subscript"/>
        </w:rPr>
        <w:t>j</w:t>
      </w:r>
      <w:r>
        <w:rPr>
          <w:w w:val="103"/>
          <w:sz w:val="20"/>
          <w:vertAlign w:val="baseline"/>
        </w:rPr>
        <w:t>(</w:t>
      </w:r>
      <w:r>
        <w:rPr>
          <w:rFonts w:ascii="Verdana" w:hAnsi="Verdana"/>
          <w:w w:val="110"/>
          <w:sz w:val="20"/>
          <w:vertAlign w:val="baseline"/>
        </w:rPr>
        <w:t>r</w:t>
      </w:r>
      <w:r>
        <w:rPr>
          <w:w w:val="73"/>
          <w:sz w:val="20"/>
          <w:vertAlign w:val="baseline"/>
        </w:rPr>
        <w:t>[</w:t>
      </w:r>
      <w:r>
        <w:rPr>
          <w:rFonts w:ascii="Times New Roman" w:hAnsi="Times New Roman"/>
          <w:i/>
          <w:w w:val="129"/>
          <w:sz w:val="20"/>
          <w:vertAlign w:val="baseline"/>
        </w:rPr>
        <w:t>t</w:t>
      </w:r>
      <w:r>
        <w:rPr>
          <w:w w:val="73"/>
          <w:sz w:val="20"/>
          <w:vertAlign w:val="baseline"/>
        </w:rPr>
        <w:t>]</w:t>
      </w:r>
      <w:r>
        <w:rPr>
          <w:w w:val="103"/>
          <w:sz w:val="20"/>
          <w:vertAlign w:val="baseline"/>
        </w:rPr>
        <w:t>)</w:t>
      </w:r>
      <w:r>
        <w:rPr>
          <w:rFonts w:ascii="Times New Roman" w:hAnsi="Times New Roman"/>
          <w:i/>
          <w:w w:val="121"/>
          <w:sz w:val="20"/>
          <w:vertAlign w:val="baseline"/>
        </w:rPr>
        <w:t>L</w:t>
      </w:r>
      <w:r>
        <w:rPr>
          <w:w w:val="73"/>
          <w:sz w:val="20"/>
          <w:vertAlign w:val="baseline"/>
        </w:rPr>
        <w:t>[</w:t>
      </w:r>
      <w:r>
        <w:rPr>
          <w:rFonts w:ascii="Times New Roman" w:hAnsi="Times New Roman"/>
          <w:i/>
          <w:w w:val="129"/>
          <w:sz w:val="20"/>
          <w:vertAlign w:val="baseline"/>
        </w:rPr>
        <w:t>t</w:t>
      </w:r>
      <w:r>
        <w:rPr>
          <w:w w:val="73"/>
          <w:sz w:val="20"/>
          <w:vertAlign w:val="baseline"/>
        </w:rPr>
        <w:t>]</w:t>
      </w:r>
      <w:r>
        <w:rPr>
          <w:rFonts w:ascii="Times New Roman" w:hAnsi="Times New Roman"/>
          <w:i/>
          <w:w w:val="103"/>
          <w:sz w:val="20"/>
          <w:vertAlign w:val="baseline"/>
        </w:rPr>
        <w:t>d</w:t>
      </w:r>
      <w:r>
        <w:rPr>
          <w:rFonts w:ascii="Times New Roman" w:hAnsi="Times New Roman"/>
          <w:i/>
          <w:spacing w:val="7"/>
          <w:w w:val="87"/>
          <w:sz w:val="20"/>
          <w:vertAlign w:val="baseline"/>
        </w:rPr>
        <w:t>ω</w:t>
      </w:r>
      <w:r>
        <w:rPr>
          <w:w w:val="73"/>
          <w:sz w:val="20"/>
          <w:vertAlign w:val="baseline"/>
        </w:rPr>
        <w:t>[</w:t>
      </w:r>
      <w:r>
        <w:rPr>
          <w:rFonts w:ascii="Times New Roman" w:hAnsi="Times New Roman"/>
          <w:i/>
          <w:w w:val="129"/>
          <w:sz w:val="20"/>
          <w:vertAlign w:val="baseline"/>
        </w:rPr>
        <w:t>t</w:t>
      </w:r>
      <w:r>
        <w:rPr>
          <w:w w:val="73"/>
          <w:sz w:val="20"/>
          <w:vertAlign w:val="baseline"/>
        </w:rPr>
        <w:t>]</w:t>
      </w:r>
      <w:r>
        <w:rPr>
          <w:rFonts w:ascii="Times New Roman" w:hAnsi="Times New Roman"/>
          <w:i/>
          <w:w w:val="110"/>
          <w:sz w:val="20"/>
          <w:vertAlign w:val="baseline"/>
        </w:rPr>
        <w:t>,</w:t>
      </w:r>
      <w:r>
        <w:rPr>
          <w:rFonts w:ascii="Times New Roman" w:hAnsi="Times New Roman"/>
          <w:i/>
          <w:sz w:val="20"/>
          <w:vertAlign w:val="baseline"/>
        </w:rPr>
        <w:tab/>
      </w:r>
      <w:r>
        <w:rPr>
          <w:w w:val="103"/>
          <w:sz w:val="20"/>
          <w:vertAlign w:val="baseline"/>
        </w:rPr>
        <w:t>(</w:t>
      </w:r>
      <w:r>
        <w:rPr>
          <w:w w:val="96"/>
          <w:sz w:val="20"/>
          <w:vertAlign w:val="baseline"/>
        </w:rPr>
        <w:t>10.</w:t>
      </w:r>
      <w:r>
        <w:rPr>
          <w:w w:val="89"/>
          <w:sz w:val="20"/>
          <w:vertAlign w:val="baseline"/>
        </w:rPr>
        <w:t>40)</w:t>
      </w:r>
    </w:p>
    <w:p>
      <w:pPr>
        <w:spacing w:before="55"/>
        <w:ind w:left="0" w:right="4926" w:firstLine="0"/>
        <w:jc w:val="center"/>
        <w:rPr>
          <w:rFonts w:ascii="Times New Roman"/>
          <w:i/>
          <w:sz w:val="14"/>
        </w:rPr>
      </w:pPr>
      <w:r>
        <w:rPr>
          <w:rFonts w:ascii="Times New Roman"/>
          <w:i/>
          <w:w w:val="154"/>
          <w:sz w:val="14"/>
        </w:rPr>
        <w:t>t</w:t>
      </w:r>
    </w:p>
    <w:p>
      <w:pPr>
        <w:spacing w:after="0"/>
        <w:jc w:val="center"/>
        <w:rPr>
          <w:rFonts w:ascii="Times New Roman"/>
          <w:sz w:val="14"/>
        </w:rPr>
        <w:sectPr>
          <w:type w:val="continuous"/>
          <w:pgSz w:w="12240" w:h="15840"/>
          <w:pgMar w:top="2560" w:bottom="280" w:left="1720" w:right="1720"/>
          <w:cols w:num="2" w:equalWidth="0">
            <w:col w:w="3513" w:space="40"/>
            <w:col w:w="5247"/>
          </w:cols>
        </w:sectPr>
      </w:pPr>
    </w:p>
    <w:p>
      <w:pPr>
        <w:pStyle w:val="BodyText"/>
        <w:spacing w:line="244" w:lineRule="auto" w:before="134"/>
        <w:ind w:left="443" w:right="941"/>
        <w:jc w:val="both"/>
      </w:pPr>
      <w:r>
        <w:rPr>
          <w:w w:val="105"/>
        </w:rPr>
        <w:t>where</w:t>
      </w:r>
      <w:r>
        <w:rPr>
          <w:spacing w:val="-29"/>
          <w:w w:val="105"/>
        </w:rPr>
        <w:t> </w:t>
      </w:r>
      <w:r>
        <w:rPr>
          <w:rFonts w:ascii="Times New Roman" w:hAnsi="Times New Roman"/>
          <w:i/>
          <w:w w:val="105"/>
        </w:rPr>
        <w:t>t</w:t>
      </w:r>
      <w:r>
        <w:rPr>
          <w:rFonts w:ascii="Times New Roman" w:hAnsi="Times New Roman"/>
          <w:i/>
          <w:spacing w:val="-29"/>
          <w:w w:val="105"/>
        </w:rPr>
        <w:t> </w:t>
      </w:r>
      <w:r>
        <w:rPr>
          <w:w w:val="105"/>
        </w:rPr>
        <w:t>is</w:t>
      </w:r>
      <w:r>
        <w:rPr>
          <w:spacing w:val="-28"/>
          <w:w w:val="105"/>
        </w:rPr>
        <w:t> </w:t>
      </w:r>
      <w:r>
        <w:rPr>
          <w:w w:val="105"/>
        </w:rPr>
        <w:t>the</w:t>
      </w:r>
      <w:r>
        <w:rPr>
          <w:spacing w:val="-28"/>
          <w:w w:val="105"/>
        </w:rPr>
        <w:t> </w:t>
      </w:r>
      <w:r>
        <w:rPr>
          <w:w w:val="105"/>
        </w:rPr>
        <w:t>index</w:t>
      </w:r>
      <w:r>
        <w:rPr>
          <w:spacing w:val="-28"/>
          <w:w w:val="105"/>
        </w:rPr>
        <w:t> </w:t>
      </w:r>
      <w:r>
        <w:rPr>
          <w:w w:val="105"/>
        </w:rPr>
        <w:t>of</w:t>
      </w:r>
      <w:r>
        <w:rPr>
          <w:spacing w:val="-28"/>
          <w:w w:val="105"/>
        </w:rPr>
        <w:t> </w:t>
      </w:r>
      <w:r>
        <w:rPr>
          <w:w w:val="105"/>
        </w:rPr>
        <w:t>the</w:t>
      </w:r>
      <w:r>
        <w:rPr>
          <w:spacing w:val="-27"/>
          <w:w w:val="105"/>
        </w:rPr>
        <w:t> </w:t>
      </w:r>
      <w:r>
        <w:rPr>
          <w:w w:val="105"/>
        </w:rPr>
        <w:t>current</w:t>
      </w:r>
      <w:r>
        <w:rPr>
          <w:spacing w:val="-28"/>
          <w:w w:val="105"/>
        </w:rPr>
        <w:t> </w:t>
      </w:r>
      <w:r>
        <w:rPr>
          <w:w w:val="105"/>
        </w:rPr>
        <w:t>cube</w:t>
      </w:r>
      <w:r>
        <w:rPr>
          <w:spacing w:val="-28"/>
          <w:w w:val="105"/>
        </w:rPr>
        <w:t> </w:t>
      </w:r>
      <w:r>
        <w:rPr>
          <w:w w:val="105"/>
        </w:rPr>
        <w:t>map</w:t>
      </w:r>
      <w:r>
        <w:rPr>
          <w:spacing w:val="-27"/>
          <w:w w:val="105"/>
        </w:rPr>
        <w:t> </w:t>
      </w:r>
      <w:r>
        <w:rPr>
          <w:w w:val="105"/>
        </w:rPr>
        <w:t>texel,</w:t>
      </w:r>
      <w:r>
        <w:rPr>
          <w:spacing w:val="-27"/>
          <w:w w:val="105"/>
        </w:rPr>
        <w:t> </w:t>
      </w:r>
      <w:r>
        <w:rPr>
          <w:rFonts w:ascii="Verdana" w:hAnsi="Verdana"/>
          <w:w w:val="105"/>
        </w:rPr>
        <w:t>r</w:t>
      </w:r>
      <w:r>
        <w:rPr>
          <w:w w:val="105"/>
        </w:rPr>
        <w:t>[</w:t>
      </w:r>
      <w:r>
        <w:rPr>
          <w:rFonts w:ascii="Times New Roman" w:hAnsi="Times New Roman"/>
          <w:i/>
          <w:w w:val="105"/>
        </w:rPr>
        <w:t>t</w:t>
      </w:r>
      <w:r>
        <w:rPr>
          <w:w w:val="105"/>
        </w:rPr>
        <w:t>]</w:t>
      </w:r>
      <w:r>
        <w:rPr>
          <w:spacing w:val="-28"/>
          <w:w w:val="105"/>
        </w:rPr>
        <w:t> </w:t>
      </w:r>
      <w:r>
        <w:rPr>
          <w:w w:val="105"/>
        </w:rPr>
        <w:t>is</w:t>
      </w:r>
      <w:r>
        <w:rPr>
          <w:spacing w:val="-28"/>
          <w:w w:val="105"/>
        </w:rPr>
        <w:t> </w:t>
      </w:r>
      <w:r>
        <w:rPr>
          <w:w w:val="105"/>
        </w:rPr>
        <w:t>the</w:t>
      </w:r>
      <w:r>
        <w:rPr>
          <w:spacing w:val="-28"/>
          <w:w w:val="105"/>
        </w:rPr>
        <w:t> </w:t>
      </w:r>
      <w:r>
        <w:rPr>
          <w:w w:val="105"/>
        </w:rPr>
        <w:t>direction</w:t>
      </w:r>
      <w:r>
        <w:rPr>
          <w:spacing w:val="-28"/>
          <w:w w:val="105"/>
        </w:rPr>
        <w:t> </w:t>
      </w:r>
      <w:r>
        <w:rPr>
          <w:w w:val="105"/>
        </w:rPr>
        <w:t>vector</w:t>
      </w:r>
      <w:r>
        <w:rPr>
          <w:spacing w:val="-28"/>
          <w:w w:val="105"/>
        </w:rPr>
        <w:t> </w:t>
      </w:r>
      <w:r>
        <w:rPr>
          <w:w w:val="105"/>
        </w:rPr>
        <w:t>pointing </w:t>
      </w:r>
      <w:r>
        <w:rPr>
          <w:w w:val="111"/>
        </w:rPr>
        <w:t>t</w:t>
      </w:r>
      <w:r>
        <w:rPr>
          <w:w w:val="92"/>
        </w:rPr>
        <w:t>o</w:t>
      </w:r>
      <w:r>
        <w:rPr/>
        <w:t> </w:t>
      </w:r>
      <w:r>
        <w:rPr>
          <w:spacing w:val="-6"/>
        </w:rPr>
        <w:t> </w:t>
      </w:r>
      <w:r>
        <w:rPr>
          <w:w w:val="111"/>
        </w:rPr>
        <w:t>t</w:t>
      </w:r>
      <w:r>
        <w:rPr>
          <w:w w:val="95"/>
        </w:rPr>
        <w:t>h</w:t>
      </w:r>
      <w:r>
        <w:rPr>
          <w:w w:val="91"/>
        </w:rPr>
        <w:t>e</w:t>
      </w:r>
      <w:r>
        <w:rPr/>
        <w:t> </w:t>
      </w:r>
      <w:r>
        <w:rPr>
          <w:spacing w:val="-6"/>
        </w:rPr>
        <w:t> </w:t>
      </w:r>
      <w:r>
        <w:rPr>
          <w:w w:val="97"/>
        </w:rPr>
        <w:t>c</w:t>
      </w:r>
      <w:r>
        <w:rPr>
          <w:w w:val="96"/>
        </w:rPr>
        <w:t>u</w:t>
      </w:r>
      <w:r>
        <w:rPr>
          <w:w w:val="95"/>
        </w:rPr>
        <w:t>rr</w:t>
      </w:r>
      <w:r>
        <w:rPr>
          <w:w w:val="91"/>
        </w:rPr>
        <w:t>e</w:t>
      </w:r>
      <w:r>
        <w:rPr>
          <w:spacing w:val="-6"/>
          <w:w w:val="93"/>
        </w:rPr>
        <w:t>n</w:t>
      </w:r>
      <w:r>
        <w:rPr>
          <w:w w:val="111"/>
        </w:rPr>
        <w:t>t</w:t>
      </w:r>
      <w:r>
        <w:rPr/>
        <w:t> </w:t>
      </w:r>
      <w:r>
        <w:rPr>
          <w:spacing w:val="-6"/>
        </w:rPr>
        <w:t> </w:t>
      </w:r>
      <w:r>
        <w:rPr>
          <w:w w:val="111"/>
        </w:rPr>
        <w:t>t</w:t>
      </w:r>
      <w:r>
        <w:rPr>
          <w:w w:val="91"/>
        </w:rPr>
        <w:t>e</w:t>
      </w:r>
      <w:r>
        <w:rPr>
          <w:w w:val="103"/>
        </w:rPr>
        <w:t>x</w:t>
      </w:r>
      <w:r>
        <w:rPr>
          <w:w w:val="91"/>
        </w:rPr>
        <w:t>e</w:t>
      </w:r>
      <w:r>
        <w:rPr>
          <w:w w:val="96"/>
        </w:rPr>
        <w:t>l</w:t>
      </w:r>
      <w:r>
        <w:rPr>
          <w:w w:val="102"/>
        </w:rPr>
        <w:t>,</w:t>
      </w:r>
      <w:r>
        <w:rPr/>
        <w:t>  </w:t>
      </w:r>
      <w:r>
        <w:rPr>
          <w:rFonts w:ascii="Times New Roman" w:hAnsi="Times New Roman"/>
          <w:i/>
          <w:w w:val="175"/>
        </w:rPr>
        <w:t>f</w:t>
      </w:r>
      <w:r>
        <w:rPr>
          <w:rFonts w:ascii="Times New Roman" w:hAnsi="Times New Roman"/>
          <w:i/>
          <w:spacing w:val="18"/>
          <w:w w:val="181"/>
          <w:vertAlign w:val="subscript"/>
        </w:rPr>
        <w:t>j</w:t>
      </w:r>
      <w:r>
        <w:rPr>
          <w:w w:val="103"/>
          <w:vertAlign w:val="baseline"/>
        </w:rPr>
        <w:t>(</w:t>
      </w:r>
      <w:r>
        <w:rPr>
          <w:rFonts w:ascii="Verdana" w:hAnsi="Verdana"/>
          <w:w w:val="110"/>
          <w:vertAlign w:val="baseline"/>
        </w:rPr>
        <w:t>r</w:t>
      </w:r>
      <w:r>
        <w:rPr>
          <w:w w:val="73"/>
          <w:vertAlign w:val="baseline"/>
        </w:rPr>
        <w:t>[</w:t>
      </w:r>
      <w:r>
        <w:rPr>
          <w:rFonts w:ascii="Times New Roman" w:hAnsi="Times New Roman"/>
          <w:i/>
          <w:w w:val="129"/>
          <w:vertAlign w:val="baseline"/>
        </w:rPr>
        <w:t>t</w:t>
      </w:r>
      <w:r>
        <w:rPr>
          <w:w w:val="73"/>
          <w:vertAlign w:val="baseline"/>
        </w:rPr>
        <w:t>]</w:t>
      </w:r>
      <w:r>
        <w:rPr>
          <w:w w:val="103"/>
          <w:vertAlign w:val="baseline"/>
        </w:rPr>
        <w:t>)</w:t>
      </w:r>
      <w:r>
        <w:rPr>
          <w:vertAlign w:val="baseline"/>
        </w:rPr>
        <w:t> </w:t>
      </w:r>
      <w:r>
        <w:rPr>
          <w:spacing w:val="-6"/>
          <w:vertAlign w:val="baseline"/>
        </w:rPr>
        <w:t> </w:t>
      </w:r>
      <w:r>
        <w:rPr>
          <w:w w:val="94"/>
          <w:vertAlign w:val="baseline"/>
        </w:rPr>
        <w:t>i</w:t>
      </w:r>
      <w:r>
        <w:rPr>
          <w:w w:val="90"/>
          <w:vertAlign w:val="baseline"/>
        </w:rPr>
        <w:t>s</w:t>
      </w:r>
      <w:r>
        <w:rPr>
          <w:vertAlign w:val="baseline"/>
        </w:rPr>
        <w:t> </w:t>
      </w:r>
      <w:r>
        <w:rPr>
          <w:spacing w:val="-6"/>
          <w:vertAlign w:val="baseline"/>
        </w:rPr>
        <w:t> </w:t>
      </w:r>
      <w:r>
        <w:rPr>
          <w:w w:val="111"/>
          <w:vertAlign w:val="baseline"/>
        </w:rPr>
        <w:t>t</w:t>
      </w:r>
      <w:r>
        <w:rPr>
          <w:w w:val="95"/>
          <w:vertAlign w:val="baseline"/>
        </w:rPr>
        <w:t>h</w:t>
      </w:r>
      <w:r>
        <w:rPr>
          <w:w w:val="91"/>
          <w:vertAlign w:val="baseline"/>
        </w:rPr>
        <w:t>e</w:t>
      </w:r>
      <w:r>
        <w:rPr>
          <w:vertAlign w:val="baseline"/>
        </w:rPr>
        <w:t> </w:t>
      </w:r>
      <w:r>
        <w:rPr>
          <w:spacing w:val="-6"/>
          <w:vertAlign w:val="baseline"/>
        </w:rPr>
        <w:t> </w:t>
      </w:r>
      <w:r>
        <w:rPr>
          <w:rFonts w:ascii="Times New Roman" w:hAnsi="Times New Roman"/>
          <w:i/>
          <w:spacing w:val="11"/>
          <w:w w:val="147"/>
          <w:vertAlign w:val="baseline"/>
        </w:rPr>
        <w:t>j</w:t>
      </w:r>
      <w:r>
        <w:rPr>
          <w:w w:val="111"/>
          <w:vertAlign w:val="baseline"/>
        </w:rPr>
        <w:t>t</w:t>
      </w:r>
      <w:r>
        <w:rPr>
          <w:w w:val="95"/>
          <w:vertAlign w:val="baseline"/>
        </w:rPr>
        <w:t>h</w:t>
      </w:r>
      <w:r>
        <w:rPr>
          <w:vertAlign w:val="baseline"/>
        </w:rPr>
        <w:t> </w:t>
      </w:r>
      <w:r>
        <w:rPr>
          <w:spacing w:val="-6"/>
          <w:vertAlign w:val="baseline"/>
        </w:rPr>
        <w:t> </w:t>
      </w:r>
      <w:r>
        <w:rPr>
          <w:w w:val="98"/>
          <w:vertAlign w:val="baseline"/>
        </w:rPr>
        <w:t>S</w:t>
      </w:r>
      <w:r>
        <w:rPr>
          <w:w w:val="91"/>
          <w:vertAlign w:val="baseline"/>
        </w:rPr>
        <w:t>H</w:t>
      </w:r>
      <w:r>
        <w:rPr>
          <w:vertAlign w:val="baseline"/>
        </w:rPr>
        <w:t> </w:t>
      </w:r>
      <w:r>
        <w:rPr>
          <w:spacing w:val="-6"/>
          <w:vertAlign w:val="baseline"/>
        </w:rPr>
        <w:t> </w:t>
      </w:r>
      <w:r>
        <w:rPr>
          <w:w w:val="98"/>
          <w:vertAlign w:val="baseline"/>
        </w:rPr>
        <w:t>b</w:t>
      </w:r>
      <w:r>
        <w:rPr>
          <w:w w:val="95"/>
          <w:vertAlign w:val="baseline"/>
        </w:rPr>
        <w:t>as</w:t>
      </w:r>
      <w:r>
        <w:rPr>
          <w:w w:val="94"/>
          <w:vertAlign w:val="baseline"/>
        </w:rPr>
        <w:t>i</w:t>
      </w:r>
      <w:r>
        <w:rPr>
          <w:w w:val="90"/>
          <w:vertAlign w:val="baseline"/>
        </w:rPr>
        <w:t>s</w:t>
      </w:r>
      <w:r>
        <w:rPr>
          <w:vertAlign w:val="baseline"/>
        </w:rPr>
        <w:t> </w:t>
      </w:r>
      <w:r>
        <w:rPr>
          <w:spacing w:val="-6"/>
          <w:vertAlign w:val="baseline"/>
        </w:rPr>
        <w:t> </w:t>
      </w:r>
      <w:r>
        <w:rPr>
          <w:w w:val="93"/>
          <w:vertAlign w:val="baseline"/>
        </w:rPr>
        <w:t>f</w:t>
      </w:r>
      <w:r>
        <w:rPr>
          <w:w w:val="96"/>
          <w:vertAlign w:val="baseline"/>
        </w:rPr>
        <w:t>u</w:t>
      </w:r>
      <w:r>
        <w:rPr>
          <w:w w:val="93"/>
          <w:vertAlign w:val="baseline"/>
        </w:rPr>
        <w:t>n</w:t>
      </w:r>
      <w:r>
        <w:rPr>
          <w:w w:val="97"/>
          <w:vertAlign w:val="baseline"/>
        </w:rPr>
        <w:t>c</w:t>
      </w:r>
      <w:r>
        <w:rPr>
          <w:w w:val="111"/>
          <w:vertAlign w:val="baseline"/>
        </w:rPr>
        <w:t>t</w:t>
      </w:r>
      <w:r>
        <w:rPr>
          <w:w w:val="94"/>
          <w:vertAlign w:val="baseline"/>
        </w:rPr>
        <w:t>i</w:t>
      </w:r>
      <w:r>
        <w:rPr>
          <w:w w:val="93"/>
          <w:vertAlign w:val="baseline"/>
        </w:rPr>
        <w:t>on</w:t>
      </w:r>
      <w:r>
        <w:rPr>
          <w:vertAlign w:val="baseline"/>
        </w:rPr>
        <w:t> </w:t>
      </w:r>
      <w:r>
        <w:rPr>
          <w:spacing w:val="-6"/>
          <w:vertAlign w:val="baseline"/>
        </w:rPr>
        <w:t> </w:t>
      </w:r>
      <w:r>
        <w:rPr>
          <w:w w:val="91"/>
          <w:vertAlign w:val="baseline"/>
        </w:rPr>
        <w:t>e</w:t>
      </w:r>
      <w:r>
        <w:rPr>
          <w:spacing w:val="-11"/>
          <w:w w:val="105"/>
          <w:vertAlign w:val="baseline"/>
        </w:rPr>
        <w:t>v</w:t>
      </w:r>
      <w:r>
        <w:rPr>
          <w:w w:val="97"/>
          <w:vertAlign w:val="baseline"/>
        </w:rPr>
        <w:t>al</w:t>
      </w:r>
      <w:r>
        <w:rPr>
          <w:w w:val="96"/>
          <w:vertAlign w:val="baseline"/>
        </w:rPr>
        <w:t>u</w:t>
      </w:r>
      <w:r>
        <w:rPr>
          <w:w w:val="104"/>
          <w:vertAlign w:val="baseline"/>
        </w:rPr>
        <w:t>at</w:t>
      </w:r>
      <w:r>
        <w:rPr>
          <w:w w:val="91"/>
          <w:vertAlign w:val="baseline"/>
        </w:rPr>
        <w:t>e</w:t>
      </w:r>
      <w:r>
        <w:rPr>
          <w:w w:val="96"/>
          <w:vertAlign w:val="baseline"/>
        </w:rPr>
        <w:t>d</w:t>
      </w:r>
      <w:r>
        <w:rPr>
          <w:vertAlign w:val="baseline"/>
        </w:rPr>
        <w:t> </w:t>
      </w:r>
      <w:r>
        <w:rPr>
          <w:spacing w:val="-6"/>
          <w:vertAlign w:val="baseline"/>
        </w:rPr>
        <w:t> </w:t>
      </w:r>
      <w:r>
        <w:rPr>
          <w:w w:val="104"/>
          <w:vertAlign w:val="baseline"/>
        </w:rPr>
        <w:t>at</w:t>
      </w:r>
      <w:r>
        <w:rPr>
          <w:vertAlign w:val="baseline"/>
        </w:rPr>
        <w:t> </w:t>
      </w:r>
      <w:r>
        <w:rPr>
          <w:spacing w:val="-6"/>
          <w:vertAlign w:val="baseline"/>
        </w:rPr>
        <w:t> </w:t>
      </w:r>
      <w:r>
        <w:rPr>
          <w:rFonts w:ascii="Verdana" w:hAnsi="Verdana"/>
          <w:w w:val="110"/>
          <w:vertAlign w:val="baseline"/>
        </w:rPr>
        <w:t>r</w:t>
      </w:r>
      <w:r>
        <w:rPr>
          <w:w w:val="73"/>
          <w:vertAlign w:val="baseline"/>
        </w:rPr>
        <w:t>[</w:t>
      </w:r>
      <w:r>
        <w:rPr>
          <w:rFonts w:ascii="Times New Roman" w:hAnsi="Times New Roman"/>
          <w:i/>
          <w:w w:val="129"/>
          <w:vertAlign w:val="baseline"/>
        </w:rPr>
        <w:t>t</w:t>
      </w:r>
      <w:r>
        <w:rPr>
          <w:w w:val="73"/>
          <w:vertAlign w:val="baseline"/>
        </w:rPr>
        <w:t>]</w:t>
      </w:r>
      <w:r>
        <w:rPr>
          <w:w w:val="102"/>
          <w:vertAlign w:val="baseline"/>
        </w:rPr>
        <w:t>,</w:t>
      </w:r>
      <w:r>
        <w:rPr>
          <w:vertAlign w:val="baseline"/>
        </w:rPr>
        <w:t>  </w:t>
      </w:r>
      <w:r>
        <w:rPr>
          <w:rFonts w:ascii="Times New Roman" w:hAnsi="Times New Roman"/>
          <w:i/>
          <w:w w:val="121"/>
          <w:vertAlign w:val="baseline"/>
        </w:rPr>
        <w:t>L</w:t>
      </w:r>
      <w:r>
        <w:rPr>
          <w:w w:val="73"/>
          <w:vertAlign w:val="baseline"/>
        </w:rPr>
        <w:t>[</w:t>
      </w:r>
      <w:r>
        <w:rPr>
          <w:rFonts w:ascii="Times New Roman" w:hAnsi="Times New Roman"/>
          <w:i/>
          <w:w w:val="129"/>
          <w:vertAlign w:val="baseline"/>
        </w:rPr>
        <w:t>t</w:t>
      </w:r>
      <w:r>
        <w:rPr>
          <w:w w:val="73"/>
          <w:vertAlign w:val="baseline"/>
        </w:rPr>
        <w:t>]</w:t>
      </w:r>
      <w:r>
        <w:rPr>
          <w:vertAlign w:val="baseline"/>
        </w:rPr>
        <w:t> </w:t>
      </w:r>
      <w:r>
        <w:rPr>
          <w:spacing w:val="-6"/>
          <w:vertAlign w:val="baseline"/>
        </w:rPr>
        <w:t> </w:t>
      </w:r>
      <w:r>
        <w:rPr>
          <w:w w:val="94"/>
          <w:vertAlign w:val="baseline"/>
        </w:rPr>
        <w:t>i</w:t>
      </w:r>
      <w:r>
        <w:rPr>
          <w:w w:val="90"/>
          <w:vertAlign w:val="baseline"/>
        </w:rPr>
        <w:t>s </w:t>
      </w:r>
      <w:r>
        <w:rPr>
          <w:w w:val="105"/>
          <w:vertAlign w:val="baseline"/>
        </w:rPr>
        <w:t>the</w:t>
      </w:r>
      <w:r>
        <w:rPr>
          <w:spacing w:val="-14"/>
          <w:w w:val="105"/>
          <w:vertAlign w:val="baseline"/>
        </w:rPr>
        <w:t> </w:t>
      </w:r>
      <w:r>
        <w:rPr>
          <w:w w:val="105"/>
          <w:vertAlign w:val="baseline"/>
        </w:rPr>
        <w:t>radiance</w:t>
      </w:r>
      <w:r>
        <w:rPr>
          <w:spacing w:val="-14"/>
          <w:w w:val="105"/>
          <w:vertAlign w:val="baseline"/>
        </w:rPr>
        <w:t> </w:t>
      </w:r>
      <w:r>
        <w:rPr>
          <w:w w:val="105"/>
          <w:vertAlign w:val="baseline"/>
        </w:rPr>
        <w:t>stored</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texel,</w:t>
      </w:r>
      <w:r>
        <w:rPr>
          <w:spacing w:val="-13"/>
          <w:w w:val="105"/>
          <w:vertAlign w:val="baseline"/>
        </w:rPr>
        <w:t> </w:t>
      </w:r>
      <w:r>
        <w:rPr>
          <w:w w:val="105"/>
          <w:vertAlign w:val="baseline"/>
        </w:rPr>
        <w:t>and</w:t>
      </w:r>
      <w:r>
        <w:rPr>
          <w:spacing w:val="-14"/>
          <w:w w:val="105"/>
          <w:vertAlign w:val="baseline"/>
        </w:rPr>
        <w:t> </w:t>
      </w:r>
      <w:r>
        <w:rPr>
          <w:rFonts w:ascii="Times New Roman" w:hAnsi="Times New Roman"/>
          <w:i/>
          <w:w w:val="105"/>
          <w:vertAlign w:val="baseline"/>
        </w:rPr>
        <w:t>dω</w:t>
      </w:r>
      <w:r>
        <w:rPr>
          <w:w w:val="105"/>
          <w:vertAlign w:val="baseline"/>
        </w:rPr>
        <w:t>[</w:t>
      </w:r>
      <w:r>
        <w:rPr>
          <w:rFonts w:ascii="Times New Roman" w:hAnsi="Times New Roman"/>
          <w:i/>
          <w:w w:val="105"/>
          <w:vertAlign w:val="baseline"/>
        </w:rPr>
        <w:t>t</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solid</w:t>
      </w:r>
      <w:r>
        <w:rPr>
          <w:spacing w:val="-14"/>
          <w:w w:val="105"/>
          <w:vertAlign w:val="baseline"/>
        </w:rPr>
        <w:t> </w:t>
      </w:r>
      <w:r>
        <w:rPr>
          <w:w w:val="105"/>
          <w:vertAlign w:val="baseline"/>
        </w:rPr>
        <w:t>angle</w:t>
      </w:r>
      <w:r>
        <w:rPr>
          <w:spacing w:val="-14"/>
          <w:w w:val="105"/>
          <w:vertAlign w:val="baseline"/>
        </w:rPr>
        <w:t> </w:t>
      </w:r>
      <w:r>
        <w:rPr>
          <w:w w:val="105"/>
          <w:vertAlign w:val="baseline"/>
        </w:rPr>
        <w:t>subtended</w:t>
      </w:r>
      <w:r>
        <w:rPr>
          <w:spacing w:val="-14"/>
          <w:w w:val="105"/>
          <w:vertAlign w:val="baseline"/>
        </w:rPr>
        <w:t> </w:t>
      </w:r>
      <w:r>
        <w:rPr>
          <w:spacing w:val="-3"/>
          <w:w w:val="105"/>
          <w:vertAlign w:val="baseline"/>
        </w:rPr>
        <w:t>by</w:t>
      </w:r>
      <w:r>
        <w:rPr>
          <w:spacing w:val="-13"/>
          <w:w w:val="105"/>
          <w:vertAlign w:val="baseline"/>
        </w:rPr>
        <w:t> </w:t>
      </w:r>
      <w:r>
        <w:rPr>
          <w:w w:val="105"/>
          <w:vertAlign w:val="baseline"/>
        </w:rPr>
        <w:t>the</w:t>
      </w:r>
      <w:r>
        <w:rPr>
          <w:spacing w:val="-14"/>
          <w:w w:val="105"/>
          <w:vertAlign w:val="baseline"/>
        </w:rPr>
        <w:t> </w:t>
      </w:r>
      <w:r>
        <w:rPr>
          <w:w w:val="105"/>
          <w:vertAlign w:val="baseline"/>
        </w:rPr>
        <w:t>texel. Kautz</w:t>
      </w:r>
      <w:r>
        <w:rPr>
          <w:spacing w:val="-7"/>
          <w:w w:val="105"/>
          <w:vertAlign w:val="baseline"/>
        </w:rPr>
        <w:t> </w:t>
      </w:r>
      <w:r>
        <w:rPr>
          <w:w w:val="105"/>
          <w:vertAlign w:val="baseline"/>
        </w:rPr>
        <w:t>[</w:t>
      </w:r>
      <w:hyperlink w:history="true" w:anchor="_bookmark0">
        <w:r>
          <w:rPr>
            <w:color w:val="0000FF"/>
            <w:w w:val="105"/>
            <w:vertAlign w:val="baseline"/>
          </w:rPr>
          <w:t>871</w:t>
        </w:r>
      </w:hyperlink>
      <w:r>
        <w:rPr>
          <w:w w:val="105"/>
          <w:vertAlign w:val="baseline"/>
        </w:rPr>
        <w:t>],</w:t>
      </w:r>
      <w:r>
        <w:rPr>
          <w:spacing w:val="-7"/>
          <w:w w:val="105"/>
          <w:vertAlign w:val="baseline"/>
        </w:rPr>
        <w:t> </w:t>
      </w:r>
      <w:r>
        <w:rPr>
          <w:w w:val="105"/>
          <w:vertAlign w:val="baseline"/>
        </w:rPr>
        <w:t>King</w:t>
      </w:r>
      <w:r>
        <w:rPr>
          <w:spacing w:val="-6"/>
          <w:w w:val="105"/>
          <w:vertAlign w:val="baseline"/>
        </w:rPr>
        <w:t> </w:t>
      </w:r>
      <w:r>
        <w:rPr>
          <w:w w:val="105"/>
          <w:vertAlign w:val="baseline"/>
        </w:rPr>
        <w:t>[</w:t>
      </w:r>
      <w:hyperlink w:history="true" w:anchor="_bookmark0">
        <w:r>
          <w:rPr>
            <w:color w:val="0000FF"/>
            <w:w w:val="105"/>
            <w:vertAlign w:val="baseline"/>
          </w:rPr>
          <w:t>897</w:t>
        </w:r>
      </w:hyperlink>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Sloan</w:t>
      </w:r>
      <w:r>
        <w:rPr>
          <w:spacing w:val="-7"/>
          <w:w w:val="105"/>
          <w:vertAlign w:val="baseline"/>
        </w:rPr>
        <w:t> </w:t>
      </w:r>
      <w:r>
        <w:rPr>
          <w:w w:val="105"/>
          <w:vertAlign w:val="baseline"/>
        </w:rPr>
        <w:t>[</w:t>
      </w:r>
      <w:hyperlink w:history="true" w:anchor="_bookmark0">
        <w:r>
          <w:rPr>
            <w:color w:val="0000FF"/>
            <w:w w:val="105"/>
            <w:vertAlign w:val="baseline"/>
          </w:rPr>
          <w:t>1656</w:t>
        </w:r>
      </w:hyperlink>
      <w:r>
        <w:rPr>
          <w:w w:val="105"/>
          <w:vertAlign w:val="baseline"/>
        </w:rPr>
        <w:t>]</w:t>
      </w:r>
      <w:r>
        <w:rPr>
          <w:spacing w:val="-6"/>
          <w:w w:val="105"/>
          <w:vertAlign w:val="baseline"/>
        </w:rPr>
        <w:t> </w:t>
      </w:r>
      <w:r>
        <w:rPr>
          <w:w w:val="105"/>
          <w:vertAlign w:val="baseline"/>
        </w:rPr>
        <w:t>describe</w:t>
      </w:r>
      <w:r>
        <w:rPr>
          <w:spacing w:val="-7"/>
          <w:w w:val="105"/>
          <w:vertAlign w:val="baseline"/>
        </w:rPr>
        <w:t> </w:t>
      </w:r>
      <w:r>
        <w:rPr>
          <w:w w:val="105"/>
          <w:vertAlign w:val="baseline"/>
        </w:rPr>
        <w:t>how</w:t>
      </w:r>
      <w:r>
        <w:rPr>
          <w:spacing w:val="-7"/>
          <w:w w:val="105"/>
          <w:vertAlign w:val="baseline"/>
        </w:rPr>
        <w:t> </w:t>
      </w:r>
      <w:r>
        <w:rPr>
          <w:w w:val="105"/>
          <w:vertAlign w:val="baseline"/>
        </w:rPr>
        <w:t>to</w:t>
      </w:r>
      <w:r>
        <w:rPr>
          <w:spacing w:val="-6"/>
          <w:w w:val="105"/>
          <w:vertAlign w:val="baseline"/>
        </w:rPr>
        <w:t> </w:t>
      </w:r>
      <w:r>
        <w:rPr>
          <w:w w:val="105"/>
          <w:vertAlign w:val="baseline"/>
        </w:rPr>
        <w:t>compute</w:t>
      </w:r>
      <w:r>
        <w:rPr>
          <w:spacing w:val="-7"/>
          <w:w w:val="105"/>
          <w:vertAlign w:val="baseline"/>
        </w:rPr>
        <w:t> </w:t>
      </w:r>
      <w:r>
        <w:rPr>
          <w:rFonts w:ascii="Times New Roman" w:hAnsi="Times New Roman"/>
          <w:i/>
          <w:w w:val="105"/>
          <w:vertAlign w:val="baseline"/>
        </w:rPr>
        <w:t>dω</w:t>
      </w:r>
      <w:r>
        <w:rPr>
          <w:w w:val="105"/>
          <w:vertAlign w:val="baseline"/>
        </w:rPr>
        <w:t>[</w:t>
      </w:r>
      <w:r>
        <w:rPr>
          <w:rFonts w:ascii="Times New Roman" w:hAnsi="Times New Roman"/>
          <w:i/>
          <w:w w:val="105"/>
          <w:vertAlign w:val="baseline"/>
        </w:rPr>
        <w:t>t</w:t>
      </w:r>
      <w:r>
        <w:rPr>
          <w:w w:val="105"/>
          <w:vertAlign w:val="baseline"/>
        </w:rPr>
        <w:t>].</w:t>
      </w:r>
    </w:p>
    <w:p>
      <w:pPr>
        <w:pStyle w:val="BodyText"/>
        <w:spacing w:line="249" w:lineRule="auto" w:before="1"/>
        <w:ind w:left="443" w:right="941" w:firstLine="298"/>
        <w:jc w:val="both"/>
      </w:pPr>
      <w:r>
        <w:rPr/>
        <w:t>To convert the radiance coefficients </w:t>
      </w:r>
      <w:r>
        <w:rPr>
          <w:rFonts w:ascii="Times New Roman" w:hAnsi="Times New Roman"/>
          <w:i/>
          <w:w w:val="120"/>
        </w:rPr>
        <w:t>k</w:t>
      </w:r>
      <w:r>
        <w:rPr>
          <w:rFonts w:ascii="Times New Roman" w:hAnsi="Times New Roman"/>
          <w:i/>
          <w:w w:val="120"/>
          <w:vertAlign w:val="subscript"/>
        </w:rPr>
        <w:t>Lj</w:t>
      </w:r>
      <w:r>
        <w:rPr>
          <w:rFonts w:ascii="Times New Roman" w:hAnsi="Times New Roman"/>
          <w:i/>
          <w:w w:val="120"/>
          <w:vertAlign w:val="baseline"/>
        </w:rPr>
        <w:t> </w:t>
      </w:r>
      <w:r>
        <w:rPr>
          <w:vertAlign w:val="baseline"/>
        </w:rPr>
        <w:t>into irradiance coefficients, these need to be multiplied by the scaled coefficients of the clamped cosine function cos(</w:t>
      </w:r>
      <w:r>
        <w:rPr>
          <w:rFonts w:ascii="Times New Roman" w:hAnsi="Times New Roman"/>
          <w:i/>
          <w:vertAlign w:val="baseline"/>
        </w:rPr>
        <w:t>θ</w:t>
      </w:r>
      <w:r>
        <w:rPr>
          <w:rFonts w:ascii="Times New Roman" w:hAnsi="Times New Roman"/>
          <w:i/>
          <w:vertAlign w:val="subscript"/>
        </w:rPr>
        <w:t>i</w:t>
      </w:r>
      <w:r>
        <w:rPr>
          <w:vertAlign w:val="baseline"/>
        </w:rPr>
        <w:t>)</w:t>
      </w:r>
      <w:r>
        <w:rPr>
          <w:rFonts w:ascii="Times New Roman" w:hAnsi="Times New Roman"/>
          <w:vertAlign w:val="superscript"/>
        </w:rPr>
        <w:t>+</w:t>
      </w:r>
      <w:r>
        <w:rPr>
          <w:vertAlign w:val="baseline"/>
        </w:rPr>
        <w:t>:</w:t>
      </w:r>
    </w:p>
    <w:p>
      <w:pPr>
        <w:pStyle w:val="BodyText"/>
        <w:spacing w:line="190" w:lineRule="exact" w:before="24"/>
        <w:ind w:left="159"/>
        <w:jc w:val="center"/>
        <w:rPr>
          <w:rFonts w:ascii="Trebuchet MS" w:hAnsi="Trebuchet MS"/>
        </w:rPr>
      </w:pPr>
      <w:r>
        <w:rPr>
          <w:rFonts w:ascii="Trebuchet MS" w:hAnsi="Trebuchet MS"/>
          <w:w w:val="265"/>
        </w:rPr>
        <w:t>Σ</w:t>
      </w:r>
    </w:p>
    <w:p>
      <w:pPr>
        <w:spacing w:after="0" w:line="190" w:lineRule="exact"/>
        <w:jc w:val="center"/>
        <w:rPr>
          <w:rFonts w:ascii="Trebuchet MS" w:hAnsi="Trebuchet MS"/>
        </w:rPr>
        <w:sectPr>
          <w:type w:val="continuous"/>
          <w:pgSz w:w="12240" w:h="15840"/>
          <w:pgMar w:top="2560" w:bottom="280" w:left="1720" w:right="1720"/>
        </w:sectPr>
      </w:pPr>
    </w:p>
    <w:p>
      <w:pPr>
        <w:spacing w:line="139" w:lineRule="exact" w:before="0"/>
        <w:ind w:left="0" w:right="0" w:firstLine="0"/>
        <w:jc w:val="right"/>
        <w:rPr>
          <w:rFonts w:ascii="Lucida Sans Unicode" w:hAnsi="Lucida Sans Unicode"/>
          <w:sz w:val="20"/>
        </w:rPr>
      </w:pPr>
      <w:r>
        <w:rPr>
          <w:rFonts w:ascii="Times New Roman" w:hAnsi="Times New Roman"/>
          <w:i/>
          <w:w w:val="130"/>
          <w:sz w:val="20"/>
        </w:rPr>
        <w:t>k</w:t>
      </w:r>
      <w:r>
        <w:rPr>
          <w:rFonts w:ascii="Times New Roman" w:hAnsi="Times New Roman"/>
          <w:i/>
          <w:w w:val="130"/>
          <w:sz w:val="20"/>
          <w:vertAlign w:val="subscript"/>
        </w:rPr>
        <w:t>Ej</w:t>
      </w:r>
      <w:r>
        <w:rPr>
          <w:rFonts w:ascii="Times New Roman" w:hAnsi="Times New Roman"/>
          <w:i/>
          <w:w w:val="130"/>
          <w:sz w:val="20"/>
          <w:vertAlign w:val="baseline"/>
        </w:rPr>
        <w:t> </w:t>
      </w:r>
      <w:r>
        <w:rPr>
          <w:w w:val="130"/>
          <w:sz w:val="20"/>
          <w:vertAlign w:val="baseline"/>
        </w:rPr>
        <w:t>= </w:t>
      </w:r>
      <w:r>
        <w:rPr>
          <w:rFonts w:ascii="Times New Roman" w:hAnsi="Times New Roman"/>
          <w:i/>
          <w:w w:val="130"/>
          <w:sz w:val="20"/>
          <w:vertAlign w:val="baseline"/>
        </w:rPr>
        <w:t>k</w:t>
      </w:r>
      <w:r>
        <w:rPr>
          <w:rFonts w:ascii="Lucida Sans Unicode" w:hAnsi="Lucida Sans Unicode"/>
          <w:w w:val="130"/>
          <w:sz w:val="20"/>
          <w:vertAlign w:val="superscript"/>
        </w:rPr>
        <w:t>′</w:t>
      </w:r>
    </w:p>
    <w:p>
      <w:pPr>
        <w:spacing w:line="139" w:lineRule="exact" w:before="0"/>
        <w:ind w:left="96" w:right="0" w:firstLine="0"/>
        <w:jc w:val="left"/>
        <w:rPr>
          <w:rFonts w:ascii="Arial" w:hAnsi="Arial"/>
          <w:sz w:val="10"/>
        </w:rPr>
      </w:pPr>
      <w:r>
        <w:rPr/>
        <w:br w:type="column"/>
      </w:r>
      <w:r>
        <w:rPr>
          <w:rFonts w:ascii="Arial" w:hAnsi="Arial"/>
          <w:w w:val="155"/>
          <w:position w:val="1"/>
          <w:sz w:val="10"/>
        </w:rPr>
        <w:t>+ </w:t>
      </w:r>
      <w:r>
        <w:rPr>
          <w:rFonts w:ascii="Times New Roman" w:hAnsi="Times New Roman"/>
          <w:i/>
          <w:w w:val="130"/>
          <w:position w:val="3"/>
          <w:sz w:val="20"/>
        </w:rPr>
        <w:t>k</w:t>
      </w:r>
      <w:r>
        <w:rPr>
          <w:rFonts w:ascii="Times New Roman" w:hAnsi="Times New Roman"/>
          <w:i/>
          <w:w w:val="130"/>
          <w:sz w:val="14"/>
        </w:rPr>
        <w:t>Lj </w:t>
      </w:r>
      <w:r>
        <w:rPr>
          <w:w w:val="130"/>
          <w:position w:val="3"/>
          <w:sz w:val="20"/>
        </w:rPr>
        <w:t>= </w:t>
      </w:r>
      <w:r>
        <w:rPr>
          <w:rFonts w:ascii="Times New Roman" w:hAnsi="Times New Roman"/>
          <w:i/>
          <w:w w:val="130"/>
          <w:position w:val="3"/>
          <w:sz w:val="20"/>
        </w:rPr>
        <w:t>k</w:t>
      </w:r>
      <w:r>
        <w:rPr>
          <w:rFonts w:ascii="Lucida Sans Unicode" w:hAnsi="Lucida Sans Unicode"/>
          <w:w w:val="130"/>
          <w:position w:val="11"/>
          <w:sz w:val="14"/>
        </w:rPr>
        <w:t>′ </w:t>
      </w:r>
      <w:r>
        <w:rPr>
          <w:rFonts w:ascii="Arial" w:hAnsi="Arial"/>
          <w:w w:val="155"/>
          <w:position w:val="1"/>
          <w:sz w:val="10"/>
        </w:rPr>
        <w:t>+</w:t>
      </w:r>
    </w:p>
    <w:p>
      <w:pPr>
        <w:tabs>
          <w:tab w:pos="2971" w:val="left" w:leader="none"/>
        </w:tabs>
        <w:spacing w:line="139" w:lineRule="exact" w:before="0"/>
        <w:ind w:left="381" w:right="0" w:firstLine="0"/>
        <w:jc w:val="left"/>
        <w:rPr>
          <w:sz w:val="20"/>
        </w:rPr>
      </w:pPr>
      <w:r>
        <w:rPr/>
        <w:br w:type="column"/>
      </w:r>
      <w:r>
        <w:rPr>
          <w:rFonts w:ascii="Times New Roman" w:hAnsi="Times New Roman"/>
          <w:i/>
          <w:w w:val="175"/>
          <w:sz w:val="20"/>
        </w:rPr>
        <w:t>f</w:t>
      </w:r>
      <w:r>
        <w:rPr>
          <w:rFonts w:ascii="Times New Roman" w:hAnsi="Times New Roman"/>
          <w:i/>
          <w:spacing w:val="18"/>
          <w:w w:val="181"/>
          <w:sz w:val="20"/>
          <w:vertAlign w:val="subscript"/>
        </w:rPr>
        <w:t>j</w:t>
      </w:r>
      <w:r>
        <w:rPr>
          <w:w w:val="103"/>
          <w:sz w:val="20"/>
          <w:vertAlign w:val="baseline"/>
        </w:rPr>
        <w:t>(</w:t>
      </w:r>
      <w:r>
        <w:rPr>
          <w:rFonts w:ascii="Verdana" w:hAnsi="Verdana"/>
          <w:w w:val="110"/>
          <w:sz w:val="20"/>
          <w:vertAlign w:val="baseline"/>
        </w:rPr>
        <w:t>r</w:t>
      </w:r>
      <w:r>
        <w:rPr>
          <w:w w:val="73"/>
          <w:sz w:val="20"/>
          <w:vertAlign w:val="baseline"/>
        </w:rPr>
        <w:t>[</w:t>
      </w:r>
      <w:r>
        <w:rPr>
          <w:rFonts w:ascii="Times New Roman" w:hAnsi="Times New Roman"/>
          <w:i/>
          <w:w w:val="129"/>
          <w:sz w:val="20"/>
          <w:vertAlign w:val="baseline"/>
        </w:rPr>
        <w:t>t</w:t>
      </w:r>
      <w:r>
        <w:rPr>
          <w:w w:val="73"/>
          <w:sz w:val="20"/>
          <w:vertAlign w:val="baseline"/>
        </w:rPr>
        <w:t>]</w:t>
      </w:r>
      <w:r>
        <w:rPr>
          <w:w w:val="103"/>
          <w:sz w:val="20"/>
          <w:vertAlign w:val="baseline"/>
        </w:rPr>
        <w:t>)</w:t>
      </w:r>
      <w:r>
        <w:rPr>
          <w:rFonts w:ascii="Times New Roman" w:hAnsi="Times New Roman"/>
          <w:i/>
          <w:w w:val="121"/>
          <w:sz w:val="20"/>
          <w:vertAlign w:val="baseline"/>
        </w:rPr>
        <w:t>L</w:t>
      </w:r>
      <w:r>
        <w:rPr>
          <w:w w:val="73"/>
          <w:sz w:val="20"/>
          <w:vertAlign w:val="baseline"/>
        </w:rPr>
        <w:t>[</w:t>
      </w:r>
      <w:r>
        <w:rPr>
          <w:rFonts w:ascii="Times New Roman" w:hAnsi="Times New Roman"/>
          <w:i/>
          <w:w w:val="129"/>
          <w:sz w:val="20"/>
          <w:vertAlign w:val="baseline"/>
        </w:rPr>
        <w:t>t</w:t>
      </w:r>
      <w:r>
        <w:rPr>
          <w:w w:val="73"/>
          <w:sz w:val="20"/>
          <w:vertAlign w:val="baseline"/>
        </w:rPr>
        <w:t>]</w:t>
      </w:r>
      <w:r>
        <w:rPr>
          <w:rFonts w:ascii="Times New Roman" w:hAnsi="Times New Roman"/>
          <w:i/>
          <w:w w:val="103"/>
          <w:sz w:val="20"/>
          <w:vertAlign w:val="baseline"/>
        </w:rPr>
        <w:t>d</w:t>
      </w:r>
      <w:r>
        <w:rPr>
          <w:rFonts w:ascii="Times New Roman" w:hAnsi="Times New Roman"/>
          <w:i/>
          <w:spacing w:val="7"/>
          <w:w w:val="87"/>
          <w:sz w:val="20"/>
          <w:vertAlign w:val="baseline"/>
        </w:rPr>
        <w:t>ω</w:t>
      </w:r>
      <w:r>
        <w:rPr>
          <w:w w:val="73"/>
          <w:sz w:val="20"/>
          <w:vertAlign w:val="baseline"/>
        </w:rPr>
        <w:t>[</w:t>
      </w:r>
      <w:r>
        <w:rPr>
          <w:rFonts w:ascii="Times New Roman" w:hAnsi="Times New Roman"/>
          <w:i/>
          <w:w w:val="129"/>
          <w:sz w:val="20"/>
          <w:vertAlign w:val="baseline"/>
        </w:rPr>
        <w:t>t</w:t>
      </w:r>
      <w:r>
        <w:rPr>
          <w:w w:val="73"/>
          <w:sz w:val="20"/>
          <w:vertAlign w:val="baseline"/>
        </w:rPr>
        <w:t>]</w:t>
      </w:r>
      <w:r>
        <w:rPr>
          <w:rFonts w:ascii="Times New Roman" w:hAnsi="Times New Roman"/>
          <w:i/>
          <w:w w:val="110"/>
          <w:sz w:val="20"/>
          <w:vertAlign w:val="baseline"/>
        </w:rPr>
        <w:t>,</w:t>
      </w:r>
      <w:r>
        <w:rPr>
          <w:rFonts w:ascii="Times New Roman" w:hAnsi="Times New Roman"/>
          <w:i/>
          <w:sz w:val="20"/>
          <w:vertAlign w:val="baseline"/>
        </w:rPr>
        <w:tab/>
      </w:r>
      <w:r>
        <w:rPr>
          <w:w w:val="103"/>
          <w:sz w:val="20"/>
          <w:vertAlign w:val="baseline"/>
        </w:rPr>
        <w:t>(</w:t>
      </w:r>
      <w:r>
        <w:rPr>
          <w:w w:val="96"/>
          <w:sz w:val="20"/>
          <w:vertAlign w:val="baseline"/>
        </w:rPr>
        <w:t>10.</w:t>
      </w:r>
      <w:r>
        <w:rPr>
          <w:w w:val="100"/>
          <w:sz w:val="20"/>
          <w:vertAlign w:val="baseline"/>
        </w:rPr>
        <w:t>41)</w:t>
      </w:r>
    </w:p>
    <w:p>
      <w:pPr>
        <w:spacing w:after="0" w:line="139" w:lineRule="exact"/>
        <w:jc w:val="left"/>
        <w:rPr>
          <w:sz w:val="20"/>
        </w:rPr>
        <w:sectPr>
          <w:type w:val="continuous"/>
          <w:pgSz w:w="12240" w:h="15840"/>
          <w:pgMar w:top="2560" w:bottom="280" w:left="1720" w:right="1720"/>
          <w:cols w:num="3" w:equalWidth="0">
            <w:col w:w="2973" w:space="40"/>
            <w:col w:w="1224" w:space="39"/>
            <w:col w:w="4524"/>
          </w:cols>
        </w:sectPr>
      </w:pPr>
    </w:p>
    <w:p>
      <w:pPr>
        <w:spacing w:line="135" w:lineRule="exact" w:before="0"/>
        <w:ind w:left="0" w:right="0" w:firstLine="0"/>
        <w:jc w:val="right"/>
        <w:rPr>
          <w:rFonts w:ascii="Times New Roman"/>
          <w:i/>
          <w:sz w:val="14"/>
        </w:rPr>
      </w:pPr>
      <w:r>
        <w:rPr>
          <w:rFonts w:ascii="Times New Roman"/>
          <w:w w:val="135"/>
          <w:sz w:val="14"/>
        </w:rPr>
        <w:t>cos </w:t>
      </w:r>
      <w:r>
        <w:rPr>
          <w:rFonts w:ascii="Times New Roman"/>
          <w:i/>
          <w:w w:val="140"/>
          <w:sz w:val="14"/>
        </w:rPr>
        <w:t>j</w:t>
      </w:r>
    </w:p>
    <w:p>
      <w:pPr>
        <w:spacing w:line="135" w:lineRule="exact" w:before="0"/>
        <w:ind w:left="644" w:right="0" w:firstLine="0"/>
        <w:jc w:val="left"/>
        <w:rPr>
          <w:rFonts w:ascii="Times New Roman"/>
          <w:i/>
          <w:sz w:val="14"/>
        </w:rPr>
      </w:pPr>
      <w:r>
        <w:rPr/>
        <w:br w:type="column"/>
      </w:r>
      <w:r>
        <w:rPr>
          <w:rFonts w:ascii="Times New Roman"/>
          <w:w w:val="135"/>
          <w:sz w:val="14"/>
        </w:rPr>
        <w:t>cos </w:t>
      </w:r>
      <w:r>
        <w:rPr>
          <w:rFonts w:ascii="Times New Roman"/>
          <w:i/>
          <w:w w:val="140"/>
          <w:sz w:val="14"/>
        </w:rPr>
        <w:t>j</w:t>
      </w:r>
    </w:p>
    <w:p>
      <w:pPr>
        <w:spacing w:before="12"/>
        <w:ind w:left="1149" w:right="0" w:firstLine="0"/>
        <w:jc w:val="left"/>
        <w:rPr>
          <w:rFonts w:ascii="Times New Roman"/>
          <w:i/>
          <w:sz w:val="14"/>
        </w:rPr>
      </w:pPr>
      <w:r>
        <w:rPr>
          <w:rFonts w:ascii="Times New Roman"/>
          <w:i/>
          <w:w w:val="154"/>
          <w:sz w:val="14"/>
        </w:rPr>
        <w:t>t</w:t>
      </w:r>
    </w:p>
    <w:p>
      <w:pPr>
        <w:spacing w:after="0"/>
        <w:jc w:val="left"/>
        <w:rPr>
          <w:rFonts w:ascii="Times New Roman"/>
          <w:sz w:val="14"/>
        </w:rPr>
        <w:sectPr>
          <w:type w:val="continuous"/>
          <w:pgSz w:w="12240" w:h="15840"/>
          <w:pgMar w:top="2560" w:bottom="280" w:left="1720" w:right="1720"/>
          <w:cols w:num="2" w:equalWidth="0">
            <w:col w:w="3261" w:space="40"/>
            <w:col w:w="5499"/>
          </w:cols>
        </w:sectPr>
      </w:pPr>
    </w:p>
    <w:p>
      <w:pPr>
        <w:pStyle w:val="BodyText"/>
        <w:spacing w:before="134"/>
        <w:ind w:left="443"/>
      </w:pPr>
      <w:r>
        <w:rPr>
          <w:w w:val="105"/>
        </w:rPr>
        <w:t>where</w:t>
      </w:r>
      <w:r>
        <w:rPr>
          <w:spacing w:val="-32"/>
          <w:w w:val="105"/>
        </w:rPr>
        <w:t> </w:t>
      </w:r>
      <w:r>
        <w:rPr>
          <w:rFonts w:ascii="Times New Roman"/>
          <w:i/>
          <w:spacing w:val="2"/>
          <w:w w:val="120"/>
        </w:rPr>
        <w:t>k</w:t>
      </w:r>
      <w:r>
        <w:rPr>
          <w:rFonts w:ascii="Times New Roman"/>
          <w:i/>
          <w:spacing w:val="2"/>
          <w:w w:val="120"/>
          <w:vertAlign w:val="subscript"/>
        </w:rPr>
        <w:t>Ej</w:t>
      </w:r>
      <w:r>
        <w:rPr>
          <w:rFonts w:ascii="Times New Roman"/>
          <w:i/>
          <w:spacing w:val="-33"/>
          <w:w w:val="120"/>
          <w:vertAlign w:val="baseline"/>
        </w:rPr>
        <w:t> </w:t>
      </w:r>
      <w:r>
        <w:rPr>
          <w:w w:val="105"/>
          <w:vertAlign w:val="baseline"/>
        </w:rPr>
        <w:t>is</w:t>
      </w:r>
      <w:r>
        <w:rPr>
          <w:spacing w:val="-32"/>
          <w:w w:val="105"/>
          <w:vertAlign w:val="baseline"/>
        </w:rPr>
        <w:t> </w:t>
      </w:r>
      <w:r>
        <w:rPr>
          <w:w w:val="105"/>
          <w:vertAlign w:val="baseline"/>
        </w:rPr>
        <w:t>the</w:t>
      </w:r>
      <w:r>
        <w:rPr>
          <w:spacing w:val="-32"/>
          <w:w w:val="105"/>
          <w:vertAlign w:val="baseline"/>
        </w:rPr>
        <w:t> </w:t>
      </w:r>
      <w:r>
        <w:rPr>
          <w:rFonts w:ascii="Times New Roman"/>
          <w:i/>
          <w:spacing w:val="3"/>
          <w:w w:val="105"/>
          <w:vertAlign w:val="baseline"/>
        </w:rPr>
        <w:t>j</w:t>
      </w:r>
      <w:r>
        <w:rPr>
          <w:spacing w:val="3"/>
          <w:w w:val="105"/>
          <w:vertAlign w:val="baseline"/>
        </w:rPr>
        <w:t>th</w:t>
      </w:r>
      <w:r>
        <w:rPr>
          <w:spacing w:val="-31"/>
          <w:w w:val="105"/>
          <w:vertAlign w:val="baseline"/>
        </w:rPr>
        <w:t> </w:t>
      </w:r>
      <w:r>
        <w:rPr>
          <w:w w:val="105"/>
          <w:vertAlign w:val="baseline"/>
        </w:rPr>
        <w:t>coefficient</w:t>
      </w:r>
      <w:r>
        <w:rPr>
          <w:spacing w:val="-32"/>
          <w:w w:val="105"/>
          <w:vertAlign w:val="baseline"/>
        </w:rPr>
        <w:t> </w:t>
      </w:r>
      <w:r>
        <w:rPr>
          <w:w w:val="105"/>
          <w:vertAlign w:val="baseline"/>
        </w:rPr>
        <w:t>of</w:t>
      </w:r>
      <w:r>
        <w:rPr>
          <w:spacing w:val="-32"/>
          <w:w w:val="105"/>
          <w:vertAlign w:val="baseline"/>
        </w:rPr>
        <w:t> </w:t>
      </w:r>
      <w:r>
        <w:rPr>
          <w:w w:val="105"/>
          <w:vertAlign w:val="baseline"/>
        </w:rPr>
        <w:t>the</w:t>
      </w:r>
      <w:r>
        <w:rPr>
          <w:spacing w:val="-31"/>
          <w:w w:val="105"/>
          <w:vertAlign w:val="baseline"/>
        </w:rPr>
        <w:t> </w:t>
      </w:r>
      <w:r>
        <w:rPr>
          <w:w w:val="105"/>
          <w:vertAlign w:val="baseline"/>
        </w:rPr>
        <w:t>irradiance</w:t>
      </w:r>
      <w:r>
        <w:rPr>
          <w:spacing w:val="-32"/>
          <w:w w:val="105"/>
          <w:vertAlign w:val="baseline"/>
        </w:rPr>
        <w:t> </w:t>
      </w:r>
      <w:r>
        <w:rPr>
          <w:w w:val="105"/>
          <w:vertAlign w:val="baseline"/>
        </w:rPr>
        <w:t>function</w:t>
      </w:r>
      <w:r>
        <w:rPr>
          <w:spacing w:val="-32"/>
          <w:w w:val="105"/>
          <w:vertAlign w:val="baseline"/>
        </w:rPr>
        <w:t> </w:t>
      </w:r>
      <w:r>
        <w:rPr>
          <w:rFonts w:ascii="Times New Roman"/>
          <w:i/>
          <w:spacing w:val="2"/>
          <w:w w:val="105"/>
          <w:vertAlign w:val="baseline"/>
        </w:rPr>
        <w:t>E</w:t>
      </w:r>
      <w:r>
        <w:rPr>
          <w:spacing w:val="2"/>
          <w:w w:val="105"/>
          <w:vertAlign w:val="baseline"/>
        </w:rPr>
        <w:t>(</w:t>
      </w:r>
      <w:r>
        <w:rPr>
          <w:rFonts w:ascii="Verdana"/>
          <w:spacing w:val="2"/>
          <w:w w:val="105"/>
          <w:vertAlign w:val="baseline"/>
        </w:rPr>
        <w:t>n</w:t>
      </w:r>
      <w:r>
        <w:rPr>
          <w:spacing w:val="2"/>
          <w:w w:val="105"/>
          <w:vertAlign w:val="baseline"/>
        </w:rPr>
        <w:t>),</w:t>
      </w:r>
      <w:r>
        <w:rPr>
          <w:spacing w:val="-30"/>
          <w:w w:val="105"/>
          <w:vertAlign w:val="baseline"/>
        </w:rPr>
        <w:t> </w:t>
      </w:r>
      <w:r>
        <w:rPr>
          <w:rFonts w:ascii="Times New Roman"/>
          <w:i/>
          <w:w w:val="120"/>
          <w:vertAlign w:val="baseline"/>
        </w:rPr>
        <w:t>k</w:t>
      </w:r>
      <w:r>
        <w:rPr>
          <w:rFonts w:ascii="Times New Roman"/>
          <w:i/>
          <w:w w:val="120"/>
          <w:vertAlign w:val="subscript"/>
        </w:rPr>
        <w:t>Lj</w:t>
      </w:r>
      <w:r>
        <w:rPr>
          <w:rFonts w:ascii="Times New Roman"/>
          <w:i/>
          <w:spacing w:val="-33"/>
          <w:w w:val="120"/>
          <w:vertAlign w:val="baseline"/>
        </w:rPr>
        <w:t> </w:t>
      </w:r>
      <w:r>
        <w:rPr>
          <w:w w:val="105"/>
          <w:vertAlign w:val="baseline"/>
        </w:rPr>
        <w:t>is</w:t>
      </w:r>
      <w:r>
        <w:rPr>
          <w:spacing w:val="-32"/>
          <w:w w:val="105"/>
          <w:vertAlign w:val="baseline"/>
        </w:rPr>
        <w:t> </w:t>
      </w:r>
      <w:r>
        <w:rPr>
          <w:w w:val="105"/>
          <w:vertAlign w:val="baseline"/>
        </w:rPr>
        <w:t>the</w:t>
      </w:r>
      <w:r>
        <w:rPr>
          <w:spacing w:val="-31"/>
          <w:w w:val="105"/>
          <w:vertAlign w:val="baseline"/>
        </w:rPr>
        <w:t> </w:t>
      </w:r>
      <w:r>
        <w:rPr>
          <w:rFonts w:ascii="Times New Roman"/>
          <w:i/>
          <w:spacing w:val="3"/>
          <w:w w:val="105"/>
          <w:vertAlign w:val="baseline"/>
        </w:rPr>
        <w:t>j</w:t>
      </w:r>
      <w:r>
        <w:rPr>
          <w:spacing w:val="3"/>
          <w:w w:val="105"/>
          <w:vertAlign w:val="baseline"/>
        </w:rPr>
        <w:t>th</w:t>
      </w:r>
      <w:r>
        <w:rPr>
          <w:spacing w:val="-32"/>
          <w:w w:val="105"/>
          <w:vertAlign w:val="baseline"/>
        </w:rPr>
        <w:t> </w:t>
      </w:r>
      <w:r>
        <w:rPr>
          <w:w w:val="105"/>
          <w:vertAlign w:val="baseline"/>
        </w:rPr>
        <w:t>coefficient</w:t>
      </w:r>
    </w:p>
    <w:p>
      <w:pPr>
        <w:pStyle w:val="BodyText"/>
        <w:spacing w:line="157" w:lineRule="exact"/>
        <w:ind w:left="443"/>
      </w:pPr>
      <w:r>
        <w:rPr>
          <w:w w:val="105"/>
        </w:rPr>
        <w:t>of</w:t>
      </w:r>
      <w:r>
        <w:rPr>
          <w:spacing w:val="-19"/>
          <w:w w:val="105"/>
        </w:rPr>
        <w:t> </w:t>
      </w:r>
      <w:r>
        <w:rPr>
          <w:w w:val="105"/>
        </w:rPr>
        <w:t>the</w:t>
      </w:r>
      <w:r>
        <w:rPr>
          <w:spacing w:val="-19"/>
          <w:w w:val="105"/>
        </w:rPr>
        <w:t> </w:t>
      </w:r>
      <w:r>
        <w:rPr>
          <w:w w:val="105"/>
        </w:rPr>
        <w:t>incoming</w:t>
      </w:r>
      <w:r>
        <w:rPr>
          <w:spacing w:val="-18"/>
          <w:w w:val="105"/>
        </w:rPr>
        <w:t> </w:t>
      </w:r>
      <w:r>
        <w:rPr>
          <w:w w:val="105"/>
        </w:rPr>
        <w:t>radiance</w:t>
      </w:r>
      <w:r>
        <w:rPr>
          <w:spacing w:val="-19"/>
          <w:w w:val="105"/>
        </w:rPr>
        <w:t> </w:t>
      </w:r>
      <w:r>
        <w:rPr>
          <w:w w:val="105"/>
        </w:rPr>
        <w:t>function</w:t>
      </w:r>
      <w:r>
        <w:rPr>
          <w:spacing w:val="-18"/>
          <w:w w:val="105"/>
        </w:rPr>
        <w:t> </w:t>
      </w:r>
      <w:r>
        <w:rPr>
          <w:rFonts w:ascii="Times New Roman" w:hAnsi="Times New Roman"/>
          <w:i/>
          <w:w w:val="105"/>
        </w:rPr>
        <w:t>L</w:t>
      </w:r>
      <w:r>
        <w:rPr>
          <w:w w:val="105"/>
        </w:rPr>
        <w:t>(</w:t>
      </w:r>
      <w:r>
        <w:rPr>
          <w:rFonts w:ascii="Verdana" w:hAnsi="Verdana"/>
          <w:w w:val="105"/>
        </w:rPr>
        <w:t>l</w:t>
      </w:r>
      <w:r>
        <w:rPr>
          <w:w w:val="105"/>
        </w:rPr>
        <w:t>),</w:t>
      </w:r>
      <w:r>
        <w:rPr>
          <w:spacing w:val="-18"/>
          <w:w w:val="105"/>
        </w:rPr>
        <w:t> </w:t>
      </w:r>
      <w:r>
        <w:rPr>
          <w:w w:val="105"/>
        </w:rPr>
        <w:t>and</w:t>
      </w:r>
      <w:r>
        <w:rPr>
          <w:spacing w:val="-19"/>
          <w:w w:val="105"/>
        </w:rPr>
        <w:t> </w:t>
      </w:r>
      <w:r>
        <w:rPr>
          <w:rFonts w:ascii="Times New Roman" w:hAnsi="Times New Roman"/>
          <w:i/>
          <w:spacing w:val="3"/>
          <w:w w:val="105"/>
        </w:rPr>
        <w:t>k</w:t>
      </w:r>
      <w:r>
        <w:rPr>
          <w:rFonts w:ascii="Lucida Sans Unicode" w:hAnsi="Lucida Sans Unicode"/>
          <w:spacing w:val="3"/>
          <w:w w:val="105"/>
          <w:vertAlign w:val="superscript"/>
        </w:rPr>
        <w:t>′</w:t>
      </w:r>
      <w:r>
        <w:rPr>
          <w:rFonts w:ascii="Lucida Sans Unicode" w:hAnsi="Lucida Sans Unicode"/>
          <w:spacing w:val="8"/>
          <w:w w:val="105"/>
          <w:vertAlign w:val="baseline"/>
        </w:rPr>
        <w:t> </w:t>
      </w:r>
      <w:r>
        <w:rPr>
          <w:rFonts w:ascii="Arial" w:hAnsi="Arial"/>
          <w:w w:val="145"/>
          <w:position w:val="-2"/>
          <w:sz w:val="10"/>
          <w:vertAlign w:val="baseline"/>
        </w:rPr>
        <w:t>+</w:t>
      </w:r>
      <w:r>
        <w:rPr>
          <w:rFonts w:ascii="Arial" w:hAnsi="Arial"/>
          <w:spacing w:val="28"/>
          <w:w w:val="145"/>
          <w:position w:val="-2"/>
          <w:sz w:val="10"/>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rFonts w:ascii="Times New Roman" w:hAnsi="Times New Roman"/>
          <w:i/>
          <w:spacing w:val="3"/>
          <w:w w:val="105"/>
          <w:vertAlign w:val="baseline"/>
        </w:rPr>
        <w:t>j</w:t>
      </w:r>
      <w:r>
        <w:rPr>
          <w:spacing w:val="3"/>
          <w:w w:val="105"/>
          <w:vertAlign w:val="baseline"/>
        </w:rPr>
        <w:t>th</w:t>
      </w:r>
      <w:r>
        <w:rPr>
          <w:spacing w:val="-18"/>
          <w:w w:val="105"/>
          <w:vertAlign w:val="baseline"/>
        </w:rPr>
        <w:t> </w:t>
      </w:r>
      <w:r>
        <w:rPr>
          <w:w w:val="105"/>
          <w:vertAlign w:val="baseline"/>
        </w:rPr>
        <w:t>coefficient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clamped</w:t>
      </w:r>
    </w:p>
    <w:p>
      <w:pPr>
        <w:tabs>
          <w:tab w:pos="934" w:val="left" w:leader="none"/>
        </w:tabs>
        <w:spacing w:line="161" w:lineRule="exact" w:before="0"/>
        <w:ind w:left="0" w:right="664" w:firstLine="0"/>
        <w:jc w:val="center"/>
        <w:rPr>
          <w:rFonts w:ascii="Times New Roman" w:hAnsi="Times New Roman"/>
          <w:i/>
          <w:sz w:val="14"/>
        </w:rPr>
      </w:pPr>
      <w:r>
        <w:rPr>
          <w:rFonts w:ascii="Trebuchet MS" w:hAnsi="Trebuchet MS"/>
          <w:w w:val="170"/>
          <w:position w:val="-5"/>
          <w:sz w:val="20"/>
        </w:rPr>
        <w:t>√</w:t>
        <w:tab/>
      </w:r>
      <w:r>
        <w:rPr>
          <w:rFonts w:ascii="Times New Roman" w:hAnsi="Times New Roman"/>
          <w:w w:val="135"/>
          <w:sz w:val="14"/>
        </w:rPr>
        <w:t>cos</w:t>
      </w:r>
      <w:r>
        <w:rPr>
          <w:rFonts w:ascii="Times New Roman" w:hAnsi="Times New Roman"/>
          <w:spacing w:val="12"/>
          <w:w w:val="135"/>
          <w:sz w:val="14"/>
        </w:rPr>
        <w:t> </w:t>
      </w:r>
      <w:r>
        <w:rPr>
          <w:rFonts w:ascii="Times New Roman" w:hAnsi="Times New Roman"/>
          <w:i/>
          <w:w w:val="170"/>
          <w:sz w:val="14"/>
        </w:rPr>
        <w:t>j</w:t>
      </w:r>
    </w:p>
    <w:p>
      <w:pPr>
        <w:pStyle w:val="BodyText"/>
        <w:spacing w:line="20" w:lineRule="exact"/>
        <w:ind w:left="3624"/>
        <w:rPr>
          <w:rFonts w:ascii="Times New Roman"/>
          <w:sz w:val="2"/>
        </w:rPr>
      </w:pPr>
      <w:r>
        <w:rPr>
          <w:rFonts w:ascii="Times New Roman"/>
          <w:sz w:val="2"/>
        </w:rPr>
        <w:pict>
          <v:group style="width:49.1pt;height:.4pt;mso-position-horizontal-relative:char;mso-position-vertical-relative:line" coordorigin="0,0" coordsize="982,8">
            <v:line style="position:absolute" from="0,4" to="981,4" stroked="true" strokeweight=".398pt" strokecolor="#000000">
              <v:stroke dashstyle="solid"/>
            </v:line>
          </v:group>
        </w:pict>
      </w:r>
      <w:r>
        <w:rPr>
          <w:rFonts w:ascii="Times New Roman"/>
          <w:sz w:val="2"/>
        </w:rPr>
      </w:r>
    </w:p>
    <w:p>
      <w:pPr>
        <w:spacing w:after="0" w:line="20" w:lineRule="exact"/>
        <w:rPr>
          <w:rFonts w:ascii="Times New Roman"/>
          <w:sz w:val="2"/>
        </w:rPr>
        <w:sectPr>
          <w:type w:val="continuous"/>
          <w:pgSz w:w="12240" w:h="15840"/>
          <w:pgMar w:top="2560" w:bottom="280" w:left="1720" w:right="1720"/>
        </w:sectPr>
      </w:pPr>
    </w:p>
    <w:p>
      <w:pPr>
        <w:pStyle w:val="BodyText"/>
        <w:spacing w:line="201" w:lineRule="exact"/>
        <w:ind w:left="443"/>
      </w:pPr>
      <w:r>
        <w:rPr/>
        <w:t>cosine function cos(</w:t>
      </w:r>
      <w:r>
        <w:rPr>
          <w:rFonts w:ascii="Times New Roman" w:hAnsi="Times New Roman"/>
          <w:i/>
        </w:rPr>
        <w:t>θ</w:t>
      </w:r>
      <w:r>
        <w:rPr>
          <w:rFonts w:ascii="Times New Roman" w:hAnsi="Times New Roman"/>
          <w:i/>
          <w:vertAlign w:val="subscript"/>
        </w:rPr>
        <w:t>i</w:t>
      </w:r>
      <w:r>
        <w:rPr>
          <w:vertAlign w:val="baseline"/>
        </w:rPr>
        <w:t>)</w:t>
      </w:r>
      <w:r>
        <w:rPr>
          <w:rFonts w:ascii="Times New Roman" w:hAnsi="Times New Roman"/>
          <w:vertAlign w:val="superscript"/>
        </w:rPr>
        <w:t>+</w:t>
      </w:r>
      <w:r>
        <w:rPr>
          <w:rFonts w:ascii="Times New Roman" w:hAnsi="Times New Roman"/>
          <w:vertAlign w:val="baseline"/>
        </w:rPr>
        <w:t> </w:t>
      </w:r>
      <w:r>
        <w:rPr>
          <w:vertAlign w:val="baseline"/>
        </w:rPr>
        <w:t>scaled by</w:t>
      </w:r>
    </w:p>
    <w:p>
      <w:pPr>
        <w:pStyle w:val="BodyText"/>
        <w:spacing w:line="201" w:lineRule="exact"/>
        <w:ind w:left="225"/>
      </w:pPr>
      <w:r>
        <w:rPr/>
        <w:br w:type="column"/>
      </w:r>
      <w:r>
        <w:rPr>
          <w:w w:val="88"/>
        </w:rPr>
        <w:t>4</w:t>
      </w:r>
      <w:r>
        <w:rPr>
          <w:rFonts w:ascii="Times New Roman" w:hAnsi="Times New Roman"/>
          <w:i/>
          <w:spacing w:val="7"/>
          <w:w w:val="113"/>
        </w:rPr>
        <w:t>π</w:t>
      </w:r>
      <w:r>
        <w:rPr>
          <w:rFonts w:ascii="Times New Roman" w:hAnsi="Times New Roman"/>
          <w:i/>
          <w:w w:val="179"/>
        </w:rPr>
        <w:t>/</w:t>
      </w:r>
      <w:r>
        <w:rPr>
          <w:w w:val="103"/>
        </w:rPr>
        <w:t>(</w:t>
      </w:r>
      <w:r>
        <w:rPr>
          <w:w w:val="89"/>
        </w:rPr>
        <w:t>2</w:t>
      </w:r>
      <w:r>
        <w:rPr>
          <w:rFonts w:ascii="Times New Roman" w:hAnsi="Times New Roman"/>
          <w:i/>
          <w:w w:val="106"/>
        </w:rPr>
        <w:t>l</w:t>
      </w:r>
      <w:r>
        <w:rPr>
          <w:rFonts w:ascii="Times New Roman" w:hAnsi="Times New Roman"/>
          <w:i/>
          <w:spacing w:val="-2"/>
        </w:rPr>
        <w:t> </w:t>
      </w:r>
      <w:r>
        <w:rPr>
          <w:w w:val="120"/>
        </w:rPr>
        <w:t>+</w:t>
      </w:r>
      <w:r>
        <w:rPr>
          <w:spacing w:val="-4"/>
        </w:rPr>
        <w:t> </w:t>
      </w:r>
      <w:r>
        <w:rPr>
          <w:w w:val="109"/>
        </w:rPr>
        <w:t>1)</w:t>
      </w:r>
      <w:r>
        <w:rPr>
          <w:spacing w:val="18"/>
        </w:rPr>
        <w:t> </w:t>
      </w:r>
      <w:r>
        <w:rPr>
          <w:w w:val="103"/>
        </w:rPr>
        <w:t>(</w:t>
      </w:r>
      <w:r>
        <w:rPr>
          <w:rFonts w:ascii="Times New Roman" w:hAnsi="Times New Roman"/>
          <w:i/>
          <w:w w:val="106"/>
        </w:rPr>
        <w:t>l</w:t>
      </w:r>
      <w:r>
        <w:rPr>
          <w:rFonts w:ascii="Times New Roman" w:hAnsi="Times New Roman"/>
          <w:i/>
          <w:spacing w:val="20"/>
        </w:rPr>
        <w:t> </w:t>
      </w:r>
      <w:r>
        <w:rPr>
          <w:w w:val="94"/>
        </w:rPr>
        <w:t>i</w:t>
      </w:r>
      <w:r>
        <w:rPr>
          <w:w w:val="90"/>
        </w:rPr>
        <w:t>s</w:t>
      </w:r>
      <w:r>
        <w:rPr>
          <w:spacing w:val="18"/>
        </w:rPr>
        <w:t> </w:t>
      </w:r>
      <w:r>
        <w:rPr>
          <w:w w:val="111"/>
        </w:rPr>
        <w:t>t</w:t>
      </w:r>
      <w:r>
        <w:rPr>
          <w:w w:val="95"/>
        </w:rPr>
        <w:t>h</w:t>
      </w:r>
      <w:r>
        <w:rPr>
          <w:w w:val="91"/>
        </w:rPr>
        <w:t>e</w:t>
      </w:r>
      <w:r>
        <w:rPr>
          <w:spacing w:val="18"/>
        </w:rPr>
        <w:t> </w:t>
      </w:r>
      <w:r>
        <w:rPr>
          <w:w w:val="93"/>
        </w:rPr>
        <w:t>f</w:t>
      </w:r>
      <w:r>
        <w:rPr>
          <w:w w:val="95"/>
        </w:rPr>
        <w:t>r</w:t>
      </w:r>
      <w:r>
        <w:rPr>
          <w:w w:val="91"/>
        </w:rPr>
        <w:t>e</w:t>
      </w:r>
      <w:r>
        <w:rPr>
          <w:w w:val="93"/>
        </w:rPr>
        <w:t>q</w:t>
      </w:r>
      <w:r>
        <w:rPr>
          <w:w w:val="96"/>
        </w:rPr>
        <w:t>u</w:t>
      </w:r>
      <w:r>
        <w:rPr>
          <w:w w:val="91"/>
        </w:rPr>
        <w:t>e</w:t>
      </w:r>
      <w:r>
        <w:rPr>
          <w:w w:val="93"/>
        </w:rPr>
        <w:t>n</w:t>
      </w:r>
      <w:r>
        <w:rPr>
          <w:w w:val="97"/>
        </w:rPr>
        <w:t>c</w:t>
      </w:r>
      <w:r>
        <w:rPr>
          <w:w w:val="106"/>
        </w:rPr>
        <w:t>y</w:t>
      </w:r>
      <w:r>
        <w:rPr>
          <w:spacing w:val="18"/>
        </w:rPr>
        <w:t> </w:t>
      </w:r>
      <w:r>
        <w:rPr>
          <w:w w:val="98"/>
        </w:rPr>
        <w:t>b</w:t>
      </w:r>
      <w:r>
        <w:rPr>
          <w:w w:val="96"/>
        </w:rPr>
        <w:t>an</w:t>
      </w:r>
      <w:r>
        <w:rPr>
          <w:w w:val="96"/>
        </w:rPr>
        <w:t>d</w:t>
      </w:r>
      <w:r>
        <w:rPr>
          <w:spacing w:val="18"/>
        </w:rPr>
        <w:t> </w:t>
      </w:r>
      <w:r>
        <w:rPr>
          <w:w w:val="94"/>
        </w:rPr>
        <w:t>i</w:t>
      </w:r>
      <w:r>
        <w:rPr>
          <w:w w:val="93"/>
        </w:rPr>
        <w:t>n</w:t>
      </w:r>
      <w:r>
        <w:rPr>
          <w:w w:val="96"/>
        </w:rPr>
        <w:t>d</w:t>
      </w:r>
      <w:r>
        <w:rPr>
          <w:w w:val="91"/>
        </w:rPr>
        <w:t>e</w:t>
      </w:r>
      <w:r>
        <w:rPr>
          <w:w w:val="103"/>
        </w:rPr>
        <w:t>x</w:t>
      </w:r>
      <w:r>
        <w:rPr>
          <w:w w:val="103"/>
        </w:rPr>
        <w:t>)</w:t>
      </w:r>
      <w:r>
        <w:rPr>
          <w:w w:val="102"/>
        </w:rPr>
        <w:t>.</w:t>
      </w:r>
    </w:p>
    <w:p>
      <w:pPr>
        <w:spacing w:after="0" w:line="201" w:lineRule="exact"/>
        <w:sectPr>
          <w:type w:val="continuous"/>
          <w:pgSz w:w="12240" w:h="15840"/>
          <w:pgMar w:top="2560" w:bottom="280" w:left="1720" w:right="1720"/>
          <w:cols w:num="2" w:equalWidth="0">
            <w:col w:w="3364" w:space="40"/>
            <w:col w:w="5396"/>
          </w:cols>
        </w:sectPr>
      </w:pPr>
    </w:p>
    <w:p>
      <w:pPr>
        <w:pStyle w:val="BodyText"/>
        <w:spacing w:line="156" w:lineRule="exact"/>
        <w:ind w:left="742"/>
      </w:pPr>
      <w:r>
        <w:rPr>
          <w:w w:val="107"/>
        </w:rPr>
        <w:t>G</w:t>
      </w:r>
      <w:r>
        <w:rPr>
          <w:w w:val="94"/>
        </w:rPr>
        <w:t>i</w:t>
      </w:r>
      <w:r>
        <w:rPr>
          <w:spacing w:val="-6"/>
          <w:w w:val="105"/>
        </w:rPr>
        <w:t>v</w:t>
      </w:r>
      <w:r>
        <w:rPr>
          <w:w w:val="91"/>
        </w:rPr>
        <w:t>e</w:t>
      </w:r>
      <w:r>
        <w:rPr>
          <w:w w:val="93"/>
        </w:rPr>
        <w:t>n</w:t>
      </w:r>
      <w:r>
        <w:rPr>
          <w:spacing w:val="23"/>
        </w:rPr>
        <w:t> </w:t>
      </w:r>
      <w:r>
        <w:rPr>
          <w:rFonts w:ascii="Times New Roman" w:hAnsi="Times New Roman"/>
          <w:i/>
          <w:w w:val="129"/>
        </w:rPr>
        <w:t>t</w:t>
      </w:r>
      <w:r>
        <w:rPr>
          <w:rFonts w:ascii="Times New Roman" w:hAnsi="Times New Roman"/>
          <w:i/>
          <w:spacing w:val="21"/>
        </w:rPr>
        <w:t> </w:t>
      </w:r>
      <w:r>
        <w:rPr>
          <w:w w:val="96"/>
        </w:rPr>
        <w:t>an</w:t>
      </w:r>
      <w:r>
        <w:rPr>
          <w:w w:val="96"/>
        </w:rPr>
        <w:t>d</w:t>
      </w:r>
      <w:r>
        <w:rPr>
          <w:spacing w:val="23"/>
        </w:rPr>
        <w:t> </w:t>
      </w:r>
      <w:r>
        <w:rPr>
          <w:w w:val="111"/>
        </w:rPr>
        <w:t>t</w:t>
      </w:r>
      <w:r>
        <w:rPr>
          <w:w w:val="95"/>
        </w:rPr>
        <w:t>h</w:t>
      </w:r>
      <w:r>
        <w:rPr>
          <w:w w:val="91"/>
        </w:rPr>
        <w:t>e</w:t>
      </w:r>
      <w:r>
        <w:rPr>
          <w:spacing w:val="23"/>
        </w:rPr>
        <w:t> </w:t>
      </w:r>
      <w:r>
        <w:rPr>
          <w:w w:val="97"/>
        </w:rPr>
        <w:t>c</w:t>
      </w:r>
      <w:r>
        <w:rPr>
          <w:w w:val="96"/>
        </w:rPr>
        <w:t>u</w:t>
      </w:r>
      <w:r>
        <w:rPr>
          <w:spacing w:val="5"/>
          <w:w w:val="98"/>
        </w:rPr>
        <w:t>b</w:t>
      </w:r>
      <w:r>
        <w:rPr>
          <w:w w:val="91"/>
        </w:rPr>
        <w:t>e</w:t>
      </w:r>
      <w:r>
        <w:rPr>
          <w:spacing w:val="23"/>
        </w:rPr>
        <w:t> </w:t>
      </w:r>
      <w:r>
        <w:rPr>
          <w:w w:val="94"/>
        </w:rPr>
        <w:t>m</w:t>
      </w:r>
      <w:r>
        <w:rPr>
          <w:w w:val="97"/>
        </w:rPr>
        <w:t>ap</w:t>
      </w:r>
      <w:r>
        <w:rPr>
          <w:spacing w:val="23"/>
        </w:rPr>
        <w:t> </w:t>
      </w:r>
      <w:r>
        <w:rPr>
          <w:w w:val="95"/>
        </w:rPr>
        <w:t>r</w:t>
      </w:r>
      <w:r>
        <w:rPr>
          <w:w w:val="91"/>
        </w:rPr>
        <w:t>e</w:t>
      </w:r>
      <w:r>
        <w:rPr>
          <w:w w:val="90"/>
        </w:rPr>
        <w:t>s</w:t>
      </w:r>
      <w:r>
        <w:rPr>
          <w:w w:val="93"/>
        </w:rPr>
        <w:t>ol</w:t>
      </w:r>
      <w:r>
        <w:rPr>
          <w:w w:val="96"/>
        </w:rPr>
        <w:t>u</w:t>
      </w:r>
      <w:r>
        <w:rPr>
          <w:w w:val="111"/>
        </w:rPr>
        <w:t>t</w:t>
      </w:r>
      <w:r>
        <w:rPr>
          <w:w w:val="94"/>
        </w:rPr>
        <w:t>i</w:t>
      </w:r>
      <w:r>
        <w:rPr>
          <w:w w:val="93"/>
        </w:rPr>
        <w:t>on</w:t>
      </w:r>
      <w:r>
        <w:rPr>
          <w:w w:val="102"/>
        </w:rPr>
        <w:t>,</w:t>
      </w:r>
      <w:r>
        <w:rPr/>
        <w:t> </w:t>
      </w:r>
      <w:r>
        <w:rPr>
          <w:spacing w:val="-24"/>
        </w:rPr>
        <w:t> </w:t>
      </w:r>
      <w:r>
        <w:rPr>
          <w:w w:val="111"/>
        </w:rPr>
        <w:t>t</w:t>
      </w:r>
      <w:r>
        <w:rPr>
          <w:w w:val="95"/>
        </w:rPr>
        <w:t>h</w:t>
      </w:r>
      <w:r>
        <w:rPr>
          <w:w w:val="91"/>
        </w:rPr>
        <w:t>e</w:t>
      </w:r>
      <w:r>
        <w:rPr>
          <w:spacing w:val="23"/>
        </w:rPr>
        <w:t> </w:t>
      </w:r>
      <w:r>
        <w:rPr>
          <w:w w:val="93"/>
        </w:rPr>
        <w:t>f</w:t>
      </w:r>
      <w:r>
        <w:rPr>
          <w:w w:val="98"/>
        </w:rPr>
        <w:t>ac</w:t>
      </w:r>
      <w:r>
        <w:rPr>
          <w:w w:val="111"/>
        </w:rPr>
        <w:t>t</w:t>
      </w:r>
      <w:r>
        <w:rPr>
          <w:w w:val="93"/>
        </w:rPr>
        <w:t>or</w:t>
      </w:r>
      <w:r>
        <w:rPr>
          <w:spacing w:val="23"/>
        </w:rPr>
        <w:t> </w:t>
      </w:r>
      <w:r>
        <w:rPr>
          <w:rFonts w:ascii="Times New Roman" w:hAnsi="Times New Roman"/>
          <w:i/>
          <w:spacing w:val="6"/>
          <w:w w:val="116"/>
        </w:rPr>
        <w:t>k</w:t>
      </w:r>
      <w:r>
        <w:rPr>
          <w:rFonts w:ascii="Lucida Sans Unicode" w:hAnsi="Lucida Sans Unicode"/>
          <w:w w:val="108"/>
          <w:vertAlign w:val="superscript"/>
        </w:rPr>
        <w:t>′</w:t>
      </w:r>
      <w:r>
        <w:rPr>
          <w:rFonts w:ascii="Lucida Sans Unicode" w:hAnsi="Lucida Sans Unicode"/>
          <w:vertAlign w:val="baseline"/>
        </w:rPr>
        <w:t> </w:t>
      </w:r>
      <w:r>
        <w:rPr>
          <w:rFonts w:ascii="Lucida Sans Unicode" w:hAnsi="Lucida Sans Unicode"/>
          <w:spacing w:val="10"/>
          <w:vertAlign w:val="baseline"/>
        </w:rPr>
        <w:t> </w:t>
      </w:r>
      <w:r>
        <w:rPr>
          <w:rFonts w:ascii="Arial" w:hAnsi="Arial"/>
          <w:w w:val="175"/>
          <w:position w:val="-2"/>
          <w:sz w:val="10"/>
          <w:vertAlign w:val="baseline"/>
        </w:rPr>
        <w:t>+</w:t>
      </w:r>
      <w:r>
        <w:rPr>
          <w:rFonts w:ascii="Arial" w:hAnsi="Arial"/>
          <w:position w:val="-2"/>
          <w:sz w:val="10"/>
          <w:vertAlign w:val="baseline"/>
        </w:rPr>
        <w:t> </w:t>
      </w:r>
      <w:r>
        <w:rPr>
          <w:rFonts w:ascii="Arial" w:hAnsi="Arial"/>
          <w:spacing w:val="11"/>
          <w:position w:val="-2"/>
          <w:sz w:val="10"/>
          <w:vertAlign w:val="baseline"/>
        </w:rPr>
        <w:t> </w:t>
      </w:r>
      <w:r>
        <w:rPr>
          <w:rFonts w:ascii="Times New Roman" w:hAnsi="Times New Roman"/>
          <w:i/>
          <w:w w:val="175"/>
          <w:vertAlign w:val="baseline"/>
        </w:rPr>
        <w:t>f</w:t>
      </w:r>
      <w:r>
        <w:rPr>
          <w:rFonts w:ascii="Times New Roman" w:hAnsi="Times New Roman"/>
          <w:i/>
          <w:spacing w:val="18"/>
          <w:w w:val="181"/>
          <w:vertAlign w:val="subscript"/>
        </w:rPr>
        <w:t>j</w:t>
      </w:r>
      <w:r>
        <w:rPr>
          <w:w w:val="103"/>
          <w:vertAlign w:val="baseline"/>
        </w:rPr>
        <w:t>(</w:t>
      </w:r>
      <w:r>
        <w:rPr>
          <w:rFonts w:ascii="Verdana" w:hAnsi="Verdana"/>
          <w:w w:val="110"/>
          <w:vertAlign w:val="baseline"/>
        </w:rPr>
        <w:t>r</w:t>
      </w:r>
      <w:r>
        <w:rPr>
          <w:w w:val="73"/>
          <w:vertAlign w:val="baseline"/>
        </w:rPr>
        <w:t>[</w:t>
      </w:r>
      <w:r>
        <w:rPr>
          <w:rFonts w:ascii="Times New Roman" w:hAnsi="Times New Roman"/>
          <w:i/>
          <w:w w:val="129"/>
          <w:vertAlign w:val="baseline"/>
        </w:rPr>
        <w:t>t</w:t>
      </w:r>
      <w:r>
        <w:rPr>
          <w:w w:val="73"/>
          <w:vertAlign w:val="baseline"/>
        </w:rPr>
        <w:t>]</w:t>
      </w:r>
      <w:r>
        <w:rPr>
          <w:w w:val="103"/>
          <w:vertAlign w:val="baseline"/>
        </w:rPr>
        <w:t>)</w:t>
      </w:r>
      <w:r>
        <w:rPr>
          <w:rFonts w:ascii="Times New Roman" w:hAnsi="Times New Roman"/>
          <w:i/>
          <w:w w:val="103"/>
          <w:vertAlign w:val="baseline"/>
        </w:rPr>
        <w:t>d</w:t>
      </w:r>
      <w:r>
        <w:rPr>
          <w:rFonts w:ascii="Times New Roman" w:hAnsi="Times New Roman"/>
          <w:i/>
          <w:spacing w:val="7"/>
          <w:w w:val="87"/>
          <w:vertAlign w:val="baseline"/>
        </w:rPr>
        <w:t>ω</w:t>
      </w:r>
      <w:r>
        <w:rPr>
          <w:w w:val="73"/>
          <w:vertAlign w:val="baseline"/>
        </w:rPr>
        <w:t>[</w:t>
      </w:r>
      <w:r>
        <w:rPr>
          <w:rFonts w:ascii="Times New Roman" w:hAnsi="Times New Roman"/>
          <w:i/>
          <w:w w:val="129"/>
          <w:vertAlign w:val="baseline"/>
        </w:rPr>
        <w:t>t</w:t>
      </w:r>
      <w:r>
        <w:rPr>
          <w:w w:val="73"/>
          <w:vertAlign w:val="baseline"/>
        </w:rPr>
        <w:t>]</w:t>
      </w:r>
      <w:r>
        <w:rPr>
          <w:spacing w:val="23"/>
          <w:vertAlign w:val="baseline"/>
        </w:rPr>
        <w:t> </w:t>
      </w:r>
      <w:r>
        <w:rPr>
          <w:w w:val="94"/>
          <w:vertAlign w:val="baseline"/>
        </w:rPr>
        <w:t>i</w:t>
      </w:r>
      <w:r>
        <w:rPr>
          <w:w w:val="90"/>
          <w:vertAlign w:val="baseline"/>
        </w:rPr>
        <w:t>s</w:t>
      </w:r>
      <w:r>
        <w:rPr>
          <w:spacing w:val="23"/>
          <w:vertAlign w:val="baseline"/>
        </w:rPr>
        <w:t> </w:t>
      </w:r>
      <w:r>
        <w:rPr>
          <w:w w:val="97"/>
          <w:vertAlign w:val="baseline"/>
        </w:rPr>
        <w:t>c</w:t>
      </w:r>
      <w:r>
        <w:rPr>
          <w:w w:val="93"/>
          <w:vertAlign w:val="baseline"/>
        </w:rPr>
        <w:t>on</w:t>
      </w:r>
      <w:r>
        <w:rPr>
          <w:w w:val="90"/>
          <w:vertAlign w:val="baseline"/>
        </w:rPr>
        <w:t>s</w:t>
      </w:r>
      <w:r>
        <w:rPr>
          <w:w w:val="111"/>
          <w:vertAlign w:val="baseline"/>
        </w:rPr>
        <w:t>t</w:t>
      </w:r>
      <w:r>
        <w:rPr>
          <w:w w:val="96"/>
          <w:vertAlign w:val="baseline"/>
        </w:rPr>
        <w:t>a</w:t>
      </w:r>
      <w:r>
        <w:rPr>
          <w:spacing w:val="-6"/>
          <w:w w:val="96"/>
          <w:vertAlign w:val="baseline"/>
        </w:rPr>
        <w:t>n</w:t>
      </w:r>
      <w:r>
        <w:rPr>
          <w:w w:val="111"/>
          <w:vertAlign w:val="baseline"/>
        </w:rPr>
        <w:t>t</w:t>
      </w:r>
      <w:r>
        <w:rPr>
          <w:spacing w:val="23"/>
          <w:vertAlign w:val="baseline"/>
        </w:rPr>
        <w:t> </w:t>
      </w:r>
      <w:r>
        <w:rPr>
          <w:w w:val="93"/>
          <w:vertAlign w:val="baseline"/>
        </w:rPr>
        <w:t>f</w:t>
      </w:r>
      <w:r>
        <w:rPr>
          <w:w w:val="93"/>
          <w:vertAlign w:val="baseline"/>
        </w:rPr>
        <w:t>or</w:t>
      </w:r>
    </w:p>
    <w:p>
      <w:pPr>
        <w:spacing w:line="125" w:lineRule="exact" w:before="0"/>
        <w:ind w:left="2489" w:right="664" w:firstLine="0"/>
        <w:jc w:val="center"/>
        <w:rPr>
          <w:rFonts w:ascii="Times New Roman"/>
          <w:i/>
          <w:sz w:val="14"/>
        </w:rPr>
      </w:pPr>
      <w:r>
        <w:rPr>
          <w:rFonts w:ascii="Times New Roman"/>
          <w:w w:val="135"/>
          <w:sz w:val="14"/>
        </w:rPr>
        <w:t>cos </w:t>
      </w:r>
      <w:r>
        <w:rPr>
          <w:rFonts w:ascii="Times New Roman"/>
          <w:i/>
          <w:w w:val="140"/>
          <w:sz w:val="14"/>
        </w:rPr>
        <w:t>j</w:t>
      </w:r>
    </w:p>
    <w:p>
      <w:pPr>
        <w:pStyle w:val="BodyText"/>
        <w:spacing w:line="252" w:lineRule="auto"/>
        <w:ind w:left="443" w:right="941"/>
        <w:jc w:val="both"/>
      </w:pPr>
      <w:r>
        <w:rPr/>
        <w:t>each basis function </w:t>
      </w:r>
      <w:r>
        <w:rPr>
          <w:rFonts w:ascii="Times New Roman"/>
          <w:i/>
          <w:spacing w:val="3"/>
          <w:w w:val="105"/>
        </w:rPr>
        <w:t>f</w:t>
      </w:r>
      <w:r>
        <w:rPr>
          <w:rFonts w:ascii="Times New Roman"/>
          <w:i/>
          <w:spacing w:val="3"/>
          <w:w w:val="105"/>
          <w:vertAlign w:val="subscript"/>
        </w:rPr>
        <w:t>j</w:t>
      </w:r>
      <w:r>
        <w:rPr>
          <w:spacing w:val="3"/>
          <w:w w:val="105"/>
          <w:vertAlign w:val="baseline"/>
        </w:rPr>
        <w:t>(). </w:t>
      </w:r>
      <w:r>
        <w:rPr>
          <w:vertAlign w:val="baseline"/>
        </w:rPr>
        <w:t>These basis factors can </w:t>
      </w:r>
      <w:r>
        <w:rPr>
          <w:spacing w:val="2"/>
          <w:vertAlign w:val="baseline"/>
        </w:rPr>
        <w:t>be </w:t>
      </w:r>
      <w:r>
        <w:rPr>
          <w:vertAlign w:val="baseline"/>
        </w:rPr>
        <w:t>precomputed offline and stored in cube maps, which should </w:t>
      </w:r>
      <w:r>
        <w:rPr>
          <w:spacing w:val="2"/>
          <w:vertAlign w:val="baseline"/>
        </w:rPr>
        <w:t>be </w:t>
      </w:r>
      <w:r>
        <w:rPr>
          <w:vertAlign w:val="baseline"/>
        </w:rPr>
        <w:t>of the same resolution as the dynamic environment maps that will </w:t>
      </w:r>
      <w:r>
        <w:rPr>
          <w:spacing w:val="2"/>
          <w:vertAlign w:val="baseline"/>
        </w:rPr>
        <w:t>be </w:t>
      </w:r>
      <w:r>
        <w:rPr>
          <w:vertAlign w:val="baseline"/>
        </w:rPr>
        <w:t>rendered. The number of textures used can </w:t>
      </w:r>
      <w:r>
        <w:rPr>
          <w:spacing w:val="2"/>
          <w:vertAlign w:val="baseline"/>
        </w:rPr>
        <w:t>be </w:t>
      </w:r>
      <w:r>
        <w:rPr>
          <w:vertAlign w:val="baseline"/>
        </w:rPr>
        <w:t>reduced </w:t>
      </w:r>
      <w:r>
        <w:rPr>
          <w:spacing w:val="-3"/>
          <w:vertAlign w:val="baseline"/>
        </w:rPr>
        <w:t>by </w:t>
      </w:r>
      <w:r>
        <w:rPr>
          <w:vertAlign w:val="baseline"/>
        </w:rPr>
        <w:t>packing a</w:t>
      </w:r>
      <w:r>
        <w:rPr>
          <w:spacing w:val="-8"/>
          <w:vertAlign w:val="baseline"/>
        </w:rPr>
        <w:t> </w:t>
      </w:r>
      <w:r>
        <w:rPr>
          <w:vertAlign w:val="baseline"/>
        </w:rPr>
        <w:t>separate</w:t>
      </w:r>
      <w:r>
        <w:rPr>
          <w:spacing w:val="-8"/>
          <w:vertAlign w:val="baseline"/>
        </w:rPr>
        <w:t> </w:t>
      </w:r>
      <w:r>
        <w:rPr>
          <w:vertAlign w:val="baseline"/>
        </w:rPr>
        <w:t>basis</w:t>
      </w:r>
      <w:r>
        <w:rPr>
          <w:spacing w:val="-8"/>
          <w:vertAlign w:val="baseline"/>
        </w:rPr>
        <w:t> </w:t>
      </w:r>
      <w:r>
        <w:rPr>
          <w:vertAlign w:val="baseline"/>
        </w:rPr>
        <w:t>factor</w:t>
      </w:r>
      <w:r>
        <w:rPr>
          <w:spacing w:val="-7"/>
          <w:vertAlign w:val="baseline"/>
        </w:rPr>
        <w:t> </w:t>
      </w:r>
      <w:r>
        <w:rPr>
          <w:vertAlign w:val="baseline"/>
        </w:rPr>
        <w:t>in</w:t>
      </w:r>
      <w:r>
        <w:rPr>
          <w:spacing w:val="-8"/>
          <w:vertAlign w:val="baseline"/>
        </w:rPr>
        <w:t> </w:t>
      </w:r>
      <w:r>
        <w:rPr>
          <w:vertAlign w:val="baseline"/>
        </w:rPr>
        <w:t>each</w:t>
      </w:r>
      <w:r>
        <w:rPr>
          <w:spacing w:val="-8"/>
          <w:vertAlign w:val="baseline"/>
        </w:rPr>
        <w:t> </w:t>
      </w:r>
      <w:r>
        <w:rPr>
          <w:vertAlign w:val="baseline"/>
        </w:rPr>
        <w:t>color</w:t>
      </w:r>
      <w:r>
        <w:rPr>
          <w:spacing w:val="-7"/>
          <w:vertAlign w:val="baseline"/>
        </w:rPr>
        <w:t> </w:t>
      </w:r>
      <w:r>
        <w:rPr>
          <w:vertAlign w:val="baseline"/>
        </w:rPr>
        <w:t>channel.</w:t>
      </w:r>
      <w:r>
        <w:rPr>
          <w:spacing w:val="8"/>
          <w:vertAlign w:val="baseline"/>
        </w:rPr>
        <w:t> </w:t>
      </w:r>
      <w:r>
        <w:rPr>
          <w:spacing w:val="-9"/>
          <w:vertAlign w:val="baseline"/>
        </w:rPr>
        <w:t>To</w:t>
      </w:r>
      <w:r>
        <w:rPr>
          <w:spacing w:val="-8"/>
          <w:vertAlign w:val="baseline"/>
        </w:rPr>
        <w:t> </w:t>
      </w:r>
      <w:r>
        <w:rPr>
          <w:vertAlign w:val="baseline"/>
        </w:rPr>
        <w:t>compute</w:t>
      </w:r>
      <w:r>
        <w:rPr>
          <w:spacing w:val="-8"/>
          <w:vertAlign w:val="baseline"/>
        </w:rPr>
        <w:t> </w:t>
      </w:r>
      <w:r>
        <w:rPr>
          <w:vertAlign w:val="baseline"/>
        </w:rPr>
        <w:t>an</w:t>
      </w:r>
      <w:r>
        <w:rPr>
          <w:spacing w:val="-7"/>
          <w:vertAlign w:val="baseline"/>
        </w:rPr>
        <w:t> </w:t>
      </w:r>
      <w:r>
        <w:rPr>
          <w:vertAlign w:val="baseline"/>
        </w:rPr>
        <w:t>irradiance</w:t>
      </w:r>
      <w:r>
        <w:rPr>
          <w:spacing w:val="-8"/>
          <w:vertAlign w:val="baseline"/>
        </w:rPr>
        <w:t> </w:t>
      </w:r>
      <w:r>
        <w:rPr>
          <w:vertAlign w:val="baseline"/>
        </w:rPr>
        <w:t>coefficient</w:t>
      </w:r>
      <w:r>
        <w:rPr>
          <w:spacing w:val="-8"/>
          <w:vertAlign w:val="baseline"/>
        </w:rPr>
        <w:t> </w:t>
      </w:r>
      <w:r>
        <w:rPr>
          <w:vertAlign w:val="baseline"/>
        </w:rPr>
        <w:t>for the dynamic cube map, the texels of the appropriate basis factor map are multiplied with</w:t>
      </w:r>
      <w:r>
        <w:rPr>
          <w:spacing w:val="-17"/>
          <w:vertAlign w:val="baseline"/>
        </w:rPr>
        <w:t> </w:t>
      </w:r>
      <w:r>
        <w:rPr>
          <w:vertAlign w:val="baseline"/>
        </w:rPr>
        <w:t>those</w:t>
      </w:r>
      <w:r>
        <w:rPr>
          <w:spacing w:val="-17"/>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dynamic</w:t>
      </w:r>
      <w:r>
        <w:rPr>
          <w:spacing w:val="-17"/>
          <w:vertAlign w:val="baseline"/>
        </w:rPr>
        <w:t> </w:t>
      </w:r>
      <w:r>
        <w:rPr>
          <w:vertAlign w:val="baseline"/>
        </w:rPr>
        <w:t>cube</w:t>
      </w:r>
      <w:r>
        <w:rPr>
          <w:spacing w:val="-17"/>
          <w:vertAlign w:val="baseline"/>
        </w:rPr>
        <w:t> </w:t>
      </w:r>
      <w:r>
        <w:rPr>
          <w:vertAlign w:val="baseline"/>
        </w:rPr>
        <w:t>map,</w:t>
      </w:r>
      <w:r>
        <w:rPr>
          <w:spacing w:val="-15"/>
          <w:vertAlign w:val="baseline"/>
        </w:rPr>
        <w:t> </w:t>
      </w:r>
      <w:r>
        <w:rPr>
          <w:vertAlign w:val="baseline"/>
        </w:rPr>
        <w:t>and</w:t>
      </w:r>
      <w:r>
        <w:rPr>
          <w:spacing w:val="-17"/>
          <w:vertAlign w:val="baseline"/>
        </w:rPr>
        <w:t> </w:t>
      </w:r>
      <w:r>
        <w:rPr>
          <w:vertAlign w:val="baseline"/>
        </w:rPr>
        <w:t>the</w:t>
      </w:r>
      <w:r>
        <w:rPr>
          <w:spacing w:val="-16"/>
          <w:vertAlign w:val="baseline"/>
        </w:rPr>
        <w:t> </w:t>
      </w:r>
      <w:r>
        <w:rPr>
          <w:vertAlign w:val="baseline"/>
        </w:rPr>
        <w:t>results</w:t>
      </w:r>
      <w:r>
        <w:rPr>
          <w:spacing w:val="-17"/>
          <w:vertAlign w:val="baseline"/>
        </w:rPr>
        <w:t> </w:t>
      </w:r>
      <w:r>
        <w:rPr>
          <w:vertAlign w:val="baseline"/>
        </w:rPr>
        <w:t>are</w:t>
      </w:r>
      <w:r>
        <w:rPr>
          <w:spacing w:val="-17"/>
          <w:vertAlign w:val="baseline"/>
        </w:rPr>
        <w:t> </w:t>
      </w:r>
      <w:r>
        <w:rPr>
          <w:vertAlign w:val="baseline"/>
        </w:rPr>
        <w:t>summed.</w:t>
      </w:r>
      <w:r>
        <w:rPr>
          <w:spacing w:val="4"/>
          <w:vertAlign w:val="baseline"/>
        </w:rPr>
        <w:t> </w:t>
      </w:r>
      <w:r>
        <w:rPr>
          <w:vertAlign w:val="baseline"/>
        </w:rPr>
        <w:t>Beyond</w:t>
      </w:r>
      <w:r>
        <w:rPr>
          <w:spacing w:val="-17"/>
          <w:vertAlign w:val="baseline"/>
        </w:rPr>
        <w:t> </w:t>
      </w:r>
      <w:r>
        <w:rPr>
          <w:vertAlign w:val="baseline"/>
        </w:rPr>
        <w:t>information on</w:t>
      </w:r>
      <w:r>
        <w:rPr>
          <w:spacing w:val="-24"/>
          <w:vertAlign w:val="baseline"/>
        </w:rPr>
        <w:t> </w:t>
      </w:r>
      <w:r>
        <w:rPr>
          <w:vertAlign w:val="baseline"/>
        </w:rPr>
        <w:t>dynamic</w:t>
      </w:r>
      <w:r>
        <w:rPr>
          <w:spacing w:val="-24"/>
          <w:vertAlign w:val="baseline"/>
        </w:rPr>
        <w:t> </w:t>
      </w:r>
      <w:r>
        <w:rPr>
          <w:vertAlign w:val="baseline"/>
        </w:rPr>
        <w:t>irradiance</w:t>
      </w:r>
      <w:r>
        <w:rPr>
          <w:spacing w:val="-24"/>
          <w:vertAlign w:val="baseline"/>
        </w:rPr>
        <w:t> </w:t>
      </w:r>
      <w:r>
        <w:rPr>
          <w:vertAlign w:val="baseline"/>
        </w:rPr>
        <w:t>cube</w:t>
      </w:r>
      <w:r>
        <w:rPr>
          <w:spacing w:val="-24"/>
          <w:vertAlign w:val="baseline"/>
        </w:rPr>
        <w:t> </w:t>
      </w:r>
      <w:r>
        <w:rPr>
          <w:vertAlign w:val="baseline"/>
        </w:rPr>
        <w:t>maps,</w:t>
      </w:r>
      <w:r>
        <w:rPr>
          <w:spacing w:val="-23"/>
          <w:vertAlign w:val="baseline"/>
        </w:rPr>
        <w:t> </w:t>
      </w:r>
      <w:r>
        <w:rPr>
          <w:vertAlign w:val="baseline"/>
        </w:rPr>
        <w:t>King</w:t>
      </w:r>
      <w:r>
        <w:rPr>
          <w:spacing w:val="-24"/>
          <w:vertAlign w:val="baseline"/>
        </w:rPr>
        <w:t> </w:t>
      </w:r>
      <w:r>
        <w:rPr>
          <w:vertAlign w:val="baseline"/>
        </w:rPr>
        <w:t>[</w:t>
      </w:r>
      <w:hyperlink w:history="true" w:anchor="_bookmark0">
        <w:r>
          <w:rPr>
            <w:color w:val="0000FF"/>
            <w:vertAlign w:val="baseline"/>
          </w:rPr>
          <w:t>897</w:t>
        </w:r>
      </w:hyperlink>
      <w:r>
        <w:rPr>
          <w:vertAlign w:val="baseline"/>
        </w:rPr>
        <w:t>]</w:t>
      </w:r>
      <w:r>
        <w:rPr>
          <w:spacing w:val="-24"/>
          <w:vertAlign w:val="baseline"/>
        </w:rPr>
        <w:t> </w:t>
      </w:r>
      <w:r>
        <w:rPr>
          <w:vertAlign w:val="baseline"/>
        </w:rPr>
        <w:t>provides</w:t>
      </w:r>
      <w:r>
        <w:rPr>
          <w:spacing w:val="-24"/>
          <w:vertAlign w:val="baseline"/>
        </w:rPr>
        <w:t> </w:t>
      </w:r>
      <w:r>
        <w:rPr>
          <w:vertAlign w:val="baseline"/>
        </w:rPr>
        <w:t>implementation</w:t>
      </w:r>
      <w:r>
        <w:rPr>
          <w:spacing w:val="-24"/>
          <w:vertAlign w:val="baseline"/>
        </w:rPr>
        <w:t> </w:t>
      </w:r>
      <w:r>
        <w:rPr>
          <w:vertAlign w:val="baseline"/>
        </w:rPr>
        <w:t>details</w:t>
      </w:r>
      <w:r>
        <w:rPr>
          <w:spacing w:val="-24"/>
          <w:vertAlign w:val="baseline"/>
        </w:rPr>
        <w:t> </w:t>
      </w:r>
      <w:r>
        <w:rPr>
          <w:vertAlign w:val="baseline"/>
        </w:rPr>
        <w:t>on</w:t>
      </w:r>
      <w:r>
        <w:rPr>
          <w:spacing w:val="-24"/>
          <w:vertAlign w:val="baseline"/>
        </w:rPr>
        <w:t> </w:t>
      </w:r>
      <w:r>
        <w:rPr>
          <w:vertAlign w:val="baseline"/>
        </w:rPr>
        <w:t>GPU SH projection as</w:t>
      </w:r>
      <w:r>
        <w:rPr>
          <w:spacing w:val="3"/>
          <w:vertAlign w:val="baseline"/>
        </w:rPr>
        <w:t> </w:t>
      </w:r>
      <w:r>
        <w:rPr>
          <w:vertAlign w:val="baseline"/>
        </w:rPr>
        <w:t>well.</w:t>
      </w:r>
    </w:p>
    <w:p>
      <w:pPr>
        <w:pStyle w:val="BodyText"/>
        <w:spacing w:line="252" w:lineRule="auto"/>
        <w:ind w:left="443" w:right="941" w:firstLine="298"/>
        <w:jc w:val="both"/>
      </w:pPr>
      <w:r>
        <w:rPr/>
        <w:t>Dynamic light sources can </w:t>
      </w:r>
      <w:r>
        <w:rPr>
          <w:spacing w:val="2"/>
        </w:rPr>
        <w:t>be </w:t>
      </w:r>
      <w:r>
        <w:rPr/>
        <w:t>added into an existing SH irradiance environment map. This merge is done </w:t>
      </w:r>
      <w:r>
        <w:rPr>
          <w:spacing w:val="-3"/>
        </w:rPr>
        <w:t>by </w:t>
      </w:r>
      <w:r>
        <w:rPr/>
        <w:t>computing the SH coefficients of the lights’ irradiance contributions and adding them to the existing coefficients. Doing so avoids the need to</w:t>
      </w:r>
      <w:r>
        <w:rPr>
          <w:spacing w:val="-5"/>
        </w:rPr>
        <w:t> </w:t>
      </w:r>
      <w:r>
        <w:rPr/>
        <w:t>recompute</w:t>
      </w:r>
      <w:r>
        <w:rPr>
          <w:spacing w:val="-5"/>
        </w:rPr>
        <w:t> </w:t>
      </w:r>
      <w:r>
        <w:rPr/>
        <w:t>the</w:t>
      </w:r>
      <w:r>
        <w:rPr>
          <w:spacing w:val="-5"/>
        </w:rPr>
        <w:t> </w:t>
      </w:r>
      <w:r>
        <w:rPr/>
        <w:t>entire</w:t>
      </w:r>
      <w:r>
        <w:rPr>
          <w:spacing w:val="-5"/>
        </w:rPr>
        <w:t> </w:t>
      </w:r>
      <w:r>
        <w:rPr/>
        <w:t>irradiance</w:t>
      </w:r>
      <w:r>
        <w:rPr>
          <w:spacing w:val="-5"/>
        </w:rPr>
        <w:t> </w:t>
      </w:r>
      <w:r>
        <w:rPr/>
        <w:t>environment</w:t>
      </w:r>
      <w:r>
        <w:rPr>
          <w:spacing w:val="-5"/>
        </w:rPr>
        <w:t> </w:t>
      </w:r>
      <w:r>
        <w:rPr/>
        <w:t>map.</w:t>
      </w:r>
      <w:r>
        <w:rPr>
          <w:spacing w:val="12"/>
        </w:rPr>
        <w:t> </w:t>
      </w:r>
      <w:r>
        <w:rPr/>
        <w:t>It</w:t>
      </w:r>
      <w:r>
        <w:rPr>
          <w:spacing w:val="-5"/>
        </w:rPr>
        <w:t> </w:t>
      </w:r>
      <w:r>
        <w:rPr/>
        <w:t>is</w:t>
      </w:r>
      <w:r>
        <w:rPr>
          <w:spacing w:val="-5"/>
        </w:rPr>
        <w:t> </w:t>
      </w:r>
      <w:r>
        <w:rPr/>
        <w:t>a</w:t>
      </w:r>
      <w:r>
        <w:rPr>
          <w:spacing w:val="-4"/>
        </w:rPr>
        <w:t> </w:t>
      </w:r>
      <w:r>
        <w:rPr/>
        <w:t>straightforward</w:t>
      </w:r>
      <w:r>
        <w:rPr>
          <w:spacing w:val="-5"/>
        </w:rPr>
        <w:t> </w:t>
      </w:r>
      <w:r>
        <w:rPr/>
        <w:t>process, since</w:t>
      </w:r>
      <w:r>
        <w:rPr>
          <w:spacing w:val="-26"/>
        </w:rPr>
        <w:t> </w:t>
      </w:r>
      <w:r>
        <w:rPr/>
        <w:t>simple</w:t>
      </w:r>
      <w:r>
        <w:rPr>
          <w:spacing w:val="-26"/>
        </w:rPr>
        <w:t> </w:t>
      </w:r>
      <w:r>
        <w:rPr/>
        <w:t>analytical</w:t>
      </w:r>
      <w:r>
        <w:rPr>
          <w:spacing w:val="-25"/>
        </w:rPr>
        <w:t> </w:t>
      </w:r>
      <w:r>
        <w:rPr/>
        <w:t>expressions</w:t>
      </w:r>
      <w:r>
        <w:rPr>
          <w:spacing w:val="-26"/>
        </w:rPr>
        <w:t> </w:t>
      </w:r>
      <w:r>
        <w:rPr/>
        <w:t>exist</w:t>
      </w:r>
      <w:r>
        <w:rPr>
          <w:spacing w:val="-26"/>
        </w:rPr>
        <w:t> </w:t>
      </w:r>
      <w:r>
        <w:rPr/>
        <w:t>for</w:t>
      </w:r>
      <w:r>
        <w:rPr>
          <w:spacing w:val="-25"/>
        </w:rPr>
        <w:t> </w:t>
      </w:r>
      <w:r>
        <w:rPr/>
        <w:t>the</w:t>
      </w:r>
      <w:r>
        <w:rPr>
          <w:spacing w:val="-26"/>
        </w:rPr>
        <w:t> </w:t>
      </w:r>
      <w:r>
        <w:rPr/>
        <w:t>coefficients</w:t>
      </w:r>
      <w:r>
        <w:rPr>
          <w:spacing w:val="-25"/>
        </w:rPr>
        <w:t> </w:t>
      </w:r>
      <w:r>
        <w:rPr/>
        <w:t>of</w:t>
      </w:r>
      <w:r>
        <w:rPr>
          <w:spacing w:val="-26"/>
        </w:rPr>
        <w:t> </w:t>
      </w:r>
      <w:r>
        <w:rPr/>
        <w:t>point,</w:t>
      </w:r>
      <w:r>
        <w:rPr>
          <w:spacing w:val="-24"/>
        </w:rPr>
        <w:t> </w:t>
      </w:r>
      <w:r>
        <w:rPr/>
        <w:t>disk,</w:t>
      </w:r>
      <w:r>
        <w:rPr>
          <w:spacing w:val="-23"/>
        </w:rPr>
        <w:t> </w:t>
      </w:r>
      <w:r>
        <w:rPr/>
        <w:t>and</w:t>
      </w:r>
      <w:r>
        <w:rPr>
          <w:spacing w:val="-26"/>
        </w:rPr>
        <w:t> </w:t>
      </w:r>
      <w:r>
        <w:rPr/>
        <w:t>spherical lights</w:t>
      </w:r>
      <w:r>
        <w:rPr>
          <w:spacing w:val="-22"/>
        </w:rPr>
        <w:t> </w:t>
      </w:r>
      <w:r>
        <w:rPr/>
        <w:t>[</w:t>
      </w:r>
      <w:hyperlink w:history="true" w:anchor="_bookmark0">
        <w:r>
          <w:rPr>
            <w:color w:val="0000FF"/>
          </w:rPr>
          <w:t>583</w:t>
        </w:r>
      </w:hyperlink>
      <w:r>
        <w:rPr/>
        <w:t>,</w:t>
      </w:r>
      <w:r>
        <w:rPr>
          <w:spacing w:val="-21"/>
        </w:rPr>
        <w:t> </w:t>
      </w:r>
      <w:hyperlink w:history="true" w:anchor="_bookmark0">
        <w:r>
          <w:rPr>
            <w:color w:val="0000FF"/>
          </w:rPr>
          <w:t>871</w:t>
        </w:r>
      </w:hyperlink>
      <w:r>
        <w:rPr/>
        <w:t>,</w:t>
      </w:r>
      <w:r>
        <w:rPr>
          <w:spacing w:val="-21"/>
        </w:rPr>
        <w:t> </w:t>
      </w:r>
      <w:hyperlink w:history="true" w:anchor="_bookmark0">
        <w:r>
          <w:rPr>
            <w:color w:val="0000FF"/>
          </w:rPr>
          <w:t>1656</w:t>
        </w:r>
      </w:hyperlink>
      <w:r>
        <w:rPr/>
        <w:t>,</w:t>
      </w:r>
      <w:r>
        <w:rPr>
          <w:spacing w:val="-21"/>
        </w:rPr>
        <w:t> </w:t>
      </w:r>
      <w:hyperlink w:history="true" w:anchor="_bookmark0">
        <w:r>
          <w:rPr>
            <w:color w:val="0000FF"/>
          </w:rPr>
          <w:t>1690</w:t>
        </w:r>
      </w:hyperlink>
      <w:r>
        <w:rPr/>
        <w:t>].</w:t>
      </w:r>
      <w:r>
        <w:rPr>
          <w:spacing w:val="-7"/>
        </w:rPr>
        <w:t> </w:t>
      </w:r>
      <w:r>
        <w:rPr/>
        <w:t>Summing</w:t>
      </w:r>
      <w:r>
        <w:rPr>
          <w:spacing w:val="-22"/>
        </w:rPr>
        <w:t> </w:t>
      </w:r>
      <w:r>
        <w:rPr/>
        <w:t>the</w:t>
      </w:r>
      <w:r>
        <w:rPr>
          <w:spacing w:val="-21"/>
        </w:rPr>
        <w:t> </w:t>
      </w:r>
      <w:r>
        <w:rPr/>
        <w:t>coefficients</w:t>
      </w:r>
      <w:r>
        <w:rPr>
          <w:spacing w:val="-21"/>
        </w:rPr>
        <w:t> </w:t>
      </w:r>
      <w:r>
        <w:rPr/>
        <w:t>has</w:t>
      </w:r>
      <w:r>
        <w:rPr>
          <w:spacing w:val="-21"/>
        </w:rPr>
        <w:t> </w:t>
      </w:r>
      <w:r>
        <w:rPr/>
        <w:t>the</w:t>
      </w:r>
      <w:r>
        <w:rPr>
          <w:spacing w:val="-22"/>
        </w:rPr>
        <w:t> </w:t>
      </w:r>
      <w:r>
        <w:rPr/>
        <w:t>same</w:t>
      </w:r>
      <w:r>
        <w:rPr>
          <w:spacing w:val="-21"/>
        </w:rPr>
        <w:t> </w:t>
      </w:r>
      <w:r>
        <w:rPr/>
        <w:t>effect</w:t>
      </w:r>
      <w:r>
        <w:rPr>
          <w:spacing w:val="-21"/>
        </w:rPr>
        <w:t> </w:t>
      </w:r>
      <w:r>
        <w:rPr/>
        <w:t>as</w:t>
      </w:r>
      <w:r>
        <w:rPr>
          <w:spacing w:val="-21"/>
        </w:rPr>
        <w:t> </w:t>
      </w:r>
      <w:r>
        <w:rPr/>
        <w:t>summing the</w:t>
      </w:r>
      <w:r>
        <w:rPr>
          <w:spacing w:val="-9"/>
        </w:rPr>
        <w:t> </w:t>
      </w:r>
      <w:r>
        <w:rPr/>
        <w:t>irradiance.</w:t>
      </w:r>
      <w:r>
        <w:rPr>
          <w:spacing w:val="8"/>
        </w:rPr>
        <w:t> </w:t>
      </w:r>
      <w:r>
        <w:rPr/>
        <w:t>Usually</w:t>
      </w:r>
      <w:r>
        <w:rPr>
          <w:spacing w:val="-9"/>
        </w:rPr>
        <w:t> </w:t>
      </w:r>
      <w:r>
        <w:rPr/>
        <w:t>these</w:t>
      </w:r>
      <w:r>
        <w:rPr>
          <w:spacing w:val="-8"/>
        </w:rPr>
        <w:t> </w:t>
      </w:r>
      <w:r>
        <w:rPr/>
        <w:t>representations</w:t>
      </w:r>
      <w:r>
        <w:rPr>
          <w:spacing w:val="-8"/>
        </w:rPr>
        <w:t> </w:t>
      </w:r>
      <w:r>
        <w:rPr/>
        <w:t>are</w:t>
      </w:r>
      <w:r>
        <w:rPr>
          <w:spacing w:val="-8"/>
        </w:rPr>
        <w:t> </w:t>
      </w:r>
      <w:r>
        <w:rPr/>
        <w:t>given</w:t>
      </w:r>
      <w:r>
        <w:rPr>
          <w:spacing w:val="-8"/>
        </w:rPr>
        <w:t> </w:t>
      </w:r>
      <w:r>
        <w:rPr/>
        <w:t>in</w:t>
      </w:r>
      <w:r>
        <w:rPr>
          <w:spacing w:val="-9"/>
        </w:rPr>
        <w:t> </w:t>
      </w:r>
      <w:r>
        <w:rPr/>
        <w:t>zonal</w:t>
      </w:r>
      <w:r>
        <w:rPr>
          <w:spacing w:val="-8"/>
        </w:rPr>
        <w:t> </w:t>
      </w:r>
      <w:r>
        <w:rPr/>
        <w:t>harmonics,</w:t>
      </w:r>
      <w:r>
        <w:rPr>
          <w:spacing w:val="-7"/>
        </w:rPr>
        <w:t> </w:t>
      </w:r>
      <w:r>
        <w:rPr/>
        <w:t>for</w:t>
      </w:r>
      <w:r>
        <w:rPr>
          <w:spacing w:val="-8"/>
        </w:rPr>
        <w:t> </w:t>
      </w:r>
      <w:r>
        <w:rPr/>
        <w:t>a</w:t>
      </w:r>
      <w:r>
        <w:rPr>
          <w:spacing w:val="-9"/>
        </w:rPr>
        <w:t> </w:t>
      </w:r>
      <w:r>
        <w:rPr/>
        <w:t>light aligned</w:t>
      </w:r>
      <w:r>
        <w:rPr>
          <w:spacing w:val="-5"/>
        </w:rPr>
        <w:t> </w:t>
      </w:r>
      <w:r>
        <w:rPr/>
        <w:t>with</w:t>
      </w:r>
      <w:r>
        <w:rPr>
          <w:spacing w:val="-5"/>
        </w:rPr>
        <w:t> </w:t>
      </w:r>
      <w:r>
        <w:rPr/>
        <w:t>the</w:t>
      </w:r>
      <w:r>
        <w:rPr>
          <w:spacing w:val="-5"/>
        </w:rPr>
        <w:t> </w:t>
      </w:r>
      <w:r>
        <w:rPr>
          <w:rFonts w:ascii="Times New Roman" w:hAnsi="Times New Roman"/>
          <w:i/>
        </w:rPr>
        <w:t>z</w:t>
      </w:r>
      <w:r>
        <w:rPr/>
        <w:t>-axis,</w:t>
      </w:r>
      <w:r>
        <w:rPr>
          <w:spacing w:val="-3"/>
        </w:rPr>
        <w:t> </w:t>
      </w:r>
      <w:r>
        <w:rPr/>
        <w:t>and</w:t>
      </w:r>
      <w:r>
        <w:rPr>
          <w:spacing w:val="-5"/>
        </w:rPr>
        <w:t> </w:t>
      </w:r>
      <w:r>
        <w:rPr/>
        <w:t>then</w:t>
      </w:r>
      <w:r>
        <w:rPr>
          <w:spacing w:val="-5"/>
        </w:rPr>
        <w:t> </w:t>
      </w:r>
      <w:r>
        <w:rPr/>
        <w:t>rotations</w:t>
      </w:r>
      <w:r>
        <w:rPr>
          <w:spacing w:val="-5"/>
        </w:rPr>
        <w:t> </w:t>
      </w:r>
      <w:r>
        <w:rPr/>
        <w:t>can</w:t>
      </w:r>
      <w:r>
        <w:rPr>
          <w:spacing w:val="-5"/>
        </w:rPr>
        <w:t> </w:t>
      </w:r>
      <w:r>
        <w:rPr>
          <w:spacing w:val="2"/>
        </w:rPr>
        <w:t>be</w:t>
      </w:r>
      <w:r>
        <w:rPr>
          <w:spacing w:val="-5"/>
        </w:rPr>
        <w:t> </w:t>
      </w:r>
      <w:r>
        <w:rPr/>
        <w:t>applied</w:t>
      </w:r>
      <w:r>
        <w:rPr>
          <w:spacing w:val="-5"/>
        </w:rPr>
        <w:t> </w:t>
      </w:r>
      <w:r>
        <w:rPr/>
        <w:t>to</w:t>
      </w:r>
      <w:r>
        <w:rPr>
          <w:spacing w:val="-4"/>
        </w:rPr>
        <w:t> </w:t>
      </w:r>
      <w:r>
        <w:rPr/>
        <w:t>position</w:t>
      </w:r>
      <w:r>
        <w:rPr>
          <w:spacing w:val="-5"/>
        </w:rPr>
        <w:t> </w:t>
      </w:r>
      <w:r>
        <w:rPr/>
        <w:t>the</w:t>
      </w:r>
      <w:r>
        <w:rPr>
          <w:spacing w:val="-5"/>
        </w:rPr>
        <w:t> </w:t>
      </w:r>
      <w:r>
        <w:rPr/>
        <w:t>light</w:t>
      </w:r>
      <w:r>
        <w:rPr>
          <w:spacing w:val="-5"/>
        </w:rPr>
        <w:t> </w:t>
      </w:r>
      <w:r>
        <w:rPr/>
        <w:t>toward an arbitrary direction. Zonal harmonics rotation is a special case of SH rotation (S</w:t>
      </w:r>
      <w:hyperlink w:history="true" w:anchor="_bookmark0">
        <w:r>
          <w:rPr>
            <w:color w:val="0000FF"/>
          </w:rPr>
          <w:t>ection 10.3.2</w:t>
        </w:r>
      </w:hyperlink>
      <w:r>
        <w:rPr/>
        <w:t>) and is </w:t>
      </w:r>
      <w:r>
        <w:rPr>
          <w:spacing w:val="-3"/>
        </w:rPr>
        <w:t>much </w:t>
      </w:r>
      <w:r>
        <w:rPr/>
        <w:t>more efficient, requiring only a dot product instead of a full matrix transform. Coefficients for light sources with more complex shapes can </w:t>
      </w:r>
      <w:r>
        <w:rPr>
          <w:spacing w:val="2"/>
        </w:rPr>
        <w:t>be </w:t>
      </w:r>
      <w:r>
        <w:rPr/>
        <w:t>computed </w:t>
      </w:r>
      <w:r>
        <w:rPr>
          <w:spacing w:val="-3"/>
        </w:rPr>
        <w:t>by </w:t>
      </w:r>
      <w:r>
        <w:rPr/>
        <w:t>drawing them into an image that is then numerically projected onto the</w:t>
      </w:r>
      <w:r>
        <w:rPr>
          <w:spacing w:val="-9"/>
        </w:rPr>
        <w:t> </w:t>
      </w:r>
      <w:r>
        <w:rPr/>
        <w:t>SH</w:t>
      </w:r>
      <w:r>
        <w:rPr>
          <w:spacing w:val="-9"/>
        </w:rPr>
        <w:t> </w:t>
      </w:r>
      <w:r>
        <w:rPr/>
        <w:t>basis</w:t>
      </w:r>
      <w:r>
        <w:rPr>
          <w:spacing w:val="-8"/>
        </w:rPr>
        <w:t> </w:t>
      </w:r>
      <w:r>
        <w:rPr/>
        <w:t>[</w:t>
      </w:r>
      <w:hyperlink w:history="true" w:anchor="_bookmark0">
        <w:r>
          <w:rPr>
            <w:color w:val="0000FF"/>
          </w:rPr>
          <w:t>1690</w:t>
        </w:r>
      </w:hyperlink>
      <w:r>
        <w:rPr/>
        <w:t>].</w:t>
      </w:r>
      <w:r>
        <w:rPr>
          <w:spacing w:val="7"/>
        </w:rPr>
        <w:t> </w:t>
      </w:r>
      <w:r>
        <w:rPr>
          <w:spacing w:val="-6"/>
        </w:rPr>
        <w:t>For</w:t>
      </w:r>
      <w:r>
        <w:rPr>
          <w:spacing w:val="-9"/>
        </w:rPr>
        <w:t> </w:t>
      </w:r>
      <w:r>
        <w:rPr/>
        <w:t>the</w:t>
      </w:r>
      <w:r>
        <w:rPr>
          <w:spacing w:val="-9"/>
        </w:rPr>
        <w:t> </w:t>
      </w:r>
      <w:r>
        <w:rPr/>
        <w:t>special</w:t>
      </w:r>
      <w:r>
        <w:rPr>
          <w:spacing w:val="-8"/>
        </w:rPr>
        <w:t> </w:t>
      </w:r>
      <w:r>
        <w:rPr/>
        <w:t>case</w:t>
      </w:r>
      <w:r>
        <w:rPr>
          <w:spacing w:val="-9"/>
        </w:rPr>
        <w:t> </w:t>
      </w:r>
      <w:r>
        <w:rPr/>
        <w:t>of</w:t>
      </w:r>
      <w:r>
        <w:rPr>
          <w:spacing w:val="-8"/>
        </w:rPr>
        <w:t> </w:t>
      </w:r>
      <w:r>
        <w:rPr/>
        <w:t>a</w:t>
      </w:r>
      <w:r>
        <w:rPr>
          <w:spacing w:val="-9"/>
        </w:rPr>
        <w:t> </w:t>
      </w:r>
      <w:r>
        <w:rPr/>
        <w:t>physical</w:t>
      </w:r>
      <w:r>
        <w:rPr>
          <w:spacing w:val="-8"/>
        </w:rPr>
        <w:t> </w:t>
      </w:r>
      <w:r>
        <w:rPr/>
        <w:t>sky</w:t>
      </w:r>
      <w:r>
        <w:rPr>
          <w:spacing w:val="-9"/>
        </w:rPr>
        <w:t> </w:t>
      </w:r>
      <w:r>
        <w:rPr/>
        <w:t>model,</w:t>
      </w:r>
      <w:r>
        <w:rPr>
          <w:spacing w:val="-8"/>
        </w:rPr>
        <w:t> </w:t>
      </w:r>
      <w:r>
        <w:rPr/>
        <w:t>Habel</w:t>
      </w:r>
      <w:r>
        <w:rPr>
          <w:spacing w:val="-8"/>
        </w:rPr>
        <w:t> </w:t>
      </w:r>
      <w:r>
        <w:rPr/>
        <w:t>[</w:t>
      </w:r>
      <w:hyperlink w:history="true" w:anchor="_bookmark0">
        <w:r>
          <w:rPr>
            <w:color w:val="0000FF"/>
          </w:rPr>
          <w:t>626</w:t>
        </w:r>
      </w:hyperlink>
      <w:r>
        <w:rPr/>
        <w:t>]</w:t>
      </w:r>
      <w:r>
        <w:rPr>
          <w:spacing w:val="-9"/>
        </w:rPr>
        <w:t> </w:t>
      </w:r>
      <w:r>
        <w:rPr/>
        <w:t>shows</w:t>
      </w:r>
      <w:r>
        <w:rPr>
          <w:spacing w:val="-9"/>
        </w:rPr>
        <w:t> </w:t>
      </w:r>
      <w:r>
        <w:rPr/>
        <w:t>a direct</w:t>
      </w:r>
      <w:r>
        <w:rPr>
          <w:spacing w:val="11"/>
        </w:rPr>
        <w:t> </w:t>
      </w:r>
      <w:r>
        <w:rPr/>
        <w:t>expansion</w:t>
      </w:r>
      <w:r>
        <w:rPr>
          <w:spacing w:val="12"/>
        </w:rPr>
        <w:t> </w:t>
      </w:r>
      <w:r>
        <w:rPr/>
        <w:t>of</w:t>
      </w:r>
      <w:r>
        <w:rPr>
          <w:spacing w:val="12"/>
        </w:rPr>
        <w:t> </w:t>
      </w:r>
      <w:r>
        <w:rPr/>
        <w:t>the</w:t>
      </w:r>
      <w:r>
        <w:rPr>
          <w:spacing w:val="12"/>
        </w:rPr>
        <w:t> </w:t>
      </w:r>
      <w:r>
        <w:rPr/>
        <w:t>Preetham</w:t>
      </w:r>
      <w:r>
        <w:rPr>
          <w:spacing w:val="12"/>
        </w:rPr>
        <w:t> </w:t>
      </w:r>
      <w:r>
        <w:rPr/>
        <w:t>skylight</w:t>
      </w:r>
      <w:r>
        <w:rPr>
          <w:spacing w:val="12"/>
        </w:rPr>
        <w:t> </w:t>
      </w:r>
      <w:r>
        <w:rPr/>
        <w:t>in</w:t>
      </w:r>
      <w:r>
        <w:rPr>
          <w:spacing w:val="12"/>
        </w:rPr>
        <w:t> </w:t>
      </w:r>
      <w:r>
        <w:rPr/>
        <w:t>spherical</w:t>
      </w:r>
      <w:r>
        <w:rPr>
          <w:spacing w:val="12"/>
        </w:rPr>
        <w:t> </w:t>
      </w:r>
      <w:r>
        <w:rPr/>
        <w:t>harmonics.</w:t>
      </w:r>
    </w:p>
    <w:p>
      <w:pPr>
        <w:spacing w:after="0" w:line="252" w:lineRule="auto"/>
        <w:jc w:val="both"/>
        <w:sectPr>
          <w:type w:val="continuous"/>
          <w:pgSz w:w="12240" w:h="15840"/>
          <w:pgMar w:top="2560" w:bottom="280" w:left="1720" w:right="1720"/>
        </w:sectPr>
      </w:pPr>
    </w:p>
    <w:p>
      <w:pPr>
        <w:pStyle w:val="BodyText"/>
      </w:pPr>
    </w:p>
    <w:p>
      <w:pPr>
        <w:pStyle w:val="BodyText"/>
      </w:pPr>
    </w:p>
    <w:p>
      <w:pPr>
        <w:pStyle w:val="BodyText"/>
        <w:spacing w:before="9"/>
        <w:rPr>
          <w:sz w:val="26"/>
        </w:rPr>
      </w:pPr>
    </w:p>
    <w:p>
      <w:pPr>
        <w:tabs>
          <w:tab w:pos="8355" w:val="right" w:leader="none"/>
        </w:tabs>
        <w:spacing w:before="105"/>
        <w:ind w:left="943" w:right="0" w:firstLine="0"/>
        <w:jc w:val="left"/>
        <w:rPr>
          <w:rFonts w:ascii="Microsoft Yi Baiti"/>
          <w:sz w:val="18"/>
        </w:rPr>
      </w:pPr>
      <w:r>
        <w:rPr>
          <w:rFonts w:ascii="Arial"/>
          <w:i/>
          <w:color w:val="2C6362"/>
          <w:sz w:val="18"/>
        </w:rPr>
        <w:t>10.6. Irradiance</w:t>
      </w:r>
      <w:r>
        <w:rPr>
          <w:rFonts w:ascii="Arial"/>
          <w:i/>
          <w:color w:val="2C6362"/>
          <w:spacing w:val="-12"/>
          <w:sz w:val="18"/>
        </w:rPr>
        <w:t> </w:t>
      </w:r>
      <w:r>
        <w:rPr>
          <w:rFonts w:ascii="Arial"/>
          <w:i/>
          <w:color w:val="2C6362"/>
          <w:sz w:val="18"/>
        </w:rPr>
        <w:t>Environment</w:t>
      </w:r>
      <w:r>
        <w:rPr>
          <w:rFonts w:ascii="Arial"/>
          <w:i/>
          <w:color w:val="2C6362"/>
          <w:spacing w:val="10"/>
          <w:sz w:val="18"/>
        </w:rPr>
        <w:t> </w:t>
      </w:r>
      <w:r>
        <w:rPr>
          <w:rFonts w:ascii="Arial"/>
          <w:i/>
          <w:color w:val="2C6362"/>
          <w:sz w:val="18"/>
        </w:rPr>
        <w:t>Mapping</w:t>
        <w:tab/>
      </w:r>
      <w:r>
        <w:rPr>
          <w:rFonts w:ascii="Microsoft Yi Baiti"/>
          <w:color w:val="2C6362"/>
          <w:sz w:val="18"/>
        </w:rPr>
        <w:t>431</w:t>
      </w:r>
    </w:p>
    <w:p>
      <w:pPr>
        <w:pStyle w:val="BodyText"/>
        <w:rPr>
          <w:rFonts w:ascii="Microsoft Yi Baiti"/>
          <w:sz w:val="22"/>
        </w:rPr>
      </w:pPr>
    </w:p>
    <w:p>
      <w:pPr>
        <w:pStyle w:val="BodyText"/>
        <w:spacing w:line="240" w:lineRule="exact" w:before="168"/>
        <w:ind w:left="944" w:right="441" w:firstLine="298"/>
        <w:jc w:val="both"/>
      </w:pPr>
      <w:r>
        <w:rPr/>
        <w:t>The</w:t>
      </w:r>
      <w:r>
        <w:rPr>
          <w:spacing w:val="-8"/>
        </w:rPr>
        <w:t> </w:t>
      </w:r>
      <w:r>
        <w:rPr/>
        <w:t>ease</w:t>
      </w:r>
      <w:r>
        <w:rPr>
          <w:spacing w:val="-8"/>
        </w:rPr>
        <w:t> </w:t>
      </w:r>
      <w:r>
        <w:rPr/>
        <w:t>of</w:t>
      </w:r>
      <w:r>
        <w:rPr>
          <w:spacing w:val="-8"/>
        </w:rPr>
        <w:t> </w:t>
      </w:r>
      <w:r>
        <w:rPr/>
        <w:t>projection</w:t>
      </w:r>
      <w:r>
        <w:rPr>
          <w:spacing w:val="-7"/>
        </w:rPr>
        <w:t> </w:t>
      </w:r>
      <w:r>
        <w:rPr/>
        <w:t>of</w:t>
      </w:r>
      <w:r>
        <w:rPr>
          <w:spacing w:val="-8"/>
        </w:rPr>
        <w:t> </w:t>
      </w:r>
      <w:r>
        <w:rPr/>
        <w:t>common</w:t>
      </w:r>
      <w:r>
        <w:rPr>
          <w:spacing w:val="-8"/>
        </w:rPr>
        <w:t> </w:t>
      </w:r>
      <w:r>
        <w:rPr/>
        <w:t>analytical</w:t>
      </w:r>
      <w:r>
        <w:rPr>
          <w:spacing w:val="-7"/>
        </w:rPr>
        <w:t> </w:t>
      </w:r>
      <w:r>
        <w:rPr/>
        <w:t>light</w:t>
      </w:r>
      <w:r>
        <w:rPr>
          <w:spacing w:val="-8"/>
        </w:rPr>
        <w:t> </w:t>
      </w:r>
      <w:r>
        <w:rPr/>
        <w:t>sources</w:t>
      </w:r>
      <w:r>
        <w:rPr>
          <w:spacing w:val="-8"/>
        </w:rPr>
        <w:t> </w:t>
      </w:r>
      <w:r>
        <w:rPr/>
        <w:t>into</w:t>
      </w:r>
      <w:r>
        <w:rPr>
          <w:spacing w:val="-7"/>
        </w:rPr>
        <w:t> </w:t>
      </w:r>
      <w:r>
        <w:rPr/>
        <w:t>SH</w:t>
      </w:r>
      <w:r>
        <w:rPr>
          <w:spacing w:val="-8"/>
        </w:rPr>
        <w:t> </w:t>
      </w:r>
      <w:r>
        <w:rPr/>
        <w:t>is</w:t>
      </w:r>
      <w:r>
        <w:rPr>
          <w:spacing w:val="-8"/>
        </w:rPr>
        <w:t> </w:t>
      </w:r>
      <w:r>
        <w:rPr/>
        <w:t>important,</w:t>
      </w:r>
      <w:r>
        <w:rPr>
          <w:spacing w:val="-6"/>
        </w:rPr>
        <w:t> </w:t>
      </w:r>
      <w:r>
        <w:rPr/>
        <w:t>as often</w:t>
      </w:r>
      <w:r>
        <w:rPr>
          <w:spacing w:val="-11"/>
        </w:rPr>
        <w:t> </w:t>
      </w:r>
      <w:r>
        <w:rPr/>
        <w:t>environment</w:t>
      </w:r>
      <w:r>
        <w:rPr>
          <w:spacing w:val="-10"/>
        </w:rPr>
        <w:t> </w:t>
      </w:r>
      <w:r>
        <w:rPr/>
        <w:t>lighting</w:t>
      </w:r>
      <w:r>
        <w:rPr>
          <w:spacing w:val="-11"/>
        </w:rPr>
        <w:t> </w:t>
      </w:r>
      <w:r>
        <w:rPr/>
        <w:t>is</w:t>
      </w:r>
      <w:r>
        <w:rPr>
          <w:spacing w:val="-10"/>
        </w:rPr>
        <w:t> </w:t>
      </w:r>
      <w:r>
        <w:rPr/>
        <w:t>used</w:t>
      </w:r>
      <w:r>
        <w:rPr>
          <w:spacing w:val="-10"/>
        </w:rPr>
        <w:t> </w:t>
      </w:r>
      <w:r>
        <w:rPr/>
        <w:t>to</w:t>
      </w:r>
      <w:r>
        <w:rPr>
          <w:spacing w:val="-11"/>
        </w:rPr>
        <w:t> </w:t>
      </w:r>
      <w:r>
        <w:rPr/>
        <w:t>stand</w:t>
      </w:r>
      <w:r>
        <w:rPr>
          <w:spacing w:val="-10"/>
        </w:rPr>
        <w:t> </w:t>
      </w:r>
      <w:r>
        <w:rPr/>
        <w:t>in</w:t>
      </w:r>
      <w:r>
        <w:rPr>
          <w:spacing w:val="-11"/>
        </w:rPr>
        <w:t> </w:t>
      </w:r>
      <w:r>
        <w:rPr/>
        <w:t>for</w:t>
      </w:r>
      <w:r>
        <w:rPr>
          <w:spacing w:val="-10"/>
        </w:rPr>
        <w:t> </w:t>
      </w:r>
      <w:r>
        <w:rPr/>
        <w:t>distant</w:t>
      </w:r>
      <w:r>
        <w:rPr>
          <w:spacing w:val="-10"/>
        </w:rPr>
        <w:t> </w:t>
      </w:r>
      <w:r>
        <w:rPr/>
        <w:t>or</w:t>
      </w:r>
      <w:r>
        <w:rPr>
          <w:spacing w:val="-11"/>
        </w:rPr>
        <w:t> </w:t>
      </w:r>
      <w:r>
        <w:rPr/>
        <w:t>less-intense</w:t>
      </w:r>
      <w:r>
        <w:rPr>
          <w:spacing w:val="-10"/>
        </w:rPr>
        <w:t> </w:t>
      </w:r>
      <w:r>
        <w:rPr/>
        <w:t>light</w:t>
      </w:r>
      <w:r>
        <w:rPr>
          <w:spacing w:val="-11"/>
        </w:rPr>
        <w:t> </w:t>
      </w:r>
      <w:r>
        <w:rPr/>
        <w:t>sources. Fill</w:t>
      </w:r>
      <w:r>
        <w:rPr>
          <w:spacing w:val="-19"/>
        </w:rPr>
        <w:t> </w:t>
      </w:r>
      <w:r>
        <w:rPr/>
        <w:t>lights</w:t>
      </w:r>
      <w:r>
        <w:rPr>
          <w:spacing w:val="-18"/>
        </w:rPr>
        <w:t> </w:t>
      </w:r>
      <w:r>
        <w:rPr/>
        <w:t>are</w:t>
      </w:r>
      <w:r>
        <w:rPr>
          <w:spacing w:val="-19"/>
        </w:rPr>
        <w:t> </w:t>
      </w:r>
      <w:r>
        <w:rPr/>
        <w:t>an</w:t>
      </w:r>
      <w:r>
        <w:rPr>
          <w:spacing w:val="-18"/>
        </w:rPr>
        <w:t> </w:t>
      </w:r>
      <w:r>
        <w:rPr/>
        <w:t>important</w:t>
      </w:r>
      <w:r>
        <w:rPr>
          <w:spacing w:val="-19"/>
        </w:rPr>
        <w:t> </w:t>
      </w:r>
      <w:r>
        <w:rPr/>
        <w:t>case.</w:t>
      </w:r>
      <w:r>
        <w:rPr>
          <w:spacing w:val="3"/>
        </w:rPr>
        <w:t> </w:t>
      </w:r>
      <w:r>
        <w:rPr/>
        <w:t>In</w:t>
      </w:r>
      <w:r>
        <w:rPr>
          <w:spacing w:val="-18"/>
        </w:rPr>
        <w:t> </w:t>
      </w:r>
      <w:r>
        <w:rPr/>
        <w:t>rendering,</w:t>
      </w:r>
      <w:r>
        <w:rPr>
          <w:spacing w:val="-16"/>
        </w:rPr>
        <w:t> </w:t>
      </w:r>
      <w:r>
        <w:rPr/>
        <w:t>these</w:t>
      </w:r>
      <w:r>
        <w:rPr>
          <w:spacing w:val="-19"/>
        </w:rPr>
        <w:t> </w:t>
      </w:r>
      <w:r>
        <w:rPr/>
        <w:t>light</w:t>
      </w:r>
      <w:r>
        <w:rPr>
          <w:spacing w:val="-18"/>
        </w:rPr>
        <w:t> </w:t>
      </w:r>
      <w:r>
        <w:rPr/>
        <w:t>source</w:t>
      </w:r>
      <w:r>
        <w:rPr>
          <w:spacing w:val="-18"/>
        </w:rPr>
        <w:t> </w:t>
      </w:r>
      <w:r>
        <w:rPr/>
        <w:t>are</w:t>
      </w:r>
      <w:r>
        <w:rPr>
          <w:spacing w:val="-19"/>
        </w:rPr>
        <w:t> </w:t>
      </w:r>
      <w:r>
        <w:rPr/>
        <w:t>placed</w:t>
      </w:r>
      <w:r>
        <w:rPr>
          <w:spacing w:val="-18"/>
        </w:rPr>
        <w:t> </w:t>
      </w:r>
      <w:r>
        <w:rPr/>
        <w:t>to</w:t>
      </w:r>
      <w:r>
        <w:rPr>
          <w:spacing w:val="-19"/>
        </w:rPr>
        <w:t> </w:t>
      </w:r>
      <w:r>
        <w:rPr/>
        <w:t>simulate the</w:t>
      </w:r>
      <w:r>
        <w:rPr>
          <w:spacing w:val="-8"/>
        </w:rPr>
        <w:t> </w:t>
      </w:r>
      <w:r>
        <w:rPr/>
        <w:t>indirect</w:t>
      </w:r>
      <w:r>
        <w:rPr>
          <w:spacing w:val="-8"/>
        </w:rPr>
        <w:t> </w:t>
      </w:r>
      <w:r>
        <w:rPr/>
        <w:t>light</w:t>
      </w:r>
      <w:r>
        <w:rPr>
          <w:spacing w:val="-7"/>
        </w:rPr>
        <w:t> </w:t>
      </w:r>
      <w:r>
        <w:rPr/>
        <w:t>in</w:t>
      </w:r>
      <w:r>
        <w:rPr>
          <w:spacing w:val="-8"/>
        </w:rPr>
        <w:t> </w:t>
      </w:r>
      <w:r>
        <w:rPr/>
        <w:t>the</w:t>
      </w:r>
      <w:r>
        <w:rPr>
          <w:spacing w:val="-8"/>
        </w:rPr>
        <w:t> </w:t>
      </w:r>
      <w:r>
        <w:rPr/>
        <w:t>scene,</w:t>
      </w:r>
      <w:r>
        <w:rPr>
          <w:spacing w:val="-7"/>
        </w:rPr>
        <w:t> </w:t>
      </w:r>
      <w:r>
        <w:rPr/>
        <w:t>i.e.,</w:t>
      </w:r>
      <w:r>
        <w:rPr>
          <w:spacing w:val="-7"/>
        </w:rPr>
        <w:t> </w:t>
      </w:r>
      <w:r>
        <w:rPr/>
        <w:t>light</w:t>
      </w:r>
      <w:r>
        <w:rPr>
          <w:spacing w:val="-7"/>
        </w:rPr>
        <w:t> </w:t>
      </w:r>
      <w:r>
        <w:rPr/>
        <w:t>bouncing</w:t>
      </w:r>
      <w:r>
        <w:rPr>
          <w:spacing w:val="-8"/>
        </w:rPr>
        <w:t> </w:t>
      </w:r>
      <w:r>
        <w:rPr/>
        <w:t>off</w:t>
      </w:r>
      <w:r>
        <w:rPr>
          <w:spacing w:val="-8"/>
        </w:rPr>
        <w:t> </w:t>
      </w:r>
      <w:r>
        <w:rPr/>
        <w:t>surfaces.</w:t>
      </w:r>
      <w:r>
        <w:rPr>
          <w:spacing w:val="8"/>
        </w:rPr>
        <w:t> </w:t>
      </w:r>
      <w:r>
        <w:rPr/>
        <w:t>Specular</w:t>
      </w:r>
      <w:r>
        <w:rPr>
          <w:spacing w:val="-7"/>
        </w:rPr>
        <w:t> </w:t>
      </w:r>
      <w:r>
        <w:rPr/>
        <w:t>contributions are often not computed for fill lights, especially as these lights can </w:t>
      </w:r>
      <w:r>
        <w:rPr>
          <w:spacing w:val="2"/>
        </w:rPr>
        <w:t>be </w:t>
      </w:r>
      <w:r>
        <w:rPr/>
        <w:t>physically large relative to the shaded object and relatively dim compared to other sources of illumination in the scene. These factors make their specular highlights more spread out</w:t>
      </w:r>
      <w:r>
        <w:rPr>
          <w:spacing w:val="-6"/>
        </w:rPr>
        <w:t> </w:t>
      </w:r>
      <w:r>
        <w:rPr/>
        <w:t>and</w:t>
      </w:r>
      <w:r>
        <w:rPr>
          <w:spacing w:val="-5"/>
        </w:rPr>
        <w:t> </w:t>
      </w:r>
      <w:r>
        <w:rPr/>
        <w:t>less</w:t>
      </w:r>
      <w:r>
        <w:rPr>
          <w:spacing w:val="-5"/>
        </w:rPr>
        <w:t> </w:t>
      </w:r>
      <w:r>
        <w:rPr/>
        <w:t>noticeable.</w:t>
      </w:r>
      <w:r>
        <w:rPr>
          <w:spacing w:val="14"/>
        </w:rPr>
        <w:t> </w:t>
      </w:r>
      <w:r>
        <w:rPr/>
        <w:t>This</w:t>
      </w:r>
      <w:r>
        <w:rPr>
          <w:spacing w:val="-5"/>
        </w:rPr>
        <w:t> </w:t>
      </w:r>
      <w:r>
        <w:rPr/>
        <w:t>type</w:t>
      </w:r>
      <w:r>
        <w:rPr>
          <w:spacing w:val="-6"/>
        </w:rPr>
        <w:t> </w:t>
      </w:r>
      <w:r>
        <w:rPr/>
        <w:t>of</w:t>
      </w:r>
      <w:r>
        <w:rPr>
          <w:spacing w:val="-5"/>
        </w:rPr>
        <w:t> </w:t>
      </w:r>
      <w:r>
        <w:rPr/>
        <w:t>light</w:t>
      </w:r>
      <w:r>
        <w:rPr>
          <w:spacing w:val="-5"/>
        </w:rPr>
        <w:t> </w:t>
      </w:r>
      <w:r>
        <w:rPr/>
        <w:t>has</w:t>
      </w:r>
      <w:r>
        <w:rPr>
          <w:spacing w:val="-5"/>
        </w:rPr>
        <w:t> </w:t>
      </w:r>
      <w:r>
        <w:rPr/>
        <w:t>a</w:t>
      </w:r>
      <w:r>
        <w:rPr>
          <w:spacing w:val="-5"/>
        </w:rPr>
        <w:t> </w:t>
      </w:r>
      <w:r>
        <w:rPr/>
        <w:t>real-world</w:t>
      </w:r>
      <w:r>
        <w:rPr>
          <w:spacing w:val="-5"/>
        </w:rPr>
        <w:t> </w:t>
      </w:r>
      <w:r>
        <w:rPr/>
        <w:t>analogy</w:t>
      </w:r>
      <w:r>
        <w:rPr>
          <w:spacing w:val="-6"/>
        </w:rPr>
        <w:t> </w:t>
      </w:r>
      <w:r>
        <w:rPr/>
        <w:t>in</w:t>
      </w:r>
      <w:r>
        <w:rPr>
          <w:spacing w:val="-5"/>
        </w:rPr>
        <w:t> </w:t>
      </w:r>
      <w:r>
        <w:rPr/>
        <w:t>lighting</w:t>
      </w:r>
      <w:r>
        <w:rPr>
          <w:spacing w:val="-5"/>
        </w:rPr>
        <w:t> </w:t>
      </w:r>
      <w:r>
        <w:rPr/>
        <w:t>for</w:t>
      </w:r>
      <w:r>
        <w:rPr>
          <w:spacing w:val="-5"/>
        </w:rPr>
        <w:t> </w:t>
      </w:r>
      <w:r>
        <w:rPr/>
        <w:t>film and</w:t>
      </w:r>
      <w:r>
        <w:rPr>
          <w:spacing w:val="7"/>
        </w:rPr>
        <w:t> </w:t>
      </w:r>
      <w:r>
        <w:rPr/>
        <w:t>video,</w:t>
      </w:r>
      <w:r>
        <w:rPr>
          <w:spacing w:val="7"/>
        </w:rPr>
        <w:t> </w:t>
      </w:r>
      <w:r>
        <w:rPr/>
        <w:t>where</w:t>
      </w:r>
      <w:r>
        <w:rPr>
          <w:spacing w:val="8"/>
        </w:rPr>
        <w:t> </w:t>
      </w:r>
      <w:r>
        <w:rPr/>
        <w:t>physical</w:t>
      </w:r>
      <w:r>
        <w:rPr>
          <w:spacing w:val="7"/>
        </w:rPr>
        <w:t> </w:t>
      </w:r>
      <w:r>
        <w:rPr>
          <w:rFonts w:ascii="Palatino Linotype"/>
          <w:i/>
          <w:spacing w:val="2"/>
        </w:rPr>
        <w:t>fill</w:t>
      </w:r>
      <w:r>
        <w:rPr>
          <w:rFonts w:ascii="Palatino Linotype"/>
          <w:i/>
          <w:spacing w:val="10"/>
        </w:rPr>
        <w:t> </w:t>
      </w:r>
      <w:r>
        <w:rPr>
          <w:rFonts w:ascii="Palatino Linotype"/>
          <w:i/>
        </w:rPr>
        <w:t>lights</w:t>
      </w:r>
      <w:r>
        <w:rPr>
          <w:rFonts w:ascii="Palatino Linotype"/>
          <w:i/>
          <w:spacing w:val="5"/>
        </w:rPr>
        <w:t> </w:t>
      </w:r>
      <w:r>
        <w:rPr/>
        <w:t>are</w:t>
      </w:r>
      <w:r>
        <w:rPr>
          <w:spacing w:val="8"/>
        </w:rPr>
        <w:t> </w:t>
      </w:r>
      <w:r>
        <w:rPr/>
        <w:t>often</w:t>
      </w:r>
      <w:r>
        <w:rPr>
          <w:spacing w:val="7"/>
        </w:rPr>
        <w:t> </w:t>
      </w:r>
      <w:r>
        <w:rPr/>
        <w:t>used</w:t>
      </w:r>
      <w:r>
        <w:rPr>
          <w:spacing w:val="8"/>
        </w:rPr>
        <w:t> </w:t>
      </w:r>
      <w:r>
        <w:rPr/>
        <w:t>to</w:t>
      </w:r>
      <w:r>
        <w:rPr>
          <w:spacing w:val="7"/>
        </w:rPr>
        <w:t> </w:t>
      </w:r>
      <w:r>
        <w:rPr/>
        <w:t>add</w:t>
      </w:r>
      <w:r>
        <w:rPr>
          <w:spacing w:val="7"/>
        </w:rPr>
        <w:t> </w:t>
      </w:r>
      <w:r>
        <w:rPr/>
        <w:t>lighting</w:t>
      </w:r>
      <w:r>
        <w:rPr>
          <w:spacing w:val="8"/>
        </w:rPr>
        <w:t> </w:t>
      </w:r>
      <w:r>
        <w:rPr/>
        <w:t>in</w:t>
      </w:r>
      <w:r>
        <w:rPr>
          <w:spacing w:val="7"/>
        </w:rPr>
        <w:t> </w:t>
      </w:r>
      <w:r>
        <w:rPr/>
        <w:t>shadows.</w:t>
      </w:r>
    </w:p>
    <w:p>
      <w:pPr>
        <w:pStyle w:val="BodyText"/>
        <w:spacing w:line="252" w:lineRule="auto"/>
        <w:ind w:left="943" w:right="441" w:firstLine="298"/>
        <w:jc w:val="both"/>
      </w:pPr>
      <w:r>
        <w:rPr/>
        <w:t>In spherical harmonic space it is also simple to do the opposite derivation, that is, to extract analytic light sources from radiance projected in SH. In his survey of SH</w:t>
      </w:r>
      <w:r>
        <w:rPr>
          <w:spacing w:val="-12"/>
        </w:rPr>
        <w:t> </w:t>
      </w:r>
      <w:r>
        <w:rPr/>
        <w:t>techniques,</w:t>
      </w:r>
      <w:r>
        <w:rPr>
          <w:spacing w:val="-11"/>
        </w:rPr>
        <w:t> </w:t>
      </w:r>
      <w:r>
        <w:rPr/>
        <w:t>Sloan</w:t>
      </w:r>
      <w:r>
        <w:rPr>
          <w:spacing w:val="-11"/>
        </w:rPr>
        <w:t> </w:t>
      </w:r>
      <w:r>
        <w:rPr/>
        <w:t>[</w:t>
      </w:r>
      <w:hyperlink w:history="true" w:anchor="_bookmark0">
        <w:r>
          <w:rPr>
            <w:color w:val="0000FF"/>
          </w:rPr>
          <w:t>1656</w:t>
        </w:r>
      </w:hyperlink>
      <w:r>
        <w:rPr/>
        <w:t>]</w:t>
      </w:r>
      <w:r>
        <w:rPr>
          <w:spacing w:val="-12"/>
        </w:rPr>
        <w:t> </w:t>
      </w:r>
      <w:r>
        <w:rPr/>
        <w:t>shows</w:t>
      </w:r>
      <w:r>
        <w:rPr>
          <w:spacing w:val="-12"/>
        </w:rPr>
        <w:t> </w:t>
      </w:r>
      <w:r>
        <w:rPr/>
        <w:t>how,</w:t>
      </w:r>
      <w:r>
        <w:rPr>
          <w:spacing w:val="-10"/>
        </w:rPr>
        <w:t> </w:t>
      </w:r>
      <w:r>
        <w:rPr/>
        <w:t>given</w:t>
      </w:r>
      <w:r>
        <w:rPr>
          <w:spacing w:val="-12"/>
        </w:rPr>
        <w:t> </w:t>
      </w:r>
      <w:r>
        <w:rPr/>
        <w:t>a</w:t>
      </w:r>
      <w:r>
        <w:rPr>
          <w:spacing w:val="-12"/>
        </w:rPr>
        <w:t> </w:t>
      </w:r>
      <w:r>
        <w:rPr/>
        <w:t>directional</w:t>
      </w:r>
      <w:r>
        <w:rPr>
          <w:spacing w:val="-11"/>
        </w:rPr>
        <w:t> </w:t>
      </w:r>
      <w:r>
        <w:rPr/>
        <w:t>light</w:t>
      </w:r>
      <w:r>
        <w:rPr>
          <w:spacing w:val="-12"/>
        </w:rPr>
        <w:t> </w:t>
      </w:r>
      <w:r>
        <w:rPr/>
        <w:t>source</w:t>
      </w:r>
      <w:r>
        <w:rPr>
          <w:spacing w:val="-11"/>
        </w:rPr>
        <w:t> </w:t>
      </w:r>
      <w:r>
        <w:rPr/>
        <w:t>with</w:t>
      </w:r>
      <w:r>
        <w:rPr>
          <w:spacing w:val="-12"/>
        </w:rPr>
        <w:t> </w:t>
      </w:r>
      <w:r>
        <w:rPr/>
        <w:t>a</w:t>
      </w:r>
      <w:r>
        <w:rPr>
          <w:spacing w:val="-11"/>
        </w:rPr>
        <w:t> </w:t>
      </w:r>
      <w:r>
        <w:rPr/>
        <w:t>known axis, it is easy to compute from a SH irradiance representation the intensity that the light should </w:t>
      </w:r>
      <w:r>
        <w:rPr>
          <w:spacing w:val="-3"/>
        </w:rPr>
        <w:t>have </w:t>
      </w:r>
      <w:r>
        <w:rPr/>
        <w:t>to minimize the error between itself and the encoded</w:t>
      </w:r>
      <w:r>
        <w:rPr>
          <w:spacing w:val="8"/>
        </w:rPr>
        <w:t> </w:t>
      </w:r>
      <w:r>
        <w:rPr/>
        <w:t>irradiance.</w:t>
      </w:r>
    </w:p>
    <w:p>
      <w:pPr>
        <w:pStyle w:val="BodyText"/>
        <w:spacing w:line="247" w:lineRule="auto" w:before="3"/>
        <w:ind w:left="943" w:right="441" w:firstLine="298"/>
        <w:jc w:val="both"/>
      </w:pPr>
      <w:r>
        <w:rPr/>
        <w:t>In</w:t>
      </w:r>
      <w:r>
        <w:rPr>
          <w:spacing w:val="-7"/>
        </w:rPr>
        <w:t> </w:t>
      </w:r>
      <w:r>
        <w:rPr/>
        <w:t>his</w:t>
      </w:r>
      <w:r>
        <w:rPr>
          <w:spacing w:val="-7"/>
        </w:rPr>
        <w:t> </w:t>
      </w:r>
      <w:r>
        <w:rPr/>
        <w:t>previous</w:t>
      </w:r>
      <w:r>
        <w:rPr>
          <w:spacing w:val="-7"/>
        </w:rPr>
        <w:t> </w:t>
      </w:r>
      <w:r>
        <w:rPr/>
        <w:t>work</w:t>
      </w:r>
      <w:r>
        <w:rPr>
          <w:spacing w:val="-7"/>
        </w:rPr>
        <w:t> </w:t>
      </w:r>
      <w:r>
        <w:rPr/>
        <w:t>[</w:t>
      </w:r>
      <w:hyperlink w:history="true" w:anchor="_bookmark0">
        <w:r>
          <w:rPr>
            <w:color w:val="0000FF"/>
          </w:rPr>
          <w:t>1653</w:t>
        </w:r>
      </w:hyperlink>
      <w:r>
        <w:rPr/>
        <w:t>]</w:t>
      </w:r>
      <w:r>
        <w:rPr>
          <w:spacing w:val="-7"/>
        </w:rPr>
        <w:t> </w:t>
      </w:r>
      <w:r>
        <w:rPr/>
        <w:t>Sloan</w:t>
      </w:r>
      <w:r>
        <w:rPr>
          <w:spacing w:val="-6"/>
        </w:rPr>
        <w:t> </w:t>
      </w:r>
      <w:r>
        <w:rPr/>
        <w:t>shows</w:t>
      </w:r>
      <w:r>
        <w:rPr>
          <w:spacing w:val="-7"/>
        </w:rPr>
        <w:t> </w:t>
      </w:r>
      <w:r>
        <w:rPr/>
        <w:t>how</w:t>
      </w:r>
      <w:r>
        <w:rPr>
          <w:spacing w:val="-7"/>
        </w:rPr>
        <w:t> </w:t>
      </w:r>
      <w:r>
        <w:rPr/>
        <w:t>to</w:t>
      </w:r>
      <w:r>
        <w:rPr>
          <w:spacing w:val="-7"/>
        </w:rPr>
        <w:t> </w:t>
      </w:r>
      <w:r>
        <w:rPr/>
        <w:t>select</w:t>
      </w:r>
      <w:r>
        <w:rPr>
          <w:spacing w:val="-7"/>
        </w:rPr>
        <w:t> </w:t>
      </w:r>
      <w:r>
        <w:rPr/>
        <w:t>a</w:t>
      </w:r>
      <w:r>
        <w:rPr>
          <w:spacing w:val="-7"/>
        </w:rPr>
        <w:t> </w:t>
      </w:r>
      <w:r>
        <w:rPr/>
        <w:t>near-optimal</w:t>
      </w:r>
      <w:r>
        <w:rPr>
          <w:spacing w:val="-6"/>
        </w:rPr>
        <w:t> </w:t>
      </w:r>
      <w:r>
        <w:rPr/>
        <w:t>direction</w:t>
      </w:r>
      <w:r>
        <w:rPr>
          <w:spacing w:val="-7"/>
        </w:rPr>
        <w:t> </w:t>
      </w:r>
      <w:r>
        <w:rPr>
          <w:spacing w:val="-3"/>
        </w:rPr>
        <w:t>by </w:t>
      </w:r>
      <w:r>
        <w:rPr/>
        <w:t>employing only the coefficients in the first (linear) band.  The survey also includes   a method for extracting multiple directional lights. This work shows that spherical harmonics</w:t>
      </w:r>
      <w:r>
        <w:rPr>
          <w:spacing w:val="-22"/>
        </w:rPr>
        <w:t> </w:t>
      </w:r>
      <w:r>
        <w:rPr/>
        <w:t>are</w:t>
      </w:r>
      <w:r>
        <w:rPr>
          <w:spacing w:val="-22"/>
        </w:rPr>
        <w:t> </w:t>
      </w:r>
      <w:r>
        <w:rPr/>
        <w:t>a</w:t>
      </w:r>
      <w:r>
        <w:rPr>
          <w:spacing w:val="-21"/>
        </w:rPr>
        <w:t> </w:t>
      </w:r>
      <w:r>
        <w:rPr/>
        <w:t>practical</w:t>
      </w:r>
      <w:r>
        <w:rPr>
          <w:spacing w:val="-22"/>
        </w:rPr>
        <w:t> </w:t>
      </w:r>
      <w:r>
        <w:rPr/>
        <w:t>basis</w:t>
      </w:r>
      <w:r>
        <w:rPr>
          <w:spacing w:val="-22"/>
        </w:rPr>
        <w:t> </w:t>
      </w:r>
      <w:r>
        <w:rPr/>
        <w:t>for</w:t>
      </w:r>
      <w:r>
        <w:rPr>
          <w:spacing w:val="-21"/>
        </w:rPr>
        <w:t> </w:t>
      </w:r>
      <w:r>
        <w:rPr/>
        <w:t>light</w:t>
      </w:r>
      <w:r>
        <w:rPr>
          <w:spacing w:val="-22"/>
        </w:rPr>
        <w:t> </w:t>
      </w:r>
      <w:r>
        <w:rPr/>
        <w:t>summation. </w:t>
      </w:r>
      <w:r>
        <w:rPr>
          <w:spacing w:val="-9"/>
        </w:rPr>
        <w:t>We</w:t>
      </w:r>
      <w:r>
        <w:rPr>
          <w:spacing w:val="-21"/>
        </w:rPr>
        <w:t> </w:t>
      </w:r>
      <w:r>
        <w:rPr/>
        <w:t>can</w:t>
      </w:r>
      <w:r>
        <w:rPr>
          <w:spacing w:val="-22"/>
        </w:rPr>
        <w:t> </w:t>
      </w:r>
      <w:r>
        <w:rPr/>
        <w:t>project</w:t>
      </w:r>
      <w:r>
        <w:rPr>
          <w:spacing w:val="-22"/>
        </w:rPr>
        <w:t> </w:t>
      </w:r>
      <w:r>
        <w:rPr/>
        <w:t>multiple</w:t>
      </w:r>
      <w:r>
        <w:rPr>
          <w:spacing w:val="-21"/>
        </w:rPr>
        <w:t> </w:t>
      </w:r>
      <w:r>
        <w:rPr/>
        <w:t>lights</w:t>
      </w:r>
      <w:r>
        <w:rPr>
          <w:spacing w:val="-22"/>
        </w:rPr>
        <w:t> </w:t>
      </w:r>
      <w:r>
        <w:rPr/>
        <w:t>into SH</w:t>
      </w:r>
      <w:r>
        <w:rPr>
          <w:spacing w:val="-14"/>
        </w:rPr>
        <w:t> </w:t>
      </w:r>
      <w:r>
        <w:rPr/>
        <w:t>and</w:t>
      </w:r>
      <w:r>
        <w:rPr>
          <w:spacing w:val="-14"/>
        </w:rPr>
        <w:t> </w:t>
      </w:r>
      <w:r>
        <w:rPr/>
        <w:t>extract</w:t>
      </w:r>
      <w:r>
        <w:rPr>
          <w:spacing w:val="-14"/>
        </w:rPr>
        <w:t> </w:t>
      </w:r>
      <w:r>
        <w:rPr/>
        <w:t>a</w:t>
      </w:r>
      <w:r>
        <w:rPr>
          <w:spacing w:val="-14"/>
        </w:rPr>
        <w:t> </w:t>
      </w:r>
      <w:r>
        <w:rPr/>
        <w:t>smaller</w:t>
      </w:r>
      <w:r>
        <w:rPr>
          <w:spacing w:val="-14"/>
        </w:rPr>
        <w:t> </w:t>
      </w:r>
      <w:r>
        <w:rPr/>
        <w:t>number</w:t>
      </w:r>
      <w:r>
        <w:rPr>
          <w:spacing w:val="-14"/>
        </w:rPr>
        <w:t> </w:t>
      </w:r>
      <w:r>
        <w:rPr/>
        <w:t>of</w:t>
      </w:r>
      <w:r>
        <w:rPr>
          <w:spacing w:val="-14"/>
        </w:rPr>
        <w:t> </w:t>
      </w:r>
      <w:r>
        <w:rPr/>
        <w:t>directional</w:t>
      </w:r>
      <w:r>
        <w:rPr>
          <w:spacing w:val="-13"/>
        </w:rPr>
        <w:t> </w:t>
      </w:r>
      <w:r>
        <w:rPr/>
        <w:t>lights</w:t>
      </w:r>
      <w:r>
        <w:rPr>
          <w:spacing w:val="-14"/>
        </w:rPr>
        <w:t> </w:t>
      </w:r>
      <w:r>
        <w:rPr/>
        <w:t>that</w:t>
      </w:r>
      <w:r>
        <w:rPr>
          <w:spacing w:val="-14"/>
        </w:rPr>
        <w:t> </w:t>
      </w:r>
      <w:r>
        <w:rPr/>
        <w:t>can</w:t>
      </w:r>
      <w:r>
        <w:rPr>
          <w:spacing w:val="-14"/>
        </w:rPr>
        <w:t> </w:t>
      </w:r>
      <w:r>
        <w:rPr/>
        <w:t>closely</w:t>
      </w:r>
      <w:r>
        <w:rPr>
          <w:spacing w:val="-14"/>
        </w:rPr>
        <w:t> </w:t>
      </w:r>
      <w:r>
        <w:rPr/>
        <w:t>approximate</w:t>
      </w:r>
      <w:r>
        <w:rPr>
          <w:spacing w:val="-14"/>
        </w:rPr>
        <w:t> </w:t>
      </w:r>
      <w:r>
        <w:rPr/>
        <w:t>the projected set. A principled approach to aggregating less important lights is provided </w:t>
      </w:r>
      <w:r>
        <w:rPr>
          <w:spacing w:val="-3"/>
        </w:rPr>
        <w:t>by </w:t>
      </w:r>
      <w:r>
        <w:rPr/>
        <w:t>the </w:t>
      </w:r>
      <w:r>
        <w:rPr>
          <w:rFonts w:ascii="Palatino Linotype"/>
          <w:i/>
        </w:rPr>
        <w:t>lightcuts </w:t>
      </w:r>
      <w:r>
        <w:rPr/>
        <w:t>[</w:t>
      </w:r>
      <w:hyperlink w:history="true" w:anchor="_bookmark0">
        <w:r>
          <w:rPr>
            <w:color w:val="0000FF"/>
          </w:rPr>
          <w:t>1832</w:t>
        </w:r>
      </w:hyperlink>
      <w:r>
        <w:rPr/>
        <w:t>]</w:t>
      </w:r>
      <w:r>
        <w:rPr>
          <w:spacing w:val="21"/>
        </w:rPr>
        <w:t> </w:t>
      </w:r>
      <w:r>
        <w:rPr/>
        <w:t>framework.</w:t>
      </w:r>
    </w:p>
    <w:p>
      <w:pPr>
        <w:pStyle w:val="BodyText"/>
        <w:spacing w:line="252" w:lineRule="auto"/>
        <w:ind w:left="943" w:right="441" w:firstLine="298"/>
        <w:jc w:val="both"/>
      </w:pPr>
      <w:r>
        <w:rPr/>
        <w:t>Although</w:t>
      </w:r>
      <w:r>
        <w:rPr>
          <w:spacing w:val="-7"/>
        </w:rPr>
        <w:t> </w:t>
      </w:r>
      <w:r>
        <w:rPr/>
        <w:t>most</w:t>
      </w:r>
      <w:r>
        <w:rPr>
          <w:spacing w:val="-5"/>
        </w:rPr>
        <w:t> </w:t>
      </w:r>
      <w:r>
        <w:rPr/>
        <w:t>commonly</w:t>
      </w:r>
      <w:r>
        <w:rPr>
          <w:spacing w:val="-6"/>
        </w:rPr>
        <w:t> </w:t>
      </w:r>
      <w:r>
        <w:rPr/>
        <w:t>used</w:t>
      </w:r>
      <w:r>
        <w:rPr>
          <w:spacing w:val="-6"/>
        </w:rPr>
        <w:t> </w:t>
      </w:r>
      <w:r>
        <w:rPr/>
        <w:t>for</w:t>
      </w:r>
      <w:r>
        <w:rPr>
          <w:spacing w:val="-6"/>
        </w:rPr>
        <w:t> </w:t>
      </w:r>
      <w:r>
        <w:rPr/>
        <w:t>irradiance,</w:t>
      </w:r>
      <w:r>
        <w:rPr>
          <w:spacing w:val="-6"/>
        </w:rPr>
        <w:t> </w:t>
      </w:r>
      <w:r>
        <w:rPr/>
        <w:t>SH</w:t>
      </w:r>
      <w:r>
        <w:rPr>
          <w:spacing w:val="-6"/>
        </w:rPr>
        <w:t> </w:t>
      </w:r>
      <w:r>
        <w:rPr/>
        <w:t>projections</w:t>
      </w:r>
      <w:r>
        <w:rPr>
          <w:spacing w:val="-6"/>
        </w:rPr>
        <w:t> </w:t>
      </w:r>
      <w:r>
        <w:rPr/>
        <w:t>can</w:t>
      </w:r>
      <w:r>
        <w:rPr>
          <w:spacing w:val="-6"/>
        </w:rPr>
        <w:t> </w:t>
      </w:r>
      <w:r>
        <w:rPr>
          <w:spacing w:val="2"/>
        </w:rPr>
        <w:t>be</w:t>
      </w:r>
      <w:r>
        <w:rPr>
          <w:spacing w:val="-6"/>
        </w:rPr>
        <w:t> </w:t>
      </w:r>
      <w:r>
        <w:rPr/>
        <w:t>employed</w:t>
      </w:r>
      <w:r>
        <w:rPr>
          <w:spacing w:val="-6"/>
        </w:rPr>
        <w:t> </w:t>
      </w:r>
      <w:r>
        <w:rPr/>
        <w:t>to simulate</w:t>
      </w:r>
      <w:r>
        <w:rPr>
          <w:spacing w:val="-8"/>
        </w:rPr>
        <w:t> </w:t>
      </w:r>
      <w:r>
        <w:rPr>
          <w:spacing w:val="-3"/>
        </w:rPr>
        <w:t>glossy,</w:t>
      </w:r>
      <w:r>
        <w:rPr>
          <w:spacing w:val="-7"/>
        </w:rPr>
        <w:t> </w:t>
      </w:r>
      <w:r>
        <w:rPr/>
        <w:t>view-dependent</w:t>
      </w:r>
      <w:r>
        <w:rPr>
          <w:spacing w:val="-7"/>
        </w:rPr>
        <w:t> </w:t>
      </w:r>
      <w:r>
        <w:rPr/>
        <w:t>BRDF</w:t>
      </w:r>
      <w:r>
        <w:rPr>
          <w:spacing w:val="-8"/>
        </w:rPr>
        <w:t> </w:t>
      </w:r>
      <w:r>
        <w:rPr/>
        <w:t>lighting.</w:t>
      </w:r>
      <w:r>
        <w:rPr>
          <w:spacing w:val="11"/>
        </w:rPr>
        <w:t> </w:t>
      </w:r>
      <w:r>
        <w:rPr/>
        <w:t>Ramamoorthi</w:t>
      </w:r>
      <w:r>
        <w:rPr>
          <w:spacing w:val="-7"/>
        </w:rPr>
        <w:t> </w:t>
      </w:r>
      <w:r>
        <w:rPr/>
        <w:t>and</w:t>
      </w:r>
      <w:r>
        <w:rPr>
          <w:spacing w:val="-8"/>
        </w:rPr>
        <w:t> </w:t>
      </w:r>
      <w:r>
        <w:rPr/>
        <w:t>Hanrahan</w:t>
      </w:r>
      <w:r>
        <w:rPr>
          <w:spacing w:val="-7"/>
        </w:rPr>
        <w:t> </w:t>
      </w:r>
      <w:r>
        <w:rPr/>
        <w:t>[</w:t>
      </w:r>
      <w:hyperlink w:history="true" w:anchor="_bookmark0">
        <w:r>
          <w:rPr>
            <w:color w:val="0000FF"/>
          </w:rPr>
          <w:t>1459</w:t>
        </w:r>
      </w:hyperlink>
      <w:r>
        <w:rPr/>
        <w:t>] describe one such technique. Instead of a single color, they store in a cube map the coefficients of a spherical harmonic projection encoding the view-dependence of the environment</w:t>
      </w:r>
      <w:r>
        <w:rPr>
          <w:spacing w:val="-19"/>
        </w:rPr>
        <w:t> </w:t>
      </w:r>
      <w:r>
        <w:rPr/>
        <w:t>map.</w:t>
      </w:r>
      <w:r>
        <w:rPr>
          <w:spacing w:val="-3"/>
        </w:rPr>
        <w:t> However,</w:t>
      </w:r>
      <w:r>
        <w:rPr>
          <w:spacing w:val="-18"/>
        </w:rPr>
        <w:t> </w:t>
      </w:r>
      <w:r>
        <w:rPr/>
        <w:t>in</w:t>
      </w:r>
      <w:r>
        <w:rPr>
          <w:spacing w:val="-19"/>
        </w:rPr>
        <w:t> </w:t>
      </w:r>
      <w:r>
        <w:rPr/>
        <w:t>practice</w:t>
      </w:r>
      <w:r>
        <w:rPr>
          <w:spacing w:val="-18"/>
        </w:rPr>
        <w:t> </w:t>
      </w:r>
      <w:r>
        <w:rPr/>
        <w:t>this</w:t>
      </w:r>
      <w:r>
        <w:rPr>
          <w:spacing w:val="-18"/>
        </w:rPr>
        <w:t> </w:t>
      </w:r>
      <w:r>
        <w:rPr/>
        <w:t>technique</w:t>
      </w:r>
      <w:r>
        <w:rPr>
          <w:spacing w:val="-19"/>
        </w:rPr>
        <w:t> </w:t>
      </w:r>
      <w:r>
        <w:rPr/>
        <w:t>requires</w:t>
      </w:r>
      <w:r>
        <w:rPr>
          <w:spacing w:val="-18"/>
        </w:rPr>
        <w:t> </w:t>
      </w:r>
      <w:r>
        <w:rPr>
          <w:spacing w:val="-3"/>
        </w:rPr>
        <w:t>much</w:t>
      </w:r>
      <w:r>
        <w:rPr>
          <w:spacing w:val="-18"/>
        </w:rPr>
        <w:t> </w:t>
      </w:r>
      <w:r>
        <w:rPr/>
        <w:t>more</w:t>
      </w:r>
      <w:r>
        <w:rPr>
          <w:spacing w:val="-19"/>
        </w:rPr>
        <w:t> </w:t>
      </w:r>
      <w:r>
        <w:rPr/>
        <w:t>space</w:t>
      </w:r>
      <w:r>
        <w:rPr>
          <w:spacing w:val="-18"/>
        </w:rPr>
        <w:t> </w:t>
      </w:r>
      <w:r>
        <w:rPr/>
        <w:t>than the prefiltered environment map approaches </w:t>
      </w:r>
      <w:r>
        <w:rPr>
          <w:spacing w:val="-3"/>
        </w:rPr>
        <w:t>we have </w:t>
      </w:r>
      <w:r>
        <w:rPr/>
        <w:t>seen earlier. Kautz et al. [</w:t>
      </w:r>
      <w:hyperlink w:history="true" w:anchor="_bookmark0">
        <w:r>
          <w:rPr>
            <w:color w:val="0000FF"/>
          </w:rPr>
          <w:t>869</w:t>
        </w:r>
      </w:hyperlink>
      <w:r>
        <w:rPr/>
        <w:t>] derive</w:t>
      </w:r>
      <w:r>
        <w:rPr>
          <w:spacing w:val="-24"/>
        </w:rPr>
        <w:t> </w:t>
      </w:r>
      <w:r>
        <w:rPr/>
        <w:t>a</w:t>
      </w:r>
      <w:r>
        <w:rPr>
          <w:spacing w:val="-23"/>
        </w:rPr>
        <w:t> </w:t>
      </w:r>
      <w:r>
        <w:rPr/>
        <w:t>more</w:t>
      </w:r>
      <w:r>
        <w:rPr>
          <w:spacing w:val="-23"/>
        </w:rPr>
        <w:t> </w:t>
      </w:r>
      <w:r>
        <w:rPr/>
        <w:t>economical</w:t>
      </w:r>
      <w:r>
        <w:rPr>
          <w:spacing w:val="-24"/>
        </w:rPr>
        <w:t> </w:t>
      </w:r>
      <w:r>
        <w:rPr/>
        <w:t>solution</w:t>
      </w:r>
      <w:r>
        <w:rPr>
          <w:spacing w:val="-23"/>
        </w:rPr>
        <w:t> </w:t>
      </w:r>
      <w:r>
        <w:rPr/>
        <w:t>using</w:t>
      </w:r>
      <w:r>
        <w:rPr>
          <w:spacing w:val="-24"/>
        </w:rPr>
        <w:t> </w:t>
      </w:r>
      <w:r>
        <w:rPr/>
        <w:t>two-dimensional</w:t>
      </w:r>
      <w:r>
        <w:rPr>
          <w:spacing w:val="-23"/>
        </w:rPr>
        <w:t> </w:t>
      </w:r>
      <w:r>
        <w:rPr/>
        <w:t>tables</w:t>
      </w:r>
      <w:r>
        <w:rPr>
          <w:spacing w:val="-23"/>
        </w:rPr>
        <w:t> </w:t>
      </w:r>
      <w:r>
        <w:rPr/>
        <w:t>of</w:t>
      </w:r>
      <w:r>
        <w:rPr>
          <w:spacing w:val="-23"/>
        </w:rPr>
        <w:t> </w:t>
      </w:r>
      <w:r>
        <w:rPr/>
        <w:t>SH</w:t>
      </w:r>
      <w:r>
        <w:rPr>
          <w:spacing w:val="-24"/>
        </w:rPr>
        <w:t> </w:t>
      </w:r>
      <w:r>
        <w:rPr/>
        <w:t>coefficients,</w:t>
      </w:r>
      <w:r>
        <w:rPr>
          <w:spacing w:val="-22"/>
        </w:rPr>
        <w:t> </w:t>
      </w:r>
      <w:r>
        <w:rPr/>
        <w:t>but this</w:t>
      </w:r>
      <w:r>
        <w:rPr>
          <w:spacing w:val="14"/>
        </w:rPr>
        <w:t> </w:t>
      </w:r>
      <w:r>
        <w:rPr/>
        <w:t>method</w:t>
      </w:r>
      <w:r>
        <w:rPr>
          <w:spacing w:val="15"/>
        </w:rPr>
        <w:t> </w:t>
      </w:r>
      <w:r>
        <w:rPr/>
        <w:t>is</w:t>
      </w:r>
      <w:r>
        <w:rPr>
          <w:spacing w:val="14"/>
        </w:rPr>
        <w:t> </w:t>
      </w:r>
      <w:r>
        <w:rPr/>
        <w:t>limited</w:t>
      </w:r>
      <w:r>
        <w:rPr>
          <w:spacing w:val="15"/>
        </w:rPr>
        <w:t> </w:t>
      </w:r>
      <w:r>
        <w:rPr/>
        <w:t>to</w:t>
      </w:r>
      <w:r>
        <w:rPr>
          <w:spacing w:val="14"/>
        </w:rPr>
        <w:t> </w:t>
      </w:r>
      <w:r>
        <w:rPr/>
        <w:t>fairly</w:t>
      </w:r>
      <w:r>
        <w:rPr>
          <w:spacing w:val="15"/>
        </w:rPr>
        <w:t> </w:t>
      </w:r>
      <w:r>
        <w:rPr/>
        <w:t>low-frequency</w:t>
      </w:r>
      <w:r>
        <w:rPr>
          <w:spacing w:val="14"/>
        </w:rPr>
        <w:t> </w:t>
      </w:r>
      <w:r>
        <w:rPr/>
        <w:t>lighting.</w:t>
      </w:r>
    </w:p>
    <w:p>
      <w:pPr>
        <w:pStyle w:val="BodyText"/>
        <w:spacing w:before="4"/>
        <w:rPr>
          <w:sz w:val="17"/>
        </w:rPr>
      </w:pPr>
    </w:p>
    <w:p>
      <w:pPr>
        <w:pStyle w:val="Heading2"/>
        <w:tabs>
          <w:tab w:pos="1942" w:val="left" w:leader="none"/>
        </w:tabs>
        <w:ind w:left="943" w:firstLine="0"/>
      </w:pPr>
      <w:r>
        <w:rPr>
          <w:color w:val="98727C"/>
        </w:rPr>
        <w:t>10.6.2</w:t>
        <w:tab/>
        <w:t>Other</w:t>
      </w:r>
      <w:r>
        <w:rPr>
          <w:color w:val="98727C"/>
          <w:spacing w:val="2"/>
        </w:rPr>
        <w:t> </w:t>
      </w:r>
      <w:r>
        <w:rPr>
          <w:color w:val="98727C"/>
        </w:rPr>
        <w:t>Representations</w:t>
      </w:r>
    </w:p>
    <w:p>
      <w:pPr>
        <w:pStyle w:val="BodyText"/>
        <w:spacing w:line="244" w:lineRule="auto" w:before="118"/>
        <w:ind w:left="943" w:right="441"/>
        <w:jc w:val="both"/>
      </w:pPr>
      <w:r>
        <w:rPr/>
        <w:t>Although cube maps and spherical harmonics are the most popular representations for</w:t>
      </w:r>
      <w:r>
        <w:rPr>
          <w:spacing w:val="-24"/>
        </w:rPr>
        <w:t> </w:t>
      </w:r>
      <w:r>
        <w:rPr/>
        <w:t>irradiance</w:t>
      </w:r>
      <w:r>
        <w:rPr>
          <w:spacing w:val="-24"/>
        </w:rPr>
        <w:t> </w:t>
      </w:r>
      <w:r>
        <w:rPr/>
        <w:t>environment</w:t>
      </w:r>
      <w:r>
        <w:rPr>
          <w:spacing w:val="-24"/>
        </w:rPr>
        <w:t> </w:t>
      </w:r>
      <w:r>
        <w:rPr/>
        <w:t>maps,</w:t>
      </w:r>
      <w:r>
        <w:rPr>
          <w:spacing w:val="-23"/>
        </w:rPr>
        <w:t> </w:t>
      </w:r>
      <w:r>
        <w:rPr/>
        <w:t>other</w:t>
      </w:r>
      <w:r>
        <w:rPr>
          <w:spacing w:val="-24"/>
        </w:rPr>
        <w:t> </w:t>
      </w:r>
      <w:r>
        <w:rPr/>
        <w:t>representations</w:t>
      </w:r>
      <w:r>
        <w:rPr>
          <w:spacing w:val="-24"/>
        </w:rPr>
        <w:t> </w:t>
      </w:r>
      <w:r>
        <w:rPr/>
        <w:t>are</w:t>
      </w:r>
      <w:r>
        <w:rPr>
          <w:spacing w:val="-24"/>
        </w:rPr>
        <w:t> </w:t>
      </w:r>
      <w:r>
        <w:rPr/>
        <w:t>possible.</w:t>
      </w:r>
      <w:r>
        <w:rPr>
          <w:spacing w:val="-11"/>
        </w:rPr>
        <w:t> </w:t>
      </w:r>
      <w:r>
        <w:rPr/>
        <w:t>See</w:t>
      </w:r>
      <w:r>
        <w:rPr>
          <w:spacing w:val="-24"/>
        </w:rPr>
        <w:t> </w:t>
      </w:r>
      <w:hyperlink w:history="true" w:anchor="_bookmark1">
        <w:r>
          <w:rPr>
            <w:color w:val="0000FF"/>
          </w:rPr>
          <w:t>Figure</w:t>
        </w:r>
        <w:r>
          <w:rPr>
            <w:color w:val="0000FF"/>
            <w:spacing w:val="-24"/>
          </w:rPr>
          <w:t> </w:t>
        </w:r>
        <w:r>
          <w:rPr>
            <w:color w:val="0000FF"/>
          </w:rPr>
          <w:t>10.45</w:t>
        </w:r>
      </w:hyperlink>
      <w:r>
        <w:rPr/>
        <w:t>. Many</w:t>
      </w:r>
      <w:r>
        <w:rPr>
          <w:spacing w:val="-6"/>
        </w:rPr>
        <w:t> </w:t>
      </w:r>
      <w:r>
        <w:rPr/>
        <w:t>irradiance</w:t>
      </w:r>
      <w:r>
        <w:rPr>
          <w:spacing w:val="-6"/>
        </w:rPr>
        <w:t> </w:t>
      </w:r>
      <w:r>
        <w:rPr/>
        <w:t>environment</w:t>
      </w:r>
      <w:r>
        <w:rPr>
          <w:spacing w:val="-6"/>
        </w:rPr>
        <w:t> </w:t>
      </w:r>
      <w:r>
        <w:rPr/>
        <w:t>maps</w:t>
      </w:r>
      <w:r>
        <w:rPr>
          <w:spacing w:val="-5"/>
        </w:rPr>
        <w:t> </w:t>
      </w:r>
      <w:r>
        <w:rPr>
          <w:spacing w:val="-3"/>
        </w:rPr>
        <w:t>have</w:t>
      </w:r>
      <w:r>
        <w:rPr>
          <w:spacing w:val="-6"/>
        </w:rPr>
        <w:t> </w:t>
      </w:r>
      <w:r>
        <w:rPr>
          <w:spacing w:val="-4"/>
        </w:rPr>
        <w:t>two</w:t>
      </w:r>
      <w:r>
        <w:rPr>
          <w:spacing w:val="-6"/>
        </w:rPr>
        <w:t> </w:t>
      </w:r>
      <w:r>
        <w:rPr/>
        <w:t>dominant</w:t>
      </w:r>
      <w:r>
        <w:rPr>
          <w:spacing w:val="-6"/>
        </w:rPr>
        <w:t> </w:t>
      </w:r>
      <w:r>
        <w:rPr/>
        <w:t>colors:</w:t>
      </w:r>
      <w:r>
        <w:rPr>
          <w:spacing w:val="10"/>
        </w:rPr>
        <w:t> </w:t>
      </w:r>
      <w:r>
        <w:rPr/>
        <w:t>a</w:t>
      </w:r>
      <w:r>
        <w:rPr>
          <w:spacing w:val="-5"/>
        </w:rPr>
        <w:t> </w:t>
      </w:r>
      <w:r>
        <w:rPr/>
        <w:t>sky</w:t>
      </w:r>
      <w:r>
        <w:rPr>
          <w:spacing w:val="-6"/>
        </w:rPr>
        <w:t> </w:t>
      </w:r>
      <w:r>
        <w:rPr/>
        <w:t>color</w:t>
      </w:r>
      <w:r>
        <w:rPr>
          <w:spacing w:val="-6"/>
        </w:rPr>
        <w:t> </w:t>
      </w:r>
      <w:r>
        <w:rPr/>
        <w:t>on</w:t>
      </w:r>
      <w:r>
        <w:rPr>
          <w:spacing w:val="-6"/>
        </w:rPr>
        <w:t> </w:t>
      </w:r>
      <w:r>
        <w:rPr/>
        <w:t>the</w:t>
      </w:r>
      <w:r>
        <w:rPr>
          <w:spacing w:val="-5"/>
        </w:rPr>
        <w:t> </w:t>
      </w:r>
      <w:r>
        <w:rPr/>
        <w:t>top </w:t>
      </w:r>
      <w:r>
        <w:rPr>
          <w:w w:val="105"/>
        </w:rPr>
        <w:t>and</w:t>
      </w:r>
      <w:r>
        <w:rPr>
          <w:spacing w:val="-31"/>
          <w:w w:val="105"/>
        </w:rPr>
        <w:t> </w:t>
      </w:r>
      <w:r>
        <w:rPr>
          <w:w w:val="105"/>
        </w:rPr>
        <w:t>a</w:t>
      </w:r>
      <w:r>
        <w:rPr>
          <w:spacing w:val="-32"/>
          <w:w w:val="105"/>
        </w:rPr>
        <w:t> </w:t>
      </w:r>
      <w:r>
        <w:rPr>
          <w:w w:val="105"/>
        </w:rPr>
        <w:t>ground</w:t>
      </w:r>
      <w:r>
        <w:rPr>
          <w:spacing w:val="-30"/>
          <w:w w:val="105"/>
        </w:rPr>
        <w:t> </w:t>
      </w:r>
      <w:r>
        <w:rPr>
          <w:w w:val="105"/>
        </w:rPr>
        <w:t>color</w:t>
      </w:r>
      <w:r>
        <w:rPr>
          <w:spacing w:val="-31"/>
          <w:w w:val="105"/>
        </w:rPr>
        <w:t> </w:t>
      </w:r>
      <w:r>
        <w:rPr>
          <w:w w:val="105"/>
        </w:rPr>
        <w:t>on</w:t>
      </w:r>
      <w:r>
        <w:rPr>
          <w:spacing w:val="-31"/>
          <w:w w:val="105"/>
        </w:rPr>
        <w:t> </w:t>
      </w:r>
      <w:r>
        <w:rPr>
          <w:w w:val="105"/>
        </w:rPr>
        <w:t>the</w:t>
      </w:r>
      <w:r>
        <w:rPr>
          <w:spacing w:val="-31"/>
          <w:w w:val="105"/>
        </w:rPr>
        <w:t> </w:t>
      </w:r>
      <w:r>
        <w:rPr>
          <w:w w:val="105"/>
        </w:rPr>
        <w:t>bottom.</w:t>
      </w:r>
      <w:r>
        <w:rPr>
          <w:spacing w:val="-22"/>
          <w:w w:val="105"/>
        </w:rPr>
        <w:t> </w:t>
      </w:r>
      <w:r>
        <w:rPr>
          <w:w w:val="105"/>
        </w:rPr>
        <w:t>Motivated</w:t>
      </w:r>
      <w:r>
        <w:rPr>
          <w:spacing w:val="-31"/>
          <w:w w:val="105"/>
        </w:rPr>
        <w:t> </w:t>
      </w:r>
      <w:r>
        <w:rPr>
          <w:spacing w:val="-3"/>
          <w:w w:val="105"/>
        </w:rPr>
        <w:t>by</w:t>
      </w:r>
      <w:r>
        <w:rPr>
          <w:spacing w:val="-31"/>
          <w:w w:val="105"/>
        </w:rPr>
        <w:t> </w:t>
      </w:r>
      <w:r>
        <w:rPr>
          <w:w w:val="105"/>
        </w:rPr>
        <w:t>this</w:t>
      </w:r>
      <w:r>
        <w:rPr>
          <w:spacing w:val="-31"/>
          <w:w w:val="105"/>
        </w:rPr>
        <w:t> </w:t>
      </w:r>
      <w:r>
        <w:rPr>
          <w:w w:val="105"/>
        </w:rPr>
        <w:t>observation,</w:t>
      </w:r>
      <w:r>
        <w:rPr>
          <w:spacing w:val="-31"/>
          <w:w w:val="105"/>
        </w:rPr>
        <w:t> </w:t>
      </w:r>
      <w:r>
        <w:rPr>
          <w:w w:val="105"/>
        </w:rPr>
        <w:t>Parker</w:t>
      </w:r>
      <w:r>
        <w:rPr>
          <w:spacing w:val="-30"/>
          <w:w w:val="105"/>
        </w:rPr>
        <w:t> </w:t>
      </w:r>
      <w:r>
        <w:rPr>
          <w:w w:val="105"/>
        </w:rPr>
        <w:t>et</w:t>
      </w:r>
      <w:r>
        <w:rPr>
          <w:spacing w:val="-31"/>
          <w:w w:val="105"/>
        </w:rPr>
        <w:t> </w:t>
      </w:r>
      <w:r>
        <w:rPr>
          <w:w w:val="105"/>
        </w:rPr>
        <w:t>al.</w:t>
      </w:r>
      <w:r>
        <w:rPr>
          <w:spacing w:val="-31"/>
          <w:w w:val="105"/>
        </w:rPr>
        <w:t> </w:t>
      </w:r>
      <w:r>
        <w:rPr>
          <w:w w:val="105"/>
        </w:rPr>
        <w:t>[</w:t>
      </w:r>
      <w:hyperlink w:history="true" w:anchor="_bookmark0">
        <w:r>
          <w:rPr>
            <w:color w:val="0000FF"/>
            <w:w w:val="105"/>
          </w:rPr>
          <w:t>1356</w:t>
        </w:r>
      </w:hyperlink>
      <w:r>
        <w:rPr>
          <w:w w:val="105"/>
        </w:rPr>
        <w:t>] present</w:t>
      </w:r>
      <w:r>
        <w:rPr>
          <w:spacing w:val="-23"/>
          <w:w w:val="105"/>
        </w:rPr>
        <w:t> </w:t>
      </w:r>
      <w:r>
        <w:rPr>
          <w:w w:val="105"/>
        </w:rPr>
        <w:t>a</w:t>
      </w:r>
      <w:r>
        <w:rPr>
          <w:spacing w:val="-23"/>
          <w:w w:val="105"/>
        </w:rPr>
        <w:t> </w:t>
      </w:r>
      <w:r>
        <w:rPr>
          <w:rFonts w:ascii="Palatino Linotype"/>
          <w:i/>
          <w:w w:val="105"/>
        </w:rPr>
        <w:t>hemisphere</w:t>
      </w:r>
      <w:r>
        <w:rPr>
          <w:rFonts w:ascii="Palatino Linotype"/>
          <w:i/>
          <w:spacing w:val="-23"/>
          <w:w w:val="105"/>
        </w:rPr>
        <w:t> </w:t>
      </w:r>
      <w:r>
        <w:rPr>
          <w:rFonts w:ascii="Palatino Linotype"/>
          <w:i/>
          <w:w w:val="105"/>
        </w:rPr>
        <w:t>lighting</w:t>
      </w:r>
      <w:r>
        <w:rPr>
          <w:rFonts w:ascii="Palatino Linotype"/>
          <w:i/>
          <w:spacing w:val="-25"/>
          <w:w w:val="105"/>
        </w:rPr>
        <w:t> </w:t>
      </w:r>
      <w:r>
        <w:rPr>
          <w:w w:val="105"/>
        </w:rPr>
        <w:t>model</w:t>
      </w:r>
      <w:r>
        <w:rPr>
          <w:spacing w:val="-23"/>
          <w:w w:val="105"/>
        </w:rPr>
        <w:t> </w:t>
      </w:r>
      <w:r>
        <w:rPr>
          <w:w w:val="105"/>
        </w:rPr>
        <w:t>that</w:t>
      </w:r>
      <w:r>
        <w:rPr>
          <w:spacing w:val="-23"/>
          <w:w w:val="105"/>
        </w:rPr>
        <w:t> </w:t>
      </w:r>
      <w:r>
        <w:rPr>
          <w:w w:val="105"/>
        </w:rPr>
        <w:t>uses</w:t>
      </w:r>
      <w:r>
        <w:rPr>
          <w:spacing w:val="-23"/>
          <w:w w:val="105"/>
        </w:rPr>
        <w:t> </w:t>
      </w:r>
      <w:r>
        <w:rPr>
          <w:w w:val="105"/>
        </w:rPr>
        <w:t>just</w:t>
      </w:r>
      <w:r>
        <w:rPr>
          <w:spacing w:val="-23"/>
          <w:w w:val="105"/>
        </w:rPr>
        <w:t> </w:t>
      </w:r>
      <w:r>
        <w:rPr>
          <w:spacing w:val="-4"/>
          <w:w w:val="105"/>
        </w:rPr>
        <w:t>two</w:t>
      </w:r>
      <w:r>
        <w:rPr>
          <w:spacing w:val="-23"/>
          <w:w w:val="105"/>
        </w:rPr>
        <w:t> </w:t>
      </w:r>
      <w:r>
        <w:rPr>
          <w:w w:val="105"/>
        </w:rPr>
        <w:t>colors.</w:t>
      </w:r>
      <w:r>
        <w:rPr>
          <w:spacing w:val="-13"/>
          <w:w w:val="105"/>
        </w:rPr>
        <w:t> </w:t>
      </w:r>
      <w:r>
        <w:rPr>
          <w:w w:val="105"/>
        </w:rPr>
        <w:t>The</w:t>
      </w:r>
      <w:r>
        <w:rPr>
          <w:spacing w:val="-23"/>
          <w:w w:val="105"/>
        </w:rPr>
        <w:t> </w:t>
      </w:r>
      <w:r>
        <w:rPr>
          <w:w w:val="105"/>
        </w:rPr>
        <w:t>upper</w:t>
      </w:r>
      <w:r>
        <w:rPr>
          <w:spacing w:val="-23"/>
          <w:w w:val="105"/>
        </w:rPr>
        <w:t> </w:t>
      </w:r>
      <w:r>
        <w:rPr>
          <w:w w:val="105"/>
        </w:rPr>
        <w:t>hemisphere is</w:t>
      </w:r>
      <w:r>
        <w:rPr>
          <w:spacing w:val="-22"/>
          <w:w w:val="105"/>
        </w:rPr>
        <w:t> </w:t>
      </w:r>
      <w:r>
        <w:rPr>
          <w:w w:val="105"/>
        </w:rPr>
        <w:t>assumed</w:t>
      </w:r>
      <w:r>
        <w:rPr>
          <w:spacing w:val="-21"/>
          <w:w w:val="105"/>
        </w:rPr>
        <w:t> </w:t>
      </w:r>
      <w:r>
        <w:rPr>
          <w:w w:val="105"/>
        </w:rPr>
        <w:t>to</w:t>
      </w:r>
      <w:r>
        <w:rPr>
          <w:spacing w:val="-21"/>
          <w:w w:val="105"/>
        </w:rPr>
        <w:t> </w:t>
      </w:r>
      <w:r>
        <w:rPr>
          <w:w w:val="105"/>
        </w:rPr>
        <w:t>emit</w:t>
      </w:r>
      <w:r>
        <w:rPr>
          <w:spacing w:val="-21"/>
          <w:w w:val="105"/>
        </w:rPr>
        <w:t> </w:t>
      </w:r>
      <w:r>
        <w:rPr>
          <w:w w:val="105"/>
        </w:rPr>
        <w:t>a</w:t>
      </w:r>
      <w:r>
        <w:rPr>
          <w:spacing w:val="-22"/>
          <w:w w:val="105"/>
        </w:rPr>
        <w:t> </w:t>
      </w:r>
      <w:r>
        <w:rPr>
          <w:w w:val="105"/>
        </w:rPr>
        <w:t>uniform</w:t>
      </w:r>
      <w:r>
        <w:rPr>
          <w:spacing w:val="-21"/>
          <w:w w:val="105"/>
        </w:rPr>
        <w:t> </w:t>
      </w:r>
      <w:r>
        <w:rPr>
          <w:w w:val="105"/>
        </w:rPr>
        <w:t>radiance</w:t>
      </w:r>
      <w:r>
        <w:rPr>
          <w:spacing w:val="-21"/>
          <w:w w:val="105"/>
        </w:rPr>
        <w:t> </w:t>
      </w:r>
      <w:r>
        <w:rPr>
          <w:rFonts w:ascii="Times New Roman"/>
          <w:i/>
          <w:w w:val="105"/>
        </w:rPr>
        <w:t>L</w:t>
      </w:r>
      <w:r>
        <w:rPr>
          <w:rFonts w:ascii="Times New Roman"/>
          <w:w w:val="105"/>
          <w:vertAlign w:val="subscript"/>
        </w:rPr>
        <w:t>sky</w:t>
      </w:r>
      <w:r>
        <w:rPr>
          <w:w w:val="105"/>
          <w:vertAlign w:val="baseline"/>
        </w:rPr>
        <w:t>,</w:t>
      </w:r>
      <w:r>
        <w:rPr>
          <w:spacing w:val="-21"/>
          <w:w w:val="105"/>
          <w:vertAlign w:val="baseline"/>
        </w:rPr>
        <w:t> </w:t>
      </w:r>
      <w:r>
        <w:rPr>
          <w:w w:val="105"/>
          <w:vertAlign w:val="baseline"/>
        </w:rPr>
        <w:t>and</w:t>
      </w:r>
      <w:r>
        <w:rPr>
          <w:spacing w:val="-21"/>
          <w:w w:val="105"/>
          <w:vertAlign w:val="baseline"/>
        </w:rPr>
        <w:t> </w:t>
      </w:r>
      <w:r>
        <w:rPr>
          <w:w w:val="105"/>
          <w:vertAlign w:val="baseline"/>
        </w:rPr>
        <w:t>the</w:t>
      </w:r>
      <w:r>
        <w:rPr>
          <w:spacing w:val="-22"/>
          <w:w w:val="105"/>
          <w:vertAlign w:val="baseline"/>
        </w:rPr>
        <w:t> </w:t>
      </w:r>
      <w:r>
        <w:rPr>
          <w:spacing w:val="-3"/>
          <w:w w:val="105"/>
          <w:vertAlign w:val="baseline"/>
        </w:rPr>
        <w:t>lower</w:t>
      </w:r>
      <w:r>
        <w:rPr>
          <w:spacing w:val="-21"/>
          <w:w w:val="105"/>
          <w:vertAlign w:val="baseline"/>
        </w:rPr>
        <w:t> </w:t>
      </w:r>
      <w:r>
        <w:rPr>
          <w:w w:val="105"/>
          <w:vertAlign w:val="baseline"/>
        </w:rPr>
        <w:t>hemisphere</w:t>
      </w:r>
      <w:r>
        <w:rPr>
          <w:spacing w:val="-21"/>
          <w:w w:val="105"/>
          <w:vertAlign w:val="baseline"/>
        </w:rPr>
        <w:t> </w:t>
      </w:r>
      <w:r>
        <w:rPr>
          <w:w w:val="105"/>
          <w:vertAlign w:val="baseline"/>
        </w:rPr>
        <w:t>is</w:t>
      </w:r>
      <w:r>
        <w:rPr>
          <w:spacing w:val="-21"/>
          <w:w w:val="105"/>
          <w:vertAlign w:val="baseline"/>
        </w:rPr>
        <w:t> </w:t>
      </w:r>
      <w:r>
        <w:rPr>
          <w:w w:val="105"/>
          <w:vertAlign w:val="baseline"/>
        </w:rPr>
        <w:t>assumed</w:t>
      </w:r>
      <w:r>
        <w:rPr>
          <w:spacing w:val="-21"/>
          <w:w w:val="105"/>
          <w:vertAlign w:val="baseline"/>
        </w:rPr>
        <w:t> </w:t>
      </w:r>
      <w:r>
        <w:rPr>
          <w:w w:val="105"/>
          <w:vertAlign w:val="baseline"/>
        </w:rPr>
        <w:t>to emit a uniform radiance </w:t>
      </w:r>
      <w:r>
        <w:rPr>
          <w:rFonts w:ascii="Times New Roman"/>
          <w:i/>
          <w:w w:val="105"/>
          <w:vertAlign w:val="baseline"/>
        </w:rPr>
        <w:t>L</w:t>
      </w:r>
      <w:r>
        <w:rPr>
          <w:rFonts w:ascii="Times New Roman"/>
          <w:w w:val="105"/>
          <w:vertAlign w:val="subscript"/>
        </w:rPr>
        <w:t>ground</w:t>
      </w:r>
      <w:r>
        <w:rPr>
          <w:w w:val="105"/>
          <w:vertAlign w:val="baseline"/>
        </w:rPr>
        <w:t>. The irradiance integral for this case</w:t>
      </w:r>
      <w:r>
        <w:rPr>
          <w:spacing w:val="12"/>
          <w:w w:val="105"/>
          <w:vertAlign w:val="baseline"/>
        </w:rPr>
        <w:t> </w:t>
      </w:r>
      <w:r>
        <w:rPr>
          <w:w w:val="105"/>
          <w:vertAlign w:val="baseline"/>
        </w:rPr>
        <w:t>is</w:t>
      </w:r>
    </w:p>
    <w:p>
      <w:pPr>
        <w:spacing w:after="0" w:line="244" w:lineRule="auto"/>
        <w:jc w:val="both"/>
        <w:sectPr>
          <w:headerReference w:type="even" r:id="rId6"/>
          <w:pgSz w:w="12240" w:h="15840"/>
          <w:pgMar w:header="0" w:footer="0" w:top="1500" w:bottom="280" w:left="1720" w:right="1720"/>
        </w:sectPr>
      </w:pPr>
    </w:p>
    <w:p>
      <w:pPr>
        <w:pStyle w:val="BodyText"/>
        <w:spacing w:line="256" w:lineRule="exact" w:before="41"/>
        <w:ind w:left="1927"/>
        <w:rPr>
          <w:rFonts w:ascii="Trebuchet MS" w:hAnsi="Trebuchet MS"/>
        </w:rPr>
      </w:pPr>
      <w:r>
        <w:rPr>
          <w:rFonts w:ascii="Trebuchet MS" w:hAnsi="Trebuchet MS"/>
          <w:w w:val="190"/>
          <w:position w:val="-2"/>
        </w:rPr>
        <w:t> </w:t>
      </w:r>
      <w:r>
        <w:rPr>
          <w:rFonts w:ascii="Trebuchet MS" w:hAnsi="Trebuchet MS"/>
          <w:w w:val="190"/>
        </w:rPr>
        <w:t>..</w:t>
      </w:r>
    </w:p>
    <w:p>
      <w:pPr>
        <w:tabs>
          <w:tab w:pos="2551" w:val="left" w:leader="none"/>
        </w:tabs>
        <w:spacing w:line="307" w:lineRule="exact" w:before="0"/>
        <w:ind w:left="1927" w:right="0" w:firstLine="0"/>
        <w:jc w:val="left"/>
        <w:rPr>
          <w:rFonts w:ascii="Lucida Sans Unicode" w:hAnsi="Lucida Sans Unicode"/>
          <w:sz w:val="20"/>
        </w:rPr>
      </w:pPr>
      <w:r>
        <w:rPr>
          <w:rFonts w:ascii="Arial" w:hAnsi="Arial"/>
          <w:b/>
          <w:spacing w:val="-177"/>
          <w:w w:val="117"/>
          <w:position w:val="1"/>
          <w:sz w:val="20"/>
        </w:rPr>
        <w:t></w:t>
      </w:r>
      <w:r>
        <w:rPr>
          <w:rFonts w:ascii="Trebuchet MS" w:hAnsi="Trebuchet MS"/>
          <w:w w:val="176"/>
          <w:position w:val="-4"/>
          <w:sz w:val="20"/>
        </w:rPr>
        <w:t></w:t>
      </w:r>
      <w:r>
        <w:rPr>
          <w:rFonts w:ascii="Times New Roman" w:hAnsi="Times New Roman"/>
          <w:i/>
          <w:w w:val="113"/>
          <w:sz w:val="20"/>
        </w:rPr>
        <w:t>π</w:t>
      </w:r>
      <w:r>
        <w:rPr>
          <w:rFonts w:ascii="Times New Roman" w:hAnsi="Times New Roman"/>
          <w:i/>
          <w:sz w:val="20"/>
        </w:rPr>
        <w:tab/>
      </w:r>
      <w:r>
        <w:rPr>
          <w:w w:val="115"/>
          <w:sz w:val="20"/>
        </w:rPr>
        <w:t>1</w:t>
      </w:r>
      <w:r>
        <w:rPr>
          <w:spacing w:val="-4"/>
          <w:sz w:val="20"/>
        </w:rPr>
        <w:t> </w:t>
      </w:r>
      <w:r>
        <w:rPr>
          <w:rFonts w:ascii="Lucida Sans Unicode" w:hAnsi="Lucida Sans Unicode"/>
          <w:spacing w:val="-20"/>
          <w:w w:val="97"/>
          <w:sz w:val="20"/>
        </w:rPr>
        <w:t>−</w:t>
      </w:r>
    </w:p>
    <w:p>
      <w:pPr>
        <w:spacing w:line="191" w:lineRule="exact" w:before="41"/>
        <w:ind w:left="0" w:right="0" w:firstLine="0"/>
        <w:jc w:val="right"/>
        <w:rPr>
          <w:rFonts w:ascii="Trebuchet MS" w:hAnsi="Trebuchet MS"/>
          <w:sz w:val="20"/>
        </w:rPr>
      </w:pPr>
      <w:r>
        <w:rPr/>
        <w:br w:type="column"/>
      </w:r>
      <w:r>
        <w:rPr>
          <w:rFonts w:ascii="Trebuchet MS" w:hAnsi="Trebuchet MS"/>
          <w:w w:val="135"/>
          <w:sz w:val="20"/>
        </w:rPr>
        <w:t>Σ</w:t>
      </w:r>
    </w:p>
    <w:p>
      <w:pPr>
        <w:pStyle w:val="BodyText"/>
        <w:spacing w:line="139" w:lineRule="exact"/>
        <w:ind w:left="28"/>
      </w:pPr>
      <w:r>
        <w:rPr>
          <w:w w:val="115"/>
        </w:rPr>
        <w:t>1</w:t>
      </w:r>
    </w:p>
    <w:p>
      <w:pPr>
        <w:pStyle w:val="BodyText"/>
        <w:spacing w:line="137" w:lineRule="exact"/>
        <w:ind w:left="185"/>
        <w:rPr>
          <w:rFonts w:ascii="Times New Roman" w:hAnsi="Times New Roman"/>
          <w:i/>
        </w:rPr>
      </w:pPr>
      <w:r>
        <w:rPr/>
        <w:pict>
          <v:line style="position:absolute;mso-position-horizontal-relative:page;mso-position-vertical-relative:paragraph;z-index:15729152" from="231.949005pt,4.450591pt" to="236.930005pt,4.450591pt" stroked="true" strokeweight=".398pt" strokecolor="#000000">
            <v:stroke dashstyle="solid"/>
            <w10:wrap type="none"/>
          </v:line>
        </w:pict>
      </w:r>
      <w:r>
        <w:rPr/>
        <w:t>sin </w:t>
      </w:r>
      <w:r>
        <w:rPr>
          <w:rFonts w:ascii="Times New Roman" w:hAnsi="Times New Roman"/>
          <w:i/>
        </w:rPr>
        <w:t>θ</w:t>
      </w:r>
    </w:p>
    <w:p>
      <w:pPr>
        <w:pStyle w:val="BodyText"/>
        <w:spacing w:line="125" w:lineRule="exact"/>
        <w:ind w:left="28"/>
      </w:pPr>
      <w:r>
        <w:rPr>
          <w:w w:val="89"/>
        </w:rPr>
        <w:t>2</w:t>
      </w:r>
    </w:p>
    <w:p>
      <w:pPr>
        <w:pStyle w:val="BodyText"/>
        <w:spacing w:before="5"/>
        <w:rPr>
          <w:sz w:val="28"/>
        </w:rPr>
      </w:pPr>
      <w:r>
        <w:rPr/>
        <w:br w:type="column"/>
      </w:r>
      <w:r>
        <w:rPr>
          <w:sz w:val="28"/>
        </w:rPr>
      </w:r>
    </w:p>
    <w:p>
      <w:pPr>
        <w:spacing w:before="0"/>
        <w:ind w:left="-7" w:right="0" w:firstLine="0"/>
        <w:jc w:val="left"/>
        <w:rPr>
          <w:sz w:val="20"/>
        </w:rPr>
      </w:pPr>
      <w:r>
        <w:rPr>
          <w:rFonts w:ascii="Times New Roman"/>
          <w:i/>
          <w:w w:val="120"/>
          <w:position w:val="3"/>
          <w:sz w:val="20"/>
        </w:rPr>
        <w:t>L</w:t>
      </w:r>
      <w:r>
        <w:rPr>
          <w:rFonts w:ascii="Times New Roman"/>
          <w:w w:val="120"/>
          <w:sz w:val="14"/>
        </w:rPr>
        <w:t>sky </w:t>
      </w:r>
      <w:r>
        <w:rPr>
          <w:w w:val="120"/>
          <w:position w:val="3"/>
          <w:sz w:val="20"/>
        </w:rPr>
        <w:t>+</w:t>
      </w:r>
    </w:p>
    <w:p>
      <w:pPr>
        <w:spacing w:line="191" w:lineRule="exact" w:before="41"/>
        <w:ind w:left="0" w:right="0" w:firstLine="0"/>
        <w:jc w:val="right"/>
        <w:rPr>
          <w:rFonts w:ascii="Trebuchet MS" w:hAnsi="Trebuchet MS"/>
          <w:sz w:val="20"/>
        </w:rPr>
      </w:pPr>
      <w:r>
        <w:rPr/>
        <w:br w:type="column"/>
      </w:r>
      <w:r>
        <w:rPr>
          <w:rFonts w:ascii="Trebuchet MS" w:hAnsi="Trebuchet MS"/>
          <w:w w:val="135"/>
          <w:sz w:val="20"/>
        </w:rPr>
        <w:t>Σ</w:t>
      </w:r>
    </w:p>
    <w:p>
      <w:pPr>
        <w:pStyle w:val="BodyText"/>
        <w:spacing w:line="138" w:lineRule="exact"/>
        <w:ind w:left="28"/>
      </w:pPr>
      <w:r>
        <w:rPr>
          <w:w w:val="115"/>
        </w:rPr>
        <w:t>1</w:t>
      </w:r>
    </w:p>
    <w:p>
      <w:pPr>
        <w:spacing w:line="146" w:lineRule="auto" w:before="0"/>
        <w:ind w:left="28" w:right="0" w:firstLine="0"/>
        <w:jc w:val="left"/>
        <w:rPr>
          <w:rFonts w:ascii="Times New Roman" w:hAnsi="Times New Roman"/>
          <w:sz w:val="14"/>
        </w:rPr>
      </w:pPr>
      <w:r>
        <w:rPr/>
        <w:pict>
          <v:line style="position:absolute;mso-position-horizontal-relative:page;mso-position-vertical-relative:paragraph;z-index:-16952832" from="299.912018pt,5.366582pt" to="304.893018pt,5.366582pt" stroked="true" strokeweight=".398pt" strokecolor="#000000">
            <v:stroke dashstyle="solid"/>
            <w10:wrap type="none"/>
          </v:line>
        </w:pict>
      </w:r>
      <w:r>
        <w:rPr>
          <w:position w:val="-10"/>
          <w:sz w:val="20"/>
        </w:rPr>
        <w:t>2 </w:t>
      </w:r>
      <w:r>
        <w:rPr>
          <w:position w:val="3"/>
          <w:sz w:val="20"/>
        </w:rPr>
        <w:t>sin </w:t>
      </w:r>
      <w:r>
        <w:rPr>
          <w:rFonts w:ascii="Times New Roman" w:hAnsi="Times New Roman"/>
          <w:i/>
          <w:position w:val="3"/>
          <w:sz w:val="20"/>
        </w:rPr>
        <w:t>θL</w:t>
      </w:r>
      <w:r>
        <w:rPr>
          <w:rFonts w:ascii="Times New Roman" w:hAnsi="Times New Roman"/>
          <w:sz w:val="14"/>
        </w:rPr>
        <w:t>ground</w:t>
      </w:r>
    </w:p>
    <w:p>
      <w:pPr>
        <w:pStyle w:val="BodyText"/>
        <w:spacing w:before="3"/>
        <w:rPr>
          <w:rFonts w:ascii="Times New Roman"/>
          <w:sz w:val="25"/>
        </w:rPr>
      </w:pPr>
      <w:r>
        <w:rPr/>
        <w:br w:type="column"/>
      </w:r>
      <w:r>
        <w:rPr>
          <w:rFonts w:ascii="Times New Roman"/>
          <w:sz w:val="25"/>
        </w:rPr>
      </w:r>
    </w:p>
    <w:p>
      <w:pPr>
        <w:spacing w:before="0"/>
        <w:ind w:left="-7" w:right="0" w:firstLine="0"/>
        <w:jc w:val="left"/>
        <w:rPr>
          <w:rFonts w:ascii="Times New Roman" w:hAnsi="Times New Roman"/>
          <w:i/>
          <w:sz w:val="20"/>
        </w:rPr>
      </w:pPr>
      <w:r>
        <w:rPr>
          <w:rFonts w:ascii="Times New Roman" w:hAnsi="Times New Roman"/>
          <w:i/>
          <w:sz w:val="20"/>
        </w:rPr>
        <w:t>, </w:t>
      </w:r>
      <w:r>
        <w:rPr>
          <w:sz w:val="20"/>
        </w:rPr>
        <w:t>where </w:t>
      </w:r>
      <w:r>
        <w:rPr>
          <w:rFonts w:ascii="Times New Roman" w:hAnsi="Times New Roman"/>
          <w:i/>
          <w:sz w:val="20"/>
        </w:rPr>
        <w:t>θ &lt; </w:t>
      </w:r>
      <w:r>
        <w:rPr>
          <w:sz w:val="20"/>
        </w:rPr>
        <w:t>90</w:t>
      </w:r>
      <w:r>
        <w:rPr>
          <w:rFonts w:ascii="Lucida Sans Unicode" w:hAnsi="Lucida Sans Unicode"/>
          <w:sz w:val="20"/>
          <w:vertAlign w:val="superscript"/>
        </w:rPr>
        <w:t>◦</w:t>
      </w:r>
      <w:r>
        <w:rPr>
          <w:rFonts w:ascii="Times New Roman" w:hAnsi="Times New Roman"/>
          <w:i/>
          <w:sz w:val="20"/>
          <w:vertAlign w:val="baseline"/>
        </w:rPr>
        <w:t>,</w:t>
      </w:r>
    </w:p>
    <w:p>
      <w:pPr>
        <w:spacing w:after="0"/>
        <w:jc w:val="left"/>
        <w:rPr>
          <w:rFonts w:ascii="Times New Roman" w:hAnsi="Times New Roman"/>
          <w:sz w:val="20"/>
        </w:rPr>
        <w:sectPr>
          <w:type w:val="continuous"/>
          <w:pgSz w:w="12240" w:h="15840"/>
          <w:pgMar w:top="2560" w:bottom="280" w:left="1720" w:right="1720"/>
          <w:cols w:num="5" w:equalWidth="0">
            <w:col w:w="2851" w:space="40"/>
            <w:col w:w="709" w:space="39"/>
            <w:col w:w="571" w:space="40"/>
            <w:col w:w="1340" w:space="39"/>
            <w:col w:w="3171"/>
          </w:cols>
        </w:sectPr>
      </w:pPr>
    </w:p>
    <w:p>
      <w:pPr>
        <w:tabs>
          <w:tab w:pos="2258" w:val="left" w:leader="none"/>
        </w:tabs>
        <w:spacing w:line="137" w:lineRule="exact" w:before="0"/>
        <w:ind w:left="1503" w:right="0" w:firstLine="0"/>
        <w:jc w:val="left"/>
        <w:rPr>
          <w:rFonts w:ascii="Trebuchet MS"/>
          <w:sz w:val="20"/>
        </w:rPr>
      </w:pPr>
      <w:r>
        <w:rPr>
          <w:rFonts w:ascii="Times New Roman"/>
          <w:i/>
          <w:w w:val="130"/>
          <w:sz w:val="20"/>
        </w:rPr>
        <w:t>E</w:t>
      </w:r>
      <w:r>
        <w:rPr>
          <w:rFonts w:ascii="Times New Roman"/>
          <w:i/>
          <w:spacing w:val="-8"/>
          <w:w w:val="130"/>
          <w:sz w:val="20"/>
        </w:rPr>
        <w:t> </w:t>
      </w:r>
      <w:r>
        <w:rPr>
          <w:w w:val="130"/>
          <w:sz w:val="20"/>
        </w:rPr>
        <w:t>=</w:t>
        <w:tab/>
      </w:r>
      <w:r>
        <w:rPr>
          <w:rFonts w:ascii="Trebuchet MS"/>
          <w:w w:val="180"/>
          <w:sz w:val="20"/>
        </w:rPr>
        <w:t>.</w:t>
      </w:r>
    </w:p>
    <w:p>
      <w:pPr>
        <w:tabs>
          <w:tab w:pos="501" w:val="left" w:leader="none"/>
        </w:tabs>
        <w:spacing w:line="177" w:lineRule="auto" w:before="0"/>
        <w:ind w:left="0" w:right="0" w:firstLine="0"/>
        <w:jc w:val="right"/>
        <w:rPr>
          <w:sz w:val="20"/>
        </w:rPr>
      </w:pPr>
      <w:r>
        <w:rPr/>
        <w:pict>
          <v:line style="position:absolute;mso-position-horizontal-relative:page;mso-position-vertical-relative:paragraph;z-index:-16952320" from="207.458008pt,12.682087pt" to="212.439008pt,12.682087pt" stroked="true" strokeweight=".398pt" strokecolor="#000000">
            <v:stroke dashstyle="solid"/>
            <w10:wrap type="none"/>
          </v:line>
        </w:pict>
      </w:r>
      <w:r>
        <w:rPr>
          <w:rFonts w:ascii="Arial" w:hAnsi="Arial"/>
          <w:b/>
          <w:spacing w:val="-177"/>
          <w:w w:val="117"/>
          <w:position w:val="-4"/>
          <w:sz w:val="20"/>
        </w:rPr>
        <w:t></w:t>
      </w:r>
      <w:r>
        <w:rPr>
          <w:rFonts w:ascii="Trebuchet MS" w:hAnsi="Trebuchet MS"/>
          <w:w w:val="176"/>
          <w:position w:val="-10"/>
          <w:sz w:val="20"/>
        </w:rPr>
        <w:t></w:t>
      </w:r>
      <w:r>
        <w:rPr>
          <w:rFonts w:ascii="Times New Roman" w:hAnsi="Times New Roman"/>
          <w:i/>
          <w:w w:val="113"/>
          <w:position w:val="-12"/>
          <w:sz w:val="20"/>
        </w:rPr>
        <w:t>π</w:t>
      </w:r>
      <w:r>
        <w:rPr>
          <w:rFonts w:ascii="Times New Roman" w:hAnsi="Times New Roman"/>
          <w:i/>
          <w:position w:val="-12"/>
          <w:sz w:val="20"/>
        </w:rPr>
        <w:tab/>
      </w:r>
      <w:r>
        <w:rPr>
          <w:w w:val="115"/>
          <w:sz w:val="20"/>
        </w:rPr>
        <w:t>1</w:t>
      </w:r>
    </w:p>
    <w:p>
      <w:pPr>
        <w:pStyle w:val="BodyText"/>
        <w:spacing w:line="185" w:lineRule="exact"/>
        <w:jc w:val="right"/>
      </w:pPr>
      <w:r>
        <w:rPr>
          <w:w w:val="89"/>
        </w:rPr>
        <w:t>2</w:t>
      </w:r>
    </w:p>
    <w:p>
      <w:pPr>
        <w:spacing w:line="176" w:lineRule="exact" w:before="0"/>
        <w:ind w:left="0" w:right="296" w:firstLine="0"/>
        <w:jc w:val="right"/>
        <w:rPr>
          <w:rFonts w:ascii="Trebuchet MS"/>
          <w:sz w:val="20"/>
        </w:rPr>
      </w:pPr>
      <w:r>
        <w:rPr/>
        <w:br w:type="column"/>
      </w:r>
      <w:r>
        <w:rPr>
          <w:rFonts w:ascii="Trebuchet MS"/>
          <w:w w:val="200"/>
          <w:sz w:val="20"/>
        </w:rPr>
        <w:t>.</w:t>
      </w:r>
    </w:p>
    <w:p>
      <w:pPr>
        <w:pStyle w:val="BodyText"/>
        <w:spacing w:before="17"/>
        <w:ind w:left="17"/>
        <w:rPr>
          <w:rFonts w:ascii="Lucida Sans Unicode" w:hAnsi="Lucida Sans Unicode"/>
        </w:rPr>
      </w:pPr>
      <w:r>
        <w:rPr>
          <w:w w:val="110"/>
        </w:rPr>
        <w:t>sin </w:t>
      </w:r>
      <w:r>
        <w:rPr>
          <w:rFonts w:ascii="Times New Roman" w:hAnsi="Times New Roman"/>
          <w:i/>
          <w:w w:val="110"/>
        </w:rPr>
        <w:t>θL</w:t>
      </w:r>
      <w:r>
        <w:rPr>
          <w:rFonts w:ascii="Times New Roman" w:hAnsi="Times New Roman"/>
          <w:w w:val="110"/>
          <w:vertAlign w:val="subscript"/>
        </w:rPr>
        <w:t>sky</w:t>
      </w:r>
      <w:r>
        <w:rPr>
          <w:rFonts w:ascii="Times New Roman" w:hAnsi="Times New Roman"/>
          <w:w w:val="110"/>
          <w:vertAlign w:val="baseline"/>
        </w:rPr>
        <w:t> </w:t>
      </w:r>
      <w:r>
        <w:rPr>
          <w:w w:val="110"/>
          <w:vertAlign w:val="baseline"/>
        </w:rPr>
        <w:t>+ 1 </w:t>
      </w:r>
      <w:r>
        <w:rPr>
          <w:rFonts w:ascii="Lucida Sans Unicode" w:hAnsi="Lucida Sans Unicode"/>
          <w:w w:val="110"/>
          <w:vertAlign w:val="baseline"/>
        </w:rPr>
        <w:t>−</w:t>
      </w:r>
    </w:p>
    <w:p>
      <w:pPr>
        <w:spacing w:line="136" w:lineRule="exact" w:before="0"/>
        <w:ind w:left="0" w:right="0" w:firstLine="0"/>
        <w:jc w:val="right"/>
        <w:rPr>
          <w:rFonts w:ascii="Trebuchet MS" w:hAnsi="Trebuchet MS"/>
          <w:sz w:val="20"/>
        </w:rPr>
      </w:pPr>
      <w:r>
        <w:rPr/>
        <w:br w:type="column"/>
      </w:r>
      <w:r>
        <w:rPr>
          <w:rFonts w:ascii="Trebuchet MS" w:hAnsi="Trebuchet MS"/>
          <w:w w:val="135"/>
          <w:sz w:val="20"/>
        </w:rPr>
        <w:t>Σ</w:t>
      </w:r>
    </w:p>
    <w:p>
      <w:pPr>
        <w:pStyle w:val="BodyText"/>
        <w:spacing w:line="139" w:lineRule="exact"/>
        <w:ind w:left="28"/>
      </w:pPr>
      <w:r>
        <w:rPr>
          <w:w w:val="115"/>
        </w:rPr>
        <w:t>1</w:t>
      </w:r>
    </w:p>
    <w:p>
      <w:pPr>
        <w:pStyle w:val="BodyText"/>
        <w:spacing w:line="137" w:lineRule="exact"/>
        <w:ind w:left="185"/>
        <w:rPr>
          <w:rFonts w:ascii="Times New Roman" w:hAnsi="Times New Roman"/>
          <w:i/>
        </w:rPr>
      </w:pPr>
      <w:r>
        <w:rPr/>
        <w:pict>
          <v:line style="position:absolute;mso-position-horizontal-relative:page;mso-position-vertical-relative:paragraph;z-index:15730688" from="290.917999pt,4.45087pt" to="295.898999pt,4.45087pt" stroked="true" strokeweight=".398pt" strokecolor="#000000">
            <v:stroke dashstyle="solid"/>
            <w10:wrap type="none"/>
          </v:line>
        </w:pict>
      </w:r>
      <w:r>
        <w:rPr/>
        <w:t>sin </w:t>
      </w:r>
      <w:r>
        <w:rPr>
          <w:rFonts w:ascii="Times New Roman" w:hAnsi="Times New Roman"/>
          <w:i/>
        </w:rPr>
        <w:t>θ</w:t>
      </w:r>
    </w:p>
    <w:p>
      <w:pPr>
        <w:pStyle w:val="BodyText"/>
        <w:spacing w:line="182" w:lineRule="exact"/>
        <w:ind w:left="28"/>
      </w:pPr>
      <w:r>
        <w:rPr>
          <w:w w:val="89"/>
        </w:rPr>
        <w:t>2</w:t>
      </w:r>
    </w:p>
    <w:p>
      <w:pPr>
        <w:spacing w:line="176" w:lineRule="exact" w:before="0"/>
        <w:ind w:left="0" w:right="0" w:firstLine="0"/>
        <w:jc w:val="right"/>
        <w:rPr>
          <w:rFonts w:ascii="Trebuchet MS" w:hAnsi="Trebuchet MS"/>
          <w:sz w:val="20"/>
        </w:rPr>
      </w:pPr>
      <w:r>
        <w:rPr/>
        <w:br w:type="column"/>
      </w:r>
      <w:r>
        <w:rPr>
          <w:rFonts w:ascii="Trebuchet MS" w:hAnsi="Trebuchet MS"/>
          <w:w w:val="135"/>
          <w:sz w:val="20"/>
        </w:rPr>
        <w:t>Σ</w:t>
      </w:r>
    </w:p>
    <w:p>
      <w:pPr>
        <w:spacing w:before="49"/>
        <w:ind w:left="-7" w:right="0" w:firstLine="0"/>
        <w:jc w:val="left"/>
        <w:rPr>
          <w:rFonts w:ascii="Times New Roman"/>
          <w:sz w:val="14"/>
        </w:rPr>
      </w:pPr>
      <w:r>
        <w:rPr>
          <w:rFonts w:ascii="Times New Roman"/>
          <w:i/>
          <w:w w:val="125"/>
          <w:position w:val="3"/>
          <w:sz w:val="20"/>
        </w:rPr>
        <w:t>L</w:t>
      </w:r>
      <w:r>
        <w:rPr>
          <w:rFonts w:ascii="Times New Roman"/>
          <w:w w:val="125"/>
          <w:sz w:val="14"/>
        </w:rPr>
        <w:t>ground</w:t>
      </w:r>
    </w:p>
    <w:p>
      <w:pPr>
        <w:spacing w:before="193"/>
        <w:ind w:left="-7" w:right="0" w:firstLine="0"/>
        <w:jc w:val="left"/>
        <w:rPr>
          <w:rFonts w:ascii="Times New Roman" w:hAnsi="Times New Roman"/>
          <w:i/>
          <w:sz w:val="20"/>
        </w:rPr>
      </w:pPr>
      <w:r>
        <w:rPr/>
        <w:br w:type="column"/>
      </w:r>
      <w:r>
        <w:rPr>
          <w:rFonts w:ascii="Times New Roman" w:hAnsi="Times New Roman"/>
          <w:i/>
          <w:sz w:val="20"/>
        </w:rPr>
        <w:t>, </w:t>
      </w:r>
      <w:r>
        <w:rPr>
          <w:sz w:val="20"/>
        </w:rPr>
        <w:t>where </w:t>
      </w:r>
      <w:r>
        <w:rPr>
          <w:rFonts w:ascii="Times New Roman" w:hAnsi="Times New Roman"/>
          <w:i/>
          <w:sz w:val="20"/>
        </w:rPr>
        <w:t>θ </w:t>
      </w:r>
      <w:r>
        <w:rPr>
          <w:rFonts w:ascii="Lucida Sans Unicode" w:hAnsi="Lucida Sans Unicode"/>
          <w:sz w:val="20"/>
        </w:rPr>
        <w:t>≥ </w:t>
      </w:r>
      <w:r>
        <w:rPr>
          <w:sz w:val="20"/>
        </w:rPr>
        <w:t>90</w:t>
      </w:r>
      <w:r>
        <w:rPr>
          <w:rFonts w:ascii="Lucida Sans Unicode" w:hAnsi="Lucida Sans Unicode"/>
          <w:sz w:val="20"/>
          <w:vertAlign w:val="superscript"/>
        </w:rPr>
        <w:t>◦</w:t>
      </w:r>
      <w:r>
        <w:rPr>
          <w:rFonts w:ascii="Times New Roman" w:hAnsi="Times New Roman"/>
          <w:i/>
          <w:sz w:val="20"/>
          <w:vertAlign w:val="baseline"/>
        </w:rPr>
        <w:t>,</w:t>
      </w:r>
    </w:p>
    <w:p>
      <w:pPr>
        <w:pStyle w:val="BodyText"/>
        <w:spacing w:line="180" w:lineRule="exact"/>
        <w:ind w:left="543"/>
      </w:pPr>
      <w:r>
        <w:rPr/>
        <w:br w:type="column"/>
      </w:r>
      <w:r>
        <w:rPr/>
        <w:t>(10.42)</w:t>
      </w:r>
    </w:p>
    <w:p>
      <w:pPr>
        <w:spacing w:after="0" w:line="180" w:lineRule="exact"/>
        <w:sectPr>
          <w:type w:val="continuous"/>
          <w:pgSz w:w="12240" w:h="15840"/>
          <w:pgMar w:top="2560" w:bottom="280" w:left="1720" w:right="1720"/>
          <w:cols w:num="6" w:equalWidth="0">
            <w:col w:w="2529" w:space="40"/>
            <w:col w:w="1462" w:space="39"/>
            <w:col w:w="709" w:space="40"/>
            <w:col w:w="771" w:space="39"/>
            <w:col w:w="1535" w:space="40"/>
            <w:col w:w="1596"/>
          </w:cols>
        </w:sectPr>
      </w:pPr>
    </w:p>
    <w:p>
      <w:pPr>
        <w:pStyle w:val="BodyText"/>
      </w:pPr>
    </w:p>
    <w:p>
      <w:pPr>
        <w:pStyle w:val="BodyText"/>
        <w:spacing w:before="4"/>
        <w:rPr>
          <w:sz w:val="13"/>
        </w:rPr>
      </w:pPr>
    </w:p>
    <w:p>
      <w:pPr>
        <w:pStyle w:val="BodyText"/>
        <w:ind w:left="629"/>
      </w:pPr>
      <w:r>
        <w:rPr/>
        <w:drawing>
          <wp:inline distT="0" distB="0" distL="0" distR="0">
            <wp:extent cx="4473819" cy="133721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4473819" cy="1337214"/>
                    </a:xfrm>
                    <a:prstGeom prst="rect">
                      <a:avLst/>
                    </a:prstGeom>
                  </pic:spPr>
                </pic:pic>
              </a:graphicData>
            </a:graphic>
          </wp:inline>
        </w:drawing>
      </w:r>
      <w:r>
        <w:rPr/>
      </w:r>
    </w:p>
    <w:p>
      <w:pPr>
        <w:pStyle w:val="BodyText"/>
        <w:spacing w:before="8"/>
        <w:rPr>
          <w:sz w:val="14"/>
        </w:rPr>
      </w:pPr>
    </w:p>
    <w:p>
      <w:pPr>
        <w:spacing w:line="208" w:lineRule="auto" w:before="67"/>
        <w:ind w:left="443" w:right="941" w:hanging="1"/>
        <w:jc w:val="both"/>
        <w:rPr>
          <w:rFonts w:ascii="Times New Roman" w:hAnsi="Times New Roman"/>
          <w:i/>
          <w:sz w:val="16"/>
        </w:rPr>
      </w:pPr>
      <w:bookmarkStart w:name="_bookmark1" w:id="2"/>
      <w:bookmarkEnd w:id="2"/>
      <w:r>
        <w:rPr/>
      </w:r>
      <w:r>
        <w:rPr>
          <w:rFonts w:ascii="Lucida Sans Unicode" w:hAnsi="Lucida Sans Unicode"/>
          <w:color w:val="2C6362"/>
          <w:w w:val="105"/>
          <w:sz w:val="16"/>
        </w:rPr>
        <w:t>Figure 10.45. </w:t>
      </w:r>
      <w:r>
        <w:rPr>
          <w:rFonts w:ascii="Palatino Linotype" w:hAnsi="Palatino Linotype"/>
          <w:spacing w:val="-3"/>
          <w:w w:val="105"/>
          <w:sz w:val="16"/>
        </w:rPr>
        <w:t>Various ways </w:t>
      </w:r>
      <w:r>
        <w:rPr>
          <w:rFonts w:ascii="Palatino Linotype" w:hAnsi="Palatino Linotype"/>
          <w:w w:val="105"/>
          <w:sz w:val="16"/>
        </w:rPr>
        <w:t>of encoding irradiance. </w:t>
      </w:r>
      <w:r>
        <w:rPr>
          <w:rFonts w:ascii="Palatino Linotype" w:hAnsi="Palatino Linotype"/>
          <w:spacing w:val="-4"/>
          <w:w w:val="105"/>
          <w:sz w:val="16"/>
        </w:rPr>
        <w:t>From </w:t>
      </w:r>
      <w:r>
        <w:rPr>
          <w:rFonts w:ascii="Palatino Linotype" w:hAnsi="Palatino Linotype"/>
          <w:w w:val="105"/>
          <w:sz w:val="16"/>
        </w:rPr>
        <w:t>left to right: the environment map and diﬀuse lighting computed via Monte Carlo integration for the irradiance; irradiance encoded with an ambient cube; spherical harmonics; spherical Gaussians; and H-basis (which can represent only</w:t>
      </w:r>
      <w:r>
        <w:rPr>
          <w:rFonts w:ascii="Palatino Linotype" w:hAnsi="Palatino Linotype"/>
          <w:spacing w:val="-28"/>
          <w:w w:val="105"/>
          <w:sz w:val="16"/>
        </w:rPr>
        <w:t> </w:t>
      </w:r>
      <w:r>
        <w:rPr>
          <w:rFonts w:ascii="Palatino Linotype" w:hAnsi="Palatino Linotype"/>
          <w:w w:val="105"/>
          <w:sz w:val="16"/>
        </w:rPr>
        <w:t>a hemisphere of directions, so backfacing normals are not shaded). </w:t>
      </w:r>
      <w:r>
        <w:rPr>
          <w:rFonts w:ascii="Times New Roman" w:hAnsi="Times New Roman"/>
          <w:i/>
          <w:w w:val="105"/>
          <w:sz w:val="16"/>
        </w:rPr>
        <w:t>(Images </w:t>
      </w:r>
      <w:r>
        <w:rPr>
          <w:rFonts w:ascii="Times New Roman" w:hAnsi="Times New Roman"/>
          <w:i/>
          <w:spacing w:val="-3"/>
          <w:w w:val="105"/>
          <w:sz w:val="16"/>
        </w:rPr>
        <w:t>computed </w:t>
      </w:r>
      <w:r>
        <w:rPr>
          <w:rFonts w:ascii="Times New Roman" w:hAnsi="Times New Roman"/>
          <w:i/>
          <w:w w:val="105"/>
          <w:sz w:val="16"/>
        </w:rPr>
        <w:t>via the </w:t>
      </w:r>
      <w:r>
        <w:rPr>
          <w:rFonts w:ascii="Palatino Linotype" w:hAnsi="Palatino Linotype"/>
          <w:w w:val="105"/>
          <w:sz w:val="16"/>
        </w:rPr>
        <w:t>Probulator </w:t>
      </w:r>
      <w:r>
        <w:rPr>
          <w:rFonts w:ascii="Times New Roman" w:hAnsi="Times New Roman"/>
          <w:i/>
          <w:spacing w:val="-3"/>
          <w:w w:val="105"/>
          <w:sz w:val="16"/>
        </w:rPr>
        <w:t>open-source</w:t>
      </w:r>
      <w:r>
        <w:rPr>
          <w:rFonts w:ascii="Times New Roman" w:hAnsi="Times New Roman"/>
          <w:i/>
          <w:spacing w:val="24"/>
          <w:w w:val="105"/>
          <w:sz w:val="16"/>
        </w:rPr>
        <w:t> </w:t>
      </w:r>
      <w:r>
        <w:rPr>
          <w:rFonts w:ascii="Times New Roman" w:hAnsi="Times New Roman"/>
          <w:i/>
          <w:w w:val="105"/>
          <w:sz w:val="16"/>
        </w:rPr>
        <w:t>software</w:t>
      </w:r>
      <w:r>
        <w:rPr>
          <w:rFonts w:ascii="Times New Roman" w:hAnsi="Times New Roman"/>
          <w:i/>
          <w:spacing w:val="25"/>
          <w:w w:val="105"/>
          <w:sz w:val="16"/>
        </w:rPr>
        <w:t> </w:t>
      </w:r>
      <w:r>
        <w:rPr>
          <w:rFonts w:ascii="Times New Roman" w:hAnsi="Times New Roman"/>
          <w:i/>
          <w:w w:val="105"/>
          <w:sz w:val="16"/>
        </w:rPr>
        <w:t>by</w:t>
      </w:r>
      <w:r>
        <w:rPr>
          <w:rFonts w:ascii="Times New Roman" w:hAnsi="Times New Roman"/>
          <w:i/>
          <w:spacing w:val="24"/>
          <w:w w:val="105"/>
          <w:sz w:val="16"/>
        </w:rPr>
        <w:t> </w:t>
      </w:r>
      <w:r>
        <w:rPr>
          <w:rFonts w:ascii="Times New Roman" w:hAnsi="Times New Roman"/>
          <w:i/>
          <w:spacing w:val="-3"/>
          <w:w w:val="105"/>
          <w:sz w:val="16"/>
        </w:rPr>
        <w:t>Yuriy</w:t>
      </w:r>
      <w:r>
        <w:rPr>
          <w:rFonts w:ascii="Times New Roman" w:hAnsi="Times New Roman"/>
          <w:i/>
          <w:spacing w:val="25"/>
          <w:w w:val="105"/>
          <w:sz w:val="16"/>
        </w:rPr>
        <w:t> </w:t>
      </w:r>
      <w:r>
        <w:rPr>
          <w:rFonts w:ascii="Times New Roman" w:hAnsi="Times New Roman"/>
          <w:i/>
          <w:w w:val="105"/>
          <w:sz w:val="16"/>
        </w:rPr>
        <w:t>O’Donnell</w:t>
      </w:r>
      <w:r>
        <w:rPr>
          <w:rFonts w:ascii="Times New Roman" w:hAnsi="Times New Roman"/>
          <w:i/>
          <w:spacing w:val="25"/>
          <w:w w:val="105"/>
          <w:sz w:val="16"/>
        </w:rPr>
        <w:t> </w:t>
      </w:r>
      <w:r>
        <w:rPr>
          <w:rFonts w:ascii="Times New Roman" w:hAnsi="Times New Roman"/>
          <w:i/>
          <w:w w:val="105"/>
          <w:sz w:val="16"/>
        </w:rPr>
        <w:t>and</w:t>
      </w:r>
      <w:r>
        <w:rPr>
          <w:rFonts w:ascii="Times New Roman" w:hAnsi="Times New Roman"/>
          <w:i/>
          <w:spacing w:val="24"/>
          <w:w w:val="105"/>
          <w:sz w:val="16"/>
        </w:rPr>
        <w:t> </w:t>
      </w:r>
      <w:r>
        <w:rPr>
          <w:rFonts w:ascii="Times New Roman" w:hAnsi="Times New Roman"/>
          <w:i/>
          <w:w w:val="105"/>
          <w:sz w:val="16"/>
        </w:rPr>
        <w:t>David</w:t>
      </w:r>
      <w:r>
        <w:rPr>
          <w:rFonts w:ascii="Times New Roman" w:hAnsi="Times New Roman"/>
          <w:i/>
          <w:spacing w:val="25"/>
          <w:w w:val="105"/>
          <w:sz w:val="16"/>
        </w:rPr>
        <w:t> </w:t>
      </w:r>
      <w:r>
        <w:rPr>
          <w:rFonts w:ascii="Times New Roman" w:hAnsi="Times New Roman"/>
          <w:i/>
          <w:w w:val="105"/>
          <w:sz w:val="16"/>
        </w:rPr>
        <w:t>Neubelt.)</w:t>
      </w:r>
    </w:p>
    <w:p>
      <w:pPr>
        <w:pStyle w:val="BodyText"/>
        <w:rPr>
          <w:rFonts w:ascii="Times New Roman"/>
          <w:i/>
          <w:sz w:val="16"/>
        </w:rPr>
      </w:pPr>
    </w:p>
    <w:p>
      <w:pPr>
        <w:pStyle w:val="BodyText"/>
        <w:spacing w:before="9"/>
        <w:rPr>
          <w:rFonts w:ascii="Times New Roman"/>
          <w:i/>
        </w:rPr>
      </w:pPr>
    </w:p>
    <w:p>
      <w:pPr>
        <w:pStyle w:val="BodyText"/>
        <w:spacing w:line="252" w:lineRule="auto"/>
        <w:ind w:left="443" w:right="941"/>
        <w:jc w:val="both"/>
      </w:pPr>
      <w:r>
        <w:rPr/>
        <w:t>where </w:t>
      </w:r>
      <w:r>
        <w:rPr>
          <w:rFonts w:ascii="Times New Roman" w:hAnsi="Times New Roman"/>
          <w:i/>
        </w:rPr>
        <w:t>θ </w:t>
      </w:r>
      <w:r>
        <w:rPr/>
        <w:t>is the angle between the surface normal and the sky hemisphere axis. Baker and Boyd propose a faster approximation (described by Taylor [</w:t>
      </w:r>
      <w:hyperlink w:history="true" w:anchor="_bookmark0">
        <w:r>
          <w:rPr>
            <w:color w:val="0000FF"/>
          </w:rPr>
          <w:t>1752</w:t>
        </w:r>
      </w:hyperlink>
      <w:r>
        <w:rPr/>
        <w:t>]):</w:t>
      </w:r>
    </w:p>
    <w:p>
      <w:pPr>
        <w:spacing w:after="0" w:line="252" w:lineRule="auto"/>
        <w:jc w:val="both"/>
        <w:sectPr>
          <w:headerReference w:type="even" r:id="rId7"/>
          <w:headerReference w:type="default" r:id="rId8"/>
          <w:pgSz w:w="12240" w:h="15840"/>
          <w:pgMar w:header="2359" w:footer="0" w:top="2560" w:bottom="280" w:left="1720" w:right="1720"/>
          <w:pgNumType w:start="432"/>
        </w:sectPr>
      </w:pPr>
    </w:p>
    <w:p>
      <w:pPr>
        <w:pStyle w:val="BodyText"/>
        <w:spacing w:before="8"/>
        <w:rPr>
          <w:sz w:val="27"/>
        </w:rPr>
      </w:pPr>
    </w:p>
    <w:p>
      <w:pPr>
        <w:spacing w:before="1"/>
        <w:ind w:left="0" w:right="0" w:firstLine="0"/>
        <w:jc w:val="right"/>
        <w:rPr>
          <w:rFonts w:ascii="Times New Roman" w:hAnsi="Times New Roman"/>
          <w:i/>
          <w:sz w:val="20"/>
        </w:rPr>
      </w:pPr>
      <w:r>
        <w:rPr>
          <w:rFonts w:ascii="Times New Roman" w:hAnsi="Times New Roman"/>
          <w:i/>
          <w:w w:val="120"/>
          <w:sz w:val="20"/>
        </w:rPr>
        <w:t>E </w:t>
      </w:r>
      <w:r>
        <w:rPr>
          <w:w w:val="120"/>
          <w:sz w:val="20"/>
        </w:rPr>
        <w:t>= </w:t>
      </w:r>
      <w:r>
        <w:rPr>
          <w:rFonts w:ascii="Times New Roman" w:hAnsi="Times New Roman"/>
          <w:i/>
          <w:w w:val="120"/>
          <w:sz w:val="20"/>
        </w:rPr>
        <w:t>π</w:t>
      </w:r>
    </w:p>
    <w:p>
      <w:pPr>
        <w:spacing w:line="190" w:lineRule="exact" w:before="33"/>
        <w:ind w:left="0" w:right="0" w:firstLine="0"/>
        <w:jc w:val="left"/>
        <w:rPr>
          <w:rFonts w:ascii="Trebuchet MS"/>
          <w:sz w:val="20"/>
        </w:rPr>
      </w:pPr>
      <w:r>
        <w:rPr/>
        <w:br w:type="column"/>
      </w:r>
      <w:r>
        <w:rPr>
          <w:rFonts w:ascii="Trebuchet MS"/>
          <w:w w:val="200"/>
          <w:sz w:val="20"/>
        </w:rPr>
        <w:t>.</w:t>
      </w:r>
    </w:p>
    <w:p>
      <w:pPr>
        <w:pStyle w:val="BodyText"/>
        <w:spacing w:line="140" w:lineRule="exact"/>
        <w:ind w:left="129" w:right="124"/>
        <w:jc w:val="center"/>
        <w:rPr>
          <w:rFonts w:ascii="Times New Roman" w:hAnsi="Times New Roman"/>
          <w:i/>
        </w:rPr>
      </w:pPr>
      <w:r>
        <w:rPr>
          <w:w w:val="105"/>
        </w:rPr>
        <w:t>1 + cos </w:t>
      </w:r>
      <w:r>
        <w:rPr>
          <w:rFonts w:ascii="Times New Roman" w:hAnsi="Times New Roman"/>
          <w:i/>
          <w:w w:val="105"/>
        </w:rPr>
        <w:t>θ</w:t>
      </w:r>
    </w:p>
    <w:p>
      <w:pPr>
        <w:spacing w:line="137" w:lineRule="exact" w:before="0"/>
        <w:ind w:left="0" w:right="0" w:firstLine="0"/>
        <w:jc w:val="right"/>
        <w:rPr>
          <w:rFonts w:ascii="Times New Roman"/>
          <w:i/>
          <w:sz w:val="20"/>
        </w:rPr>
      </w:pPr>
      <w:r>
        <w:rPr/>
        <w:pict>
          <v:line style="position:absolute;mso-position-horizontal-relative:page;mso-position-vertical-relative:paragraph;z-index:15731200" from="236.117004pt,4.451255pt" to="273.228005pt,4.451255pt" stroked="true" strokeweight=".398pt" strokecolor="#000000">
            <v:stroke dashstyle="solid"/>
            <w10:wrap type="none"/>
          </v:line>
        </w:pict>
      </w:r>
      <w:r>
        <w:rPr>
          <w:rFonts w:ascii="Times New Roman"/>
          <w:i/>
          <w:w w:val="121"/>
          <w:sz w:val="20"/>
        </w:rPr>
        <w:t>L</w:t>
      </w:r>
    </w:p>
    <w:p>
      <w:pPr>
        <w:pStyle w:val="BodyText"/>
        <w:spacing w:line="182" w:lineRule="exact"/>
        <w:ind w:left="11"/>
        <w:jc w:val="center"/>
      </w:pPr>
      <w:r>
        <w:rPr>
          <w:w w:val="89"/>
        </w:rPr>
        <w:t>2</w:t>
      </w:r>
    </w:p>
    <w:p>
      <w:pPr>
        <w:pStyle w:val="BodyText"/>
        <w:rPr>
          <w:sz w:val="14"/>
        </w:rPr>
      </w:pPr>
      <w:r>
        <w:rPr/>
        <w:br w:type="column"/>
      </w:r>
      <w:r>
        <w:rPr>
          <w:sz w:val="14"/>
        </w:rPr>
      </w:r>
    </w:p>
    <w:p>
      <w:pPr>
        <w:pStyle w:val="BodyText"/>
        <w:rPr>
          <w:sz w:val="14"/>
        </w:rPr>
      </w:pPr>
    </w:p>
    <w:p>
      <w:pPr>
        <w:spacing w:before="83"/>
        <w:ind w:left="-40" w:right="0" w:firstLine="0"/>
        <w:jc w:val="left"/>
        <w:rPr>
          <w:rFonts w:ascii="Times New Roman"/>
          <w:sz w:val="14"/>
        </w:rPr>
      </w:pPr>
      <w:r>
        <w:rPr>
          <w:rFonts w:ascii="Times New Roman"/>
          <w:w w:val="115"/>
          <w:sz w:val="14"/>
        </w:rPr>
        <w:t>sky</w:t>
      </w:r>
    </w:p>
    <w:p>
      <w:pPr>
        <w:spacing w:line="180" w:lineRule="auto" w:before="181"/>
        <w:ind w:left="16" w:right="0" w:firstLine="0"/>
        <w:jc w:val="center"/>
        <w:rPr>
          <w:rFonts w:ascii="Times New Roman" w:hAnsi="Times New Roman"/>
          <w:i/>
          <w:sz w:val="20"/>
        </w:rPr>
      </w:pPr>
      <w:r>
        <w:rPr/>
        <w:br w:type="column"/>
      </w:r>
      <w:r>
        <w:rPr>
          <w:w w:val="105"/>
          <w:position w:val="-12"/>
          <w:sz w:val="20"/>
        </w:rPr>
        <w:t>+</w:t>
      </w:r>
      <w:r>
        <w:rPr>
          <w:spacing w:val="15"/>
          <w:w w:val="105"/>
          <w:position w:val="-12"/>
          <w:sz w:val="20"/>
        </w:rPr>
        <w:t> </w:t>
      </w:r>
      <w:r>
        <w:rPr>
          <w:w w:val="105"/>
          <w:sz w:val="20"/>
        </w:rPr>
        <w:t>1</w:t>
      </w:r>
      <w:r>
        <w:rPr>
          <w:spacing w:val="-7"/>
          <w:w w:val="105"/>
          <w:sz w:val="20"/>
        </w:rPr>
        <w:t> </w:t>
      </w:r>
      <w:r>
        <w:rPr>
          <w:rFonts w:ascii="Lucida Sans Unicode" w:hAnsi="Lucida Sans Unicode"/>
          <w:w w:val="105"/>
          <w:sz w:val="20"/>
        </w:rPr>
        <w:t>−</w:t>
      </w:r>
      <w:r>
        <w:rPr>
          <w:rFonts w:ascii="Lucida Sans Unicode" w:hAnsi="Lucida Sans Unicode"/>
          <w:spacing w:val="-24"/>
          <w:w w:val="105"/>
          <w:sz w:val="20"/>
        </w:rPr>
        <w:t> </w:t>
      </w:r>
      <w:r>
        <w:rPr>
          <w:w w:val="105"/>
          <w:sz w:val="20"/>
        </w:rPr>
        <w:t>cos</w:t>
      </w:r>
      <w:r>
        <w:rPr>
          <w:spacing w:val="-18"/>
          <w:w w:val="105"/>
          <w:sz w:val="20"/>
        </w:rPr>
        <w:t> </w:t>
      </w:r>
      <w:r>
        <w:rPr>
          <w:rFonts w:ascii="Times New Roman" w:hAnsi="Times New Roman"/>
          <w:i/>
          <w:w w:val="105"/>
          <w:sz w:val="20"/>
        </w:rPr>
        <w:t>θ</w:t>
      </w:r>
      <w:r>
        <w:rPr>
          <w:rFonts w:ascii="Times New Roman" w:hAnsi="Times New Roman"/>
          <w:i/>
          <w:spacing w:val="-24"/>
          <w:w w:val="105"/>
          <w:sz w:val="20"/>
        </w:rPr>
        <w:t> </w:t>
      </w:r>
      <w:r>
        <w:rPr>
          <w:rFonts w:ascii="Times New Roman" w:hAnsi="Times New Roman"/>
          <w:i/>
          <w:spacing w:val="-19"/>
          <w:w w:val="105"/>
          <w:position w:val="-12"/>
          <w:sz w:val="20"/>
        </w:rPr>
        <w:t>L</w:t>
      </w:r>
    </w:p>
    <w:p>
      <w:pPr>
        <w:pStyle w:val="BodyText"/>
        <w:spacing w:line="185" w:lineRule="exact"/>
        <w:ind w:left="80"/>
        <w:jc w:val="center"/>
      </w:pPr>
      <w:r>
        <w:rPr/>
        <w:pict>
          <v:line style="position:absolute;mso-position-horizontal-relative:page;mso-position-vertical-relative:paragraph;z-index:-16950784" from="306.708008pt,-2.269082pt" to="343.819008pt,-2.269082pt" stroked="true" strokeweight=".398pt" strokecolor="#000000">
            <v:stroke dashstyle="solid"/>
            <w10:wrap type="none"/>
          </v:line>
        </w:pict>
      </w:r>
      <w:r>
        <w:rPr>
          <w:w w:val="89"/>
        </w:rPr>
        <w:t>2</w:t>
      </w:r>
    </w:p>
    <w:p>
      <w:pPr>
        <w:spacing w:before="33"/>
        <w:ind w:left="0" w:right="0" w:firstLine="0"/>
        <w:jc w:val="right"/>
        <w:rPr>
          <w:rFonts w:ascii="Trebuchet MS" w:hAnsi="Trebuchet MS"/>
          <w:sz w:val="20"/>
        </w:rPr>
      </w:pPr>
      <w:r>
        <w:rPr/>
        <w:br w:type="column"/>
      </w:r>
      <w:r>
        <w:rPr>
          <w:rFonts w:ascii="Trebuchet MS" w:hAnsi="Trebuchet MS"/>
          <w:w w:val="135"/>
          <w:sz w:val="20"/>
        </w:rPr>
        <w:t>Σ</w:t>
      </w:r>
    </w:p>
    <w:p>
      <w:pPr>
        <w:spacing w:before="136"/>
        <w:ind w:left="-40" w:right="0" w:firstLine="0"/>
        <w:jc w:val="left"/>
        <w:rPr>
          <w:rFonts w:ascii="Times New Roman"/>
          <w:sz w:val="14"/>
        </w:rPr>
      </w:pPr>
      <w:r>
        <w:rPr>
          <w:rFonts w:ascii="Times New Roman"/>
          <w:w w:val="125"/>
          <w:sz w:val="14"/>
        </w:rPr>
        <w:t>ground</w:t>
      </w:r>
    </w:p>
    <w:p>
      <w:pPr>
        <w:pStyle w:val="BodyText"/>
        <w:spacing w:before="5"/>
        <w:rPr>
          <w:rFonts w:ascii="Times New Roman"/>
          <w:sz w:val="27"/>
        </w:rPr>
      </w:pPr>
      <w:r>
        <w:rPr/>
        <w:br w:type="column"/>
      </w:r>
      <w:r>
        <w:rPr>
          <w:rFonts w:ascii="Times New Roman"/>
          <w:sz w:val="27"/>
        </w:rPr>
      </w:r>
    </w:p>
    <w:p>
      <w:pPr>
        <w:tabs>
          <w:tab w:pos="1249" w:val="left" w:leader="none"/>
        </w:tabs>
        <w:spacing w:before="0"/>
        <w:ind w:left="-7" w:right="0" w:firstLine="0"/>
        <w:jc w:val="left"/>
        <w:rPr>
          <w:sz w:val="20"/>
        </w:rPr>
      </w:pPr>
      <w:r>
        <w:rPr>
          <w:rFonts w:ascii="Times New Roman"/>
          <w:i/>
          <w:w w:val="105"/>
          <w:sz w:val="20"/>
        </w:rPr>
        <w:t>,</w:t>
        <w:tab/>
      </w:r>
      <w:r>
        <w:rPr>
          <w:w w:val="105"/>
          <w:sz w:val="20"/>
        </w:rPr>
        <w:t>(10.43)</w:t>
      </w:r>
    </w:p>
    <w:p>
      <w:pPr>
        <w:spacing w:after="0"/>
        <w:jc w:val="left"/>
        <w:rPr>
          <w:sz w:val="20"/>
        </w:rPr>
        <w:sectPr>
          <w:type w:val="continuous"/>
          <w:pgSz w:w="12240" w:h="15840"/>
          <w:pgMar w:top="2560" w:bottom="280" w:left="1720" w:right="1720"/>
          <w:cols w:num="6" w:equalWidth="0">
            <w:col w:w="2792" w:space="40"/>
            <w:col w:w="1073" w:space="39"/>
            <w:col w:w="191" w:space="39"/>
            <w:col w:w="1142" w:space="40"/>
            <w:col w:w="602" w:space="39"/>
            <w:col w:w="2803"/>
          </w:cols>
        </w:sectPr>
      </w:pPr>
    </w:p>
    <w:p>
      <w:pPr>
        <w:pStyle w:val="BodyText"/>
        <w:spacing w:before="2"/>
        <w:rPr>
          <w:sz w:val="11"/>
        </w:rPr>
      </w:pPr>
    </w:p>
    <w:p>
      <w:pPr>
        <w:pStyle w:val="BodyText"/>
        <w:spacing w:line="247" w:lineRule="auto" w:before="63"/>
        <w:ind w:left="443" w:right="941"/>
        <w:jc w:val="both"/>
      </w:pPr>
      <w:r>
        <w:rPr>
          <w:w w:val="97"/>
        </w:rPr>
        <w:t>w</w:t>
      </w:r>
      <w:r>
        <w:rPr>
          <w:w w:val="95"/>
        </w:rPr>
        <w:t>h</w:t>
      </w:r>
      <w:r>
        <w:rPr>
          <w:w w:val="94"/>
        </w:rPr>
        <w:t>i</w:t>
      </w:r>
      <w:r>
        <w:rPr>
          <w:spacing w:val="-6"/>
          <w:w w:val="97"/>
        </w:rPr>
        <w:t>c</w:t>
      </w:r>
      <w:r>
        <w:rPr>
          <w:w w:val="95"/>
        </w:rPr>
        <w:t>h</w:t>
      </w:r>
      <w:r>
        <w:rPr/>
        <w:t> </w:t>
      </w:r>
      <w:r>
        <w:rPr>
          <w:spacing w:val="-9"/>
        </w:rPr>
        <w:t> </w:t>
      </w:r>
      <w:r>
        <w:rPr>
          <w:w w:val="94"/>
        </w:rPr>
        <w:t>i</w:t>
      </w:r>
      <w:r>
        <w:rPr>
          <w:w w:val="90"/>
        </w:rPr>
        <w:t>s</w:t>
      </w:r>
      <w:r>
        <w:rPr/>
        <w:t> </w:t>
      </w:r>
      <w:r>
        <w:rPr>
          <w:spacing w:val="-9"/>
        </w:rPr>
        <w:t> </w:t>
      </w:r>
      <w:r>
        <w:rPr>
          <w:w w:val="98"/>
        </w:rPr>
        <w:t>a</w:t>
      </w:r>
      <w:r>
        <w:rPr/>
        <w:t> </w:t>
      </w:r>
      <w:r>
        <w:rPr>
          <w:spacing w:val="-10"/>
        </w:rPr>
        <w:t> </w:t>
      </w:r>
      <w:r>
        <w:rPr>
          <w:w w:val="96"/>
        </w:rPr>
        <w:t>l</w:t>
      </w:r>
      <w:r>
        <w:rPr>
          <w:w w:val="94"/>
        </w:rPr>
        <w:t>i</w:t>
      </w:r>
      <w:r>
        <w:rPr>
          <w:w w:val="93"/>
        </w:rPr>
        <w:t>n</w:t>
      </w:r>
      <w:r>
        <w:rPr>
          <w:w w:val="91"/>
        </w:rPr>
        <w:t>e</w:t>
      </w:r>
      <w:r>
        <w:rPr>
          <w:w w:val="97"/>
        </w:rPr>
        <w:t>ar</w:t>
      </w:r>
      <w:r>
        <w:rPr/>
        <w:t> </w:t>
      </w:r>
      <w:r>
        <w:rPr>
          <w:spacing w:val="-9"/>
        </w:rPr>
        <w:t> </w:t>
      </w:r>
      <w:r>
        <w:rPr>
          <w:w w:val="94"/>
        </w:rPr>
        <w:t>i</w:t>
      </w:r>
      <w:r>
        <w:rPr>
          <w:spacing w:val="-6"/>
          <w:w w:val="93"/>
        </w:rPr>
        <w:t>n</w:t>
      </w:r>
      <w:r>
        <w:rPr>
          <w:w w:val="111"/>
        </w:rPr>
        <w:t>t</w:t>
      </w:r>
      <w:r>
        <w:rPr>
          <w:w w:val="91"/>
        </w:rPr>
        <w:t>e</w:t>
      </w:r>
      <w:r>
        <w:rPr>
          <w:w w:val="95"/>
        </w:rPr>
        <w:t>r</w:t>
      </w:r>
      <w:r>
        <w:rPr>
          <w:spacing w:val="5"/>
          <w:w w:val="96"/>
        </w:rPr>
        <w:t>p</w:t>
      </w:r>
      <w:r>
        <w:rPr>
          <w:w w:val="93"/>
        </w:rPr>
        <w:t>ol</w:t>
      </w:r>
      <w:r>
        <w:rPr>
          <w:w w:val="104"/>
        </w:rPr>
        <w:t>at</w:t>
      </w:r>
      <w:r>
        <w:rPr>
          <w:w w:val="94"/>
        </w:rPr>
        <w:t>i</w:t>
      </w:r>
      <w:r>
        <w:rPr>
          <w:w w:val="93"/>
        </w:rPr>
        <w:t>on</w:t>
      </w:r>
      <w:r>
        <w:rPr/>
        <w:t> </w:t>
      </w:r>
      <w:r>
        <w:rPr>
          <w:spacing w:val="-9"/>
        </w:rPr>
        <w:t> </w:t>
      </w:r>
      <w:r>
        <w:rPr>
          <w:spacing w:val="5"/>
          <w:w w:val="98"/>
        </w:rPr>
        <w:t>b</w:t>
      </w:r>
      <w:r>
        <w:rPr>
          <w:w w:val="91"/>
        </w:rPr>
        <w:t>e</w:t>
      </w:r>
      <w:r>
        <w:rPr>
          <w:spacing w:val="-6"/>
          <w:w w:val="111"/>
        </w:rPr>
        <w:t>t</w:t>
      </w:r>
      <w:r>
        <w:rPr>
          <w:spacing w:val="-6"/>
          <w:w w:val="97"/>
        </w:rPr>
        <w:t>w</w:t>
      </w:r>
      <w:r>
        <w:rPr>
          <w:w w:val="91"/>
        </w:rPr>
        <w:t>ee</w:t>
      </w:r>
      <w:r>
        <w:rPr>
          <w:w w:val="93"/>
        </w:rPr>
        <w:t>n</w:t>
      </w:r>
      <w:r>
        <w:rPr/>
        <w:t> </w:t>
      </w:r>
      <w:r>
        <w:rPr>
          <w:spacing w:val="-9"/>
        </w:rPr>
        <w:t> </w:t>
      </w:r>
      <w:r>
        <w:rPr>
          <w:w w:val="90"/>
        </w:rPr>
        <w:t>s</w:t>
      </w:r>
      <w:r>
        <w:rPr>
          <w:w w:val="98"/>
        </w:rPr>
        <w:t>k</w:t>
      </w:r>
      <w:r>
        <w:rPr>
          <w:w w:val="106"/>
        </w:rPr>
        <w:t>y</w:t>
      </w:r>
      <w:r>
        <w:rPr/>
        <w:t> </w:t>
      </w:r>
      <w:r>
        <w:rPr>
          <w:spacing w:val="-9"/>
        </w:rPr>
        <w:t> </w:t>
      </w:r>
      <w:r>
        <w:rPr>
          <w:w w:val="96"/>
        </w:rPr>
        <w:t>an</w:t>
      </w:r>
      <w:r>
        <w:rPr>
          <w:w w:val="96"/>
        </w:rPr>
        <w:t>d</w:t>
      </w:r>
      <w:r>
        <w:rPr/>
        <w:t> </w:t>
      </w:r>
      <w:r>
        <w:rPr>
          <w:spacing w:val="-9"/>
        </w:rPr>
        <w:t> </w:t>
      </w:r>
      <w:r>
        <w:rPr>
          <w:w w:val="96"/>
        </w:rPr>
        <w:t>gr</w:t>
      </w:r>
      <w:r>
        <w:rPr>
          <w:w w:val="94"/>
        </w:rPr>
        <w:t>ou</w:t>
      </w:r>
      <w:r>
        <w:rPr>
          <w:spacing w:val="-1"/>
          <w:w w:val="93"/>
        </w:rPr>
        <w:t>n</w:t>
      </w:r>
      <w:r>
        <w:rPr>
          <w:w w:val="96"/>
        </w:rPr>
        <w:t>d</w:t>
      </w:r>
      <w:r>
        <w:rPr>
          <w:w w:val="102"/>
        </w:rPr>
        <w:t>,</w:t>
      </w:r>
      <w:r>
        <w:rPr/>
        <w:t> </w:t>
      </w:r>
      <w:r>
        <w:rPr>
          <w:spacing w:val="-4"/>
        </w:rPr>
        <w:t> </w:t>
      </w:r>
      <w:r>
        <w:rPr>
          <w:w w:val="96"/>
        </w:rPr>
        <w:t>u</w:t>
      </w:r>
      <w:r>
        <w:rPr>
          <w:w w:val="90"/>
        </w:rPr>
        <w:t>s</w:t>
      </w:r>
      <w:r>
        <w:rPr>
          <w:w w:val="94"/>
        </w:rPr>
        <w:t>i</w:t>
      </w:r>
      <w:r>
        <w:rPr>
          <w:w w:val="93"/>
        </w:rPr>
        <w:t>n</w:t>
      </w:r>
      <w:r>
        <w:rPr>
          <w:w w:val="97"/>
        </w:rPr>
        <w:t>g</w:t>
      </w:r>
      <w:r>
        <w:rPr/>
        <w:t> </w:t>
      </w:r>
      <w:r>
        <w:rPr>
          <w:spacing w:val="-9"/>
        </w:rPr>
        <w:t> </w:t>
      </w:r>
      <w:r>
        <w:rPr>
          <w:w w:val="103"/>
        </w:rPr>
        <w:t>(</w:t>
      </w:r>
      <w:r>
        <w:rPr>
          <w:w w:val="97"/>
        </w:rPr>
        <w:t>c</w:t>
      </w:r>
      <w:r>
        <w:rPr>
          <w:w w:val="91"/>
        </w:rPr>
        <w:t>os</w:t>
      </w:r>
      <w:r>
        <w:rPr>
          <w:spacing w:val="-16"/>
        </w:rPr>
        <w:t> </w:t>
      </w:r>
      <w:r>
        <w:rPr>
          <w:rFonts w:ascii="Times New Roman" w:hAnsi="Times New Roman"/>
          <w:i/>
          <w:w w:val="95"/>
        </w:rPr>
        <w:t>θ</w:t>
      </w:r>
      <w:r>
        <w:rPr>
          <w:rFonts w:ascii="Times New Roman" w:hAnsi="Times New Roman"/>
          <w:i/>
          <w:spacing w:val="14"/>
        </w:rPr>
        <w:t> </w:t>
      </w:r>
      <w:r>
        <w:rPr>
          <w:w w:val="120"/>
        </w:rPr>
        <w:t>+</w:t>
      </w:r>
      <w:r>
        <w:rPr>
          <w:spacing w:val="10"/>
        </w:rPr>
        <w:t> </w:t>
      </w:r>
      <w:r>
        <w:rPr>
          <w:w w:val="109"/>
        </w:rPr>
        <w:t>1)</w:t>
      </w:r>
      <w:r>
        <w:rPr>
          <w:rFonts w:ascii="Times New Roman" w:hAnsi="Times New Roman"/>
          <w:i/>
          <w:w w:val="179"/>
        </w:rPr>
        <w:t>/</w:t>
      </w:r>
      <w:r>
        <w:rPr>
          <w:w w:val="89"/>
        </w:rPr>
        <w:t>2</w:t>
      </w:r>
      <w:r>
        <w:rPr/>
        <w:t> </w:t>
      </w:r>
      <w:r>
        <w:rPr>
          <w:spacing w:val="-9"/>
        </w:rPr>
        <w:t> </w:t>
      </w:r>
      <w:r>
        <w:rPr>
          <w:w w:val="95"/>
        </w:rPr>
        <w:t>as</w:t>
      </w:r>
      <w:r>
        <w:rPr/>
        <w:t> </w:t>
      </w:r>
      <w:r>
        <w:rPr>
          <w:spacing w:val="-9"/>
        </w:rPr>
        <w:t> </w:t>
      </w:r>
      <w:r>
        <w:rPr>
          <w:w w:val="111"/>
        </w:rPr>
        <w:t>t</w:t>
      </w:r>
      <w:r>
        <w:rPr>
          <w:w w:val="95"/>
        </w:rPr>
        <w:t>h</w:t>
      </w:r>
      <w:r>
        <w:rPr>
          <w:w w:val="91"/>
        </w:rPr>
        <w:t>e </w:t>
      </w:r>
      <w:r>
        <w:rPr/>
        <w:t>interpolation</w:t>
      </w:r>
      <w:r>
        <w:rPr>
          <w:spacing w:val="-6"/>
        </w:rPr>
        <w:t> </w:t>
      </w:r>
      <w:r>
        <w:rPr/>
        <w:t>factor.</w:t>
      </w:r>
      <w:r>
        <w:rPr>
          <w:spacing w:val="17"/>
        </w:rPr>
        <w:t> </w:t>
      </w:r>
      <w:r>
        <w:rPr/>
        <w:t>The</w:t>
      </w:r>
      <w:r>
        <w:rPr>
          <w:spacing w:val="-6"/>
        </w:rPr>
        <w:t> </w:t>
      </w:r>
      <w:r>
        <w:rPr/>
        <w:t>term</w:t>
      </w:r>
      <w:r>
        <w:rPr>
          <w:spacing w:val="-6"/>
        </w:rPr>
        <w:t> </w:t>
      </w:r>
      <w:r>
        <w:rPr/>
        <w:t>cos</w:t>
      </w:r>
      <w:r>
        <w:rPr>
          <w:spacing w:val="-23"/>
        </w:rPr>
        <w:t> </w:t>
      </w:r>
      <w:r>
        <w:rPr>
          <w:rFonts w:ascii="Times New Roman" w:hAnsi="Times New Roman"/>
          <w:i/>
        </w:rPr>
        <w:t>θ</w:t>
      </w:r>
      <w:r>
        <w:rPr>
          <w:rFonts w:ascii="Times New Roman" w:hAnsi="Times New Roman"/>
          <w:i/>
          <w:spacing w:val="-3"/>
        </w:rPr>
        <w:t> </w:t>
      </w:r>
      <w:r>
        <w:rPr/>
        <w:t>is</w:t>
      </w:r>
      <w:r>
        <w:rPr>
          <w:spacing w:val="-6"/>
        </w:rPr>
        <w:t> </w:t>
      </w:r>
      <w:r>
        <w:rPr/>
        <w:t>generally</w:t>
      </w:r>
      <w:r>
        <w:rPr>
          <w:spacing w:val="-6"/>
        </w:rPr>
        <w:t> </w:t>
      </w:r>
      <w:r>
        <w:rPr/>
        <w:t>fast</w:t>
      </w:r>
      <w:r>
        <w:rPr>
          <w:spacing w:val="-5"/>
        </w:rPr>
        <w:t> </w:t>
      </w:r>
      <w:r>
        <w:rPr/>
        <w:t>to</w:t>
      </w:r>
      <w:r>
        <w:rPr>
          <w:spacing w:val="-6"/>
        </w:rPr>
        <w:t> </w:t>
      </w:r>
      <w:r>
        <w:rPr/>
        <w:t>compute</w:t>
      </w:r>
      <w:r>
        <w:rPr>
          <w:spacing w:val="-6"/>
        </w:rPr>
        <w:t> </w:t>
      </w:r>
      <w:r>
        <w:rPr/>
        <w:t>as</w:t>
      </w:r>
      <w:r>
        <w:rPr>
          <w:spacing w:val="-5"/>
        </w:rPr>
        <w:t> </w:t>
      </w:r>
      <w:r>
        <w:rPr/>
        <w:t>a</w:t>
      </w:r>
      <w:r>
        <w:rPr>
          <w:spacing w:val="-6"/>
        </w:rPr>
        <w:t> </w:t>
      </w:r>
      <w:r>
        <w:rPr/>
        <w:t>dot</w:t>
      </w:r>
      <w:r>
        <w:rPr>
          <w:spacing w:val="-6"/>
        </w:rPr>
        <w:t> </w:t>
      </w:r>
      <w:r>
        <w:rPr/>
        <w:t>product,</w:t>
      </w:r>
      <w:r>
        <w:rPr>
          <w:spacing w:val="-4"/>
        </w:rPr>
        <w:t> </w:t>
      </w:r>
      <w:r>
        <w:rPr/>
        <w:t>and in the common case where the sky hemisphere axis is one of the cardinal axes (e.g., the </w:t>
      </w:r>
      <w:r>
        <w:rPr>
          <w:rFonts w:ascii="Times New Roman" w:hAnsi="Times New Roman"/>
          <w:i/>
          <w:spacing w:val="3"/>
        </w:rPr>
        <w:t>y</w:t>
      </w:r>
      <w:r>
        <w:rPr>
          <w:spacing w:val="3"/>
        </w:rPr>
        <w:t>- </w:t>
      </w:r>
      <w:r>
        <w:rPr/>
        <w:t>or </w:t>
      </w:r>
      <w:r>
        <w:rPr>
          <w:rFonts w:ascii="Times New Roman" w:hAnsi="Times New Roman"/>
          <w:i/>
        </w:rPr>
        <w:t>z</w:t>
      </w:r>
      <w:r>
        <w:rPr/>
        <w:t>-axis), it does not need to </w:t>
      </w:r>
      <w:r>
        <w:rPr>
          <w:spacing w:val="2"/>
        </w:rPr>
        <w:t>be </w:t>
      </w:r>
      <w:r>
        <w:rPr/>
        <w:t>computed at all, since it is equal to one of the world-space</w:t>
      </w:r>
      <w:r>
        <w:rPr>
          <w:spacing w:val="-16"/>
        </w:rPr>
        <w:t> </w:t>
      </w:r>
      <w:r>
        <w:rPr/>
        <w:t>coordinates</w:t>
      </w:r>
      <w:r>
        <w:rPr>
          <w:spacing w:val="-16"/>
        </w:rPr>
        <w:t> </w:t>
      </w:r>
      <w:r>
        <w:rPr/>
        <w:t>of</w:t>
      </w:r>
      <w:r>
        <w:rPr>
          <w:spacing w:val="-16"/>
        </w:rPr>
        <w:t> </w:t>
      </w:r>
      <w:r>
        <w:rPr>
          <w:rFonts w:ascii="Verdana" w:hAnsi="Verdana"/>
        </w:rPr>
        <w:t>n</w:t>
      </w:r>
      <w:r>
        <w:rPr/>
        <w:t>.</w:t>
      </w:r>
      <w:r>
        <w:rPr>
          <w:spacing w:val="-1"/>
        </w:rPr>
        <w:t> </w:t>
      </w:r>
      <w:r>
        <w:rPr/>
        <w:t>The</w:t>
      </w:r>
      <w:r>
        <w:rPr>
          <w:spacing w:val="-15"/>
        </w:rPr>
        <w:t> </w:t>
      </w:r>
      <w:r>
        <w:rPr/>
        <w:t>approximation</w:t>
      </w:r>
      <w:r>
        <w:rPr>
          <w:spacing w:val="-16"/>
        </w:rPr>
        <w:t> </w:t>
      </w:r>
      <w:r>
        <w:rPr/>
        <w:t>is</w:t>
      </w:r>
      <w:r>
        <w:rPr>
          <w:spacing w:val="-16"/>
        </w:rPr>
        <w:t> </w:t>
      </w:r>
      <w:r>
        <w:rPr/>
        <w:t>reasonably</w:t>
      </w:r>
      <w:r>
        <w:rPr>
          <w:spacing w:val="-15"/>
        </w:rPr>
        <w:t> </w:t>
      </w:r>
      <w:r>
        <w:rPr/>
        <w:t>close</w:t>
      </w:r>
      <w:r>
        <w:rPr>
          <w:spacing w:val="-16"/>
        </w:rPr>
        <w:t> </w:t>
      </w:r>
      <w:r>
        <w:rPr/>
        <w:t>and</w:t>
      </w:r>
      <w:r>
        <w:rPr>
          <w:spacing w:val="-16"/>
        </w:rPr>
        <w:t> </w:t>
      </w:r>
      <w:r>
        <w:rPr/>
        <w:t>significantly faster,</w:t>
      </w:r>
      <w:r>
        <w:rPr>
          <w:spacing w:val="11"/>
        </w:rPr>
        <w:t> </w:t>
      </w:r>
      <w:r>
        <w:rPr/>
        <w:t>so</w:t>
      </w:r>
      <w:r>
        <w:rPr>
          <w:spacing w:val="11"/>
        </w:rPr>
        <w:t> </w:t>
      </w:r>
      <w:r>
        <w:rPr/>
        <w:t>it</w:t>
      </w:r>
      <w:r>
        <w:rPr>
          <w:spacing w:val="11"/>
        </w:rPr>
        <w:t> </w:t>
      </w:r>
      <w:r>
        <w:rPr/>
        <w:t>is</w:t>
      </w:r>
      <w:r>
        <w:rPr>
          <w:spacing w:val="11"/>
        </w:rPr>
        <w:t> </w:t>
      </w:r>
      <w:r>
        <w:rPr/>
        <w:t>preferable</w:t>
      </w:r>
      <w:r>
        <w:rPr>
          <w:spacing w:val="11"/>
        </w:rPr>
        <w:t> </w:t>
      </w:r>
      <w:r>
        <w:rPr/>
        <w:t>to</w:t>
      </w:r>
      <w:r>
        <w:rPr>
          <w:spacing w:val="11"/>
        </w:rPr>
        <w:t> </w:t>
      </w:r>
      <w:r>
        <w:rPr/>
        <w:t>the</w:t>
      </w:r>
      <w:r>
        <w:rPr>
          <w:spacing w:val="11"/>
        </w:rPr>
        <w:t> </w:t>
      </w:r>
      <w:r>
        <w:rPr/>
        <w:t>full</w:t>
      </w:r>
      <w:r>
        <w:rPr>
          <w:spacing w:val="11"/>
        </w:rPr>
        <w:t> </w:t>
      </w:r>
      <w:r>
        <w:rPr/>
        <w:t>expression</w:t>
      </w:r>
      <w:r>
        <w:rPr>
          <w:spacing w:val="11"/>
        </w:rPr>
        <w:t> </w:t>
      </w:r>
      <w:r>
        <w:rPr/>
        <w:t>for</w:t>
      </w:r>
      <w:r>
        <w:rPr>
          <w:spacing w:val="11"/>
        </w:rPr>
        <w:t> </w:t>
      </w:r>
      <w:r>
        <w:rPr/>
        <w:t>most</w:t>
      </w:r>
      <w:r>
        <w:rPr>
          <w:spacing w:val="11"/>
        </w:rPr>
        <w:t> </w:t>
      </w:r>
      <w:r>
        <w:rPr/>
        <w:t>applications.</w:t>
      </w:r>
    </w:p>
    <w:p>
      <w:pPr>
        <w:pStyle w:val="BodyText"/>
        <w:spacing w:line="246" w:lineRule="exact"/>
        <w:ind w:left="742"/>
        <w:jc w:val="both"/>
      </w:pPr>
      <w:r>
        <w:rPr/>
        <w:t>Forsyth [</w:t>
      </w:r>
      <w:hyperlink w:history="true" w:anchor="_bookmark0">
        <w:r>
          <w:rPr>
            <w:color w:val="0000FF"/>
          </w:rPr>
          <w:t>487</w:t>
        </w:r>
      </w:hyperlink>
      <w:r>
        <w:rPr/>
        <w:t>] presents an inexpensive and flexible lighting model called the </w:t>
      </w:r>
      <w:r>
        <w:rPr>
          <w:rFonts w:ascii="Palatino Linotype"/>
          <w:i/>
        </w:rPr>
        <w:t>trilight</w:t>
      </w:r>
      <w:r>
        <w:rPr/>
        <w:t>,</w:t>
      </w:r>
    </w:p>
    <w:p>
      <w:pPr>
        <w:pStyle w:val="BodyText"/>
        <w:spacing w:line="252" w:lineRule="auto"/>
        <w:ind w:left="443" w:right="941"/>
        <w:jc w:val="both"/>
      </w:pPr>
      <w:r>
        <w:rPr/>
        <w:t>which</w:t>
      </w:r>
      <w:r>
        <w:rPr>
          <w:spacing w:val="-5"/>
        </w:rPr>
        <w:t> </w:t>
      </w:r>
      <w:r>
        <w:rPr/>
        <w:t>includes</w:t>
      </w:r>
      <w:r>
        <w:rPr>
          <w:spacing w:val="-5"/>
        </w:rPr>
        <w:t> </w:t>
      </w:r>
      <w:r>
        <w:rPr/>
        <w:t>directional,</w:t>
      </w:r>
      <w:r>
        <w:rPr>
          <w:spacing w:val="-4"/>
        </w:rPr>
        <w:t> </w:t>
      </w:r>
      <w:r>
        <w:rPr/>
        <w:t>bidirectional,</w:t>
      </w:r>
      <w:r>
        <w:rPr>
          <w:spacing w:val="-4"/>
        </w:rPr>
        <w:t> </w:t>
      </w:r>
      <w:r>
        <w:rPr/>
        <w:t>hemispherical,</w:t>
      </w:r>
      <w:r>
        <w:rPr>
          <w:spacing w:val="-4"/>
        </w:rPr>
        <w:t> </w:t>
      </w:r>
      <w:r>
        <w:rPr/>
        <w:t>and</w:t>
      </w:r>
      <w:r>
        <w:rPr>
          <w:spacing w:val="-4"/>
        </w:rPr>
        <w:t> </w:t>
      </w:r>
      <w:r>
        <w:rPr/>
        <w:t>wrap</w:t>
      </w:r>
      <w:r>
        <w:rPr>
          <w:spacing w:val="-5"/>
        </w:rPr>
        <w:t> </w:t>
      </w:r>
      <w:r>
        <w:rPr/>
        <w:t>lighting</w:t>
      </w:r>
      <w:r>
        <w:rPr>
          <w:spacing w:val="-5"/>
        </w:rPr>
        <w:t> </w:t>
      </w:r>
      <w:r>
        <w:rPr/>
        <w:t>as</w:t>
      </w:r>
      <w:r>
        <w:rPr>
          <w:spacing w:val="-5"/>
        </w:rPr>
        <w:t> </w:t>
      </w:r>
      <w:r>
        <w:rPr/>
        <w:t>special cases.</w:t>
      </w:r>
    </w:p>
    <w:p>
      <w:pPr>
        <w:pStyle w:val="BodyText"/>
        <w:spacing w:line="252" w:lineRule="auto"/>
        <w:ind w:left="443" w:right="941" w:firstLine="298"/>
        <w:jc w:val="both"/>
      </w:pPr>
      <w:r>
        <w:rPr>
          <w:spacing w:val="-5"/>
        </w:rPr>
        <w:t>Valve </w:t>
      </w:r>
      <w:r>
        <w:rPr/>
        <w:t>originally introduced the ambient cube representation (</w:t>
      </w:r>
      <w:hyperlink w:history="true" w:anchor="_bookmark0">
        <w:r>
          <w:rPr>
            <w:color w:val="0000FF"/>
          </w:rPr>
          <w:t>Section 10.3.1</w:t>
        </w:r>
      </w:hyperlink>
      <w:r>
        <w:rPr/>
        <w:t>) for irradiance.</w:t>
      </w:r>
      <w:r>
        <w:rPr>
          <w:spacing w:val="10"/>
        </w:rPr>
        <w:t> </w:t>
      </w:r>
      <w:r>
        <w:rPr/>
        <w:t>In</w:t>
      </w:r>
      <w:r>
        <w:rPr>
          <w:spacing w:val="-5"/>
        </w:rPr>
        <w:t> </w:t>
      </w:r>
      <w:r>
        <w:rPr/>
        <w:t>general,</w:t>
      </w:r>
      <w:r>
        <w:rPr>
          <w:spacing w:val="-5"/>
        </w:rPr>
        <w:t> </w:t>
      </w:r>
      <w:r>
        <w:rPr/>
        <w:t>all</w:t>
      </w:r>
      <w:r>
        <w:rPr>
          <w:spacing w:val="-5"/>
        </w:rPr>
        <w:t> </w:t>
      </w:r>
      <w:r>
        <w:rPr/>
        <w:t>the</w:t>
      </w:r>
      <w:r>
        <w:rPr>
          <w:spacing w:val="-6"/>
        </w:rPr>
        <w:t> </w:t>
      </w:r>
      <w:r>
        <w:rPr/>
        <w:t>spherical</w:t>
      </w:r>
      <w:r>
        <w:rPr>
          <w:spacing w:val="-6"/>
        </w:rPr>
        <w:t> </w:t>
      </w:r>
      <w:r>
        <w:rPr/>
        <w:t>function</w:t>
      </w:r>
      <w:r>
        <w:rPr>
          <w:spacing w:val="-5"/>
        </w:rPr>
        <w:t> </w:t>
      </w:r>
      <w:r>
        <w:rPr/>
        <w:t>representations</w:t>
      </w:r>
      <w:r>
        <w:rPr>
          <w:spacing w:val="-5"/>
        </w:rPr>
        <w:t> </w:t>
      </w:r>
      <w:r>
        <w:rPr>
          <w:spacing w:val="-3"/>
        </w:rPr>
        <w:t>we</w:t>
      </w:r>
      <w:r>
        <w:rPr>
          <w:spacing w:val="-5"/>
        </w:rPr>
        <w:t> </w:t>
      </w:r>
      <w:r>
        <w:rPr>
          <w:spacing w:val="-3"/>
        </w:rPr>
        <w:t>have</w:t>
      </w:r>
      <w:r>
        <w:rPr>
          <w:spacing w:val="-5"/>
        </w:rPr>
        <w:t> </w:t>
      </w:r>
      <w:r>
        <w:rPr/>
        <w:t>seen</w:t>
      </w:r>
      <w:r>
        <w:rPr>
          <w:spacing w:val="-6"/>
        </w:rPr>
        <w:t> </w:t>
      </w:r>
      <w:r>
        <w:rPr/>
        <w:t>in</w:t>
      </w:r>
      <w:r>
        <w:rPr>
          <w:spacing w:val="-5"/>
        </w:rPr>
        <w:t> </w:t>
      </w:r>
      <w:hyperlink w:history="true" w:anchor="_bookmark0">
        <w:r>
          <w:rPr>
            <w:color w:val="0000FF"/>
          </w:rPr>
          <w:t>Sec-</w:t>
        </w:r>
      </w:hyperlink>
      <w:r>
        <w:rPr>
          <w:color w:val="0000FF"/>
        </w:rPr>
        <w:t> </w:t>
      </w:r>
      <w:hyperlink w:history="true" w:anchor="_bookmark0">
        <w:r>
          <w:rPr>
            <w:color w:val="0000FF"/>
          </w:rPr>
          <w:t>tion</w:t>
        </w:r>
        <w:r>
          <w:rPr>
            <w:color w:val="0000FF"/>
            <w:spacing w:val="-8"/>
          </w:rPr>
          <w:t> </w:t>
        </w:r>
        <w:r>
          <w:rPr>
            <w:color w:val="0000FF"/>
          </w:rPr>
          <w:t>10.3</w:t>
        </w:r>
        <w:r>
          <w:rPr>
            <w:color w:val="0000FF"/>
            <w:spacing w:val="-8"/>
          </w:rPr>
          <w:t> </w:t>
        </w:r>
      </w:hyperlink>
      <w:r>
        <w:rPr/>
        <w:t>can</w:t>
      </w:r>
      <w:r>
        <w:rPr>
          <w:spacing w:val="-8"/>
        </w:rPr>
        <w:t> </w:t>
      </w:r>
      <w:r>
        <w:rPr>
          <w:spacing w:val="2"/>
        </w:rPr>
        <w:t>be</w:t>
      </w:r>
      <w:r>
        <w:rPr>
          <w:spacing w:val="-7"/>
        </w:rPr>
        <w:t> </w:t>
      </w:r>
      <w:r>
        <w:rPr/>
        <w:t>employed</w:t>
      </w:r>
      <w:r>
        <w:rPr>
          <w:spacing w:val="-8"/>
        </w:rPr>
        <w:t> </w:t>
      </w:r>
      <w:r>
        <w:rPr/>
        <w:t>for</w:t>
      </w:r>
      <w:r>
        <w:rPr>
          <w:spacing w:val="-8"/>
        </w:rPr>
        <w:t> </w:t>
      </w:r>
      <w:r>
        <w:rPr/>
        <w:t>precomputed</w:t>
      </w:r>
      <w:r>
        <w:rPr>
          <w:spacing w:val="-7"/>
        </w:rPr>
        <w:t> </w:t>
      </w:r>
      <w:r>
        <w:rPr/>
        <w:t>irradiance.</w:t>
      </w:r>
      <w:r>
        <w:rPr>
          <w:spacing w:val="6"/>
        </w:rPr>
        <w:t> </w:t>
      </w:r>
      <w:r>
        <w:rPr>
          <w:spacing w:val="-6"/>
        </w:rPr>
        <w:t>For</w:t>
      </w:r>
      <w:r>
        <w:rPr>
          <w:spacing w:val="-7"/>
        </w:rPr>
        <w:t> </w:t>
      </w:r>
      <w:r>
        <w:rPr/>
        <w:t>the</w:t>
      </w:r>
      <w:r>
        <w:rPr>
          <w:spacing w:val="-8"/>
        </w:rPr>
        <w:t> </w:t>
      </w:r>
      <w:r>
        <w:rPr/>
        <w:t>low-frequency</w:t>
      </w:r>
      <w:r>
        <w:rPr>
          <w:spacing w:val="-8"/>
        </w:rPr>
        <w:t> </w:t>
      </w:r>
      <w:r>
        <w:rPr/>
        <w:t>signals that irradiance functions represent, </w:t>
      </w:r>
      <w:r>
        <w:rPr>
          <w:spacing w:val="-3"/>
        </w:rPr>
        <w:t>we </w:t>
      </w:r>
      <w:r>
        <w:rPr/>
        <w:t>know SH is a </w:t>
      </w:r>
      <w:r>
        <w:rPr>
          <w:spacing w:val="2"/>
        </w:rPr>
        <w:t>good </w:t>
      </w:r>
      <w:r>
        <w:rPr/>
        <w:t>approximation. </w:t>
      </w:r>
      <w:r>
        <w:rPr>
          <w:spacing w:val="-9"/>
        </w:rPr>
        <w:t>We </w:t>
      </w:r>
      <w:r>
        <w:rPr/>
        <w:t>tend to create special methods to simplify or use less storage than spherical</w:t>
      </w:r>
      <w:r>
        <w:rPr>
          <w:spacing w:val="8"/>
        </w:rPr>
        <w:t> </w:t>
      </w:r>
      <w:r>
        <w:rPr/>
        <w:t>harmonics.</w:t>
      </w:r>
    </w:p>
    <w:p>
      <w:pPr>
        <w:pStyle w:val="BodyText"/>
        <w:spacing w:line="237" w:lineRule="auto" w:before="3"/>
        <w:ind w:left="443" w:right="941" w:firstLine="298"/>
        <w:jc w:val="both"/>
      </w:pPr>
      <w:r>
        <w:rPr/>
        <w:t>More</w:t>
      </w:r>
      <w:r>
        <w:rPr>
          <w:spacing w:val="-13"/>
        </w:rPr>
        <w:t> </w:t>
      </w:r>
      <w:r>
        <w:rPr/>
        <w:t>complex</w:t>
      </w:r>
      <w:r>
        <w:rPr>
          <w:spacing w:val="-14"/>
        </w:rPr>
        <w:t> </w:t>
      </w:r>
      <w:r>
        <w:rPr/>
        <w:t>representations</w:t>
      </w:r>
      <w:r>
        <w:rPr>
          <w:spacing w:val="-13"/>
        </w:rPr>
        <w:t> </w:t>
      </w:r>
      <w:r>
        <w:rPr/>
        <w:t>for</w:t>
      </w:r>
      <w:r>
        <w:rPr>
          <w:spacing w:val="-13"/>
        </w:rPr>
        <w:t> </w:t>
      </w:r>
      <w:r>
        <w:rPr/>
        <w:t>high</w:t>
      </w:r>
      <w:r>
        <w:rPr>
          <w:spacing w:val="-13"/>
        </w:rPr>
        <w:t> </w:t>
      </w:r>
      <w:r>
        <w:rPr/>
        <w:t>frequencies</w:t>
      </w:r>
      <w:r>
        <w:rPr>
          <w:spacing w:val="-13"/>
        </w:rPr>
        <w:t> </w:t>
      </w:r>
      <w:r>
        <w:rPr/>
        <w:t>are</w:t>
      </w:r>
      <w:r>
        <w:rPr>
          <w:spacing w:val="-13"/>
        </w:rPr>
        <w:t> </w:t>
      </w:r>
      <w:r>
        <w:rPr/>
        <w:t>needed</w:t>
      </w:r>
      <w:r>
        <w:rPr>
          <w:spacing w:val="-13"/>
        </w:rPr>
        <w:t> </w:t>
      </w:r>
      <w:r>
        <w:rPr/>
        <w:t>if</w:t>
      </w:r>
      <w:r>
        <w:rPr>
          <w:spacing w:val="-13"/>
        </w:rPr>
        <w:t> </w:t>
      </w:r>
      <w:r>
        <w:rPr>
          <w:spacing w:val="-3"/>
        </w:rPr>
        <w:t>we</w:t>
      </w:r>
      <w:r>
        <w:rPr>
          <w:spacing w:val="-13"/>
        </w:rPr>
        <w:t> </w:t>
      </w:r>
      <w:r>
        <w:rPr>
          <w:spacing w:val="-3"/>
        </w:rPr>
        <w:t>want</w:t>
      </w:r>
      <w:r>
        <w:rPr>
          <w:spacing w:val="-13"/>
        </w:rPr>
        <w:t> </w:t>
      </w:r>
      <w:r>
        <w:rPr/>
        <w:t>to</w:t>
      </w:r>
      <w:r>
        <w:rPr>
          <w:spacing w:val="-13"/>
        </w:rPr>
        <w:t> </w:t>
      </w:r>
      <w:r>
        <w:rPr/>
        <w:t>evalu- ate</w:t>
      </w:r>
      <w:r>
        <w:rPr>
          <w:spacing w:val="-15"/>
        </w:rPr>
        <w:t> </w:t>
      </w:r>
      <w:r>
        <w:rPr/>
        <w:t>occlusions</w:t>
      </w:r>
      <w:r>
        <w:rPr>
          <w:spacing w:val="-14"/>
        </w:rPr>
        <w:t> </w:t>
      </w:r>
      <w:r>
        <w:rPr/>
        <w:t>and</w:t>
      </w:r>
      <w:r>
        <w:rPr>
          <w:spacing w:val="-14"/>
        </w:rPr>
        <w:t> </w:t>
      </w:r>
      <w:r>
        <w:rPr/>
        <w:t>other</w:t>
      </w:r>
      <w:r>
        <w:rPr>
          <w:spacing w:val="-15"/>
        </w:rPr>
        <w:t> </w:t>
      </w:r>
      <w:r>
        <w:rPr/>
        <w:t>global</w:t>
      </w:r>
      <w:r>
        <w:rPr>
          <w:spacing w:val="-14"/>
        </w:rPr>
        <w:t> </w:t>
      </w:r>
      <w:r>
        <w:rPr/>
        <w:t>illumination</w:t>
      </w:r>
      <w:r>
        <w:rPr>
          <w:spacing w:val="-14"/>
        </w:rPr>
        <w:t> </w:t>
      </w:r>
      <w:r>
        <w:rPr/>
        <w:t>effects,</w:t>
      </w:r>
      <w:r>
        <w:rPr>
          <w:spacing w:val="-13"/>
        </w:rPr>
        <w:t> </w:t>
      </w:r>
      <w:r>
        <w:rPr/>
        <w:t>or</w:t>
      </w:r>
      <w:r>
        <w:rPr>
          <w:spacing w:val="-15"/>
        </w:rPr>
        <w:t> </w:t>
      </w:r>
      <w:r>
        <w:rPr/>
        <w:t>if</w:t>
      </w:r>
      <w:r>
        <w:rPr>
          <w:spacing w:val="-14"/>
        </w:rPr>
        <w:t> </w:t>
      </w:r>
      <w:r>
        <w:rPr>
          <w:spacing w:val="-3"/>
        </w:rPr>
        <w:t>we</w:t>
      </w:r>
      <w:r>
        <w:rPr>
          <w:spacing w:val="-14"/>
        </w:rPr>
        <w:t> </w:t>
      </w:r>
      <w:r>
        <w:rPr>
          <w:spacing w:val="-3"/>
        </w:rPr>
        <w:t>want</w:t>
      </w:r>
      <w:r>
        <w:rPr>
          <w:spacing w:val="-14"/>
        </w:rPr>
        <w:t> </w:t>
      </w:r>
      <w:r>
        <w:rPr/>
        <w:t>to</w:t>
      </w:r>
      <w:r>
        <w:rPr>
          <w:spacing w:val="-15"/>
        </w:rPr>
        <w:t> </w:t>
      </w:r>
      <w:r>
        <w:rPr/>
        <w:t>incorporate</w:t>
      </w:r>
      <w:r>
        <w:rPr>
          <w:spacing w:val="-15"/>
        </w:rPr>
        <w:t> </w:t>
      </w:r>
      <w:r>
        <w:rPr/>
        <w:t>glossy reflections (</w:t>
      </w:r>
      <w:hyperlink w:history="true" w:anchor="_bookmark0">
        <w:r>
          <w:rPr>
            <w:color w:val="0000FF"/>
          </w:rPr>
          <w:t>Section 10.1.1</w:t>
        </w:r>
      </w:hyperlink>
      <w:r>
        <w:rPr/>
        <w:t>). The general idea of precomputing lighting to account for all interactions is called </w:t>
      </w:r>
      <w:r>
        <w:rPr>
          <w:rFonts w:ascii="Palatino Linotype"/>
          <w:i/>
          <w:spacing w:val="-4"/>
        </w:rPr>
        <w:t>precomputed </w:t>
      </w:r>
      <w:r>
        <w:rPr>
          <w:rFonts w:ascii="Palatino Linotype"/>
          <w:i/>
          <w:spacing w:val="-3"/>
        </w:rPr>
        <w:t>radiance  transport </w:t>
      </w:r>
      <w:r>
        <w:rPr>
          <w:spacing w:val="-4"/>
        </w:rPr>
        <w:t>(PRT)  </w:t>
      </w:r>
      <w:r>
        <w:rPr/>
        <w:t>and will </w:t>
      </w:r>
      <w:r>
        <w:rPr>
          <w:spacing w:val="2"/>
        </w:rPr>
        <w:t>be </w:t>
      </w:r>
      <w:r>
        <w:rPr/>
        <w:t>discussed  in </w:t>
      </w:r>
      <w:hyperlink w:history="true" w:anchor="_bookmark39">
        <w:r>
          <w:rPr>
            <w:color w:val="0000FF"/>
          </w:rPr>
          <w:t>Section 11.5.3</w:t>
        </w:r>
      </w:hyperlink>
      <w:r>
        <w:rPr/>
        <w:t>. Capturing high frequencies for glossy lighting is also referred to as </w:t>
      </w:r>
      <w:r>
        <w:rPr>
          <w:rFonts w:ascii="Palatino Linotype"/>
          <w:i/>
        </w:rPr>
        <w:t>all-frequency</w:t>
      </w:r>
      <w:r>
        <w:rPr>
          <w:rFonts w:ascii="Palatino Linotype"/>
          <w:i/>
          <w:spacing w:val="-9"/>
        </w:rPr>
        <w:t> </w:t>
      </w:r>
      <w:r>
        <w:rPr/>
        <w:t>lighting.</w:t>
      </w:r>
      <w:r>
        <w:rPr>
          <w:spacing w:val="13"/>
        </w:rPr>
        <w:t> </w:t>
      </w:r>
      <w:r>
        <w:rPr>
          <w:spacing w:val="-5"/>
        </w:rPr>
        <w:t>Wavelet</w:t>
      </w:r>
      <w:r>
        <w:rPr>
          <w:spacing w:val="-7"/>
        </w:rPr>
        <w:t> </w:t>
      </w:r>
      <w:r>
        <w:rPr/>
        <w:t>representations</w:t>
      </w:r>
      <w:r>
        <w:rPr>
          <w:spacing w:val="-6"/>
        </w:rPr>
        <w:t> </w:t>
      </w:r>
      <w:r>
        <w:rPr/>
        <w:t>are</w:t>
      </w:r>
      <w:r>
        <w:rPr>
          <w:spacing w:val="-6"/>
        </w:rPr>
        <w:t> </w:t>
      </w:r>
      <w:r>
        <w:rPr/>
        <w:t>often</w:t>
      </w:r>
      <w:r>
        <w:rPr>
          <w:spacing w:val="-6"/>
        </w:rPr>
        <w:t> </w:t>
      </w:r>
      <w:r>
        <w:rPr/>
        <w:t>used</w:t>
      </w:r>
      <w:r>
        <w:rPr>
          <w:spacing w:val="-6"/>
        </w:rPr>
        <w:t> </w:t>
      </w:r>
      <w:r>
        <w:rPr/>
        <w:t>in</w:t>
      </w:r>
      <w:r>
        <w:rPr>
          <w:spacing w:val="-6"/>
        </w:rPr>
        <w:t> </w:t>
      </w:r>
      <w:r>
        <w:rPr/>
        <w:t>this</w:t>
      </w:r>
      <w:r>
        <w:rPr>
          <w:spacing w:val="-7"/>
        </w:rPr>
        <w:t> </w:t>
      </w:r>
      <w:r>
        <w:rPr/>
        <w:t>context</w:t>
      </w:r>
      <w:r>
        <w:rPr>
          <w:spacing w:val="-6"/>
        </w:rPr>
        <w:t> </w:t>
      </w:r>
      <w:r>
        <w:rPr/>
        <w:t>[</w:t>
      </w:r>
      <w:hyperlink w:history="true" w:anchor="_bookmark0">
        <w:r>
          <w:rPr>
            <w:color w:val="0000FF"/>
          </w:rPr>
          <w:t>1059</w:t>
        </w:r>
      </w:hyperlink>
      <w:r>
        <w:rPr/>
        <w:t>]</w:t>
      </w:r>
      <w:r>
        <w:rPr>
          <w:spacing w:val="-6"/>
        </w:rPr>
        <w:t> </w:t>
      </w:r>
      <w:r>
        <w:rPr/>
        <w:t>as means of compressing environment maps and to devise efficient operators in a</w:t>
      </w:r>
      <w:r>
        <w:rPr>
          <w:spacing w:val="-22"/>
        </w:rPr>
        <w:t> </w:t>
      </w:r>
      <w:r>
        <w:rPr/>
        <w:t>simi-</w:t>
      </w:r>
    </w:p>
    <w:p>
      <w:pPr>
        <w:spacing w:after="0" w:line="237" w:lineRule="auto"/>
        <w:jc w:val="both"/>
        <w:sectPr>
          <w:type w:val="continuous"/>
          <w:pgSz w:w="12240" w:h="15840"/>
          <w:pgMar w:top="2560" w:bottom="280" w:left="1720" w:right="1720"/>
        </w:sectPr>
      </w:pPr>
    </w:p>
    <w:p>
      <w:pPr>
        <w:pStyle w:val="BodyText"/>
        <w:spacing w:before="11"/>
        <w:rPr>
          <w:sz w:val="28"/>
        </w:rPr>
      </w:pPr>
    </w:p>
    <w:p>
      <w:pPr>
        <w:pStyle w:val="BodyText"/>
        <w:spacing w:line="244" w:lineRule="auto" w:before="66"/>
        <w:ind w:left="943" w:right="441"/>
        <w:jc w:val="both"/>
      </w:pPr>
      <w:r>
        <w:rPr/>
        <w:t>lar fashion to the ones we have seen for spherical harmonics. Ng et al. [</w:t>
      </w:r>
      <w:hyperlink w:history="true" w:anchor="_bookmark0">
        <w:r>
          <w:rPr>
            <w:color w:val="0000FF"/>
          </w:rPr>
          <w:t>1269</w:t>
        </w:r>
      </w:hyperlink>
      <w:r>
        <w:rPr/>
        <w:t>, </w:t>
      </w:r>
      <w:hyperlink w:history="true" w:anchor="_bookmark0">
        <w:r>
          <w:rPr>
            <w:color w:val="0000FF"/>
          </w:rPr>
          <w:t>1270</w:t>
        </w:r>
      </w:hyperlink>
      <w:r>
        <w:rPr/>
        <w:t>] demonstrate the use of </w:t>
      </w:r>
      <w:r>
        <w:rPr>
          <w:rFonts w:ascii="Palatino Linotype"/>
          <w:i/>
        </w:rPr>
        <w:t>Haar wavelets </w:t>
      </w:r>
      <w:r>
        <w:rPr/>
        <w:t>to generalize irradiance environment mapping to model self-shadowing. They store both the environment map and the shadowing function, which varies over the object surface, in the wavelet basis. This representa- tion is of note because it amounts to a transformation of an environment cube map, performing a two-dimensional wavelet projection of each of the cube faces. Thus, it can be seen as a compression technique for cube maps.</w:t>
      </w:r>
    </w:p>
    <w:p>
      <w:pPr>
        <w:pStyle w:val="BodyText"/>
      </w:pPr>
    </w:p>
    <w:p>
      <w:pPr>
        <w:pStyle w:val="BodyText"/>
        <w:spacing w:before="9"/>
        <w:rPr>
          <w:sz w:val="17"/>
        </w:rPr>
      </w:pPr>
    </w:p>
    <w:p>
      <w:pPr>
        <w:pStyle w:val="Heading1"/>
        <w:tabs>
          <w:tab w:pos="1843" w:val="left" w:leader="none"/>
        </w:tabs>
        <w:ind w:left="943" w:firstLine="0"/>
      </w:pPr>
      <w:hyperlink w:history="true" w:anchor="_bookmark0">
        <w:r>
          <w:rPr>
            <w:color w:val="98727C"/>
            <w:w w:val="95"/>
          </w:rPr>
          <w:t>10.7</w:t>
          <w:tab/>
          <w:t>Sources of</w:t>
        </w:r>
        <w:r>
          <w:rPr>
            <w:color w:val="98727C"/>
            <w:spacing w:val="13"/>
            <w:w w:val="95"/>
          </w:rPr>
          <w:t> </w:t>
        </w:r>
        <w:r>
          <w:rPr>
            <w:color w:val="98727C"/>
            <w:w w:val="95"/>
          </w:rPr>
          <w:t>Error</w:t>
        </w:r>
      </w:hyperlink>
    </w:p>
    <w:p>
      <w:pPr>
        <w:pStyle w:val="BodyText"/>
        <w:spacing w:line="252" w:lineRule="auto" w:before="140"/>
        <w:ind w:left="943" w:right="441"/>
        <w:jc w:val="both"/>
      </w:pPr>
      <w:r>
        <w:rPr>
          <w:spacing w:val="-9"/>
        </w:rPr>
        <w:t>To </w:t>
      </w:r>
      <w:r>
        <w:rPr/>
        <w:t>correctly perform shading, </w:t>
      </w:r>
      <w:r>
        <w:rPr>
          <w:spacing w:val="-3"/>
        </w:rPr>
        <w:t>we have </w:t>
      </w:r>
      <w:r>
        <w:rPr/>
        <w:t>to evaluate integrals </w:t>
      </w:r>
      <w:r>
        <w:rPr>
          <w:spacing w:val="-3"/>
        </w:rPr>
        <w:t>over </w:t>
      </w:r>
      <w:r>
        <w:rPr/>
        <w:t>non-punctual light sources. In practice, this requirement means there are many different techniques </w:t>
      </w:r>
      <w:r>
        <w:rPr>
          <w:spacing w:val="-3"/>
        </w:rPr>
        <w:t>we </w:t>
      </w:r>
      <w:r>
        <w:rPr/>
        <w:t>can</w:t>
      </w:r>
      <w:r>
        <w:rPr>
          <w:spacing w:val="-13"/>
        </w:rPr>
        <w:t> </w:t>
      </w:r>
      <w:r>
        <w:rPr>
          <w:spacing w:val="-4"/>
        </w:rPr>
        <w:t>employ,</w:t>
      </w:r>
      <w:r>
        <w:rPr>
          <w:spacing w:val="-12"/>
        </w:rPr>
        <w:t> </w:t>
      </w:r>
      <w:r>
        <w:rPr/>
        <w:t>based</w:t>
      </w:r>
      <w:r>
        <w:rPr>
          <w:spacing w:val="-12"/>
        </w:rPr>
        <w:t> </w:t>
      </w:r>
      <w:r>
        <w:rPr/>
        <w:t>on</w:t>
      </w:r>
      <w:r>
        <w:rPr>
          <w:spacing w:val="-13"/>
        </w:rPr>
        <w:t> </w:t>
      </w:r>
      <w:r>
        <w:rPr/>
        <w:t>the</w:t>
      </w:r>
      <w:r>
        <w:rPr>
          <w:spacing w:val="-12"/>
        </w:rPr>
        <w:t> </w:t>
      </w:r>
      <w:r>
        <w:rPr/>
        <w:t>properties</w:t>
      </w:r>
      <w:r>
        <w:rPr>
          <w:spacing w:val="-13"/>
        </w:rPr>
        <w:t> </w:t>
      </w:r>
      <w:r>
        <w:rPr/>
        <w:t>of</w:t>
      </w:r>
      <w:r>
        <w:rPr>
          <w:spacing w:val="-13"/>
        </w:rPr>
        <w:t> </w:t>
      </w:r>
      <w:r>
        <w:rPr/>
        <w:t>the</w:t>
      </w:r>
      <w:r>
        <w:rPr>
          <w:spacing w:val="-12"/>
        </w:rPr>
        <w:t> </w:t>
      </w:r>
      <w:r>
        <w:rPr/>
        <w:t>lights</w:t>
      </w:r>
      <w:r>
        <w:rPr>
          <w:spacing w:val="-13"/>
        </w:rPr>
        <w:t> </w:t>
      </w:r>
      <w:r>
        <w:rPr/>
        <w:t>under</w:t>
      </w:r>
      <w:r>
        <w:rPr>
          <w:spacing w:val="-13"/>
        </w:rPr>
        <w:t> </w:t>
      </w:r>
      <w:r>
        <w:rPr/>
        <w:t>consideration.</w:t>
      </w:r>
      <w:r>
        <w:rPr>
          <w:spacing w:val="5"/>
        </w:rPr>
        <w:t> </w:t>
      </w:r>
      <w:r>
        <w:rPr/>
        <w:t>Often</w:t>
      </w:r>
      <w:r>
        <w:rPr>
          <w:spacing w:val="-12"/>
        </w:rPr>
        <w:t> </w:t>
      </w:r>
      <w:r>
        <w:rPr/>
        <w:t>real-time engines model a few important lights analytically, approximating integrals </w:t>
      </w:r>
      <w:r>
        <w:rPr>
          <w:spacing w:val="-3"/>
        </w:rPr>
        <w:t>over </w:t>
      </w:r>
      <w:r>
        <w:rPr/>
        <w:t>the light area and computing occlusion via shadow maps. All the other light sources— distant</w:t>
      </w:r>
      <w:r>
        <w:rPr>
          <w:spacing w:val="-19"/>
        </w:rPr>
        <w:t> </w:t>
      </w:r>
      <w:r>
        <w:rPr/>
        <w:t>lighting,</w:t>
      </w:r>
      <w:r>
        <w:rPr>
          <w:spacing w:val="-17"/>
        </w:rPr>
        <w:t> </w:t>
      </w:r>
      <w:r>
        <w:rPr>
          <w:spacing w:val="-5"/>
        </w:rPr>
        <w:t>sky,</w:t>
      </w:r>
      <w:r>
        <w:rPr>
          <w:spacing w:val="-17"/>
        </w:rPr>
        <w:t> </w:t>
      </w:r>
      <w:r>
        <w:rPr/>
        <w:t>fill</w:t>
      </w:r>
      <w:r>
        <w:rPr>
          <w:spacing w:val="-19"/>
        </w:rPr>
        <w:t> </w:t>
      </w:r>
      <w:r>
        <w:rPr/>
        <w:t>lights,</w:t>
      </w:r>
      <w:r>
        <w:rPr>
          <w:spacing w:val="-17"/>
        </w:rPr>
        <w:t> </w:t>
      </w:r>
      <w:r>
        <w:rPr/>
        <w:t>and</w:t>
      </w:r>
      <w:r>
        <w:rPr>
          <w:spacing w:val="-19"/>
        </w:rPr>
        <w:t> </w:t>
      </w:r>
      <w:r>
        <w:rPr/>
        <w:t>light</w:t>
      </w:r>
      <w:r>
        <w:rPr>
          <w:spacing w:val="-19"/>
        </w:rPr>
        <w:t> </w:t>
      </w:r>
      <w:r>
        <w:rPr/>
        <w:t>bouncing</w:t>
      </w:r>
      <w:r>
        <w:rPr>
          <w:spacing w:val="-19"/>
        </w:rPr>
        <w:t> </w:t>
      </w:r>
      <w:r>
        <w:rPr>
          <w:spacing w:val="-3"/>
        </w:rPr>
        <w:t>over</w:t>
      </w:r>
      <w:r>
        <w:rPr>
          <w:spacing w:val="-19"/>
        </w:rPr>
        <w:t> </w:t>
      </w:r>
      <w:r>
        <w:rPr/>
        <w:t>surfaces—are</w:t>
      </w:r>
      <w:r>
        <w:rPr>
          <w:spacing w:val="-19"/>
        </w:rPr>
        <w:t> </w:t>
      </w:r>
      <w:r>
        <w:rPr/>
        <w:t>often</w:t>
      </w:r>
      <w:r>
        <w:rPr>
          <w:spacing w:val="-19"/>
        </w:rPr>
        <w:t> </w:t>
      </w:r>
      <w:r>
        <w:rPr/>
        <w:t>represented </w:t>
      </w:r>
      <w:r>
        <w:rPr>
          <w:spacing w:val="-3"/>
        </w:rPr>
        <w:t>by</w:t>
      </w:r>
      <w:r>
        <w:rPr>
          <w:spacing w:val="-19"/>
        </w:rPr>
        <w:t> </w:t>
      </w:r>
      <w:r>
        <w:rPr/>
        <w:t>environment</w:t>
      </w:r>
      <w:r>
        <w:rPr>
          <w:spacing w:val="-19"/>
        </w:rPr>
        <w:t> </w:t>
      </w:r>
      <w:r>
        <w:rPr/>
        <w:t>cube</w:t>
      </w:r>
      <w:r>
        <w:rPr>
          <w:spacing w:val="-18"/>
        </w:rPr>
        <w:t> </w:t>
      </w:r>
      <w:r>
        <w:rPr/>
        <w:t>maps</w:t>
      </w:r>
      <w:r>
        <w:rPr>
          <w:spacing w:val="-19"/>
        </w:rPr>
        <w:t> </w:t>
      </w:r>
      <w:r>
        <w:rPr/>
        <w:t>for</w:t>
      </w:r>
      <w:r>
        <w:rPr>
          <w:spacing w:val="-18"/>
        </w:rPr>
        <w:t> </w:t>
      </w:r>
      <w:r>
        <w:rPr/>
        <w:t>the</w:t>
      </w:r>
      <w:r>
        <w:rPr>
          <w:spacing w:val="-19"/>
        </w:rPr>
        <w:t> </w:t>
      </w:r>
      <w:r>
        <w:rPr/>
        <w:t>specular</w:t>
      </w:r>
      <w:r>
        <w:rPr>
          <w:spacing w:val="-18"/>
        </w:rPr>
        <w:t> </w:t>
      </w:r>
      <w:r>
        <w:rPr/>
        <w:t>component,</w:t>
      </w:r>
      <w:r>
        <w:rPr>
          <w:spacing w:val="-18"/>
        </w:rPr>
        <w:t> </w:t>
      </w:r>
      <w:r>
        <w:rPr/>
        <w:t>and</w:t>
      </w:r>
      <w:r>
        <w:rPr>
          <w:spacing w:val="-19"/>
        </w:rPr>
        <w:t> </w:t>
      </w:r>
      <w:r>
        <w:rPr/>
        <w:t>spherical</w:t>
      </w:r>
      <w:r>
        <w:rPr>
          <w:spacing w:val="-18"/>
        </w:rPr>
        <w:t> </w:t>
      </w:r>
      <w:r>
        <w:rPr/>
        <w:t>bases</w:t>
      </w:r>
      <w:r>
        <w:rPr>
          <w:spacing w:val="-19"/>
        </w:rPr>
        <w:t> </w:t>
      </w:r>
      <w:r>
        <w:rPr/>
        <w:t>for</w:t>
      </w:r>
      <w:r>
        <w:rPr>
          <w:spacing w:val="-18"/>
        </w:rPr>
        <w:t> </w:t>
      </w:r>
      <w:r>
        <w:rPr/>
        <w:t>diffuse irradiance.</w:t>
      </w:r>
    </w:p>
    <w:p>
      <w:pPr>
        <w:pStyle w:val="BodyText"/>
        <w:spacing w:line="252" w:lineRule="auto" w:before="4"/>
        <w:ind w:left="944" w:right="441" w:firstLine="298"/>
        <w:jc w:val="both"/>
      </w:pPr>
      <w:r>
        <w:rPr/>
        <w:t>Employing a mix of techniques for lighting means that </w:t>
      </w:r>
      <w:r>
        <w:rPr>
          <w:spacing w:val="-3"/>
        </w:rPr>
        <w:t>we </w:t>
      </w:r>
      <w:r>
        <w:rPr/>
        <w:t>are never working di- rectly with a given BRDF model, but with approximations that </w:t>
      </w:r>
      <w:r>
        <w:rPr>
          <w:spacing w:val="-3"/>
        </w:rPr>
        <w:t>have </w:t>
      </w:r>
      <w:r>
        <w:rPr/>
        <w:t>varying degrees of</w:t>
      </w:r>
      <w:r>
        <w:rPr>
          <w:spacing w:val="-19"/>
        </w:rPr>
        <w:t> </w:t>
      </w:r>
      <w:r>
        <w:rPr/>
        <w:t>error.</w:t>
      </w:r>
      <w:r>
        <w:rPr>
          <w:spacing w:val="2"/>
        </w:rPr>
        <w:t> </w:t>
      </w:r>
      <w:r>
        <w:rPr/>
        <w:t>Sometimes</w:t>
      </w:r>
      <w:r>
        <w:rPr>
          <w:spacing w:val="-19"/>
        </w:rPr>
        <w:t> </w:t>
      </w:r>
      <w:r>
        <w:rPr/>
        <w:t>the</w:t>
      </w:r>
      <w:r>
        <w:rPr>
          <w:spacing w:val="-19"/>
        </w:rPr>
        <w:t> </w:t>
      </w:r>
      <w:r>
        <w:rPr/>
        <w:t>BRDF</w:t>
      </w:r>
      <w:r>
        <w:rPr>
          <w:spacing w:val="-18"/>
        </w:rPr>
        <w:t> </w:t>
      </w:r>
      <w:r>
        <w:rPr/>
        <w:t>approximation</w:t>
      </w:r>
      <w:r>
        <w:rPr>
          <w:spacing w:val="-19"/>
        </w:rPr>
        <w:t> </w:t>
      </w:r>
      <w:r>
        <w:rPr/>
        <w:t>is</w:t>
      </w:r>
      <w:r>
        <w:rPr>
          <w:spacing w:val="-19"/>
        </w:rPr>
        <w:t> </w:t>
      </w:r>
      <w:r>
        <w:rPr/>
        <w:t>explicit,</w:t>
      </w:r>
      <w:r>
        <w:rPr>
          <w:spacing w:val="-17"/>
        </w:rPr>
        <w:t> </w:t>
      </w:r>
      <w:r>
        <w:rPr/>
        <w:t>as</w:t>
      </w:r>
      <w:r>
        <w:rPr>
          <w:spacing w:val="-18"/>
        </w:rPr>
        <w:t> </w:t>
      </w:r>
      <w:r>
        <w:rPr>
          <w:spacing w:val="-3"/>
        </w:rPr>
        <w:t>we</w:t>
      </w:r>
      <w:r>
        <w:rPr>
          <w:spacing w:val="-19"/>
        </w:rPr>
        <w:t> </w:t>
      </w:r>
      <w:r>
        <w:rPr/>
        <w:t>fit</w:t>
      </w:r>
      <w:r>
        <w:rPr>
          <w:spacing w:val="-19"/>
        </w:rPr>
        <w:t> </w:t>
      </w:r>
      <w:r>
        <w:rPr/>
        <w:t>intermediate</w:t>
      </w:r>
      <w:r>
        <w:rPr>
          <w:spacing w:val="-19"/>
        </w:rPr>
        <w:t> </w:t>
      </w:r>
      <w:r>
        <w:rPr/>
        <w:t>models in order to compute lighting integrals—LTCs are an example. Other times </w:t>
      </w:r>
      <w:r>
        <w:rPr>
          <w:spacing w:val="-3"/>
        </w:rPr>
        <w:t>we </w:t>
      </w:r>
      <w:r>
        <w:rPr/>
        <w:t>build approximations</w:t>
      </w:r>
      <w:r>
        <w:rPr>
          <w:spacing w:val="-11"/>
        </w:rPr>
        <w:t> </w:t>
      </w:r>
      <w:r>
        <w:rPr/>
        <w:t>that</w:t>
      </w:r>
      <w:r>
        <w:rPr>
          <w:spacing w:val="-11"/>
        </w:rPr>
        <w:t> </w:t>
      </w:r>
      <w:r>
        <w:rPr/>
        <w:t>are</w:t>
      </w:r>
      <w:r>
        <w:rPr>
          <w:spacing w:val="-11"/>
        </w:rPr>
        <w:t> </w:t>
      </w:r>
      <w:r>
        <w:rPr/>
        <w:t>exact</w:t>
      </w:r>
      <w:r>
        <w:rPr>
          <w:spacing w:val="-10"/>
        </w:rPr>
        <w:t> </w:t>
      </w:r>
      <w:r>
        <w:rPr/>
        <w:t>for</w:t>
      </w:r>
      <w:r>
        <w:rPr>
          <w:spacing w:val="-11"/>
        </w:rPr>
        <w:t> </w:t>
      </w:r>
      <w:r>
        <w:rPr/>
        <w:t>a</w:t>
      </w:r>
      <w:r>
        <w:rPr>
          <w:spacing w:val="-11"/>
        </w:rPr>
        <w:t> </w:t>
      </w:r>
      <w:r>
        <w:rPr/>
        <w:t>given</w:t>
      </w:r>
      <w:r>
        <w:rPr>
          <w:spacing w:val="-10"/>
        </w:rPr>
        <w:t> </w:t>
      </w:r>
      <w:r>
        <w:rPr/>
        <w:t>BRDF</w:t>
      </w:r>
      <w:r>
        <w:rPr>
          <w:spacing w:val="-11"/>
        </w:rPr>
        <w:t> </w:t>
      </w:r>
      <w:r>
        <w:rPr/>
        <w:t>under</w:t>
      </w:r>
      <w:r>
        <w:rPr>
          <w:spacing w:val="-11"/>
        </w:rPr>
        <w:t> </w:t>
      </w:r>
      <w:r>
        <w:rPr/>
        <w:t>certain</w:t>
      </w:r>
      <w:r>
        <w:rPr>
          <w:spacing w:val="-11"/>
        </w:rPr>
        <w:t> </w:t>
      </w:r>
      <w:r>
        <w:rPr/>
        <w:t>(often</w:t>
      </w:r>
      <w:r>
        <w:rPr>
          <w:spacing w:val="-10"/>
        </w:rPr>
        <w:t> </w:t>
      </w:r>
      <w:r>
        <w:rPr/>
        <w:t>rare)</w:t>
      </w:r>
      <w:r>
        <w:rPr>
          <w:spacing w:val="-11"/>
        </w:rPr>
        <w:t> </w:t>
      </w:r>
      <w:r>
        <w:rPr/>
        <w:t>conditions, but</w:t>
      </w:r>
      <w:r>
        <w:rPr>
          <w:spacing w:val="5"/>
        </w:rPr>
        <w:t> </w:t>
      </w:r>
      <w:r>
        <w:rPr/>
        <w:t>are</w:t>
      </w:r>
      <w:r>
        <w:rPr>
          <w:spacing w:val="5"/>
        </w:rPr>
        <w:t> </w:t>
      </w:r>
      <w:r>
        <w:rPr/>
        <w:t>subject</w:t>
      </w:r>
      <w:r>
        <w:rPr>
          <w:spacing w:val="6"/>
        </w:rPr>
        <w:t> </w:t>
      </w:r>
      <w:r>
        <w:rPr/>
        <w:t>to</w:t>
      </w:r>
      <w:r>
        <w:rPr>
          <w:spacing w:val="5"/>
        </w:rPr>
        <w:t> </w:t>
      </w:r>
      <w:r>
        <w:rPr/>
        <w:t>errors</w:t>
      </w:r>
      <w:r>
        <w:rPr>
          <w:spacing w:val="6"/>
        </w:rPr>
        <w:t> </w:t>
      </w:r>
      <w:r>
        <w:rPr/>
        <w:t>in</w:t>
      </w:r>
      <w:r>
        <w:rPr>
          <w:spacing w:val="5"/>
        </w:rPr>
        <w:t> </w:t>
      </w:r>
      <w:r>
        <w:rPr/>
        <w:t>general—prefiltered</w:t>
      </w:r>
      <w:r>
        <w:rPr>
          <w:spacing w:val="5"/>
        </w:rPr>
        <w:t> </w:t>
      </w:r>
      <w:r>
        <w:rPr/>
        <w:t>cube</w:t>
      </w:r>
      <w:r>
        <w:rPr>
          <w:spacing w:val="6"/>
        </w:rPr>
        <w:t> </w:t>
      </w:r>
      <w:r>
        <w:rPr/>
        <w:t>maps</w:t>
      </w:r>
      <w:r>
        <w:rPr>
          <w:spacing w:val="5"/>
        </w:rPr>
        <w:t> </w:t>
      </w:r>
      <w:r>
        <w:rPr/>
        <w:t>fall</w:t>
      </w:r>
      <w:r>
        <w:rPr>
          <w:spacing w:val="6"/>
        </w:rPr>
        <w:t> </w:t>
      </w:r>
      <w:r>
        <w:rPr/>
        <w:t>into</w:t>
      </w:r>
      <w:r>
        <w:rPr>
          <w:spacing w:val="5"/>
        </w:rPr>
        <w:t> </w:t>
      </w:r>
      <w:r>
        <w:rPr/>
        <w:t>this</w:t>
      </w:r>
      <w:r>
        <w:rPr>
          <w:spacing w:val="5"/>
        </w:rPr>
        <w:t> </w:t>
      </w:r>
      <w:r>
        <w:rPr/>
        <w:t>category.</w:t>
      </w:r>
    </w:p>
    <w:p>
      <w:pPr>
        <w:pStyle w:val="BodyText"/>
        <w:spacing w:line="252" w:lineRule="auto" w:before="3"/>
        <w:ind w:left="943" w:right="441" w:firstLine="298"/>
        <w:jc w:val="right"/>
      </w:pPr>
      <w:r>
        <w:rPr/>
        <w:t>An</w:t>
      </w:r>
      <w:r>
        <w:rPr>
          <w:spacing w:val="-15"/>
        </w:rPr>
        <w:t> </w:t>
      </w:r>
      <w:r>
        <w:rPr/>
        <w:t>important</w:t>
      </w:r>
      <w:r>
        <w:rPr>
          <w:spacing w:val="-15"/>
        </w:rPr>
        <w:t> </w:t>
      </w:r>
      <w:r>
        <w:rPr/>
        <w:t>aspect</w:t>
      </w:r>
      <w:r>
        <w:rPr>
          <w:spacing w:val="-14"/>
        </w:rPr>
        <w:t> </w:t>
      </w:r>
      <w:r>
        <w:rPr/>
        <w:t>to</w:t>
      </w:r>
      <w:r>
        <w:rPr>
          <w:spacing w:val="-15"/>
        </w:rPr>
        <w:t> </w:t>
      </w:r>
      <w:r>
        <w:rPr/>
        <w:t>take</w:t>
      </w:r>
      <w:r>
        <w:rPr>
          <w:spacing w:val="-14"/>
        </w:rPr>
        <w:t> </w:t>
      </w:r>
      <w:r>
        <w:rPr/>
        <w:t>into</w:t>
      </w:r>
      <w:r>
        <w:rPr>
          <w:spacing w:val="-16"/>
        </w:rPr>
        <w:t> </w:t>
      </w:r>
      <w:r>
        <w:rPr/>
        <w:t>consideration</w:t>
      </w:r>
      <w:r>
        <w:rPr>
          <w:spacing w:val="-14"/>
        </w:rPr>
        <w:t> </w:t>
      </w:r>
      <w:r>
        <w:rPr/>
        <w:t>when</w:t>
      </w:r>
      <w:r>
        <w:rPr>
          <w:spacing w:val="-15"/>
        </w:rPr>
        <w:t> </w:t>
      </w:r>
      <w:r>
        <w:rPr/>
        <w:t>developing</w:t>
      </w:r>
      <w:r>
        <w:rPr>
          <w:spacing w:val="-14"/>
        </w:rPr>
        <w:t> </w:t>
      </w:r>
      <w:r>
        <w:rPr/>
        <w:t>real-time</w:t>
      </w:r>
      <w:r>
        <w:rPr>
          <w:spacing w:val="-15"/>
        </w:rPr>
        <w:t> </w:t>
      </w:r>
      <w:r>
        <w:rPr/>
        <w:t>shading models</w:t>
      </w:r>
      <w:r>
        <w:rPr>
          <w:spacing w:val="-3"/>
        </w:rPr>
        <w:t> </w:t>
      </w:r>
      <w:r>
        <w:rPr/>
        <w:t>is</w:t>
      </w:r>
      <w:r>
        <w:rPr>
          <w:spacing w:val="-3"/>
        </w:rPr>
        <w:t> </w:t>
      </w:r>
      <w:r>
        <w:rPr/>
        <w:t>to</w:t>
      </w:r>
      <w:r>
        <w:rPr>
          <w:spacing w:val="-3"/>
        </w:rPr>
        <w:t> </w:t>
      </w:r>
      <w:r>
        <w:rPr/>
        <w:t>make</w:t>
      </w:r>
      <w:r>
        <w:rPr>
          <w:spacing w:val="-2"/>
        </w:rPr>
        <w:t> </w:t>
      </w:r>
      <w:r>
        <w:rPr/>
        <w:t>sure</w:t>
      </w:r>
      <w:r>
        <w:rPr>
          <w:spacing w:val="-3"/>
        </w:rPr>
        <w:t> </w:t>
      </w:r>
      <w:r>
        <w:rPr/>
        <w:t>that</w:t>
      </w:r>
      <w:r>
        <w:rPr>
          <w:spacing w:val="-3"/>
        </w:rPr>
        <w:t> </w:t>
      </w:r>
      <w:r>
        <w:rPr/>
        <w:t>the</w:t>
      </w:r>
      <w:r>
        <w:rPr>
          <w:spacing w:val="-3"/>
        </w:rPr>
        <w:t> </w:t>
      </w:r>
      <w:r>
        <w:rPr/>
        <w:t>discrepancies</w:t>
      </w:r>
      <w:r>
        <w:rPr>
          <w:spacing w:val="-2"/>
        </w:rPr>
        <w:t> </w:t>
      </w:r>
      <w:r>
        <w:rPr/>
        <w:t>between</w:t>
      </w:r>
      <w:r>
        <w:rPr>
          <w:spacing w:val="-3"/>
        </w:rPr>
        <w:t> </w:t>
      </w:r>
      <w:r>
        <w:rPr/>
        <w:t>different</w:t>
      </w:r>
      <w:r>
        <w:rPr>
          <w:spacing w:val="-3"/>
        </w:rPr>
        <w:t> </w:t>
      </w:r>
      <w:r>
        <w:rPr/>
        <w:t>forms</w:t>
      </w:r>
      <w:r>
        <w:rPr>
          <w:spacing w:val="-2"/>
        </w:rPr>
        <w:t> </w:t>
      </w:r>
      <w:r>
        <w:rPr/>
        <w:t>of</w:t>
      </w:r>
      <w:r>
        <w:rPr>
          <w:spacing w:val="-3"/>
        </w:rPr>
        <w:t> </w:t>
      </w:r>
      <w:r>
        <w:rPr/>
        <w:t>lighting</w:t>
      </w:r>
      <w:r>
        <w:rPr>
          <w:spacing w:val="-3"/>
        </w:rPr>
        <w:t> </w:t>
      </w:r>
      <w:r>
        <w:rPr/>
        <w:t>are not</w:t>
      </w:r>
      <w:r>
        <w:rPr>
          <w:spacing w:val="-26"/>
        </w:rPr>
        <w:t> </w:t>
      </w:r>
      <w:r>
        <w:rPr/>
        <w:t>evident.</w:t>
      </w:r>
      <w:r>
        <w:rPr>
          <w:spacing w:val="-11"/>
        </w:rPr>
        <w:t> </w:t>
      </w:r>
      <w:r>
        <w:rPr/>
        <w:t>Having</w:t>
      </w:r>
      <w:r>
        <w:rPr>
          <w:spacing w:val="-26"/>
        </w:rPr>
        <w:t> </w:t>
      </w:r>
      <w:r>
        <w:rPr/>
        <w:t>coherent</w:t>
      </w:r>
      <w:r>
        <w:rPr>
          <w:spacing w:val="-25"/>
        </w:rPr>
        <w:t> </w:t>
      </w:r>
      <w:r>
        <w:rPr/>
        <w:t>light</w:t>
      </w:r>
      <w:r>
        <w:rPr>
          <w:spacing w:val="-26"/>
        </w:rPr>
        <w:t> </w:t>
      </w:r>
      <w:r>
        <w:rPr/>
        <w:t>results</w:t>
      </w:r>
      <w:r>
        <w:rPr>
          <w:spacing w:val="-26"/>
        </w:rPr>
        <w:t> </w:t>
      </w:r>
      <w:r>
        <w:rPr/>
        <w:t>from</w:t>
      </w:r>
      <w:r>
        <w:rPr>
          <w:spacing w:val="-25"/>
        </w:rPr>
        <w:t> </w:t>
      </w:r>
      <w:r>
        <w:rPr/>
        <w:t>different</w:t>
      </w:r>
      <w:r>
        <w:rPr>
          <w:spacing w:val="-26"/>
        </w:rPr>
        <w:t> </w:t>
      </w:r>
      <w:r>
        <w:rPr/>
        <w:t>representations</w:t>
      </w:r>
      <w:r>
        <w:rPr>
          <w:spacing w:val="-25"/>
        </w:rPr>
        <w:t> </w:t>
      </w:r>
      <w:r>
        <w:rPr/>
        <w:t>might</w:t>
      </w:r>
      <w:r>
        <w:rPr>
          <w:spacing w:val="-26"/>
        </w:rPr>
        <w:t> </w:t>
      </w:r>
      <w:r>
        <w:rPr/>
        <w:t>even</w:t>
      </w:r>
      <w:r>
        <w:rPr>
          <w:spacing w:val="-26"/>
        </w:rPr>
        <w:t> </w:t>
      </w:r>
      <w:r>
        <w:rPr>
          <w:spacing w:val="2"/>
        </w:rPr>
        <w:t>be </w:t>
      </w:r>
      <w:r>
        <w:rPr/>
        <w:t>more</w:t>
      </w:r>
      <w:r>
        <w:rPr>
          <w:spacing w:val="-5"/>
        </w:rPr>
        <w:t> </w:t>
      </w:r>
      <w:r>
        <w:rPr/>
        <w:t>important,</w:t>
      </w:r>
      <w:r>
        <w:rPr>
          <w:spacing w:val="-5"/>
        </w:rPr>
        <w:t> </w:t>
      </w:r>
      <w:r>
        <w:rPr/>
        <w:t>visually,</w:t>
      </w:r>
      <w:r>
        <w:rPr>
          <w:spacing w:val="-4"/>
        </w:rPr>
        <w:t> </w:t>
      </w:r>
      <w:r>
        <w:rPr/>
        <w:t>than</w:t>
      </w:r>
      <w:r>
        <w:rPr>
          <w:spacing w:val="-5"/>
        </w:rPr>
        <w:t> </w:t>
      </w:r>
      <w:r>
        <w:rPr/>
        <w:t>the</w:t>
      </w:r>
      <w:r>
        <w:rPr>
          <w:spacing w:val="-4"/>
        </w:rPr>
        <w:t> </w:t>
      </w:r>
      <w:r>
        <w:rPr/>
        <w:t>absolute</w:t>
      </w:r>
      <w:r>
        <w:rPr>
          <w:spacing w:val="-5"/>
        </w:rPr>
        <w:t> </w:t>
      </w:r>
      <w:r>
        <w:rPr/>
        <w:t>approximation</w:t>
      </w:r>
      <w:r>
        <w:rPr>
          <w:spacing w:val="-4"/>
        </w:rPr>
        <w:t> </w:t>
      </w:r>
      <w:r>
        <w:rPr/>
        <w:t>error</w:t>
      </w:r>
      <w:r>
        <w:rPr>
          <w:spacing w:val="-5"/>
        </w:rPr>
        <w:t> </w:t>
      </w:r>
      <w:r>
        <w:rPr/>
        <w:t>committed</w:t>
      </w:r>
      <w:r>
        <w:rPr>
          <w:spacing w:val="-4"/>
        </w:rPr>
        <w:t> </w:t>
      </w:r>
      <w:r>
        <w:rPr>
          <w:spacing w:val="-3"/>
        </w:rPr>
        <w:t>by</w:t>
      </w:r>
      <w:r>
        <w:rPr>
          <w:spacing w:val="-5"/>
        </w:rPr>
        <w:t> </w:t>
      </w:r>
      <w:r>
        <w:rPr/>
        <w:t>each. Occlusions are also of key importance for realistic rendering, as light “leaking” where there should </w:t>
      </w:r>
      <w:r>
        <w:rPr>
          <w:spacing w:val="2"/>
        </w:rPr>
        <w:t>be </w:t>
      </w:r>
      <w:r>
        <w:rPr/>
        <w:t>none is often more noticeable than not having light where it should</w:t>
      </w:r>
      <w:r>
        <w:rPr>
          <w:spacing w:val="-16"/>
        </w:rPr>
        <w:t> </w:t>
      </w:r>
      <w:r>
        <w:rPr/>
        <w:t>be.</w:t>
      </w:r>
      <w:r>
        <w:rPr>
          <w:spacing w:val="8"/>
        </w:rPr>
        <w:t> </w:t>
      </w:r>
      <w:r>
        <w:rPr/>
        <w:t>Most</w:t>
      </w:r>
      <w:r>
        <w:rPr>
          <w:spacing w:val="-16"/>
        </w:rPr>
        <w:t> </w:t>
      </w:r>
      <w:r>
        <w:rPr/>
        <w:t>area</w:t>
      </w:r>
      <w:r>
        <w:rPr>
          <w:spacing w:val="-16"/>
        </w:rPr>
        <w:t> </w:t>
      </w:r>
      <w:r>
        <w:rPr/>
        <w:t>light</w:t>
      </w:r>
      <w:r>
        <w:rPr>
          <w:spacing w:val="-15"/>
        </w:rPr>
        <w:t> </w:t>
      </w:r>
      <w:r>
        <w:rPr/>
        <w:t>representations</w:t>
      </w:r>
      <w:r>
        <w:rPr>
          <w:spacing w:val="-16"/>
        </w:rPr>
        <w:t> </w:t>
      </w:r>
      <w:r>
        <w:rPr/>
        <w:t>are</w:t>
      </w:r>
      <w:r>
        <w:rPr>
          <w:spacing w:val="-16"/>
        </w:rPr>
        <w:t> </w:t>
      </w:r>
      <w:r>
        <w:rPr/>
        <w:t>not</w:t>
      </w:r>
      <w:r>
        <w:rPr>
          <w:spacing w:val="-16"/>
        </w:rPr>
        <w:t> </w:t>
      </w:r>
      <w:r>
        <w:rPr/>
        <w:t>trivial</w:t>
      </w:r>
      <w:r>
        <w:rPr>
          <w:spacing w:val="-15"/>
        </w:rPr>
        <w:t> </w:t>
      </w:r>
      <w:r>
        <w:rPr/>
        <w:t>to</w:t>
      </w:r>
      <w:r>
        <w:rPr>
          <w:spacing w:val="-16"/>
        </w:rPr>
        <w:t> </w:t>
      </w:r>
      <w:r>
        <w:rPr/>
        <w:t>shadow.</w:t>
      </w:r>
      <w:r>
        <w:rPr>
          <w:spacing w:val="8"/>
        </w:rPr>
        <w:t> </w:t>
      </w:r>
      <w:r>
        <w:rPr>
          <w:spacing w:val="-4"/>
        </w:rPr>
        <w:t>Today</w:t>
      </w:r>
      <w:r>
        <w:rPr>
          <w:spacing w:val="-16"/>
        </w:rPr>
        <w:t> </w:t>
      </w:r>
      <w:r>
        <w:rPr/>
        <w:t>none</w:t>
      </w:r>
      <w:r>
        <w:rPr>
          <w:spacing w:val="-16"/>
        </w:rPr>
        <w:t> </w:t>
      </w:r>
      <w:r>
        <w:rPr/>
        <w:t>of</w:t>
      </w:r>
      <w:r>
        <w:rPr>
          <w:spacing w:val="-15"/>
        </w:rPr>
        <w:t> </w:t>
      </w:r>
      <w:r>
        <w:rPr/>
        <w:t>the existing</w:t>
      </w:r>
      <w:r>
        <w:rPr>
          <w:spacing w:val="-19"/>
        </w:rPr>
        <w:t> </w:t>
      </w:r>
      <w:r>
        <w:rPr/>
        <w:t>real-time</w:t>
      </w:r>
      <w:r>
        <w:rPr>
          <w:spacing w:val="-18"/>
        </w:rPr>
        <w:t> </w:t>
      </w:r>
      <w:r>
        <w:rPr/>
        <w:t>shadowing</w:t>
      </w:r>
      <w:r>
        <w:rPr>
          <w:spacing w:val="-19"/>
        </w:rPr>
        <w:t> </w:t>
      </w:r>
      <w:r>
        <w:rPr/>
        <w:t>techniques,</w:t>
      </w:r>
      <w:r>
        <w:rPr>
          <w:spacing w:val="-18"/>
        </w:rPr>
        <w:t> </w:t>
      </w:r>
      <w:r>
        <w:rPr/>
        <w:t>even</w:t>
      </w:r>
      <w:r>
        <w:rPr>
          <w:spacing w:val="-18"/>
        </w:rPr>
        <w:t> </w:t>
      </w:r>
      <w:r>
        <w:rPr/>
        <w:t>when</w:t>
      </w:r>
      <w:r>
        <w:rPr>
          <w:spacing w:val="-18"/>
        </w:rPr>
        <w:t> </w:t>
      </w:r>
      <w:r>
        <w:rPr/>
        <w:t>accounting</w:t>
      </w:r>
      <w:r>
        <w:rPr>
          <w:spacing w:val="-19"/>
        </w:rPr>
        <w:t> </w:t>
      </w:r>
      <w:r>
        <w:rPr/>
        <w:t>for</w:t>
      </w:r>
      <w:r>
        <w:rPr>
          <w:spacing w:val="-18"/>
        </w:rPr>
        <w:t> </w:t>
      </w:r>
      <w:r>
        <w:rPr/>
        <w:t>“softening”</w:t>
      </w:r>
      <w:r>
        <w:rPr>
          <w:spacing w:val="-19"/>
        </w:rPr>
        <w:t> </w:t>
      </w:r>
      <w:r>
        <w:rPr/>
        <w:t>effects (</w:t>
      </w:r>
      <w:hyperlink w:history="true" w:anchor="_bookmark0">
        <w:r>
          <w:rPr>
            <w:color w:val="0000FF"/>
          </w:rPr>
          <w:t>Section</w:t>
        </w:r>
        <w:r>
          <w:rPr>
            <w:color w:val="0000FF"/>
            <w:spacing w:val="-11"/>
          </w:rPr>
          <w:t> </w:t>
        </w:r>
        <w:r>
          <w:rPr>
            <w:color w:val="0000FF"/>
          </w:rPr>
          <w:t>7.6</w:t>
        </w:r>
      </w:hyperlink>
      <w:r>
        <w:rPr/>
        <w:t>),</w:t>
      </w:r>
      <w:r>
        <w:rPr>
          <w:spacing w:val="-7"/>
        </w:rPr>
        <w:t> </w:t>
      </w:r>
      <w:r>
        <w:rPr/>
        <w:t>can</w:t>
      </w:r>
      <w:r>
        <w:rPr>
          <w:spacing w:val="-11"/>
        </w:rPr>
        <w:t> </w:t>
      </w:r>
      <w:r>
        <w:rPr/>
        <w:t>accurately</w:t>
      </w:r>
      <w:r>
        <w:rPr>
          <w:spacing w:val="-10"/>
        </w:rPr>
        <w:t> </w:t>
      </w:r>
      <w:r>
        <w:rPr/>
        <w:t>consider</w:t>
      </w:r>
      <w:r>
        <w:rPr>
          <w:spacing w:val="-10"/>
        </w:rPr>
        <w:t> </w:t>
      </w:r>
      <w:r>
        <w:rPr/>
        <w:t>the</w:t>
      </w:r>
      <w:r>
        <w:rPr>
          <w:spacing w:val="-10"/>
        </w:rPr>
        <w:t> </w:t>
      </w:r>
      <w:r>
        <w:rPr/>
        <w:t>light</w:t>
      </w:r>
      <w:r>
        <w:rPr>
          <w:spacing w:val="-10"/>
        </w:rPr>
        <w:t> </w:t>
      </w:r>
      <w:r>
        <w:rPr/>
        <w:t>shape.</w:t>
      </w:r>
      <w:r>
        <w:rPr>
          <w:spacing w:val="14"/>
        </w:rPr>
        <w:t> </w:t>
      </w:r>
      <w:r>
        <w:rPr>
          <w:spacing w:val="-9"/>
        </w:rPr>
        <w:t>We</w:t>
      </w:r>
      <w:r>
        <w:rPr>
          <w:spacing w:val="-10"/>
        </w:rPr>
        <w:t> </w:t>
      </w:r>
      <w:r>
        <w:rPr/>
        <w:t>compute</w:t>
      </w:r>
      <w:r>
        <w:rPr>
          <w:spacing w:val="-10"/>
        </w:rPr>
        <w:t> </w:t>
      </w:r>
      <w:r>
        <w:rPr/>
        <w:t>a</w:t>
      </w:r>
      <w:r>
        <w:rPr>
          <w:spacing w:val="-10"/>
        </w:rPr>
        <w:t> </w:t>
      </w:r>
      <w:r>
        <w:rPr/>
        <w:t>scalar</w:t>
      </w:r>
      <w:r>
        <w:rPr>
          <w:spacing w:val="-11"/>
        </w:rPr>
        <w:t> </w:t>
      </w:r>
      <w:r>
        <w:rPr/>
        <w:t>factor</w:t>
      </w:r>
      <w:r>
        <w:rPr>
          <w:spacing w:val="-10"/>
        </w:rPr>
        <w:t> </w:t>
      </w:r>
      <w:r>
        <w:rPr/>
        <w:t>that </w:t>
      </w:r>
      <w:r>
        <w:rPr>
          <w:spacing w:val="-3"/>
        </w:rPr>
        <w:t>we</w:t>
      </w:r>
      <w:r>
        <w:rPr>
          <w:spacing w:val="-8"/>
        </w:rPr>
        <w:t> </w:t>
      </w:r>
      <w:r>
        <w:rPr/>
        <w:t>multiply</w:t>
      </w:r>
      <w:r>
        <w:rPr>
          <w:spacing w:val="-7"/>
        </w:rPr>
        <w:t> </w:t>
      </w:r>
      <w:r>
        <w:rPr/>
        <w:t>to</w:t>
      </w:r>
      <w:r>
        <w:rPr>
          <w:spacing w:val="-8"/>
        </w:rPr>
        <w:t> </w:t>
      </w:r>
      <w:r>
        <w:rPr/>
        <w:t>reduce</w:t>
      </w:r>
      <w:r>
        <w:rPr>
          <w:spacing w:val="-7"/>
        </w:rPr>
        <w:t> </w:t>
      </w:r>
      <w:r>
        <w:rPr/>
        <w:t>the</w:t>
      </w:r>
      <w:r>
        <w:rPr>
          <w:spacing w:val="-8"/>
        </w:rPr>
        <w:t> </w:t>
      </w:r>
      <w:r>
        <w:rPr/>
        <w:t>contribution</w:t>
      </w:r>
      <w:r>
        <w:rPr>
          <w:spacing w:val="-7"/>
        </w:rPr>
        <w:t> </w:t>
      </w:r>
      <w:r>
        <w:rPr/>
        <w:t>of</w:t>
      </w:r>
      <w:r>
        <w:rPr>
          <w:spacing w:val="-7"/>
        </w:rPr>
        <w:t> </w:t>
      </w:r>
      <w:r>
        <w:rPr/>
        <w:t>a</w:t>
      </w:r>
      <w:r>
        <w:rPr>
          <w:spacing w:val="-8"/>
        </w:rPr>
        <w:t> </w:t>
      </w:r>
      <w:r>
        <w:rPr/>
        <w:t>given</w:t>
      </w:r>
      <w:r>
        <w:rPr>
          <w:spacing w:val="-7"/>
        </w:rPr>
        <w:t> </w:t>
      </w:r>
      <w:r>
        <w:rPr/>
        <w:t>light</w:t>
      </w:r>
      <w:r>
        <w:rPr>
          <w:spacing w:val="-8"/>
        </w:rPr>
        <w:t> </w:t>
      </w:r>
      <w:r>
        <w:rPr/>
        <w:t>when</w:t>
      </w:r>
      <w:r>
        <w:rPr>
          <w:spacing w:val="-7"/>
        </w:rPr>
        <w:t> </w:t>
      </w:r>
      <w:r>
        <w:rPr/>
        <w:t>an</w:t>
      </w:r>
      <w:r>
        <w:rPr>
          <w:spacing w:val="-7"/>
        </w:rPr>
        <w:t> </w:t>
      </w:r>
      <w:r>
        <w:rPr/>
        <w:t>object</w:t>
      </w:r>
      <w:r>
        <w:rPr>
          <w:spacing w:val="-8"/>
        </w:rPr>
        <w:t> </w:t>
      </w:r>
      <w:r>
        <w:rPr/>
        <w:t>casts</w:t>
      </w:r>
      <w:r>
        <w:rPr>
          <w:spacing w:val="-7"/>
        </w:rPr>
        <w:t> </w:t>
      </w:r>
      <w:r>
        <w:rPr/>
        <w:t>a</w:t>
      </w:r>
      <w:r>
        <w:rPr>
          <w:spacing w:val="-7"/>
        </w:rPr>
        <w:t> </w:t>
      </w:r>
      <w:r>
        <w:rPr/>
        <w:t>shadow, which</w:t>
      </w:r>
      <w:r>
        <w:rPr>
          <w:spacing w:val="-5"/>
        </w:rPr>
        <w:t> </w:t>
      </w:r>
      <w:r>
        <w:rPr/>
        <w:t>is</w:t>
      </w:r>
      <w:r>
        <w:rPr>
          <w:spacing w:val="-4"/>
        </w:rPr>
        <w:t> </w:t>
      </w:r>
      <w:r>
        <w:rPr/>
        <w:t>not</w:t>
      </w:r>
      <w:r>
        <w:rPr>
          <w:spacing w:val="-5"/>
        </w:rPr>
        <w:t> </w:t>
      </w:r>
      <w:r>
        <w:rPr/>
        <w:t>correct;</w:t>
      </w:r>
      <w:r>
        <w:rPr>
          <w:spacing w:val="-3"/>
        </w:rPr>
        <w:t> we</w:t>
      </w:r>
      <w:r>
        <w:rPr>
          <w:spacing w:val="-5"/>
        </w:rPr>
        <w:t> </w:t>
      </w:r>
      <w:r>
        <w:rPr/>
        <w:t>should</w:t>
      </w:r>
      <w:r>
        <w:rPr>
          <w:spacing w:val="-4"/>
        </w:rPr>
        <w:t> </w:t>
      </w:r>
      <w:r>
        <w:rPr/>
        <w:t>take</w:t>
      </w:r>
      <w:r>
        <w:rPr>
          <w:spacing w:val="-5"/>
        </w:rPr>
        <w:t> </w:t>
      </w:r>
      <w:r>
        <w:rPr/>
        <w:t>this</w:t>
      </w:r>
      <w:r>
        <w:rPr>
          <w:spacing w:val="-4"/>
        </w:rPr>
        <w:t> </w:t>
      </w:r>
      <w:r>
        <w:rPr/>
        <w:t>occlusion</w:t>
      </w:r>
      <w:r>
        <w:rPr>
          <w:spacing w:val="-5"/>
        </w:rPr>
        <w:t> </w:t>
      </w:r>
      <w:r>
        <w:rPr/>
        <w:t>into</w:t>
      </w:r>
      <w:r>
        <w:rPr>
          <w:spacing w:val="-4"/>
        </w:rPr>
        <w:t> </w:t>
      </w:r>
      <w:r>
        <w:rPr/>
        <w:t>account</w:t>
      </w:r>
      <w:r>
        <w:rPr>
          <w:spacing w:val="-4"/>
        </w:rPr>
        <w:t> </w:t>
      </w:r>
      <w:r>
        <w:rPr/>
        <w:t>while</w:t>
      </w:r>
      <w:r>
        <w:rPr>
          <w:spacing w:val="-5"/>
        </w:rPr>
        <w:t> </w:t>
      </w:r>
      <w:r>
        <w:rPr/>
        <w:t>performing</w:t>
      </w:r>
      <w:r>
        <w:rPr>
          <w:spacing w:val="-4"/>
        </w:rPr>
        <w:t> </w:t>
      </w:r>
      <w:r>
        <w:rPr/>
        <w:t>the integral with the BRDF. The case of environment lighting is particularly hard, as </w:t>
      </w:r>
      <w:r>
        <w:rPr>
          <w:spacing w:val="-3"/>
        </w:rPr>
        <w:t>we </w:t>
      </w:r>
      <w:r>
        <w:rPr/>
        <w:t>do</w:t>
      </w:r>
      <w:r>
        <w:rPr>
          <w:spacing w:val="-15"/>
        </w:rPr>
        <w:t> </w:t>
      </w:r>
      <w:r>
        <w:rPr/>
        <w:t>not</w:t>
      </w:r>
      <w:r>
        <w:rPr>
          <w:spacing w:val="-14"/>
        </w:rPr>
        <w:t> </w:t>
      </w:r>
      <w:r>
        <w:rPr>
          <w:spacing w:val="-3"/>
        </w:rPr>
        <w:t>have</w:t>
      </w:r>
      <w:r>
        <w:rPr>
          <w:spacing w:val="-14"/>
        </w:rPr>
        <w:t> </w:t>
      </w:r>
      <w:r>
        <w:rPr/>
        <w:t>a</w:t>
      </w:r>
      <w:r>
        <w:rPr>
          <w:spacing w:val="-15"/>
        </w:rPr>
        <w:t> </w:t>
      </w:r>
      <w:r>
        <w:rPr/>
        <w:t>defined,</w:t>
      </w:r>
      <w:r>
        <w:rPr>
          <w:spacing w:val="-13"/>
        </w:rPr>
        <w:t> </w:t>
      </w:r>
      <w:r>
        <w:rPr/>
        <w:t>dominant</w:t>
      </w:r>
      <w:r>
        <w:rPr>
          <w:spacing w:val="-14"/>
        </w:rPr>
        <w:t> </w:t>
      </w:r>
      <w:r>
        <w:rPr/>
        <w:t>light</w:t>
      </w:r>
      <w:r>
        <w:rPr>
          <w:spacing w:val="-15"/>
        </w:rPr>
        <w:t> </w:t>
      </w:r>
      <w:r>
        <w:rPr/>
        <w:t>direction,</w:t>
      </w:r>
      <w:r>
        <w:rPr>
          <w:spacing w:val="-13"/>
        </w:rPr>
        <w:t> </w:t>
      </w:r>
      <w:r>
        <w:rPr/>
        <w:t>so</w:t>
      </w:r>
      <w:r>
        <w:rPr>
          <w:spacing w:val="-15"/>
        </w:rPr>
        <w:t> </w:t>
      </w:r>
      <w:r>
        <w:rPr/>
        <w:t>shadowing</w:t>
      </w:r>
      <w:r>
        <w:rPr>
          <w:spacing w:val="-14"/>
        </w:rPr>
        <w:t> </w:t>
      </w:r>
      <w:r>
        <w:rPr/>
        <w:t>techniques</w:t>
      </w:r>
      <w:r>
        <w:rPr>
          <w:spacing w:val="-14"/>
        </w:rPr>
        <w:t> </w:t>
      </w:r>
      <w:r>
        <w:rPr/>
        <w:t>for</w:t>
      </w:r>
      <w:r>
        <w:rPr>
          <w:spacing w:val="-15"/>
        </w:rPr>
        <w:t> </w:t>
      </w:r>
      <w:r>
        <w:rPr/>
        <w:t>punctual</w:t>
      </w:r>
    </w:p>
    <w:p>
      <w:pPr>
        <w:pStyle w:val="BodyText"/>
        <w:spacing w:before="6"/>
        <w:ind w:left="943"/>
        <w:jc w:val="both"/>
      </w:pPr>
      <w:r>
        <w:rPr/>
        <w:t>light sources cannot be used.</w:t>
      </w:r>
    </w:p>
    <w:p>
      <w:pPr>
        <w:pStyle w:val="BodyText"/>
        <w:spacing w:line="252" w:lineRule="auto" w:before="12"/>
        <w:ind w:left="943" w:right="441" w:firstLine="298"/>
        <w:jc w:val="both"/>
      </w:pPr>
      <w:r>
        <w:rPr/>
        <w:t>Even if </w:t>
      </w:r>
      <w:r>
        <w:rPr>
          <w:spacing w:val="-3"/>
        </w:rPr>
        <w:t>we have </w:t>
      </w:r>
      <w:r>
        <w:rPr/>
        <w:t>seen some fairly advanced lighting models, it is important to remember that these are not exact representations of real-world sources of</w:t>
      </w:r>
      <w:r>
        <w:rPr>
          <w:spacing w:val="-26"/>
        </w:rPr>
        <w:t> </w:t>
      </w:r>
      <w:r>
        <w:rPr/>
        <w:t>illumina- tion.</w:t>
      </w:r>
      <w:r>
        <w:rPr>
          <w:spacing w:val="39"/>
        </w:rPr>
        <w:t> </w:t>
      </w:r>
      <w:r>
        <w:rPr>
          <w:spacing w:val="-6"/>
        </w:rPr>
        <w:t>For</w:t>
      </w:r>
      <w:r>
        <w:rPr>
          <w:spacing w:val="8"/>
        </w:rPr>
        <w:t> </w:t>
      </w:r>
      <w:r>
        <w:rPr/>
        <w:t>example,</w:t>
      </w:r>
      <w:r>
        <w:rPr>
          <w:spacing w:val="9"/>
        </w:rPr>
        <w:t> </w:t>
      </w:r>
      <w:r>
        <w:rPr/>
        <w:t>in</w:t>
      </w:r>
      <w:r>
        <w:rPr>
          <w:spacing w:val="8"/>
        </w:rPr>
        <w:t> </w:t>
      </w:r>
      <w:r>
        <w:rPr/>
        <w:t>the</w:t>
      </w:r>
      <w:r>
        <w:rPr>
          <w:spacing w:val="8"/>
        </w:rPr>
        <w:t> </w:t>
      </w:r>
      <w:r>
        <w:rPr/>
        <w:t>case</w:t>
      </w:r>
      <w:r>
        <w:rPr>
          <w:spacing w:val="7"/>
        </w:rPr>
        <w:t> </w:t>
      </w:r>
      <w:r>
        <w:rPr/>
        <w:t>of</w:t>
      </w:r>
      <w:r>
        <w:rPr>
          <w:spacing w:val="9"/>
        </w:rPr>
        <w:t> </w:t>
      </w:r>
      <w:r>
        <w:rPr/>
        <w:t>environment</w:t>
      </w:r>
      <w:r>
        <w:rPr>
          <w:spacing w:val="8"/>
        </w:rPr>
        <w:t> </w:t>
      </w:r>
      <w:r>
        <w:rPr/>
        <w:t>lighting,</w:t>
      </w:r>
      <w:r>
        <w:rPr>
          <w:spacing w:val="9"/>
        </w:rPr>
        <w:t> </w:t>
      </w:r>
      <w:r>
        <w:rPr>
          <w:spacing w:val="-3"/>
        </w:rPr>
        <w:t>we</w:t>
      </w:r>
      <w:r>
        <w:rPr>
          <w:spacing w:val="8"/>
        </w:rPr>
        <w:t> </w:t>
      </w:r>
      <w:r>
        <w:rPr/>
        <w:t>assume</w:t>
      </w:r>
      <w:r>
        <w:rPr>
          <w:spacing w:val="7"/>
        </w:rPr>
        <w:t> </w:t>
      </w:r>
      <w:r>
        <w:rPr/>
        <w:t>infinitely</w:t>
      </w:r>
      <w:r>
        <w:rPr>
          <w:spacing w:val="9"/>
        </w:rPr>
        <w:t> </w:t>
      </w:r>
      <w:r>
        <w:rPr/>
        <w:t>distant</w:t>
      </w:r>
    </w:p>
    <w:p>
      <w:pPr>
        <w:spacing w:after="0" w:line="252" w:lineRule="auto"/>
        <w:jc w:val="both"/>
        <w:sectPr>
          <w:pgSz w:w="12240" w:h="15840"/>
          <w:pgMar w:header="2359" w:footer="0" w:top="2560" w:bottom="280" w:left="1720" w:right="1720"/>
        </w:sectPr>
      </w:pPr>
    </w:p>
    <w:p>
      <w:pPr>
        <w:pStyle w:val="BodyText"/>
      </w:pPr>
    </w:p>
    <w:p>
      <w:pPr>
        <w:pStyle w:val="BodyText"/>
        <w:spacing w:before="7" w:after="1"/>
        <w:rPr>
          <w:sz w:val="13"/>
        </w:rPr>
      </w:pPr>
    </w:p>
    <w:p>
      <w:pPr>
        <w:pStyle w:val="BodyText"/>
        <w:ind w:left="999"/>
      </w:pPr>
      <w:r>
        <w:rPr/>
        <w:drawing>
          <wp:inline distT="0" distB="0" distL="0" distR="0">
            <wp:extent cx="4004768" cy="267442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4004768" cy="2674429"/>
                    </a:xfrm>
                    <a:prstGeom prst="rect">
                      <a:avLst/>
                    </a:prstGeom>
                  </pic:spPr>
                </pic:pic>
              </a:graphicData>
            </a:graphic>
          </wp:inline>
        </w:drawing>
      </w:r>
      <w:r>
        <w:rPr/>
      </w:r>
    </w:p>
    <w:p>
      <w:pPr>
        <w:pStyle w:val="BodyText"/>
        <w:spacing w:before="6"/>
        <w:rPr>
          <w:sz w:val="14"/>
        </w:rPr>
      </w:pPr>
    </w:p>
    <w:p>
      <w:pPr>
        <w:spacing w:line="240" w:lineRule="exact" w:before="44"/>
        <w:ind w:left="443" w:right="0" w:firstLine="0"/>
        <w:jc w:val="left"/>
        <w:rPr>
          <w:rFonts w:ascii="Times New Roman"/>
          <w:i/>
          <w:sz w:val="16"/>
        </w:rPr>
      </w:pPr>
      <w:bookmarkStart w:name="_bookmark2" w:id="3"/>
      <w:bookmarkEnd w:id="3"/>
      <w:r>
        <w:rPr/>
      </w:r>
      <w:r>
        <w:rPr>
          <w:rFonts w:ascii="Lucida Sans Unicode"/>
          <w:color w:val="2C6362"/>
          <w:w w:val="110"/>
          <w:sz w:val="16"/>
        </w:rPr>
        <w:t>Figure 10.46. </w:t>
      </w:r>
      <w:r>
        <w:rPr>
          <w:rFonts w:ascii="Palatino Linotype"/>
          <w:w w:val="110"/>
          <w:sz w:val="16"/>
        </w:rPr>
        <w:t>Production lighting. </w:t>
      </w:r>
      <w:r>
        <w:rPr>
          <w:rFonts w:ascii="Times New Roman"/>
          <w:i/>
          <w:w w:val="110"/>
          <w:sz w:val="16"/>
        </w:rPr>
        <w:t>(Trailer Park 5. Archival pigment print, 17x22 inches. Pro-</w:t>
      </w:r>
    </w:p>
    <w:p>
      <w:pPr>
        <w:spacing w:after="0" w:line="240" w:lineRule="exact"/>
        <w:jc w:val="left"/>
        <w:rPr>
          <w:rFonts w:ascii="Times New Roman"/>
          <w:sz w:val="16"/>
        </w:rPr>
        <w:sectPr>
          <w:pgSz w:w="12240" w:h="15840"/>
          <w:pgMar w:header="2359" w:footer="0" w:top="2560" w:bottom="280" w:left="1720" w:right="1720"/>
        </w:sectPr>
      </w:pPr>
    </w:p>
    <w:p>
      <w:pPr>
        <w:spacing w:line="159" w:lineRule="exact" w:before="0"/>
        <w:ind w:left="443" w:right="0" w:firstLine="0"/>
        <w:jc w:val="left"/>
        <w:rPr>
          <w:rFonts w:ascii="Times New Roman" w:hAnsi="Times New Roman"/>
          <w:i/>
          <w:sz w:val="16"/>
        </w:rPr>
      </w:pPr>
      <w:r>
        <w:rPr>
          <w:rFonts w:ascii="Times New Roman" w:hAnsi="Times New Roman"/>
          <w:i/>
          <w:w w:val="115"/>
          <w:sz w:val="16"/>
        </w:rPr>
        <w:t>duction stills from Gregory Crewdson’s Beneath the Roses series.</w:t>
      </w:r>
    </w:p>
    <w:p>
      <w:pPr>
        <w:spacing w:before="5"/>
        <w:ind w:left="443" w:right="0" w:firstLine="0"/>
        <w:jc w:val="left"/>
        <w:rPr>
          <w:rFonts w:ascii="Times New Roman"/>
          <w:i/>
          <w:sz w:val="16"/>
        </w:rPr>
      </w:pPr>
      <w:r>
        <w:rPr>
          <w:rFonts w:ascii="Times New Roman"/>
          <w:i/>
          <w:w w:val="115"/>
          <w:sz w:val="16"/>
        </w:rPr>
        <w:t>Gagosian.)</w:t>
      </w:r>
    </w:p>
    <w:p>
      <w:pPr>
        <w:spacing w:line="173" w:lineRule="exact" w:before="0"/>
        <w:ind w:left="68" w:right="0" w:firstLine="0"/>
        <w:jc w:val="left"/>
        <w:rPr>
          <w:rFonts w:ascii="Times New Roman" w:hAnsi="Times New Roman"/>
          <w:i/>
          <w:sz w:val="16"/>
        </w:rPr>
      </w:pPr>
      <w:r>
        <w:rPr/>
        <w:br w:type="column"/>
      </w:r>
      <w:r>
        <w:rPr>
          <w:rFonts w:ascii="Segoe UI Symbol" w:hAnsi="Segoe UI Symbol"/>
          <w:spacing w:val="-123"/>
          <w:w w:val="122"/>
          <w:sz w:val="16"/>
        </w:rPr>
        <w:t>Ⓧ</w:t>
      </w:r>
      <w:r>
        <w:rPr>
          <w:rFonts w:ascii="Palatino Linotype" w:hAnsi="Palatino Linotype"/>
          <w:w w:val="105"/>
          <w:sz w:val="16"/>
        </w:rPr>
        <w:t>c</w:t>
      </w:r>
      <w:r>
        <w:rPr>
          <w:rFonts w:ascii="Palatino Linotype" w:hAnsi="Palatino Linotype"/>
          <w:spacing w:val="7"/>
          <w:sz w:val="16"/>
        </w:rPr>
        <w:t> </w:t>
      </w:r>
      <w:r>
        <w:rPr>
          <w:rFonts w:ascii="Times New Roman" w:hAnsi="Times New Roman"/>
          <w:i/>
          <w:w w:val="114"/>
          <w:sz w:val="16"/>
        </w:rPr>
        <w:t>G</w:t>
      </w:r>
      <w:r>
        <w:rPr>
          <w:rFonts w:ascii="Times New Roman" w:hAnsi="Times New Roman"/>
          <w:i/>
          <w:spacing w:val="-9"/>
          <w:w w:val="114"/>
          <w:sz w:val="16"/>
        </w:rPr>
        <w:t>r</w:t>
      </w:r>
      <w:r>
        <w:rPr>
          <w:rFonts w:ascii="Times New Roman" w:hAnsi="Times New Roman"/>
          <w:i/>
          <w:spacing w:val="-9"/>
          <w:w w:val="110"/>
          <w:sz w:val="16"/>
        </w:rPr>
        <w:t>e</w:t>
      </w:r>
      <w:r>
        <w:rPr>
          <w:rFonts w:ascii="Times New Roman" w:hAnsi="Times New Roman"/>
          <w:i/>
          <w:w w:val="98"/>
          <w:sz w:val="16"/>
        </w:rPr>
        <w:t>g</w:t>
      </w:r>
      <w:r>
        <w:rPr>
          <w:rFonts w:ascii="Times New Roman" w:hAnsi="Times New Roman"/>
          <w:i/>
          <w:w w:val="109"/>
          <w:sz w:val="16"/>
        </w:rPr>
        <w:t>o</w:t>
      </w:r>
      <w:r>
        <w:rPr>
          <w:rFonts w:ascii="Times New Roman" w:hAnsi="Times New Roman"/>
          <w:i/>
          <w:w w:val="115"/>
          <w:sz w:val="16"/>
        </w:rPr>
        <w:t>r</w:t>
      </w:r>
      <w:r>
        <w:rPr>
          <w:rFonts w:ascii="Times New Roman" w:hAnsi="Times New Roman"/>
          <w:i/>
          <w:w w:val="116"/>
          <w:sz w:val="16"/>
        </w:rPr>
        <w:t>y</w:t>
      </w:r>
      <w:r>
        <w:rPr>
          <w:rFonts w:ascii="Times New Roman" w:hAnsi="Times New Roman"/>
          <w:i/>
          <w:sz w:val="16"/>
        </w:rPr>
        <w:t> </w:t>
      </w:r>
      <w:r>
        <w:rPr>
          <w:rFonts w:ascii="Times New Roman" w:hAnsi="Times New Roman"/>
          <w:i/>
          <w:spacing w:val="-10"/>
          <w:sz w:val="16"/>
        </w:rPr>
        <w:t> </w:t>
      </w:r>
      <w:r>
        <w:rPr>
          <w:rFonts w:ascii="Times New Roman" w:hAnsi="Times New Roman"/>
          <w:i/>
          <w:w w:val="114"/>
          <w:sz w:val="16"/>
        </w:rPr>
        <w:t>C</w:t>
      </w:r>
      <w:r>
        <w:rPr>
          <w:rFonts w:ascii="Times New Roman" w:hAnsi="Times New Roman"/>
          <w:i/>
          <w:spacing w:val="-9"/>
          <w:w w:val="115"/>
          <w:sz w:val="16"/>
        </w:rPr>
        <w:t>r</w:t>
      </w:r>
      <w:r>
        <w:rPr>
          <w:rFonts w:ascii="Times New Roman" w:hAnsi="Times New Roman"/>
          <w:i/>
          <w:w w:val="110"/>
          <w:sz w:val="16"/>
        </w:rPr>
        <w:t>e</w:t>
      </w:r>
      <w:r>
        <w:rPr>
          <w:rFonts w:ascii="Times New Roman" w:hAnsi="Times New Roman"/>
          <w:i/>
          <w:w w:val="106"/>
          <w:sz w:val="16"/>
        </w:rPr>
        <w:t>w</w:t>
      </w:r>
      <w:r>
        <w:rPr>
          <w:rFonts w:ascii="Times New Roman" w:hAnsi="Times New Roman"/>
          <w:i/>
          <w:w w:val="109"/>
          <w:sz w:val="16"/>
        </w:rPr>
        <w:t>d</w:t>
      </w:r>
      <w:r>
        <w:rPr>
          <w:rFonts w:ascii="Times New Roman" w:hAnsi="Times New Roman"/>
          <w:i/>
          <w:w w:val="112"/>
          <w:sz w:val="16"/>
        </w:rPr>
        <w:t>s</w:t>
      </w:r>
      <w:r>
        <w:rPr>
          <w:rFonts w:ascii="Times New Roman" w:hAnsi="Times New Roman"/>
          <w:i/>
          <w:w w:val="109"/>
          <w:sz w:val="16"/>
        </w:rPr>
        <w:t>o</w:t>
      </w:r>
      <w:r>
        <w:rPr>
          <w:rFonts w:ascii="Times New Roman" w:hAnsi="Times New Roman"/>
          <w:i/>
          <w:w w:val="120"/>
          <w:sz w:val="16"/>
        </w:rPr>
        <w:t>n</w:t>
      </w:r>
      <w:r>
        <w:rPr>
          <w:rFonts w:ascii="Times New Roman" w:hAnsi="Times New Roman"/>
          <w:i/>
          <w:w w:val="131"/>
          <w:sz w:val="16"/>
        </w:rPr>
        <w:t>.</w:t>
      </w:r>
      <w:r>
        <w:rPr>
          <w:rFonts w:ascii="Times New Roman" w:hAnsi="Times New Roman"/>
          <w:i/>
          <w:sz w:val="16"/>
        </w:rPr>
        <w:t>  </w:t>
      </w:r>
      <w:r>
        <w:rPr>
          <w:rFonts w:ascii="Times New Roman" w:hAnsi="Times New Roman"/>
          <w:i/>
          <w:spacing w:val="-13"/>
          <w:sz w:val="16"/>
        </w:rPr>
        <w:t> </w:t>
      </w:r>
      <w:r>
        <w:rPr>
          <w:rFonts w:ascii="Times New Roman" w:hAnsi="Times New Roman"/>
          <w:i/>
          <w:w w:val="114"/>
          <w:sz w:val="16"/>
        </w:rPr>
        <w:t>C</w:t>
      </w:r>
      <w:r>
        <w:rPr>
          <w:rFonts w:ascii="Times New Roman" w:hAnsi="Times New Roman"/>
          <w:i/>
          <w:w w:val="109"/>
          <w:sz w:val="16"/>
        </w:rPr>
        <w:t>o</w:t>
      </w:r>
      <w:r>
        <w:rPr>
          <w:rFonts w:ascii="Times New Roman" w:hAnsi="Times New Roman"/>
          <w:i/>
          <w:w w:val="115"/>
          <w:sz w:val="16"/>
        </w:rPr>
        <w:t>ur</w:t>
      </w:r>
      <w:r>
        <w:rPr>
          <w:rFonts w:ascii="Times New Roman" w:hAnsi="Times New Roman"/>
          <w:i/>
          <w:w w:val="127"/>
          <w:sz w:val="16"/>
        </w:rPr>
        <w:t>t</w:t>
      </w:r>
      <w:r>
        <w:rPr>
          <w:rFonts w:ascii="Times New Roman" w:hAnsi="Times New Roman"/>
          <w:i/>
          <w:w w:val="110"/>
          <w:sz w:val="16"/>
        </w:rPr>
        <w:t>e</w:t>
      </w:r>
      <w:r>
        <w:rPr>
          <w:rFonts w:ascii="Times New Roman" w:hAnsi="Times New Roman"/>
          <w:i/>
          <w:w w:val="112"/>
          <w:sz w:val="16"/>
        </w:rPr>
        <w:t>s</w:t>
      </w:r>
      <w:r>
        <w:rPr>
          <w:rFonts w:ascii="Times New Roman" w:hAnsi="Times New Roman"/>
          <w:i/>
          <w:w w:val="116"/>
          <w:sz w:val="16"/>
        </w:rPr>
        <w:t>y</w:t>
      </w:r>
    </w:p>
    <w:p>
      <w:pPr>
        <w:spacing w:after="0" w:line="173" w:lineRule="exact"/>
        <w:jc w:val="left"/>
        <w:rPr>
          <w:rFonts w:ascii="Times New Roman" w:hAnsi="Times New Roman"/>
          <w:sz w:val="16"/>
        </w:rPr>
        <w:sectPr>
          <w:type w:val="continuous"/>
          <w:pgSz w:w="12240" w:h="15840"/>
          <w:pgMar w:top="2560" w:bottom="280" w:left="1720" w:right="1720"/>
          <w:cols w:num="2" w:equalWidth="0">
            <w:col w:w="5379" w:space="40"/>
            <w:col w:w="3381"/>
          </w:cols>
        </w:sectPr>
      </w:pPr>
    </w:p>
    <w:p>
      <w:pPr>
        <w:pStyle w:val="BodyText"/>
        <w:rPr>
          <w:rFonts w:ascii="Times New Roman"/>
          <w:i/>
        </w:rPr>
      </w:pPr>
    </w:p>
    <w:p>
      <w:pPr>
        <w:pStyle w:val="BodyText"/>
        <w:spacing w:before="8"/>
        <w:rPr>
          <w:rFonts w:ascii="Times New Roman"/>
          <w:i/>
          <w:sz w:val="15"/>
        </w:rPr>
      </w:pPr>
    </w:p>
    <w:p>
      <w:pPr>
        <w:pStyle w:val="BodyText"/>
        <w:spacing w:line="240" w:lineRule="exact" w:before="1"/>
        <w:ind w:left="443" w:right="941"/>
        <w:jc w:val="both"/>
      </w:pPr>
      <w:r>
        <w:rPr/>
        <w:t>radiance sources, ones that are never possible. All the analytic lights </w:t>
      </w:r>
      <w:r>
        <w:rPr>
          <w:spacing w:val="-3"/>
        </w:rPr>
        <w:t>we have </w:t>
      </w:r>
      <w:r>
        <w:rPr/>
        <w:t>seen work on an even stronger assumption, that the lights emit radiance uniformly </w:t>
      </w:r>
      <w:r>
        <w:rPr>
          <w:spacing w:val="-3"/>
        </w:rPr>
        <w:t>over </w:t>
      </w:r>
      <w:r>
        <w:rPr/>
        <w:t>the</w:t>
      </w:r>
      <w:r>
        <w:rPr>
          <w:spacing w:val="-6"/>
        </w:rPr>
        <w:t> </w:t>
      </w:r>
      <w:r>
        <w:rPr/>
        <w:t>outgoing</w:t>
      </w:r>
      <w:r>
        <w:rPr>
          <w:spacing w:val="-7"/>
        </w:rPr>
        <w:t> </w:t>
      </w:r>
      <w:r>
        <w:rPr/>
        <w:t>hemisphere</w:t>
      </w:r>
      <w:r>
        <w:rPr>
          <w:spacing w:val="-6"/>
        </w:rPr>
        <w:t> </w:t>
      </w:r>
      <w:r>
        <w:rPr/>
        <w:t>for</w:t>
      </w:r>
      <w:r>
        <w:rPr>
          <w:spacing w:val="-6"/>
        </w:rPr>
        <w:t> </w:t>
      </w:r>
      <w:r>
        <w:rPr/>
        <w:t>each</w:t>
      </w:r>
      <w:r>
        <w:rPr>
          <w:spacing w:val="-5"/>
        </w:rPr>
        <w:t> </w:t>
      </w:r>
      <w:r>
        <w:rPr/>
        <w:t>point</w:t>
      </w:r>
      <w:r>
        <w:rPr>
          <w:spacing w:val="-6"/>
        </w:rPr>
        <w:t> </w:t>
      </w:r>
      <w:r>
        <w:rPr/>
        <w:t>on</w:t>
      </w:r>
      <w:r>
        <w:rPr>
          <w:spacing w:val="-6"/>
        </w:rPr>
        <w:t> </w:t>
      </w:r>
      <w:r>
        <w:rPr/>
        <w:t>their</w:t>
      </w:r>
      <w:r>
        <w:rPr>
          <w:spacing w:val="-6"/>
        </w:rPr>
        <w:t> </w:t>
      </w:r>
      <w:r>
        <w:rPr/>
        <w:t>surface.</w:t>
      </w:r>
      <w:r>
        <w:rPr>
          <w:spacing w:val="8"/>
        </w:rPr>
        <w:t> </w:t>
      </w:r>
      <w:r>
        <w:rPr/>
        <w:t>In</w:t>
      </w:r>
      <w:r>
        <w:rPr>
          <w:spacing w:val="-6"/>
        </w:rPr>
        <w:t> </w:t>
      </w:r>
      <w:r>
        <w:rPr/>
        <w:t>practice,</w:t>
      </w:r>
      <w:r>
        <w:rPr>
          <w:spacing w:val="-5"/>
        </w:rPr>
        <w:t> </w:t>
      </w:r>
      <w:r>
        <w:rPr/>
        <w:t>this</w:t>
      </w:r>
      <w:r>
        <w:rPr>
          <w:spacing w:val="-6"/>
        </w:rPr>
        <w:t> </w:t>
      </w:r>
      <w:r>
        <w:rPr/>
        <w:t>assumption can </w:t>
      </w:r>
      <w:r>
        <w:rPr>
          <w:spacing w:val="2"/>
        </w:rPr>
        <w:t>be </w:t>
      </w:r>
      <w:r>
        <w:rPr/>
        <w:t>a source of error, as often real lights are strongly directional. In photographic and cinematic lighting, specially crafted masks and filters called </w:t>
      </w:r>
      <w:r>
        <w:rPr>
          <w:rFonts w:ascii="Palatino Linotype" w:hAnsi="Palatino Linotype"/>
          <w:i/>
        </w:rPr>
        <w:t>gobos</w:t>
      </w:r>
      <w:r>
        <w:rPr/>
        <w:t>, </w:t>
      </w:r>
      <w:r>
        <w:rPr>
          <w:rFonts w:ascii="Palatino Linotype" w:hAnsi="Palatino Linotype"/>
          <w:i/>
        </w:rPr>
        <w:t>cuculoris</w:t>
      </w:r>
      <w:r>
        <w:rPr/>
        <w:t>, or </w:t>
      </w:r>
      <w:r>
        <w:rPr>
          <w:rFonts w:ascii="Palatino Linotype" w:hAnsi="Palatino Linotype"/>
          <w:i/>
          <w:spacing w:val="-4"/>
        </w:rPr>
        <w:t>cookies </w:t>
      </w:r>
      <w:r>
        <w:rPr/>
        <w:t>are often employed for artistic effect. See for example the sophisticated cine- matographic</w:t>
      </w:r>
      <w:r>
        <w:rPr>
          <w:spacing w:val="-10"/>
        </w:rPr>
        <w:t> </w:t>
      </w:r>
      <w:r>
        <w:rPr/>
        <w:t>lighting</w:t>
      </w:r>
      <w:r>
        <w:rPr>
          <w:spacing w:val="-11"/>
        </w:rPr>
        <w:t> </w:t>
      </w:r>
      <w:r>
        <w:rPr/>
        <w:t>in</w:t>
      </w:r>
      <w:r>
        <w:rPr>
          <w:spacing w:val="-11"/>
        </w:rPr>
        <w:t> </w:t>
      </w:r>
      <w:hyperlink w:history="true" w:anchor="_bookmark2">
        <w:r>
          <w:rPr>
            <w:color w:val="0000FF"/>
          </w:rPr>
          <w:t>Figure</w:t>
        </w:r>
        <w:r>
          <w:rPr>
            <w:color w:val="0000FF"/>
            <w:spacing w:val="-10"/>
          </w:rPr>
          <w:t> </w:t>
        </w:r>
        <w:r>
          <w:rPr>
            <w:color w:val="0000FF"/>
          </w:rPr>
          <w:t>10.46</w:t>
        </w:r>
      </w:hyperlink>
      <w:r>
        <w:rPr/>
        <w:t>,</w:t>
      </w:r>
      <w:r>
        <w:rPr>
          <w:spacing w:val="-8"/>
        </w:rPr>
        <w:t> </w:t>
      </w:r>
      <w:r>
        <w:rPr>
          <w:spacing w:val="-3"/>
        </w:rPr>
        <w:t>by</w:t>
      </w:r>
      <w:r>
        <w:rPr>
          <w:spacing w:val="-10"/>
        </w:rPr>
        <w:t> </w:t>
      </w:r>
      <w:r>
        <w:rPr/>
        <w:t>photographer</w:t>
      </w:r>
      <w:r>
        <w:rPr>
          <w:spacing w:val="-10"/>
        </w:rPr>
        <w:t> </w:t>
      </w:r>
      <w:r>
        <w:rPr/>
        <w:t>Gregory</w:t>
      </w:r>
      <w:r>
        <w:rPr>
          <w:spacing w:val="-10"/>
        </w:rPr>
        <w:t> </w:t>
      </w:r>
      <w:r>
        <w:rPr/>
        <w:t>Crewdson.</w:t>
      </w:r>
      <w:r>
        <w:rPr>
          <w:spacing w:val="9"/>
        </w:rPr>
        <w:t> </w:t>
      </w:r>
      <w:r>
        <w:rPr>
          <w:spacing w:val="-9"/>
        </w:rPr>
        <w:t>To</w:t>
      </w:r>
      <w:r>
        <w:rPr>
          <w:spacing w:val="-11"/>
        </w:rPr>
        <w:t> </w:t>
      </w:r>
      <w:r>
        <w:rPr/>
        <w:t>restrict lighting angles while keeping a large area of emission, grids of shielding black mate- rial called </w:t>
      </w:r>
      <w:r>
        <w:rPr>
          <w:rFonts w:ascii="Palatino Linotype" w:hAnsi="Palatino Linotype"/>
          <w:i/>
        </w:rPr>
        <w:t>honeycombs </w:t>
      </w:r>
      <w:r>
        <w:rPr/>
        <w:t>can </w:t>
      </w:r>
      <w:r>
        <w:rPr>
          <w:spacing w:val="2"/>
        </w:rPr>
        <w:t>be </w:t>
      </w:r>
      <w:r>
        <w:rPr/>
        <w:t>added in front of large light-emitting panels (so-called </w:t>
      </w:r>
      <w:r>
        <w:rPr>
          <w:rFonts w:ascii="Palatino Linotype" w:hAnsi="Palatino Linotype"/>
          <w:i/>
        </w:rPr>
        <w:t>softboxes</w:t>
      </w:r>
      <w:r>
        <w:rPr/>
        <w:t>). Complex configurations of mirrors and reflectors can also </w:t>
      </w:r>
      <w:r>
        <w:rPr>
          <w:spacing w:val="2"/>
        </w:rPr>
        <w:t>be </w:t>
      </w:r>
      <w:r>
        <w:rPr/>
        <w:t>used in the light’s</w:t>
      </w:r>
      <w:r>
        <w:rPr>
          <w:spacing w:val="-19"/>
        </w:rPr>
        <w:t> </w:t>
      </w:r>
      <w:r>
        <w:rPr/>
        <w:t>housing,</w:t>
      </w:r>
      <w:r>
        <w:rPr>
          <w:spacing w:val="-17"/>
        </w:rPr>
        <w:t> </w:t>
      </w:r>
      <w:r>
        <w:rPr/>
        <w:t>such</w:t>
      </w:r>
      <w:r>
        <w:rPr>
          <w:spacing w:val="-18"/>
        </w:rPr>
        <w:t> </w:t>
      </w:r>
      <w:r>
        <w:rPr/>
        <w:t>as</w:t>
      </w:r>
      <w:r>
        <w:rPr>
          <w:spacing w:val="-19"/>
        </w:rPr>
        <w:t> </w:t>
      </w:r>
      <w:r>
        <w:rPr/>
        <w:t>in</w:t>
      </w:r>
      <w:r>
        <w:rPr>
          <w:spacing w:val="-18"/>
        </w:rPr>
        <w:t> </w:t>
      </w:r>
      <w:r>
        <w:rPr/>
        <w:t>interior</w:t>
      </w:r>
      <w:r>
        <w:rPr>
          <w:spacing w:val="-19"/>
        </w:rPr>
        <w:t> </w:t>
      </w:r>
      <w:r>
        <w:rPr/>
        <w:t>lighting,</w:t>
      </w:r>
      <w:r>
        <w:rPr>
          <w:spacing w:val="-16"/>
        </w:rPr>
        <w:t> </w:t>
      </w:r>
      <w:r>
        <w:rPr/>
        <w:t>automotive</w:t>
      </w:r>
      <w:r>
        <w:rPr>
          <w:spacing w:val="-19"/>
        </w:rPr>
        <w:t> </w:t>
      </w:r>
      <w:r>
        <w:rPr/>
        <w:t>headlights,</w:t>
      </w:r>
      <w:r>
        <w:rPr>
          <w:spacing w:val="-17"/>
        </w:rPr>
        <w:t> </w:t>
      </w:r>
      <w:r>
        <w:rPr/>
        <w:t>and</w:t>
      </w:r>
      <w:r>
        <w:rPr>
          <w:spacing w:val="-18"/>
        </w:rPr>
        <w:t> </w:t>
      </w:r>
      <w:r>
        <w:rPr/>
        <w:t>flashlights.</w:t>
      </w:r>
      <w:r>
        <w:rPr>
          <w:spacing w:val="-2"/>
        </w:rPr>
        <w:t> </w:t>
      </w:r>
      <w:r>
        <w:rPr/>
        <w:t>See </w:t>
      </w:r>
      <w:hyperlink w:history="true" w:anchor="_bookmark3">
        <w:r>
          <w:rPr>
            <w:color w:val="0000FF"/>
          </w:rPr>
          <w:t>Figure 10.47</w:t>
        </w:r>
      </w:hyperlink>
      <w:r>
        <w:rPr/>
        <w:t>. These optical systems create one or more virtual emitters far from the physical</w:t>
      </w:r>
      <w:r>
        <w:rPr>
          <w:spacing w:val="-7"/>
        </w:rPr>
        <w:t> </w:t>
      </w:r>
      <w:r>
        <w:rPr/>
        <w:t>center</w:t>
      </w:r>
      <w:r>
        <w:rPr>
          <w:spacing w:val="-7"/>
        </w:rPr>
        <w:t> </w:t>
      </w:r>
      <w:r>
        <w:rPr/>
        <w:t>radiating</w:t>
      </w:r>
      <w:r>
        <w:rPr>
          <w:spacing w:val="-7"/>
        </w:rPr>
        <w:t> </w:t>
      </w:r>
      <w:r>
        <w:rPr/>
        <w:t>light,</w:t>
      </w:r>
      <w:r>
        <w:rPr>
          <w:spacing w:val="-6"/>
        </w:rPr>
        <w:t> </w:t>
      </w:r>
      <w:r>
        <w:rPr/>
        <w:t>and</w:t>
      </w:r>
      <w:r>
        <w:rPr>
          <w:spacing w:val="-7"/>
        </w:rPr>
        <w:t> </w:t>
      </w:r>
      <w:r>
        <w:rPr/>
        <w:t>this</w:t>
      </w:r>
      <w:r>
        <w:rPr>
          <w:spacing w:val="-7"/>
        </w:rPr>
        <w:t> </w:t>
      </w:r>
      <w:r>
        <w:rPr/>
        <w:t>offset</w:t>
      </w:r>
      <w:r>
        <w:rPr>
          <w:spacing w:val="-7"/>
        </w:rPr>
        <w:t> </w:t>
      </w:r>
      <w:r>
        <w:rPr/>
        <w:t>should</w:t>
      </w:r>
      <w:r>
        <w:rPr>
          <w:spacing w:val="-7"/>
        </w:rPr>
        <w:t> </w:t>
      </w:r>
      <w:r>
        <w:rPr>
          <w:spacing w:val="2"/>
        </w:rPr>
        <w:t>be</w:t>
      </w:r>
      <w:r>
        <w:rPr>
          <w:spacing w:val="-7"/>
        </w:rPr>
        <w:t> </w:t>
      </w:r>
      <w:r>
        <w:rPr/>
        <w:t>considered</w:t>
      </w:r>
      <w:r>
        <w:rPr>
          <w:spacing w:val="-7"/>
        </w:rPr>
        <w:t> </w:t>
      </w:r>
      <w:r>
        <w:rPr/>
        <w:t>when</w:t>
      </w:r>
      <w:r>
        <w:rPr>
          <w:spacing w:val="-6"/>
        </w:rPr>
        <w:t> </w:t>
      </w:r>
      <w:r>
        <w:rPr/>
        <w:t>performing falloff</w:t>
      </w:r>
      <w:r>
        <w:rPr>
          <w:spacing w:val="17"/>
        </w:rPr>
        <w:t> </w:t>
      </w:r>
      <w:r>
        <w:rPr/>
        <w:t>computations.</w:t>
      </w:r>
    </w:p>
    <w:p>
      <w:pPr>
        <w:pStyle w:val="BodyText"/>
        <w:spacing w:line="252" w:lineRule="auto"/>
        <w:ind w:left="443" w:right="941" w:firstLine="298"/>
        <w:jc w:val="both"/>
      </w:pPr>
      <w:r>
        <w:rPr/>
        <w:t>Note that these errors should </w:t>
      </w:r>
      <w:r>
        <w:rPr>
          <w:spacing w:val="-3"/>
        </w:rPr>
        <w:t>always </w:t>
      </w:r>
      <w:r>
        <w:rPr>
          <w:spacing w:val="2"/>
        </w:rPr>
        <w:t>be </w:t>
      </w:r>
      <w:r>
        <w:rPr/>
        <w:t>evaluated in a perceptual,</w:t>
      </w:r>
      <w:r>
        <w:rPr>
          <w:spacing w:val="-35"/>
        </w:rPr>
        <w:t> </w:t>
      </w:r>
      <w:r>
        <w:rPr/>
        <w:t>result-oriented framework (unless our aim is to do predictive rendering, i.e., to reliably simulate</w:t>
      </w:r>
      <w:r>
        <w:rPr>
          <w:spacing w:val="-13"/>
        </w:rPr>
        <w:t> </w:t>
      </w:r>
      <w:r>
        <w:rPr/>
        <w:t>the real-world</w:t>
      </w:r>
      <w:r>
        <w:rPr>
          <w:spacing w:val="-14"/>
        </w:rPr>
        <w:t> </w:t>
      </w:r>
      <w:r>
        <w:rPr/>
        <w:t>appearance</w:t>
      </w:r>
      <w:r>
        <w:rPr>
          <w:spacing w:val="-14"/>
        </w:rPr>
        <w:t> </w:t>
      </w:r>
      <w:r>
        <w:rPr/>
        <w:t>of</w:t>
      </w:r>
      <w:r>
        <w:rPr>
          <w:spacing w:val="-14"/>
        </w:rPr>
        <w:t> </w:t>
      </w:r>
      <w:r>
        <w:rPr/>
        <w:t>surfaces).</w:t>
      </w:r>
      <w:r>
        <w:rPr>
          <w:spacing w:val="1"/>
        </w:rPr>
        <w:t> </w:t>
      </w:r>
      <w:r>
        <w:rPr/>
        <w:t>In</w:t>
      </w:r>
      <w:r>
        <w:rPr>
          <w:spacing w:val="-14"/>
        </w:rPr>
        <w:t> </w:t>
      </w:r>
      <w:r>
        <w:rPr/>
        <w:t>the</w:t>
      </w:r>
      <w:r>
        <w:rPr>
          <w:spacing w:val="-14"/>
        </w:rPr>
        <w:t> </w:t>
      </w:r>
      <w:r>
        <w:rPr/>
        <w:t>hands</w:t>
      </w:r>
      <w:r>
        <w:rPr>
          <w:spacing w:val="-14"/>
        </w:rPr>
        <w:t> </w:t>
      </w:r>
      <w:r>
        <w:rPr/>
        <w:t>of</w:t>
      </w:r>
      <w:r>
        <w:rPr>
          <w:spacing w:val="-14"/>
        </w:rPr>
        <w:t> </w:t>
      </w:r>
      <w:r>
        <w:rPr/>
        <w:t>the</w:t>
      </w:r>
      <w:r>
        <w:rPr>
          <w:spacing w:val="-13"/>
        </w:rPr>
        <w:t> </w:t>
      </w:r>
      <w:r>
        <w:rPr/>
        <w:t>artists,</w:t>
      </w:r>
      <w:r>
        <w:rPr>
          <w:spacing w:val="-14"/>
        </w:rPr>
        <w:t> </w:t>
      </w:r>
      <w:r>
        <w:rPr/>
        <w:t>certain</w:t>
      </w:r>
      <w:r>
        <w:rPr>
          <w:spacing w:val="-14"/>
        </w:rPr>
        <w:t> </w:t>
      </w:r>
      <w:r>
        <w:rPr/>
        <w:t>simplifications, even</w:t>
      </w:r>
      <w:r>
        <w:rPr>
          <w:spacing w:val="-20"/>
        </w:rPr>
        <w:t> </w:t>
      </w:r>
      <w:r>
        <w:rPr/>
        <w:t>if</w:t>
      </w:r>
      <w:r>
        <w:rPr>
          <w:spacing w:val="-20"/>
        </w:rPr>
        <w:t> </w:t>
      </w:r>
      <w:r>
        <w:rPr/>
        <w:t>not</w:t>
      </w:r>
      <w:r>
        <w:rPr>
          <w:spacing w:val="-20"/>
        </w:rPr>
        <w:t> </w:t>
      </w:r>
      <w:r>
        <w:rPr/>
        <w:t>realistic,</w:t>
      </w:r>
      <w:r>
        <w:rPr>
          <w:spacing w:val="-18"/>
        </w:rPr>
        <w:t> </w:t>
      </w:r>
      <w:r>
        <w:rPr/>
        <w:t>can</w:t>
      </w:r>
      <w:r>
        <w:rPr>
          <w:spacing w:val="-20"/>
        </w:rPr>
        <w:t> </w:t>
      </w:r>
      <w:r>
        <w:rPr/>
        <w:t>still</w:t>
      </w:r>
      <w:r>
        <w:rPr>
          <w:spacing w:val="-20"/>
        </w:rPr>
        <w:t> </w:t>
      </w:r>
      <w:r>
        <w:rPr/>
        <w:t>result</w:t>
      </w:r>
      <w:r>
        <w:rPr>
          <w:spacing w:val="-20"/>
        </w:rPr>
        <w:t> </w:t>
      </w:r>
      <w:r>
        <w:rPr/>
        <w:t>in</w:t>
      </w:r>
      <w:r>
        <w:rPr>
          <w:spacing w:val="-20"/>
        </w:rPr>
        <w:t> </w:t>
      </w:r>
      <w:r>
        <w:rPr/>
        <w:t>useful</w:t>
      </w:r>
      <w:r>
        <w:rPr>
          <w:spacing w:val="-20"/>
        </w:rPr>
        <w:t> </w:t>
      </w:r>
      <w:r>
        <w:rPr/>
        <w:t>and</w:t>
      </w:r>
      <w:r>
        <w:rPr>
          <w:spacing w:val="-20"/>
        </w:rPr>
        <w:t> </w:t>
      </w:r>
      <w:r>
        <w:rPr/>
        <w:t>expressive</w:t>
      </w:r>
      <w:r>
        <w:rPr>
          <w:spacing w:val="-20"/>
        </w:rPr>
        <w:t> </w:t>
      </w:r>
      <w:r>
        <w:rPr/>
        <w:t>primitives.</w:t>
      </w:r>
      <w:r>
        <w:rPr>
          <w:spacing w:val="1"/>
        </w:rPr>
        <w:t> </w:t>
      </w:r>
      <w:r>
        <w:rPr/>
        <w:t>Physical</w:t>
      </w:r>
      <w:r>
        <w:rPr>
          <w:spacing w:val="-20"/>
        </w:rPr>
        <w:t> </w:t>
      </w:r>
      <w:r>
        <w:rPr/>
        <w:t>models are useful when they make it simpler for artists to create visually plausible images, but</w:t>
      </w:r>
      <w:r>
        <w:rPr>
          <w:spacing w:val="16"/>
        </w:rPr>
        <w:t> </w:t>
      </w:r>
      <w:r>
        <w:rPr/>
        <w:t>they</w:t>
      </w:r>
      <w:r>
        <w:rPr>
          <w:spacing w:val="17"/>
        </w:rPr>
        <w:t> </w:t>
      </w:r>
      <w:r>
        <w:rPr/>
        <w:t>are</w:t>
      </w:r>
      <w:r>
        <w:rPr>
          <w:spacing w:val="17"/>
        </w:rPr>
        <w:t> </w:t>
      </w:r>
      <w:r>
        <w:rPr/>
        <w:t>not</w:t>
      </w:r>
      <w:r>
        <w:rPr>
          <w:spacing w:val="17"/>
        </w:rPr>
        <w:t> </w:t>
      </w:r>
      <w:r>
        <w:rPr/>
        <w:t>a</w:t>
      </w:r>
      <w:r>
        <w:rPr>
          <w:spacing w:val="17"/>
        </w:rPr>
        <w:t> </w:t>
      </w:r>
      <w:r>
        <w:rPr/>
        <w:t>goal</w:t>
      </w:r>
      <w:r>
        <w:rPr>
          <w:spacing w:val="17"/>
        </w:rPr>
        <w:t> </w:t>
      </w:r>
      <w:r>
        <w:rPr/>
        <w:t>in</w:t>
      </w:r>
      <w:r>
        <w:rPr>
          <w:spacing w:val="17"/>
        </w:rPr>
        <w:t> </w:t>
      </w:r>
      <w:r>
        <w:rPr/>
        <w:t>their</w:t>
      </w:r>
      <w:r>
        <w:rPr>
          <w:spacing w:val="17"/>
        </w:rPr>
        <w:t> </w:t>
      </w:r>
      <w:r>
        <w:rPr/>
        <w:t>own.</w:t>
      </w:r>
    </w:p>
    <w:p>
      <w:pPr>
        <w:spacing w:after="0" w:line="252" w:lineRule="auto"/>
        <w:jc w:val="both"/>
        <w:sectPr>
          <w:type w:val="continuous"/>
          <w:pgSz w:w="12240" w:h="15840"/>
          <w:pgMar w:top="2560" w:bottom="280" w:left="1720" w:right="1720"/>
        </w:sectPr>
      </w:pPr>
    </w:p>
    <w:p>
      <w:pPr>
        <w:pStyle w:val="BodyText"/>
      </w:pPr>
    </w:p>
    <w:p>
      <w:pPr>
        <w:pStyle w:val="BodyText"/>
        <w:spacing w:before="4"/>
        <w:rPr>
          <w:sz w:val="13"/>
        </w:rPr>
      </w:pPr>
    </w:p>
    <w:p>
      <w:pPr>
        <w:pStyle w:val="BodyText"/>
        <w:ind w:left="1499"/>
      </w:pPr>
      <w:r>
        <w:rPr/>
        <w:pict>
          <v:group style="width:315.1pt;height:175.5pt;mso-position-horizontal-relative:char;mso-position-vertical-relative:line" coordorigin="0,0" coordsize="6302,3510">
            <v:shape style="position:absolute;left:0;top:0;width:6302;height:3510" type="#_x0000_t75" stroked="false">
              <v:imagedata r:id="rId11" o:title=""/>
            </v:shape>
            <v:shape style="position:absolute;left:542;top:900;width:974;height:1703" type="#_x0000_t75" stroked="false">
              <v:imagedata r:id="rId12" o:title=""/>
            </v:shape>
            <v:shape style="position:absolute;left:4819;top:934;width:926;height:1661" coordorigin="4820,935" coordsize="926,1661" path="m5401,1760l5402,1648,5407,1541,5414,1439,5424,1344,5436,1256,5451,1177,5468,1107,5486,1048,5506,1000,5527,965,5549,943,5573,936,5596,943,5619,965,5640,1000,5660,1048,5678,1107,5695,1177,5709,1256,5722,1344,5732,1439,5739,1541,5744,1648,5745,1760,5744,1872,5739,1979,5732,2081,5722,2176,5709,2264,5695,2343,5678,2413,5660,2472,5640,2520,5619,2555,5596,2577,5573,2585,5549,2577,5527,2555,5506,2520,5486,2472,5468,2413,5451,2343,5436,2264,5424,2176,5414,2081,5407,1979,5402,1872,5401,1760xm5568,2584l5131,2596,4907,2513,4827,2259,4820,1756,4940,1260,5197,1018,5452,940,5568,935e" filled="false" stroked="true" strokeweight="1.38079pt" strokecolor="#eedc20">
              <v:path arrowok="t"/>
              <v:stroke dashstyle="solid"/>
            </v:shape>
            <v:shape style="position:absolute;left:4789;top:1831;width:70;height:42" coordorigin="4790,1832" coordsize="70,42" path="m4855,1832l4798,1858,4790,1860,4798,1860,4811,1861,4826,1864,4839,1867,4848,1870,4859,1873,4855,1832xe" filled="true" fillcolor="#ffffff" stroked="false">
              <v:path arrowok="t"/>
              <v:fill type="solid"/>
            </v:shape>
            <v:shape style="position:absolute;left:4789;top:1492;width:828;height:607" coordorigin="4790,1492" coordsize="828,607" path="m5074,2047l5058,2009,5055,2012,5044,2025,5022,2044,5012,2052,5004,2056,5012,2054,5025,2051,5040,2049,5054,2048,5063,2047,5074,2047xm5256,2049l5234,2014,5231,2018,5222,2032,5213,2043,5204,2055,5195,2065,5189,2070,5196,2066,5209,2062,5223,2057,5236,2053,5245,2051,5256,2049xm5367,2064l5339,2035,5337,2039,5331,2055,5317,2080,5310,2092,5305,2099,5312,2093,5323,2086,5336,2079,5348,2072,5357,2069,5367,2064xm5387,1524l5383,1523,5367,1517,5342,1504,5330,1497,5323,1492,5329,1499,5336,1510,5344,1523,5351,1535,5355,1544,5360,1554,5387,1524xm5618,1775l5616,1768,5616,1767,4857,1848,4855,1832,4851,1834,4837,1842,4824,1847,4810,1853,4798,1858,4790,1860,4798,1860,4811,1861,4826,1864,4839,1867,4848,1870,4859,1873,4857,1857,5572,1780,4911,1972,4907,1957,4904,1960,4891,1970,4870,1984,4868,1984,4868,1985,4867,1986,4855,1992,4848,1995,4856,1994,4869,1993,4884,1994,4898,1994,4907,1995,4918,1996,4914,1979,5618,1775xe" filled="true" fillcolor="#f89734" stroked="false">
              <v:path arrowok="t"/>
              <v:fill type="solid"/>
            </v:shape>
            <v:shape style="position:absolute;left:4795;top:1704;width:69;height:42" coordorigin="4795,1705" coordsize="69,42" path="m4864,1705l4804,1720,4795,1721,4804,1723,4816,1726,4830,1732,4843,1737,4851,1741,4862,1746,4864,1705xe" filled="true" fillcolor="#ffffff" stroked="false">
              <v:path arrowok="t"/>
              <v:fill type="solid"/>
            </v:shape>
            <v:shape style="position:absolute;left:4795;top:1484;width:830;height:294" coordorigin="4795,1485" coordsize="830,294" path="m5073,1494l5069,1494,5052,1494,5024,1490,5011,1487,5003,1485,5010,1489,5021,1497,5032,1507,5042,1517,5049,1524,5057,1532,5073,1494xm5625,1770l4910,1583,4914,1569,4910,1569,4893,1572,4865,1573,4852,1572,4843,1571,4851,1575,4863,1581,4875,1589,4887,1596,4895,1602,4904,1609,4908,1590,5583,1768,4863,1721,4864,1705,4860,1706,4845,1712,4817,1718,4804,1720,4795,1721,4804,1722,4816,1726,4830,1732,4843,1737,4851,1741,4862,1746,4863,1729,5624,1779,5625,1772,5625,1770xe" filled="true" fillcolor="#f89734" stroked="false">
              <v:path arrowok="t"/>
              <v:fill type="solid"/>
            </v:shape>
            <v:shape style="position:absolute;left:5176;top:1478;width:448;height:584" type="#_x0000_t75" stroked="false">
              <v:imagedata r:id="rId13" o:title=""/>
            </v:shape>
            <v:shape style="position:absolute;left:5055;top:1507;width:563;height:522" coordorigin="5056,1507" coordsize="563,522" path="m5612,1771l5056,1507m5056,2029l5618,1774e" filled="false" stroked="true" strokeweight=".414237pt" strokecolor="#f89734">
              <v:path arrowok="t"/>
              <v:stroke dashstyle="solid"/>
            </v:shape>
          </v:group>
        </w:pict>
      </w:r>
      <w:r>
        <w:rPr/>
      </w:r>
    </w:p>
    <w:p>
      <w:pPr>
        <w:pStyle w:val="BodyText"/>
        <w:spacing w:before="5"/>
        <w:rPr>
          <w:sz w:val="13"/>
        </w:rPr>
      </w:pPr>
    </w:p>
    <w:p>
      <w:pPr>
        <w:spacing w:line="199" w:lineRule="auto" w:before="75"/>
        <w:ind w:left="943" w:right="441" w:firstLine="0"/>
        <w:jc w:val="both"/>
        <w:rPr>
          <w:rFonts w:ascii="Palatino Linotype" w:hAnsi="Palatino Linotype"/>
          <w:sz w:val="16"/>
        </w:rPr>
      </w:pPr>
      <w:bookmarkStart w:name="_bookmark3" w:id="4"/>
      <w:bookmarkEnd w:id="4"/>
      <w:r>
        <w:rPr/>
      </w:r>
      <w:r>
        <w:rPr>
          <w:rFonts w:ascii="Lucida Sans Unicode" w:hAnsi="Lucida Sans Unicode"/>
          <w:color w:val="2C6362"/>
          <w:sz w:val="16"/>
        </w:rPr>
        <w:t>Figure 10.47. </w:t>
      </w:r>
      <w:r>
        <w:rPr>
          <w:rFonts w:ascii="Palatino Linotype" w:hAnsi="Palatino Linotype"/>
          <w:sz w:val="16"/>
        </w:rPr>
        <w:t>The same disk light with </w:t>
      </w:r>
      <w:r>
        <w:rPr>
          <w:rFonts w:ascii="Palatino Linotype" w:hAnsi="Palatino Linotype"/>
          <w:spacing w:val="-4"/>
          <w:sz w:val="16"/>
        </w:rPr>
        <w:t>two </w:t>
      </w:r>
      <w:r>
        <w:rPr>
          <w:rFonts w:ascii="Palatino Linotype" w:hAnsi="Palatino Linotype"/>
          <w:sz w:val="16"/>
        </w:rPr>
        <w:t>diﬀerent emission proﬁles. Left: each point on the disk emits light uniformly </w:t>
      </w:r>
      <w:r>
        <w:rPr>
          <w:rFonts w:ascii="Palatino Linotype" w:hAnsi="Palatino Linotype"/>
          <w:spacing w:val="-3"/>
          <w:sz w:val="16"/>
        </w:rPr>
        <w:t>over </w:t>
      </w:r>
      <w:r>
        <w:rPr>
          <w:rFonts w:ascii="Palatino Linotype" w:hAnsi="Palatino Linotype"/>
          <w:sz w:val="16"/>
        </w:rPr>
        <w:t>the outgoing hemisphere. Right: emission is focused in a lobe around the  disk</w:t>
      </w:r>
      <w:r>
        <w:rPr>
          <w:rFonts w:ascii="Palatino Linotype" w:hAnsi="Palatino Linotype"/>
          <w:spacing w:val="16"/>
          <w:sz w:val="16"/>
        </w:rPr>
        <w:t> </w:t>
      </w:r>
      <w:r>
        <w:rPr>
          <w:rFonts w:ascii="Palatino Linotype" w:hAnsi="Palatino Linotype"/>
          <w:sz w:val="16"/>
        </w:rPr>
        <w:t>normal.</w:t>
      </w:r>
    </w:p>
    <w:p>
      <w:pPr>
        <w:pStyle w:val="BodyText"/>
        <w:spacing w:before="9"/>
        <w:rPr>
          <w:rFonts w:ascii="Palatino Linotype"/>
        </w:rPr>
      </w:pPr>
    </w:p>
    <w:p>
      <w:pPr>
        <w:pStyle w:val="Heading2"/>
        <w:ind w:left="943" w:firstLine="0"/>
        <w:jc w:val="both"/>
      </w:pPr>
      <w:r>
        <w:rPr>
          <w:color w:val="98727C"/>
        </w:rPr>
        <w:t>Further Reading and Resources</w:t>
      </w:r>
    </w:p>
    <w:p>
      <w:pPr>
        <w:spacing w:line="225" w:lineRule="auto" w:before="104"/>
        <w:ind w:left="943" w:right="441" w:firstLine="0"/>
        <w:jc w:val="both"/>
        <w:rPr>
          <w:sz w:val="20"/>
        </w:rPr>
      </w:pPr>
      <w:r>
        <w:rPr>
          <w:sz w:val="20"/>
        </w:rPr>
        <w:t>The </w:t>
      </w:r>
      <w:r>
        <w:rPr>
          <w:spacing w:val="2"/>
          <w:sz w:val="20"/>
        </w:rPr>
        <w:t>book </w:t>
      </w:r>
      <w:r>
        <w:rPr>
          <w:rFonts w:ascii="Palatino Linotype" w:hAnsi="Palatino Linotype"/>
          <w:i/>
          <w:sz w:val="20"/>
        </w:rPr>
        <w:t>Light Science and Magic: </w:t>
      </w:r>
      <w:r>
        <w:rPr>
          <w:rFonts w:ascii="Palatino Linotype" w:hAnsi="Palatino Linotype"/>
          <w:i/>
          <w:spacing w:val="-3"/>
          <w:sz w:val="20"/>
        </w:rPr>
        <w:t>An </w:t>
      </w:r>
      <w:r>
        <w:rPr>
          <w:rFonts w:ascii="Palatino Linotype" w:hAnsi="Palatino Linotype"/>
          <w:i/>
          <w:sz w:val="20"/>
        </w:rPr>
        <w:t>Introduction to Photographic  Lighting  </w:t>
      </w:r>
      <w:r>
        <w:rPr>
          <w:spacing w:val="-3"/>
          <w:sz w:val="20"/>
        </w:rPr>
        <w:t>by  </w:t>
      </w:r>
      <w:r>
        <w:rPr>
          <w:sz w:val="20"/>
        </w:rPr>
        <w:t>Hunter [</w:t>
      </w:r>
      <w:hyperlink w:history="true" w:anchor="_bookmark0">
        <w:r>
          <w:rPr>
            <w:color w:val="0000FF"/>
            <w:sz w:val="20"/>
          </w:rPr>
          <w:t>791</w:t>
        </w:r>
      </w:hyperlink>
      <w:r>
        <w:rPr>
          <w:sz w:val="20"/>
        </w:rPr>
        <w:t>] is a great reference for understanding real-world photographic lights. </w:t>
      </w:r>
      <w:r>
        <w:rPr>
          <w:spacing w:val="-6"/>
          <w:sz w:val="20"/>
        </w:rPr>
        <w:t>For </w:t>
      </w:r>
      <w:r>
        <w:rPr>
          <w:sz w:val="20"/>
        </w:rPr>
        <w:t>movie lighting </w:t>
      </w:r>
      <w:r>
        <w:rPr>
          <w:rFonts w:ascii="Palatino Linotype" w:hAnsi="Palatino Linotype"/>
          <w:i/>
          <w:sz w:val="20"/>
        </w:rPr>
        <w:t>Set Lighting </w:t>
      </w:r>
      <w:r>
        <w:rPr>
          <w:rFonts w:ascii="Palatino Linotype" w:hAnsi="Palatino Linotype"/>
          <w:i/>
          <w:spacing w:val="-5"/>
          <w:sz w:val="20"/>
        </w:rPr>
        <w:t>Technician’s </w:t>
      </w:r>
      <w:r>
        <w:rPr>
          <w:rFonts w:ascii="Palatino Linotype" w:hAnsi="Palatino Linotype"/>
          <w:i/>
          <w:spacing w:val="-3"/>
          <w:sz w:val="20"/>
        </w:rPr>
        <w:t>Handbook: </w:t>
      </w:r>
      <w:r>
        <w:rPr>
          <w:rFonts w:ascii="Palatino Linotype" w:hAnsi="Palatino Linotype"/>
          <w:i/>
          <w:sz w:val="20"/>
        </w:rPr>
        <w:t>Film Lighting Equipment, </w:t>
      </w:r>
      <w:r>
        <w:rPr>
          <w:rFonts w:ascii="Palatino Linotype" w:hAnsi="Palatino Linotype"/>
          <w:i/>
          <w:spacing w:val="-3"/>
          <w:sz w:val="20"/>
        </w:rPr>
        <w:t>Practice, </w:t>
      </w:r>
      <w:r>
        <w:rPr>
          <w:rFonts w:ascii="Palatino Linotype" w:hAnsi="Palatino Linotype"/>
          <w:i/>
          <w:sz w:val="20"/>
        </w:rPr>
        <w:t>and </w:t>
      </w:r>
      <w:r>
        <w:rPr>
          <w:rFonts w:ascii="Palatino Linotype" w:hAnsi="Palatino Linotype"/>
          <w:i/>
          <w:spacing w:val="-3"/>
          <w:sz w:val="20"/>
        </w:rPr>
        <w:t>Electrical </w:t>
      </w:r>
      <w:r>
        <w:rPr>
          <w:rFonts w:ascii="Palatino Linotype" w:hAnsi="Palatino Linotype"/>
          <w:i/>
          <w:sz w:val="20"/>
        </w:rPr>
        <w:t>Distribution </w:t>
      </w:r>
      <w:r>
        <w:rPr>
          <w:sz w:val="20"/>
        </w:rPr>
        <w:t>[</w:t>
      </w:r>
      <w:hyperlink w:history="true" w:anchor="_bookmark0">
        <w:r>
          <w:rPr>
            <w:color w:val="0000FF"/>
            <w:sz w:val="20"/>
          </w:rPr>
          <w:t>188</w:t>
        </w:r>
      </w:hyperlink>
      <w:r>
        <w:rPr>
          <w:sz w:val="20"/>
        </w:rPr>
        <w:t>] is a great</w:t>
      </w:r>
      <w:r>
        <w:rPr>
          <w:spacing w:val="33"/>
          <w:sz w:val="20"/>
        </w:rPr>
        <w:t> </w:t>
      </w:r>
      <w:r>
        <w:rPr>
          <w:sz w:val="20"/>
        </w:rPr>
        <w:t>introduction.</w:t>
      </w:r>
    </w:p>
    <w:p>
      <w:pPr>
        <w:spacing w:line="242" w:lineRule="auto" w:before="0"/>
        <w:ind w:left="943" w:right="441" w:firstLine="298"/>
        <w:jc w:val="both"/>
        <w:rPr>
          <w:sz w:val="20"/>
        </w:rPr>
      </w:pPr>
      <w:r>
        <w:rPr>
          <w:sz w:val="20"/>
        </w:rPr>
        <w:t>The work pioneered </w:t>
      </w:r>
      <w:r>
        <w:rPr>
          <w:spacing w:val="-3"/>
          <w:sz w:val="20"/>
        </w:rPr>
        <w:t>by </w:t>
      </w:r>
      <w:r>
        <w:rPr>
          <w:sz w:val="20"/>
        </w:rPr>
        <w:t>Debevec in the area of image-based lighting is of great interest to anyone who needs to capture environment maps from real-world scenes. Much of this work is covered in a SIGGRAPH 2003 course [</w:t>
      </w:r>
      <w:hyperlink w:history="true" w:anchor="_bookmark0">
        <w:r>
          <w:rPr>
            <w:color w:val="0000FF"/>
            <w:sz w:val="20"/>
          </w:rPr>
          <w:t>333</w:t>
        </w:r>
      </w:hyperlink>
      <w:r>
        <w:rPr>
          <w:sz w:val="20"/>
        </w:rPr>
        <w:t>], as well as in the </w:t>
      </w:r>
      <w:r>
        <w:rPr>
          <w:spacing w:val="2"/>
          <w:sz w:val="20"/>
        </w:rPr>
        <w:t>book </w:t>
      </w:r>
      <w:r>
        <w:rPr>
          <w:rFonts w:ascii="Palatino Linotype"/>
          <w:i/>
          <w:sz w:val="20"/>
        </w:rPr>
        <w:t>High Dynamic </w:t>
      </w:r>
      <w:r>
        <w:rPr>
          <w:rFonts w:ascii="Palatino Linotype"/>
          <w:i/>
          <w:spacing w:val="-3"/>
          <w:sz w:val="20"/>
        </w:rPr>
        <w:t>Range </w:t>
      </w:r>
      <w:r>
        <w:rPr>
          <w:rFonts w:ascii="Palatino Linotype"/>
          <w:i/>
          <w:sz w:val="20"/>
        </w:rPr>
        <w:t>Imaging: Acquisition,  Display,  and  Image-Based  Lighting </w:t>
      </w:r>
      <w:r>
        <w:rPr>
          <w:spacing w:val="-3"/>
          <w:sz w:val="20"/>
        </w:rPr>
        <w:t>by </w:t>
      </w:r>
      <w:r>
        <w:rPr>
          <w:sz w:val="20"/>
        </w:rPr>
        <w:t>Reinhard et al.</w:t>
      </w:r>
      <w:r>
        <w:rPr>
          <w:spacing w:val="25"/>
          <w:sz w:val="20"/>
        </w:rPr>
        <w:t> </w:t>
      </w:r>
      <w:r>
        <w:rPr>
          <w:sz w:val="20"/>
        </w:rPr>
        <w:t>[</w:t>
      </w:r>
      <w:hyperlink w:history="true" w:anchor="_bookmark0">
        <w:r>
          <w:rPr>
            <w:color w:val="0000FF"/>
            <w:sz w:val="20"/>
          </w:rPr>
          <w:t>1479</w:t>
        </w:r>
      </w:hyperlink>
      <w:r>
        <w:rPr>
          <w:sz w:val="20"/>
        </w:rPr>
        <w:t>].</w:t>
      </w:r>
    </w:p>
    <w:p>
      <w:pPr>
        <w:pStyle w:val="BodyText"/>
        <w:spacing w:line="252" w:lineRule="auto"/>
        <w:ind w:left="943" w:right="441" w:firstLine="298"/>
        <w:jc w:val="both"/>
      </w:pPr>
      <w:r>
        <w:rPr/>
        <w:t>One resource that can help simulation are light profiles. The Illuminating En- gineering Society (IES) publishes a handbook and file format standard for lighting measurements</w:t>
      </w:r>
      <w:r>
        <w:rPr>
          <w:spacing w:val="-16"/>
        </w:rPr>
        <w:t> </w:t>
      </w:r>
      <w:r>
        <w:rPr/>
        <w:t>[</w:t>
      </w:r>
      <w:hyperlink w:history="true" w:anchor="_bookmark0">
        <w:r>
          <w:rPr>
            <w:color w:val="0000FF"/>
          </w:rPr>
          <w:t>960</w:t>
        </w:r>
      </w:hyperlink>
      <w:r>
        <w:rPr/>
        <w:t>,</w:t>
      </w:r>
      <w:r>
        <w:rPr>
          <w:spacing w:val="-16"/>
        </w:rPr>
        <w:t> </w:t>
      </w:r>
      <w:hyperlink w:history="true" w:anchor="_bookmark0">
        <w:r>
          <w:rPr>
            <w:color w:val="0000FF"/>
          </w:rPr>
          <w:t>961</w:t>
        </w:r>
      </w:hyperlink>
      <w:r>
        <w:rPr/>
        <w:t>].</w:t>
      </w:r>
      <w:r>
        <w:rPr>
          <w:spacing w:val="-3"/>
        </w:rPr>
        <w:t> </w:t>
      </w:r>
      <w:r>
        <w:rPr/>
        <w:t>Data</w:t>
      </w:r>
      <w:r>
        <w:rPr>
          <w:spacing w:val="-15"/>
        </w:rPr>
        <w:t> </w:t>
      </w:r>
      <w:r>
        <w:rPr/>
        <w:t>in</w:t>
      </w:r>
      <w:r>
        <w:rPr>
          <w:spacing w:val="-16"/>
        </w:rPr>
        <w:t> </w:t>
      </w:r>
      <w:r>
        <w:rPr/>
        <w:t>this</w:t>
      </w:r>
      <w:r>
        <w:rPr>
          <w:spacing w:val="-16"/>
        </w:rPr>
        <w:t> </w:t>
      </w:r>
      <w:r>
        <w:rPr/>
        <w:t>format</w:t>
      </w:r>
      <w:r>
        <w:rPr>
          <w:spacing w:val="-16"/>
        </w:rPr>
        <w:t> </w:t>
      </w:r>
      <w:r>
        <w:rPr/>
        <w:t>is</w:t>
      </w:r>
      <w:r>
        <w:rPr>
          <w:spacing w:val="-15"/>
        </w:rPr>
        <w:t> </w:t>
      </w:r>
      <w:r>
        <w:rPr/>
        <w:t>commonly</w:t>
      </w:r>
      <w:r>
        <w:rPr>
          <w:spacing w:val="-16"/>
        </w:rPr>
        <w:t> </w:t>
      </w:r>
      <w:r>
        <w:rPr/>
        <w:t>available</w:t>
      </w:r>
      <w:r>
        <w:rPr>
          <w:spacing w:val="-16"/>
        </w:rPr>
        <w:t> </w:t>
      </w:r>
      <w:r>
        <w:rPr/>
        <w:t>from</w:t>
      </w:r>
      <w:r>
        <w:rPr>
          <w:spacing w:val="-16"/>
        </w:rPr>
        <w:t> </w:t>
      </w:r>
      <w:r>
        <w:rPr/>
        <w:t>many</w:t>
      </w:r>
      <w:r>
        <w:rPr>
          <w:spacing w:val="-16"/>
        </w:rPr>
        <w:t> </w:t>
      </w:r>
      <w:r>
        <w:rPr/>
        <w:t>man- ufacturers. The IES standard is limited to describing lights </w:t>
      </w:r>
      <w:r>
        <w:rPr>
          <w:spacing w:val="-3"/>
        </w:rPr>
        <w:t>by </w:t>
      </w:r>
      <w:r>
        <w:rPr/>
        <w:t>only their angular emission profile. It does not fully model the effect on the falloff due to optical sys- tems, nor the emission </w:t>
      </w:r>
      <w:r>
        <w:rPr>
          <w:spacing w:val="-3"/>
        </w:rPr>
        <w:t>over </w:t>
      </w:r>
      <w:r>
        <w:rPr/>
        <w:t>the light surface</w:t>
      </w:r>
      <w:r>
        <w:rPr>
          <w:spacing w:val="27"/>
        </w:rPr>
        <w:t> </w:t>
      </w:r>
      <w:r>
        <w:rPr/>
        <w:t>area.</w:t>
      </w:r>
    </w:p>
    <w:p>
      <w:pPr>
        <w:pStyle w:val="BodyText"/>
        <w:spacing w:line="252" w:lineRule="auto" w:before="3"/>
        <w:ind w:left="943" w:right="441" w:firstLine="298"/>
        <w:jc w:val="both"/>
      </w:pPr>
      <w:r>
        <w:rPr/>
        <w:t>Szirmay-Kalos’s [</w:t>
      </w:r>
      <w:hyperlink w:history="true" w:anchor="_bookmark0">
        <w:r>
          <w:rPr>
            <w:color w:val="0000FF"/>
          </w:rPr>
          <w:t>1732</w:t>
        </w:r>
      </w:hyperlink>
      <w:r>
        <w:rPr/>
        <w:t>] state-of-the-art report on specular effects includes many references to environment mapping techniques.</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after="1"/>
        <w:rPr>
          <w:sz w:val="15"/>
        </w:rPr>
      </w:pPr>
    </w:p>
    <w:p>
      <w:pPr>
        <w:pStyle w:val="BodyText"/>
        <w:ind w:left="1410"/>
      </w:pPr>
      <w:r>
        <w:rPr/>
        <w:drawing>
          <wp:inline distT="0" distB="0" distL="0" distR="0">
            <wp:extent cx="3753645" cy="996696"/>
            <wp:effectExtent l="0" t="0" r="0" b="0"/>
            <wp:docPr id="5" name="image6.png"/>
            <wp:cNvGraphicFramePr>
              <a:graphicFrameLocks noChangeAspect="1"/>
            </wp:cNvGraphicFramePr>
            <a:graphic>
              <a:graphicData uri="http://schemas.openxmlformats.org/drawingml/2006/picture">
                <pic:pic>
                  <pic:nvPicPr>
                    <pic:cNvPr id="6" name="image6.png"/>
                    <pic:cNvPicPr/>
                  </pic:nvPicPr>
                  <pic:blipFill>
                    <a:blip r:embed="rId15" cstate="print"/>
                    <a:stretch>
                      <a:fillRect/>
                    </a:stretch>
                  </pic:blipFill>
                  <pic:spPr>
                    <a:xfrm>
                      <a:off x="0" y="0"/>
                      <a:ext cx="3753645" cy="996696"/>
                    </a:xfrm>
                    <a:prstGeom prst="rect">
                      <a:avLst/>
                    </a:prstGeom>
                  </pic:spPr>
                </pic:pic>
              </a:graphicData>
            </a:graphic>
          </wp:inline>
        </w:drawing>
      </w:r>
      <w:r>
        <w:rPr/>
      </w:r>
    </w:p>
    <w:p>
      <w:pPr>
        <w:spacing w:after="0"/>
        <w:sectPr>
          <w:headerReference w:type="default" r:id="rId14"/>
          <w:pgSz w:w="12240" w:h="15840"/>
          <w:pgMar w:header="0" w:footer="0" w:top="1500" w:bottom="280" w:left="1720" w:right="1720"/>
        </w:sectPr>
      </w:pPr>
    </w:p>
    <w:p>
      <w:pPr>
        <w:pStyle w:val="BodyText"/>
      </w:pPr>
    </w:p>
    <w:p>
      <w:pPr>
        <w:pStyle w:val="BodyText"/>
      </w:pPr>
    </w:p>
    <w:p>
      <w:pPr>
        <w:pStyle w:val="BodyText"/>
      </w:pPr>
    </w:p>
    <w:p>
      <w:pPr>
        <w:pStyle w:val="BodyText"/>
      </w:pPr>
    </w:p>
    <w:p>
      <w:pPr>
        <w:pStyle w:val="BodyText"/>
      </w:pPr>
    </w:p>
    <w:p>
      <w:pPr>
        <w:pStyle w:val="BodyText"/>
        <w:rPr>
          <w:sz w:val="17"/>
        </w:rPr>
      </w:pPr>
    </w:p>
    <w:p>
      <w:pPr>
        <w:spacing w:before="12"/>
        <w:ind w:left="943" w:right="0" w:firstLine="0"/>
        <w:jc w:val="left"/>
        <w:rPr>
          <w:rFonts w:ascii="Trebuchet MS"/>
          <w:sz w:val="49"/>
        </w:rPr>
      </w:pPr>
      <w:bookmarkStart w:name="_bookmark4" w:id="5"/>
      <w:bookmarkEnd w:id="5"/>
      <w:r>
        <w:rPr/>
      </w:r>
      <w:hyperlink w:history="true" w:anchor="_bookmark0">
        <w:r>
          <w:rPr>
            <w:rFonts w:ascii="Trebuchet MS"/>
            <w:color w:val="2C6362"/>
            <w:sz w:val="49"/>
          </w:rPr>
          <w:t>Chapter 11</w:t>
        </w:r>
      </w:hyperlink>
    </w:p>
    <w:p>
      <w:pPr>
        <w:spacing w:before="149"/>
        <w:ind w:left="943" w:right="0" w:firstLine="0"/>
        <w:jc w:val="left"/>
        <w:rPr>
          <w:rFonts w:ascii="Trebuchet MS"/>
          <w:sz w:val="49"/>
        </w:rPr>
      </w:pPr>
      <w:hyperlink w:history="true" w:anchor="_bookmark0">
        <w:r>
          <w:rPr>
            <w:rFonts w:ascii="Trebuchet MS"/>
            <w:color w:val="2C6362"/>
            <w:w w:val="95"/>
            <w:sz w:val="49"/>
          </w:rPr>
          <w:t>Global Illumination</w:t>
        </w:r>
      </w:hyperlink>
    </w:p>
    <w:p>
      <w:pPr>
        <w:pStyle w:val="BodyText"/>
        <w:rPr>
          <w:rFonts w:ascii="Trebuchet MS"/>
          <w:sz w:val="50"/>
        </w:rPr>
      </w:pPr>
    </w:p>
    <w:p>
      <w:pPr>
        <w:pStyle w:val="BodyText"/>
        <w:rPr>
          <w:rFonts w:ascii="Trebuchet MS"/>
          <w:sz w:val="50"/>
        </w:rPr>
      </w:pPr>
    </w:p>
    <w:p>
      <w:pPr>
        <w:spacing w:line="213" w:lineRule="auto" w:before="336"/>
        <w:ind w:left="1553" w:right="4348" w:hanging="112"/>
        <w:jc w:val="left"/>
        <w:rPr>
          <w:rFonts w:ascii="Palatino Linotype" w:hAnsi="Palatino Linotype"/>
          <w:i/>
          <w:sz w:val="20"/>
        </w:rPr>
      </w:pPr>
      <w:r>
        <w:rPr>
          <w:rFonts w:ascii="Palatino Linotype" w:hAnsi="Palatino Linotype"/>
          <w:i/>
          <w:w w:val="105"/>
          <w:sz w:val="20"/>
        </w:rPr>
        <w:t>“If it </w:t>
      </w:r>
      <w:r>
        <w:rPr>
          <w:rFonts w:ascii="Palatino Linotype" w:hAnsi="Palatino Linotype"/>
          <w:i/>
          <w:spacing w:val="-3"/>
          <w:w w:val="105"/>
          <w:sz w:val="20"/>
        </w:rPr>
        <w:t>looks </w:t>
      </w:r>
      <w:r>
        <w:rPr>
          <w:rFonts w:ascii="Palatino Linotype" w:hAnsi="Palatino Linotype"/>
          <w:i/>
          <w:w w:val="105"/>
          <w:sz w:val="20"/>
        </w:rPr>
        <w:t>like computer graphics,  </w:t>
      </w:r>
      <w:r>
        <w:rPr>
          <w:rFonts w:ascii="Palatino Linotype" w:hAnsi="Palatino Linotype"/>
          <w:i/>
          <w:w w:val="105"/>
          <w:sz w:val="20"/>
        </w:rPr>
        <w:t>it is not </w:t>
      </w:r>
      <w:r>
        <w:rPr>
          <w:rFonts w:ascii="Palatino Linotype" w:hAnsi="Palatino Linotype"/>
          <w:i/>
          <w:spacing w:val="-6"/>
          <w:w w:val="105"/>
          <w:sz w:val="20"/>
        </w:rPr>
        <w:t>good </w:t>
      </w:r>
      <w:r>
        <w:rPr>
          <w:rFonts w:ascii="Palatino Linotype" w:hAnsi="Palatino Linotype"/>
          <w:i/>
          <w:w w:val="105"/>
          <w:sz w:val="20"/>
        </w:rPr>
        <w:t>computer</w:t>
      </w:r>
      <w:r>
        <w:rPr>
          <w:rFonts w:ascii="Palatino Linotype" w:hAnsi="Palatino Linotype"/>
          <w:i/>
          <w:spacing w:val="24"/>
          <w:w w:val="105"/>
          <w:sz w:val="20"/>
        </w:rPr>
        <w:t> </w:t>
      </w:r>
      <w:r>
        <w:rPr>
          <w:rFonts w:ascii="Palatino Linotype" w:hAnsi="Palatino Linotype"/>
          <w:i/>
          <w:spacing w:val="-4"/>
          <w:w w:val="105"/>
          <w:sz w:val="20"/>
        </w:rPr>
        <w:t>graphics.”</w:t>
      </w:r>
    </w:p>
    <w:p>
      <w:pPr>
        <w:pStyle w:val="BodyText"/>
        <w:spacing w:before="1"/>
        <w:ind w:left="1873"/>
      </w:pPr>
      <w:r>
        <w:rPr/>
        <w:t>—Jeremy Birn</w:t>
      </w:r>
    </w:p>
    <w:p>
      <w:pPr>
        <w:pStyle w:val="BodyText"/>
        <w:spacing w:before="2"/>
        <w:rPr>
          <w:sz w:val="16"/>
        </w:rPr>
      </w:pPr>
    </w:p>
    <w:p>
      <w:pPr>
        <w:pStyle w:val="BodyText"/>
        <w:spacing w:line="225" w:lineRule="auto" w:before="1"/>
        <w:ind w:left="943" w:right="437"/>
      </w:pPr>
      <w:r>
        <w:rPr/>
        <w:t>Radiance is the final quantity computed by the rendering process. So far, we have been using the </w:t>
      </w:r>
      <w:r>
        <w:rPr>
          <w:rFonts w:ascii="Palatino Linotype"/>
          <w:i/>
        </w:rPr>
        <w:t>reflectance equation </w:t>
      </w:r>
      <w:r>
        <w:rPr/>
        <w:t>to compute it:</w:t>
      </w:r>
    </w:p>
    <w:p>
      <w:pPr>
        <w:pStyle w:val="BodyText"/>
        <w:spacing w:line="209" w:lineRule="exact"/>
        <w:ind w:right="832"/>
        <w:jc w:val="center"/>
        <w:rPr>
          <w:rFonts w:ascii="Trebuchet MS" w:hAnsi="Trebuchet MS"/>
        </w:rPr>
      </w:pPr>
      <w:r>
        <w:rPr>
          <w:rFonts w:ascii="Trebuchet MS" w:hAnsi="Trebuchet MS"/>
          <w:w w:val="105"/>
        </w:rPr>
        <w:t>∫</w:t>
      </w:r>
    </w:p>
    <w:p>
      <w:pPr>
        <w:spacing w:after="0" w:line="209" w:lineRule="exact"/>
        <w:jc w:val="center"/>
        <w:rPr>
          <w:rFonts w:ascii="Trebuchet MS" w:hAnsi="Trebuchet MS"/>
        </w:rPr>
        <w:sectPr>
          <w:headerReference w:type="even" r:id="rId16"/>
          <w:pgSz w:w="12240" w:h="15840"/>
          <w:pgMar w:header="0" w:footer="0" w:top="1500" w:bottom="280" w:left="1720" w:right="1720"/>
        </w:sectPr>
      </w:pPr>
    </w:p>
    <w:p>
      <w:pPr>
        <w:spacing w:before="25"/>
        <w:ind w:left="0" w:right="0" w:firstLine="0"/>
        <w:jc w:val="right"/>
        <w:rPr>
          <w:sz w:val="20"/>
        </w:rPr>
      </w:pPr>
      <w:r>
        <w:rPr>
          <w:rFonts w:ascii="Times New Roman"/>
          <w:i/>
          <w:w w:val="110"/>
          <w:sz w:val="20"/>
        </w:rPr>
        <w:t>L</w:t>
      </w:r>
      <w:r>
        <w:rPr>
          <w:rFonts w:ascii="Times New Roman"/>
          <w:i/>
          <w:w w:val="110"/>
          <w:sz w:val="20"/>
          <w:vertAlign w:val="subscript"/>
        </w:rPr>
        <w:t>o</w:t>
      </w:r>
      <w:r>
        <w:rPr>
          <w:w w:val="110"/>
          <w:sz w:val="20"/>
          <w:vertAlign w:val="baseline"/>
        </w:rPr>
        <w:t>(</w:t>
      </w:r>
      <w:r>
        <w:rPr>
          <w:rFonts w:ascii="Verdana"/>
          <w:w w:val="110"/>
          <w:sz w:val="20"/>
          <w:vertAlign w:val="baseline"/>
        </w:rPr>
        <w:t>p</w:t>
      </w:r>
      <w:r>
        <w:rPr>
          <w:rFonts w:ascii="Times New Roman"/>
          <w:i/>
          <w:w w:val="110"/>
          <w:sz w:val="20"/>
          <w:vertAlign w:val="baseline"/>
        </w:rPr>
        <w:t>, </w:t>
      </w:r>
      <w:r>
        <w:rPr>
          <w:rFonts w:ascii="Verdana"/>
          <w:w w:val="110"/>
          <w:sz w:val="20"/>
          <w:vertAlign w:val="baseline"/>
        </w:rPr>
        <w:t>v</w:t>
      </w:r>
      <w:r>
        <w:rPr>
          <w:w w:val="110"/>
          <w:sz w:val="20"/>
          <w:vertAlign w:val="baseline"/>
        </w:rPr>
        <w:t>) =</w:t>
      </w:r>
    </w:p>
    <w:p>
      <w:pPr>
        <w:tabs>
          <w:tab w:pos="3934" w:val="left" w:leader="none"/>
        </w:tabs>
        <w:spacing w:line="237" w:lineRule="exact" w:before="25"/>
        <w:ind w:left="441" w:right="0" w:firstLine="0"/>
        <w:jc w:val="left"/>
        <w:rPr>
          <w:sz w:val="20"/>
        </w:rPr>
      </w:pPr>
      <w:r>
        <w:rPr/>
        <w:br w:type="column"/>
      </w:r>
      <w:r>
        <w:rPr>
          <w:rFonts w:ascii="Times New Roman"/>
          <w:i/>
          <w:w w:val="145"/>
          <w:sz w:val="20"/>
        </w:rPr>
        <w:t>f</w:t>
      </w:r>
      <w:r>
        <w:rPr>
          <w:rFonts w:ascii="Times New Roman"/>
          <w:i/>
          <w:spacing w:val="-58"/>
          <w:w w:val="145"/>
          <w:sz w:val="20"/>
        </w:rPr>
        <w:t> </w:t>
      </w:r>
      <w:r>
        <w:rPr>
          <w:w w:val="120"/>
          <w:sz w:val="20"/>
        </w:rPr>
        <w:t>(</w:t>
      </w:r>
      <w:r>
        <w:rPr>
          <w:rFonts w:ascii="Verdana"/>
          <w:w w:val="120"/>
          <w:sz w:val="20"/>
        </w:rPr>
        <w:t>l</w:t>
      </w:r>
      <w:r>
        <w:rPr>
          <w:rFonts w:ascii="Times New Roman"/>
          <w:i/>
          <w:w w:val="120"/>
          <w:sz w:val="20"/>
        </w:rPr>
        <w:t>,</w:t>
      </w:r>
      <w:r>
        <w:rPr>
          <w:rFonts w:ascii="Times New Roman"/>
          <w:i/>
          <w:spacing w:val="-36"/>
          <w:w w:val="120"/>
          <w:sz w:val="20"/>
        </w:rPr>
        <w:t> </w:t>
      </w:r>
      <w:r>
        <w:rPr>
          <w:rFonts w:ascii="Verdana"/>
          <w:w w:val="120"/>
          <w:sz w:val="20"/>
        </w:rPr>
        <w:t>v</w:t>
      </w:r>
      <w:r>
        <w:rPr>
          <w:w w:val="120"/>
          <w:sz w:val="20"/>
        </w:rPr>
        <w:t>)</w:t>
      </w:r>
      <w:r>
        <w:rPr>
          <w:rFonts w:ascii="Times New Roman"/>
          <w:i/>
          <w:w w:val="120"/>
          <w:sz w:val="20"/>
        </w:rPr>
        <w:t>L</w:t>
      </w:r>
      <w:r>
        <w:rPr>
          <w:rFonts w:ascii="Times New Roman"/>
          <w:i/>
          <w:w w:val="120"/>
          <w:sz w:val="20"/>
          <w:vertAlign w:val="subscript"/>
        </w:rPr>
        <w:t>i</w:t>
      </w:r>
      <w:r>
        <w:rPr>
          <w:w w:val="120"/>
          <w:sz w:val="20"/>
          <w:vertAlign w:val="baseline"/>
        </w:rPr>
        <w:t>(</w:t>
      </w:r>
      <w:r>
        <w:rPr>
          <w:rFonts w:ascii="Verdana"/>
          <w:w w:val="120"/>
          <w:sz w:val="20"/>
          <w:vertAlign w:val="baseline"/>
        </w:rPr>
        <w:t>p</w:t>
      </w:r>
      <w:r>
        <w:rPr>
          <w:rFonts w:ascii="Times New Roman"/>
          <w:i/>
          <w:w w:val="120"/>
          <w:sz w:val="20"/>
          <w:vertAlign w:val="baseline"/>
        </w:rPr>
        <w:t>,</w:t>
      </w:r>
      <w:r>
        <w:rPr>
          <w:rFonts w:ascii="Times New Roman"/>
          <w:i/>
          <w:spacing w:val="-37"/>
          <w:w w:val="120"/>
          <w:sz w:val="20"/>
          <w:vertAlign w:val="baseline"/>
        </w:rPr>
        <w:t> </w:t>
      </w:r>
      <w:r>
        <w:rPr>
          <w:rFonts w:ascii="Verdana"/>
          <w:w w:val="120"/>
          <w:sz w:val="20"/>
          <w:vertAlign w:val="baseline"/>
        </w:rPr>
        <w:t>l</w:t>
      </w:r>
      <w:r>
        <w:rPr>
          <w:w w:val="120"/>
          <w:sz w:val="20"/>
          <w:vertAlign w:val="baseline"/>
        </w:rPr>
        <w:t>)(</w:t>
      </w:r>
      <w:r>
        <w:rPr>
          <w:rFonts w:ascii="Verdana"/>
          <w:w w:val="120"/>
          <w:sz w:val="20"/>
          <w:vertAlign w:val="baseline"/>
        </w:rPr>
        <w:t>n</w:t>
      </w:r>
      <w:r>
        <w:rPr>
          <w:rFonts w:ascii="Verdana"/>
          <w:spacing w:val="18"/>
          <w:w w:val="120"/>
          <w:sz w:val="20"/>
          <w:vertAlign w:val="baseline"/>
        </w:rPr>
        <w:t> </w:t>
      </w:r>
      <w:r>
        <w:rPr>
          <w:rFonts w:ascii="Verdana"/>
          <w:spacing w:val="-4"/>
          <w:w w:val="120"/>
          <w:sz w:val="20"/>
          <w:vertAlign w:val="baseline"/>
        </w:rPr>
        <w:t>l</w:t>
      </w:r>
      <w:r>
        <w:rPr>
          <w:spacing w:val="-4"/>
          <w:w w:val="120"/>
          <w:sz w:val="20"/>
          <w:vertAlign w:val="baseline"/>
        </w:rPr>
        <w:t>)</w:t>
      </w:r>
      <w:r>
        <w:rPr>
          <w:rFonts w:ascii="Times New Roman"/>
          <w:spacing w:val="-4"/>
          <w:w w:val="120"/>
          <w:sz w:val="20"/>
          <w:vertAlign w:val="superscript"/>
        </w:rPr>
        <w:t>+</w:t>
      </w:r>
      <w:r>
        <w:rPr>
          <w:rFonts w:ascii="Times New Roman"/>
          <w:i/>
          <w:spacing w:val="-4"/>
          <w:w w:val="120"/>
          <w:sz w:val="20"/>
          <w:vertAlign w:val="baseline"/>
        </w:rPr>
        <w:t>d</w:t>
      </w:r>
      <w:r>
        <w:rPr>
          <w:rFonts w:ascii="Verdana"/>
          <w:spacing w:val="-4"/>
          <w:w w:val="120"/>
          <w:sz w:val="20"/>
          <w:vertAlign w:val="baseline"/>
        </w:rPr>
        <w:t>l</w:t>
      </w:r>
      <w:r>
        <w:rPr>
          <w:rFonts w:ascii="Times New Roman"/>
          <w:i/>
          <w:spacing w:val="-4"/>
          <w:w w:val="120"/>
          <w:sz w:val="20"/>
          <w:vertAlign w:val="baseline"/>
        </w:rPr>
        <w:t>,</w:t>
        <w:tab/>
      </w:r>
      <w:r>
        <w:rPr>
          <w:w w:val="120"/>
          <w:sz w:val="20"/>
          <w:vertAlign w:val="baseline"/>
        </w:rPr>
        <w:t>(11.1)</w:t>
      </w:r>
    </w:p>
    <w:p>
      <w:pPr>
        <w:spacing w:line="207" w:lineRule="exact" w:before="0"/>
        <w:ind w:left="126" w:right="0" w:firstLine="0"/>
        <w:jc w:val="left"/>
        <w:rPr>
          <w:rFonts w:ascii="Times New Roman" w:hAnsi="Times New Roman"/>
          <w:sz w:val="14"/>
        </w:rPr>
      </w:pPr>
      <w:r>
        <w:rPr/>
        <w:pict>
          <v:shape style="position:absolute;margin-left:375.448029pt;margin-top:-9.503934pt;width:2.8pt;height:17.3pt;mso-position-horizontal-relative:page;mso-position-vertical-relative:paragraph;z-index:-169497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07" w:lineRule="exact"/>
        <w:jc w:val="left"/>
        <w:rPr>
          <w:rFonts w:ascii="Times New Roman" w:hAnsi="Times New Roman"/>
          <w:sz w:val="14"/>
        </w:rPr>
        <w:sectPr>
          <w:type w:val="continuous"/>
          <w:pgSz w:w="12240" w:h="15840"/>
          <w:pgMar w:top="2560" w:bottom="280" w:left="1720" w:right="1720"/>
          <w:cols w:num="2" w:equalWidth="0">
            <w:col w:w="3873" w:space="40"/>
            <w:col w:w="4887"/>
          </w:cols>
        </w:sectPr>
      </w:pPr>
    </w:p>
    <w:p>
      <w:pPr>
        <w:pStyle w:val="BodyText"/>
        <w:spacing w:line="228" w:lineRule="auto" w:before="89"/>
        <w:ind w:left="943" w:right="441"/>
        <w:jc w:val="both"/>
      </w:pPr>
      <w:r>
        <w:rPr>
          <w:w w:val="105"/>
        </w:rPr>
        <w:t>where</w:t>
      </w:r>
      <w:r>
        <w:rPr>
          <w:spacing w:val="-25"/>
          <w:w w:val="105"/>
        </w:rPr>
        <w:t> </w:t>
      </w:r>
      <w:r>
        <w:rPr>
          <w:rFonts w:ascii="Times New Roman" w:hAnsi="Times New Roman"/>
          <w:i/>
          <w:w w:val="105"/>
        </w:rPr>
        <w:t>L</w:t>
      </w:r>
      <w:r>
        <w:rPr>
          <w:rFonts w:ascii="Times New Roman" w:hAnsi="Times New Roman"/>
          <w:i/>
          <w:w w:val="105"/>
          <w:vertAlign w:val="subscript"/>
        </w:rPr>
        <w:t>o</w:t>
      </w:r>
      <w:r>
        <w:rPr>
          <w:w w:val="105"/>
          <w:vertAlign w:val="baseline"/>
        </w:rPr>
        <w:t>(</w:t>
      </w:r>
      <w:r>
        <w:rPr>
          <w:rFonts w:ascii="Verdana" w:hAnsi="Verdana"/>
          <w:w w:val="105"/>
          <w:vertAlign w:val="baseline"/>
        </w:rPr>
        <w:t>p</w:t>
      </w:r>
      <w:r>
        <w:rPr>
          <w:rFonts w:ascii="Times New Roman" w:hAnsi="Times New Roman"/>
          <w:i/>
          <w:w w:val="105"/>
          <w:vertAlign w:val="baseline"/>
        </w:rPr>
        <w:t>,</w:t>
      </w:r>
      <w:r>
        <w:rPr>
          <w:rFonts w:ascii="Times New Roman" w:hAnsi="Times New Roman"/>
          <w:i/>
          <w:spacing w:val="-38"/>
          <w:w w:val="105"/>
          <w:vertAlign w:val="baseline"/>
        </w:rPr>
        <w:t> </w:t>
      </w:r>
      <w:r>
        <w:rPr>
          <w:rFonts w:ascii="Verdana" w:hAnsi="Verdana"/>
          <w:w w:val="105"/>
          <w:vertAlign w:val="baseline"/>
        </w:rPr>
        <w:t>v</w:t>
      </w:r>
      <w:r>
        <w:rPr>
          <w:w w:val="105"/>
          <w:vertAlign w:val="baseline"/>
        </w:rPr>
        <w:t>)</w:t>
      </w:r>
      <w:r>
        <w:rPr>
          <w:spacing w:val="-24"/>
          <w:w w:val="105"/>
          <w:vertAlign w:val="baseline"/>
        </w:rPr>
        <w:t> </w:t>
      </w:r>
      <w:r>
        <w:rPr>
          <w:w w:val="105"/>
          <w:vertAlign w:val="baseline"/>
        </w:rPr>
        <w:t>is</w:t>
      </w:r>
      <w:r>
        <w:rPr>
          <w:spacing w:val="-25"/>
          <w:w w:val="105"/>
          <w:vertAlign w:val="baseline"/>
        </w:rPr>
        <w:t> </w:t>
      </w:r>
      <w:r>
        <w:rPr>
          <w:w w:val="105"/>
          <w:vertAlign w:val="baseline"/>
        </w:rPr>
        <w:t>the</w:t>
      </w:r>
      <w:r>
        <w:rPr>
          <w:spacing w:val="-24"/>
          <w:w w:val="105"/>
          <w:vertAlign w:val="baseline"/>
        </w:rPr>
        <w:t> </w:t>
      </w:r>
      <w:r>
        <w:rPr>
          <w:w w:val="105"/>
          <w:vertAlign w:val="baseline"/>
        </w:rPr>
        <w:t>outgoing</w:t>
      </w:r>
      <w:r>
        <w:rPr>
          <w:spacing w:val="-24"/>
          <w:w w:val="105"/>
          <w:vertAlign w:val="baseline"/>
        </w:rPr>
        <w:t> </w:t>
      </w:r>
      <w:r>
        <w:rPr>
          <w:w w:val="105"/>
          <w:vertAlign w:val="baseline"/>
        </w:rPr>
        <w:t>radiance</w:t>
      </w:r>
      <w:r>
        <w:rPr>
          <w:spacing w:val="-25"/>
          <w:w w:val="105"/>
          <w:vertAlign w:val="baseline"/>
        </w:rPr>
        <w:t> </w:t>
      </w:r>
      <w:r>
        <w:rPr>
          <w:w w:val="105"/>
          <w:vertAlign w:val="baseline"/>
        </w:rPr>
        <w:t>from</w:t>
      </w:r>
      <w:r>
        <w:rPr>
          <w:spacing w:val="-24"/>
          <w:w w:val="105"/>
          <w:vertAlign w:val="baseline"/>
        </w:rPr>
        <w:t> </w:t>
      </w:r>
      <w:r>
        <w:rPr>
          <w:w w:val="105"/>
          <w:vertAlign w:val="baseline"/>
        </w:rPr>
        <w:t>the</w:t>
      </w:r>
      <w:r>
        <w:rPr>
          <w:spacing w:val="-24"/>
          <w:w w:val="105"/>
          <w:vertAlign w:val="baseline"/>
        </w:rPr>
        <w:t> </w:t>
      </w:r>
      <w:r>
        <w:rPr>
          <w:w w:val="105"/>
          <w:vertAlign w:val="baseline"/>
        </w:rPr>
        <w:t>surface</w:t>
      </w:r>
      <w:r>
        <w:rPr>
          <w:spacing w:val="-24"/>
          <w:w w:val="105"/>
          <w:vertAlign w:val="baseline"/>
        </w:rPr>
        <w:t> </w:t>
      </w:r>
      <w:r>
        <w:rPr>
          <w:w w:val="105"/>
          <w:vertAlign w:val="baseline"/>
        </w:rPr>
        <w:t>location</w:t>
      </w:r>
      <w:r>
        <w:rPr>
          <w:spacing w:val="-25"/>
          <w:w w:val="105"/>
          <w:vertAlign w:val="baseline"/>
        </w:rPr>
        <w:t> </w:t>
      </w:r>
      <w:r>
        <w:rPr>
          <w:rFonts w:ascii="Verdana" w:hAnsi="Verdana"/>
          <w:w w:val="105"/>
          <w:vertAlign w:val="baseline"/>
        </w:rPr>
        <w:t>p</w:t>
      </w:r>
      <w:r>
        <w:rPr>
          <w:rFonts w:ascii="Verdana" w:hAnsi="Verdana"/>
          <w:spacing w:val="-47"/>
          <w:w w:val="105"/>
          <w:vertAlign w:val="baseline"/>
        </w:rPr>
        <w:t> </w:t>
      </w:r>
      <w:r>
        <w:rPr>
          <w:w w:val="105"/>
          <w:vertAlign w:val="baseline"/>
        </w:rPr>
        <w:t>in</w:t>
      </w:r>
      <w:r>
        <w:rPr>
          <w:spacing w:val="-25"/>
          <w:w w:val="105"/>
          <w:vertAlign w:val="baseline"/>
        </w:rPr>
        <w:t> </w:t>
      </w:r>
      <w:r>
        <w:rPr>
          <w:w w:val="105"/>
          <w:vertAlign w:val="baseline"/>
        </w:rPr>
        <w:t>the</w:t>
      </w:r>
      <w:r>
        <w:rPr>
          <w:spacing w:val="-24"/>
          <w:w w:val="105"/>
          <w:vertAlign w:val="baseline"/>
        </w:rPr>
        <w:t> </w:t>
      </w:r>
      <w:r>
        <w:rPr>
          <w:w w:val="105"/>
          <w:vertAlign w:val="baseline"/>
        </w:rPr>
        <w:t>view</w:t>
      </w:r>
      <w:r>
        <w:rPr>
          <w:spacing w:val="-24"/>
          <w:w w:val="105"/>
          <w:vertAlign w:val="baseline"/>
        </w:rPr>
        <w:t> </w:t>
      </w:r>
      <w:r>
        <w:rPr>
          <w:w w:val="105"/>
          <w:vertAlign w:val="baseline"/>
        </w:rPr>
        <w:t>direc- tion</w:t>
      </w:r>
      <w:r>
        <w:rPr>
          <w:spacing w:val="-20"/>
          <w:w w:val="105"/>
          <w:vertAlign w:val="baseline"/>
        </w:rPr>
        <w:t> </w:t>
      </w:r>
      <w:r>
        <w:rPr>
          <w:rFonts w:ascii="Verdana" w:hAnsi="Verdana"/>
          <w:w w:val="105"/>
          <w:vertAlign w:val="baseline"/>
        </w:rPr>
        <w:t>v</w:t>
      </w:r>
      <w:r>
        <w:rPr>
          <w:w w:val="105"/>
          <w:vertAlign w:val="baseline"/>
        </w:rPr>
        <w:t>,</w:t>
      </w:r>
      <w:r>
        <w:rPr>
          <w:spacing w:val="-18"/>
          <w:w w:val="105"/>
          <w:vertAlign w:val="baseline"/>
        </w:rPr>
        <w:t> </w:t>
      </w:r>
      <w:r>
        <w:rPr>
          <w:w w:val="105"/>
          <w:vertAlign w:val="baseline"/>
        </w:rPr>
        <w:t>Ω</w:t>
      </w:r>
      <w:r>
        <w:rPr>
          <w:spacing w:val="-19"/>
          <w:w w:val="105"/>
          <w:vertAlign w:val="baseline"/>
        </w:rPr>
        <w:t> </w:t>
      </w:r>
      <w:r>
        <w:rPr>
          <w:w w:val="105"/>
          <w:vertAlign w:val="baseline"/>
        </w:rPr>
        <w:t>is</w:t>
      </w:r>
      <w:r>
        <w:rPr>
          <w:spacing w:val="-19"/>
          <w:w w:val="105"/>
          <w:vertAlign w:val="baseline"/>
        </w:rPr>
        <w:t> </w:t>
      </w:r>
      <w:r>
        <w:rPr>
          <w:w w:val="105"/>
          <w:vertAlign w:val="baseline"/>
        </w:rPr>
        <w:t>the</w:t>
      </w:r>
      <w:r>
        <w:rPr>
          <w:spacing w:val="-19"/>
          <w:w w:val="105"/>
          <w:vertAlign w:val="baseline"/>
        </w:rPr>
        <w:t> </w:t>
      </w:r>
      <w:r>
        <w:rPr>
          <w:w w:val="105"/>
          <w:vertAlign w:val="baseline"/>
        </w:rPr>
        <w:t>hemisphere</w:t>
      </w:r>
      <w:r>
        <w:rPr>
          <w:spacing w:val="-19"/>
          <w:w w:val="105"/>
          <w:vertAlign w:val="baseline"/>
        </w:rPr>
        <w:t> </w:t>
      </w:r>
      <w:r>
        <w:rPr>
          <w:w w:val="105"/>
          <w:vertAlign w:val="baseline"/>
        </w:rPr>
        <w:t>of</w:t>
      </w:r>
      <w:r>
        <w:rPr>
          <w:spacing w:val="-19"/>
          <w:w w:val="105"/>
          <w:vertAlign w:val="baseline"/>
        </w:rPr>
        <w:t> </w:t>
      </w:r>
      <w:r>
        <w:rPr>
          <w:w w:val="105"/>
          <w:vertAlign w:val="baseline"/>
        </w:rPr>
        <w:t>directions</w:t>
      </w:r>
      <w:r>
        <w:rPr>
          <w:spacing w:val="-20"/>
          <w:w w:val="105"/>
          <w:vertAlign w:val="baseline"/>
        </w:rPr>
        <w:t> </w:t>
      </w:r>
      <w:r>
        <w:rPr>
          <w:w w:val="105"/>
          <w:vertAlign w:val="baseline"/>
        </w:rPr>
        <w:t>above</w:t>
      </w:r>
      <w:r>
        <w:rPr>
          <w:spacing w:val="-19"/>
          <w:w w:val="105"/>
          <w:vertAlign w:val="baseline"/>
        </w:rPr>
        <w:t> </w:t>
      </w:r>
      <w:r>
        <w:rPr>
          <w:rFonts w:ascii="Verdana" w:hAnsi="Verdana"/>
          <w:w w:val="105"/>
          <w:vertAlign w:val="baseline"/>
        </w:rPr>
        <w:t>p</w:t>
      </w:r>
      <w:r>
        <w:rPr>
          <w:w w:val="105"/>
          <w:vertAlign w:val="baseline"/>
        </w:rPr>
        <w:t>,</w:t>
      </w:r>
      <w:r>
        <w:rPr>
          <w:spacing w:val="-18"/>
          <w:w w:val="105"/>
          <w:vertAlign w:val="baseline"/>
        </w:rPr>
        <w:t> </w:t>
      </w:r>
      <w:r>
        <w:rPr>
          <w:rFonts w:ascii="Times New Roman" w:hAnsi="Times New Roman"/>
          <w:i/>
          <w:w w:val="145"/>
          <w:vertAlign w:val="baseline"/>
        </w:rPr>
        <w:t>f</w:t>
      </w:r>
      <w:r>
        <w:rPr>
          <w:rFonts w:ascii="Times New Roman" w:hAnsi="Times New Roman"/>
          <w:i/>
          <w:spacing w:val="-61"/>
          <w:w w:val="145"/>
          <w:vertAlign w:val="baseline"/>
        </w:rPr>
        <w:t> </w:t>
      </w:r>
      <w:r>
        <w:rPr>
          <w:w w:val="105"/>
          <w:vertAlign w:val="baseline"/>
        </w:rPr>
        <w:t>(</w:t>
      </w:r>
      <w:r>
        <w:rPr>
          <w:rFonts w:ascii="Verdana" w:hAnsi="Verdana"/>
          <w:w w:val="105"/>
          <w:vertAlign w:val="baseline"/>
        </w:rPr>
        <w:t>l</w:t>
      </w:r>
      <w:r>
        <w:rPr>
          <w:rFonts w:ascii="Times New Roman" w:hAnsi="Times New Roman"/>
          <w:i/>
          <w:w w:val="105"/>
          <w:vertAlign w:val="baseline"/>
        </w:rPr>
        <w:t>,</w:t>
      </w:r>
      <w:r>
        <w:rPr>
          <w:rFonts w:ascii="Times New Roman" w:hAnsi="Times New Roman"/>
          <w:i/>
          <w:spacing w:val="-35"/>
          <w:w w:val="105"/>
          <w:vertAlign w:val="baseline"/>
        </w:rPr>
        <w:t> </w:t>
      </w:r>
      <w:r>
        <w:rPr>
          <w:rFonts w:ascii="Verdana" w:hAnsi="Verdana"/>
          <w:w w:val="105"/>
          <w:vertAlign w:val="baseline"/>
        </w:rPr>
        <w:t>v</w:t>
      </w:r>
      <w:r>
        <w:rPr>
          <w:w w:val="105"/>
          <w:vertAlign w:val="baseline"/>
        </w:rPr>
        <w:t>)</w:t>
      </w:r>
      <w:r>
        <w:rPr>
          <w:spacing w:val="-19"/>
          <w:w w:val="105"/>
          <w:vertAlign w:val="baseline"/>
        </w:rPr>
        <w:t> </w:t>
      </w:r>
      <w:r>
        <w:rPr>
          <w:w w:val="105"/>
          <w:vertAlign w:val="baseline"/>
        </w:rPr>
        <w:t>is</w:t>
      </w:r>
      <w:r>
        <w:rPr>
          <w:spacing w:val="-20"/>
          <w:w w:val="105"/>
          <w:vertAlign w:val="baseline"/>
        </w:rPr>
        <w:t> </w:t>
      </w:r>
      <w:r>
        <w:rPr>
          <w:w w:val="105"/>
          <w:vertAlign w:val="baseline"/>
        </w:rPr>
        <w:t>the</w:t>
      </w:r>
      <w:r>
        <w:rPr>
          <w:spacing w:val="-19"/>
          <w:w w:val="105"/>
          <w:vertAlign w:val="baseline"/>
        </w:rPr>
        <w:t> </w:t>
      </w:r>
      <w:r>
        <w:rPr>
          <w:w w:val="105"/>
          <w:vertAlign w:val="baseline"/>
        </w:rPr>
        <w:t>BRDF</w:t>
      </w:r>
      <w:r>
        <w:rPr>
          <w:spacing w:val="-19"/>
          <w:w w:val="105"/>
          <w:vertAlign w:val="baseline"/>
        </w:rPr>
        <w:t> </w:t>
      </w:r>
      <w:r>
        <w:rPr>
          <w:w w:val="105"/>
          <w:vertAlign w:val="baseline"/>
        </w:rPr>
        <w:t>evaluated</w:t>
      </w:r>
      <w:r>
        <w:rPr>
          <w:spacing w:val="-19"/>
          <w:w w:val="105"/>
          <w:vertAlign w:val="baseline"/>
        </w:rPr>
        <w:t> </w:t>
      </w:r>
      <w:r>
        <w:rPr>
          <w:w w:val="105"/>
          <w:vertAlign w:val="baseline"/>
        </w:rPr>
        <w:t>for</w:t>
      </w:r>
      <w:r>
        <w:rPr>
          <w:spacing w:val="-19"/>
          <w:w w:val="105"/>
          <w:vertAlign w:val="baseline"/>
        </w:rPr>
        <w:t> </w:t>
      </w:r>
      <w:r>
        <w:rPr>
          <w:rFonts w:ascii="Verdana" w:hAnsi="Verdana"/>
          <w:w w:val="105"/>
          <w:vertAlign w:val="baseline"/>
        </w:rPr>
        <w:t>v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current</w:t>
      </w:r>
      <w:r>
        <w:rPr>
          <w:spacing w:val="-16"/>
          <w:w w:val="105"/>
          <w:vertAlign w:val="baseline"/>
        </w:rPr>
        <w:t> </w:t>
      </w:r>
      <w:r>
        <w:rPr>
          <w:w w:val="105"/>
          <w:vertAlign w:val="baseline"/>
        </w:rPr>
        <w:t>incoming</w:t>
      </w:r>
      <w:r>
        <w:rPr>
          <w:spacing w:val="-15"/>
          <w:w w:val="105"/>
          <w:vertAlign w:val="baseline"/>
        </w:rPr>
        <w:t> </w:t>
      </w:r>
      <w:r>
        <w:rPr>
          <w:w w:val="105"/>
          <w:vertAlign w:val="baseline"/>
        </w:rPr>
        <w:t>direction</w:t>
      </w:r>
      <w:r>
        <w:rPr>
          <w:spacing w:val="-16"/>
          <w:w w:val="105"/>
          <w:vertAlign w:val="baseline"/>
        </w:rPr>
        <w:t> </w:t>
      </w:r>
      <w:r>
        <w:rPr>
          <w:rFonts w:ascii="Verdana" w:hAnsi="Verdana"/>
          <w:w w:val="105"/>
          <w:vertAlign w:val="baseline"/>
        </w:rPr>
        <w:t>l</w:t>
      </w:r>
      <w:r>
        <w:rPr>
          <w:w w:val="105"/>
          <w:vertAlign w:val="baseline"/>
        </w:rPr>
        <w:t>,</w:t>
      </w:r>
      <w:r>
        <w:rPr>
          <w:spacing w:val="-15"/>
          <w:w w:val="105"/>
          <w:vertAlign w:val="baseline"/>
        </w:rPr>
        <w:t> </w:t>
      </w:r>
      <w:r>
        <w:rPr>
          <w:rFonts w:ascii="Times New Roman" w:hAnsi="Times New Roman"/>
          <w:i/>
          <w:w w:val="105"/>
          <w:vertAlign w:val="baseline"/>
        </w:rPr>
        <w:t>L</w:t>
      </w:r>
      <w:r>
        <w:rPr>
          <w:rFonts w:ascii="Times New Roman" w:hAnsi="Times New Roman"/>
          <w:i/>
          <w:w w:val="105"/>
          <w:vertAlign w:val="subscript"/>
        </w:rPr>
        <w:t>i</w:t>
      </w:r>
      <w:r>
        <w:rPr>
          <w:w w:val="105"/>
          <w:vertAlign w:val="baseline"/>
        </w:rPr>
        <w:t>(</w:t>
      </w:r>
      <w:r>
        <w:rPr>
          <w:rFonts w:ascii="Verdana" w:hAnsi="Verdana"/>
          <w:w w:val="105"/>
          <w:vertAlign w:val="baseline"/>
        </w:rPr>
        <w:t>p</w:t>
      </w:r>
      <w:r>
        <w:rPr>
          <w:rFonts w:ascii="Times New Roman" w:hAnsi="Times New Roman"/>
          <w:i/>
          <w:w w:val="105"/>
          <w:vertAlign w:val="baseline"/>
        </w:rPr>
        <w:t>,</w:t>
      </w:r>
      <w:r>
        <w:rPr>
          <w:rFonts w:ascii="Times New Roman" w:hAnsi="Times New Roman"/>
          <w:i/>
          <w:spacing w:val="-36"/>
          <w:w w:val="105"/>
          <w:vertAlign w:val="baseline"/>
        </w:rPr>
        <w:t> </w:t>
      </w:r>
      <w:r>
        <w:rPr>
          <w:rFonts w:ascii="Verdana" w:hAnsi="Verdana"/>
          <w:w w:val="105"/>
          <w:vertAlign w:val="baseline"/>
        </w:rPr>
        <w:t>l</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the</w:t>
      </w:r>
      <w:r>
        <w:rPr>
          <w:spacing w:val="-15"/>
          <w:w w:val="105"/>
          <w:vertAlign w:val="baseline"/>
        </w:rPr>
        <w:t> </w:t>
      </w:r>
      <w:r>
        <w:rPr>
          <w:w w:val="105"/>
          <w:vertAlign w:val="baseline"/>
        </w:rPr>
        <w:t>incoming</w:t>
      </w:r>
      <w:r>
        <w:rPr>
          <w:spacing w:val="-16"/>
          <w:w w:val="105"/>
          <w:vertAlign w:val="baseline"/>
        </w:rPr>
        <w:t> </w:t>
      </w:r>
      <w:r>
        <w:rPr>
          <w:w w:val="105"/>
          <w:vertAlign w:val="baseline"/>
        </w:rPr>
        <w:t>radiance</w:t>
      </w:r>
      <w:r>
        <w:rPr>
          <w:spacing w:val="-16"/>
          <w:w w:val="105"/>
          <w:vertAlign w:val="baseline"/>
        </w:rPr>
        <w:t> </w:t>
      </w:r>
      <w:r>
        <w:rPr>
          <w:w w:val="105"/>
          <w:vertAlign w:val="baseline"/>
        </w:rPr>
        <w:t>into</w:t>
      </w:r>
      <w:r>
        <w:rPr>
          <w:spacing w:val="-16"/>
          <w:w w:val="105"/>
          <w:vertAlign w:val="baseline"/>
        </w:rPr>
        <w:t> </w:t>
      </w:r>
      <w:r>
        <w:rPr>
          <w:rFonts w:ascii="Verdana" w:hAnsi="Verdana"/>
          <w:w w:val="105"/>
          <w:vertAlign w:val="baseline"/>
        </w:rPr>
        <w:t>p</w:t>
      </w:r>
      <w:r>
        <w:rPr>
          <w:rFonts w:ascii="Verdana" w:hAnsi="Verdana"/>
          <w:spacing w:val="-38"/>
          <w:w w:val="105"/>
          <w:vertAlign w:val="baseline"/>
        </w:rPr>
        <w:t> </w:t>
      </w:r>
      <w:r>
        <w:rPr>
          <w:w w:val="105"/>
          <w:vertAlign w:val="baseline"/>
        </w:rPr>
        <w:t>from</w:t>
      </w:r>
      <w:r>
        <w:rPr>
          <w:spacing w:val="-16"/>
          <w:w w:val="105"/>
          <w:vertAlign w:val="baseline"/>
        </w:rPr>
        <w:t> </w:t>
      </w:r>
      <w:r>
        <w:rPr>
          <w:rFonts w:ascii="Verdana" w:hAnsi="Verdana"/>
          <w:w w:val="105"/>
          <w:vertAlign w:val="baseline"/>
        </w:rPr>
        <w:t>l</w:t>
      </w:r>
      <w:r>
        <w:rPr>
          <w:w w:val="105"/>
          <w:vertAlign w:val="baseline"/>
        </w:rPr>
        <w:t>, and</w:t>
      </w:r>
      <w:r>
        <w:rPr>
          <w:spacing w:val="-20"/>
          <w:w w:val="105"/>
          <w:vertAlign w:val="baseline"/>
        </w:rPr>
        <w:t> </w:t>
      </w:r>
      <w:r>
        <w:rPr>
          <w:w w:val="105"/>
          <w:vertAlign w:val="baseline"/>
        </w:rPr>
        <w:t>(</w:t>
      </w:r>
      <w:r>
        <w:rPr>
          <w:rFonts w:ascii="Verdana" w:hAnsi="Verdana"/>
          <w:w w:val="105"/>
          <w:vertAlign w:val="baseline"/>
        </w:rPr>
        <w:t>n</w:t>
      </w:r>
      <w:r>
        <w:rPr>
          <w:rFonts w:ascii="Verdana" w:hAnsi="Verdana"/>
          <w:spacing w:val="-57"/>
          <w:w w:val="105"/>
          <w:vertAlign w:val="baseline"/>
        </w:rPr>
        <w:t> </w:t>
      </w:r>
      <w:r>
        <w:rPr>
          <w:rFonts w:ascii="Lucida Sans Unicode" w:hAnsi="Lucida Sans Unicode"/>
          <w:w w:val="80"/>
          <w:vertAlign w:val="baseline"/>
        </w:rPr>
        <w:t>·</w:t>
      </w:r>
      <w:r>
        <w:rPr>
          <w:rFonts w:ascii="Lucida Sans Unicode" w:hAnsi="Lucida Sans Unicode"/>
          <w:spacing w:val="-33"/>
          <w:w w:val="80"/>
          <w:vertAlign w:val="baseline"/>
        </w:rPr>
        <w:t> </w:t>
      </w:r>
      <w:r>
        <w:rPr>
          <w:rFonts w:ascii="Verdana" w:hAnsi="Verdana"/>
          <w:spacing w:val="-10"/>
          <w:w w:val="105"/>
          <w:vertAlign w:val="baseline"/>
        </w:rPr>
        <w:t>l</w:t>
      </w:r>
      <w:r>
        <w:rPr>
          <w:spacing w:val="-10"/>
          <w:w w:val="105"/>
          <w:vertAlign w:val="baseline"/>
        </w:rPr>
        <w:t>)</w:t>
      </w:r>
      <w:r>
        <w:rPr>
          <w:rFonts w:ascii="Times New Roman" w:hAnsi="Times New Roman"/>
          <w:spacing w:val="-10"/>
          <w:w w:val="105"/>
          <w:vertAlign w:val="superscript"/>
        </w:rPr>
        <w:t>+</w:t>
      </w:r>
      <w:r>
        <w:rPr>
          <w:rFonts w:ascii="Times New Roman" w:hAnsi="Times New Roman"/>
          <w:spacing w:val="-16"/>
          <w:w w:val="105"/>
          <w:vertAlign w:val="baseline"/>
        </w:rPr>
        <w:t> </w:t>
      </w:r>
      <w:r>
        <w:rPr>
          <w:w w:val="105"/>
          <w:vertAlign w:val="baseline"/>
        </w:rPr>
        <w:t>is</w:t>
      </w:r>
      <w:r>
        <w:rPr>
          <w:spacing w:val="-20"/>
          <w:w w:val="105"/>
          <w:vertAlign w:val="baseline"/>
        </w:rPr>
        <w:t> </w:t>
      </w:r>
      <w:r>
        <w:rPr>
          <w:w w:val="105"/>
          <w:vertAlign w:val="baseline"/>
        </w:rPr>
        <w:t>the</w:t>
      </w:r>
      <w:r>
        <w:rPr>
          <w:spacing w:val="-19"/>
          <w:w w:val="105"/>
          <w:vertAlign w:val="baseline"/>
        </w:rPr>
        <w:t> </w:t>
      </w:r>
      <w:r>
        <w:rPr>
          <w:w w:val="105"/>
          <w:vertAlign w:val="baseline"/>
        </w:rPr>
        <w:t>dot</w:t>
      </w:r>
      <w:r>
        <w:rPr>
          <w:spacing w:val="-20"/>
          <w:w w:val="105"/>
          <w:vertAlign w:val="baseline"/>
        </w:rPr>
        <w:t> </w:t>
      </w:r>
      <w:r>
        <w:rPr>
          <w:w w:val="105"/>
          <w:vertAlign w:val="baseline"/>
        </w:rPr>
        <w:t>product</w:t>
      </w:r>
      <w:r>
        <w:rPr>
          <w:spacing w:val="-19"/>
          <w:w w:val="105"/>
          <w:vertAlign w:val="baseline"/>
        </w:rPr>
        <w:t> </w:t>
      </w:r>
      <w:r>
        <w:rPr>
          <w:w w:val="105"/>
          <w:vertAlign w:val="baseline"/>
        </w:rPr>
        <w:t>between</w:t>
      </w:r>
      <w:r>
        <w:rPr>
          <w:spacing w:val="-19"/>
          <w:w w:val="105"/>
          <w:vertAlign w:val="baseline"/>
        </w:rPr>
        <w:t> </w:t>
      </w:r>
      <w:r>
        <w:rPr>
          <w:rFonts w:ascii="Verdana" w:hAnsi="Verdana"/>
          <w:w w:val="105"/>
          <w:vertAlign w:val="baseline"/>
        </w:rPr>
        <w:t>l</w:t>
      </w:r>
      <w:r>
        <w:rPr>
          <w:rFonts w:ascii="Verdana" w:hAnsi="Verdana"/>
          <w:spacing w:val="-43"/>
          <w:w w:val="105"/>
          <w:vertAlign w:val="baseline"/>
        </w:rPr>
        <w:t> </w:t>
      </w:r>
      <w:r>
        <w:rPr>
          <w:w w:val="105"/>
          <w:vertAlign w:val="baseline"/>
        </w:rPr>
        <w:t>and</w:t>
      </w:r>
      <w:r>
        <w:rPr>
          <w:spacing w:val="-19"/>
          <w:w w:val="105"/>
          <w:vertAlign w:val="baseline"/>
        </w:rPr>
        <w:t> </w:t>
      </w:r>
      <w:r>
        <w:rPr>
          <w:rFonts w:ascii="Verdana" w:hAnsi="Verdana"/>
          <w:w w:val="105"/>
          <w:vertAlign w:val="baseline"/>
        </w:rPr>
        <w:t>n</w:t>
      </w:r>
      <w:r>
        <w:rPr>
          <w:w w:val="105"/>
          <w:vertAlign w:val="baseline"/>
        </w:rPr>
        <w:t>,</w:t>
      </w:r>
      <w:r>
        <w:rPr>
          <w:spacing w:val="-19"/>
          <w:w w:val="105"/>
          <w:vertAlign w:val="baseline"/>
        </w:rPr>
        <w:t> </w:t>
      </w:r>
      <w:r>
        <w:rPr>
          <w:w w:val="105"/>
          <w:vertAlign w:val="baseline"/>
        </w:rPr>
        <w:t>with</w:t>
      </w:r>
      <w:r>
        <w:rPr>
          <w:spacing w:val="-19"/>
          <w:w w:val="105"/>
          <w:vertAlign w:val="baseline"/>
        </w:rPr>
        <w:t> </w:t>
      </w:r>
      <w:r>
        <w:rPr>
          <w:w w:val="105"/>
          <w:vertAlign w:val="baseline"/>
        </w:rPr>
        <w:t>negative</w:t>
      </w:r>
      <w:r>
        <w:rPr>
          <w:spacing w:val="-20"/>
          <w:w w:val="105"/>
          <w:vertAlign w:val="baseline"/>
        </w:rPr>
        <w:t> </w:t>
      </w:r>
      <w:r>
        <w:rPr>
          <w:w w:val="105"/>
          <w:vertAlign w:val="baseline"/>
        </w:rPr>
        <w:t>values</w:t>
      </w:r>
      <w:r>
        <w:rPr>
          <w:spacing w:val="-19"/>
          <w:w w:val="105"/>
          <w:vertAlign w:val="baseline"/>
        </w:rPr>
        <w:t> </w:t>
      </w:r>
      <w:r>
        <w:rPr>
          <w:w w:val="105"/>
          <w:vertAlign w:val="baseline"/>
        </w:rPr>
        <w:t>clamped</w:t>
      </w:r>
      <w:r>
        <w:rPr>
          <w:spacing w:val="-19"/>
          <w:w w:val="105"/>
          <w:vertAlign w:val="baseline"/>
        </w:rPr>
        <w:t> </w:t>
      </w:r>
      <w:r>
        <w:rPr>
          <w:w w:val="105"/>
          <w:vertAlign w:val="baseline"/>
        </w:rPr>
        <w:t>to</w:t>
      </w:r>
      <w:r>
        <w:rPr>
          <w:spacing w:val="-20"/>
          <w:w w:val="105"/>
          <w:vertAlign w:val="baseline"/>
        </w:rPr>
        <w:t> </w:t>
      </w:r>
      <w:r>
        <w:rPr>
          <w:w w:val="105"/>
          <w:vertAlign w:val="baseline"/>
        </w:rPr>
        <w:t>zero.</w:t>
      </w:r>
    </w:p>
    <w:p>
      <w:pPr>
        <w:pStyle w:val="Heading1"/>
        <w:numPr>
          <w:ilvl w:val="1"/>
          <w:numId w:val="1"/>
        </w:numPr>
        <w:tabs>
          <w:tab w:pos="1843" w:val="left" w:leader="none"/>
          <w:tab w:pos="1844" w:val="left" w:leader="none"/>
        </w:tabs>
        <w:spacing w:line="240" w:lineRule="auto" w:before="270" w:after="0"/>
        <w:ind w:left="1843" w:right="0" w:hanging="901"/>
        <w:jc w:val="left"/>
      </w:pPr>
      <w:hyperlink w:history="true" w:anchor="_bookmark0">
        <w:r>
          <w:rPr>
            <w:color w:val="98727C"/>
          </w:rPr>
          <w:t>The Rendering</w:t>
        </w:r>
        <w:r>
          <w:rPr>
            <w:color w:val="98727C"/>
            <w:spacing w:val="-10"/>
          </w:rPr>
          <w:t> </w:t>
        </w:r>
        <w:r>
          <w:rPr>
            <w:color w:val="98727C"/>
          </w:rPr>
          <w:t>Equation</w:t>
        </w:r>
      </w:hyperlink>
    </w:p>
    <w:p>
      <w:pPr>
        <w:pStyle w:val="BodyText"/>
        <w:spacing w:line="244" w:lineRule="auto" w:before="113"/>
        <w:ind w:left="943" w:right="441"/>
        <w:jc w:val="both"/>
      </w:pPr>
      <w:r>
        <w:rPr/>
        <w:t>The reflectance equation is a restricted special case of the full </w:t>
      </w:r>
      <w:r>
        <w:rPr>
          <w:rFonts w:ascii="Palatino Linotype"/>
          <w:i/>
        </w:rPr>
        <w:t>rendering equation</w:t>
      </w:r>
      <w:r>
        <w:rPr/>
        <w:t>, presented by Kajiya in 1986 [</w:t>
      </w:r>
      <w:hyperlink w:history="true" w:anchor="_bookmark0">
        <w:r>
          <w:rPr>
            <w:color w:val="0000FF"/>
          </w:rPr>
          <w:t>846</w:t>
        </w:r>
      </w:hyperlink>
      <w:r>
        <w:rPr/>
        <w:t>]. Different forms have been used for the rendering equation. We will use this version:</w:t>
      </w:r>
    </w:p>
    <w:p>
      <w:pPr>
        <w:spacing w:after="0" w:line="244" w:lineRule="auto"/>
        <w:jc w:val="both"/>
        <w:sectPr>
          <w:type w:val="continuous"/>
          <w:pgSz w:w="12240" w:h="15840"/>
          <w:pgMar w:top="2560" w:bottom="280" w:left="1720" w:right="1720"/>
        </w:sectPr>
      </w:pPr>
    </w:p>
    <w:p>
      <w:pPr>
        <w:pStyle w:val="BodyText"/>
        <w:rPr>
          <w:sz w:val="21"/>
        </w:rPr>
      </w:pPr>
    </w:p>
    <w:p>
      <w:pPr>
        <w:spacing w:before="1"/>
        <w:ind w:left="2172" w:right="0" w:firstLine="0"/>
        <w:jc w:val="left"/>
        <w:rPr>
          <w:sz w:val="20"/>
        </w:rPr>
      </w:pPr>
      <w:r>
        <w:rPr>
          <w:rFonts w:ascii="Times New Roman"/>
          <w:i/>
          <w:w w:val="115"/>
          <w:sz w:val="20"/>
        </w:rPr>
        <w:t>L</w:t>
      </w:r>
      <w:r>
        <w:rPr>
          <w:rFonts w:ascii="Times New Roman"/>
          <w:i/>
          <w:w w:val="115"/>
          <w:sz w:val="20"/>
          <w:vertAlign w:val="subscript"/>
        </w:rPr>
        <w:t>o</w:t>
      </w:r>
      <w:r>
        <w:rPr>
          <w:w w:val="115"/>
          <w:sz w:val="20"/>
          <w:vertAlign w:val="baseline"/>
        </w:rPr>
        <w:t>(</w:t>
      </w:r>
      <w:r>
        <w:rPr>
          <w:rFonts w:ascii="Verdana"/>
          <w:w w:val="115"/>
          <w:sz w:val="20"/>
          <w:vertAlign w:val="baseline"/>
        </w:rPr>
        <w:t>p</w:t>
      </w:r>
      <w:r>
        <w:rPr>
          <w:rFonts w:ascii="Times New Roman"/>
          <w:i/>
          <w:w w:val="115"/>
          <w:sz w:val="20"/>
          <w:vertAlign w:val="baseline"/>
        </w:rPr>
        <w:t>,</w:t>
      </w:r>
      <w:r>
        <w:rPr>
          <w:rFonts w:ascii="Times New Roman"/>
          <w:i/>
          <w:spacing w:val="-30"/>
          <w:w w:val="115"/>
          <w:sz w:val="20"/>
          <w:vertAlign w:val="baseline"/>
        </w:rPr>
        <w:t> </w:t>
      </w:r>
      <w:r>
        <w:rPr>
          <w:rFonts w:ascii="Verdana"/>
          <w:w w:val="115"/>
          <w:sz w:val="20"/>
          <w:vertAlign w:val="baseline"/>
        </w:rPr>
        <w:t>v</w:t>
      </w:r>
      <w:r>
        <w:rPr>
          <w:w w:val="115"/>
          <w:sz w:val="20"/>
          <w:vertAlign w:val="baseline"/>
        </w:rPr>
        <w:t>)</w:t>
      </w:r>
      <w:r>
        <w:rPr>
          <w:spacing w:val="-9"/>
          <w:w w:val="115"/>
          <w:sz w:val="20"/>
          <w:vertAlign w:val="baseline"/>
        </w:rPr>
        <w:t> </w:t>
      </w:r>
      <w:r>
        <w:rPr>
          <w:w w:val="115"/>
          <w:sz w:val="20"/>
          <w:vertAlign w:val="baseline"/>
        </w:rPr>
        <w:t>=</w:t>
      </w:r>
      <w:r>
        <w:rPr>
          <w:spacing w:val="-8"/>
          <w:w w:val="115"/>
          <w:sz w:val="20"/>
          <w:vertAlign w:val="baseline"/>
        </w:rPr>
        <w:t> </w:t>
      </w:r>
      <w:r>
        <w:rPr>
          <w:rFonts w:ascii="Times New Roman"/>
          <w:i/>
          <w:w w:val="115"/>
          <w:sz w:val="20"/>
          <w:vertAlign w:val="baseline"/>
        </w:rPr>
        <w:t>L</w:t>
      </w:r>
      <w:r>
        <w:rPr>
          <w:rFonts w:ascii="Times New Roman"/>
          <w:i/>
          <w:w w:val="115"/>
          <w:sz w:val="20"/>
          <w:vertAlign w:val="subscript"/>
        </w:rPr>
        <w:t>e</w:t>
      </w:r>
      <w:r>
        <w:rPr>
          <w:w w:val="115"/>
          <w:sz w:val="20"/>
          <w:vertAlign w:val="baseline"/>
        </w:rPr>
        <w:t>(</w:t>
      </w:r>
      <w:r>
        <w:rPr>
          <w:rFonts w:ascii="Verdana"/>
          <w:w w:val="115"/>
          <w:sz w:val="20"/>
          <w:vertAlign w:val="baseline"/>
        </w:rPr>
        <w:t>p</w:t>
      </w:r>
      <w:r>
        <w:rPr>
          <w:rFonts w:ascii="Times New Roman"/>
          <w:i/>
          <w:w w:val="115"/>
          <w:sz w:val="20"/>
          <w:vertAlign w:val="baseline"/>
        </w:rPr>
        <w:t>,</w:t>
      </w:r>
      <w:r>
        <w:rPr>
          <w:rFonts w:ascii="Times New Roman"/>
          <w:i/>
          <w:spacing w:val="-30"/>
          <w:w w:val="115"/>
          <w:sz w:val="20"/>
          <w:vertAlign w:val="baseline"/>
        </w:rPr>
        <w:t> </w:t>
      </w:r>
      <w:r>
        <w:rPr>
          <w:rFonts w:ascii="Verdana"/>
          <w:w w:val="115"/>
          <w:sz w:val="20"/>
          <w:vertAlign w:val="baseline"/>
        </w:rPr>
        <w:t>v</w:t>
      </w:r>
      <w:r>
        <w:rPr>
          <w:w w:val="115"/>
          <w:sz w:val="20"/>
          <w:vertAlign w:val="baseline"/>
        </w:rPr>
        <w:t>)</w:t>
      </w:r>
      <w:r>
        <w:rPr>
          <w:spacing w:val="-17"/>
          <w:w w:val="115"/>
          <w:sz w:val="20"/>
          <w:vertAlign w:val="baseline"/>
        </w:rPr>
        <w:t> </w:t>
      </w:r>
      <w:r>
        <w:rPr>
          <w:spacing w:val="-15"/>
          <w:w w:val="115"/>
          <w:sz w:val="20"/>
          <w:vertAlign w:val="baseline"/>
        </w:rPr>
        <w:t>+</w:t>
      </w:r>
    </w:p>
    <w:p>
      <w:pPr>
        <w:spacing w:line="214" w:lineRule="exact" w:before="0"/>
        <w:ind w:left="4" w:right="0" w:firstLine="0"/>
        <w:jc w:val="left"/>
        <w:rPr>
          <w:rFonts w:ascii="Trebuchet MS" w:hAnsi="Trebuchet MS"/>
          <w:sz w:val="20"/>
        </w:rPr>
      </w:pPr>
      <w:r>
        <w:rPr/>
        <w:br w:type="column"/>
      </w:r>
      <w:r>
        <w:rPr>
          <w:rFonts w:ascii="Trebuchet MS" w:hAnsi="Trebuchet MS"/>
          <w:w w:val="105"/>
          <w:sz w:val="20"/>
        </w:rPr>
        <w:t>∫</w:t>
      </w:r>
    </w:p>
    <w:p>
      <w:pPr>
        <w:tabs>
          <w:tab w:pos="3733" w:val="left" w:leader="none"/>
        </w:tabs>
        <w:spacing w:line="237" w:lineRule="exact" w:before="25"/>
        <w:ind w:left="430" w:right="0" w:firstLine="0"/>
        <w:jc w:val="left"/>
        <w:rPr>
          <w:sz w:val="20"/>
        </w:rPr>
      </w:pPr>
      <w:r>
        <w:rPr/>
        <w:pict>
          <v:shape style="position:absolute;margin-left:386.67691pt;margin-top:3.582379pt;width:30.05pt;height:17.3pt;mso-position-horizontal-relative:page;mso-position-vertical-relative:paragraph;z-index:-16949248" type="#_x0000_t202" filled="false" stroked="false">
            <v:textbox inset="0,0,0,0">
              <w:txbxContent>
                <w:p>
                  <w:pPr>
                    <w:pStyle w:val="BodyText"/>
                    <w:tabs>
                      <w:tab w:pos="545" w:val="left" w:leader="none"/>
                    </w:tabs>
                    <w:spacing w:line="242" w:lineRule="exact"/>
                    <w:rPr>
                      <w:rFonts w:ascii="Lucida Sans Unicode" w:hAnsi="Lucida Sans Unicode"/>
                    </w:rPr>
                  </w:pPr>
                  <w:r>
                    <w:rPr>
                      <w:rFonts w:ascii="Lucida Sans Unicode" w:hAnsi="Lucida Sans Unicode"/>
                      <w:w w:val="90"/>
                    </w:rPr>
                    <w:t>−</w:t>
                    <w:tab/>
                  </w:r>
                  <w:r>
                    <w:rPr>
                      <w:rFonts w:ascii="Lucida Sans Unicode" w:hAnsi="Lucida Sans Unicode"/>
                      <w:spacing w:val="-20"/>
                      <w:w w:val="50"/>
                    </w:rPr>
                    <w:t>·</w:t>
                  </w:r>
                </w:p>
              </w:txbxContent>
            </v:textbox>
            <w10:wrap type="none"/>
          </v:shape>
        </w:pict>
      </w:r>
      <w:r>
        <w:rPr>
          <w:rFonts w:ascii="Times New Roman"/>
          <w:i/>
          <w:w w:val="145"/>
          <w:sz w:val="20"/>
        </w:rPr>
        <w:t>f</w:t>
      </w:r>
      <w:r>
        <w:rPr>
          <w:rFonts w:ascii="Times New Roman"/>
          <w:i/>
          <w:spacing w:val="-58"/>
          <w:w w:val="145"/>
          <w:sz w:val="20"/>
        </w:rPr>
        <w:t> </w:t>
      </w:r>
      <w:r>
        <w:rPr>
          <w:w w:val="120"/>
          <w:sz w:val="20"/>
        </w:rPr>
        <w:t>(</w:t>
      </w:r>
      <w:r>
        <w:rPr>
          <w:rFonts w:ascii="Verdana"/>
          <w:w w:val="120"/>
          <w:sz w:val="20"/>
        </w:rPr>
        <w:t>l</w:t>
      </w:r>
      <w:r>
        <w:rPr>
          <w:rFonts w:ascii="Times New Roman"/>
          <w:i/>
          <w:w w:val="120"/>
          <w:sz w:val="20"/>
        </w:rPr>
        <w:t>,</w:t>
      </w:r>
      <w:r>
        <w:rPr>
          <w:rFonts w:ascii="Times New Roman"/>
          <w:i/>
          <w:spacing w:val="-35"/>
          <w:w w:val="120"/>
          <w:sz w:val="20"/>
        </w:rPr>
        <w:t> </w:t>
      </w:r>
      <w:r>
        <w:rPr>
          <w:rFonts w:ascii="Verdana"/>
          <w:w w:val="120"/>
          <w:sz w:val="20"/>
        </w:rPr>
        <w:t>v</w:t>
      </w:r>
      <w:r>
        <w:rPr>
          <w:w w:val="120"/>
          <w:sz w:val="20"/>
        </w:rPr>
        <w:t>)</w:t>
      </w:r>
      <w:r>
        <w:rPr>
          <w:rFonts w:ascii="Times New Roman"/>
          <w:i/>
          <w:w w:val="120"/>
          <w:sz w:val="20"/>
        </w:rPr>
        <w:t>L</w:t>
      </w:r>
      <w:r>
        <w:rPr>
          <w:rFonts w:ascii="Times New Roman"/>
          <w:i/>
          <w:w w:val="120"/>
          <w:sz w:val="20"/>
          <w:vertAlign w:val="subscript"/>
        </w:rPr>
        <w:t>o</w:t>
      </w:r>
      <w:r>
        <w:rPr>
          <w:w w:val="120"/>
          <w:sz w:val="20"/>
          <w:vertAlign w:val="baseline"/>
        </w:rPr>
        <w:t>(</w:t>
      </w:r>
      <w:r>
        <w:rPr>
          <w:rFonts w:ascii="Times New Roman"/>
          <w:i/>
          <w:w w:val="120"/>
          <w:sz w:val="20"/>
          <w:vertAlign w:val="baseline"/>
        </w:rPr>
        <w:t>r</w:t>
      </w:r>
      <w:r>
        <w:rPr>
          <w:w w:val="120"/>
          <w:sz w:val="20"/>
          <w:vertAlign w:val="baseline"/>
        </w:rPr>
        <w:t>(</w:t>
      </w:r>
      <w:r>
        <w:rPr>
          <w:rFonts w:ascii="Verdana"/>
          <w:w w:val="120"/>
          <w:sz w:val="20"/>
          <w:vertAlign w:val="baseline"/>
        </w:rPr>
        <w:t>p</w:t>
      </w:r>
      <w:r>
        <w:rPr>
          <w:rFonts w:ascii="Times New Roman"/>
          <w:i/>
          <w:w w:val="120"/>
          <w:sz w:val="20"/>
          <w:vertAlign w:val="baseline"/>
        </w:rPr>
        <w:t>,</w:t>
      </w:r>
      <w:r>
        <w:rPr>
          <w:rFonts w:ascii="Times New Roman"/>
          <w:i/>
          <w:spacing w:val="-36"/>
          <w:w w:val="120"/>
          <w:sz w:val="20"/>
          <w:vertAlign w:val="baseline"/>
        </w:rPr>
        <w:t> </w:t>
      </w:r>
      <w:r>
        <w:rPr>
          <w:rFonts w:ascii="Verdana"/>
          <w:w w:val="120"/>
          <w:sz w:val="20"/>
          <w:vertAlign w:val="baseline"/>
        </w:rPr>
        <w:t>l</w:t>
      </w:r>
      <w:r>
        <w:rPr>
          <w:w w:val="120"/>
          <w:sz w:val="20"/>
          <w:vertAlign w:val="baseline"/>
        </w:rPr>
        <w:t>)</w:t>
      </w:r>
      <w:r>
        <w:rPr>
          <w:rFonts w:ascii="Times New Roman"/>
          <w:i/>
          <w:w w:val="120"/>
          <w:sz w:val="20"/>
          <w:vertAlign w:val="baseline"/>
        </w:rPr>
        <w:t>, </w:t>
      </w:r>
      <w:r>
        <w:rPr>
          <w:rFonts w:ascii="Times New Roman"/>
          <w:i/>
          <w:spacing w:val="17"/>
          <w:w w:val="120"/>
          <w:sz w:val="20"/>
          <w:vertAlign w:val="baseline"/>
        </w:rPr>
        <w:t> </w:t>
      </w:r>
      <w:r>
        <w:rPr>
          <w:rFonts w:ascii="Verdana"/>
          <w:w w:val="120"/>
          <w:sz w:val="20"/>
          <w:vertAlign w:val="baseline"/>
        </w:rPr>
        <w:t>l</w:t>
      </w:r>
      <w:r>
        <w:rPr>
          <w:w w:val="120"/>
          <w:sz w:val="20"/>
          <w:vertAlign w:val="baseline"/>
        </w:rPr>
        <w:t>)(</w:t>
      </w:r>
      <w:r>
        <w:rPr>
          <w:rFonts w:ascii="Verdana"/>
          <w:w w:val="120"/>
          <w:sz w:val="20"/>
          <w:vertAlign w:val="baseline"/>
        </w:rPr>
        <w:t>n</w:t>
      </w:r>
      <w:r>
        <w:rPr>
          <w:rFonts w:ascii="Verdana"/>
          <w:spacing w:val="21"/>
          <w:w w:val="120"/>
          <w:sz w:val="20"/>
          <w:vertAlign w:val="baseline"/>
        </w:rPr>
        <w:t> </w:t>
      </w:r>
      <w:r>
        <w:rPr>
          <w:rFonts w:ascii="Verdana"/>
          <w:spacing w:val="-4"/>
          <w:w w:val="120"/>
          <w:sz w:val="20"/>
          <w:vertAlign w:val="baseline"/>
        </w:rPr>
        <w:t>l</w:t>
      </w:r>
      <w:r>
        <w:rPr>
          <w:spacing w:val="-4"/>
          <w:w w:val="120"/>
          <w:sz w:val="20"/>
          <w:vertAlign w:val="baseline"/>
        </w:rPr>
        <w:t>)</w:t>
      </w:r>
      <w:r>
        <w:rPr>
          <w:rFonts w:ascii="Times New Roman"/>
          <w:spacing w:val="-4"/>
          <w:w w:val="120"/>
          <w:sz w:val="20"/>
          <w:vertAlign w:val="superscript"/>
        </w:rPr>
        <w:t>+</w:t>
      </w:r>
      <w:r>
        <w:rPr>
          <w:rFonts w:ascii="Times New Roman"/>
          <w:i/>
          <w:spacing w:val="-4"/>
          <w:w w:val="120"/>
          <w:sz w:val="20"/>
          <w:vertAlign w:val="baseline"/>
        </w:rPr>
        <w:t>d</w:t>
      </w:r>
      <w:r>
        <w:rPr>
          <w:rFonts w:ascii="Verdana"/>
          <w:spacing w:val="-4"/>
          <w:w w:val="120"/>
          <w:sz w:val="20"/>
          <w:vertAlign w:val="baseline"/>
        </w:rPr>
        <w:t>l</w:t>
      </w:r>
      <w:r>
        <w:rPr>
          <w:rFonts w:ascii="Times New Roman"/>
          <w:i/>
          <w:spacing w:val="-4"/>
          <w:w w:val="120"/>
          <w:sz w:val="20"/>
          <w:vertAlign w:val="baseline"/>
        </w:rPr>
        <w:t>,</w:t>
        <w:tab/>
      </w:r>
      <w:r>
        <w:rPr>
          <w:w w:val="120"/>
          <w:sz w:val="20"/>
          <w:vertAlign w:val="baseline"/>
        </w:rPr>
        <w:t>(11.2)</w:t>
      </w:r>
    </w:p>
    <w:p>
      <w:pPr>
        <w:spacing w:line="207" w:lineRule="exact" w:before="0"/>
        <w:ind w:left="115"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07" w:lineRule="exact"/>
        <w:jc w:val="left"/>
        <w:rPr>
          <w:rFonts w:ascii="Times New Roman" w:hAnsi="Times New Roman"/>
          <w:sz w:val="14"/>
        </w:rPr>
        <w:sectPr>
          <w:type w:val="continuous"/>
          <w:pgSz w:w="12240" w:h="15840"/>
          <w:pgMar w:top="2560" w:bottom="280" w:left="1720" w:right="1720"/>
          <w:cols w:num="2" w:equalWidth="0">
            <w:col w:w="4073" w:space="40"/>
            <w:col w:w="4687"/>
          </w:cols>
        </w:sectPr>
      </w:pPr>
    </w:p>
    <w:p>
      <w:pPr>
        <w:pStyle w:val="BodyText"/>
        <w:spacing w:line="235" w:lineRule="auto" w:before="83"/>
        <w:ind w:left="943" w:right="441"/>
        <w:jc w:val="both"/>
      </w:pPr>
      <w:r>
        <w:rPr/>
        <w:t>where the new elements are </w:t>
      </w:r>
      <w:r>
        <w:rPr>
          <w:rFonts w:ascii="Times New Roman"/>
          <w:i/>
        </w:rPr>
        <w:t>L</w:t>
      </w:r>
      <w:r>
        <w:rPr>
          <w:rFonts w:ascii="Times New Roman"/>
          <w:i/>
          <w:vertAlign w:val="subscript"/>
        </w:rPr>
        <w:t>e</w:t>
      </w:r>
      <w:r>
        <w:rPr>
          <w:vertAlign w:val="baseline"/>
        </w:rPr>
        <w:t>(</w:t>
      </w:r>
      <w:r>
        <w:rPr>
          <w:rFonts w:ascii="Verdana"/>
          <w:vertAlign w:val="baseline"/>
        </w:rPr>
        <w:t>p</w:t>
      </w:r>
      <w:r>
        <w:rPr>
          <w:rFonts w:ascii="Times New Roman"/>
          <w:i/>
          <w:vertAlign w:val="baseline"/>
        </w:rPr>
        <w:t>, </w:t>
      </w:r>
      <w:r>
        <w:rPr>
          <w:rFonts w:ascii="Verdana"/>
          <w:vertAlign w:val="baseline"/>
        </w:rPr>
        <w:t>v</w:t>
      </w:r>
      <w:r>
        <w:rPr>
          <w:vertAlign w:val="baseline"/>
        </w:rPr>
        <w:t>), which is the emitted radiance from the surface location </w:t>
      </w:r>
      <w:r>
        <w:rPr>
          <w:rFonts w:ascii="Verdana"/>
          <w:vertAlign w:val="baseline"/>
        </w:rPr>
        <w:t>p </w:t>
      </w:r>
      <w:r>
        <w:rPr>
          <w:vertAlign w:val="baseline"/>
        </w:rPr>
        <w:t>in direction </w:t>
      </w:r>
      <w:r>
        <w:rPr>
          <w:rFonts w:ascii="Verdana"/>
          <w:vertAlign w:val="baseline"/>
        </w:rPr>
        <w:t>v</w:t>
      </w:r>
      <w:r>
        <w:rPr>
          <w:vertAlign w:val="baseline"/>
        </w:rPr>
        <w:t>, and the following replacement:</w:t>
      </w:r>
    </w:p>
    <w:p>
      <w:pPr>
        <w:tabs>
          <w:tab w:pos="7846" w:val="left" w:leader="none"/>
        </w:tabs>
        <w:spacing w:before="137"/>
        <w:ind w:left="3563" w:right="0" w:firstLine="0"/>
        <w:jc w:val="left"/>
        <w:rPr>
          <w:sz w:val="20"/>
        </w:rPr>
      </w:pPr>
      <w:r>
        <w:rPr>
          <w:rFonts w:ascii="Times New Roman" w:hAnsi="Times New Roman"/>
          <w:i/>
          <w:w w:val="110"/>
          <w:sz w:val="20"/>
        </w:rPr>
        <w:t>L</w:t>
      </w:r>
      <w:r>
        <w:rPr>
          <w:rFonts w:ascii="Times New Roman" w:hAnsi="Times New Roman"/>
          <w:i/>
          <w:w w:val="110"/>
          <w:sz w:val="20"/>
          <w:vertAlign w:val="subscript"/>
        </w:rPr>
        <w:t>i</w:t>
      </w:r>
      <w:r>
        <w:rPr>
          <w:w w:val="110"/>
          <w:sz w:val="20"/>
          <w:vertAlign w:val="baseline"/>
        </w:rPr>
        <w:t>(</w:t>
      </w:r>
      <w:r>
        <w:rPr>
          <w:rFonts w:ascii="Verdana" w:hAnsi="Verdana"/>
          <w:w w:val="110"/>
          <w:sz w:val="20"/>
          <w:vertAlign w:val="baseline"/>
        </w:rPr>
        <w:t>p</w:t>
      </w:r>
      <w:r>
        <w:rPr>
          <w:rFonts w:ascii="Times New Roman" w:hAnsi="Times New Roman"/>
          <w:i/>
          <w:w w:val="110"/>
          <w:sz w:val="20"/>
          <w:vertAlign w:val="baseline"/>
        </w:rPr>
        <w:t>, </w:t>
      </w:r>
      <w:r>
        <w:rPr>
          <w:rFonts w:ascii="Verdana" w:hAnsi="Verdana"/>
          <w:w w:val="110"/>
          <w:sz w:val="20"/>
          <w:vertAlign w:val="baseline"/>
        </w:rPr>
        <w:t>l</w:t>
      </w:r>
      <w:r>
        <w:rPr>
          <w:w w:val="110"/>
          <w:sz w:val="20"/>
          <w:vertAlign w:val="baseline"/>
        </w:rPr>
        <w:t>) = </w:t>
      </w:r>
      <w:r>
        <w:rPr>
          <w:rFonts w:ascii="Times New Roman" w:hAnsi="Times New Roman"/>
          <w:i/>
          <w:spacing w:val="2"/>
          <w:w w:val="110"/>
          <w:sz w:val="20"/>
          <w:vertAlign w:val="baseline"/>
        </w:rPr>
        <w:t>L</w:t>
      </w:r>
      <w:r>
        <w:rPr>
          <w:rFonts w:ascii="Times New Roman" w:hAnsi="Times New Roman"/>
          <w:i/>
          <w:spacing w:val="2"/>
          <w:w w:val="110"/>
          <w:sz w:val="20"/>
          <w:vertAlign w:val="subscript"/>
        </w:rPr>
        <w:t>o</w:t>
      </w:r>
      <w:r>
        <w:rPr>
          <w:spacing w:val="2"/>
          <w:w w:val="110"/>
          <w:sz w:val="20"/>
          <w:vertAlign w:val="baseline"/>
        </w:rPr>
        <w:t>(</w:t>
      </w:r>
      <w:r>
        <w:rPr>
          <w:rFonts w:ascii="Times New Roman" w:hAnsi="Times New Roman"/>
          <w:i/>
          <w:spacing w:val="2"/>
          <w:w w:val="110"/>
          <w:sz w:val="20"/>
          <w:vertAlign w:val="baseline"/>
        </w:rPr>
        <w:t>r</w:t>
      </w:r>
      <w:r>
        <w:rPr>
          <w:spacing w:val="2"/>
          <w:w w:val="110"/>
          <w:sz w:val="20"/>
          <w:vertAlign w:val="baseline"/>
        </w:rPr>
        <w:t>(</w:t>
      </w:r>
      <w:r>
        <w:rPr>
          <w:rFonts w:ascii="Verdana" w:hAnsi="Verdana"/>
          <w:spacing w:val="2"/>
          <w:w w:val="110"/>
          <w:sz w:val="20"/>
          <w:vertAlign w:val="baseline"/>
        </w:rPr>
        <w:t>p</w:t>
      </w:r>
      <w:r>
        <w:rPr>
          <w:rFonts w:ascii="Times New Roman" w:hAnsi="Times New Roman"/>
          <w:i/>
          <w:spacing w:val="2"/>
          <w:w w:val="110"/>
          <w:sz w:val="20"/>
          <w:vertAlign w:val="baseline"/>
        </w:rPr>
        <w:t>,</w:t>
      </w:r>
      <w:r>
        <w:rPr>
          <w:rFonts w:ascii="Times New Roman" w:hAnsi="Times New Roman"/>
          <w:i/>
          <w:spacing w:val="-32"/>
          <w:w w:val="110"/>
          <w:sz w:val="20"/>
          <w:vertAlign w:val="baseline"/>
        </w:rPr>
        <w:t> </w:t>
      </w:r>
      <w:r>
        <w:rPr>
          <w:rFonts w:ascii="Verdana" w:hAnsi="Verdana"/>
          <w:w w:val="110"/>
          <w:sz w:val="20"/>
          <w:vertAlign w:val="baseline"/>
        </w:rPr>
        <w:t>l</w:t>
      </w:r>
      <w:r>
        <w:rPr>
          <w:w w:val="110"/>
          <w:sz w:val="20"/>
          <w:vertAlign w:val="baseline"/>
        </w:rPr>
        <w:t>)</w:t>
      </w:r>
      <w:r>
        <w:rPr>
          <w:rFonts w:ascii="Times New Roman" w:hAnsi="Times New Roman"/>
          <w:i/>
          <w:w w:val="110"/>
          <w:sz w:val="20"/>
          <w:vertAlign w:val="baseline"/>
        </w:rPr>
        <w:t>,</w:t>
      </w:r>
      <w:r>
        <w:rPr>
          <w:rFonts w:ascii="Times New Roman" w:hAnsi="Times New Roman"/>
          <w:i/>
          <w:spacing w:val="-21"/>
          <w:w w:val="110"/>
          <w:sz w:val="20"/>
          <w:vertAlign w:val="baseline"/>
        </w:rPr>
        <w:t> </w:t>
      </w:r>
      <w:r>
        <w:rPr>
          <w:rFonts w:ascii="Lucida Sans Unicode" w:hAnsi="Lucida Sans Unicode"/>
          <w:w w:val="110"/>
          <w:sz w:val="20"/>
          <w:vertAlign w:val="baseline"/>
        </w:rPr>
        <w:t>−</w:t>
      </w:r>
      <w:r>
        <w:rPr>
          <w:rFonts w:ascii="Verdana" w:hAnsi="Verdana"/>
          <w:w w:val="110"/>
          <w:sz w:val="20"/>
          <w:vertAlign w:val="baseline"/>
        </w:rPr>
        <w:t>l</w:t>
      </w:r>
      <w:r>
        <w:rPr>
          <w:w w:val="110"/>
          <w:sz w:val="20"/>
          <w:vertAlign w:val="baseline"/>
        </w:rPr>
        <w:t>)</w:t>
      </w:r>
      <w:r>
        <w:rPr>
          <w:rFonts w:ascii="Times New Roman" w:hAnsi="Times New Roman"/>
          <w:i/>
          <w:w w:val="110"/>
          <w:sz w:val="20"/>
          <w:vertAlign w:val="baseline"/>
        </w:rPr>
        <w:t>.</w:t>
        <w:tab/>
      </w:r>
      <w:r>
        <w:rPr>
          <w:w w:val="110"/>
          <w:sz w:val="20"/>
          <w:vertAlign w:val="baseline"/>
        </w:rPr>
        <w:t>(11.3)</w:t>
      </w:r>
    </w:p>
    <w:p>
      <w:pPr>
        <w:pStyle w:val="BodyText"/>
        <w:spacing w:line="232" w:lineRule="auto" w:before="117"/>
        <w:ind w:left="943" w:right="441"/>
        <w:jc w:val="both"/>
      </w:pPr>
      <w:r>
        <w:rPr/>
        <w:pict>
          <v:shape style="position:absolute;margin-left:456.314697pt;margin-top:19.838654pt;width:7.75pt;height:17.3pt;mso-position-horizontal-relative:page;mso-position-vertical-relative:paragraph;z-index:-169487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This term means that the incoming radiance into location </w:t>
      </w:r>
      <w:r>
        <w:rPr>
          <w:rFonts w:ascii="Verdana" w:hAnsi="Verdana"/>
        </w:rPr>
        <w:t>p </w:t>
      </w:r>
      <w:r>
        <w:rPr/>
        <w:t>from direction </w:t>
      </w:r>
      <w:r>
        <w:rPr>
          <w:rFonts w:ascii="Verdana" w:hAnsi="Verdana"/>
        </w:rPr>
        <w:t>l </w:t>
      </w:r>
      <w:r>
        <w:rPr/>
        <w:t>is</w:t>
      </w:r>
      <w:r>
        <w:rPr>
          <w:spacing w:val="-29"/>
        </w:rPr>
        <w:t> </w:t>
      </w:r>
      <w:r>
        <w:rPr/>
        <w:t>equal to the outgoing radiance from some other point in the opposite direction </w:t>
      </w:r>
      <w:r>
        <w:rPr>
          <w:rFonts w:ascii="Verdana" w:hAnsi="Verdana"/>
        </w:rPr>
        <w:t>l</w:t>
      </w:r>
      <w:r>
        <w:rPr/>
        <w:t>. In this case, the “other point” is defined </w:t>
      </w:r>
      <w:r>
        <w:rPr>
          <w:spacing w:val="-3"/>
        </w:rPr>
        <w:t>by </w:t>
      </w:r>
      <w:r>
        <w:rPr/>
        <w:t>the </w:t>
      </w:r>
      <w:r>
        <w:rPr>
          <w:rFonts w:ascii="Palatino Linotype" w:hAnsi="Palatino Linotype"/>
          <w:i/>
          <w:spacing w:val="-4"/>
        </w:rPr>
        <w:t>ray </w:t>
      </w:r>
      <w:r>
        <w:rPr>
          <w:rFonts w:ascii="Palatino Linotype" w:hAnsi="Palatino Linotype"/>
          <w:i/>
        </w:rPr>
        <w:t>casting function </w:t>
      </w:r>
      <w:r>
        <w:rPr>
          <w:rFonts w:ascii="Times New Roman" w:hAnsi="Times New Roman"/>
          <w:i/>
        </w:rPr>
        <w:t>r</w:t>
      </w:r>
      <w:r>
        <w:rPr/>
        <w:t>(</w:t>
      </w:r>
      <w:r>
        <w:rPr>
          <w:rFonts w:ascii="Verdana" w:hAnsi="Verdana"/>
        </w:rPr>
        <w:t>p</w:t>
      </w:r>
      <w:r>
        <w:rPr>
          <w:rFonts w:ascii="Times New Roman" w:hAnsi="Times New Roman"/>
          <w:i/>
        </w:rPr>
        <w:t>, </w:t>
      </w:r>
      <w:r>
        <w:rPr>
          <w:rFonts w:ascii="Verdana" w:hAnsi="Verdana"/>
        </w:rPr>
        <w:t>l</w:t>
      </w:r>
      <w:r>
        <w:rPr/>
        <w:t>). This function returns the location of the first surface point hit </w:t>
      </w:r>
      <w:r>
        <w:rPr>
          <w:spacing w:val="-3"/>
        </w:rPr>
        <w:t>by </w:t>
      </w:r>
      <w:r>
        <w:rPr/>
        <w:t>a ray cast from </w:t>
      </w:r>
      <w:r>
        <w:rPr>
          <w:rFonts w:ascii="Verdana" w:hAnsi="Verdana"/>
        </w:rPr>
        <w:t>p </w:t>
      </w:r>
      <w:r>
        <w:rPr/>
        <w:t>in direction </w:t>
      </w:r>
      <w:r>
        <w:rPr>
          <w:rFonts w:ascii="Verdana" w:hAnsi="Verdana"/>
        </w:rPr>
        <w:t>l</w:t>
      </w:r>
      <w:r>
        <w:rPr/>
        <w:t>. See </w:t>
      </w:r>
      <w:hyperlink w:history="true" w:anchor="_bookmark5">
        <w:r>
          <w:rPr>
            <w:color w:val="0000FF"/>
          </w:rPr>
          <w:t>Figure</w:t>
        </w:r>
        <w:r>
          <w:rPr>
            <w:color w:val="0000FF"/>
            <w:spacing w:val="-12"/>
          </w:rPr>
          <w:t> </w:t>
        </w:r>
        <w:r>
          <w:rPr>
            <w:color w:val="0000FF"/>
          </w:rPr>
          <w:t>11.1</w:t>
        </w:r>
      </w:hyperlink>
      <w:r>
        <w:rPr/>
        <w:t>.</w:t>
      </w:r>
    </w:p>
    <w:p>
      <w:pPr>
        <w:pStyle w:val="BodyText"/>
      </w:pPr>
    </w:p>
    <w:p>
      <w:pPr>
        <w:pStyle w:val="BodyText"/>
      </w:pPr>
    </w:p>
    <w:p>
      <w:pPr>
        <w:spacing w:before="134"/>
        <w:ind w:left="1164" w:right="664" w:firstLine="0"/>
        <w:jc w:val="center"/>
        <w:rPr>
          <w:rFonts w:ascii="Microsoft Yi Baiti"/>
          <w:sz w:val="18"/>
        </w:rPr>
      </w:pPr>
      <w:r>
        <w:rPr>
          <w:rFonts w:ascii="Microsoft Yi Baiti"/>
          <w:color w:val="2C6362"/>
          <w:sz w:val="18"/>
        </w:rPr>
        <w:t>437</w:t>
      </w:r>
    </w:p>
    <w:p>
      <w:pPr>
        <w:spacing w:after="0"/>
        <w:jc w:val="center"/>
        <w:rPr>
          <w:rFonts w:ascii="Microsoft Yi Baiti"/>
          <w:sz w:val="18"/>
        </w:rPr>
        <w:sectPr>
          <w:type w:val="continuous"/>
          <w:pgSz w:w="12240" w:h="15840"/>
          <w:pgMar w:top="2560" w:bottom="280" w:left="1720" w:right="1720"/>
        </w:sectPr>
      </w:pPr>
    </w:p>
    <w:p>
      <w:pPr>
        <w:pStyle w:val="BodyText"/>
        <w:rPr>
          <w:rFonts w:ascii="Microsoft Yi Baiti"/>
        </w:rPr>
      </w:pPr>
    </w:p>
    <w:p>
      <w:pPr>
        <w:pStyle w:val="BodyText"/>
        <w:spacing w:before="2"/>
        <w:rPr>
          <w:rFonts w:ascii="Microsoft Yi Baiti"/>
          <w:sz w:val="17"/>
        </w:rPr>
      </w:pPr>
    </w:p>
    <w:p>
      <w:pPr>
        <w:pStyle w:val="BodyText"/>
        <w:ind w:left="1918"/>
        <w:rPr>
          <w:rFonts w:ascii="Microsoft Yi Baiti"/>
        </w:rPr>
      </w:pPr>
      <w:r>
        <w:rPr>
          <w:rFonts w:ascii="Microsoft Yi Baiti"/>
        </w:rPr>
        <w:pict>
          <v:group style="width:223.3pt;height:77.9pt;mso-position-horizontal-relative:char;mso-position-vertical-relative:line" coordorigin="0,0" coordsize="4466,1558">
            <v:line style="position:absolute" from="818,773" to="3710,557" stroked="true" strokeweight=".74373pt" strokecolor="#ee3338">
              <v:stroke dashstyle="dot"/>
            </v:line>
            <v:line style="position:absolute" from="807,776" to="1618,713" stroked="true" strokeweight=".74373pt" strokecolor="#373535">
              <v:stroke dashstyle="solid"/>
            </v:line>
            <v:shape style="position:absolute;left:1565;top:661;width:185;height:110" type="#_x0000_t75" stroked="false">
              <v:imagedata r:id="rId19" o:title=""/>
            </v:shape>
            <v:line style="position:absolute" from="3680,559" to="2870,623" stroked="true" strokeweight=".74373pt" strokecolor="#373535">
              <v:stroke dashstyle="solid"/>
            </v:line>
            <v:shape style="position:absolute;left:2737;top:564;width:185;height:110" type="#_x0000_t75" stroked="false">
              <v:imagedata r:id="rId20" o:title=""/>
            </v:shape>
            <v:shape style="position:absolute;left:2997;top:515;width:185;height:110" type="#_x0000_t75" stroked="false">
              <v:imagedata r:id="rId21" o:title=""/>
            </v:shape>
            <v:line style="position:absolute" from="3119,554" to="3611,554" stroked="true" strokeweight="3.04260pt" strokecolor="#f89734">
              <v:stroke dashstyle="solid"/>
            </v:line>
            <v:shape style="position:absolute;left:2931;top:486;width:277;height:164" type="#_x0000_t75" stroked="false">
              <v:imagedata r:id="rId22" o:title=""/>
            </v:shape>
            <v:shape style="position:absolute;left:14;top:14;width:910;height:1528" coordorigin="15,15" coordsize="910,1528" path="m15,15l88,50,158,89,226,130,292,175,355,222,415,271,473,324,527,378,579,435,627,494,673,555,714,619,753,684,788,751,819,819,846,890,870,962,889,1035,905,1110,916,1186,922,1263,925,1341,924,1392,921,1443,916,1493,909,1543e" filled="false" stroked="true" strokeweight="1.48746pt" strokecolor="#3f4096">
              <v:path arrowok="t"/>
              <v:stroke dashstyle="solid"/>
            </v:shape>
            <v:shape style="position:absolute;left:743;top:720;width:117;height:117" type="#_x0000_t75" stroked="false">
              <v:imagedata r:id="rId23" o:title=""/>
            </v:shape>
            <v:shape style="position:absolute;left:3065;top:338;width:1385;height:1104" coordorigin="3066,339" coordsize="1385,1104" path="m3066,1442l3091,1365,3119,1290,3150,1217,3185,1145,3222,1076,3263,1009,3306,945,3352,883,3401,824,3453,768,3507,714,3564,664,3623,616,3684,572,3748,532,3813,494,3881,461,3951,431,4023,405,4096,384,4171,366,4248,353,4350,342,4400,339,4450,339e" filled="false" stroked="true" strokeweight="1.48746pt" strokecolor="#3f4096">
              <v:path arrowok="t"/>
              <v:stroke dashstyle="solid"/>
            </v:shape>
            <v:shape style="position:absolute;left:3651;top:495;width:118;height:118" type="#_x0000_t75" stroked="false">
              <v:imagedata r:id="rId24" o:title=""/>
            </v:shape>
            <v:shape style="position:absolute;left:920;top:738;width:185;height:110" type="#_x0000_t75" stroked="false">
              <v:imagedata r:id="rId25" o:title=""/>
            </v:shape>
            <v:line style="position:absolute" from="1042,777" to="1533,777" stroked="true" strokeweight="3.04260pt" strokecolor="#f89734">
              <v:stroke dashstyle="solid"/>
            </v:line>
            <v:shape style="position:absolute;left:854;top:709;width:277;height:164" type="#_x0000_t75" stroked="false">
              <v:imagedata r:id="rId26" o:title=""/>
            </v:shape>
            <v:shape style="position:absolute;left:2702;top:239;width:1012;height:263" type="#_x0000_t202" filled="false" stroked="false">
              <v:textbox inset="0,0,0,0">
                <w:txbxContent>
                  <w:p>
                    <w:pPr>
                      <w:spacing w:line="232" w:lineRule="exact" w:before="0"/>
                      <w:ind w:left="0" w:right="0" w:firstLine="0"/>
                      <w:jc w:val="left"/>
                      <w:rPr>
                        <w:rFonts w:ascii="Times New Roman" w:hAnsi="Times New Roman"/>
                        <w:sz w:val="21"/>
                      </w:rPr>
                    </w:pPr>
                    <w:bookmarkStart w:name="_bookmark5" w:id="6"/>
                    <w:bookmarkEnd w:id="6"/>
                    <w:r>
                      <w:rPr/>
                    </w:r>
                    <w:r>
                      <w:rPr>
                        <w:rFonts w:ascii="Times New Roman" w:hAnsi="Times New Roman"/>
                        <w:i/>
                        <w:color w:val="373535"/>
                        <w:sz w:val="21"/>
                      </w:rPr>
                      <w:t>L</w:t>
                    </w:r>
                    <w:r>
                      <w:rPr>
                        <w:rFonts w:ascii="Times New Roman" w:hAnsi="Times New Roman"/>
                        <w:i/>
                        <w:color w:val="373535"/>
                        <w:sz w:val="21"/>
                        <w:vertAlign w:val="subscript"/>
                      </w:rPr>
                      <w:t>o</w:t>
                    </w:r>
                    <w:r>
                      <w:rPr>
                        <w:rFonts w:ascii="Times New Roman" w:hAnsi="Times New Roman"/>
                        <w:color w:val="373535"/>
                        <w:sz w:val="21"/>
                        <w:vertAlign w:val="baseline"/>
                      </w:rPr>
                      <w:t>(</w:t>
                    </w:r>
                    <w:r>
                      <w:rPr>
                        <w:rFonts w:ascii="Times New Roman" w:hAnsi="Times New Roman"/>
                        <w:i/>
                        <w:color w:val="373535"/>
                        <w:sz w:val="21"/>
                        <w:vertAlign w:val="baseline"/>
                      </w:rPr>
                      <w:t>r</w:t>
                    </w:r>
                    <w:r>
                      <w:rPr>
                        <w:rFonts w:ascii="Times New Roman" w:hAnsi="Times New Roman"/>
                        <w:color w:val="373535"/>
                        <w:sz w:val="21"/>
                        <w:vertAlign w:val="baseline"/>
                      </w:rPr>
                      <w:t>(</w:t>
                    </w:r>
                    <w:r>
                      <w:rPr>
                        <w:rFonts w:ascii="Times New Roman" w:hAnsi="Times New Roman"/>
                        <w:b/>
                        <w:color w:val="373535"/>
                        <w:sz w:val="21"/>
                        <w:vertAlign w:val="baseline"/>
                      </w:rPr>
                      <w:t>p</w:t>
                    </w:r>
                    <w:r>
                      <w:rPr>
                        <w:rFonts w:ascii="Times New Roman" w:hAnsi="Times New Roman"/>
                        <w:i/>
                        <w:color w:val="373535"/>
                        <w:sz w:val="21"/>
                        <w:vertAlign w:val="baseline"/>
                      </w:rPr>
                      <w:t>,</w:t>
                    </w:r>
                    <w:r>
                      <w:rPr>
                        <w:rFonts w:ascii="Times New Roman" w:hAnsi="Times New Roman"/>
                        <w:b/>
                        <w:color w:val="373535"/>
                        <w:sz w:val="21"/>
                        <w:vertAlign w:val="baseline"/>
                      </w:rPr>
                      <w:t>l</w:t>
                    </w:r>
                    <w:r>
                      <w:rPr>
                        <w:rFonts w:ascii="Times New Roman" w:hAnsi="Times New Roman"/>
                        <w:color w:val="373535"/>
                        <w:sz w:val="21"/>
                        <w:vertAlign w:val="baseline"/>
                      </w:rPr>
                      <w:t>)</w:t>
                    </w:r>
                    <w:r>
                      <w:rPr>
                        <w:rFonts w:ascii="Times New Roman" w:hAnsi="Times New Roman"/>
                        <w:i/>
                        <w:color w:val="373535"/>
                        <w:sz w:val="21"/>
                        <w:vertAlign w:val="baseline"/>
                      </w:rPr>
                      <w:t>,–</w:t>
                    </w:r>
                    <w:r>
                      <w:rPr>
                        <w:rFonts w:ascii="Times New Roman" w:hAnsi="Times New Roman"/>
                        <w:b/>
                        <w:color w:val="373535"/>
                        <w:sz w:val="21"/>
                        <w:vertAlign w:val="baseline"/>
                      </w:rPr>
                      <w:t>l</w:t>
                    </w:r>
                    <w:r>
                      <w:rPr>
                        <w:rFonts w:ascii="Times New Roman" w:hAnsi="Times New Roman"/>
                        <w:color w:val="373535"/>
                        <w:sz w:val="21"/>
                        <w:vertAlign w:val="baseline"/>
                      </w:rPr>
                      <w:t>)</w:t>
                    </w:r>
                  </w:p>
                </w:txbxContent>
              </v:textbox>
              <w10:wrap type="none"/>
            </v:shape>
            <v:shape style="position:absolute;left:805;top:474;width:136;height:231" type="#_x0000_t202" filled="false" stroked="false">
              <v:textbox inset="0,0,0,0">
                <w:txbxContent>
                  <w:p>
                    <w:pPr>
                      <w:spacing w:line="231" w:lineRule="exact" w:before="0"/>
                      <w:ind w:left="0" w:right="0" w:firstLine="0"/>
                      <w:jc w:val="left"/>
                      <w:rPr>
                        <w:rFonts w:ascii="Times New Roman"/>
                        <w:b/>
                        <w:sz w:val="21"/>
                      </w:rPr>
                    </w:pPr>
                    <w:r>
                      <w:rPr>
                        <w:rFonts w:ascii="Times New Roman"/>
                        <w:b/>
                        <w:color w:val="373535"/>
                        <w:w w:val="99"/>
                        <w:sz w:val="21"/>
                      </w:rPr>
                      <w:t>p</w:t>
                    </w:r>
                  </w:p>
                </w:txbxContent>
              </v:textbox>
              <w10:wrap type="none"/>
            </v:shape>
            <v:shape style="position:absolute;left:1100;top:469;width:542;height:583" type="#_x0000_t202" filled="false" stroked="false">
              <v:textbox inset="0,0,0,0">
                <w:txbxContent>
                  <w:p>
                    <w:pPr>
                      <w:spacing w:line="231" w:lineRule="exact" w:before="0"/>
                      <w:ind w:left="0" w:right="92" w:firstLine="0"/>
                      <w:jc w:val="right"/>
                      <w:rPr>
                        <w:rFonts w:ascii="Times New Roman"/>
                        <w:b/>
                        <w:sz w:val="21"/>
                      </w:rPr>
                    </w:pPr>
                    <w:r>
                      <w:rPr>
                        <w:rFonts w:ascii="Times New Roman"/>
                        <w:b/>
                        <w:color w:val="373535"/>
                        <w:w w:val="99"/>
                        <w:sz w:val="21"/>
                      </w:rPr>
                      <w:t>l</w:t>
                    </w:r>
                  </w:p>
                  <w:p>
                    <w:pPr>
                      <w:spacing w:before="78"/>
                      <w:ind w:left="0" w:right="18" w:firstLine="0"/>
                      <w:jc w:val="right"/>
                      <w:rPr>
                        <w:rFonts w:ascii="Times New Roman"/>
                        <w:sz w:val="21"/>
                      </w:rPr>
                    </w:pPr>
                    <w:r>
                      <w:rPr>
                        <w:rFonts w:ascii="Times New Roman"/>
                        <w:i/>
                        <w:color w:val="373535"/>
                        <w:sz w:val="21"/>
                      </w:rPr>
                      <w:t>L</w:t>
                    </w:r>
                    <w:r>
                      <w:rPr>
                        <w:rFonts w:ascii="Times New Roman"/>
                        <w:i/>
                        <w:color w:val="373535"/>
                        <w:sz w:val="21"/>
                        <w:vertAlign w:val="subscript"/>
                      </w:rPr>
                      <w:t>i</w:t>
                    </w:r>
                    <w:r>
                      <w:rPr>
                        <w:rFonts w:ascii="Times New Roman"/>
                        <w:color w:val="373535"/>
                        <w:sz w:val="21"/>
                        <w:vertAlign w:val="baseline"/>
                      </w:rPr>
                      <w:t>(</w:t>
                    </w:r>
                    <w:r>
                      <w:rPr>
                        <w:rFonts w:ascii="Times New Roman"/>
                        <w:b/>
                        <w:color w:val="373535"/>
                        <w:sz w:val="21"/>
                        <w:vertAlign w:val="baseline"/>
                      </w:rPr>
                      <w:t>p</w:t>
                    </w:r>
                    <w:r>
                      <w:rPr>
                        <w:rFonts w:ascii="Times New Roman"/>
                        <w:i/>
                        <w:color w:val="373535"/>
                        <w:sz w:val="21"/>
                        <w:vertAlign w:val="baseline"/>
                      </w:rPr>
                      <w:t>,</w:t>
                    </w:r>
                    <w:r>
                      <w:rPr>
                        <w:rFonts w:ascii="Times New Roman"/>
                        <w:b/>
                        <w:color w:val="373535"/>
                        <w:sz w:val="21"/>
                        <w:vertAlign w:val="baseline"/>
                      </w:rPr>
                      <w:t>l</w:t>
                    </w:r>
                    <w:r>
                      <w:rPr>
                        <w:rFonts w:ascii="Times New Roman"/>
                        <w:color w:val="373535"/>
                        <w:sz w:val="21"/>
                        <w:vertAlign w:val="baseline"/>
                      </w:rPr>
                      <w:t>)</w:t>
                    </w:r>
                  </w:p>
                </w:txbxContent>
              </v:textbox>
              <w10:wrap type="none"/>
            </v:shape>
            <v:shape style="position:absolute;left:2674;top:633;width:185;height:235" type="#_x0000_t202" filled="false" stroked="false">
              <v:textbox inset="0,0,0,0">
                <w:txbxContent>
                  <w:p>
                    <w:pPr>
                      <w:spacing w:line="234" w:lineRule="exact" w:before="0"/>
                      <w:ind w:left="0" w:right="0" w:firstLine="0"/>
                      <w:jc w:val="left"/>
                      <w:rPr>
                        <w:rFonts w:ascii="Times New Roman" w:hAnsi="Times New Roman"/>
                        <w:b/>
                        <w:sz w:val="21"/>
                      </w:rPr>
                    </w:pPr>
                    <w:r>
                      <w:rPr>
                        <w:rFonts w:ascii="Times New Roman" w:hAnsi="Times New Roman"/>
                        <w:i/>
                        <w:color w:val="373535"/>
                        <w:sz w:val="21"/>
                      </w:rPr>
                      <w:t>–</w:t>
                    </w:r>
                    <w:r>
                      <w:rPr>
                        <w:rFonts w:ascii="Times New Roman" w:hAnsi="Times New Roman"/>
                        <w:b/>
                        <w:color w:val="373535"/>
                        <w:sz w:val="21"/>
                      </w:rPr>
                      <w:t>l</w:t>
                    </w:r>
                  </w:p>
                </w:txbxContent>
              </v:textbox>
              <w10:wrap type="none"/>
            </v:shape>
            <v:shape style="position:absolute;left:3668;top:556;width:466;height:231" type="#_x0000_t202" filled="false" stroked="false">
              <v:textbox inset="0,0,0,0">
                <w:txbxContent>
                  <w:p>
                    <w:pPr>
                      <w:spacing w:line="231" w:lineRule="exact" w:before="0"/>
                      <w:ind w:left="0" w:right="0" w:firstLine="0"/>
                      <w:jc w:val="left"/>
                      <w:rPr>
                        <w:rFonts w:ascii="Times New Roman"/>
                        <w:sz w:val="21"/>
                      </w:rPr>
                    </w:pPr>
                    <w:r>
                      <w:rPr>
                        <w:rFonts w:ascii="Times New Roman"/>
                        <w:i/>
                        <w:color w:val="373535"/>
                        <w:sz w:val="21"/>
                      </w:rPr>
                      <w:t>r</w:t>
                    </w:r>
                    <w:r>
                      <w:rPr>
                        <w:rFonts w:ascii="Times New Roman"/>
                        <w:color w:val="373535"/>
                        <w:sz w:val="21"/>
                      </w:rPr>
                      <w:t>(</w:t>
                    </w:r>
                    <w:r>
                      <w:rPr>
                        <w:rFonts w:ascii="Times New Roman"/>
                        <w:b/>
                        <w:color w:val="373535"/>
                        <w:sz w:val="21"/>
                      </w:rPr>
                      <w:t>p</w:t>
                    </w:r>
                    <w:r>
                      <w:rPr>
                        <w:rFonts w:ascii="Times New Roman"/>
                        <w:i/>
                        <w:color w:val="373535"/>
                        <w:sz w:val="21"/>
                      </w:rPr>
                      <w:t>,</w:t>
                    </w:r>
                    <w:r>
                      <w:rPr>
                        <w:rFonts w:ascii="Times New Roman"/>
                        <w:b/>
                        <w:color w:val="373535"/>
                        <w:sz w:val="21"/>
                      </w:rPr>
                      <w:t>l</w:t>
                    </w:r>
                    <w:r>
                      <w:rPr>
                        <w:rFonts w:ascii="Times New Roman"/>
                        <w:color w:val="373535"/>
                        <w:sz w:val="21"/>
                      </w:rPr>
                      <w:t>)</w:t>
                    </w:r>
                  </w:p>
                </w:txbxContent>
              </v:textbox>
              <w10:wrap type="none"/>
            </v:shape>
          </v:group>
        </w:pict>
      </w:r>
      <w:r>
        <w:rPr>
          <w:rFonts w:ascii="Microsoft Yi Baiti"/>
        </w:rPr>
      </w:r>
    </w:p>
    <w:p>
      <w:pPr>
        <w:pStyle w:val="BodyText"/>
        <w:spacing w:before="4"/>
        <w:rPr>
          <w:rFonts w:ascii="Microsoft Yi Baiti"/>
          <w:sz w:val="13"/>
        </w:rPr>
      </w:pPr>
    </w:p>
    <w:p>
      <w:pPr>
        <w:spacing w:line="184" w:lineRule="auto" w:before="85"/>
        <w:ind w:left="443" w:right="942" w:firstLine="0"/>
        <w:jc w:val="both"/>
        <w:rPr>
          <w:rFonts w:ascii="Palatino Linotype" w:hAnsi="Palatino Linotype"/>
          <w:sz w:val="16"/>
        </w:rPr>
      </w:pPr>
      <w:r>
        <w:rPr>
          <w:rFonts w:ascii="Lucida Sans Unicode" w:hAnsi="Lucida Sans Unicode"/>
          <w:color w:val="2C6362"/>
          <w:w w:val="110"/>
          <w:sz w:val="16"/>
        </w:rPr>
        <w:t>Figure</w:t>
      </w:r>
      <w:r>
        <w:rPr>
          <w:rFonts w:ascii="Lucida Sans Unicode" w:hAnsi="Lucida Sans Unicode"/>
          <w:color w:val="2C6362"/>
          <w:spacing w:val="-14"/>
          <w:w w:val="110"/>
          <w:sz w:val="16"/>
        </w:rPr>
        <w:t> </w:t>
      </w:r>
      <w:r>
        <w:rPr>
          <w:rFonts w:ascii="Lucida Sans Unicode" w:hAnsi="Lucida Sans Unicode"/>
          <w:color w:val="2C6362"/>
          <w:w w:val="110"/>
          <w:sz w:val="16"/>
        </w:rPr>
        <w:t>11.1.</w:t>
      </w:r>
      <w:r>
        <w:rPr>
          <w:rFonts w:ascii="Lucida Sans Unicode" w:hAnsi="Lucida Sans Unicode"/>
          <w:color w:val="2C6362"/>
          <w:spacing w:val="26"/>
          <w:w w:val="110"/>
          <w:sz w:val="16"/>
        </w:rPr>
        <w:t> </w:t>
      </w:r>
      <w:r>
        <w:rPr>
          <w:rFonts w:ascii="Palatino Linotype" w:hAnsi="Palatino Linotype"/>
          <w:w w:val="110"/>
          <w:sz w:val="16"/>
        </w:rPr>
        <w:t>The</w:t>
      </w:r>
      <w:r>
        <w:rPr>
          <w:rFonts w:ascii="Palatino Linotype" w:hAnsi="Palatino Linotype"/>
          <w:spacing w:val="-3"/>
          <w:w w:val="110"/>
          <w:sz w:val="16"/>
        </w:rPr>
        <w:t> </w:t>
      </w:r>
      <w:r>
        <w:rPr>
          <w:rFonts w:ascii="Palatino Linotype" w:hAnsi="Palatino Linotype"/>
          <w:w w:val="110"/>
          <w:sz w:val="16"/>
        </w:rPr>
        <w:t>shaded</w:t>
      </w:r>
      <w:r>
        <w:rPr>
          <w:rFonts w:ascii="Palatino Linotype" w:hAnsi="Palatino Linotype"/>
          <w:spacing w:val="-3"/>
          <w:w w:val="110"/>
          <w:sz w:val="16"/>
        </w:rPr>
        <w:t> </w:t>
      </w:r>
      <w:r>
        <w:rPr>
          <w:rFonts w:ascii="Palatino Linotype" w:hAnsi="Palatino Linotype"/>
          <w:w w:val="110"/>
          <w:sz w:val="16"/>
        </w:rPr>
        <w:t>surface</w:t>
      </w:r>
      <w:r>
        <w:rPr>
          <w:rFonts w:ascii="Palatino Linotype" w:hAnsi="Palatino Linotype"/>
          <w:spacing w:val="-3"/>
          <w:w w:val="110"/>
          <w:sz w:val="16"/>
        </w:rPr>
        <w:t> </w:t>
      </w:r>
      <w:r>
        <w:rPr>
          <w:rFonts w:ascii="Palatino Linotype" w:hAnsi="Palatino Linotype"/>
          <w:w w:val="110"/>
          <w:sz w:val="16"/>
        </w:rPr>
        <w:t>location</w:t>
      </w:r>
      <w:r>
        <w:rPr>
          <w:rFonts w:ascii="Palatino Linotype" w:hAnsi="Palatino Linotype"/>
          <w:spacing w:val="-3"/>
          <w:w w:val="110"/>
          <w:sz w:val="16"/>
        </w:rPr>
        <w:t> </w:t>
      </w:r>
      <w:r>
        <w:rPr>
          <w:rFonts w:ascii="Lucida Sans Unicode" w:hAnsi="Lucida Sans Unicode"/>
          <w:w w:val="110"/>
          <w:sz w:val="16"/>
        </w:rPr>
        <w:t>p</w:t>
      </w:r>
      <w:r>
        <w:rPr>
          <w:rFonts w:ascii="Palatino Linotype" w:hAnsi="Palatino Linotype"/>
          <w:w w:val="110"/>
          <w:sz w:val="16"/>
        </w:rPr>
        <w:t>,</w:t>
      </w:r>
      <w:r>
        <w:rPr>
          <w:rFonts w:ascii="Palatino Linotype" w:hAnsi="Palatino Linotype"/>
          <w:spacing w:val="-1"/>
          <w:w w:val="110"/>
          <w:sz w:val="16"/>
        </w:rPr>
        <w:t> </w:t>
      </w:r>
      <w:r>
        <w:rPr>
          <w:rFonts w:ascii="Palatino Linotype" w:hAnsi="Palatino Linotype"/>
          <w:w w:val="110"/>
          <w:sz w:val="16"/>
        </w:rPr>
        <w:t>lighting</w:t>
      </w:r>
      <w:r>
        <w:rPr>
          <w:rFonts w:ascii="Palatino Linotype" w:hAnsi="Palatino Linotype"/>
          <w:spacing w:val="-3"/>
          <w:w w:val="110"/>
          <w:sz w:val="16"/>
        </w:rPr>
        <w:t> </w:t>
      </w:r>
      <w:r>
        <w:rPr>
          <w:rFonts w:ascii="Palatino Linotype" w:hAnsi="Palatino Linotype"/>
          <w:w w:val="110"/>
          <w:sz w:val="16"/>
        </w:rPr>
        <w:t>direction</w:t>
      </w:r>
      <w:r>
        <w:rPr>
          <w:rFonts w:ascii="Palatino Linotype" w:hAnsi="Palatino Linotype"/>
          <w:spacing w:val="-3"/>
          <w:w w:val="110"/>
          <w:sz w:val="16"/>
        </w:rPr>
        <w:t> </w:t>
      </w:r>
      <w:r>
        <w:rPr>
          <w:rFonts w:ascii="Lucida Sans Unicode" w:hAnsi="Lucida Sans Unicode"/>
          <w:w w:val="110"/>
          <w:sz w:val="16"/>
        </w:rPr>
        <w:t>l</w:t>
      </w:r>
      <w:r>
        <w:rPr>
          <w:rFonts w:ascii="Palatino Linotype" w:hAnsi="Palatino Linotype"/>
          <w:w w:val="110"/>
          <w:sz w:val="16"/>
        </w:rPr>
        <w:t>, ray</w:t>
      </w:r>
      <w:r>
        <w:rPr>
          <w:rFonts w:ascii="Palatino Linotype" w:hAnsi="Palatino Linotype"/>
          <w:spacing w:val="-3"/>
          <w:w w:val="110"/>
          <w:sz w:val="16"/>
        </w:rPr>
        <w:t> </w:t>
      </w:r>
      <w:r>
        <w:rPr>
          <w:rFonts w:ascii="Palatino Linotype" w:hAnsi="Palatino Linotype"/>
          <w:w w:val="110"/>
          <w:sz w:val="16"/>
        </w:rPr>
        <w:t>casting</w:t>
      </w:r>
      <w:r>
        <w:rPr>
          <w:rFonts w:ascii="Palatino Linotype" w:hAnsi="Palatino Linotype"/>
          <w:spacing w:val="-3"/>
          <w:w w:val="110"/>
          <w:sz w:val="16"/>
        </w:rPr>
        <w:t> </w:t>
      </w:r>
      <w:r>
        <w:rPr>
          <w:rFonts w:ascii="Palatino Linotype" w:hAnsi="Palatino Linotype"/>
          <w:w w:val="110"/>
          <w:sz w:val="16"/>
        </w:rPr>
        <w:t>function</w:t>
      </w:r>
      <w:r>
        <w:rPr>
          <w:rFonts w:ascii="Palatino Linotype" w:hAnsi="Palatino Linotype"/>
          <w:spacing w:val="-3"/>
          <w:w w:val="110"/>
          <w:sz w:val="16"/>
        </w:rPr>
        <w:t> </w:t>
      </w:r>
      <w:r>
        <w:rPr>
          <w:rFonts w:ascii="Palatino Linotype" w:hAnsi="Palatino Linotype"/>
          <w:w w:val="110"/>
          <w:sz w:val="16"/>
        </w:rPr>
        <w:t>r(</w:t>
      </w:r>
      <w:r>
        <w:rPr>
          <w:rFonts w:ascii="Lucida Sans Unicode" w:hAnsi="Lucida Sans Unicode"/>
          <w:w w:val="110"/>
          <w:sz w:val="16"/>
        </w:rPr>
        <w:t>p</w:t>
      </w:r>
      <w:r>
        <w:rPr>
          <w:rFonts w:ascii="Palatino Linotype" w:hAnsi="Palatino Linotype"/>
          <w:w w:val="110"/>
          <w:sz w:val="16"/>
        </w:rPr>
        <w:t>,</w:t>
      </w:r>
      <w:r>
        <w:rPr>
          <w:rFonts w:ascii="Palatino Linotype" w:hAnsi="Palatino Linotype"/>
          <w:spacing w:val="-28"/>
          <w:w w:val="110"/>
          <w:sz w:val="16"/>
        </w:rPr>
        <w:t> </w:t>
      </w:r>
      <w:r>
        <w:rPr>
          <w:rFonts w:ascii="Lucida Sans Unicode" w:hAnsi="Lucida Sans Unicode"/>
          <w:w w:val="110"/>
          <w:sz w:val="16"/>
        </w:rPr>
        <w:t>l</w:t>
      </w:r>
      <w:r>
        <w:rPr>
          <w:rFonts w:ascii="Palatino Linotype" w:hAnsi="Palatino Linotype"/>
          <w:w w:val="110"/>
          <w:sz w:val="16"/>
        </w:rPr>
        <w:t>),</w:t>
      </w:r>
      <w:r>
        <w:rPr>
          <w:rFonts w:ascii="Palatino Linotype" w:hAnsi="Palatino Linotype"/>
          <w:spacing w:val="-1"/>
          <w:w w:val="110"/>
          <w:sz w:val="16"/>
        </w:rPr>
        <w:t> </w:t>
      </w:r>
      <w:r>
        <w:rPr>
          <w:rFonts w:ascii="Palatino Linotype" w:hAnsi="Palatino Linotype"/>
          <w:w w:val="110"/>
          <w:sz w:val="16"/>
        </w:rPr>
        <w:t>and </w:t>
      </w:r>
      <w:r>
        <w:rPr>
          <w:rFonts w:ascii="Palatino Linotype" w:hAnsi="Palatino Linotype"/>
          <w:w w:val="100"/>
          <w:sz w:val="16"/>
        </w:rPr>
        <w:t>in</w:t>
      </w:r>
      <w:r>
        <w:rPr>
          <w:rFonts w:ascii="Palatino Linotype" w:hAnsi="Palatino Linotype"/>
          <w:w w:val="105"/>
          <w:sz w:val="16"/>
        </w:rPr>
        <w:t>c</w:t>
      </w:r>
      <w:r>
        <w:rPr>
          <w:rFonts w:ascii="Palatino Linotype" w:hAnsi="Palatino Linotype"/>
          <w:w w:val="96"/>
          <w:sz w:val="16"/>
        </w:rPr>
        <w:t>o</w:t>
      </w:r>
      <w:r>
        <w:rPr>
          <w:rFonts w:ascii="Palatino Linotype" w:hAnsi="Palatino Linotype"/>
          <w:w w:val="99"/>
          <w:sz w:val="16"/>
        </w:rPr>
        <w:t>m</w:t>
      </w:r>
      <w:r>
        <w:rPr>
          <w:rFonts w:ascii="Palatino Linotype" w:hAnsi="Palatino Linotype"/>
          <w:w w:val="100"/>
          <w:sz w:val="16"/>
        </w:rPr>
        <w:t>in</w:t>
      </w:r>
      <w:r>
        <w:rPr>
          <w:rFonts w:ascii="Palatino Linotype" w:hAnsi="Palatino Linotype"/>
          <w:w w:val="95"/>
          <w:sz w:val="16"/>
        </w:rPr>
        <w:t>g</w:t>
      </w:r>
      <w:r>
        <w:rPr>
          <w:rFonts w:ascii="Palatino Linotype" w:hAnsi="Palatino Linotype"/>
          <w:spacing w:val="16"/>
          <w:sz w:val="16"/>
        </w:rPr>
        <w:t> </w:t>
      </w:r>
      <w:r>
        <w:rPr>
          <w:rFonts w:ascii="Palatino Linotype" w:hAnsi="Palatino Linotype"/>
          <w:w w:val="104"/>
          <w:sz w:val="16"/>
        </w:rPr>
        <w:t>r</w:t>
      </w:r>
      <w:r>
        <w:rPr>
          <w:rFonts w:ascii="Palatino Linotype" w:hAnsi="Palatino Linotype"/>
          <w:w w:val="105"/>
          <w:sz w:val="16"/>
        </w:rPr>
        <w:t>a</w:t>
      </w:r>
      <w:r>
        <w:rPr>
          <w:rFonts w:ascii="Palatino Linotype" w:hAnsi="Palatino Linotype"/>
          <w:w w:val="96"/>
          <w:sz w:val="16"/>
        </w:rPr>
        <w:t>d</w:t>
      </w:r>
      <w:r>
        <w:rPr>
          <w:rFonts w:ascii="Palatino Linotype" w:hAnsi="Palatino Linotype"/>
          <w:w w:val="100"/>
          <w:sz w:val="16"/>
        </w:rPr>
        <w:t>i</w:t>
      </w:r>
      <w:r>
        <w:rPr>
          <w:rFonts w:ascii="Palatino Linotype" w:hAnsi="Palatino Linotype"/>
          <w:w w:val="105"/>
          <w:sz w:val="16"/>
        </w:rPr>
        <w:t>a</w:t>
      </w:r>
      <w:r>
        <w:rPr>
          <w:rFonts w:ascii="Palatino Linotype" w:hAnsi="Palatino Linotype"/>
          <w:w w:val="100"/>
          <w:sz w:val="16"/>
        </w:rPr>
        <w:t>n</w:t>
      </w:r>
      <w:r>
        <w:rPr>
          <w:rFonts w:ascii="Palatino Linotype" w:hAnsi="Palatino Linotype"/>
          <w:w w:val="105"/>
          <w:sz w:val="16"/>
        </w:rPr>
        <w:t>c</w:t>
      </w:r>
      <w:r>
        <w:rPr>
          <w:rFonts w:ascii="Palatino Linotype" w:hAnsi="Palatino Linotype"/>
          <w:w w:val="98"/>
          <w:sz w:val="16"/>
        </w:rPr>
        <w:t>e</w:t>
      </w:r>
      <w:r>
        <w:rPr>
          <w:rFonts w:ascii="Palatino Linotype" w:hAnsi="Palatino Linotype"/>
          <w:spacing w:val="16"/>
          <w:sz w:val="16"/>
        </w:rPr>
        <w:t> </w:t>
      </w:r>
      <w:r>
        <w:rPr>
          <w:rFonts w:ascii="Palatino Linotype" w:hAnsi="Palatino Linotype"/>
          <w:w w:val="117"/>
          <w:sz w:val="16"/>
        </w:rPr>
        <w:t>L</w:t>
      </w:r>
      <w:r>
        <w:rPr>
          <w:rFonts w:ascii="Arial" w:hAnsi="Arial"/>
          <w:spacing w:val="10"/>
          <w:w w:val="238"/>
          <w:sz w:val="16"/>
          <w:vertAlign w:val="subscript"/>
        </w:rPr>
        <w:t>i</w:t>
      </w:r>
      <w:r>
        <w:rPr>
          <w:rFonts w:ascii="Palatino Linotype" w:hAnsi="Palatino Linotype"/>
          <w:w w:val="123"/>
          <w:sz w:val="16"/>
          <w:vertAlign w:val="baseline"/>
        </w:rPr>
        <w:t>(</w:t>
      </w:r>
      <w:r>
        <w:rPr>
          <w:rFonts w:ascii="Lucida Sans Unicode" w:hAnsi="Lucida Sans Unicode"/>
          <w:w w:val="107"/>
          <w:sz w:val="16"/>
          <w:vertAlign w:val="baseline"/>
        </w:rPr>
        <w:t>p</w:t>
      </w:r>
      <w:r>
        <w:rPr>
          <w:rFonts w:ascii="Palatino Linotype" w:hAnsi="Palatino Linotype"/>
          <w:w w:val="117"/>
          <w:sz w:val="16"/>
          <w:vertAlign w:val="baseline"/>
        </w:rPr>
        <w:t>,</w:t>
      </w:r>
      <w:r>
        <w:rPr>
          <w:rFonts w:ascii="Palatino Linotype" w:hAnsi="Palatino Linotype"/>
          <w:spacing w:val="-12"/>
          <w:sz w:val="16"/>
          <w:vertAlign w:val="baseline"/>
        </w:rPr>
        <w:t> </w:t>
      </w:r>
      <w:r>
        <w:rPr>
          <w:rFonts w:ascii="Lucida Sans Unicode" w:hAnsi="Lucida Sans Unicode"/>
          <w:w w:val="117"/>
          <w:sz w:val="16"/>
          <w:vertAlign w:val="baseline"/>
        </w:rPr>
        <w:t>l</w:t>
      </w:r>
      <w:r>
        <w:rPr>
          <w:rFonts w:ascii="Palatino Linotype" w:hAnsi="Palatino Linotype"/>
          <w:w w:val="123"/>
          <w:sz w:val="16"/>
          <w:vertAlign w:val="baseline"/>
        </w:rPr>
        <w:t>)</w:t>
      </w:r>
      <w:r>
        <w:rPr>
          <w:rFonts w:ascii="Palatino Linotype" w:hAnsi="Palatino Linotype"/>
          <w:w w:val="117"/>
          <w:sz w:val="16"/>
          <w:vertAlign w:val="baseline"/>
        </w:rPr>
        <w:t>,</w:t>
      </w:r>
      <w:r>
        <w:rPr>
          <w:rFonts w:ascii="Palatino Linotype" w:hAnsi="Palatino Linotype"/>
          <w:spacing w:val="16"/>
          <w:sz w:val="16"/>
          <w:vertAlign w:val="baseline"/>
        </w:rPr>
        <w:t> </w:t>
      </w:r>
      <w:r>
        <w:rPr>
          <w:rFonts w:ascii="Palatino Linotype" w:hAnsi="Palatino Linotype"/>
          <w:w w:val="105"/>
          <w:sz w:val="16"/>
          <w:vertAlign w:val="baseline"/>
        </w:rPr>
        <w:t>a</w:t>
      </w:r>
      <w:r>
        <w:rPr>
          <w:rFonts w:ascii="Palatino Linotype" w:hAnsi="Palatino Linotype"/>
          <w:w w:val="100"/>
          <w:sz w:val="16"/>
          <w:vertAlign w:val="baseline"/>
        </w:rPr>
        <w:t>l</w:t>
      </w:r>
      <w:r>
        <w:rPr>
          <w:rFonts w:ascii="Palatino Linotype" w:hAnsi="Palatino Linotype"/>
          <w:w w:val="98"/>
          <w:sz w:val="16"/>
          <w:vertAlign w:val="baseline"/>
        </w:rPr>
        <w:t>s</w:t>
      </w:r>
      <w:r>
        <w:rPr>
          <w:rFonts w:ascii="Palatino Linotype" w:hAnsi="Palatino Linotype"/>
          <w:w w:val="96"/>
          <w:sz w:val="16"/>
          <w:vertAlign w:val="baseline"/>
        </w:rPr>
        <w:t>o</w:t>
      </w:r>
      <w:r>
        <w:rPr>
          <w:rFonts w:ascii="Palatino Linotype" w:hAnsi="Palatino Linotype"/>
          <w:spacing w:val="16"/>
          <w:sz w:val="16"/>
          <w:vertAlign w:val="baseline"/>
        </w:rPr>
        <w:t> </w:t>
      </w:r>
      <w:r>
        <w:rPr>
          <w:rFonts w:ascii="Palatino Linotype" w:hAnsi="Palatino Linotype"/>
          <w:w w:val="104"/>
          <w:sz w:val="16"/>
          <w:vertAlign w:val="baseline"/>
        </w:rPr>
        <w:t>r</w:t>
      </w:r>
      <w:r>
        <w:rPr>
          <w:rFonts w:ascii="Palatino Linotype" w:hAnsi="Palatino Linotype"/>
          <w:w w:val="98"/>
          <w:sz w:val="16"/>
          <w:vertAlign w:val="baseline"/>
        </w:rPr>
        <w:t>e</w:t>
      </w:r>
      <w:r>
        <w:rPr>
          <w:rFonts w:ascii="Palatino Linotype" w:hAnsi="Palatino Linotype"/>
          <w:w w:val="97"/>
          <w:sz w:val="16"/>
          <w:vertAlign w:val="baseline"/>
        </w:rPr>
        <w:t>p</w:t>
      </w:r>
      <w:r>
        <w:rPr>
          <w:rFonts w:ascii="Palatino Linotype" w:hAnsi="Palatino Linotype"/>
          <w:w w:val="104"/>
          <w:sz w:val="16"/>
          <w:vertAlign w:val="baseline"/>
        </w:rPr>
        <w:t>r</w:t>
      </w:r>
      <w:r>
        <w:rPr>
          <w:rFonts w:ascii="Palatino Linotype" w:hAnsi="Palatino Linotype"/>
          <w:w w:val="98"/>
          <w:sz w:val="16"/>
          <w:vertAlign w:val="baseline"/>
        </w:rPr>
        <w:t>e</w:t>
      </w:r>
      <w:r>
        <w:rPr>
          <w:rFonts w:ascii="Palatino Linotype" w:hAnsi="Palatino Linotype"/>
          <w:w w:val="98"/>
          <w:sz w:val="16"/>
          <w:vertAlign w:val="baseline"/>
        </w:rPr>
        <w:t>s</w:t>
      </w:r>
      <w:r>
        <w:rPr>
          <w:rFonts w:ascii="Palatino Linotype" w:hAnsi="Palatino Linotype"/>
          <w:w w:val="98"/>
          <w:sz w:val="16"/>
          <w:vertAlign w:val="baseline"/>
        </w:rPr>
        <w:t>e</w:t>
      </w:r>
      <w:r>
        <w:rPr>
          <w:rFonts w:ascii="Palatino Linotype" w:hAnsi="Palatino Linotype"/>
          <w:spacing w:val="-5"/>
          <w:w w:val="100"/>
          <w:sz w:val="16"/>
          <w:vertAlign w:val="baseline"/>
        </w:rPr>
        <w:t>n</w:t>
      </w:r>
      <w:r>
        <w:rPr>
          <w:rFonts w:ascii="Palatino Linotype" w:hAnsi="Palatino Linotype"/>
          <w:w w:val="126"/>
          <w:sz w:val="16"/>
          <w:vertAlign w:val="baseline"/>
        </w:rPr>
        <w:t>t</w:t>
      </w:r>
      <w:r>
        <w:rPr>
          <w:rFonts w:ascii="Palatino Linotype" w:hAnsi="Palatino Linotype"/>
          <w:w w:val="98"/>
          <w:sz w:val="16"/>
          <w:vertAlign w:val="baseline"/>
        </w:rPr>
        <w:t>e</w:t>
      </w:r>
      <w:r>
        <w:rPr>
          <w:rFonts w:ascii="Palatino Linotype" w:hAnsi="Palatino Linotype"/>
          <w:w w:val="96"/>
          <w:sz w:val="16"/>
          <w:vertAlign w:val="baseline"/>
        </w:rPr>
        <w:t>d</w:t>
      </w:r>
      <w:r>
        <w:rPr>
          <w:rFonts w:ascii="Palatino Linotype" w:hAnsi="Palatino Linotype"/>
          <w:spacing w:val="16"/>
          <w:sz w:val="16"/>
          <w:vertAlign w:val="baseline"/>
        </w:rPr>
        <w:t> </w:t>
      </w:r>
      <w:r>
        <w:rPr>
          <w:rFonts w:ascii="Palatino Linotype" w:hAnsi="Palatino Linotype"/>
          <w:w w:val="105"/>
          <w:sz w:val="16"/>
          <w:vertAlign w:val="baseline"/>
        </w:rPr>
        <w:t>a</w:t>
      </w:r>
      <w:r>
        <w:rPr>
          <w:rFonts w:ascii="Palatino Linotype" w:hAnsi="Palatino Linotype"/>
          <w:w w:val="98"/>
          <w:sz w:val="16"/>
          <w:vertAlign w:val="baseline"/>
        </w:rPr>
        <w:t>s</w:t>
      </w:r>
      <w:r>
        <w:rPr>
          <w:rFonts w:ascii="Palatino Linotype" w:hAnsi="Palatino Linotype"/>
          <w:spacing w:val="16"/>
          <w:sz w:val="16"/>
          <w:vertAlign w:val="baseline"/>
        </w:rPr>
        <w:t> </w:t>
      </w:r>
      <w:r>
        <w:rPr>
          <w:rFonts w:ascii="Palatino Linotype" w:hAnsi="Palatino Linotype"/>
          <w:w w:val="117"/>
          <w:sz w:val="16"/>
          <w:vertAlign w:val="baseline"/>
        </w:rPr>
        <w:t>L</w:t>
      </w:r>
      <w:r>
        <w:rPr>
          <w:rFonts w:ascii="Arial" w:hAnsi="Arial"/>
          <w:spacing w:val="10"/>
          <w:w w:val="131"/>
          <w:sz w:val="16"/>
          <w:vertAlign w:val="subscript"/>
        </w:rPr>
        <w:t>o</w:t>
      </w:r>
      <w:r>
        <w:rPr>
          <w:rFonts w:ascii="Palatino Linotype" w:hAnsi="Palatino Linotype"/>
          <w:w w:val="123"/>
          <w:sz w:val="16"/>
          <w:vertAlign w:val="baseline"/>
        </w:rPr>
        <w:t>(</w:t>
      </w:r>
      <w:r>
        <w:rPr>
          <w:rFonts w:ascii="Palatino Linotype" w:hAnsi="Palatino Linotype"/>
          <w:spacing w:val="4"/>
          <w:w w:val="120"/>
          <w:sz w:val="16"/>
          <w:vertAlign w:val="baseline"/>
        </w:rPr>
        <w:t>r</w:t>
      </w:r>
      <w:r>
        <w:rPr>
          <w:rFonts w:ascii="Palatino Linotype" w:hAnsi="Palatino Linotype"/>
          <w:w w:val="123"/>
          <w:sz w:val="16"/>
          <w:vertAlign w:val="baseline"/>
        </w:rPr>
        <w:t>(</w:t>
      </w:r>
      <w:r>
        <w:rPr>
          <w:rFonts w:ascii="Lucida Sans Unicode" w:hAnsi="Lucida Sans Unicode"/>
          <w:w w:val="107"/>
          <w:sz w:val="16"/>
          <w:vertAlign w:val="baseline"/>
        </w:rPr>
        <w:t>p</w:t>
      </w:r>
      <w:r>
        <w:rPr>
          <w:rFonts w:ascii="Palatino Linotype" w:hAnsi="Palatino Linotype"/>
          <w:w w:val="117"/>
          <w:sz w:val="16"/>
          <w:vertAlign w:val="baseline"/>
        </w:rPr>
        <w:t>,</w:t>
      </w:r>
      <w:r>
        <w:rPr>
          <w:rFonts w:ascii="Palatino Linotype" w:hAnsi="Palatino Linotype"/>
          <w:spacing w:val="-12"/>
          <w:sz w:val="16"/>
          <w:vertAlign w:val="baseline"/>
        </w:rPr>
        <w:t> </w:t>
      </w:r>
      <w:r>
        <w:rPr>
          <w:rFonts w:ascii="Lucida Sans Unicode" w:hAnsi="Lucida Sans Unicode"/>
          <w:w w:val="117"/>
          <w:sz w:val="16"/>
          <w:vertAlign w:val="baseline"/>
        </w:rPr>
        <w:t>l</w:t>
      </w:r>
      <w:r>
        <w:rPr>
          <w:rFonts w:ascii="Palatino Linotype" w:hAnsi="Palatino Linotype"/>
          <w:w w:val="123"/>
          <w:sz w:val="16"/>
          <w:vertAlign w:val="baseline"/>
        </w:rPr>
        <w:t>)</w:t>
      </w:r>
      <w:r>
        <w:rPr>
          <w:rFonts w:ascii="Palatino Linotype" w:hAnsi="Palatino Linotype"/>
          <w:w w:val="117"/>
          <w:sz w:val="16"/>
          <w:vertAlign w:val="baseline"/>
        </w:rPr>
        <w:t>,</w:t>
      </w:r>
      <w:r>
        <w:rPr>
          <w:rFonts w:ascii="Palatino Linotype" w:hAnsi="Palatino Linotype"/>
          <w:spacing w:val="-12"/>
          <w:sz w:val="16"/>
          <w:vertAlign w:val="baseline"/>
        </w:rPr>
        <w:t> </w:t>
      </w:r>
      <w:r>
        <w:rPr>
          <w:rFonts w:ascii="Segoe UI Symbol" w:hAnsi="Segoe UI Symbol"/>
          <w:w w:val="120"/>
          <w:sz w:val="16"/>
          <w:vertAlign w:val="baseline"/>
        </w:rPr>
        <w:t>−</w:t>
      </w:r>
      <w:r>
        <w:rPr>
          <w:rFonts w:ascii="Lucida Sans Unicode" w:hAnsi="Lucida Sans Unicode"/>
          <w:w w:val="117"/>
          <w:sz w:val="16"/>
          <w:vertAlign w:val="baseline"/>
        </w:rPr>
        <w:t>l</w:t>
      </w:r>
      <w:r>
        <w:rPr>
          <w:rFonts w:ascii="Palatino Linotype" w:hAnsi="Palatino Linotype"/>
          <w:w w:val="123"/>
          <w:sz w:val="16"/>
          <w:vertAlign w:val="baseline"/>
        </w:rPr>
        <w:t>)</w:t>
      </w:r>
      <w:r>
        <w:rPr>
          <w:rFonts w:ascii="Palatino Linotype" w:hAnsi="Palatino Linotype"/>
          <w:w w:val="117"/>
          <w:sz w:val="16"/>
          <w:vertAlign w:val="baseline"/>
        </w:rPr>
        <w:t>.</w:t>
      </w:r>
    </w:p>
    <w:p>
      <w:pPr>
        <w:pStyle w:val="BodyText"/>
        <w:spacing w:before="8"/>
        <w:rPr>
          <w:rFonts w:ascii="Palatino Linotype"/>
          <w:sz w:val="29"/>
        </w:rPr>
      </w:pPr>
    </w:p>
    <w:p>
      <w:pPr>
        <w:pStyle w:val="BodyText"/>
        <w:spacing w:line="247" w:lineRule="auto"/>
        <w:ind w:left="443" w:right="942" w:firstLine="298"/>
        <w:jc w:val="both"/>
      </w:pPr>
      <w:r>
        <w:rPr/>
        <w:t>The meaning of the rendering equation is straightforward. </w:t>
      </w:r>
      <w:r>
        <w:rPr>
          <w:spacing w:val="-9"/>
        </w:rPr>
        <w:t>To </w:t>
      </w:r>
      <w:r>
        <w:rPr/>
        <w:t>shade a surface location</w:t>
      </w:r>
      <w:r>
        <w:rPr>
          <w:spacing w:val="-12"/>
        </w:rPr>
        <w:t> </w:t>
      </w:r>
      <w:r>
        <w:rPr>
          <w:rFonts w:ascii="Verdana"/>
        </w:rPr>
        <w:t>p</w:t>
      </w:r>
      <w:r>
        <w:rPr/>
        <w:t>,</w:t>
      </w:r>
      <w:r>
        <w:rPr>
          <w:spacing w:val="-8"/>
        </w:rPr>
        <w:t> </w:t>
      </w:r>
      <w:r>
        <w:rPr>
          <w:spacing w:val="-3"/>
        </w:rPr>
        <w:t>we</w:t>
      </w:r>
      <w:r>
        <w:rPr>
          <w:spacing w:val="-11"/>
        </w:rPr>
        <w:t> </w:t>
      </w:r>
      <w:r>
        <w:rPr/>
        <w:t>need</w:t>
      </w:r>
      <w:r>
        <w:rPr>
          <w:spacing w:val="-12"/>
        </w:rPr>
        <w:t> </w:t>
      </w:r>
      <w:r>
        <w:rPr/>
        <w:t>to</w:t>
      </w:r>
      <w:r>
        <w:rPr>
          <w:spacing w:val="-11"/>
        </w:rPr>
        <w:t> </w:t>
      </w:r>
      <w:r>
        <w:rPr/>
        <w:t>know</w:t>
      </w:r>
      <w:r>
        <w:rPr>
          <w:spacing w:val="-11"/>
        </w:rPr>
        <w:t> </w:t>
      </w:r>
      <w:r>
        <w:rPr/>
        <w:t>the</w:t>
      </w:r>
      <w:r>
        <w:rPr>
          <w:spacing w:val="-11"/>
        </w:rPr>
        <w:t> </w:t>
      </w:r>
      <w:r>
        <w:rPr/>
        <w:t>outgoing</w:t>
      </w:r>
      <w:r>
        <w:rPr>
          <w:spacing w:val="-12"/>
        </w:rPr>
        <w:t> </w:t>
      </w:r>
      <w:r>
        <w:rPr/>
        <w:t>radiance</w:t>
      </w:r>
      <w:r>
        <w:rPr>
          <w:spacing w:val="-11"/>
        </w:rPr>
        <w:t> </w:t>
      </w:r>
      <w:r>
        <w:rPr>
          <w:rFonts w:ascii="Times New Roman"/>
          <w:i/>
        </w:rPr>
        <w:t>L</w:t>
      </w:r>
      <w:r>
        <w:rPr>
          <w:rFonts w:ascii="Times New Roman"/>
          <w:i/>
          <w:vertAlign w:val="subscript"/>
        </w:rPr>
        <w:t>o</w:t>
      </w:r>
      <w:r>
        <w:rPr>
          <w:rFonts w:ascii="Times New Roman"/>
          <w:i/>
          <w:spacing w:val="-5"/>
          <w:vertAlign w:val="baseline"/>
        </w:rPr>
        <w:t> </w:t>
      </w:r>
      <w:r>
        <w:rPr>
          <w:vertAlign w:val="baseline"/>
        </w:rPr>
        <w:t>leaving</w:t>
      </w:r>
      <w:r>
        <w:rPr>
          <w:spacing w:val="-12"/>
          <w:vertAlign w:val="baseline"/>
        </w:rPr>
        <w:t> </w:t>
      </w:r>
      <w:r>
        <w:rPr>
          <w:rFonts w:ascii="Verdana"/>
          <w:vertAlign w:val="baseline"/>
        </w:rPr>
        <w:t>p</w:t>
      </w:r>
      <w:r>
        <w:rPr>
          <w:rFonts w:ascii="Verdana"/>
          <w:spacing w:val="-33"/>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view</w:t>
      </w:r>
      <w:r>
        <w:rPr>
          <w:spacing w:val="-11"/>
          <w:vertAlign w:val="baseline"/>
        </w:rPr>
        <w:t> </w:t>
      </w:r>
      <w:r>
        <w:rPr>
          <w:vertAlign w:val="baseline"/>
        </w:rPr>
        <w:t>direction</w:t>
      </w:r>
      <w:r>
        <w:rPr>
          <w:spacing w:val="-11"/>
          <w:vertAlign w:val="baseline"/>
        </w:rPr>
        <w:t> </w:t>
      </w:r>
      <w:r>
        <w:rPr>
          <w:rFonts w:ascii="Verdana"/>
          <w:vertAlign w:val="baseline"/>
        </w:rPr>
        <w:t>v</w:t>
      </w:r>
      <w:r>
        <w:rPr>
          <w:vertAlign w:val="baseline"/>
        </w:rPr>
        <w:t>. This is equal to the emitted radiance </w:t>
      </w:r>
      <w:r>
        <w:rPr>
          <w:rFonts w:ascii="Times New Roman"/>
          <w:i/>
          <w:vertAlign w:val="baseline"/>
        </w:rPr>
        <w:t>L</w:t>
      </w:r>
      <w:r>
        <w:rPr>
          <w:rFonts w:ascii="Times New Roman"/>
          <w:i/>
          <w:vertAlign w:val="subscript"/>
        </w:rPr>
        <w:t>e</w:t>
      </w:r>
      <w:r>
        <w:rPr>
          <w:rFonts w:ascii="Times New Roman"/>
          <w:i/>
          <w:vertAlign w:val="baseline"/>
        </w:rPr>
        <w:t> </w:t>
      </w:r>
      <w:r>
        <w:rPr>
          <w:vertAlign w:val="baseline"/>
        </w:rPr>
        <w:t>plus the reflected radiance. Emission from light sources has been studied in previous chapters, as has reflectance. Even the ray casting operator is not as unfamiliar as it may seem. The </w:t>
      </w:r>
      <w:r>
        <w:rPr>
          <w:rFonts w:ascii="Times New Roman"/>
          <w:i/>
          <w:vertAlign w:val="baseline"/>
        </w:rPr>
        <w:t>z</w:t>
      </w:r>
      <w:r>
        <w:rPr>
          <w:vertAlign w:val="baseline"/>
        </w:rPr>
        <w:t>-buffer computes it for rays</w:t>
      </w:r>
      <w:r>
        <w:rPr>
          <w:spacing w:val="14"/>
          <w:vertAlign w:val="baseline"/>
        </w:rPr>
        <w:t> </w:t>
      </w:r>
      <w:r>
        <w:rPr>
          <w:vertAlign w:val="baseline"/>
        </w:rPr>
        <w:t>cast</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eye</w:t>
      </w:r>
      <w:r>
        <w:rPr>
          <w:spacing w:val="15"/>
          <w:vertAlign w:val="baseline"/>
        </w:rPr>
        <w:t> </w:t>
      </w:r>
      <w:r>
        <w:rPr>
          <w:vertAlign w:val="baseline"/>
        </w:rPr>
        <w:t>into</w:t>
      </w:r>
      <w:r>
        <w:rPr>
          <w:spacing w:val="15"/>
          <w:vertAlign w:val="baseline"/>
        </w:rPr>
        <w:t> </w:t>
      </w:r>
      <w:r>
        <w:rPr>
          <w:vertAlign w:val="baseline"/>
        </w:rPr>
        <w:t>the</w:t>
      </w:r>
      <w:r>
        <w:rPr>
          <w:spacing w:val="15"/>
          <w:vertAlign w:val="baseline"/>
        </w:rPr>
        <w:t> </w:t>
      </w:r>
      <w:r>
        <w:rPr>
          <w:vertAlign w:val="baseline"/>
        </w:rPr>
        <w:t>scene,</w:t>
      </w:r>
      <w:r>
        <w:rPr>
          <w:spacing w:val="15"/>
          <w:vertAlign w:val="baseline"/>
        </w:rPr>
        <w:t> </w:t>
      </w:r>
      <w:r>
        <w:rPr>
          <w:vertAlign w:val="baseline"/>
        </w:rPr>
        <w:t>for</w:t>
      </w:r>
      <w:r>
        <w:rPr>
          <w:spacing w:val="15"/>
          <w:vertAlign w:val="baseline"/>
        </w:rPr>
        <w:t> </w:t>
      </w:r>
      <w:r>
        <w:rPr>
          <w:vertAlign w:val="baseline"/>
        </w:rPr>
        <w:t>example.</w:t>
      </w:r>
    </w:p>
    <w:p>
      <w:pPr>
        <w:pStyle w:val="BodyText"/>
        <w:spacing w:line="233" w:lineRule="exact"/>
        <w:ind w:left="742"/>
        <w:jc w:val="both"/>
      </w:pPr>
      <w:r>
        <w:rPr/>
        <w:pict>
          <v:shape style="position:absolute;margin-left:263.315155pt;margin-top:1.713103pt;width:7.75pt;height:17.3pt;mso-position-horizontal-relative:page;mso-position-vertical-relative:paragraph;z-index:-169451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The only new term is </w:t>
      </w:r>
      <w:r>
        <w:rPr>
          <w:rFonts w:ascii="Times New Roman"/>
          <w:i/>
          <w:spacing w:val="2"/>
        </w:rPr>
        <w:t>L</w:t>
      </w:r>
      <w:r>
        <w:rPr>
          <w:rFonts w:ascii="Times New Roman"/>
          <w:i/>
          <w:spacing w:val="2"/>
          <w:vertAlign w:val="subscript"/>
        </w:rPr>
        <w:t>o</w:t>
      </w:r>
      <w:r>
        <w:rPr>
          <w:spacing w:val="2"/>
          <w:vertAlign w:val="baseline"/>
        </w:rPr>
        <w:t>(</w:t>
      </w:r>
      <w:r>
        <w:rPr>
          <w:rFonts w:ascii="Times New Roman"/>
          <w:i/>
          <w:spacing w:val="2"/>
          <w:vertAlign w:val="baseline"/>
        </w:rPr>
        <w:t>r</w:t>
      </w:r>
      <w:r>
        <w:rPr>
          <w:spacing w:val="2"/>
          <w:vertAlign w:val="baseline"/>
        </w:rPr>
        <w:t>(</w:t>
      </w:r>
      <w:r>
        <w:rPr>
          <w:rFonts w:ascii="Verdana"/>
          <w:spacing w:val="2"/>
          <w:vertAlign w:val="baseline"/>
        </w:rPr>
        <w:t>p</w:t>
      </w:r>
      <w:r>
        <w:rPr>
          <w:rFonts w:ascii="Times New Roman"/>
          <w:i/>
          <w:spacing w:val="2"/>
          <w:vertAlign w:val="baseline"/>
        </w:rPr>
        <w:t>, </w:t>
      </w:r>
      <w:r>
        <w:rPr>
          <w:rFonts w:ascii="Verdana"/>
          <w:vertAlign w:val="baseline"/>
        </w:rPr>
        <w:t>l</w:t>
      </w:r>
      <w:r>
        <w:rPr>
          <w:vertAlign w:val="baseline"/>
        </w:rPr>
        <w:t>)</w:t>
      </w:r>
      <w:r>
        <w:rPr>
          <w:rFonts w:ascii="Times New Roman"/>
          <w:i/>
          <w:vertAlign w:val="baseline"/>
        </w:rPr>
        <w:t>,    </w:t>
      </w:r>
      <w:r>
        <w:rPr>
          <w:rFonts w:ascii="Verdana"/>
          <w:vertAlign w:val="baseline"/>
        </w:rPr>
        <w:t>l</w:t>
      </w:r>
      <w:r>
        <w:rPr>
          <w:vertAlign w:val="baseline"/>
        </w:rPr>
        <w:t>), which makes explicit the fact that the</w:t>
      </w:r>
      <w:r>
        <w:rPr>
          <w:spacing w:val="1"/>
          <w:vertAlign w:val="baseline"/>
        </w:rPr>
        <w:t> </w:t>
      </w:r>
      <w:r>
        <w:rPr>
          <w:vertAlign w:val="baseline"/>
        </w:rPr>
        <w:t>incom-</w:t>
      </w:r>
    </w:p>
    <w:p>
      <w:pPr>
        <w:pStyle w:val="BodyText"/>
        <w:spacing w:line="235" w:lineRule="auto" w:before="16"/>
        <w:ind w:left="443" w:right="941"/>
        <w:jc w:val="both"/>
      </w:pPr>
      <w:r>
        <w:rPr/>
        <w:t>ing</w:t>
      </w:r>
      <w:r>
        <w:rPr>
          <w:spacing w:val="-8"/>
        </w:rPr>
        <w:t> </w:t>
      </w:r>
      <w:r>
        <w:rPr/>
        <w:t>radiance</w:t>
      </w:r>
      <w:r>
        <w:rPr>
          <w:spacing w:val="-8"/>
        </w:rPr>
        <w:t> </w:t>
      </w:r>
      <w:r>
        <w:rPr/>
        <w:t>into</w:t>
      </w:r>
      <w:r>
        <w:rPr>
          <w:spacing w:val="-8"/>
        </w:rPr>
        <w:t> </w:t>
      </w:r>
      <w:r>
        <w:rPr/>
        <w:t>one</w:t>
      </w:r>
      <w:r>
        <w:rPr>
          <w:spacing w:val="-8"/>
        </w:rPr>
        <w:t> </w:t>
      </w:r>
      <w:r>
        <w:rPr/>
        <w:t>point</w:t>
      </w:r>
      <w:r>
        <w:rPr>
          <w:spacing w:val="-8"/>
        </w:rPr>
        <w:t> </w:t>
      </w:r>
      <w:r>
        <w:rPr/>
        <w:t>must</w:t>
      </w:r>
      <w:r>
        <w:rPr>
          <w:spacing w:val="-8"/>
        </w:rPr>
        <w:t> </w:t>
      </w:r>
      <w:r>
        <w:rPr>
          <w:spacing w:val="2"/>
        </w:rPr>
        <w:t>be</w:t>
      </w:r>
      <w:r>
        <w:rPr>
          <w:spacing w:val="-7"/>
        </w:rPr>
        <w:t> </w:t>
      </w:r>
      <w:r>
        <w:rPr/>
        <w:t>outgoing</w:t>
      </w:r>
      <w:r>
        <w:rPr>
          <w:spacing w:val="-8"/>
        </w:rPr>
        <w:t> </w:t>
      </w:r>
      <w:r>
        <w:rPr/>
        <w:t>from</w:t>
      </w:r>
      <w:r>
        <w:rPr>
          <w:spacing w:val="-8"/>
        </w:rPr>
        <w:t> </w:t>
      </w:r>
      <w:r>
        <w:rPr/>
        <w:t>another</w:t>
      </w:r>
      <w:r>
        <w:rPr>
          <w:spacing w:val="-8"/>
        </w:rPr>
        <w:t> </w:t>
      </w:r>
      <w:r>
        <w:rPr/>
        <w:t>point.</w:t>
      </w:r>
      <w:r>
        <w:rPr>
          <w:spacing w:val="8"/>
        </w:rPr>
        <w:t> </w:t>
      </w:r>
      <w:r>
        <w:rPr/>
        <w:t>Unfortunately,</w:t>
      </w:r>
      <w:r>
        <w:rPr>
          <w:spacing w:val="-7"/>
        </w:rPr>
        <w:t> </w:t>
      </w:r>
      <w:r>
        <w:rPr/>
        <w:t>this is a recursive term. That is, it is computed </w:t>
      </w:r>
      <w:r>
        <w:rPr>
          <w:spacing w:val="-3"/>
        </w:rPr>
        <w:t>by </w:t>
      </w:r>
      <w:r>
        <w:rPr/>
        <w:t>yet another summation </w:t>
      </w:r>
      <w:r>
        <w:rPr>
          <w:spacing w:val="-3"/>
        </w:rPr>
        <w:t>over </w:t>
      </w:r>
      <w:r>
        <w:rPr/>
        <w:t>outgoing radiance</w:t>
      </w:r>
      <w:r>
        <w:rPr>
          <w:spacing w:val="31"/>
        </w:rPr>
        <w:t> </w:t>
      </w:r>
      <w:r>
        <w:rPr/>
        <w:t>from</w:t>
      </w:r>
      <w:r>
        <w:rPr>
          <w:spacing w:val="31"/>
        </w:rPr>
        <w:t> </w:t>
      </w:r>
      <w:r>
        <w:rPr/>
        <w:t>locations</w:t>
      </w:r>
      <w:r>
        <w:rPr>
          <w:spacing w:val="31"/>
        </w:rPr>
        <w:t> </w:t>
      </w:r>
      <w:r>
        <w:rPr>
          <w:rFonts w:ascii="Times New Roman" w:hAnsi="Times New Roman"/>
          <w:i/>
        </w:rPr>
        <w:t>r</w:t>
      </w:r>
      <w:r>
        <w:rPr/>
        <w:t>(</w:t>
      </w:r>
      <w:r>
        <w:rPr>
          <w:rFonts w:ascii="Times New Roman" w:hAnsi="Times New Roman"/>
          <w:i/>
        </w:rPr>
        <w:t>r</w:t>
      </w:r>
      <w:r>
        <w:rPr/>
        <w:t>(</w:t>
      </w:r>
      <w:r>
        <w:rPr>
          <w:rFonts w:ascii="Verdana" w:hAnsi="Verdana"/>
        </w:rPr>
        <w:t>p</w:t>
      </w:r>
      <w:r>
        <w:rPr>
          <w:rFonts w:ascii="Times New Roman" w:hAnsi="Times New Roman"/>
          <w:i/>
        </w:rPr>
        <w:t>,</w:t>
      </w:r>
      <w:r>
        <w:rPr>
          <w:rFonts w:ascii="Times New Roman" w:hAnsi="Times New Roman"/>
          <w:i/>
          <w:spacing w:val="-21"/>
        </w:rPr>
        <w:t> </w:t>
      </w:r>
      <w:r>
        <w:rPr>
          <w:rFonts w:ascii="Verdana" w:hAnsi="Verdana"/>
        </w:rPr>
        <w:t>l</w:t>
      </w:r>
      <w:r>
        <w:rPr/>
        <w:t>)</w:t>
      </w:r>
      <w:r>
        <w:rPr>
          <w:rFonts w:ascii="Times New Roman" w:hAnsi="Times New Roman"/>
          <w:i/>
        </w:rPr>
        <w:t>,</w:t>
      </w:r>
      <w:r>
        <w:rPr>
          <w:rFonts w:ascii="Times New Roman" w:hAnsi="Times New Roman"/>
          <w:i/>
          <w:spacing w:val="-21"/>
        </w:rPr>
        <w:t> </w:t>
      </w:r>
      <w:r>
        <w:rPr>
          <w:rFonts w:ascii="Verdana" w:hAnsi="Verdana"/>
          <w:spacing w:val="2"/>
        </w:rPr>
        <w:t>l</w:t>
      </w:r>
      <w:r>
        <w:rPr>
          <w:rFonts w:ascii="Lucida Sans Unicode" w:hAnsi="Lucida Sans Unicode"/>
          <w:spacing w:val="2"/>
          <w:vertAlign w:val="superscript"/>
        </w:rPr>
        <w:t>′</w:t>
      </w:r>
      <w:r>
        <w:rPr>
          <w:spacing w:val="2"/>
          <w:vertAlign w:val="baseline"/>
        </w:rPr>
        <w:t>). </w:t>
      </w:r>
      <w:r>
        <w:rPr>
          <w:spacing w:val="43"/>
          <w:vertAlign w:val="baseline"/>
        </w:rPr>
        <w:t> </w:t>
      </w:r>
      <w:r>
        <w:rPr>
          <w:vertAlign w:val="baseline"/>
        </w:rPr>
        <w:t>These</w:t>
      </w:r>
      <w:r>
        <w:rPr>
          <w:spacing w:val="31"/>
          <w:vertAlign w:val="baseline"/>
        </w:rPr>
        <w:t> </w:t>
      </w:r>
      <w:r>
        <w:rPr>
          <w:vertAlign w:val="baseline"/>
        </w:rPr>
        <w:t>in</w:t>
      </w:r>
      <w:r>
        <w:rPr>
          <w:spacing w:val="31"/>
          <w:vertAlign w:val="baseline"/>
        </w:rPr>
        <w:t> </w:t>
      </w:r>
      <w:r>
        <w:rPr>
          <w:vertAlign w:val="baseline"/>
        </w:rPr>
        <w:t>turn</w:t>
      </w:r>
      <w:r>
        <w:rPr>
          <w:spacing w:val="31"/>
          <w:vertAlign w:val="baseline"/>
        </w:rPr>
        <w:t> </w:t>
      </w:r>
      <w:r>
        <w:rPr>
          <w:vertAlign w:val="baseline"/>
        </w:rPr>
        <w:t>need</w:t>
      </w:r>
      <w:r>
        <w:rPr>
          <w:spacing w:val="31"/>
          <w:vertAlign w:val="baseline"/>
        </w:rPr>
        <w:t> </w:t>
      </w:r>
      <w:r>
        <w:rPr>
          <w:vertAlign w:val="baseline"/>
        </w:rPr>
        <w:t>to</w:t>
      </w:r>
      <w:r>
        <w:rPr>
          <w:spacing w:val="31"/>
          <w:vertAlign w:val="baseline"/>
        </w:rPr>
        <w:t> </w:t>
      </w:r>
      <w:r>
        <w:rPr>
          <w:vertAlign w:val="baseline"/>
        </w:rPr>
        <w:t>compute</w:t>
      </w:r>
      <w:r>
        <w:rPr>
          <w:spacing w:val="31"/>
          <w:vertAlign w:val="baseline"/>
        </w:rPr>
        <w:t> </w:t>
      </w:r>
      <w:r>
        <w:rPr>
          <w:vertAlign w:val="baseline"/>
        </w:rPr>
        <w:t>the</w:t>
      </w:r>
      <w:r>
        <w:rPr>
          <w:spacing w:val="32"/>
          <w:vertAlign w:val="baseline"/>
        </w:rPr>
        <w:t> </w:t>
      </w:r>
      <w:r>
        <w:rPr>
          <w:vertAlign w:val="baseline"/>
        </w:rPr>
        <w:t>outgoing</w:t>
      </w:r>
    </w:p>
    <w:p>
      <w:pPr>
        <w:pStyle w:val="BodyText"/>
        <w:spacing w:line="222" w:lineRule="exact"/>
        <w:ind w:left="443"/>
        <w:jc w:val="both"/>
      </w:pPr>
      <w:r>
        <w:rPr/>
        <w:t>radiance</w:t>
      </w:r>
      <w:r>
        <w:rPr>
          <w:spacing w:val="27"/>
        </w:rPr>
        <w:t> </w:t>
      </w:r>
      <w:r>
        <w:rPr/>
        <w:t>from</w:t>
      </w:r>
      <w:r>
        <w:rPr>
          <w:spacing w:val="28"/>
        </w:rPr>
        <w:t> </w:t>
      </w:r>
      <w:r>
        <w:rPr/>
        <w:t>locations</w:t>
      </w:r>
      <w:r>
        <w:rPr>
          <w:spacing w:val="27"/>
        </w:rPr>
        <w:t> </w:t>
      </w:r>
      <w:r>
        <w:rPr>
          <w:rFonts w:ascii="Times New Roman" w:hAnsi="Times New Roman"/>
          <w:i/>
        </w:rPr>
        <w:t>r</w:t>
      </w:r>
      <w:r>
        <w:rPr/>
        <w:t>(</w:t>
      </w:r>
      <w:r>
        <w:rPr>
          <w:rFonts w:ascii="Times New Roman" w:hAnsi="Times New Roman"/>
          <w:i/>
        </w:rPr>
        <w:t>r</w:t>
      </w:r>
      <w:r>
        <w:rPr/>
        <w:t>(</w:t>
      </w:r>
      <w:r>
        <w:rPr>
          <w:rFonts w:ascii="Times New Roman" w:hAnsi="Times New Roman"/>
          <w:i/>
        </w:rPr>
        <w:t>r</w:t>
      </w:r>
      <w:r>
        <w:rPr/>
        <w:t>(</w:t>
      </w:r>
      <w:r>
        <w:rPr>
          <w:rFonts w:ascii="Verdana" w:hAnsi="Verdana"/>
        </w:rPr>
        <w:t>p</w:t>
      </w:r>
      <w:r>
        <w:rPr>
          <w:rFonts w:ascii="Times New Roman" w:hAnsi="Times New Roman"/>
          <w:i/>
        </w:rPr>
        <w:t>,</w:t>
      </w:r>
      <w:r>
        <w:rPr>
          <w:rFonts w:ascii="Times New Roman" w:hAnsi="Times New Roman"/>
          <w:i/>
          <w:spacing w:val="-18"/>
        </w:rPr>
        <w:t> </w:t>
      </w:r>
      <w:r>
        <w:rPr>
          <w:rFonts w:ascii="Verdana" w:hAnsi="Verdana"/>
        </w:rPr>
        <w:t>l</w:t>
      </w:r>
      <w:r>
        <w:rPr/>
        <w:t>)</w:t>
      </w:r>
      <w:r>
        <w:rPr>
          <w:rFonts w:ascii="Times New Roman" w:hAnsi="Times New Roman"/>
          <w:i/>
        </w:rPr>
        <w:t>,</w:t>
      </w:r>
      <w:r>
        <w:rPr>
          <w:rFonts w:ascii="Times New Roman" w:hAnsi="Times New Roman"/>
          <w:i/>
          <w:spacing w:val="-19"/>
        </w:rPr>
        <w:t> </w:t>
      </w:r>
      <w:r>
        <w:rPr>
          <w:rFonts w:ascii="Verdana" w:hAnsi="Verdana"/>
          <w:spacing w:val="2"/>
        </w:rPr>
        <w:t>l</w:t>
      </w:r>
      <w:r>
        <w:rPr>
          <w:rFonts w:ascii="Lucida Sans Unicode" w:hAnsi="Lucida Sans Unicode"/>
          <w:spacing w:val="2"/>
          <w:vertAlign w:val="superscript"/>
        </w:rPr>
        <w:t>′</w:t>
      </w:r>
      <w:r>
        <w:rPr>
          <w:spacing w:val="2"/>
          <w:vertAlign w:val="baseline"/>
        </w:rPr>
        <w:t>)</w:t>
      </w:r>
      <w:r>
        <w:rPr>
          <w:rFonts w:ascii="Times New Roman" w:hAnsi="Times New Roman"/>
          <w:i/>
          <w:spacing w:val="2"/>
          <w:vertAlign w:val="baseline"/>
        </w:rPr>
        <w:t>,</w:t>
      </w:r>
      <w:r>
        <w:rPr>
          <w:rFonts w:ascii="Times New Roman" w:hAnsi="Times New Roman"/>
          <w:i/>
          <w:spacing w:val="-18"/>
          <w:vertAlign w:val="baseline"/>
        </w:rPr>
        <w:t> </w:t>
      </w:r>
      <w:r>
        <w:rPr>
          <w:rFonts w:ascii="Verdana" w:hAnsi="Verdana"/>
          <w:vertAlign w:val="baseline"/>
        </w:rPr>
        <w:t>l</w:t>
      </w:r>
      <w:r>
        <w:rPr>
          <w:rFonts w:ascii="Lucida Sans Unicode" w:hAnsi="Lucida Sans Unicode"/>
          <w:vertAlign w:val="superscript"/>
        </w:rPr>
        <w:t>′′</w:t>
      </w:r>
      <w:r>
        <w:rPr>
          <w:vertAlign w:val="baseline"/>
        </w:rPr>
        <w:t>),</w:t>
      </w:r>
      <w:r>
        <w:rPr>
          <w:spacing w:val="30"/>
          <w:vertAlign w:val="baseline"/>
        </w:rPr>
        <w:t> </w:t>
      </w:r>
      <w:r>
        <w:rPr>
          <w:vertAlign w:val="baseline"/>
        </w:rPr>
        <w:t>ad</w:t>
      </w:r>
      <w:r>
        <w:rPr>
          <w:spacing w:val="28"/>
          <w:vertAlign w:val="baseline"/>
        </w:rPr>
        <w:t> </w:t>
      </w:r>
      <w:r>
        <w:rPr>
          <w:vertAlign w:val="baseline"/>
        </w:rPr>
        <w:t>infinitum. </w:t>
      </w:r>
      <w:r>
        <w:rPr>
          <w:spacing w:val="25"/>
          <w:vertAlign w:val="baseline"/>
        </w:rPr>
        <w:t> </w:t>
      </w:r>
      <w:r>
        <w:rPr>
          <w:vertAlign w:val="baseline"/>
        </w:rPr>
        <w:t>It</w:t>
      </w:r>
      <w:r>
        <w:rPr>
          <w:spacing w:val="28"/>
          <w:vertAlign w:val="baseline"/>
        </w:rPr>
        <w:t> </w:t>
      </w:r>
      <w:r>
        <w:rPr>
          <w:vertAlign w:val="baseline"/>
        </w:rPr>
        <w:t>is</w:t>
      </w:r>
      <w:r>
        <w:rPr>
          <w:spacing w:val="27"/>
          <w:vertAlign w:val="baseline"/>
        </w:rPr>
        <w:t> </w:t>
      </w:r>
      <w:r>
        <w:rPr>
          <w:vertAlign w:val="baseline"/>
        </w:rPr>
        <w:t>amazing</w:t>
      </w:r>
      <w:r>
        <w:rPr>
          <w:spacing w:val="28"/>
          <w:vertAlign w:val="baseline"/>
        </w:rPr>
        <w:t> </w:t>
      </w:r>
      <w:r>
        <w:rPr>
          <w:vertAlign w:val="baseline"/>
        </w:rPr>
        <w:t>that</w:t>
      </w:r>
      <w:r>
        <w:rPr>
          <w:spacing w:val="28"/>
          <w:vertAlign w:val="baseline"/>
        </w:rPr>
        <w:t> </w:t>
      </w:r>
      <w:r>
        <w:rPr>
          <w:vertAlign w:val="baseline"/>
        </w:rPr>
        <w:t>the</w:t>
      </w:r>
      <w:r>
        <w:rPr>
          <w:spacing w:val="27"/>
          <w:vertAlign w:val="baseline"/>
        </w:rPr>
        <w:t> </w:t>
      </w:r>
      <w:r>
        <w:rPr>
          <w:vertAlign w:val="baseline"/>
        </w:rPr>
        <w:t>real</w:t>
      </w:r>
    </w:p>
    <w:p>
      <w:pPr>
        <w:pStyle w:val="BodyText"/>
        <w:spacing w:line="211" w:lineRule="exact"/>
        <w:ind w:left="443"/>
        <w:jc w:val="both"/>
      </w:pPr>
      <w:r>
        <w:rPr/>
        <w:t>world can compute all this in real time.</w:t>
      </w:r>
    </w:p>
    <w:p>
      <w:pPr>
        <w:pStyle w:val="BodyText"/>
        <w:spacing w:line="252" w:lineRule="auto" w:before="12"/>
        <w:ind w:left="443" w:right="941" w:firstLine="298"/>
        <w:jc w:val="both"/>
      </w:pPr>
      <w:r>
        <w:rPr/>
        <w:t>We know this intuitively, that lights illuminate a scene, and the photons bounce around and at each collision are absorbed, reflected, and refracted in a variety of ways. The rendering equation is significant in that it sums up all possible paths in a simple-looking equation.</w:t>
      </w:r>
    </w:p>
    <w:p>
      <w:pPr>
        <w:pStyle w:val="BodyText"/>
        <w:spacing w:line="243" w:lineRule="exact"/>
        <w:ind w:left="742"/>
        <w:jc w:val="both"/>
      </w:pPr>
      <w:r>
        <w:rPr/>
        <w:t>An important property of the rendering equation is that it is </w:t>
      </w:r>
      <w:r>
        <w:rPr>
          <w:rFonts w:ascii="Palatino Linotype"/>
          <w:i/>
        </w:rPr>
        <w:t>linear </w:t>
      </w:r>
      <w:r>
        <w:rPr/>
        <w:t>with respect to</w:t>
      </w:r>
    </w:p>
    <w:p>
      <w:pPr>
        <w:pStyle w:val="BodyText"/>
        <w:spacing w:line="252" w:lineRule="auto"/>
        <w:ind w:left="443" w:right="942"/>
        <w:jc w:val="both"/>
      </w:pPr>
      <w:r>
        <w:rPr/>
        <w:t>the</w:t>
      </w:r>
      <w:r>
        <w:rPr>
          <w:spacing w:val="-17"/>
        </w:rPr>
        <w:t> </w:t>
      </w:r>
      <w:r>
        <w:rPr/>
        <w:t>emitted</w:t>
      </w:r>
      <w:r>
        <w:rPr>
          <w:spacing w:val="-16"/>
        </w:rPr>
        <w:t> </w:t>
      </w:r>
      <w:r>
        <w:rPr/>
        <w:t>lighting.</w:t>
      </w:r>
      <w:r>
        <w:rPr>
          <w:spacing w:val="7"/>
        </w:rPr>
        <w:t> </w:t>
      </w:r>
      <w:r>
        <w:rPr/>
        <w:t>If</w:t>
      </w:r>
      <w:r>
        <w:rPr>
          <w:spacing w:val="-16"/>
        </w:rPr>
        <w:t> </w:t>
      </w:r>
      <w:r>
        <w:rPr>
          <w:spacing w:val="-3"/>
        </w:rPr>
        <w:t>we</w:t>
      </w:r>
      <w:r>
        <w:rPr>
          <w:spacing w:val="-17"/>
        </w:rPr>
        <w:t> </w:t>
      </w:r>
      <w:r>
        <w:rPr/>
        <w:t>make</w:t>
      </w:r>
      <w:r>
        <w:rPr>
          <w:spacing w:val="-16"/>
        </w:rPr>
        <w:t> </w:t>
      </w:r>
      <w:r>
        <w:rPr/>
        <w:t>the</w:t>
      </w:r>
      <w:r>
        <w:rPr>
          <w:spacing w:val="-17"/>
        </w:rPr>
        <w:t> </w:t>
      </w:r>
      <w:r>
        <w:rPr/>
        <w:t>lights</w:t>
      </w:r>
      <w:r>
        <w:rPr>
          <w:spacing w:val="-16"/>
        </w:rPr>
        <w:t> </w:t>
      </w:r>
      <w:r>
        <w:rPr/>
        <w:t>twice</w:t>
      </w:r>
      <w:r>
        <w:rPr>
          <w:spacing w:val="-16"/>
        </w:rPr>
        <w:t> </w:t>
      </w:r>
      <w:r>
        <w:rPr/>
        <w:t>as</w:t>
      </w:r>
      <w:r>
        <w:rPr>
          <w:spacing w:val="-16"/>
        </w:rPr>
        <w:t> </w:t>
      </w:r>
      <w:r>
        <w:rPr/>
        <w:t>strong,</w:t>
      </w:r>
      <w:r>
        <w:rPr>
          <w:spacing w:val="-14"/>
        </w:rPr>
        <w:t> </w:t>
      </w:r>
      <w:r>
        <w:rPr/>
        <w:t>the</w:t>
      </w:r>
      <w:r>
        <w:rPr>
          <w:spacing w:val="-17"/>
        </w:rPr>
        <w:t> </w:t>
      </w:r>
      <w:r>
        <w:rPr/>
        <w:t>result</w:t>
      </w:r>
      <w:r>
        <w:rPr>
          <w:spacing w:val="-16"/>
        </w:rPr>
        <w:t> </w:t>
      </w:r>
      <w:r>
        <w:rPr/>
        <w:t>of</w:t>
      </w:r>
      <w:r>
        <w:rPr>
          <w:spacing w:val="-17"/>
        </w:rPr>
        <w:t> </w:t>
      </w:r>
      <w:r>
        <w:rPr/>
        <w:t>the</w:t>
      </w:r>
      <w:r>
        <w:rPr>
          <w:spacing w:val="-16"/>
        </w:rPr>
        <w:t> </w:t>
      </w:r>
      <w:r>
        <w:rPr/>
        <w:t>shading</w:t>
      </w:r>
      <w:r>
        <w:rPr>
          <w:spacing w:val="-16"/>
        </w:rPr>
        <w:t> </w:t>
      </w:r>
      <w:r>
        <w:rPr/>
        <w:t>will </w:t>
      </w:r>
      <w:r>
        <w:rPr>
          <w:spacing w:val="2"/>
        </w:rPr>
        <w:t>be</w:t>
      </w:r>
      <w:r>
        <w:rPr>
          <w:spacing w:val="-6"/>
        </w:rPr>
        <w:t> </w:t>
      </w:r>
      <w:r>
        <w:rPr>
          <w:spacing w:val="-4"/>
        </w:rPr>
        <w:t>two</w:t>
      </w:r>
      <w:r>
        <w:rPr>
          <w:spacing w:val="-5"/>
        </w:rPr>
        <w:t> </w:t>
      </w:r>
      <w:r>
        <w:rPr/>
        <w:t>times</w:t>
      </w:r>
      <w:r>
        <w:rPr>
          <w:spacing w:val="-5"/>
        </w:rPr>
        <w:t> </w:t>
      </w:r>
      <w:r>
        <w:rPr/>
        <w:t>brighter.</w:t>
      </w:r>
      <w:r>
        <w:rPr>
          <w:spacing w:val="12"/>
        </w:rPr>
        <w:t> </w:t>
      </w:r>
      <w:r>
        <w:rPr/>
        <w:t>The</w:t>
      </w:r>
      <w:r>
        <w:rPr>
          <w:spacing w:val="-5"/>
        </w:rPr>
        <w:t> </w:t>
      </w:r>
      <w:r>
        <w:rPr/>
        <w:t>response</w:t>
      </w:r>
      <w:r>
        <w:rPr>
          <w:spacing w:val="-6"/>
        </w:rPr>
        <w:t> </w:t>
      </w:r>
      <w:r>
        <w:rPr/>
        <w:t>of</w:t>
      </w:r>
      <w:r>
        <w:rPr>
          <w:spacing w:val="-5"/>
        </w:rPr>
        <w:t> </w:t>
      </w:r>
      <w:r>
        <w:rPr/>
        <w:t>the</w:t>
      </w:r>
      <w:r>
        <w:rPr>
          <w:spacing w:val="-5"/>
        </w:rPr>
        <w:t> </w:t>
      </w:r>
      <w:r>
        <w:rPr/>
        <w:t>material</w:t>
      </w:r>
      <w:r>
        <w:rPr>
          <w:spacing w:val="-5"/>
        </w:rPr>
        <w:t> </w:t>
      </w:r>
      <w:r>
        <w:rPr/>
        <w:t>for</w:t>
      </w:r>
      <w:r>
        <w:rPr>
          <w:spacing w:val="-5"/>
        </w:rPr>
        <w:t> </w:t>
      </w:r>
      <w:r>
        <w:rPr/>
        <w:t>each</w:t>
      </w:r>
      <w:r>
        <w:rPr>
          <w:spacing w:val="-5"/>
        </w:rPr>
        <w:t> </w:t>
      </w:r>
      <w:r>
        <w:rPr/>
        <w:t>light</w:t>
      </w:r>
      <w:r>
        <w:rPr>
          <w:spacing w:val="-6"/>
        </w:rPr>
        <w:t> </w:t>
      </w:r>
      <w:r>
        <w:rPr/>
        <w:t>is</w:t>
      </w:r>
      <w:r>
        <w:rPr>
          <w:spacing w:val="-5"/>
        </w:rPr>
        <w:t> </w:t>
      </w:r>
      <w:r>
        <w:rPr/>
        <w:t>also</w:t>
      </w:r>
      <w:r>
        <w:rPr>
          <w:spacing w:val="-5"/>
        </w:rPr>
        <w:t> </w:t>
      </w:r>
      <w:r>
        <w:rPr/>
        <w:t>independent from other sources. That is, one light’s presence does not affect the interaction of another light with the</w:t>
      </w:r>
      <w:r>
        <w:rPr>
          <w:spacing w:val="20"/>
        </w:rPr>
        <w:t> </w:t>
      </w:r>
      <w:r>
        <w:rPr/>
        <w:t>material.</w:t>
      </w:r>
    </w:p>
    <w:p>
      <w:pPr>
        <w:pStyle w:val="BodyText"/>
        <w:spacing w:line="247" w:lineRule="auto"/>
        <w:ind w:left="443" w:right="941" w:firstLine="298"/>
        <w:jc w:val="both"/>
      </w:pPr>
      <w:r>
        <w:rPr/>
        <w:t>In real-time rendering, it is common to use just a local lighting model. Only the surface data at visible points are needed to compute the lighting—and that is exactly what GPUs can most efficiently provide. Primitives are processed and rasterized in- dependently, after which they are discarded. Results of the lighting calculations at point </w:t>
      </w:r>
      <w:r>
        <w:rPr>
          <w:rFonts w:ascii="Verdana" w:hAnsi="Verdana"/>
        </w:rPr>
        <w:t>a </w:t>
      </w:r>
      <w:r>
        <w:rPr/>
        <w:t>cannot </w:t>
      </w:r>
      <w:r>
        <w:rPr>
          <w:spacing w:val="2"/>
        </w:rPr>
        <w:t>be </w:t>
      </w:r>
      <w:r>
        <w:rPr/>
        <w:t>accessed when performing calculations at point </w:t>
      </w:r>
      <w:r>
        <w:rPr>
          <w:rFonts w:ascii="Verdana" w:hAnsi="Verdana"/>
        </w:rPr>
        <w:t>b</w:t>
      </w:r>
      <w:r>
        <w:rPr/>
        <w:t>. </w:t>
      </w:r>
      <w:r>
        <w:rPr>
          <w:spacing w:val="-3"/>
        </w:rPr>
        <w:t>Transparency, </w:t>
      </w:r>
      <w:r>
        <w:rPr/>
        <w:t>reflections, and shadows are examples of </w:t>
      </w:r>
      <w:r>
        <w:rPr>
          <w:rFonts w:ascii="Palatino Linotype" w:hAnsi="Palatino Linotype"/>
          <w:i/>
        </w:rPr>
        <w:t>global illumination </w:t>
      </w:r>
      <w:r>
        <w:rPr/>
        <w:t>algorithms. They use information from other objects than the one being illuminated. These effects con- tribute greatly to increasing the realism in a rendered image, and provide cues that help the viewer to understand spatial relationships. </w:t>
      </w:r>
      <w:r>
        <w:rPr>
          <w:spacing w:val="-3"/>
        </w:rPr>
        <w:t>At </w:t>
      </w:r>
      <w:r>
        <w:rPr/>
        <w:t>the same time, they are also complex</w:t>
      </w:r>
      <w:r>
        <w:rPr>
          <w:spacing w:val="-14"/>
        </w:rPr>
        <w:t> </w:t>
      </w:r>
      <w:r>
        <w:rPr/>
        <w:t>to</w:t>
      </w:r>
      <w:r>
        <w:rPr>
          <w:spacing w:val="-14"/>
        </w:rPr>
        <w:t> </w:t>
      </w:r>
      <w:r>
        <w:rPr/>
        <w:t>simulate</w:t>
      </w:r>
      <w:r>
        <w:rPr>
          <w:spacing w:val="-13"/>
        </w:rPr>
        <w:t> </w:t>
      </w:r>
      <w:r>
        <w:rPr/>
        <w:t>and</w:t>
      </w:r>
      <w:r>
        <w:rPr>
          <w:spacing w:val="-14"/>
        </w:rPr>
        <w:t> </w:t>
      </w:r>
      <w:r>
        <w:rPr/>
        <w:t>might</w:t>
      </w:r>
      <w:r>
        <w:rPr>
          <w:spacing w:val="-13"/>
        </w:rPr>
        <w:t> </w:t>
      </w:r>
      <w:r>
        <w:rPr/>
        <w:t>require</w:t>
      </w:r>
      <w:r>
        <w:rPr>
          <w:spacing w:val="-14"/>
        </w:rPr>
        <w:t> </w:t>
      </w:r>
      <w:r>
        <w:rPr/>
        <w:t>precomputations</w:t>
      </w:r>
      <w:r>
        <w:rPr>
          <w:spacing w:val="-13"/>
        </w:rPr>
        <w:t> </w:t>
      </w:r>
      <w:r>
        <w:rPr/>
        <w:t>or</w:t>
      </w:r>
      <w:r>
        <w:rPr>
          <w:spacing w:val="-14"/>
        </w:rPr>
        <w:t> </w:t>
      </w:r>
      <w:r>
        <w:rPr/>
        <w:t>rendering</w:t>
      </w:r>
      <w:r>
        <w:rPr>
          <w:spacing w:val="-14"/>
        </w:rPr>
        <w:t> </w:t>
      </w:r>
      <w:r>
        <w:rPr/>
        <w:t>multiple</w:t>
      </w:r>
      <w:r>
        <w:rPr>
          <w:spacing w:val="-13"/>
        </w:rPr>
        <w:t> </w:t>
      </w:r>
      <w:r>
        <w:rPr/>
        <w:t>passes that compute some intermediate</w:t>
      </w:r>
      <w:r>
        <w:rPr>
          <w:spacing w:val="13"/>
        </w:rPr>
        <w:t> </w:t>
      </w:r>
      <w:r>
        <w:rPr/>
        <w:t>information.</w:t>
      </w:r>
    </w:p>
    <w:p>
      <w:pPr>
        <w:spacing w:after="0" w:line="247" w:lineRule="auto"/>
        <w:jc w:val="both"/>
        <w:sectPr>
          <w:headerReference w:type="even" r:id="rId17"/>
          <w:headerReference w:type="default" r:id="rId18"/>
          <w:pgSz w:w="12240" w:h="15840"/>
          <w:pgMar w:header="2359" w:footer="0" w:top="2560" w:bottom="280" w:left="1720" w:right="1720"/>
          <w:pgNumType w:start="438"/>
        </w:sectPr>
      </w:pPr>
    </w:p>
    <w:p>
      <w:pPr>
        <w:pStyle w:val="BodyText"/>
      </w:pPr>
      <w:r>
        <w:rPr/>
        <w:pict>
          <v:shape style="position:absolute;margin-left:387.835632pt;margin-top:173.954163pt;width:24.35pt;height:10.15pt;mso-position-horizontal-relative:page;mso-position-vertical-relative:page;z-index:15741440;rotation:4" type="#_x0000_t136" fillcolor="#373535" stroked="f">
            <o:extrusion v:ext="view" autorotationcenter="t"/>
            <v:textpath style="font-family:&quot;Times New Roman&quot;;font-size:10pt;v-text-kern:t;mso-text-shadow:auto;font-style:italic" string="LSDE"/>
            <w10:wrap type="none"/>
          </v:shape>
        </w:pict>
      </w:r>
      <w:r>
        <w:rPr/>
        <w:pict>
          <v:shape style="position:absolute;margin-left:389.422394pt;margin-top:215.477875pt;width:19.2pt;height:10.15pt;mso-position-horizontal-relative:page;mso-position-vertical-relative:page;z-index:15741952;rotation:334" type="#_x0000_t136" fillcolor="#373535" stroked="f">
            <o:extrusion v:ext="view" autorotationcenter="t"/>
            <v:textpath style="font-family:&quot;Times New Roman&quot;;font-size:10pt;v-text-kern:t;mso-text-shadow:auto;font-style:italic" string="LDE"/>
            <w10:wrap type="none"/>
          </v:shape>
        </w:pict>
      </w:r>
      <w:r>
        <w:rPr/>
        <w:pict>
          <v:shape style="position:absolute;margin-left:370.078094pt;margin-top:200.567886pt;width:34.4pt;height:10.15pt;mso-position-horizontal-relative:page;mso-position-vertical-relative:page;z-index:15742464;rotation:340" type="#_x0000_t136" fillcolor="#373535" stroked="f">
            <o:extrusion v:ext="view" autorotationcenter="t"/>
            <v:textpath style="font-family:&quot;Times New Roman&quot;;font-size:10pt;v-text-kern:t;mso-text-shadow:auto;font-style:italic" string="LSDSSE"/>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p>
    <w:p>
      <w:pPr>
        <w:spacing w:line="189" w:lineRule="auto" w:before="81"/>
        <w:ind w:left="943" w:right="437" w:firstLine="0"/>
        <w:jc w:val="left"/>
        <w:rPr>
          <w:rFonts w:ascii="Palatino Linotype"/>
          <w:sz w:val="16"/>
        </w:rPr>
      </w:pPr>
      <w:r>
        <w:rPr/>
        <w:pict>
          <v:group style="position:absolute;margin-left:179.542007pt;margin-top:-218.415802pt;width:278.650pt;height:210pt;mso-position-horizontal-relative:page;mso-position-vertical-relative:paragraph;z-index:15740928" coordorigin="3591,-4368" coordsize="5573,4200">
            <v:shape style="position:absolute;left:3590;top:-3974;width:278;height:477" type="#_x0000_t75" stroked="false">
              <v:imagedata r:id="rId27" o:title=""/>
            </v:shape>
            <v:shape style="position:absolute;left:3883;top:-3563;width:1856;height:620" coordorigin="3884,-3563" coordsize="1856,620" path="m3891,-3563l3886,-3561,3884,-3552,3886,-3547,3890,-3546,5731,-2943,5736,-2946,5739,-2954,5736,-2959,3891,-3563xe" filled="true" fillcolor="#373535" stroked="false">
              <v:path arrowok="t"/>
              <v:fill type="solid"/>
            </v:shape>
            <v:shape style="position:absolute;left:5825;top:-2935;width:506;height:484" type="#_x0000_t75" stroked="false">
              <v:imagedata r:id="rId28" o:title=""/>
            </v:shape>
            <v:shape style="position:absolute;left:5658;top:-3028;width:214;height:122" type="#_x0000_t75" stroked="false">
              <v:imagedata r:id="rId29" o:title=""/>
            </v:shape>
            <v:shape style="position:absolute;left:4048;top:-1694;width:1011;height:1240" type="#_x0000_t75" stroked="false">
              <v:imagedata r:id="rId30" o:title=""/>
            </v:shape>
            <v:shape style="position:absolute;left:3821;top:-3479;width:963;height:1721" coordorigin="3822,-3479" coordsize="963,1721" path="m3831,-3479l3823,-3474,3822,-3469,3824,-3465,4770,-1760,4775,-1758,4783,-1763,4784,-1768,3836,-3477,3831,-3479xe" filled="true" fillcolor="#373535" stroked="false">
              <v:path arrowok="t"/>
              <v:fill type="solid"/>
            </v:shape>
            <v:shape style="position:absolute;left:4695;top:-1845;width:153;height:209" type="#_x0000_t75" stroked="false">
              <v:imagedata r:id="rId31" o:title=""/>
            </v:shape>
            <v:shape style="position:absolute;left:8746;top:-3587;width:392;height:314" type="#_x0000_t75" stroked="false">
              <v:imagedata r:id="rId32" o:title=""/>
            </v:shape>
            <v:shape style="position:absolute;left:4843;top:-3361;width:3889;height:1727" coordorigin="4844,-3361" coordsize="3889,1727" path="m8723,-3361l4846,-1650,4844,-1645,4847,-1637,4852,-1635,4857,-1637,8730,-3346,8732,-3351,8730,-3355,8728,-3359,8723,-3361xe" filled="true" fillcolor="#373535" stroked="false">
              <v:path arrowok="t"/>
              <v:fill type="solid"/>
            </v:shape>
            <v:shape style="position:absolute;left:8648;top:-3413;width:212;height:139" type="#_x0000_t75" stroked="false">
              <v:imagedata r:id="rId33" o:title=""/>
            </v:shape>
            <v:shape style="position:absolute;left:6292;top:-3378;width:2294;height:862" coordorigin="6293,-3378" coordsize="2294,862" path="m8578,-3378l6295,-2532,6293,-2527,6296,-2519,6301,-2516,6305,-2518,8584,-3362,8586,-3367,8583,-3376,8578,-3378xe" filled="true" fillcolor="#373535" stroked="false">
              <v:path arrowok="t"/>
              <v:fill type="solid"/>
            </v:shape>
            <v:shape style="position:absolute;left:8504;top:-3421;width:213;height:129" type="#_x0000_t75" stroked="false">
              <v:imagedata r:id="rId34" o:title=""/>
            </v:shape>
            <v:shape style="position:absolute;left:6586;top:-4369;width:674;height:677" type="#_x0000_t75" stroked="false">
              <v:imagedata r:id="rId35" o:title=""/>
            </v:shape>
            <v:shape style="position:absolute;left:6950;top:-3686;width:1714;height:158" coordorigin="6950,-3686" coordsize="1714,158" path="m6955,-3686l6951,-3682,6950,-3673,6954,-3669,6958,-3669,8659,-3528,8663,-3531,8664,-3541,8660,-3545,6955,-3686xe" filled="true" fillcolor="#373535" stroked="false">
              <v:path arrowok="t"/>
              <v:fill type="solid"/>
            </v:shape>
            <v:shape style="position:absolute;left:8596;top:-3603;width:209;height:124" type="#_x0000_t75" stroked="false">
              <v:imagedata r:id="rId36" o:title=""/>
            </v:shape>
            <v:shape style="position:absolute;left:5860;top:-3608;width:974;height:722" coordorigin="5860,-3608" coordsize="974,722" path="m6823,-3608l5861,-2901,5860,-2895,5866,-2888,5871,-2887,5875,-2890,6833,-3594,6834,-3600,6828,-3607,6823,-3608xe" filled="true" fillcolor="#373535" stroked="false">
              <v:path arrowok="t"/>
              <v:fill type="solid"/>
            </v:shape>
            <v:shape style="position:absolute;left:6744;top:-3688;width:201;height:171" type="#_x0000_t75" stroked="false">
              <v:imagedata r:id="rId37" o:title=""/>
            </v:shape>
            <v:shape style="position:absolute;left:6781;top:-3686;width:175;height:2550" coordorigin="6782,-3686" coordsize="175,2550" path="m6944,-3686l6940,-3682,6939,-3678,6782,-1145,6782,-1140,6785,-1136,6795,-1136,6799,-1139,6957,-3681,6953,-3685,6944,-3686xe" filled="true" fillcolor="#373535" stroked="false">
              <v:path arrowok="t"/>
              <v:fill type="solid"/>
            </v:shape>
            <v:shape style="position:absolute;left:6309;top:-1038;width:1008;height:869" type="#_x0000_t75" stroked="false">
              <v:imagedata r:id="rId38" o:title=""/>
            </v:shape>
            <v:shape style="position:absolute;left:6731;top:-1203;width:124;height:208" type="#_x0000_t75" stroked="false">
              <v:imagedata r:id="rId39" o:title=""/>
            </v:shape>
            <v:shape style="position:absolute;left:6320;top:-2390;width:463;height:1373" coordorigin="6321,-2389" coordsize="463,1373" path="m6332,-2389l6323,-2386,6321,-2382,6767,-1019,6772,-1017,6781,-1020,6783,-1025,6782,-1029,6337,-2387,6332,-2389xe" filled="true" fillcolor="#373535" stroked="false">
              <v:path arrowok="t"/>
              <v:fill type="solid"/>
            </v:shape>
            <v:shape style="position:absolute;left:6283;top:-2523;width:123;height:214" type="#_x0000_t75" stroked="false">
              <v:imagedata r:id="rId40" o:title=""/>
            </v:shape>
            <v:shape style="position:absolute;left:3898;top:-4010;width:133;height:203" type="#_x0000_t202" filled="false" stroked="false">
              <v:textbox inset="0,0,0,0">
                <w:txbxContent>
                  <w:p>
                    <w:pPr>
                      <w:spacing w:line="191" w:lineRule="exact" w:before="11"/>
                      <w:ind w:left="0" w:right="0" w:firstLine="0"/>
                      <w:jc w:val="left"/>
                      <w:rPr>
                        <w:rFonts w:ascii="Times New Roman"/>
                        <w:i/>
                        <w:sz w:val="20"/>
                      </w:rPr>
                    </w:pPr>
                    <w:r>
                      <w:rPr>
                        <w:rFonts w:ascii="Times New Roman"/>
                        <w:i/>
                        <w:color w:val="373535"/>
                        <w:w w:val="101"/>
                        <w:sz w:val="20"/>
                      </w:rPr>
                      <w:t>L</w:t>
                    </w:r>
                  </w:p>
                </w:txbxContent>
              </v:textbox>
              <w10:wrap type="none"/>
            </v:shape>
            <v:shape style="position:absolute;left:6818;top:-4167;width:166;height:203" type="#_x0000_t202" filled="false" stroked="false">
              <v:textbox inset="0,0,0,0">
                <w:txbxContent>
                  <w:p>
                    <w:pPr>
                      <w:spacing w:line="191" w:lineRule="exact" w:before="11"/>
                      <w:ind w:left="0" w:right="0" w:firstLine="0"/>
                      <w:jc w:val="left"/>
                      <w:rPr>
                        <w:rFonts w:ascii="Times New Roman"/>
                        <w:i/>
                        <w:sz w:val="20"/>
                      </w:rPr>
                    </w:pPr>
                    <w:r>
                      <w:rPr>
                        <w:rFonts w:ascii="Times New Roman"/>
                        <w:i/>
                        <w:color w:val="373535"/>
                        <w:w w:val="101"/>
                        <w:sz w:val="20"/>
                      </w:rPr>
                      <w:t>D</w:t>
                    </w:r>
                  </w:p>
                </w:txbxContent>
              </v:textbox>
              <w10:wrap type="none"/>
            </v:shape>
            <v:shape style="position:absolute;left:9020;top:-3443;width:144;height:203" type="#_x0000_t202" filled="false" stroked="false">
              <v:textbox inset="0,0,0,0">
                <w:txbxContent>
                  <w:p>
                    <w:pPr>
                      <w:spacing w:line="191" w:lineRule="exact" w:before="11"/>
                      <w:ind w:left="0" w:right="0" w:firstLine="0"/>
                      <w:jc w:val="left"/>
                      <w:rPr>
                        <w:rFonts w:ascii="Times New Roman"/>
                        <w:i/>
                        <w:sz w:val="20"/>
                      </w:rPr>
                    </w:pPr>
                    <w:r>
                      <w:rPr>
                        <w:rFonts w:ascii="Times New Roman"/>
                        <w:i/>
                        <w:color w:val="373535"/>
                        <w:w w:val="101"/>
                        <w:sz w:val="20"/>
                      </w:rPr>
                      <w:t>E</w:t>
                    </w:r>
                  </w:p>
                </w:txbxContent>
              </v:textbox>
              <w10:wrap type="none"/>
            </v:shape>
            <v:shape style="position:absolute;left:5723;top:-2584;width:122;height:203" type="#_x0000_t202" filled="false" stroked="false">
              <v:textbox inset="0,0,0,0">
                <w:txbxContent>
                  <w:p>
                    <w:pPr>
                      <w:spacing w:line="191" w:lineRule="exact" w:before="11"/>
                      <w:ind w:left="0" w:right="0" w:firstLine="0"/>
                      <w:jc w:val="left"/>
                      <w:rPr>
                        <w:rFonts w:ascii="Times New Roman"/>
                        <w:i/>
                        <w:sz w:val="20"/>
                      </w:rPr>
                    </w:pPr>
                    <w:r>
                      <w:rPr>
                        <w:rFonts w:ascii="Times New Roman"/>
                        <w:i/>
                        <w:color w:val="373535"/>
                        <w:w w:val="101"/>
                        <w:sz w:val="20"/>
                      </w:rPr>
                      <w:t>S</w:t>
                    </w:r>
                  </w:p>
                </w:txbxContent>
              </v:textbox>
              <w10:wrap type="none"/>
            </v:shape>
            <v:shape style="position:absolute;left:4510;top:-1539;width:166;height:203" type="#_x0000_t202" filled="false" stroked="false">
              <v:textbox inset="0,0,0,0">
                <w:txbxContent>
                  <w:p>
                    <w:pPr>
                      <w:spacing w:line="191" w:lineRule="exact" w:before="11"/>
                      <w:ind w:left="0" w:right="0" w:firstLine="0"/>
                      <w:jc w:val="left"/>
                      <w:rPr>
                        <w:rFonts w:ascii="Times New Roman"/>
                        <w:i/>
                        <w:sz w:val="20"/>
                      </w:rPr>
                    </w:pPr>
                    <w:r>
                      <w:rPr>
                        <w:rFonts w:ascii="Times New Roman"/>
                        <w:i/>
                        <w:color w:val="373535"/>
                        <w:w w:val="101"/>
                        <w:sz w:val="20"/>
                      </w:rPr>
                      <w:t>D</w:t>
                    </w:r>
                  </w:p>
                </w:txbxContent>
              </v:textbox>
              <w10:wrap type="none"/>
            </v:shape>
            <v:shape style="position:absolute;left:6403;top:-1090;width:122;height:203" type="#_x0000_t202" filled="false" stroked="false">
              <v:textbox inset="0,0,0,0">
                <w:txbxContent>
                  <w:p>
                    <w:pPr>
                      <w:spacing w:line="191" w:lineRule="exact" w:before="11"/>
                      <w:ind w:left="0" w:right="0" w:firstLine="0"/>
                      <w:jc w:val="left"/>
                      <w:rPr>
                        <w:rFonts w:ascii="Times New Roman"/>
                        <w:i/>
                        <w:sz w:val="20"/>
                      </w:rPr>
                    </w:pPr>
                    <w:r>
                      <w:rPr>
                        <w:rFonts w:ascii="Times New Roman"/>
                        <w:i/>
                        <w:color w:val="373535"/>
                        <w:w w:val="101"/>
                        <w:sz w:val="20"/>
                      </w:rPr>
                      <w:t>S</w:t>
                    </w:r>
                  </w:p>
                </w:txbxContent>
              </v:textbox>
              <w10:wrap type="none"/>
            </v:shape>
            <w10:wrap type="none"/>
          </v:group>
        </w:pict>
      </w:r>
      <w:bookmarkStart w:name="_bookmark6" w:id="7"/>
      <w:bookmarkEnd w:id="7"/>
      <w:r>
        <w:rPr/>
      </w:r>
      <w:r>
        <w:rPr>
          <w:rFonts w:ascii="Lucida Sans Unicode"/>
          <w:color w:val="2C6362"/>
          <w:w w:val="105"/>
          <w:sz w:val="16"/>
        </w:rPr>
        <w:t>Figure 11.2. </w:t>
      </w:r>
      <w:r>
        <w:rPr>
          <w:rFonts w:ascii="Palatino Linotype"/>
          <w:w w:val="105"/>
          <w:sz w:val="16"/>
        </w:rPr>
        <w:t>Some paths and their equivalent notation as they reach the eye. Note that two paths are shown continuing from the tennis ball.</w:t>
      </w:r>
    </w:p>
    <w:p>
      <w:pPr>
        <w:pStyle w:val="BodyText"/>
        <w:rPr>
          <w:rFonts w:ascii="Palatino Linotype"/>
          <w:sz w:val="16"/>
        </w:rPr>
      </w:pPr>
    </w:p>
    <w:p>
      <w:pPr>
        <w:pStyle w:val="BodyText"/>
        <w:spacing w:before="4"/>
        <w:rPr>
          <w:rFonts w:ascii="Palatino Linotype"/>
          <w:sz w:val="14"/>
        </w:rPr>
      </w:pPr>
    </w:p>
    <w:p>
      <w:pPr>
        <w:pStyle w:val="BodyText"/>
        <w:spacing w:line="252" w:lineRule="auto"/>
        <w:ind w:left="943" w:right="441" w:firstLine="298"/>
        <w:jc w:val="both"/>
      </w:pPr>
      <w:r>
        <w:rPr/>
        <w:t>One</w:t>
      </w:r>
      <w:r>
        <w:rPr>
          <w:spacing w:val="-16"/>
        </w:rPr>
        <w:t> </w:t>
      </w:r>
      <w:r>
        <w:rPr>
          <w:spacing w:val="-4"/>
        </w:rPr>
        <w:t>way</w:t>
      </w:r>
      <w:r>
        <w:rPr>
          <w:spacing w:val="-16"/>
        </w:rPr>
        <w:t> </w:t>
      </w:r>
      <w:r>
        <w:rPr/>
        <w:t>to</w:t>
      </w:r>
      <w:r>
        <w:rPr>
          <w:spacing w:val="-15"/>
        </w:rPr>
        <w:t> </w:t>
      </w:r>
      <w:r>
        <w:rPr/>
        <w:t>think</w:t>
      </w:r>
      <w:r>
        <w:rPr>
          <w:spacing w:val="-16"/>
        </w:rPr>
        <w:t> </w:t>
      </w:r>
      <w:r>
        <w:rPr/>
        <w:t>of</w:t>
      </w:r>
      <w:r>
        <w:rPr>
          <w:spacing w:val="-15"/>
        </w:rPr>
        <w:t> </w:t>
      </w:r>
      <w:r>
        <w:rPr/>
        <w:t>the</w:t>
      </w:r>
      <w:r>
        <w:rPr>
          <w:spacing w:val="-16"/>
        </w:rPr>
        <w:t> </w:t>
      </w:r>
      <w:r>
        <w:rPr/>
        <w:t>problem</w:t>
      </w:r>
      <w:r>
        <w:rPr>
          <w:spacing w:val="-16"/>
        </w:rPr>
        <w:t> </w:t>
      </w:r>
      <w:r>
        <w:rPr/>
        <w:t>of</w:t>
      </w:r>
      <w:r>
        <w:rPr>
          <w:spacing w:val="-15"/>
        </w:rPr>
        <w:t> </w:t>
      </w:r>
      <w:r>
        <w:rPr/>
        <w:t>illumination</w:t>
      </w:r>
      <w:r>
        <w:rPr>
          <w:spacing w:val="-16"/>
        </w:rPr>
        <w:t> </w:t>
      </w:r>
      <w:r>
        <w:rPr/>
        <w:t>is</w:t>
      </w:r>
      <w:r>
        <w:rPr>
          <w:spacing w:val="-15"/>
        </w:rPr>
        <w:t> </w:t>
      </w:r>
      <w:r>
        <w:rPr>
          <w:spacing w:val="-3"/>
        </w:rPr>
        <w:t>by</w:t>
      </w:r>
      <w:r>
        <w:rPr>
          <w:spacing w:val="-16"/>
        </w:rPr>
        <w:t> </w:t>
      </w:r>
      <w:r>
        <w:rPr/>
        <w:t>the</w:t>
      </w:r>
      <w:r>
        <w:rPr>
          <w:spacing w:val="-15"/>
        </w:rPr>
        <w:t> </w:t>
      </w:r>
      <w:r>
        <w:rPr/>
        <w:t>paths</w:t>
      </w:r>
      <w:r>
        <w:rPr>
          <w:spacing w:val="-16"/>
        </w:rPr>
        <w:t> </w:t>
      </w:r>
      <w:r>
        <w:rPr/>
        <w:t>the</w:t>
      </w:r>
      <w:r>
        <w:rPr>
          <w:spacing w:val="-16"/>
        </w:rPr>
        <w:t> </w:t>
      </w:r>
      <w:r>
        <w:rPr/>
        <w:t>photons</w:t>
      </w:r>
      <w:r>
        <w:rPr>
          <w:spacing w:val="-15"/>
        </w:rPr>
        <w:t> </w:t>
      </w:r>
      <w:r>
        <w:rPr/>
        <w:t>take.</w:t>
      </w:r>
      <w:r>
        <w:rPr>
          <w:spacing w:val="10"/>
        </w:rPr>
        <w:t> </w:t>
      </w:r>
      <w:r>
        <w:rPr/>
        <w:t>In the</w:t>
      </w:r>
      <w:r>
        <w:rPr>
          <w:spacing w:val="-24"/>
        </w:rPr>
        <w:t> </w:t>
      </w:r>
      <w:r>
        <w:rPr/>
        <w:t>local</w:t>
      </w:r>
      <w:r>
        <w:rPr>
          <w:spacing w:val="-23"/>
        </w:rPr>
        <w:t> </w:t>
      </w:r>
      <w:r>
        <w:rPr/>
        <w:t>lighting</w:t>
      </w:r>
      <w:r>
        <w:rPr>
          <w:spacing w:val="-24"/>
        </w:rPr>
        <w:t> </w:t>
      </w:r>
      <w:r>
        <w:rPr/>
        <w:t>model,</w:t>
      </w:r>
      <w:r>
        <w:rPr>
          <w:spacing w:val="-21"/>
        </w:rPr>
        <w:t> </w:t>
      </w:r>
      <w:r>
        <w:rPr/>
        <w:t>photons</w:t>
      </w:r>
      <w:r>
        <w:rPr>
          <w:spacing w:val="-24"/>
        </w:rPr>
        <w:t> </w:t>
      </w:r>
      <w:r>
        <w:rPr/>
        <w:t>travel</w:t>
      </w:r>
      <w:r>
        <w:rPr>
          <w:spacing w:val="-23"/>
        </w:rPr>
        <w:t> </w:t>
      </w:r>
      <w:r>
        <w:rPr/>
        <w:t>from</w:t>
      </w:r>
      <w:r>
        <w:rPr>
          <w:spacing w:val="-24"/>
        </w:rPr>
        <w:t> </w:t>
      </w:r>
      <w:r>
        <w:rPr/>
        <w:t>the</w:t>
      </w:r>
      <w:r>
        <w:rPr>
          <w:spacing w:val="-23"/>
        </w:rPr>
        <w:t> </w:t>
      </w:r>
      <w:r>
        <w:rPr/>
        <w:t>light</w:t>
      </w:r>
      <w:r>
        <w:rPr>
          <w:spacing w:val="-24"/>
        </w:rPr>
        <w:t> </w:t>
      </w:r>
      <w:r>
        <w:rPr/>
        <w:t>to</w:t>
      </w:r>
      <w:r>
        <w:rPr>
          <w:spacing w:val="-23"/>
        </w:rPr>
        <w:t> </w:t>
      </w:r>
      <w:r>
        <w:rPr/>
        <w:t>a</w:t>
      </w:r>
      <w:r>
        <w:rPr>
          <w:spacing w:val="-24"/>
        </w:rPr>
        <w:t> </w:t>
      </w:r>
      <w:r>
        <w:rPr/>
        <w:t>surface</w:t>
      </w:r>
      <w:r>
        <w:rPr>
          <w:spacing w:val="-23"/>
        </w:rPr>
        <w:t> </w:t>
      </w:r>
      <w:r>
        <w:rPr/>
        <w:t>(ignoring</w:t>
      </w:r>
      <w:r>
        <w:rPr>
          <w:spacing w:val="-23"/>
        </w:rPr>
        <w:t> </w:t>
      </w:r>
      <w:r>
        <w:rPr/>
        <w:t>intervening objects), then to the eye. Shadowing techniques take into account these intervening objects’</w:t>
      </w:r>
      <w:r>
        <w:rPr>
          <w:spacing w:val="-11"/>
        </w:rPr>
        <w:t> </w:t>
      </w:r>
      <w:r>
        <w:rPr/>
        <w:t>direct</w:t>
      </w:r>
      <w:r>
        <w:rPr>
          <w:spacing w:val="-11"/>
        </w:rPr>
        <w:t> </w:t>
      </w:r>
      <w:r>
        <w:rPr/>
        <w:t>occlusion</w:t>
      </w:r>
      <w:r>
        <w:rPr>
          <w:spacing w:val="-11"/>
        </w:rPr>
        <w:t> </w:t>
      </w:r>
      <w:r>
        <w:rPr/>
        <w:t>effects.</w:t>
      </w:r>
      <w:r>
        <w:rPr>
          <w:spacing w:val="4"/>
        </w:rPr>
        <w:t> </w:t>
      </w:r>
      <w:r>
        <w:rPr/>
        <w:t>An</w:t>
      </w:r>
      <w:r>
        <w:rPr>
          <w:spacing w:val="-11"/>
        </w:rPr>
        <w:t> </w:t>
      </w:r>
      <w:r>
        <w:rPr/>
        <w:t>environment</w:t>
      </w:r>
      <w:r>
        <w:rPr>
          <w:spacing w:val="-10"/>
        </w:rPr>
        <w:t> </w:t>
      </w:r>
      <w:r>
        <w:rPr/>
        <w:t>map</w:t>
      </w:r>
      <w:r>
        <w:rPr>
          <w:spacing w:val="-11"/>
        </w:rPr>
        <w:t> </w:t>
      </w:r>
      <w:r>
        <w:rPr/>
        <w:t>captures</w:t>
      </w:r>
      <w:r>
        <w:rPr>
          <w:spacing w:val="-11"/>
        </w:rPr>
        <w:t> </w:t>
      </w:r>
      <w:r>
        <w:rPr/>
        <w:t>illumination</w:t>
      </w:r>
      <w:r>
        <w:rPr>
          <w:spacing w:val="-10"/>
        </w:rPr>
        <w:t> </w:t>
      </w:r>
      <w:r>
        <w:rPr/>
        <w:t>traveling from light sources to distant objects, which is then applied to local shiny objects, which mirror-reflect this light to the eye. An irradiance map also captures the effect of light on distant objects, integrated in each direction </w:t>
      </w:r>
      <w:r>
        <w:rPr>
          <w:spacing w:val="-3"/>
        </w:rPr>
        <w:t>over </w:t>
      </w:r>
      <w:r>
        <w:rPr/>
        <w:t>a hemisphere. The light reflected</w:t>
      </w:r>
      <w:r>
        <w:rPr>
          <w:spacing w:val="-4"/>
        </w:rPr>
        <w:t> </w:t>
      </w:r>
      <w:r>
        <w:rPr/>
        <w:t>from</w:t>
      </w:r>
      <w:r>
        <w:rPr>
          <w:spacing w:val="-4"/>
        </w:rPr>
        <w:t> </w:t>
      </w:r>
      <w:r>
        <w:rPr/>
        <w:t>all</w:t>
      </w:r>
      <w:r>
        <w:rPr>
          <w:spacing w:val="-3"/>
        </w:rPr>
        <w:t> </w:t>
      </w:r>
      <w:r>
        <w:rPr/>
        <w:t>these</w:t>
      </w:r>
      <w:r>
        <w:rPr>
          <w:spacing w:val="-4"/>
        </w:rPr>
        <w:t> </w:t>
      </w:r>
      <w:r>
        <w:rPr/>
        <w:t>objects</w:t>
      </w:r>
      <w:r>
        <w:rPr>
          <w:spacing w:val="-4"/>
        </w:rPr>
        <w:t> </w:t>
      </w:r>
      <w:r>
        <w:rPr/>
        <w:t>is</w:t>
      </w:r>
      <w:r>
        <w:rPr>
          <w:spacing w:val="-3"/>
        </w:rPr>
        <w:t> </w:t>
      </w:r>
      <w:r>
        <w:rPr/>
        <w:t>weighted</w:t>
      </w:r>
      <w:r>
        <w:rPr>
          <w:spacing w:val="-4"/>
        </w:rPr>
        <w:t> </w:t>
      </w:r>
      <w:r>
        <w:rPr/>
        <w:t>and</w:t>
      </w:r>
      <w:r>
        <w:rPr>
          <w:spacing w:val="-3"/>
        </w:rPr>
        <w:t> </w:t>
      </w:r>
      <w:r>
        <w:rPr/>
        <w:t>summed</w:t>
      </w:r>
      <w:r>
        <w:rPr>
          <w:spacing w:val="-4"/>
        </w:rPr>
        <w:t> </w:t>
      </w:r>
      <w:r>
        <w:rPr/>
        <w:t>to</w:t>
      </w:r>
      <w:r>
        <w:rPr>
          <w:spacing w:val="-4"/>
        </w:rPr>
        <w:t> </w:t>
      </w:r>
      <w:r>
        <w:rPr/>
        <w:t>compute</w:t>
      </w:r>
      <w:r>
        <w:rPr>
          <w:spacing w:val="-3"/>
        </w:rPr>
        <w:t> </w:t>
      </w:r>
      <w:r>
        <w:rPr/>
        <w:t>the</w:t>
      </w:r>
      <w:r>
        <w:rPr>
          <w:spacing w:val="-4"/>
        </w:rPr>
        <w:t> </w:t>
      </w:r>
      <w:r>
        <w:rPr/>
        <w:t>illumination for</w:t>
      </w:r>
      <w:r>
        <w:rPr>
          <w:spacing w:val="15"/>
        </w:rPr>
        <w:t> </w:t>
      </w:r>
      <w:r>
        <w:rPr/>
        <w:t>a</w:t>
      </w:r>
      <w:r>
        <w:rPr>
          <w:spacing w:val="15"/>
        </w:rPr>
        <w:t> </w:t>
      </w:r>
      <w:r>
        <w:rPr/>
        <w:t>surface,</w:t>
      </w:r>
      <w:r>
        <w:rPr>
          <w:spacing w:val="16"/>
        </w:rPr>
        <w:t> </w:t>
      </w:r>
      <w:r>
        <w:rPr/>
        <w:t>which</w:t>
      </w:r>
      <w:r>
        <w:rPr>
          <w:spacing w:val="15"/>
        </w:rPr>
        <w:t> </w:t>
      </w:r>
      <w:r>
        <w:rPr/>
        <w:t>in</w:t>
      </w:r>
      <w:r>
        <w:rPr>
          <w:spacing w:val="16"/>
        </w:rPr>
        <w:t> </w:t>
      </w:r>
      <w:r>
        <w:rPr/>
        <w:t>turn</w:t>
      </w:r>
      <w:r>
        <w:rPr>
          <w:spacing w:val="15"/>
        </w:rPr>
        <w:t> </w:t>
      </w:r>
      <w:r>
        <w:rPr/>
        <w:t>is</w:t>
      </w:r>
      <w:r>
        <w:rPr>
          <w:spacing w:val="16"/>
        </w:rPr>
        <w:t> </w:t>
      </w:r>
      <w:r>
        <w:rPr/>
        <w:t>seen</w:t>
      </w:r>
      <w:r>
        <w:rPr>
          <w:spacing w:val="15"/>
        </w:rPr>
        <w:t> </w:t>
      </w:r>
      <w:r>
        <w:rPr>
          <w:spacing w:val="-3"/>
        </w:rPr>
        <w:t>by</w:t>
      </w:r>
      <w:r>
        <w:rPr>
          <w:spacing w:val="16"/>
        </w:rPr>
        <w:t> </w:t>
      </w:r>
      <w:r>
        <w:rPr/>
        <w:t>the</w:t>
      </w:r>
      <w:r>
        <w:rPr>
          <w:spacing w:val="15"/>
        </w:rPr>
        <w:t> </w:t>
      </w:r>
      <w:r>
        <w:rPr/>
        <w:t>eye.</w:t>
      </w:r>
    </w:p>
    <w:p>
      <w:pPr>
        <w:pStyle w:val="BodyText"/>
        <w:spacing w:line="252" w:lineRule="auto" w:before="5"/>
        <w:ind w:left="943" w:right="441" w:firstLine="298"/>
        <w:jc w:val="both"/>
      </w:pPr>
      <w:r>
        <w:rPr/>
        <w:t>Thinking about the different types and combinations of light transport paths in  a more formal manner is helpful in understanding the various algorithms that exist. Heckbert</w:t>
      </w:r>
      <w:r>
        <w:rPr>
          <w:spacing w:val="-28"/>
        </w:rPr>
        <w:t> </w:t>
      </w:r>
      <w:r>
        <w:rPr/>
        <w:t>[</w:t>
      </w:r>
      <w:hyperlink w:history="true" w:anchor="_bookmark0">
        <w:r>
          <w:rPr>
            <w:color w:val="0000FF"/>
          </w:rPr>
          <w:t>693</w:t>
        </w:r>
      </w:hyperlink>
      <w:r>
        <w:rPr/>
        <w:t>]</w:t>
      </w:r>
      <w:r>
        <w:rPr>
          <w:spacing w:val="-27"/>
        </w:rPr>
        <w:t> </w:t>
      </w:r>
      <w:r>
        <w:rPr/>
        <w:t>has</w:t>
      </w:r>
      <w:r>
        <w:rPr>
          <w:spacing w:val="-27"/>
        </w:rPr>
        <w:t> </w:t>
      </w:r>
      <w:r>
        <w:rPr/>
        <w:t>a</w:t>
      </w:r>
      <w:r>
        <w:rPr>
          <w:spacing w:val="-27"/>
        </w:rPr>
        <w:t> </w:t>
      </w:r>
      <w:r>
        <w:rPr/>
        <w:t>notational</w:t>
      </w:r>
      <w:r>
        <w:rPr>
          <w:spacing w:val="-27"/>
        </w:rPr>
        <w:t> </w:t>
      </w:r>
      <w:r>
        <w:rPr/>
        <w:t>scheme</w:t>
      </w:r>
      <w:r>
        <w:rPr>
          <w:spacing w:val="-27"/>
        </w:rPr>
        <w:t> </w:t>
      </w:r>
      <w:r>
        <w:rPr/>
        <w:t>that</w:t>
      </w:r>
      <w:r>
        <w:rPr>
          <w:spacing w:val="-27"/>
        </w:rPr>
        <w:t> </w:t>
      </w:r>
      <w:r>
        <w:rPr/>
        <w:t>is</w:t>
      </w:r>
      <w:r>
        <w:rPr>
          <w:spacing w:val="-28"/>
        </w:rPr>
        <w:t> </w:t>
      </w:r>
      <w:r>
        <w:rPr/>
        <w:t>useful</w:t>
      </w:r>
      <w:r>
        <w:rPr>
          <w:spacing w:val="-27"/>
        </w:rPr>
        <w:t> </w:t>
      </w:r>
      <w:r>
        <w:rPr/>
        <w:t>for</w:t>
      </w:r>
      <w:r>
        <w:rPr>
          <w:spacing w:val="-27"/>
        </w:rPr>
        <w:t> </w:t>
      </w:r>
      <w:r>
        <w:rPr/>
        <w:t>describing</w:t>
      </w:r>
      <w:r>
        <w:rPr>
          <w:spacing w:val="-27"/>
        </w:rPr>
        <w:t> </w:t>
      </w:r>
      <w:r>
        <w:rPr/>
        <w:t>the</w:t>
      </w:r>
      <w:r>
        <w:rPr>
          <w:spacing w:val="-27"/>
        </w:rPr>
        <w:t> </w:t>
      </w:r>
      <w:r>
        <w:rPr/>
        <w:t>paths</w:t>
      </w:r>
      <w:r>
        <w:rPr>
          <w:spacing w:val="-27"/>
        </w:rPr>
        <w:t> </w:t>
      </w:r>
      <w:r>
        <w:rPr/>
        <w:t>simulated </w:t>
      </w:r>
      <w:r>
        <w:rPr>
          <w:spacing w:val="-3"/>
        </w:rPr>
        <w:t>by </w:t>
      </w:r>
      <w:r>
        <w:rPr/>
        <w:t>a technique. Each interaction of a photon along its trip from the light (</w:t>
      </w:r>
      <w:r>
        <w:rPr>
          <w:rFonts w:ascii="Times New Roman" w:hAnsi="Times New Roman"/>
          <w:i/>
        </w:rPr>
        <w:t>L</w:t>
      </w:r>
      <w:r>
        <w:rPr/>
        <w:t>) to the eye </w:t>
      </w:r>
      <w:r>
        <w:rPr>
          <w:spacing w:val="3"/>
        </w:rPr>
        <w:t>(</w:t>
      </w:r>
      <w:r>
        <w:rPr>
          <w:rFonts w:ascii="Times New Roman" w:hAnsi="Times New Roman"/>
          <w:i/>
          <w:spacing w:val="3"/>
        </w:rPr>
        <w:t>E</w:t>
      </w:r>
      <w:r>
        <w:rPr>
          <w:spacing w:val="3"/>
        </w:rPr>
        <w:t>) </w:t>
      </w:r>
      <w:r>
        <w:rPr/>
        <w:t>can </w:t>
      </w:r>
      <w:r>
        <w:rPr>
          <w:spacing w:val="2"/>
        </w:rPr>
        <w:t>be </w:t>
      </w:r>
      <w:r>
        <w:rPr/>
        <w:t>labeled as diffuse (</w:t>
      </w:r>
      <w:r>
        <w:rPr>
          <w:rFonts w:ascii="Times New Roman" w:hAnsi="Times New Roman"/>
          <w:i/>
        </w:rPr>
        <w:t>D</w:t>
      </w:r>
      <w:r>
        <w:rPr/>
        <w:t>) or specular </w:t>
      </w:r>
      <w:r>
        <w:rPr>
          <w:spacing w:val="2"/>
        </w:rPr>
        <w:t>(</w:t>
      </w:r>
      <w:r>
        <w:rPr>
          <w:rFonts w:ascii="Times New Roman" w:hAnsi="Times New Roman"/>
          <w:i/>
          <w:spacing w:val="2"/>
        </w:rPr>
        <w:t>S</w:t>
      </w:r>
      <w:r>
        <w:rPr>
          <w:spacing w:val="2"/>
        </w:rPr>
        <w:t>). </w:t>
      </w:r>
      <w:r>
        <w:rPr/>
        <w:t>Categorization can </w:t>
      </w:r>
      <w:r>
        <w:rPr>
          <w:spacing w:val="2"/>
        </w:rPr>
        <w:t>be </w:t>
      </w:r>
      <w:r>
        <w:rPr/>
        <w:t>taken further</w:t>
      </w:r>
      <w:r>
        <w:rPr>
          <w:spacing w:val="-12"/>
        </w:rPr>
        <w:t> </w:t>
      </w:r>
      <w:r>
        <w:rPr>
          <w:spacing w:val="-3"/>
        </w:rPr>
        <w:t>by</w:t>
      </w:r>
      <w:r>
        <w:rPr>
          <w:spacing w:val="-11"/>
        </w:rPr>
        <w:t> </w:t>
      </w:r>
      <w:r>
        <w:rPr/>
        <w:t>adding</w:t>
      </w:r>
      <w:r>
        <w:rPr>
          <w:spacing w:val="-12"/>
        </w:rPr>
        <w:t> </w:t>
      </w:r>
      <w:r>
        <w:rPr/>
        <w:t>other</w:t>
      </w:r>
      <w:r>
        <w:rPr>
          <w:spacing w:val="-11"/>
        </w:rPr>
        <w:t> </w:t>
      </w:r>
      <w:r>
        <w:rPr/>
        <w:t>surface</w:t>
      </w:r>
      <w:r>
        <w:rPr>
          <w:spacing w:val="-11"/>
        </w:rPr>
        <w:t> </w:t>
      </w:r>
      <w:r>
        <w:rPr/>
        <w:t>types,</w:t>
      </w:r>
      <w:r>
        <w:rPr>
          <w:spacing w:val="-10"/>
        </w:rPr>
        <w:t> </w:t>
      </w:r>
      <w:r>
        <w:rPr/>
        <w:t>such</w:t>
      </w:r>
      <w:r>
        <w:rPr>
          <w:spacing w:val="-12"/>
        </w:rPr>
        <w:t> </w:t>
      </w:r>
      <w:r>
        <w:rPr/>
        <w:t>as</w:t>
      </w:r>
      <w:r>
        <w:rPr>
          <w:spacing w:val="-11"/>
        </w:rPr>
        <w:t> </w:t>
      </w:r>
      <w:r>
        <w:rPr/>
        <w:t>“glossy,”</w:t>
      </w:r>
      <w:r>
        <w:rPr>
          <w:spacing w:val="-10"/>
        </w:rPr>
        <w:t> </w:t>
      </w:r>
      <w:r>
        <w:rPr/>
        <w:t>meaning</w:t>
      </w:r>
      <w:r>
        <w:rPr>
          <w:spacing w:val="-11"/>
        </w:rPr>
        <w:t> </w:t>
      </w:r>
      <w:r>
        <w:rPr/>
        <w:t>shiny</w:t>
      </w:r>
      <w:r>
        <w:rPr>
          <w:spacing w:val="-12"/>
        </w:rPr>
        <w:t> </w:t>
      </w:r>
      <w:r>
        <w:rPr/>
        <w:t>but</w:t>
      </w:r>
      <w:r>
        <w:rPr>
          <w:spacing w:val="-11"/>
        </w:rPr>
        <w:t> </w:t>
      </w:r>
      <w:r>
        <w:rPr/>
        <w:t>not</w:t>
      </w:r>
      <w:r>
        <w:rPr>
          <w:spacing w:val="-11"/>
        </w:rPr>
        <w:t> </w:t>
      </w:r>
      <w:r>
        <w:rPr/>
        <w:t>mirror- like. See </w:t>
      </w:r>
      <w:hyperlink w:history="true" w:anchor="_bookmark6">
        <w:r>
          <w:rPr>
            <w:color w:val="0000FF"/>
          </w:rPr>
          <w:t>Figure 11.2</w:t>
        </w:r>
      </w:hyperlink>
      <w:r>
        <w:rPr/>
        <w:t>. Algorithms can </w:t>
      </w:r>
      <w:r>
        <w:rPr>
          <w:spacing w:val="2"/>
        </w:rPr>
        <w:t>be </w:t>
      </w:r>
      <w:r>
        <w:rPr/>
        <w:t>briefly summarized </w:t>
      </w:r>
      <w:r>
        <w:rPr>
          <w:spacing w:val="-3"/>
        </w:rPr>
        <w:t>by </w:t>
      </w:r>
      <w:r>
        <w:rPr/>
        <w:t>regular expressions, showing what types of interactions they simulate. See </w:t>
      </w:r>
      <w:hyperlink w:history="true" w:anchor="_bookmark7">
        <w:r>
          <w:rPr>
            <w:color w:val="0000FF"/>
            <w:spacing w:val="-4"/>
          </w:rPr>
          <w:t>Table </w:t>
        </w:r>
        <w:r>
          <w:rPr>
            <w:color w:val="0000FF"/>
          </w:rPr>
          <w:t>11.1</w:t>
        </w:r>
      </w:hyperlink>
      <w:r>
        <w:rPr>
          <w:color w:val="0000FF"/>
        </w:rPr>
        <w:t> </w:t>
      </w:r>
      <w:r>
        <w:rPr/>
        <w:t>for a summary of basic</w:t>
      </w:r>
      <w:r>
        <w:rPr>
          <w:spacing w:val="17"/>
        </w:rPr>
        <w:t> </w:t>
      </w:r>
      <w:r>
        <w:rPr/>
        <w:t>notation.</w:t>
      </w:r>
    </w:p>
    <w:p>
      <w:pPr>
        <w:pStyle w:val="BodyText"/>
        <w:spacing w:line="201" w:lineRule="auto" w:before="24"/>
        <w:ind w:left="943" w:right="441" w:firstLine="298"/>
        <w:jc w:val="both"/>
      </w:pPr>
      <w:r>
        <w:rPr/>
        <w:t>Photons can take various paths from light to eye. The simplest path is </w:t>
      </w:r>
      <w:r>
        <w:rPr>
          <w:rFonts w:ascii="Times New Roman"/>
          <w:i/>
        </w:rPr>
        <w:t>LE</w:t>
      </w:r>
      <w:r>
        <w:rPr/>
        <w:t>, where a light is seen directly by the eye. A basic </w:t>
      </w:r>
      <w:r>
        <w:rPr>
          <w:rFonts w:ascii="Times New Roman"/>
          <w:i/>
        </w:rPr>
        <w:t>z</w:t>
      </w:r>
      <w:r>
        <w:rPr/>
        <w:t>-buffer is </w:t>
      </w:r>
      <w:r>
        <w:rPr>
          <w:rFonts w:ascii="Times New Roman"/>
          <w:i/>
        </w:rPr>
        <w:t>L</w:t>
      </w:r>
      <w:r>
        <w:rPr/>
        <w:t>(</w:t>
      </w:r>
      <w:r>
        <w:rPr>
          <w:rFonts w:ascii="Times New Roman"/>
          <w:i/>
        </w:rPr>
        <w:t>D</w:t>
      </w:r>
      <w:r>
        <w:rPr>
          <w:rFonts w:ascii="Lucida Sans Unicode"/>
        </w:rPr>
        <w:t>|</w:t>
      </w:r>
      <w:r>
        <w:rPr>
          <w:rFonts w:ascii="Times New Roman"/>
          <w:i/>
        </w:rPr>
        <w:t>S</w:t>
      </w:r>
      <w:r>
        <w:rPr/>
        <w:t>)</w:t>
      </w:r>
      <w:r>
        <w:rPr>
          <w:rFonts w:ascii="Times New Roman"/>
          <w:i/>
        </w:rPr>
        <w:t>E</w:t>
      </w:r>
      <w:r>
        <w:rPr/>
        <w:t>, or equivalently, </w:t>
      </w:r>
      <w:r>
        <w:rPr>
          <w:rFonts w:ascii="Times New Roman"/>
          <w:i/>
        </w:rPr>
        <w:t>LDE</w:t>
      </w:r>
      <w:r>
        <w:rPr>
          <w:rFonts w:ascii="Lucida Sans Unicode"/>
        </w:rPr>
        <w:t>|</w:t>
      </w:r>
      <w:r>
        <w:rPr>
          <w:rFonts w:ascii="Times New Roman"/>
          <w:i/>
        </w:rPr>
        <w:t>LSE</w:t>
      </w:r>
      <w:r>
        <w:rPr/>
        <w:t>. Photons leave the light, reach a diffuse or specular surface, and then</w:t>
      </w:r>
    </w:p>
    <w:p>
      <w:pPr>
        <w:spacing w:after="0" w:line="201" w:lineRule="auto"/>
        <w:jc w:val="both"/>
        <w:sectPr>
          <w:pgSz w:w="12240" w:h="15840"/>
          <w:pgMar w:header="2359" w:footer="0" w:top="2560" w:bottom="280" w:left="1720" w:right="1720"/>
        </w:sectPr>
      </w:pPr>
    </w:p>
    <w:p>
      <w:pPr>
        <w:pStyle w:val="BodyText"/>
      </w:pPr>
    </w:p>
    <w:p>
      <w:pPr>
        <w:pStyle w:val="BodyText"/>
        <w:spacing w:before="4"/>
        <w:rPr>
          <w:sz w:val="13"/>
        </w:rPr>
      </w:pPr>
    </w:p>
    <w:tbl>
      <w:tblPr>
        <w:tblW w:w="0" w:type="auto"/>
        <w:jc w:val="left"/>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314"/>
        <w:gridCol w:w="1052"/>
        <w:gridCol w:w="2638"/>
      </w:tblGrid>
      <w:tr>
        <w:trPr>
          <w:trHeight w:val="282" w:hRule="atLeast"/>
        </w:trPr>
        <w:tc>
          <w:tcPr>
            <w:tcW w:w="1094" w:type="dxa"/>
          </w:tcPr>
          <w:p>
            <w:pPr>
              <w:pStyle w:val="TableParagraph"/>
              <w:ind w:left="90" w:right="82"/>
              <w:jc w:val="center"/>
              <w:rPr>
                <w:sz w:val="18"/>
              </w:rPr>
            </w:pPr>
            <w:bookmarkStart w:name="_bookmark7" w:id="8"/>
            <w:bookmarkEnd w:id="8"/>
            <w:r>
              <w:rPr/>
            </w:r>
            <w:r>
              <w:rPr>
                <w:w w:val="145"/>
                <w:sz w:val="18"/>
              </w:rPr>
              <w:t>Operator</w:t>
            </w:r>
          </w:p>
        </w:tc>
        <w:tc>
          <w:tcPr>
            <w:tcW w:w="1314" w:type="dxa"/>
          </w:tcPr>
          <w:p>
            <w:pPr>
              <w:pStyle w:val="TableParagraph"/>
              <w:rPr>
                <w:sz w:val="18"/>
              </w:rPr>
            </w:pPr>
            <w:r>
              <w:rPr>
                <w:w w:val="135"/>
                <w:sz w:val="18"/>
              </w:rPr>
              <w:t>Description</w:t>
            </w:r>
          </w:p>
        </w:tc>
        <w:tc>
          <w:tcPr>
            <w:tcW w:w="1052" w:type="dxa"/>
          </w:tcPr>
          <w:p>
            <w:pPr>
              <w:pStyle w:val="TableParagraph"/>
              <w:ind w:left="100" w:right="90"/>
              <w:jc w:val="center"/>
              <w:rPr>
                <w:sz w:val="18"/>
              </w:rPr>
            </w:pPr>
            <w:r>
              <w:rPr>
                <w:w w:val="135"/>
                <w:sz w:val="18"/>
              </w:rPr>
              <w:t>Example</w:t>
            </w:r>
          </w:p>
        </w:tc>
        <w:tc>
          <w:tcPr>
            <w:tcW w:w="2638" w:type="dxa"/>
          </w:tcPr>
          <w:p>
            <w:pPr>
              <w:pStyle w:val="TableParagraph"/>
              <w:ind w:left="124"/>
              <w:rPr>
                <w:sz w:val="18"/>
              </w:rPr>
            </w:pPr>
            <w:r>
              <w:rPr>
                <w:w w:val="135"/>
                <w:sz w:val="18"/>
              </w:rPr>
              <w:t>Explanation</w:t>
            </w:r>
          </w:p>
        </w:tc>
      </w:tr>
      <w:tr>
        <w:trPr>
          <w:trHeight w:val="282" w:hRule="atLeast"/>
        </w:trPr>
        <w:tc>
          <w:tcPr>
            <w:tcW w:w="1094" w:type="dxa"/>
          </w:tcPr>
          <w:p>
            <w:pPr>
              <w:pStyle w:val="TableParagraph"/>
              <w:spacing w:line="262" w:lineRule="exact" w:before="1"/>
              <w:ind w:left="8"/>
              <w:jc w:val="center"/>
              <w:rPr>
                <w:rFonts w:ascii="Lucida Sans Unicode" w:hAnsi="Lucida Sans Unicode"/>
                <w:sz w:val="18"/>
              </w:rPr>
            </w:pPr>
            <w:r>
              <w:rPr>
                <w:rFonts w:ascii="Lucida Sans Unicode" w:hAnsi="Lucida Sans Unicode"/>
                <w:w w:val="64"/>
                <w:sz w:val="18"/>
              </w:rPr>
              <w:t>∗</w:t>
            </w:r>
          </w:p>
        </w:tc>
        <w:tc>
          <w:tcPr>
            <w:tcW w:w="1314" w:type="dxa"/>
          </w:tcPr>
          <w:p>
            <w:pPr>
              <w:pStyle w:val="TableParagraph"/>
              <w:rPr>
                <w:sz w:val="18"/>
              </w:rPr>
            </w:pPr>
            <w:r>
              <w:rPr>
                <w:w w:val="115"/>
                <w:sz w:val="18"/>
              </w:rPr>
              <w:t>zero or more</w:t>
            </w:r>
          </w:p>
        </w:tc>
        <w:tc>
          <w:tcPr>
            <w:tcW w:w="1052" w:type="dxa"/>
          </w:tcPr>
          <w:p>
            <w:pPr>
              <w:pStyle w:val="TableParagraph"/>
              <w:spacing w:line="262" w:lineRule="exact" w:before="1"/>
              <w:ind w:left="100" w:right="90"/>
              <w:jc w:val="center"/>
              <w:rPr>
                <w:rFonts w:ascii="Lucida Sans Unicode" w:hAnsi="Lucida Sans Unicode"/>
                <w:sz w:val="18"/>
              </w:rPr>
            </w:pPr>
            <w:r>
              <w:rPr>
                <w:rFonts w:ascii="Palatino Linotype" w:hAnsi="Palatino Linotype"/>
                <w:i/>
                <w:sz w:val="18"/>
              </w:rPr>
              <w:t>S</w:t>
            </w:r>
            <w:r>
              <w:rPr>
                <w:rFonts w:ascii="Lucida Sans Unicode" w:hAnsi="Lucida Sans Unicode"/>
                <w:sz w:val="18"/>
              </w:rPr>
              <w:t>∗</w:t>
            </w:r>
          </w:p>
        </w:tc>
        <w:tc>
          <w:tcPr>
            <w:tcW w:w="2638" w:type="dxa"/>
          </w:tcPr>
          <w:p>
            <w:pPr>
              <w:pStyle w:val="TableParagraph"/>
              <w:ind w:left="124"/>
              <w:rPr>
                <w:sz w:val="18"/>
              </w:rPr>
            </w:pPr>
            <w:r>
              <w:rPr>
                <w:w w:val="115"/>
                <w:sz w:val="18"/>
              </w:rPr>
              <w:t>zero or more specular bounces</w:t>
            </w:r>
          </w:p>
        </w:tc>
      </w:tr>
      <w:tr>
        <w:trPr>
          <w:trHeight w:val="282" w:hRule="atLeast"/>
        </w:trPr>
        <w:tc>
          <w:tcPr>
            <w:tcW w:w="1094" w:type="dxa"/>
          </w:tcPr>
          <w:p>
            <w:pPr>
              <w:pStyle w:val="TableParagraph"/>
              <w:ind w:left="8"/>
              <w:jc w:val="center"/>
              <w:rPr>
                <w:sz w:val="18"/>
              </w:rPr>
            </w:pPr>
            <w:r>
              <w:rPr>
                <w:w w:val="150"/>
                <w:sz w:val="18"/>
              </w:rPr>
              <w:t>+</w:t>
            </w:r>
          </w:p>
        </w:tc>
        <w:tc>
          <w:tcPr>
            <w:tcW w:w="1314" w:type="dxa"/>
          </w:tcPr>
          <w:p>
            <w:pPr>
              <w:pStyle w:val="TableParagraph"/>
              <w:rPr>
                <w:sz w:val="18"/>
              </w:rPr>
            </w:pPr>
            <w:r>
              <w:rPr>
                <w:w w:val="115"/>
                <w:sz w:val="18"/>
              </w:rPr>
              <w:t>one or more</w:t>
            </w:r>
          </w:p>
        </w:tc>
        <w:tc>
          <w:tcPr>
            <w:tcW w:w="1052" w:type="dxa"/>
          </w:tcPr>
          <w:p>
            <w:pPr>
              <w:pStyle w:val="TableParagraph"/>
              <w:spacing w:line="253" w:lineRule="exact" w:before="9"/>
              <w:ind w:left="100" w:right="89"/>
              <w:jc w:val="center"/>
              <w:rPr>
                <w:sz w:val="18"/>
              </w:rPr>
            </w:pPr>
            <w:r>
              <w:rPr>
                <w:rFonts w:ascii="Palatino Linotype"/>
                <w:i/>
                <w:w w:val="130"/>
                <w:sz w:val="18"/>
              </w:rPr>
              <w:t>D</w:t>
            </w:r>
            <w:r>
              <w:rPr>
                <w:w w:val="130"/>
                <w:sz w:val="18"/>
              </w:rPr>
              <w:t>+</w:t>
            </w:r>
          </w:p>
        </w:tc>
        <w:tc>
          <w:tcPr>
            <w:tcW w:w="2638" w:type="dxa"/>
          </w:tcPr>
          <w:p>
            <w:pPr>
              <w:pStyle w:val="TableParagraph"/>
              <w:ind w:left="124"/>
              <w:rPr>
                <w:sz w:val="18"/>
              </w:rPr>
            </w:pPr>
            <w:r>
              <w:rPr>
                <w:w w:val="115"/>
                <w:sz w:val="18"/>
              </w:rPr>
              <w:t>one or more diffuse bounces</w:t>
            </w:r>
          </w:p>
        </w:tc>
      </w:tr>
      <w:tr>
        <w:trPr>
          <w:trHeight w:val="282" w:hRule="atLeast"/>
        </w:trPr>
        <w:tc>
          <w:tcPr>
            <w:tcW w:w="1094" w:type="dxa"/>
          </w:tcPr>
          <w:p>
            <w:pPr>
              <w:pStyle w:val="TableParagraph"/>
              <w:ind w:left="8"/>
              <w:jc w:val="center"/>
              <w:rPr>
                <w:sz w:val="18"/>
              </w:rPr>
            </w:pPr>
            <w:r>
              <w:rPr>
                <w:w w:val="115"/>
                <w:sz w:val="18"/>
              </w:rPr>
              <w:t>?</w:t>
            </w:r>
          </w:p>
        </w:tc>
        <w:tc>
          <w:tcPr>
            <w:tcW w:w="1314" w:type="dxa"/>
          </w:tcPr>
          <w:p>
            <w:pPr>
              <w:pStyle w:val="TableParagraph"/>
              <w:rPr>
                <w:sz w:val="18"/>
              </w:rPr>
            </w:pPr>
            <w:r>
              <w:rPr>
                <w:w w:val="115"/>
                <w:sz w:val="18"/>
              </w:rPr>
              <w:t>zero or one</w:t>
            </w:r>
          </w:p>
        </w:tc>
        <w:tc>
          <w:tcPr>
            <w:tcW w:w="1052" w:type="dxa"/>
          </w:tcPr>
          <w:p>
            <w:pPr>
              <w:pStyle w:val="TableParagraph"/>
              <w:spacing w:line="253" w:lineRule="exact" w:before="9"/>
              <w:ind w:left="100" w:right="89"/>
              <w:jc w:val="center"/>
              <w:rPr>
                <w:sz w:val="18"/>
              </w:rPr>
            </w:pPr>
            <w:r>
              <w:rPr>
                <w:rFonts w:ascii="Palatino Linotype"/>
                <w:i/>
                <w:w w:val="115"/>
                <w:sz w:val="18"/>
              </w:rPr>
              <w:t>S</w:t>
            </w:r>
            <w:r>
              <w:rPr>
                <w:w w:val="115"/>
                <w:sz w:val="18"/>
              </w:rPr>
              <w:t>?</w:t>
            </w:r>
          </w:p>
        </w:tc>
        <w:tc>
          <w:tcPr>
            <w:tcW w:w="2638" w:type="dxa"/>
          </w:tcPr>
          <w:p>
            <w:pPr>
              <w:pStyle w:val="TableParagraph"/>
              <w:ind w:left="124"/>
              <w:rPr>
                <w:sz w:val="18"/>
              </w:rPr>
            </w:pPr>
            <w:r>
              <w:rPr>
                <w:w w:val="115"/>
                <w:sz w:val="18"/>
              </w:rPr>
              <w:t>zero or one specular bounces</w:t>
            </w:r>
          </w:p>
        </w:tc>
      </w:tr>
      <w:tr>
        <w:trPr>
          <w:trHeight w:val="502" w:hRule="atLeast"/>
        </w:trPr>
        <w:tc>
          <w:tcPr>
            <w:tcW w:w="1094" w:type="dxa"/>
          </w:tcPr>
          <w:p>
            <w:pPr>
              <w:pStyle w:val="TableParagraph"/>
              <w:spacing w:line="240" w:lineRule="auto" w:before="1"/>
              <w:ind w:left="8"/>
              <w:jc w:val="center"/>
              <w:rPr>
                <w:rFonts w:ascii="Lucida Sans Unicode"/>
                <w:sz w:val="18"/>
              </w:rPr>
            </w:pPr>
            <w:r>
              <w:rPr>
                <w:rFonts w:ascii="Lucida Sans Unicode"/>
                <w:w w:val="76"/>
                <w:sz w:val="18"/>
              </w:rPr>
              <w:t>|</w:t>
            </w:r>
          </w:p>
        </w:tc>
        <w:tc>
          <w:tcPr>
            <w:tcW w:w="1314" w:type="dxa"/>
          </w:tcPr>
          <w:p>
            <w:pPr>
              <w:pStyle w:val="TableParagraph"/>
              <w:spacing w:line="240" w:lineRule="auto"/>
              <w:rPr>
                <w:sz w:val="18"/>
              </w:rPr>
            </w:pPr>
            <w:r>
              <w:rPr>
                <w:w w:val="130"/>
                <w:sz w:val="18"/>
              </w:rPr>
              <w:t>either/or</w:t>
            </w:r>
          </w:p>
        </w:tc>
        <w:tc>
          <w:tcPr>
            <w:tcW w:w="1052" w:type="dxa"/>
          </w:tcPr>
          <w:p>
            <w:pPr>
              <w:pStyle w:val="TableParagraph"/>
              <w:spacing w:line="240" w:lineRule="auto" w:before="1"/>
              <w:ind w:left="90" w:right="90"/>
              <w:jc w:val="center"/>
              <w:rPr>
                <w:rFonts w:ascii="Palatino Linotype"/>
                <w:i/>
                <w:sz w:val="18"/>
              </w:rPr>
            </w:pPr>
            <w:r>
              <w:rPr>
                <w:rFonts w:ascii="Palatino Linotype"/>
                <w:i/>
                <w:sz w:val="18"/>
              </w:rPr>
              <w:t>D</w:t>
            </w:r>
            <w:r>
              <w:rPr>
                <w:rFonts w:ascii="Lucida Sans Unicode"/>
                <w:sz w:val="18"/>
              </w:rPr>
              <w:t>|</w:t>
            </w:r>
            <w:r>
              <w:rPr>
                <w:rFonts w:ascii="Palatino Linotype"/>
                <w:i/>
                <w:sz w:val="18"/>
              </w:rPr>
              <w:t>SS</w:t>
            </w:r>
          </w:p>
        </w:tc>
        <w:tc>
          <w:tcPr>
            <w:tcW w:w="2638" w:type="dxa"/>
          </w:tcPr>
          <w:p>
            <w:pPr>
              <w:pStyle w:val="TableParagraph"/>
              <w:spacing w:line="208" w:lineRule="auto" w:before="42"/>
              <w:ind w:left="124" w:right="44"/>
              <w:rPr>
                <w:sz w:val="18"/>
              </w:rPr>
            </w:pPr>
            <w:r>
              <w:rPr>
                <w:w w:val="115"/>
                <w:sz w:val="18"/>
              </w:rPr>
              <w:t>either a diffuse or two specular bounces</w:t>
            </w:r>
          </w:p>
        </w:tc>
      </w:tr>
      <w:tr>
        <w:trPr>
          <w:trHeight w:val="502" w:hRule="atLeast"/>
        </w:trPr>
        <w:tc>
          <w:tcPr>
            <w:tcW w:w="1094" w:type="dxa"/>
          </w:tcPr>
          <w:p>
            <w:pPr>
              <w:pStyle w:val="TableParagraph"/>
              <w:spacing w:line="240" w:lineRule="auto"/>
              <w:ind w:left="90" w:right="82"/>
              <w:jc w:val="center"/>
              <w:rPr>
                <w:sz w:val="18"/>
              </w:rPr>
            </w:pPr>
            <w:r>
              <w:rPr>
                <w:w w:val="125"/>
                <w:sz w:val="18"/>
              </w:rPr>
              <w:t>()</w:t>
            </w:r>
          </w:p>
        </w:tc>
        <w:tc>
          <w:tcPr>
            <w:tcW w:w="1314" w:type="dxa"/>
          </w:tcPr>
          <w:p>
            <w:pPr>
              <w:pStyle w:val="TableParagraph"/>
              <w:spacing w:line="240" w:lineRule="auto"/>
              <w:rPr>
                <w:sz w:val="18"/>
              </w:rPr>
            </w:pPr>
            <w:r>
              <w:rPr>
                <w:w w:val="115"/>
                <w:sz w:val="18"/>
              </w:rPr>
              <w:t>group</w:t>
            </w:r>
          </w:p>
        </w:tc>
        <w:tc>
          <w:tcPr>
            <w:tcW w:w="1052" w:type="dxa"/>
          </w:tcPr>
          <w:p>
            <w:pPr>
              <w:pStyle w:val="TableParagraph"/>
              <w:spacing w:line="240" w:lineRule="auto" w:before="1"/>
              <w:ind w:left="100" w:right="90"/>
              <w:jc w:val="center"/>
              <w:rPr>
                <w:rFonts w:ascii="Lucida Sans Unicode" w:hAnsi="Lucida Sans Unicode"/>
                <w:sz w:val="18"/>
              </w:rPr>
            </w:pPr>
            <w:r>
              <w:rPr>
                <w:sz w:val="18"/>
              </w:rPr>
              <w:t>(</w:t>
            </w:r>
            <w:r>
              <w:rPr>
                <w:rFonts w:ascii="Palatino Linotype" w:hAnsi="Palatino Linotype"/>
                <w:i/>
                <w:sz w:val="18"/>
              </w:rPr>
              <w:t>D</w:t>
            </w:r>
            <w:r>
              <w:rPr>
                <w:rFonts w:ascii="Lucida Sans Unicode" w:hAnsi="Lucida Sans Unicode"/>
                <w:sz w:val="18"/>
              </w:rPr>
              <w:t>|</w:t>
            </w:r>
            <w:r>
              <w:rPr>
                <w:rFonts w:ascii="Palatino Linotype" w:hAnsi="Palatino Linotype"/>
                <w:i/>
                <w:sz w:val="18"/>
              </w:rPr>
              <w:t>S</w:t>
            </w:r>
            <w:r>
              <w:rPr>
                <w:sz w:val="18"/>
              </w:rPr>
              <w:t>)</w:t>
            </w:r>
            <w:r>
              <w:rPr>
                <w:rFonts w:ascii="Lucida Sans Unicode" w:hAnsi="Lucida Sans Unicode"/>
                <w:sz w:val="18"/>
              </w:rPr>
              <w:t>∗</w:t>
            </w:r>
          </w:p>
        </w:tc>
        <w:tc>
          <w:tcPr>
            <w:tcW w:w="2638" w:type="dxa"/>
          </w:tcPr>
          <w:p>
            <w:pPr>
              <w:pStyle w:val="TableParagraph"/>
              <w:spacing w:line="208" w:lineRule="auto" w:before="42"/>
              <w:ind w:left="124" w:right="105"/>
              <w:rPr>
                <w:sz w:val="18"/>
              </w:rPr>
            </w:pPr>
            <w:r>
              <w:rPr>
                <w:w w:val="115"/>
                <w:sz w:val="18"/>
              </w:rPr>
              <w:t>zero</w:t>
            </w:r>
            <w:r>
              <w:rPr>
                <w:spacing w:val="-20"/>
                <w:w w:val="115"/>
                <w:sz w:val="18"/>
              </w:rPr>
              <w:t> </w:t>
            </w:r>
            <w:r>
              <w:rPr>
                <w:w w:val="115"/>
                <w:sz w:val="18"/>
              </w:rPr>
              <w:t>or</w:t>
            </w:r>
            <w:r>
              <w:rPr>
                <w:spacing w:val="-19"/>
                <w:w w:val="115"/>
                <w:sz w:val="18"/>
              </w:rPr>
              <w:t> </w:t>
            </w:r>
            <w:r>
              <w:rPr>
                <w:w w:val="115"/>
                <w:sz w:val="18"/>
              </w:rPr>
              <w:t>more</w:t>
            </w:r>
            <w:r>
              <w:rPr>
                <w:spacing w:val="-20"/>
                <w:w w:val="115"/>
                <w:sz w:val="18"/>
              </w:rPr>
              <w:t> </w:t>
            </w:r>
            <w:r>
              <w:rPr>
                <w:w w:val="115"/>
                <w:sz w:val="18"/>
              </w:rPr>
              <w:t>of</w:t>
            </w:r>
            <w:r>
              <w:rPr>
                <w:spacing w:val="-19"/>
                <w:w w:val="115"/>
                <w:sz w:val="18"/>
              </w:rPr>
              <w:t> </w:t>
            </w:r>
            <w:r>
              <w:rPr>
                <w:w w:val="115"/>
                <w:sz w:val="18"/>
              </w:rPr>
              <w:t>diffuse</w:t>
            </w:r>
            <w:r>
              <w:rPr>
                <w:spacing w:val="-19"/>
                <w:w w:val="115"/>
                <w:sz w:val="18"/>
              </w:rPr>
              <w:t> </w:t>
            </w:r>
            <w:r>
              <w:rPr>
                <w:w w:val="115"/>
                <w:sz w:val="18"/>
              </w:rPr>
              <w:t>or</w:t>
            </w:r>
            <w:r>
              <w:rPr>
                <w:spacing w:val="-19"/>
                <w:w w:val="115"/>
                <w:sz w:val="18"/>
              </w:rPr>
              <w:t> </w:t>
            </w:r>
            <w:r>
              <w:rPr>
                <w:w w:val="115"/>
                <w:sz w:val="18"/>
              </w:rPr>
              <w:t>spec- ular</w:t>
            </w:r>
          </w:p>
        </w:tc>
      </w:tr>
    </w:tbl>
    <w:p>
      <w:pPr>
        <w:pStyle w:val="BodyText"/>
        <w:spacing w:before="8"/>
        <w:rPr>
          <w:sz w:val="9"/>
        </w:rPr>
      </w:pPr>
    </w:p>
    <w:p>
      <w:pPr>
        <w:spacing w:before="44"/>
        <w:ind w:left="443" w:right="0" w:firstLine="0"/>
        <w:jc w:val="both"/>
        <w:rPr>
          <w:rFonts w:ascii="Palatino Linotype"/>
          <w:sz w:val="16"/>
        </w:rPr>
      </w:pPr>
      <w:r>
        <w:rPr>
          <w:rFonts w:ascii="Lucida Sans Unicode"/>
          <w:color w:val="2C6362"/>
          <w:sz w:val="16"/>
        </w:rPr>
        <w:t>Table 11.1. </w:t>
      </w:r>
      <w:r>
        <w:rPr>
          <w:rFonts w:ascii="Palatino Linotype"/>
          <w:sz w:val="16"/>
        </w:rPr>
        <w:t>Regular expression notation.</w:t>
      </w:r>
    </w:p>
    <w:p>
      <w:pPr>
        <w:pStyle w:val="BodyText"/>
        <w:rPr>
          <w:rFonts w:ascii="Palatino Linotype"/>
          <w:sz w:val="16"/>
        </w:rPr>
      </w:pPr>
    </w:p>
    <w:p>
      <w:pPr>
        <w:pStyle w:val="BodyText"/>
        <w:spacing w:before="10"/>
        <w:rPr>
          <w:rFonts w:ascii="Palatino Linotype"/>
          <w:sz w:val="11"/>
        </w:rPr>
      </w:pPr>
    </w:p>
    <w:p>
      <w:pPr>
        <w:pStyle w:val="BodyText"/>
        <w:spacing w:line="249" w:lineRule="auto" w:before="1"/>
        <w:ind w:left="443" w:right="941"/>
        <w:jc w:val="both"/>
      </w:pPr>
      <w:r>
        <w:rPr/>
        <w:pict>
          <v:shape style="position:absolute;margin-left:437.785706pt;margin-top:13.455201pt;width:2.8pt;height:17.3pt;mso-position-horizontal-relative:page;mso-position-vertical-relative:paragraph;z-index:-16939520"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t>arrive at the eye. Note that with a basic rendering system, point lights have no physical representation. Giving lights geometry would yield a system </w:t>
      </w:r>
      <w:r>
        <w:rPr>
          <w:rFonts w:ascii="Times New Roman"/>
          <w:i/>
        </w:rPr>
        <w:t>L</w:t>
      </w:r>
      <w:r>
        <w:rPr/>
        <w:t>(</w:t>
      </w:r>
      <w:r>
        <w:rPr>
          <w:rFonts w:ascii="Times New Roman"/>
          <w:i/>
        </w:rPr>
        <w:t>D S</w:t>
      </w:r>
      <w:r>
        <w:rPr/>
        <w:t>)?</w:t>
      </w:r>
      <w:r>
        <w:rPr>
          <w:rFonts w:ascii="Times New Roman"/>
          <w:i/>
        </w:rPr>
        <w:t>E</w:t>
      </w:r>
      <w:r>
        <w:rPr/>
        <w:t>, in which light can also then go directly to the eye.</w:t>
      </w:r>
    </w:p>
    <w:p>
      <w:pPr>
        <w:pStyle w:val="BodyText"/>
        <w:spacing w:line="252" w:lineRule="auto" w:before="4"/>
        <w:ind w:left="443" w:right="942" w:firstLine="298"/>
        <w:jc w:val="both"/>
      </w:pPr>
      <w:r>
        <w:rPr/>
        <w:pict>
          <v:shape style="position:absolute;margin-left:200.669891pt;margin-top:37.514214pt;width:2.8pt;height:17.3pt;mso-position-horizontal-relative:page;mso-position-vertical-relative:paragraph;z-index:-16939008"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pict>
          <v:shape style="position:absolute;margin-left:331.040619pt;margin-top:61.425213pt;width:29.35pt;height:17.3pt;mso-position-horizontal-relative:page;mso-position-vertical-relative:paragraph;z-index:-16937472" type="#_x0000_t202" filled="false" stroked="false">
            <v:textbox inset="0,0,0,0">
              <w:txbxContent>
                <w:p>
                  <w:pPr>
                    <w:pStyle w:val="BodyText"/>
                    <w:tabs>
                      <w:tab w:pos="531" w:val="left" w:leader="none"/>
                    </w:tabs>
                    <w:spacing w:line="242" w:lineRule="exact"/>
                    <w:rPr>
                      <w:rFonts w:ascii="Lucida Sans Unicode"/>
                    </w:rPr>
                  </w:pPr>
                  <w:r>
                    <w:rPr>
                      <w:rFonts w:ascii="Lucida Sans Unicode"/>
                      <w:w w:val="85"/>
                    </w:rPr>
                    <w:t>|</w:t>
                    <w:tab/>
                  </w:r>
                  <w:r>
                    <w:rPr>
                      <w:rFonts w:ascii="Lucida Sans Unicode"/>
                      <w:spacing w:val="-20"/>
                      <w:w w:val="85"/>
                    </w:rPr>
                    <w:t>|</w:t>
                  </w:r>
                </w:p>
              </w:txbxContent>
            </v:textbox>
            <w10:wrap type="none"/>
          </v:shape>
        </w:pict>
      </w:r>
      <w:r>
        <w:rPr/>
        <w:pict>
          <v:shape style="position:absolute;margin-left:299.374725pt;margin-top:85.335014pt;width:29.35pt;height:17.3pt;mso-position-horizontal-relative:page;mso-position-vertical-relative:paragraph;z-index:-16935936" type="#_x0000_t202" filled="false" stroked="false">
            <v:textbox inset="0,0,0,0">
              <w:txbxContent>
                <w:p>
                  <w:pPr>
                    <w:pStyle w:val="BodyText"/>
                    <w:tabs>
                      <w:tab w:pos="531" w:val="left" w:leader="none"/>
                    </w:tabs>
                    <w:spacing w:line="242" w:lineRule="exact"/>
                    <w:rPr>
                      <w:rFonts w:ascii="Lucida Sans Unicode"/>
                    </w:rPr>
                  </w:pPr>
                  <w:r>
                    <w:rPr>
                      <w:rFonts w:ascii="Lucida Sans Unicode"/>
                      <w:w w:val="85"/>
                    </w:rPr>
                    <w:t>|</w:t>
                    <w:tab/>
                  </w:r>
                  <w:r>
                    <w:rPr>
                      <w:rFonts w:ascii="Lucida Sans Unicode"/>
                      <w:spacing w:val="-20"/>
                      <w:w w:val="85"/>
                    </w:rPr>
                    <w:t>|</w:t>
                  </w:r>
                </w:p>
              </w:txbxContent>
            </v:textbox>
            <w10:wrap type="none"/>
          </v:shape>
        </w:pict>
      </w:r>
      <w:r>
        <w:rPr/>
        <w:t>If environment mapping is added to the renderer, a compact expression is a</w:t>
      </w:r>
      <w:r>
        <w:rPr>
          <w:spacing w:val="-13"/>
        </w:rPr>
        <w:t> </w:t>
      </w:r>
      <w:r>
        <w:rPr/>
        <w:t>little less obvious. Though Heckbert’s notation reads from light to eye, it is often easier  to build up expressions going the other direction.  The eye will first see a specular  or diffuse surface, (</w:t>
      </w:r>
      <w:r>
        <w:rPr>
          <w:rFonts w:ascii="Times New Roman" w:hAnsi="Times New Roman"/>
          <w:i/>
        </w:rPr>
        <w:t>S </w:t>
      </w:r>
      <w:r>
        <w:rPr>
          <w:rFonts w:ascii="Times New Roman" w:hAnsi="Times New Roman"/>
          <w:i/>
          <w:spacing w:val="4"/>
        </w:rPr>
        <w:t>D</w:t>
      </w:r>
      <w:r>
        <w:rPr>
          <w:spacing w:val="4"/>
        </w:rPr>
        <w:t>)</w:t>
      </w:r>
      <w:r>
        <w:rPr>
          <w:rFonts w:ascii="Times New Roman" w:hAnsi="Times New Roman"/>
          <w:i/>
          <w:spacing w:val="4"/>
        </w:rPr>
        <w:t>E</w:t>
      </w:r>
      <w:r>
        <w:rPr>
          <w:spacing w:val="4"/>
        </w:rPr>
        <w:t>. </w:t>
      </w:r>
      <w:r>
        <w:rPr/>
        <w:t>If the surface is specular, it could also then, optionally, reflect</w:t>
      </w:r>
      <w:r>
        <w:rPr>
          <w:spacing w:val="-4"/>
        </w:rPr>
        <w:t> </w:t>
      </w:r>
      <w:r>
        <w:rPr/>
        <w:t>a</w:t>
      </w:r>
      <w:r>
        <w:rPr>
          <w:spacing w:val="-3"/>
        </w:rPr>
        <w:t> </w:t>
      </w:r>
      <w:r>
        <w:rPr/>
        <w:t>(distant)</w:t>
      </w:r>
      <w:r>
        <w:rPr>
          <w:spacing w:val="-3"/>
        </w:rPr>
        <w:t> </w:t>
      </w:r>
      <w:r>
        <w:rPr/>
        <w:t>specular</w:t>
      </w:r>
      <w:r>
        <w:rPr>
          <w:spacing w:val="-3"/>
        </w:rPr>
        <w:t> </w:t>
      </w:r>
      <w:r>
        <w:rPr/>
        <w:t>or</w:t>
      </w:r>
      <w:r>
        <w:rPr>
          <w:spacing w:val="-4"/>
        </w:rPr>
        <w:t> </w:t>
      </w:r>
      <w:r>
        <w:rPr/>
        <w:t>diffuse</w:t>
      </w:r>
      <w:r>
        <w:rPr>
          <w:spacing w:val="-3"/>
        </w:rPr>
        <w:t> </w:t>
      </w:r>
      <w:r>
        <w:rPr/>
        <w:t>surface</w:t>
      </w:r>
      <w:r>
        <w:rPr>
          <w:spacing w:val="-3"/>
        </w:rPr>
        <w:t> </w:t>
      </w:r>
      <w:r>
        <w:rPr/>
        <w:t>that</w:t>
      </w:r>
      <w:r>
        <w:rPr>
          <w:spacing w:val="-3"/>
        </w:rPr>
        <w:t> </w:t>
      </w:r>
      <w:r>
        <w:rPr/>
        <w:t>was</w:t>
      </w:r>
      <w:r>
        <w:rPr>
          <w:spacing w:val="-4"/>
        </w:rPr>
        <w:t> </w:t>
      </w:r>
      <w:r>
        <w:rPr/>
        <w:t>rendered</w:t>
      </w:r>
      <w:r>
        <w:rPr>
          <w:spacing w:val="-3"/>
        </w:rPr>
        <w:t> </w:t>
      </w:r>
      <w:r>
        <w:rPr/>
        <w:t>into</w:t>
      </w:r>
      <w:r>
        <w:rPr>
          <w:spacing w:val="-3"/>
        </w:rPr>
        <w:t> </w:t>
      </w:r>
      <w:r>
        <w:rPr/>
        <w:t>the</w:t>
      </w:r>
      <w:r>
        <w:rPr>
          <w:spacing w:val="-4"/>
        </w:rPr>
        <w:t> </w:t>
      </w:r>
      <w:r>
        <w:rPr/>
        <w:t>environment map. So, there is an additional potential path: ((</w:t>
      </w:r>
      <w:r>
        <w:rPr>
          <w:rFonts w:ascii="Times New Roman" w:hAnsi="Times New Roman"/>
          <w:i/>
        </w:rPr>
        <w:t>S D</w:t>
      </w:r>
      <w:r>
        <w:rPr/>
        <w:t>)?</w:t>
      </w:r>
      <w:r>
        <w:rPr>
          <w:rFonts w:ascii="Times New Roman" w:hAnsi="Times New Roman"/>
          <w:i/>
        </w:rPr>
        <w:t>S </w:t>
      </w:r>
      <w:r>
        <w:rPr>
          <w:rFonts w:ascii="Times New Roman" w:hAnsi="Times New Roman"/>
          <w:i/>
          <w:spacing w:val="4"/>
        </w:rPr>
        <w:t>D</w:t>
      </w:r>
      <w:r>
        <w:rPr>
          <w:spacing w:val="4"/>
        </w:rPr>
        <w:t>)</w:t>
      </w:r>
      <w:r>
        <w:rPr>
          <w:rFonts w:ascii="Times New Roman" w:hAnsi="Times New Roman"/>
          <w:i/>
          <w:spacing w:val="4"/>
        </w:rPr>
        <w:t>E</w:t>
      </w:r>
      <w:r>
        <w:rPr>
          <w:spacing w:val="4"/>
        </w:rPr>
        <w:t>. </w:t>
      </w:r>
      <w:r>
        <w:rPr>
          <w:spacing w:val="-9"/>
        </w:rPr>
        <w:t>To </w:t>
      </w:r>
      <w:r>
        <w:rPr/>
        <w:t>count in the path where the eye directly sees the light, add in a ? to this central expression to make it optional,</w:t>
      </w:r>
      <w:r>
        <w:rPr>
          <w:spacing w:val="19"/>
        </w:rPr>
        <w:t> </w:t>
      </w:r>
      <w:r>
        <w:rPr/>
        <w:t>and</w:t>
      </w:r>
      <w:r>
        <w:rPr>
          <w:spacing w:val="19"/>
        </w:rPr>
        <w:t> </w:t>
      </w:r>
      <w:r>
        <w:rPr/>
        <w:t>cap</w:t>
      </w:r>
      <w:r>
        <w:rPr>
          <w:spacing w:val="19"/>
        </w:rPr>
        <w:t> </w:t>
      </w:r>
      <w:r>
        <w:rPr/>
        <w:t>with</w:t>
      </w:r>
      <w:r>
        <w:rPr>
          <w:spacing w:val="19"/>
        </w:rPr>
        <w:t> </w:t>
      </w:r>
      <w:r>
        <w:rPr/>
        <w:t>the</w:t>
      </w:r>
      <w:r>
        <w:rPr>
          <w:spacing w:val="20"/>
        </w:rPr>
        <w:t> </w:t>
      </w:r>
      <w:r>
        <w:rPr/>
        <w:t>light</w:t>
      </w:r>
      <w:r>
        <w:rPr>
          <w:spacing w:val="19"/>
        </w:rPr>
        <w:t> </w:t>
      </w:r>
      <w:r>
        <w:rPr/>
        <w:t>itself:</w:t>
      </w:r>
      <w:r>
        <w:rPr>
          <w:spacing w:val="42"/>
        </w:rPr>
        <w:t> </w:t>
      </w:r>
      <w:r>
        <w:rPr>
          <w:rFonts w:ascii="Times New Roman" w:hAnsi="Times New Roman"/>
          <w:i/>
        </w:rPr>
        <w:t>L</w:t>
      </w:r>
      <w:r>
        <w:rPr/>
        <w:t>((</w:t>
      </w:r>
      <w:r>
        <w:rPr>
          <w:rFonts w:ascii="Times New Roman" w:hAnsi="Times New Roman"/>
          <w:i/>
        </w:rPr>
        <w:t>S</w:t>
      </w:r>
      <w:r>
        <w:rPr>
          <w:rFonts w:ascii="Times New Roman" w:hAnsi="Times New Roman"/>
          <w:i/>
          <w:spacing w:val="17"/>
        </w:rPr>
        <w:t> </w:t>
      </w:r>
      <w:r>
        <w:rPr>
          <w:rFonts w:ascii="Times New Roman" w:hAnsi="Times New Roman"/>
          <w:i/>
        </w:rPr>
        <w:t>D</w:t>
      </w:r>
      <w:r>
        <w:rPr/>
        <w:t>)?</w:t>
      </w:r>
      <w:r>
        <w:rPr>
          <w:rFonts w:ascii="Times New Roman" w:hAnsi="Times New Roman"/>
          <w:i/>
        </w:rPr>
        <w:t>S</w:t>
      </w:r>
      <w:r>
        <w:rPr>
          <w:rFonts w:ascii="Times New Roman" w:hAnsi="Times New Roman"/>
          <w:i/>
          <w:spacing w:val="17"/>
        </w:rPr>
        <w:t> </w:t>
      </w:r>
      <w:r>
        <w:rPr>
          <w:rFonts w:ascii="Times New Roman" w:hAnsi="Times New Roman"/>
          <w:i/>
          <w:spacing w:val="3"/>
        </w:rPr>
        <w:t>D</w:t>
      </w:r>
      <w:r>
        <w:rPr>
          <w:spacing w:val="3"/>
        </w:rPr>
        <w:t>)?</w:t>
      </w:r>
      <w:r>
        <w:rPr>
          <w:rFonts w:ascii="Times New Roman" w:hAnsi="Times New Roman"/>
          <w:i/>
          <w:spacing w:val="3"/>
        </w:rPr>
        <w:t>E</w:t>
      </w:r>
      <w:r>
        <w:rPr>
          <w:spacing w:val="3"/>
        </w:rPr>
        <w:t>.</w:t>
      </w:r>
    </w:p>
    <w:p>
      <w:pPr>
        <w:pStyle w:val="BodyText"/>
        <w:spacing w:line="249" w:lineRule="auto"/>
        <w:ind w:left="443" w:right="942" w:firstLine="298"/>
        <w:jc w:val="both"/>
      </w:pPr>
      <w:r>
        <w:rPr/>
        <w:pict>
          <v:shape style="position:absolute;margin-left:352.837646pt;margin-top:13.571223pt;width:2.8pt;height:17.3pt;mso-position-horizontal-relative:page;mso-position-vertical-relative:paragraph;z-index:-16938496"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pict>
          <v:shape style="position:absolute;margin-left:463.632629pt;margin-top:37.481022pt;width:2.8pt;height:17.3pt;mso-position-horizontal-relative:page;mso-position-vertical-relative:paragraph;z-index:-16937984" type="#_x0000_t202" filled="false" stroked="false">
            <v:textbox inset="0,0,0,0">
              <w:txbxContent>
                <w:p>
                  <w:pPr>
                    <w:pStyle w:val="BodyText"/>
                    <w:spacing w:line="242" w:lineRule="exact"/>
                    <w:rPr>
                      <w:rFonts w:ascii="Lucida Sans Unicode"/>
                    </w:rPr>
                  </w:pPr>
                  <w:r>
                    <w:rPr>
                      <w:rFonts w:ascii="Lucida Sans Unicode"/>
                      <w:w w:val="73"/>
                    </w:rPr>
                    <w:t>|</w:t>
                  </w:r>
                </w:p>
              </w:txbxContent>
            </v:textbox>
            <w10:wrap type="none"/>
          </v:shape>
        </w:pict>
      </w:r>
      <w:r>
        <w:rPr/>
        <w:pict>
          <v:shape style="position:absolute;margin-left:305.280029pt;margin-top:1.614923pt;width:83.8pt;height:17.3pt;mso-position-horizontal-relative:page;mso-position-vertical-relative:paragraph;z-index:-16936448" type="#_x0000_t202" filled="false" stroked="false">
            <v:textbox inset="0,0,0,0">
              <w:txbxContent>
                <w:p>
                  <w:pPr>
                    <w:pStyle w:val="BodyText"/>
                    <w:tabs>
                      <w:tab w:pos="483" w:val="left" w:leader="none"/>
                      <w:tab w:pos="1003" w:val="left" w:leader="none"/>
                      <w:tab w:pos="1619" w:val="left" w:leader="none"/>
                    </w:tabs>
                    <w:spacing w:line="242" w:lineRule="exact"/>
                    <w:rPr>
                      <w:rFonts w:ascii="Lucida Sans Unicode"/>
                    </w:rPr>
                  </w:pPr>
                  <w:r>
                    <w:rPr>
                      <w:rFonts w:ascii="Lucida Sans Unicode"/>
                      <w:w w:val="85"/>
                    </w:rPr>
                    <w:t>|</w:t>
                    <w:tab/>
                    <w:t>|</w:t>
                    <w:tab/>
                    <w:t>|</w:t>
                    <w:tab/>
                  </w:r>
                  <w:r>
                    <w:rPr>
                      <w:rFonts w:ascii="Lucida Sans Unicode"/>
                      <w:spacing w:val="-19"/>
                      <w:w w:val="85"/>
                    </w:rPr>
                    <w:t>|</w:t>
                  </w:r>
                </w:p>
              </w:txbxContent>
            </v:textbox>
            <w10:wrap type="none"/>
          </v:shape>
        </w:pict>
      </w:r>
      <w:r>
        <w:rPr/>
        <w:t>This expression could </w:t>
      </w:r>
      <w:r>
        <w:rPr>
          <w:spacing w:val="2"/>
        </w:rPr>
        <w:t>be </w:t>
      </w:r>
      <w:r>
        <w:rPr/>
        <w:t>expanded  to  </w:t>
      </w:r>
      <w:r>
        <w:rPr>
          <w:rFonts w:ascii="Times New Roman"/>
          <w:i/>
        </w:rPr>
        <w:t>LE </w:t>
      </w:r>
      <w:r>
        <w:rPr>
          <w:rFonts w:ascii="Times New Roman"/>
          <w:i/>
          <w:spacing w:val="3"/>
        </w:rPr>
        <w:t>LSE </w:t>
      </w:r>
      <w:r>
        <w:rPr>
          <w:rFonts w:ascii="Times New Roman"/>
          <w:i/>
        </w:rPr>
        <w:t>LDE </w:t>
      </w:r>
      <w:r>
        <w:rPr>
          <w:rFonts w:ascii="Times New Roman"/>
          <w:i/>
          <w:spacing w:val="5"/>
        </w:rPr>
        <w:t>LSSE LDSE</w:t>
      </w:r>
      <w:r>
        <w:rPr>
          <w:spacing w:val="5"/>
        </w:rPr>
        <w:t>, </w:t>
      </w:r>
      <w:r>
        <w:rPr/>
        <w:t>which  shows  all the possible paths individually,  or the shorter </w:t>
      </w:r>
      <w:r>
        <w:rPr>
          <w:rFonts w:ascii="Times New Roman"/>
          <w:i/>
        </w:rPr>
        <w:t>L</w:t>
      </w:r>
      <w:r>
        <w:rPr/>
        <w:t>(</w:t>
      </w:r>
      <w:r>
        <w:rPr>
          <w:rFonts w:ascii="Times New Roman"/>
          <w:i/>
        </w:rPr>
        <w:t>D </w:t>
      </w:r>
      <w:r>
        <w:rPr>
          <w:rFonts w:ascii="Times New Roman"/>
          <w:i/>
          <w:spacing w:val="4"/>
        </w:rPr>
        <w:t>S</w:t>
      </w:r>
      <w:r>
        <w:rPr>
          <w:spacing w:val="4"/>
        </w:rPr>
        <w:t>)?</w:t>
      </w:r>
      <w:r>
        <w:rPr>
          <w:rFonts w:ascii="Times New Roman"/>
          <w:i/>
          <w:spacing w:val="4"/>
        </w:rPr>
        <w:t>S</w:t>
      </w:r>
      <w:r>
        <w:rPr>
          <w:spacing w:val="4"/>
        </w:rPr>
        <w:t>?</w:t>
      </w:r>
      <w:r>
        <w:rPr>
          <w:rFonts w:ascii="Times New Roman"/>
          <w:i/>
          <w:spacing w:val="4"/>
        </w:rPr>
        <w:t>E</w:t>
      </w:r>
      <w:r>
        <w:rPr>
          <w:spacing w:val="4"/>
        </w:rPr>
        <w:t>.   </w:t>
      </w:r>
      <w:r>
        <w:rPr/>
        <w:t>Each has its uses     in understanding relationships and limits. Part of the utility of the notation is in expressing algorithm effects and being able to build off of them. </w:t>
      </w:r>
      <w:r>
        <w:rPr>
          <w:spacing w:val="-6"/>
        </w:rPr>
        <w:t>For </w:t>
      </w:r>
      <w:r>
        <w:rPr/>
        <w:t>example, </w:t>
      </w:r>
      <w:r>
        <w:rPr>
          <w:rFonts w:ascii="Times New Roman"/>
          <w:i/>
        </w:rPr>
        <w:t>L</w:t>
      </w:r>
      <w:r>
        <w:rPr/>
        <w:t>(</w:t>
      </w:r>
      <w:r>
        <w:rPr>
          <w:rFonts w:ascii="Times New Roman"/>
          <w:i/>
        </w:rPr>
        <w:t>S </w:t>
      </w:r>
      <w:r>
        <w:rPr>
          <w:rFonts w:ascii="Times New Roman"/>
          <w:i/>
          <w:spacing w:val="2"/>
        </w:rPr>
        <w:t>D</w:t>
      </w:r>
      <w:r>
        <w:rPr>
          <w:spacing w:val="2"/>
        </w:rPr>
        <w:t>) </w:t>
      </w:r>
      <w:r>
        <w:rPr/>
        <w:t>is what is encoded when an environment map is generated, and </w:t>
      </w:r>
      <w:r>
        <w:rPr>
          <w:rFonts w:ascii="Times New Roman"/>
          <w:i/>
          <w:spacing w:val="5"/>
        </w:rPr>
        <w:t>SE </w:t>
      </w:r>
      <w:r>
        <w:rPr/>
        <w:t>is the part that then accesses this</w:t>
      </w:r>
      <w:r>
        <w:rPr>
          <w:spacing w:val="2"/>
        </w:rPr>
        <w:t> </w:t>
      </w:r>
      <w:r>
        <w:rPr/>
        <w:t>map.</w:t>
      </w:r>
    </w:p>
    <w:p>
      <w:pPr>
        <w:pStyle w:val="BodyText"/>
        <w:spacing w:line="249" w:lineRule="auto"/>
        <w:ind w:left="443" w:right="812" w:firstLine="298"/>
      </w:pPr>
      <w:r>
        <w:rPr/>
        <w:pict>
          <v:shape style="position:absolute;margin-left:459.967285pt;margin-top:1.614936pt;width:18.850pt;height:17.3pt;mso-position-horizontal-relative:page;mso-position-vertical-relative:paragraph;z-index:-16936960" type="#_x0000_t202" filled="false" stroked="false">
            <v:textbox inset="0,0,0,0">
              <w:txbxContent>
                <w:p>
                  <w:pPr>
                    <w:pStyle w:val="BodyText"/>
                    <w:tabs>
                      <w:tab w:pos="276" w:val="left" w:leader="none"/>
                    </w:tabs>
                    <w:spacing w:line="242" w:lineRule="exact"/>
                    <w:rPr>
                      <w:rFonts w:ascii="Lucida Sans Unicode" w:hAnsi="Lucida Sans Unicode"/>
                    </w:rPr>
                  </w:pPr>
                  <w:r>
                    <w:rPr>
                      <w:rFonts w:ascii="Lucida Sans Unicode" w:hAnsi="Lucida Sans Unicode"/>
                      <w:w w:val="80"/>
                    </w:rPr>
                    <w:t>|</w:t>
                    <w:tab/>
                  </w:r>
                  <w:r>
                    <w:rPr>
                      <w:rFonts w:ascii="Lucida Sans Unicode" w:hAnsi="Lucida Sans Unicode"/>
                      <w:spacing w:val="-19"/>
                      <w:w w:val="70"/>
                    </w:rPr>
                    <w:t>∗</w:t>
                  </w:r>
                </w:p>
              </w:txbxContent>
            </v:textbox>
            <w10:wrap type="none"/>
          </v:shape>
        </w:pict>
      </w:r>
      <w:r>
        <w:rPr/>
        <w:t>The rendering equation itself can be summarized by the simple expression </w:t>
      </w:r>
      <w:r>
        <w:rPr>
          <w:rFonts w:ascii="Times New Roman"/>
          <w:i/>
        </w:rPr>
        <w:t>L</w:t>
      </w:r>
      <w:r>
        <w:rPr/>
        <w:t>(</w:t>
      </w:r>
      <w:r>
        <w:rPr>
          <w:rFonts w:ascii="Times New Roman"/>
          <w:i/>
        </w:rPr>
        <w:t>D S</w:t>
      </w:r>
      <w:r>
        <w:rPr/>
        <w:t>) </w:t>
      </w:r>
      <w:r>
        <w:rPr>
          <w:rFonts w:ascii="Times New Roman"/>
          <w:i/>
        </w:rPr>
        <w:t>E</w:t>
      </w:r>
      <w:r>
        <w:rPr/>
        <w:t>, i.e., photons from the light can hit zero to nearly infinite numbers of diffuse or specular surfaces before reaching the eye.</w:t>
      </w:r>
    </w:p>
    <w:p>
      <w:pPr>
        <w:pStyle w:val="BodyText"/>
        <w:spacing w:line="252" w:lineRule="auto"/>
        <w:ind w:left="443" w:right="941" w:firstLine="298"/>
        <w:jc w:val="both"/>
      </w:pPr>
      <w:r>
        <w:rPr/>
        <w:t>Global illumination research focuses on methods for computing light transport along some of these paths. When applying it to real-time rendering, </w:t>
      </w:r>
      <w:r>
        <w:rPr>
          <w:spacing w:val="-3"/>
        </w:rPr>
        <w:t>we </w:t>
      </w:r>
      <w:r>
        <w:rPr/>
        <w:t>are often willing to sacrifice some quality or correctness for efficient evaluation. The </w:t>
      </w:r>
      <w:r>
        <w:rPr>
          <w:spacing w:val="-4"/>
        </w:rPr>
        <w:t>two </w:t>
      </w:r>
      <w:r>
        <w:rPr/>
        <w:t>most common</w:t>
      </w:r>
      <w:r>
        <w:rPr>
          <w:spacing w:val="-7"/>
        </w:rPr>
        <w:t> </w:t>
      </w:r>
      <w:r>
        <w:rPr/>
        <w:t>strategies</w:t>
      </w:r>
      <w:r>
        <w:rPr>
          <w:spacing w:val="-7"/>
        </w:rPr>
        <w:t> </w:t>
      </w:r>
      <w:r>
        <w:rPr/>
        <w:t>are</w:t>
      </w:r>
      <w:r>
        <w:rPr>
          <w:spacing w:val="-7"/>
        </w:rPr>
        <w:t> </w:t>
      </w:r>
      <w:r>
        <w:rPr/>
        <w:t>to</w:t>
      </w:r>
      <w:r>
        <w:rPr>
          <w:spacing w:val="-6"/>
        </w:rPr>
        <w:t> </w:t>
      </w:r>
      <w:r>
        <w:rPr/>
        <w:t>simplify</w:t>
      </w:r>
      <w:r>
        <w:rPr>
          <w:spacing w:val="-7"/>
        </w:rPr>
        <w:t> </w:t>
      </w:r>
      <w:r>
        <w:rPr/>
        <w:t>and</w:t>
      </w:r>
      <w:r>
        <w:rPr>
          <w:spacing w:val="-7"/>
        </w:rPr>
        <w:t> </w:t>
      </w:r>
      <w:r>
        <w:rPr/>
        <w:t>to</w:t>
      </w:r>
      <w:r>
        <w:rPr>
          <w:spacing w:val="-7"/>
        </w:rPr>
        <w:t> </w:t>
      </w:r>
      <w:r>
        <w:rPr/>
        <w:t>precompute.</w:t>
      </w:r>
      <w:r>
        <w:rPr>
          <w:spacing w:val="10"/>
        </w:rPr>
        <w:t> </w:t>
      </w:r>
      <w:r>
        <w:rPr>
          <w:spacing w:val="-6"/>
        </w:rPr>
        <w:t>For</w:t>
      </w:r>
      <w:r>
        <w:rPr>
          <w:spacing w:val="-7"/>
        </w:rPr>
        <w:t> </w:t>
      </w:r>
      <w:r>
        <w:rPr/>
        <w:t>instance,</w:t>
      </w:r>
      <w:r>
        <w:rPr>
          <w:spacing w:val="-6"/>
        </w:rPr>
        <w:t> </w:t>
      </w:r>
      <w:r>
        <w:rPr>
          <w:spacing w:val="-3"/>
        </w:rPr>
        <w:t>we</w:t>
      </w:r>
      <w:r>
        <w:rPr>
          <w:spacing w:val="-7"/>
        </w:rPr>
        <w:t> </w:t>
      </w:r>
      <w:r>
        <w:rPr/>
        <w:t>could</w:t>
      </w:r>
      <w:r>
        <w:rPr>
          <w:spacing w:val="-7"/>
        </w:rPr>
        <w:t> </w:t>
      </w:r>
      <w:r>
        <w:rPr/>
        <w:t>assume that all the light bounces before the one reaching the eye are diffuse, a simplifica- tion that can work well for some environments. </w:t>
      </w:r>
      <w:r>
        <w:rPr>
          <w:spacing w:val="-9"/>
        </w:rPr>
        <w:t>We </w:t>
      </w:r>
      <w:r>
        <w:rPr/>
        <w:t>could also precalculate some information</w:t>
      </w:r>
      <w:r>
        <w:rPr>
          <w:spacing w:val="-6"/>
        </w:rPr>
        <w:t> </w:t>
      </w:r>
      <w:r>
        <w:rPr/>
        <w:t>about</w:t>
      </w:r>
      <w:r>
        <w:rPr>
          <w:spacing w:val="-6"/>
        </w:rPr>
        <w:t> </w:t>
      </w:r>
      <w:r>
        <w:rPr/>
        <w:t>inter-object</w:t>
      </w:r>
      <w:r>
        <w:rPr>
          <w:spacing w:val="-6"/>
        </w:rPr>
        <w:t> </w:t>
      </w:r>
      <w:r>
        <w:rPr/>
        <w:t>effects</w:t>
      </w:r>
      <w:r>
        <w:rPr>
          <w:spacing w:val="-6"/>
        </w:rPr>
        <w:t> </w:t>
      </w:r>
      <w:r>
        <w:rPr/>
        <w:t>offline,</w:t>
      </w:r>
      <w:r>
        <w:rPr>
          <w:spacing w:val="-5"/>
        </w:rPr>
        <w:t> </w:t>
      </w:r>
      <w:r>
        <w:rPr/>
        <w:t>such</w:t>
      </w:r>
      <w:r>
        <w:rPr>
          <w:spacing w:val="-6"/>
        </w:rPr>
        <w:t> </w:t>
      </w:r>
      <w:r>
        <w:rPr/>
        <w:t>as</w:t>
      </w:r>
      <w:r>
        <w:rPr>
          <w:spacing w:val="-5"/>
        </w:rPr>
        <w:t> </w:t>
      </w:r>
      <w:r>
        <w:rPr/>
        <w:t>generating</w:t>
      </w:r>
      <w:r>
        <w:rPr>
          <w:spacing w:val="-6"/>
        </w:rPr>
        <w:t> </w:t>
      </w:r>
      <w:r>
        <w:rPr/>
        <w:t>textures</w:t>
      </w:r>
      <w:r>
        <w:rPr>
          <w:spacing w:val="-6"/>
        </w:rPr>
        <w:t> </w:t>
      </w:r>
      <w:r>
        <w:rPr/>
        <w:t>that</w:t>
      </w:r>
      <w:r>
        <w:rPr>
          <w:spacing w:val="-6"/>
        </w:rPr>
        <w:t> </w:t>
      </w:r>
      <w:r>
        <w:rPr/>
        <w:t>record illumination</w:t>
      </w:r>
      <w:r>
        <w:rPr>
          <w:spacing w:val="-4"/>
        </w:rPr>
        <w:t> </w:t>
      </w:r>
      <w:r>
        <w:rPr/>
        <w:t>levels</w:t>
      </w:r>
      <w:r>
        <w:rPr>
          <w:spacing w:val="-3"/>
        </w:rPr>
        <w:t> </w:t>
      </w:r>
      <w:r>
        <w:rPr/>
        <w:t>on</w:t>
      </w:r>
      <w:r>
        <w:rPr>
          <w:spacing w:val="-4"/>
        </w:rPr>
        <w:t> </w:t>
      </w:r>
      <w:r>
        <w:rPr/>
        <w:t>surfaces,</w:t>
      </w:r>
      <w:r>
        <w:rPr>
          <w:spacing w:val="-3"/>
        </w:rPr>
        <w:t> </w:t>
      </w:r>
      <w:r>
        <w:rPr/>
        <w:t>then</w:t>
      </w:r>
      <w:r>
        <w:rPr>
          <w:spacing w:val="-4"/>
        </w:rPr>
        <w:t> </w:t>
      </w:r>
      <w:r>
        <w:rPr/>
        <w:t>in</w:t>
      </w:r>
      <w:r>
        <w:rPr>
          <w:spacing w:val="-3"/>
        </w:rPr>
        <w:t> </w:t>
      </w:r>
      <w:r>
        <w:rPr/>
        <w:t>real</w:t>
      </w:r>
      <w:r>
        <w:rPr>
          <w:spacing w:val="-4"/>
        </w:rPr>
        <w:t> </w:t>
      </w:r>
      <w:r>
        <w:rPr/>
        <w:t>time</w:t>
      </w:r>
      <w:r>
        <w:rPr>
          <w:spacing w:val="-4"/>
        </w:rPr>
        <w:t> </w:t>
      </w:r>
      <w:r>
        <w:rPr/>
        <w:t>perform</w:t>
      </w:r>
      <w:r>
        <w:rPr>
          <w:spacing w:val="-3"/>
        </w:rPr>
        <w:t> </w:t>
      </w:r>
      <w:r>
        <w:rPr/>
        <w:t>only</w:t>
      </w:r>
      <w:r>
        <w:rPr>
          <w:spacing w:val="-4"/>
        </w:rPr>
        <w:t> </w:t>
      </w:r>
      <w:r>
        <w:rPr/>
        <w:t>basic</w:t>
      </w:r>
      <w:r>
        <w:rPr>
          <w:spacing w:val="-4"/>
        </w:rPr>
        <w:t> </w:t>
      </w:r>
      <w:r>
        <w:rPr/>
        <w:t>calculations</w:t>
      </w:r>
      <w:r>
        <w:rPr>
          <w:spacing w:val="-3"/>
        </w:rPr>
        <w:t> </w:t>
      </w:r>
      <w:r>
        <w:rPr/>
        <w:t>that rely on these stored values. This chapter will show examples of how these strategies can</w:t>
      </w:r>
      <w:r>
        <w:rPr>
          <w:spacing w:val="10"/>
        </w:rPr>
        <w:t> </w:t>
      </w:r>
      <w:r>
        <w:rPr>
          <w:spacing w:val="2"/>
        </w:rPr>
        <w:t>be</w:t>
      </w:r>
      <w:r>
        <w:rPr>
          <w:spacing w:val="10"/>
        </w:rPr>
        <w:t> </w:t>
      </w:r>
      <w:r>
        <w:rPr/>
        <w:t>used</w:t>
      </w:r>
      <w:r>
        <w:rPr>
          <w:spacing w:val="10"/>
        </w:rPr>
        <w:t> </w:t>
      </w:r>
      <w:r>
        <w:rPr/>
        <w:t>to</w:t>
      </w:r>
      <w:r>
        <w:rPr>
          <w:spacing w:val="10"/>
        </w:rPr>
        <w:t> </w:t>
      </w:r>
      <w:r>
        <w:rPr/>
        <w:t>achieve</w:t>
      </w:r>
      <w:r>
        <w:rPr>
          <w:spacing w:val="10"/>
        </w:rPr>
        <w:t> </w:t>
      </w:r>
      <w:r>
        <w:rPr/>
        <w:t>a</w:t>
      </w:r>
      <w:r>
        <w:rPr>
          <w:spacing w:val="10"/>
        </w:rPr>
        <w:t> </w:t>
      </w:r>
      <w:r>
        <w:rPr>
          <w:spacing w:val="-3"/>
        </w:rPr>
        <w:t>variety</w:t>
      </w:r>
      <w:r>
        <w:rPr>
          <w:spacing w:val="10"/>
        </w:rPr>
        <w:t> </w:t>
      </w:r>
      <w:r>
        <w:rPr/>
        <w:t>of</w:t>
      </w:r>
      <w:r>
        <w:rPr>
          <w:spacing w:val="10"/>
        </w:rPr>
        <w:t> </w:t>
      </w:r>
      <w:r>
        <w:rPr/>
        <w:t>global</w:t>
      </w:r>
      <w:r>
        <w:rPr>
          <w:spacing w:val="10"/>
        </w:rPr>
        <w:t> </w:t>
      </w:r>
      <w:r>
        <w:rPr/>
        <w:t>illumination</w:t>
      </w:r>
      <w:r>
        <w:rPr>
          <w:spacing w:val="10"/>
        </w:rPr>
        <w:t> </w:t>
      </w:r>
      <w:r>
        <w:rPr/>
        <w:t>effects</w:t>
      </w:r>
      <w:r>
        <w:rPr>
          <w:spacing w:val="11"/>
        </w:rPr>
        <w:t> </w:t>
      </w:r>
      <w:r>
        <w:rPr/>
        <w:t>in</w:t>
      </w:r>
      <w:r>
        <w:rPr>
          <w:spacing w:val="10"/>
        </w:rPr>
        <w:t> </w:t>
      </w:r>
      <w:r>
        <w:rPr/>
        <w:t>real</w:t>
      </w:r>
      <w:r>
        <w:rPr>
          <w:spacing w:val="10"/>
        </w:rPr>
        <w:t> </w:t>
      </w:r>
      <w:r>
        <w:rPr/>
        <w:t>time.</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096"/>
      </w:pPr>
      <w:r>
        <w:rPr/>
        <w:drawing>
          <wp:inline distT="0" distB="0" distL="0" distR="0">
            <wp:extent cx="4463791" cy="2510885"/>
            <wp:effectExtent l="0" t="0" r="0" b="0"/>
            <wp:docPr id="7" name="image29.jpeg"/>
            <wp:cNvGraphicFramePr>
              <a:graphicFrameLocks noChangeAspect="1"/>
            </wp:cNvGraphicFramePr>
            <a:graphic>
              <a:graphicData uri="http://schemas.openxmlformats.org/drawingml/2006/picture">
                <pic:pic>
                  <pic:nvPicPr>
                    <pic:cNvPr id="8" name="image29.jpeg"/>
                    <pic:cNvPicPr/>
                  </pic:nvPicPr>
                  <pic:blipFill>
                    <a:blip r:embed="rId43" cstate="print"/>
                    <a:stretch>
                      <a:fillRect/>
                    </a:stretch>
                  </pic:blipFill>
                  <pic:spPr>
                    <a:xfrm>
                      <a:off x="0" y="0"/>
                      <a:ext cx="4463791" cy="2510885"/>
                    </a:xfrm>
                    <a:prstGeom prst="rect">
                      <a:avLst/>
                    </a:prstGeom>
                  </pic:spPr>
                </pic:pic>
              </a:graphicData>
            </a:graphic>
          </wp:inline>
        </w:drawing>
      </w:r>
      <w:r>
        <w:rPr/>
      </w:r>
    </w:p>
    <w:p>
      <w:pPr>
        <w:pStyle w:val="BodyText"/>
        <w:spacing w:before="4"/>
        <w:rPr>
          <w:sz w:val="15"/>
        </w:rPr>
      </w:pPr>
    </w:p>
    <w:p>
      <w:pPr>
        <w:spacing w:line="208" w:lineRule="auto" w:before="67"/>
        <w:ind w:left="943" w:right="441" w:firstLine="0"/>
        <w:jc w:val="both"/>
        <w:rPr>
          <w:rFonts w:ascii="Times New Roman" w:hAnsi="Times New Roman"/>
          <w:i/>
          <w:sz w:val="16"/>
        </w:rPr>
      </w:pPr>
      <w:bookmarkStart w:name="_bookmark8" w:id="9"/>
      <w:bookmarkEnd w:id="9"/>
      <w:r>
        <w:rPr/>
      </w:r>
      <w:r>
        <w:rPr>
          <w:rFonts w:ascii="Lucida Sans Unicode" w:hAnsi="Lucida Sans Unicode"/>
          <w:color w:val="2C6362"/>
          <w:w w:val="105"/>
          <w:sz w:val="16"/>
        </w:rPr>
        <w:t>Figure</w:t>
      </w:r>
      <w:r>
        <w:rPr>
          <w:rFonts w:ascii="Lucida Sans Unicode" w:hAnsi="Lucida Sans Unicode"/>
          <w:color w:val="2C6362"/>
          <w:spacing w:val="-16"/>
          <w:w w:val="105"/>
          <w:sz w:val="16"/>
        </w:rPr>
        <w:t> </w:t>
      </w:r>
      <w:r>
        <w:rPr>
          <w:rFonts w:ascii="Lucida Sans Unicode" w:hAnsi="Lucida Sans Unicode"/>
          <w:color w:val="2C6362"/>
          <w:w w:val="105"/>
          <w:sz w:val="16"/>
        </w:rPr>
        <w:t>11.3.</w:t>
      </w:r>
      <w:r>
        <w:rPr>
          <w:rFonts w:ascii="Lucida Sans Unicode" w:hAnsi="Lucida Sans Unicode"/>
          <w:color w:val="2C6362"/>
          <w:spacing w:val="7"/>
          <w:w w:val="105"/>
          <w:sz w:val="16"/>
        </w:rPr>
        <w:t> </w:t>
      </w:r>
      <w:r>
        <w:rPr>
          <w:rFonts w:ascii="Palatino Linotype" w:hAnsi="Palatino Linotype"/>
          <w:w w:val="105"/>
          <w:sz w:val="16"/>
        </w:rPr>
        <w:t>Path</w:t>
      </w:r>
      <w:r>
        <w:rPr>
          <w:rFonts w:ascii="Palatino Linotype" w:hAnsi="Palatino Linotype"/>
          <w:spacing w:val="-6"/>
          <w:w w:val="105"/>
          <w:sz w:val="16"/>
        </w:rPr>
        <w:t> </w:t>
      </w:r>
      <w:r>
        <w:rPr>
          <w:rFonts w:ascii="Palatino Linotype" w:hAnsi="Palatino Linotype"/>
          <w:w w:val="105"/>
          <w:sz w:val="16"/>
        </w:rPr>
        <w:t>tracing</w:t>
      </w:r>
      <w:r>
        <w:rPr>
          <w:rFonts w:ascii="Palatino Linotype" w:hAnsi="Palatino Linotype"/>
          <w:spacing w:val="-6"/>
          <w:w w:val="105"/>
          <w:sz w:val="16"/>
        </w:rPr>
        <w:t> </w:t>
      </w:r>
      <w:r>
        <w:rPr>
          <w:rFonts w:ascii="Palatino Linotype" w:hAnsi="Palatino Linotype"/>
          <w:w w:val="105"/>
          <w:sz w:val="16"/>
        </w:rPr>
        <w:t>can</w:t>
      </w:r>
      <w:r>
        <w:rPr>
          <w:rFonts w:ascii="Palatino Linotype" w:hAnsi="Palatino Linotype"/>
          <w:spacing w:val="-5"/>
          <w:w w:val="105"/>
          <w:sz w:val="16"/>
        </w:rPr>
        <w:t> </w:t>
      </w:r>
      <w:r>
        <w:rPr>
          <w:rFonts w:ascii="Palatino Linotype" w:hAnsi="Palatino Linotype"/>
          <w:w w:val="105"/>
          <w:sz w:val="16"/>
        </w:rPr>
        <w:t>generate</w:t>
      </w:r>
      <w:r>
        <w:rPr>
          <w:rFonts w:ascii="Palatino Linotype" w:hAnsi="Palatino Linotype"/>
          <w:spacing w:val="-6"/>
          <w:w w:val="105"/>
          <w:sz w:val="16"/>
        </w:rPr>
        <w:t> </w:t>
      </w:r>
      <w:r>
        <w:rPr>
          <w:rFonts w:ascii="Palatino Linotype" w:hAnsi="Palatino Linotype"/>
          <w:w w:val="105"/>
          <w:sz w:val="16"/>
        </w:rPr>
        <w:t>photorealistic</w:t>
      </w:r>
      <w:r>
        <w:rPr>
          <w:rFonts w:ascii="Palatino Linotype" w:hAnsi="Palatino Linotype"/>
          <w:spacing w:val="-6"/>
          <w:w w:val="105"/>
          <w:sz w:val="16"/>
        </w:rPr>
        <w:t> </w:t>
      </w:r>
      <w:r>
        <w:rPr>
          <w:rFonts w:ascii="Palatino Linotype" w:hAnsi="Palatino Linotype"/>
          <w:w w:val="105"/>
          <w:sz w:val="16"/>
        </w:rPr>
        <w:t>images,</w:t>
      </w:r>
      <w:r>
        <w:rPr>
          <w:rFonts w:ascii="Palatino Linotype" w:hAnsi="Palatino Linotype"/>
          <w:spacing w:val="-5"/>
          <w:w w:val="105"/>
          <w:sz w:val="16"/>
        </w:rPr>
        <w:t> </w:t>
      </w:r>
      <w:r>
        <w:rPr>
          <w:rFonts w:ascii="Palatino Linotype" w:hAnsi="Palatino Linotype"/>
          <w:w w:val="105"/>
          <w:sz w:val="16"/>
        </w:rPr>
        <w:t>but</w:t>
      </w:r>
      <w:r>
        <w:rPr>
          <w:rFonts w:ascii="Palatino Linotype" w:hAnsi="Palatino Linotype"/>
          <w:spacing w:val="-5"/>
          <w:w w:val="105"/>
          <w:sz w:val="16"/>
        </w:rPr>
        <w:t> </w:t>
      </w:r>
      <w:r>
        <w:rPr>
          <w:rFonts w:ascii="Palatino Linotype" w:hAnsi="Palatino Linotype"/>
          <w:w w:val="105"/>
          <w:sz w:val="16"/>
        </w:rPr>
        <w:t>is</w:t>
      </w:r>
      <w:r>
        <w:rPr>
          <w:rFonts w:ascii="Palatino Linotype" w:hAnsi="Palatino Linotype"/>
          <w:spacing w:val="-6"/>
          <w:w w:val="105"/>
          <w:sz w:val="16"/>
        </w:rPr>
        <w:t> </w:t>
      </w:r>
      <w:r>
        <w:rPr>
          <w:rFonts w:ascii="Palatino Linotype" w:hAnsi="Palatino Linotype"/>
          <w:w w:val="105"/>
          <w:sz w:val="16"/>
        </w:rPr>
        <w:t>computationally</w:t>
      </w:r>
      <w:r>
        <w:rPr>
          <w:rFonts w:ascii="Palatino Linotype" w:hAnsi="Palatino Linotype"/>
          <w:spacing w:val="-6"/>
          <w:w w:val="105"/>
          <w:sz w:val="16"/>
        </w:rPr>
        <w:t> </w:t>
      </w:r>
      <w:r>
        <w:rPr>
          <w:rFonts w:ascii="Palatino Linotype" w:hAnsi="Palatino Linotype"/>
          <w:w w:val="105"/>
          <w:sz w:val="16"/>
        </w:rPr>
        <w:t>expensive.</w:t>
      </w:r>
      <w:r>
        <w:rPr>
          <w:rFonts w:ascii="Palatino Linotype" w:hAnsi="Palatino Linotype"/>
          <w:spacing w:val="9"/>
          <w:w w:val="105"/>
          <w:sz w:val="16"/>
        </w:rPr>
        <w:t> </w:t>
      </w:r>
      <w:r>
        <w:rPr>
          <w:rFonts w:ascii="Palatino Linotype" w:hAnsi="Palatino Linotype"/>
          <w:w w:val="105"/>
          <w:sz w:val="16"/>
        </w:rPr>
        <w:t>The above image uses </w:t>
      </w:r>
      <w:r>
        <w:rPr>
          <w:rFonts w:ascii="Palatino Linotype" w:hAnsi="Palatino Linotype"/>
          <w:spacing w:val="-3"/>
          <w:w w:val="105"/>
          <w:sz w:val="16"/>
        </w:rPr>
        <w:t>over </w:t>
      </w:r>
      <w:r>
        <w:rPr>
          <w:rFonts w:ascii="Palatino Linotype" w:hAnsi="Palatino Linotype"/>
          <w:spacing w:val="-4"/>
          <w:w w:val="105"/>
          <w:sz w:val="16"/>
        </w:rPr>
        <w:t>two </w:t>
      </w:r>
      <w:r>
        <w:rPr>
          <w:rFonts w:ascii="Palatino Linotype" w:hAnsi="Palatino Linotype"/>
          <w:w w:val="105"/>
          <w:sz w:val="16"/>
        </w:rPr>
        <w:t>thousand paths per pixel, and each path is up to 64 segments long. It took </w:t>
      </w:r>
      <w:r>
        <w:rPr>
          <w:rFonts w:ascii="Palatino Linotype" w:hAnsi="Palatino Linotype"/>
          <w:spacing w:val="-3"/>
          <w:w w:val="105"/>
          <w:sz w:val="16"/>
        </w:rPr>
        <w:t>over </w:t>
      </w:r>
      <w:r>
        <w:rPr>
          <w:rFonts w:ascii="Palatino Linotype" w:hAnsi="Palatino Linotype"/>
          <w:spacing w:val="-4"/>
          <w:w w:val="105"/>
          <w:sz w:val="16"/>
        </w:rPr>
        <w:t>two </w:t>
      </w:r>
      <w:r>
        <w:rPr>
          <w:rFonts w:ascii="Palatino Linotype" w:hAnsi="Palatino Linotype"/>
          <w:w w:val="105"/>
          <w:sz w:val="16"/>
        </w:rPr>
        <w:t>hours to render, and it still exhibits some minor noise. </w:t>
      </w:r>
      <w:r>
        <w:rPr>
          <w:rFonts w:ascii="Times New Roman" w:hAnsi="Times New Roman"/>
          <w:i/>
          <w:w w:val="105"/>
          <w:sz w:val="16"/>
        </w:rPr>
        <w:t>(“Country </w:t>
      </w:r>
      <w:r>
        <w:rPr>
          <w:rFonts w:ascii="Times New Roman" w:hAnsi="Times New Roman"/>
          <w:i/>
          <w:spacing w:val="-3"/>
          <w:w w:val="105"/>
          <w:sz w:val="16"/>
        </w:rPr>
        <w:t>Kitchen” </w:t>
      </w:r>
      <w:r>
        <w:rPr>
          <w:rFonts w:ascii="Times New Roman" w:hAnsi="Times New Roman"/>
          <w:i/>
          <w:w w:val="105"/>
          <w:sz w:val="16"/>
        </w:rPr>
        <w:t>model by </w:t>
      </w:r>
      <w:r>
        <w:rPr>
          <w:rFonts w:ascii="Times New Roman" w:hAnsi="Times New Roman"/>
          <w:i/>
          <w:w w:val="105"/>
          <w:sz w:val="16"/>
        </w:rPr>
        <w:t>Jay-Artist,</w:t>
      </w:r>
      <w:r>
        <w:rPr>
          <w:rFonts w:ascii="Times New Roman" w:hAnsi="Times New Roman"/>
          <w:i/>
          <w:spacing w:val="19"/>
          <w:w w:val="105"/>
          <w:sz w:val="16"/>
        </w:rPr>
        <w:t> </w:t>
      </w:r>
      <w:r>
        <w:rPr>
          <w:rFonts w:ascii="Times New Roman" w:hAnsi="Times New Roman"/>
          <w:i/>
          <w:w w:val="105"/>
          <w:sz w:val="16"/>
        </w:rPr>
        <w:t>Benedikt</w:t>
      </w:r>
      <w:r>
        <w:rPr>
          <w:rFonts w:ascii="Times New Roman" w:hAnsi="Times New Roman"/>
          <w:i/>
          <w:spacing w:val="18"/>
          <w:w w:val="105"/>
          <w:sz w:val="16"/>
        </w:rPr>
        <w:t> </w:t>
      </w:r>
      <w:r>
        <w:rPr>
          <w:rFonts w:ascii="Times New Roman" w:hAnsi="Times New Roman"/>
          <w:i/>
          <w:w w:val="105"/>
          <w:sz w:val="16"/>
        </w:rPr>
        <w:t>Bitterli</w:t>
      </w:r>
      <w:r>
        <w:rPr>
          <w:rFonts w:ascii="Times New Roman" w:hAnsi="Times New Roman"/>
          <w:i/>
          <w:spacing w:val="17"/>
          <w:w w:val="105"/>
          <w:sz w:val="16"/>
        </w:rPr>
        <w:t> </w:t>
      </w:r>
      <w:r>
        <w:rPr>
          <w:rFonts w:ascii="Times New Roman" w:hAnsi="Times New Roman"/>
          <w:i/>
          <w:w w:val="105"/>
          <w:sz w:val="16"/>
        </w:rPr>
        <w:t>Rendering</w:t>
      </w:r>
      <w:r>
        <w:rPr>
          <w:rFonts w:ascii="Times New Roman" w:hAnsi="Times New Roman"/>
          <w:i/>
          <w:spacing w:val="18"/>
          <w:w w:val="105"/>
          <w:sz w:val="16"/>
        </w:rPr>
        <w:t> </w:t>
      </w:r>
      <w:r>
        <w:rPr>
          <w:rFonts w:ascii="Times New Roman" w:hAnsi="Times New Roman"/>
          <w:i/>
          <w:spacing w:val="-3"/>
          <w:w w:val="105"/>
          <w:sz w:val="16"/>
        </w:rPr>
        <w:t>Resources,</w:t>
      </w:r>
      <w:r>
        <w:rPr>
          <w:rFonts w:ascii="Times New Roman" w:hAnsi="Times New Roman"/>
          <w:i/>
          <w:spacing w:val="22"/>
          <w:w w:val="105"/>
          <w:sz w:val="16"/>
        </w:rPr>
        <w:t> </w:t>
      </w:r>
      <w:r>
        <w:rPr>
          <w:rFonts w:ascii="Times New Roman" w:hAnsi="Times New Roman"/>
          <w:i/>
          <w:spacing w:val="-3"/>
          <w:w w:val="105"/>
          <w:sz w:val="16"/>
        </w:rPr>
        <w:t>licensed</w:t>
      </w:r>
      <w:r>
        <w:rPr>
          <w:rFonts w:ascii="Times New Roman" w:hAnsi="Times New Roman"/>
          <w:i/>
          <w:spacing w:val="21"/>
          <w:w w:val="105"/>
          <w:sz w:val="16"/>
        </w:rPr>
        <w:t> </w:t>
      </w:r>
      <w:r>
        <w:rPr>
          <w:rFonts w:ascii="Times New Roman" w:hAnsi="Times New Roman"/>
          <w:i/>
          <w:w w:val="105"/>
          <w:sz w:val="16"/>
        </w:rPr>
        <w:t>under</w:t>
      </w:r>
      <w:r>
        <w:rPr>
          <w:rFonts w:ascii="Times New Roman" w:hAnsi="Times New Roman"/>
          <w:i/>
          <w:spacing w:val="18"/>
          <w:w w:val="105"/>
          <w:sz w:val="16"/>
        </w:rPr>
        <w:t> </w:t>
      </w:r>
      <w:r>
        <w:rPr>
          <w:rFonts w:ascii="Times New Roman" w:hAnsi="Times New Roman"/>
          <w:i/>
          <w:w w:val="105"/>
          <w:sz w:val="16"/>
        </w:rPr>
        <w:t>CC</w:t>
      </w:r>
      <w:r>
        <w:rPr>
          <w:rFonts w:ascii="Times New Roman" w:hAnsi="Times New Roman"/>
          <w:i/>
          <w:spacing w:val="17"/>
          <w:w w:val="105"/>
          <w:sz w:val="16"/>
        </w:rPr>
        <w:t> </w:t>
      </w:r>
      <w:r>
        <w:rPr>
          <w:rFonts w:ascii="Times New Roman" w:hAnsi="Times New Roman"/>
          <w:i/>
          <w:w w:val="105"/>
          <w:sz w:val="16"/>
        </w:rPr>
        <w:t>BY</w:t>
      </w:r>
      <w:r>
        <w:rPr>
          <w:rFonts w:ascii="Times New Roman" w:hAnsi="Times New Roman"/>
          <w:i/>
          <w:spacing w:val="18"/>
          <w:w w:val="105"/>
          <w:sz w:val="16"/>
        </w:rPr>
        <w:t> </w:t>
      </w:r>
      <w:r>
        <w:rPr>
          <w:rFonts w:ascii="Times New Roman" w:hAnsi="Times New Roman"/>
          <w:i/>
          <w:w w:val="105"/>
          <w:sz w:val="16"/>
        </w:rPr>
        <w:t>3.0</w:t>
      </w:r>
      <w:r>
        <w:rPr>
          <w:rFonts w:ascii="Times New Roman" w:hAnsi="Times New Roman"/>
          <w:i/>
          <w:spacing w:val="17"/>
          <w:w w:val="105"/>
          <w:sz w:val="16"/>
        </w:rPr>
        <w:t> </w:t>
      </w:r>
      <w:r>
        <w:rPr>
          <w:rFonts w:ascii="Times New Roman" w:hAnsi="Times New Roman"/>
          <w:i/>
          <w:w w:val="105"/>
          <w:sz w:val="16"/>
        </w:rPr>
        <w:t>[</w:t>
      </w:r>
      <w:r>
        <w:rPr>
          <w:rFonts w:ascii="Times New Roman" w:hAnsi="Times New Roman"/>
          <w:i/>
          <w:color w:val="0000FF"/>
          <w:w w:val="105"/>
          <w:sz w:val="16"/>
        </w:rPr>
        <w:t>1</w:t>
      </w:r>
      <w:hyperlink w:history="true" w:anchor="_bookmark0">
        <w:r>
          <w:rPr>
            <w:rFonts w:ascii="Times New Roman" w:hAnsi="Times New Roman"/>
            <w:i/>
            <w:color w:val="0000FF"/>
            <w:w w:val="105"/>
            <w:sz w:val="16"/>
          </w:rPr>
          <w:t>49</w:t>
        </w:r>
      </w:hyperlink>
      <w:r>
        <w:rPr>
          <w:rFonts w:ascii="Times New Roman" w:hAnsi="Times New Roman"/>
          <w:i/>
          <w:w w:val="105"/>
          <w:sz w:val="16"/>
        </w:rPr>
        <w:t>].</w:t>
      </w:r>
      <w:r>
        <w:rPr>
          <w:rFonts w:ascii="Times New Roman" w:hAnsi="Times New Roman"/>
          <w:i/>
          <w:spacing w:val="14"/>
          <w:w w:val="105"/>
          <w:sz w:val="16"/>
        </w:rPr>
        <w:t> </w:t>
      </w:r>
      <w:r>
        <w:rPr>
          <w:rFonts w:ascii="Times New Roman" w:hAnsi="Times New Roman"/>
          <w:i/>
          <w:spacing w:val="-4"/>
          <w:w w:val="105"/>
          <w:sz w:val="16"/>
        </w:rPr>
        <w:t>Rendered</w:t>
      </w:r>
      <w:r>
        <w:rPr>
          <w:rFonts w:ascii="Times New Roman" w:hAnsi="Times New Roman"/>
          <w:i/>
          <w:spacing w:val="22"/>
          <w:w w:val="105"/>
          <w:sz w:val="16"/>
        </w:rPr>
        <w:t> </w:t>
      </w:r>
      <w:r>
        <w:rPr>
          <w:rFonts w:ascii="Times New Roman" w:hAnsi="Times New Roman"/>
          <w:i/>
          <w:w w:val="105"/>
          <w:sz w:val="16"/>
        </w:rPr>
        <w:t>using</w:t>
      </w:r>
    </w:p>
    <w:p>
      <w:pPr>
        <w:spacing w:before="11"/>
        <w:ind w:left="944" w:right="0" w:firstLine="0"/>
        <w:jc w:val="both"/>
        <w:rPr>
          <w:rFonts w:ascii="Times New Roman"/>
          <w:i/>
          <w:sz w:val="16"/>
        </w:rPr>
      </w:pPr>
      <w:r>
        <w:rPr>
          <w:rFonts w:ascii="Times New Roman"/>
          <w:i/>
          <w:w w:val="115"/>
          <w:sz w:val="16"/>
        </w:rPr>
        <w:t>the Mitsuba renderer.)</w:t>
      </w:r>
    </w:p>
    <w:p>
      <w:pPr>
        <w:pStyle w:val="BodyText"/>
        <w:rPr>
          <w:rFonts w:ascii="Times New Roman"/>
          <w:i/>
          <w:sz w:val="16"/>
        </w:rPr>
      </w:pPr>
    </w:p>
    <w:p>
      <w:pPr>
        <w:pStyle w:val="Heading1"/>
        <w:numPr>
          <w:ilvl w:val="1"/>
          <w:numId w:val="1"/>
        </w:numPr>
        <w:tabs>
          <w:tab w:pos="1843" w:val="left" w:leader="none"/>
          <w:tab w:pos="1844" w:val="left" w:leader="none"/>
        </w:tabs>
        <w:spacing w:line="240" w:lineRule="auto" w:before="140" w:after="0"/>
        <w:ind w:left="1843" w:right="0" w:hanging="901"/>
        <w:jc w:val="left"/>
      </w:pPr>
      <w:hyperlink w:history="true" w:anchor="_bookmark0">
        <w:r>
          <w:rPr>
            <w:color w:val="98727C"/>
            <w:w w:val="95"/>
          </w:rPr>
          <w:t>General Global</w:t>
        </w:r>
        <w:r>
          <w:rPr>
            <w:color w:val="98727C"/>
            <w:spacing w:val="-2"/>
            <w:w w:val="95"/>
          </w:rPr>
          <w:t> </w:t>
        </w:r>
        <w:r>
          <w:rPr>
            <w:color w:val="98727C"/>
            <w:w w:val="95"/>
          </w:rPr>
          <w:t>Illumination</w:t>
        </w:r>
      </w:hyperlink>
    </w:p>
    <w:p>
      <w:pPr>
        <w:pStyle w:val="BodyText"/>
        <w:spacing w:line="252" w:lineRule="auto" w:before="139"/>
        <w:ind w:left="943" w:right="441"/>
        <w:jc w:val="both"/>
      </w:pPr>
      <w:r>
        <w:rPr/>
        <w:t>Previous chapters </w:t>
      </w:r>
      <w:r>
        <w:rPr>
          <w:spacing w:val="-3"/>
        </w:rPr>
        <w:t>have </w:t>
      </w:r>
      <w:r>
        <w:rPr/>
        <w:t>focused on various </w:t>
      </w:r>
      <w:r>
        <w:rPr>
          <w:spacing w:val="-3"/>
        </w:rPr>
        <w:t>ways </w:t>
      </w:r>
      <w:r>
        <w:rPr/>
        <w:t>of solving the reflectance equation. </w:t>
      </w:r>
      <w:r>
        <w:rPr>
          <w:spacing w:val="-9"/>
        </w:rPr>
        <w:t>We </w:t>
      </w:r>
      <w:r>
        <w:rPr/>
        <w:t>assumed a certain distribution of incoming radiance, </w:t>
      </w:r>
      <w:r>
        <w:rPr>
          <w:rFonts w:ascii="Times New Roman" w:hAnsi="Times New Roman"/>
          <w:i/>
          <w:spacing w:val="3"/>
        </w:rPr>
        <w:t>L</w:t>
      </w:r>
      <w:r>
        <w:rPr>
          <w:rFonts w:ascii="Times New Roman" w:hAnsi="Times New Roman"/>
          <w:i/>
          <w:spacing w:val="3"/>
          <w:vertAlign w:val="subscript"/>
        </w:rPr>
        <w:t>i</w:t>
      </w:r>
      <w:r>
        <w:rPr>
          <w:spacing w:val="3"/>
          <w:vertAlign w:val="baseline"/>
        </w:rPr>
        <w:t>, </w:t>
      </w:r>
      <w:r>
        <w:rPr>
          <w:vertAlign w:val="baseline"/>
        </w:rPr>
        <w:t>and analyzed how it affected</w:t>
      </w:r>
      <w:r>
        <w:rPr>
          <w:spacing w:val="-6"/>
          <w:vertAlign w:val="baseline"/>
        </w:rPr>
        <w:t> </w:t>
      </w:r>
      <w:r>
        <w:rPr>
          <w:vertAlign w:val="baseline"/>
        </w:rPr>
        <w:t>the</w:t>
      </w:r>
      <w:r>
        <w:rPr>
          <w:spacing w:val="-6"/>
          <w:vertAlign w:val="baseline"/>
        </w:rPr>
        <w:t> </w:t>
      </w:r>
      <w:r>
        <w:rPr>
          <w:vertAlign w:val="baseline"/>
        </w:rPr>
        <w:t>shading.</w:t>
      </w:r>
      <w:r>
        <w:rPr>
          <w:spacing w:val="11"/>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chapter</w:t>
      </w:r>
      <w:r>
        <w:rPr>
          <w:spacing w:val="-6"/>
          <w:vertAlign w:val="baseline"/>
        </w:rPr>
        <w:t> </w:t>
      </w:r>
      <w:r>
        <w:rPr>
          <w:spacing w:val="-3"/>
          <w:vertAlign w:val="baseline"/>
        </w:rPr>
        <w:t>we</w:t>
      </w:r>
      <w:r>
        <w:rPr>
          <w:spacing w:val="-6"/>
          <w:vertAlign w:val="baseline"/>
        </w:rPr>
        <w:t> </w:t>
      </w:r>
      <w:r>
        <w:rPr>
          <w:vertAlign w:val="baseline"/>
        </w:rPr>
        <w:t>present</w:t>
      </w:r>
      <w:r>
        <w:rPr>
          <w:spacing w:val="-6"/>
          <w:vertAlign w:val="baseline"/>
        </w:rPr>
        <w:t> </w:t>
      </w:r>
      <w:r>
        <w:rPr>
          <w:vertAlign w:val="baseline"/>
        </w:rPr>
        <w:t>algorithms</w:t>
      </w:r>
      <w:r>
        <w:rPr>
          <w:spacing w:val="-5"/>
          <w:vertAlign w:val="baseline"/>
        </w:rPr>
        <w:t> </w:t>
      </w:r>
      <w:r>
        <w:rPr>
          <w:vertAlign w:val="baseline"/>
        </w:rPr>
        <w:t>that</w:t>
      </w:r>
      <w:r>
        <w:rPr>
          <w:spacing w:val="-6"/>
          <w:vertAlign w:val="baseline"/>
        </w:rPr>
        <w:t> </w:t>
      </w:r>
      <w:r>
        <w:rPr>
          <w:vertAlign w:val="baseline"/>
        </w:rPr>
        <w:t>are</w:t>
      </w:r>
      <w:r>
        <w:rPr>
          <w:spacing w:val="-6"/>
          <w:vertAlign w:val="baseline"/>
        </w:rPr>
        <w:t> </w:t>
      </w:r>
      <w:r>
        <w:rPr>
          <w:vertAlign w:val="baseline"/>
        </w:rPr>
        <w:t>designed</w:t>
      </w:r>
      <w:r>
        <w:rPr>
          <w:spacing w:val="-5"/>
          <w:vertAlign w:val="baseline"/>
        </w:rPr>
        <w:t> </w:t>
      </w:r>
      <w:r>
        <w:rPr>
          <w:vertAlign w:val="baseline"/>
        </w:rPr>
        <w:t>to</w:t>
      </w:r>
      <w:r>
        <w:rPr>
          <w:spacing w:val="-6"/>
          <w:vertAlign w:val="baseline"/>
        </w:rPr>
        <w:t> </w:t>
      </w:r>
      <w:r>
        <w:rPr>
          <w:vertAlign w:val="baseline"/>
        </w:rPr>
        <w:t>solve the</w:t>
      </w:r>
      <w:r>
        <w:rPr>
          <w:spacing w:val="-9"/>
          <w:vertAlign w:val="baseline"/>
        </w:rPr>
        <w:t> </w:t>
      </w:r>
      <w:r>
        <w:rPr>
          <w:vertAlign w:val="baseline"/>
        </w:rPr>
        <w:t>full</w:t>
      </w:r>
      <w:r>
        <w:rPr>
          <w:spacing w:val="-9"/>
          <w:vertAlign w:val="baseline"/>
        </w:rPr>
        <w:t> </w:t>
      </w:r>
      <w:r>
        <w:rPr>
          <w:vertAlign w:val="baseline"/>
        </w:rPr>
        <w:t>rendering</w:t>
      </w:r>
      <w:r>
        <w:rPr>
          <w:spacing w:val="-9"/>
          <w:vertAlign w:val="baseline"/>
        </w:rPr>
        <w:t> </w:t>
      </w:r>
      <w:r>
        <w:rPr>
          <w:vertAlign w:val="baseline"/>
        </w:rPr>
        <w:t>equation.</w:t>
      </w:r>
      <w:r>
        <w:rPr>
          <w:spacing w:val="8"/>
          <w:vertAlign w:val="baseline"/>
        </w:rPr>
        <w:t> </w:t>
      </w:r>
      <w:r>
        <w:rPr>
          <w:vertAlign w:val="baseline"/>
        </w:rPr>
        <w:t>The</w:t>
      </w:r>
      <w:r>
        <w:rPr>
          <w:spacing w:val="-8"/>
          <w:vertAlign w:val="baseline"/>
        </w:rPr>
        <w:t> </w:t>
      </w:r>
      <w:r>
        <w:rPr>
          <w:vertAlign w:val="baseline"/>
        </w:rPr>
        <w:t>difference</w:t>
      </w:r>
      <w:r>
        <w:rPr>
          <w:spacing w:val="-9"/>
          <w:vertAlign w:val="baseline"/>
        </w:rPr>
        <w:t> </w:t>
      </w:r>
      <w:r>
        <w:rPr>
          <w:vertAlign w:val="baseline"/>
        </w:rPr>
        <w:t>between</w:t>
      </w:r>
      <w:r>
        <w:rPr>
          <w:spacing w:val="-9"/>
          <w:vertAlign w:val="baseline"/>
        </w:rPr>
        <w:t> </w:t>
      </w:r>
      <w:r>
        <w:rPr>
          <w:vertAlign w:val="baseline"/>
        </w:rPr>
        <w:t>the</w:t>
      </w:r>
      <w:r>
        <w:rPr>
          <w:spacing w:val="-9"/>
          <w:vertAlign w:val="baseline"/>
        </w:rPr>
        <w:t> </w:t>
      </w:r>
      <w:r>
        <w:rPr>
          <w:spacing w:val="-4"/>
          <w:vertAlign w:val="baseline"/>
        </w:rPr>
        <w:t>two</w:t>
      </w:r>
      <w:r>
        <w:rPr>
          <w:spacing w:val="-9"/>
          <w:vertAlign w:val="baseline"/>
        </w:rPr>
        <w:t> </w:t>
      </w:r>
      <w:r>
        <w:rPr>
          <w:vertAlign w:val="baseline"/>
        </w:rPr>
        <w:t>is</w:t>
      </w:r>
      <w:r>
        <w:rPr>
          <w:spacing w:val="-8"/>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former</w:t>
      </w:r>
      <w:r>
        <w:rPr>
          <w:spacing w:val="-9"/>
          <w:vertAlign w:val="baseline"/>
        </w:rPr>
        <w:t> </w:t>
      </w:r>
      <w:r>
        <w:rPr>
          <w:vertAlign w:val="baseline"/>
        </w:rPr>
        <w:t>ignores where the radiance comes from—it is simply given. The latter states this explicitly: Radiance</w:t>
      </w:r>
      <w:r>
        <w:rPr>
          <w:spacing w:val="-13"/>
          <w:vertAlign w:val="baseline"/>
        </w:rPr>
        <w:t> </w:t>
      </w:r>
      <w:r>
        <w:rPr>
          <w:vertAlign w:val="baseline"/>
        </w:rPr>
        <w:t>arriving</w:t>
      </w:r>
      <w:r>
        <w:rPr>
          <w:spacing w:val="-13"/>
          <w:vertAlign w:val="baseline"/>
        </w:rPr>
        <w:t> </w:t>
      </w:r>
      <w:r>
        <w:rPr>
          <w:vertAlign w:val="baseline"/>
        </w:rPr>
        <w:t>at</w:t>
      </w:r>
      <w:r>
        <w:rPr>
          <w:spacing w:val="-12"/>
          <w:vertAlign w:val="baseline"/>
        </w:rPr>
        <w:t> </w:t>
      </w:r>
      <w:r>
        <w:rPr>
          <w:vertAlign w:val="baseline"/>
        </w:rPr>
        <w:t>one</w:t>
      </w:r>
      <w:r>
        <w:rPr>
          <w:spacing w:val="-12"/>
          <w:vertAlign w:val="baseline"/>
        </w:rPr>
        <w:t> </w:t>
      </w:r>
      <w:r>
        <w:rPr>
          <w:vertAlign w:val="baseline"/>
        </w:rPr>
        <w:t>point</w:t>
      </w:r>
      <w:r>
        <w:rPr>
          <w:spacing w:val="-13"/>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radiance</w:t>
      </w:r>
      <w:r>
        <w:rPr>
          <w:spacing w:val="-12"/>
          <w:vertAlign w:val="baseline"/>
        </w:rPr>
        <w:t> </w:t>
      </w:r>
      <w:r>
        <w:rPr>
          <w:vertAlign w:val="baseline"/>
        </w:rPr>
        <w:t>that</w:t>
      </w:r>
      <w:r>
        <w:rPr>
          <w:spacing w:val="-13"/>
          <w:vertAlign w:val="baseline"/>
        </w:rPr>
        <w:t> </w:t>
      </w:r>
      <w:r>
        <w:rPr>
          <w:vertAlign w:val="baseline"/>
        </w:rPr>
        <w:t>was</w:t>
      </w:r>
      <w:r>
        <w:rPr>
          <w:spacing w:val="-12"/>
          <w:vertAlign w:val="baseline"/>
        </w:rPr>
        <w:t> </w:t>
      </w:r>
      <w:r>
        <w:rPr>
          <w:vertAlign w:val="baseline"/>
        </w:rPr>
        <w:t>emitted</w:t>
      </w:r>
      <w:r>
        <w:rPr>
          <w:spacing w:val="-12"/>
          <w:vertAlign w:val="baseline"/>
        </w:rPr>
        <w:t> </w:t>
      </w:r>
      <w:r>
        <w:rPr>
          <w:vertAlign w:val="baseline"/>
        </w:rPr>
        <w:t>or</w:t>
      </w:r>
      <w:r>
        <w:rPr>
          <w:spacing w:val="-13"/>
          <w:vertAlign w:val="baseline"/>
        </w:rPr>
        <w:t> </w:t>
      </w:r>
      <w:r>
        <w:rPr>
          <w:vertAlign w:val="baseline"/>
        </w:rPr>
        <w:t>reflected</w:t>
      </w:r>
      <w:r>
        <w:rPr>
          <w:spacing w:val="-12"/>
          <w:vertAlign w:val="baseline"/>
        </w:rPr>
        <w:t> </w:t>
      </w:r>
      <w:r>
        <w:rPr>
          <w:vertAlign w:val="baseline"/>
        </w:rPr>
        <w:t>from</w:t>
      </w:r>
      <w:r>
        <w:rPr>
          <w:spacing w:val="-12"/>
          <w:vertAlign w:val="baseline"/>
        </w:rPr>
        <w:t> </w:t>
      </w:r>
      <w:r>
        <w:rPr>
          <w:vertAlign w:val="baseline"/>
        </w:rPr>
        <w:t>other points.</w:t>
      </w:r>
    </w:p>
    <w:p>
      <w:pPr>
        <w:pStyle w:val="BodyText"/>
        <w:spacing w:line="252" w:lineRule="auto"/>
        <w:ind w:left="943" w:right="441" w:firstLine="298"/>
        <w:jc w:val="both"/>
      </w:pPr>
      <w:r>
        <w:rPr/>
        <w:t>Algorithms that solve the full rendering equation can generate stunning, photo- realistic images (</w:t>
      </w:r>
      <w:hyperlink w:history="true" w:anchor="_bookmark8">
        <w:r>
          <w:rPr>
            <w:color w:val="0000FF"/>
          </w:rPr>
          <w:t>Figure 11.3</w:t>
        </w:r>
      </w:hyperlink>
      <w:r>
        <w:rPr/>
        <w:t>). Those methods, </w:t>
      </w:r>
      <w:r>
        <w:rPr>
          <w:spacing w:val="-3"/>
        </w:rPr>
        <w:t>however, </w:t>
      </w:r>
      <w:r>
        <w:rPr/>
        <w:t>are too computationally expensive for real-time applications. So, why discuss them? The first reason is that in</w:t>
      </w:r>
      <w:r>
        <w:rPr>
          <w:spacing w:val="-6"/>
        </w:rPr>
        <w:t> </w:t>
      </w:r>
      <w:r>
        <w:rPr/>
        <w:t>static</w:t>
      </w:r>
      <w:r>
        <w:rPr>
          <w:spacing w:val="-6"/>
        </w:rPr>
        <w:t> </w:t>
      </w:r>
      <w:r>
        <w:rPr/>
        <w:t>or</w:t>
      </w:r>
      <w:r>
        <w:rPr>
          <w:spacing w:val="-6"/>
        </w:rPr>
        <w:t> </w:t>
      </w:r>
      <w:r>
        <w:rPr/>
        <w:t>partially</w:t>
      </w:r>
      <w:r>
        <w:rPr>
          <w:spacing w:val="-5"/>
        </w:rPr>
        <w:t> </w:t>
      </w:r>
      <w:r>
        <w:rPr/>
        <w:t>static</w:t>
      </w:r>
      <w:r>
        <w:rPr>
          <w:spacing w:val="-7"/>
        </w:rPr>
        <w:t> </w:t>
      </w:r>
      <w:r>
        <w:rPr/>
        <w:t>scenes,</w:t>
      </w:r>
      <w:r>
        <w:rPr>
          <w:spacing w:val="-4"/>
        </w:rPr>
        <w:t> </w:t>
      </w:r>
      <w:r>
        <w:rPr/>
        <w:t>such</w:t>
      </w:r>
      <w:r>
        <w:rPr>
          <w:spacing w:val="-7"/>
        </w:rPr>
        <w:t> </w:t>
      </w:r>
      <w:r>
        <w:rPr/>
        <w:t>algorithms</w:t>
      </w:r>
      <w:r>
        <w:rPr>
          <w:spacing w:val="-5"/>
        </w:rPr>
        <w:t> </w:t>
      </w:r>
      <w:r>
        <w:rPr/>
        <w:t>can</w:t>
      </w:r>
      <w:r>
        <w:rPr>
          <w:spacing w:val="-6"/>
        </w:rPr>
        <w:t> </w:t>
      </w:r>
      <w:r>
        <w:rPr>
          <w:spacing w:val="2"/>
        </w:rPr>
        <w:t>be</w:t>
      </w:r>
      <w:r>
        <w:rPr>
          <w:spacing w:val="-5"/>
        </w:rPr>
        <w:t> </w:t>
      </w:r>
      <w:r>
        <w:rPr/>
        <w:t>run</w:t>
      </w:r>
      <w:r>
        <w:rPr>
          <w:spacing w:val="-6"/>
        </w:rPr>
        <w:t> </w:t>
      </w:r>
      <w:r>
        <w:rPr/>
        <w:t>as</w:t>
      </w:r>
      <w:r>
        <w:rPr>
          <w:spacing w:val="-6"/>
        </w:rPr>
        <w:t> </w:t>
      </w:r>
      <w:r>
        <w:rPr/>
        <w:t>a</w:t>
      </w:r>
      <w:r>
        <w:rPr>
          <w:spacing w:val="-6"/>
        </w:rPr>
        <w:t> </w:t>
      </w:r>
      <w:r>
        <w:rPr/>
        <w:t>preprocess,</w:t>
      </w:r>
      <w:r>
        <w:rPr>
          <w:spacing w:val="-5"/>
        </w:rPr>
        <w:t> </w:t>
      </w:r>
      <w:r>
        <w:rPr/>
        <w:t>storing the results for later use during rendering. This is a common approach in games, for example,</w:t>
      </w:r>
      <w:r>
        <w:rPr>
          <w:spacing w:val="12"/>
        </w:rPr>
        <w:t> </w:t>
      </w:r>
      <w:r>
        <w:rPr/>
        <w:t>and</w:t>
      </w:r>
      <w:r>
        <w:rPr>
          <w:spacing w:val="12"/>
        </w:rPr>
        <w:t> </w:t>
      </w:r>
      <w:r>
        <w:rPr>
          <w:spacing w:val="-3"/>
        </w:rPr>
        <w:t>we</w:t>
      </w:r>
      <w:r>
        <w:rPr>
          <w:spacing w:val="12"/>
        </w:rPr>
        <w:t> </w:t>
      </w:r>
      <w:r>
        <w:rPr/>
        <w:t>will</w:t>
      </w:r>
      <w:r>
        <w:rPr>
          <w:spacing w:val="12"/>
        </w:rPr>
        <w:t> </w:t>
      </w:r>
      <w:r>
        <w:rPr/>
        <w:t>discuss</w:t>
      </w:r>
      <w:r>
        <w:rPr>
          <w:spacing w:val="12"/>
        </w:rPr>
        <w:t> </w:t>
      </w:r>
      <w:r>
        <w:rPr/>
        <w:t>different</w:t>
      </w:r>
      <w:r>
        <w:rPr>
          <w:spacing w:val="12"/>
        </w:rPr>
        <w:t> </w:t>
      </w:r>
      <w:r>
        <w:rPr/>
        <w:t>aspects</w:t>
      </w:r>
      <w:r>
        <w:rPr>
          <w:spacing w:val="12"/>
        </w:rPr>
        <w:t> </w:t>
      </w:r>
      <w:r>
        <w:rPr/>
        <w:t>of</w:t>
      </w:r>
      <w:r>
        <w:rPr>
          <w:spacing w:val="12"/>
        </w:rPr>
        <w:t> </w:t>
      </w:r>
      <w:r>
        <w:rPr/>
        <w:t>such</w:t>
      </w:r>
      <w:r>
        <w:rPr>
          <w:spacing w:val="12"/>
        </w:rPr>
        <w:t> </w:t>
      </w:r>
      <w:r>
        <w:rPr/>
        <w:t>systems.</w:t>
      </w:r>
    </w:p>
    <w:p>
      <w:pPr>
        <w:pStyle w:val="BodyText"/>
        <w:spacing w:line="252" w:lineRule="auto" w:before="3"/>
        <w:ind w:left="943" w:right="441" w:firstLine="298"/>
        <w:jc w:val="both"/>
      </w:pPr>
      <w:r>
        <w:rPr/>
        <w:t>The second reason is that global illumination algorithms are built on rigorous theoretical foundations. They are derived directly from the rendering equation, and any approximation they make is meticulously analyzed. A similar type of reasoning can and should be applied when designing real-time solutions. Even when we make certain shortcuts, we should be aware what the consequences are and what is the</w:t>
      </w:r>
    </w:p>
    <w:p>
      <w:pPr>
        <w:spacing w:after="0" w:line="252" w:lineRule="auto"/>
        <w:jc w:val="both"/>
        <w:sectPr>
          <w:headerReference w:type="default" r:id="rId41"/>
          <w:headerReference w:type="even" r:id="rId42"/>
          <w:pgSz w:w="12240" w:h="15840"/>
          <w:pgMar w:header="2359" w:footer="0" w:top="2560" w:bottom="280" w:left="1720" w:right="1720"/>
          <w:pgNumType w:start="441"/>
        </w:sectPr>
      </w:pPr>
    </w:p>
    <w:p>
      <w:pPr>
        <w:pStyle w:val="BodyText"/>
        <w:spacing w:before="11"/>
        <w:rPr>
          <w:sz w:val="28"/>
        </w:rPr>
      </w:pPr>
    </w:p>
    <w:p>
      <w:pPr>
        <w:pStyle w:val="BodyText"/>
        <w:spacing w:line="252" w:lineRule="auto" w:before="66"/>
        <w:ind w:left="443" w:right="941"/>
        <w:jc w:val="both"/>
      </w:pPr>
      <w:bookmarkStart w:name="_bookmark9" w:id="10"/>
      <w:bookmarkEnd w:id="10"/>
      <w:r>
        <w:rPr/>
      </w:r>
      <w:r>
        <w:rPr/>
        <w:t>correct way. As graphics hardware becomes more powerful, we will be able to make fewer compromises and create real-time rendered images that are closer to correct physical results.</w:t>
      </w:r>
    </w:p>
    <w:p>
      <w:pPr>
        <w:pStyle w:val="BodyText"/>
        <w:spacing w:line="252" w:lineRule="auto" w:before="1"/>
        <w:ind w:left="443" w:right="941" w:firstLine="298"/>
        <w:jc w:val="both"/>
      </w:pPr>
      <w:r>
        <w:rPr/>
        <w:t>Two common </w:t>
      </w:r>
      <w:r>
        <w:rPr>
          <w:spacing w:val="-3"/>
        </w:rPr>
        <w:t>ways </w:t>
      </w:r>
      <w:r>
        <w:rPr/>
        <w:t>of solving the rendering equation are finite element methods and Monte Carlo methods. Radiosity is an algorithm based on the first approach; ray tracing in its various forms uses the second. Of the </w:t>
      </w:r>
      <w:r>
        <w:rPr>
          <w:spacing w:val="-3"/>
        </w:rPr>
        <w:t>two, </w:t>
      </w:r>
      <w:r>
        <w:rPr/>
        <w:t>ray tracing is far more popular. This is mainly because it can efficiently handle general light transport— including effects such as volumetric scattering—all within the same framework. It also scales and parallelizes more</w:t>
      </w:r>
      <w:r>
        <w:rPr>
          <w:spacing w:val="30"/>
        </w:rPr>
        <w:t> </w:t>
      </w:r>
      <w:r>
        <w:rPr>
          <w:spacing w:val="-3"/>
        </w:rPr>
        <w:t>easily.</w:t>
      </w:r>
    </w:p>
    <w:p>
      <w:pPr>
        <w:pStyle w:val="BodyText"/>
        <w:spacing w:line="252" w:lineRule="auto" w:before="3"/>
        <w:ind w:left="443" w:right="941" w:firstLine="298"/>
        <w:jc w:val="both"/>
      </w:pPr>
      <w:r>
        <w:rPr/>
        <w:t>We will briefly describe both approaches, but interested readers should refer to any of the excellent books that cover the details of solving the rendering equation in a non-real-time setting [</w:t>
      </w:r>
      <w:hyperlink w:history="true" w:anchor="_bookmark0">
        <w:r>
          <w:rPr>
            <w:color w:val="0000FF"/>
          </w:rPr>
          <w:t>400</w:t>
        </w:r>
      </w:hyperlink>
      <w:r>
        <w:rPr/>
        <w:t>, </w:t>
      </w:r>
      <w:hyperlink w:history="true" w:anchor="_bookmark0">
        <w:r>
          <w:rPr>
            <w:color w:val="0000FF"/>
          </w:rPr>
          <w:t>1413</w:t>
        </w:r>
      </w:hyperlink>
      <w:r>
        <w:rPr/>
        <w:t>].</w:t>
      </w:r>
    </w:p>
    <w:p>
      <w:pPr>
        <w:pStyle w:val="BodyText"/>
        <w:spacing w:before="11"/>
        <w:rPr>
          <w:sz w:val="17"/>
        </w:rPr>
      </w:pPr>
    </w:p>
    <w:p>
      <w:pPr>
        <w:pStyle w:val="Heading2"/>
        <w:numPr>
          <w:ilvl w:val="2"/>
          <w:numId w:val="2"/>
        </w:numPr>
        <w:tabs>
          <w:tab w:pos="1442" w:val="left" w:leader="none"/>
          <w:tab w:pos="1443" w:val="left" w:leader="none"/>
        </w:tabs>
        <w:spacing w:line="240" w:lineRule="auto" w:before="0" w:after="0"/>
        <w:ind w:left="1442" w:right="0" w:hanging="1000"/>
        <w:jc w:val="left"/>
      </w:pPr>
      <w:r>
        <w:rPr>
          <w:color w:val="98727C"/>
        </w:rPr>
        <w:t>Radiosity</w:t>
      </w:r>
    </w:p>
    <w:p>
      <w:pPr>
        <w:pStyle w:val="BodyText"/>
        <w:spacing w:line="252" w:lineRule="auto" w:before="91"/>
        <w:ind w:left="443" w:right="941"/>
        <w:jc w:val="both"/>
      </w:pPr>
      <w:r>
        <w:rPr/>
        <w:pict>
          <v:shape style="position:absolute;margin-left:218.360794pt;margin-top:150.789124pt;width:5pt;height:17.3pt;mso-position-horizontal-relative:page;mso-position-vertical-relative:paragraph;z-index:-169344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2"/>
                    </w:rPr>
                    <w:t>∗</w:t>
                  </w:r>
                </w:p>
              </w:txbxContent>
            </v:textbox>
            <w10:wrap type="none"/>
          </v:shape>
        </w:pict>
      </w:r>
      <w:r>
        <w:rPr>
          <w:rFonts w:ascii="Palatino Linotype"/>
          <w:i/>
        </w:rPr>
        <w:t>Radiosity </w:t>
      </w:r>
      <w:r>
        <w:rPr/>
        <w:t>[</w:t>
      </w:r>
      <w:hyperlink w:history="true" w:anchor="_bookmark0">
        <w:r>
          <w:rPr>
            <w:color w:val="0000FF"/>
          </w:rPr>
          <w:t>566</w:t>
        </w:r>
      </w:hyperlink>
      <w:r>
        <w:rPr/>
        <w:t>] was the first computer graphics technique developed to simulate bounced light between diffuse surfaces. It gets its name from the quantity that is computed </w:t>
      </w:r>
      <w:r>
        <w:rPr>
          <w:spacing w:val="-3"/>
        </w:rPr>
        <w:t>by </w:t>
      </w:r>
      <w:r>
        <w:rPr/>
        <w:t>the algorithm. In the classic form, radiosity can compute interreflec- tions and soft shadows from area lights. There </w:t>
      </w:r>
      <w:r>
        <w:rPr>
          <w:spacing w:val="-3"/>
        </w:rPr>
        <w:t>have </w:t>
      </w:r>
      <w:r>
        <w:rPr/>
        <w:t>been whole books written about this algorithm [</w:t>
      </w:r>
      <w:hyperlink w:history="true" w:anchor="_bookmark0">
        <w:r>
          <w:rPr>
            <w:color w:val="0000FF"/>
          </w:rPr>
          <w:t>76</w:t>
        </w:r>
      </w:hyperlink>
      <w:r>
        <w:rPr/>
        <w:t>, </w:t>
      </w:r>
      <w:hyperlink w:history="true" w:anchor="_bookmark0">
        <w:r>
          <w:rPr>
            <w:color w:val="0000FF"/>
          </w:rPr>
          <w:t>275</w:t>
        </w:r>
      </w:hyperlink>
      <w:r>
        <w:rPr/>
        <w:t>, </w:t>
      </w:r>
      <w:hyperlink w:history="true" w:anchor="_bookmark0">
        <w:r>
          <w:rPr>
            <w:color w:val="0000FF"/>
          </w:rPr>
          <w:t>1642</w:t>
        </w:r>
      </w:hyperlink>
      <w:r>
        <w:rPr/>
        <w:t>], but the basic idea is relatively simple. Light bounces around an environment. </w:t>
      </w:r>
      <w:r>
        <w:rPr>
          <w:spacing w:val="-6"/>
        </w:rPr>
        <w:t>You </w:t>
      </w:r>
      <w:r>
        <w:rPr/>
        <w:t>turn a light on and the illumination quickly reaches equilibrium.  In this stable state,  each surface can </w:t>
      </w:r>
      <w:r>
        <w:rPr>
          <w:spacing w:val="2"/>
        </w:rPr>
        <w:t>be </w:t>
      </w:r>
      <w:r>
        <w:rPr/>
        <w:t>considered as a light source   in its own right. Basic radiosity algorithms make the simplifying assumption that  all indirect light is from diffuse surfaces. This premise fails for places with polished marble</w:t>
      </w:r>
      <w:r>
        <w:rPr>
          <w:spacing w:val="-4"/>
        </w:rPr>
        <w:t> </w:t>
      </w:r>
      <w:r>
        <w:rPr/>
        <w:t>floors</w:t>
      </w:r>
      <w:r>
        <w:rPr>
          <w:spacing w:val="-4"/>
        </w:rPr>
        <w:t> </w:t>
      </w:r>
      <w:r>
        <w:rPr/>
        <w:t>or</w:t>
      </w:r>
      <w:r>
        <w:rPr>
          <w:spacing w:val="-3"/>
        </w:rPr>
        <w:t> </w:t>
      </w:r>
      <w:r>
        <w:rPr/>
        <w:t>large</w:t>
      </w:r>
      <w:r>
        <w:rPr>
          <w:spacing w:val="-4"/>
        </w:rPr>
        <w:t> </w:t>
      </w:r>
      <w:r>
        <w:rPr/>
        <w:t>mirrors</w:t>
      </w:r>
      <w:r>
        <w:rPr>
          <w:spacing w:val="-4"/>
        </w:rPr>
        <w:t> </w:t>
      </w:r>
      <w:r>
        <w:rPr/>
        <w:t>on</w:t>
      </w:r>
      <w:r>
        <w:rPr>
          <w:spacing w:val="-3"/>
        </w:rPr>
        <w:t> </w:t>
      </w:r>
      <w:r>
        <w:rPr/>
        <w:t>the</w:t>
      </w:r>
      <w:r>
        <w:rPr>
          <w:spacing w:val="-4"/>
        </w:rPr>
        <w:t> </w:t>
      </w:r>
      <w:r>
        <w:rPr/>
        <w:t>walls,</w:t>
      </w:r>
      <w:r>
        <w:rPr>
          <w:spacing w:val="-3"/>
        </w:rPr>
        <w:t> </w:t>
      </w:r>
      <w:r>
        <w:rPr/>
        <w:t>but</w:t>
      </w:r>
      <w:r>
        <w:rPr>
          <w:spacing w:val="-4"/>
        </w:rPr>
        <w:t> </w:t>
      </w:r>
      <w:r>
        <w:rPr/>
        <w:t>for</w:t>
      </w:r>
      <w:r>
        <w:rPr>
          <w:spacing w:val="-4"/>
        </w:rPr>
        <w:t> </w:t>
      </w:r>
      <w:r>
        <w:rPr/>
        <w:t>many</w:t>
      </w:r>
      <w:r>
        <w:rPr>
          <w:spacing w:val="-3"/>
        </w:rPr>
        <w:t> </w:t>
      </w:r>
      <w:r>
        <w:rPr/>
        <w:t>architectural</w:t>
      </w:r>
      <w:r>
        <w:rPr>
          <w:spacing w:val="-4"/>
        </w:rPr>
        <w:t> </w:t>
      </w:r>
      <w:r>
        <w:rPr/>
        <w:t>settings</w:t>
      </w:r>
      <w:r>
        <w:rPr>
          <w:spacing w:val="-3"/>
        </w:rPr>
        <w:t> </w:t>
      </w:r>
      <w:r>
        <w:rPr/>
        <w:t>this</w:t>
      </w:r>
      <w:r>
        <w:rPr>
          <w:spacing w:val="-4"/>
        </w:rPr>
        <w:t> </w:t>
      </w:r>
      <w:r>
        <w:rPr/>
        <w:t>is a</w:t>
      </w:r>
      <w:r>
        <w:rPr>
          <w:spacing w:val="-6"/>
        </w:rPr>
        <w:t> </w:t>
      </w:r>
      <w:r>
        <w:rPr/>
        <w:t>reasonable</w:t>
      </w:r>
      <w:r>
        <w:rPr>
          <w:spacing w:val="-6"/>
        </w:rPr>
        <w:t> </w:t>
      </w:r>
      <w:r>
        <w:rPr/>
        <w:t>approximation.</w:t>
      </w:r>
      <w:r>
        <w:rPr>
          <w:spacing w:val="13"/>
        </w:rPr>
        <w:t> </w:t>
      </w:r>
      <w:r>
        <w:rPr/>
        <w:t>Radiosity</w:t>
      </w:r>
      <w:r>
        <w:rPr>
          <w:spacing w:val="-5"/>
        </w:rPr>
        <w:t> </w:t>
      </w:r>
      <w:r>
        <w:rPr/>
        <w:t>can</w:t>
      </w:r>
      <w:r>
        <w:rPr>
          <w:spacing w:val="-5"/>
        </w:rPr>
        <w:t> </w:t>
      </w:r>
      <w:r>
        <w:rPr/>
        <w:t>follow</w:t>
      </w:r>
      <w:r>
        <w:rPr>
          <w:spacing w:val="-6"/>
        </w:rPr>
        <w:t> </w:t>
      </w:r>
      <w:r>
        <w:rPr/>
        <w:t>an</w:t>
      </w:r>
      <w:r>
        <w:rPr>
          <w:spacing w:val="-6"/>
        </w:rPr>
        <w:t> </w:t>
      </w:r>
      <w:r>
        <w:rPr/>
        <w:t>effectively</w:t>
      </w:r>
      <w:r>
        <w:rPr>
          <w:spacing w:val="-5"/>
        </w:rPr>
        <w:t> </w:t>
      </w:r>
      <w:r>
        <w:rPr/>
        <w:t>unlimited</w:t>
      </w:r>
      <w:r>
        <w:rPr>
          <w:spacing w:val="-6"/>
        </w:rPr>
        <w:t> </w:t>
      </w:r>
      <w:r>
        <w:rPr/>
        <w:t>number</w:t>
      </w:r>
      <w:r>
        <w:rPr>
          <w:spacing w:val="-6"/>
        </w:rPr>
        <w:t> </w:t>
      </w:r>
      <w:r>
        <w:rPr/>
        <w:t>of diffuse bounces. Using the notation introduced at the beginning of this chapter, its light transport set is </w:t>
      </w:r>
      <w:r>
        <w:rPr>
          <w:rFonts w:ascii="Times New Roman"/>
          <w:i/>
        </w:rPr>
        <w:t>LD</w:t>
      </w:r>
      <w:r>
        <w:rPr>
          <w:rFonts w:ascii="Times New Roman"/>
          <w:i/>
          <w:spacing w:val="24"/>
        </w:rPr>
        <w:t> </w:t>
      </w:r>
      <w:r>
        <w:rPr>
          <w:rFonts w:ascii="Times New Roman"/>
          <w:i/>
          <w:spacing w:val="5"/>
        </w:rPr>
        <w:t>E</w:t>
      </w:r>
      <w:r>
        <w:rPr>
          <w:spacing w:val="5"/>
        </w:rPr>
        <w:t>.</w:t>
      </w:r>
    </w:p>
    <w:p>
      <w:pPr>
        <w:pStyle w:val="BodyText"/>
        <w:spacing w:line="212" w:lineRule="exact"/>
        <w:ind w:left="742"/>
        <w:jc w:val="both"/>
      </w:pPr>
      <w:r>
        <w:rPr/>
        <w:t>Radiosity assumes that each surface is composed of some number of patches. For</w:t>
      </w:r>
    </w:p>
    <w:p>
      <w:pPr>
        <w:pStyle w:val="BodyText"/>
        <w:spacing w:line="252" w:lineRule="auto" w:before="12"/>
        <w:ind w:left="443" w:right="941"/>
        <w:jc w:val="both"/>
      </w:pPr>
      <w:r>
        <w:rPr/>
        <w:t>each of these smaller areas, it computes a single, average radiosity value, so these patches</w:t>
      </w:r>
      <w:r>
        <w:rPr>
          <w:spacing w:val="-8"/>
        </w:rPr>
        <w:t> </w:t>
      </w:r>
      <w:r>
        <w:rPr/>
        <w:t>need</w:t>
      </w:r>
      <w:r>
        <w:rPr>
          <w:spacing w:val="-8"/>
        </w:rPr>
        <w:t> </w:t>
      </w:r>
      <w:r>
        <w:rPr/>
        <w:t>to</w:t>
      </w:r>
      <w:r>
        <w:rPr>
          <w:spacing w:val="-8"/>
        </w:rPr>
        <w:t> </w:t>
      </w:r>
      <w:r>
        <w:rPr>
          <w:spacing w:val="2"/>
        </w:rPr>
        <w:t>be</w:t>
      </w:r>
      <w:r>
        <w:rPr>
          <w:spacing w:val="-7"/>
        </w:rPr>
        <w:t> </w:t>
      </w:r>
      <w:r>
        <w:rPr/>
        <w:t>small</w:t>
      </w:r>
      <w:r>
        <w:rPr>
          <w:spacing w:val="-8"/>
        </w:rPr>
        <w:t> </w:t>
      </w:r>
      <w:r>
        <w:rPr/>
        <w:t>enough</w:t>
      </w:r>
      <w:r>
        <w:rPr>
          <w:spacing w:val="-8"/>
        </w:rPr>
        <w:t> </w:t>
      </w:r>
      <w:r>
        <w:rPr/>
        <w:t>to</w:t>
      </w:r>
      <w:r>
        <w:rPr>
          <w:spacing w:val="-8"/>
        </w:rPr>
        <w:t> </w:t>
      </w:r>
      <w:r>
        <w:rPr/>
        <w:t>capture</w:t>
      </w:r>
      <w:r>
        <w:rPr>
          <w:spacing w:val="-7"/>
        </w:rPr>
        <w:t> </w:t>
      </w:r>
      <w:r>
        <w:rPr/>
        <w:t>all</w:t>
      </w:r>
      <w:r>
        <w:rPr>
          <w:spacing w:val="-8"/>
        </w:rPr>
        <w:t> </w:t>
      </w:r>
      <w:r>
        <w:rPr/>
        <w:t>the</w:t>
      </w:r>
      <w:r>
        <w:rPr>
          <w:spacing w:val="-8"/>
        </w:rPr>
        <w:t> </w:t>
      </w:r>
      <w:r>
        <w:rPr/>
        <w:t>details</w:t>
      </w:r>
      <w:r>
        <w:rPr>
          <w:spacing w:val="-7"/>
        </w:rPr>
        <w:t> </w:t>
      </w:r>
      <w:r>
        <w:rPr/>
        <w:t>of</w:t>
      </w:r>
      <w:r>
        <w:rPr>
          <w:spacing w:val="-8"/>
        </w:rPr>
        <w:t> </w:t>
      </w:r>
      <w:r>
        <w:rPr/>
        <w:t>the</w:t>
      </w:r>
      <w:r>
        <w:rPr>
          <w:spacing w:val="-7"/>
        </w:rPr>
        <w:t> </w:t>
      </w:r>
      <w:r>
        <w:rPr/>
        <w:t>lighting</w:t>
      </w:r>
      <w:r>
        <w:rPr>
          <w:spacing w:val="-8"/>
        </w:rPr>
        <w:t> </w:t>
      </w:r>
      <w:r>
        <w:rPr/>
        <w:t>(e.g.,</w:t>
      </w:r>
      <w:r>
        <w:rPr>
          <w:spacing w:val="-7"/>
        </w:rPr>
        <w:t> </w:t>
      </w:r>
      <w:r>
        <w:rPr/>
        <w:t>shadow edges). </w:t>
      </w:r>
      <w:r>
        <w:rPr>
          <w:spacing w:val="-3"/>
        </w:rPr>
        <w:t>However, </w:t>
      </w:r>
      <w:r>
        <w:rPr/>
        <w:t>they do not need to match the underlying surface triangles one to one,</w:t>
      </w:r>
      <w:r>
        <w:rPr>
          <w:spacing w:val="16"/>
        </w:rPr>
        <w:t> </w:t>
      </w:r>
      <w:r>
        <w:rPr/>
        <w:t>or</w:t>
      </w:r>
      <w:r>
        <w:rPr>
          <w:spacing w:val="16"/>
        </w:rPr>
        <w:t> </w:t>
      </w:r>
      <w:r>
        <w:rPr/>
        <w:t>even</w:t>
      </w:r>
      <w:r>
        <w:rPr>
          <w:spacing w:val="16"/>
        </w:rPr>
        <w:t> </w:t>
      </w:r>
      <w:r>
        <w:rPr>
          <w:spacing w:val="2"/>
        </w:rPr>
        <w:t>be</w:t>
      </w:r>
      <w:r>
        <w:rPr>
          <w:spacing w:val="16"/>
        </w:rPr>
        <w:t> </w:t>
      </w:r>
      <w:r>
        <w:rPr/>
        <w:t>uniform</w:t>
      </w:r>
      <w:r>
        <w:rPr>
          <w:spacing w:val="16"/>
        </w:rPr>
        <w:t> </w:t>
      </w:r>
      <w:r>
        <w:rPr/>
        <w:t>in</w:t>
      </w:r>
      <w:r>
        <w:rPr>
          <w:spacing w:val="17"/>
        </w:rPr>
        <w:t> </w:t>
      </w:r>
      <w:r>
        <w:rPr/>
        <w:t>size.</w:t>
      </w:r>
    </w:p>
    <w:p>
      <w:pPr>
        <w:pStyle w:val="BodyText"/>
        <w:spacing w:line="229" w:lineRule="exact"/>
        <w:ind w:left="742"/>
        <w:jc w:val="both"/>
        <w:rPr>
          <w:rFonts w:ascii="Times New Roman"/>
          <w:i/>
        </w:rPr>
      </w:pPr>
      <w:r>
        <w:rPr/>
        <w:t>Starting from the rendering equation, we can derive that the radiosity for patch </w:t>
      </w:r>
      <w:r>
        <w:rPr>
          <w:rFonts w:ascii="Times New Roman"/>
          <w:i/>
        </w:rPr>
        <w:t>i</w:t>
      </w:r>
    </w:p>
    <w:p>
      <w:pPr>
        <w:spacing w:after="0" w:line="229" w:lineRule="exact"/>
        <w:jc w:val="both"/>
        <w:rPr>
          <w:rFonts w:ascii="Times New Roman"/>
        </w:rPr>
        <w:sectPr>
          <w:pgSz w:w="12240" w:h="15840"/>
          <w:pgMar w:header="2359" w:footer="0" w:top="2560" w:bottom="280" w:left="1720" w:right="1720"/>
        </w:sectPr>
      </w:pPr>
    </w:p>
    <w:p>
      <w:pPr>
        <w:pStyle w:val="BodyText"/>
        <w:spacing w:before="11"/>
        <w:ind w:left="443"/>
      </w:pPr>
      <w:r>
        <w:rPr/>
        <w:t>is equal to</w:t>
      </w:r>
    </w:p>
    <w:p>
      <w:pPr>
        <w:pStyle w:val="BodyText"/>
        <w:spacing w:before="3"/>
        <w:rPr>
          <w:sz w:val="24"/>
        </w:rPr>
      </w:pPr>
      <w:r>
        <w:rPr/>
        <w:br w:type="column"/>
      </w:r>
      <w:r>
        <w:rPr>
          <w:sz w:val="24"/>
        </w:rPr>
      </w:r>
    </w:p>
    <w:p>
      <w:pPr>
        <w:spacing w:before="0"/>
        <w:ind w:left="443" w:right="0" w:firstLine="0"/>
        <w:jc w:val="left"/>
        <w:rPr>
          <w:rFonts w:ascii="Times New Roman" w:hAnsi="Times New Roman"/>
          <w:sz w:val="20"/>
        </w:rPr>
      </w:pPr>
      <w:r>
        <w:rPr/>
        <w:pict>
          <v:shape style="position:absolute;margin-left:272.066162pt;margin-top:6.568716pt;width:2.85pt;height:7pt;mso-position-horizontal-relative:page;mso-position-vertical-relative:paragraph;z-index:-16933888"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hAnsi="Times New Roman"/>
          <w:i/>
          <w:w w:val="125"/>
          <w:sz w:val="20"/>
        </w:rPr>
        <w:t>B</w:t>
      </w:r>
      <w:r>
        <w:rPr>
          <w:rFonts w:ascii="Times New Roman" w:hAnsi="Times New Roman"/>
          <w:i/>
          <w:w w:val="125"/>
          <w:sz w:val="20"/>
          <w:vertAlign w:val="subscript"/>
        </w:rPr>
        <w:t>i</w:t>
      </w:r>
      <w:r>
        <w:rPr>
          <w:rFonts w:ascii="Times New Roman" w:hAnsi="Times New Roman"/>
          <w:i/>
          <w:w w:val="125"/>
          <w:sz w:val="20"/>
          <w:vertAlign w:val="baseline"/>
        </w:rPr>
        <w:t> </w:t>
      </w:r>
      <w:r>
        <w:rPr>
          <w:w w:val="125"/>
          <w:sz w:val="20"/>
          <w:vertAlign w:val="baseline"/>
        </w:rPr>
        <w:t>= </w:t>
      </w:r>
      <w:r>
        <w:rPr>
          <w:rFonts w:ascii="Times New Roman" w:hAnsi="Times New Roman"/>
          <w:i/>
          <w:spacing w:val="5"/>
          <w:w w:val="125"/>
          <w:sz w:val="20"/>
          <w:vertAlign w:val="baseline"/>
        </w:rPr>
        <w:t>B</w:t>
      </w:r>
      <w:r>
        <w:rPr>
          <w:rFonts w:ascii="Times New Roman" w:hAnsi="Times New Roman"/>
          <w:i/>
          <w:spacing w:val="5"/>
          <w:w w:val="125"/>
          <w:sz w:val="20"/>
          <w:vertAlign w:val="superscript"/>
        </w:rPr>
        <w:t>e</w:t>
      </w:r>
      <w:r>
        <w:rPr>
          <w:rFonts w:ascii="Times New Roman" w:hAnsi="Times New Roman"/>
          <w:i/>
          <w:spacing w:val="5"/>
          <w:w w:val="125"/>
          <w:sz w:val="20"/>
          <w:vertAlign w:val="baseline"/>
        </w:rPr>
        <w:t> </w:t>
      </w:r>
      <w:r>
        <w:rPr>
          <w:w w:val="125"/>
          <w:sz w:val="20"/>
          <w:vertAlign w:val="baseline"/>
        </w:rPr>
        <w:t>+</w:t>
      </w:r>
      <w:r>
        <w:rPr>
          <w:spacing w:val="-46"/>
          <w:w w:val="125"/>
          <w:sz w:val="20"/>
          <w:vertAlign w:val="baseline"/>
        </w:rPr>
        <w:t> </w:t>
      </w:r>
      <w:r>
        <w:rPr>
          <w:rFonts w:ascii="Times New Roman" w:hAnsi="Times New Roman"/>
          <w:i/>
          <w:spacing w:val="-7"/>
          <w:w w:val="125"/>
          <w:sz w:val="20"/>
          <w:vertAlign w:val="baseline"/>
        </w:rPr>
        <w:t>ρ</w:t>
      </w:r>
      <w:r>
        <w:rPr>
          <w:rFonts w:ascii="Times New Roman" w:hAnsi="Times New Roman"/>
          <w:spacing w:val="-7"/>
          <w:w w:val="125"/>
          <w:sz w:val="20"/>
          <w:vertAlign w:val="subscript"/>
        </w:rPr>
        <w:t>ss</w:t>
      </w:r>
    </w:p>
    <w:p>
      <w:pPr>
        <w:spacing w:line="211" w:lineRule="exact" w:before="86"/>
        <w:ind w:left="0" w:right="4174" w:firstLine="0"/>
        <w:jc w:val="center"/>
        <w:rPr>
          <w:rFonts w:ascii="Trebuchet MS" w:hAnsi="Trebuchet MS"/>
          <w:sz w:val="20"/>
        </w:rPr>
      </w:pPr>
      <w:r>
        <w:rPr/>
        <w:br w:type="column"/>
      </w:r>
      <w:r>
        <w:rPr>
          <w:rFonts w:ascii="Trebuchet MS" w:hAnsi="Trebuchet MS"/>
          <w:w w:val="265"/>
          <w:sz w:val="20"/>
        </w:rPr>
        <w:t>Σ</w:t>
      </w:r>
    </w:p>
    <w:p>
      <w:pPr>
        <w:tabs>
          <w:tab w:pos="3017" w:val="left" w:leader="none"/>
        </w:tabs>
        <w:spacing w:line="210" w:lineRule="exact" w:before="0"/>
        <w:ind w:left="324" w:right="0" w:firstLine="0"/>
        <w:jc w:val="left"/>
        <w:rPr>
          <w:sz w:val="20"/>
        </w:rPr>
      </w:pPr>
      <w:r>
        <w:rPr>
          <w:rFonts w:ascii="Times New Roman"/>
          <w:i/>
          <w:spacing w:val="6"/>
          <w:w w:val="125"/>
          <w:sz w:val="20"/>
        </w:rPr>
        <w:t>F</w:t>
      </w:r>
      <w:r>
        <w:rPr>
          <w:rFonts w:ascii="Times New Roman"/>
          <w:i/>
          <w:spacing w:val="6"/>
          <w:w w:val="125"/>
          <w:sz w:val="20"/>
          <w:vertAlign w:val="subscript"/>
        </w:rPr>
        <w:t>ij</w:t>
      </w:r>
      <w:r>
        <w:rPr>
          <w:rFonts w:ascii="Times New Roman"/>
          <w:i/>
          <w:spacing w:val="6"/>
          <w:w w:val="125"/>
          <w:sz w:val="20"/>
          <w:vertAlign w:val="baseline"/>
        </w:rPr>
        <w:t>B</w:t>
      </w:r>
      <w:r>
        <w:rPr>
          <w:rFonts w:ascii="Times New Roman"/>
          <w:i/>
          <w:spacing w:val="6"/>
          <w:w w:val="125"/>
          <w:sz w:val="20"/>
          <w:vertAlign w:val="subscript"/>
        </w:rPr>
        <w:t>j</w:t>
      </w:r>
      <w:r>
        <w:rPr>
          <w:rFonts w:ascii="Times New Roman"/>
          <w:i/>
          <w:spacing w:val="6"/>
          <w:w w:val="125"/>
          <w:sz w:val="20"/>
          <w:vertAlign w:val="baseline"/>
        </w:rPr>
        <w:t>,</w:t>
        <w:tab/>
      </w:r>
      <w:r>
        <w:rPr>
          <w:w w:val="125"/>
          <w:sz w:val="20"/>
          <w:vertAlign w:val="baseline"/>
        </w:rPr>
        <w:t>(11.4)</w:t>
      </w:r>
    </w:p>
    <w:p>
      <w:pPr>
        <w:spacing w:before="60"/>
        <w:ind w:left="0" w:right="4182" w:firstLine="0"/>
        <w:jc w:val="center"/>
        <w:rPr>
          <w:rFonts w:ascii="Times New Roman"/>
          <w:i/>
          <w:sz w:val="14"/>
        </w:rPr>
      </w:pPr>
      <w:r>
        <w:rPr>
          <w:rFonts w:ascii="Times New Roman"/>
          <w:i/>
          <w:w w:val="169"/>
          <w:sz w:val="14"/>
        </w:rPr>
        <w:t>j</w:t>
      </w:r>
    </w:p>
    <w:p>
      <w:pPr>
        <w:spacing w:after="0"/>
        <w:jc w:val="center"/>
        <w:rPr>
          <w:rFonts w:ascii="Times New Roman"/>
          <w:sz w:val="14"/>
        </w:rPr>
        <w:sectPr>
          <w:type w:val="continuous"/>
          <w:pgSz w:w="12240" w:h="15840"/>
          <w:pgMar w:top="2560" w:bottom="280" w:left="1720" w:right="1720"/>
          <w:cols w:num="3" w:equalWidth="0">
            <w:col w:w="1388" w:space="1256"/>
            <w:col w:w="1647" w:space="39"/>
            <w:col w:w="4470"/>
          </w:cols>
        </w:sectPr>
      </w:pPr>
    </w:p>
    <w:p>
      <w:pPr>
        <w:pStyle w:val="BodyText"/>
        <w:spacing w:line="230" w:lineRule="auto" w:before="93"/>
        <w:ind w:left="443" w:right="941"/>
        <w:jc w:val="both"/>
      </w:pPr>
      <w:r>
        <w:rPr/>
        <w:pict>
          <v:shape style="position:absolute;margin-left:297.430176pt;margin-top:12.091376pt;width:2.85pt;height:7pt;mso-position-horizontal-relative:page;mso-position-vertical-relative:paragraph;z-index:-16933376"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w w:val="105"/>
        </w:rPr>
        <w:t>where</w:t>
      </w:r>
      <w:r>
        <w:rPr>
          <w:spacing w:val="-20"/>
          <w:w w:val="105"/>
        </w:rPr>
        <w:t> </w:t>
      </w:r>
      <w:r>
        <w:rPr>
          <w:rFonts w:ascii="Times New Roman" w:hAnsi="Times New Roman"/>
          <w:i/>
          <w:w w:val="120"/>
        </w:rPr>
        <w:t>B</w:t>
      </w:r>
      <w:r>
        <w:rPr>
          <w:rFonts w:ascii="Times New Roman" w:hAnsi="Times New Roman"/>
          <w:i/>
          <w:w w:val="120"/>
          <w:vertAlign w:val="subscript"/>
        </w:rPr>
        <w:t>i</w:t>
      </w:r>
      <w:r>
        <w:rPr>
          <w:rFonts w:ascii="Times New Roman" w:hAnsi="Times New Roman"/>
          <w:i/>
          <w:spacing w:val="-23"/>
          <w:w w:val="120"/>
          <w:vertAlign w:val="baseline"/>
        </w:rPr>
        <w:t> </w:t>
      </w:r>
      <w:r>
        <w:rPr>
          <w:w w:val="105"/>
          <w:vertAlign w:val="baseline"/>
        </w:rPr>
        <w:t>denotes</w:t>
      </w:r>
      <w:r>
        <w:rPr>
          <w:spacing w:val="-20"/>
          <w:w w:val="105"/>
          <w:vertAlign w:val="baseline"/>
        </w:rPr>
        <w:t> </w:t>
      </w:r>
      <w:r>
        <w:rPr>
          <w:w w:val="105"/>
          <w:vertAlign w:val="baseline"/>
        </w:rPr>
        <w:t>the</w:t>
      </w:r>
      <w:r>
        <w:rPr>
          <w:spacing w:val="-19"/>
          <w:w w:val="105"/>
          <w:vertAlign w:val="baseline"/>
        </w:rPr>
        <w:t> </w:t>
      </w:r>
      <w:r>
        <w:rPr>
          <w:w w:val="105"/>
          <w:vertAlign w:val="baseline"/>
        </w:rPr>
        <w:t>radiosity</w:t>
      </w:r>
      <w:r>
        <w:rPr>
          <w:spacing w:val="-19"/>
          <w:w w:val="105"/>
          <w:vertAlign w:val="baseline"/>
        </w:rPr>
        <w:t> </w:t>
      </w:r>
      <w:r>
        <w:rPr>
          <w:w w:val="105"/>
          <w:vertAlign w:val="baseline"/>
        </w:rPr>
        <w:t>of</w:t>
      </w:r>
      <w:r>
        <w:rPr>
          <w:spacing w:val="-20"/>
          <w:w w:val="105"/>
          <w:vertAlign w:val="baseline"/>
        </w:rPr>
        <w:t> </w:t>
      </w:r>
      <w:r>
        <w:rPr>
          <w:w w:val="105"/>
          <w:vertAlign w:val="baseline"/>
        </w:rPr>
        <w:t>patch</w:t>
      </w:r>
      <w:r>
        <w:rPr>
          <w:spacing w:val="-19"/>
          <w:w w:val="105"/>
          <w:vertAlign w:val="baseline"/>
        </w:rPr>
        <w:t> </w:t>
      </w:r>
      <w:r>
        <w:rPr>
          <w:rFonts w:ascii="Times New Roman" w:hAnsi="Times New Roman"/>
          <w:i/>
          <w:w w:val="105"/>
          <w:vertAlign w:val="baseline"/>
        </w:rPr>
        <w:t>i</w:t>
      </w:r>
      <w:r>
        <w:rPr>
          <w:w w:val="105"/>
          <w:vertAlign w:val="baseline"/>
        </w:rPr>
        <w:t>,</w:t>
      </w:r>
      <w:r>
        <w:rPr>
          <w:spacing w:val="-18"/>
          <w:w w:val="105"/>
          <w:vertAlign w:val="baseline"/>
        </w:rPr>
        <w:t> </w:t>
      </w:r>
      <w:r>
        <w:rPr>
          <w:rFonts w:ascii="Times New Roman" w:hAnsi="Times New Roman"/>
          <w:i/>
          <w:spacing w:val="5"/>
          <w:w w:val="105"/>
          <w:vertAlign w:val="baseline"/>
        </w:rPr>
        <w:t>B</w:t>
      </w:r>
      <w:r>
        <w:rPr>
          <w:rFonts w:ascii="Times New Roman" w:hAnsi="Times New Roman"/>
          <w:i/>
          <w:spacing w:val="5"/>
          <w:w w:val="105"/>
          <w:vertAlign w:val="superscript"/>
        </w:rPr>
        <w:t>e</w:t>
      </w:r>
      <w:r>
        <w:rPr>
          <w:rFonts w:ascii="Times New Roman" w:hAnsi="Times New Roman"/>
          <w:i/>
          <w:spacing w:val="-16"/>
          <w:w w:val="105"/>
          <w:vertAlign w:val="baseline"/>
        </w:rPr>
        <w:t> </w:t>
      </w:r>
      <w:r>
        <w:rPr>
          <w:w w:val="105"/>
          <w:vertAlign w:val="baseline"/>
        </w:rPr>
        <w:t>is</w:t>
      </w:r>
      <w:r>
        <w:rPr>
          <w:spacing w:val="-20"/>
          <w:w w:val="105"/>
          <w:vertAlign w:val="baseline"/>
        </w:rPr>
        <w:t> </w:t>
      </w:r>
      <w:r>
        <w:rPr>
          <w:w w:val="105"/>
          <w:vertAlign w:val="baseline"/>
        </w:rPr>
        <w:t>the</w:t>
      </w:r>
      <w:r>
        <w:rPr>
          <w:spacing w:val="-19"/>
          <w:w w:val="105"/>
          <w:vertAlign w:val="baseline"/>
        </w:rPr>
        <w:t> </w:t>
      </w:r>
      <w:r>
        <w:rPr>
          <w:w w:val="105"/>
          <w:vertAlign w:val="baseline"/>
        </w:rPr>
        <w:t>radiant</w:t>
      </w:r>
      <w:r>
        <w:rPr>
          <w:spacing w:val="-19"/>
          <w:w w:val="105"/>
          <w:vertAlign w:val="baseline"/>
        </w:rPr>
        <w:t> </w:t>
      </w:r>
      <w:r>
        <w:rPr>
          <w:rFonts w:ascii="Palatino Linotype" w:hAnsi="Palatino Linotype"/>
          <w:i/>
          <w:w w:val="105"/>
          <w:vertAlign w:val="baseline"/>
        </w:rPr>
        <w:t>exitance</w:t>
      </w:r>
      <w:r>
        <w:rPr>
          <w:w w:val="105"/>
          <w:vertAlign w:val="baseline"/>
        </w:rPr>
        <w:t>,</w:t>
      </w:r>
      <w:r>
        <w:rPr>
          <w:spacing w:val="-19"/>
          <w:w w:val="105"/>
          <w:vertAlign w:val="baseline"/>
        </w:rPr>
        <w:t> </w:t>
      </w:r>
      <w:r>
        <w:rPr>
          <w:w w:val="105"/>
          <w:vertAlign w:val="baseline"/>
        </w:rPr>
        <w:t>i.e.,</w:t>
      </w:r>
      <w:r>
        <w:rPr>
          <w:spacing w:val="-18"/>
          <w:w w:val="105"/>
          <w:vertAlign w:val="baseline"/>
        </w:rPr>
        <w:t> </w:t>
      </w:r>
      <w:r>
        <w:rPr>
          <w:w w:val="105"/>
          <w:vertAlign w:val="baseline"/>
        </w:rPr>
        <w:t>the</w:t>
      </w:r>
      <w:r>
        <w:rPr>
          <w:spacing w:val="-19"/>
          <w:w w:val="105"/>
          <w:vertAlign w:val="baseline"/>
        </w:rPr>
        <w:t> </w:t>
      </w:r>
      <w:r>
        <w:rPr>
          <w:w w:val="105"/>
          <w:vertAlign w:val="baseline"/>
        </w:rPr>
        <w:t>radiosity </w:t>
      </w:r>
      <w:r>
        <w:rPr>
          <w:vertAlign w:val="baseline"/>
        </w:rPr>
        <w:t>emitted</w:t>
      </w:r>
      <w:r>
        <w:rPr>
          <w:spacing w:val="-9"/>
          <w:vertAlign w:val="baseline"/>
        </w:rPr>
        <w:t> </w:t>
      </w:r>
      <w:r>
        <w:rPr>
          <w:spacing w:val="-3"/>
          <w:vertAlign w:val="baseline"/>
        </w:rPr>
        <w:t>by</w:t>
      </w:r>
      <w:r>
        <w:rPr>
          <w:spacing w:val="-8"/>
          <w:vertAlign w:val="baseline"/>
        </w:rPr>
        <w:t> </w:t>
      </w:r>
      <w:r>
        <w:rPr>
          <w:vertAlign w:val="baseline"/>
        </w:rPr>
        <w:t>patch</w:t>
      </w:r>
      <w:r>
        <w:rPr>
          <w:spacing w:val="-8"/>
          <w:vertAlign w:val="baseline"/>
        </w:rPr>
        <w:t> </w:t>
      </w:r>
      <w:r>
        <w:rPr>
          <w:rFonts w:ascii="Times New Roman" w:hAnsi="Times New Roman"/>
          <w:i/>
          <w:vertAlign w:val="baseline"/>
        </w:rPr>
        <w:t>i</w:t>
      </w:r>
      <w:r>
        <w:rPr>
          <w:vertAlign w:val="baseline"/>
        </w:rPr>
        <w:t>,</w:t>
      </w:r>
      <w:r>
        <w:rPr>
          <w:spacing w:val="-5"/>
          <w:vertAlign w:val="baseline"/>
        </w:rPr>
        <w:t> </w:t>
      </w:r>
      <w:r>
        <w:rPr>
          <w:vertAlign w:val="baseline"/>
        </w:rPr>
        <w:t>and</w:t>
      </w:r>
      <w:r>
        <w:rPr>
          <w:spacing w:val="-9"/>
          <w:vertAlign w:val="baseline"/>
        </w:rPr>
        <w:t> </w:t>
      </w:r>
      <w:r>
        <w:rPr>
          <w:rFonts w:ascii="Times New Roman" w:hAnsi="Times New Roman"/>
          <w:i/>
          <w:vertAlign w:val="baseline"/>
        </w:rPr>
        <w:t>ρ</w:t>
      </w:r>
      <w:r>
        <w:rPr>
          <w:rFonts w:ascii="Times New Roman" w:hAnsi="Times New Roman"/>
          <w:vertAlign w:val="subscript"/>
        </w:rPr>
        <w:t>ss</w:t>
      </w:r>
      <w:r>
        <w:rPr>
          <w:rFonts w:ascii="Times New Roman" w:hAnsi="Times New Roman"/>
          <w:spacing w:val="-2"/>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subsurface</w:t>
      </w:r>
      <w:r>
        <w:rPr>
          <w:spacing w:val="-8"/>
          <w:vertAlign w:val="baseline"/>
        </w:rPr>
        <w:t> </w:t>
      </w:r>
      <w:r>
        <w:rPr>
          <w:vertAlign w:val="baseline"/>
        </w:rPr>
        <w:t>albedo</w:t>
      </w:r>
      <w:r>
        <w:rPr>
          <w:spacing w:val="-8"/>
          <w:vertAlign w:val="baseline"/>
        </w:rPr>
        <w:t> </w:t>
      </w:r>
      <w:r>
        <w:rPr>
          <w:vertAlign w:val="baseline"/>
        </w:rPr>
        <w:t>(</w:t>
      </w:r>
      <w:hyperlink w:history="true" w:anchor="_bookmark0">
        <w:r>
          <w:rPr>
            <w:color w:val="0000FF"/>
            <w:vertAlign w:val="baseline"/>
          </w:rPr>
          <w:t>Section</w:t>
        </w:r>
        <w:r>
          <w:rPr>
            <w:color w:val="0000FF"/>
            <w:spacing w:val="-8"/>
            <w:vertAlign w:val="baseline"/>
          </w:rPr>
          <w:t> </w:t>
        </w:r>
        <w:r>
          <w:rPr>
            <w:color w:val="0000FF"/>
            <w:vertAlign w:val="baseline"/>
          </w:rPr>
          <w:t>9.3</w:t>
        </w:r>
      </w:hyperlink>
      <w:r>
        <w:rPr>
          <w:vertAlign w:val="baseline"/>
        </w:rPr>
        <w:t>).</w:t>
      </w:r>
      <w:r>
        <w:rPr>
          <w:spacing w:val="14"/>
          <w:vertAlign w:val="baseline"/>
        </w:rPr>
        <w:t> </w:t>
      </w:r>
      <w:r>
        <w:rPr>
          <w:vertAlign w:val="baseline"/>
        </w:rPr>
        <w:t>Emission</w:t>
      </w:r>
      <w:r>
        <w:rPr>
          <w:spacing w:val="-8"/>
          <w:vertAlign w:val="baseline"/>
        </w:rPr>
        <w:t> </w:t>
      </w:r>
      <w:r>
        <w:rPr>
          <w:vertAlign w:val="baseline"/>
        </w:rPr>
        <w:t>is</w:t>
      </w:r>
      <w:r>
        <w:rPr>
          <w:spacing w:val="-8"/>
          <w:vertAlign w:val="baseline"/>
        </w:rPr>
        <w:t> </w:t>
      </w:r>
      <w:r>
        <w:rPr>
          <w:vertAlign w:val="baseline"/>
        </w:rPr>
        <w:t>nonzero </w:t>
      </w:r>
      <w:r>
        <w:rPr>
          <w:w w:val="105"/>
          <w:vertAlign w:val="baseline"/>
        </w:rPr>
        <w:t>only</w:t>
      </w:r>
      <w:r>
        <w:rPr>
          <w:spacing w:val="-16"/>
          <w:w w:val="105"/>
          <w:vertAlign w:val="baseline"/>
        </w:rPr>
        <w:t> </w:t>
      </w:r>
      <w:r>
        <w:rPr>
          <w:w w:val="105"/>
          <w:vertAlign w:val="baseline"/>
        </w:rPr>
        <w:t>for</w:t>
      </w:r>
      <w:r>
        <w:rPr>
          <w:spacing w:val="-15"/>
          <w:w w:val="105"/>
          <w:vertAlign w:val="baseline"/>
        </w:rPr>
        <w:t> </w:t>
      </w:r>
      <w:r>
        <w:rPr>
          <w:w w:val="105"/>
          <w:vertAlign w:val="baseline"/>
        </w:rPr>
        <w:t>light</w:t>
      </w:r>
      <w:r>
        <w:rPr>
          <w:spacing w:val="-15"/>
          <w:w w:val="105"/>
          <w:vertAlign w:val="baseline"/>
        </w:rPr>
        <w:t> </w:t>
      </w:r>
      <w:r>
        <w:rPr>
          <w:w w:val="105"/>
          <w:vertAlign w:val="baseline"/>
        </w:rPr>
        <w:t>sources.</w:t>
      </w:r>
      <w:r>
        <w:rPr>
          <w:spacing w:val="3"/>
          <w:w w:val="105"/>
          <w:vertAlign w:val="baseline"/>
        </w:rPr>
        <w:t> </w:t>
      </w:r>
      <w:r>
        <w:rPr>
          <w:rFonts w:ascii="Times New Roman" w:hAnsi="Times New Roman"/>
          <w:i/>
          <w:w w:val="120"/>
          <w:vertAlign w:val="baseline"/>
        </w:rPr>
        <w:t>F</w:t>
      </w:r>
      <w:r>
        <w:rPr>
          <w:rFonts w:ascii="Times New Roman" w:hAnsi="Times New Roman"/>
          <w:i/>
          <w:w w:val="120"/>
          <w:vertAlign w:val="subscript"/>
        </w:rPr>
        <w:t>ij</w:t>
      </w:r>
      <w:r>
        <w:rPr>
          <w:rFonts w:ascii="Times New Roman" w:hAnsi="Times New Roman"/>
          <w:i/>
          <w:spacing w:val="-13"/>
          <w:w w:val="120"/>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rFonts w:ascii="Palatino Linotype" w:hAnsi="Palatino Linotype"/>
          <w:i/>
          <w:w w:val="105"/>
          <w:vertAlign w:val="baseline"/>
        </w:rPr>
        <w:t>form</w:t>
      </w:r>
      <w:r>
        <w:rPr>
          <w:rFonts w:ascii="Palatino Linotype" w:hAnsi="Palatino Linotype"/>
          <w:i/>
          <w:spacing w:val="-13"/>
          <w:w w:val="105"/>
          <w:vertAlign w:val="baseline"/>
        </w:rPr>
        <w:t> </w:t>
      </w:r>
      <w:r>
        <w:rPr>
          <w:rFonts w:ascii="Palatino Linotype" w:hAnsi="Palatino Linotype"/>
          <w:i/>
          <w:w w:val="105"/>
          <w:vertAlign w:val="baseline"/>
        </w:rPr>
        <w:t>factor</w:t>
      </w:r>
      <w:r>
        <w:rPr>
          <w:rFonts w:ascii="Palatino Linotype" w:hAnsi="Palatino Linotype"/>
          <w:i/>
          <w:spacing w:val="-4"/>
          <w:w w:val="105"/>
          <w:vertAlign w:val="baseline"/>
        </w:rPr>
        <w:t> </w:t>
      </w:r>
      <w:r>
        <w:rPr>
          <w:w w:val="105"/>
          <w:vertAlign w:val="baseline"/>
        </w:rPr>
        <w:t>between</w:t>
      </w:r>
      <w:r>
        <w:rPr>
          <w:spacing w:val="-15"/>
          <w:w w:val="105"/>
          <w:vertAlign w:val="baseline"/>
        </w:rPr>
        <w:t> </w:t>
      </w:r>
      <w:r>
        <w:rPr>
          <w:w w:val="105"/>
          <w:vertAlign w:val="baseline"/>
        </w:rPr>
        <w:t>patches</w:t>
      </w:r>
      <w:r>
        <w:rPr>
          <w:spacing w:val="-15"/>
          <w:w w:val="105"/>
          <w:vertAlign w:val="baseline"/>
        </w:rPr>
        <w:t> </w:t>
      </w:r>
      <w:r>
        <w:rPr>
          <w:rFonts w:ascii="Times New Roman" w:hAnsi="Times New Roman"/>
          <w:i/>
          <w:w w:val="105"/>
          <w:vertAlign w:val="baseline"/>
        </w:rPr>
        <w:t>i</w:t>
      </w:r>
      <w:r>
        <w:rPr>
          <w:rFonts w:ascii="Times New Roman" w:hAnsi="Times New Roman"/>
          <w:i/>
          <w:spacing w:val="-17"/>
          <w:w w:val="105"/>
          <w:vertAlign w:val="baseline"/>
        </w:rPr>
        <w:t> </w:t>
      </w:r>
      <w:r>
        <w:rPr>
          <w:w w:val="105"/>
          <w:vertAlign w:val="baseline"/>
        </w:rPr>
        <w:t>and</w:t>
      </w:r>
      <w:r>
        <w:rPr>
          <w:spacing w:val="-16"/>
          <w:w w:val="105"/>
          <w:vertAlign w:val="baseline"/>
        </w:rPr>
        <w:t> </w:t>
      </w:r>
      <w:r>
        <w:rPr>
          <w:rFonts w:ascii="Times New Roman" w:hAnsi="Times New Roman"/>
          <w:i/>
          <w:spacing w:val="5"/>
          <w:w w:val="105"/>
          <w:vertAlign w:val="baseline"/>
        </w:rPr>
        <w:t>j</w:t>
      </w:r>
      <w:r>
        <w:rPr>
          <w:spacing w:val="5"/>
          <w:w w:val="105"/>
          <w:vertAlign w:val="baseline"/>
        </w:rPr>
        <w:t>.</w:t>
      </w:r>
      <w:r>
        <w:rPr>
          <w:spacing w:val="3"/>
          <w:w w:val="105"/>
          <w:vertAlign w:val="baseline"/>
        </w:rPr>
        <w:t> </w:t>
      </w:r>
      <w:r>
        <w:rPr>
          <w:w w:val="105"/>
          <w:vertAlign w:val="baseline"/>
        </w:rPr>
        <w:t>The</w:t>
      </w:r>
      <w:r>
        <w:rPr>
          <w:spacing w:val="-15"/>
          <w:w w:val="105"/>
          <w:vertAlign w:val="baseline"/>
        </w:rPr>
        <w:t> </w:t>
      </w:r>
      <w:r>
        <w:rPr>
          <w:w w:val="105"/>
          <w:vertAlign w:val="baseline"/>
        </w:rPr>
        <w:t>form</w:t>
      </w:r>
      <w:r>
        <w:rPr>
          <w:spacing w:val="-15"/>
          <w:w w:val="105"/>
          <w:vertAlign w:val="baseline"/>
        </w:rPr>
        <w:t> </w:t>
      </w:r>
      <w:r>
        <w:rPr>
          <w:w w:val="105"/>
          <w:vertAlign w:val="baseline"/>
        </w:rPr>
        <w:t>factor</w:t>
      </w:r>
    </w:p>
    <w:p>
      <w:pPr>
        <w:spacing w:after="0" w:line="230" w:lineRule="auto"/>
        <w:jc w:val="both"/>
        <w:sectPr>
          <w:type w:val="continuous"/>
          <w:pgSz w:w="12240" w:h="15840"/>
          <w:pgMar w:top="2560" w:bottom="280" w:left="1720" w:right="1720"/>
        </w:sectPr>
      </w:pPr>
    </w:p>
    <w:p>
      <w:pPr>
        <w:pStyle w:val="BodyText"/>
        <w:spacing w:line="224" w:lineRule="exact"/>
        <w:ind w:left="443"/>
      </w:pPr>
      <w:r>
        <w:rPr/>
        <w:t>is defined as</w:t>
      </w:r>
    </w:p>
    <w:p>
      <w:pPr>
        <w:tabs>
          <w:tab w:pos="1611" w:val="left" w:leader="none"/>
        </w:tabs>
        <w:spacing w:line="187" w:lineRule="exact" w:before="14"/>
        <w:ind w:left="1274" w:right="0" w:firstLine="0"/>
        <w:jc w:val="left"/>
        <w:rPr>
          <w:rFonts w:ascii="Trebuchet MS" w:hAnsi="Trebuchet MS"/>
          <w:sz w:val="20"/>
        </w:rPr>
      </w:pPr>
      <w:r>
        <w:rPr/>
        <w:br w:type="column"/>
      </w:r>
      <w:r>
        <w:rPr>
          <w:rFonts w:ascii="Trebuchet MS" w:hAnsi="Trebuchet MS"/>
          <w:w w:val="105"/>
          <w:sz w:val="20"/>
        </w:rPr>
        <w:t>∫</w:t>
        <w:tab/>
        <w:t>∫</w:t>
      </w:r>
    </w:p>
    <w:p>
      <w:pPr>
        <w:tabs>
          <w:tab w:pos="1959" w:val="left" w:leader="none"/>
          <w:tab w:pos="5488" w:val="left" w:leader="none"/>
        </w:tabs>
        <w:spacing w:line="197" w:lineRule="exact" w:before="0"/>
        <w:ind w:left="443" w:right="0" w:firstLine="0"/>
        <w:jc w:val="left"/>
        <w:rPr>
          <w:sz w:val="20"/>
        </w:rPr>
      </w:pPr>
      <w:r>
        <w:rPr/>
        <w:pict>
          <v:shape style="position:absolute;margin-left:320.122009pt;margin-top:12.948136pt;width:11.25pt;height:10pt;mso-position-horizontal-relative:page;mso-position-vertical-relative:paragraph;z-index:15749632" type="#_x0000_t202" filled="false" stroked="false">
            <v:textbox inset="0,0,0,0">
              <w:txbxContent>
                <w:p>
                  <w:pPr>
                    <w:spacing w:line="193" w:lineRule="exact" w:before="0"/>
                    <w:ind w:left="0" w:right="0" w:firstLine="0"/>
                    <w:jc w:val="left"/>
                    <w:rPr>
                      <w:rFonts w:ascii="Times New Roman" w:hAnsi="Times New Roman"/>
                      <w:i/>
                      <w:sz w:val="20"/>
                    </w:rPr>
                  </w:pPr>
                  <w:r>
                    <w:rPr>
                      <w:rFonts w:ascii="Times New Roman" w:hAnsi="Times New Roman"/>
                      <w:i/>
                      <w:w w:val="105"/>
                      <w:sz w:val="20"/>
                    </w:rPr>
                    <w:t>πd</w:t>
                  </w:r>
                </w:p>
              </w:txbxContent>
            </v:textbox>
            <w10:wrap type="none"/>
          </v:shape>
        </w:pict>
      </w:r>
      <w:r>
        <w:rPr>
          <w:rFonts w:ascii="Times New Roman" w:hAnsi="Times New Roman"/>
          <w:i/>
          <w:w w:val="110"/>
          <w:sz w:val="20"/>
        </w:rPr>
        <w:t>F  </w:t>
      </w:r>
      <w:r>
        <w:rPr>
          <w:rFonts w:ascii="Times New Roman" w:hAnsi="Times New Roman"/>
          <w:i/>
          <w:spacing w:val="34"/>
          <w:w w:val="110"/>
          <w:sz w:val="20"/>
        </w:rPr>
        <w:t> </w:t>
      </w:r>
      <w:r>
        <w:rPr>
          <w:w w:val="110"/>
          <w:sz w:val="20"/>
        </w:rPr>
        <w:t>= </w:t>
      </w:r>
      <w:r>
        <w:rPr>
          <w:spacing w:val="34"/>
          <w:w w:val="110"/>
          <w:sz w:val="20"/>
        </w:rPr>
        <w:t> </w:t>
      </w:r>
      <w:r>
        <w:rPr>
          <w:w w:val="110"/>
          <w:position w:val="13"/>
          <w:sz w:val="20"/>
        </w:rPr>
        <w:t>1</w:t>
        <w:tab/>
      </w:r>
      <w:r>
        <w:rPr>
          <w:rFonts w:ascii="Times New Roman" w:hAnsi="Times New Roman"/>
          <w:i/>
          <w:w w:val="110"/>
          <w:sz w:val="20"/>
        </w:rPr>
        <w:t>V</w:t>
      </w:r>
      <w:r>
        <w:rPr>
          <w:rFonts w:ascii="Times New Roman" w:hAnsi="Times New Roman"/>
          <w:i/>
          <w:spacing w:val="-22"/>
          <w:w w:val="110"/>
          <w:sz w:val="20"/>
        </w:rPr>
        <w:t> </w:t>
      </w:r>
      <w:r>
        <w:rPr>
          <w:w w:val="110"/>
          <w:sz w:val="20"/>
        </w:rPr>
        <w:t>(</w:t>
      </w:r>
      <w:r>
        <w:rPr>
          <w:rFonts w:ascii="Verdana" w:hAnsi="Verdana"/>
          <w:w w:val="110"/>
          <w:sz w:val="20"/>
        </w:rPr>
        <w:t>i</w:t>
      </w:r>
      <w:r>
        <w:rPr>
          <w:rFonts w:ascii="Times New Roman" w:hAnsi="Times New Roman"/>
          <w:i/>
          <w:w w:val="110"/>
          <w:sz w:val="20"/>
        </w:rPr>
        <w:t>,</w:t>
      </w:r>
      <w:r>
        <w:rPr>
          <w:rFonts w:ascii="Times New Roman" w:hAnsi="Times New Roman"/>
          <w:i/>
          <w:spacing w:val="-29"/>
          <w:w w:val="110"/>
          <w:sz w:val="20"/>
        </w:rPr>
        <w:t> </w:t>
      </w:r>
      <w:r>
        <w:rPr>
          <w:rFonts w:ascii="Verdana" w:hAnsi="Verdana"/>
          <w:w w:val="110"/>
          <w:sz w:val="20"/>
        </w:rPr>
        <w:t>j</w:t>
      </w:r>
      <w:r>
        <w:rPr>
          <w:w w:val="110"/>
          <w:sz w:val="20"/>
        </w:rPr>
        <w:t>)</w:t>
      </w:r>
      <w:r>
        <w:rPr>
          <w:spacing w:val="-36"/>
          <w:w w:val="110"/>
          <w:sz w:val="20"/>
        </w:rPr>
        <w:t> </w:t>
      </w:r>
      <w:r>
        <w:rPr>
          <w:w w:val="110"/>
          <w:position w:val="13"/>
          <w:sz w:val="20"/>
        </w:rPr>
        <w:t>cos</w:t>
      </w:r>
      <w:r>
        <w:rPr>
          <w:spacing w:val="-28"/>
          <w:w w:val="110"/>
          <w:position w:val="13"/>
          <w:sz w:val="20"/>
        </w:rPr>
        <w:t> </w:t>
      </w:r>
      <w:r>
        <w:rPr>
          <w:rFonts w:ascii="Times New Roman" w:hAnsi="Times New Roman"/>
          <w:i/>
          <w:w w:val="110"/>
          <w:position w:val="13"/>
          <w:sz w:val="20"/>
        </w:rPr>
        <w:t>θ</w:t>
      </w:r>
      <w:r>
        <w:rPr>
          <w:rFonts w:ascii="Times New Roman" w:hAnsi="Times New Roman"/>
          <w:i/>
          <w:w w:val="110"/>
          <w:position w:val="10"/>
          <w:sz w:val="14"/>
        </w:rPr>
        <w:t>i</w:t>
      </w:r>
      <w:r>
        <w:rPr>
          <w:rFonts w:ascii="Times New Roman" w:hAnsi="Times New Roman"/>
          <w:i/>
          <w:spacing w:val="-5"/>
          <w:w w:val="110"/>
          <w:position w:val="10"/>
          <w:sz w:val="14"/>
        </w:rPr>
        <w:t> </w:t>
      </w:r>
      <w:r>
        <w:rPr>
          <w:w w:val="110"/>
          <w:position w:val="13"/>
          <w:sz w:val="20"/>
        </w:rPr>
        <w:t>cos</w:t>
      </w:r>
      <w:r>
        <w:rPr>
          <w:spacing w:val="-28"/>
          <w:w w:val="110"/>
          <w:position w:val="13"/>
          <w:sz w:val="20"/>
        </w:rPr>
        <w:t> </w:t>
      </w:r>
      <w:r>
        <w:rPr>
          <w:rFonts w:ascii="Times New Roman" w:hAnsi="Times New Roman"/>
          <w:i/>
          <w:w w:val="110"/>
          <w:position w:val="13"/>
          <w:sz w:val="20"/>
        </w:rPr>
        <w:t>θ</w:t>
      </w:r>
      <w:r>
        <w:rPr>
          <w:rFonts w:ascii="Times New Roman" w:hAnsi="Times New Roman"/>
          <w:i/>
          <w:w w:val="110"/>
          <w:position w:val="10"/>
          <w:sz w:val="14"/>
        </w:rPr>
        <w:t>j</w:t>
      </w:r>
      <w:r>
        <w:rPr>
          <w:rFonts w:ascii="Times New Roman" w:hAnsi="Times New Roman"/>
          <w:i/>
          <w:spacing w:val="-7"/>
          <w:w w:val="110"/>
          <w:position w:val="10"/>
          <w:sz w:val="14"/>
        </w:rPr>
        <w:t> </w:t>
      </w:r>
      <w:r>
        <w:rPr>
          <w:rFonts w:ascii="Times New Roman" w:hAnsi="Times New Roman"/>
          <w:i/>
          <w:w w:val="110"/>
          <w:sz w:val="20"/>
        </w:rPr>
        <w:t>da</w:t>
      </w:r>
      <w:r>
        <w:rPr>
          <w:rFonts w:ascii="Times New Roman" w:hAnsi="Times New Roman"/>
          <w:i/>
          <w:spacing w:val="-5"/>
          <w:w w:val="110"/>
          <w:sz w:val="20"/>
        </w:rPr>
        <w:t> </w:t>
      </w:r>
      <w:r>
        <w:rPr>
          <w:rFonts w:ascii="Times New Roman" w:hAnsi="Times New Roman"/>
          <w:i/>
          <w:w w:val="110"/>
          <w:sz w:val="20"/>
        </w:rPr>
        <w:t>da</w:t>
      </w:r>
      <w:r>
        <w:rPr>
          <w:rFonts w:ascii="Times New Roman" w:hAnsi="Times New Roman"/>
          <w:i/>
          <w:spacing w:val="9"/>
          <w:w w:val="110"/>
          <w:sz w:val="20"/>
        </w:rPr>
        <w:t> </w:t>
      </w:r>
      <w:r>
        <w:rPr>
          <w:rFonts w:ascii="Times New Roman" w:hAnsi="Times New Roman"/>
          <w:i/>
          <w:w w:val="110"/>
          <w:sz w:val="20"/>
        </w:rPr>
        <w:t>,</w:t>
        <w:tab/>
      </w:r>
      <w:r>
        <w:rPr>
          <w:w w:val="110"/>
          <w:sz w:val="20"/>
        </w:rPr>
        <w:t>(11.5)</w:t>
      </w:r>
    </w:p>
    <w:p>
      <w:pPr>
        <w:tabs>
          <w:tab w:pos="2517" w:val="left" w:leader="none"/>
        </w:tabs>
        <w:spacing w:line="20" w:lineRule="exact"/>
        <w:ind w:left="997" w:right="0" w:firstLine="0"/>
        <w:rPr>
          <w:sz w:val="2"/>
        </w:rPr>
      </w:pPr>
      <w:r>
        <w:rPr>
          <w:sz w:val="2"/>
        </w:rPr>
        <w:pict>
          <v:group style="width:10.8pt;height:.4pt;mso-position-horizontal-relative:char;mso-position-vertical-relative:line" coordorigin="0,0" coordsize="216,8">
            <v:line style="position:absolute" from="0,4" to="216,4" stroked="true" strokeweight=".398pt" strokecolor="#000000">
              <v:stroke dashstyle="solid"/>
            </v:line>
          </v:group>
        </w:pict>
      </w:r>
      <w:r>
        <w:rPr>
          <w:sz w:val="2"/>
        </w:rPr>
      </w:r>
      <w:r>
        <w:rPr>
          <w:sz w:val="2"/>
        </w:rPr>
        <w:tab/>
      </w:r>
      <w:r>
        <w:rPr>
          <w:sz w:val="2"/>
        </w:rPr>
        <w:pict>
          <v:group style="width:48.55pt;height:.4pt;mso-position-horizontal-relative:char;mso-position-vertical-relative:line" coordorigin="0,0" coordsize="971,8">
            <v:line style="position:absolute" from="0,4" to="971,4" stroked="true" strokeweight=".398pt" strokecolor="#000000">
              <v:stroke dashstyle="solid"/>
            </v:line>
          </v:group>
        </w:pict>
      </w:r>
      <w:r>
        <w:rPr>
          <w:sz w:val="2"/>
        </w:rPr>
      </w:r>
    </w:p>
    <w:p>
      <w:pPr>
        <w:spacing w:after="0" w:line="20" w:lineRule="exact"/>
        <w:rPr>
          <w:sz w:val="2"/>
        </w:rPr>
        <w:sectPr>
          <w:type w:val="continuous"/>
          <w:pgSz w:w="12240" w:h="15840"/>
          <w:pgMar w:top="2560" w:bottom="280" w:left="1720" w:right="1720"/>
          <w:cols w:num="2" w:equalWidth="0">
            <w:col w:w="1549" w:space="309"/>
            <w:col w:w="6942"/>
          </w:cols>
        </w:sectPr>
      </w:pPr>
    </w:p>
    <w:p>
      <w:pPr>
        <w:tabs>
          <w:tab w:pos="429" w:val="left" w:leader="none"/>
        </w:tabs>
        <w:spacing w:line="108" w:lineRule="auto" w:before="0"/>
        <w:ind w:left="0" w:right="0" w:firstLine="0"/>
        <w:jc w:val="right"/>
        <w:rPr>
          <w:rFonts w:ascii="Times New Roman"/>
          <w:i/>
          <w:sz w:val="14"/>
        </w:rPr>
      </w:pPr>
      <w:r>
        <w:rPr>
          <w:rFonts w:ascii="Times New Roman"/>
          <w:i/>
          <w:w w:val="145"/>
          <w:sz w:val="14"/>
        </w:rPr>
        <w:t>ij</w:t>
        <w:tab/>
      </w:r>
      <w:r>
        <w:rPr>
          <w:rFonts w:ascii="Times New Roman"/>
          <w:i/>
          <w:w w:val="145"/>
          <w:position w:val="-10"/>
          <w:sz w:val="20"/>
        </w:rPr>
        <w:t>A</w:t>
      </w:r>
      <w:r>
        <w:rPr>
          <w:rFonts w:ascii="Times New Roman"/>
          <w:i/>
          <w:w w:val="145"/>
          <w:position w:val="-13"/>
          <w:sz w:val="14"/>
        </w:rPr>
        <w:t>i</w:t>
      </w:r>
    </w:p>
    <w:p>
      <w:pPr>
        <w:spacing w:before="105"/>
        <w:ind w:left="137" w:right="0" w:firstLine="0"/>
        <w:jc w:val="left"/>
        <w:rPr>
          <w:rFonts w:ascii="Arial"/>
          <w:sz w:val="10"/>
        </w:rPr>
      </w:pPr>
      <w:r>
        <w:rPr/>
        <w:br w:type="column"/>
      </w:r>
      <w:r>
        <w:rPr>
          <w:rFonts w:ascii="Times New Roman"/>
          <w:i/>
          <w:w w:val="200"/>
          <w:position w:val="2"/>
          <w:sz w:val="14"/>
        </w:rPr>
        <w:t>A</w:t>
      </w:r>
      <w:r>
        <w:rPr>
          <w:rFonts w:ascii="Arial"/>
          <w:w w:val="200"/>
          <w:sz w:val="10"/>
        </w:rPr>
        <w:t>i </w:t>
      </w:r>
      <w:r>
        <w:rPr>
          <w:rFonts w:ascii="Times New Roman"/>
          <w:i/>
          <w:w w:val="200"/>
          <w:position w:val="2"/>
          <w:sz w:val="14"/>
        </w:rPr>
        <w:t>A</w:t>
      </w:r>
      <w:r>
        <w:rPr>
          <w:rFonts w:ascii="Arial"/>
          <w:w w:val="200"/>
          <w:sz w:val="10"/>
        </w:rPr>
        <w:t>j</w:t>
      </w:r>
    </w:p>
    <w:p>
      <w:pPr>
        <w:tabs>
          <w:tab w:pos="1784" w:val="left" w:leader="none"/>
          <w:tab w:pos="2059" w:val="left" w:leader="none"/>
        </w:tabs>
        <w:spacing w:line="153" w:lineRule="auto" w:before="0"/>
        <w:ind w:left="1107" w:right="0" w:firstLine="0"/>
        <w:jc w:val="left"/>
        <w:rPr>
          <w:rFonts w:ascii="Times New Roman"/>
          <w:i/>
          <w:sz w:val="14"/>
        </w:rPr>
      </w:pPr>
      <w:r>
        <w:rPr/>
        <w:br w:type="column"/>
      </w:r>
      <w:r>
        <w:rPr>
          <w:rFonts w:ascii="Times New Roman"/>
          <w:w w:val="130"/>
          <w:position w:val="-3"/>
          <w:sz w:val="14"/>
        </w:rPr>
        <w:t>2</w:t>
        <w:tab/>
      </w:r>
      <w:r>
        <w:rPr>
          <w:rFonts w:ascii="Times New Roman"/>
          <w:i/>
          <w:w w:val="150"/>
          <w:sz w:val="14"/>
        </w:rPr>
        <w:t>i</w:t>
        <w:tab/>
        <w:t>j</w:t>
      </w:r>
    </w:p>
    <w:p>
      <w:pPr>
        <w:spacing w:line="147" w:lineRule="exact" w:before="0"/>
        <w:ind w:left="1107" w:right="0" w:firstLine="0"/>
        <w:jc w:val="left"/>
        <w:rPr>
          <w:rFonts w:ascii="Times New Roman"/>
          <w:i/>
          <w:sz w:val="14"/>
        </w:rPr>
      </w:pPr>
      <w:r>
        <w:rPr>
          <w:rFonts w:ascii="Times New Roman"/>
          <w:i/>
          <w:w w:val="155"/>
          <w:sz w:val="14"/>
        </w:rPr>
        <w:t>ij</w:t>
      </w:r>
    </w:p>
    <w:p>
      <w:pPr>
        <w:spacing w:after="0" w:line="147" w:lineRule="exact"/>
        <w:jc w:val="left"/>
        <w:rPr>
          <w:rFonts w:ascii="Times New Roman"/>
          <w:sz w:val="14"/>
        </w:rPr>
        <w:sectPr>
          <w:type w:val="continuous"/>
          <w:pgSz w:w="12240" w:h="15840"/>
          <w:pgMar w:top="2560" w:bottom="280" w:left="1720" w:right="1720"/>
          <w:cols w:num="3" w:equalWidth="0">
            <w:col w:w="3066" w:space="40"/>
            <w:col w:w="654" w:space="39"/>
            <w:col w:w="5001"/>
          </w:cols>
        </w:sectPr>
      </w:pPr>
    </w:p>
    <w:p>
      <w:pPr>
        <w:pStyle w:val="BodyText"/>
        <w:rPr>
          <w:rFonts w:ascii="Times New Roman"/>
          <w:i/>
        </w:rPr>
      </w:pPr>
    </w:p>
    <w:p>
      <w:pPr>
        <w:pStyle w:val="BodyText"/>
        <w:spacing w:before="10" w:after="1"/>
        <w:rPr>
          <w:rFonts w:ascii="Times New Roman"/>
          <w:i/>
          <w:sz w:val="13"/>
        </w:rPr>
      </w:pPr>
    </w:p>
    <w:p>
      <w:pPr>
        <w:pStyle w:val="BodyText"/>
        <w:ind w:left="2428"/>
        <w:rPr>
          <w:rFonts w:ascii="Times New Roman"/>
        </w:rPr>
      </w:pPr>
      <w:r>
        <w:rPr>
          <w:rFonts w:ascii="Times New Roman"/>
        </w:rPr>
        <w:pict>
          <v:group style="width:222.1pt;height:76.95pt;mso-position-horizontal-relative:char;mso-position-vertical-relative:line" coordorigin="0,0" coordsize="4442,1539">
            <v:shape style="position:absolute;left:11;top:593;width:1365;height:820" coordorigin="11,594" coordsize="1365,820" path="m1281,849l1376,1414,107,1158,11,594,1281,849xe" filled="false" stroked="true" strokeweight="1.146270pt" strokecolor="#373535">
              <v:path arrowok="t"/>
              <v:stroke dashstyle="longdash"/>
            </v:shape>
            <v:shape style="position:absolute;left:624;top:982;width:192;height:68" coordorigin="624,982" coordsize="192,68" path="m657,982l634,985,624,992,629,1003,714,1040,784,1050,806,1048,816,1040,811,1029,726,992,657,982xe" filled="true" fillcolor="#ee3338" stroked="false">
              <v:path arrowok="t"/>
              <v:fill type="solid"/>
            </v:shape>
            <v:shape style="position:absolute;left:624;top:982;width:192;height:68" coordorigin="624,982" coordsize="192,68" path="m624,992l634,985,657,982,688,985,763,1003,816,1040,806,1048,784,1050,752,1048,677,1029,624,992xe" filled="false" stroked="true" strokeweight=".573135pt" strokecolor="#c0343e">
              <v:path arrowok="t"/>
              <v:stroke dashstyle="solid"/>
            </v:shape>
            <v:shape style="position:absolute;left:821;top:711;width:218;height:287" coordorigin="822,712" coordsize="218,287" path="m1040,998l1028,913,997,838,951,777,892,733,822,712e" filled="false" stroked="true" strokeweight="1.146270pt" strokecolor="#0077be">
              <v:path arrowok="t"/>
              <v:stroke dashstyle="solid"/>
            </v:shape>
            <v:shape style="position:absolute;left:712;top:141;width:268;height:886" coordorigin="712,142" coordsize="268,886" path="m936,246l712,1020,734,1027,958,252,936,246xm979,235l939,235,961,242,958,252,980,259,979,235xm939,235l936,246,958,252,961,242,939,235xm978,142l915,240,936,246,939,235,979,235,978,142xe" filled="true" fillcolor="#373535" stroked="false">
              <v:path arrowok="t"/>
              <v:fill type="solid"/>
            </v:shape>
            <v:shape style="position:absolute;left:3343;top:11;width:1087;height:1516" coordorigin="3344,11" coordsize="1087,1516" path="m4430,1040l4130,1527,3344,499,3643,11,4430,1040xe" filled="false" stroked="true" strokeweight="1.146270pt" strokecolor="#373535">
              <v:path arrowok="t"/>
              <v:stroke dashstyle="longdash"/>
            </v:shape>
            <v:shape style="position:absolute;left:3828;top:696;width:142;height:165" type="#_x0000_t75" stroked="false">
              <v:imagedata r:id="rId44" o:title=""/>
            </v:shape>
            <v:shape style="position:absolute;left:3515;top:810;width:91;height:218" coordorigin="3515,810" coordsize="91,218" path="m3515,810l3521,874,3539,933,3567,985,3605,1028e" filled="false" stroked="true" strokeweight="1.146270pt" strokecolor="#0077be">
              <v:path arrowok="t"/>
              <v:stroke dashstyle="solid"/>
            </v:shape>
            <v:shape style="position:absolute;left:3217;top:767;width:693;height:584" coordorigin="3218,767" coordsize="693,584" path="m3280,1256l3218,1351,3323,1306,3315,1297,3300,1297,3286,1280,3295,1273,3280,1256xm3295,1273l3286,1280,3300,1297,3309,1290,3295,1273xm3309,1290l3300,1297,3315,1297,3309,1290xm3896,767l3295,1273,3309,1290,3910,784,3896,767xe" filled="true" fillcolor="#373535" stroked="false">
              <v:path arrowok="t"/>
              <v:fill type="solid"/>
            </v:shape>
            <v:line style="position:absolute" from="3912,779" to="712,1020" stroked="true" strokeweight="1.146270pt" strokecolor="#0077be">
              <v:stroke dashstyle="solid"/>
            </v:line>
            <v:shape style="position:absolute;left:1002;top:538;width:107;height:190" type="#_x0000_t75" stroked="false">
              <v:imagedata r:id="rId45" o:title=""/>
            </v:shape>
            <v:shape style="position:absolute;left:3328;top:844;width:107;height:190" type="#_x0000_t75" stroked="false">
              <v:imagedata r:id="rId46" o:title=""/>
            </v:shape>
            <v:shape style="position:absolute;left:2165;top:587;width:282;height:281" type="#_x0000_t75" stroked="false">
              <v:imagedata r:id="rId47" o:title=""/>
            </v:shape>
            <v:shape style="position:absolute;left:3933;top:844;width:302;height:247" type="#_x0000_t75" stroked="false">
              <v:imagedata r:id="rId48" o:title=""/>
            </v:shape>
            <v:shape style="position:absolute;left:301;top:815;width:283;height:211" type="#_x0000_t75" stroked="false">
              <v:imagedata r:id="rId49" o:title=""/>
            </v:shape>
            <v:shape style="position:absolute;left:1022;top:83;width:193;height:733" type="#_x0000_t202" filled="false" stroked="false">
              <v:textbox inset="0,0,0,0">
                <w:txbxContent>
                  <w:p>
                    <w:pPr>
                      <w:spacing w:line="254" w:lineRule="exact" w:before="0"/>
                      <w:ind w:left="-1" w:right="18" w:firstLine="0"/>
                      <w:jc w:val="center"/>
                      <w:rPr>
                        <w:rFonts w:ascii="Times New Roman"/>
                        <w:i/>
                        <w:sz w:val="23"/>
                      </w:rPr>
                    </w:pPr>
                    <w:bookmarkStart w:name="_bookmark10" w:id="11"/>
                    <w:bookmarkEnd w:id="11"/>
                    <w:r>
                      <w:rPr/>
                    </w:r>
                    <w:r>
                      <w:rPr>
                        <w:rFonts w:ascii="Times New Roman"/>
                        <w:b/>
                        <w:color w:val="373535"/>
                        <w:sz w:val="23"/>
                      </w:rPr>
                      <w:t>n</w:t>
                    </w:r>
                    <w:r>
                      <w:rPr>
                        <w:rFonts w:ascii="Times New Roman"/>
                        <w:i/>
                        <w:color w:val="373535"/>
                        <w:sz w:val="23"/>
                        <w:vertAlign w:val="subscript"/>
                      </w:rPr>
                      <w:t>i</w:t>
                    </w:r>
                  </w:p>
                  <w:p>
                    <w:pPr>
                      <w:spacing w:line="240" w:lineRule="auto" w:before="5"/>
                      <w:rPr>
                        <w:rFonts w:ascii="Times New Roman"/>
                        <w:i/>
                        <w:sz w:val="25"/>
                      </w:rPr>
                    </w:pPr>
                  </w:p>
                  <w:p>
                    <w:pPr>
                      <w:spacing w:before="0"/>
                      <w:ind w:left="0" w:right="8" w:firstLine="0"/>
                      <w:jc w:val="center"/>
                      <w:rPr>
                        <w:rFonts w:ascii="Times New Roman"/>
                        <w:b/>
                        <w:i/>
                        <w:sz w:val="16"/>
                      </w:rPr>
                    </w:pPr>
                    <w:r>
                      <w:rPr>
                        <w:rFonts w:ascii="Times New Roman"/>
                        <w:b/>
                        <w:i/>
                        <w:color w:val="373535"/>
                        <w:w w:val="104"/>
                        <w:sz w:val="16"/>
                      </w:rPr>
                      <w:t>i</w:t>
                    </w:r>
                  </w:p>
                </w:txbxContent>
              </v:textbox>
              <w10:wrap type="none"/>
            </v:shape>
            <v:shape style="position:absolute;left:3028;top:1063;width:193;height:285" type="#_x0000_t202" filled="false" stroked="false">
              <v:textbox inset="0,0,0,0">
                <w:txbxContent>
                  <w:p>
                    <w:pPr>
                      <w:spacing w:line="254" w:lineRule="exact" w:before="0"/>
                      <w:ind w:left="0" w:right="0" w:firstLine="0"/>
                      <w:jc w:val="left"/>
                      <w:rPr>
                        <w:rFonts w:ascii="Times New Roman"/>
                        <w:i/>
                        <w:sz w:val="23"/>
                      </w:rPr>
                    </w:pPr>
                    <w:r>
                      <w:rPr>
                        <w:rFonts w:ascii="Times New Roman"/>
                        <w:b/>
                        <w:color w:val="373535"/>
                        <w:w w:val="105"/>
                        <w:sz w:val="23"/>
                      </w:rPr>
                      <w:t>n</w:t>
                    </w:r>
                    <w:r>
                      <w:rPr>
                        <w:rFonts w:ascii="Times New Roman"/>
                        <w:i/>
                        <w:color w:val="373535"/>
                        <w:w w:val="105"/>
                        <w:sz w:val="23"/>
                        <w:vertAlign w:val="subscript"/>
                      </w:rPr>
                      <w:t>j</w:t>
                    </w:r>
                  </w:p>
                </w:txbxContent>
              </v:textbox>
              <w10:wrap type="none"/>
            </v:shape>
            <v:shape style="position:absolute;left:3427;top:920;width:67;height:186" type="#_x0000_t202" filled="false" stroked="false">
              <v:textbox inset="0,0,0,0">
                <w:txbxContent>
                  <w:p>
                    <w:pPr>
                      <w:spacing w:line="184" w:lineRule="exact" w:before="0"/>
                      <w:ind w:left="0" w:right="0" w:firstLine="0"/>
                      <w:jc w:val="left"/>
                      <w:rPr>
                        <w:rFonts w:ascii="Times New Roman"/>
                        <w:b/>
                        <w:i/>
                        <w:sz w:val="16"/>
                      </w:rPr>
                    </w:pPr>
                    <w:r>
                      <w:rPr>
                        <w:rFonts w:ascii="Times New Roman"/>
                        <w:b/>
                        <w:i/>
                        <w:color w:val="373535"/>
                        <w:w w:val="104"/>
                        <w:sz w:val="16"/>
                      </w:rPr>
                      <w:t>j</w:t>
                    </w:r>
                  </w:p>
                </w:txbxContent>
              </v:textbox>
              <w10:wrap type="none"/>
            </v:shape>
          </v:group>
        </w:pict>
      </w:r>
      <w:r>
        <w:rPr>
          <w:rFonts w:ascii="Times New Roman"/>
        </w:rPr>
      </w:r>
    </w:p>
    <w:p>
      <w:pPr>
        <w:pStyle w:val="BodyText"/>
        <w:spacing w:before="7"/>
        <w:rPr>
          <w:rFonts w:ascii="Times New Roman"/>
          <w:i/>
          <w:sz w:val="13"/>
        </w:rPr>
      </w:pPr>
    </w:p>
    <w:p>
      <w:pPr>
        <w:spacing w:before="44"/>
        <w:ind w:left="943" w:right="0" w:firstLine="0"/>
        <w:jc w:val="both"/>
        <w:rPr>
          <w:rFonts w:ascii="Palatino Linotype"/>
          <w:sz w:val="16"/>
        </w:rPr>
      </w:pPr>
      <w:r>
        <w:rPr>
          <w:rFonts w:ascii="Lucida Sans Unicode"/>
          <w:color w:val="2C6362"/>
          <w:sz w:val="16"/>
        </w:rPr>
        <w:t>Figure 11.4. </w:t>
      </w:r>
      <w:r>
        <w:rPr>
          <w:rFonts w:ascii="Palatino Linotype"/>
          <w:sz w:val="16"/>
        </w:rPr>
        <w:t>The form factor between two surface points.</w:t>
      </w:r>
    </w:p>
    <w:p>
      <w:pPr>
        <w:pStyle w:val="BodyText"/>
        <w:rPr>
          <w:rFonts w:ascii="Palatino Linotype"/>
          <w:sz w:val="16"/>
        </w:rPr>
      </w:pPr>
    </w:p>
    <w:p>
      <w:pPr>
        <w:pStyle w:val="BodyText"/>
        <w:spacing w:before="142"/>
        <w:ind w:left="943" w:right="441"/>
        <w:jc w:val="both"/>
      </w:pPr>
      <w:r>
        <w:rPr/>
        <w:t>where</w:t>
      </w:r>
      <w:r>
        <w:rPr>
          <w:spacing w:val="-12"/>
        </w:rPr>
        <w:t> </w:t>
      </w:r>
      <w:r>
        <w:rPr>
          <w:rFonts w:ascii="Times New Roman" w:hAnsi="Times New Roman"/>
          <w:i/>
          <w:w w:val="120"/>
        </w:rPr>
        <w:t>A</w:t>
      </w:r>
      <w:r>
        <w:rPr>
          <w:rFonts w:ascii="Times New Roman" w:hAnsi="Times New Roman"/>
          <w:i/>
          <w:w w:val="120"/>
          <w:vertAlign w:val="subscript"/>
        </w:rPr>
        <w:t>i</w:t>
      </w:r>
      <w:r>
        <w:rPr>
          <w:rFonts w:ascii="Times New Roman" w:hAnsi="Times New Roman"/>
          <w:i/>
          <w:spacing w:val="-14"/>
          <w:w w:val="120"/>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area</w:t>
      </w:r>
      <w:r>
        <w:rPr>
          <w:spacing w:val="-11"/>
          <w:vertAlign w:val="baseline"/>
        </w:rPr>
        <w:t> </w:t>
      </w:r>
      <w:r>
        <w:rPr>
          <w:vertAlign w:val="baseline"/>
        </w:rPr>
        <w:t>of</w:t>
      </w:r>
      <w:r>
        <w:rPr>
          <w:spacing w:val="-11"/>
          <w:vertAlign w:val="baseline"/>
        </w:rPr>
        <w:t> </w:t>
      </w:r>
      <w:r>
        <w:rPr>
          <w:vertAlign w:val="baseline"/>
        </w:rPr>
        <w:t>patch</w:t>
      </w:r>
      <w:r>
        <w:rPr>
          <w:spacing w:val="-11"/>
          <w:vertAlign w:val="baseline"/>
        </w:rPr>
        <w:t> </w:t>
      </w:r>
      <w:r>
        <w:rPr>
          <w:rFonts w:ascii="Times New Roman" w:hAnsi="Times New Roman"/>
          <w:i/>
          <w:vertAlign w:val="baseline"/>
        </w:rPr>
        <w:t>i</w:t>
      </w:r>
      <w:r>
        <w:rPr>
          <w:vertAlign w:val="baseline"/>
        </w:rPr>
        <w:t>,</w:t>
      </w:r>
      <w:r>
        <w:rPr>
          <w:spacing w:val="-8"/>
          <w:vertAlign w:val="baseline"/>
        </w:rPr>
        <w:t> </w:t>
      </w:r>
      <w:r>
        <w:rPr>
          <w:vertAlign w:val="baseline"/>
        </w:rPr>
        <w:t>and</w:t>
      </w:r>
      <w:r>
        <w:rPr>
          <w:spacing w:val="-11"/>
          <w:vertAlign w:val="baseline"/>
        </w:rPr>
        <w:t> </w:t>
      </w:r>
      <w:r>
        <w:rPr>
          <w:rFonts w:ascii="Times New Roman" w:hAnsi="Times New Roman"/>
          <w:i/>
          <w:vertAlign w:val="baseline"/>
        </w:rPr>
        <w:t>V</w:t>
      </w:r>
      <w:r>
        <w:rPr>
          <w:rFonts w:ascii="Times New Roman" w:hAnsi="Times New Roman"/>
          <w:i/>
          <w:spacing w:val="-15"/>
          <w:vertAlign w:val="baseline"/>
        </w:rPr>
        <w:t> </w:t>
      </w:r>
      <w:r>
        <w:rPr>
          <w:vertAlign w:val="baseline"/>
        </w:rPr>
        <w:t>(</w:t>
      </w:r>
      <w:r>
        <w:rPr>
          <w:rFonts w:ascii="Verdana" w:hAnsi="Verdana"/>
          <w:vertAlign w:val="baseline"/>
        </w:rPr>
        <w:t>i</w:t>
      </w:r>
      <w:r>
        <w:rPr>
          <w:rFonts w:ascii="Times New Roman" w:hAnsi="Times New Roman"/>
          <w:i/>
          <w:vertAlign w:val="baseline"/>
        </w:rPr>
        <w:t>,</w:t>
      </w:r>
      <w:r>
        <w:rPr>
          <w:rFonts w:ascii="Times New Roman" w:hAnsi="Times New Roman"/>
          <w:i/>
          <w:spacing w:val="-23"/>
          <w:vertAlign w:val="baseline"/>
        </w:rPr>
        <w:t> </w:t>
      </w:r>
      <w:r>
        <w:rPr>
          <w:rFonts w:ascii="Verdana" w:hAnsi="Verdana"/>
          <w:vertAlign w:val="baseline"/>
        </w:rPr>
        <w:t>j</w:t>
      </w:r>
      <w:r>
        <w:rPr>
          <w:vertAlign w:val="baseline"/>
        </w:rPr>
        <w:t>)</w:t>
      </w:r>
      <w:r>
        <w:rPr>
          <w:spacing w:val="-11"/>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visibility</w:t>
      </w:r>
      <w:r>
        <w:rPr>
          <w:spacing w:val="-11"/>
          <w:vertAlign w:val="baseline"/>
        </w:rPr>
        <w:t> </w:t>
      </w:r>
      <w:r>
        <w:rPr>
          <w:vertAlign w:val="baseline"/>
        </w:rPr>
        <w:t>function</w:t>
      </w:r>
      <w:r>
        <w:rPr>
          <w:spacing w:val="-12"/>
          <w:vertAlign w:val="baseline"/>
        </w:rPr>
        <w:t> </w:t>
      </w:r>
      <w:r>
        <w:rPr>
          <w:vertAlign w:val="baseline"/>
        </w:rPr>
        <w:t>between</w:t>
      </w:r>
      <w:r>
        <w:rPr>
          <w:spacing w:val="-11"/>
          <w:vertAlign w:val="baseline"/>
        </w:rPr>
        <w:t> </w:t>
      </w:r>
      <w:r>
        <w:rPr>
          <w:vertAlign w:val="baseline"/>
        </w:rPr>
        <w:t>points</w:t>
      </w:r>
      <w:r>
        <w:rPr>
          <w:spacing w:val="-11"/>
          <w:vertAlign w:val="baseline"/>
        </w:rPr>
        <w:t> </w:t>
      </w:r>
      <w:r>
        <w:rPr>
          <w:rFonts w:ascii="Verdana" w:hAnsi="Verdana"/>
          <w:vertAlign w:val="baseline"/>
        </w:rPr>
        <w:t>i</w:t>
      </w:r>
      <w:r>
        <w:rPr>
          <w:rFonts w:ascii="Verdana" w:hAnsi="Verdana"/>
          <w:spacing w:val="-33"/>
          <w:vertAlign w:val="baseline"/>
        </w:rPr>
        <w:t> </w:t>
      </w:r>
      <w:r>
        <w:rPr>
          <w:vertAlign w:val="baseline"/>
        </w:rPr>
        <w:t>and </w:t>
      </w:r>
      <w:r>
        <w:rPr>
          <w:rFonts w:ascii="Verdana" w:hAnsi="Verdana"/>
          <w:vertAlign w:val="baseline"/>
        </w:rPr>
        <w:t>j</w:t>
      </w:r>
      <w:r>
        <w:rPr>
          <w:vertAlign w:val="baseline"/>
        </w:rPr>
        <w:t>,</w:t>
      </w:r>
      <w:r>
        <w:rPr>
          <w:spacing w:val="-11"/>
          <w:vertAlign w:val="baseline"/>
        </w:rPr>
        <w:t> </w:t>
      </w:r>
      <w:r>
        <w:rPr>
          <w:vertAlign w:val="baseline"/>
        </w:rPr>
        <w:t>equal</w:t>
      </w:r>
      <w:r>
        <w:rPr>
          <w:spacing w:val="-12"/>
          <w:vertAlign w:val="baseline"/>
        </w:rPr>
        <w:t> </w:t>
      </w:r>
      <w:r>
        <w:rPr>
          <w:vertAlign w:val="baseline"/>
        </w:rPr>
        <w:t>to</w:t>
      </w:r>
      <w:r>
        <w:rPr>
          <w:spacing w:val="-12"/>
          <w:vertAlign w:val="baseline"/>
        </w:rPr>
        <w:t> </w:t>
      </w:r>
      <w:r>
        <w:rPr>
          <w:vertAlign w:val="baseline"/>
        </w:rPr>
        <w:t>one</w:t>
      </w:r>
      <w:r>
        <w:rPr>
          <w:spacing w:val="-12"/>
          <w:vertAlign w:val="baseline"/>
        </w:rPr>
        <w:t> </w:t>
      </w:r>
      <w:r>
        <w:rPr>
          <w:vertAlign w:val="baseline"/>
        </w:rPr>
        <w:t>if</w:t>
      </w:r>
      <w:r>
        <w:rPr>
          <w:spacing w:val="-12"/>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nothing</w:t>
      </w:r>
      <w:r>
        <w:rPr>
          <w:spacing w:val="-12"/>
          <w:vertAlign w:val="baseline"/>
        </w:rPr>
        <w:t> </w:t>
      </w:r>
      <w:r>
        <w:rPr>
          <w:vertAlign w:val="baseline"/>
        </w:rPr>
        <w:t>blocking</w:t>
      </w:r>
      <w:r>
        <w:rPr>
          <w:spacing w:val="-11"/>
          <w:vertAlign w:val="baseline"/>
        </w:rPr>
        <w:t> </w:t>
      </w:r>
      <w:r>
        <w:rPr>
          <w:vertAlign w:val="baseline"/>
        </w:rPr>
        <w:t>light</w:t>
      </w:r>
      <w:r>
        <w:rPr>
          <w:spacing w:val="-12"/>
          <w:vertAlign w:val="baseline"/>
        </w:rPr>
        <w:t> </w:t>
      </w:r>
      <w:r>
        <w:rPr>
          <w:vertAlign w:val="baseline"/>
        </w:rPr>
        <w:t>between</w:t>
      </w:r>
      <w:r>
        <w:rPr>
          <w:spacing w:val="-12"/>
          <w:vertAlign w:val="baseline"/>
        </w:rPr>
        <w:t> </w:t>
      </w:r>
      <w:r>
        <w:rPr>
          <w:vertAlign w:val="baseline"/>
        </w:rPr>
        <w:t>them</w:t>
      </w:r>
      <w:r>
        <w:rPr>
          <w:spacing w:val="-12"/>
          <w:vertAlign w:val="baseline"/>
        </w:rPr>
        <w:t> </w:t>
      </w:r>
      <w:r>
        <w:rPr>
          <w:vertAlign w:val="baseline"/>
        </w:rPr>
        <w:t>and</w:t>
      </w:r>
      <w:r>
        <w:rPr>
          <w:spacing w:val="-12"/>
          <w:vertAlign w:val="baseline"/>
        </w:rPr>
        <w:t> </w:t>
      </w:r>
      <w:r>
        <w:rPr>
          <w:vertAlign w:val="baseline"/>
        </w:rPr>
        <w:t>zero</w:t>
      </w:r>
      <w:r>
        <w:rPr>
          <w:spacing w:val="-12"/>
          <w:vertAlign w:val="baseline"/>
        </w:rPr>
        <w:t> </w:t>
      </w:r>
      <w:r>
        <w:rPr>
          <w:vertAlign w:val="baseline"/>
        </w:rPr>
        <w:t>otherwise.</w:t>
      </w:r>
      <w:r>
        <w:rPr>
          <w:spacing w:val="9"/>
          <w:vertAlign w:val="baseline"/>
        </w:rPr>
        <w:t> </w:t>
      </w:r>
      <w:r>
        <w:rPr>
          <w:vertAlign w:val="baseline"/>
        </w:rPr>
        <w:t>The values</w:t>
      </w:r>
      <w:r>
        <w:rPr>
          <w:spacing w:val="-6"/>
          <w:vertAlign w:val="baseline"/>
        </w:rPr>
        <w:t> </w:t>
      </w:r>
      <w:r>
        <w:rPr>
          <w:rFonts w:ascii="Times New Roman" w:hAnsi="Times New Roman"/>
          <w:i/>
          <w:w w:val="120"/>
          <w:vertAlign w:val="baseline"/>
        </w:rPr>
        <w:t>θ</w:t>
      </w:r>
      <w:r>
        <w:rPr>
          <w:rFonts w:ascii="Times New Roman" w:hAnsi="Times New Roman"/>
          <w:i/>
          <w:w w:val="120"/>
          <w:vertAlign w:val="subscript"/>
        </w:rPr>
        <w:t>i</w:t>
      </w:r>
      <w:r>
        <w:rPr>
          <w:rFonts w:ascii="Times New Roman" w:hAnsi="Times New Roman"/>
          <w:i/>
          <w:spacing w:val="-11"/>
          <w:w w:val="120"/>
          <w:vertAlign w:val="baseline"/>
        </w:rPr>
        <w:t> </w:t>
      </w:r>
      <w:r>
        <w:rPr>
          <w:vertAlign w:val="baseline"/>
        </w:rPr>
        <w:t>and</w:t>
      </w:r>
      <w:r>
        <w:rPr>
          <w:spacing w:val="-6"/>
          <w:vertAlign w:val="baseline"/>
        </w:rPr>
        <w:t> </w:t>
      </w:r>
      <w:r>
        <w:rPr>
          <w:rFonts w:ascii="Times New Roman" w:hAnsi="Times New Roman"/>
          <w:i/>
          <w:w w:val="120"/>
          <w:vertAlign w:val="baseline"/>
        </w:rPr>
        <w:t>θ</w:t>
      </w:r>
      <w:r>
        <w:rPr>
          <w:rFonts w:ascii="Times New Roman" w:hAnsi="Times New Roman"/>
          <w:i/>
          <w:w w:val="120"/>
          <w:vertAlign w:val="subscript"/>
        </w:rPr>
        <w:t>j</w:t>
      </w:r>
      <w:r>
        <w:rPr>
          <w:rFonts w:ascii="Times New Roman" w:hAnsi="Times New Roman"/>
          <w:i/>
          <w:spacing w:val="-5"/>
          <w:w w:val="120"/>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angles</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spacing w:val="-4"/>
          <w:vertAlign w:val="baseline"/>
        </w:rPr>
        <w:t>two</w:t>
      </w:r>
      <w:r>
        <w:rPr>
          <w:spacing w:val="-7"/>
          <w:vertAlign w:val="baseline"/>
        </w:rPr>
        <w:t> </w:t>
      </w:r>
      <w:r>
        <w:rPr>
          <w:vertAlign w:val="baseline"/>
        </w:rPr>
        <w:t>patch</w:t>
      </w:r>
      <w:r>
        <w:rPr>
          <w:spacing w:val="-6"/>
          <w:vertAlign w:val="baseline"/>
        </w:rPr>
        <w:t> </w:t>
      </w:r>
      <w:r>
        <w:rPr>
          <w:vertAlign w:val="baseline"/>
        </w:rPr>
        <w:t>normals</w:t>
      </w:r>
      <w:r>
        <w:rPr>
          <w:spacing w:val="-7"/>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ray</w:t>
      </w:r>
      <w:r>
        <w:rPr>
          <w:spacing w:val="-6"/>
          <w:vertAlign w:val="baseline"/>
        </w:rPr>
        <w:t> </w:t>
      </w:r>
      <w:r>
        <w:rPr>
          <w:vertAlign w:val="baseline"/>
        </w:rPr>
        <w:t>connecting points </w:t>
      </w:r>
      <w:r>
        <w:rPr>
          <w:rFonts w:ascii="Verdana" w:hAnsi="Verdana"/>
          <w:vertAlign w:val="baseline"/>
        </w:rPr>
        <w:t>i </w:t>
      </w:r>
      <w:r>
        <w:rPr>
          <w:vertAlign w:val="baseline"/>
        </w:rPr>
        <w:t>and </w:t>
      </w:r>
      <w:r>
        <w:rPr>
          <w:rFonts w:ascii="Verdana" w:hAnsi="Verdana"/>
          <w:vertAlign w:val="baseline"/>
        </w:rPr>
        <w:t>j</w:t>
      </w:r>
      <w:r>
        <w:rPr>
          <w:vertAlign w:val="baseline"/>
        </w:rPr>
        <w:t>. </w:t>
      </w:r>
      <w:r>
        <w:rPr>
          <w:spacing w:val="-3"/>
          <w:vertAlign w:val="baseline"/>
        </w:rPr>
        <w:t>Finally, </w:t>
      </w:r>
      <w:r>
        <w:rPr>
          <w:rFonts w:ascii="Times New Roman" w:hAnsi="Times New Roman"/>
          <w:i/>
          <w:w w:val="120"/>
          <w:vertAlign w:val="baseline"/>
        </w:rPr>
        <w:t>d</w:t>
      </w:r>
      <w:r>
        <w:rPr>
          <w:rFonts w:ascii="Times New Roman" w:hAnsi="Times New Roman"/>
          <w:i/>
          <w:w w:val="120"/>
          <w:vertAlign w:val="subscript"/>
        </w:rPr>
        <w:t>ij</w:t>
      </w:r>
      <w:r>
        <w:rPr>
          <w:rFonts w:ascii="Times New Roman" w:hAnsi="Times New Roman"/>
          <w:i/>
          <w:w w:val="120"/>
          <w:vertAlign w:val="baseline"/>
        </w:rPr>
        <w:t> </w:t>
      </w:r>
      <w:r>
        <w:rPr>
          <w:vertAlign w:val="baseline"/>
        </w:rPr>
        <w:t>is the length of the </w:t>
      </w:r>
      <w:r>
        <w:rPr>
          <w:spacing w:val="-6"/>
          <w:vertAlign w:val="baseline"/>
        </w:rPr>
        <w:t>ray. </w:t>
      </w:r>
      <w:r>
        <w:rPr>
          <w:vertAlign w:val="baseline"/>
        </w:rPr>
        <w:t>See </w:t>
      </w:r>
      <w:hyperlink w:history="true" w:anchor="_bookmark10">
        <w:r>
          <w:rPr>
            <w:color w:val="0000FF"/>
            <w:vertAlign w:val="baseline"/>
          </w:rPr>
          <w:t>Figure</w:t>
        </w:r>
        <w:r>
          <w:rPr>
            <w:color w:val="0000FF"/>
            <w:spacing w:val="21"/>
            <w:vertAlign w:val="baseline"/>
          </w:rPr>
          <w:t> </w:t>
        </w:r>
        <w:r>
          <w:rPr>
            <w:color w:val="0000FF"/>
            <w:vertAlign w:val="baseline"/>
          </w:rPr>
          <w:t>11.4</w:t>
        </w:r>
      </w:hyperlink>
      <w:r>
        <w:rPr>
          <w:vertAlign w:val="baseline"/>
        </w:rPr>
        <w:t>.</w:t>
      </w:r>
    </w:p>
    <w:p>
      <w:pPr>
        <w:pStyle w:val="BodyText"/>
        <w:spacing w:line="252" w:lineRule="auto" w:before="9"/>
        <w:ind w:left="943" w:right="441" w:firstLine="298"/>
        <w:jc w:val="both"/>
      </w:pPr>
      <w:r>
        <w:rPr/>
        <w:t>The form factor is a purely geometric term. It is the fraction of uniform diffuse radiant energy leaving patch </w:t>
      </w:r>
      <w:r>
        <w:rPr>
          <w:rFonts w:ascii="Times New Roman" w:hAnsi="Times New Roman"/>
          <w:i/>
        </w:rPr>
        <w:t>i </w:t>
      </w:r>
      <w:r>
        <w:rPr/>
        <w:t>that is incident upon patch </w:t>
      </w:r>
      <w:r>
        <w:rPr>
          <w:rFonts w:ascii="Times New Roman" w:hAnsi="Times New Roman"/>
          <w:i/>
          <w:w w:val="120"/>
        </w:rPr>
        <w:t>j</w:t>
      </w:r>
      <w:r>
        <w:rPr>
          <w:rFonts w:ascii="Times New Roman" w:hAnsi="Times New Roman"/>
          <w:i/>
          <w:spacing w:val="-43"/>
          <w:w w:val="120"/>
        </w:rPr>
        <w:t> </w:t>
      </w:r>
      <w:r>
        <w:rPr/>
        <w:t>[</w:t>
      </w:r>
      <w:hyperlink w:history="true" w:anchor="_bookmark0">
        <w:r>
          <w:rPr>
            <w:color w:val="0000FF"/>
          </w:rPr>
          <w:t>399</w:t>
        </w:r>
      </w:hyperlink>
      <w:r>
        <w:rPr/>
        <w:t>]. The area, distance, and orientations of both patches, along with any surfaces that come between them, affect</w:t>
      </w:r>
      <w:r>
        <w:rPr>
          <w:spacing w:val="-23"/>
        </w:rPr>
        <w:t> </w:t>
      </w:r>
      <w:r>
        <w:rPr/>
        <w:t>their</w:t>
      </w:r>
      <w:r>
        <w:rPr>
          <w:spacing w:val="-22"/>
        </w:rPr>
        <w:t> </w:t>
      </w:r>
      <w:r>
        <w:rPr/>
        <w:t>form</w:t>
      </w:r>
      <w:r>
        <w:rPr>
          <w:spacing w:val="-22"/>
        </w:rPr>
        <w:t> </w:t>
      </w:r>
      <w:r>
        <w:rPr/>
        <w:t>factor</w:t>
      </w:r>
      <w:r>
        <w:rPr>
          <w:spacing w:val="-22"/>
        </w:rPr>
        <w:t> </w:t>
      </w:r>
      <w:r>
        <w:rPr/>
        <w:t>value. Imagine</w:t>
      </w:r>
      <w:r>
        <w:rPr>
          <w:spacing w:val="-22"/>
        </w:rPr>
        <w:t> </w:t>
      </w:r>
      <w:r>
        <w:rPr/>
        <w:t>a</w:t>
      </w:r>
      <w:r>
        <w:rPr>
          <w:spacing w:val="-22"/>
        </w:rPr>
        <w:t> </w:t>
      </w:r>
      <w:r>
        <w:rPr/>
        <w:t>patch</w:t>
      </w:r>
      <w:r>
        <w:rPr>
          <w:spacing w:val="-22"/>
        </w:rPr>
        <w:t> </w:t>
      </w:r>
      <w:r>
        <w:rPr/>
        <w:t>represented</w:t>
      </w:r>
      <w:r>
        <w:rPr>
          <w:spacing w:val="-22"/>
        </w:rPr>
        <w:t> </w:t>
      </w:r>
      <w:r>
        <w:rPr>
          <w:spacing w:val="-8"/>
        </w:rPr>
        <w:t>by,</w:t>
      </w:r>
      <w:r>
        <w:rPr>
          <w:spacing w:val="-20"/>
        </w:rPr>
        <w:t> </w:t>
      </w:r>
      <w:r>
        <w:rPr>
          <w:spacing w:val="-6"/>
        </w:rPr>
        <w:t>say,</w:t>
      </w:r>
      <w:r>
        <w:rPr>
          <w:spacing w:val="-20"/>
        </w:rPr>
        <w:t> </w:t>
      </w:r>
      <w:r>
        <w:rPr/>
        <w:t>a</w:t>
      </w:r>
      <w:r>
        <w:rPr>
          <w:spacing w:val="-22"/>
        </w:rPr>
        <w:t> </w:t>
      </w:r>
      <w:r>
        <w:rPr/>
        <w:t>computer</w:t>
      </w:r>
      <w:r>
        <w:rPr>
          <w:spacing w:val="-22"/>
        </w:rPr>
        <w:t> </w:t>
      </w:r>
      <w:r>
        <w:rPr/>
        <w:t>monitor. Every other patch in the room will directly receive some fraction of any light</w:t>
      </w:r>
      <w:r>
        <w:rPr>
          <w:spacing w:val="-19"/>
        </w:rPr>
        <w:t> </w:t>
      </w:r>
      <w:r>
        <w:rPr/>
        <w:t>emitted from</w:t>
      </w:r>
      <w:r>
        <w:rPr>
          <w:spacing w:val="-6"/>
        </w:rPr>
        <w:t> </w:t>
      </w:r>
      <w:r>
        <w:rPr/>
        <w:t>the</w:t>
      </w:r>
      <w:r>
        <w:rPr>
          <w:spacing w:val="-5"/>
        </w:rPr>
        <w:t> </w:t>
      </w:r>
      <w:r>
        <w:rPr/>
        <w:t>monitor.</w:t>
      </w:r>
      <w:r>
        <w:rPr>
          <w:spacing w:val="16"/>
        </w:rPr>
        <w:t> </w:t>
      </w:r>
      <w:r>
        <w:rPr/>
        <w:t>This</w:t>
      </w:r>
      <w:r>
        <w:rPr>
          <w:spacing w:val="-5"/>
        </w:rPr>
        <w:t> </w:t>
      </w:r>
      <w:r>
        <w:rPr/>
        <w:t>fraction</w:t>
      </w:r>
      <w:r>
        <w:rPr>
          <w:spacing w:val="-5"/>
        </w:rPr>
        <w:t> </w:t>
      </w:r>
      <w:r>
        <w:rPr/>
        <w:t>could</w:t>
      </w:r>
      <w:r>
        <w:rPr>
          <w:spacing w:val="-5"/>
        </w:rPr>
        <w:t> </w:t>
      </w:r>
      <w:r>
        <w:rPr>
          <w:spacing w:val="2"/>
        </w:rPr>
        <w:t>be</w:t>
      </w:r>
      <w:r>
        <w:rPr>
          <w:spacing w:val="-5"/>
        </w:rPr>
        <w:t> </w:t>
      </w:r>
      <w:r>
        <w:rPr/>
        <w:t>zero,</w:t>
      </w:r>
      <w:r>
        <w:rPr>
          <w:spacing w:val="-5"/>
        </w:rPr>
        <w:t> </w:t>
      </w:r>
      <w:r>
        <w:rPr/>
        <w:t>if</w:t>
      </w:r>
      <w:r>
        <w:rPr>
          <w:spacing w:val="-5"/>
        </w:rPr>
        <w:t> </w:t>
      </w:r>
      <w:r>
        <w:rPr/>
        <w:t>the</w:t>
      </w:r>
      <w:r>
        <w:rPr>
          <w:spacing w:val="-5"/>
        </w:rPr>
        <w:t> </w:t>
      </w:r>
      <w:r>
        <w:rPr/>
        <w:t>surface</w:t>
      </w:r>
      <w:r>
        <w:rPr>
          <w:spacing w:val="-5"/>
        </w:rPr>
        <w:t> </w:t>
      </w:r>
      <w:r>
        <w:rPr/>
        <w:t>is</w:t>
      </w:r>
      <w:r>
        <w:rPr>
          <w:spacing w:val="-5"/>
        </w:rPr>
        <w:t> </w:t>
      </w:r>
      <w:r>
        <w:rPr/>
        <w:t>behind</w:t>
      </w:r>
      <w:r>
        <w:rPr>
          <w:spacing w:val="-5"/>
        </w:rPr>
        <w:t> </w:t>
      </w:r>
      <w:r>
        <w:rPr/>
        <w:t>or</w:t>
      </w:r>
      <w:r>
        <w:rPr>
          <w:spacing w:val="-5"/>
        </w:rPr>
        <w:t> </w:t>
      </w:r>
      <w:r>
        <w:rPr/>
        <w:t>cannot</w:t>
      </w:r>
      <w:r>
        <w:rPr>
          <w:spacing w:val="-5"/>
        </w:rPr>
        <w:t> </w:t>
      </w:r>
      <w:r>
        <w:rPr/>
        <w:t>“see” the monitor. These fractions all add up to one. A significant part of the radiosity algorithm is accurately determining the form factors between pairs of patches in the scene.</w:t>
      </w:r>
    </w:p>
    <w:p>
      <w:pPr>
        <w:pStyle w:val="BodyText"/>
        <w:spacing w:line="252" w:lineRule="auto" w:before="1"/>
        <w:ind w:left="943" w:right="441" w:firstLine="298"/>
        <w:jc w:val="both"/>
      </w:pPr>
      <w:r>
        <w:rPr/>
        <w:t>With the form factors computed, equations for all the patches (</w:t>
      </w:r>
      <w:hyperlink w:history="true" w:anchor="_bookmark9">
        <w:r>
          <w:rPr>
            <w:color w:val="0000FF"/>
          </w:rPr>
          <w:t>Equation 11.4</w:t>
        </w:r>
      </w:hyperlink>
      <w:r>
        <w:rPr/>
        <w:t>) are combined into a single linear system. The system is then solved, resulting in a radiosity </w:t>
      </w:r>
      <w:r>
        <w:rPr>
          <w:spacing w:val="-3"/>
        </w:rPr>
        <w:t>value </w:t>
      </w:r>
      <w:r>
        <w:rPr/>
        <w:t>for every patch. As the number of patches rises, the costs of reducing such</w:t>
      </w:r>
      <w:r>
        <w:rPr>
          <w:spacing w:val="12"/>
        </w:rPr>
        <w:t> </w:t>
      </w:r>
      <w:r>
        <w:rPr/>
        <w:t>a</w:t>
      </w:r>
      <w:r>
        <w:rPr>
          <w:spacing w:val="12"/>
        </w:rPr>
        <w:t> </w:t>
      </w:r>
      <w:r>
        <w:rPr/>
        <w:t>matrix</w:t>
      </w:r>
      <w:r>
        <w:rPr>
          <w:spacing w:val="12"/>
        </w:rPr>
        <w:t> </w:t>
      </w:r>
      <w:r>
        <w:rPr/>
        <w:t>is</w:t>
      </w:r>
      <w:r>
        <w:rPr>
          <w:spacing w:val="12"/>
        </w:rPr>
        <w:t> </w:t>
      </w:r>
      <w:r>
        <w:rPr/>
        <w:t>considerable,</w:t>
      </w:r>
      <w:r>
        <w:rPr>
          <w:spacing w:val="12"/>
        </w:rPr>
        <w:t> </w:t>
      </w:r>
      <w:r>
        <w:rPr/>
        <w:t>due</w:t>
      </w:r>
      <w:r>
        <w:rPr>
          <w:spacing w:val="12"/>
        </w:rPr>
        <w:t> </w:t>
      </w:r>
      <w:r>
        <w:rPr/>
        <w:t>to</w:t>
      </w:r>
      <w:r>
        <w:rPr>
          <w:spacing w:val="12"/>
        </w:rPr>
        <w:t> </w:t>
      </w:r>
      <w:r>
        <w:rPr/>
        <w:t>high</w:t>
      </w:r>
      <w:r>
        <w:rPr>
          <w:spacing w:val="12"/>
        </w:rPr>
        <w:t> </w:t>
      </w:r>
      <w:r>
        <w:rPr/>
        <w:t>computational</w:t>
      </w:r>
      <w:r>
        <w:rPr>
          <w:spacing w:val="12"/>
        </w:rPr>
        <w:t> </w:t>
      </w:r>
      <w:r>
        <w:rPr>
          <w:spacing w:val="-3"/>
        </w:rPr>
        <w:t>complexity.</w:t>
      </w:r>
    </w:p>
    <w:p>
      <w:pPr>
        <w:pStyle w:val="BodyText"/>
        <w:spacing w:line="252" w:lineRule="auto" w:before="2"/>
        <w:ind w:left="944" w:right="441" w:firstLine="298"/>
        <w:jc w:val="both"/>
      </w:pPr>
      <w:r>
        <w:rPr/>
        <w:t>Because the algorithm scales poorly and has other limitations, classical radiosity is</w:t>
      </w:r>
      <w:r>
        <w:rPr>
          <w:spacing w:val="-16"/>
        </w:rPr>
        <w:t> </w:t>
      </w:r>
      <w:r>
        <w:rPr/>
        <w:t>rarely</w:t>
      </w:r>
      <w:r>
        <w:rPr>
          <w:spacing w:val="-15"/>
        </w:rPr>
        <w:t> </w:t>
      </w:r>
      <w:r>
        <w:rPr/>
        <w:t>used</w:t>
      </w:r>
      <w:r>
        <w:rPr>
          <w:spacing w:val="-16"/>
        </w:rPr>
        <w:t> </w:t>
      </w:r>
      <w:r>
        <w:rPr/>
        <w:t>for</w:t>
      </w:r>
      <w:r>
        <w:rPr>
          <w:spacing w:val="-15"/>
        </w:rPr>
        <w:t> </w:t>
      </w:r>
      <w:r>
        <w:rPr/>
        <w:t>generating</w:t>
      </w:r>
      <w:r>
        <w:rPr>
          <w:spacing w:val="-16"/>
        </w:rPr>
        <w:t> </w:t>
      </w:r>
      <w:r>
        <w:rPr/>
        <w:t>lighting</w:t>
      </w:r>
      <w:r>
        <w:rPr>
          <w:spacing w:val="-15"/>
        </w:rPr>
        <w:t> </w:t>
      </w:r>
      <w:r>
        <w:rPr/>
        <w:t>solutions.</w:t>
      </w:r>
      <w:r>
        <w:rPr>
          <w:spacing w:val="2"/>
        </w:rPr>
        <w:t> </w:t>
      </w:r>
      <w:r>
        <w:rPr>
          <w:spacing w:val="-3"/>
        </w:rPr>
        <w:t>However,</w:t>
      </w:r>
      <w:r>
        <w:rPr>
          <w:spacing w:val="-15"/>
        </w:rPr>
        <w:t> </w:t>
      </w:r>
      <w:r>
        <w:rPr/>
        <w:t>the</w:t>
      </w:r>
      <w:r>
        <w:rPr>
          <w:spacing w:val="-15"/>
        </w:rPr>
        <w:t> </w:t>
      </w:r>
      <w:r>
        <w:rPr/>
        <w:t>idea</w:t>
      </w:r>
      <w:r>
        <w:rPr>
          <w:spacing w:val="-16"/>
        </w:rPr>
        <w:t> </w:t>
      </w:r>
      <w:r>
        <w:rPr/>
        <w:t>of</w:t>
      </w:r>
      <w:r>
        <w:rPr>
          <w:spacing w:val="-15"/>
        </w:rPr>
        <w:t> </w:t>
      </w:r>
      <w:r>
        <w:rPr/>
        <w:t>precomputing</w:t>
      </w:r>
      <w:r>
        <w:rPr>
          <w:spacing w:val="-16"/>
        </w:rPr>
        <w:t> </w:t>
      </w:r>
      <w:r>
        <w:rPr/>
        <w:t>the form</w:t>
      </w:r>
      <w:r>
        <w:rPr>
          <w:spacing w:val="-4"/>
        </w:rPr>
        <w:t> </w:t>
      </w:r>
      <w:r>
        <w:rPr/>
        <w:t>factors</w:t>
      </w:r>
      <w:r>
        <w:rPr>
          <w:spacing w:val="-4"/>
        </w:rPr>
        <w:t> </w:t>
      </w:r>
      <w:r>
        <w:rPr/>
        <w:t>and</w:t>
      </w:r>
      <w:r>
        <w:rPr>
          <w:spacing w:val="-4"/>
        </w:rPr>
        <w:t> </w:t>
      </w:r>
      <w:r>
        <w:rPr/>
        <w:t>using</w:t>
      </w:r>
      <w:r>
        <w:rPr>
          <w:spacing w:val="-4"/>
        </w:rPr>
        <w:t> </w:t>
      </w:r>
      <w:r>
        <w:rPr/>
        <w:t>them</w:t>
      </w:r>
      <w:r>
        <w:rPr>
          <w:spacing w:val="-4"/>
        </w:rPr>
        <w:t> </w:t>
      </w:r>
      <w:r>
        <w:rPr/>
        <w:t>at</w:t>
      </w:r>
      <w:r>
        <w:rPr>
          <w:spacing w:val="-4"/>
        </w:rPr>
        <w:t> </w:t>
      </w:r>
      <w:r>
        <w:rPr/>
        <w:t>runtime</w:t>
      </w:r>
      <w:r>
        <w:rPr>
          <w:spacing w:val="-4"/>
        </w:rPr>
        <w:t> </w:t>
      </w:r>
      <w:r>
        <w:rPr/>
        <w:t>to</w:t>
      </w:r>
      <w:r>
        <w:rPr>
          <w:spacing w:val="-4"/>
        </w:rPr>
        <w:t> </w:t>
      </w:r>
      <w:r>
        <w:rPr/>
        <w:t>perform</w:t>
      </w:r>
      <w:r>
        <w:rPr>
          <w:spacing w:val="-4"/>
        </w:rPr>
        <w:t> </w:t>
      </w:r>
      <w:r>
        <w:rPr/>
        <w:t>some</w:t>
      </w:r>
      <w:r>
        <w:rPr>
          <w:spacing w:val="-4"/>
        </w:rPr>
        <w:t> </w:t>
      </w:r>
      <w:r>
        <w:rPr/>
        <w:t>form</w:t>
      </w:r>
      <w:r>
        <w:rPr>
          <w:spacing w:val="-4"/>
        </w:rPr>
        <w:t> </w:t>
      </w:r>
      <w:r>
        <w:rPr/>
        <w:t>of</w:t>
      </w:r>
      <w:r>
        <w:rPr>
          <w:spacing w:val="-4"/>
        </w:rPr>
        <w:t> </w:t>
      </w:r>
      <w:r>
        <w:rPr/>
        <w:t>light</w:t>
      </w:r>
      <w:r>
        <w:rPr>
          <w:spacing w:val="-4"/>
        </w:rPr>
        <w:t> </w:t>
      </w:r>
      <w:r>
        <w:rPr/>
        <w:t>propagation</w:t>
      </w:r>
      <w:r>
        <w:rPr>
          <w:spacing w:val="-4"/>
        </w:rPr>
        <w:t> </w:t>
      </w:r>
      <w:r>
        <w:rPr/>
        <w:t>is still</w:t>
      </w:r>
      <w:r>
        <w:rPr>
          <w:spacing w:val="-9"/>
        </w:rPr>
        <w:t> </w:t>
      </w:r>
      <w:r>
        <w:rPr/>
        <w:t>popular</w:t>
      </w:r>
      <w:r>
        <w:rPr>
          <w:spacing w:val="-9"/>
        </w:rPr>
        <w:t> </w:t>
      </w:r>
      <w:r>
        <w:rPr/>
        <w:t>among</w:t>
      </w:r>
      <w:r>
        <w:rPr>
          <w:spacing w:val="-8"/>
        </w:rPr>
        <w:t> </w:t>
      </w:r>
      <w:r>
        <w:rPr/>
        <w:t>modern</w:t>
      </w:r>
      <w:r>
        <w:rPr>
          <w:spacing w:val="-9"/>
        </w:rPr>
        <w:t> </w:t>
      </w:r>
      <w:r>
        <w:rPr/>
        <w:t>real-time</w:t>
      </w:r>
      <w:r>
        <w:rPr>
          <w:spacing w:val="-8"/>
        </w:rPr>
        <w:t> </w:t>
      </w:r>
      <w:r>
        <w:rPr/>
        <w:t>global</w:t>
      </w:r>
      <w:r>
        <w:rPr>
          <w:spacing w:val="-9"/>
        </w:rPr>
        <w:t> </w:t>
      </w:r>
      <w:r>
        <w:rPr/>
        <w:t>illumination</w:t>
      </w:r>
      <w:r>
        <w:rPr>
          <w:spacing w:val="-9"/>
        </w:rPr>
        <w:t> </w:t>
      </w:r>
      <w:r>
        <w:rPr/>
        <w:t>systems.</w:t>
      </w:r>
      <w:r>
        <w:rPr>
          <w:spacing w:val="9"/>
        </w:rPr>
        <w:t> </w:t>
      </w:r>
      <w:r>
        <w:rPr>
          <w:spacing w:val="-9"/>
        </w:rPr>
        <w:t>We</w:t>
      </w:r>
      <w:r>
        <w:rPr>
          <w:spacing w:val="-8"/>
        </w:rPr>
        <w:t> </w:t>
      </w:r>
      <w:r>
        <w:rPr/>
        <w:t>will</w:t>
      </w:r>
      <w:r>
        <w:rPr>
          <w:spacing w:val="-9"/>
        </w:rPr>
        <w:t> </w:t>
      </w:r>
      <w:r>
        <w:rPr/>
        <w:t>talk</w:t>
      </w:r>
      <w:r>
        <w:rPr>
          <w:spacing w:val="-9"/>
        </w:rPr>
        <w:t> </w:t>
      </w:r>
      <w:r>
        <w:rPr/>
        <w:t>about these</w:t>
      </w:r>
      <w:r>
        <w:rPr>
          <w:spacing w:val="15"/>
        </w:rPr>
        <w:t> </w:t>
      </w:r>
      <w:r>
        <w:rPr/>
        <w:t>approaches</w:t>
      </w:r>
      <w:r>
        <w:rPr>
          <w:spacing w:val="15"/>
        </w:rPr>
        <w:t> </w:t>
      </w:r>
      <w:r>
        <w:rPr/>
        <w:t>later</w:t>
      </w:r>
      <w:r>
        <w:rPr>
          <w:spacing w:val="16"/>
        </w:rPr>
        <w:t> </w:t>
      </w:r>
      <w:r>
        <w:rPr/>
        <w:t>in</w:t>
      </w:r>
      <w:r>
        <w:rPr>
          <w:spacing w:val="15"/>
        </w:rPr>
        <w:t> </w:t>
      </w:r>
      <w:r>
        <w:rPr/>
        <w:t>the</w:t>
      </w:r>
      <w:r>
        <w:rPr>
          <w:spacing w:val="16"/>
        </w:rPr>
        <w:t> </w:t>
      </w:r>
      <w:r>
        <w:rPr/>
        <w:t>chapter</w:t>
      </w:r>
      <w:r>
        <w:rPr>
          <w:spacing w:val="15"/>
        </w:rPr>
        <w:t> </w:t>
      </w:r>
      <w:r>
        <w:rPr/>
        <w:t>(</w:t>
      </w:r>
      <w:hyperlink w:history="true" w:anchor="_bookmark39">
        <w:r>
          <w:rPr>
            <w:color w:val="0000FF"/>
          </w:rPr>
          <w:t>Section</w:t>
        </w:r>
        <w:r>
          <w:rPr>
            <w:color w:val="0000FF"/>
            <w:spacing w:val="15"/>
          </w:rPr>
          <w:t> </w:t>
        </w:r>
        <w:r>
          <w:rPr>
            <w:color w:val="0000FF"/>
          </w:rPr>
          <w:t>11.5.3</w:t>
        </w:r>
      </w:hyperlink>
      <w:r>
        <w:rPr/>
        <w:t>).</w:t>
      </w:r>
    </w:p>
    <w:p>
      <w:pPr>
        <w:pStyle w:val="BodyText"/>
        <w:rPr>
          <w:sz w:val="18"/>
        </w:rPr>
      </w:pPr>
    </w:p>
    <w:p>
      <w:pPr>
        <w:pStyle w:val="Heading2"/>
        <w:numPr>
          <w:ilvl w:val="2"/>
          <w:numId w:val="2"/>
        </w:numPr>
        <w:tabs>
          <w:tab w:pos="1942" w:val="left" w:leader="none"/>
          <w:tab w:pos="1943" w:val="left" w:leader="none"/>
        </w:tabs>
        <w:spacing w:line="240" w:lineRule="auto" w:before="0" w:after="0"/>
        <w:ind w:left="1942" w:right="0" w:hanging="1000"/>
        <w:jc w:val="left"/>
      </w:pPr>
      <w:r>
        <w:rPr>
          <w:color w:val="98727C"/>
          <w:spacing w:val="-3"/>
        </w:rPr>
        <w:t>Ray</w:t>
      </w:r>
      <w:r>
        <w:rPr>
          <w:color w:val="98727C"/>
          <w:spacing w:val="5"/>
        </w:rPr>
        <w:t> </w:t>
      </w:r>
      <w:r>
        <w:rPr>
          <w:color w:val="98727C"/>
          <w:spacing w:val="-4"/>
        </w:rPr>
        <w:t>Tracing</w:t>
      </w:r>
    </w:p>
    <w:p>
      <w:pPr>
        <w:pStyle w:val="BodyText"/>
        <w:spacing w:line="240" w:lineRule="exact" w:before="109"/>
        <w:ind w:left="943" w:right="441"/>
        <w:jc w:val="both"/>
      </w:pPr>
      <w:r>
        <w:rPr>
          <w:rFonts w:ascii="Palatino Linotype"/>
          <w:i/>
          <w:spacing w:val="-4"/>
        </w:rPr>
        <w:t>Ray </w:t>
      </w:r>
      <w:r>
        <w:rPr>
          <w:rFonts w:ascii="Palatino Linotype"/>
          <w:i/>
        </w:rPr>
        <w:t>casting </w:t>
      </w:r>
      <w:r>
        <w:rPr/>
        <w:t>is the process of firing a ray from a location to determine what objects are in a particular direction. </w:t>
      </w:r>
      <w:r>
        <w:rPr>
          <w:rFonts w:ascii="Palatino Linotype"/>
          <w:i/>
          <w:spacing w:val="-4"/>
        </w:rPr>
        <w:t>Ray </w:t>
      </w:r>
      <w:r>
        <w:rPr>
          <w:rFonts w:ascii="Palatino Linotype"/>
          <w:i/>
        </w:rPr>
        <w:t>tracing </w:t>
      </w:r>
      <w:r>
        <w:rPr/>
        <w:t>uses rays to determine the light transport between</w:t>
      </w:r>
      <w:r>
        <w:rPr>
          <w:spacing w:val="-14"/>
        </w:rPr>
        <w:t> </w:t>
      </w:r>
      <w:r>
        <w:rPr/>
        <w:t>various</w:t>
      </w:r>
      <w:r>
        <w:rPr>
          <w:spacing w:val="-13"/>
        </w:rPr>
        <w:t> </w:t>
      </w:r>
      <w:r>
        <w:rPr/>
        <w:t>scene</w:t>
      </w:r>
      <w:r>
        <w:rPr>
          <w:spacing w:val="-13"/>
        </w:rPr>
        <w:t> </w:t>
      </w:r>
      <w:r>
        <w:rPr/>
        <w:t>elements.</w:t>
      </w:r>
      <w:r>
        <w:rPr>
          <w:spacing w:val="4"/>
        </w:rPr>
        <w:t> </w:t>
      </w:r>
      <w:r>
        <w:rPr/>
        <w:t>In</w:t>
      </w:r>
      <w:r>
        <w:rPr>
          <w:spacing w:val="-13"/>
        </w:rPr>
        <w:t> </w:t>
      </w:r>
      <w:r>
        <w:rPr/>
        <w:t>its</w:t>
      </w:r>
      <w:r>
        <w:rPr>
          <w:spacing w:val="-13"/>
        </w:rPr>
        <w:t> </w:t>
      </w:r>
      <w:r>
        <w:rPr/>
        <w:t>most</w:t>
      </w:r>
      <w:r>
        <w:rPr>
          <w:spacing w:val="-13"/>
        </w:rPr>
        <w:t> </w:t>
      </w:r>
      <w:r>
        <w:rPr/>
        <w:t>basic</w:t>
      </w:r>
      <w:r>
        <w:rPr>
          <w:spacing w:val="-14"/>
        </w:rPr>
        <w:t> </w:t>
      </w:r>
      <w:r>
        <w:rPr/>
        <w:t>form,</w:t>
      </w:r>
      <w:r>
        <w:rPr>
          <w:spacing w:val="-12"/>
        </w:rPr>
        <w:t> </w:t>
      </w:r>
      <w:r>
        <w:rPr/>
        <w:t>rays</w:t>
      </w:r>
      <w:r>
        <w:rPr>
          <w:spacing w:val="-13"/>
        </w:rPr>
        <w:t> </w:t>
      </w:r>
      <w:r>
        <w:rPr/>
        <w:t>are</w:t>
      </w:r>
      <w:r>
        <w:rPr>
          <w:spacing w:val="-13"/>
        </w:rPr>
        <w:t> </w:t>
      </w:r>
      <w:r>
        <w:rPr/>
        <w:t>shot</w:t>
      </w:r>
      <w:r>
        <w:rPr>
          <w:spacing w:val="-13"/>
        </w:rPr>
        <w:t> </w:t>
      </w:r>
      <w:r>
        <w:rPr/>
        <w:t>from</w:t>
      </w:r>
      <w:r>
        <w:rPr>
          <w:spacing w:val="-13"/>
        </w:rPr>
        <w:t> </w:t>
      </w:r>
      <w:r>
        <w:rPr/>
        <w:t>the</w:t>
      </w:r>
      <w:r>
        <w:rPr>
          <w:spacing w:val="-13"/>
        </w:rPr>
        <w:t> </w:t>
      </w:r>
      <w:r>
        <w:rPr/>
        <w:t>camera through the pixel grid into the scene. </w:t>
      </w:r>
      <w:r>
        <w:rPr>
          <w:spacing w:val="-6"/>
        </w:rPr>
        <w:t>For </w:t>
      </w:r>
      <w:r>
        <w:rPr/>
        <w:t>each </w:t>
      </w:r>
      <w:r>
        <w:rPr>
          <w:spacing w:val="-6"/>
        </w:rPr>
        <w:t>ray, </w:t>
      </w:r>
      <w:r>
        <w:rPr/>
        <w:t>the closest object is found. This intersection point is then </w:t>
      </w:r>
      <w:r>
        <w:rPr>
          <w:spacing w:val="-3"/>
        </w:rPr>
        <w:t>checked </w:t>
      </w:r>
      <w:r>
        <w:rPr/>
        <w:t>for whether it is in shadow </w:t>
      </w:r>
      <w:r>
        <w:rPr>
          <w:spacing w:val="-3"/>
        </w:rPr>
        <w:t>by </w:t>
      </w:r>
      <w:r>
        <w:rPr/>
        <w:t>shooting a ray to each light and finding if any objects are in between. Opaque objects block the light; transparent objects attenuate it. Other rays can </w:t>
      </w:r>
      <w:r>
        <w:rPr>
          <w:spacing w:val="2"/>
        </w:rPr>
        <w:t>be </w:t>
      </w:r>
      <w:r>
        <w:rPr/>
        <w:t>spawned from an intersection point.</w:t>
      </w:r>
      <w:r>
        <w:rPr>
          <w:spacing w:val="17"/>
        </w:rPr>
        <w:t> </w:t>
      </w:r>
      <w:r>
        <w:rPr/>
        <w:t>If</w:t>
      </w:r>
      <w:r>
        <w:rPr>
          <w:spacing w:val="20"/>
        </w:rPr>
        <w:t> </w:t>
      </w:r>
      <w:r>
        <w:rPr/>
        <w:t>a</w:t>
      </w:r>
      <w:r>
        <w:rPr>
          <w:spacing w:val="20"/>
        </w:rPr>
        <w:t> </w:t>
      </w:r>
      <w:r>
        <w:rPr/>
        <w:t>surface</w:t>
      </w:r>
      <w:r>
        <w:rPr>
          <w:spacing w:val="20"/>
        </w:rPr>
        <w:t> </w:t>
      </w:r>
      <w:r>
        <w:rPr/>
        <w:t>is</w:t>
      </w:r>
      <w:r>
        <w:rPr>
          <w:spacing w:val="20"/>
        </w:rPr>
        <w:t> </w:t>
      </w:r>
      <w:r>
        <w:rPr>
          <w:spacing w:val="-4"/>
        </w:rPr>
        <w:t>shiny,</w:t>
      </w:r>
      <w:r>
        <w:rPr>
          <w:spacing w:val="24"/>
        </w:rPr>
        <w:t> </w:t>
      </w:r>
      <w:r>
        <w:rPr/>
        <w:t>a</w:t>
      </w:r>
      <w:r>
        <w:rPr>
          <w:spacing w:val="20"/>
        </w:rPr>
        <w:t> </w:t>
      </w:r>
      <w:r>
        <w:rPr/>
        <w:t>ray</w:t>
      </w:r>
      <w:r>
        <w:rPr>
          <w:spacing w:val="20"/>
        </w:rPr>
        <w:t> </w:t>
      </w:r>
      <w:r>
        <w:rPr/>
        <w:t>is</w:t>
      </w:r>
      <w:r>
        <w:rPr>
          <w:spacing w:val="20"/>
        </w:rPr>
        <w:t> </w:t>
      </w:r>
      <w:r>
        <w:rPr/>
        <w:t>generated</w:t>
      </w:r>
      <w:r>
        <w:rPr>
          <w:spacing w:val="20"/>
        </w:rPr>
        <w:t> </w:t>
      </w:r>
      <w:r>
        <w:rPr/>
        <w:t>in</w:t>
      </w:r>
      <w:r>
        <w:rPr>
          <w:spacing w:val="20"/>
        </w:rPr>
        <w:t> </w:t>
      </w:r>
      <w:r>
        <w:rPr/>
        <w:t>the</w:t>
      </w:r>
      <w:r>
        <w:rPr>
          <w:spacing w:val="20"/>
        </w:rPr>
        <w:t> </w:t>
      </w:r>
      <w:r>
        <w:rPr/>
        <w:t>reflection</w:t>
      </w:r>
      <w:r>
        <w:rPr>
          <w:spacing w:val="20"/>
        </w:rPr>
        <w:t> </w:t>
      </w:r>
      <w:r>
        <w:rPr/>
        <w:t>direction.</w:t>
      </w:r>
      <w:r>
        <w:rPr>
          <w:spacing w:val="18"/>
        </w:rPr>
        <w:t> </w:t>
      </w:r>
      <w:r>
        <w:rPr/>
        <w:t>This</w:t>
      </w:r>
      <w:r>
        <w:rPr>
          <w:spacing w:val="20"/>
        </w:rPr>
        <w:t> </w:t>
      </w:r>
      <w:r>
        <w:rPr/>
        <w:t>ray</w:t>
      </w:r>
    </w:p>
    <w:p>
      <w:pPr>
        <w:spacing w:after="0" w:line="240" w:lineRule="exact"/>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bookmarkStart w:name="_bookmark11" w:id="12"/>
      <w:bookmarkEnd w:id="12"/>
      <w:r>
        <w:rPr/>
      </w:r>
      <w:r>
        <w:rPr/>
        <w:t>picks up the color of the first object intersected, which in turn has its intersection point tested for shadows. Rays can also </w:t>
      </w:r>
      <w:r>
        <w:rPr>
          <w:spacing w:val="2"/>
        </w:rPr>
        <w:t>be </w:t>
      </w:r>
      <w:r>
        <w:rPr/>
        <w:t>generated in the direction of refraction for</w:t>
      </w:r>
      <w:r>
        <w:rPr>
          <w:spacing w:val="-7"/>
        </w:rPr>
        <w:t> </w:t>
      </w:r>
      <w:r>
        <w:rPr/>
        <w:t>transparent</w:t>
      </w:r>
      <w:r>
        <w:rPr>
          <w:spacing w:val="-7"/>
        </w:rPr>
        <w:t> </w:t>
      </w:r>
      <w:r>
        <w:rPr/>
        <w:t>solid</w:t>
      </w:r>
      <w:r>
        <w:rPr>
          <w:spacing w:val="-7"/>
        </w:rPr>
        <w:t> </w:t>
      </w:r>
      <w:r>
        <w:rPr/>
        <w:t>objects,</w:t>
      </w:r>
      <w:r>
        <w:rPr>
          <w:spacing w:val="-6"/>
        </w:rPr>
        <w:t> </w:t>
      </w:r>
      <w:r>
        <w:rPr/>
        <w:t>again</w:t>
      </w:r>
      <w:r>
        <w:rPr>
          <w:spacing w:val="-7"/>
        </w:rPr>
        <w:t> </w:t>
      </w:r>
      <w:r>
        <w:rPr/>
        <w:t>recursively</w:t>
      </w:r>
      <w:r>
        <w:rPr>
          <w:spacing w:val="-7"/>
        </w:rPr>
        <w:t> </w:t>
      </w:r>
      <w:r>
        <w:rPr/>
        <w:t>evaluated.</w:t>
      </w:r>
      <w:r>
        <w:rPr>
          <w:spacing w:val="8"/>
        </w:rPr>
        <w:t> </w:t>
      </w:r>
      <w:r>
        <w:rPr/>
        <w:t>This</w:t>
      </w:r>
      <w:r>
        <w:rPr>
          <w:spacing w:val="-7"/>
        </w:rPr>
        <w:t> </w:t>
      </w:r>
      <w:r>
        <w:rPr/>
        <w:t>basic</w:t>
      </w:r>
      <w:r>
        <w:rPr>
          <w:spacing w:val="-6"/>
        </w:rPr>
        <w:t> </w:t>
      </w:r>
      <w:r>
        <w:rPr/>
        <w:t>mechanism</w:t>
      </w:r>
      <w:r>
        <w:rPr>
          <w:spacing w:val="-7"/>
        </w:rPr>
        <w:t> </w:t>
      </w:r>
      <w:r>
        <w:rPr/>
        <w:t>is</w:t>
      </w:r>
      <w:r>
        <w:rPr>
          <w:spacing w:val="-7"/>
        </w:rPr>
        <w:t> </w:t>
      </w:r>
      <w:r>
        <w:rPr/>
        <w:t>so simple that functional ray tracers </w:t>
      </w:r>
      <w:r>
        <w:rPr>
          <w:spacing w:val="-3"/>
        </w:rPr>
        <w:t>have </w:t>
      </w:r>
      <w:r>
        <w:rPr/>
        <w:t>been written that fit on the back of a</w:t>
      </w:r>
      <w:r>
        <w:rPr>
          <w:spacing w:val="-16"/>
        </w:rPr>
        <w:t> </w:t>
      </w:r>
      <w:r>
        <w:rPr/>
        <w:t>business card</w:t>
      </w:r>
      <w:r>
        <w:rPr>
          <w:spacing w:val="17"/>
        </w:rPr>
        <w:t> </w:t>
      </w:r>
      <w:r>
        <w:rPr/>
        <w:t>[</w:t>
      </w:r>
      <w:hyperlink w:history="true" w:anchor="_bookmark0">
        <w:r>
          <w:rPr>
            <w:color w:val="0000FF"/>
          </w:rPr>
          <w:t>696</w:t>
        </w:r>
      </w:hyperlink>
      <w:r>
        <w:rPr/>
        <w:t>].</w:t>
      </w:r>
    </w:p>
    <w:p>
      <w:pPr>
        <w:pStyle w:val="BodyText"/>
        <w:spacing w:line="247" w:lineRule="auto" w:before="2"/>
        <w:ind w:left="443" w:right="941" w:firstLine="298"/>
        <w:jc w:val="both"/>
      </w:pPr>
      <w:r>
        <w:rPr/>
        <w:t>Classical ray tracing can provide only limited set of effects: sharp reflections and refractions,</w:t>
      </w:r>
      <w:r>
        <w:rPr>
          <w:spacing w:val="-15"/>
        </w:rPr>
        <w:t> </w:t>
      </w:r>
      <w:r>
        <w:rPr/>
        <w:t>and</w:t>
      </w:r>
      <w:r>
        <w:rPr>
          <w:spacing w:val="-17"/>
        </w:rPr>
        <w:t> </w:t>
      </w:r>
      <w:r>
        <w:rPr/>
        <w:t>hard</w:t>
      </w:r>
      <w:r>
        <w:rPr>
          <w:spacing w:val="-16"/>
        </w:rPr>
        <w:t> </w:t>
      </w:r>
      <w:r>
        <w:rPr/>
        <w:t>shadows.</w:t>
      </w:r>
      <w:r>
        <w:rPr>
          <w:spacing w:val="1"/>
        </w:rPr>
        <w:t> </w:t>
      </w:r>
      <w:r>
        <w:rPr>
          <w:spacing w:val="-3"/>
        </w:rPr>
        <w:t>However,</w:t>
      </w:r>
      <w:r>
        <w:rPr>
          <w:spacing w:val="-15"/>
        </w:rPr>
        <w:t> </w:t>
      </w:r>
      <w:r>
        <w:rPr/>
        <w:t>the</w:t>
      </w:r>
      <w:r>
        <w:rPr>
          <w:spacing w:val="-16"/>
        </w:rPr>
        <w:t> </w:t>
      </w:r>
      <w:r>
        <w:rPr/>
        <w:t>same</w:t>
      </w:r>
      <w:r>
        <w:rPr>
          <w:spacing w:val="-16"/>
        </w:rPr>
        <w:t> </w:t>
      </w:r>
      <w:r>
        <w:rPr/>
        <w:t>underlying</w:t>
      </w:r>
      <w:r>
        <w:rPr>
          <w:spacing w:val="-17"/>
        </w:rPr>
        <w:t> </w:t>
      </w:r>
      <w:r>
        <w:rPr/>
        <w:t>principle</w:t>
      </w:r>
      <w:r>
        <w:rPr>
          <w:spacing w:val="-16"/>
        </w:rPr>
        <w:t> </w:t>
      </w:r>
      <w:r>
        <w:rPr/>
        <w:t>can</w:t>
      </w:r>
      <w:r>
        <w:rPr>
          <w:spacing w:val="-16"/>
        </w:rPr>
        <w:t> </w:t>
      </w:r>
      <w:r>
        <w:rPr>
          <w:spacing w:val="2"/>
        </w:rPr>
        <w:t>be</w:t>
      </w:r>
      <w:r>
        <w:rPr>
          <w:spacing w:val="-16"/>
        </w:rPr>
        <w:t> </w:t>
      </w:r>
      <w:r>
        <w:rPr/>
        <w:t>used</w:t>
      </w:r>
      <w:r>
        <w:rPr>
          <w:spacing w:val="-16"/>
        </w:rPr>
        <w:t> </w:t>
      </w:r>
      <w:r>
        <w:rPr/>
        <w:t>to solve</w:t>
      </w:r>
      <w:r>
        <w:rPr>
          <w:spacing w:val="-22"/>
        </w:rPr>
        <w:t> </w:t>
      </w:r>
      <w:r>
        <w:rPr/>
        <w:t>the</w:t>
      </w:r>
      <w:r>
        <w:rPr>
          <w:spacing w:val="-22"/>
        </w:rPr>
        <w:t> </w:t>
      </w:r>
      <w:r>
        <w:rPr/>
        <w:t>full</w:t>
      </w:r>
      <w:r>
        <w:rPr>
          <w:spacing w:val="-21"/>
        </w:rPr>
        <w:t> </w:t>
      </w:r>
      <w:r>
        <w:rPr/>
        <w:t>rendering</w:t>
      </w:r>
      <w:r>
        <w:rPr>
          <w:spacing w:val="-22"/>
        </w:rPr>
        <w:t> </w:t>
      </w:r>
      <w:r>
        <w:rPr/>
        <w:t>equation.</w:t>
      </w:r>
      <w:r>
        <w:rPr>
          <w:spacing w:val="-5"/>
        </w:rPr>
        <w:t> </w:t>
      </w:r>
      <w:r>
        <w:rPr/>
        <w:t>Kajiya</w:t>
      </w:r>
      <w:r>
        <w:rPr>
          <w:spacing w:val="-21"/>
        </w:rPr>
        <w:t> </w:t>
      </w:r>
      <w:r>
        <w:rPr/>
        <w:t>[</w:t>
      </w:r>
      <w:hyperlink w:history="true" w:anchor="_bookmark0">
        <w:r>
          <w:rPr>
            <w:color w:val="0000FF"/>
          </w:rPr>
          <w:t>846</w:t>
        </w:r>
      </w:hyperlink>
      <w:r>
        <w:rPr/>
        <w:t>]</w:t>
      </w:r>
      <w:r>
        <w:rPr>
          <w:spacing w:val="-22"/>
        </w:rPr>
        <w:t> </w:t>
      </w:r>
      <w:r>
        <w:rPr/>
        <w:t>realized</w:t>
      </w:r>
      <w:r>
        <w:rPr>
          <w:spacing w:val="-21"/>
        </w:rPr>
        <w:t> </w:t>
      </w:r>
      <w:r>
        <w:rPr/>
        <w:t>that</w:t>
      </w:r>
      <w:r>
        <w:rPr>
          <w:spacing w:val="-22"/>
        </w:rPr>
        <w:t> </w:t>
      </w:r>
      <w:r>
        <w:rPr/>
        <w:t>the</w:t>
      </w:r>
      <w:r>
        <w:rPr>
          <w:spacing w:val="-22"/>
        </w:rPr>
        <w:t> </w:t>
      </w:r>
      <w:r>
        <w:rPr/>
        <w:t>mechanism</w:t>
      </w:r>
      <w:r>
        <w:rPr>
          <w:spacing w:val="-21"/>
        </w:rPr>
        <w:t> </w:t>
      </w:r>
      <w:r>
        <w:rPr/>
        <w:t>of</w:t>
      </w:r>
      <w:r>
        <w:rPr>
          <w:spacing w:val="-22"/>
        </w:rPr>
        <w:t> </w:t>
      </w:r>
      <w:r>
        <w:rPr/>
        <w:t>shooting rays and evaluating how </w:t>
      </w:r>
      <w:r>
        <w:rPr>
          <w:spacing w:val="-3"/>
        </w:rPr>
        <w:t>much </w:t>
      </w:r>
      <w:r>
        <w:rPr/>
        <w:t>light they carry can </w:t>
      </w:r>
      <w:r>
        <w:rPr>
          <w:spacing w:val="2"/>
        </w:rPr>
        <w:t>be </w:t>
      </w:r>
      <w:r>
        <w:rPr/>
        <w:t>used to compute the integral in </w:t>
      </w:r>
      <w:hyperlink w:history="true" w:anchor="_bookmark4">
        <w:r>
          <w:rPr>
            <w:color w:val="0000FF"/>
          </w:rPr>
          <w:t>Equation 11.2</w:t>
        </w:r>
      </w:hyperlink>
      <w:r>
        <w:rPr/>
        <w:t>. The equation is recursive, which means that for every </w:t>
      </w:r>
      <w:r>
        <w:rPr>
          <w:spacing w:val="-6"/>
        </w:rPr>
        <w:t>ray, </w:t>
      </w:r>
      <w:r>
        <w:rPr>
          <w:spacing w:val="-3"/>
        </w:rPr>
        <w:t>we </w:t>
      </w:r>
      <w:r>
        <w:rPr/>
        <w:t>need to</w:t>
      </w:r>
      <w:r>
        <w:rPr>
          <w:spacing w:val="-7"/>
        </w:rPr>
        <w:t> </w:t>
      </w:r>
      <w:r>
        <w:rPr/>
        <w:t>evaluate</w:t>
      </w:r>
      <w:r>
        <w:rPr>
          <w:spacing w:val="-5"/>
        </w:rPr>
        <w:t> </w:t>
      </w:r>
      <w:r>
        <w:rPr/>
        <w:t>the</w:t>
      </w:r>
      <w:r>
        <w:rPr>
          <w:spacing w:val="-5"/>
        </w:rPr>
        <w:t> </w:t>
      </w:r>
      <w:r>
        <w:rPr/>
        <w:t>integral</w:t>
      </w:r>
      <w:r>
        <w:rPr>
          <w:spacing w:val="-6"/>
        </w:rPr>
        <w:t> </w:t>
      </w:r>
      <w:r>
        <w:rPr/>
        <w:t>again,</w:t>
      </w:r>
      <w:r>
        <w:rPr>
          <w:spacing w:val="-5"/>
        </w:rPr>
        <w:t> </w:t>
      </w:r>
      <w:r>
        <w:rPr/>
        <w:t>at</w:t>
      </w:r>
      <w:r>
        <w:rPr>
          <w:spacing w:val="-5"/>
        </w:rPr>
        <w:t> </w:t>
      </w:r>
      <w:r>
        <w:rPr/>
        <w:t>a</w:t>
      </w:r>
      <w:r>
        <w:rPr>
          <w:spacing w:val="-6"/>
        </w:rPr>
        <w:t> </w:t>
      </w:r>
      <w:r>
        <w:rPr/>
        <w:t>different</w:t>
      </w:r>
      <w:r>
        <w:rPr>
          <w:spacing w:val="-5"/>
        </w:rPr>
        <w:t> </w:t>
      </w:r>
      <w:r>
        <w:rPr/>
        <w:t>position.</w:t>
      </w:r>
      <w:r>
        <w:rPr>
          <w:spacing w:val="13"/>
        </w:rPr>
        <w:t> </w:t>
      </w:r>
      <w:r>
        <w:rPr>
          <w:spacing w:val="-3"/>
        </w:rPr>
        <w:t>Fortunately,</w:t>
      </w:r>
      <w:r>
        <w:rPr>
          <w:spacing w:val="-5"/>
        </w:rPr>
        <w:t> </w:t>
      </w:r>
      <w:r>
        <w:rPr/>
        <w:t>solid</w:t>
      </w:r>
      <w:r>
        <w:rPr>
          <w:spacing w:val="-5"/>
        </w:rPr>
        <w:t> </w:t>
      </w:r>
      <w:r>
        <w:rPr/>
        <w:t>mathematical foundations for handling this problem already existed. </w:t>
      </w:r>
      <w:r>
        <w:rPr>
          <w:rFonts w:ascii="Palatino Linotype"/>
          <w:i/>
        </w:rPr>
        <w:t>Monte Carlo </w:t>
      </w:r>
      <w:r>
        <w:rPr/>
        <w:t>methods, devel- oped</w:t>
      </w:r>
      <w:r>
        <w:rPr>
          <w:spacing w:val="-24"/>
        </w:rPr>
        <w:t> </w:t>
      </w:r>
      <w:r>
        <w:rPr/>
        <w:t>for</w:t>
      </w:r>
      <w:r>
        <w:rPr>
          <w:spacing w:val="-23"/>
        </w:rPr>
        <w:t> </w:t>
      </w:r>
      <w:r>
        <w:rPr/>
        <w:t>physics</w:t>
      </w:r>
      <w:r>
        <w:rPr>
          <w:spacing w:val="-22"/>
        </w:rPr>
        <w:t> </w:t>
      </w:r>
      <w:r>
        <w:rPr/>
        <w:t>experiments</w:t>
      </w:r>
      <w:r>
        <w:rPr>
          <w:spacing w:val="-23"/>
        </w:rPr>
        <w:t> </w:t>
      </w:r>
      <w:r>
        <w:rPr/>
        <w:t>during</w:t>
      </w:r>
      <w:r>
        <w:rPr>
          <w:spacing w:val="-24"/>
        </w:rPr>
        <w:t> </w:t>
      </w:r>
      <w:r>
        <w:rPr/>
        <w:t>the</w:t>
      </w:r>
      <w:r>
        <w:rPr>
          <w:spacing w:val="-22"/>
        </w:rPr>
        <w:t> </w:t>
      </w:r>
      <w:r>
        <w:rPr/>
        <w:t>Manhattan</w:t>
      </w:r>
      <w:r>
        <w:rPr>
          <w:spacing w:val="-23"/>
        </w:rPr>
        <w:t> </w:t>
      </w:r>
      <w:r>
        <w:rPr/>
        <w:t>Project,</w:t>
      </w:r>
      <w:r>
        <w:rPr>
          <w:spacing w:val="-21"/>
        </w:rPr>
        <w:t> </w:t>
      </w:r>
      <w:r>
        <w:rPr/>
        <w:t>were</w:t>
      </w:r>
      <w:r>
        <w:rPr>
          <w:spacing w:val="-23"/>
        </w:rPr>
        <w:t> </w:t>
      </w:r>
      <w:r>
        <w:rPr/>
        <w:t>designed</w:t>
      </w:r>
      <w:r>
        <w:rPr>
          <w:spacing w:val="-23"/>
        </w:rPr>
        <w:t> </w:t>
      </w:r>
      <w:r>
        <w:rPr/>
        <w:t>specifically to deal with this class of problems. Instead of directly computing the </w:t>
      </w:r>
      <w:r>
        <w:rPr>
          <w:spacing w:val="-3"/>
        </w:rPr>
        <w:t>value </w:t>
      </w:r>
      <w:r>
        <w:rPr/>
        <w:t>of the in- tegral in each shading point via quadrature rules, the integrand is evaluated at a number of random points from the domain. These values are then used to</w:t>
      </w:r>
      <w:r>
        <w:rPr>
          <w:spacing w:val="39"/>
        </w:rPr>
        <w:t> </w:t>
      </w:r>
      <w:r>
        <w:rPr/>
        <w:t>compute</w:t>
      </w:r>
    </w:p>
    <w:p>
      <w:pPr>
        <w:pStyle w:val="BodyText"/>
        <w:spacing w:line="240" w:lineRule="exact" w:before="3"/>
        <w:ind w:left="443" w:right="941"/>
        <w:jc w:val="both"/>
      </w:pPr>
      <w:r>
        <w:rPr/>
        <w:t>the estimate for the </w:t>
      </w:r>
      <w:r>
        <w:rPr>
          <w:spacing w:val="-3"/>
        </w:rPr>
        <w:t>value </w:t>
      </w:r>
      <w:r>
        <w:rPr/>
        <w:t>of the integral. The more sampling points, the higher the accuracy. The most important property of this method is that only point evaluations of the integrand are needed. Given enough time, </w:t>
      </w:r>
      <w:r>
        <w:rPr>
          <w:spacing w:val="-3"/>
        </w:rPr>
        <w:t>we </w:t>
      </w:r>
      <w:r>
        <w:rPr/>
        <w:t>can compute the integral with arbitrary precision. In the context of rendering, this is exactly what ray tracing pro- vides. When </w:t>
      </w:r>
      <w:r>
        <w:rPr>
          <w:spacing w:val="-3"/>
        </w:rPr>
        <w:t>we </w:t>
      </w:r>
      <w:r>
        <w:rPr/>
        <w:t>shoot the </w:t>
      </w:r>
      <w:r>
        <w:rPr>
          <w:spacing w:val="-6"/>
        </w:rPr>
        <w:t>ray, </w:t>
      </w:r>
      <w:r>
        <w:rPr>
          <w:spacing w:val="-3"/>
        </w:rPr>
        <w:t>we </w:t>
      </w:r>
      <w:r>
        <w:rPr/>
        <w:t>point-sample the integrand from </w:t>
      </w:r>
      <w:hyperlink w:history="true" w:anchor="_bookmark4">
        <w:r>
          <w:rPr>
            <w:color w:val="0000FF"/>
          </w:rPr>
          <w:t>Equation 11.2</w:t>
        </w:r>
      </w:hyperlink>
      <w:r>
        <w:rPr/>
        <w:t>. Even</w:t>
      </w:r>
      <w:r>
        <w:rPr>
          <w:spacing w:val="-4"/>
        </w:rPr>
        <w:t> </w:t>
      </w:r>
      <w:r>
        <w:rPr/>
        <w:t>though</w:t>
      </w:r>
      <w:r>
        <w:rPr>
          <w:spacing w:val="-4"/>
        </w:rPr>
        <w:t> </w:t>
      </w:r>
      <w:r>
        <w:rPr/>
        <w:t>there</w:t>
      </w:r>
      <w:r>
        <w:rPr>
          <w:spacing w:val="-3"/>
        </w:rPr>
        <w:t> </w:t>
      </w:r>
      <w:r>
        <w:rPr/>
        <w:t>is</w:t>
      </w:r>
      <w:r>
        <w:rPr>
          <w:spacing w:val="-4"/>
        </w:rPr>
        <w:t> </w:t>
      </w:r>
      <w:r>
        <w:rPr/>
        <w:t>another</w:t>
      </w:r>
      <w:r>
        <w:rPr>
          <w:spacing w:val="-3"/>
        </w:rPr>
        <w:t> </w:t>
      </w:r>
      <w:r>
        <w:rPr/>
        <w:t>integral</w:t>
      </w:r>
      <w:r>
        <w:rPr>
          <w:spacing w:val="-4"/>
        </w:rPr>
        <w:t> </w:t>
      </w:r>
      <w:r>
        <w:rPr/>
        <w:t>to</w:t>
      </w:r>
      <w:r>
        <w:rPr>
          <w:spacing w:val="-4"/>
        </w:rPr>
        <w:t> </w:t>
      </w:r>
      <w:r>
        <w:rPr>
          <w:spacing w:val="2"/>
        </w:rPr>
        <w:t>be</w:t>
      </w:r>
      <w:r>
        <w:rPr>
          <w:spacing w:val="-3"/>
        </w:rPr>
        <w:t> </w:t>
      </w:r>
      <w:r>
        <w:rPr/>
        <w:t>evaluated</w:t>
      </w:r>
      <w:r>
        <w:rPr>
          <w:spacing w:val="-4"/>
        </w:rPr>
        <w:t> </w:t>
      </w:r>
      <w:r>
        <w:rPr/>
        <w:t>at</w:t>
      </w:r>
      <w:r>
        <w:rPr>
          <w:spacing w:val="-3"/>
        </w:rPr>
        <w:t> </w:t>
      </w:r>
      <w:r>
        <w:rPr/>
        <w:t>the</w:t>
      </w:r>
      <w:r>
        <w:rPr>
          <w:spacing w:val="-4"/>
        </w:rPr>
        <w:t> </w:t>
      </w:r>
      <w:r>
        <w:rPr/>
        <w:t>intersection</w:t>
      </w:r>
      <w:r>
        <w:rPr>
          <w:spacing w:val="-3"/>
        </w:rPr>
        <w:t> </w:t>
      </w:r>
      <w:r>
        <w:rPr/>
        <w:t>point,</w:t>
      </w:r>
      <w:r>
        <w:rPr>
          <w:spacing w:val="-3"/>
        </w:rPr>
        <w:t> we</w:t>
      </w:r>
      <w:r>
        <w:rPr>
          <w:spacing w:val="-4"/>
        </w:rPr>
        <w:t> </w:t>
      </w:r>
      <w:r>
        <w:rPr/>
        <w:t>do not need its final value, </w:t>
      </w:r>
      <w:r>
        <w:rPr>
          <w:spacing w:val="-3"/>
        </w:rPr>
        <w:t>we </w:t>
      </w:r>
      <w:r>
        <w:rPr/>
        <w:t>can just point-sample it again. As the </w:t>
      </w:r>
      <w:r>
        <w:rPr>
          <w:spacing w:val="-3"/>
        </w:rPr>
        <w:t>ray </w:t>
      </w:r>
      <w:r>
        <w:rPr/>
        <w:t>bounces across the scene, a </w:t>
      </w:r>
      <w:r>
        <w:rPr>
          <w:rFonts w:ascii="Palatino Linotype"/>
          <w:i/>
          <w:spacing w:val="-3"/>
        </w:rPr>
        <w:t>path </w:t>
      </w:r>
      <w:r>
        <w:rPr/>
        <w:t>is built. The light carried along each path provides one evaluation of the integrand. This procedure is called </w:t>
      </w:r>
      <w:r>
        <w:rPr>
          <w:rFonts w:ascii="Palatino Linotype"/>
          <w:i/>
          <w:spacing w:val="-3"/>
        </w:rPr>
        <w:t>path </w:t>
      </w:r>
      <w:r>
        <w:rPr>
          <w:rFonts w:ascii="Palatino Linotype"/>
          <w:i/>
        </w:rPr>
        <w:t>tracing </w:t>
      </w:r>
      <w:r>
        <w:rPr/>
        <w:t>(</w:t>
      </w:r>
      <w:hyperlink w:history="true" w:anchor="_bookmark11">
        <w:r>
          <w:rPr>
            <w:color w:val="0000FF"/>
          </w:rPr>
          <w:t>Figure</w:t>
        </w:r>
        <w:r>
          <w:rPr>
            <w:color w:val="0000FF"/>
            <w:spacing w:val="4"/>
          </w:rPr>
          <w:t> </w:t>
        </w:r>
        <w:r>
          <w:rPr>
            <w:color w:val="0000FF"/>
          </w:rPr>
          <w:t>11.5</w:t>
        </w:r>
      </w:hyperlink>
      <w:r>
        <w:rPr/>
        <w:t>).</w:t>
      </w:r>
    </w:p>
    <w:p>
      <w:pPr>
        <w:pStyle w:val="BodyText"/>
      </w:pPr>
    </w:p>
    <w:p>
      <w:pPr>
        <w:pStyle w:val="BodyText"/>
        <w:spacing w:before="7"/>
        <w:rPr>
          <w:sz w:val="11"/>
        </w:rPr>
      </w:pPr>
      <w:r>
        <w:rPr/>
        <w:pict>
          <v:group style="position:absolute;margin-left:143.588989pt;margin-top:8.599684pt;width:296.5pt;height:148.7pt;mso-position-horizontal-relative:page;mso-position-vertical-relative:paragraph;z-index:-15705088;mso-wrap-distance-left:0;mso-wrap-distance-right:0" coordorigin="2872,172" coordsize="5930,2974">
            <v:rect style="position:absolute;left:2908;top:2049;width:377;height:284" filled="false" stroked="true" strokeweight="1.84665pt" strokecolor="#373535">
              <v:stroke dashstyle="solid"/>
            </v:rect>
            <v:shape style="position:absolute;left:3284;top:2049;width:179;height:284" coordorigin="3285,2049" coordsize="179,284" path="m3285,2191l3463,2049m3463,2049l3463,2333m3463,2333l3285,2191e" filled="false" stroked="true" strokeweight="1.84665pt" strokecolor="#373535">
              <v:path arrowok="t"/>
              <v:stroke dashstyle="solid"/>
            </v:shape>
            <v:rect style="position:absolute;left:2871;top:3117;width:5930;height:28" filled="true" fillcolor="#373535" stroked="false">
              <v:fill type="solid"/>
            </v:rect>
            <v:rect style="position:absolute;left:7599;top:1747;width:827;height:827" filled="true" fillcolor="#00b0f0" stroked="false">
              <v:fill type="solid"/>
            </v:rect>
            <v:rect style="position:absolute;left:7599;top:1747;width:827;height:827" filled="false" stroked="true" strokeweight="1.38499pt" strokecolor="#373535">
              <v:stroke dashstyle="solid"/>
            </v:rect>
            <v:shape style="position:absolute;left:3463;top:2097;width:4137;height:1035" coordorigin="3463,2097" coordsize="4137,1035" path="m5804,3131l7600,2097m7017,3131l7600,2262m5804,3131l3463,2257m7600,2262l5804,3131e" filled="false" stroked="true" strokeweight=".461662pt" strokecolor="#373535">
              <v:path arrowok="t"/>
              <v:stroke dashstyle="solid"/>
            </v:shape>
            <v:shape style="position:absolute;left:5962;top:185;width:813;height:813" coordorigin="5962,186" coordsize="813,813" path="m6369,186l6296,192,6227,211,6164,241,6107,281,6058,330,6018,387,5988,450,5969,519,5962,592,5969,665,5988,734,6018,797,6058,854,6107,903,6164,943,6227,973,6296,992,6369,998,6442,992,6510,973,6574,943,6630,903,6679,854,6719,797,6749,734,6768,665,6775,592,6768,519,6749,450,6719,387,6679,330,6630,281,6574,241,6510,211,6442,192,6369,186xe" filled="true" fillcolor="#ee3338" stroked="false">
              <v:path arrowok="t"/>
              <v:fill type="solid"/>
            </v:shape>
            <v:shape style="position:absolute;left:5962;top:185;width:813;height:813" coordorigin="5962,186" coordsize="813,813" path="m6775,592l6768,665,6749,734,6719,797,6679,854,6630,903,6574,943,6510,973,6442,992,6369,998,6296,992,6227,973,6164,943,6107,903,6058,854,6018,797,5988,734,5969,665,5962,592,5969,519,5988,450,6018,387,6058,330,6107,281,6164,241,6227,211,6296,192,6369,186,6442,192,6510,211,6574,241,6630,281,6679,330,6719,387,6749,450,6768,519,6775,592xe" filled="false" stroked="true" strokeweight="1.38499pt" strokecolor="#373535">
              <v:path arrowok="t"/>
              <v:stroke dashstyle="solid"/>
            </v:shape>
            <v:shape style="position:absolute;left:5804;top:998;width:1796;height:2133" coordorigin="5804,998" coordsize="1796,2133" path="m6252,998l7600,1854m5804,3131l7600,1854e" filled="false" stroked="true" strokeweight=".461662pt" strokecolor="#373535">
              <v:path arrowok="t"/>
              <v:stroke dashstyle="solid"/>
            </v:shape>
            <v:shape style="position:absolute;left:4079;top:826;width:414;height:414" coordorigin="4080,826" coordsize="414,414" path="m4286,826l4206,842,4140,887,4096,952,4080,1033,4096,1113,4140,1179,4206,1223,4286,1239,4367,1223,4433,1179,4477,1113,4493,1033,4477,952,4433,887,4367,842,4286,826xe" filled="true" fillcolor="#fff215" stroked="false">
              <v:path arrowok="t"/>
              <v:fill type="solid"/>
            </v:shape>
            <v:shape style="position:absolute;left:3725;top:592;width:1101;height:912" coordorigin="3725,592" coordsize="1101,912" path="m4493,1033l4477,1113,4433,1179,4367,1223,4286,1239,4206,1223,4140,1179,4096,1113,4080,1033,4096,952,4140,887,4206,842,4286,826,4367,842,4433,887,4477,952,4493,1033xm4013,973l3725,910m3744,1213l3976,1136m4080,1503l4150,1344m4493,1503l4405,1303m4826,897l4556,965m4556,592l4458,752m4013,592l4115,756m4826,1268l4612,1175e" filled="false" stroked="true" strokeweight="1.84665pt" strokecolor="#fff215">
              <v:path arrowok="t"/>
              <v:stroke dashstyle="solid"/>
            </v:shape>
            <v:shape style="position:absolute;left:4450;top:998;width:3150;height:2133" coordorigin="4450,998" coordsize="3150,2133" path="m7017,3131l4450,1159m6252,998l4493,1033m7600,2097l4487,1082e" filled="false" stroked="true" strokeweight=".461662pt" strokecolor="#373535">
              <v:path arrowok="t"/>
              <v:stroke dashstyle="solid"/>
            </v:shape>
            <w10:wrap type="topAndBottom"/>
          </v:group>
        </w:pict>
      </w:r>
    </w:p>
    <w:p>
      <w:pPr>
        <w:pStyle w:val="BodyText"/>
        <w:spacing w:before="6"/>
        <w:rPr>
          <w:sz w:val="12"/>
        </w:rPr>
      </w:pPr>
    </w:p>
    <w:p>
      <w:pPr>
        <w:spacing w:line="204" w:lineRule="auto" w:before="70"/>
        <w:ind w:left="443" w:right="942" w:firstLine="0"/>
        <w:jc w:val="both"/>
        <w:rPr>
          <w:rFonts w:ascii="Palatino Linotype" w:hAnsi="Palatino Linotype"/>
          <w:sz w:val="16"/>
        </w:rPr>
      </w:pPr>
      <w:r>
        <w:rPr>
          <w:rFonts w:ascii="Lucida Sans Unicode" w:hAnsi="Lucida Sans Unicode"/>
          <w:color w:val="2C6362"/>
          <w:w w:val="105"/>
          <w:sz w:val="16"/>
        </w:rPr>
        <w:t>Figure</w:t>
      </w:r>
      <w:r>
        <w:rPr>
          <w:rFonts w:ascii="Lucida Sans Unicode" w:hAnsi="Lucida Sans Unicode"/>
          <w:color w:val="2C6362"/>
          <w:spacing w:val="-16"/>
          <w:w w:val="105"/>
          <w:sz w:val="16"/>
        </w:rPr>
        <w:t> </w:t>
      </w:r>
      <w:r>
        <w:rPr>
          <w:rFonts w:ascii="Lucida Sans Unicode" w:hAnsi="Lucida Sans Unicode"/>
          <w:color w:val="2C6362"/>
          <w:w w:val="105"/>
          <w:sz w:val="16"/>
        </w:rPr>
        <w:t>11.5.</w:t>
      </w:r>
      <w:r>
        <w:rPr>
          <w:rFonts w:ascii="Lucida Sans Unicode" w:hAnsi="Lucida Sans Unicode"/>
          <w:color w:val="2C6362"/>
          <w:spacing w:val="10"/>
          <w:w w:val="105"/>
          <w:sz w:val="16"/>
        </w:rPr>
        <w:t> </w:t>
      </w:r>
      <w:r>
        <w:rPr>
          <w:rFonts w:ascii="Palatino Linotype" w:hAnsi="Palatino Linotype"/>
          <w:w w:val="105"/>
          <w:sz w:val="16"/>
        </w:rPr>
        <w:t>Example</w:t>
      </w:r>
      <w:r>
        <w:rPr>
          <w:rFonts w:ascii="Palatino Linotype" w:hAnsi="Palatino Linotype"/>
          <w:spacing w:val="-5"/>
          <w:w w:val="105"/>
          <w:sz w:val="16"/>
        </w:rPr>
        <w:t> </w:t>
      </w:r>
      <w:r>
        <w:rPr>
          <w:rFonts w:ascii="Palatino Linotype" w:hAnsi="Palatino Linotype"/>
          <w:w w:val="105"/>
          <w:sz w:val="16"/>
        </w:rPr>
        <w:t>paths</w:t>
      </w:r>
      <w:r>
        <w:rPr>
          <w:rFonts w:ascii="Palatino Linotype" w:hAnsi="Palatino Linotype"/>
          <w:spacing w:val="-5"/>
          <w:w w:val="105"/>
          <w:sz w:val="16"/>
        </w:rPr>
        <w:t> </w:t>
      </w:r>
      <w:r>
        <w:rPr>
          <w:rFonts w:ascii="Palatino Linotype" w:hAnsi="Palatino Linotype"/>
          <w:w w:val="105"/>
          <w:sz w:val="16"/>
        </w:rPr>
        <w:t>generated</w:t>
      </w:r>
      <w:r>
        <w:rPr>
          <w:rFonts w:ascii="Palatino Linotype" w:hAnsi="Palatino Linotype"/>
          <w:spacing w:val="-5"/>
          <w:w w:val="105"/>
          <w:sz w:val="16"/>
        </w:rPr>
        <w:t> </w:t>
      </w:r>
      <w:r>
        <w:rPr>
          <w:rFonts w:ascii="Palatino Linotype" w:hAnsi="Palatino Linotype"/>
          <w:spacing w:val="-3"/>
          <w:w w:val="105"/>
          <w:sz w:val="16"/>
        </w:rPr>
        <w:t>by</w:t>
      </w:r>
      <w:r>
        <w:rPr>
          <w:rFonts w:ascii="Palatino Linotype" w:hAnsi="Palatino Linotype"/>
          <w:spacing w:val="-5"/>
          <w:w w:val="105"/>
          <w:sz w:val="16"/>
        </w:rPr>
        <w:t> </w:t>
      </w:r>
      <w:r>
        <w:rPr>
          <w:rFonts w:ascii="Palatino Linotype" w:hAnsi="Palatino Linotype"/>
          <w:w w:val="105"/>
          <w:sz w:val="16"/>
        </w:rPr>
        <w:t>a</w:t>
      </w:r>
      <w:r>
        <w:rPr>
          <w:rFonts w:ascii="Palatino Linotype" w:hAnsi="Palatino Linotype"/>
          <w:spacing w:val="-5"/>
          <w:w w:val="105"/>
          <w:sz w:val="16"/>
        </w:rPr>
        <w:t> </w:t>
      </w:r>
      <w:r>
        <w:rPr>
          <w:rFonts w:ascii="Palatino Linotype" w:hAnsi="Palatino Linotype"/>
          <w:w w:val="105"/>
          <w:sz w:val="16"/>
        </w:rPr>
        <w:t>path</w:t>
      </w:r>
      <w:r>
        <w:rPr>
          <w:rFonts w:ascii="Palatino Linotype" w:hAnsi="Palatino Linotype"/>
          <w:spacing w:val="-6"/>
          <w:w w:val="105"/>
          <w:sz w:val="16"/>
        </w:rPr>
        <w:t> </w:t>
      </w:r>
      <w:r>
        <w:rPr>
          <w:rFonts w:ascii="Palatino Linotype" w:hAnsi="Palatino Linotype"/>
          <w:w w:val="105"/>
          <w:sz w:val="16"/>
        </w:rPr>
        <w:t>tracing</w:t>
      </w:r>
      <w:r>
        <w:rPr>
          <w:rFonts w:ascii="Palatino Linotype" w:hAnsi="Palatino Linotype"/>
          <w:spacing w:val="-5"/>
          <w:w w:val="105"/>
          <w:sz w:val="16"/>
        </w:rPr>
        <w:t> </w:t>
      </w:r>
      <w:r>
        <w:rPr>
          <w:rFonts w:ascii="Palatino Linotype" w:hAnsi="Palatino Linotype"/>
          <w:w w:val="105"/>
          <w:sz w:val="16"/>
        </w:rPr>
        <w:t>algorithm.</w:t>
      </w:r>
      <w:r>
        <w:rPr>
          <w:rFonts w:ascii="Palatino Linotype" w:hAnsi="Palatino Linotype"/>
          <w:spacing w:val="12"/>
          <w:w w:val="105"/>
          <w:sz w:val="16"/>
        </w:rPr>
        <w:t> </w:t>
      </w:r>
      <w:r>
        <w:rPr>
          <w:rFonts w:ascii="Palatino Linotype" w:hAnsi="Palatino Linotype"/>
          <w:w w:val="105"/>
          <w:sz w:val="16"/>
        </w:rPr>
        <w:t>All</w:t>
      </w:r>
      <w:r>
        <w:rPr>
          <w:rFonts w:ascii="Palatino Linotype" w:hAnsi="Palatino Linotype"/>
          <w:spacing w:val="-5"/>
          <w:w w:val="105"/>
          <w:sz w:val="16"/>
        </w:rPr>
        <w:t> </w:t>
      </w:r>
      <w:r>
        <w:rPr>
          <w:rFonts w:ascii="Palatino Linotype" w:hAnsi="Palatino Linotype"/>
          <w:w w:val="105"/>
          <w:sz w:val="16"/>
        </w:rPr>
        <w:t>three</w:t>
      </w:r>
      <w:r>
        <w:rPr>
          <w:rFonts w:ascii="Palatino Linotype" w:hAnsi="Palatino Linotype"/>
          <w:spacing w:val="-5"/>
          <w:w w:val="105"/>
          <w:sz w:val="16"/>
        </w:rPr>
        <w:t> </w:t>
      </w:r>
      <w:r>
        <w:rPr>
          <w:rFonts w:ascii="Palatino Linotype" w:hAnsi="Palatino Linotype"/>
          <w:w w:val="105"/>
          <w:sz w:val="16"/>
        </w:rPr>
        <w:t>paths</w:t>
      </w:r>
      <w:r>
        <w:rPr>
          <w:rFonts w:ascii="Palatino Linotype" w:hAnsi="Palatino Linotype"/>
          <w:spacing w:val="-5"/>
          <w:w w:val="105"/>
          <w:sz w:val="16"/>
        </w:rPr>
        <w:t> </w:t>
      </w:r>
      <w:r>
        <w:rPr>
          <w:rFonts w:ascii="Palatino Linotype" w:hAnsi="Palatino Linotype"/>
          <w:w w:val="105"/>
          <w:sz w:val="16"/>
        </w:rPr>
        <w:t>pass</w:t>
      </w:r>
      <w:r>
        <w:rPr>
          <w:rFonts w:ascii="Palatino Linotype" w:hAnsi="Palatino Linotype"/>
          <w:spacing w:val="-5"/>
          <w:w w:val="105"/>
          <w:sz w:val="16"/>
        </w:rPr>
        <w:t> </w:t>
      </w:r>
      <w:r>
        <w:rPr>
          <w:rFonts w:ascii="Palatino Linotype" w:hAnsi="Palatino Linotype"/>
          <w:w w:val="105"/>
          <w:sz w:val="16"/>
        </w:rPr>
        <w:t>through</w:t>
      </w:r>
      <w:r>
        <w:rPr>
          <w:rFonts w:ascii="Palatino Linotype" w:hAnsi="Palatino Linotype"/>
          <w:spacing w:val="-5"/>
          <w:w w:val="105"/>
          <w:sz w:val="16"/>
        </w:rPr>
        <w:t> </w:t>
      </w:r>
      <w:r>
        <w:rPr>
          <w:rFonts w:ascii="Palatino Linotype" w:hAnsi="Palatino Linotype"/>
          <w:spacing w:val="-4"/>
          <w:w w:val="105"/>
          <w:sz w:val="16"/>
        </w:rPr>
        <w:t>the </w:t>
      </w:r>
      <w:r>
        <w:rPr>
          <w:rFonts w:ascii="Palatino Linotype" w:hAnsi="Palatino Linotype"/>
          <w:w w:val="105"/>
          <w:sz w:val="16"/>
        </w:rPr>
        <w:t>same pixel in the ﬁlm plane and are used to estimate its brightness. The ﬂoor at the bottom of the ﬁgure is highly glossy and reﬂects the rays within a small solid angle. The blue box and red sphere are</w:t>
      </w:r>
      <w:r>
        <w:rPr>
          <w:rFonts w:ascii="Palatino Linotype" w:hAnsi="Palatino Linotype"/>
          <w:spacing w:val="7"/>
          <w:w w:val="105"/>
          <w:sz w:val="16"/>
        </w:rPr>
        <w:t> </w:t>
      </w:r>
      <w:r>
        <w:rPr>
          <w:rFonts w:ascii="Palatino Linotype" w:hAnsi="Palatino Linotype"/>
          <w:w w:val="105"/>
          <w:sz w:val="16"/>
        </w:rPr>
        <w:t>diﬀuse</w:t>
      </w:r>
      <w:r>
        <w:rPr>
          <w:rFonts w:ascii="Palatino Linotype" w:hAnsi="Palatino Linotype"/>
          <w:spacing w:val="8"/>
          <w:w w:val="105"/>
          <w:sz w:val="16"/>
        </w:rPr>
        <w:t> </w:t>
      </w:r>
      <w:r>
        <w:rPr>
          <w:rFonts w:ascii="Palatino Linotype" w:hAnsi="Palatino Linotype"/>
          <w:w w:val="105"/>
          <w:sz w:val="16"/>
        </w:rPr>
        <w:t>and</w:t>
      </w:r>
      <w:r>
        <w:rPr>
          <w:rFonts w:ascii="Palatino Linotype" w:hAnsi="Palatino Linotype"/>
          <w:spacing w:val="8"/>
          <w:w w:val="105"/>
          <w:sz w:val="16"/>
        </w:rPr>
        <w:t> </w:t>
      </w:r>
      <w:r>
        <w:rPr>
          <w:rFonts w:ascii="Palatino Linotype" w:hAnsi="Palatino Linotype"/>
          <w:w w:val="105"/>
          <w:sz w:val="16"/>
        </w:rPr>
        <w:t>so</w:t>
      </w:r>
      <w:r>
        <w:rPr>
          <w:rFonts w:ascii="Palatino Linotype" w:hAnsi="Palatino Linotype"/>
          <w:spacing w:val="7"/>
          <w:w w:val="105"/>
          <w:sz w:val="16"/>
        </w:rPr>
        <w:t> </w:t>
      </w:r>
      <w:r>
        <w:rPr>
          <w:rFonts w:ascii="Palatino Linotype" w:hAnsi="Palatino Linotype"/>
          <w:w w:val="105"/>
          <w:sz w:val="16"/>
        </w:rPr>
        <w:t>scatter</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rays</w:t>
      </w:r>
      <w:r>
        <w:rPr>
          <w:rFonts w:ascii="Palatino Linotype" w:hAnsi="Palatino Linotype"/>
          <w:spacing w:val="7"/>
          <w:w w:val="105"/>
          <w:sz w:val="16"/>
        </w:rPr>
        <w:t> </w:t>
      </w:r>
      <w:r>
        <w:rPr>
          <w:rFonts w:ascii="Palatino Linotype" w:hAnsi="Palatino Linotype"/>
          <w:w w:val="105"/>
          <w:sz w:val="16"/>
        </w:rPr>
        <w:t>uniformly</w:t>
      </w:r>
      <w:r>
        <w:rPr>
          <w:rFonts w:ascii="Palatino Linotype" w:hAnsi="Palatino Linotype"/>
          <w:spacing w:val="8"/>
          <w:w w:val="105"/>
          <w:sz w:val="16"/>
        </w:rPr>
        <w:t> </w:t>
      </w:r>
      <w:r>
        <w:rPr>
          <w:rFonts w:ascii="Palatino Linotype" w:hAnsi="Palatino Linotype"/>
          <w:w w:val="105"/>
          <w:sz w:val="16"/>
        </w:rPr>
        <w:t>around</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normal</w:t>
      </w:r>
      <w:r>
        <w:rPr>
          <w:rFonts w:ascii="Palatino Linotype" w:hAnsi="Palatino Linotype"/>
          <w:spacing w:val="8"/>
          <w:w w:val="105"/>
          <w:sz w:val="16"/>
        </w:rPr>
        <w:t> </w:t>
      </w:r>
      <w:r>
        <w:rPr>
          <w:rFonts w:ascii="Palatino Linotype" w:hAnsi="Palatino Linotype"/>
          <w:w w:val="105"/>
          <w:sz w:val="16"/>
        </w:rPr>
        <w:t>at</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point</w:t>
      </w:r>
      <w:r>
        <w:rPr>
          <w:rFonts w:ascii="Palatino Linotype" w:hAnsi="Palatino Linotype"/>
          <w:spacing w:val="7"/>
          <w:w w:val="105"/>
          <w:sz w:val="16"/>
        </w:rPr>
        <w:t> </w:t>
      </w:r>
      <w:r>
        <w:rPr>
          <w:rFonts w:ascii="Palatino Linotype" w:hAnsi="Palatino Linotype"/>
          <w:w w:val="105"/>
          <w:sz w:val="16"/>
        </w:rPr>
        <w:t>of</w:t>
      </w:r>
      <w:r>
        <w:rPr>
          <w:rFonts w:ascii="Palatino Linotype" w:hAnsi="Palatino Linotype"/>
          <w:spacing w:val="8"/>
          <w:w w:val="105"/>
          <w:sz w:val="16"/>
        </w:rPr>
        <w:t> </w:t>
      </w:r>
      <w:r>
        <w:rPr>
          <w:rFonts w:ascii="Palatino Linotype" w:hAnsi="Palatino Linotype"/>
          <w:w w:val="105"/>
          <w:sz w:val="16"/>
        </w:rPr>
        <w:t>intersection.</w:t>
      </w:r>
    </w:p>
    <w:p>
      <w:pPr>
        <w:spacing w:after="0" w:line="204" w:lineRule="auto"/>
        <w:jc w:val="both"/>
        <w:rPr>
          <w:rFonts w:ascii="Palatino Linotype" w:hAnsi="Palatino Linotype"/>
          <w:sz w:val="16"/>
        </w:rPr>
        <w:sectPr>
          <w:pgSz w:w="12240" w:h="15840"/>
          <w:pgMar w:header="2359" w:footer="0" w:top="2560" w:bottom="280" w:left="1720" w:right="1720"/>
        </w:sectPr>
      </w:pPr>
    </w:p>
    <w:p>
      <w:pPr>
        <w:pStyle w:val="BodyText"/>
        <w:spacing w:before="1"/>
        <w:rPr>
          <w:rFonts w:ascii="Palatino Linotype"/>
          <w:sz w:val="28"/>
        </w:rPr>
      </w:pPr>
    </w:p>
    <w:p>
      <w:pPr>
        <w:pStyle w:val="BodyText"/>
        <w:ind w:left="1096"/>
        <w:rPr>
          <w:rFonts w:ascii="Palatino Linotype"/>
        </w:rPr>
      </w:pPr>
      <w:r>
        <w:rPr>
          <w:rFonts w:ascii="Palatino Linotype"/>
        </w:rPr>
        <w:pict>
          <v:group style="width:172.5pt;height:172.5pt;mso-position-horizontal-relative:char;mso-position-vertical-relative:line" coordorigin="0,0" coordsize="3450,3450">
            <v:shape style="position:absolute;left:0;top:0;width:3450;height:3450" type="#_x0000_t75" stroked="false">
              <v:imagedata r:id="rId50" o:title=""/>
            </v:shape>
            <v:shape style="position:absolute;left:145;top:2327;width:1023;height:1023" type="#_x0000_t75" stroked="false">
              <v:imagedata r:id="rId51" o:title=""/>
            </v:shape>
            <v:rect style="position:absolute;left:145;top:2327;width:1023;height:1023" filled="false" stroked="true" strokeweight="1.135760pt" strokecolor="#fff215">
              <v:stroke dashstyle="solid"/>
            </v:rect>
            <v:shape style="position:absolute;left:1167;top:2327;width:1985;height:1075" coordorigin="1168,2327" coordsize="1985,1075" path="m2714,3402l3152,3402,3152,2964,2714,2964,2714,3402xm1168,2327l3152,2964m1168,3349l2714,3402e" filled="false" stroked="true" strokeweight=".567879pt" strokecolor="#fff215">
              <v:path arrowok="t"/>
              <v:stroke dashstyle="solid"/>
            </v:shape>
          </v:group>
        </w:pict>
      </w:r>
      <w:r>
        <w:rPr>
          <w:rFonts w:ascii="Palatino Linotype"/>
        </w:rPr>
      </w:r>
      <w:r>
        <w:rPr>
          <w:rFonts w:ascii="Times New Roman"/>
          <w:spacing w:val="94"/>
        </w:rPr>
        <w:t> </w:t>
      </w:r>
      <w:r>
        <w:rPr>
          <w:rFonts w:ascii="Palatino Linotype"/>
          <w:spacing w:val="94"/>
        </w:rPr>
        <w:pict>
          <v:group style="width:172.5pt;height:172.15pt;mso-position-horizontal-relative:char;mso-position-vertical-relative:line" coordorigin="0,0" coordsize="3450,3443">
            <v:shape style="position:absolute;left:0;top:0;width:3450;height:3443" type="#_x0000_t75" stroked="false">
              <v:imagedata r:id="rId52" o:title=""/>
            </v:shape>
            <v:shape style="position:absolute;left:74;top:2320;width:1023;height:1023" type="#_x0000_t75" stroked="false">
              <v:imagedata r:id="rId53" o:title=""/>
            </v:shape>
            <v:rect style="position:absolute;left:74;top:2320;width:1023;height:1023" filled="false" stroked="true" strokeweight="1.135760pt" strokecolor="#fff215">
              <v:stroke dashstyle="solid"/>
            </v:rect>
            <v:shape style="position:absolute;left:1096;top:2320;width:2041;height:1075" coordorigin="1097,2321" coordsize="2041,1075" path="m2700,3395l3137,3395,3137,2958,2700,2958,2700,3395xm1097,2321l3137,2958m1097,3343l2700,3395e" filled="false" stroked="true" strokeweight=".567879pt" strokecolor="#fff215">
              <v:path arrowok="t"/>
              <v:stroke dashstyle="solid"/>
            </v:shape>
          </v:group>
        </w:pict>
      </w:r>
      <w:r>
        <w:rPr>
          <w:rFonts w:ascii="Palatino Linotype"/>
          <w:spacing w:val="94"/>
        </w:rPr>
      </w:r>
    </w:p>
    <w:p>
      <w:pPr>
        <w:pStyle w:val="BodyText"/>
        <w:spacing w:before="5"/>
        <w:rPr>
          <w:rFonts w:ascii="Palatino Linotype"/>
          <w:sz w:val="11"/>
        </w:rPr>
      </w:pPr>
    </w:p>
    <w:p>
      <w:pPr>
        <w:spacing w:line="208" w:lineRule="auto" w:before="67"/>
        <w:ind w:left="943" w:right="441" w:firstLine="0"/>
        <w:jc w:val="both"/>
        <w:rPr>
          <w:rFonts w:ascii="Times New Roman" w:hAnsi="Times New Roman"/>
          <w:i/>
          <w:sz w:val="16"/>
        </w:rPr>
      </w:pPr>
      <w:bookmarkStart w:name="_bookmark12" w:id="13"/>
      <w:bookmarkEnd w:id="13"/>
      <w:r>
        <w:rPr/>
      </w:r>
      <w:r>
        <w:rPr>
          <w:rFonts w:ascii="Lucida Sans Unicode" w:hAnsi="Lucida Sans Unicode"/>
          <w:color w:val="2C6362"/>
          <w:w w:val="110"/>
          <w:sz w:val="16"/>
        </w:rPr>
        <w:t>Figure</w:t>
      </w:r>
      <w:r>
        <w:rPr>
          <w:rFonts w:ascii="Lucida Sans Unicode" w:hAnsi="Lucida Sans Unicode"/>
          <w:color w:val="2C6362"/>
          <w:spacing w:val="-25"/>
          <w:w w:val="110"/>
          <w:sz w:val="16"/>
        </w:rPr>
        <w:t> </w:t>
      </w:r>
      <w:r>
        <w:rPr>
          <w:rFonts w:ascii="Lucida Sans Unicode" w:hAnsi="Lucida Sans Unicode"/>
          <w:color w:val="2C6362"/>
          <w:w w:val="110"/>
          <w:sz w:val="16"/>
        </w:rPr>
        <w:t>11.6.</w:t>
      </w:r>
      <w:r>
        <w:rPr>
          <w:rFonts w:ascii="Lucida Sans Unicode" w:hAnsi="Lucida Sans Unicode"/>
          <w:color w:val="2C6362"/>
          <w:spacing w:val="4"/>
          <w:w w:val="110"/>
          <w:sz w:val="16"/>
        </w:rPr>
        <w:t> </w:t>
      </w:r>
      <w:r>
        <w:rPr>
          <w:rFonts w:ascii="Palatino Linotype" w:hAnsi="Palatino Linotype"/>
          <w:w w:val="110"/>
          <w:sz w:val="16"/>
        </w:rPr>
        <w:t>Noise</w:t>
      </w:r>
      <w:r>
        <w:rPr>
          <w:rFonts w:ascii="Palatino Linotype" w:hAnsi="Palatino Linotype"/>
          <w:spacing w:val="-14"/>
          <w:w w:val="110"/>
          <w:sz w:val="16"/>
        </w:rPr>
        <w:t> </w:t>
      </w:r>
      <w:r>
        <w:rPr>
          <w:rFonts w:ascii="Palatino Linotype" w:hAnsi="Palatino Linotype"/>
          <w:w w:val="110"/>
          <w:sz w:val="16"/>
        </w:rPr>
        <w:t>resulting</w:t>
      </w:r>
      <w:r>
        <w:rPr>
          <w:rFonts w:ascii="Palatino Linotype" w:hAnsi="Palatino Linotype"/>
          <w:spacing w:val="-15"/>
          <w:w w:val="110"/>
          <w:sz w:val="16"/>
        </w:rPr>
        <w:t> </w:t>
      </w:r>
      <w:r>
        <w:rPr>
          <w:rFonts w:ascii="Palatino Linotype" w:hAnsi="Palatino Linotype"/>
          <w:w w:val="110"/>
          <w:sz w:val="16"/>
        </w:rPr>
        <w:t>from</w:t>
      </w:r>
      <w:r>
        <w:rPr>
          <w:rFonts w:ascii="Palatino Linotype" w:hAnsi="Palatino Linotype"/>
          <w:spacing w:val="-14"/>
          <w:w w:val="110"/>
          <w:sz w:val="16"/>
        </w:rPr>
        <w:t> </w:t>
      </w:r>
      <w:r>
        <w:rPr>
          <w:rFonts w:ascii="Palatino Linotype" w:hAnsi="Palatino Linotype"/>
          <w:w w:val="110"/>
          <w:sz w:val="16"/>
        </w:rPr>
        <w:t>using</w:t>
      </w:r>
      <w:r>
        <w:rPr>
          <w:rFonts w:ascii="Palatino Linotype" w:hAnsi="Palatino Linotype"/>
          <w:spacing w:val="-14"/>
          <w:w w:val="110"/>
          <w:sz w:val="16"/>
        </w:rPr>
        <w:t> </w:t>
      </w:r>
      <w:r>
        <w:rPr>
          <w:rFonts w:ascii="Palatino Linotype" w:hAnsi="Palatino Linotype"/>
          <w:w w:val="110"/>
          <w:sz w:val="16"/>
        </w:rPr>
        <w:t>Monte</w:t>
      </w:r>
      <w:r>
        <w:rPr>
          <w:rFonts w:ascii="Palatino Linotype" w:hAnsi="Palatino Linotype"/>
          <w:spacing w:val="-15"/>
          <w:w w:val="110"/>
          <w:sz w:val="16"/>
        </w:rPr>
        <w:t> </w:t>
      </w:r>
      <w:r>
        <w:rPr>
          <w:rFonts w:ascii="Palatino Linotype" w:hAnsi="Palatino Linotype"/>
          <w:w w:val="110"/>
          <w:sz w:val="16"/>
        </w:rPr>
        <w:t>Carlo</w:t>
      </w:r>
      <w:r>
        <w:rPr>
          <w:rFonts w:ascii="Palatino Linotype" w:hAnsi="Palatino Linotype"/>
          <w:spacing w:val="-14"/>
          <w:w w:val="110"/>
          <w:sz w:val="16"/>
        </w:rPr>
        <w:t> </w:t>
      </w:r>
      <w:r>
        <w:rPr>
          <w:rFonts w:ascii="Palatino Linotype" w:hAnsi="Palatino Linotype"/>
          <w:w w:val="110"/>
          <w:sz w:val="16"/>
        </w:rPr>
        <w:t>path</w:t>
      </w:r>
      <w:r>
        <w:rPr>
          <w:rFonts w:ascii="Palatino Linotype" w:hAnsi="Palatino Linotype"/>
          <w:spacing w:val="-14"/>
          <w:w w:val="110"/>
          <w:sz w:val="16"/>
        </w:rPr>
        <w:t> </w:t>
      </w:r>
      <w:r>
        <w:rPr>
          <w:rFonts w:ascii="Palatino Linotype" w:hAnsi="Palatino Linotype"/>
          <w:w w:val="110"/>
          <w:sz w:val="16"/>
        </w:rPr>
        <w:t>tracing</w:t>
      </w:r>
      <w:r>
        <w:rPr>
          <w:rFonts w:ascii="Palatino Linotype" w:hAnsi="Palatino Linotype"/>
          <w:spacing w:val="-14"/>
          <w:w w:val="110"/>
          <w:sz w:val="16"/>
        </w:rPr>
        <w:t> </w:t>
      </w:r>
      <w:r>
        <w:rPr>
          <w:rFonts w:ascii="Palatino Linotype" w:hAnsi="Palatino Linotype"/>
          <w:w w:val="110"/>
          <w:sz w:val="16"/>
        </w:rPr>
        <w:t>with</w:t>
      </w:r>
      <w:r>
        <w:rPr>
          <w:rFonts w:ascii="Palatino Linotype" w:hAnsi="Palatino Linotype"/>
          <w:spacing w:val="-15"/>
          <w:w w:val="110"/>
          <w:sz w:val="16"/>
        </w:rPr>
        <w:t> </w:t>
      </w:r>
      <w:r>
        <w:rPr>
          <w:rFonts w:ascii="Palatino Linotype" w:hAnsi="Palatino Linotype"/>
          <w:w w:val="110"/>
          <w:sz w:val="16"/>
        </w:rPr>
        <w:t>an</w:t>
      </w:r>
      <w:r>
        <w:rPr>
          <w:rFonts w:ascii="Palatino Linotype" w:hAnsi="Palatino Linotype"/>
          <w:spacing w:val="-14"/>
          <w:w w:val="110"/>
          <w:sz w:val="16"/>
        </w:rPr>
        <w:t> </w:t>
      </w:r>
      <w:r>
        <w:rPr>
          <w:rFonts w:ascii="Palatino Linotype" w:hAnsi="Palatino Linotype"/>
          <w:w w:val="110"/>
          <w:sz w:val="16"/>
        </w:rPr>
        <w:t>insuﬃcient</w:t>
      </w:r>
      <w:r>
        <w:rPr>
          <w:rFonts w:ascii="Palatino Linotype" w:hAnsi="Palatino Linotype"/>
          <w:spacing w:val="-14"/>
          <w:w w:val="110"/>
          <w:sz w:val="16"/>
        </w:rPr>
        <w:t> </w:t>
      </w:r>
      <w:r>
        <w:rPr>
          <w:rFonts w:ascii="Palatino Linotype" w:hAnsi="Palatino Linotype"/>
          <w:w w:val="110"/>
          <w:sz w:val="16"/>
        </w:rPr>
        <w:t>number</w:t>
      </w:r>
      <w:r>
        <w:rPr>
          <w:rFonts w:ascii="Palatino Linotype" w:hAnsi="Palatino Linotype"/>
          <w:spacing w:val="-14"/>
          <w:w w:val="110"/>
          <w:sz w:val="16"/>
        </w:rPr>
        <w:t> </w:t>
      </w:r>
      <w:r>
        <w:rPr>
          <w:rFonts w:ascii="Palatino Linotype" w:hAnsi="Palatino Linotype"/>
          <w:w w:val="110"/>
          <w:sz w:val="16"/>
        </w:rPr>
        <w:t>of samples.</w:t>
      </w:r>
      <w:r>
        <w:rPr>
          <w:rFonts w:ascii="Palatino Linotype" w:hAnsi="Palatino Linotype"/>
          <w:spacing w:val="6"/>
          <w:w w:val="110"/>
          <w:sz w:val="16"/>
        </w:rPr>
        <w:t> </w:t>
      </w:r>
      <w:r>
        <w:rPr>
          <w:rFonts w:ascii="Palatino Linotype" w:hAnsi="Palatino Linotype"/>
          <w:w w:val="110"/>
          <w:sz w:val="16"/>
        </w:rPr>
        <w:t>The</w:t>
      </w:r>
      <w:r>
        <w:rPr>
          <w:rFonts w:ascii="Palatino Linotype" w:hAnsi="Palatino Linotype"/>
          <w:spacing w:val="-9"/>
          <w:w w:val="110"/>
          <w:sz w:val="16"/>
        </w:rPr>
        <w:t> </w:t>
      </w:r>
      <w:r>
        <w:rPr>
          <w:rFonts w:ascii="Palatino Linotype" w:hAnsi="Palatino Linotype"/>
          <w:w w:val="110"/>
          <w:sz w:val="16"/>
        </w:rPr>
        <w:t>image</w:t>
      </w:r>
      <w:r>
        <w:rPr>
          <w:rFonts w:ascii="Palatino Linotype" w:hAnsi="Palatino Linotype"/>
          <w:spacing w:val="-9"/>
          <w:w w:val="110"/>
          <w:sz w:val="16"/>
        </w:rPr>
        <w:t> </w:t>
      </w:r>
      <w:r>
        <w:rPr>
          <w:rFonts w:ascii="Palatino Linotype" w:hAnsi="Palatino Linotype"/>
          <w:w w:val="110"/>
          <w:sz w:val="16"/>
        </w:rPr>
        <w:t>on</w:t>
      </w:r>
      <w:r>
        <w:rPr>
          <w:rFonts w:ascii="Palatino Linotype" w:hAnsi="Palatino Linotype"/>
          <w:spacing w:val="-10"/>
          <w:w w:val="110"/>
          <w:sz w:val="16"/>
        </w:rPr>
        <w:t> </w:t>
      </w:r>
      <w:r>
        <w:rPr>
          <w:rFonts w:ascii="Palatino Linotype" w:hAnsi="Palatino Linotype"/>
          <w:w w:val="110"/>
          <w:sz w:val="16"/>
        </w:rPr>
        <w:t>the</w:t>
      </w:r>
      <w:r>
        <w:rPr>
          <w:rFonts w:ascii="Palatino Linotype" w:hAnsi="Palatino Linotype"/>
          <w:spacing w:val="-9"/>
          <w:w w:val="110"/>
          <w:sz w:val="16"/>
        </w:rPr>
        <w:t> </w:t>
      </w:r>
      <w:r>
        <w:rPr>
          <w:rFonts w:ascii="Palatino Linotype" w:hAnsi="Palatino Linotype"/>
          <w:w w:val="110"/>
          <w:sz w:val="16"/>
        </w:rPr>
        <w:t>left</w:t>
      </w:r>
      <w:r>
        <w:rPr>
          <w:rFonts w:ascii="Palatino Linotype" w:hAnsi="Palatino Linotype"/>
          <w:spacing w:val="-9"/>
          <w:w w:val="110"/>
          <w:sz w:val="16"/>
        </w:rPr>
        <w:t> </w:t>
      </w:r>
      <w:r>
        <w:rPr>
          <w:rFonts w:ascii="Palatino Linotype" w:hAnsi="Palatino Linotype"/>
          <w:w w:val="110"/>
          <w:sz w:val="16"/>
        </w:rPr>
        <w:t>was</w:t>
      </w:r>
      <w:r>
        <w:rPr>
          <w:rFonts w:ascii="Palatino Linotype" w:hAnsi="Palatino Linotype"/>
          <w:spacing w:val="-10"/>
          <w:w w:val="110"/>
          <w:sz w:val="16"/>
        </w:rPr>
        <w:t> </w:t>
      </w:r>
      <w:r>
        <w:rPr>
          <w:rFonts w:ascii="Palatino Linotype" w:hAnsi="Palatino Linotype"/>
          <w:w w:val="110"/>
          <w:sz w:val="16"/>
        </w:rPr>
        <w:t>rendered</w:t>
      </w:r>
      <w:r>
        <w:rPr>
          <w:rFonts w:ascii="Palatino Linotype" w:hAnsi="Palatino Linotype"/>
          <w:spacing w:val="-9"/>
          <w:w w:val="110"/>
          <w:sz w:val="16"/>
        </w:rPr>
        <w:t> </w:t>
      </w:r>
      <w:r>
        <w:rPr>
          <w:rFonts w:ascii="Palatino Linotype" w:hAnsi="Palatino Linotype"/>
          <w:w w:val="110"/>
          <w:sz w:val="16"/>
        </w:rPr>
        <w:t>with</w:t>
      </w:r>
      <w:r>
        <w:rPr>
          <w:rFonts w:ascii="Palatino Linotype" w:hAnsi="Palatino Linotype"/>
          <w:spacing w:val="-9"/>
          <w:w w:val="110"/>
          <w:sz w:val="16"/>
        </w:rPr>
        <w:t> </w:t>
      </w:r>
      <w:r>
        <w:rPr>
          <w:rFonts w:ascii="Palatino Linotype" w:hAnsi="Palatino Linotype"/>
          <w:w w:val="110"/>
          <w:sz w:val="16"/>
        </w:rPr>
        <w:t>8</w:t>
      </w:r>
      <w:r>
        <w:rPr>
          <w:rFonts w:ascii="Palatino Linotype" w:hAnsi="Palatino Linotype"/>
          <w:spacing w:val="-10"/>
          <w:w w:val="110"/>
          <w:sz w:val="16"/>
        </w:rPr>
        <w:t> </w:t>
      </w:r>
      <w:r>
        <w:rPr>
          <w:rFonts w:ascii="Palatino Linotype" w:hAnsi="Palatino Linotype"/>
          <w:w w:val="110"/>
          <w:sz w:val="16"/>
        </w:rPr>
        <w:t>paths</w:t>
      </w:r>
      <w:r>
        <w:rPr>
          <w:rFonts w:ascii="Palatino Linotype" w:hAnsi="Palatino Linotype"/>
          <w:spacing w:val="-9"/>
          <w:w w:val="110"/>
          <w:sz w:val="16"/>
        </w:rPr>
        <w:t> </w:t>
      </w:r>
      <w:r>
        <w:rPr>
          <w:rFonts w:ascii="Palatino Linotype" w:hAnsi="Palatino Linotype"/>
          <w:w w:val="110"/>
          <w:sz w:val="16"/>
        </w:rPr>
        <w:t>per</w:t>
      </w:r>
      <w:r>
        <w:rPr>
          <w:rFonts w:ascii="Palatino Linotype" w:hAnsi="Palatino Linotype"/>
          <w:spacing w:val="-9"/>
          <w:w w:val="110"/>
          <w:sz w:val="16"/>
        </w:rPr>
        <w:t> </w:t>
      </w:r>
      <w:r>
        <w:rPr>
          <w:rFonts w:ascii="Palatino Linotype" w:hAnsi="Palatino Linotype"/>
          <w:w w:val="110"/>
          <w:sz w:val="16"/>
        </w:rPr>
        <w:t>pixel,</w:t>
      </w:r>
      <w:r>
        <w:rPr>
          <w:rFonts w:ascii="Palatino Linotype" w:hAnsi="Palatino Linotype"/>
          <w:spacing w:val="-9"/>
          <w:w w:val="110"/>
          <w:sz w:val="16"/>
        </w:rPr>
        <w:t> </w:t>
      </w:r>
      <w:r>
        <w:rPr>
          <w:rFonts w:ascii="Palatino Linotype" w:hAnsi="Palatino Linotype"/>
          <w:w w:val="110"/>
          <w:sz w:val="16"/>
        </w:rPr>
        <w:t>and</w:t>
      </w:r>
      <w:r>
        <w:rPr>
          <w:rFonts w:ascii="Palatino Linotype" w:hAnsi="Palatino Linotype"/>
          <w:spacing w:val="-9"/>
          <w:w w:val="110"/>
          <w:sz w:val="16"/>
        </w:rPr>
        <w:t> </w:t>
      </w:r>
      <w:r>
        <w:rPr>
          <w:rFonts w:ascii="Palatino Linotype" w:hAnsi="Palatino Linotype"/>
          <w:w w:val="110"/>
          <w:sz w:val="16"/>
        </w:rPr>
        <w:t>the</w:t>
      </w:r>
      <w:r>
        <w:rPr>
          <w:rFonts w:ascii="Palatino Linotype" w:hAnsi="Palatino Linotype"/>
          <w:spacing w:val="-10"/>
          <w:w w:val="110"/>
          <w:sz w:val="16"/>
        </w:rPr>
        <w:t> </w:t>
      </w:r>
      <w:r>
        <w:rPr>
          <w:rFonts w:ascii="Palatino Linotype" w:hAnsi="Palatino Linotype"/>
          <w:w w:val="110"/>
          <w:sz w:val="16"/>
        </w:rPr>
        <w:t>one</w:t>
      </w:r>
      <w:r>
        <w:rPr>
          <w:rFonts w:ascii="Palatino Linotype" w:hAnsi="Palatino Linotype"/>
          <w:spacing w:val="-9"/>
          <w:w w:val="110"/>
          <w:sz w:val="16"/>
        </w:rPr>
        <w:t> </w:t>
      </w:r>
      <w:r>
        <w:rPr>
          <w:rFonts w:ascii="Palatino Linotype" w:hAnsi="Palatino Linotype"/>
          <w:w w:val="110"/>
          <w:sz w:val="16"/>
        </w:rPr>
        <w:t>on</w:t>
      </w:r>
      <w:r>
        <w:rPr>
          <w:rFonts w:ascii="Palatino Linotype" w:hAnsi="Palatino Linotype"/>
          <w:spacing w:val="-9"/>
          <w:w w:val="110"/>
          <w:sz w:val="16"/>
        </w:rPr>
        <w:t> </w:t>
      </w:r>
      <w:r>
        <w:rPr>
          <w:rFonts w:ascii="Palatino Linotype" w:hAnsi="Palatino Linotype"/>
          <w:w w:val="110"/>
          <w:sz w:val="16"/>
        </w:rPr>
        <w:t>the</w:t>
      </w:r>
      <w:r>
        <w:rPr>
          <w:rFonts w:ascii="Palatino Linotype" w:hAnsi="Palatino Linotype"/>
          <w:spacing w:val="-10"/>
          <w:w w:val="110"/>
          <w:sz w:val="16"/>
        </w:rPr>
        <w:t> </w:t>
      </w:r>
      <w:r>
        <w:rPr>
          <w:rFonts w:ascii="Palatino Linotype" w:hAnsi="Palatino Linotype"/>
          <w:w w:val="110"/>
          <w:sz w:val="16"/>
        </w:rPr>
        <w:t>right</w:t>
      </w:r>
      <w:r>
        <w:rPr>
          <w:rFonts w:ascii="Palatino Linotype" w:hAnsi="Palatino Linotype"/>
          <w:spacing w:val="-9"/>
          <w:w w:val="110"/>
          <w:sz w:val="16"/>
        </w:rPr>
        <w:t> </w:t>
      </w:r>
      <w:r>
        <w:rPr>
          <w:rFonts w:ascii="Palatino Linotype" w:hAnsi="Palatino Linotype"/>
          <w:w w:val="110"/>
          <w:sz w:val="16"/>
        </w:rPr>
        <w:t>with 1024 paths per pixel. </w:t>
      </w:r>
      <w:r>
        <w:rPr>
          <w:rFonts w:ascii="Times New Roman" w:hAnsi="Times New Roman"/>
          <w:i/>
          <w:w w:val="110"/>
          <w:sz w:val="16"/>
        </w:rPr>
        <w:t>(“Cornell Box” model </w:t>
      </w:r>
      <w:r>
        <w:rPr>
          <w:rFonts w:ascii="Times New Roman" w:hAnsi="Times New Roman"/>
          <w:i/>
          <w:spacing w:val="-3"/>
          <w:w w:val="110"/>
          <w:sz w:val="16"/>
        </w:rPr>
        <w:t>from </w:t>
      </w:r>
      <w:r>
        <w:rPr>
          <w:rFonts w:ascii="Times New Roman" w:hAnsi="Times New Roman"/>
          <w:i/>
          <w:w w:val="110"/>
          <w:sz w:val="16"/>
        </w:rPr>
        <w:t>Benedikt Bitterli Rendering </w:t>
      </w:r>
      <w:r>
        <w:rPr>
          <w:rFonts w:ascii="Times New Roman" w:hAnsi="Times New Roman"/>
          <w:i/>
          <w:spacing w:val="-3"/>
          <w:w w:val="110"/>
          <w:sz w:val="16"/>
        </w:rPr>
        <w:t>Resources, licensed  </w:t>
      </w:r>
      <w:r>
        <w:rPr>
          <w:rFonts w:ascii="Times New Roman" w:hAnsi="Times New Roman"/>
          <w:i/>
          <w:w w:val="110"/>
          <w:sz w:val="16"/>
        </w:rPr>
        <w:t>under</w:t>
      </w:r>
      <w:r>
        <w:rPr>
          <w:rFonts w:ascii="Times New Roman" w:hAnsi="Times New Roman"/>
          <w:i/>
          <w:spacing w:val="19"/>
          <w:w w:val="110"/>
          <w:sz w:val="16"/>
        </w:rPr>
        <w:t> </w:t>
      </w:r>
      <w:r>
        <w:rPr>
          <w:rFonts w:ascii="Times New Roman" w:hAnsi="Times New Roman"/>
          <w:i/>
          <w:w w:val="110"/>
          <w:sz w:val="16"/>
        </w:rPr>
        <w:t>CC</w:t>
      </w:r>
      <w:r>
        <w:rPr>
          <w:rFonts w:ascii="Times New Roman" w:hAnsi="Times New Roman"/>
          <w:i/>
          <w:spacing w:val="19"/>
          <w:w w:val="110"/>
          <w:sz w:val="16"/>
        </w:rPr>
        <w:t> </w:t>
      </w:r>
      <w:r>
        <w:rPr>
          <w:rFonts w:ascii="Times New Roman" w:hAnsi="Times New Roman"/>
          <w:i/>
          <w:w w:val="110"/>
          <w:sz w:val="16"/>
        </w:rPr>
        <w:t>BY</w:t>
      </w:r>
      <w:r>
        <w:rPr>
          <w:rFonts w:ascii="Times New Roman" w:hAnsi="Times New Roman"/>
          <w:i/>
          <w:spacing w:val="19"/>
          <w:w w:val="110"/>
          <w:sz w:val="16"/>
        </w:rPr>
        <w:t> </w:t>
      </w:r>
      <w:r>
        <w:rPr>
          <w:rFonts w:ascii="Times New Roman" w:hAnsi="Times New Roman"/>
          <w:i/>
          <w:w w:val="110"/>
          <w:sz w:val="16"/>
        </w:rPr>
        <w:t>3.0</w:t>
      </w:r>
      <w:r>
        <w:rPr>
          <w:rFonts w:ascii="Times New Roman" w:hAnsi="Times New Roman"/>
          <w:i/>
          <w:spacing w:val="20"/>
          <w:w w:val="110"/>
          <w:sz w:val="16"/>
        </w:rPr>
        <w:t> </w:t>
      </w:r>
      <w:r>
        <w:rPr>
          <w:rFonts w:ascii="Times New Roman" w:hAnsi="Times New Roman"/>
          <w:i/>
          <w:w w:val="110"/>
          <w:sz w:val="16"/>
        </w:rPr>
        <w:t>[</w:t>
      </w:r>
      <w:r>
        <w:rPr>
          <w:rFonts w:ascii="Times New Roman" w:hAnsi="Times New Roman"/>
          <w:i/>
          <w:color w:val="0000FF"/>
          <w:w w:val="110"/>
          <w:sz w:val="16"/>
        </w:rPr>
        <w:t>1</w:t>
      </w:r>
      <w:hyperlink w:history="true" w:anchor="_bookmark0">
        <w:r>
          <w:rPr>
            <w:rFonts w:ascii="Times New Roman" w:hAnsi="Times New Roman"/>
            <w:i/>
            <w:color w:val="0000FF"/>
            <w:w w:val="110"/>
            <w:sz w:val="16"/>
          </w:rPr>
          <w:t>49</w:t>
        </w:r>
      </w:hyperlink>
      <w:r>
        <w:rPr>
          <w:rFonts w:ascii="Times New Roman" w:hAnsi="Times New Roman"/>
          <w:i/>
          <w:w w:val="110"/>
          <w:sz w:val="16"/>
        </w:rPr>
        <w:t>].</w:t>
      </w:r>
      <w:r>
        <w:rPr>
          <w:rFonts w:ascii="Times New Roman" w:hAnsi="Times New Roman"/>
          <w:i/>
          <w:spacing w:val="37"/>
          <w:w w:val="110"/>
          <w:sz w:val="16"/>
        </w:rPr>
        <w:t> </w:t>
      </w:r>
      <w:r>
        <w:rPr>
          <w:rFonts w:ascii="Times New Roman" w:hAnsi="Times New Roman"/>
          <w:i/>
          <w:spacing w:val="-4"/>
          <w:w w:val="110"/>
          <w:sz w:val="16"/>
        </w:rPr>
        <w:t>Rendered</w:t>
      </w:r>
      <w:r>
        <w:rPr>
          <w:rFonts w:ascii="Times New Roman" w:hAnsi="Times New Roman"/>
          <w:i/>
          <w:spacing w:val="19"/>
          <w:w w:val="110"/>
          <w:sz w:val="16"/>
        </w:rPr>
        <w:t> </w:t>
      </w:r>
      <w:r>
        <w:rPr>
          <w:rFonts w:ascii="Times New Roman" w:hAnsi="Times New Roman"/>
          <w:i/>
          <w:w w:val="110"/>
          <w:sz w:val="16"/>
        </w:rPr>
        <w:t>using</w:t>
      </w:r>
      <w:r>
        <w:rPr>
          <w:rFonts w:ascii="Times New Roman" w:hAnsi="Times New Roman"/>
          <w:i/>
          <w:spacing w:val="19"/>
          <w:w w:val="110"/>
          <w:sz w:val="16"/>
        </w:rPr>
        <w:t> </w:t>
      </w:r>
      <w:r>
        <w:rPr>
          <w:rFonts w:ascii="Times New Roman" w:hAnsi="Times New Roman"/>
          <w:i/>
          <w:w w:val="110"/>
          <w:sz w:val="16"/>
        </w:rPr>
        <w:t>the</w:t>
      </w:r>
      <w:r>
        <w:rPr>
          <w:rFonts w:ascii="Times New Roman" w:hAnsi="Times New Roman"/>
          <w:i/>
          <w:spacing w:val="20"/>
          <w:w w:val="110"/>
          <w:sz w:val="16"/>
        </w:rPr>
        <w:t> </w:t>
      </w:r>
      <w:r>
        <w:rPr>
          <w:rFonts w:ascii="Times New Roman" w:hAnsi="Times New Roman"/>
          <w:i/>
          <w:w w:val="110"/>
          <w:sz w:val="16"/>
        </w:rPr>
        <w:t>Mitsuba</w:t>
      </w:r>
      <w:r>
        <w:rPr>
          <w:rFonts w:ascii="Times New Roman" w:hAnsi="Times New Roman"/>
          <w:i/>
          <w:spacing w:val="19"/>
          <w:w w:val="110"/>
          <w:sz w:val="16"/>
        </w:rPr>
        <w:t> </w:t>
      </w:r>
      <w:r>
        <w:rPr>
          <w:rFonts w:ascii="Times New Roman" w:hAnsi="Times New Roman"/>
          <w:i/>
          <w:w w:val="110"/>
          <w:sz w:val="16"/>
        </w:rPr>
        <w:t>renderer.)</w:t>
      </w:r>
    </w:p>
    <w:p>
      <w:pPr>
        <w:pStyle w:val="BodyText"/>
        <w:rPr>
          <w:rFonts w:ascii="Times New Roman"/>
          <w:i/>
          <w:sz w:val="16"/>
        </w:rPr>
      </w:pPr>
    </w:p>
    <w:p>
      <w:pPr>
        <w:pStyle w:val="BodyText"/>
        <w:rPr>
          <w:rFonts w:ascii="Times New Roman"/>
          <w:i/>
          <w:sz w:val="16"/>
        </w:rPr>
      </w:pPr>
    </w:p>
    <w:p>
      <w:pPr>
        <w:pStyle w:val="BodyText"/>
        <w:rPr>
          <w:rFonts w:ascii="Times New Roman"/>
          <w:i/>
          <w:sz w:val="16"/>
        </w:rPr>
      </w:pPr>
    </w:p>
    <w:p>
      <w:pPr>
        <w:pStyle w:val="BodyText"/>
        <w:spacing w:line="252" w:lineRule="auto" w:before="112"/>
        <w:ind w:left="944" w:right="441" w:firstLine="298"/>
        <w:jc w:val="both"/>
      </w:pPr>
      <w:r>
        <w:rPr/>
        <w:t>Tracing paths is an extremely powerful concept. Paths can be used for rendering glossy or diffuse materials. Using them, we can generate soft shadows and render transparent objects along with caustic effects. After extending path tracing to sam- ple points in volumes, not just surfaces, it can handle fog and subsurface scattering effects.</w:t>
      </w:r>
    </w:p>
    <w:p>
      <w:pPr>
        <w:pStyle w:val="BodyText"/>
        <w:spacing w:line="244" w:lineRule="auto" w:before="2"/>
        <w:ind w:left="943" w:right="441" w:firstLine="298"/>
        <w:jc w:val="both"/>
      </w:pPr>
      <w:r>
        <w:rPr/>
        <w:t>The only downside of path tracing is the computational complexity required to achieve high visual </w:t>
      </w:r>
      <w:r>
        <w:rPr>
          <w:spacing w:val="-3"/>
        </w:rPr>
        <w:t>fidelity. </w:t>
      </w:r>
      <w:r>
        <w:rPr>
          <w:spacing w:val="-6"/>
        </w:rPr>
        <w:t>For </w:t>
      </w:r>
      <w:r>
        <w:rPr/>
        <w:t>cinematic quality images, billions of paths may need to</w:t>
      </w:r>
      <w:r>
        <w:rPr>
          <w:spacing w:val="-12"/>
        </w:rPr>
        <w:t> </w:t>
      </w:r>
      <w:r>
        <w:rPr>
          <w:spacing w:val="2"/>
        </w:rPr>
        <w:t>be</w:t>
      </w:r>
      <w:r>
        <w:rPr>
          <w:spacing w:val="-12"/>
        </w:rPr>
        <w:t> </w:t>
      </w:r>
      <w:r>
        <w:rPr/>
        <w:t>traced.</w:t>
      </w:r>
      <w:r>
        <w:rPr>
          <w:spacing w:val="15"/>
        </w:rPr>
        <w:t> </w:t>
      </w:r>
      <w:r>
        <w:rPr/>
        <w:t>This</w:t>
      </w:r>
      <w:r>
        <w:rPr>
          <w:spacing w:val="-12"/>
        </w:rPr>
        <w:t> </w:t>
      </w:r>
      <w:r>
        <w:rPr/>
        <w:t>is</w:t>
      </w:r>
      <w:r>
        <w:rPr>
          <w:spacing w:val="-11"/>
        </w:rPr>
        <w:t> </w:t>
      </w:r>
      <w:r>
        <w:rPr/>
        <w:t>because</w:t>
      </w:r>
      <w:r>
        <w:rPr>
          <w:spacing w:val="-12"/>
        </w:rPr>
        <w:t> </w:t>
      </w:r>
      <w:r>
        <w:rPr>
          <w:spacing w:val="-3"/>
        </w:rPr>
        <w:t>we</w:t>
      </w:r>
      <w:r>
        <w:rPr>
          <w:spacing w:val="-11"/>
        </w:rPr>
        <w:t> </w:t>
      </w:r>
      <w:r>
        <w:rPr/>
        <w:t>never</w:t>
      </w:r>
      <w:r>
        <w:rPr>
          <w:spacing w:val="-12"/>
        </w:rPr>
        <w:t> </w:t>
      </w:r>
      <w:r>
        <w:rPr/>
        <w:t>compute</w:t>
      </w:r>
      <w:r>
        <w:rPr>
          <w:spacing w:val="-11"/>
        </w:rPr>
        <w:t> </w:t>
      </w:r>
      <w:r>
        <w:rPr/>
        <w:t>the</w:t>
      </w:r>
      <w:r>
        <w:rPr>
          <w:spacing w:val="-12"/>
        </w:rPr>
        <w:t> </w:t>
      </w:r>
      <w:r>
        <w:rPr/>
        <w:t>actual</w:t>
      </w:r>
      <w:r>
        <w:rPr>
          <w:spacing w:val="-11"/>
        </w:rPr>
        <w:t> </w:t>
      </w:r>
      <w:r>
        <w:rPr>
          <w:spacing w:val="-3"/>
        </w:rPr>
        <w:t>value</w:t>
      </w:r>
      <w:r>
        <w:rPr>
          <w:spacing w:val="-12"/>
        </w:rPr>
        <w:t> </w:t>
      </w:r>
      <w:r>
        <w:rPr/>
        <w:t>of</w:t>
      </w:r>
      <w:r>
        <w:rPr>
          <w:spacing w:val="-11"/>
        </w:rPr>
        <w:t> </w:t>
      </w:r>
      <w:r>
        <w:rPr/>
        <w:t>the</w:t>
      </w:r>
      <w:r>
        <w:rPr>
          <w:spacing w:val="-12"/>
        </w:rPr>
        <w:t> </w:t>
      </w:r>
      <w:r>
        <w:rPr/>
        <w:t>integral,</w:t>
      </w:r>
      <w:r>
        <w:rPr>
          <w:spacing w:val="-9"/>
        </w:rPr>
        <w:t> </w:t>
      </w:r>
      <w:r>
        <w:rPr/>
        <w:t>only</w:t>
      </w:r>
      <w:r>
        <w:rPr>
          <w:spacing w:val="-12"/>
        </w:rPr>
        <w:t> </w:t>
      </w:r>
      <w:r>
        <w:rPr/>
        <w:t>its estimate. If too few paths are used, this approximation will </w:t>
      </w:r>
      <w:r>
        <w:rPr>
          <w:spacing w:val="2"/>
        </w:rPr>
        <w:t>be </w:t>
      </w:r>
      <w:r>
        <w:rPr/>
        <w:t>imprecise, sometimes considerably so. Additionally, results can </w:t>
      </w:r>
      <w:r>
        <w:rPr>
          <w:spacing w:val="2"/>
        </w:rPr>
        <w:t>be </w:t>
      </w:r>
      <w:r>
        <w:rPr/>
        <w:t>vastly different even for points that are next to each other, for which one would expect the lighting to </w:t>
      </w:r>
      <w:r>
        <w:rPr>
          <w:spacing w:val="2"/>
        </w:rPr>
        <w:t>be </w:t>
      </w:r>
      <w:r>
        <w:rPr/>
        <w:t>almost the same. </w:t>
      </w:r>
      <w:r>
        <w:rPr>
          <w:spacing w:val="-9"/>
        </w:rPr>
        <w:t>We </w:t>
      </w:r>
      <w:r>
        <w:rPr/>
        <w:t>say that such results </w:t>
      </w:r>
      <w:r>
        <w:rPr>
          <w:spacing w:val="-3"/>
        </w:rPr>
        <w:t>have </w:t>
      </w:r>
      <w:r>
        <w:rPr>
          <w:rFonts w:ascii="Palatino Linotype"/>
          <w:i/>
        </w:rPr>
        <w:t>high variance</w:t>
      </w:r>
      <w:r>
        <w:rPr/>
        <w:t>.  Visually,  this manifests itself as noise  in the image (</w:t>
      </w:r>
      <w:hyperlink w:history="true" w:anchor="_bookmark12">
        <w:r>
          <w:rPr>
            <w:color w:val="0000FF"/>
          </w:rPr>
          <w:t>Figure 11.6</w:t>
        </w:r>
      </w:hyperlink>
      <w:r>
        <w:rPr/>
        <w:t>). Many methods </w:t>
      </w:r>
      <w:r>
        <w:rPr>
          <w:spacing w:val="-3"/>
        </w:rPr>
        <w:t>have </w:t>
      </w:r>
      <w:r>
        <w:rPr/>
        <w:t>been proposed to combat this effect without tracing additional paths. One popular technique is </w:t>
      </w:r>
      <w:r>
        <w:rPr>
          <w:rFonts w:ascii="Palatino Linotype"/>
          <w:i/>
          <w:spacing w:val="-3"/>
        </w:rPr>
        <w:t>importance </w:t>
      </w:r>
      <w:r>
        <w:rPr>
          <w:rFonts w:ascii="Palatino Linotype"/>
          <w:i/>
        </w:rPr>
        <w:t>sampling</w:t>
      </w:r>
      <w:r>
        <w:rPr/>
        <w:t>. The idea is that variance can </w:t>
      </w:r>
      <w:r>
        <w:rPr>
          <w:spacing w:val="2"/>
        </w:rPr>
        <w:t>be </w:t>
      </w:r>
      <w:r>
        <w:rPr/>
        <w:t>greatly reduced </w:t>
      </w:r>
      <w:r>
        <w:rPr>
          <w:spacing w:val="-3"/>
        </w:rPr>
        <w:t>by </w:t>
      </w:r>
      <w:r>
        <w:rPr/>
        <w:t>shooting more rays in the directions from</w:t>
      </w:r>
      <w:r>
        <w:rPr>
          <w:spacing w:val="16"/>
        </w:rPr>
        <w:t> </w:t>
      </w:r>
      <w:r>
        <w:rPr/>
        <w:t>which</w:t>
      </w:r>
      <w:r>
        <w:rPr>
          <w:spacing w:val="16"/>
        </w:rPr>
        <w:t> </w:t>
      </w:r>
      <w:r>
        <w:rPr/>
        <w:t>most</w:t>
      </w:r>
      <w:r>
        <w:rPr>
          <w:spacing w:val="16"/>
        </w:rPr>
        <w:t> </w:t>
      </w:r>
      <w:r>
        <w:rPr/>
        <w:t>of</w:t>
      </w:r>
      <w:r>
        <w:rPr>
          <w:spacing w:val="16"/>
        </w:rPr>
        <w:t> </w:t>
      </w:r>
      <w:r>
        <w:rPr/>
        <w:t>the</w:t>
      </w:r>
      <w:r>
        <w:rPr>
          <w:spacing w:val="16"/>
        </w:rPr>
        <w:t> </w:t>
      </w:r>
      <w:r>
        <w:rPr/>
        <w:t>light</w:t>
      </w:r>
      <w:r>
        <w:rPr>
          <w:spacing w:val="16"/>
        </w:rPr>
        <w:t> </w:t>
      </w:r>
      <w:r>
        <w:rPr/>
        <w:t>comes.</w:t>
      </w:r>
    </w:p>
    <w:p>
      <w:pPr>
        <w:pStyle w:val="BodyText"/>
        <w:spacing w:line="252" w:lineRule="auto"/>
        <w:ind w:left="943" w:right="441" w:firstLine="298"/>
        <w:jc w:val="both"/>
      </w:pPr>
      <w:r>
        <w:rPr/>
        <w:t>Many papers and books </w:t>
      </w:r>
      <w:r>
        <w:rPr>
          <w:spacing w:val="-3"/>
        </w:rPr>
        <w:t>have </w:t>
      </w:r>
      <w:r>
        <w:rPr/>
        <w:t>been published on the subject of path tracing and related</w:t>
      </w:r>
      <w:r>
        <w:rPr>
          <w:spacing w:val="-19"/>
        </w:rPr>
        <w:t> </w:t>
      </w:r>
      <w:r>
        <w:rPr/>
        <w:t>methods.</w:t>
      </w:r>
      <w:r>
        <w:rPr>
          <w:spacing w:val="2"/>
        </w:rPr>
        <w:t> </w:t>
      </w:r>
      <w:r>
        <w:rPr/>
        <w:t>Pharr</w:t>
      </w:r>
      <w:r>
        <w:rPr>
          <w:spacing w:val="-18"/>
        </w:rPr>
        <w:t> </w:t>
      </w:r>
      <w:r>
        <w:rPr/>
        <w:t>et</w:t>
      </w:r>
      <w:r>
        <w:rPr>
          <w:spacing w:val="-18"/>
        </w:rPr>
        <w:t> </w:t>
      </w:r>
      <w:r>
        <w:rPr/>
        <w:t>al.</w:t>
      </w:r>
      <w:r>
        <w:rPr>
          <w:spacing w:val="-18"/>
        </w:rPr>
        <w:t> </w:t>
      </w:r>
      <w:r>
        <w:rPr/>
        <w:t>[</w:t>
      </w:r>
      <w:hyperlink w:history="true" w:anchor="_bookmark0">
        <w:r>
          <w:rPr>
            <w:color w:val="0000FF"/>
          </w:rPr>
          <w:t>1413</w:t>
        </w:r>
      </w:hyperlink>
      <w:r>
        <w:rPr/>
        <w:t>]</w:t>
      </w:r>
      <w:r>
        <w:rPr>
          <w:spacing w:val="-18"/>
        </w:rPr>
        <w:t> </w:t>
      </w:r>
      <w:r>
        <w:rPr/>
        <w:t>provide</w:t>
      </w:r>
      <w:r>
        <w:rPr>
          <w:spacing w:val="-18"/>
        </w:rPr>
        <w:t> </w:t>
      </w:r>
      <w:r>
        <w:rPr/>
        <w:t>a</w:t>
      </w:r>
      <w:r>
        <w:rPr>
          <w:spacing w:val="-19"/>
        </w:rPr>
        <w:t> </w:t>
      </w:r>
      <w:r>
        <w:rPr/>
        <w:t>great</w:t>
      </w:r>
      <w:r>
        <w:rPr>
          <w:spacing w:val="-18"/>
        </w:rPr>
        <w:t> </w:t>
      </w:r>
      <w:r>
        <w:rPr/>
        <w:t>introduction</w:t>
      </w:r>
      <w:r>
        <w:rPr>
          <w:spacing w:val="-18"/>
        </w:rPr>
        <w:t> </w:t>
      </w:r>
      <w:r>
        <w:rPr/>
        <w:t>to</w:t>
      </w:r>
      <w:r>
        <w:rPr>
          <w:spacing w:val="-19"/>
        </w:rPr>
        <w:t> </w:t>
      </w:r>
      <w:r>
        <w:rPr/>
        <w:t>modern</w:t>
      </w:r>
      <w:r>
        <w:rPr>
          <w:spacing w:val="-18"/>
        </w:rPr>
        <w:t> </w:t>
      </w:r>
      <w:r>
        <w:rPr/>
        <w:t>offline</w:t>
      </w:r>
      <w:r>
        <w:rPr>
          <w:spacing w:val="-18"/>
        </w:rPr>
        <w:t> </w:t>
      </w:r>
      <w:r>
        <w:rPr/>
        <w:t>ray- tracing-based techniques. </w:t>
      </w:r>
      <w:r>
        <w:rPr>
          <w:spacing w:val="-5"/>
        </w:rPr>
        <w:t>Veach </w:t>
      </w:r>
      <w:r>
        <w:rPr/>
        <w:t>[</w:t>
      </w:r>
      <w:hyperlink w:history="true" w:anchor="_bookmark0">
        <w:r>
          <w:rPr>
            <w:color w:val="0000FF"/>
          </w:rPr>
          <w:t>1815</w:t>
        </w:r>
      </w:hyperlink>
      <w:r>
        <w:rPr/>
        <w:t>] lays down the mathematical foundations for modern reasoning about light transport algorithms. </w:t>
      </w:r>
      <w:r>
        <w:rPr>
          <w:spacing w:val="-9"/>
        </w:rPr>
        <w:t>We </w:t>
      </w:r>
      <w:r>
        <w:rPr/>
        <w:t>discuss ray and path tracing at</w:t>
      </w:r>
      <w:r>
        <w:rPr>
          <w:spacing w:val="15"/>
        </w:rPr>
        <w:t> </w:t>
      </w:r>
      <w:r>
        <w:rPr/>
        <w:t>interactive</w:t>
      </w:r>
      <w:r>
        <w:rPr>
          <w:spacing w:val="16"/>
        </w:rPr>
        <w:t> </w:t>
      </w:r>
      <w:r>
        <w:rPr/>
        <w:t>rates</w:t>
      </w:r>
      <w:r>
        <w:rPr>
          <w:spacing w:val="15"/>
        </w:rPr>
        <w:t> </w:t>
      </w:r>
      <w:r>
        <w:rPr/>
        <w:t>at</w:t>
      </w:r>
      <w:r>
        <w:rPr>
          <w:spacing w:val="16"/>
        </w:rPr>
        <w:t> </w:t>
      </w:r>
      <w:r>
        <w:rPr/>
        <w:t>the</w:t>
      </w:r>
      <w:r>
        <w:rPr>
          <w:spacing w:val="15"/>
        </w:rPr>
        <w:t> </w:t>
      </w:r>
      <w:r>
        <w:rPr/>
        <w:t>end</w:t>
      </w:r>
      <w:r>
        <w:rPr>
          <w:spacing w:val="16"/>
        </w:rPr>
        <w:t> </w:t>
      </w:r>
      <w:r>
        <w:rPr/>
        <w:t>of</w:t>
      </w:r>
      <w:r>
        <w:rPr>
          <w:spacing w:val="16"/>
        </w:rPr>
        <w:t> </w:t>
      </w:r>
      <w:r>
        <w:rPr/>
        <w:t>this</w:t>
      </w:r>
      <w:r>
        <w:rPr>
          <w:spacing w:val="15"/>
        </w:rPr>
        <w:t> </w:t>
      </w:r>
      <w:r>
        <w:rPr/>
        <w:t>chapter,</w:t>
      </w:r>
      <w:r>
        <w:rPr>
          <w:spacing w:val="16"/>
        </w:rPr>
        <w:t> </w:t>
      </w:r>
      <w:r>
        <w:rPr/>
        <w:t>in</w:t>
      </w:r>
      <w:r>
        <w:rPr>
          <w:spacing w:val="14"/>
        </w:rPr>
        <w:t> </w:t>
      </w:r>
      <w:hyperlink w:history="true" w:anchor="_bookmark0">
        <w:r>
          <w:rPr>
            <w:color w:val="0000FF"/>
          </w:rPr>
          <w:t>Section</w:t>
        </w:r>
        <w:r>
          <w:rPr>
            <w:color w:val="0000FF"/>
            <w:spacing w:val="16"/>
          </w:rPr>
          <w:t> </w:t>
        </w:r>
        <w:r>
          <w:rPr>
            <w:color w:val="0000FF"/>
          </w:rPr>
          <w:t>11.7</w:t>
        </w:r>
      </w:hyperlink>
      <w:r>
        <w:rPr/>
        <w:t>.</w:t>
      </w:r>
    </w:p>
    <w:p>
      <w:pPr>
        <w:spacing w:after="0" w:line="252" w:lineRule="auto"/>
        <w:jc w:val="both"/>
        <w:sectPr>
          <w:pgSz w:w="12240" w:h="15840"/>
          <w:pgMar w:header="2359" w:footer="0" w:top="2560" w:bottom="280" w:left="1720" w:right="1720"/>
        </w:sectPr>
      </w:pPr>
    </w:p>
    <w:p>
      <w:pPr>
        <w:pStyle w:val="BodyText"/>
        <w:spacing w:before="10"/>
        <w:rPr>
          <w:sz w:val="22"/>
        </w:rPr>
      </w:pPr>
    </w:p>
    <w:p>
      <w:pPr>
        <w:pStyle w:val="Heading1"/>
        <w:numPr>
          <w:ilvl w:val="1"/>
          <w:numId w:val="1"/>
        </w:numPr>
        <w:tabs>
          <w:tab w:pos="1342" w:val="left" w:leader="none"/>
          <w:tab w:pos="1344" w:val="left" w:leader="none"/>
        </w:tabs>
        <w:spacing w:line="240" w:lineRule="auto" w:before="39" w:after="0"/>
        <w:ind w:left="1343" w:right="0" w:hanging="901"/>
        <w:jc w:val="left"/>
      </w:pPr>
      <w:bookmarkStart w:name="_bookmark13" w:id="14"/>
      <w:bookmarkEnd w:id="14"/>
      <w:r>
        <w:rPr/>
      </w:r>
      <w:hyperlink w:history="true" w:anchor="_bookmark0">
        <w:bookmarkStart w:name="_bookmark13" w:id="15"/>
        <w:bookmarkEnd w:id="15"/>
        <w:r>
          <w:rPr>
            <w:color w:val="98727C"/>
          </w:rPr>
          <w:t>A</w:t>
        </w:r>
        <w:r>
          <w:rPr>
            <w:color w:val="98727C"/>
          </w:rPr>
          <w:t>mbient</w:t>
        </w:r>
        <w:r>
          <w:rPr>
            <w:color w:val="98727C"/>
            <w:spacing w:val="-2"/>
          </w:rPr>
          <w:t> </w:t>
        </w:r>
        <w:r>
          <w:rPr>
            <w:color w:val="98727C"/>
          </w:rPr>
          <w:t>Occlusion</w:t>
        </w:r>
      </w:hyperlink>
    </w:p>
    <w:p>
      <w:pPr>
        <w:pStyle w:val="BodyText"/>
        <w:spacing w:line="252" w:lineRule="auto" w:before="140"/>
        <w:ind w:left="443" w:right="941"/>
        <w:jc w:val="both"/>
      </w:pPr>
      <w:r>
        <w:rPr/>
        <w:t>The general global illumination algorithms covered in the previous section are com- putationally expensive. They can produce a wide range of complex effects,  but it  can take hours to generate an image. </w:t>
      </w:r>
      <w:r>
        <w:rPr>
          <w:spacing w:val="-9"/>
        </w:rPr>
        <w:t>We </w:t>
      </w:r>
      <w:r>
        <w:rPr/>
        <w:t>will begin our exploration of the real-time alternatives with the simplest, yet still visually convincing, solutions and gradually build</w:t>
      </w:r>
      <w:r>
        <w:rPr>
          <w:spacing w:val="14"/>
        </w:rPr>
        <w:t> </w:t>
      </w:r>
      <w:r>
        <w:rPr/>
        <w:t>up</w:t>
      </w:r>
      <w:r>
        <w:rPr>
          <w:spacing w:val="14"/>
        </w:rPr>
        <w:t> </w:t>
      </w:r>
      <w:r>
        <w:rPr/>
        <w:t>to</w:t>
      </w:r>
      <w:r>
        <w:rPr>
          <w:spacing w:val="14"/>
        </w:rPr>
        <w:t> </w:t>
      </w:r>
      <w:r>
        <w:rPr/>
        <w:t>more</w:t>
      </w:r>
      <w:r>
        <w:rPr>
          <w:spacing w:val="14"/>
        </w:rPr>
        <w:t> </w:t>
      </w:r>
      <w:r>
        <w:rPr/>
        <w:t>complex</w:t>
      </w:r>
      <w:r>
        <w:rPr>
          <w:spacing w:val="14"/>
        </w:rPr>
        <w:t> </w:t>
      </w:r>
      <w:r>
        <w:rPr/>
        <w:t>effects</w:t>
      </w:r>
      <w:r>
        <w:rPr>
          <w:spacing w:val="14"/>
        </w:rPr>
        <w:t> </w:t>
      </w:r>
      <w:r>
        <w:rPr/>
        <w:t>throughout</w:t>
      </w:r>
      <w:r>
        <w:rPr>
          <w:spacing w:val="15"/>
        </w:rPr>
        <w:t> </w:t>
      </w:r>
      <w:r>
        <w:rPr/>
        <w:t>the</w:t>
      </w:r>
      <w:r>
        <w:rPr>
          <w:spacing w:val="14"/>
        </w:rPr>
        <w:t> </w:t>
      </w:r>
      <w:r>
        <w:rPr/>
        <w:t>chapter.</w:t>
      </w:r>
    </w:p>
    <w:p>
      <w:pPr>
        <w:spacing w:line="244" w:lineRule="exact" w:before="0"/>
        <w:ind w:left="742" w:right="0" w:firstLine="0"/>
        <w:jc w:val="both"/>
        <w:rPr>
          <w:sz w:val="20"/>
        </w:rPr>
      </w:pPr>
      <w:r>
        <w:rPr>
          <w:sz w:val="20"/>
        </w:rPr>
        <w:t>One basic global illumination effect is </w:t>
      </w:r>
      <w:r>
        <w:rPr>
          <w:rFonts w:ascii="Palatino Linotype"/>
          <w:i/>
          <w:sz w:val="20"/>
        </w:rPr>
        <w:t>ambient occlusion </w:t>
      </w:r>
      <w:r>
        <w:rPr>
          <w:sz w:val="20"/>
        </w:rPr>
        <w:t>(AO). The technique was</w:t>
      </w:r>
    </w:p>
    <w:p>
      <w:pPr>
        <w:pStyle w:val="BodyText"/>
        <w:spacing w:line="244" w:lineRule="auto"/>
        <w:ind w:left="443" w:right="941"/>
        <w:jc w:val="both"/>
      </w:pPr>
      <w:r>
        <w:rPr/>
        <w:t>developed</w:t>
      </w:r>
      <w:r>
        <w:rPr>
          <w:spacing w:val="-9"/>
        </w:rPr>
        <w:t> </w:t>
      </w:r>
      <w:r>
        <w:rPr/>
        <w:t>in</w:t>
      </w:r>
      <w:r>
        <w:rPr>
          <w:spacing w:val="-9"/>
        </w:rPr>
        <w:t> </w:t>
      </w:r>
      <w:r>
        <w:rPr/>
        <w:t>the</w:t>
      </w:r>
      <w:r>
        <w:rPr>
          <w:spacing w:val="-9"/>
        </w:rPr>
        <w:t> </w:t>
      </w:r>
      <w:r>
        <w:rPr/>
        <w:t>early</w:t>
      </w:r>
      <w:r>
        <w:rPr>
          <w:spacing w:val="-9"/>
        </w:rPr>
        <w:t> </w:t>
      </w:r>
      <w:r>
        <w:rPr/>
        <w:t>2000s</w:t>
      </w:r>
      <w:r>
        <w:rPr>
          <w:spacing w:val="-9"/>
        </w:rPr>
        <w:t> </w:t>
      </w:r>
      <w:r>
        <w:rPr>
          <w:spacing w:val="-3"/>
        </w:rPr>
        <w:t>by</w:t>
      </w:r>
      <w:r>
        <w:rPr>
          <w:spacing w:val="-9"/>
        </w:rPr>
        <w:t> </w:t>
      </w:r>
      <w:r>
        <w:rPr/>
        <w:t>Landis</w:t>
      </w:r>
      <w:r>
        <w:rPr>
          <w:spacing w:val="-9"/>
        </w:rPr>
        <w:t> </w:t>
      </w:r>
      <w:r>
        <w:rPr/>
        <w:t>[</w:t>
      </w:r>
      <w:hyperlink w:history="true" w:anchor="_bookmark0">
        <w:r>
          <w:rPr>
            <w:color w:val="0000FF"/>
          </w:rPr>
          <w:t>974</w:t>
        </w:r>
      </w:hyperlink>
      <w:r>
        <w:rPr/>
        <w:t>],</w:t>
      </w:r>
      <w:r>
        <w:rPr>
          <w:spacing w:val="-9"/>
        </w:rPr>
        <w:t> </w:t>
      </w:r>
      <w:r>
        <w:rPr/>
        <w:t>at</w:t>
      </w:r>
      <w:r>
        <w:rPr>
          <w:spacing w:val="-9"/>
        </w:rPr>
        <w:t> </w:t>
      </w:r>
      <w:r>
        <w:rPr/>
        <w:t>Industrial</w:t>
      </w:r>
      <w:r>
        <w:rPr>
          <w:spacing w:val="-8"/>
        </w:rPr>
        <w:t> </w:t>
      </w:r>
      <w:r>
        <w:rPr/>
        <w:t>Light</w:t>
      </w:r>
      <w:r>
        <w:rPr>
          <w:spacing w:val="-9"/>
        </w:rPr>
        <w:t> </w:t>
      </w:r>
      <w:r>
        <w:rPr/>
        <w:t>&amp;</w:t>
      </w:r>
      <w:r>
        <w:rPr>
          <w:spacing w:val="-9"/>
        </w:rPr>
        <w:t> </w:t>
      </w:r>
      <w:r>
        <w:rPr/>
        <w:t>Magic,</w:t>
      </w:r>
      <w:r>
        <w:rPr>
          <w:spacing w:val="-8"/>
        </w:rPr>
        <w:t> </w:t>
      </w:r>
      <w:r>
        <w:rPr/>
        <w:t>to</w:t>
      </w:r>
      <w:r>
        <w:rPr>
          <w:spacing w:val="-9"/>
        </w:rPr>
        <w:t> </w:t>
      </w:r>
      <w:r>
        <w:rPr/>
        <w:t>improve the quality of the environment lighting used on the computer-generated planes in the movie </w:t>
      </w:r>
      <w:r>
        <w:rPr>
          <w:rFonts w:ascii="Palatino Linotype"/>
          <w:i/>
          <w:spacing w:val="-3"/>
        </w:rPr>
        <w:t>Pearl  </w:t>
      </w:r>
      <w:r>
        <w:rPr>
          <w:rFonts w:ascii="Palatino Linotype"/>
          <w:i/>
        </w:rPr>
        <w:t>Harbor</w:t>
      </w:r>
      <w:r>
        <w:rPr/>
        <w:t>.   Even though the physical basis for the effect includes a   fair number of simplifications, the results look surprisingly plausible. This method inexpensively</w:t>
      </w:r>
      <w:r>
        <w:rPr>
          <w:spacing w:val="-14"/>
        </w:rPr>
        <w:t> </w:t>
      </w:r>
      <w:r>
        <w:rPr/>
        <w:t>provides</w:t>
      </w:r>
      <w:r>
        <w:rPr>
          <w:spacing w:val="-13"/>
        </w:rPr>
        <w:t> </w:t>
      </w:r>
      <w:r>
        <w:rPr/>
        <w:t>cues</w:t>
      </w:r>
      <w:r>
        <w:rPr>
          <w:spacing w:val="-13"/>
        </w:rPr>
        <w:t> </w:t>
      </w:r>
      <w:r>
        <w:rPr/>
        <w:t>about</w:t>
      </w:r>
      <w:r>
        <w:rPr>
          <w:spacing w:val="-13"/>
        </w:rPr>
        <w:t> </w:t>
      </w:r>
      <w:r>
        <w:rPr/>
        <w:t>shape</w:t>
      </w:r>
      <w:r>
        <w:rPr>
          <w:spacing w:val="-13"/>
        </w:rPr>
        <w:t> </w:t>
      </w:r>
      <w:r>
        <w:rPr/>
        <w:t>when</w:t>
      </w:r>
      <w:r>
        <w:rPr>
          <w:spacing w:val="-13"/>
        </w:rPr>
        <w:t> </w:t>
      </w:r>
      <w:r>
        <w:rPr/>
        <w:t>lighting</w:t>
      </w:r>
      <w:r>
        <w:rPr>
          <w:spacing w:val="-13"/>
        </w:rPr>
        <w:t> </w:t>
      </w:r>
      <w:r>
        <w:rPr/>
        <w:t>lacks</w:t>
      </w:r>
      <w:r>
        <w:rPr>
          <w:spacing w:val="-13"/>
        </w:rPr>
        <w:t> </w:t>
      </w:r>
      <w:r>
        <w:rPr/>
        <w:t>directional</w:t>
      </w:r>
      <w:r>
        <w:rPr>
          <w:spacing w:val="-13"/>
        </w:rPr>
        <w:t> </w:t>
      </w:r>
      <w:r>
        <w:rPr/>
        <w:t>variation</w:t>
      </w:r>
      <w:r>
        <w:rPr>
          <w:spacing w:val="-13"/>
        </w:rPr>
        <w:t> </w:t>
      </w:r>
      <w:r>
        <w:rPr/>
        <w:t>and cannot bring out object</w:t>
      </w:r>
      <w:r>
        <w:rPr>
          <w:spacing w:val="20"/>
        </w:rPr>
        <w:t> </w:t>
      </w:r>
      <w:r>
        <w:rPr/>
        <w:t>details.</w:t>
      </w:r>
    </w:p>
    <w:p>
      <w:pPr>
        <w:pStyle w:val="BodyText"/>
        <w:spacing w:before="1"/>
        <w:rPr>
          <w:sz w:val="17"/>
        </w:rPr>
      </w:pPr>
    </w:p>
    <w:p>
      <w:pPr>
        <w:pStyle w:val="Heading2"/>
        <w:numPr>
          <w:ilvl w:val="2"/>
          <w:numId w:val="1"/>
        </w:numPr>
        <w:tabs>
          <w:tab w:pos="1442" w:val="left" w:leader="none"/>
          <w:tab w:pos="1443" w:val="left" w:leader="none"/>
        </w:tabs>
        <w:spacing w:line="240" w:lineRule="auto" w:before="0" w:after="0"/>
        <w:ind w:left="1442" w:right="0" w:hanging="1000"/>
        <w:jc w:val="left"/>
      </w:pPr>
      <w:r>
        <w:rPr>
          <w:color w:val="98727C"/>
        </w:rPr>
        <w:t>Ambient Occlusion</w:t>
      </w:r>
      <w:r>
        <w:rPr>
          <w:color w:val="98727C"/>
          <w:spacing w:val="6"/>
        </w:rPr>
        <w:t> </w:t>
      </w:r>
      <w:r>
        <w:rPr>
          <w:color w:val="98727C"/>
        </w:rPr>
        <w:t>Theory</w:t>
      </w:r>
    </w:p>
    <w:p>
      <w:pPr>
        <w:pStyle w:val="BodyText"/>
        <w:spacing w:line="242" w:lineRule="auto" w:before="117"/>
        <w:ind w:left="443" w:right="941"/>
        <w:jc w:val="both"/>
      </w:pPr>
      <w:r>
        <w:rPr/>
        <w:t>The theoretical background for ambient occlusion can be derived directly from the reflectance equation. For simplicity, we will first focus on Lambertian surfaces. The outgoing radiance </w:t>
      </w:r>
      <w:r>
        <w:rPr>
          <w:rFonts w:ascii="Times New Roman"/>
          <w:i/>
        </w:rPr>
        <w:t>L</w:t>
      </w:r>
      <w:r>
        <w:rPr>
          <w:rFonts w:ascii="Times New Roman"/>
          <w:i/>
          <w:vertAlign w:val="subscript"/>
        </w:rPr>
        <w:t>o</w:t>
      </w:r>
      <w:r>
        <w:rPr>
          <w:rFonts w:ascii="Times New Roman"/>
          <w:i/>
          <w:vertAlign w:val="baseline"/>
        </w:rPr>
        <w:t> </w:t>
      </w:r>
      <w:r>
        <w:rPr>
          <w:vertAlign w:val="baseline"/>
        </w:rPr>
        <w:t>from such surfaces is proportional to the surface irradiance </w:t>
      </w:r>
      <w:r>
        <w:rPr>
          <w:rFonts w:ascii="Times New Roman"/>
          <w:i/>
          <w:vertAlign w:val="baseline"/>
        </w:rPr>
        <w:t>E</w:t>
      </w:r>
      <w:r>
        <w:rPr>
          <w:vertAlign w:val="baseline"/>
        </w:rPr>
        <w:t>. Irradiance is the cosine-weighted integral of the incoming radiance. In general, it depends on the surface position </w:t>
      </w:r>
      <w:r>
        <w:rPr>
          <w:rFonts w:ascii="Verdana"/>
          <w:vertAlign w:val="baseline"/>
        </w:rPr>
        <w:t>p </w:t>
      </w:r>
      <w:r>
        <w:rPr>
          <w:vertAlign w:val="baseline"/>
        </w:rPr>
        <w:t>and surface normal </w:t>
      </w:r>
      <w:r>
        <w:rPr>
          <w:rFonts w:ascii="Verdana"/>
          <w:vertAlign w:val="baseline"/>
        </w:rPr>
        <w:t>n</w:t>
      </w:r>
      <w:r>
        <w:rPr>
          <w:vertAlign w:val="baseline"/>
        </w:rPr>
        <w:t>. Again, for simplicity, we will assume that the incoming radiance is constant, </w:t>
      </w:r>
      <w:r>
        <w:rPr>
          <w:rFonts w:ascii="Times New Roman"/>
          <w:i/>
          <w:vertAlign w:val="baseline"/>
        </w:rPr>
        <w:t>L</w:t>
      </w:r>
      <w:r>
        <w:rPr>
          <w:rFonts w:ascii="Times New Roman"/>
          <w:i/>
          <w:vertAlign w:val="subscript"/>
        </w:rPr>
        <w:t>i</w:t>
      </w:r>
      <w:r>
        <w:rPr>
          <w:vertAlign w:val="baseline"/>
        </w:rPr>
        <w:t>(</w:t>
      </w:r>
      <w:r>
        <w:rPr>
          <w:rFonts w:ascii="Verdana"/>
          <w:vertAlign w:val="baseline"/>
        </w:rPr>
        <w:t>l</w:t>
      </w:r>
      <w:r>
        <w:rPr>
          <w:vertAlign w:val="baseline"/>
        </w:rPr>
        <w:t>) = </w:t>
      </w:r>
      <w:r>
        <w:rPr>
          <w:rFonts w:ascii="Times New Roman"/>
          <w:i/>
          <w:vertAlign w:val="baseline"/>
        </w:rPr>
        <w:t>L</w:t>
      </w:r>
      <w:r>
        <w:rPr>
          <w:rFonts w:ascii="Times New Roman"/>
          <w:i/>
          <w:vertAlign w:val="subscript"/>
        </w:rPr>
        <w:t>A</w:t>
      </w:r>
      <w:r>
        <w:rPr>
          <w:vertAlign w:val="baseline"/>
        </w:rPr>
        <w:t>, for all incoming directions </w:t>
      </w:r>
      <w:r>
        <w:rPr>
          <w:rFonts w:ascii="Verdana"/>
          <w:vertAlign w:val="baseline"/>
        </w:rPr>
        <w:t>l</w:t>
      </w:r>
      <w:r>
        <w:rPr>
          <w:vertAlign w:val="baseline"/>
        </w:rPr>
        <w:t>. This results in the following equation for computing irradiance:</w:t>
      </w:r>
    </w:p>
    <w:p>
      <w:pPr>
        <w:pStyle w:val="BodyText"/>
        <w:spacing w:line="222" w:lineRule="exact"/>
        <w:ind w:right="1625"/>
        <w:jc w:val="center"/>
        <w:rPr>
          <w:rFonts w:ascii="Trebuchet MS" w:hAnsi="Trebuchet MS"/>
        </w:rPr>
      </w:pPr>
      <w:r>
        <w:rPr>
          <w:rFonts w:ascii="Trebuchet MS" w:hAnsi="Trebuchet MS"/>
          <w:w w:val="105"/>
        </w:rPr>
        <w:t>∫</w:t>
      </w:r>
    </w:p>
    <w:p>
      <w:pPr>
        <w:spacing w:after="0" w:line="222" w:lineRule="exact"/>
        <w:jc w:val="center"/>
        <w:rPr>
          <w:rFonts w:ascii="Trebuchet MS" w:hAnsi="Trebuchet MS"/>
        </w:rPr>
        <w:sectPr>
          <w:pgSz w:w="12240" w:h="15840"/>
          <w:pgMar w:header="2359" w:footer="0" w:top="2560" w:bottom="280" w:left="1720" w:right="1720"/>
        </w:sectPr>
      </w:pPr>
    </w:p>
    <w:p>
      <w:pPr>
        <w:spacing w:before="26"/>
        <w:ind w:left="0" w:right="0" w:firstLine="0"/>
        <w:jc w:val="right"/>
        <w:rPr>
          <w:sz w:val="20"/>
        </w:rPr>
      </w:pPr>
      <w:r>
        <w:rPr>
          <w:rFonts w:ascii="Times New Roman"/>
          <w:i/>
          <w:w w:val="110"/>
          <w:sz w:val="20"/>
        </w:rPr>
        <w:t>E</w:t>
      </w:r>
      <w:r>
        <w:rPr>
          <w:w w:val="110"/>
          <w:sz w:val="20"/>
        </w:rPr>
        <w:t>(</w:t>
      </w:r>
      <w:r>
        <w:rPr>
          <w:rFonts w:ascii="Verdana"/>
          <w:w w:val="110"/>
          <w:sz w:val="20"/>
        </w:rPr>
        <w:t>p</w:t>
      </w:r>
      <w:r>
        <w:rPr>
          <w:rFonts w:ascii="Times New Roman"/>
          <w:i/>
          <w:w w:val="110"/>
          <w:sz w:val="20"/>
        </w:rPr>
        <w:t>, </w:t>
      </w:r>
      <w:r>
        <w:rPr>
          <w:rFonts w:ascii="Verdana"/>
          <w:w w:val="110"/>
          <w:sz w:val="20"/>
        </w:rPr>
        <w:t>n</w:t>
      </w:r>
      <w:r>
        <w:rPr>
          <w:w w:val="110"/>
          <w:sz w:val="20"/>
        </w:rPr>
        <w:t>) =</w:t>
      </w:r>
    </w:p>
    <w:p>
      <w:pPr>
        <w:tabs>
          <w:tab w:pos="3831" w:val="left" w:leader="none"/>
        </w:tabs>
        <w:spacing w:line="237" w:lineRule="exact" w:before="26"/>
        <w:ind w:left="441" w:right="0" w:firstLine="0"/>
        <w:jc w:val="left"/>
        <w:rPr>
          <w:sz w:val="20"/>
        </w:rPr>
      </w:pPr>
      <w:r>
        <w:rPr/>
        <w:br w:type="column"/>
      </w:r>
      <w:r>
        <w:rPr>
          <w:rFonts w:ascii="Times New Roman" w:hAnsi="Times New Roman"/>
          <w:i/>
          <w:spacing w:val="2"/>
          <w:w w:val="120"/>
          <w:sz w:val="20"/>
        </w:rPr>
        <w:t>L</w:t>
      </w:r>
      <w:r>
        <w:rPr>
          <w:rFonts w:ascii="Times New Roman" w:hAnsi="Times New Roman"/>
          <w:i/>
          <w:spacing w:val="2"/>
          <w:w w:val="120"/>
          <w:sz w:val="20"/>
          <w:vertAlign w:val="subscript"/>
        </w:rPr>
        <w:t>A</w:t>
      </w:r>
      <w:r>
        <w:rPr>
          <w:spacing w:val="2"/>
          <w:w w:val="120"/>
          <w:sz w:val="20"/>
          <w:vertAlign w:val="baseline"/>
        </w:rPr>
        <w:t>(</w:t>
      </w:r>
      <w:r>
        <w:rPr>
          <w:rFonts w:ascii="Verdana" w:hAnsi="Verdana"/>
          <w:spacing w:val="2"/>
          <w:w w:val="120"/>
          <w:sz w:val="20"/>
          <w:vertAlign w:val="baseline"/>
        </w:rPr>
        <w:t>n  </w:t>
      </w:r>
      <w:r>
        <w:rPr>
          <w:rFonts w:ascii="Verdana" w:hAnsi="Verdana"/>
          <w:spacing w:val="-4"/>
          <w:w w:val="120"/>
          <w:sz w:val="20"/>
          <w:vertAlign w:val="baseline"/>
        </w:rPr>
        <w:t>l</w:t>
      </w:r>
      <w:r>
        <w:rPr>
          <w:spacing w:val="-4"/>
          <w:w w:val="120"/>
          <w:sz w:val="20"/>
          <w:vertAlign w:val="baseline"/>
        </w:rPr>
        <w:t>)</w:t>
      </w:r>
      <w:r>
        <w:rPr>
          <w:rFonts w:ascii="Times New Roman" w:hAnsi="Times New Roman"/>
          <w:spacing w:val="-4"/>
          <w:w w:val="120"/>
          <w:sz w:val="20"/>
          <w:vertAlign w:val="superscript"/>
        </w:rPr>
        <w:t>+</w:t>
      </w:r>
      <w:r>
        <w:rPr>
          <w:rFonts w:ascii="Times New Roman" w:hAnsi="Times New Roman"/>
          <w:i/>
          <w:spacing w:val="-4"/>
          <w:w w:val="120"/>
          <w:sz w:val="20"/>
          <w:vertAlign w:val="baseline"/>
        </w:rPr>
        <w:t>d</w:t>
      </w:r>
      <w:r>
        <w:rPr>
          <w:rFonts w:ascii="Verdana" w:hAnsi="Verdana"/>
          <w:spacing w:val="-4"/>
          <w:w w:val="120"/>
          <w:sz w:val="20"/>
          <w:vertAlign w:val="baseline"/>
        </w:rPr>
        <w:t>l</w:t>
      </w:r>
      <w:r>
        <w:rPr>
          <w:rFonts w:ascii="Verdana" w:hAnsi="Verdana"/>
          <w:spacing w:val="-55"/>
          <w:w w:val="120"/>
          <w:sz w:val="20"/>
          <w:vertAlign w:val="baseline"/>
        </w:rPr>
        <w:t> </w:t>
      </w:r>
      <w:r>
        <w:rPr>
          <w:w w:val="120"/>
          <w:sz w:val="20"/>
          <w:vertAlign w:val="baseline"/>
        </w:rPr>
        <w:t>=</w:t>
      </w:r>
      <w:r>
        <w:rPr>
          <w:spacing w:val="-2"/>
          <w:w w:val="120"/>
          <w:sz w:val="20"/>
          <w:vertAlign w:val="baseline"/>
        </w:rPr>
        <w:t> </w:t>
      </w:r>
      <w:r>
        <w:rPr>
          <w:rFonts w:ascii="Times New Roman" w:hAnsi="Times New Roman"/>
          <w:i/>
          <w:spacing w:val="4"/>
          <w:w w:val="120"/>
          <w:sz w:val="20"/>
          <w:vertAlign w:val="baseline"/>
        </w:rPr>
        <w:t>πL</w:t>
      </w:r>
      <w:r>
        <w:rPr>
          <w:rFonts w:ascii="Times New Roman" w:hAnsi="Times New Roman"/>
          <w:i/>
          <w:spacing w:val="4"/>
          <w:w w:val="120"/>
          <w:sz w:val="20"/>
          <w:vertAlign w:val="subscript"/>
        </w:rPr>
        <w:t>A</w:t>
      </w:r>
      <w:r>
        <w:rPr>
          <w:rFonts w:ascii="Times New Roman" w:hAnsi="Times New Roman"/>
          <w:i/>
          <w:spacing w:val="4"/>
          <w:w w:val="120"/>
          <w:sz w:val="20"/>
          <w:vertAlign w:val="baseline"/>
        </w:rPr>
        <w:t>,</w:t>
        <w:tab/>
      </w:r>
      <w:r>
        <w:rPr>
          <w:w w:val="120"/>
          <w:sz w:val="20"/>
          <w:vertAlign w:val="baseline"/>
        </w:rPr>
        <w:t>(11.6)</w:t>
      </w:r>
    </w:p>
    <w:p>
      <w:pPr>
        <w:spacing w:line="207" w:lineRule="exact" w:before="0"/>
        <w:ind w:left="126" w:right="0" w:firstLine="0"/>
        <w:jc w:val="left"/>
        <w:rPr>
          <w:rFonts w:ascii="Times New Roman" w:hAnsi="Times New Roman"/>
          <w:sz w:val="14"/>
        </w:rPr>
      </w:pPr>
      <w:r>
        <w:rPr/>
        <w:pict>
          <v:shape style="position:absolute;margin-left:309.547302pt;margin-top:-9.503945pt;width:2.8pt;height:17.3pt;mso-position-horizontal-relative:page;mso-position-vertical-relative:paragraph;z-index:-169287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07" w:lineRule="exact"/>
        <w:jc w:val="left"/>
        <w:rPr>
          <w:rFonts w:ascii="Times New Roman" w:hAnsi="Times New Roman"/>
          <w:sz w:val="14"/>
        </w:rPr>
        <w:sectPr>
          <w:type w:val="continuous"/>
          <w:pgSz w:w="12240" w:h="15840"/>
          <w:pgMar w:top="2560" w:bottom="280" w:left="1720" w:right="1720"/>
          <w:cols w:num="2" w:equalWidth="0">
            <w:col w:w="3476" w:space="40"/>
            <w:col w:w="5284"/>
          </w:cols>
        </w:sectPr>
      </w:pPr>
    </w:p>
    <w:p>
      <w:pPr>
        <w:pStyle w:val="BodyText"/>
        <w:spacing w:line="252" w:lineRule="auto" w:before="88"/>
        <w:ind w:left="443" w:right="941"/>
        <w:jc w:val="both"/>
      </w:pPr>
      <w:r>
        <w:rPr/>
        <w:t>where</w:t>
      </w:r>
      <w:r>
        <w:rPr>
          <w:spacing w:val="-13"/>
        </w:rPr>
        <w:t> </w:t>
      </w:r>
      <w:r>
        <w:rPr/>
        <w:t>the</w:t>
      </w:r>
      <w:r>
        <w:rPr>
          <w:spacing w:val="-12"/>
        </w:rPr>
        <w:t> </w:t>
      </w:r>
      <w:r>
        <w:rPr/>
        <w:t>integration</w:t>
      </w:r>
      <w:r>
        <w:rPr>
          <w:spacing w:val="-12"/>
        </w:rPr>
        <w:t> </w:t>
      </w:r>
      <w:r>
        <w:rPr/>
        <w:t>is</w:t>
      </w:r>
      <w:r>
        <w:rPr>
          <w:spacing w:val="-12"/>
        </w:rPr>
        <w:t> </w:t>
      </w:r>
      <w:r>
        <w:rPr/>
        <w:t>performed</w:t>
      </w:r>
      <w:r>
        <w:rPr>
          <w:spacing w:val="-12"/>
        </w:rPr>
        <w:t> </w:t>
      </w:r>
      <w:r>
        <w:rPr>
          <w:spacing w:val="-3"/>
        </w:rPr>
        <w:t>over</w:t>
      </w:r>
      <w:r>
        <w:rPr>
          <w:spacing w:val="-12"/>
        </w:rPr>
        <w:t> </w:t>
      </w:r>
      <w:r>
        <w:rPr/>
        <w:t>the</w:t>
      </w:r>
      <w:r>
        <w:rPr>
          <w:spacing w:val="-12"/>
        </w:rPr>
        <w:t> </w:t>
      </w:r>
      <w:r>
        <w:rPr/>
        <w:t>hemisphere</w:t>
      </w:r>
      <w:r>
        <w:rPr>
          <w:spacing w:val="-12"/>
        </w:rPr>
        <w:t> </w:t>
      </w:r>
      <w:r>
        <w:rPr/>
        <w:t>Ω</w:t>
      </w:r>
      <w:r>
        <w:rPr>
          <w:spacing w:val="-12"/>
        </w:rPr>
        <w:t> </w:t>
      </w:r>
      <w:r>
        <w:rPr/>
        <w:t>of</w:t>
      </w:r>
      <w:r>
        <w:rPr>
          <w:spacing w:val="-13"/>
        </w:rPr>
        <w:t> </w:t>
      </w:r>
      <w:r>
        <w:rPr/>
        <w:t>possible</w:t>
      </w:r>
      <w:r>
        <w:rPr>
          <w:spacing w:val="-12"/>
        </w:rPr>
        <w:t> </w:t>
      </w:r>
      <w:r>
        <w:rPr/>
        <w:t>incoming</w:t>
      </w:r>
      <w:r>
        <w:rPr>
          <w:spacing w:val="-12"/>
        </w:rPr>
        <w:t> </w:t>
      </w:r>
      <w:r>
        <w:rPr/>
        <w:t>direc- tions. With the assumption of constant uniform illumination, the irradiance (and,</w:t>
      </w:r>
      <w:r>
        <w:rPr>
          <w:spacing w:val="-13"/>
        </w:rPr>
        <w:t> </w:t>
      </w:r>
      <w:r>
        <w:rPr/>
        <w:t>as a result, the outgoing radiance) does not rely on the surface position or normal, and is</w:t>
      </w:r>
      <w:r>
        <w:rPr>
          <w:spacing w:val="14"/>
        </w:rPr>
        <w:t> </w:t>
      </w:r>
      <w:r>
        <w:rPr/>
        <w:t>constant</w:t>
      </w:r>
      <w:r>
        <w:rPr>
          <w:spacing w:val="15"/>
        </w:rPr>
        <w:t> </w:t>
      </w:r>
      <w:r>
        <w:rPr/>
        <w:t>across</w:t>
      </w:r>
      <w:r>
        <w:rPr>
          <w:spacing w:val="15"/>
        </w:rPr>
        <w:t> </w:t>
      </w:r>
      <w:r>
        <w:rPr/>
        <w:t>the</w:t>
      </w:r>
      <w:r>
        <w:rPr>
          <w:spacing w:val="15"/>
        </w:rPr>
        <w:t> </w:t>
      </w:r>
      <w:r>
        <w:rPr/>
        <w:t>object.</w:t>
      </w:r>
      <w:r>
        <w:rPr>
          <w:spacing w:val="36"/>
        </w:rPr>
        <w:t> </w:t>
      </w:r>
      <w:r>
        <w:rPr/>
        <w:t>This</w:t>
      </w:r>
      <w:r>
        <w:rPr>
          <w:spacing w:val="15"/>
        </w:rPr>
        <w:t> </w:t>
      </w:r>
      <w:r>
        <w:rPr/>
        <w:t>leads</w:t>
      </w:r>
      <w:r>
        <w:rPr>
          <w:spacing w:val="14"/>
        </w:rPr>
        <w:t> </w:t>
      </w:r>
      <w:r>
        <w:rPr/>
        <w:t>to</w:t>
      </w:r>
      <w:r>
        <w:rPr>
          <w:spacing w:val="15"/>
        </w:rPr>
        <w:t> </w:t>
      </w:r>
      <w:r>
        <w:rPr/>
        <w:t>a</w:t>
      </w:r>
      <w:r>
        <w:rPr>
          <w:spacing w:val="15"/>
        </w:rPr>
        <w:t> </w:t>
      </w:r>
      <w:r>
        <w:rPr/>
        <w:t>flat</w:t>
      </w:r>
      <w:r>
        <w:rPr>
          <w:spacing w:val="15"/>
        </w:rPr>
        <w:t> </w:t>
      </w:r>
      <w:r>
        <w:rPr/>
        <w:t>appearance.</w:t>
      </w:r>
    </w:p>
    <w:p>
      <w:pPr>
        <w:pStyle w:val="BodyText"/>
        <w:spacing w:line="249" w:lineRule="auto" w:before="2"/>
        <w:ind w:left="443" w:right="941" w:firstLine="298"/>
        <w:jc w:val="both"/>
      </w:pPr>
      <w:hyperlink w:history="true" w:anchor="_bookmark13">
        <w:r>
          <w:rPr>
            <w:color w:val="0000FF"/>
          </w:rPr>
          <w:t>Equation 11.6</w:t>
        </w:r>
      </w:hyperlink>
      <w:r>
        <w:rPr>
          <w:color w:val="0000FF"/>
        </w:rPr>
        <w:t> </w:t>
      </w:r>
      <w:r>
        <w:rPr/>
        <w:t>does not take any visibility into account. Some directions may </w:t>
      </w:r>
      <w:r>
        <w:rPr>
          <w:spacing w:val="2"/>
        </w:rPr>
        <w:t>be </w:t>
      </w:r>
      <w:r>
        <w:rPr/>
        <w:t>blocked </w:t>
      </w:r>
      <w:r>
        <w:rPr>
          <w:spacing w:val="-3"/>
        </w:rPr>
        <w:t>by </w:t>
      </w:r>
      <w:r>
        <w:rPr/>
        <w:t>other parts of the object or </w:t>
      </w:r>
      <w:r>
        <w:rPr>
          <w:spacing w:val="-3"/>
        </w:rPr>
        <w:t>by </w:t>
      </w:r>
      <w:r>
        <w:rPr/>
        <w:t>other objects in the scene. These</w:t>
      </w:r>
      <w:r>
        <w:rPr>
          <w:spacing w:val="-18"/>
        </w:rPr>
        <w:t> </w:t>
      </w:r>
      <w:r>
        <w:rPr/>
        <w:t>directions will </w:t>
      </w:r>
      <w:r>
        <w:rPr>
          <w:spacing w:val="-3"/>
        </w:rPr>
        <w:t>have </w:t>
      </w:r>
      <w:r>
        <w:rPr/>
        <w:t>different incoming radiance, not </w:t>
      </w:r>
      <w:r>
        <w:rPr>
          <w:rFonts w:ascii="Times New Roman"/>
          <w:i/>
          <w:spacing w:val="3"/>
        </w:rPr>
        <w:t>L</w:t>
      </w:r>
      <w:r>
        <w:rPr>
          <w:rFonts w:ascii="Times New Roman"/>
          <w:i/>
          <w:spacing w:val="3"/>
          <w:vertAlign w:val="subscript"/>
        </w:rPr>
        <w:t>A</w:t>
      </w:r>
      <w:r>
        <w:rPr>
          <w:spacing w:val="3"/>
          <w:vertAlign w:val="baseline"/>
        </w:rPr>
        <w:t>. </w:t>
      </w:r>
      <w:r>
        <w:rPr>
          <w:spacing w:val="-6"/>
          <w:vertAlign w:val="baseline"/>
        </w:rPr>
        <w:t>For </w:t>
      </w:r>
      <w:r>
        <w:rPr>
          <w:spacing w:val="-3"/>
          <w:vertAlign w:val="baseline"/>
        </w:rPr>
        <w:t>simplicity, we  </w:t>
      </w:r>
      <w:r>
        <w:rPr>
          <w:vertAlign w:val="baseline"/>
        </w:rPr>
        <w:t>will assume that  the incoming radiance from the blocked directions is zero. This ignores all the light that might bounce off other objects in the scene and eventually reach point </w:t>
      </w:r>
      <w:r>
        <w:rPr>
          <w:rFonts w:ascii="Verdana"/>
          <w:vertAlign w:val="baseline"/>
        </w:rPr>
        <w:t>p </w:t>
      </w:r>
      <w:r>
        <w:rPr>
          <w:vertAlign w:val="baseline"/>
        </w:rPr>
        <w:t>from such</w:t>
      </w:r>
      <w:r>
        <w:rPr>
          <w:spacing w:val="-7"/>
          <w:vertAlign w:val="baseline"/>
        </w:rPr>
        <w:t> </w:t>
      </w:r>
      <w:r>
        <w:rPr>
          <w:vertAlign w:val="baseline"/>
        </w:rPr>
        <w:t>blocked</w:t>
      </w:r>
      <w:r>
        <w:rPr>
          <w:spacing w:val="-6"/>
          <w:vertAlign w:val="baseline"/>
        </w:rPr>
        <w:t> </w:t>
      </w:r>
      <w:r>
        <w:rPr>
          <w:vertAlign w:val="baseline"/>
        </w:rPr>
        <w:t>directions,</w:t>
      </w:r>
      <w:r>
        <w:rPr>
          <w:spacing w:val="-5"/>
          <w:vertAlign w:val="baseline"/>
        </w:rPr>
        <w:t> </w:t>
      </w:r>
      <w:r>
        <w:rPr>
          <w:vertAlign w:val="baseline"/>
        </w:rPr>
        <w:t>but</w:t>
      </w:r>
      <w:r>
        <w:rPr>
          <w:spacing w:val="-7"/>
          <w:vertAlign w:val="baseline"/>
        </w:rPr>
        <w:t> </w:t>
      </w:r>
      <w:r>
        <w:rPr>
          <w:vertAlign w:val="baseline"/>
        </w:rPr>
        <w:t>it</w:t>
      </w:r>
      <w:r>
        <w:rPr>
          <w:spacing w:val="-6"/>
          <w:vertAlign w:val="baseline"/>
        </w:rPr>
        <w:t> </w:t>
      </w:r>
      <w:r>
        <w:rPr>
          <w:vertAlign w:val="baseline"/>
        </w:rPr>
        <w:t>greatly</w:t>
      </w:r>
      <w:r>
        <w:rPr>
          <w:spacing w:val="-7"/>
          <w:vertAlign w:val="baseline"/>
        </w:rPr>
        <w:t> </w:t>
      </w:r>
      <w:r>
        <w:rPr>
          <w:vertAlign w:val="baseline"/>
        </w:rPr>
        <w:t>simplifies</w:t>
      </w:r>
      <w:r>
        <w:rPr>
          <w:spacing w:val="-6"/>
          <w:vertAlign w:val="baseline"/>
        </w:rPr>
        <w:t> </w:t>
      </w:r>
      <w:r>
        <w:rPr>
          <w:vertAlign w:val="baseline"/>
        </w:rPr>
        <w:t>the</w:t>
      </w:r>
      <w:r>
        <w:rPr>
          <w:spacing w:val="-7"/>
          <w:vertAlign w:val="baseline"/>
        </w:rPr>
        <w:t> </w:t>
      </w:r>
      <w:r>
        <w:rPr>
          <w:vertAlign w:val="baseline"/>
        </w:rPr>
        <w:t>reasoning.</w:t>
      </w:r>
      <w:r>
        <w:rPr>
          <w:spacing w:val="13"/>
          <w:vertAlign w:val="baseline"/>
        </w:rPr>
        <w:t> </w:t>
      </w:r>
      <w:r>
        <w:rPr>
          <w:vertAlign w:val="baseline"/>
        </w:rPr>
        <w:t>As</w:t>
      </w:r>
      <w:r>
        <w:rPr>
          <w:spacing w:val="-6"/>
          <w:vertAlign w:val="baseline"/>
        </w:rPr>
        <w:t> </w:t>
      </w:r>
      <w:r>
        <w:rPr>
          <w:vertAlign w:val="baseline"/>
        </w:rPr>
        <w:t>a</w:t>
      </w:r>
      <w:r>
        <w:rPr>
          <w:spacing w:val="-7"/>
          <w:vertAlign w:val="baseline"/>
        </w:rPr>
        <w:t> </w:t>
      </w:r>
      <w:r>
        <w:rPr>
          <w:vertAlign w:val="baseline"/>
        </w:rPr>
        <w:t>result,</w:t>
      </w:r>
      <w:r>
        <w:rPr>
          <w:spacing w:val="-5"/>
          <w:vertAlign w:val="baseline"/>
        </w:rPr>
        <w:t> </w:t>
      </w:r>
      <w:r>
        <w:rPr>
          <w:spacing w:val="-3"/>
          <w:vertAlign w:val="baseline"/>
        </w:rPr>
        <w:t>we</w:t>
      </w:r>
      <w:r>
        <w:rPr>
          <w:spacing w:val="-6"/>
          <w:vertAlign w:val="baseline"/>
        </w:rPr>
        <w:t> </w:t>
      </w:r>
      <w:r>
        <w:rPr>
          <w:vertAlign w:val="baseline"/>
        </w:rPr>
        <w:t>get</w:t>
      </w:r>
      <w:r>
        <w:rPr>
          <w:spacing w:val="-7"/>
          <w:vertAlign w:val="baseline"/>
        </w:rPr>
        <w:t> </w:t>
      </w:r>
      <w:r>
        <w:rPr>
          <w:vertAlign w:val="baseline"/>
        </w:rPr>
        <w:t>the following</w:t>
      </w:r>
      <w:r>
        <w:rPr>
          <w:spacing w:val="9"/>
          <w:vertAlign w:val="baseline"/>
        </w:rPr>
        <w:t> </w:t>
      </w:r>
      <w:r>
        <w:rPr>
          <w:vertAlign w:val="baseline"/>
        </w:rPr>
        <w:t>equation,</w:t>
      </w:r>
      <w:r>
        <w:rPr>
          <w:spacing w:val="9"/>
          <w:vertAlign w:val="baseline"/>
        </w:rPr>
        <w:t> </w:t>
      </w:r>
      <w:r>
        <w:rPr>
          <w:vertAlign w:val="baseline"/>
        </w:rPr>
        <w:t>first</w:t>
      </w:r>
      <w:r>
        <w:rPr>
          <w:spacing w:val="9"/>
          <w:vertAlign w:val="baseline"/>
        </w:rPr>
        <w:t> </w:t>
      </w:r>
      <w:r>
        <w:rPr>
          <w:vertAlign w:val="baseline"/>
        </w:rPr>
        <w:t>proposed</w:t>
      </w:r>
      <w:r>
        <w:rPr>
          <w:spacing w:val="10"/>
          <w:vertAlign w:val="baseline"/>
        </w:rPr>
        <w:t> </w:t>
      </w:r>
      <w:r>
        <w:rPr>
          <w:spacing w:val="-3"/>
          <w:vertAlign w:val="baseline"/>
        </w:rPr>
        <w:t>by</w:t>
      </w:r>
      <w:r>
        <w:rPr>
          <w:spacing w:val="9"/>
          <w:vertAlign w:val="baseline"/>
        </w:rPr>
        <w:t> </w:t>
      </w:r>
      <w:r>
        <w:rPr>
          <w:vertAlign w:val="baseline"/>
        </w:rPr>
        <w:t>Cook</w:t>
      </w:r>
      <w:r>
        <w:rPr>
          <w:spacing w:val="9"/>
          <w:vertAlign w:val="baseline"/>
        </w:rPr>
        <w:t> </w:t>
      </w:r>
      <w:r>
        <w:rPr>
          <w:vertAlign w:val="baseline"/>
        </w:rPr>
        <w:t>and</w:t>
      </w:r>
      <w:r>
        <w:rPr>
          <w:spacing w:val="10"/>
          <w:vertAlign w:val="baseline"/>
        </w:rPr>
        <w:t> </w:t>
      </w:r>
      <w:r>
        <w:rPr>
          <w:spacing w:val="-3"/>
          <w:vertAlign w:val="baseline"/>
        </w:rPr>
        <w:t>Torrance</w:t>
      </w:r>
      <w:r>
        <w:rPr>
          <w:spacing w:val="9"/>
          <w:vertAlign w:val="baseline"/>
        </w:rPr>
        <w:t> </w:t>
      </w:r>
      <w:r>
        <w:rPr>
          <w:vertAlign w:val="baseline"/>
        </w:rPr>
        <w:t>[</w:t>
      </w:r>
      <w:hyperlink w:history="true" w:anchor="_bookmark0">
        <w:r>
          <w:rPr>
            <w:color w:val="0000FF"/>
            <w:vertAlign w:val="baseline"/>
          </w:rPr>
          <w:t>285</w:t>
        </w:r>
      </w:hyperlink>
      <w:r>
        <w:rPr>
          <w:vertAlign w:val="baseline"/>
        </w:rPr>
        <w:t>,</w:t>
      </w:r>
      <w:r>
        <w:rPr>
          <w:spacing w:val="9"/>
          <w:vertAlign w:val="baseline"/>
        </w:rPr>
        <w:t> </w:t>
      </w:r>
      <w:hyperlink w:history="true" w:anchor="_bookmark0">
        <w:r>
          <w:rPr>
            <w:color w:val="0000FF"/>
            <w:vertAlign w:val="baseline"/>
          </w:rPr>
          <w:t>286</w:t>
        </w:r>
      </w:hyperlink>
      <w:r>
        <w:rPr>
          <w:vertAlign w:val="baseline"/>
        </w:rPr>
        <w:t>]:</w:t>
      </w:r>
    </w:p>
    <w:p>
      <w:pPr>
        <w:pStyle w:val="BodyText"/>
        <w:spacing w:line="220" w:lineRule="exact"/>
        <w:ind w:right="948"/>
        <w:jc w:val="center"/>
        <w:rPr>
          <w:rFonts w:ascii="Trebuchet MS" w:hAnsi="Trebuchet MS"/>
        </w:rPr>
      </w:pPr>
      <w:r>
        <w:rPr>
          <w:rFonts w:ascii="Trebuchet MS" w:hAnsi="Trebuchet MS"/>
          <w:w w:val="105"/>
        </w:rPr>
        <w:t>∫</w:t>
      </w:r>
    </w:p>
    <w:p>
      <w:pPr>
        <w:spacing w:after="0" w:line="220" w:lineRule="exact"/>
        <w:jc w:val="center"/>
        <w:rPr>
          <w:rFonts w:ascii="Trebuchet MS" w:hAnsi="Trebuchet MS"/>
        </w:rPr>
        <w:sectPr>
          <w:type w:val="continuous"/>
          <w:pgSz w:w="12240" w:h="15840"/>
          <w:pgMar w:top="2560" w:bottom="280" w:left="1720" w:right="1720"/>
        </w:sectPr>
      </w:pPr>
    </w:p>
    <w:p>
      <w:pPr>
        <w:spacing w:before="26"/>
        <w:ind w:left="0" w:right="0" w:firstLine="0"/>
        <w:jc w:val="right"/>
        <w:rPr>
          <w:rFonts w:ascii="Times New Roman"/>
          <w:i/>
          <w:sz w:val="20"/>
        </w:rPr>
      </w:pPr>
      <w:r>
        <w:rPr>
          <w:rFonts w:ascii="Times New Roman"/>
          <w:i/>
          <w:w w:val="115"/>
          <w:sz w:val="20"/>
        </w:rPr>
        <w:t>E</w:t>
      </w:r>
      <w:r>
        <w:rPr>
          <w:w w:val="115"/>
          <w:sz w:val="20"/>
        </w:rPr>
        <w:t>(</w:t>
      </w:r>
      <w:r>
        <w:rPr>
          <w:rFonts w:ascii="Verdana"/>
          <w:w w:val="115"/>
          <w:sz w:val="20"/>
        </w:rPr>
        <w:t>p</w:t>
      </w:r>
      <w:r>
        <w:rPr>
          <w:rFonts w:ascii="Times New Roman"/>
          <w:i/>
          <w:w w:val="115"/>
          <w:sz w:val="20"/>
        </w:rPr>
        <w:t>, </w:t>
      </w:r>
      <w:r>
        <w:rPr>
          <w:rFonts w:ascii="Verdana"/>
          <w:w w:val="115"/>
          <w:sz w:val="20"/>
        </w:rPr>
        <w:t>n</w:t>
      </w:r>
      <w:r>
        <w:rPr>
          <w:w w:val="115"/>
          <w:sz w:val="20"/>
        </w:rPr>
        <w:t>) = </w:t>
      </w:r>
      <w:r>
        <w:rPr>
          <w:rFonts w:ascii="Times New Roman"/>
          <w:i/>
          <w:w w:val="115"/>
          <w:sz w:val="20"/>
        </w:rPr>
        <w:t>L</w:t>
      </w:r>
      <w:r>
        <w:rPr>
          <w:rFonts w:ascii="Times New Roman"/>
          <w:i/>
          <w:w w:val="115"/>
          <w:sz w:val="20"/>
          <w:vertAlign w:val="subscript"/>
        </w:rPr>
        <w:t>A</w:t>
      </w:r>
    </w:p>
    <w:p>
      <w:pPr>
        <w:tabs>
          <w:tab w:pos="3480" w:val="left" w:leader="none"/>
        </w:tabs>
        <w:spacing w:line="237" w:lineRule="exact" w:before="26"/>
        <w:ind w:left="428" w:right="0" w:firstLine="0"/>
        <w:jc w:val="left"/>
        <w:rPr>
          <w:sz w:val="20"/>
        </w:rPr>
      </w:pPr>
      <w:r>
        <w:rPr/>
        <w:br w:type="column"/>
      </w:r>
      <w:r>
        <w:rPr>
          <w:rFonts w:ascii="Times New Roman"/>
          <w:i/>
          <w:w w:val="110"/>
          <w:sz w:val="20"/>
        </w:rPr>
        <w:t>v</w:t>
      </w:r>
      <w:r>
        <w:rPr>
          <w:w w:val="110"/>
          <w:sz w:val="20"/>
        </w:rPr>
        <w:t>(</w:t>
      </w:r>
      <w:r>
        <w:rPr>
          <w:rFonts w:ascii="Verdana"/>
          <w:w w:val="110"/>
          <w:sz w:val="20"/>
        </w:rPr>
        <w:t>p</w:t>
      </w:r>
      <w:r>
        <w:rPr>
          <w:rFonts w:ascii="Times New Roman"/>
          <w:i/>
          <w:w w:val="110"/>
          <w:sz w:val="20"/>
        </w:rPr>
        <w:t>,</w:t>
      </w:r>
      <w:r>
        <w:rPr>
          <w:rFonts w:ascii="Times New Roman"/>
          <w:i/>
          <w:spacing w:val="-21"/>
          <w:w w:val="110"/>
          <w:sz w:val="20"/>
        </w:rPr>
        <w:t> </w:t>
      </w:r>
      <w:r>
        <w:rPr>
          <w:rFonts w:ascii="Verdana"/>
          <w:w w:val="110"/>
          <w:sz w:val="20"/>
        </w:rPr>
        <w:t>l</w:t>
      </w:r>
      <w:r>
        <w:rPr>
          <w:w w:val="110"/>
          <w:sz w:val="20"/>
        </w:rPr>
        <w:t>)(</w:t>
      </w:r>
      <w:r>
        <w:rPr>
          <w:rFonts w:ascii="Verdana"/>
          <w:w w:val="110"/>
          <w:sz w:val="20"/>
        </w:rPr>
        <w:t>n</w:t>
      </w:r>
      <w:r>
        <w:rPr>
          <w:rFonts w:ascii="Verdana"/>
          <w:spacing w:val="72"/>
          <w:w w:val="110"/>
          <w:sz w:val="20"/>
        </w:rPr>
        <w:t> </w:t>
      </w:r>
      <w:r>
        <w:rPr>
          <w:rFonts w:ascii="Verdana"/>
          <w:spacing w:val="-4"/>
          <w:w w:val="110"/>
          <w:sz w:val="20"/>
        </w:rPr>
        <w:t>l</w:t>
      </w:r>
      <w:r>
        <w:rPr>
          <w:spacing w:val="-4"/>
          <w:w w:val="110"/>
          <w:sz w:val="20"/>
        </w:rPr>
        <w:t>)</w:t>
      </w:r>
      <w:r>
        <w:rPr>
          <w:rFonts w:ascii="Times New Roman"/>
          <w:spacing w:val="-4"/>
          <w:w w:val="110"/>
          <w:sz w:val="20"/>
          <w:vertAlign w:val="superscript"/>
        </w:rPr>
        <w:t>+</w:t>
      </w:r>
      <w:r>
        <w:rPr>
          <w:rFonts w:ascii="Times New Roman"/>
          <w:i/>
          <w:spacing w:val="-4"/>
          <w:w w:val="110"/>
          <w:sz w:val="20"/>
          <w:vertAlign w:val="baseline"/>
        </w:rPr>
        <w:t>d</w:t>
      </w:r>
      <w:r>
        <w:rPr>
          <w:rFonts w:ascii="Verdana"/>
          <w:spacing w:val="-4"/>
          <w:w w:val="110"/>
          <w:sz w:val="20"/>
          <w:vertAlign w:val="baseline"/>
        </w:rPr>
        <w:t>l</w:t>
      </w:r>
      <w:r>
        <w:rPr>
          <w:rFonts w:ascii="Times New Roman"/>
          <w:i/>
          <w:spacing w:val="-4"/>
          <w:w w:val="110"/>
          <w:sz w:val="20"/>
          <w:vertAlign w:val="baseline"/>
        </w:rPr>
        <w:t>,</w:t>
        <w:tab/>
      </w:r>
      <w:r>
        <w:rPr>
          <w:w w:val="110"/>
          <w:sz w:val="20"/>
          <w:vertAlign w:val="baseline"/>
        </w:rPr>
        <w:t>(11.7)</w:t>
      </w:r>
    </w:p>
    <w:p>
      <w:pPr>
        <w:spacing w:line="207" w:lineRule="exact" w:before="0"/>
        <w:ind w:left="113" w:right="0" w:firstLine="0"/>
        <w:jc w:val="left"/>
        <w:rPr>
          <w:rFonts w:ascii="Times New Roman" w:hAnsi="Times New Roman"/>
          <w:sz w:val="14"/>
        </w:rPr>
      </w:pPr>
      <w:r>
        <w:rPr/>
        <w:pict>
          <v:shape style="position:absolute;margin-left:340.128113pt;margin-top:-9.503946pt;width:2.8pt;height:17.3pt;mso-position-horizontal-relative:page;mso-position-vertical-relative:paragraph;z-index:-169282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07" w:lineRule="exact"/>
        <w:jc w:val="left"/>
        <w:rPr>
          <w:rFonts w:ascii="Times New Roman" w:hAnsi="Times New Roman"/>
          <w:sz w:val="14"/>
        </w:rPr>
        <w:sectPr>
          <w:type w:val="continuous"/>
          <w:pgSz w:w="12240" w:h="15840"/>
          <w:pgMar w:top="2560" w:bottom="280" w:left="1720" w:right="1720"/>
          <w:cols w:num="2" w:equalWidth="0">
            <w:col w:w="3827" w:space="40"/>
            <w:col w:w="4933"/>
          </w:cols>
        </w:sectPr>
      </w:pPr>
    </w:p>
    <w:p>
      <w:pPr>
        <w:pStyle w:val="BodyText"/>
        <w:spacing w:line="235" w:lineRule="auto" w:before="85"/>
        <w:ind w:left="443" w:right="812"/>
      </w:pPr>
      <w:r>
        <w:rPr/>
        <w:t>where</w:t>
      </w:r>
      <w:r>
        <w:rPr>
          <w:spacing w:val="-10"/>
        </w:rPr>
        <w:t> </w:t>
      </w:r>
      <w:r>
        <w:rPr>
          <w:rFonts w:ascii="Times New Roman"/>
          <w:i/>
        </w:rPr>
        <w:t>v</w:t>
      </w:r>
      <w:r>
        <w:rPr/>
        <w:t>(</w:t>
      </w:r>
      <w:r>
        <w:rPr>
          <w:rFonts w:ascii="Verdana"/>
        </w:rPr>
        <w:t>p</w:t>
      </w:r>
      <w:r>
        <w:rPr>
          <w:rFonts w:ascii="Times New Roman"/>
          <w:i/>
        </w:rPr>
        <w:t>,</w:t>
      </w:r>
      <w:r>
        <w:rPr>
          <w:rFonts w:ascii="Times New Roman"/>
          <w:i/>
          <w:spacing w:val="-24"/>
        </w:rPr>
        <w:t> </w:t>
      </w:r>
      <w:r>
        <w:rPr>
          <w:rFonts w:ascii="Verdana"/>
        </w:rPr>
        <w:t>l</w:t>
      </w:r>
      <w:r>
        <w:rPr/>
        <w:t>)</w:t>
      </w:r>
      <w:r>
        <w:rPr>
          <w:spacing w:val="-10"/>
        </w:rPr>
        <w:t> </w:t>
      </w:r>
      <w:r>
        <w:rPr/>
        <w:t>is</w:t>
      </w:r>
      <w:r>
        <w:rPr>
          <w:spacing w:val="-10"/>
        </w:rPr>
        <w:t> </w:t>
      </w:r>
      <w:r>
        <w:rPr/>
        <w:t>a</w:t>
      </w:r>
      <w:r>
        <w:rPr>
          <w:spacing w:val="-10"/>
        </w:rPr>
        <w:t> </w:t>
      </w:r>
      <w:r>
        <w:rPr/>
        <w:t>visibility</w:t>
      </w:r>
      <w:r>
        <w:rPr>
          <w:spacing w:val="-10"/>
        </w:rPr>
        <w:t> </w:t>
      </w:r>
      <w:r>
        <w:rPr/>
        <w:t>function</w:t>
      </w:r>
      <w:r>
        <w:rPr>
          <w:spacing w:val="-10"/>
        </w:rPr>
        <w:t> </w:t>
      </w:r>
      <w:r>
        <w:rPr/>
        <w:t>that</w:t>
      </w:r>
      <w:r>
        <w:rPr>
          <w:spacing w:val="-10"/>
        </w:rPr>
        <w:t> </w:t>
      </w:r>
      <w:r>
        <w:rPr/>
        <w:t>equals</w:t>
      </w:r>
      <w:r>
        <w:rPr>
          <w:spacing w:val="-10"/>
        </w:rPr>
        <w:t> </w:t>
      </w:r>
      <w:r>
        <w:rPr/>
        <w:t>zero</w:t>
      </w:r>
      <w:r>
        <w:rPr>
          <w:spacing w:val="-9"/>
        </w:rPr>
        <w:t> </w:t>
      </w:r>
      <w:r>
        <w:rPr/>
        <w:t>if</w:t>
      </w:r>
      <w:r>
        <w:rPr>
          <w:spacing w:val="-10"/>
        </w:rPr>
        <w:t> </w:t>
      </w:r>
      <w:r>
        <w:rPr/>
        <w:t>a</w:t>
      </w:r>
      <w:r>
        <w:rPr>
          <w:spacing w:val="-10"/>
        </w:rPr>
        <w:t> </w:t>
      </w:r>
      <w:r>
        <w:rPr/>
        <w:t>ray</w:t>
      </w:r>
      <w:r>
        <w:rPr>
          <w:spacing w:val="-10"/>
        </w:rPr>
        <w:t> </w:t>
      </w:r>
      <w:r>
        <w:rPr/>
        <w:t>cast</w:t>
      </w:r>
      <w:r>
        <w:rPr>
          <w:spacing w:val="-10"/>
        </w:rPr>
        <w:t> </w:t>
      </w:r>
      <w:r>
        <w:rPr/>
        <w:t>from</w:t>
      </w:r>
      <w:r>
        <w:rPr>
          <w:spacing w:val="-10"/>
        </w:rPr>
        <w:t> </w:t>
      </w:r>
      <w:r>
        <w:rPr>
          <w:rFonts w:ascii="Verdana"/>
        </w:rPr>
        <w:t>p</w:t>
      </w:r>
      <w:r>
        <w:rPr>
          <w:rFonts w:ascii="Verdana"/>
          <w:spacing w:val="-32"/>
        </w:rPr>
        <w:t> </w:t>
      </w:r>
      <w:r>
        <w:rPr/>
        <w:t>in</w:t>
      </w:r>
      <w:r>
        <w:rPr>
          <w:spacing w:val="-10"/>
        </w:rPr>
        <w:t> </w:t>
      </w:r>
      <w:r>
        <w:rPr/>
        <w:t>the</w:t>
      </w:r>
      <w:r>
        <w:rPr>
          <w:spacing w:val="-10"/>
        </w:rPr>
        <w:t> </w:t>
      </w:r>
      <w:r>
        <w:rPr/>
        <w:t>direction of</w:t>
      </w:r>
      <w:r>
        <w:rPr>
          <w:spacing w:val="16"/>
        </w:rPr>
        <w:t> </w:t>
      </w:r>
      <w:r>
        <w:rPr>
          <w:rFonts w:ascii="Verdana"/>
        </w:rPr>
        <w:t>l</w:t>
      </w:r>
      <w:r>
        <w:rPr>
          <w:rFonts w:ascii="Verdana"/>
          <w:spacing w:val="-5"/>
        </w:rPr>
        <w:t> </w:t>
      </w:r>
      <w:r>
        <w:rPr/>
        <w:t>is</w:t>
      </w:r>
      <w:r>
        <w:rPr>
          <w:spacing w:val="16"/>
        </w:rPr>
        <w:t> </w:t>
      </w:r>
      <w:r>
        <w:rPr/>
        <w:t>blocked,</w:t>
      </w:r>
      <w:r>
        <w:rPr>
          <w:spacing w:val="17"/>
        </w:rPr>
        <w:t> </w:t>
      </w:r>
      <w:r>
        <w:rPr/>
        <w:t>and</w:t>
      </w:r>
      <w:r>
        <w:rPr>
          <w:spacing w:val="16"/>
        </w:rPr>
        <w:t> </w:t>
      </w:r>
      <w:r>
        <w:rPr/>
        <w:t>one</w:t>
      </w:r>
      <w:r>
        <w:rPr>
          <w:spacing w:val="17"/>
        </w:rPr>
        <w:t> </w:t>
      </w:r>
      <w:r>
        <w:rPr/>
        <w:t>if</w:t>
      </w:r>
      <w:r>
        <w:rPr>
          <w:spacing w:val="17"/>
        </w:rPr>
        <w:t> </w:t>
      </w:r>
      <w:r>
        <w:rPr/>
        <w:t>it</w:t>
      </w:r>
      <w:r>
        <w:rPr>
          <w:spacing w:val="16"/>
        </w:rPr>
        <w:t> </w:t>
      </w:r>
      <w:r>
        <w:rPr/>
        <w:t>is</w:t>
      </w:r>
      <w:r>
        <w:rPr>
          <w:spacing w:val="17"/>
        </w:rPr>
        <w:t> </w:t>
      </w:r>
      <w:r>
        <w:rPr/>
        <w:t>not.</w:t>
      </w:r>
    </w:p>
    <w:p>
      <w:pPr>
        <w:spacing w:after="0" w:line="235" w:lineRule="auto"/>
        <w:sectPr>
          <w:type w:val="continuous"/>
          <w:pgSz w:w="12240" w:h="15840"/>
          <w:pgMar w:top="2560" w:bottom="280" w:left="1720" w:right="1720"/>
        </w:sectPr>
      </w:pPr>
    </w:p>
    <w:p>
      <w:pPr>
        <w:pStyle w:val="BodyText"/>
      </w:pPr>
    </w:p>
    <w:p>
      <w:pPr>
        <w:pStyle w:val="BodyText"/>
        <w:spacing w:before="4"/>
        <w:rPr>
          <w:sz w:val="13"/>
        </w:rPr>
      </w:pPr>
    </w:p>
    <w:p>
      <w:pPr>
        <w:pStyle w:val="BodyText"/>
        <w:tabs>
          <w:tab w:pos="4875" w:val="left" w:leader="none"/>
        </w:tabs>
        <w:ind w:left="1392"/>
      </w:pPr>
      <w:r>
        <w:rPr/>
        <w:drawing>
          <wp:inline distT="0" distB="0" distL="0" distR="0">
            <wp:extent cx="1890054" cy="1695450"/>
            <wp:effectExtent l="0" t="0" r="0" b="0"/>
            <wp:docPr id="9" name="image40.jpeg"/>
            <wp:cNvGraphicFramePr>
              <a:graphicFrameLocks noChangeAspect="1"/>
            </wp:cNvGraphicFramePr>
            <a:graphic>
              <a:graphicData uri="http://schemas.openxmlformats.org/drawingml/2006/picture">
                <pic:pic>
                  <pic:nvPicPr>
                    <pic:cNvPr id="10" name="image40.jpeg"/>
                    <pic:cNvPicPr/>
                  </pic:nvPicPr>
                  <pic:blipFill>
                    <a:blip r:embed="rId56" cstate="print"/>
                    <a:stretch>
                      <a:fillRect/>
                    </a:stretch>
                  </pic:blipFill>
                  <pic:spPr>
                    <a:xfrm>
                      <a:off x="0" y="0"/>
                      <a:ext cx="1890054" cy="1695450"/>
                    </a:xfrm>
                    <a:prstGeom prst="rect">
                      <a:avLst/>
                    </a:prstGeom>
                  </pic:spPr>
                </pic:pic>
              </a:graphicData>
            </a:graphic>
          </wp:inline>
        </w:drawing>
      </w:r>
      <w:r>
        <w:rPr/>
      </w:r>
      <w:r>
        <w:rPr/>
        <w:tab/>
      </w:r>
      <w:r>
        <w:rPr/>
        <w:drawing>
          <wp:inline distT="0" distB="0" distL="0" distR="0">
            <wp:extent cx="1877043" cy="1695450"/>
            <wp:effectExtent l="0" t="0" r="0" b="0"/>
            <wp:docPr id="11" name="image41.jpeg"/>
            <wp:cNvGraphicFramePr>
              <a:graphicFrameLocks noChangeAspect="1"/>
            </wp:cNvGraphicFramePr>
            <a:graphic>
              <a:graphicData uri="http://schemas.openxmlformats.org/drawingml/2006/picture">
                <pic:pic>
                  <pic:nvPicPr>
                    <pic:cNvPr id="12" name="image41.jpeg"/>
                    <pic:cNvPicPr/>
                  </pic:nvPicPr>
                  <pic:blipFill>
                    <a:blip r:embed="rId57" cstate="print"/>
                    <a:stretch>
                      <a:fillRect/>
                    </a:stretch>
                  </pic:blipFill>
                  <pic:spPr>
                    <a:xfrm>
                      <a:off x="0" y="0"/>
                      <a:ext cx="1877043" cy="1695450"/>
                    </a:xfrm>
                    <a:prstGeom prst="rect">
                      <a:avLst/>
                    </a:prstGeom>
                  </pic:spPr>
                </pic:pic>
              </a:graphicData>
            </a:graphic>
          </wp:inline>
        </w:drawing>
      </w:r>
      <w:r>
        <w:rPr/>
      </w:r>
    </w:p>
    <w:p>
      <w:pPr>
        <w:pStyle w:val="BodyText"/>
        <w:spacing w:before="8"/>
        <w:rPr>
          <w:sz w:val="15"/>
        </w:rPr>
      </w:pPr>
    </w:p>
    <w:p>
      <w:pPr>
        <w:spacing w:line="208" w:lineRule="auto" w:before="67"/>
        <w:ind w:left="944" w:right="441" w:firstLine="0"/>
        <w:jc w:val="both"/>
        <w:rPr>
          <w:rFonts w:ascii="Times New Roman" w:hAnsi="Times New Roman"/>
          <w:i/>
          <w:sz w:val="16"/>
        </w:rPr>
      </w:pPr>
      <w:bookmarkStart w:name="_bookmark14" w:id="16"/>
      <w:bookmarkEnd w:id="16"/>
      <w:r>
        <w:rPr/>
      </w:r>
      <w:r>
        <w:rPr>
          <w:rFonts w:ascii="Lucida Sans Unicode" w:hAnsi="Lucida Sans Unicode"/>
          <w:color w:val="2C6362"/>
          <w:w w:val="105"/>
          <w:sz w:val="16"/>
        </w:rPr>
        <w:t>Figure</w:t>
      </w:r>
      <w:r>
        <w:rPr>
          <w:rFonts w:ascii="Lucida Sans Unicode" w:hAnsi="Lucida Sans Unicode"/>
          <w:color w:val="2C6362"/>
          <w:spacing w:val="-29"/>
          <w:w w:val="105"/>
          <w:sz w:val="16"/>
        </w:rPr>
        <w:t> </w:t>
      </w:r>
      <w:r>
        <w:rPr>
          <w:rFonts w:ascii="Lucida Sans Unicode" w:hAnsi="Lucida Sans Unicode"/>
          <w:color w:val="2C6362"/>
          <w:w w:val="105"/>
          <w:sz w:val="16"/>
        </w:rPr>
        <w:t>11.7.</w:t>
      </w:r>
      <w:r>
        <w:rPr>
          <w:rFonts w:ascii="Lucida Sans Unicode" w:hAnsi="Lucida Sans Unicode"/>
          <w:color w:val="2C6362"/>
          <w:spacing w:val="-6"/>
          <w:w w:val="105"/>
          <w:sz w:val="16"/>
        </w:rPr>
        <w:t> </w:t>
      </w:r>
      <w:r>
        <w:rPr>
          <w:rFonts w:ascii="Palatino Linotype" w:hAnsi="Palatino Linotype"/>
          <w:w w:val="105"/>
          <w:sz w:val="16"/>
        </w:rPr>
        <w:t>An</w:t>
      </w:r>
      <w:r>
        <w:rPr>
          <w:rFonts w:ascii="Palatino Linotype" w:hAnsi="Palatino Linotype"/>
          <w:spacing w:val="-18"/>
          <w:w w:val="105"/>
          <w:sz w:val="16"/>
        </w:rPr>
        <w:t> </w:t>
      </w:r>
      <w:r>
        <w:rPr>
          <w:rFonts w:ascii="Palatino Linotype" w:hAnsi="Palatino Linotype"/>
          <w:w w:val="105"/>
          <w:sz w:val="16"/>
        </w:rPr>
        <w:t>object</w:t>
      </w:r>
      <w:r>
        <w:rPr>
          <w:rFonts w:ascii="Palatino Linotype" w:hAnsi="Palatino Linotype"/>
          <w:spacing w:val="-19"/>
          <w:w w:val="105"/>
          <w:sz w:val="16"/>
        </w:rPr>
        <w:t> </w:t>
      </w:r>
      <w:r>
        <w:rPr>
          <w:rFonts w:ascii="Palatino Linotype" w:hAnsi="Palatino Linotype"/>
          <w:w w:val="105"/>
          <w:sz w:val="16"/>
        </w:rPr>
        <w:t>rendered</w:t>
      </w:r>
      <w:r>
        <w:rPr>
          <w:rFonts w:ascii="Palatino Linotype" w:hAnsi="Palatino Linotype"/>
          <w:spacing w:val="-19"/>
          <w:w w:val="105"/>
          <w:sz w:val="16"/>
        </w:rPr>
        <w:t> </w:t>
      </w:r>
      <w:r>
        <w:rPr>
          <w:rFonts w:ascii="Palatino Linotype" w:hAnsi="Palatino Linotype"/>
          <w:w w:val="105"/>
          <w:sz w:val="16"/>
        </w:rPr>
        <w:t>with</w:t>
      </w:r>
      <w:r>
        <w:rPr>
          <w:rFonts w:ascii="Palatino Linotype" w:hAnsi="Palatino Linotype"/>
          <w:spacing w:val="-18"/>
          <w:w w:val="105"/>
          <w:sz w:val="16"/>
        </w:rPr>
        <w:t> </w:t>
      </w:r>
      <w:r>
        <w:rPr>
          <w:rFonts w:ascii="Palatino Linotype" w:hAnsi="Palatino Linotype"/>
          <w:w w:val="105"/>
          <w:sz w:val="16"/>
        </w:rPr>
        <w:t>only</w:t>
      </w:r>
      <w:r>
        <w:rPr>
          <w:rFonts w:ascii="Palatino Linotype" w:hAnsi="Palatino Linotype"/>
          <w:spacing w:val="-19"/>
          <w:w w:val="105"/>
          <w:sz w:val="16"/>
        </w:rPr>
        <w:t> </w:t>
      </w:r>
      <w:r>
        <w:rPr>
          <w:rFonts w:ascii="Palatino Linotype" w:hAnsi="Palatino Linotype"/>
          <w:w w:val="105"/>
          <w:sz w:val="16"/>
        </w:rPr>
        <w:t>constant</w:t>
      </w:r>
      <w:r>
        <w:rPr>
          <w:rFonts w:ascii="Palatino Linotype" w:hAnsi="Palatino Linotype"/>
          <w:spacing w:val="-19"/>
          <w:w w:val="105"/>
          <w:sz w:val="16"/>
        </w:rPr>
        <w:t> </w:t>
      </w:r>
      <w:r>
        <w:rPr>
          <w:rFonts w:ascii="Palatino Linotype" w:hAnsi="Palatino Linotype"/>
          <w:w w:val="105"/>
          <w:sz w:val="16"/>
        </w:rPr>
        <w:t>ambient</w:t>
      </w:r>
      <w:r>
        <w:rPr>
          <w:rFonts w:ascii="Palatino Linotype" w:hAnsi="Palatino Linotype"/>
          <w:spacing w:val="-18"/>
          <w:w w:val="105"/>
          <w:sz w:val="16"/>
        </w:rPr>
        <w:t> </w:t>
      </w:r>
      <w:r>
        <w:rPr>
          <w:rFonts w:ascii="Palatino Linotype" w:hAnsi="Palatino Linotype"/>
          <w:w w:val="105"/>
          <w:sz w:val="16"/>
        </w:rPr>
        <w:t>lighting</w:t>
      </w:r>
      <w:r>
        <w:rPr>
          <w:rFonts w:ascii="Palatino Linotype" w:hAnsi="Palatino Linotype"/>
          <w:spacing w:val="-19"/>
          <w:w w:val="105"/>
          <w:sz w:val="16"/>
        </w:rPr>
        <w:t> </w:t>
      </w:r>
      <w:r>
        <w:rPr>
          <w:rFonts w:ascii="Palatino Linotype" w:hAnsi="Palatino Linotype"/>
          <w:w w:val="105"/>
          <w:sz w:val="16"/>
        </w:rPr>
        <w:t>(left)</w:t>
      </w:r>
      <w:r>
        <w:rPr>
          <w:rFonts w:ascii="Palatino Linotype" w:hAnsi="Palatino Linotype"/>
          <w:spacing w:val="-19"/>
          <w:w w:val="105"/>
          <w:sz w:val="16"/>
        </w:rPr>
        <w:t> </w:t>
      </w:r>
      <w:r>
        <w:rPr>
          <w:rFonts w:ascii="Palatino Linotype" w:hAnsi="Palatino Linotype"/>
          <w:w w:val="105"/>
          <w:sz w:val="16"/>
        </w:rPr>
        <w:t>and</w:t>
      </w:r>
      <w:r>
        <w:rPr>
          <w:rFonts w:ascii="Palatino Linotype" w:hAnsi="Palatino Linotype"/>
          <w:spacing w:val="-18"/>
          <w:w w:val="105"/>
          <w:sz w:val="16"/>
        </w:rPr>
        <w:t> </w:t>
      </w:r>
      <w:r>
        <w:rPr>
          <w:rFonts w:ascii="Palatino Linotype" w:hAnsi="Palatino Linotype"/>
          <w:w w:val="105"/>
          <w:sz w:val="16"/>
        </w:rPr>
        <w:t>with</w:t>
      </w:r>
      <w:r>
        <w:rPr>
          <w:rFonts w:ascii="Palatino Linotype" w:hAnsi="Palatino Linotype"/>
          <w:spacing w:val="-19"/>
          <w:w w:val="105"/>
          <w:sz w:val="16"/>
        </w:rPr>
        <w:t> </w:t>
      </w:r>
      <w:r>
        <w:rPr>
          <w:rFonts w:ascii="Palatino Linotype" w:hAnsi="Palatino Linotype"/>
          <w:w w:val="105"/>
          <w:sz w:val="16"/>
        </w:rPr>
        <w:t>ambient</w:t>
      </w:r>
      <w:r>
        <w:rPr>
          <w:rFonts w:ascii="Palatino Linotype" w:hAnsi="Palatino Linotype"/>
          <w:spacing w:val="-19"/>
          <w:w w:val="105"/>
          <w:sz w:val="16"/>
        </w:rPr>
        <w:t> </w:t>
      </w:r>
      <w:r>
        <w:rPr>
          <w:rFonts w:ascii="Palatino Linotype" w:hAnsi="Palatino Linotype"/>
          <w:w w:val="105"/>
          <w:sz w:val="16"/>
        </w:rPr>
        <w:t>occlusion </w:t>
      </w:r>
      <w:r>
        <w:rPr>
          <w:rFonts w:ascii="Palatino Linotype" w:hAnsi="Palatino Linotype"/>
          <w:w w:val="110"/>
          <w:sz w:val="16"/>
        </w:rPr>
        <w:t>(right).</w:t>
      </w:r>
      <w:r>
        <w:rPr>
          <w:rFonts w:ascii="Palatino Linotype" w:hAnsi="Palatino Linotype"/>
          <w:spacing w:val="5"/>
          <w:w w:val="110"/>
          <w:sz w:val="16"/>
        </w:rPr>
        <w:t> </w:t>
      </w:r>
      <w:r>
        <w:rPr>
          <w:rFonts w:ascii="Palatino Linotype" w:hAnsi="Palatino Linotype"/>
          <w:w w:val="110"/>
          <w:sz w:val="16"/>
        </w:rPr>
        <w:t>Ambient</w:t>
      </w:r>
      <w:r>
        <w:rPr>
          <w:rFonts w:ascii="Palatino Linotype" w:hAnsi="Palatino Linotype"/>
          <w:spacing w:val="-11"/>
          <w:w w:val="110"/>
          <w:sz w:val="16"/>
        </w:rPr>
        <w:t> </w:t>
      </w:r>
      <w:r>
        <w:rPr>
          <w:rFonts w:ascii="Palatino Linotype" w:hAnsi="Palatino Linotype"/>
          <w:w w:val="110"/>
          <w:sz w:val="16"/>
        </w:rPr>
        <w:t>occlusion</w:t>
      </w:r>
      <w:r>
        <w:rPr>
          <w:rFonts w:ascii="Palatino Linotype" w:hAnsi="Palatino Linotype"/>
          <w:spacing w:val="-11"/>
          <w:w w:val="110"/>
          <w:sz w:val="16"/>
        </w:rPr>
        <w:t> </w:t>
      </w:r>
      <w:r>
        <w:rPr>
          <w:rFonts w:ascii="Palatino Linotype" w:hAnsi="Palatino Linotype"/>
          <w:w w:val="110"/>
          <w:sz w:val="16"/>
        </w:rPr>
        <w:t>brings</w:t>
      </w:r>
      <w:r>
        <w:rPr>
          <w:rFonts w:ascii="Palatino Linotype" w:hAnsi="Palatino Linotype"/>
          <w:spacing w:val="-10"/>
          <w:w w:val="110"/>
          <w:sz w:val="16"/>
        </w:rPr>
        <w:t> </w:t>
      </w:r>
      <w:r>
        <w:rPr>
          <w:rFonts w:ascii="Palatino Linotype" w:hAnsi="Palatino Linotype"/>
          <w:w w:val="110"/>
          <w:sz w:val="16"/>
        </w:rPr>
        <w:t>out</w:t>
      </w:r>
      <w:r>
        <w:rPr>
          <w:rFonts w:ascii="Palatino Linotype" w:hAnsi="Palatino Linotype"/>
          <w:spacing w:val="-11"/>
          <w:w w:val="110"/>
          <w:sz w:val="16"/>
        </w:rPr>
        <w:t> </w:t>
      </w:r>
      <w:r>
        <w:rPr>
          <w:rFonts w:ascii="Palatino Linotype" w:hAnsi="Palatino Linotype"/>
          <w:w w:val="110"/>
          <w:sz w:val="16"/>
        </w:rPr>
        <w:t>object</w:t>
      </w:r>
      <w:r>
        <w:rPr>
          <w:rFonts w:ascii="Palatino Linotype" w:hAnsi="Palatino Linotype"/>
          <w:spacing w:val="-11"/>
          <w:w w:val="110"/>
          <w:sz w:val="16"/>
        </w:rPr>
        <w:t> </w:t>
      </w:r>
      <w:r>
        <w:rPr>
          <w:rFonts w:ascii="Palatino Linotype" w:hAnsi="Palatino Linotype"/>
          <w:w w:val="110"/>
          <w:sz w:val="16"/>
        </w:rPr>
        <w:t>details</w:t>
      </w:r>
      <w:r>
        <w:rPr>
          <w:rFonts w:ascii="Palatino Linotype" w:hAnsi="Palatino Linotype"/>
          <w:spacing w:val="-11"/>
          <w:w w:val="110"/>
          <w:sz w:val="16"/>
        </w:rPr>
        <w:t> </w:t>
      </w:r>
      <w:r>
        <w:rPr>
          <w:rFonts w:ascii="Palatino Linotype" w:hAnsi="Palatino Linotype"/>
          <w:w w:val="110"/>
          <w:sz w:val="16"/>
        </w:rPr>
        <w:t>even</w:t>
      </w:r>
      <w:r>
        <w:rPr>
          <w:rFonts w:ascii="Palatino Linotype" w:hAnsi="Palatino Linotype"/>
          <w:spacing w:val="-11"/>
          <w:w w:val="110"/>
          <w:sz w:val="16"/>
        </w:rPr>
        <w:t> </w:t>
      </w:r>
      <w:r>
        <w:rPr>
          <w:rFonts w:ascii="Palatino Linotype" w:hAnsi="Palatino Linotype"/>
          <w:w w:val="110"/>
          <w:sz w:val="16"/>
        </w:rPr>
        <w:t>when</w:t>
      </w:r>
      <w:r>
        <w:rPr>
          <w:rFonts w:ascii="Palatino Linotype" w:hAnsi="Palatino Linotype"/>
          <w:spacing w:val="-10"/>
          <w:w w:val="110"/>
          <w:sz w:val="16"/>
        </w:rPr>
        <w:t> </w:t>
      </w:r>
      <w:r>
        <w:rPr>
          <w:rFonts w:ascii="Palatino Linotype" w:hAnsi="Palatino Linotype"/>
          <w:w w:val="110"/>
          <w:sz w:val="16"/>
        </w:rPr>
        <w:t>the</w:t>
      </w:r>
      <w:r>
        <w:rPr>
          <w:rFonts w:ascii="Palatino Linotype" w:hAnsi="Palatino Linotype"/>
          <w:spacing w:val="-11"/>
          <w:w w:val="110"/>
          <w:sz w:val="16"/>
        </w:rPr>
        <w:t> </w:t>
      </w:r>
      <w:r>
        <w:rPr>
          <w:rFonts w:ascii="Palatino Linotype" w:hAnsi="Palatino Linotype"/>
          <w:w w:val="110"/>
          <w:sz w:val="16"/>
        </w:rPr>
        <w:t>lighting</w:t>
      </w:r>
      <w:r>
        <w:rPr>
          <w:rFonts w:ascii="Palatino Linotype" w:hAnsi="Palatino Linotype"/>
          <w:spacing w:val="-11"/>
          <w:w w:val="110"/>
          <w:sz w:val="16"/>
        </w:rPr>
        <w:t> </w:t>
      </w:r>
      <w:r>
        <w:rPr>
          <w:rFonts w:ascii="Palatino Linotype" w:hAnsi="Palatino Linotype"/>
          <w:w w:val="110"/>
          <w:sz w:val="16"/>
        </w:rPr>
        <w:t>is</w:t>
      </w:r>
      <w:r>
        <w:rPr>
          <w:rFonts w:ascii="Palatino Linotype" w:hAnsi="Palatino Linotype"/>
          <w:spacing w:val="-11"/>
          <w:w w:val="110"/>
          <w:sz w:val="16"/>
        </w:rPr>
        <w:t> </w:t>
      </w:r>
      <w:r>
        <w:rPr>
          <w:rFonts w:ascii="Palatino Linotype" w:hAnsi="Palatino Linotype"/>
          <w:w w:val="110"/>
          <w:sz w:val="16"/>
        </w:rPr>
        <w:t>constant.</w:t>
      </w:r>
      <w:r>
        <w:rPr>
          <w:rFonts w:ascii="Palatino Linotype" w:hAnsi="Palatino Linotype"/>
          <w:spacing w:val="6"/>
          <w:w w:val="110"/>
          <w:sz w:val="16"/>
        </w:rPr>
        <w:t> </w:t>
      </w:r>
      <w:r>
        <w:rPr>
          <w:rFonts w:ascii="Times New Roman" w:hAnsi="Times New Roman"/>
          <w:i/>
          <w:spacing w:val="-3"/>
          <w:w w:val="110"/>
          <w:sz w:val="16"/>
        </w:rPr>
        <w:t>(“Dragon” </w:t>
      </w:r>
      <w:r>
        <w:rPr>
          <w:rFonts w:ascii="Times New Roman" w:hAnsi="Times New Roman"/>
          <w:i/>
          <w:w w:val="110"/>
          <w:sz w:val="16"/>
        </w:rPr>
        <w:t>model</w:t>
      </w:r>
      <w:r>
        <w:rPr>
          <w:rFonts w:ascii="Times New Roman" w:hAnsi="Times New Roman"/>
          <w:i/>
          <w:spacing w:val="32"/>
          <w:w w:val="110"/>
          <w:sz w:val="16"/>
        </w:rPr>
        <w:t> </w:t>
      </w:r>
      <w:r>
        <w:rPr>
          <w:rFonts w:ascii="Times New Roman" w:hAnsi="Times New Roman"/>
          <w:i/>
          <w:w w:val="110"/>
          <w:sz w:val="16"/>
        </w:rPr>
        <w:t>by</w:t>
      </w:r>
      <w:r>
        <w:rPr>
          <w:rFonts w:ascii="Times New Roman" w:hAnsi="Times New Roman"/>
          <w:i/>
          <w:spacing w:val="33"/>
          <w:w w:val="110"/>
          <w:sz w:val="16"/>
        </w:rPr>
        <w:t> </w:t>
      </w:r>
      <w:r>
        <w:rPr>
          <w:rFonts w:ascii="Times New Roman" w:hAnsi="Times New Roman"/>
          <w:i/>
          <w:w w:val="110"/>
          <w:sz w:val="16"/>
        </w:rPr>
        <w:t>Delatronic,</w:t>
      </w:r>
      <w:r>
        <w:rPr>
          <w:rFonts w:ascii="Times New Roman" w:hAnsi="Times New Roman"/>
          <w:i/>
          <w:spacing w:val="32"/>
          <w:w w:val="110"/>
          <w:sz w:val="16"/>
        </w:rPr>
        <w:t> </w:t>
      </w:r>
      <w:r>
        <w:rPr>
          <w:rFonts w:ascii="Times New Roman" w:hAnsi="Times New Roman"/>
          <w:i/>
          <w:w w:val="110"/>
          <w:sz w:val="16"/>
        </w:rPr>
        <w:t>Benedikt</w:t>
      </w:r>
      <w:r>
        <w:rPr>
          <w:rFonts w:ascii="Times New Roman" w:hAnsi="Times New Roman"/>
          <w:i/>
          <w:spacing w:val="33"/>
          <w:w w:val="110"/>
          <w:sz w:val="16"/>
        </w:rPr>
        <w:t> </w:t>
      </w:r>
      <w:r>
        <w:rPr>
          <w:rFonts w:ascii="Times New Roman" w:hAnsi="Times New Roman"/>
          <w:i/>
          <w:w w:val="110"/>
          <w:sz w:val="16"/>
        </w:rPr>
        <w:t>Bitterli</w:t>
      </w:r>
      <w:r>
        <w:rPr>
          <w:rFonts w:ascii="Times New Roman" w:hAnsi="Times New Roman"/>
          <w:i/>
          <w:spacing w:val="32"/>
          <w:w w:val="110"/>
          <w:sz w:val="16"/>
        </w:rPr>
        <w:t> </w:t>
      </w:r>
      <w:r>
        <w:rPr>
          <w:rFonts w:ascii="Times New Roman" w:hAnsi="Times New Roman"/>
          <w:i/>
          <w:w w:val="110"/>
          <w:sz w:val="16"/>
        </w:rPr>
        <w:t>Rendering</w:t>
      </w:r>
      <w:r>
        <w:rPr>
          <w:rFonts w:ascii="Times New Roman" w:hAnsi="Times New Roman"/>
          <w:i/>
          <w:spacing w:val="33"/>
          <w:w w:val="110"/>
          <w:sz w:val="16"/>
        </w:rPr>
        <w:t> </w:t>
      </w:r>
      <w:r>
        <w:rPr>
          <w:rFonts w:ascii="Times New Roman" w:hAnsi="Times New Roman"/>
          <w:i/>
          <w:spacing w:val="-3"/>
          <w:w w:val="110"/>
          <w:sz w:val="16"/>
        </w:rPr>
        <w:t>Resources,</w:t>
      </w:r>
      <w:r>
        <w:rPr>
          <w:rFonts w:ascii="Times New Roman" w:hAnsi="Times New Roman"/>
          <w:i/>
          <w:spacing w:val="32"/>
          <w:w w:val="110"/>
          <w:sz w:val="16"/>
        </w:rPr>
        <w:t> </w:t>
      </w:r>
      <w:r>
        <w:rPr>
          <w:rFonts w:ascii="Times New Roman" w:hAnsi="Times New Roman"/>
          <w:i/>
          <w:spacing w:val="-3"/>
          <w:w w:val="110"/>
          <w:sz w:val="16"/>
        </w:rPr>
        <w:t>licensed</w:t>
      </w:r>
      <w:r>
        <w:rPr>
          <w:rFonts w:ascii="Times New Roman" w:hAnsi="Times New Roman"/>
          <w:i/>
          <w:spacing w:val="33"/>
          <w:w w:val="110"/>
          <w:sz w:val="16"/>
        </w:rPr>
        <w:t> </w:t>
      </w:r>
      <w:r>
        <w:rPr>
          <w:rFonts w:ascii="Times New Roman" w:hAnsi="Times New Roman"/>
          <w:i/>
          <w:w w:val="110"/>
          <w:sz w:val="16"/>
        </w:rPr>
        <w:t>under</w:t>
      </w:r>
      <w:r>
        <w:rPr>
          <w:rFonts w:ascii="Times New Roman" w:hAnsi="Times New Roman"/>
          <w:i/>
          <w:spacing w:val="32"/>
          <w:w w:val="110"/>
          <w:sz w:val="16"/>
        </w:rPr>
        <w:t> </w:t>
      </w:r>
      <w:r>
        <w:rPr>
          <w:rFonts w:ascii="Times New Roman" w:hAnsi="Times New Roman"/>
          <w:i/>
          <w:w w:val="110"/>
          <w:sz w:val="16"/>
        </w:rPr>
        <w:t>CC</w:t>
      </w:r>
      <w:r>
        <w:rPr>
          <w:rFonts w:ascii="Times New Roman" w:hAnsi="Times New Roman"/>
          <w:i/>
          <w:spacing w:val="33"/>
          <w:w w:val="110"/>
          <w:sz w:val="16"/>
        </w:rPr>
        <w:t> </w:t>
      </w:r>
      <w:r>
        <w:rPr>
          <w:rFonts w:ascii="Times New Roman" w:hAnsi="Times New Roman"/>
          <w:i/>
          <w:w w:val="110"/>
          <w:sz w:val="16"/>
        </w:rPr>
        <w:t>BY</w:t>
      </w:r>
      <w:r>
        <w:rPr>
          <w:rFonts w:ascii="Times New Roman" w:hAnsi="Times New Roman"/>
          <w:i/>
          <w:spacing w:val="32"/>
          <w:w w:val="110"/>
          <w:sz w:val="16"/>
        </w:rPr>
        <w:t> </w:t>
      </w:r>
      <w:r>
        <w:rPr>
          <w:rFonts w:ascii="Times New Roman" w:hAnsi="Times New Roman"/>
          <w:i/>
          <w:w w:val="110"/>
          <w:sz w:val="16"/>
        </w:rPr>
        <w:t>3.0</w:t>
      </w:r>
      <w:r>
        <w:rPr>
          <w:rFonts w:ascii="Times New Roman" w:hAnsi="Times New Roman"/>
          <w:i/>
          <w:spacing w:val="33"/>
          <w:w w:val="110"/>
          <w:sz w:val="16"/>
        </w:rPr>
        <w:t> </w:t>
      </w:r>
      <w:r>
        <w:rPr>
          <w:rFonts w:ascii="Times New Roman" w:hAnsi="Times New Roman"/>
          <w:i/>
          <w:w w:val="110"/>
          <w:sz w:val="16"/>
        </w:rPr>
        <w:t>[</w:t>
      </w:r>
      <w:r>
        <w:rPr>
          <w:rFonts w:ascii="Times New Roman" w:hAnsi="Times New Roman"/>
          <w:i/>
          <w:color w:val="0000FF"/>
          <w:w w:val="110"/>
          <w:sz w:val="16"/>
        </w:rPr>
        <w:t>1</w:t>
      </w:r>
      <w:hyperlink w:history="true" w:anchor="_bookmark0">
        <w:r>
          <w:rPr>
            <w:rFonts w:ascii="Times New Roman" w:hAnsi="Times New Roman"/>
            <w:i/>
            <w:color w:val="0000FF"/>
            <w:w w:val="110"/>
            <w:sz w:val="16"/>
          </w:rPr>
          <w:t>49</w:t>
        </w:r>
      </w:hyperlink>
      <w:r>
        <w:rPr>
          <w:rFonts w:ascii="Times New Roman" w:hAnsi="Times New Roman"/>
          <w:i/>
          <w:w w:val="110"/>
          <w:sz w:val="16"/>
        </w:rPr>
        <w:t>].</w:t>
      </w:r>
      <w:r>
        <w:rPr>
          <w:rFonts w:ascii="Times New Roman" w:hAnsi="Times New Roman"/>
          <w:i/>
          <w:spacing w:val="11"/>
          <w:w w:val="110"/>
          <w:sz w:val="16"/>
        </w:rPr>
        <w:t> </w:t>
      </w:r>
      <w:r>
        <w:rPr>
          <w:rFonts w:ascii="Times New Roman" w:hAnsi="Times New Roman"/>
          <w:i/>
          <w:spacing w:val="-3"/>
          <w:w w:val="110"/>
          <w:sz w:val="16"/>
        </w:rPr>
        <w:t>Ren-</w:t>
      </w:r>
    </w:p>
    <w:p>
      <w:pPr>
        <w:spacing w:before="9"/>
        <w:ind w:left="944" w:right="0" w:firstLine="0"/>
        <w:jc w:val="both"/>
        <w:rPr>
          <w:rFonts w:ascii="Times New Roman"/>
          <w:i/>
          <w:sz w:val="16"/>
        </w:rPr>
      </w:pPr>
      <w:r>
        <w:rPr>
          <w:rFonts w:ascii="Times New Roman"/>
          <w:i/>
          <w:w w:val="115"/>
          <w:sz w:val="16"/>
        </w:rPr>
        <w:t>dered using the Mitsuba renderer.)</w:t>
      </w:r>
    </w:p>
    <w:p>
      <w:pPr>
        <w:pStyle w:val="BodyText"/>
        <w:rPr>
          <w:rFonts w:ascii="Times New Roman"/>
          <w:i/>
          <w:sz w:val="16"/>
        </w:rPr>
      </w:pPr>
    </w:p>
    <w:p>
      <w:pPr>
        <w:pStyle w:val="BodyText"/>
        <w:spacing w:before="6"/>
        <w:rPr>
          <w:rFonts w:ascii="Times New Roman"/>
          <w:i/>
        </w:rPr>
      </w:pPr>
    </w:p>
    <w:p>
      <w:pPr>
        <w:pStyle w:val="BodyText"/>
        <w:ind w:left="1242"/>
      </w:pPr>
      <w:r>
        <w:rPr/>
        <w:t>The normalized, cosine-weighted integral of the visibility function is called ambient</w:t>
      </w:r>
    </w:p>
    <w:p>
      <w:pPr>
        <w:spacing w:after="0"/>
        <w:sectPr>
          <w:headerReference w:type="default" r:id="rId54"/>
          <w:headerReference w:type="even" r:id="rId55"/>
          <w:pgSz w:w="12240" w:h="15840"/>
          <w:pgMar w:header="2359" w:footer="0" w:top="2560" w:bottom="280" w:left="1720" w:right="1720"/>
          <w:pgNumType w:start="447"/>
        </w:sectPr>
      </w:pPr>
    </w:p>
    <w:p>
      <w:pPr>
        <w:pStyle w:val="BodyText"/>
        <w:spacing w:before="12"/>
        <w:ind w:left="944"/>
      </w:pPr>
      <w:r>
        <w:rPr>
          <w:w w:val="95"/>
        </w:rPr>
        <w:t>occlusion:</w:t>
      </w:r>
    </w:p>
    <w:p>
      <w:pPr>
        <w:spacing w:line="172" w:lineRule="exact" w:before="168"/>
        <w:ind w:left="1749" w:right="0" w:firstLine="0"/>
        <w:jc w:val="left"/>
        <w:rPr>
          <w:sz w:val="20"/>
        </w:rPr>
      </w:pPr>
      <w:r>
        <w:rPr/>
        <w:br w:type="column"/>
      </w:r>
      <w:r>
        <w:rPr>
          <w:rFonts w:ascii="Times New Roman"/>
          <w:spacing w:val="-40"/>
          <w:w w:val="99"/>
          <w:sz w:val="20"/>
          <w:u w:val="single"/>
        </w:rPr>
        <w:t> </w:t>
      </w:r>
      <w:r>
        <w:rPr>
          <w:spacing w:val="-9"/>
          <w:w w:val="115"/>
          <w:sz w:val="20"/>
          <w:u w:val="single"/>
        </w:rPr>
        <w:t>1</w:t>
      </w:r>
    </w:p>
    <w:p>
      <w:pPr>
        <w:spacing w:line="143" w:lineRule="exact" w:before="0"/>
        <w:ind w:left="944" w:right="0" w:firstLine="0"/>
        <w:jc w:val="left"/>
        <w:rPr>
          <w:sz w:val="20"/>
        </w:rPr>
      </w:pPr>
      <w:r>
        <w:rPr>
          <w:rFonts w:ascii="Times New Roman"/>
          <w:i/>
          <w:w w:val="120"/>
          <w:sz w:val="20"/>
        </w:rPr>
        <w:t>k</w:t>
      </w:r>
      <w:r>
        <w:rPr>
          <w:rFonts w:ascii="Times New Roman"/>
          <w:i/>
          <w:w w:val="120"/>
          <w:sz w:val="20"/>
          <w:vertAlign w:val="subscript"/>
        </w:rPr>
        <w:t>A</w:t>
      </w:r>
      <w:r>
        <w:rPr>
          <w:w w:val="120"/>
          <w:sz w:val="20"/>
          <w:vertAlign w:val="baseline"/>
        </w:rPr>
        <w:t>(</w:t>
      </w:r>
      <w:r>
        <w:rPr>
          <w:rFonts w:ascii="Verdana"/>
          <w:w w:val="120"/>
          <w:sz w:val="20"/>
          <w:vertAlign w:val="baseline"/>
        </w:rPr>
        <w:t>p</w:t>
      </w:r>
      <w:r>
        <w:rPr>
          <w:w w:val="120"/>
          <w:sz w:val="20"/>
          <w:vertAlign w:val="baseline"/>
        </w:rPr>
        <w:t>) =</w:t>
      </w:r>
    </w:p>
    <w:p>
      <w:pPr>
        <w:spacing w:line="183" w:lineRule="exact" w:before="0"/>
        <w:ind w:left="1749" w:right="0" w:firstLine="0"/>
        <w:jc w:val="left"/>
        <w:rPr>
          <w:rFonts w:ascii="Times New Roman" w:hAnsi="Times New Roman"/>
          <w:i/>
          <w:sz w:val="20"/>
        </w:rPr>
      </w:pPr>
      <w:r>
        <w:rPr>
          <w:rFonts w:ascii="Times New Roman" w:hAnsi="Times New Roman"/>
          <w:i/>
          <w:w w:val="113"/>
          <w:sz w:val="20"/>
        </w:rPr>
        <w:t>π</w:t>
      </w:r>
    </w:p>
    <w:p>
      <w:pPr>
        <w:spacing w:before="27"/>
        <w:ind w:left="17"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1"/>
        <w:ind w:left="127"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tabs>
          <w:tab w:pos="3173" w:val="left" w:leader="none"/>
        </w:tabs>
        <w:spacing w:before="267"/>
        <w:ind w:left="3" w:right="0" w:firstLine="0"/>
        <w:jc w:val="left"/>
        <w:rPr>
          <w:sz w:val="20"/>
        </w:rPr>
      </w:pPr>
      <w:r>
        <w:rPr/>
        <w:br w:type="column"/>
      </w:r>
      <w:r>
        <w:rPr>
          <w:rFonts w:ascii="Times New Roman" w:hAnsi="Times New Roman"/>
          <w:i/>
          <w:w w:val="105"/>
          <w:sz w:val="20"/>
        </w:rPr>
        <w:t>v</w:t>
      </w:r>
      <w:r>
        <w:rPr>
          <w:w w:val="105"/>
          <w:sz w:val="20"/>
        </w:rPr>
        <w:t>(</w:t>
      </w:r>
      <w:r>
        <w:rPr>
          <w:rFonts w:ascii="Verdana" w:hAnsi="Verdana"/>
          <w:w w:val="105"/>
          <w:sz w:val="20"/>
        </w:rPr>
        <w:t>p</w:t>
      </w:r>
      <w:r>
        <w:rPr>
          <w:rFonts w:ascii="Times New Roman" w:hAnsi="Times New Roman"/>
          <w:i/>
          <w:w w:val="105"/>
          <w:sz w:val="20"/>
        </w:rPr>
        <w:t>, </w:t>
      </w:r>
      <w:r>
        <w:rPr>
          <w:rFonts w:ascii="Verdana" w:hAnsi="Verdana"/>
          <w:w w:val="105"/>
          <w:sz w:val="20"/>
        </w:rPr>
        <w:t>l</w:t>
      </w:r>
      <w:r>
        <w:rPr>
          <w:w w:val="105"/>
          <w:sz w:val="20"/>
        </w:rPr>
        <w:t>)(</w:t>
      </w:r>
      <w:r>
        <w:rPr>
          <w:rFonts w:ascii="Verdana" w:hAnsi="Verdana"/>
          <w:w w:val="105"/>
          <w:sz w:val="20"/>
        </w:rPr>
        <w:t>n</w:t>
      </w:r>
      <w:r>
        <w:rPr>
          <w:rFonts w:ascii="Verdana" w:hAnsi="Verdana"/>
          <w:spacing w:val="-45"/>
          <w:w w:val="105"/>
          <w:sz w:val="20"/>
        </w:rPr>
        <w:t> </w:t>
      </w:r>
      <w:r>
        <w:rPr>
          <w:rFonts w:ascii="Lucida Sans Unicode" w:hAnsi="Lucida Sans Unicode"/>
          <w:w w:val="85"/>
          <w:sz w:val="20"/>
        </w:rPr>
        <w:t>·</w:t>
      </w:r>
      <w:r>
        <w:rPr>
          <w:rFonts w:ascii="Lucida Sans Unicode" w:hAnsi="Lucida Sans Unicode"/>
          <w:spacing w:val="-8"/>
          <w:w w:val="85"/>
          <w:sz w:val="20"/>
        </w:rPr>
        <w:t> </w:t>
      </w:r>
      <w:r>
        <w:rPr>
          <w:rFonts w:ascii="Verdana" w:hAnsi="Verdana"/>
          <w:spacing w:val="-4"/>
          <w:w w:val="105"/>
          <w:sz w:val="20"/>
        </w:rPr>
        <w:t>l</w:t>
      </w:r>
      <w:r>
        <w:rPr>
          <w:spacing w:val="-4"/>
          <w:w w:val="105"/>
          <w:sz w:val="20"/>
        </w:rPr>
        <w:t>)</w:t>
      </w:r>
      <w:r>
        <w:rPr>
          <w:rFonts w:ascii="Times New Roman" w:hAnsi="Times New Roman"/>
          <w:spacing w:val="-4"/>
          <w:w w:val="105"/>
          <w:sz w:val="20"/>
          <w:vertAlign w:val="superscript"/>
        </w:rPr>
        <w:t>+</w:t>
      </w:r>
      <w:r>
        <w:rPr>
          <w:rFonts w:ascii="Times New Roman" w:hAnsi="Times New Roman"/>
          <w:i/>
          <w:spacing w:val="-4"/>
          <w:w w:val="105"/>
          <w:sz w:val="20"/>
          <w:vertAlign w:val="baseline"/>
        </w:rPr>
        <w:t>d</w:t>
      </w:r>
      <w:r>
        <w:rPr>
          <w:rFonts w:ascii="Verdana" w:hAnsi="Verdana"/>
          <w:spacing w:val="-4"/>
          <w:w w:val="105"/>
          <w:sz w:val="20"/>
          <w:vertAlign w:val="baseline"/>
        </w:rPr>
        <w:t>l</w:t>
      </w:r>
      <w:r>
        <w:rPr>
          <w:rFonts w:ascii="Times New Roman" w:hAnsi="Times New Roman"/>
          <w:i/>
          <w:spacing w:val="-4"/>
          <w:w w:val="105"/>
          <w:sz w:val="20"/>
          <w:vertAlign w:val="baseline"/>
        </w:rPr>
        <w:t>.</w:t>
        <w:tab/>
      </w:r>
      <w:r>
        <w:rPr>
          <w:w w:val="105"/>
          <w:sz w:val="20"/>
          <w:vertAlign w:val="baseline"/>
        </w:rPr>
        <w:t>(11.8)</w:t>
      </w:r>
    </w:p>
    <w:p>
      <w:pPr>
        <w:spacing w:after="0"/>
        <w:jc w:val="left"/>
        <w:rPr>
          <w:sz w:val="20"/>
        </w:rPr>
        <w:sectPr>
          <w:type w:val="continuous"/>
          <w:pgSz w:w="12240" w:h="15840"/>
          <w:pgMar w:top="2560" w:bottom="280" w:left="1720" w:right="1720"/>
          <w:cols w:num="4" w:equalWidth="0">
            <w:col w:w="1832" w:space="491"/>
            <w:col w:w="1871" w:space="40"/>
            <w:col w:w="400" w:space="39"/>
            <w:col w:w="4127"/>
          </w:cols>
        </w:sectPr>
      </w:pPr>
    </w:p>
    <w:p>
      <w:pPr>
        <w:pStyle w:val="BodyText"/>
        <w:spacing w:line="252" w:lineRule="auto" w:before="43"/>
        <w:ind w:left="944" w:right="441"/>
        <w:jc w:val="both"/>
      </w:pPr>
      <w:r>
        <w:rPr/>
        <w:t>It</w:t>
      </w:r>
      <w:r>
        <w:rPr>
          <w:spacing w:val="-31"/>
        </w:rPr>
        <w:t> </w:t>
      </w:r>
      <w:r>
        <w:rPr/>
        <w:t>represents</w:t>
      </w:r>
      <w:r>
        <w:rPr>
          <w:spacing w:val="-30"/>
        </w:rPr>
        <w:t> </w:t>
      </w:r>
      <w:r>
        <w:rPr/>
        <w:t>a</w:t>
      </w:r>
      <w:r>
        <w:rPr>
          <w:spacing w:val="-31"/>
        </w:rPr>
        <w:t> </w:t>
      </w:r>
      <w:r>
        <w:rPr/>
        <w:t>cosine-weighted</w:t>
      </w:r>
      <w:r>
        <w:rPr>
          <w:spacing w:val="-30"/>
        </w:rPr>
        <w:t> </w:t>
      </w:r>
      <w:r>
        <w:rPr/>
        <w:t>percentage</w:t>
      </w:r>
      <w:r>
        <w:rPr>
          <w:spacing w:val="-31"/>
        </w:rPr>
        <w:t> </w:t>
      </w:r>
      <w:r>
        <w:rPr/>
        <w:t>of</w:t>
      </w:r>
      <w:r>
        <w:rPr>
          <w:spacing w:val="-30"/>
        </w:rPr>
        <w:t> </w:t>
      </w:r>
      <w:r>
        <w:rPr/>
        <w:t>the</w:t>
      </w:r>
      <w:r>
        <w:rPr>
          <w:spacing w:val="-31"/>
        </w:rPr>
        <w:t> </w:t>
      </w:r>
      <w:r>
        <w:rPr/>
        <w:t>unoccluded</w:t>
      </w:r>
      <w:r>
        <w:rPr>
          <w:spacing w:val="-30"/>
        </w:rPr>
        <w:t> </w:t>
      </w:r>
      <w:r>
        <w:rPr/>
        <w:t>hemisphere.</w:t>
      </w:r>
      <w:r>
        <w:rPr>
          <w:spacing w:val="-18"/>
        </w:rPr>
        <w:t> </w:t>
      </w:r>
      <w:r>
        <w:rPr>
          <w:spacing w:val="-3"/>
        </w:rPr>
        <w:t>Values</w:t>
      </w:r>
      <w:r>
        <w:rPr>
          <w:spacing w:val="-30"/>
        </w:rPr>
        <w:t> </w:t>
      </w:r>
      <w:r>
        <w:rPr/>
        <w:t>range from</w:t>
      </w:r>
      <w:r>
        <w:rPr>
          <w:spacing w:val="-7"/>
        </w:rPr>
        <w:t> </w:t>
      </w:r>
      <w:r>
        <w:rPr/>
        <w:t>zero,</w:t>
      </w:r>
      <w:r>
        <w:rPr>
          <w:spacing w:val="-6"/>
        </w:rPr>
        <w:t> </w:t>
      </w:r>
      <w:r>
        <w:rPr/>
        <w:t>for</w:t>
      </w:r>
      <w:r>
        <w:rPr>
          <w:spacing w:val="-6"/>
        </w:rPr>
        <w:t> </w:t>
      </w:r>
      <w:r>
        <w:rPr/>
        <w:t>fully</w:t>
      </w:r>
      <w:r>
        <w:rPr>
          <w:spacing w:val="-6"/>
        </w:rPr>
        <w:t> </w:t>
      </w:r>
      <w:r>
        <w:rPr/>
        <w:t>occluded</w:t>
      </w:r>
      <w:r>
        <w:rPr>
          <w:spacing w:val="-6"/>
        </w:rPr>
        <w:t> </w:t>
      </w:r>
      <w:r>
        <w:rPr/>
        <w:t>surface</w:t>
      </w:r>
      <w:r>
        <w:rPr>
          <w:spacing w:val="-6"/>
        </w:rPr>
        <w:t> </w:t>
      </w:r>
      <w:r>
        <w:rPr/>
        <w:t>points,</w:t>
      </w:r>
      <w:r>
        <w:rPr>
          <w:spacing w:val="-5"/>
        </w:rPr>
        <w:t> </w:t>
      </w:r>
      <w:r>
        <w:rPr/>
        <w:t>to</w:t>
      </w:r>
      <w:r>
        <w:rPr>
          <w:spacing w:val="-7"/>
        </w:rPr>
        <w:t> </w:t>
      </w:r>
      <w:r>
        <w:rPr/>
        <w:t>one,</w:t>
      </w:r>
      <w:r>
        <w:rPr>
          <w:spacing w:val="-6"/>
        </w:rPr>
        <w:t> </w:t>
      </w:r>
      <w:r>
        <w:rPr/>
        <w:t>for</w:t>
      </w:r>
      <w:r>
        <w:rPr>
          <w:spacing w:val="-6"/>
        </w:rPr>
        <w:t> </w:t>
      </w:r>
      <w:r>
        <w:rPr/>
        <w:t>locations</w:t>
      </w:r>
      <w:r>
        <w:rPr>
          <w:spacing w:val="-6"/>
        </w:rPr>
        <w:t> </w:t>
      </w:r>
      <w:r>
        <w:rPr/>
        <w:t>with</w:t>
      </w:r>
      <w:r>
        <w:rPr>
          <w:spacing w:val="-6"/>
        </w:rPr>
        <w:t> </w:t>
      </w:r>
      <w:r>
        <w:rPr/>
        <w:t>no</w:t>
      </w:r>
      <w:r>
        <w:rPr>
          <w:spacing w:val="-7"/>
        </w:rPr>
        <w:t> </w:t>
      </w:r>
      <w:r>
        <w:rPr/>
        <w:t>occlusion.</w:t>
      </w:r>
      <w:r>
        <w:rPr>
          <w:spacing w:val="12"/>
        </w:rPr>
        <w:t> </w:t>
      </w:r>
      <w:r>
        <w:rPr/>
        <w:t>It is</w:t>
      </w:r>
      <w:r>
        <w:rPr>
          <w:spacing w:val="-20"/>
        </w:rPr>
        <w:t> </w:t>
      </w:r>
      <w:r>
        <w:rPr/>
        <w:t>worth</w:t>
      </w:r>
      <w:r>
        <w:rPr>
          <w:spacing w:val="-20"/>
        </w:rPr>
        <w:t> </w:t>
      </w:r>
      <w:r>
        <w:rPr/>
        <w:t>noting</w:t>
      </w:r>
      <w:r>
        <w:rPr>
          <w:spacing w:val="-20"/>
        </w:rPr>
        <w:t> </w:t>
      </w:r>
      <w:r>
        <w:rPr/>
        <w:t>that</w:t>
      </w:r>
      <w:r>
        <w:rPr>
          <w:spacing w:val="-20"/>
        </w:rPr>
        <w:t> </w:t>
      </w:r>
      <w:r>
        <w:rPr/>
        <w:t>convex</w:t>
      </w:r>
      <w:r>
        <w:rPr>
          <w:spacing w:val="-20"/>
        </w:rPr>
        <w:t> </w:t>
      </w:r>
      <w:r>
        <w:rPr/>
        <w:t>objects,</w:t>
      </w:r>
      <w:r>
        <w:rPr>
          <w:spacing w:val="-17"/>
        </w:rPr>
        <w:t> </w:t>
      </w:r>
      <w:r>
        <w:rPr/>
        <w:t>such</w:t>
      </w:r>
      <w:r>
        <w:rPr>
          <w:spacing w:val="-20"/>
        </w:rPr>
        <w:t> </w:t>
      </w:r>
      <w:r>
        <w:rPr/>
        <w:t>as</w:t>
      </w:r>
      <w:r>
        <w:rPr>
          <w:spacing w:val="-20"/>
        </w:rPr>
        <w:t> </w:t>
      </w:r>
      <w:r>
        <w:rPr/>
        <w:t>spheres</w:t>
      </w:r>
      <w:r>
        <w:rPr>
          <w:spacing w:val="-20"/>
        </w:rPr>
        <w:t> </w:t>
      </w:r>
      <w:r>
        <w:rPr/>
        <w:t>or</w:t>
      </w:r>
      <w:r>
        <w:rPr>
          <w:spacing w:val="-20"/>
        </w:rPr>
        <w:t> </w:t>
      </w:r>
      <w:r>
        <w:rPr/>
        <w:t>boxes,</w:t>
      </w:r>
      <w:r>
        <w:rPr>
          <w:spacing w:val="-17"/>
        </w:rPr>
        <w:t> </w:t>
      </w:r>
      <w:r>
        <w:rPr/>
        <w:t>do</w:t>
      </w:r>
      <w:r>
        <w:rPr>
          <w:spacing w:val="-20"/>
        </w:rPr>
        <w:t> </w:t>
      </w:r>
      <w:r>
        <w:rPr/>
        <w:t>not</w:t>
      </w:r>
      <w:r>
        <w:rPr>
          <w:spacing w:val="-20"/>
        </w:rPr>
        <w:t> </w:t>
      </w:r>
      <w:r>
        <w:rPr/>
        <w:t>cause</w:t>
      </w:r>
      <w:r>
        <w:rPr>
          <w:spacing w:val="-20"/>
        </w:rPr>
        <w:t> </w:t>
      </w:r>
      <w:r>
        <w:rPr/>
        <w:t>occlusion</w:t>
      </w:r>
      <w:r>
        <w:rPr>
          <w:spacing w:val="-20"/>
        </w:rPr>
        <w:t> </w:t>
      </w:r>
      <w:r>
        <w:rPr/>
        <w:t>on themselves.</w:t>
      </w:r>
      <w:r>
        <w:rPr>
          <w:spacing w:val="10"/>
        </w:rPr>
        <w:t> </w:t>
      </w:r>
      <w:r>
        <w:rPr/>
        <w:t>If</w:t>
      </w:r>
      <w:r>
        <w:rPr>
          <w:spacing w:val="-12"/>
        </w:rPr>
        <w:t> </w:t>
      </w:r>
      <w:r>
        <w:rPr/>
        <w:t>no</w:t>
      </w:r>
      <w:r>
        <w:rPr>
          <w:spacing w:val="-12"/>
        </w:rPr>
        <w:t> </w:t>
      </w:r>
      <w:r>
        <w:rPr/>
        <w:t>other</w:t>
      </w:r>
      <w:r>
        <w:rPr>
          <w:spacing w:val="-11"/>
        </w:rPr>
        <w:t> </w:t>
      </w:r>
      <w:r>
        <w:rPr/>
        <w:t>objects</w:t>
      </w:r>
      <w:r>
        <w:rPr>
          <w:spacing w:val="-12"/>
        </w:rPr>
        <w:t> </w:t>
      </w:r>
      <w:r>
        <w:rPr/>
        <w:t>exist</w:t>
      </w:r>
      <w:r>
        <w:rPr>
          <w:spacing w:val="-12"/>
        </w:rPr>
        <w:t> </w:t>
      </w:r>
      <w:r>
        <w:rPr/>
        <w:t>in</w:t>
      </w:r>
      <w:r>
        <w:rPr>
          <w:spacing w:val="-11"/>
        </w:rPr>
        <w:t> </w:t>
      </w:r>
      <w:r>
        <w:rPr/>
        <w:t>the</w:t>
      </w:r>
      <w:r>
        <w:rPr>
          <w:spacing w:val="-12"/>
        </w:rPr>
        <w:t> </w:t>
      </w:r>
      <w:r>
        <w:rPr/>
        <w:t>scene,</w:t>
      </w:r>
      <w:r>
        <w:rPr>
          <w:spacing w:val="-9"/>
        </w:rPr>
        <w:t> </w:t>
      </w:r>
      <w:r>
        <w:rPr/>
        <w:t>a</w:t>
      </w:r>
      <w:r>
        <w:rPr>
          <w:spacing w:val="-12"/>
        </w:rPr>
        <w:t> </w:t>
      </w:r>
      <w:r>
        <w:rPr/>
        <w:t>convex</w:t>
      </w:r>
      <w:r>
        <w:rPr>
          <w:spacing w:val="-12"/>
        </w:rPr>
        <w:t> </w:t>
      </w:r>
      <w:r>
        <w:rPr/>
        <w:t>object</w:t>
      </w:r>
      <w:r>
        <w:rPr>
          <w:spacing w:val="-11"/>
        </w:rPr>
        <w:t> </w:t>
      </w:r>
      <w:r>
        <w:rPr/>
        <w:t>will</w:t>
      </w:r>
      <w:r>
        <w:rPr>
          <w:spacing w:val="-12"/>
        </w:rPr>
        <w:t> </w:t>
      </w:r>
      <w:r>
        <w:rPr>
          <w:spacing w:val="-3"/>
        </w:rPr>
        <w:t>have</w:t>
      </w:r>
      <w:r>
        <w:rPr>
          <w:spacing w:val="-12"/>
        </w:rPr>
        <w:t> </w:t>
      </w:r>
      <w:r>
        <w:rPr/>
        <w:t>an</w:t>
      </w:r>
      <w:r>
        <w:rPr>
          <w:spacing w:val="-11"/>
        </w:rPr>
        <w:t> </w:t>
      </w:r>
      <w:r>
        <w:rPr/>
        <w:t>ambient occlusion</w:t>
      </w:r>
      <w:r>
        <w:rPr>
          <w:spacing w:val="-6"/>
        </w:rPr>
        <w:t> </w:t>
      </w:r>
      <w:r>
        <w:rPr>
          <w:spacing w:val="-3"/>
        </w:rPr>
        <w:t>value</w:t>
      </w:r>
      <w:r>
        <w:rPr>
          <w:spacing w:val="-5"/>
        </w:rPr>
        <w:t> </w:t>
      </w:r>
      <w:r>
        <w:rPr/>
        <w:t>of</w:t>
      </w:r>
      <w:r>
        <w:rPr>
          <w:spacing w:val="-5"/>
        </w:rPr>
        <w:t> </w:t>
      </w:r>
      <w:r>
        <w:rPr/>
        <w:t>one</w:t>
      </w:r>
      <w:r>
        <w:rPr>
          <w:spacing w:val="-5"/>
        </w:rPr>
        <w:t> </w:t>
      </w:r>
      <w:r>
        <w:rPr/>
        <w:t>everywhere.</w:t>
      </w:r>
      <w:r>
        <w:rPr>
          <w:spacing w:val="12"/>
        </w:rPr>
        <w:t> </w:t>
      </w:r>
      <w:r>
        <w:rPr/>
        <w:t>If</w:t>
      </w:r>
      <w:r>
        <w:rPr>
          <w:spacing w:val="-5"/>
        </w:rPr>
        <w:t> </w:t>
      </w:r>
      <w:r>
        <w:rPr/>
        <w:t>the</w:t>
      </w:r>
      <w:r>
        <w:rPr>
          <w:spacing w:val="-5"/>
        </w:rPr>
        <w:t> </w:t>
      </w:r>
      <w:r>
        <w:rPr/>
        <w:t>object</w:t>
      </w:r>
      <w:r>
        <w:rPr>
          <w:spacing w:val="-5"/>
        </w:rPr>
        <w:t> </w:t>
      </w:r>
      <w:r>
        <w:rPr/>
        <w:t>has</w:t>
      </w:r>
      <w:r>
        <w:rPr>
          <w:spacing w:val="-6"/>
        </w:rPr>
        <w:t> </w:t>
      </w:r>
      <w:r>
        <w:rPr/>
        <w:t>any</w:t>
      </w:r>
      <w:r>
        <w:rPr>
          <w:spacing w:val="-5"/>
        </w:rPr>
        <w:t> </w:t>
      </w:r>
      <w:r>
        <w:rPr/>
        <w:t>concavities,</w:t>
      </w:r>
      <w:r>
        <w:rPr>
          <w:spacing w:val="-4"/>
        </w:rPr>
        <w:t> </w:t>
      </w:r>
      <w:r>
        <w:rPr/>
        <w:t>occlusion</w:t>
      </w:r>
      <w:r>
        <w:rPr>
          <w:spacing w:val="-5"/>
        </w:rPr>
        <w:t> </w:t>
      </w:r>
      <w:r>
        <w:rPr/>
        <w:t>will</w:t>
      </w:r>
      <w:r>
        <w:rPr>
          <w:spacing w:val="-5"/>
        </w:rPr>
        <w:t> </w:t>
      </w:r>
      <w:r>
        <w:rPr>
          <w:spacing w:val="2"/>
        </w:rPr>
        <w:t>be </w:t>
      </w:r>
      <w:r>
        <w:rPr/>
        <w:t>less</w:t>
      </w:r>
      <w:r>
        <w:rPr>
          <w:spacing w:val="16"/>
        </w:rPr>
        <w:t> </w:t>
      </w:r>
      <w:r>
        <w:rPr/>
        <w:t>than</w:t>
      </w:r>
      <w:r>
        <w:rPr>
          <w:spacing w:val="17"/>
        </w:rPr>
        <w:t> </w:t>
      </w:r>
      <w:r>
        <w:rPr/>
        <w:t>one</w:t>
      </w:r>
      <w:r>
        <w:rPr>
          <w:spacing w:val="16"/>
        </w:rPr>
        <w:t> </w:t>
      </w:r>
      <w:r>
        <w:rPr/>
        <w:t>in</w:t>
      </w:r>
      <w:r>
        <w:rPr>
          <w:spacing w:val="17"/>
        </w:rPr>
        <w:t> </w:t>
      </w:r>
      <w:r>
        <w:rPr/>
        <w:t>these</w:t>
      </w:r>
      <w:r>
        <w:rPr>
          <w:spacing w:val="17"/>
        </w:rPr>
        <w:t> </w:t>
      </w:r>
      <w:r>
        <w:rPr/>
        <w:t>areas.</w:t>
      </w:r>
    </w:p>
    <w:p>
      <w:pPr>
        <w:pStyle w:val="BodyText"/>
        <w:spacing w:line="252" w:lineRule="auto"/>
        <w:ind w:left="944" w:right="441" w:firstLine="298"/>
        <w:jc w:val="both"/>
      </w:pPr>
      <w:r>
        <w:rPr/>
        <w:t>Once </w:t>
      </w:r>
      <w:r>
        <w:rPr>
          <w:rFonts w:ascii="Times New Roman"/>
          <w:i/>
          <w:w w:val="105"/>
        </w:rPr>
        <w:t>k</w:t>
      </w:r>
      <w:r>
        <w:rPr>
          <w:rFonts w:ascii="Times New Roman"/>
          <w:i/>
          <w:w w:val="105"/>
          <w:vertAlign w:val="subscript"/>
        </w:rPr>
        <w:t>A</w:t>
      </w:r>
      <w:r>
        <w:rPr>
          <w:rFonts w:ascii="Times New Roman"/>
          <w:i/>
          <w:w w:val="105"/>
          <w:vertAlign w:val="baseline"/>
        </w:rPr>
        <w:t> </w:t>
      </w:r>
      <w:r>
        <w:rPr>
          <w:vertAlign w:val="baseline"/>
        </w:rPr>
        <w:t>is defined, the equation for ambient irradiance in the presence of occlu- sion is</w:t>
      </w:r>
    </w:p>
    <w:p>
      <w:pPr>
        <w:tabs>
          <w:tab w:pos="7846" w:val="left" w:leader="none"/>
        </w:tabs>
        <w:spacing w:line="228" w:lineRule="exact" w:before="0"/>
        <w:ind w:left="3710" w:right="0" w:firstLine="0"/>
        <w:jc w:val="left"/>
        <w:rPr>
          <w:sz w:val="20"/>
        </w:rPr>
      </w:pPr>
      <w:r>
        <w:rPr>
          <w:rFonts w:ascii="Times New Roman" w:hAnsi="Times New Roman"/>
          <w:i/>
          <w:spacing w:val="2"/>
          <w:w w:val="110"/>
          <w:sz w:val="20"/>
        </w:rPr>
        <w:t>E</w:t>
      </w:r>
      <w:r>
        <w:rPr>
          <w:spacing w:val="2"/>
          <w:w w:val="110"/>
          <w:sz w:val="20"/>
        </w:rPr>
        <w:t>(</w:t>
      </w:r>
      <w:r>
        <w:rPr>
          <w:rFonts w:ascii="Verdana" w:hAnsi="Verdana"/>
          <w:spacing w:val="2"/>
          <w:w w:val="110"/>
          <w:sz w:val="20"/>
        </w:rPr>
        <w:t>p</w:t>
      </w:r>
      <w:r>
        <w:rPr>
          <w:rFonts w:ascii="Times New Roman" w:hAnsi="Times New Roman"/>
          <w:i/>
          <w:spacing w:val="2"/>
          <w:w w:val="110"/>
          <w:sz w:val="20"/>
        </w:rPr>
        <w:t>, </w:t>
      </w:r>
      <w:r>
        <w:rPr>
          <w:rFonts w:ascii="Verdana" w:hAnsi="Verdana"/>
          <w:w w:val="110"/>
          <w:sz w:val="20"/>
        </w:rPr>
        <w:t>n</w:t>
      </w:r>
      <w:r>
        <w:rPr>
          <w:w w:val="110"/>
          <w:sz w:val="20"/>
        </w:rPr>
        <w:t>)</w:t>
      </w:r>
      <w:r>
        <w:rPr>
          <w:spacing w:val="1"/>
          <w:w w:val="110"/>
          <w:sz w:val="20"/>
        </w:rPr>
        <w:t> </w:t>
      </w:r>
      <w:r>
        <w:rPr>
          <w:w w:val="110"/>
          <w:sz w:val="20"/>
        </w:rPr>
        <w:t>=</w:t>
      </w:r>
      <w:r>
        <w:rPr>
          <w:spacing w:val="17"/>
          <w:w w:val="110"/>
          <w:sz w:val="20"/>
        </w:rPr>
        <w:t> </w:t>
      </w:r>
      <w:r>
        <w:rPr>
          <w:rFonts w:ascii="Times New Roman" w:hAnsi="Times New Roman"/>
          <w:i/>
          <w:spacing w:val="2"/>
          <w:w w:val="110"/>
          <w:sz w:val="20"/>
        </w:rPr>
        <w:t>k</w:t>
      </w:r>
      <w:r>
        <w:rPr>
          <w:rFonts w:ascii="Times New Roman" w:hAnsi="Times New Roman"/>
          <w:i/>
          <w:spacing w:val="2"/>
          <w:w w:val="110"/>
          <w:sz w:val="20"/>
          <w:vertAlign w:val="subscript"/>
        </w:rPr>
        <w:t>A</w:t>
      </w:r>
      <w:r>
        <w:rPr>
          <w:spacing w:val="2"/>
          <w:w w:val="110"/>
          <w:sz w:val="20"/>
          <w:vertAlign w:val="baseline"/>
        </w:rPr>
        <w:t>(</w:t>
      </w:r>
      <w:r>
        <w:rPr>
          <w:rFonts w:ascii="Verdana" w:hAnsi="Verdana"/>
          <w:spacing w:val="2"/>
          <w:w w:val="110"/>
          <w:sz w:val="20"/>
          <w:vertAlign w:val="baseline"/>
        </w:rPr>
        <w:t>p</w:t>
      </w:r>
      <w:r>
        <w:rPr>
          <w:spacing w:val="2"/>
          <w:w w:val="110"/>
          <w:sz w:val="20"/>
          <w:vertAlign w:val="baseline"/>
        </w:rPr>
        <w:t>)</w:t>
      </w:r>
      <w:r>
        <w:rPr>
          <w:rFonts w:ascii="Times New Roman" w:hAnsi="Times New Roman"/>
          <w:i/>
          <w:spacing w:val="2"/>
          <w:w w:val="110"/>
          <w:sz w:val="20"/>
          <w:vertAlign w:val="baseline"/>
        </w:rPr>
        <w:t>πL</w:t>
      </w:r>
      <w:r>
        <w:rPr>
          <w:rFonts w:ascii="Times New Roman" w:hAnsi="Times New Roman"/>
          <w:i/>
          <w:spacing w:val="2"/>
          <w:w w:val="110"/>
          <w:sz w:val="20"/>
          <w:vertAlign w:val="subscript"/>
        </w:rPr>
        <w:t>A</w:t>
      </w:r>
      <w:r>
        <w:rPr>
          <w:rFonts w:ascii="Times New Roman" w:hAnsi="Times New Roman"/>
          <w:i/>
          <w:spacing w:val="2"/>
          <w:w w:val="110"/>
          <w:sz w:val="20"/>
          <w:vertAlign w:val="baseline"/>
        </w:rPr>
        <w:t>.</w:t>
        <w:tab/>
      </w:r>
      <w:r>
        <w:rPr>
          <w:w w:val="110"/>
          <w:sz w:val="20"/>
          <w:vertAlign w:val="baseline"/>
        </w:rPr>
        <w:t>(11.9)</w:t>
      </w:r>
    </w:p>
    <w:p>
      <w:pPr>
        <w:pStyle w:val="BodyText"/>
        <w:spacing w:before="128"/>
        <w:ind w:left="943" w:right="441"/>
        <w:jc w:val="both"/>
      </w:pPr>
      <w:r>
        <w:rPr/>
        <w:t>Note that now the irradiance does change with surface location, because </w:t>
      </w:r>
      <w:r>
        <w:rPr>
          <w:rFonts w:ascii="Times New Roman"/>
          <w:i/>
          <w:w w:val="105"/>
        </w:rPr>
        <w:t>k</w:t>
      </w:r>
      <w:r>
        <w:rPr>
          <w:rFonts w:ascii="Times New Roman"/>
          <w:i/>
          <w:w w:val="105"/>
          <w:vertAlign w:val="subscript"/>
        </w:rPr>
        <w:t>A</w:t>
      </w:r>
      <w:r>
        <w:rPr>
          <w:rFonts w:ascii="Times New Roman"/>
          <w:i/>
          <w:w w:val="105"/>
          <w:vertAlign w:val="baseline"/>
        </w:rPr>
        <w:t> </w:t>
      </w:r>
      <w:r>
        <w:rPr>
          <w:vertAlign w:val="baseline"/>
        </w:rPr>
        <w:t>does. This leads to </w:t>
      </w:r>
      <w:r>
        <w:rPr>
          <w:spacing w:val="-3"/>
          <w:vertAlign w:val="baseline"/>
        </w:rPr>
        <w:t>much </w:t>
      </w:r>
      <w:r>
        <w:rPr>
          <w:vertAlign w:val="baseline"/>
        </w:rPr>
        <w:t>more realistic results, as seen in </w:t>
      </w:r>
      <w:hyperlink w:history="true" w:anchor="_bookmark14">
        <w:r>
          <w:rPr>
            <w:color w:val="0000FF"/>
            <w:vertAlign w:val="baseline"/>
          </w:rPr>
          <w:t>Figure 11.7 </w:t>
        </w:r>
      </w:hyperlink>
      <w:r>
        <w:rPr>
          <w:vertAlign w:val="baseline"/>
        </w:rPr>
        <w:t>on the right. Surface locations in sharp creases will </w:t>
      </w:r>
      <w:r>
        <w:rPr>
          <w:spacing w:val="2"/>
          <w:vertAlign w:val="baseline"/>
        </w:rPr>
        <w:t>be </w:t>
      </w:r>
      <w:r>
        <w:rPr>
          <w:vertAlign w:val="baseline"/>
        </w:rPr>
        <w:t>dark since their </w:t>
      </w:r>
      <w:r>
        <w:rPr>
          <w:spacing w:val="-3"/>
          <w:vertAlign w:val="baseline"/>
        </w:rPr>
        <w:t>value </w:t>
      </w:r>
      <w:r>
        <w:rPr>
          <w:vertAlign w:val="baseline"/>
        </w:rPr>
        <w:t>of </w:t>
      </w:r>
      <w:r>
        <w:rPr>
          <w:rFonts w:ascii="Times New Roman"/>
          <w:i/>
          <w:w w:val="105"/>
          <w:vertAlign w:val="baseline"/>
        </w:rPr>
        <w:t>k</w:t>
      </w:r>
      <w:r>
        <w:rPr>
          <w:rFonts w:ascii="Times New Roman"/>
          <w:i/>
          <w:w w:val="105"/>
          <w:vertAlign w:val="subscript"/>
        </w:rPr>
        <w:t>A</w:t>
      </w:r>
      <w:r>
        <w:rPr>
          <w:rFonts w:ascii="Times New Roman"/>
          <w:i/>
          <w:w w:val="105"/>
          <w:vertAlign w:val="baseline"/>
        </w:rPr>
        <w:t> </w:t>
      </w:r>
      <w:r>
        <w:rPr>
          <w:vertAlign w:val="baseline"/>
        </w:rPr>
        <w:t>is low. Compare surface locations </w:t>
      </w:r>
      <w:r>
        <w:rPr>
          <w:rFonts w:ascii="Verdana"/>
          <w:vertAlign w:val="baseline"/>
        </w:rPr>
        <w:t>p</w:t>
      </w:r>
      <w:r>
        <w:rPr>
          <w:rFonts w:ascii="Times New Roman"/>
          <w:vertAlign w:val="subscript"/>
        </w:rPr>
        <w:t>0</w:t>
      </w:r>
      <w:r>
        <w:rPr>
          <w:rFonts w:ascii="Times New Roman"/>
          <w:vertAlign w:val="baseline"/>
        </w:rPr>
        <w:t> </w:t>
      </w:r>
      <w:r>
        <w:rPr>
          <w:vertAlign w:val="baseline"/>
        </w:rPr>
        <w:t>and </w:t>
      </w:r>
      <w:r>
        <w:rPr>
          <w:rFonts w:ascii="Verdana"/>
          <w:vertAlign w:val="baseline"/>
        </w:rPr>
        <w:t>p</w:t>
      </w:r>
      <w:r>
        <w:rPr>
          <w:rFonts w:ascii="Times New Roman"/>
          <w:vertAlign w:val="subscript"/>
        </w:rPr>
        <w:t>1</w:t>
      </w:r>
      <w:r>
        <w:rPr>
          <w:rFonts w:ascii="Times New Roman"/>
          <w:vertAlign w:val="baseline"/>
        </w:rPr>
        <w:t> </w:t>
      </w:r>
      <w:r>
        <w:rPr>
          <w:vertAlign w:val="baseline"/>
        </w:rPr>
        <w:t>in </w:t>
      </w:r>
      <w:hyperlink w:history="true" w:anchor="_bookmark15">
        <w:r>
          <w:rPr>
            <w:color w:val="0000FF"/>
            <w:vertAlign w:val="baseline"/>
          </w:rPr>
          <w:t>Figure 11.8</w:t>
        </w:r>
      </w:hyperlink>
      <w:r>
        <w:rPr>
          <w:vertAlign w:val="baseline"/>
        </w:rPr>
        <w:t>. The surface orientation also has an effect, since the</w:t>
      </w:r>
      <w:r>
        <w:rPr>
          <w:spacing w:val="-4"/>
          <w:vertAlign w:val="baseline"/>
        </w:rPr>
        <w:t> </w:t>
      </w:r>
      <w:r>
        <w:rPr>
          <w:vertAlign w:val="baseline"/>
        </w:rPr>
        <w:t>visibility</w:t>
      </w:r>
      <w:r>
        <w:rPr>
          <w:spacing w:val="-3"/>
          <w:vertAlign w:val="baseline"/>
        </w:rPr>
        <w:t> </w:t>
      </w:r>
      <w:r>
        <w:rPr>
          <w:vertAlign w:val="baseline"/>
        </w:rPr>
        <w:t>function</w:t>
      </w:r>
      <w:r>
        <w:rPr>
          <w:spacing w:val="-5"/>
          <w:vertAlign w:val="baseline"/>
        </w:rPr>
        <w:t> </w:t>
      </w:r>
      <w:r>
        <w:rPr>
          <w:rFonts w:ascii="Times New Roman"/>
          <w:i/>
          <w:vertAlign w:val="baseline"/>
        </w:rPr>
        <w:t>v</w:t>
      </w:r>
      <w:r>
        <w:rPr>
          <w:vertAlign w:val="baseline"/>
        </w:rPr>
        <w:t>(</w:t>
      </w:r>
      <w:r>
        <w:rPr>
          <w:rFonts w:ascii="Verdana"/>
          <w:vertAlign w:val="baseline"/>
        </w:rPr>
        <w:t>p</w:t>
      </w:r>
      <w:r>
        <w:rPr>
          <w:rFonts w:ascii="Times New Roman"/>
          <w:i/>
          <w:vertAlign w:val="baseline"/>
        </w:rPr>
        <w:t>,</w:t>
      </w:r>
      <w:r>
        <w:rPr>
          <w:rFonts w:ascii="Times New Roman"/>
          <w:i/>
          <w:spacing w:val="-24"/>
          <w:vertAlign w:val="baseline"/>
        </w:rPr>
        <w:t> </w:t>
      </w:r>
      <w:r>
        <w:rPr>
          <w:rFonts w:ascii="Verdana"/>
          <w:vertAlign w:val="baseline"/>
        </w:rPr>
        <w:t>l</w:t>
      </w:r>
      <w:r>
        <w:rPr>
          <w:vertAlign w:val="baseline"/>
        </w:rPr>
        <w:t>)</w:t>
      </w:r>
      <w:r>
        <w:rPr>
          <w:spacing w:val="-4"/>
          <w:vertAlign w:val="baseline"/>
        </w:rPr>
        <w:t> </w:t>
      </w:r>
      <w:r>
        <w:rPr>
          <w:vertAlign w:val="baseline"/>
        </w:rPr>
        <w:t>is</w:t>
      </w:r>
      <w:r>
        <w:rPr>
          <w:spacing w:val="-3"/>
          <w:vertAlign w:val="baseline"/>
        </w:rPr>
        <w:t> </w:t>
      </w:r>
      <w:r>
        <w:rPr>
          <w:vertAlign w:val="baseline"/>
        </w:rPr>
        <w:t>weighted</w:t>
      </w:r>
      <w:r>
        <w:rPr>
          <w:spacing w:val="-4"/>
          <w:vertAlign w:val="baseline"/>
        </w:rPr>
        <w:t> </w:t>
      </w:r>
      <w:r>
        <w:rPr>
          <w:spacing w:val="-3"/>
          <w:vertAlign w:val="baseline"/>
        </w:rPr>
        <w:t>by </w:t>
      </w:r>
      <w:r>
        <w:rPr>
          <w:vertAlign w:val="baseline"/>
        </w:rPr>
        <w:t>a</w:t>
      </w:r>
      <w:r>
        <w:rPr>
          <w:spacing w:val="-4"/>
          <w:vertAlign w:val="baseline"/>
        </w:rPr>
        <w:t> </w:t>
      </w:r>
      <w:r>
        <w:rPr>
          <w:vertAlign w:val="baseline"/>
        </w:rPr>
        <w:t>cosine</w:t>
      </w:r>
      <w:r>
        <w:rPr>
          <w:spacing w:val="-4"/>
          <w:vertAlign w:val="baseline"/>
        </w:rPr>
        <w:t> </w:t>
      </w:r>
      <w:r>
        <w:rPr>
          <w:vertAlign w:val="baseline"/>
        </w:rPr>
        <w:t>factor</w:t>
      </w:r>
      <w:r>
        <w:rPr>
          <w:spacing w:val="-4"/>
          <w:vertAlign w:val="baseline"/>
        </w:rPr>
        <w:t> </w:t>
      </w:r>
      <w:r>
        <w:rPr>
          <w:vertAlign w:val="baseline"/>
        </w:rPr>
        <w:t>when</w:t>
      </w:r>
      <w:r>
        <w:rPr>
          <w:spacing w:val="-3"/>
          <w:vertAlign w:val="baseline"/>
        </w:rPr>
        <w:t> </w:t>
      </w:r>
      <w:r>
        <w:rPr>
          <w:vertAlign w:val="baseline"/>
        </w:rPr>
        <w:t>integrated.</w:t>
      </w:r>
      <w:r>
        <w:rPr>
          <w:spacing w:val="17"/>
          <w:vertAlign w:val="baseline"/>
        </w:rPr>
        <w:t> </w:t>
      </w:r>
      <w:r>
        <w:rPr>
          <w:vertAlign w:val="baseline"/>
        </w:rPr>
        <w:t>Compare </w:t>
      </w:r>
      <w:r>
        <w:rPr>
          <w:rFonts w:ascii="Verdana"/>
          <w:vertAlign w:val="baseline"/>
        </w:rPr>
        <w:t>p</w:t>
      </w:r>
      <w:r>
        <w:rPr>
          <w:rFonts w:ascii="Times New Roman"/>
          <w:vertAlign w:val="subscript"/>
        </w:rPr>
        <w:t>1</w:t>
      </w:r>
      <w:r>
        <w:rPr>
          <w:rFonts w:ascii="Times New Roman"/>
          <w:vertAlign w:val="baseline"/>
        </w:rPr>
        <w:t> </w:t>
      </w:r>
      <w:r>
        <w:rPr>
          <w:vertAlign w:val="baseline"/>
        </w:rPr>
        <w:t>to </w:t>
      </w:r>
      <w:r>
        <w:rPr>
          <w:rFonts w:ascii="Verdana"/>
          <w:vertAlign w:val="baseline"/>
        </w:rPr>
        <w:t>p</w:t>
      </w:r>
      <w:r>
        <w:rPr>
          <w:rFonts w:ascii="Times New Roman"/>
          <w:vertAlign w:val="subscript"/>
        </w:rPr>
        <w:t>2</w:t>
      </w:r>
      <w:r>
        <w:rPr>
          <w:rFonts w:ascii="Times New Roman"/>
          <w:vertAlign w:val="baseline"/>
        </w:rPr>
        <w:t> </w:t>
      </w:r>
      <w:r>
        <w:rPr>
          <w:vertAlign w:val="baseline"/>
        </w:rPr>
        <w:t>in the left side of the figure. Both </w:t>
      </w:r>
      <w:r>
        <w:rPr>
          <w:spacing w:val="-3"/>
          <w:vertAlign w:val="baseline"/>
        </w:rPr>
        <w:t>have </w:t>
      </w:r>
      <w:r>
        <w:rPr>
          <w:vertAlign w:val="baseline"/>
        </w:rPr>
        <w:t>an unoccluded solid angle of about the</w:t>
      </w:r>
      <w:r>
        <w:rPr>
          <w:spacing w:val="-11"/>
          <w:vertAlign w:val="baseline"/>
        </w:rPr>
        <w:t> </w:t>
      </w:r>
      <w:r>
        <w:rPr>
          <w:vertAlign w:val="baseline"/>
        </w:rPr>
        <w:t>same</w:t>
      </w:r>
      <w:r>
        <w:rPr>
          <w:spacing w:val="-10"/>
          <w:vertAlign w:val="baseline"/>
        </w:rPr>
        <w:t> </w:t>
      </w:r>
      <w:r>
        <w:rPr>
          <w:vertAlign w:val="baseline"/>
        </w:rPr>
        <w:t>size,</w:t>
      </w:r>
      <w:r>
        <w:rPr>
          <w:spacing w:val="-9"/>
          <w:vertAlign w:val="baseline"/>
        </w:rPr>
        <w:t> </w:t>
      </w:r>
      <w:r>
        <w:rPr>
          <w:vertAlign w:val="baseline"/>
        </w:rPr>
        <w:t>but</w:t>
      </w:r>
      <w:r>
        <w:rPr>
          <w:spacing w:val="-10"/>
          <w:vertAlign w:val="baseline"/>
        </w:rPr>
        <w:t> </w:t>
      </w:r>
      <w:r>
        <w:rPr>
          <w:vertAlign w:val="baseline"/>
        </w:rPr>
        <w:t>most</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unoccluded</w:t>
      </w:r>
      <w:r>
        <w:rPr>
          <w:spacing w:val="-10"/>
          <w:vertAlign w:val="baseline"/>
        </w:rPr>
        <w:t> </w:t>
      </w:r>
      <w:r>
        <w:rPr>
          <w:vertAlign w:val="baseline"/>
        </w:rPr>
        <w:t>region</w:t>
      </w:r>
      <w:r>
        <w:rPr>
          <w:spacing w:val="-11"/>
          <w:vertAlign w:val="baseline"/>
        </w:rPr>
        <w:t> </w:t>
      </w:r>
      <w:r>
        <w:rPr>
          <w:vertAlign w:val="baseline"/>
        </w:rPr>
        <w:t>of</w:t>
      </w:r>
      <w:r>
        <w:rPr>
          <w:spacing w:val="-11"/>
          <w:vertAlign w:val="baseline"/>
        </w:rPr>
        <w:t> </w:t>
      </w:r>
      <w:r>
        <w:rPr>
          <w:rFonts w:ascii="Verdana"/>
          <w:vertAlign w:val="baseline"/>
        </w:rPr>
        <w:t>p</w:t>
      </w:r>
      <w:r>
        <w:rPr>
          <w:rFonts w:ascii="Times New Roman"/>
          <w:vertAlign w:val="subscript"/>
        </w:rPr>
        <w:t>1</w:t>
      </w:r>
      <w:r>
        <w:rPr>
          <w:rFonts w:ascii="Times New Roman"/>
          <w:spacing w:val="-5"/>
          <w:vertAlign w:val="baseline"/>
        </w:rPr>
        <w:t> </w:t>
      </w:r>
      <w:r>
        <w:rPr>
          <w:vertAlign w:val="baseline"/>
        </w:rPr>
        <w:t>is</w:t>
      </w:r>
      <w:r>
        <w:rPr>
          <w:spacing w:val="-10"/>
          <w:vertAlign w:val="baseline"/>
        </w:rPr>
        <w:t> </w:t>
      </w:r>
      <w:r>
        <w:rPr>
          <w:vertAlign w:val="baseline"/>
        </w:rPr>
        <w:t>around</w:t>
      </w:r>
      <w:r>
        <w:rPr>
          <w:spacing w:val="-11"/>
          <w:vertAlign w:val="baseline"/>
        </w:rPr>
        <w:t> </w:t>
      </w:r>
      <w:r>
        <w:rPr>
          <w:vertAlign w:val="baseline"/>
        </w:rPr>
        <w:t>its</w:t>
      </w:r>
      <w:r>
        <w:rPr>
          <w:spacing w:val="-11"/>
          <w:vertAlign w:val="baseline"/>
        </w:rPr>
        <w:t> </w:t>
      </w:r>
      <w:r>
        <w:rPr>
          <w:vertAlign w:val="baseline"/>
        </w:rPr>
        <w:t>surface</w:t>
      </w:r>
      <w:r>
        <w:rPr>
          <w:spacing w:val="-10"/>
          <w:vertAlign w:val="baseline"/>
        </w:rPr>
        <w:t> </w:t>
      </w:r>
      <w:r>
        <w:rPr>
          <w:vertAlign w:val="baseline"/>
        </w:rPr>
        <w:t>normal,</w:t>
      </w:r>
      <w:r>
        <w:rPr>
          <w:spacing w:val="-8"/>
          <w:vertAlign w:val="baseline"/>
        </w:rPr>
        <w:t> </w:t>
      </w:r>
      <w:r>
        <w:rPr>
          <w:vertAlign w:val="baseline"/>
        </w:rPr>
        <w:t>so the cosine factor is relatively high, as can </w:t>
      </w:r>
      <w:r>
        <w:rPr>
          <w:spacing w:val="2"/>
          <w:vertAlign w:val="baseline"/>
        </w:rPr>
        <w:t>be </w:t>
      </w:r>
      <w:r>
        <w:rPr>
          <w:vertAlign w:val="baseline"/>
        </w:rPr>
        <w:t>seen </w:t>
      </w:r>
      <w:r>
        <w:rPr>
          <w:spacing w:val="-3"/>
          <w:vertAlign w:val="baseline"/>
        </w:rPr>
        <w:t>by </w:t>
      </w:r>
      <w:r>
        <w:rPr>
          <w:vertAlign w:val="baseline"/>
        </w:rPr>
        <w:t>the brightness of the arrows. In contrast, most of the unoccluded region of </w:t>
      </w:r>
      <w:r>
        <w:rPr>
          <w:rFonts w:ascii="Verdana"/>
          <w:vertAlign w:val="baseline"/>
        </w:rPr>
        <w:t>p</w:t>
      </w:r>
      <w:r>
        <w:rPr>
          <w:rFonts w:ascii="Times New Roman"/>
          <w:vertAlign w:val="subscript"/>
        </w:rPr>
        <w:t>2</w:t>
      </w:r>
      <w:r>
        <w:rPr>
          <w:rFonts w:ascii="Times New Roman"/>
          <w:vertAlign w:val="baseline"/>
        </w:rPr>
        <w:t> </w:t>
      </w:r>
      <w:r>
        <w:rPr>
          <w:vertAlign w:val="baseline"/>
        </w:rPr>
        <w:t>is off to one side of the surface</w:t>
      </w:r>
      <w:r>
        <w:rPr>
          <w:spacing w:val="-23"/>
          <w:vertAlign w:val="baseline"/>
        </w:rPr>
        <w:t> </w:t>
      </w:r>
      <w:r>
        <w:rPr>
          <w:vertAlign w:val="baseline"/>
        </w:rPr>
        <w:t>normal, with</w:t>
      </w:r>
      <w:r>
        <w:rPr>
          <w:spacing w:val="-13"/>
          <w:vertAlign w:val="baseline"/>
        </w:rPr>
        <w:t> </w:t>
      </w:r>
      <w:r>
        <w:rPr>
          <w:vertAlign w:val="baseline"/>
        </w:rPr>
        <w:t>correspondingly</w:t>
      </w:r>
      <w:r>
        <w:rPr>
          <w:spacing w:val="-13"/>
          <w:vertAlign w:val="baseline"/>
        </w:rPr>
        <w:t> </w:t>
      </w:r>
      <w:r>
        <w:rPr>
          <w:spacing w:val="-3"/>
          <w:vertAlign w:val="baseline"/>
        </w:rPr>
        <w:t>lower</w:t>
      </w:r>
      <w:r>
        <w:rPr>
          <w:spacing w:val="-13"/>
          <w:vertAlign w:val="baseline"/>
        </w:rPr>
        <w:t> </w:t>
      </w:r>
      <w:r>
        <w:rPr>
          <w:vertAlign w:val="baseline"/>
        </w:rPr>
        <w:t>values</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cosine</w:t>
      </w:r>
      <w:r>
        <w:rPr>
          <w:spacing w:val="-13"/>
          <w:vertAlign w:val="baseline"/>
        </w:rPr>
        <w:t> </w:t>
      </w:r>
      <w:r>
        <w:rPr>
          <w:vertAlign w:val="baseline"/>
        </w:rPr>
        <w:t>factor.</w:t>
      </w:r>
      <w:r>
        <w:rPr>
          <w:spacing w:val="11"/>
          <w:vertAlign w:val="baseline"/>
        </w:rPr>
        <w:t> </w:t>
      </w:r>
      <w:r>
        <w:rPr>
          <w:spacing w:val="-6"/>
          <w:vertAlign w:val="baseline"/>
        </w:rPr>
        <w:t>For</w:t>
      </w:r>
      <w:r>
        <w:rPr>
          <w:spacing w:val="-13"/>
          <w:vertAlign w:val="baseline"/>
        </w:rPr>
        <w:t> </w:t>
      </w:r>
      <w:r>
        <w:rPr>
          <w:vertAlign w:val="baseline"/>
        </w:rPr>
        <w:t>this</w:t>
      </w:r>
      <w:r>
        <w:rPr>
          <w:spacing w:val="-13"/>
          <w:vertAlign w:val="baseline"/>
        </w:rPr>
        <w:t> </w:t>
      </w:r>
      <w:r>
        <w:rPr>
          <w:vertAlign w:val="baseline"/>
        </w:rPr>
        <w:t>reason,</w:t>
      </w:r>
      <w:r>
        <w:rPr>
          <w:spacing w:val="-11"/>
          <w:vertAlign w:val="baseline"/>
        </w:rPr>
        <w:t> </w:t>
      </w:r>
      <w:r>
        <w:rPr>
          <w:vertAlign w:val="baseline"/>
        </w:rPr>
        <w:t>the</w:t>
      </w:r>
      <w:r>
        <w:rPr>
          <w:spacing w:val="-13"/>
          <w:vertAlign w:val="baseline"/>
        </w:rPr>
        <w:t> </w:t>
      </w:r>
      <w:r>
        <w:rPr>
          <w:spacing w:val="-3"/>
          <w:vertAlign w:val="baseline"/>
        </w:rPr>
        <w:t>value</w:t>
      </w:r>
      <w:r>
        <w:rPr>
          <w:spacing w:val="-13"/>
          <w:vertAlign w:val="baseline"/>
        </w:rPr>
        <w:t> </w:t>
      </w:r>
      <w:r>
        <w:rPr>
          <w:vertAlign w:val="baseline"/>
        </w:rPr>
        <w:t>of</w:t>
      </w:r>
      <w:r>
        <w:rPr>
          <w:spacing w:val="-14"/>
          <w:vertAlign w:val="baseline"/>
        </w:rPr>
        <w:t> </w:t>
      </w:r>
      <w:r>
        <w:rPr>
          <w:rFonts w:ascii="Times New Roman"/>
          <w:i/>
          <w:w w:val="105"/>
          <w:vertAlign w:val="baseline"/>
        </w:rPr>
        <w:t>k</w:t>
      </w:r>
      <w:r>
        <w:rPr>
          <w:rFonts w:ascii="Times New Roman"/>
          <w:i/>
          <w:w w:val="105"/>
          <w:vertAlign w:val="subscript"/>
        </w:rPr>
        <w:t>A</w:t>
      </w:r>
      <w:r>
        <w:rPr>
          <w:rFonts w:ascii="Times New Roman"/>
          <w:i/>
          <w:w w:val="105"/>
          <w:vertAlign w:val="baseline"/>
        </w:rPr>
        <w:t> </w:t>
      </w:r>
      <w:r>
        <w:rPr>
          <w:vertAlign w:val="baseline"/>
        </w:rPr>
        <w:t>is </w:t>
      </w:r>
      <w:r>
        <w:rPr>
          <w:spacing w:val="-3"/>
          <w:vertAlign w:val="baseline"/>
        </w:rPr>
        <w:t>lower </w:t>
      </w:r>
      <w:r>
        <w:rPr>
          <w:vertAlign w:val="baseline"/>
        </w:rPr>
        <w:t>at </w:t>
      </w:r>
      <w:r>
        <w:rPr>
          <w:rFonts w:ascii="Verdana"/>
          <w:spacing w:val="3"/>
          <w:vertAlign w:val="baseline"/>
        </w:rPr>
        <w:t>p</w:t>
      </w:r>
      <w:r>
        <w:rPr>
          <w:rFonts w:ascii="Times New Roman"/>
          <w:spacing w:val="3"/>
          <w:vertAlign w:val="subscript"/>
        </w:rPr>
        <w:t>2</w:t>
      </w:r>
      <w:r>
        <w:rPr>
          <w:spacing w:val="3"/>
          <w:vertAlign w:val="baseline"/>
        </w:rPr>
        <w:t>. </w:t>
      </w:r>
      <w:r>
        <w:rPr>
          <w:spacing w:val="-5"/>
          <w:vertAlign w:val="baseline"/>
        </w:rPr>
        <w:t>From </w:t>
      </w:r>
      <w:r>
        <w:rPr>
          <w:vertAlign w:val="baseline"/>
        </w:rPr>
        <w:t>here on, for brevity </w:t>
      </w:r>
      <w:r>
        <w:rPr>
          <w:spacing w:val="-3"/>
          <w:vertAlign w:val="baseline"/>
        </w:rPr>
        <w:t>we </w:t>
      </w:r>
      <w:r>
        <w:rPr>
          <w:vertAlign w:val="baseline"/>
        </w:rPr>
        <w:t>will cease to explicitly show dependence on the surface location</w:t>
      </w:r>
      <w:r>
        <w:rPr>
          <w:spacing w:val="20"/>
          <w:vertAlign w:val="baseline"/>
        </w:rPr>
        <w:t> </w:t>
      </w:r>
      <w:r>
        <w:rPr>
          <w:rFonts w:ascii="Verdana"/>
          <w:vertAlign w:val="baseline"/>
        </w:rPr>
        <w:t>p</w:t>
      </w:r>
      <w:r>
        <w:rPr>
          <w:vertAlign w:val="baseline"/>
        </w:rPr>
        <w:t>.</w:t>
      </w:r>
    </w:p>
    <w:p>
      <w:pPr>
        <w:spacing w:after="0"/>
        <w:jc w:val="both"/>
        <w:sectPr>
          <w:type w:val="continuous"/>
          <w:pgSz w:w="12240" w:h="15840"/>
          <w:pgMar w:top="2560" w:bottom="280" w:left="1720" w:right="1720"/>
        </w:sectPr>
      </w:pPr>
    </w:p>
    <w:p>
      <w:pPr>
        <w:pStyle w:val="BodyText"/>
      </w:pPr>
    </w:p>
    <w:p>
      <w:pPr>
        <w:pStyle w:val="BodyText"/>
        <w:rPr>
          <w:sz w:val="15"/>
        </w:rPr>
      </w:pPr>
    </w:p>
    <w:p>
      <w:pPr>
        <w:pStyle w:val="BodyText"/>
        <w:tabs>
          <w:tab w:pos="4482" w:val="left" w:leader="none"/>
        </w:tabs>
        <w:ind w:left="595"/>
      </w:pPr>
      <w:r>
        <w:rPr/>
        <w:pict>
          <v:group style="width:181.85pt;height:106.1pt;mso-position-horizontal-relative:char;mso-position-vertical-relative:line" coordorigin="0,0" coordsize="3637,2122">
            <v:shape style="position:absolute;left:0;top:0;width:3637;height:2122" type="#_x0000_t75" stroked="false">
              <v:imagedata r:id="rId58" o:title=""/>
            </v:shape>
            <v:shape style="position:absolute;left:1171;top:734;width:242;height:254" type="#_x0000_t202" filled="false" stroked="false">
              <v:textbox inset="0,0,0,0">
                <w:txbxContent>
                  <w:p>
                    <w:pPr>
                      <w:spacing w:line="254" w:lineRule="exact" w:before="0"/>
                      <w:ind w:left="0" w:right="0" w:firstLine="0"/>
                      <w:jc w:val="left"/>
                      <w:rPr>
                        <w:rFonts w:ascii="Times New Roman"/>
                        <w:sz w:val="16"/>
                      </w:rPr>
                    </w:pPr>
                    <w:bookmarkStart w:name="_bookmark15" w:id="17"/>
                    <w:bookmarkEnd w:id="17"/>
                    <w:r>
                      <w:rPr/>
                    </w:r>
                    <w:r>
                      <w:rPr>
                        <w:rFonts w:ascii="Times New Roman"/>
                        <w:b/>
                        <w:color w:val="373535"/>
                        <w:sz w:val="25"/>
                      </w:rPr>
                      <w:t>p</w:t>
                    </w:r>
                    <w:r>
                      <w:rPr>
                        <w:rFonts w:ascii="Times New Roman"/>
                        <w:color w:val="373535"/>
                        <w:position w:val="-5"/>
                        <w:sz w:val="16"/>
                      </w:rPr>
                      <w:t>2</w:t>
                    </w:r>
                  </w:p>
                </w:txbxContent>
              </v:textbox>
              <w10:wrap type="none"/>
            </v:shape>
            <v:shape style="position:absolute;left:2277;top:635;width:242;height:254" type="#_x0000_t202" filled="false" stroked="false">
              <v:textbox inset="0,0,0,0">
                <w:txbxContent>
                  <w:p>
                    <w:pPr>
                      <w:spacing w:line="254" w:lineRule="exact" w:before="0"/>
                      <w:ind w:left="0" w:right="0" w:firstLine="0"/>
                      <w:jc w:val="left"/>
                      <w:rPr>
                        <w:rFonts w:ascii="Times New Roman"/>
                        <w:sz w:val="16"/>
                      </w:rPr>
                    </w:pPr>
                    <w:r>
                      <w:rPr>
                        <w:rFonts w:ascii="Times New Roman"/>
                        <w:b/>
                        <w:color w:val="373535"/>
                        <w:sz w:val="25"/>
                      </w:rPr>
                      <w:t>p</w:t>
                    </w:r>
                    <w:r>
                      <w:rPr>
                        <w:rFonts w:ascii="Times New Roman"/>
                        <w:color w:val="373535"/>
                        <w:position w:val="-5"/>
                        <w:sz w:val="16"/>
                      </w:rPr>
                      <w:t>0</w:t>
                    </w:r>
                  </w:p>
                </w:txbxContent>
              </v:textbox>
              <w10:wrap type="none"/>
            </v:shape>
            <v:shape style="position:absolute;left:2095;top:1201;width:242;height:254" type="#_x0000_t202" filled="false" stroked="false">
              <v:textbox inset="0,0,0,0">
                <w:txbxContent>
                  <w:p>
                    <w:pPr>
                      <w:spacing w:line="254" w:lineRule="exact" w:before="0"/>
                      <w:ind w:left="0" w:right="0" w:firstLine="0"/>
                      <w:jc w:val="left"/>
                      <w:rPr>
                        <w:rFonts w:ascii="Times New Roman"/>
                        <w:sz w:val="16"/>
                      </w:rPr>
                    </w:pPr>
                    <w:r>
                      <w:rPr>
                        <w:rFonts w:ascii="Times New Roman"/>
                        <w:b/>
                        <w:color w:val="373535"/>
                        <w:sz w:val="25"/>
                      </w:rPr>
                      <w:t>p</w:t>
                    </w:r>
                    <w:r>
                      <w:rPr>
                        <w:rFonts w:ascii="Times New Roman"/>
                        <w:color w:val="373535"/>
                        <w:position w:val="-5"/>
                        <w:sz w:val="16"/>
                      </w:rPr>
                      <w:t>1</w:t>
                    </w:r>
                  </w:p>
                </w:txbxContent>
              </v:textbox>
              <w10:wrap type="none"/>
            </v:shape>
          </v:group>
        </w:pict>
      </w:r>
      <w:r>
        <w:rPr/>
      </w:r>
      <w:r>
        <w:rPr/>
        <w:tab/>
      </w:r>
      <w:r>
        <w:rPr>
          <w:position w:val="1"/>
        </w:rPr>
        <w:pict>
          <v:group style="width:156.75pt;height:101pt;mso-position-horizontal-relative:char;mso-position-vertical-relative:line" coordorigin="0,0" coordsize="3135,2020">
            <v:shape style="position:absolute;left:561;top:10;width:2239;height:1999" coordorigin="562,10" coordsize="2239,1999" path="m1756,10l1709,18,1674,38,1638,88,1622,147,1623,213,1639,280,1668,346,1707,405,1753,454,1803,489,1856,505,1909,499,1960,497,1985,529,1988,580,1975,636,1952,682,1922,703,1890,704,1857,700,1791,677,1725,638,1658,585,1590,524,1522,456,1453,385,1418,350,1348,281,1278,218,1207,164,1136,122,1064,96,992,89,956,94,884,122,811,178,739,264,702,320,666,385,630,460,593,544,583,604,598,663,633,719,683,772,741,819,804,859,866,890,939,918,1013,941,1085,969,1151,1014,1202,1069,1236,1130,1253,1194,1256,1259,1244,1325,1220,1389,1184,1450,1138,1507,1055,1552,1013,1551,969,1538,926,1517,882,1492,838,1465,795,1441,752,1423,710,1414,670,1418,630,1438,592,1477,567,1524,562,1570,573,1615,639,1702,688,1743,746,1782,810,1818,878,1852,947,1883,1017,1911,1084,1935,1147,1955,1246,1980,1373,1994,1453,1999,1541,2003,1636,2006,1736,2008,1840,2009,1946,2009,2051,2008,2155,2007,2256,2005,2352,2002,2440,1999,2521,1995,2591,1990,2695,1980,2771,1911,2800,1821,2797,1787,2764,1737,2699,1705,2612,1684,2512,1668,2459,1660,2355,1638,2258,1604,2178,1552,2124,1474,2101,1403,2088,1327,2085,1250,2090,1172,2104,1097,2124,1026,2179,955,2266,913,2370,883,2422,867,2518,825,2588,756,2615,644,2607,567,2561,471,2518,418,2464,365,2402,311,2333,258,2259,208,2182,161,2103,118,2025,81,1950,50,1879,28,1813,14,1756,10xe" filled="true" fillcolor="#478dca" stroked="false">
              <v:path arrowok="t"/>
              <v:fill type="solid"/>
            </v:shape>
            <v:shape style="position:absolute;left:561;top:10;width:2239;height:1999" coordorigin="562,10" coordsize="2239,1999" path="m1203,1971l1304,1987,1373,1994,1453,1999,1541,2003,1636,2006,1736,2008,1840,2009,1946,2009,2051,2008,2155,2007,2256,2005,2352,2002,2440,1999,2521,1995,2591,1990,2695,1980,2771,1911,2800,1821,2797,1787,2764,1737,2699,1705,2612,1684,2512,1668,2459,1660,2355,1638,2258,1604,2178,1552,2124,1474,2101,1403,2088,1327,2085,1250,2090,1172,2104,1097,2124,1026,2179,955,2266,913,2370,883,2422,867,2518,825,2588,756,2615,644,2607,567,2561,471,2518,418,2464,365,2402,311,2333,258,2259,208,2182,161,2103,118,2025,81,1950,50,1879,28,1813,14,1756,10,1709,18,1674,38,1638,88,1622,147,1623,213,1639,280,1668,346,1707,405,1753,454,1803,489,1909,499,1960,497,1985,529,1988,580,1975,636,1952,682,1922,703,1890,704,1857,700,1791,677,1725,638,1658,585,1590,524,1522,456,1453,385,1418,350,1348,281,1278,218,1207,164,1136,122,1064,96,992,89,956,94,884,122,811,178,739,264,702,320,666,385,630,460,593,544,583,604,598,663,633,719,683,772,741,819,804,859,866,890,939,918,1013,941,1085,969,1151,1014,1202,1069,1236,1130,1253,1194,1256,1259,1244,1325,1220,1389,1184,1450,1138,1507,1055,1552,1013,1551,969,1538,926,1517,882,1492,838,1465,795,1441,752,1423,710,1414,670,1418,630,1438,592,1477,567,1524,562,1570,573,1615,639,1702,688,1743,746,1782,810,1818,878,1852,947,1883,1017,1911,1084,1935,1147,1955,1203,1971xe" filled="false" stroked="true" strokeweight="1.03864pt" strokecolor="#373535">
              <v:path arrowok="t"/>
              <v:stroke dashstyle="solid"/>
            </v:shape>
            <v:line style="position:absolute" from="960,952" to="144,1321" stroked="true" strokeweight="1.55795pt" strokecolor="#0077be">
              <v:stroke dashstyle="solid"/>
            </v:line>
            <v:shape style="position:absolute;left:0;top:1251;width:205;height:136" type="#_x0000_t75" stroked="false">
              <v:imagedata r:id="rId59" o:title=""/>
            </v:shape>
            <v:line style="position:absolute" from="1962,630" to="1231,112" stroked="true" strokeweight="1.55795pt" strokecolor="#0077be">
              <v:stroke dashstyle="solid"/>
            </v:line>
            <v:shape style="position:absolute;left:1101;top:20;width:196;height:163" type="#_x0000_t75" stroked="false">
              <v:imagedata r:id="rId60" o:title=""/>
            </v:shape>
            <v:line style="position:absolute" from="2089,1287" to="2982,1212" stroked="true" strokeweight="1.55795pt" strokecolor="#0077be">
              <v:stroke dashstyle="solid"/>
            </v:line>
            <v:shape style="position:absolute;left:2937;top:1156;width:197;height:118" type="#_x0000_t75" stroked="false">
              <v:imagedata r:id="rId61" o:title=""/>
            </v:shape>
            <v:shape style="position:absolute;left:940;top:912;width:65;height:65" coordorigin="941,913" coordsize="65,65" path="m979,913l966,913,954,919,945,928,941,940,941,953,946,964,956,973,968,978,980,977,992,972,1001,963,1006,951,1005,938,1000,926,990,917,979,913xe" filled="true" fillcolor="#ee3338" stroked="false">
              <v:path arrowok="t"/>
              <v:fill type="solid"/>
            </v:shape>
            <v:shape style="position:absolute;left:940;top:912;width:65;height:65" coordorigin="941,913" coordsize="65,65" path="m954,919l966,913,979,913,990,917,1000,926,1005,938,1006,951,1001,963,992,972,980,977,968,978,956,973,946,964,941,953,941,940,945,928,954,919xe" filled="false" stroked="true" strokeweight="1.03864pt" strokecolor="#373535">
              <v:path arrowok="t"/>
              <v:stroke dashstyle="solid"/>
            </v:shape>
            <v:shape style="position:absolute;left:2056;top:1255;width:66;height:66" coordorigin="2056,1255" coordsize="66,66" path="m2086,1255l2073,1259,2063,1268,2058,1279,2056,1291,2060,1304,2068,1314,2080,1320,2092,1321,2105,1317,2115,1309,2121,1298,2122,1285,2118,1273,2110,1263,2098,1257,2086,1255xe" filled="true" fillcolor="#ee3338" stroked="false">
              <v:path arrowok="t"/>
              <v:fill type="solid"/>
            </v:shape>
            <v:shape style="position:absolute;left:2056;top:1255;width:66;height:66" coordorigin="2056,1255" coordsize="66,66" path="m2105,1317l2092,1321,2080,1320,2068,1314,2060,1304,2056,1291,2058,1279,2063,1268,2073,1259,2086,1255,2098,1257,2110,1263,2118,1273,2122,1285,2121,1298,2115,1309,2105,1317xe" filled="false" stroked="true" strokeweight="1.03864pt" strokecolor="#373535">
              <v:path arrowok="t"/>
              <v:stroke dashstyle="solid"/>
            </v:shape>
            <v:shape style="position:absolute;left:1921;top:597;width:65;height:65" coordorigin="1922,598" coordsize="65,65" path="m1960,598l1947,598,1935,603,1926,613,1922,625,1922,637,1927,649,1937,658,1949,662,1961,662,1973,657,1982,647,1987,635,1986,623,1981,611,1971,602,1960,598xe" filled="true" fillcolor="#ee3338" stroked="false">
              <v:path arrowok="t"/>
              <v:fill type="solid"/>
            </v:shape>
            <v:shape style="position:absolute;left:1921;top:597;width:65;height:65" coordorigin="1922,598" coordsize="65,65" path="m1935,603l1947,598,1960,598,1971,602,1981,611,1986,623,1987,635,1982,647,1973,657,1961,662,1949,662,1937,658,1927,649,1922,637,1922,625,1926,613,1935,603xe" filled="false" stroked="true" strokeweight="1.03864pt" strokecolor="#373535">
              <v:path arrowok="t"/>
              <v:stroke dashstyle="solid"/>
            </v:shape>
            <v:shape style="position:absolute;left:905;top:631;width:242;height:254" type="#_x0000_t202" filled="false" stroked="false">
              <v:textbox inset="0,0,0,0">
                <w:txbxContent>
                  <w:p>
                    <w:pPr>
                      <w:spacing w:line="254" w:lineRule="exact" w:before="0"/>
                      <w:ind w:left="0" w:right="0" w:firstLine="0"/>
                      <w:jc w:val="left"/>
                      <w:rPr>
                        <w:rFonts w:ascii="Times New Roman"/>
                        <w:sz w:val="16"/>
                      </w:rPr>
                    </w:pPr>
                    <w:r>
                      <w:rPr>
                        <w:rFonts w:ascii="Times New Roman"/>
                        <w:b/>
                        <w:color w:val="373535"/>
                        <w:sz w:val="25"/>
                      </w:rPr>
                      <w:t>p</w:t>
                    </w:r>
                    <w:r>
                      <w:rPr>
                        <w:rFonts w:ascii="Times New Roman"/>
                        <w:color w:val="373535"/>
                        <w:position w:val="-5"/>
                        <w:sz w:val="16"/>
                      </w:rPr>
                      <w:t>2</w:t>
                    </w:r>
                  </w:p>
                </w:txbxContent>
              </v:textbox>
              <w10:wrap type="none"/>
            </v:shape>
            <v:shape style="position:absolute;left:2012;top:533;width:242;height:254" type="#_x0000_t202" filled="false" stroked="false">
              <v:textbox inset="0,0,0,0">
                <w:txbxContent>
                  <w:p>
                    <w:pPr>
                      <w:spacing w:line="254" w:lineRule="exact" w:before="0"/>
                      <w:ind w:left="0" w:right="0" w:firstLine="0"/>
                      <w:jc w:val="left"/>
                      <w:rPr>
                        <w:rFonts w:ascii="Times New Roman"/>
                        <w:sz w:val="16"/>
                      </w:rPr>
                    </w:pPr>
                    <w:r>
                      <w:rPr>
                        <w:rFonts w:ascii="Times New Roman"/>
                        <w:b/>
                        <w:color w:val="373535"/>
                        <w:sz w:val="25"/>
                      </w:rPr>
                      <w:t>p</w:t>
                    </w:r>
                    <w:r>
                      <w:rPr>
                        <w:rFonts w:ascii="Times New Roman"/>
                        <w:color w:val="373535"/>
                        <w:position w:val="-5"/>
                        <w:sz w:val="16"/>
                      </w:rPr>
                      <w:t>0</w:t>
                    </w:r>
                  </w:p>
                </w:txbxContent>
              </v:textbox>
              <w10:wrap type="none"/>
            </v:shape>
            <v:shape style="position:absolute;left:1830;top:1099;width:242;height:254" type="#_x0000_t202" filled="false" stroked="false">
              <v:textbox inset="0,0,0,0">
                <w:txbxContent>
                  <w:p>
                    <w:pPr>
                      <w:spacing w:line="254" w:lineRule="exact" w:before="0"/>
                      <w:ind w:left="0" w:right="0" w:firstLine="0"/>
                      <w:jc w:val="left"/>
                      <w:rPr>
                        <w:rFonts w:ascii="Times New Roman"/>
                        <w:sz w:val="16"/>
                      </w:rPr>
                    </w:pPr>
                    <w:r>
                      <w:rPr>
                        <w:rFonts w:ascii="Times New Roman"/>
                        <w:b/>
                        <w:color w:val="373535"/>
                        <w:sz w:val="25"/>
                      </w:rPr>
                      <w:t>p</w:t>
                    </w:r>
                    <w:r>
                      <w:rPr>
                        <w:rFonts w:ascii="Times New Roman"/>
                        <w:color w:val="373535"/>
                        <w:position w:val="-5"/>
                        <w:sz w:val="16"/>
                      </w:rPr>
                      <w:t>1</w:t>
                    </w:r>
                  </w:p>
                </w:txbxContent>
              </v:textbox>
              <w10:wrap type="none"/>
            </v:shape>
          </v:group>
        </w:pict>
      </w:r>
      <w:r>
        <w:rPr>
          <w:position w:val="1"/>
        </w:rPr>
      </w:r>
    </w:p>
    <w:p>
      <w:pPr>
        <w:pStyle w:val="BodyText"/>
        <w:spacing w:before="9"/>
        <w:rPr>
          <w:sz w:val="11"/>
        </w:rPr>
      </w:pPr>
    </w:p>
    <w:p>
      <w:pPr>
        <w:spacing w:line="204" w:lineRule="auto" w:before="71"/>
        <w:ind w:left="443" w:right="942" w:firstLine="0"/>
        <w:jc w:val="both"/>
        <w:rPr>
          <w:rFonts w:ascii="Palatino Linotype"/>
          <w:sz w:val="16"/>
        </w:rPr>
      </w:pPr>
      <w:r>
        <w:rPr>
          <w:rFonts w:ascii="Lucida Sans Unicode"/>
          <w:color w:val="2C6362"/>
          <w:w w:val="105"/>
          <w:sz w:val="16"/>
        </w:rPr>
        <w:t>Figure 11.8.</w:t>
      </w:r>
      <w:r>
        <w:rPr>
          <w:rFonts w:ascii="Lucida Sans Unicode"/>
          <w:color w:val="2C6362"/>
          <w:spacing w:val="53"/>
          <w:w w:val="105"/>
          <w:sz w:val="16"/>
        </w:rPr>
        <w:t> </w:t>
      </w:r>
      <w:r>
        <w:rPr>
          <w:rFonts w:ascii="Palatino Linotype"/>
          <w:w w:val="105"/>
          <w:sz w:val="16"/>
        </w:rPr>
        <w:t>An object  under  ambient illumination.  Three points </w:t>
      </w:r>
      <w:r>
        <w:rPr>
          <w:rFonts w:ascii="Palatino Linotype"/>
          <w:spacing w:val="2"/>
          <w:w w:val="105"/>
          <w:sz w:val="16"/>
        </w:rPr>
        <w:t>(</w:t>
      </w:r>
      <w:r>
        <w:rPr>
          <w:rFonts w:ascii="Lucida Sans Unicode"/>
          <w:spacing w:val="2"/>
          <w:w w:val="105"/>
          <w:sz w:val="16"/>
        </w:rPr>
        <w:t>p</w:t>
      </w:r>
      <w:r>
        <w:rPr>
          <w:rFonts w:ascii="Lucida Sans Unicode"/>
          <w:spacing w:val="2"/>
          <w:w w:val="105"/>
          <w:sz w:val="16"/>
          <w:vertAlign w:val="subscript"/>
        </w:rPr>
        <w:t>0</w:t>
      </w:r>
      <w:r>
        <w:rPr>
          <w:rFonts w:ascii="Palatino Linotype"/>
          <w:spacing w:val="2"/>
          <w:w w:val="105"/>
          <w:sz w:val="16"/>
          <w:vertAlign w:val="baseline"/>
        </w:rPr>
        <w:t>,  </w:t>
      </w:r>
      <w:r>
        <w:rPr>
          <w:rFonts w:ascii="Lucida Sans Unicode"/>
          <w:spacing w:val="3"/>
          <w:w w:val="105"/>
          <w:sz w:val="16"/>
          <w:vertAlign w:val="baseline"/>
        </w:rPr>
        <w:t>p</w:t>
      </w:r>
      <w:r>
        <w:rPr>
          <w:rFonts w:ascii="Lucida Sans Unicode"/>
          <w:spacing w:val="3"/>
          <w:w w:val="105"/>
          <w:sz w:val="16"/>
          <w:vertAlign w:val="subscript"/>
        </w:rPr>
        <w:t>1</w:t>
      </w:r>
      <w:r>
        <w:rPr>
          <w:rFonts w:ascii="Palatino Linotype"/>
          <w:spacing w:val="3"/>
          <w:w w:val="105"/>
          <w:sz w:val="16"/>
          <w:vertAlign w:val="baseline"/>
        </w:rPr>
        <w:t>, </w:t>
      </w:r>
      <w:r>
        <w:rPr>
          <w:rFonts w:ascii="Palatino Linotype"/>
          <w:w w:val="105"/>
          <w:sz w:val="16"/>
          <w:vertAlign w:val="baseline"/>
        </w:rPr>
        <w:t>and </w:t>
      </w:r>
      <w:r>
        <w:rPr>
          <w:rFonts w:ascii="Lucida Sans Unicode"/>
          <w:spacing w:val="3"/>
          <w:w w:val="105"/>
          <w:sz w:val="16"/>
          <w:vertAlign w:val="baseline"/>
        </w:rPr>
        <w:t>p</w:t>
      </w:r>
      <w:r>
        <w:rPr>
          <w:rFonts w:ascii="Lucida Sans Unicode"/>
          <w:spacing w:val="3"/>
          <w:w w:val="105"/>
          <w:sz w:val="16"/>
          <w:vertAlign w:val="subscript"/>
        </w:rPr>
        <w:t>2</w:t>
      </w:r>
      <w:r>
        <w:rPr>
          <w:rFonts w:ascii="Palatino Linotype"/>
          <w:spacing w:val="3"/>
          <w:w w:val="105"/>
          <w:sz w:val="16"/>
          <w:vertAlign w:val="baseline"/>
        </w:rPr>
        <w:t>) </w:t>
      </w:r>
      <w:r>
        <w:rPr>
          <w:rFonts w:ascii="Palatino Linotype"/>
          <w:w w:val="105"/>
          <w:sz w:val="16"/>
          <w:vertAlign w:val="baseline"/>
        </w:rPr>
        <w:t>are shown.  On the left, blocked directions are shown as black rays ending in intersection points (black circles). Unblocked</w:t>
      </w:r>
      <w:r>
        <w:rPr>
          <w:rFonts w:ascii="Palatino Linotype"/>
          <w:spacing w:val="-8"/>
          <w:w w:val="105"/>
          <w:sz w:val="16"/>
          <w:vertAlign w:val="baseline"/>
        </w:rPr>
        <w:t> </w:t>
      </w:r>
      <w:r>
        <w:rPr>
          <w:rFonts w:ascii="Palatino Linotype"/>
          <w:w w:val="105"/>
          <w:sz w:val="16"/>
          <w:vertAlign w:val="baseline"/>
        </w:rPr>
        <w:t>directions</w:t>
      </w:r>
      <w:r>
        <w:rPr>
          <w:rFonts w:ascii="Palatino Linotype"/>
          <w:spacing w:val="-7"/>
          <w:w w:val="105"/>
          <w:sz w:val="16"/>
          <w:vertAlign w:val="baseline"/>
        </w:rPr>
        <w:t> </w:t>
      </w:r>
      <w:r>
        <w:rPr>
          <w:rFonts w:ascii="Palatino Linotype"/>
          <w:w w:val="105"/>
          <w:sz w:val="16"/>
          <w:vertAlign w:val="baseline"/>
        </w:rPr>
        <w:t>are</w:t>
      </w:r>
      <w:r>
        <w:rPr>
          <w:rFonts w:ascii="Palatino Linotype"/>
          <w:spacing w:val="-7"/>
          <w:w w:val="105"/>
          <w:sz w:val="16"/>
          <w:vertAlign w:val="baseline"/>
        </w:rPr>
        <w:t> </w:t>
      </w:r>
      <w:r>
        <w:rPr>
          <w:rFonts w:ascii="Palatino Linotype"/>
          <w:w w:val="105"/>
          <w:sz w:val="16"/>
          <w:vertAlign w:val="baseline"/>
        </w:rPr>
        <w:t>shown</w:t>
      </w:r>
      <w:r>
        <w:rPr>
          <w:rFonts w:ascii="Palatino Linotype"/>
          <w:spacing w:val="-8"/>
          <w:w w:val="105"/>
          <w:sz w:val="16"/>
          <w:vertAlign w:val="baseline"/>
        </w:rPr>
        <w:t> </w:t>
      </w:r>
      <w:r>
        <w:rPr>
          <w:rFonts w:ascii="Palatino Linotype"/>
          <w:w w:val="105"/>
          <w:sz w:val="16"/>
          <w:vertAlign w:val="baseline"/>
        </w:rPr>
        <w:t>as</w:t>
      </w:r>
      <w:r>
        <w:rPr>
          <w:rFonts w:ascii="Palatino Linotype"/>
          <w:spacing w:val="-7"/>
          <w:w w:val="105"/>
          <w:sz w:val="16"/>
          <w:vertAlign w:val="baseline"/>
        </w:rPr>
        <w:t> </w:t>
      </w:r>
      <w:r>
        <w:rPr>
          <w:rFonts w:ascii="Palatino Linotype"/>
          <w:w w:val="105"/>
          <w:sz w:val="16"/>
          <w:vertAlign w:val="baseline"/>
        </w:rPr>
        <w:t>arrows,</w:t>
      </w:r>
      <w:r>
        <w:rPr>
          <w:rFonts w:ascii="Palatino Linotype"/>
          <w:spacing w:val="-6"/>
          <w:w w:val="105"/>
          <w:sz w:val="16"/>
          <w:vertAlign w:val="baseline"/>
        </w:rPr>
        <w:t> </w:t>
      </w:r>
      <w:r>
        <w:rPr>
          <w:rFonts w:ascii="Palatino Linotype"/>
          <w:w w:val="105"/>
          <w:sz w:val="16"/>
          <w:vertAlign w:val="baseline"/>
        </w:rPr>
        <w:t>colored</w:t>
      </w:r>
      <w:r>
        <w:rPr>
          <w:rFonts w:ascii="Palatino Linotype"/>
          <w:spacing w:val="-8"/>
          <w:w w:val="105"/>
          <w:sz w:val="16"/>
          <w:vertAlign w:val="baseline"/>
        </w:rPr>
        <w:t> </w:t>
      </w:r>
      <w:r>
        <w:rPr>
          <w:rFonts w:ascii="Palatino Linotype"/>
          <w:w w:val="105"/>
          <w:sz w:val="16"/>
          <w:vertAlign w:val="baseline"/>
        </w:rPr>
        <w:t>according</w:t>
      </w:r>
      <w:r>
        <w:rPr>
          <w:rFonts w:ascii="Palatino Linotype"/>
          <w:spacing w:val="-7"/>
          <w:w w:val="105"/>
          <w:sz w:val="16"/>
          <w:vertAlign w:val="baseline"/>
        </w:rPr>
        <w:t> </w:t>
      </w:r>
      <w:r>
        <w:rPr>
          <w:rFonts w:ascii="Palatino Linotype"/>
          <w:w w:val="105"/>
          <w:sz w:val="16"/>
          <w:vertAlign w:val="baseline"/>
        </w:rPr>
        <w:t>to</w:t>
      </w:r>
      <w:r>
        <w:rPr>
          <w:rFonts w:ascii="Palatino Linotype"/>
          <w:spacing w:val="-7"/>
          <w:w w:val="105"/>
          <w:sz w:val="16"/>
          <w:vertAlign w:val="baseline"/>
        </w:rPr>
        <w:t> </w:t>
      </w:r>
      <w:r>
        <w:rPr>
          <w:rFonts w:ascii="Palatino Linotype"/>
          <w:w w:val="105"/>
          <w:sz w:val="16"/>
          <w:vertAlign w:val="baseline"/>
        </w:rPr>
        <w:t>the</w:t>
      </w:r>
      <w:r>
        <w:rPr>
          <w:rFonts w:ascii="Palatino Linotype"/>
          <w:spacing w:val="-7"/>
          <w:w w:val="105"/>
          <w:sz w:val="16"/>
          <w:vertAlign w:val="baseline"/>
        </w:rPr>
        <w:t> </w:t>
      </w:r>
      <w:r>
        <w:rPr>
          <w:rFonts w:ascii="Palatino Linotype"/>
          <w:w w:val="105"/>
          <w:sz w:val="16"/>
          <w:vertAlign w:val="baseline"/>
        </w:rPr>
        <w:t>cosine</w:t>
      </w:r>
      <w:r>
        <w:rPr>
          <w:rFonts w:ascii="Palatino Linotype"/>
          <w:spacing w:val="-8"/>
          <w:w w:val="105"/>
          <w:sz w:val="16"/>
          <w:vertAlign w:val="baseline"/>
        </w:rPr>
        <w:t> </w:t>
      </w:r>
      <w:r>
        <w:rPr>
          <w:rFonts w:ascii="Palatino Linotype"/>
          <w:w w:val="105"/>
          <w:sz w:val="16"/>
          <w:vertAlign w:val="baseline"/>
        </w:rPr>
        <w:t>factor,</w:t>
      </w:r>
      <w:r>
        <w:rPr>
          <w:rFonts w:ascii="Palatino Linotype"/>
          <w:spacing w:val="-6"/>
          <w:w w:val="105"/>
          <w:sz w:val="16"/>
          <w:vertAlign w:val="baseline"/>
        </w:rPr>
        <w:t> </w:t>
      </w:r>
      <w:r>
        <w:rPr>
          <w:rFonts w:ascii="Palatino Linotype"/>
          <w:w w:val="105"/>
          <w:sz w:val="16"/>
          <w:vertAlign w:val="baseline"/>
        </w:rPr>
        <w:t>so</w:t>
      </w:r>
      <w:r>
        <w:rPr>
          <w:rFonts w:ascii="Palatino Linotype"/>
          <w:spacing w:val="-8"/>
          <w:w w:val="105"/>
          <w:sz w:val="16"/>
          <w:vertAlign w:val="baseline"/>
        </w:rPr>
        <w:t> </w:t>
      </w:r>
      <w:r>
        <w:rPr>
          <w:rFonts w:ascii="Palatino Linotype"/>
          <w:w w:val="105"/>
          <w:sz w:val="16"/>
          <w:vertAlign w:val="baseline"/>
        </w:rPr>
        <w:t>that</w:t>
      </w:r>
      <w:r>
        <w:rPr>
          <w:rFonts w:ascii="Palatino Linotype"/>
          <w:spacing w:val="-7"/>
          <w:w w:val="105"/>
          <w:sz w:val="16"/>
          <w:vertAlign w:val="baseline"/>
        </w:rPr>
        <w:t> </w:t>
      </w:r>
      <w:r>
        <w:rPr>
          <w:rFonts w:ascii="Palatino Linotype"/>
          <w:w w:val="105"/>
          <w:sz w:val="16"/>
          <w:vertAlign w:val="baseline"/>
        </w:rPr>
        <w:t>those</w:t>
      </w:r>
      <w:r>
        <w:rPr>
          <w:rFonts w:ascii="Palatino Linotype"/>
          <w:spacing w:val="-7"/>
          <w:w w:val="105"/>
          <w:sz w:val="16"/>
          <w:vertAlign w:val="baseline"/>
        </w:rPr>
        <w:t> </w:t>
      </w:r>
      <w:r>
        <w:rPr>
          <w:rFonts w:ascii="Palatino Linotype"/>
          <w:w w:val="105"/>
          <w:sz w:val="16"/>
          <w:vertAlign w:val="baseline"/>
        </w:rPr>
        <w:t>closer to the surface normal are lighter. On the right, each blue arrow shows the average unoccluded direction or bent</w:t>
      </w:r>
      <w:r>
        <w:rPr>
          <w:rFonts w:ascii="Palatino Linotype"/>
          <w:spacing w:val="40"/>
          <w:w w:val="105"/>
          <w:sz w:val="16"/>
          <w:vertAlign w:val="baseline"/>
        </w:rPr>
        <w:t> </w:t>
      </w:r>
      <w:r>
        <w:rPr>
          <w:rFonts w:ascii="Palatino Linotype"/>
          <w:w w:val="105"/>
          <w:sz w:val="16"/>
          <w:vertAlign w:val="baseline"/>
        </w:rPr>
        <w:t>normal.</w:t>
      </w:r>
    </w:p>
    <w:p>
      <w:pPr>
        <w:pStyle w:val="BodyText"/>
        <w:rPr>
          <w:rFonts w:ascii="Palatino Linotype"/>
          <w:sz w:val="16"/>
        </w:rPr>
      </w:pPr>
    </w:p>
    <w:p>
      <w:pPr>
        <w:pStyle w:val="BodyText"/>
        <w:rPr>
          <w:rFonts w:ascii="Palatino Linotype"/>
          <w:sz w:val="16"/>
        </w:rPr>
      </w:pPr>
    </w:p>
    <w:p>
      <w:pPr>
        <w:pStyle w:val="BodyText"/>
        <w:rPr>
          <w:rFonts w:ascii="Palatino Linotype"/>
          <w:sz w:val="14"/>
        </w:rPr>
      </w:pPr>
    </w:p>
    <w:p>
      <w:pPr>
        <w:pStyle w:val="BodyText"/>
        <w:spacing w:line="230" w:lineRule="auto"/>
        <w:ind w:left="443" w:right="941" w:firstLine="298"/>
        <w:jc w:val="both"/>
      </w:pPr>
      <w:r>
        <w:rPr/>
        <w:t>In addition to </w:t>
      </w:r>
      <w:r>
        <w:rPr>
          <w:rFonts w:ascii="Times New Roman"/>
          <w:i/>
        </w:rPr>
        <w:t>k</w:t>
      </w:r>
      <w:r>
        <w:rPr>
          <w:rFonts w:ascii="Times New Roman"/>
          <w:i/>
          <w:vertAlign w:val="subscript"/>
        </w:rPr>
        <w:t>A</w:t>
      </w:r>
      <w:r>
        <w:rPr>
          <w:vertAlign w:val="baseline"/>
        </w:rPr>
        <w:t>, Landis [</w:t>
      </w:r>
      <w:hyperlink w:history="true" w:anchor="_bookmark0">
        <w:r>
          <w:rPr>
            <w:color w:val="0000FF"/>
            <w:vertAlign w:val="baseline"/>
          </w:rPr>
          <w:t>974</w:t>
        </w:r>
      </w:hyperlink>
      <w:r>
        <w:rPr>
          <w:vertAlign w:val="baseline"/>
        </w:rPr>
        <w:t>] also computes an average unoccluded direction, known as a </w:t>
      </w:r>
      <w:r>
        <w:rPr>
          <w:rFonts w:ascii="Palatino Linotype"/>
          <w:i/>
          <w:vertAlign w:val="baseline"/>
        </w:rPr>
        <w:t>bent normal</w:t>
      </w:r>
      <w:r>
        <w:rPr>
          <w:vertAlign w:val="baseline"/>
        </w:rPr>
        <w:t>. This direction vector is computed as a cosine-weighted average of unoccluded light directions:</w:t>
      </w:r>
    </w:p>
    <w:p>
      <w:pPr>
        <w:pStyle w:val="BodyText"/>
        <w:spacing w:line="171" w:lineRule="exact" w:before="89"/>
        <w:ind w:right="1337"/>
        <w:jc w:val="center"/>
        <w:rPr>
          <w:rFonts w:ascii="Trebuchet MS" w:hAnsi="Trebuchet MS"/>
        </w:rPr>
      </w:pPr>
      <w:r>
        <w:rPr>
          <w:rFonts w:ascii="Trebuchet MS" w:hAnsi="Trebuchet MS"/>
          <w:w w:val="89"/>
        </w:rPr>
        <w:t>∫</w:t>
      </w:r>
    </w:p>
    <w:p>
      <w:pPr>
        <w:spacing w:after="0" w:line="171" w:lineRule="exact"/>
        <w:jc w:val="center"/>
        <w:rPr>
          <w:rFonts w:ascii="Trebuchet MS" w:hAnsi="Trebuchet MS"/>
        </w:rPr>
        <w:sectPr>
          <w:pgSz w:w="12240" w:h="15840"/>
          <w:pgMar w:header="2359" w:footer="0" w:top="2560" w:bottom="280" w:left="1720" w:right="1720"/>
        </w:sectPr>
      </w:pPr>
    </w:p>
    <w:p>
      <w:pPr>
        <w:spacing w:line="198" w:lineRule="exact" w:before="128"/>
        <w:ind w:left="0" w:right="0" w:firstLine="0"/>
        <w:jc w:val="right"/>
        <w:rPr>
          <w:rFonts w:ascii="Trebuchet MS" w:hAnsi="Trebuchet MS"/>
          <w:sz w:val="20"/>
        </w:rPr>
      </w:pPr>
      <w:r>
        <w:rPr>
          <w:rFonts w:ascii="Verdana" w:hAnsi="Verdana"/>
          <w:w w:val="115"/>
          <w:position w:val="3"/>
          <w:sz w:val="20"/>
        </w:rPr>
        <w:t>n</w:t>
      </w:r>
      <w:r>
        <w:rPr>
          <w:rFonts w:ascii="Times New Roman" w:hAnsi="Times New Roman"/>
          <w:w w:val="115"/>
          <w:sz w:val="14"/>
        </w:rPr>
        <w:t>bent </w:t>
      </w:r>
      <w:r>
        <w:rPr>
          <w:w w:val="115"/>
          <w:position w:val="3"/>
          <w:sz w:val="20"/>
        </w:rPr>
        <w:t>=</w:t>
      </w:r>
      <w:r>
        <w:rPr>
          <w:spacing w:val="51"/>
          <w:w w:val="115"/>
          <w:position w:val="3"/>
          <w:sz w:val="20"/>
        </w:rPr>
        <w:t> </w:t>
      </w:r>
      <w:r>
        <w:rPr>
          <w:rFonts w:ascii="Trebuchet MS" w:hAnsi="Trebuchet MS"/>
          <w:w w:val="115"/>
          <w:position w:val="5"/>
          <w:sz w:val="20"/>
        </w:rPr>
        <w:t>∫</w:t>
      </w:r>
    </w:p>
    <w:p>
      <w:pPr>
        <w:pStyle w:val="BodyText"/>
        <w:spacing w:line="237" w:lineRule="exact"/>
        <w:ind w:right="92"/>
        <w:jc w:val="right"/>
        <w:rPr>
          <w:rFonts w:ascii="Lucida Sans Unicode" w:hAnsi="Lucida Sans Unicode"/>
        </w:rPr>
      </w:pPr>
      <w:r>
        <w:rPr>
          <w:rFonts w:ascii="Lucida Sans Unicode" w:hAnsi="Lucida Sans Unicode"/>
          <w:w w:val="111"/>
        </w:rPr>
        <w:t>ǁ</w:t>
      </w:r>
    </w:p>
    <w:p>
      <w:pPr>
        <w:pStyle w:val="BodyText"/>
        <w:spacing w:line="207" w:lineRule="exact"/>
        <w:ind w:left="-40"/>
        <w:rPr>
          <w:rFonts w:ascii="Verdana" w:hAnsi="Verdana"/>
        </w:rPr>
      </w:pPr>
      <w:r>
        <w:rPr/>
        <w:br w:type="column"/>
      </w:r>
      <w:r>
        <w:rPr>
          <w:rFonts w:ascii="Arial Black" w:hAnsi="Arial Black"/>
          <w:w w:val="105"/>
          <w:vertAlign w:val="subscript"/>
        </w:rPr>
        <w:t>l</w:t>
      </w:r>
      <w:r>
        <w:rPr>
          <w:rFonts w:ascii="Lucida Sans Unicode" w:hAnsi="Lucida Sans Unicode"/>
          <w:w w:val="105"/>
          <w:vertAlign w:val="subscript"/>
        </w:rPr>
        <w:t>∈</w:t>
      </w:r>
      <w:r>
        <w:rPr>
          <w:rFonts w:ascii="Times New Roman" w:hAnsi="Times New Roman"/>
          <w:w w:val="105"/>
          <w:vertAlign w:val="subscript"/>
        </w:rPr>
        <w:t>Ω</w:t>
      </w:r>
      <w:r>
        <w:rPr>
          <w:rFonts w:ascii="Times New Roman" w:hAnsi="Times New Roman"/>
          <w:w w:val="105"/>
          <w:vertAlign w:val="baseline"/>
        </w:rPr>
        <w:t> </w:t>
      </w:r>
      <w:r>
        <w:rPr>
          <w:rFonts w:ascii="Verdana" w:hAnsi="Verdana"/>
          <w:w w:val="105"/>
          <w:vertAlign w:val="baseline"/>
        </w:rPr>
        <w:t>l </w:t>
      </w:r>
      <w:r>
        <w:rPr>
          <w:rFonts w:ascii="Times New Roman" w:hAnsi="Times New Roman"/>
          <w:i/>
          <w:w w:val="105"/>
          <w:vertAlign w:val="baseline"/>
        </w:rPr>
        <w:t>v</w:t>
      </w:r>
      <w:r>
        <w:rPr>
          <w:w w:val="105"/>
          <w:vertAlign w:val="baseline"/>
        </w:rPr>
        <w:t>(</w:t>
      </w:r>
      <w:r>
        <w:rPr>
          <w:rFonts w:ascii="Verdana" w:hAnsi="Verdana"/>
          <w:w w:val="105"/>
          <w:vertAlign w:val="baseline"/>
        </w:rPr>
        <w:t>l</w:t>
      </w:r>
      <w:r>
        <w:rPr>
          <w:w w:val="105"/>
          <w:vertAlign w:val="baseline"/>
        </w:rPr>
        <w:t>)(</w:t>
      </w:r>
      <w:r>
        <w:rPr>
          <w:rFonts w:ascii="Verdana" w:hAnsi="Verdana"/>
          <w:w w:val="105"/>
          <w:vertAlign w:val="baseline"/>
        </w:rPr>
        <w:t>n </w:t>
      </w:r>
      <w:r>
        <w:rPr>
          <w:rFonts w:ascii="Lucida Sans Unicode" w:hAnsi="Lucida Sans Unicode"/>
          <w:w w:val="85"/>
          <w:vertAlign w:val="baseline"/>
        </w:rPr>
        <w:t>· </w:t>
      </w:r>
      <w:r>
        <w:rPr>
          <w:rFonts w:ascii="Verdana" w:hAnsi="Verdana"/>
          <w:w w:val="105"/>
          <w:vertAlign w:val="baseline"/>
        </w:rPr>
        <w:t>l</w:t>
      </w:r>
      <w:r>
        <w:rPr>
          <w:w w:val="105"/>
          <w:vertAlign w:val="baseline"/>
        </w:rPr>
        <w:t>)</w:t>
      </w:r>
      <w:r>
        <w:rPr>
          <w:rFonts w:ascii="Times New Roman" w:hAnsi="Times New Roman"/>
          <w:w w:val="105"/>
          <w:vertAlign w:val="superscript"/>
        </w:rPr>
        <w:t>+</w:t>
      </w:r>
      <w:r>
        <w:rPr>
          <w:rFonts w:ascii="Times New Roman" w:hAnsi="Times New Roman"/>
          <w:i/>
          <w:w w:val="105"/>
          <w:vertAlign w:val="baseline"/>
        </w:rPr>
        <w:t>d</w:t>
      </w:r>
      <w:r>
        <w:rPr>
          <w:rFonts w:ascii="Verdana" w:hAnsi="Verdana"/>
          <w:w w:val="105"/>
          <w:vertAlign w:val="baseline"/>
        </w:rPr>
        <w:t>l</w:t>
      </w:r>
    </w:p>
    <w:p>
      <w:pPr>
        <w:pStyle w:val="BodyText"/>
        <w:tabs>
          <w:tab w:pos="3430" w:val="left" w:leader="none"/>
        </w:tabs>
        <w:ind w:left="274"/>
      </w:pPr>
      <w:r>
        <w:rPr/>
        <w:pict>
          <v:line style="position:absolute;mso-position-horizontal-relative:page;mso-position-vertical-relative:paragraph;z-index:-16923648" from="265.167999pt,6.91591pt" to="354.655001pt,6.91591pt" stroked="true" strokeweight=".398pt" strokecolor="#000000">
            <v:stroke dashstyle="solid"/>
            <w10:wrap type="none"/>
          </v:line>
        </w:pict>
      </w:r>
      <w:r>
        <w:rPr/>
        <w:pict>
          <v:shape style="position:absolute;margin-left:274.853943pt;margin-top:14.428515pt;width:13.6pt;height:7.2pt;mso-position-horizontal-relative:page;mso-position-vertical-relative:paragraph;z-index:15759360" type="#_x0000_t202" filled="false" stroked="false">
            <v:textbox inset="0,0,0,0">
              <w:txbxContent>
                <w:p>
                  <w:pPr>
                    <w:spacing w:line="144" w:lineRule="exact" w:before="0"/>
                    <w:ind w:left="0"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txbxContent>
            </v:textbox>
            <w10:wrap type="none"/>
          </v:shape>
        </w:pict>
      </w:r>
      <w:r>
        <w:rPr>
          <w:rFonts w:ascii="Verdana" w:hAnsi="Verdana"/>
          <w:w w:val="105"/>
        </w:rPr>
        <w:t>l</w:t>
      </w:r>
      <w:r>
        <w:rPr>
          <w:rFonts w:ascii="Verdana" w:hAnsi="Verdana"/>
          <w:spacing w:val="-40"/>
          <w:w w:val="105"/>
        </w:rPr>
        <w:t> </w:t>
      </w:r>
      <w:r>
        <w:rPr>
          <w:rFonts w:ascii="Times New Roman" w:hAnsi="Times New Roman"/>
          <w:i/>
          <w:w w:val="105"/>
        </w:rPr>
        <w:t>v</w:t>
      </w:r>
      <w:r>
        <w:rPr>
          <w:w w:val="105"/>
        </w:rPr>
        <w:t>(</w:t>
      </w:r>
      <w:r>
        <w:rPr>
          <w:rFonts w:ascii="Verdana" w:hAnsi="Verdana"/>
          <w:w w:val="105"/>
        </w:rPr>
        <w:t>l</w:t>
      </w:r>
      <w:r>
        <w:rPr>
          <w:w w:val="105"/>
        </w:rPr>
        <w:t>)(</w:t>
      </w:r>
      <w:r>
        <w:rPr>
          <w:rFonts w:ascii="Verdana" w:hAnsi="Verdana"/>
          <w:w w:val="105"/>
        </w:rPr>
        <w:t>n</w:t>
      </w:r>
      <w:r>
        <w:rPr>
          <w:rFonts w:ascii="Verdana" w:hAnsi="Verdana"/>
          <w:spacing w:val="-27"/>
          <w:w w:val="105"/>
        </w:rPr>
        <w:t> </w:t>
      </w:r>
      <w:r>
        <w:rPr>
          <w:rFonts w:ascii="Lucida Sans Unicode" w:hAnsi="Lucida Sans Unicode"/>
          <w:w w:val="85"/>
        </w:rPr>
        <w:t>·</w:t>
      </w:r>
      <w:r>
        <w:rPr>
          <w:rFonts w:ascii="Lucida Sans Unicode" w:hAnsi="Lucida Sans Unicode"/>
          <w:spacing w:val="-6"/>
          <w:w w:val="85"/>
        </w:rPr>
        <w:t> </w:t>
      </w:r>
      <w:r>
        <w:rPr>
          <w:rFonts w:ascii="Verdana" w:hAnsi="Verdana"/>
          <w:spacing w:val="-4"/>
          <w:w w:val="105"/>
        </w:rPr>
        <w:t>l</w:t>
      </w:r>
      <w:r>
        <w:rPr>
          <w:spacing w:val="-4"/>
          <w:w w:val="105"/>
        </w:rPr>
        <w:t>)</w:t>
      </w:r>
      <w:r>
        <w:rPr>
          <w:rFonts w:ascii="Times New Roman" w:hAnsi="Times New Roman"/>
          <w:spacing w:val="-4"/>
          <w:w w:val="105"/>
          <w:position w:val="6"/>
          <w:sz w:val="14"/>
        </w:rPr>
        <w:t>+</w:t>
      </w:r>
      <w:r>
        <w:rPr>
          <w:rFonts w:ascii="Times New Roman" w:hAnsi="Times New Roman"/>
          <w:i/>
          <w:spacing w:val="-4"/>
          <w:w w:val="105"/>
        </w:rPr>
        <w:t>d</w:t>
      </w:r>
      <w:r>
        <w:rPr>
          <w:rFonts w:ascii="Verdana" w:hAnsi="Verdana"/>
          <w:spacing w:val="-4"/>
          <w:w w:val="105"/>
        </w:rPr>
        <w:t>l</w:t>
      </w:r>
      <w:r>
        <w:rPr>
          <w:rFonts w:ascii="Lucida Sans Unicode" w:hAnsi="Lucida Sans Unicode"/>
          <w:spacing w:val="-4"/>
          <w:w w:val="105"/>
        </w:rPr>
        <w:t>ǁ</w:t>
      </w:r>
      <w:r>
        <w:rPr>
          <w:rFonts w:ascii="Lucida Sans Unicode" w:hAnsi="Lucida Sans Unicode"/>
          <w:spacing w:val="-42"/>
          <w:w w:val="105"/>
        </w:rPr>
        <w:t> </w:t>
      </w:r>
      <w:r>
        <w:rPr>
          <w:rFonts w:ascii="Times New Roman" w:hAnsi="Times New Roman"/>
          <w:i/>
          <w:w w:val="105"/>
          <w:position w:val="14"/>
        </w:rPr>
        <w:t>.</w:t>
        <w:tab/>
      </w:r>
      <w:r>
        <w:rPr>
          <w:w w:val="105"/>
          <w:position w:val="14"/>
        </w:rPr>
        <w:t>(11.10)</w:t>
      </w:r>
    </w:p>
    <w:p>
      <w:pPr>
        <w:spacing w:after="0"/>
        <w:sectPr>
          <w:type w:val="continuous"/>
          <w:pgSz w:w="12240" w:h="15840"/>
          <w:pgMar w:top="2560" w:bottom="280" w:left="1720" w:right="1720"/>
          <w:cols w:num="2" w:equalWidth="0">
            <w:col w:w="3778" w:space="40"/>
            <w:col w:w="4982"/>
          </w:cols>
        </w:sectPr>
      </w:pPr>
    </w:p>
    <w:p>
      <w:pPr>
        <w:pStyle w:val="BodyText"/>
        <w:rPr>
          <w:sz w:val="10"/>
        </w:rPr>
      </w:pPr>
    </w:p>
    <w:p>
      <w:pPr>
        <w:pStyle w:val="BodyText"/>
        <w:spacing w:line="252" w:lineRule="auto" w:before="48"/>
        <w:ind w:left="443" w:right="941"/>
        <w:jc w:val="both"/>
      </w:pPr>
      <w:r>
        <w:rPr/>
        <w:pict>
          <v:shape style="position:absolute;margin-left:169.743103pt;margin-top:4.73238pt;width:16.05pt;height:17.3pt;mso-position-horizontal-relative:page;mso-position-vertical-relative:paragraph;z-index:-169226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10"/>
                    </w:rPr>
                    <w:t>ǁ</w:t>
                  </w:r>
                  <w:r>
                    <w:rPr>
                      <w:rFonts w:ascii="Lucida Sans Unicode" w:hAnsi="Lucida Sans Unicode"/>
                      <w:spacing w:val="53"/>
                      <w:w w:val="110"/>
                    </w:rPr>
                    <w:t> </w:t>
                  </w:r>
                  <w:r>
                    <w:rPr>
                      <w:rFonts w:ascii="Lucida Sans Unicode" w:hAnsi="Lucida Sans Unicode"/>
                      <w:spacing w:val="-20"/>
                      <w:w w:val="110"/>
                    </w:rPr>
                    <w:t>ǁ</w:t>
                  </w:r>
                </w:p>
              </w:txbxContent>
            </v:textbox>
            <w10:wrap type="none"/>
          </v:shape>
        </w:pict>
      </w:r>
      <w:r>
        <w:rPr/>
        <w:t>The notation </w:t>
      </w:r>
      <w:r>
        <w:rPr>
          <w:rFonts w:ascii="Verdana"/>
        </w:rPr>
        <w:t>x </w:t>
      </w:r>
      <w:r>
        <w:rPr/>
        <w:t>indicates the length of the vector </w:t>
      </w:r>
      <w:r>
        <w:rPr>
          <w:rFonts w:ascii="Verdana"/>
        </w:rPr>
        <w:t>x</w:t>
      </w:r>
      <w:r>
        <w:rPr/>
        <w:t>. The result of the integral is divided </w:t>
      </w:r>
      <w:r>
        <w:rPr>
          <w:spacing w:val="-3"/>
        </w:rPr>
        <w:t>by </w:t>
      </w:r>
      <w:r>
        <w:rPr/>
        <w:t>its own length to produce a normalized result. See the right side of </w:t>
      </w:r>
      <w:hyperlink w:history="true" w:anchor="_bookmark15">
        <w:r>
          <w:rPr>
            <w:color w:val="0000FF"/>
          </w:rPr>
          <w:t>Fig-</w:t>
        </w:r>
      </w:hyperlink>
      <w:r>
        <w:rPr>
          <w:color w:val="0000FF"/>
        </w:rPr>
        <w:t> </w:t>
      </w:r>
      <w:hyperlink w:history="true" w:anchor="_bookmark15">
        <w:r>
          <w:rPr>
            <w:color w:val="0000FF"/>
          </w:rPr>
          <w:t>ure</w:t>
        </w:r>
        <w:r>
          <w:rPr>
            <w:color w:val="0000FF"/>
            <w:spacing w:val="-21"/>
          </w:rPr>
          <w:t> </w:t>
        </w:r>
        <w:r>
          <w:rPr>
            <w:color w:val="0000FF"/>
          </w:rPr>
          <w:t>11.8</w:t>
        </w:r>
      </w:hyperlink>
      <w:r>
        <w:rPr/>
        <w:t>.</w:t>
      </w:r>
      <w:r>
        <w:rPr>
          <w:spacing w:val="1"/>
        </w:rPr>
        <w:t> </w:t>
      </w:r>
      <w:r>
        <w:rPr/>
        <w:t>The</w:t>
      </w:r>
      <w:r>
        <w:rPr>
          <w:spacing w:val="-21"/>
        </w:rPr>
        <w:t> </w:t>
      </w:r>
      <w:r>
        <w:rPr/>
        <w:t>resulting</w:t>
      </w:r>
      <w:r>
        <w:rPr>
          <w:spacing w:val="-21"/>
        </w:rPr>
        <w:t> </w:t>
      </w:r>
      <w:r>
        <w:rPr/>
        <w:t>vector</w:t>
      </w:r>
      <w:r>
        <w:rPr>
          <w:spacing w:val="-21"/>
        </w:rPr>
        <w:t> </w:t>
      </w:r>
      <w:r>
        <w:rPr/>
        <w:t>can</w:t>
      </w:r>
      <w:r>
        <w:rPr>
          <w:spacing w:val="-21"/>
        </w:rPr>
        <w:t> </w:t>
      </w:r>
      <w:r>
        <w:rPr>
          <w:spacing w:val="2"/>
        </w:rPr>
        <w:t>be</w:t>
      </w:r>
      <w:r>
        <w:rPr>
          <w:spacing w:val="-21"/>
        </w:rPr>
        <w:t> </w:t>
      </w:r>
      <w:r>
        <w:rPr/>
        <w:t>used</w:t>
      </w:r>
      <w:r>
        <w:rPr>
          <w:spacing w:val="-21"/>
        </w:rPr>
        <w:t> </w:t>
      </w:r>
      <w:r>
        <w:rPr/>
        <w:t>instead</w:t>
      </w:r>
      <w:r>
        <w:rPr>
          <w:spacing w:val="-21"/>
        </w:rPr>
        <w:t> </w:t>
      </w:r>
      <w:r>
        <w:rPr/>
        <w:t>of</w:t>
      </w:r>
      <w:r>
        <w:rPr>
          <w:spacing w:val="-21"/>
        </w:rPr>
        <w:t> </w:t>
      </w:r>
      <w:r>
        <w:rPr/>
        <w:t>the</w:t>
      </w:r>
      <w:r>
        <w:rPr>
          <w:spacing w:val="-21"/>
        </w:rPr>
        <w:t> </w:t>
      </w:r>
      <w:r>
        <w:rPr/>
        <w:t>geometric</w:t>
      </w:r>
      <w:r>
        <w:rPr>
          <w:spacing w:val="-21"/>
        </w:rPr>
        <w:t> </w:t>
      </w:r>
      <w:r>
        <w:rPr/>
        <w:t>normal</w:t>
      </w:r>
      <w:r>
        <w:rPr>
          <w:spacing w:val="-21"/>
        </w:rPr>
        <w:t> </w:t>
      </w:r>
      <w:r>
        <w:rPr/>
        <w:t>during</w:t>
      </w:r>
      <w:r>
        <w:rPr>
          <w:spacing w:val="-21"/>
        </w:rPr>
        <w:t> </w:t>
      </w:r>
      <w:r>
        <w:rPr/>
        <w:t>shad- ing to provide more accurate results, at no extra performance cost (</w:t>
      </w:r>
      <w:hyperlink w:history="true" w:anchor="_bookmark26">
        <w:r>
          <w:rPr>
            <w:color w:val="0000FF"/>
          </w:rPr>
          <w:t>Section</w:t>
        </w:r>
        <w:r>
          <w:rPr>
            <w:color w:val="0000FF"/>
            <w:spacing w:val="6"/>
          </w:rPr>
          <w:t> </w:t>
        </w:r>
        <w:r>
          <w:rPr>
            <w:color w:val="0000FF"/>
          </w:rPr>
          <w:t>11.3.7</w:t>
        </w:r>
      </w:hyperlink>
      <w:r>
        <w:rPr/>
        <w:t>).</w:t>
      </w:r>
    </w:p>
    <w:p>
      <w:pPr>
        <w:pStyle w:val="BodyText"/>
        <w:spacing w:before="5"/>
        <w:rPr>
          <w:sz w:val="28"/>
        </w:rPr>
      </w:pPr>
    </w:p>
    <w:p>
      <w:pPr>
        <w:pStyle w:val="Heading2"/>
        <w:numPr>
          <w:ilvl w:val="2"/>
          <w:numId w:val="1"/>
        </w:numPr>
        <w:tabs>
          <w:tab w:pos="1442" w:val="left" w:leader="none"/>
          <w:tab w:pos="1443" w:val="left" w:leader="none"/>
        </w:tabs>
        <w:spacing w:line="240" w:lineRule="auto" w:before="0" w:after="0"/>
        <w:ind w:left="1442" w:right="0" w:hanging="1000"/>
        <w:jc w:val="left"/>
      </w:pPr>
      <w:r>
        <w:rPr>
          <w:color w:val="98727C"/>
        </w:rPr>
        <w:t>Visibility and</w:t>
      </w:r>
      <w:r>
        <w:rPr>
          <w:color w:val="98727C"/>
          <w:spacing w:val="6"/>
        </w:rPr>
        <w:t> </w:t>
      </w:r>
      <w:r>
        <w:rPr>
          <w:color w:val="98727C"/>
        </w:rPr>
        <w:t>Obscurance</w:t>
      </w:r>
    </w:p>
    <w:p>
      <w:pPr>
        <w:pStyle w:val="BodyText"/>
        <w:spacing w:line="247" w:lineRule="auto" w:before="100"/>
        <w:ind w:left="443" w:right="941"/>
        <w:jc w:val="both"/>
      </w:pPr>
      <w:r>
        <w:rPr>
          <w:w w:val="105"/>
        </w:rPr>
        <w:t>The</w:t>
      </w:r>
      <w:r>
        <w:rPr>
          <w:spacing w:val="-14"/>
          <w:w w:val="105"/>
        </w:rPr>
        <w:t> </w:t>
      </w:r>
      <w:r>
        <w:rPr>
          <w:w w:val="105"/>
        </w:rPr>
        <w:t>visibility</w:t>
      </w:r>
      <w:r>
        <w:rPr>
          <w:spacing w:val="-14"/>
          <w:w w:val="105"/>
        </w:rPr>
        <w:t> </w:t>
      </w:r>
      <w:r>
        <w:rPr>
          <w:w w:val="105"/>
        </w:rPr>
        <w:t>function</w:t>
      </w:r>
      <w:r>
        <w:rPr>
          <w:spacing w:val="-14"/>
          <w:w w:val="105"/>
        </w:rPr>
        <w:t> </w:t>
      </w:r>
      <w:r>
        <w:rPr>
          <w:rFonts w:ascii="Times New Roman"/>
          <w:i/>
          <w:w w:val="105"/>
        </w:rPr>
        <w:t>v</w:t>
      </w:r>
      <w:r>
        <w:rPr>
          <w:w w:val="105"/>
        </w:rPr>
        <w:t>(</w:t>
      </w:r>
      <w:r>
        <w:rPr>
          <w:rFonts w:ascii="Verdana"/>
          <w:w w:val="105"/>
        </w:rPr>
        <w:t>l</w:t>
      </w:r>
      <w:r>
        <w:rPr>
          <w:w w:val="105"/>
        </w:rPr>
        <w:t>)</w:t>
      </w:r>
      <w:r>
        <w:rPr>
          <w:spacing w:val="-14"/>
          <w:w w:val="105"/>
        </w:rPr>
        <w:t> </w:t>
      </w:r>
      <w:r>
        <w:rPr>
          <w:w w:val="105"/>
        </w:rPr>
        <w:t>used</w:t>
      </w:r>
      <w:r>
        <w:rPr>
          <w:spacing w:val="-14"/>
          <w:w w:val="105"/>
        </w:rPr>
        <w:t> </w:t>
      </w:r>
      <w:r>
        <w:rPr>
          <w:w w:val="105"/>
        </w:rPr>
        <w:t>to</w:t>
      </w:r>
      <w:r>
        <w:rPr>
          <w:spacing w:val="-14"/>
          <w:w w:val="105"/>
        </w:rPr>
        <w:t> </w:t>
      </w:r>
      <w:r>
        <w:rPr>
          <w:w w:val="105"/>
        </w:rPr>
        <w:t>compute</w:t>
      </w:r>
      <w:r>
        <w:rPr>
          <w:spacing w:val="-14"/>
          <w:w w:val="105"/>
        </w:rPr>
        <w:t> </w:t>
      </w:r>
      <w:r>
        <w:rPr>
          <w:w w:val="105"/>
        </w:rPr>
        <w:t>the</w:t>
      </w:r>
      <w:r>
        <w:rPr>
          <w:spacing w:val="-14"/>
          <w:w w:val="105"/>
        </w:rPr>
        <w:t> </w:t>
      </w:r>
      <w:r>
        <w:rPr>
          <w:w w:val="105"/>
        </w:rPr>
        <w:t>ambient</w:t>
      </w:r>
      <w:r>
        <w:rPr>
          <w:spacing w:val="-14"/>
          <w:w w:val="105"/>
        </w:rPr>
        <w:t> </w:t>
      </w:r>
      <w:r>
        <w:rPr>
          <w:w w:val="105"/>
        </w:rPr>
        <w:t>occlusion</w:t>
      </w:r>
      <w:r>
        <w:rPr>
          <w:spacing w:val="-14"/>
          <w:w w:val="105"/>
        </w:rPr>
        <w:t> </w:t>
      </w:r>
      <w:r>
        <w:rPr>
          <w:w w:val="105"/>
        </w:rPr>
        <w:t>factor</w:t>
      </w:r>
      <w:r>
        <w:rPr>
          <w:spacing w:val="-14"/>
          <w:w w:val="105"/>
        </w:rPr>
        <w:t> </w:t>
      </w:r>
      <w:r>
        <w:rPr>
          <w:rFonts w:ascii="Times New Roman"/>
          <w:i/>
          <w:w w:val="105"/>
        </w:rPr>
        <w:t>k</w:t>
      </w:r>
      <w:r>
        <w:rPr>
          <w:rFonts w:ascii="Times New Roman"/>
          <w:i/>
          <w:w w:val="105"/>
          <w:vertAlign w:val="subscript"/>
        </w:rPr>
        <w:t>A</w:t>
      </w:r>
      <w:r>
        <w:rPr>
          <w:rFonts w:ascii="Times New Roman"/>
          <w:i/>
          <w:spacing w:val="-10"/>
          <w:w w:val="105"/>
          <w:vertAlign w:val="baseline"/>
        </w:rPr>
        <w:t> </w:t>
      </w:r>
      <w:r>
        <w:rPr>
          <w:w w:val="105"/>
          <w:vertAlign w:val="baseline"/>
        </w:rPr>
        <w:t>(</w:t>
      </w:r>
      <w:hyperlink w:history="true" w:anchor="_bookmark14">
        <w:r>
          <w:rPr>
            <w:color w:val="0000FF"/>
            <w:w w:val="105"/>
            <w:vertAlign w:val="baseline"/>
          </w:rPr>
          <w:t>Equa-</w:t>
        </w:r>
      </w:hyperlink>
      <w:r>
        <w:rPr>
          <w:color w:val="0000FF"/>
          <w:w w:val="105"/>
          <w:vertAlign w:val="baseline"/>
        </w:rPr>
        <w:t> </w:t>
      </w:r>
      <w:hyperlink w:history="true" w:anchor="_bookmark14">
        <w:r>
          <w:rPr>
            <w:color w:val="0000FF"/>
            <w:w w:val="105"/>
            <w:vertAlign w:val="baseline"/>
          </w:rPr>
          <w:t>tion</w:t>
        </w:r>
        <w:r>
          <w:rPr>
            <w:color w:val="0000FF"/>
            <w:spacing w:val="-23"/>
            <w:w w:val="105"/>
            <w:vertAlign w:val="baseline"/>
          </w:rPr>
          <w:t> </w:t>
        </w:r>
        <w:r>
          <w:rPr>
            <w:color w:val="0000FF"/>
            <w:w w:val="105"/>
            <w:vertAlign w:val="baseline"/>
          </w:rPr>
          <w:t>11.8</w:t>
        </w:r>
      </w:hyperlink>
      <w:r>
        <w:rPr>
          <w:w w:val="105"/>
          <w:vertAlign w:val="baseline"/>
        </w:rPr>
        <w:t>)</w:t>
      </w:r>
      <w:r>
        <w:rPr>
          <w:spacing w:val="-23"/>
          <w:w w:val="105"/>
          <w:vertAlign w:val="baseline"/>
        </w:rPr>
        <w:t> </w:t>
      </w:r>
      <w:r>
        <w:rPr>
          <w:w w:val="105"/>
          <w:vertAlign w:val="baseline"/>
        </w:rPr>
        <w:t>needs</w:t>
      </w:r>
      <w:r>
        <w:rPr>
          <w:spacing w:val="-23"/>
          <w:w w:val="105"/>
          <w:vertAlign w:val="baseline"/>
        </w:rPr>
        <w:t> </w:t>
      </w:r>
      <w:r>
        <w:rPr>
          <w:w w:val="105"/>
          <w:vertAlign w:val="baseline"/>
        </w:rPr>
        <w:t>to</w:t>
      </w:r>
      <w:r>
        <w:rPr>
          <w:spacing w:val="-22"/>
          <w:w w:val="105"/>
          <w:vertAlign w:val="baseline"/>
        </w:rPr>
        <w:t> </w:t>
      </w:r>
      <w:r>
        <w:rPr>
          <w:spacing w:val="2"/>
          <w:w w:val="105"/>
          <w:vertAlign w:val="baseline"/>
        </w:rPr>
        <w:t>be</w:t>
      </w:r>
      <w:r>
        <w:rPr>
          <w:spacing w:val="-23"/>
          <w:w w:val="105"/>
          <w:vertAlign w:val="baseline"/>
        </w:rPr>
        <w:t> </w:t>
      </w:r>
      <w:r>
        <w:rPr>
          <w:w w:val="105"/>
          <w:vertAlign w:val="baseline"/>
        </w:rPr>
        <w:t>carefully</w:t>
      </w:r>
      <w:r>
        <w:rPr>
          <w:spacing w:val="-23"/>
          <w:w w:val="105"/>
          <w:vertAlign w:val="baseline"/>
        </w:rPr>
        <w:t> </w:t>
      </w:r>
      <w:r>
        <w:rPr>
          <w:w w:val="105"/>
          <w:vertAlign w:val="baseline"/>
        </w:rPr>
        <w:t>defined.</w:t>
      </w:r>
      <w:r>
        <w:rPr>
          <w:spacing w:val="-12"/>
          <w:w w:val="105"/>
          <w:vertAlign w:val="baseline"/>
        </w:rPr>
        <w:t> </w:t>
      </w:r>
      <w:r>
        <w:rPr>
          <w:spacing w:val="-6"/>
          <w:w w:val="105"/>
          <w:vertAlign w:val="baseline"/>
        </w:rPr>
        <w:t>For</w:t>
      </w:r>
      <w:r>
        <w:rPr>
          <w:spacing w:val="-23"/>
          <w:w w:val="105"/>
          <w:vertAlign w:val="baseline"/>
        </w:rPr>
        <w:t> </w:t>
      </w:r>
      <w:r>
        <w:rPr>
          <w:w w:val="105"/>
          <w:vertAlign w:val="baseline"/>
        </w:rPr>
        <w:t>an</w:t>
      </w:r>
      <w:r>
        <w:rPr>
          <w:spacing w:val="-22"/>
          <w:w w:val="105"/>
          <w:vertAlign w:val="baseline"/>
        </w:rPr>
        <w:t> </w:t>
      </w:r>
      <w:r>
        <w:rPr>
          <w:w w:val="105"/>
          <w:vertAlign w:val="baseline"/>
        </w:rPr>
        <w:t>object,</w:t>
      </w:r>
      <w:r>
        <w:rPr>
          <w:spacing w:val="-23"/>
          <w:w w:val="105"/>
          <w:vertAlign w:val="baseline"/>
        </w:rPr>
        <w:t> </w:t>
      </w:r>
      <w:r>
        <w:rPr>
          <w:w w:val="105"/>
          <w:vertAlign w:val="baseline"/>
        </w:rPr>
        <w:t>such</w:t>
      </w:r>
      <w:r>
        <w:rPr>
          <w:spacing w:val="-22"/>
          <w:w w:val="105"/>
          <w:vertAlign w:val="baseline"/>
        </w:rPr>
        <w:t> </w:t>
      </w:r>
      <w:r>
        <w:rPr>
          <w:w w:val="105"/>
          <w:vertAlign w:val="baseline"/>
        </w:rPr>
        <w:t>as</w:t>
      </w:r>
      <w:r>
        <w:rPr>
          <w:spacing w:val="-23"/>
          <w:w w:val="105"/>
          <w:vertAlign w:val="baseline"/>
        </w:rPr>
        <w:t> </w:t>
      </w:r>
      <w:r>
        <w:rPr>
          <w:w w:val="105"/>
          <w:vertAlign w:val="baseline"/>
        </w:rPr>
        <w:t>a</w:t>
      </w:r>
      <w:r>
        <w:rPr>
          <w:spacing w:val="-23"/>
          <w:w w:val="105"/>
          <w:vertAlign w:val="baseline"/>
        </w:rPr>
        <w:t> </w:t>
      </w:r>
      <w:r>
        <w:rPr>
          <w:w w:val="105"/>
          <w:vertAlign w:val="baseline"/>
        </w:rPr>
        <w:t>character</w:t>
      </w:r>
      <w:r>
        <w:rPr>
          <w:spacing w:val="-22"/>
          <w:w w:val="105"/>
          <w:vertAlign w:val="baseline"/>
        </w:rPr>
        <w:t> </w:t>
      </w:r>
      <w:r>
        <w:rPr>
          <w:w w:val="105"/>
          <w:vertAlign w:val="baseline"/>
        </w:rPr>
        <w:t>or</w:t>
      </w:r>
      <w:r>
        <w:rPr>
          <w:spacing w:val="-23"/>
          <w:w w:val="105"/>
          <w:vertAlign w:val="baseline"/>
        </w:rPr>
        <w:t> </w:t>
      </w:r>
      <w:r>
        <w:rPr>
          <w:w w:val="105"/>
          <w:vertAlign w:val="baseline"/>
        </w:rPr>
        <w:t>vehicle, it</w:t>
      </w:r>
      <w:r>
        <w:rPr>
          <w:spacing w:val="-29"/>
          <w:w w:val="105"/>
          <w:vertAlign w:val="baseline"/>
        </w:rPr>
        <w:t> </w:t>
      </w:r>
      <w:r>
        <w:rPr>
          <w:w w:val="105"/>
          <w:vertAlign w:val="baseline"/>
        </w:rPr>
        <w:t>is</w:t>
      </w:r>
      <w:r>
        <w:rPr>
          <w:spacing w:val="-30"/>
          <w:w w:val="105"/>
          <w:vertAlign w:val="baseline"/>
        </w:rPr>
        <w:t> </w:t>
      </w:r>
      <w:r>
        <w:rPr>
          <w:w w:val="105"/>
          <w:vertAlign w:val="baseline"/>
        </w:rPr>
        <w:t>straightforward</w:t>
      </w:r>
      <w:r>
        <w:rPr>
          <w:spacing w:val="-29"/>
          <w:w w:val="105"/>
          <w:vertAlign w:val="baseline"/>
        </w:rPr>
        <w:t> </w:t>
      </w:r>
      <w:r>
        <w:rPr>
          <w:w w:val="105"/>
          <w:vertAlign w:val="baseline"/>
        </w:rPr>
        <w:t>to</w:t>
      </w:r>
      <w:r>
        <w:rPr>
          <w:spacing w:val="-29"/>
          <w:w w:val="105"/>
          <w:vertAlign w:val="baseline"/>
        </w:rPr>
        <w:t> </w:t>
      </w:r>
      <w:r>
        <w:rPr>
          <w:w w:val="105"/>
          <w:vertAlign w:val="baseline"/>
        </w:rPr>
        <w:t>define</w:t>
      </w:r>
      <w:r>
        <w:rPr>
          <w:spacing w:val="-29"/>
          <w:w w:val="105"/>
          <w:vertAlign w:val="baseline"/>
        </w:rPr>
        <w:t> </w:t>
      </w:r>
      <w:r>
        <w:rPr>
          <w:rFonts w:ascii="Times New Roman"/>
          <w:i/>
          <w:w w:val="105"/>
          <w:vertAlign w:val="baseline"/>
        </w:rPr>
        <w:t>v</w:t>
      </w:r>
      <w:r>
        <w:rPr>
          <w:w w:val="105"/>
          <w:vertAlign w:val="baseline"/>
        </w:rPr>
        <w:t>(</w:t>
      </w:r>
      <w:r>
        <w:rPr>
          <w:rFonts w:ascii="Verdana"/>
          <w:w w:val="105"/>
          <w:vertAlign w:val="baseline"/>
        </w:rPr>
        <w:t>l</w:t>
      </w:r>
      <w:r>
        <w:rPr>
          <w:w w:val="105"/>
          <w:vertAlign w:val="baseline"/>
        </w:rPr>
        <w:t>)</w:t>
      </w:r>
      <w:r>
        <w:rPr>
          <w:spacing w:val="-29"/>
          <w:w w:val="105"/>
          <w:vertAlign w:val="baseline"/>
        </w:rPr>
        <w:t> </w:t>
      </w:r>
      <w:r>
        <w:rPr>
          <w:w w:val="105"/>
          <w:vertAlign w:val="baseline"/>
        </w:rPr>
        <w:t>based</w:t>
      </w:r>
      <w:r>
        <w:rPr>
          <w:spacing w:val="-29"/>
          <w:w w:val="105"/>
          <w:vertAlign w:val="baseline"/>
        </w:rPr>
        <w:t> </w:t>
      </w:r>
      <w:r>
        <w:rPr>
          <w:w w:val="105"/>
          <w:vertAlign w:val="baseline"/>
        </w:rPr>
        <w:t>on</w:t>
      </w:r>
      <w:r>
        <w:rPr>
          <w:spacing w:val="-29"/>
          <w:w w:val="105"/>
          <w:vertAlign w:val="baseline"/>
        </w:rPr>
        <w:t> </w:t>
      </w:r>
      <w:r>
        <w:rPr>
          <w:w w:val="105"/>
          <w:vertAlign w:val="baseline"/>
        </w:rPr>
        <w:t>whether</w:t>
      </w:r>
      <w:r>
        <w:rPr>
          <w:spacing w:val="-29"/>
          <w:w w:val="105"/>
          <w:vertAlign w:val="baseline"/>
        </w:rPr>
        <w:t> </w:t>
      </w:r>
      <w:r>
        <w:rPr>
          <w:w w:val="105"/>
          <w:vertAlign w:val="baseline"/>
        </w:rPr>
        <w:t>a</w:t>
      </w:r>
      <w:r>
        <w:rPr>
          <w:spacing w:val="-29"/>
          <w:w w:val="105"/>
          <w:vertAlign w:val="baseline"/>
        </w:rPr>
        <w:t> </w:t>
      </w:r>
      <w:r>
        <w:rPr>
          <w:w w:val="105"/>
          <w:vertAlign w:val="baseline"/>
        </w:rPr>
        <w:t>ray</w:t>
      </w:r>
      <w:r>
        <w:rPr>
          <w:spacing w:val="-29"/>
          <w:w w:val="105"/>
          <w:vertAlign w:val="baseline"/>
        </w:rPr>
        <w:t> </w:t>
      </w:r>
      <w:r>
        <w:rPr>
          <w:w w:val="105"/>
          <w:vertAlign w:val="baseline"/>
        </w:rPr>
        <w:t>cast</w:t>
      </w:r>
      <w:r>
        <w:rPr>
          <w:spacing w:val="-29"/>
          <w:w w:val="105"/>
          <w:vertAlign w:val="baseline"/>
        </w:rPr>
        <w:t> </w:t>
      </w:r>
      <w:r>
        <w:rPr>
          <w:w w:val="105"/>
          <w:vertAlign w:val="baseline"/>
        </w:rPr>
        <w:t>from</w:t>
      </w:r>
      <w:r>
        <w:rPr>
          <w:spacing w:val="-29"/>
          <w:w w:val="105"/>
          <w:vertAlign w:val="baseline"/>
        </w:rPr>
        <w:t> </w:t>
      </w:r>
      <w:r>
        <w:rPr>
          <w:w w:val="105"/>
          <w:vertAlign w:val="baseline"/>
        </w:rPr>
        <w:t>a</w:t>
      </w:r>
      <w:r>
        <w:rPr>
          <w:spacing w:val="-29"/>
          <w:w w:val="105"/>
          <w:vertAlign w:val="baseline"/>
        </w:rPr>
        <w:t> </w:t>
      </w:r>
      <w:r>
        <w:rPr>
          <w:w w:val="105"/>
          <w:vertAlign w:val="baseline"/>
        </w:rPr>
        <w:t>surface</w:t>
      </w:r>
      <w:r>
        <w:rPr>
          <w:spacing w:val="-29"/>
          <w:w w:val="105"/>
          <w:vertAlign w:val="baseline"/>
        </w:rPr>
        <w:t> </w:t>
      </w:r>
      <w:r>
        <w:rPr>
          <w:w w:val="105"/>
          <w:vertAlign w:val="baseline"/>
        </w:rPr>
        <w:t>location in direction </w:t>
      </w:r>
      <w:r>
        <w:rPr>
          <w:rFonts w:ascii="Verdana"/>
          <w:w w:val="105"/>
          <w:vertAlign w:val="baseline"/>
        </w:rPr>
        <w:t>l</w:t>
      </w:r>
      <w:r>
        <w:rPr>
          <w:rFonts w:ascii="Verdana"/>
          <w:spacing w:val="-43"/>
          <w:w w:val="105"/>
          <w:vertAlign w:val="baseline"/>
        </w:rPr>
        <w:t> </w:t>
      </w:r>
      <w:r>
        <w:rPr>
          <w:w w:val="105"/>
          <w:vertAlign w:val="baseline"/>
        </w:rPr>
        <w:t>intersects any other part of the same object. </w:t>
      </w:r>
      <w:r>
        <w:rPr>
          <w:spacing w:val="-3"/>
          <w:w w:val="105"/>
          <w:vertAlign w:val="baseline"/>
        </w:rPr>
        <w:t>However, </w:t>
      </w:r>
      <w:r>
        <w:rPr>
          <w:w w:val="105"/>
          <w:vertAlign w:val="baseline"/>
        </w:rPr>
        <w:t>this does not account</w:t>
      </w:r>
      <w:r>
        <w:rPr>
          <w:spacing w:val="-15"/>
          <w:w w:val="105"/>
          <w:vertAlign w:val="baseline"/>
        </w:rPr>
        <w:t> </w:t>
      </w:r>
      <w:r>
        <w:rPr>
          <w:w w:val="105"/>
          <w:vertAlign w:val="baseline"/>
        </w:rPr>
        <w:t>for</w:t>
      </w:r>
      <w:r>
        <w:rPr>
          <w:spacing w:val="-14"/>
          <w:w w:val="105"/>
          <w:vertAlign w:val="baseline"/>
        </w:rPr>
        <w:t> </w:t>
      </w:r>
      <w:r>
        <w:rPr>
          <w:w w:val="105"/>
          <w:vertAlign w:val="baseline"/>
        </w:rPr>
        <w:t>occlusion</w:t>
      </w:r>
      <w:r>
        <w:rPr>
          <w:spacing w:val="-14"/>
          <w:w w:val="105"/>
          <w:vertAlign w:val="baseline"/>
        </w:rPr>
        <w:t> </w:t>
      </w:r>
      <w:r>
        <w:rPr>
          <w:spacing w:val="-3"/>
          <w:w w:val="105"/>
          <w:vertAlign w:val="baseline"/>
        </w:rPr>
        <w:t>by</w:t>
      </w:r>
      <w:r>
        <w:rPr>
          <w:spacing w:val="-14"/>
          <w:w w:val="105"/>
          <w:vertAlign w:val="baseline"/>
        </w:rPr>
        <w:t> </w:t>
      </w:r>
      <w:r>
        <w:rPr>
          <w:w w:val="105"/>
          <w:vertAlign w:val="baseline"/>
        </w:rPr>
        <w:t>other</w:t>
      </w:r>
      <w:r>
        <w:rPr>
          <w:spacing w:val="-14"/>
          <w:w w:val="105"/>
          <w:vertAlign w:val="baseline"/>
        </w:rPr>
        <w:t> </w:t>
      </w:r>
      <w:r>
        <w:rPr>
          <w:w w:val="105"/>
          <w:vertAlign w:val="baseline"/>
        </w:rPr>
        <w:t>nearby</w:t>
      </w:r>
      <w:r>
        <w:rPr>
          <w:spacing w:val="-14"/>
          <w:w w:val="105"/>
          <w:vertAlign w:val="baseline"/>
        </w:rPr>
        <w:t> </w:t>
      </w:r>
      <w:r>
        <w:rPr>
          <w:w w:val="105"/>
          <w:vertAlign w:val="baseline"/>
        </w:rPr>
        <w:t>objects.</w:t>
      </w:r>
      <w:r>
        <w:rPr>
          <w:spacing w:val="5"/>
          <w:w w:val="105"/>
          <w:vertAlign w:val="baseline"/>
        </w:rPr>
        <w:t> </w:t>
      </w:r>
      <w:r>
        <w:rPr>
          <w:w w:val="105"/>
          <w:vertAlign w:val="baseline"/>
        </w:rPr>
        <w:t>Often,</w:t>
      </w:r>
      <w:r>
        <w:rPr>
          <w:spacing w:val="-14"/>
          <w:w w:val="105"/>
          <w:vertAlign w:val="baseline"/>
        </w:rPr>
        <w:t> </w:t>
      </w:r>
      <w:r>
        <w:rPr>
          <w:w w:val="105"/>
          <w:vertAlign w:val="baseline"/>
        </w:rPr>
        <w:t>the</w:t>
      </w:r>
      <w:r>
        <w:rPr>
          <w:spacing w:val="-14"/>
          <w:w w:val="105"/>
          <w:vertAlign w:val="baseline"/>
        </w:rPr>
        <w:t> </w:t>
      </w:r>
      <w:r>
        <w:rPr>
          <w:w w:val="105"/>
          <w:vertAlign w:val="baseline"/>
        </w:rPr>
        <w:t>object</w:t>
      </w:r>
      <w:r>
        <w:rPr>
          <w:spacing w:val="-14"/>
          <w:w w:val="105"/>
          <w:vertAlign w:val="baseline"/>
        </w:rPr>
        <w:t> </w:t>
      </w:r>
      <w:r>
        <w:rPr>
          <w:w w:val="105"/>
          <w:vertAlign w:val="baseline"/>
        </w:rPr>
        <w:t>can</w:t>
      </w:r>
      <w:r>
        <w:rPr>
          <w:spacing w:val="-14"/>
          <w:w w:val="105"/>
          <w:vertAlign w:val="baseline"/>
        </w:rPr>
        <w:t> </w:t>
      </w:r>
      <w:r>
        <w:rPr>
          <w:spacing w:val="2"/>
          <w:w w:val="105"/>
          <w:vertAlign w:val="baseline"/>
        </w:rPr>
        <w:t>be</w:t>
      </w:r>
      <w:r>
        <w:rPr>
          <w:spacing w:val="-14"/>
          <w:w w:val="105"/>
          <w:vertAlign w:val="baseline"/>
        </w:rPr>
        <w:t> </w:t>
      </w:r>
      <w:r>
        <w:rPr>
          <w:w w:val="105"/>
          <w:vertAlign w:val="baseline"/>
        </w:rPr>
        <w:t>assumed</w:t>
      </w:r>
      <w:r>
        <w:rPr>
          <w:spacing w:val="-14"/>
          <w:w w:val="105"/>
          <w:vertAlign w:val="baseline"/>
        </w:rPr>
        <w:t> </w:t>
      </w:r>
      <w:r>
        <w:rPr>
          <w:w w:val="105"/>
          <w:vertAlign w:val="baseline"/>
        </w:rPr>
        <w:t>to </w:t>
      </w:r>
      <w:r>
        <w:rPr>
          <w:spacing w:val="2"/>
          <w:w w:val="105"/>
          <w:vertAlign w:val="baseline"/>
        </w:rPr>
        <w:t>be</w:t>
      </w:r>
      <w:r>
        <w:rPr>
          <w:spacing w:val="-22"/>
          <w:w w:val="105"/>
          <w:vertAlign w:val="baseline"/>
        </w:rPr>
        <w:t> </w:t>
      </w:r>
      <w:r>
        <w:rPr>
          <w:w w:val="105"/>
          <w:vertAlign w:val="baseline"/>
        </w:rPr>
        <w:t>placed</w:t>
      </w:r>
      <w:r>
        <w:rPr>
          <w:spacing w:val="-22"/>
          <w:w w:val="105"/>
          <w:vertAlign w:val="baseline"/>
        </w:rPr>
        <w:t> </w:t>
      </w:r>
      <w:r>
        <w:rPr>
          <w:w w:val="105"/>
          <w:vertAlign w:val="baseline"/>
        </w:rPr>
        <w:t>on</w:t>
      </w:r>
      <w:r>
        <w:rPr>
          <w:spacing w:val="-22"/>
          <w:w w:val="105"/>
          <w:vertAlign w:val="baseline"/>
        </w:rPr>
        <w:t> </w:t>
      </w:r>
      <w:r>
        <w:rPr>
          <w:w w:val="105"/>
          <w:vertAlign w:val="baseline"/>
        </w:rPr>
        <w:t>a</w:t>
      </w:r>
      <w:r>
        <w:rPr>
          <w:spacing w:val="-21"/>
          <w:w w:val="105"/>
          <w:vertAlign w:val="baseline"/>
        </w:rPr>
        <w:t> </w:t>
      </w:r>
      <w:r>
        <w:rPr>
          <w:w w:val="105"/>
          <w:vertAlign w:val="baseline"/>
        </w:rPr>
        <w:t>flat</w:t>
      </w:r>
      <w:r>
        <w:rPr>
          <w:spacing w:val="-22"/>
          <w:w w:val="105"/>
          <w:vertAlign w:val="baseline"/>
        </w:rPr>
        <w:t> </w:t>
      </w:r>
      <w:r>
        <w:rPr>
          <w:w w:val="105"/>
          <w:vertAlign w:val="baseline"/>
        </w:rPr>
        <w:t>plane</w:t>
      </w:r>
      <w:r>
        <w:rPr>
          <w:spacing w:val="-22"/>
          <w:w w:val="105"/>
          <w:vertAlign w:val="baseline"/>
        </w:rPr>
        <w:t> </w:t>
      </w:r>
      <w:r>
        <w:rPr>
          <w:w w:val="105"/>
          <w:vertAlign w:val="baseline"/>
        </w:rPr>
        <w:t>for</w:t>
      </w:r>
      <w:r>
        <w:rPr>
          <w:spacing w:val="-21"/>
          <w:w w:val="105"/>
          <w:vertAlign w:val="baseline"/>
        </w:rPr>
        <w:t> </w:t>
      </w:r>
      <w:r>
        <w:rPr>
          <w:w w:val="105"/>
          <w:vertAlign w:val="baseline"/>
        </w:rPr>
        <w:t>lighting</w:t>
      </w:r>
      <w:r>
        <w:rPr>
          <w:spacing w:val="-22"/>
          <w:w w:val="105"/>
          <w:vertAlign w:val="baseline"/>
        </w:rPr>
        <w:t> </w:t>
      </w:r>
      <w:r>
        <w:rPr>
          <w:w w:val="105"/>
          <w:vertAlign w:val="baseline"/>
        </w:rPr>
        <w:t>purposes.</w:t>
      </w:r>
      <w:r>
        <w:rPr>
          <w:spacing w:val="-12"/>
          <w:w w:val="105"/>
          <w:vertAlign w:val="baseline"/>
        </w:rPr>
        <w:t> </w:t>
      </w:r>
      <w:r>
        <w:rPr>
          <w:w w:val="105"/>
          <w:vertAlign w:val="baseline"/>
        </w:rPr>
        <w:t>By</w:t>
      </w:r>
      <w:r>
        <w:rPr>
          <w:spacing w:val="-22"/>
          <w:w w:val="105"/>
          <w:vertAlign w:val="baseline"/>
        </w:rPr>
        <w:t> </w:t>
      </w:r>
      <w:r>
        <w:rPr>
          <w:w w:val="105"/>
          <w:vertAlign w:val="baseline"/>
        </w:rPr>
        <w:t>including</w:t>
      </w:r>
      <w:r>
        <w:rPr>
          <w:spacing w:val="-21"/>
          <w:w w:val="105"/>
          <w:vertAlign w:val="baseline"/>
        </w:rPr>
        <w:t> </w:t>
      </w:r>
      <w:r>
        <w:rPr>
          <w:w w:val="105"/>
          <w:vertAlign w:val="baseline"/>
        </w:rPr>
        <w:t>this</w:t>
      </w:r>
      <w:r>
        <w:rPr>
          <w:spacing w:val="-22"/>
          <w:w w:val="105"/>
          <w:vertAlign w:val="baseline"/>
        </w:rPr>
        <w:t> </w:t>
      </w:r>
      <w:r>
        <w:rPr>
          <w:w w:val="105"/>
          <w:vertAlign w:val="baseline"/>
        </w:rPr>
        <w:t>plane</w:t>
      </w:r>
      <w:r>
        <w:rPr>
          <w:spacing w:val="-22"/>
          <w:w w:val="105"/>
          <w:vertAlign w:val="baseline"/>
        </w:rPr>
        <w:t> </w:t>
      </w:r>
      <w:r>
        <w:rPr>
          <w:w w:val="105"/>
          <w:vertAlign w:val="baseline"/>
        </w:rPr>
        <w:t>in</w:t>
      </w:r>
      <w:r>
        <w:rPr>
          <w:spacing w:val="-21"/>
          <w:w w:val="105"/>
          <w:vertAlign w:val="baseline"/>
        </w:rPr>
        <w:t> </w:t>
      </w:r>
      <w:r>
        <w:rPr>
          <w:w w:val="105"/>
          <w:vertAlign w:val="baseline"/>
        </w:rPr>
        <w:t>the</w:t>
      </w:r>
      <w:r>
        <w:rPr>
          <w:spacing w:val="-22"/>
          <w:w w:val="105"/>
          <w:vertAlign w:val="baseline"/>
        </w:rPr>
        <w:t> </w:t>
      </w:r>
      <w:r>
        <w:rPr>
          <w:w w:val="105"/>
          <w:vertAlign w:val="baseline"/>
        </w:rPr>
        <w:t>visibil- ity</w:t>
      </w:r>
      <w:r>
        <w:rPr>
          <w:spacing w:val="-22"/>
          <w:w w:val="105"/>
          <w:vertAlign w:val="baseline"/>
        </w:rPr>
        <w:t> </w:t>
      </w:r>
      <w:r>
        <w:rPr>
          <w:w w:val="105"/>
          <w:vertAlign w:val="baseline"/>
        </w:rPr>
        <w:t>calculation,</w:t>
      </w:r>
      <w:r>
        <w:rPr>
          <w:spacing w:val="-22"/>
          <w:w w:val="105"/>
          <w:vertAlign w:val="baseline"/>
        </w:rPr>
        <w:t> </w:t>
      </w:r>
      <w:r>
        <w:rPr>
          <w:w w:val="105"/>
          <w:vertAlign w:val="baseline"/>
        </w:rPr>
        <w:t>more</w:t>
      </w:r>
      <w:r>
        <w:rPr>
          <w:spacing w:val="-22"/>
          <w:w w:val="105"/>
          <w:vertAlign w:val="baseline"/>
        </w:rPr>
        <w:t> </w:t>
      </w:r>
      <w:r>
        <w:rPr>
          <w:w w:val="105"/>
          <w:vertAlign w:val="baseline"/>
        </w:rPr>
        <w:t>realistic</w:t>
      </w:r>
      <w:r>
        <w:rPr>
          <w:spacing w:val="-22"/>
          <w:w w:val="105"/>
          <w:vertAlign w:val="baseline"/>
        </w:rPr>
        <w:t> </w:t>
      </w:r>
      <w:r>
        <w:rPr>
          <w:w w:val="105"/>
          <w:vertAlign w:val="baseline"/>
        </w:rPr>
        <w:t>occlusion</w:t>
      </w:r>
      <w:r>
        <w:rPr>
          <w:spacing w:val="-22"/>
          <w:w w:val="105"/>
          <w:vertAlign w:val="baseline"/>
        </w:rPr>
        <w:t> </w:t>
      </w:r>
      <w:r>
        <w:rPr>
          <w:w w:val="105"/>
          <w:vertAlign w:val="baseline"/>
        </w:rPr>
        <w:t>can</w:t>
      </w:r>
      <w:r>
        <w:rPr>
          <w:spacing w:val="-22"/>
          <w:w w:val="105"/>
          <w:vertAlign w:val="baseline"/>
        </w:rPr>
        <w:t> </w:t>
      </w:r>
      <w:r>
        <w:rPr>
          <w:spacing w:val="2"/>
          <w:w w:val="105"/>
          <w:vertAlign w:val="baseline"/>
        </w:rPr>
        <w:t>be</w:t>
      </w:r>
      <w:r>
        <w:rPr>
          <w:spacing w:val="-23"/>
          <w:w w:val="105"/>
          <w:vertAlign w:val="baseline"/>
        </w:rPr>
        <w:t> </w:t>
      </w:r>
      <w:r>
        <w:rPr>
          <w:w w:val="105"/>
          <w:vertAlign w:val="baseline"/>
        </w:rPr>
        <w:t>achieved.</w:t>
      </w:r>
      <w:r>
        <w:rPr>
          <w:spacing w:val="-8"/>
          <w:w w:val="105"/>
          <w:vertAlign w:val="baseline"/>
        </w:rPr>
        <w:t> </w:t>
      </w:r>
      <w:r>
        <w:rPr>
          <w:w w:val="105"/>
          <w:vertAlign w:val="baseline"/>
        </w:rPr>
        <w:t>Another</w:t>
      </w:r>
      <w:r>
        <w:rPr>
          <w:spacing w:val="-22"/>
          <w:w w:val="105"/>
          <w:vertAlign w:val="baseline"/>
        </w:rPr>
        <w:t> </w:t>
      </w:r>
      <w:r>
        <w:rPr>
          <w:w w:val="105"/>
          <w:vertAlign w:val="baseline"/>
        </w:rPr>
        <w:t>benefit</w:t>
      </w:r>
      <w:r>
        <w:rPr>
          <w:spacing w:val="-22"/>
          <w:w w:val="105"/>
          <w:vertAlign w:val="baseline"/>
        </w:rPr>
        <w:t> </w:t>
      </w:r>
      <w:r>
        <w:rPr>
          <w:w w:val="105"/>
          <w:vertAlign w:val="baseline"/>
        </w:rPr>
        <w:t>is</w:t>
      </w:r>
      <w:r>
        <w:rPr>
          <w:spacing w:val="-22"/>
          <w:w w:val="105"/>
          <w:vertAlign w:val="baseline"/>
        </w:rPr>
        <w:t> </w:t>
      </w:r>
      <w:r>
        <w:rPr>
          <w:w w:val="105"/>
          <w:vertAlign w:val="baseline"/>
        </w:rPr>
        <w:t>that</w:t>
      </w:r>
      <w:r>
        <w:rPr>
          <w:spacing w:val="-22"/>
          <w:w w:val="105"/>
          <w:vertAlign w:val="baseline"/>
        </w:rPr>
        <w:t> </w:t>
      </w:r>
      <w:r>
        <w:rPr>
          <w:w w:val="105"/>
          <w:vertAlign w:val="baseline"/>
        </w:rPr>
        <w:t>the occlusion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ground</w:t>
      </w:r>
      <w:r>
        <w:rPr>
          <w:spacing w:val="-19"/>
          <w:w w:val="105"/>
          <w:vertAlign w:val="baseline"/>
        </w:rPr>
        <w:t> </w:t>
      </w:r>
      <w:r>
        <w:rPr>
          <w:w w:val="105"/>
          <w:vertAlign w:val="baseline"/>
        </w:rPr>
        <w:t>plane</w:t>
      </w:r>
      <w:r>
        <w:rPr>
          <w:spacing w:val="-18"/>
          <w:w w:val="105"/>
          <w:vertAlign w:val="baseline"/>
        </w:rPr>
        <w:t> </w:t>
      </w:r>
      <w:r>
        <w:rPr>
          <w:spacing w:val="-3"/>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object</w:t>
      </w:r>
      <w:r>
        <w:rPr>
          <w:spacing w:val="-18"/>
          <w:w w:val="105"/>
          <w:vertAlign w:val="baseline"/>
        </w:rPr>
        <w:t> </w:t>
      </w:r>
      <w:r>
        <w:rPr>
          <w:w w:val="105"/>
          <w:vertAlign w:val="baseline"/>
        </w:rPr>
        <w:t>can</w:t>
      </w:r>
      <w:r>
        <w:rPr>
          <w:spacing w:val="-18"/>
          <w:w w:val="105"/>
          <w:vertAlign w:val="baseline"/>
        </w:rPr>
        <w:t> </w:t>
      </w:r>
      <w:r>
        <w:rPr>
          <w:spacing w:val="2"/>
          <w:w w:val="105"/>
          <w:vertAlign w:val="baseline"/>
        </w:rPr>
        <w:t>be</w:t>
      </w:r>
      <w:r>
        <w:rPr>
          <w:spacing w:val="-18"/>
          <w:w w:val="105"/>
          <w:vertAlign w:val="baseline"/>
        </w:rPr>
        <w:t> </w:t>
      </w:r>
      <w:r>
        <w:rPr>
          <w:w w:val="105"/>
          <w:vertAlign w:val="baseline"/>
        </w:rPr>
        <w:t>used</w:t>
      </w:r>
      <w:r>
        <w:rPr>
          <w:spacing w:val="-19"/>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w w:val="105"/>
          <w:vertAlign w:val="baseline"/>
        </w:rPr>
        <w:t>contact</w:t>
      </w:r>
      <w:r>
        <w:rPr>
          <w:spacing w:val="-19"/>
          <w:w w:val="105"/>
          <w:vertAlign w:val="baseline"/>
        </w:rPr>
        <w:t> </w:t>
      </w:r>
      <w:r>
        <w:rPr>
          <w:w w:val="105"/>
          <w:vertAlign w:val="baseline"/>
        </w:rPr>
        <w:t>shadow</w:t>
      </w:r>
      <w:r>
        <w:rPr>
          <w:spacing w:val="-18"/>
          <w:w w:val="105"/>
          <w:vertAlign w:val="baseline"/>
        </w:rPr>
        <w:t> </w:t>
      </w:r>
      <w:r>
        <w:rPr>
          <w:w w:val="105"/>
          <w:vertAlign w:val="baseline"/>
        </w:rPr>
        <w:t>[</w:t>
      </w:r>
      <w:hyperlink w:history="true" w:anchor="_bookmark0">
        <w:r>
          <w:rPr>
            <w:color w:val="0000FF"/>
            <w:w w:val="105"/>
            <w:vertAlign w:val="baseline"/>
          </w:rPr>
          <w:t>974</w:t>
        </w:r>
      </w:hyperlink>
      <w:r>
        <w:rPr>
          <w:w w:val="105"/>
          <w:vertAlign w:val="baseline"/>
        </w:rPr>
        <w:t>].</w:t>
      </w:r>
    </w:p>
    <w:p>
      <w:pPr>
        <w:pStyle w:val="BodyText"/>
        <w:spacing w:line="252" w:lineRule="auto" w:before="3"/>
        <w:ind w:left="443" w:right="941" w:firstLine="298"/>
        <w:jc w:val="both"/>
      </w:pPr>
      <w:r>
        <w:rPr/>
        <w:t>Unfortunately,</w:t>
      </w:r>
      <w:r>
        <w:rPr>
          <w:spacing w:val="-27"/>
        </w:rPr>
        <w:t> </w:t>
      </w:r>
      <w:r>
        <w:rPr/>
        <w:t>the</w:t>
      </w:r>
      <w:r>
        <w:rPr>
          <w:spacing w:val="-29"/>
        </w:rPr>
        <w:t> </w:t>
      </w:r>
      <w:r>
        <w:rPr/>
        <w:t>visibility</w:t>
      </w:r>
      <w:r>
        <w:rPr>
          <w:spacing w:val="-28"/>
        </w:rPr>
        <w:t> </w:t>
      </w:r>
      <w:r>
        <w:rPr/>
        <w:t>function</w:t>
      </w:r>
      <w:r>
        <w:rPr>
          <w:spacing w:val="-28"/>
        </w:rPr>
        <w:t> </w:t>
      </w:r>
      <w:r>
        <w:rPr/>
        <w:t>approach</w:t>
      </w:r>
      <w:r>
        <w:rPr>
          <w:spacing w:val="-29"/>
        </w:rPr>
        <w:t> </w:t>
      </w:r>
      <w:r>
        <w:rPr/>
        <w:t>fails</w:t>
      </w:r>
      <w:r>
        <w:rPr>
          <w:spacing w:val="-28"/>
        </w:rPr>
        <w:t> </w:t>
      </w:r>
      <w:r>
        <w:rPr/>
        <w:t>for</w:t>
      </w:r>
      <w:r>
        <w:rPr>
          <w:spacing w:val="-29"/>
        </w:rPr>
        <w:t> </w:t>
      </w:r>
      <w:r>
        <w:rPr/>
        <w:t>enclosed</w:t>
      </w:r>
      <w:r>
        <w:rPr>
          <w:spacing w:val="-28"/>
        </w:rPr>
        <w:t> </w:t>
      </w:r>
      <w:r>
        <w:rPr/>
        <w:t>geometry.</w:t>
      </w:r>
      <w:r>
        <w:rPr>
          <w:spacing w:val="-14"/>
        </w:rPr>
        <w:t> </w:t>
      </w:r>
      <w:r>
        <w:rPr/>
        <w:t>Imagine a</w:t>
      </w:r>
      <w:r>
        <w:rPr>
          <w:spacing w:val="-10"/>
        </w:rPr>
        <w:t> </w:t>
      </w:r>
      <w:r>
        <w:rPr/>
        <w:t>scene</w:t>
      </w:r>
      <w:r>
        <w:rPr>
          <w:spacing w:val="-10"/>
        </w:rPr>
        <w:t> </w:t>
      </w:r>
      <w:r>
        <w:rPr/>
        <w:t>consisting</w:t>
      </w:r>
      <w:r>
        <w:rPr>
          <w:spacing w:val="-10"/>
        </w:rPr>
        <w:t> </w:t>
      </w:r>
      <w:r>
        <w:rPr/>
        <w:t>of</w:t>
      </w:r>
      <w:r>
        <w:rPr>
          <w:spacing w:val="-10"/>
        </w:rPr>
        <w:t> </w:t>
      </w:r>
      <w:r>
        <w:rPr/>
        <w:t>a</w:t>
      </w:r>
      <w:r>
        <w:rPr>
          <w:spacing w:val="-10"/>
        </w:rPr>
        <w:t> </w:t>
      </w:r>
      <w:r>
        <w:rPr/>
        <w:t>closed</w:t>
      </w:r>
      <w:r>
        <w:rPr>
          <w:spacing w:val="-10"/>
        </w:rPr>
        <w:t> </w:t>
      </w:r>
      <w:r>
        <w:rPr/>
        <w:t>room</w:t>
      </w:r>
      <w:r>
        <w:rPr>
          <w:spacing w:val="-10"/>
        </w:rPr>
        <w:t> </w:t>
      </w:r>
      <w:r>
        <w:rPr/>
        <w:t>containing</w:t>
      </w:r>
      <w:r>
        <w:rPr>
          <w:spacing w:val="-10"/>
        </w:rPr>
        <w:t> </w:t>
      </w:r>
      <w:r>
        <w:rPr/>
        <w:t>various</w:t>
      </w:r>
      <w:r>
        <w:rPr>
          <w:spacing w:val="-10"/>
        </w:rPr>
        <w:t> </w:t>
      </w:r>
      <w:r>
        <w:rPr/>
        <w:t>objects.</w:t>
      </w:r>
      <w:r>
        <w:rPr>
          <w:spacing w:val="9"/>
        </w:rPr>
        <w:t> </w:t>
      </w:r>
      <w:r>
        <w:rPr/>
        <w:t>All</w:t>
      </w:r>
      <w:r>
        <w:rPr>
          <w:spacing w:val="-10"/>
        </w:rPr>
        <w:t> </w:t>
      </w:r>
      <w:r>
        <w:rPr/>
        <w:t>surfaces</w:t>
      </w:r>
      <w:r>
        <w:rPr>
          <w:spacing w:val="-10"/>
        </w:rPr>
        <w:t> </w:t>
      </w:r>
      <w:r>
        <w:rPr/>
        <w:t>will</w:t>
      </w:r>
      <w:r>
        <w:rPr>
          <w:spacing w:val="-10"/>
        </w:rPr>
        <w:t> </w:t>
      </w:r>
      <w:r>
        <w:rPr>
          <w:spacing w:val="-3"/>
        </w:rPr>
        <w:t>have</w:t>
      </w:r>
      <w:r>
        <w:rPr>
          <w:spacing w:val="-10"/>
        </w:rPr>
        <w:t> </w:t>
      </w:r>
      <w:r>
        <w:rPr/>
        <w:t>a </w:t>
      </w:r>
      <w:r>
        <w:rPr>
          <w:rFonts w:ascii="Times New Roman"/>
          <w:i/>
        </w:rPr>
        <w:t>k</w:t>
      </w:r>
      <w:r>
        <w:rPr>
          <w:rFonts w:ascii="Times New Roman"/>
          <w:i/>
          <w:vertAlign w:val="subscript"/>
        </w:rPr>
        <w:t>A</w:t>
      </w:r>
      <w:r>
        <w:rPr>
          <w:rFonts w:ascii="Times New Roman"/>
          <w:i/>
          <w:spacing w:val="-7"/>
          <w:vertAlign w:val="baseline"/>
        </w:rPr>
        <w:t> </w:t>
      </w:r>
      <w:r>
        <w:rPr>
          <w:spacing w:val="-3"/>
          <w:vertAlign w:val="baseline"/>
        </w:rPr>
        <w:t>value</w:t>
      </w:r>
      <w:r>
        <w:rPr>
          <w:spacing w:val="-11"/>
          <w:vertAlign w:val="baseline"/>
        </w:rPr>
        <w:t> </w:t>
      </w:r>
      <w:r>
        <w:rPr>
          <w:vertAlign w:val="baseline"/>
        </w:rPr>
        <w:t>of</w:t>
      </w:r>
      <w:r>
        <w:rPr>
          <w:spacing w:val="-11"/>
          <w:vertAlign w:val="baseline"/>
        </w:rPr>
        <w:t> </w:t>
      </w:r>
      <w:r>
        <w:rPr>
          <w:vertAlign w:val="baseline"/>
        </w:rPr>
        <w:t>zero,</w:t>
      </w:r>
      <w:r>
        <w:rPr>
          <w:spacing w:val="-10"/>
          <w:vertAlign w:val="baseline"/>
        </w:rPr>
        <w:t> </w:t>
      </w:r>
      <w:r>
        <w:rPr>
          <w:vertAlign w:val="baseline"/>
        </w:rPr>
        <w:t>since</w:t>
      </w:r>
      <w:r>
        <w:rPr>
          <w:spacing w:val="-12"/>
          <w:vertAlign w:val="baseline"/>
        </w:rPr>
        <w:t> </w:t>
      </w:r>
      <w:r>
        <w:rPr>
          <w:vertAlign w:val="baseline"/>
        </w:rPr>
        <w:t>all</w:t>
      </w:r>
      <w:r>
        <w:rPr>
          <w:spacing w:val="-11"/>
          <w:vertAlign w:val="baseline"/>
        </w:rPr>
        <w:t> </w:t>
      </w:r>
      <w:r>
        <w:rPr>
          <w:vertAlign w:val="baseline"/>
        </w:rPr>
        <w:t>rays</w:t>
      </w:r>
      <w:r>
        <w:rPr>
          <w:spacing w:val="-11"/>
          <w:vertAlign w:val="baseline"/>
        </w:rPr>
        <w:t> </w:t>
      </w:r>
      <w:r>
        <w:rPr>
          <w:vertAlign w:val="baseline"/>
        </w:rPr>
        <w:t>from</w:t>
      </w:r>
      <w:r>
        <w:rPr>
          <w:spacing w:val="-12"/>
          <w:vertAlign w:val="baseline"/>
        </w:rPr>
        <w:t> </w:t>
      </w:r>
      <w:r>
        <w:rPr>
          <w:vertAlign w:val="baseline"/>
        </w:rPr>
        <w:t>surfaces</w:t>
      </w:r>
      <w:r>
        <w:rPr>
          <w:spacing w:val="-11"/>
          <w:vertAlign w:val="baseline"/>
        </w:rPr>
        <w:t> </w:t>
      </w:r>
      <w:r>
        <w:rPr>
          <w:vertAlign w:val="baseline"/>
        </w:rPr>
        <w:t>will</w:t>
      </w:r>
      <w:r>
        <w:rPr>
          <w:spacing w:val="-11"/>
          <w:vertAlign w:val="baseline"/>
        </w:rPr>
        <w:t> </w:t>
      </w:r>
      <w:r>
        <w:rPr>
          <w:vertAlign w:val="baseline"/>
        </w:rPr>
        <w:t>hit</w:t>
      </w:r>
      <w:r>
        <w:rPr>
          <w:spacing w:val="-12"/>
          <w:vertAlign w:val="baseline"/>
        </w:rPr>
        <w:t> </w:t>
      </w:r>
      <w:r>
        <w:rPr>
          <w:vertAlign w:val="baseline"/>
        </w:rPr>
        <w:t>something.</w:t>
      </w:r>
      <w:r>
        <w:rPr>
          <w:spacing w:val="10"/>
          <w:vertAlign w:val="baseline"/>
        </w:rPr>
        <w:t> </w:t>
      </w:r>
      <w:r>
        <w:rPr>
          <w:vertAlign w:val="baseline"/>
        </w:rPr>
        <w:t>Empirical</w:t>
      </w:r>
      <w:r>
        <w:rPr>
          <w:spacing w:val="-11"/>
          <w:vertAlign w:val="baseline"/>
        </w:rPr>
        <w:t> </w:t>
      </w:r>
      <w:r>
        <w:rPr>
          <w:vertAlign w:val="baseline"/>
        </w:rPr>
        <w:t>approaches, which attempt to reproduce the look of ambient occlusion without necessarily</w:t>
      </w:r>
      <w:r>
        <w:rPr>
          <w:spacing w:val="8"/>
          <w:vertAlign w:val="baseline"/>
        </w:rPr>
        <w:t> </w:t>
      </w:r>
      <w:r>
        <w:rPr>
          <w:vertAlign w:val="baseline"/>
        </w:rPr>
        <w:t>simu-</w:t>
      </w:r>
    </w:p>
    <w:p>
      <w:pPr>
        <w:spacing w:after="0" w:line="252" w:lineRule="auto"/>
        <w:jc w:val="both"/>
        <w:sectPr>
          <w:type w:val="continuous"/>
          <w:pgSz w:w="12240" w:h="15840"/>
          <w:pgMar w:top="2560" w:bottom="280" w:left="1720" w:right="1720"/>
        </w:sectPr>
      </w:pPr>
    </w:p>
    <w:p>
      <w:pPr>
        <w:pStyle w:val="BodyText"/>
      </w:pPr>
    </w:p>
    <w:p>
      <w:pPr>
        <w:pStyle w:val="BodyText"/>
      </w:pPr>
    </w:p>
    <w:p>
      <w:pPr>
        <w:pStyle w:val="BodyText"/>
      </w:pPr>
    </w:p>
    <w:p>
      <w:pPr>
        <w:pStyle w:val="BodyText"/>
        <w:spacing w:before="1"/>
        <w:rPr>
          <w:sz w:val="16"/>
        </w:rPr>
      </w:pPr>
    </w:p>
    <w:p>
      <w:pPr>
        <w:pStyle w:val="BodyText"/>
        <w:ind w:left="1096"/>
      </w:pPr>
      <w:r>
        <w:rPr/>
        <w:drawing>
          <wp:inline distT="0" distB="0" distL="0" distR="0">
            <wp:extent cx="2178993" cy="1144809"/>
            <wp:effectExtent l="0" t="0" r="0" b="0"/>
            <wp:docPr id="13" name="image46.jpeg"/>
            <wp:cNvGraphicFramePr>
              <a:graphicFrameLocks noChangeAspect="1"/>
            </wp:cNvGraphicFramePr>
            <a:graphic>
              <a:graphicData uri="http://schemas.openxmlformats.org/drawingml/2006/picture">
                <pic:pic>
                  <pic:nvPicPr>
                    <pic:cNvPr id="14" name="image46.jpeg"/>
                    <pic:cNvPicPr/>
                  </pic:nvPicPr>
                  <pic:blipFill>
                    <a:blip r:embed="rId62" cstate="print"/>
                    <a:stretch>
                      <a:fillRect/>
                    </a:stretch>
                  </pic:blipFill>
                  <pic:spPr>
                    <a:xfrm>
                      <a:off x="0" y="0"/>
                      <a:ext cx="2178993" cy="1144809"/>
                    </a:xfrm>
                    <a:prstGeom prst="rect">
                      <a:avLst/>
                    </a:prstGeom>
                  </pic:spPr>
                </pic:pic>
              </a:graphicData>
            </a:graphic>
          </wp:inline>
        </w:drawing>
      </w:r>
      <w:r>
        <w:rPr/>
      </w:r>
      <w:r>
        <w:rPr>
          <w:rFonts w:ascii="Times New Roman"/>
          <w:spacing w:val="127"/>
        </w:rPr>
        <w:t> </w:t>
      </w:r>
      <w:r>
        <w:rPr>
          <w:spacing w:val="127"/>
        </w:rPr>
        <w:drawing>
          <wp:inline distT="0" distB="0" distL="0" distR="0">
            <wp:extent cx="2178993" cy="1144809"/>
            <wp:effectExtent l="0" t="0" r="0" b="0"/>
            <wp:docPr id="15" name="image47.jpeg"/>
            <wp:cNvGraphicFramePr>
              <a:graphicFrameLocks noChangeAspect="1"/>
            </wp:cNvGraphicFramePr>
            <a:graphic>
              <a:graphicData uri="http://schemas.openxmlformats.org/drawingml/2006/picture">
                <pic:pic>
                  <pic:nvPicPr>
                    <pic:cNvPr id="16" name="image47.jpeg"/>
                    <pic:cNvPicPr/>
                  </pic:nvPicPr>
                  <pic:blipFill>
                    <a:blip r:embed="rId63" cstate="print"/>
                    <a:stretch>
                      <a:fillRect/>
                    </a:stretch>
                  </pic:blipFill>
                  <pic:spPr>
                    <a:xfrm>
                      <a:off x="0" y="0"/>
                      <a:ext cx="2178993" cy="1144809"/>
                    </a:xfrm>
                    <a:prstGeom prst="rect">
                      <a:avLst/>
                    </a:prstGeom>
                  </pic:spPr>
                </pic:pic>
              </a:graphicData>
            </a:graphic>
          </wp:inline>
        </w:drawing>
      </w:r>
      <w:r>
        <w:rPr>
          <w:spacing w:val="127"/>
        </w:rPr>
      </w:r>
    </w:p>
    <w:p>
      <w:pPr>
        <w:pStyle w:val="BodyText"/>
        <w:spacing w:before="10"/>
        <w:rPr>
          <w:sz w:val="14"/>
        </w:rPr>
      </w:pPr>
    </w:p>
    <w:p>
      <w:pPr>
        <w:spacing w:line="208" w:lineRule="auto" w:before="67"/>
        <w:ind w:left="944" w:right="441" w:firstLine="0"/>
        <w:jc w:val="both"/>
        <w:rPr>
          <w:rFonts w:ascii="Times New Roman" w:hAnsi="Times New Roman"/>
          <w:i/>
          <w:sz w:val="16"/>
        </w:rPr>
      </w:pPr>
      <w:bookmarkStart w:name="_bookmark16" w:id="18"/>
      <w:bookmarkEnd w:id="18"/>
      <w:r>
        <w:rPr/>
      </w:r>
      <w:r>
        <w:rPr>
          <w:rFonts w:ascii="Lucida Sans Unicode" w:hAnsi="Lucida Sans Unicode"/>
          <w:color w:val="2C6362"/>
          <w:w w:val="105"/>
          <w:sz w:val="16"/>
        </w:rPr>
        <w:t>Figure 11.9. </w:t>
      </w:r>
      <w:r>
        <w:rPr>
          <w:rFonts w:ascii="Palatino Linotype" w:hAnsi="Palatino Linotype"/>
          <w:w w:val="105"/>
          <w:sz w:val="16"/>
        </w:rPr>
        <w:t>Diﬀerence between ambient occlusion and obscurance. Occlusion for the spaceship</w:t>
      </w:r>
      <w:r>
        <w:rPr>
          <w:rFonts w:ascii="Palatino Linotype" w:hAnsi="Palatino Linotype"/>
          <w:spacing w:val="-29"/>
          <w:w w:val="105"/>
          <w:sz w:val="16"/>
        </w:rPr>
        <w:t> </w:t>
      </w:r>
      <w:r>
        <w:rPr>
          <w:rFonts w:ascii="Palatino Linotype" w:hAnsi="Palatino Linotype"/>
          <w:w w:val="105"/>
          <w:sz w:val="16"/>
        </w:rPr>
        <w:t>on the left was calculated using rays of inﬁnite length. The image on the right uses ﬁnite length rays. </w:t>
      </w:r>
      <w:r>
        <w:rPr>
          <w:rFonts w:ascii="Times New Roman" w:hAnsi="Times New Roman"/>
          <w:i/>
          <w:w w:val="105"/>
          <w:sz w:val="16"/>
        </w:rPr>
        <w:t>(“4060.b Spaceship” model by </w:t>
      </w:r>
      <w:r>
        <w:rPr>
          <w:rFonts w:ascii="Times New Roman" w:hAnsi="Times New Roman"/>
          <w:i/>
          <w:spacing w:val="-3"/>
          <w:w w:val="105"/>
          <w:sz w:val="16"/>
        </w:rPr>
        <w:t>thecali, </w:t>
      </w:r>
      <w:r>
        <w:rPr>
          <w:rFonts w:ascii="Times New Roman" w:hAnsi="Times New Roman"/>
          <w:i/>
          <w:w w:val="105"/>
          <w:sz w:val="16"/>
        </w:rPr>
        <w:t>Benedikt Bitterli Rendering </w:t>
      </w:r>
      <w:r>
        <w:rPr>
          <w:rFonts w:ascii="Times New Roman" w:hAnsi="Times New Roman"/>
          <w:i/>
          <w:spacing w:val="-3"/>
          <w:w w:val="105"/>
          <w:sz w:val="16"/>
        </w:rPr>
        <w:t>Resources, licensed </w:t>
      </w:r>
      <w:r>
        <w:rPr>
          <w:rFonts w:ascii="Times New Roman" w:hAnsi="Times New Roman"/>
          <w:i/>
          <w:w w:val="105"/>
          <w:sz w:val="16"/>
        </w:rPr>
        <w:t>under CC</w:t>
      </w:r>
      <w:r>
        <w:rPr>
          <w:rFonts w:ascii="Times New Roman" w:hAnsi="Times New Roman"/>
          <w:i/>
          <w:spacing w:val="33"/>
          <w:w w:val="105"/>
          <w:sz w:val="16"/>
        </w:rPr>
        <w:t> </w:t>
      </w:r>
      <w:r>
        <w:rPr>
          <w:rFonts w:ascii="Times New Roman" w:hAnsi="Times New Roman"/>
          <w:i/>
          <w:w w:val="105"/>
          <w:sz w:val="16"/>
        </w:rPr>
        <w:t>BY</w:t>
      </w:r>
    </w:p>
    <w:p>
      <w:pPr>
        <w:spacing w:before="9"/>
        <w:ind w:left="944" w:right="0" w:firstLine="0"/>
        <w:jc w:val="left"/>
        <w:rPr>
          <w:rFonts w:ascii="Times New Roman"/>
          <w:i/>
          <w:sz w:val="16"/>
        </w:rPr>
      </w:pPr>
      <w:r>
        <w:rPr>
          <w:rFonts w:ascii="Times New Roman"/>
          <w:i/>
          <w:w w:val="115"/>
          <w:sz w:val="16"/>
        </w:rPr>
        <w:t>3.0 [</w:t>
      </w:r>
      <w:r>
        <w:rPr>
          <w:rFonts w:ascii="Times New Roman"/>
          <w:i/>
          <w:color w:val="0000FF"/>
          <w:w w:val="115"/>
          <w:sz w:val="16"/>
        </w:rPr>
        <w:t>1</w:t>
      </w:r>
      <w:hyperlink w:history="true" w:anchor="_bookmark0">
        <w:r>
          <w:rPr>
            <w:rFonts w:ascii="Times New Roman"/>
            <w:i/>
            <w:color w:val="0000FF"/>
            <w:w w:val="115"/>
            <w:sz w:val="16"/>
          </w:rPr>
          <w:t>49</w:t>
        </w:r>
      </w:hyperlink>
      <w:r>
        <w:rPr>
          <w:rFonts w:ascii="Times New Roman"/>
          <w:i/>
          <w:w w:val="115"/>
          <w:sz w:val="16"/>
        </w:rPr>
        <w:t>]. Rendered using the Mitsuba renderer.)</w:t>
      </w:r>
    </w:p>
    <w:p>
      <w:pPr>
        <w:pStyle w:val="BodyText"/>
        <w:rPr>
          <w:rFonts w:ascii="Times New Roman"/>
          <w:i/>
          <w:sz w:val="16"/>
        </w:rPr>
      </w:pPr>
    </w:p>
    <w:p>
      <w:pPr>
        <w:pStyle w:val="BodyText"/>
        <w:rPr>
          <w:rFonts w:ascii="Times New Roman"/>
          <w:i/>
          <w:sz w:val="16"/>
        </w:rPr>
      </w:pPr>
    </w:p>
    <w:p>
      <w:pPr>
        <w:pStyle w:val="BodyText"/>
        <w:rPr>
          <w:rFonts w:ascii="Times New Roman"/>
          <w:i/>
          <w:sz w:val="16"/>
        </w:rPr>
      </w:pPr>
    </w:p>
    <w:p>
      <w:pPr>
        <w:pStyle w:val="BodyText"/>
        <w:spacing w:line="230" w:lineRule="auto" w:before="115"/>
        <w:ind w:left="943" w:right="441"/>
        <w:jc w:val="both"/>
      </w:pPr>
      <w:r>
        <w:rPr/>
        <w:t>lating</w:t>
      </w:r>
      <w:r>
        <w:rPr>
          <w:spacing w:val="-6"/>
        </w:rPr>
        <w:t> </w:t>
      </w:r>
      <w:r>
        <w:rPr/>
        <w:t>physical</w:t>
      </w:r>
      <w:r>
        <w:rPr>
          <w:spacing w:val="-4"/>
        </w:rPr>
        <w:t> </w:t>
      </w:r>
      <w:r>
        <w:rPr>
          <w:spacing w:val="-3"/>
        </w:rPr>
        <w:t>visibility,</w:t>
      </w:r>
      <w:r>
        <w:rPr>
          <w:spacing w:val="-5"/>
        </w:rPr>
        <w:t> </w:t>
      </w:r>
      <w:r>
        <w:rPr/>
        <w:t>often</w:t>
      </w:r>
      <w:r>
        <w:rPr>
          <w:spacing w:val="-5"/>
        </w:rPr>
        <w:t> </w:t>
      </w:r>
      <w:r>
        <w:rPr/>
        <w:t>work</w:t>
      </w:r>
      <w:r>
        <w:rPr>
          <w:spacing w:val="-4"/>
        </w:rPr>
        <w:t> </w:t>
      </w:r>
      <w:r>
        <w:rPr/>
        <w:t>better</w:t>
      </w:r>
      <w:r>
        <w:rPr>
          <w:spacing w:val="-5"/>
        </w:rPr>
        <w:t> </w:t>
      </w:r>
      <w:r>
        <w:rPr/>
        <w:t>for</w:t>
      </w:r>
      <w:r>
        <w:rPr>
          <w:spacing w:val="-4"/>
        </w:rPr>
        <w:t> </w:t>
      </w:r>
      <w:r>
        <w:rPr/>
        <w:t>such</w:t>
      </w:r>
      <w:r>
        <w:rPr>
          <w:spacing w:val="-5"/>
        </w:rPr>
        <w:t> </w:t>
      </w:r>
      <w:r>
        <w:rPr/>
        <w:t>scenes.</w:t>
      </w:r>
      <w:r>
        <w:rPr>
          <w:spacing w:val="11"/>
        </w:rPr>
        <w:t> </w:t>
      </w:r>
      <w:r>
        <w:rPr/>
        <w:t>Some</w:t>
      </w:r>
      <w:r>
        <w:rPr>
          <w:spacing w:val="-5"/>
        </w:rPr>
        <w:t> </w:t>
      </w:r>
      <w:r>
        <w:rPr/>
        <w:t>of</w:t>
      </w:r>
      <w:r>
        <w:rPr>
          <w:spacing w:val="-4"/>
        </w:rPr>
        <w:t> </w:t>
      </w:r>
      <w:r>
        <w:rPr/>
        <w:t>these</w:t>
      </w:r>
      <w:r>
        <w:rPr>
          <w:spacing w:val="-5"/>
        </w:rPr>
        <w:t> </w:t>
      </w:r>
      <w:r>
        <w:rPr/>
        <w:t>approaches were inspired </w:t>
      </w:r>
      <w:r>
        <w:rPr>
          <w:spacing w:val="-3"/>
        </w:rPr>
        <w:t>by </w:t>
      </w:r>
      <w:r>
        <w:rPr/>
        <w:t>Miller’s concept of </w:t>
      </w:r>
      <w:r>
        <w:rPr>
          <w:rFonts w:ascii="Palatino Linotype" w:hAnsi="Palatino Linotype"/>
          <w:i/>
        </w:rPr>
        <w:t>accessibility shading </w:t>
      </w:r>
      <w:r>
        <w:rPr/>
        <w:t>[</w:t>
      </w:r>
      <w:hyperlink w:history="true" w:anchor="_bookmark0">
        <w:r>
          <w:rPr>
            <w:color w:val="0000FF"/>
          </w:rPr>
          <w:t>1211</w:t>
        </w:r>
      </w:hyperlink>
      <w:r>
        <w:rPr/>
        <w:t>], which models how nooks</w:t>
      </w:r>
      <w:r>
        <w:rPr>
          <w:spacing w:val="13"/>
        </w:rPr>
        <w:t> </w:t>
      </w:r>
      <w:r>
        <w:rPr/>
        <w:t>and</w:t>
      </w:r>
      <w:r>
        <w:rPr>
          <w:spacing w:val="13"/>
        </w:rPr>
        <w:t> </w:t>
      </w:r>
      <w:r>
        <w:rPr/>
        <w:t>crannies</w:t>
      </w:r>
      <w:r>
        <w:rPr>
          <w:spacing w:val="14"/>
        </w:rPr>
        <w:t> </w:t>
      </w:r>
      <w:r>
        <w:rPr/>
        <w:t>in</w:t>
      </w:r>
      <w:r>
        <w:rPr>
          <w:spacing w:val="13"/>
        </w:rPr>
        <w:t> </w:t>
      </w:r>
      <w:r>
        <w:rPr/>
        <w:t>a</w:t>
      </w:r>
      <w:r>
        <w:rPr>
          <w:spacing w:val="13"/>
        </w:rPr>
        <w:t> </w:t>
      </w:r>
      <w:r>
        <w:rPr/>
        <w:t>surface</w:t>
      </w:r>
      <w:r>
        <w:rPr>
          <w:spacing w:val="14"/>
        </w:rPr>
        <w:t> </w:t>
      </w:r>
      <w:r>
        <w:rPr/>
        <w:t>capture</w:t>
      </w:r>
      <w:r>
        <w:rPr>
          <w:spacing w:val="13"/>
        </w:rPr>
        <w:t> </w:t>
      </w:r>
      <w:r>
        <w:rPr/>
        <w:t>dirt</w:t>
      </w:r>
      <w:r>
        <w:rPr>
          <w:spacing w:val="13"/>
        </w:rPr>
        <w:t> </w:t>
      </w:r>
      <w:r>
        <w:rPr/>
        <w:t>or</w:t>
      </w:r>
      <w:r>
        <w:rPr>
          <w:spacing w:val="14"/>
        </w:rPr>
        <w:t> </w:t>
      </w:r>
      <w:r>
        <w:rPr/>
        <w:t>corrosion.</w:t>
      </w:r>
    </w:p>
    <w:p>
      <w:pPr>
        <w:pStyle w:val="BodyText"/>
        <w:spacing w:line="228" w:lineRule="auto"/>
        <w:ind w:left="944" w:right="441" w:firstLine="298"/>
        <w:jc w:val="both"/>
      </w:pPr>
      <w:r>
        <w:rPr>
          <w:spacing w:val="-3"/>
        </w:rPr>
        <w:t>Zhukov</w:t>
      </w:r>
      <w:r>
        <w:rPr>
          <w:spacing w:val="-11"/>
        </w:rPr>
        <w:t> </w:t>
      </w:r>
      <w:r>
        <w:rPr/>
        <w:t>et</w:t>
      </w:r>
      <w:r>
        <w:rPr>
          <w:spacing w:val="-9"/>
        </w:rPr>
        <w:t> </w:t>
      </w:r>
      <w:r>
        <w:rPr/>
        <w:t>al.</w:t>
      </w:r>
      <w:r>
        <w:rPr>
          <w:spacing w:val="-10"/>
        </w:rPr>
        <w:t> </w:t>
      </w:r>
      <w:r>
        <w:rPr/>
        <w:t>[</w:t>
      </w:r>
      <w:hyperlink w:history="true" w:anchor="_bookmark0">
        <w:r>
          <w:rPr>
            <w:color w:val="0000FF"/>
          </w:rPr>
          <w:t>1970</w:t>
        </w:r>
      </w:hyperlink>
      <w:r>
        <w:rPr/>
        <w:t>]</w:t>
      </w:r>
      <w:r>
        <w:rPr>
          <w:spacing w:val="-10"/>
        </w:rPr>
        <w:t> </w:t>
      </w:r>
      <w:r>
        <w:rPr/>
        <w:t>introduced</w:t>
      </w:r>
      <w:r>
        <w:rPr>
          <w:spacing w:val="-10"/>
        </w:rPr>
        <w:t> </w:t>
      </w:r>
      <w:r>
        <w:rPr/>
        <w:t>the</w:t>
      </w:r>
      <w:r>
        <w:rPr>
          <w:spacing w:val="-10"/>
        </w:rPr>
        <w:t> </w:t>
      </w:r>
      <w:r>
        <w:rPr/>
        <w:t>idea</w:t>
      </w:r>
      <w:r>
        <w:rPr>
          <w:spacing w:val="-10"/>
        </w:rPr>
        <w:t> </w:t>
      </w:r>
      <w:r>
        <w:rPr/>
        <w:t>of</w:t>
      </w:r>
      <w:r>
        <w:rPr>
          <w:spacing w:val="-10"/>
        </w:rPr>
        <w:t> </w:t>
      </w:r>
      <w:r>
        <w:rPr>
          <w:rFonts w:ascii="Palatino Linotype" w:hAnsi="Palatino Linotype"/>
          <w:i/>
        </w:rPr>
        <w:t>obscurance</w:t>
      </w:r>
      <w:r>
        <w:rPr/>
        <w:t>,</w:t>
      </w:r>
      <w:r>
        <w:rPr>
          <w:spacing w:val="-9"/>
        </w:rPr>
        <w:t> </w:t>
      </w:r>
      <w:r>
        <w:rPr/>
        <w:t>which</w:t>
      </w:r>
      <w:r>
        <w:rPr>
          <w:spacing w:val="-11"/>
        </w:rPr>
        <w:t> </w:t>
      </w:r>
      <w:r>
        <w:rPr/>
        <w:t>modifies</w:t>
      </w:r>
      <w:r>
        <w:rPr>
          <w:spacing w:val="-9"/>
        </w:rPr>
        <w:t> </w:t>
      </w:r>
      <w:r>
        <w:rPr/>
        <w:t>the</w:t>
      </w:r>
      <w:r>
        <w:rPr>
          <w:spacing w:val="-10"/>
        </w:rPr>
        <w:t> </w:t>
      </w:r>
      <w:r>
        <w:rPr/>
        <w:t>ambient occlusion</w:t>
      </w:r>
      <w:r>
        <w:rPr>
          <w:spacing w:val="-19"/>
        </w:rPr>
        <w:t> </w:t>
      </w:r>
      <w:r>
        <w:rPr/>
        <w:t>computation</w:t>
      </w:r>
      <w:r>
        <w:rPr>
          <w:spacing w:val="-18"/>
        </w:rPr>
        <w:t> </w:t>
      </w:r>
      <w:r>
        <w:rPr>
          <w:spacing w:val="-3"/>
        </w:rPr>
        <w:t>by</w:t>
      </w:r>
      <w:r>
        <w:rPr>
          <w:spacing w:val="-18"/>
        </w:rPr>
        <w:t> </w:t>
      </w:r>
      <w:r>
        <w:rPr/>
        <w:t>replacing</w:t>
      </w:r>
      <w:r>
        <w:rPr>
          <w:spacing w:val="-18"/>
        </w:rPr>
        <w:t> </w:t>
      </w:r>
      <w:r>
        <w:rPr/>
        <w:t>the</w:t>
      </w:r>
      <w:r>
        <w:rPr>
          <w:spacing w:val="-19"/>
        </w:rPr>
        <w:t> </w:t>
      </w:r>
      <w:r>
        <w:rPr/>
        <w:t>visibility</w:t>
      </w:r>
      <w:r>
        <w:rPr>
          <w:spacing w:val="-18"/>
        </w:rPr>
        <w:t> </w:t>
      </w:r>
      <w:r>
        <w:rPr/>
        <w:t>function</w:t>
      </w:r>
      <w:r>
        <w:rPr>
          <w:spacing w:val="-18"/>
        </w:rPr>
        <w:t> </w:t>
      </w:r>
      <w:r>
        <w:rPr>
          <w:rFonts w:ascii="Times New Roman" w:hAnsi="Times New Roman"/>
          <w:i/>
        </w:rPr>
        <w:t>v</w:t>
      </w:r>
      <w:r>
        <w:rPr/>
        <w:t>(</w:t>
      </w:r>
      <w:r>
        <w:rPr>
          <w:rFonts w:ascii="Verdana" w:hAnsi="Verdana"/>
        </w:rPr>
        <w:t>l</w:t>
      </w:r>
      <w:r>
        <w:rPr/>
        <w:t>)</w:t>
      </w:r>
      <w:r>
        <w:rPr>
          <w:spacing w:val="-18"/>
        </w:rPr>
        <w:t> </w:t>
      </w:r>
      <w:r>
        <w:rPr/>
        <w:t>with</w:t>
      </w:r>
      <w:r>
        <w:rPr>
          <w:spacing w:val="-19"/>
        </w:rPr>
        <w:t> </w:t>
      </w:r>
      <w:r>
        <w:rPr/>
        <w:t>a</w:t>
      </w:r>
      <w:r>
        <w:rPr>
          <w:spacing w:val="-18"/>
        </w:rPr>
        <w:t> </w:t>
      </w:r>
      <w:r>
        <w:rPr/>
        <w:t>distance</w:t>
      </w:r>
      <w:r>
        <w:rPr>
          <w:spacing w:val="-18"/>
        </w:rPr>
        <w:t> </w:t>
      </w:r>
      <w:r>
        <w:rPr/>
        <w:t>mapping function</w:t>
      </w:r>
      <w:r>
        <w:rPr>
          <w:spacing w:val="17"/>
        </w:rPr>
        <w:t> </w:t>
      </w:r>
      <w:r>
        <w:rPr>
          <w:rFonts w:ascii="Times New Roman" w:hAnsi="Times New Roman"/>
          <w:i/>
        </w:rPr>
        <w:t>ρ</w:t>
      </w:r>
      <w:r>
        <w:rPr/>
        <w:t>(</w:t>
      </w:r>
      <w:r>
        <w:rPr>
          <w:rFonts w:ascii="Verdana" w:hAnsi="Verdana"/>
        </w:rPr>
        <w:t>l</w:t>
      </w:r>
      <w:r>
        <w:rPr/>
        <w:t>):</w:t>
      </w:r>
    </w:p>
    <w:p>
      <w:pPr>
        <w:spacing w:after="0" w:line="228" w:lineRule="auto"/>
        <w:jc w:val="both"/>
        <w:sectPr>
          <w:pgSz w:w="12240" w:h="15840"/>
          <w:pgMar w:header="2359" w:footer="0" w:top="2560" w:bottom="280" w:left="1720" w:right="1720"/>
        </w:sectPr>
      </w:pPr>
    </w:p>
    <w:p>
      <w:pPr>
        <w:pStyle w:val="BodyText"/>
        <w:spacing w:line="179" w:lineRule="exact" w:before="96"/>
        <w:ind w:left="4040"/>
      </w:pPr>
      <w:r>
        <w:rPr>
          <w:rFonts w:ascii="Times New Roman"/>
          <w:spacing w:val="-40"/>
          <w:w w:val="99"/>
          <w:u w:val="single"/>
        </w:rPr>
        <w:t> </w:t>
      </w:r>
      <w:r>
        <w:rPr>
          <w:spacing w:val="-9"/>
          <w:w w:val="115"/>
          <w:u w:val="single"/>
        </w:rPr>
        <w:t>1</w:t>
      </w:r>
    </w:p>
    <w:p>
      <w:pPr>
        <w:spacing w:line="136" w:lineRule="exact" w:before="0"/>
        <w:ind w:left="0" w:right="198" w:firstLine="0"/>
        <w:jc w:val="right"/>
        <w:rPr>
          <w:sz w:val="20"/>
        </w:rPr>
      </w:pPr>
      <w:r>
        <w:rPr>
          <w:rFonts w:ascii="Times New Roman"/>
          <w:i/>
          <w:w w:val="130"/>
          <w:sz w:val="20"/>
        </w:rPr>
        <w:t>k</w:t>
      </w:r>
      <w:r>
        <w:rPr>
          <w:rFonts w:ascii="Times New Roman"/>
          <w:i/>
          <w:w w:val="130"/>
          <w:sz w:val="20"/>
          <w:vertAlign w:val="subscript"/>
        </w:rPr>
        <w:t>A</w:t>
      </w:r>
      <w:r>
        <w:rPr>
          <w:rFonts w:ascii="Times New Roman"/>
          <w:i/>
          <w:w w:val="130"/>
          <w:sz w:val="20"/>
          <w:vertAlign w:val="baseline"/>
        </w:rPr>
        <w:t> </w:t>
      </w:r>
      <w:r>
        <w:rPr>
          <w:w w:val="130"/>
          <w:sz w:val="20"/>
          <w:vertAlign w:val="baseline"/>
        </w:rPr>
        <w:t>=</w:t>
      </w:r>
    </w:p>
    <w:p>
      <w:pPr>
        <w:spacing w:line="183" w:lineRule="exact" w:before="0"/>
        <w:ind w:left="4040" w:right="0" w:firstLine="0"/>
        <w:jc w:val="left"/>
        <w:rPr>
          <w:rFonts w:ascii="Times New Roman" w:hAnsi="Times New Roman"/>
          <w:i/>
          <w:sz w:val="20"/>
        </w:rPr>
      </w:pPr>
      <w:r>
        <w:rPr>
          <w:rFonts w:ascii="Times New Roman" w:hAnsi="Times New Roman"/>
          <w:i/>
          <w:w w:val="113"/>
          <w:sz w:val="20"/>
        </w:rPr>
        <w:t>π</w:t>
      </w:r>
    </w:p>
    <w:p>
      <w:pPr>
        <w:spacing w:line="188" w:lineRule="exact" w:before="0"/>
        <w:ind w:left="17"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27"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tabs>
          <w:tab w:pos="3106" w:val="left" w:leader="none"/>
        </w:tabs>
        <w:spacing w:before="195"/>
        <w:ind w:left="3" w:right="0" w:firstLine="0"/>
        <w:jc w:val="left"/>
        <w:rPr>
          <w:sz w:val="20"/>
        </w:rPr>
      </w:pPr>
      <w:r>
        <w:rPr/>
        <w:br w:type="column"/>
      </w:r>
      <w:r>
        <w:rPr>
          <w:rFonts w:ascii="Times New Roman" w:hAnsi="Times New Roman"/>
          <w:i/>
          <w:sz w:val="20"/>
        </w:rPr>
        <w:t>ρ</w:t>
      </w:r>
      <w:r>
        <w:rPr>
          <w:sz w:val="20"/>
        </w:rPr>
        <w:t>(</w:t>
      </w:r>
      <w:r>
        <w:rPr>
          <w:rFonts w:ascii="Verdana" w:hAnsi="Verdana"/>
          <w:sz w:val="20"/>
        </w:rPr>
        <w:t>l</w:t>
      </w:r>
      <w:r>
        <w:rPr>
          <w:sz w:val="20"/>
        </w:rPr>
        <w:t>)(</w:t>
      </w:r>
      <w:r>
        <w:rPr>
          <w:rFonts w:ascii="Verdana" w:hAnsi="Verdana"/>
          <w:sz w:val="20"/>
        </w:rPr>
        <w:t>n</w:t>
      </w:r>
      <w:r>
        <w:rPr>
          <w:rFonts w:ascii="Verdana" w:hAnsi="Verdana"/>
          <w:spacing w:val="-17"/>
          <w:sz w:val="20"/>
        </w:rPr>
        <w:t> </w:t>
      </w:r>
      <w:r>
        <w:rPr>
          <w:rFonts w:ascii="Lucida Sans Unicode" w:hAnsi="Lucida Sans Unicode"/>
          <w:w w:val="85"/>
          <w:sz w:val="20"/>
        </w:rPr>
        <w:t>· </w:t>
      </w:r>
      <w:r>
        <w:rPr>
          <w:rFonts w:ascii="Verdana" w:hAnsi="Verdana"/>
          <w:spacing w:val="-4"/>
          <w:sz w:val="20"/>
        </w:rPr>
        <w:t>l</w:t>
      </w:r>
      <w:r>
        <w:rPr>
          <w:spacing w:val="-4"/>
          <w:sz w:val="20"/>
        </w:rPr>
        <w:t>)</w:t>
      </w:r>
      <w:r>
        <w:rPr>
          <w:rFonts w:ascii="Times New Roman" w:hAnsi="Times New Roman"/>
          <w:spacing w:val="-4"/>
          <w:sz w:val="20"/>
          <w:vertAlign w:val="superscript"/>
        </w:rPr>
        <w:t>+</w:t>
      </w:r>
      <w:r>
        <w:rPr>
          <w:rFonts w:ascii="Times New Roman" w:hAnsi="Times New Roman"/>
          <w:i/>
          <w:spacing w:val="-4"/>
          <w:sz w:val="20"/>
          <w:vertAlign w:val="baseline"/>
        </w:rPr>
        <w:t>d</w:t>
      </w:r>
      <w:r>
        <w:rPr>
          <w:rFonts w:ascii="Verdana" w:hAnsi="Verdana"/>
          <w:spacing w:val="-4"/>
          <w:sz w:val="20"/>
          <w:vertAlign w:val="baseline"/>
        </w:rPr>
        <w:t>l</w:t>
      </w:r>
      <w:r>
        <w:rPr>
          <w:rFonts w:ascii="Times New Roman" w:hAnsi="Times New Roman"/>
          <w:i/>
          <w:spacing w:val="-4"/>
          <w:sz w:val="20"/>
          <w:vertAlign w:val="baseline"/>
        </w:rPr>
        <w:t>.</w:t>
        <w:tab/>
      </w:r>
      <w:r>
        <w:rPr>
          <w:sz w:val="20"/>
          <w:vertAlign w:val="baseline"/>
        </w:rPr>
        <w:t>(11.11)</w:t>
      </w:r>
    </w:p>
    <w:p>
      <w:pPr>
        <w:spacing w:after="0"/>
        <w:jc w:val="left"/>
        <w:rPr>
          <w:sz w:val="20"/>
        </w:rPr>
        <w:sectPr>
          <w:type w:val="continuous"/>
          <w:pgSz w:w="12240" w:h="15840"/>
          <w:pgMar w:top="2560" w:bottom="280" w:left="1720" w:right="1720"/>
          <w:cols w:num="3" w:equalWidth="0">
            <w:col w:w="4162" w:space="40"/>
            <w:col w:w="400" w:space="39"/>
            <w:col w:w="4159"/>
          </w:cols>
        </w:sectPr>
      </w:pPr>
    </w:p>
    <w:p>
      <w:pPr>
        <w:pStyle w:val="BodyText"/>
        <w:spacing w:before="6"/>
        <w:rPr>
          <w:sz w:val="9"/>
        </w:rPr>
      </w:pPr>
    </w:p>
    <w:p>
      <w:pPr>
        <w:pStyle w:val="BodyText"/>
        <w:spacing w:line="247" w:lineRule="auto" w:before="48"/>
        <w:ind w:left="943" w:right="441"/>
        <w:jc w:val="both"/>
      </w:pPr>
      <w:r>
        <w:rPr/>
        <w:t>Unlike </w:t>
      </w:r>
      <w:r>
        <w:rPr>
          <w:rFonts w:ascii="Times New Roman" w:hAnsi="Times New Roman"/>
          <w:i/>
        </w:rPr>
        <w:t>v</w:t>
      </w:r>
      <w:r>
        <w:rPr/>
        <w:t>(</w:t>
      </w:r>
      <w:r>
        <w:rPr>
          <w:rFonts w:ascii="Verdana" w:hAnsi="Verdana"/>
        </w:rPr>
        <w:t>l</w:t>
      </w:r>
      <w:r>
        <w:rPr/>
        <w:t>), which has only </w:t>
      </w:r>
      <w:r>
        <w:rPr>
          <w:spacing w:val="-4"/>
        </w:rPr>
        <w:t>two </w:t>
      </w:r>
      <w:r>
        <w:rPr>
          <w:spacing w:val="-3"/>
        </w:rPr>
        <w:t>valid </w:t>
      </w:r>
      <w:r>
        <w:rPr/>
        <w:t>values, 1 for no intersection and 0 for an in- tersection, </w:t>
      </w:r>
      <w:r>
        <w:rPr>
          <w:rFonts w:ascii="Times New Roman" w:hAnsi="Times New Roman"/>
          <w:i/>
        </w:rPr>
        <w:t>ρ</w:t>
      </w:r>
      <w:r>
        <w:rPr/>
        <w:t>(</w:t>
      </w:r>
      <w:r>
        <w:rPr>
          <w:rFonts w:ascii="Verdana" w:hAnsi="Verdana"/>
        </w:rPr>
        <w:t>l</w:t>
      </w:r>
      <w:r>
        <w:rPr/>
        <w:t>) is a continuous function based on the distance the ray travels before intersecting a surface. The </w:t>
      </w:r>
      <w:r>
        <w:rPr>
          <w:spacing w:val="-3"/>
        </w:rPr>
        <w:t>value </w:t>
      </w:r>
      <w:r>
        <w:rPr/>
        <w:t>of </w:t>
      </w:r>
      <w:r>
        <w:rPr>
          <w:rFonts w:ascii="Times New Roman" w:hAnsi="Times New Roman"/>
          <w:i/>
        </w:rPr>
        <w:t>ρ</w:t>
      </w:r>
      <w:r>
        <w:rPr/>
        <w:t>(</w:t>
      </w:r>
      <w:r>
        <w:rPr>
          <w:rFonts w:ascii="Verdana" w:hAnsi="Verdana"/>
        </w:rPr>
        <w:t>l</w:t>
      </w:r>
      <w:r>
        <w:rPr/>
        <w:t>) is 0 at an intersection distance of 0 and 1 for any intersection distance greater than a specified distance </w:t>
      </w:r>
      <w:r>
        <w:rPr>
          <w:rFonts w:ascii="Times New Roman" w:hAnsi="Times New Roman"/>
          <w:i/>
        </w:rPr>
        <w:t>d</w:t>
      </w:r>
      <w:r>
        <w:rPr>
          <w:rFonts w:ascii="Times New Roman" w:hAnsi="Times New Roman"/>
          <w:vertAlign w:val="subscript"/>
        </w:rPr>
        <w:t>max</w:t>
      </w:r>
      <w:r>
        <w:rPr>
          <w:vertAlign w:val="baseline"/>
        </w:rPr>
        <w:t>, or when there is no intersection</w:t>
      </w:r>
      <w:r>
        <w:rPr>
          <w:spacing w:val="-6"/>
          <w:vertAlign w:val="baseline"/>
        </w:rPr>
        <w:t> </w:t>
      </w:r>
      <w:r>
        <w:rPr>
          <w:vertAlign w:val="baseline"/>
        </w:rPr>
        <w:t>at</w:t>
      </w:r>
      <w:r>
        <w:rPr>
          <w:spacing w:val="-6"/>
          <w:vertAlign w:val="baseline"/>
        </w:rPr>
        <w:t> </w:t>
      </w:r>
      <w:r>
        <w:rPr>
          <w:vertAlign w:val="baseline"/>
        </w:rPr>
        <w:t>all.</w:t>
      </w:r>
      <w:r>
        <w:rPr>
          <w:spacing w:val="17"/>
          <w:vertAlign w:val="baseline"/>
        </w:rPr>
        <w:t> </w:t>
      </w:r>
      <w:r>
        <w:rPr>
          <w:vertAlign w:val="baseline"/>
        </w:rPr>
        <w:t>Intersections</w:t>
      </w:r>
      <w:r>
        <w:rPr>
          <w:spacing w:val="-6"/>
          <w:vertAlign w:val="baseline"/>
        </w:rPr>
        <w:t> </w:t>
      </w:r>
      <w:r>
        <w:rPr>
          <w:vertAlign w:val="baseline"/>
        </w:rPr>
        <w:t>beyond</w:t>
      </w:r>
      <w:r>
        <w:rPr>
          <w:spacing w:val="-5"/>
          <w:vertAlign w:val="baseline"/>
        </w:rPr>
        <w:t> </w:t>
      </w:r>
      <w:r>
        <w:rPr>
          <w:rFonts w:ascii="Times New Roman" w:hAnsi="Times New Roman"/>
          <w:i/>
          <w:vertAlign w:val="baseline"/>
        </w:rPr>
        <w:t>d</w:t>
      </w:r>
      <w:r>
        <w:rPr>
          <w:rFonts w:ascii="Times New Roman" w:hAnsi="Times New Roman"/>
          <w:vertAlign w:val="subscript"/>
        </w:rPr>
        <w:t>max</w:t>
      </w:r>
      <w:r>
        <w:rPr>
          <w:rFonts w:ascii="Times New Roman" w:hAnsi="Times New Roman"/>
          <w:vertAlign w:val="baseline"/>
        </w:rPr>
        <w:t> </w:t>
      </w:r>
      <w:r>
        <w:rPr>
          <w:vertAlign w:val="baseline"/>
        </w:rPr>
        <w:t>do</w:t>
      </w:r>
      <w:r>
        <w:rPr>
          <w:spacing w:val="-6"/>
          <w:vertAlign w:val="baseline"/>
        </w:rPr>
        <w:t> </w:t>
      </w:r>
      <w:r>
        <w:rPr>
          <w:vertAlign w:val="baseline"/>
        </w:rPr>
        <w:t>not</w:t>
      </w:r>
      <w:r>
        <w:rPr>
          <w:spacing w:val="-5"/>
          <w:vertAlign w:val="baseline"/>
        </w:rPr>
        <w:t> </w:t>
      </w:r>
      <w:r>
        <w:rPr>
          <w:vertAlign w:val="baseline"/>
        </w:rPr>
        <w:t>need</w:t>
      </w:r>
      <w:r>
        <w:rPr>
          <w:spacing w:val="-6"/>
          <w:vertAlign w:val="baseline"/>
        </w:rPr>
        <w:t> </w:t>
      </w:r>
      <w:r>
        <w:rPr>
          <w:vertAlign w:val="baseline"/>
        </w:rPr>
        <w:t>to</w:t>
      </w:r>
      <w:r>
        <w:rPr>
          <w:spacing w:val="-6"/>
          <w:vertAlign w:val="baseline"/>
        </w:rPr>
        <w:t> </w:t>
      </w:r>
      <w:r>
        <w:rPr>
          <w:spacing w:val="2"/>
          <w:vertAlign w:val="baseline"/>
        </w:rPr>
        <w:t>be</w:t>
      </w:r>
      <w:r>
        <w:rPr>
          <w:spacing w:val="-5"/>
          <w:vertAlign w:val="baseline"/>
        </w:rPr>
        <w:t> </w:t>
      </w:r>
      <w:r>
        <w:rPr>
          <w:vertAlign w:val="baseline"/>
        </w:rPr>
        <w:t>tested,</w:t>
      </w:r>
      <w:r>
        <w:rPr>
          <w:spacing w:val="-5"/>
          <w:vertAlign w:val="baseline"/>
        </w:rPr>
        <w:t> </w:t>
      </w:r>
      <w:r>
        <w:rPr>
          <w:vertAlign w:val="baseline"/>
        </w:rPr>
        <w:t>which</w:t>
      </w:r>
      <w:r>
        <w:rPr>
          <w:spacing w:val="-5"/>
          <w:vertAlign w:val="baseline"/>
        </w:rPr>
        <w:t> </w:t>
      </w:r>
      <w:r>
        <w:rPr>
          <w:vertAlign w:val="baseline"/>
        </w:rPr>
        <w:t>can</w:t>
      </w:r>
      <w:r>
        <w:rPr>
          <w:spacing w:val="-6"/>
          <w:vertAlign w:val="baseline"/>
        </w:rPr>
        <w:t> </w:t>
      </w:r>
      <w:r>
        <w:rPr>
          <w:vertAlign w:val="baseline"/>
        </w:rPr>
        <w:t>con- siderably speed up the computation of </w:t>
      </w:r>
      <w:r>
        <w:rPr>
          <w:rFonts w:ascii="Times New Roman" w:hAnsi="Times New Roman"/>
          <w:i/>
          <w:spacing w:val="3"/>
          <w:vertAlign w:val="baseline"/>
        </w:rPr>
        <w:t>k</w:t>
      </w:r>
      <w:r>
        <w:rPr>
          <w:rFonts w:ascii="Times New Roman" w:hAnsi="Times New Roman"/>
          <w:i/>
          <w:spacing w:val="3"/>
          <w:vertAlign w:val="subscript"/>
        </w:rPr>
        <w:t>A</w:t>
      </w:r>
      <w:r>
        <w:rPr>
          <w:spacing w:val="3"/>
          <w:vertAlign w:val="baseline"/>
        </w:rPr>
        <w:t>. </w:t>
      </w:r>
      <w:hyperlink w:history="true" w:anchor="_bookmark16">
        <w:r>
          <w:rPr>
            <w:color w:val="0000FF"/>
            <w:vertAlign w:val="baseline"/>
          </w:rPr>
          <w:t>Figure 11.9 </w:t>
        </w:r>
      </w:hyperlink>
      <w:r>
        <w:rPr>
          <w:vertAlign w:val="baseline"/>
        </w:rPr>
        <w:t>shows the difference between ambient</w:t>
      </w:r>
      <w:r>
        <w:rPr>
          <w:spacing w:val="-20"/>
          <w:vertAlign w:val="baseline"/>
        </w:rPr>
        <w:t> </w:t>
      </w:r>
      <w:r>
        <w:rPr>
          <w:vertAlign w:val="baseline"/>
        </w:rPr>
        <w:t>occlusion</w:t>
      </w:r>
      <w:r>
        <w:rPr>
          <w:spacing w:val="-20"/>
          <w:vertAlign w:val="baseline"/>
        </w:rPr>
        <w:t> </w:t>
      </w:r>
      <w:r>
        <w:rPr>
          <w:vertAlign w:val="baseline"/>
        </w:rPr>
        <w:t>and</w:t>
      </w:r>
      <w:r>
        <w:rPr>
          <w:spacing w:val="-20"/>
          <w:vertAlign w:val="baseline"/>
        </w:rPr>
        <w:t> </w:t>
      </w:r>
      <w:r>
        <w:rPr>
          <w:vertAlign w:val="baseline"/>
        </w:rPr>
        <w:t>ambient</w:t>
      </w:r>
      <w:r>
        <w:rPr>
          <w:spacing w:val="-20"/>
          <w:vertAlign w:val="baseline"/>
        </w:rPr>
        <w:t> </w:t>
      </w:r>
      <w:r>
        <w:rPr>
          <w:vertAlign w:val="baseline"/>
        </w:rPr>
        <w:t>obscurance.</w:t>
      </w:r>
      <w:r>
        <w:rPr>
          <w:spacing w:val="-5"/>
          <w:vertAlign w:val="baseline"/>
        </w:rPr>
        <w:t> </w:t>
      </w:r>
      <w:r>
        <w:rPr>
          <w:vertAlign w:val="baseline"/>
        </w:rPr>
        <w:t>Notice</w:t>
      </w:r>
      <w:r>
        <w:rPr>
          <w:spacing w:val="-20"/>
          <w:vertAlign w:val="baseline"/>
        </w:rPr>
        <w:t> </w:t>
      </w:r>
      <w:r>
        <w:rPr>
          <w:vertAlign w:val="baseline"/>
        </w:rPr>
        <w:t>how</w:t>
      </w:r>
      <w:r>
        <w:rPr>
          <w:spacing w:val="-20"/>
          <w:vertAlign w:val="baseline"/>
        </w:rPr>
        <w:t> </w:t>
      </w:r>
      <w:r>
        <w:rPr>
          <w:vertAlign w:val="baseline"/>
        </w:rPr>
        <w:t>the</w:t>
      </w:r>
      <w:r>
        <w:rPr>
          <w:spacing w:val="-20"/>
          <w:vertAlign w:val="baseline"/>
        </w:rPr>
        <w:t> </w:t>
      </w:r>
      <w:r>
        <w:rPr>
          <w:vertAlign w:val="baseline"/>
        </w:rPr>
        <w:t>image</w:t>
      </w:r>
      <w:r>
        <w:rPr>
          <w:spacing w:val="-20"/>
          <w:vertAlign w:val="baseline"/>
        </w:rPr>
        <w:t> </w:t>
      </w:r>
      <w:r>
        <w:rPr>
          <w:vertAlign w:val="baseline"/>
        </w:rPr>
        <w:t>rendered</w:t>
      </w:r>
      <w:r>
        <w:rPr>
          <w:spacing w:val="-19"/>
          <w:vertAlign w:val="baseline"/>
        </w:rPr>
        <w:t> </w:t>
      </w:r>
      <w:r>
        <w:rPr>
          <w:vertAlign w:val="baseline"/>
        </w:rPr>
        <w:t>using</w:t>
      </w:r>
      <w:r>
        <w:rPr>
          <w:spacing w:val="-20"/>
          <w:vertAlign w:val="baseline"/>
        </w:rPr>
        <w:t> </w:t>
      </w:r>
      <w:r>
        <w:rPr>
          <w:vertAlign w:val="baseline"/>
        </w:rPr>
        <w:t>am- bient</w:t>
      </w:r>
      <w:r>
        <w:rPr>
          <w:spacing w:val="-13"/>
          <w:vertAlign w:val="baseline"/>
        </w:rPr>
        <w:t> </w:t>
      </w:r>
      <w:r>
        <w:rPr>
          <w:vertAlign w:val="baseline"/>
        </w:rPr>
        <w:t>occlusion</w:t>
      </w:r>
      <w:r>
        <w:rPr>
          <w:spacing w:val="-13"/>
          <w:vertAlign w:val="baseline"/>
        </w:rPr>
        <w:t> </w:t>
      </w:r>
      <w:r>
        <w:rPr>
          <w:vertAlign w:val="baseline"/>
        </w:rPr>
        <w:t>is</w:t>
      </w:r>
      <w:r>
        <w:rPr>
          <w:spacing w:val="-12"/>
          <w:vertAlign w:val="baseline"/>
        </w:rPr>
        <w:t> </w:t>
      </w:r>
      <w:r>
        <w:rPr>
          <w:vertAlign w:val="baseline"/>
        </w:rPr>
        <w:t>considerably</w:t>
      </w:r>
      <w:r>
        <w:rPr>
          <w:spacing w:val="-13"/>
          <w:vertAlign w:val="baseline"/>
        </w:rPr>
        <w:t> </w:t>
      </w:r>
      <w:r>
        <w:rPr>
          <w:vertAlign w:val="baseline"/>
        </w:rPr>
        <w:t>darker.</w:t>
      </w:r>
      <w:r>
        <w:rPr>
          <w:spacing w:val="2"/>
          <w:vertAlign w:val="baseline"/>
        </w:rPr>
        <w:t> </w:t>
      </w:r>
      <w:r>
        <w:rPr>
          <w:vertAlign w:val="baseline"/>
        </w:rPr>
        <w:t>This</w:t>
      </w:r>
      <w:r>
        <w:rPr>
          <w:spacing w:val="-12"/>
          <w:vertAlign w:val="baseline"/>
        </w:rPr>
        <w:t> </w:t>
      </w:r>
      <w:r>
        <w:rPr>
          <w:vertAlign w:val="baseline"/>
        </w:rPr>
        <w:t>is</w:t>
      </w:r>
      <w:r>
        <w:rPr>
          <w:spacing w:val="-12"/>
          <w:vertAlign w:val="baseline"/>
        </w:rPr>
        <w:t> </w:t>
      </w:r>
      <w:r>
        <w:rPr>
          <w:vertAlign w:val="baseline"/>
        </w:rPr>
        <w:t>because</w:t>
      </w:r>
      <w:r>
        <w:rPr>
          <w:spacing w:val="-13"/>
          <w:vertAlign w:val="baseline"/>
        </w:rPr>
        <w:t> </w:t>
      </w:r>
      <w:r>
        <w:rPr>
          <w:vertAlign w:val="baseline"/>
        </w:rPr>
        <w:t>intersections</w:t>
      </w:r>
      <w:r>
        <w:rPr>
          <w:spacing w:val="-12"/>
          <w:vertAlign w:val="baseline"/>
        </w:rPr>
        <w:t> </w:t>
      </w:r>
      <w:r>
        <w:rPr>
          <w:vertAlign w:val="baseline"/>
        </w:rPr>
        <w:t>are</w:t>
      </w:r>
      <w:r>
        <w:rPr>
          <w:spacing w:val="-13"/>
          <w:vertAlign w:val="baseline"/>
        </w:rPr>
        <w:t> </w:t>
      </w:r>
      <w:r>
        <w:rPr>
          <w:vertAlign w:val="baseline"/>
        </w:rPr>
        <w:t>detected</w:t>
      </w:r>
      <w:r>
        <w:rPr>
          <w:spacing w:val="-13"/>
          <w:vertAlign w:val="baseline"/>
        </w:rPr>
        <w:t> </w:t>
      </w:r>
      <w:r>
        <w:rPr>
          <w:vertAlign w:val="baseline"/>
        </w:rPr>
        <w:t>even at</w:t>
      </w:r>
      <w:r>
        <w:rPr>
          <w:spacing w:val="16"/>
          <w:vertAlign w:val="baseline"/>
        </w:rPr>
        <w:t> </w:t>
      </w:r>
      <w:r>
        <w:rPr>
          <w:vertAlign w:val="baseline"/>
        </w:rPr>
        <w:t>large</w:t>
      </w:r>
      <w:r>
        <w:rPr>
          <w:spacing w:val="17"/>
          <w:vertAlign w:val="baseline"/>
        </w:rPr>
        <w:t> </w:t>
      </w:r>
      <w:r>
        <w:rPr>
          <w:vertAlign w:val="baseline"/>
        </w:rPr>
        <w:t>distances</w:t>
      </w:r>
      <w:r>
        <w:rPr>
          <w:spacing w:val="17"/>
          <w:vertAlign w:val="baseline"/>
        </w:rPr>
        <w:t> </w:t>
      </w:r>
      <w:r>
        <w:rPr>
          <w:vertAlign w:val="baseline"/>
        </w:rPr>
        <w:t>and</w:t>
      </w:r>
      <w:r>
        <w:rPr>
          <w:spacing w:val="17"/>
          <w:vertAlign w:val="baseline"/>
        </w:rPr>
        <w:t> </w:t>
      </w:r>
      <w:r>
        <w:rPr>
          <w:vertAlign w:val="baseline"/>
        </w:rPr>
        <w:t>so</w:t>
      </w:r>
      <w:r>
        <w:rPr>
          <w:spacing w:val="17"/>
          <w:vertAlign w:val="baseline"/>
        </w:rPr>
        <w:t> </w:t>
      </w:r>
      <w:r>
        <w:rPr>
          <w:vertAlign w:val="baseline"/>
        </w:rPr>
        <w:t>affect</w:t>
      </w:r>
      <w:r>
        <w:rPr>
          <w:spacing w:val="17"/>
          <w:vertAlign w:val="baseline"/>
        </w:rPr>
        <w:t> </w:t>
      </w:r>
      <w:r>
        <w:rPr>
          <w:vertAlign w:val="baseline"/>
        </w:rPr>
        <w:t>the</w:t>
      </w:r>
      <w:r>
        <w:rPr>
          <w:spacing w:val="17"/>
          <w:vertAlign w:val="baseline"/>
        </w:rPr>
        <w:t> </w:t>
      </w:r>
      <w:r>
        <w:rPr>
          <w:spacing w:val="-3"/>
          <w:vertAlign w:val="baseline"/>
        </w:rPr>
        <w:t>value</w:t>
      </w:r>
      <w:r>
        <w:rPr>
          <w:spacing w:val="17"/>
          <w:vertAlign w:val="baseline"/>
        </w:rPr>
        <w:t> </w:t>
      </w:r>
      <w:r>
        <w:rPr>
          <w:vertAlign w:val="baseline"/>
        </w:rPr>
        <w:t>of</w:t>
      </w:r>
      <w:r>
        <w:rPr>
          <w:spacing w:val="17"/>
          <w:vertAlign w:val="baseline"/>
        </w:rPr>
        <w:t> </w:t>
      </w:r>
      <w:r>
        <w:rPr>
          <w:rFonts w:ascii="Times New Roman" w:hAnsi="Times New Roman"/>
          <w:i/>
          <w:spacing w:val="3"/>
          <w:vertAlign w:val="baseline"/>
        </w:rPr>
        <w:t>k</w:t>
      </w:r>
      <w:r>
        <w:rPr>
          <w:rFonts w:ascii="Times New Roman" w:hAnsi="Times New Roman"/>
          <w:i/>
          <w:spacing w:val="3"/>
          <w:vertAlign w:val="subscript"/>
        </w:rPr>
        <w:t>A</w:t>
      </w:r>
      <w:r>
        <w:rPr>
          <w:spacing w:val="3"/>
          <w:vertAlign w:val="baseline"/>
        </w:rPr>
        <w:t>.</w:t>
      </w:r>
    </w:p>
    <w:p>
      <w:pPr>
        <w:pStyle w:val="BodyText"/>
        <w:spacing w:line="252" w:lineRule="auto"/>
        <w:ind w:left="943" w:right="441" w:firstLine="298"/>
        <w:jc w:val="both"/>
      </w:pPr>
      <w:r>
        <w:rPr/>
        <w:t>Despite attempts to justify it on physical grounds, obscurance is not physically correct.</w:t>
      </w:r>
      <w:r>
        <w:rPr>
          <w:spacing w:val="8"/>
        </w:rPr>
        <w:t> </w:t>
      </w:r>
      <w:r>
        <w:rPr>
          <w:spacing w:val="-3"/>
        </w:rPr>
        <w:t>However,</w:t>
      </w:r>
      <w:r>
        <w:rPr>
          <w:spacing w:val="-11"/>
        </w:rPr>
        <w:t> </w:t>
      </w:r>
      <w:r>
        <w:rPr/>
        <w:t>it</w:t>
      </w:r>
      <w:r>
        <w:rPr>
          <w:spacing w:val="-11"/>
        </w:rPr>
        <w:t> </w:t>
      </w:r>
      <w:r>
        <w:rPr/>
        <w:t>often</w:t>
      </w:r>
      <w:r>
        <w:rPr>
          <w:spacing w:val="-12"/>
        </w:rPr>
        <w:t> </w:t>
      </w:r>
      <w:r>
        <w:rPr/>
        <w:t>gives</w:t>
      </w:r>
      <w:r>
        <w:rPr>
          <w:spacing w:val="-12"/>
        </w:rPr>
        <w:t> </w:t>
      </w:r>
      <w:r>
        <w:rPr/>
        <w:t>plausible</w:t>
      </w:r>
      <w:r>
        <w:rPr>
          <w:spacing w:val="-12"/>
        </w:rPr>
        <w:t> </w:t>
      </w:r>
      <w:r>
        <w:rPr/>
        <w:t>results</w:t>
      </w:r>
      <w:r>
        <w:rPr>
          <w:spacing w:val="-12"/>
        </w:rPr>
        <w:t> </w:t>
      </w:r>
      <w:r>
        <w:rPr/>
        <w:t>that</w:t>
      </w:r>
      <w:r>
        <w:rPr>
          <w:spacing w:val="-12"/>
        </w:rPr>
        <w:t> </w:t>
      </w:r>
      <w:r>
        <w:rPr/>
        <w:t>match</w:t>
      </w:r>
      <w:r>
        <w:rPr>
          <w:spacing w:val="-12"/>
        </w:rPr>
        <w:t> </w:t>
      </w:r>
      <w:r>
        <w:rPr/>
        <w:t>the</w:t>
      </w:r>
      <w:r>
        <w:rPr>
          <w:spacing w:val="-12"/>
        </w:rPr>
        <w:t> </w:t>
      </w:r>
      <w:r>
        <w:rPr/>
        <w:t>viewer’s</w:t>
      </w:r>
      <w:r>
        <w:rPr>
          <w:spacing w:val="-11"/>
        </w:rPr>
        <w:t> </w:t>
      </w:r>
      <w:r>
        <w:rPr/>
        <w:t>expectations. One drawback is that the </w:t>
      </w:r>
      <w:r>
        <w:rPr>
          <w:spacing w:val="-3"/>
        </w:rPr>
        <w:t>value </w:t>
      </w:r>
      <w:r>
        <w:rPr/>
        <w:t>of </w:t>
      </w:r>
      <w:r>
        <w:rPr>
          <w:rFonts w:ascii="Times New Roman" w:hAnsi="Times New Roman"/>
          <w:i/>
        </w:rPr>
        <w:t>d</w:t>
      </w:r>
      <w:r>
        <w:rPr>
          <w:rFonts w:ascii="Times New Roman" w:hAnsi="Times New Roman"/>
          <w:vertAlign w:val="subscript"/>
        </w:rPr>
        <w:t>max</w:t>
      </w:r>
      <w:r>
        <w:rPr>
          <w:rFonts w:ascii="Times New Roman" w:hAnsi="Times New Roman"/>
          <w:vertAlign w:val="baseline"/>
        </w:rPr>
        <w:t> </w:t>
      </w:r>
      <w:r>
        <w:rPr>
          <w:vertAlign w:val="baseline"/>
        </w:rPr>
        <w:t>needs to </w:t>
      </w:r>
      <w:r>
        <w:rPr>
          <w:spacing w:val="2"/>
          <w:vertAlign w:val="baseline"/>
        </w:rPr>
        <w:t>be </w:t>
      </w:r>
      <w:r>
        <w:rPr>
          <w:vertAlign w:val="baseline"/>
        </w:rPr>
        <w:t>set </w:t>
      </w:r>
      <w:r>
        <w:rPr>
          <w:spacing w:val="-3"/>
          <w:vertAlign w:val="baseline"/>
        </w:rPr>
        <w:t>by </w:t>
      </w:r>
      <w:r>
        <w:rPr>
          <w:vertAlign w:val="baseline"/>
        </w:rPr>
        <w:t>hand to achieve pleasing results. This type of compromise is often the case in computer graphics, where a technique has no direct physical basis but is “perceptually convincing.”   The goal    is usually a believable image, so such techniques are fine to use. That said, some advantages</w:t>
      </w:r>
      <w:r>
        <w:rPr>
          <w:spacing w:val="-6"/>
          <w:vertAlign w:val="baseline"/>
        </w:rPr>
        <w:t> </w:t>
      </w:r>
      <w:r>
        <w:rPr>
          <w:vertAlign w:val="baseline"/>
        </w:rPr>
        <w:t>of</w:t>
      </w:r>
      <w:r>
        <w:rPr>
          <w:spacing w:val="-6"/>
          <w:vertAlign w:val="baseline"/>
        </w:rPr>
        <w:t> </w:t>
      </w:r>
      <w:r>
        <w:rPr>
          <w:vertAlign w:val="baseline"/>
        </w:rPr>
        <w:t>methods</w:t>
      </w:r>
      <w:r>
        <w:rPr>
          <w:spacing w:val="-5"/>
          <w:vertAlign w:val="baseline"/>
        </w:rPr>
        <w:t> </w:t>
      </w:r>
      <w:r>
        <w:rPr>
          <w:vertAlign w:val="baseline"/>
        </w:rPr>
        <w:t>based</w:t>
      </w:r>
      <w:r>
        <w:rPr>
          <w:spacing w:val="-6"/>
          <w:vertAlign w:val="baseline"/>
        </w:rPr>
        <w:t> </w:t>
      </w:r>
      <w:r>
        <w:rPr>
          <w:vertAlign w:val="baseline"/>
        </w:rPr>
        <w:t>on</w:t>
      </w:r>
      <w:r>
        <w:rPr>
          <w:spacing w:val="-5"/>
          <w:vertAlign w:val="baseline"/>
        </w:rPr>
        <w:t> </w:t>
      </w:r>
      <w:r>
        <w:rPr>
          <w:vertAlign w:val="baseline"/>
        </w:rPr>
        <w:t>theory</w:t>
      </w:r>
      <w:r>
        <w:rPr>
          <w:spacing w:val="-6"/>
          <w:vertAlign w:val="baseline"/>
        </w:rPr>
        <w:t> </w:t>
      </w:r>
      <w:r>
        <w:rPr>
          <w:vertAlign w:val="baseline"/>
        </w:rPr>
        <w:t>are</w:t>
      </w:r>
      <w:r>
        <w:rPr>
          <w:spacing w:val="-5"/>
          <w:vertAlign w:val="baseline"/>
        </w:rPr>
        <w:t> </w:t>
      </w:r>
      <w:r>
        <w:rPr>
          <w:vertAlign w:val="baseline"/>
        </w:rPr>
        <w:t>that</w:t>
      </w:r>
      <w:r>
        <w:rPr>
          <w:spacing w:val="-6"/>
          <w:vertAlign w:val="baseline"/>
        </w:rPr>
        <w:t> </w:t>
      </w:r>
      <w:r>
        <w:rPr>
          <w:vertAlign w:val="baseline"/>
        </w:rPr>
        <w:t>they</w:t>
      </w:r>
      <w:r>
        <w:rPr>
          <w:spacing w:val="-5"/>
          <w:vertAlign w:val="baseline"/>
        </w:rPr>
        <w:t> </w:t>
      </w:r>
      <w:r>
        <w:rPr>
          <w:vertAlign w:val="baseline"/>
        </w:rPr>
        <w:t>can</w:t>
      </w:r>
      <w:r>
        <w:rPr>
          <w:spacing w:val="-6"/>
          <w:vertAlign w:val="baseline"/>
        </w:rPr>
        <w:t> </w:t>
      </w:r>
      <w:r>
        <w:rPr>
          <w:vertAlign w:val="baseline"/>
        </w:rPr>
        <w:t>work</w:t>
      </w:r>
      <w:r>
        <w:rPr>
          <w:spacing w:val="-5"/>
          <w:vertAlign w:val="baseline"/>
        </w:rPr>
        <w:t> </w:t>
      </w:r>
      <w:r>
        <w:rPr>
          <w:vertAlign w:val="baseline"/>
        </w:rPr>
        <w:t>automatically</w:t>
      </w:r>
      <w:r>
        <w:rPr>
          <w:spacing w:val="-6"/>
          <w:vertAlign w:val="baseline"/>
        </w:rPr>
        <w:t> </w:t>
      </w:r>
      <w:r>
        <w:rPr>
          <w:vertAlign w:val="baseline"/>
        </w:rPr>
        <w:t>and</w:t>
      </w:r>
      <w:r>
        <w:rPr>
          <w:spacing w:val="-5"/>
          <w:vertAlign w:val="baseline"/>
        </w:rPr>
        <w:t> </w:t>
      </w:r>
      <w:r>
        <w:rPr>
          <w:vertAlign w:val="baseline"/>
        </w:rPr>
        <w:t>can </w:t>
      </w:r>
      <w:r>
        <w:rPr>
          <w:spacing w:val="2"/>
          <w:vertAlign w:val="baseline"/>
        </w:rPr>
        <w:t>be</w:t>
      </w:r>
      <w:r>
        <w:rPr>
          <w:spacing w:val="11"/>
          <w:vertAlign w:val="baseline"/>
        </w:rPr>
        <w:t> </w:t>
      </w:r>
      <w:r>
        <w:rPr>
          <w:vertAlign w:val="baseline"/>
        </w:rPr>
        <w:t>improved</w:t>
      </w:r>
      <w:r>
        <w:rPr>
          <w:spacing w:val="11"/>
          <w:vertAlign w:val="baseline"/>
        </w:rPr>
        <w:t> </w:t>
      </w:r>
      <w:r>
        <w:rPr>
          <w:vertAlign w:val="baseline"/>
        </w:rPr>
        <w:t>further</w:t>
      </w:r>
      <w:r>
        <w:rPr>
          <w:spacing w:val="12"/>
          <w:vertAlign w:val="baseline"/>
        </w:rPr>
        <w:t> </w:t>
      </w:r>
      <w:r>
        <w:rPr>
          <w:spacing w:val="-3"/>
          <w:vertAlign w:val="baseline"/>
        </w:rPr>
        <w:t>by</w:t>
      </w:r>
      <w:r>
        <w:rPr>
          <w:spacing w:val="11"/>
          <w:vertAlign w:val="baseline"/>
        </w:rPr>
        <w:t> </w:t>
      </w:r>
      <w:r>
        <w:rPr>
          <w:vertAlign w:val="baseline"/>
        </w:rPr>
        <w:t>reasoning</w:t>
      </w:r>
      <w:r>
        <w:rPr>
          <w:spacing w:val="11"/>
          <w:vertAlign w:val="baseline"/>
        </w:rPr>
        <w:t> </w:t>
      </w:r>
      <w:r>
        <w:rPr>
          <w:vertAlign w:val="baseline"/>
        </w:rPr>
        <w:t>about</w:t>
      </w:r>
      <w:r>
        <w:rPr>
          <w:spacing w:val="12"/>
          <w:vertAlign w:val="baseline"/>
        </w:rPr>
        <w:t> </w:t>
      </w:r>
      <w:r>
        <w:rPr>
          <w:vertAlign w:val="baseline"/>
        </w:rPr>
        <w:t>how</w:t>
      </w:r>
      <w:r>
        <w:rPr>
          <w:spacing w:val="11"/>
          <w:vertAlign w:val="baseline"/>
        </w:rPr>
        <w:t> </w:t>
      </w:r>
      <w:r>
        <w:rPr>
          <w:vertAlign w:val="baseline"/>
        </w:rPr>
        <w:t>the</w:t>
      </w:r>
      <w:r>
        <w:rPr>
          <w:spacing w:val="11"/>
          <w:vertAlign w:val="baseline"/>
        </w:rPr>
        <w:t> </w:t>
      </w:r>
      <w:r>
        <w:rPr>
          <w:vertAlign w:val="baseline"/>
        </w:rPr>
        <w:t>real</w:t>
      </w:r>
      <w:r>
        <w:rPr>
          <w:spacing w:val="12"/>
          <w:vertAlign w:val="baseline"/>
        </w:rPr>
        <w:t> </w:t>
      </w:r>
      <w:r>
        <w:rPr>
          <w:vertAlign w:val="baseline"/>
        </w:rPr>
        <w:t>world</w:t>
      </w:r>
      <w:r>
        <w:rPr>
          <w:spacing w:val="11"/>
          <w:vertAlign w:val="baseline"/>
        </w:rPr>
        <w:t> </w:t>
      </w:r>
      <w:r>
        <w:rPr>
          <w:vertAlign w:val="baseline"/>
        </w:rPr>
        <w:t>works.</w:t>
      </w:r>
    </w:p>
    <w:p>
      <w:pPr>
        <w:spacing w:after="0" w:line="252" w:lineRule="auto"/>
        <w:jc w:val="both"/>
        <w:sectPr>
          <w:type w:val="continuous"/>
          <w:pgSz w:w="12240" w:h="15840"/>
          <w:pgMar w:top="2560" w:bottom="280" w:left="1720" w:right="1720"/>
        </w:sectPr>
      </w:pPr>
    </w:p>
    <w:p>
      <w:pPr>
        <w:pStyle w:val="BodyText"/>
      </w:pPr>
    </w:p>
    <w:p>
      <w:pPr>
        <w:pStyle w:val="BodyText"/>
      </w:pPr>
    </w:p>
    <w:p>
      <w:pPr>
        <w:pStyle w:val="BodyText"/>
        <w:spacing w:before="5"/>
        <w:rPr>
          <w:sz w:val="25"/>
        </w:rPr>
      </w:pPr>
    </w:p>
    <w:p>
      <w:pPr>
        <w:pStyle w:val="BodyText"/>
        <w:ind w:left="595"/>
      </w:pPr>
      <w:r>
        <w:rPr/>
        <w:drawing>
          <wp:inline distT="0" distB="0" distL="0" distR="0">
            <wp:extent cx="2193404" cy="1154429"/>
            <wp:effectExtent l="0" t="0" r="0" b="0"/>
            <wp:docPr id="17" name="image48.jpeg"/>
            <wp:cNvGraphicFramePr>
              <a:graphicFrameLocks noChangeAspect="1"/>
            </wp:cNvGraphicFramePr>
            <a:graphic>
              <a:graphicData uri="http://schemas.openxmlformats.org/drawingml/2006/picture">
                <pic:pic>
                  <pic:nvPicPr>
                    <pic:cNvPr id="18" name="image48.jpeg"/>
                    <pic:cNvPicPr/>
                  </pic:nvPicPr>
                  <pic:blipFill>
                    <a:blip r:embed="rId64" cstate="print"/>
                    <a:stretch>
                      <a:fillRect/>
                    </a:stretch>
                  </pic:blipFill>
                  <pic:spPr>
                    <a:xfrm>
                      <a:off x="0" y="0"/>
                      <a:ext cx="2193404" cy="1154429"/>
                    </a:xfrm>
                    <a:prstGeom prst="rect">
                      <a:avLst/>
                    </a:prstGeom>
                  </pic:spPr>
                </pic:pic>
              </a:graphicData>
            </a:graphic>
          </wp:inline>
        </w:drawing>
      </w:r>
      <w:r>
        <w:rPr/>
      </w:r>
      <w:r>
        <w:rPr>
          <w:rFonts w:ascii="Times New Roman"/>
          <w:spacing w:val="101"/>
        </w:rPr>
        <w:t> </w:t>
      </w:r>
      <w:r>
        <w:rPr>
          <w:spacing w:val="101"/>
          <w:position w:val="2"/>
        </w:rPr>
        <w:drawing>
          <wp:inline distT="0" distB="0" distL="0" distR="0">
            <wp:extent cx="2178999" cy="1221771"/>
            <wp:effectExtent l="0" t="0" r="0" b="0"/>
            <wp:docPr id="19" name="image49.jpeg"/>
            <wp:cNvGraphicFramePr>
              <a:graphicFrameLocks noChangeAspect="1"/>
            </wp:cNvGraphicFramePr>
            <a:graphic>
              <a:graphicData uri="http://schemas.openxmlformats.org/drawingml/2006/picture">
                <pic:pic>
                  <pic:nvPicPr>
                    <pic:cNvPr id="20" name="image49.jpeg"/>
                    <pic:cNvPicPr/>
                  </pic:nvPicPr>
                  <pic:blipFill>
                    <a:blip r:embed="rId65" cstate="print"/>
                    <a:stretch>
                      <a:fillRect/>
                    </a:stretch>
                  </pic:blipFill>
                  <pic:spPr>
                    <a:xfrm>
                      <a:off x="0" y="0"/>
                      <a:ext cx="2178999" cy="1221771"/>
                    </a:xfrm>
                    <a:prstGeom prst="rect">
                      <a:avLst/>
                    </a:prstGeom>
                  </pic:spPr>
                </pic:pic>
              </a:graphicData>
            </a:graphic>
          </wp:inline>
        </w:drawing>
      </w:r>
      <w:r>
        <w:rPr>
          <w:spacing w:val="101"/>
          <w:position w:val="2"/>
        </w:rPr>
      </w:r>
    </w:p>
    <w:p>
      <w:pPr>
        <w:pStyle w:val="BodyText"/>
        <w:rPr>
          <w:sz w:val="15"/>
        </w:rPr>
      </w:pPr>
    </w:p>
    <w:p>
      <w:pPr>
        <w:spacing w:line="208" w:lineRule="auto" w:before="67"/>
        <w:ind w:left="443" w:right="942" w:firstLine="0"/>
        <w:jc w:val="both"/>
        <w:rPr>
          <w:rFonts w:ascii="Times New Roman" w:hAnsi="Times New Roman"/>
          <w:i/>
          <w:sz w:val="16"/>
        </w:rPr>
      </w:pPr>
      <w:bookmarkStart w:name="_bookmark17" w:id="19"/>
      <w:bookmarkEnd w:id="19"/>
      <w:r>
        <w:rPr/>
      </w:r>
      <w:r>
        <w:rPr>
          <w:rFonts w:ascii="Lucida Sans Unicode" w:hAnsi="Lucida Sans Unicode"/>
          <w:color w:val="2C6362"/>
          <w:w w:val="105"/>
          <w:sz w:val="16"/>
        </w:rPr>
        <w:t>Figure</w:t>
      </w:r>
      <w:r>
        <w:rPr>
          <w:rFonts w:ascii="Lucida Sans Unicode" w:hAnsi="Lucida Sans Unicode"/>
          <w:color w:val="2C6362"/>
          <w:spacing w:val="-29"/>
          <w:w w:val="105"/>
          <w:sz w:val="16"/>
        </w:rPr>
        <w:t> </w:t>
      </w:r>
      <w:r>
        <w:rPr>
          <w:rFonts w:ascii="Lucida Sans Unicode" w:hAnsi="Lucida Sans Unicode"/>
          <w:color w:val="2C6362"/>
          <w:w w:val="105"/>
          <w:sz w:val="16"/>
        </w:rPr>
        <w:t>11.10.</w:t>
      </w:r>
      <w:r>
        <w:rPr>
          <w:rFonts w:ascii="Lucida Sans Unicode" w:hAnsi="Lucida Sans Unicode"/>
          <w:color w:val="2C6362"/>
          <w:spacing w:val="-12"/>
          <w:w w:val="105"/>
          <w:sz w:val="16"/>
        </w:rPr>
        <w:t> </w:t>
      </w:r>
      <w:r>
        <w:rPr>
          <w:rFonts w:ascii="Palatino Linotype" w:hAnsi="Palatino Linotype"/>
          <w:w w:val="105"/>
          <w:sz w:val="16"/>
        </w:rPr>
        <w:t>Diﬀerence</w:t>
      </w:r>
      <w:r>
        <w:rPr>
          <w:rFonts w:ascii="Palatino Linotype" w:hAnsi="Palatino Linotype"/>
          <w:spacing w:val="-18"/>
          <w:w w:val="105"/>
          <w:sz w:val="16"/>
        </w:rPr>
        <w:t> </w:t>
      </w:r>
      <w:r>
        <w:rPr>
          <w:rFonts w:ascii="Palatino Linotype" w:hAnsi="Palatino Linotype"/>
          <w:w w:val="105"/>
          <w:sz w:val="16"/>
        </w:rPr>
        <w:t>between</w:t>
      </w:r>
      <w:r>
        <w:rPr>
          <w:rFonts w:ascii="Palatino Linotype" w:hAnsi="Palatino Linotype"/>
          <w:spacing w:val="-19"/>
          <w:w w:val="105"/>
          <w:sz w:val="16"/>
        </w:rPr>
        <w:t> </w:t>
      </w:r>
      <w:r>
        <w:rPr>
          <w:rFonts w:ascii="Palatino Linotype" w:hAnsi="Palatino Linotype"/>
          <w:w w:val="105"/>
          <w:sz w:val="16"/>
        </w:rPr>
        <w:t>ambient</w:t>
      </w:r>
      <w:r>
        <w:rPr>
          <w:rFonts w:ascii="Palatino Linotype" w:hAnsi="Palatino Linotype"/>
          <w:spacing w:val="-18"/>
          <w:w w:val="105"/>
          <w:sz w:val="16"/>
        </w:rPr>
        <w:t> </w:t>
      </w:r>
      <w:r>
        <w:rPr>
          <w:rFonts w:ascii="Palatino Linotype" w:hAnsi="Palatino Linotype"/>
          <w:w w:val="105"/>
          <w:sz w:val="16"/>
        </w:rPr>
        <w:t>occlusion</w:t>
      </w:r>
      <w:r>
        <w:rPr>
          <w:rFonts w:ascii="Palatino Linotype" w:hAnsi="Palatino Linotype"/>
          <w:spacing w:val="-19"/>
          <w:w w:val="105"/>
          <w:sz w:val="16"/>
        </w:rPr>
        <w:t> </w:t>
      </w:r>
      <w:r>
        <w:rPr>
          <w:rFonts w:ascii="Palatino Linotype" w:hAnsi="Palatino Linotype"/>
          <w:w w:val="105"/>
          <w:sz w:val="16"/>
        </w:rPr>
        <w:t>without</w:t>
      </w:r>
      <w:r>
        <w:rPr>
          <w:rFonts w:ascii="Palatino Linotype" w:hAnsi="Palatino Linotype"/>
          <w:spacing w:val="-18"/>
          <w:w w:val="105"/>
          <w:sz w:val="16"/>
        </w:rPr>
        <w:t> </w:t>
      </w:r>
      <w:r>
        <w:rPr>
          <w:rFonts w:ascii="Palatino Linotype" w:hAnsi="Palatino Linotype"/>
          <w:w w:val="105"/>
          <w:sz w:val="16"/>
        </w:rPr>
        <w:t>and</w:t>
      </w:r>
      <w:r>
        <w:rPr>
          <w:rFonts w:ascii="Palatino Linotype" w:hAnsi="Palatino Linotype"/>
          <w:spacing w:val="-19"/>
          <w:w w:val="105"/>
          <w:sz w:val="16"/>
        </w:rPr>
        <w:t> </w:t>
      </w:r>
      <w:r>
        <w:rPr>
          <w:rFonts w:ascii="Palatino Linotype" w:hAnsi="Palatino Linotype"/>
          <w:w w:val="105"/>
          <w:sz w:val="16"/>
        </w:rPr>
        <w:t>with</w:t>
      </w:r>
      <w:r>
        <w:rPr>
          <w:rFonts w:ascii="Palatino Linotype" w:hAnsi="Palatino Linotype"/>
          <w:spacing w:val="-19"/>
          <w:w w:val="105"/>
          <w:sz w:val="16"/>
        </w:rPr>
        <w:t> </w:t>
      </w:r>
      <w:r>
        <w:rPr>
          <w:rFonts w:ascii="Palatino Linotype" w:hAnsi="Palatino Linotype"/>
          <w:w w:val="105"/>
          <w:sz w:val="16"/>
        </w:rPr>
        <w:t>interreﬂections.</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18"/>
          <w:w w:val="105"/>
          <w:sz w:val="16"/>
        </w:rPr>
        <w:t> </w:t>
      </w:r>
      <w:r>
        <w:rPr>
          <w:rFonts w:ascii="Palatino Linotype" w:hAnsi="Palatino Linotype"/>
          <w:w w:val="105"/>
          <w:sz w:val="16"/>
        </w:rPr>
        <w:t>left</w:t>
      </w:r>
      <w:r>
        <w:rPr>
          <w:rFonts w:ascii="Palatino Linotype" w:hAnsi="Palatino Linotype"/>
          <w:spacing w:val="-19"/>
          <w:w w:val="105"/>
          <w:sz w:val="16"/>
        </w:rPr>
        <w:t> </w:t>
      </w:r>
      <w:r>
        <w:rPr>
          <w:rFonts w:ascii="Palatino Linotype" w:hAnsi="Palatino Linotype"/>
          <w:w w:val="105"/>
          <w:sz w:val="16"/>
        </w:rPr>
        <w:t>image uses</w:t>
      </w:r>
      <w:r>
        <w:rPr>
          <w:rFonts w:ascii="Palatino Linotype" w:hAnsi="Palatino Linotype"/>
          <w:spacing w:val="-8"/>
          <w:w w:val="105"/>
          <w:sz w:val="16"/>
        </w:rPr>
        <w:t> </w:t>
      </w:r>
      <w:r>
        <w:rPr>
          <w:rFonts w:ascii="Palatino Linotype" w:hAnsi="Palatino Linotype"/>
          <w:w w:val="105"/>
          <w:sz w:val="16"/>
        </w:rPr>
        <w:t>only</w:t>
      </w:r>
      <w:r>
        <w:rPr>
          <w:rFonts w:ascii="Palatino Linotype" w:hAnsi="Palatino Linotype"/>
          <w:spacing w:val="-8"/>
          <w:w w:val="105"/>
          <w:sz w:val="16"/>
        </w:rPr>
        <w:t> </w:t>
      </w:r>
      <w:r>
        <w:rPr>
          <w:rFonts w:ascii="Palatino Linotype" w:hAnsi="Palatino Linotype"/>
          <w:w w:val="105"/>
          <w:sz w:val="16"/>
        </w:rPr>
        <w:t>information</w:t>
      </w:r>
      <w:r>
        <w:rPr>
          <w:rFonts w:ascii="Palatino Linotype" w:hAnsi="Palatino Linotype"/>
          <w:spacing w:val="-7"/>
          <w:w w:val="105"/>
          <w:sz w:val="16"/>
        </w:rPr>
        <w:t> </w:t>
      </w:r>
      <w:r>
        <w:rPr>
          <w:rFonts w:ascii="Palatino Linotype" w:hAnsi="Palatino Linotype"/>
          <w:w w:val="105"/>
          <w:sz w:val="16"/>
        </w:rPr>
        <w:t>about</w:t>
      </w:r>
      <w:r>
        <w:rPr>
          <w:rFonts w:ascii="Palatino Linotype" w:hAnsi="Palatino Linotype"/>
          <w:spacing w:val="-8"/>
          <w:w w:val="105"/>
          <w:sz w:val="16"/>
        </w:rPr>
        <w:t> </w:t>
      </w:r>
      <w:r>
        <w:rPr>
          <w:rFonts w:ascii="Palatino Linotype" w:hAnsi="Palatino Linotype"/>
          <w:w w:val="105"/>
          <w:sz w:val="16"/>
        </w:rPr>
        <w:t>visibility.</w:t>
      </w:r>
      <w:r>
        <w:rPr>
          <w:rFonts w:ascii="Palatino Linotype" w:hAnsi="Palatino Linotype"/>
          <w:spacing w:val="10"/>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image</w:t>
      </w:r>
      <w:r>
        <w:rPr>
          <w:rFonts w:ascii="Palatino Linotype" w:hAnsi="Palatino Linotype"/>
          <w:spacing w:val="-8"/>
          <w:w w:val="105"/>
          <w:sz w:val="16"/>
        </w:rPr>
        <w:t> </w:t>
      </w:r>
      <w:r>
        <w:rPr>
          <w:rFonts w:ascii="Palatino Linotype" w:hAnsi="Palatino Linotype"/>
          <w:w w:val="105"/>
          <w:sz w:val="16"/>
        </w:rPr>
        <w:t>on</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right</w:t>
      </w:r>
      <w:r>
        <w:rPr>
          <w:rFonts w:ascii="Palatino Linotype" w:hAnsi="Palatino Linotype"/>
          <w:spacing w:val="-8"/>
          <w:w w:val="105"/>
          <w:sz w:val="16"/>
        </w:rPr>
        <w:t> </w:t>
      </w:r>
      <w:r>
        <w:rPr>
          <w:rFonts w:ascii="Palatino Linotype" w:hAnsi="Palatino Linotype"/>
          <w:w w:val="105"/>
          <w:sz w:val="16"/>
        </w:rPr>
        <w:t>also</w:t>
      </w:r>
      <w:r>
        <w:rPr>
          <w:rFonts w:ascii="Palatino Linotype" w:hAnsi="Palatino Linotype"/>
          <w:spacing w:val="-7"/>
          <w:w w:val="105"/>
          <w:sz w:val="16"/>
        </w:rPr>
        <w:t> </w:t>
      </w:r>
      <w:r>
        <w:rPr>
          <w:rFonts w:ascii="Palatino Linotype" w:hAnsi="Palatino Linotype"/>
          <w:w w:val="105"/>
          <w:sz w:val="16"/>
        </w:rPr>
        <w:t>uses</w:t>
      </w:r>
      <w:r>
        <w:rPr>
          <w:rFonts w:ascii="Palatino Linotype" w:hAnsi="Palatino Linotype"/>
          <w:spacing w:val="-8"/>
          <w:w w:val="105"/>
          <w:sz w:val="16"/>
        </w:rPr>
        <w:t> </w:t>
      </w:r>
      <w:r>
        <w:rPr>
          <w:rFonts w:ascii="Palatino Linotype" w:hAnsi="Palatino Linotype"/>
          <w:w w:val="105"/>
          <w:sz w:val="16"/>
        </w:rPr>
        <w:t>one</w:t>
      </w:r>
      <w:r>
        <w:rPr>
          <w:rFonts w:ascii="Palatino Linotype" w:hAnsi="Palatino Linotype"/>
          <w:spacing w:val="-7"/>
          <w:w w:val="105"/>
          <w:sz w:val="16"/>
        </w:rPr>
        <w:t> </w:t>
      </w:r>
      <w:r>
        <w:rPr>
          <w:rFonts w:ascii="Palatino Linotype" w:hAnsi="Palatino Linotype"/>
          <w:w w:val="105"/>
          <w:sz w:val="16"/>
        </w:rPr>
        <w:t>bounce</w:t>
      </w:r>
      <w:r>
        <w:rPr>
          <w:rFonts w:ascii="Palatino Linotype" w:hAnsi="Palatino Linotype"/>
          <w:spacing w:val="-8"/>
          <w:w w:val="105"/>
          <w:sz w:val="16"/>
        </w:rPr>
        <w:t> </w:t>
      </w:r>
      <w:r>
        <w:rPr>
          <w:rFonts w:ascii="Palatino Linotype" w:hAnsi="Palatino Linotype"/>
          <w:w w:val="105"/>
          <w:sz w:val="16"/>
        </w:rPr>
        <w:t>of</w:t>
      </w:r>
      <w:r>
        <w:rPr>
          <w:rFonts w:ascii="Palatino Linotype" w:hAnsi="Palatino Linotype"/>
          <w:spacing w:val="-7"/>
          <w:w w:val="105"/>
          <w:sz w:val="16"/>
        </w:rPr>
        <w:t> </w:t>
      </w:r>
      <w:r>
        <w:rPr>
          <w:rFonts w:ascii="Palatino Linotype" w:hAnsi="Palatino Linotype"/>
          <w:w w:val="105"/>
          <w:sz w:val="16"/>
        </w:rPr>
        <w:t>indirect</w:t>
      </w:r>
      <w:r>
        <w:rPr>
          <w:rFonts w:ascii="Palatino Linotype" w:hAnsi="Palatino Linotype"/>
          <w:spacing w:val="-8"/>
          <w:w w:val="105"/>
          <w:sz w:val="16"/>
        </w:rPr>
        <w:t> </w:t>
      </w:r>
      <w:r>
        <w:rPr>
          <w:rFonts w:ascii="Palatino Linotype" w:hAnsi="Palatino Linotype"/>
          <w:w w:val="105"/>
          <w:sz w:val="16"/>
        </w:rPr>
        <w:t>illumi- </w:t>
      </w:r>
      <w:r>
        <w:rPr>
          <w:rFonts w:ascii="Palatino Linotype" w:hAnsi="Palatino Linotype"/>
          <w:w w:val="110"/>
          <w:sz w:val="16"/>
        </w:rPr>
        <w:t>nation. </w:t>
      </w:r>
      <w:r>
        <w:rPr>
          <w:rFonts w:ascii="Times New Roman" w:hAnsi="Times New Roman"/>
          <w:i/>
          <w:w w:val="110"/>
          <w:sz w:val="16"/>
        </w:rPr>
        <w:t>(“Victorian Style House” model by MrChimp2313, Benedikt Bitterli Rendering </w:t>
      </w:r>
      <w:r>
        <w:rPr>
          <w:rFonts w:ascii="Times New Roman" w:hAnsi="Times New Roman"/>
          <w:i/>
          <w:spacing w:val="-3"/>
          <w:w w:val="110"/>
          <w:sz w:val="16"/>
        </w:rPr>
        <w:t>Resources, </w:t>
      </w:r>
      <w:r>
        <w:rPr>
          <w:rFonts w:ascii="Times New Roman" w:hAnsi="Times New Roman"/>
          <w:i/>
          <w:spacing w:val="-3"/>
          <w:w w:val="110"/>
          <w:sz w:val="16"/>
        </w:rPr>
        <w:t>licensed</w:t>
      </w:r>
      <w:r>
        <w:rPr>
          <w:rFonts w:ascii="Times New Roman" w:hAnsi="Times New Roman"/>
          <w:i/>
          <w:spacing w:val="20"/>
          <w:w w:val="110"/>
          <w:sz w:val="16"/>
        </w:rPr>
        <w:t> </w:t>
      </w:r>
      <w:r>
        <w:rPr>
          <w:rFonts w:ascii="Times New Roman" w:hAnsi="Times New Roman"/>
          <w:i/>
          <w:w w:val="110"/>
          <w:sz w:val="16"/>
        </w:rPr>
        <w:t>under</w:t>
      </w:r>
      <w:r>
        <w:rPr>
          <w:rFonts w:ascii="Times New Roman" w:hAnsi="Times New Roman"/>
          <w:i/>
          <w:spacing w:val="20"/>
          <w:w w:val="110"/>
          <w:sz w:val="16"/>
        </w:rPr>
        <w:t> </w:t>
      </w:r>
      <w:r>
        <w:rPr>
          <w:rFonts w:ascii="Times New Roman" w:hAnsi="Times New Roman"/>
          <w:i/>
          <w:w w:val="110"/>
          <w:sz w:val="16"/>
        </w:rPr>
        <w:t>CC</w:t>
      </w:r>
      <w:r>
        <w:rPr>
          <w:rFonts w:ascii="Times New Roman" w:hAnsi="Times New Roman"/>
          <w:i/>
          <w:spacing w:val="20"/>
          <w:w w:val="110"/>
          <w:sz w:val="16"/>
        </w:rPr>
        <w:t> </w:t>
      </w:r>
      <w:r>
        <w:rPr>
          <w:rFonts w:ascii="Times New Roman" w:hAnsi="Times New Roman"/>
          <w:i/>
          <w:w w:val="110"/>
          <w:sz w:val="16"/>
        </w:rPr>
        <w:t>BY</w:t>
      </w:r>
      <w:r>
        <w:rPr>
          <w:rFonts w:ascii="Times New Roman" w:hAnsi="Times New Roman"/>
          <w:i/>
          <w:spacing w:val="20"/>
          <w:w w:val="110"/>
          <w:sz w:val="16"/>
        </w:rPr>
        <w:t> </w:t>
      </w:r>
      <w:r>
        <w:rPr>
          <w:rFonts w:ascii="Times New Roman" w:hAnsi="Times New Roman"/>
          <w:i/>
          <w:w w:val="110"/>
          <w:sz w:val="16"/>
        </w:rPr>
        <w:t>3.0</w:t>
      </w:r>
      <w:r>
        <w:rPr>
          <w:rFonts w:ascii="Times New Roman" w:hAnsi="Times New Roman"/>
          <w:i/>
          <w:spacing w:val="20"/>
          <w:w w:val="110"/>
          <w:sz w:val="16"/>
        </w:rPr>
        <w:t> </w:t>
      </w:r>
      <w:r>
        <w:rPr>
          <w:rFonts w:ascii="Times New Roman" w:hAnsi="Times New Roman"/>
          <w:i/>
          <w:w w:val="110"/>
          <w:sz w:val="16"/>
        </w:rPr>
        <w:t>[</w:t>
      </w:r>
      <w:r>
        <w:rPr>
          <w:rFonts w:ascii="Times New Roman" w:hAnsi="Times New Roman"/>
          <w:i/>
          <w:color w:val="0000FF"/>
          <w:w w:val="110"/>
          <w:sz w:val="16"/>
        </w:rPr>
        <w:t>1</w:t>
      </w:r>
      <w:hyperlink w:history="true" w:anchor="_bookmark0">
        <w:r>
          <w:rPr>
            <w:rFonts w:ascii="Times New Roman" w:hAnsi="Times New Roman"/>
            <w:i/>
            <w:color w:val="0000FF"/>
            <w:w w:val="110"/>
            <w:sz w:val="16"/>
          </w:rPr>
          <w:t>49</w:t>
        </w:r>
      </w:hyperlink>
      <w:r>
        <w:rPr>
          <w:rFonts w:ascii="Times New Roman" w:hAnsi="Times New Roman"/>
          <w:i/>
          <w:w w:val="110"/>
          <w:sz w:val="16"/>
        </w:rPr>
        <w:t>].</w:t>
      </w:r>
      <w:r>
        <w:rPr>
          <w:rFonts w:ascii="Times New Roman" w:hAnsi="Times New Roman"/>
          <w:i/>
          <w:spacing w:val="38"/>
          <w:w w:val="110"/>
          <w:sz w:val="16"/>
        </w:rPr>
        <w:t> </w:t>
      </w:r>
      <w:r>
        <w:rPr>
          <w:rFonts w:ascii="Times New Roman" w:hAnsi="Times New Roman"/>
          <w:i/>
          <w:spacing w:val="-4"/>
          <w:w w:val="110"/>
          <w:sz w:val="16"/>
        </w:rPr>
        <w:t>Rendered</w:t>
      </w:r>
      <w:r>
        <w:rPr>
          <w:rFonts w:ascii="Times New Roman" w:hAnsi="Times New Roman"/>
          <w:i/>
          <w:spacing w:val="20"/>
          <w:w w:val="110"/>
          <w:sz w:val="16"/>
        </w:rPr>
        <w:t> </w:t>
      </w:r>
      <w:r>
        <w:rPr>
          <w:rFonts w:ascii="Times New Roman" w:hAnsi="Times New Roman"/>
          <w:i/>
          <w:w w:val="110"/>
          <w:sz w:val="16"/>
        </w:rPr>
        <w:t>using</w:t>
      </w:r>
      <w:r>
        <w:rPr>
          <w:rFonts w:ascii="Times New Roman" w:hAnsi="Times New Roman"/>
          <w:i/>
          <w:spacing w:val="20"/>
          <w:w w:val="110"/>
          <w:sz w:val="16"/>
        </w:rPr>
        <w:t> </w:t>
      </w:r>
      <w:r>
        <w:rPr>
          <w:rFonts w:ascii="Times New Roman" w:hAnsi="Times New Roman"/>
          <w:i/>
          <w:w w:val="110"/>
          <w:sz w:val="16"/>
        </w:rPr>
        <w:t>the</w:t>
      </w:r>
      <w:r>
        <w:rPr>
          <w:rFonts w:ascii="Times New Roman" w:hAnsi="Times New Roman"/>
          <w:i/>
          <w:spacing w:val="21"/>
          <w:w w:val="110"/>
          <w:sz w:val="16"/>
        </w:rPr>
        <w:t> </w:t>
      </w:r>
      <w:r>
        <w:rPr>
          <w:rFonts w:ascii="Times New Roman" w:hAnsi="Times New Roman"/>
          <w:i/>
          <w:w w:val="110"/>
          <w:sz w:val="16"/>
        </w:rPr>
        <w:t>Mitsuba</w:t>
      </w:r>
      <w:r>
        <w:rPr>
          <w:rFonts w:ascii="Times New Roman" w:hAnsi="Times New Roman"/>
          <w:i/>
          <w:spacing w:val="20"/>
          <w:w w:val="110"/>
          <w:sz w:val="16"/>
        </w:rPr>
        <w:t> </w:t>
      </w:r>
      <w:r>
        <w:rPr>
          <w:rFonts w:ascii="Times New Roman" w:hAnsi="Times New Roman"/>
          <w:i/>
          <w:w w:val="110"/>
          <w:sz w:val="16"/>
        </w:rPr>
        <w:t>renderer.)</w:t>
      </w:r>
    </w:p>
    <w:p>
      <w:pPr>
        <w:pStyle w:val="BodyText"/>
        <w:rPr>
          <w:rFonts w:ascii="Times New Roman"/>
          <w:i/>
          <w:sz w:val="16"/>
        </w:rPr>
      </w:pPr>
    </w:p>
    <w:p>
      <w:pPr>
        <w:pStyle w:val="Heading2"/>
        <w:numPr>
          <w:ilvl w:val="2"/>
          <w:numId w:val="1"/>
        </w:numPr>
        <w:tabs>
          <w:tab w:pos="1442" w:val="left" w:leader="none"/>
          <w:tab w:pos="1443" w:val="left" w:leader="none"/>
        </w:tabs>
        <w:spacing w:line="240" w:lineRule="auto" w:before="136" w:after="0"/>
        <w:ind w:left="1442" w:right="0" w:hanging="1000"/>
        <w:jc w:val="left"/>
      </w:pPr>
      <w:r>
        <w:rPr>
          <w:color w:val="98727C"/>
        </w:rPr>
        <w:t>Accounting </w:t>
      </w:r>
      <w:r>
        <w:rPr>
          <w:color w:val="98727C"/>
          <w:spacing w:val="-3"/>
        </w:rPr>
        <w:t>for</w:t>
      </w:r>
      <w:r>
        <w:rPr>
          <w:color w:val="98727C"/>
          <w:spacing w:val="2"/>
        </w:rPr>
        <w:t> </w:t>
      </w:r>
      <w:r>
        <w:rPr>
          <w:color w:val="98727C"/>
        </w:rPr>
        <w:t>Interreflections</w:t>
      </w:r>
    </w:p>
    <w:p>
      <w:pPr>
        <w:pStyle w:val="BodyText"/>
        <w:spacing w:line="252" w:lineRule="auto" w:before="117"/>
        <w:ind w:left="443" w:right="941"/>
        <w:jc w:val="both"/>
      </w:pPr>
      <w:r>
        <w:rPr/>
        <w:t>Even though the results produced </w:t>
      </w:r>
      <w:r>
        <w:rPr>
          <w:spacing w:val="-3"/>
        </w:rPr>
        <w:t>by </w:t>
      </w:r>
      <w:r>
        <w:rPr/>
        <w:t>ambient occlusion are visually convincing,</w:t>
      </w:r>
      <w:r>
        <w:rPr>
          <w:spacing w:val="-28"/>
        </w:rPr>
        <w:t> </w:t>
      </w:r>
      <w:r>
        <w:rPr/>
        <w:t>they are</w:t>
      </w:r>
      <w:r>
        <w:rPr>
          <w:spacing w:val="-8"/>
        </w:rPr>
        <w:t> </w:t>
      </w:r>
      <w:r>
        <w:rPr/>
        <w:t>darker</w:t>
      </w:r>
      <w:r>
        <w:rPr>
          <w:spacing w:val="-8"/>
        </w:rPr>
        <w:t> </w:t>
      </w:r>
      <w:r>
        <w:rPr/>
        <w:t>than</w:t>
      </w:r>
      <w:r>
        <w:rPr>
          <w:spacing w:val="-7"/>
        </w:rPr>
        <w:t> </w:t>
      </w:r>
      <w:r>
        <w:rPr/>
        <w:t>those</w:t>
      </w:r>
      <w:r>
        <w:rPr>
          <w:spacing w:val="-8"/>
        </w:rPr>
        <w:t> </w:t>
      </w:r>
      <w:r>
        <w:rPr/>
        <w:t>produced</w:t>
      </w:r>
      <w:r>
        <w:rPr>
          <w:spacing w:val="-8"/>
        </w:rPr>
        <w:t> </w:t>
      </w:r>
      <w:r>
        <w:rPr>
          <w:spacing w:val="-3"/>
        </w:rPr>
        <w:t>by</w:t>
      </w:r>
      <w:r>
        <w:rPr>
          <w:spacing w:val="-7"/>
        </w:rPr>
        <w:t> </w:t>
      </w:r>
      <w:r>
        <w:rPr/>
        <w:t>a</w:t>
      </w:r>
      <w:r>
        <w:rPr>
          <w:spacing w:val="-8"/>
        </w:rPr>
        <w:t> </w:t>
      </w:r>
      <w:r>
        <w:rPr/>
        <w:t>full</w:t>
      </w:r>
      <w:r>
        <w:rPr>
          <w:spacing w:val="-8"/>
        </w:rPr>
        <w:t> </w:t>
      </w:r>
      <w:r>
        <w:rPr/>
        <w:t>global</w:t>
      </w:r>
      <w:r>
        <w:rPr>
          <w:spacing w:val="-8"/>
        </w:rPr>
        <w:t> </w:t>
      </w:r>
      <w:r>
        <w:rPr/>
        <w:t>illumination</w:t>
      </w:r>
      <w:r>
        <w:rPr>
          <w:spacing w:val="-7"/>
        </w:rPr>
        <w:t> </w:t>
      </w:r>
      <w:r>
        <w:rPr/>
        <w:t>simulation.</w:t>
      </w:r>
      <w:r>
        <w:rPr>
          <w:spacing w:val="10"/>
        </w:rPr>
        <w:t> </w:t>
      </w:r>
      <w:r>
        <w:rPr/>
        <w:t>Compare</w:t>
      </w:r>
      <w:r>
        <w:rPr>
          <w:spacing w:val="-8"/>
        </w:rPr>
        <w:t> </w:t>
      </w:r>
      <w:r>
        <w:rPr/>
        <w:t>the images in </w:t>
      </w:r>
      <w:hyperlink w:history="true" w:anchor="_bookmark17">
        <w:r>
          <w:rPr>
            <w:color w:val="0000FF"/>
          </w:rPr>
          <w:t>Figure</w:t>
        </w:r>
        <w:r>
          <w:rPr>
            <w:color w:val="0000FF"/>
            <w:spacing w:val="4"/>
          </w:rPr>
          <w:t> </w:t>
        </w:r>
        <w:r>
          <w:rPr>
            <w:color w:val="0000FF"/>
          </w:rPr>
          <w:t>11.10</w:t>
        </w:r>
      </w:hyperlink>
      <w:r>
        <w:rPr/>
        <w:t>.</w:t>
      </w:r>
    </w:p>
    <w:p>
      <w:pPr>
        <w:pStyle w:val="BodyText"/>
        <w:spacing w:line="252" w:lineRule="auto" w:before="2"/>
        <w:ind w:left="443" w:right="941" w:firstLine="298"/>
        <w:jc w:val="both"/>
      </w:pPr>
      <w:r>
        <w:rPr/>
        <w:t>A significant source of the difference between ambient occlusion and full global illumination are the interreflections. </w:t>
      </w:r>
      <w:hyperlink w:history="true" w:anchor="_bookmark14">
        <w:r>
          <w:rPr>
            <w:color w:val="0000FF"/>
          </w:rPr>
          <w:t>Equation 11.8 </w:t>
        </w:r>
      </w:hyperlink>
      <w:r>
        <w:rPr/>
        <w:t>assumes that the radiance in the blocked directions is zero, while in reality interreflections will introduce a nonzero radiance from these directions. The effect of this can </w:t>
      </w:r>
      <w:r>
        <w:rPr>
          <w:spacing w:val="2"/>
        </w:rPr>
        <w:t>be </w:t>
      </w:r>
      <w:r>
        <w:rPr/>
        <w:t>seen as darkening in the creases and pits of the model on the left in </w:t>
      </w:r>
      <w:hyperlink w:history="true" w:anchor="_bookmark17">
        <w:r>
          <w:rPr>
            <w:color w:val="0000FF"/>
          </w:rPr>
          <w:t>Figure 11.10</w:t>
        </w:r>
      </w:hyperlink>
      <w:r>
        <w:rPr/>
        <w:t>, compared to the model on the right. This difference can </w:t>
      </w:r>
      <w:r>
        <w:rPr>
          <w:spacing w:val="2"/>
        </w:rPr>
        <w:t>be </w:t>
      </w:r>
      <w:r>
        <w:rPr/>
        <w:t>addressed </w:t>
      </w:r>
      <w:r>
        <w:rPr>
          <w:spacing w:val="-3"/>
        </w:rPr>
        <w:t>by </w:t>
      </w:r>
      <w:r>
        <w:rPr/>
        <w:t>increasing the </w:t>
      </w:r>
      <w:r>
        <w:rPr>
          <w:spacing w:val="-3"/>
        </w:rPr>
        <w:t>value </w:t>
      </w:r>
      <w:r>
        <w:rPr/>
        <w:t>of </w:t>
      </w:r>
      <w:r>
        <w:rPr>
          <w:rFonts w:ascii="Times New Roman"/>
          <w:i/>
          <w:spacing w:val="3"/>
        </w:rPr>
        <w:t>k</w:t>
      </w:r>
      <w:r>
        <w:rPr>
          <w:rFonts w:ascii="Times New Roman"/>
          <w:i/>
          <w:spacing w:val="3"/>
          <w:vertAlign w:val="subscript"/>
        </w:rPr>
        <w:t>A</w:t>
      </w:r>
      <w:r>
        <w:rPr>
          <w:spacing w:val="3"/>
          <w:vertAlign w:val="baseline"/>
        </w:rPr>
        <w:t>. </w:t>
      </w:r>
      <w:r>
        <w:rPr>
          <w:vertAlign w:val="baseline"/>
        </w:rPr>
        <w:t>Using the obscurance</w:t>
      </w:r>
      <w:r>
        <w:rPr>
          <w:spacing w:val="-25"/>
          <w:vertAlign w:val="baseline"/>
        </w:rPr>
        <w:t> </w:t>
      </w:r>
      <w:r>
        <w:rPr>
          <w:vertAlign w:val="baseline"/>
        </w:rPr>
        <w:t>distance</w:t>
      </w:r>
      <w:r>
        <w:rPr>
          <w:spacing w:val="-24"/>
          <w:vertAlign w:val="baseline"/>
        </w:rPr>
        <w:t> </w:t>
      </w:r>
      <w:r>
        <w:rPr>
          <w:vertAlign w:val="baseline"/>
        </w:rPr>
        <w:t>mapping</w:t>
      </w:r>
      <w:r>
        <w:rPr>
          <w:spacing w:val="-24"/>
          <w:vertAlign w:val="baseline"/>
        </w:rPr>
        <w:t> </w:t>
      </w:r>
      <w:r>
        <w:rPr>
          <w:vertAlign w:val="baseline"/>
        </w:rPr>
        <w:t>function</w:t>
      </w:r>
      <w:r>
        <w:rPr>
          <w:spacing w:val="-24"/>
          <w:vertAlign w:val="baseline"/>
        </w:rPr>
        <w:t> </w:t>
      </w:r>
      <w:r>
        <w:rPr>
          <w:vertAlign w:val="baseline"/>
        </w:rPr>
        <w:t>instead</w:t>
      </w:r>
      <w:r>
        <w:rPr>
          <w:spacing w:val="-25"/>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visibility</w:t>
      </w:r>
      <w:r>
        <w:rPr>
          <w:spacing w:val="-24"/>
          <w:vertAlign w:val="baseline"/>
        </w:rPr>
        <w:t> </w:t>
      </w:r>
      <w:r>
        <w:rPr>
          <w:vertAlign w:val="baseline"/>
        </w:rPr>
        <w:t>function</w:t>
      </w:r>
      <w:r>
        <w:rPr>
          <w:spacing w:val="-24"/>
          <w:vertAlign w:val="baseline"/>
        </w:rPr>
        <w:t> </w:t>
      </w:r>
      <w:r>
        <w:rPr>
          <w:vertAlign w:val="baseline"/>
        </w:rPr>
        <w:t>(</w:t>
      </w:r>
      <w:hyperlink w:history="true" w:anchor="_bookmark15">
        <w:r>
          <w:rPr>
            <w:color w:val="0000FF"/>
            <w:vertAlign w:val="baseline"/>
          </w:rPr>
          <w:t>Section</w:t>
        </w:r>
        <w:r>
          <w:rPr>
            <w:color w:val="0000FF"/>
            <w:spacing w:val="-25"/>
            <w:vertAlign w:val="baseline"/>
          </w:rPr>
          <w:t> </w:t>
        </w:r>
        <w:r>
          <w:rPr>
            <w:color w:val="0000FF"/>
            <w:vertAlign w:val="baseline"/>
          </w:rPr>
          <w:t>11.3.2</w:t>
        </w:r>
      </w:hyperlink>
      <w:r>
        <w:rPr>
          <w:vertAlign w:val="baseline"/>
        </w:rPr>
        <w:t>) can</w:t>
      </w:r>
      <w:r>
        <w:rPr>
          <w:spacing w:val="-11"/>
          <w:vertAlign w:val="baseline"/>
        </w:rPr>
        <w:t> </w:t>
      </w:r>
      <w:r>
        <w:rPr>
          <w:vertAlign w:val="baseline"/>
        </w:rPr>
        <w:t>also</w:t>
      </w:r>
      <w:r>
        <w:rPr>
          <w:spacing w:val="-10"/>
          <w:vertAlign w:val="baseline"/>
        </w:rPr>
        <w:t> </w:t>
      </w:r>
      <w:r>
        <w:rPr>
          <w:vertAlign w:val="baseline"/>
        </w:rPr>
        <w:t>mitigate</w:t>
      </w:r>
      <w:r>
        <w:rPr>
          <w:spacing w:val="-9"/>
          <w:vertAlign w:val="baseline"/>
        </w:rPr>
        <w:t> </w:t>
      </w:r>
      <w:r>
        <w:rPr>
          <w:vertAlign w:val="baseline"/>
        </w:rPr>
        <w:t>this</w:t>
      </w:r>
      <w:r>
        <w:rPr>
          <w:spacing w:val="-10"/>
          <w:vertAlign w:val="baseline"/>
        </w:rPr>
        <w:t> </w:t>
      </w:r>
      <w:r>
        <w:rPr>
          <w:vertAlign w:val="baseline"/>
        </w:rPr>
        <w:t>problem,</w:t>
      </w:r>
      <w:r>
        <w:rPr>
          <w:spacing w:val="-9"/>
          <w:vertAlign w:val="baseline"/>
        </w:rPr>
        <w:t> </w:t>
      </w:r>
      <w:r>
        <w:rPr>
          <w:vertAlign w:val="baseline"/>
        </w:rPr>
        <w:t>since</w:t>
      </w:r>
      <w:r>
        <w:rPr>
          <w:spacing w:val="-10"/>
          <w:vertAlign w:val="baseline"/>
        </w:rPr>
        <w:t> </w:t>
      </w:r>
      <w:r>
        <w:rPr>
          <w:vertAlign w:val="baseline"/>
        </w:rPr>
        <w:t>the</w:t>
      </w:r>
      <w:r>
        <w:rPr>
          <w:spacing w:val="-10"/>
          <w:vertAlign w:val="baseline"/>
        </w:rPr>
        <w:t> </w:t>
      </w:r>
      <w:r>
        <w:rPr>
          <w:vertAlign w:val="baseline"/>
        </w:rPr>
        <w:t>obscurance</w:t>
      </w:r>
      <w:r>
        <w:rPr>
          <w:spacing w:val="-10"/>
          <w:vertAlign w:val="baseline"/>
        </w:rPr>
        <w:t> </w:t>
      </w:r>
      <w:r>
        <w:rPr>
          <w:vertAlign w:val="baseline"/>
        </w:rPr>
        <w:t>function</w:t>
      </w:r>
      <w:r>
        <w:rPr>
          <w:spacing w:val="-10"/>
          <w:vertAlign w:val="baseline"/>
        </w:rPr>
        <w:t> </w:t>
      </w:r>
      <w:r>
        <w:rPr>
          <w:vertAlign w:val="baseline"/>
        </w:rPr>
        <w:t>often</w:t>
      </w:r>
      <w:r>
        <w:rPr>
          <w:spacing w:val="-10"/>
          <w:vertAlign w:val="baseline"/>
        </w:rPr>
        <w:t> </w:t>
      </w:r>
      <w:r>
        <w:rPr>
          <w:vertAlign w:val="baseline"/>
        </w:rPr>
        <w:t>has</w:t>
      </w:r>
      <w:r>
        <w:rPr>
          <w:spacing w:val="-9"/>
          <w:vertAlign w:val="baseline"/>
        </w:rPr>
        <w:t> </w:t>
      </w:r>
      <w:r>
        <w:rPr>
          <w:vertAlign w:val="baseline"/>
        </w:rPr>
        <w:t>values</w:t>
      </w:r>
      <w:r>
        <w:rPr>
          <w:spacing w:val="-10"/>
          <w:vertAlign w:val="baseline"/>
        </w:rPr>
        <w:t> </w:t>
      </w:r>
      <w:r>
        <w:rPr>
          <w:vertAlign w:val="baseline"/>
        </w:rPr>
        <w:t>greater than zero for blocked</w:t>
      </w:r>
      <w:r>
        <w:rPr>
          <w:spacing w:val="17"/>
          <w:vertAlign w:val="baseline"/>
        </w:rPr>
        <w:t> </w:t>
      </w:r>
      <w:r>
        <w:rPr>
          <w:vertAlign w:val="baseline"/>
        </w:rPr>
        <w:t>directions.</w:t>
      </w:r>
    </w:p>
    <w:p>
      <w:pPr>
        <w:pStyle w:val="BodyText"/>
        <w:spacing w:line="252" w:lineRule="auto" w:before="1"/>
        <w:ind w:left="443" w:right="941" w:firstLine="298"/>
        <w:jc w:val="both"/>
      </w:pPr>
      <w:r>
        <w:rPr>
          <w:spacing w:val="-3"/>
        </w:rPr>
        <w:t>Tracking</w:t>
      </w:r>
      <w:r>
        <w:rPr>
          <w:spacing w:val="-9"/>
        </w:rPr>
        <w:t> </w:t>
      </w:r>
      <w:r>
        <w:rPr/>
        <w:t>interreflections</w:t>
      </w:r>
      <w:r>
        <w:rPr>
          <w:spacing w:val="-8"/>
        </w:rPr>
        <w:t> </w:t>
      </w:r>
      <w:r>
        <w:rPr/>
        <w:t>in</w:t>
      </w:r>
      <w:r>
        <w:rPr>
          <w:spacing w:val="-8"/>
        </w:rPr>
        <w:t> </w:t>
      </w:r>
      <w:r>
        <w:rPr/>
        <w:t>a</w:t>
      </w:r>
      <w:r>
        <w:rPr>
          <w:spacing w:val="-8"/>
        </w:rPr>
        <w:t> </w:t>
      </w:r>
      <w:r>
        <w:rPr/>
        <w:t>more</w:t>
      </w:r>
      <w:r>
        <w:rPr>
          <w:spacing w:val="-8"/>
        </w:rPr>
        <w:t> </w:t>
      </w:r>
      <w:r>
        <w:rPr/>
        <w:t>accurate</w:t>
      </w:r>
      <w:r>
        <w:rPr>
          <w:spacing w:val="-8"/>
        </w:rPr>
        <w:t> </w:t>
      </w:r>
      <w:r>
        <w:rPr/>
        <w:t>manner</w:t>
      </w:r>
      <w:r>
        <w:rPr>
          <w:spacing w:val="-8"/>
        </w:rPr>
        <w:t> </w:t>
      </w:r>
      <w:r>
        <w:rPr/>
        <w:t>is</w:t>
      </w:r>
      <w:r>
        <w:rPr>
          <w:spacing w:val="-8"/>
        </w:rPr>
        <w:t> </w:t>
      </w:r>
      <w:r>
        <w:rPr/>
        <w:t>expensive,</w:t>
      </w:r>
      <w:r>
        <w:rPr>
          <w:spacing w:val="-8"/>
        </w:rPr>
        <w:t> </w:t>
      </w:r>
      <w:r>
        <w:rPr/>
        <w:t>since</w:t>
      </w:r>
      <w:r>
        <w:rPr>
          <w:spacing w:val="-8"/>
        </w:rPr>
        <w:t> </w:t>
      </w:r>
      <w:r>
        <w:rPr/>
        <w:t>it</w:t>
      </w:r>
      <w:r>
        <w:rPr>
          <w:spacing w:val="-8"/>
        </w:rPr>
        <w:t> </w:t>
      </w:r>
      <w:r>
        <w:rPr/>
        <w:t>requires solving</w:t>
      </w:r>
      <w:r>
        <w:rPr>
          <w:spacing w:val="-20"/>
        </w:rPr>
        <w:t> </w:t>
      </w:r>
      <w:r>
        <w:rPr/>
        <w:t>a</w:t>
      </w:r>
      <w:r>
        <w:rPr>
          <w:spacing w:val="-20"/>
        </w:rPr>
        <w:t> </w:t>
      </w:r>
      <w:r>
        <w:rPr/>
        <w:t>recursive</w:t>
      </w:r>
      <w:r>
        <w:rPr>
          <w:spacing w:val="-19"/>
        </w:rPr>
        <w:t> </w:t>
      </w:r>
      <w:r>
        <w:rPr/>
        <w:t>problem.</w:t>
      </w:r>
      <w:r>
        <w:rPr>
          <w:spacing w:val="2"/>
        </w:rPr>
        <w:t> </w:t>
      </w:r>
      <w:r>
        <w:rPr>
          <w:spacing w:val="-9"/>
        </w:rPr>
        <w:t>To</w:t>
      </w:r>
      <w:r>
        <w:rPr>
          <w:spacing w:val="-20"/>
        </w:rPr>
        <w:t> </w:t>
      </w:r>
      <w:r>
        <w:rPr/>
        <w:t>shade</w:t>
      </w:r>
      <w:r>
        <w:rPr>
          <w:spacing w:val="-19"/>
        </w:rPr>
        <w:t> </w:t>
      </w:r>
      <w:r>
        <w:rPr/>
        <w:t>one</w:t>
      </w:r>
      <w:r>
        <w:rPr>
          <w:spacing w:val="-20"/>
        </w:rPr>
        <w:t> </w:t>
      </w:r>
      <w:r>
        <w:rPr/>
        <w:t>point,</w:t>
      </w:r>
      <w:r>
        <w:rPr>
          <w:spacing w:val="-17"/>
        </w:rPr>
        <w:t> </w:t>
      </w:r>
      <w:r>
        <w:rPr/>
        <w:t>other</w:t>
      </w:r>
      <w:r>
        <w:rPr>
          <w:spacing w:val="-19"/>
        </w:rPr>
        <w:t> </w:t>
      </w:r>
      <w:r>
        <w:rPr/>
        <w:t>points</w:t>
      </w:r>
      <w:r>
        <w:rPr>
          <w:spacing w:val="-20"/>
        </w:rPr>
        <w:t> </w:t>
      </w:r>
      <w:r>
        <w:rPr/>
        <w:t>must</w:t>
      </w:r>
      <w:r>
        <w:rPr>
          <w:spacing w:val="-20"/>
        </w:rPr>
        <w:t> </w:t>
      </w:r>
      <w:r>
        <w:rPr/>
        <w:t>first</w:t>
      </w:r>
      <w:r>
        <w:rPr>
          <w:spacing w:val="-19"/>
        </w:rPr>
        <w:t> </w:t>
      </w:r>
      <w:r>
        <w:rPr>
          <w:spacing w:val="2"/>
        </w:rPr>
        <w:t>be</w:t>
      </w:r>
      <w:r>
        <w:rPr>
          <w:spacing w:val="-20"/>
        </w:rPr>
        <w:t> </w:t>
      </w:r>
      <w:r>
        <w:rPr/>
        <w:t>shaded,</w:t>
      </w:r>
      <w:r>
        <w:rPr>
          <w:spacing w:val="-17"/>
        </w:rPr>
        <w:t> </w:t>
      </w:r>
      <w:r>
        <w:rPr/>
        <w:t>and so</w:t>
      </w:r>
      <w:r>
        <w:rPr>
          <w:spacing w:val="-6"/>
        </w:rPr>
        <w:t> </w:t>
      </w:r>
      <w:r>
        <w:rPr/>
        <w:t>on.</w:t>
      </w:r>
      <w:r>
        <w:rPr>
          <w:spacing w:val="15"/>
        </w:rPr>
        <w:t> </w:t>
      </w:r>
      <w:r>
        <w:rPr/>
        <w:t>Computing</w:t>
      </w:r>
      <w:r>
        <w:rPr>
          <w:spacing w:val="-6"/>
        </w:rPr>
        <w:t> </w:t>
      </w:r>
      <w:r>
        <w:rPr/>
        <w:t>the</w:t>
      </w:r>
      <w:r>
        <w:rPr>
          <w:spacing w:val="-6"/>
        </w:rPr>
        <w:t> </w:t>
      </w:r>
      <w:r>
        <w:rPr>
          <w:spacing w:val="-3"/>
        </w:rPr>
        <w:t>value</w:t>
      </w:r>
      <w:r>
        <w:rPr>
          <w:spacing w:val="-6"/>
        </w:rPr>
        <w:t> </w:t>
      </w:r>
      <w:r>
        <w:rPr/>
        <w:t>of</w:t>
      </w:r>
      <w:r>
        <w:rPr>
          <w:spacing w:val="-5"/>
        </w:rPr>
        <w:t> </w:t>
      </w:r>
      <w:r>
        <w:rPr>
          <w:rFonts w:ascii="Times New Roman"/>
          <w:i/>
          <w:w w:val="110"/>
        </w:rPr>
        <w:t>k</w:t>
      </w:r>
      <w:r>
        <w:rPr>
          <w:rFonts w:ascii="Times New Roman"/>
          <w:i/>
          <w:w w:val="110"/>
          <w:vertAlign w:val="subscript"/>
        </w:rPr>
        <w:t>A</w:t>
      </w:r>
      <w:r>
        <w:rPr>
          <w:rFonts w:ascii="Times New Roman"/>
          <w:i/>
          <w:spacing w:val="-6"/>
          <w:w w:val="110"/>
          <w:vertAlign w:val="baseline"/>
        </w:rPr>
        <w:t> </w:t>
      </w:r>
      <w:r>
        <w:rPr>
          <w:vertAlign w:val="baseline"/>
        </w:rPr>
        <w:t>is</w:t>
      </w:r>
      <w:r>
        <w:rPr>
          <w:spacing w:val="-6"/>
          <w:vertAlign w:val="baseline"/>
        </w:rPr>
        <w:t> </w:t>
      </w:r>
      <w:r>
        <w:rPr>
          <w:vertAlign w:val="baseline"/>
        </w:rPr>
        <w:t>significantly</w:t>
      </w:r>
      <w:r>
        <w:rPr>
          <w:spacing w:val="-5"/>
          <w:vertAlign w:val="baseline"/>
        </w:rPr>
        <w:t> </w:t>
      </w:r>
      <w:r>
        <w:rPr>
          <w:vertAlign w:val="baseline"/>
        </w:rPr>
        <w:t>less</w:t>
      </w:r>
      <w:r>
        <w:rPr>
          <w:spacing w:val="-6"/>
          <w:vertAlign w:val="baseline"/>
        </w:rPr>
        <w:t> </w:t>
      </w:r>
      <w:r>
        <w:rPr>
          <w:vertAlign w:val="baseline"/>
        </w:rPr>
        <w:t>expensive</w:t>
      </w:r>
      <w:r>
        <w:rPr>
          <w:spacing w:val="-6"/>
          <w:vertAlign w:val="baseline"/>
        </w:rPr>
        <w:t> </w:t>
      </w:r>
      <w:r>
        <w:rPr>
          <w:vertAlign w:val="baseline"/>
        </w:rPr>
        <w:t>than</w:t>
      </w:r>
      <w:r>
        <w:rPr>
          <w:spacing w:val="-6"/>
          <w:vertAlign w:val="baseline"/>
        </w:rPr>
        <w:t> </w:t>
      </w:r>
      <w:r>
        <w:rPr>
          <w:vertAlign w:val="baseline"/>
        </w:rPr>
        <w:t>performing</w:t>
      </w:r>
      <w:r>
        <w:rPr>
          <w:spacing w:val="-6"/>
          <w:vertAlign w:val="baseline"/>
        </w:rPr>
        <w:t> </w:t>
      </w:r>
      <w:r>
        <w:rPr>
          <w:vertAlign w:val="baseline"/>
        </w:rPr>
        <w:t>a</w:t>
      </w:r>
      <w:r>
        <w:rPr>
          <w:spacing w:val="-5"/>
          <w:vertAlign w:val="baseline"/>
        </w:rPr>
        <w:t> </w:t>
      </w:r>
      <w:r>
        <w:rPr>
          <w:vertAlign w:val="baseline"/>
        </w:rPr>
        <w:t>full global</w:t>
      </w:r>
      <w:r>
        <w:rPr>
          <w:spacing w:val="-11"/>
          <w:vertAlign w:val="baseline"/>
        </w:rPr>
        <w:t> </w:t>
      </w:r>
      <w:r>
        <w:rPr>
          <w:vertAlign w:val="baseline"/>
        </w:rPr>
        <w:t>illumination</w:t>
      </w:r>
      <w:r>
        <w:rPr>
          <w:spacing w:val="-10"/>
          <w:vertAlign w:val="baseline"/>
        </w:rPr>
        <w:t> </w:t>
      </w:r>
      <w:r>
        <w:rPr>
          <w:vertAlign w:val="baseline"/>
        </w:rPr>
        <w:t>calculation,</w:t>
      </w:r>
      <w:r>
        <w:rPr>
          <w:spacing w:val="-9"/>
          <w:vertAlign w:val="baseline"/>
        </w:rPr>
        <w:t> </w:t>
      </w:r>
      <w:r>
        <w:rPr>
          <w:vertAlign w:val="baseline"/>
        </w:rPr>
        <w:t>but</w:t>
      </w:r>
      <w:r>
        <w:rPr>
          <w:spacing w:val="-10"/>
          <w:vertAlign w:val="baseline"/>
        </w:rPr>
        <w:t> </w:t>
      </w:r>
      <w:r>
        <w:rPr>
          <w:vertAlign w:val="baseline"/>
        </w:rPr>
        <w:t>it</w:t>
      </w:r>
      <w:r>
        <w:rPr>
          <w:spacing w:val="-11"/>
          <w:vertAlign w:val="baseline"/>
        </w:rPr>
        <w:t> </w:t>
      </w:r>
      <w:r>
        <w:rPr>
          <w:vertAlign w:val="baseline"/>
        </w:rPr>
        <w:t>is</w:t>
      </w:r>
      <w:r>
        <w:rPr>
          <w:spacing w:val="-10"/>
          <w:vertAlign w:val="baseline"/>
        </w:rPr>
        <w:t> </w:t>
      </w:r>
      <w:r>
        <w:rPr>
          <w:vertAlign w:val="baseline"/>
        </w:rPr>
        <w:t>often</w:t>
      </w:r>
      <w:r>
        <w:rPr>
          <w:spacing w:val="-10"/>
          <w:vertAlign w:val="baseline"/>
        </w:rPr>
        <w:t> </w:t>
      </w:r>
      <w:r>
        <w:rPr>
          <w:vertAlign w:val="baseline"/>
        </w:rPr>
        <w:t>desirable</w:t>
      </w:r>
      <w:r>
        <w:rPr>
          <w:spacing w:val="-11"/>
          <w:vertAlign w:val="baseline"/>
        </w:rPr>
        <w:t> </w:t>
      </w:r>
      <w:r>
        <w:rPr>
          <w:vertAlign w:val="baseline"/>
        </w:rPr>
        <w:t>to</w:t>
      </w:r>
      <w:r>
        <w:rPr>
          <w:spacing w:val="-10"/>
          <w:vertAlign w:val="baseline"/>
        </w:rPr>
        <w:t> </w:t>
      </w:r>
      <w:r>
        <w:rPr>
          <w:vertAlign w:val="baseline"/>
        </w:rPr>
        <w:t>include</w:t>
      </w:r>
      <w:r>
        <w:rPr>
          <w:spacing w:val="-10"/>
          <w:vertAlign w:val="baseline"/>
        </w:rPr>
        <w:t> </w:t>
      </w:r>
      <w:r>
        <w:rPr>
          <w:vertAlign w:val="baseline"/>
        </w:rPr>
        <w:t>this</w:t>
      </w:r>
      <w:r>
        <w:rPr>
          <w:spacing w:val="-11"/>
          <w:vertAlign w:val="baseline"/>
        </w:rPr>
        <w:t> </w:t>
      </w:r>
      <w:r>
        <w:rPr>
          <w:vertAlign w:val="baseline"/>
        </w:rPr>
        <w:t>missing</w:t>
      </w:r>
      <w:r>
        <w:rPr>
          <w:spacing w:val="-10"/>
          <w:vertAlign w:val="baseline"/>
        </w:rPr>
        <w:t> </w:t>
      </w:r>
      <w:r>
        <w:rPr>
          <w:vertAlign w:val="baseline"/>
        </w:rPr>
        <w:t>light</w:t>
      </w:r>
      <w:r>
        <w:rPr>
          <w:spacing w:val="-10"/>
          <w:vertAlign w:val="baseline"/>
        </w:rPr>
        <w:t> </w:t>
      </w:r>
      <w:r>
        <w:rPr>
          <w:vertAlign w:val="baseline"/>
        </w:rPr>
        <w:t>in some</w:t>
      </w:r>
      <w:r>
        <w:rPr>
          <w:spacing w:val="-28"/>
          <w:vertAlign w:val="baseline"/>
        </w:rPr>
        <w:t> </w:t>
      </w:r>
      <w:r>
        <w:rPr>
          <w:vertAlign w:val="baseline"/>
        </w:rPr>
        <w:t>form,</w:t>
      </w:r>
      <w:r>
        <w:rPr>
          <w:spacing w:val="-26"/>
          <w:vertAlign w:val="baseline"/>
        </w:rPr>
        <w:t> </w:t>
      </w:r>
      <w:r>
        <w:rPr>
          <w:vertAlign w:val="baseline"/>
        </w:rPr>
        <w:t>to</w:t>
      </w:r>
      <w:r>
        <w:rPr>
          <w:spacing w:val="-28"/>
          <w:vertAlign w:val="baseline"/>
        </w:rPr>
        <w:t> </w:t>
      </w:r>
      <w:r>
        <w:rPr>
          <w:spacing w:val="-3"/>
          <w:vertAlign w:val="baseline"/>
        </w:rPr>
        <w:t>avoid</w:t>
      </w:r>
      <w:r>
        <w:rPr>
          <w:spacing w:val="-28"/>
          <w:vertAlign w:val="baseline"/>
        </w:rPr>
        <w:t> </w:t>
      </w:r>
      <w:r>
        <w:rPr>
          <w:vertAlign w:val="baseline"/>
        </w:rPr>
        <w:t>overdarkening.</w:t>
      </w:r>
      <w:r>
        <w:rPr>
          <w:spacing w:val="-13"/>
          <w:vertAlign w:val="baseline"/>
        </w:rPr>
        <w:t> </w:t>
      </w:r>
      <w:r>
        <w:rPr>
          <w:vertAlign w:val="baseline"/>
        </w:rPr>
        <w:t>Stewart</w:t>
      </w:r>
      <w:r>
        <w:rPr>
          <w:spacing w:val="-28"/>
          <w:vertAlign w:val="baseline"/>
        </w:rPr>
        <w:t> </w:t>
      </w:r>
      <w:r>
        <w:rPr>
          <w:vertAlign w:val="baseline"/>
        </w:rPr>
        <w:t>and</w:t>
      </w:r>
      <w:r>
        <w:rPr>
          <w:spacing w:val="-27"/>
          <w:vertAlign w:val="baseline"/>
        </w:rPr>
        <w:t> </w:t>
      </w:r>
      <w:r>
        <w:rPr>
          <w:vertAlign w:val="baseline"/>
        </w:rPr>
        <w:t>Langer</w:t>
      </w:r>
      <w:r>
        <w:rPr>
          <w:spacing w:val="-28"/>
          <w:vertAlign w:val="baseline"/>
        </w:rPr>
        <w:t> </w:t>
      </w:r>
      <w:r>
        <w:rPr>
          <w:vertAlign w:val="baseline"/>
        </w:rPr>
        <w:t>[</w:t>
      </w:r>
      <w:hyperlink w:history="true" w:anchor="_bookmark0">
        <w:r>
          <w:rPr>
            <w:color w:val="0000FF"/>
            <w:vertAlign w:val="baseline"/>
          </w:rPr>
          <w:t>1699</w:t>
        </w:r>
      </w:hyperlink>
      <w:r>
        <w:rPr>
          <w:vertAlign w:val="baseline"/>
        </w:rPr>
        <w:t>]</w:t>
      </w:r>
      <w:r>
        <w:rPr>
          <w:spacing w:val="-28"/>
          <w:vertAlign w:val="baseline"/>
        </w:rPr>
        <w:t> </w:t>
      </w:r>
      <w:r>
        <w:rPr>
          <w:vertAlign w:val="baseline"/>
        </w:rPr>
        <w:t>propose</w:t>
      </w:r>
      <w:r>
        <w:rPr>
          <w:spacing w:val="-27"/>
          <w:vertAlign w:val="baseline"/>
        </w:rPr>
        <w:t> </w:t>
      </w:r>
      <w:r>
        <w:rPr>
          <w:vertAlign w:val="baseline"/>
        </w:rPr>
        <w:t>an</w:t>
      </w:r>
      <w:r>
        <w:rPr>
          <w:spacing w:val="-28"/>
          <w:vertAlign w:val="baseline"/>
        </w:rPr>
        <w:t> </w:t>
      </w:r>
      <w:r>
        <w:rPr>
          <w:vertAlign w:val="baseline"/>
        </w:rPr>
        <w:t>inexpensive, but surprisingly accurate, method to approximate interreflections. It is based on the observation</w:t>
      </w:r>
      <w:r>
        <w:rPr>
          <w:spacing w:val="-33"/>
          <w:vertAlign w:val="baseline"/>
        </w:rPr>
        <w:t> </w:t>
      </w:r>
      <w:r>
        <w:rPr>
          <w:vertAlign w:val="baseline"/>
        </w:rPr>
        <w:t>that</w:t>
      </w:r>
      <w:r>
        <w:rPr>
          <w:spacing w:val="-33"/>
          <w:vertAlign w:val="baseline"/>
        </w:rPr>
        <w:t> </w:t>
      </w:r>
      <w:r>
        <w:rPr>
          <w:vertAlign w:val="baseline"/>
        </w:rPr>
        <w:t>for</w:t>
      </w:r>
      <w:r>
        <w:rPr>
          <w:spacing w:val="-33"/>
          <w:vertAlign w:val="baseline"/>
        </w:rPr>
        <w:t> </w:t>
      </w:r>
      <w:r>
        <w:rPr>
          <w:vertAlign w:val="baseline"/>
        </w:rPr>
        <w:t>Lambertian</w:t>
      </w:r>
      <w:r>
        <w:rPr>
          <w:spacing w:val="-32"/>
          <w:vertAlign w:val="baseline"/>
        </w:rPr>
        <w:t> </w:t>
      </w:r>
      <w:r>
        <w:rPr>
          <w:vertAlign w:val="baseline"/>
        </w:rPr>
        <w:t>scenes</w:t>
      </w:r>
      <w:r>
        <w:rPr>
          <w:spacing w:val="-33"/>
          <w:vertAlign w:val="baseline"/>
        </w:rPr>
        <w:t> </w:t>
      </w:r>
      <w:r>
        <w:rPr>
          <w:vertAlign w:val="baseline"/>
        </w:rPr>
        <w:t>under</w:t>
      </w:r>
      <w:r>
        <w:rPr>
          <w:spacing w:val="-33"/>
          <w:vertAlign w:val="baseline"/>
        </w:rPr>
        <w:t> </w:t>
      </w:r>
      <w:r>
        <w:rPr>
          <w:vertAlign w:val="baseline"/>
        </w:rPr>
        <w:t>diffuse</w:t>
      </w:r>
      <w:r>
        <w:rPr>
          <w:spacing w:val="-33"/>
          <w:vertAlign w:val="baseline"/>
        </w:rPr>
        <w:t> </w:t>
      </w:r>
      <w:r>
        <w:rPr>
          <w:vertAlign w:val="baseline"/>
        </w:rPr>
        <w:t>illumination,</w:t>
      </w:r>
      <w:r>
        <w:rPr>
          <w:spacing w:val="-31"/>
          <w:vertAlign w:val="baseline"/>
        </w:rPr>
        <w:t> </w:t>
      </w:r>
      <w:r>
        <w:rPr>
          <w:vertAlign w:val="baseline"/>
        </w:rPr>
        <w:t>the</w:t>
      </w:r>
      <w:r>
        <w:rPr>
          <w:spacing w:val="-32"/>
          <w:vertAlign w:val="baseline"/>
        </w:rPr>
        <w:t> </w:t>
      </w:r>
      <w:r>
        <w:rPr>
          <w:vertAlign w:val="baseline"/>
        </w:rPr>
        <w:t>surface</w:t>
      </w:r>
      <w:r>
        <w:rPr>
          <w:spacing w:val="-33"/>
          <w:vertAlign w:val="baseline"/>
        </w:rPr>
        <w:t> </w:t>
      </w:r>
      <w:r>
        <w:rPr>
          <w:vertAlign w:val="baseline"/>
        </w:rPr>
        <w:t>locations visible from a given location tend to </w:t>
      </w:r>
      <w:r>
        <w:rPr>
          <w:spacing w:val="-3"/>
          <w:vertAlign w:val="baseline"/>
        </w:rPr>
        <w:t>have </w:t>
      </w:r>
      <w:r>
        <w:rPr>
          <w:vertAlign w:val="baseline"/>
        </w:rPr>
        <w:t>similar radiance. By assuming that the radiance </w:t>
      </w:r>
      <w:r>
        <w:rPr>
          <w:rFonts w:ascii="Times New Roman"/>
          <w:i/>
          <w:w w:val="110"/>
          <w:vertAlign w:val="baseline"/>
        </w:rPr>
        <w:t>L</w:t>
      </w:r>
      <w:r>
        <w:rPr>
          <w:rFonts w:ascii="Times New Roman"/>
          <w:i/>
          <w:w w:val="110"/>
          <w:vertAlign w:val="subscript"/>
        </w:rPr>
        <w:t>i</w:t>
      </w:r>
      <w:r>
        <w:rPr>
          <w:rFonts w:ascii="Times New Roman"/>
          <w:i/>
          <w:w w:val="110"/>
          <w:vertAlign w:val="baseline"/>
        </w:rPr>
        <w:t> </w:t>
      </w:r>
      <w:r>
        <w:rPr>
          <w:vertAlign w:val="baseline"/>
        </w:rPr>
        <w:t>from blocked directions is equal to the outgoing radiance </w:t>
      </w:r>
      <w:r>
        <w:rPr>
          <w:rFonts w:ascii="Times New Roman"/>
          <w:i/>
          <w:vertAlign w:val="baseline"/>
        </w:rPr>
        <w:t>L</w:t>
      </w:r>
      <w:r>
        <w:rPr>
          <w:rFonts w:ascii="Times New Roman"/>
          <w:i/>
          <w:vertAlign w:val="subscript"/>
        </w:rPr>
        <w:t>o</w:t>
      </w:r>
      <w:r>
        <w:rPr>
          <w:rFonts w:ascii="Times New Roman"/>
          <w:i/>
          <w:vertAlign w:val="baseline"/>
        </w:rPr>
        <w:t> </w:t>
      </w:r>
      <w:r>
        <w:rPr>
          <w:vertAlign w:val="baseline"/>
        </w:rPr>
        <w:t>from the currently</w:t>
      </w:r>
      <w:r>
        <w:rPr>
          <w:spacing w:val="7"/>
          <w:vertAlign w:val="baseline"/>
        </w:rPr>
        <w:t> </w:t>
      </w:r>
      <w:r>
        <w:rPr>
          <w:vertAlign w:val="baseline"/>
        </w:rPr>
        <w:t>shaded</w:t>
      </w:r>
      <w:r>
        <w:rPr>
          <w:spacing w:val="8"/>
          <w:vertAlign w:val="baseline"/>
        </w:rPr>
        <w:t> </w:t>
      </w:r>
      <w:r>
        <w:rPr>
          <w:vertAlign w:val="baseline"/>
        </w:rPr>
        <w:t>point,</w:t>
      </w:r>
      <w:r>
        <w:rPr>
          <w:spacing w:val="11"/>
          <w:vertAlign w:val="baseline"/>
        </w:rPr>
        <w:t> </w:t>
      </w:r>
      <w:r>
        <w:rPr>
          <w:vertAlign w:val="baseline"/>
        </w:rPr>
        <w:t>the</w:t>
      </w:r>
      <w:r>
        <w:rPr>
          <w:spacing w:val="8"/>
          <w:vertAlign w:val="baseline"/>
        </w:rPr>
        <w:t> </w:t>
      </w:r>
      <w:r>
        <w:rPr>
          <w:vertAlign w:val="baseline"/>
        </w:rPr>
        <w:t>recursion</w:t>
      </w:r>
      <w:r>
        <w:rPr>
          <w:spacing w:val="7"/>
          <w:vertAlign w:val="baseline"/>
        </w:rPr>
        <w:t> </w:t>
      </w:r>
      <w:r>
        <w:rPr>
          <w:vertAlign w:val="baseline"/>
        </w:rPr>
        <w:t>is</w:t>
      </w:r>
      <w:r>
        <w:rPr>
          <w:spacing w:val="8"/>
          <w:vertAlign w:val="baseline"/>
        </w:rPr>
        <w:t> </w:t>
      </w:r>
      <w:r>
        <w:rPr>
          <w:vertAlign w:val="baseline"/>
        </w:rPr>
        <w:t>broken</w:t>
      </w:r>
      <w:r>
        <w:rPr>
          <w:spacing w:val="9"/>
          <w:vertAlign w:val="baseline"/>
        </w:rPr>
        <w:t> </w:t>
      </w:r>
      <w:r>
        <w:rPr>
          <w:vertAlign w:val="baseline"/>
        </w:rPr>
        <w:t>and</w:t>
      </w:r>
      <w:r>
        <w:rPr>
          <w:spacing w:val="8"/>
          <w:vertAlign w:val="baseline"/>
        </w:rPr>
        <w:t> </w:t>
      </w:r>
      <w:r>
        <w:rPr>
          <w:vertAlign w:val="baseline"/>
        </w:rPr>
        <w:t>an</w:t>
      </w:r>
      <w:r>
        <w:rPr>
          <w:spacing w:val="7"/>
          <w:vertAlign w:val="baseline"/>
        </w:rPr>
        <w:t> </w:t>
      </w:r>
      <w:r>
        <w:rPr>
          <w:vertAlign w:val="baseline"/>
        </w:rPr>
        <w:t>analytical</w:t>
      </w:r>
      <w:r>
        <w:rPr>
          <w:spacing w:val="8"/>
          <w:vertAlign w:val="baseline"/>
        </w:rPr>
        <w:t> </w:t>
      </w:r>
      <w:r>
        <w:rPr>
          <w:vertAlign w:val="baseline"/>
        </w:rPr>
        <w:t>expression</w:t>
      </w:r>
      <w:r>
        <w:rPr>
          <w:spacing w:val="8"/>
          <w:vertAlign w:val="baseline"/>
        </w:rPr>
        <w:t> </w:t>
      </w:r>
      <w:r>
        <w:rPr>
          <w:vertAlign w:val="baseline"/>
        </w:rPr>
        <w:t>can</w:t>
      </w:r>
      <w:r>
        <w:rPr>
          <w:spacing w:val="8"/>
          <w:vertAlign w:val="baseline"/>
        </w:rPr>
        <w:t> </w:t>
      </w:r>
      <w:r>
        <w:rPr>
          <w:spacing w:val="2"/>
          <w:vertAlign w:val="baseline"/>
        </w:rPr>
        <w:t>be</w:t>
      </w:r>
    </w:p>
    <w:p>
      <w:pPr>
        <w:pStyle w:val="BodyText"/>
        <w:spacing w:line="162" w:lineRule="exact"/>
        <w:ind w:left="443"/>
      </w:pPr>
      <w:r>
        <w:rPr/>
        <w:t>found:</w:t>
      </w:r>
    </w:p>
    <w:p>
      <w:pPr>
        <w:tabs>
          <w:tab w:pos="479" w:val="left" w:leader="none"/>
          <w:tab w:pos="1313" w:val="left" w:leader="none"/>
        </w:tabs>
        <w:spacing w:line="173" w:lineRule="exact" w:before="0"/>
        <w:ind w:left="0" w:right="331" w:firstLine="0"/>
        <w:jc w:val="center"/>
        <w:rPr>
          <w:rFonts w:ascii="Times New Roman" w:hAnsi="Times New Roman"/>
          <w:i/>
          <w:sz w:val="20"/>
        </w:rPr>
      </w:pPr>
      <w:r>
        <w:rPr>
          <w:rFonts w:ascii="Times New Roman" w:hAnsi="Times New Roman"/>
          <w:w w:val="99"/>
          <w:sz w:val="20"/>
          <w:u w:val="single"/>
        </w:rPr>
        <w:t> </w:t>
      </w:r>
      <w:r>
        <w:rPr>
          <w:rFonts w:ascii="Times New Roman" w:hAnsi="Times New Roman"/>
          <w:sz w:val="20"/>
          <w:u w:val="single"/>
        </w:rPr>
        <w:tab/>
      </w:r>
      <w:r>
        <w:rPr>
          <w:rFonts w:ascii="Times New Roman" w:hAnsi="Times New Roman"/>
          <w:i/>
          <w:spacing w:val="2"/>
          <w:w w:val="125"/>
          <w:sz w:val="20"/>
          <w:u w:val="single"/>
        </w:rPr>
        <w:t>πk</w:t>
      </w:r>
      <w:r>
        <w:rPr>
          <w:rFonts w:ascii="Times New Roman" w:hAnsi="Times New Roman"/>
          <w:i/>
          <w:spacing w:val="2"/>
          <w:w w:val="125"/>
          <w:sz w:val="20"/>
          <w:u w:val="single"/>
          <w:vertAlign w:val="subscript"/>
        </w:rPr>
        <w:t>A</w:t>
      </w:r>
      <w:r>
        <w:rPr>
          <w:rFonts w:ascii="Times New Roman" w:hAnsi="Times New Roman"/>
          <w:i/>
          <w:spacing w:val="2"/>
          <w:sz w:val="20"/>
          <w:u w:val="single"/>
          <w:vertAlign w:val="baseline"/>
        </w:rPr>
        <w:tab/>
      </w:r>
    </w:p>
    <w:p>
      <w:pPr>
        <w:tabs>
          <w:tab w:pos="4914" w:val="left" w:leader="none"/>
          <w:tab w:pos="7247" w:val="left" w:leader="none"/>
        </w:tabs>
        <w:spacing w:line="121" w:lineRule="exact" w:before="0"/>
        <w:ind w:left="3128" w:right="0" w:firstLine="0"/>
        <w:jc w:val="left"/>
        <w:rPr>
          <w:sz w:val="20"/>
        </w:rPr>
      </w:pPr>
      <w:r>
        <w:rPr/>
        <w:pict>
          <v:shape style="position:absolute;margin-left:338.49469pt;margin-top:3.219712pt;width:2.85pt;height:7pt;mso-position-horizontal-relative:page;mso-position-vertical-relative:paragraph;z-index:-16922112"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i/>
          <w:w w:val="115"/>
          <w:sz w:val="20"/>
        </w:rPr>
        <w:t>E</w:t>
      </w:r>
      <w:r>
        <w:rPr>
          <w:rFonts w:ascii="Times New Roman"/>
          <w:i/>
          <w:spacing w:val="13"/>
          <w:w w:val="115"/>
          <w:sz w:val="20"/>
        </w:rPr>
        <w:t> </w:t>
      </w:r>
      <w:r>
        <w:rPr>
          <w:w w:val="115"/>
          <w:sz w:val="20"/>
        </w:rPr>
        <w:t>=</w:t>
        <w:tab/>
      </w:r>
      <w:r>
        <w:rPr>
          <w:rFonts w:ascii="Times New Roman"/>
          <w:i/>
          <w:w w:val="115"/>
          <w:sz w:val="20"/>
        </w:rPr>
        <w:t>L</w:t>
      </w:r>
      <w:r>
        <w:rPr>
          <w:rFonts w:ascii="Times New Roman"/>
          <w:i/>
          <w:spacing w:val="10"/>
          <w:w w:val="115"/>
          <w:sz w:val="20"/>
        </w:rPr>
        <w:t> </w:t>
      </w:r>
      <w:r>
        <w:rPr>
          <w:rFonts w:ascii="Times New Roman"/>
          <w:i/>
          <w:w w:val="115"/>
          <w:sz w:val="20"/>
        </w:rPr>
        <w:t>,</w:t>
        <w:tab/>
      </w:r>
      <w:r>
        <w:rPr>
          <w:w w:val="115"/>
          <w:sz w:val="20"/>
        </w:rPr>
        <w:t>(11.12)</w:t>
      </w:r>
    </w:p>
    <w:p>
      <w:pPr>
        <w:pStyle w:val="BodyText"/>
        <w:spacing w:line="242" w:lineRule="exact"/>
        <w:ind w:right="331"/>
        <w:jc w:val="center"/>
      </w:pPr>
      <w:r>
        <w:rPr>
          <w:w w:val="110"/>
        </w:rPr>
        <w:t>1 </w:t>
      </w:r>
      <w:r>
        <w:rPr>
          <w:rFonts w:ascii="Lucida Sans Unicode" w:hAnsi="Lucida Sans Unicode"/>
          <w:w w:val="110"/>
        </w:rPr>
        <w:t>− </w:t>
      </w:r>
      <w:r>
        <w:rPr>
          <w:rFonts w:ascii="Times New Roman" w:hAnsi="Times New Roman"/>
          <w:i/>
          <w:w w:val="110"/>
        </w:rPr>
        <w:t>ρ</w:t>
      </w:r>
      <w:r>
        <w:rPr>
          <w:rFonts w:ascii="Times New Roman" w:hAnsi="Times New Roman"/>
          <w:w w:val="110"/>
          <w:vertAlign w:val="subscript"/>
        </w:rPr>
        <w:t>ss</w:t>
      </w:r>
      <w:r>
        <w:rPr>
          <w:w w:val="110"/>
          <w:vertAlign w:val="baseline"/>
        </w:rPr>
        <w:t>(1 </w:t>
      </w:r>
      <w:r>
        <w:rPr>
          <w:rFonts w:ascii="Lucida Sans Unicode" w:hAnsi="Lucida Sans Unicode"/>
          <w:w w:val="110"/>
          <w:vertAlign w:val="baseline"/>
        </w:rPr>
        <w:t>− </w:t>
      </w:r>
      <w:r>
        <w:rPr>
          <w:rFonts w:ascii="Times New Roman" w:hAnsi="Times New Roman"/>
          <w:i/>
          <w:w w:val="110"/>
          <w:vertAlign w:val="baseline"/>
        </w:rPr>
        <w:t>k</w:t>
      </w:r>
      <w:r>
        <w:rPr>
          <w:rFonts w:ascii="Times New Roman" w:hAnsi="Times New Roman"/>
          <w:i/>
          <w:w w:val="110"/>
          <w:vertAlign w:val="subscript"/>
        </w:rPr>
        <w:t>A</w:t>
      </w:r>
      <w:r>
        <w:rPr>
          <w:w w:val="110"/>
          <w:vertAlign w:val="baseline"/>
        </w:rPr>
        <w:t>)</w:t>
      </w:r>
    </w:p>
    <w:p>
      <w:pPr>
        <w:pStyle w:val="BodyText"/>
        <w:spacing w:before="46"/>
        <w:ind w:left="443"/>
      </w:pPr>
      <w:r>
        <w:rPr/>
        <w:t>where </w:t>
      </w:r>
      <w:r>
        <w:rPr>
          <w:rFonts w:ascii="Times New Roman" w:hAnsi="Times New Roman"/>
          <w:i/>
        </w:rPr>
        <w:t>ρ</w:t>
      </w:r>
      <w:r>
        <w:rPr>
          <w:rFonts w:ascii="Times New Roman" w:hAnsi="Times New Roman"/>
          <w:vertAlign w:val="subscript"/>
        </w:rPr>
        <w:t>ss</w:t>
      </w:r>
      <w:r>
        <w:rPr>
          <w:rFonts w:ascii="Times New Roman" w:hAnsi="Times New Roman"/>
          <w:vertAlign w:val="baseline"/>
        </w:rPr>
        <w:t> </w:t>
      </w:r>
      <w:r>
        <w:rPr>
          <w:vertAlign w:val="baseline"/>
        </w:rPr>
        <w:t>is the subsurface albedo, or diffuse reflectance. This is equivalent to replacing</w:t>
      </w:r>
    </w:p>
    <w:p>
      <w:pPr>
        <w:spacing w:after="0"/>
        <w:sectPr>
          <w:pgSz w:w="12240" w:h="15840"/>
          <w:pgMar w:header="2359" w:footer="0" w:top="2560" w:bottom="280" w:left="1720" w:right="1720"/>
        </w:sectPr>
      </w:pPr>
    </w:p>
    <w:p>
      <w:pPr>
        <w:pStyle w:val="BodyText"/>
        <w:spacing w:before="6"/>
        <w:rPr>
          <w:sz w:val="26"/>
        </w:rPr>
      </w:pPr>
    </w:p>
    <w:p>
      <w:pPr>
        <w:pStyle w:val="BodyText"/>
        <w:spacing w:before="58"/>
        <w:ind w:left="943"/>
      </w:pPr>
      <w:r>
        <w:rPr/>
        <w:pict>
          <v:shape style="position:absolute;margin-left:360.220062pt;margin-top:11.380452pt;width:6pt;height:7pt;mso-position-horizontal-relative:page;mso-position-vertical-relative:paragraph;z-index:-16921088" type="#_x0000_t202" filled="false" stroked="false">
            <v:textbox inset="0,0,0,0">
              <w:txbxContent>
                <w:p>
                  <w:pPr>
                    <w:spacing w:line="135" w:lineRule="exact" w:before="0"/>
                    <w:ind w:left="0" w:right="0" w:firstLine="0"/>
                    <w:jc w:val="left"/>
                    <w:rPr>
                      <w:rFonts w:ascii="Times New Roman"/>
                      <w:i/>
                      <w:sz w:val="14"/>
                    </w:rPr>
                  </w:pPr>
                  <w:r>
                    <w:rPr>
                      <w:rFonts w:ascii="Times New Roman"/>
                      <w:i/>
                      <w:w w:val="140"/>
                      <w:sz w:val="14"/>
                    </w:rPr>
                    <w:t>A</w:t>
                  </w:r>
                </w:p>
              </w:txbxContent>
            </v:textbox>
            <w10:wrap type="none"/>
          </v:shape>
        </w:pict>
      </w:r>
      <w:bookmarkStart w:name="_bookmark18" w:id="20"/>
      <w:bookmarkEnd w:id="20"/>
      <w:r>
        <w:rPr/>
      </w:r>
      <w:r>
        <w:rPr/>
        <w:t>the ambient occlusion factor </w:t>
      </w:r>
      <w:r>
        <w:rPr>
          <w:rFonts w:ascii="Times New Roman" w:hAnsi="Times New Roman"/>
          <w:i/>
          <w:w w:val="105"/>
        </w:rPr>
        <w:t>k</w:t>
      </w:r>
      <w:r>
        <w:rPr>
          <w:rFonts w:ascii="Times New Roman" w:hAnsi="Times New Roman"/>
          <w:i/>
          <w:w w:val="105"/>
          <w:vertAlign w:val="subscript"/>
        </w:rPr>
        <w:t>A</w:t>
      </w:r>
      <w:r>
        <w:rPr>
          <w:rFonts w:ascii="Times New Roman" w:hAnsi="Times New Roman"/>
          <w:i/>
          <w:w w:val="105"/>
          <w:vertAlign w:val="baseline"/>
        </w:rPr>
        <w:t> </w:t>
      </w:r>
      <w:r>
        <w:rPr>
          <w:vertAlign w:val="baseline"/>
        </w:rPr>
        <w:t>with a new factor </w:t>
      </w:r>
      <w:r>
        <w:rPr>
          <w:rFonts w:ascii="Times New Roman" w:hAnsi="Times New Roman"/>
          <w:i/>
          <w:vertAlign w:val="baseline"/>
        </w:rPr>
        <w:t>k</w:t>
      </w:r>
      <w:r>
        <w:rPr>
          <w:rFonts w:ascii="Lucida Sans Unicode" w:hAnsi="Lucida Sans Unicode"/>
          <w:vertAlign w:val="superscript"/>
        </w:rPr>
        <w:t>′</w:t>
      </w:r>
      <w:r>
        <w:rPr>
          <w:rFonts w:ascii="Lucida Sans Unicode" w:hAnsi="Lucida Sans Unicode"/>
          <w:vertAlign w:val="baseline"/>
        </w:rPr>
        <w:t> </w:t>
      </w:r>
      <w:r>
        <w:rPr>
          <w:vertAlign w:val="baseline"/>
        </w:rPr>
        <w:t>:</w:t>
      </w:r>
    </w:p>
    <w:p>
      <w:pPr>
        <w:tabs>
          <w:tab w:pos="4755" w:val="left" w:leader="none"/>
        </w:tabs>
        <w:spacing w:line="182" w:lineRule="exact" w:before="115"/>
        <w:ind w:left="4215" w:right="0" w:firstLine="0"/>
        <w:jc w:val="left"/>
        <w:rPr>
          <w:rFonts w:ascii="Times New Roman"/>
          <w:i/>
          <w:sz w:val="20"/>
        </w:rPr>
      </w:pPr>
      <w:r>
        <w:rPr/>
        <w:pict>
          <v:shape style="position:absolute;margin-left:270.596222pt;margin-top:14.353934pt;width:5.2pt;height:10pt;mso-position-horizontal-relative:page;mso-position-vertical-relative:paragraph;z-index:15761920" type="#_x0000_t202" filled="false" stroked="false">
            <v:textbox inset="0,0,0,0">
              <w:txbxContent>
                <w:p>
                  <w:pPr>
                    <w:spacing w:line="193" w:lineRule="exact" w:before="0"/>
                    <w:ind w:left="0" w:right="0" w:firstLine="0"/>
                    <w:jc w:val="left"/>
                    <w:rPr>
                      <w:rFonts w:ascii="Times New Roman"/>
                      <w:i/>
                      <w:sz w:val="20"/>
                    </w:rPr>
                  </w:pPr>
                  <w:r>
                    <w:rPr>
                      <w:rFonts w:ascii="Times New Roman"/>
                      <w:i/>
                      <w:w w:val="116"/>
                      <w:sz w:val="20"/>
                    </w:rPr>
                    <w:t>k</w:t>
                  </w:r>
                </w:p>
              </w:txbxContent>
            </v:textbox>
            <w10:wrap type="none"/>
          </v:shape>
        </w:pict>
      </w:r>
      <w:r>
        <w:rPr/>
        <w:pict>
          <v:shape style="position:absolute;margin-left:276.096222pt;margin-top:11.349594pt;width:86.4pt;height:8.15pt;mso-position-horizontal-relative:page;mso-position-vertical-relative:paragraph;z-index:-16919552" type="#_x0000_t202" filled="false" stroked="false">
            <v:textbox inset="0,0,0,0">
              <w:txbxContent>
                <w:p>
                  <w:pPr>
                    <w:tabs>
                      <w:tab w:pos="1056" w:val="left" w:leader="none"/>
                      <w:tab w:pos="1727" w:val="left" w:leader="none"/>
                    </w:tabs>
                    <w:spacing w:line="162" w:lineRule="exact" w:before="0"/>
                    <w:ind w:left="0" w:right="0" w:firstLine="0"/>
                    <w:jc w:val="left"/>
                    <w:rPr>
                      <w:rFonts w:ascii="Times New Roman" w:hAnsi="Times New Roman"/>
                      <w:i/>
                      <w:sz w:val="14"/>
                    </w:rPr>
                  </w:pPr>
                  <w:r>
                    <w:rPr>
                      <w:rFonts w:ascii="Lucida Sans Unicode" w:hAnsi="Lucida Sans Unicode"/>
                      <w:w w:val="120"/>
                      <w:position w:val="-1"/>
                      <w:sz w:val="14"/>
                    </w:rPr>
                    <w:t>′</w:t>
                    <w:tab/>
                  </w:r>
                  <w:r>
                    <w:rPr>
                      <w:rFonts w:ascii="Times New Roman" w:hAnsi="Times New Roman"/>
                      <w:i/>
                      <w:w w:val="120"/>
                      <w:sz w:val="14"/>
                      <w:u w:val="single"/>
                    </w:rPr>
                    <w:t>A</w:t>
                  </w:r>
                  <w:r>
                    <w:rPr>
                      <w:rFonts w:ascii="Times New Roman" w:hAnsi="Times New Roman"/>
                      <w:i/>
                      <w:sz w:val="14"/>
                      <w:u w:val="single"/>
                    </w:rPr>
                    <w:tab/>
                  </w:r>
                </w:p>
              </w:txbxContent>
            </v:textbox>
            <w10:wrap type="none"/>
          </v:shape>
        </w:pict>
      </w:r>
      <w:r>
        <w:rPr>
          <w:rFonts w:ascii="Times New Roman"/>
          <w:w w:val="99"/>
          <w:sz w:val="20"/>
          <w:u w:val="single"/>
        </w:rPr>
        <w:t> </w:t>
      </w:r>
      <w:r>
        <w:rPr>
          <w:rFonts w:ascii="Times New Roman"/>
          <w:sz w:val="20"/>
          <w:u w:val="single"/>
        </w:rPr>
        <w:tab/>
      </w:r>
      <w:r>
        <w:rPr>
          <w:rFonts w:ascii="Times New Roman"/>
          <w:i/>
          <w:w w:val="115"/>
          <w:sz w:val="20"/>
          <w:u w:val="single"/>
        </w:rPr>
        <w:t>k</w:t>
      </w:r>
    </w:p>
    <w:p>
      <w:pPr>
        <w:tabs>
          <w:tab w:pos="5552" w:val="left" w:leader="none"/>
          <w:tab w:pos="7747" w:val="left" w:leader="none"/>
        </w:tabs>
        <w:spacing w:line="138" w:lineRule="exact" w:before="0"/>
        <w:ind w:left="3795" w:right="0" w:firstLine="0"/>
        <w:jc w:val="left"/>
        <w:rPr>
          <w:sz w:val="20"/>
        </w:rPr>
      </w:pPr>
      <w:r>
        <w:rPr>
          <w:rFonts w:ascii="Times New Roman"/>
          <w:i/>
          <w:w w:val="120"/>
          <w:position w:val="-4"/>
          <w:sz w:val="14"/>
        </w:rPr>
        <w:t>A</w:t>
      </w:r>
      <w:r>
        <w:rPr>
          <w:rFonts w:ascii="Times New Roman"/>
          <w:i/>
          <w:spacing w:val="28"/>
          <w:w w:val="120"/>
          <w:position w:val="-4"/>
          <w:sz w:val="14"/>
        </w:rPr>
        <w:t> </w:t>
      </w:r>
      <w:r>
        <w:rPr>
          <w:w w:val="120"/>
          <w:sz w:val="20"/>
        </w:rPr>
        <w:t>=</w:t>
        <w:tab/>
      </w:r>
      <w:r>
        <w:rPr>
          <w:rFonts w:ascii="Times New Roman"/>
          <w:i/>
          <w:w w:val="120"/>
          <w:sz w:val="20"/>
        </w:rPr>
        <w:t>.</w:t>
        <w:tab/>
      </w:r>
      <w:r>
        <w:rPr>
          <w:w w:val="120"/>
          <w:sz w:val="20"/>
        </w:rPr>
        <w:t>(11.13)</w:t>
      </w:r>
    </w:p>
    <w:p>
      <w:pPr>
        <w:pStyle w:val="BodyText"/>
        <w:spacing w:line="226" w:lineRule="exact"/>
        <w:ind w:left="4215"/>
      </w:pPr>
      <w:r>
        <w:rPr>
          <w:w w:val="110"/>
        </w:rPr>
        <w:t>1 </w:t>
      </w:r>
      <w:r>
        <w:rPr>
          <w:rFonts w:ascii="Lucida Sans Unicode" w:hAnsi="Lucida Sans Unicode"/>
          <w:w w:val="110"/>
        </w:rPr>
        <w:t>− </w:t>
      </w:r>
      <w:r>
        <w:rPr>
          <w:rFonts w:ascii="Times New Roman" w:hAnsi="Times New Roman"/>
          <w:i/>
          <w:w w:val="110"/>
        </w:rPr>
        <w:t>ρ</w:t>
      </w:r>
      <w:r>
        <w:rPr>
          <w:rFonts w:ascii="Times New Roman" w:hAnsi="Times New Roman"/>
          <w:w w:val="110"/>
          <w:vertAlign w:val="subscript"/>
        </w:rPr>
        <w:t>ss</w:t>
      </w:r>
      <w:r>
        <w:rPr>
          <w:w w:val="110"/>
          <w:vertAlign w:val="baseline"/>
        </w:rPr>
        <w:t>(1 </w:t>
      </w:r>
      <w:r>
        <w:rPr>
          <w:rFonts w:ascii="Lucida Sans Unicode" w:hAnsi="Lucida Sans Unicode"/>
          <w:w w:val="110"/>
          <w:vertAlign w:val="baseline"/>
        </w:rPr>
        <w:t>− </w:t>
      </w:r>
      <w:r>
        <w:rPr>
          <w:rFonts w:ascii="Times New Roman" w:hAnsi="Times New Roman"/>
          <w:i/>
          <w:w w:val="110"/>
          <w:vertAlign w:val="baseline"/>
        </w:rPr>
        <w:t>k</w:t>
      </w:r>
      <w:r>
        <w:rPr>
          <w:rFonts w:ascii="Times New Roman" w:hAnsi="Times New Roman"/>
          <w:i/>
          <w:w w:val="110"/>
          <w:vertAlign w:val="subscript"/>
        </w:rPr>
        <w:t>A</w:t>
      </w:r>
      <w:r>
        <w:rPr>
          <w:w w:val="110"/>
          <w:vertAlign w:val="baseline"/>
        </w:rPr>
        <w:t>)</w:t>
      </w:r>
    </w:p>
    <w:p>
      <w:pPr>
        <w:pStyle w:val="BodyText"/>
        <w:spacing w:line="252" w:lineRule="auto" w:before="113"/>
        <w:ind w:left="943" w:right="441"/>
        <w:jc w:val="both"/>
      </w:pPr>
      <w:r>
        <w:rPr/>
        <w:t>This equation will tend to brighten the ambient occlusion factor, making it visually closer</w:t>
      </w:r>
      <w:r>
        <w:rPr>
          <w:spacing w:val="-20"/>
        </w:rPr>
        <w:t> </w:t>
      </w:r>
      <w:r>
        <w:rPr/>
        <w:t>to</w:t>
      </w:r>
      <w:r>
        <w:rPr>
          <w:spacing w:val="-20"/>
        </w:rPr>
        <w:t> </w:t>
      </w:r>
      <w:r>
        <w:rPr/>
        <w:t>the</w:t>
      </w:r>
      <w:r>
        <w:rPr>
          <w:spacing w:val="-19"/>
        </w:rPr>
        <w:t> </w:t>
      </w:r>
      <w:r>
        <w:rPr/>
        <w:t>result</w:t>
      </w:r>
      <w:r>
        <w:rPr>
          <w:spacing w:val="-20"/>
        </w:rPr>
        <w:t> </w:t>
      </w:r>
      <w:r>
        <w:rPr/>
        <w:t>of</w:t>
      </w:r>
      <w:r>
        <w:rPr>
          <w:spacing w:val="-19"/>
        </w:rPr>
        <w:t> </w:t>
      </w:r>
      <w:r>
        <w:rPr/>
        <w:t>a</w:t>
      </w:r>
      <w:r>
        <w:rPr>
          <w:spacing w:val="-20"/>
        </w:rPr>
        <w:t> </w:t>
      </w:r>
      <w:r>
        <w:rPr/>
        <w:t>full</w:t>
      </w:r>
      <w:r>
        <w:rPr>
          <w:spacing w:val="-19"/>
        </w:rPr>
        <w:t> </w:t>
      </w:r>
      <w:r>
        <w:rPr/>
        <w:t>global</w:t>
      </w:r>
      <w:r>
        <w:rPr>
          <w:spacing w:val="-20"/>
        </w:rPr>
        <w:t> </w:t>
      </w:r>
      <w:r>
        <w:rPr/>
        <w:t>illumination</w:t>
      </w:r>
      <w:r>
        <w:rPr>
          <w:spacing w:val="-19"/>
        </w:rPr>
        <w:t> </w:t>
      </w:r>
      <w:r>
        <w:rPr/>
        <w:t>solution,</w:t>
      </w:r>
      <w:r>
        <w:rPr>
          <w:spacing w:val="-17"/>
        </w:rPr>
        <w:t> </w:t>
      </w:r>
      <w:r>
        <w:rPr/>
        <w:t>including</w:t>
      </w:r>
      <w:r>
        <w:rPr>
          <w:spacing w:val="-20"/>
        </w:rPr>
        <w:t> </w:t>
      </w:r>
      <w:r>
        <w:rPr/>
        <w:t>interreflections. The effect</w:t>
      </w:r>
      <w:r>
        <w:rPr>
          <w:spacing w:val="-5"/>
        </w:rPr>
        <w:t> </w:t>
      </w:r>
      <w:r>
        <w:rPr/>
        <w:t>is</w:t>
      </w:r>
      <w:r>
        <w:rPr>
          <w:spacing w:val="-5"/>
        </w:rPr>
        <w:t> </w:t>
      </w:r>
      <w:r>
        <w:rPr/>
        <w:t>highly</w:t>
      </w:r>
      <w:r>
        <w:rPr>
          <w:spacing w:val="-5"/>
        </w:rPr>
        <w:t> </w:t>
      </w:r>
      <w:r>
        <w:rPr/>
        <w:t>dependent</w:t>
      </w:r>
      <w:r>
        <w:rPr>
          <w:spacing w:val="-5"/>
        </w:rPr>
        <w:t> </w:t>
      </w:r>
      <w:r>
        <w:rPr/>
        <w:t>on</w:t>
      </w:r>
      <w:r>
        <w:rPr>
          <w:spacing w:val="-5"/>
        </w:rPr>
        <w:t> </w:t>
      </w:r>
      <w:r>
        <w:rPr/>
        <w:t>the</w:t>
      </w:r>
      <w:r>
        <w:rPr>
          <w:spacing w:val="-5"/>
        </w:rPr>
        <w:t> </w:t>
      </w:r>
      <w:r>
        <w:rPr>
          <w:spacing w:val="-3"/>
        </w:rPr>
        <w:t>value</w:t>
      </w:r>
      <w:r>
        <w:rPr>
          <w:spacing w:val="-4"/>
        </w:rPr>
        <w:t> </w:t>
      </w:r>
      <w:r>
        <w:rPr/>
        <w:t>of</w:t>
      </w:r>
      <w:r>
        <w:rPr>
          <w:spacing w:val="-5"/>
        </w:rPr>
        <w:t> </w:t>
      </w:r>
      <w:r>
        <w:rPr>
          <w:rFonts w:ascii="Times New Roman" w:hAnsi="Times New Roman"/>
          <w:i/>
          <w:spacing w:val="2"/>
        </w:rPr>
        <w:t>ρ</w:t>
      </w:r>
      <w:r>
        <w:rPr>
          <w:rFonts w:ascii="Times New Roman" w:hAnsi="Times New Roman"/>
          <w:spacing w:val="2"/>
          <w:vertAlign w:val="subscript"/>
        </w:rPr>
        <w:t>ss</w:t>
      </w:r>
      <w:r>
        <w:rPr>
          <w:spacing w:val="2"/>
          <w:vertAlign w:val="baseline"/>
        </w:rPr>
        <w:t>.</w:t>
      </w:r>
      <w:r>
        <w:rPr>
          <w:spacing w:val="13"/>
          <w:vertAlign w:val="baseline"/>
        </w:rPr>
        <w:t> </w:t>
      </w:r>
      <w:r>
        <w:rPr>
          <w:vertAlign w:val="baseline"/>
        </w:rPr>
        <w:t>The</w:t>
      </w:r>
      <w:r>
        <w:rPr>
          <w:spacing w:val="-5"/>
          <w:vertAlign w:val="baseline"/>
        </w:rPr>
        <w:t> </w:t>
      </w:r>
      <w:r>
        <w:rPr>
          <w:vertAlign w:val="baseline"/>
        </w:rPr>
        <w:t>underlying</w:t>
      </w:r>
      <w:r>
        <w:rPr>
          <w:spacing w:val="-5"/>
          <w:vertAlign w:val="baseline"/>
        </w:rPr>
        <w:t> </w:t>
      </w:r>
      <w:r>
        <w:rPr>
          <w:vertAlign w:val="baseline"/>
        </w:rPr>
        <w:t>approximation</w:t>
      </w:r>
      <w:r>
        <w:rPr>
          <w:spacing w:val="-5"/>
          <w:vertAlign w:val="baseline"/>
        </w:rPr>
        <w:t> </w:t>
      </w:r>
      <w:r>
        <w:rPr>
          <w:vertAlign w:val="baseline"/>
        </w:rPr>
        <w:t>assumes that the surface color is the same in the proximity of the shaded point, to produce</w:t>
      </w:r>
      <w:r>
        <w:rPr>
          <w:spacing w:val="-30"/>
          <w:vertAlign w:val="baseline"/>
        </w:rPr>
        <w:t> </w:t>
      </w:r>
      <w:r>
        <w:rPr>
          <w:vertAlign w:val="baseline"/>
        </w:rPr>
        <w:t>an effect somewhat like color bleeding. Hoffman and Mitchell [</w:t>
      </w:r>
      <w:hyperlink w:history="true" w:anchor="_bookmark0">
        <w:r>
          <w:rPr>
            <w:color w:val="0000FF"/>
            <w:vertAlign w:val="baseline"/>
          </w:rPr>
          <w:t>755</w:t>
        </w:r>
      </w:hyperlink>
      <w:r>
        <w:rPr>
          <w:vertAlign w:val="baseline"/>
        </w:rPr>
        <w:t>] use this method to illuminate terrain with sky</w:t>
      </w:r>
      <w:r>
        <w:rPr>
          <w:spacing w:val="19"/>
          <w:vertAlign w:val="baseline"/>
        </w:rPr>
        <w:t> </w:t>
      </w:r>
      <w:r>
        <w:rPr>
          <w:vertAlign w:val="baseline"/>
        </w:rPr>
        <w:t>light.</w:t>
      </w:r>
    </w:p>
    <w:p>
      <w:pPr>
        <w:pStyle w:val="BodyText"/>
        <w:spacing w:line="252" w:lineRule="auto"/>
        <w:ind w:left="944" w:right="441" w:firstLine="298"/>
        <w:jc w:val="both"/>
      </w:pPr>
      <w:r>
        <w:rPr/>
        <w:t>A</w:t>
      </w:r>
      <w:r>
        <w:rPr>
          <w:spacing w:val="-9"/>
        </w:rPr>
        <w:t> </w:t>
      </w:r>
      <w:r>
        <w:rPr/>
        <w:t>different</w:t>
      </w:r>
      <w:r>
        <w:rPr>
          <w:spacing w:val="-9"/>
        </w:rPr>
        <w:t> </w:t>
      </w:r>
      <w:r>
        <w:rPr/>
        <w:t>solution</w:t>
      </w:r>
      <w:r>
        <w:rPr>
          <w:spacing w:val="-8"/>
        </w:rPr>
        <w:t> </w:t>
      </w:r>
      <w:r>
        <w:rPr/>
        <w:t>is</w:t>
      </w:r>
      <w:r>
        <w:rPr>
          <w:spacing w:val="-9"/>
        </w:rPr>
        <w:t> </w:t>
      </w:r>
      <w:r>
        <w:rPr/>
        <w:t>presented</w:t>
      </w:r>
      <w:r>
        <w:rPr>
          <w:spacing w:val="-9"/>
        </w:rPr>
        <w:t> </w:t>
      </w:r>
      <w:r>
        <w:rPr>
          <w:spacing w:val="-3"/>
        </w:rPr>
        <w:t>by</w:t>
      </w:r>
      <w:r>
        <w:rPr>
          <w:spacing w:val="-8"/>
        </w:rPr>
        <w:t> </w:t>
      </w:r>
      <w:r>
        <w:rPr/>
        <w:t>Jimenez</w:t>
      </w:r>
      <w:r>
        <w:rPr>
          <w:spacing w:val="-9"/>
        </w:rPr>
        <w:t> </w:t>
      </w:r>
      <w:r>
        <w:rPr/>
        <w:t>et</w:t>
      </w:r>
      <w:r>
        <w:rPr>
          <w:spacing w:val="-8"/>
        </w:rPr>
        <w:t> </w:t>
      </w:r>
      <w:r>
        <w:rPr/>
        <w:t>al.</w:t>
      </w:r>
      <w:r>
        <w:rPr>
          <w:spacing w:val="-9"/>
        </w:rPr>
        <w:t> </w:t>
      </w:r>
      <w:r>
        <w:rPr/>
        <w:t>[</w:t>
      </w:r>
      <w:hyperlink w:history="true" w:anchor="_bookmark0">
        <w:r>
          <w:rPr>
            <w:color w:val="0000FF"/>
          </w:rPr>
          <w:t>835</w:t>
        </w:r>
      </w:hyperlink>
      <w:r>
        <w:rPr/>
        <w:t>].</w:t>
      </w:r>
      <w:r>
        <w:rPr>
          <w:spacing w:val="6"/>
        </w:rPr>
        <w:t> </w:t>
      </w:r>
      <w:r>
        <w:rPr/>
        <w:t>They</w:t>
      </w:r>
      <w:r>
        <w:rPr>
          <w:spacing w:val="-9"/>
        </w:rPr>
        <w:t> </w:t>
      </w:r>
      <w:r>
        <w:rPr/>
        <w:t>perform</w:t>
      </w:r>
      <w:r>
        <w:rPr>
          <w:spacing w:val="-8"/>
        </w:rPr>
        <w:t> </w:t>
      </w:r>
      <w:r>
        <w:rPr/>
        <w:t>full,</w:t>
      </w:r>
      <w:r>
        <w:rPr>
          <w:spacing w:val="-8"/>
        </w:rPr>
        <w:t> </w:t>
      </w:r>
      <w:r>
        <w:rPr/>
        <w:t>offline path tracing for a number of scenes, each lit </w:t>
      </w:r>
      <w:r>
        <w:rPr>
          <w:spacing w:val="-3"/>
        </w:rPr>
        <w:t>by </w:t>
      </w:r>
      <w:r>
        <w:rPr/>
        <w:t>a uniformly white, infinitely distant environment map to obtain occlusion values that properly take interreflections into account. Based on these examples, they fit cubic polynomials to approximate the function</w:t>
      </w:r>
      <w:r>
        <w:rPr>
          <w:spacing w:val="29"/>
        </w:rPr>
        <w:t> </w:t>
      </w:r>
      <w:r>
        <w:rPr>
          <w:rFonts w:ascii="Times New Roman"/>
          <w:i/>
          <w:w w:val="145"/>
        </w:rPr>
        <w:t>f</w:t>
      </w:r>
      <w:r>
        <w:rPr>
          <w:rFonts w:ascii="Times New Roman"/>
          <w:i/>
          <w:spacing w:val="23"/>
          <w:w w:val="145"/>
        </w:rPr>
        <w:t> </w:t>
      </w:r>
      <w:r>
        <w:rPr/>
        <w:t>that</w:t>
      </w:r>
      <w:r>
        <w:rPr>
          <w:spacing w:val="29"/>
        </w:rPr>
        <w:t> </w:t>
      </w:r>
      <w:r>
        <w:rPr/>
        <w:t>maps</w:t>
      </w:r>
      <w:r>
        <w:rPr>
          <w:spacing w:val="30"/>
        </w:rPr>
        <w:t> </w:t>
      </w:r>
      <w:r>
        <w:rPr/>
        <w:t>from</w:t>
      </w:r>
      <w:r>
        <w:rPr>
          <w:spacing w:val="29"/>
        </w:rPr>
        <w:t> </w:t>
      </w:r>
      <w:r>
        <w:rPr/>
        <w:t>the</w:t>
      </w:r>
      <w:r>
        <w:rPr>
          <w:spacing w:val="30"/>
        </w:rPr>
        <w:t> </w:t>
      </w:r>
      <w:r>
        <w:rPr/>
        <w:t>ambient</w:t>
      </w:r>
      <w:r>
        <w:rPr>
          <w:spacing w:val="29"/>
        </w:rPr>
        <w:t> </w:t>
      </w:r>
      <w:r>
        <w:rPr/>
        <w:t>occlusion</w:t>
      </w:r>
      <w:r>
        <w:rPr>
          <w:spacing w:val="29"/>
        </w:rPr>
        <w:t> </w:t>
      </w:r>
      <w:r>
        <w:rPr>
          <w:spacing w:val="-3"/>
        </w:rPr>
        <w:t>value</w:t>
      </w:r>
      <w:r>
        <w:rPr>
          <w:spacing w:val="29"/>
        </w:rPr>
        <w:t> </w:t>
      </w:r>
      <w:r>
        <w:rPr>
          <w:rFonts w:ascii="Times New Roman"/>
          <w:i/>
          <w:w w:val="110"/>
        </w:rPr>
        <w:t>k</w:t>
      </w:r>
      <w:r>
        <w:rPr>
          <w:rFonts w:ascii="Times New Roman"/>
          <w:i/>
          <w:w w:val="110"/>
          <w:vertAlign w:val="subscript"/>
        </w:rPr>
        <w:t>A</w:t>
      </w:r>
      <w:r>
        <w:rPr>
          <w:rFonts w:ascii="Times New Roman"/>
          <w:i/>
          <w:spacing w:val="31"/>
          <w:w w:val="110"/>
          <w:vertAlign w:val="baseline"/>
        </w:rPr>
        <w:t> </w:t>
      </w:r>
      <w:r>
        <w:rPr>
          <w:vertAlign w:val="baseline"/>
        </w:rPr>
        <w:t>and</w:t>
      </w:r>
      <w:r>
        <w:rPr>
          <w:spacing w:val="29"/>
          <w:vertAlign w:val="baseline"/>
        </w:rPr>
        <w:t> </w:t>
      </w:r>
      <w:r>
        <w:rPr>
          <w:vertAlign w:val="baseline"/>
        </w:rPr>
        <w:t>subsurface</w:t>
      </w:r>
      <w:r>
        <w:rPr>
          <w:spacing w:val="29"/>
          <w:vertAlign w:val="baseline"/>
        </w:rPr>
        <w:t> </w:t>
      </w:r>
      <w:r>
        <w:rPr>
          <w:vertAlign w:val="baseline"/>
        </w:rPr>
        <w:t>albedo</w:t>
      </w:r>
    </w:p>
    <w:p>
      <w:pPr>
        <w:pStyle w:val="BodyText"/>
        <w:spacing w:line="211" w:lineRule="auto"/>
        <w:ind w:left="943" w:right="441"/>
        <w:jc w:val="both"/>
      </w:pPr>
      <w:r>
        <w:rPr/>
        <w:pict>
          <v:shape style="position:absolute;margin-left:254.865082pt;margin-top:7.164421pt;width:6pt;height:7pt;mso-position-horizontal-relative:page;mso-position-vertical-relative:paragraph;z-index:-16920064" type="#_x0000_t202" filled="false" stroked="false">
            <v:textbox inset="0,0,0,0">
              <w:txbxContent>
                <w:p>
                  <w:pPr>
                    <w:spacing w:line="135" w:lineRule="exact" w:before="0"/>
                    <w:ind w:left="0" w:right="0" w:firstLine="0"/>
                    <w:jc w:val="left"/>
                    <w:rPr>
                      <w:rFonts w:ascii="Times New Roman"/>
                      <w:i/>
                      <w:sz w:val="14"/>
                    </w:rPr>
                  </w:pPr>
                  <w:r>
                    <w:rPr>
                      <w:rFonts w:ascii="Times New Roman"/>
                      <w:i/>
                      <w:w w:val="140"/>
                      <w:sz w:val="14"/>
                    </w:rPr>
                    <w:t>A</w:t>
                  </w:r>
                </w:p>
              </w:txbxContent>
            </v:textbox>
            <w10:wrap type="none"/>
          </v:shape>
        </w:pict>
      </w:r>
      <w:r>
        <w:rPr>
          <w:rFonts w:ascii="Times New Roman" w:hAnsi="Times New Roman"/>
          <w:i/>
        </w:rPr>
        <w:t>ρ</w:t>
      </w:r>
      <w:r>
        <w:rPr>
          <w:rFonts w:ascii="Times New Roman" w:hAnsi="Times New Roman"/>
          <w:vertAlign w:val="subscript"/>
        </w:rPr>
        <w:t>ss</w:t>
      </w:r>
      <w:r>
        <w:rPr>
          <w:rFonts w:ascii="Times New Roman" w:hAnsi="Times New Roman"/>
          <w:vertAlign w:val="baseline"/>
        </w:rPr>
        <w:t> </w:t>
      </w:r>
      <w:r>
        <w:rPr>
          <w:vertAlign w:val="baseline"/>
        </w:rPr>
        <w:t>to the occlusion </w:t>
      </w:r>
      <w:r>
        <w:rPr>
          <w:spacing w:val="-3"/>
          <w:vertAlign w:val="baseline"/>
        </w:rPr>
        <w:t>value </w:t>
      </w:r>
      <w:r>
        <w:rPr>
          <w:rFonts w:ascii="Times New Roman" w:hAnsi="Times New Roman"/>
          <w:i/>
          <w:spacing w:val="3"/>
          <w:vertAlign w:val="baseline"/>
        </w:rPr>
        <w:t>k</w:t>
      </w:r>
      <w:r>
        <w:rPr>
          <w:rFonts w:ascii="Lucida Sans Unicode" w:hAnsi="Lucida Sans Unicode"/>
          <w:spacing w:val="3"/>
          <w:vertAlign w:val="superscript"/>
        </w:rPr>
        <w:t>′</w:t>
      </w:r>
      <w:r>
        <w:rPr>
          <w:rFonts w:ascii="Lucida Sans Unicode" w:hAnsi="Lucida Sans Unicode"/>
          <w:spacing w:val="3"/>
          <w:vertAlign w:val="baseline"/>
        </w:rPr>
        <w:t> </w:t>
      </w:r>
      <w:r>
        <w:rPr>
          <w:vertAlign w:val="baseline"/>
        </w:rPr>
        <w:t>, which is brightened </w:t>
      </w:r>
      <w:r>
        <w:rPr>
          <w:spacing w:val="-3"/>
          <w:vertAlign w:val="baseline"/>
        </w:rPr>
        <w:t>by </w:t>
      </w:r>
      <w:r>
        <w:rPr>
          <w:vertAlign w:val="baseline"/>
        </w:rPr>
        <w:t>the interreflected light. Their method</w:t>
      </w:r>
      <w:r>
        <w:rPr>
          <w:spacing w:val="-5"/>
          <w:vertAlign w:val="baseline"/>
        </w:rPr>
        <w:t> </w:t>
      </w:r>
      <w:r>
        <w:rPr>
          <w:vertAlign w:val="baseline"/>
        </w:rPr>
        <w:t>also</w:t>
      </w:r>
      <w:r>
        <w:rPr>
          <w:spacing w:val="-4"/>
          <w:vertAlign w:val="baseline"/>
        </w:rPr>
        <w:t> </w:t>
      </w:r>
      <w:r>
        <w:rPr>
          <w:vertAlign w:val="baseline"/>
        </w:rPr>
        <w:t>assumes</w:t>
      </w:r>
      <w:r>
        <w:rPr>
          <w:spacing w:val="-5"/>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albedo</w:t>
      </w:r>
      <w:r>
        <w:rPr>
          <w:spacing w:val="-5"/>
          <w:vertAlign w:val="baseline"/>
        </w:rPr>
        <w:t> </w:t>
      </w:r>
      <w:r>
        <w:rPr>
          <w:vertAlign w:val="baseline"/>
        </w:rPr>
        <w:t>is</w:t>
      </w:r>
      <w:r>
        <w:rPr>
          <w:spacing w:val="-4"/>
          <w:vertAlign w:val="baseline"/>
        </w:rPr>
        <w:t> </w:t>
      </w:r>
      <w:r>
        <w:rPr>
          <w:vertAlign w:val="baseline"/>
        </w:rPr>
        <w:t>locally</w:t>
      </w:r>
      <w:r>
        <w:rPr>
          <w:spacing w:val="-4"/>
          <w:vertAlign w:val="baseline"/>
        </w:rPr>
        <w:t> </w:t>
      </w:r>
      <w:r>
        <w:rPr>
          <w:vertAlign w:val="baseline"/>
        </w:rPr>
        <w:t>constant,</w:t>
      </w:r>
      <w:r>
        <w:rPr>
          <w:spacing w:val="-4"/>
          <w:vertAlign w:val="baseline"/>
        </w:rPr>
        <w:t> </w:t>
      </w:r>
      <w:r>
        <w:rPr>
          <w:vertAlign w:val="baseline"/>
        </w:rPr>
        <w:t>and</w:t>
      </w:r>
      <w:r>
        <w:rPr>
          <w:spacing w:val="-4"/>
          <w:vertAlign w:val="baseline"/>
        </w:rPr>
        <w:t> </w:t>
      </w:r>
      <w:r>
        <w:rPr>
          <w:vertAlign w:val="baseline"/>
        </w:rPr>
        <w:t>the</w:t>
      </w:r>
      <w:r>
        <w:rPr>
          <w:spacing w:val="-5"/>
          <w:vertAlign w:val="baseline"/>
        </w:rPr>
        <w:t> </w:t>
      </w:r>
      <w:r>
        <w:rPr>
          <w:vertAlign w:val="baseline"/>
        </w:rPr>
        <w:t>color</w:t>
      </w:r>
      <w:r>
        <w:rPr>
          <w:spacing w:val="-4"/>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incident</w:t>
      </w:r>
    </w:p>
    <w:p>
      <w:pPr>
        <w:pStyle w:val="BodyText"/>
        <w:spacing w:before="7"/>
        <w:ind w:left="943"/>
        <w:jc w:val="both"/>
      </w:pPr>
      <w:r>
        <w:rPr/>
        <w:t>bounced light can be derived based on the albedo at a given point.</w:t>
      </w:r>
    </w:p>
    <w:p>
      <w:pPr>
        <w:pStyle w:val="BodyText"/>
        <w:spacing w:before="5"/>
        <w:rPr>
          <w:sz w:val="18"/>
        </w:rPr>
      </w:pPr>
    </w:p>
    <w:p>
      <w:pPr>
        <w:pStyle w:val="Heading2"/>
        <w:numPr>
          <w:ilvl w:val="2"/>
          <w:numId w:val="1"/>
        </w:numPr>
        <w:tabs>
          <w:tab w:pos="1942" w:val="left" w:leader="none"/>
          <w:tab w:pos="1943" w:val="left" w:leader="none"/>
        </w:tabs>
        <w:spacing w:line="240" w:lineRule="auto" w:before="0" w:after="0"/>
        <w:ind w:left="1942" w:right="0" w:hanging="1000"/>
        <w:jc w:val="left"/>
      </w:pPr>
      <w:r>
        <w:rPr>
          <w:color w:val="98727C"/>
        </w:rPr>
        <w:t>Precomputed Ambient</w:t>
      </w:r>
      <w:r>
        <w:rPr>
          <w:color w:val="98727C"/>
          <w:spacing w:val="2"/>
        </w:rPr>
        <w:t> </w:t>
      </w:r>
      <w:r>
        <w:rPr>
          <w:color w:val="98727C"/>
        </w:rPr>
        <w:t>Occlusion</w:t>
      </w:r>
    </w:p>
    <w:p>
      <w:pPr>
        <w:pStyle w:val="BodyText"/>
        <w:spacing w:line="237" w:lineRule="auto" w:before="119"/>
        <w:ind w:left="943" w:right="441"/>
        <w:jc w:val="both"/>
      </w:pPr>
      <w:r>
        <w:rPr/>
        <w:t>Calculation</w:t>
      </w:r>
      <w:r>
        <w:rPr>
          <w:spacing w:val="-4"/>
        </w:rPr>
        <w:t> </w:t>
      </w:r>
      <w:r>
        <w:rPr/>
        <w:t>of</w:t>
      </w:r>
      <w:r>
        <w:rPr>
          <w:spacing w:val="-4"/>
        </w:rPr>
        <w:t> </w:t>
      </w:r>
      <w:r>
        <w:rPr/>
        <w:t>the</w:t>
      </w:r>
      <w:r>
        <w:rPr>
          <w:spacing w:val="-3"/>
        </w:rPr>
        <w:t> </w:t>
      </w:r>
      <w:r>
        <w:rPr/>
        <w:t>ambient</w:t>
      </w:r>
      <w:r>
        <w:rPr>
          <w:spacing w:val="-4"/>
        </w:rPr>
        <w:t> </w:t>
      </w:r>
      <w:r>
        <w:rPr/>
        <w:t>occlusion</w:t>
      </w:r>
      <w:r>
        <w:rPr>
          <w:spacing w:val="-4"/>
        </w:rPr>
        <w:t> </w:t>
      </w:r>
      <w:r>
        <w:rPr/>
        <w:t>factors</w:t>
      </w:r>
      <w:r>
        <w:rPr>
          <w:spacing w:val="-3"/>
        </w:rPr>
        <w:t> </w:t>
      </w:r>
      <w:r>
        <w:rPr/>
        <w:t>can</w:t>
      </w:r>
      <w:r>
        <w:rPr>
          <w:spacing w:val="-4"/>
        </w:rPr>
        <w:t> </w:t>
      </w:r>
      <w:r>
        <w:rPr>
          <w:spacing w:val="2"/>
        </w:rPr>
        <w:t>be</w:t>
      </w:r>
      <w:r>
        <w:rPr>
          <w:spacing w:val="-4"/>
        </w:rPr>
        <w:t> </w:t>
      </w:r>
      <w:r>
        <w:rPr/>
        <w:t>time</w:t>
      </w:r>
      <w:r>
        <w:rPr>
          <w:spacing w:val="-3"/>
        </w:rPr>
        <w:t> </w:t>
      </w:r>
      <w:r>
        <w:rPr/>
        <w:t>consuming</w:t>
      </w:r>
      <w:r>
        <w:rPr>
          <w:spacing w:val="-4"/>
        </w:rPr>
        <w:t> </w:t>
      </w:r>
      <w:r>
        <w:rPr/>
        <w:t>and</w:t>
      </w:r>
      <w:r>
        <w:rPr>
          <w:spacing w:val="-4"/>
        </w:rPr>
        <w:t> </w:t>
      </w:r>
      <w:r>
        <w:rPr/>
        <w:t>is</w:t>
      </w:r>
      <w:r>
        <w:rPr>
          <w:spacing w:val="-3"/>
        </w:rPr>
        <w:t> </w:t>
      </w:r>
      <w:r>
        <w:rPr/>
        <w:t>often</w:t>
      </w:r>
      <w:r>
        <w:rPr>
          <w:spacing w:val="-4"/>
        </w:rPr>
        <w:t> </w:t>
      </w:r>
      <w:r>
        <w:rPr/>
        <w:t>per- formed offline, prior to rendering. The process of precomputing any lighting-related information,</w:t>
      </w:r>
      <w:r>
        <w:rPr>
          <w:spacing w:val="12"/>
        </w:rPr>
        <w:t> </w:t>
      </w:r>
      <w:r>
        <w:rPr/>
        <w:t>including</w:t>
      </w:r>
      <w:r>
        <w:rPr>
          <w:spacing w:val="12"/>
        </w:rPr>
        <w:t> </w:t>
      </w:r>
      <w:r>
        <w:rPr/>
        <w:t>ambient</w:t>
      </w:r>
      <w:r>
        <w:rPr>
          <w:spacing w:val="12"/>
        </w:rPr>
        <w:t> </w:t>
      </w:r>
      <w:r>
        <w:rPr/>
        <w:t>occlusion,</w:t>
      </w:r>
      <w:r>
        <w:rPr>
          <w:spacing w:val="12"/>
        </w:rPr>
        <w:t> </w:t>
      </w:r>
      <w:r>
        <w:rPr/>
        <w:t>is</w:t>
      </w:r>
      <w:r>
        <w:rPr>
          <w:spacing w:val="12"/>
        </w:rPr>
        <w:t> </w:t>
      </w:r>
      <w:r>
        <w:rPr/>
        <w:t>often</w:t>
      </w:r>
      <w:r>
        <w:rPr>
          <w:spacing w:val="12"/>
        </w:rPr>
        <w:t> </w:t>
      </w:r>
      <w:r>
        <w:rPr/>
        <w:t>called</w:t>
      </w:r>
      <w:r>
        <w:rPr>
          <w:spacing w:val="12"/>
        </w:rPr>
        <w:t> </w:t>
      </w:r>
      <w:r>
        <w:rPr>
          <w:rFonts w:ascii="Palatino Linotype"/>
          <w:i/>
        </w:rPr>
        <w:t>baking</w:t>
      </w:r>
      <w:r>
        <w:rPr/>
        <w:t>.</w:t>
      </w:r>
    </w:p>
    <w:p>
      <w:pPr>
        <w:pStyle w:val="BodyText"/>
        <w:spacing w:line="244" w:lineRule="auto"/>
        <w:ind w:left="943" w:right="441" w:firstLine="298"/>
        <w:jc w:val="both"/>
      </w:pPr>
      <w:r>
        <w:rPr/>
        <w:t>The most common </w:t>
      </w:r>
      <w:r>
        <w:rPr>
          <w:spacing w:val="-4"/>
        </w:rPr>
        <w:t>way </w:t>
      </w:r>
      <w:r>
        <w:rPr/>
        <w:t>of precomputing ambient occlusion is via Monte Carlo methods.</w:t>
      </w:r>
      <w:r>
        <w:rPr>
          <w:spacing w:val="6"/>
        </w:rPr>
        <w:t> </w:t>
      </w:r>
      <w:r>
        <w:rPr/>
        <w:t>Rays</w:t>
      </w:r>
      <w:r>
        <w:rPr>
          <w:spacing w:val="-14"/>
        </w:rPr>
        <w:t> </w:t>
      </w:r>
      <w:r>
        <w:rPr/>
        <w:t>are</w:t>
      </w:r>
      <w:r>
        <w:rPr>
          <w:spacing w:val="-15"/>
        </w:rPr>
        <w:t> </w:t>
      </w:r>
      <w:r>
        <w:rPr/>
        <w:t>cast</w:t>
      </w:r>
      <w:r>
        <w:rPr>
          <w:spacing w:val="-15"/>
        </w:rPr>
        <w:t> </w:t>
      </w:r>
      <w:r>
        <w:rPr/>
        <w:t>and</w:t>
      </w:r>
      <w:r>
        <w:rPr>
          <w:spacing w:val="-14"/>
        </w:rPr>
        <w:t> </w:t>
      </w:r>
      <w:r>
        <w:rPr>
          <w:spacing w:val="-3"/>
        </w:rPr>
        <w:t>checked</w:t>
      </w:r>
      <w:r>
        <w:rPr>
          <w:spacing w:val="-15"/>
        </w:rPr>
        <w:t> </w:t>
      </w:r>
      <w:r>
        <w:rPr/>
        <w:t>for</w:t>
      </w:r>
      <w:r>
        <w:rPr>
          <w:spacing w:val="-15"/>
        </w:rPr>
        <w:t> </w:t>
      </w:r>
      <w:r>
        <w:rPr/>
        <w:t>intersections</w:t>
      </w:r>
      <w:r>
        <w:rPr>
          <w:spacing w:val="-14"/>
        </w:rPr>
        <w:t> </w:t>
      </w:r>
      <w:r>
        <w:rPr/>
        <w:t>with</w:t>
      </w:r>
      <w:r>
        <w:rPr>
          <w:spacing w:val="-15"/>
        </w:rPr>
        <w:t> </w:t>
      </w:r>
      <w:r>
        <w:rPr/>
        <w:t>the</w:t>
      </w:r>
      <w:r>
        <w:rPr>
          <w:spacing w:val="-15"/>
        </w:rPr>
        <w:t> </w:t>
      </w:r>
      <w:r>
        <w:rPr/>
        <w:t>scene</w:t>
      </w:r>
      <w:r>
        <w:rPr>
          <w:spacing w:val="-15"/>
        </w:rPr>
        <w:t> </w:t>
      </w:r>
      <w:r>
        <w:rPr/>
        <w:t>and</w:t>
      </w:r>
      <w:r>
        <w:rPr>
          <w:spacing w:val="-15"/>
        </w:rPr>
        <w:t> </w:t>
      </w:r>
      <w:hyperlink w:history="true" w:anchor="_bookmark14">
        <w:r>
          <w:rPr>
            <w:color w:val="0000FF"/>
          </w:rPr>
          <w:t>Equation</w:t>
        </w:r>
        <w:r>
          <w:rPr>
            <w:color w:val="0000FF"/>
            <w:spacing w:val="-15"/>
          </w:rPr>
          <w:t> </w:t>
        </w:r>
        <w:r>
          <w:rPr>
            <w:color w:val="0000FF"/>
          </w:rPr>
          <w:t>11.8</w:t>
        </w:r>
      </w:hyperlink>
      <w:r>
        <w:rPr>
          <w:color w:val="0000FF"/>
        </w:rPr>
        <w:t> </w:t>
      </w:r>
      <w:r>
        <w:rPr/>
        <w:t>is evaluated numerically. </w:t>
      </w:r>
      <w:r>
        <w:rPr>
          <w:spacing w:val="-6"/>
        </w:rPr>
        <w:t>For </w:t>
      </w:r>
      <w:r>
        <w:rPr/>
        <w:t>example, say </w:t>
      </w:r>
      <w:r>
        <w:rPr>
          <w:spacing w:val="-3"/>
        </w:rPr>
        <w:t>we </w:t>
      </w:r>
      <w:r>
        <w:rPr/>
        <w:t>pick </w:t>
      </w:r>
      <w:r>
        <w:rPr>
          <w:rFonts w:ascii="Times New Roman"/>
          <w:i/>
        </w:rPr>
        <w:t>N </w:t>
      </w:r>
      <w:r>
        <w:rPr/>
        <w:t>random directions </w:t>
      </w:r>
      <w:r>
        <w:rPr>
          <w:rFonts w:ascii="Verdana"/>
        </w:rPr>
        <w:t>l </w:t>
      </w:r>
      <w:r>
        <w:rPr/>
        <w:t>uniformly distributed </w:t>
      </w:r>
      <w:r>
        <w:rPr>
          <w:spacing w:val="-3"/>
        </w:rPr>
        <w:t>over </w:t>
      </w:r>
      <w:r>
        <w:rPr/>
        <w:t>the hemisphere around the normal </w:t>
      </w:r>
      <w:r>
        <w:rPr>
          <w:rFonts w:ascii="Verdana"/>
        </w:rPr>
        <w:t>n</w:t>
      </w:r>
      <w:r>
        <w:rPr/>
        <w:t>, and trace rays in these direc- tions. Based on the intersection results, </w:t>
      </w:r>
      <w:r>
        <w:rPr>
          <w:spacing w:val="-3"/>
        </w:rPr>
        <w:t>we </w:t>
      </w:r>
      <w:r>
        <w:rPr/>
        <w:t>evaluate the visibility function </w:t>
      </w:r>
      <w:r>
        <w:rPr>
          <w:rFonts w:ascii="Times New Roman"/>
          <w:i/>
          <w:spacing w:val="3"/>
        </w:rPr>
        <w:t>v</w:t>
      </w:r>
      <w:r>
        <w:rPr>
          <w:spacing w:val="3"/>
        </w:rPr>
        <w:t>. </w:t>
      </w:r>
      <w:r>
        <w:rPr/>
        <w:t>The ambient</w:t>
      </w:r>
      <w:r>
        <w:rPr>
          <w:spacing w:val="15"/>
        </w:rPr>
        <w:t> </w:t>
      </w:r>
      <w:r>
        <w:rPr/>
        <w:t>occlusion</w:t>
      </w:r>
      <w:r>
        <w:rPr>
          <w:spacing w:val="15"/>
        </w:rPr>
        <w:t> </w:t>
      </w:r>
      <w:r>
        <w:rPr/>
        <w:t>can</w:t>
      </w:r>
      <w:r>
        <w:rPr>
          <w:spacing w:val="16"/>
        </w:rPr>
        <w:t> </w:t>
      </w:r>
      <w:r>
        <w:rPr/>
        <w:t>then</w:t>
      </w:r>
      <w:r>
        <w:rPr>
          <w:spacing w:val="15"/>
        </w:rPr>
        <w:t> </w:t>
      </w:r>
      <w:r>
        <w:rPr>
          <w:spacing w:val="2"/>
        </w:rPr>
        <w:t>be</w:t>
      </w:r>
      <w:r>
        <w:rPr>
          <w:spacing w:val="16"/>
        </w:rPr>
        <w:t> </w:t>
      </w:r>
      <w:r>
        <w:rPr/>
        <w:t>computed</w:t>
      </w:r>
      <w:r>
        <w:rPr>
          <w:spacing w:val="15"/>
        </w:rPr>
        <w:t> </w:t>
      </w:r>
      <w:r>
        <w:rPr/>
        <w:t>as</w:t>
      </w:r>
    </w:p>
    <w:p>
      <w:pPr>
        <w:pStyle w:val="BodyText"/>
        <w:spacing w:before="10"/>
        <w:rPr>
          <w:sz w:val="18"/>
        </w:rPr>
      </w:pPr>
    </w:p>
    <w:p>
      <w:pPr>
        <w:pStyle w:val="BodyText"/>
        <w:spacing w:line="96" w:lineRule="auto"/>
        <w:ind w:right="160"/>
        <w:jc w:val="center"/>
        <w:rPr>
          <w:rFonts w:ascii="Times New Roman" w:hAnsi="Times New Roman"/>
          <w:i/>
          <w:sz w:val="14"/>
        </w:rPr>
      </w:pPr>
      <w:r>
        <w:rPr>
          <w:w w:val="115"/>
          <w:position w:val="-10"/>
        </w:rPr>
        <w:t>1</w:t>
      </w:r>
      <w:r>
        <w:rPr>
          <w:position w:val="-10"/>
        </w:rPr>
        <w:t> </w:t>
      </w:r>
      <w:r>
        <w:rPr>
          <w:spacing w:val="1"/>
          <w:position w:val="-10"/>
        </w:rPr>
        <w:t> </w:t>
      </w:r>
      <w:r>
        <w:rPr>
          <w:rFonts w:ascii="Trebuchet MS" w:hAnsi="Trebuchet MS"/>
          <w:spacing w:val="-215"/>
          <w:w w:val="265"/>
          <w:position w:val="-5"/>
        </w:rPr>
        <w:t>Σ</w:t>
      </w:r>
      <w:r>
        <w:rPr>
          <w:rFonts w:ascii="Times New Roman" w:hAnsi="Times New Roman"/>
          <w:i/>
          <w:w w:val="135"/>
          <w:sz w:val="14"/>
        </w:rPr>
        <w:t>N</w:t>
      </w:r>
    </w:p>
    <w:p>
      <w:pPr>
        <w:spacing w:after="0" w:line="96" w:lineRule="auto"/>
        <w:jc w:val="center"/>
        <w:rPr>
          <w:rFonts w:ascii="Times New Roman" w:hAnsi="Times New Roman"/>
          <w:sz w:val="14"/>
        </w:rPr>
        <w:sectPr>
          <w:pgSz w:w="12240" w:h="15840"/>
          <w:pgMar w:header="2359" w:footer="0" w:top="2560" w:bottom="280" w:left="1720" w:right="1720"/>
        </w:sectPr>
      </w:pPr>
    </w:p>
    <w:p>
      <w:pPr>
        <w:spacing w:before="1"/>
        <w:ind w:left="0" w:right="0" w:firstLine="0"/>
        <w:jc w:val="right"/>
        <w:rPr>
          <w:rFonts w:ascii="Times New Roman"/>
          <w:i/>
          <w:sz w:val="20"/>
        </w:rPr>
      </w:pPr>
      <w:r>
        <w:rPr/>
        <w:pict>
          <v:line style="position:absolute;mso-position-horizontal-relative:page;mso-position-vertical-relative:paragraph;z-index:-16921600" from="289.951996pt,6.894943pt" to="299.042996pt,6.894943pt" stroked="true" strokeweight=".398pt" strokecolor="#000000">
            <v:stroke dashstyle="solid"/>
            <w10:wrap type="none"/>
          </v:line>
        </w:pict>
      </w:r>
      <w:r>
        <w:rPr>
          <w:rFonts w:ascii="Times New Roman"/>
          <w:i/>
          <w:w w:val="125"/>
          <w:sz w:val="20"/>
        </w:rPr>
        <w:t>k</w:t>
      </w:r>
      <w:r>
        <w:rPr>
          <w:rFonts w:ascii="Times New Roman"/>
          <w:i/>
          <w:w w:val="125"/>
          <w:sz w:val="20"/>
          <w:vertAlign w:val="subscript"/>
        </w:rPr>
        <w:t>A</w:t>
      </w:r>
      <w:r>
        <w:rPr>
          <w:rFonts w:ascii="Times New Roman"/>
          <w:i/>
          <w:w w:val="125"/>
          <w:sz w:val="20"/>
          <w:vertAlign w:val="baseline"/>
        </w:rPr>
        <w:t> </w:t>
      </w:r>
      <w:r>
        <w:rPr>
          <w:w w:val="125"/>
          <w:sz w:val="20"/>
          <w:vertAlign w:val="baseline"/>
        </w:rPr>
        <w:t>= </w:t>
      </w:r>
      <w:r>
        <w:rPr>
          <w:rFonts w:ascii="Times New Roman"/>
          <w:i/>
          <w:w w:val="125"/>
          <w:position w:val="-13"/>
          <w:sz w:val="20"/>
          <w:vertAlign w:val="baseline"/>
        </w:rPr>
        <w:t>N</w:t>
      </w:r>
    </w:p>
    <w:p>
      <w:pPr>
        <w:tabs>
          <w:tab w:pos="3468" w:val="left" w:leader="none"/>
        </w:tabs>
        <w:spacing w:line="276" w:lineRule="exact" w:before="0"/>
        <w:ind w:left="359" w:right="0" w:firstLine="0"/>
        <w:jc w:val="left"/>
        <w:rPr>
          <w:sz w:val="20"/>
        </w:rPr>
      </w:pPr>
      <w:r>
        <w:rPr/>
        <w:br w:type="column"/>
      </w:r>
      <w:r>
        <w:rPr>
          <w:rFonts w:ascii="Times New Roman" w:hAnsi="Times New Roman"/>
          <w:i/>
          <w:spacing w:val="2"/>
          <w:w w:val="110"/>
          <w:sz w:val="20"/>
        </w:rPr>
        <w:t>v</w:t>
      </w:r>
      <w:r>
        <w:rPr>
          <w:spacing w:val="2"/>
          <w:w w:val="110"/>
          <w:sz w:val="20"/>
        </w:rPr>
        <w:t>(</w:t>
      </w:r>
      <w:r>
        <w:rPr>
          <w:rFonts w:ascii="Verdana" w:hAnsi="Verdana"/>
          <w:spacing w:val="2"/>
          <w:w w:val="110"/>
          <w:sz w:val="20"/>
        </w:rPr>
        <w:t>l</w:t>
      </w:r>
      <w:r>
        <w:rPr>
          <w:rFonts w:ascii="Times New Roman" w:hAnsi="Times New Roman"/>
          <w:i/>
          <w:spacing w:val="2"/>
          <w:w w:val="110"/>
          <w:sz w:val="20"/>
          <w:vertAlign w:val="subscript"/>
        </w:rPr>
        <w:t>i</w:t>
      </w:r>
      <w:r>
        <w:rPr>
          <w:spacing w:val="2"/>
          <w:w w:val="110"/>
          <w:sz w:val="20"/>
          <w:vertAlign w:val="baseline"/>
        </w:rPr>
        <w:t>)(</w:t>
      </w:r>
      <w:r>
        <w:rPr>
          <w:rFonts w:ascii="Verdana" w:hAnsi="Verdana"/>
          <w:spacing w:val="2"/>
          <w:w w:val="110"/>
          <w:sz w:val="20"/>
          <w:vertAlign w:val="baseline"/>
        </w:rPr>
        <w:t>n</w:t>
      </w:r>
      <w:r>
        <w:rPr>
          <w:rFonts w:ascii="Verdana" w:hAnsi="Verdana"/>
          <w:spacing w:val="-36"/>
          <w:w w:val="110"/>
          <w:sz w:val="20"/>
          <w:vertAlign w:val="baseline"/>
        </w:rPr>
        <w:t> </w:t>
      </w:r>
      <w:r>
        <w:rPr>
          <w:rFonts w:ascii="Lucida Sans Unicode" w:hAnsi="Lucida Sans Unicode"/>
          <w:w w:val="85"/>
          <w:sz w:val="20"/>
          <w:vertAlign w:val="baseline"/>
        </w:rPr>
        <w:t>·</w:t>
      </w:r>
      <w:r>
        <w:rPr>
          <w:rFonts w:ascii="Lucida Sans Unicode" w:hAnsi="Lucida Sans Unicode"/>
          <w:spacing w:val="-11"/>
          <w:w w:val="85"/>
          <w:sz w:val="20"/>
          <w:vertAlign w:val="baseline"/>
        </w:rPr>
        <w:t> </w:t>
      </w:r>
      <w:r>
        <w:rPr>
          <w:rFonts w:ascii="Verdana" w:hAnsi="Verdana"/>
          <w:w w:val="110"/>
          <w:sz w:val="20"/>
          <w:vertAlign w:val="baseline"/>
        </w:rPr>
        <w:t>l</w:t>
      </w:r>
      <w:r>
        <w:rPr>
          <w:rFonts w:ascii="Times New Roman" w:hAnsi="Times New Roman"/>
          <w:i/>
          <w:w w:val="110"/>
          <w:sz w:val="20"/>
          <w:vertAlign w:val="subscript"/>
        </w:rPr>
        <w:t>i</w:t>
      </w:r>
      <w:r>
        <w:rPr>
          <w:w w:val="110"/>
          <w:sz w:val="20"/>
          <w:vertAlign w:val="baseline"/>
        </w:rPr>
        <w:t>)</w:t>
      </w:r>
      <w:r>
        <w:rPr>
          <w:rFonts w:ascii="Times New Roman" w:hAnsi="Times New Roman"/>
          <w:w w:val="110"/>
          <w:sz w:val="20"/>
          <w:vertAlign w:val="superscript"/>
        </w:rPr>
        <w:t>+</w:t>
      </w:r>
      <w:r>
        <w:rPr>
          <w:rFonts w:ascii="Times New Roman" w:hAnsi="Times New Roman"/>
          <w:i/>
          <w:w w:val="110"/>
          <w:sz w:val="20"/>
          <w:vertAlign w:val="baseline"/>
        </w:rPr>
        <w:t>.</w:t>
        <w:tab/>
      </w:r>
      <w:r>
        <w:rPr>
          <w:w w:val="110"/>
          <w:sz w:val="20"/>
          <w:vertAlign w:val="baseline"/>
        </w:rPr>
        <w:t>(11.14)</w:t>
      </w:r>
    </w:p>
    <w:p>
      <w:pPr>
        <w:spacing w:before="16"/>
        <w:ind w:left="154" w:right="0" w:firstLine="0"/>
        <w:jc w:val="left"/>
        <w:rPr>
          <w:rFonts w:ascii="Times New Roman"/>
          <w:i/>
          <w:sz w:val="14"/>
        </w:rPr>
      </w:pPr>
      <w:r>
        <w:rPr>
          <w:rFonts w:ascii="Times New Roman"/>
          <w:i/>
          <w:w w:val="144"/>
          <w:sz w:val="14"/>
        </w:rPr>
        <w:t>i</w:t>
      </w:r>
    </w:p>
    <w:p>
      <w:pPr>
        <w:spacing w:after="0"/>
        <w:jc w:val="left"/>
        <w:rPr>
          <w:rFonts w:ascii="Times New Roman"/>
          <w:sz w:val="14"/>
        </w:rPr>
        <w:sectPr>
          <w:type w:val="continuous"/>
          <w:pgSz w:w="12240" w:h="15840"/>
          <w:pgMar w:top="2560" w:bottom="280" w:left="1720" w:right="1720"/>
          <w:cols w:num="2" w:equalWidth="0">
            <w:col w:w="4240" w:space="40"/>
            <w:col w:w="4520"/>
          </w:cols>
        </w:sectPr>
      </w:pPr>
    </w:p>
    <w:p>
      <w:pPr>
        <w:pStyle w:val="BodyText"/>
        <w:spacing w:line="249" w:lineRule="auto" w:before="141"/>
        <w:ind w:left="944" w:right="441"/>
        <w:jc w:val="both"/>
      </w:pPr>
      <w:r>
        <w:rPr/>
        <w:t>When calculating ambient obscurance, the cast rays can be restricted to a maximum distance, and the value of </w:t>
      </w:r>
      <w:r>
        <w:rPr>
          <w:rFonts w:ascii="Times New Roman"/>
          <w:i/>
        </w:rPr>
        <w:t>v </w:t>
      </w:r>
      <w:r>
        <w:rPr/>
        <w:t>is based on the intersection distance found.</w:t>
      </w:r>
    </w:p>
    <w:p>
      <w:pPr>
        <w:pStyle w:val="BodyText"/>
        <w:spacing w:line="252" w:lineRule="auto" w:before="2"/>
        <w:ind w:left="944" w:right="441" w:firstLine="298"/>
        <w:jc w:val="both"/>
      </w:pPr>
      <w:r>
        <w:rPr/>
        <w:t>The computation of ambient occlusion or obscurance factors includes a cosine weighting factor. While it can </w:t>
      </w:r>
      <w:r>
        <w:rPr>
          <w:spacing w:val="2"/>
        </w:rPr>
        <w:t>be </w:t>
      </w:r>
      <w:r>
        <w:rPr/>
        <w:t>included directly, as in </w:t>
      </w:r>
      <w:hyperlink w:history="true" w:anchor="_bookmark18">
        <w:r>
          <w:rPr>
            <w:color w:val="0000FF"/>
          </w:rPr>
          <w:t>Equation 11.14</w:t>
        </w:r>
      </w:hyperlink>
      <w:r>
        <w:rPr/>
        <w:t>, the more efficient</w:t>
      </w:r>
      <w:r>
        <w:rPr>
          <w:spacing w:val="-12"/>
        </w:rPr>
        <w:t> </w:t>
      </w:r>
      <w:r>
        <w:rPr>
          <w:spacing w:val="-4"/>
        </w:rPr>
        <w:t>way</w:t>
      </w:r>
      <w:r>
        <w:rPr>
          <w:spacing w:val="-11"/>
        </w:rPr>
        <w:t> </w:t>
      </w:r>
      <w:r>
        <w:rPr/>
        <w:t>to</w:t>
      </w:r>
      <w:r>
        <w:rPr>
          <w:spacing w:val="-11"/>
        </w:rPr>
        <w:t> </w:t>
      </w:r>
      <w:r>
        <w:rPr/>
        <w:t>incorporate</w:t>
      </w:r>
      <w:r>
        <w:rPr>
          <w:spacing w:val="-11"/>
        </w:rPr>
        <w:t> </w:t>
      </w:r>
      <w:r>
        <w:rPr/>
        <w:t>this</w:t>
      </w:r>
      <w:r>
        <w:rPr>
          <w:spacing w:val="-11"/>
        </w:rPr>
        <w:t> </w:t>
      </w:r>
      <w:r>
        <w:rPr/>
        <w:t>weighting</w:t>
      </w:r>
      <w:r>
        <w:rPr>
          <w:spacing w:val="-11"/>
        </w:rPr>
        <w:t> </w:t>
      </w:r>
      <w:r>
        <w:rPr/>
        <w:t>factor</w:t>
      </w:r>
      <w:r>
        <w:rPr>
          <w:spacing w:val="-11"/>
        </w:rPr>
        <w:t> </w:t>
      </w:r>
      <w:r>
        <w:rPr/>
        <w:t>is</w:t>
      </w:r>
      <w:r>
        <w:rPr>
          <w:spacing w:val="-11"/>
        </w:rPr>
        <w:t> </w:t>
      </w:r>
      <w:r>
        <w:rPr>
          <w:spacing w:val="-3"/>
        </w:rPr>
        <w:t>by</w:t>
      </w:r>
      <w:r>
        <w:rPr>
          <w:spacing w:val="-11"/>
        </w:rPr>
        <w:t> </w:t>
      </w:r>
      <w:r>
        <w:rPr/>
        <w:t>means</w:t>
      </w:r>
      <w:r>
        <w:rPr>
          <w:spacing w:val="-11"/>
        </w:rPr>
        <w:t> </w:t>
      </w:r>
      <w:r>
        <w:rPr/>
        <w:t>of</w:t>
      </w:r>
      <w:r>
        <w:rPr>
          <w:spacing w:val="-11"/>
        </w:rPr>
        <w:t> </w:t>
      </w:r>
      <w:r>
        <w:rPr/>
        <w:t>importance</w:t>
      </w:r>
      <w:r>
        <w:rPr>
          <w:spacing w:val="-11"/>
        </w:rPr>
        <w:t> </w:t>
      </w:r>
      <w:r>
        <w:rPr/>
        <w:t>sampling. Instead</w:t>
      </w:r>
      <w:r>
        <w:rPr>
          <w:spacing w:val="-27"/>
        </w:rPr>
        <w:t> </w:t>
      </w:r>
      <w:r>
        <w:rPr/>
        <w:t>of</w:t>
      </w:r>
      <w:r>
        <w:rPr>
          <w:spacing w:val="-27"/>
        </w:rPr>
        <w:t> </w:t>
      </w:r>
      <w:r>
        <w:rPr/>
        <w:t>casting</w:t>
      </w:r>
      <w:r>
        <w:rPr>
          <w:spacing w:val="-26"/>
        </w:rPr>
        <w:t> </w:t>
      </w:r>
      <w:r>
        <w:rPr/>
        <w:t>rays</w:t>
      </w:r>
      <w:r>
        <w:rPr>
          <w:spacing w:val="-27"/>
        </w:rPr>
        <w:t> </w:t>
      </w:r>
      <w:r>
        <w:rPr/>
        <w:t>uniformly</w:t>
      </w:r>
      <w:r>
        <w:rPr>
          <w:spacing w:val="-27"/>
        </w:rPr>
        <w:t> </w:t>
      </w:r>
      <w:r>
        <w:rPr>
          <w:spacing w:val="-3"/>
        </w:rPr>
        <w:t>over</w:t>
      </w:r>
      <w:r>
        <w:rPr>
          <w:spacing w:val="-26"/>
        </w:rPr>
        <w:t> </w:t>
      </w:r>
      <w:r>
        <w:rPr/>
        <w:t>the</w:t>
      </w:r>
      <w:r>
        <w:rPr>
          <w:spacing w:val="-27"/>
        </w:rPr>
        <w:t> </w:t>
      </w:r>
      <w:r>
        <w:rPr/>
        <w:t>hemisphere</w:t>
      </w:r>
      <w:r>
        <w:rPr>
          <w:spacing w:val="-26"/>
        </w:rPr>
        <w:t> </w:t>
      </w:r>
      <w:r>
        <w:rPr/>
        <w:t>and</w:t>
      </w:r>
      <w:r>
        <w:rPr>
          <w:spacing w:val="-27"/>
        </w:rPr>
        <w:t> </w:t>
      </w:r>
      <w:r>
        <w:rPr/>
        <w:t>cosine-weighting</w:t>
      </w:r>
      <w:r>
        <w:rPr>
          <w:spacing w:val="-27"/>
        </w:rPr>
        <w:t> </w:t>
      </w:r>
      <w:r>
        <w:rPr/>
        <w:t>the</w:t>
      </w:r>
      <w:r>
        <w:rPr>
          <w:spacing w:val="-26"/>
        </w:rPr>
        <w:t> </w:t>
      </w:r>
      <w:r>
        <w:rPr/>
        <w:t>results, the distribution of ray directions is cosine weighted. In other words, rays are more likely</w:t>
      </w:r>
      <w:r>
        <w:rPr>
          <w:spacing w:val="9"/>
        </w:rPr>
        <w:t> </w:t>
      </w:r>
      <w:r>
        <w:rPr/>
        <w:t>to</w:t>
      </w:r>
      <w:r>
        <w:rPr>
          <w:spacing w:val="9"/>
        </w:rPr>
        <w:t> </w:t>
      </w:r>
      <w:r>
        <w:rPr>
          <w:spacing w:val="2"/>
        </w:rPr>
        <w:t>be</w:t>
      </w:r>
      <w:r>
        <w:rPr>
          <w:spacing w:val="10"/>
        </w:rPr>
        <w:t> </w:t>
      </w:r>
      <w:r>
        <w:rPr/>
        <w:t>cast</w:t>
      </w:r>
      <w:r>
        <w:rPr>
          <w:spacing w:val="9"/>
        </w:rPr>
        <w:t> </w:t>
      </w:r>
      <w:r>
        <w:rPr/>
        <w:t>closer</w:t>
      </w:r>
      <w:r>
        <w:rPr>
          <w:spacing w:val="10"/>
        </w:rPr>
        <w:t> </w:t>
      </w:r>
      <w:r>
        <w:rPr/>
        <w:t>to</w:t>
      </w:r>
      <w:r>
        <w:rPr>
          <w:spacing w:val="9"/>
        </w:rPr>
        <w:t> </w:t>
      </w:r>
      <w:r>
        <w:rPr/>
        <w:t>the</w:t>
      </w:r>
      <w:r>
        <w:rPr>
          <w:spacing w:val="10"/>
        </w:rPr>
        <w:t> </w:t>
      </w:r>
      <w:r>
        <w:rPr/>
        <w:t>direction</w:t>
      </w:r>
      <w:r>
        <w:rPr>
          <w:spacing w:val="9"/>
        </w:rPr>
        <w:t> </w:t>
      </w:r>
      <w:r>
        <w:rPr/>
        <w:t>of</w:t>
      </w:r>
      <w:r>
        <w:rPr>
          <w:spacing w:val="10"/>
        </w:rPr>
        <w:t> </w:t>
      </w:r>
      <w:r>
        <w:rPr/>
        <w:t>the</w:t>
      </w:r>
      <w:r>
        <w:rPr>
          <w:spacing w:val="9"/>
        </w:rPr>
        <w:t> </w:t>
      </w:r>
      <w:r>
        <w:rPr/>
        <w:t>surface</w:t>
      </w:r>
      <w:r>
        <w:rPr>
          <w:spacing w:val="10"/>
        </w:rPr>
        <w:t> </w:t>
      </w:r>
      <w:r>
        <w:rPr/>
        <w:t>normal,</w:t>
      </w:r>
      <w:r>
        <w:rPr>
          <w:spacing w:val="11"/>
        </w:rPr>
        <w:t> </w:t>
      </w:r>
      <w:r>
        <w:rPr/>
        <w:t>since</w:t>
      </w:r>
      <w:r>
        <w:rPr>
          <w:spacing w:val="9"/>
        </w:rPr>
        <w:t> </w:t>
      </w:r>
      <w:r>
        <w:rPr/>
        <w:t>the</w:t>
      </w:r>
      <w:r>
        <w:rPr>
          <w:spacing w:val="9"/>
        </w:rPr>
        <w:t> </w:t>
      </w:r>
      <w:r>
        <w:rPr/>
        <w:t>results</w:t>
      </w:r>
      <w:r>
        <w:rPr>
          <w:spacing w:val="10"/>
        </w:rPr>
        <w:t> </w:t>
      </w:r>
      <w:r>
        <w:rPr/>
        <w:t>from</w:t>
      </w:r>
    </w:p>
    <w:p>
      <w:pPr>
        <w:pStyle w:val="BodyText"/>
        <w:spacing w:line="213" w:lineRule="auto"/>
        <w:ind w:left="944" w:right="441" w:hanging="1"/>
        <w:jc w:val="both"/>
      </w:pPr>
      <w:r>
        <w:rPr/>
        <w:t>such directions are likely to matter more. This sampling scheme is called </w:t>
      </w:r>
      <w:r>
        <w:rPr>
          <w:rFonts w:ascii="Palatino Linotype" w:hAnsi="Palatino Linotype"/>
          <w:i/>
        </w:rPr>
        <w:t>Malley’s </w:t>
      </w:r>
      <w:r>
        <w:rPr>
          <w:rFonts w:ascii="Palatino Linotype" w:hAnsi="Palatino Linotype"/>
          <w:i/>
        </w:rPr>
        <w:t>method</w:t>
      </w:r>
      <w:r>
        <w:rPr/>
        <w:t>.</w:t>
      </w:r>
    </w:p>
    <w:p>
      <w:pPr>
        <w:spacing w:after="0" w:line="213"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443" w:right="941" w:firstLine="298"/>
        <w:jc w:val="both"/>
      </w:pPr>
      <w:r>
        <w:rPr/>
        <w:t>Ambient</w:t>
      </w:r>
      <w:r>
        <w:rPr>
          <w:spacing w:val="-11"/>
        </w:rPr>
        <w:t> </w:t>
      </w:r>
      <w:r>
        <w:rPr/>
        <w:t>occlusion</w:t>
      </w:r>
      <w:r>
        <w:rPr>
          <w:spacing w:val="-10"/>
        </w:rPr>
        <w:t> </w:t>
      </w:r>
      <w:r>
        <w:rPr/>
        <w:t>precomputations</w:t>
      </w:r>
      <w:r>
        <w:rPr>
          <w:spacing w:val="-10"/>
        </w:rPr>
        <w:t> </w:t>
      </w:r>
      <w:r>
        <w:rPr/>
        <w:t>can</w:t>
      </w:r>
      <w:r>
        <w:rPr>
          <w:spacing w:val="-10"/>
        </w:rPr>
        <w:t> </w:t>
      </w:r>
      <w:r>
        <w:rPr/>
        <w:t>performed</w:t>
      </w:r>
      <w:r>
        <w:rPr>
          <w:spacing w:val="-11"/>
        </w:rPr>
        <w:t> </w:t>
      </w:r>
      <w:r>
        <w:rPr/>
        <w:t>on</w:t>
      </w:r>
      <w:r>
        <w:rPr>
          <w:spacing w:val="-10"/>
        </w:rPr>
        <w:t> </w:t>
      </w:r>
      <w:r>
        <w:rPr/>
        <w:t>the</w:t>
      </w:r>
      <w:r>
        <w:rPr>
          <w:spacing w:val="-10"/>
        </w:rPr>
        <w:t> </w:t>
      </w:r>
      <w:r>
        <w:rPr/>
        <w:t>CPU</w:t>
      </w:r>
      <w:r>
        <w:rPr>
          <w:spacing w:val="-10"/>
        </w:rPr>
        <w:t> </w:t>
      </w:r>
      <w:r>
        <w:rPr/>
        <w:t>or</w:t>
      </w:r>
      <w:r>
        <w:rPr>
          <w:spacing w:val="-11"/>
        </w:rPr>
        <w:t> </w:t>
      </w:r>
      <w:r>
        <w:rPr/>
        <w:t>on</w:t>
      </w:r>
      <w:r>
        <w:rPr>
          <w:spacing w:val="-10"/>
        </w:rPr>
        <w:t> </w:t>
      </w:r>
      <w:r>
        <w:rPr/>
        <w:t>the</w:t>
      </w:r>
      <w:r>
        <w:rPr>
          <w:spacing w:val="-10"/>
        </w:rPr>
        <w:t> </w:t>
      </w:r>
      <w:r>
        <w:rPr/>
        <w:t>GPU.</w:t>
      </w:r>
      <w:r>
        <w:rPr>
          <w:spacing w:val="12"/>
        </w:rPr>
        <w:t> </w:t>
      </w:r>
      <w:r>
        <w:rPr/>
        <w:t>In both</w:t>
      </w:r>
      <w:r>
        <w:rPr>
          <w:spacing w:val="-23"/>
        </w:rPr>
        <w:t> </w:t>
      </w:r>
      <w:r>
        <w:rPr/>
        <w:t>cases,</w:t>
      </w:r>
      <w:r>
        <w:rPr>
          <w:spacing w:val="-20"/>
        </w:rPr>
        <w:t> </w:t>
      </w:r>
      <w:r>
        <w:rPr/>
        <w:t>libraries</w:t>
      </w:r>
      <w:r>
        <w:rPr>
          <w:spacing w:val="-23"/>
        </w:rPr>
        <w:t> </w:t>
      </w:r>
      <w:r>
        <w:rPr/>
        <w:t>that</w:t>
      </w:r>
      <w:r>
        <w:rPr>
          <w:spacing w:val="-23"/>
        </w:rPr>
        <w:t> </w:t>
      </w:r>
      <w:r>
        <w:rPr/>
        <w:t>accelerate</w:t>
      </w:r>
      <w:r>
        <w:rPr>
          <w:spacing w:val="-23"/>
        </w:rPr>
        <w:t> </w:t>
      </w:r>
      <w:r>
        <w:rPr/>
        <w:t>ray</w:t>
      </w:r>
      <w:r>
        <w:rPr>
          <w:spacing w:val="-23"/>
        </w:rPr>
        <w:t> </w:t>
      </w:r>
      <w:r>
        <w:rPr/>
        <w:t>casting</w:t>
      </w:r>
      <w:r>
        <w:rPr>
          <w:spacing w:val="-23"/>
        </w:rPr>
        <w:t> </w:t>
      </w:r>
      <w:r>
        <w:rPr/>
        <w:t>against</w:t>
      </w:r>
      <w:r>
        <w:rPr>
          <w:spacing w:val="-22"/>
        </w:rPr>
        <w:t> </w:t>
      </w:r>
      <w:r>
        <w:rPr/>
        <w:t>complex</w:t>
      </w:r>
      <w:r>
        <w:rPr>
          <w:spacing w:val="-23"/>
        </w:rPr>
        <w:t> </w:t>
      </w:r>
      <w:r>
        <w:rPr/>
        <w:t>geometry</w:t>
      </w:r>
      <w:r>
        <w:rPr>
          <w:spacing w:val="-22"/>
        </w:rPr>
        <w:t> </w:t>
      </w:r>
      <w:r>
        <w:rPr/>
        <w:t>are</w:t>
      </w:r>
      <w:r>
        <w:rPr>
          <w:spacing w:val="-23"/>
        </w:rPr>
        <w:t> </w:t>
      </w:r>
      <w:r>
        <w:rPr/>
        <w:t>available. The</w:t>
      </w:r>
      <w:r>
        <w:rPr>
          <w:spacing w:val="-7"/>
        </w:rPr>
        <w:t> </w:t>
      </w:r>
      <w:r>
        <w:rPr>
          <w:spacing w:val="-4"/>
        </w:rPr>
        <w:t>two</w:t>
      </w:r>
      <w:r>
        <w:rPr>
          <w:spacing w:val="-6"/>
        </w:rPr>
        <w:t> </w:t>
      </w:r>
      <w:r>
        <w:rPr/>
        <w:t>most</w:t>
      </w:r>
      <w:r>
        <w:rPr>
          <w:spacing w:val="-6"/>
        </w:rPr>
        <w:t> </w:t>
      </w:r>
      <w:r>
        <w:rPr/>
        <w:t>popular</w:t>
      </w:r>
      <w:r>
        <w:rPr>
          <w:spacing w:val="-6"/>
        </w:rPr>
        <w:t> </w:t>
      </w:r>
      <w:r>
        <w:rPr/>
        <w:t>are</w:t>
      </w:r>
      <w:r>
        <w:rPr>
          <w:spacing w:val="-6"/>
        </w:rPr>
        <w:t> </w:t>
      </w:r>
      <w:r>
        <w:rPr/>
        <w:t>Embree</w:t>
      </w:r>
      <w:r>
        <w:rPr>
          <w:spacing w:val="-7"/>
        </w:rPr>
        <w:t> </w:t>
      </w:r>
      <w:r>
        <w:rPr/>
        <w:t>[</w:t>
      </w:r>
      <w:hyperlink w:history="true" w:anchor="_bookmark0">
        <w:r>
          <w:rPr>
            <w:color w:val="0000FF"/>
          </w:rPr>
          <w:t>1829</w:t>
        </w:r>
      </w:hyperlink>
      <w:r>
        <w:rPr/>
        <w:t>],</w:t>
      </w:r>
      <w:r>
        <w:rPr>
          <w:spacing w:val="-4"/>
        </w:rPr>
        <w:t> </w:t>
      </w:r>
      <w:r>
        <w:rPr/>
        <w:t>for</w:t>
      </w:r>
      <w:r>
        <w:rPr>
          <w:spacing w:val="-6"/>
        </w:rPr>
        <w:t> </w:t>
      </w:r>
      <w:r>
        <w:rPr/>
        <w:t>the</w:t>
      </w:r>
      <w:r>
        <w:rPr>
          <w:spacing w:val="-6"/>
        </w:rPr>
        <w:t> </w:t>
      </w:r>
      <w:r>
        <w:rPr/>
        <w:t>CPU,</w:t>
      </w:r>
      <w:r>
        <w:rPr>
          <w:spacing w:val="-7"/>
        </w:rPr>
        <w:t> </w:t>
      </w:r>
      <w:r>
        <w:rPr/>
        <w:t>and</w:t>
      </w:r>
      <w:r>
        <w:rPr>
          <w:spacing w:val="-6"/>
        </w:rPr>
        <w:t> </w:t>
      </w:r>
      <w:r>
        <w:rPr/>
        <w:t>OptiX</w:t>
      </w:r>
      <w:r>
        <w:rPr>
          <w:spacing w:val="-6"/>
        </w:rPr>
        <w:t> </w:t>
      </w:r>
      <w:r>
        <w:rPr/>
        <w:t>[</w:t>
      </w:r>
      <w:hyperlink w:history="true" w:anchor="_bookmark0">
        <w:r>
          <w:rPr>
            <w:color w:val="0000FF"/>
          </w:rPr>
          <w:t>951</w:t>
        </w:r>
      </w:hyperlink>
      <w:r>
        <w:rPr/>
        <w:t>],</w:t>
      </w:r>
      <w:r>
        <w:rPr>
          <w:spacing w:val="-5"/>
        </w:rPr>
        <w:t> </w:t>
      </w:r>
      <w:r>
        <w:rPr/>
        <w:t>for</w:t>
      </w:r>
      <w:r>
        <w:rPr>
          <w:spacing w:val="-6"/>
        </w:rPr>
        <w:t> </w:t>
      </w:r>
      <w:r>
        <w:rPr/>
        <w:t>the</w:t>
      </w:r>
      <w:r>
        <w:rPr>
          <w:spacing w:val="-6"/>
        </w:rPr>
        <w:t> </w:t>
      </w:r>
      <w:r>
        <w:rPr/>
        <w:t>GPU. In the past, results from the GPU pipeline, such as depth maps [</w:t>
      </w:r>
      <w:hyperlink w:history="true" w:anchor="_bookmark0">
        <w:r>
          <w:rPr>
            <w:color w:val="0000FF"/>
          </w:rPr>
          <w:t>1412</w:t>
        </w:r>
      </w:hyperlink>
      <w:r>
        <w:rPr/>
        <w:t>] or occlusion queries</w:t>
      </w:r>
      <w:r>
        <w:rPr>
          <w:spacing w:val="-20"/>
        </w:rPr>
        <w:t> </w:t>
      </w:r>
      <w:r>
        <w:rPr/>
        <w:t>[</w:t>
      </w:r>
      <w:hyperlink w:history="true" w:anchor="_bookmark0">
        <w:r>
          <w:rPr>
            <w:color w:val="0000FF"/>
          </w:rPr>
          <w:t>493</w:t>
        </w:r>
      </w:hyperlink>
      <w:r>
        <w:rPr/>
        <w:t>],</w:t>
      </w:r>
      <w:r>
        <w:rPr>
          <w:spacing w:val="-18"/>
        </w:rPr>
        <w:t> </w:t>
      </w:r>
      <w:r>
        <w:rPr>
          <w:spacing w:val="-3"/>
        </w:rPr>
        <w:t>have</w:t>
      </w:r>
      <w:r>
        <w:rPr>
          <w:spacing w:val="-20"/>
        </w:rPr>
        <w:t> </w:t>
      </w:r>
      <w:r>
        <w:rPr/>
        <w:t>also</w:t>
      </w:r>
      <w:r>
        <w:rPr>
          <w:spacing w:val="-19"/>
        </w:rPr>
        <w:t> </w:t>
      </w:r>
      <w:r>
        <w:rPr/>
        <w:t>been</w:t>
      </w:r>
      <w:r>
        <w:rPr>
          <w:spacing w:val="-19"/>
        </w:rPr>
        <w:t> </w:t>
      </w:r>
      <w:r>
        <w:rPr/>
        <w:t>used</w:t>
      </w:r>
      <w:r>
        <w:rPr>
          <w:spacing w:val="-19"/>
        </w:rPr>
        <w:t> </w:t>
      </w:r>
      <w:r>
        <w:rPr/>
        <w:t>for</w:t>
      </w:r>
      <w:r>
        <w:rPr>
          <w:spacing w:val="-20"/>
        </w:rPr>
        <w:t> </w:t>
      </w:r>
      <w:r>
        <w:rPr/>
        <w:t>computing</w:t>
      </w:r>
      <w:r>
        <w:rPr>
          <w:spacing w:val="-19"/>
        </w:rPr>
        <w:t> </w:t>
      </w:r>
      <w:r>
        <w:rPr/>
        <w:t>ambient</w:t>
      </w:r>
      <w:r>
        <w:rPr>
          <w:spacing w:val="-19"/>
        </w:rPr>
        <w:t> </w:t>
      </w:r>
      <w:r>
        <w:rPr/>
        <w:t>occlusion.</w:t>
      </w:r>
      <w:r>
        <w:rPr>
          <w:spacing w:val="-4"/>
        </w:rPr>
        <w:t> </w:t>
      </w:r>
      <w:r>
        <w:rPr/>
        <w:t>With</w:t>
      </w:r>
      <w:r>
        <w:rPr>
          <w:spacing w:val="-20"/>
        </w:rPr>
        <w:t> </w:t>
      </w:r>
      <w:r>
        <w:rPr/>
        <w:t>the</w:t>
      </w:r>
      <w:r>
        <w:rPr>
          <w:spacing w:val="-19"/>
        </w:rPr>
        <w:t> </w:t>
      </w:r>
      <w:r>
        <w:rPr/>
        <w:t>growing popularity of more general ray casting solutions on GPUs, their use is less common </w:t>
      </w:r>
      <w:r>
        <w:rPr>
          <w:spacing w:val="-3"/>
        </w:rPr>
        <w:t>today.</w:t>
      </w:r>
      <w:r>
        <w:rPr>
          <w:spacing w:val="-12"/>
        </w:rPr>
        <w:t> </w:t>
      </w:r>
      <w:r>
        <w:rPr/>
        <w:t>Most</w:t>
      </w:r>
      <w:r>
        <w:rPr>
          <w:spacing w:val="-25"/>
        </w:rPr>
        <w:t> </w:t>
      </w:r>
      <w:r>
        <w:rPr/>
        <w:t>commercially</w:t>
      </w:r>
      <w:r>
        <w:rPr>
          <w:spacing w:val="-26"/>
        </w:rPr>
        <w:t> </w:t>
      </w:r>
      <w:r>
        <w:rPr/>
        <w:t>available</w:t>
      </w:r>
      <w:r>
        <w:rPr>
          <w:spacing w:val="-26"/>
        </w:rPr>
        <w:t> </w:t>
      </w:r>
      <w:r>
        <w:rPr/>
        <w:t>modeling</w:t>
      </w:r>
      <w:r>
        <w:rPr>
          <w:spacing w:val="-25"/>
        </w:rPr>
        <w:t> </w:t>
      </w:r>
      <w:r>
        <w:rPr/>
        <w:t>and</w:t>
      </w:r>
      <w:r>
        <w:rPr>
          <w:spacing w:val="-26"/>
        </w:rPr>
        <w:t> </w:t>
      </w:r>
      <w:r>
        <w:rPr/>
        <w:t>rendering</w:t>
      </w:r>
      <w:r>
        <w:rPr>
          <w:spacing w:val="-26"/>
        </w:rPr>
        <w:t> </w:t>
      </w:r>
      <w:r>
        <w:rPr/>
        <w:t>software</w:t>
      </w:r>
      <w:r>
        <w:rPr>
          <w:spacing w:val="-25"/>
        </w:rPr>
        <w:t> </w:t>
      </w:r>
      <w:r>
        <w:rPr>
          <w:spacing w:val="-3"/>
        </w:rPr>
        <w:t>packages</w:t>
      </w:r>
      <w:r>
        <w:rPr>
          <w:spacing w:val="-26"/>
        </w:rPr>
        <w:t> </w:t>
      </w:r>
      <w:r>
        <w:rPr/>
        <w:t>provide an option to precompute ambient</w:t>
      </w:r>
      <w:r>
        <w:rPr>
          <w:spacing w:val="28"/>
        </w:rPr>
        <w:t> </w:t>
      </w:r>
      <w:r>
        <w:rPr/>
        <w:t>occlusion.</w:t>
      </w:r>
    </w:p>
    <w:p>
      <w:pPr>
        <w:pStyle w:val="BodyText"/>
        <w:spacing w:line="252" w:lineRule="auto" w:before="4"/>
        <w:ind w:left="443" w:right="941" w:firstLine="298"/>
        <w:jc w:val="both"/>
      </w:pPr>
      <w:r>
        <w:rPr/>
        <w:t>The occlusion data are unique for every point on the object. They are typically stored</w:t>
      </w:r>
      <w:r>
        <w:rPr>
          <w:spacing w:val="-6"/>
        </w:rPr>
        <w:t> </w:t>
      </w:r>
      <w:r>
        <w:rPr/>
        <w:t>in</w:t>
      </w:r>
      <w:r>
        <w:rPr>
          <w:spacing w:val="-6"/>
        </w:rPr>
        <w:t> </w:t>
      </w:r>
      <w:r>
        <w:rPr/>
        <w:t>textures,</w:t>
      </w:r>
      <w:r>
        <w:rPr>
          <w:spacing w:val="-6"/>
        </w:rPr>
        <w:t> </w:t>
      </w:r>
      <w:r>
        <w:rPr/>
        <w:t>in</w:t>
      </w:r>
      <w:r>
        <w:rPr>
          <w:spacing w:val="-6"/>
        </w:rPr>
        <w:t> </w:t>
      </w:r>
      <w:r>
        <w:rPr/>
        <w:t>volumes,</w:t>
      </w:r>
      <w:r>
        <w:rPr>
          <w:spacing w:val="-5"/>
        </w:rPr>
        <w:t> </w:t>
      </w:r>
      <w:r>
        <w:rPr/>
        <w:t>or</w:t>
      </w:r>
      <w:r>
        <w:rPr>
          <w:spacing w:val="-6"/>
        </w:rPr>
        <w:t> </w:t>
      </w:r>
      <w:r>
        <w:rPr/>
        <w:t>on</w:t>
      </w:r>
      <w:r>
        <w:rPr>
          <w:spacing w:val="-6"/>
        </w:rPr>
        <w:t> </w:t>
      </w:r>
      <w:r>
        <w:rPr/>
        <w:t>mesh</w:t>
      </w:r>
      <w:r>
        <w:rPr>
          <w:spacing w:val="-6"/>
        </w:rPr>
        <w:t> </w:t>
      </w:r>
      <w:r>
        <w:rPr/>
        <w:t>vertices.</w:t>
      </w:r>
      <w:r>
        <w:rPr>
          <w:spacing w:val="9"/>
        </w:rPr>
        <w:t> </w:t>
      </w:r>
      <w:r>
        <w:rPr/>
        <w:t>The</w:t>
      </w:r>
      <w:r>
        <w:rPr>
          <w:spacing w:val="-6"/>
        </w:rPr>
        <w:t> </w:t>
      </w:r>
      <w:r>
        <w:rPr/>
        <w:t>characteristics</w:t>
      </w:r>
      <w:r>
        <w:rPr>
          <w:spacing w:val="-6"/>
        </w:rPr>
        <w:t> </w:t>
      </w:r>
      <w:r>
        <w:rPr/>
        <w:t>and</w:t>
      </w:r>
      <w:r>
        <w:rPr>
          <w:spacing w:val="-6"/>
        </w:rPr>
        <w:t> </w:t>
      </w:r>
      <w:r>
        <w:rPr/>
        <w:t>problems of</w:t>
      </w:r>
      <w:r>
        <w:rPr>
          <w:spacing w:val="-19"/>
        </w:rPr>
        <w:t> </w:t>
      </w:r>
      <w:r>
        <w:rPr/>
        <w:t>the</w:t>
      </w:r>
      <w:r>
        <w:rPr>
          <w:spacing w:val="-19"/>
        </w:rPr>
        <w:t> </w:t>
      </w:r>
      <w:r>
        <w:rPr/>
        <w:t>different</w:t>
      </w:r>
      <w:r>
        <w:rPr>
          <w:spacing w:val="-19"/>
        </w:rPr>
        <w:t> </w:t>
      </w:r>
      <w:r>
        <w:rPr/>
        <w:t>storage</w:t>
      </w:r>
      <w:r>
        <w:rPr>
          <w:spacing w:val="-18"/>
        </w:rPr>
        <w:t> </w:t>
      </w:r>
      <w:r>
        <w:rPr/>
        <w:t>methods</w:t>
      </w:r>
      <w:r>
        <w:rPr>
          <w:spacing w:val="-19"/>
        </w:rPr>
        <w:t> </w:t>
      </w:r>
      <w:r>
        <w:rPr/>
        <w:t>are</w:t>
      </w:r>
      <w:r>
        <w:rPr>
          <w:spacing w:val="-19"/>
        </w:rPr>
        <w:t> </w:t>
      </w:r>
      <w:r>
        <w:rPr/>
        <w:t>similar,</w:t>
      </w:r>
      <w:r>
        <w:rPr>
          <w:spacing w:val="-16"/>
        </w:rPr>
        <w:t> </w:t>
      </w:r>
      <w:r>
        <w:rPr/>
        <w:t>regardless</w:t>
      </w:r>
      <w:r>
        <w:rPr>
          <w:spacing w:val="-19"/>
        </w:rPr>
        <w:t> </w:t>
      </w:r>
      <w:r>
        <w:rPr/>
        <w:t>of</w:t>
      </w:r>
      <w:r>
        <w:rPr>
          <w:spacing w:val="-18"/>
        </w:rPr>
        <w:t> </w:t>
      </w:r>
      <w:r>
        <w:rPr/>
        <w:t>the</w:t>
      </w:r>
      <w:r>
        <w:rPr>
          <w:spacing w:val="-19"/>
        </w:rPr>
        <w:t> </w:t>
      </w:r>
      <w:r>
        <w:rPr/>
        <w:t>type</w:t>
      </w:r>
      <w:r>
        <w:rPr>
          <w:spacing w:val="-19"/>
        </w:rPr>
        <w:t> </w:t>
      </w:r>
      <w:r>
        <w:rPr/>
        <w:t>of</w:t>
      </w:r>
      <w:r>
        <w:rPr>
          <w:spacing w:val="-19"/>
        </w:rPr>
        <w:t> </w:t>
      </w:r>
      <w:r>
        <w:rPr/>
        <w:t>signal</w:t>
      </w:r>
      <w:r>
        <w:rPr>
          <w:spacing w:val="-18"/>
        </w:rPr>
        <w:t> </w:t>
      </w:r>
      <w:r>
        <w:rPr/>
        <w:t>stored.</w:t>
      </w:r>
      <w:r>
        <w:rPr>
          <w:spacing w:val="2"/>
        </w:rPr>
        <w:t> </w:t>
      </w:r>
      <w:r>
        <w:rPr/>
        <w:t>The same</w:t>
      </w:r>
      <w:r>
        <w:rPr>
          <w:spacing w:val="-11"/>
        </w:rPr>
        <w:t> </w:t>
      </w:r>
      <w:r>
        <w:rPr/>
        <w:t>methodologies</w:t>
      </w:r>
      <w:r>
        <w:rPr>
          <w:spacing w:val="-11"/>
        </w:rPr>
        <w:t> </w:t>
      </w:r>
      <w:r>
        <w:rPr/>
        <w:t>can</w:t>
      </w:r>
      <w:r>
        <w:rPr>
          <w:spacing w:val="-11"/>
        </w:rPr>
        <w:t> </w:t>
      </w:r>
      <w:r>
        <w:rPr>
          <w:spacing w:val="2"/>
        </w:rPr>
        <w:t>be</w:t>
      </w:r>
      <w:r>
        <w:rPr>
          <w:spacing w:val="-11"/>
        </w:rPr>
        <w:t> </w:t>
      </w:r>
      <w:r>
        <w:rPr/>
        <w:t>used</w:t>
      </w:r>
      <w:r>
        <w:rPr>
          <w:spacing w:val="-11"/>
        </w:rPr>
        <w:t> </w:t>
      </w:r>
      <w:r>
        <w:rPr/>
        <w:t>for</w:t>
      </w:r>
      <w:r>
        <w:rPr>
          <w:spacing w:val="-10"/>
        </w:rPr>
        <w:t> </w:t>
      </w:r>
      <w:r>
        <w:rPr/>
        <w:t>storing</w:t>
      </w:r>
      <w:r>
        <w:rPr>
          <w:spacing w:val="-11"/>
        </w:rPr>
        <w:t> </w:t>
      </w:r>
      <w:r>
        <w:rPr/>
        <w:t>ambient</w:t>
      </w:r>
      <w:r>
        <w:rPr>
          <w:spacing w:val="-11"/>
        </w:rPr>
        <w:t> </w:t>
      </w:r>
      <w:r>
        <w:rPr/>
        <w:t>occlusion,</w:t>
      </w:r>
      <w:r>
        <w:rPr>
          <w:spacing w:val="-10"/>
        </w:rPr>
        <w:t> </w:t>
      </w:r>
      <w:r>
        <w:rPr/>
        <w:t>directional</w:t>
      </w:r>
      <w:r>
        <w:rPr>
          <w:spacing w:val="-11"/>
        </w:rPr>
        <w:t> </w:t>
      </w:r>
      <w:r>
        <w:rPr/>
        <w:t>occlusion, or</w:t>
      </w:r>
      <w:r>
        <w:rPr>
          <w:spacing w:val="14"/>
        </w:rPr>
        <w:t> </w:t>
      </w:r>
      <w:r>
        <w:rPr/>
        <w:t>precomputed</w:t>
      </w:r>
      <w:r>
        <w:rPr>
          <w:spacing w:val="15"/>
        </w:rPr>
        <w:t> </w:t>
      </w:r>
      <w:r>
        <w:rPr/>
        <w:t>lighting,</w:t>
      </w:r>
      <w:r>
        <w:rPr>
          <w:spacing w:val="14"/>
        </w:rPr>
        <w:t> </w:t>
      </w:r>
      <w:r>
        <w:rPr/>
        <w:t>as</w:t>
      </w:r>
      <w:r>
        <w:rPr>
          <w:spacing w:val="15"/>
        </w:rPr>
        <w:t> </w:t>
      </w:r>
      <w:r>
        <w:rPr/>
        <w:t>described</w:t>
      </w:r>
      <w:r>
        <w:rPr>
          <w:spacing w:val="15"/>
        </w:rPr>
        <w:t> </w:t>
      </w:r>
      <w:r>
        <w:rPr/>
        <w:t>in</w:t>
      </w:r>
      <w:r>
        <w:rPr>
          <w:spacing w:val="14"/>
        </w:rPr>
        <w:t> </w:t>
      </w:r>
      <w:hyperlink w:history="true" w:anchor="_bookmark0">
        <w:r>
          <w:rPr>
            <w:color w:val="0000FF"/>
          </w:rPr>
          <w:t>Section</w:t>
        </w:r>
        <w:r>
          <w:rPr>
            <w:color w:val="0000FF"/>
            <w:spacing w:val="15"/>
          </w:rPr>
          <w:t> </w:t>
        </w:r>
        <w:r>
          <w:rPr>
            <w:color w:val="0000FF"/>
          </w:rPr>
          <w:t>11.5.4</w:t>
        </w:r>
      </w:hyperlink>
      <w:r>
        <w:rPr/>
        <w:t>.</w:t>
      </w:r>
    </w:p>
    <w:p>
      <w:pPr>
        <w:pStyle w:val="BodyText"/>
        <w:spacing w:line="247" w:lineRule="auto" w:before="2"/>
        <w:ind w:left="443" w:right="941" w:firstLine="298"/>
        <w:jc w:val="both"/>
      </w:pPr>
      <w:r>
        <w:rPr/>
        <w:t>Precomputed data can also </w:t>
      </w:r>
      <w:r>
        <w:rPr>
          <w:spacing w:val="2"/>
        </w:rPr>
        <w:t>be </w:t>
      </w:r>
      <w:r>
        <w:rPr/>
        <w:t>used to model the ambient occlusion effects of objects on each other. Kontkanen and Laine [</w:t>
      </w:r>
      <w:hyperlink w:history="true" w:anchor="_bookmark0">
        <w:r>
          <w:rPr>
            <w:color w:val="0000FF"/>
          </w:rPr>
          <w:t>924</w:t>
        </w:r>
      </w:hyperlink>
      <w:r>
        <w:rPr/>
        <w:t>, </w:t>
      </w:r>
      <w:hyperlink w:history="true" w:anchor="_bookmark0">
        <w:r>
          <w:rPr>
            <w:color w:val="0000FF"/>
          </w:rPr>
          <w:t>925</w:t>
        </w:r>
      </w:hyperlink>
      <w:r>
        <w:rPr/>
        <w:t>] store the ambient occlusion effect of an object on its surroundings in a cube map, called an </w:t>
      </w:r>
      <w:r>
        <w:rPr>
          <w:rFonts w:ascii="Palatino Linotype"/>
          <w:i/>
        </w:rPr>
        <w:t>ambient </w:t>
      </w:r>
      <w:r>
        <w:rPr>
          <w:rFonts w:ascii="Palatino Linotype"/>
          <w:i/>
          <w:spacing w:val="-3"/>
        </w:rPr>
        <w:t>occlusion </w:t>
      </w:r>
      <w:r>
        <w:rPr>
          <w:rFonts w:ascii="Palatino Linotype"/>
          <w:i/>
        </w:rPr>
        <w:t>field</w:t>
      </w:r>
      <w:r>
        <w:rPr/>
        <w:t>. They model how the ambient occlusion </w:t>
      </w:r>
      <w:r>
        <w:rPr>
          <w:spacing w:val="-3"/>
        </w:rPr>
        <w:t>value </w:t>
      </w:r>
      <w:r>
        <w:rPr/>
        <w:t>changes with distance from the object with a reciprocal of a quadratic polynomial. Its coefficients are stored in a cube</w:t>
      </w:r>
      <w:r>
        <w:rPr>
          <w:spacing w:val="-26"/>
        </w:rPr>
        <w:t> </w:t>
      </w:r>
      <w:r>
        <w:rPr/>
        <w:t>map, to model directional variation of the occlusion. </w:t>
      </w:r>
      <w:r>
        <w:rPr>
          <w:spacing w:val="-3"/>
        </w:rPr>
        <w:t>At </w:t>
      </w:r>
      <w:r>
        <w:rPr/>
        <w:t>runtime, the distance and relative position of the occluding object are used to fetch proper coefficients and reconstruct the occlusion</w:t>
      </w:r>
      <w:r>
        <w:rPr>
          <w:spacing w:val="-14"/>
        </w:rPr>
        <w:t> </w:t>
      </w:r>
      <w:r>
        <w:rPr/>
        <w:t>value.</w:t>
      </w:r>
    </w:p>
    <w:p>
      <w:pPr>
        <w:pStyle w:val="BodyText"/>
        <w:spacing w:line="225" w:lineRule="auto" w:before="8"/>
        <w:ind w:left="443" w:right="941" w:firstLine="298"/>
        <w:jc w:val="both"/>
      </w:pPr>
      <w:r>
        <w:rPr/>
        <w:t>Malmer et al. [</w:t>
      </w:r>
      <w:hyperlink w:history="true" w:anchor="_bookmark0">
        <w:r>
          <w:rPr>
            <w:color w:val="0000FF"/>
          </w:rPr>
          <w:t>1111</w:t>
        </w:r>
      </w:hyperlink>
      <w:r>
        <w:rPr/>
        <w:t>] show improved results by storing the ambient occlusion fac- tors, and optionally the bent normal, in a three-dimensional grid called an </w:t>
      </w:r>
      <w:r>
        <w:rPr>
          <w:rFonts w:ascii="Palatino Linotype"/>
          <w:i/>
        </w:rPr>
        <w:t>ambient </w:t>
      </w:r>
      <w:r>
        <w:rPr>
          <w:rFonts w:ascii="Palatino Linotype"/>
          <w:i/>
        </w:rPr>
        <w:t>occlusion volume</w:t>
      </w:r>
      <w:r>
        <w:rPr/>
        <w:t>. The computation requirements are lower, since the ambient oc- clusion factor is read directly from the texture, not computed. Fewer scalars are</w:t>
      </w:r>
    </w:p>
    <w:p>
      <w:pPr>
        <w:pStyle w:val="BodyText"/>
        <w:spacing w:line="252" w:lineRule="auto" w:before="11"/>
        <w:ind w:left="443" w:right="941"/>
        <w:jc w:val="both"/>
      </w:pPr>
      <w:r>
        <w:rPr/>
        <w:t>stored</w:t>
      </w:r>
      <w:r>
        <w:rPr>
          <w:spacing w:val="-5"/>
        </w:rPr>
        <w:t> </w:t>
      </w:r>
      <w:r>
        <w:rPr/>
        <w:t>compared</w:t>
      </w:r>
      <w:r>
        <w:rPr>
          <w:spacing w:val="-5"/>
        </w:rPr>
        <w:t> </w:t>
      </w:r>
      <w:r>
        <w:rPr/>
        <w:t>to</w:t>
      </w:r>
      <w:r>
        <w:rPr>
          <w:spacing w:val="-5"/>
        </w:rPr>
        <w:t> </w:t>
      </w:r>
      <w:r>
        <w:rPr/>
        <w:t>Kontkanen</w:t>
      </w:r>
      <w:r>
        <w:rPr>
          <w:spacing w:val="-5"/>
        </w:rPr>
        <w:t> </w:t>
      </w:r>
      <w:r>
        <w:rPr/>
        <w:t>and</w:t>
      </w:r>
      <w:r>
        <w:rPr>
          <w:spacing w:val="-5"/>
        </w:rPr>
        <w:t> </w:t>
      </w:r>
      <w:r>
        <w:rPr/>
        <w:t>Laine’s</w:t>
      </w:r>
      <w:r>
        <w:rPr>
          <w:spacing w:val="-4"/>
        </w:rPr>
        <w:t> </w:t>
      </w:r>
      <w:r>
        <w:rPr/>
        <w:t>approach,</w:t>
      </w:r>
      <w:r>
        <w:rPr>
          <w:spacing w:val="-4"/>
        </w:rPr>
        <w:t> </w:t>
      </w:r>
      <w:r>
        <w:rPr/>
        <w:t>and</w:t>
      </w:r>
      <w:r>
        <w:rPr>
          <w:spacing w:val="-5"/>
        </w:rPr>
        <w:t> </w:t>
      </w:r>
      <w:r>
        <w:rPr/>
        <w:t>the</w:t>
      </w:r>
      <w:r>
        <w:rPr>
          <w:spacing w:val="-5"/>
        </w:rPr>
        <w:t> </w:t>
      </w:r>
      <w:r>
        <w:rPr/>
        <w:t>textures</w:t>
      </w:r>
      <w:r>
        <w:rPr>
          <w:spacing w:val="-5"/>
        </w:rPr>
        <w:t> </w:t>
      </w:r>
      <w:r>
        <w:rPr/>
        <w:t>in</w:t>
      </w:r>
      <w:r>
        <w:rPr>
          <w:spacing w:val="-4"/>
        </w:rPr>
        <w:t> </w:t>
      </w:r>
      <w:r>
        <w:rPr/>
        <w:t>both</w:t>
      </w:r>
      <w:r>
        <w:rPr>
          <w:spacing w:val="-5"/>
        </w:rPr>
        <w:t> </w:t>
      </w:r>
      <w:r>
        <w:rPr/>
        <w:t>meth- ods </w:t>
      </w:r>
      <w:r>
        <w:rPr>
          <w:spacing w:val="-3"/>
        </w:rPr>
        <w:t>have </w:t>
      </w:r>
      <w:r>
        <w:rPr/>
        <w:t>low resolutions, so the overall storage requirements are similar. Hill [</w:t>
      </w:r>
      <w:hyperlink w:history="true" w:anchor="_bookmark0">
        <w:r>
          <w:rPr>
            <w:color w:val="0000FF"/>
          </w:rPr>
          <w:t>737</w:t>
        </w:r>
      </w:hyperlink>
      <w:r>
        <w:rPr/>
        <w:t>] and Reed [</w:t>
      </w:r>
      <w:hyperlink w:history="true" w:anchor="_bookmark0">
        <w:r>
          <w:rPr>
            <w:color w:val="0000FF"/>
          </w:rPr>
          <w:t>1469</w:t>
        </w:r>
      </w:hyperlink>
      <w:r>
        <w:rPr/>
        <w:t>] describe implementations of Malmer et al.’s method in commercial game</w:t>
      </w:r>
      <w:r>
        <w:rPr>
          <w:spacing w:val="-13"/>
        </w:rPr>
        <w:t> </w:t>
      </w:r>
      <w:r>
        <w:rPr/>
        <w:t>engines.</w:t>
      </w:r>
      <w:r>
        <w:rPr>
          <w:spacing w:val="5"/>
        </w:rPr>
        <w:t> </w:t>
      </w:r>
      <w:r>
        <w:rPr/>
        <w:t>They</w:t>
      </w:r>
      <w:r>
        <w:rPr>
          <w:spacing w:val="-13"/>
        </w:rPr>
        <w:t> </w:t>
      </w:r>
      <w:r>
        <w:rPr/>
        <w:t>discuss</w:t>
      </w:r>
      <w:r>
        <w:rPr>
          <w:spacing w:val="-13"/>
        </w:rPr>
        <w:t> </w:t>
      </w:r>
      <w:r>
        <w:rPr/>
        <w:t>various</w:t>
      </w:r>
      <w:r>
        <w:rPr>
          <w:spacing w:val="-14"/>
        </w:rPr>
        <w:t> </w:t>
      </w:r>
      <w:r>
        <w:rPr/>
        <w:t>practical</w:t>
      </w:r>
      <w:r>
        <w:rPr>
          <w:spacing w:val="-13"/>
        </w:rPr>
        <w:t> </w:t>
      </w:r>
      <w:r>
        <w:rPr/>
        <w:t>aspects</w:t>
      </w:r>
      <w:r>
        <w:rPr>
          <w:spacing w:val="-13"/>
        </w:rPr>
        <w:t> </w:t>
      </w:r>
      <w:r>
        <w:rPr/>
        <w:t>of</w:t>
      </w:r>
      <w:r>
        <w:rPr>
          <w:spacing w:val="-13"/>
        </w:rPr>
        <w:t> </w:t>
      </w:r>
      <w:r>
        <w:rPr/>
        <w:t>the</w:t>
      </w:r>
      <w:r>
        <w:rPr>
          <w:spacing w:val="-13"/>
        </w:rPr>
        <w:t> </w:t>
      </w:r>
      <w:r>
        <w:rPr/>
        <w:t>algorithm</w:t>
      </w:r>
      <w:r>
        <w:rPr>
          <w:spacing w:val="-13"/>
        </w:rPr>
        <w:t> </w:t>
      </w:r>
      <w:r>
        <w:rPr/>
        <w:t>as</w:t>
      </w:r>
      <w:r>
        <w:rPr>
          <w:spacing w:val="-13"/>
        </w:rPr>
        <w:t> </w:t>
      </w:r>
      <w:r>
        <w:rPr/>
        <w:t>well</w:t>
      </w:r>
      <w:r>
        <w:rPr>
          <w:spacing w:val="-13"/>
        </w:rPr>
        <w:t> </w:t>
      </w:r>
      <w:r>
        <w:rPr/>
        <w:t>as</w:t>
      </w:r>
      <w:r>
        <w:rPr>
          <w:spacing w:val="-13"/>
        </w:rPr>
        <w:t> </w:t>
      </w:r>
      <w:r>
        <w:rPr/>
        <w:t>useful optimizations. Both methods are meant to work for rigid objects, but they can </w:t>
      </w:r>
      <w:r>
        <w:rPr>
          <w:spacing w:val="2"/>
        </w:rPr>
        <w:t>be </w:t>
      </w:r>
      <w:r>
        <w:rPr/>
        <w:t>extended</w:t>
      </w:r>
      <w:r>
        <w:rPr>
          <w:spacing w:val="-4"/>
        </w:rPr>
        <w:t> </w:t>
      </w:r>
      <w:r>
        <w:rPr/>
        <w:t>to</w:t>
      </w:r>
      <w:r>
        <w:rPr>
          <w:spacing w:val="-4"/>
        </w:rPr>
        <w:t> </w:t>
      </w:r>
      <w:r>
        <w:rPr/>
        <w:t>articulated</w:t>
      </w:r>
      <w:r>
        <w:rPr>
          <w:spacing w:val="-4"/>
        </w:rPr>
        <w:t> </w:t>
      </w:r>
      <w:r>
        <w:rPr/>
        <w:t>objects</w:t>
      </w:r>
      <w:r>
        <w:rPr>
          <w:spacing w:val="-4"/>
        </w:rPr>
        <w:t> </w:t>
      </w:r>
      <w:r>
        <w:rPr/>
        <w:t>with</w:t>
      </w:r>
      <w:r>
        <w:rPr>
          <w:spacing w:val="-4"/>
        </w:rPr>
        <w:t> </w:t>
      </w:r>
      <w:r>
        <w:rPr/>
        <w:t>small</w:t>
      </w:r>
      <w:r>
        <w:rPr>
          <w:spacing w:val="-4"/>
        </w:rPr>
        <w:t> </w:t>
      </w:r>
      <w:r>
        <w:rPr/>
        <w:t>numbers</w:t>
      </w:r>
      <w:r>
        <w:rPr>
          <w:spacing w:val="-4"/>
        </w:rPr>
        <w:t> </w:t>
      </w:r>
      <w:r>
        <w:rPr/>
        <w:t>of</w:t>
      </w:r>
      <w:r>
        <w:rPr>
          <w:spacing w:val="-4"/>
        </w:rPr>
        <w:t> </w:t>
      </w:r>
      <w:r>
        <w:rPr/>
        <w:t>moving</w:t>
      </w:r>
      <w:r>
        <w:rPr>
          <w:spacing w:val="-4"/>
        </w:rPr>
        <w:t> </w:t>
      </w:r>
      <w:r>
        <w:rPr/>
        <w:t>parts,</w:t>
      </w:r>
      <w:r>
        <w:rPr>
          <w:spacing w:val="-3"/>
        </w:rPr>
        <w:t> </w:t>
      </w:r>
      <w:r>
        <w:rPr/>
        <w:t>where</w:t>
      </w:r>
      <w:r>
        <w:rPr>
          <w:spacing w:val="-3"/>
        </w:rPr>
        <w:t> </w:t>
      </w:r>
      <w:r>
        <w:rPr/>
        <w:t>each</w:t>
      </w:r>
      <w:r>
        <w:rPr>
          <w:spacing w:val="-4"/>
        </w:rPr>
        <w:t> </w:t>
      </w:r>
      <w:r>
        <w:rPr/>
        <w:t>part is</w:t>
      </w:r>
      <w:r>
        <w:rPr>
          <w:spacing w:val="17"/>
        </w:rPr>
        <w:t> </w:t>
      </w:r>
      <w:r>
        <w:rPr/>
        <w:t>treated</w:t>
      </w:r>
      <w:r>
        <w:rPr>
          <w:spacing w:val="17"/>
        </w:rPr>
        <w:t> </w:t>
      </w:r>
      <w:r>
        <w:rPr/>
        <w:t>as</w:t>
      </w:r>
      <w:r>
        <w:rPr>
          <w:spacing w:val="17"/>
        </w:rPr>
        <w:t> </w:t>
      </w:r>
      <w:r>
        <w:rPr/>
        <w:t>a</w:t>
      </w:r>
      <w:r>
        <w:rPr>
          <w:spacing w:val="18"/>
        </w:rPr>
        <w:t> </w:t>
      </w:r>
      <w:r>
        <w:rPr/>
        <w:t>separate</w:t>
      </w:r>
      <w:r>
        <w:rPr>
          <w:spacing w:val="17"/>
        </w:rPr>
        <w:t> </w:t>
      </w:r>
      <w:r>
        <w:rPr/>
        <w:t>object.</w:t>
      </w:r>
    </w:p>
    <w:p>
      <w:pPr>
        <w:pStyle w:val="BodyText"/>
        <w:spacing w:line="230" w:lineRule="auto" w:before="11"/>
        <w:ind w:left="443" w:right="941" w:firstLine="298"/>
        <w:jc w:val="both"/>
      </w:pPr>
      <w:r>
        <w:rPr/>
        <w:t>Whichever method </w:t>
      </w:r>
      <w:r>
        <w:rPr>
          <w:spacing w:val="-3"/>
        </w:rPr>
        <w:t>we </w:t>
      </w:r>
      <w:r>
        <w:rPr/>
        <w:t>choose for storing ambient occlusion values, </w:t>
      </w:r>
      <w:r>
        <w:rPr>
          <w:spacing w:val="-3"/>
        </w:rPr>
        <w:t>we </w:t>
      </w:r>
      <w:r>
        <w:rPr/>
        <w:t>need to </w:t>
      </w:r>
      <w:r>
        <w:rPr>
          <w:spacing w:val="2"/>
        </w:rPr>
        <w:t>be </w:t>
      </w:r>
      <w:r>
        <w:rPr>
          <w:spacing w:val="-3"/>
        </w:rPr>
        <w:t>aware  </w:t>
      </w:r>
      <w:r>
        <w:rPr/>
        <w:t>that </w:t>
      </w:r>
      <w:r>
        <w:rPr>
          <w:spacing w:val="-3"/>
        </w:rPr>
        <w:t>we</w:t>
      </w:r>
      <w:r>
        <w:rPr>
          <w:spacing w:val="42"/>
        </w:rPr>
        <w:t> </w:t>
      </w:r>
      <w:r>
        <w:rPr/>
        <w:t>are dealing with a continuous signal.  When </w:t>
      </w:r>
      <w:r>
        <w:rPr>
          <w:spacing w:val="-3"/>
        </w:rPr>
        <w:t>we  </w:t>
      </w:r>
      <w:r>
        <w:rPr/>
        <w:t>shoot rays from   a particular point in space, </w:t>
      </w:r>
      <w:r>
        <w:rPr>
          <w:spacing w:val="-3"/>
        </w:rPr>
        <w:t>we </w:t>
      </w:r>
      <w:r>
        <w:rPr>
          <w:rFonts w:ascii="Palatino Linotype"/>
          <w:i/>
        </w:rPr>
        <w:t>sample</w:t>
      </w:r>
      <w:r>
        <w:rPr/>
        <w:t>, and when </w:t>
      </w:r>
      <w:r>
        <w:rPr>
          <w:spacing w:val="-3"/>
        </w:rPr>
        <w:t>we </w:t>
      </w:r>
      <w:r>
        <w:rPr/>
        <w:t>interpolate a </w:t>
      </w:r>
      <w:r>
        <w:rPr>
          <w:spacing w:val="-3"/>
        </w:rPr>
        <w:t>value </w:t>
      </w:r>
      <w:r>
        <w:rPr/>
        <w:t>from these results</w:t>
      </w:r>
      <w:r>
        <w:rPr>
          <w:spacing w:val="-8"/>
        </w:rPr>
        <w:t> </w:t>
      </w:r>
      <w:r>
        <w:rPr/>
        <w:t>before</w:t>
      </w:r>
      <w:r>
        <w:rPr>
          <w:spacing w:val="-8"/>
        </w:rPr>
        <w:t> </w:t>
      </w:r>
      <w:r>
        <w:rPr/>
        <w:t>shading,</w:t>
      </w:r>
      <w:r>
        <w:rPr>
          <w:spacing w:val="-6"/>
        </w:rPr>
        <w:t> </w:t>
      </w:r>
      <w:r>
        <w:rPr>
          <w:spacing w:val="-3"/>
        </w:rPr>
        <w:t>we</w:t>
      </w:r>
      <w:r>
        <w:rPr>
          <w:spacing w:val="-8"/>
        </w:rPr>
        <w:t> </w:t>
      </w:r>
      <w:r>
        <w:rPr>
          <w:rFonts w:ascii="Palatino Linotype"/>
          <w:i/>
          <w:spacing w:val="-3"/>
        </w:rPr>
        <w:t>reconstruct</w:t>
      </w:r>
      <w:r>
        <w:rPr>
          <w:spacing w:val="-3"/>
        </w:rPr>
        <w:t>.</w:t>
      </w:r>
      <w:r>
        <w:rPr>
          <w:spacing w:val="14"/>
        </w:rPr>
        <w:t> </w:t>
      </w:r>
      <w:r>
        <w:rPr/>
        <w:t>All</w:t>
      </w:r>
      <w:r>
        <w:rPr>
          <w:spacing w:val="-7"/>
        </w:rPr>
        <w:t> </w:t>
      </w:r>
      <w:r>
        <w:rPr/>
        <w:t>tools</w:t>
      </w:r>
      <w:r>
        <w:rPr>
          <w:spacing w:val="-8"/>
        </w:rPr>
        <w:t> </w:t>
      </w:r>
      <w:r>
        <w:rPr/>
        <w:t>from</w:t>
      </w:r>
      <w:r>
        <w:rPr>
          <w:spacing w:val="-8"/>
        </w:rPr>
        <w:t> </w:t>
      </w:r>
      <w:r>
        <w:rPr/>
        <w:t>the</w:t>
      </w:r>
      <w:r>
        <w:rPr>
          <w:spacing w:val="-8"/>
        </w:rPr>
        <w:t> </w:t>
      </w:r>
      <w:r>
        <w:rPr/>
        <w:t>signal</w:t>
      </w:r>
      <w:r>
        <w:rPr>
          <w:spacing w:val="-8"/>
        </w:rPr>
        <w:t> </w:t>
      </w:r>
      <w:r>
        <w:rPr/>
        <w:t>processing</w:t>
      </w:r>
      <w:r>
        <w:rPr>
          <w:spacing w:val="-8"/>
        </w:rPr>
        <w:t> </w:t>
      </w:r>
      <w:r>
        <w:rPr/>
        <w:t>field</w:t>
      </w:r>
      <w:r>
        <w:rPr>
          <w:spacing w:val="-7"/>
        </w:rPr>
        <w:t> </w:t>
      </w:r>
      <w:r>
        <w:rPr/>
        <w:t>can</w:t>
      </w:r>
      <w:r>
        <w:rPr>
          <w:spacing w:val="-8"/>
        </w:rPr>
        <w:t> </w:t>
      </w:r>
      <w:r>
        <w:rPr>
          <w:spacing w:val="2"/>
        </w:rPr>
        <w:t>be </w:t>
      </w:r>
      <w:r>
        <w:rPr/>
        <w:t>used</w:t>
      </w:r>
      <w:r>
        <w:rPr>
          <w:spacing w:val="-13"/>
        </w:rPr>
        <w:t> </w:t>
      </w:r>
      <w:r>
        <w:rPr/>
        <w:t>to</w:t>
      </w:r>
      <w:r>
        <w:rPr>
          <w:spacing w:val="-13"/>
        </w:rPr>
        <w:t> </w:t>
      </w:r>
      <w:r>
        <w:rPr/>
        <w:t>improve</w:t>
      </w:r>
      <w:r>
        <w:rPr>
          <w:spacing w:val="-13"/>
        </w:rPr>
        <w:t> </w:t>
      </w:r>
      <w:r>
        <w:rPr/>
        <w:t>the</w:t>
      </w:r>
      <w:r>
        <w:rPr>
          <w:spacing w:val="-12"/>
        </w:rPr>
        <w:t> </w:t>
      </w:r>
      <w:r>
        <w:rPr/>
        <w:t>quality</w:t>
      </w:r>
      <w:r>
        <w:rPr>
          <w:spacing w:val="-13"/>
        </w:rPr>
        <w:t> </w:t>
      </w:r>
      <w:r>
        <w:rPr/>
        <w:t>of</w:t>
      </w:r>
      <w:r>
        <w:rPr>
          <w:spacing w:val="-13"/>
        </w:rPr>
        <w:t> </w:t>
      </w:r>
      <w:r>
        <w:rPr/>
        <w:t>the</w:t>
      </w:r>
      <w:r>
        <w:rPr>
          <w:spacing w:val="-13"/>
        </w:rPr>
        <w:t> </w:t>
      </w:r>
      <w:r>
        <w:rPr/>
        <w:t>sampling-reconstruction</w:t>
      </w:r>
      <w:r>
        <w:rPr>
          <w:spacing w:val="-12"/>
        </w:rPr>
        <w:t> </w:t>
      </w:r>
      <w:r>
        <w:rPr/>
        <w:t>process.</w:t>
      </w:r>
      <w:r>
        <w:rPr>
          <w:spacing w:val="4"/>
        </w:rPr>
        <w:t> </w:t>
      </w:r>
      <w:r>
        <w:rPr>
          <w:spacing w:val="-4"/>
        </w:rPr>
        <w:t>Kavan</w:t>
      </w:r>
      <w:r>
        <w:rPr>
          <w:spacing w:val="-13"/>
        </w:rPr>
        <w:t> </w:t>
      </w:r>
      <w:r>
        <w:rPr/>
        <w:t>et</w:t>
      </w:r>
      <w:r>
        <w:rPr>
          <w:spacing w:val="-13"/>
        </w:rPr>
        <w:t> </w:t>
      </w:r>
      <w:r>
        <w:rPr/>
        <w:t>al.</w:t>
      </w:r>
      <w:r>
        <w:rPr>
          <w:spacing w:val="-13"/>
        </w:rPr>
        <w:t> </w:t>
      </w:r>
      <w:r>
        <w:rPr/>
        <w:t>[</w:t>
      </w:r>
      <w:hyperlink w:history="true" w:anchor="_bookmark0">
        <w:r>
          <w:rPr>
            <w:color w:val="0000FF"/>
          </w:rPr>
          <w:t>875</w:t>
        </w:r>
      </w:hyperlink>
      <w:r>
        <w:rPr/>
        <w:t>] propose a method they call </w:t>
      </w:r>
      <w:r>
        <w:rPr>
          <w:rFonts w:ascii="Palatino Linotype"/>
          <w:i/>
        </w:rPr>
        <w:t>least-squares baking </w:t>
      </w:r>
      <w:r>
        <w:rPr/>
        <w:t>. The occlusion signal is sampled uniformly</w:t>
      </w:r>
      <w:r>
        <w:rPr>
          <w:spacing w:val="7"/>
        </w:rPr>
        <w:t> </w:t>
      </w:r>
      <w:r>
        <w:rPr/>
        <w:t>across</w:t>
      </w:r>
      <w:r>
        <w:rPr>
          <w:spacing w:val="6"/>
        </w:rPr>
        <w:t> </w:t>
      </w:r>
      <w:r>
        <w:rPr/>
        <w:t>the</w:t>
      </w:r>
      <w:r>
        <w:rPr>
          <w:spacing w:val="7"/>
        </w:rPr>
        <w:t> </w:t>
      </w:r>
      <w:r>
        <w:rPr/>
        <w:t>mesh.</w:t>
      </w:r>
      <w:r>
        <w:rPr>
          <w:spacing w:val="33"/>
        </w:rPr>
        <w:t> </w:t>
      </w:r>
      <w:r>
        <w:rPr/>
        <w:t>Next,</w:t>
      </w:r>
      <w:r>
        <w:rPr>
          <w:spacing w:val="8"/>
        </w:rPr>
        <w:t> </w:t>
      </w:r>
      <w:r>
        <w:rPr/>
        <w:t>the</w:t>
      </w:r>
      <w:r>
        <w:rPr>
          <w:spacing w:val="7"/>
        </w:rPr>
        <w:t> </w:t>
      </w:r>
      <w:r>
        <w:rPr/>
        <w:t>values</w:t>
      </w:r>
      <w:r>
        <w:rPr>
          <w:spacing w:val="7"/>
        </w:rPr>
        <w:t> </w:t>
      </w:r>
      <w:r>
        <w:rPr/>
        <w:t>for</w:t>
      </w:r>
      <w:r>
        <w:rPr>
          <w:spacing w:val="7"/>
        </w:rPr>
        <w:t> </w:t>
      </w:r>
      <w:r>
        <w:rPr/>
        <w:t>the</w:t>
      </w:r>
      <w:r>
        <w:rPr>
          <w:spacing w:val="7"/>
        </w:rPr>
        <w:t> </w:t>
      </w:r>
      <w:r>
        <w:rPr/>
        <w:t>vertices</w:t>
      </w:r>
      <w:r>
        <w:rPr>
          <w:spacing w:val="6"/>
        </w:rPr>
        <w:t> </w:t>
      </w:r>
      <w:r>
        <w:rPr/>
        <w:t>are</w:t>
      </w:r>
      <w:r>
        <w:rPr>
          <w:spacing w:val="7"/>
        </w:rPr>
        <w:t> </w:t>
      </w:r>
      <w:r>
        <w:rPr/>
        <w:t>derived,</w:t>
      </w:r>
      <w:r>
        <w:rPr>
          <w:spacing w:val="8"/>
        </w:rPr>
        <w:t> </w:t>
      </w:r>
      <w:r>
        <w:rPr/>
        <w:t>so</w:t>
      </w:r>
      <w:r>
        <w:rPr>
          <w:spacing w:val="7"/>
        </w:rPr>
        <w:t> </w:t>
      </w:r>
      <w:r>
        <w:rPr/>
        <w:t>that</w:t>
      </w:r>
      <w:r>
        <w:rPr>
          <w:spacing w:val="7"/>
        </w:rPr>
        <w:t> </w:t>
      </w:r>
      <w:r>
        <w:rPr/>
        <w:t>the</w:t>
      </w:r>
    </w:p>
    <w:p>
      <w:pPr>
        <w:pStyle w:val="BodyText"/>
        <w:spacing w:line="252" w:lineRule="auto" w:before="16"/>
        <w:ind w:left="443" w:right="941"/>
        <w:jc w:val="both"/>
      </w:pPr>
      <w:r>
        <w:rPr/>
        <w:t>total</w:t>
      </w:r>
      <w:r>
        <w:rPr>
          <w:spacing w:val="-13"/>
        </w:rPr>
        <w:t> </w:t>
      </w:r>
      <w:r>
        <w:rPr/>
        <w:t>difference</w:t>
      </w:r>
      <w:r>
        <w:rPr>
          <w:spacing w:val="-12"/>
        </w:rPr>
        <w:t> </w:t>
      </w:r>
      <w:r>
        <w:rPr/>
        <w:t>between</w:t>
      </w:r>
      <w:r>
        <w:rPr>
          <w:spacing w:val="-12"/>
        </w:rPr>
        <w:t> </w:t>
      </w:r>
      <w:r>
        <w:rPr/>
        <w:t>the</w:t>
      </w:r>
      <w:r>
        <w:rPr>
          <w:spacing w:val="-12"/>
        </w:rPr>
        <w:t> </w:t>
      </w:r>
      <w:r>
        <w:rPr/>
        <w:t>interpolated</w:t>
      </w:r>
      <w:r>
        <w:rPr>
          <w:spacing w:val="-13"/>
        </w:rPr>
        <w:t> </w:t>
      </w:r>
      <w:r>
        <w:rPr/>
        <w:t>and</w:t>
      </w:r>
      <w:r>
        <w:rPr>
          <w:spacing w:val="-12"/>
        </w:rPr>
        <w:t> </w:t>
      </w:r>
      <w:r>
        <w:rPr/>
        <w:t>sampled</w:t>
      </w:r>
      <w:r>
        <w:rPr>
          <w:spacing w:val="-12"/>
        </w:rPr>
        <w:t> </w:t>
      </w:r>
      <w:r>
        <w:rPr/>
        <w:t>ones</w:t>
      </w:r>
      <w:r>
        <w:rPr>
          <w:spacing w:val="-12"/>
        </w:rPr>
        <w:t> </w:t>
      </w:r>
      <w:r>
        <w:rPr/>
        <w:t>is</w:t>
      </w:r>
      <w:r>
        <w:rPr>
          <w:spacing w:val="-12"/>
        </w:rPr>
        <w:t> </w:t>
      </w:r>
      <w:r>
        <w:rPr/>
        <w:t>minimized,</w:t>
      </w:r>
      <w:r>
        <w:rPr>
          <w:spacing w:val="-12"/>
        </w:rPr>
        <w:t> </w:t>
      </w:r>
      <w:r>
        <w:rPr/>
        <w:t>in</w:t>
      </w:r>
      <w:r>
        <w:rPr>
          <w:spacing w:val="-12"/>
        </w:rPr>
        <w:t> </w:t>
      </w:r>
      <w:r>
        <w:rPr/>
        <w:t>the</w:t>
      </w:r>
      <w:r>
        <w:rPr>
          <w:spacing w:val="-12"/>
        </w:rPr>
        <w:t> </w:t>
      </w:r>
      <w:r>
        <w:rPr/>
        <w:t>least- squares sense. They discuss the method specifically in the context of storing data at the vertices, but the same reasoning can </w:t>
      </w:r>
      <w:r>
        <w:rPr>
          <w:spacing w:val="2"/>
        </w:rPr>
        <w:t>be </w:t>
      </w:r>
      <w:r>
        <w:rPr/>
        <w:t>used for deriving values to </w:t>
      </w:r>
      <w:r>
        <w:rPr>
          <w:spacing w:val="2"/>
        </w:rPr>
        <w:t>be </w:t>
      </w:r>
      <w:r>
        <w:rPr/>
        <w:t>stored in textures or</w:t>
      </w:r>
      <w:r>
        <w:rPr>
          <w:spacing w:val="-14"/>
        </w:rPr>
        <w:t> </w:t>
      </w:r>
      <w:r>
        <w:rPr/>
        <w:t>volumes.</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096"/>
      </w:pPr>
      <w:r>
        <w:rPr/>
        <w:drawing>
          <wp:inline distT="0" distB="0" distL="0" distR="0">
            <wp:extent cx="4485514" cy="2279999"/>
            <wp:effectExtent l="0" t="0" r="0" b="0"/>
            <wp:docPr id="21" name="image50.jpeg"/>
            <wp:cNvGraphicFramePr>
              <a:graphicFrameLocks noChangeAspect="1"/>
            </wp:cNvGraphicFramePr>
            <a:graphic>
              <a:graphicData uri="http://schemas.openxmlformats.org/drawingml/2006/picture">
                <pic:pic>
                  <pic:nvPicPr>
                    <pic:cNvPr id="22" name="image50.jpeg"/>
                    <pic:cNvPicPr/>
                  </pic:nvPicPr>
                  <pic:blipFill>
                    <a:blip r:embed="rId66" cstate="print"/>
                    <a:stretch>
                      <a:fillRect/>
                    </a:stretch>
                  </pic:blipFill>
                  <pic:spPr>
                    <a:xfrm>
                      <a:off x="0" y="0"/>
                      <a:ext cx="4485514" cy="2279999"/>
                    </a:xfrm>
                    <a:prstGeom prst="rect">
                      <a:avLst/>
                    </a:prstGeom>
                  </pic:spPr>
                </pic:pic>
              </a:graphicData>
            </a:graphic>
          </wp:inline>
        </w:drawing>
      </w:r>
      <w:r>
        <w:rPr/>
      </w:r>
    </w:p>
    <w:p>
      <w:pPr>
        <w:pStyle w:val="BodyText"/>
        <w:spacing w:before="9"/>
        <w:rPr>
          <w:sz w:val="13"/>
        </w:rPr>
      </w:pPr>
    </w:p>
    <w:p>
      <w:pPr>
        <w:spacing w:line="196" w:lineRule="auto" w:before="76"/>
        <w:ind w:left="944" w:right="441" w:firstLine="0"/>
        <w:jc w:val="both"/>
        <w:rPr>
          <w:rFonts w:ascii="Times New Roman" w:hAnsi="Times New Roman"/>
          <w:i/>
          <w:sz w:val="16"/>
        </w:rPr>
      </w:pPr>
      <w:bookmarkStart w:name="_bookmark19" w:id="21"/>
      <w:bookmarkEnd w:id="21"/>
      <w:r>
        <w:rPr/>
      </w:r>
      <w:r>
        <w:rPr>
          <w:rFonts w:ascii="Lucida Sans Unicode" w:hAnsi="Lucida Sans Unicode"/>
          <w:color w:val="2C6362"/>
          <w:w w:val="105"/>
          <w:sz w:val="16"/>
        </w:rPr>
        <w:t>Figure 11.11. </w:t>
      </w:r>
      <w:r>
        <w:rPr>
          <w:rFonts w:ascii="Times New Roman" w:hAnsi="Times New Roman"/>
          <w:i/>
          <w:w w:val="105"/>
          <w:sz w:val="16"/>
        </w:rPr>
        <w:t>Destiny </w:t>
      </w:r>
      <w:r>
        <w:rPr>
          <w:rFonts w:ascii="Palatino Linotype" w:hAnsi="Palatino Linotype"/>
          <w:w w:val="105"/>
          <w:sz w:val="16"/>
        </w:rPr>
        <w:t>uses precomputed ambient occlusion in its indirect lighting calculations. The solution was used on game versions for </w:t>
      </w:r>
      <w:r>
        <w:rPr>
          <w:rFonts w:ascii="Palatino Linotype" w:hAnsi="Palatino Linotype"/>
          <w:spacing w:val="-4"/>
          <w:w w:val="105"/>
          <w:sz w:val="16"/>
        </w:rPr>
        <w:t>two </w:t>
      </w:r>
      <w:r>
        <w:rPr>
          <w:rFonts w:ascii="Palatino Linotype" w:hAnsi="Palatino Linotype"/>
          <w:w w:val="105"/>
          <w:sz w:val="16"/>
        </w:rPr>
        <w:t>diﬀerent hardware generations, providing high quality </w:t>
      </w:r>
      <w:r>
        <w:rPr>
          <w:rFonts w:ascii="Palatino Linotype" w:hAnsi="Palatino Linotype"/>
          <w:w w:val="105"/>
          <w:sz w:val="16"/>
        </w:rPr>
        <w:t>a</w:t>
      </w:r>
      <w:r>
        <w:rPr>
          <w:rFonts w:ascii="Palatino Linotype" w:hAnsi="Palatino Linotype"/>
          <w:w w:val="100"/>
          <w:sz w:val="16"/>
        </w:rPr>
        <w:t>n</w:t>
      </w:r>
      <w:r>
        <w:rPr>
          <w:rFonts w:ascii="Palatino Linotype" w:hAnsi="Palatino Linotype"/>
          <w:w w:val="96"/>
          <w:sz w:val="16"/>
        </w:rPr>
        <w:t>d</w:t>
      </w:r>
      <w:r>
        <w:rPr>
          <w:rFonts w:ascii="Palatino Linotype" w:hAnsi="Palatino Linotype"/>
          <w:sz w:val="16"/>
        </w:rPr>
        <w:t> </w:t>
      </w:r>
      <w:r>
        <w:rPr>
          <w:rFonts w:ascii="Palatino Linotype" w:hAnsi="Palatino Linotype"/>
          <w:spacing w:val="4"/>
          <w:w w:val="97"/>
          <w:sz w:val="16"/>
        </w:rPr>
        <w:t>p</w:t>
      </w:r>
      <w:r>
        <w:rPr>
          <w:rFonts w:ascii="Palatino Linotype" w:hAnsi="Palatino Linotype"/>
          <w:w w:val="98"/>
          <w:sz w:val="16"/>
        </w:rPr>
        <w:t>e</w:t>
      </w:r>
      <w:r>
        <w:rPr>
          <w:rFonts w:ascii="Palatino Linotype" w:hAnsi="Palatino Linotype"/>
          <w:w w:val="104"/>
          <w:sz w:val="16"/>
        </w:rPr>
        <w:t>r</w:t>
      </w:r>
      <w:r>
        <w:rPr>
          <w:rFonts w:ascii="Palatino Linotype" w:hAnsi="Palatino Linotype"/>
          <w:w w:val="96"/>
          <w:sz w:val="16"/>
        </w:rPr>
        <w:t>f</w:t>
      </w:r>
      <w:r>
        <w:rPr>
          <w:rFonts w:ascii="Palatino Linotype" w:hAnsi="Palatino Linotype"/>
          <w:w w:val="96"/>
          <w:sz w:val="16"/>
        </w:rPr>
        <w:t>o</w:t>
      </w:r>
      <w:r>
        <w:rPr>
          <w:rFonts w:ascii="Palatino Linotype" w:hAnsi="Palatino Linotype"/>
          <w:w w:val="104"/>
          <w:sz w:val="16"/>
        </w:rPr>
        <w:t>r</w:t>
      </w:r>
      <w:r>
        <w:rPr>
          <w:rFonts w:ascii="Palatino Linotype" w:hAnsi="Palatino Linotype"/>
          <w:w w:val="99"/>
          <w:sz w:val="16"/>
        </w:rPr>
        <w:t>m</w:t>
      </w:r>
      <w:r>
        <w:rPr>
          <w:rFonts w:ascii="Palatino Linotype" w:hAnsi="Palatino Linotype"/>
          <w:w w:val="105"/>
          <w:sz w:val="16"/>
        </w:rPr>
        <w:t>a</w:t>
      </w:r>
      <w:r>
        <w:rPr>
          <w:rFonts w:ascii="Palatino Linotype" w:hAnsi="Palatino Linotype"/>
          <w:w w:val="100"/>
          <w:sz w:val="16"/>
        </w:rPr>
        <w:t>n</w:t>
      </w:r>
      <w:r>
        <w:rPr>
          <w:rFonts w:ascii="Palatino Linotype" w:hAnsi="Palatino Linotype"/>
          <w:w w:val="105"/>
          <w:sz w:val="16"/>
        </w:rPr>
        <w:t>c</w:t>
      </w:r>
      <w:r>
        <w:rPr>
          <w:rFonts w:ascii="Palatino Linotype" w:hAnsi="Palatino Linotype"/>
          <w:w w:val="98"/>
          <w:sz w:val="16"/>
        </w:rPr>
        <w:t>e</w:t>
      </w:r>
      <w:r>
        <w:rPr>
          <w:rFonts w:ascii="Palatino Linotype" w:hAnsi="Palatino Linotype"/>
          <w:w w:val="117"/>
          <w:sz w:val="16"/>
        </w:rPr>
        <w:t>.</w:t>
      </w:r>
      <w:r>
        <w:rPr>
          <w:rFonts w:ascii="Palatino Linotype" w:hAnsi="Palatino Linotype"/>
          <w:sz w:val="16"/>
        </w:rPr>
        <w:t>  </w:t>
      </w:r>
      <w:r>
        <w:rPr>
          <w:rFonts w:ascii="Times New Roman" w:hAnsi="Times New Roman"/>
          <w:i/>
          <w:w w:val="131"/>
          <w:sz w:val="16"/>
        </w:rPr>
        <w:t>(</w:t>
      </w:r>
      <w:r>
        <w:rPr>
          <w:rFonts w:ascii="Times New Roman" w:hAnsi="Times New Roman"/>
          <w:i/>
          <w:w w:val="123"/>
          <w:sz w:val="16"/>
        </w:rPr>
        <w:t>I</w:t>
      </w:r>
      <w:r>
        <w:rPr>
          <w:rFonts w:ascii="Times New Roman" w:hAnsi="Times New Roman"/>
          <w:i/>
          <w:w w:val="120"/>
          <w:sz w:val="16"/>
        </w:rPr>
        <w:t>m</w:t>
      </w:r>
      <w:r>
        <w:rPr>
          <w:rFonts w:ascii="Times New Roman" w:hAnsi="Times New Roman"/>
          <w:i/>
          <w:w w:val="109"/>
          <w:sz w:val="16"/>
        </w:rPr>
        <w:t>a</w:t>
      </w:r>
      <w:r>
        <w:rPr>
          <w:rFonts w:ascii="Times New Roman" w:hAnsi="Times New Roman"/>
          <w:i/>
          <w:w w:val="98"/>
          <w:sz w:val="16"/>
        </w:rPr>
        <w:t>g</w:t>
      </w:r>
      <w:r>
        <w:rPr>
          <w:rFonts w:ascii="Times New Roman" w:hAnsi="Times New Roman"/>
          <w:i/>
          <w:w w:val="110"/>
          <w:sz w:val="16"/>
        </w:rPr>
        <w:t>e</w:t>
      </w:r>
      <w:r>
        <w:rPr>
          <w:rFonts w:ascii="Times New Roman" w:hAnsi="Times New Roman"/>
          <w:i/>
          <w:sz w:val="16"/>
        </w:rPr>
        <w:t>  </w:t>
      </w:r>
      <w:r>
        <w:rPr>
          <w:rFonts w:ascii="Segoe UI Symbol" w:hAnsi="Segoe UI Symbol"/>
          <w:spacing w:val="-123"/>
          <w:w w:val="122"/>
          <w:sz w:val="16"/>
        </w:rPr>
        <w:t>Ⓧ</w:t>
      </w:r>
      <w:r>
        <w:rPr>
          <w:rFonts w:ascii="Palatino Linotype" w:hAnsi="Palatino Linotype"/>
          <w:w w:val="105"/>
          <w:sz w:val="16"/>
        </w:rPr>
        <w:t>c</w:t>
      </w:r>
      <w:r>
        <w:rPr>
          <w:rFonts w:ascii="Palatino Linotype" w:hAnsi="Palatino Linotype"/>
          <w:sz w:val="16"/>
        </w:rPr>
        <w:t> </w:t>
      </w:r>
      <w:r>
        <w:rPr>
          <w:rFonts w:ascii="Times New Roman" w:hAnsi="Times New Roman"/>
          <w:i/>
          <w:w w:val="109"/>
          <w:sz w:val="16"/>
        </w:rPr>
        <w:t>2013</w:t>
      </w:r>
      <w:r>
        <w:rPr>
          <w:rFonts w:ascii="Times New Roman" w:hAnsi="Times New Roman"/>
          <w:i/>
          <w:sz w:val="16"/>
        </w:rPr>
        <w:t>  </w:t>
      </w:r>
      <w:r>
        <w:rPr>
          <w:rFonts w:ascii="Times New Roman" w:hAnsi="Times New Roman"/>
          <w:i/>
          <w:w w:val="122"/>
          <w:sz w:val="16"/>
        </w:rPr>
        <w:t>B</w:t>
      </w:r>
      <w:r>
        <w:rPr>
          <w:rFonts w:ascii="Times New Roman" w:hAnsi="Times New Roman"/>
          <w:i/>
          <w:w w:val="117"/>
          <w:sz w:val="16"/>
        </w:rPr>
        <w:t>un</w:t>
      </w:r>
      <w:r>
        <w:rPr>
          <w:rFonts w:ascii="Times New Roman" w:hAnsi="Times New Roman"/>
          <w:i/>
          <w:w w:val="98"/>
          <w:sz w:val="16"/>
        </w:rPr>
        <w:t>g</w:t>
      </w:r>
      <w:r>
        <w:rPr>
          <w:rFonts w:ascii="Times New Roman" w:hAnsi="Times New Roman"/>
          <w:i/>
          <w:w w:val="117"/>
          <w:sz w:val="16"/>
        </w:rPr>
        <w:t>i</w:t>
      </w:r>
      <w:r>
        <w:rPr>
          <w:rFonts w:ascii="Times New Roman" w:hAnsi="Times New Roman"/>
          <w:i/>
          <w:w w:val="110"/>
          <w:sz w:val="16"/>
        </w:rPr>
        <w:t>e</w:t>
      </w:r>
      <w:r>
        <w:rPr>
          <w:rFonts w:ascii="Times New Roman" w:hAnsi="Times New Roman"/>
          <w:i/>
          <w:w w:val="131"/>
          <w:sz w:val="16"/>
        </w:rPr>
        <w:t>,</w:t>
      </w:r>
      <w:r>
        <w:rPr>
          <w:rFonts w:ascii="Times New Roman" w:hAnsi="Times New Roman"/>
          <w:i/>
          <w:sz w:val="16"/>
        </w:rPr>
        <w:t>  </w:t>
      </w:r>
      <w:r>
        <w:rPr>
          <w:rFonts w:ascii="Times New Roman" w:hAnsi="Times New Roman"/>
          <w:i/>
          <w:w w:val="123"/>
          <w:sz w:val="16"/>
        </w:rPr>
        <w:t>I</w:t>
      </w:r>
      <w:r>
        <w:rPr>
          <w:rFonts w:ascii="Times New Roman" w:hAnsi="Times New Roman"/>
          <w:i/>
          <w:w w:val="120"/>
          <w:sz w:val="16"/>
        </w:rPr>
        <w:t>n</w:t>
      </w:r>
      <w:r>
        <w:rPr>
          <w:rFonts w:ascii="Times New Roman" w:hAnsi="Times New Roman"/>
          <w:i/>
          <w:w w:val="110"/>
          <w:sz w:val="16"/>
        </w:rPr>
        <w:t>c</w:t>
      </w:r>
      <w:r>
        <w:rPr>
          <w:rFonts w:ascii="Times New Roman" w:hAnsi="Times New Roman"/>
          <w:i/>
          <w:w w:val="131"/>
          <w:sz w:val="16"/>
        </w:rPr>
        <w:t>.</w:t>
      </w:r>
      <w:r>
        <w:rPr>
          <w:rFonts w:ascii="Times New Roman" w:hAnsi="Times New Roman"/>
          <w:i/>
          <w:sz w:val="16"/>
        </w:rPr>
        <w:t>  </w:t>
      </w:r>
      <w:r>
        <w:rPr>
          <w:rFonts w:ascii="Times New Roman" w:hAnsi="Times New Roman"/>
          <w:i/>
          <w:w w:val="109"/>
          <w:sz w:val="16"/>
        </w:rPr>
        <w:t>a</w:t>
      </w:r>
      <w:r>
        <w:rPr>
          <w:rFonts w:ascii="Times New Roman" w:hAnsi="Times New Roman"/>
          <w:i/>
          <w:spacing w:val="8"/>
          <w:w w:val="98"/>
          <w:sz w:val="16"/>
        </w:rPr>
        <w:t>l</w:t>
      </w:r>
      <w:r>
        <w:rPr>
          <w:rFonts w:ascii="Times New Roman" w:hAnsi="Times New Roman"/>
          <w:i/>
          <w:w w:val="98"/>
          <w:sz w:val="16"/>
        </w:rPr>
        <w:t>l</w:t>
      </w:r>
      <w:r>
        <w:rPr>
          <w:rFonts w:ascii="Times New Roman" w:hAnsi="Times New Roman"/>
          <w:i/>
          <w:sz w:val="16"/>
        </w:rPr>
        <w:t>  </w:t>
      </w:r>
      <w:r>
        <w:rPr>
          <w:rFonts w:ascii="Times New Roman" w:hAnsi="Times New Roman"/>
          <w:i/>
          <w:w w:val="115"/>
          <w:sz w:val="16"/>
        </w:rPr>
        <w:t>r</w:t>
      </w:r>
      <w:r>
        <w:rPr>
          <w:rFonts w:ascii="Times New Roman" w:hAnsi="Times New Roman"/>
          <w:i/>
          <w:w w:val="117"/>
          <w:sz w:val="16"/>
        </w:rPr>
        <w:t>i</w:t>
      </w:r>
      <w:r>
        <w:rPr>
          <w:rFonts w:ascii="Times New Roman" w:hAnsi="Times New Roman"/>
          <w:i/>
          <w:w w:val="98"/>
          <w:sz w:val="16"/>
        </w:rPr>
        <w:t>g</w:t>
      </w:r>
      <w:r>
        <w:rPr>
          <w:rFonts w:ascii="Times New Roman" w:hAnsi="Times New Roman"/>
          <w:i/>
          <w:w w:val="109"/>
          <w:sz w:val="16"/>
        </w:rPr>
        <w:t>h</w:t>
      </w:r>
      <w:r>
        <w:rPr>
          <w:rFonts w:ascii="Times New Roman" w:hAnsi="Times New Roman"/>
          <w:i/>
          <w:w w:val="127"/>
          <w:sz w:val="16"/>
        </w:rPr>
        <w:t>t</w:t>
      </w:r>
      <w:r>
        <w:rPr>
          <w:rFonts w:ascii="Times New Roman" w:hAnsi="Times New Roman"/>
          <w:i/>
          <w:w w:val="112"/>
          <w:sz w:val="16"/>
        </w:rPr>
        <w:t>s</w:t>
      </w:r>
      <w:r>
        <w:rPr>
          <w:rFonts w:ascii="Times New Roman" w:hAnsi="Times New Roman"/>
          <w:i/>
          <w:sz w:val="16"/>
        </w:rPr>
        <w:t>  </w:t>
      </w:r>
      <w:r>
        <w:rPr>
          <w:rFonts w:ascii="Times New Roman" w:hAnsi="Times New Roman"/>
          <w:i/>
          <w:spacing w:val="-9"/>
          <w:w w:val="115"/>
          <w:sz w:val="16"/>
        </w:rPr>
        <w:t>r</w:t>
      </w:r>
      <w:r>
        <w:rPr>
          <w:rFonts w:ascii="Times New Roman" w:hAnsi="Times New Roman"/>
          <w:i/>
          <w:w w:val="110"/>
          <w:sz w:val="16"/>
        </w:rPr>
        <w:t>e</w:t>
      </w:r>
      <w:r>
        <w:rPr>
          <w:rFonts w:ascii="Times New Roman" w:hAnsi="Times New Roman"/>
          <w:i/>
          <w:w w:val="112"/>
          <w:sz w:val="16"/>
        </w:rPr>
        <w:t>s</w:t>
      </w:r>
      <w:r>
        <w:rPr>
          <w:rFonts w:ascii="Times New Roman" w:hAnsi="Times New Roman"/>
          <w:i/>
          <w:w w:val="110"/>
          <w:sz w:val="16"/>
        </w:rPr>
        <w:t>e</w:t>
      </w:r>
      <w:r>
        <w:rPr>
          <w:rFonts w:ascii="Times New Roman" w:hAnsi="Times New Roman"/>
          <w:i/>
          <w:w w:val="115"/>
          <w:sz w:val="16"/>
        </w:rPr>
        <w:t>r</w:t>
      </w:r>
      <w:r>
        <w:rPr>
          <w:rFonts w:ascii="Times New Roman" w:hAnsi="Times New Roman"/>
          <w:i/>
          <w:w w:val="110"/>
          <w:sz w:val="16"/>
        </w:rPr>
        <w:t>v</w:t>
      </w:r>
      <w:r>
        <w:rPr>
          <w:rFonts w:ascii="Times New Roman" w:hAnsi="Times New Roman"/>
          <w:i/>
          <w:spacing w:val="-9"/>
          <w:w w:val="110"/>
          <w:sz w:val="16"/>
        </w:rPr>
        <w:t>e</w:t>
      </w:r>
      <w:r>
        <w:rPr>
          <w:rFonts w:ascii="Times New Roman" w:hAnsi="Times New Roman"/>
          <w:i/>
          <w:w w:val="109"/>
          <w:sz w:val="16"/>
        </w:rPr>
        <w:t>d</w:t>
      </w:r>
      <w:r>
        <w:rPr>
          <w:rFonts w:ascii="Times New Roman" w:hAnsi="Times New Roman"/>
          <w:i/>
          <w:w w:val="131"/>
          <w:sz w:val="16"/>
        </w:rPr>
        <w:t>.</w:t>
      </w:r>
      <w:r>
        <w:rPr>
          <w:rFonts w:ascii="Times New Roman" w:hAnsi="Times New Roman"/>
          <w:i/>
          <w:w w:val="131"/>
          <w:sz w:val="16"/>
        </w:rPr>
        <w:t>)</w:t>
      </w:r>
    </w:p>
    <w:p>
      <w:pPr>
        <w:pStyle w:val="BodyText"/>
        <w:spacing w:before="6"/>
        <w:rPr>
          <w:rFonts w:ascii="Times New Roman"/>
          <w:i/>
          <w:sz w:val="23"/>
        </w:rPr>
      </w:pPr>
    </w:p>
    <w:p>
      <w:pPr>
        <w:pStyle w:val="BodyText"/>
        <w:spacing w:line="249" w:lineRule="auto"/>
        <w:ind w:left="943" w:right="441" w:firstLine="298"/>
        <w:jc w:val="both"/>
      </w:pPr>
      <w:r>
        <w:rPr>
          <w:rFonts w:ascii="Palatino Linotype"/>
          <w:i/>
        </w:rPr>
        <w:t>Destiny </w:t>
      </w:r>
      <w:r>
        <w:rPr/>
        <w:t>is an example of an acclaimed game that uses precomputed ambient oc- clusion as a basis for its indirect lighting solution (</w:t>
      </w:r>
      <w:hyperlink w:history="true" w:anchor="_bookmark19">
        <w:r>
          <w:rPr>
            <w:color w:val="0000FF"/>
          </w:rPr>
          <w:t>Figure 11.11</w:t>
        </w:r>
      </w:hyperlink>
      <w:r>
        <w:rPr/>
        <w:t>). The game shipped during</w:t>
      </w:r>
      <w:r>
        <w:rPr>
          <w:spacing w:val="-17"/>
        </w:rPr>
        <w:t> </w:t>
      </w:r>
      <w:r>
        <w:rPr/>
        <w:t>the</w:t>
      </w:r>
      <w:r>
        <w:rPr>
          <w:spacing w:val="-16"/>
        </w:rPr>
        <w:t> </w:t>
      </w:r>
      <w:r>
        <w:rPr/>
        <w:t>transition</w:t>
      </w:r>
      <w:r>
        <w:rPr>
          <w:spacing w:val="-16"/>
        </w:rPr>
        <w:t> </w:t>
      </w:r>
      <w:r>
        <w:rPr/>
        <w:t>period</w:t>
      </w:r>
      <w:r>
        <w:rPr>
          <w:spacing w:val="-16"/>
        </w:rPr>
        <w:t> </w:t>
      </w:r>
      <w:r>
        <w:rPr/>
        <w:t>between</w:t>
      </w:r>
      <w:r>
        <w:rPr>
          <w:spacing w:val="-16"/>
        </w:rPr>
        <w:t> </w:t>
      </w:r>
      <w:r>
        <w:rPr>
          <w:spacing w:val="-4"/>
        </w:rPr>
        <w:t>two</w:t>
      </w:r>
      <w:r>
        <w:rPr>
          <w:spacing w:val="-16"/>
        </w:rPr>
        <w:t> </w:t>
      </w:r>
      <w:r>
        <w:rPr/>
        <w:t>generations</w:t>
      </w:r>
      <w:r>
        <w:rPr>
          <w:spacing w:val="-16"/>
        </w:rPr>
        <w:t> </w:t>
      </w:r>
      <w:r>
        <w:rPr/>
        <w:t>of</w:t>
      </w:r>
      <w:r>
        <w:rPr>
          <w:spacing w:val="-16"/>
        </w:rPr>
        <w:t> </w:t>
      </w:r>
      <w:r>
        <w:rPr/>
        <w:t>console</w:t>
      </w:r>
      <w:r>
        <w:rPr>
          <w:spacing w:val="-16"/>
        </w:rPr>
        <w:t> </w:t>
      </w:r>
      <w:r>
        <w:rPr/>
        <w:t>hardware</w:t>
      </w:r>
      <w:r>
        <w:rPr>
          <w:spacing w:val="-16"/>
        </w:rPr>
        <w:t> </w:t>
      </w:r>
      <w:r>
        <w:rPr/>
        <w:t>and</w:t>
      </w:r>
      <w:r>
        <w:rPr>
          <w:spacing w:val="-16"/>
        </w:rPr>
        <w:t> </w:t>
      </w:r>
      <w:r>
        <w:rPr/>
        <w:t>needed a solution that balanced the high quality expected on new platforms with the limi- tations, both in performance and memory use, of the older ones. The game features dynamic time of </w:t>
      </w:r>
      <w:r>
        <w:rPr>
          <w:spacing w:val="-6"/>
        </w:rPr>
        <w:t>day, </w:t>
      </w:r>
      <w:r>
        <w:rPr/>
        <w:t>so any precomputed solution had to take this correctly into account.</w:t>
      </w:r>
      <w:r>
        <w:rPr>
          <w:spacing w:val="7"/>
        </w:rPr>
        <w:t> </w:t>
      </w:r>
      <w:r>
        <w:rPr/>
        <w:t>The</w:t>
      </w:r>
      <w:r>
        <w:rPr>
          <w:spacing w:val="-6"/>
        </w:rPr>
        <w:t> </w:t>
      </w:r>
      <w:r>
        <w:rPr/>
        <w:t>developers</w:t>
      </w:r>
      <w:r>
        <w:rPr>
          <w:spacing w:val="-7"/>
        </w:rPr>
        <w:t> </w:t>
      </w:r>
      <w:r>
        <w:rPr/>
        <w:t>chose</w:t>
      </w:r>
      <w:r>
        <w:rPr>
          <w:spacing w:val="-6"/>
        </w:rPr>
        <w:t> </w:t>
      </w:r>
      <w:r>
        <w:rPr/>
        <w:t>ambient</w:t>
      </w:r>
      <w:r>
        <w:rPr>
          <w:spacing w:val="-6"/>
        </w:rPr>
        <w:t> </w:t>
      </w:r>
      <w:r>
        <w:rPr/>
        <w:t>occlusion</w:t>
      </w:r>
      <w:r>
        <w:rPr>
          <w:spacing w:val="-7"/>
        </w:rPr>
        <w:t> </w:t>
      </w:r>
      <w:r>
        <w:rPr/>
        <w:t>for</w:t>
      </w:r>
      <w:r>
        <w:rPr>
          <w:spacing w:val="-6"/>
        </w:rPr>
        <w:t> </w:t>
      </w:r>
      <w:r>
        <w:rPr/>
        <w:t>its</w:t>
      </w:r>
      <w:r>
        <w:rPr>
          <w:spacing w:val="-7"/>
        </w:rPr>
        <w:t> </w:t>
      </w:r>
      <w:r>
        <w:rPr/>
        <w:t>believable</w:t>
      </w:r>
      <w:r>
        <w:rPr>
          <w:spacing w:val="-6"/>
        </w:rPr>
        <w:t> </w:t>
      </w:r>
      <w:r>
        <w:rPr/>
        <w:t>look</w:t>
      </w:r>
      <w:r>
        <w:rPr>
          <w:spacing w:val="-7"/>
        </w:rPr>
        <w:t> </w:t>
      </w:r>
      <w:r>
        <w:rPr/>
        <w:t>and</w:t>
      </w:r>
      <w:r>
        <w:rPr>
          <w:spacing w:val="-6"/>
        </w:rPr>
        <w:t> </w:t>
      </w:r>
      <w:r>
        <w:rPr/>
        <w:t>low</w:t>
      </w:r>
      <w:r>
        <w:rPr>
          <w:spacing w:val="-6"/>
        </w:rPr>
        <w:t> </w:t>
      </w:r>
      <w:r>
        <w:rPr/>
        <w:t>cost. As</w:t>
      </w:r>
      <w:r>
        <w:rPr>
          <w:spacing w:val="-15"/>
        </w:rPr>
        <w:t> </w:t>
      </w:r>
      <w:r>
        <w:rPr/>
        <w:t>ambient</w:t>
      </w:r>
      <w:r>
        <w:rPr>
          <w:spacing w:val="-15"/>
        </w:rPr>
        <w:t> </w:t>
      </w:r>
      <w:r>
        <w:rPr/>
        <w:t>occlusion</w:t>
      </w:r>
      <w:r>
        <w:rPr>
          <w:spacing w:val="-14"/>
        </w:rPr>
        <w:t> </w:t>
      </w:r>
      <w:r>
        <w:rPr/>
        <w:t>decouples</w:t>
      </w:r>
      <w:r>
        <w:rPr>
          <w:spacing w:val="-15"/>
        </w:rPr>
        <w:t> </w:t>
      </w:r>
      <w:r>
        <w:rPr/>
        <w:t>the</w:t>
      </w:r>
      <w:r>
        <w:rPr>
          <w:spacing w:val="-14"/>
        </w:rPr>
        <w:t> </w:t>
      </w:r>
      <w:r>
        <w:rPr/>
        <w:t>visibility</w:t>
      </w:r>
      <w:r>
        <w:rPr>
          <w:spacing w:val="-15"/>
        </w:rPr>
        <w:t> </w:t>
      </w:r>
      <w:r>
        <w:rPr/>
        <w:t>calculations</w:t>
      </w:r>
      <w:r>
        <w:rPr>
          <w:spacing w:val="-14"/>
        </w:rPr>
        <w:t> </w:t>
      </w:r>
      <w:r>
        <w:rPr/>
        <w:t>from</w:t>
      </w:r>
      <w:r>
        <w:rPr>
          <w:spacing w:val="-15"/>
        </w:rPr>
        <w:t> </w:t>
      </w:r>
      <w:r>
        <w:rPr/>
        <w:t>lighting,</w:t>
      </w:r>
      <w:r>
        <w:rPr>
          <w:spacing w:val="-13"/>
        </w:rPr>
        <w:t> </w:t>
      </w:r>
      <w:r>
        <w:rPr/>
        <w:t>the</w:t>
      </w:r>
      <w:r>
        <w:rPr>
          <w:spacing w:val="-15"/>
        </w:rPr>
        <w:t> </w:t>
      </w:r>
      <w:r>
        <w:rPr/>
        <w:t>same</w:t>
      </w:r>
      <w:r>
        <w:rPr>
          <w:spacing w:val="-14"/>
        </w:rPr>
        <w:t> </w:t>
      </w:r>
      <w:r>
        <w:rPr/>
        <w:t>pre- computed data could </w:t>
      </w:r>
      <w:r>
        <w:rPr>
          <w:spacing w:val="2"/>
        </w:rPr>
        <w:t>be </w:t>
      </w:r>
      <w:r>
        <w:rPr/>
        <w:t>used regardless of the time of </w:t>
      </w:r>
      <w:r>
        <w:rPr>
          <w:spacing w:val="-6"/>
        </w:rPr>
        <w:t>day. </w:t>
      </w:r>
      <w:r>
        <w:rPr/>
        <w:t>The complete system, including</w:t>
      </w:r>
      <w:r>
        <w:rPr>
          <w:spacing w:val="7"/>
        </w:rPr>
        <w:t> </w:t>
      </w:r>
      <w:r>
        <w:rPr/>
        <w:t>the</w:t>
      </w:r>
      <w:r>
        <w:rPr>
          <w:spacing w:val="7"/>
        </w:rPr>
        <w:t> </w:t>
      </w:r>
      <w:r>
        <w:rPr/>
        <w:t>GPU-based</w:t>
      </w:r>
      <w:r>
        <w:rPr>
          <w:spacing w:val="8"/>
        </w:rPr>
        <w:t> </w:t>
      </w:r>
      <w:r>
        <w:rPr/>
        <w:t>baking</w:t>
      </w:r>
      <w:r>
        <w:rPr>
          <w:spacing w:val="7"/>
        </w:rPr>
        <w:t> </w:t>
      </w:r>
      <w:r>
        <w:rPr/>
        <w:t>pipeline,</w:t>
      </w:r>
      <w:r>
        <w:rPr>
          <w:spacing w:val="7"/>
        </w:rPr>
        <w:t> </w:t>
      </w:r>
      <w:r>
        <w:rPr/>
        <w:t>is</w:t>
      </w:r>
      <w:r>
        <w:rPr>
          <w:spacing w:val="8"/>
        </w:rPr>
        <w:t> </w:t>
      </w:r>
      <w:r>
        <w:rPr/>
        <w:t>described</w:t>
      </w:r>
      <w:r>
        <w:rPr>
          <w:spacing w:val="7"/>
        </w:rPr>
        <w:t> </w:t>
      </w:r>
      <w:r>
        <w:rPr>
          <w:spacing w:val="-3"/>
        </w:rPr>
        <w:t>by</w:t>
      </w:r>
      <w:r>
        <w:rPr>
          <w:spacing w:val="7"/>
        </w:rPr>
        <w:t> </w:t>
      </w:r>
      <w:r>
        <w:rPr/>
        <w:t>Sloan</w:t>
      </w:r>
      <w:r>
        <w:rPr>
          <w:spacing w:val="8"/>
        </w:rPr>
        <w:t> </w:t>
      </w:r>
      <w:r>
        <w:rPr/>
        <w:t>et</w:t>
      </w:r>
      <w:r>
        <w:rPr>
          <w:spacing w:val="7"/>
        </w:rPr>
        <w:t> </w:t>
      </w:r>
      <w:r>
        <w:rPr/>
        <w:t>al.</w:t>
      </w:r>
      <w:r>
        <w:rPr>
          <w:spacing w:val="7"/>
        </w:rPr>
        <w:t> </w:t>
      </w:r>
      <w:r>
        <w:rPr/>
        <w:t>[</w:t>
      </w:r>
      <w:hyperlink w:history="true" w:anchor="_bookmark0">
        <w:r>
          <w:rPr>
            <w:color w:val="0000FF"/>
          </w:rPr>
          <w:t>1658</w:t>
        </w:r>
      </w:hyperlink>
      <w:r>
        <w:rPr/>
        <w:t>].</w:t>
      </w:r>
    </w:p>
    <w:p>
      <w:pPr>
        <w:pStyle w:val="BodyText"/>
        <w:spacing w:line="240" w:lineRule="exact" w:before="1"/>
        <w:ind w:left="943" w:right="441" w:firstLine="298"/>
        <w:jc w:val="both"/>
      </w:pPr>
      <w:r>
        <w:rPr/>
        <w:t>The </w:t>
      </w:r>
      <w:r>
        <w:rPr>
          <w:rFonts w:ascii="Palatino Linotype" w:hAnsi="Palatino Linotype"/>
          <w:i/>
          <w:spacing w:val="-3"/>
        </w:rPr>
        <w:t>Assassin’s </w:t>
      </w:r>
      <w:r>
        <w:rPr>
          <w:rFonts w:ascii="Palatino Linotype" w:hAnsi="Palatino Linotype"/>
          <w:i/>
          <w:spacing w:val="-7"/>
        </w:rPr>
        <w:t>Creed </w:t>
      </w:r>
      <w:r>
        <w:rPr/>
        <w:t>[</w:t>
      </w:r>
      <w:hyperlink w:history="true" w:anchor="_bookmark0">
        <w:r>
          <w:rPr>
            <w:color w:val="0000FF"/>
          </w:rPr>
          <w:t>1692</w:t>
        </w:r>
      </w:hyperlink>
      <w:r>
        <w:rPr/>
        <w:t>] and </w:t>
      </w:r>
      <w:r>
        <w:rPr>
          <w:rFonts w:ascii="Palatino Linotype" w:hAnsi="Palatino Linotype"/>
          <w:i/>
          <w:spacing w:val="-6"/>
        </w:rPr>
        <w:t>Far </w:t>
      </w:r>
      <w:r>
        <w:rPr>
          <w:rFonts w:ascii="Palatino Linotype" w:hAnsi="Palatino Linotype"/>
          <w:i/>
        </w:rPr>
        <w:t>Cry </w:t>
      </w:r>
      <w:r>
        <w:rPr/>
        <w:t>[</w:t>
      </w:r>
      <w:hyperlink w:history="true" w:anchor="_bookmark0">
        <w:r>
          <w:rPr>
            <w:color w:val="0000FF"/>
          </w:rPr>
          <w:t>1154</w:t>
        </w:r>
      </w:hyperlink>
      <w:r>
        <w:rPr/>
        <w:t>] series from Ubisoft also use a form of precomputed ambient occlusion to augment their indirect illumination solution. They render the world from a top-down view and process the resulting depth map to compute large-scale occlusion. </w:t>
      </w:r>
      <w:r>
        <w:rPr>
          <w:spacing w:val="-3"/>
        </w:rPr>
        <w:t>Various </w:t>
      </w:r>
      <w:r>
        <w:rPr/>
        <w:t>heuristics are used to estimate the </w:t>
      </w:r>
      <w:r>
        <w:rPr>
          <w:spacing w:val="-3"/>
        </w:rPr>
        <w:t>value </w:t>
      </w:r>
      <w:r>
        <w:rPr/>
        <w:t>based on the distribution of the neighboring depth samples. The resulting world- space </w:t>
      </w:r>
      <w:r>
        <w:rPr>
          <w:spacing w:val="-3"/>
        </w:rPr>
        <w:t>AO </w:t>
      </w:r>
      <w:r>
        <w:rPr/>
        <w:t>map is applied to all objects, </w:t>
      </w:r>
      <w:r>
        <w:rPr>
          <w:spacing w:val="-3"/>
        </w:rPr>
        <w:t>by </w:t>
      </w:r>
      <w:r>
        <w:rPr/>
        <w:t>projecting their world-space position to texture space. They call this method </w:t>
      </w:r>
      <w:r>
        <w:rPr>
          <w:rFonts w:ascii="Palatino Linotype" w:hAnsi="Palatino Linotype"/>
          <w:i/>
        </w:rPr>
        <w:t>World AO</w:t>
      </w:r>
      <w:r>
        <w:rPr/>
        <w:t>. A similar approach is also described </w:t>
      </w:r>
      <w:r>
        <w:rPr>
          <w:spacing w:val="-3"/>
        </w:rPr>
        <w:t>by </w:t>
      </w:r>
      <w:r>
        <w:rPr/>
        <w:t>Swoboda</w:t>
      </w:r>
      <w:r>
        <w:rPr>
          <w:spacing w:val="-8"/>
        </w:rPr>
        <w:t> </w:t>
      </w:r>
      <w:r>
        <w:rPr/>
        <w:t>[</w:t>
      </w:r>
      <w:hyperlink w:history="true" w:anchor="_bookmark0">
        <w:r>
          <w:rPr>
            <w:color w:val="0000FF"/>
          </w:rPr>
          <w:t>1728</w:t>
        </w:r>
      </w:hyperlink>
      <w:r>
        <w:rPr/>
        <w:t>].</w:t>
      </w:r>
    </w:p>
    <w:p>
      <w:pPr>
        <w:pStyle w:val="BodyText"/>
        <w:spacing w:before="11"/>
        <w:rPr>
          <w:sz w:val="17"/>
        </w:rPr>
      </w:pPr>
    </w:p>
    <w:p>
      <w:pPr>
        <w:pStyle w:val="Heading2"/>
        <w:numPr>
          <w:ilvl w:val="2"/>
          <w:numId w:val="1"/>
        </w:numPr>
        <w:tabs>
          <w:tab w:pos="1942" w:val="left" w:leader="none"/>
          <w:tab w:pos="1943" w:val="left" w:leader="none"/>
        </w:tabs>
        <w:spacing w:line="240" w:lineRule="auto" w:before="0" w:after="0"/>
        <w:ind w:left="1942" w:right="0" w:hanging="1000"/>
        <w:jc w:val="left"/>
      </w:pPr>
      <w:r>
        <w:rPr>
          <w:color w:val="98727C"/>
        </w:rPr>
        <w:t>Dynamic Computation of Ambient</w:t>
      </w:r>
      <w:r>
        <w:rPr>
          <w:color w:val="98727C"/>
          <w:spacing w:val="-13"/>
        </w:rPr>
        <w:t> </w:t>
      </w:r>
      <w:r>
        <w:rPr>
          <w:color w:val="98727C"/>
        </w:rPr>
        <w:t>Occlusion</w:t>
      </w:r>
    </w:p>
    <w:p>
      <w:pPr>
        <w:pStyle w:val="BodyText"/>
        <w:spacing w:line="252" w:lineRule="auto" w:before="100"/>
        <w:ind w:left="943" w:right="441"/>
        <w:jc w:val="both"/>
      </w:pPr>
      <w:r>
        <w:rPr>
          <w:spacing w:val="-6"/>
        </w:rPr>
        <w:t>For </w:t>
      </w:r>
      <w:r>
        <w:rPr/>
        <w:t>static scenes, the ambient occlusion factor </w:t>
      </w:r>
      <w:r>
        <w:rPr>
          <w:rFonts w:ascii="Times New Roman"/>
          <w:i/>
          <w:w w:val="110"/>
        </w:rPr>
        <w:t>k</w:t>
      </w:r>
      <w:r>
        <w:rPr>
          <w:rFonts w:ascii="Times New Roman"/>
          <w:i/>
          <w:w w:val="110"/>
          <w:vertAlign w:val="subscript"/>
        </w:rPr>
        <w:t>A</w:t>
      </w:r>
      <w:r>
        <w:rPr>
          <w:rFonts w:ascii="Times New Roman"/>
          <w:i/>
          <w:w w:val="110"/>
          <w:vertAlign w:val="baseline"/>
        </w:rPr>
        <w:t> </w:t>
      </w:r>
      <w:r>
        <w:rPr>
          <w:vertAlign w:val="baseline"/>
        </w:rPr>
        <w:t>and bent normal </w:t>
      </w:r>
      <w:r>
        <w:rPr>
          <w:rFonts w:ascii="Verdana"/>
          <w:w w:val="110"/>
          <w:vertAlign w:val="baseline"/>
        </w:rPr>
        <w:t>n</w:t>
      </w:r>
      <w:r>
        <w:rPr>
          <w:rFonts w:ascii="Times New Roman"/>
          <w:w w:val="110"/>
          <w:vertAlign w:val="subscript"/>
        </w:rPr>
        <w:t>bent</w:t>
      </w:r>
      <w:r>
        <w:rPr>
          <w:rFonts w:ascii="Times New Roman"/>
          <w:w w:val="110"/>
          <w:vertAlign w:val="baseline"/>
        </w:rPr>
        <w:t> </w:t>
      </w:r>
      <w:r>
        <w:rPr>
          <w:vertAlign w:val="baseline"/>
        </w:rPr>
        <w:t>can </w:t>
      </w:r>
      <w:r>
        <w:rPr>
          <w:spacing w:val="2"/>
          <w:vertAlign w:val="baseline"/>
        </w:rPr>
        <w:t>be </w:t>
      </w:r>
      <w:r>
        <w:rPr>
          <w:vertAlign w:val="baseline"/>
        </w:rPr>
        <w:t>precomputed.</w:t>
      </w:r>
      <w:r>
        <w:rPr>
          <w:spacing w:val="-4"/>
          <w:vertAlign w:val="baseline"/>
        </w:rPr>
        <w:t> </w:t>
      </w:r>
      <w:r>
        <w:rPr>
          <w:spacing w:val="-3"/>
          <w:vertAlign w:val="baseline"/>
        </w:rPr>
        <w:t>However,</w:t>
      </w:r>
      <w:r>
        <w:rPr>
          <w:spacing w:val="-18"/>
          <w:vertAlign w:val="baseline"/>
        </w:rPr>
        <w:t> </w:t>
      </w:r>
      <w:r>
        <w:rPr>
          <w:vertAlign w:val="baseline"/>
        </w:rPr>
        <w:t>for</w:t>
      </w:r>
      <w:r>
        <w:rPr>
          <w:spacing w:val="-20"/>
          <w:vertAlign w:val="baseline"/>
        </w:rPr>
        <w:t> </w:t>
      </w:r>
      <w:r>
        <w:rPr>
          <w:vertAlign w:val="baseline"/>
        </w:rPr>
        <w:t>scenes</w:t>
      </w:r>
      <w:r>
        <w:rPr>
          <w:spacing w:val="-21"/>
          <w:vertAlign w:val="baseline"/>
        </w:rPr>
        <w:t> </w:t>
      </w:r>
      <w:r>
        <w:rPr>
          <w:vertAlign w:val="baseline"/>
        </w:rPr>
        <w:t>where</w:t>
      </w:r>
      <w:r>
        <w:rPr>
          <w:spacing w:val="-20"/>
          <w:vertAlign w:val="baseline"/>
        </w:rPr>
        <w:t> </w:t>
      </w:r>
      <w:r>
        <w:rPr>
          <w:vertAlign w:val="baseline"/>
        </w:rPr>
        <w:t>objects</w:t>
      </w:r>
      <w:r>
        <w:rPr>
          <w:spacing w:val="-20"/>
          <w:vertAlign w:val="baseline"/>
        </w:rPr>
        <w:t> </w:t>
      </w:r>
      <w:r>
        <w:rPr>
          <w:vertAlign w:val="baseline"/>
        </w:rPr>
        <w:t>are</w:t>
      </w:r>
      <w:r>
        <w:rPr>
          <w:spacing w:val="-20"/>
          <w:vertAlign w:val="baseline"/>
        </w:rPr>
        <w:t> </w:t>
      </w:r>
      <w:r>
        <w:rPr>
          <w:vertAlign w:val="baseline"/>
        </w:rPr>
        <w:t>moving</w:t>
      </w:r>
      <w:r>
        <w:rPr>
          <w:spacing w:val="-20"/>
          <w:vertAlign w:val="baseline"/>
        </w:rPr>
        <w:t> </w:t>
      </w:r>
      <w:r>
        <w:rPr>
          <w:vertAlign w:val="baseline"/>
        </w:rPr>
        <w:t>or</w:t>
      </w:r>
      <w:r>
        <w:rPr>
          <w:spacing w:val="-20"/>
          <w:vertAlign w:val="baseline"/>
        </w:rPr>
        <w:t> </w:t>
      </w:r>
      <w:r>
        <w:rPr>
          <w:vertAlign w:val="baseline"/>
        </w:rPr>
        <w:t>changing</w:t>
      </w:r>
      <w:r>
        <w:rPr>
          <w:spacing w:val="-20"/>
          <w:vertAlign w:val="baseline"/>
        </w:rPr>
        <w:t> </w:t>
      </w:r>
      <w:r>
        <w:rPr>
          <w:vertAlign w:val="baseline"/>
        </w:rPr>
        <w:t>shape,</w:t>
      </w:r>
      <w:r>
        <w:rPr>
          <w:spacing w:val="-19"/>
          <w:vertAlign w:val="baseline"/>
        </w:rPr>
        <w:t> </w:t>
      </w:r>
      <w:r>
        <w:rPr>
          <w:vertAlign w:val="baseline"/>
        </w:rPr>
        <w:t>better results</w:t>
      </w:r>
      <w:r>
        <w:rPr>
          <w:spacing w:val="6"/>
          <w:vertAlign w:val="baseline"/>
        </w:rPr>
        <w:t> </w:t>
      </w:r>
      <w:r>
        <w:rPr>
          <w:vertAlign w:val="baseline"/>
        </w:rPr>
        <w:t>can</w:t>
      </w:r>
      <w:r>
        <w:rPr>
          <w:spacing w:val="7"/>
          <w:vertAlign w:val="baseline"/>
        </w:rPr>
        <w:t> </w:t>
      </w:r>
      <w:r>
        <w:rPr>
          <w:spacing w:val="2"/>
          <w:vertAlign w:val="baseline"/>
        </w:rPr>
        <w:t>be</w:t>
      </w:r>
      <w:r>
        <w:rPr>
          <w:spacing w:val="7"/>
          <w:vertAlign w:val="baseline"/>
        </w:rPr>
        <w:t> </w:t>
      </w:r>
      <w:r>
        <w:rPr>
          <w:vertAlign w:val="baseline"/>
        </w:rPr>
        <w:t>achieved</w:t>
      </w:r>
      <w:r>
        <w:rPr>
          <w:spacing w:val="6"/>
          <w:vertAlign w:val="baseline"/>
        </w:rPr>
        <w:t> </w:t>
      </w:r>
      <w:r>
        <w:rPr>
          <w:spacing w:val="-3"/>
          <w:vertAlign w:val="baseline"/>
        </w:rPr>
        <w:t>by</w:t>
      </w:r>
      <w:r>
        <w:rPr>
          <w:spacing w:val="7"/>
          <w:vertAlign w:val="baseline"/>
        </w:rPr>
        <w:t> </w:t>
      </w:r>
      <w:r>
        <w:rPr>
          <w:vertAlign w:val="baseline"/>
        </w:rPr>
        <w:t>computing</w:t>
      </w:r>
      <w:r>
        <w:rPr>
          <w:spacing w:val="7"/>
          <w:vertAlign w:val="baseline"/>
        </w:rPr>
        <w:t> </w:t>
      </w:r>
      <w:r>
        <w:rPr>
          <w:vertAlign w:val="baseline"/>
        </w:rPr>
        <w:t>these</w:t>
      </w:r>
      <w:r>
        <w:rPr>
          <w:spacing w:val="6"/>
          <w:vertAlign w:val="baseline"/>
        </w:rPr>
        <w:t> </w:t>
      </w:r>
      <w:r>
        <w:rPr>
          <w:vertAlign w:val="baseline"/>
        </w:rPr>
        <w:t>factors</w:t>
      </w:r>
      <w:r>
        <w:rPr>
          <w:spacing w:val="7"/>
          <w:vertAlign w:val="baseline"/>
        </w:rPr>
        <w:t> </w:t>
      </w:r>
      <w:r>
        <w:rPr>
          <w:vertAlign w:val="baseline"/>
        </w:rPr>
        <w:t>on</w:t>
      </w:r>
      <w:r>
        <w:rPr>
          <w:spacing w:val="7"/>
          <w:vertAlign w:val="baseline"/>
        </w:rPr>
        <w:t> </w:t>
      </w:r>
      <w:r>
        <w:rPr>
          <w:vertAlign w:val="baseline"/>
        </w:rPr>
        <w:t>the</w:t>
      </w:r>
      <w:r>
        <w:rPr>
          <w:spacing w:val="6"/>
          <w:vertAlign w:val="baseline"/>
        </w:rPr>
        <w:t> </w:t>
      </w:r>
      <w:r>
        <w:rPr>
          <w:spacing w:val="-5"/>
          <w:vertAlign w:val="baseline"/>
        </w:rPr>
        <w:t>fly.</w:t>
      </w:r>
      <w:r>
        <w:rPr>
          <w:spacing w:val="34"/>
          <w:vertAlign w:val="baseline"/>
        </w:rPr>
        <w:t> </w:t>
      </w:r>
      <w:r>
        <w:rPr>
          <w:vertAlign w:val="baseline"/>
        </w:rPr>
        <w:t>Methods</w:t>
      </w:r>
      <w:r>
        <w:rPr>
          <w:spacing w:val="7"/>
          <w:vertAlign w:val="baseline"/>
        </w:rPr>
        <w:t> </w:t>
      </w:r>
      <w:r>
        <w:rPr>
          <w:vertAlign w:val="baseline"/>
        </w:rPr>
        <w:t>for</w:t>
      </w:r>
      <w:r>
        <w:rPr>
          <w:spacing w:val="7"/>
          <w:vertAlign w:val="baseline"/>
        </w:rPr>
        <w:t> </w:t>
      </w:r>
      <w:r>
        <w:rPr>
          <w:vertAlign w:val="baseline"/>
        </w:rPr>
        <w:t>doing</w:t>
      </w:r>
      <w:r>
        <w:rPr>
          <w:spacing w:val="6"/>
          <w:vertAlign w:val="baseline"/>
        </w:rPr>
        <w:t> </w:t>
      </w:r>
      <w:r>
        <w:rPr>
          <w:vertAlign w:val="baseline"/>
        </w:rPr>
        <w:t>so</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r>
        <w:rPr/>
        <w:t>can be grouped into those that operate in object space, and those that operate in screen space.</w:t>
      </w:r>
    </w:p>
    <w:p>
      <w:pPr>
        <w:pStyle w:val="BodyText"/>
        <w:spacing w:line="252" w:lineRule="auto" w:before="1"/>
        <w:ind w:left="443" w:right="941" w:firstLine="298"/>
        <w:jc w:val="both"/>
      </w:pPr>
      <w:r>
        <w:rPr/>
        <w:t>Offline methods for computing ambient occlusion usually </w:t>
      </w:r>
      <w:r>
        <w:rPr>
          <w:spacing w:val="-3"/>
        </w:rPr>
        <w:t>involve </w:t>
      </w:r>
      <w:r>
        <w:rPr/>
        <w:t>casting a large number</w:t>
      </w:r>
      <w:r>
        <w:rPr>
          <w:spacing w:val="-17"/>
        </w:rPr>
        <w:t> </w:t>
      </w:r>
      <w:r>
        <w:rPr/>
        <w:t>of</w:t>
      </w:r>
      <w:r>
        <w:rPr>
          <w:spacing w:val="-16"/>
        </w:rPr>
        <w:t> </w:t>
      </w:r>
      <w:r>
        <w:rPr/>
        <w:t>rays,</w:t>
      </w:r>
      <w:r>
        <w:rPr>
          <w:spacing w:val="-16"/>
        </w:rPr>
        <w:t> </w:t>
      </w:r>
      <w:r>
        <w:rPr/>
        <w:t>dozens</w:t>
      </w:r>
      <w:r>
        <w:rPr>
          <w:spacing w:val="-16"/>
        </w:rPr>
        <w:t> </w:t>
      </w:r>
      <w:r>
        <w:rPr/>
        <w:t>to</w:t>
      </w:r>
      <w:r>
        <w:rPr>
          <w:spacing w:val="-17"/>
        </w:rPr>
        <w:t> </w:t>
      </w:r>
      <w:r>
        <w:rPr/>
        <w:t>hundreds,</w:t>
      </w:r>
      <w:r>
        <w:rPr>
          <w:spacing w:val="-16"/>
        </w:rPr>
        <w:t> </w:t>
      </w:r>
      <w:r>
        <w:rPr/>
        <w:t>from</w:t>
      </w:r>
      <w:r>
        <w:rPr>
          <w:spacing w:val="-16"/>
        </w:rPr>
        <w:t> </w:t>
      </w:r>
      <w:r>
        <w:rPr/>
        <w:t>each</w:t>
      </w:r>
      <w:r>
        <w:rPr>
          <w:spacing w:val="-16"/>
        </w:rPr>
        <w:t> </w:t>
      </w:r>
      <w:r>
        <w:rPr/>
        <w:t>surface</w:t>
      </w:r>
      <w:r>
        <w:rPr>
          <w:spacing w:val="-17"/>
        </w:rPr>
        <w:t> </w:t>
      </w:r>
      <w:r>
        <w:rPr/>
        <w:t>point</w:t>
      </w:r>
      <w:r>
        <w:rPr>
          <w:spacing w:val="-16"/>
        </w:rPr>
        <w:t> </w:t>
      </w:r>
      <w:r>
        <w:rPr/>
        <w:t>into</w:t>
      </w:r>
      <w:r>
        <w:rPr>
          <w:spacing w:val="-17"/>
        </w:rPr>
        <w:t> </w:t>
      </w:r>
      <w:r>
        <w:rPr/>
        <w:t>the</w:t>
      </w:r>
      <w:r>
        <w:rPr>
          <w:spacing w:val="-16"/>
        </w:rPr>
        <w:t> </w:t>
      </w:r>
      <w:r>
        <w:rPr/>
        <w:t>scene</w:t>
      </w:r>
      <w:r>
        <w:rPr>
          <w:spacing w:val="-16"/>
        </w:rPr>
        <w:t> </w:t>
      </w:r>
      <w:r>
        <w:rPr/>
        <w:t>and</w:t>
      </w:r>
      <w:r>
        <w:rPr>
          <w:spacing w:val="-17"/>
        </w:rPr>
        <w:t> </w:t>
      </w:r>
      <w:r>
        <w:rPr/>
        <w:t>check- ing for intersection. This is a costly operation, and real-time methods focus on </w:t>
      </w:r>
      <w:r>
        <w:rPr>
          <w:spacing w:val="-3"/>
        </w:rPr>
        <w:t>ways </w:t>
      </w:r>
      <w:r>
        <w:rPr/>
        <w:t>to approximate or </w:t>
      </w:r>
      <w:r>
        <w:rPr>
          <w:spacing w:val="-3"/>
        </w:rPr>
        <w:t>avoid much </w:t>
      </w:r>
      <w:r>
        <w:rPr/>
        <w:t>of this</w:t>
      </w:r>
      <w:r>
        <w:rPr>
          <w:spacing w:val="23"/>
        </w:rPr>
        <w:t> </w:t>
      </w:r>
      <w:r>
        <w:rPr/>
        <w:t>computation.</w:t>
      </w:r>
    </w:p>
    <w:p>
      <w:pPr>
        <w:pStyle w:val="BodyText"/>
        <w:spacing w:line="229" w:lineRule="exact"/>
        <w:ind w:left="742"/>
        <w:jc w:val="both"/>
        <w:rPr>
          <w:rFonts w:ascii="Times New Roman"/>
        </w:rPr>
      </w:pPr>
      <w:r>
        <w:rPr/>
        <w:t>Bunnell [</w:t>
      </w:r>
      <w:hyperlink w:history="true" w:anchor="_bookmark0">
        <w:r>
          <w:rPr>
            <w:color w:val="0000FF"/>
          </w:rPr>
          <w:t>210</w:t>
        </w:r>
      </w:hyperlink>
      <w:r>
        <w:rPr/>
        <w:t>] computes the ambient occlusion factor </w:t>
      </w:r>
      <w:r>
        <w:rPr>
          <w:rFonts w:ascii="Times New Roman"/>
          <w:i/>
          <w:w w:val="110"/>
        </w:rPr>
        <w:t>k</w:t>
      </w:r>
      <w:r>
        <w:rPr>
          <w:rFonts w:ascii="Times New Roman"/>
          <w:i/>
          <w:w w:val="110"/>
          <w:vertAlign w:val="subscript"/>
        </w:rPr>
        <w:t>A</w:t>
      </w:r>
      <w:r>
        <w:rPr>
          <w:rFonts w:ascii="Times New Roman"/>
          <w:i/>
          <w:w w:val="110"/>
          <w:vertAlign w:val="baseline"/>
        </w:rPr>
        <w:t> </w:t>
      </w:r>
      <w:r>
        <w:rPr>
          <w:vertAlign w:val="baseline"/>
        </w:rPr>
        <w:t>and bent normal </w:t>
      </w:r>
      <w:r>
        <w:rPr>
          <w:rFonts w:ascii="Verdana"/>
          <w:w w:val="110"/>
          <w:vertAlign w:val="baseline"/>
        </w:rPr>
        <w:t>n</w:t>
      </w:r>
      <w:r>
        <w:rPr>
          <w:rFonts w:ascii="Times New Roman"/>
          <w:w w:val="110"/>
          <w:vertAlign w:val="subscript"/>
        </w:rPr>
        <w:t>bent</w:t>
      </w:r>
    </w:p>
    <w:p>
      <w:pPr>
        <w:pStyle w:val="BodyText"/>
        <w:spacing w:line="252" w:lineRule="auto" w:before="12"/>
        <w:ind w:left="443" w:right="941"/>
        <w:jc w:val="both"/>
      </w:pPr>
      <w:r>
        <w:rPr>
          <w:spacing w:val="-3"/>
        </w:rPr>
        <w:t>by </w:t>
      </w:r>
      <w:r>
        <w:rPr/>
        <w:t>modeling the surface as a collection of disk-shaped elements placed at the mesh vertices.</w:t>
      </w:r>
      <w:r>
        <w:rPr>
          <w:spacing w:val="-2"/>
        </w:rPr>
        <w:t> </w:t>
      </w:r>
      <w:r>
        <w:rPr/>
        <w:t>Disks</w:t>
      </w:r>
      <w:r>
        <w:rPr>
          <w:spacing w:val="-20"/>
        </w:rPr>
        <w:t> </w:t>
      </w:r>
      <w:r>
        <w:rPr/>
        <w:t>were</w:t>
      </w:r>
      <w:r>
        <w:rPr>
          <w:spacing w:val="-20"/>
        </w:rPr>
        <w:t> </w:t>
      </w:r>
      <w:r>
        <w:rPr/>
        <w:t>chosen</w:t>
      </w:r>
      <w:r>
        <w:rPr>
          <w:spacing w:val="-19"/>
        </w:rPr>
        <w:t> </w:t>
      </w:r>
      <w:r>
        <w:rPr/>
        <w:t>since</w:t>
      </w:r>
      <w:r>
        <w:rPr>
          <w:spacing w:val="-20"/>
        </w:rPr>
        <w:t> </w:t>
      </w:r>
      <w:r>
        <w:rPr/>
        <w:t>the</w:t>
      </w:r>
      <w:r>
        <w:rPr>
          <w:spacing w:val="-20"/>
        </w:rPr>
        <w:t> </w:t>
      </w:r>
      <w:r>
        <w:rPr/>
        <w:t>occlusion</w:t>
      </w:r>
      <w:r>
        <w:rPr>
          <w:spacing w:val="-20"/>
        </w:rPr>
        <w:t> </w:t>
      </w:r>
      <w:r>
        <w:rPr/>
        <w:t>of</w:t>
      </w:r>
      <w:r>
        <w:rPr>
          <w:spacing w:val="-19"/>
        </w:rPr>
        <w:t> </w:t>
      </w:r>
      <w:r>
        <w:rPr/>
        <w:t>one</w:t>
      </w:r>
      <w:r>
        <w:rPr>
          <w:spacing w:val="-20"/>
        </w:rPr>
        <w:t> </w:t>
      </w:r>
      <w:r>
        <w:rPr/>
        <w:t>disk</w:t>
      </w:r>
      <w:r>
        <w:rPr>
          <w:spacing w:val="-20"/>
        </w:rPr>
        <w:t> </w:t>
      </w:r>
      <w:r>
        <w:rPr>
          <w:spacing w:val="-3"/>
        </w:rPr>
        <w:t>by</w:t>
      </w:r>
      <w:r>
        <w:rPr>
          <w:spacing w:val="-20"/>
        </w:rPr>
        <w:t> </w:t>
      </w:r>
      <w:r>
        <w:rPr/>
        <w:t>another</w:t>
      </w:r>
      <w:r>
        <w:rPr>
          <w:spacing w:val="-20"/>
        </w:rPr>
        <w:t> </w:t>
      </w:r>
      <w:r>
        <w:rPr/>
        <w:t>can</w:t>
      </w:r>
      <w:r>
        <w:rPr>
          <w:spacing w:val="-19"/>
        </w:rPr>
        <w:t> </w:t>
      </w:r>
      <w:r>
        <w:rPr>
          <w:spacing w:val="2"/>
        </w:rPr>
        <w:t>be</w:t>
      </w:r>
      <w:r>
        <w:rPr>
          <w:spacing w:val="-20"/>
        </w:rPr>
        <w:t> </w:t>
      </w:r>
      <w:r>
        <w:rPr/>
        <w:t>computed analytically, avoiding the need to cast rays. Simply summing the occlusion factors of a disk </w:t>
      </w:r>
      <w:r>
        <w:rPr>
          <w:spacing w:val="-3"/>
        </w:rPr>
        <w:t>by </w:t>
      </w:r>
      <w:r>
        <w:rPr/>
        <w:t>all the other disks leads to overly dark results due to double-shadowing. That is, if one disk is behind another, both will </w:t>
      </w:r>
      <w:r>
        <w:rPr>
          <w:spacing w:val="2"/>
        </w:rPr>
        <w:t>be </w:t>
      </w:r>
      <w:r>
        <w:rPr/>
        <w:t>counted as occluding the surface, even though only the closer of the </w:t>
      </w:r>
      <w:r>
        <w:rPr>
          <w:spacing w:val="-4"/>
        </w:rPr>
        <w:t>two </w:t>
      </w:r>
      <w:r>
        <w:rPr/>
        <w:t>should be. Bunnell uses a clever two-pass method to </w:t>
      </w:r>
      <w:r>
        <w:rPr>
          <w:spacing w:val="-3"/>
        </w:rPr>
        <w:t>avoid </w:t>
      </w:r>
      <w:r>
        <w:rPr/>
        <w:t>this problem. The first pass computes ambient occlusion including double-shadowing. In the second pass, the contribution of each disk is reduced </w:t>
      </w:r>
      <w:r>
        <w:rPr>
          <w:spacing w:val="-3"/>
        </w:rPr>
        <w:t>by </w:t>
      </w:r>
      <w:r>
        <w:rPr/>
        <w:t>its occlusion from the first pass. This is an approximation, but in practice it yields results that are</w:t>
      </w:r>
      <w:r>
        <w:rPr>
          <w:spacing w:val="2"/>
        </w:rPr>
        <w:t> </w:t>
      </w:r>
      <w:r>
        <w:rPr/>
        <w:t>convincing.</w:t>
      </w:r>
    </w:p>
    <w:p>
      <w:pPr>
        <w:pStyle w:val="BodyText"/>
        <w:spacing w:line="252" w:lineRule="auto" w:before="1"/>
        <w:ind w:left="443" w:right="941" w:firstLine="298"/>
        <w:jc w:val="both"/>
      </w:pPr>
      <w:r>
        <w:rPr/>
        <w:t>Computing occlusion between each pair of elements is an order </w:t>
      </w:r>
      <w:r>
        <w:rPr>
          <w:rFonts w:ascii="Times New Roman" w:hAnsi="Times New Roman"/>
          <w:i/>
          <w:spacing w:val="3"/>
        </w:rPr>
        <w:t>O</w:t>
      </w:r>
      <w:r>
        <w:rPr>
          <w:spacing w:val="3"/>
        </w:rPr>
        <w:t>(</w:t>
      </w:r>
      <w:r>
        <w:rPr>
          <w:rFonts w:ascii="Times New Roman" w:hAnsi="Times New Roman"/>
          <w:i/>
          <w:spacing w:val="3"/>
        </w:rPr>
        <w:t>n</w:t>
      </w:r>
      <w:r>
        <w:rPr>
          <w:rFonts w:ascii="Times New Roman" w:hAnsi="Times New Roman"/>
          <w:spacing w:val="3"/>
          <w:vertAlign w:val="superscript"/>
        </w:rPr>
        <w:t>2</w:t>
      </w:r>
      <w:r>
        <w:rPr>
          <w:spacing w:val="3"/>
          <w:vertAlign w:val="baseline"/>
        </w:rPr>
        <w:t>) </w:t>
      </w:r>
      <w:r>
        <w:rPr>
          <w:vertAlign w:val="baseline"/>
        </w:rPr>
        <w:t>operation, which is too expensive for all but the simplest scenes. The cost can </w:t>
      </w:r>
      <w:r>
        <w:rPr>
          <w:spacing w:val="2"/>
          <w:vertAlign w:val="baseline"/>
        </w:rPr>
        <w:t>be </w:t>
      </w:r>
      <w:r>
        <w:rPr>
          <w:vertAlign w:val="baseline"/>
        </w:rPr>
        <w:t>reduced </w:t>
      </w:r>
      <w:r>
        <w:rPr>
          <w:spacing w:val="-3"/>
          <w:vertAlign w:val="baseline"/>
        </w:rPr>
        <w:t>by </w:t>
      </w:r>
      <w:r>
        <w:rPr>
          <w:vertAlign w:val="baseline"/>
        </w:rPr>
        <w:t>using</w:t>
      </w:r>
      <w:r>
        <w:rPr>
          <w:spacing w:val="-22"/>
          <w:vertAlign w:val="baseline"/>
        </w:rPr>
        <w:t> </w:t>
      </w:r>
      <w:r>
        <w:rPr>
          <w:vertAlign w:val="baseline"/>
        </w:rPr>
        <w:t>simplified</w:t>
      </w:r>
      <w:r>
        <w:rPr>
          <w:spacing w:val="-22"/>
          <w:vertAlign w:val="baseline"/>
        </w:rPr>
        <w:t> </w:t>
      </w:r>
      <w:r>
        <w:rPr>
          <w:vertAlign w:val="baseline"/>
        </w:rPr>
        <w:t>representations</w:t>
      </w:r>
      <w:r>
        <w:rPr>
          <w:spacing w:val="-22"/>
          <w:vertAlign w:val="baseline"/>
        </w:rPr>
        <w:t> </w:t>
      </w:r>
      <w:r>
        <w:rPr>
          <w:vertAlign w:val="baseline"/>
        </w:rPr>
        <w:t>for</w:t>
      </w:r>
      <w:r>
        <w:rPr>
          <w:spacing w:val="-22"/>
          <w:vertAlign w:val="baseline"/>
        </w:rPr>
        <w:t> </w:t>
      </w:r>
      <w:r>
        <w:rPr>
          <w:vertAlign w:val="baseline"/>
        </w:rPr>
        <w:t>distant</w:t>
      </w:r>
      <w:r>
        <w:rPr>
          <w:spacing w:val="-22"/>
          <w:vertAlign w:val="baseline"/>
        </w:rPr>
        <w:t> </w:t>
      </w:r>
      <w:r>
        <w:rPr>
          <w:vertAlign w:val="baseline"/>
        </w:rPr>
        <w:t>surfaces.</w:t>
      </w:r>
      <w:r>
        <w:rPr>
          <w:spacing w:val="-11"/>
          <w:vertAlign w:val="baseline"/>
        </w:rPr>
        <w:t> </w:t>
      </w:r>
      <w:r>
        <w:rPr>
          <w:vertAlign w:val="baseline"/>
        </w:rPr>
        <w:t>Bunnell</w:t>
      </w:r>
      <w:r>
        <w:rPr>
          <w:spacing w:val="-22"/>
          <w:vertAlign w:val="baseline"/>
        </w:rPr>
        <w:t> </w:t>
      </w:r>
      <w:r>
        <w:rPr>
          <w:vertAlign w:val="baseline"/>
        </w:rPr>
        <w:t>constructs</w:t>
      </w:r>
      <w:r>
        <w:rPr>
          <w:spacing w:val="-22"/>
          <w:vertAlign w:val="baseline"/>
        </w:rPr>
        <w:t> </w:t>
      </w:r>
      <w:r>
        <w:rPr>
          <w:vertAlign w:val="baseline"/>
        </w:rPr>
        <w:t>a</w:t>
      </w:r>
      <w:r>
        <w:rPr>
          <w:spacing w:val="-21"/>
          <w:vertAlign w:val="baseline"/>
        </w:rPr>
        <w:t> </w:t>
      </w:r>
      <w:r>
        <w:rPr>
          <w:vertAlign w:val="baseline"/>
        </w:rPr>
        <w:t>hierarchical tree</w:t>
      </w:r>
      <w:r>
        <w:rPr>
          <w:spacing w:val="-14"/>
          <w:vertAlign w:val="baseline"/>
        </w:rPr>
        <w:t> </w:t>
      </w:r>
      <w:r>
        <w:rPr>
          <w:vertAlign w:val="baseline"/>
        </w:rPr>
        <w:t>of</w:t>
      </w:r>
      <w:r>
        <w:rPr>
          <w:spacing w:val="-13"/>
          <w:vertAlign w:val="baseline"/>
        </w:rPr>
        <w:t> </w:t>
      </w:r>
      <w:r>
        <w:rPr>
          <w:vertAlign w:val="baseline"/>
        </w:rPr>
        <w:t>elements,</w:t>
      </w:r>
      <w:r>
        <w:rPr>
          <w:spacing w:val="-12"/>
          <w:vertAlign w:val="baseline"/>
        </w:rPr>
        <w:t> </w:t>
      </w:r>
      <w:r>
        <w:rPr>
          <w:vertAlign w:val="baseline"/>
        </w:rPr>
        <w:t>where</w:t>
      </w:r>
      <w:r>
        <w:rPr>
          <w:spacing w:val="-13"/>
          <w:vertAlign w:val="baseline"/>
        </w:rPr>
        <w:t> </w:t>
      </w:r>
      <w:r>
        <w:rPr>
          <w:vertAlign w:val="baseline"/>
        </w:rPr>
        <w:t>each</w:t>
      </w:r>
      <w:r>
        <w:rPr>
          <w:spacing w:val="-13"/>
          <w:vertAlign w:val="baseline"/>
        </w:rPr>
        <w:t> </w:t>
      </w:r>
      <w:r>
        <w:rPr>
          <w:vertAlign w:val="baseline"/>
        </w:rPr>
        <w:t>node</w:t>
      </w:r>
      <w:r>
        <w:rPr>
          <w:spacing w:val="-13"/>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disk</w:t>
      </w:r>
      <w:r>
        <w:rPr>
          <w:spacing w:val="-13"/>
          <w:vertAlign w:val="baseline"/>
        </w:rPr>
        <w:t> </w:t>
      </w:r>
      <w:r>
        <w:rPr>
          <w:vertAlign w:val="baseline"/>
        </w:rPr>
        <w:t>that</w:t>
      </w:r>
      <w:r>
        <w:rPr>
          <w:spacing w:val="-13"/>
          <w:vertAlign w:val="baseline"/>
        </w:rPr>
        <w:t> </w:t>
      </w:r>
      <w:r>
        <w:rPr>
          <w:vertAlign w:val="baseline"/>
        </w:rPr>
        <w:t>represents</w:t>
      </w:r>
      <w:r>
        <w:rPr>
          <w:spacing w:val="-14"/>
          <w:vertAlign w:val="baseline"/>
        </w:rPr>
        <w:t> </w:t>
      </w:r>
      <w:r>
        <w:rPr>
          <w:vertAlign w:val="baseline"/>
        </w:rPr>
        <w:t>the</w:t>
      </w:r>
      <w:r>
        <w:rPr>
          <w:spacing w:val="-13"/>
          <w:vertAlign w:val="baseline"/>
        </w:rPr>
        <w:t> </w:t>
      </w:r>
      <w:r>
        <w:rPr>
          <w:vertAlign w:val="baseline"/>
        </w:rPr>
        <w:t>aggregation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disks below</w:t>
      </w:r>
      <w:r>
        <w:rPr>
          <w:spacing w:val="-15"/>
          <w:vertAlign w:val="baseline"/>
        </w:rPr>
        <w:t> </w:t>
      </w:r>
      <w:r>
        <w:rPr>
          <w:vertAlign w:val="baseline"/>
        </w:rPr>
        <w:t>it</w:t>
      </w:r>
      <w:r>
        <w:rPr>
          <w:spacing w:val="-15"/>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tree.</w:t>
      </w:r>
      <w:r>
        <w:rPr>
          <w:spacing w:val="-1"/>
          <w:vertAlign w:val="baseline"/>
        </w:rPr>
        <w:t> </w:t>
      </w:r>
      <w:r>
        <w:rPr>
          <w:vertAlign w:val="baseline"/>
        </w:rPr>
        <w:t>When</w:t>
      </w:r>
      <w:r>
        <w:rPr>
          <w:spacing w:val="-14"/>
          <w:vertAlign w:val="baseline"/>
        </w:rPr>
        <w:t> </w:t>
      </w:r>
      <w:r>
        <w:rPr>
          <w:vertAlign w:val="baseline"/>
        </w:rPr>
        <w:t>performing</w:t>
      </w:r>
      <w:r>
        <w:rPr>
          <w:spacing w:val="-15"/>
          <w:vertAlign w:val="baseline"/>
        </w:rPr>
        <w:t> </w:t>
      </w:r>
      <w:r>
        <w:rPr>
          <w:vertAlign w:val="baseline"/>
        </w:rPr>
        <w:t>inter-disk</w:t>
      </w:r>
      <w:r>
        <w:rPr>
          <w:spacing w:val="-15"/>
          <w:vertAlign w:val="baseline"/>
        </w:rPr>
        <w:t> </w:t>
      </w:r>
      <w:r>
        <w:rPr>
          <w:vertAlign w:val="baseline"/>
        </w:rPr>
        <w:t>occlusion</w:t>
      </w:r>
      <w:r>
        <w:rPr>
          <w:spacing w:val="-14"/>
          <w:vertAlign w:val="baseline"/>
        </w:rPr>
        <w:t> </w:t>
      </w:r>
      <w:r>
        <w:rPr>
          <w:vertAlign w:val="baseline"/>
        </w:rPr>
        <w:t>computations,</w:t>
      </w:r>
      <w:r>
        <w:rPr>
          <w:spacing w:val="-14"/>
          <w:vertAlign w:val="baseline"/>
        </w:rPr>
        <w:t> </w:t>
      </w:r>
      <w:r>
        <w:rPr>
          <w:vertAlign w:val="baseline"/>
        </w:rPr>
        <w:t>higher-level nodes are used for more distant surfaces. This reduces the computation to order  </w:t>
      </w:r>
      <w:r>
        <w:rPr>
          <w:rFonts w:ascii="Times New Roman" w:hAnsi="Times New Roman"/>
          <w:i/>
          <w:vertAlign w:val="baseline"/>
        </w:rPr>
        <w:t>O</w:t>
      </w:r>
      <w:r>
        <w:rPr>
          <w:vertAlign w:val="baseline"/>
        </w:rPr>
        <w:t>(</w:t>
      </w:r>
      <w:r>
        <w:rPr>
          <w:rFonts w:ascii="Times New Roman" w:hAnsi="Times New Roman"/>
          <w:i/>
          <w:vertAlign w:val="baseline"/>
        </w:rPr>
        <w:t>n </w:t>
      </w:r>
      <w:r>
        <w:rPr>
          <w:vertAlign w:val="baseline"/>
        </w:rPr>
        <w:t>log </w:t>
      </w:r>
      <w:r>
        <w:rPr>
          <w:rFonts w:ascii="Times New Roman" w:hAnsi="Times New Roman"/>
          <w:i/>
          <w:vertAlign w:val="baseline"/>
        </w:rPr>
        <w:t>n</w:t>
      </w:r>
      <w:r>
        <w:rPr>
          <w:vertAlign w:val="baseline"/>
        </w:rPr>
        <w:t>), which is </w:t>
      </w:r>
      <w:r>
        <w:rPr>
          <w:spacing w:val="-3"/>
          <w:vertAlign w:val="baseline"/>
        </w:rPr>
        <w:t>much </w:t>
      </w:r>
      <w:r>
        <w:rPr>
          <w:vertAlign w:val="baseline"/>
        </w:rPr>
        <w:t>more reasonable. Bunnell’s technique is quite efficient</w:t>
      </w:r>
      <w:r>
        <w:rPr>
          <w:spacing w:val="-22"/>
          <w:vertAlign w:val="baseline"/>
        </w:rPr>
        <w:t> </w:t>
      </w:r>
      <w:r>
        <w:rPr>
          <w:vertAlign w:val="baseline"/>
        </w:rPr>
        <w:t>and</w:t>
      </w:r>
    </w:p>
    <w:p>
      <w:pPr>
        <w:spacing w:line="213" w:lineRule="auto" w:before="0"/>
        <w:ind w:left="443" w:right="942" w:firstLine="0"/>
        <w:jc w:val="both"/>
        <w:rPr>
          <w:sz w:val="20"/>
        </w:rPr>
      </w:pPr>
      <w:r>
        <w:rPr>
          <w:sz w:val="20"/>
        </w:rPr>
        <w:t>produces</w:t>
      </w:r>
      <w:r>
        <w:rPr>
          <w:spacing w:val="-9"/>
          <w:sz w:val="20"/>
        </w:rPr>
        <w:t> </w:t>
      </w:r>
      <w:r>
        <w:rPr>
          <w:sz w:val="20"/>
        </w:rPr>
        <w:t>high-quality</w:t>
      </w:r>
      <w:r>
        <w:rPr>
          <w:spacing w:val="-8"/>
          <w:sz w:val="20"/>
        </w:rPr>
        <w:t> </w:t>
      </w:r>
      <w:r>
        <w:rPr>
          <w:sz w:val="20"/>
        </w:rPr>
        <w:t>results.</w:t>
      </w:r>
      <w:r>
        <w:rPr>
          <w:spacing w:val="13"/>
          <w:sz w:val="20"/>
        </w:rPr>
        <w:t> </w:t>
      </w:r>
      <w:r>
        <w:rPr>
          <w:spacing w:val="-6"/>
          <w:sz w:val="20"/>
        </w:rPr>
        <w:t>For</w:t>
      </w:r>
      <w:r>
        <w:rPr>
          <w:spacing w:val="-8"/>
          <w:sz w:val="20"/>
        </w:rPr>
        <w:t> </w:t>
      </w:r>
      <w:r>
        <w:rPr>
          <w:sz w:val="20"/>
        </w:rPr>
        <w:t>example,</w:t>
      </w:r>
      <w:r>
        <w:rPr>
          <w:spacing w:val="-7"/>
          <w:sz w:val="20"/>
        </w:rPr>
        <w:t> </w:t>
      </w:r>
      <w:r>
        <w:rPr>
          <w:sz w:val="20"/>
        </w:rPr>
        <w:t>it</w:t>
      </w:r>
      <w:r>
        <w:rPr>
          <w:spacing w:val="-8"/>
          <w:sz w:val="20"/>
        </w:rPr>
        <w:t> </w:t>
      </w:r>
      <w:r>
        <w:rPr>
          <w:sz w:val="20"/>
        </w:rPr>
        <w:t>was</w:t>
      </w:r>
      <w:r>
        <w:rPr>
          <w:spacing w:val="-7"/>
          <w:sz w:val="20"/>
        </w:rPr>
        <w:t> </w:t>
      </w:r>
      <w:r>
        <w:rPr>
          <w:sz w:val="20"/>
        </w:rPr>
        <w:t>used</w:t>
      </w:r>
      <w:r>
        <w:rPr>
          <w:spacing w:val="-9"/>
          <w:sz w:val="20"/>
        </w:rPr>
        <w:t> </w:t>
      </w:r>
      <w:r>
        <w:rPr>
          <w:sz w:val="20"/>
        </w:rPr>
        <w:t>in</w:t>
      </w:r>
      <w:r>
        <w:rPr>
          <w:spacing w:val="-8"/>
          <w:sz w:val="20"/>
        </w:rPr>
        <w:t> </w:t>
      </w:r>
      <w:r>
        <w:rPr>
          <w:sz w:val="20"/>
        </w:rPr>
        <w:t>final</w:t>
      </w:r>
      <w:r>
        <w:rPr>
          <w:spacing w:val="-7"/>
          <w:sz w:val="20"/>
        </w:rPr>
        <w:t> </w:t>
      </w:r>
      <w:r>
        <w:rPr>
          <w:sz w:val="20"/>
        </w:rPr>
        <w:t>renders</w:t>
      </w:r>
      <w:r>
        <w:rPr>
          <w:spacing w:val="-8"/>
          <w:sz w:val="20"/>
        </w:rPr>
        <w:t> </w:t>
      </w:r>
      <w:r>
        <w:rPr>
          <w:sz w:val="20"/>
        </w:rPr>
        <w:t>for</w:t>
      </w:r>
      <w:r>
        <w:rPr>
          <w:spacing w:val="-8"/>
          <w:sz w:val="20"/>
        </w:rPr>
        <w:t> </w:t>
      </w:r>
      <w:r>
        <w:rPr>
          <w:sz w:val="20"/>
        </w:rPr>
        <w:t>the</w:t>
      </w:r>
      <w:r>
        <w:rPr>
          <w:spacing w:val="-8"/>
          <w:sz w:val="20"/>
        </w:rPr>
        <w:t> </w:t>
      </w:r>
      <w:r>
        <w:rPr>
          <w:rFonts w:ascii="Palatino Linotype"/>
          <w:i/>
          <w:sz w:val="20"/>
        </w:rPr>
        <w:t>Pirates </w:t>
      </w:r>
      <w:r>
        <w:rPr>
          <w:rFonts w:ascii="Palatino Linotype"/>
          <w:i/>
          <w:sz w:val="20"/>
        </w:rPr>
        <w:t>of the </w:t>
      </w:r>
      <w:r>
        <w:rPr>
          <w:rFonts w:ascii="Palatino Linotype"/>
          <w:i/>
          <w:spacing w:val="-3"/>
          <w:sz w:val="20"/>
        </w:rPr>
        <w:t>Caribbean </w:t>
      </w:r>
      <w:r>
        <w:rPr>
          <w:sz w:val="20"/>
        </w:rPr>
        <w:t>films</w:t>
      </w:r>
      <w:r>
        <w:rPr>
          <w:spacing w:val="-22"/>
          <w:sz w:val="20"/>
        </w:rPr>
        <w:t> </w:t>
      </w:r>
      <w:r>
        <w:rPr>
          <w:sz w:val="20"/>
        </w:rPr>
        <w:t>[</w:t>
      </w:r>
      <w:hyperlink w:history="true" w:anchor="_bookmark0">
        <w:r>
          <w:rPr>
            <w:color w:val="0000FF"/>
            <w:sz w:val="20"/>
          </w:rPr>
          <w:t>265</w:t>
        </w:r>
      </w:hyperlink>
      <w:r>
        <w:rPr>
          <w:sz w:val="20"/>
        </w:rPr>
        <w:t>].</w:t>
      </w:r>
    </w:p>
    <w:p>
      <w:pPr>
        <w:pStyle w:val="BodyText"/>
        <w:spacing w:line="252" w:lineRule="auto"/>
        <w:ind w:left="443" w:right="941" w:firstLine="298"/>
        <w:jc w:val="both"/>
      </w:pPr>
      <w:r>
        <w:rPr/>
        <w:t>Hoberock</w:t>
      </w:r>
      <w:r>
        <w:rPr>
          <w:spacing w:val="-25"/>
        </w:rPr>
        <w:t> </w:t>
      </w:r>
      <w:r>
        <w:rPr/>
        <w:t>[</w:t>
      </w:r>
      <w:hyperlink w:history="true" w:anchor="_bookmark0">
        <w:r>
          <w:rPr>
            <w:color w:val="0000FF"/>
          </w:rPr>
          <w:t>751</w:t>
        </w:r>
      </w:hyperlink>
      <w:r>
        <w:rPr/>
        <w:t>]</w:t>
      </w:r>
      <w:r>
        <w:rPr>
          <w:spacing w:val="-25"/>
        </w:rPr>
        <w:t> </w:t>
      </w:r>
      <w:r>
        <w:rPr/>
        <w:t>proposes</w:t>
      </w:r>
      <w:r>
        <w:rPr>
          <w:spacing w:val="-25"/>
        </w:rPr>
        <w:t> </w:t>
      </w:r>
      <w:r>
        <w:rPr/>
        <w:t>several</w:t>
      </w:r>
      <w:r>
        <w:rPr>
          <w:spacing w:val="-24"/>
        </w:rPr>
        <w:t> </w:t>
      </w:r>
      <w:r>
        <w:rPr/>
        <w:t>modifications</w:t>
      </w:r>
      <w:r>
        <w:rPr>
          <w:spacing w:val="-25"/>
        </w:rPr>
        <w:t> </w:t>
      </w:r>
      <w:r>
        <w:rPr/>
        <w:t>to</w:t>
      </w:r>
      <w:r>
        <w:rPr>
          <w:spacing w:val="-25"/>
        </w:rPr>
        <w:t> </w:t>
      </w:r>
      <w:r>
        <w:rPr/>
        <w:t>Bunnell’s</w:t>
      </w:r>
      <w:r>
        <w:rPr>
          <w:spacing w:val="-25"/>
        </w:rPr>
        <w:t> </w:t>
      </w:r>
      <w:r>
        <w:rPr/>
        <w:t>algorithm</w:t>
      </w:r>
      <w:r>
        <w:rPr>
          <w:spacing w:val="-24"/>
        </w:rPr>
        <w:t> </w:t>
      </w:r>
      <w:r>
        <w:rPr/>
        <w:t>that</w:t>
      </w:r>
      <w:r>
        <w:rPr>
          <w:spacing w:val="-25"/>
        </w:rPr>
        <w:t> </w:t>
      </w:r>
      <w:r>
        <w:rPr/>
        <w:t>improve quality at a higher computational expense. He also presents a distance attenuation factor, which yields results similar to the obscurance factor proposed </w:t>
      </w:r>
      <w:r>
        <w:rPr>
          <w:spacing w:val="-3"/>
        </w:rPr>
        <w:t>by Zhukov </w:t>
      </w:r>
      <w:r>
        <w:rPr/>
        <w:t>et al.</w:t>
      </w:r>
      <w:r>
        <w:rPr>
          <w:spacing w:val="17"/>
        </w:rPr>
        <w:t> </w:t>
      </w:r>
      <w:r>
        <w:rPr/>
        <w:t>[</w:t>
      </w:r>
      <w:hyperlink w:history="true" w:anchor="_bookmark0">
        <w:r>
          <w:rPr>
            <w:color w:val="0000FF"/>
          </w:rPr>
          <w:t>1970</w:t>
        </w:r>
      </w:hyperlink>
      <w:r>
        <w:rPr/>
        <w:t>].</w:t>
      </w:r>
    </w:p>
    <w:p>
      <w:pPr>
        <w:pStyle w:val="BodyText"/>
        <w:spacing w:line="247" w:lineRule="auto"/>
        <w:ind w:left="443" w:right="941" w:firstLine="298"/>
        <w:jc w:val="both"/>
      </w:pPr>
      <w:r>
        <w:rPr>
          <w:spacing w:val="-3"/>
        </w:rPr>
        <w:t>Evans</w:t>
      </w:r>
      <w:r>
        <w:rPr>
          <w:spacing w:val="-10"/>
        </w:rPr>
        <w:t> </w:t>
      </w:r>
      <w:r>
        <w:rPr/>
        <w:t>[</w:t>
      </w:r>
      <w:hyperlink w:history="true" w:anchor="_bookmark0">
        <w:r>
          <w:rPr>
            <w:color w:val="0000FF"/>
          </w:rPr>
          <w:t>444</w:t>
        </w:r>
      </w:hyperlink>
      <w:r>
        <w:rPr/>
        <w:t>]</w:t>
      </w:r>
      <w:r>
        <w:rPr>
          <w:spacing w:val="-9"/>
        </w:rPr>
        <w:t> </w:t>
      </w:r>
      <w:r>
        <w:rPr/>
        <w:t>describes</w:t>
      </w:r>
      <w:r>
        <w:rPr>
          <w:spacing w:val="-10"/>
        </w:rPr>
        <w:t> </w:t>
      </w:r>
      <w:r>
        <w:rPr/>
        <w:t>a</w:t>
      </w:r>
      <w:r>
        <w:rPr>
          <w:spacing w:val="-9"/>
        </w:rPr>
        <w:t> </w:t>
      </w:r>
      <w:r>
        <w:rPr/>
        <w:t>dynamic</w:t>
      </w:r>
      <w:r>
        <w:rPr>
          <w:spacing w:val="-9"/>
        </w:rPr>
        <w:t> </w:t>
      </w:r>
      <w:r>
        <w:rPr/>
        <w:t>ambient</w:t>
      </w:r>
      <w:r>
        <w:rPr>
          <w:spacing w:val="-10"/>
        </w:rPr>
        <w:t> </w:t>
      </w:r>
      <w:r>
        <w:rPr/>
        <w:t>occlusion</w:t>
      </w:r>
      <w:r>
        <w:rPr>
          <w:spacing w:val="-9"/>
        </w:rPr>
        <w:t> </w:t>
      </w:r>
      <w:r>
        <w:rPr/>
        <w:t>approximation</w:t>
      </w:r>
      <w:r>
        <w:rPr>
          <w:spacing w:val="-9"/>
        </w:rPr>
        <w:t> </w:t>
      </w:r>
      <w:r>
        <w:rPr/>
        <w:t>method</w:t>
      </w:r>
      <w:r>
        <w:rPr>
          <w:spacing w:val="-10"/>
        </w:rPr>
        <w:t> </w:t>
      </w:r>
      <w:r>
        <w:rPr/>
        <w:t>based on </w:t>
      </w:r>
      <w:r>
        <w:rPr>
          <w:rFonts w:ascii="Palatino Linotype" w:hAnsi="Palatino Linotype"/>
          <w:i/>
        </w:rPr>
        <w:t>signed distance fields </w:t>
      </w:r>
      <w:r>
        <w:rPr/>
        <w:t>(SDF). In this representation, an object is embedded in a three-dimensional grid. Each location in the grid stores the distance to the closest surface of the object. This </w:t>
      </w:r>
      <w:r>
        <w:rPr>
          <w:spacing w:val="-3"/>
        </w:rPr>
        <w:t>value </w:t>
      </w:r>
      <w:r>
        <w:rPr/>
        <w:t>is negative for points inside any object and positive for</w:t>
      </w:r>
      <w:r>
        <w:rPr>
          <w:spacing w:val="-11"/>
        </w:rPr>
        <w:t> </w:t>
      </w:r>
      <w:r>
        <w:rPr/>
        <w:t>points</w:t>
      </w:r>
      <w:r>
        <w:rPr>
          <w:spacing w:val="-11"/>
        </w:rPr>
        <w:t> </w:t>
      </w:r>
      <w:r>
        <w:rPr/>
        <w:t>outside</w:t>
      </w:r>
      <w:r>
        <w:rPr>
          <w:spacing w:val="-10"/>
        </w:rPr>
        <w:t> </w:t>
      </w:r>
      <w:r>
        <w:rPr/>
        <w:t>all</w:t>
      </w:r>
      <w:r>
        <w:rPr>
          <w:spacing w:val="-11"/>
        </w:rPr>
        <w:t> </w:t>
      </w:r>
      <w:r>
        <w:rPr/>
        <w:t>of</w:t>
      </w:r>
      <w:r>
        <w:rPr>
          <w:spacing w:val="-10"/>
        </w:rPr>
        <w:t> </w:t>
      </w:r>
      <w:r>
        <w:rPr/>
        <w:t>them.</w:t>
      </w:r>
      <w:r>
        <w:rPr>
          <w:spacing w:val="12"/>
        </w:rPr>
        <w:t> </w:t>
      </w:r>
      <w:r>
        <w:rPr>
          <w:spacing w:val="-3"/>
        </w:rPr>
        <w:t>Evans</w:t>
      </w:r>
      <w:r>
        <w:rPr>
          <w:spacing w:val="-11"/>
        </w:rPr>
        <w:t> </w:t>
      </w:r>
      <w:r>
        <w:rPr/>
        <w:t>creates</w:t>
      </w:r>
      <w:r>
        <w:rPr>
          <w:spacing w:val="-11"/>
        </w:rPr>
        <w:t> </w:t>
      </w:r>
      <w:r>
        <w:rPr/>
        <w:t>and</w:t>
      </w:r>
      <w:r>
        <w:rPr>
          <w:spacing w:val="-10"/>
        </w:rPr>
        <w:t> </w:t>
      </w:r>
      <w:r>
        <w:rPr/>
        <w:t>stores</w:t>
      </w:r>
      <w:r>
        <w:rPr>
          <w:spacing w:val="-11"/>
        </w:rPr>
        <w:t> </w:t>
      </w:r>
      <w:r>
        <w:rPr/>
        <w:t>an</w:t>
      </w:r>
      <w:r>
        <w:rPr>
          <w:spacing w:val="-10"/>
        </w:rPr>
        <w:t> </w:t>
      </w:r>
      <w:r>
        <w:rPr/>
        <w:t>SDF</w:t>
      </w:r>
      <w:r>
        <w:rPr>
          <w:spacing w:val="-11"/>
        </w:rPr>
        <w:t> </w:t>
      </w:r>
      <w:r>
        <w:rPr/>
        <w:t>for</w:t>
      </w:r>
      <w:r>
        <w:rPr>
          <w:spacing w:val="-10"/>
        </w:rPr>
        <w:t> </w:t>
      </w:r>
      <w:r>
        <w:rPr/>
        <w:t>a</w:t>
      </w:r>
      <w:r>
        <w:rPr>
          <w:spacing w:val="-11"/>
        </w:rPr>
        <w:t> </w:t>
      </w:r>
      <w:r>
        <w:rPr/>
        <w:t>scene</w:t>
      </w:r>
      <w:r>
        <w:rPr>
          <w:spacing w:val="-11"/>
        </w:rPr>
        <w:t> </w:t>
      </w:r>
      <w:r>
        <w:rPr/>
        <w:t>in</w:t>
      </w:r>
      <w:r>
        <w:rPr>
          <w:spacing w:val="-10"/>
        </w:rPr>
        <w:t> </w:t>
      </w:r>
      <w:r>
        <w:rPr/>
        <w:t>a</w:t>
      </w:r>
      <w:r>
        <w:rPr>
          <w:spacing w:val="-11"/>
        </w:rPr>
        <w:t> </w:t>
      </w:r>
      <w:r>
        <w:rPr/>
        <w:t>volume texture. </w:t>
      </w:r>
      <w:r>
        <w:rPr>
          <w:spacing w:val="-9"/>
        </w:rPr>
        <w:t>To </w:t>
      </w:r>
      <w:r>
        <w:rPr/>
        <w:t>estimate the occlusion for a location on an object, he uses a heuristic that combines values sampled at some number of points, progressively farther </w:t>
      </w:r>
      <w:r>
        <w:rPr>
          <w:spacing w:val="-5"/>
        </w:rPr>
        <w:t>away</w:t>
      </w:r>
      <w:r>
        <w:rPr>
          <w:spacing w:val="-32"/>
        </w:rPr>
        <w:t> </w:t>
      </w:r>
      <w:r>
        <w:rPr/>
        <w:t>from the surface, along the normal. The same approach can also </w:t>
      </w:r>
      <w:r>
        <w:rPr>
          <w:spacing w:val="2"/>
        </w:rPr>
        <w:t>be </w:t>
      </w:r>
      <w:r>
        <w:rPr/>
        <w:t>used when the SDF is represented</w:t>
      </w:r>
      <w:r>
        <w:rPr>
          <w:spacing w:val="-26"/>
        </w:rPr>
        <w:t> </w:t>
      </w:r>
      <w:r>
        <w:rPr/>
        <w:t>analytically</w:t>
      </w:r>
      <w:r>
        <w:rPr>
          <w:spacing w:val="-26"/>
        </w:rPr>
        <w:t> </w:t>
      </w:r>
      <w:r>
        <w:rPr/>
        <w:t>(</w:t>
      </w:r>
      <w:hyperlink w:history="true" w:anchor="_bookmark0">
        <w:r>
          <w:rPr>
            <w:color w:val="0000FF"/>
          </w:rPr>
          <w:t>Section</w:t>
        </w:r>
        <w:r>
          <w:rPr>
            <w:color w:val="0000FF"/>
            <w:spacing w:val="-25"/>
          </w:rPr>
          <w:t> </w:t>
        </w:r>
        <w:r>
          <w:rPr>
            <w:color w:val="0000FF"/>
          </w:rPr>
          <w:t>17.3</w:t>
        </w:r>
      </w:hyperlink>
      <w:r>
        <w:rPr/>
        <w:t>)</w:t>
      </w:r>
      <w:r>
        <w:rPr>
          <w:spacing w:val="-26"/>
        </w:rPr>
        <w:t> </w:t>
      </w:r>
      <w:r>
        <w:rPr/>
        <w:t>instead</w:t>
      </w:r>
      <w:r>
        <w:rPr>
          <w:spacing w:val="-26"/>
        </w:rPr>
        <w:t> </w:t>
      </w:r>
      <w:r>
        <w:rPr/>
        <w:t>of</w:t>
      </w:r>
      <w:r>
        <w:rPr>
          <w:spacing w:val="-25"/>
        </w:rPr>
        <w:t> </w:t>
      </w:r>
      <w:r>
        <w:rPr/>
        <w:t>stored</w:t>
      </w:r>
      <w:r>
        <w:rPr>
          <w:spacing w:val="-26"/>
        </w:rPr>
        <w:t> </w:t>
      </w:r>
      <w:r>
        <w:rPr/>
        <w:t>in</w:t>
      </w:r>
      <w:r>
        <w:rPr>
          <w:spacing w:val="-26"/>
        </w:rPr>
        <w:t> </w:t>
      </w:r>
      <w:r>
        <w:rPr/>
        <w:t>a</w:t>
      </w:r>
      <w:r>
        <w:rPr>
          <w:spacing w:val="-25"/>
        </w:rPr>
        <w:t> </w:t>
      </w:r>
      <w:r>
        <w:rPr/>
        <w:t>three-dimensional</w:t>
      </w:r>
      <w:r>
        <w:rPr>
          <w:spacing w:val="-26"/>
        </w:rPr>
        <w:t> </w:t>
      </w:r>
      <w:r>
        <w:rPr/>
        <w:t>texture, as described </w:t>
      </w:r>
      <w:r>
        <w:rPr>
          <w:spacing w:val="-3"/>
        </w:rPr>
        <w:t>by </w:t>
      </w:r>
      <w:r>
        <w:rPr>
          <w:spacing w:val="-15"/>
        </w:rPr>
        <w:t>Qu´ılez </w:t>
      </w:r>
      <w:r>
        <w:rPr/>
        <w:t>[</w:t>
      </w:r>
      <w:hyperlink w:history="true" w:anchor="_bookmark0">
        <w:r>
          <w:rPr>
            <w:color w:val="0000FF"/>
          </w:rPr>
          <w:t>1450</w:t>
        </w:r>
      </w:hyperlink>
      <w:r>
        <w:rPr/>
        <w:t>]. Although the method is non-physical, the results are visually</w:t>
      </w:r>
      <w:r>
        <w:rPr>
          <w:spacing w:val="17"/>
        </w:rPr>
        <w:t> </w:t>
      </w:r>
      <w:r>
        <w:rPr/>
        <w:t>pleasing.</w:t>
      </w:r>
    </w:p>
    <w:p>
      <w:pPr>
        <w:pStyle w:val="BodyText"/>
        <w:spacing w:line="252" w:lineRule="auto" w:before="12"/>
        <w:ind w:left="443" w:right="941" w:firstLine="298"/>
        <w:jc w:val="both"/>
      </w:pPr>
      <w:r>
        <w:rPr/>
        <w:t>Using signed distance fields for ambient occlusion was further extended by Wright [</w:t>
      </w:r>
      <w:hyperlink w:history="true" w:anchor="_bookmark0">
        <w:r>
          <w:rPr>
            <w:color w:val="0000FF"/>
          </w:rPr>
          <w:t>1910</w:t>
        </w:r>
      </w:hyperlink>
      <w:r>
        <w:rPr/>
        <w:t>]. Instead of using an ad hoc heuristic to generate occlusion values,</w:t>
      </w:r>
    </w:p>
    <w:p>
      <w:pPr>
        <w:spacing w:after="0" w:line="252" w:lineRule="auto"/>
        <w:jc w:val="both"/>
        <w:sectPr>
          <w:pgSz w:w="12240" w:h="15840"/>
          <w:pgMar w:header="2359" w:footer="0" w:top="2560" w:bottom="280" w:left="1720" w:right="1720"/>
        </w:sectPr>
      </w:pPr>
    </w:p>
    <w:p>
      <w:pPr>
        <w:pStyle w:val="BodyText"/>
      </w:pPr>
    </w:p>
    <w:p>
      <w:pPr>
        <w:pStyle w:val="BodyText"/>
        <w:spacing w:before="9"/>
      </w:pPr>
    </w:p>
    <w:p>
      <w:pPr>
        <w:pStyle w:val="BodyText"/>
        <w:tabs>
          <w:tab w:pos="4811" w:val="left" w:leader="none"/>
        </w:tabs>
        <w:ind w:left="1149"/>
      </w:pPr>
      <w:r>
        <w:rPr/>
        <w:pict>
          <v:group style="width:163.9pt;height:103.5pt;mso-position-horizontal-relative:char;mso-position-vertical-relative:line" coordorigin="0,0" coordsize="3278,2070">
            <v:shape style="position:absolute;left:839;top:415;width:594;height:594" coordorigin="840,415" coordsize="594,594" path="m1136,415l1057,426,986,456,926,502,880,562,850,633,840,712,850,791,880,861,926,922,986,968,1057,998,1136,1008,1215,998,1286,968,1346,922,1392,861,1422,791,1433,712,1422,633,1392,562,1346,502,1286,456,1215,426,1136,415xe" filled="true" fillcolor="#00b0f0" stroked="false">
              <v:path arrowok="t"/>
              <v:fill type="solid"/>
            </v:shape>
            <v:shape style="position:absolute;left:0;top:415;width:3278;height:1643" coordorigin="0,415" coordsize="3278,1643" path="m1433,712l1422,633,1392,562,1346,502,1286,456,1215,426,1136,415,1057,426,986,456,926,502,880,562,850,633,840,712,850,791,880,861,926,922,986,968,1057,998,1136,1008,1215,998,1286,968,1346,922,1392,861,1422,791,1433,712xm0,2058l3277,2058e" filled="false" stroked="true" strokeweight="1.17554pt" strokecolor="#373535">
              <v:path arrowok="t"/>
              <v:stroke dashstyle="solid"/>
            </v:shape>
            <v:line style="position:absolute" from="908,2058" to="1538,5" stroked="true" strokeweight=".499603pt" strokecolor="#373535">
              <v:stroke dashstyle="solid"/>
            </v:line>
            <v:shape style="position:absolute;left:2061;top:539;width:760;height:760" coordorigin="2062,540" coordsize="760,760" path="m2441,540l2365,547,2293,569,2229,604,2173,651,2126,707,2092,771,2069,843,2062,919,2069,996,2092,1067,2126,1131,2173,1187,2229,1234,2293,1269,2365,1291,2441,1299,2518,1291,2589,1269,2653,1234,2710,1187,2756,1131,2791,1067,2813,996,2821,919,2813,843,2791,771,2756,707,2710,651,2653,604,2589,569,2518,547,2441,540xe" filled="true" fillcolor="#00b0f0" stroked="false">
              <v:path arrowok="t"/>
              <v:fill type="solid"/>
            </v:shape>
            <v:shape style="position:absolute;left:2061;top:539;width:760;height:760" coordorigin="2062,540" coordsize="760,760" path="m2821,919l2813,843,2791,771,2756,707,2710,651,2653,604,2589,569,2518,547,2441,540,2365,547,2293,569,2229,604,2173,651,2126,707,2092,771,2069,843,2062,919,2069,996,2092,1067,2126,1131,2173,1187,2229,1234,2293,1269,2365,1291,2441,1299,2518,1291,2589,1269,2653,1234,2710,1187,2756,1131,2791,1067,2813,996,2821,919xe" filled="false" stroked="true" strokeweight="1.17554pt" strokecolor="#373535">
              <v:path arrowok="t"/>
              <v:stroke dashstyle="solid"/>
            </v:shape>
            <v:line style="position:absolute" from="908,2058" to="3067,592" stroked="true" strokeweight=".499603pt" strokecolor="#373535">
              <v:stroke dashstyle="solid"/>
            </v:line>
            <v:shape style="position:absolute;left:983;top:1701;width:213;height:213" type="#_x0000_t75" stroked="false">
              <v:imagedata r:id="rId67" o:title=""/>
            </v:shape>
          </v:group>
        </w:pict>
      </w:r>
      <w:r>
        <w:rPr/>
      </w:r>
      <w:r>
        <w:rPr/>
        <w:tab/>
      </w:r>
      <w:r>
        <w:rPr/>
        <w:pict>
          <v:group style="width:163.9pt;height:103.5pt;mso-position-horizontal-relative:char;mso-position-vertical-relative:line" coordorigin="0,0" coordsize="3278,2070">
            <v:shape style="position:absolute;left:839;top:415;width:594;height:594" coordorigin="840,415" coordsize="594,594" path="m1136,415l1057,426,986,456,926,502,880,562,850,633,840,712,850,791,880,861,926,922,986,968,1057,998,1136,1008,1215,998,1286,968,1346,922,1392,861,1422,791,1433,712,1422,633,1392,562,1346,502,1286,456,1215,426,1136,415xe" filled="true" fillcolor="#00b0f0" stroked="false">
              <v:path arrowok="t"/>
              <v:fill type="solid"/>
            </v:shape>
            <v:shape style="position:absolute;left:0;top:415;width:3278;height:1643" coordorigin="0,415" coordsize="3278,1643" path="m1433,712l1422,633,1392,562,1346,502,1286,456,1215,426,1136,415,1057,426,986,456,926,502,880,562,850,633,840,712,850,791,880,861,926,922,986,968,1057,998,1136,1008,1215,998,1286,968,1346,922,1392,861,1422,791,1433,712xm0,2058l3277,2058e" filled="false" stroked="true" strokeweight="1.17554pt" strokecolor="#373535">
              <v:path arrowok="t"/>
              <v:stroke dashstyle="solid"/>
            </v:shape>
            <v:line style="position:absolute" from="908,2058" to="1538,5" stroked="true" strokeweight=".499603pt" strokecolor="#373535">
              <v:stroke dashstyle="solid"/>
            </v:line>
            <v:shape style="position:absolute;left:2061;top:539;width:760;height:760" coordorigin="2062,540" coordsize="760,760" path="m2441,540l2365,547,2293,569,2229,604,2173,651,2126,707,2092,771,2069,843,2062,919,2069,996,2092,1067,2126,1131,2173,1187,2229,1234,2293,1269,2365,1291,2441,1299,2518,1291,2589,1269,2653,1234,2710,1187,2756,1131,2791,1067,2813,996,2821,919,2813,843,2791,771,2756,707,2710,651,2653,604,2589,569,2518,547,2441,540xe" filled="true" fillcolor="#00b0f0" stroked="false">
              <v:path arrowok="t"/>
              <v:fill type="solid"/>
            </v:shape>
            <v:shape style="position:absolute;left:2061;top:539;width:760;height:760" coordorigin="2062,540" coordsize="760,760" path="m2821,919l2813,843,2791,771,2756,707,2710,651,2653,604,2589,569,2518,547,2441,540,2365,547,2293,569,2229,604,2173,651,2126,707,2092,771,2069,843,2062,919,2069,996,2092,1067,2126,1131,2173,1187,2229,1234,2293,1269,2365,1291,2441,1299,2518,1291,2589,1269,2653,1234,2710,1187,2756,1131,2791,1067,2813,996,2821,919xe" filled="false" stroked="true" strokeweight="1.17554pt" strokecolor="#373535">
              <v:path arrowok="t"/>
              <v:stroke dashstyle="solid"/>
            </v:shape>
            <v:shape style="position:absolute;left:907;top:591;width:2160;height:1467" coordorigin="908,592" coordsize="2160,1467" path="m908,2058l3067,592m1699,1371l1689,1296,1661,1229,1617,1171,1559,1127,1492,1099,1417,1089,1342,1099,1274,1127,1217,1171,1173,1229,1144,1296,1134,1371,1144,1446,1173,1514,1217,1571,1274,1615,1342,1643,1417,1654,1492,1643,1559,1615,1617,1571,1661,1514,1689,1446,1699,1371xe" filled="false" stroked="true" strokeweight=".499603pt" strokecolor="#373535">
              <v:path arrowok="t"/>
              <v:stroke dashstyle="solid"/>
            </v:shape>
          </v:group>
        </w:pict>
      </w:r>
      <w:r>
        <w:rPr/>
      </w:r>
    </w:p>
    <w:p>
      <w:pPr>
        <w:pStyle w:val="BodyText"/>
      </w:pPr>
    </w:p>
    <w:p>
      <w:pPr>
        <w:pStyle w:val="BodyText"/>
        <w:spacing w:before="1"/>
        <w:rPr>
          <w:sz w:val="16"/>
        </w:rPr>
      </w:pPr>
      <w:r>
        <w:rPr/>
        <w:pict>
          <v:group style="position:absolute;margin-left:144.074005pt;margin-top:11.116776pt;width:163.9pt;height:103.5pt;mso-position-horizontal-relative:page;mso-position-vertical-relative:paragraph;z-index:-15692800;mso-wrap-distance-left:0;mso-wrap-distance-right:0" coordorigin="2881,222" coordsize="3278,2070">
            <v:shape style="position:absolute;left:3720;top:637;width:594;height:594" coordorigin="3721,637" coordsize="594,594" path="m4018,637l3939,648,3868,678,3808,724,3761,784,3732,855,3721,934,3732,1013,3761,1084,3808,1144,3868,1190,3939,1220,4018,1231,4097,1220,4167,1190,4227,1144,4274,1084,4304,1013,4314,934,4304,855,4274,784,4227,724,4167,678,4097,648,4018,637xe" filled="true" fillcolor="#00b0f0" stroked="false">
              <v:path arrowok="t"/>
              <v:fill type="solid"/>
            </v:shape>
            <v:shape style="position:absolute;left:2881;top:637;width:3278;height:1643" coordorigin="2881,637" coordsize="3278,1643" path="m4314,934l4304,855,4274,784,4227,724,4167,678,4097,648,4018,637,3939,648,3868,678,3808,724,3761,784,3732,855,3721,934,3732,1013,3761,1084,3808,1144,3868,1190,3939,1220,4018,1231,4097,1220,4167,1190,4227,1144,4274,1084,4304,1013,4314,934xm2881,2280l6159,2280e" filled="false" stroked="true" strokeweight="1.17554pt" strokecolor="#373535">
              <v:path arrowok="t"/>
              <v:stroke dashstyle="solid"/>
            </v:shape>
            <v:line style="position:absolute" from="3789,2280" to="4420,227" stroked="true" strokeweight=".499603pt" strokecolor="#373535">
              <v:stroke dashstyle="solid"/>
            </v:line>
            <v:shape style="position:absolute;left:4943;top:761;width:760;height:760" coordorigin="4943,762" coordsize="760,760" path="m5323,762l5246,770,5175,792,5110,827,5054,873,5008,929,4973,994,4951,1065,4943,1141,4951,1218,4973,1289,5008,1354,5054,1410,5110,1456,5175,1491,5246,1513,5323,1521,5399,1513,5470,1491,5535,1456,5591,1410,5637,1354,5672,1289,5695,1218,5702,1141,5695,1065,5672,994,5637,929,5591,873,5535,827,5470,792,5399,770,5323,762xe" filled="true" fillcolor="#00b0f0" stroked="false">
              <v:path arrowok="t"/>
              <v:fill type="solid"/>
            </v:shape>
            <v:shape style="position:absolute;left:4943;top:761;width:760;height:760" coordorigin="4943,762" coordsize="760,760" path="m5702,1141l5695,1065,5672,994,5637,929,5591,873,5535,827,5470,792,5399,770,5323,762,5246,770,5175,792,5110,827,5054,873,5008,929,4973,994,4951,1065,4943,1141,4951,1218,4973,1289,5008,1354,5054,1410,5110,1456,5175,1491,5246,1513,5323,1521,5399,1513,5470,1491,5535,1456,5591,1410,5637,1354,5672,1289,5695,1218,5702,1141xe" filled="false" stroked="true" strokeweight="1.17554pt" strokecolor="#373535">
              <v:path arrowok="t"/>
              <v:stroke dashstyle="solid"/>
            </v:shape>
            <v:shape style="position:absolute;left:3789;top:814;width:2160;height:1467" coordorigin="3789,814" coordsize="2160,1467" path="m3789,2280l5949,814m4870,1342l4862,1265,4840,1192,4804,1127,4757,1070,4700,1023,4634,987,4562,965,4484,957,4407,965,4334,987,4269,1023,4212,1070,4164,1127,4129,1192,4106,1265,4099,1342,4106,1420,4129,1492,4164,1558,4212,1615,4269,1662,4334,1698,4407,1720,4484,1728,4562,1720,4634,1698,4700,1662,4757,1615,4804,1558,4840,1492,4862,1420,4870,1342xe" filled="false" stroked="true" strokeweight=".499603pt" strokecolor="#373535">
              <v:path arrowok="t"/>
              <v:stroke dashstyle="solid"/>
            </v:shape>
            <v:shape style="position:absolute;left:4170;top:1029;width:627;height:627" coordorigin="4171,1029" coordsize="627,627" path="m4798,1342l4789,1271,4766,1205,4729,1146,4680,1098,4622,1061,4556,1037,4484,1029,4412,1037,4346,1061,4288,1098,4240,1146,4203,1205,4179,1271,4171,1342,4179,1414,4203,1480,4240,1538,4288,1587,4346,1624,4412,1647,4484,1656,4556,1647,4622,1624,4680,1587,4729,1538,4766,1480,4789,1414,4798,1342xe" filled="false" stroked="true" strokeweight=".499603pt" strokecolor="#373535">
              <v:path arrowok="t"/>
              <v:stroke dashstyle="longdash"/>
            </v:shape>
            <v:line style="position:absolute" from="3789,2280" to="3801,2249" stroked="true" strokeweight=".499603pt" strokecolor="#373535">
              <v:stroke dashstyle="solid"/>
            </v:line>
            <v:line style="position:absolute" from="3818,2205" to="4500,413" stroked="true" strokeweight=".499603pt" strokecolor="#373535">
              <v:stroke dashstyle="longdash"/>
            </v:line>
            <v:shape style="position:absolute;left:3789;top:360;width:732;height:1921" coordorigin="3789,360" coordsize="732,1921" path="m4508,391l4520,360m3789,2280l3815,2260e" filled="false" stroked="true" strokeweight=".499603pt" strokecolor="#373535">
              <v:path arrowok="t"/>
              <v:stroke dashstyle="solid"/>
            </v:shape>
            <v:line style="position:absolute" from="3852,2232" to="5769,759" stroked="true" strokeweight=".499603pt" strokecolor="#373535">
              <v:stroke dashstyle="longdash"/>
            </v:line>
            <v:line style="position:absolute" from="5787,745" to="5813,725" stroked="true" strokeweight=".499603pt" strokecolor="#373535">
              <v:stroke dashstyle="solid"/>
            </v:line>
            <w10:wrap type="topAndBottom"/>
          </v:group>
        </w:pict>
      </w:r>
      <w:r>
        <w:rPr/>
        <w:pict>
          <v:group style="position:absolute;margin-left:327.177002pt;margin-top:14.086777pt;width:163.9pt;height:100.55pt;mso-position-horizontal-relative:page;mso-position-vertical-relative:paragraph;z-index:-15692288;mso-wrap-distance-left:0;mso-wrap-distance-right:0" coordorigin="6544,282" coordsize="3278,2011">
            <v:shape style="position:absolute;left:7383;top:637;width:594;height:594" coordorigin="7383,637" coordsize="594,594" path="m7680,637l7601,648,7530,678,7470,724,7424,784,7394,855,7383,934,7394,1013,7424,1084,7470,1144,7530,1190,7601,1220,7680,1231,7759,1220,7829,1190,7890,1144,7936,1084,7966,1013,7976,934,7966,855,7936,784,7890,724,7829,678,7759,648,7680,637xe" filled="true" fillcolor="#00b0f0" stroked="false">
              <v:path arrowok="t"/>
              <v:fill type="solid"/>
            </v:shape>
            <v:shape style="position:absolute;left:7383;top:637;width:594;height:594" coordorigin="7383,637" coordsize="594,594" path="m7976,934l7966,855,7936,784,7890,724,7829,678,7759,648,7680,637,7601,648,7530,678,7470,724,7424,784,7394,855,7383,934,7394,1013,7424,1084,7470,1144,7530,1190,7601,1220,7680,1231,7759,1220,7829,1190,7890,1144,7936,1084,7966,1013,7976,934xe" filled="false" stroked="true" strokeweight="1.17554pt" strokecolor="#373535">
              <v:path arrowok="t"/>
              <v:stroke dashstyle="solid"/>
            </v:shape>
            <v:shape style="position:absolute;left:8605;top:761;width:760;height:760" coordorigin="8605,762" coordsize="760,760" path="m8985,762l8908,770,8837,792,8773,827,8716,873,8670,929,8635,994,8613,1065,8605,1141,8613,1218,8635,1289,8670,1354,8716,1410,8773,1456,8837,1491,8908,1513,8985,1521,9061,1513,9133,1491,9197,1456,9253,1410,9300,1354,9335,1289,9357,1218,9364,1141,9357,1065,9335,994,9300,929,9253,873,9197,827,9133,792,9061,770,8985,762xe" filled="true" fillcolor="#00b0f0" stroked="false">
              <v:path arrowok="t"/>
              <v:fill type="solid"/>
            </v:shape>
            <v:shape style="position:absolute;left:8605;top:761;width:760;height:760" coordorigin="8605,762" coordsize="760,760" path="m9364,1141l9357,1065,9335,994,9300,929,9253,873,9197,827,9133,792,9061,770,8985,762,8908,770,8837,792,8773,827,8716,873,8670,929,8635,994,8613,1065,8605,1141,8613,1218,8635,1289,8670,1354,8716,1410,8773,1456,8837,1491,8908,1513,8985,1521,9061,1513,9133,1491,9197,1456,9253,1410,9300,1354,9335,1289,9357,1218,9364,1141xe" filled="false" stroked="true" strokeweight="1.17554pt" strokecolor="#373535">
              <v:path arrowok="t"/>
              <v:stroke dashstyle="solid"/>
            </v:shape>
            <v:shape style="position:absolute;left:8058;top:286;width:1001;height:1001" coordorigin="8058,287" coordsize="1001,1001" path="m9059,787l9054,713,9038,643,9013,576,8978,515,8936,459,8887,409,8831,367,8770,333,8703,308,8633,292,8559,287,8485,292,8414,308,8348,333,8286,367,8230,409,8181,459,8139,515,8105,576,8079,643,8064,713,8058,787,8064,861,8079,932,8105,998,8139,1060,8181,1115,8230,1165,8286,1207,8348,1241,8414,1266,8485,1282,8559,1288,8633,1282,8703,1266,8770,1241,8831,1207,8887,1165,8936,1115,8978,1060,9013,998,9038,932,9054,861,9059,787xe" filled="false" stroked="true" strokeweight=".499603pt" strokecolor="#373535">
              <v:path arrowok="t"/>
              <v:stroke dashstyle="solid"/>
            </v:shape>
            <v:line style="position:absolute" from="6544,2280" to="9821,2280" stroked="true" strokeweight="1.17554pt" strokecolor="#373535">
              <v:stroke dashstyle="solid"/>
            </v:line>
            <v:shape style="position:absolute;left:7451;top:360;width:2025;height:1921" coordorigin="7451,360" coordsize="2025,1921" path="m7451,2280l8182,360m7451,2280l9475,725e" filled="false" stroked="true" strokeweight=".499603pt" strokecolor="#373535">
              <v:path arrowok="t"/>
              <v:stroke dashstyle="solid"/>
            </v:shape>
            <v:shape style="position:absolute;left:8382;top:611;width:352;height:352" type="#_x0000_t75" stroked="false">
              <v:imagedata r:id="rId68" o:title=""/>
            </v:shape>
            <v:shape style="position:absolute;left:7457;top:347;width:1515;height:1916" coordorigin="7457,348" coordsize="1515,1916" path="m7457,2264l8630,348m7457,2264l8971,582e" filled="false" stroked="true" strokeweight=".499603pt" strokecolor="#373535">
              <v:path arrowok="t"/>
              <v:stroke dashstyle="longdash"/>
            </v:shape>
            <w10:wrap type="topAndBottom"/>
          </v:group>
        </w:pict>
      </w:r>
    </w:p>
    <w:p>
      <w:pPr>
        <w:pStyle w:val="BodyText"/>
        <w:spacing w:before="3"/>
        <w:rPr>
          <w:sz w:val="12"/>
        </w:rPr>
      </w:pPr>
    </w:p>
    <w:p>
      <w:pPr>
        <w:spacing w:line="204" w:lineRule="auto" w:before="71"/>
        <w:ind w:left="943" w:right="441" w:firstLine="0"/>
        <w:jc w:val="both"/>
        <w:rPr>
          <w:rFonts w:ascii="Palatino Linotype" w:hAnsi="Palatino Linotype"/>
          <w:sz w:val="16"/>
        </w:rPr>
      </w:pPr>
      <w:bookmarkStart w:name="_bookmark20" w:id="22"/>
      <w:bookmarkEnd w:id="22"/>
      <w:r>
        <w:rPr/>
      </w:r>
      <w:r>
        <w:rPr>
          <w:rFonts w:ascii="Lucida Sans Unicode" w:hAnsi="Lucida Sans Unicode"/>
          <w:color w:val="2C6362"/>
          <w:w w:val="105"/>
          <w:sz w:val="16"/>
        </w:rPr>
        <w:t>Figure 11.12. </w:t>
      </w:r>
      <w:r>
        <w:rPr>
          <w:rFonts w:ascii="Palatino Linotype" w:hAnsi="Palatino Linotype"/>
          <w:w w:val="105"/>
          <w:sz w:val="16"/>
        </w:rPr>
        <w:t>Cone tracing is approximated by performing a series of intersections between scene geometry and spheres of increasing radius. The size of the sphere corresponds to the radius of the cone at a given distance from the trace origin. In each step, the cone angle is reduced, to account for occlusion by the scene geometry. The ﬁnal occlusion factor is estimated as a ratio of the solid angle subtended by the clipped cone to the solid angle of the original cone.</w:t>
      </w:r>
    </w:p>
    <w:p>
      <w:pPr>
        <w:pStyle w:val="BodyText"/>
        <w:rPr>
          <w:rFonts w:ascii="Palatino Linotype"/>
          <w:sz w:val="16"/>
        </w:rPr>
      </w:pPr>
    </w:p>
    <w:p>
      <w:pPr>
        <w:pStyle w:val="BodyText"/>
        <w:spacing w:before="2"/>
        <w:rPr>
          <w:rFonts w:ascii="Palatino Linotype"/>
          <w:sz w:val="21"/>
        </w:rPr>
      </w:pPr>
    </w:p>
    <w:p>
      <w:pPr>
        <w:pStyle w:val="BodyText"/>
        <w:spacing w:line="252" w:lineRule="auto"/>
        <w:ind w:left="943" w:right="441"/>
        <w:jc w:val="both"/>
      </w:pPr>
      <w:r>
        <w:rPr>
          <w:spacing w:val="-4"/>
        </w:rPr>
        <w:t>Wright </w:t>
      </w:r>
      <w:r>
        <w:rPr/>
        <w:t>performs </w:t>
      </w:r>
      <w:r>
        <w:rPr>
          <w:rFonts w:ascii="Palatino Linotype" w:hAnsi="Palatino Linotype"/>
          <w:i/>
          <w:spacing w:val="-3"/>
        </w:rPr>
        <w:t>cone </w:t>
      </w:r>
      <w:r>
        <w:rPr>
          <w:rFonts w:ascii="Palatino Linotype" w:hAnsi="Palatino Linotype"/>
          <w:i/>
        </w:rPr>
        <w:t>tracing </w:t>
      </w:r>
      <w:r>
        <w:rPr/>
        <w:t>. Cones originate at the location that is being shaded, and</w:t>
      </w:r>
      <w:r>
        <w:rPr>
          <w:spacing w:val="-14"/>
        </w:rPr>
        <w:t> </w:t>
      </w:r>
      <w:r>
        <w:rPr/>
        <w:t>are</w:t>
      </w:r>
      <w:r>
        <w:rPr>
          <w:spacing w:val="-13"/>
        </w:rPr>
        <w:t> </w:t>
      </w:r>
      <w:r>
        <w:rPr/>
        <w:t>tested</w:t>
      </w:r>
      <w:r>
        <w:rPr>
          <w:spacing w:val="-14"/>
        </w:rPr>
        <w:t> </w:t>
      </w:r>
      <w:r>
        <w:rPr/>
        <w:t>for</w:t>
      </w:r>
      <w:r>
        <w:rPr>
          <w:spacing w:val="-13"/>
        </w:rPr>
        <w:t> </w:t>
      </w:r>
      <w:r>
        <w:rPr/>
        <w:t>intersections,</w:t>
      </w:r>
      <w:r>
        <w:rPr>
          <w:spacing w:val="-13"/>
        </w:rPr>
        <w:t> </w:t>
      </w:r>
      <w:r>
        <w:rPr/>
        <w:t>with</w:t>
      </w:r>
      <w:r>
        <w:rPr>
          <w:spacing w:val="-13"/>
        </w:rPr>
        <w:t> </w:t>
      </w:r>
      <w:r>
        <w:rPr/>
        <w:t>the</w:t>
      </w:r>
      <w:r>
        <w:rPr>
          <w:spacing w:val="-13"/>
        </w:rPr>
        <w:t> </w:t>
      </w:r>
      <w:r>
        <w:rPr/>
        <w:t>scene</w:t>
      </w:r>
      <w:r>
        <w:rPr>
          <w:spacing w:val="-14"/>
        </w:rPr>
        <w:t> </w:t>
      </w:r>
      <w:r>
        <w:rPr/>
        <w:t>representation</w:t>
      </w:r>
      <w:r>
        <w:rPr>
          <w:spacing w:val="-13"/>
        </w:rPr>
        <w:t> </w:t>
      </w:r>
      <w:r>
        <w:rPr/>
        <w:t>encoded</w:t>
      </w:r>
      <w:r>
        <w:rPr>
          <w:spacing w:val="-13"/>
        </w:rPr>
        <w:t> </w:t>
      </w:r>
      <w:r>
        <w:rPr/>
        <w:t>in</w:t>
      </w:r>
      <w:r>
        <w:rPr>
          <w:spacing w:val="-14"/>
        </w:rPr>
        <w:t> </w:t>
      </w:r>
      <w:r>
        <w:rPr/>
        <w:t>the</w:t>
      </w:r>
      <w:r>
        <w:rPr>
          <w:spacing w:val="-13"/>
        </w:rPr>
        <w:t> </w:t>
      </w:r>
      <w:r>
        <w:rPr/>
        <w:t>distance field. Cone tracing is approximated </w:t>
      </w:r>
      <w:r>
        <w:rPr>
          <w:spacing w:val="-3"/>
        </w:rPr>
        <w:t>by </w:t>
      </w:r>
      <w:r>
        <w:rPr/>
        <w:t>performing a set of steps along the axis and checking for intersections of the SDF with a sphere of increasing radius at each step. If the distance to the nearest occluder (the </w:t>
      </w:r>
      <w:r>
        <w:rPr>
          <w:spacing w:val="-3"/>
        </w:rPr>
        <w:t>value </w:t>
      </w:r>
      <w:r>
        <w:rPr/>
        <w:t>sampled from the SDF) is smaller than the sphere’s radius,  that part of the cone is occluded (</w:t>
      </w:r>
      <w:hyperlink w:history="true" w:anchor="_bookmark20">
        <w:r>
          <w:rPr>
            <w:color w:val="0000FF"/>
          </w:rPr>
          <w:t>Figure 11.12</w:t>
        </w:r>
      </w:hyperlink>
      <w:r>
        <w:rPr/>
        <w:t>).  </w:t>
      </w:r>
      <w:r>
        <w:rPr>
          <w:spacing w:val="-3"/>
        </w:rPr>
        <w:t>Tracing     </w:t>
      </w:r>
      <w:r>
        <w:rPr/>
        <w:t>a single cone is imprecise and does not allow incorporation of the cosine term. </w:t>
      </w:r>
      <w:r>
        <w:rPr>
          <w:spacing w:val="-6"/>
        </w:rPr>
        <w:t>For </w:t>
      </w:r>
      <w:r>
        <w:rPr/>
        <w:t>these</w:t>
      </w:r>
      <w:r>
        <w:rPr>
          <w:spacing w:val="-17"/>
        </w:rPr>
        <w:t> </w:t>
      </w:r>
      <w:r>
        <w:rPr/>
        <w:t>reasons,</w:t>
      </w:r>
      <w:r>
        <w:rPr>
          <w:spacing w:val="-14"/>
        </w:rPr>
        <w:t> </w:t>
      </w:r>
      <w:r>
        <w:rPr>
          <w:spacing w:val="-4"/>
        </w:rPr>
        <w:t>Wright</w:t>
      </w:r>
      <w:r>
        <w:rPr>
          <w:spacing w:val="-16"/>
        </w:rPr>
        <w:t> </w:t>
      </w:r>
      <w:r>
        <w:rPr/>
        <w:t>traces</w:t>
      </w:r>
      <w:r>
        <w:rPr>
          <w:spacing w:val="-17"/>
        </w:rPr>
        <w:t> </w:t>
      </w:r>
      <w:r>
        <w:rPr/>
        <w:t>a</w:t>
      </w:r>
      <w:r>
        <w:rPr>
          <w:spacing w:val="-16"/>
        </w:rPr>
        <w:t> </w:t>
      </w:r>
      <w:r>
        <w:rPr/>
        <w:t>set</w:t>
      </w:r>
      <w:r>
        <w:rPr>
          <w:spacing w:val="-16"/>
        </w:rPr>
        <w:t> </w:t>
      </w:r>
      <w:r>
        <w:rPr/>
        <w:t>of</w:t>
      </w:r>
      <w:r>
        <w:rPr>
          <w:spacing w:val="-16"/>
        </w:rPr>
        <w:t> </w:t>
      </w:r>
      <w:r>
        <w:rPr/>
        <w:t>cones,</w:t>
      </w:r>
      <w:r>
        <w:rPr>
          <w:spacing w:val="-15"/>
        </w:rPr>
        <w:t> </w:t>
      </w:r>
      <w:r>
        <w:rPr/>
        <w:t>covering</w:t>
      </w:r>
      <w:r>
        <w:rPr>
          <w:spacing w:val="-17"/>
        </w:rPr>
        <w:t> </w:t>
      </w:r>
      <w:r>
        <w:rPr/>
        <w:t>the</w:t>
      </w:r>
      <w:r>
        <w:rPr>
          <w:spacing w:val="-16"/>
        </w:rPr>
        <w:t> </w:t>
      </w:r>
      <w:r>
        <w:rPr/>
        <w:t>entire</w:t>
      </w:r>
      <w:r>
        <w:rPr>
          <w:spacing w:val="-16"/>
        </w:rPr>
        <w:t> </w:t>
      </w:r>
      <w:r>
        <w:rPr/>
        <w:t>hemisphere,</w:t>
      </w:r>
      <w:r>
        <w:rPr>
          <w:spacing w:val="-15"/>
        </w:rPr>
        <w:t> </w:t>
      </w:r>
      <w:r>
        <w:rPr/>
        <w:t>to</w:t>
      </w:r>
      <w:r>
        <w:rPr>
          <w:spacing w:val="-16"/>
        </w:rPr>
        <w:t> </w:t>
      </w:r>
      <w:r>
        <w:rPr/>
        <w:t>estimate the ambient occlusion. </w:t>
      </w:r>
      <w:r>
        <w:rPr>
          <w:spacing w:val="-9"/>
        </w:rPr>
        <w:t>To </w:t>
      </w:r>
      <w:r>
        <w:rPr/>
        <w:t>increase visual </w:t>
      </w:r>
      <w:r>
        <w:rPr>
          <w:spacing w:val="-3"/>
        </w:rPr>
        <w:t>fidelity, </w:t>
      </w:r>
      <w:r>
        <w:rPr/>
        <w:t>his solution uses not only a global SDF for the scene, but also local SDFs, representing individual objects or logically connected sets of</w:t>
      </w:r>
      <w:r>
        <w:rPr>
          <w:spacing w:val="3"/>
        </w:rPr>
        <w:t> </w:t>
      </w:r>
      <w:r>
        <w:rPr/>
        <w:t>objects.</w:t>
      </w:r>
    </w:p>
    <w:p>
      <w:pPr>
        <w:pStyle w:val="BodyText"/>
        <w:spacing w:line="215" w:lineRule="exact"/>
        <w:ind w:left="1242"/>
        <w:jc w:val="both"/>
      </w:pPr>
      <w:r>
        <w:rPr/>
        <w:t>A similar approach is described by Crassin et al. [</w:t>
      </w:r>
      <w:hyperlink w:history="true" w:anchor="_bookmark0">
        <w:r>
          <w:rPr>
            <w:color w:val="0000FF"/>
          </w:rPr>
          <w:t>305</w:t>
        </w:r>
      </w:hyperlink>
      <w:r>
        <w:rPr/>
        <w:t>] in the context of a voxel</w:t>
      </w:r>
    </w:p>
    <w:p>
      <w:pPr>
        <w:pStyle w:val="BodyText"/>
        <w:spacing w:line="252" w:lineRule="auto" w:before="12"/>
        <w:ind w:left="943" w:right="441"/>
        <w:jc w:val="both"/>
      </w:pPr>
      <w:r>
        <w:rPr/>
        <w:t>representation of the scene. They use a sparse voxel octree (</w:t>
      </w:r>
      <w:hyperlink w:history="true" w:anchor="_bookmark0">
        <w:r>
          <w:rPr>
            <w:color w:val="0000FF"/>
          </w:rPr>
          <w:t>Section 13.10</w:t>
        </w:r>
      </w:hyperlink>
      <w:r>
        <w:rPr/>
        <w:t>) to store the voxelization of a scene. Their algorithm for computing ambient occlusion is a special case of a more general method for rendering full global illumination effects (</w:t>
      </w:r>
      <w:hyperlink w:history="true" w:anchor="_bookmark0">
        <w:r>
          <w:rPr>
            <w:color w:val="0000FF"/>
          </w:rPr>
          <w:t>Section 11.5.7</w:t>
        </w:r>
      </w:hyperlink>
      <w:r>
        <w:rPr/>
        <w:t>).</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tabs>
          <w:tab w:pos="4343" w:val="left" w:leader="none"/>
        </w:tabs>
        <w:ind w:left="595"/>
      </w:pPr>
      <w:r>
        <w:rPr/>
        <w:drawing>
          <wp:inline distT="0" distB="0" distL="0" distR="0">
            <wp:extent cx="2001628" cy="1731645"/>
            <wp:effectExtent l="0" t="0" r="0" b="0"/>
            <wp:docPr id="23" name="image53.jpeg"/>
            <wp:cNvGraphicFramePr>
              <a:graphicFrameLocks noChangeAspect="1"/>
            </wp:cNvGraphicFramePr>
            <a:graphic>
              <a:graphicData uri="http://schemas.openxmlformats.org/drawingml/2006/picture">
                <pic:pic>
                  <pic:nvPicPr>
                    <pic:cNvPr id="24" name="image53.jpeg"/>
                    <pic:cNvPicPr/>
                  </pic:nvPicPr>
                  <pic:blipFill>
                    <a:blip r:embed="rId69" cstate="print"/>
                    <a:stretch>
                      <a:fillRect/>
                    </a:stretch>
                  </pic:blipFill>
                  <pic:spPr>
                    <a:xfrm>
                      <a:off x="0" y="0"/>
                      <a:ext cx="2001628" cy="1731645"/>
                    </a:xfrm>
                    <a:prstGeom prst="rect">
                      <a:avLst/>
                    </a:prstGeom>
                  </pic:spPr>
                </pic:pic>
              </a:graphicData>
            </a:graphic>
          </wp:inline>
        </w:drawing>
      </w:r>
      <w:r>
        <w:rPr/>
      </w:r>
      <w:r>
        <w:rPr/>
        <w:tab/>
      </w:r>
      <w:r>
        <w:rPr/>
        <w:drawing>
          <wp:inline distT="0" distB="0" distL="0" distR="0">
            <wp:extent cx="1924642" cy="1731645"/>
            <wp:effectExtent l="0" t="0" r="0" b="0"/>
            <wp:docPr id="25" name="image54.jpeg"/>
            <wp:cNvGraphicFramePr>
              <a:graphicFrameLocks noChangeAspect="1"/>
            </wp:cNvGraphicFramePr>
            <a:graphic>
              <a:graphicData uri="http://schemas.openxmlformats.org/drawingml/2006/picture">
                <pic:pic>
                  <pic:nvPicPr>
                    <pic:cNvPr id="26" name="image54.jpeg"/>
                    <pic:cNvPicPr/>
                  </pic:nvPicPr>
                  <pic:blipFill>
                    <a:blip r:embed="rId70" cstate="print"/>
                    <a:stretch>
                      <a:fillRect/>
                    </a:stretch>
                  </pic:blipFill>
                  <pic:spPr>
                    <a:xfrm>
                      <a:off x="0" y="0"/>
                      <a:ext cx="1924642" cy="1731645"/>
                    </a:xfrm>
                    <a:prstGeom prst="rect">
                      <a:avLst/>
                    </a:prstGeom>
                  </pic:spPr>
                </pic:pic>
              </a:graphicData>
            </a:graphic>
          </wp:inline>
        </w:drawing>
      </w:r>
      <w:r>
        <w:rPr/>
      </w:r>
    </w:p>
    <w:p>
      <w:pPr>
        <w:pStyle w:val="BodyText"/>
        <w:spacing w:before="2"/>
        <w:rPr>
          <w:sz w:val="15"/>
        </w:rPr>
      </w:pPr>
    </w:p>
    <w:p>
      <w:pPr>
        <w:spacing w:line="208" w:lineRule="auto" w:before="67"/>
        <w:ind w:left="443" w:right="942" w:firstLine="0"/>
        <w:jc w:val="both"/>
        <w:rPr>
          <w:rFonts w:ascii="Times New Roman" w:hAnsi="Times New Roman"/>
          <w:i/>
          <w:sz w:val="16"/>
        </w:rPr>
      </w:pPr>
      <w:bookmarkStart w:name="_bookmark21" w:id="23"/>
      <w:bookmarkEnd w:id="23"/>
      <w:r>
        <w:rPr/>
      </w:r>
      <w:r>
        <w:rPr>
          <w:rFonts w:ascii="Lucida Sans Unicode" w:hAnsi="Lucida Sans Unicode"/>
          <w:color w:val="2C6362"/>
          <w:w w:val="105"/>
          <w:sz w:val="16"/>
        </w:rPr>
        <w:t>Figure 11.13. </w:t>
      </w:r>
      <w:r>
        <w:rPr>
          <w:rFonts w:ascii="Palatino Linotype" w:hAnsi="Palatino Linotype"/>
          <w:w w:val="105"/>
          <w:sz w:val="16"/>
        </w:rPr>
        <w:t>Ambient occlusion eﬀects are blurry and do not reveal details of the occluders. </w:t>
      </w:r>
      <w:r>
        <w:rPr>
          <w:rFonts w:ascii="Palatino Linotype" w:hAnsi="Palatino Linotype"/>
          <w:spacing w:val="-3"/>
          <w:w w:val="105"/>
          <w:sz w:val="16"/>
        </w:rPr>
        <w:t>AO </w:t>
      </w:r>
      <w:r>
        <w:rPr>
          <w:rFonts w:ascii="Palatino Linotype" w:hAnsi="Palatino Linotype"/>
          <w:w w:val="105"/>
          <w:sz w:val="16"/>
        </w:rPr>
        <w:t>calculations can use </w:t>
      </w:r>
      <w:r>
        <w:rPr>
          <w:rFonts w:ascii="Palatino Linotype" w:hAnsi="Palatino Linotype"/>
          <w:spacing w:val="-3"/>
          <w:w w:val="105"/>
          <w:sz w:val="16"/>
        </w:rPr>
        <w:t>much </w:t>
      </w:r>
      <w:r>
        <w:rPr>
          <w:rFonts w:ascii="Palatino Linotype" w:hAnsi="Palatino Linotype"/>
          <w:w w:val="105"/>
          <w:sz w:val="16"/>
        </w:rPr>
        <w:t>simpler representation of the geometry and still achieve plausible eﬀects. The armadillo model (left) is approximated with a set of spheres (right). There is practically no diﬀerence in the occlusion cast </w:t>
      </w:r>
      <w:r>
        <w:rPr>
          <w:rFonts w:ascii="Palatino Linotype" w:hAnsi="Palatino Linotype"/>
          <w:spacing w:val="-3"/>
          <w:w w:val="105"/>
          <w:sz w:val="16"/>
        </w:rPr>
        <w:t>by </w:t>
      </w:r>
      <w:r>
        <w:rPr>
          <w:rFonts w:ascii="Palatino Linotype" w:hAnsi="Palatino Linotype"/>
          <w:w w:val="105"/>
          <w:sz w:val="16"/>
        </w:rPr>
        <w:t>the models on the wall behind them. </w:t>
      </w:r>
      <w:r>
        <w:rPr>
          <w:rFonts w:ascii="Times New Roman" w:hAnsi="Times New Roman"/>
          <w:i/>
          <w:w w:val="105"/>
          <w:sz w:val="16"/>
        </w:rPr>
        <w:t>(Model courtesy of the </w:t>
      </w:r>
      <w:r>
        <w:rPr>
          <w:rFonts w:ascii="Times New Roman" w:hAnsi="Times New Roman"/>
          <w:i/>
          <w:w w:val="105"/>
          <w:sz w:val="16"/>
        </w:rPr>
        <w:t>Stanford Computer Graphics</w:t>
      </w:r>
      <w:r>
        <w:rPr>
          <w:rFonts w:ascii="Times New Roman" w:hAnsi="Times New Roman"/>
          <w:i/>
          <w:spacing w:val="-18"/>
          <w:w w:val="105"/>
          <w:sz w:val="16"/>
        </w:rPr>
        <w:t> </w:t>
      </w:r>
      <w:r>
        <w:rPr>
          <w:rFonts w:ascii="Times New Roman" w:hAnsi="Times New Roman"/>
          <w:i/>
          <w:spacing w:val="-3"/>
          <w:w w:val="105"/>
          <w:sz w:val="16"/>
        </w:rPr>
        <w:t>Laboratory.)</w:t>
      </w:r>
    </w:p>
    <w:p>
      <w:pPr>
        <w:pStyle w:val="BodyText"/>
        <w:rPr>
          <w:rFonts w:ascii="Times New Roman"/>
          <w:i/>
          <w:sz w:val="16"/>
        </w:rPr>
      </w:pPr>
    </w:p>
    <w:p>
      <w:pPr>
        <w:pStyle w:val="BodyText"/>
        <w:spacing w:before="1"/>
        <w:rPr>
          <w:rFonts w:ascii="Times New Roman"/>
          <w:i/>
          <w:sz w:val="21"/>
        </w:rPr>
      </w:pPr>
    </w:p>
    <w:p>
      <w:pPr>
        <w:pStyle w:val="BodyText"/>
        <w:spacing w:line="252" w:lineRule="auto" w:before="1"/>
        <w:ind w:left="443" w:right="941" w:firstLine="298"/>
        <w:jc w:val="both"/>
      </w:pPr>
      <w:r>
        <w:rPr/>
        <w:t>Ren et al. [</w:t>
      </w:r>
      <w:hyperlink w:history="true" w:anchor="_bookmark0">
        <w:r>
          <w:rPr>
            <w:color w:val="0000FF"/>
          </w:rPr>
          <w:t>1482</w:t>
        </w:r>
      </w:hyperlink>
      <w:r>
        <w:rPr/>
        <w:t>] approximate the occluding geometry as a collection of spheres (</w:t>
      </w:r>
      <w:hyperlink w:history="true" w:anchor="_bookmark21">
        <w:r>
          <w:rPr>
            <w:color w:val="0000FF"/>
          </w:rPr>
          <w:t>Figure 11.13</w:t>
        </w:r>
      </w:hyperlink>
      <w:r>
        <w:rPr/>
        <w:t>). The visibility function of a surface point occluded </w:t>
      </w:r>
      <w:r>
        <w:rPr>
          <w:spacing w:val="-3"/>
        </w:rPr>
        <w:t>by </w:t>
      </w:r>
      <w:r>
        <w:rPr/>
        <w:t>a single sphere is represented using spherical harmonics. The aggregate visibility function for</w:t>
      </w:r>
      <w:r>
        <w:rPr>
          <w:spacing w:val="-28"/>
        </w:rPr>
        <w:t> </w:t>
      </w:r>
      <w:r>
        <w:rPr/>
        <w:t>occlu- sion </w:t>
      </w:r>
      <w:r>
        <w:rPr>
          <w:spacing w:val="-3"/>
        </w:rPr>
        <w:t>by </w:t>
      </w:r>
      <w:r>
        <w:rPr/>
        <w:t>a group of spheres is the result of multiplying the individual sphere visibility functions. Unfortunately, computing the product of spherical harmonic functions is an expensive operation. Their key idea is to sum the logarithms of the individual spherical harmonic visibility functions, and exponentiate the result. This produces the same end result as multiplying the visibility functions, but summation of spheri- cal harmonic functions is significantly less expensive than multiplication. The paper shows that, with the right approximations, logarithms and exponentiations can </w:t>
      </w:r>
      <w:r>
        <w:rPr>
          <w:spacing w:val="2"/>
        </w:rPr>
        <w:t>be </w:t>
      </w:r>
      <w:r>
        <w:rPr/>
        <w:t>performed </w:t>
      </w:r>
      <w:r>
        <w:rPr>
          <w:spacing w:val="-3"/>
        </w:rPr>
        <w:t>quickly, </w:t>
      </w:r>
      <w:r>
        <w:rPr/>
        <w:t>yielding an overall</w:t>
      </w:r>
      <w:r>
        <w:rPr>
          <w:spacing w:val="33"/>
        </w:rPr>
        <w:t> </w:t>
      </w:r>
      <w:r>
        <w:rPr/>
        <w:t>speedup.</w:t>
      </w:r>
    </w:p>
    <w:p>
      <w:pPr>
        <w:pStyle w:val="BodyText"/>
        <w:spacing w:line="249" w:lineRule="auto" w:before="5"/>
        <w:ind w:left="443" w:right="941" w:firstLine="298"/>
        <w:jc w:val="both"/>
      </w:pPr>
      <w:r>
        <w:rPr>
          <w:w w:val="105"/>
        </w:rPr>
        <w:t>The method computes not just an ambient occlusion factor, but rather a full </w:t>
      </w:r>
      <w:r>
        <w:rPr/>
        <w:t>spherical visibility function, represented with spherical harmonics (</w:t>
      </w:r>
      <w:hyperlink w:history="true" w:anchor="_bookmark0">
        <w:r>
          <w:rPr>
            <w:color w:val="0000FF"/>
          </w:rPr>
          <w:t>Section 10.3.2</w:t>
        </w:r>
      </w:hyperlink>
      <w:r>
        <w:rPr/>
        <w:t>). </w:t>
      </w:r>
      <w:r>
        <w:rPr>
          <w:w w:val="105"/>
        </w:rPr>
        <w:t>The</w:t>
      </w:r>
      <w:r>
        <w:rPr>
          <w:spacing w:val="-4"/>
          <w:w w:val="105"/>
        </w:rPr>
        <w:t> </w:t>
      </w:r>
      <w:r>
        <w:rPr>
          <w:w w:val="105"/>
        </w:rPr>
        <w:t>first</w:t>
      </w:r>
      <w:r>
        <w:rPr>
          <w:spacing w:val="-3"/>
          <w:w w:val="105"/>
        </w:rPr>
        <w:t> </w:t>
      </w:r>
      <w:r>
        <w:rPr>
          <w:w w:val="105"/>
        </w:rPr>
        <w:t>(order</w:t>
      </w:r>
      <w:r>
        <w:rPr>
          <w:spacing w:val="-4"/>
          <w:w w:val="105"/>
        </w:rPr>
        <w:t> </w:t>
      </w:r>
      <w:r>
        <w:rPr>
          <w:w w:val="105"/>
        </w:rPr>
        <w:t>0)</w:t>
      </w:r>
      <w:r>
        <w:rPr>
          <w:spacing w:val="-3"/>
          <w:w w:val="105"/>
        </w:rPr>
        <w:t> </w:t>
      </w:r>
      <w:r>
        <w:rPr>
          <w:w w:val="105"/>
        </w:rPr>
        <w:t>coefficient</w:t>
      </w:r>
      <w:r>
        <w:rPr>
          <w:spacing w:val="-4"/>
          <w:w w:val="105"/>
        </w:rPr>
        <w:t> </w:t>
      </w:r>
      <w:r>
        <w:rPr>
          <w:w w:val="105"/>
        </w:rPr>
        <w:t>can</w:t>
      </w:r>
      <w:r>
        <w:rPr>
          <w:spacing w:val="-4"/>
          <w:w w:val="105"/>
        </w:rPr>
        <w:t> </w:t>
      </w:r>
      <w:r>
        <w:rPr>
          <w:spacing w:val="2"/>
          <w:w w:val="105"/>
        </w:rPr>
        <w:t>be</w:t>
      </w:r>
      <w:r>
        <w:rPr>
          <w:spacing w:val="-3"/>
          <w:w w:val="105"/>
        </w:rPr>
        <w:t> </w:t>
      </w:r>
      <w:r>
        <w:rPr>
          <w:w w:val="105"/>
        </w:rPr>
        <w:t>used</w:t>
      </w:r>
      <w:r>
        <w:rPr>
          <w:spacing w:val="-3"/>
          <w:w w:val="105"/>
        </w:rPr>
        <w:t> </w:t>
      </w:r>
      <w:r>
        <w:rPr>
          <w:w w:val="105"/>
        </w:rPr>
        <w:t>as</w:t>
      </w:r>
      <w:r>
        <w:rPr>
          <w:spacing w:val="-4"/>
          <w:w w:val="105"/>
        </w:rPr>
        <w:t> </w:t>
      </w:r>
      <w:r>
        <w:rPr>
          <w:w w:val="105"/>
        </w:rPr>
        <w:t>the</w:t>
      </w:r>
      <w:r>
        <w:rPr>
          <w:spacing w:val="-3"/>
          <w:w w:val="105"/>
        </w:rPr>
        <w:t> </w:t>
      </w:r>
      <w:r>
        <w:rPr>
          <w:w w:val="105"/>
        </w:rPr>
        <w:t>ambient</w:t>
      </w:r>
      <w:r>
        <w:rPr>
          <w:spacing w:val="-3"/>
          <w:w w:val="105"/>
        </w:rPr>
        <w:t> </w:t>
      </w:r>
      <w:r>
        <w:rPr>
          <w:w w:val="105"/>
        </w:rPr>
        <w:t>occlusion</w:t>
      </w:r>
      <w:r>
        <w:rPr>
          <w:spacing w:val="-4"/>
          <w:w w:val="105"/>
        </w:rPr>
        <w:t> </w:t>
      </w:r>
      <w:r>
        <w:rPr>
          <w:w w:val="105"/>
        </w:rPr>
        <w:t>factor</w:t>
      </w:r>
      <w:r>
        <w:rPr>
          <w:spacing w:val="-3"/>
          <w:w w:val="105"/>
        </w:rPr>
        <w:t> </w:t>
      </w:r>
      <w:r>
        <w:rPr>
          <w:rFonts w:ascii="Times New Roman"/>
          <w:i/>
          <w:spacing w:val="3"/>
          <w:w w:val="105"/>
        </w:rPr>
        <w:t>k</w:t>
      </w:r>
      <w:r>
        <w:rPr>
          <w:rFonts w:ascii="Times New Roman"/>
          <w:i/>
          <w:spacing w:val="3"/>
          <w:w w:val="105"/>
          <w:vertAlign w:val="subscript"/>
        </w:rPr>
        <w:t>A</w:t>
      </w:r>
      <w:r>
        <w:rPr>
          <w:spacing w:val="3"/>
          <w:w w:val="105"/>
          <w:vertAlign w:val="baseline"/>
        </w:rPr>
        <w:t>,</w:t>
      </w:r>
      <w:r>
        <w:rPr>
          <w:spacing w:val="-1"/>
          <w:w w:val="105"/>
          <w:vertAlign w:val="baseline"/>
        </w:rPr>
        <w:t> </w:t>
      </w:r>
      <w:r>
        <w:rPr>
          <w:w w:val="105"/>
          <w:vertAlign w:val="baseline"/>
        </w:rPr>
        <w:t>and the</w:t>
      </w:r>
      <w:r>
        <w:rPr>
          <w:spacing w:val="-6"/>
          <w:w w:val="105"/>
          <w:vertAlign w:val="baseline"/>
        </w:rPr>
        <w:t> </w:t>
      </w:r>
      <w:r>
        <w:rPr>
          <w:w w:val="105"/>
          <w:vertAlign w:val="baseline"/>
        </w:rPr>
        <w:t>next</w:t>
      </w:r>
      <w:r>
        <w:rPr>
          <w:spacing w:val="-6"/>
          <w:w w:val="105"/>
          <w:vertAlign w:val="baseline"/>
        </w:rPr>
        <w:t> </w:t>
      </w:r>
      <w:r>
        <w:rPr>
          <w:w w:val="105"/>
          <w:vertAlign w:val="baseline"/>
        </w:rPr>
        <w:t>three</w:t>
      </w:r>
      <w:r>
        <w:rPr>
          <w:spacing w:val="-6"/>
          <w:w w:val="105"/>
          <w:vertAlign w:val="baseline"/>
        </w:rPr>
        <w:t> </w:t>
      </w:r>
      <w:r>
        <w:rPr>
          <w:w w:val="105"/>
          <w:vertAlign w:val="baseline"/>
        </w:rPr>
        <w:t>(order</w:t>
      </w:r>
      <w:r>
        <w:rPr>
          <w:spacing w:val="-6"/>
          <w:w w:val="105"/>
          <w:vertAlign w:val="baseline"/>
        </w:rPr>
        <w:t> </w:t>
      </w:r>
      <w:r>
        <w:rPr>
          <w:w w:val="105"/>
          <w:vertAlign w:val="baseline"/>
        </w:rPr>
        <w:t>1)</w:t>
      </w:r>
      <w:r>
        <w:rPr>
          <w:spacing w:val="-6"/>
          <w:w w:val="105"/>
          <w:vertAlign w:val="baseline"/>
        </w:rPr>
        <w:t> </w:t>
      </w:r>
      <w:r>
        <w:rPr>
          <w:w w:val="105"/>
          <w:vertAlign w:val="baseline"/>
        </w:rPr>
        <w:t>coefficients</w:t>
      </w:r>
      <w:r>
        <w:rPr>
          <w:spacing w:val="-6"/>
          <w:w w:val="105"/>
          <w:vertAlign w:val="baseline"/>
        </w:rPr>
        <w:t> </w:t>
      </w:r>
      <w:r>
        <w:rPr>
          <w:w w:val="105"/>
          <w:vertAlign w:val="baseline"/>
        </w:rPr>
        <w:t>can</w:t>
      </w:r>
      <w:r>
        <w:rPr>
          <w:spacing w:val="-6"/>
          <w:w w:val="105"/>
          <w:vertAlign w:val="baseline"/>
        </w:rPr>
        <w:t> </w:t>
      </w:r>
      <w:r>
        <w:rPr>
          <w:spacing w:val="2"/>
          <w:w w:val="105"/>
          <w:vertAlign w:val="baseline"/>
        </w:rPr>
        <w:t>be</w:t>
      </w:r>
      <w:r>
        <w:rPr>
          <w:spacing w:val="-6"/>
          <w:w w:val="105"/>
          <w:vertAlign w:val="baseline"/>
        </w:rPr>
        <w:t> </w:t>
      </w:r>
      <w:r>
        <w:rPr>
          <w:w w:val="105"/>
          <w:vertAlign w:val="baseline"/>
        </w:rPr>
        <w:t>used</w:t>
      </w:r>
      <w:r>
        <w:rPr>
          <w:spacing w:val="-6"/>
          <w:w w:val="105"/>
          <w:vertAlign w:val="baseline"/>
        </w:rPr>
        <w:t> </w:t>
      </w:r>
      <w:r>
        <w:rPr>
          <w:w w:val="105"/>
          <w:vertAlign w:val="baseline"/>
        </w:rPr>
        <w:t>to</w:t>
      </w:r>
      <w:r>
        <w:rPr>
          <w:spacing w:val="-6"/>
          <w:w w:val="105"/>
          <w:vertAlign w:val="baseline"/>
        </w:rPr>
        <w:t> </w:t>
      </w:r>
      <w:r>
        <w:rPr>
          <w:w w:val="105"/>
          <w:vertAlign w:val="baseline"/>
        </w:rPr>
        <w:t>compute</w:t>
      </w:r>
      <w:r>
        <w:rPr>
          <w:spacing w:val="-6"/>
          <w:w w:val="105"/>
          <w:vertAlign w:val="baseline"/>
        </w:rPr>
        <w:t> </w:t>
      </w:r>
      <w:r>
        <w:rPr>
          <w:w w:val="105"/>
          <w:vertAlign w:val="baseline"/>
        </w:rPr>
        <w:t>the</w:t>
      </w:r>
      <w:r>
        <w:rPr>
          <w:spacing w:val="-5"/>
          <w:w w:val="105"/>
          <w:vertAlign w:val="baseline"/>
        </w:rPr>
        <w:t> </w:t>
      </w:r>
      <w:r>
        <w:rPr>
          <w:w w:val="105"/>
          <w:vertAlign w:val="baseline"/>
        </w:rPr>
        <w:t>bent</w:t>
      </w:r>
      <w:r>
        <w:rPr>
          <w:spacing w:val="-6"/>
          <w:w w:val="105"/>
          <w:vertAlign w:val="baseline"/>
        </w:rPr>
        <w:t> </w:t>
      </w:r>
      <w:r>
        <w:rPr>
          <w:w w:val="105"/>
          <w:vertAlign w:val="baseline"/>
        </w:rPr>
        <w:t>normal</w:t>
      </w:r>
      <w:r>
        <w:rPr>
          <w:spacing w:val="-6"/>
          <w:w w:val="105"/>
          <w:vertAlign w:val="baseline"/>
        </w:rPr>
        <w:t> </w:t>
      </w:r>
      <w:r>
        <w:rPr>
          <w:rFonts w:ascii="Verdana"/>
          <w:w w:val="105"/>
          <w:vertAlign w:val="baseline"/>
        </w:rPr>
        <w:t>n</w:t>
      </w:r>
      <w:r>
        <w:rPr>
          <w:rFonts w:ascii="Times New Roman"/>
          <w:w w:val="105"/>
          <w:vertAlign w:val="subscript"/>
        </w:rPr>
        <w:t>bent</w:t>
      </w:r>
      <w:r>
        <w:rPr>
          <w:w w:val="105"/>
          <w:vertAlign w:val="baseline"/>
        </w:rPr>
        <w:t>. </w:t>
      </w:r>
      <w:r>
        <w:rPr>
          <w:vertAlign w:val="baseline"/>
        </w:rPr>
        <w:t>Higher-order coefficients can </w:t>
      </w:r>
      <w:r>
        <w:rPr>
          <w:spacing w:val="2"/>
          <w:vertAlign w:val="baseline"/>
        </w:rPr>
        <w:t>be </w:t>
      </w:r>
      <w:r>
        <w:rPr>
          <w:vertAlign w:val="baseline"/>
        </w:rPr>
        <w:t>used to shadow environment maps or circular light sources.</w:t>
      </w:r>
      <w:r>
        <w:rPr>
          <w:spacing w:val="-5"/>
          <w:vertAlign w:val="baseline"/>
        </w:rPr>
        <w:t> </w:t>
      </w:r>
      <w:r>
        <w:rPr>
          <w:vertAlign w:val="baseline"/>
        </w:rPr>
        <w:t>Since</w:t>
      </w:r>
      <w:r>
        <w:rPr>
          <w:spacing w:val="-16"/>
          <w:vertAlign w:val="baseline"/>
        </w:rPr>
        <w:t> </w:t>
      </w:r>
      <w:r>
        <w:rPr>
          <w:vertAlign w:val="baseline"/>
        </w:rPr>
        <w:t>geometry</w:t>
      </w:r>
      <w:r>
        <w:rPr>
          <w:spacing w:val="-16"/>
          <w:vertAlign w:val="baseline"/>
        </w:rPr>
        <w:t> </w:t>
      </w:r>
      <w:r>
        <w:rPr>
          <w:vertAlign w:val="baseline"/>
        </w:rPr>
        <w:t>is</w:t>
      </w:r>
      <w:r>
        <w:rPr>
          <w:spacing w:val="-16"/>
          <w:vertAlign w:val="baseline"/>
        </w:rPr>
        <w:t> </w:t>
      </w:r>
      <w:r>
        <w:rPr>
          <w:vertAlign w:val="baseline"/>
        </w:rPr>
        <w:t>approximated</w:t>
      </w:r>
      <w:r>
        <w:rPr>
          <w:spacing w:val="-16"/>
          <w:vertAlign w:val="baseline"/>
        </w:rPr>
        <w:t> </w:t>
      </w:r>
      <w:r>
        <w:rPr>
          <w:vertAlign w:val="baseline"/>
        </w:rPr>
        <w:t>as</w:t>
      </w:r>
      <w:r>
        <w:rPr>
          <w:spacing w:val="-16"/>
          <w:vertAlign w:val="baseline"/>
        </w:rPr>
        <w:t> </w:t>
      </w:r>
      <w:r>
        <w:rPr>
          <w:vertAlign w:val="baseline"/>
        </w:rPr>
        <w:t>bounding</w:t>
      </w:r>
      <w:r>
        <w:rPr>
          <w:spacing w:val="-16"/>
          <w:vertAlign w:val="baseline"/>
        </w:rPr>
        <w:t> </w:t>
      </w:r>
      <w:r>
        <w:rPr>
          <w:vertAlign w:val="baseline"/>
        </w:rPr>
        <w:t>spheres,</w:t>
      </w:r>
      <w:r>
        <w:rPr>
          <w:spacing w:val="-16"/>
          <w:vertAlign w:val="baseline"/>
        </w:rPr>
        <w:t> </w:t>
      </w:r>
      <w:r>
        <w:rPr>
          <w:vertAlign w:val="baseline"/>
        </w:rPr>
        <w:t>occlusion</w:t>
      </w:r>
      <w:r>
        <w:rPr>
          <w:spacing w:val="-16"/>
          <w:vertAlign w:val="baseline"/>
        </w:rPr>
        <w:t> </w:t>
      </w:r>
      <w:r>
        <w:rPr>
          <w:vertAlign w:val="baseline"/>
        </w:rPr>
        <w:t>from</w:t>
      </w:r>
      <w:r>
        <w:rPr>
          <w:spacing w:val="-16"/>
          <w:vertAlign w:val="baseline"/>
        </w:rPr>
        <w:t> </w:t>
      </w:r>
      <w:r>
        <w:rPr>
          <w:vertAlign w:val="baseline"/>
        </w:rPr>
        <w:t>creases </w:t>
      </w:r>
      <w:r>
        <w:rPr>
          <w:w w:val="105"/>
          <w:vertAlign w:val="baseline"/>
        </w:rPr>
        <w:t>and other small details is not</w:t>
      </w:r>
      <w:r>
        <w:rPr>
          <w:spacing w:val="17"/>
          <w:w w:val="105"/>
          <w:vertAlign w:val="baseline"/>
        </w:rPr>
        <w:t> </w:t>
      </w:r>
      <w:r>
        <w:rPr>
          <w:w w:val="105"/>
          <w:vertAlign w:val="baseline"/>
        </w:rPr>
        <w:t>modeled.</w:t>
      </w:r>
    </w:p>
    <w:p>
      <w:pPr>
        <w:pStyle w:val="BodyText"/>
        <w:spacing w:line="252" w:lineRule="auto"/>
        <w:ind w:left="443" w:right="941" w:firstLine="298"/>
        <w:jc w:val="both"/>
      </w:pPr>
      <w:r>
        <w:rPr/>
        <w:t>Sloan et al. [</w:t>
      </w:r>
      <w:hyperlink w:history="true" w:anchor="_bookmark0">
        <w:r>
          <w:rPr>
            <w:color w:val="0000FF"/>
          </w:rPr>
          <w:t>1655</w:t>
        </w:r>
      </w:hyperlink>
      <w:r>
        <w:rPr/>
        <w:t>] perform the accumulation of the visibility functions described </w:t>
      </w:r>
      <w:r>
        <w:rPr>
          <w:spacing w:val="-3"/>
        </w:rPr>
        <w:t>by</w:t>
      </w:r>
      <w:r>
        <w:rPr>
          <w:spacing w:val="-8"/>
        </w:rPr>
        <w:t> </w:t>
      </w:r>
      <w:r>
        <w:rPr/>
        <w:t>Ren</w:t>
      </w:r>
      <w:r>
        <w:rPr>
          <w:spacing w:val="-8"/>
        </w:rPr>
        <w:t> </w:t>
      </w:r>
      <w:r>
        <w:rPr/>
        <w:t>in</w:t>
      </w:r>
      <w:r>
        <w:rPr>
          <w:spacing w:val="-8"/>
        </w:rPr>
        <w:t> </w:t>
      </w:r>
      <w:r>
        <w:rPr/>
        <w:t>screen</w:t>
      </w:r>
      <w:r>
        <w:rPr>
          <w:spacing w:val="-8"/>
        </w:rPr>
        <w:t> </w:t>
      </w:r>
      <w:r>
        <w:rPr/>
        <w:t>space.</w:t>
      </w:r>
      <w:r>
        <w:rPr>
          <w:spacing w:val="14"/>
        </w:rPr>
        <w:t> </w:t>
      </w:r>
      <w:r>
        <w:rPr>
          <w:spacing w:val="-6"/>
        </w:rPr>
        <w:t>For</w:t>
      </w:r>
      <w:r>
        <w:rPr>
          <w:spacing w:val="-8"/>
        </w:rPr>
        <w:t> </w:t>
      </w:r>
      <w:r>
        <w:rPr/>
        <w:t>each</w:t>
      </w:r>
      <w:r>
        <w:rPr>
          <w:spacing w:val="-8"/>
        </w:rPr>
        <w:t> </w:t>
      </w:r>
      <w:r>
        <w:rPr/>
        <w:t>occluder,</w:t>
      </w:r>
      <w:r>
        <w:rPr>
          <w:spacing w:val="-6"/>
        </w:rPr>
        <w:t> </w:t>
      </w:r>
      <w:r>
        <w:rPr/>
        <w:t>they</w:t>
      </w:r>
      <w:r>
        <w:rPr>
          <w:spacing w:val="-8"/>
        </w:rPr>
        <w:t> </w:t>
      </w:r>
      <w:r>
        <w:rPr/>
        <w:t>consider</w:t>
      </w:r>
      <w:r>
        <w:rPr>
          <w:spacing w:val="-8"/>
        </w:rPr>
        <w:t> </w:t>
      </w:r>
      <w:r>
        <w:rPr/>
        <w:t>a</w:t>
      </w:r>
      <w:r>
        <w:rPr>
          <w:spacing w:val="-8"/>
        </w:rPr>
        <w:t> </w:t>
      </w:r>
      <w:r>
        <w:rPr/>
        <w:t>set</w:t>
      </w:r>
      <w:r>
        <w:rPr>
          <w:spacing w:val="-8"/>
        </w:rPr>
        <w:t> </w:t>
      </w:r>
      <w:r>
        <w:rPr/>
        <w:t>of</w:t>
      </w:r>
      <w:r>
        <w:rPr>
          <w:spacing w:val="-8"/>
        </w:rPr>
        <w:t> </w:t>
      </w:r>
      <w:r>
        <w:rPr/>
        <w:t>pixels</w:t>
      </w:r>
      <w:r>
        <w:rPr>
          <w:spacing w:val="-8"/>
        </w:rPr>
        <w:t> </w:t>
      </w:r>
      <w:r>
        <w:rPr/>
        <w:t>that</w:t>
      </w:r>
      <w:r>
        <w:rPr>
          <w:spacing w:val="-8"/>
        </w:rPr>
        <w:t> </w:t>
      </w:r>
      <w:r>
        <w:rPr/>
        <w:t>are</w:t>
      </w:r>
      <w:r>
        <w:rPr>
          <w:spacing w:val="-8"/>
        </w:rPr>
        <w:t> </w:t>
      </w:r>
      <w:r>
        <w:rPr/>
        <w:t>within some</w:t>
      </w:r>
      <w:r>
        <w:rPr>
          <w:spacing w:val="-13"/>
        </w:rPr>
        <w:t> </w:t>
      </w:r>
      <w:r>
        <w:rPr/>
        <w:t>prescribed</w:t>
      </w:r>
      <w:r>
        <w:rPr>
          <w:spacing w:val="-12"/>
        </w:rPr>
        <w:t> </w:t>
      </w:r>
      <w:r>
        <w:rPr/>
        <w:t>world-space</w:t>
      </w:r>
      <w:r>
        <w:rPr>
          <w:spacing w:val="-13"/>
        </w:rPr>
        <w:t> </w:t>
      </w:r>
      <w:r>
        <w:rPr/>
        <w:t>distance</w:t>
      </w:r>
      <w:r>
        <w:rPr>
          <w:spacing w:val="-12"/>
        </w:rPr>
        <w:t> </w:t>
      </w:r>
      <w:r>
        <w:rPr/>
        <w:t>from</w:t>
      </w:r>
      <w:r>
        <w:rPr>
          <w:spacing w:val="-13"/>
        </w:rPr>
        <w:t> </w:t>
      </w:r>
      <w:r>
        <w:rPr/>
        <w:t>its</w:t>
      </w:r>
      <w:r>
        <w:rPr>
          <w:spacing w:val="-12"/>
        </w:rPr>
        <w:t> </w:t>
      </w:r>
      <w:r>
        <w:rPr/>
        <w:t>center.</w:t>
      </w:r>
      <w:r>
        <w:rPr>
          <w:spacing w:val="1"/>
        </w:rPr>
        <w:t> </w:t>
      </w:r>
      <w:r>
        <w:rPr/>
        <w:t>This</w:t>
      </w:r>
      <w:r>
        <w:rPr>
          <w:spacing w:val="-12"/>
        </w:rPr>
        <w:t> </w:t>
      </w:r>
      <w:r>
        <w:rPr/>
        <w:t>operation</w:t>
      </w:r>
      <w:r>
        <w:rPr>
          <w:spacing w:val="-13"/>
        </w:rPr>
        <w:t> </w:t>
      </w:r>
      <w:r>
        <w:rPr/>
        <w:t>can</w:t>
      </w:r>
      <w:r>
        <w:rPr>
          <w:spacing w:val="-12"/>
        </w:rPr>
        <w:t> </w:t>
      </w:r>
      <w:r>
        <w:rPr>
          <w:spacing w:val="2"/>
        </w:rPr>
        <w:t>be</w:t>
      </w:r>
      <w:r>
        <w:rPr>
          <w:spacing w:val="-13"/>
        </w:rPr>
        <w:t> </w:t>
      </w:r>
      <w:r>
        <w:rPr/>
        <w:t>achieved </w:t>
      </w:r>
      <w:r>
        <w:rPr>
          <w:spacing w:val="-3"/>
        </w:rPr>
        <w:t>by </w:t>
      </w:r>
      <w:r>
        <w:rPr/>
        <w:t>rendering a sphere and either performing the distance test in the shader or using stencil testing. </w:t>
      </w:r>
      <w:r>
        <w:rPr>
          <w:spacing w:val="-6"/>
        </w:rPr>
        <w:t>For </w:t>
      </w:r>
      <w:r>
        <w:rPr/>
        <w:t>all the affected screen areas, a proper spherical harmonic </w:t>
      </w:r>
      <w:r>
        <w:rPr>
          <w:spacing w:val="-3"/>
        </w:rPr>
        <w:t>value </w:t>
      </w:r>
      <w:r>
        <w:rPr/>
        <w:t>is added to an offscreen buffer. After accumulating visibility for all the occluders, the values</w:t>
      </w:r>
      <w:r>
        <w:rPr>
          <w:spacing w:val="7"/>
        </w:rPr>
        <w:t> </w:t>
      </w:r>
      <w:r>
        <w:rPr/>
        <w:t>in</w:t>
      </w:r>
      <w:r>
        <w:rPr>
          <w:spacing w:val="8"/>
        </w:rPr>
        <w:t> </w:t>
      </w:r>
      <w:r>
        <w:rPr/>
        <w:t>the</w:t>
      </w:r>
      <w:r>
        <w:rPr>
          <w:spacing w:val="7"/>
        </w:rPr>
        <w:t> </w:t>
      </w:r>
      <w:r>
        <w:rPr/>
        <w:t>buffer</w:t>
      </w:r>
      <w:r>
        <w:rPr>
          <w:spacing w:val="7"/>
        </w:rPr>
        <w:t> </w:t>
      </w:r>
      <w:r>
        <w:rPr/>
        <w:t>are</w:t>
      </w:r>
      <w:r>
        <w:rPr>
          <w:spacing w:val="8"/>
        </w:rPr>
        <w:t> </w:t>
      </w:r>
      <w:r>
        <w:rPr/>
        <w:t>exponentiated</w:t>
      </w:r>
      <w:r>
        <w:rPr>
          <w:spacing w:val="7"/>
        </w:rPr>
        <w:t> </w:t>
      </w:r>
      <w:r>
        <w:rPr/>
        <w:t>to</w:t>
      </w:r>
      <w:r>
        <w:rPr>
          <w:spacing w:val="8"/>
        </w:rPr>
        <w:t> </w:t>
      </w:r>
      <w:r>
        <w:rPr/>
        <w:t>get</w:t>
      </w:r>
      <w:r>
        <w:rPr>
          <w:spacing w:val="7"/>
        </w:rPr>
        <w:t> </w:t>
      </w:r>
      <w:r>
        <w:rPr/>
        <w:t>the</w:t>
      </w:r>
      <w:r>
        <w:rPr>
          <w:spacing w:val="7"/>
        </w:rPr>
        <w:t> </w:t>
      </w:r>
      <w:r>
        <w:rPr/>
        <w:t>final,</w:t>
      </w:r>
      <w:r>
        <w:rPr>
          <w:spacing w:val="9"/>
        </w:rPr>
        <w:t> </w:t>
      </w:r>
      <w:r>
        <w:rPr/>
        <w:t>combined</w:t>
      </w:r>
      <w:r>
        <w:rPr>
          <w:spacing w:val="8"/>
        </w:rPr>
        <w:t> </w:t>
      </w:r>
      <w:r>
        <w:rPr/>
        <w:t>visibility</w:t>
      </w:r>
      <w:r>
        <w:rPr>
          <w:spacing w:val="8"/>
        </w:rPr>
        <w:t> </w:t>
      </w:r>
      <w:r>
        <w:rPr/>
        <w:t>functions</w:t>
      </w:r>
    </w:p>
    <w:p>
      <w:pPr>
        <w:spacing w:after="0" w:line="252" w:lineRule="auto"/>
        <w:jc w:val="both"/>
        <w:sectPr>
          <w:pgSz w:w="12240" w:h="15840"/>
          <w:pgMar w:header="2359" w:footer="0" w:top="2560" w:bottom="280" w:left="1720" w:right="1720"/>
        </w:sectPr>
      </w:pPr>
    </w:p>
    <w:p>
      <w:pPr>
        <w:pStyle w:val="BodyText"/>
      </w:pPr>
    </w:p>
    <w:p>
      <w:pPr>
        <w:pStyle w:val="BodyText"/>
        <w:spacing w:before="8"/>
        <w:rPr>
          <w:sz w:val="15"/>
        </w:rPr>
      </w:pPr>
    </w:p>
    <w:p>
      <w:pPr>
        <w:pStyle w:val="BodyText"/>
        <w:ind w:left="1652"/>
      </w:pPr>
      <w:r>
        <w:rPr/>
        <w:drawing>
          <wp:inline distT="0" distB="0" distL="0" distR="0">
            <wp:extent cx="3771097" cy="1147762"/>
            <wp:effectExtent l="0" t="0" r="0" b="0"/>
            <wp:docPr id="27" name="image55.png"/>
            <wp:cNvGraphicFramePr>
              <a:graphicFrameLocks noChangeAspect="1"/>
            </wp:cNvGraphicFramePr>
            <a:graphic>
              <a:graphicData uri="http://schemas.openxmlformats.org/drawingml/2006/picture">
                <pic:pic>
                  <pic:nvPicPr>
                    <pic:cNvPr id="28" name="image55.png"/>
                    <pic:cNvPicPr/>
                  </pic:nvPicPr>
                  <pic:blipFill>
                    <a:blip r:embed="rId71" cstate="print"/>
                    <a:stretch>
                      <a:fillRect/>
                    </a:stretch>
                  </pic:blipFill>
                  <pic:spPr>
                    <a:xfrm>
                      <a:off x="0" y="0"/>
                      <a:ext cx="3771097" cy="1147762"/>
                    </a:xfrm>
                    <a:prstGeom prst="rect">
                      <a:avLst/>
                    </a:prstGeom>
                  </pic:spPr>
                </pic:pic>
              </a:graphicData>
            </a:graphic>
          </wp:inline>
        </w:drawing>
      </w:r>
      <w:r>
        <w:rPr/>
      </w:r>
    </w:p>
    <w:p>
      <w:pPr>
        <w:pStyle w:val="BodyText"/>
        <w:spacing w:before="7"/>
        <w:rPr>
          <w:sz w:val="15"/>
        </w:rPr>
      </w:pPr>
    </w:p>
    <w:p>
      <w:pPr>
        <w:spacing w:line="208" w:lineRule="auto" w:before="67"/>
        <w:ind w:left="943" w:right="441" w:firstLine="0"/>
        <w:jc w:val="both"/>
        <w:rPr>
          <w:rFonts w:ascii="Palatino Linotype" w:hAnsi="Palatino Linotype"/>
          <w:sz w:val="16"/>
        </w:rPr>
      </w:pPr>
      <w:bookmarkStart w:name="_bookmark22" w:id="24"/>
      <w:bookmarkEnd w:id="24"/>
      <w:r>
        <w:rPr/>
      </w:r>
      <w:r>
        <w:rPr>
          <w:rFonts w:ascii="Lucida Sans Unicode" w:hAnsi="Lucida Sans Unicode"/>
          <w:color w:val="2C6362"/>
          <w:w w:val="105"/>
          <w:sz w:val="16"/>
        </w:rPr>
        <w:t>Figure</w:t>
      </w:r>
      <w:r>
        <w:rPr>
          <w:rFonts w:ascii="Lucida Sans Unicode" w:hAnsi="Lucida Sans Unicode"/>
          <w:color w:val="2C6362"/>
          <w:spacing w:val="-23"/>
          <w:w w:val="105"/>
          <w:sz w:val="16"/>
        </w:rPr>
        <w:t> </w:t>
      </w:r>
      <w:r>
        <w:rPr>
          <w:rFonts w:ascii="Lucida Sans Unicode" w:hAnsi="Lucida Sans Unicode"/>
          <w:color w:val="2C6362"/>
          <w:w w:val="105"/>
          <w:sz w:val="16"/>
        </w:rPr>
        <w:t>11.14.</w:t>
      </w:r>
      <w:r>
        <w:rPr>
          <w:rFonts w:ascii="Lucida Sans Unicode" w:hAnsi="Lucida Sans Unicode"/>
          <w:color w:val="2C6362"/>
          <w:spacing w:val="-3"/>
          <w:w w:val="105"/>
          <w:sz w:val="16"/>
        </w:rPr>
        <w:t> </w:t>
      </w:r>
      <w:r>
        <w:rPr>
          <w:rFonts w:ascii="Palatino Linotype" w:hAnsi="Palatino Linotype"/>
          <w:w w:val="105"/>
          <w:sz w:val="16"/>
        </w:rPr>
        <w:t>Crytek’s</w:t>
      </w:r>
      <w:r>
        <w:rPr>
          <w:rFonts w:ascii="Palatino Linotype" w:hAnsi="Palatino Linotype"/>
          <w:spacing w:val="-12"/>
          <w:w w:val="105"/>
          <w:sz w:val="16"/>
        </w:rPr>
        <w:t> </w:t>
      </w:r>
      <w:r>
        <w:rPr>
          <w:rFonts w:ascii="Palatino Linotype" w:hAnsi="Palatino Linotype"/>
          <w:w w:val="105"/>
          <w:sz w:val="16"/>
        </w:rPr>
        <w:t>ambient</w:t>
      </w:r>
      <w:r>
        <w:rPr>
          <w:rFonts w:ascii="Palatino Linotype" w:hAnsi="Palatino Linotype"/>
          <w:spacing w:val="-12"/>
          <w:w w:val="105"/>
          <w:sz w:val="16"/>
        </w:rPr>
        <w:t> </w:t>
      </w:r>
      <w:r>
        <w:rPr>
          <w:rFonts w:ascii="Palatino Linotype" w:hAnsi="Palatino Linotype"/>
          <w:w w:val="105"/>
          <w:sz w:val="16"/>
        </w:rPr>
        <w:t>occlusion</w:t>
      </w:r>
      <w:r>
        <w:rPr>
          <w:rFonts w:ascii="Palatino Linotype" w:hAnsi="Palatino Linotype"/>
          <w:spacing w:val="-13"/>
          <w:w w:val="105"/>
          <w:sz w:val="16"/>
        </w:rPr>
        <w:t> </w:t>
      </w:r>
      <w:r>
        <w:rPr>
          <w:rFonts w:ascii="Palatino Linotype" w:hAnsi="Palatino Linotype"/>
          <w:w w:val="105"/>
          <w:sz w:val="16"/>
        </w:rPr>
        <w:t>method</w:t>
      </w:r>
      <w:r>
        <w:rPr>
          <w:rFonts w:ascii="Palatino Linotype" w:hAnsi="Palatino Linotype"/>
          <w:spacing w:val="-12"/>
          <w:w w:val="105"/>
          <w:sz w:val="16"/>
        </w:rPr>
        <w:t> </w:t>
      </w:r>
      <w:r>
        <w:rPr>
          <w:rFonts w:ascii="Palatino Linotype" w:hAnsi="Palatino Linotype"/>
          <w:w w:val="105"/>
          <w:sz w:val="16"/>
        </w:rPr>
        <w:t>applied</w:t>
      </w:r>
      <w:r>
        <w:rPr>
          <w:rFonts w:ascii="Palatino Linotype" w:hAnsi="Palatino Linotype"/>
          <w:spacing w:val="-12"/>
          <w:w w:val="105"/>
          <w:sz w:val="16"/>
        </w:rPr>
        <w:t> </w:t>
      </w:r>
      <w:r>
        <w:rPr>
          <w:rFonts w:ascii="Palatino Linotype" w:hAnsi="Palatino Linotype"/>
          <w:w w:val="105"/>
          <w:sz w:val="16"/>
        </w:rPr>
        <w:t>to</w:t>
      </w:r>
      <w:r>
        <w:rPr>
          <w:rFonts w:ascii="Palatino Linotype" w:hAnsi="Palatino Linotype"/>
          <w:spacing w:val="-13"/>
          <w:w w:val="105"/>
          <w:sz w:val="16"/>
        </w:rPr>
        <w:t> </w:t>
      </w:r>
      <w:r>
        <w:rPr>
          <w:rFonts w:ascii="Palatino Linotype" w:hAnsi="Palatino Linotype"/>
          <w:w w:val="105"/>
          <w:sz w:val="16"/>
        </w:rPr>
        <w:t>three</w:t>
      </w:r>
      <w:r>
        <w:rPr>
          <w:rFonts w:ascii="Palatino Linotype" w:hAnsi="Palatino Linotype"/>
          <w:spacing w:val="-12"/>
          <w:w w:val="105"/>
          <w:sz w:val="16"/>
        </w:rPr>
        <w:t> </w:t>
      </w:r>
      <w:r>
        <w:rPr>
          <w:rFonts w:ascii="Palatino Linotype" w:hAnsi="Palatino Linotype"/>
          <w:w w:val="105"/>
          <w:sz w:val="16"/>
        </w:rPr>
        <w:t>surface</w:t>
      </w:r>
      <w:r>
        <w:rPr>
          <w:rFonts w:ascii="Palatino Linotype" w:hAnsi="Palatino Linotype"/>
          <w:spacing w:val="-12"/>
          <w:w w:val="105"/>
          <w:sz w:val="16"/>
        </w:rPr>
        <w:t> </w:t>
      </w:r>
      <w:r>
        <w:rPr>
          <w:rFonts w:ascii="Palatino Linotype" w:hAnsi="Palatino Linotype"/>
          <w:w w:val="105"/>
          <w:sz w:val="16"/>
        </w:rPr>
        <w:t>points</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yellow</w:t>
      </w:r>
      <w:r>
        <w:rPr>
          <w:rFonts w:ascii="Palatino Linotype" w:hAnsi="Palatino Linotype"/>
          <w:spacing w:val="-12"/>
          <w:w w:val="105"/>
          <w:sz w:val="16"/>
        </w:rPr>
        <w:t> </w:t>
      </w:r>
      <w:r>
        <w:rPr>
          <w:rFonts w:ascii="Palatino Linotype" w:hAnsi="Palatino Linotype"/>
          <w:w w:val="105"/>
          <w:sz w:val="16"/>
        </w:rPr>
        <w:t>circles). </w:t>
      </w:r>
      <w:r>
        <w:rPr>
          <w:rFonts w:ascii="Palatino Linotype" w:hAnsi="Palatino Linotype"/>
          <w:spacing w:val="-5"/>
          <w:w w:val="105"/>
          <w:sz w:val="16"/>
        </w:rPr>
        <w:t>For </w:t>
      </w:r>
      <w:r>
        <w:rPr>
          <w:rFonts w:ascii="Palatino Linotype" w:hAnsi="Palatino Linotype"/>
          <w:spacing w:val="-3"/>
          <w:w w:val="105"/>
          <w:sz w:val="16"/>
        </w:rPr>
        <w:t>clarity, </w:t>
      </w:r>
      <w:r>
        <w:rPr>
          <w:rFonts w:ascii="Palatino Linotype" w:hAnsi="Palatino Linotype"/>
          <w:w w:val="105"/>
          <w:sz w:val="16"/>
        </w:rPr>
        <w:t>the algorithm is shown in </w:t>
      </w:r>
      <w:r>
        <w:rPr>
          <w:rFonts w:ascii="Palatino Linotype" w:hAnsi="Palatino Linotype"/>
          <w:spacing w:val="-4"/>
          <w:w w:val="105"/>
          <w:sz w:val="16"/>
        </w:rPr>
        <w:t>two </w:t>
      </w:r>
      <w:r>
        <w:rPr>
          <w:rFonts w:ascii="Palatino Linotype" w:hAnsi="Palatino Linotype"/>
          <w:w w:val="105"/>
          <w:sz w:val="16"/>
        </w:rPr>
        <w:t>dimensions, with the camera (not shown) above the</w:t>
      </w:r>
      <w:r>
        <w:rPr>
          <w:rFonts w:ascii="Palatino Linotype" w:hAnsi="Palatino Linotype"/>
          <w:spacing w:val="-23"/>
          <w:w w:val="105"/>
          <w:sz w:val="16"/>
        </w:rPr>
        <w:t> </w:t>
      </w:r>
      <w:r>
        <w:rPr>
          <w:rFonts w:ascii="Palatino Linotype" w:hAnsi="Palatino Linotype"/>
          <w:w w:val="105"/>
          <w:sz w:val="16"/>
        </w:rPr>
        <w:t>ﬁgure. In this example, ten samples are distributed </w:t>
      </w:r>
      <w:r>
        <w:rPr>
          <w:rFonts w:ascii="Palatino Linotype" w:hAnsi="Palatino Linotype"/>
          <w:spacing w:val="-3"/>
          <w:w w:val="105"/>
          <w:sz w:val="16"/>
        </w:rPr>
        <w:t>over </w:t>
      </w:r>
      <w:r>
        <w:rPr>
          <w:rFonts w:ascii="Palatino Linotype" w:hAnsi="Palatino Linotype"/>
          <w:w w:val="105"/>
          <w:sz w:val="16"/>
        </w:rPr>
        <w:t>a disk around each surface point (in actuality, they are</w:t>
      </w:r>
      <w:r>
        <w:rPr>
          <w:rFonts w:ascii="Palatino Linotype" w:hAnsi="Palatino Linotype"/>
          <w:spacing w:val="-7"/>
          <w:w w:val="105"/>
          <w:sz w:val="16"/>
        </w:rPr>
        <w:t> </w:t>
      </w:r>
      <w:r>
        <w:rPr>
          <w:rFonts w:ascii="Palatino Linotype" w:hAnsi="Palatino Linotype"/>
          <w:w w:val="105"/>
          <w:sz w:val="16"/>
        </w:rPr>
        <w:t>distributed</w:t>
      </w:r>
      <w:r>
        <w:rPr>
          <w:rFonts w:ascii="Palatino Linotype" w:hAnsi="Palatino Linotype"/>
          <w:spacing w:val="-7"/>
          <w:w w:val="105"/>
          <w:sz w:val="16"/>
        </w:rPr>
        <w:t> </w:t>
      </w:r>
      <w:r>
        <w:rPr>
          <w:rFonts w:ascii="Palatino Linotype" w:hAnsi="Palatino Linotype"/>
          <w:spacing w:val="-3"/>
          <w:w w:val="105"/>
          <w:sz w:val="16"/>
        </w:rPr>
        <w:t>over</w:t>
      </w:r>
      <w:r>
        <w:rPr>
          <w:rFonts w:ascii="Palatino Linotype" w:hAnsi="Palatino Linotype"/>
          <w:spacing w:val="-7"/>
          <w:w w:val="105"/>
          <w:sz w:val="16"/>
        </w:rPr>
        <w:t> </w:t>
      </w:r>
      <w:r>
        <w:rPr>
          <w:rFonts w:ascii="Palatino Linotype" w:hAnsi="Palatino Linotype"/>
          <w:w w:val="105"/>
          <w:sz w:val="16"/>
        </w:rPr>
        <w:t>a</w:t>
      </w:r>
      <w:r>
        <w:rPr>
          <w:rFonts w:ascii="Palatino Linotype" w:hAnsi="Palatino Linotype"/>
          <w:spacing w:val="-7"/>
          <w:w w:val="105"/>
          <w:sz w:val="16"/>
        </w:rPr>
        <w:t> </w:t>
      </w:r>
      <w:r>
        <w:rPr>
          <w:rFonts w:ascii="Palatino Linotype" w:hAnsi="Palatino Linotype"/>
          <w:w w:val="105"/>
          <w:sz w:val="16"/>
        </w:rPr>
        <w:t>sphere).</w:t>
      </w:r>
      <w:r>
        <w:rPr>
          <w:rFonts w:ascii="Palatino Linotype" w:hAnsi="Palatino Linotype"/>
          <w:spacing w:val="13"/>
          <w:w w:val="105"/>
          <w:sz w:val="16"/>
        </w:rPr>
        <w:t> </w:t>
      </w:r>
      <w:r>
        <w:rPr>
          <w:rFonts w:ascii="Palatino Linotype" w:hAnsi="Palatino Linotype"/>
          <w:w w:val="105"/>
          <w:sz w:val="16"/>
        </w:rPr>
        <w:t>Samples</w:t>
      </w:r>
      <w:r>
        <w:rPr>
          <w:rFonts w:ascii="Palatino Linotype" w:hAnsi="Palatino Linotype"/>
          <w:spacing w:val="-7"/>
          <w:w w:val="105"/>
          <w:sz w:val="16"/>
        </w:rPr>
        <w:t> </w:t>
      </w:r>
      <w:r>
        <w:rPr>
          <w:rFonts w:ascii="Palatino Linotype" w:hAnsi="Palatino Linotype"/>
          <w:w w:val="105"/>
          <w:sz w:val="16"/>
        </w:rPr>
        <w:t>failing</w:t>
      </w:r>
      <w:r>
        <w:rPr>
          <w:rFonts w:ascii="Palatino Linotype" w:hAnsi="Palatino Linotype"/>
          <w:spacing w:val="-7"/>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z-test,</w:t>
      </w:r>
      <w:r>
        <w:rPr>
          <w:rFonts w:ascii="Palatino Linotype" w:hAnsi="Palatino Linotype"/>
          <w:spacing w:val="-6"/>
          <w:w w:val="105"/>
          <w:sz w:val="16"/>
        </w:rPr>
        <w:t> </w:t>
      </w:r>
      <w:r>
        <w:rPr>
          <w:rFonts w:ascii="Palatino Linotype" w:hAnsi="Palatino Linotype"/>
          <w:w w:val="105"/>
          <w:sz w:val="16"/>
        </w:rPr>
        <w:t>i.e.,</w:t>
      </w:r>
      <w:r>
        <w:rPr>
          <w:rFonts w:ascii="Palatino Linotype" w:hAnsi="Palatino Linotype"/>
          <w:spacing w:val="-5"/>
          <w:w w:val="105"/>
          <w:sz w:val="16"/>
        </w:rPr>
        <w:t> </w:t>
      </w:r>
      <w:r>
        <w:rPr>
          <w:rFonts w:ascii="Palatino Linotype" w:hAnsi="Palatino Linotype"/>
          <w:w w:val="105"/>
          <w:sz w:val="16"/>
        </w:rPr>
        <w:t>those</w:t>
      </w:r>
      <w:r>
        <w:rPr>
          <w:rFonts w:ascii="Palatino Linotype" w:hAnsi="Palatino Linotype"/>
          <w:spacing w:val="-7"/>
          <w:w w:val="105"/>
          <w:sz w:val="16"/>
        </w:rPr>
        <w:t> </w:t>
      </w:r>
      <w:r>
        <w:rPr>
          <w:rFonts w:ascii="Palatino Linotype" w:hAnsi="Palatino Linotype"/>
          <w:w w:val="105"/>
          <w:sz w:val="16"/>
        </w:rPr>
        <w:t>beyond</w:t>
      </w:r>
      <w:r>
        <w:rPr>
          <w:rFonts w:ascii="Palatino Linotype" w:hAnsi="Palatino Linotype"/>
          <w:spacing w:val="-7"/>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stored</w:t>
      </w:r>
      <w:r>
        <w:rPr>
          <w:rFonts w:ascii="Palatino Linotype" w:hAnsi="Palatino Linotype"/>
          <w:spacing w:val="-7"/>
          <w:w w:val="105"/>
          <w:sz w:val="16"/>
        </w:rPr>
        <w:t> </w:t>
      </w:r>
      <w:r>
        <w:rPr>
          <w:rFonts w:ascii="Palatino Linotype" w:hAnsi="Palatino Linotype"/>
          <w:w w:val="105"/>
          <w:sz w:val="16"/>
        </w:rPr>
        <w:t>z-buﬀer</w:t>
      </w:r>
      <w:r>
        <w:rPr>
          <w:rFonts w:ascii="Palatino Linotype" w:hAnsi="Palatino Linotype"/>
          <w:spacing w:val="-7"/>
          <w:w w:val="105"/>
          <w:sz w:val="16"/>
        </w:rPr>
        <w:t> </w:t>
      </w:r>
      <w:r>
        <w:rPr>
          <w:rFonts w:ascii="Palatino Linotype" w:hAnsi="Palatino Linotype"/>
          <w:w w:val="105"/>
          <w:sz w:val="16"/>
        </w:rPr>
        <w:t>values, are shown in red, and samples passing are shown in green. The value of k</w:t>
      </w:r>
      <w:r>
        <w:rPr>
          <w:rFonts w:ascii="Arial" w:hAnsi="Arial"/>
          <w:w w:val="105"/>
          <w:sz w:val="16"/>
          <w:vertAlign w:val="subscript"/>
        </w:rPr>
        <w:t>A</w:t>
      </w:r>
      <w:r>
        <w:rPr>
          <w:rFonts w:ascii="Arial" w:hAnsi="Arial"/>
          <w:w w:val="105"/>
          <w:sz w:val="16"/>
          <w:vertAlign w:val="baseline"/>
        </w:rPr>
        <w:t> </w:t>
      </w:r>
      <w:r>
        <w:rPr>
          <w:rFonts w:ascii="Palatino Linotype" w:hAnsi="Palatino Linotype"/>
          <w:w w:val="105"/>
          <w:sz w:val="16"/>
          <w:vertAlign w:val="baseline"/>
        </w:rPr>
        <w:t>is a function of the ratio of</w:t>
      </w:r>
      <w:r>
        <w:rPr>
          <w:rFonts w:ascii="Palatino Linotype" w:hAnsi="Palatino Linotype"/>
          <w:spacing w:val="-12"/>
          <w:w w:val="105"/>
          <w:sz w:val="16"/>
          <w:vertAlign w:val="baseline"/>
        </w:rPr>
        <w:t> </w:t>
      </w:r>
      <w:r>
        <w:rPr>
          <w:rFonts w:ascii="Palatino Linotype" w:hAnsi="Palatino Linotype"/>
          <w:w w:val="105"/>
          <w:sz w:val="16"/>
          <w:vertAlign w:val="baseline"/>
        </w:rPr>
        <w:t>the</w:t>
      </w:r>
      <w:r>
        <w:rPr>
          <w:rFonts w:ascii="Palatino Linotype" w:hAnsi="Palatino Linotype"/>
          <w:spacing w:val="-11"/>
          <w:w w:val="105"/>
          <w:sz w:val="16"/>
          <w:vertAlign w:val="baseline"/>
        </w:rPr>
        <w:t> </w:t>
      </w:r>
      <w:r>
        <w:rPr>
          <w:rFonts w:ascii="Palatino Linotype" w:hAnsi="Palatino Linotype"/>
          <w:w w:val="105"/>
          <w:sz w:val="16"/>
          <w:vertAlign w:val="baseline"/>
        </w:rPr>
        <w:t>passing</w:t>
      </w:r>
      <w:r>
        <w:rPr>
          <w:rFonts w:ascii="Palatino Linotype" w:hAnsi="Palatino Linotype"/>
          <w:spacing w:val="-12"/>
          <w:w w:val="105"/>
          <w:sz w:val="16"/>
          <w:vertAlign w:val="baseline"/>
        </w:rPr>
        <w:t> </w:t>
      </w:r>
      <w:r>
        <w:rPr>
          <w:rFonts w:ascii="Palatino Linotype" w:hAnsi="Palatino Linotype"/>
          <w:w w:val="105"/>
          <w:sz w:val="16"/>
          <w:vertAlign w:val="baseline"/>
        </w:rPr>
        <w:t>samples</w:t>
      </w:r>
      <w:r>
        <w:rPr>
          <w:rFonts w:ascii="Palatino Linotype" w:hAnsi="Palatino Linotype"/>
          <w:spacing w:val="-11"/>
          <w:w w:val="105"/>
          <w:sz w:val="16"/>
          <w:vertAlign w:val="baseline"/>
        </w:rPr>
        <w:t> </w:t>
      </w:r>
      <w:r>
        <w:rPr>
          <w:rFonts w:ascii="Palatino Linotype" w:hAnsi="Palatino Linotype"/>
          <w:w w:val="105"/>
          <w:sz w:val="16"/>
          <w:vertAlign w:val="baseline"/>
        </w:rPr>
        <w:t>to</w:t>
      </w:r>
      <w:r>
        <w:rPr>
          <w:rFonts w:ascii="Palatino Linotype" w:hAnsi="Palatino Linotype"/>
          <w:spacing w:val="-12"/>
          <w:w w:val="105"/>
          <w:sz w:val="16"/>
          <w:vertAlign w:val="baseline"/>
        </w:rPr>
        <w:t> </w:t>
      </w:r>
      <w:r>
        <w:rPr>
          <w:rFonts w:ascii="Palatino Linotype" w:hAnsi="Palatino Linotype"/>
          <w:w w:val="105"/>
          <w:sz w:val="16"/>
          <w:vertAlign w:val="baseline"/>
        </w:rPr>
        <w:t>the</w:t>
      </w:r>
      <w:r>
        <w:rPr>
          <w:rFonts w:ascii="Palatino Linotype" w:hAnsi="Palatino Linotype"/>
          <w:spacing w:val="-11"/>
          <w:w w:val="105"/>
          <w:sz w:val="16"/>
          <w:vertAlign w:val="baseline"/>
        </w:rPr>
        <w:t> </w:t>
      </w:r>
      <w:r>
        <w:rPr>
          <w:rFonts w:ascii="Palatino Linotype" w:hAnsi="Palatino Linotype"/>
          <w:w w:val="105"/>
          <w:sz w:val="16"/>
          <w:vertAlign w:val="baseline"/>
        </w:rPr>
        <w:t>total</w:t>
      </w:r>
      <w:r>
        <w:rPr>
          <w:rFonts w:ascii="Palatino Linotype" w:hAnsi="Palatino Linotype"/>
          <w:spacing w:val="-11"/>
          <w:w w:val="105"/>
          <w:sz w:val="16"/>
          <w:vertAlign w:val="baseline"/>
        </w:rPr>
        <w:t> </w:t>
      </w:r>
      <w:r>
        <w:rPr>
          <w:rFonts w:ascii="Palatino Linotype" w:hAnsi="Palatino Linotype"/>
          <w:w w:val="105"/>
          <w:sz w:val="16"/>
          <w:vertAlign w:val="baseline"/>
        </w:rPr>
        <w:t>samples.</w:t>
      </w:r>
      <w:r>
        <w:rPr>
          <w:rFonts w:ascii="Palatino Linotype" w:hAnsi="Palatino Linotype"/>
          <w:spacing w:val="6"/>
          <w:w w:val="105"/>
          <w:sz w:val="16"/>
          <w:vertAlign w:val="baseline"/>
        </w:rPr>
        <w:t> </w:t>
      </w:r>
      <w:r>
        <w:rPr>
          <w:rFonts w:ascii="Palatino Linotype" w:hAnsi="Palatino Linotype"/>
          <w:spacing w:val="-8"/>
          <w:w w:val="105"/>
          <w:sz w:val="16"/>
          <w:vertAlign w:val="baseline"/>
        </w:rPr>
        <w:t>We</w:t>
      </w:r>
      <w:r>
        <w:rPr>
          <w:rFonts w:ascii="Palatino Linotype" w:hAnsi="Palatino Linotype"/>
          <w:spacing w:val="-12"/>
          <w:w w:val="105"/>
          <w:sz w:val="16"/>
          <w:vertAlign w:val="baseline"/>
        </w:rPr>
        <w:t> </w:t>
      </w:r>
      <w:r>
        <w:rPr>
          <w:rFonts w:ascii="Palatino Linotype" w:hAnsi="Palatino Linotype"/>
          <w:w w:val="105"/>
          <w:sz w:val="16"/>
          <w:vertAlign w:val="baseline"/>
        </w:rPr>
        <w:t>ignore</w:t>
      </w:r>
      <w:r>
        <w:rPr>
          <w:rFonts w:ascii="Palatino Linotype" w:hAnsi="Palatino Linotype"/>
          <w:spacing w:val="-11"/>
          <w:w w:val="105"/>
          <w:sz w:val="16"/>
          <w:vertAlign w:val="baseline"/>
        </w:rPr>
        <w:t> </w:t>
      </w:r>
      <w:r>
        <w:rPr>
          <w:rFonts w:ascii="Palatino Linotype" w:hAnsi="Palatino Linotype"/>
          <w:w w:val="105"/>
          <w:sz w:val="16"/>
          <w:vertAlign w:val="baseline"/>
        </w:rPr>
        <w:t>the</w:t>
      </w:r>
      <w:r>
        <w:rPr>
          <w:rFonts w:ascii="Palatino Linotype" w:hAnsi="Palatino Linotype"/>
          <w:spacing w:val="-11"/>
          <w:w w:val="105"/>
          <w:sz w:val="16"/>
          <w:vertAlign w:val="baseline"/>
        </w:rPr>
        <w:t> </w:t>
      </w:r>
      <w:r>
        <w:rPr>
          <w:rFonts w:ascii="Palatino Linotype" w:hAnsi="Palatino Linotype"/>
          <w:w w:val="105"/>
          <w:sz w:val="16"/>
          <w:vertAlign w:val="baseline"/>
        </w:rPr>
        <w:t>variable</w:t>
      </w:r>
      <w:r>
        <w:rPr>
          <w:rFonts w:ascii="Palatino Linotype" w:hAnsi="Palatino Linotype"/>
          <w:spacing w:val="-12"/>
          <w:w w:val="105"/>
          <w:sz w:val="16"/>
          <w:vertAlign w:val="baseline"/>
        </w:rPr>
        <w:t> </w:t>
      </w:r>
      <w:r>
        <w:rPr>
          <w:rFonts w:ascii="Palatino Linotype" w:hAnsi="Palatino Linotype"/>
          <w:w w:val="105"/>
          <w:sz w:val="16"/>
          <w:vertAlign w:val="baseline"/>
        </w:rPr>
        <w:t>sample</w:t>
      </w:r>
      <w:r>
        <w:rPr>
          <w:rFonts w:ascii="Palatino Linotype" w:hAnsi="Palatino Linotype"/>
          <w:spacing w:val="-11"/>
          <w:w w:val="105"/>
          <w:sz w:val="16"/>
          <w:vertAlign w:val="baseline"/>
        </w:rPr>
        <w:t> </w:t>
      </w:r>
      <w:r>
        <w:rPr>
          <w:rFonts w:ascii="Palatino Linotype" w:hAnsi="Palatino Linotype"/>
          <w:w w:val="105"/>
          <w:sz w:val="16"/>
          <w:vertAlign w:val="baseline"/>
        </w:rPr>
        <w:t>weights</w:t>
      </w:r>
      <w:r>
        <w:rPr>
          <w:rFonts w:ascii="Palatino Linotype" w:hAnsi="Palatino Linotype"/>
          <w:spacing w:val="-12"/>
          <w:w w:val="105"/>
          <w:sz w:val="16"/>
          <w:vertAlign w:val="baseline"/>
        </w:rPr>
        <w:t> </w:t>
      </w:r>
      <w:r>
        <w:rPr>
          <w:rFonts w:ascii="Palatino Linotype" w:hAnsi="Palatino Linotype"/>
          <w:w w:val="105"/>
          <w:sz w:val="16"/>
          <w:vertAlign w:val="baseline"/>
        </w:rPr>
        <w:t>here</w:t>
      </w:r>
      <w:r>
        <w:rPr>
          <w:rFonts w:ascii="Palatino Linotype" w:hAnsi="Palatino Linotype"/>
          <w:spacing w:val="-11"/>
          <w:w w:val="105"/>
          <w:sz w:val="16"/>
          <w:vertAlign w:val="baseline"/>
        </w:rPr>
        <w:t> </w:t>
      </w:r>
      <w:r>
        <w:rPr>
          <w:rFonts w:ascii="Palatino Linotype" w:hAnsi="Palatino Linotype"/>
          <w:w w:val="105"/>
          <w:sz w:val="16"/>
          <w:vertAlign w:val="baseline"/>
        </w:rPr>
        <w:t>for</w:t>
      </w:r>
      <w:r>
        <w:rPr>
          <w:rFonts w:ascii="Palatino Linotype" w:hAnsi="Palatino Linotype"/>
          <w:spacing w:val="-11"/>
          <w:w w:val="105"/>
          <w:sz w:val="16"/>
          <w:vertAlign w:val="baseline"/>
        </w:rPr>
        <w:t> </w:t>
      </w:r>
      <w:r>
        <w:rPr>
          <w:rFonts w:ascii="Palatino Linotype" w:hAnsi="Palatino Linotype"/>
          <w:w w:val="105"/>
          <w:sz w:val="16"/>
          <w:vertAlign w:val="baseline"/>
        </w:rPr>
        <w:t>simplicity. The point on the left has 6 passing samples out of 10 total, resulting in a ratio of 0.6, from which k</w:t>
      </w:r>
      <w:r>
        <w:rPr>
          <w:rFonts w:ascii="Arial" w:hAnsi="Arial"/>
          <w:w w:val="105"/>
          <w:sz w:val="16"/>
          <w:vertAlign w:val="subscript"/>
        </w:rPr>
        <w:t>A</w:t>
      </w:r>
      <w:r>
        <w:rPr>
          <w:rFonts w:ascii="Arial" w:hAnsi="Arial"/>
          <w:w w:val="105"/>
          <w:sz w:val="16"/>
          <w:vertAlign w:val="baseline"/>
        </w:rPr>
        <w:t> </w:t>
      </w:r>
      <w:r>
        <w:rPr>
          <w:rFonts w:ascii="Palatino Linotype" w:hAnsi="Palatino Linotype"/>
          <w:w w:val="105"/>
          <w:sz w:val="16"/>
          <w:vertAlign w:val="baseline"/>
        </w:rPr>
        <w:t>is computed. The middle point has three passing samples. One more is outside the object but fails the z-test, as shown </w:t>
      </w:r>
      <w:r>
        <w:rPr>
          <w:rFonts w:ascii="Palatino Linotype" w:hAnsi="Palatino Linotype"/>
          <w:spacing w:val="-3"/>
          <w:w w:val="105"/>
          <w:sz w:val="16"/>
          <w:vertAlign w:val="baseline"/>
        </w:rPr>
        <w:t>by </w:t>
      </w:r>
      <w:r>
        <w:rPr>
          <w:rFonts w:ascii="Palatino Linotype" w:hAnsi="Palatino Linotype"/>
          <w:w w:val="105"/>
          <w:sz w:val="16"/>
          <w:vertAlign w:val="baseline"/>
        </w:rPr>
        <w:t>the red arrow. This gives a k</w:t>
      </w:r>
      <w:r>
        <w:rPr>
          <w:rFonts w:ascii="Arial" w:hAnsi="Arial"/>
          <w:w w:val="105"/>
          <w:sz w:val="16"/>
          <w:vertAlign w:val="subscript"/>
        </w:rPr>
        <w:t>A</w:t>
      </w:r>
      <w:r>
        <w:rPr>
          <w:rFonts w:ascii="Arial" w:hAnsi="Arial"/>
          <w:w w:val="105"/>
          <w:sz w:val="16"/>
          <w:vertAlign w:val="baseline"/>
        </w:rPr>
        <w:t> </w:t>
      </w:r>
      <w:r>
        <w:rPr>
          <w:rFonts w:ascii="Palatino Linotype" w:hAnsi="Palatino Linotype"/>
          <w:w w:val="105"/>
          <w:sz w:val="16"/>
          <w:vertAlign w:val="baseline"/>
        </w:rPr>
        <w:t>of 0.3. The point on the right has one passing sample, so k</w:t>
      </w:r>
      <w:r>
        <w:rPr>
          <w:rFonts w:ascii="Arial" w:hAnsi="Arial"/>
          <w:w w:val="105"/>
          <w:sz w:val="16"/>
          <w:vertAlign w:val="subscript"/>
        </w:rPr>
        <w:t>A</w:t>
      </w:r>
      <w:r>
        <w:rPr>
          <w:rFonts w:ascii="Arial" w:hAnsi="Arial"/>
          <w:w w:val="105"/>
          <w:sz w:val="16"/>
          <w:vertAlign w:val="baseline"/>
        </w:rPr>
        <w:t> </w:t>
      </w:r>
      <w:r>
        <w:rPr>
          <w:rFonts w:ascii="Palatino Linotype" w:hAnsi="Palatino Linotype"/>
          <w:w w:val="105"/>
          <w:sz w:val="16"/>
          <w:vertAlign w:val="baseline"/>
        </w:rPr>
        <w:t>is</w:t>
      </w:r>
      <w:r>
        <w:rPr>
          <w:rFonts w:ascii="Palatino Linotype" w:hAnsi="Palatino Linotype"/>
          <w:spacing w:val="14"/>
          <w:w w:val="105"/>
          <w:sz w:val="16"/>
          <w:vertAlign w:val="baseline"/>
        </w:rPr>
        <w:t> </w:t>
      </w:r>
      <w:r>
        <w:rPr>
          <w:rFonts w:ascii="Palatino Linotype" w:hAnsi="Palatino Linotype"/>
          <w:w w:val="105"/>
          <w:sz w:val="16"/>
          <w:vertAlign w:val="baseline"/>
        </w:rPr>
        <w:t>0.1.</w:t>
      </w:r>
    </w:p>
    <w:p>
      <w:pPr>
        <w:pStyle w:val="BodyText"/>
        <w:rPr>
          <w:rFonts w:ascii="Palatino Linotype"/>
          <w:sz w:val="16"/>
        </w:rPr>
      </w:pPr>
    </w:p>
    <w:p>
      <w:pPr>
        <w:pStyle w:val="BodyText"/>
        <w:spacing w:before="6"/>
        <w:rPr>
          <w:rFonts w:ascii="Palatino Linotype"/>
          <w:sz w:val="13"/>
        </w:rPr>
      </w:pPr>
    </w:p>
    <w:p>
      <w:pPr>
        <w:pStyle w:val="BodyText"/>
        <w:spacing w:line="252" w:lineRule="auto" w:before="1"/>
        <w:ind w:left="943" w:right="441"/>
        <w:jc w:val="both"/>
      </w:pPr>
      <w:r>
        <w:rPr/>
        <w:t>for each screen pixel. Hill [</w:t>
      </w:r>
      <w:hyperlink w:history="true" w:anchor="_bookmark0">
        <w:r>
          <w:rPr>
            <w:color w:val="0000FF"/>
          </w:rPr>
          <w:t>737</w:t>
        </w:r>
      </w:hyperlink>
      <w:r>
        <w:rPr/>
        <w:t>] uses the same method, but restricts the spherical harmonics</w:t>
      </w:r>
      <w:r>
        <w:rPr>
          <w:spacing w:val="-23"/>
        </w:rPr>
        <w:t> </w:t>
      </w:r>
      <w:r>
        <w:rPr/>
        <w:t>visibility</w:t>
      </w:r>
      <w:r>
        <w:rPr>
          <w:spacing w:val="-23"/>
        </w:rPr>
        <w:t> </w:t>
      </w:r>
      <w:r>
        <w:rPr/>
        <w:t>functions</w:t>
      </w:r>
      <w:r>
        <w:rPr>
          <w:spacing w:val="-23"/>
        </w:rPr>
        <w:t> </w:t>
      </w:r>
      <w:r>
        <w:rPr/>
        <w:t>to</w:t>
      </w:r>
      <w:r>
        <w:rPr>
          <w:spacing w:val="-23"/>
        </w:rPr>
        <w:t> </w:t>
      </w:r>
      <w:r>
        <w:rPr/>
        <w:t>only</w:t>
      </w:r>
      <w:r>
        <w:rPr>
          <w:spacing w:val="-23"/>
        </w:rPr>
        <w:t> </w:t>
      </w:r>
      <w:r>
        <w:rPr/>
        <w:t>second-order</w:t>
      </w:r>
      <w:r>
        <w:rPr>
          <w:spacing w:val="-23"/>
        </w:rPr>
        <w:t> </w:t>
      </w:r>
      <w:r>
        <w:rPr/>
        <w:t>coefficients.</w:t>
      </w:r>
      <w:r>
        <w:rPr>
          <w:spacing w:val="-9"/>
        </w:rPr>
        <w:t> </w:t>
      </w:r>
      <w:r>
        <w:rPr/>
        <w:t>With</w:t>
      </w:r>
      <w:r>
        <w:rPr>
          <w:spacing w:val="-23"/>
        </w:rPr>
        <w:t> </w:t>
      </w:r>
      <w:r>
        <w:rPr/>
        <w:t>this</w:t>
      </w:r>
      <w:r>
        <w:rPr>
          <w:spacing w:val="-23"/>
        </w:rPr>
        <w:t> </w:t>
      </w:r>
      <w:r>
        <w:rPr/>
        <w:t>assumption, the spherical harmonic product is just a handful of scalar multiplies and can </w:t>
      </w:r>
      <w:r>
        <w:rPr>
          <w:spacing w:val="2"/>
        </w:rPr>
        <w:t>be </w:t>
      </w:r>
      <w:r>
        <w:rPr/>
        <w:t>per- formed </w:t>
      </w:r>
      <w:r>
        <w:rPr>
          <w:spacing w:val="-3"/>
        </w:rPr>
        <w:t>by </w:t>
      </w:r>
      <w:r>
        <w:rPr/>
        <w:t>even the GPU’s fixed-function blending hardware. This allows us to use the</w:t>
      </w:r>
      <w:r>
        <w:rPr>
          <w:spacing w:val="-13"/>
        </w:rPr>
        <w:t> </w:t>
      </w:r>
      <w:r>
        <w:rPr/>
        <w:t>method</w:t>
      </w:r>
      <w:r>
        <w:rPr>
          <w:spacing w:val="-12"/>
        </w:rPr>
        <w:t> </w:t>
      </w:r>
      <w:r>
        <w:rPr/>
        <w:t>even</w:t>
      </w:r>
      <w:r>
        <w:rPr>
          <w:spacing w:val="-12"/>
        </w:rPr>
        <w:t> </w:t>
      </w:r>
      <w:r>
        <w:rPr/>
        <w:t>on</w:t>
      </w:r>
      <w:r>
        <w:rPr>
          <w:spacing w:val="-12"/>
        </w:rPr>
        <w:t> </w:t>
      </w:r>
      <w:r>
        <w:rPr/>
        <w:t>console</w:t>
      </w:r>
      <w:r>
        <w:rPr>
          <w:spacing w:val="-12"/>
        </w:rPr>
        <w:t> </w:t>
      </w:r>
      <w:r>
        <w:rPr/>
        <w:t>hardware</w:t>
      </w:r>
      <w:r>
        <w:rPr>
          <w:spacing w:val="-13"/>
        </w:rPr>
        <w:t> </w:t>
      </w:r>
      <w:r>
        <w:rPr/>
        <w:t>with</w:t>
      </w:r>
      <w:r>
        <w:rPr>
          <w:spacing w:val="-12"/>
        </w:rPr>
        <w:t> </w:t>
      </w:r>
      <w:r>
        <w:rPr/>
        <w:t>limited</w:t>
      </w:r>
      <w:r>
        <w:rPr>
          <w:spacing w:val="-12"/>
        </w:rPr>
        <w:t> </w:t>
      </w:r>
      <w:r>
        <w:rPr/>
        <w:t>performance.</w:t>
      </w:r>
      <w:r>
        <w:rPr>
          <w:spacing w:val="4"/>
        </w:rPr>
        <w:t> </w:t>
      </w:r>
      <w:r>
        <w:rPr/>
        <w:t>Because</w:t>
      </w:r>
      <w:r>
        <w:rPr>
          <w:spacing w:val="-13"/>
        </w:rPr>
        <w:t> </w:t>
      </w:r>
      <w:r>
        <w:rPr/>
        <w:t>the</w:t>
      </w:r>
      <w:r>
        <w:rPr>
          <w:spacing w:val="-12"/>
        </w:rPr>
        <w:t> </w:t>
      </w:r>
      <w:r>
        <w:rPr/>
        <w:t>method uses</w:t>
      </w:r>
      <w:r>
        <w:rPr>
          <w:spacing w:val="-7"/>
        </w:rPr>
        <w:t> </w:t>
      </w:r>
      <w:r>
        <w:rPr/>
        <w:t>low-order</w:t>
      </w:r>
      <w:r>
        <w:rPr>
          <w:spacing w:val="-7"/>
        </w:rPr>
        <w:t> </w:t>
      </w:r>
      <w:r>
        <w:rPr/>
        <w:t>spherical</w:t>
      </w:r>
      <w:r>
        <w:rPr>
          <w:spacing w:val="-7"/>
        </w:rPr>
        <w:t> </w:t>
      </w:r>
      <w:r>
        <w:rPr/>
        <w:t>harmonics,</w:t>
      </w:r>
      <w:r>
        <w:rPr>
          <w:spacing w:val="-7"/>
        </w:rPr>
        <w:t> </w:t>
      </w:r>
      <w:r>
        <w:rPr/>
        <w:t>it</w:t>
      </w:r>
      <w:r>
        <w:rPr>
          <w:spacing w:val="-7"/>
        </w:rPr>
        <w:t> </w:t>
      </w:r>
      <w:r>
        <w:rPr/>
        <w:t>cannot</w:t>
      </w:r>
      <w:r>
        <w:rPr>
          <w:spacing w:val="-7"/>
        </w:rPr>
        <w:t> </w:t>
      </w:r>
      <w:r>
        <w:rPr>
          <w:spacing w:val="2"/>
        </w:rPr>
        <w:t>be</w:t>
      </w:r>
      <w:r>
        <w:rPr>
          <w:spacing w:val="-7"/>
        </w:rPr>
        <w:t> </w:t>
      </w:r>
      <w:r>
        <w:rPr/>
        <w:t>used</w:t>
      </w:r>
      <w:r>
        <w:rPr>
          <w:spacing w:val="-7"/>
        </w:rPr>
        <w:t> </w:t>
      </w:r>
      <w:r>
        <w:rPr/>
        <w:t>to</w:t>
      </w:r>
      <w:r>
        <w:rPr>
          <w:spacing w:val="-7"/>
        </w:rPr>
        <w:t> </w:t>
      </w:r>
      <w:r>
        <w:rPr/>
        <w:t>generate</w:t>
      </w:r>
      <w:r>
        <w:rPr>
          <w:spacing w:val="-7"/>
        </w:rPr>
        <w:t> </w:t>
      </w:r>
      <w:r>
        <w:rPr/>
        <w:t>hard</w:t>
      </w:r>
      <w:r>
        <w:rPr>
          <w:spacing w:val="-7"/>
        </w:rPr>
        <w:t> </w:t>
      </w:r>
      <w:r>
        <w:rPr/>
        <w:t>shadows</w:t>
      </w:r>
      <w:r>
        <w:rPr>
          <w:spacing w:val="-7"/>
        </w:rPr>
        <w:t> </w:t>
      </w:r>
      <w:r>
        <w:rPr/>
        <w:t>with more defined boundaries, rather only mostly directionless</w:t>
      </w:r>
      <w:r>
        <w:rPr>
          <w:spacing w:val="16"/>
        </w:rPr>
        <w:t> </w:t>
      </w:r>
      <w:r>
        <w:rPr/>
        <w:t>occlusion.</w:t>
      </w:r>
    </w:p>
    <w:p>
      <w:pPr>
        <w:pStyle w:val="BodyText"/>
        <w:rPr>
          <w:sz w:val="18"/>
        </w:rPr>
      </w:pPr>
    </w:p>
    <w:p>
      <w:pPr>
        <w:pStyle w:val="Heading2"/>
        <w:numPr>
          <w:ilvl w:val="2"/>
          <w:numId w:val="1"/>
        </w:numPr>
        <w:tabs>
          <w:tab w:pos="1942" w:val="left" w:leader="none"/>
          <w:tab w:pos="1943" w:val="left" w:leader="none"/>
        </w:tabs>
        <w:spacing w:line="240" w:lineRule="auto" w:before="1" w:after="0"/>
        <w:ind w:left="1942" w:right="0" w:hanging="1000"/>
        <w:jc w:val="left"/>
      </w:pPr>
      <w:r>
        <w:rPr>
          <w:color w:val="98727C"/>
        </w:rPr>
        <w:t>Screen-Space</w:t>
      </w:r>
      <w:r>
        <w:rPr>
          <w:color w:val="98727C"/>
          <w:spacing w:val="2"/>
        </w:rPr>
        <w:t> </w:t>
      </w:r>
      <w:r>
        <w:rPr>
          <w:color w:val="98727C"/>
        </w:rPr>
        <w:t>Methods</w:t>
      </w:r>
    </w:p>
    <w:p>
      <w:pPr>
        <w:pStyle w:val="BodyText"/>
        <w:spacing w:line="244" w:lineRule="auto" w:before="117"/>
        <w:ind w:left="826" w:right="441"/>
        <w:jc w:val="right"/>
      </w:pPr>
      <w:r>
        <w:rPr/>
        <w:t>The expense of object-space methods is proportional to scene </w:t>
      </w:r>
      <w:r>
        <w:rPr>
          <w:spacing w:val="-3"/>
        </w:rPr>
        <w:t>complexity. However, </w:t>
      </w:r>
      <w:r>
        <w:rPr/>
        <w:t>some</w:t>
      </w:r>
      <w:r>
        <w:rPr>
          <w:spacing w:val="-12"/>
        </w:rPr>
        <w:t> </w:t>
      </w:r>
      <w:r>
        <w:rPr/>
        <w:t>information</w:t>
      </w:r>
      <w:r>
        <w:rPr>
          <w:spacing w:val="-11"/>
        </w:rPr>
        <w:t> </w:t>
      </w:r>
      <w:r>
        <w:rPr/>
        <w:t>about</w:t>
      </w:r>
      <w:r>
        <w:rPr>
          <w:spacing w:val="-12"/>
        </w:rPr>
        <w:t> </w:t>
      </w:r>
      <w:r>
        <w:rPr/>
        <w:t>occlusion</w:t>
      </w:r>
      <w:r>
        <w:rPr>
          <w:spacing w:val="-11"/>
        </w:rPr>
        <w:t> </w:t>
      </w:r>
      <w:r>
        <w:rPr/>
        <w:t>can</w:t>
      </w:r>
      <w:r>
        <w:rPr>
          <w:spacing w:val="-11"/>
        </w:rPr>
        <w:t> </w:t>
      </w:r>
      <w:r>
        <w:rPr>
          <w:spacing w:val="2"/>
        </w:rPr>
        <w:t>be</w:t>
      </w:r>
      <w:r>
        <w:rPr>
          <w:spacing w:val="-12"/>
        </w:rPr>
        <w:t> </w:t>
      </w:r>
      <w:r>
        <w:rPr/>
        <w:t>deduced</w:t>
      </w:r>
      <w:r>
        <w:rPr>
          <w:spacing w:val="-11"/>
        </w:rPr>
        <w:t> </w:t>
      </w:r>
      <w:r>
        <w:rPr/>
        <w:t>purely</w:t>
      </w:r>
      <w:r>
        <w:rPr>
          <w:spacing w:val="-11"/>
        </w:rPr>
        <w:t> </w:t>
      </w:r>
      <w:r>
        <w:rPr/>
        <w:t>from</w:t>
      </w:r>
      <w:r>
        <w:rPr>
          <w:spacing w:val="-12"/>
        </w:rPr>
        <w:t> </w:t>
      </w:r>
      <w:r>
        <w:rPr/>
        <w:t>screen-space</w:t>
      </w:r>
      <w:r>
        <w:rPr>
          <w:spacing w:val="-11"/>
        </w:rPr>
        <w:t> </w:t>
      </w:r>
      <w:r>
        <w:rPr/>
        <w:t>data</w:t>
      </w:r>
      <w:r>
        <w:rPr>
          <w:spacing w:val="-12"/>
        </w:rPr>
        <w:t> </w:t>
      </w:r>
      <w:r>
        <w:rPr/>
        <w:t>that is already available, such as depth and normals. Such methods </w:t>
      </w:r>
      <w:r>
        <w:rPr>
          <w:spacing w:val="-3"/>
        </w:rPr>
        <w:t>have </w:t>
      </w:r>
      <w:r>
        <w:rPr/>
        <w:t>a constant cost, not</w:t>
      </w:r>
      <w:r>
        <w:rPr>
          <w:spacing w:val="-11"/>
        </w:rPr>
        <w:t> </w:t>
      </w:r>
      <w:r>
        <w:rPr/>
        <w:t>related</w:t>
      </w:r>
      <w:r>
        <w:rPr>
          <w:spacing w:val="-11"/>
        </w:rPr>
        <w:t> </w:t>
      </w:r>
      <w:r>
        <w:rPr/>
        <w:t>to</w:t>
      </w:r>
      <w:r>
        <w:rPr>
          <w:spacing w:val="-11"/>
        </w:rPr>
        <w:t> </w:t>
      </w:r>
      <w:r>
        <w:rPr/>
        <w:t>how</w:t>
      </w:r>
      <w:r>
        <w:rPr>
          <w:spacing w:val="-10"/>
        </w:rPr>
        <w:t> </w:t>
      </w:r>
      <w:r>
        <w:rPr/>
        <w:t>detailed</w:t>
      </w:r>
      <w:r>
        <w:rPr>
          <w:spacing w:val="-11"/>
        </w:rPr>
        <w:t> </w:t>
      </w:r>
      <w:r>
        <w:rPr/>
        <w:t>the</w:t>
      </w:r>
      <w:r>
        <w:rPr>
          <w:spacing w:val="-11"/>
        </w:rPr>
        <w:t> </w:t>
      </w:r>
      <w:r>
        <w:rPr/>
        <w:t>scene</w:t>
      </w:r>
      <w:r>
        <w:rPr>
          <w:spacing w:val="-11"/>
        </w:rPr>
        <w:t> </w:t>
      </w:r>
      <w:r>
        <w:rPr/>
        <w:t>is,</w:t>
      </w:r>
      <w:r>
        <w:rPr>
          <w:spacing w:val="-9"/>
        </w:rPr>
        <w:t> </w:t>
      </w:r>
      <w:r>
        <w:rPr/>
        <w:t>but</w:t>
      </w:r>
      <w:r>
        <w:rPr>
          <w:spacing w:val="-11"/>
        </w:rPr>
        <w:t> </w:t>
      </w:r>
      <w:r>
        <w:rPr/>
        <w:t>only</w:t>
      </w:r>
      <w:r>
        <w:rPr>
          <w:spacing w:val="-11"/>
        </w:rPr>
        <w:t> </w:t>
      </w:r>
      <w:r>
        <w:rPr/>
        <w:t>to</w:t>
      </w:r>
      <w:r>
        <w:rPr>
          <w:spacing w:val="-10"/>
        </w:rPr>
        <w:t> </w:t>
      </w:r>
      <w:r>
        <w:rPr/>
        <w:t>the</w:t>
      </w:r>
      <w:r>
        <w:rPr>
          <w:spacing w:val="-11"/>
        </w:rPr>
        <w:t> </w:t>
      </w:r>
      <w:r>
        <w:rPr/>
        <w:t>resolution</w:t>
      </w:r>
      <w:r>
        <w:rPr>
          <w:spacing w:val="-11"/>
        </w:rPr>
        <w:t> </w:t>
      </w:r>
      <w:r>
        <w:rPr/>
        <w:t>used</w:t>
      </w:r>
      <w:r>
        <w:rPr>
          <w:spacing w:val="-10"/>
        </w:rPr>
        <w:t> </w:t>
      </w:r>
      <w:r>
        <w:rPr/>
        <w:t>for</w:t>
      </w:r>
      <w:r>
        <w:rPr>
          <w:spacing w:val="-11"/>
        </w:rPr>
        <w:t> </w:t>
      </w:r>
      <w:r>
        <w:rPr/>
        <w:t>rendering.</w:t>
      </w:r>
      <w:r>
        <w:rPr>
          <w:rFonts w:ascii="Times New Roman"/>
          <w:vertAlign w:val="superscript"/>
        </w:rPr>
        <w:t>1</w:t>
      </w:r>
      <w:r>
        <w:rPr>
          <w:rFonts w:ascii="Times New Roman"/>
          <w:vertAlign w:val="baseline"/>
        </w:rPr>
        <w:t> </w:t>
      </w:r>
      <w:r>
        <w:rPr>
          <w:vertAlign w:val="baseline"/>
        </w:rPr>
        <w:t>Crytek developed a dynamic </w:t>
      </w:r>
      <w:r>
        <w:rPr>
          <w:rFonts w:ascii="Palatino Linotype"/>
          <w:i/>
          <w:spacing w:val="-4"/>
          <w:vertAlign w:val="baseline"/>
        </w:rPr>
        <w:t>screen-space </w:t>
      </w:r>
      <w:r>
        <w:rPr>
          <w:rFonts w:ascii="Palatino Linotype"/>
          <w:i/>
          <w:vertAlign w:val="baseline"/>
        </w:rPr>
        <w:t>ambient</w:t>
      </w:r>
      <w:r>
        <w:rPr>
          <w:rFonts w:ascii="Palatino Linotype"/>
          <w:i/>
          <w:spacing w:val="18"/>
          <w:vertAlign w:val="baseline"/>
        </w:rPr>
        <w:t> </w:t>
      </w:r>
      <w:r>
        <w:rPr>
          <w:rFonts w:ascii="Palatino Linotype"/>
          <w:i/>
          <w:spacing w:val="-3"/>
          <w:vertAlign w:val="baseline"/>
        </w:rPr>
        <w:t>occlusion </w:t>
      </w:r>
      <w:r>
        <w:rPr>
          <w:vertAlign w:val="baseline"/>
        </w:rPr>
        <w:t>(SSAO) approach used</w:t>
      </w:r>
    </w:p>
    <w:p>
      <w:pPr>
        <w:pStyle w:val="BodyText"/>
        <w:spacing w:line="229" w:lineRule="exact"/>
        <w:ind w:right="441"/>
        <w:jc w:val="right"/>
      </w:pPr>
      <w:r>
        <w:rPr/>
        <w:t>in </w:t>
      </w:r>
      <w:r>
        <w:rPr>
          <w:rFonts w:ascii="Palatino Linotype"/>
          <w:i/>
        </w:rPr>
        <w:t>Crysis </w:t>
      </w:r>
      <w:r>
        <w:rPr/>
        <w:t>[</w:t>
      </w:r>
      <w:hyperlink w:history="true" w:anchor="_bookmark0">
        <w:r>
          <w:rPr>
            <w:color w:val="0000FF"/>
          </w:rPr>
          <w:t>1227</w:t>
        </w:r>
      </w:hyperlink>
      <w:r>
        <w:rPr/>
        <w:t>].  They compute ambient occlusion in a full-screen pass, using the </w:t>
      </w:r>
      <w:r>
        <w:rPr>
          <w:spacing w:val="8"/>
        </w:rPr>
        <w:t> </w:t>
      </w:r>
      <w:r>
        <w:rPr>
          <w:rFonts w:ascii="Times New Roman"/>
          <w:i/>
          <w:spacing w:val="4"/>
        </w:rPr>
        <w:t>z</w:t>
      </w:r>
      <w:r>
        <w:rPr>
          <w:spacing w:val="4"/>
        </w:rPr>
        <w:t>-</w:t>
      </w:r>
    </w:p>
    <w:p>
      <w:pPr>
        <w:pStyle w:val="BodyText"/>
        <w:spacing w:line="249" w:lineRule="auto"/>
        <w:ind w:left="944" w:right="441"/>
        <w:jc w:val="both"/>
      </w:pPr>
      <w:r>
        <w:rPr/>
        <w:t>buffer</w:t>
      </w:r>
      <w:r>
        <w:rPr>
          <w:spacing w:val="-7"/>
        </w:rPr>
        <w:t> </w:t>
      </w:r>
      <w:r>
        <w:rPr/>
        <w:t>as</w:t>
      </w:r>
      <w:r>
        <w:rPr>
          <w:spacing w:val="-6"/>
        </w:rPr>
        <w:t> </w:t>
      </w:r>
      <w:r>
        <w:rPr/>
        <w:t>the</w:t>
      </w:r>
      <w:r>
        <w:rPr>
          <w:spacing w:val="-6"/>
        </w:rPr>
        <w:t> </w:t>
      </w:r>
      <w:r>
        <w:rPr/>
        <w:t>only</w:t>
      </w:r>
      <w:r>
        <w:rPr>
          <w:spacing w:val="-6"/>
        </w:rPr>
        <w:t> </w:t>
      </w:r>
      <w:r>
        <w:rPr/>
        <w:t>input.</w:t>
      </w:r>
      <w:r>
        <w:rPr>
          <w:spacing w:val="17"/>
        </w:rPr>
        <w:t> </w:t>
      </w:r>
      <w:r>
        <w:rPr/>
        <w:t>The</w:t>
      </w:r>
      <w:r>
        <w:rPr>
          <w:spacing w:val="-6"/>
        </w:rPr>
        <w:t> </w:t>
      </w:r>
      <w:r>
        <w:rPr/>
        <w:t>ambient</w:t>
      </w:r>
      <w:r>
        <w:rPr>
          <w:spacing w:val="-6"/>
        </w:rPr>
        <w:t> </w:t>
      </w:r>
      <w:r>
        <w:rPr/>
        <w:t>occlusion</w:t>
      </w:r>
      <w:r>
        <w:rPr>
          <w:spacing w:val="-6"/>
        </w:rPr>
        <w:t> </w:t>
      </w:r>
      <w:r>
        <w:rPr/>
        <w:t>factor</w:t>
      </w:r>
      <w:r>
        <w:rPr>
          <w:spacing w:val="-6"/>
        </w:rPr>
        <w:t> </w:t>
      </w:r>
      <w:r>
        <w:rPr>
          <w:rFonts w:ascii="Times New Roman" w:hAnsi="Times New Roman"/>
          <w:i/>
          <w:w w:val="110"/>
        </w:rPr>
        <w:t>k</w:t>
      </w:r>
      <w:r>
        <w:rPr>
          <w:rFonts w:ascii="Times New Roman" w:hAnsi="Times New Roman"/>
          <w:i/>
          <w:w w:val="110"/>
          <w:vertAlign w:val="subscript"/>
        </w:rPr>
        <w:t>A</w:t>
      </w:r>
      <w:r>
        <w:rPr>
          <w:rFonts w:ascii="Times New Roman" w:hAnsi="Times New Roman"/>
          <w:i/>
          <w:spacing w:val="-6"/>
          <w:w w:val="110"/>
          <w:vertAlign w:val="baseline"/>
        </w:rPr>
        <w:t> </w:t>
      </w:r>
      <w:r>
        <w:rPr>
          <w:vertAlign w:val="baseline"/>
        </w:rPr>
        <w:t>of</w:t>
      </w:r>
      <w:r>
        <w:rPr>
          <w:spacing w:val="-6"/>
          <w:vertAlign w:val="baseline"/>
        </w:rPr>
        <w:t> </w:t>
      </w:r>
      <w:r>
        <w:rPr>
          <w:vertAlign w:val="baseline"/>
        </w:rPr>
        <w:t>each</w:t>
      </w:r>
      <w:r>
        <w:rPr>
          <w:spacing w:val="-6"/>
          <w:vertAlign w:val="baseline"/>
        </w:rPr>
        <w:t> </w:t>
      </w:r>
      <w:r>
        <w:rPr>
          <w:vertAlign w:val="baseline"/>
        </w:rPr>
        <w:t>pixel</w:t>
      </w:r>
      <w:r>
        <w:rPr>
          <w:spacing w:val="-6"/>
          <w:vertAlign w:val="baseline"/>
        </w:rPr>
        <w:t> </w:t>
      </w:r>
      <w:r>
        <w:rPr>
          <w:vertAlign w:val="baseline"/>
        </w:rPr>
        <w:t>is</w:t>
      </w:r>
      <w:r>
        <w:rPr>
          <w:spacing w:val="-6"/>
          <w:vertAlign w:val="baseline"/>
        </w:rPr>
        <w:t> </w:t>
      </w:r>
      <w:r>
        <w:rPr>
          <w:vertAlign w:val="baseline"/>
        </w:rPr>
        <w:t>estimated</w:t>
      </w:r>
      <w:r>
        <w:rPr>
          <w:spacing w:val="-6"/>
          <w:vertAlign w:val="baseline"/>
        </w:rPr>
        <w:t> </w:t>
      </w:r>
      <w:r>
        <w:rPr>
          <w:spacing w:val="-3"/>
          <w:vertAlign w:val="baseline"/>
        </w:rPr>
        <w:t>by </w:t>
      </w:r>
      <w:r>
        <w:rPr>
          <w:vertAlign w:val="baseline"/>
        </w:rPr>
        <w:t>testing a set of points, distributed in a sphere around the pixel’s location, against</w:t>
      </w:r>
      <w:r>
        <w:rPr>
          <w:spacing w:val="-17"/>
          <w:vertAlign w:val="baseline"/>
        </w:rPr>
        <w:t> </w:t>
      </w:r>
      <w:r>
        <w:rPr>
          <w:vertAlign w:val="baseline"/>
        </w:rPr>
        <w:t>the </w:t>
      </w:r>
      <w:r>
        <w:rPr>
          <w:rFonts w:ascii="Times New Roman" w:hAnsi="Times New Roman"/>
          <w:i/>
          <w:vertAlign w:val="baseline"/>
        </w:rPr>
        <w:t>z</w:t>
      </w:r>
      <w:r>
        <w:rPr>
          <w:vertAlign w:val="baseline"/>
        </w:rPr>
        <w:t>-buffer. The </w:t>
      </w:r>
      <w:r>
        <w:rPr>
          <w:spacing w:val="-3"/>
          <w:vertAlign w:val="baseline"/>
        </w:rPr>
        <w:t>value </w:t>
      </w:r>
      <w:r>
        <w:rPr>
          <w:vertAlign w:val="baseline"/>
        </w:rPr>
        <w:t>of </w:t>
      </w:r>
      <w:r>
        <w:rPr>
          <w:rFonts w:ascii="Times New Roman" w:hAnsi="Times New Roman"/>
          <w:i/>
          <w:w w:val="110"/>
          <w:vertAlign w:val="baseline"/>
        </w:rPr>
        <w:t>k</w:t>
      </w:r>
      <w:r>
        <w:rPr>
          <w:rFonts w:ascii="Times New Roman" w:hAnsi="Times New Roman"/>
          <w:i/>
          <w:w w:val="110"/>
          <w:vertAlign w:val="subscript"/>
        </w:rPr>
        <w:t>A</w:t>
      </w:r>
      <w:r>
        <w:rPr>
          <w:rFonts w:ascii="Times New Roman" w:hAnsi="Times New Roman"/>
          <w:i/>
          <w:w w:val="110"/>
          <w:vertAlign w:val="baseline"/>
        </w:rPr>
        <w:t> </w:t>
      </w:r>
      <w:r>
        <w:rPr>
          <w:vertAlign w:val="baseline"/>
        </w:rPr>
        <w:t>is a function of the number of samples that are in front of the</w:t>
      </w:r>
      <w:r>
        <w:rPr>
          <w:spacing w:val="-13"/>
          <w:vertAlign w:val="baseline"/>
        </w:rPr>
        <w:t> </w:t>
      </w:r>
      <w:r>
        <w:rPr>
          <w:vertAlign w:val="baseline"/>
        </w:rPr>
        <w:t>corresponding</w:t>
      </w:r>
      <w:r>
        <w:rPr>
          <w:spacing w:val="-12"/>
          <w:vertAlign w:val="baseline"/>
        </w:rPr>
        <w:t> </w:t>
      </w:r>
      <w:r>
        <w:rPr>
          <w:vertAlign w:val="baseline"/>
        </w:rPr>
        <w:t>values</w:t>
      </w:r>
      <w:r>
        <w:rPr>
          <w:spacing w:val="-13"/>
          <w:vertAlign w:val="baseline"/>
        </w:rPr>
        <w:t> </w:t>
      </w:r>
      <w:r>
        <w:rPr>
          <w:vertAlign w:val="baseline"/>
        </w:rPr>
        <w:t>in</w:t>
      </w:r>
      <w:r>
        <w:rPr>
          <w:spacing w:val="-12"/>
          <w:vertAlign w:val="baseline"/>
        </w:rPr>
        <w:t> </w:t>
      </w:r>
      <w:r>
        <w:rPr>
          <w:vertAlign w:val="baseline"/>
        </w:rPr>
        <w:t>the</w:t>
      </w:r>
      <w:r>
        <w:rPr>
          <w:spacing w:val="-13"/>
          <w:vertAlign w:val="baseline"/>
        </w:rPr>
        <w:t> </w:t>
      </w:r>
      <w:r>
        <w:rPr>
          <w:rFonts w:ascii="Times New Roman" w:hAnsi="Times New Roman"/>
          <w:i/>
          <w:vertAlign w:val="baseline"/>
        </w:rPr>
        <w:t>z</w:t>
      </w:r>
      <w:r>
        <w:rPr>
          <w:vertAlign w:val="baseline"/>
        </w:rPr>
        <w:t>-buffer.</w:t>
      </w:r>
      <w:r>
        <w:rPr>
          <w:spacing w:val="3"/>
          <w:vertAlign w:val="baseline"/>
        </w:rPr>
        <w:t> </w:t>
      </w:r>
      <w:r>
        <w:rPr>
          <w:vertAlign w:val="baseline"/>
        </w:rPr>
        <w:t>A</w:t>
      </w:r>
      <w:r>
        <w:rPr>
          <w:spacing w:val="-12"/>
          <w:vertAlign w:val="baseline"/>
        </w:rPr>
        <w:t> </w:t>
      </w:r>
      <w:r>
        <w:rPr>
          <w:vertAlign w:val="baseline"/>
        </w:rPr>
        <w:t>smaller</w:t>
      </w:r>
      <w:r>
        <w:rPr>
          <w:spacing w:val="-13"/>
          <w:vertAlign w:val="baseline"/>
        </w:rPr>
        <w:t> </w:t>
      </w:r>
      <w:r>
        <w:rPr>
          <w:vertAlign w:val="baseline"/>
        </w:rPr>
        <w:t>number</w:t>
      </w:r>
      <w:r>
        <w:rPr>
          <w:spacing w:val="-12"/>
          <w:vertAlign w:val="baseline"/>
        </w:rPr>
        <w:t> </w:t>
      </w:r>
      <w:r>
        <w:rPr>
          <w:vertAlign w:val="baseline"/>
        </w:rPr>
        <w:t>of</w:t>
      </w:r>
      <w:r>
        <w:rPr>
          <w:spacing w:val="-13"/>
          <w:vertAlign w:val="baseline"/>
        </w:rPr>
        <w:t> </w:t>
      </w:r>
      <w:r>
        <w:rPr>
          <w:vertAlign w:val="baseline"/>
        </w:rPr>
        <w:t>passing</w:t>
      </w:r>
      <w:r>
        <w:rPr>
          <w:spacing w:val="-12"/>
          <w:vertAlign w:val="baseline"/>
        </w:rPr>
        <w:t> </w:t>
      </w:r>
      <w:r>
        <w:rPr>
          <w:vertAlign w:val="baseline"/>
        </w:rPr>
        <w:t>samples</w:t>
      </w:r>
      <w:r>
        <w:rPr>
          <w:spacing w:val="-13"/>
          <w:vertAlign w:val="baseline"/>
        </w:rPr>
        <w:t> </w:t>
      </w:r>
      <w:r>
        <w:rPr>
          <w:vertAlign w:val="baseline"/>
        </w:rPr>
        <w:t>results in a </w:t>
      </w:r>
      <w:r>
        <w:rPr>
          <w:spacing w:val="-3"/>
          <w:vertAlign w:val="baseline"/>
        </w:rPr>
        <w:t>lower value </w:t>
      </w:r>
      <w:r>
        <w:rPr>
          <w:vertAlign w:val="baseline"/>
        </w:rPr>
        <w:t>for </w:t>
      </w:r>
      <w:r>
        <w:rPr>
          <w:rFonts w:ascii="Times New Roman" w:hAnsi="Times New Roman"/>
          <w:i/>
          <w:spacing w:val="3"/>
          <w:w w:val="110"/>
          <w:vertAlign w:val="baseline"/>
        </w:rPr>
        <w:t>k</w:t>
      </w:r>
      <w:r>
        <w:rPr>
          <w:rFonts w:ascii="Times New Roman" w:hAnsi="Times New Roman"/>
          <w:i/>
          <w:spacing w:val="3"/>
          <w:w w:val="110"/>
          <w:vertAlign w:val="subscript"/>
        </w:rPr>
        <w:t>A</w:t>
      </w:r>
      <w:r>
        <w:rPr>
          <w:spacing w:val="3"/>
          <w:w w:val="110"/>
          <w:vertAlign w:val="baseline"/>
        </w:rPr>
        <w:t>. </w:t>
      </w:r>
      <w:r>
        <w:rPr>
          <w:vertAlign w:val="baseline"/>
        </w:rPr>
        <w:t>See </w:t>
      </w:r>
      <w:hyperlink w:history="true" w:anchor="_bookmark22">
        <w:r>
          <w:rPr>
            <w:color w:val="0000FF"/>
            <w:vertAlign w:val="baseline"/>
          </w:rPr>
          <w:t>Figure 11.14</w:t>
        </w:r>
      </w:hyperlink>
      <w:r>
        <w:rPr>
          <w:vertAlign w:val="baseline"/>
        </w:rPr>
        <w:t>. The samples </w:t>
      </w:r>
      <w:r>
        <w:rPr>
          <w:spacing w:val="-3"/>
          <w:vertAlign w:val="baseline"/>
        </w:rPr>
        <w:t>have </w:t>
      </w:r>
      <w:r>
        <w:rPr>
          <w:vertAlign w:val="baseline"/>
        </w:rPr>
        <w:t>weights that decrease with</w:t>
      </w:r>
      <w:r>
        <w:rPr>
          <w:spacing w:val="-14"/>
          <w:vertAlign w:val="baseline"/>
        </w:rPr>
        <w:t> </w:t>
      </w:r>
      <w:r>
        <w:rPr>
          <w:vertAlign w:val="baseline"/>
        </w:rPr>
        <w:t>distance</w:t>
      </w:r>
      <w:r>
        <w:rPr>
          <w:spacing w:val="-14"/>
          <w:vertAlign w:val="baseline"/>
        </w:rPr>
        <w:t> </w:t>
      </w:r>
      <w:r>
        <w:rPr>
          <w:vertAlign w:val="baseline"/>
        </w:rPr>
        <w:t>from</w:t>
      </w:r>
      <w:r>
        <w:rPr>
          <w:spacing w:val="-13"/>
          <w:vertAlign w:val="baseline"/>
        </w:rPr>
        <w:t> </w:t>
      </w:r>
      <w:r>
        <w:rPr>
          <w:vertAlign w:val="baseline"/>
        </w:rPr>
        <w:t>the</w:t>
      </w:r>
      <w:r>
        <w:rPr>
          <w:spacing w:val="-14"/>
          <w:vertAlign w:val="baseline"/>
        </w:rPr>
        <w:t> </w:t>
      </w:r>
      <w:r>
        <w:rPr>
          <w:vertAlign w:val="baseline"/>
        </w:rPr>
        <w:t>pixel,</w:t>
      </w:r>
      <w:r>
        <w:rPr>
          <w:spacing w:val="-12"/>
          <w:vertAlign w:val="baseline"/>
        </w:rPr>
        <w:t> </w:t>
      </w:r>
      <w:r>
        <w:rPr>
          <w:vertAlign w:val="baseline"/>
        </w:rPr>
        <w:t>similarly</w:t>
      </w:r>
      <w:r>
        <w:rPr>
          <w:spacing w:val="-14"/>
          <w:vertAlign w:val="baseline"/>
        </w:rPr>
        <w:t> </w:t>
      </w:r>
      <w:r>
        <w:rPr>
          <w:vertAlign w:val="baseline"/>
        </w:rPr>
        <w:t>to</w:t>
      </w:r>
      <w:r>
        <w:rPr>
          <w:spacing w:val="-15"/>
          <w:vertAlign w:val="baseline"/>
        </w:rPr>
        <w:t> </w:t>
      </w:r>
      <w:r>
        <w:rPr>
          <w:vertAlign w:val="baseline"/>
        </w:rPr>
        <w:t>the</w:t>
      </w:r>
      <w:r>
        <w:rPr>
          <w:spacing w:val="-14"/>
          <w:vertAlign w:val="baseline"/>
        </w:rPr>
        <w:t> </w:t>
      </w:r>
      <w:r>
        <w:rPr>
          <w:vertAlign w:val="baseline"/>
        </w:rPr>
        <w:t>obscurance</w:t>
      </w:r>
      <w:r>
        <w:rPr>
          <w:spacing w:val="-13"/>
          <w:vertAlign w:val="baseline"/>
        </w:rPr>
        <w:t> </w:t>
      </w:r>
      <w:r>
        <w:rPr>
          <w:vertAlign w:val="baseline"/>
        </w:rPr>
        <w:t>factor</w:t>
      </w:r>
      <w:r>
        <w:rPr>
          <w:spacing w:val="-15"/>
          <w:vertAlign w:val="baseline"/>
        </w:rPr>
        <w:t> </w:t>
      </w:r>
      <w:r>
        <w:rPr>
          <w:vertAlign w:val="baseline"/>
        </w:rPr>
        <w:t>[</w:t>
      </w:r>
      <w:hyperlink w:history="true" w:anchor="_bookmark0">
        <w:r>
          <w:rPr>
            <w:color w:val="0000FF"/>
            <w:vertAlign w:val="baseline"/>
          </w:rPr>
          <w:t>1970</w:t>
        </w:r>
      </w:hyperlink>
      <w:r>
        <w:rPr>
          <w:vertAlign w:val="baseline"/>
        </w:rPr>
        <w:t>].</w:t>
      </w:r>
      <w:r>
        <w:rPr>
          <w:spacing w:val="5"/>
          <w:vertAlign w:val="baseline"/>
        </w:rPr>
        <w:t> </w:t>
      </w:r>
      <w:r>
        <w:rPr>
          <w:vertAlign w:val="baseline"/>
        </w:rPr>
        <w:t>Note</w:t>
      </w:r>
      <w:r>
        <w:rPr>
          <w:spacing w:val="-13"/>
          <w:vertAlign w:val="baseline"/>
        </w:rPr>
        <w:t> </w:t>
      </w:r>
      <w:r>
        <w:rPr>
          <w:vertAlign w:val="baseline"/>
        </w:rPr>
        <w:t>that</w:t>
      </w:r>
      <w:r>
        <w:rPr>
          <w:spacing w:val="-14"/>
          <w:vertAlign w:val="baseline"/>
        </w:rPr>
        <w:t> </w:t>
      </w:r>
      <w:r>
        <w:rPr>
          <w:vertAlign w:val="baseline"/>
        </w:rPr>
        <w:t>since</w:t>
      </w:r>
    </w:p>
    <w:p>
      <w:pPr>
        <w:pStyle w:val="BodyText"/>
        <w:spacing w:line="278" w:lineRule="exact"/>
        <w:ind w:left="943"/>
        <w:jc w:val="both"/>
      </w:pPr>
      <w:r>
        <w:rPr/>
        <w:pict>
          <v:shape style="position:absolute;margin-left:133.199997pt;margin-top:18.146912pt;width:148.25pt;height:.1pt;mso-position-horizontal-relative:page;mso-position-vertical-relative:paragraph;z-index:-15691776;mso-wrap-distance-left:0;mso-wrap-distance-right:0" coordorigin="2664,363" coordsize="2965,0" path="m2664,363l5629,363e" filled="false" stroked="true" strokeweight=".398pt" strokecolor="#000000">
            <v:path arrowok="t"/>
            <v:stroke dashstyle="solid"/>
            <w10:wrap type="topAndBottom"/>
          </v:shape>
        </w:pict>
      </w:r>
      <w:r>
        <w:rPr>
          <w:w w:val="105"/>
        </w:rPr>
        <w:t>the</w:t>
      </w:r>
      <w:r>
        <w:rPr>
          <w:spacing w:val="-13"/>
          <w:w w:val="105"/>
        </w:rPr>
        <w:t> </w:t>
      </w:r>
      <w:r>
        <w:rPr>
          <w:w w:val="105"/>
        </w:rPr>
        <w:t>samples</w:t>
      </w:r>
      <w:r>
        <w:rPr>
          <w:spacing w:val="-12"/>
          <w:w w:val="105"/>
        </w:rPr>
        <w:t> </w:t>
      </w:r>
      <w:r>
        <w:rPr>
          <w:w w:val="105"/>
        </w:rPr>
        <w:t>are</w:t>
      </w:r>
      <w:r>
        <w:rPr>
          <w:spacing w:val="-12"/>
          <w:w w:val="105"/>
        </w:rPr>
        <w:t> </w:t>
      </w:r>
      <w:r>
        <w:rPr>
          <w:w w:val="105"/>
        </w:rPr>
        <w:t>not</w:t>
      </w:r>
      <w:r>
        <w:rPr>
          <w:spacing w:val="-12"/>
          <w:w w:val="105"/>
        </w:rPr>
        <w:t> </w:t>
      </w:r>
      <w:r>
        <w:rPr>
          <w:w w:val="105"/>
        </w:rPr>
        <w:t>weighted</w:t>
      </w:r>
      <w:r>
        <w:rPr>
          <w:spacing w:val="-12"/>
          <w:w w:val="105"/>
        </w:rPr>
        <w:t> </w:t>
      </w:r>
      <w:r>
        <w:rPr>
          <w:spacing w:val="-3"/>
          <w:w w:val="105"/>
        </w:rPr>
        <w:t>by</w:t>
      </w:r>
      <w:r>
        <w:rPr>
          <w:spacing w:val="-12"/>
          <w:w w:val="105"/>
        </w:rPr>
        <w:t> </w:t>
      </w:r>
      <w:r>
        <w:rPr>
          <w:w w:val="105"/>
        </w:rPr>
        <w:t>a</w:t>
      </w:r>
      <w:r>
        <w:rPr>
          <w:spacing w:val="-12"/>
          <w:w w:val="105"/>
        </w:rPr>
        <w:t> </w:t>
      </w:r>
      <w:r>
        <w:rPr>
          <w:w w:val="105"/>
        </w:rPr>
        <w:t>(</w:t>
      </w:r>
      <w:r>
        <w:rPr>
          <w:rFonts w:ascii="Verdana" w:hAnsi="Verdana"/>
          <w:w w:val="105"/>
        </w:rPr>
        <w:t>n</w:t>
      </w:r>
      <w:r>
        <w:rPr>
          <w:rFonts w:ascii="Verdana" w:hAnsi="Verdana"/>
          <w:spacing w:val="-48"/>
          <w:w w:val="105"/>
        </w:rPr>
        <w:t> </w:t>
      </w:r>
      <w:r>
        <w:rPr>
          <w:rFonts w:ascii="Lucida Sans Unicode" w:hAnsi="Lucida Sans Unicode"/>
          <w:w w:val="85"/>
        </w:rPr>
        <w:t>·</w:t>
      </w:r>
      <w:r>
        <w:rPr>
          <w:rFonts w:ascii="Lucida Sans Unicode" w:hAnsi="Lucida Sans Unicode"/>
          <w:spacing w:val="-27"/>
          <w:w w:val="85"/>
        </w:rPr>
        <w:t> </w:t>
      </w:r>
      <w:r>
        <w:rPr>
          <w:rFonts w:ascii="Verdana" w:hAnsi="Verdana"/>
          <w:spacing w:val="-10"/>
          <w:w w:val="105"/>
        </w:rPr>
        <w:t>l</w:t>
      </w:r>
      <w:r>
        <w:rPr>
          <w:spacing w:val="-10"/>
          <w:w w:val="105"/>
        </w:rPr>
        <w:t>)</w:t>
      </w:r>
      <w:r>
        <w:rPr>
          <w:rFonts w:ascii="Times New Roman" w:hAnsi="Times New Roman"/>
          <w:spacing w:val="-10"/>
          <w:w w:val="105"/>
          <w:vertAlign w:val="superscript"/>
        </w:rPr>
        <w:t>+</w:t>
      </w:r>
      <w:r>
        <w:rPr>
          <w:rFonts w:ascii="Times New Roman" w:hAnsi="Times New Roman"/>
          <w:spacing w:val="-9"/>
          <w:w w:val="105"/>
          <w:vertAlign w:val="baseline"/>
        </w:rPr>
        <w:t> </w:t>
      </w:r>
      <w:r>
        <w:rPr>
          <w:w w:val="105"/>
          <w:vertAlign w:val="baseline"/>
        </w:rPr>
        <w:t>factor,</w:t>
      </w:r>
      <w:r>
        <w:rPr>
          <w:spacing w:val="-11"/>
          <w:w w:val="105"/>
          <w:vertAlign w:val="baseline"/>
        </w:rPr>
        <w:t> </w:t>
      </w:r>
      <w:r>
        <w:rPr>
          <w:w w:val="105"/>
          <w:vertAlign w:val="baseline"/>
        </w:rPr>
        <w:t>the</w:t>
      </w:r>
      <w:r>
        <w:rPr>
          <w:spacing w:val="-12"/>
          <w:w w:val="105"/>
          <w:vertAlign w:val="baseline"/>
        </w:rPr>
        <w:t> </w:t>
      </w:r>
      <w:r>
        <w:rPr>
          <w:w w:val="105"/>
          <w:vertAlign w:val="baseline"/>
        </w:rPr>
        <w:t>resulting</w:t>
      </w:r>
      <w:r>
        <w:rPr>
          <w:spacing w:val="-12"/>
          <w:w w:val="105"/>
          <w:vertAlign w:val="baseline"/>
        </w:rPr>
        <w:t> </w:t>
      </w:r>
      <w:r>
        <w:rPr>
          <w:w w:val="105"/>
          <w:vertAlign w:val="baseline"/>
        </w:rPr>
        <w:t>ambient</w:t>
      </w:r>
      <w:r>
        <w:rPr>
          <w:spacing w:val="-11"/>
          <w:w w:val="105"/>
          <w:vertAlign w:val="baseline"/>
        </w:rPr>
        <w:t> </w:t>
      </w:r>
      <w:r>
        <w:rPr>
          <w:w w:val="105"/>
          <w:vertAlign w:val="baseline"/>
        </w:rPr>
        <w:t>occlusion</w:t>
      </w:r>
      <w:r>
        <w:rPr>
          <w:spacing w:val="-12"/>
          <w:w w:val="105"/>
          <w:vertAlign w:val="baseline"/>
        </w:rPr>
        <w:t> </w:t>
      </w:r>
      <w:r>
        <w:rPr>
          <w:w w:val="105"/>
          <w:vertAlign w:val="baseline"/>
        </w:rPr>
        <w:t>is</w:t>
      </w:r>
    </w:p>
    <w:p>
      <w:pPr>
        <w:spacing w:line="211" w:lineRule="auto" w:before="0"/>
        <w:ind w:left="943" w:right="437" w:firstLine="221"/>
        <w:jc w:val="left"/>
        <w:rPr>
          <w:rFonts w:ascii="Palatino Linotype" w:hAnsi="Palatino Linotype"/>
          <w:sz w:val="16"/>
        </w:rPr>
      </w:pPr>
      <w:r>
        <w:rPr>
          <w:rFonts w:ascii="Lucida Sans Unicode" w:hAnsi="Lucida Sans Unicode"/>
          <w:spacing w:val="3"/>
          <w:w w:val="105"/>
          <w:position w:val="6"/>
          <w:sz w:val="12"/>
        </w:rPr>
        <w:t>1</w:t>
      </w:r>
      <w:r>
        <w:rPr>
          <w:rFonts w:ascii="Palatino Linotype" w:hAnsi="Palatino Linotype"/>
          <w:spacing w:val="3"/>
          <w:w w:val="105"/>
          <w:sz w:val="16"/>
        </w:rPr>
        <w:t>In</w:t>
      </w:r>
      <w:r>
        <w:rPr>
          <w:rFonts w:ascii="Palatino Linotype" w:hAnsi="Palatino Linotype"/>
          <w:spacing w:val="-4"/>
          <w:w w:val="105"/>
          <w:sz w:val="16"/>
        </w:rPr>
        <w:t> </w:t>
      </w:r>
      <w:r>
        <w:rPr>
          <w:rFonts w:ascii="Palatino Linotype" w:hAnsi="Palatino Linotype"/>
          <w:w w:val="105"/>
          <w:sz w:val="16"/>
        </w:rPr>
        <w:t>practice,</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execution</w:t>
      </w:r>
      <w:r>
        <w:rPr>
          <w:rFonts w:ascii="Palatino Linotype" w:hAnsi="Palatino Linotype"/>
          <w:spacing w:val="-3"/>
          <w:w w:val="105"/>
          <w:sz w:val="16"/>
        </w:rPr>
        <w:t> </w:t>
      </w:r>
      <w:r>
        <w:rPr>
          <w:rFonts w:ascii="Palatino Linotype" w:hAnsi="Palatino Linotype"/>
          <w:w w:val="105"/>
          <w:sz w:val="16"/>
        </w:rPr>
        <w:t>time</w:t>
      </w:r>
      <w:r>
        <w:rPr>
          <w:rFonts w:ascii="Palatino Linotype" w:hAnsi="Palatino Linotype"/>
          <w:spacing w:val="-4"/>
          <w:w w:val="105"/>
          <w:sz w:val="16"/>
        </w:rPr>
        <w:t> </w:t>
      </w:r>
      <w:r>
        <w:rPr>
          <w:rFonts w:ascii="Palatino Linotype" w:hAnsi="Palatino Linotype"/>
          <w:w w:val="105"/>
          <w:sz w:val="16"/>
        </w:rPr>
        <w:t>will</w:t>
      </w:r>
      <w:r>
        <w:rPr>
          <w:rFonts w:ascii="Palatino Linotype" w:hAnsi="Palatino Linotype"/>
          <w:spacing w:val="-3"/>
          <w:w w:val="105"/>
          <w:sz w:val="16"/>
        </w:rPr>
        <w:t> </w:t>
      </w:r>
      <w:r>
        <w:rPr>
          <w:rFonts w:ascii="Palatino Linotype" w:hAnsi="Palatino Linotype"/>
          <w:w w:val="105"/>
          <w:sz w:val="16"/>
        </w:rPr>
        <w:t>depend</w:t>
      </w:r>
      <w:r>
        <w:rPr>
          <w:rFonts w:ascii="Palatino Linotype" w:hAnsi="Palatino Linotype"/>
          <w:spacing w:val="-4"/>
          <w:w w:val="105"/>
          <w:sz w:val="16"/>
        </w:rPr>
        <w:t> </w:t>
      </w:r>
      <w:r>
        <w:rPr>
          <w:rFonts w:ascii="Palatino Linotype" w:hAnsi="Palatino Linotype"/>
          <w:w w:val="105"/>
          <w:sz w:val="16"/>
        </w:rPr>
        <w:t>on</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distribution</w:t>
      </w:r>
      <w:r>
        <w:rPr>
          <w:rFonts w:ascii="Palatino Linotype" w:hAnsi="Palatino Linotype"/>
          <w:spacing w:val="-4"/>
          <w:w w:val="105"/>
          <w:sz w:val="16"/>
        </w:rPr>
        <w:t> </w:t>
      </w:r>
      <w:r>
        <w:rPr>
          <w:rFonts w:ascii="Palatino Linotype" w:hAnsi="Palatino Linotype"/>
          <w:w w:val="105"/>
          <w:sz w:val="16"/>
        </w:rPr>
        <w:t>of</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data</w:t>
      </w:r>
      <w:r>
        <w:rPr>
          <w:rFonts w:ascii="Palatino Linotype" w:hAnsi="Palatino Linotype"/>
          <w:spacing w:val="-3"/>
          <w:w w:val="105"/>
          <w:sz w:val="16"/>
        </w:rPr>
        <w:t> </w:t>
      </w:r>
      <w:r>
        <w:rPr>
          <w:rFonts w:ascii="Palatino Linotype" w:hAnsi="Palatino Linotype"/>
          <w:w w:val="105"/>
          <w:sz w:val="16"/>
        </w:rPr>
        <w:t>in</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depth</w:t>
      </w:r>
      <w:r>
        <w:rPr>
          <w:rFonts w:ascii="Palatino Linotype" w:hAnsi="Palatino Linotype"/>
          <w:spacing w:val="-3"/>
          <w:w w:val="105"/>
          <w:sz w:val="16"/>
        </w:rPr>
        <w:t> </w:t>
      </w:r>
      <w:r>
        <w:rPr>
          <w:rFonts w:ascii="Palatino Linotype" w:hAnsi="Palatino Linotype"/>
          <w:w w:val="105"/>
          <w:sz w:val="16"/>
        </w:rPr>
        <w:t>or</w:t>
      </w:r>
      <w:r>
        <w:rPr>
          <w:rFonts w:ascii="Palatino Linotype" w:hAnsi="Palatino Linotype"/>
          <w:spacing w:val="-4"/>
          <w:w w:val="105"/>
          <w:sz w:val="16"/>
        </w:rPr>
        <w:t> </w:t>
      </w:r>
      <w:r>
        <w:rPr>
          <w:rFonts w:ascii="Palatino Linotype" w:hAnsi="Palatino Linotype"/>
          <w:w w:val="105"/>
          <w:sz w:val="16"/>
        </w:rPr>
        <w:t>normal buﬀers, as this dispersal aﬀects how eﬀectively the occlusion calculation logic uses the GPU</w:t>
      </w:r>
      <w:r>
        <w:rPr>
          <w:rFonts w:ascii="Palatino Linotype" w:hAnsi="Palatino Linotype"/>
          <w:spacing w:val="-4"/>
          <w:w w:val="105"/>
          <w:sz w:val="16"/>
        </w:rPr>
        <w:t> </w:t>
      </w:r>
      <w:r>
        <w:rPr>
          <w:rFonts w:ascii="Palatino Linotype" w:hAnsi="Palatino Linotype"/>
          <w:w w:val="105"/>
          <w:sz w:val="16"/>
        </w:rPr>
        <w:t>caches.</w:t>
      </w:r>
    </w:p>
    <w:p>
      <w:pPr>
        <w:spacing w:after="0" w:line="211" w:lineRule="auto"/>
        <w:jc w:val="left"/>
        <w:rPr>
          <w:rFonts w:ascii="Palatino Linotype" w:hAnsi="Palatino Linotype"/>
          <w:sz w:val="16"/>
        </w:rPr>
        <w:sectPr>
          <w:pgSz w:w="12240" w:h="15840"/>
          <w:pgMar w:header="2359" w:footer="0" w:top="2560" w:bottom="280" w:left="1720" w:right="1720"/>
        </w:sectPr>
      </w:pPr>
    </w:p>
    <w:p>
      <w:pPr>
        <w:pStyle w:val="BodyText"/>
        <w:rPr>
          <w:rFonts w:ascii="Palatino Linotype"/>
          <w:sz w:val="29"/>
        </w:rPr>
      </w:pPr>
    </w:p>
    <w:p>
      <w:pPr>
        <w:pStyle w:val="BodyText"/>
        <w:ind w:left="595"/>
        <w:rPr>
          <w:rFonts w:ascii="Palatino Linotype"/>
        </w:rPr>
      </w:pPr>
      <w:r>
        <w:rPr>
          <w:rFonts w:ascii="Palatino Linotype"/>
        </w:rPr>
        <w:pict>
          <v:group style="width:351.75pt;height:108.95pt;mso-position-horizontal-relative:char;mso-position-vertical-relative:line" coordorigin="0,0" coordsize="7035,2179">
            <v:shape style="position:absolute;left:3548;top:0;width:3487;height:2179" type="#_x0000_t75" stroked="false">
              <v:imagedata r:id="rId72" o:title=""/>
            </v:shape>
            <v:shape style="position:absolute;left:0;top:0;width:3487;height:2179" type="#_x0000_t75" stroked="false">
              <v:imagedata r:id="rId73" o:title=""/>
            </v:shape>
          </v:group>
        </w:pict>
      </w:r>
      <w:r>
        <w:rPr>
          <w:rFonts w:ascii="Palatino Linotype"/>
        </w:rPr>
      </w:r>
    </w:p>
    <w:p>
      <w:pPr>
        <w:pStyle w:val="BodyText"/>
        <w:spacing w:before="11"/>
        <w:rPr>
          <w:rFonts w:ascii="Palatino Linotype"/>
          <w:sz w:val="4"/>
        </w:rPr>
      </w:pPr>
    </w:p>
    <w:p>
      <w:pPr>
        <w:pStyle w:val="BodyText"/>
        <w:ind w:left="595"/>
        <w:rPr>
          <w:rFonts w:ascii="Palatino Linotype"/>
        </w:rPr>
      </w:pPr>
      <w:r>
        <w:rPr>
          <w:rFonts w:ascii="Palatino Linotype"/>
        </w:rPr>
        <w:pict>
          <v:group style="width:351.75pt;height:108.95pt;mso-position-horizontal-relative:char;mso-position-vertical-relative:line" coordorigin="0,0" coordsize="7035,2179">
            <v:shape style="position:absolute;left:3547;top:0;width:3488;height:2179" type="#_x0000_t75" stroked="false">
              <v:imagedata r:id="rId74" o:title=""/>
            </v:shape>
            <v:shape style="position:absolute;left:0;top:0;width:3487;height:2179" type="#_x0000_t75" stroked="false">
              <v:imagedata r:id="rId75" o:title=""/>
            </v:shape>
          </v:group>
        </w:pict>
      </w:r>
      <w:r>
        <w:rPr>
          <w:rFonts w:ascii="Palatino Linotype"/>
        </w:rPr>
      </w:r>
    </w:p>
    <w:p>
      <w:pPr>
        <w:pStyle w:val="BodyText"/>
        <w:spacing w:before="10"/>
        <w:rPr>
          <w:rFonts w:ascii="Palatino Linotype"/>
          <w:sz w:val="11"/>
        </w:rPr>
      </w:pPr>
    </w:p>
    <w:p>
      <w:pPr>
        <w:spacing w:line="208" w:lineRule="auto" w:before="67"/>
        <w:ind w:left="443" w:right="942" w:firstLine="0"/>
        <w:jc w:val="both"/>
        <w:rPr>
          <w:rFonts w:ascii="Times New Roman" w:hAnsi="Times New Roman"/>
          <w:i/>
          <w:sz w:val="16"/>
        </w:rPr>
      </w:pPr>
      <w:bookmarkStart w:name="_bookmark23" w:id="25"/>
      <w:bookmarkEnd w:id="25"/>
      <w:r>
        <w:rPr/>
      </w:r>
      <w:r>
        <w:rPr>
          <w:rFonts w:ascii="Lucida Sans Unicode" w:hAnsi="Lucida Sans Unicode"/>
          <w:color w:val="2C6362"/>
          <w:sz w:val="16"/>
        </w:rPr>
        <w:t>Figure 11.15.  </w:t>
      </w:r>
      <w:r>
        <w:rPr>
          <w:rFonts w:ascii="Palatino Linotype" w:hAnsi="Palatino Linotype"/>
          <w:sz w:val="16"/>
        </w:rPr>
        <w:t>The eﬀect of screen-space ambient occlusion is shown in the upper left.  The upper   right shows the albedo (diﬀuse color) without ambient occlusion. In the lower left, the </w:t>
      </w:r>
      <w:r>
        <w:rPr>
          <w:rFonts w:ascii="Palatino Linotype" w:hAnsi="Palatino Linotype"/>
          <w:spacing w:val="-4"/>
          <w:sz w:val="16"/>
        </w:rPr>
        <w:t>two </w:t>
      </w:r>
      <w:r>
        <w:rPr>
          <w:rFonts w:ascii="Palatino Linotype" w:hAnsi="Palatino Linotype"/>
          <w:sz w:val="16"/>
        </w:rPr>
        <w:t>are shown combined. Specular shading and shadows are added for the ﬁnal image,  in the lower right.  </w:t>
      </w:r>
      <w:r>
        <w:rPr>
          <w:rFonts w:ascii="Times New Roman" w:hAnsi="Times New Roman"/>
          <w:i/>
          <w:sz w:val="16"/>
        </w:rPr>
        <w:t>(Images  </w:t>
      </w:r>
      <w:r>
        <w:rPr>
          <w:rFonts w:ascii="Times New Roman" w:hAnsi="Times New Roman"/>
          <w:i/>
          <w:spacing w:val="-3"/>
          <w:sz w:val="16"/>
        </w:rPr>
        <w:t>from </w:t>
      </w:r>
      <w:r>
        <w:rPr>
          <w:rFonts w:ascii="Times New Roman" w:hAnsi="Times New Roman"/>
          <w:i/>
          <w:sz w:val="16"/>
        </w:rPr>
        <w:t>“Crysis” courtesy of</w:t>
      </w:r>
      <w:r>
        <w:rPr>
          <w:rFonts w:ascii="Times New Roman" w:hAnsi="Times New Roman"/>
          <w:i/>
          <w:spacing w:val="-17"/>
          <w:sz w:val="16"/>
        </w:rPr>
        <w:t> </w:t>
      </w:r>
      <w:r>
        <w:rPr>
          <w:rFonts w:ascii="Times New Roman" w:hAnsi="Times New Roman"/>
          <w:i/>
          <w:sz w:val="16"/>
        </w:rPr>
        <w:t>Crytek.)</w:t>
      </w:r>
    </w:p>
    <w:p>
      <w:pPr>
        <w:pStyle w:val="BodyText"/>
        <w:rPr>
          <w:rFonts w:ascii="Times New Roman"/>
          <w:i/>
          <w:sz w:val="16"/>
        </w:rPr>
      </w:pPr>
    </w:p>
    <w:p>
      <w:pPr>
        <w:pStyle w:val="BodyText"/>
        <w:rPr>
          <w:rFonts w:ascii="Times New Roman"/>
          <w:i/>
          <w:sz w:val="16"/>
        </w:rPr>
      </w:pPr>
    </w:p>
    <w:p>
      <w:pPr>
        <w:pStyle w:val="BodyText"/>
        <w:spacing w:before="4"/>
        <w:rPr>
          <w:rFonts w:ascii="Times New Roman"/>
          <w:i/>
          <w:sz w:val="15"/>
        </w:rPr>
      </w:pPr>
    </w:p>
    <w:p>
      <w:pPr>
        <w:pStyle w:val="BodyText"/>
        <w:spacing w:line="252" w:lineRule="auto"/>
        <w:ind w:left="443" w:right="941"/>
        <w:jc w:val="both"/>
      </w:pPr>
      <w:r>
        <w:rPr/>
        <w:t>incorrect.</w:t>
      </w:r>
      <w:r>
        <w:rPr>
          <w:spacing w:val="-5"/>
        </w:rPr>
        <w:t> </w:t>
      </w:r>
      <w:r>
        <w:rPr/>
        <w:t>Instead</w:t>
      </w:r>
      <w:r>
        <w:rPr>
          <w:spacing w:val="-19"/>
        </w:rPr>
        <w:t> </w:t>
      </w:r>
      <w:r>
        <w:rPr/>
        <w:t>of</w:t>
      </w:r>
      <w:r>
        <w:rPr>
          <w:spacing w:val="-20"/>
        </w:rPr>
        <w:t> </w:t>
      </w:r>
      <w:r>
        <w:rPr/>
        <w:t>considering</w:t>
      </w:r>
      <w:r>
        <w:rPr>
          <w:spacing w:val="-20"/>
        </w:rPr>
        <w:t> </w:t>
      </w:r>
      <w:r>
        <w:rPr/>
        <w:t>only</w:t>
      </w:r>
      <w:r>
        <w:rPr>
          <w:spacing w:val="-19"/>
        </w:rPr>
        <w:t> </w:t>
      </w:r>
      <w:r>
        <w:rPr/>
        <w:t>those</w:t>
      </w:r>
      <w:r>
        <w:rPr>
          <w:spacing w:val="-20"/>
        </w:rPr>
        <w:t> </w:t>
      </w:r>
      <w:r>
        <w:rPr/>
        <w:t>samples</w:t>
      </w:r>
      <w:r>
        <w:rPr>
          <w:spacing w:val="-19"/>
        </w:rPr>
        <w:t> </w:t>
      </w:r>
      <w:r>
        <w:rPr/>
        <w:t>in</w:t>
      </w:r>
      <w:r>
        <w:rPr>
          <w:spacing w:val="-20"/>
        </w:rPr>
        <w:t> </w:t>
      </w:r>
      <w:r>
        <w:rPr/>
        <w:t>the</w:t>
      </w:r>
      <w:r>
        <w:rPr>
          <w:spacing w:val="-20"/>
        </w:rPr>
        <w:t> </w:t>
      </w:r>
      <w:r>
        <w:rPr/>
        <w:t>hemisphere</w:t>
      </w:r>
      <w:r>
        <w:rPr>
          <w:spacing w:val="-19"/>
        </w:rPr>
        <w:t> </w:t>
      </w:r>
      <w:r>
        <w:rPr/>
        <w:t>above</w:t>
      </w:r>
      <w:r>
        <w:rPr>
          <w:spacing w:val="-20"/>
        </w:rPr>
        <w:t> </w:t>
      </w:r>
      <w:r>
        <w:rPr/>
        <w:t>a</w:t>
      </w:r>
      <w:r>
        <w:rPr>
          <w:spacing w:val="-19"/>
        </w:rPr>
        <w:t> </w:t>
      </w:r>
      <w:r>
        <w:rPr/>
        <w:t>surface location,</w:t>
      </w:r>
      <w:r>
        <w:rPr>
          <w:spacing w:val="-18"/>
        </w:rPr>
        <w:t> </w:t>
      </w:r>
      <w:r>
        <w:rPr/>
        <w:t>all</w:t>
      </w:r>
      <w:r>
        <w:rPr>
          <w:spacing w:val="-20"/>
        </w:rPr>
        <w:t> </w:t>
      </w:r>
      <w:r>
        <w:rPr/>
        <w:t>are</w:t>
      </w:r>
      <w:r>
        <w:rPr>
          <w:spacing w:val="-20"/>
        </w:rPr>
        <w:t> </w:t>
      </w:r>
      <w:r>
        <w:rPr/>
        <w:t>counted</w:t>
      </w:r>
      <w:r>
        <w:rPr>
          <w:spacing w:val="-20"/>
        </w:rPr>
        <w:t> </w:t>
      </w:r>
      <w:r>
        <w:rPr/>
        <w:t>and</w:t>
      </w:r>
      <w:r>
        <w:rPr>
          <w:spacing w:val="-19"/>
        </w:rPr>
        <w:t> </w:t>
      </w:r>
      <w:r>
        <w:rPr/>
        <w:t>factored</w:t>
      </w:r>
      <w:r>
        <w:rPr>
          <w:spacing w:val="-20"/>
        </w:rPr>
        <w:t> </w:t>
      </w:r>
      <w:r>
        <w:rPr/>
        <w:t>in. This</w:t>
      </w:r>
      <w:r>
        <w:rPr>
          <w:spacing w:val="-20"/>
        </w:rPr>
        <w:t> </w:t>
      </w:r>
      <w:r>
        <w:rPr/>
        <w:t>simplification</w:t>
      </w:r>
      <w:r>
        <w:rPr>
          <w:spacing w:val="-20"/>
        </w:rPr>
        <w:t> </w:t>
      </w:r>
      <w:r>
        <w:rPr/>
        <w:t>means</w:t>
      </w:r>
      <w:r>
        <w:rPr>
          <w:spacing w:val="-19"/>
        </w:rPr>
        <w:t> </w:t>
      </w:r>
      <w:r>
        <w:rPr/>
        <w:t>that</w:t>
      </w:r>
      <w:r>
        <w:rPr>
          <w:spacing w:val="-20"/>
        </w:rPr>
        <w:t> </w:t>
      </w:r>
      <w:r>
        <w:rPr/>
        <w:t>samples</w:t>
      </w:r>
      <w:r>
        <w:rPr>
          <w:spacing w:val="-20"/>
        </w:rPr>
        <w:t> </w:t>
      </w:r>
      <w:r>
        <w:rPr/>
        <w:t>below the surface are counted when they should not be. Doing so causes a flat surface to</w:t>
      </w:r>
      <w:r>
        <w:rPr>
          <w:spacing w:val="-18"/>
        </w:rPr>
        <w:t> </w:t>
      </w:r>
      <w:r>
        <w:rPr>
          <w:spacing w:val="2"/>
        </w:rPr>
        <w:t>be </w:t>
      </w:r>
      <w:r>
        <w:rPr/>
        <w:t>darkened,</w:t>
      </w:r>
      <w:r>
        <w:rPr>
          <w:spacing w:val="-15"/>
        </w:rPr>
        <w:t> </w:t>
      </w:r>
      <w:r>
        <w:rPr/>
        <w:t>with</w:t>
      </w:r>
      <w:r>
        <w:rPr>
          <w:spacing w:val="-15"/>
        </w:rPr>
        <w:t> </w:t>
      </w:r>
      <w:r>
        <w:rPr/>
        <w:t>edges</w:t>
      </w:r>
      <w:r>
        <w:rPr>
          <w:spacing w:val="-15"/>
        </w:rPr>
        <w:t> </w:t>
      </w:r>
      <w:r>
        <w:rPr/>
        <w:t>being</w:t>
      </w:r>
      <w:r>
        <w:rPr>
          <w:spacing w:val="-15"/>
        </w:rPr>
        <w:t> </w:t>
      </w:r>
      <w:r>
        <w:rPr/>
        <w:t>brighter</w:t>
      </w:r>
      <w:r>
        <w:rPr>
          <w:spacing w:val="-15"/>
        </w:rPr>
        <w:t> </w:t>
      </w:r>
      <w:r>
        <w:rPr/>
        <w:t>than</w:t>
      </w:r>
      <w:r>
        <w:rPr>
          <w:spacing w:val="-15"/>
        </w:rPr>
        <w:t> </w:t>
      </w:r>
      <w:r>
        <w:rPr/>
        <w:t>their</w:t>
      </w:r>
      <w:r>
        <w:rPr>
          <w:spacing w:val="-15"/>
        </w:rPr>
        <w:t> </w:t>
      </w:r>
      <w:r>
        <w:rPr/>
        <w:t>surroundings.</w:t>
      </w:r>
      <w:r>
        <w:rPr>
          <w:spacing w:val="-1"/>
        </w:rPr>
        <w:t> </w:t>
      </w:r>
      <w:r>
        <w:rPr/>
        <w:t>Nonetheless,</w:t>
      </w:r>
      <w:r>
        <w:rPr>
          <w:spacing w:val="-14"/>
        </w:rPr>
        <w:t> </w:t>
      </w:r>
      <w:r>
        <w:rPr/>
        <w:t>the</w:t>
      </w:r>
      <w:r>
        <w:rPr>
          <w:spacing w:val="-15"/>
        </w:rPr>
        <w:t> </w:t>
      </w:r>
      <w:r>
        <w:rPr/>
        <w:t>results are often visually pleasing. See </w:t>
      </w:r>
      <w:hyperlink w:history="true" w:anchor="_bookmark23">
        <w:r>
          <w:rPr>
            <w:color w:val="0000FF"/>
          </w:rPr>
          <w:t>Figure</w:t>
        </w:r>
        <w:r>
          <w:rPr>
            <w:color w:val="0000FF"/>
            <w:spacing w:val="26"/>
          </w:rPr>
          <w:t> </w:t>
        </w:r>
        <w:r>
          <w:rPr>
            <w:color w:val="0000FF"/>
          </w:rPr>
          <w:t>11.15</w:t>
        </w:r>
      </w:hyperlink>
      <w:r>
        <w:rPr/>
        <w:t>.</w:t>
      </w:r>
    </w:p>
    <w:p>
      <w:pPr>
        <w:pStyle w:val="BodyText"/>
        <w:spacing w:line="252" w:lineRule="auto" w:before="3"/>
        <w:ind w:left="443" w:right="941" w:firstLine="298"/>
        <w:jc w:val="both"/>
      </w:pPr>
      <w:r>
        <w:rPr/>
        <w:t>A</w:t>
      </w:r>
      <w:r>
        <w:rPr>
          <w:spacing w:val="-24"/>
        </w:rPr>
        <w:t> </w:t>
      </w:r>
      <w:r>
        <w:rPr/>
        <w:t>similar</w:t>
      </w:r>
      <w:r>
        <w:rPr>
          <w:spacing w:val="-23"/>
        </w:rPr>
        <w:t> </w:t>
      </w:r>
      <w:r>
        <w:rPr/>
        <w:t>method</w:t>
      </w:r>
      <w:r>
        <w:rPr>
          <w:spacing w:val="-24"/>
        </w:rPr>
        <w:t> </w:t>
      </w:r>
      <w:r>
        <w:rPr/>
        <w:t>was</w:t>
      </w:r>
      <w:r>
        <w:rPr>
          <w:spacing w:val="-23"/>
        </w:rPr>
        <w:t> </w:t>
      </w:r>
      <w:r>
        <w:rPr/>
        <w:t>simultaneously</w:t>
      </w:r>
      <w:r>
        <w:rPr>
          <w:spacing w:val="-24"/>
        </w:rPr>
        <w:t> </w:t>
      </w:r>
      <w:r>
        <w:rPr/>
        <w:t>developed</w:t>
      </w:r>
      <w:r>
        <w:rPr>
          <w:spacing w:val="-23"/>
        </w:rPr>
        <w:t> </w:t>
      </w:r>
      <w:r>
        <w:rPr>
          <w:spacing w:val="-3"/>
        </w:rPr>
        <w:t>by</w:t>
      </w:r>
      <w:r>
        <w:rPr>
          <w:spacing w:val="-24"/>
        </w:rPr>
        <w:t> </w:t>
      </w:r>
      <w:r>
        <w:rPr/>
        <w:t>Shanmugam</w:t>
      </w:r>
      <w:r>
        <w:rPr>
          <w:spacing w:val="-23"/>
        </w:rPr>
        <w:t> </w:t>
      </w:r>
      <w:r>
        <w:rPr/>
        <w:t>and</w:t>
      </w:r>
      <w:r>
        <w:rPr>
          <w:spacing w:val="-24"/>
        </w:rPr>
        <w:t> </w:t>
      </w:r>
      <w:r>
        <w:rPr/>
        <w:t>Arikan</w:t>
      </w:r>
      <w:r>
        <w:rPr>
          <w:spacing w:val="-23"/>
        </w:rPr>
        <w:t> </w:t>
      </w:r>
      <w:r>
        <w:rPr/>
        <w:t>[</w:t>
      </w:r>
      <w:hyperlink w:history="true" w:anchor="_bookmark0">
        <w:r>
          <w:rPr>
            <w:color w:val="0000FF"/>
          </w:rPr>
          <w:t>1615</w:t>
        </w:r>
      </w:hyperlink>
      <w:r>
        <w:rPr/>
        <w:t>]. In their paper they describe </w:t>
      </w:r>
      <w:r>
        <w:rPr>
          <w:spacing w:val="-4"/>
        </w:rPr>
        <w:t>two </w:t>
      </w:r>
      <w:r>
        <w:rPr/>
        <w:t>approaches. One generates fine ambient occlusion from</w:t>
      </w:r>
      <w:r>
        <w:rPr>
          <w:spacing w:val="-8"/>
        </w:rPr>
        <w:t> </w:t>
      </w:r>
      <w:r>
        <w:rPr/>
        <w:t>small,</w:t>
      </w:r>
      <w:r>
        <w:rPr>
          <w:spacing w:val="-8"/>
        </w:rPr>
        <w:t> </w:t>
      </w:r>
      <w:r>
        <w:rPr/>
        <w:t>nearby</w:t>
      </w:r>
      <w:r>
        <w:rPr>
          <w:spacing w:val="-7"/>
        </w:rPr>
        <w:t> </w:t>
      </w:r>
      <w:r>
        <w:rPr/>
        <w:t>details.</w:t>
      </w:r>
      <w:r>
        <w:rPr>
          <w:spacing w:val="6"/>
        </w:rPr>
        <w:t> </w:t>
      </w:r>
      <w:r>
        <w:rPr/>
        <w:t>The</w:t>
      </w:r>
      <w:r>
        <w:rPr>
          <w:spacing w:val="-8"/>
        </w:rPr>
        <w:t> </w:t>
      </w:r>
      <w:r>
        <w:rPr/>
        <w:t>other</w:t>
      </w:r>
      <w:r>
        <w:rPr>
          <w:spacing w:val="-7"/>
        </w:rPr>
        <w:t> </w:t>
      </w:r>
      <w:r>
        <w:rPr/>
        <w:t>generates</w:t>
      </w:r>
      <w:r>
        <w:rPr>
          <w:spacing w:val="-8"/>
        </w:rPr>
        <w:t> </w:t>
      </w:r>
      <w:r>
        <w:rPr/>
        <w:t>coarse</w:t>
      </w:r>
      <w:r>
        <w:rPr>
          <w:spacing w:val="-7"/>
        </w:rPr>
        <w:t> </w:t>
      </w:r>
      <w:r>
        <w:rPr/>
        <w:t>ambient</w:t>
      </w:r>
      <w:r>
        <w:rPr>
          <w:spacing w:val="-8"/>
        </w:rPr>
        <w:t> </w:t>
      </w:r>
      <w:r>
        <w:rPr/>
        <w:t>occlusion</w:t>
      </w:r>
      <w:r>
        <w:rPr>
          <w:spacing w:val="-8"/>
        </w:rPr>
        <w:t> </w:t>
      </w:r>
      <w:r>
        <w:rPr/>
        <w:t>from</w:t>
      </w:r>
      <w:r>
        <w:rPr>
          <w:spacing w:val="-7"/>
        </w:rPr>
        <w:t> </w:t>
      </w:r>
      <w:r>
        <w:rPr/>
        <w:t>larger objects. The results of the </w:t>
      </w:r>
      <w:r>
        <w:rPr>
          <w:spacing w:val="-4"/>
        </w:rPr>
        <w:t>two </w:t>
      </w:r>
      <w:r>
        <w:rPr/>
        <w:t>are combined to produce the final ambient occlusion factor.</w:t>
      </w:r>
      <w:r>
        <w:rPr>
          <w:spacing w:val="-2"/>
        </w:rPr>
        <w:t> </w:t>
      </w:r>
      <w:r>
        <w:rPr/>
        <w:t>Their</w:t>
      </w:r>
      <w:r>
        <w:rPr>
          <w:spacing w:val="-17"/>
        </w:rPr>
        <w:t> </w:t>
      </w:r>
      <w:r>
        <w:rPr/>
        <w:t>fine-scale</w:t>
      </w:r>
      <w:r>
        <w:rPr>
          <w:spacing w:val="-16"/>
        </w:rPr>
        <w:t> </w:t>
      </w:r>
      <w:r>
        <w:rPr/>
        <w:t>ambient</w:t>
      </w:r>
      <w:r>
        <w:rPr>
          <w:spacing w:val="-16"/>
        </w:rPr>
        <w:t> </w:t>
      </w:r>
      <w:r>
        <w:rPr/>
        <w:t>occlusion</w:t>
      </w:r>
      <w:r>
        <w:rPr>
          <w:spacing w:val="-16"/>
        </w:rPr>
        <w:t> </w:t>
      </w:r>
      <w:r>
        <w:rPr/>
        <w:t>method</w:t>
      </w:r>
      <w:r>
        <w:rPr>
          <w:spacing w:val="-16"/>
        </w:rPr>
        <w:t> </w:t>
      </w:r>
      <w:r>
        <w:rPr/>
        <w:t>uses</w:t>
      </w:r>
      <w:r>
        <w:rPr>
          <w:spacing w:val="-17"/>
        </w:rPr>
        <w:t> </w:t>
      </w:r>
      <w:r>
        <w:rPr/>
        <w:t>a</w:t>
      </w:r>
      <w:r>
        <w:rPr>
          <w:spacing w:val="-16"/>
        </w:rPr>
        <w:t> </w:t>
      </w:r>
      <w:r>
        <w:rPr/>
        <w:t>full-screen</w:t>
      </w:r>
      <w:r>
        <w:rPr>
          <w:spacing w:val="-16"/>
        </w:rPr>
        <w:t> </w:t>
      </w:r>
      <w:r>
        <w:rPr/>
        <w:t>pass</w:t>
      </w:r>
      <w:r>
        <w:rPr>
          <w:spacing w:val="-16"/>
        </w:rPr>
        <w:t> </w:t>
      </w:r>
      <w:r>
        <w:rPr/>
        <w:t>that</w:t>
      </w:r>
      <w:r>
        <w:rPr>
          <w:spacing w:val="-16"/>
        </w:rPr>
        <w:t> </w:t>
      </w:r>
      <w:r>
        <w:rPr/>
        <w:t>accesses the </w:t>
      </w:r>
      <w:r>
        <w:rPr>
          <w:rFonts w:ascii="Times New Roman"/>
          <w:i/>
        </w:rPr>
        <w:t>z</w:t>
      </w:r>
      <w:r>
        <w:rPr/>
        <w:t>-buffer, along with a second buffer containing the surface normals of the visible pixels. </w:t>
      </w:r>
      <w:r>
        <w:rPr>
          <w:spacing w:val="-6"/>
        </w:rPr>
        <w:t>For </w:t>
      </w:r>
      <w:r>
        <w:rPr/>
        <w:t>each shaded pixel, nearby pixels are sampled from the </w:t>
      </w:r>
      <w:r>
        <w:rPr>
          <w:rFonts w:ascii="Times New Roman"/>
          <w:i/>
        </w:rPr>
        <w:t>z</w:t>
      </w:r>
      <w:r>
        <w:rPr/>
        <w:t>-buffer. The sampled pixels are represented as spheres, and an occlusion term is computed for the</w:t>
      </w:r>
      <w:r>
        <w:rPr>
          <w:spacing w:val="-6"/>
        </w:rPr>
        <w:t> </w:t>
      </w:r>
      <w:r>
        <w:rPr/>
        <w:t>shaded</w:t>
      </w:r>
      <w:r>
        <w:rPr>
          <w:spacing w:val="-5"/>
        </w:rPr>
        <w:t> </w:t>
      </w:r>
      <w:r>
        <w:rPr/>
        <w:t>pixel,</w:t>
      </w:r>
      <w:r>
        <w:rPr>
          <w:spacing w:val="-5"/>
        </w:rPr>
        <w:t> </w:t>
      </w:r>
      <w:r>
        <w:rPr/>
        <w:t>taking</w:t>
      </w:r>
      <w:r>
        <w:rPr>
          <w:spacing w:val="-5"/>
        </w:rPr>
        <w:t> </w:t>
      </w:r>
      <w:r>
        <w:rPr/>
        <w:t>its</w:t>
      </w:r>
      <w:r>
        <w:rPr>
          <w:spacing w:val="-5"/>
        </w:rPr>
        <w:t> </w:t>
      </w:r>
      <w:r>
        <w:rPr/>
        <w:t>normal</w:t>
      </w:r>
      <w:r>
        <w:rPr>
          <w:spacing w:val="-6"/>
        </w:rPr>
        <w:t> </w:t>
      </w:r>
      <w:r>
        <w:rPr/>
        <w:t>into</w:t>
      </w:r>
      <w:r>
        <w:rPr>
          <w:spacing w:val="-5"/>
        </w:rPr>
        <w:t> </w:t>
      </w:r>
      <w:r>
        <w:rPr/>
        <w:t>account.</w:t>
      </w:r>
      <w:r>
        <w:rPr>
          <w:spacing w:val="10"/>
        </w:rPr>
        <w:t> </w:t>
      </w:r>
      <w:r>
        <w:rPr/>
        <w:t>Double-shadowing</w:t>
      </w:r>
      <w:r>
        <w:rPr>
          <w:spacing w:val="-5"/>
        </w:rPr>
        <w:t> </w:t>
      </w:r>
      <w:r>
        <w:rPr/>
        <w:t>is</w:t>
      </w:r>
      <w:r>
        <w:rPr>
          <w:spacing w:val="-5"/>
        </w:rPr>
        <w:t> </w:t>
      </w:r>
      <w:r>
        <w:rPr/>
        <w:t>not</w:t>
      </w:r>
      <w:r>
        <w:rPr>
          <w:spacing w:val="-6"/>
        </w:rPr>
        <w:t> </w:t>
      </w:r>
      <w:r>
        <w:rPr/>
        <w:t>accounted for, so the result is somewhat dark. Their coarse occlusion method is similar to the object-space</w:t>
      </w:r>
      <w:r>
        <w:rPr>
          <w:spacing w:val="-10"/>
        </w:rPr>
        <w:t> </w:t>
      </w:r>
      <w:r>
        <w:rPr/>
        <w:t>method</w:t>
      </w:r>
      <w:r>
        <w:rPr>
          <w:spacing w:val="-10"/>
        </w:rPr>
        <w:t> </w:t>
      </w:r>
      <w:r>
        <w:rPr/>
        <w:t>of</w:t>
      </w:r>
      <w:r>
        <w:rPr>
          <w:spacing w:val="-10"/>
        </w:rPr>
        <w:t> </w:t>
      </w:r>
      <w:r>
        <w:rPr/>
        <w:t>Ren</w:t>
      </w:r>
      <w:r>
        <w:rPr>
          <w:spacing w:val="-10"/>
        </w:rPr>
        <w:t> </w:t>
      </w:r>
      <w:r>
        <w:rPr/>
        <w:t>et</w:t>
      </w:r>
      <w:r>
        <w:rPr>
          <w:spacing w:val="-10"/>
        </w:rPr>
        <w:t> </w:t>
      </w:r>
      <w:r>
        <w:rPr/>
        <w:t>al.</w:t>
      </w:r>
      <w:r>
        <w:rPr>
          <w:spacing w:val="-10"/>
        </w:rPr>
        <w:t> </w:t>
      </w:r>
      <w:r>
        <w:rPr/>
        <w:t>[</w:t>
      </w:r>
      <w:hyperlink w:history="true" w:anchor="_bookmark0">
        <w:r>
          <w:rPr>
            <w:color w:val="0000FF"/>
          </w:rPr>
          <w:t>1482</w:t>
        </w:r>
      </w:hyperlink>
      <w:r>
        <w:rPr/>
        <w:t>],</w:t>
      </w:r>
      <w:r>
        <w:rPr>
          <w:spacing w:val="-9"/>
        </w:rPr>
        <w:t> </w:t>
      </w:r>
      <w:r>
        <w:rPr/>
        <w:t>discussed</w:t>
      </w:r>
      <w:r>
        <w:rPr>
          <w:spacing w:val="-10"/>
        </w:rPr>
        <w:t> </w:t>
      </w:r>
      <w:r>
        <w:rPr/>
        <w:t>on</w:t>
      </w:r>
      <w:r>
        <w:rPr>
          <w:spacing w:val="-10"/>
        </w:rPr>
        <w:t> </w:t>
      </w:r>
      <w:r>
        <w:rPr/>
        <w:t>page</w:t>
      </w:r>
      <w:r>
        <w:rPr>
          <w:spacing w:val="-10"/>
        </w:rPr>
        <w:t> </w:t>
      </w:r>
      <w:r>
        <w:rPr/>
        <w:t>456,</w:t>
      </w:r>
      <w:r>
        <w:rPr>
          <w:spacing w:val="-8"/>
        </w:rPr>
        <w:t> </w:t>
      </w:r>
      <w:r>
        <w:rPr/>
        <w:t>in</w:t>
      </w:r>
      <w:r>
        <w:rPr>
          <w:spacing w:val="-10"/>
        </w:rPr>
        <w:t> </w:t>
      </w:r>
      <w:r>
        <w:rPr/>
        <w:t>that</w:t>
      </w:r>
      <w:r>
        <w:rPr>
          <w:spacing w:val="-10"/>
        </w:rPr>
        <w:t> </w:t>
      </w:r>
      <w:r>
        <w:rPr/>
        <w:t>the</w:t>
      </w:r>
      <w:r>
        <w:rPr>
          <w:spacing w:val="-10"/>
        </w:rPr>
        <w:t> </w:t>
      </w:r>
      <w:r>
        <w:rPr/>
        <w:t>occluding geometry</w:t>
      </w:r>
      <w:r>
        <w:rPr>
          <w:spacing w:val="-25"/>
        </w:rPr>
        <w:t> </w:t>
      </w:r>
      <w:r>
        <w:rPr/>
        <w:t>is</w:t>
      </w:r>
      <w:r>
        <w:rPr>
          <w:spacing w:val="-25"/>
        </w:rPr>
        <w:t> </w:t>
      </w:r>
      <w:r>
        <w:rPr/>
        <w:t>approximated</w:t>
      </w:r>
      <w:r>
        <w:rPr>
          <w:spacing w:val="-25"/>
        </w:rPr>
        <w:t> </w:t>
      </w:r>
      <w:r>
        <w:rPr/>
        <w:t>as</w:t>
      </w:r>
      <w:r>
        <w:rPr>
          <w:spacing w:val="-25"/>
        </w:rPr>
        <w:t> </w:t>
      </w:r>
      <w:r>
        <w:rPr/>
        <w:t>a</w:t>
      </w:r>
      <w:r>
        <w:rPr>
          <w:spacing w:val="-25"/>
        </w:rPr>
        <w:t> </w:t>
      </w:r>
      <w:r>
        <w:rPr/>
        <w:t>collection</w:t>
      </w:r>
      <w:r>
        <w:rPr>
          <w:spacing w:val="-25"/>
        </w:rPr>
        <w:t> </w:t>
      </w:r>
      <w:r>
        <w:rPr/>
        <w:t>of</w:t>
      </w:r>
      <w:r>
        <w:rPr>
          <w:spacing w:val="-25"/>
        </w:rPr>
        <w:t> </w:t>
      </w:r>
      <w:r>
        <w:rPr/>
        <w:t>spheres.</w:t>
      </w:r>
      <w:r>
        <w:rPr>
          <w:spacing w:val="-8"/>
        </w:rPr>
        <w:t> </w:t>
      </w:r>
      <w:r>
        <w:rPr>
          <w:spacing w:val="-3"/>
        </w:rPr>
        <w:t>However,</w:t>
      </w:r>
      <w:r>
        <w:rPr>
          <w:spacing w:val="-23"/>
        </w:rPr>
        <w:t> </w:t>
      </w:r>
      <w:r>
        <w:rPr/>
        <w:t>Shanmugam</w:t>
      </w:r>
      <w:r>
        <w:rPr>
          <w:spacing w:val="-25"/>
        </w:rPr>
        <w:t> </w:t>
      </w:r>
      <w:r>
        <w:rPr/>
        <w:t>and</w:t>
      </w:r>
      <w:r>
        <w:rPr>
          <w:spacing w:val="-25"/>
        </w:rPr>
        <w:t> </w:t>
      </w:r>
      <w:r>
        <w:rPr/>
        <w:t>Arikan accumulate</w:t>
      </w:r>
      <w:r>
        <w:rPr>
          <w:spacing w:val="14"/>
        </w:rPr>
        <w:t> </w:t>
      </w:r>
      <w:r>
        <w:rPr/>
        <w:t>occlusion</w:t>
      </w:r>
      <w:r>
        <w:rPr>
          <w:spacing w:val="15"/>
        </w:rPr>
        <w:t> </w:t>
      </w:r>
      <w:r>
        <w:rPr/>
        <w:t>in</w:t>
      </w:r>
      <w:r>
        <w:rPr>
          <w:spacing w:val="15"/>
        </w:rPr>
        <w:t> </w:t>
      </w:r>
      <w:r>
        <w:rPr/>
        <w:t>screen</w:t>
      </w:r>
      <w:r>
        <w:rPr>
          <w:spacing w:val="14"/>
        </w:rPr>
        <w:t> </w:t>
      </w:r>
      <w:r>
        <w:rPr/>
        <w:t>space,</w:t>
      </w:r>
      <w:r>
        <w:rPr>
          <w:spacing w:val="20"/>
        </w:rPr>
        <w:t> </w:t>
      </w:r>
      <w:r>
        <w:rPr/>
        <w:t>using</w:t>
      </w:r>
      <w:r>
        <w:rPr>
          <w:spacing w:val="14"/>
        </w:rPr>
        <w:t> </w:t>
      </w:r>
      <w:r>
        <w:rPr/>
        <w:t>screen-aligned</w:t>
      </w:r>
      <w:r>
        <w:rPr>
          <w:spacing w:val="15"/>
        </w:rPr>
        <w:t> </w:t>
      </w:r>
      <w:r>
        <w:rPr/>
        <w:t>billboards</w:t>
      </w:r>
      <w:r>
        <w:rPr>
          <w:spacing w:val="15"/>
        </w:rPr>
        <w:t> </w:t>
      </w:r>
      <w:r>
        <w:rPr/>
        <w:t>covering</w:t>
      </w:r>
      <w:r>
        <w:rPr>
          <w:spacing w:val="14"/>
        </w:rPr>
        <w:t> </w:t>
      </w:r>
      <w:r>
        <w:rPr/>
        <w:t>the</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“area</w:t>
      </w:r>
      <w:r>
        <w:rPr>
          <w:spacing w:val="-8"/>
        </w:rPr>
        <w:t> </w:t>
      </w:r>
      <w:r>
        <w:rPr/>
        <w:t>of</w:t>
      </w:r>
      <w:r>
        <w:rPr>
          <w:spacing w:val="-7"/>
        </w:rPr>
        <w:t> </w:t>
      </w:r>
      <w:r>
        <w:rPr/>
        <w:t>effect”</w:t>
      </w:r>
      <w:r>
        <w:rPr>
          <w:spacing w:val="-7"/>
        </w:rPr>
        <w:t> </w:t>
      </w:r>
      <w:r>
        <w:rPr/>
        <w:t>of</w:t>
      </w:r>
      <w:r>
        <w:rPr>
          <w:spacing w:val="-7"/>
        </w:rPr>
        <w:t> </w:t>
      </w:r>
      <w:r>
        <w:rPr/>
        <w:t>each</w:t>
      </w:r>
      <w:r>
        <w:rPr>
          <w:spacing w:val="-7"/>
        </w:rPr>
        <w:t> </w:t>
      </w:r>
      <w:r>
        <w:rPr/>
        <w:t>occluding</w:t>
      </w:r>
      <w:r>
        <w:rPr>
          <w:spacing w:val="-7"/>
        </w:rPr>
        <w:t> </w:t>
      </w:r>
      <w:r>
        <w:rPr/>
        <w:t>sphere.</w:t>
      </w:r>
      <w:r>
        <w:rPr>
          <w:spacing w:val="8"/>
        </w:rPr>
        <w:t> </w:t>
      </w:r>
      <w:r>
        <w:rPr/>
        <w:t>Double-shadowing</w:t>
      </w:r>
      <w:r>
        <w:rPr>
          <w:spacing w:val="-7"/>
        </w:rPr>
        <w:t> </w:t>
      </w:r>
      <w:r>
        <w:rPr/>
        <w:t>is</w:t>
      </w:r>
      <w:r>
        <w:rPr>
          <w:spacing w:val="-8"/>
        </w:rPr>
        <w:t> </w:t>
      </w:r>
      <w:r>
        <w:rPr/>
        <w:t>also</w:t>
      </w:r>
      <w:r>
        <w:rPr>
          <w:spacing w:val="-7"/>
        </w:rPr>
        <w:t> </w:t>
      </w:r>
      <w:r>
        <w:rPr/>
        <w:t>not</w:t>
      </w:r>
      <w:r>
        <w:rPr>
          <w:spacing w:val="-7"/>
        </w:rPr>
        <w:t> </w:t>
      </w:r>
      <w:r>
        <w:rPr/>
        <w:t>accounted</w:t>
      </w:r>
      <w:r>
        <w:rPr>
          <w:spacing w:val="-7"/>
        </w:rPr>
        <w:t> </w:t>
      </w:r>
      <w:r>
        <w:rPr/>
        <w:t>for in</w:t>
      </w:r>
      <w:r>
        <w:rPr>
          <w:spacing w:val="12"/>
        </w:rPr>
        <w:t> </w:t>
      </w:r>
      <w:r>
        <w:rPr/>
        <w:t>the</w:t>
      </w:r>
      <w:r>
        <w:rPr>
          <w:spacing w:val="13"/>
        </w:rPr>
        <w:t> </w:t>
      </w:r>
      <w:r>
        <w:rPr/>
        <w:t>coarse</w:t>
      </w:r>
      <w:r>
        <w:rPr>
          <w:spacing w:val="13"/>
        </w:rPr>
        <w:t> </w:t>
      </w:r>
      <w:r>
        <w:rPr/>
        <w:t>occlusion</w:t>
      </w:r>
      <w:r>
        <w:rPr>
          <w:spacing w:val="13"/>
        </w:rPr>
        <w:t> </w:t>
      </w:r>
      <w:r>
        <w:rPr/>
        <w:t>method,</w:t>
      </w:r>
      <w:r>
        <w:rPr>
          <w:spacing w:val="13"/>
        </w:rPr>
        <w:t> </w:t>
      </w:r>
      <w:r>
        <w:rPr/>
        <w:t>unlike</w:t>
      </w:r>
      <w:r>
        <w:rPr>
          <w:spacing w:val="13"/>
        </w:rPr>
        <w:t> </w:t>
      </w:r>
      <w:r>
        <w:rPr/>
        <w:t>the</w:t>
      </w:r>
      <w:r>
        <w:rPr>
          <w:spacing w:val="13"/>
        </w:rPr>
        <w:t> </w:t>
      </w:r>
      <w:r>
        <w:rPr/>
        <w:t>method</w:t>
      </w:r>
      <w:r>
        <w:rPr>
          <w:spacing w:val="13"/>
        </w:rPr>
        <w:t> </w:t>
      </w:r>
      <w:r>
        <w:rPr/>
        <w:t>of</w:t>
      </w:r>
      <w:r>
        <w:rPr>
          <w:spacing w:val="13"/>
        </w:rPr>
        <w:t> </w:t>
      </w:r>
      <w:r>
        <w:rPr/>
        <w:t>Ren</w:t>
      </w:r>
      <w:r>
        <w:rPr>
          <w:spacing w:val="13"/>
        </w:rPr>
        <w:t> </w:t>
      </w:r>
      <w:r>
        <w:rPr/>
        <w:t>et</w:t>
      </w:r>
      <w:r>
        <w:rPr>
          <w:spacing w:val="13"/>
        </w:rPr>
        <w:t> </w:t>
      </w:r>
      <w:r>
        <w:rPr/>
        <w:t>al.</w:t>
      </w:r>
    </w:p>
    <w:p>
      <w:pPr>
        <w:pStyle w:val="BodyText"/>
        <w:spacing w:line="244" w:lineRule="auto" w:before="1"/>
        <w:ind w:left="943" w:right="441" w:firstLine="298"/>
        <w:jc w:val="both"/>
      </w:pPr>
      <w:r>
        <w:rPr/>
        <w:t>The</w:t>
      </w:r>
      <w:r>
        <w:rPr>
          <w:spacing w:val="-8"/>
        </w:rPr>
        <w:t> </w:t>
      </w:r>
      <w:r>
        <w:rPr/>
        <w:t>extreme</w:t>
      </w:r>
      <w:r>
        <w:rPr>
          <w:spacing w:val="-8"/>
        </w:rPr>
        <w:t> </w:t>
      </w:r>
      <w:r>
        <w:rPr/>
        <w:t>simplicity</w:t>
      </w:r>
      <w:r>
        <w:rPr>
          <w:spacing w:val="-8"/>
        </w:rPr>
        <w:t> </w:t>
      </w:r>
      <w:r>
        <w:rPr/>
        <w:t>of</w:t>
      </w:r>
      <w:r>
        <w:rPr>
          <w:spacing w:val="-8"/>
        </w:rPr>
        <w:t> </w:t>
      </w:r>
      <w:r>
        <w:rPr/>
        <w:t>these</w:t>
      </w:r>
      <w:r>
        <w:rPr>
          <w:spacing w:val="-9"/>
        </w:rPr>
        <w:t> </w:t>
      </w:r>
      <w:r>
        <w:rPr>
          <w:spacing w:val="-4"/>
        </w:rPr>
        <w:t>two</w:t>
      </w:r>
      <w:r>
        <w:rPr>
          <w:spacing w:val="-8"/>
        </w:rPr>
        <w:t> </w:t>
      </w:r>
      <w:r>
        <w:rPr/>
        <w:t>methods</w:t>
      </w:r>
      <w:r>
        <w:rPr>
          <w:spacing w:val="-8"/>
        </w:rPr>
        <w:t> </w:t>
      </w:r>
      <w:r>
        <w:rPr/>
        <w:t>was</w:t>
      </w:r>
      <w:r>
        <w:rPr>
          <w:spacing w:val="-8"/>
        </w:rPr>
        <w:t> </w:t>
      </w:r>
      <w:r>
        <w:rPr/>
        <w:t>quickly</w:t>
      </w:r>
      <w:r>
        <w:rPr>
          <w:spacing w:val="-8"/>
        </w:rPr>
        <w:t> </w:t>
      </w:r>
      <w:r>
        <w:rPr/>
        <w:t>noticed</w:t>
      </w:r>
      <w:r>
        <w:rPr>
          <w:spacing w:val="-8"/>
        </w:rPr>
        <w:t> </w:t>
      </w:r>
      <w:r>
        <w:rPr>
          <w:spacing w:val="-3"/>
        </w:rPr>
        <w:t>by</w:t>
      </w:r>
      <w:r>
        <w:rPr>
          <w:spacing w:val="-8"/>
        </w:rPr>
        <w:t> </w:t>
      </w:r>
      <w:r>
        <w:rPr/>
        <w:t>both</w:t>
      </w:r>
      <w:r>
        <w:rPr>
          <w:spacing w:val="-8"/>
        </w:rPr>
        <w:t> </w:t>
      </w:r>
      <w:r>
        <w:rPr/>
        <w:t>industry and</w:t>
      </w:r>
      <w:r>
        <w:rPr>
          <w:spacing w:val="-8"/>
        </w:rPr>
        <w:t> </w:t>
      </w:r>
      <w:r>
        <w:rPr/>
        <w:t>academia,</w:t>
      </w:r>
      <w:r>
        <w:rPr>
          <w:spacing w:val="-8"/>
        </w:rPr>
        <w:t> </w:t>
      </w:r>
      <w:r>
        <w:rPr/>
        <w:t>and</w:t>
      </w:r>
      <w:r>
        <w:rPr>
          <w:spacing w:val="-7"/>
        </w:rPr>
        <w:t> </w:t>
      </w:r>
      <w:r>
        <w:rPr/>
        <w:t>spawned</w:t>
      </w:r>
      <w:r>
        <w:rPr>
          <w:spacing w:val="-8"/>
        </w:rPr>
        <w:t> </w:t>
      </w:r>
      <w:r>
        <w:rPr/>
        <w:t>numerous</w:t>
      </w:r>
      <w:r>
        <w:rPr>
          <w:spacing w:val="-7"/>
        </w:rPr>
        <w:t> </w:t>
      </w:r>
      <w:r>
        <w:rPr/>
        <w:t>follow-up</w:t>
      </w:r>
      <w:r>
        <w:rPr>
          <w:spacing w:val="-8"/>
        </w:rPr>
        <w:t> </w:t>
      </w:r>
      <w:r>
        <w:rPr/>
        <w:t>works.</w:t>
      </w:r>
      <w:r>
        <w:rPr>
          <w:spacing w:val="7"/>
        </w:rPr>
        <w:t> </w:t>
      </w:r>
      <w:r>
        <w:rPr/>
        <w:t>Many</w:t>
      </w:r>
      <w:r>
        <w:rPr>
          <w:spacing w:val="-7"/>
        </w:rPr>
        <w:t> </w:t>
      </w:r>
      <w:r>
        <w:rPr/>
        <w:t>methods,</w:t>
      </w:r>
      <w:r>
        <w:rPr>
          <w:spacing w:val="-8"/>
        </w:rPr>
        <w:t> </w:t>
      </w:r>
      <w:r>
        <w:rPr/>
        <w:t>such</w:t>
      </w:r>
      <w:r>
        <w:rPr>
          <w:spacing w:val="-7"/>
        </w:rPr>
        <w:t> </w:t>
      </w:r>
      <w:r>
        <w:rPr/>
        <w:t>as</w:t>
      </w:r>
      <w:r>
        <w:rPr>
          <w:spacing w:val="-8"/>
        </w:rPr>
        <w:t> </w:t>
      </w:r>
      <w:r>
        <w:rPr/>
        <w:t>that used in the game </w:t>
      </w:r>
      <w:r>
        <w:rPr>
          <w:rFonts w:ascii="Palatino Linotype"/>
          <w:i/>
          <w:spacing w:val="-3"/>
        </w:rPr>
        <w:t>Starcraft </w:t>
      </w:r>
      <w:r>
        <w:rPr>
          <w:rFonts w:ascii="Palatino Linotype"/>
          <w:i/>
        </w:rPr>
        <w:t>II </w:t>
      </w:r>
      <w:r>
        <w:rPr>
          <w:spacing w:val="-3"/>
        </w:rPr>
        <w:t>by </w:t>
      </w:r>
      <w:r>
        <w:rPr/>
        <w:t>Filion et al. [</w:t>
      </w:r>
      <w:hyperlink w:history="true" w:anchor="_bookmark0">
        <w:r>
          <w:rPr>
            <w:color w:val="0000FF"/>
          </w:rPr>
          <w:t>471</w:t>
        </w:r>
      </w:hyperlink>
      <w:r>
        <w:rPr/>
        <w:t>] and </w:t>
      </w:r>
      <w:r>
        <w:rPr>
          <w:rFonts w:ascii="Palatino Linotype"/>
          <w:i/>
        </w:rPr>
        <w:t>scalable ambient </w:t>
      </w:r>
      <w:r>
        <w:rPr>
          <w:rFonts w:ascii="Palatino Linotype"/>
          <w:i/>
          <w:spacing w:val="-3"/>
        </w:rPr>
        <w:t>obscurance </w:t>
      </w:r>
      <w:r>
        <w:rPr>
          <w:spacing w:val="-3"/>
        </w:rPr>
        <w:t>by </w:t>
      </w:r>
      <w:r>
        <w:rPr/>
        <w:t>McGuire et al. [</w:t>
      </w:r>
      <w:hyperlink w:history="true" w:anchor="_bookmark0">
        <w:r>
          <w:rPr>
            <w:color w:val="0000FF"/>
          </w:rPr>
          <w:t>1174</w:t>
        </w:r>
      </w:hyperlink>
      <w:r>
        <w:rPr/>
        <w:t>], use ad hoc heuristics to generate the occlusion factor. These kinds</w:t>
      </w:r>
      <w:r>
        <w:rPr>
          <w:spacing w:val="-16"/>
        </w:rPr>
        <w:t> </w:t>
      </w:r>
      <w:r>
        <w:rPr/>
        <w:t>of</w:t>
      </w:r>
      <w:r>
        <w:rPr>
          <w:spacing w:val="-16"/>
        </w:rPr>
        <w:t> </w:t>
      </w:r>
      <w:r>
        <w:rPr/>
        <w:t>methods</w:t>
      </w:r>
      <w:r>
        <w:rPr>
          <w:spacing w:val="-16"/>
        </w:rPr>
        <w:t> </w:t>
      </w:r>
      <w:r>
        <w:rPr>
          <w:spacing w:val="-3"/>
        </w:rPr>
        <w:t>have</w:t>
      </w:r>
      <w:r>
        <w:rPr>
          <w:spacing w:val="-16"/>
        </w:rPr>
        <w:t> </w:t>
      </w:r>
      <w:r>
        <w:rPr>
          <w:spacing w:val="2"/>
        </w:rPr>
        <w:t>good</w:t>
      </w:r>
      <w:r>
        <w:rPr>
          <w:spacing w:val="-16"/>
        </w:rPr>
        <w:t> </w:t>
      </w:r>
      <w:r>
        <w:rPr/>
        <w:t>performance</w:t>
      </w:r>
      <w:r>
        <w:rPr>
          <w:spacing w:val="-16"/>
        </w:rPr>
        <w:t> </w:t>
      </w:r>
      <w:r>
        <w:rPr/>
        <w:t>characteristics</w:t>
      </w:r>
      <w:r>
        <w:rPr>
          <w:spacing w:val="-16"/>
        </w:rPr>
        <w:t> </w:t>
      </w:r>
      <w:r>
        <w:rPr/>
        <w:t>and</w:t>
      </w:r>
      <w:r>
        <w:rPr>
          <w:spacing w:val="-16"/>
        </w:rPr>
        <w:t> </w:t>
      </w:r>
      <w:r>
        <w:rPr/>
        <w:t>expose</w:t>
      </w:r>
      <w:r>
        <w:rPr>
          <w:spacing w:val="-17"/>
        </w:rPr>
        <w:t> </w:t>
      </w:r>
      <w:r>
        <w:rPr/>
        <w:t>some</w:t>
      </w:r>
      <w:r>
        <w:rPr>
          <w:spacing w:val="-16"/>
        </w:rPr>
        <w:t> </w:t>
      </w:r>
      <w:r>
        <w:rPr/>
        <w:t>parameters that</w:t>
      </w:r>
      <w:r>
        <w:rPr>
          <w:spacing w:val="13"/>
        </w:rPr>
        <w:t> </w:t>
      </w:r>
      <w:r>
        <w:rPr/>
        <w:t>can</w:t>
      </w:r>
      <w:r>
        <w:rPr>
          <w:spacing w:val="13"/>
        </w:rPr>
        <w:t> </w:t>
      </w:r>
      <w:r>
        <w:rPr>
          <w:spacing w:val="2"/>
        </w:rPr>
        <w:t>be</w:t>
      </w:r>
      <w:r>
        <w:rPr>
          <w:spacing w:val="13"/>
        </w:rPr>
        <w:t> </w:t>
      </w:r>
      <w:r>
        <w:rPr/>
        <w:t>hand-tweaked</w:t>
      </w:r>
      <w:r>
        <w:rPr>
          <w:spacing w:val="13"/>
        </w:rPr>
        <w:t> </w:t>
      </w:r>
      <w:r>
        <w:rPr/>
        <w:t>to</w:t>
      </w:r>
      <w:r>
        <w:rPr>
          <w:spacing w:val="13"/>
        </w:rPr>
        <w:t> </w:t>
      </w:r>
      <w:r>
        <w:rPr/>
        <w:t>achieve</w:t>
      </w:r>
      <w:r>
        <w:rPr>
          <w:spacing w:val="14"/>
        </w:rPr>
        <w:t> </w:t>
      </w:r>
      <w:r>
        <w:rPr/>
        <w:t>the</w:t>
      </w:r>
      <w:r>
        <w:rPr>
          <w:spacing w:val="13"/>
        </w:rPr>
        <w:t> </w:t>
      </w:r>
      <w:r>
        <w:rPr/>
        <w:t>desired</w:t>
      </w:r>
      <w:r>
        <w:rPr>
          <w:spacing w:val="13"/>
        </w:rPr>
        <w:t> </w:t>
      </w:r>
      <w:r>
        <w:rPr/>
        <w:t>artistic</w:t>
      </w:r>
      <w:r>
        <w:rPr>
          <w:spacing w:val="13"/>
        </w:rPr>
        <w:t> </w:t>
      </w:r>
      <w:r>
        <w:rPr/>
        <w:t>effect.</w:t>
      </w:r>
    </w:p>
    <w:p>
      <w:pPr>
        <w:pStyle w:val="BodyText"/>
        <w:spacing w:line="237" w:lineRule="auto" w:before="2"/>
        <w:ind w:left="944" w:right="441" w:firstLine="298"/>
        <w:jc w:val="both"/>
      </w:pPr>
      <w:r>
        <w:rPr/>
        <w:t>Other methods aim to provide more principled ways of calculating the occlusion. Loos and Sloan [</w:t>
      </w:r>
      <w:hyperlink w:history="true" w:anchor="_bookmark0">
        <w:r>
          <w:rPr>
            <w:color w:val="0000FF"/>
          </w:rPr>
          <w:t>1072</w:t>
        </w:r>
      </w:hyperlink>
      <w:r>
        <w:rPr/>
        <w:t>] noticed that Crytek’s method could be interpreted as Monte Carlo integration. They call the calculated value </w:t>
      </w:r>
      <w:r>
        <w:rPr>
          <w:rFonts w:ascii="Palatino Linotype" w:hAnsi="Palatino Linotype"/>
          <w:i/>
        </w:rPr>
        <w:t>volumetric obscurance </w:t>
      </w:r>
      <w:r>
        <w:rPr/>
        <w:t>and define</w:t>
      </w:r>
    </w:p>
    <w:p>
      <w:pPr>
        <w:spacing w:after="0" w:line="237" w:lineRule="auto"/>
        <w:jc w:val="both"/>
        <w:sectPr>
          <w:pgSz w:w="12240" w:h="15840"/>
          <w:pgMar w:header="2359" w:footer="0" w:top="2560" w:bottom="280" w:left="1720" w:right="1720"/>
        </w:sectPr>
      </w:pPr>
    </w:p>
    <w:p>
      <w:pPr>
        <w:pStyle w:val="BodyText"/>
        <w:spacing w:line="226" w:lineRule="exact"/>
        <w:ind w:right="38"/>
        <w:jc w:val="right"/>
      </w:pPr>
      <w:r>
        <w:rPr/>
        <w:t>it as</w:t>
      </w:r>
    </w:p>
    <w:p>
      <w:pPr>
        <w:pStyle w:val="BodyText"/>
        <w:spacing w:before="2"/>
        <w:rPr>
          <w:sz w:val="25"/>
        </w:rPr>
      </w:pPr>
      <w:r>
        <w:rPr/>
        <w:br w:type="column"/>
      </w:r>
      <w:r>
        <w:rPr>
          <w:sz w:val="25"/>
        </w:rPr>
      </w:r>
    </w:p>
    <w:p>
      <w:pPr>
        <w:spacing w:before="0"/>
        <w:ind w:left="0" w:right="0" w:firstLine="0"/>
        <w:jc w:val="right"/>
        <w:rPr>
          <w:sz w:val="20"/>
        </w:rPr>
      </w:pPr>
      <w:r>
        <w:rPr>
          <w:rFonts w:ascii="Times New Roman"/>
          <w:i/>
          <w:w w:val="125"/>
          <w:sz w:val="20"/>
        </w:rPr>
        <w:t>v</w:t>
      </w:r>
      <w:r>
        <w:rPr>
          <w:rFonts w:ascii="Times New Roman"/>
          <w:i/>
          <w:w w:val="125"/>
          <w:sz w:val="20"/>
          <w:vertAlign w:val="subscript"/>
        </w:rPr>
        <w:t>A</w:t>
      </w:r>
      <w:r>
        <w:rPr>
          <w:rFonts w:ascii="Times New Roman"/>
          <w:i/>
          <w:w w:val="125"/>
          <w:sz w:val="20"/>
          <w:vertAlign w:val="baseline"/>
        </w:rPr>
        <w:t> </w:t>
      </w:r>
      <w:r>
        <w:rPr>
          <w:w w:val="125"/>
          <w:sz w:val="20"/>
          <w:vertAlign w:val="baseline"/>
        </w:rPr>
        <w:t>=</w:t>
      </w:r>
    </w:p>
    <w:p>
      <w:pPr>
        <w:spacing w:before="14"/>
        <w:ind w:left="15"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1"/>
        <w:ind w:left="126" w:right="0" w:firstLine="0"/>
        <w:jc w:val="left"/>
        <w:rPr>
          <w:rFonts w:ascii="Times New Roman" w:hAnsi="Times New Roman"/>
          <w:i/>
          <w:sz w:val="14"/>
        </w:rPr>
      </w:pPr>
      <w:r>
        <w:rPr>
          <w:rFonts w:ascii="Arial Black" w:hAnsi="Arial Black"/>
          <w:w w:val="115"/>
          <w:sz w:val="14"/>
        </w:rPr>
        <w:t>x</w:t>
      </w:r>
      <w:r>
        <w:rPr>
          <w:rFonts w:ascii="Lucida Sans Unicode" w:hAnsi="Lucida Sans Unicode"/>
          <w:w w:val="115"/>
          <w:sz w:val="14"/>
        </w:rPr>
        <w:t>∈</w:t>
      </w:r>
      <w:r>
        <w:rPr>
          <w:rFonts w:ascii="Times New Roman" w:hAnsi="Times New Roman"/>
          <w:i/>
          <w:w w:val="115"/>
          <w:sz w:val="14"/>
        </w:rPr>
        <w:t>X</w:t>
      </w:r>
    </w:p>
    <w:p>
      <w:pPr>
        <w:pStyle w:val="BodyText"/>
        <w:spacing w:before="7"/>
        <w:rPr>
          <w:rFonts w:ascii="Times New Roman"/>
          <w:i/>
          <w:sz w:val="23"/>
        </w:rPr>
      </w:pPr>
      <w:r>
        <w:rPr/>
        <w:br w:type="column"/>
      </w:r>
      <w:r>
        <w:rPr>
          <w:rFonts w:ascii="Times New Roman"/>
          <w:i/>
          <w:sz w:val="23"/>
        </w:rPr>
      </w:r>
    </w:p>
    <w:p>
      <w:pPr>
        <w:tabs>
          <w:tab w:pos="3261" w:val="left" w:leader="none"/>
        </w:tabs>
        <w:spacing w:before="1"/>
        <w:ind w:left="14" w:right="0" w:firstLine="0"/>
        <w:jc w:val="left"/>
        <w:rPr>
          <w:sz w:val="20"/>
        </w:rPr>
      </w:pPr>
      <w:r>
        <w:rPr>
          <w:rFonts w:ascii="Times New Roman" w:hAnsi="Times New Roman"/>
          <w:i/>
          <w:w w:val="105"/>
          <w:sz w:val="20"/>
        </w:rPr>
        <w:t>ρ</w:t>
      </w:r>
      <w:r>
        <w:rPr>
          <w:w w:val="105"/>
          <w:sz w:val="20"/>
        </w:rPr>
        <w:t>(</w:t>
      </w:r>
      <w:r>
        <w:rPr>
          <w:rFonts w:ascii="Times New Roman" w:hAnsi="Times New Roman"/>
          <w:i/>
          <w:w w:val="105"/>
          <w:sz w:val="20"/>
        </w:rPr>
        <w:t>d</w:t>
      </w:r>
      <w:r>
        <w:rPr>
          <w:w w:val="105"/>
          <w:sz w:val="20"/>
        </w:rPr>
        <w:t>(</w:t>
      </w:r>
      <w:r>
        <w:rPr>
          <w:rFonts w:ascii="Verdana" w:hAnsi="Verdana"/>
          <w:w w:val="105"/>
          <w:sz w:val="20"/>
        </w:rPr>
        <w:t>x</w:t>
      </w:r>
      <w:r>
        <w:rPr>
          <w:w w:val="105"/>
          <w:sz w:val="20"/>
        </w:rPr>
        <w:t>))</w:t>
      </w:r>
      <w:r>
        <w:rPr>
          <w:rFonts w:ascii="Times New Roman" w:hAnsi="Times New Roman"/>
          <w:i/>
          <w:w w:val="105"/>
          <w:sz w:val="20"/>
        </w:rPr>
        <w:t>o</w:t>
      </w:r>
      <w:r>
        <w:rPr>
          <w:w w:val="105"/>
          <w:sz w:val="20"/>
        </w:rPr>
        <w:t>(</w:t>
      </w:r>
      <w:r>
        <w:rPr>
          <w:rFonts w:ascii="Verdana" w:hAnsi="Verdana"/>
          <w:w w:val="105"/>
          <w:sz w:val="20"/>
        </w:rPr>
        <w:t>x</w:t>
      </w:r>
      <w:r>
        <w:rPr>
          <w:w w:val="105"/>
          <w:sz w:val="20"/>
        </w:rPr>
        <w:t>)</w:t>
      </w:r>
      <w:r>
        <w:rPr>
          <w:rFonts w:ascii="Times New Roman" w:hAnsi="Times New Roman"/>
          <w:i/>
          <w:w w:val="105"/>
          <w:sz w:val="20"/>
        </w:rPr>
        <w:t>d</w:t>
      </w:r>
      <w:r>
        <w:rPr>
          <w:rFonts w:ascii="Verdana" w:hAnsi="Verdana"/>
          <w:w w:val="105"/>
          <w:sz w:val="20"/>
        </w:rPr>
        <w:t>x</w:t>
      </w:r>
      <w:r>
        <w:rPr>
          <w:rFonts w:ascii="Times New Roman" w:hAnsi="Times New Roman"/>
          <w:i/>
          <w:w w:val="105"/>
          <w:sz w:val="20"/>
        </w:rPr>
        <w:t>,</w:t>
        <w:tab/>
      </w:r>
      <w:r>
        <w:rPr>
          <w:w w:val="105"/>
          <w:sz w:val="20"/>
        </w:rPr>
        <w:t>(11.15)</w:t>
      </w:r>
    </w:p>
    <w:p>
      <w:pPr>
        <w:spacing w:after="0"/>
        <w:jc w:val="left"/>
        <w:rPr>
          <w:sz w:val="20"/>
        </w:rPr>
        <w:sectPr>
          <w:type w:val="continuous"/>
          <w:pgSz w:w="12240" w:h="15840"/>
          <w:pgMar w:top="2560" w:bottom="280" w:left="1720" w:right="1720"/>
          <w:cols w:num="4" w:equalWidth="0">
            <w:col w:w="1362" w:space="1204"/>
            <w:col w:w="1381" w:space="40"/>
            <w:col w:w="460" w:space="39"/>
            <w:col w:w="4314"/>
          </w:cols>
        </w:sectPr>
      </w:pPr>
    </w:p>
    <w:p>
      <w:pPr>
        <w:pStyle w:val="BodyText"/>
        <w:spacing w:line="240" w:lineRule="exact" w:before="11"/>
        <w:ind w:left="943" w:right="441"/>
        <w:jc w:val="both"/>
      </w:pPr>
      <w:r>
        <w:rPr/>
        <w:t>where </w:t>
      </w:r>
      <w:r>
        <w:rPr>
          <w:rFonts w:ascii="Times New Roman" w:hAnsi="Times New Roman"/>
          <w:i/>
          <w:w w:val="105"/>
        </w:rPr>
        <w:t>X </w:t>
      </w:r>
      <w:r>
        <w:rPr/>
        <w:t>is a three-dimensional, spherical neighborhood around the point, </w:t>
      </w:r>
      <w:r>
        <w:rPr>
          <w:rFonts w:ascii="Times New Roman" w:hAnsi="Times New Roman"/>
          <w:i/>
        </w:rPr>
        <w:t>ρ </w:t>
      </w:r>
      <w:r>
        <w:rPr/>
        <w:t>is the distance-mapping function, analogous to that in </w:t>
      </w:r>
      <w:hyperlink w:history="true" w:anchor="_bookmark16">
        <w:r>
          <w:rPr>
            <w:color w:val="0000FF"/>
          </w:rPr>
          <w:t>Equation 11.11</w:t>
        </w:r>
      </w:hyperlink>
      <w:r>
        <w:rPr/>
        <w:t>, </w:t>
      </w:r>
      <w:r>
        <w:rPr>
          <w:rFonts w:ascii="Times New Roman" w:hAnsi="Times New Roman"/>
          <w:i/>
        </w:rPr>
        <w:t>d </w:t>
      </w:r>
      <w:r>
        <w:rPr/>
        <w:t>is the distance function, and </w:t>
      </w:r>
      <w:r>
        <w:rPr>
          <w:rFonts w:ascii="Times New Roman" w:hAnsi="Times New Roman"/>
          <w:i/>
        </w:rPr>
        <w:t>o</w:t>
      </w:r>
      <w:r>
        <w:rPr/>
        <w:t>(</w:t>
      </w:r>
      <w:r>
        <w:rPr>
          <w:rFonts w:ascii="Verdana" w:hAnsi="Verdana"/>
        </w:rPr>
        <w:t>x</w:t>
      </w:r>
      <w:r>
        <w:rPr/>
        <w:t>) is the </w:t>
      </w:r>
      <w:r>
        <w:rPr>
          <w:rFonts w:ascii="Palatino Linotype" w:hAnsi="Palatino Linotype"/>
          <w:i/>
          <w:spacing w:val="-4"/>
        </w:rPr>
        <w:t>occupancy </w:t>
      </w:r>
      <w:r>
        <w:rPr>
          <w:rFonts w:ascii="Palatino Linotype" w:hAnsi="Palatino Linotype"/>
          <w:i/>
        </w:rPr>
        <w:t>function</w:t>
      </w:r>
      <w:r>
        <w:rPr/>
        <w:t>, equal to zero if </w:t>
      </w:r>
      <w:r>
        <w:rPr>
          <w:rFonts w:ascii="Verdana" w:hAnsi="Verdana"/>
        </w:rPr>
        <w:t>x </w:t>
      </w:r>
      <w:r>
        <w:rPr/>
        <w:t>is not occupied and  one otherwise. They note that the </w:t>
      </w:r>
      <w:r>
        <w:rPr>
          <w:rFonts w:ascii="Times New Roman" w:hAnsi="Times New Roman"/>
          <w:i/>
        </w:rPr>
        <w:t>ρ</w:t>
      </w:r>
      <w:r>
        <w:rPr/>
        <w:t>(</w:t>
      </w:r>
      <w:r>
        <w:rPr>
          <w:rFonts w:ascii="Times New Roman" w:hAnsi="Times New Roman"/>
          <w:i/>
        </w:rPr>
        <w:t>d</w:t>
      </w:r>
      <w:r>
        <w:rPr/>
        <w:t>) function has little impact on the final visual quality</w:t>
      </w:r>
      <w:r>
        <w:rPr>
          <w:spacing w:val="-12"/>
        </w:rPr>
        <w:t> </w:t>
      </w:r>
      <w:r>
        <w:rPr/>
        <w:t>and</w:t>
      </w:r>
      <w:r>
        <w:rPr>
          <w:spacing w:val="-12"/>
        </w:rPr>
        <w:t> </w:t>
      </w:r>
      <w:r>
        <w:rPr/>
        <w:t>so</w:t>
      </w:r>
      <w:r>
        <w:rPr>
          <w:spacing w:val="-12"/>
        </w:rPr>
        <w:t> </w:t>
      </w:r>
      <w:r>
        <w:rPr/>
        <w:t>use</w:t>
      </w:r>
      <w:r>
        <w:rPr>
          <w:spacing w:val="-11"/>
        </w:rPr>
        <w:t> </w:t>
      </w:r>
      <w:r>
        <w:rPr/>
        <w:t>a</w:t>
      </w:r>
      <w:r>
        <w:rPr>
          <w:spacing w:val="-12"/>
        </w:rPr>
        <w:t> </w:t>
      </w:r>
      <w:r>
        <w:rPr/>
        <w:t>constant</w:t>
      </w:r>
      <w:r>
        <w:rPr>
          <w:spacing w:val="-12"/>
        </w:rPr>
        <w:t> </w:t>
      </w:r>
      <w:r>
        <w:rPr/>
        <w:t>function.</w:t>
      </w:r>
      <w:r>
        <w:rPr>
          <w:spacing w:val="6"/>
        </w:rPr>
        <w:t> </w:t>
      </w:r>
      <w:r>
        <w:rPr/>
        <w:t>Given</w:t>
      </w:r>
      <w:r>
        <w:rPr>
          <w:spacing w:val="-12"/>
        </w:rPr>
        <w:t> </w:t>
      </w:r>
      <w:r>
        <w:rPr/>
        <w:t>this</w:t>
      </w:r>
      <w:r>
        <w:rPr>
          <w:spacing w:val="-12"/>
        </w:rPr>
        <w:t> </w:t>
      </w:r>
      <w:r>
        <w:rPr/>
        <w:t>assumption,</w:t>
      </w:r>
      <w:r>
        <w:rPr>
          <w:spacing w:val="-10"/>
        </w:rPr>
        <w:t> </w:t>
      </w:r>
      <w:r>
        <w:rPr/>
        <w:t>volumetric</w:t>
      </w:r>
      <w:r>
        <w:rPr>
          <w:spacing w:val="-12"/>
        </w:rPr>
        <w:t> </w:t>
      </w:r>
      <w:r>
        <w:rPr/>
        <w:t>obscurance is an integral of the occupancy function </w:t>
      </w:r>
      <w:r>
        <w:rPr>
          <w:spacing w:val="-3"/>
        </w:rPr>
        <w:t>over </w:t>
      </w:r>
      <w:r>
        <w:rPr/>
        <w:t>the neighborhood of a point. Crytek’s method samples the three-dimensional neighborhood randomly to evaluate the in- tegral. Loos and Sloan compute the integral numerically in the </w:t>
      </w:r>
      <w:r>
        <w:rPr>
          <w:rFonts w:ascii="Times New Roman" w:hAnsi="Times New Roman"/>
          <w:i/>
        </w:rPr>
        <w:t>xy</w:t>
      </w:r>
      <w:r>
        <w:rPr/>
        <w:t>-dimensions, </w:t>
      </w:r>
      <w:r>
        <w:rPr>
          <w:spacing w:val="-3"/>
        </w:rPr>
        <w:t>by </w:t>
      </w:r>
      <w:r>
        <w:rPr/>
        <w:t>randomly sampling the screen-space neighborhood of a pixel. The </w:t>
      </w:r>
      <w:r>
        <w:rPr>
          <w:rFonts w:ascii="Times New Roman" w:hAnsi="Times New Roman"/>
          <w:i/>
        </w:rPr>
        <w:t>z</w:t>
      </w:r>
      <w:r>
        <w:rPr/>
        <w:t>-dimension is</w:t>
      </w:r>
      <w:r>
        <w:rPr>
          <w:spacing w:val="-29"/>
        </w:rPr>
        <w:t> </w:t>
      </w:r>
      <w:r>
        <w:rPr/>
        <w:t>in- tegrated</w:t>
      </w:r>
      <w:r>
        <w:rPr>
          <w:spacing w:val="-10"/>
        </w:rPr>
        <w:t> </w:t>
      </w:r>
      <w:r>
        <w:rPr>
          <w:spacing w:val="-3"/>
        </w:rPr>
        <w:t>over</w:t>
      </w:r>
      <w:r>
        <w:rPr>
          <w:spacing w:val="-10"/>
        </w:rPr>
        <w:t> </w:t>
      </w:r>
      <w:r>
        <w:rPr/>
        <w:t>analytically.</w:t>
      </w:r>
      <w:r>
        <w:rPr>
          <w:spacing w:val="9"/>
        </w:rPr>
        <w:t> </w:t>
      </w:r>
      <w:r>
        <w:rPr/>
        <w:t>If</w:t>
      </w:r>
      <w:r>
        <w:rPr>
          <w:spacing w:val="-9"/>
        </w:rPr>
        <w:t> </w:t>
      </w:r>
      <w:r>
        <w:rPr/>
        <w:t>the</w:t>
      </w:r>
      <w:r>
        <w:rPr>
          <w:spacing w:val="-10"/>
        </w:rPr>
        <w:t> </w:t>
      </w:r>
      <w:r>
        <w:rPr/>
        <w:t>spherical</w:t>
      </w:r>
      <w:r>
        <w:rPr>
          <w:spacing w:val="-9"/>
        </w:rPr>
        <w:t> </w:t>
      </w:r>
      <w:r>
        <w:rPr/>
        <w:t>neighborhood</w:t>
      </w:r>
      <w:r>
        <w:rPr>
          <w:spacing w:val="-10"/>
        </w:rPr>
        <w:t> </w:t>
      </w:r>
      <w:r>
        <w:rPr/>
        <w:t>of</w:t>
      </w:r>
      <w:r>
        <w:rPr>
          <w:spacing w:val="-9"/>
        </w:rPr>
        <w:t> </w:t>
      </w:r>
      <w:r>
        <w:rPr/>
        <w:t>the</w:t>
      </w:r>
      <w:r>
        <w:rPr>
          <w:spacing w:val="-10"/>
        </w:rPr>
        <w:t> </w:t>
      </w:r>
      <w:r>
        <w:rPr/>
        <w:t>point</w:t>
      </w:r>
      <w:r>
        <w:rPr>
          <w:spacing w:val="-9"/>
        </w:rPr>
        <w:t> </w:t>
      </w:r>
      <w:r>
        <w:rPr/>
        <w:t>does</w:t>
      </w:r>
      <w:r>
        <w:rPr>
          <w:spacing w:val="-10"/>
        </w:rPr>
        <w:t> </w:t>
      </w:r>
      <w:r>
        <w:rPr/>
        <w:t>not</w:t>
      </w:r>
      <w:r>
        <w:rPr>
          <w:spacing w:val="-10"/>
        </w:rPr>
        <w:t> </w:t>
      </w:r>
      <w:r>
        <w:rPr/>
        <w:t>contain any geometry, the integral is equal to the length of the intersection between the ray and a sphere representing </w:t>
      </w:r>
      <w:r>
        <w:rPr>
          <w:rFonts w:ascii="Times New Roman" w:hAnsi="Times New Roman"/>
          <w:i/>
          <w:spacing w:val="7"/>
          <w:w w:val="105"/>
        </w:rPr>
        <w:t>X</w:t>
      </w:r>
      <w:r>
        <w:rPr>
          <w:spacing w:val="7"/>
          <w:w w:val="105"/>
        </w:rPr>
        <w:t>. </w:t>
      </w:r>
      <w:r>
        <w:rPr/>
        <w:t>In the presence of geometry, the depth buffer is used as an approximation of the occupancy function, and the integral is computed </w:t>
      </w:r>
      <w:r>
        <w:rPr>
          <w:spacing w:val="-3"/>
        </w:rPr>
        <w:t>over </w:t>
      </w:r>
      <w:r>
        <w:rPr/>
        <w:t>only the unoccupied part of each line segment. See the left side of </w:t>
      </w:r>
      <w:hyperlink w:history="true" w:anchor="_bookmark24">
        <w:r>
          <w:rPr>
            <w:color w:val="0000FF"/>
          </w:rPr>
          <w:t>Figure 11.16</w:t>
        </w:r>
      </w:hyperlink>
      <w:r>
        <w:rPr/>
        <w:t>. The method</w:t>
      </w:r>
      <w:r>
        <w:rPr>
          <w:spacing w:val="-5"/>
        </w:rPr>
        <w:t> </w:t>
      </w:r>
      <w:r>
        <w:rPr/>
        <w:t>generates</w:t>
      </w:r>
      <w:r>
        <w:rPr>
          <w:spacing w:val="-5"/>
        </w:rPr>
        <w:t> </w:t>
      </w:r>
      <w:r>
        <w:rPr/>
        <w:t>results</w:t>
      </w:r>
      <w:r>
        <w:rPr>
          <w:spacing w:val="-4"/>
        </w:rPr>
        <w:t> </w:t>
      </w:r>
      <w:r>
        <w:rPr/>
        <w:t>of</w:t>
      </w:r>
      <w:r>
        <w:rPr>
          <w:spacing w:val="-5"/>
        </w:rPr>
        <w:t> </w:t>
      </w:r>
      <w:r>
        <w:rPr/>
        <w:t>quality</w:t>
      </w:r>
      <w:r>
        <w:rPr>
          <w:spacing w:val="-4"/>
        </w:rPr>
        <w:t> </w:t>
      </w:r>
      <w:r>
        <w:rPr/>
        <w:t>comparable</w:t>
      </w:r>
      <w:r>
        <w:rPr>
          <w:spacing w:val="-5"/>
        </w:rPr>
        <w:t> </w:t>
      </w:r>
      <w:r>
        <w:rPr/>
        <w:t>to</w:t>
      </w:r>
      <w:r>
        <w:rPr>
          <w:spacing w:val="-4"/>
        </w:rPr>
        <w:t> </w:t>
      </w:r>
      <w:r>
        <w:rPr/>
        <w:t>Crytek’s,</w:t>
      </w:r>
      <w:r>
        <w:rPr>
          <w:spacing w:val="-5"/>
        </w:rPr>
        <w:t> </w:t>
      </w:r>
      <w:r>
        <w:rPr/>
        <w:t>but</w:t>
      </w:r>
      <w:r>
        <w:rPr>
          <w:spacing w:val="-4"/>
        </w:rPr>
        <w:t> </w:t>
      </w:r>
      <w:r>
        <w:rPr/>
        <w:t>using</w:t>
      </w:r>
      <w:r>
        <w:rPr>
          <w:spacing w:val="-5"/>
        </w:rPr>
        <w:t> </w:t>
      </w:r>
      <w:r>
        <w:rPr/>
        <w:t>fewer</w:t>
      </w:r>
      <w:r>
        <w:rPr>
          <w:spacing w:val="-4"/>
        </w:rPr>
        <w:t> </w:t>
      </w:r>
      <w:r>
        <w:rPr/>
        <w:t>samples, as integration </w:t>
      </w:r>
      <w:r>
        <w:rPr>
          <w:spacing w:val="-3"/>
        </w:rPr>
        <w:t>over </w:t>
      </w:r>
      <w:r>
        <w:rPr/>
        <w:t>one of the dimensions is exact. If the surface normals are </w:t>
      </w:r>
      <w:r>
        <w:rPr>
          <w:spacing w:val="-3"/>
        </w:rPr>
        <w:t>avail- </w:t>
      </w:r>
      <w:r>
        <w:rPr/>
        <w:t>able, the method can </w:t>
      </w:r>
      <w:r>
        <w:rPr>
          <w:spacing w:val="2"/>
        </w:rPr>
        <w:t>be </w:t>
      </w:r>
      <w:r>
        <w:rPr/>
        <w:t>extended to take them into account. In that version, the evaluation of the line integral is clamped at the plane defined </w:t>
      </w:r>
      <w:r>
        <w:rPr>
          <w:spacing w:val="-3"/>
        </w:rPr>
        <w:t>by </w:t>
      </w:r>
      <w:r>
        <w:rPr/>
        <w:t>the normal at the evaluation</w:t>
      </w:r>
      <w:r>
        <w:rPr>
          <w:spacing w:val="17"/>
        </w:rPr>
        <w:t> </w:t>
      </w:r>
      <w:r>
        <w:rPr/>
        <w:t>point.</w:t>
      </w:r>
    </w:p>
    <w:p>
      <w:pPr>
        <w:pStyle w:val="BodyText"/>
        <w:spacing w:line="247" w:lineRule="auto"/>
        <w:ind w:left="943" w:right="441" w:firstLine="298"/>
        <w:jc w:val="both"/>
      </w:pPr>
      <w:r>
        <w:rPr/>
        <w:t>Szirmay-Kalos et al. [</w:t>
      </w:r>
      <w:hyperlink w:history="true" w:anchor="_bookmark0">
        <w:r>
          <w:rPr>
            <w:color w:val="0000FF"/>
          </w:rPr>
          <w:t>1733</w:t>
        </w:r>
      </w:hyperlink>
      <w:r>
        <w:rPr/>
        <w:t>] present another screen-space approach that uses</w:t>
      </w:r>
      <w:r>
        <w:rPr>
          <w:spacing w:val="-31"/>
        </w:rPr>
        <w:t> </w:t>
      </w:r>
      <w:r>
        <w:rPr/>
        <w:t>nor- mal information, called </w:t>
      </w:r>
      <w:r>
        <w:rPr>
          <w:rFonts w:ascii="Palatino Linotype"/>
          <w:i/>
        </w:rPr>
        <w:t>volumetric ambient </w:t>
      </w:r>
      <w:r>
        <w:rPr>
          <w:rFonts w:ascii="Palatino Linotype"/>
          <w:i/>
          <w:spacing w:val="-3"/>
        </w:rPr>
        <w:t>occlusion</w:t>
      </w:r>
      <w:r>
        <w:rPr>
          <w:spacing w:val="-3"/>
        </w:rPr>
        <w:t>. </w:t>
      </w:r>
      <w:hyperlink w:history="true" w:anchor="_bookmark13">
        <w:r>
          <w:rPr>
            <w:color w:val="0000FF"/>
          </w:rPr>
          <w:t>Equation 11.6</w:t>
        </w:r>
      </w:hyperlink>
      <w:r>
        <w:rPr>
          <w:color w:val="0000FF"/>
        </w:rPr>
        <w:t> </w:t>
      </w:r>
      <w:r>
        <w:rPr/>
        <w:t>performs the integration</w:t>
      </w:r>
      <w:r>
        <w:rPr>
          <w:spacing w:val="-7"/>
        </w:rPr>
        <w:t> </w:t>
      </w:r>
      <w:r>
        <w:rPr>
          <w:spacing w:val="-3"/>
        </w:rPr>
        <w:t>over</w:t>
      </w:r>
      <w:r>
        <w:rPr>
          <w:spacing w:val="-6"/>
        </w:rPr>
        <w:t> </w:t>
      </w:r>
      <w:r>
        <w:rPr/>
        <w:t>a</w:t>
      </w:r>
      <w:r>
        <w:rPr>
          <w:spacing w:val="-7"/>
        </w:rPr>
        <w:t> </w:t>
      </w:r>
      <w:r>
        <w:rPr/>
        <w:t>hemisphere</w:t>
      </w:r>
      <w:r>
        <w:rPr>
          <w:spacing w:val="-6"/>
        </w:rPr>
        <w:t> </w:t>
      </w:r>
      <w:r>
        <w:rPr/>
        <w:t>around</w:t>
      </w:r>
      <w:r>
        <w:rPr>
          <w:spacing w:val="-6"/>
        </w:rPr>
        <w:t> </w:t>
      </w:r>
      <w:r>
        <w:rPr/>
        <w:t>the</w:t>
      </w:r>
      <w:r>
        <w:rPr>
          <w:spacing w:val="-7"/>
        </w:rPr>
        <w:t> </w:t>
      </w:r>
      <w:r>
        <w:rPr/>
        <w:t>normal</w:t>
      </w:r>
      <w:r>
        <w:rPr>
          <w:spacing w:val="-6"/>
        </w:rPr>
        <w:t> </w:t>
      </w:r>
      <w:r>
        <w:rPr/>
        <w:t>and</w:t>
      </w:r>
      <w:r>
        <w:rPr>
          <w:spacing w:val="-7"/>
        </w:rPr>
        <w:t> </w:t>
      </w:r>
      <w:r>
        <w:rPr/>
        <w:t>includes</w:t>
      </w:r>
      <w:r>
        <w:rPr>
          <w:spacing w:val="-6"/>
        </w:rPr>
        <w:t> </w:t>
      </w:r>
      <w:r>
        <w:rPr/>
        <w:t>the</w:t>
      </w:r>
      <w:r>
        <w:rPr>
          <w:spacing w:val="-6"/>
        </w:rPr>
        <w:t> </w:t>
      </w:r>
      <w:r>
        <w:rPr/>
        <w:t>cosine</w:t>
      </w:r>
      <w:r>
        <w:rPr>
          <w:spacing w:val="-7"/>
        </w:rPr>
        <w:t> </w:t>
      </w:r>
      <w:r>
        <w:rPr/>
        <w:t>term.</w:t>
      </w:r>
      <w:r>
        <w:rPr>
          <w:spacing w:val="9"/>
        </w:rPr>
        <w:t> </w:t>
      </w:r>
      <w:r>
        <w:rPr/>
        <w:t>They propose that this type of integral can </w:t>
      </w:r>
      <w:r>
        <w:rPr>
          <w:spacing w:val="2"/>
        </w:rPr>
        <w:t>be </w:t>
      </w:r>
      <w:r>
        <w:rPr/>
        <w:t>approximated </w:t>
      </w:r>
      <w:r>
        <w:rPr>
          <w:spacing w:val="-3"/>
        </w:rPr>
        <w:t>by </w:t>
      </w:r>
      <w:r>
        <w:rPr/>
        <w:t>removing the cosine term from the integrand and clamping the integration range with the cosine distribution. This</w:t>
      </w:r>
      <w:r>
        <w:rPr>
          <w:spacing w:val="-12"/>
        </w:rPr>
        <w:t> </w:t>
      </w:r>
      <w:r>
        <w:rPr/>
        <w:t>transforms</w:t>
      </w:r>
      <w:r>
        <w:rPr>
          <w:spacing w:val="-11"/>
        </w:rPr>
        <w:t> </w:t>
      </w:r>
      <w:r>
        <w:rPr/>
        <w:t>the</w:t>
      </w:r>
      <w:r>
        <w:rPr>
          <w:spacing w:val="-11"/>
        </w:rPr>
        <w:t> </w:t>
      </w:r>
      <w:r>
        <w:rPr/>
        <w:t>integral</w:t>
      </w:r>
      <w:r>
        <w:rPr>
          <w:spacing w:val="-12"/>
        </w:rPr>
        <w:t> </w:t>
      </w:r>
      <w:r>
        <w:rPr/>
        <w:t>to</w:t>
      </w:r>
      <w:r>
        <w:rPr>
          <w:spacing w:val="-11"/>
        </w:rPr>
        <w:t> </w:t>
      </w:r>
      <w:r>
        <w:rPr>
          <w:spacing w:val="2"/>
        </w:rPr>
        <w:t>be</w:t>
      </w:r>
      <w:r>
        <w:rPr>
          <w:spacing w:val="-11"/>
        </w:rPr>
        <w:t> </w:t>
      </w:r>
      <w:r>
        <w:rPr>
          <w:spacing w:val="-3"/>
        </w:rPr>
        <w:t>over</w:t>
      </w:r>
      <w:r>
        <w:rPr>
          <w:spacing w:val="-12"/>
        </w:rPr>
        <w:t> </w:t>
      </w:r>
      <w:r>
        <w:rPr/>
        <w:t>a</w:t>
      </w:r>
      <w:r>
        <w:rPr>
          <w:spacing w:val="-11"/>
        </w:rPr>
        <w:t> </w:t>
      </w:r>
      <w:r>
        <w:rPr/>
        <w:t>sphere</w:t>
      </w:r>
      <w:r>
        <w:rPr>
          <w:spacing w:val="-11"/>
        </w:rPr>
        <w:t> </w:t>
      </w:r>
      <w:r>
        <w:rPr/>
        <w:t>instead</w:t>
      </w:r>
      <w:r>
        <w:rPr>
          <w:spacing w:val="-12"/>
        </w:rPr>
        <w:t> </w:t>
      </w:r>
      <w:r>
        <w:rPr/>
        <w:t>of</w:t>
      </w:r>
      <w:r>
        <w:rPr>
          <w:spacing w:val="-11"/>
        </w:rPr>
        <w:t> </w:t>
      </w:r>
      <w:r>
        <w:rPr/>
        <w:t>a</w:t>
      </w:r>
      <w:r>
        <w:rPr>
          <w:spacing w:val="-11"/>
        </w:rPr>
        <w:t> </w:t>
      </w:r>
      <w:r>
        <w:rPr/>
        <w:t>hemisphere,</w:t>
      </w:r>
      <w:r>
        <w:rPr>
          <w:spacing w:val="-10"/>
        </w:rPr>
        <w:t> </w:t>
      </w:r>
      <w:r>
        <w:rPr/>
        <w:t>one</w:t>
      </w:r>
      <w:r>
        <w:rPr>
          <w:spacing w:val="-12"/>
        </w:rPr>
        <w:t> </w:t>
      </w:r>
      <w:r>
        <w:rPr/>
        <w:t>with</w:t>
      </w:r>
      <w:r>
        <w:rPr>
          <w:spacing w:val="-11"/>
        </w:rPr>
        <w:t> </w:t>
      </w:r>
      <w:r>
        <w:rPr/>
        <w:t>half the radius and shifted along the normal, to </w:t>
      </w:r>
      <w:r>
        <w:rPr>
          <w:spacing w:val="2"/>
        </w:rPr>
        <w:t>be </w:t>
      </w:r>
      <w:r>
        <w:rPr/>
        <w:t>fully enclosed within the hemisphere. The volume of its unoccupied portion is calculated just as in the method </w:t>
      </w:r>
      <w:r>
        <w:rPr>
          <w:spacing w:val="-3"/>
        </w:rPr>
        <w:t>by </w:t>
      </w:r>
      <w:r>
        <w:rPr/>
        <w:t>Loos</w:t>
      </w:r>
      <w:r>
        <w:rPr>
          <w:spacing w:val="-28"/>
        </w:rPr>
        <w:t> </w:t>
      </w:r>
      <w:r>
        <w:rPr/>
        <w:t>and Sloan,</w:t>
      </w:r>
      <w:r>
        <w:rPr>
          <w:spacing w:val="-5"/>
        </w:rPr>
        <w:t> </w:t>
      </w:r>
      <w:r>
        <w:rPr>
          <w:spacing w:val="-3"/>
        </w:rPr>
        <w:t>by</w:t>
      </w:r>
      <w:r>
        <w:rPr>
          <w:spacing w:val="-5"/>
        </w:rPr>
        <w:t> </w:t>
      </w:r>
      <w:r>
        <w:rPr/>
        <w:t>randomly</w:t>
      </w:r>
      <w:r>
        <w:rPr>
          <w:spacing w:val="-6"/>
        </w:rPr>
        <w:t> </w:t>
      </w:r>
      <w:r>
        <w:rPr/>
        <w:t>sampling</w:t>
      </w:r>
      <w:r>
        <w:rPr>
          <w:spacing w:val="-5"/>
        </w:rPr>
        <w:t> </w:t>
      </w:r>
      <w:r>
        <w:rPr/>
        <w:t>the</w:t>
      </w:r>
      <w:r>
        <w:rPr>
          <w:spacing w:val="-5"/>
        </w:rPr>
        <w:t> </w:t>
      </w:r>
      <w:r>
        <w:rPr/>
        <w:t>pixel</w:t>
      </w:r>
      <w:r>
        <w:rPr>
          <w:spacing w:val="-6"/>
        </w:rPr>
        <w:t> </w:t>
      </w:r>
      <w:r>
        <w:rPr/>
        <w:t>neighborhood</w:t>
      </w:r>
      <w:r>
        <w:rPr>
          <w:spacing w:val="-5"/>
        </w:rPr>
        <w:t> </w:t>
      </w:r>
      <w:r>
        <w:rPr/>
        <w:t>and</w:t>
      </w:r>
      <w:r>
        <w:rPr>
          <w:spacing w:val="-5"/>
        </w:rPr>
        <w:t> </w:t>
      </w:r>
      <w:r>
        <w:rPr/>
        <w:t>analytically</w:t>
      </w:r>
      <w:r>
        <w:rPr>
          <w:spacing w:val="-5"/>
        </w:rPr>
        <w:t> </w:t>
      </w:r>
      <w:r>
        <w:rPr/>
        <w:t>integrating</w:t>
      </w:r>
      <w:r>
        <w:rPr>
          <w:spacing w:val="-6"/>
        </w:rPr>
        <w:t> </w:t>
      </w:r>
      <w:r>
        <w:rPr/>
        <w:t>the occupancy</w:t>
      </w:r>
      <w:r>
        <w:rPr>
          <w:spacing w:val="11"/>
        </w:rPr>
        <w:t> </w:t>
      </w:r>
      <w:r>
        <w:rPr/>
        <w:t>function</w:t>
      </w:r>
      <w:r>
        <w:rPr>
          <w:spacing w:val="12"/>
        </w:rPr>
        <w:t> </w:t>
      </w:r>
      <w:r>
        <w:rPr/>
        <w:t>in</w:t>
      </w:r>
      <w:r>
        <w:rPr>
          <w:spacing w:val="11"/>
        </w:rPr>
        <w:t> </w:t>
      </w:r>
      <w:r>
        <w:rPr/>
        <w:t>the</w:t>
      </w:r>
      <w:r>
        <w:rPr>
          <w:spacing w:val="12"/>
        </w:rPr>
        <w:t> </w:t>
      </w:r>
      <w:r>
        <w:rPr>
          <w:rFonts w:ascii="Times New Roman"/>
          <w:i/>
        </w:rPr>
        <w:t>z</w:t>
      </w:r>
      <w:r>
        <w:rPr/>
        <w:t>-dimension.</w:t>
      </w:r>
      <w:r>
        <w:rPr>
          <w:spacing w:val="31"/>
        </w:rPr>
        <w:t> </w:t>
      </w:r>
      <w:r>
        <w:rPr/>
        <w:t>See</w:t>
      </w:r>
      <w:r>
        <w:rPr>
          <w:spacing w:val="12"/>
        </w:rPr>
        <w:t> </w:t>
      </w:r>
      <w:r>
        <w:rPr/>
        <w:t>the</w:t>
      </w:r>
      <w:r>
        <w:rPr>
          <w:spacing w:val="11"/>
        </w:rPr>
        <w:t> </w:t>
      </w:r>
      <w:r>
        <w:rPr/>
        <w:t>right</w:t>
      </w:r>
      <w:r>
        <w:rPr>
          <w:spacing w:val="12"/>
        </w:rPr>
        <w:t> </w:t>
      </w:r>
      <w:r>
        <w:rPr/>
        <w:t>side</w:t>
      </w:r>
      <w:r>
        <w:rPr>
          <w:spacing w:val="11"/>
        </w:rPr>
        <w:t> </w:t>
      </w:r>
      <w:r>
        <w:rPr/>
        <w:t>of</w:t>
      </w:r>
      <w:r>
        <w:rPr>
          <w:spacing w:val="12"/>
        </w:rPr>
        <w:t> </w:t>
      </w:r>
      <w:hyperlink w:history="true" w:anchor="_bookmark24">
        <w:r>
          <w:rPr>
            <w:color w:val="0000FF"/>
          </w:rPr>
          <w:t>Figure</w:t>
        </w:r>
        <w:r>
          <w:rPr>
            <w:color w:val="0000FF"/>
            <w:spacing w:val="12"/>
          </w:rPr>
          <w:t> </w:t>
        </w:r>
        <w:r>
          <w:rPr>
            <w:color w:val="0000FF"/>
          </w:rPr>
          <w:t>11.16</w:t>
        </w:r>
      </w:hyperlink>
      <w:r>
        <w:rPr/>
        <w:t>.</w:t>
      </w:r>
    </w:p>
    <w:p>
      <w:pPr>
        <w:spacing w:after="0" w:line="247" w:lineRule="auto"/>
        <w:jc w:val="both"/>
        <w:sectPr>
          <w:type w:val="continuous"/>
          <w:pgSz w:w="12240" w:h="15840"/>
          <w:pgMar w:top="2560" w:bottom="280" w:left="1720" w:right="1720"/>
        </w:sectPr>
      </w:pPr>
    </w:p>
    <w:p>
      <w:pPr>
        <w:pStyle w:val="BodyText"/>
      </w:pPr>
    </w:p>
    <w:p>
      <w:pPr>
        <w:pStyle w:val="BodyText"/>
        <w:spacing w:before="10"/>
        <w:rPr>
          <w:sz w:val="14"/>
        </w:rPr>
      </w:pPr>
    </w:p>
    <w:p>
      <w:pPr>
        <w:pStyle w:val="BodyText"/>
        <w:tabs>
          <w:tab w:pos="4921" w:val="left" w:leader="none"/>
        </w:tabs>
        <w:ind w:left="788"/>
      </w:pPr>
      <w:r>
        <w:rPr>
          <w:position w:val="1"/>
        </w:rPr>
        <w:drawing>
          <wp:inline distT="0" distB="0" distL="0" distR="0">
            <wp:extent cx="1595295" cy="1376362"/>
            <wp:effectExtent l="0" t="0" r="0" b="0"/>
            <wp:docPr id="29" name="image60.png"/>
            <wp:cNvGraphicFramePr>
              <a:graphicFrameLocks noChangeAspect="1"/>
            </wp:cNvGraphicFramePr>
            <a:graphic>
              <a:graphicData uri="http://schemas.openxmlformats.org/drawingml/2006/picture">
                <pic:pic>
                  <pic:nvPicPr>
                    <pic:cNvPr id="30" name="image60.png"/>
                    <pic:cNvPicPr/>
                  </pic:nvPicPr>
                  <pic:blipFill>
                    <a:blip r:embed="rId76" cstate="print"/>
                    <a:stretch>
                      <a:fillRect/>
                    </a:stretch>
                  </pic:blipFill>
                  <pic:spPr>
                    <a:xfrm>
                      <a:off x="0" y="0"/>
                      <a:ext cx="1595295" cy="1376362"/>
                    </a:xfrm>
                    <a:prstGeom prst="rect">
                      <a:avLst/>
                    </a:prstGeom>
                  </pic:spPr>
                </pic:pic>
              </a:graphicData>
            </a:graphic>
          </wp:inline>
        </w:drawing>
      </w:r>
      <w:r>
        <w:rPr>
          <w:position w:val="1"/>
        </w:rPr>
      </w:r>
      <w:r>
        <w:rPr>
          <w:position w:val="1"/>
        </w:rPr>
        <w:tab/>
      </w:r>
      <w:r>
        <w:rPr/>
        <w:pict>
          <v:group style="width:125.8pt;height:108.4pt;mso-position-horizontal-relative:char;mso-position-vertical-relative:line" coordorigin="0,0" coordsize="2516,2168">
            <v:line style="position:absolute" from="881,681" to="881,1024" stroked="true" strokeweight="1.79481pt" strokecolor="#ee3338">
              <v:stroke dashstyle="longdash"/>
            </v:line>
            <v:shape style="position:absolute;left:690;top:84;width:207;height:765" coordorigin="690,85" coordsize="207,765" path="m723,273l718,261,707,257,695,261,690,273,690,482,695,494,707,498,718,494,723,482,723,273xm897,101l892,89,881,85,869,89,864,101,864,833,869,845,881,849,892,845,897,833,897,101xe" filled="true" fillcolor="#00a85a" stroked="false">
              <v:path arrowok="t"/>
              <v:fill type="solid"/>
            </v:shape>
            <v:line style="position:absolute" from="707,482" to="703,852" stroked="true" strokeweight="1.64081pt" strokecolor="#ee3338">
              <v:stroke dashstyle="longdash"/>
            </v:line>
            <v:shape style="position:absolute;left:1215;top:0;width:433;height:1117" coordorigin="1216,0" coordsize="433,1117" path="m1248,16l1243,4,1232,0,1221,4,1216,16,1216,1100,1221,1112,1232,1116,1243,1112,1248,1100,1248,16xm1439,79l1434,67,1423,63,1412,67,1406,79,1406,1041,1412,1053,1423,1057,1434,1053,1439,1041,1439,79xm1648,273l1643,261,1631,257,1620,261,1615,273,1615,841,1620,853,1631,857,1643,853,1648,841,1648,273xe" filled="true" fillcolor="#00a85a" stroked="false">
              <v:path arrowok="t"/>
              <v:fill type="solid"/>
            </v:shape>
            <v:shape style="position:absolute;left:627;top:16;width:1086;height:1086" coordorigin="628,17" coordsize="1086,1086" path="m1713,559l1708,486,1694,415,1670,348,1639,286,1600,228,1554,176,1502,130,1444,91,1382,59,1315,36,1244,22,1170,17,1097,22,1026,36,959,59,896,91,839,130,787,176,741,228,702,286,670,348,647,415,633,486,628,559,633,633,647,704,670,771,702,833,741,891,787,943,839,989,896,1028,959,1059,1026,1083,1097,1097,1170,1102,1244,1097,1315,1083,1382,1059,1444,1028,1502,989,1554,943,1600,891,1639,833,1670,771,1694,704,1708,633,1713,559xe" filled="false" stroked="true" strokeweight="1.64081pt" strokecolor="#373535">
              <v:path arrowok="t"/>
              <v:stroke dashstyle="longdash"/>
            </v:shape>
            <v:shape style="position:absolute;left:1041;top:14;width:33;height:1106" coordorigin="1042,14" coordsize="33,1106" path="m1058,14l1047,18,1042,30,1042,1104,1047,1116,1058,1120,1070,1116,1075,1104,1075,30,1070,18,1058,14xe" filled="true" fillcolor="#00a85a" stroked="false">
              <v:path arrowok="t"/>
              <v:fill type="solid"/>
            </v:shape>
            <v:shape style="position:absolute;left:988;top:140;width:1527;height:1015" coordorigin="989,141" coordsize="1527,1015" path="m2515,163l2508,148,2493,141,2478,149,1985,781,1498,1029,1004,1111,990,1121,989,1137,998,1152,1017,1156,1511,1073,1514,1071,1517,1071,2011,819,2013,817,2016,815,2510,181,2515,163xe" filled="true" fillcolor="#373535" stroked="false">
              <v:path arrowok="t"/>
              <v:fill type="solid"/>
            </v:shape>
            <v:shape style="position:absolute;left:162;top:15;width:2138;height:2138" coordorigin="163,16" coordsize="2138,2138" path="m2301,1085l2298,1008,2290,934,2277,860,2259,789,2237,719,2210,652,2178,587,2143,525,2103,465,2060,408,2013,355,1962,304,1908,257,1852,214,1792,174,1730,139,1665,107,1597,80,1528,57,1456,40,1383,27,1308,19,1232,16,1156,19,1081,27,1008,40,936,57,867,80,799,107,734,139,672,174,612,214,555,257,502,304,451,355,404,408,361,465,321,525,286,587,254,652,227,719,204,789,187,860,174,934,166,1008,163,1085,166,1161,174,1236,187,1309,204,1381,227,1450,254,1518,286,1582,321,1645,361,1705,404,1761,451,1815,502,1866,555,1913,612,1956,672,1996,734,2031,799,2063,867,2090,936,2112,1008,2130,1081,2143,1156,2151,1232,2154,1308,2151,1383,2143,1456,2130,1528,2112,1597,2090,1665,2063,1730,2031,1792,1996,1852,1956,1908,1913,1962,1866,2013,1815,2060,1761,2103,1705,2143,1645,2178,1582,2210,1518,2237,1450,2259,1381,2277,1309,2290,1236,2298,1161,2301,1085xe" filled="false" stroked="true" strokeweight="1.36862pt" strokecolor="#373535">
              <v:path arrowok="t"/>
              <v:stroke dashstyle="longdash"/>
            </v:shape>
            <v:shape style="position:absolute;left:-1;top:41;width:1031;height:1123" coordorigin="0,42" coordsize="1031,1123" path="m1031,1149l1030,1130,536,53,530,48,528,45,526,44,523,42,515,43,510,43,15,189,1,201,0,218,10,231,27,234,503,92,991,1153,1004,1165,1020,1162,1031,1149xe" filled="true" fillcolor="#373535" stroked="false">
              <v:path arrowok="t"/>
              <v:fill type="solid"/>
            </v:shape>
            <v:line style="position:absolute" from="1232,1085" to="1149,644" stroked="true" strokeweight=".820403pt" strokecolor="#373535">
              <v:stroke dashstyle="solid"/>
            </v:line>
            <v:shape style="position:absolute;left:1118;top:543;width:66;height:129" coordorigin="1119,544" coordsize="66,129" path="m1129,544l1119,672,1184,660,1129,544xe" filled="true" fillcolor="#373535" stroked="false">
              <v:path arrowok="t"/>
              <v:fill type="solid"/>
            </v:shape>
            <v:shape style="position:absolute;left:1201;top:1061;width:62;height:62" coordorigin="1201,1062" coordsize="62,62" path="m1232,1062l1220,1064,1210,1071,1203,1080,1201,1092,1203,1104,1210,1114,1220,1121,1232,1123,1244,1121,1254,1114,1260,1104,1263,1092,1260,1080,1254,1071,1244,1064,1232,1062xe" filled="true" fillcolor="#fff215" stroked="false">
              <v:path arrowok="t"/>
              <v:fill type="solid"/>
            </v:shape>
            <v:shape style="position:absolute;left:1201;top:1061;width:62;height:62" coordorigin="1201,1062" coordsize="62,62" path="m1263,1092l1260,1104,1254,1114,1244,1121,1232,1123,1220,1121,1210,1114,1203,1104,1201,1092,1203,1080,1210,1071,1220,1064,1232,1062,1244,1064,1254,1071,1260,1080,1263,1092xe" filled="false" stroked="true" strokeweight=".820403pt" strokecolor="#373535">
              <v:path arrowok="t"/>
              <v:stroke dashstyle="solid"/>
            </v:shape>
            <v:shape style="position:absolute;left:1391;top:1030;width:62;height:62" coordorigin="1392,1031" coordsize="62,62" path="m1423,1031l1411,1033,1401,1040,1394,1050,1392,1062,1394,1074,1401,1083,1411,1090,1423,1092,1435,1090,1445,1083,1451,1074,1454,1062,1451,1050,1445,1040,1435,1033,1423,1031xe" filled="true" fillcolor="#00ac58" stroked="false">
              <v:path arrowok="t"/>
              <v:fill type="solid"/>
            </v:shape>
            <v:shape style="position:absolute;left:1391;top:1030;width:62;height:62" coordorigin="1392,1031" coordsize="62,62" path="m1454,1062l1451,1074,1445,1083,1435,1090,1423,1092,1411,1090,1401,1083,1394,1074,1392,1062,1394,1050,1401,1040,1411,1033,1423,1031,1435,1033,1445,1040,1451,1050,1454,1062xe" filled="false" stroked="true" strokeweight=".820403pt" strokecolor="#373535">
              <v:path arrowok="t"/>
              <v:stroke dashstyle="solid"/>
            </v:shape>
            <v:shape style="position:absolute;left:849;top:802;width:62;height:62" coordorigin="850,803" coordsize="62,62" path="m881,803l869,805,859,812,852,822,850,834,852,846,859,855,869,862,881,864,893,862,902,855,909,846,912,834,909,822,902,812,893,805,881,803xe" filled="true" fillcolor="#00ac58" stroked="false">
              <v:path arrowok="t"/>
              <v:fill type="solid"/>
            </v:shape>
            <v:shape style="position:absolute;left:849;top:802;width:62;height:62" coordorigin="850,803" coordsize="62,62" path="m912,834l909,846,902,855,893,862,881,864,869,862,859,855,852,846,850,834,852,822,859,812,869,805,881,803,893,805,902,812,909,822,912,834xe" filled="false" stroked="true" strokeweight=".820403pt" strokecolor="#373535">
              <v:path arrowok="t"/>
              <v:stroke dashstyle="solid"/>
            </v:shape>
            <v:shape style="position:absolute;left:1631;top:946;width:62;height:62" coordorigin="1631,946" coordsize="62,62" path="m1662,946l1650,948,1640,955,1634,965,1631,977,1634,989,1640,999,1650,1005,1662,1008,1674,1005,1684,999,1691,989,1693,977,1691,965,1684,955,1674,948,1662,946xe" filled="true" fillcolor="#00ac58" stroked="false">
              <v:path arrowok="t"/>
              <v:fill type="solid"/>
            </v:shape>
            <v:shape style="position:absolute;left:1631;top:946;width:62;height:62" coordorigin="1631,946" coordsize="62,62" path="m1693,977l1691,989,1684,999,1674,1005,1662,1008,1650,1005,1640,999,1634,989,1631,977,1634,965,1640,955,1650,948,1662,946,1674,948,1684,955,1691,965,1693,977xe" filled="false" stroked="true" strokeweight=".820403pt" strokecolor="#373535">
              <v:path arrowok="t"/>
              <v:stroke dashstyle="solid"/>
            </v:shape>
            <v:shape style="position:absolute;left:674;top:451;width:62;height:62" coordorigin="674,451" coordsize="62,62" path="m705,451l693,453,683,460,676,470,674,482,676,494,683,504,693,510,705,513,717,510,727,504,733,494,736,482,733,470,727,460,717,453,705,451xe" filled="true" fillcolor="#00ac58" stroked="false">
              <v:path arrowok="t"/>
              <v:fill type="solid"/>
            </v:shape>
            <v:shape style="position:absolute;left:674;top:451;width:62;height:62" coordorigin="674,451" coordsize="62,62" path="m736,482l733,494,727,504,717,510,705,513,693,510,683,504,676,494,674,482,676,470,683,460,693,453,705,451,717,453,727,460,733,470,736,482xe" filled="false" stroked="true" strokeweight=".820403pt" strokecolor="#373535">
              <v:path arrowok="t"/>
              <v:stroke dashstyle="solid"/>
            </v:shape>
            <v:shape style="position:absolute;left:1025;top:1081;width:62;height:62" coordorigin="1025,1081" coordsize="62,62" path="m1056,1081l1044,1084,1034,1090,1028,1100,1025,1112,1028,1124,1034,1134,1044,1141,1056,1143,1068,1141,1078,1134,1085,1124,1087,1112,1085,1100,1078,1090,1068,1084,1056,1081xe" filled="true" fillcolor="#00ac58" stroked="false">
              <v:path arrowok="t"/>
              <v:fill type="solid"/>
            </v:shape>
            <v:shape style="position:absolute;left:1025;top:1081;width:62;height:62" coordorigin="1025,1081" coordsize="62,62" path="m1087,1112l1085,1124,1078,1134,1068,1141,1056,1143,1044,1141,1034,1134,1028,1124,1025,1112,1028,1100,1034,1090,1044,1084,1056,1081,1068,1084,1078,1090,1085,1100,1087,1112xe" filled="false" stroked="true" strokeweight=".820403pt" strokecolor="#373535">
              <v:path arrowok="t"/>
              <v:stroke dashstyle="solid"/>
            </v:shape>
            <v:shape style="position:absolute;left:647;top:400;width:134;height:134" coordorigin="648,400" coordsize="134,134" path="m714,400l688,406,667,420,653,441,648,467,653,493,667,514,688,529,714,534,740,529,762,514,776,493,781,467,776,441,762,420,740,406,714,400xe" filled="true" fillcolor="#00ac58" stroked="false">
              <v:path arrowok="t"/>
              <v:fill type="solid"/>
            </v:shape>
            <v:shape style="position:absolute;left:647;top:400;width:134;height:134" coordorigin="648,400" coordsize="134,134" path="m781,467l776,493,762,514,740,529,714,534,688,529,667,514,653,493,648,467,653,441,667,420,688,406,714,400,740,406,762,420,776,441,781,467xe" filled="false" stroked="true" strokeweight=".820403pt" strokecolor="#373535">
              <v:path arrowok="t"/>
              <v:stroke dashstyle="solid"/>
            </v:shape>
            <v:shape style="position:absolute;left:813;top:766;width:134;height:134" coordorigin="814,767" coordsize="134,134" path="m881,767l855,772,833,786,819,807,814,833,819,859,833,881,855,895,881,900,907,895,928,881,942,859,947,833,942,807,928,786,907,772,881,767xe" filled="true" fillcolor="#00ac58" stroked="false">
              <v:path arrowok="t"/>
              <v:fill type="solid"/>
            </v:shape>
            <v:shape style="position:absolute;left:813;top:766;width:134;height:134" coordorigin="814,767" coordsize="134,134" path="m947,833l942,859,928,881,907,895,881,900,855,895,833,881,819,859,814,833,819,807,833,786,855,772,881,767,907,772,928,786,942,807,947,833xe" filled="false" stroked="true" strokeweight=".820403pt" strokecolor="#373535">
              <v:path arrowok="t"/>
              <v:stroke dashstyle="solid"/>
            </v:shape>
            <v:shape style="position:absolute;left:989;top:1045;width:134;height:134" coordorigin="990,1045" coordsize="134,134" path="m1056,1045l1030,1051,1009,1065,995,1086,990,1112,995,1138,1009,1159,1030,1174,1056,1179,1082,1174,1103,1159,1118,1138,1123,1112,1118,1086,1103,1065,1082,1051,1056,1045xe" filled="true" fillcolor="#00ac58" stroked="false">
              <v:path arrowok="t"/>
              <v:fill type="solid"/>
            </v:shape>
            <v:shape style="position:absolute;left:989;top:1045;width:134;height:134" coordorigin="990,1045" coordsize="134,134" path="m1123,1112l1118,1138,1103,1159,1082,1174,1056,1179,1030,1174,1009,1159,995,1138,990,1112,995,1086,1009,1065,1030,1051,1056,1045,1082,1051,1103,1065,1118,1086,1123,1112xe" filled="false" stroked="true" strokeweight=".820403pt" strokecolor="#373535">
              <v:path arrowok="t"/>
              <v:stroke dashstyle="solid"/>
            </v:shape>
            <v:shape style="position:absolute;left:1165;top:1025;width:134;height:134" coordorigin="1165,1026" coordsize="134,134" path="m1232,1026l1206,1031,1185,1045,1170,1066,1165,1092,1170,1118,1185,1140,1206,1154,1232,1159,1258,1154,1279,1140,1293,1118,1299,1092,1293,1066,1279,1045,1258,1031,1232,1026xe" filled="true" fillcolor="#fff215" stroked="false">
              <v:path arrowok="t"/>
              <v:fill type="solid"/>
            </v:shape>
            <v:shape style="position:absolute;left:1165;top:1025;width:134;height:134" coordorigin="1165,1026" coordsize="134,134" path="m1299,1092l1293,1118,1279,1140,1258,1154,1232,1159,1206,1154,1185,1140,1170,1118,1165,1092,1170,1066,1185,1045,1206,1031,1232,1026,1258,1031,1279,1045,1293,1066,1299,1092xe" filled="false" stroked="true" strokeweight=".820403pt" strokecolor="#373535">
              <v:path arrowok="t"/>
              <v:stroke dashstyle="solid"/>
            </v:shape>
            <v:shape style="position:absolute;left:1356;top:994;width:134;height:134" coordorigin="1356,995" coordsize="134,134" path="m1423,995l1397,1000,1376,1014,1361,1036,1356,1062,1361,1088,1376,1109,1397,1123,1423,1128,1449,1123,1470,1109,1484,1088,1490,1062,1484,1036,1470,1014,1449,1000,1423,995xe" filled="true" fillcolor="#00ac58" stroked="false">
              <v:path arrowok="t"/>
              <v:fill type="solid"/>
            </v:shape>
            <v:shape style="position:absolute;left:1356;top:994;width:134;height:134" coordorigin="1356,995" coordsize="134,134" path="m1490,1062l1484,1088,1470,1109,1449,1123,1423,1128,1397,1123,1376,1109,1361,1088,1356,1062,1361,1036,1376,1014,1397,1000,1423,995,1449,1000,1470,1014,1484,1036,1490,1062xe" filled="false" stroked="true" strokeweight=".820403pt" strokecolor="#373535">
              <v:path arrowok="t"/>
              <v:stroke dashstyle="solid"/>
            </v:shape>
            <v:shape style="position:absolute;left:1595;top:910;width:134;height:134" coordorigin="1595,910" coordsize="134,134" path="m1662,910l1636,915,1615,930,1601,951,1595,977,1601,1003,1615,1024,1636,1038,1662,1044,1688,1038,1709,1024,1724,1003,1729,977,1724,951,1709,930,1688,915,1662,910xe" filled="true" fillcolor="#00ac58" stroked="false">
              <v:path arrowok="t"/>
              <v:fill type="solid"/>
            </v:shape>
            <v:shape style="position:absolute;left:1595;top:910;width:134;height:134" coordorigin="1595,910" coordsize="134,134" path="m1729,977l1724,1003,1709,1024,1688,1038,1662,1044,1636,1038,1615,1024,1601,1003,1595,977,1601,951,1615,930,1636,915,1662,910,1688,915,1709,930,1724,951,1729,977xe" filled="false" stroked="true" strokeweight=".820403pt" strokecolor="#373535">
              <v:path arrowok="t"/>
              <v:stroke dashstyle="solid"/>
            </v:shape>
          </v:group>
        </w:pict>
      </w:r>
      <w:r>
        <w:rPr/>
      </w:r>
    </w:p>
    <w:p>
      <w:pPr>
        <w:pStyle w:val="BodyText"/>
        <w:spacing w:before="10"/>
        <w:rPr>
          <w:sz w:val="13"/>
        </w:rPr>
      </w:pPr>
    </w:p>
    <w:p>
      <w:pPr>
        <w:spacing w:line="206" w:lineRule="auto" w:before="69"/>
        <w:ind w:left="443" w:right="942" w:hanging="1"/>
        <w:jc w:val="both"/>
        <w:rPr>
          <w:rFonts w:ascii="Palatino Linotype" w:hAnsi="Palatino Linotype"/>
          <w:sz w:val="16"/>
        </w:rPr>
      </w:pPr>
      <w:bookmarkStart w:name="_bookmark24" w:id="26"/>
      <w:bookmarkEnd w:id="26"/>
      <w:r>
        <w:rPr/>
      </w:r>
      <w:r>
        <w:rPr>
          <w:rFonts w:ascii="Lucida Sans Unicode" w:hAnsi="Lucida Sans Unicode"/>
          <w:color w:val="2C6362"/>
          <w:w w:val="105"/>
          <w:sz w:val="16"/>
        </w:rPr>
        <w:t>Figure</w:t>
      </w:r>
      <w:r>
        <w:rPr>
          <w:rFonts w:ascii="Lucida Sans Unicode" w:hAnsi="Lucida Sans Unicode"/>
          <w:color w:val="2C6362"/>
          <w:spacing w:val="-15"/>
          <w:w w:val="105"/>
          <w:sz w:val="16"/>
        </w:rPr>
        <w:t> </w:t>
      </w:r>
      <w:r>
        <w:rPr>
          <w:rFonts w:ascii="Lucida Sans Unicode" w:hAnsi="Lucida Sans Unicode"/>
          <w:color w:val="2C6362"/>
          <w:w w:val="105"/>
          <w:sz w:val="16"/>
        </w:rPr>
        <w:t>11.16.</w:t>
      </w:r>
      <w:r>
        <w:rPr>
          <w:rFonts w:ascii="Lucida Sans Unicode" w:hAnsi="Lucida Sans Unicode"/>
          <w:color w:val="2C6362"/>
          <w:spacing w:val="11"/>
          <w:w w:val="105"/>
          <w:sz w:val="16"/>
        </w:rPr>
        <w:t> </w:t>
      </w:r>
      <w:r>
        <w:rPr>
          <w:rFonts w:ascii="Palatino Linotype" w:hAnsi="Palatino Linotype"/>
          <w:w w:val="105"/>
          <w:sz w:val="16"/>
        </w:rPr>
        <w:t>Volumetric</w:t>
      </w:r>
      <w:r>
        <w:rPr>
          <w:rFonts w:ascii="Palatino Linotype" w:hAnsi="Palatino Linotype"/>
          <w:spacing w:val="-5"/>
          <w:w w:val="105"/>
          <w:sz w:val="16"/>
        </w:rPr>
        <w:t> </w:t>
      </w:r>
      <w:r>
        <w:rPr>
          <w:rFonts w:ascii="Palatino Linotype" w:hAnsi="Palatino Linotype"/>
          <w:w w:val="105"/>
          <w:sz w:val="16"/>
        </w:rPr>
        <w:t>obscurance</w:t>
      </w:r>
      <w:r>
        <w:rPr>
          <w:rFonts w:ascii="Palatino Linotype" w:hAnsi="Palatino Linotype"/>
          <w:spacing w:val="-5"/>
          <w:w w:val="105"/>
          <w:sz w:val="16"/>
        </w:rPr>
        <w:t> </w:t>
      </w:r>
      <w:r>
        <w:rPr>
          <w:rFonts w:ascii="Palatino Linotype" w:hAnsi="Palatino Linotype"/>
          <w:w w:val="105"/>
          <w:sz w:val="16"/>
        </w:rPr>
        <w:t>(left)</w:t>
      </w:r>
      <w:r>
        <w:rPr>
          <w:rFonts w:ascii="Palatino Linotype" w:hAnsi="Palatino Linotype"/>
          <w:spacing w:val="-5"/>
          <w:w w:val="105"/>
          <w:sz w:val="16"/>
        </w:rPr>
        <w:t> </w:t>
      </w:r>
      <w:r>
        <w:rPr>
          <w:rFonts w:ascii="Palatino Linotype" w:hAnsi="Palatino Linotype"/>
          <w:w w:val="105"/>
          <w:sz w:val="16"/>
        </w:rPr>
        <w:t>estimates</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5"/>
          <w:w w:val="105"/>
          <w:sz w:val="16"/>
        </w:rPr>
        <w:t> </w:t>
      </w:r>
      <w:r>
        <w:rPr>
          <w:rFonts w:ascii="Palatino Linotype" w:hAnsi="Palatino Linotype"/>
          <w:w w:val="105"/>
          <w:sz w:val="16"/>
        </w:rPr>
        <w:t>integral</w:t>
      </w:r>
      <w:r>
        <w:rPr>
          <w:rFonts w:ascii="Palatino Linotype" w:hAnsi="Palatino Linotype"/>
          <w:spacing w:val="-5"/>
          <w:w w:val="105"/>
          <w:sz w:val="16"/>
        </w:rPr>
        <w:t> </w:t>
      </w:r>
      <w:r>
        <w:rPr>
          <w:rFonts w:ascii="Palatino Linotype" w:hAnsi="Palatino Linotype"/>
          <w:w w:val="105"/>
          <w:sz w:val="16"/>
        </w:rPr>
        <w:t>of</w:t>
      </w:r>
      <w:r>
        <w:rPr>
          <w:rFonts w:ascii="Palatino Linotype" w:hAnsi="Palatino Linotype"/>
          <w:spacing w:val="-5"/>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unoccupied</w:t>
      </w:r>
      <w:r>
        <w:rPr>
          <w:rFonts w:ascii="Palatino Linotype" w:hAnsi="Palatino Linotype"/>
          <w:spacing w:val="-5"/>
          <w:w w:val="105"/>
          <w:sz w:val="16"/>
        </w:rPr>
        <w:t> </w:t>
      </w:r>
      <w:r>
        <w:rPr>
          <w:rFonts w:ascii="Palatino Linotype" w:hAnsi="Palatino Linotype"/>
          <w:w w:val="105"/>
          <w:sz w:val="16"/>
        </w:rPr>
        <w:t>volume</w:t>
      </w:r>
      <w:r>
        <w:rPr>
          <w:rFonts w:ascii="Palatino Linotype" w:hAnsi="Palatino Linotype"/>
          <w:spacing w:val="-5"/>
          <w:w w:val="105"/>
          <w:sz w:val="16"/>
        </w:rPr>
        <w:t> </w:t>
      </w:r>
      <w:r>
        <w:rPr>
          <w:rFonts w:ascii="Palatino Linotype" w:hAnsi="Palatino Linotype"/>
          <w:w w:val="105"/>
          <w:sz w:val="16"/>
        </w:rPr>
        <w:t>around the point using line integrals. Volumetric ambient occlusion (right) also uses line integrals, but to compute</w:t>
      </w:r>
      <w:r>
        <w:rPr>
          <w:rFonts w:ascii="Palatino Linotype" w:hAnsi="Palatino Linotype"/>
          <w:spacing w:val="-14"/>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occupancy</w:t>
      </w:r>
      <w:r>
        <w:rPr>
          <w:rFonts w:ascii="Palatino Linotype" w:hAnsi="Palatino Linotype"/>
          <w:spacing w:val="-13"/>
          <w:w w:val="105"/>
          <w:sz w:val="16"/>
        </w:rPr>
        <w:t> </w:t>
      </w:r>
      <w:r>
        <w:rPr>
          <w:rFonts w:ascii="Palatino Linotype" w:hAnsi="Palatino Linotype"/>
          <w:w w:val="105"/>
          <w:sz w:val="16"/>
        </w:rPr>
        <w:t>of</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sphere</w:t>
      </w:r>
      <w:r>
        <w:rPr>
          <w:rFonts w:ascii="Palatino Linotype" w:hAnsi="Palatino Linotype"/>
          <w:spacing w:val="-13"/>
          <w:w w:val="105"/>
          <w:sz w:val="16"/>
        </w:rPr>
        <w:t> </w:t>
      </w:r>
      <w:r>
        <w:rPr>
          <w:rFonts w:ascii="Palatino Linotype" w:hAnsi="Palatino Linotype"/>
          <w:w w:val="105"/>
          <w:sz w:val="16"/>
        </w:rPr>
        <w:t>tangent</w:t>
      </w:r>
      <w:r>
        <w:rPr>
          <w:rFonts w:ascii="Palatino Linotype" w:hAnsi="Palatino Linotype"/>
          <w:spacing w:val="-14"/>
          <w:w w:val="105"/>
          <w:sz w:val="16"/>
        </w:rPr>
        <w:t> </w:t>
      </w:r>
      <w:r>
        <w:rPr>
          <w:rFonts w:ascii="Palatino Linotype" w:hAnsi="Palatino Linotype"/>
          <w:w w:val="105"/>
          <w:sz w:val="16"/>
        </w:rPr>
        <w:t>to</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shading</w:t>
      </w:r>
      <w:r>
        <w:rPr>
          <w:rFonts w:ascii="Palatino Linotype" w:hAnsi="Palatino Linotype"/>
          <w:spacing w:val="-13"/>
          <w:w w:val="105"/>
          <w:sz w:val="16"/>
        </w:rPr>
        <w:t> </w:t>
      </w:r>
      <w:r>
        <w:rPr>
          <w:rFonts w:ascii="Palatino Linotype" w:hAnsi="Palatino Linotype"/>
          <w:w w:val="105"/>
          <w:sz w:val="16"/>
        </w:rPr>
        <w:t>point,</w:t>
      </w:r>
      <w:r>
        <w:rPr>
          <w:rFonts w:ascii="Palatino Linotype" w:hAnsi="Palatino Linotype"/>
          <w:spacing w:val="-12"/>
          <w:w w:val="105"/>
          <w:sz w:val="16"/>
        </w:rPr>
        <w:t> </w:t>
      </w:r>
      <w:r>
        <w:rPr>
          <w:rFonts w:ascii="Palatino Linotype" w:hAnsi="Palatino Linotype"/>
          <w:w w:val="105"/>
          <w:sz w:val="16"/>
        </w:rPr>
        <w:t>which</w:t>
      </w:r>
      <w:r>
        <w:rPr>
          <w:rFonts w:ascii="Palatino Linotype" w:hAnsi="Palatino Linotype"/>
          <w:spacing w:val="-13"/>
          <w:w w:val="105"/>
          <w:sz w:val="16"/>
        </w:rPr>
        <w:t> </w:t>
      </w:r>
      <w:r>
        <w:rPr>
          <w:rFonts w:ascii="Palatino Linotype" w:hAnsi="Palatino Linotype"/>
          <w:w w:val="105"/>
          <w:sz w:val="16"/>
        </w:rPr>
        <w:t>models</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cosine</w:t>
      </w:r>
      <w:r>
        <w:rPr>
          <w:rFonts w:ascii="Palatino Linotype" w:hAnsi="Palatino Linotype"/>
          <w:spacing w:val="-13"/>
          <w:w w:val="105"/>
          <w:sz w:val="16"/>
        </w:rPr>
        <w:t> </w:t>
      </w:r>
      <w:r>
        <w:rPr>
          <w:rFonts w:ascii="Palatino Linotype" w:hAnsi="Palatino Linotype"/>
          <w:w w:val="105"/>
          <w:sz w:val="16"/>
        </w:rPr>
        <w:t>term</w:t>
      </w:r>
      <w:r>
        <w:rPr>
          <w:rFonts w:ascii="Palatino Linotype" w:hAnsi="Palatino Linotype"/>
          <w:spacing w:val="-13"/>
          <w:w w:val="105"/>
          <w:sz w:val="16"/>
        </w:rPr>
        <w:t> </w:t>
      </w:r>
      <w:r>
        <w:rPr>
          <w:rFonts w:ascii="Palatino Linotype" w:hAnsi="Palatino Linotype"/>
          <w:w w:val="105"/>
          <w:sz w:val="16"/>
        </w:rPr>
        <w:t>from the reﬂectance equation. In both cases, the integral is estimated from the ratio of the unoccupied volume of the sphere (marked with solid green lines) to the total volume of the sphere (the sum of unoccupied and occupied volume, marked with dashed red lines). </w:t>
      </w:r>
      <w:r>
        <w:rPr>
          <w:rFonts w:ascii="Palatino Linotype" w:hAnsi="Palatino Linotype"/>
          <w:spacing w:val="-5"/>
          <w:w w:val="105"/>
          <w:sz w:val="16"/>
        </w:rPr>
        <w:t>For </w:t>
      </w:r>
      <w:r>
        <w:rPr>
          <w:rFonts w:ascii="Palatino Linotype" w:hAnsi="Palatino Linotype"/>
          <w:w w:val="105"/>
          <w:sz w:val="16"/>
        </w:rPr>
        <w:t>both ﬁgures the camera is viewing from above. The green dots represent samples read from the depth buﬀer, and the yellow one</w:t>
      </w:r>
      <w:r>
        <w:rPr>
          <w:rFonts w:ascii="Palatino Linotype" w:hAnsi="Palatino Linotype"/>
          <w:spacing w:val="11"/>
          <w:w w:val="105"/>
          <w:sz w:val="16"/>
        </w:rPr>
        <w:t> </w:t>
      </w:r>
      <w:r>
        <w:rPr>
          <w:rFonts w:ascii="Palatino Linotype" w:hAnsi="Palatino Linotype"/>
          <w:w w:val="105"/>
          <w:sz w:val="16"/>
        </w:rPr>
        <w:t>is</w:t>
      </w:r>
      <w:r>
        <w:rPr>
          <w:rFonts w:ascii="Palatino Linotype" w:hAnsi="Palatino Linotype"/>
          <w:spacing w:val="12"/>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sample</w:t>
      </w:r>
      <w:r>
        <w:rPr>
          <w:rFonts w:ascii="Palatino Linotype" w:hAnsi="Palatino Linotype"/>
          <w:spacing w:val="11"/>
          <w:w w:val="105"/>
          <w:sz w:val="16"/>
        </w:rPr>
        <w:t> </w:t>
      </w:r>
      <w:r>
        <w:rPr>
          <w:rFonts w:ascii="Palatino Linotype" w:hAnsi="Palatino Linotype"/>
          <w:w w:val="105"/>
          <w:sz w:val="16"/>
        </w:rPr>
        <w:t>for</w:t>
      </w:r>
      <w:r>
        <w:rPr>
          <w:rFonts w:ascii="Palatino Linotype" w:hAnsi="Palatino Linotype"/>
          <w:spacing w:val="12"/>
          <w:w w:val="105"/>
          <w:sz w:val="16"/>
        </w:rPr>
        <w:t> </w:t>
      </w:r>
      <w:r>
        <w:rPr>
          <w:rFonts w:ascii="Palatino Linotype" w:hAnsi="Palatino Linotype"/>
          <w:w w:val="105"/>
          <w:sz w:val="16"/>
        </w:rPr>
        <w:t>which</w:t>
      </w:r>
      <w:r>
        <w:rPr>
          <w:rFonts w:ascii="Palatino Linotype" w:hAnsi="Palatino Linotype"/>
          <w:spacing w:val="12"/>
          <w:w w:val="105"/>
          <w:sz w:val="16"/>
        </w:rPr>
        <w:t> </w:t>
      </w:r>
      <w:r>
        <w:rPr>
          <w:rFonts w:ascii="Palatino Linotype" w:hAnsi="Palatino Linotype"/>
          <w:w w:val="105"/>
          <w:sz w:val="16"/>
        </w:rPr>
        <w:t>the</w:t>
      </w:r>
      <w:r>
        <w:rPr>
          <w:rFonts w:ascii="Palatino Linotype" w:hAnsi="Palatino Linotype"/>
          <w:spacing w:val="12"/>
          <w:w w:val="105"/>
          <w:sz w:val="16"/>
        </w:rPr>
        <w:t> </w:t>
      </w:r>
      <w:r>
        <w:rPr>
          <w:rFonts w:ascii="Palatino Linotype" w:hAnsi="Palatino Linotype"/>
          <w:w w:val="105"/>
          <w:sz w:val="16"/>
        </w:rPr>
        <w:t>occlusion</w:t>
      </w:r>
      <w:r>
        <w:rPr>
          <w:rFonts w:ascii="Palatino Linotype" w:hAnsi="Palatino Linotype"/>
          <w:spacing w:val="11"/>
          <w:w w:val="105"/>
          <w:sz w:val="16"/>
        </w:rPr>
        <w:t> </w:t>
      </w:r>
      <w:r>
        <w:rPr>
          <w:rFonts w:ascii="Palatino Linotype" w:hAnsi="Palatino Linotype"/>
          <w:w w:val="105"/>
          <w:sz w:val="16"/>
        </w:rPr>
        <w:t>is</w:t>
      </w:r>
      <w:r>
        <w:rPr>
          <w:rFonts w:ascii="Palatino Linotype" w:hAnsi="Palatino Linotype"/>
          <w:spacing w:val="12"/>
          <w:w w:val="105"/>
          <w:sz w:val="16"/>
        </w:rPr>
        <w:t> </w:t>
      </w:r>
      <w:r>
        <w:rPr>
          <w:rFonts w:ascii="Palatino Linotype" w:hAnsi="Palatino Linotype"/>
          <w:w w:val="105"/>
          <w:sz w:val="16"/>
        </w:rPr>
        <w:t>being</w:t>
      </w:r>
      <w:r>
        <w:rPr>
          <w:rFonts w:ascii="Palatino Linotype" w:hAnsi="Palatino Linotype"/>
          <w:spacing w:val="12"/>
          <w:w w:val="105"/>
          <w:sz w:val="16"/>
        </w:rPr>
        <w:t> </w:t>
      </w:r>
      <w:r>
        <w:rPr>
          <w:rFonts w:ascii="Palatino Linotype" w:hAnsi="Palatino Linotype"/>
          <w:w w:val="105"/>
          <w:sz w:val="16"/>
        </w:rPr>
        <w:t>calculated.</w:t>
      </w:r>
    </w:p>
    <w:p>
      <w:pPr>
        <w:pStyle w:val="BodyText"/>
        <w:rPr>
          <w:rFonts w:ascii="Palatino Linotype"/>
          <w:sz w:val="16"/>
        </w:rPr>
      </w:pPr>
    </w:p>
    <w:p>
      <w:pPr>
        <w:pStyle w:val="BodyText"/>
        <w:spacing w:before="1"/>
        <w:rPr>
          <w:rFonts w:ascii="Palatino Linotype"/>
          <w:sz w:val="12"/>
        </w:rPr>
      </w:pPr>
    </w:p>
    <w:p>
      <w:pPr>
        <w:pStyle w:val="BodyText"/>
        <w:spacing w:line="240" w:lineRule="exact"/>
        <w:ind w:left="443" w:right="941" w:firstLine="298"/>
        <w:jc w:val="both"/>
      </w:pPr>
      <w:r>
        <w:rPr/>
        <w:t>A</w:t>
      </w:r>
      <w:r>
        <w:rPr>
          <w:spacing w:val="-5"/>
        </w:rPr>
        <w:t> </w:t>
      </w:r>
      <w:r>
        <w:rPr/>
        <w:t>different</w:t>
      </w:r>
      <w:r>
        <w:rPr>
          <w:spacing w:val="-4"/>
        </w:rPr>
        <w:t> </w:t>
      </w:r>
      <w:r>
        <w:rPr/>
        <w:t>approach</w:t>
      </w:r>
      <w:r>
        <w:rPr>
          <w:spacing w:val="-3"/>
        </w:rPr>
        <w:t> </w:t>
      </w:r>
      <w:r>
        <w:rPr/>
        <w:t>to</w:t>
      </w:r>
      <w:r>
        <w:rPr>
          <w:spacing w:val="-5"/>
        </w:rPr>
        <w:t> </w:t>
      </w:r>
      <w:r>
        <w:rPr/>
        <w:t>the</w:t>
      </w:r>
      <w:r>
        <w:rPr>
          <w:spacing w:val="-4"/>
        </w:rPr>
        <w:t> </w:t>
      </w:r>
      <w:r>
        <w:rPr/>
        <w:t>problem</w:t>
      </w:r>
      <w:r>
        <w:rPr>
          <w:spacing w:val="-4"/>
        </w:rPr>
        <w:t> </w:t>
      </w:r>
      <w:r>
        <w:rPr/>
        <w:t>of</w:t>
      </w:r>
      <w:r>
        <w:rPr>
          <w:spacing w:val="-4"/>
        </w:rPr>
        <w:t> </w:t>
      </w:r>
      <w:r>
        <w:rPr/>
        <w:t>estimating</w:t>
      </w:r>
      <w:r>
        <w:rPr>
          <w:spacing w:val="-4"/>
        </w:rPr>
        <w:t> </w:t>
      </w:r>
      <w:r>
        <w:rPr/>
        <w:t>local</w:t>
      </w:r>
      <w:r>
        <w:rPr>
          <w:spacing w:val="-4"/>
        </w:rPr>
        <w:t> </w:t>
      </w:r>
      <w:r>
        <w:rPr/>
        <w:t>visibility</w:t>
      </w:r>
      <w:r>
        <w:rPr>
          <w:spacing w:val="-4"/>
        </w:rPr>
        <w:t> </w:t>
      </w:r>
      <w:r>
        <w:rPr/>
        <w:t>was</w:t>
      </w:r>
      <w:r>
        <w:rPr>
          <w:spacing w:val="-4"/>
        </w:rPr>
        <w:t> </w:t>
      </w:r>
      <w:r>
        <w:rPr/>
        <w:t>proposed</w:t>
      </w:r>
      <w:r>
        <w:rPr>
          <w:spacing w:val="-3"/>
        </w:rPr>
        <w:t> by Bavoil </w:t>
      </w:r>
      <w:r>
        <w:rPr/>
        <w:t>et al. [</w:t>
      </w:r>
      <w:hyperlink w:history="true" w:anchor="_bookmark0">
        <w:r>
          <w:rPr>
            <w:color w:val="0000FF"/>
          </w:rPr>
          <w:t>119</w:t>
        </w:r>
      </w:hyperlink>
      <w:r>
        <w:rPr/>
        <w:t>]. They draw inspiration from the </w:t>
      </w:r>
      <w:r>
        <w:rPr>
          <w:rFonts w:ascii="Palatino Linotype"/>
          <w:i/>
        </w:rPr>
        <w:t>horizon mapping </w:t>
      </w:r>
      <w:r>
        <w:rPr/>
        <w:t>technique </w:t>
      </w:r>
      <w:r>
        <w:rPr>
          <w:spacing w:val="-3"/>
        </w:rPr>
        <w:t>by  </w:t>
      </w:r>
      <w:r>
        <w:rPr/>
        <w:t>Max [</w:t>
      </w:r>
      <w:hyperlink w:history="true" w:anchor="_bookmark0">
        <w:r>
          <w:rPr>
            <w:color w:val="0000FF"/>
          </w:rPr>
          <w:t>1145</w:t>
        </w:r>
      </w:hyperlink>
      <w:r>
        <w:rPr/>
        <w:t>]. Their method, called </w:t>
      </w:r>
      <w:r>
        <w:rPr>
          <w:rFonts w:ascii="Palatino Linotype"/>
          <w:i/>
        </w:rPr>
        <w:t>horizon-based ambient </w:t>
      </w:r>
      <w:r>
        <w:rPr>
          <w:rFonts w:ascii="Palatino Linotype"/>
          <w:i/>
          <w:spacing w:val="-3"/>
        </w:rPr>
        <w:t>occlusion </w:t>
      </w:r>
      <w:r>
        <w:rPr/>
        <w:t>(HBAO), assumes that the data in the </w:t>
      </w:r>
      <w:r>
        <w:rPr>
          <w:rFonts w:ascii="Times New Roman"/>
          <w:i/>
        </w:rPr>
        <w:t>z</w:t>
      </w:r>
      <w:r>
        <w:rPr/>
        <w:t>-buffer represents a continuous heightfield. The visibility at a point</w:t>
      </w:r>
      <w:r>
        <w:rPr>
          <w:spacing w:val="-7"/>
        </w:rPr>
        <w:t> </w:t>
      </w:r>
      <w:r>
        <w:rPr/>
        <w:t>can</w:t>
      </w:r>
      <w:r>
        <w:rPr>
          <w:spacing w:val="-6"/>
        </w:rPr>
        <w:t> </w:t>
      </w:r>
      <w:r>
        <w:rPr>
          <w:spacing w:val="2"/>
        </w:rPr>
        <w:t>be</w:t>
      </w:r>
      <w:r>
        <w:rPr>
          <w:spacing w:val="-7"/>
        </w:rPr>
        <w:t> </w:t>
      </w:r>
      <w:r>
        <w:rPr/>
        <w:t>estimated</w:t>
      </w:r>
      <w:r>
        <w:rPr>
          <w:spacing w:val="-6"/>
        </w:rPr>
        <w:t> </w:t>
      </w:r>
      <w:r>
        <w:rPr>
          <w:spacing w:val="-3"/>
        </w:rPr>
        <w:t>by</w:t>
      </w:r>
      <w:r>
        <w:rPr>
          <w:spacing w:val="-7"/>
        </w:rPr>
        <w:t> </w:t>
      </w:r>
      <w:r>
        <w:rPr/>
        <w:t>determining</w:t>
      </w:r>
      <w:r>
        <w:rPr>
          <w:spacing w:val="-6"/>
        </w:rPr>
        <w:t> </w:t>
      </w:r>
      <w:r>
        <w:rPr>
          <w:rFonts w:ascii="Palatino Linotype"/>
          <w:i/>
        </w:rPr>
        <w:t>horizon</w:t>
      </w:r>
      <w:r>
        <w:rPr>
          <w:rFonts w:ascii="Palatino Linotype"/>
          <w:i/>
          <w:spacing w:val="-4"/>
        </w:rPr>
        <w:t> </w:t>
      </w:r>
      <w:r>
        <w:rPr>
          <w:rFonts w:ascii="Palatino Linotype"/>
          <w:i/>
          <w:spacing w:val="2"/>
        </w:rPr>
        <w:t>angles</w:t>
      </w:r>
      <w:r>
        <w:rPr>
          <w:spacing w:val="2"/>
        </w:rPr>
        <w:t>,</w:t>
      </w:r>
      <w:r>
        <w:rPr>
          <w:spacing w:val="-4"/>
        </w:rPr>
        <w:t> </w:t>
      </w:r>
      <w:r>
        <w:rPr/>
        <w:t>the</w:t>
      </w:r>
      <w:r>
        <w:rPr>
          <w:spacing w:val="-6"/>
        </w:rPr>
        <w:t> </w:t>
      </w:r>
      <w:r>
        <w:rPr/>
        <w:t>maximum</w:t>
      </w:r>
      <w:r>
        <w:rPr>
          <w:spacing w:val="-7"/>
        </w:rPr>
        <w:t> </w:t>
      </w:r>
      <w:r>
        <w:rPr/>
        <w:t>angles</w:t>
      </w:r>
      <w:r>
        <w:rPr>
          <w:spacing w:val="-6"/>
        </w:rPr>
        <w:t> </w:t>
      </w:r>
      <w:r>
        <w:rPr/>
        <w:t>above</w:t>
      </w:r>
      <w:r>
        <w:rPr>
          <w:spacing w:val="-6"/>
        </w:rPr>
        <w:t> </w:t>
      </w:r>
      <w:r>
        <w:rPr/>
        <w:t>the tangent plane that are occluded </w:t>
      </w:r>
      <w:r>
        <w:rPr>
          <w:spacing w:val="-3"/>
        </w:rPr>
        <w:t>by </w:t>
      </w:r>
      <w:r>
        <w:rPr/>
        <w:t>the neighborhood. That is, given a direction from a</w:t>
      </w:r>
      <w:r>
        <w:rPr>
          <w:spacing w:val="-7"/>
        </w:rPr>
        <w:t> </w:t>
      </w:r>
      <w:r>
        <w:rPr/>
        <w:t>point,</w:t>
      </w:r>
      <w:r>
        <w:rPr>
          <w:spacing w:val="-5"/>
        </w:rPr>
        <w:t> </w:t>
      </w:r>
      <w:r>
        <w:rPr>
          <w:spacing w:val="-3"/>
        </w:rPr>
        <w:t>we</w:t>
      </w:r>
      <w:r>
        <w:rPr>
          <w:spacing w:val="-6"/>
        </w:rPr>
        <w:t> </w:t>
      </w:r>
      <w:r>
        <w:rPr/>
        <w:t>record</w:t>
      </w:r>
      <w:r>
        <w:rPr>
          <w:spacing w:val="-7"/>
        </w:rPr>
        <w:t> </w:t>
      </w:r>
      <w:r>
        <w:rPr/>
        <w:t>the</w:t>
      </w:r>
      <w:r>
        <w:rPr>
          <w:spacing w:val="-6"/>
        </w:rPr>
        <w:t> </w:t>
      </w:r>
      <w:r>
        <w:rPr/>
        <w:t>angle</w:t>
      </w:r>
      <w:r>
        <w:rPr>
          <w:spacing w:val="-7"/>
        </w:rPr>
        <w:t> </w:t>
      </w:r>
      <w:r>
        <w:rPr/>
        <w:t>of</w:t>
      </w:r>
      <w:r>
        <w:rPr>
          <w:spacing w:val="-6"/>
        </w:rPr>
        <w:t> </w:t>
      </w:r>
      <w:r>
        <w:rPr/>
        <w:t>the</w:t>
      </w:r>
      <w:r>
        <w:rPr>
          <w:spacing w:val="-7"/>
        </w:rPr>
        <w:t> </w:t>
      </w:r>
      <w:r>
        <w:rPr/>
        <w:t>highest</w:t>
      </w:r>
      <w:r>
        <w:rPr>
          <w:spacing w:val="-6"/>
        </w:rPr>
        <w:t> </w:t>
      </w:r>
      <w:r>
        <w:rPr/>
        <w:t>object</w:t>
      </w:r>
      <w:r>
        <w:rPr>
          <w:spacing w:val="-6"/>
        </w:rPr>
        <w:t> </w:t>
      </w:r>
      <w:r>
        <w:rPr/>
        <w:t>visible.</w:t>
      </w:r>
      <w:r>
        <w:rPr>
          <w:spacing w:val="14"/>
        </w:rPr>
        <w:t> </w:t>
      </w:r>
      <w:r>
        <w:rPr/>
        <w:t>If</w:t>
      </w:r>
      <w:r>
        <w:rPr>
          <w:spacing w:val="-7"/>
        </w:rPr>
        <w:t> </w:t>
      </w:r>
      <w:r>
        <w:rPr>
          <w:spacing w:val="-3"/>
        </w:rPr>
        <w:t>we</w:t>
      </w:r>
      <w:r>
        <w:rPr>
          <w:spacing w:val="-6"/>
        </w:rPr>
        <w:t> </w:t>
      </w:r>
      <w:r>
        <w:rPr/>
        <w:t>ignore</w:t>
      </w:r>
      <w:r>
        <w:rPr>
          <w:spacing w:val="-7"/>
        </w:rPr>
        <w:t> </w:t>
      </w:r>
      <w:r>
        <w:rPr/>
        <w:t>the</w:t>
      </w:r>
      <w:r>
        <w:rPr>
          <w:spacing w:val="-6"/>
        </w:rPr>
        <w:t> </w:t>
      </w:r>
      <w:r>
        <w:rPr/>
        <w:t>cosine</w:t>
      </w:r>
      <w:r>
        <w:rPr>
          <w:spacing w:val="-6"/>
        </w:rPr>
        <w:t> </w:t>
      </w:r>
      <w:r>
        <w:rPr/>
        <w:t>term, the ambient occlusion factor then can </w:t>
      </w:r>
      <w:r>
        <w:rPr>
          <w:spacing w:val="2"/>
        </w:rPr>
        <w:t>be </w:t>
      </w:r>
      <w:r>
        <w:rPr/>
        <w:t>computed as the integral of the</w:t>
      </w:r>
      <w:r>
        <w:rPr>
          <w:spacing w:val="-27"/>
        </w:rPr>
        <w:t> </w:t>
      </w:r>
      <w:r>
        <w:rPr/>
        <w:t>unoccluded portions </w:t>
      </w:r>
      <w:r>
        <w:rPr>
          <w:spacing w:val="-3"/>
        </w:rPr>
        <w:t>over </w:t>
      </w:r>
      <w:r>
        <w:rPr/>
        <w:t>the horizon, or, alternatively, as one minus the integral of the</w:t>
      </w:r>
      <w:r>
        <w:rPr>
          <w:spacing w:val="-30"/>
        </w:rPr>
        <w:t> </w:t>
      </w:r>
      <w:r>
        <w:rPr/>
        <w:t>occluded parts under the</w:t>
      </w:r>
      <w:r>
        <w:rPr>
          <w:spacing w:val="2"/>
        </w:rPr>
        <w:t> </w:t>
      </w:r>
      <w:r>
        <w:rPr/>
        <w:t>horizon:</w:t>
      </w:r>
    </w:p>
    <w:p>
      <w:pPr>
        <w:spacing w:after="0" w:line="240" w:lineRule="exact"/>
        <w:jc w:val="both"/>
        <w:sectPr>
          <w:pgSz w:w="12240" w:h="15840"/>
          <w:pgMar w:header="2359" w:footer="0" w:top="2560" w:bottom="280" w:left="1720" w:right="1720"/>
        </w:sectPr>
      </w:pPr>
    </w:p>
    <w:p>
      <w:pPr>
        <w:pStyle w:val="BodyText"/>
        <w:spacing w:before="10"/>
        <w:rPr>
          <w:sz w:val="15"/>
        </w:rPr>
      </w:pPr>
    </w:p>
    <w:p>
      <w:pPr>
        <w:pStyle w:val="BodyText"/>
        <w:spacing w:line="163" w:lineRule="exact" w:before="1"/>
        <w:ind w:right="51"/>
        <w:jc w:val="right"/>
      </w:pPr>
      <w:r>
        <w:rPr>
          <w:w w:val="115"/>
        </w:rPr>
        <w:t>1</w:t>
      </w:r>
    </w:p>
    <w:p>
      <w:pPr>
        <w:spacing w:line="168" w:lineRule="auto" w:before="0"/>
        <w:ind w:left="0" w:right="0" w:firstLine="0"/>
        <w:jc w:val="right"/>
        <w:rPr>
          <w:rFonts w:ascii="Times New Roman" w:hAnsi="Times New Roman"/>
          <w:i/>
          <w:sz w:val="20"/>
        </w:rPr>
      </w:pPr>
      <w:r>
        <w:rPr/>
        <w:pict>
          <v:line style="position:absolute;mso-position-horizontal-relative:page;mso-position-vertical-relative:paragraph;z-index:-16914944" from="238.423996pt,6.685283pt" to="249.441996pt,6.685283pt" stroked="true" strokeweight=".398pt" strokecolor="#000000">
            <v:stroke dashstyle="solid"/>
            <w10:wrap type="none"/>
          </v:line>
        </w:pict>
      </w:r>
      <w:r>
        <w:rPr>
          <w:rFonts w:ascii="Times New Roman" w:hAnsi="Times New Roman"/>
          <w:i/>
          <w:w w:val="115"/>
          <w:sz w:val="20"/>
        </w:rPr>
        <w:t>k</w:t>
      </w:r>
      <w:r>
        <w:rPr>
          <w:rFonts w:ascii="Times New Roman" w:hAnsi="Times New Roman"/>
          <w:i/>
          <w:w w:val="115"/>
          <w:sz w:val="20"/>
          <w:vertAlign w:val="subscript"/>
        </w:rPr>
        <w:t>A</w:t>
      </w:r>
      <w:r>
        <w:rPr>
          <w:rFonts w:ascii="Times New Roman" w:hAnsi="Times New Roman"/>
          <w:i/>
          <w:w w:val="115"/>
          <w:sz w:val="20"/>
          <w:vertAlign w:val="baseline"/>
        </w:rPr>
        <w:t> </w:t>
      </w:r>
      <w:r>
        <w:rPr>
          <w:w w:val="115"/>
          <w:sz w:val="20"/>
          <w:vertAlign w:val="baseline"/>
        </w:rPr>
        <w:t>= 1 </w:t>
      </w:r>
      <w:r>
        <w:rPr>
          <w:rFonts w:ascii="Lucida Sans Unicode" w:hAnsi="Lucida Sans Unicode"/>
          <w:w w:val="115"/>
          <w:sz w:val="20"/>
          <w:vertAlign w:val="baseline"/>
        </w:rPr>
        <w:t>− </w:t>
      </w:r>
      <w:r>
        <w:rPr>
          <w:w w:val="115"/>
          <w:position w:val="-13"/>
          <w:sz w:val="20"/>
          <w:vertAlign w:val="baseline"/>
        </w:rPr>
        <w:t>2</w:t>
      </w:r>
      <w:r>
        <w:rPr>
          <w:rFonts w:ascii="Times New Roman" w:hAnsi="Times New Roman"/>
          <w:i/>
          <w:w w:val="115"/>
          <w:position w:val="-13"/>
          <w:sz w:val="20"/>
          <w:vertAlign w:val="baseline"/>
        </w:rPr>
        <w:t>π</w:t>
      </w:r>
    </w:p>
    <w:p>
      <w:pPr>
        <w:spacing w:line="465" w:lineRule="auto" w:before="40"/>
        <w:ind w:left="134" w:right="0" w:hanging="111"/>
        <w:jc w:val="left"/>
        <w:rPr>
          <w:rFonts w:ascii="Times New Roman" w:hAnsi="Times New Roman"/>
          <w:i/>
          <w:sz w:val="14"/>
        </w:rPr>
      </w:pPr>
      <w:r>
        <w:rPr/>
        <w:br w:type="column"/>
      </w:r>
      <w:r>
        <w:rPr>
          <w:rFonts w:ascii="Trebuchet MS" w:hAnsi="Trebuchet MS"/>
          <w:w w:val="125"/>
          <w:sz w:val="20"/>
        </w:rPr>
        <w:t>∫ </w:t>
      </w:r>
      <w:r>
        <w:rPr>
          <w:rFonts w:ascii="Times New Roman" w:hAnsi="Times New Roman"/>
          <w:i/>
          <w:w w:val="125"/>
          <w:position w:val="-4"/>
          <w:sz w:val="14"/>
        </w:rPr>
        <w:t>π </w:t>
      </w:r>
      <w:r>
        <w:rPr>
          <w:rFonts w:ascii="Times New Roman" w:hAnsi="Times New Roman"/>
          <w:i/>
          <w:w w:val="125"/>
          <w:sz w:val="14"/>
        </w:rPr>
        <w:t>φ</w:t>
      </w:r>
      <w:r>
        <w:rPr>
          <w:rFonts w:ascii="Times New Roman" w:hAnsi="Times New Roman"/>
          <w:w w:val="125"/>
          <w:sz w:val="14"/>
        </w:rPr>
        <w:t>=</w:t>
      </w:r>
      <w:r>
        <w:rPr>
          <w:rFonts w:ascii="Lucida Sans Unicode" w:hAnsi="Lucida Sans Unicode"/>
          <w:w w:val="125"/>
          <w:sz w:val="14"/>
        </w:rPr>
        <w:t>−</w:t>
      </w:r>
      <w:r>
        <w:rPr>
          <w:rFonts w:ascii="Times New Roman" w:hAnsi="Times New Roman"/>
          <w:i/>
          <w:w w:val="125"/>
          <w:sz w:val="14"/>
        </w:rPr>
        <w:t>π</w:t>
      </w:r>
    </w:p>
    <w:p>
      <w:pPr>
        <w:spacing w:before="39"/>
        <w:ind w:left="8" w:right="0" w:firstLine="0"/>
        <w:jc w:val="left"/>
        <w:rPr>
          <w:rFonts w:ascii="Times New Roman" w:hAnsi="Times New Roman"/>
          <w:sz w:val="14"/>
        </w:rPr>
      </w:pPr>
      <w:r>
        <w:rPr/>
        <w:br w:type="column"/>
      </w:r>
      <w:r>
        <w:rPr>
          <w:rFonts w:ascii="Trebuchet MS" w:hAnsi="Trebuchet MS"/>
          <w:w w:val="125"/>
          <w:position w:val="5"/>
          <w:sz w:val="20"/>
        </w:rPr>
        <w:t>∫ </w:t>
      </w:r>
      <w:r>
        <w:rPr>
          <w:rFonts w:ascii="Times New Roman" w:hAnsi="Times New Roman"/>
          <w:i/>
          <w:w w:val="125"/>
          <w:sz w:val="14"/>
        </w:rPr>
        <w:t>h</w:t>
      </w:r>
      <w:r>
        <w:rPr>
          <w:rFonts w:ascii="Times New Roman" w:hAnsi="Times New Roman"/>
          <w:w w:val="125"/>
          <w:sz w:val="14"/>
        </w:rPr>
        <w:t>(</w:t>
      </w:r>
      <w:r>
        <w:rPr>
          <w:rFonts w:ascii="Times New Roman" w:hAnsi="Times New Roman"/>
          <w:i/>
          <w:w w:val="125"/>
          <w:sz w:val="14"/>
        </w:rPr>
        <w:t>φ</w:t>
      </w:r>
      <w:r>
        <w:rPr>
          <w:rFonts w:ascii="Times New Roman" w:hAnsi="Times New Roman"/>
          <w:w w:val="125"/>
          <w:sz w:val="14"/>
        </w:rPr>
        <w:t>)</w:t>
      </w:r>
    </w:p>
    <w:p>
      <w:pPr>
        <w:pStyle w:val="BodyText"/>
        <w:spacing w:before="1"/>
        <w:rPr>
          <w:rFonts w:ascii="Times New Roman"/>
          <w:sz w:val="21"/>
        </w:rPr>
      </w:pPr>
    </w:p>
    <w:p>
      <w:pPr>
        <w:spacing w:before="0"/>
        <w:ind w:left="118" w:right="0" w:firstLine="0"/>
        <w:jc w:val="left"/>
        <w:rPr>
          <w:rFonts w:ascii="Times New Roman" w:hAnsi="Times New Roman"/>
          <w:sz w:val="14"/>
        </w:rPr>
      </w:pPr>
      <w:r>
        <w:rPr>
          <w:rFonts w:ascii="Times New Roman" w:hAnsi="Times New Roman"/>
          <w:i/>
          <w:w w:val="140"/>
          <w:sz w:val="14"/>
        </w:rPr>
        <w:t>α</w:t>
      </w:r>
      <w:r>
        <w:rPr>
          <w:rFonts w:ascii="Times New Roman" w:hAnsi="Times New Roman"/>
          <w:w w:val="140"/>
          <w:sz w:val="14"/>
        </w:rPr>
        <w:t>=</w:t>
      </w:r>
      <w:r>
        <w:rPr>
          <w:rFonts w:ascii="Times New Roman" w:hAnsi="Times New Roman"/>
          <w:i/>
          <w:w w:val="140"/>
          <w:sz w:val="14"/>
        </w:rPr>
        <w:t>t</w:t>
      </w:r>
      <w:r>
        <w:rPr>
          <w:rFonts w:ascii="Times New Roman" w:hAnsi="Times New Roman"/>
          <w:w w:val="140"/>
          <w:sz w:val="14"/>
        </w:rPr>
        <w:t>(</w:t>
      </w:r>
      <w:r>
        <w:rPr>
          <w:rFonts w:ascii="Times New Roman" w:hAnsi="Times New Roman"/>
          <w:i/>
          <w:w w:val="140"/>
          <w:sz w:val="14"/>
        </w:rPr>
        <w:t>φ</w:t>
      </w:r>
      <w:r>
        <w:rPr>
          <w:rFonts w:ascii="Times New Roman" w:hAnsi="Times New Roman"/>
          <w:w w:val="140"/>
          <w:sz w:val="14"/>
        </w:rPr>
        <w:t>)</w:t>
      </w:r>
    </w:p>
    <w:p>
      <w:pPr>
        <w:pStyle w:val="BodyText"/>
        <w:spacing w:before="2"/>
        <w:rPr>
          <w:rFonts w:ascii="Times New Roman"/>
          <w:sz w:val="27"/>
        </w:rPr>
      </w:pPr>
      <w:r>
        <w:rPr/>
        <w:br w:type="column"/>
      </w:r>
      <w:r>
        <w:rPr>
          <w:rFonts w:ascii="Times New Roman"/>
          <w:sz w:val="27"/>
        </w:rPr>
      </w:r>
    </w:p>
    <w:p>
      <w:pPr>
        <w:tabs>
          <w:tab w:pos="2669" w:val="left" w:leader="none"/>
        </w:tabs>
        <w:spacing w:before="0"/>
        <w:ind w:left="3" w:right="0" w:firstLine="0"/>
        <w:jc w:val="left"/>
        <w:rPr>
          <w:sz w:val="20"/>
        </w:rPr>
      </w:pPr>
      <w:r>
        <w:rPr>
          <w:rFonts w:ascii="Times New Roman" w:hAnsi="Times New Roman"/>
          <w:i/>
          <w:w w:val="105"/>
          <w:sz w:val="20"/>
        </w:rPr>
        <w:t>W</w:t>
      </w:r>
      <w:r>
        <w:rPr>
          <w:rFonts w:ascii="Times New Roman" w:hAnsi="Times New Roman"/>
          <w:i/>
          <w:spacing w:val="-35"/>
          <w:w w:val="105"/>
          <w:sz w:val="20"/>
        </w:rPr>
        <w:t> </w:t>
      </w:r>
      <w:r>
        <w:rPr>
          <w:spacing w:val="2"/>
          <w:w w:val="105"/>
          <w:sz w:val="20"/>
        </w:rPr>
        <w:t>(</w:t>
      </w:r>
      <w:r>
        <w:rPr>
          <w:rFonts w:ascii="Times New Roman" w:hAnsi="Times New Roman"/>
          <w:i/>
          <w:spacing w:val="2"/>
          <w:w w:val="105"/>
          <w:sz w:val="20"/>
        </w:rPr>
        <w:t>ω</w:t>
      </w:r>
      <w:r>
        <w:rPr>
          <w:spacing w:val="2"/>
          <w:w w:val="105"/>
          <w:sz w:val="20"/>
        </w:rPr>
        <w:t>)</w:t>
      </w:r>
      <w:r>
        <w:rPr>
          <w:spacing w:val="-27"/>
          <w:w w:val="105"/>
          <w:sz w:val="20"/>
        </w:rPr>
        <w:t> </w:t>
      </w:r>
      <w:r>
        <w:rPr>
          <w:w w:val="105"/>
          <w:sz w:val="20"/>
        </w:rPr>
        <w:t>cos(</w:t>
      </w:r>
      <w:r>
        <w:rPr>
          <w:rFonts w:ascii="Times New Roman" w:hAnsi="Times New Roman"/>
          <w:i/>
          <w:w w:val="105"/>
          <w:sz w:val="20"/>
        </w:rPr>
        <w:t>θ</w:t>
      </w:r>
      <w:r>
        <w:rPr>
          <w:w w:val="105"/>
          <w:sz w:val="20"/>
        </w:rPr>
        <w:t>)</w:t>
      </w:r>
      <w:r>
        <w:rPr>
          <w:rFonts w:ascii="Times New Roman" w:hAnsi="Times New Roman"/>
          <w:i/>
          <w:w w:val="105"/>
          <w:sz w:val="20"/>
        </w:rPr>
        <w:t>dθdφ,</w:t>
        <w:tab/>
      </w:r>
      <w:r>
        <w:rPr>
          <w:w w:val="105"/>
          <w:sz w:val="20"/>
        </w:rPr>
        <w:t>(11.16)</w:t>
      </w:r>
    </w:p>
    <w:p>
      <w:pPr>
        <w:spacing w:after="0"/>
        <w:jc w:val="left"/>
        <w:rPr>
          <w:sz w:val="20"/>
        </w:rPr>
        <w:sectPr>
          <w:type w:val="continuous"/>
          <w:pgSz w:w="12240" w:h="15840"/>
          <w:pgMar w:top="2560" w:bottom="280" w:left="1720" w:right="1720"/>
          <w:cols w:num="4" w:equalWidth="0">
            <w:col w:w="3262" w:space="40"/>
            <w:col w:w="571" w:space="39"/>
            <w:col w:w="626" w:space="40"/>
            <w:col w:w="4222"/>
          </w:cols>
        </w:sectPr>
      </w:pPr>
    </w:p>
    <w:p>
      <w:pPr>
        <w:spacing w:line="168" w:lineRule="exact" w:before="0"/>
        <w:ind w:left="443" w:right="0" w:firstLine="0"/>
        <w:jc w:val="left"/>
        <w:rPr>
          <w:rFonts w:ascii="Palatino Linotype" w:hAnsi="Palatino Linotype"/>
          <w:i/>
          <w:sz w:val="20"/>
        </w:rPr>
      </w:pPr>
      <w:r>
        <w:rPr>
          <w:sz w:val="20"/>
        </w:rPr>
        <w:t>where</w:t>
      </w:r>
      <w:r>
        <w:rPr>
          <w:spacing w:val="30"/>
          <w:sz w:val="20"/>
        </w:rPr>
        <w:t> </w:t>
      </w:r>
      <w:r>
        <w:rPr>
          <w:rFonts w:ascii="Times New Roman" w:hAnsi="Times New Roman"/>
          <w:i/>
          <w:sz w:val="20"/>
        </w:rPr>
        <w:t>h</w:t>
      </w:r>
      <w:r>
        <w:rPr>
          <w:sz w:val="20"/>
        </w:rPr>
        <w:t>(</w:t>
      </w:r>
      <w:r>
        <w:rPr>
          <w:rFonts w:ascii="Times New Roman" w:hAnsi="Times New Roman"/>
          <w:i/>
          <w:sz w:val="20"/>
        </w:rPr>
        <w:t>φ</w:t>
      </w:r>
      <w:r>
        <w:rPr>
          <w:sz w:val="20"/>
        </w:rPr>
        <w:t>)</w:t>
      </w:r>
      <w:r>
        <w:rPr>
          <w:spacing w:val="30"/>
          <w:sz w:val="20"/>
        </w:rPr>
        <w:t> </w:t>
      </w:r>
      <w:r>
        <w:rPr>
          <w:sz w:val="20"/>
        </w:rPr>
        <w:t>is</w:t>
      </w:r>
      <w:r>
        <w:rPr>
          <w:spacing w:val="31"/>
          <w:sz w:val="20"/>
        </w:rPr>
        <w:t> </w:t>
      </w:r>
      <w:r>
        <w:rPr>
          <w:sz w:val="20"/>
        </w:rPr>
        <w:t>the</w:t>
      </w:r>
      <w:r>
        <w:rPr>
          <w:spacing w:val="30"/>
          <w:sz w:val="20"/>
        </w:rPr>
        <w:t> </w:t>
      </w:r>
      <w:r>
        <w:rPr>
          <w:sz w:val="20"/>
        </w:rPr>
        <w:t>horizon</w:t>
      </w:r>
      <w:r>
        <w:rPr>
          <w:spacing w:val="30"/>
          <w:sz w:val="20"/>
        </w:rPr>
        <w:t> </w:t>
      </w:r>
      <w:r>
        <w:rPr>
          <w:sz w:val="20"/>
        </w:rPr>
        <w:t>angle</w:t>
      </w:r>
      <w:r>
        <w:rPr>
          <w:spacing w:val="31"/>
          <w:sz w:val="20"/>
        </w:rPr>
        <w:t> </w:t>
      </w:r>
      <w:r>
        <w:rPr>
          <w:sz w:val="20"/>
        </w:rPr>
        <w:t>above</w:t>
      </w:r>
      <w:r>
        <w:rPr>
          <w:spacing w:val="30"/>
          <w:sz w:val="20"/>
        </w:rPr>
        <w:t> </w:t>
      </w:r>
      <w:r>
        <w:rPr>
          <w:sz w:val="20"/>
        </w:rPr>
        <w:t>the</w:t>
      </w:r>
      <w:r>
        <w:rPr>
          <w:spacing w:val="30"/>
          <w:sz w:val="20"/>
        </w:rPr>
        <w:t> </w:t>
      </w:r>
      <w:r>
        <w:rPr>
          <w:sz w:val="20"/>
        </w:rPr>
        <w:t>tangent</w:t>
      </w:r>
      <w:r>
        <w:rPr>
          <w:spacing w:val="31"/>
          <w:sz w:val="20"/>
        </w:rPr>
        <w:t> </w:t>
      </w:r>
      <w:r>
        <w:rPr>
          <w:sz w:val="20"/>
        </w:rPr>
        <w:t>plane,</w:t>
      </w:r>
      <w:r>
        <w:rPr>
          <w:spacing w:val="34"/>
          <w:sz w:val="20"/>
        </w:rPr>
        <w:t> </w:t>
      </w:r>
      <w:r>
        <w:rPr>
          <w:rFonts w:ascii="Times New Roman" w:hAnsi="Times New Roman"/>
          <w:i/>
          <w:sz w:val="20"/>
        </w:rPr>
        <w:t>t</w:t>
      </w:r>
      <w:r>
        <w:rPr>
          <w:sz w:val="20"/>
        </w:rPr>
        <w:t>(</w:t>
      </w:r>
      <w:r>
        <w:rPr>
          <w:rFonts w:ascii="Times New Roman" w:hAnsi="Times New Roman"/>
          <w:i/>
          <w:sz w:val="20"/>
        </w:rPr>
        <w:t>φ</w:t>
      </w:r>
      <w:r>
        <w:rPr>
          <w:sz w:val="20"/>
        </w:rPr>
        <w:t>)</w:t>
      </w:r>
      <w:r>
        <w:rPr>
          <w:spacing w:val="30"/>
          <w:sz w:val="20"/>
        </w:rPr>
        <w:t> </w:t>
      </w:r>
      <w:r>
        <w:rPr>
          <w:sz w:val="20"/>
        </w:rPr>
        <w:t>is</w:t>
      </w:r>
      <w:r>
        <w:rPr>
          <w:spacing w:val="30"/>
          <w:sz w:val="20"/>
        </w:rPr>
        <w:t> </w:t>
      </w:r>
      <w:r>
        <w:rPr>
          <w:sz w:val="20"/>
        </w:rPr>
        <w:t>the</w:t>
      </w:r>
      <w:r>
        <w:rPr>
          <w:spacing w:val="31"/>
          <w:sz w:val="20"/>
        </w:rPr>
        <w:t> </w:t>
      </w:r>
      <w:r>
        <w:rPr>
          <w:rFonts w:ascii="Palatino Linotype" w:hAnsi="Palatino Linotype"/>
          <w:i/>
          <w:sz w:val="20"/>
        </w:rPr>
        <w:t>tangent</w:t>
      </w:r>
      <w:r>
        <w:rPr>
          <w:rFonts w:ascii="Palatino Linotype" w:hAnsi="Palatino Linotype"/>
          <w:i/>
          <w:spacing w:val="31"/>
          <w:sz w:val="20"/>
        </w:rPr>
        <w:t> </w:t>
      </w:r>
      <w:r>
        <w:rPr>
          <w:rFonts w:ascii="Palatino Linotype" w:hAnsi="Palatino Linotype"/>
          <w:i/>
          <w:sz w:val="20"/>
        </w:rPr>
        <w:t>angle</w:t>
      </w:r>
    </w:p>
    <w:p>
      <w:pPr>
        <w:pStyle w:val="BodyText"/>
        <w:spacing w:line="249" w:lineRule="auto"/>
        <w:ind w:left="443" w:right="937"/>
      </w:pPr>
      <w:r>
        <w:rPr/>
        <w:pict>
          <v:shape style="position:absolute;margin-left:211.149994pt;margin-top:19.496412pt;width:8.65pt;height:7pt;mso-position-horizontal-relative:page;mso-position-vertical-relative:paragraph;z-index:-16913920" type="#_x0000_t202" filled="false" stroked="false">
            <v:textbox inset="0,0,0,0">
              <w:txbxContent>
                <w:p>
                  <w:pPr>
                    <w:spacing w:line="135" w:lineRule="exact" w:before="0"/>
                    <w:ind w:left="0" w:right="0" w:firstLine="0"/>
                    <w:jc w:val="left"/>
                    <w:rPr>
                      <w:rFonts w:ascii="Times New Roman" w:hAnsi="Times New Roman"/>
                      <w:i/>
                      <w:sz w:val="14"/>
                    </w:rPr>
                  </w:pPr>
                  <w:r>
                    <w:rPr>
                      <w:rFonts w:ascii="Times New Roman" w:hAnsi="Times New Roman"/>
                      <w:w w:val="120"/>
                      <w:sz w:val="14"/>
                    </w:rPr>
                    <w:t>2</w:t>
                  </w:r>
                  <w:r>
                    <w:rPr>
                      <w:rFonts w:ascii="Times New Roman" w:hAnsi="Times New Roman"/>
                      <w:i/>
                      <w:w w:val="120"/>
                      <w:sz w:val="14"/>
                    </w:rPr>
                    <w:t>π</w:t>
                  </w:r>
                </w:p>
              </w:txbxContent>
            </v:textbox>
            <w10:wrap type="none"/>
          </v:shape>
        </w:pict>
      </w:r>
      <w:r>
        <w:rPr/>
        <w:t>between</w:t>
      </w:r>
      <w:r>
        <w:rPr>
          <w:spacing w:val="-7"/>
        </w:rPr>
        <w:t> </w:t>
      </w:r>
      <w:r>
        <w:rPr/>
        <w:t>the</w:t>
      </w:r>
      <w:r>
        <w:rPr>
          <w:spacing w:val="-7"/>
        </w:rPr>
        <w:t> </w:t>
      </w:r>
      <w:r>
        <w:rPr/>
        <w:t>tangent</w:t>
      </w:r>
      <w:r>
        <w:rPr>
          <w:spacing w:val="-7"/>
        </w:rPr>
        <w:t> </w:t>
      </w:r>
      <w:r>
        <w:rPr/>
        <w:t>plane</w:t>
      </w:r>
      <w:r>
        <w:rPr>
          <w:spacing w:val="-7"/>
        </w:rPr>
        <w:t> </w:t>
      </w:r>
      <w:r>
        <w:rPr/>
        <w:t>and</w:t>
      </w:r>
      <w:r>
        <w:rPr>
          <w:spacing w:val="-7"/>
        </w:rPr>
        <w:t> </w:t>
      </w:r>
      <w:r>
        <w:rPr/>
        <w:t>the</w:t>
      </w:r>
      <w:r>
        <w:rPr>
          <w:spacing w:val="-7"/>
        </w:rPr>
        <w:t> </w:t>
      </w:r>
      <w:r>
        <w:rPr/>
        <w:t>view</w:t>
      </w:r>
      <w:r>
        <w:rPr>
          <w:spacing w:val="-7"/>
        </w:rPr>
        <w:t> </w:t>
      </w:r>
      <w:r>
        <w:rPr/>
        <w:t>vector,</w:t>
      </w:r>
      <w:r>
        <w:rPr>
          <w:spacing w:val="-5"/>
        </w:rPr>
        <w:t> </w:t>
      </w:r>
      <w:r>
        <w:rPr/>
        <w:t>and</w:t>
      </w:r>
      <w:r>
        <w:rPr>
          <w:spacing w:val="-7"/>
        </w:rPr>
        <w:t> </w:t>
      </w:r>
      <w:r>
        <w:rPr>
          <w:rFonts w:ascii="Times New Roman" w:hAnsi="Times New Roman"/>
          <w:i/>
        </w:rPr>
        <w:t>W</w:t>
      </w:r>
      <w:r>
        <w:rPr>
          <w:rFonts w:ascii="Times New Roman" w:hAnsi="Times New Roman"/>
          <w:i/>
          <w:spacing w:val="-30"/>
        </w:rPr>
        <w:t> </w:t>
      </w:r>
      <w:r>
        <w:rPr>
          <w:spacing w:val="2"/>
        </w:rPr>
        <w:t>(</w:t>
      </w:r>
      <w:r>
        <w:rPr>
          <w:rFonts w:ascii="Times New Roman" w:hAnsi="Times New Roman"/>
          <w:i/>
          <w:spacing w:val="2"/>
        </w:rPr>
        <w:t>ω</w:t>
      </w:r>
      <w:r>
        <w:rPr>
          <w:spacing w:val="2"/>
        </w:rPr>
        <w:t>)</w:t>
      </w:r>
      <w:r>
        <w:rPr>
          <w:spacing w:val="-7"/>
        </w:rPr>
        <w:t> </w:t>
      </w:r>
      <w:r>
        <w:rPr/>
        <w:t>is</w:t>
      </w:r>
      <w:r>
        <w:rPr>
          <w:spacing w:val="-7"/>
        </w:rPr>
        <w:t> </w:t>
      </w:r>
      <w:r>
        <w:rPr/>
        <w:t>the</w:t>
      </w:r>
      <w:r>
        <w:rPr>
          <w:spacing w:val="-7"/>
        </w:rPr>
        <w:t> </w:t>
      </w:r>
      <w:r>
        <w:rPr/>
        <w:t>attenuation</w:t>
      </w:r>
      <w:r>
        <w:rPr>
          <w:spacing w:val="-7"/>
        </w:rPr>
        <w:t> </w:t>
      </w:r>
      <w:r>
        <w:rPr/>
        <w:t>function. See</w:t>
      </w:r>
      <w:r>
        <w:rPr>
          <w:spacing w:val="16"/>
        </w:rPr>
        <w:t> </w:t>
      </w:r>
      <w:hyperlink w:history="true" w:anchor="_bookmark25">
        <w:r>
          <w:rPr>
            <w:color w:val="0000FF"/>
          </w:rPr>
          <w:t>Figure</w:t>
        </w:r>
        <w:r>
          <w:rPr>
            <w:color w:val="0000FF"/>
            <w:spacing w:val="16"/>
          </w:rPr>
          <w:t> </w:t>
        </w:r>
        <w:r>
          <w:rPr>
            <w:color w:val="0000FF"/>
          </w:rPr>
          <w:t>11.17</w:t>
        </w:r>
      </w:hyperlink>
      <w:r>
        <w:rPr/>
        <w:t>. </w:t>
      </w:r>
      <w:r>
        <w:rPr>
          <w:spacing w:val="1"/>
        </w:rPr>
        <w:t> </w:t>
      </w:r>
      <w:r>
        <w:rPr/>
        <w:t>The </w:t>
      </w:r>
      <w:r>
        <w:rPr>
          <w:spacing w:val="33"/>
          <w:u w:val="single"/>
          <w:vertAlign w:val="superscript"/>
        </w:rPr>
        <w:t> </w:t>
      </w:r>
      <w:r>
        <w:rPr>
          <w:rFonts w:ascii="Times New Roman" w:hAnsi="Times New Roman"/>
          <w:u w:val="single"/>
          <w:vertAlign w:val="superscript"/>
        </w:rPr>
        <w:t>1</w:t>
      </w:r>
      <w:r>
        <w:rPr>
          <w:rFonts w:ascii="Times New Roman" w:hAnsi="Times New Roman"/>
          <w:vertAlign w:val="baseline"/>
        </w:rPr>
        <w:t> </w:t>
      </w:r>
      <w:r>
        <w:rPr>
          <w:rFonts w:ascii="Times New Roman" w:hAnsi="Times New Roman"/>
          <w:spacing w:val="28"/>
          <w:vertAlign w:val="baseline"/>
        </w:rPr>
        <w:t> </w:t>
      </w:r>
      <w:r>
        <w:rPr>
          <w:vertAlign w:val="baseline"/>
        </w:rPr>
        <w:t>term</w:t>
      </w:r>
      <w:r>
        <w:rPr>
          <w:spacing w:val="17"/>
          <w:vertAlign w:val="baseline"/>
        </w:rPr>
        <w:t> </w:t>
      </w:r>
      <w:r>
        <w:rPr>
          <w:vertAlign w:val="baseline"/>
        </w:rPr>
        <w:t>normalizes</w:t>
      </w:r>
      <w:r>
        <w:rPr>
          <w:spacing w:val="16"/>
          <w:vertAlign w:val="baseline"/>
        </w:rPr>
        <w:t> </w:t>
      </w:r>
      <w:r>
        <w:rPr>
          <w:vertAlign w:val="baseline"/>
        </w:rPr>
        <w:t>the</w:t>
      </w:r>
      <w:r>
        <w:rPr>
          <w:spacing w:val="17"/>
          <w:vertAlign w:val="baseline"/>
        </w:rPr>
        <w:t> </w:t>
      </w:r>
      <w:r>
        <w:rPr>
          <w:vertAlign w:val="baseline"/>
        </w:rPr>
        <w:t>integral</w:t>
      </w:r>
      <w:r>
        <w:rPr>
          <w:spacing w:val="16"/>
          <w:vertAlign w:val="baseline"/>
        </w:rPr>
        <w:t> </w:t>
      </w:r>
      <w:r>
        <w:rPr>
          <w:vertAlign w:val="baseline"/>
        </w:rPr>
        <w:t>so</w:t>
      </w:r>
      <w:r>
        <w:rPr>
          <w:spacing w:val="17"/>
          <w:vertAlign w:val="baseline"/>
        </w:rPr>
        <w:t> </w:t>
      </w:r>
      <w:r>
        <w:rPr>
          <w:vertAlign w:val="baseline"/>
        </w:rPr>
        <w:t>that</w:t>
      </w:r>
      <w:r>
        <w:rPr>
          <w:spacing w:val="16"/>
          <w:vertAlign w:val="baseline"/>
        </w:rPr>
        <w:t> </w:t>
      </w:r>
      <w:r>
        <w:rPr>
          <w:vertAlign w:val="baseline"/>
        </w:rPr>
        <w:t>the</w:t>
      </w:r>
      <w:r>
        <w:rPr>
          <w:spacing w:val="17"/>
          <w:vertAlign w:val="baseline"/>
        </w:rPr>
        <w:t> </w:t>
      </w:r>
      <w:r>
        <w:rPr>
          <w:vertAlign w:val="baseline"/>
        </w:rPr>
        <w:t>result</w:t>
      </w:r>
      <w:r>
        <w:rPr>
          <w:spacing w:val="16"/>
          <w:vertAlign w:val="baseline"/>
        </w:rPr>
        <w:t> </w:t>
      </w:r>
      <w:r>
        <w:rPr>
          <w:vertAlign w:val="baseline"/>
        </w:rPr>
        <w:t>is</w:t>
      </w:r>
      <w:r>
        <w:rPr>
          <w:spacing w:val="17"/>
          <w:vertAlign w:val="baseline"/>
        </w:rPr>
        <w:t> </w:t>
      </w:r>
      <w:r>
        <w:rPr>
          <w:vertAlign w:val="baseline"/>
        </w:rPr>
        <w:t>between</w:t>
      </w:r>
    </w:p>
    <w:p>
      <w:pPr>
        <w:pStyle w:val="BodyText"/>
        <w:spacing w:line="225" w:lineRule="exact"/>
        <w:ind w:left="443"/>
      </w:pPr>
      <w:r>
        <w:rPr/>
        <w:t>zero and one.</w:t>
      </w:r>
    </w:p>
    <w:p>
      <w:pPr>
        <w:pStyle w:val="BodyText"/>
        <w:spacing w:line="249" w:lineRule="auto" w:before="12"/>
        <w:ind w:left="443" w:right="937" w:firstLine="298"/>
      </w:pPr>
      <w:r>
        <w:rPr/>
        <w:t>By using a linear falloff on the distance to the point that defines the horizon for a given </w:t>
      </w:r>
      <w:r>
        <w:rPr>
          <w:rFonts w:ascii="Times New Roman" w:hAnsi="Times New Roman"/>
          <w:i/>
        </w:rPr>
        <w:t>φ</w:t>
      </w:r>
      <w:r>
        <w:rPr/>
        <w:t>, we can compute the inner integral analytically:</w:t>
      </w:r>
    </w:p>
    <w:p>
      <w:pPr>
        <w:spacing w:after="0" w:line="249" w:lineRule="auto"/>
        <w:sectPr>
          <w:type w:val="continuous"/>
          <w:pgSz w:w="12240" w:h="15840"/>
          <w:pgMar w:top="2560" w:bottom="280" w:left="1720" w:right="1720"/>
        </w:sectPr>
      </w:pPr>
    </w:p>
    <w:p>
      <w:pPr>
        <w:pStyle w:val="BodyText"/>
        <w:spacing w:line="163" w:lineRule="exact" w:before="139"/>
        <w:ind w:right="51"/>
        <w:jc w:val="right"/>
      </w:pPr>
      <w:r>
        <w:rPr>
          <w:w w:val="115"/>
        </w:rPr>
        <w:t>1</w:t>
      </w:r>
    </w:p>
    <w:p>
      <w:pPr>
        <w:spacing w:line="168" w:lineRule="auto" w:before="0"/>
        <w:ind w:left="1900" w:right="0" w:firstLine="0"/>
        <w:jc w:val="left"/>
        <w:rPr>
          <w:rFonts w:ascii="Times New Roman" w:hAnsi="Times New Roman"/>
          <w:i/>
          <w:sz w:val="20"/>
        </w:rPr>
      </w:pPr>
      <w:r>
        <w:rPr/>
        <w:pict>
          <v:line style="position:absolute;mso-position-horizontal-relative:page;mso-position-vertical-relative:paragraph;z-index:-16914432" from="224.344009pt,6.685523pt" to="235.36201pt,6.685523pt" stroked="true" strokeweight=".398pt" strokecolor="#000000">
            <v:stroke dashstyle="solid"/>
            <w10:wrap type="none"/>
          </v:line>
        </w:pict>
      </w:r>
      <w:r>
        <w:rPr>
          <w:rFonts w:ascii="Times New Roman" w:hAnsi="Times New Roman"/>
          <w:i/>
          <w:w w:val="115"/>
          <w:sz w:val="20"/>
        </w:rPr>
        <w:t>k</w:t>
      </w:r>
      <w:r>
        <w:rPr>
          <w:rFonts w:ascii="Times New Roman" w:hAnsi="Times New Roman"/>
          <w:i/>
          <w:w w:val="115"/>
          <w:sz w:val="20"/>
          <w:vertAlign w:val="subscript"/>
        </w:rPr>
        <w:t>A</w:t>
      </w:r>
      <w:r>
        <w:rPr>
          <w:rFonts w:ascii="Times New Roman" w:hAnsi="Times New Roman"/>
          <w:i/>
          <w:w w:val="115"/>
          <w:sz w:val="20"/>
          <w:vertAlign w:val="baseline"/>
        </w:rPr>
        <w:t> </w:t>
      </w:r>
      <w:r>
        <w:rPr>
          <w:w w:val="115"/>
          <w:sz w:val="20"/>
          <w:vertAlign w:val="baseline"/>
        </w:rPr>
        <w:t>= 1 </w:t>
      </w:r>
      <w:r>
        <w:rPr>
          <w:rFonts w:ascii="Lucida Sans Unicode" w:hAnsi="Lucida Sans Unicode"/>
          <w:w w:val="115"/>
          <w:sz w:val="20"/>
          <w:vertAlign w:val="baseline"/>
        </w:rPr>
        <w:t>−</w:t>
      </w:r>
      <w:r>
        <w:rPr>
          <w:rFonts w:ascii="Lucida Sans Unicode" w:hAnsi="Lucida Sans Unicode"/>
          <w:spacing w:val="-29"/>
          <w:w w:val="115"/>
          <w:sz w:val="20"/>
          <w:vertAlign w:val="baseline"/>
        </w:rPr>
        <w:t> </w:t>
      </w:r>
      <w:r>
        <w:rPr>
          <w:spacing w:val="-9"/>
          <w:w w:val="115"/>
          <w:position w:val="-13"/>
          <w:sz w:val="20"/>
          <w:vertAlign w:val="baseline"/>
        </w:rPr>
        <w:t>2</w:t>
      </w:r>
      <w:r>
        <w:rPr>
          <w:rFonts w:ascii="Times New Roman" w:hAnsi="Times New Roman"/>
          <w:i/>
          <w:spacing w:val="-9"/>
          <w:w w:val="115"/>
          <w:position w:val="-13"/>
          <w:sz w:val="20"/>
          <w:vertAlign w:val="baseline"/>
        </w:rPr>
        <w:t>π</w:t>
      </w:r>
    </w:p>
    <w:p>
      <w:pPr>
        <w:spacing w:line="465" w:lineRule="auto" w:before="0"/>
        <w:ind w:left="134" w:right="0" w:hanging="111"/>
        <w:jc w:val="left"/>
        <w:rPr>
          <w:rFonts w:ascii="Times New Roman" w:hAnsi="Times New Roman"/>
          <w:i/>
          <w:sz w:val="14"/>
        </w:rPr>
      </w:pPr>
      <w:r>
        <w:rPr/>
        <w:br w:type="column"/>
      </w:r>
      <w:r>
        <w:rPr>
          <w:rFonts w:ascii="Trebuchet MS" w:hAnsi="Trebuchet MS"/>
          <w:w w:val="125"/>
          <w:sz w:val="20"/>
        </w:rPr>
        <w:t>∫ </w:t>
      </w:r>
      <w:r>
        <w:rPr>
          <w:rFonts w:ascii="Times New Roman" w:hAnsi="Times New Roman"/>
          <w:i/>
          <w:w w:val="125"/>
          <w:position w:val="-4"/>
          <w:sz w:val="14"/>
        </w:rPr>
        <w:t>π </w:t>
      </w:r>
      <w:r>
        <w:rPr>
          <w:rFonts w:ascii="Times New Roman" w:hAnsi="Times New Roman"/>
          <w:i/>
          <w:w w:val="125"/>
          <w:sz w:val="14"/>
        </w:rPr>
        <w:t>φ</w:t>
      </w:r>
      <w:r>
        <w:rPr>
          <w:rFonts w:ascii="Times New Roman" w:hAnsi="Times New Roman"/>
          <w:w w:val="125"/>
          <w:sz w:val="14"/>
        </w:rPr>
        <w:t>=</w:t>
      </w:r>
      <w:r>
        <w:rPr>
          <w:rFonts w:ascii="Lucida Sans Unicode" w:hAnsi="Lucida Sans Unicode"/>
          <w:w w:val="125"/>
          <w:sz w:val="14"/>
        </w:rPr>
        <w:t>−</w:t>
      </w:r>
      <w:r>
        <w:rPr>
          <w:rFonts w:ascii="Times New Roman" w:hAnsi="Times New Roman"/>
          <w:i/>
          <w:w w:val="125"/>
          <w:sz w:val="14"/>
        </w:rPr>
        <w:t>π</w:t>
      </w:r>
    </w:p>
    <w:p>
      <w:pPr>
        <w:tabs>
          <w:tab w:pos="1909" w:val="left" w:leader="none"/>
        </w:tabs>
        <w:spacing w:line="181" w:lineRule="exact" w:before="108"/>
        <w:ind w:left="8" w:right="0" w:firstLine="0"/>
        <w:jc w:val="left"/>
        <w:rPr>
          <w:rFonts w:ascii="Trebuchet MS" w:hAnsi="Trebuchet MS"/>
          <w:sz w:val="20"/>
        </w:rPr>
      </w:pPr>
      <w:r>
        <w:rPr/>
        <w:br w:type="column"/>
      </w:r>
      <w:r>
        <w:rPr>
          <w:rFonts w:ascii="Trebuchet MS" w:hAnsi="Trebuchet MS"/>
          <w:w w:val="105"/>
          <w:sz w:val="20"/>
        </w:rPr>
        <w:t>.</w:t>
        <w:tab/>
        <w:t>Σ</w:t>
      </w:r>
    </w:p>
    <w:p>
      <w:pPr>
        <w:tabs>
          <w:tab w:pos="3616" w:val="left" w:leader="none"/>
        </w:tabs>
        <w:spacing w:line="256" w:lineRule="exact" w:before="0"/>
        <w:ind w:left="132" w:right="0" w:firstLine="0"/>
        <w:jc w:val="left"/>
        <w:rPr>
          <w:sz w:val="20"/>
        </w:rPr>
      </w:pPr>
      <w:r>
        <w:rPr>
          <w:w w:val="105"/>
          <w:sz w:val="20"/>
        </w:rPr>
        <w:t>sin(</w:t>
      </w:r>
      <w:r>
        <w:rPr>
          <w:rFonts w:ascii="Times New Roman" w:hAnsi="Times New Roman"/>
          <w:i/>
          <w:w w:val="105"/>
          <w:sz w:val="20"/>
        </w:rPr>
        <w:t>h</w:t>
      </w:r>
      <w:r>
        <w:rPr>
          <w:w w:val="105"/>
          <w:sz w:val="20"/>
        </w:rPr>
        <w:t>(</w:t>
      </w:r>
      <w:r>
        <w:rPr>
          <w:rFonts w:ascii="Times New Roman" w:hAnsi="Times New Roman"/>
          <w:i/>
          <w:w w:val="105"/>
          <w:sz w:val="20"/>
        </w:rPr>
        <w:t>φ</w:t>
      </w:r>
      <w:r>
        <w:rPr>
          <w:w w:val="105"/>
          <w:sz w:val="20"/>
        </w:rPr>
        <w:t>)) </w:t>
      </w:r>
      <w:r>
        <w:rPr>
          <w:rFonts w:ascii="Lucida Sans Unicode" w:hAnsi="Lucida Sans Unicode"/>
          <w:w w:val="105"/>
          <w:sz w:val="20"/>
        </w:rPr>
        <w:t>− </w:t>
      </w:r>
      <w:r>
        <w:rPr>
          <w:w w:val="105"/>
          <w:sz w:val="20"/>
        </w:rPr>
        <w:t>sin(</w:t>
      </w:r>
      <w:r>
        <w:rPr>
          <w:rFonts w:ascii="Times New Roman" w:hAnsi="Times New Roman"/>
          <w:i/>
          <w:w w:val="105"/>
          <w:sz w:val="20"/>
        </w:rPr>
        <w:t>t</w:t>
      </w:r>
      <w:r>
        <w:rPr>
          <w:w w:val="105"/>
          <w:sz w:val="20"/>
        </w:rPr>
        <w:t>(</w:t>
      </w:r>
      <w:r>
        <w:rPr>
          <w:rFonts w:ascii="Times New Roman" w:hAnsi="Times New Roman"/>
          <w:i/>
          <w:w w:val="105"/>
          <w:sz w:val="20"/>
        </w:rPr>
        <w:t>φ</w:t>
      </w:r>
      <w:r>
        <w:rPr>
          <w:w w:val="105"/>
          <w:sz w:val="20"/>
        </w:rPr>
        <w:t>))</w:t>
      </w:r>
      <w:r>
        <w:rPr>
          <w:spacing w:val="-11"/>
          <w:w w:val="105"/>
          <w:sz w:val="20"/>
        </w:rPr>
        <w:t> </w:t>
      </w:r>
      <w:r>
        <w:rPr>
          <w:rFonts w:ascii="Times New Roman" w:hAnsi="Times New Roman"/>
          <w:i/>
          <w:w w:val="105"/>
          <w:sz w:val="20"/>
        </w:rPr>
        <w:t>W</w:t>
      </w:r>
      <w:r>
        <w:rPr>
          <w:rFonts w:ascii="Times New Roman" w:hAnsi="Times New Roman"/>
          <w:i/>
          <w:spacing w:val="-28"/>
          <w:w w:val="105"/>
          <w:sz w:val="20"/>
        </w:rPr>
        <w:t> </w:t>
      </w:r>
      <w:r>
        <w:rPr>
          <w:w w:val="105"/>
          <w:sz w:val="20"/>
        </w:rPr>
        <w:t>(</w:t>
      </w:r>
      <w:r>
        <w:rPr>
          <w:rFonts w:ascii="Times New Roman" w:hAnsi="Times New Roman"/>
          <w:i/>
          <w:w w:val="105"/>
          <w:sz w:val="20"/>
        </w:rPr>
        <w:t>φ</w:t>
      </w:r>
      <w:r>
        <w:rPr>
          <w:w w:val="105"/>
          <w:sz w:val="20"/>
        </w:rPr>
        <w:t>)</w:t>
      </w:r>
      <w:r>
        <w:rPr>
          <w:rFonts w:ascii="Times New Roman" w:hAnsi="Times New Roman"/>
          <w:i/>
          <w:w w:val="105"/>
          <w:sz w:val="20"/>
        </w:rPr>
        <w:t>dφ.</w:t>
        <w:tab/>
      </w:r>
      <w:r>
        <w:rPr>
          <w:w w:val="105"/>
          <w:sz w:val="20"/>
        </w:rPr>
        <w:t>(11.17)</w:t>
      </w:r>
    </w:p>
    <w:p>
      <w:pPr>
        <w:spacing w:after="0" w:line="256" w:lineRule="exact"/>
        <w:jc w:val="left"/>
        <w:rPr>
          <w:sz w:val="20"/>
        </w:rPr>
        <w:sectPr>
          <w:type w:val="continuous"/>
          <w:pgSz w:w="12240" w:h="15840"/>
          <w:pgMar w:top="2560" w:bottom="280" w:left="1720" w:right="1720"/>
          <w:cols w:num="3" w:equalWidth="0">
            <w:col w:w="2981" w:space="40"/>
            <w:col w:w="571" w:space="39"/>
            <w:col w:w="5169"/>
          </w:cols>
        </w:sectPr>
      </w:pPr>
    </w:p>
    <w:p>
      <w:pPr>
        <w:pStyle w:val="BodyText"/>
        <w:spacing w:line="135" w:lineRule="exact"/>
        <w:ind w:left="443"/>
      </w:pPr>
      <w:r>
        <w:rPr/>
        <w:t>The remaining integral is computed numerically, by sampling a number of directions</w:t>
      </w:r>
    </w:p>
    <w:p>
      <w:pPr>
        <w:pStyle w:val="BodyText"/>
        <w:spacing w:before="12"/>
        <w:ind w:left="443"/>
      </w:pPr>
      <w:r>
        <w:rPr/>
        <w:t>and finding horizon angles.</w:t>
      </w:r>
    </w:p>
    <w:p>
      <w:pPr>
        <w:spacing w:after="0"/>
        <w:sectPr>
          <w:type w:val="continuous"/>
          <w:pgSz w:w="12240" w:h="15840"/>
          <w:pgMar w:top="2560" w:bottom="280" w:left="1720" w:right="1720"/>
        </w:sectPr>
      </w:pPr>
    </w:p>
    <w:p>
      <w:pPr>
        <w:pStyle w:val="BodyText"/>
      </w:pPr>
    </w:p>
    <w:p>
      <w:pPr>
        <w:pStyle w:val="BodyText"/>
        <w:spacing w:before="8"/>
        <w:rPr>
          <w:sz w:val="16"/>
        </w:rPr>
      </w:pPr>
    </w:p>
    <w:p>
      <w:pPr>
        <w:pStyle w:val="BodyText"/>
        <w:tabs>
          <w:tab w:pos="5272" w:val="left" w:leader="none"/>
        </w:tabs>
        <w:ind w:left="1418"/>
      </w:pPr>
      <w:r>
        <w:rPr/>
        <w:drawing>
          <wp:inline distT="0" distB="0" distL="0" distR="0">
            <wp:extent cx="1841101" cy="1428750"/>
            <wp:effectExtent l="0" t="0" r="0" b="0"/>
            <wp:docPr id="31" name="image61.png"/>
            <wp:cNvGraphicFramePr>
              <a:graphicFrameLocks noChangeAspect="1"/>
            </wp:cNvGraphicFramePr>
            <a:graphic>
              <a:graphicData uri="http://schemas.openxmlformats.org/drawingml/2006/picture">
                <pic:pic>
                  <pic:nvPicPr>
                    <pic:cNvPr id="32" name="image61.png"/>
                    <pic:cNvPicPr/>
                  </pic:nvPicPr>
                  <pic:blipFill>
                    <a:blip r:embed="rId77" cstate="print"/>
                    <a:stretch>
                      <a:fillRect/>
                    </a:stretch>
                  </pic:blipFill>
                  <pic:spPr>
                    <a:xfrm>
                      <a:off x="0" y="0"/>
                      <a:ext cx="1841101" cy="1428750"/>
                    </a:xfrm>
                    <a:prstGeom prst="rect">
                      <a:avLst/>
                    </a:prstGeom>
                  </pic:spPr>
                </pic:pic>
              </a:graphicData>
            </a:graphic>
          </wp:inline>
        </w:drawing>
      </w:r>
      <w:r>
        <w:rPr/>
      </w:r>
      <w:r>
        <w:rPr/>
        <w:tab/>
      </w:r>
      <w:r>
        <w:rPr/>
        <w:drawing>
          <wp:inline distT="0" distB="0" distL="0" distR="0">
            <wp:extent cx="1637759" cy="1566862"/>
            <wp:effectExtent l="0" t="0" r="0" b="0"/>
            <wp:docPr id="33" name="image62.png"/>
            <wp:cNvGraphicFramePr>
              <a:graphicFrameLocks noChangeAspect="1"/>
            </wp:cNvGraphicFramePr>
            <a:graphic>
              <a:graphicData uri="http://schemas.openxmlformats.org/drawingml/2006/picture">
                <pic:pic>
                  <pic:nvPicPr>
                    <pic:cNvPr id="34" name="image62.png"/>
                    <pic:cNvPicPr/>
                  </pic:nvPicPr>
                  <pic:blipFill>
                    <a:blip r:embed="rId78" cstate="print"/>
                    <a:stretch>
                      <a:fillRect/>
                    </a:stretch>
                  </pic:blipFill>
                  <pic:spPr>
                    <a:xfrm>
                      <a:off x="0" y="0"/>
                      <a:ext cx="1637759" cy="1566862"/>
                    </a:xfrm>
                    <a:prstGeom prst="rect">
                      <a:avLst/>
                    </a:prstGeom>
                  </pic:spPr>
                </pic:pic>
              </a:graphicData>
            </a:graphic>
          </wp:inline>
        </w:drawing>
      </w:r>
      <w:r>
        <w:rPr/>
      </w:r>
    </w:p>
    <w:p>
      <w:pPr>
        <w:pStyle w:val="BodyText"/>
        <w:spacing w:before="2"/>
        <w:rPr>
          <w:sz w:val="15"/>
        </w:rPr>
      </w:pPr>
    </w:p>
    <w:p>
      <w:pPr>
        <w:spacing w:line="204" w:lineRule="auto" w:before="71"/>
        <w:ind w:left="943" w:right="441" w:firstLine="0"/>
        <w:jc w:val="both"/>
        <w:rPr>
          <w:rFonts w:ascii="Palatino Linotype" w:hAnsi="Palatino Linotype"/>
          <w:sz w:val="16"/>
        </w:rPr>
      </w:pPr>
      <w:bookmarkStart w:name="_bookmark25" w:id="27"/>
      <w:bookmarkEnd w:id="27"/>
      <w:r>
        <w:rPr/>
      </w:r>
      <w:r>
        <w:rPr>
          <w:rFonts w:ascii="Lucida Sans Unicode" w:hAnsi="Lucida Sans Unicode"/>
          <w:color w:val="2C6362"/>
          <w:sz w:val="16"/>
        </w:rPr>
        <w:t>Figure 11.17. </w:t>
      </w:r>
      <w:r>
        <w:rPr>
          <w:rFonts w:ascii="Palatino Linotype" w:hAnsi="Palatino Linotype"/>
          <w:sz w:val="16"/>
        </w:rPr>
        <w:t>Horizon-based ambient occlusion (left) ﬁnds the horizon angles h above the tangent plane and integrates the unoccluded angle between them.  The angle between the tangent plane and   the view vector is denoted as t.  Ground-truth ambient occlusion (right) uses the same horizon angles,  h</w:t>
      </w:r>
      <w:r>
        <w:rPr>
          <w:rFonts w:ascii="Lucida Sans Unicode" w:hAnsi="Lucida Sans Unicode"/>
          <w:sz w:val="16"/>
          <w:vertAlign w:val="subscript"/>
        </w:rPr>
        <w:t>1</w:t>
      </w:r>
      <w:r>
        <w:rPr>
          <w:rFonts w:ascii="Lucida Sans Unicode" w:hAnsi="Lucida Sans Unicode"/>
          <w:sz w:val="16"/>
          <w:vertAlign w:val="baseline"/>
        </w:rPr>
        <w:t> </w:t>
      </w:r>
      <w:r>
        <w:rPr>
          <w:rFonts w:ascii="Palatino Linotype" w:hAnsi="Palatino Linotype"/>
          <w:sz w:val="16"/>
          <w:vertAlign w:val="baseline"/>
        </w:rPr>
        <w:t>and </w:t>
      </w:r>
      <w:r>
        <w:rPr>
          <w:rFonts w:ascii="Palatino Linotype" w:hAnsi="Palatino Linotype"/>
          <w:spacing w:val="3"/>
          <w:sz w:val="16"/>
          <w:vertAlign w:val="baseline"/>
        </w:rPr>
        <w:t>h</w:t>
      </w:r>
      <w:r>
        <w:rPr>
          <w:rFonts w:ascii="Lucida Sans Unicode" w:hAnsi="Lucida Sans Unicode"/>
          <w:spacing w:val="3"/>
          <w:sz w:val="16"/>
          <w:vertAlign w:val="subscript"/>
        </w:rPr>
        <w:t>2</w:t>
      </w:r>
      <w:r>
        <w:rPr>
          <w:rFonts w:ascii="Palatino Linotype" w:hAnsi="Palatino Linotype"/>
          <w:spacing w:val="3"/>
          <w:sz w:val="16"/>
          <w:vertAlign w:val="baseline"/>
        </w:rPr>
        <w:t>, </w:t>
      </w:r>
      <w:r>
        <w:rPr>
          <w:rFonts w:ascii="Palatino Linotype" w:hAnsi="Palatino Linotype"/>
          <w:sz w:val="16"/>
          <w:vertAlign w:val="baseline"/>
        </w:rPr>
        <w:t>but also uses the angle between the normal and the view  vector,  </w:t>
      </w:r>
      <w:r>
        <w:rPr>
          <w:rFonts w:ascii="Palatino Linotype" w:hAnsi="Palatino Linotype"/>
          <w:spacing w:val="4"/>
          <w:sz w:val="16"/>
          <w:vertAlign w:val="baseline"/>
        </w:rPr>
        <w:t>γ, </w:t>
      </w:r>
      <w:r>
        <w:rPr>
          <w:rFonts w:ascii="Palatino Linotype" w:hAnsi="Palatino Linotype"/>
          <w:sz w:val="16"/>
          <w:vertAlign w:val="baseline"/>
        </w:rPr>
        <w:t>to  incorporate  the cosine term into the calculations. In both ﬁgures the camera is viewing the scene from above. The  ﬁgures show cross sections, and horizon angles are functions of φ, the angle around the view direction. The green dots represent samples read from the depth buﬀer. The yellow dot is the sample for which  the occlusion is being</w:t>
      </w:r>
      <w:r>
        <w:rPr>
          <w:rFonts w:ascii="Palatino Linotype" w:hAnsi="Palatino Linotype"/>
          <w:spacing w:val="26"/>
          <w:sz w:val="16"/>
          <w:vertAlign w:val="baseline"/>
        </w:rPr>
        <w:t> </w:t>
      </w:r>
      <w:r>
        <w:rPr>
          <w:rFonts w:ascii="Palatino Linotype" w:hAnsi="Palatino Linotype"/>
          <w:sz w:val="16"/>
          <w:vertAlign w:val="baseline"/>
        </w:rPr>
        <w:t>calculated.</w:t>
      </w:r>
    </w:p>
    <w:p>
      <w:pPr>
        <w:pStyle w:val="BodyText"/>
        <w:rPr>
          <w:rFonts w:ascii="Palatino Linotype"/>
          <w:sz w:val="16"/>
        </w:rPr>
      </w:pPr>
    </w:p>
    <w:p>
      <w:pPr>
        <w:pStyle w:val="BodyText"/>
        <w:spacing w:before="2"/>
        <w:rPr>
          <w:rFonts w:ascii="Palatino Linotype"/>
          <w:sz w:val="13"/>
        </w:rPr>
      </w:pPr>
    </w:p>
    <w:p>
      <w:pPr>
        <w:pStyle w:val="BodyText"/>
        <w:spacing w:line="247" w:lineRule="auto"/>
        <w:ind w:left="943" w:right="441" w:firstLine="298"/>
        <w:jc w:val="both"/>
      </w:pPr>
      <w:r>
        <w:rPr/>
        <w:t>The</w:t>
      </w:r>
      <w:r>
        <w:rPr>
          <w:spacing w:val="-5"/>
        </w:rPr>
        <w:t> </w:t>
      </w:r>
      <w:r>
        <w:rPr/>
        <w:t>horizon-based</w:t>
      </w:r>
      <w:r>
        <w:rPr>
          <w:spacing w:val="-4"/>
        </w:rPr>
        <w:t> </w:t>
      </w:r>
      <w:r>
        <w:rPr/>
        <w:t>approach</w:t>
      </w:r>
      <w:r>
        <w:rPr>
          <w:spacing w:val="-4"/>
        </w:rPr>
        <w:t> </w:t>
      </w:r>
      <w:r>
        <w:rPr/>
        <w:t>is</w:t>
      </w:r>
      <w:r>
        <w:rPr>
          <w:spacing w:val="-4"/>
        </w:rPr>
        <w:t> </w:t>
      </w:r>
      <w:r>
        <w:rPr/>
        <w:t>also</w:t>
      </w:r>
      <w:r>
        <w:rPr>
          <w:spacing w:val="-4"/>
        </w:rPr>
        <w:t> </w:t>
      </w:r>
      <w:r>
        <w:rPr/>
        <w:t>used</w:t>
      </w:r>
      <w:r>
        <w:rPr>
          <w:spacing w:val="-4"/>
        </w:rPr>
        <w:t> </w:t>
      </w:r>
      <w:r>
        <w:rPr>
          <w:spacing w:val="-3"/>
        </w:rPr>
        <w:t>by</w:t>
      </w:r>
      <w:r>
        <w:rPr>
          <w:spacing w:val="-4"/>
        </w:rPr>
        <w:t> </w:t>
      </w:r>
      <w:r>
        <w:rPr/>
        <w:t>Jimenez</w:t>
      </w:r>
      <w:r>
        <w:rPr>
          <w:spacing w:val="-4"/>
        </w:rPr>
        <w:t> </w:t>
      </w:r>
      <w:r>
        <w:rPr/>
        <w:t>et</w:t>
      </w:r>
      <w:r>
        <w:rPr>
          <w:spacing w:val="-4"/>
        </w:rPr>
        <w:t> </w:t>
      </w:r>
      <w:r>
        <w:rPr/>
        <w:t>al.</w:t>
      </w:r>
      <w:r>
        <w:rPr>
          <w:spacing w:val="-4"/>
        </w:rPr>
        <w:t> </w:t>
      </w:r>
      <w:r>
        <w:rPr/>
        <w:t>[</w:t>
      </w:r>
      <w:hyperlink w:history="true" w:anchor="_bookmark0">
        <w:r>
          <w:rPr>
            <w:color w:val="0000FF"/>
          </w:rPr>
          <w:t>835</w:t>
        </w:r>
      </w:hyperlink>
      <w:r>
        <w:rPr/>
        <w:t>]</w:t>
      </w:r>
      <w:r>
        <w:rPr>
          <w:spacing w:val="-4"/>
        </w:rPr>
        <w:t> </w:t>
      </w:r>
      <w:r>
        <w:rPr/>
        <w:t>in</w:t>
      </w:r>
      <w:r>
        <w:rPr>
          <w:spacing w:val="-4"/>
        </w:rPr>
        <w:t> </w:t>
      </w:r>
      <w:r>
        <w:rPr/>
        <w:t>a</w:t>
      </w:r>
      <w:r>
        <w:rPr>
          <w:spacing w:val="-4"/>
        </w:rPr>
        <w:t> </w:t>
      </w:r>
      <w:r>
        <w:rPr/>
        <w:t>method</w:t>
      </w:r>
      <w:r>
        <w:rPr>
          <w:spacing w:val="-4"/>
        </w:rPr>
        <w:t> </w:t>
      </w:r>
      <w:r>
        <w:rPr/>
        <w:t>they call </w:t>
      </w:r>
      <w:r>
        <w:rPr>
          <w:rFonts w:ascii="Palatino Linotype"/>
          <w:i/>
        </w:rPr>
        <w:t>ground-truth ambient </w:t>
      </w:r>
      <w:r>
        <w:rPr>
          <w:rFonts w:ascii="Palatino Linotype"/>
          <w:i/>
          <w:spacing w:val="-3"/>
        </w:rPr>
        <w:t>occlusion </w:t>
      </w:r>
      <w:r>
        <w:rPr>
          <w:spacing w:val="-4"/>
        </w:rPr>
        <w:t>(GTAO). </w:t>
      </w:r>
      <w:r>
        <w:rPr/>
        <w:t>Their aim is to achieve ground-truth results, matching those obtained from ray tracing, assuming that the only available information is the heightfield formed </w:t>
      </w:r>
      <w:r>
        <w:rPr>
          <w:spacing w:val="-3"/>
        </w:rPr>
        <w:t>by </w:t>
      </w:r>
      <w:r>
        <w:rPr/>
        <w:t>the </w:t>
      </w:r>
      <w:r>
        <w:rPr>
          <w:rFonts w:ascii="Times New Roman"/>
          <w:i/>
        </w:rPr>
        <w:t>z</w:t>
      </w:r>
      <w:r>
        <w:rPr/>
        <w:t>-buffer data. Horizon-based ambient occlusion does not include the cosine term in its definition. It also adds the ad hoc attenuation,</w:t>
      </w:r>
      <w:r>
        <w:rPr>
          <w:spacing w:val="-15"/>
        </w:rPr>
        <w:t> </w:t>
      </w:r>
      <w:r>
        <w:rPr/>
        <w:t>not</w:t>
      </w:r>
      <w:r>
        <w:rPr>
          <w:spacing w:val="-18"/>
        </w:rPr>
        <w:t> </w:t>
      </w:r>
      <w:r>
        <w:rPr/>
        <w:t>present</w:t>
      </w:r>
      <w:r>
        <w:rPr>
          <w:spacing w:val="-17"/>
        </w:rPr>
        <w:t> </w:t>
      </w:r>
      <w:r>
        <w:rPr/>
        <w:t>in</w:t>
      </w:r>
      <w:r>
        <w:rPr>
          <w:spacing w:val="-18"/>
        </w:rPr>
        <w:t> </w:t>
      </w:r>
      <w:hyperlink w:history="true" w:anchor="_bookmark14">
        <w:r>
          <w:rPr>
            <w:color w:val="0000FF"/>
          </w:rPr>
          <w:t>Equation</w:t>
        </w:r>
        <w:r>
          <w:rPr>
            <w:color w:val="0000FF"/>
            <w:spacing w:val="-18"/>
          </w:rPr>
          <w:t> </w:t>
        </w:r>
        <w:r>
          <w:rPr>
            <w:color w:val="0000FF"/>
          </w:rPr>
          <w:t>11.8</w:t>
        </w:r>
      </w:hyperlink>
      <w:r>
        <w:rPr/>
        <w:t>,</w:t>
      </w:r>
      <w:r>
        <w:rPr>
          <w:spacing w:val="-14"/>
        </w:rPr>
        <w:t> </w:t>
      </w:r>
      <w:r>
        <w:rPr/>
        <w:t>so</w:t>
      </w:r>
      <w:r>
        <w:rPr>
          <w:spacing w:val="-18"/>
        </w:rPr>
        <w:t> </w:t>
      </w:r>
      <w:r>
        <w:rPr/>
        <w:t>its</w:t>
      </w:r>
      <w:r>
        <w:rPr>
          <w:spacing w:val="-18"/>
        </w:rPr>
        <w:t> </w:t>
      </w:r>
      <w:r>
        <w:rPr/>
        <w:t>results,</w:t>
      </w:r>
      <w:r>
        <w:rPr>
          <w:spacing w:val="-14"/>
        </w:rPr>
        <w:t> </w:t>
      </w:r>
      <w:r>
        <w:rPr/>
        <w:t>even</w:t>
      </w:r>
      <w:r>
        <w:rPr>
          <w:spacing w:val="-18"/>
        </w:rPr>
        <w:t> </w:t>
      </w:r>
      <w:r>
        <w:rPr/>
        <w:t>though</w:t>
      </w:r>
      <w:r>
        <w:rPr>
          <w:spacing w:val="-18"/>
        </w:rPr>
        <w:t> </w:t>
      </w:r>
      <w:r>
        <w:rPr/>
        <w:t>close</w:t>
      </w:r>
      <w:r>
        <w:rPr>
          <w:spacing w:val="-17"/>
        </w:rPr>
        <w:t> </w:t>
      </w:r>
      <w:r>
        <w:rPr/>
        <w:t>to</w:t>
      </w:r>
      <w:r>
        <w:rPr>
          <w:spacing w:val="-18"/>
        </w:rPr>
        <w:t> </w:t>
      </w:r>
      <w:r>
        <w:rPr/>
        <w:t>those</w:t>
      </w:r>
      <w:r>
        <w:rPr>
          <w:spacing w:val="-17"/>
        </w:rPr>
        <w:t> </w:t>
      </w:r>
      <w:r>
        <w:rPr/>
        <w:t>that are</w:t>
      </w:r>
      <w:r>
        <w:rPr>
          <w:spacing w:val="-8"/>
        </w:rPr>
        <w:t> </w:t>
      </w:r>
      <w:r>
        <w:rPr/>
        <w:t>ray</w:t>
      </w:r>
      <w:r>
        <w:rPr>
          <w:spacing w:val="-7"/>
        </w:rPr>
        <w:t> </w:t>
      </w:r>
      <w:r>
        <w:rPr/>
        <w:t>traced,</w:t>
      </w:r>
      <w:r>
        <w:rPr>
          <w:spacing w:val="-6"/>
        </w:rPr>
        <w:t> </w:t>
      </w:r>
      <w:r>
        <w:rPr/>
        <w:t>are</w:t>
      </w:r>
      <w:r>
        <w:rPr>
          <w:spacing w:val="-7"/>
        </w:rPr>
        <w:t> </w:t>
      </w:r>
      <w:r>
        <w:rPr/>
        <w:t>not</w:t>
      </w:r>
      <w:r>
        <w:rPr>
          <w:spacing w:val="-7"/>
        </w:rPr>
        <w:t> </w:t>
      </w:r>
      <w:r>
        <w:rPr/>
        <w:t>the</w:t>
      </w:r>
      <w:r>
        <w:rPr>
          <w:spacing w:val="-7"/>
        </w:rPr>
        <w:t> </w:t>
      </w:r>
      <w:r>
        <w:rPr/>
        <w:t>same.</w:t>
      </w:r>
      <w:r>
        <w:rPr>
          <w:spacing w:val="13"/>
        </w:rPr>
        <w:t> </w:t>
      </w:r>
      <w:r>
        <w:rPr>
          <w:spacing w:val="-6"/>
        </w:rPr>
        <w:t>GTAO</w:t>
      </w:r>
      <w:r>
        <w:rPr>
          <w:spacing w:val="-7"/>
        </w:rPr>
        <w:t> </w:t>
      </w:r>
      <w:r>
        <w:rPr/>
        <w:t>introduces</w:t>
      </w:r>
      <w:r>
        <w:rPr>
          <w:spacing w:val="-7"/>
        </w:rPr>
        <w:t> </w:t>
      </w:r>
      <w:r>
        <w:rPr/>
        <w:t>the</w:t>
      </w:r>
      <w:r>
        <w:rPr>
          <w:spacing w:val="-7"/>
        </w:rPr>
        <w:t> </w:t>
      </w:r>
      <w:r>
        <w:rPr/>
        <w:t>missing</w:t>
      </w:r>
      <w:r>
        <w:rPr>
          <w:spacing w:val="-8"/>
        </w:rPr>
        <w:t> </w:t>
      </w:r>
      <w:r>
        <w:rPr/>
        <w:t>cosine</w:t>
      </w:r>
      <w:r>
        <w:rPr>
          <w:spacing w:val="-7"/>
        </w:rPr>
        <w:t> </w:t>
      </w:r>
      <w:r>
        <w:rPr/>
        <w:t>factor,</w:t>
      </w:r>
      <w:r>
        <w:rPr>
          <w:spacing w:val="-7"/>
        </w:rPr>
        <w:t> </w:t>
      </w:r>
      <w:r>
        <w:rPr/>
        <w:t>removes the</w:t>
      </w:r>
      <w:r>
        <w:rPr>
          <w:spacing w:val="-11"/>
        </w:rPr>
        <w:t> </w:t>
      </w:r>
      <w:r>
        <w:rPr/>
        <w:t>attenuation</w:t>
      </w:r>
      <w:r>
        <w:rPr>
          <w:spacing w:val="-11"/>
        </w:rPr>
        <w:t> </w:t>
      </w:r>
      <w:r>
        <w:rPr/>
        <w:t>function,</w:t>
      </w:r>
      <w:r>
        <w:rPr>
          <w:spacing w:val="-11"/>
        </w:rPr>
        <w:t> </w:t>
      </w:r>
      <w:r>
        <w:rPr/>
        <w:t>and</w:t>
      </w:r>
      <w:r>
        <w:rPr>
          <w:spacing w:val="-11"/>
        </w:rPr>
        <w:t> </w:t>
      </w:r>
      <w:r>
        <w:rPr/>
        <w:t>formulates</w:t>
      </w:r>
      <w:r>
        <w:rPr>
          <w:spacing w:val="-10"/>
        </w:rPr>
        <w:t> </w:t>
      </w:r>
      <w:r>
        <w:rPr/>
        <w:t>the</w:t>
      </w:r>
      <w:r>
        <w:rPr>
          <w:spacing w:val="-11"/>
        </w:rPr>
        <w:t> </w:t>
      </w:r>
      <w:r>
        <w:rPr/>
        <w:t>occlusion</w:t>
      </w:r>
      <w:r>
        <w:rPr>
          <w:spacing w:val="-11"/>
        </w:rPr>
        <w:t> </w:t>
      </w:r>
      <w:r>
        <w:rPr/>
        <w:t>integral</w:t>
      </w:r>
      <w:r>
        <w:rPr>
          <w:spacing w:val="-11"/>
        </w:rPr>
        <w:t> </w:t>
      </w:r>
      <w:r>
        <w:rPr/>
        <w:t>in</w:t>
      </w:r>
      <w:r>
        <w:rPr>
          <w:spacing w:val="-11"/>
        </w:rPr>
        <w:t> </w:t>
      </w:r>
      <w:r>
        <w:rPr/>
        <w:t>the</w:t>
      </w:r>
      <w:r>
        <w:rPr>
          <w:spacing w:val="-11"/>
        </w:rPr>
        <w:t> </w:t>
      </w:r>
      <w:r>
        <w:rPr/>
        <w:t>reference</w:t>
      </w:r>
      <w:r>
        <w:rPr>
          <w:spacing w:val="-11"/>
        </w:rPr>
        <w:t> </w:t>
      </w:r>
      <w:r>
        <w:rPr/>
        <w:t>frame around</w:t>
      </w:r>
      <w:r>
        <w:rPr>
          <w:spacing w:val="14"/>
        </w:rPr>
        <w:t> </w:t>
      </w:r>
      <w:r>
        <w:rPr/>
        <w:t>the</w:t>
      </w:r>
      <w:r>
        <w:rPr>
          <w:spacing w:val="14"/>
        </w:rPr>
        <w:t> </w:t>
      </w:r>
      <w:r>
        <w:rPr/>
        <w:t>view</w:t>
      </w:r>
      <w:r>
        <w:rPr>
          <w:spacing w:val="14"/>
        </w:rPr>
        <w:t> </w:t>
      </w:r>
      <w:r>
        <w:rPr/>
        <w:t>vector.</w:t>
      </w:r>
      <w:r>
        <w:rPr>
          <w:spacing w:val="35"/>
        </w:rPr>
        <w:t> </w:t>
      </w:r>
      <w:r>
        <w:rPr/>
        <w:t>The</w:t>
      </w:r>
      <w:r>
        <w:rPr>
          <w:spacing w:val="14"/>
        </w:rPr>
        <w:t> </w:t>
      </w:r>
      <w:r>
        <w:rPr/>
        <w:t>occlusion</w:t>
      </w:r>
      <w:r>
        <w:rPr>
          <w:spacing w:val="15"/>
        </w:rPr>
        <w:t> </w:t>
      </w:r>
      <w:r>
        <w:rPr/>
        <w:t>factor</w:t>
      </w:r>
      <w:r>
        <w:rPr>
          <w:spacing w:val="14"/>
        </w:rPr>
        <w:t> </w:t>
      </w:r>
      <w:r>
        <w:rPr/>
        <w:t>is</w:t>
      </w:r>
      <w:r>
        <w:rPr>
          <w:spacing w:val="14"/>
        </w:rPr>
        <w:t> </w:t>
      </w:r>
      <w:r>
        <w:rPr/>
        <w:t>defined</w:t>
      </w:r>
      <w:r>
        <w:rPr>
          <w:spacing w:val="14"/>
        </w:rPr>
        <w:t> </w:t>
      </w:r>
      <w:r>
        <w:rPr/>
        <w:t>as</w:t>
      </w:r>
    </w:p>
    <w:p>
      <w:pPr>
        <w:spacing w:line="273" w:lineRule="exact" w:before="19"/>
        <w:ind w:left="0" w:right="1141" w:firstLine="0"/>
        <w:jc w:val="center"/>
        <w:rPr>
          <w:rFonts w:ascii="Times New Roman" w:hAnsi="Times New Roman"/>
          <w:sz w:val="14"/>
        </w:rPr>
      </w:pPr>
      <w:r>
        <w:rPr>
          <w:w w:val="120"/>
          <w:position w:val="-6"/>
          <w:sz w:val="20"/>
        </w:rPr>
        <w:t>1 </w:t>
      </w:r>
      <w:r>
        <w:rPr>
          <w:rFonts w:ascii="Trebuchet MS" w:hAnsi="Trebuchet MS"/>
          <w:w w:val="120"/>
          <w:position w:val="7"/>
          <w:sz w:val="20"/>
        </w:rPr>
        <w:t>∫ </w:t>
      </w:r>
      <w:r>
        <w:rPr>
          <w:rFonts w:ascii="Times New Roman" w:hAnsi="Times New Roman"/>
          <w:i/>
          <w:w w:val="120"/>
          <w:position w:val="2"/>
          <w:sz w:val="14"/>
        </w:rPr>
        <w:t>π </w:t>
      </w:r>
      <w:r>
        <w:rPr>
          <w:rFonts w:ascii="Trebuchet MS" w:hAnsi="Trebuchet MS"/>
          <w:w w:val="120"/>
          <w:position w:val="7"/>
          <w:sz w:val="20"/>
        </w:rPr>
        <w:t>∫ </w:t>
      </w:r>
      <w:r>
        <w:rPr>
          <w:rFonts w:ascii="Times New Roman" w:hAnsi="Times New Roman"/>
          <w:i/>
          <w:w w:val="120"/>
          <w:position w:val="2"/>
          <w:sz w:val="14"/>
        </w:rPr>
        <w:t>h</w:t>
      </w:r>
      <w:r>
        <w:rPr>
          <w:rFonts w:ascii="Arial" w:hAnsi="Arial"/>
          <w:w w:val="120"/>
          <w:sz w:val="10"/>
        </w:rPr>
        <w:t>2</w:t>
      </w:r>
      <w:r>
        <w:rPr>
          <w:rFonts w:ascii="Times New Roman" w:hAnsi="Times New Roman"/>
          <w:w w:val="120"/>
          <w:position w:val="2"/>
          <w:sz w:val="14"/>
        </w:rPr>
        <w:t>(</w:t>
      </w:r>
      <w:r>
        <w:rPr>
          <w:rFonts w:ascii="Times New Roman" w:hAnsi="Times New Roman"/>
          <w:i/>
          <w:w w:val="120"/>
          <w:position w:val="2"/>
          <w:sz w:val="14"/>
        </w:rPr>
        <w:t>φ</w:t>
      </w:r>
      <w:r>
        <w:rPr>
          <w:rFonts w:ascii="Times New Roman" w:hAnsi="Times New Roman"/>
          <w:w w:val="120"/>
          <w:position w:val="2"/>
          <w:sz w:val="14"/>
        </w:rPr>
        <w:t>)</w:t>
      </w:r>
    </w:p>
    <w:p>
      <w:pPr>
        <w:spacing w:after="0" w:line="273" w:lineRule="exact"/>
        <w:jc w:val="center"/>
        <w:rPr>
          <w:rFonts w:ascii="Times New Roman" w:hAnsi="Times New Roman"/>
          <w:sz w:val="14"/>
        </w:rPr>
        <w:sectPr>
          <w:pgSz w:w="12240" w:h="15840"/>
          <w:pgMar w:header="2359" w:footer="0" w:top="2560" w:bottom="280" w:left="1720" w:right="1720"/>
        </w:sectPr>
      </w:pPr>
    </w:p>
    <w:p>
      <w:pPr>
        <w:spacing w:before="1"/>
        <w:ind w:left="0" w:right="445" w:firstLine="0"/>
        <w:jc w:val="right"/>
        <w:rPr>
          <w:sz w:val="20"/>
        </w:rPr>
      </w:pPr>
      <w:r>
        <w:rPr/>
        <w:pict>
          <v:line style="position:absolute;mso-position-horizontal-relative:page;mso-position-vertical-relative:paragraph;z-index:15769088" from="249.42601pt,6.894819pt" to="255.46201pt,6.894819pt" stroked="true" strokeweight=".398pt" strokecolor="#000000">
            <v:stroke dashstyle="solid"/>
            <w10:wrap type="none"/>
          </v:line>
        </w:pict>
      </w:r>
      <w:r>
        <w:rPr/>
        <w:pict>
          <v:shape style="position:absolute;margin-left:249.425995pt;margin-top:8.747573pt;width:5.7pt;height:10pt;mso-position-horizontal-relative:page;mso-position-vertical-relative:paragraph;z-index:15770112" type="#_x0000_t202" filled="false" stroked="false">
            <v:textbox inset="0,0,0,0">
              <w:txbxContent>
                <w:p>
                  <w:pPr>
                    <w:spacing w:line="193" w:lineRule="exact" w:before="0"/>
                    <w:ind w:left="0" w:right="0" w:firstLine="0"/>
                    <w:jc w:val="left"/>
                    <w:rPr>
                      <w:rFonts w:ascii="Times New Roman" w:hAnsi="Times New Roman"/>
                      <w:i/>
                      <w:sz w:val="20"/>
                    </w:rPr>
                  </w:pPr>
                  <w:r>
                    <w:rPr>
                      <w:rFonts w:ascii="Times New Roman" w:hAnsi="Times New Roman"/>
                      <w:i/>
                      <w:w w:val="113"/>
                      <w:sz w:val="20"/>
                    </w:rPr>
                    <w:t>π</w:t>
                  </w:r>
                </w:p>
              </w:txbxContent>
            </v:textbox>
            <w10:wrap type="none"/>
          </v:shape>
        </w:pict>
      </w:r>
      <w:r>
        <w:rPr>
          <w:rFonts w:ascii="Times New Roman"/>
          <w:i/>
          <w:w w:val="130"/>
          <w:sz w:val="20"/>
        </w:rPr>
        <w:t>k</w:t>
      </w:r>
      <w:r>
        <w:rPr>
          <w:rFonts w:ascii="Times New Roman"/>
          <w:i/>
          <w:w w:val="130"/>
          <w:sz w:val="20"/>
          <w:vertAlign w:val="subscript"/>
        </w:rPr>
        <w:t>A</w:t>
      </w:r>
      <w:r>
        <w:rPr>
          <w:rFonts w:ascii="Times New Roman"/>
          <w:i/>
          <w:w w:val="130"/>
          <w:sz w:val="20"/>
          <w:vertAlign w:val="baseline"/>
        </w:rPr>
        <w:t> </w:t>
      </w:r>
      <w:r>
        <w:rPr>
          <w:w w:val="130"/>
          <w:sz w:val="20"/>
          <w:vertAlign w:val="baseline"/>
        </w:rPr>
        <w:t>=</w:t>
      </w:r>
    </w:p>
    <w:p>
      <w:pPr>
        <w:spacing w:before="7"/>
        <w:ind w:left="0" w:right="0" w:firstLine="0"/>
        <w:jc w:val="right"/>
        <w:rPr>
          <w:rFonts w:ascii="Times New Roman"/>
          <w:sz w:val="14"/>
        </w:rPr>
      </w:pPr>
      <w:r>
        <w:rPr>
          <w:rFonts w:ascii="Times New Roman"/>
          <w:w w:val="113"/>
          <w:sz w:val="14"/>
        </w:rPr>
        <w:t>0</w:t>
      </w:r>
    </w:p>
    <w:p>
      <w:pPr>
        <w:pStyle w:val="BodyText"/>
        <w:spacing w:before="8"/>
        <w:rPr>
          <w:rFonts w:ascii="Times New Roman"/>
        </w:rPr>
      </w:pPr>
      <w:r>
        <w:rPr/>
        <w:br w:type="column"/>
      </w:r>
      <w:r>
        <w:rPr>
          <w:rFonts w:ascii="Times New Roman"/>
        </w:rPr>
      </w:r>
    </w:p>
    <w:p>
      <w:pPr>
        <w:spacing w:before="0"/>
        <w:ind w:left="221" w:right="0" w:firstLine="0"/>
        <w:jc w:val="left"/>
        <w:rPr>
          <w:rFonts w:ascii="Times New Roman" w:hAnsi="Times New Roman"/>
          <w:sz w:val="14"/>
        </w:rPr>
      </w:pPr>
      <w:r>
        <w:rPr>
          <w:rFonts w:ascii="Times New Roman" w:hAnsi="Times New Roman"/>
          <w:i/>
          <w:w w:val="130"/>
          <w:position w:val="2"/>
          <w:sz w:val="14"/>
        </w:rPr>
        <w:t>h</w:t>
      </w:r>
      <w:r>
        <w:rPr>
          <w:rFonts w:ascii="Arial" w:hAnsi="Arial"/>
          <w:w w:val="130"/>
          <w:sz w:val="10"/>
        </w:rPr>
        <w:t>1</w:t>
      </w:r>
      <w:r>
        <w:rPr>
          <w:rFonts w:ascii="Times New Roman" w:hAnsi="Times New Roman"/>
          <w:w w:val="130"/>
          <w:position w:val="2"/>
          <w:sz w:val="14"/>
        </w:rPr>
        <w:t>(</w:t>
      </w:r>
      <w:r>
        <w:rPr>
          <w:rFonts w:ascii="Times New Roman" w:hAnsi="Times New Roman"/>
          <w:i/>
          <w:w w:val="130"/>
          <w:position w:val="2"/>
          <w:sz w:val="14"/>
        </w:rPr>
        <w:t>φ</w:t>
      </w:r>
      <w:r>
        <w:rPr>
          <w:rFonts w:ascii="Times New Roman" w:hAnsi="Times New Roman"/>
          <w:w w:val="130"/>
          <w:position w:val="2"/>
          <w:sz w:val="14"/>
        </w:rPr>
        <w:t>)</w:t>
      </w:r>
    </w:p>
    <w:p>
      <w:pPr>
        <w:tabs>
          <w:tab w:pos="3418" w:val="left" w:leader="none"/>
        </w:tabs>
        <w:spacing w:line="276" w:lineRule="exact" w:before="0"/>
        <w:ind w:left="91" w:right="0" w:firstLine="0"/>
        <w:jc w:val="left"/>
        <w:rPr>
          <w:sz w:val="20"/>
        </w:rPr>
      </w:pPr>
      <w:r>
        <w:rPr/>
        <w:br w:type="column"/>
      </w:r>
      <w:r>
        <w:rPr>
          <w:w w:val="97"/>
          <w:sz w:val="20"/>
        </w:rPr>
        <w:t>c</w:t>
      </w:r>
      <w:r>
        <w:rPr>
          <w:w w:val="91"/>
          <w:sz w:val="20"/>
        </w:rPr>
        <w:t>os</w:t>
      </w:r>
      <w:r>
        <w:rPr>
          <w:w w:val="103"/>
          <w:sz w:val="20"/>
        </w:rPr>
        <w:t>(</w:t>
      </w:r>
      <w:r>
        <w:rPr>
          <w:rFonts w:ascii="Times New Roman" w:hAnsi="Times New Roman"/>
          <w:i/>
          <w:w w:val="95"/>
          <w:sz w:val="20"/>
        </w:rPr>
        <w:t>θ</w:t>
      </w:r>
      <w:r>
        <w:rPr>
          <w:rFonts w:ascii="Times New Roman" w:hAnsi="Times New Roman"/>
          <w:i/>
          <w:spacing w:val="-1"/>
          <w:sz w:val="20"/>
        </w:rPr>
        <w:t> </w:t>
      </w:r>
      <w:r>
        <w:rPr>
          <w:rFonts w:ascii="Lucida Sans Unicode" w:hAnsi="Lucida Sans Unicode"/>
          <w:w w:val="97"/>
          <w:sz w:val="20"/>
        </w:rPr>
        <w:t>−</w:t>
      </w:r>
      <w:r>
        <w:rPr>
          <w:rFonts w:ascii="Lucida Sans Unicode" w:hAnsi="Lucida Sans Unicode"/>
          <w:spacing w:val="-19"/>
          <w:sz w:val="20"/>
        </w:rPr>
        <w:t> </w:t>
      </w:r>
      <w:r>
        <w:rPr>
          <w:rFonts w:ascii="Times New Roman" w:hAnsi="Times New Roman"/>
          <w:i/>
          <w:spacing w:val="11"/>
          <w:w w:val="130"/>
          <w:sz w:val="20"/>
        </w:rPr>
        <w:t>γ</w:t>
      </w:r>
      <w:r>
        <w:rPr>
          <w:w w:val="103"/>
          <w:sz w:val="20"/>
        </w:rPr>
        <w:t>)</w:t>
      </w:r>
      <w:r>
        <w:rPr>
          <w:rFonts w:ascii="Times New Roman" w:hAnsi="Times New Roman"/>
          <w:spacing w:val="9"/>
          <w:w w:val="166"/>
          <w:sz w:val="20"/>
          <w:vertAlign w:val="superscript"/>
        </w:rPr>
        <w:t>+</w:t>
      </w:r>
      <w:r>
        <w:rPr>
          <w:rFonts w:ascii="Lucida Sans Unicode" w:hAnsi="Lucida Sans Unicode"/>
          <w:w w:val="73"/>
          <w:sz w:val="20"/>
          <w:vertAlign w:val="baseline"/>
        </w:rPr>
        <w:t>|</w:t>
      </w:r>
      <w:r>
        <w:rPr>
          <w:rFonts w:ascii="Lucida Sans Unicode" w:hAnsi="Lucida Sans Unicode"/>
          <w:spacing w:val="-30"/>
          <w:sz w:val="20"/>
          <w:vertAlign w:val="baseline"/>
        </w:rPr>
        <w:t> </w:t>
      </w:r>
      <w:r>
        <w:rPr>
          <w:w w:val="90"/>
          <w:sz w:val="20"/>
          <w:vertAlign w:val="baseline"/>
        </w:rPr>
        <w:t>s</w:t>
      </w:r>
      <w:r>
        <w:rPr>
          <w:w w:val="94"/>
          <w:sz w:val="20"/>
          <w:vertAlign w:val="baseline"/>
        </w:rPr>
        <w:t>i</w:t>
      </w:r>
      <w:r>
        <w:rPr>
          <w:w w:val="93"/>
          <w:sz w:val="20"/>
          <w:vertAlign w:val="baseline"/>
        </w:rPr>
        <w:t>n</w:t>
      </w:r>
      <w:r>
        <w:rPr>
          <w:w w:val="103"/>
          <w:sz w:val="20"/>
          <w:vertAlign w:val="baseline"/>
        </w:rPr>
        <w:t>(</w:t>
      </w:r>
      <w:r>
        <w:rPr>
          <w:rFonts w:ascii="Times New Roman" w:hAnsi="Times New Roman"/>
          <w:i/>
          <w:spacing w:val="5"/>
          <w:w w:val="95"/>
          <w:sz w:val="20"/>
          <w:vertAlign w:val="baseline"/>
        </w:rPr>
        <w:t>θ</w:t>
      </w:r>
      <w:r>
        <w:rPr>
          <w:w w:val="103"/>
          <w:sz w:val="20"/>
          <w:vertAlign w:val="baseline"/>
        </w:rPr>
        <w:t>)</w:t>
      </w:r>
      <w:r>
        <w:rPr>
          <w:rFonts w:ascii="Lucida Sans Unicode" w:hAnsi="Lucida Sans Unicode"/>
          <w:w w:val="73"/>
          <w:sz w:val="20"/>
          <w:vertAlign w:val="baseline"/>
        </w:rPr>
        <w:t>|</w:t>
      </w:r>
      <w:r>
        <w:rPr>
          <w:rFonts w:ascii="Times New Roman" w:hAnsi="Times New Roman"/>
          <w:i/>
          <w:w w:val="103"/>
          <w:sz w:val="20"/>
          <w:vertAlign w:val="baseline"/>
        </w:rPr>
        <w:t>d</w:t>
      </w:r>
      <w:r>
        <w:rPr>
          <w:rFonts w:ascii="Times New Roman" w:hAnsi="Times New Roman"/>
          <w:i/>
          <w:spacing w:val="5"/>
          <w:w w:val="95"/>
          <w:sz w:val="20"/>
          <w:vertAlign w:val="baseline"/>
        </w:rPr>
        <w:t>θ</w:t>
      </w:r>
      <w:r>
        <w:rPr>
          <w:rFonts w:ascii="Times New Roman" w:hAnsi="Times New Roman"/>
          <w:i/>
          <w:w w:val="103"/>
          <w:sz w:val="20"/>
          <w:vertAlign w:val="baseline"/>
        </w:rPr>
        <w:t>d</w:t>
      </w:r>
      <w:r>
        <w:rPr>
          <w:rFonts w:ascii="Times New Roman" w:hAnsi="Times New Roman"/>
          <w:i/>
          <w:w w:val="107"/>
          <w:sz w:val="20"/>
          <w:vertAlign w:val="baseline"/>
        </w:rPr>
        <w:t>φ</w:t>
      </w:r>
      <w:r>
        <w:rPr>
          <w:rFonts w:ascii="Times New Roman" w:hAnsi="Times New Roman"/>
          <w:i/>
          <w:w w:val="110"/>
          <w:sz w:val="20"/>
          <w:vertAlign w:val="baseline"/>
        </w:rPr>
        <w:t>,</w:t>
      </w:r>
      <w:r>
        <w:rPr>
          <w:rFonts w:ascii="Times New Roman" w:hAnsi="Times New Roman"/>
          <w:i/>
          <w:sz w:val="20"/>
          <w:vertAlign w:val="baseline"/>
        </w:rPr>
        <w:tab/>
      </w:r>
      <w:r>
        <w:rPr>
          <w:w w:val="103"/>
          <w:sz w:val="20"/>
          <w:vertAlign w:val="baseline"/>
        </w:rPr>
        <w:t>(</w:t>
      </w:r>
      <w:r>
        <w:rPr>
          <w:w w:val="112"/>
          <w:sz w:val="20"/>
          <w:vertAlign w:val="baseline"/>
        </w:rPr>
        <w:t>11.</w:t>
      </w:r>
      <w:r>
        <w:rPr>
          <w:w w:val="98"/>
          <w:sz w:val="20"/>
          <w:vertAlign w:val="baseline"/>
        </w:rPr>
        <w:t>18)</w:t>
      </w:r>
    </w:p>
    <w:p>
      <w:pPr>
        <w:spacing w:after="0" w:line="276" w:lineRule="exact"/>
        <w:jc w:val="left"/>
        <w:rPr>
          <w:sz w:val="20"/>
        </w:rPr>
        <w:sectPr>
          <w:type w:val="continuous"/>
          <w:pgSz w:w="12240" w:h="15840"/>
          <w:pgMar w:top="2560" w:bottom="280" w:left="1720" w:right="1720"/>
          <w:cols w:num="3" w:equalWidth="0">
            <w:col w:w="3637" w:space="40"/>
            <w:col w:w="613" w:space="39"/>
            <w:col w:w="4471"/>
          </w:cols>
        </w:sectPr>
      </w:pPr>
    </w:p>
    <w:p>
      <w:pPr>
        <w:pStyle w:val="BodyText"/>
        <w:spacing w:before="1"/>
        <w:rPr>
          <w:sz w:val="9"/>
        </w:rPr>
      </w:pPr>
    </w:p>
    <w:p>
      <w:pPr>
        <w:pStyle w:val="BodyText"/>
        <w:spacing w:line="223" w:lineRule="exact" w:before="63"/>
        <w:ind w:left="943"/>
      </w:pPr>
      <w:r>
        <w:rPr/>
        <w:t>where</w:t>
      </w:r>
      <w:r>
        <w:rPr>
          <w:spacing w:val="26"/>
        </w:rPr>
        <w:t> </w:t>
      </w:r>
      <w:r>
        <w:rPr>
          <w:rFonts w:ascii="Times New Roman" w:hAnsi="Times New Roman"/>
          <w:i/>
        </w:rPr>
        <w:t>h</w:t>
      </w:r>
      <w:r>
        <w:rPr>
          <w:rFonts w:ascii="Times New Roman" w:hAnsi="Times New Roman"/>
          <w:vertAlign w:val="subscript"/>
        </w:rPr>
        <w:t>1</w:t>
      </w:r>
      <w:r>
        <w:rPr>
          <w:vertAlign w:val="baseline"/>
        </w:rPr>
        <w:t>(</w:t>
      </w:r>
      <w:r>
        <w:rPr>
          <w:rFonts w:ascii="Times New Roman" w:hAnsi="Times New Roman"/>
          <w:i/>
          <w:vertAlign w:val="baseline"/>
        </w:rPr>
        <w:t>φ</w:t>
      </w:r>
      <w:r>
        <w:rPr>
          <w:vertAlign w:val="baseline"/>
        </w:rPr>
        <w:t>)</w:t>
      </w:r>
      <w:r>
        <w:rPr>
          <w:spacing w:val="26"/>
          <w:vertAlign w:val="baseline"/>
        </w:rPr>
        <w:t> </w:t>
      </w:r>
      <w:r>
        <w:rPr>
          <w:vertAlign w:val="baseline"/>
        </w:rPr>
        <w:t>and</w:t>
      </w:r>
      <w:r>
        <w:rPr>
          <w:spacing w:val="25"/>
          <w:vertAlign w:val="baseline"/>
        </w:rPr>
        <w:t> </w:t>
      </w:r>
      <w:r>
        <w:rPr>
          <w:rFonts w:ascii="Times New Roman" w:hAnsi="Times New Roman"/>
          <w:i/>
          <w:vertAlign w:val="baseline"/>
        </w:rPr>
        <w:t>h</w:t>
      </w:r>
      <w:r>
        <w:rPr>
          <w:rFonts w:ascii="Times New Roman" w:hAnsi="Times New Roman"/>
          <w:vertAlign w:val="subscript"/>
        </w:rPr>
        <w:t>2</w:t>
      </w:r>
      <w:r>
        <w:rPr>
          <w:vertAlign w:val="baseline"/>
        </w:rPr>
        <w:t>(</w:t>
      </w:r>
      <w:r>
        <w:rPr>
          <w:rFonts w:ascii="Times New Roman" w:hAnsi="Times New Roman"/>
          <w:i/>
          <w:vertAlign w:val="baseline"/>
        </w:rPr>
        <w:t>φ</w:t>
      </w:r>
      <w:r>
        <w:rPr>
          <w:vertAlign w:val="baseline"/>
        </w:rPr>
        <w:t>)</w:t>
      </w:r>
      <w:r>
        <w:rPr>
          <w:spacing w:val="26"/>
          <w:vertAlign w:val="baseline"/>
        </w:rPr>
        <w:t> </w:t>
      </w:r>
      <w:r>
        <w:rPr>
          <w:vertAlign w:val="baseline"/>
        </w:rPr>
        <w:t>are</w:t>
      </w:r>
      <w:r>
        <w:rPr>
          <w:spacing w:val="25"/>
          <w:vertAlign w:val="baseline"/>
        </w:rPr>
        <w:t> </w:t>
      </w:r>
      <w:r>
        <w:rPr>
          <w:vertAlign w:val="baseline"/>
        </w:rPr>
        <w:t>the</w:t>
      </w:r>
      <w:r>
        <w:rPr>
          <w:spacing w:val="26"/>
          <w:vertAlign w:val="baseline"/>
        </w:rPr>
        <w:t> </w:t>
      </w:r>
      <w:r>
        <w:rPr>
          <w:vertAlign w:val="baseline"/>
        </w:rPr>
        <w:t>left</w:t>
      </w:r>
      <w:r>
        <w:rPr>
          <w:spacing w:val="26"/>
          <w:vertAlign w:val="baseline"/>
        </w:rPr>
        <w:t> </w:t>
      </w:r>
      <w:r>
        <w:rPr>
          <w:vertAlign w:val="baseline"/>
        </w:rPr>
        <w:t>and</w:t>
      </w:r>
      <w:r>
        <w:rPr>
          <w:spacing w:val="26"/>
          <w:vertAlign w:val="baseline"/>
        </w:rPr>
        <w:t> </w:t>
      </w:r>
      <w:r>
        <w:rPr>
          <w:vertAlign w:val="baseline"/>
        </w:rPr>
        <w:t>right</w:t>
      </w:r>
      <w:r>
        <w:rPr>
          <w:spacing w:val="26"/>
          <w:vertAlign w:val="baseline"/>
        </w:rPr>
        <w:t> </w:t>
      </w:r>
      <w:r>
        <w:rPr>
          <w:vertAlign w:val="baseline"/>
        </w:rPr>
        <w:t>horizon</w:t>
      </w:r>
      <w:r>
        <w:rPr>
          <w:spacing w:val="25"/>
          <w:vertAlign w:val="baseline"/>
        </w:rPr>
        <w:t> </w:t>
      </w:r>
      <w:r>
        <w:rPr>
          <w:vertAlign w:val="baseline"/>
        </w:rPr>
        <w:t>angles</w:t>
      </w:r>
      <w:r>
        <w:rPr>
          <w:spacing w:val="27"/>
          <w:vertAlign w:val="baseline"/>
        </w:rPr>
        <w:t> </w:t>
      </w:r>
      <w:r>
        <w:rPr>
          <w:vertAlign w:val="baseline"/>
        </w:rPr>
        <w:t>for</w:t>
      </w:r>
      <w:r>
        <w:rPr>
          <w:spacing w:val="25"/>
          <w:vertAlign w:val="baseline"/>
        </w:rPr>
        <w:t> </w:t>
      </w:r>
      <w:r>
        <w:rPr>
          <w:vertAlign w:val="baseline"/>
        </w:rPr>
        <w:t>a</w:t>
      </w:r>
      <w:r>
        <w:rPr>
          <w:spacing w:val="26"/>
          <w:vertAlign w:val="baseline"/>
        </w:rPr>
        <w:t> </w:t>
      </w:r>
      <w:r>
        <w:rPr>
          <w:vertAlign w:val="baseline"/>
        </w:rPr>
        <w:t>given</w:t>
      </w:r>
      <w:r>
        <w:rPr>
          <w:spacing w:val="25"/>
          <w:vertAlign w:val="baseline"/>
        </w:rPr>
        <w:t> </w:t>
      </w:r>
      <w:r>
        <w:rPr>
          <w:rFonts w:ascii="Times New Roman" w:hAnsi="Times New Roman"/>
          <w:i/>
          <w:vertAlign w:val="baseline"/>
        </w:rPr>
        <w:t>φ</w:t>
      </w:r>
      <w:r>
        <w:rPr>
          <w:vertAlign w:val="baseline"/>
        </w:rPr>
        <w:t>,</w:t>
      </w:r>
      <w:r>
        <w:rPr>
          <w:spacing w:val="29"/>
          <w:vertAlign w:val="baseline"/>
        </w:rPr>
        <w:t> </w:t>
      </w:r>
      <w:r>
        <w:rPr>
          <w:vertAlign w:val="baseline"/>
        </w:rPr>
        <w:t>and</w:t>
      </w:r>
      <w:r>
        <w:rPr>
          <w:spacing w:val="26"/>
          <w:vertAlign w:val="baseline"/>
        </w:rPr>
        <w:t> </w:t>
      </w:r>
      <w:r>
        <w:rPr>
          <w:rFonts w:ascii="Times New Roman" w:hAnsi="Times New Roman"/>
          <w:i/>
          <w:vertAlign w:val="baseline"/>
        </w:rPr>
        <w:t>γ</w:t>
      </w:r>
      <w:r>
        <w:rPr>
          <w:rFonts w:ascii="Times New Roman" w:hAnsi="Times New Roman"/>
          <w:i/>
          <w:spacing w:val="34"/>
          <w:vertAlign w:val="baseline"/>
        </w:rPr>
        <w:t> </w:t>
      </w:r>
      <w:r>
        <w:rPr>
          <w:vertAlign w:val="baseline"/>
        </w:rPr>
        <w:t>is</w:t>
      </w:r>
    </w:p>
    <w:p>
      <w:pPr>
        <w:pStyle w:val="BodyText"/>
        <w:spacing w:before="16"/>
        <w:ind w:left="943"/>
      </w:pPr>
      <w:r>
        <w:rPr/>
        <w:pict>
          <v:shape style="position:absolute;margin-left:487.131012pt;margin-top:8.340302pt;width:4.7pt;height:7pt;mso-position-horizontal-relative:page;mso-position-vertical-relative:paragraph;z-index:-16912896" type="#_x0000_t202" filled="false" stroked="false">
            <v:textbox inset="0,0,0,0">
              <w:txbxContent>
                <w:p>
                  <w:pPr>
                    <w:spacing w:line="135" w:lineRule="exact" w:before="0"/>
                    <w:ind w:left="0" w:right="0" w:firstLine="0"/>
                    <w:jc w:val="left"/>
                    <w:rPr>
                      <w:rFonts w:ascii="Times New Roman" w:hAnsi="Times New Roman"/>
                      <w:i/>
                      <w:sz w:val="14"/>
                    </w:rPr>
                  </w:pPr>
                  <w:r>
                    <w:rPr>
                      <w:rFonts w:ascii="Times New Roman" w:hAnsi="Times New Roman"/>
                      <w:i/>
                      <w:w w:val="132"/>
                      <w:sz w:val="14"/>
                    </w:rPr>
                    <w:t>π</w:t>
                  </w:r>
                </w:p>
              </w:txbxContent>
            </v:textbox>
            <w10:wrap type="none"/>
          </v:shape>
        </w:pict>
      </w:r>
      <w:r>
        <w:rPr/>
        <w:t>the</w:t>
      </w:r>
      <w:r>
        <w:rPr>
          <w:spacing w:val="14"/>
        </w:rPr>
        <w:t> </w:t>
      </w:r>
      <w:r>
        <w:rPr/>
        <w:t>angle</w:t>
      </w:r>
      <w:r>
        <w:rPr>
          <w:spacing w:val="14"/>
        </w:rPr>
        <w:t> </w:t>
      </w:r>
      <w:r>
        <w:rPr/>
        <w:t>between</w:t>
      </w:r>
      <w:r>
        <w:rPr>
          <w:spacing w:val="14"/>
        </w:rPr>
        <w:t> </w:t>
      </w:r>
      <w:r>
        <w:rPr/>
        <w:t>the</w:t>
      </w:r>
      <w:r>
        <w:rPr>
          <w:spacing w:val="14"/>
        </w:rPr>
        <w:t> </w:t>
      </w:r>
      <w:r>
        <w:rPr/>
        <w:t>normal</w:t>
      </w:r>
      <w:r>
        <w:rPr>
          <w:spacing w:val="14"/>
        </w:rPr>
        <w:t> </w:t>
      </w:r>
      <w:r>
        <w:rPr/>
        <w:t>and</w:t>
      </w:r>
      <w:r>
        <w:rPr>
          <w:spacing w:val="14"/>
        </w:rPr>
        <w:t> </w:t>
      </w:r>
      <w:r>
        <w:rPr/>
        <w:t>the</w:t>
      </w:r>
      <w:r>
        <w:rPr>
          <w:spacing w:val="14"/>
        </w:rPr>
        <w:t> </w:t>
      </w:r>
      <w:r>
        <w:rPr/>
        <w:t>view</w:t>
      </w:r>
      <w:r>
        <w:rPr>
          <w:spacing w:val="14"/>
        </w:rPr>
        <w:t> </w:t>
      </w:r>
      <w:r>
        <w:rPr/>
        <w:t>direction. </w:t>
      </w:r>
      <w:r>
        <w:rPr>
          <w:spacing w:val="1"/>
        </w:rPr>
        <w:t> </w:t>
      </w:r>
      <w:r>
        <w:rPr/>
        <w:t>The</w:t>
      </w:r>
      <w:r>
        <w:rPr>
          <w:spacing w:val="14"/>
        </w:rPr>
        <w:t> </w:t>
      </w:r>
      <w:r>
        <w:rPr/>
        <w:t>normalization</w:t>
      </w:r>
      <w:r>
        <w:rPr>
          <w:spacing w:val="14"/>
        </w:rPr>
        <w:t> </w:t>
      </w:r>
      <w:r>
        <w:rPr/>
        <w:t>term</w:t>
      </w:r>
      <w:r>
        <w:rPr>
          <w:spacing w:val="40"/>
          <w:u w:val="single"/>
          <w:vertAlign w:val="superscript"/>
        </w:rPr>
        <w:t> </w:t>
      </w:r>
      <w:r>
        <w:rPr>
          <w:rFonts w:ascii="Times New Roman"/>
          <w:u w:val="single"/>
          <w:vertAlign w:val="superscript"/>
        </w:rPr>
        <w:t>1</w:t>
      </w:r>
      <w:r>
        <w:rPr>
          <w:rFonts w:ascii="Times New Roman"/>
          <w:spacing w:val="31"/>
          <w:vertAlign w:val="baseline"/>
        </w:rPr>
        <w:t> </w:t>
      </w:r>
      <w:r>
        <w:rPr>
          <w:vertAlign w:val="baseline"/>
        </w:rPr>
        <w:t>is</w:t>
      </w:r>
    </w:p>
    <w:p>
      <w:pPr>
        <w:pStyle w:val="BodyText"/>
        <w:spacing w:line="252" w:lineRule="auto" w:before="12"/>
        <w:ind w:left="826" w:right="441"/>
        <w:jc w:val="right"/>
      </w:pPr>
      <w:r>
        <w:rPr/>
        <w:t>different than for HBAO because the cosine term is included. This makes the open hemisphere integrate to </w:t>
      </w:r>
      <w:r>
        <w:rPr>
          <w:rFonts w:ascii="Times New Roman" w:hAnsi="Times New Roman"/>
          <w:i/>
          <w:spacing w:val="3"/>
        </w:rPr>
        <w:t>π</w:t>
      </w:r>
      <w:r>
        <w:rPr>
          <w:spacing w:val="3"/>
        </w:rPr>
        <w:t>. </w:t>
      </w:r>
      <w:r>
        <w:rPr/>
        <w:t>Not including the cosine term in the formula makes it integrate</w:t>
      </w:r>
      <w:r>
        <w:rPr>
          <w:spacing w:val="-8"/>
        </w:rPr>
        <w:t> </w:t>
      </w:r>
      <w:r>
        <w:rPr/>
        <w:t>to</w:t>
      </w:r>
      <w:r>
        <w:rPr>
          <w:spacing w:val="-7"/>
        </w:rPr>
        <w:t> </w:t>
      </w:r>
      <w:r>
        <w:rPr>
          <w:spacing w:val="2"/>
        </w:rPr>
        <w:t>2</w:t>
      </w:r>
      <w:r>
        <w:rPr>
          <w:rFonts w:ascii="Times New Roman" w:hAnsi="Times New Roman"/>
          <w:i/>
          <w:spacing w:val="2"/>
        </w:rPr>
        <w:t>π</w:t>
      </w:r>
      <w:r>
        <w:rPr>
          <w:spacing w:val="2"/>
        </w:rPr>
        <w:t>.</w:t>
      </w:r>
      <w:r>
        <w:rPr>
          <w:spacing w:val="13"/>
        </w:rPr>
        <w:t> </w:t>
      </w:r>
      <w:r>
        <w:rPr/>
        <w:t>This</w:t>
      </w:r>
      <w:r>
        <w:rPr>
          <w:spacing w:val="-7"/>
        </w:rPr>
        <w:t> </w:t>
      </w:r>
      <w:r>
        <w:rPr/>
        <w:t>formulation</w:t>
      </w:r>
      <w:r>
        <w:rPr>
          <w:spacing w:val="-7"/>
        </w:rPr>
        <w:t> </w:t>
      </w:r>
      <w:r>
        <w:rPr/>
        <w:t>matches</w:t>
      </w:r>
      <w:r>
        <w:rPr>
          <w:spacing w:val="-8"/>
        </w:rPr>
        <w:t> </w:t>
      </w:r>
      <w:hyperlink w:history="true" w:anchor="_bookmark14">
        <w:r>
          <w:rPr>
            <w:color w:val="0000FF"/>
          </w:rPr>
          <w:t>Equation</w:t>
        </w:r>
        <w:r>
          <w:rPr>
            <w:color w:val="0000FF"/>
            <w:spacing w:val="-7"/>
          </w:rPr>
          <w:t> </w:t>
        </w:r>
        <w:r>
          <w:rPr>
            <w:color w:val="0000FF"/>
          </w:rPr>
          <w:t>11.8</w:t>
        </w:r>
        <w:r>
          <w:rPr>
            <w:color w:val="0000FF"/>
            <w:spacing w:val="-8"/>
          </w:rPr>
          <w:t> </w:t>
        </w:r>
      </w:hyperlink>
      <w:r>
        <w:rPr>
          <w:spacing w:val="-3"/>
        </w:rPr>
        <w:t>exactly,</w:t>
      </w:r>
      <w:r>
        <w:rPr>
          <w:spacing w:val="-5"/>
        </w:rPr>
        <w:t> </w:t>
      </w:r>
      <w:r>
        <w:rPr/>
        <w:t>given</w:t>
      </w:r>
      <w:r>
        <w:rPr>
          <w:spacing w:val="-7"/>
        </w:rPr>
        <w:t> </w:t>
      </w:r>
      <w:r>
        <w:rPr/>
        <w:t>the</w:t>
      </w:r>
      <w:r>
        <w:rPr>
          <w:spacing w:val="-8"/>
        </w:rPr>
        <w:t> </w:t>
      </w:r>
      <w:r>
        <w:rPr/>
        <w:t>heightfield assumption. See </w:t>
      </w:r>
      <w:hyperlink w:history="true" w:anchor="_bookmark25">
        <w:r>
          <w:rPr>
            <w:color w:val="0000FF"/>
          </w:rPr>
          <w:t>Figure 11.17</w:t>
        </w:r>
      </w:hyperlink>
      <w:r>
        <w:rPr/>
        <w:t>. The inner integral can still </w:t>
      </w:r>
      <w:r>
        <w:rPr>
          <w:spacing w:val="2"/>
        </w:rPr>
        <w:t>be </w:t>
      </w:r>
      <w:r>
        <w:rPr/>
        <w:t>solved analytically, so only the outer one needs to </w:t>
      </w:r>
      <w:r>
        <w:rPr>
          <w:spacing w:val="2"/>
        </w:rPr>
        <w:t>be </w:t>
      </w:r>
      <w:r>
        <w:rPr/>
        <w:t>computed numerically. This integration is performed the</w:t>
      </w:r>
      <w:r>
        <w:rPr>
          <w:spacing w:val="-10"/>
        </w:rPr>
        <w:t> </w:t>
      </w:r>
      <w:r>
        <w:rPr/>
        <w:t>same</w:t>
      </w:r>
      <w:r>
        <w:rPr>
          <w:spacing w:val="-10"/>
        </w:rPr>
        <w:t> </w:t>
      </w:r>
      <w:r>
        <w:rPr>
          <w:spacing w:val="-4"/>
        </w:rPr>
        <w:t>way</w:t>
      </w:r>
      <w:r>
        <w:rPr>
          <w:spacing w:val="-9"/>
        </w:rPr>
        <w:t> </w:t>
      </w:r>
      <w:r>
        <w:rPr/>
        <w:t>as</w:t>
      </w:r>
      <w:r>
        <w:rPr>
          <w:spacing w:val="-10"/>
        </w:rPr>
        <w:t> </w:t>
      </w:r>
      <w:r>
        <w:rPr/>
        <w:t>in</w:t>
      </w:r>
      <w:r>
        <w:rPr>
          <w:spacing w:val="-9"/>
        </w:rPr>
        <w:t> </w:t>
      </w:r>
      <w:r>
        <w:rPr/>
        <w:t>HBAO,</w:t>
      </w:r>
      <w:r>
        <w:rPr>
          <w:spacing w:val="-10"/>
        </w:rPr>
        <w:t> </w:t>
      </w:r>
      <w:r>
        <w:rPr>
          <w:spacing w:val="-3"/>
        </w:rPr>
        <w:t>by</w:t>
      </w:r>
      <w:r>
        <w:rPr>
          <w:spacing w:val="-9"/>
        </w:rPr>
        <w:t> </w:t>
      </w:r>
      <w:r>
        <w:rPr/>
        <w:t>sampling</w:t>
      </w:r>
      <w:r>
        <w:rPr>
          <w:spacing w:val="-10"/>
        </w:rPr>
        <w:t> </w:t>
      </w:r>
      <w:r>
        <w:rPr/>
        <w:t>a</w:t>
      </w:r>
      <w:r>
        <w:rPr>
          <w:spacing w:val="-9"/>
        </w:rPr>
        <w:t> </w:t>
      </w:r>
      <w:r>
        <w:rPr/>
        <w:t>number</w:t>
      </w:r>
      <w:r>
        <w:rPr>
          <w:spacing w:val="-10"/>
        </w:rPr>
        <w:t> </w:t>
      </w:r>
      <w:r>
        <w:rPr/>
        <w:t>of</w:t>
      </w:r>
      <w:r>
        <w:rPr>
          <w:spacing w:val="-9"/>
        </w:rPr>
        <w:t> </w:t>
      </w:r>
      <w:r>
        <w:rPr/>
        <w:t>directions</w:t>
      </w:r>
      <w:r>
        <w:rPr>
          <w:spacing w:val="-10"/>
        </w:rPr>
        <w:t> </w:t>
      </w:r>
      <w:r>
        <w:rPr/>
        <w:t>around</w:t>
      </w:r>
      <w:r>
        <w:rPr>
          <w:spacing w:val="-9"/>
        </w:rPr>
        <w:t> </w:t>
      </w:r>
      <w:r>
        <w:rPr/>
        <w:t>the</w:t>
      </w:r>
      <w:r>
        <w:rPr>
          <w:spacing w:val="-10"/>
        </w:rPr>
        <w:t> </w:t>
      </w:r>
      <w:r>
        <w:rPr/>
        <w:t>given</w:t>
      </w:r>
      <w:r>
        <w:rPr>
          <w:spacing w:val="-9"/>
        </w:rPr>
        <w:t> </w:t>
      </w:r>
      <w:r>
        <w:rPr/>
        <w:t>pixel. The most expensive part of the process in horizon-based methods is sampling the depth</w:t>
      </w:r>
      <w:r>
        <w:rPr>
          <w:spacing w:val="-19"/>
        </w:rPr>
        <w:t> </w:t>
      </w:r>
      <w:r>
        <w:rPr/>
        <w:t>buffer</w:t>
      </w:r>
      <w:r>
        <w:rPr>
          <w:spacing w:val="-19"/>
        </w:rPr>
        <w:t> </w:t>
      </w:r>
      <w:r>
        <w:rPr/>
        <w:t>along</w:t>
      </w:r>
      <w:r>
        <w:rPr>
          <w:spacing w:val="-18"/>
        </w:rPr>
        <w:t> </w:t>
      </w:r>
      <w:r>
        <w:rPr/>
        <w:t>screen-space</w:t>
      </w:r>
      <w:r>
        <w:rPr>
          <w:spacing w:val="-19"/>
        </w:rPr>
        <w:t> </w:t>
      </w:r>
      <w:r>
        <w:rPr/>
        <w:t>lines</w:t>
      </w:r>
      <w:r>
        <w:rPr>
          <w:spacing w:val="-18"/>
        </w:rPr>
        <w:t> </w:t>
      </w:r>
      <w:r>
        <w:rPr/>
        <w:t>to</w:t>
      </w:r>
      <w:r>
        <w:rPr>
          <w:spacing w:val="-19"/>
        </w:rPr>
        <w:t> </w:t>
      </w:r>
      <w:r>
        <w:rPr/>
        <w:t>determine</w:t>
      </w:r>
      <w:r>
        <w:rPr>
          <w:spacing w:val="-18"/>
        </w:rPr>
        <w:t> </w:t>
      </w:r>
      <w:r>
        <w:rPr/>
        <w:t>the</w:t>
      </w:r>
      <w:r>
        <w:rPr>
          <w:spacing w:val="-19"/>
        </w:rPr>
        <w:t> </w:t>
      </w:r>
      <w:r>
        <w:rPr/>
        <w:t>horizon</w:t>
      </w:r>
      <w:r>
        <w:rPr>
          <w:spacing w:val="-18"/>
        </w:rPr>
        <w:t> </w:t>
      </w:r>
      <w:r>
        <w:rPr/>
        <w:t>angles.</w:t>
      </w:r>
      <w:r>
        <w:rPr>
          <w:spacing w:val="-4"/>
        </w:rPr>
        <w:t> </w:t>
      </w:r>
      <w:r>
        <w:rPr/>
        <w:t>Timonen</w:t>
      </w:r>
      <w:r>
        <w:rPr>
          <w:spacing w:val="-19"/>
        </w:rPr>
        <w:t> </w:t>
      </w:r>
      <w:r>
        <w:rPr/>
        <w:t>[</w:t>
      </w:r>
      <w:hyperlink w:history="true" w:anchor="_bookmark0">
        <w:r>
          <w:rPr>
            <w:color w:val="0000FF"/>
          </w:rPr>
          <w:t>1771</w:t>
        </w:r>
      </w:hyperlink>
      <w:r>
        <w:rPr/>
        <w:t>] presents a method that aims specifically to improve the performance</w:t>
      </w:r>
      <w:r>
        <w:rPr>
          <w:spacing w:val="24"/>
        </w:rPr>
        <w:t> </w:t>
      </w:r>
      <w:r>
        <w:rPr/>
        <w:t>characteristics</w:t>
      </w:r>
    </w:p>
    <w:p>
      <w:pPr>
        <w:spacing w:after="0" w:line="252" w:lineRule="auto"/>
        <w:jc w:val="right"/>
        <w:sectPr>
          <w:type w:val="continuous"/>
          <w:pgSz w:w="12240" w:h="15840"/>
          <w:pgMar w:top="2560" w:bottom="280" w:left="1720" w:right="1720"/>
        </w:sectPr>
      </w:pPr>
    </w:p>
    <w:p>
      <w:pPr>
        <w:pStyle w:val="BodyText"/>
        <w:spacing w:before="11"/>
        <w:rPr>
          <w:sz w:val="28"/>
        </w:rPr>
      </w:pPr>
    </w:p>
    <w:p>
      <w:pPr>
        <w:pStyle w:val="BodyText"/>
        <w:spacing w:line="252" w:lineRule="auto" w:before="66"/>
        <w:ind w:left="443" w:right="941"/>
        <w:jc w:val="both"/>
      </w:pPr>
      <w:r>
        <w:rPr/>
        <w:t>of this step. He points out that samples used for estimating the horizon angles for a given direction can </w:t>
      </w:r>
      <w:r>
        <w:rPr>
          <w:spacing w:val="2"/>
        </w:rPr>
        <w:t>be </w:t>
      </w:r>
      <w:r>
        <w:rPr/>
        <w:t>heavily reused between pixels that lay along straight lines in screen space. He splits the occlusion calculations into </w:t>
      </w:r>
      <w:r>
        <w:rPr>
          <w:spacing w:val="-4"/>
        </w:rPr>
        <w:t>two </w:t>
      </w:r>
      <w:r>
        <w:rPr/>
        <w:t>steps. First, he performs line</w:t>
      </w:r>
      <w:r>
        <w:rPr>
          <w:spacing w:val="-7"/>
        </w:rPr>
        <w:t> </w:t>
      </w:r>
      <w:r>
        <w:rPr/>
        <w:t>traces</w:t>
      </w:r>
      <w:r>
        <w:rPr>
          <w:spacing w:val="-6"/>
        </w:rPr>
        <w:t> </w:t>
      </w:r>
      <w:r>
        <w:rPr/>
        <w:t>across</w:t>
      </w:r>
      <w:r>
        <w:rPr>
          <w:spacing w:val="-7"/>
        </w:rPr>
        <w:t> </w:t>
      </w:r>
      <w:r>
        <w:rPr/>
        <w:t>the</w:t>
      </w:r>
      <w:r>
        <w:rPr>
          <w:spacing w:val="-6"/>
        </w:rPr>
        <w:t> </w:t>
      </w:r>
      <w:r>
        <w:rPr/>
        <w:t>whole</w:t>
      </w:r>
      <w:r>
        <w:rPr>
          <w:spacing w:val="-6"/>
        </w:rPr>
        <w:t> </w:t>
      </w:r>
      <w:r>
        <w:rPr>
          <w:rFonts w:ascii="Times New Roman"/>
          <w:i/>
        </w:rPr>
        <w:t>z</w:t>
      </w:r>
      <w:r>
        <w:rPr/>
        <w:t>-buffer.</w:t>
      </w:r>
      <w:r>
        <w:rPr>
          <w:spacing w:val="14"/>
        </w:rPr>
        <w:t> </w:t>
      </w:r>
      <w:r>
        <w:rPr>
          <w:spacing w:val="-3"/>
        </w:rPr>
        <w:t>At</w:t>
      </w:r>
      <w:r>
        <w:rPr>
          <w:spacing w:val="-6"/>
        </w:rPr>
        <w:t> </w:t>
      </w:r>
      <w:r>
        <w:rPr/>
        <w:t>each</w:t>
      </w:r>
      <w:r>
        <w:rPr>
          <w:spacing w:val="-6"/>
        </w:rPr>
        <w:t> </w:t>
      </w:r>
      <w:r>
        <w:rPr/>
        <w:t>step</w:t>
      </w:r>
      <w:r>
        <w:rPr>
          <w:spacing w:val="-7"/>
        </w:rPr>
        <w:t> </w:t>
      </w:r>
      <w:r>
        <w:rPr/>
        <w:t>of</w:t>
      </w:r>
      <w:r>
        <w:rPr>
          <w:spacing w:val="-6"/>
        </w:rPr>
        <w:t> </w:t>
      </w:r>
      <w:r>
        <w:rPr/>
        <w:t>the</w:t>
      </w:r>
      <w:r>
        <w:rPr>
          <w:spacing w:val="-6"/>
        </w:rPr>
        <w:t> </w:t>
      </w:r>
      <w:r>
        <w:rPr/>
        <w:t>trace,</w:t>
      </w:r>
      <w:r>
        <w:rPr>
          <w:spacing w:val="-5"/>
        </w:rPr>
        <w:t> </w:t>
      </w:r>
      <w:r>
        <w:rPr/>
        <w:t>he</w:t>
      </w:r>
      <w:r>
        <w:rPr>
          <w:spacing w:val="-7"/>
        </w:rPr>
        <w:t> </w:t>
      </w:r>
      <w:r>
        <w:rPr/>
        <w:t>updates</w:t>
      </w:r>
      <w:r>
        <w:rPr>
          <w:spacing w:val="-6"/>
        </w:rPr>
        <w:t> </w:t>
      </w:r>
      <w:r>
        <w:rPr/>
        <w:t>the</w:t>
      </w:r>
      <w:r>
        <w:rPr>
          <w:spacing w:val="-6"/>
        </w:rPr>
        <w:t> </w:t>
      </w:r>
      <w:r>
        <w:rPr/>
        <w:t>horizon angles as he </w:t>
      </w:r>
      <w:r>
        <w:rPr>
          <w:spacing w:val="-3"/>
        </w:rPr>
        <w:t>moves </w:t>
      </w:r>
      <w:r>
        <w:rPr/>
        <w:t>along the line, accounting for the prescribed maximum influence distance, and writes this information out to a buffer. One such buffer is created for each</w:t>
      </w:r>
      <w:r>
        <w:rPr>
          <w:spacing w:val="-22"/>
        </w:rPr>
        <w:t> </w:t>
      </w:r>
      <w:r>
        <w:rPr/>
        <w:t>screen-space</w:t>
      </w:r>
      <w:r>
        <w:rPr>
          <w:spacing w:val="-22"/>
        </w:rPr>
        <w:t> </w:t>
      </w:r>
      <w:r>
        <w:rPr/>
        <w:t>direction</w:t>
      </w:r>
      <w:r>
        <w:rPr>
          <w:spacing w:val="-22"/>
        </w:rPr>
        <w:t> </w:t>
      </w:r>
      <w:r>
        <w:rPr/>
        <w:t>used</w:t>
      </w:r>
      <w:r>
        <w:rPr>
          <w:spacing w:val="-22"/>
        </w:rPr>
        <w:t> </w:t>
      </w:r>
      <w:r>
        <w:rPr/>
        <w:t>in</w:t>
      </w:r>
      <w:r>
        <w:rPr>
          <w:spacing w:val="-21"/>
        </w:rPr>
        <w:t> </w:t>
      </w:r>
      <w:r>
        <w:rPr/>
        <w:t>horizon</w:t>
      </w:r>
      <w:r>
        <w:rPr>
          <w:spacing w:val="-22"/>
        </w:rPr>
        <w:t> </w:t>
      </w:r>
      <w:r>
        <w:rPr/>
        <w:t>mapping.</w:t>
      </w:r>
      <w:r>
        <w:rPr>
          <w:spacing w:val="-3"/>
        </w:rPr>
        <w:t> </w:t>
      </w:r>
      <w:r>
        <w:rPr/>
        <w:t>The</w:t>
      </w:r>
      <w:r>
        <w:rPr>
          <w:spacing w:val="-22"/>
        </w:rPr>
        <w:t> </w:t>
      </w:r>
      <w:r>
        <w:rPr/>
        <w:t>buffers</w:t>
      </w:r>
      <w:r>
        <w:rPr>
          <w:spacing w:val="-22"/>
        </w:rPr>
        <w:t> </w:t>
      </w:r>
      <w:r>
        <w:rPr/>
        <w:t>do</w:t>
      </w:r>
      <w:r>
        <w:rPr>
          <w:spacing w:val="-21"/>
        </w:rPr>
        <w:t> </w:t>
      </w:r>
      <w:r>
        <w:rPr/>
        <w:t>not</w:t>
      </w:r>
      <w:r>
        <w:rPr>
          <w:spacing w:val="-22"/>
        </w:rPr>
        <w:t> </w:t>
      </w:r>
      <w:r>
        <w:rPr/>
        <w:t>need</w:t>
      </w:r>
      <w:r>
        <w:rPr>
          <w:spacing w:val="-22"/>
        </w:rPr>
        <w:t> </w:t>
      </w:r>
      <w:r>
        <w:rPr/>
        <w:t>to</w:t>
      </w:r>
      <w:r>
        <w:rPr>
          <w:spacing w:val="-22"/>
        </w:rPr>
        <w:t> </w:t>
      </w:r>
      <w:r>
        <w:rPr>
          <w:spacing w:val="2"/>
        </w:rPr>
        <w:t>be</w:t>
      </w:r>
      <w:r>
        <w:rPr>
          <w:spacing w:val="-22"/>
        </w:rPr>
        <w:t> </w:t>
      </w:r>
      <w:r>
        <w:rPr/>
        <w:t>the same</w:t>
      </w:r>
      <w:r>
        <w:rPr>
          <w:spacing w:val="-6"/>
        </w:rPr>
        <w:t> </w:t>
      </w:r>
      <w:r>
        <w:rPr/>
        <w:t>size</w:t>
      </w:r>
      <w:r>
        <w:rPr>
          <w:spacing w:val="-6"/>
        </w:rPr>
        <w:t> </w:t>
      </w:r>
      <w:r>
        <w:rPr/>
        <w:t>as</w:t>
      </w:r>
      <w:r>
        <w:rPr>
          <w:spacing w:val="-6"/>
        </w:rPr>
        <w:t> </w:t>
      </w:r>
      <w:r>
        <w:rPr/>
        <w:t>the</w:t>
      </w:r>
      <w:r>
        <w:rPr>
          <w:spacing w:val="-6"/>
        </w:rPr>
        <w:t> </w:t>
      </w:r>
      <w:r>
        <w:rPr/>
        <w:t>original</w:t>
      </w:r>
      <w:r>
        <w:rPr>
          <w:spacing w:val="-6"/>
        </w:rPr>
        <w:t> </w:t>
      </w:r>
      <w:r>
        <w:rPr/>
        <w:t>depth</w:t>
      </w:r>
      <w:r>
        <w:rPr>
          <w:spacing w:val="-5"/>
        </w:rPr>
        <w:t> </w:t>
      </w:r>
      <w:r>
        <w:rPr/>
        <w:t>buffer.</w:t>
      </w:r>
      <w:r>
        <w:rPr>
          <w:spacing w:val="10"/>
        </w:rPr>
        <w:t> </w:t>
      </w:r>
      <w:r>
        <w:rPr/>
        <w:t>Their</w:t>
      </w:r>
      <w:r>
        <w:rPr>
          <w:spacing w:val="-6"/>
        </w:rPr>
        <w:t> </w:t>
      </w:r>
      <w:r>
        <w:rPr/>
        <w:t>size</w:t>
      </w:r>
      <w:r>
        <w:rPr>
          <w:spacing w:val="-5"/>
        </w:rPr>
        <w:t> </w:t>
      </w:r>
      <w:r>
        <w:rPr/>
        <w:t>depends</w:t>
      </w:r>
      <w:r>
        <w:rPr>
          <w:spacing w:val="-6"/>
        </w:rPr>
        <w:t> </w:t>
      </w:r>
      <w:r>
        <w:rPr/>
        <w:t>on</w:t>
      </w:r>
      <w:r>
        <w:rPr>
          <w:spacing w:val="-6"/>
        </w:rPr>
        <w:t> </w:t>
      </w:r>
      <w:r>
        <w:rPr/>
        <w:t>the</w:t>
      </w:r>
      <w:r>
        <w:rPr>
          <w:spacing w:val="-6"/>
        </w:rPr>
        <w:t> </w:t>
      </w:r>
      <w:r>
        <w:rPr/>
        <w:t>spacing</w:t>
      </w:r>
      <w:r>
        <w:rPr>
          <w:spacing w:val="-6"/>
        </w:rPr>
        <w:t> </w:t>
      </w:r>
      <w:r>
        <w:rPr/>
        <w:t>between</w:t>
      </w:r>
      <w:r>
        <w:rPr>
          <w:spacing w:val="-6"/>
        </w:rPr>
        <w:t> </w:t>
      </w:r>
      <w:r>
        <w:rPr/>
        <w:t>the lines,</w:t>
      </w:r>
      <w:r>
        <w:rPr>
          <w:spacing w:val="-4"/>
        </w:rPr>
        <w:t> </w:t>
      </w:r>
      <w:r>
        <w:rPr/>
        <w:t>and</w:t>
      </w:r>
      <w:r>
        <w:rPr>
          <w:spacing w:val="-3"/>
        </w:rPr>
        <w:t> </w:t>
      </w:r>
      <w:r>
        <w:rPr/>
        <w:t>the</w:t>
      </w:r>
      <w:r>
        <w:rPr>
          <w:spacing w:val="-3"/>
        </w:rPr>
        <w:t> </w:t>
      </w:r>
      <w:r>
        <w:rPr/>
        <w:t>distance</w:t>
      </w:r>
      <w:r>
        <w:rPr>
          <w:spacing w:val="-3"/>
        </w:rPr>
        <w:t> </w:t>
      </w:r>
      <w:r>
        <w:rPr/>
        <w:t>between</w:t>
      </w:r>
      <w:r>
        <w:rPr>
          <w:spacing w:val="-3"/>
        </w:rPr>
        <w:t> </w:t>
      </w:r>
      <w:r>
        <w:rPr/>
        <w:t>the</w:t>
      </w:r>
      <w:r>
        <w:rPr>
          <w:spacing w:val="-3"/>
        </w:rPr>
        <w:t> </w:t>
      </w:r>
      <w:r>
        <w:rPr/>
        <w:t>steps</w:t>
      </w:r>
      <w:r>
        <w:rPr>
          <w:spacing w:val="-3"/>
        </w:rPr>
        <w:t> </w:t>
      </w:r>
      <w:r>
        <w:rPr/>
        <w:t>along</w:t>
      </w:r>
      <w:r>
        <w:rPr>
          <w:spacing w:val="-3"/>
        </w:rPr>
        <w:t> </w:t>
      </w:r>
      <w:r>
        <w:rPr/>
        <w:t>the</w:t>
      </w:r>
      <w:r>
        <w:rPr>
          <w:spacing w:val="-3"/>
        </w:rPr>
        <w:t> </w:t>
      </w:r>
      <w:r>
        <w:rPr/>
        <w:t>lines,</w:t>
      </w:r>
      <w:r>
        <w:rPr>
          <w:spacing w:val="-3"/>
        </w:rPr>
        <w:t> </w:t>
      </w:r>
      <w:r>
        <w:rPr/>
        <w:t>and</w:t>
      </w:r>
      <w:r>
        <w:rPr>
          <w:spacing w:val="-3"/>
        </w:rPr>
        <w:t> </w:t>
      </w:r>
      <w:r>
        <w:rPr/>
        <w:t>there</w:t>
      </w:r>
      <w:r>
        <w:rPr>
          <w:spacing w:val="-4"/>
        </w:rPr>
        <w:t> </w:t>
      </w:r>
      <w:r>
        <w:rPr/>
        <w:t>is</w:t>
      </w:r>
      <w:r>
        <w:rPr>
          <w:spacing w:val="-3"/>
        </w:rPr>
        <w:t> </w:t>
      </w:r>
      <w:r>
        <w:rPr/>
        <w:t>some</w:t>
      </w:r>
      <w:r>
        <w:rPr>
          <w:spacing w:val="-3"/>
        </w:rPr>
        <w:t> </w:t>
      </w:r>
      <w:r>
        <w:rPr/>
        <w:t>flexibility in choosing these parameters. Different settings affect the final</w:t>
      </w:r>
      <w:r>
        <w:rPr>
          <w:spacing w:val="11"/>
        </w:rPr>
        <w:t> </w:t>
      </w:r>
      <w:r>
        <w:rPr>
          <w:spacing w:val="-3"/>
        </w:rPr>
        <w:t>quality.</w:t>
      </w:r>
    </w:p>
    <w:p>
      <w:pPr>
        <w:pStyle w:val="BodyText"/>
        <w:spacing w:line="252" w:lineRule="auto" w:before="1"/>
        <w:ind w:left="443" w:right="941" w:firstLine="298"/>
        <w:jc w:val="both"/>
      </w:pPr>
      <w:r>
        <w:rPr/>
        <w:t>The second step is the calculation of the occlusion factors, based on the horizon information</w:t>
      </w:r>
      <w:r>
        <w:rPr>
          <w:spacing w:val="-18"/>
        </w:rPr>
        <w:t> </w:t>
      </w:r>
      <w:r>
        <w:rPr/>
        <w:t>stored</w:t>
      </w:r>
      <w:r>
        <w:rPr>
          <w:spacing w:val="-17"/>
        </w:rPr>
        <w:t> </w:t>
      </w:r>
      <w:r>
        <w:rPr/>
        <w:t>in</w:t>
      </w:r>
      <w:r>
        <w:rPr>
          <w:spacing w:val="-17"/>
        </w:rPr>
        <w:t> </w:t>
      </w:r>
      <w:r>
        <w:rPr/>
        <w:t>the</w:t>
      </w:r>
      <w:r>
        <w:rPr>
          <w:spacing w:val="-17"/>
        </w:rPr>
        <w:t> </w:t>
      </w:r>
      <w:r>
        <w:rPr/>
        <w:t>buffers.</w:t>
      </w:r>
      <w:r>
        <w:rPr>
          <w:spacing w:val="2"/>
        </w:rPr>
        <w:t> </w:t>
      </w:r>
      <w:r>
        <w:rPr/>
        <w:t>Timonen</w:t>
      </w:r>
      <w:r>
        <w:rPr>
          <w:spacing w:val="-17"/>
        </w:rPr>
        <w:t> </w:t>
      </w:r>
      <w:r>
        <w:rPr/>
        <w:t>uses</w:t>
      </w:r>
      <w:r>
        <w:rPr>
          <w:spacing w:val="-17"/>
        </w:rPr>
        <w:t> </w:t>
      </w:r>
      <w:r>
        <w:rPr/>
        <w:t>the</w:t>
      </w:r>
      <w:r>
        <w:rPr>
          <w:spacing w:val="-17"/>
        </w:rPr>
        <w:t> </w:t>
      </w:r>
      <w:r>
        <w:rPr/>
        <w:t>occlusion</w:t>
      </w:r>
      <w:r>
        <w:rPr>
          <w:spacing w:val="-17"/>
        </w:rPr>
        <w:t> </w:t>
      </w:r>
      <w:r>
        <w:rPr/>
        <w:t>factor</w:t>
      </w:r>
      <w:r>
        <w:rPr>
          <w:spacing w:val="-17"/>
        </w:rPr>
        <w:t> </w:t>
      </w:r>
      <w:r>
        <w:rPr/>
        <w:t>defined</w:t>
      </w:r>
      <w:r>
        <w:rPr>
          <w:spacing w:val="-17"/>
        </w:rPr>
        <w:t> </w:t>
      </w:r>
      <w:r>
        <w:rPr>
          <w:spacing w:val="-3"/>
        </w:rPr>
        <w:t>by</w:t>
      </w:r>
      <w:r>
        <w:rPr>
          <w:spacing w:val="-17"/>
        </w:rPr>
        <w:t> </w:t>
      </w:r>
      <w:r>
        <w:rPr/>
        <w:t>HBAO (</w:t>
      </w:r>
      <w:hyperlink w:history="true" w:anchor="_bookmark24">
        <w:r>
          <w:rPr>
            <w:color w:val="0000FF"/>
          </w:rPr>
          <w:t>Equation 11.17</w:t>
        </w:r>
      </w:hyperlink>
      <w:r>
        <w:rPr/>
        <w:t>), but other occlusion estimators, such as </w:t>
      </w:r>
      <w:r>
        <w:rPr>
          <w:spacing w:val="-6"/>
        </w:rPr>
        <w:t>GTAO </w:t>
      </w:r>
      <w:r>
        <w:rPr/>
        <w:t>(</w:t>
      </w:r>
      <w:hyperlink w:history="true" w:anchor="_bookmark25">
        <w:r>
          <w:rPr>
            <w:color w:val="0000FF"/>
          </w:rPr>
          <w:t>Equation 11.18</w:t>
        </w:r>
      </w:hyperlink>
      <w:r>
        <w:rPr/>
        <w:t>), could </w:t>
      </w:r>
      <w:r>
        <w:rPr>
          <w:spacing w:val="2"/>
        </w:rPr>
        <w:t>be </w:t>
      </w:r>
      <w:r>
        <w:rPr/>
        <w:t>used</w:t>
      </w:r>
      <w:r>
        <w:rPr>
          <w:spacing w:val="1"/>
        </w:rPr>
        <w:t> </w:t>
      </w:r>
      <w:r>
        <w:rPr/>
        <w:t>instead.</w:t>
      </w:r>
    </w:p>
    <w:p>
      <w:pPr>
        <w:pStyle w:val="BodyText"/>
        <w:spacing w:line="252" w:lineRule="auto" w:before="2"/>
        <w:ind w:left="443" w:right="941" w:firstLine="298"/>
        <w:jc w:val="both"/>
      </w:pPr>
      <w:r>
        <w:rPr/>
        <w:t>A depth buffer is not a perfect representation of the scene, since only the closest object is recorded for a given direction and </w:t>
      </w:r>
      <w:r>
        <w:rPr>
          <w:spacing w:val="-3"/>
        </w:rPr>
        <w:t>we </w:t>
      </w:r>
      <w:r>
        <w:rPr/>
        <w:t>do not know what occurs behind it. Many of the methods use various heuristics to try to infer some information about the</w:t>
      </w:r>
      <w:r>
        <w:rPr>
          <w:spacing w:val="-11"/>
        </w:rPr>
        <w:t> </w:t>
      </w:r>
      <w:r>
        <w:rPr/>
        <w:t>thickness</w:t>
      </w:r>
      <w:r>
        <w:rPr>
          <w:spacing w:val="-11"/>
        </w:rPr>
        <w:t> </w:t>
      </w:r>
      <w:r>
        <w:rPr/>
        <w:t>of</w:t>
      </w:r>
      <w:r>
        <w:rPr>
          <w:spacing w:val="-11"/>
        </w:rPr>
        <w:t> </w:t>
      </w:r>
      <w:r>
        <w:rPr/>
        <w:t>the</w:t>
      </w:r>
      <w:r>
        <w:rPr>
          <w:spacing w:val="-10"/>
        </w:rPr>
        <w:t> </w:t>
      </w:r>
      <w:r>
        <w:rPr/>
        <w:t>visible</w:t>
      </w:r>
      <w:r>
        <w:rPr>
          <w:spacing w:val="-11"/>
        </w:rPr>
        <w:t> </w:t>
      </w:r>
      <w:r>
        <w:rPr/>
        <w:t>objects.</w:t>
      </w:r>
      <w:r>
        <w:rPr>
          <w:spacing w:val="5"/>
        </w:rPr>
        <w:t> </w:t>
      </w:r>
      <w:r>
        <w:rPr/>
        <w:t>These</w:t>
      </w:r>
      <w:r>
        <w:rPr>
          <w:spacing w:val="-10"/>
        </w:rPr>
        <w:t> </w:t>
      </w:r>
      <w:r>
        <w:rPr/>
        <w:t>approximations</w:t>
      </w:r>
      <w:r>
        <w:rPr>
          <w:spacing w:val="-11"/>
        </w:rPr>
        <w:t> </w:t>
      </w:r>
      <w:r>
        <w:rPr/>
        <w:t>suffice</w:t>
      </w:r>
      <w:r>
        <w:rPr>
          <w:spacing w:val="-11"/>
        </w:rPr>
        <w:t> </w:t>
      </w:r>
      <w:r>
        <w:rPr/>
        <w:t>for</w:t>
      </w:r>
      <w:r>
        <w:rPr>
          <w:spacing w:val="-10"/>
        </w:rPr>
        <w:t> </w:t>
      </w:r>
      <w:r>
        <w:rPr/>
        <w:t>many</w:t>
      </w:r>
      <w:r>
        <w:rPr>
          <w:spacing w:val="-11"/>
        </w:rPr>
        <w:t> </w:t>
      </w:r>
      <w:r>
        <w:rPr/>
        <w:t>situations, and the eye is forgiving of inaccuracies. While there are methods that use multiple layers of depth to mitigate the problem, they never gained wider popularity, due to complex</w:t>
      </w:r>
      <w:r>
        <w:rPr>
          <w:spacing w:val="10"/>
        </w:rPr>
        <w:t> </w:t>
      </w:r>
      <w:r>
        <w:rPr/>
        <w:t>integration</w:t>
      </w:r>
      <w:r>
        <w:rPr>
          <w:spacing w:val="11"/>
        </w:rPr>
        <w:t> </w:t>
      </w:r>
      <w:r>
        <w:rPr/>
        <w:t>with</w:t>
      </w:r>
      <w:r>
        <w:rPr>
          <w:spacing w:val="10"/>
        </w:rPr>
        <w:t> </w:t>
      </w:r>
      <w:r>
        <w:rPr/>
        <w:t>rendering</w:t>
      </w:r>
      <w:r>
        <w:rPr>
          <w:spacing w:val="11"/>
        </w:rPr>
        <w:t> </w:t>
      </w:r>
      <w:r>
        <w:rPr/>
        <w:t>engines</w:t>
      </w:r>
      <w:r>
        <w:rPr>
          <w:spacing w:val="10"/>
        </w:rPr>
        <w:t> </w:t>
      </w:r>
      <w:r>
        <w:rPr/>
        <w:t>and</w:t>
      </w:r>
      <w:r>
        <w:rPr>
          <w:spacing w:val="11"/>
        </w:rPr>
        <w:t> </w:t>
      </w:r>
      <w:r>
        <w:rPr/>
        <w:t>high</w:t>
      </w:r>
      <w:r>
        <w:rPr>
          <w:spacing w:val="11"/>
        </w:rPr>
        <w:t> </w:t>
      </w:r>
      <w:r>
        <w:rPr/>
        <w:t>runtime</w:t>
      </w:r>
      <w:r>
        <w:rPr>
          <w:spacing w:val="10"/>
        </w:rPr>
        <w:t> </w:t>
      </w:r>
      <w:r>
        <w:rPr/>
        <w:t>cost.</w:t>
      </w:r>
    </w:p>
    <w:p>
      <w:pPr>
        <w:pStyle w:val="BodyText"/>
        <w:spacing w:line="252" w:lineRule="auto" w:before="1"/>
        <w:ind w:left="443" w:right="941" w:firstLine="298"/>
        <w:jc w:val="both"/>
      </w:pPr>
      <w:r>
        <w:rPr/>
        <w:pict>
          <v:shape style="position:absolute;margin-left:373.737pt;margin-top:169.037506pt;width:7.75pt;height:17.3pt;mso-position-horizontal-relative:page;mso-position-vertical-relative:paragraph;z-index:-169118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The</w:t>
      </w:r>
      <w:r>
        <w:rPr>
          <w:spacing w:val="-23"/>
        </w:rPr>
        <w:t> </w:t>
      </w:r>
      <w:r>
        <w:rPr/>
        <w:t>screen-space</w:t>
      </w:r>
      <w:r>
        <w:rPr>
          <w:spacing w:val="-23"/>
        </w:rPr>
        <w:t> </w:t>
      </w:r>
      <w:r>
        <w:rPr/>
        <w:t>approaches</w:t>
      </w:r>
      <w:r>
        <w:rPr>
          <w:spacing w:val="-23"/>
        </w:rPr>
        <w:t> </w:t>
      </w:r>
      <w:r>
        <w:rPr/>
        <w:t>rely</w:t>
      </w:r>
      <w:r>
        <w:rPr>
          <w:spacing w:val="-23"/>
        </w:rPr>
        <w:t> </w:t>
      </w:r>
      <w:r>
        <w:rPr/>
        <w:t>on</w:t>
      </w:r>
      <w:r>
        <w:rPr>
          <w:spacing w:val="-22"/>
        </w:rPr>
        <w:t> </w:t>
      </w:r>
      <w:r>
        <w:rPr/>
        <w:t>repeatedly</w:t>
      </w:r>
      <w:r>
        <w:rPr>
          <w:spacing w:val="-23"/>
        </w:rPr>
        <w:t> </w:t>
      </w:r>
      <w:r>
        <w:rPr/>
        <w:t>sampling</w:t>
      </w:r>
      <w:r>
        <w:rPr>
          <w:spacing w:val="-23"/>
        </w:rPr>
        <w:t> </w:t>
      </w:r>
      <w:r>
        <w:rPr/>
        <w:t>the</w:t>
      </w:r>
      <w:r>
        <w:rPr>
          <w:spacing w:val="-23"/>
        </w:rPr>
        <w:t> </w:t>
      </w:r>
      <w:r>
        <w:rPr>
          <w:rFonts w:ascii="Times New Roman"/>
          <w:i/>
        </w:rPr>
        <w:t>z</w:t>
      </w:r>
      <w:r>
        <w:rPr/>
        <w:t>-buffer</w:t>
      </w:r>
      <w:r>
        <w:rPr>
          <w:spacing w:val="-22"/>
        </w:rPr>
        <w:t> </w:t>
      </w:r>
      <w:r>
        <w:rPr/>
        <w:t>to</w:t>
      </w:r>
      <w:r>
        <w:rPr>
          <w:spacing w:val="-23"/>
        </w:rPr>
        <w:t> </w:t>
      </w:r>
      <w:r>
        <w:rPr/>
        <w:t>form</w:t>
      </w:r>
      <w:r>
        <w:rPr>
          <w:spacing w:val="-23"/>
        </w:rPr>
        <w:t> </w:t>
      </w:r>
      <w:r>
        <w:rPr/>
        <w:t>some simplified model of the geometry around a given point. Experiments indicate that to achieve</w:t>
      </w:r>
      <w:r>
        <w:rPr>
          <w:spacing w:val="-7"/>
        </w:rPr>
        <w:t> </w:t>
      </w:r>
      <w:r>
        <w:rPr/>
        <w:t>a</w:t>
      </w:r>
      <w:r>
        <w:rPr>
          <w:spacing w:val="-6"/>
        </w:rPr>
        <w:t> </w:t>
      </w:r>
      <w:r>
        <w:rPr/>
        <w:t>high</w:t>
      </w:r>
      <w:r>
        <w:rPr>
          <w:spacing w:val="-7"/>
        </w:rPr>
        <w:t> </w:t>
      </w:r>
      <w:r>
        <w:rPr/>
        <w:t>visual</w:t>
      </w:r>
      <w:r>
        <w:rPr>
          <w:spacing w:val="-6"/>
        </w:rPr>
        <w:t> </w:t>
      </w:r>
      <w:r>
        <w:rPr>
          <w:spacing w:val="-3"/>
        </w:rPr>
        <w:t>quality,</w:t>
      </w:r>
      <w:r>
        <w:rPr>
          <w:spacing w:val="-6"/>
        </w:rPr>
        <w:t> </w:t>
      </w:r>
      <w:r>
        <w:rPr/>
        <w:t>as</w:t>
      </w:r>
      <w:r>
        <w:rPr>
          <w:spacing w:val="-6"/>
        </w:rPr>
        <w:t> </w:t>
      </w:r>
      <w:r>
        <w:rPr/>
        <w:t>many</w:t>
      </w:r>
      <w:r>
        <w:rPr>
          <w:spacing w:val="-6"/>
        </w:rPr>
        <w:t> </w:t>
      </w:r>
      <w:r>
        <w:rPr/>
        <w:t>as</w:t>
      </w:r>
      <w:r>
        <w:rPr>
          <w:spacing w:val="-7"/>
        </w:rPr>
        <w:t> </w:t>
      </w:r>
      <w:r>
        <w:rPr/>
        <w:t>a</w:t>
      </w:r>
      <w:r>
        <w:rPr>
          <w:spacing w:val="-6"/>
        </w:rPr>
        <w:t> </w:t>
      </w:r>
      <w:r>
        <w:rPr/>
        <w:t>couple</w:t>
      </w:r>
      <w:r>
        <w:rPr>
          <w:spacing w:val="-6"/>
        </w:rPr>
        <w:t> </w:t>
      </w:r>
      <w:r>
        <w:rPr/>
        <w:t>hundred</w:t>
      </w:r>
      <w:r>
        <w:rPr>
          <w:spacing w:val="-7"/>
        </w:rPr>
        <w:t> </w:t>
      </w:r>
      <w:r>
        <w:rPr/>
        <w:t>samples</w:t>
      </w:r>
      <w:r>
        <w:rPr>
          <w:spacing w:val="-6"/>
        </w:rPr>
        <w:t> </w:t>
      </w:r>
      <w:r>
        <w:rPr/>
        <w:t>are</w:t>
      </w:r>
      <w:r>
        <w:rPr>
          <w:spacing w:val="-6"/>
        </w:rPr>
        <w:t> </w:t>
      </w:r>
      <w:r>
        <w:rPr/>
        <w:t>needed.</w:t>
      </w:r>
      <w:r>
        <w:rPr>
          <w:spacing w:val="9"/>
        </w:rPr>
        <w:t> </w:t>
      </w:r>
      <w:r>
        <w:rPr/>
        <w:t>How- ever, to </w:t>
      </w:r>
      <w:r>
        <w:rPr>
          <w:spacing w:val="2"/>
        </w:rPr>
        <w:t>be </w:t>
      </w:r>
      <w:r>
        <w:rPr/>
        <w:t>usable for interactive rendering, no more than 10 to 20 samples can </w:t>
      </w:r>
      <w:r>
        <w:rPr>
          <w:spacing w:val="2"/>
        </w:rPr>
        <w:t>be </w:t>
      </w:r>
      <w:r>
        <w:rPr/>
        <w:t>taken, often even less than that. Jimenez et al. [</w:t>
      </w:r>
      <w:hyperlink w:history="true" w:anchor="_bookmark0">
        <w:r>
          <w:rPr>
            <w:color w:val="0000FF"/>
          </w:rPr>
          <w:t>835</w:t>
        </w:r>
      </w:hyperlink>
      <w:r>
        <w:rPr/>
        <w:t>] report that, to fit into the per- formance budget of a 60 FPS game, they could afford to use only one sample per pixel! </w:t>
      </w:r>
      <w:r>
        <w:rPr>
          <w:spacing w:val="-9"/>
        </w:rPr>
        <w:t>To </w:t>
      </w:r>
      <w:r>
        <w:rPr/>
        <w:t>bridge the gap between theory and practice, screen-space methods usually employ</w:t>
      </w:r>
      <w:r>
        <w:rPr>
          <w:spacing w:val="-5"/>
        </w:rPr>
        <w:t> </w:t>
      </w:r>
      <w:r>
        <w:rPr/>
        <w:t>some</w:t>
      </w:r>
      <w:r>
        <w:rPr>
          <w:spacing w:val="-6"/>
        </w:rPr>
        <w:t> </w:t>
      </w:r>
      <w:r>
        <w:rPr/>
        <w:t>form</w:t>
      </w:r>
      <w:r>
        <w:rPr>
          <w:spacing w:val="-5"/>
        </w:rPr>
        <w:t> </w:t>
      </w:r>
      <w:r>
        <w:rPr/>
        <w:t>of</w:t>
      </w:r>
      <w:r>
        <w:rPr>
          <w:spacing w:val="-6"/>
        </w:rPr>
        <w:t> </w:t>
      </w:r>
      <w:r>
        <w:rPr/>
        <w:t>spatial</w:t>
      </w:r>
      <w:r>
        <w:rPr>
          <w:spacing w:val="-5"/>
        </w:rPr>
        <w:t> </w:t>
      </w:r>
      <w:r>
        <w:rPr/>
        <w:t>dithering.</w:t>
      </w:r>
      <w:r>
        <w:rPr>
          <w:spacing w:val="11"/>
        </w:rPr>
        <w:t> </w:t>
      </w:r>
      <w:r>
        <w:rPr/>
        <w:t>In</w:t>
      </w:r>
      <w:r>
        <w:rPr>
          <w:spacing w:val="-5"/>
        </w:rPr>
        <w:t> </w:t>
      </w:r>
      <w:r>
        <w:rPr/>
        <w:t>the</w:t>
      </w:r>
      <w:r>
        <w:rPr>
          <w:spacing w:val="-6"/>
        </w:rPr>
        <w:t> </w:t>
      </w:r>
      <w:r>
        <w:rPr/>
        <w:t>most</w:t>
      </w:r>
      <w:r>
        <w:rPr>
          <w:spacing w:val="-5"/>
        </w:rPr>
        <w:t> </w:t>
      </w:r>
      <w:r>
        <w:rPr/>
        <w:t>common</w:t>
      </w:r>
      <w:r>
        <w:rPr>
          <w:spacing w:val="-5"/>
        </w:rPr>
        <w:t> </w:t>
      </w:r>
      <w:r>
        <w:rPr/>
        <w:t>form,</w:t>
      </w:r>
      <w:r>
        <w:rPr>
          <w:spacing w:val="-5"/>
        </w:rPr>
        <w:t> </w:t>
      </w:r>
      <w:r>
        <w:rPr/>
        <w:t>every</w:t>
      </w:r>
      <w:r>
        <w:rPr>
          <w:spacing w:val="-5"/>
        </w:rPr>
        <w:t> </w:t>
      </w:r>
      <w:r>
        <w:rPr/>
        <w:t>screen</w:t>
      </w:r>
      <w:r>
        <w:rPr>
          <w:spacing w:val="-4"/>
        </w:rPr>
        <w:t> </w:t>
      </w:r>
      <w:r>
        <w:rPr/>
        <w:t>pixel uses a slightly different, random set of samples, rotated or shifted radially. After the main</w:t>
      </w:r>
      <w:r>
        <w:rPr>
          <w:spacing w:val="-15"/>
        </w:rPr>
        <w:t> </w:t>
      </w:r>
      <w:r>
        <w:rPr/>
        <w:t>phase</w:t>
      </w:r>
      <w:r>
        <w:rPr>
          <w:spacing w:val="-15"/>
        </w:rPr>
        <w:t> </w:t>
      </w:r>
      <w:r>
        <w:rPr/>
        <w:t>of</w:t>
      </w:r>
      <w:r>
        <w:rPr>
          <w:spacing w:val="-15"/>
        </w:rPr>
        <w:t> </w:t>
      </w:r>
      <w:r>
        <w:rPr>
          <w:spacing w:val="-3"/>
        </w:rPr>
        <w:t>AO</w:t>
      </w:r>
      <w:r>
        <w:rPr>
          <w:spacing w:val="-15"/>
        </w:rPr>
        <w:t> </w:t>
      </w:r>
      <w:r>
        <w:rPr/>
        <w:t>calculations,</w:t>
      </w:r>
      <w:r>
        <w:rPr>
          <w:spacing w:val="-13"/>
        </w:rPr>
        <w:t> </w:t>
      </w:r>
      <w:r>
        <w:rPr/>
        <w:t>a</w:t>
      </w:r>
      <w:r>
        <w:rPr>
          <w:spacing w:val="-15"/>
        </w:rPr>
        <w:t> </w:t>
      </w:r>
      <w:r>
        <w:rPr/>
        <w:t>full-screen</w:t>
      </w:r>
      <w:r>
        <w:rPr>
          <w:spacing w:val="-15"/>
        </w:rPr>
        <w:t> </w:t>
      </w:r>
      <w:r>
        <w:rPr/>
        <w:t>filtering</w:t>
      </w:r>
      <w:r>
        <w:rPr>
          <w:spacing w:val="-15"/>
        </w:rPr>
        <w:t> </w:t>
      </w:r>
      <w:r>
        <w:rPr/>
        <w:t>pass</w:t>
      </w:r>
      <w:r>
        <w:rPr>
          <w:spacing w:val="-15"/>
        </w:rPr>
        <w:t> </w:t>
      </w:r>
      <w:r>
        <w:rPr/>
        <w:t>is</w:t>
      </w:r>
      <w:r>
        <w:rPr>
          <w:spacing w:val="-14"/>
        </w:rPr>
        <w:t> </w:t>
      </w:r>
      <w:r>
        <w:rPr/>
        <w:t>performed.</w:t>
      </w:r>
      <w:r>
        <w:rPr>
          <w:spacing w:val="3"/>
        </w:rPr>
        <w:t> </w:t>
      </w:r>
      <w:r>
        <w:rPr/>
        <w:t>Joint</w:t>
      </w:r>
      <w:r>
        <w:rPr>
          <w:spacing w:val="-15"/>
        </w:rPr>
        <w:t> </w:t>
      </w:r>
      <w:r>
        <w:rPr/>
        <w:t>bilateral filtering (</w:t>
      </w:r>
      <w:hyperlink w:history="true" w:anchor="_bookmark0">
        <w:r>
          <w:rPr>
            <w:color w:val="0000FF"/>
          </w:rPr>
          <w:t>Section 12.1.1</w:t>
        </w:r>
      </w:hyperlink>
      <w:r>
        <w:rPr/>
        <w:t>) is used to </w:t>
      </w:r>
      <w:r>
        <w:rPr>
          <w:spacing w:val="-3"/>
        </w:rPr>
        <w:t>avoid </w:t>
      </w:r>
      <w:r>
        <w:rPr/>
        <w:t>filtering across surface discontinuities and preserve</w:t>
      </w:r>
      <w:r>
        <w:rPr>
          <w:spacing w:val="-6"/>
        </w:rPr>
        <w:t> </w:t>
      </w:r>
      <w:r>
        <w:rPr/>
        <w:t>sharp</w:t>
      </w:r>
      <w:r>
        <w:rPr>
          <w:spacing w:val="-5"/>
        </w:rPr>
        <w:t> </w:t>
      </w:r>
      <w:r>
        <w:rPr/>
        <w:t>edges.</w:t>
      </w:r>
      <w:r>
        <w:rPr>
          <w:spacing w:val="10"/>
        </w:rPr>
        <w:t> </w:t>
      </w:r>
      <w:r>
        <w:rPr/>
        <w:t>It</w:t>
      </w:r>
      <w:r>
        <w:rPr>
          <w:spacing w:val="-5"/>
        </w:rPr>
        <w:t> </w:t>
      </w:r>
      <w:r>
        <w:rPr/>
        <w:t>uses</w:t>
      </w:r>
      <w:r>
        <w:rPr>
          <w:spacing w:val="-5"/>
        </w:rPr>
        <w:t> </w:t>
      </w:r>
      <w:r>
        <w:rPr/>
        <w:t>the</w:t>
      </w:r>
      <w:r>
        <w:rPr>
          <w:spacing w:val="-5"/>
        </w:rPr>
        <w:t> </w:t>
      </w:r>
      <w:r>
        <w:rPr/>
        <w:t>available</w:t>
      </w:r>
      <w:r>
        <w:rPr>
          <w:spacing w:val="-5"/>
        </w:rPr>
        <w:t> </w:t>
      </w:r>
      <w:r>
        <w:rPr/>
        <w:t>information</w:t>
      </w:r>
      <w:r>
        <w:rPr>
          <w:spacing w:val="-5"/>
        </w:rPr>
        <w:t> </w:t>
      </w:r>
      <w:r>
        <w:rPr/>
        <w:t>about</w:t>
      </w:r>
      <w:r>
        <w:rPr>
          <w:spacing w:val="-5"/>
        </w:rPr>
        <w:t> </w:t>
      </w:r>
      <w:r>
        <w:rPr/>
        <w:t>depth</w:t>
      </w:r>
      <w:r>
        <w:rPr>
          <w:spacing w:val="-5"/>
        </w:rPr>
        <w:t> </w:t>
      </w:r>
      <w:r>
        <w:rPr/>
        <w:t>or</w:t>
      </w:r>
      <w:r>
        <w:rPr>
          <w:spacing w:val="-5"/>
        </w:rPr>
        <w:t> </w:t>
      </w:r>
      <w:r>
        <w:rPr/>
        <w:t>normals</w:t>
      </w:r>
      <w:r>
        <w:rPr>
          <w:spacing w:val="-5"/>
        </w:rPr>
        <w:t> </w:t>
      </w:r>
      <w:r>
        <w:rPr/>
        <w:t>to</w:t>
      </w:r>
      <w:r>
        <w:rPr>
          <w:spacing w:val="-5"/>
        </w:rPr>
        <w:t> </w:t>
      </w:r>
      <w:r>
        <w:rPr/>
        <w:t>re- strict</w:t>
      </w:r>
      <w:r>
        <w:rPr>
          <w:spacing w:val="-17"/>
        </w:rPr>
        <w:t> </w:t>
      </w:r>
      <w:r>
        <w:rPr/>
        <w:t>filtering</w:t>
      </w:r>
      <w:r>
        <w:rPr>
          <w:spacing w:val="-16"/>
        </w:rPr>
        <w:t> </w:t>
      </w:r>
      <w:r>
        <w:rPr/>
        <w:t>to</w:t>
      </w:r>
      <w:r>
        <w:rPr>
          <w:spacing w:val="-16"/>
        </w:rPr>
        <w:t> </w:t>
      </w:r>
      <w:r>
        <w:rPr/>
        <w:t>use</w:t>
      </w:r>
      <w:r>
        <w:rPr>
          <w:spacing w:val="-16"/>
        </w:rPr>
        <w:t> </w:t>
      </w:r>
      <w:r>
        <w:rPr/>
        <w:t>only</w:t>
      </w:r>
      <w:r>
        <w:rPr>
          <w:spacing w:val="-16"/>
        </w:rPr>
        <w:t> </w:t>
      </w:r>
      <w:r>
        <w:rPr/>
        <w:t>samples</w:t>
      </w:r>
      <w:r>
        <w:rPr>
          <w:spacing w:val="-17"/>
        </w:rPr>
        <w:t> </w:t>
      </w:r>
      <w:r>
        <w:rPr/>
        <w:t>belonging</w:t>
      </w:r>
      <w:r>
        <w:rPr>
          <w:spacing w:val="-16"/>
        </w:rPr>
        <w:t> </w:t>
      </w:r>
      <w:r>
        <w:rPr/>
        <w:t>to</w:t>
      </w:r>
      <w:r>
        <w:rPr>
          <w:spacing w:val="-16"/>
        </w:rPr>
        <w:t> </w:t>
      </w:r>
      <w:r>
        <w:rPr/>
        <w:t>the</w:t>
      </w:r>
      <w:r>
        <w:rPr>
          <w:spacing w:val="-16"/>
        </w:rPr>
        <w:t> </w:t>
      </w:r>
      <w:r>
        <w:rPr/>
        <w:t>same</w:t>
      </w:r>
      <w:r>
        <w:rPr>
          <w:spacing w:val="-16"/>
        </w:rPr>
        <w:t> </w:t>
      </w:r>
      <w:r>
        <w:rPr/>
        <w:t>surface.</w:t>
      </w:r>
      <w:r>
        <w:rPr>
          <w:spacing w:val="4"/>
        </w:rPr>
        <w:t> </w:t>
      </w:r>
      <w:r>
        <w:rPr/>
        <w:t>Some</w:t>
      </w:r>
      <w:r>
        <w:rPr>
          <w:spacing w:val="-17"/>
        </w:rPr>
        <w:t> </w:t>
      </w:r>
      <w:r>
        <w:rPr/>
        <w:t>of</w:t>
      </w:r>
      <w:r>
        <w:rPr>
          <w:spacing w:val="-16"/>
        </w:rPr>
        <w:t> </w:t>
      </w:r>
      <w:r>
        <w:rPr/>
        <w:t>the</w:t>
      </w:r>
      <w:r>
        <w:rPr>
          <w:spacing w:val="-16"/>
        </w:rPr>
        <w:t> </w:t>
      </w:r>
      <w:r>
        <w:rPr/>
        <w:t>methods use</w:t>
      </w:r>
      <w:r>
        <w:rPr>
          <w:spacing w:val="-20"/>
        </w:rPr>
        <w:t> </w:t>
      </w:r>
      <w:r>
        <w:rPr/>
        <w:t>a</w:t>
      </w:r>
      <w:r>
        <w:rPr>
          <w:spacing w:val="-21"/>
        </w:rPr>
        <w:t> </w:t>
      </w:r>
      <w:r>
        <w:rPr/>
        <w:t>randomly</w:t>
      </w:r>
      <w:r>
        <w:rPr>
          <w:spacing w:val="-20"/>
        </w:rPr>
        <w:t> </w:t>
      </w:r>
      <w:r>
        <w:rPr/>
        <w:t>changing</w:t>
      </w:r>
      <w:r>
        <w:rPr>
          <w:spacing w:val="-20"/>
        </w:rPr>
        <w:t> </w:t>
      </w:r>
      <w:r>
        <w:rPr/>
        <w:t>sampling</w:t>
      </w:r>
      <w:r>
        <w:rPr>
          <w:spacing w:val="-20"/>
        </w:rPr>
        <w:t> </w:t>
      </w:r>
      <w:r>
        <w:rPr/>
        <w:t>pattern</w:t>
      </w:r>
      <w:r>
        <w:rPr>
          <w:spacing w:val="-20"/>
        </w:rPr>
        <w:t> </w:t>
      </w:r>
      <w:r>
        <w:rPr/>
        <w:t>and</w:t>
      </w:r>
      <w:r>
        <w:rPr>
          <w:spacing w:val="-19"/>
        </w:rPr>
        <w:t> </w:t>
      </w:r>
      <w:r>
        <w:rPr/>
        <w:t>experimentally</w:t>
      </w:r>
      <w:r>
        <w:rPr>
          <w:spacing w:val="-20"/>
        </w:rPr>
        <w:t> </w:t>
      </w:r>
      <w:r>
        <w:rPr/>
        <w:t>chosen</w:t>
      </w:r>
      <w:r>
        <w:rPr>
          <w:spacing w:val="-20"/>
        </w:rPr>
        <w:t> </w:t>
      </w:r>
      <w:r>
        <w:rPr/>
        <w:t>filtering</w:t>
      </w:r>
      <w:r>
        <w:rPr>
          <w:spacing w:val="-20"/>
        </w:rPr>
        <w:t> </w:t>
      </w:r>
      <w:r>
        <w:rPr/>
        <w:t>kernel; others use a fixed-size screen-space pattern (for example, 4 4 pixels) of repeating sample</w:t>
      </w:r>
      <w:r>
        <w:rPr>
          <w:spacing w:val="13"/>
        </w:rPr>
        <w:t> </w:t>
      </w:r>
      <w:r>
        <w:rPr/>
        <w:t>sets,</w:t>
      </w:r>
      <w:r>
        <w:rPr>
          <w:spacing w:val="14"/>
        </w:rPr>
        <w:t> </w:t>
      </w:r>
      <w:r>
        <w:rPr/>
        <w:t>and</w:t>
      </w:r>
      <w:r>
        <w:rPr>
          <w:spacing w:val="14"/>
        </w:rPr>
        <w:t> </w:t>
      </w:r>
      <w:r>
        <w:rPr/>
        <w:t>a</w:t>
      </w:r>
      <w:r>
        <w:rPr>
          <w:spacing w:val="14"/>
        </w:rPr>
        <w:t> </w:t>
      </w:r>
      <w:r>
        <w:rPr/>
        <w:t>filter</w:t>
      </w:r>
      <w:r>
        <w:rPr>
          <w:spacing w:val="14"/>
        </w:rPr>
        <w:t> </w:t>
      </w:r>
      <w:r>
        <w:rPr/>
        <w:t>that</w:t>
      </w:r>
      <w:r>
        <w:rPr>
          <w:spacing w:val="14"/>
        </w:rPr>
        <w:t> </w:t>
      </w:r>
      <w:r>
        <w:rPr/>
        <w:t>is</w:t>
      </w:r>
      <w:r>
        <w:rPr>
          <w:spacing w:val="14"/>
        </w:rPr>
        <w:t> </w:t>
      </w:r>
      <w:r>
        <w:rPr/>
        <w:t>restricted</w:t>
      </w:r>
      <w:r>
        <w:rPr>
          <w:spacing w:val="14"/>
        </w:rPr>
        <w:t> </w:t>
      </w:r>
      <w:r>
        <w:rPr/>
        <w:t>to</w:t>
      </w:r>
      <w:r>
        <w:rPr>
          <w:spacing w:val="14"/>
        </w:rPr>
        <w:t> </w:t>
      </w:r>
      <w:r>
        <w:rPr/>
        <w:t>that</w:t>
      </w:r>
      <w:r>
        <w:rPr>
          <w:spacing w:val="13"/>
        </w:rPr>
        <w:t> </w:t>
      </w:r>
      <w:r>
        <w:rPr/>
        <w:t>neighborhood.</w:t>
      </w:r>
    </w:p>
    <w:p>
      <w:pPr>
        <w:pStyle w:val="BodyText"/>
        <w:spacing w:line="252" w:lineRule="auto" w:before="7"/>
        <w:ind w:left="443" w:right="941" w:firstLine="298"/>
        <w:jc w:val="both"/>
      </w:pPr>
      <w:r>
        <w:rPr/>
        <w:t>Ambient</w:t>
      </w:r>
      <w:r>
        <w:rPr>
          <w:spacing w:val="-8"/>
        </w:rPr>
        <w:t> </w:t>
      </w:r>
      <w:r>
        <w:rPr/>
        <w:t>occlusion</w:t>
      </w:r>
      <w:r>
        <w:rPr>
          <w:spacing w:val="-9"/>
        </w:rPr>
        <w:t> </w:t>
      </w:r>
      <w:r>
        <w:rPr/>
        <w:t>calculations</w:t>
      </w:r>
      <w:r>
        <w:rPr>
          <w:spacing w:val="-8"/>
        </w:rPr>
        <w:t> </w:t>
      </w:r>
      <w:r>
        <w:rPr/>
        <w:t>are</w:t>
      </w:r>
      <w:r>
        <w:rPr>
          <w:spacing w:val="-8"/>
        </w:rPr>
        <w:t> </w:t>
      </w:r>
      <w:r>
        <w:rPr/>
        <w:t>also</w:t>
      </w:r>
      <w:r>
        <w:rPr>
          <w:spacing w:val="-8"/>
        </w:rPr>
        <w:t> </w:t>
      </w:r>
      <w:r>
        <w:rPr/>
        <w:t>often</w:t>
      </w:r>
      <w:r>
        <w:rPr>
          <w:spacing w:val="-8"/>
        </w:rPr>
        <w:t> </w:t>
      </w:r>
      <w:r>
        <w:rPr/>
        <w:t>supersampled</w:t>
      </w:r>
      <w:r>
        <w:rPr>
          <w:spacing w:val="-8"/>
        </w:rPr>
        <w:t> </w:t>
      </w:r>
      <w:r>
        <w:rPr>
          <w:spacing w:val="-3"/>
        </w:rPr>
        <w:t>over</w:t>
      </w:r>
      <w:r>
        <w:rPr>
          <w:spacing w:val="-9"/>
        </w:rPr>
        <w:t> </w:t>
      </w:r>
      <w:r>
        <w:rPr/>
        <w:t>time</w:t>
      </w:r>
      <w:r>
        <w:rPr>
          <w:spacing w:val="-8"/>
        </w:rPr>
        <w:t> </w:t>
      </w:r>
      <w:r>
        <w:rPr/>
        <w:t>[</w:t>
      </w:r>
      <w:hyperlink w:history="true" w:anchor="_bookmark0">
        <w:r>
          <w:rPr>
            <w:color w:val="0000FF"/>
          </w:rPr>
          <w:t>835</w:t>
        </w:r>
      </w:hyperlink>
      <w:r>
        <w:rPr/>
        <w:t>,</w:t>
      </w:r>
      <w:r>
        <w:rPr>
          <w:spacing w:val="-8"/>
        </w:rPr>
        <w:t> </w:t>
      </w:r>
      <w:hyperlink w:history="true" w:anchor="_bookmark0">
        <w:r>
          <w:rPr>
            <w:color w:val="0000FF"/>
          </w:rPr>
          <w:t>1660</w:t>
        </w:r>
      </w:hyperlink>
      <w:r>
        <w:rPr/>
        <w:t>, </w:t>
      </w:r>
      <w:hyperlink w:history="true" w:anchor="_bookmark0">
        <w:r>
          <w:rPr>
            <w:color w:val="0000FF"/>
          </w:rPr>
          <w:t>1916</w:t>
        </w:r>
      </w:hyperlink>
      <w:r>
        <w:rPr/>
        <w:t>]. This process is commonly done </w:t>
      </w:r>
      <w:r>
        <w:rPr>
          <w:spacing w:val="-3"/>
        </w:rPr>
        <w:t>by </w:t>
      </w:r>
      <w:r>
        <w:rPr/>
        <w:t>applying a different sampling pattern ev- ery frame and performing exponential averaging of the occlusion factors. Data from the previous frame is reprojected to the current view, using the last frame’s </w:t>
      </w:r>
      <w:r>
        <w:rPr>
          <w:rFonts w:ascii="Times New Roman" w:hAnsi="Times New Roman"/>
          <w:i/>
        </w:rPr>
        <w:t>z</w:t>
      </w:r>
      <w:r>
        <w:rPr/>
        <w:t>-buffer, camera transforms, and information about the motion of dynamic objects. It is then blended</w:t>
      </w:r>
      <w:r>
        <w:rPr>
          <w:spacing w:val="-15"/>
        </w:rPr>
        <w:t> </w:t>
      </w:r>
      <w:r>
        <w:rPr/>
        <w:t>with</w:t>
      </w:r>
      <w:r>
        <w:rPr>
          <w:spacing w:val="-15"/>
        </w:rPr>
        <w:t> </w:t>
      </w:r>
      <w:r>
        <w:rPr/>
        <w:t>the</w:t>
      </w:r>
      <w:r>
        <w:rPr>
          <w:spacing w:val="-13"/>
        </w:rPr>
        <w:t> </w:t>
      </w:r>
      <w:r>
        <w:rPr/>
        <w:t>current</w:t>
      </w:r>
      <w:r>
        <w:rPr>
          <w:spacing w:val="-15"/>
        </w:rPr>
        <w:t> </w:t>
      </w:r>
      <w:r>
        <w:rPr/>
        <w:t>frame</w:t>
      </w:r>
      <w:r>
        <w:rPr>
          <w:spacing w:val="-14"/>
        </w:rPr>
        <w:t> </w:t>
      </w:r>
      <w:r>
        <w:rPr/>
        <w:t>results.</w:t>
      </w:r>
      <w:r>
        <w:rPr>
          <w:spacing w:val="3"/>
        </w:rPr>
        <w:t> </w:t>
      </w:r>
      <w:r>
        <w:rPr/>
        <w:t>Heuristics</w:t>
      </w:r>
      <w:r>
        <w:rPr>
          <w:spacing w:val="-14"/>
        </w:rPr>
        <w:t> </w:t>
      </w:r>
      <w:r>
        <w:rPr/>
        <w:t>based</w:t>
      </w:r>
      <w:r>
        <w:rPr>
          <w:spacing w:val="-15"/>
        </w:rPr>
        <w:t> </w:t>
      </w:r>
      <w:r>
        <w:rPr/>
        <w:t>on</w:t>
      </w:r>
      <w:r>
        <w:rPr>
          <w:spacing w:val="-14"/>
        </w:rPr>
        <w:t> </w:t>
      </w:r>
      <w:r>
        <w:rPr/>
        <w:t>depth,</w:t>
      </w:r>
      <w:r>
        <w:rPr>
          <w:spacing w:val="-13"/>
        </w:rPr>
        <w:t> </w:t>
      </w:r>
      <w:r>
        <w:rPr/>
        <w:t>normal,</w:t>
      </w:r>
      <w:r>
        <w:rPr>
          <w:spacing w:val="-13"/>
        </w:rPr>
        <w:t> </w:t>
      </w:r>
      <w:r>
        <w:rPr/>
        <w:t>or</w:t>
      </w:r>
      <w:r>
        <w:rPr>
          <w:spacing w:val="-14"/>
        </w:rPr>
        <w:t> </w:t>
      </w:r>
      <w:r>
        <w:rPr/>
        <w:t>velocity</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bookmarkStart w:name="_bookmark26" w:id="28"/>
      <w:bookmarkEnd w:id="28"/>
      <w:r>
        <w:rPr/>
      </w:r>
      <w:r>
        <w:rPr/>
        <w:t>are usually used to detect situations when the data from the last frame is not</w:t>
      </w:r>
      <w:r>
        <w:rPr>
          <w:spacing w:val="-21"/>
        </w:rPr>
        <w:t> </w:t>
      </w:r>
      <w:r>
        <w:rPr/>
        <w:t>reliable and</w:t>
      </w:r>
      <w:r>
        <w:rPr>
          <w:spacing w:val="-6"/>
        </w:rPr>
        <w:t> </w:t>
      </w:r>
      <w:r>
        <w:rPr/>
        <w:t>should</w:t>
      </w:r>
      <w:r>
        <w:rPr>
          <w:spacing w:val="-5"/>
        </w:rPr>
        <w:t> </w:t>
      </w:r>
      <w:r>
        <w:rPr>
          <w:spacing w:val="2"/>
        </w:rPr>
        <w:t>be</w:t>
      </w:r>
      <w:r>
        <w:rPr>
          <w:spacing w:val="-6"/>
        </w:rPr>
        <w:t> </w:t>
      </w:r>
      <w:r>
        <w:rPr/>
        <w:t>discarded</w:t>
      </w:r>
      <w:r>
        <w:rPr>
          <w:spacing w:val="-5"/>
        </w:rPr>
        <w:t> </w:t>
      </w:r>
      <w:r>
        <w:rPr/>
        <w:t>(for</w:t>
      </w:r>
      <w:r>
        <w:rPr>
          <w:spacing w:val="-6"/>
        </w:rPr>
        <w:t> </w:t>
      </w:r>
      <w:r>
        <w:rPr/>
        <w:t>instance,</w:t>
      </w:r>
      <w:r>
        <w:rPr>
          <w:spacing w:val="-5"/>
        </w:rPr>
        <w:t> </w:t>
      </w:r>
      <w:r>
        <w:rPr/>
        <w:t>because</w:t>
      </w:r>
      <w:r>
        <w:rPr>
          <w:spacing w:val="-6"/>
        </w:rPr>
        <w:t> </w:t>
      </w:r>
      <w:r>
        <w:rPr/>
        <w:t>some</w:t>
      </w:r>
      <w:r>
        <w:rPr>
          <w:spacing w:val="-5"/>
        </w:rPr>
        <w:t> </w:t>
      </w:r>
      <w:r>
        <w:rPr/>
        <w:t>new</w:t>
      </w:r>
      <w:r>
        <w:rPr>
          <w:spacing w:val="-6"/>
        </w:rPr>
        <w:t> </w:t>
      </w:r>
      <w:r>
        <w:rPr/>
        <w:t>object</w:t>
      </w:r>
      <w:r>
        <w:rPr>
          <w:spacing w:val="-5"/>
        </w:rPr>
        <w:t> </w:t>
      </w:r>
      <w:r>
        <w:rPr/>
        <w:t>has</w:t>
      </w:r>
      <w:r>
        <w:rPr>
          <w:spacing w:val="-6"/>
        </w:rPr>
        <w:t> </w:t>
      </w:r>
      <w:r>
        <w:rPr/>
        <w:t>come</w:t>
      </w:r>
      <w:r>
        <w:rPr>
          <w:spacing w:val="-5"/>
        </w:rPr>
        <w:t> </w:t>
      </w:r>
      <w:r>
        <w:rPr/>
        <w:t>into</w:t>
      </w:r>
      <w:r>
        <w:rPr>
          <w:spacing w:val="-5"/>
        </w:rPr>
        <w:t> </w:t>
      </w:r>
      <w:r>
        <w:rPr/>
        <w:t>view). </w:t>
      </w:r>
      <w:hyperlink w:history="true" w:anchor="_bookmark0">
        <w:r>
          <w:rPr>
            <w:color w:val="0000FF"/>
          </w:rPr>
          <w:t>Section</w:t>
        </w:r>
        <w:r>
          <w:rPr>
            <w:color w:val="0000FF"/>
            <w:spacing w:val="-8"/>
          </w:rPr>
          <w:t> </w:t>
        </w:r>
        <w:r>
          <w:rPr>
            <w:color w:val="0000FF"/>
          </w:rPr>
          <w:t>5.4.2</w:t>
        </w:r>
        <w:r>
          <w:rPr>
            <w:color w:val="0000FF"/>
            <w:spacing w:val="-8"/>
          </w:rPr>
          <w:t> </w:t>
        </w:r>
      </w:hyperlink>
      <w:r>
        <w:rPr/>
        <w:t>explains</w:t>
      </w:r>
      <w:r>
        <w:rPr>
          <w:spacing w:val="-8"/>
        </w:rPr>
        <w:t> </w:t>
      </w:r>
      <w:r>
        <w:rPr/>
        <w:t>temporal</w:t>
      </w:r>
      <w:r>
        <w:rPr>
          <w:spacing w:val="-7"/>
        </w:rPr>
        <w:t> </w:t>
      </w:r>
      <w:r>
        <w:rPr/>
        <w:t>supersampling</w:t>
      </w:r>
      <w:r>
        <w:rPr>
          <w:spacing w:val="-8"/>
        </w:rPr>
        <w:t> </w:t>
      </w:r>
      <w:r>
        <w:rPr/>
        <w:t>and</w:t>
      </w:r>
      <w:r>
        <w:rPr>
          <w:spacing w:val="-8"/>
        </w:rPr>
        <w:t> </w:t>
      </w:r>
      <w:r>
        <w:rPr/>
        <w:t>antialiasing</w:t>
      </w:r>
      <w:r>
        <w:rPr>
          <w:spacing w:val="-8"/>
        </w:rPr>
        <w:t> </w:t>
      </w:r>
      <w:r>
        <w:rPr/>
        <w:t>techniques</w:t>
      </w:r>
      <w:r>
        <w:rPr>
          <w:spacing w:val="-7"/>
        </w:rPr>
        <w:t> </w:t>
      </w:r>
      <w:r>
        <w:rPr/>
        <w:t>in</w:t>
      </w:r>
      <w:r>
        <w:rPr>
          <w:spacing w:val="-8"/>
        </w:rPr>
        <w:t> </w:t>
      </w:r>
      <w:r>
        <w:rPr/>
        <w:t>a</w:t>
      </w:r>
      <w:r>
        <w:rPr>
          <w:spacing w:val="-8"/>
        </w:rPr>
        <w:t> </w:t>
      </w:r>
      <w:r>
        <w:rPr/>
        <w:t>more general setting. The cost of temporal filtering is small, it is straightforward to imple- ment, and even though it is not always fully reliable, in practice most problems are not noticeable. This is mainly because ambient occlusion is never visualized</w:t>
      </w:r>
      <w:r>
        <w:rPr>
          <w:spacing w:val="-23"/>
        </w:rPr>
        <w:t> </w:t>
      </w:r>
      <w:r>
        <w:rPr/>
        <w:t>directly, it only serves as one of the inputs to the lighting calculations. After combining this effect with normal maps, albedo textures, and direct lighting, any minor artifacts</w:t>
      </w:r>
      <w:r>
        <w:rPr>
          <w:spacing w:val="-28"/>
        </w:rPr>
        <w:t> </w:t>
      </w:r>
      <w:r>
        <w:rPr/>
        <w:t>are masked</w:t>
      </w:r>
      <w:r>
        <w:rPr>
          <w:spacing w:val="16"/>
        </w:rPr>
        <w:t> </w:t>
      </w:r>
      <w:r>
        <w:rPr/>
        <w:t>out</w:t>
      </w:r>
      <w:r>
        <w:rPr>
          <w:spacing w:val="16"/>
        </w:rPr>
        <w:t> </w:t>
      </w:r>
      <w:r>
        <w:rPr/>
        <w:t>and</w:t>
      </w:r>
      <w:r>
        <w:rPr>
          <w:spacing w:val="16"/>
        </w:rPr>
        <w:t> </w:t>
      </w:r>
      <w:r>
        <w:rPr/>
        <w:t>no</w:t>
      </w:r>
      <w:r>
        <w:rPr>
          <w:spacing w:val="17"/>
        </w:rPr>
        <w:t> </w:t>
      </w:r>
      <w:r>
        <w:rPr/>
        <w:t>longer</w:t>
      </w:r>
      <w:r>
        <w:rPr>
          <w:spacing w:val="16"/>
        </w:rPr>
        <w:t> </w:t>
      </w:r>
      <w:r>
        <w:rPr/>
        <w:t>visible.</w:t>
      </w:r>
    </w:p>
    <w:p>
      <w:pPr>
        <w:pStyle w:val="BodyText"/>
        <w:spacing w:before="7"/>
        <w:rPr>
          <w:sz w:val="17"/>
        </w:rPr>
      </w:pPr>
    </w:p>
    <w:p>
      <w:pPr>
        <w:pStyle w:val="Heading2"/>
        <w:numPr>
          <w:ilvl w:val="2"/>
          <w:numId w:val="1"/>
        </w:numPr>
        <w:tabs>
          <w:tab w:pos="1942" w:val="left" w:leader="none"/>
          <w:tab w:pos="1943" w:val="left" w:leader="none"/>
        </w:tabs>
        <w:spacing w:line="240" w:lineRule="auto" w:before="1" w:after="0"/>
        <w:ind w:left="1942" w:right="0" w:hanging="1000"/>
        <w:jc w:val="left"/>
      </w:pPr>
      <w:r>
        <w:rPr>
          <w:color w:val="98727C"/>
        </w:rPr>
        <w:t>Shading with Ambient</w:t>
      </w:r>
      <w:r>
        <w:rPr>
          <w:color w:val="98727C"/>
          <w:spacing w:val="4"/>
        </w:rPr>
        <w:t> </w:t>
      </w:r>
      <w:r>
        <w:rPr>
          <w:color w:val="98727C"/>
        </w:rPr>
        <w:t>Occlusion</w:t>
      </w:r>
    </w:p>
    <w:p>
      <w:pPr>
        <w:pStyle w:val="BodyText"/>
        <w:spacing w:line="252" w:lineRule="auto" w:before="117"/>
        <w:ind w:left="943" w:right="441"/>
        <w:jc w:val="both"/>
      </w:pPr>
      <w:r>
        <w:rPr/>
        <w:t>Even though </w:t>
      </w:r>
      <w:r>
        <w:rPr>
          <w:spacing w:val="-3"/>
        </w:rPr>
        <w:t>we have </w:t>
      </w:r>
      <w:r>
        <w:rPr/>
        <w:t>derived the ambient occlusion </w:t>
      </w:r>
      <w:r>
        <w:rPr>
          <w:spacing w:val="-3"/>
        </w:rPr>
        <w:t>value </w:t>
      </w:r>
      <w:r>
        <w:rPr/>
        <w:t>in the context of constant, distant</w:t>
      </w:r>
      <w:r>
        <w:rPr>
          <w:spacing w:val="-18"/>
        </w:rPr>
        <w:t> </w:t>
      </w:r>
      <w:r>
        <w:rPr/>
        <w:t>illumination,</w:t>
      </w:r>
      <w:r>
        <w:rPr>
          <w:spacing w:val="-17"/>
        </w:rPr>
        <w:t> </w:t>
      </w:r>
      <w:r>
        <w:rPr>
          <w:spacing w:val="-3"/>
        </w:rPr>
        <w:t>we</w:t>
      </w:r>
      <w:r>
        <w:rPr>
          <w:spacing w:val="-18"/>
        </w:rPr>
        <w:t> </w:t>
      </w:r>
      <w:r>
        <w:rPr/>
        <w:t>can</w:t>
      </w:r>
      <w:r>
        <w:rPr>
          <w:spacing w:val="-18"/>
        </w:rPr>
        <w:t> </w:t>
      </w:r>
      <w:r>
        <w:rPr/>
        <w:t>also</w:t>
      </w:r>
      <w:r>
        <w:rPr>
          <w:spacing w:val="-18"/>
        </w:rPr>
        <w:t> </w:t>
      </w:r>
      <w:r>
        <w:rPr/>
        <w:t>apply</w:t>
      </w:r>
      <w:r>
        <w:rPr>
          <w:spacing w:val="-18"/>
        </w:rPr>
        <w:t> </w:t>
      </w:r>
      <w:r>
        <w:rPr/>
        <w:t>it</w:t>
      </w:r>
      <w:r>
        <w:rPr>
          <w:spacing w:val="-18"/>
        </w:rPr>
        <w:t> </w:t>
      </w:r>
      <w:r>
        <w:rPr/>
        <w:t>to</w:t>
      </w:r>
      <w:r>
        <w:rPr>
          <w:spacing w:val="-18"/>
        </w:rPr>
        <w:t> </w:t>
      </w:r>
      <w:r>
        <w:rPr/>
        <w:t>more</w:t>
      </w:r>
      <w:r>
        <w:rPr>
          <w:spacing w:val="-18"/>
        </w:rPr>
        <w:t> </w:t>
      </w:r>
      <w:r>
        <w:rPr/>
        <w:t>complex</w:t>
      </w:r>
      <w:r>
        <w:rPr>
          <w:spacing w:val="-18"/>
        </w:rPr>
        <w:t> </w:t>
      </w:r>
      <w:r>
        <w:rPr/>
        <w:t>lighting</w:t>
      </w:r>
      <w:r>
        <w:rPr>
          <w:spacing w:val="-18"/>
        </w:rPr>
        <w:t> </w:t>
      </w:r>
      <w:r>
        <w:rPr/>
        <w:t>scenarios.</w:t>
      </w:r>
      <w:r>
        <w:rPr>
          <w:spacing w:val="2"/>
        </w:rPr>
        <w:t> </w:t>
      </w:r>
      <w:r>
        <w:rPr/>
        <w:t>Consider the reflectance equation</w:t>
      </w:r>
      <w:r>
        <w:rPr>
          <w:spacing w:val="1"/>
        </w:rPr>
        <w:t> </w:t>
      </w:r>
      <w:r>
        <w:rPr/>
        <w:t>again:</w:t>
      </w:r>
    </w:p>
    <w:p>
      <w:pPr>
        <w:spacing w:after="0" w:line="252" w:lineRule="auto"/>
        <w:jc w:val="both"/>
        <w:sectPr>
          <w:pgSz w:w="12240" w:h="15840"/>
          <w:pgMar w:header="2359" w:footer="0" w:top="2560" w:bottom="280" w:left="1720" w:right="1720"/>
        </w:sectPr>
      </w:pPr>
    </w:p>
    <w:p>
      <w:pPr>
        <w:pStyle w:val="BodyText"/>
        <w:spacing w:before="1"/>
        <w:rPr>
          <w:sz w:val="21"/>
        </w:rPr>
      </w:pPr>
    </w:p>
    <w:p>
      <w:pPr>
        <w:spacing w:before="0"/>
        <w:ind w:left="0" w:right="0" w:firstLine="0"/>
        <w:jc w:val="right"/>
        <w:rPr>
          <w:sz w:val="20"/>
        </w:rPr>
      </w:pPr>
      <w:r>
        <w:rPr>
          <w:rFonts w:ascii="Times New Roman"/>
          <w:i/>
          <w:w w:val="115"/>
          <w:sz w:val="20"/>
        </w:rPr>
        <w:t>L</w:t>
      </w:r>
      <w:r>
        <w:rPr>
          <w:rFonts w:ascii="Times New Roman"/>
          <w:i/>
          <w:w w:val="115"/>
          <w:sz w:val="20"/>
          <w:vertAlign w:val="subscript"/>
        </w:rPr>
        <w:t>o</w:t>
      </w:r>
      <w:r>
        <w:rPr>
          <w:w w:val="115"/>
          <w:sz w:val="20"/>
          <w:vertAlign w:val="baseline"/>
        </w:rPr>
        <w:t>(</w:t>
      </w:r>
      <w:r>
        <w:rPr>
          <w:rFonts w:ascii="Verdana"/>
          <w:w w:val="115"/>
          <w:sz w:val="20"/>
          <w:vertAlign w:val="baseline"/>
        </w:rPr>
        <w:t>v</w:t>
      </w:r>
      <w:r>
        <w:rPr>
          <w:w w:val="115"/>
          <w:sz w:val="20"/>
          <w:vertAlign w:val="baseline"/>
        </w:rPr>
        <w:t>) =</w:t>
      </w:r>
    </w:p>
    <w:p>
      <w:pPr>
        <w:spacing w:line="214" w:lineRule="exact" w:before="0"/>
        <w:ind w:left="15" w:right="0" w:firstLine="0"/>
        <w:jc w:val="left"/>
        <w:rPr>
          <w:rFonts w:ascii="Trebuchet MS" w:hAnsi="Trebuchet MS"/>
          <w:sz w:val="20"/>
        </w:rPr>
      </w:pPr>
      <w:r>
        <w:rPr/>
        <w:br w:type="column"/>
      </w:r>
      <w:r>
        <w:rPr>
          <w:rFonts w:ascii="Trebuchet MS" w:hAnsi="Trebuchet MS"/>
          <w:w w:val="105"/>
          <w:sz w:val="20"/>
        </w:rPr>
        <w:t>∫</w:t>
      </w:r>
    </w:p>
    <w:p>
      <w:pPr>
        <w:tabs>
          <w:tab w:pos="3996" w:val="left" w:leader="none"/>
        </w:tabs>
        <w:spacing w:line="237" w:lineRule="exact" w:before="25"/>
        <w:ind w:left="441" w:right="0" w:firstLine="0"/>
        <w:jc w:val="left"/>
        <w:rPr>
          <w:sz w:val="20"/>
        </w:rPr>
      </w:pPr>
      <w:r>
        <w:rPr/>
        <w:pict>
          <v:shape style="position:absolute;margin-left:372.714172pt;margin-top:3.582374pt;width:2.8pt;height:17.3pt;mso-position-horizontal-relative:page;mso-position-vertical-relative:paragraph;z-index:-169098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Times New Roman"/>
          <w:i/>
          <w:w w:val="145"/>
          <w:sz w:val="20"/>
        </w:rPr>
        <w:t>f</w:t>
      </w:r>
      <w:r>
        <w:rPr>
          <w:rFonts w:ascii="Times New Roman"/>
          <w:i/>
          <w:spacing w:val="-59"/>
          <w:w w:val="145"/>
          <w:sz w:val="20"/>
        </w:rPr>
        <w:t> </w:t>
      </w:r>
      <w:r>
        <w:rPr>
          <w:w w:val="120"/>
          <w:sz w:val="20"/>
        </w:rPr>
        <w:t>(</w:t>
      </w:r>
      <w:r>
        <w:rPr>
          <w:rFonts w:ascii="Verdana"/>
          <w:w w:val="120"/>
          <w:sz w:val="20"/>
        </w:rPr>
        <w:t>l</w:t>
      </w:r>
      <w:r>
        <w:rPr>
          <w:rFonts w:ascii="Times New Roman"/>
          <w:i/>
          <w:w w:val="120"/>
          <w:sz w:val="20"/>
        </w:rPr>
        <w:t>,</w:t>
      </w:r>
      <w:r>
        <w:rPr>
          <w:rFonts w:ascii="Times New Roman"/>
          <w:i/>
          <w:spacing w:val="-38"/>
          <w:w w:val="120"/>
          <w:sz w:val="20"/>
        </w:rPr>
        <w:t> </w:t>
      </w:r>
      <w:r>
        <w:rPr>
          <w:rFonts w:ascii="Verdana"/>
          <w:w w:val="120"/>
          <w:sz w:val="20"/>
        </w:rPr>
        <w:t>v</w:t>
      </w:r>
      <w:r>
        <w:rPr>
          <w:w w:val="120"/>
          <w:sz w:val="20"/>
        </w:rPr>
        <w:t>)</w:t>
      </w:r>
      <w:r>
        <w:rPr>
          <w:rFonts w:ascii="Times New Roman"/>
          <w:i/>
          <w:w w:val="120"/>
          <w:sz w:val="20"/>
        </w:rPr>
        <w:t>L</w:t>
      </w:r>
      <w:r>
        <w:rPr>
          <w:rFonts w:ascii="Times New Roman"/>
          <w:i/>
          <w:w w:val="120"/>
          <w:sz w:val="20"/>
          <w:vertAlign w:val="subscript"/>
        </w:rPr>
        <w:t>i</w:t>
      </w:r>
      <w:r>
        <w:rPr>
          <w:w w:val="120"/>
          <w:sz w:val="20"/>
          <w:vertAlign w:val="baseline"/>
        </w:rPr>
        <w:t>(</w:t>
      </w:r>
      <w:r>
        <w:rPr>
          <w:rFonts w:ascii="Verdana"/>
          <w:w w:val="120"/>
          <w:sz w:val="20"/>
          <w:vertAlign w:val="baseline"/>
        </w:rPr>
        <w:t>l</w:t>
      </w:r>
      <w:r>
        <w:rPr>
          <w:w w:val="120"/>
          <w:sz w:val="20"/>
          <w:vertAlign w:val="baseline"/>
        </w:rPr>
        <w:t>)</w:t>
      </w:r>
      <w:r>
        <w:rPr>
          <w:rFonts w:ascii="Times New Roman"/>
          <w:i/>
          <w:w w:val="120"/>
          <w:sz w:val="20"/>
          <w:vertAlign w:val="baseline"/>
        </w:rPr>
        <w:t>v</w:t>
      </w:r>
      <w:r>
        <w:rPr>
          <w:w w:val="120"/>
          <w:sz w:val="20"/>
          <w:vertAlign w:val="baseline"/>
        </w:rPr>
        <w:t>(</w:t>
      </w:r>
      <w:r>
        <w:rPr>
          <w:rFonts w:ascii="Verdana"/>
          <w:w w:val="120"/>
          <w:sz w:val="20"/>
          <w:vertAlign w:val="baseline"/>
        </w:rPr>
        <w:t>l</w:t>
      </w:r>
      <w:r>
        <w:rPr>
          <w:w w:val="120"/>
          <w:sz w:val="20"/>
          <w:vertAlign w:val="baseline"/>
        </w:rPr>
        <w:t>)(</w:t>
      </w:r>
      <w:r>
        <w:rPr>
          <w:rFonts w:ascii="Verdana"/>
          <w:w w:val="120"/>
          <w:sz w:val="20"/>
          <w:vertAlign w:val="baseline"/>
        </w:rPr>
        <w:t>n</w:t>
      </w:r>
      <w:r>
        <w:rPr>
          <w:rFonts w:ascii="Verdana"/>
          <w:spacing w:val="13"/>
          <w:w w:val="120"/>
          <w:sz w:val="20"/>
          <w:vertAlign w:val="baseline"/>
        </w:rPr>
        <w:t> </w:t>
      </w:r>
      <w:r>
        <w:rPr>
          <w:rFonts w:ascii="Verdana"/>
          <w:spacing w:val="-4"/>
          <w:w w:val="120"/>
          <w:sz w:val="20"/>
          <w:vertAlign w:val="baseline"/>
        </w:rPr>
        <w:t>l</w:t>
      </w:r>
      <w:r>
        <w:rPr>
          <w:spacing w:val="-4"/>
          <w:w w:val="120"/>
          <w:sz w:val="20"/>
          <w:vertAlign w:val="baseline"/>
        </w:rPr>
        <w:t>)</w:t>
      </w:r>
      <w:r>
        <w:rPr>
          <w:rFonts w:ascii="Times New Roman"/>
          <w:spacing w:val="-4"/>
          <w:w w:val="120"/>
          <w:sz w:val="20"/>
          <w:vertAlign w:val="superscript"/>
        </w:rPr>
        <w:t>+</w:t>
      </w:r>
      <w:r>
        <w:rPr>
          <w:rFonts w:ascii="Times New Roman"/>
          <w:i/>
          <w:spacing w:val="-4"/>
          <w:w w:val="120"/>
          <w:sz w:val="20"/>
          <w:vertAlign w:val="baseline"/>
        </w:rPr>
        <w:t>d</w:t>
      </w:r>
      <w:r>
        <w:rPr>
          <w:rFonts w:ascii="Verdana"/>
          <w:spacing w:val="-4"/>
          <w:w w:val="120"/>
          <w:sz w:val="20"/>
          <w:vertAlign w:val="baseline"/>
        </w:rPr>
        <w:t>l</w:t>
      </w:r>
      <w:r>
        <w:rPr>
          <w:rFonts w:ascii="Times New Roman"/>
          <w:i/>
          <w:spacing w:val="-4"/>
          <w:w w:val="120"/>
          <w:sz w:val="20"/>
          <w:vertAlign w:val="baseline"/>
        </w:rPr>
        <w:t>.</w:t>
        <w:tab/>
      </w:r>
      <w:r>
        <w:rPr>
          <w:w w:val="120"/>
          <w:sz w:val="20"/>
          <w:vertAlign w:val="baseline"/>
        </w:rPr>
        <w:t>(11.19)</w:t>
      </w:r>
    </w:p>
    <w:p>
      <w:pPr>
        <w:spacing w:line="207" w:lineRule="exact" w:before="0"/>
        <w:ind w:left="126"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07" w:lineRule="exact"/>
        <w:jc w:val="left"/>
        <w:rPr>
          <w:rFonts w:ascii="Times New Roman" w:hAnsi="Times New Roman"/>
          <w:sz w:val="14"/>
        </w:rPr>
        <w:sectPr>
          <w:type w:val="continuous"/>
          <w:pgSz w:w="12240" w:h="15840"/>
          <w:pgMar w:top="2560" w:bottom="280" w:left="1720" w:right="1720"/>
          <w:cols w:num="2" w:equalWidth="0">
            <w:col w:w="3711" w:space="40"/>
            <w:col w:w="5049"/>
          </w:cols>
        </w:sectPr>
      </w:pPr>
    </w:p>
    <w:p>
      <w:pPr>
        <w:pStyle w:val="BodyText"/>
        <w:spacing w:line="235" w:lineRule="auto" w:before="87"/>
        <w:ind w:left="1242" w:right="441" w:hanging="299"/>
      </w:pPr>
      <w:r>
        <w:rPr/>
        <w:t>The above form contains the visibility function </w:t>
      </w:r>
      <w:r>
        <w:rPr>
          <w:rFonts w:ascii="Times New Roman"/>
          <w:i/>
        </w:rPr>
        <w:t>v</w:t>
      </w:r>
      <w:r>
        <w:rPr/>
        <w:t>(</w:t>
      </w:r>
      <w:r>
        <w:rPr>
          <w:rFonts w:ascii="Verdana"/>
        </w:rPr>
        <w:t>l</w:t>
      </w:r>
      <w:r>
        <w:rPr/>
        <w:t>), as introduced in </w:t>
      </w:r>
      <w:hyperlink w:history="true" w:anchor="_bookmark13">
        <w:r>
          <w:rPr>
            <w:color w:val="0000FF"/>
          </w:rPr>
          <w:t>Section 11.3.1</w:t>
        </w:r>
      </w:hyperlink>
      <w:r>
        <w:rPr/>
        <w:t>. If</w:t>
      </w:r>
      <w:r>
        <w:rPr>
          <w:spacing w:val="-5"/>
        </w:rPr>
        <w:t> </w:t>
      </w:r>
      <w:r>
        <w:rPr>
          <w:spacing w:val="-3"/>
        </w:rPr>
        <w:t>we</w:t>
      </w:r>
      <w:r>
        <w:rPr>
          <w:spacing w:val="-4"/>
        </w:rPr>
        <w:t> </w:t>
      </w:r>
      <w:r>
        <w:rPr/>
        <w:t>are</w:t>
      </w:r>
      <w:r>
        <w:rPr>
          <w:spacing w:val="-5"/>
        </w:rPr>
        <w:t> </w:t>
      </w:r>
      <w:r>
        <w:rPr/>
        <w:t>dealing</w:t>
      </w:r>
      <w:r>
        <w:rPr>
          <w:spacing w:val="-4"/>
        </w:rPr>
        <w:t> </w:t>
      </w:r>
      <w:r>
        <w:rPr/>
        <w:t>with</w:t>
      </w:r>
      <w:r>
        <w:rPr>
          <w:spacing w:val="-5"/>
        </w:rPr>
        <w:t> </w:t>
      </w:r>
      <w:r>
        <w:rPr/>
        <w:t>a</w:t>
      </w:r>
      <w:r>
        <w:rPr>
          <w:spacing w:val="-4"/>
        </w:rPr>
        <w:t> </w:t>
      </w:r>
      <w:r>
        <w:rPr/>
        <w:t>diffuse</w:t>
      </w:r>
      <w:r>
        <w:rPr>
          <w:spacing w:val="-4"/>
        </w:rPr>
        <w:t> </w:t>
      </w:r>
      <w:r>
        <w:rPr/>
        <w:t>surface,</w:t>
      </w:r>
      <w:r>
        <w:rPr>
          <w:spacing w:val="-3"/>
        </w:rPr>
        <w:t> we</w:t>
      </w:r>
      <w:r>
        <w:rPr>
          <w:spacing w:val="-5"/>
        </w:rPr>
        <w:t> </w:t>
      </w:r>
      <w:r>
        <w:rPr/>
        <w:t>can</w:t>
      </w:r>
      <w:r>
        <w:rPr>
          <w:spacing w:val="-4"/>
        </w:rPr>
        <w:t> </w:t>
      </w:r>
      <w:r>
        <w:rPr/>
        <w:t>replace</w:t>
      </w:r>
      <w:r>
        <w:rPr>
          <w:spacing w:val="-4"/>
        </w:rPr>
        <w:t> </w:t>
      </w:r>
      <w:r>
        <w:rPr>
          <w:rFonts w:ascii="Times New Roman"/>
          <w:i/>
          <w:w w:val="145"/>
        </w:rPr>
        <w:t>f</w:t>
      </w:r>
      <w:r>
        <w:rPr>
          <w:rFonts w:ascii="Times New Roman"/>
          <w:i/>
          <w:spacing w:val="-57"/>
          <w:w w:val="145"/>
        </w:rPr>
        <w:t> </w:t>
      </w:r>
      <w:r>
        <w:rPr/>
        <w:t>(</w:t>
      </w:r>
      <w:r>
        <w:rPr>
          <w:rFonts w:ascii="Verdana"/>
        </w:rPr>
        <w:t>l</w:t>
      </w:r>
      <w:r>
        <w:rPr>
          <w:rFonts w:ascii="Times New Roman"/>
          <w:i/>
        </w:rPr>
        <w:t>,</w:t>
      </w:r>
      <w:r>
        <w:rPr>
          <w:rFonts w:ascii="Times New Roman"/>
          <w:i/>
          <w:spacing w:val="-24"/>
        </w:rPr>
        <w:t> </w:t>
      </w:r>
      <w:r>
        <w:rPr>
          <w:rFonts w:ascii="Verdana"/>
        </w:rPr>
        <w:t>v</w:t>
      </w:r>
      <w:r>
        <w:rPr/>
        <w:t>)</w:t>
      </w:r>
      <w:r>
        <w:rPr>
          <w:spacing w:val="-4"/>
        </w:rPr>
        <w:t> </w:t>
      </w:r>
      <w:r>
        <w:rPr/>
        <w:t>with</w:t>
      </w:r>
      <w:r>
        <w:rPr>
          <w:spacing w:val="-5"/>
        </w:rPr>
        <w:t> </w:t>
      </w:r>
      <w:r>
        <w:rPr/>
        <w:t>the</w:t>
      </w:r>
      <w:r>
        <w:rPr>
          <w:spacing w:val="-4"/>
        </w:rPr>
        <w:t> </w:t>
      </w:r>
      <w:r>
        <w:rPr/>
        <w:t>Lambertian</w:t>
      </w:r>
    </w:p>
    <w:p>
      <w:pPr>
        <w:pStyle w:val="BodyText"/>
        <w:spacing w:before="8"/>
        <w:ind w:left="943"/>
      </w:pPr>
      <w:r>
        <w:rPr/>
        <w:t>BRDF, which is equal to the subsurface albedo </w:t>
      </w:r>
      <w:r>
        <w:rPr>
          <w:rFonts w:ascii="Times New Roman" w:hAnsi="Times New Roman"/>
          <w:i/>
        </w:rPr>
        <w:t>ρ</w:t>
      </w:r>
      <w:r>
        <w:rPr>
          <w:rFonts w:ascii="Times New Roman" w:hAnsi="Times New Roman"/>
          <w:vertAlign w:val="subscript"/>
        </w:rPr>
        <w:t>ss</w:t>
      </w:r>
      <w:r>
        <w:rPr>
          <w:rFonts w:ascii="Times New Roman" w:hAnsi="Times New Roman"/>
          <w:vertAlign w:val="baseline"/>
        </w:rPr>
        <w:t> </w:t>
      </w:r>
      <w:r>
        <w:rPr>
          <w:vertAlign w:val="baseline"/>
        </w:rPr>
        <w:t>divided by </w:t>
      </w:r>
      <w:r>
        <w:rPr>
          <w:rFonts w:ascii="Times New Roman" w:hAnsi="Times New Roman"/>
          <w:i/>
          <w:vertAlign w:val="baseline"/>
        </w:rPr>
        <w:t>π</w:t>
      </w:r>
      <w:r>
        <w:rPr>
          <w:vertAlign w:val="baseline"/>
        </w:rPr>
        <w:t>. We get</w:t>
      </w:r>
    </w:p>
    <w:p>
      <w:pPr>
        <w:spacing w:after="0"/>
        <w:sectPr>
          <w:type w:val="continuous"/>
          <w:pgSz w:w="12240" w:h="15840"/>
          <w:pgMar w:top="2560" w:bottom="280" w:left="1720" w:right="1720"/>
        </w:sectPr>
      </w:pPr>
    </w:p>
    <w:p>
      <w:pPr>
        <w:pStyle w:val="BodyText"/>
        <w:tabs>
          <w:tab w:pos="4999" w:val="left" w:leader="none"/>
        </w:tabs>
        <w:spacing w:line="180" w:lineRule="exact"/>
        <w:ind w:left="2195"/>
        <w:rPr>
          <w:rFonts w:ascii="Trebuchet MS" w:hAnsi="Trebuchet MS"/>
        </w:rPr>
      </w:pPr>
      <w:r>
        <w:rPr>
          <w:rFonts w:ascii="Trebuchet MS" w:hAnsi="Trebuchet MS"/>
          <w:w w:val="105"/>
        </w:rPr>
        <w:t>∫</w:t>
        <w:tab/>
      </w:r>
      <w:r>
        <w:rPr>
          <w:rFonts w:ascii="Trebuchet MS" w:hAnsi="Trebuchet MS"/>
          <w:spacing w:val="-20"/>
          <w:w w:val="105"/>
        </w:rPr>
        <w:t>∫</w:t>
      </w:r>
    </w:p>
    <w:p>
      <w:pPr>
        <w:tabs>
          <w:tab w:pos="2645" w:val="left" w:leader="none"/>
        </w:tabs>
        <w:spacing w:line="259" w:lineRule="exact" w:before="0"/>
        <w:ind w:left="1705" w:right="0" w:firstLine="0"/>
        <w:jc w:val="left"/>
        <w:rPr>
          <w:rFonts w:ascii="Times New Roman" w:hAnsi="Times New Roman"/>
          <w:sz w:val="14"/>
        </w:rPr>
      </w:pPr>
      <w:r>
        <w:rPr/>
        <w:pict>
          <v:shape style="position:absolute;margin-left:178.070313pt;margin-top:9.850837pt;width:3.95pt;height:7pt;mso-position-horizontal-relative:page;mso-position-vertical-relative:paragraph;z-index:-16908800" type="#_x0000_t202" filled="false" stroked="false">
            <v:textbox inset="0,0,0,0">
              <w:txbxContent>
                <w:p>
                  <w:pPr>
                    <w:spacing w:line="135" w:lineRule="exact" w:before="0"/>
                    <w:ind w:left="0" w:right="0" w:firstLine="0"/>
                    <w:jc w:val="left"/>
                    <w:rPr>
                      <w:rFonts w:ascii="Times New Roman"/>
                      <w:i/>
                      <w:sz w:val="14"/>
                    </w:rPr>
                  </w:pPr>
                  <w:r>
                    <w:rPr>
                      <w:rFonts w:ascii="Times New Roman"/>
                      <w:i/>
                      <w:w w:val="112"/>
                      <w:sz w:val="14"/>
                    </w:rPr>
                    <w:t>o</w:t>
                  </w:r>
                </w:p>
              </w:txbxContent>
            </v:textbox>
            <w10:wrap type="none"/>
          </v:shape>
        </w:pict>
      </w:r>
      <w:r>
        <w:rPr/>
        <w:pict>
          <v:shape style="position:absolute;margin-left:238.197968pt;margin-top:9.850657pt;width:2.85pt;height:7pt;mso-position-horizontal-relative:page;mso-position-vertical-relative:paragraph;z-index:-16908288"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hAnsi="Times New Roman"/>
          <w:i/>
          <w:w w:val="105"/>
          <w:sz w:val="20"/>
        </w:rPr>
        <w:t>L  </w:t>
      </w:r>
      <w:r>
        <w:rPr>
          <w:rFonts w:ascii="Times New Roman" w:hAnsi="Times New Roman"/>
          <w:i/>
          <w:spacing w:val="2"/>
          <w:w w:val="105"/>
          <w:sz w:val="20"/>
        </w:rPr>
        <w:t> </w:t>
      </w:r>
      <w:r>
        <w:rPr>
          <w:w w:val="105"/>
          <w:sz w:val="20"/>
        </w:rPr>
        <w:t>=</w:t>
        <w:tab/>
      </w:r>
      <w:r>
        <w:rPr>
          <w:w w:val="105"/>
          <w:position w:val="13"/>
          <w:sz w:val="20"/>
          <w:u w:val="single"/>
        </w:rPr>
        <w:t> </w:t>
      </w:r>
      <w:r>
        <w:rPr>
          <w:rFonts w:ascii="Times New Roman" w:hAnsi="Times New Roman"/>
          <w:i/>
          <w:w w:val="105"/>
          <w:position w:val="13"/>
          <w:sz w:val="20"/>
          <w:u w:val="single"/>
        </w:rPr>
        <w:t>ρ</w:t>
      </w:r>
      <w:r>
        <w:rPr>
          <w:rFonts w:ascii="Times New Roman" w:hAnsi="Times New Roman"/>
          <w:w w:val="105"/>
          <w:position w:val="10"/>
          <w:sz w:val="14"/>
          <w:u w:val="single"/>
        </w:rPr>
        <w:t>ss</w:t>
      </w:r>
      <w:r>
        <w:rPr>
          <w:rFonts w:ascii="Times New Roman" w:hAnsi="Times New Roman"/>
          <w:w w:val="105"/>
          <w:position w:val="10"/>
          <w:sz w:val="14"/>
        </w:rPr>
        <w:t> </w:t>
      </w:r>
      <w:r>
        <w:rPr>
          <w:rFonts w:ascii="Times New Roman" w:hAnsi="Times New Roman"/>
          <w:i/>
          <w:w w:val="105"/>
          <w:sz w:val="20"/>
        </w:rPr>
        <w:t>L </w:t>
      </w:r>
      <w:r>
        <w:rPr>
          <w:w w:val="105"/>
          <w:sz w:val="20"/>
        </w:rPr>
        <w:t>(</w:t>
      </w:r>
      <w:r>
        <w:rPr>
          <w:rFonts w:ascii="Verdana" w:hAnsi="Verdana"/>
          <w:w w:val="105"/>
          <w:sz w:val="20"/>
        </w:rPr>
        <w:t>l</w:t>
      </w:r>
      <w:r>
        <w:rPr>
          <w:w w:val="105"/>
          <w:sz w:val="20"/>
        </w:rPr>
        <w:t>)</w:t>
      </w:r>
      <w:r>
        <w:rPr>
          <w:rFonts w:ascii="Times New Roman" w:hAnsi="Times New Roman"/>
          <w:i/>
          <w:w w:val="105"/>
          <w:sz w:val="20"/>
        </w:rPr>
        <w:t>v</w:t>
      </w:r>
      <w:r>
        <w:rPr>
          <w:w w:val="105"/>
          <w:sz w:val="20"/>
        </w:rPr>
        <w:t>(</w:t>
      </w:r>
      <w:r>
        <w:rPr>
          <w:rFonts w:ascii="Verdana" w:hAnsi="Verdana"/>
          <w:w w:val="105"/>
          <w:sz w:val="20"/>
        </w:rPr>
        <w:t>l</w:t>
      </w:r>
      <w:r>
        <w:rPr>
          <w:w w:val="105"/>
          <w:sz w:val="20"/>
        </w:rPr>
        <w:t>)(</w:t>
      </w:r>
      <w:r>
        <w:rPr>
          <w:rFonts w:ascii="Verdana" w:hAnsi="Verdana"/>
          <w:w w:val="105"/>
          <w:sz w:val="20"/>
        </w:rPr>
        <w:t>n </w:t>
      </w:r>
      <w:r>
        <w:rPr>
          <w:rFonts w:ascii="Lucida Sans Unicode" w:hAnsi="Lucida Sans Unicode"/>
          <w:w w:val="85"/>
          <w:sz w:val="20"/>
        </w:rPr>
        <w:t>· </w:t>
      </w:r>
      <w:r>
        <w:rPr>
          <w:rFonts w:ascii="Verdana" w:hAnsi="Verdana"/>
          <w:spacing w:val="-4"/>
          <w:w w:val="105"/>
          <w:sz w:val="20"/>
        </w:rPr>
        <w:t>l</w:t>
      </w:r>
      <w:r>
        <w:rPr>
          <w:spacing w:val="-4"/>
          <w:w w:val="105"/>
          <w:sz w:val="20"/>
        </w:rPr>
        <w:t>)</w:t>
      </w:r>
      <w:r>
        <w:rPr>
          <w:rFonts w:ascii="Times New Roman" w:hAnsi="Times New Roman"/>
          <w:spacing w:val="-4"/>
          <w:w w:val="105"/>
          <w:sz w:val="20"/>
          <w:vertAlign w:val="superscript"/>
        </w:rPr>
        <w:t>+</w:t>
      </w:r>
      <w:r>
        <w:rPr>
          <w:rFonts w:ascii="Times New Roman" w:hAnsi="Times New Roman"/>
          <w:i/>
          <w:spacing w:val="-4"/>
          <w:w w:val="105"/>
          <w:sz w:val="20"/>
          <w:vertAlign w:val="baseline"/>
        </w:rPr>
        <w:t>d</w:t>
      </w:r>
      <w:r>
        <w:rPr>
          <w:rFonts w:ascii="Verdana" w:hAnsi="Verdana"/>
          <w:spacing w:val="-4"/>
          <w:w w:val="105"/>
          <w:sz w:val="20"/>
          <w:vertAlign w:val="baseline"/>
        </w:rPr>
        <w:t>l </w:t>
      </w:r>
      <w:r>
        <w:rPr>
          <w:w w:val="105"/>
          <w:sz w:val="20"/>
          <w:vertAlign w:val="baseline"/>
        </w:rPr>
        <w:t>=</w:t>
      </w:r>
      <w:r>
        <w:rPr>
          <w:spacing w:val="15"/>
          <w:w w:val="105"/>
          <w:sz w:val="20"/>
          <w:vertAlign w:val="baseline"/>
        </w:rPr>
        <w:t> </w:t>
      </w:r>
      <w:r>
        <w:rPr>
          <w:rFonts w:ascii="Times New Roman" w:hAnsi="Times New Roman"/>
          <w:i/>
          <w:spacing w:val="-104"/>
          <w:w w:val="105"/>
          <w:position w:val="13"/>
          <w:sz w:val="20"/>
          <w:u w:val="single"/>
          <w:vertAlign w:val="baseline"/>
        </w:rPr>
        <w:t>ρ</w:t>
      </w:r>
      <w:r>
        <w:rPr>
          <w:rFonts w:ascii="Times New Roman" w:hAnsi="Times New Roman"/>
          <w:i/>
          <w:spacing w:val="69"/>
          <w:w w:val="105"/>
          <w:position w:val="13"/>
          <w:sz w:val="20"/>
          <w:vertAlign w:val="baseline"/>
        </w:rPr>
        <w:t> </w:t>
      </w:r>
      <w:r>
        <w:rPr>
          <w:rFonts w:ascii="Times New Roman" w:hAnsi="Times New Roman"/>
          <w:spacing w:val="5"/>
          <w:w w:val="105"/>
          <w:position w:val="10"/>
          <w:sz w:val="14"/>
          <w:u w:val="single"/>
          <w:vertAlign w:val="baseline"/>
        </w:rPr>
        <w:t>ss</w:t>
      </w:r>
    </w:p>
    <w:p>
      <w:pPr>
        <w:tabs>
          <w:tab w:pos="2597" w:val="left" w:leader="none"/>
        </w:tabs>
        <w:spacing w:line="207" w:lineRule="exact" w:before="232"/>
        <w:ind w:left="275" w:right="0" w:firstLine="0"/>
        <w:jc w:val="left"/>
        <w:rPr>
          <w:sz w:val="20"/>
        </w:rPr>
      </w:pPr>
      <w:r>
        <w:rPr/>
        <w:br w:type="column"/>
      </w:r>
      <w:r>
        <w:rPr>
          <w:rFonts w:ascii="Times New Roman" w:hAnsi="Times New Roman"/>
          <w:i/>
          <w:sz w:val="20"/>
        </w:rPr>
        <w:t>L  </w:t>
      </w:r>
      <w:r>
        <w:rPr>
          <w:sz w:val="20"/>
        </w:rPr>
        <w:t>(</w:t>
      </w:r>
      <w:r>
        <w:rPr>
          <w:rFonts w:ascii="Verdana" w:hAnsi="Verdana"/>
          <w:sz w:val="20"/>
        </w:rPr>
        <w:t>l</w:t>
      </w:r>
      <w:r>
        <w:rPr>
          <w:sz w:val="20"/>
        </w:rPr>
        <w:t>)</w:t>
      </w:r>
      <w:r>
        <w:rPr>
          <w:rFonts w:ascii="Times New Roman" w:hAnsi="Times New Roman"/>
          <w:i/>
          <w:sz w:val="20"/>
        </w:rPr>
        <w:t>v</w:t>
      </w:r>
      <w:r>
        <w:rPr>
          <w:sz w:val="20"/>
        </w:rPr>
        <w:t>(</w:t>
      </w:r>
      <w:r>
        <w:rPr>
          <w:rFonts w:ascii="Verdana" w:hAnsi="Verdana"/>
          <w:sz w:val="20"/>
        </w:rPr>
        <w:t>l</w:t>
      </w:r>
      <w:r>
        <w:rPr>
          <w:sz w:val="20"/>
        </w:rPr>
        <w:t>)(</w:t>
      </w:r>
      <w:r>
        <w:rPr>
          <w:rFonts w:ascii="Verdana" w:hAnsi="Verdana"/>
          <w:sz w:val="20"/>
        </w:rPr>
        <w:t>n</w:t>
      </w:r>
      <w:r>
        <w:rPr>
          <w:rFonts w:ascii="Verdana" w:hAnsi="Verdana"/>
          <w:spacing w:val="-25"/>
          <w:sz w:val="20"/>
        </w:rPr>
        <w:t> </w:t>
      </w:r>
      <w:r>
        <w:rPr>
          <w:rFonts w:ascii="Lucida Sans Unicode" w:hAnsi="Lucida Sans Unicode"/>
          <w:w w:val="85"/>
          <w:sz w:val="20"/>
        </w:rPr>
        <w:t>·</w:t>
      </w:r>
      <w:r>
        <w:rPr>
          <w:rFonts w:ascii="Lucida Sans Unicode" w:hAnsi="Lucida Sans Unicode"/>
          <w:spacing w:val="4"/>
          <w:w w:val="85"/>
          <w:sz w:val="20"/>
        </w:rPr>
        <w:t> </w:t>
      </w:r>
      <w:r>
        <w:rPr>
          <w:rFonts w:ascii="Verdana" w:hAnsi="Verdana"/>
          <w:spacing w:val="-4"/>
          <w:sz w:val="20"/>
        </w:rPr>
        <w:t>l</w:t>
      </w:r>
      <w:r>
        <w:rPr>
          <w:spacing w:val="-4"/>
          <w:sz w:val="20"/>
        </w:rPr>
        <w:t>)</w:t>
      </w:r>
      <w:r>
        <w:rPr>
          <w:rFonts w:ascii="Times New Roman" w:hAnsi="Times New Roman"/>
          <w:spacing w:val="-4"/>
          <w:sz w:val="20"/>
          <w:vertAlign w:val="superscript"/>
        </w:rPr>
        <w:t>+</w:t>
      </w:r>
      <w:r>
        <w:rPr>
          <w:rFonts w:ascii="Times New Roman" w:hAnsi="Times New Roman"/>
          <w:i/>
          <w:spacing w:val="-4"/>
          <w:sz w:val="20"/>
          <w:vertAlign w:val="baseline"/>
        </w:rPr>
        <w:t>d</w:t>
      </w:r>
      <w:r>
        <w:rPr>
          <w:rFonts w:ascii="Verdana" w:hAnsi="Verdana"/>
          <w:spacing w:val="-4"/>
          <w:sz w:val="20"/>
          <w:vertAlign w:val="baseline"/>
        </w:rPr>
        <w:t>l</w:t>
      </w:r>
      <w:r>
        <w:rPr>
          <w:rFonts w:ascii="Times New Roman" w:hAnsi="Times New Roman"/>
          <w:i/>
          <w:spacing w:val="-4"/>
          <w:sz w:val="20"/>
          <w:vertAlign w:val="baseline"/>
        </w:rPr>
        <w:t>.</w:t>
        <w:tab/>
      </w:r>
      <w:r>
        <w:rPr>
          <w:sz w:val="20"/>
          <w:vertAlign w:val="baseline"/>
        </w:rPr>
        <w:t>(11.20)</w:t>
      </w:r>
    </w:p>
    <w:p>
      <w:pPr>
        <w:spacing w:after="0" w:line="207" w:lineRule="exact"/>
        <w:jc w:val="left"/>
        <w:rPr>
          <w:sz w:val="20"/>
        </w:rPr>
        <w:sectPr>
          <w:type w:val="continuous"/>
          <w:pgSz w:w="12240" w:h="15840"/>
          <w:pgMar w:top="2560" w:bottom="280" w:left="1720" w:right="1720"/>
          <w:cols w:num="2" w:equalWidth="0">
            <w:col w:w="5111" w:space="40"/>
            <w:col w:w="3649"/>
          </w:cols>
        </w:sectPr>
      </w:pPr>
    </w:p>
    <w:p>
      <w:pPr>
        <w:tabs>
          <w:tab w:pos="4762" w:val="left" w:leader="none"/>
          <w:tab w:pos="5110" w:val="left" w:leader="none"/>
        </w:tabs>
        <w:spacing w:line="256" w:lineRule="exact" w:before="0"/>
        <w:ind w:left="2306" w:right="0" w:firstLine="0"/>
        <w:jc w:val="left"/>
        <w:rPr>
          <w:rFonts w:ascii="Times New Roman" w:hAnsi="Times New Roman"/>
          <w:sz w:val="14"/>
        </w:rPr>
      </w:pPr>
      <w:r>
        <w:rPr/>
        <w:pict>
          <v:shape style="position:absolute;margin-left:364.034027pt;margin-top:-3.09845pt;width:2.85pt;height:7pt;mso-position-horizontal-relative:page;mso-position-vertical-relative:paragraph;z-index:-16907776"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  </w:t>
      </w:r>
      <w:r>
        <w:rPr>
          <w:rFonts w:ascii="Times New Roman" w:hAnsi="Times New Roman"/>
          <w:spacing w:val="16"/>
          <w:w w:val="105"/>
          <w:sz w:val="14"/>
        </w:rPr>
        <w:t> </w:t>
      </w:r>
      <w:r>
        <w:rPr>
          <w:rFonts w:ascii="Times New Roman" w:hAnsi="Times New Roman"/>
          <w:i/>
          <w:w w:val="105"/>
          <w:position w:val="4"/>
          <w:sz w:val="20"/>
        </w:rPr>
        <w:t>π</w:t>
        <w:tab/>
        <w:t>π</w:t>
        <w:tab/>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pStyle w:val="BodyText"/>
        <w:spacing w:line="223" w:lineRule="exact" w:before="89"/>
        <w:ind w:left="944"/>
      </w:pPr>
      <w:r>
        <w:rPr/>
        <w:t>We can reformulate the above equation to get</w:t>
      </w:r>
    </w:p>
    <w:p>
      <w:pPr>
        <w:pStyle w:val="BodyText"/>
        <w:spacing w:line="143" w:lineRule="exact"/>
        <w:ind w:right="2786"/>
        <w:jc w:val="center"/>
        <w:rPr>
          <w:rFonts w:ascii="Trebuchet MS" w:hAnsi="Trebuchet MS"/>
        </w:rPr>
      </w:pPr>
      <w:r>
        <w:rPr>
          <w:rFonts w:ascii="Trebuchet MS" w:hAnsi="Trebuchet MS"/>
          <w:w w:val="105"/>
        </w:rPr>
        <w:t>∫</w:t>
      </w:r>
    </w:p>
    <w:p>
      <w:pPr>
        <w:spacing w:after="0" w:line="143" w:lineRule="exact"/>
        <w:jc w:val="center"/>
        <w:rPr>
          <w:rFonts w:ascii="Trebuchet MS" w:hAnsi="Trebuchet MS"/>
        </w:rPr>
        <w:sectPr>
          <w:type w:val="continuous"/>
          <w:pgSz w:w="12240" w:h="15840"/>
          <w:pgMar w:top="2560" w:bottom="280" w:left="1720" w:right="1720"/>
        </w:sectPr>
      </w:pPr>
    </w:p>
    <w:p>
      <w:pPr>
        <w:spacing w:line="173" w:lineRule="exact" w:before="0"/>
        <w:ind w:left="2654" w:right="0" w:firstLine="0"/>
        <w:jc w:val="left"/>
        <w:rPr>
          <w:rFonts w:ascii="Times New Roman" w:hAnsi="Times New Roman"/>
          <w:sz w:val="20"/>
        </w:rPr>
      </w:pPr>
      <w:r>
        <w:rPr>
          <w:rFonts w:ascii="Times New Roman" w:hAnsi="Times New Roman"/>
          <w:spacing w:val="-50"/>
          <w:w w:val="99"/>
          <w:sz w:val="20"/>
          <w:u w:val="single"/>
        </w:rPr>
        <w:t> </w:t>
      </w:r>
      <w:r>
        <w:rPr>
          <w:rFonts w:ascii="Times New Roman" w:hAnsi="Times New Roman"/>
          <w:i/>
          <w:spacing w:val="1"/>
          <w:w w:val="115"/>
          <w:sz w:val="20"/>
          <w:u w:val="single"/>
        </w:rPr>
        <w:t>ρ</w:t>
      </w:r>
      <w:r>
        <w:rPr>
          <w:rFonts w:ascii="Times New Roman" w:hAnsi="Times New Roman"/>
          <w:spacing w:val="1"/>
          <w:w w:val="115"/>
          <w:sz w:val="20"/>
          <w:u w:val="single"/>
          <w:vertAlign w:val="subscript"/>
        </w:rPr>
        <w:t>ss</w:t>
      </w:r>
    </w:p>
    <w:p>
      <w:pPr>
        <w:spacing w:line="136" w:lineRule="exact" w:before="0"/>
        <w:ind w:left="0" w:right="261" w:firstLine="0"/>
        <w:jc w:val="right"/>
        <w:rPr>
          <w:sz w:val="20"/>
        </w:rPr>
      </w:pPr>
      <w:r>
        <w:rPr>
          <w:rFonts w:ascii="Times New Roman"/>
          <w:i/>
          <w:w w:val="120"/>
          <w:sz w:val="20"/>
        </w:rPr>
        <w:t>L</w:t>
      </w:r>
      <w:r>
        <w:rPr>
          <w:rFonts w:ascii="Times New Roman"/>
          <w:i/>
          <w:w w:val="120"/>
          <w:sz w:val="20"/>
          <w:vertAlign w:val="subscript"/>
        </w:rPr>
        <w:t>o</w:t>
      </w:r>
      <w:r>
        <w:rPr>
          <w:rFonts w:ascii="Times New Roman"/>
          <w:i/>
          <w:w w:val="120"/>
          <w:sz w:val="20"/>
          <w:vertAlign w:val="baseline"/>
        </w:rPr>
        <w:t> </w:t>
      </w:r>
      <w:r>
        <w:rPr>
          <w:w w:val="120"/>
          <w:sz w:val="20"/>
          <w:vertAlign w:val="baseline"/>
        </w:rPr>
        <w:t>=</w:t>
      </w:r>
    </w:p>
    <w:p>
      <w:pPr>
        <w:spacing w:line="183" w:lineRule="exact" w:before="0"/>
        <w:ind w:left="2713" w:right="0" w:firstLine="0"/>
        <w:jc w:val="left"/>
        <w:rPr>
          <w:rFonts w:ascii="Times New Roman" w:hAnsi="Times New Roman"/>
          <w:i/>
          <w:sz w:val="20"/>
        </w:rPr>
      </w:pPr>
      <w:r>
        <w:rPr>
          <w:rFonts w:ascii="Times New Roman" w:hAnsi="Times New Roman"/>
          <w:i/>
          <w:w w:val="113"/>
          <w:sz w:val="20"/>
        </w:rPr>
        <w:t>π</w:t>
      </w:r>
    </w:p>
    <w:p>
      <w:pPr>
        <w:pStyle w:val="BodyText"/>
        <w:spacing w:before="4"/>
        <w:rPr>
          <w:rFonts w:ascii="Times New Roman"/>
          <w:i/>
          <w:sz w:val="33"/>
        </w:rPr>
      </w:pPr>
      <w:r>
        <w:rPr/>
        <w:br w:type="column"/>
      </w:r>
      <w:r>
        <w:rPr>
          <w:rFonts w:ascii="Times New Roman"/>
          <w:i/>
          <w:sz w:val="33"/>
        </w:rPr>
      </w:r>
    </w:p>
    <w:p>
      <w:pPr>
        <w:spacing w:line="129" w:lineRule="auto" w:before="0"/>
        <w:ind w:left="7" w:right="0" w:firstLine="0"/>
        <w:jc w:val="left"/>
        <w:rPr>
          <w:rFonts w:ascii="Times New Roman" w:hAnsi="Times New Roman"/>
          <w:sz w:val="14"/>
        </w:rPr>
      </w:pPr>
      <w:r>
        <w:rPr>
          <w:rFonts w:ascii="Trebuchet MS" w:hAnsi="Trebuchet MS"/>
          <w:position w:val="-8"/>
          <w:sz w:val="20"/>
        </w:rPr>
        <w:t>∫</w:t>
      </w:r>
      <w:r>
        <w:rPr>
          <w:rFonts w:ascii="Trebuchet MS" w:hAnsi="Trebuchet MS"/>
          <w:spacing w:val="-37"/>
          <w:position w:val="-8"/>
          <w:sz w:val="20"/>
        </w:rPr>
        <w:t> </w:t>
      </w:r>
      <w:r>
        <w:rPr>
          <w:rFonts w:ascii="Arial Black" w:hAnsi="Arial Black"/>
          <w:spacing w:val="-7"/>
          <w:sz w:val="14"/>
        </w:rPr>
        <w:t>l</w:t>
      </w:r>
      <w:r>
        <w:rPr>
          <w:rFonts w:ascii="Lucida Sans Unicode" w:hAnsi="Lucida Sans Unicode"/>
          <w:spacing w:val="-7"/>
          <w:sz w:val="14"/>
        </w:rPr>
        <w:t>∈</w:t>
      </w:r>
      <w:r>
        <w:rPr>
          <w:rFonts w:ascii="Times New Roman" w:hAnsi="Times New Roman"/>
          <w:spacing w:val="-7"/>
          <w:sz w:val="14"/>
        </w:rPr>
        <w:t>Ω</w:t>
      </w:r>
    </w:p>
    <w:p>
      <w:pPr>
        <w:spacing w:before="93"/>
        <w:ind w:left="3" w:right="0" w:firstLine="0"/>
        <w:jc w:val="left"/>
        <w:rPr>
          <w:rFonts w:ascii="Verdana" w:hAnsi="Verdana"/>
          <w:sz w:val="20"/>
        </w:rPr>
      </w:pPr>
      <w:r>
        <w:rPr/>
        <w:br w:type="column"/>
      </w:r>
      <w:r>
        <w:rPr>
          <w:rFonts w:ascii="Times New Roman" w:hAnsi="Times New Roman"/>
          <w:i/>
          <w:sz w:val="20"/>
        </w:rPr>
        <w:t>L</w:t>
      </w:r>
      <w:r>
        <w:rPr>
          <w:rFonts w:ascii="Times New Roman" w:hAnsi="Times New Roman"/>
          <w:i/>
          <w:sz w:val="20"/>
          <w:vertAlign w:val="subscript"/>
        </w:rPr>
        <w:t>i</w:t>
      </w:r>
      <w:r>
        <w:rPr>
          <w:sz w:val="20"/>
          <w:vertAlign w:val="baseline"/>
        </w:rPr>
        <w:t>(</w:t>
      </w:r>
      <w:r>
        <w:rPr>
          <w:rFonts w:ascii="Verdana" w:hAnsi="Verdana"/>
          <w:sz w:val="20"/>
          <w:vertAlign w:val="baseline"/>
        </w:rPr>
        <w:t>l</w:t>
      </w:r>
      <w:r>
        <w:rPr>
          <w:sz w:val="20"/>
          <w:vertAlign w:val="baseline"/>
        </w:rPr>
        <w:t>)</w:t>
      </w:r>
      <w:r>
        <w:rPr>
          <w:rFonts w:ascii="Times New Roman" w:hAnsi="Times New Roman"/>
          <w:i/>
          <w:sz w:val="20"/>
          <w:vertAlign w:val="baseline"/>
        </w:rPr>
        <w:t>v</w:t>
      </w:r>
      <w:r>
        <w:rPr>
          <w:sz w:val="20"/>
          <w:vertAlign w:val="baseline"/>
        </w:rPr>
        <w:t>(</w:t>
      </w:r>
      <w:r>
        <w:rPr>
          <w:rFonts w:ascii="Verdana" w:hAnsi="Verdana"/>
          <w:sz w:val="20"/>
          <w:vertAlign w:val="baseline"/>
        </w:rPr>
        <w:t>l</w:t>
      </w:r>
      <w:r>
        <w:rPr>
          <w:sz w:val="20"/>
          <w:vertAlign w:val="baseline"/>
        </w:rPr>
        <w:t>)(</w:t>
      </w:r>
      <w:r>
        <w:rPr>
          <w:rFonts w:ascii="Verdana" w:hAnsi="Verdana"/>
          <w:sz w:val="20"/>
          <w:vertAlign w:val="baseline"/>
        </w:rPr>
        <w:t>n </w:t>
      </w:r>
      <w:r>
        <w:rPr>
          <w:rFonts w:ascii="Lucida Sans Unicode" w:hAnsi="Lucida Sans Unicode"/>
          <w:w w:val="85"/>
          <w:sz w:val="20"/>
          <w:vertAlign w:val="baseline"/>
        </w:rPr>
        <w:t>· </w:t>
      </w:r>
      <w:r>
        <w:rPr>
          <w:rFonts w:ascii="Verdana" w:hAnsi="Verdana"/>
          <w:sz w:val="20"/>
          <w:vertAlign w:val="baseline"/>
        </w:rPr>
        <w:t>l</w:t>
      </w:r>
      <w:r>
        <w:rPr>
          <w:sz w:val="20"/>
          <w:vertAlign w:val="baseline"/>
        </w:rPr>
        <w:t>)</w:t>
      </w:r>
      <w:r>
        <w:rPr>
          <w:rFonts w:ascii="Times New Roman" w:hAnsi="Times New Roman"/>
          <w:sz w:val="20"/>
          <w:vertAlign w:val="superscript"/>
        </w:rPr>
        <w:t>+</w:t>
      </w:r>
      <w:r>
        <w:rPr>
          <w:rFonts w:ascii="Times New Roman" w:hAnsi="Times New Roman"/>
          <w:i/>
          <w:sz w:val="20"/>
          <w:vertAlign w:val="baseline"/>
        </w:rPr>
        <w:t>d</w:t>
      </w:r>
      <w:r>
        <w:rPr>
          <w:rFonts w:ascii="Verdana" w:hAnsi="Verdana"/>
          <w:sz w:val="20"/>
          <w:vertAlign w:val="baseline"/>
        </w:rPr>
        <w:t>l</w:t>
      </w:r>
    </w:p>
    <w:p>
      <w:pPr>
        <w:pStyle w:val="BodyText"/>
        <w:spacing w:line="123" w:lineRule="exact" w:before="44"/>
        <w:ind w:left="1539"/>
        <w:rPr>
          <w:rFonts w:ascii="Trebuchet MS" w:hAnsi="Trebuchet MS"/>
        </w:rPr>
      </w:pPr>
      <w:r>
        <w:rPr>
          <w:rFonts w:ascii="Trebuchet MS" w:hAnsi="Trebuchet MS"/>
          <w:w w:val="105"/>
        </w:rPr>
        <w:t>∫</w:t>
      </w:r>
    </w:p>
    <w:p>
      <w:pPr>
        <w:spacing w:after="0" w:line="123" w:lineRule="exact"/>
        <w:rPr>
          <w:rFonts w:ascii="Trebuchet MS" w:hAnsi="Trebuchet MS"/>
        </w:rPr>
        <w:sectPr>
          <w:type w:val="continuous"/>
          <w:pgSz w:w="12240" w:h="15840"/>
          <w:pgMar w:top="2560" w:bottom="280" w:left="1720" w:right="1720"/>
          <w:cols w:num="3" w:equalWidth="0">
            <w:col w:w="2894" w:space="40"/>
            <w:col w:w="400" w:space="39"/>
            <w:col w:w="5427"/>
          </w:cols>
        </w:sectPr>
      </w:pPr>
    </w:p>
    <w:p>
      <w:pPr>
        <w:spacing w:line="175" w:lineRule="auto" w:before="37"/>
        <w:ind w:left="2658" w:right="0" w:hanging="239"/>
        <w:jc w:val="right"/>
        <w:rPr>
          <w:rFonts w:ascii="Times New Roman" w:hAnsi="Times New Roman"/>
          <w:i/>
          <w:sz w:val="20"/>
        </w:rPr>
      </w:pPr>
      <w:r>
        <w:rPr>
          <w:w w:val="115"/>
          <w:position w:val="-9"/>
          <w:sz w:val="20"/>
        </w:rPr>
        <w:t>= </w:t>
      </w:r>
      <w:r>
        <w:rPr>
          <w:rFonts w:ascii="Times New Roman" w:hAnsi="Times New Roman"/>
          <w:i/>
          <w:w w:val="115"/>
          <w:position w:val="3"/>
          <w:sz w:val="20"/>
        </w:rPr>
        <w:t>ρ</w:t>
      </w:r>
      <w:r>
        <w:rPr>
          <w:rFonts w:ascii="Times New Roman" w:hAnsi="Times New Roman"/>
          <w:w w:val="115"/>
          <w:sz w:val="14"/>
        </w:rPr>
        <w:t>ss </w:t>
      </w:r>
      <w:r>
        <w:rPr>
          <w:rFonts w:ascii="Times New Roman" w:hAnsi="Times New Roman"/>
          <w:i/>
          <w:w w:val="115"/>
          <w:sz w:val="20"/>
        </w:rPr>
        <w:t>π</w:t>
      </w:r>
    </w:p>
    <w:p>
      <w:pPr>
        <w:spacing w:line="260" w:lineRule="exact" w:before="0"/>
        <w:ind w:left="134" w:right="23" w:firstLine="0"/>
        <w:jc w:val="center"/>
        <w:rPr>
          <w:rFonts w:ascii="Verdana" w:hAnsi="Verdana"/>
          <w:sz w:val="20"/>
        </w:rPr>
      </w:pPr>
      <w:r>
        <w:rPr/>
        <w:br w:type="column"/>
      </w:r>
      <w:r>
        <w:rPr>
          <w:rFonts w:ascii="Arial Black" w:hAnsi="Arial Black"/>
          <w:sz w:val="20"/>
          <w:vertAlign w:val="subscript"/>
        </w:rPr>
        <w:t>l</w:t>
      </w:r>
      <w:r>
        <w:rPr>
          <w:rFonts w:ascii="Lucida Sans Unicode" w:hAnsi="Lucida Sans Unicode"/>
          <w:sz w:val="20"/>
          <w:vertAlign w:val="subscript"/>
        </w:rPr>
        <w:t>∈</w:t>
      </w:r>
      <w:r>
        <w:rPr>
          <w:rFonts w:ascii="Times New Roman" w:hAnsi="Times New Roman"/>
          <w:sz w:val="20"/>
          <w:vertAlign w:val="subscript"/>
        </w:rPr>
        <w:t>Ω</w:t>
      </w:r>
      <w:r>
        <w:rPr>
          <w:rFonts w:ascii="Times New Roman" w:hAnsi="Times New Roman"/>
          <w:sz w:val="20"/>
          <w:vertAlign w:val="baseline"/>
        </w:rPr>
        <w:t> </w:t>
      </w:r>
      <w:r>
        <w:rPr>
          <w:rFonts w:ascii="Times New Roman" w:hAnsi="Times New Roman"/>
          <w:i/>
          <w:sz w:val="20"/>
          <w:vertAlign w:val="baseline"/>
        </w:rPr>
        <w:t>L</w:t>
      </w:r>
      <w:r>
        <w:rPr>
          <w:rFonts w:ascii="Times New Roman" w:hAnsi="Times New Roman"/>
          <w:i/>
          <w:sz w:val="20"/>
          <w:vertAlign w:val="subscript"/>
        </w:rPr>
        <w:t>i</w:t>
      </w:r>
      <w:r>
        <w:rPr>
          <w:sz w:val="20"/>
          <w:vertAlign w:val="baseline"/>
        </w:rPr>
        <w:t>(</w:t>
      </w:r>
      <w:r>
        <w:rPr>
          <w:rFonts w:ascii="Verdana" w:hAnsi="Verdana"/>
          <w:sz w:val="20"/>
          <w:vertAlign w:val="baseline"/>
        </w:rPr>
        <w:t>l</w:t>
      </w:r>
      <w:r>
        <w:rPr>
          <w:sz w:val="20"/>
          <w:vertAlign w:val="baseline"/>
        </w:rPr>
        <w:t>)</w:t>
      </w:r>
      <w:r>
        <w:rPr>
          <w:rFonts w:ascii="Times New Roman" w:hAnsi="Times New Roman"/>
          <w:i/>
          <w:sz w:val="20"/>
          <w:vertAlign w:val="baseline"/>
        </w:rPr>
        <w:t>v</w:t>
      </w:r>
      <w:r>
        <w:rPr>
          <w:sz w:val="20"/>
          <w:vertAlign w:val="baseline"/>
        </w:rPr>
        <w:t>(</w:t>
      </w:r>
      <w:r>
        <w:rPr>
          <w:rFonts w:ascii="Verdana" w:hAnsi="Verdana"/>
          <w:sz w:val="20"/>
          <w:vertAlign w:val="baseline"/>
        </w:rPr>
        <w:t>l</w:t>
      </w:r>
      <w:r>
        <w:rPr>
          <w:sz w:val="20"/>
          <w:vertAlign w:val="baseline"/>
        </w:rPr>
        <w:t>)(</w:t>
      </w:r>
      <w:r>
        <w:rPr>
          <w:rFonts w:ascii="Verdana" w:hAnsi="Verdana"/>
          <w:sz w:val="20"/>
          <w:vertAlign w:val="baseline"/>
        </w:rPr>
        <w:t>n </w:t>
      </w:r>
      <w:r>
        <w:rPr>
          <w:rFonts w:ascii="Lucida Sans Unicode" w:hAnsi="Lucida Sans Unicode"/>
          <w:w w:val="85"/>
          <w:sz w:val="20"/>
          <w:vertAlign w:val="baseline"/>
        </w:rPr>
        <w:t>· </w:t>
      </w:r>
      <w:r>
        <w:rPr>
          <w:rFonts w:ascii="Verdana" w:hAnsi="Verdana"/>
          <w:sz w:val="20"/>
          <w:vertAlign w:val="baseline"/>
        </w:rPr>
        <w:t>l</w:t>
      </w:r>
      <w:r>
        <w:rPr>
          <w:sz w:val="20"/>
          <w:vertAlign w:val="baseline"/>
        </w:rPr>
        <w:t>)</w:t>
      </w:r>
      <w:r>
        <w:rPr>
          <w:rFonts w:ascii="Times New Roman" w:hAnsi="Times New Roman"/>
          <w:sz w:val="20"/>
          <w:vertAlign w:val="superscript"/>
        </w:rPr>
        <w:t>+</w:t>
      </w:r>
      <w:r>
        <w:rPr>
          <w:rFonts w:ascii="Times New Roman" w:hAnsi="Times New Roman"/>
          <w:i/>
          <w:sz w:val="20"/>
          <w:vertAlign w:val="baseline"/>
        </w:rPr>
        <w:t>d</w:t>
      </w:r>
      <w:r>
        <w:rPr>
          <w:rFonts w:ascii="Verdana" w:hAnsi="Verdana"/>
          <w:sz w:val="20"/>
          <w:vertAlign w:val="baseline"/>
        </w:rPr>
        <w:t>l</w:t>
      </w:r>
    </w:p>
    <w:p>
      <w:pPr>
        <w:pStyle w:val="BodyText"/>
        <w:spacing w:line="249" w:lineRule="exact"/>
        <w:ind w:left="134" w:right="23"/>
        <w:jc w:val="center"/>
        <w:rPr>
          <w:rFonts w:ascii="Verdana" w:hAnsi="Verdana"/>
        </w:rPr>
      </w:pPr>
      <w:r>
        <w:rPr/>
        <w:pict>
          <v:shape style="position:absolute;margin-left:218.712997pt;margin-top:1.325783pt;width:110.1pt;height:.1pt;mso-position-horizontal-relative:page;mso-position-vertical-relative:paragraph;z-index:-16911360" coordorigin="4374,27" coordsize="2202,0" path="m4374,27l4613,27m4661,27l6576,27e" filled="false" stroked="true" strokeweight=".398pt" strokecolor="#000000">
            <v:path arrowok="t"/>
            <v:stroke dashstyle="solid"/>
            <w10:wrap type="none"/>
          </v:shape>
        </w:pict>
      </w:r>
      <w:r>
        <w:rPr/>
        <w:pict>
          <v:shape style="position:absolute;margin-left:243.580002pt;margin-top:-4.751463pt;width:4.75pt;height:10pt;mso-position-horizontal-relative:page;mso-position-vertical-relative:paragraph;z-index:-16909312" type="#_x0000_t202" filled="false" stroked="false">
            <v:textbox inset="0,0,0,0">
              <w:txbxContent>
                <w:p>
                  <w:pPr>
                    <w:pStyle w:val="BodyText"/>
                    <w:spacing w:line="194" w:lineRule="exact"/>
                    <w:rPr>
                      <w:rFonts w:ascii="Trebuchet MS" w:hAnsi="Trebuchet MS"/>
                    </w:rPr>
                  </w:pPr>
                  <w:r>
                    <w:rPr>
                      <w:rFonts w:ascii="Trebuchet MS" w:hAnsi="Trebuchet MS"/>
                      <w:w w:val="89"/>
                    </w:rPr>
                    <w:t>∫</w:t>
                  </w:r>
                </w:p>
              </w:txbxContent>
            </v:textbox>
            <w10:wrap type="none"/>
          </v:shape>
        </w:pict>
      </w:r>
      <w:r>
        <w:rPr/>
        <w:pict>
          <v:shape style="position:absolute;margin-left:320.015869pt;margin-top:19.012281pt;width:2.8pt;height:17.3pt;mso-position-horizontal-relative:page;mso-position-vertical-relative:paragraph;z-index:-169072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vertAlign w:val="subscript"/>
        </w:rPr>
        <w:t>l</w:t>
      </w:r>
      <w:r>
        <w:rPr>
          <w:rFonts w:ascii="Lucida Sans Unicode" w:hAnsi="Lucida Sans Unicode"/>
          <w:vertAlign w:val="subscript"/>
        </w:rPr>
        <w:t>∈</w:t>
      </w:r>
      <w:r>
        <w:rPr>
          <w:rFonts w:ascii="Times New Roman" w:hAnsi="Times New Roman"/>
          <w:vertAlign w:val="subscript"/>
        </w:rPr>
        <w:t>Ω</w:t>
      </w:r>
      <w:r>
        <w:rPr>
          <w:rFonts w:ascii="Times New Roman" w:hAnsi="Times New Roman"/>
          <w:vertAlign w:val="baseline"/>
        </w:rPr>
        <w:t> </w:t>
      </w:r>
      <w:r>
        <w:rPr>
          <w:rFonts w:ascii="Times New Roman" w:hAnsi="Times New Roman"/>
          <w:i/>
          <w:vertAlign w:val="baseline"/>
        </w:rPr>
        <w:t>v</w:t>
      </w:r>
      <w:r>
        <w:rPr>
          <w:vertAlign w:val="baseline"/>
        </w:rPr>
        <w:t>(</w:t>
      </w:r>
      <w:r>
        <w:rPr>
          <w:rFonts w:ascii="Verdana" w:hAnsi="Verdana"/>
          <w:vertAlign w:val="baseline"/>
        </w:rPr>
        <w:t>l</w:t>
      </w:r>
      <w:r>
        <w:rPr>
          <w:vertAlign w:val="baseline"/>
        </w:rPr>
        <w:t>)(</w:t>
      </w:r>
      <w:r>
        <w:rPr>
          <w:rFonts w:ascii="Verdana" w:hAnsi="Verdana"/>
          <w:vertAlign w:val="baseline"/>
        </w:rPr>
        <w:t>n </w:t>
      </w:r>
      <w:r>
        <w:rPr>
          <w:rFonts w:ascii="Lucida Sans Unicode" w:hAnsi="Lucida Sans Unicode"/>
          <w:w w:val="85"/>
          <w:vertAlign w:val="baseline"/>
        </w:rPr>
        <w:t>· </w:t>
      </w:r>
      <w:r>
        <w:rPr>
          <w:rFonts w:ascii="Verdana" w:hAnsi="Verdana"/>
          <w:vertAlign w:val="baseline"/>
        </w:rPr>
        <w:t>l</w:t>
      </w:r>
      <w:r>
        <w:rPr>
          <w:vertAlign w:val="baseline"/>
        </w:rPr>
        <w:t>)</w:t>
      </w:r>
      <w:r>
        <w:rPr>
          <w:rFonts w:ascii="Times New Roman" w:hAnsi="Times New Roman"/>
          <w:position w:val="6"/>
          <w:sz w:val="14"/>
          <w:vertAlign w:val="baseline"/>
        </w:rPr>
        <w:t>+</w:t>
      </w:r>
      <w:r>
        <w:rPr>
          <w:rFonts w:ascii="Times New Roman" w:hAnsi="Times New Roman"/>
          <w:i/>
          <w:vertAlign w:val="baseline"/>
        </w:rPr>
        <w:t>d</w:t>
      </w:r>
      <w:r>
        <w:rPr>
          <w:rFonts w:ascii="Verdana" w:hAnsi="Verdana"/>
          <w:vertAlign w:val="baseline"/>
        </w:rPr>
        <w:t>l</w:t>
      </w:r>
    </w:p>
    <w:p>
      <w:pPr>
        <w:pStyle w:val="BodyText"/>
        <w:rPr>
          <w:rFonts w:ascii="Verdana"/>
          <w:sz w:val="14"/>
        </w:rPr>
      </w:pPr>
      <w:r>
        <w:rPr/>
        <w:br w:type="column"/>
      </w:r>
      <w:r>
        <w:rPr>
          <w:rFonts w:ascii="Verdana"/>
          <w:sz w:val="14"/>
        </w:rPr>
      </w:r>
    </w:p>
    <w:p>
      <w:pPr>
        <w:pStyle w:val="BodyText"/>
        <w:spacing w:before="11"/>
        <w:rPr>
          <w:rFonts w:ascii="Verdana"/>
          <w:sz w:val="15"/>
        </w:rPr>
      </w:pPr>
    </w:p>
    <w:p>
      <w:pPr>
        <w:spacing w:line="145" w:lineRule="exact" w:before="0"/>
        <w:ind w:left="127"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pStyle w:val="BodyText"/>
        <w:spacing w:before="116"/>
        <w:ind w:left="3"/>
        <w:rPr>
          <w:rFonts w:ascii="Verdana" w:hAnsi="Verdana"/>
        </w:rPr>
      </w:pPr>
      <w:r>
        <w:rPr/>
        <w:br w:type="column"/>
      </w:r>
      <w:r>
        <w:rPr>
          <w:rFonts w:ascii="Times New Roman" w:hAnsi="Times New Roman"/>
          <w:i/>
        </w:rPr>
        <w:t>v</w:t>
      </w:r>
      <w:r>
        <w:rPr/>
        <w:t>(</w:t>
      </w:r>
      <w:r>
        <w:rPr>
          <w:rFonts w:ascii="Verdana" w:hAnsi="Verdana"/>
        </w:rPr>
        <w:t>l</w:t>
      </w:r>
      <w:r>
        <w:rPr/>
        <w:t>)(</w:t>
      </w:r>
      <w:r>
        <w:rPr>
          <w:rFonts w:ascii="Verdana" w:hAnsi="Verdana"/>
        </w:rPr>
        <w:t>n </w:t>
      </w:r>
      <w:r>
        <w:rPr>
          <w:rFonts w:ascii="Lucida Sans Unicode" w:hAnsi="Lucida Sans Unicode"/>
          <w:w w:val="85"/>
        </w:rPr>
        <w:t>· </w:t>
      </w:r>
      <w:r>
        <w:rPr>
          <w:rFonts w:ascii="Verdana" w:hAnsi="Verdana"/>
        </w:rPr>
        <w:t>l</w:t>
      </w:r>
      <w:r>
        <w:rPr/>
        <w:t>)</w:t>
      </w:r>
      <w:r>
        <w:rPr>
          <w:rFonts w:ascii="Times New Roman" w:hAnsi="Times New Roman"/>
          <w:vertAlign w:val="superscript"/>
        </w:rPr>
        <w:t>+</w:t>
      </w:r>
      <w:r>
        <w:rPr>
          <w:rFonts w:ascii="Times New Roman" w:hAnsi="Times New Roman"/>
          <w:i/>
          <w:vertAlign w:val="baseline"/>
        </w:rPr>
        <w:t>d</w:t>
      </w:r>
      <w:r>
        <w:rPr>
          <w:rFonts w:ascii="Verdana" w:hAnsi="Verdana"/>
          <w:vertAlign w:val="baseline"/>
        </w:rPr>
        <w:t>l</w:t>
      </w:r>
    </w:p>
    <w:p>
      <w:pPr>
        <w:pStyle w:val="BodyText"/>
        <w:spacing w:before="177"/>
        <w:ind w:left="1284"/>
      </w:pPr>
      <w:r>
        <w:rPr/>
        <w:br w:type="column"/>
      </w:r>
      <w:r>
        <w:rPr>
          <w:w w:val="105"/>
        </w:rPr>
        <w:t>(11.21)</w:t>
      </w:r>
    </w:p>
    <w:p>
      <w:pPr>
        <w:spacing w:after="0"/>
        <w:sectPr>
          <w:type w:val="continuous"/>
          <w:pgSz w:w="12240" w:h="15840"/>
          <w:pgMar w:top="2560" w:bottom="280" w:left="1720" w:right="1720"/>
          <w:cols w:num="5" w:equalWidth="0">
            <w:col w:w="2884" w:space="40"/>
            <w:col w:w="1932" w:space="39"/>
            <w:col w:w="400" w:space="40"/>
            <w:col w:w="1088" w:space="40"/>
            <w:col w:w="2337"/>
          </w:cols>
        </w:sectPr>
      </w:pPr>
    </w:p>
    <w:p>
      <w:pPr>
        <w:spacing w:line="184" w:lineRule="exact" w:before="99"/>
        <w:ind w:left="2654" w:right="0" w:firstLine="0"/>
        <w:jc w:val="left"/>
        <w:rPr>
          <w:rFonts w:ascii="Times New Roman" w:hAnsi="Times New Roman"/>
          <w:sz w:val="20"/>
        </w:rPr>
      </w:pPr>
      <w:r>
        <w:rPr>
          <w:rFonts w:ascii="Times New Roman" w:hAnsi="Times New Roman"/>
          <w:i/>
          <w:spacing w:val="-104"/>
          <w:w w:val="120"/>
          <w:sz w:val="20"/>
          <w:u w:val="single"/>
        </w:rPr>
        <w:t>ρ</w:t>
      </w:r>
      <w:r>
        <w:rPr>
          <w:rFonts w:ascii="Times New Roman" w:hAnsi="Times New Roman"/>
          <w:i/>
          <w:spacing w:val="41"/>
          <w:w w:val="120"/>
          <w:sz w:val="20"/>
        </w:rPr>
        <w:t> </w:t>
      </w:r>
      <w:r>
        <w:rPr>
          <w:rFonts w:ascii="Times New Roman" w:hAnsi="Times New Roman"/>
          <w:spacing w:val="-12"/>
          <w:w w:val="120"/>
          <w:sz w:val="20"/>
          <w:vertAlign w:val="subscript"/>
        </w:rPr>
        <w:t>ss</w:t>
      </w:r>
    </w:p>
    <w:p>
      <w:pPr>
        <w:pStyle w:val="BodyText"/>
        <w:spacing w:line="134" w:lineRule="exact"/>
        <w:ind w:right="251"/>
        <w:jc w:val="right"/>
      </w:pPr>
      <w:r>
        <w:rPr>
          <w:w w:val="120"/>
        </w:rPr>
        <w:t>=</w:t>
      </w:r>
    </w:p>
    <w:p>
      <w:pPr>
        <w:spacing w:line="183" w:lineRule="exact" w:before="0"/>
        <w:ind w:left="2713" w:right="0" w:firstLine="0"/>
        <w:jc w:val="left"/>
        <w:rPr>
          <w:rFonts w:ascii="Times New Roman" w:hAnsi="Times New Roman"/>
          <w:i/>
          <w:sz w:val="20"/>
        </w:rPr>
      </w:pPr>
      <w:r>
        <w:rPr>
          <w:rFonts w:ascii="Times New Roman" w:hAnsi="Times New Roman"/>
          <w:i/>
          <w:w w:val="113"/>
          <w:sz w:val="20"/>
        </w:rPr>
        <w:t>π</w:t>
      </w:r>
    </w:p>
    <w:p>
      <w:pPr>
        <w:spacing w:line="194" w:lineRule="exact" w:before="0"/>
        <w:ind w:left="27"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37"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spacing w:before="213"/>
        <w:ind w:left="3" w:right="0" w:firstLine="0"/>
        <w:jc w:val="left"/>
        <w:rPr>
          <w:rFonts w:ascii="Trebuchet MS" w:hAnsi="Trebuchet MS"/>
          <w:sz w:val="20"/>
        </w:rPr>
      </w:pPr>
      <w:r>
        <w:rPr/>
        <w:br w:type="column"/>
      </w:r>
      <w:r>
        <w:rPr>
          <w:rFonts w:ascii="Times New Roman" w:hAnsi="Times New Roman"/>
          <w:i/>
          <w:w w:val="110"/>
          <w:sz w:val="20"/>
        </w:rPr>
        <w:t>L</w:t>
      </w:r>
      <w:r>
        <w:rPr>
          <w:rFonts w:ascii="Times New Roman" w:hAnsi="Times New Roman"/>
          <w:i/>
          <w:w w:val="110"/>
          <w:sz w:val="20"/>
          <w:vertAlign w:val="subscript"/>
        </w:rPr>
        <w:t>i</w:t>
      </w:r>
      <w:r>
        <w:rPr>
          <w:w w:val="110"/>
          <w:sz w:val="20"/>
          <w:vertAlign w:val="baseline"/>
        </w:rPr>
        <w:t>(</w:t>
      </w:r>
      <w:r>
        <w:rPr>
          <w:rFonts w:ascii="Verdana" w:hAnsi="Verdana"/>
          <w:w w:val="110"/>
          <w:sz w:val="20"/>
          <w:vertAlign w:val="baseline"/>
        </w:rPr>
        <w:t>l</w:t>
      </w:r>
      <w:r>
        <w:rPr>
          <w:w w:val="110"/>
          <w:sz w:val="20"/>
          <w:vertAlign w:val="baseline"/>
        </w:rPr>
        <w:t>) </w:t>
      </w:r>
      <w:r>
        <w:rPr>
          <w:rFonts w:ascii="Trebuchet MS" w:hAnsi="Trebuchet MS"/>
          <w:spacing w:val="-18"/>
          <w:w w:val="110"/>
          <w:position w:val="2"/>
          <w:sz w:val="20"/>
          <w:vertAlign w:val="baseline"/>
        </w:rPr>
        <w:t>∫</w:t>
      </w:r>
    </w:p>
    <w:p>
      <w:pPr>
        <w:pStyle w:val="BodyText"/>
        <w:spacing w:line="190" w:lineRule="exact" w:before="84"/>
        <w:ind w:left="154"/>
        <w:rPr>
          <w:rFonts w:ascii="Times New Roman"/>
        </w:rPr>
      </w:pPr>
      <w:r>
        <w:rPr/>
        <w:br w:type="column"/>
      </w:r>
      <w:r>
        <w:rPr>
          <w:rFonts w:ascii="Times New Roman"/>
          <w:i/>
          <w:w w:val="115"/>
        </w:rPr>
        <w:t>v</w:t>
      </w:r>
      <w:r>
        <w:rPr>
          <w:w w:val="115"/>
        </w:rPr>
        <w:t>(</w:t>
      </w:r>
      <w:r>
        <w:rPr>
          <w:rFonts w:ascii="Verdana"/>
          <w:w w:val="115"/>
        </w:rPr>
        <w:t>l</w:t>
      </w:r>
      <w:r>
        <w:rPr>
          <w:w w:val="115"/>
        </w:rPr>
        <w:t>)(</w:t>
      </w:r>
      <w:r>
        <w:rPr>
          <w:rFonts w:ascii="Verdana"/>
          <w:w w:val="115"/>
        </w:rPr>
        <w:t>n</w:t>
      </w:r>
      <w:r>
        <w:rPr>
          <w:rFonts w:ascii="Verdana"/>
          <w:spacing w:val="59"/>
          <w:w w:val="115"/>
        </w:rPr>
        <w:t> </w:t>
      </w:r>
      <w:r>
        <w:rPr>
          <w:rFonts w:ascii="Verdana"/>
          <w:spacing w:val="-9"/>
          <w:w w:val="115"/>
        </w:rPr>
        <w:t>l</w:t>
      </w:r>
      <w:r>
        <w:rPr>
          <w:spacing w:val="-9"/>
          <w:w w:val="115"/>
        </w:rPr>
        <w:t>)</w:t>
      </w:r>
      <w:r>
        <w:rPr>
          <w:rFonts w:ascii="Times New Roman"/>
          <w:spacing w:val="-9"/>
          <w:w w:val="115"/>
          <w:vertAlign w:val="superscript"/>
        </w:rPr>
        <w:t>+</w:t>
      </w:r>
    </w:p>
    <w:p>
      <w:pPr>
        <w:spacing w:line="127" w:lineRule="exact" w:before="0"/>
        <w:ind w:left="0" w:right="0" w:firstLine="0"/>
        <w:jc w:val="right"/>
        <w:rPr>
          <w:rFonts w:ascii="Verdana"/>
          <w:sz w:val="20"/>
        </w:rPr>
      </w:pPr>
      <w:r>
        <w:rPr/>
        <w:pict>
          <v:line style="position:absolute;mso-position-horizontal-relative:page;mso-position-vertical-relative:paragraph;z-index:-16910848" from="277.036011pt,4.809886pt" to="351.718012pt,4.809886pt" stroked="true" strokeweight=".398pt" strokecolor="#000000">
            <v:stroke dashstyle="solid"/>
            <w10:wrap type="none"/>
          </v:line>
        </w:pict>
      </w:r>
      <w:r>
        <w:rPr>
          <w:rFonts w:ascii="Times New Roman"/>
          <w:i/>
          <w:w w:val="110"/>
          <w:sz w:val="20"/>
        </w:rPr>
        <w:t>d</w:t>
      </w:r>
      <w:r>
        <w:rPr>
          <w:rFonts w:ascii="Verdana"/>
          <w:w w:val="110"/>
          <w:sz w:val="20"/>
        </w:rPr>
        <w:t>l</w:t>
      </w:r>
    </w:p>
    <w:p>
      <w:pPr>
        <w:pStyle w:val="BodyText"/>
        <w:spacing w:line="246" w:lineRule="exact"/>
        <w:ind w:left="-40"/>
        <w:rPr>
          <w:rFonts w:ascii="Verdana" w:hAnsi="Verdana"/>
        </w:rPr>
      </w:pPr>
      <w:r>
        <w:rPr>
          <w:rFonts w:ascii="Arial Black" w:hAnsi="Arial Black"/>
          <w:vertAlign w:val="subscript"/>
        </w:rPr>
        <w:t>l</w:t>
      </w:r>
      <w:r>
        <w:rPr>
          <w:rFonts w:ascii="Lucida Sans Unicode" w:hAnsi="Lucida Sans Unicode"/>
          <w:vertAlign w:val="subscript"/>
        </w:rPr>
        <w:t>∈</w:t>
      </w:r>
      <w:r>
        <w:rPr>
          <w:rFonts w:ascii="Times New Roman" w:hAnsi="Times New Roman"/>
          <w:vertAlign w:val="subscript"/>
        </w:rPr>
        <w:t>Ω</w:t>
      </w:r>
      <w:r>
        <w:rPr>
          <w:rFonts w:ascii="Times New Roman" w:hAnsi="Times New Roman"/>
          <w:vertAlign w:val="baseline"/>
        </w:rPr>
        <w:t> </w:t>
      </w:r>
      <w:r>
        <w:rPr>
          <w:rFonts w:ascii="Times New Roman" w:hAnsi="Times New Roman"/>
          <w:i/>
          <w:vertAlign w:val="baseline"/>
        </w:rPr>
        <w:t>v</w:t>
      </w:r>
      <w:r>
        <w:rPr>
          <w:vertAlign w:val="baseline"/>
        </w:rPr>
        <w:t>(</w:t>
      </w:r>
      <w:r>
        <w:rPr>
          <w:rFonts w:ascii="Verdana" w:hAnsi="Verdana"/>
          <w:vertAlign w:val="baseline"/>
        </w:rPr>
        <w:t>l</w:t>
      </w:r>
      <w:r>
        <w:rPr>
          <w:vertAlign w:val="baseline"/>
        </w:rPr>
        <w:t>)(</w:t>
      </w:r>
      <w:r>
        <w:rPr>
          <w:rFonts w:ascii="Verdana" w:hAnsi="Verdana"/>
          <w:vertAlign w:val="baseline"/>
        </w:rPr>
        <w:t>n </w:t>
      </w:r>
      <w:r>
        <w:rPr>
          <w:rFonts w:ascii="Lucida Sans Unicode" w:hAnsi="Lucida Sans Unicode"/>
          <w:w w:val="85"/>
          <w:vertAlign w:val="baseline"/>
        </w:rPr>
        <w:t>· </w:t>
      </w:r>
      <w:r>
        <w:rPr>
          <w:rFonts w:ascii="Verdana" w:hAnsi="Verdana"/>
          <w:vertAlign w:val="baseline"/>
        </w:rPr>
        <w:t>l</w:t>
      </w:r>
      <w:r>
        <w:rPr>
          <w:vertAlign w:val="baseline"/>
        </w:rPr>
        <w:t>)</w:t>
      </w:r>
      <w:r>
        <w:rPr>
          <w:rFonts w:ascii="Times New Roman" w:hAnsi="Times New Roman"/>
          <w:position w:val="6"/>
          <w:sz w:val="14"/>
          <w:vertAlign w:val="baseline"/>
        </w:rPr>
        <w:t>+</w:t>
      </w:r>
      <w:r>
        <w:rPr>
          <w:rFonts w:ascii="Times New Roman" w:hAnsi="Times New Roman"/>
          <w:i/>
          <w:vertAlign w:val="baseline"/>
        </w:rPr>
        <w:t>d</w:t>
      </w:r>
      <w:r>
        <w:rPr>
          <w:rFonts w:ascii="Verdana" w:hAnsi="Verdana"/>
          <w:vertAlign w:val="baseline"/>
        </w:rPr>
        <w:t>l</w:t>
      </w:r>
    </w:p>
    <w:p>
      <w:pPr>
        <w:spacing w:line="194" w:lineRule="exact" w:before="0"/>
        <w:ind w:left="-7"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03"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spacing w:before="201"/>
        <w:ind w:left="3" w:right="0" w:firstLine="0"/>
        <w:jc w:val="left"/>
        <w:rPr>
          <w:rFonts w:ascii="Times New Roman" w:hAnsi="Times New Roman"/>
          <w:i/>
          <w:sz w:val="20"/>
        </w:rPr>
      </w:pPr>
      <w:r>
        <w:rPr/>
        <w:br w:type="column"/>
      </w:r>
      <w:r>
        <w:rPr>
          <w:rFonts w:ascii="Times New Roman" w:hAnsi="Times New Roman"/>
          <w:i/>
          <w:sz w:val="20"/>
        </w:rPr>
        <w:t>v</w:t>
      </w:r>
      <w:r>
        <w:rPr>
          <w:sz w:val="20"/>
        </w:rPr>
        <w:t>(</w:t>
      </w:r>
      <w:r>
        <w:rPr>
          <w:rFonts w:ascii="Verdana" w:hAnsi="Verdana"/>
          <w:sz w:val="20"/>
        </w:rPr>
        <w:t>l</w:t>
      </w:r>
      <w:r>
        <w:rPr>
          <w:sz w:val="20"/>
        </w:rPr>
        <w:t>)(</w:t>
      </w:r>
      <w:r>
        <w:rPr>
          <w:rFonts w:ascii="Verdana" w:hAnsi="Verdana"/>
          <w:sz w:val="20"/>
        </w:rPr>
        <w:t>n </w:t>
      </w:r>
      <w:r>
        <w:rPr>
          <w:rFonts w:ascii="Lucida Sans Unicode" w:hAnsi="Lucida Sans Unicode"/>
          <w:w w:val="85"/>
          <w:sz w:val="20"/>
        </w:rPr>
        <w:t>· </w:t>
      </w:r>
      <w:r>
        <w:rPr>
          <w:rFonts w:ascii="Verdana" w:hAnsi="Verdana"/>
          <w:sz w:val="20"/>
        </w:rPr>
        <w:t>l</w:t>
      </w:r>
      <w:r>
        <w:rPr>
          <w:sz w:val="20"/>
        </w:rPr>
        <w:t>)</w:t>
      </w:r>
      <w:r>
        <w:rPr>
          <w:rFonts w:ascii="Times New Roman" w:hAnsi="Times New Roman"/>
          <w:sz w:val="20"/>
          <w:vertAlign w:val="superscript"/>
        </w:rPr>
        <w:t>+</w:t>
      </w:r>
      <w:r>
        <w:rPr>
          <w:rFonts w:ascii="Times New Roman" w:hAnsi="Times New Roman"/>
          <w:i/>
          <w:sz w:val="20"/>
          <w:vertAlign w:val="baseline"/>
        </w:rPr>
        <w:t>d</w:t>
      </w:r>
      <w:r>
        <w:rPr>
          <w:rFonts w:ascii="Verdana" w:hAnsi="Verdana"/>
          <w:sz w:val="20"/>
          <w:vertAlign w:val="baseline"/>
        </w:rPr>
        <w:t>l</w:t>
      </w:r>
      <w:r>
        <w:rPr>
          <w:rFonts w:ascii="Times New Roman" w:hAnsi="Times New Roman"/>
          <w:i/>
          <w:sz w:val="20"/>
          <w:vertAlign w:val="baseline"/>
        </w:rPr>
        <w:t>.</w:t>
      </w:r>
    </w:p>
    <w:p>
      <w:pPr>
        <w:spacing w:after="0"/>
        <w:jc w:val="left"/>
        <w:rPr>
          <w:rFonts w:ascii="Times New Roman" w:hAnsi="Times New Roman"/>
          <w:sz w:val="20"/>
        </w:rPr>
        <w:sectPr>
          <w:type w:val="continuous"/>
          <w:pgSz w:w="12240" w:h="15840"/>
          <w:pgMar w:top="2560" w:bottom="280" w:left="1720" w:right="1720"/>
          <w:cols w:num="6" w:equalWidth="0">
            <w:col w:w="2884" w:space="40"/>
            <w:col w:w="410" w:space="39"/>
            <w:col w:w="542" w:space="39"/>
            <w:col w:w="1551" w:space="40"/>
            <w:col w:w="376" w:space="40"/>
            <w:col w:w="2839"/>
          </w:cols>
        </w:sectPr>
      </w:pPr>
    </w:p>
    <w:p>
      <w:pPr>
        <w:pStyle w:val="BodyText"/>
        <w:spacing w:before="117"/>
        <w:ind w:left="944"/>
      </w:pPr>
      <w:r>
        <w:rPr/>
        <w:t>If we use the definition of the ambient occlusion from </w:t>
      </w:r>
      <w:hyperlink w:history="true" w:anchor="_bookmark14">
        <w:r>
          <w:rPr>
            <w:color w:val="0000FF"/>
          </w:rPr>
          <w:t>Equation 11.8</w:t>
        </w:r>
      </w:hyperlink>
      <w:r>
        <w:rPr/>
        <w:t>, the above sim-</w:t>
      </w:r>
    </w:p>
    <w:p>
      <w:pPr>
        <w:spacing w:after="0"/>
        <w:sectPr>
          <w:type w:val="continuous"/>
          <w:pgSz w:w="12240" w:h="15840"/>
          <w:pgMar w:top="2560" w:bottom="280" w:left="1720" w:right="1720"/>
        </w:sectPr>
      </w:pPr>
    </w:p>
    <w:p>
      <w:pPr>
        <w:pStyle w:val="BodyText"/>
        <w:spacing w:before="12"/>
        <w:ind w:left="943"/>
      </w:pPr>
      <w:r>
        <w:rPr/>
        <w:t>plifies to</w:t>
      </w:r>
    </w:p>
    <w:p>
      <w:pPr>
        <w:pStyle w:val="BodyText"/>
      </w:pPr>
    </w:p>
    <w:p>
      <w:pPr>
        <w:pStyle w:val="BodyText"/>
        <w:spacing w:before="6"/>
        <w:rPr>
          <w:sz w:val="28"/>
        </w:rPr>
      </w:pPr>
    </w:p>
    <w:p>
      <w:pPr>
        <w:pStyle w:val="BodyText"/>
        <w:spacing w:line="185" w:lineRule="exact"/>
        <w:ind w:left="944"/>
      </w:pPr>
      <w:r>
        <w:rPr/>
        <w:t>where</w:t>
      </w:r>
    </w:p>
    <w:p>
      <w:pPr>
        <w:pStyle w:val="BodyText"/>
        <w:spacing w:before="9"/>
        <w:rPr>
          <w:sz w:val="29"/>
        </w:rPr>
      </w:pPr>
      <w:r>
        <w:rPr/>
        <w:br w:type="column"/>
      </w:r>
      <w:r>
        <w:rPr>
          <w:sz w:val="29"/>
        </w:rPr>
      </w:r>
    </w:p>
    <w:p>
      <w:pPr>
        <w:spacing w:before="0"/>
        <w:ind w:left="943" w:right="0" w:firstLine="0"/>
        <w:jc w:val="left"/>
        <w:rPr>
          <w:rFonts w:ascii="Times New Roman" w:hAnsi="Times New Roman"/>
          <w:sz w:val="20"/>
        </w:rPr>
      </w:pPr>
      <w:r>
        <w:rPr>
          <w:rFonts w:ascii="Times New Roman" w:hAnsi="Times New Roman"/>
          <w:i/>
          <w:w w:val="120"/>
          <w:sz w:val="20"/>
        </w:rPr>
        <w:t>L</w:t>
      </w:r>
      <w:r>
        <w:rPr>
          <w:rFonts w:ascii="Times New Roman" w:hAnsi="Times New Roman"/>
          <w:i/>
          <w:w w:val="120"/>
          <w:sz w:val="20"/>
          <w:vertAlign w:val="subscript"/>
        </w:rPr>
        <w:t>o</w:t>
      </w:r>
      <w:r>
        <w:rPr>
          <w:rFonts w:ascii="Times New Roman" w:hAnsi="Times New Roman"/>
          <w:i/>
          <w:w w:val="120"/>
          <w:sz w:val="20"/>
          <w:vertAlign w:val="baseline"/>
        </w:rPr>
        <w:t> </w:t>
      </w:r>
      <w:r>
        <w:rPr>
          <w:w w:val="120"/>
          <w:sz w:val="20"/>
          <w:vertAlign w:val="baseline"/>
        </w:rPr>
        <w:t>= </w:t>
      </w:r>
      <w:r>
        <w:rPr>
          <w:rFonts w:ascii="Times New Roman" w:hAnsi="Times New Roman"/>
          <w:i/>
          <w:w w:val="120"/>
          <w:sz w:val="20"/>
          <w:vertAlign w:val="baseline"/>
        </w:rPr>
        <w:t>k</w:t>
      </w:r>
      <w:r>
        <w:rPr>
          <w:rFonts w:ascii="Times New Roman" w:hAnsi="Times New Roman"/>
          <w:i/>
          <w:w w:val="120"/>
          <w:sz w:val="20"/>
          <w:vertAlign w:val="subscript"/>
        </w:rPr>
        <w:t>A</w:t>
      </w:r>
      <w:r>
        <w:rPr>
          <w:rFonts w:ascii="Times New Roman" w:hAnsi="Times New Roman"/>
          <w:i/>
          <w:w w:val="120"/>
          <w:sz w:val="20"/>
          <w:vertAlign w:val="baseline"/>
        </w:rPr>
        <w:t>ρ</w:t>
      </w:r>
      <w:r>
        <w:rPr>
          <w:rFonts w:ascii="Times New Roman" w:hAnsi="Times New Roman"/>
          <w:w w:val="120"/>
          <w:sz w:val="20"/>
          <w:vertAlign w:val="subscript"/>
        </w:rPr>
        <w:t>ss</w:t>
      </w:r>
    </w:p>
    <w:p>
      <w:pPr>
        <w:spacing w:before="66"/>
        <w:ind w:left="3"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13"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pStyle w:val="BodyText"/>
        <w:spacing w:before="2"/>
        <w:rPr>
          <w:rFonts w:ascii="Times New Roman"/>
          <w:sz w:val="28"/>
        </w:rPr>
      </w:pPr>
      <w:r>
        <w:rPr/>
        <w:br w:type="column"/>
      </w:r>
      <w:r>
        <w:rPr>
          <w:rFonts w:ascii="Times New Roman"/>
          <w:sz w:val="28"/>
        </w:rPr>
      </w:r>
    </w:p>
    <w:p>
      <w:pPr>
        <w:tabs>
          <w:tab w:pos="3020" w:val="left" w:leader="none"/>
        </w:tabs>
        <w:spacing w:before="0"/>
        <w:ind w:left="3" w:right="0" w:firstLine="0"/>
        <w:jc w:val="left"/>
        <w:rPr>
          <w:sz w:val="20"/>
        </w:rPr>
      </w:pPr>
      <w:r>
        <w:rPr>
          <w:rFonts w:ascii="Times New Roman"/>
          <w:i/>
          <w:spacing w:val="2"/>
          <w:w w:val="110"/>
          <w:sz w:val="20"/>
        </w:rPr>
        <w:t>L</w:t>
      </w:r>
      <w:r>
        <w:rPr>
          <w:rFonts w:ascii="Times New Roman"/>
          <w:i/>
          <w:spacing w:val="2"/>
          <w:w w:val="110"/>
          <w:sz w:val="20"/>
          <w:vertAlign w:val="subscript"/>
        </w:rPr>
        <w:t>i</w:t>
      </w:r>
      <w:r>
        <w:rPr>
          <w:spacing w:val="2"/>
          <w:w w:val="110"/>
          <w:sz w:val="20"/>
          <w:vertAlign w:val="baseline"/>
        </w:rPr>
        <w:t>(</w:t>
      </w:r>
      <w:r>
        <w:rPr>
          <w:rFonts w:ascii="Verdana"/>
          <w:spacing w:val="2"/>
          <w:w w:val="110"/>
          <w:sz w:val="20"/>
          <w:vertAlign w:val="baseline"/>
        </w:rPr>
        <w:t>l</w:t>
      </w:r>
      <w:r>
        <w:rPr>
          <w:spacing w:val="2"/>
          <w:w w:val="110"/>
          <w:sz w:val="20"/>
          <w:vertAlign w:val="baseline"/>
        </w:rPr>
        <w:t>)</w:t>
      </w:r>
      <w:r>
        <w:rPr>
          <w:rFonts w:ascii="Times New Roman"/>
          <w:i/>
          <w:spacing w:val="2"/>
          <w:w w:val="110"/>
          <w:sz w:val="20"/>
          <w:vertAlign w:val="baseline"/>
        </w:rPr>
        <w:t>K</w:t>
      </w:r>
      <w:r>
        <w:rPr>
          <w:spacing w:val="2"/>
          <w:w w:val="110"/>
          <w:sz w:val="20"/>
          <w:vertAlign w:val="baseline"/>
        </w:rPr>
        <w:t>(</w:t>
      </w:r>
      <w:r>
        <w:rPr>
          <w:rFonts w:ascii="Verdana"/>
          <w:spacing w:val="2"/>
          <w:w w:val="110"/>
          <w:sz w:val="20"/>
          <w:vertAlign w:val="baseline"/>
        </w:rPr>
        <w:t>n</w:t>
      </w:r>
      <w:r>
        <w:rPr>
          <w:rFonts w:ascii="Times New Roman"/>
          <w:i/>
          <w:spacing w:val="2"/>
          <w:w w:val="110"/>
          <w:sz w:val="20"/>
          <w:vertAlign w:val="baseline"/>
        </w:rPr>
        <w:t>,</w:t>
      </w:r>
      <w:r>
        <w:rPr>
          <w:rFonts w:ascii="Times New Roman"/>
          <w:i/>
          <w:spacing w:val="-17"/>
          <w:w w:val="110"/>
          <w:sz w:val="20"/>
          <w:vertAlign w:val="baseline"/>
        </w:rPr>
        <w:t> </w:t>
      </w:r>
      <w:r>
        <w:rPr>
          <w:rFonts w:ascii="Verdana"/>
          <w:w w:val="110"/>
          <w:sz w:val="20"/>
          <w:vertAlign w:val="baseline"/>
        </w:rPr>
        <w:t>l</w:t>
      </w:r>
      <w:r>
        <w:rPr>
          <w:w w:val="110"/>
          <w:sz w:val="20"/>
          <w:vertAlign w:val="baseline"/>
        </w:rPr>
        <w:t>)</w:t>
      </w:r>
      <w:r>
        <w:rPr>
          <w:rFonts w:ascii="Times New Roman"/>
          <w:i/>
          <w:w w:val="110"/>
          <w:sz w:val="20"/>
          <w:vertAlign w:val="baseline"/>
        </w:rPr>
        <w:t>d</w:t>
      </w:r>
      <w:r>
        <w:rPr>
          <w:rFonts w:ascii="Verdana"/>
          <w:w w:val="110"/>
          <w:sz w:val="20"/>
          <w:vertAlign w:val="baseline"/>
        </w:rPr>
        <w:t>l</w:t>
      </w:r>
      <w:r>
        <w:rPr>
          <w:rFonts w:ascii="Times New Roman"/>
          <w:i/>
          <w:w w:val="110"/>
          <w:sz w:val="20"/>
          <w:vertAlign w:val="baseline"/>
        </w:rPr>
        <w:t>,</w:t>
        <w:tab/>
      </w:r>
      <w:r>
        <w:rPr>
          <w:w w:val="110"/>
          <w:sz w:val="20"/>
          <w:vertAlign w:val="baseline"/>
        </w:rPr>
        <w:t>(11.22)</w:t>
      </w:r>
    </w:p>
    <w:p>
      <w:pPr>
        <w:spacing w:after="0"/>
        <w:jc w:val="left"/>
        <w:rPr>
          <w:sz w:val="20"/>
        </w:rPr>
        <w:sectPr>
          <w:type w:val="continuous"/>
          <w:pgSz w:w="12240" w:h="15840"/>
          <w:pgMar w:top="2560" w:bottom="280" w:left="1720" w:right="1720"/>
          <w:cols w:num="4" w:equalWidth="0">
            <w:col w:w="1727" w:space="638"/>
            <w:col w:w="1897" w:space="39"/>
            <w:col w:w="386" w:space="40"/>
            <w:col w:w="4073"/>
          </w:cols>
        </w:sectPr>
      </w:pPr>
    </w:p>
    <w:p>
      <w:pPr>
        <w:spacing w:before="104"/>
        <w:ind w:left="0" w:right="0" w:firstLine="0"/>
        <w:jc w:val="right"/>
        <w:rPr>
          <w:rFonts w:ascii="Trebuchet MS" w:hAnsi="Trebuchet MS"/>
          <w:sz w:val="20"/>
        </w:rPr>
      </w:pPr>
      <w:r>
        <w:rPr>
          <w:rFonts w:ascii="Times New Roman" w:hAnsi="Times New Roman"/>
          <w:i/>
          <w:w w:val="110"/>
          <w:sz w:val="20"/>
        </w:rPr>
        <w:t>K</w:t>
      </w:r>
      <w:r>
        <w:rPr>
          <w:w w:val="110"/>
          <w:sz w:val="20"/>
        </w:rPr>
        <w:t>(</w:t>
      </w:r>
      <w:r>
        <w:rPr>
          <w:rFonts w:ascii="Verdana" w:hAnsi="Verdana"/>
          <w:w w:val="110"/>
          <w:sz w:val="20"/>
        </w:rPr>
        <w:t>n</w:t>
      </w:r>
      <w:r>
        <w:rPr>
          <w:rFonts w:ascii="Times New Roman" w:hAnsi="Times New Roman"/>
          <w:i/>
          <w:w w:val="110"/>
          <w:sz w:val="20"/>
        </w:rPr>
        <w:t>, </w:t>
      </w:r>
      <w:r>
        <w:rPr>
          <w:rFonts w:ascii="Verdana" w:hAnsi="Verdana"/>
          <w:w w:val="110"/>
          <w:sz w:val="20"/>
        </w:rPr>
        <w:t>l</w:t>
      </w:r>
      <w:r>
        <w:rPr>
          <w:w w:val="110"/>
          <w:sz w:val="20"/>
        </w:rPr>
        <w:t>) = </w:t>
      </w:r>
      <w:r>
        <w:rPr>
          <w:rFonts w:ascii="Trebuchet MS" w:hAnsi="Trebuchet MS"/>
          <w:w w:val="110"/>
          <w:position w:val="2"/>
          <w:sz w:val="20"/>
        </w:rPr>
        <w:t>∫</w:t>
      </w:r>
    </w:p>
    <w:p>
      <w:pPr>
        <w:pStyle w:val="BodyText"/>
        <w:spacing w:line="248" w:lineRule="exact"/>
        <w:ind w:left="154"/>
        <w:rPr>
          <w:rFonts w:ascii="Times New Roman" w:hAnsi="Times New Roman"/>
        </w:rPr>
      </w:pPr>
      <w:r>
        <w:rPr/>
        <w:br w:type="column"/>
      </w:r>
      <w:r>
        <w:rPr>
          <w:rFonts w:ascii="Times New Roman" w:hAnsi="Times New Roman"/>
          <w:i/>
          <w:w w:val="105"/>
        </w:rPr>
        <w:t>v</w:t>
      </w:r>
      <w:r>
        <w:rPr>
          <w:w w:val="105"/>
        </w:rPr>
        <w:t>(</w:t>
      </w:r>
      <w:r>
        <w:rPr>
          <w:rFonts w:ascii="Verdana" w:hAnsi="Verdana"/>
          <w:w w:val="105"/>
        </w:rPr>
        <w:t>l</w:t>
      </w:r>
      <w:r>
        <w:rPr>
          <w:w w:val="105"/>
        </w:rPr>
        <w:t>)(</w:t>
      </w:r>
      <w:r>
        <w:rPr>
          <w:rFonts w:ascii="Verdana" w:hAnsi="Verdana"/>
          <w:w w:val="105"/>
        </w:rPr>
        <w:t>n </w:t>
      </w:r>
      <w:r>
        <w:rPr>
          <w:rFonts w:ascii="Lucida Sans Unicode" w:hAnsi="Lucida Sans Unicode"/>
          <w:w w:val="85"/>
        </w:rPr>
        <w:t>· </w:t>
      </w:r>
      <w:r>
        <w:rPr>
          <w:rFonts w:ascii="Verdana" w:hAnsi="Verdana"/>
          <w:w w:val="105"/>
        </w:rPr>
        <w:t>l</w:t>
      </w:r>
      <w:r>
        <w:rPr>
          <w:w w:val="105"/>
        </w:rPr>
        <w:t>)</w:t>
      </w:r>
      <w:r>
        <w:rPr>
          <w:rFonts w:ascii="Times New Roman" w:hAnsi="Times New Roman"/>
          <w:w w:val="105"/>
          <w:vertAlign w:val="superscript"/>
        </w:rPr>
        <w:t>+</w:t>
      </w:r>
    </w:p>
    <w:p>
      <w:pPr>
        <w:pStyle w:val="BodyText"/>
        <w:spacing w:line="291" w:lineRule="exact"/>
        <w:ind w:left="-40"/>
        <w:rPr>
          <w:rFonts w:ascii="Verdana" w:hAnsi="Verdana"/>
        </w:rPr>
      </w:pPr>
      <w:r>
        <w:rPr/>
        <w:pict>
          <v:line style="position:absolute;mso-position-horizontal-relative:page;mso-position-vertical-relative:paragraph;z-index:-16910336" from="301.872009pt,.717709pt" to="376.55401pt,.717709pt" stroked="true" strokeweight=".398pt" strokecolor="#000000">
            <v:stroke dashstyle="solid"/>
            <w10:wrap type="none"/>
          </v:line>
        </w:pict>
      </w:r>
      <w:r>
        <w:rPr>
          <w:rFonts w:ascii="Arial Black" w:hAnsi="Arial Black"/>
          <w:vertAlign w:val="subscript"/>
        </w:rPr>
        <w:t>l</w:t>
      </w:r>
      <w:r>
        <w:rPr>
          <w:rFonts w:ascii="Lucida Sans Unicode" w:hAnsi="Lucida Sans Unicode"/>
          <w:vertAlign w:val="subscript"/>
        </w:rPr>
        <w:t>∈</w:t>
      </w:r>
      <w:r>
        <w:rPr>
          <w:rFonts w:ascii="Times New Roman" w:hAnsi="Times New Roman"/>
          <w:vertAlign w:val="subscript"/>
        </w:rPr>
        <w:t>Ω</w:t>
      </w:r>
      <w:r>
        <w:rPr>
          <w:rFonts w:ascii="Times New Roman" w:hAnsi="Times New Roman"/>
          <w:vertAlign w:val="baseline"/>
        </w:rPr>
        <w:t> </w:t>
      </w:r>
      <w:r>
        <w:rPr>
          <w:rFonts w:ascii="Times New Roman" w:hAnsi="Times New Roman"/>
          <w:i/>
          <w:vertAlign w:val="baseline"/>
        </w:rPr>
        <w:t>v</w:t>
      </w:r>
      <w:r>
        <w:rPr>
          <w:vertAlign w:val="baseline"/>
        </w:rPr>
        <w:t>(</w:t>
      </w:r>
      <w:r>
        <w:rPr>
          <w:rFonts w:ascii="Verdana" w:hAnsi="Verdana"/>
          <w:vertAlign w:val="baseline"/>
        </w:rPr>
        <w:t>l</w:t>
      </w:r>
      <w:r>
        <w:rPr>
          <w:vertAlign w:val="baseline"/>
        </w:rPr>
        <w:t>)(</w:t>
      </w:r>
      <w:r>
        <w:rPr>
          <w:rFonts w:ascii="Verdana" w:hAnsi="Verdana"/>
          <w:vertAlign w:val="baseline"/>
        </w:rPr>
        <w:t>n </w:t>
      </w:r>
      <w:r>
        <w:rPr>
          <w:rFonts w:ascii="Lucida Sans Unicode" w:hAnsi="Lucida Sans Unicode"/>
          <w:w w:val="85"/>
          <w:vertAlign w:val="baseline"/>
        </w:rPr>
        <w:t>· </w:t>
      </w:r>
      <w:r>
        <w:rPr>
          <w:rFonts w:ascii="Verdana" w:hAnsi="Verdana"/>
          <w:vertAlign w:val="baseline"/>
        </w:rPr>
        <w:t>l</w:t>
      </w:r>
      <w:r>
        <w:rPr>
          <w:vertAlign w:val="baseline"/>
        </w:rPr>
        <w:t>)</w:t>
      </w:r>
      <w:r>
        <w:rPr>
          <w:rFonts w:ascii="Times New Roman" w:hAnsi="Times New Roman"/>
          <w:position w:val="6"/>
          <w:sz w:val="14"/>
          <w:vertAlign w:val="baseline"/>
        </w:rPr>
        <w:t>+</w:t>
      </w:r>
      <w:r>
        <w:rPr>
          <w:rFonts w:ascii="Times New Roman" w:hAnsi="Times New Roman"/>
          <w:i/>
          <w:vertAlign w:val="baseline"/>
        </w:rPr>
        <w:t>d</w:t>
      </w:r>
      <w:r>
        <w:rPr>
          <w:rFonts w:ascii="Verdana" w:hAnsi="Verdana"/>
          <w:vertAlign w:val="baseline"/>
        </w:rPr>
        <w:t>l</w:t>
      </w:r>
    </w:p>
    <w:p>
      <w:pPr>
        <w:tabs>
          <w:tab w:pos="1896" w:val="left" w:leader="none"/>
        </w:tabs>
        <w:spacing w:before="125"/>
        <w:ind w:left="-17" w:right="0" w:firstLine="0"/>
        <w:jc w:val="left"/>
        <w:rPr>
          <w:sz w:val="20"/>
        </w:rPr>
      </w:pPr>
      <w:r>
        <w:rPr/>
        <w:br w:type="column"/>
      </w:r>
      <w:r>
        <w:rPr>
          <w:rFonts w:ascii="Times New Roman"/>
          <w:i/>
          <w:w w:val="105"/>
          <w:sz w:val="20"/>
        </w:rPr>
        <w:t>.</w:t>
        <w:tab/>
      </w:r>
      <w:r>
        <w:rPr>
          <w:w w:val="105"/>
          <w:sz w:val="20"/>
        </w:rPr>
        <w:t>(11.23)</w:t>
      </w:r>
    </w:p>
    <w:p>
      <w:pPr>
        <w:spacing w:after="0"/>
        <w:jc w:val="left"/>
        <w:rPr>
          <w:sz w:val="20"/>
        </w:rPr>
        <w:sectPr>
          <w:type w:val="continuous"/>
          <w:pgSz w:w="12240" w:h="15840"/>
          <w:pgMar w:top="2560" w:bottom="280" w:left="1720" w:right="1720"/>
          <w:cols w:num="3" w:equalWidth="0">
            <w:col w:w="4412" w:space="40"/>
            <w:col w:w="1360" w:space="39"/>
            <w:col w:w="2949"/>
          </w:cols>
        </w:sectPr>
      </w:pPr>
    </w:p>
    <w:p>
      <w:pPr>
        <w:pStyle w:val="BodyText"/>
        <w:spacing w:line="249" w:lineRule="auto" w:before="67"/>
        <w:ind w:left="943" w:right="434"/>
      </w:pPr>
      <w:r>
        <w:rPr/>
        <w:t>This</w:t>
      </w:r>
      <w:r>
        <w:rPr>
          <w:spacing w:val="-18"/>
        </w:rPr>
        <w:t> </w:t>
      </w:r>
      <w:r>
        <w:rPr/>
        <w:t>form</w:t>
      </w:r>
      <w:r>
        <w:rPr>
          <w:spacing w:val="-18"/>
        </w:rPr>
        <w:t> </w:t>
      </w:r>
      <w:r>
        <w:rPr/>
        <w:t>gives</w:t>
      </w:r>
      <w:r>
        <w:rPr>
          <w:spacing w:val="-18"/>
        </w:rPr>
        <w:t> </w:t>
      </w:r>
      <w:r>
        <w:rPr/>
        <w:t>us</w:t>
      </w:r>
      <w:r>
        <w:rPr>
          <w:spacing w:val="-18"/>
        </w:rPr>
        <w:t> </w:t>
      </w:r>
      <w:r>
        <w:rPr/>
        <w:t>a</w:t>
      </w:r>
      <w:r>
        <w:rPr>
          <w:spacing w:val="-18"/>
        </w:rPr>
        <w:t> </w:t>
      </w:r>
      <w:r>
        <w:rPr/>
        <w:t>new</w:t>
      </w:r>
      <w:r>
        <w:rPr>
          <w:spacing w:val="-18"/>
        </w:rPr>
        <w:t> </w:t>
      </w:r>
      <w:r>
        <w:rPr/>
        <w:t>perspective</w:t>
      </w:r>
      <w:r>
        <w:rPr>
          <w:spacing w:val="-18"/>
        </w:rPr>
        <w:t> </w:t>
      </w:r>
      <w:r>
        <w:rPr/>
        <w:t>on</w:t>
      </w:r>
      <w:r>
        <w:rPr>
          <w:spacing w:val="-18"/>
        </w:rPr>
        <w:t> </w:t>
      </w:r>
      <w:r>
        <w:rPr/>
        <w:t>the</w:t>
      </w:r>
      <w:r>
        <w:rPr>
          <w:spacing w:val="-18"/>
        </w:rPr>
        <w:t> </w:t>
      </w:r>
      <w:r>
        <w:rPr/>
        <w:t>process.</w:t>
      </w:r>
      <w:r>
        <w:rPr>
          <w:spacing w:val="7"/>
        </w:rPr>
        <w:t> </w:t>
      </w:r>
      <w:r>
        <w:rPr/>
        <w:t>The</w:t>
      </w:r>
      <w:r>
        <w:rPr>
          <w:spacing w:val="-18"/>
        </w:rPr>
        <w:t> </w:t>
      </w:r>
      <w:r>
        <w:rPr/>
        <w:t>integral</w:t>
      </w:r>
      <w:r>
        <w:rPr>
          <w:spacing w:val="-18"/>
        </w:rPr>
        <w:t> </w:t>
      </w:r>
      <w:r>
        <w:rPr/>
        <w:t>in</w:t>
      </w:r>
      <w:r>
        <w:rPr>
          <w:spacing w:val="-18"/>
        </w:rPr>
        <w:t> </w:t>
      </w:r>
      <w:hyperlink w:history="true" w:anchor="_bookmark26">
        <w:r>
          <w:rPr>
            <w:color w:val="0000FF"/>
          </w:rPr>
          <w:t>Equation</w:t>
        </w:r>
        <w:r>
          <w:rPr>
            <w:color w:val="0000FF"/>
            <w:spacing w:val="-18"/>
          </w:rPr>
          <w:t> </w:t>
        </w:r>
        <w:r>
          <w:rPr>
            <w:color w:val="0000FF"/>
          </w:rPr>
          <w:t>11.22</w:t>
        </w:r>
        <w:r>
          <w:rPr>
            <w:color w:val="0000FF"/>
            <w:spacing w:val="-18"/>
          </w:rPr>
          <w:t> </w:t>
        </w:r>
      </w:hyperlink>
      <w:r>
        <w:rPr/>
        <w:t>can </w:t>
      </w:r>
      <w:r>
        <w:rPr>
          <w:spacing w:val="2"/>
        </w:rPr>
        <w:t>be </w:t>
      </w:r>
      <w:r>
        <w:rPr/>
        <w:t>thought of as applying a directional filtering kernel </w:t>
      </w:r>
      <w:r>
        <w:rPr>
          <w:rFonts w:ascii="Times New Roman"/>
          <w:i/>
        </w:rPr>
        <w:t>K </w:t>
      </w:r>
      <w:r>
        <w:rPr/>
        <w:t>to the incoming radiance</w:t>
      </w:r>
      <w:r>
        <w:rPr>
          <w:spacing w:val="-30"/>
        </w:rPr>
        <w:t> </w:t>
      </w:r>
      <w:r>
        <w:rPr>
          <w:rFonts w:ascii="Times New Roman"/>
          <w:i/>
          <w:spacing w:val="3"/>
        </w:rPr>
        <w:t>L</w:t>
      </w:r>
      <w:r>
        <w:rPr>
          <w:rFonts w:ascii="Times New Roman"/>
          <w:i/>
          <w:spacing w:val="3"/>
          <w:vertAlign w:val="subscript"/>
        </w:rPr>
        <w:t>i</w:t>
      </w:r>
      <w:r>
        <w:rPr>
          <w:spacing w:val="3"/>
          <w:vertAlign w:val="baseline"/>
        </w:rPr>
        <w:t>.</w:t>
      </w:r>
    </w:p>
    <w:p>
      <w:pPr>
        <w:spacing w:after="0" w:line="249" w:lineRule="auto"/>
        <w:sectPr>
          <w:type w:val="continuous"/>
          <w:pgSz w:w="12240" w:h="15840"/>
          <w:pgMar w:top="2560" w:bottom="280" w:left="1720" w:right="1720"/>
        </w:sectPr>
      </w:pPr>
    </w:p>
    <w:p>
      <w:pPr>
        <w:pStyle w:val="BodyText"/>
        <w:spacing w:before="11"/>
        <w:rPr>
          <w:sz w:val="28"/>
        </w:rPr>
      </w:pPr>
    </w:p>
    <w:p>
      <w:pPr>
        <w:pStyle w:val="BodyText"/>
        <w:spacing w:line="244" w:lineRule="auto" w:before="63"/>
        <w:ind w:left="443" w:right="941"/>
        <w:jc w:val="both"/>
      </w:pPr>
      <w:bookmarkStart w:name="_bookmark27" w:id="29"/>
      <w:bookmarkEnd w:id="29"/>
      <w:r>
        <w:rPr/>
      </w:r>
      <w:r>
        <w:rPr/>
        <w:t>The filter </w:t>
      </w:r>
      <w:r>
        <w:rPr>
          <w:rFonts w:ascii="Times New Roman"/>
          <w:i/>
        </w:rPr>
        <w:t>K </w:t>
      </w:r>
      <w:r>
        <w:rPr/>
        <w:t>changes both spatially and directionally in a complicated </w:t>
      </w:r>
      <w:r>
        <w:rPr>
          <w:spacing w:val="-8"/>
        </w:rPr>
        <w:t>way, </w:t>
      </w:r>
      <w:r>
        <w:rPr/>
        <w:t>but it has </w:t>
      </w:r>
      <w:r>
        <w:rPr>
          <w:spacing w:val="-4"/>
        </w:rPr>
        <w:t>two</w:t>
      </w:r>
      <w:r>
        <w:rPr>
          <w:spacing w:val="-12"/>
        </w:rPr>
        <w:t> </w:t>
      </w:r>
      <w:r>
        <w:rPr/>
        <w:t>important</w:t>
      </w:r>
      <w:r>
        <w:rPr>
          <w:spacing w:val="-11"/>
        </w:rPr>
        <w:t> </w:t>
      </w:r>
      <w:r>
        <w:rPr/>
        <w:t>properties.</w:t>
      </w:r>
      <w:r>
        <w:rPr>
          <w:spacing w:val="8"/>
        </w:rPr>
        <w:t> </w:t>
      </w:r>
      <w:r>
        <w:rPr/>
        <w:t>First,</w:t>
      </w:r>
      <w:r>
        <w:rPr>
          <w:spacing w:val="-9"/>
        </w:rPr>
        <w:t> </w:t>
      </w:r>
      <w:r>
        <w:rPr/>
        <w:t>it</w:t>
      </w:r>
      <w:r>
        <w:rPr>
          <w:spacing w:val="-11"/>
        </w:rPr>
        <w:t> </w:t>
      </w:r>
      <w:r>
        <w:rPr/>
        <w:t>covers,</w:t>
      </w:r>
      <w:r>
        <w:rPr>
          <w:spacing w:val="-9"/>
        </w:rPr>
        <w:t> </w:t>
      </w:r>
      <w:r>
        <w:rPr/>
        <w:t>at</w:t>
      </w:r>
      <w:r>
        <w:rPr>
          <w:spacing w:val="-11"/>
        </w:rPr>
        <w:t> </w:t>
      </w:r>
      <w:r>
        <w:rPr/>
        <w:t>most,</w:t>
      </w:r>
      <w:r>
        <w:rPr>
          <w:spacing w:val="-10"/>
        </w:rPr>
        <w:t> </w:t>
      </w:r>
      <w:r>
        <w:rPr/>
        <w:t>the</w:t>
      </w:r>
      <w:r>
        <w:rPr>
          <w:spacing w:val="-11"/>
        </w:rPr>
        <w:t> </w:t>
      </w:r>
      <w:r>
        <w:rPr/>
        <w:t>hemisphere</w:t>
      </w:r>
      <w:r>
        <w:rPr>
          <w:spacing w:val="-11"/>
        </w:rPr>
        <w:t> </w:t>
      </w:r>
      <w:r>
        <w:rPr/>
        <w:t>around</w:t>
      </w:r>
      <w:r>
        <w:rPr>
          <w:spacing w:val="-11"/>
        </w:rPr>
        <w:t> </w:t>
      </w:r>
      <w:r>
        <w:rPr/>
        <w:t>the</w:t>
      </w:r>
      <w:r>
        <w:rPr>
          <w:spacing w:val="-11"/>
        </w:rPr>
        <w:t> </w:t>
      </w:r>
      <w:r>
        <w:rPr/>
        <w:t>normal at point </w:t>
      </w:r>
      <w:r>
        <w:rPr>
          <w:rFonts w:ascii="Verdana"/>
        </w:rPr>
        <w:t>p</w:t>
      </w:r>
      <w:r>
        <w:rPr/>
        <w:t>, due to the clamped dot product. Second, its integral </w:t>
      </w:r>
      <w:r>
        <w:rPr>
          <w:spacing w:val="-3"/>
        </w:rPr>
        <w:t>over </w:t>
      </w:r>
      <w:r>
        <w:rPr/>
        <w:t>the hemisphere is</w:t>
      </w:r>
      <w:r>
        <w:rPr>
          <w:spacing w:val="11"/>
        </w:rPr>
        <w:t> </w:t>
      </w:r>
      <w:r>
        <w:rPr/>
        <w:t>equal</w:t>
      </w:r>
      <w:r>
        <w:rPr>
          <w:spacing w:val="12"/>
        </w:rPr>
        <w:t> </w:t>
      </w:r>
      <w:r>
        <w:rPr/>
        <w:t>to</w:t>
      </w:r>
      <w:r>
        <w:rPr>
          <w:spacing w:val="12"/>
        </w:rPr>
        <w:t> </w:t>
      </w:r>
      <w:r>
        <w:rPr/>
        <w:t>one,</w:t>
      </w:r>
      <w:r>
        <w:rPr>
          <w:spacing w:val="12"/>
        </w:rPr>
        <w:t> </w:t>
      </w:r>
      <w:r>
        <w:rPr/>
        <w:t>due</w:t>
      </w:r>
      <w:r>
        <w:rPr>
          <w:spacing w:val="11"/>
        </w:rPr>
        <w:t> </w:t>
      </w:r>
      <w:r>
        <w:rPr/>
        <w:t>to</w:t>
      </w:r>
      <w:r>
        <w:rPr>
          <w:spacing w:val="12"/>
        </w:rPr>
        <w:t> </w:t>
      </w:r>
      <w:r>
        <w:rPr/>
        <w:t>the</w:t>
      </w:r>
      <w:r>
        <w:rPr>
          <w:spacing w:val="12"/>
        </w:rPr>
        <w:t> </w:t>
      </w:r>
      <w:r>
        <w:rPr/>
        <w:t>normalization</w:t>
      </w:r>
      <w:r>
        <w:rPr>
          <w:spacing w:val="12"/>
        </w:rPr>
        <w:t> </w:t>
      </w:r>
      <w:r>
        <w:rPr/>
        <w:t>factor</w:t>
      </w:r>
      <w:r>
        <w:rPr>
          <w:spacing w:val="12"/>
        </w:rPr>
        <w:t> </w:t>
      </w:r>
      <w:r>
        <w:rPr/>
        <w:t>in</w:t>
      </w:r>
      <w:r>
        <w:rPr>
          <w:spacing w:val="11"/>
        </w:rPr>
        <w:t> </w:t>
      </w:r>
      <w:r>
        <w:rPr/>
        <w:t>the</w:t>
      </w:r>
      <w:r>
        <w:rPr>
          <w:spacing w:val="12"/>
        </w:rPr>
        <w:t> </w:t>
      </w:r>
      <w:r>
        <w:rPr/>
        <w:t>denominator.</w:t>
      </w:r>
    </w:p>
    <w:p>
      <w:pPr>
        <w:pStyle w:val="BodyText"/>
        <w:spacing w:line="242" w:lineRule="auto" w:before="11"/>
        <w:ind w:left="443" w:right="941" w:firstLine="298"/>
        <w:jc w:val="both"/>
      </w:pPr>
      <w:r>
        <w:rPr>
          <w:spacing w:val="-9"/>
        </w:rPr>
        <w:t>To</w:t>
      </w:r>
      <w:r>
        <w:rPr>
          <w:spacing w:val="-8"/>
        </w:rPr>
        <w:t> </w:t>
      </w:r>
      <w:r>
        <w:rPr/>
        <w:t>perform</w:t>
      </w:r>
      <w:r>
        <w:rPr>
          <w:spacing w:val="-8"/>
        </w:rPr>
        <w:t> </w:t>
      </w:r>
      <w:r>
        <w:rPr/>
        <w:t>shading,</w:t>
      </w:r>
      <w:r>
        <w:rPr>
          <w:spacing w:val="-6"/>
        </w:rPr>
        <w:t> </w:t>
      </w:r>
      <w:r>
        <w:rPr>
          <w:spacing w:val="-3"/>
        </w:rPr>
        <w:t>we</w:t>
      </w:r>
      <w:r>
        <w:rPr>
          <w:spacing w:val="-8"/>
        </w:rPr>
        <w:t> </w:t>
      </w:r>
      <w:r>
        <w:rPr/>
        <w:t>need</w:t>
      </w:r>
      <w:r>
        <w:rPr>
          <w:spacing w:val="-8"/>
        </w:rPr>
        <w:t> </w:t>
      </w:r>
      <w:r>
        <w:rPr/>
        <w:t>to</w:t>
      </w:r>
      <w:r>
        <w:rPr>
          <w:spacing w:val="-7"/>
        </w:rPr>
        <w:t> </w:t>
      </w:r>
      <w:r>
        <w:rPr/>
        <w:t>compute</w:t>
      </w:r>
      <w:r>
        <w:rPr>
          <w:spacing w:val="-8"/>
        </w:rPr>
        <w:t> </w:t>
      </w:r>
      <w:r>
        <w:rPr/>
        <w:t>an</w:t>
      </w:r>
      <w:r>
        <w:rPr>
          <w:spacing w:val="-8"/>
        </w:rPr>
        <w:t> </w:t>
      </w:r>
      <w:r>
        <w:rPr/>
        <w:t>integral</w:t>
      </w:r>
      <w:r>
        <w:rPr>
          <w:spacing w:val="-7"/>
        </w:rPr>
        <w:t> </w:t>
      </w:r>
      <w:r>
        <w:rPr/>
        <w:t>of</w:t>
      </w:r>
      <w:r>
        <w:rPr>
          <w:spacing w:val="-8"/>
        </w:rPr>
        <w:t> </w:t>
      </w:r>
      <w:r>
        <w:rPr/>
        <w:t>a</w:t>
      </w:r>
      <w:r>
        <w:rPr>
          <w:spacing w:val="-8"/>
        </w:rPr>
        <w:t> </w:t>
      </w:r>
      <w:r>
        <w:rPr/>
        <w:t>product</w:t>
      </w:r>
      <w:r>
        <w:rPr>
          <w:spacing w:val="-7"/>
        </w:rPr>
        <w:t> </w:t>
      </w:r>
      <w:r>
        <w:rPr/>
        <w:t>of</w:t>
      </w:r>
      <w:r>
        <w:rPr>
          <w:spacing w:val="-8"/>
        </w:rPr>
        <w:t> </w:t>
      </w:r>
      <w:r>
        <w:rPr>
          <w:spacing w:val="-4"/>
        </w:rPr>
        <w:t>two</w:t>
      </w:r>
      <w:r>
        <w:rPr>
          <w:spacing w:val="-8"/>
        </w:rPr>
        <w:t> </w:t>
      </w:r>
      <w:r>
        <w:rPr/>
        <w:t>functions, </w:t>
      </w:r>
      <w:r>
        <w:rPr>
          <w:w w:val="105"/>
        </w:rPr>
        <w:t>the incident radiance </w:t>
      </w:r>
      <w:r>
        <w:rPr>
          <w:rFonts w:ascii="Times New Roman"/>
          <w:i/>
          <w:w w:val="110"/>
        </w:rPr>
        <w:t>L</w:t>
      </w:r>
      <w:r>
        <w:rPr>
          <w:rFonts w:ascii="Times New Roman"/>
          <w:i/>
          <w:w w:val="110"/>
          <w:vertAlign w:val="subscript"/>
        </w:rPr>
        <w:t>i</w:t>
      </w:r>
      <w:r>
        <w:rPr>
          <w:rFonts w:ascii="Times New Roman"/>
          <w:i/>
          <w:w w:val="110"/>
          <w:vertAlign w:val="baseline"/>
        </w:rPr>
        <w:t> </w:t>
      </w:r>
      <w:r>
        <w:rPr>
          <w:w w:val="105"/>
          <w:vertAlign w:val="baseline"/>
        </w:rPr>
        <w:t>and the filter function </w:t>
      </w:r>
      <w:r>
        <w:rPr>
          <w:rFonts w:ascii="Times New Roman"/>
          <w:i/>
          <w:spacing w:val="7"/>
          <w:w w:val="105"/>
          <w:vertAlign w:val="baseline"/>
        </w:rPr>
        <w:t>K</w:t>
      </w:r>
      <w:r>
        <w:rPr>
          <w:spacing w:val="7"/>
          <w:w w:val="105"/>
          <w:vertAlign w:val="baseline"/>
        </w:rPr>
        <w:t>. </w:t>
      </w:r>
      <w:r>
        <w:rPr>
          <w:w w:val="105"/>
          <w:vertAlign w:val="baseline"/>
        </w:rPr>
        <w:t>In some cases, it is possible to describe the filter in a simplified </w:t>
      </w:r>
      <w:r>
        <w:rPr>
          <w:spacing w:val="-4"/>
          <w:w w:val="105"/>
          <w:vertAlign w:val="baseline"/>
        </w:rPr>
        <w:t>way </w:t>
      </w:r>
      <w:r>
        <w:rPr>
          <w:w w:val="105"/>
          <w:vertAlign w:val="baseline"/>
        </w:rPr>
        <w:t>and compute this </w:t>
      </w:r>
      <w:r>
        <w:rPr>
          <w:rFonts w:ascii="Palatino Linotype"/>
          <w:i/>
          <w:w w:val="105"/>
          <w:vertAlign w:val="baseline"/>
        </w:rPr>
        <w:t>double </w:t>
      </w:r>
      <w:r>
        <w:rPr>
          <w:rFonts w:ascii="Palatino Linotype"/>
          <w:i/>
          <w:spacing w:val="-4"/>
          <w:w w:val="105"/>
          <w:vertAlign w:val="baseline"/>
        </w:rPr>
        <w:t>product </w:t>
      </w:r>
      <w:r>
        <w:rPr>
          <w:rFonts w:ascii="Palatino Linotype"/>
          <w:i/>
          <w:spacing w:val="-3"/>
          <w:w w:val="105"/>
          <w:vertAlign w:val="baseline"/>
        </w:rPr>
        <w:t>integral </w:t>
      </w:r>
      <w:r>
        <w:rPr>
          <w:w w:val="105"/>
          <w:vertAlign w:val="baseline"/>
        </w:rPr>
        <w:t>at a fairly</w:t>
      </w:r>
      <w:r>
        <w:rPr>
          <w:spacing w:val="-27"/>
          <w:w w:val="105"/>
          <w:vertAlign w:val="baseline"/>
        </w:rPr>
        <w:t> </w:t>
      </w:r>
      <w:r>
        <w:rPr>
          <w:w w:val="105"/>
          <w:vertAlign w:val="baseline"/>
        </w:rPr>
        <w:t>low</w:t>
      </w:r>
      <w:r>
        <w:rPr>
          <w:spacing w:val="-27"/>
          <w:w w:val="105"/>
          <w:vertAlign w:val="baseline"/>
        </w:rPr>
        <w:t> </w:t>
      </w:r>
      <w:r>
        <w:rPr>
          <w:w w:val="105"/>
          <w:vertAlign w:val="baseline"/>
        </w:rPr>
        <w:t>cost,</w:t>
      </w:r>
      <w:r>
        <w:rPr>
          <w:spacing w:val="-27"/>
          <w:w w:val="105"/>
          <w:vertAlign w:val="baseline"/>
        </w:rPr>
        <w:t> </w:t>
      </w:r>
      <w:r>
        <w:rPr>
          <w:w w:val="105"/>
          <w:vertAlign w:val="baseline"/>
        </w:rPr>
        <w:t>for</w:t>
      </w:r>
      <w:r>
        <w:rPr>
          <w:spacing w:val="-26"/>
          <w:w w:val="105"/>
          <w:vertAlign w:val="baseline"/>
        </w:rPr>
        <w:t> </w:t>
      </w:r>
      <w:r>
        <w:rPr>
          <w:w w:val="105"/>
          <w:vertAlign w:val="baseline"/>
        </w:rPr>
        <w:t>example,</w:t>
      </w:r>
      <w:r>
        <w:rPr>
          <w:spacing w:val="-26"/>
          <w:w w:val="105"/>
          <w:vertAlign w:val="baseline"/>
        </w:rPr>
        <w:t> </w:t>
      </w:r>
      <w:r>
        <w:rPr>
          <w:w w:val="105"/>
          <w:vertAlign w:val="baseline"/>
        </w:rPr>
        <w:t>when</w:t>
      </w:r>
      <w:r>
        <w:rPr>
          <w:spacing w:val="-27"/>
          <w:w w:val="105"/>
          <w:vertAlign w:val="baseline"/>
        </w:rPr>
        <w:t> </w:t>
      </w:r>
      <w:r>
        <w:rPr>
          <w:w w:val="105"/>
          <w:vertAlign w:val="baseline"/>
        </w:rPr>
        <w:t>both</w:t>
      </w:r>
      <w:r>
        <w:rPr>
          <w:spacing w:val="-27"/>
          <w:w w:val="105"/>
          <w:vertAlign w:val="baseline"/>
        </w:rPr>
        <w:t> </w:t>
      </w:r>
      <w:r>
        <w:rPr>
          <w:rFonts w:ascii="Times New Roman"/>
          <w:i/>
          <w:w w:val="110"/>
          <w:vertAlign w:val="baseline"/>
        </w:rPr>
        <w:t>L</w:t>
      </w:r>
      <w:r>
        <w:rPr>
          <w:rFonts w:ascii="Times New Roman"/>
          <w:i/>
          <w:w w:val="110"/>
          <w:vertAlign w:val="subscript"/>
        </w:rPr>
        <w:t>i</w:t>
      </w:r>
      <w:r>
        <w:rPr>
          <w:rFonts w:ascii="Times New Roman"/>
          <w:i/>
          <w:spacing w:val="-27"/>
          <w:w w:val="110"/>
          <w:vertAlign w:val="baseline"/>
        </w:rPr>
        <w:t> </w:t>
      </w:r>
      <w:r>
        <w:rPr>
          <w:w w:val="105"/>
          <w:vertAlign w:val="baseline"/>
        </w:rPr>
        <w:t>and</w:t>
      </w:r>
      <w:r>
        <w:rPr>
          <w:spacing w:val="-27"/>
          <w:w w:val="105"/>
          <w:vertAlign w:val="baseline"/>
        </w:rPr>
        <w:t> </w:t>
      </w:r>
      <w:r>
        <w:rPr>
          <w:rFonts w:ascii="Times New Roman"/>
          <w:i/>
          <w:w w:val="105"/>
          <w:vertAlign w:val="baseline"/>
        </w:rPr>
        <w:t>K</w:t>
      </w:r>
      <w:r>
        <w:rPr>
          <w:rFonts w:ascii="Times New Roman"/>
          <w:i/>
          <w:spacing w:val="-23"/>
          <w:w w:val="105"/>
          <w:vertAlign w:val="baseline"/>
        </w:rPr>
        <w:t> </w:t>
      </w:r>
      <w:r>
        <w:rPr>
          <w:w w:val="105"/>
          <w:vertAlign w:val="baseline"/>
        </w:rPr>
        <w:t>are</w:t>
      </w:r>
      <w:r>
        <w:rPr>
          <w:spacing w:val="-27"/>
          <w:w w:val="105"/>
          <w:vertAlign w:val="baseline"/>
        </w:rPr>
        <w:t> </w:t>
      </w:r>
      <w:r>
        <w:rPr>
          <w:w w:val="105"/>
          <w:vertAlign w:val="baseline"/>
        </w:rPr>
        <w:t>represented</w:t>
      </w:r>
      <w:r>
        <w:rPr>
          <w:spacing w:val="-27"/>
          <w:w w:val="105"/>
          <w:vertAlign w:val="baseline"/>
        </w:rPr>
        <w:t> </w:t>
      </w:r>
      <w:r>
        <w:rPr>
          <w:w w:val="105"/>
          <w:vertAlign w:val="baseline"/>
        </w:rPr>
        <w:t>using</w:t>
      </w:r>
      <w:r>
        <w:rPr>
          <w:spacing w:val="-27"/>
          <w:w w:val="105"/>
          <w:vertAlign w:val="baseline"/>
        </w:rPr>
        <w:t> </w:t>
      </w:r>
      <w:r>
        <w:rPr>
          <w:w w:val="105"/>
          <w:vertAlign w:val="baseline"/>
        </w:rPr>
        <w:t>spherical</w:t>
      </w:r>
      <w:r>
        <w:rPr>
          <w:spacing w:val="-26"/>
          <w:w w:val="105"/>
          <w:vertAlign w:val="baseline"/>
        </w:rPr>
        <w:t> </w:t>
      </w:r>
      <w:r>
        <w:rPr>
          <w:w w:val="105"/>
          <w:vertAlign w:val="baseline"/>
        </w:rPr>
        <w:t>har- </w:t>
      </w:r>
      <w:r>
        <w:rPr>
          <w:vertAlign w:val="baseline"/>
        </w:rPr>
        <w:t>monics (</w:t>
      </w:r>
      <w:hyperlink w:history="true" w:anchor="_bookmark0">
        <w:r>
          <w:rPr>
            <w:color w:val="0000FF"/>
            <w:vertAlign w:val="baseline"/>
          </w:rPr>
          <w:t>Section 10.3.</w:t>
        </w:r>
      </w:hyperlink>
      <w:r>
        <w:rPr>
          <w:color w:val="0000FF"/>
          <w:vertAlign w:val="baseline"/>
        </w:rPr>
        <w:t>2</w:t>
      </w:r>
      <w:r>
        <w:rPr>
          <w:vertAlign w:val="baseline"/>
        </w:rPr>
        <w:t>). Another </w:t>
      </w:r>
      <w:r>
        <w:rPr>
          <w:spacing w:val="-4"/>
          <w:vertAlign w:val="baseline"/>
        </w:rPr>
        <w:t>way </w:t>
      </w:r>
      <w:r>
        <w:rPr>
          <w:vertAlign w:val="baseline"/>
        </w:rPr>
        <w:t>of dealing with the complexity of this equation </w:t>
      </w:r>
      <w:r>
        <w:rPr>
          <w:w w:val="105"/>
          <w:vertAlign w:val="baseline"/>
        </w:rPr>
        <w:t>is</w:t>
      </w:r>
      <w:r>
        <w:rPr>
          <w:spacing w:val="-20"/>
          <w:w w:val="105"/>
          <w:vertAlign w:val="baseline"/>
        </w:rPr>
        <w:t> </w:t>
      </w:r>
      <w:r>
        <w:rPr>
          <w:w w:val="105"/>
          <w:vertAlign w:val="baseline"/>
        </w:rPr>
        <w:t>approximating</w:t>
      </w:r>
      <w:r>
        <w:rPr>
          <w:spacing w:val="-20"/>
          <w:w w:val="105"/>
          <w:vertAlign w:val="baseline"/>
        </w:rPr>
        <w:t> </w:t>
      </w:r>
      <w:r>
        <w:rPr>
          <w:w w:val="105"/>
          <w:vertAlign w:val="baseline"/>
        </w:rPr>
        <w:t>the</w:t>
      </w:r>
      <w:r>
        <w:rPr>
          <w:spacing w:val="-20"/>
          <w:w w:val="105"/>
          <w:vertAlign w:val="baseline"/>
        </w:rPr>
        <w:t> </w:t>
      </w:r>
      <w:r>
        <w:rPr>
          <w:w w:val="105"/>
          <w:vertAlign w:val="baseline"/>
        </w:rPr>
        <w:t>filter</w:t>
      </w:r>
      <w:r>
        <w:rPr>
          <w:spacing w:val="-20"/>
          <w:w w:val="105"/>
          <w:vertAlign w:val="baseline"/>
        </w:rPr>
        <w:t> </w:t>
      </w:r>
      <w:r>
        <w:rPr>
          <w:w w:val="105"/>
          <w:vertAlign w:val="baseline"/>
        </w:rPr>
        <w:t>with</w:t>
      </w:r>
      <w:r>
        <w:rPr>
          <w:spacing w:val="-19"/>
          <w:w w:val="105"/>
          <w:vertAlign w:val="baseline"/>
        </w:rPr>
        <w:t> </w:t>
      </w:r>
      <w:r>
        <w:rPr>
          <w:w w:val="105"/>
          <w:vertAlign w:val="baseline"/>
        </w:rPr>
        <w:t>a</w:t>
      </w:r>
      <w:r>
        <w:rPr>
          <w:spacing w:val="-20"/>
          <w:w w:val="105"/>
          <w:vertAlign w:val="baseline"/>
        </w:rPr>
        <w:t> </w:t>
      </w:r>
      <w:r>
        <w:rPr>
          <w:w w:val="105"/>
          <w:vertAlign w:val="baseline"/>
        </w:rPr>
        <w:t>simpler</w:t>
      </w:r>
      <w:r>
        <w:rPr>
          <w:spacing w:val="-20"/>
          <w:w w:val="105"/>
          <w:vertAlign w:val="baseline"/>
        </w:rPr>
        <w:t> </w:t>
      </w:r>
      <w:r>
        <w:rPr>
          <w:w w:val="105"/>
          <w:vertAlign w:val="baseline"/>
        </w:rPr>
        <w:t>one</w:t>
      </w:r>
      <w:r>
        <w:rPr>
          <w:spacing w:val="-20"/>
          <w:w w:val="105"/>
          <w:vertAlign w:val="baseline"/>
        </w:rPr>
        <w:t> </w:t>
      </w:r>
      <w:r>
        <w:rPr>
          <w:w w:val="105"/>
          <w:vertAlign w:val="baseline"/>
        </w:rPr>
        <w:t>that</w:t>
      </w:r>
      <w:r>
        <w:rPr>
          <w:spacing w:val="-20"/>
          <w:w w:val="105"/>
          <w:vertAlign w:val="baseline"/>
        </w:rPr>
        <w:t> </w:t>
      </w:r>
      <w:r>
        <w:rPr>
          <w:w w:val="105"/>
          <w:vertAlign w:val="baseline"/>
        </w:rPr>
        <w:t>has</w:t>
      </w:r>
      <w:r>
        <w:rPr>
          <w:spacing w:val="-19"/>
          <w:w w:val="105"/>
          <w:vertAlign w:val="baseline"/>
        </w:rPr>
        <w:t> </w:t>
      </w:r>
      <w:r>
        <w:rPr>
          <w:w w:val="105"/>
          <w:vertAlign w:val="baseline"/>
        </w:rPr>
        <w:t>similar</w:t>
      </w:r>
      <w:r>
        <w:rPr>
          <w:spacing w:val="-20"/>
          <w:w w:val="105"/>
          <w:vertAlign w:val="baseline"/>
        </w:rPr>
        <w:t> </w:t>
      </w:r>
      <w:r>
        <w:rPr>
          <w:w w:val="105"/>
          <w:vertAlign w:val="baseline"/>
        </w:rPr>
        <w:t>properties.</w:t>
      </w:r>
      <w:r>
        <w:rPr>
          <w:spacing w:val="-5"/>
          <w:w w:val="105"/>
          <w:vertAlign w:val="baseline"/>
        </w:rPr>
        <w:t> </w:t>
      </w:r>
      <w:r>
        <w:rPr>
          <w:w w:val="105"/>
          <w:vertAlign w:val="baseline"/>
        </w:rPr>
        <w:t>The</w:t>
      </w:r>
      <w:r>
        <w:rPr>
          <w:spacing w:val="-20"/>
          <w:w w:val="105"/>
          <w:vertAlign w:val="baseline"/>
        </w:rPr>
        <w:t> </w:t>
      </w:r>
      <w:r>
        <w:rPr>
          <w:w w:val="105"/>
          <w:vertAlign w:val="baseline"/>
        </w:rPr>
        <w:t>most common choice is the normalized cosine kernel</w:t>
      </w:r>
      <w:r>
        <w:rPr>
          <w:spacing w:val="3"/>
          <w:w w:val="105"/>
          <w:vertAlign w:val="baseline"/>
        </w:rPr>
        <w:t> </w:t>
      </w:r>
      <w:r>
        <w:rPr>
          <w:rFonts w:ascii="Times New Roman"/>
          <w:i/>
          <w:spacing w:val="8"/>
          <w:w w:val="105"/>
          <w:vertAlign w:val="baseline"/>
        </w:rPr>
        <w:t>H</w:t>
      </w:r>
      <w:r>
        <w:rPr>
          <w:spacing w:val="8"/>
          <w:w w:val="105"/>
          <w:vertAlign w:val="baseline"/>
        </w:rPr>
        <w:t>:</w:t>
      </w:r>
    </w:p>
    <w:p>
      <w:pPr>
        <w:pStyle w:val="BodyText"/>
        <w:spacing w:line="183" w:lineRule="exact" w:before="45"/>
        <w:ind w:left="980" w:right="664"/>
        <w:jc w:val="center"/>
        <w:rPr>
          <w:rFonts w:ascii="Times New Roman" w:hAnsi="Times New Roman"/>
        </w:rPr>
      </w:pPr>
      <w:r>
        <w:rPr/>
        <w:pict>
          <v:shape style="position:absolute;margin-left:285.708008pt;margin-top:17.465609pt;width:56.95pt;height:.1pt;mso-position-horizontal-relative:page;mso-position-vertical-relative:paragraph;z-index:-15681536;mso-wrap-distance-left:0;mso-wrap-distance-right:0" coordorigin="5714,349" coordsize="1139,0" path="m5714,349l6852,349e" filled="false" stroked="true" strokeweight=".398pt" strokecolor="#000000">
            <v:path arrowok="t"/>
            <v:stroke dashstyle="solid"/>
            <w10:wrap type="topAndBottom"/>
          </v:shape>
        </w:pict>
      </w:r>
      <w:r>
        <w:rPr/>
        <w:t>(</w:t>
      </w:r>
      <w:r>
        <w:rPr>
          <w:rFonts w:ascii="Verdana" w:hAnsi="Verdana"/>
        </w:rPr>
        <w:t>n </w:t>
      </w:r>
      <w:r>
        <w:rPr>
          <w:rFonts w:ascii="Lucida Sans Unicode" w:hAnsi="Lucida Sans Unicode"/>
          <w:w w:val="80"/>
        </w:rPr>
        <w:t>· </w:t>
      </w:r>
      <w:r>
        <w:rPr>
          <w:rFonts w:ascii="Verdana" w:hAnsi="Verdana"/>
          <w:w w:val="110"/>
        </w:rPr>
        <w:t>l</w:t>
      </w:r>
      <w:r>
        <w:rPr>
          <w:w w:val="110"/>
        </w:rPr>
        <w:t>)</w:t>
      </w:r>
      <w:r>
        <w:rPr>
          <w:rFonts w:ascii="Times New Roman" w:hAnsi="Times New Roman"/>
          <w:w w:val="110"/>
          <w:vertAlign w:val="superscript"/>
        </w:rPr>
        <w:t>+</w:t>
      </w:r>
    </w:p>
    <w:p>
      <w:pPr>
        <w:spacing w:after="0" w:line="183" w:lineRule="exact"/>
        <w:jc w:val="center"/>
        <w:rPr>
          <w:rFonts w:ascii="Times New Roman" w:hAnsi="Times New Roman"/>
        </w:rPr>
        <w:sectPr>
          <w:pgSz w:w="12240" w:h="15840"/>
          <w:pgMar w:header="2359" w:footer="0" w:top="2560" w:bottom="280" w:left="1720" w:right="1720"/>
        </w:sectPr>
      </w:pPr>
    </w:p>
    <w:p>
      <w:pPr>
        <w:spacing w:line="19" w:lineRule="auto" w:before="0"/>
        <w:ind w:left="0" w:right="0" w:firstLine="0"/>
        <w:jc w:val="right"/>
        <w:rPr>
          <w:rFonts w:ascii="Trebuchet MS" w:hAnsi="Trebuchet MS"/>
          <w:sz w:val="20"/>
        </w:rPr>
      </w:pPr>
      <w:r>
        <w:rPr>
          <w:rFonts w:ascii="Times New Roman" w:hAnsi="Times New Roman"/>
          <w:i/>
          <w:w w:val="105"/>
          <w:sz w:val="20"/>
        </w:rPr>
        <w:t>H</w:t>
      </w:r>
      <w:r>
        <w:rPr>
          <w:w w:val="105"/>
          <w:sz w:val="20"/>
        </w:rPr>
        <w:t>(</w:t>
      </w:r>
      <w:r>
        <w:rPr>
          <w:rFonts w:ascii="Verdana" w:hAnsi="Verdana"/>
          <w:w w:val="105"/>
          <w:sz w:val="20"/>
        </w:rPr>
        <w:t>n</w:t>
      </w:r>
      <w:r>
        <w:rPr>
          <w:rFonts w:ascii="Times New Roman" w:hAnsi="Times New Roman"/>
          <w:i/>
          <w:w w:val="105"/>
          <w:sz w:val="20"/>
        </w:rPr>
        <w:t>, </w:t>
      </w:r>
      <w:r>
        <w:rPr>
          <w:rFonts w:ascii="Verdana" w:hAnsi="Verdana"/>
          <w:w w:val="105"/>
          <w:sz w:val="20"/>
        </w:rPr>
        <w:t>l</w:t>
      </w:r>
      <w:r>
        <w:rPr>
          <w:w w:val="105"/>
          <w:sz w:val="20"/>
        </w:rPr>
        <w:t>) = </w:t>
      </w:r>
      <w:r>
        <w:rPr>
          <w:rFonts w:ascii="Trebuchet MS" w:hAnsi="Trebuchet MS"/>
          <w:w w:val="105"/>
          <w:position w:val="2"/>
          <w:sz w:val="20"/>
        </w:rPr>
        <w:t>∫</w:t>
      </w:r>
    </w:p>
    <w:p>
      <w:pPr>
        <w:spacing w:line="243" w:lineRule="exact" w:before="0"/>
        <w:ind w:left="-40" w:right="0" w:firstLine="0"/>
        <w:jc w:val="left"/>
        <w:rPr>
          <w:rFonts w:ascii="Verdana" w:hAnsi="Verdana"/>
          <w:sz w:val="20"/>
        </w:rPr>
      </w:pPr>
      <w:r>
        <w:rPr/>
        <w:br w:type="column"/>
      </w:r>
      <w:r>
        <w:rPr>
          <w:rFonts w:ascii="Arial Black" w:hAnsi="Arial Black"/>
          <w:sz w:val="20"/>
          <w:vertAlign w:val="subscript"/>
        </w:rPr>
        <w:t>l</w:t>
      </w:r>
      <w:r>
        <w:rPr>
          <w:rFonts w:ascii="Lucida Sans Unicode" w:hAnsi="Lucida Sans Unicode"/>
          <w:sz w:val="20"/>
          <w:vertAlign w:val="subscript"/>
        </w:rPr>
        <w:t>∈</w:t>
      </w:r>
      <w:r>
        <w:rPr>
          <w:rFonts w:ascii="Times New Roman" w:hAnsi="Times New Roman"/>
          <w:sz w:val="20"/>
          <w:vertAlign w:val="subscript"/>
        </w:rPr>
        <w:t>Ω</w:t>
      </w:r>
      <w:r>
        <w:rPr>
          <w:sz w:val="20"/>
          <w:vertAlign w:val="baseline"/>
        </w:rPr>
        <w:t>(</w:t>
      </w:r>
      <w:r>
        <w:rPr>
          <w:rFonts w:ascii="Verdana" w:hAnsi="Verdana"/>
          <w:sz w:val="20"/>
          <w:vertAlign w:val="baseline"/>
        </w:rPr>
        <w:t>n </w:t>
      </w:r>
      <w:r>
        <w:rPr>
          <w:rFonts w:ascii="Lucida Sans Unicode" w:hAnsi="Lucida Sans Unicode"/>
          <w:w w:val="85"/>
          <w:sz w:val="20"/>
          <w:vertAlign w:val="baseline"/>
        </w:rPr>
        <w:t>· </w:t>
      </w:r>
      <w:r>
        <w:rPr>
          <w:rFonts w:ascii="Verdana" w:hAnsi="Verdana"/>
          <w:sz w:val="20"/>
          <w:vertAlign w:val="baseline"/>
        </w:rPr>
        <w:t>l</w:t>
      </w:r>
      <w:r>
        <w:rPr>
          <w:sz w:val="20"/>
          <w:vertAlign w:val="baseline"/>
        </w:rPr>
        <w:t>)</w:t>
      </w:r>
      <w:r>
        <w:rPr>
          <w:rFonts w:ascii="Times New Roman" w:hAnsi="Times New Roman"/>
          <w:position w:val="6"/>
          <w:sz w:val="14"/>
          <w:vertAlign w:val="baseline"/>
        </w:rPr>
        <w:t>+</w:t>
      </w:r>
      <w:r>
        <w:rPr>
          <w:rFonts w:ascii="Times New Roman" w:hAnsi="Times New Roman"/>
          <w:i/>
          <w:sz w:val="20"/>
          <w:vertAlign w:val="baseline"/>
        </w:rPr>
        <w:t>d</w:t>
      </w:r>
      <w:r>
        <w:rPr>
          <w:rFonts w:ascii="Verdana" w:hAnsi="Verdana"/>
          <w:sz w:val="20"/>
          <w:vertAlign w:val="baseline"/>
        </w:rPr>
        <w:t>l</w:t>
      </w:r>
    </w:p>
    <w:p>
      <w:pPr>
        <w:tabs>
          <w:tab w:pos="2074" w:val="left" w:leader="none"/>
        </w:tabs>
        <w:spacing w:line="61" w:lineRule="exact" w:before="0"/>
        <w:ind w:left="-17" w:right="0" w:firstLine="0"/>
        <w:jc w:val="left"/>
        <w:rPr>
          <w:sz w:val="20"/>
        </w:rPr>
      </w:pPr>
      <w:r>
        <w:rPr/>
        <w:br w:type="column"/>
      </w:r>
      <w:r>
        <w:rPr>
          <w:rFonts w:ascii="Times New Roman"/>
          <w:i/>
          <w:w w:val="105"/>
          <w:sz w:val="20"/>
        </w:rPr>
        <w:t>.</w:t>
        <w:tab/>
      </w:r>
      <w:r>
        <w:rPr>
          <w:w w:val="105"/>
          <w:sz w:val="20"/>
        </w:rPr>
        <w:t>(11.24)</w:t>
      </w:r>
    </w:p>
    <w:p>
      <w:pPr>
        <w:spacing w:after="0" w:line="61" w:lineRule="exact"/>
        <w:jc w:val="left"/>
        <w:rPr>
          <w:sz w:val="20"/>
        </w:rPr>
        <w:sectPr>
          <w:type w:val="continuous"/>
          <w:pgSz w:w="12240" w:h="15840"/>
          <w:pgMar w:top="2560" w:bottom="280" w:left="1720" w:right="1720"/>
          <w:cols w:num="3" w:equalWidth="0">
            <w:col w:w="4089" w:space="40"/>
            <w:col w:w="1004" w:space="39"/>
            <w:col w:w="3628"/>
          </w:cols>
        </w:sectPr>
      </w:pPr>
    </w:p>
    <w:p>
      <w:pPr>
        <w:pStyle w:val="BodyText"/>
        <w:spacing w:line="252" w:lineRule="auto" w:before="96"/>
        <w:ind w:left="443" w:right="941"/>
        <w:jc w:val="both"/>
      </w:pPr>
      <w:r>
        <w:rPr/>
        <w:t>This</w:t>
      </w:r>
      <w:r>
        <w:rPr>
          <w:spacing w:val="-8"/>
        </w:rPr>
        <w:t> </w:t>
      </w:r>
      <w:r>
        <w:rPr/>
        <w:t>approximation</w:t>
      </w:r>
      <w:r>
        <w:rPr>
          <w:spacing w:val="-8"/>
        </w:rPr>
        <w:t> </w:t>
      </w:r>
      <w:r>
        <w:rPr/>
        <w:t>is</w:t>
      </w:r>
      <w:r>
        <w:rPr>
          <w:spacing w:val="-8"/>
        </w:rPr>
        <w:t> </w:t>
      </w:r>
      <w:r>
        <w:rPr/>
        <w:t>accurate</w:t>
      </w:r>
      <w:r>
        <w:rPr>
          <w:spacing w:val="-8"/>
        </w:rPr>
        <w:t> </w:t>
      </w:r>
      <w:r>
        <w:rPr/>
        <w:t>when</w:t>
      </w:r>
      <w:r>
        <w:rPr>
          <w:spacing w:val="-8"/>
        </w:rPr>
        <w:t> </w:t>
      </w:r>
      <w:r>
        <w:rPr/>
        <w:t>there</w:t>
      </w:r>
      <w:r>
        <w:rPr>
          <w:spacing w:val="-8"/>
        </w:rPr>
        <w:t> </w:t>
      </w:r>
      <w:r>
        <w:rPr/>
        <w:t>is</w:t>
      </w:r>
      <w:r>
        <w:rPr>
          <w:spacing w:val="-8"/>
        </w:rPr>
        <w:t> </w:t>
      </w:r>
      <w:r>
        <w:rPr/>
        <w:t>nothing</w:t>
      </w:r>
      <w:r>
        <w:rPr>
          <w:spacing w:val="-8"/>
        </w:rPr>
        <w:t> </w:t>
      </w:r>
      <w:r>
        <w:rPr/>
        <w:t>blocking</w:t>
      </w:r>
      <w:r>
        <w:rPr>
          <w:spacing w:val="-8"/>
        </w:rPr>
        <w:t> </w:t>
      </w:r>
      <w:r>
        <w:rPr/>
        <w:t>the</w:t>
      </w:r>
      <w:r>
        <w:rPr>
          <w:spacing w:val="-8"/>
        </w:rPr>
        <w:t> </w:t>
      </w:r>
      <w:r>
        <w:rPr/>
        <w:t>incoming</w:t>
      </w:r>
      <w:r>
        <w:rPr>
          <w:spacing w:val="-8"/>
        </w:rPr>
        <w:t> </w:t>
      </w:r>
      <w:r>
        <w:rPr/>
        <w:t>lighting. It</w:t>
      </w:r>
      <w:r>
        <w:rPr>
          <w:spacing w:val="-21"/>
        </w:rPr>
        <w:t> </w:t>
      </w:r>
      <w:r>
        <w:rPr/>
        <w:t>also</w:t>
      </w:r>
      <w:r>
        <w:rPr>
          <w:spacing w:val="-21"/>
        </w:rPr>
        <w:t> </w:t>
      </w:r>
      <w:r>
        <w:rPr/>
        <w:t>covers</w:t>
      </w:r>
      <w:r>
        <w:rPr>
          <w:spacing w:val="-21"/>
        </w:rPr>
        <w:t> </w:t>
      </w:r>
      <w:r>
        <w:rPr/>
        <w:t>the</w:t>
      </w:r>
      <w:r>
        <w:rPr>
          <w:spacing w:val="-21"/>
        </w:rPr>
        <w:t> </w:t>
      </w:r>
      <w:r>
        <w:rPr/>
        <w:t>same</w:t>
      </w:r>
      <w:r>
        <w:rPr>
          <w:spacing w:val="-21"/>
        </w:rPr>
        <w:t> </w:t>
      </w:r>
      <w:r>
        <w:rPr/>
        <w:t>angular</w:t>
      </w:r>
      <w:r>
        <w:rPr>
          <w:spacing w:val="-21"/>
        </w:rPr>
        <w:t> </w:t>
      </w:r>
      <w:r>
        <w:rPr/>
        <w:t>extents</w:t>
      </w:r>
      <w:r>
        <w:rPr>
          <w:spacing w:val="-21"/>
        </w:rPr>
        <w:t> </w:t>
      </w:r>
      <w:r>
        <w:rPr/>
        <w:t>as</w:t>
      </w:r>
      <w:r>
        <w:rPr>
          <w:spacing w:val="-21"/>
        </w:rPr>
        <w:t> </w:t>
      </w:r>
      <w:r>
        <w:rPr/>
        <w:t>the</w:t>
      </w:r>
      <w:r>
        <w:rPr>
          <w:spacing w:val="-21"/>
        </w:rPr>
        <w:t> </w:t>
      </w:r>
      <w:r>
        <w:rPr/>
        <w:t>filter</w:t>
      </w:r>
      <w:r>
        <w:rPr>
          <w:spacing w:val="-21"/>
        </w:rPr>
        <w:t> </w:t>
      </w:r>
      <w:r>
        <w:rPr>
          <w:spacing w:val="-3"/>
        </w:rPr>
        <w:t>we</w:t>
      </w:r>
      <w:r>
        <w:rPr>
          <w:spacing w:val="-21"/>
        </w:rPr>
        <w:t> </w:t>
      </w:r>
      <w:r>
        <w:rPr/>
        <w:t>are</w:t>
      </w:r>
      <w:r>
        <w:rPr>
          <w:spacing w:val="-21"/>
        </w:rPr>
        <w:t> </w:t>
      </w:r>
      <w:r>
        <w:rPr/>
        <w:t>approximating.</w:t>
      </w:r>
      <w:r>
        <w:rPr>
          <w:spacing w:val="2"/>
        </w:rPr>
        <w:t> </w:t>
      </w:r>
      <w:r>
        <w:rPr/>
        <w:t>It</w:t>
      </w:r>
      <w:r>
        <w:rPr>
          <w:spacing w:val="-21"/>
        </w:rPr>
        <w:t> </w:t>
      </w:r>
      <w:r>
        <w:rPr/>
        <w:t>completely ignores </w:t>
      </w:r>
      <w:r>
        <w:rPr>
          <w:spacing w:val="-3"/>
        </w:rPr>
        <w:t>visibility, </w:t>
      </w:r>
      <w:r>
        <w:rPr/>
        <w:t>but the ambient occlusion </w:t>
      </w:r>
      <w:r>
        <w:rPr>
          <w:rFonts w:ascii="Times New Roman"/>
          <w:i/>
          <w:w w:val="105"/>
        </w:rPr>
        <w:t>k</w:t>
      </w:r>
      <w:r>
        <w:rPr>
          <w:rFonts w:ascii="Times New Roman"/>
          <w:i/>
          <w:w w:val="105"/>
          <w:vertAlign w:val="subscript"/>
        </w:rPr>
        <w:t>A</w:t>
      </w:r>
      <w:r>
        <w:rPr>
          <w:rFonts w:ascii="Times New Roman"/>
          <w:i/>
          <w:w w:val="105"/>
          <w:vertAlign w:val="baseline"/>
        </w:rPr>
        <w:t> </w:t>
      </w:r>
      <w:r>
        <w:rPr>
          <w:vertAlign w:val="baseline"/>
        </w:rPr>
        <w:t>term is still present in </w:t>
      </w:r>
      <w:hyperlink w:history="true" w:anchor="_bookmark26">
        <w:r>
          <w:rPr>
            <w:color w:val="0000FF"/>
            <w:vertAlign w:val="baseline"/>
          </w:rPr>
          <w:t>Equation</w:t>
        </w:r>
        <w:r>
          <w:rPr>
            <w:color w:val="0000FF"/>
            <w:spacing w:val="-31"/>
            <w:vertAlign w:val="baseline"/>
          </w:rPr>
          <w:t> </w:t>
        </w:r>
        <w:r>
          <w:rPr>
            <w:color w:val="0000FF"/>
            <w:vertAlign w:val="baseline"/>
          </w:rPr>
          <w:t>11.22</w:t>
        </w:r>
      </w:hyperlink>
      <w:r>
        <w:rPr>
          <w:vertAlign w:val="baseline"/>
        </w:rPr>
        <w:t>, so there will </w:t>
      </w:r>
      <w:r>
        <w:rPr>
          <w:spacing w:val="2"/>
          <w:vertAlign w:val="baseline"/>
        </w:rPr>
        <w:t>be </w:t>
      </w:r>
      <w:r>
        <w:rPr>
          <w:vertAlign w:val="baseline"/>
        </w:rPr>
        <w:t>some visibility-dependent darkening on the shaded</w:t>
      </w:r>
      <w:r>
        <w:rPr>
          <w:spacing w:val="8"/>
          <w:vertAlign w:val="baseline"/>
        </w:rPr>
        <w:t> </w:t>
      </w:r>
      <w:r>
        <w:rPr>
          <w:vertAlign w:val="baseline"/>
        </w:rPr>
        <w:t>surface.</w:t>
      </w:r>
    </w:p>
    <w:p>
      <w:pPr>
        <w:pStyle w:val="BodyText"/>
        <w:spacing w:line="226" w:lineRule="exact"/>
        <w:ind w:left="742"/>
        <w:jc w:val="both"/>
      </w:pPr>
      <w:r>
        <w:rPr/>
        <w:t>With this choice of filtering kernel, </w:t>
      </w:r>
      <w:hyperlink w:history="true" w:anchor="_bookmark26">
        <w:r>
          <w:rPr>
            <w:color w:val="0000FF"/>
          </w:rPr>
          <w:t>Equation 11.22 </w:t>
        </w:r>
      </w:hyperlink>
      <w:r>
        <w:rPr/>
        <w:t>becomes</w:t>
      </w:r>
    </w:p>
    <w:p>
      <w:pPr>
        <w:spacing w:after="0" w:line="226" w:lineRule="exact"/>
        <w:jc w:val="both"/>
        <w:sectPr>
          <w:type w:val="continuous"/>
          <w:pgSz w:w="12240" w:h="15840"/>
          <w:pgMar w:top="2560" w:bottom="280" w:left="1720" w:right="1720"/>
        </w:sectPr>
      </w:pPr>
    </w:p>
    <w:p>
      <w:pPr>
        <w:pStyle w:val="BodyText"/>
        <w:spacing w:before="10"/>
        <w:rPr>
          <w:sz w:val="21"/>
        </w:rPr>
      </w:pPr>
    </w:p>
    <w:p>
      <w:pPr>
        <w:spacing w:before="0"/>
        <w:ind w:left="0" w:right="0" w:firstLine="0"/>
        <w:jc w:val="right"/>
        <w:rPr>
          <w:rFonts w:ascii="Times New Roman" w:hAnsi="Times New Roman"/>
          <w:sz w:val="20"/>
        </w:rPr>
      </w:pPr>
      <w:r>
        <w:rPr>
          <w:rFonts w:ascii="Times New Roman" w:hAnsi="Times New Roman"/>
          <w:i/>
          <w:w w:val="120"/>
          <w:sz w:val="20"/>
        </w:rPr>
        <w:t>L</w:t>
      </w:r>
      <w:r>
        <w:rPr>
          <w:rFonts w:ascii="Times New Roman" w:hAnsi="Times New Roman"/>
          <w:i/>
          <w:w w:val="120"/>
          <w:sz w:val="20"/>
          <w:vertAlign w:val="subscript"/>
        </w:rPr>
        <w:t>o</w:t>
      </w:r>
      <w:r>
        <w:rPr>
          <w:rFonts w:ascii="Times New Roman" w:hAnsi="Times New Roman"/>
          <w:i/>
          <w:w w:val="120"/>
          <w:sz w:val="20"/>
          <w:vertAlign w:val="baseline"/>
        </w:rPr>
        <w:t> </w:t>
      </w:r>
      <w:r>
        <w:rPr>
          <w:w w:val="120"/>
          <w:sz w:val="20"/>
          <w:vertAlign w:val="baseline"/>
        </w:rPr>
        <w:t>= </w:t>
      </w:r>
      <w:r>
        <w:rPr>
          <w:rFonts w:ascii="Times New Roman" w:hAnsi="Times New Roman"/>
          <w:i/>
          <w:w w:val="120"/>
          <w:sz w:val="20"/>
          <w:vertAlign w:val="baseline"/>
        </w:rPr>
        <w:t>k</w:t>
      </w:r>
      <w:r>
        <w:rPr>
          <w:rFonts w:ascii="Times New Roman" w:hAnsi="Times New Roman"/>
          <w:i/>
          <w:w w:val="120"/>
          <w:sz w:val="20"/>
          <w:vertAlign w:val="subscript"/>
        </w:rPr>
        <w:t>A</w:t>
      </w:r>
      <w:r>
        <w:rPr>
          <w:rFonts w:ascii="Times New Roman" w:hAnsi="Times New Roman"/>
          <w:i/>
          <w:w w:val="120"/>
          <w:sz w:val="20"/>
          <w:vertAlign w:val="baseline"/>
        </w:rPr>
        <w:t>ρ</w:t>
      </w:r>
      <w:r>
        <w:rPr>
          <w:rFonts w:ascii="Times New Roman" w:hAnsi="Times New Roman"/>
          <w:w w:val="120"/>
          <w:sz w:val="20"/>
          <w:vertAlign w:val="subscript"/>
        </w:rPr>
        <w:t>ss</w:t>
      </w:r>
    </w:p>
    <w:p>
      <w:pPr>
        <w:spacing w:line="209" w:lineRule="exact" w:before="0"/>
        <w:ind w:left="3"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13"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pStyle w:val="BodyText"/>
        <w:spacing w:before="9"/>
        <w:rPr>
          <w:rFonts w:ascii="Times New Roman"/>
          <w:sz w:val="19"/>
        </w:rPr>
      </w:pPr>
      <w:r>
        <w:rPr/>
        <w:br w:type="column"/>
      </w:r>
      <w:r>
        <w:rPr>
          <w:rFonts w:ascii="Times New Roman"/>
          <w:sz w:val="19"/>
        </w:rPr>
      </w:r>
    </w:p>
    <w:p>
      <w:pPr>
        <w:spacing w:before="0"/>
        <w:ind w:left="3" w:right="0" w:firstLine="0"/>
        <w:jc w:val="left"/>
        <w:rPr>
          <w:rFonts w:ascii="Trebuchet MS" w:hAnsi="Trebuchet MS"/>
          <w:sz w:val="20"/>
        </w:rPr>
      </w:pPr>
      <w:r>
        <w:rPr>
          <w:rFonts w:ascii="Times New Roman" w:hAnsi="Times New Roman"/>
          <w:i/>
          <w:w w:val="110"/>
          <w:sz w:val="20"/>
        </w:rPr>
        <w:t>L</w:t>
      </w:r>
      <w:r>
        <w:rPr>
          <w:rFonts w:ascii="Times New Roman" w:hAnsi="Times New Roman"/>
          <w:i/>
          <w:w w:val="110"/>
          <w:sz w:val="20"/>
          <w:vertAlign w:val="subscript"/>
        </w:rPr>
        <w:t>i</w:t>
      </w:r>
      <w:r>
        <w:rPr>
          <w:w w:val="110"/>
          <w:sz w:val="20"/>
          <w:vertAlign w:val="baseline"/>
        </w:rPr>
        <w:t>(</w:t>
      </w:r>
      <w:r>
        <w:rPr>
          <w:rFonts w:ascii="Verdana" w:hAnsi="Verdana"/>
          <w:w w:val="110"/>
          <w:sz w:val="20"/>
          <w:vertAlign w:val="baseline"/>
        </w:rPr>
        <w:t>l</w:t>
      </w:r>
      <w:r>
        <w:rPr>
          <w:w w:val="110"/>
          <w:sz w:val="20"/>
          <w:vertAlign w:val="baseline"/>
        </w:rPr>
        <w:t>) </w:t>
      </w:r>
      <w:r>
        <w:rPr>
          <w:rFonts w:ascii="Trebuchet MS" w:hAnsi="Trebuchet MS"/>
          <w:spacing w:val="-18"/>
          <w:w w:val="110"/>
          <w:position w:val="2"/>
          <w:sz w:val="20"/>
          <w:vertAlign w:val="baseline"/>
        </w:rPr>
        <w:t>∫</w:t>
      </w:r>
    </w:p>
    <w:p>
      <w:pPr>
        <w:pStyle w:val="BodyText"/>
        <w:spacing w:line="290" w:lineRule="exact" w:before="82"/>
        <w:ind w:left="137"/>
        <w:rPr>
          <w:rFonts w:ascii="Times New Roman" w:hAnsi="Times New Roman"/>
        </w:rPr>
      </w:pPr>
      <w:r>
        <w:rPr/>
        <w:br w:type="column"/>
      </w:r>
      <w:r>
        <w:rPr/>
        <w:t>(</w:t>
      </w:r>
      <w:r>
        <w:rPr>
          <w:rFonts w:ascii="Verdana" w:hAnsi="Verdana"/>
        </w:rPr>
        <w:t>n </w:t>
      </w:r>
      <w:r>
        <w:rPr>
          <w:rFonts w:ascii="Lucida Sans Unicode" w:hAnsi="Lucida Sans Unicode"/>
          <w:w w:val="80"/>
        </w:rPr>
        <w:t>· </w:t>
      </w:r>
      <w:r>
        <w:rPr>
          <w:rFonts w:ascii="Verdana" w:hAnsi="Verdana"/>
          <w:w w:val="110"/>
        </w:rPr>
        <w:t>l</w:t>
      </w:r>
      <w:r>
        <w:rPr>
          <w:w w:val="110"/>
        </w:rPr>
        <w:t>)</w:t>
      </w:r>
      <w:r>
        <w:rPr>
          <w:rFonts w:ascii="Times New Roman" w:hAnsi="Times New Roman"/>
          <w:w w:val="110"/>
          <w:vertAlign w:val="superscript"/>
        </w:rPr>
        <w:t>+</w:t>
      </w:r>
    </w:p>
    <w:p>
      <w:pPr>
        <w:pStyle w:val="BodyText"/>
        <w:spacing w:line="291" w:lineRule="exact"/>
        <w:ind w:left="-40"/>
        <w:rPr>
          <w:rFonts w:ascii="Verdana" w:hAnsi="Verdana"/>
        </w:rPr>
      </w:pPr>
      <w:r>
        <w:rPr/>
        <w:pict>
          <v:line style="position:absolute;mso-position-horizontal-relative:page;mso-position-vertical-relative:paragraph;z-index:-16906240" from="281.906006pt,.71753pt" to="338.809007pt,.71753pt" stroked="true" strokeweight=".398pt" strokecolor="#000000">
            <v:stroke dashstyle="solid"/>
            <w10:wrap type="none"/>
          </v:line>
        </w:pict>
      </w:r>
      <w:r>
        <w:rPr>
          <w:rFonts w:ascii="Arial Black" w:hAnsi="Arial Black"/>
          <w:vertAlign w:val="subscript"/>
        </w:rPr>
        <w:t>l</w:t>
      </w:r>
      <w:r>
        <w:rPr>
          <w:rFonts w:ascii="Lucida Sans Unicode" w:hAnsi="Lucida Sans Unicode"/>
          <w:vertAlign w:val="subscript"/>
        </w:rPr>
        <w:t>∈</w:t>
      </w:r>
      <w:r>
        <w:rPr>
          <w:rFonts w:ascii="Times New Roman" w:hAnsi="Times New Roman"/>
          <w:vertAlign w:val="subscript"/>
        </w:rPr>
        <w:t>Ω</w:t>
      </w:r>
      <w:r>
        <w:rPr>
          <w:vertAlign w:val="baseline"/>
        </w:rPr>
        <w:t>(</w:t>
      </w:r>
      <w:r>
        <w:rPr>
          <w:rFonts w:ascii="Verdana" w:hAnsi="Verdana"/>
          <w:vertAlign w:val="baseline"/>
        </w:rPr>
        <w:t>n </w:t>
      </w:r>
      <w:r>
        <w:rPr>
          <w:rFonts w:ascii="Lucida Sans Unicode" w:hAnsi="Lucida Sans Unicode"/>
          <w:w w:val="85"/>
          <w:vertAlign w:val="baseline"/>
        </w:rPr>
        <w:t>· </w:t>
      </w:r>
      <w:r>
        <w:rPr>
          <w:rFonts w:ascii="Verdana" w:hAnsi="Verdana"/>
          <w:vertAlign w:val="baseline"/>
        </w:rPr>
        <w:t>l</w:t>
      </w:r>
      <w:r>
        <w:rPr>
          <w:vertAlign w:val="baseline"/>
        </w:rPr>
        <w:t>)</w:t>
      </w:r>
      <w:r>
        <w:rPr>
          <w:rFonts w:ascii="Times New Roman" w:hAnsi="Times New Roman"/>
          <w:position w:val="6"/>
          <w:sz w:val="14"/>
          <w:vertAlign w:val="baseline"/>
        </w:rPr>
        <w:t>+</w:t>
      </w:r>
      <w:r>
        <w:rPr>
          <w:rFonts w:ascii="Times New Roman" w:hAnsi="Times New Roman"/>
          <w:i/>
          <w:vertAlign w:val="baseline"/>
        </w:rPr>
        <w:t>d</w:t>
      </w:r>
      <w:r>
        <w:rPr>
          <w:rFonts w:ascii="Verdana" w:hAnsi="Verdana"/>
          <w:vertAlign w:val="baseline"/>
        </w:rPr>
        <w:t>l</w:t>
      </w:r>
    </w:p>
    <w:p>
      <w:pPr>
        <w:pStyle w:val="BodyText"/>
        <w:spacing w:before="3"/>
        <w:rPr>
          <w:rFonts w:ascii="Verdana"/>
          <w:sz w:val="19"/>
        </w:rPr>
      </w:pPr>
      <w:r>
        <w:rPr/>
        <w:br w:type="column"/>
      </w:r>
      <w:r>
        <w:rPr>
          <w:rFonts w:ascii="Verdana"/>
          <w:sz w:val="19"/>
        </w:rPr>
      </w:r>
    </w:p>
    <w:p>
      <w:pPr>
        <w:spacing w:before="1"/>
        <w:ind w:left="-17" w:right="0" w:firstLine="0"/>
        <w:jc w:val="left"/>
        <w:rPr>
          <w:sz w:val="20"/>
        </w:rPr>
      </w:pPr>
      <w:r>
        <w:rPr>
          <w:rFonts w:ascii="Times New Roman"/>
          <w:i/>
          <w:w w:val="115"/>
          <w:sz w:val="20"/>
        </w:rPr>
        <w:t>d</w:t>
      </w:r>
      <w:r>
        <w:rPr>
          <w:rFonts w:ascii="Verdana"/>
          <w:w w:val="115"/>
          <w:sz w:val="20"/>
        </w:rPr>
        <w:t>l</w:t>
      </w:r>
      <w:r>
        <w:rPr>
          <w:rFonts w:ascii="Verdana"/>
          <w:spacing w:val="-29"/>
          <w:w w:val="115"/>
          <w:sz w:val="20"/>
        </w:rPr>
        <w:t> </w:t>
      </w:r>
      <w:r>
        <w:rPr>
          <w:spacing w:val="-19"/>
          <w:w w:val="115"/>
          <w:sz w:val="20"/>
        </w:rPr>
        <w:t>=</w:t>
      </w:r>
    </w:p>
    <w:p>
      <w:pPr>
        <w:spacing w:line="182" w:lineRule="exact" w:before="114"/>
        <w:ind w:left="39" w:right="0" w:firstLine="0"/>
        <w:jc w:val="left"/>
        <w:rPr>
          <w:rFonts w:ascii="Times New Roman"/>
          <w:i/>
          <w:sz w:val="20"/>
        </w:rPr>
      </w:pPr>
      <w:r>
        <w:rPr/>
        <w:br w:type="column"/>
      </w:r>
      <w:r>
        <w:rPr>
          <w:rFonts w:ascii="Times New Roman"/>
          <w:w w:val="99"/>
          <w:sz w:val="20"/>
          <w:u w:val="single"/>
        </w:rPr>
        <w:t> </w:t>
      </w:r>
      <w:r>
        <w:rPr>
          <w:rFonts w:ascii="Times New Roman"/>
          <w:i/>
          <w:w w:val="135"/>
          <w:sz w:val="20"/>
          <w:u w:val="single"/>
        </w:rPr>
        <w:t>k</w:t>
      </w:r>
      <w:r>
        <w:rPr>
          <w:rFonts w:ascii="Times New Roman"/>
          <w:i/>
          <w:w w:val="135"/>
          <w:sz w:val="20"/>
          <w:vertAlign w:val="subscript"/>
        </w:rPr>
        <w:t>A</w:t>
      </w:r>
    </w:p>
    <w:p>
      <w:pPr>
        <w:tabs>
          <w:tab w:pos="1749" w:val="left" w:leader="none"/>
        </w:tabs>
        <w:spacing w:line="177" w:lineRule="auto" w:before="0"/>
        <w:ind w:left="95" w:right="0" w:firstLine="0"/>
        <w:jc w:val="left"/>
        <w:rPr>
          <w:sz w:val="20"/>
        </w:rPr>
      </w:pPr>
      <w:r>
        <w:rPr>
          <w:rFonts w:ascii="Times New Roman" w:hAnsi="Times New Roman"/>
          <w:i/>
          <w:w w:val="110"/>
          <w:position w:val="-13"/>
          <w:sz w:val="20"/>
        </w:rPr>
        <w:t>π</w:t>
      </w:r>
      <w:r>
        <w:rPr>
          <w:rFonts w:ascii="Times New Roman" w:hAnsi="Times New Roman"/>
          <w:i/>
          <w:spacing w:val="41"/>
          <w:w w:val="110"/>
          <w:position w:val="-13"/>
          <w:sz w:val="20"/>
        </w:rPr>
        <w:t> </w:t>
      </w:r>
      <w:r>
        <w:rPr>
          <w:rFonts w:ascii="Times New Roman" w:hAnsi="Times New Roman"/>
          <w:i/>
          <w:spacing w:val="4"/>
          <w:w w:val="110"/>
          <w:sz w:val="20"/>
        </w:rPr>
        <w:t>ρ</w:t>
      </w:r>
      <w:r>
        <w:rPr>
          <w:rFonts w:ascii="Times New Roman" w:hAnsi="Times New Roman"/>
          <w:spacing w:val="4"/>
          <w:w w:val="110"/>
          <w:sz w:val="20"/>
          <w:vertAlign w:val="subscript"/>
        </w:rPr>
        <w:t>ss</w:t>
      </w:r>
      <w:r>
        <w:rPr>
          <w:rFonts w:ascii="Times New Roman" w:hAnsi="Times New Roman"/>
          <w:i/>
          <w:spacing w:val="4"/>
          <w:w w:val="110"/>
          <w:sz w:val="20"/>
          <w:vertAlign w:val="baseline"/>
        </w:rPr>
        <w:t>E.</w:t>
        <w:tab/>
      </w:r>
      <w:r>
        <w:rPr>
          <w:w w:val="110"/>
          <w:sz w:val="20"/>
          <w:vertAlign w:val="baseline"/>
        </w:rPr>
        <w:t>(11.25)</w:t>
      </w:r>
    </w:p>
    <w:p>
      <w:pPr>
        <w:spacing w:after="0" w:line="177" w:lineRule="auto"/>
        <w:jc w:val="left"/>
        <w:rPr>
          <w:sz w:val="20"/>
        </w:rPr>
        <w:sectPr>
          <w:type w:val="continuous"/>
          <w:pgSz w:w="12240" w:h="15840"/>
          <w:pgMar w:top="2560" w:bottom="280" w:left="1720" w:right="1720"/>
          <w:cols w:num="6" w:equalWidth="0">
            <w:col w:w="3005" w:space="40"/>
            <w:col w:w="386" w:space="39"/>
            <w:col w:w="542" w:space="40"/>
            <w:col w:w="1004" w:space="40"/>
            <w:col w:w="362" w:space="40"/>
            <w:col w:w="3302"/>
          </w:cols>
        </w:sectPr>
      </w:pPr>
    </w:p>
    <w:p>
      <w:pPr>
        <w:pStyle w:val="BodyText"/>
        <w:spacing w:line="252" w:lineRule="auto" w:before="80"/>
        <w:ind w:left="443" w:right="941"/>
        <w:jc w:val="both"/>
      </w:pPr>
      <w:r>
        <w:rPr/>
        <w:t>This means that, in its simplest form, shading with ambient occlusion can </w:t>
      </w:r>
      <w:r>
        <w:rPr>
          <w:spacing w:val="2"/>
        </w:rPr>
        <w:t>be </w:t>
      </w:r>
      <w:r>
        <w:rPr/>
        <w:t>per- formed </w:t>
      </w:r>
      <w:r>
        <w:rPr>
          <w:spacing w:val="-3"/>
        </w:rPr>
        <w:t>by </w:t>
      </w:r>
      <w:r>
        <w:rPr/>
        <w:t>computing irradiance and multiplying it </w:t>
      </w:r>
      <w:r>
        <w:rPr>
          <w:spacing w:val="-3"/>
        </w:rPr>
        <w:t>by </w:t>
      </w:r>
      <w:r>
        <w:rPr/>
        <w:t>the ambient occlusion value. The irradiance can come from any source. </w:t>
      </w:r>
      <w:r>
        <w:rPr>
          <w:spacing w:val="-6"/>
        </w:rPr>
        <w:t>For </w:t>
      </w:r>
      <w:r>
        <w:rPr/>
        <w:t>instance, it can </w:t>
      </w:r>
      <w:r>
        <w:rPr>
          <w:spacing w:val="2"/>
        </w:rPr>
        <w:t>be </w:t>
      </w:r>
      <w:r>
        <w:rPr/>
        <w:t>sampled from an irradiance environment map (</w:t>
      </w:r>
      <w:hyperlink w:history="true" w:anchor="_bookmark0">
        <w:r>
          <w:rPr>
            <w:color w:val="0000FF"/>
          </w:rPr>
          <w:t>Section 10.6</w:t>
        </w:r>
      </w:hyperlink>
      <w:r>
        <w:rPr/>
        <w:t>). The accuracy of the method depends only</w:t>
      </w:r>
      <w:r>
        <w:rPr>
          <w:spacing w:val="-5"/>
        </w:rPr>
        <w:t> </w:t>
      </w:r>
      <w:r>
        <w:rPr/>
        <w:t>on</w:t>
      </w:r>
      <w:r>
        <w:rPr>
          <w:spacing w:val="-5"/>
        </w:rPr>
        <w:t> </w:t>
      </w:r>
      <w:r>
        <w:rPr/>
        <w:t>how</w:t>
      </w:r>
      <w:r>
        <w:rPr>
          <w:spacing w:val="-5"/>
        </w:rPr>
        <w:t> </w:t>
      </w:r>
      <w:r>
        <w:rPr/>
        <w:t>well</w:t>
      </w:r>
      <w:r>
        <w:rPr>
          <w:spacing w:val="-4"/>
        </w:rPr>
        <w:t> </w:t>
      </w:r>
      <w:r>
        <w:rPr/>
        <w:t>the</w:t>
      </w:r>
      <w:r>
        <w:rPr>
          <w:spacing w:val="-4"/>
        </w:rPr>
        <w:t> </w:t>
      </w:r>
      <w:r>
        <w:rPr/>
        <w:t>approximated</w:t>
      </w:r>
      <w:r>
        <w:rPr>
          <w:spacing w:val="-5"/>
        </w:rPr>
        <w:t> </w:t>
      </w:r>
      <w:r>
        <w:rPr/>
        <w:t>filter</w:t>
      </w:r>
      <w:r>
        <w:rPr>
          <w:spacing w:val="-4"/>
        </w:rPr>
        <w:t> </w:t>
      </w:r>
      <w:r>
        <w:rPr/>
        <w:t>represents</w:t>
      </w:r>
      <w:r>
        <w:rPr>
          <w:spacing w:val="-5"/>
        </w:rPr>
        <w:t> </w:t>
      </w:r>
      <w:r>
        <w:rPr/>
        <w:t>the</w:t>
      </w:r>
      <w:r>
        <w:rPr>
          <w:spacing w:val="-4"/>
        </w:rPr>
        <w:t> </w:t>
      </w:r>
      <w:r>
        <w:rPr/>
        <w:t>correct</w:t>
      </w:r>
      <w:r>
        <w:rPr>
          <w:spacing w:val="-5"/>
        </w:rPr>
        <w:t> </w:t>
      </w:r>
      <w:r>
        <w:rPr/>
        <w:t>one.</w:t>
      </w:r>
      <w:r>
        <w:rPr>
          <w:spacing w:val="13"/>
        </w:rPr>
        <w:t> </w:t>
      </w:r>
      <w:r>
        <w:rPr>
          <w:spacing w:val="-6"/>
        </w:rPr>
        <w:t>For</w:t>
      </w:r>
      <w:r>
        <w:rPr>
          <w:spacing w:val="-5"/>
        </w:rPr>
        <w:t> </w:t>
      </w:r>
      <w:r>
        <w:rPr/>
        <w:t>lighting</w:t>
      </w:r>
      <w:r>
        <w:rPr>
          <w:spacing w:val="-5"/>
        </w:rPr>
        <w:t> </w:t>
      </w:r>
      <w:r>
        <w:rPr/>
        <w:t>that changes smoothly across the sphere, the approximation gives plausible results. It is also fully accurate if </w:t>
      </w:r>
      <w:r>
        <w:rPr>
          <w:rFonts w:ascii="Times New Roman"/>
          <w:i/>
          <w:w w:val="110"/>
        </w:rPr>
        <w:t>L</w:t>
      </w:r>
      <w:r>
        <w:rPr>
          <w:rFonts w:ascii="Times New Roman"/>
          <w:i/>
          <w:w w:val="110"/>
          <w:vertAlign w:val="subscript"/>
        </w:rPr>
        <w:t>i</w:t>
      </w:r>
      <w:r>
        <w:rPr>
          <w:rFonts w:ascii="Times New Roman"/>
          <w:i/>
          <w:w w:val="110"/>
          <w:vertAlign w:val="baseline"/>
        </w:rPr>
        <w:t> </w:t>
      </w:r>
      <w:r>
        <w:rPr>
          <w:vertAlign w:val="baseline"/>
        </w:rPr>
        <w:t>is constant across all possible directions, i.e., as if the scene were</w:t>
      </w:r>
      <w:r>
        <w:rPr>
          <w:spacing w:val="8"/>
          <w:vertAlign w:val="baseline"/>
        </w:rPr>
        <w:t> </w:t>
      </w:r>
      <w:r>
        <w:rPr>
          <w:vertAlign w:val="baseline"/>
        </w:rPr>
        <w:t>lit</w:t>
      </w:r>
      <w:r>
        <w:rPr>
          <w:spacing w:val="9"/>
          <w:vertAlign w:val="baseline"/>
        </w:rPr>
        <w:t> </w:t>
      </w:r>
      <w:r>
        <w:rPr>
          <w:spacing w:val="-3"/>
          <w:vertAlign w:val="baseline"/>
        </w:rPr>
        <w:t>by</w:t>
      </w:r>
      <w:r>
        <w:rPr>
          <w:spacing w:val="9"/>
          <w:vertAlign w:val="baseline"/>
        </w:rPr>
        <w:t> </w:t>
      </w:r>
      <w:r>
        <w:rPr>
          <w:vertAlign w:val="baseline"/>
        </w:rPr>
        <w:t>an</w:t>
      </w:r>
      <w:r>
        <w:rPr>
          <w:spacing w:val="8"/>
          <w:vertAlign w:val="baseline"/>
        </w:rPr>
        <w:t> </w:t>
      </w:r>
      <w:r>
        <w:rPr>
          <w:vertAlign w:val="baseline"/>
        </w:rPr>
        <w:t>all-white</w:t>
      </w:r>
      <w:r>
        <w:rPr>
          <w:spacing w:val="9"/>
          <w:vertAlign w:val="baseline"/>
        </w:rPr>
        <w:t> </w:t>
      </w:r>
      <w:r>
        <w:rPr>
          <w:vertAlign w:val="baseline"/>
        </w:rPr>
        <w:t>environment</w:t>
      </w:r>
      <w:r>
        <w:rPr>
          <w:spacing w:val="9"/>
          <w:vertAlign w:val="baseline"/>
        </w:rPr>
        <w:t> </w:t>
      </w:r>
      <w:r>
        <w:rPr>
          <w:vertAlign w:val="baseline"/>
        </w:rPr>
        <w:t>map</w:t>
      </w:r>
      <w:r>
        <w:rPr>
          <w:spacing w:val="9"/>
          <w:vertAlign w:val="baseline"/>
        </w:rPr>
        <w:t> </w:t>
      </w:r>
      <w:r>
        <w:rPr>
          <w:vertAlign w:val="baseline"/>
        </w:rPr>
        <w:t>representing</w:t>
      </w:r>
      <w:r>
        <w:rPr>
          <w:spacing w:val="8"/>
          <w:vertAlign w:val="baseline"/>
        </w:rPr>
        <w:t> </w:t>
      </w:r>
      <w:r>
        <w:rPr>
          <w:vertAlign w:val="baseline"/>
        </w:rPr>
        <w:t>the</w:t>
      </w:r>
      <w:r>
        <w:rPr>
          <w:spacing w:val="9"/>
          <w:vertAlign w:val="baseline"/>
        </w:rPr>
        <w:t> </w:t>
      </w:r>
      <w:r>
        <w:rPr>
          <w:vertAlign w:val="baseline"/>
        </w:rPr>
        <w:t>illumination.</w:t>
      </w:r>
    </w:p>
    <w:p>
      <w:pPr>
        <w:pStyle w:val="BodyText"/>
        <w:spacing w:line="252" w:lineRule="auto"/>
        <w:ind w:left="443" w:right="941" w:firstLine="298"/>
        <w:jc w:val="both"/>
      </w:pPr>
      <w:r>
        <w:rPr/>
        <w:t>This formulation also gives us some insight into why ambient occlusion is a </w:t>
      </w:r>
      <w:r>
        <w:rPr>
          <w:spacing w:val="2"/>
        </w:rPr>
        <w:t>poor </w:t>
      </w:r>
      <w:r>
        <w:rPr/>
        <w:t>approximation</w:t>
      </w:r>
      <w:r>
        <w:rPr>
          <w:spacing w:val="-14"/>
        </w:rPr>
        <w:t> </w:t>
      </w:r>
      <w:r>
        <w:rPr/>
        <w:t>of</w:t>
      </w:r>
      <w:r>
        <w:rPr>
          <w:spacing w:val="-14"/>
        </w:rPr>
        <w:t> </w:t>
      </w:r>
      <w:r>
        <w:rPr/>
        <w:t>visibility</w:t>
      </w:r>
      <w:r>
        <w:rPr>
          <w:spacing w:val="-14"/>
        </w:rPr>
        <w:t> </w:t>
      </w:r>
      <w:r>
        <w:rPr/>
        <w:t>for</w:t>
      </w:r>
      <w:r>
        <w:rPr>
          <w:spacing w:val="-14"/>
        </w:rPr>
        <w:t> </w:t>
      </w:r>
      <w:r>
        <w:rPr/>
        <w:t>punctual</w:t>
      </w:r>
      <w:r>
        <w:rPr>
          <w:spacing w:val="-14"/>
        </w:rPr>
        <w:t> </w:t>
      </w:r>
      <w:r>
        <w:rPr/>
        <w:t>or</w:t>
      </w:r>
      <w:r>
        <w:rPr>
          <w:spacing w:val="-14"/>
        </w:rPr>
        <w:t> </w:t>
      </w:r>
      <w:r>
        <w:rPr/>
        <w:t>small</w:t>
      </w:r>
      <w:r>
        <w:rPr>
          <w:spacing w:val="-14"/>
        </w:rPr>
        <w:t> </w:t>
      </w:r>
      <w:r>
        <w:rPr/>
        <w:t>area</w:t>
      </w:r>
      <w:r>
        <w:rPr>
          <w:spacing w:val="-14"/>
        </w:rPr>
        <w:t> </w:t>
      </w:r>
      <w:r>
        <w:rPr/>
        <w:t>light</w:t>
      </w:r>
      <w:r>
        <w:rPr>
          <w:spacing w:val="-14"/>
        </w:rPr>
        <w:t> </w:t>
      </w:r>
      <w:r>
        <w:rPr/>
        <w:t>sources.</w:t>
      </w:r>
      <w:r>
        <w:rPr>
          <w:spacing w:val="6"/>
        </w:rPr>
        <w:t> </w:t>
      </w:r>
      <w:r>
        <w:rPr/>
        <w:t>They</w:t>
      </w:r>
      <w:r>
        <w:rPr>
          <w:spacing w:val="-14"/>
        </w:rPr>
        <w:t> </w:t>
      </w:r>
      <w:r>
        <w:rPr/>
        <w:t>subtend</w:t>
      </w:r>
      <w:r>
        <w:rPr>
          <w:spacing w:val="-14"/>
        </w:rPr>
        <w:t> </w:t>
      </w:r>
      <w:r>
        <w:rPr/>
        <w:t>only a</w:t>
      </w:r>
      <w:r>
        <w:rPr>
          <w:spacing w:val="-4"/>
        </w:rPr>
        <w:t> </w:t>
      </w:r>
      <w:r>
        <w:rPr/>
        <w:t>small</w:t>
      </w:r>
      <w:r>
        <w:rPr>
          <w:spacing w:val="-4"/>
        </w:rPr>
        <w:t> </w:t>
      </w:r>
      <w:r>
        <w:rPr/>
        <w:t>solid</w:t>
      </w:r>
      <w:r>
        <w:rPr>
          <w:spacing w:val="-3"/>
        </w:rPr>
        <w:t> </w:t>
      </w:r>
      <w:r>
        <w:rPr/>
        <w:t>angle</w:t>
      </w:r>
      <w:r>
        <w:rPr>
          <w:spacing w:val="-4"/>
        </w:rPr>
        <w:t> </w:t>
      </w:r>
      <w:r>
        <w:rPr>
          <w:spacing w:val="-3"/>
        </w:rPr>
        <w:t>over</w:t>
      </w:r>
      <w:r>
        <w:rPr>
          <w:spacing w:val="-4"/>
        </w:rPr>
        <w:t> </w:t>
      </w:r>
      <w:r>
        <w:rPr/>
        <w:t>the</w:t>
      </w:r>
      <w:r>
        <w:rPr>
          <w:spacing w:val="-3"/>
        </w:rPr>
        <w:t> </w:t>
      </w:r>
      <w:r>
        <w:rPr/>
        <w:t>surface—infinitesimally</w:t>
      </w:r>
      <w:r>
        <w:rPr>
          <w:spacing w:val="-4"/>
        </w:rPr>
        <w:t> </w:t>
      </w:r>
      <w:r>
        <w:rPr/>
        <w:t>small</w:t>
      </w:r>
      <w:r>
        <w:rPr>
          <w:spacing w:val="-3"/>
        </w:rPr>
        <w:t> </w:t>
      </w:r>
      <w:r>
        <w:rPr/>
        <w:t>in</w:t>
      </w:r>
      <w:r>
        <w:rPr>
          <w:spacing w:val="-4"/>
        </w:rPr>
        <w:t> </w:t>
      </w:r>
      <w:r>
        <w:rPr/>
        <w:t>case</w:t>
      </w:r>
      <w:r>
        <w:rPr>
          <w:spacing w:val="-4"/>
        </w:rPr>
        <w:t> </w:t>
      </w:r>
      <w:r>
        <w:rPr/>
        <w:t>of</w:t>
      </w:r>
      <w:r>
        <w:rPr>
          <w:spacing w:val="-3"/>
        </w:rPr>
        <w:t> </w:t>
      </w:r>
      <w:r>
        <w:rPr/>
        <w:t>punctual</w:t>
      </w:r>
      <w:r>
        <w:rPr>
          <w:spacing w:val="-4"/>
        </w:rPr>
        <w:t> </w:t>
      </w:r>
      <w:r>
        <w:rPr/>
        <w:t>lights— and</w:t>
      </w:r>
      <w:r>
        <w:rPr>
          <w:spacing w:val="-9"/>
        </w:rPr>
        <w:t> </w:t>
      </w:r>
      <w:r>
        <w:rPr/>
        <w:t>the</w:t>
      </w:r>
      <w:r>
        <w:rPr>
          <w:spacing w:val="-9"/>
        </w:rPr>
        <w:t> </w:t>
      </w:r>
      <w:r>
        <w:rPr/>
        <w:t>visibility</w:t>
      </w:r>
      <w:r>
        <w:rPr>
          <w:spacing w:val="-9"/>
        </w:rPr>
        <w:t> </w:t>
      </w:r>
      <w:r>
        <w:rPr/>
        <w:t>function</w:t>
      </w:r>
      <w:r>
        <w:rPr>
          <w:spacing w:val="-9"/>
        </w:rPr>
        <w:t> </w:t>
      </w:r>
      <w:r>
        <w:rPr/>
        <w:t>has</w:t>
      </w:r>
      <w:r>
        <w:rPr>
          <w:spacing w:val="-9"/>
        </w:rPr>
        <w:t> </w:t>
      </w:r>
      <w:r>
        <w:rPr/>
        <w:t>an</w:t>
      </w:r>
      <w:r>
        <w:rPr>
          <w:spacing w:val="-8"/>
        </w:rPr>
        <w:t> </w:t>
      </w:r>
      <w:r>
        <w:rPr/>
        <w:t>important</w:t>
      </w:r>
      <w:r>
        <w:rPr>
          <w:spacing w:val="-9"/>
        </w:rPr>
        <w:t> </w:t>
      </w:r>
      <w:r>
        <w:rPr/>
        <w:t>effect</w:t>
      </w:r>
      <w:r>
        <w:rPr>
          <w:spacing w:val="-9"/>
        </w:rPr>
        <w:t> </w:t>
      </w:r>
      <w:r>
        <w:rPr/>
        <w:t>on</w:t>
      </w:r>
      <w:r>
        <w:rPr>
          <w:spacing w:val="-9"/>
        </w:rPr>
        <w:t> </w:t>
      </w:r>
      <w:r>
        <w:rPr/>
        <w:t>the</w:t>
      </w:r>
      <w:r>
        <w:rPr>
          <w:spacing w:val="-9"/>
        </w:rPr>
        <w:t> </w:t>
      </w:r>
      <w:r>
        <w:rPr>
          <w:spacing w:val="-3"/>
        </w:rPr>
        <w:t>value</w:t>
      </w:r>
      <w:r>
        <w:rPr>
          <w:spacing w:val="-9"/>
        </w:rPr>
        <w:t> </w:t>
      </w:r>
      <w:r>
        <w:rPr/>
        <w:t>of</w:t>
      </w:r>
      <w:r>
        <w:rPr>
          <w:spacing w:val="-8"/>
        </w:rPr>
        <w:t> </w:t>
      </w:r>
      <w:r>
        <w:rPr/>
        <w:t>the</w:t>
      </w:r>
      <w:r>
        <w:rPr>
          <w:spacing w:val="-9"/>
        </w:rPr>
        <w:t> </w:t>
      </w:r>
      <w:r>
        <w:rPr/>
        <w:t>lighting</w:t>
      </w:r>
      <w:r>
        <w:rPr>
          <w:spacing w:val="-10"/>
        </w:rPr>
        <w:t> </w:t>
      </w:r>
      <w:r>
        <w:rPr/>
        <w:t>integral. It controls the light contribution in an almost binary fashion, i.e., it either enables</w:t>
      </w:r>
      <w:r>
        <w:rPr>
          <w:spacing w:val="-25"/>
        </w:rPr>
        <w:t> </w:t>
      </w:r>
      <w:r>
        <w:rPr/>
        <w:t>or disables it </w:t>
      </w:r>
      <w:r>
        <w:rPr>
          <w:spacing w:val="-3"/>
        </w:rPr>
        <w:t>entirely. </w:t>
      </w:r>
      <w:r>
        <w:rPr/>
        <w:t>Ignoring </w:t>
      </w:r>
      <w:r>
        <w:rPr>
          <w:spacing w:val="-3"/>
        </w:rPr>
        <w:t>visibility, </w:t>
      </w:r>
      <w:r>
        <w:rPr/>
        <w:t>as </w:t>
      </w:r>
      <w:r>
        <w:rPr>
          <w:spacing w:val="-3"/>
        </w:rPr>
        <w:t>we </w:t>
      </w:r>
      <w:r>
        <w:rPr/>
        <w:t>did in </w:t>
      </w:r>
      <w:hyperlink w:history="true" w:anchor="_bookmark27">
        <w:r>
          <w:rPr>
            <w:color w:val="0000FF"/>
          </w:rPr>
          <w:t>Equation 11.25</w:t>
        </w:r>
      </w:hyperlink>
      <w:r>
        <w:rPr/>
        <w:t>, is a significant approximation</w:t>
      </w:r>
      <w:r>
        <w:rPr>
          <w:spacing w:val="-27"/>
        </w:rPr>
        <w:t> </w:t>
      </w:r>
      <w:r>
        <w:rPr/>
        <w:t>and,</w:t>
      </w:r>
      <w:r>
        <w:rPr>
          <w:spacing w:val="-24"/>
        </w:rPr>
        <w:t> </w:t>
      </w:r>
      <w:r>
        <w:rPr/>
        <w:t>in</w:t>
      </w:r>
      <w:r>
        <w:rPr>
          <w:spacing w:val="-26"/>
        </w:rPr>
        <w:t> </w:t>
      </w:r>
      <w:r>
        <w:rPr/>
        <w:t>general,</w:t>
      </w:r>
      <w:r>
        <w:rPr>
          <w:spacing w:val="-24"/>
        </w:rPr>
        <w:t> </w:t>
      </w:r>
      <w:r>
        <w:rPr/>
        <w:t>does</w:t>
      </w:r>
      <w:r>
        <w:rPr>
          <w:spacing w:val="-26"/>
        </w:rPr>
        <w:t> </w:t>
      </w:r>
      <w:r>
        <w:rPr/>
        <w:t>not</w:t>
      </w:r>
      <w:r>
        <w:rPr>
          <w:spacing w:val="-26"/>
        </w:rPr>
        <w:t> </w:t>
      </w:r>
      <w:r>
        <w:rPr/>
        <w:t>yield</w:t>
      </w:r>
      <w:r>
        <w:rPr>
          <w:spacing w:val="-27"/>
        </w:rPr>
        <w:t> </w:t>
      </w:r>
      <w:r>
        <w:rPr/>
        <w:t>expected</w:t>
      </w:r>
      <w:r>
        <w:rPr>
          <w:spacing w:val="-26"/>
        </w:rPr>
        <w:t> </w:t>
      </w:r>
      <w:r>
        <w:rPr/>
        <w:t>results.</w:t>
      </w:r>
      <w:r>
        <w:rPr>
          <w:spacing w:val="-8"/>
        </w:rPr>
        <w:t> </w:t>
      </w:r>
      <w:r>
        <w:rPr/>
        <w:t>Shadows</w:t>
      </w:r>
      <w:r>
        <w:rPr>
          <w:spacing w:val="-26"/>
        </w:rPr>
        <w:t> </w:t>
      </w:r>
      <w:r>
        <w:rPr/>
        <w:t>lack</w:t>
      </w:r>
      <w:r>
        <w:rPr>
          <w:spacing w:val="-27"/>
        </w:rPr>
        <w:t> </w:t>
      </w:r>
      <w:r>
        <w:rPr/>
        <w:t>definition and do not exhibit any expected directionality, that is, do not appear to </w:t>
      </w:r>
      <w:r>
        <w:rPr>
          <w:spacing w:val="2"/>
        </w:rPr>
        <w:t>be </w:t>
      </w:r>
      <w:r>
        <w:rPr/>
        <w:t>produced </w:t>
      </w:r>
      <w:r>
        <w:rPr>
          <w:spacing w:val="-3"/>
        </w:rPr>
        <w:t>by </w:t>
      </w:r>
      <w:r>
        <w:rPr/>
        <w:t>particular lights. Ambient occlusion is not a </w:t>
      </w:r>
      <w:r>
        <w:rPr>
          <w:spacing w:val="2"/>
        </w:rPr>
        <w:t>good </w:t>
      </w:r>
      <w:r>
        <w:rPr/>
        <w:t>choice for modeling visibility  of such lights. Other methods, such as shadow maps, should </w:t>
      </w:r>
      <w:r>
        <w:rPr>
          <w:spacing w:val="2"/>
        </w:rPr>
        <w:t>be </w:t>
      </w:r>
      <w:r>
        <w:rPr/>
        <w:t>used instead. It is worth noting, </w:t>
      </w:r>
      <w:r>
        <w:rPr>
          <w:spacing w:val="-3"/>
        </w:rPr>
        <w:t>however, </w:t>
      </w:r>
      <w:r>
        <w:rPr/>
        <w:t>that sometimes small, local lights are used to model indirect illumination.</w:t>
      </w:r>
      <w:r>
        <w:rPr>
          <w:spacing w:val="5"/>
        </w:rPr>
        <w:t> </w:t>
      </w:r>
      <w:r>
        <w:rPr/>
        <w:t>In</w:t>
      </w:r>
      <w:r>
        <w:rPr>
          <w:spacing w:val="-9"/>
        </w:rPr>
        <w:t> </w:t>
      </w:r>
      <w:r>
        <w:rPr/>
        <w:t>such</w:t>
      </w:r>
      <w:r>
        <w:rPr>
          <w:spacing w:val="-9"/>
        </w:rPr>
        <w:t> </w:t>
      </w:r>
      <w:r>
        <w:rPr/>
        <w:t>cases,</w:t>
      </w:r>
      <w:r>
        <w:rPr>
          <w:spacing w:val="-8"/>
        </w:rPr>
        <w:t> </w:t>
      </w:r>
      <w:r>
        <w:rPr/>
        <w:t>modulating</w:t>
      </w:r>
      <w:r>
        <w:rPr>
          <w:spacing w:val="-8"/>
        </w:rPr>
        <w:t> </w:t>
      </w:r>
      <w:r>
        <w:rPr/>
        <w:t>their</w:t>
      </w:r>
      <w:r>
        <w:rPr>
          <w:spacing w:val="-9"/>
        </w:rPr>
        <w:t> </w:t>
      </w:r>
      <w:r>
        <w:rPr/>
        <w:t>contribution</w:t>
      </w:r>
      <w:r>
        <w:rPr>
          <w:spacing w:val="-9"/>
        </w:rPr>
        <w:t> </w:t>
      </w:r>
      <w:r>
        <w:rPr/>
        <w:t>with</w:t>
      </w:r>
      <w:r>
        <w:rPr>
          <w:spacing w:val="-8"/>
        </w:rPr>
        <w:t> </w:t>
      </w:r>
      <w:r>
        <w:rPr/>
        <w:t>an</w:t>
      </w:r>
      <w:r>
        <w:rPr>
          <w:spacing w:val="-9"/>
        </w:rPr>
        <w:t> </w:t>
      </w:r>
      <w:r>
        <w:rPr/>
        <w:t>ambient</w:t>
      </w:r>
      <w:r>
        <w:rPr>
          <w:spacing w:val="-9"/>
        </w:rPr>
        <w:t> </w:t>
      </w:r>
      <w:r>
        <w:rPr/>
        <w:t>occlusion </w:t>
      </w:r>
      <w:r>
        <w:rPr>
          <w:spacing w:val="-3"/>
        </w:rPr>
        <w:t>value </w:t>
      </w:r>
      <w:r>
        <w:rPr/>
        <w:t>is</w:t>
      </w:r>
      <w:r>
        <w:rPr>
          <w:spacing w:val="-8"/>
        </w:rPr>
        <w:t> </w:t>
      </w:r>
      <w:r>
        <w:rPr/>
        <w:t>justified.</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943" w:right="441" w:firstLine="298"/>
        <w:jc w:val="both"/>
      </w:pPr>
      <w:r>
        <w:rPr/>
        <w:t>Until now </w:t>
      </w:r>
      <w:r>
        <w:rPr>
          <w:spacing w:val="-3"/>
        </w:rPr>
        <w:t>we </w:t>
      </w:r>
      <w:r>
        <w:rPr/>
        <w:t>assumed that </w:t>
      </w:r>
      <w:r>
        <w:rPr>
          <w:spacing w:val="-3"/>
        </w:rPr>
        <w:t>we </w:t>
      </w:r>
      <w:r>
        <w:rPr/>
        <w:t>are shading a Lambertian surface. When dealing with a more complex, non-constant BRDF, this function cannot </w:t>
      </w:r>
      <w:r>
        <w:rPr>
          <w:spacing w:val="2"/>
        </w:rPr>
        <w:t>be </w:t>
      </w:r>
      <w:r>
        <w:rPr/>
        <w:t>pulled out of the integral, as </w:t>
      </w:r>
      <w:r>
        <w:rPr>
          <w:spacing w:val="-3"/>
        </w:rPr>
        <w:t>we </w:t>
      </w:r>
      <w:r>
        <w:rPr/>
        <w:t>did in </w:t>
      </w:r>
      <w:hyperlink w:history="true" w:anchor="_bookmark26">
        <w:r>
          <w:rPr>
            <w:color w:val="0000FF"/>
          </w:rPr>
          <w:t>Equation 11.20</w:t>
        </w:r>
      </w:hyperlink>
      <w:r>
        <w:rPr/>
        <w:t>. </w:t>
      </w:r>
      <w:r>
        <w:rPr>
          <w:spacing w:val="-6"/>
        </w:rPr>
        <w:t>For </w:t>
      </w:r>
      <w:r>
        <w:rPr/>
        <w:t>specular materials,  </w:t>
      </w:r>
      <w:r>
        <w:rPr>
          <w:rFonts w:ascii="Times New Roman"/>
          <w:i/>
        </w:rPr>
        <w:t>K  </w:t>
      </w:r>
      <w:r>
        <w:rPr/>
        <w:t>depends not only  on the visibility and normal but also on the viewing direction. A lobe of a typical microfacet BRDF changes significantly across the domain. Approximating it with a single,</w:t>
      </w:r>
      <w:r>
        <w:rPr>
          <w:spacing w:val="-11"/>
        </w:rPr>
        <w:t> </w:t>
      </w:r>
      <w:r>
        <w:rPr/>
        <w:t>predetermined</w:t>
      </w:r>
      <w:r>
        <w:rPr>
          <w:spacing w:val="-11"/>
        </w:rPr>
        <w:t> </w:t>
      </w:r>
      <w:r>
        <w:rPr/>
        <w:t>shape</w:t>
      </w:r>
      <w:r>
        <w:rPr>
          <w:spacing w:val="-11"/>
        </w:rPr>
        <w:t> </w:t>
      </w:r>
      <w:r>
        <w:rPr/>
        <w:t>is</w:t>
      </w:r>
      <w:r>
        <w:rPr>
          <w:spacing w:val="-12"/>
        </w:rPr>
        <w:t> </w:t>
      </w:r>
      <w:r>
        <w:rPr/>
        <w:t>too</w:t>
      </w:r>
      <w:r>
        <w:rPr>
          <w:spacing w:val="-12"/>
        </w:rPr>
        <w:t> </w:t>
      </w:r>
      <w:r>
        <w:rPr/>
        <w:t>coarse</w:t>
      </w:r>
      <w:r>
        <w:rPr>
          <w:spacing w:val="-11"/>
        </w:rPr>
        <w:t> </w:t>
      </w:r>
      <w:r>
        <w:rPr/>
        <w:t>to</w:t>
      </w:r>
      <w:r>
        <w:rPr>
          <w:spacing w:val="-11"/>
        </w:rPr>
        <w:t> </w:t>
      </w:r>
      <w:r>
        <w:rPr/>
        <w:t>yield</w:t>
      </w:r>
      <w:r>
        <w:rPr>
          <w:spacing w:val="-12"/>
        </w:rPr>
        <w:t> </w:t>
      </w:r>
      <w:r>
        <w:rPr/>
        <w:t>believable</w:t>
      </w:r>
      <w:r>
        <w:rPr>
          <w:spacing w:val="-11"/>
        </w:rPr>
        <w:t> </w:t>
      </w:r>
      <w:r>
        <w:rPr/>
        <w:t>results.</w:t>
      </w:r>
      <w:r>
        <w:rPr>
          <w:spacing w:val="7"/>
        </w:rPr>
        <w:t> </w:t>
      </w:r>
      <w:r>
        <w:rPr/>
        <w:t>This</w:t>
      </w:r>
      <w:r>
        <w:rPr>
          <w:spacing w:val="-11"/>
        </w:rPr>
        <w:t> </w:t>
      </w:r>
      <w:r>
        <w:rPr/>
        <w:t>is</w:t>
      </w:r>
      <w:r>
        <w:rPr>
          <w:spacing w:val="-12"/>
        </w:rPr>
        <w:t> </w:t>
      </w:r>
      <w:r>
        <w:rPr/>
        <w:t>why</w:t>
      </w:r>
      <w:r>
        <w:rPr>
          <w:spacing w:val="-11"/>
        </w:rPr>
        <w:t> </w:t>
      </w:r>
      <w:r>
        <w:rPr/>
        <w:t>using ambient occlusion for shading makes most sense for diffuse BRDFs. Other methods, discussed in the upcoming sections, are better for more complex material</w:t>
      </w:r>
      <w:r>
        <w:rPr>
          <w:spacing w:val="-4"/>
        </w:rPr>
        <w:t> </w:t>
      </w:r>
      <w:r>
        <w:rPr/>
        <w:t>models.</w:t>
      </w:r>
    </w:p>
    <w:p>
      <w:pPr>
        <w:pStyle w:val="BodyText"/>
        <w:spacing w:line="252" w:lineRule="auto"/>
        <w:ind w:left="943" w:right="441" w:firstLine="298"/>
        <w:jc w:val="both"/>
      </w:pPr>
      <w:r>
        <w:rPr/>
        <w:t>Using the bent normal (see </w:t>
      </w:r>
      <w:hyperlink w:history="true" w:anchor="_bookmark15">
        <w:r>
          <w:rPr>
            <w:color w:val="0000FF"/>
          </w:rPr>
          <w:t>Equation 11.10 </w:t>
        </w:r>
      </w:hyperlink>
      <w:r>
        <w:rPr/>
        <w:t>on page 448) can </w:t>
      </w:r>
      <w:r>
        <w:rPr>
          <w:spacing w:val="2"/>
        </w:rPr>
        <w:t>be </w:t>
      </w:r>
      <w:r>
        <w:rPr/>
        <w:t>seen as a </w:t>
      </w:r>
      <w:r>
        <w:rPr>
          <w:spacing w:val="-4"/>
        </w:rPr>
        <w:t>way </w:t>
      </w:r>
      <w:r>
        <w:rPr/>
        <w:t>of approximating</w:t>
      </w:r>
      <w:r>
        <w:rPr>
          <w:spacing w:val="-12"/>
        </w:rPr>
        <w:t> </w:t>
      </w:r>
      <w:r>
        <w:rPr/>
        <w:t>the</w:t>
      </w:r>
      <w:r>
        <w:rPr>
          <w:spacing w:val="-12"/>
        </w:rPr>
        <w:t> </w:t>
      </w:r>
      <w:r>
        <w:rPr/>
        <w:t>filter</w:t>
      </w:r>
      <w:r>
        <w:rPr>
          <w:spacing w:val="-11"/>
        </w:rPr>
        <w:t> </w:t>
      </w:r>
      <w:r>
        <w:rPr>
          <w:rFonts w:ascii="Times New Roman"/>
          <w:i/>
        </w:rPr>
        <w:t>K</w:t>
      </w:r>
      <w:r>
        <w:rPr>
          <w:rFonts w:ascii="Times New Roman"/>
          <w:i/>
          <w:spacing w:val="-3"/>
        </w:rPr>
        <w:t> </w:t>
      </w:r>
      <w:r>
        <w:rPr/>
        <w:t>more</w:t>
      </w:r>
      <w:r>
        <w:rPr>
          <w:spacing w:val="-12"/>
        </w:rPr>
        <w:t> </w:t>
      </w:r>
      <w:r>
        <w:rPr/>
        <w:t>precisely.</w:t>
      </w:r>
      <w:r>
        <w:rPr>
          <w:spacing w:val="12"/>
        </w:rPr>
        <w:t> </w:t>
      </w:r>
      <w:r>
        <w:rPr/>
        <w:t>The</w:t>
      </w:r>
      <w:r>
        <w:rPr>
          <w:spacing w:val="-11"/>
        </w:rPr>
        <w:t> </w:t>
      </w:r>
      <w:r>
        <w:rPr/>
        <w:t>visibility</w:t>
      </w:r>
      <w:r>
        <w:rPr>
          <w:spacing w:val="-12"/>
        </w:rPr>
        <w:t> </w:t>
      </w:r>
      <w:r>
        <w:rPr/>
        <w:t>term</w:t>
      </w:r>
      <w:r>
        <w:rPr>
          <w:spacing w:val="-12"/>
        </w:rPr>
        <w:t> </w:t>
      </w:r>
      <w:r>
        <w:rPr/>
        <w:t>is</w:t>
      </w:r>
      <w:r>
        <w:rPr>
          <w:spacing w:val="-11"/>
        </w:rPr>
        <w:t> </w:t>
      </w:r>
      <w:r>
        <w:rPr/>
        <w:t>still</w:t>
      </w:r>
      <w:r>
        <w:rPr>
          <w:spacing w:val="-12"/>
        </w:rPr>
        <w:t> </w:t>
      </w:r>
      <w:r>
        <w:rPr/>
        <w:t>not</w:t>
      </w:r>
      <w:r>
        <w:rPr>
          <w:spacing w:val="-11"/>
        </w:rPr>
        <w:t> </w:t>
      </w:r>
      <w:r>
        <w:rPr/>
        <w:t>present</w:t>
      </w:r>
      <w:r>
        <w:rPr>
          <w:spacing w:val="-12"/>
        </w:rPr>
        <w:t> </w:t>
      </w:r>
      <w:r>
        <w:rPr/>
        <w:t>in</w:t>
      </w:r>
      <w:r>
        <w:rPr>
          <w:spacing w:val="-12"/>
        </w:rPr>
        <w:t> </w:t>
      </w:r>
      <w:r>
        <w:rPr/>
        <w:t>the filter, but its maximum matches the average unoccluded direction, which makes it a slightly</w:t>
      </w:r>
      <w:r>
        <w:rPr>
          <w:spacing w:val="-7"/>
        </w:rPr>
        <w:t> </w:t>
      </w:r>
      <w:r>
        <w:rPr/>
        <w:t>better</w:t>
      </w:r>
      <w:r>
        <w:rPr>
          <w:spacing w:val="-7"/>
        </w:rPr>
        <w:t> </w:t>
      </w:r>
      <w:r>
        <w:rPr/>
        <w:t>approximation</w:t>
      </w:r>
      <w:r>
        <w:rPr>
          <w:spacing w:val="-7"/>
        </w:rPr>
        <w:t> </w:t>
      </w:r>
      <w:r>
        <w:rPr/>
        <w:t>to</w:t>
      </w:r>
      <w:r>
        <w:rPr>
          <w:spacing w:val="-7"/>
        </w:rPr>
        <w:t> </w:t>
      </w:r>
      <w:hyperlink w:history="true" w:anchor="_bookmark26">
        <w:r>
          <w:rPr>
            <w:color w:val="0000FF"/>
          </w:rPr>
          <w:t>Equation</w:t>
        </w:r>
        <w:r>
          <w:rPr>
            <w:color w:val="0000FF"/>
            <w:spacing w:val="-7"/>
          </w:rPr>
          <w:t> </w:t>
        </w:r>
        <w:r>
          <w:rPr>
            <w:color w:val="0000FF"/>
          </w:rPr>
          <w:t>11.23</w:t>
        </w:r>
        <w:r>
          <w:rPr>
            <w:color w:val="0000FF"/>
            <w:spacing w:val="-7"/>
          </w:rPr>
          <w:t> </w:t>
        </w:r>
      </w:hyperlink>
      <w:r>
        <w:rPr/>
        <w:t>overall.</w:t>
      </w:r>
      <w:r>
        <w:rPr>
          <w:spacing w:val="11"/>
        </w:rPr>
        <w:t> </w:t>
      </w:r>
      <w:r>
        <w:rPr/>
        <w:t>In</w:t>
      </w:r>
      <w:r>
        <w:rPr>
          <w:spacing w:val="-7"/>
        </w:rPr>
        <w:t> </w:t>
      </w:r>
      <w:r>
        <w:rPr/>
        <w:t>cases</w:t>
      </w:r>
      <w:r>
        <w:rPr>
          <w:spacing w:val="-7"/>
        </w:rPr>
        <w:t> </w:t>
      </w:r>
      <w:r>
        <w:rPr/>
        <w:t>where</w:t>
      </w:r>
      <w:r>
        <w:rPr>
          <w:spacing w:val="-7"/>
        </w:rPr>
        <w:t> </w:t>
      </w:r>
      <w:r>
        <w:rPr/>
        <w:t>the</w:t>
      </w:r>
      <w:r>
        <w:rPr>
          <w:spacing w:val="-7"/>
        </w:rPr>
        <w:t> </w:t>
      </w:r>
      <w:r>
        <w:rPr/>
        <w:t>geometric normal</w:t>
      </w:r>
      <w:r>
        <w:rPr>
          <w:spacing w:val="-13"/>
        </w:rPr>
        <w:t> </w:t>
      </w:r>
      <w:r>
        <w:rPr/>
        <w:t>and</w:t>
      </w:r>
      <w:r>
        <w:rPr>
          <w:spacing w:val="-13"/>
        </w:rPr>
        <w:t> </w:t>
      </w:r>
      <w:r>
        <w:rPr/>
        <w:t>bent</w:t>
      </w:r>
      <w:r>
        <w:rPr>
          <w:spacing w:val="-12"/>
        </w:rPr>
        <w:t> </w:t>
      </w:r>
      <w:r>
        <w:rPr/>
        <w:t>normal</w:t>
      </w:r>
      <w:r>
        <w:rPr>
          <w:spacing w:val="-14"/>
        </w:rPr>
        <w:t> </w:t>
      </w:r>
      <w:r>
        <w:rPr/>
        <w:t>do</w:t>
      </w:r>
      <w:r>
        <w:rPr>
          <w:spacing w:val="-13"/>
        </w:rPr>
        <w:t> </w:t>
      </w:r>
      <w:r>
        <w:rPr/>
        <w:t>not</w:t>
      </w:r>
      <w:r>
        <w:rPr>
          <w:spacing w:val="-13"/>
        </w:rPr>
        <w:t> </w:t>
      </w:r>
      <w:r>
        <w:rPr/>
        <w:t>match,</w:t>
      </w:r>
      <w:r>
        <w:rPr>
          <w:spacing w:val="-11"/>
        </w:rPr>
        <w:t> </w:t>
      </w:r>
      <w:r>
        <w:rPr/>
        <w:t>using</w:t>
      </w:r>
      <w:r>
        <w:rPr>
          <w:spacing w:val="-13"/>
        </w:rPr>
        <w:t> </w:t>
      </w:r>
      <w:r>
        <w:rPr/>
        <w:t>the</w:t>
      </w:r>
      <w:r>
        <w:rPr>
          <w:spacing w:val="-13"/>
        </w:rPr>
        <w:t> </w:t>
      </w:r>
      <w:r>
        <w:rPr/>
        <w:t>latter</w:t>
      </w:r>
      <w:r>
        <w:rPr>
          <w:spacing w:val="-12"/>
        </w:rPr>
        <w:t> </w:t>
      </w:r>
      <w:r>
        <w:rPr/>
        <w:t>will</w:t>
      </w:r>
      <w:r>
        <w:rPr>
          <w:spacing w:val="-13"/>
        </w:rPr>
        <w:t> </w:t>
      </w:r>
      <w:r>
        <w:rPr/>
        <w:t>give</w:t>
      </w:r>
      <w:r>
        <w:rPr>
          <w:spacing w:val="-13"/>
        </w:rPr>
        <w:t> </w:t>
      </w:r>
      <w:r>
        <w:rPr/>
        <w:t>more</w:t>
      </w:r>
      <w:r>
        <w:rPr>
          <w:spacing w:val="-12"/>
        </w:rPr>
        <w:t> </w:t>
      </w:r>
      <w:r>
        <w:rPr/>
        <w:t>accurate</w:t>
      </w:r>
      <w:r>
        <w:rPr>
          <w:spacing w:val="-13"/>
        </w:rPr>
        <w:t> </w:t>
      </w:r>
      <w:r>
        <w:rPr/>
        <w:t>results. Landis</w:t>
      </w:r>
      <w:r>
        <w:rPr>
          <w:spacing w:val="-7"/>
        </w:rPr>
        <w:t> </w:t>
      </w:r>
      <w:r>
        <w:rPr/>
        <w:t>[</w:t>
      </w:r>
      <w:hyperlink w:history="true" w:anchor="_bookmark0">
        <w:r>
          <w:rPr>
            <w:color w:val="0000FF"/>
          </w:rPr>
          <w:t>974</w:t>
        </w:r>
      </w:hyperlink>
      <w:r>
        <w:rPr/>
        <w:t>]</w:t>
      </w:r>
      <w:r>
        <w:rPr>
          <w:spacing w:val="-6"/>
        </w:rPr>
        <w:t> </w:t>
      </w:r>
      <w:r>
        <w:rPr/>
        <w:t>uses</w:t>
      </w:r>
      <w:r>
        <w:rPr>
          <w:spacing w:val="-6"/>
        </w:rPr>
        <w:t> </w:t>
      </w:r>
      <w:r>
        <w:rPr/>
        <w:t>it</w:t>
      </w:r>
      <w:r>
        <w:rPr>
          <w:spacing w:val="-6"/>
        </w:rPr>
        <w:t> </w:t>
      </w:r>
      <w:r>
        <w:rPr/>
        <w:t>not</w:t>
      </w:r>
      <w:r>
        <w:rPr>
          <w:spacing w:val="-6"/>
        </w:rPr>
        <w:t> </w:t>
      </w:r>
      <w:r>
        <w:rPr/>
        <w:t>only</w:t>
      </w:r>
      <w:r>
        <w:rPr>
          <w:spacing w:val="-6"/>
        </w:rPr>
        <w:t> </w:t>
      </w:r>
      <w:r>
        <w:rPr/>
        <w:t>for</w:t>
      </w:r>
      <w:r>
        <w:rPr>
          <w:spacing w:val="-6"/>
        </w:rPr>
        <w:t> </w:t>
      </w:r>
      <w:r>
        <w:rPr/>
        <w:t>shading</w:t>
      </w:r>
      <w:r>
        <w:rPr>
          <w:spacing w:val="-6"/>
        </w:rPr>
        <w:t> </w:t>
      </w:r>
      <w:r>
        <w:rPr/>
        <w:t>with</w:t>
      </w:r>
      <w:r>
        <w:rPr>
          <w:spacing w:val="-6"/>
        </w:rPr>
        <w:t> </w:t>
      </w:r>
      <w:r>
        <w:rPr/>
        <w:t>environment</w:t>
      </w:r>
      <w:r>
        <w:rPr>
          <w:spacing w:val="-6"/>
        </w:rPr>
        <w:t> </w:t>
      </w:r>
      <w:r>
        <w:rPr/>
        <w:t>maps</w:t>
      </w:r>
      <w:r>
        <w:rPr>
          <w:spacing w:val="-6"/>
        </w:rPr>
        <w:t> </w:t>
      </w:r>
      <w:r>
        <w:rPr/>
        <w:t>but</w:t>
      </w:r>
      <w:r>
        <w:rPr>
          <w:spacing w:val="-6"/>
        </w:rPr>
        <w:t> </w:t>
      </w:r>
      <w:r>
        <w:rPr/>
        <w:t>also</w:t>
      </w:r>
      <w:r>
        <w:rPr>
          <w:spacing w:val="-6"/>
        </w:rPr>
        <w:t> </w:t>
      </w:r>
      <w:r>
        <w:rPr/>
        <w:t>for</w:t>
      </w:r>
      <w:r>
        <w:rPr>
          <w:spacing w:val="-6"/>
        </w:rPr>
        <w:t> </w:t>
      </w:r>
      <w:r>
        <w:rPr/>
        <w:t>some</w:t>
      </w:r>
      <w:r>
        <w:rPr>
          <w:spacing w:val="-6"/>
        </w:rPr>
        <w:t> </w:t>
      </w:r>
      <w:r>
        <w:rPr/>
        <w:t>of the</w:t>
      </w:r>
      <w:r>
        <w:rPr>
          <w:spacing w:val="13"/>
        </w:rPr>
        <w:t> </w:t>
      </w:r>
      <w:r>
        <w:rPr/>
        <w:t>direct</w:t>
      </w:r>
      <w:r>
        <w:rPr>
          <w:spacing w:val="13"/>
        </w:rPr>
        <w:t> </w:t>
      </w:r>
      <w:r>
        <w:rPr/>
        <w:t>lights,</w:t>
      </w:r>
      <w:r>
        <w:rPr>
          <w:spacing w:val="13"/>
        </w:rPr>
        <w:t> </w:t>
      </w:r>
      <w:r>
        <w:rPr/>
        <w:t>instead</w:t>
      </w:r>
      <w:r>
        <w:rPr>
          <w:spacing w:val="14"/>
        </w:rPr>
        <w:t> </w:t>
      </w:r>
      <w:r>
        <w:rPr/>
        <w:t>of</w:t>
      </w:r>
      <w:r>
        <w:rPr>
          <w:spacing w:val="13"/>
        </w:rPr>
        <w:t> </w:t>
      </w:r>
      <w:r>
        <w:rPr/>
        <w:t>regular</w:t>
      </w:r>
      <w:r>
        <w:rPr>
          <w:spacing w:val="13"/>
        </w:rPr>
        <w:t> </w:t>
      </w:r>
      <w:r>
        <w:rPr/>
        <w:t>shadowing</w:t>
      </w:r>
      <w:r>
        <w:rPr>
          <w:spacing w:val="14"/>
        </w:rPr>
        <w:t> </w:t>
      </w:r>
      <w:r>
        <w:rPr/>
        <w:t>techniques.</w:t>
      </w:r>
    </w:p>
    <w:p>
      <w:pPr>
        <w:pStyle w:val="BodyText"/>
        <w:spacing w:line="249" w:lineRule="auto"/>
        <w:ind w:left="943" w:right="441" w:firstLine="298"/>
        <w:jc w:val="both"/>
      </w:pPr>
      <w:r>
        <w:rPr>
          <w:spacing w:val="-6"/>
        </w:rPr>
        <w:t>For</w:t>
      </w:r>
      <w:r>
        <w:rPr>
          <w:spacing w:val="-17"/>
        </w:rPr>
        <w:t> </w:t>
      </w:r>
      <w:r>
        <w:rPr/>
        <w:t>shading</w:t>
      </w:r>
      <w:r>
        <w:rPr>
          <w:spacing w:val="-16"/>
        </w:rPr>
        <w:t> </w:t>
      </w:r>
      <w:r>
        <w:rPr/>
        <w:t>with</w:t>
      </w:r>
      <w:r>
        <w:rPr>
          <w:spacing w:val="-17"/>
        </w:rPr>
        <w:t> </w:t>
      </w:r>
      <w:r>
        <w:rPr/>
        <w:t>environment</w:t>
      </w:r>
      <w:r>
        <w:rPr>
          <w:spacing w:val="-16"/>
        </w:rPr>
        <w:t> </w:t>
      </w:r>
      <w:r>
        <w:rPr/>
        <w:t>maps,</w:t>
      </w:r>
      <w:r>
        <w:rPr>
          <w:spacing w:val="-16"/>
        </w:rPr>
        <w:t> </w:t>
      </w:r>
      <w:r>
        <w:rPr/>
        <w:t>Pharr</w:t>
      </w:r>
      <w:r>
        <w:rPr>
          <w:spacing w:val="-16"/>
        </w:rPr>
        <w:t> </w:t>
      </w:r>
      <w:r>
        <w:rPr/>
        <w:t>[</w:t>
      </w:r>
      <w:hyperlink w:history="true" w:anchor="_bookmark0">
        <w:r>
          <w:rPr>
            <w:color w:val="0000FF"/>
          </w:rPr>
          <w:t>1412</w:t>
        </w:r>
      </w:hyperlink>
      <w:r>
        <w:rPr/>
        <w:t>]</w:t>
      </w:r>
      <w:r>
        <w:rPr>
          <w:spacing w:val="-17"/>
        </w:rPr>
        <w:t> </w:t>
      </w:r>
      <w:r>
        <w:rPr/>
        <w:t>presents</w:t>
      </w:r>
      <w:r>
        <w:rPr>
          <w:spacing w:val="-16"/>
        </w:rPr>
        <w:t> </w:t>
      </w:r>
      <w:r>
        <w:rPr/>
        <w:t>an</w:t>
      </w:r>
      <w:r>
        <w:rPr>
          <w:spacing w:val="-17"/>
        </w:rPr>
        <w:t> </w:t>
      </w:r>
      <w:r>
        <w:rPr/>
        <w:t>alternative</w:t>
      </w:r>
      <w:r>
        <w:rPr>
          <w:spacing w:val="-16"/>
        </w:rPr>
        <w:t> </w:t>
      </w:r>
      <w:r>
        <w:rPr/>
        <w:t>that</w:t>
      </w:r>
      <w:r>
        <w:rPr>
          <w:spacing w:val="-17"/>
        </w:rPr>
        <w:t> </w:t>
      </w:r>
      <w:r>
        <w:rPr/>
        <w:t>uses the GPU’s texture filtering hardware to perform the filtering dynamically. The shape of filter </w:t>
      </w:r>
      <w:r>
        <w:rPr>
          <w:rFonts w:ascii="Times New Roman" w:hAnsi="Times New Roman"/>
          <w:i/>
        </w:rPr>
        <w:t>K </w:t>
      </w:r>
      <w:r>
        <w:rPr/>
        <w:t>is determined on the </w:t>
      </w:r>
      <w:r>
        <w:rPr>
          <w:spacing w:val="-5"/>
        </w:rPr>
        <w:t>fly. </w:t>
      </w:r>
      <w:r>
        <w:rPr/>
        <w:t>Its center is the direction of the bent normal, and its size depends on the </w:t>
      </w:r>
      <w:r>
        <w:rPr>
          <w:spacing w:val="-3"/>
        </w:rPr>
        <w:t>value </w:t>
      </w:r>
      <w:r>
        <w:rPr/>
        <w:t>of </w:t>
      </w:r>
      <w:r>
        <w:rPr>
          <w:rFonts w:ascii="Times New Roman" w:hAnsi="Times New Roman"/>
          <w:i/>
          <w:spacing w:val="3"/>
        </w:rPr>
        <w:t>k</w:t>
      </w:r>
      <w:r>
        <w:rPr>
          <w:rFonts w:ascii="Times New Roman" w:hAnsi="Times New Roman"/>
          <w:i/>
          <w:spacing w:val="3"/>
          <w:vertAlign w:val="subscript"/>
        </w:rPr>
        <w:t>A</w:t>
      </w:r>
      <w:r>
        <w:rPr>
          <w:spacing w:val="3"/>
          <w:vertAlign w:val="baseline"/>
        </w:rPr>
        <w:t>. </w:t>
      </w:r>
      <w:r>
        <w:rPr>
          <w:vertAlign w:val="baseline"/>
        </w:rPr>
        <w:t>This provides an even more precise match to the original filter from </w:t>
      </w:r>
      <w:hyperlink w:history="true" w:anchor="_bookmark26">
        <w:r>
          <w:rPr>
            <w:color w:val="0000FF"/>
            <w:vertAlign w:val="baseline"/>
          </w:rPr>
          <w:t>Equation</w:t>
        </w:r>
        <w:r>
          <w:rPr>
            <w:color w:val="0000FF"/>
            <w:spacing w:val="18"/>
            <w:vertAlign w:val="baseline"/>
          </w:rPr>
          <w:t> </w:t>
        </w:r>
        <w:r>
          <w:rPr>
            <w:color w:val="0000FF"/>
            <w:vertAlign w:val="baseline"/>
          </w:rPr>
          <w:t>11.23</w:t>
        </w:r>
      </w:hyperlink>
      <w:r>
        <w:rPr>
          <w:vertAlign w:val="baseline"/>
        </w:rPr>
        <w:t>.</w:t>
      </w:r>
    </w:p>
    <w:p>
      <w:pPr>
        <w:pStyle w:val="BodyText"/>
      </w:pPr>
    </w:p>
    <w:p>
      <w:pPr>
        <w:pStyle w:val="BodyText"/>
        <w:spacing w:before="9"/>
        <w:rPr>
          <w:sz w:val="17"/>
        </w:rPr>
      </w:pPr>
    </w:p>
    <w:p>
      <w:pPr>
        <w:pStyle w:val="Heading1"/>
        <w:numPr>
          <w:ilvl w:val="1"/>
          <w:numId w:val="3"/>
        </w:numPr>
        <w:tabs>
          <w:tab w:pos="1843" w:val="left" w:leader="none"/>
          <w:tab w:pos="1844" w:val="left" w:leader="none"/>
        </w:tabs>
        <w:spacing w:line="240" w:lineRule="auto" w:before="0" w:after="0"/>
        <w:ind w:left="1843" w:right="0" w:hanging="901"/>
        <w:jc w:val="left"/>
      </w:pPr>
      <w:hyperlink w:history="true" w:anchor="_bookmark0">
        <w:r>
          <w:rPr>
            <w:color w:val="98727C"/>
            <w:w w:val="95"/>
          </w:rPr>
          <w:t>Directional</w:t>
        </w:r>
        <w:r>
          <w:rPr>
            <w:color w:val="98727C"/>
            <w:spacing w:val="4"/>
            <w:w w:val="95"/>
          </w:rPr>
          <w:t> </w:t>
        </w:r>
        <w:r>
          <w:rPr>
            <w:color w:val="98727C"/>
            <w:w w:val="95"/>
          </w:rPr>
          <w:t>Occlusion</w:t>
        </w:r>
      </w:hyperlink>
    </w:p>
    <w:p>
      <w:pPr>
        <w:pStyle w:val="BodyText"/>
        <w:spacing w:line="249" w:lineRule="auto" w:before="140"/>
        <w:ind w:left="943" w:right="441"/>
        <w:jc w:val="both"/>
      </w:pPr>
      <w:r>
        <w:rPr/>
        <w:t>Even though using ambient occlusion alone can increase the visual quality of the image tremendously, it is a greatly simplified model. It gives a </w:t>
      </w:r>
      <w:r>
        <w:rPr>
          <w:spacing w:val="2"/>
        </w:rPr>
        <w:t>poor </w:t>
      </w:r>
      <w:r>
        <w:rPr/>
        <w:t>approximation for visibility when dealing with even large area-light sources, not to mention small or punctual ones. It also cannot correctly deal with glossy BRDFs or more complex lighting setups. Consider a surface lit </w:t>
      </w:r>
      <w:r>
        <w:rPr>
          <w:spacing w:val="-3"/>
        </w:rPr>
        <w:t>by </w:t>
      </w:r>
      <w:r>
        <w:rPr/>
        <w:t>a distant dome light, with color changing from red to green across the dome. This might represent ground illuminated </w:t>
      </w:r>
      <w:r>
        <w:rPr>
          <w:spacing w:val="-3"/>
        </w:rPr>
        <w:t>by </w:t>
      </w:r>
      <w:r>
        <w:rPr/>
        <w:t>light coming from the sky—given the colors, probably on some distant planet. See </w:t>
      </w:r>
      <w:hyperlink w:history="true" w:anchor="_bookmark28">
        <w:r>
          <w:rPr>
            <w:color w:val="0000FF"/>
          </w:rPr>
          <w:t>Figure 11.18</w:t>
        </w:r>
      </w:hyperlink>
      <w:r>
        <w:rPr/>
        <w:t>. Even though ambient occlusion will darken the lighting at points </w:t>
      </w:r>
      <w:r>
        <w:rPr>
          <w:rFonts w:ascii="Verdana" w:hAnsi="Verdana"/>
        </w:rPr>
        <w:t>a</w:t>
      </w:r>
      <w:r>
        <w:rPr>
          <w:rFonts w:ascii="Verdana" w:hAnsi="Verdana"/>
          <w:spacing w:val="-23"/>
        </w:rPr>
        <w:t> </w:t>
      </w:r>
      <w:r>
        <w:rPr/>
        <w:t>and </w:t>
      </w:r>
      <w:r>
        <w:rPr>
          <w:rFonts w:ascii="Verdana" w:hAnsi="Verdana"/>
        </w:rPr>
        <w:t>b</w:t>
      </w:r>
      <w:r>
        <w:rPr/>
        <w:t>, they will still </w:t>
      </w:r>
      <w:r>
        <w:rPr>
          <w:spacing w:val="2"/>
        </w:rPr>
        <w:t>be </w:t>
      </w:r>
      <w:r>
        <w:rPr/>
        <w:t>illuminated </w:t>
      </w:r>
      <w:r>
        <w:rPr>
          <w:spacing w:val="-3"/>
        </w:rPr>
        <w:t>by </w:t>
      </w:r>
      <w:r>
        <w:rPr/>
        <w:t>both red and green portions of the </w:t>
      </w:r>
      <w:r>
        <w:rPr>
          <w:spacing w:val="-5"/>
        </w:rPr>
        <w:t>sky. </w:t>
      </w:r>
      <w:r>
        <w:rPr/>
        <w:t>Using bent normals helps mitigate this effect but it is also not perfect. The simple model that</w:t>
      </w:r>
      <w:r>
        <w:rPr>
          <w:spacing w:val="-25"/>
        </w:rPr>
        <w:t> </w:t>
      </w:r>
      <w:r>
        <w:rPr>
          <w:spacing w:val="-3"/>
        </w:rPr>
        <w:t>we </w:t>
      </w:r>
      <w:r>
        <w:rPr/>
        <w:t>presented before is not flexible enough to deal with such situations. One solution is to</w:t>
      </w:r>
      <w:r>
        <w:rPr>
          <w:spacing w:val="14"/>
        </w:rPr>
        <w:t> </w:t>
      </w:r>
      <w:r>
        <w:rPr/>
        <w:t>describe</w:t>
      </w:r>
      <w:r>
        <w:rPr>
          <w:spacing w:val="15"/>
        </w:rPr>
        <w:t> </w:t>
      </w:r>
      <w:r>
        <w:rPr/>
        <w:t>the</w:t>
      </w:r>
      <w:r>
        <w:rPr>
          <w:spacing w:val="14"/>
        </w:rPr>
        <w:t> </w:t>
      </w:r>
      <w:r>
        <w:rPr/>
        <w:t>visibility</w:t>
      </w:r>
      <w:r>
        <w:rPr>
          <w:spacing w:val="15"/>
        </w:rPr>
        <w:t> </w:t>
      </w:r>
      <w:r>
        <w:rPr/>
        <w:t>in</w:t>
      </w:r>
      <w:r>
        <w:rPr>
          <w:spacing w:val="14"/>
        </w:rPr>
        <w:t> </w:t>
      </w:r>
      <w:r>
        <w:rPr/>
        <w:t>some</w:t>
      </w:r>
      <w:r>
        <w:rPr>
          <w:spacing w:val="15"/>
        </w:rPr>
        <w:t> </w:t>
      </w:r>
      <w:r>
        <w:rPr/>
        <w:t>more</w:t>
      </w:r>
      <w:r>
        <w:rPr>
          <w:spacing w:val="14"/>
        </w:rPr>
        <w:t> </w:t>
      </w:r>
      <w:r>
        <w:rPr/>
        <w:t>expressive</w:t>
      </w:r>
      <w:r>
        <w:rPr>
          <w:spacing w:val="15"/>
        </w:rPr>
        <w:t> </w:t>
      </w:r>
      <w:r>
        <w:rPr>
          <w:spacing w:val="-8"/>
        </w:rPr>
        <w:t>way.</w:t>
      </w:r>
    </w:p>
    <w:p>
      <w:pPr>
        <w:pStyle w:val="BodyText"/>
        <w:spacing w:line="252" w:lineRule="auto"/>
        <w:ind w:left="943" w:right="441" w:firstLine="298"/>
        <w:jc w:val="both"/>
      </w:pPr>
      <w:r>
        <w:rPr>
          <w:spacing w:val="-9"/>
        </w:rPr>
        <w:t>We</w:t>
      </w:r>
      <w:r>
        <w:rPr>
          <w:spacing w:val="-14"/>
        </w:rPr>
        <w:t> </w:t>
      </w:r>
      <w:r>
        <w:rPr/>
        <w:t>will</w:t>
      </w:r>
      <w:r>
        <w:rPr>
          <w:spacing w:val="-13"/>
        </w:rPr>
        <w:t> </w:t>
      </w:r>
      <w:r>
        <w:rPr/>
        <w:t>focus</w:t>
      </w:r>
      <w:r>
        <w:rPr>
          <w:spacing w:val="-14"/>
        </w:rPr>
        <w:t> </w:t>
      </w:r>
      <w:r>
        <w:rPr/>
        <w:t>on</w:t>
      </w:r>
      <w:r>
        <w:rPr>
          <w:spacing w:val="-13"/>
        </w:rPr>
        <w:t> </w:t>
      </w:r>
      <w:r>
        <w:rPr/>
        <w:t>methods</w:t>
      </w:r>
      <w:r>
        <w:rPr>
          <w:spacing w:val="-14"/>
        </w:rPr>
        <w:t> </w:t>
      </w:r>
      <w:r>
        <w:rPr/>
        <w:t>that</w:t>
      </w:r>
      <w:r>
        <w:rPr>
          <w:spacing w:val="-13"/>
        </w:rPr>
        <w:t> </w:t>
      </w:r>
      <w:r>
        <w:rPr/>
        <w:t>encode</w:t>
      </w:r>
      <w:r>
        <w:rPr>
          <w:spacing w:val="-13"/>
        </w:rPr>
        <w:t> </w:t>
      </w:r>
      <w:r>
        <w:rPr/>
        <w:t>the</w:t>
      </w:r>
      <w:r>
        <w:rPr>
          <w:spacing w:val="-13"/>
        </w:rPr>
        <w:t> </w:t>
      </w:r>
      <w:r>
        <w:rPr/>
        <w:t>entire</w:t>
      </w:r>
      <w:r>
        <w:rPr>
          <w:spacing w:val="-14"/>
        </w:rPr>
        <w:t> </w:t>
      </w:r>
      <w:r>
        <w:rPr/>
        <w:t>spherical</w:t>
      </w:r>
      <w:r>
        <w:rPr>
          <w:spacing w:val="-13"/>
        </w:rPr>
        <w:t> </w:t>
      </w:r>
      <w:r>
        <w:rPr/>
        <w:t>or</w:t>
      </w:r>
      <w:r>
        <w:rPr>
          <w:spacing w:val="-14"/>
        </w:rPr>
        <w:t> </w:t>
      </w:r>
      <w:r>
        <w:rPr/>
        <w:t>hemispherical</w:t>
      </w:r>
      <w:r>
        <w:rPr>
          <w:spacing w:val="-12"/>
        </w:rPr>
        <w:t> </w:t>
      </w:r>
      <w:r>
        <w:rPr/>
        <w:t>visibil- </w:t>
      </w:r>
      <w:r>
        <w:rPr>
          <w:spacing w:val="-6"/>
        </w:rPr>
        <w:t>ity,</w:t>
      </w:r>
      <w:r>
        <w:rPr>
          <w:spacing w:val="-14"/>
        </w:rPr>
        <w:t> </w:t>
      </w:r>
      <w:r>
        <w:rPr/>
        <w:t>i.e.,</w:t>
      </w:r>
      <w:r>
        <w:rPr>
          <w:spacing w:val="-14"/>
        </w:rPr>
        <w:t> </w:t>
      </w:r>
      <w:r>
        <w:rPr>
          <w:spacing w:val="-3"/>
        </w:rPr>
        <w:t>ways</w:t>
      </w:r>
      <w:r>
        <w:rPr>
          <w:spacing w:val="-15"/>
        </w:rPr>
        <w:t> </w:t>
      </w:r>
      <w:r>
        <w:rPr/>
        <w:t>of</w:t>
      </w:r>
      <w:r>
        <w:rPr>
          <w:spacing w:val="-15"/>
        </w:rPr>
        <w:t> </w:t>
      </w:r>
      <w:r>
        <w:rPr/>
        <w:t>describing</w:t>
      </w:r>
      <w:r>
        <w:rPr>
          <w:spacing w:val="-16"/>
        </w:rPr>
        <w:t> </w:t>
      </w:r>
      <w:r>
        <w:rPr/>
        <w:t>which</w:t>
      </w:r>
      <w:r>
        <w:rPr>
          <w:spacing w:val="-15"/>
        </w:rPr>
        <w:t> </w:t>
      </w:r>
      <w:r>
        <w:rPr/>
        <w:t>directions</w:t>
      </w:r>
      <w:r>
        <w:rPr>
          <w:spacing w:val="-15"/>
        </w:rPr>
        <w:t> </w:t>
      </w:r>
      <w:r>
        <w:rPr/>
        <w:t>are</w:t>
      </w:r>
      <w:r>
        <w:rPr>
          <w:spacing w:val="-15"/>
        </w:rPr>
        <w:t> </w:t>
      </w:r>
      <w:r>
        <w:rPr/>
        <w:t>blocking</w:t>
      </w:r>
      <w:r>
        <w:rPr>
          <w:spacing w:val="-15"/>
        </w:rPr>
        <w:t> </w:t>
      </w:r>
      <w:r>
        <w:rPr/>
        <w:t>the</w:t>
      </w:r>
      <w:r>
        <w:rPr>
          <w:spacing w:val="-15"/>
        </w:rPr>
        <w:t> </w:t>
      </w:r>
      <w:r>
        <w:rPr/>
        <w:t>incoming</w:t>
      </w:r>
      <w:r>
        <w:rPr>
          <w:spacing w:val="-15"/>
        </w:rPr>
        <w:t> </w:t>
      </w:r>
      <w:r>
        <w:rPr/>
        <w:t>radiance.</w:t>
      </w:r>
      <w:r>
        <w:rPr>
          <w:spacing w:val="3"/>
        </w:rPr>
        <w:t> </w:t>
      </w:r>
      <w:r>
        <w:rPr/>
        <w:t>While this</w:t>
      </w:r>
      <w:r>
        <w:rPr>
          <w:spacing w:val="-10"/>
        </w:rPr>
        <w:t> </w:t>
      </w:r>
      <w:r>
        <w:rPr/>
        <w:t>information</w:t>
      </w:r>
      <w:r>
        <w:rPr>
          <w:spacing w:val="-10"/>
        </w:rPr>
        <w:t> </w:t>
      </w:r>
      <w:r>
        <w:rPr/>
        <w:t>can</w:t>
      </w:r>
      <w:r>
        <w:rPr>
          <w:spacing w:val="-9"/>
        </w:rPr>
        <w:t> </w:t>
      </w:r>
      <w:r>
        <w:rPr>
          <w:spacing w:val="2"/>
        </w:rPr>
        <w:t>be</w:t>
      </w:r>
      <w:r>
        <w:rPr>
          <w:spacing w:val="-10"/>
        </w:rPr>
        <w:t> </w:t>
      </w:r>
      <w:r>
        <w:rPr/>
        <w:t>used</w:t>
      </w:r>
      <w:r>
        <w:rPr>
          <w:spacing w:val="-9"/>
        </w:rPr>
        <w:t> </w:t>
      </w:r>
      <w:r>
        <w:rPr/>
        <w:t>for</w:t>
      </w:r>
      <w:r>
        <w:rPr>
          <w:spacing w:val="-10"/>
        </w:rPr>
        <w:t> </w:t>
      </w:r>
      <w:r>
        <w:rPr/>
        <w:t>shadowing</w:t>
      </w:r>
      <w:r>
        <w:rPr>
          <w:spacing w:val="-10"/>
        </w:rPr>
        <w:t> </w:t>
      </w:r>
      <w:r>
        <w:rPr/>
        <w:t>punctual</w:t>
      </w:r>
      <w:r>
        <w:rPr>
          <w:spacing w:val="-9"/>
        </w:rPr>
        <w:t> </w:t>
      </w:r>
      <w:r>
        <w:rPr/>
        <w:t>lights,</w:t>
      </w:r>
      <w:r>
        <w:rPr>
          <w:spacing w:val="-9"/>
        </w:rPr>
        <w:t> </w:t>
      </w:r>
      <w:r>
        <w:rPr/>
        <w:t>it</w:t>
      </w:r>
      <w:r>
        <w:rPr>
          <w:spacing w:val="-10"/>
        </w:rPr>
        <w:t> </w:t>
      </w:r>
      <w:r>
        <w:rPr/>
        <w:t>is</w:t>
      </w:r>
      <w:r>
        <w:rPr>
          <w:spacing w:val="-9"/>
        </w:rPr>
        <w:t> </w:t>
      </w:r>
      <w:r>
        <w:rPr/>
        <w:t>not</w:t>
      </w:r>
      <w:r>
        <w:rPr>
          <w:spacing w:val="-10"/>
        </w:rPr>
        <w:t> </w:t>
      </w:r>
      <w:r>
        <w:rPr/>
        <w:t>its</w:t>
      </w:r>
      <w:r>
        <w:rPr>
          <w:spacing w:val="-9"/>
        </w:rPr>
        <w:t> </w:t>
      </w:r>
      <w:r>
        <w:rPr/>
        <w:t>main</w:t>
      </w:r>
      <w:r>
        <w:rPr>
          <w:spacing w:val="-10"/>
        </w:rPr>
        <w:t> </w:t>
      </w:r>
      <w:r>
        <w:rPr/>
        <w:t>purpose. Methods</w:t>
      </w:r>
      <w:r>
        <w:rPr>
          <w:spacing w:val="-8"/>
        </w:rPr>
        <w:t> </w:t>
      </w:r>
      <w:r>
        <w:rPr/>
        <w:t>targeting</w:t>
      </w:r>
      <w:r>
        <w:rPr>
          <w:spacing w:val="-8"/>
        </w:rPr>
        <w:t> </w:t>
      </w:r>
      <w:r>
        <w:rPr/>
        <w:t>those</w:t>
      </w:r>
      <w:r>
        <w:rPr>
          <w:spacing w:val="-7"/>
        </w:rPr>
        <w:t> </w:t>
      </w:r>
      <w:r>
        <w:rPr/>
        <w:t>specific</w:t>
      </w:r>
      <w:r>
        <w:rPr>
          <w:spacing w:val="-8"/>
        </w:rPr>
        <w:t> </w:t>
      </w:r>
      <w:r>
        <w:rPr/>
        <w:t>types</w:t>
      </w:r>
      <w:r>
        <w:rPr>
          <w:spacing w:val="-7"/>
        </w:rPr>
        <w:t> </w:t>
      </w:r>
      <w:r>
        <w:rPr/>
        <w:t>of</w:t>
      </w:r>
      <w:r>
        <w:rPr>
          <w:spacing w:val="-7"/>
        </w:rPr>
        <w:t> </w:t>
      </w:r>
      <w:r>
        <w:rPr/>
        <w:t>lights—discussed</w:t>
      </w:r>
      <w:r>
        <w:rPr>
          <w:spacing w:val="-7"/>
        </w:rPr>
        <w:t> </w:t>
      </w:r>
      <w:r>
        <w:rPr/>
        <w:t>extensively</w:t>
      </w:r>
      <w:r>
        <w:rPr>
          <w:spacing w:val="-8"/>
        </w:rPr>
        <w:t> </w:t>
      </w:r>
      <w:r>
        <w:rPr/>
        <w:t>in</w:t>
      </w:r>
      <w:r>
        <w:rPr>
          <w:spacing w:val="-8"/>
        </w:rPr>
        <w:t> </w:t>
      </w:r>
      <w:hyperlink w:history="true" w:anchor="_bookmark0">
        <w:r>
          <w:rPr>
            <w:color w:val="0000FF"/>
          </w:rPr>
          <w:t>Chapter</w:t>
        </w:r>
        <w:r>
          <w:rPr>
            <w:color w:val="0000FF"/>
            <w:spacing w:val="-7"/>
          </w:rPr>
          <w:t> </w:t>
        </w:r>
        <w:r>
          <w:rPr>
            <w:color w:val="0000FF"/>
          </w:rPr>
          <w:t>7</w:t>
        </w:r>
      </w:hyperlink>
      <w:r>
        <w:rPr/>
        <w:t>— are able to achieve </w:t>
      </w:r>
      <w:r>
        <w:rPr>
          <w:spacing w:val="-3"/>
        </w:rPr>
        <w:t>much </w:t>
      </w:r>
      <w:r>
        <w:rPr/>
        <w:t>better </w:t>
      </w:r>
      <w:r>
        <w:rPr>
          <w:spacing w:val="-3"/>
        </w:rPr>
        <w:t>quality, </w:t>
      </w:r>
      <w:r>
        <w:rPr/>
        <w:t>as they need to encode visibility for just a single location or direction for the source. Solutions described here are meant to </w:t>
      </w:r>
      <w:r>
        <w:rPr>
          <w:spacing w:val="2"/>
        </w:rPr>
        <w:t>be </w:t>
      </w:r>
      <w:r>
        <w:rPr/>
        <w:t>used</w:t>
      </w:r>
      <w:r>
        <w:rPr>
          <w:spacing w:val="-26"/>
        </w:rPr>
        <w:t> </w:t>
      </w:r>
      <w:r>
        <w:rPr/>
        <w:t>mainly</w:t>
      </w:r>
      <w:r>
        <w:rPr>
          <w:spacing w:val="-26"/>
        </w:rPr>
        <w:t> </w:t>
      </w:r>
      <w:r>
        <w:rPr/>
        <w:t>for</w:t>
      </w:r>
      <w:r>
        <w:rPr>
          <w:spacing w:val="-26"/>
        </w:rPr>
        <w:t> </w:t>
      </w:r>
      <w:r>
        <w:rPr/>
        <w:t>providing</w:t>
      </w:r>
      <w:r>
        <w:rPr>
          <w:spacing w:val="-25"/>
        </w:rPr>
        <w:t> </w:t>
      </w:r>
      <w:r>
        <w:rPr/>
        <w:t>occlusion</w:t>
      </w:r>
      <w:r>
        <w:rPr>
          <w:spacing w:val="-26"/>
        </w:rPr>
        <w:t> </w:t>
      </w:r>
      <w:r>
        <w:rPr/>
        <w:t>for</w:t>
      </w:r>
      <w:r>
        <w:rPr>
          <w:spacing w:val="-26"/>
        </w:rPr>
        <w:t> </w:t>
      </w:r>
      <w:r>
        <w:rPr/>
        <w:t>large</w:t>
      </w:r>
      <w:r>
        <w:rPr>
          <w:spacing w:val="-25"/>
        </w:rPr>
        <w:t> </w:t>
      </w:r>
      <w:r>
        <w:rPr/>
        <w:t>area</w:t>
      </w:r>
      <w:r>
        <w:rPr>
          <w:spacing w:val="-26"/>
        </w:rPr>
        <w:t> </w:t>
      </w:r>
      <w:r>
        <w:rPr/>
        <w:t>lights</w:t>
      </w:r>
      <w:r>
        <w:rPr>
          <w:spacing w:val="-26"/>
        </w:rPr>
        <w:t> </w:t>
      </w:r>
      <w:r>
        <w:rPr/>
        <w:t>or</w:t>
      </w:r>
      <w:r>
        <w:rPr>
          <w:spacing w:val="-25"/>
        </w:rPr>
        <w:t> </w:t>
      </w:r>
      <w:r>
        <w:rPr/>
        <w:t>environment</w:t>
      </w:r>
      <w:r>
        <w:rPr>
          <w:spacing w:val="-26"/>
        </w:rPr>
        <w:t> </w:t>
      </w:r>
      <w:r>
        <w:rPr/>
        <w:t>lighting,</w:t>
      </w:r>
      <w:r>
        <w:rPr>
          <w:spacing w:val="-24"/>
        </w:rPr>
        <w:t> </w:t>
      </w:r>
      <w:r>
        <w:rPr/>
        <w:t>where</w:t>
      </w:r>
    </w:p>
    <w:p>
      <w:pPr>
        <w:spacing w:after="0" w:line="252" w:lineRule="auto"/>
        <w:jc w:val="both"/>
        <w:sectPr>
          <w:headerReference w:type="default" r:id="rId79"/>
          <w:headerReference w:type="even" r:id="rId80"/>
          <w:pgSz w:w="12240" w:h="15840"/>
          <w:pgMar w:header="2359" w:footer="0" w:top="2560" w:bottom="280" w:left="1720" w:right="1720"/>
          <w:pgNumType w:start="465"/>
        </w:sectPr>
      </w:pPr>
    </w:p>
    <w:p>
      <w:pPr>
        <w:pStyle w:val="BodyText"/>
      </w:pPr>
    </w:p>
    <w:p>
      <w:pPr>
        <w:pStyle w:val="BodyText"/>
      </w:pPr>
    </w:p>
    <w:p>
      <w:pPr>
        <w:pStyle w:val="BodyText"/>
        <w:spacing w:before="2"/>
        <w:rPr>
          <w:sz w:val="26"/>
        </w:rPr>
      </w:pPr>
    </w:p>
    <w:p>
      <w:pPr>
        <w:tabs>
          <w:tab w:pos="7222" w:val="left" w:leader="none"/>
        </w:tabs>
        <w:spacing w:line="130" w:lineRule="exact"/>
        <w:ind w:left="6897" w:right="0" w:firstLine="0"/>
        <w:rPr>
          <w:sz w:val="13"/>
        </w:rPr>
      </w:pPr>
      <w:r>
        <w:rPr>
          <w:position w:val="-2"/>
          <w:sz w:val="8"/>
        </w:rPr>
        <w:pict>
          <v:group style="width:4.850pt;height:4.350pt;mso-position-horizontal-relative:char;mso-position-vertical-relative:line" coordorigin="0,0" coordsize="97,87">
            <v:shape style="position:absolute;left:0;top:0;width:97;height:87" coordorigin="0,0" coordsize="97,87" path="m66,6l52,6,60,13,60,36,38,38,19,43,5,52,0,65,4,76,13,82,24,85,35,86,49,86,56,80,29,80,21,74,21,65,24,54,33,47,46,43,60,41,80,41,80,29,77,17,70,8,66,6xm80,70l62,70,62,85,96,85,96,77,92,77,80,77,80,70xm59,77l44,80,56,80,58,78,59,77xm60,76l59,77,60,77,60,76xm80,41l60,41,60,76,62,70,80,70,80,41xm40,0l29,0,7,1,7,25,13,28,24,28,29,24,29,13,28,10,25,8,31,6,66,6,57,2,40,0xe" filled="true" fillcolor="#292929" stroked="false">
              <v:path arrowok="t"/>
              <v:fill type="solid"/>
            </v:shape>
          </v:group>
        </w:pict>
      </w:r>
      <w:r>
        <w:rPr>
          <w:position w:val="-2"/>
          <w:sz w:val="8"/>
        </w:rPr>
      </w:r>
      <w:r>
        <w:rPr>
          <w:position w:val="-2"/>
          <w:sz w:val="8"/>
        </w:rPr>
        <w:tab/>
      </w:r>
      <w:r>
        <w:rPr>
          <w:position w:val="-2"/>
          <w:sz w:val="13"/>
        </w:rPr>
        <w:drawing>
          <wp:inline distT="0" distB="0" distL="0" distR="0">
            <wp:extent cx="65003" cy="82581"/>
            <wp:effectExtent l="0" t="0" r="0" b="0"/>
            <wp:docPr id="35" name="image63.png"/>
            <wp:cNvGraphicFramePr>
              <a:graphicFrameLocks noChangeAspect="1"/>
            </wp:cNvGraphicFramePr>
            <a:graphic>
              <a:graphicData uri="http://schemas.openxmlformats.org/drawingml/2006/picture">
                <pic:pic>
                  <pic:nvPicPr>
                    <pic:cNvPr id="36" name="image63.png"/>
                    <pic:cNvPicPr/>
                  </pic:nvPicPr>
                  <pic:blipFill>
                    <a:blip r:embed="rId81" cstate="print"/>
                    <a:stretch>
                      <a:fillRect/>
                    </a:stretch>
                  </pic:blipFill>
                  <pic:spPr>
                    <a:xfrm>
                      <a:off x="0" y="0"/>
                      <a:ext cx="65003" cy="82581"/>
                    </a:xfrm>
                    <a:prstGeom prst="rect">
                      <a:avLst/>
                    </a:prstGeom>
                  </pic:spPr>
                </pic:pic>
              </a:graphicData>
            </a:graphic>
          </wp:inline>
        </w:drawing>
      </w:r>
      <w:r>
        <w:rPr>
          <w:position w:val="-2"/>
          <w:sz w:val="13"/>
        </w:rPr>
      </w:r>
    </w:p>
    <w:p>
      <w:pPr>
        <w:spacing w:before="134"/>
        <w:ind w:left="5375" w:right="0" w:firstLine="0"/>
        <w:jc w:val="left"/>
        <w:rPr>
          <w:rFonts w:ascii="Times New Roman"/>
          <w:sz w:val="18"/>
        </w:rPr>
      </w:pPr>
      <w:r>
        <w:rPr/>
        <w:pict>
          <v:group style="position:absolute;margin-left:134.871002pt;margin-top:-24.521614pt;width:188.7pt;height:88.2pt;mso-position-horizontal-relative:page;mso-position-vertical-relative:paragraph;z-index:15777280" coordorigin="2697,-490" coordsize="3774,1764">
            <v:shape style="position:absolute;left:3255;top:141;width:2648;height:1132" coordorigin="3256,141" coordsize="2648,1132" path="m3383,1020l3342,1022,3301,1029,3278,1038,3265,1055,3261,1075,3265,1097,3256,1118,3256,1141,3265,1164,3284,1185,3346,1225,3411,1252,3479,1268,3515,1273,4023,1273,4074,1261,4127,1246,4182,1232,4244,1222,4308,1221,5687,1221,5693,1218,5693,1218,5693,1218,5731,1211,5750,1208,5768,1204,5806,1195,5843,1183,5874,1162,5896,1130,5903,1070,5870,1036,5855,1033,5438,1033,5432,1032,4908,1032,4882,1029,3585,1029,3573,1026,3464,1026,3424,1021,3383,1020xm5681,1223l4569,1223,4636,1224,4703,1226,4778,1234,4853,1246,4993,1273,5470,1273,5493,1268,5508,1268,5555,1261,5602,1251,5648,1237,5681,1223xm5508,1268l5493,1268,5497,1268,5502,1268,5506,1268,5508,1268xm5687,1221l4308,1221,4435,1224,5681,1223,5687,1221xm5556,1024l5497,1026,5438,1033,5855,1033,5833,1027,5675,1027,5556,1024xm4926,1022l4916,1026,4908,1032,5432,1032,5417,1031,5396,1029,5045,1029,5019,1026,4992,1024,4966,1023,4939,1022,4926,1022xm3637,1019l3610,1021,3585,1029,4882,1029,4875,1028,4845,1025,4322,1025,4290,1024,3695,1024,3666,1021,3637,1019xm5075,1025l5065,1025,5055,1027,5045,1029,5396,1029,5389,1028,5220,1028,5199,1025,5085,1025,5075,1025xm5296,1021l5269,1022,5241,1025,5237,1026,5220,1028,5389,1028,5373,1026,5350,1024,5323,1021,5296,1021xm5742,1022l5675,1027,5833,1027,5812,1022,5742,1022xm3485,1015l3474,1019,3464,1026,3573,1026,3563,1025,3541,1021,3519,1018,3496,1016,3485,1015xm4446,141l4426,141,4420,157,4425,168,4421,175,4419,184,4419,206,4418,282,4418,371,4419,459,4426,546,4421,555,4418,565,4417,576,4419,588,4428,659,4429,731,4426,806,4423,876,4422,948,4430,1019,4394,1019,4358,1023,4322,1025,4845,1025,4842,1025,4808,1023,4790,1022,4768,1022,4769,993,4770,965,4770,936,4768,906,4768,900,4767,893,4767,886,4772,878,4775,868,4775,858,4775,847,4774,838,4773,828,4772,818,4771,811,4768,806,4766,801,4769,795,4771,789,4772,777,4773,771,4772,764,4778,756,4782,745,4781,731,4777,657,4775,582,4773,507,4772,432,4772,356,4773,281,4775,206,4776,199,4774,192,4771,185,4777,181,4781,172,4776,155,4740,155,4738,154,4737,154,4735,153,4693,148,4570,148,4534,146,4496,146,4495,145,4452,145,4449,143,4446,141xm5159,1022l5127,1022,5094,1023,5091,1024,5085,1025,5199,1025,5190,1024,5159,1022xm4202,1020l3704,1022,3699,1023,3695,1024,4290,1024,4285,1024,4244,1021,4202,1020xm4772,1022l4770,1022,4768,1022,4790,1022,4775,1022,4772,1022xm4766,150l4742,154,4741,155,4740,155,4776,155,4776,154,4766,150xm4681,146l4626,146,4570,148,4693,148,4681,146xm4508,144l4502,144,4496,146,4534,146,4515,145,4508,144xm4474,142l4463,142,4452,145,4495,145,4486,143,4474,142xe" filled="true" fillcolor="#00b0f0" stroked="false">
              <v:path arrowok="t"/>
              <v:fill type="solid"/>
            </v:shape>
            <v:shape style="position:absolute;left:3295;top:146;width:1127;height:877" coordorigin="3296,147" coordsize="1127,877" path="m3296,1023l4423,1023m4423,147l4423,1023e" filled="false" stroked="true" strokeweight=".919327pt" strokecolor="#373535">
              <v:path arrowok="t"/>
              <v:stroke dashstyle="solid"/>
            </v:shape>
            <v:line style="position:absolute" from="4773,147" to="4423,147" stroked="true" strokeweight=".919327pt" strokecolor="#373535">
              <v:stroke dashstyle="solid"/>
            </v:line>
            <v:shape style="position:absolute;left:4773;top:146;width:1096;height:877" coordorigin="4773,147" coordsize="1096,877" path="m4773,1023l4773,147m5869,1023l4773,1023e" filled="false" stroked="true" strokeweight=".919327pt" strokecolor="#373535">
              <v:path arrowok="t"/>
              <v:stroke dashstyle="solid"/>
            </v:shape>
            <v:shape style="position:absolute;left:2697;top:-491;width:3774;height:1481" type="#_x0000_t75" stroked="false">
              <v:imagedata r:id="rId82" o:title=""/>
            </v:shape>
            <v:shape style="position:absolute;left:4303;top:989;width:68;height:68" coordorigin="4303,990" coordsize="68,68" path="m4337,990l4324,992,4313,1000,4306,1010,4303,1023,4306,1036,4313,1047,4324,1054,4337,1057,4350,1054,4361,1047,4368,1036,4371,1023,4368,1010,4361,1000,4350,992,4337,990xe" filled="true" fillcolor="#ffffff" stroked="false">
              <v:path arrowok="t"/>
              <v:fill type="solid"/>
            </v:shape>
            <v:shape style="position:absolute;left:4303;top:989;width:68;height:68" coordorigin="4303,990" coordsize="68,68" path="m4371,1023l4368,1010,4361,1000,4350,992,4337,990,4324,992,4313,1000,4306,1010,4303,1023,4306,1036,4313,1047,4324,1054,4337,1057,4350,1054,4361,1047,4368,1036,4371,1023xe" filled="false" stroked="true" strokeweight=".919327pt" strokecolor="#373535">
              <v:path arrowok="t"/>
              <v:stroke dashstyle="solid"/>
            </v:shape>
            <v:shape style="position:absolute;left:4824;top:989;width:68;height:68" coordorigin="4825,990" coordsize="68,68" path="m4859,990l4845,992,4835,1000,4828,1010,4825,1023,4828,1036,4835,1047,4845,1054,4859,1057,4872,1054,4882,1047,4889,1036,4892,1023,4889,1010,4882,1000,4872,992,4859,990xe" filled="true" fillcolor="#ffffff" stroked="false">
              <v:path arrowok="t"/>
              <v:fill type="solid"/>
            </v:shape>
            <v:shape style="position:absolute;left:4824;top:989;width:68;height:68" coordorigin="4825,990" coordsize="68,68" path="m4892,1023l4889,1010,4882,1000,4872,992,4859,990,4845,992,4835,1000,4828,1010,4825,1023,4828,1036,4835,1047,4845,1054,4859,1057,4872,1054,4882,1047,4889,1036,4892,1023xe" filled="false" stroked="true" strokeweight=".919327pt" strokecolor="#373535">
              <v:path arrowok="t"/>
              <v:stroke dashstyle="solid"/>
            </v:shape>
            <v:shape style="position:absolute;left:4240;top:825;width:97;height:87" coordorigin="4241,826" coordsize="97,87" path="m4307,832l4293,832,4300,839,4300,862,4279,864,4259,869,4246,878,4241,891,4244,902,4253,908,4265,911,4276,912,4290,912,4297,906,4269,906,4262,900,4262,891,4265,880,4274,873,4287,869,4300,867,4321,867,4321,855,4318,843,4311,834,4307,832xm4321,896l4303,896,4303,911,4337,911,4337,903,4333,903,4321,903,4321,896xm4300,902l4285,906,4297,906,4299,904,4300,902xm4300,902l4300,902,4300,902,4300,902xm4321,867l4300,867,4300,902,4303,896,4321,896,4321,867xm4281,826l4270,826,4248,827,4248,850,4254,854,4265,854,4270,850,4270,839,4269,836,4266,834,4272,832,4307,832,4298,828,4281,826xe" filled="true" fillcolor="#292929" stroked="false">
              <v:path arrowok="t"/>
              <v:fill type="solid"/>
            </v:shape>
            <v:shape style="position:absolute;left:4858;top:781;width:103;height:131" type="#_x0000_t75" stroked="false">
              <v:imagedata r:id="rId83" o:title=""/>
            </v:shape>
            <w10:wrap type="none"/>
          </v:group>
        </w:pict>
      </w:r>
      <w:bookmarkStart w:name="_bookmark28" w:id="30"/>
      <w:bookmarkEnd w:id="30"/>
      <w:r>
        <w:rPr/>
      </w:r>
      <w:r>
        <w:rPr>
          <w:rFonts w:ascii="Times New Roman"/>
          <w:color w:val="373535"/>
          <w:sz w:val="18"/>
        </w:rPr>
        <w:t>ambient occlusion </w:t>
      </w:r>
      <w:r>
        <w:rPr>
          <w:rFonts w:ascii="Times New Roman"/>
          <w:color w:val="373535"/>
          <w:spacing w:val="3"/>
          <w:position w:val="-4"/>
          <w:sz w:val="18"/>
        </w:rPr>
        <w:drawing>
          <wp:inline distT="0" distB="0" distL="0" distR="0">
            <wp:extent cx="111751" cy="111776"/>
            <wp:effectExtent l="0" t="0" r="0" b="0"/>
            <wp:docPr id="37" name="image66.png"/>
            <wp:cNvGraphicFramePr>
              <a:graphicFrameLocks noChangeAspect="1"/>
            </wp:cNvGraphicFramePr>
            <a:graphic>
              <a:graphicData uri="http://schemas.openxmlformats.org/drawingml/2006/picture">
                <pic:pic>
                  <pic:nvPicPr>
                    <pic:cNvPr id="38" name="image66.png"/>
                    <pic:cNvPicPr/>
                  </pic:nvPicPr>
                  <pic:blipFill>
                    <a:blip r:embed="rId84" cstate="print"/>
                    <a:stretch>
                      <a:fillRect/>
                    </a:stretch>
                  </pic:blipFill>
                  <pic:spPr>
                    <a:xfrm>
                      <a:off x="0" y="0"/>
                      <a:ext cx="111751" cy="111776"/>
                    </a:xfrm>
                    <a:prstGeom prst="rect">
                      <a:avLst/>
                    </a:prstGeom>
                  </pic:spPr>
                </pic:pic>
              </a:graphicData>
            </a:graphic>
          </wp:inline>
        </w:drawing>
      </w:r>
      <w:r>
        <w:rPr>
          <w:rFonts w:ascii="Times New Roman"/>
          <w:color w:val="373535"/>
          <w:spacing w:val="3"/>
          <w:position w:val="-4"/>
          <w:sz w:val="18"/>
        </w:rPr>
      </w:r>
      <w:r>
        <w:rPr>
          <w:rFonts w:ascii="Times New Roman"/>
          <w:color w:val="373535"/>
          <w:spacing w:val="3"/>
          <w:position w:val="-4"/>
          <w:sz w:val="18"/>
        </w:rPr>
        <w:t>  </w:t>
      </w:r>
      <w:r>
        <w:rPr>
          <w:rFonts w:ascii="Times New Roman"/>
          <w:color w:val="373535"/>
          <w:spacing w:val="8"/>
          <w:position w:val="-4"/>
          <w:sz w:val="18"/>
        </w:rPr>
        <w:t> </w:t>
      </w:r>
      <w:r>
        <w:rPr>
          <w:rFonts w:ascii="Times New Roman"/>
          <w:color w:val="373535"/>
          <w:spacing w:val="8"/>
          <w:position w:val="-4"/>
          <w:sz w:val="18"/>
        </w:rPr>
        <w:drawing>
          <wp:inline distT="0" distB="0" distL="0" distR="0">
            <wp:extent cx="111751" cy="111776"/>
            <wp:effectExtent l="0" t="0" r="0" b="0"/>
            <wp:docPr id="39" name="image66.png"/>
            <wp:cNvGraphicFramePr>
              <a:graphicFrameLocks noChangeAspect="1"/>
            </wp:cNvGraphicFramePr>
            <a:graphic>
              <a:graphicData uri="http://schemas.openxmlformats.org/drawingml/2006/picture">
                <pic:pic>
                  <pic:nvPicPr>
                    <pic:cNvPr id="40" name="image66.png"/>
                    <pic:cNvPicPr/>
                  </pic:nvPicPr>
                  <pic:blipFill>
                    <a:blip r:embed="rId84" cstate="print"/>
                    <a:stretch>
                      <a:fillRect/>
                    </a:stretch>
                  </pic:blipFill>
                  <pic:spPr>
                    <a:xfrm>
                      <a:off x="0" y="0"/>
                      <a:ext cx="111751" cy="111776"/>
                    </a:xfrm>
                    <a:prstGeom prst="rect">
                      <a:avLst/>
                    </a:prstGeom>
                  </pic:spPr>
                </pic:pic>
              </a:graphicData>
            </a:graphic>
          </wp:inline>
        </w:drawing>
      </w:r>
      <w:r>
        <w:rPr>
          <w:rFonts w:ascii="Times New Roman"/>
          <w:color w:val="373535"/>
          <w:spacing w:val="8"/>
          <w:position w:val="-4"/>
          <w:sz w:val="18"/>
        </w:rPr>
      </w:r>
    </w:p>
    <w:p>
      <w:pPr>
        <w:spacing w:line="374" w:lineRule="auto" w:before="114"/>
        <w:ind w:left="5182" w:right="1421" w:firstLine="656"/>
        <w:jc w:val="left"/>
        <w:rPr>
          <w:rFonts w:ascii="Times New Roman"/>
          <w:sz w:val="18"/>
        </w:rPr>
      </w:pPr>
      <w:r>
        <w:rPr/>
        <w:drawing>
          <wp:anchor distT="0" distB="0" distL="0" distR="0" allowOverlap="1" layoutInCell="1" locked="0" behindDoc="1" simplePos="0" relativeHeight="486411776">
            <wp:simplePos x="0" y="0"/>
            <wp:positionH relativeFrom="page">
              <wp:posOffset>5446793</wp:posOffset>
            </wp:positionH>
            <wp:positionV relativeFrom="paragraph">
              <wp:posOffset>306319</wp:posOffset>
            </wp:positionV>
            <wp:extent cx="111751" cy="111764"/>
            <wp:effectExtent l="0" t="0" r="0" b="0"/>
            <wp:wrapNone/>
            <wp:docPr id="41" name="image67.png"/>
            <wp:cNvGraphicFramePr>
              <a:graphicFrameLocks noChangeAspect="1"/>
            </wp:cNvGraphicFramePr>
            <a:graphic>
              <a:graphicData uri="http://schemas.openxmlformats.org/drawingml/2006/picture">
                <pic:pic>
                  <pic:nvPicPr>
                    <pic:cNvPr id="42" name="image67.png"/>
                    <pic:cNvPicPr/>
                  </pic:nvPicPr>
                  <pic:blipFill>
                    <a:blip r:embed="rId85" cstate="print"/>
                    <a:stretch>
                      <a:fillRect/>
                    </a:stretch>
                  </pic:blipFill>
                  <pic:spPr>
                    <a:xfrm>
                      <a:off x="0" y="0"/>
                      <a:ext cx="111751" cy="111764"/>
                    </a:xfrm>
                    <a:prstGeom prst="rect">
                      <a:avLst/>
                    </a:prstGeom>
                  </pic:spPr>
                </pic:pic>
              </a:graphicData>
            </a:graphic>
          </wp:anchor>
        </w:drawing>
      </w:r>
      <w:r>
        <w:rPr/>
        <w:drawing>
          <wp:anchor distT="0" distB="0" distL="0" distR="0" allowOverlap="1" layoutInCell="1" locked="0" behindDoc="1" simplePos="0" relativeHeight="486412288">
            <wp:simplePos x="0" y="0"/>
            <wp:positionH relativeFrom="page">
              <wp:posOffset>5655479</wp:posOffset>
            </wp:positionH>
            <wp:positionV relativeFrom="paragraph">
              <wp:posOffset>306319</wp:posOffset>
            </wp:positionV>
            <wp:extent cx="111751" cy="111764"/>
            <wp:effectExtent l="0" t="0" r="0" b="0"/>
            <wp:wrapNone/>
            <wp:docPr id="43" name="image68.png"/>
            <wp:cNvGraphicFramePr>
              <a:graphicFrameLocks noChangeAspect="1"/>
            </wp:cNvGraphicFramePr>
            <a:graphic>
              <a:graphicData uri="http://schemas.openxmlformats.org/drawingml/2006/picture">
                <pic:pic>
                  <pic:nvPicPr>
                    <pic:cNvPr id="44" name="image68.png"/>
                    <pic:cNvPicPr/>
                  </pic:nvPicPr>
                  <pic:blipFill>
                    <a:blip r:embed="rId86" cstate="print"/>
                    <a:stretch>
                      <a:fillRect/>
                    </a:stretch>
                  </pic:blipFill>
                  <pic:spPr>
                    <a:xfrm>
                      <a:off x="0" y="0"/>
                      <a:ext cx="111751" cy="111764"/>
                    </a:xfrm>
                    <a:prstGeom prst="rect">
                      <a:avLst/>
                    </a:prstGeom>
                  </pic:spPr>
                </pic:pic>
              </a:graphicData>
            </a:graphic>
          </wp:anchor>
        </w:drawing>
      </w:r>
      <w:r>
        <w:rPr>
          <w:rFonts w:ascii="Times New Roman"/>
          <w:color w:val="373535"/>
          <w:sz w:val="18"/>
        </w:rPr>
        <w:t>bent</w:t>
      </w:r>
      <w:r>
        <w:rPr>
          <w:rFonts w:ascii="Times New Roman"/>
          <w:color w:val="373535"/>
          <w:spacing w:val="17"/>
          <w:sz w:val="18"/>
        </w:rPr>
        <w:t> </w:t>
      </w:r>
      <w:r>
        <w:rPr>
          <w:rFonts w:ascii="Times New Roman"/>
          <w:color w:val="373535"/>
          <w:sz w:val="18"/>
        </w:rPr>
        <w:t>normal   </w:t>
      </w:r>
      <w:r>
        <w:rPr>
          <w:rFonts w:ascii="Times New Roman"/>
          <w:color w:val="373535"/>
          <w:position w:val="-4"/>
          <w:sz w:val="18"/>
        </w:rPr>
        <w:drawing>
          <wp:inline distT="0" distB="0" distL="0" distR="0">
            <wp:extent cx="111751" cy="111776"/>
            <wp:effectExtent l="0" t="0" r="0" b="0"/>
            <wp:docPr id="45" name="image69.png"/>
            <wp:cNvGraphicFramePr>
              <a:graphicFrameLocks noChangeAspect="1"/>
            </wp:cNvGraphicFramePr>
            <a:graphic>
              <a:graphicData uri="http://schemas.openxmlformats.org/drawingml/2006/picture">
                <pic:pic>
                  <pic:nvPicPr>
                    <pic:cNvPr id="46" name="image69.png"/>
                    <pic:cNvPicPr/>
                  </pic:nvPicPr>
                  <pic:blipFill>
                    <a:blip r:embed="rId87" cstate="print"/>
                    <a:stretch>
                      <a:fillRect/>
                    </a:stretch>
                  </pic:blipFill>
                  <pic:spPr>
                    <a:xfrm>
                      <a:off x="0" y="0"/>
                      <a:ext cx="111751" cy="111776"/>
                    </a:xfrm>
                    <a:prstGeom prst="rect">
                      <a:avLst/>
                    </a:prstGeom>
                  </pic:spPr>
                </pic:pic>
              </a:graphicData>
            </a:graphic>
          </wp:inline>
        </w:drawing>
      </w:r>
      <w:r>
        <w:rPr>
          <w:rFonts w:ascii="Times New Roman"/>
          <w:color w:val="373535"/>
          <w:position w:val="-4"/>
          <w:sz w:val="18"/>
        </w:rPr>
      </w:r>
      <w:r>
        <w:rPr>
          <w:rFonts w:ascii="Times New Roman"/>
          <w:color w:val="373535"/>
          <w:position w:val="-4"/>
          <w:sz w:val="18"/>
        </w:rPr>
        <w:t>  </w:t>
      </w:r>
      <w:r>
        <w:rPr>
          <w:rFonts w:ascii="Times New Roman"/>
          <w:color w:val="373535"/>
          <w:spacing w:val="17"/>
          <w:position w:val="-4"/>
          <w:sz w:val="18"/>
        </w:rPr>
        <w:t> </w:t>
      </w:r>
      <w:r>
        <w:rPr>
          <w:rFonts w:ascii="Times New Roman"/>
          <w:color w:val="373535"/>
          <w:spacing w:val="2"/>
          <w:position w:val="-4"/>
          <w:sz w:val="18"/>
        </w:rPr>
        <w:drawing>
          <wp:inline distT="0" distB="0" distL="0" distR="0">
            <wp:extent cx="111751" cy="111776"/>
            <wp:effectExtent l="0" t="0" r="0" b="0"/>
            <wp:docPr id="47" name="image70.png"/>
            <wp:cNvGraphicFramePr>
              <a:graphicFrameLocks noChangeAspect="1"/>
            </wp:cNvGraphicFramePr>
            <a:graphic>
              <a:graphicData uri="http://schemas.openxmlformats.org/drawingml/2006/picture">
                <pic:pic>
                  <pic:nvPicPr>
                    <pic:cNvPr id="48" name="image70.png"/>
                    <pic:cNvPicPr/>
                  </pic:nvPicPr>
                  <pic:blipFill>
                    <a:blip r:embed="rId88" cstate="print"/>
                    <a:stretch>
                      <a:fillRect/>
                    </a:stretch>
                  </pic:blipFill>
                  <pic:spPr>
                    <a:xfrm>
                      <a:off x="0" y="0"/>
                      <a:ext cx="111751" cy="111776"/>
                    </a:xfrm>
                    <a:prstGeom prst="rect">
                      <a:avLst/>
                    </a:prstGeom>
                  </pic:spPr>
                </pic:pic>
              </a:graphicData>
            </a:graphic>
          </wp:inline>
        </w:drawing>
      </w:r>
      <w:r>
        <w:rPr>
          <w:rFonts w:ascii="Times New Roman"/>
          <w:color w:val="373535"/>
          <w:spacing w:val="2"/>
          <w:position w:val="-4"/>
          <w:sz w:val="18"/>
        </w:rPr>
      </w:r>
      <w:r>
        <w:rPr>
          <w:rFonts w:ascii="Times New Roman"/>
          <w:color w:val="373535"/>
          <w:spacing w:val="17"/>
          <w:position w:val="-4"/>
          <w:sz w:val="18"/>
        </w:rPr>
        <w:t> </w:t>
      </w:r>
      <w:r>
        <w:rPr>
          <w:rFonts w:ascii="Times New Roman"/>
          <w:color w:val="373535"/>
          <w:sz w:val="18"/>
        </w:rPr>
        <w:t>directional</w:t>
      </w:r>
      <w:r>
        <w:rPr>
          <w:rFonts w:ascii="Times New Roman"/>
          <w:color w:val="373535"/>
          <w:spacing w:val="2"/>
          <w:sz w:val="18"/>
        </w:rPr>
        <w:t> </w:t>
      </w:r>
      <w:r>
        <w:rPr>
          <w:rFonts w:ascii="Times New Roman"/>
          <w:color w:val="373535"/>
          <w:sz w:val="18"/>
        </w:rPr>
        <w:t>occlusion</w:t>
      </w:r>
    </w:p>
    <w:p>
      <w:pPr>
        <w:pStyle w:val="BodyText"/>
        <w:spacing w:before="8"/>
        <w:rPr>
          <w:rFonts w:ascii="Times New Roman"/>
          <w:sz w:val="27"/>
        </w:rPr>
      </w:pPr>
    </w:p>
    <w:p>
      <w:pPr>
        <w:spacing w:line="206" w:lineRule="auto" w:before="69"/>
        <w:ind w:left="443" w:right="942" w:firstLine="0"/>
        <w:jc w:val="both"/>
        <w:rPr>
          <w:rFonts w:ascii="Palatino Linotype" w:hAnsi="Palatino Linotype"/>
          <w:sz w:val="16"/>
        </w:rPr>
      </w:pPr>
      <w:r>
        <w:rPr>
          <w:rFonts w:ascii="Lucida Sans Unicode" w:hAnsi="Lucida Sans Unicode"/>
          <w:color w:val="2C6362"/>
          <w:w w:val="105"/>
          <w:sz w:val="16"/>
        </w:rPr>
        <w:t>Figure 11.18. </w:t>
      </w:r>
      <w:r>
        <w:rPr>
          <w:rFonts w:ascii="Palatino Linotype" w:hAnsi="Palatino Linotype"/>
          <w:w w:val="105"/>
          <w:sz w:val="16"/>
        </w:rPr>
        <w:t>Approximated colors of the irradiance in points </w:t>
      </w:r>
      <w:r>
        <w:rPr>
          <w:rFonts w:ascii="Lucida Sans Unicode" w:hAnsi="Lucida Sans Unicode"/>
          <w:w w:val="105"/>
          <w:sz w:val="16"/>
        </w:rPr>
        <w:t>a </w:t>
      </w:r>
      <w:r>
        <w:rPr>
          <w:rFonts w:ascii="Palatino Linotype" w:hAnsi="Palatino Linotype"/>
          <w:w w:val="105"/>
          <w:sz w:val="16"/>
        </w:rPr>
        <w:t>and </w:t>
      </w:r>
      <w:r>
        <w:rPr>
          <w:rFonts w:ascii="Lucida Sans Unicode" w:hAnsi="Lucida Sans Unicode"/>
          <w:w w:val="105"/>
          <w:sz w:val="16"/>
        </w:rPr>
        <w:t>b </w:t>
      </w:r>
      <w:r>
        <w:rPr>
          <w:rFonts w:ascii="Palatino Linotype" w:hAnsi="Palatino Linotype"/>
          <w:w w:val="105"/>
          <w:sz w:val="16"/>
        </w:rPr>
        <w:t>under complex lighting conditions. Ambient occlusion does not model any directionality, so the color is the same at both points. Using a bent normal eﬀectively shifts the cosine lobe toward the unoccluded portions of the </w:t>
      </w:r>
      <w:r>
        <w:rPr>
          <w:rFonts w:ascii="Palatino Linotype" w:hAnsi="Palatino Linotype"/>
          <w:spacing w:val="-4"/>
          <w:w w:val="105"/>
          <w:sz w:val="16"/>
        </w:rPr>
        <w:t>sky,</w:t>
      </w:r>
      <w:r>
        <w:rPr>
          <w:rFonts w:ascii="Palatino Linotype" w:hAnsi="Palatino Linotype"/>
          <w:spacing w:val="-7"/>
          <w:w w:val="105"/>
          <w:sz w:val="16"/>
        </w:rPr>
        <w:t> </w:t>
      </w:r>
      <w:r>
        <w:rPr>
          <w:rFonts w:ascii="Palatino Linotype" w:hAnsi="Palatino Linotype"/>
          <w:w w:val="105"/>
          <w:sz w:val="16"/>
        </w:rPr>
        <w:t>but</w:t>
      </w:r>
      <w:r>
        <w:rPr>
          <w:rFonts w:ascii="Palatino Linotype" w:hAnsi="Palatino Linotype"/>
          <w:spacing w:val="-8"/>
          <w:w w:val="105"/>
          <w:sz w:val="16"/>
        </w:rPr>
        <w:t> </w:t>
      </w:r>
      <w:r>
        <w:rPr>
          <w:rFonts w:ascii="Palatino Linotype" w:hAnsi="Palatino Linotype"/>
          <w:w w:val="105"/>
          <w:sz w:val="16"/>
        </w:rPr>
        <w:t>because</w:t>
      </w:r>
      <w:r>
        <w:rPr>
          <w:rFonts w:ascii="Palatino Linotype" w:hAnsi="Palatino Linotype"/>
          <w:spacing w:val="-9"/>
          <w:w w:val="105"/>
          <w:sz w:val="16"/>
        </w:rPr>
        <w:t> </w:t>
      </w:r>
      <w:r>
        <w:rPr>
          <w:rFonts w:ascii="Palatino Linotype" w:hAnsi="Palatino Linotype"/>
          <w:w w:val="105"/>
          <w:sz w:val="16"/>
        </w:rPr>
        <w:t>the</w:t>
      </w:r>
      <w:r>
        <w:rPr>
          <w:rFonts w:ascii="Palatino Linotype" w:hAnsi="Palatino Linotype"/>
          <w:spacing w:val="-9"/>
          <w:w w:val="105"/>
          <w:sz w:val="16"/>
        </w:rPr>
        <w:t> </w:t>
      </w:r>
      <w:r>
        <w:rPr>
          <w:rFonts w:ascii="Palatino Linotype" w:hAnsi="Palatino Linotype"/>
          <w:w w:val="105"/>
          <w:sz w:val="16"/>
        </w:rPr>
        <w:t>integration</w:t>
      </w:r>
      <w:r>
        <w:rPr>
          <w:rFonts w:ascii="Palatino Linotype" w:hAnsi="Palatino Linotype"/>
          <w:spacing w:val="-8"/>
          <w:w w:val="105"/>
          <w:sz w:val="16"/>
        </w:rPr>
        <w:t> </w:t>
      </w:r>
      <w:r>
        <w:rPr>
          <w:rFonts w:ascii="Palatino Linotype" w:hAnsi="Palatino Linotype"/>
          <w:w w:val="105"/>
          <w:sz w:val="16"/>
        </w:rPr>
        <w:t>range</w:t>
      </w:r>
      <w:r>
        <w:rPr>
          <w:rFonts w:ascii="Palatino Linotype" w:hAnsi="Palatino Linotype"/>
          <w:spacing w:val="-9"/>
          <w:w w:val="105"/>
          <w:sz w:val="16"/>
        </w:rPr>
        <w:t> </w:t>
      </w:r>
      <w:r>
        <w:rPr>
          <w:rFonts w:ascii="Palatino Linotype" w:hAnsi="Palatino Linotype"/>
          <w:w w:val="105"/>
          <w:sz w:val="16"/>
        </w:rPr>
        <w:t>is</w:t>
      </w:r>
      <w:r>
        <w:rPr>
          <w:rFonts w:ascii="Palatino Linotype" w:hAnsi="Palatino Linotype"/>
          <w:spacing w:val="-8"/>
          <w:w w:val="105"/>
          <w:sz w:val="16"/>
        </w:rPr>
        <w:t> </w:t>
      </w:r>
      <w:r>
        <w:rPr>
          <w:rFonts w:ascii="Palatino Linotype" w:hAnsi="Palatino Linotype"/>
          <w:w w:val="105"/>
          <w:sz w:val="16"/>
        </w:rPr>
        <w:t>not</w:t>
      </w:r>
      <w:r>
        <w:rPr>
          <w:rFonts w:ascii="Palatino Linotype" w:hAnsi="Palatino Linotype"/>
          <w:spacing w:val="-9"/>
          <w:w w:val="105"/>
          <w:sz w:val="16"/>
        </w:rPr>
        <w:t> </w:t>
      </w:r>
      <w:r>
        <w:rPr>
          <w:rFonts w:ascii="Palatino Linotype" w:hAnsi="Palatino Linotype"/>
          <w:w w:val="105"/>
          <w:sz w:val="16"/>
        </w:rPr>
        <w:t>restricted</w:t>
      </w:r>
      <w:r>
        <w:rPr>
          <w:rFonts w:ascii="Palatino Linotype" w:hAnsi="Palatino Linotype"/>
          <w:spacing w:val="-9"/>
          <w:w w:val="105"/>
          <w:sz w:val="16"/>
        </w:rPr>
        <w:t> </w:t>
      </w:r>
      <w:r>
        <w:rPr>
          <w:rFonts w:ascii="Palatino Linotype" w:hAnsi="Palatino Linotype"/>
          <w:w w:val="105"/>
          <w:sz w:val="16"/>
        </w:rPr>
        <w:t>in</w:t>
      </w:r>
      <w:r>
        <w:rPr>
          <w:rFonts w:ascii="Palatino Linotype" w:hAnsi="Palatino Linotype"/>
          <w:spacing w:val="-8"/>
          <w:w w:val="105"/>
          <w:sz w:val="16"/>
        </w:rPr>
        <w:t> </w:t>
      </w:r>
      <w:r>
        <w:rPr>
          <w:rFonts w:ascii="Palatino Linotype" w:hAnsi="Palatino Linotype"/>
          <w:w w:val="105"/>
          <w:sz w:val="16"/>
        </w:rPr>
        <w:t>any</w:t>
      </w:r>
      <w:r>
        <w:rPr>
          <w:rFonts w:ascii="Palatino Linotype" w:hAnsi="Palatino Linotype"/>
          <w:spacing w:val="-9"/>
          <w:w w:val="105"/>
          <w:sz w:val="16"/>
        </w:rPr>
        <w:t> </w:t>
      </w:r>
      <w:r>
        <w:rPr>
          <w:rFonts w:ascii="Palatino Linotype" w:hAnsi="Palatino Linotype"/>
          <w:spacing w:val="-7"/>
          <w:w w:val="105"/>
          <w:sz w:val="16"/>
        </w:rPr>
        <w:t>way,</w:t>
      </w:r>
      <w:r>
        <w:rPr>
          <w:rFonts w:ascii="Palatino Linotype" w:hAnsi="Palatino Linotype"/>
          <w:spacing w:val="-6"/>
          <w:w w:val="105"/>
          <w:sz w:val="16"/>
        </w:rPr>
        <w:t> </w:t>
      </w:r>
      <w:r>
        <w:rPr>
          <w:rFonts w:ascii="Palatino Linotype" w:hAnsi="Palatino Linotype"/>
          <w:w w:val="105"/>
          <w:sz w:val="16"/>
        </w:rPr>
        <w:t>it</w:t>
      </w:r>
      <w:r>
        <w:rPr>
          <w:rFonts w:ascii="Palatino Linotype" w:hAnsi="Palatino Linotype"/>
          <w:spacing w:val="-9"/>
          <w:w w:val="105"/>
          <w:sz w:val="16"/>
        </w:rPr>
        <w:t> </w:t>
      </w:r>
      <w:r>
        <w:rPr>
          <w:rFonts w:ascii="Palatino Linotype" w:hAnsi="Palatino Linotype"/>
          <w:w w:val="105"/>
          <w:sz w:val="16"/>
        </w:rPr>
        <w:t>is</w:t>
      </w:r>
      <w:r>
        <w:rPr>
          <w:rFonts w:ascii="Palatino Linotype" w:hAnsi="Palatino Linotype"/>
          <w:spacing w:val="-8"/>
          <w:w w:val="105"/>
          <w:sz w:val="16"/>
        </w:rPr>
        <w:t> </w:t>
      </w:r>
      <w:r>
        <w:rPr>
          <w:rFonts w:ascii="Palatino Linotype" w:hAnsi="Palatino Linotype"/>
          <w:w w:val="105"/>
          <w:sz w:val="16"/>
        </w:rPr>
        <w:t>not</w:t>
      </w:r>
      <w:r>
        <w:rPr>
          <w:rFonts w:ascii="Palatino Linotype" w:hAnsi="Palatino Linotype"/>
          <w:spacing w:val="-9"/>
          <w:w w:val="105"/>
          <w:sz w:val="16"/>
        </w:rPr>
        <w:t> </w:t>
      </w:r>
      <w:r>
        <w:rPr>
          <w:rFonts w:ascii="Palatino Linotype" w:hAnsi="Palatino Linotype"/>
          <w:w w:val="105"/>
          <w:sz w:val="16"/>
        </w:rPr>
        <w:t>enough</w:t>
      </w:r>
      <w:r>
        <w:rPr>
          <w:rFonts w:ascii="Palatino Linotype" w:hAnsi="Palatino Linotype"/>
          <w:spacing w:val="-8"/>
          <w:w w:val="105"/>
          <w:sz w:val="16"/>
        </w:rPr>
        <w:t> </w:t>
      </w:r>
      <w:r>
        <w:rPr>
          <w:rFonts w:ascii="Palatino Linotype" w:hAnsi="Palatino Linotype"/>
          <w:w w:val="105"/>
          <w:sz w:val="16"/>
        </w:rPr>
        <w:t>to</w:t>
      </w:r>
      <w:r>
        <w:rPr>
          <w:rFonts w:ascii="Palatino Linotype" w:hAnsi="Palatino Linotype"/>
          <w:spacing w:val="-9"/>
          <w:w w:val="105"/>
          <w:sz w:val="16"/>
        </w:rPr>
        <w:t> </w:t>
      </w:r>
      <w:r>
        <w:rPr>
          <w:rFonts w:ascii="Palatino Linotype" w:hAnsi="Palatino Linotype"/>
          <w:w w:val="105"/>
          <w:sz w:val="16"/>
        </w:rPr>
        <w:t>provide</w:t>
      </w:r>
      <w:r>
        <w:rPr>
          <w:rFonts w:ascii="Palatino Linotype" w:hAnsi="Palatino Linotype"/>
          <w:spacing w:val="-9"/>
          <w:w w:val="105"/>
          <w:sz w:val="16"/>
        </w:rPr>
        <w:t> </w:t>
      </w:r>
      <w:r>
        <w:rPr>
          <w:rFonts w:ascii="Palatino Linotype" w:hAnsi="Palatino Linotype"/>
          <w:w w:val="105"/>
          <w:sz w:val="16"/>
        </w:rPr>
        <w:t>accurate results. Directional methods are able to correctly eliminate lighting coming from the occluded parts of the</w:t>
      </w:r>
      <w:r>
        <w:rPr>
          <w:rFonts w:ascii="Palatino Linotype" w:hAnsi="Palatino Linotype"/>
          <w:spacing w:val="27"/>
          <w:w w:val="105"/>
          <w:sz w:val="16"/>
        </w:rPr>
        <w:t> </w:t>
      </w:r>
      <w:r>
        <w:rPr>
          <w:rFonts w:ascii="Palatino Linotype" w:hAnsi="Palatino Linotype"/>
          <w:spacing w:val="-4"/>
          <w:w w:val="105"/>
          <w:sz w:val="16"/>
        </w:rPr>
        <w:t>sky.</w:t>
      </w:r>
    </w:p>
    <w:p>
      <w:pPr>
        <w:pStyle w:val="BodyText"/>
        <w:rPr>
          <w:rFonts w:ascii="Palatino Linotype"/>
          <w:sz w:val="16"/>
        </w:rPr>
      </w:pPr>
    </w:p>
    <w:p>
      <w:pPr>
        <w:pStyle w:val="BodyText"/>
        <w:rPr>
          <w:rFonts w:ascii="Palatino Linotype"/>
          <w:sz w:val="16"/>
        </w:rPr>
      </w:pPr>
    </w:p>
    <w:p>
      <w:pPr>
        <w:pStyle w:val="BodyText"/>
        <w:spacing w:before="7"/>
        <w:rPr>
          <w:rFonts w:ascii="Palatino Linotype"/>
          <w:sz w:val="15"/>
        </w:rPr>
      </w:pPr>
    </w:p>
    <w:p>
      <w:pPr>
        <w:pStyle w:val="BodyText"/>
        <w:spacing w:line="252" w:lineRule="auto" w:before="1"/>
        <w:ind w:left="443" w:right="941"/>
        <w:jc w:val="both"/>
      </w:pPr>
      <w:r>
        <w:rPr/>
        <w:t>the generated shadows are soft, and artifacts caused </w:t>
      </w:r>
      <w:r>
        <w:rPr>
          <w:spacing w:val="-3"/>
        </w:rPr>
        <w:t>by </w:t>
      </w:r>
      <w:r>
        <w:rPr/>
        <w:t>approximating visibility are not noticeable. Additionally, these methods can also </w:t>
      </w:r>
      <w:r>
        <w:rPr>
          <w:spacing w:val="2"/>
        </w:rPr>
        <w:t>be </w:t>
      </w:r>
      <w:r>
        <w:rPr/>
        <w:t>used to provide occlusion in cases</w:t>
      </w:r>
      <w:r>
        <w:rPr>
          <w:spacing w:val="-15"/>
        </w:rPr>
        <w:t> </w:t>
      </w:r>
      <w:r>
        <w:rPr/>
        <w:t>where</w:t>
      </w:r>
      <w:r>
        <w:rPr>
          <w:spacing w:val="-14"/>
        </w:rPr>
        <w:t> </w:t>
      </w:r>
      <w:r>
        <w:rPr/>
        <w:t>regular</w:t>
      </w:r>
      <w:r>
        <w:rPr>
          <w:spacing w:val="-15"/>
        </w:rPr>
        <w:t> </w:t>
      </w:r>
      <w:r>
        <w:rPr/>
        <w:t>shadowing</w:t>
      </w:r>
      <w:r>
        <w:rPr>
          <w:spacing w:val="-14"/>
        </w:rPr>
        <w:t> </w:t>
      </w:r>
      <w:r>
        <w:rPr/>
        <w:t>techniques</w:t>
      </w:r>
      <w:r>
        <w:rPr>
          <w:spacing w:val="-15"/>
        </w:rPr>
        <w:t> </w:t>
      </w:r>
      <w:r>
        <w:rPr/>
        <w:t>are</w:t>
      </w:r>
      <w:r>
        <w:rPr>
          <w:spacing w:val="-14"/>
        </w:rPr>
        <w:t> </w:t>
      </w:r>
      <w:r>
        <w:rPr/>
        <w:t>not</w:t>
      </w:r>
      <w:r>
        <w:rPr>
          <w:spacing w:val="-14"/>
        </w:rPr>
        <w:t> </w:t>
      </w:r>
      <w:r>
        <w:rPr/>
        <w:t>feasible,</w:t>
      </w:r>
      <w:r>
        <w:rPr>
          <w:spacing w:val="-14"/>
        </w:rPr>
        <w:t> </w:t>
      </w:r>
      <w:r>
        <w:rPr/>
        <w:t>such</w:t>
      </w:r>
      <w:r>
        <w:rPr>
          <w:spacing w:val="-15"/>
        </w:rPr>
        <w:t> </w:t>
      </w:r>
      <w:r>
        <w:rPr/>
        <w:t>as</w:t>
      </w:r>
      <w:r>
        <w:rPr>
          <w:spacing w:val="-14"/>
        </w:rPr>
        <w:t> </w:t>
      </w:r>
      <w:r>
        <w:rPr/>
        <w:t>for</w:t>
      </w:r>
      <w:r>
        <w:rPr>
          <w:spacing w:val="-15"/>
        </w:rPr>
        <w:t> </w:t>
      </w:r>
      <w:r>
        <w:rPr/>
        <w:t>self-shadowing of</w:t>
      </w:r>
      <w:r>
        <w:rPr>
          <w:spacing w:val="-18"/>
        </w:rPr>
        <w:t> </w:t>
      </w:r>
      <w:r>
        <w:rPr/>
        <w:t>bump</w:t>
      </w:r>
      <w:r>
        <w:rPr>
          <w:spacing w:val="-18"/>
        </w:rPr>
        <w:t> </w:t>
      </w:r>
      <w:r>
        <w:rPr/>
        <w:t>map</w:t>
      </w:r>
      <w:r>
        <w:rPr>
          <w:spacing w:val="-18"/>
        </w:rPr>
        <w:t> </w:t>
      </w:r>
      <w:r>
        <w:rPr/>
        <w:t>details</w:t>
      </w:r>
      <w:r>
        <w:rPr>
          <w:spacing w:val="-18"/>
        </w:rPr>
        <w:t> </w:t>
      </w:r>
      <w:r>
        <w:rPr/>
        <w:t>and</w:t>
      </w:r>
      <w:r>
        <w:rPr>
          <w:spacing w:val="-17"/>
        </w:rPr>
        <w:t> </w:t>
      </w:r>
      <w:r>
        <w:rPr/>
        <w:t>for</w:t>
      </w:r>
      <w:r>
        <w:rPr>
          <w:spacing w:val="-18"/>
        </w:rPr>
        <w:t> </w:t>
      </w:r>
      <w:r>
        <w:rPr/>
        <w:t>shadowing</w:t>
      </w:r>
      <w:r>
        <w:rPr>
          <w:spacing w:val="-18"/>
        </w:rPr>
        <w:t> </w:t>
      </w:r>
      <w:r>
        <w:rPr/>
        <w:t>of</w:t>
      </w:r>
      <w:r>
        <w:rPr>
          <w:spacing w:val="-18"/>
        </w:rPr>
        <w:t> </w:t>
      </w:r>
      <w:r>
        <w:rPr/>
        <w:t>extremely</w:t>
      </w:r>
      <w:r>
        <w:rPr>
          <w:spacing w:val="-18"/>
        </w:rPr>
        <w:t> </w:t>
      </w:r>
      <w:r>
        <w:rPr/>
        <w:t>large</w:t>
      </w:r>
      <w:r>
        <w:rPr>
          <w:spacing w:val="-18"/>
        </w:rPr>
        <w:t> </w:t>
      </w:r>
      <w:r>
        <w:rPr/>
        <w:t>scenes,</w:t>
      </w:r>
      <w:r>
        <w:rPr>
          <w:spacing w:val="-16"/>
        </w:rPr>
        <w:t> </w:t>
      </w:r>
      <w:r>
        <w:rPr/>
        <w:t>where</w:t>
      </w:r>
      <w:r>
        <w:rPr>
          <w:spacing w:val="-18"/>
        </w:rPr>
        <w:t> </w:t>
      </w:r>
      <w:r>
        <w:rPr/>
        <w:t>shadow</w:t>
      </w:r>
      <w:r>
        <w:rPr>
          <w:spacing w:val="-18"/>
        </w:rPr>
        <w:t> </w:t>
      </w:r>
      <w:r>
        <w:rPr/>
        <w:t>maps do not </w:t>
      </w:r>
      <w:r>
        <w:rPr>
          <w:spacing w:val="-3"/>
        </w:rPr>
        <w:t>have </w:t>
      </w:r>
      <w:r>
        <w:rPr/>
        <w:t>enough</w:t>
      </w:r>
      <w:r>
        <w:rPr>
          <w:spacing w:val="23"/>
        </w:rPr>
        <w:t> </w:t>
      </w:r>
      <w:r>
        <w:rPr/>
        <w:t>resolution.</w:t>
      </w:r>
    </w:p>
    <w:p>
      <w:pPr>
        <w:pStyle w:val="BodyText"/>
        <w:spacing w:before="5"/>
        <w:rPr>
          <w:sz w:val="28"/>
        </w:rPr>
      </w:pPr>
    </w:p>
    <w:p>
      <w:pPr>
        <w:pStyle w:val="Heading2"/>
        <w:numPr>
          <w:ilvl w:val="2"/>
          <w:numId w:val="4"/>
        </w:numPr>
        <w:tabs>
          <w:tab w:pos="1442" w:val="left" w:leader="none"/>
          <w:tab w:pos="1443" w:val="left" w:leader="none"/>
        </w:tabs>
        <w:spacing w:line="240" w:lineRule="auto" w:before="1" w:after="0"/>
        <w:ind w:left="1442" w:right="0" w:hanging="1000"/>
        <w:jc w:val="left"/>
      </w:pPr>
      <w:r>
        <w:rPr>
          <w:color w:val="98727C"/>
        </w:rPr>
        <w:t>Precomputed Directional</w:t>
      </w:r>
      <w:r>
        <w:rPr>
          <w:color w:val="98727C"/>
          <w:spacing w:val="2"/>
        </w:rPr>
        <w:t> </w:t>
      </w:r>
      <w:r>
        <w:rPr>
          <w:color w:val="98727C"/>
        </w:rPr>
        <w:t>Occlusion</w:t>
      </w:r>
    </w:p>
    <w:p>
      <w:pPr>
        <w:pStyle w:val="BodyText"/>
        <w:spacing w:line="247" w:lineRule="auto" w:before="91"/>
        <w:ind w:left="443" w:right="941"/>
        <w:jc w:val="both"/>
      </w:pPr>
      <w:r>
        <w:rPr/>
        <w:t>Max [</w:t>
      </w:r>
      <w:hyperlink w:history="true" w:anchor="_bookmark0">
        <w:r>
          <w:rPr>
            <w:color w:val="0000FF"/>
          </w:rPr>
          <w:t>1145</w:t>
        </w:r>
      </w:hyperlink>
      <w:r>
        <w:rPr/>
        <w:t>] introduced the concept of </w:t>
      </w:r>
      <w:r>
        <w:rPr>
          <w:rFonts w:ascii="Palatino Linotype"/>
          <w:i/>
        </w:rPr>
        <w:t>horizon mapping </w:t>
      </w:r>
      <w:r>
        <w:rPr/>
        <w:t>to describe self-occlusion of a heightfield surface. In horizon mapping, for each point on the surface, the altitude angle</w:t>
      </w:r>
      <w:r>
        <w:rPr>
          <w:spacing w:val="-21"/>
        </w:rPr>
        <w:t> </w:t>
      </w:r>
      <w:r>
        <w:rPr/>
        <w:t>of</w:t>
      </w:r>
      <w:r>
        <w:rPr>
          <w:spacing w:val="-21"/>
        </w:rPr>
        <w:t> </w:t>
      </w:r>
      <w:r>
        <w:rPr/>
        <w:t>the</w:t>
      </w:r>
      <w:r>
        <w:rPr>
          <w:spacing w:val="-21"/>
        </w:rPr>
        <w:t> </w:t>
      </w:r>
      <w:r>
        <w:rPr/>
        <w:t>horizon</w:t>
      </w:r>
      <w:r>
        <w:rPr>
          <w:spacing w:val="-20"/>
        </w:rPr>
        <w:t> </w:t>
      </w:r>
      <w:r>
        <w:rPr/>
        <w:t>is</w:t>
      </w:r>
      <w:r>
        <w:rPr>
          <w:spacing w:val="-21"/>
        </w:rPr>
        <w:t> </w:t>
      </w:r>
      <w:r>
        <w:rPr/>
        <w:t>determined</w:t>
      </w:r>
      <w:r>
        <w:rPr>
          <w:spacing w:val="-21"/>
        </w:rPr>
        <w:t> </w:t>
      </w:r>
      <w:r>
        <w:rPr/>
        <w:t>for</w:t>
      </w:r>
      <w:r>
        <w:rPr>
          <w:spacing w:val="-21"/>
        </w:rPr>
        <w:t> </w:t>
      </w:r>
      <w:r>
        <w:rPr/>
        <w:t>some</w:t>
      </w:r>
      <w:r>
        <w:rPr>
          <w:spacing w:val="-21"/>
        </w:rPr>
        <w:t> </w:t>
      </w:r>
      <w:r>
        <w:rPr/>
        <w:t>set</w:t>
      </w:r>
      <w:r>
        <w:rPr>
          <w:spacing w:val="-20"/>
        </w:rPr>
        <w:t> </w:t>
      </w:r>
      <w:r>
        <w:rPr/>
        <w:t>of</w:t>
      </w:r>
      <w:r>
        <w:rPr>
          <w:spacing w:val="-21"/>
        </w:rPr>
        <w:t> </w:t>
      </w:r>
      <w:r>
        <w:rPr/>
        <w:t>azimuth</w:t>
      </w:r>
      <w:r>
        <w:rPr>
          <w:spacing w:val="-21"/>
        </w:rPr>
        <w:t> </w:t>
      </w:r>
      <w:r>
        <w:rPr/>
        <w:t>directions,</w:t>
      </w:r>
      <w:r>
        <w:rPr>
          <w:spacing w:val="-19"/>
        </w:rPr>
        <w:t> </w:t>
      </w:r>
      <w:r>
        <w:rPr/>
        <w:t>e.g.,</w:t>
      </w:r>
      <w:r>
        <w:rPr>
          <w:spacing w:val="-19"/>
        </w:rPr>
        <w:t> </w:t>
      </w:r>
      <w:r>
        <w:rPr/>
        <w:t>eight:</w:t>
      </w:r>
      <w:r>
        <w:rPr>
          <w:spacing w:val="-3"/>
        </w:rPr>
        <w:t> </w:t>
      </w:r>
      <w:r>
        <w:rPr/>
        <w:t>north, northeast, east, southeast, on</w:t>
      </w:r>
      <w:r>
        <w:rPr>
          <w:spacing w:val="17"/>
        </w:rPr>
        <w:t> </w:t>
      </w:r>
      <w:r>
        <w:rPr/>
        <w:t>around.</w:t>
      </w:r>
    </w:p>
    <w:p>
      <w:pPr>
        <w:pStyle w:val="BodyText"/>
        <w:spacing w:line="230" w:lineRule="auto" w:before="10"/>
        <w:ind w:left="443" w:right="941" w:firstLine="298"/>
        <w:jc w:val="both"/>
      </w:pPr>
      <w:r>
        <w:rPr/>
        <w:t>Instead of storing horizon angles for some given compass directions, the set of unoccluded three-dimensional directions as a whole can </w:t>
      </w:r>
      <w:r>
        <w:rPr>
          <w:spacing w:val="2"/>
        </w:rPr>
        <w:t>be </w:t>
      </w:r>
      <w:r>
        <w:rPr/>
        <w:t>modeled as an ellipti- cal</w:t>
      </w:r>
      <w:r>
        <w:rPr>
          <w:spacing w:val="-8"/>
        </w:rPr>
        <w:t> </w:t>
      </w:r>
      <w:r>
        <w:rPr/>
        <w:t>[</w:t>
      </w:r>
      <w:hyperlink w:history="true" w:anchor="_bookmark0">
        <w:r>
          <w:rPr>
            <w:color w:val="0000FF"/>
          </w:rPr>
          <w:t>705</w:t>
        </w:r>
      </w:hyperlink>
      <w:r>
        <w:rPr/>
        <w:t>,</w:t>
      </w:r>
      <w:r>
        <w:rPr>
          <w:spacing w:val="-7"/>
        </w:rPr>
        <w:t> </w:t>
      </w:r>
      <w:hyperlink w:history="true" w:anchor="_bookmark0">
        <w:r>
          <w:rPr>
            <w:color w:val="0000FF"/>
          </w:rPr>
          <w:t>866</w:t>
        </w:r>
      </w:hyperlink>
      <w:r>
        <w:rPr/>
        <w:t>]</w:t>
      </w:r>
      <w:r>
        <w:rPr>
          <w:spacing w:val="-7"/>
        </w:rPr>
        <w:t> </w:t>
      </w:r>
      <w:r>
        <w:rPr/>
        <w:t>or</w:t>
      </w:r>
      <w:r>
        <w:rPr>
          <w:spacing w:val="-7"/>
        </w:rPr>
        <w:t> </w:t>
      </w:r>
      <w:r>
        <w:rPr/>
        <w:t>circular</w:t>
      </w:r>
      <w:r>
        <w:rPr>
          <w:spacing w:val="-7"/>
        </w:rPr>
        <w:t> </w:t>
      </w:r>
      <w:r>
        <w:rPr/>
        <w:t>[</w:t>
      </w:r>
      <w:hyperlink w:history="true" w:anchor="_bookmark0">
        <w:r>
          <w:rPr>
            <w:color w:val="0000FF"/>
          </w:rPr>
          <w:t>1306</w:t>
        </w:r>
      </w:hyperlink>
      <w:r>
        <w:rPr/>
        <w:t>,</w:t>
      </w:r>
      <w:r>
        <w:rPr>
          <w:spacing w:val="-7"/>
        </w:rPr>
        <w:t> </w:t>
      </w:r>
      <w:hyperlink w:history="true" w:anchor="_bookmark0">
        <w:r>
          <w:rPr>
            <w:color w:val="0000FF"/>
          </w:rPr>
          <w:t>1307</w:t>
        </w:r>
      </w:hyperlink>
      <w:r>
        <w:rPr/>
        <w:t>]</w:t>
      </w:r>
      <w:r>
        <w:rPr>
          <w:spacing w:val="-7"/>
        </w:rPr>
        <w:t> </w:t>
      </w:r>
      <w:r>
        <w:rPr/>
        <w:t>aperture.</w:t>
      </w:r>
      <w:r>
        <w:rPr>
          <w:spacing w:val="9"/>
        </w:rPr>
        <w:t> </w:t>
      </w:r>
      <w:r>
        <w:rPr/>
        <w:t>The</w:t>
      </w:r>
      <w:r>
        <w:rPr>
          <w:spacing w:val="-7"/>
        </w:rPr>
        <w:t> </w:t>
      </w:r>
      <w:r>
        <w:rPr/>
        <w:t>latter</w:t>
      </w:r>
      <w:r>
        <w:rPr>
          <w:spacing w:val="-7"/>
        </w:rPr>
        <w:t> </w:t>
      </w:r>
      <w:r>
        <w:rPr/>
        <w:t>technique</w:t>
      </w:r>
      <w:r>
        <w:rPr>
          <w:spacing w:val="-7"/>
        </w:rPr>
        <w:t> </w:t>
      </w:r>
      <w:r>
        <w:rPr/>
        <w:t>is</w:t>
      </w:r>
      <w:r>
        <w:rPr>
          <w:spacing w:val="-7"/>
        </w:rPr>
        <w:t> </w:t>
      </w:r>
      <w:r>
        <w:rPr/>
        <w:t>called</w:t>
      </w:r>
      <w:r>
        <w:rPr>
          <w:spacing w:val="-7"/>
        </w:rPr>
        <w:t> </w:t>
      </w:r>
      <w:r>
        <w:rPr>
          <w:rFonts w:ascii="Palatino Linotype"/>
          <w:i/>
        </w:rPr>
        <w:t>ambient </w:t>
      </w:r>
      <w:r>
        <w:rPr>
          <w:rFonts w:ascii="Palatino Linotype"/>
          <w:i/>
          <w:spacing w:val="-3"/>
        </w:rPr>
        <w:t>aperture </w:t>
      </w:r>
      <w:r>
        <w:rPr>
          <w:rFonts w:ascii="Palatino Linotype"/>
          <w:i/>
        </w:rPr>
        <w:t>lighting </w:t>
      </w:r>
      <w:r>
        <w:rPr/>
        <w:t>(</w:t>
      </w:r>
      <w:hyperlink w:history="true" w:anchor="_bookmark29">
        <w:r>
          <w:rPr>
            <w:color w:val="0000FF"/>
          </w:rPr>
          <w:t>Figure 11.19</w:t>
        </w:r>
      </w:hyperlink>
      <w:r>
        <w:rPr/>
        <w:t>). These techniques </w:t>
      </w:r>
      <w:r>
        <w:rPr>
          <w:spacing w:val="-3"/>
        </w:rPr>
        <w:t>have lower </w:t>
      </w:r>
      <w:r>
        <w:rPr/>
        <w:t>storage requirements than horizon maps, but may result in incorrect shadows when the set of</w:t>
      </w:r>
      <w:r>
        <w:rPr>
          <w:spacing w:val="45"/>
        </w:rPr>
        <w:t> </w:t>
      </w:r>
      <w:r>
        <w:rPr/>
        <w:t>unoccluded</w:t>
      </w:r>
    </w:p>
    <w:p>
      <w:pPr>
        <w:pStyle w:val="BodyText"/>
        <w:spacing w:line="252" w:lineRule="auto" w:before="15"/>
        <w:ind w:left="443" w:right="941"/>
        <w:jc w:val="both"/>
      </w:pPr>
      <w:r>
        <w:rPr/>
        <w:t>directions</w:t>
      </w:r>
      <w:r>
        <w:rPr>
          <w:spacing w:val="-8"/>
        </w:rPr>
        <w:t> </w:t>
      </w:r>
      <w:r>
        <w:rPr/>
        <w:t>does</w:t>
      </w:r>
      <w:r>
        <w:rPr>
          <w:spacing w:val="-8"/>
        </w:rPr>
        <w:t> </w:t>
      </w:r>
      <w:r>
        <w:rPr/>
        <w:t>not</w:t>
      </w:r>
      <w:r>
        <w:rPr>
          <w:spacing w:val="-7"/>
        </w:rPr>
        <w:t> </w:t>
      </w:r>
      <w:r>
        <w:rPr/>
        <w:t>resemble</w:t>
      </w:r>
      <w:r>
        <w:rPr>
          <w:spacing w:val="-8"/>
        </w:rPr>
        <w:t> </w:t>
      </w:r>
      <w:r>
        <w:rPr/>
        <w:t>an</w:t>
      </w:r>
      <w:r>
        <w:rPr>
          <w:spacing w:val="-8"/>
        </w:rPr>
        <w:t> </w:t>
      </w:r>
      <w:r>
        <w:rPr/>
        <w:t>ellipse</w:t>
      </w:r>
      <w:r>
        <w:rPr>
          <w:spacing w:val="-7"/>
        </w:rPr>
        <w:t> </w:t>
      </w:r>
      <w:r>
        <w:rPr/>
        <w:t>or</w:t>
      </w:r>
      <w:r>
        <w:rPr>
          <w:spacing w:val="-8"/>
        </w:rPr>
        <w:t> </w:t>
      </w:r>
      <w:r>
        <w:rPr/>
        <w:t>circle.</w:t>
      </w:r>
      <w:r>
        <w:rPr>
          <w:spacing w:val="8"/>
        </w:rPr>
        <w:t> </w:t>
      </w:r>
      <w:r>
        <w:rPr>
          <w:spacing w:val="-6"/>
        </w:rPr>
        <w:t>For</w:t>
      </w:r>
      <w:r>
        <w:rPr>
          <w:spacing w:val="-8"/>
        </w:rPr>
        <w:t> </w:t>
      </w:r>
      <w:r>
        <w:rPr/>
        <w:t>example,</w:t>
      </w:r>
      <w:r>
        <w:rPr>
          <w:spacing w:val="-7"/>
        </w:rPr>
        <w:t> </w:t>
      </w:r>
      <w:r>
        <w:rPr/>
        <w:t>a</w:t>
      </w:r>
      <w:r>
        <w:rPr>
          <w:spacing w:val="-7"/>
        </w:rPr>
        <w:t> </w:t>
      </w:r>
      <w:r>
        <w:rPr/>
        <w:t>flat</w:t>
      </w:r>
      <w:r>
        <w:rPr>
          <w:spacing w:val="-8"/>
        </w:rPr>
        <w:t> </w:t>
      </w:r>
      <w:r>
        <w:rPr/>
        <w:t>plane</w:t>
      </w:r>
      <w:r>
        <w:rPr>
          <w:spacing w:val="-8"/>
        </w:rPr>
        <w:t> </w:t>
      </w:r>
      <w:r>
        <w:rPr/>
        <w:t>from</w:t>
      </w:r>
      <w:r>
        <w:rPr>
          <w:spacing w:val="-7"/>
        </w:rPr>
        <w:t> </w:t>
      </w:r>
      <w:r>
        <w:rPr/>
        <w:t>which tall</w:t>
      </w:r>
      <w:r>
        <w:rPr>
          <w:spacing w:val="-12"/>
        </w:rPr>
        <w:t> </w:t>
      </w:r>
      <w:r>
        <w:rPr/>
        <w:t>spikes</w:t>
      </w:r>
      <w:r>
        <w:rPr>
          <w:spacing w:val="-12"/>
        </w:rPr>
        <w:t> </w:t>
      </w:r>
      <w:r>
        <w:rPr/>
        <w:t>protrude</w:t>
      </w:r>
      <w:r>
        <w:rPr>
          <w:spacing w:val="-12"/>
        </w:rPr>
        <w:t> </w:t>
      </w:r>
      <w:r>
        <w:rPr/>
        <w:t>at</w:t>
      </w:r>
      <w:r>
        <w:rPr>
          <w:spacing w:val="-12"/>
        </w:rPr>
        <w:t> </w:t>
      </w:r>
      <w:r>
        <w:rPr/>
        <w:t>regular</w:t>
      </w:r>
      <w:r>
        <w:rPr>
          <w:spacing w:val="-11"/>
        </w:rPr>
        <w:t> </w:t>
      </w:r>
      <w:r>
        <w:rPr/>
        <w:t>intervals</w:t>
      </w:r>
      <w:r>
        <w:rPr>
          <w:spacing w:val="-12"/>
        </w:rPr>
        <w:t> </w:t>
      </w:r>
      <w:r>
        <w:rPr/>
        <w:t>should</w:t>
      </w:r>
      <w:r>
        <w:rPr>
          <w:spacing w:val="-12"/>
        </w:rPr>
        <w:t> </w:t>
      </w:r>
      <w:r>
        <w:rPr>
          <w:spacing w:val="-3"/>
        </w:rPr>
        <w:t>have</w:t>
      </w:r>
      <w:r>
        <w:rPr>
          <w:spacing w:val="-12"/>
        </w:rPr>
        <w:t> </w:t>
      </w:r>
      <w:r>
        <w:rPr/>
        <w:t>a</w:t>
      </w:r>
      <w:r>
        <w:rPr>
          <w:spacing w:val="-11"/>
        </w:rPr>
        <w:t> </w:t>
      </w:r>
      <w:r>
        <w:rPr/>
        <w:t>star-shaped</w:t>
      </w:r>
      <w:r>
        <w:rPr>
          <w:spacing w:val="-12"/>
        </w:rPr>
        <w:t> </w:t>
      </w:r>
      <w:r>
        <w:rPr/>
        <w:t>direction</w:t>
      </w:r>
      <w:r>
        <w:rPr>
          <w:spacing w:val="-12"/>
        </w:rPr>
        <w:t> </w:t>
      </w:r>
      <w:r>
        <w:rPr/>
        <w:t>set,</w:t>
      </w:r>
      <w:r>
        <w:rPr>
          <w:spacing w:val="-10"/>
        </w:rPr>
        <w:t> </w:t>
      </w:r>
      <w:r>
        <w:rPr/>
        <w:t>which does</w:t>
      </w:r>
      <w:r>
        <w:rPr>
          <w:spacing w:val="16"/>
        </w:rPr>
        <w:t> </w:t>
      </w:r>
      <w:r>
        <w:rPr/>
        <w:t>not</w:t>
      </w:r>
      <w:r>
        <w:rPr>
          <w:spacing w:val="16"/>
        </w:rPr>
        <w:t> </w:t>
      </w:r>
      <w:r>
        <w:rPr/>
        <w:t>map</w:t>
      </w:r>
      <w:r>
        <w:rPr>
          <w:spacing w:val="17"/>
        </w:rPr>
        <w:t> </w:t>
      </w:r>
      <w:r>
        <w:rPr/>
        <w:t>well</w:t>
      </w:r>
      <w:r>
        <w:rPr>
          <w:spacing w:val="16"/>
        </w:rPr>
        <w:t> </w:t>
      </w:r>
      <w:r>
        <w:rPr/>
        <w:t>to</w:t>
      </w:r>
      <w:r>
        <w:rPr>
          <w:spacing w:val="16"/>
        </w:rPr>
        <w:t> </w:t>
      </w:r>
      <w:r>
        <w:rPr/>
        <w:t>the</w:t>
      </w:r>
      <w:r>
        <w:rPr>
          <w:spacing w:val="17"/>
        </w:rPr>
        <w:t> </w:t>
      </w:r>
      <w:r>
        <w:rPr/>
        <w:t>scheme.</w:t>
      </w:r>
    </w:p>
    <w:p>
      <w:pPr>
        <w:pStyle w:val="BodyText"/>
        <w:spacing w:line="244" w:lineRule="auto" w:before="2"/>
        <w:ind w:left="443" w:right="941" w:firstLine="298"/>
        <w:jc w:val="both"/>
      </w:pPr>
      <w:r>
        <w:rPr/>
        <w:t>There are many variations for occlusion techniques. </w:t>
      </w:r>
      <w:r>
        <w:rPr>
          <w:spacing w:val="-5"/>
        </w:rPr>
        <w:t>Wang </w:t>
      </w:r>
      <w:r>
        <w:rPr/>
        <w:t>et al. [</w:t>
      </w:r>
      <w:hyperlink w:history="true" w:anchor="_bookmark0">
        <w:r>
          <w:rPr>
            <w:color w:val="0000FF"/>
          </w:rPr>
          <w:t>1838</w:t>
        </w:r>
      </w:hyperlink>
      <w:r>
        <w:rPr/>
        <w:t>] use a </w:t>
      </w:r>
      <w:r>
        <w:rPr>
          <w:rFonts w:ascii="Palatino Linotype"/>
          <w:i/>
        </w:rPr>
        <w:t>spherical signed distance function </w:t>
      </w:r>
      <w:r>
        <w:rPr/>
        <w:t>(SSDF) to represent </w:t>
      </w:r>
      <w:r>
        <w:rPr>
          <w:spacing w:val="-3"/>
        </w:rPr>
        <w:t>visibility. </w:t>
      </w:r>
      <w:r>
        <w:rPr/>
        <w:t>It encodes a signed distance</w:t>
      </w:r>
      <w:r>
        <w:rPr>
          <w:spacing w:val="-16"/>
        </w:rPr>
        <w:t> </w:t>
      </w:r>
      <w:r>
        <w:rPr/>
        <w:t>to</w:t>
      </w:r>
      <w:r>
        <w:rPr>
          <w:spacing w:val="-15"/>
        </w:rPr>
        <w:t> </w:t>
      </w:r>
      <w:r>
        <w:rPr/>
        <w:t>the</w:t>
      </w:r>
      <w:r>
        <w:rPr>
          <w:spacing w:val="-16"/>
        </w:rPr>
        <w:t> </w:t>
      </w:r>
      <w:r>
        <w:rPr/>
        <w:t>boundary</w:t>
      </w:r>
      <w:r>
        <w:rPr>
          <w:spacing w:val="-15"/>
        </w:rPr>
        <w:t> </w:t>
      </w:r>
      <w:r>
        <w:rPr/>
        <w:t>of</w:t>
      </w:r>
      <w:r>
        <w:rPr>
          <w:spacing w:val="-15"/>
        </w:rPr>
        <w:t> </w:t>
      </w:r>
      <w:r>
        <w:rPr/>
        <w:t>the</w:t>
      </w:r>
      <w:r>
        <w:rPr>
          <w:spacing w:val="-16"/>
        </w:rPr>
        <w:t> </w:t>
      </w:r>
      <w:r>
        <w:rPr/>
        <w:t>occluded</w:t>
      </w:r>
      <w:r>
        <w:rPr>
          <w:spacing w:val="-15"/>
        </w:rPr>
        <w:t> </w:t>
      </w:r>
      <w:r>
        <w:rPr/>
        <w:t>regions</w:t>
      </w:r>
      <w:r>
        <w:rPr>
          <w:spacing w:val="-15"/>
        </w:rPr>
        <w:t> </w:t>
      </w:r>
      <w:r>
        <w:rPr/>
        <w:t>on</w:t>
      </w:r>
      <w:r>
        <w:rPr>
          <w:spacing w:val="-16"/>
        </w:rPr>
        <w:t> </w:t>
      </w:r>
      <w:r>
        <w:rPr/>
        <w:t>the</w:t>
      </w:r>
      <w:r>
        <w:rPr>
          <w:spacing w:val="-15"/>
        </w:rPr>
        <w:t> </w:t>
      </w:r>
      <w:r>
        <w:rPr/>
        <w:t>sphere.</w:t>
      </w:r>
      <w:r>
        <w:rPr>
          <w:spacing w:val="7"/>
        </w:rPr>
        <w:t> </w:t>
      </w:r>
      <w:r>
        <w:rPr/>
        <w:t>Any</w:t>
      </w:r>
      <w:r>
        <w:rPr>
          <w:spacing w:val="-16"/>
        </w:rPr>
        <w:t> </w:t>
      </w:r>
      <w:r>
        <w:rPr/>
        <w:t>of</w:t>
      </w:r>
      <w:r>
        <w:rPr>
          <w:spacing w:val="-15"/>
        </w:rPr>
        <w:t> </w:t>
      </w:r>
      <w:r>
        <w:rPr/>
        <w:t>the</w:t>
      </w:r>
      <w:r>
        <w:rPr>
          <w:spacing w:val="-15"/>
        </w:rPr>
        <w:t> </w:t>
      </w:r>
      <w:r>
        <w:rPr/>
        <w:t>spherical</w:t>
      </w:r>
      <w:r>
        <w:rPr>
          <w:spacing w:val="-16"/>
        </w:rPr>
        <w:t> </w:t>
      </w:r>
      <w:r>
        <w:rPr/>
        <w:t>or hemispherical</w:t>
      </w:r>
      <w:r>
        <w:rPr>
          <w:spacing w:val="-25"/>
        </w:rPr>
        <w:t> </w:t>
      </w:r>
      <w:r>
        <w:rPr/>
        <w:t>bases</w:t>
      </w:r>
      <w:r>
        <w:rPr>
          <w:spacing w:val="-24"/>
        </w:rPr>
        <w:t> </w:t>
      </w:r>
      <w:r>
        <w:rPr/>
        <w:t>discussed</w:t>
      </w:r>
      <w:r>
        <w:rPr>
          <w:spacing w:val="-24"/>
        </w:rPr>
        <w:t> </w:t>
      </w:r>
      <w:r>
        <w:rPr/>
        <w:t>in</w:t>
      </w:r>
      <w:r>
        <w:rPr>
          <w:spacing w:val="-24"/>
        </w:rPr>
        <w:t> </w:t>
      </w:r>
      <w:hyperlink w:history="true" w:anchor="_bookmark0">
        <w:r>
          <w:rPr>
            <w:color w:val="0000FF"/>
          </w:rPr>
          <w:t>Section</w:t>
        </w:r>
        <w:r>
          <w:rPr>
            <w:color w:val="0000FF"/>
            <w:spacing w:val="-25"/>
          </w:rPr>
          <w:t> </w:t>
        </w:r>
        <w:r>
          <w:rPr>
            <w:color w:val="0000FF"/>
          </w:rPr>
          <w:t>10.3</w:t>
        </w:r>
        <w:r>
          <w:rPr>
            <w:color w:val="0000FF"/>
            <w:spacing w:val="-24"/>
          </w:rPr>
          <w:t> </w:t>
        </w:r>
      </w:hyperlink>
      <w:r>
        <w:rPr/>
        <w:t>can</w:t>
      </w:r>
      <w:r>
        <w:rPr>
          <w:spacing w:val="-24"/>
        </w:rPr>
        <w:t> </w:t>
      </w:r>
      <w:r>
        <w:rPr/>
        <w:t>also</w:t>
      </w:r>
      <w:r>
        <w:rPr>
          <w:spacing w:val="-24"/>
        </w:rPr>
        <w:t> </w:t>
      </w:r>
      <w:r>
        <w:rPr>
          <w:spacing w:val="2"/>
        </w:rPr>
        <w:t>be</w:t>
      </w:r>
      <w:r>
        <w:rPr>
          <w:spacing w:val="-25"/>
        </w:rPr>
        <w:t> </w:t>
      </w:r>
      <w:r>
        <w:rPr/>
        <w:t>used</w:t>
      </w:r>
      <w:r>
        <w:rPr>
          <w:spacing w:val="-24"/>
        </w:rPr>
        <w:t> </w:t>
      </w:r>
      <w:r>
        <w:rPr/>
        <w:t>to</w:t>
      </w:r>
      <w:r>
        <w:rPr>
          <w:spacing w:val="-25"/>
        </w:rPr>
        <w:t> </w:t>
      </w:r>
      <w:r>
        <w:rPr/>
        <w:t>encode</w:t>
      </w:r>
      <w:r>
        <w:rPr>
          <w:spacing w:val="-24"/>
        </w:rPr>
        <w:t> </w:t>
      </w:r>
      <w:r>
        <w:rPr/>
        <w:t>visibility</w:t>
      </w:r>
      <w:r>
        <w:rPr>
          <w:spacing w:val="-24"/>
        </w:rPr>
        <w:t> </w:t>
      </w:r>
      <w:r>
        <w:rPr/>
        <w:t>[</w:t>
      </w:r>
      <w:hyperlink w:history="true" w:anchor="_bookmark0">
        <w:r>
          <w:rPr>
            <w:color w:val="0000FF"/>
          </w:rPr>
          <w:t>582</w:t>
        </w:r>
      </w:hyperlink>
      <w:r>
        <w:rPr/>
        <w:t>, </w:t>
      </w:r>
      <w:hyperlink w:history="true" w:anchor="_bookmark0">
        <w:r>
          <w:rPr>
            <w:color w:val="0000FF"/>
          </w:rPr>
          <w:t>632</w:t>
        </w:r>
      </w:hyperlink>
      <w:r>
        <w:rPr/>
        <w:t>,</w:t>
      </w:r>
      <w:r>
        <w:rPr>
          <w:spacing w:val="-12"/>
        </w:rPr>
        <w:t> </w:t>
      </w:r>
      <w:hyperlink w:history="true" w:anchor="_bookmark0">
        <w:r>
          <w:rPr>
            <w:color w:val="0000FF"/>
          </w:rPr>
          <w:t>805</w:t>
        </w:r>
      </w:hyperlink>
      <w:r>
        <w:rPr/>
        <w:t>,</w:t>
      </w:r>
      <w:r>
        <w:rPr>
          <w:spacing w:val="-11"/>
        </w:rPr>
        <w:t> </w:t>
      </w:r>
      <w:hyperlink w:history="true" w:anchor="_bookmark0">
        <w:r>
          <w:rPr>
            <w:color w:val="0000FF"/>
          </w:rPr>
          <w:t>1267</w:t>
        </w:r>
      </w:hyperlink>
      <w:r>
        <w:rPr/>
        <w:t>].</w:t>
      </w:r>
      <w:r>
        <w:rPr>
          <w:spacing w:val="2"/>
        </w:rPr>
        <w:t> </w:t>
      </w:r>
      <w:r>
        <w:rPr/>
        <w:t>Just</w:t>
      </w:r>
      <w:r>
        <w:rPr>
          <w:spacing w:val="-11"/>
        </w:rPr>
        <w:t> </w:t>
      </w:r>
      <w:r>
        <w:rPr/>
        <w:t>as</w:t>
      </w:r>
      <w:r>
        <w:rPr>
          <w:spacing w:val="-11"/>
        </w:rPr>
        <w:t> </w:t>
      </w:r>
      <w:r>
        <w:rPr/>
        <w:t>with</w:t>
      </w:r>
      <w:r>
        <w:rPr>
          <w:spacing w:val="-11"/>
        </w:rPr>
        <w:t> </w:t>
      </w:r>
      <w:r>
        <w:rPr/>
        <w:t>ambient</w:t>
      </w:r>
      <w:r>
        <w:rPr>
          <w:spacing w:val="-12"/>
        </w:rPr>
        <w:t> </w:t>
      </w:r>
      <w:r>
        <w:rPr/>
        <w:t>occlusion,</w:t>
      </w:r>
      <w:r>
        <w:rPr>
          <w:spacing w:val="-11"/>
        </w:rPr>
        <w:t> </w:t>
      </w:r>
      <w:r>
        <w:rPr/>
        <w:t>directional</w:t>
      </w:r>
      <w:r>
        <w:rPr>
          <w:spacing w:val="-11"/>
        </w:rPr>
        <w:t> </w:t>
      </w:r>
      <w:r>
        <w:rPr/>
        <w:t>visibility</w:t>
      </w:r>
      <w:r>
        <w:rPr>
          <w:spacing w:val="-11"/>
        </w:rPr>
        <w:t> </w:t>
      </w:r>
      <w:r>
        <w:rPr/>
        <w:t>information</w:t>
      </w:r>
      <w:r>
        <w:rPr>
          <w:spacing w:val="-12"/>
        </w:rPr>
        <w:t> </w:t>
      </w:r>
      <w:r>
        <w:rPr/>
        <w:t>can </w:t>
      </w:r>
      <w:r>
        <w:rPr>
          <w:spacing w:val="2"/>
        </w:rPr>
        <w:t>be</w:t>
      </w:r>
      <w:r>
        <w:rPr>
          <w:spacing w:val="13"/>
        </w:rPr>
        <w:t> </w:t>
      </w:r>
      <w:r>
        <w:rPr/>
        <w:t>stored</w:t>
      </w:r>
      <w:r>
        <w:rPr>
          <w:spacing w:val="13"/>
        </w:rPr>
        <w:t> </w:t>
      </w:r>
      <w:r>
        <w:rPr/>
        <w:t>in</w:t>
      </w:r>
      <w:r>
        <w:rPr>
          <w:spacing w:val="13"/>
        </w:rPr>
        <w:t> </w:t>
      </w:r>
      <w:r>
        <w:rPr/>
        <w:t>textures,</w:t>
      </w:r>
      <w:r>
        <w:rPr>
          <w:spacing w:val="13"/>
        </w:rPr>
        <w:t> </w:t>
      </w:r>
      <w:r>
        <w:rPr/>
        <w:t>mesh</w:t>
      </w:r>
      <w:r>
        <w:rPr>
          <w:spacing w:val="13"/>
        </w:rPr>
        <w:t> </w:t>
      </w:r>
      <w:r>
        <w:rPr/>
        <w:t>vertices,</w:t>
      </w:r>
      <w:r>
        <w:rPr>
          <w:spacing w:val="14"/>
        </w:rPr>
        <w:t> </w:t>
      </w:r>
      <w:r>
        <w:rPr/>
        <w:t>or</w:t>
      </w:r>
      <w:r>
        <w:rPr>
          <w:spacing w:val="13"/>
        </w:rPr>
        <w:t> </w:t>
      </w:r>
      <w:r>
        <w:rPr/>
        <w:t>volumes</w:t>
      </w:r>
      <w:r>
        <w:rPr>
          <w:spacing w:val="13"/>
        </w:rPr>
        <w:t> </w:t>
      </w:r>
      <w:r>
        <w:rPr/>
        <w:t>[</w:t>
      </w:r>
      <w:hyperlink w:history="true" w:anchor="_bookmark0">
        <w:r>
          <w:rPr>
            <w:color w:val="0000FF"/>
          </w:rPr>
          <w:t>1969</w:t>
        </w:r>
      </w:hyperlink>
      <w:r>
        <w:rPr/>
        <w:t>].</w:t>
      </w:r>
    </w:p>
    <w:p>
      <w:pPr>
        <w:spacing w:after="0" w:line="244" w:lineRule="auto"/>
        <w:jc w:val="both"/>
        <w:sectPr>
          <w:pgSz w:w="12240" w:h="15840"/>
          <w:pgMar w:header="2359" w:footer="0" w:top="2560" w:bottom="280" w:left="1720" w:right="1720"/>
        </w:sectPr>
      </w:pPr>
    </w:p>
    <w:p>
      <w:pPr>
        <w:pStyle w:val="BodyText"/>
      </w:pPr>
    </w:p>
    <w:p>
      <w:pPr>
        <w:pStyle w:val="BodyText"/>
        <w:spacing w:before="9" w:after="1"/>
        <w:rPr>
          <w:sz w:val="15"/>
        </w:rPr>
      </w:pPr>
    </w:p>
    <w:p>
      <w:pPr>
        <w:pStyle w:val="BodyText"/>
        <w:tabs>
          <w:tab w:pos="5029" w:val="left" w:leader="none"/>
        </w:tabs>
        <w:ind w:left="1474"/>
      </w:pPr>
      <w:r>
        <w:rPr/>
        <w:drawing>
          <wp:inline distT="0" distB="0" distL="0" distR="0">
            <wp:extent cx="1732362" cy="1304925"/>
            <wp:effectExtent l="0" t="0" r="0" b="0"/>
            <wp:docPr id="49" name="image71.png"/>
            <wp:cNvGraphicFramePr>
              <a:graphicFrameLocks noChangeAspect="1"/>
            </wp:cNvGraphicFramePr>
            <a:graphic>
              <a:graphicData uri="http://schemas.openxmlformats.org/drawingml/2006/picture">
                <pic:pic>
                  <pic:nvPicPr>
                    <pic:cNvPr id="50" name="image71.png"/>
                    <pic:cNvPicPr/>
                  </pic:nvPicPr>
                  <pic:blipFill>
                    <a:blip r:embed="rId89" cstate="print"/>
                    <a:stretch>
                      <a:fillRect/>
                    </a:stretch>
                  </pic:blipFill>
                  <pic:spPr>
                    <a:xfrm>
                      <a:off x="0" y="0"/>
                      <a:ext cx="1732362" cy="1304925"/>
                    </a:xfrm>
                    <a:prstGeom prst="rect">
                      <a:avLst/>
                    </a:prstGeom>
                  </pic:spPr>
                </pic:pic>
              </a:graphicData>
            </a:graphic>
          </wp:inline>
        </w:drawing>
      </w:r>
      <w:r>
        <w:rPr/>
      </w:r>
      <w:r>
        <w:rPr/>
        <w:tab/>
      </w:r>
      <w:r>
        <w:rPr/>
        <w:drawing>
          <wp:inline distT="0" distB="0" distL="0" distR="0">
            <wp:extent cx="1732373" cy="1304925"/>
            <wp:effectExtent l="0" t="0" r="0" b="0"/>
            <wp:docPr id="51" name="image72.png"/>
            <wp:cNvGraphicFramePr>
              <a:graphicFrameLocks noChangeAspect="1"/>
            </wp:cNvGraphicFramePr>
            <a:graphic>
              <a:graphicData uri="http://schemas.openxmlformats.org/drawingml/2006/picture">
                <pic:pic>
                  <pic:nvPicPr>
                    <pic:cNvPr id="52" name="image72.png"/>
                    <pic:cNvPicPr/>
                  </pic:nvPicPr>
                  <pic:blipFill>
                    <a:blip r:embed="rId90" cstate="print"/>
                    <a:stretch>
                      <a:fillRect/>
                    </a:stretch>
                  </pic:blipFill>
                  <pic:spPr>
                    <a:xfrm>
                      <a:off x="0" y="0"/>
                      <a:ext cx="1732373" cy="1304925"/>
                    </a:xfrm>
                    <a:prstGeom prst="rect">
                      <a:avLst/>
                    </a:prstGeom>
                  </pic:spPr>
                </pic:pic>
              </a:graphicData>
            </a:graphic>
          </wp:inline>
        </w:drawing>
      </w:r>
      <w:r>
        <w:rPr/>
      </w:r>
    </w:p>
    <w:p>
      <w:pPr>
        <w:pStyle w:val="BodyText"/>
        <w:spacing w:before="1"/>
        <w:rPr>
          <w:sz w:val="16"/>
        </w:rPr>
      </w:pPr>
    </w:p>
    <w:p>
      <w:pPr>
        <w:spacing w:line="206" w:lineRule="auto" w:before="69"/>
        <w:ind w:left="943" w:right="441" w:firstLine="0"/>
        <w:jc w:val="both"/>
        <w:rPr>
          <w:rFonts w:ascii="Palatino Linotype" w:hAnsi="Palatino Linotype"/>
          <w:sz w:val="16"/>
        </w:rPr>
      </w:pPr>
      <w:bookmarkStart w:name="_bookmark29" w:id="31"/>
      <w:bookmarkEnd w:id="31"/>
      <w:r>
        <w:rPr/>
      </w:r>
      <w:r>
        <w:rPr>
          <w:rFonts w:ascii="Lucida Sans Unicode" w:hAnsi="Lucida Sans Unicode"/>
          <w:color w:val="2C6362"/>
          <w:w w:val="105"/>
          <w:sz w:val="16"/>
        </w:rPr>
        <w:t>Figure</w:t>
      </w:r>
      <w:r>
        <w:rPr>
          <w:rFonts w:ascii="Lucida Sans Unicode" w:hAnsi="Lucida Sans Unicode"/>
          <w:color w:val="2C6362"/>
          <w:spacing w:val="-25"/>
          <w:w w:val="105"/>
          <w:sz w:val="16"/>
        </w:rPr>
        <w:t> </w:t>
      </w:r>
      <w:r>
        <w:rPr>
          <w:rFonts w:ascii="Lucida Sans Unicode" w:hAnsi="Lucida Sans Unicode"/>
          <w:color w:val="2C6362"/>
          <w:w w:val="105"/>
          <w:sz w:val="16"/>
        </w:rPr>
        <w:t>11.19.</w:t>
      </w:r>
      <w:r>
        <w:rPr>
          <w:rFonts w:ascii="Lucida Sans Unicode" w:hAnsi="Lucida Sans Unicode"/>
          <w:color w:val="2C6362"/>
          <w:spacing w:val="-9"/>
          <w:w w:val="105"/>
          <w:sz w:val="16"/>
        </w:rPr>
        <w:t> </w:t>
      </w:r>
      <w:r>
        <w:rPr>
          <w:rFonts w:ascii="Palatino Linotype" w:hAnsi="Palatino Linotype"/>
          <w:w w:val="105"/>
          <w:sz w:val="16"/>
        </w:rPr>
        <w:t>Ambient</w:t>
      </w:r>
      <w:r>
        <w:rPr>
          <w:rFonts w:ascii="Palatino Linotype" w:hAnsi="Palatino Linotype"/>
          <w:spacing w:val="-15"/>
          <w:w w:val="105"/>
          <w:sz w:val="16"/>
        </w:rPr>
        <w:t> </w:t>
      </w:r>
      <w:r>
        <w:rPr>
          <w:rFonts w:ascii="Palatino Linotype" w:hAnsi="Palatino Linotype"/>
          <w:w w:val="105"/>
          <w:sz w:val="16"/>
        </w:rPr>
        <w:t>aperture</w:t>
      </w:r>
      <w:r>
        <w:rPr>
          <w:rFonts w:ascii="Palatino Linotype" w:hAnsi="Palatino Linotype"/>
          <w:spacing w:val="-15"/>
          <w:w w:val="105"/>
          <w:sz w:val="16"/>
        </w:rPr>
        <w:t> </w:t>
      </w:r>
      <w:r>
        <w:rPr>
          <w:rFonts w:ascii="Palatino Linotype" w:hAnsi="Palatino Linotype"/>
          <w:w w:val="105"/>
          <w:sz w:val="16"/>
        </w:rPr>
        <w:t>lighting</w:t>
      </w:r>
      <w:r>
        <w:rPr>
          <w:rFonts w:ascii="Palatino Linotype" w:hAnsi="Palatino Linotype"/>
          <w:spacing w:val="-16"/>
          <w:w w:val="105"/>
          <w:sz w:val="16"/>
        </w:rPr>
        <w:t> </w:t>
      </w:r>
      <w:r>
        <w:rPr>
          <w:rFonts w:ascii="Palatino Linotype" w:hAnsi="Palatino Linotype"/>
          <w:w w:val="105"/>
          <w:sz w:val="16"/>
        </w:rPr>
        <w:t>approximates</w:t>
      </w:r>
      <w:r>
        <w:rPr>
          <w:rFonts w:ascii="Palatino Linotype" w:hAnsi="Palatino Linotype"/>
          <w:spacing w:val="-15"/>
          <w:w w:val="105"/>
          <w:sz w:val="16"/>
        </w:rPr>
        <w:t> </w:t>
      </w:r>
      <w:r>
        <w:rPr>
          <w:rFonts w:ascii="Palatino Linotype" w:hAnsi="Palatino Linotype"/>
          <w:w w:val="105"/>
          <w:sz w:val="16"/>
        </w:rPr>
        <w:t>the</w:t>
      </w:r>
      <w:r>
        <w:rPr>
          <w:rFonts w:ascii="Palatino Linotype" w:hAnsi="Palatino Linotype"/>
          <w:spacing w:val="-15"/>
          <w:w w:val="105"/>
          <w:sz w:val="16"/>
        </w:rPr>
        <w:t> </w:t>
      </w:r>
      <w:r>
        <w:rPr>
          <w:rFonts w:ascii="Palatino Linotype" w:hAnsi="Palatino Linotype"/>
          <w:w w:val="105"/>
          <w:sz w:val="16"/>
        </w:rPr>
        <w:t>actual</w:t>
      </w:r>
      <w:r>
        <w:rPr>
          <w:rFonts w:ascii="Palatino Linotype" w:hAnsi="Palatino Linotype"/>
          <w:spacing w:val="-15"/>
          <w:w w:val="105"/>
          <w:sz w:val="16"/>
        </w:rPr>
        <w:t> </w:t>
      </w:r>
      <w:r>
        <w:rPr>
          <w:rFonts w:ascii="Palatino Linotype" w:hAnsi="Palatino Linotype"/>
          <w:w w:val="105"/>
          <w:sz w:val="16"/>
        </w:rPr>
        <w:t>shape</w:t>
      </w:r>
      <w:r>
        <w:rPr>
          <w:rFonts w:ascii="Palatino Linotype" w:hAnsi="Palatino Linotype"/>
          <w:spacing w:val="-15"/>
          <w:w w:val="105"/>
          <w:sz w:val="16"/>
        </w:rPr>
        <w:t> </w:t>
      </w:r>
      <w:r>
        <w:rPr>
          <w:rFonts w:ascii="Palatino Linotype" w:hAnsi="Palatino Linotype"/>
          <w:w w:val="105"/>
          <w:sz w:val="16"/>
        </w:rPr>
        <w:t>of</w:t>
      </w:r>
      <w:r>
        <w:rPr>
          <w:rFonts w:ascii="Palatino Linotype" w:hAnsi="Palatino Linotype"/>
          <w:spacing w:val="-15"/>
          <w:w w:val="105"/>
          <w:sz w:val="16"/>
        </w:rPr>
        <w:t> </w:t>
      </w:r>
      <w:r>
        <w:rPr>
          <w:rFonts w:ascii="Palatino Linotype" w:hAnsi="Palatino Linotype"/>
          <w:w w:val="105"/>
          <w:sz w:val="16"/>
        </w:rPr>
        <w:t>unoccluded</w:t>
      </w:r>
      <w:r>
        <w:rPr>
          <w:rFonts w:ascii="Palatino Linotype" w:hAnsi="Palatino Linotype"/>
          <w:spacing w:val="-15"/>
          <w:w w:val="105"/>
          <w:sz w:val="16"/>
        </w:rPr>
        <w:t> </w:t>
      </w:r>
      <w:r>
        <w:rPr>
          <w:rFonts w:ascii="Palatino Linotype" w:hAnsi="Palatino Linotype"/>
          <w:w w:val="105"/>
          <w:sz w:val="16"/>
        </w:rPr>
        <w:t>regions</w:t>
      </w:r>
      <w:r>
        <w:rPr>
          <w:rFonts w:ascii="Palatino Linotype" w:hAnsi="Palatino Linotype"/>
          <w:spacing w:val="-15"/>
          <w:w w:val="105"/>
          <w:sz w:val="16"/>
        </w:rPr>
        <w:t> </w:t>
      </w:r>
      <w:r>
        <w:rPr>
          <w:rFonts w:ascii="Palatino Linotype" w:hAnsi="Palatino Linotype"/>
          <w:w w:val="105"/>
          <w:sz w:val="16"/>
        </w:rPr>
        <w:t>above the shaded point with a cone. On the left, the area light source is shown in yellow and the visible horizon for the surface location is shown in blue. On the right, the horizon is simpliﬁed to a circle, which is the edge of a cone projecting up and to the right from the surface location, shown with dashed lines. Occlusion of the area light is then estimated </w:t>
      </w:r>
      <w:r>
        <w:rPr>
          <w:rFonts w:ascii="Palatino Linotype" w:hAnsi="Palatino Linotype"/>
          <w:spacing w:val="-3"/>
          <w:w w:val="105"/>
          <w:sz w:val="16"/>
        </w:rPr>
        <w:t>by </w:t>
      </w:r>
      <w:r>
        <w:rPr>
          <w:rFonts w:ascii="Palatino Linotype" w:hAnsi="Palatino Linotype"/>
          <w:w w:val="105"/>
          <w:sz w:val="16"/>
        </w:rPr>
        <w:t>intersecting its cone with the occlusion cone,</w:t>
      </w:r>
      <w:r>
        <w:rPr>
          <w:rFonts w:ascii="Palatino Linotype" w:hAnsi="Palatino Linotype"/>
          <w:spacing w:val="12"/>
          <w:w w:val="105"/>
          <w:sz w:val="16"/>
        </w:rPr>
        <w:t> </w:t>
      </w:r>
      <w:r>
        <w:rPr>
          <w:rFonts w:ascii="Palatino Linotype" w:hAnsi="Palatino Linotype"/>
          <w:w w:val="105"/>
          <w:sz w:val="16"/>
        </w:rPr>
        <w:t>yielding</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area</w:t>
      </w:r>
      <w:r>
        <w:rPr>
          <w:rFonts w:ascii="Palatino Linotype" w:hAnsi="Palatino Linotype"/>
          <w:spacing w:val="13"/>
          <w:w w:val="105"/>
          <w:sz w:val="16"/>
        </w:rPr>
        <w:t> </w:t>
      </w:r>
      <w:r>
        <w:rPr>
          <w:rFonts w:ascii="Palatino Linotype" w:hAnsi="Palatino Linotype"/>
          <w:w w:val="105"/>
          <w:sz w:val="16"/>
        </w:rPr>
        <w:t>shown</w:t>
      </w:r>
      <w:r>
        <w:rPr>
          <w:rFonts w:ascii="Palatino Linotype" w:hAnsi="Palatino Linotype"/>
          <w:spacing w:val="13"/>
          <w:w w:val="105"/>
          <w:sz w:val="16"/>
        </w:rPr>
        <w:t> </w:t>
      </w:r>
      <w:r>
        <w:rPr>
          <w:rFonts w:ascii="Palatino Linotype" w:hAnsi="Palatino Linotype"/>
          <w:w w:val="105"/>
          <w:sz w:val="16"/>
        </w:rPr>
        <w:t>in</w:t>
      </w:r>
      <w:r>
        <w:rPr>
          <w:rFonts w:ascii="Palatino Linotype" w:hAnsi="Palatino Linotype"/>
          <w:spacing w:val="12"/>
          <w:w w:val="105"/>
          <w:sz w:val="16"/>
        </w:rPr>
        <w:t> </w:t>
      </w:r>
      <w:r>
        <w:rPr>
          <w:rFonts w:ascii="Palatino Linotype" w:hAnsi="Palatino Linotype"/>
          <w:w w:val="105"/>
          <w:sz w:val="16"/>
        </w:rPr>
        <w:t>red.</w:t>
      </w:r>
    </w:p>
    <w:p>
      <w:pPr>
        <w:pStyle w:val="BodyText"/>
        <w:spacing w:before="9"/>
        <w:rPr>
          <w:rFonts w:ascii="Palatino Linotype"/>
          <w:sz w:val="22"/>
        </w:rPr>
      </w:pPr>
    </w:p>
    <w:p>
      <w:pPr>
        <w:pStyle w:val="Heading2"/>
        <w:numPr>
          <w:ilvl w:val="2"/>
          <w:numId w:val="4"/>
        </w:numPr>
        <w:tabs>
          <w:tab w:pos="1942" w:val="left" w:leader="none"/>
          <w:tab w:pos="1943" w:val="left" w:leader="none"/>
        </w:tabs>
        <w:spacing w:line="240" w:lineRule="auto" w:before="0" w:after="0"/>
        <w:ind w:left="1942" w:right="0" w:hanging="1000"/>
        <w:jc w:val="left"/>
      </w:pPr>
      <w:r>
        <w:rPr>
          <w:color w:val="98727C"/>
        </w:rPr>
        <w:t>Dynamic Computation of Directional</w:t>
      </w:r>
      <w:r>
        <w:rPr>
          <w:color w:val="98727C"/>
          <w:spacing w:val="-21"/>
        </w:rPr>
        <w:t> </w:t>
      </w:r>
      <w:r>
        <w:rPr>
          <w:color w:val="98727C"/>
        </w:rPr>
        <w:t>Occlusion</w:t>
      </w:r>
    </w:p>
    <w:p>
      <w:pPr>
        <w:pStyle w:val="BodyText"/>
        <w:spacing w:line="252" w:lineRule="auto" w:before="118"/>
        <w:ind w:left="943" w:right="441"/>
        <w:jc w:val="both"/>
      </w:pPr>
      <w:r>
        <w:rPr/>
        <w:t>Many of the methods used for generating ambient occlusion can also </w:t>
      </w:r>
      <w:r>
        <w:rPr>
          <w:spacing w:val="2"/>
        </w:rPr>
        <w:t>be</w:t>
      </w:r>
      <w:r>
        <w:rPr>
          <w:spacing w:val="-33"/>
        </w:rPr>
        <w:t> </w:t>
      </w:r>
      <w:r>
        <w:rPr/>
        <w:t>used to gen- erate</w:t>
      </w:r>
      <w:r>
        <w:rPr>
          <w:spacing w:val="-7"/>
        </w:rPr>
        <w:t> </w:t>
      </w:r>
      <w:r>
        <w:rPr/>
        <w:t>directional</w:t>
      </w:r>
      <w:r>
        <w:rPr>
          <w:spacing w:val="-6"/>
        </w:rPr>
        <w:t> </w:t>
      </w:r>
      <w:r>
        <w:rPr/>
        <w:t>visibility</w:t>
      </w:r>
      <w:r>
        <w:rPr>
          <w:spacing w:val="-7"/>
        </w:rPr>
        <w:t> </w:t>
      </w:r>
      <w:r>
        <w:rPr/>
        <w:t>information.</w:t>
      </w:r>
      <w:r>
        <w:rPr>
          <w:spacing w:val="9"/>
        </w:rPr>
        <w:t> </w:t>
      </w:r>
      <w:r>
        <w:rPr/>
        <w:t>Spherical</w:t>
      </w:r>
      <w:r>
        <w:rPr>
          <w:spacing w:val="-7"/>
        </w:rPr>
        <w:t> </w:t>
      </w:r>
      <w:r>
        <w:rPr/>
        <w:t>harmonic</w:t>
      </w:r>
      <w:r>
        <w:rPr>
          <w:spacing w:val="-6"/>
        </w:rPr>
        <w:t> </w:t>
      </w:r>
      <w:r>
        <w:rPr/>
        <w:t>exponentiation</w:t>
      </w:r>
      <w:r>
        <w:rPr>
          <w:spacing w:val="-6"/>
        </w:rPr>
        <w:t> </w:t>
      </w:r>
      <w:r>
        <w:rPr>
          <w:spacing w:val="-3"/>
        </w:rPr>
        <w:t>by</w:t>
      </w:r>
      <w:r>
        <w:rPr>
          <w:spacing w:val="-7"/>
        </w:rPr>
        <w:t> </w:t>
      </w:r>
      <w:r>
        <w:rPr/>
        <w:t>Ren</w:t>
      </w:r>
      <w:r>
        <w:rPr>
          <w:spacing w:val="-6"/>
        </w:rPr>
        <w:t> </w:t>
      </w:r>
      <w:r>
        <w:rPr/>
        <w:t>et al. [</w:t>
      </w:r>
      <w:hyperlink w:history="true" w:anchor="_bookmark0">
        <w:r>
          <w:rPr>
            <w:color w:val="0000FF"/>
          </w:rPr>
          <w:t>1482</w:t>
        </w:r>
      </w:hyperlink>
      <w:r>
        <w:rPr/>
        <w:t>], and its screen-space </w:t>
      </w:r>
      <w:r>
        <w:rPr>
          <w:spacing w:val="-3"/>
        </w:rPr>
        <w:t>variant by </w:t>
      </w:r>
      <w:r>
        <w:rPr/>
        <w:t>Sloan et al. [</w:t>
      </w:r>
      <w:hyperlink w:history="true" w:anchor="_bookmark0">
        <w:r>
          <w:rPr>
            <w:color w:val="0000FF"/>
          </w:rPr>
          <w:t>1655</w:t>
        </w:r>
      </w:hyperlink>
      <w:r>
        <w:rPr/>
        <w:t>] generate visibility in a form</w:t>
      </w:r>
      <w:r>
        <w:rPr>
          <w:spacing w:val="-10"/>
        </w:rPr>
        <w:t> </w:t>
      </w:r>
      <w:r>
        <w:rPr/>
        <w:t>of</w:t>
      </w:r>
      <w:r>
        <w:rPr>
          <w:spacing w:val="-9"/>
        </w:rPr>
        <w:t> </w:t>
      </w:r>
      <w:r>
        <w:rPr/>
        <w:t>spherical</w:t>
      </w:r>
      <w:r>
        <w:rPr>
          <w:spacing w:val="-10"/>
        </w:rPr>
        <w:t> </w:t>
      </w:r>
      <w:r>
        <w:rPr/>
        <w:t>harmonic</w:t>
      </w:r>
      <w:r>
        <w:rPr>
          <w:spacing w:val="-9"/>
        </w:rPr>
        <w:t> </w:t>
      </w:r>
      <w:r>
        <w:rPr/>
        <w:t>vectors.</w:t>
      </w:r>
      <w:r>
        <w:rPr>
          <w:spacing w:val="7"/>
        </w:rPr>
        <w:t> </w:t>
      </w:r>
      <w:r>
        <w:rPr/>
        <w:t>If</w:t>
      </w:r>
      <w:r>
        <w:rPr>
          <w:spacing w:val="-10"/>
        </w:rPr>
        <w:t> </w:t>
      </w:r>
      <w:r>
        <w:rPr/>
        <w:t>more</w:t>
      </w:r>
      <w:r>
        <w:rPr>
          <w:spacing w:val="-9"/>
        </w:rPr>
        <w:t> </w:t>
      </w:r>
      <w:r>
        <w:rPr/>
        <w:t>than</w:t>
      </w:r>
      <w:r>
        <w:rPr>
          <w:spacing w:val="-9"/>
        </w:rPr>
        <w:t> </w:t>
      </w:r>
      <w:r>
        <w:rPr/>
        <w:t>one</w:t>
      </w:r>
      <w:r>
        <w:rPr>
          <w:spacing w:val="-10"/>
        </w:rPr>
        <w:t> </w:t>
      </w:r>
      <w:r>
        <w:rPr/>
        <w:t>SH</w:t>
      </w:r>
      <w:r>
        <w:rPr>
          <w:spacing w:val="-9"/>
        </w:rPr>
        <w:t> </w:t>
      </w:r>
      <w:r>
        <w:rPr/>
        <w:t>band</w:t>
      </w:r>
      <w:r>
        <w:rPr>
          <w:spacing w:val="-10"/>
        </w:rPr>
        <w:t> </w:t>
      </w:r>
      <w:r>
        <w:rPr/>
        <w:t>is</w:t>
      </w:r>
      <w:r>
        <w:rPr>
          <w:spacing w:val="-9"/>
        </w:rPr>
        <w:t> </w:t>
      </w:r>
      <w:r>
        <w:rPr/>
        <w:t>used,</w:t>
      </w:r>
      <w:r>
        <w:rPr>
          <w:spacing w:val="-9"/>
        </w:rPr>
        <w:t> </w:t>
      </w:r>
      <w:r>
        <w:rPr/>
        <w:t>these</w:t>
      </w:r>
      <w:r>
        <w:rPr>
          <w:spacing w:val="-9"/>
        </w:rPr>
        <w:t> </w:t>
      </w:r>
      <w:r>
        <w:rPr/>
        <w:t>methods natively</w:t>
      </w:r>
      <w:r>
        <w:rPr>
          <w:spacing w:val="-13"/>
        </w:rPr>
        <w:t> </w:t>
      </w:r>
      <w:r>
        <w:rPr/>
        <w:t>provide</w:t>
      </w:r>
      <w:r>
        <w:rPr>
          <w:spacing w:val="-13"/>
        </w:rPr>
        <w:t> </w:t>
      </w:r>
      <w:r>
        <w:rPr/>
        <w:t>directional</w:t>
      </w:r>
      <w:r>
        <w:rPr>
          <w:spacing w:val="-13"/>
        </w:rPr>
        <w:t> </w:t>
      </w:r>
      <w:r>
        <w:rPr/>
        <w:t>information. Using</w:t>
      </w:r>
      <w:r>
        <w:rPr>
          <w:spacing w:val="-13"/>
        </w:rPr>
        <w:t> </w:t>
      </w:r>
      <w:r>
        <w:rPr/>
        <w:t>more</w:t>
      </w:r>
      <w:r>
        <w:rPr>
          <w:spacing w:val="-12"/>
        </w:rPr>
        <w:t> </w:t>
      </w:r>
      <w:r>
        <w:rPr/>
        <w:t>bands</w:t>
      </w:r>
      <w:r>
        <w:rPr>
          <w:spacing w:val="-13"/>
        </w:rPr>
        <w:t> </w:t>
      </w:r>
      <w:r>
        <w:rPr/>
        <w:t>allows</w:t>
      </w:r>
      <w:r>
        <w:rPr>
          <w:spacing w:val="-13"/>
        </w:rPr>
        <w:t> </w:t>
      </w:r>
      <w:r>
        <w:rPr/>
        <w:t>encoding</w:t>
      </w:r>
      <w:r>
        <w:rPr>
          <w:spacing w:val="-13"/>
        </w:rPr>
        <w:t> </w:t>
      </w:r>
      <w:r>
        <w:rPr/>
        <w:t>visibility with more</w:t>
      </w:r>
      <w:r>
        <w:rPr>
          <w:spacing w:val="-15"/>
        </w:rPr>
        <w:t> </w:t>
      </w:r>
      <w:r>
        <w:rPr/>
        <w:t>precision.</w:t>
      </w:r>
    </w:p>
    <w:p>
      <w:pPr>
        <w:pStyle w:val="BodyText"/>
        <w:spacing w:line="252" w:lineRule="auto" w:before="3"/>
        <w:ind w:left="943" w:right="441" w:firstLine="298"/>
        <w:jc w:val="both"/>
      </w:pPr>
      <w:r>
        <w:rPr/>
        <w:t>Cone tracing methods, such as those from Crassin et al. [</w:t>
      </w:r>
      <w:hyperlink w:history="true" w:anchor="_bookmark0">
        <w:r>
          <w:rPr>
            <w:color w:val="0000FF"/>
          </w:rPr>
          <w:t>305</w:t>
        </w:r>
      </w:hyperlink>
      <w:r>
        <w:rPr/>
        <w:t>] and </w:t>
      </w:r>
      <w:r>
        <w:rPr>
          <w:spacing w:val="-4"/>
        </w:rPr>
        <w:t>Wright </w:t>
      </w:r>
      <w:r>
        <w:rPr/>
        <w:t>[</w:t>
      </w:r>
      <w:hyperlink w:history="true" w:anchor="_bookmark0">
        <w:r>
          <w:rPr>
            <w:color w:val="0000FF"/>
          </w:rPr>
          <w:t>1910</w:t>
        </w:r>
      </w:hyperlink>
      <w:r>
        <w:rPr/>
        <w:t>], provide one occlusion </w:t>
      </w:r>
      <w:r>
        <w:rPr>
          <w:spacing w:val="-3"/>
        </w:rPr>
        <w:t>value </w:t>
      </w:r>
      <w:r>
        <w:rPr/>
        <w:t>for every trace. </w:t>
      </w:r>
      <w:r>
        <w:rPr>
          <w:spacing w:val="-6"/>
        </w:rPr>
        <w:t>For </w:t>
      </w:r>
      <w:r>
        <w:rPr/>
        <w:t>quality reasons, even the ambient occlusion</w:t>
      </w:r>
      <w:r>
        <w:rPr>
          <w:spacing w:val="-28"/>
        </w:rPr>
        <w:t> </w:t>
      </w:r>
      <w:r>
        <w:rPr/>
        <w:t>estimations</w:t>
      </w:r>
      <w:r>
        <w:rPr>
          <w:spacing w:val="-28"/>
        </w:rPr>
        <w:t> </w:t>
      </w:r>
      <w:r>
        <w:rPr/>
        <w:t>are</w:t>
      </w:r>
      <w:r>
        <w:rPr>
          <w:spacing w:val="-28"/>
        </w:rPr>
        <w:t> </w:t>
      </w:r>
      <w:r>
        <w:rPr/>
        <w:t>performed</w:t>
      </w:r>
      <w:r>
        <w:rPr>
          <w:spacing w:val="-27"/>
        </w:rPr>
        <w:t> </w:t>
      </w:r>
      <w:r>
        <w:rPr/>
        <w:t>using</w:t>
      </w:r>
      <w:r>
        <w:rPr>
          <w:spacing w:val="-28"/>
        </w:rPr>
        <w:t> </w:t>
      </w:r>
      <w:r>
        <w:rPr/>
        <w:t>multiple</w:t>
      </w:r>
      <w:r>
        <w:rPr>
          <w:spacing w:val="-28"/>
        </w:rPr>
        <w:t> </w:t>
      </w:r>
      <w:r>
        <w:rPr/>
        <w:t>traces,</w:t>
      </w:r>
      <w:r>
        <w:rPr>
          <w:spacing w:val="-26"/>
        </w:rPr>
        <w:t> </w:t>
      </w:r>
      <w:r>
        <w:rPr/>
        <w:t>so</w:t>
      </w:r>
      <w:r>
        <w:rPr>
          <w:spacing w:val="-28"/>
        </w:rPr>
        <w:t> </w:t>
      </w:r>
      <w:r>
        <w:rPr/>
        <w:t>the</w:t>
      </w:r>
      <w:r>
        <w:rPr>
          <w:spacing w:val="-27"/>
        </w:rPr>
        <w:t> </w:t>
      </w:r>
      <w:r>
        <w:rPr/>
        <w:t>available</w:t>
      </w:r>
      <w:r>
        <w:rPr>
          <w:spacing w:val="-28"/>
        </w:rPr>
        <w:t> </w:t>
      </w:r>
      <w:r>
        <w:rPr/>
        <w:t>information is</w:t>
      </w:r>
      <w:r>
        <w:rPr>
          <w:spacing w:val="-19"/>
        </w:rPr>
        <w:t> </w:t>
      </w:r>
      <w:r>
        <w:rPr/>
        <w:t>already</w:t>
      </w:r>
      <w:r>
        <w:rPr>
          <w:spacing w:val="-18"/>
        </w:rPr>
        <w:t> </w:t>
      </w:r>
      <w:r>
        <w:rPr/>
        <w:t>directional.</w:t>
      </w:r>
      <w:r>
        <w:rPr>
          <w:spacing w:val="4"/>
        </w:rPr>
        <w:t> </w:t>
      </w:r>
      <w:r>
        <w:rPr/>
        <w:t>If</w:t>
      </w:r>
      <w:r>
        <w:rPr>
          <w:spacing w:val="-18"/>
        </w:rPr>
        <w:t> </w:t>
      </w:r>
      <w:r>
        <w:rPr/>
        <w:t>visibility</w:t>
      </w:r>
      <w:r>
        <w:rPr>
          <w:spacing w:val="-18"/>
        </w:rPr>
        <w:t> </w:t>
      </w:r>
      <w:r>
        <w:rPr/>
        <w:t>in</w:t>
      </w:r>
      <w:r>
        <w:rPr>
          <w:spacing w:val="-19"/>
        </w:rPr>
        <w:t> </w:t>
      </w:r>
      <w:r>
        <w:rPr/>
        <w:t>a</w:t>
      </w:r>
      <w:r>
        <w:rPr>
          <w:spacing w:val="-18"/>
        </w:rPr>
        <w:t> </w:t>
      </w:r>
      <w:r>
        <w:rPr/>
        <w:t>particular</w:t>
      </w:r>
      <w:r>
        <w:rPr>
          <w:spacing w:val="-18"/>
        </w:rPr>
        <w:t> </w:t>
      </w:r>
      <w:r>
        <w:rPr/>
        <w:t>direction</w:t>
      </w:r>
      <w:r>
        <w:rPr>
          <w:spacing w:val="-18"/>
        </w:rPr>
        <w:t> </w:t>
      </w:r>
      <w:r>
        <w:rPr/>
        <w:t>is</w:t>
      </w:r>
      <w:r>
        <w:rPr>
          <w:spacing w:val="-18"/>
        </w:rPr>
        <w:t> </w:t>
      </w:r>
      <w:r>
        <w:rPr/>
        <w:t>needed,</w:t>
      </w:r>
      <w:r>
        <w:rPr>
          <w:spacing w:val="-16"/>
        </w:rPr>
        <w:t> </w:t>
      </w:r>
      <w:r>
        <w:rPr>
          <w:spacing w:val="-3"/>
        </w:rPr>
        <w:t>we</w:t>
      </w:r>
      <w:r>
        <w:rPr>
          <w:spacing w:val="-18"/>
        </w:rPr>
        <w:t> </w:t>
      </w:r>
      <w:r>
        <w:rPr/>
        <w:t>can</w:t>
      </w:r>
      <w:r>
        <w:rPr>
          <w:spacing w:val="-18"/>
        </w:rPr>
        <w:t> </w:t>
      </w:r>
      <w:r>
        <w:rPr/>
        <w:t>trace</w:t>
      </w:r>
      <w:r>
        <w:rPr>
          <w:spacing w:val="-18"/>
        </w:rPr>
        <w:t> </w:t>
      </w:r>
      <w:r>
        <w:rPr/>
        <w:t>fewer cones.</w:t>
      </w:r>
    </w:p>
    <w:p>
      <w:pPr>
        <w:pStyle w:val="BodyText"/>
        <w:spacing w:line="252" w:lineRule="auto" w:before="2"/>
        <w:ind w:left="943" w:right="441" w:firstLine="298"/>
        <w:jc w:val="both"/>
      </w:pPr>
      <w:r>
        <w:rPr/>
        <w:t>Iwanicki [</w:t>
      </w:r>
      <w:hyperlink w:history="true" w:anchor="_bookmark0">
        <w:r>
          <w:rPr>
            <w:color w:val="0000FF"/>
          </w:rPr>
          <w:t>806</w:t>
        </w:r>
      </w:hyperlink>
      <w:r>
        <w:rPr/>
        <w:t>] also uses cone tracing, but he restricts it to just one direction. The results are used to generate soft shadows cast onto static geometry </w:t>
      </w:r>
      <w:r>
        <w:rPr>
          <w:spacing w:val="-3"/>
        </w:rPr>
        <w:t>by </w:t>
      </w:r>
      <w:r>
        <w:rPr/>
        <w:t>dynamic characters who are approximated with a set of spheres, similar to Ren et al. [</w:t>
      </w:r>
      <w:hyperlink w:history="true" w:anchor="_bookmark0">
        <w:r>
          <w:rPr>
            <w:color w:val="0000FF"/>
          </w:rPr>
          <w:t>1482</w:t>
        </w:r>
      </w:hyperlink>
      <w:r>
        <w:rPr/>
        <w:t>] and</w:t>
      </w:r>
      <w:r>
        <w:rPr>
          <w:spacing w:val="-12"/>
        </w:rPr>
        <w:t> </w:t>
      </w:r>
      <w:r>
        <w:rPr/>
        <w:t>Sloan</w:t>
      </w:r>
      <w:r>
        <w:rPr>
          <w:spacing w:val="-11"/>
        </w:rPr>
        <w:t> </w:t>
      </w:r>
      <w:r>
        <w:rPr/>
        <w:t>et</w:t>
      </w:r>
      <w:r>
        <w:rPr>
          <w:spacing w:val="-11"/>
        </w:rPr>
        <w:t> </w:t>
      </w:r>
      <w:r>
        <w:rPr/>
        <w:t>al.</w:t>
      </w:r>
      <w:r>
        <w:rPr>
          <w:spacing w:val="-11"/>
        </w:rPr>
        <w:t> </w:t>
      </w:r>
      <w:r>
        <w:rPr/>
        <w:t>[</w:t>
      </w:r>
      <w:hyperlink w:history="true" w:anchor="_bookmark0">
        <w:r>
          <w:rPr>
            <w:color w:val="0000FF"/>
          </w:rPr>
          <w:t>1655</w:t>
        </w:r>
      </w:hyperlink>
      <w:r>
        <w:rPr/>
        <w:t>].</w:t>
      </w:r>
      <w:r>
        <w:rPr>
          <w:spacing w:val="9"/>
        </w:rPr>
        <w:t> </w:t>
      </w:r>
      <w:r>
        <w:rPr/>
        <w:t>In</w:t>
      </w:r>
      <w:r>
        <w:rPr>
          <w:spacing w:val="-11"/>
        </w:rPr>
        <w:t> </w:t>
      </w:r>
      <w:r>
        <w:rPr/>
        <w:t>this</w:t>
      </w:r>
      <w:r>
        <w:rPr>
          <w:spacing w:val="-11"/>
        </w:rPr>
        <w:t> </w:t>
      </w:r>
      <w:r>
        <w:rPr/>
        <w:t>solution,</w:t>
      </w:r>
      <w:r>
        <w:rPr>
          <w:spacing w:val="-10"/>
        </w:rPr>
        <w:t> </w:t>
      </w:r>
      <w:r>
        <w:rPr/>
        <w:t>lighting</w:t>
      </w:r>
      <w:r>
        <w:rPr>
          <w:spacing w:val="-11"/>
        </w:rPr>
        <w:t> </w:t>
      </w:r>
      <w:r>
        <w:rPr/>
        <w:t>for</w:t>
      </w:r>
      <w:r>
        <w:rPr>
          <w:spacing w:val="-11"/>
        </w:rPr>
        <w:t> </w:t>
      </w:r>
      <w:r>
        <w:rPr/>
        <w:t>the</w:t>
      </w:r>
      <w:r>
        <w:rPr>
          <w:spacing w:val="-11"/>
        </w:rPr>
        <w:t> </w:t>
      </w:r>
      <w:r>
        <w:rPr/>
        <w:t>static</w:t>
      </w:r>
      <w:r>
        <w:rPr>
          <w:spacing w:val="-11"/>
        </w:rPr>
        <w:t> </w:t>
      </w:r>
      <w:r>
        <w:rPr/>
        <w:t>geometry</w:t>
      </w:r>
      <w:r>
        <w:rPr>
          <w:spacing w:val="-11"/>
        </w:rPr>
        <w:t> </w:t>
      </w:r>
      <w:r>
        <w:rPr/>
        <w:t>is</w:t>
      </w:r>
      <w:r>
        <w:rPr>
          <w:spacing w:val="-11"/>
        </w:rPr>
        <w:t> </w:t>
      </w:r>
      <w:r>
        <w:rPr/>
        <w:t>stored</w:t>
      </w:r>
      <w:r>
        <w:rPr>
          <w:spacing w:val="-12"/>
        </w:rPr>
        <w:t> </w:t>
      </w:r>
      <w:r>
        <w:rPr/>
        <w:t>using AHD</w:t>
      </w:r>
      <w:r>
        <w:rPr>
          <w:spacing w:val="-21"/>
        </w:rPr>
        <w:t> </w:t>
      </w:r>
      <w:r>
        <w:rPr/>
        <w:t>encoding</w:t>
      </w:r>
      <w:r>
        <w:rPr>
          <w:spacing w:val="-21"/>
        </w:rPr>
        <w:t> </w:t>
      </w:r>
      <w:r>
        <w:rPr/>
        <w:t>(</w:t>
      </w:r>
      <w:hyperlink w:history="true" w:anchor="_bookmark0">
        <w:r>
          <w:rPr>
            <w:color w:val="0000FF"/>
          </w:rPr>
          <w:t>Section</w:t>
        </w:r>
        <w:r>
          <w:rPr>
            <w:color w:val="0000FF"/>
            <w:spacing w:val="-20"/>
          </w:rPr>
          <w:t> </w:t>
        </w:r>
        <w:r>
          <w:rPr>
            <w:color w:val="0000FF"/>
          </w:rPr>
          <w:t>10.3.3</w:t>
        </w:r>
      </w:hyperlink>
      <w:r>
        <w:rPr/>
        <w:t>).</w:t>
      </w:r>
      <w:r>
        <w:rPr>
          <w:spacing w:val="-3"/>
        </w:rPr>
        <w:t> </w:t>
      </w:r>
      <w:r>
        <w:rPr/>
        <w:t>Visibility</w:t>
      </w:r>
      <w:r>
        <w:rPr>
          <w:spacing w:val="-20"/>
        </w:rPr>
        <w:t> </w:t>
      </w:r>
      <w:r>
        <w:rPr/>
        <w:t>for</w:t>
      </w:r>
      <w:r>
        <w:rPr>
          <w:spacing w:val="-20"/>
        </w:rPr>
        <w:t> </w:t>
      </w:r>
      <w:r>
        <w:rPr/>
        <w:t>ambient</w:t>
      </w:r>
      <w:r>
        <w:rPr>
          <w:spacing w:val="-21"/>
        </w:rPr>
        <w:t> </w:t>
      </w:r>
      <w:r>
        <w:rPr/>
        <w:t>and</w:t>
      </w:r>
      <w:r>
        <w:rPr>
          <w:spacing w:val="-20"/>
        </w:rPr>
        <w:t> </w:t>
      </w:r>
      <w:r>
        <w:rPr/>
        <w:t>directional</w:t>
      </w:r>
      <w:r>
        <w:rPr>
          <w:spacing w:val="-20"/>
        </w:rPr>
        <w:t> </w:t>
      </w:r>
      <w:r>
        <w:rPr/>
        <w:t>components</w:t>
      </w:r>
      <w:r>
        <w:rPr>
          <w:spacing w:val="-21"/>
        </w:rPr>
        <w:t> </w:t>
      </w:r>
      <w:r>
        <w:rPr/>
        <w:t>can </w:t>
      </w:r>
      <w:r>
        <w:rPr>
          <w:spacing w:val="2"/>
        </w:rPr>
        <w:t>be </w:t>
      </w:r>
      <w:r>
        <w:rPr/>
        <w:t>handled independently. Occlusion of the ambient part is computed analytically. A single cone is traced and intersected with the spheres to calculate the attenuation factor for the directional</w:t>
      </w:r>
      <w:r>
        <w:rPr>
          <w:spacing w:val="16"/>
        </w:rPr>
        <w:t> </w:t>
      </w:r>
      <w:r>
        <w:rPr/>
        <w:t>component.</w:t>
      </w:r>
    </w:p>
    <w:p>
      <w:pPr>
        <w:pStyle w:val="BodyText"/>
        <w:spacing w:line="230" w:lineRule="auto" w:before="12"/>
        <w:ind w:left="943" w:right="441" w:firstLine="298"/>
        <w:jc w:val="both"/>
      </w:pPr>
      <w:r>
        <w:rPr/>
        <w:t>Many of the screen-space methods can also be extended to provide directional occlusion information. Klehm et al. [</w:t>
      </w:r>
      <w:hyperlink w:history="true" w:anchor="_bookmark0">
        <w:r>
          <w:rPr>
            <w:color w:val="0000FF"/>
          </w:rPr>
          <w:t>904</w:t>
        </w:r>
      </w:hyperlink>
      <w:r>
        <w:rPr/>
        <w:t>] use the </w:t>
      </w:r>
      <w:r>
        <w:rPr>
          <w:rFonts w:ascii="Times New Roman"/>
          <w:i/>
        </w:rPr>
        <w:t>z</w:t>
      </w:r>
      <w:r>
        <w:rPr/>
        <w:t>-buffer data to compute </w:t>
      </w:r>
      <w:r>
        <w:rPr>
          <w:rFonts w:ascii="Palatino Linotype"/>
          <w:i/>
        </w:rPr>
        <w:t>screen- </w:t>
      </w:r>
      <w:r>
        <w:rPr>
          <w:rFonts w:ascii="Palatino Linotype"/>
          <w:i/>
        </w:rPr>
        <w:t>space bent cones</w:t>
      </w:r>
      <w:r>
        <w:rPr/>
        <w:t>, which are in fact circular apertures, much like those precomputed offline by Oat and Sander [</w:t>
      </w:r>
      <w:hyperlink w:history="true" w:anchor="_bookmark0">
        <w:r>
          <w:rPr>
            <w:color w:val="0000FF"/>
          </w:rPr>
          <w:t>1307</w:t>
        </w:r>
      </w:hyperlink>
      <w:r>
        <w:rPr/>
        <w:t>]. When sampling the neighborhood of a pixel, they sum the unoccluded directions. The length of the resulting vector can be used to</w:t>
      </w:r>
    </w:p>
    <w:p>
      <w:pPr>
        <w:spacing w:after="0" w:line="230"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bookmarkStart w:name="_bookmark30" w:id="32"/>
      <w:bookmarkEnd w:id="32"/>
      <w:r>
        <w:rPr/>
      </w:r>
      <w:r>
        <w:rPr/>
        <w:t>estimate</w:t>
      </w:r>
      <w:r>
        <w:rPr>
          <w:spacing w:val="-3"/>
        </w:rPr>
        <w:t> </w:t>
      </w:r>
      <w:r>
        <w:rPr/>
        <w:t>the</w:t>
      </w:r>
      <w:r>
        <w:rPr>
          <w:spacing w:val="-3"/>
        </w:rPr>
        <w:t> </w:t>
      </w:r>
      <w:r>
        <w:rPr/>
        <w:t>apex</w:t>
      </w:r>
      <w:r>
        <w:rPr>
          <w:spacing w:val="-3"/>
        </w:rPr>
        <w:t> </w:t>
      </w:r>
      <w:r>
        <w:rPr/>
        <w:t>angle</w:t>
      </w:r>
      <w:r>
        <w:rPr>
          <w:spacing w:val="-3"/>
        </w:rPr>
        <w:t> </w:t>
      </w:r>
      <w:r>
        <w:rPr/>
        <w:t>of</w:t>
      </w:r>
      <w:r>
        <w:rPr>
          <w:spacing w:val="-2"/>
        </w:rPr>
        <w:t> </w:t>
      </w:r>
      <w:r>
        <w:rPr/>
        <w:t>the</w:t>
      </w:r>
      <w:r>
        <w:rPr>
          <w:spacing w:val="-3"/>
        </w:rPr>
        <w:t> </w:t>
      </w:r>
      <w:r>
        <w:rPr/>
        <w:t>visibility</w:t>
      </w:r>
      <w:r>
        <w:rPr>
          <w:spacing w:val="-3"/>
        </w:rPr>
        <w:t> </w:t>
      </w:r>
      <w:r>
        <w:rPr/>
        <w:t>cone,</w:t>
      </w:r>
      <w:r>
        <w:rPr>
          <w:spacing w:val="-2"/>
        </w:rPr>
        <w:t> </w:t>
      </w:r>
      <w:r>
        <w:rPr/>
        <w:t>and</w:t>
      </w:r>
      <w:r>
        <w:rPr>
          <w:spacing w:val="-3"/>
        </w:rPr>
        <w:t> </w:t>
      </w:r>
      <w:r>
        <w:rPr/>
        <w:t>its</w:t>
      </w:r>
      <w:r>
        <w:rPr>
          <w:spacing w:val="-2"/>
        </w:rPr>
        <w:t> </w:t>
      </w:r>
      <w:r>
        <w:rPr/>
        <w:t>direction</w:t>
      </w:r>
      <w:r>
        <w:rPr>
          <w:spacing w:val="-3"/>
        </w:rPr>
        <w:t> </w:t>
      </w:r>
      <w:r>
        <w:rPr/>
        <w:t>defines</w:t>
      </w:r>
      <w:r>
        <w:rPr>
          <w:spacing w:val="-3"/>
        </w:rPr>
        <w:t> </w:t>
      </w:r>
      <w:r>
        <w:rPr/>
        <w:t>the</w:t>
      </w:r>
      <w:r>
        <w:rPr>
          <w:spacing w:val="-3"/>
        </w:rPr>
        <w:t> </w:t>
      </w:r>
      <w:r>
        <w:rPr/>
        <w:t>axis</w:t>
      </w:r>
      <w:r>
        <w:rPr>
          <w:spacing w:val="-2"/>
        </w:rPr>
        <w:t> </w:t>
      </w:r>
      <w:r>
        <w:rPr/>
        <w:t>of</w:t>
      </w:r>
      <w:r>
        <w:rPr>
          <w:spacing w:val="-3"/>
        </w:rPr>
        <w:t> </w:t>
      </w:r>
      <w:r>
        <w:rPr/>
        <w:t>this cone.</w:t>
      </w:r>
      <w:r>
        <w:rPr>
          <w:spacing w:val="-2"/>
        </w:rPr>
        <w:t> </w:t>
      </w:r>
      <w:r>
        <w:rPr/>
        <w:t>Jimenez</w:t>
      </w:r>
      <w:r>
        <w:rPr>
          <w:spacing w:val="-19"/>
        </w:rPr>
        <w:t> </w:t>
      </w:r>
      <w:r>
        <w:rPr/>
        <w:t>et</w:t>
      </w:r>
      <w:r>
        <w:rPr>
          <w:spacing w:val="-18"/>
        </w:rPr>
        <w:t> </w:t>
      </w:r>
      <w:r>
        <w:rPr/>
        <w:t>al.</w:t>
      </w:r>
      <w:r>
        <w:rPr>
          <w:spacing w:val="-18"/>
        </w:rPr>
        <w:t> </w:t>
      </w:r>
      <w:r>
        <w:rPr/>
        <w:t>[</w:t>
      </w:r>
      <w:hyperlink w:history="true" w:anchor="_bookmark0">
        <w:r>
          <w:rPr>
            <w:color w:val="0000FF"/>
          </w:rPr>
          <w:t>835</w:t>
        </w:r>
      </w:hyperlink>
      <w:r>
        <w:rPr/>
        <w:t>]</w:t>
      </w:r>
      <w:r>
        <w:rPr>
          <w:spacing w:val="-19"/>
        </w:rPr>
        <w:t> </w:t>
      </w:r>
      <w:r>
        <w:rPr/>
        <w:t>estimate</w:t>
      </w:r>
      <w:r>
        <w:rPr>
          <w:spacing w:val="-18"/>
        </w:rPr>
        <w:t> </w:t>
      </w:r>
      <w:r>
        <w:rPr/>
        <w:t>the</w:t>
      </w:r>
      <w:r>
        <w:rPr>
          <w:spacing w:val="-19"/>
        </w:rPr>
        <w:t> </w:t>
      </w:r>
      <w:r>
        <w:rPr/>
        <w:t>cone</w:t>
      </w:r>
      <w:r>
        <w:rPr>
          <w:spacing w:val="-18"/>
        </w:rPr>
        <w:t> </w:t>
      </w:r>
      <w:r>
        <w:rPr/>
        <w:t>axis</w:t>
      </w:r>
      <w:r>
        <w:rPr>
          <w:spacing w:val="-19"/>
        </w:rPr>
        <w:t> </w:t>
      </w:r>
      <w:r>
        <w:rPr/>
        <w:t>direction</w:t>
      </w:r>
      <w:r>
        <w:rPr>
          <w:spacing w:val="-18"/>
        </w:rPr>
        <w:t> </w:t>
      </w:r>
      <w:r>
        <w:rPr/>
        <w:t>based</w:t>
      </w:r>
      <w:r>
        <w:rPr>
          <w:spacing w:val="-19"/>
        </w:rPr>
        <w:t> </w:t>
      </w:r>
      <w:r>
        <w:rPr/>
        <w:t>on</w:t>
      </w:r>
      <w:r>
        <w:rPr>
          <w:spacing w:val="-18"/>
        </w:rPr>
        <w:t> </w:t>
      </w:r>
      <w:r>
        <w:rPr/>
        <w:t>the</w:t>
      </w:r>
      <w:r>
        <w:rPr>
          <w:spacing w:val="-19"/>
        </w:rPr>
        <w:t> </w:t>
      </w:r>
      <w:r>
        <w:rPr/>
        <w:t>horizon</w:t>
      </w:r>
      <w:r>
        <w:rPr>
          <w:spacing w:val="-18"/>
        </w:rPr>
        <w:t> </w:t>
      </w:r>
      <w:r>
        <w:rPr/>
        <w:t>angles, and</w:t>
      </w:r>
      <w:r>
        <w:rPr>
          <w:spacing w:val="14"/>
        </w:rPr>
        <w:t> </w:t>
      </w:r>
      <w:r>
        <w:rPr/>
        <w:t>derive</w:t>
      </w:r>
      <w:r>
        <w:rPr>
          <w:spacing w:val="14"/>
        </w:rPr>
        <w:t> </w:t>
      </w:r>
      <w:r>
        <w:rPr/>
        <w:t>the</w:t>
      </w:r>
      <w:r>
        <w:rPr>
          <w:spacing w:val="14"/>
        </w:rPr>
        <w:t> </w:t>
      </w:r>
      <w:r>
        <w:rPr/>
        <w:t>angle</w:t>
      </w:r>
      <w:r>
        <w:rPr>
          <w:spacing w:val="14"/>
        </w:rPr>
        <w:t> </w:t>
      </w:r>
      <w:r>
        <w:rPr/>
        <w:t>from</w:t>
      </w:r>
      <w:r>
        <w:rPr>
          <w:spacing w:val="14"/>
        </w:rPr>
        <w:t> </w:t>
      </w:r>
      <w:r>
        <w:rPr/>
        <w:t>the</w:t>
      </w:r>
      <w:r>
        <w:rPr>
          <w:spacing w:val="14"/>
        </w:rPr>
        <w:t> </w:t>
      </w:r>
      <w:r>
        <w:rPr/>
        <w:t>ambient</w:t>
      </w:r>
      <w:r>
        <w:rPr>
          <w:spacing w:val="14"/>
        </w:rPr>
        <w:t> </w:t>
      </w:r>
      <w:r>
        <w:rPr/>
        <w:t>occlusion</w:t>
      </w:r>
      <w:r>
        <w:rPr>
          <w:spacing w:val="14"/>
        </w:rPr>
        <w:t> </w:t>
      </w:r>
      <w:r>
        <w:rPr/>
        <w:t>factor.</w:t>
      </w:r>
    </w:p>
    <w:p>
      <w:pPr>
        <w:pStyle w:val="BodyText"/>
        <w:spacing w:before="10"/>
        <w:rPr>
          <w:sz w:val="17"/>
        </w:rPr>
      </w:pPr>
    </w:p>
    <w:p>
      <w:pPr>
        <w:pStyle w:val="Heading2"/>
        <w:numPr>
          <w:ilvl w:val="2"/>
          <w:numId w:val="4"/>
        </w:numPr>
        <w:tabs>
          <w:tab w:pos="1442" w:val="left" w:leader="none"/>
          <w:tab w:pos="1443" w:val="left" w:leader="none"/>
        </w:tabs>
        <w:spacing w:line="240" w:lineRule="auto" w:before="0" w:after="0"/>
        <w:ind w:left="1442" w:right="0" w:hanging="1000"/>
        <w:jc w:val="left"/>
      </w:pPr>
      <w:r>
        <w:rPr>
          <w:color w:val="98727C"/>
        </w:rPr>
        <w:t>Shading with Directional</w:t>
      </w:r>
      <w:r>
        <w:rPr>
          <w:color w:val="98727C"/>
          <w:spacing w:val="4"/>
        </w:rPr>
        <w:t> </w:t>
      </w:r>
      <w:r>
        <w:rPr>
          <w:color w:val="98727C"/>
        </w:rPr>
        <w:t>Occlusion</w:t>
      </w:r>
    </w:p>
    <w:p>
      <w:pPr>
        <w:pStyle w:val="BodyText"/>
        <w:spacing w:line="252" w:lineRule="auto" w:before="118"/>
        <w:ind w:left="443" w:right="941"/>
        <w:jc w:val="both"/>
      </w:pPr>
      <w:r>
        <w:rPr/>
        <w:t>With so many different ways of encoding directional occlusion, we cannot provide a single prescription for how to perform shading. The solution will depend on what particular effect we want to achieve.</w:t>
      </w:r>
    </w:p>
    <w:p>
      <w:pPr>
        <w:pStyle w:val="BodyText"/>
        <w:spacing w:line="249" w:lineRule="auto" w:before="1"/>
        <w:ind w:left="443" w:right="941" w:firstLine="298"/>
        <w:jc w:val="both"/>
      </w:pPr>
      <w:r>
        <w:rPr/>
        <w:t>Let</w:t>
      </w:r>
      <w:r>
        <w:rPr>
          <w:spacing w:val="-16"/>
        </w:rPr>
        <w:t> </w:t>
      </w:r>
      <w:r>
        <w:rPr/>
        <w:t>us</w:t>
      </w:r>
      <w:r>
        <w:rPr>
          <w:spacing w:val="-15"/>
        </w:rPr>
        <w:t> </w:t>
      </w:r>
      <w:r>
        <w:rPr/>
        <w:t>consider</w:t>
      </w:r>
      <w:r>
        <w:rPr>
          <w:spacing w:val="-15"/>
        </w:rPr>
        <w:t> </w:t>
      </w:r>
      <w:r>
        <w:rPr/>
        <w:t>the</w:t>
      </w:r>
      <w:r>
        <w:rPr>
          <w:spacing w:val="-15"/>
        </w:rPr>
        <w:t> </w:t>
      </w:r>
      <w:r>
        <w:rPr/>
        <w:t>reflectance</w:t>
      </w:r>
      <w:r>
        <w:rPr>
          <w:spacing w:val="-15"/>
        </w:rPr>
        <w:t> </w:t>
      </w:r>
      <w:r>
        <w:rPr/>
        <w:t>equation</w:t>
      </w:r>
      <w:r>
        <w:rPr>
          <w:spacing w:val="-16"/>
        </w:rPr>
        <w:t> </w:t>
      </w:r>
      <w:r>
        <w:rPr/>
        <w:t>again,</w:t>
      </w:r>
      <w:r>
        <w:rPr>
          <w:spacing w:val="-14"/>
        </w:rPr>
        <w:t> </w:t>
      </w:r>
      <w:r>
        <w:rPr/>
        <w:t>in</w:t>
      </w:r>
      <w:r>
        <w:rPr>
          <w:spacing w:val="-15"/>
        </w:rPr>
        <w:t> </w:t>
      </w:r>
      <w:r>
        <w:rPr/>
        <w:t>a</w:t>
      </w:r>
      <w:r>
        <w:rPr>
          <w:spacing w:val="-15"/>
        </w:rPr>
        <w:t> </w:t>
      </w:r>
      <w:r>
        <w:rPr/>
        <w:t>version</w:t>
      </w:r>
      <w:r>
        <w:rPr>
          <w:spacing w:val="-15"/>
        </w:rPr>
        <w:t> </w:t>
      </w:r>
      <w:r>
        <w:rPr/>
        <w:t>with</w:t>
      </w:r>
      <w:r>
        <w:rPr>
          <w:spacing w:val="-15"/>
        </w:rPr>
        <w:t> </w:t>
      </w:r>
      <w:r>
        <w:rPr/>
        <w:t>incoming</w:t>
      </w:r>
      <w:r>
        <w:rPr>
          <w:spacing w:val="-16"/>
        </w:rPr>
        <w:t> </w:t>
      </w:r>
      <w:r>
        <w:rPr/>
        <w:t>radiance split</w:t>
      </w:r>
      <w:r>
        <w:rPr>
          <w:spacing w:val="16"/>
        </w:rPr>
        <w:t> </w:t>
      </w:r>
      <w:r>
        <w:rPr/>
        <w:t>into</w:t>
      </w:r>
      <w:r>
        <w:rPr>
          <w:spacing w:val="17"/>
        </w:rPr>
        <w:t> </w:t>
      </w:r>
      <w:r>
        <w:rPr/>
        <w:t>distant</w:t>
      </w:r>
      <w:r>
        <w:rPr>
          <w:spacing w:val="17"/>
        </w:rPr>
        <w:t> </w:t>
      </w:r>
      <w:r>
        <w:rPr/>
        <w:t>lighting</w:t>
      </w:r>
      <w:r>
        <w:rPr>
          <w:spacing w:val="17"/>
        </w:rPr>
        <w:t> </w:t>
      </w:r>
      <w:r>
        <w:rPr>
          <w:rFonts w:ascii="Times New Roman"/>
          <w:i/>
          <w:w w:val="110"/>
        </w:rPr>
        <w:t>L</w:t>
      </w:r>
      <w:r>
        <w:rPr>
          <w:rFonts w:ascii="Times New Roman"/>
          <w:i/>
          <w:w w:val="110"/>
          <w:vertAlign w:val="subscript"/>
        </w:rPr>
        <w:t>i</w:t>
      </w:r>
      <w:r>
        <w:rPr>
          <w:rFonts w:ascii="Times New Roman"/>
          <w:i/>
          <w:spacing w:val="20"/>
          <w:w w:val="110"/>
          <w:vertAlign w:val="baseline"/>
        </w:rPr>
        <w:t> </w:t>
      </w:r>
      <w:r>
        <w:rPr>
          <w:vertAlign w:val="baseline"/>
        </w:rPr>
        <w:t>and</w:t>
      </w:r>
      <w:r>
        <w:rPr>
          <w:spacing w:val="17"/>
          <w:vertAlign w:val="baseline"/>
        </w:rPr>
        <w:t> </w:t>
      </w:r>
      <w:r>
        <w:rPr>
          <w:vertAlign w:val="baseline"/>
        </w:rPr>
        <w:t>its</w:t>
      </w:r>
      <w:r>
        <w:rPr>
          <w:spacing w:val="17"/>
          <w:vertAlign w:val="baseline"/>
        </w:rPr>
        <w:t> </w:t>
      </w:r>
      <w:r>
        <w:rPr>
          <w:vertAlign w:val="baseline"/>
        </w:rPr>
        <w:t>visibility</w:t>
      </w:r>
      <w:r>
        <w:rPr>
          <w:spacing w:val="17"/>
          <w:vertAlign w:val="baseline"/>
        </w:rPr>
        <w:t> </w:t>
      </w:r>
      <w:r>
        <w:rPr>
          <w:rFonts w:ascii="Times New Roman"/>
          <w:i/>
          <w:spacing w:val="3"/>
          <w:vertAlign w:val="baseline"/>
        </w:rPr>
        <w:t>v</w:t>
      </w:r>
      <w:r>
        <w:rPr>
          <w:spacing w:val="3"/>
          <w:vertAlign w:val="baseline"/>
        </w:rPr>
        <w:t>:</w:t>
      </w:r>
    </w:p>
    <w:p>
      <w:pPr>
        <w:pStyle w:val="BodyText"/>
        <w:spacing w:before="17"/>
        <w:ind w:right="2155"/>
        <w:jc w:val="center"/>
        <w:rPr>
          <w:rFonts w:ascii="Trebuchet MS" w:hAnsi="Trebuchet MS"/>
        </w:rPr>
      </w:pPr>
      <w:r>
        <w:rPr>
          <w:rFonts w:ascii="Trebuchet MS" w:hAnsi="Trebuchet MS"/>
          <w:w w:val="105"/>
        </w:rPr>
        <w:t>∫</w:t>
      </w:r>
    </w:p>
    <w:p>
      <w:pPr>
        <w:spacing w:after="0"/>
        <w:jc w:val="center"/>
        <w:rPr>
          <w:rFonts w:ascii="Trebuchet MS" w:hAnsi="Trebuchet MS"/>
        </w:rPr>
        <w:sectPr>
          <w:pgSz w:w="12240" w:h="15840"/>
          <w:pgMar w:header="2359" w:footer="0" w:top="2560" w:bottom="280" w:left="1720" w:right="1720"/>
        </w:sectPr>
      </w:pPr>
    </w:p>
    <w:p>
      <w:pPr>
        <w:spacing w:before="26"/>
        <w:ind w:left="0" w:right="0" w:firstLine="0"/>
        <w:jc w:val="right"/>
        <w:rPr>
          <w:sz w:val="20"/>
        </w:rPr>
      </w:pPr>
      <w:r>
        <w:rPr>
          <w:rFonts w:ascii="Times New Roman"/>
          <w:i/>
          <w:w w:val="115"/>
          <w:sz w:val="20"/>
        </w:rPr>
        <w:t>L</w:t>
      </w:r>
      <w:r>
        <w:rPr>
          <w:rFonts w:ascii="Times New Roman"/>
          <w:i/>
          <w:w w:val="115"/>
          <w:sz w:val="20"/>
          <w:vertAlign w:val="subscript"/>
        </w:rPr>
        <w:t>o</w:t>
      </w:r>
      <w:r>
        <w:rPr>
          <w:w w:val="115"/>
          <w:sz w:val="20"/>
          <w:vertAlign w:val="baseline"/>
        </w:rPr>
        <w:t>(</w:t>
      </w:r>
      <w:r>
        <w:rPr>
          <w:rFonts w:ascii="Verdana"/>
          <w:w w:val="115"/>
          <w:sz w:val="20"/>
          <w:vertAlign w:val="baseline"/>
        </w:rPr>
        <w:t>v</w:t>
      </w:r>
      <w:r>
        <w:rPr>
          <w:w w:val="115"/>
          <w:sz w:val="20"/>
          <w:vertAlign w:val="baseline"/>
        </w:rPr>
        <w:t>) =</w:t>
      </w:r>
    </w:p>
    <w:p>
      <w:pPr>
        <w:tabs>
          <w:tab w:pos="3996" w:val="left" w:leader="none"/>
        </w:tabs>
        <w:spacing w:line="237" w:lineRule="exact" w:before="26"/>
        <w:ind w:left="441" w:right="0" w:firstLine="0"/>
        <w:jc w:val="left"/>
        <w:rPr>
          <w:sz w:val="20"/>
        </w:rPr>
      </w:pPr>
      <w:r>
        <w:rPr/>
        <w:br w:type="column"/>
      </w:r>
      <w:r>
        <w:rPr>
          <w:rFonts w:ascii="Times New Roman"/>
          <w:i/>
          <w:w w:val="145"/>
          <w:sz w:val="20"/>
        </w:rPr>
        <w:t>f</w:t>
      </w:r>
      <w:r>
        <w:rPr>
          <w:rFonts w:ascii="Times New Roman"/>
          <w:i/>
          <w:spacing w:val="-59"/>
          <w:w w:val="145"/>
          <w:sz w:val="20"/>
        </w:rPr>
        <w:t> </w:t>
      </w:r>
      <w:r>
        <w:rPr>
          <w:w w:val="120"/>
          <w:sz w:val="20"/>
        </w:rPr>
        <w:t>(</w:t>
      </w:r>
      <w:r>
        <w:rPr>
          <w:rFonts w:ascii="Verdana"/>
          <w:w w:val="120"/>
          <w:sz w:val="20"/>
        </w:rPr>
        <w:t>l</w:t>
      </w:r>
      <w:r>
        <w:rPr>
          <w:rFonts w:ascii="Times New Roman"/>
          <w:i/>
          <w:w w:val="120"/>
          <w:sz w:val="20"/>
        </w:rPr>
        <w:t>,</w:t>
      </w:r>
      <w:r>
        <w:rPr>
          <w:rFonts w:ascii="Times New Roman"/>
          <w:i/>
          <w:spacing w:val="-38"/>
          <w:w w:val="120"/>
          <w:sz w:val="20"/>
        </w:rPr>
        <w:t> </w:t>
      </w:r>
      <w:r>
        <w:rPr>
          <w:rFonts w:ascii="Verdana"/>
          <w:w w:val="120"/>
          <w:sz w:val="20"/>
        </w:rPr>
        <w:t>v</w:t>
      </w:r>
      <w:r>
        <w:rPr>
          <w:w w:val="120"/>
          <w:sz w:val="20"/>
        </w:rPr>
        <w:t>)</w:t>
      </w:r>
      <w:r>
        <w:rPr>
          <w:rFonts w:ascii="Times New Roman"/>
          <w:i/>
          <w:w w:val="120"/>
          <w:sz w:val="20"/>
        </w:rPr>
        <w:t>L</w:t>
      </w:r>
      <w:r>
        <w:rPr>
          <w:rFonts w:ascii="Times New Roman"/>
          <w:i/>
          <w:w w:val="120"/>
          <w:sz w:val="20"/>
          <w:vertAlign w:val="subscript"/>
        </w:rPr>
        <w:t>i</w:t>
      </w:r>
      <w:r>
        <w:rPr>
          <w:w w:val="120"/>
          <w:sz w:val="20"/>
          <w:vertAlign w:val="baseline"/>
        </w:rPr>
        <w:t>(</w:t>
      </w:r>
      <w:r>
        <w:rPr>
          <w:rFonts w:ascii="Verdana"/>
          <w:w w:val="120"/>
          <w:sz w:val="20"/>
          <w:vertAlign w:val="baseline"/>
        </w:rPr>
        <w:t>l</w:t>
      </w:r>
      <w:r>
        <w:rPr>
          <w:w w:val="120"/>
          <w:sz w:val="20"/>
          <w:vertAlign w:val="baseline"/>
        </w:rPr>
        <w:t>)</w:t>
      </w:r>
      <w:r>
        <w:rPr>
          <w:rFonts w:ascii="Times New Roman"/>
          <w:i/>
          <w:w w:val="120"/>
          <w:sz w:val="20"/>
          <w:vertAlign w:val="baseline"/>
        </w:rPr>
        <w:t>v</w:t>
      </w:r>
      <w:r>
        <w:rPr>
          <w:w w:val="120"/>
          <w:sz w:val="20"/>
          <w:vertAlign w:val="baseline"/>
        </w:rPr>
        <w:t>(</w:t>
      </w:r>
      <w:r>
        <w:rPr>
          <w:rFonts w:ascii="Verdana"/>
          <w:w w:val="120"/>
          <w:sz w:val="20"/>
          <w:vertAlign w:val="baseline"/>
        </w:rPr>
        <w:t>l</w:t>
      </w:r>
      <w:r>
        <w:rPr>
          <w:w w:val="120"/>
          <w:sz w:val="20"/>
          <w:vertAlign w:val="baseline"/>
        </w:rPr>
        <w:t>)(</w:t>
      </w:r>
      <w:r>
        <w:rPr>
          <w:rFonts w:ascii="Verdana"/>
          <w:w w:val="120"/>
          <w:sz w:val="20"/>
          <w:vertAlign w:val="baseline"/>
        </w:rPr>
        <w:t>n</w:t>
      </w:r>
      <w:r>
        <w:rPr>
          <w:rFonts w:ascii="Verdana"/>
          <w:spacing w:val="13"/>
          <w:w w:val="120"/>
          <w:sz w:val="20"/>
          <w:vertAlign w:val="baseline"/>
        </w:rPr>
        <w:t> </w:t>
      </w:r>
      <w:r>
        <w:rPr>
          <w:rFonts w:ascii="Verdana"/>
          <w:spacing w:val="-4"/>
          <w:w w:val="120"/>
          <w:sz w:val="20"/>
          <w:vertAlign w:val="baseline"/>
        </w:rPr>
        <w:t>l</w:t>
      </w:r>
      <w:r>
        <w:rPr>
          <w:spacing w:val="-4"/>
          <w:w w:val="120"/>
          <w:sz w:val="20"/>
          <w:vertAlign w:val="baseline"/>
        </w:rPr>
        <w:t>)</w:t>
      </w:r>
      <w:r>
        <w:rPr>
          <w:rFonts w:ascii="Times New Roman"/>
          <w:spacing w:val="-4"/>
          <w:w w:val="120"/>
          <w:sz w:val="20"/>
          <w:vertAlign w:val="superscript"/>
        </w:rPr>
        <w:t>+</w:t>
      </w:r>
      <w:r>
        <w:rPr>
          <w:rFonts w:ascii="Times New Roman"/>
          <w:i/>
          <w:spacing w:val="-4"/>
          <w:w w:val="120"/>
          <w:sz w:val="20"/>
          <w:vertAlign w:val="baseline"/>
        </w:rPr>
        <w:t>d</w:t>
      </w:r>
      <w:r>
        <w:rPr>
          <w:rFonts w:ascii="Verdana"/>
          <w:spacing w:val="-4"/>
          <w:w w:val="120"/>
          <w:sz w:val="20"/>
          <w:vertAlign w:val="baseline"/>
        </w:rPr>
        <w:t>l</w:t>
      </w:r>
      <w:r>
        <w:rPr>
          <w:rFonts w:ascii="Times New Roman"/>
          <w:i/>
          <w:spacing w:val="-4"/>
          <w:w w:val="120"/>
          <w:sz w:val="20"/>
          <w:vertAlign w:val="baseline"/>
        </w:rPr>
        <w:t>.</w:t>
        <w:tab/>
      </w:r>
      <w:r>
        <w:rPr>
          <w:w w:val="120"/>
          <w:sz w:val="20"/>
          <w:vertAlign w:val="baseline"/>
        </w:rPr>
        <w:t>(11.26)</w:t>
      </w:r>
    </w:p>
    <w:p>
      <w:pPr>
        <w:spacing w:line="207" w:lineRule="exact" w:before="0"/>
        <w:ind w:left="126" w:right="0" w:firstLine="0"/>
        <w:jc w:val="left"/>
        <w:rPr>
          <w:rFonts w:ascii="Times New Roman" w:hAnsi="Times New Roman"/>
          <w:sz w:val="14"/>
        </w:rPr>
      </w:pPr>
      <w:r>
        <w:rPr/>
        <w:pict>
          <v:shape style="position:absolute;margin-left:347.703918pt;margin-top:-9.503942pt;width:2.8pt;height:17.3pt;mso-position-horizontal-relative:page;mso-position-vertical-relative:paragraph;z-index:-169031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07" w:lineRule="exact"/>
        <w:jc w:val="left"/>
        <w:rPr>
          <w:rFonts w:ascii="Times New Roman" w:hAnsi="Times New Roman"/>
          <w:sz w:val="14"/>
        </w:rPr>
        <w:sectPr>
          <w:type w:val="continuous"/>
          <w:pgSz w:w="12240" w:h="15840"/>
          <w:pgMar w:top="2560" w:bottom="280" w:left="1720" w:right="1720"/>
          <w:cols w:num="2" w:equalWidth="0">
            <w:col w:w="3211" w:space="40"/>
            <w:col w:w="5549"/>
          </w:cols>
        </w:sectPr>
      </w:pPr>
    </w:p>
    <w:p>
      <w:pPr>
        <w:pStyle w:val="BodyText"/>
        <w:spacing w:line="252" w:lineRule="auto" w:before="123"/>
        <w:ind w:left="443" w:right="941"/>
        <w:jc w:val="both"/>
      </w:pPr>
      <w:r>
        <w:rPr/>
        <w:t>The simplest operation </w:t>
      </w:r>
      <w:r>
        <w:rPr>
          <w:spacing w:val="-3"/>
        </w:rPr>
        <w:t>we </w:t>
      </w:r>
      <w:r>
        <w:rPr/>
        <w:t>can do is use the visibility signal to shadow punctual lights. Because of the simplicity of most </w:t>
      </w:r>
      <w:r>
        <w:rPr>
          <w:spacing w:val="-3"/>
        </w:rPr>
        <w:t>ways </w:t>
      </w:r>
      <w:r>
        <w:rPr/>
        <w:t>of encoding </w:t>
      </w:r>
      <w:r>
        <w:rPr>
          <w:spacing w:val="-3"/>
        </w:rPr>
        <w:t>visibility, </w:t>
      </w:r>
      <w:r>
        <w:rPr/>
        <w:t>the quality of  the result will often </w:t>
      </w:r>
      <w:r>
        <w:rPr>
          <w:spacing w:val="2"/>
        </w:rPr>
        <w:t>be </w:t>
      </w:r>
      <w:r>
        <w:rPr/>
        <w:t>unsatisfactory,  but it will allow us to follow the reasoning   on a basic example. This method can also </w:t>
      </w:r>
      <w:r>
        <w:rPr>
          <w:spacing w:val="2"/>
        </w:rPr>
        <w:t>be </w:t>
      </w:r>
      <w:r>
        <w:rPr/>
        <w:t>used in situations where traditional shadowing methods fail because of insufficient resolution, and the precision of the results</w:t>
      </w:r>
      <w:r>
        <w:rPr>
          <w:spacing w:val="-10"/>
        </w:rPr>
        <w:t> </w:t>
      </w:r>
      <w:r>
        <w:rPr/>
        <w:t>is</w:t>
      </w:r>
      <w:r>
        <w:rPr>
          <w:spacing w:val="-10"/>
        </w:rPr>
        <w:t> </w:t>
      </w:r>
      <w:r>
        <w:rPr/>
        <w:t>less</w:t>
      </w:r>
      <w:r>
        <w:rPr>
          <w:spacing w:val="-10"/>
        </w:rPr>
        <w:t> </w:t>
      </w:r>
      <w:r>
        <w:rPr/>
        <w:t>important</w:t>
      </w:r>
      <w:r>
        <w:rPr>
          <w:spacing w:val="-9"/>
        </w:rPr>
        <w:t> </w:t>
      </w:r>
      <w:r>
        <w:rPr/>
        <w:t>than</w:t>
      </w:r>
      <w:r>
        <w:rPr>
          <w:spacing w:val="-10"/>
        </w:rPr>
        <w:t> </w:t>
      </w:r>
      <w:r>
        <w:rPr/>
        <w:t>achieving</w:t>
      </w:r>
      <w:r>
        <w:rPr>
          <w:spacing w:val="-10"/>
        </w:rPr>
        <w:t> </w:t>
      </w:r>
      <w:r>
        <w:rPr/>
        <w:t>any</w:t>
      </w:r>
      <w:r>
        <w:rPr>
          <w:spacing w:val="-10"/>
        </w:rPr>
        <w:t> </w:t>
      </w:r>
      <w:r>
        <w:rPr/>
        <w:t>form</w:t>
      </w:r>
      <w:r>
        <w:rPr>
          <w:spacing w:val="-9"/>
        </w:rPr>
        <w:t> </w:t>
      </w:r>
      <w:r>
        <w:rPr/>
        <w:t>of</w:t>
      </w:r>
      <w:r>
        <w:rPr>
          <w:spacing w:val="-10"/>
        </w:rPr>
        <w:t> </w:t>
      </w:r>
      <w:r>
        <w:rPr/>
        <w:t>occlusion</w:t>
      </w:r>
      <w:r>
        <w:rPr>
          <w:spacing w:val="-10"/>
        </w:rPr>
        <w:t> </w:t>
      </w:r>
      <w:r>
        <w:rPr/>
        <w:t>at</w:t>
      </w:r>
      <w:r>
        <w:rPr>
          <w:spacing w:val="-10"/>
        </w:rPr>
        <w:t> </w:t>
      </w:r>
      <w:r>
        <w:rPr/>
        <w:t>all.</w:t>
      </w:r>
      <w:r>
        <w:rPr>
          <w:spacing w:val="10"/>
        </w:rPr>
        <w:t> </w:t>
      </w:r>
      <w:r>
        <w:rPr/>
        <w:t>Examples</w:t>
      </w:r>
      <w:r>
        <w:rPr>
          <w:spacing w:val="-10"/>
        </w:rPr>
        <w:t> </w:t>
      </w:r>
      <w:r>
        <w:rPr/>
        <w:t>of</w:t>
      </w:r>
      <w:r>
        <w:rPr>
          <w:spacing w:val="-10"/>
        </w:rPr>
        <w:t> </w:t>
      </w:r>
      <w:r>
        <w:rPr/>
        <w:t>such situations</w:t>
      </w:r>
      <w:r>
        <w:rPr>
          <w:spacing w:val="-16"/>
        </w:rPr>
        <w:t> </w:t>
      </w:r>
      <w:r>
        <w:rPr/>
        <w:t>include</w:t>
      </w:r>
      <w:r>
        <w:rPr>
          <w:spacing w:val="-14"/>
        </w:rPr>
        <w:t> </w:t>
      </w:r>
      <w:r>
        <w:rPr/>
        <w:t>extremely</w:t>
      </w:r>
      <w:r>
        <w:rPr>
          <w:spacing w:val="-16"/>
        </w:rPr>
        <w:t> </w:t>
      </w:r>
      <w:r>
        <w:rPr/>
        <w:t>large</w:t>
      </w:r>
      <w:r>
        <w:rPr>
          <w:spacing w:val="-15"/>
        </w:rPr>
        <w:t> </w:t>
      </w:r>
      <w:r>
        <w:rPr/>
        <w:t>terrain</w:t>
      </w:r>
      <w:r>
        <w:rPr>
          <w:spacing w:val="-15"/>
        </w:rPr>
        <w:t> </w:t>
      </w:r>
      <w:r>
        <w:rPr/>
        <w:t>models,</w:t>
      </w:r>
      <w:r>
        <w:rPr>
          <w:spacing w:val="-14"/>
        </w:rPr>
        <w:t> </w:t>
      </w:r>
      <w:r>
        <w:rPr/>
        <w:t>or</w:t>
      </w:r>
      <w:r>
        <w:rPr>
          <w:spacing w:val="-16"/>
        </w:rPr>
        <w:t> </w:t>
      </w:r>
      <w:r>
        <w:rPr/>
        <w:t>small</w:t>
      </w:r>
      <w:r>
        <w:rPr>
          <w:spacing w:val="-14"/>
        </w:rPr>
        <w:t> </w:t>
      </w:r>
      <w:r>
        <w:rPr/>
        <w:t>surface</w:t>
      </w:r>
      <w:r>
        <w:rPr>
          <w:spacing w:val="-16"/>
        </w:rPr>
        <w:t> </w:t>
      </w:r>
      <w:r>
        <w:rPr/>
        <w:t>details</w:t>
      </w:r>
      <w:r>
        <w:rPr>
          <w:spacing w:val="-15"/>
        </w:rPr>
        <w:t> </w:t>
      </w:r>
      <w:r>
        <w:rPr/>
        <w:t>represented with bump</w:t>
      </w:r>
      <w:r>
        <w:rPr>
          <w:spacing w:val="-14"/>
        </w:rPr>
        <w:t> </w:t>
      </w:r>
      <w:r>
        <w:rPr/>
        <w:t>maps.</w:t>
      </w:r>
    </w:p>
    <w:p>
      <w:pPr>
        <w:pStyle w:val="BodyText"/>
        <w:spacing w:line="252" w:lineRule="auto" w:before="4"/>
        <w:ind w:left="443" w:right="941" w:firstLine="298"/>
        <w:jc w:val="both"/>
      </w:pPr>
      <w:r>
        <w:rPr>
          <w:spacing w:val="-3"/>
        </w:rPr>
        <w:t>Following </w:t>
      </w:r>
      <w:r>
        <w:rPr/>
        <w:t>the discussion in </w:t>
      </w:r>
      <w:hyperlink w:history="true" w:anchor="_bookmark0">
        <w:r>
          <w:rPr>
            <w:color w:val="0000FF"/>
          </w:rPr>
          <w:t>Section 9.4</w:t>
        </w:r>
      </w:hyperlink>
      <w:r>
        <w:rPr/>
        <w:t>, when dealing with punctual lights,</w:t>
      </w:r>
      <w:r>
        <w:rPr>
          <w:spacing w:val="-15"/>
        </w:rPr>
        <w:t> </w:t>
      </w:r>
      <w:hyperlink w:history="true" w:anchor="_bookmark30">
        <w:r>
          <w:rPr>
            <w:color w:val="0000FF"/>
          </w:rPr>
          <w:t>Equa-</w:t>
        </w:r>
      </w:hyperlink>
      <w:r>
        <w:rPr>
          <w:color w:val="0000FF"/>
        </w:rPr>
        <w:t> </w:t>
      </w:r>
      <w:hyperlink w:history="true" w:anchor="_bookmark30">
        <w:r>
          <w:rPr>
            <w:color w:val="0000FF"/>
          </w:rPr>
          <w:t>tion 11.26</w:t>
        </w:r>
        <w:r>
          <w:rPr>
            <w:color w:val="0000FF"/>
            <w:spacing w:val="-14"/>
          </w:rPr>
          <w:t> </w:t>
        </w:r>
      </w:hyperlink>
      <w:r>
        <w:rPr/>
        <w:t>becomes</w:t>
      </w:r>
    </w:p>
    <w:p>
      <w:pPr>
        <w:tabs>
          <w:tab w:pos="7247" w:val="left" w:leader="none"/>
        </w:tabs>
        <w:spacing w:line="272" w:lineRule="exact" w:before="0"/>
        <w:ind w:left="2608" w:right="0" w:firstLine="0"/>
        <w:jc w:val="left"/>
        <w:rPr>
          <w:sz w:val="20"/>
        </w:rPr>
      </w:pPr>
      <w:r>
        <w:rPr>
          <w:rFonts w:ascii="Times New Roman" w:hAnsi="Times New Roman"/>
          <w:i/>
          <w:spacing w:val="2"/>
          <w:w w:val="120"/>
          <w:sz w:val="20"/>
        </w:rPr>
        <w:t>L</w:t>
      </w:r>
      <w:r>
        <w:rPr>
          <w:rFonts w:ascii="Times New Roman" w:hAnsi="Times New Roman"/>
          <w:i/>
          <w:spacing w:val="2"/>
          <w:w w:val="120"/>
          <w:sz w:val="20"/>
          <w:vertAlign w:val="subscript"/>
        </w:rPr>
        <w:t>o</w:t>
      </w:r>
      <w:r>
        <w:rPr>
          <w:spacing w:val="2"/>
          <w:w w:val="120"/>
          <w:sz w:val="20"/>
          <w:vertAlign w:val="baseline"/>
        </w:rPr>
        <w:t>(</w:t>
      </w:r>
      <w:r>
        <w:rPr>
          <w:rFonts w:ascii="Verdana" w:hAnsi="Verdana"/>
          <w:spacing w:val="2"/>
          <w:w w:val="120"/>
          <w:sz w:val="20"/>
          <w:vertAlign w:val="baseline"/>
        </w:rPr>
        <w:t>v</w:t>
      </w:r>
      <w:r>
        <w:rPr>
          <w:spacing w:val="2"/>
          <w:w w:val="120"/>
          <w:sz w:val="20"/>
          <w:vertAlign w:val="baseline"/>
        </w:rPr>
        <w:t>)</w:t>
      </w:r>
      <w:r>
        <w:rPr>
          <w:spacing w:val="-24"/>
          <w:w w:val="120"/>
          <w:sz w:val="20"/>
          <w:vertAlign w:val="baseline"/>
        </w:rPr>
        <w:t> </w:t>
      </w:r>
      <w:r>
        <w:rPr>
          <w:w w:val="120"/>
          <w:sz w:val="20"/>
          <w:vertAlign w:val="baseline"/>
        </w:rPr>
        <w:t>=</w:t>
      </w:r>
      <w:r>
        <w:rPr>
          <w:spacing w:val="-23"/>
          <w:w w:val="120"/>
          <w:sz w:val="20"/>
          <w:vertAlign w:val="baseline"/>
        </w:rPr>
        <w:t> </w:t>
      </w:r>
      <w:r>
        <w:rPr>
          <w:rFonts w:ascii="Times New Roman" w:hAnsi="Times New Roman"/>
          <w:i/>
          <w:spacing w:val="3"/>
          <w:w w:val="120"/>
          <w:sz w:val="20"/>
          <w:vertAlign w:val="baseline"/>
        </w:rPr>
        <w:t>πf</w:t>
      </w:r>
      <w:r>
        <w:rPr>
          <w:rFonts w:ascii="Times New Roman" w:hAnsi="Times New Roman"/>
          <w:i/>
          <w:spacing w:val="-47"/>
          <w:w w:val="120"/>
          <w:sz w:val="20"/>
          <w:vertAlign w:val="baseline"/>
        </w:rPr>
        <w:t> </w:t>
      </w:r>
      <w:r>
        <w:rPr>
          <w:spacing w:val="2"/>
          <w:w w:val="120"/>
          <w:sz w:val="20"/>
          <w:vertAlign w:val="baseline"/>
        </w:rPr>
        <w:t>(</w:t>
      </w:r>
      <w:r>
        <w:rPr>
          <w:rFonts w:ascii="Verdana" w:hAnsi="Verdana"/>
          <w:spacing w:val="2"/>
          <w:w w:val="120"/>
          <w:sz w:val="20"/>
          <w:vertAlign w:val="baseline"/>
        </w:rPr>
        <w:t>l</w:t>
      </w:r>
      <w:r>
        <w:rPr>
          <w:rFonts w:ascii="Times New Roman" w:hAnsi="Times New Roman"/>
          <w:i/>
          <w:spacing w:val="2"/>
          <w:w w:val="120"/>
          <w:sz w:val="20"/>
          <w:vertAlign w:val="subscript"/>
        </w:rPr>
        <w:t>c</w:t>
      </w:r>
      <w:r>
        <w:rPr>
          <w:rFonts w:ascii="Times New Roman" w:hAnsi="Times New Roman"/>
          <w:i/>
          <w:spacing w:val="2"/>
          <w:w w:val="120"/>
          <w:sz w:val="20"/>
          <w:vertAlign w:val="baseline"/>
        </w:rPr>
        <w:t>,</w:t>
      </w:r>
      <w:r>
        <w:rPr>
          <w:rFonts w:ascii="Times New Roman" w:hAnsi="Times New Roman"/>
          <w:i/>
          <w:spacing w:val="-39"/>
          <w:w w:val="120"/>
          <w:sz w:val="20"/>
          <w:vertAlign w:val="baseline"/>
        </w:rPr>
        <w:t> </w:t>
      </w:r>
      <w:r>
        <w:rPr>
          <w:rFonts w:ascii="Verdana" w:hAnsi="Verdana"/>
          <w:w w:val="120"/>
          <w:sz w:val="20"/>
          <w:vertAlign w:val="baseline"/>
        </w:rPr>
        <w:t>v</w:t>
      </w:r>
      <w:r>
        <w:rPr>
          <w:w w:val="120"/>
          <w:sz w:val="20"/>
          <w:vertAlign w:val="baseline"/>
        </w:rPr>
        <w:t>)</w:t>
      </w:r>
      <w:r>
        <w:rPr>
          <w:rFonts w:ascii="Verdana" w:hAnsi="Verdana"/>
          <w:w w:val="120"/>
          <w:sz w:val="20"/>
          <w:vertAlign w:val="baseline"/>
        </w:rPr>
        <w:t>c</w:t>
      </w:r>
      <w:r>
        <w:rPr>
          <w:rFonts w:ascii="Times New Roman" w:hAnsi="Times New Roman"/>
          <w:w w:val="120"/>
          <w:sz w:val="20"/>
          <w:vertAlign w:val="subscript"/>
        </w:rPr>
        <w:t>light</w:t>
      </w:r>
      <w:r>
        <w:rPr>
          <w:rFonts w:ascii="Times New Roman" w:hAnsi="Times New Roman"/>
          <w:i/>
          <w:w w:val="120"/>
          <w:sz w:val="20"/>
          <w:vertAlign w:val="baseline"/>
        </w:rPr>
        <w:t>v</w:t>
      </w:r>
      <w:r>
        <w:rPr>
          <w:w w:val="120"/>
          <w:sz w:val="20"/>
          <w:vertAlign w:val="baseline"/>
        </w:rPr>
        <w:t>(</w:t>
      </w:r>
      <w:r>
        <w:rPr>
          <w:rFonts w:ascii="Verdana" w:hAnsi="Verdana"/>
          <w:w w:val="120"/>
          <w:sz w:val="20"/>
          <w:vertAlign w:val="baseline"/>
        </w:rPr>
        <w:t>l</w:t>
      </w:r>
      <w:r>
        <w:rPr>
          <w:rFonts w:ascii="Times New Roman" w:hAnsi="Times New Roman"/>
          <w:i/>
          <w:w w:val="120"/>
          <w:sz w:val="20"/>
          <w:vertAlign w:val="subscript"/>
        </w:rPr>
        <w:t>c</w:t>
      </w:r>
      <w:r>
        <w:rPr>
          <w:w w:val="120"/>
          <w:sz w:val="20"/>
          <w:vertAlign w:val="baseline"/>
        </w:rPr>
        <w:t>)(</w:t>
      </w:r>
      <w:r>
        <w:rPr>
          <w:rFonts w:ascii="Verdana" w:hAnsi="Verdana"/>
          <w:w w:val="120"/>
          <w:sz w:val="20"/>
          <w:vertAlign w:val="baseline"/>
        </w:rPr>
        <w:t>n</w:t>
      </w:r>
      <w:r>
        <w:rPr>
          <w:rFonts w:ascii="Verdana" w:hAnsi="Verdana"/>
          <w:spacing w:val="-56"/>
          <w:w w:val="120"/>
          <w:sz w:val="20"/>
          <w:vertAlign w:val="baseline"/>
        </w:rPr>
        <w:t> </w:t>
      </w:r>
      <w:r>
        <w:rPr>
          <w:rFonts w:ascii="Lucida Sans Unicode" w:hAnsi="Lucida Sans Unicode"/>
          <w:w w:val="85"/>
          <w:sz w:val="20"/>
          <w:vertAlign w:val="baseline"/>
        </w:rPr>
        <w:t>·</w:t>
      </w:r>
      <w:r>
        <w:rPr>
          <w:rFonts w:ascii="Lucida Sans Unicode" w:hAnsi="Lucida Sans Unicode"/>
          <w:spacing w:val="-26"/>
          <w:w w:val="85"/>
          <w:sz w:val="20"/>
          <w:vertAlign w:val="baseline"/>
        </w:rPr>
        <w:t> </w:t>
      </w:r>
      <w:r>
        <w:rPr>
          <w:rFonts w:ascii="Verdana" w:hAnsi="Verdana"/>
          <w:w w:val="120"/>
          <w:sz w:val="20"/>
          <w:vertAlign w:val="baseline"/>
        </w:rPr>
        <w:t>l</w:t>
      </w:r>
      <w:r>
        <w:rPr>
          <w:rFonts w:ascii="Times New Roman" w:hAnsi="Times New Roman"/>
          <w:i/>
          <w:w w:val="120"/>
          <w:sz w:val="20"/>
          <w:vertAlign w:val="subscript"/>
        </w:rPr>
        <w:t>c</w:t>
      </w:r>
      <w:r>
        <w:rPr>
          <w:w w:val="120"/>
          <w:sz w:val="20"/>
          <w:vertAlign w:val="baseline"/>
        </w:rPr>
        <w:t>)</w:t>
      </w:r>
      <w:r>
        <w:rPr>
          <w:rFonts w:ascii="Times New Roman" w:hAnsi="Times New Roman"/>
          <w:w w:val="120"/>
          <w:sz w:val="20"/>
          <w:vertAlign w:val="superscript"/>
        </w:rPr>
        <w:t>+</w:t>
      </w:r>
      <w:r>
        <w:rPr>
          <w:rFonts w:ascii="Times New Roman" w:hAnsi="Times New Roman"/>
          <w:i/>
          <w:w w:val="120"/>
          <w:sz w:val="20"/>
          <w:vertAlign w:val="baseline"/>
        </w:rPr>
        <w:t>,</w:t>
        <w:tab/>
      </w:r>
      <w:r>
        <w:rPr>
          <w:w w:val="120"/>
          <w:sz w:val="20"/>
          <w:vertAlign w:val="baseline"/>
        </w:rPr>
        <w:t>(11.27)</w:t>
      </w:r>
    </w:p>
    <w:p>
      <w:pPr>
        <w:pStyle w:val="BodyText"/>
        <w:spacing w:line="249" w:lineRule="auto" w:before="69"/>
        <w:ind w:left="443" w:right="941"/>
        <w:jc w:val="both"/>
      </w:pPr>
      <w:r>
        <w:rPr/>
        <w:t>where </w:t>
      </w:r>
      <w:r>
        <w:rPr>
          <w:rFonts w:ascii="Verdana"/>
        </w:rPr>
        <w:t>c</w:t>
      </w:r>
      <w:r>
        <w:rPr>
          <w:rFonts w:ascii="Times New Roman"/>
          <w:vertAlign w:val="subscript"/>
        </w:rPr>
        <w:t>light</w:t>
      </w:r>
      <w:r>
        <w:rPr>
          <w:rFonts w:ascii="Times New Roman"/>
          <w:vertAlign w:val="baseline"/>
        </w:rPr>
        <w:t> </w:t>
      </w:r>
      <w:r>
        <w:rPr>
          <w:vertAlign w:val="baseline"/>
        </w:rPr>
        <w:t>is the radiance reflected from a white, Lambertian surface facing the light, and </w:t>
      </w:r>
      <w:r>
        <w:rPr>
          <w:rFonts w:ascii="Verdana"/>
          <w:vertAlign w:val="baseline"/>
        </w:rPr>
        <w:t>l</w:t>
      </w:r>
      <w:r>
        <w:rPr>
          <w:rFonts w:ascii="Times New Roman"/>
          <w:i/>
          <w:vertAlign w:val="subscript"/>
        </w:rPr>
        <w:t>c</w:t>
      </w:r>
      <w:r>
        <w:rPr>
          <w:rFonts w:ascii="Times New Roman"/>
          <w:i/>
          <w:vertAlign w:val="baseline"/>
        </w:rPr>
        <w:t> </w:t>
      </w:r>
      <w:r>
        <w:rPr>
          <w:vertAlign w:val="baseline"/>
        </w:rPr>
        <w:t>is the direction </w:t>
      </w:r>
      <w:r>
        <w:rPr>
          <w:spacing w:val="-3"/>
          <w:vertAlign w:val="baseline"/>
        </w:rPr>
        <w:t>toward </w:t>
      </w:r>
      <w:r>
        <w:rPr>
          <w:vertAlign w:val="baseline"/>
        </w:rPr>
        <w:t>the light.  </w:t>
      </w:r>
      <w:r>
        <w:rPr>
          <w:spacing w:val="-9"/>
          <w:vertAlign w:val="baseline"/>
        </w:rPr>
        <w:t>We  </w:t>
      </w:r>
      <w:r>
        <w:rPr>
          <w:vertAlign w:val="baseline"/>
        </w:rPr>
        <w:t>can interpret the above equation  as computing a response of the material to the unoccluded light and multiplying  the result </w:t>
      </w:r>
      <w:r>
        <w:rPr>
          <w:spacing w:val="-3"/>
          <w:vertAlign w:val="baseline"/>
        </w:rPr>
        <w:t>by </w:t>
      </w:r>
      <w:r>
        <w:rPr>
          <w:vertAlign w:val="baseline"/>
        </w:rPr>
        <w:t>the </w:t>
      </w:r>
      <w:r>
        <w:rPr>
          <w:spacing w:val="-3"/>
          <w:vertAlign w:val="baseline"/>
        </w:rPr>
        <w:t>value </w:t>
      </w:r>
      <w:r>
        <w:rPr>
          <w:vertAlign w:val="baseline"/>
        </w:rPr>
        <w:t>of the visibility function. If the light direction falls under the horizon</w:t>
      </w:r>
      <w:r>
        <w:rPr>
          <w:spacing w:val="-27"/>
          <w:vertAlign w:val="baseline"/>
        </w:rPr>
        <w:t> </w:t>
      </w:r>
      <w:r>
        <w:rPr>
          <w:vertAlign w:val="baseline"/>
        </w:rPr>
        <w:t>(when</w:t>
      </w:r>
      <w:r>
        <w:rPr>
          <w:spacing w:val="-27"/>
          <w:vertAlign w:val="baseline"/>
        </w:rPr>
        <w:t> </w:t>
      </w:r>
      <w:r>
        <w:rPr>
          <w:vertAlign w:val="baseline"/>
        </w:rPr>
        <w:t>using</w:t>
      </w:r>
      <w:r>
        <w:rPr>
          <w:spacing w:val="-27"/>
          <w:vertAlign w:val="baseline"/>
        </w:rPr>
        <w:t> </w:t>
      </w:r>
      <w:r>
        <w:rPr>
          <w:vertAlign w:val="baseline"/>
        </w:rPr>
        <w:t>horizon</w:t>
      </w:r>
      <w:r>
        <w:rPr>
          <w:spacing w:val="-27"/>
          <w:vertAlign w:val="baseline"/>
        </w:rPr>
        <w:t> </w:t>
      </w:r>
      <w:r>
        <w:rPr>
          <w:vertAlign w:val="baseline"/>
        </w:rPr>
        <w:t>mapping),</w:t>
      </w:r>
      <w:r>
        <w:rPr>
          <w:spacing w:val="-25"/>
          <w:vertAlign w:val="baseline"/>
        </w:rPr>
        <w:t> </w:t>
      </w:r>
      <w:r>
        <w:rPr>
          <w:vertAlign w:val="baseline"/>
        </w:rPr>
        <w:t>outside</w:t>
      </w:r>
      <w:r>
        <w:rPr>
          <w:spacing w:val="-27"/>
          <w:vertAlign w:val="baseline"/>
        </w:rPr>
        <w:t> </w:t>
      </w:r>
      <w:r>
        <w:rPr>
          <w:vertAlign w:val="baseline"/>
        </w:rPr>
        <w:t>the</w:t>
      </w:r>
      <w:r>
        <w:rPr>
          <w:spacing w:val="-27"/>
          <w:vertAlign w:val="baseline"/>
        </w:rPr>
        <w:t> </w:t>
      </w:r>
      <w:r>
        <w:rPr>
          <w:vertAlign w:val="baseline"/>
        </w:rPr>
        <w:t>visibility</w:t>
      </w:r>
      <w:r>
        <w:rPr>
          <w:spacing w:val="-27"/>
          <w:vertAlign w:val="baseline"/>
        </w:rPr>
        <w:t> </w:t>
      </w:r>
      <w:r>
        <w:rPr>
          <w:vertAlign w:val="baseline"/>
        </w:rPr>
        <w:t>cone</w:t>
      </w:r>
      <w:r>
        <w:rPr>
          <w:spacing w:val="-26"/>
          <w:vertAlign w:val="baseline"/>
        </w:rPr>
        <w:t> </w:t>
      </w:r>
      <w:r>
        <w:rPr>
          <w:vertAlign w:val="baseline"/>
        </w:rPr>
        <w:t>(when</w:t>
      </w:r>
      <w:r>
        <w:rPr>
          <w:spacing w:val="-27"/>
          <w:vertAlign w:val="baseline"/>
        </w:rPr>
        <w:t> </w:t>
      </w:r>
      <w:r>
        <w:rPr>
          <w:vertAlign w:val="baseline"/>
        </w:rPr>
        <w:t>using</w:t>
      </w:r>
      <w:r>
        <w:rPr>
          <w:spacing w:val="-27"/>
          <w:vertAlign w:val="baseline"/>
        </w:rPr>
        <w:t> </w:t>
      </w:r>
      <w:r>
        <w:rPr>
          <w:vertAlign w:val="baseline"/>
        </w:rPr>
        <w:t>ambient </w:t>
      </w:r>
      <w:bookmarkStart w:name="_bookmark31" w:id="33"/>
      <w:bookmarkEnd w:id="33"/>
      <w:r>
        <w:rPr>
          <w:vertAlign w:val="baseline"/>
        </w:rPr>
        <w:t>a</w:t>
      </w:r>
      <w:r>
        <w:rPr>
          <w:vertAlign w:val="baseline"/>
        </w:rPr>
        <w:t>perture lighting), or in the negative area of the SSDF, the visibility function is</w:t>
      </w:r>
      <w:r>
        <w:rPr>
          <w:spacing w:val="-22"/>
          <w:vertAlign w:val="baseline"/>
        </w:rPr>
        <w:t> </w:t>
      </w:r>
      <w:r>
        <w:rPr>
          <w:vertAlign w:val="baseline"/>
        </w:rPr>
        <w:t>equal to zero and so any contribution from the light should not </w:t>
      </w:r>
      <w:r>
        <w:rPr>
          <w:spacing w:val="2"/>
          <w:vertAlign w:val="baseline"/>
        </w:rPr>
        <w:t>be </w:t>
      </w:r>
      <w:r>
        <w:rPr>
          <w:vertAlign w:val="baseline"/>
        </w:rPr>
        <w:t>taken into account. It  is worth mentioning that even though visibility is defined as binary functions,</w:t>
      </w:r>
      <w:hyperlink w:history="true" w:anchor="_bookmark31">
        <w:r>
          <w:rPr>
            <w:rFonts w:ascii="Times New Roman"/>
            <w:color w:val="0000FF"/>
            <w:vertAlign w:val="superscript"/>
          </w:rPr>
          <w:t>2</w:t>
        </w:r>
      </w:hyperlink>
      <w:r>
        <w:rPr>
          <w:rFonts w:ascii="Times New Roman"/>
          <w:color w:val="0000FF"/>
          <w:spacing w:val="-31"/>
          <w:vertAlign w:val="baseline"/>
        </w:rPr>
        <w:t> </w:t>
      </w:r>
      <w:r>
        <w:rPr>
          <w:vertAlign w:val="baseline"/>
        </w:rPr>
        <w:t>many representations</w:t>
      </w:r>
      <w:r>
        <w:rPr>
          <w:spacing w:val="-13"/>
          <w:vertAlign w:val="baseline"/>
        </w:rPr>
        <w:t> </w:t>
      </w:r>
      <w:r>
        <w:rPr>
          <w:vertAlign w:val="baseline"/>
        </w:rPr>
        <w:t>can</w:t>
      </w:r>
      <w:r>
        <w:rPr>
          <w:spacing w:val="-12"/>
          <w:vertAlign w:val="baseline"/>
        </w:rPr>
        <w:t> </w:t>
      </w:r>
      <w:r>
        <w:rPr>
          <w:vertAlign w:val="baseline"/>
        </w:rPr>
        <w:t>return</w:t>
      </w:r>
      <w:r>
        <w:rPr>
          <w:spacing w:val="-12"/>
          <w:vertAlign w:val="baseline"/>
        </w:rPr>
        <w:t> </w:t>
      </w:r>
      <w:r>
        <w:rPr>
          <w:vertAlign w:val="baseline"/>
        </w:rPr>
        <w:t>an</w:t>
      </w:r>
      <w:r>
        <w:rPr>
          <w:spacing w:val="-12"/>
          <w:vertAlign w:val="baseline"/>
        </w:rPr>
        <w:t> </w:t>
      </w:r>
      <w:r>
        <w:rPr>
          <w:vertAlign w:val="baseline"/>
        </w:rPr>
        <w:t>entire</w:t>
      </w:r>
      <w:r>
        <w:rPr>
          <w:spacing w:val="-12"/>
          <w:vertAlign w:val="baseline"/>
        </w:rPr>
        <w:t> </w:t>
      </w:r>
      <w:r>
        <w:rPr>
          <w:vertAlign w:val="baseline"/>
        </w:rPr>
        <w:t>range</w:t>
      </w:r>
      <w:r>
        <w:rPr>
          <w:spacing w:val="-13"/>
          <w:vertAlign w:val="baseline"/>
        </w:rPr>
        <w:t> </w:t>
      </w:r>
      <w:r>
        <w:rPr>
          <w:vertAlign w:val="baseline"/>
        </w:rPr>
        <w:t>of</w:t>
      </w:r>
      <w:r>
        <w:rPr>
          <w:spacing w:val="-12"/>
          <w:vertAlign w:val="baseline"/>
        </w:rPr>
        <w:t> </w:t>
      </w:r>
      <w:r>
        <w:rPr>
          <w:vertAlign w:val="baseline"/>
        </w:rPr>
        <w:t>values,</w:t>
      </w:r>
      <w:r>
        <w:rPr>
          <w:spacing w:val="-11"/>
          <w:vertAlign w:val="baseline"/>
        </w:rPr>
        <w:t> </w:t>
      </w:r>
      <w:r>
        <w:rPr>
          <w:vertAlign w:val="baseline"/>
        </w:rPr>
        <w:t>not</w:t>
      </w:r>
      <w:r>
        <w:rPr>
          <w:spacing w:val="-12"/>
          <w:vertAlign w:val="baseline"/>
        </w:rPr>
        <w:t> </w:t>
      </w:r>
      <w:r>
        <w:rPr>
          <w:vertAlign w:val="baseline"/>
        </w:rPr>
        <w:t>only</w:t>
      </w:r>
      <w:r>
        <w:rPr>
          <w:spacing w:val="-13"/>
          <w:vertAlign w:val="baseline"/>
        </w:rPr>
        <w:t> </w:t>
      </w:r>
      <w:r>
        <w:rPr>
          <w:vertAlign w:val="baseline"/>
        </w:rPr>
        <w:t>zero</w:t>
      </w:r>
      <w:r>
        <w:rPr>
          <w:spacing w:val="-12"/>
          <w:vertAlign w:val="baseline"/>
        </w:rPr>
        <w:t> </w:t>
      </w:r>
      <w:r>
        <w:rPr>
          <w:vertAlign w:val="baseline"/>
        </w:rPr>
        <w:t>or</w:t>
      </w:r>
      <w:r>
        <w:rPr>
          <w:spacing w:val="-13"/>
          <w:vertAlign w:val="baseline"/>
        </w:rPr>
        <w:t> </w:t>
      </w:r>
      <w:r>
        <w:rPr>
          <w:vertAlign w:val="baseline"/>
        </w:rPr>
        <w:t>one.</w:t>
      </w:r>
      <w:r>
        <w:rPr>
          <w:spacing w:val="5"/>
          <w:vertAlign w:val="baseline"/>
        </w:rPr>
        <w:t> </w:t>
      </w:r>
      <w:r>
        <w:rPr>
          <w:vertAlign w:val="baseline"/>
        </w:rPr>
        <w:t>Such</w:t>
      </w:r>
      <w:r>
        <w:rPr>
          <w:spacing w:val="-12"/>
          <w:vertAlign w:val="baseline"/>
        </w:rPr>
        <w:t> </w:t>
      </w:r>
      <w:r>
        <w:rPr>
          <w:vertAlign w:val="baseline"/>
        </w:rPr>
        <w:t>values convey partial occlusion. Spherical harmonics or the </w:t>
      </w:r>
      <w:r>
        <w:rPr>
          <w:rFonts w:ascii="Times New Roman"/>
          <w:i/>
          <w:spacing w:val="2"/>
          <w:vertAlign w:val="baseline"/>
        </w:rPr>
        <w:t>H</w:t>
      </w:r>
      <w:r>
        <w:rPr>
          <w:spacing w:val="2"/>
          <w:vertAlign w:val="baseline"/>
        </w:rPr>
        <w:t>-basis </w:t>
      </w:r>
      <w:r>
        <w:rPr>
          <w:vertAlign w:val="baseline"/>
        </w:rPr>
        <w:t>can even reconstruct negative values, due to ringing. These behaviors might </w:t>
      </w:r>
      <w:r>
        <w:rPr>
          <w:spacing w:val="2"/>
          <w:vertAlign w:val="baseline"/>
        </w:rPr>
        <w:t>be </w:t>
      </w:r>
      <w:r>
        <w:rPr>
          <w:vertAlign w:val="baseline"/>
        </w:rPr>
        <w:t>unwanted, but are just an inherent property of the</w:t>
      </w:r>
      <w:r>
        <w:rPr>
          <w:spacing w:val="17"/>
          <w:vertAlign w:val="baseline"/>
        </w:rPr>
        <w:t> </w:t>
      </w:r>
      <w:r>
        <w:rPr>
          <w:vertAlign w:val="baseline"/>
        </w:rPr>
        <w:t>encoding.</w:t>
      </w:r>
    </w:p>
    <w:p>
      <w:pPr>
        <w:pStyle w:val="BodyText"/>
        <w:spacing w:line="252" w:lineRule="auto" w:before="4"/>
        <w:ind w:left="443" w:right="941" w:firstLine="298"/>
        <w:jc w:val="both"/>
      </w:pPr>
      <w:r>
        <w:rPr/>
        <w:pict>
          <v:shape style="position:absolute;margin-left:108.189003pt;margin-top:29.604631pt;width:148.25pt;height:.1pt;mso-position-horizontal-relative:page;mso-position-vertical-relative:paragraph;z-index:-15678464;mso-wrap-distance-left:0;mso-wrap-distance-right:0" coordorigin="2164,592" coordsize="2965,0" path="m2164,592l5129,592e" filled="false" stroked="true" strokeweight=".398pt" strokecolor="#000000">
            <v:path arrowok="t"/>
            <v:stroke dashstyle="solid"/>
            <w10:wrap type="topAndBottom"/>
          </v:shape>
        </w:pict>
      </w:r>
      <w:r>
        <w:rPr/>
        <w:t>We can perform similar reasoning for lighting with area lights. In this case </w:t>
      </w:r>
      <w:r>
        <w:rPr>
          <w:rFonts w:ascii="Times New Roman"/>
          <w:i/>
          <w:w w:val="110"/>
        </w:rPr>
        <w:t>L</w:t>
      </w:r>
      <w:bookmarkStart w:name="_bookmark32" w:id="34"/>
      <w:bookmarkEnd w:id="34"/>
      <w:r>
        <w:rPr>
          <w:rFonts w:ascii="Times New Roman"/>
          <w:i/>
          <w:w w:val="110"/>
        </w:rPr>
      </w:r>
      <w:r>
        <w:rPr>
          <w:rFonts w:ascii="Times New Roman"/>
          <w:i/>
          <w:w w:val="110"/>
          <w:vertAlign w:val="subscript"/>
        </w:rPr>
        <w:t>i</w:t>
      </w:r>
      <w:r>
        <w:rPr>
          <w:rFonts w:ascii="Times New Roman"/>
          <w:i/>
          <w:w w:val="110"/>
          <w:vertAlign w:val="baseline"/>
        </w:rPr>
        <w:t> </w:t>
      </w:r>
      <w:r>
        <w:rPr>
          <w:vertAlign w:val="baseline"/>
        </w:rPr>
        <w:t>is equal to zero everywhere, except for within the solid angle subtended by the light,</w:t>
      </w:r>
    </w:p>
    <w:p>
      <w:pPr>
        <w:spacing w:line="211" w:lineRule="auto" w:before="0"/>
        <w:ind w:left="443" w:right="942" w:firstLine="221"/>
        <w:jc w:val="both"/>
        <w:rPr>
          <w:rFonts w:ascii="Palatino Linotype"/>
          <w:sz w:val="16"/>
        </w:rPr>
      </w:pPr>
      <w:hyperlink w:history="true" w:anchor="_bookmark32">
        <w:r>
          <w:rPr>
            <w:rFonts w:ascii="Lucida Sans Unicode"/>
            <w:color w:val="0000FF"/>
            <w:w w:val="105"/>
            <w:position w:val="6"/>
            <w:sz w:val="12"/>
          </w:rPr>
          <w:t>2</w:t>
        </w:r>
      </w:hyperlink>
      <w:r>
        <w:rPr>
          <w:rFonts w:ascii="Palatino Linotype"/>
          <w:w w:val="105"/>
          <w:sz w:val="16"/>
        </w:rPr>
        <w:t>In most situations, at least. There are cases when we want the visibility function to take values other than zero or one, but still in that range. For example, when encoding occlusion caused by a semitransparent material, we might want to use fractional occlusion values.</w:t>
      </w:r>
    </w:p>
    <w:p>
      <w:pPr>
        <w:spacing w:after="0" w:line="211" w:lineRule="auto"/>
        <w:jc w:val="both"/>
        <w:rPr>
          <w:rFonts w:ascii="Palatino Linotype"/>
          <w:sz w:val="16"/>
        </w:rPr>
        <w:sectPr>
          <w:type w:val="continuous"/>
          <w:pgSz w:w="12240" w:h="15840"/>
          <w:pgMar w:top="2560" w:bottom="280" w:left="1720" w:right="1720"/>
        </w:sectPr>
      </w:pPr>
    </w:p>
    <w:p>
      <w:pPr>
        <w:pStyle w:val="BodyText"/>
        <w:spacing w:before="2"/>
        <w:rPr>
          <w:rFonts w:ascii="Palatino Linotype"/>
          <w:sz w:val="29"/>
        </w:rPr>
      </w:pPr>
    </w:p>
    <w:p>
      <w:pPr>
        <w:pStyle w:val="BodyText"/>
        <w:ind w:left="2793"/>
        <w:rPr>
          <w:rFonts w:ascii="Palatino Linotype"/>
        </w:rPr>
      </w:pPr>
      <w:r>
        <w:rPr>
          <w:rFonts w:ascii="Palatino Linotype"/>
        </w:rPr>
        <w:drawing>
          <wp:inline distT="0" distB="0" distL="0" distR="0">
            <wp:extent cx="2347987" cy="1481137"/>
            <wp:effectExtent l="0" t="0" r="0" b="0"/>
            <wp:docPr id="53" name="image73.png"/>
            <wp:cNvGraphicFramePr>
              <a:graphicFrameLocks noChangeAspect="1"/>
            </wp:cNvGraphicFramePr>
            <a:graphic>
              <a:graphicData uri="http://schemas.openxmlformats.org/drawingml/2006/picture">
                <pic:pic>
                  <pic:nvPicPr>
                    <pic:cNvPr id="54" name="image73.png"/>
                    <pic:cNvPicPr/>
                  </pic:nvPicPr>
                  <pic:blipFill>
                    <a:blip r:embed="rId91" cstate="print"/>
                    <a:stretch>
                      <a:fillRect/>
                    </a:stretch>
                  </pic:blipFill>
                  <pic:spPr>
                    <a:xfrm>
                      <a:off x="0" y="0"/>
                      <a:ext cx="2347987" cy="1481137"/>
                    </a:xfrm>
                    <a:prstGeom prst="rect">
                      <a:avLst/>
                    </a:prstGeom>
                  </pic:spPr>
                </pic:pic>
              </a:graphicData>
            </a:graphic>
          </wp:inline>
        </w:drawing>
      </w:r>
      <w:r>
        <w:rPr>
          <w:rFonts w:ascii="Palatino Linotype"/>
        </w:rPr>
      </w:r>
    </w:p>
    <w:p>
      <w:pPr>
        <w:pStyle w:val="BodyText"/>
        <w:spacing w:before="9"/>
        <w:rPr>
          <w:rFonts w:ascii="Palatino Linotype"/>
          <w:sz w:val="13"/>
        </w:rPr>
      </w:pPr>
    </w:p>
    <w:p>
      <w:pPr>
        <w:spacing w:line="204" w:lineRule="auto" w:before="70"/>
        <w:ind w:left="943" w:right="441" w:firstLine="0"/>
        <w:jc w:val="both"/>
        <w:rPr>
          <w:rFonts w:ascii="Palatino Linotype" w:hAnsi="Palatino Linotype"/>
          <w:sz w:val="16"/>
        </w:rPr>
      </w:pPr>
      <w:bookmarkStart w:name="_bookmark33" w:id="35"/>
      <w:bookmarkEnd w:id="35"/>
      <w:r>
        <w:rPr/>
      </w:r>
      <w:r>
        <w:rPr>
          <w:rFonts w:ascii="Lucida Sans Unicode" w:hAnsi="Lucida Sans Unicode"/>
          <w:color w:val="2C6362"/>
          <w:sz w:val="16"/>
        </w:rPr>
        <w:t>Figure 11.20. </w:t>
      </w:r>
      <w:r>
        <w:rPr>
          <w:rFonts w:ascii="Palatino Linotype" w:hAnsi="Palatino Linotype"/>
          <w:sz w:val="16"/>
        </w:rPr>
        <w:t>A yellow polygonal light source can be projected onto a unit hemisphere </w:t>
      </w:r>
      <w:r>
        <w:rPr>
          <w:rFonts w:ascii="Palatino Linotype" w:hAnsi="Palatino Linotype"/>
          <w:spacing w:val="-3"/>
          <w:sz w:val="16"/>
        </w:rPr>
        <w:t>over </w:t>
      </w:r>
      <w:r>
        <w:rPr>
          <w:rFonts w:ascii="Palatino Linotype" w:hAnsi="Palatino Linotype"/>
          <w:sz w:val="16"/>
        </w:rPr>
        <w:t>the  shaded point to form a spherical polygon. If the visibility is described using horizon mapping, that polygon can be clipped against it. The cosine-weighted integral of the clipped, red polygon can be computed analytically using Lambert’s</w:t>
      </w:r>
      <w:r>
        <w:rPr>
          <w:rFonts w:ascii="Palatino Linotype" w:hAnsi="Palatino Linotype"/>
          <w:spacing w:val="27"/>
          <w:sz w:val="16"/>
        </w:rPr>
        <w:t> </w:t>
      </w:r>
      <w:r>
        <w:rPr>
          <w:rFonts w:ascii="Palatino Linotype" w:hAnsi="Palatino Linotype"/>
          <w:sz w:val="16"/>
        </w:rPr>
        <w:t>formula.</w:t>
      </w:r>
    </w:p>
    <w:p>
      <w:pPr>
        <w:pStyle w:val="BodyText"/>
        <w:rPr>
          <w:rFonts w:ascii="Palatino Linotype"/>
          <w:sz w:val="16"/>
        </w:rPr>
      </w:pPr>
    </w:p>
    <w:p>
      <w:pPr>
        <w:pStyle w:val="BodyText"/>
        <w:spacing w:before="9"/>
        <w:rPr>
          <w:rFonts w:ascii="Palatino Linotype"/>
          <w:sz w:val="13"/>
        </w:rPr>
      </w:pPr>
    </w:p>
    <w:p>
      <w:pPr>
        <w:pStyle w:val="BodyText"/>
        <w:spacing w:line="249" w:lineRule="auto"/>
        <w:ind w:left="944" w:right="441"/>
        <w:jc w:val="both"/>
      </w:pPr>
      <w:r>
        <w:rPr/>
        <w:t>where it is equal to the radiance emitted </w:t>
      </w:r>
      <w:r>
        <w:rPr>
          <w:spacing w:val="-3"/>
        </w:rPr>
        <w:t>by </w:t>
      </w:r>
      <w:r>
        <w:rPr/>
        <w:t>that source. </w:t>
      </w:r>
      <w:r>
        <w:rPr>
          <w:spacing w:val="-9"/>
        </w:rPr>
        <w:t>We </w:t>
      </w:r>
      <w:r>
        <w:rPr/>
        <w:t>will refer to it as </w:t>
      </w:r>
      <w:r>
        <w:rPr>
          <w:rFonts w:ascii="Times New Roman" w:hAnsi="Times New Roman"/>
          <w:i/>
        </w:rPr>
        <w:t>L</w:t>
      </w:r>
      <w:r>
        <w:rPr>
          <w:rFonts w:ascii="Times New Roman" w:hAnsi="Times New Roman"/>
          <w:i/>
          <w:vertAlign w:val="subscript"/>
        </w:rPr>
        <w:t>l</w:t>
      </w:r>
      <w:r>
        <w:rPr>
          <w:rFonts w:ascii="Times New Roman" w:hAnsi="Times New Roman"/>
          <w:i/>
          <w:vertAlign w:val="baseline"/>
        </w:rPr>
        <w:t> </w:t>
      </w:r>
      <w:r>
        <w:rPr>
          <w:vertAlign w:val="baseline"/>
        </w:rPr>
        <w:t>and assume that it is constant </w:t>
      </w:r>
      <w:r>
        <w:rPr>
          <w:spacing w:val="-3"/>
          <w:vertAlign w:val="baseline"/>
        </w:rPr>
        <w:t>over </w:t>
      </w:r>
      <w:r>
        <w:rPr>
          <w:vertAlign w:val="baseline"/>
        </w:rPr>
        <w:t>the light’s solid angle. </w:t>
      </w:r>
      <w:r>
        <w:rPr>
          <w:spacing w:val="-9"/>
          <w:vertAlign w:val="baseline"/>
        </w:rPr>
        <w:t>We </w:t>
      </w:r>
      <w:r>
        <w:rPr>
          <w:vertAlign w:val="baseline"/>
        </w:rPr>
        <w:t>can replace integration</w:t>
      </w:r>
      <w:r>
        <w:rPr>
          <w:spacing w:val="-29"/>
          <w:vertAlign w:val="baseline"/>
        </w:rPr>
        <w:t> </w:t>
      </w:r>
      <w:r>
        <w:rPr>
          <w:spacing w:val="-3"/>
          <w:vertAlign w:val="baseline"/>
        </w:rPr>
        <w:t>over </w:t>
      </w:r>
      <w:r>
        <w:rPr>
          <w:vertAlign w:val="baseline"/>
        </w:rPr>
        <w:t>the</w:t>
      </w:r>
      <w:r>
        <w:rPr>
          <w:spacing w:val="10"/>
          <w:vertAlign w:val="baseline"/>
        </w:rPr>
        <w:t> </w:t>
      </w:r>
      <w:r>
        <w:rPr>
          <w:vertAlign w:val="baseline"/>
        </w:rPr>
        <w:t>entire</w:t>
      </w:r>
      <w:r>
        <w:rPr>
          <w:spacing w:val="10"/>
          <w:vertAlign w:val="baseline"/>
        </w:rPr>
        <w:t> </w:t>
      </w:r>
      <w:r>
        <w:rPr>
          <w:vertAlign w:val="baseline"/>
        </w:rPr>
        <w:t>sphere,</w:t>
      </w:r>
      <w:r>
        <w:rPr>
          <w:spacing w:val="10"/>
          <w:vertAlign w:val="baseline"/>
        </w:rPr>
        <w:t> </w:t>
      </w:r>
      <w:r>
        <w:rPr>
          <w:vertAlign w:val="baseline"/>
        </w:rPr>
        <w:t>Ω,</w:t>
      </w:r>
      <w:r>
        <w:rPr>
          <w:spacing w:val="10"/>
          <w:vertAlign w:val="baseline"/>
        </w:rPr>
        <w:t> </w:t>
      </w:r>
      <w:r>
        <w:rPr>
          <w:vertAlign w:val="baseline"/>
        </w:rPr>
        <w:t>with</w:t>
      </w:r>
      <w:r>
        <w:rPr>
          <w:spacing w:val="10"/>
          <w:vertAlign w:val="baseline"/>
        </w:rPr>
        <w:t> </w:t>
      </w:r>
      <w:r>
        <w:rPr>
          <w:vertAlign w:val="baseline"/>
        </w:rPr>
        <w:t>integration</w:t>
      </w:r>
      <w:r>
        <w:rPr>
          <w:spacing w:val="10"/>
          <w:vertAlign w:val="baseline"/>
        </w:rPr>
        <w:t> </w:t>
      </w:r>
      <w:r>
        <w:rPr>
          <w:spacing w:val="-3"/>
          <w:vertAlign w:val="baseline"/>
        </w:rPr>
        <w:t>over</w:t>
      </w:r>
      <w:r>
        <w:rPr>
          <w:spacing w:val="10"/>
          <w:vertAlign w:val="baseline"/>
        </w:rPr>
        <w:t> </w:t>
      </w:r>
      <w:r>
        <w:rPr>
          <w:vertAlign w:val="baseline"/>
        </w:rPr>
        <w:t>the</w:t>
      </w:r>
      <w:r>
        <w:rPr>
          <w:spacing w:val="11"/>
          <w:vertAlign w:val="baseline"/>
        </w:rPr>
        <w:t> </w:t>
      </w:r>
      <w:r>
        <w:rPr>
          <w:vertAlign w:val="baseline"/>
        </w:rPr>
        <w:t>solid</w:t>
      </w:r>
      <w:r>
        <w:rPr>
          <w:spacing w:val="10"/>
          <w:vertAlign w:val="baseline"/>
        </w:rPr>
        <w:t> </w:t>
      </w:r>
      <w:r>
        <w:rPr>
          <w:vertAlign w:val="baseline"/>
        </w:rPr>
        <w:t>angle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light,</w:t>
      </w:r>
      <w:r>
        <w:rPr>
          <w:spacing w:val="10"/>
          <w:vertAlign w:val="baseline"/>
        </w:rPr>
        <w:t> </w:t>
      </w:r>
      <w:r>
        <w:rPr>
          <w:spacing w:val="3"/>
          <w:vertAlign w:val="baseline"/>
        </w:rPr>
        <w:t>Ω</w:t>
      </w:r>
      <w:r>
        <w:rPr>
          <w:rFonts w:ascii="Times New Roman" w:hAnsi="Times New Roman"/>
          <w:i/>
          <w:spacing w:val="3"/>
          <w:vertAlign w:val="subscript"/>
        </w:rPr>
        <w:t>l</w:t>
      </w:r>
      <w:r>
        <w:rPr>
          <w:spacing w:val="3"/>
          <w:vertAlign w:val="baseline"/>
        </w:rPr>
        <w:t>:</w:t>
      </w:r>
    </w:p>
    <w:p>
      <w:pPr>
        <w:pStyle w:val="BodyText"/>
        <w:spacing w:before="19"/>
        <w:ind w:right="561"/>
        <w:jc w:val="center"/>
        <w:rPr>
          <w:rFonts w:ascii="Trebuchet MS" w:hAnsi="Trebuchet MS"/>
        </w:rPr>
      </w:pPr>
      <w:r>
        <w:rPr>
          <w:rFonts w:ascii="Trebuchet MS" w:hAnsi="Trebuchet MS"/>
          <w:w w:val="105"/>
        </w:rPr>
        <w:t>∫</w:t>
      </w:r>
    </w:p>
    <w:p>
      <w:pPr>
        <w:spacing w:after="0"/>
        <w:jc w:val="center"/>
        <w:rPr>
          <w:rFonts w:ascii="Trebuchet MS" w:hAnsi="Trebuchet MS"/>
        </w:rPr>
        <w:sectPr>
          <w:pgSz w:w="12240" w:h="15840"/>
          <w:pgMar w:header="2359" w:footer="0" w:top="2560" w:bottom="280" w:left="1720" w:right="1720"/>
        </w:sectPr>
      </w:pPr>
    </w:p>
    <w:p>
      <w:pPr>
        <w:spacing w:before="26"/>
        <w:ind w:left="0" w:right="0" w:firstLine="0"/>
        <w:jc w:val="right"/>
        <w:rPr>
          <w:rFonts w:ascii="Times New Roman"/>
          <w:i/>
          <w:sz w:val="20"/>
        </w:rPr>
      </w:pPr>
      <w:r>
        <w:rPr>
          <w:rFonts w:ascii="Times New Roman"/>
          <w:i/>
          <w:w w:val="120"/>
          <w:sz w:val="20"/>
        </w:rPr>
        <w:t>L</w:t>
      </w:r>
      <w:r>
        <w:rPr>
          <w:rFonts w:ascii="Times New Roman"/>
          <w:i/>
          <w:w w:val="120"/>
          <w:sz w:val="20"/>
          <w:vertAlign w:val="subscript"/>
        </w:rPr>
        <w:t>o</w:t>
      </w:r>
      <w:r>
        <w:rPr>
          <w:w w:val="120"/>
          <w:sz w:val="20"/>
          <w:vertAlign w:val="baseline"/>
        </w:rPr>
        <w:t>(</w:t>
      </w:r>
      <w:r>
        <w:rPr>
          <w:rFonts w:ascii="Verdana"/>
          <w:w w:val="120"/>
          <w:sz w:val="20"/>
          <w:vertAlign w:val="baseline"/>
        </w:rPr>
        <w:t>v</w:t>
      </w:r>
      <w:r>
        <w:rPr>
          <w:w w:val="120"/>
          <w:sz w:val="20"/>
          <w:vertAlign w:val="baseline"/>
        </w:rPr>
        <w:t>) = </w:t>
      </w:r>
      <w:r>
        <w:rPr>
          <w:rFonts w:ascii="Times New Roman"/>
          <w:i/>
          <w:w w:val="120"/>
          <w:sz w:val="20"/>
          <w:vertAlign w:val="baseline"/>
        </w:rPr>
        <w:t>L</w:t>
      </w:r>
      <w:r>
        <w:rPr>
          <w:rFonts w:ascii="Times New Roman"/>
          <w:i/>
          <w:w w:val="120"/>
          <w:sz w:val="20"/>
          <w:vertAlign w:val="subscript"/>
        </w:rPr>
        <w:t>l</w:t>
      </w:r>
    </w:p>
    <w:p>
      <w:pPr>
        <w:tabs>
          <w:tab w:pos="3688" w:val="left" w:leader="none"/>
        </w:tabs>
        <w:spacing w:line="237" w:lineRule="exact" w:before="26"/>
        <w:ind w:left="487" w:right="0" w:firstLine="0"/>
        <w:jc w:val="left"/>
        <w:rPr>
          <w:sz w:val="20"/>
        </w:rPr>
      </w:pPr>
      <w:r>
        <w:rPr/>
        <w:br w:type="column"/>
      </w:r>
      <w:r>
        <w:rPr>
          <w:rFonts w:ascii="Times New Roman"/>
          <w:i/>
          <w:w w:val="110"/>
          <w:sz w:val="20"/>
        </w:rPr>
        <w:t>v</w:t>
      </w:r>
      <w:r>
        <w:rPr>
          <w:w w:val="110"/>
          <w:sz w:val="20"/>
        </w:rPr>
        <w:t>(</w:t>
      </w:r>
      <w:r>
        <w:rPr>
          <w:rFonts w:ascii="Verdana"/>
          <w:w w:val="110"/>
          <w:sz w:val="20"/>
        </w:rPr>
        <w:t>l</w:t>
      </w:r>
      <w:r>
        <w:rPr>
          <w:w w:val="110"/>
          <w:sz w:val="20"/>
        </w:rPr>
        <w:t>)</w:t>
      </w:r>
      <w:r>
        <w:rPr>
          <w:rFonts w:ascii="Times New Roman"/>
          <w:i/>
          <w:w w:val="110"/>
          <w:sz w:val="20"/>
        </w:rPr>
        <w:t>f</w:t>
      </w:r>
      <w:r>
        <w:rPr>
          <w:rFonts w:ascii="Times New Roman"/>
          <w:i/>
          <w:spacing w:val="-32"/>
          <w:w w:val="110"/>
          <w:sz w:val="20"/>
        </w:rPr>
        <w:t> </w:t>
      </w:r>
      <w:r>
        <w:rPr>
          <w:w w:val="110"/>
          <w:sz w:val="20"/>
        </w:rPr>
        <w:t>(</w:t>
      </w:r>
      <w:r>
        <w:rPr>
          <w:rFonts w:ascii="Verdana"/>
          <w:w w:val="110"/>
          <w:sz w:val="20"/>
        </w:rPr>
        <w:t>l</w:t>
      </w:r>
      <w:r>
        <w:rPr>
          <w:rFonts w:ascii="Times New Roman"/>
          <w:i/>
          <w:w w:val="110"/>
          <w:sz w:val="20"/>
        </w:rPr>
        <w:t>,</w:t>
      </w:r>
      <w:r>
        <w:rPr>
          <w:rFonts w:ascii="Times New Roman"/>
          <w:i/>
          <w:spacing w:val="-17"/>
          <w:w w:val="110"/>
          <w:sz w:val="20"/>
        </w:rPr>
        <w:t> </w:t>
      </w:r>
      <w:r>
        <w:rPr>
          <w:rFonts w:ascii="Verdana"/>
          <w:w w:val="110"/>
          <w:sz w:val="20"/>
        </w:rPr>
        <w:t>v</w:t>
      </w:r>
      <w:r>
        <w:rPr>
          <w:w w:val="110"/>
          <w:sz w:val="20"/>
        </w:rPr>
        <w:t>)(</w:t>
      </w:r>
      <w:r>
        <w:rPr>
          <w:rFonts w:ascii="Verdana"/>
          <w:w w:val="110"/>
          <w:sz w:val="20"/>
        </w:rPr>
        <w:t>n </w:t>
      </w:r>
      <w:r>
        <w:rPr>
          <w:rFonts w:ascii="Verdana"/>
          <w:spacing w:val="10"/>
          <w:w w:val="110"/>
          <w:sz w:val="20"/>
        </w:rPr>
        <w:t> </w:t>
      </w:r>
      <w:r>
        <w:rPr>
          <w:rFonts w:ascii="Verdana"/>
          <w:spacing w:val="-4"/>
          <w:w w:val="110"/>
          <w:sz w:val="20"/>
        </w:rPr>
        <w:t>l</w:t>
      </w:r>
      <w:r>
        <w:rPr>
          <w:spacing w:val="-4"/>
          <w:w w:val="110"/>
          <w:sz w:val="20"/>
        </w:rPr>
        <w:t>)</w:t>
      </w:r>
      <w:r>
        <w:rPr>
          <w:rFonts w:ascii="Times New Roman"/>
          <w:spacing w:val="-4"/>
          <w:w w:val="110"/>
          <w:sz w:val="20"/>
          <w:vertAlign w:val="superscript"/>
        </w:rPr>
        <w:t>+</w:t>
      </w:r>
      <w:r>
        <w:rPr>
          <w:rFonts w:ascii="Times New Roman"/>
          <w:i/>
          <w:spacing w:val="-4"/>
          <w:w w:val="110"/>
          <w:sz w:val="20"/>
          <w:vertAlign w:val="baseline"/>
        </w:rPr>
        <w:t>d</w:t>
      </w:r>
      <w:r>
        <w:rPr>
          <w:rFonts w:ascii="Verdana"/>
          <w:spacing w:val="-4"/>
          <w:w w:val="110"/>
          <w:sz w:val="20"/>
          <w:vertAlign w:val="baseline"/>
        </w:rPr>
        <w:t>l</w:t>
      </w:r>
      <w:r>
        <w:rPr>
          <w:rFonts w:ascii="Times New Roman"/>
          <w:i/>
          <w:spacing w:val="-4"/>
          <w:w w:val="110"/>
          <w:sz w:val="20"/>
          <w:vertAlign w:val="baseline"/>
        </w:rPr>
        <w:t>.</w:t>
        <w:tab/>
      </w:r>
      <w:r>
        <w:rPr>
          <w:w w:val="110"/>
          <w:sz w:val="20"/>
          <w:vertAlign w:val="baseline"/>
        </w:rPr>
        <w:t>(11.28)</w:t>
      </w:r>
    </w:p>
    <w:p>
      <w:pPr>
        <w:spacing w:line="207" w:lineRule="exact" w:before="0"/>
        <w:ind w:left="114" w:right="0" w:firstLine="0"/>
        <w:jc w:val="left"/>
        <w:rPr>
          <w:rFonts w:ascii="Arial" w:hAnsi="Arial"/>
          <w:sz w:val="14"/>
        </w:rPr>
      </w:pPr>
      <w:r>
        <w:rPr/>
        <w:pict>
          <v:shape style="position:absolute;margin-left:369.395477pt;margin-top:-9.503953pt;width:2.8pt;height:17.3pt;mso-position-horizontal-relative:page;mso-position-vertical-relative:paragraph;z-index:-169026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Black" w:hAnsi="Arial Black"/>
          <w:w w:val="108"/>
          <w:sz w:val="14"/>
        </w:rPr>
        <w:t>l</w:t>
      </w:r>
      <w:r>
        <w:rPr>
          <w:rFonts w:ascii="Lucida Sans Unicode" w:hAnsi="Lucida Sans Unicode"/>
          <w:w w:val="96"/>
          <w:sz w:val="14"/>
        </w:rPr>
        <w:t>∈</w:t>
      </w:r>
      <w:r>
        <w:rPr>
          <w:rFonts w:ascii="Times New Roman" w:hAnsi="Times New Roman"/>
          <w:w w:val="105"/>
          <w:sz w:val="14"/>
        </w:rPr>
        <w:t>Ω</w:t>
      </w:r>
      <w:r>
        <w:rPr>
          <w:rFonts w:ascii="Arial" w:hAnsi="Arial"/>
          <w:w w:val="238"/>
          <w:sz w:val="14"/>
          <w:vertAlign w:val="subscript"/>
        </w:rPr>
        <w:t>l</w:t>
      </w:r>
    </w:p>
    <w:p>
      <w:pPr>
        <w:spacing w:after="0" w:line="207" w:lineRule="exact"/>
        <w:jc w:val="left"/>
        <w:rPr>
          <w:rFonts w:ascii="Arial" w:hAnsi="Arial"/>
          <w:sz w:val="14"/>
        </w:rPr>
        <w:sectPr>
          <w:type w:val="continuous"/>
          <w:pgSz w:w="12240" w:h="15840"/>
          <w:pgMar w:top="2560" w:bottom="280" w:left="1720" w:right="1720"/>
          <w:cols w:num="2" w:equalWidth="0">
            <w:col w:w="4019" w:space="40"/>
            <w:col w:w="4741"/>
          </w:cols>
        </w:sectPr>
      </w:pPr>
    </w:p>
    <w:p>
      <w:pPr>
        <w:pStyle w:val="BodyText"/>
        <w:spacing w:line="252" w:lineRule="auto" w:before="133"/>
        <w:ind w:left="944" w:right="812"/>
      </w:pPr>
      <w:r>
        <w:rPr/>
        <w:t>If we assume that the BRDF is constant—so we are dealing with a Lambertian surface—it can also be pulled out from under the integral:</w:t>
      </w:r>
    </w:p>
    <w:p>
      <w:pPr>
        <w:pStyle w:val="BodyText"/>
        <w:spacing w:line="147" w:lineRule="exact" w:before="16"/>
        <w:ind w:left="273"/>
        <w:jc w:val="center"/>
        <w:rPr>
          <w:rFonts w:ascii="Trebuchet MS" w:hAnsi="Trebuchet MS"/>
        </w:rPr>
      </w:pPr>
      <w:r>
        <w:rPr>
          <w:rFonts w:ascii="Trebuchet MS" w:hAnsi="Trebuchet MS"/>
          <w:w w:val="105"/>
        </w:rPr>
        <w:t>∫</w:t>
      </w:r>
    </w:p>
    <w:p>
      <w:pPr>
        <w:spacing w:after="0" w:line="147" w:lineRule="exact"/>
        <w:jc w:val="center"/>
        <w:rPr>
          <w:rFonts w:ascii="Trebuchet MS" w:hAnsi="Trebuchet MS"/>
        </w:rPr>
        <w:sectPr>
          <w:type w:val="continuous"/>
          <w:pgSz w:w="12240" w:h="15840"/>
          <w:pgMar w:top="2560" w:bottom="280" w:left="1720" w:right="1720"/>
        </w:sectPr>
      </w:pPr>
    </w:p>
    <w:p>
      <w:pPr>
        <w:spacing w:line="166" w:lineRule="exact" w:before="0"/>
        <w:ind w:left="0" w:right="207" w:firstLine="0"/>
        <w:jc w:val="right"/>
        <w:rPr>
          <w:rFonts w:ascii="Times New Roman" w:hAnsi="Times New Roman"/>
          <w:sz w:val="20"/>
        </w:rPr>
      </w:pPr>
      <w:r>
        <w:rPr>
          <w:rFonts w:ascii="Times New Roman" w:hAnsi="Times New Roman"/>
          <w:w w:val="99"/>
          <w:sz w:val="20"/>
          <w:u w:val="single"/>
        </w:rPr>
        <w:t> </w:t>
      </w:r>
      <w:r>
        <w:rPr>
          <w:rFonts w:ascii="Times New Roman" w:hAnsi="Times New Roman"/>
          <w:i/>
          <w:spacing w:val="3"/>
          <w:w w:val="120"/>
          <w:sz w:val="20"/>
          <w:u w:val="single"/>
        </w:rPr>
        <w:t>ρ</w:t>
      </w:r>
      <w:r>
        <w:rPr>
          <w:rFonts w:ascii="Times New Roman" w:hAnsi="Times New Roman"/>
          <w:spacing w:val="3"/>
          <w:w w:val="120"/>
          <w:sz w:val="20"/>
          <w:u w:val="single"/>
          <w:vertAlign w:val="subscript"/>
        </w:rPr>
        <w:t>ss</w:t>
      </w:r>
    </w:p>
    <w:p>
      <w:pPr>
        <w:spacing w:line="172" w:lineRule="auto" w:before="0"/>
        <w:ind w:left="0" w:right="0" w:firstLine="0"/>
        <w:jc w:val="right"/>
        <w:rPr>
          <w:rFonts w:ascii="Times New Roman" w:hAnsi="Times New Roman"/>
          <w:i/>
          <w:sz w:val="20"/>
        </w:rPr>
      </w:pPr>
      <w:r>
        <w:rPr>
          <w:rFonts w:ascii="Times New Roman" w:hAnsi="Times New Roman"/>
          <w:i/>
          <w:w w:val="120"/>
          <w:sz w:val="20"/>
        </w:rPr>
        <w:t>L</w:t>
      </w:r>
      <w:r>
        <w:rPr>
          <w:rFonts w:ascii="Times New Roman" w:hAnsi="Times New Roman"/>
          <w:i/>
          <w:w w:val="120"/>
          <w:sz w:val="20"/>
          <w:vertAlign w:val="subscript"/>
        </w:rPr>
        <w:t>o</w:t>
      </w:r>
      <w:r>
        <w:rPr>
          <w:w w:val="120"/>
          <w:sz w:val="20"/>
          <w:vertAlign w:val="baseline"/>
        </w:rPr>
        <w:t>(</w:t>
      </w:r>
      <w:r>
        <w:rPr>
          <w:rFonts w:ascii="Verdana" w:hAnsi="Verdana"/>
          <w:w w:val="120"/>
          <w:sz w:val="20"/>
          <w:vertAlign w:val="baseline"/>
        </w:rPr>
        <w:t>v</w:t>
      </w:r>
      <w:r>
        <w:rPr>
          <w:w w:val="120"/>
          <w:sz w:val="20"/>
          <w:vertAlign w:val="baseline"/>
        </w:rPr>
        <w:t>) = </w:t>
      </w:r>
      <w:r>
        <w:rPr>
          <w:rFonts w:ascii="Times New Roman" w:hAnsi="Times New Roman"/>
          <w:i/>
          <w:w w:val="120"/>
          <w:position w:val="-13"/>
          <w:sz w:val="20"/>
          <w:vertAlign w:val="baseline"/>
        </w:rPr>
        <w:t>π </w:t>
      </w:r>
      <w:r>
        <w:rPr>
          <w:rFonts w:ascii="Times New Roman" w:hAnsi="Times New Roman"/>
          <w:i/>
          <w:w w:val="120"/>
          <w:sz w:val="20"/>
          <w:vertAlign w:val="baseline"/>
        </w:rPr>
        <w:t>L</w:t>
      </w:r>
      <w:r>
        <w:rPr>
          <w:rFonts w:ascii="Times New Roman" w:hAnsi="Times New Roman"/>
          <w:i/>
          <w:w w:val="120"/>
          <w:sz w:val="20"/>
          <w:vertAlign w:val="subscript"/>
        </w:rPr>
        <w:t>l</w:t>
      </w:r>
    </w:p>
    <w:p>
      <w:pPr>
        <w:pStyle w:val="BodyText"/>
        <w:rPr>
          <w:rFonts w:ascii="Times New Roman"/>
          <w:i/>
          <w:sz w:val="14"/>
        </w:rPr>
      </w:pPr>
      <w:r>
        <w:rPr/>
        <w:br w:type="column"/>
      </w:r>
      <w:r>
        <w:rPr>
          <w:rFonts w:ascii="Times New Roman"/>
          <w:i/>
          <w:sz w:val="14"/>
        </w:rPr>
      </w:r>
    </w:p>
    <w:p>
      <w:pPr>
        <w:pStyle w:val="BodyText"/>
        <w:spacing w:before="6"/>
        <w:rPr>
          <w:rFonts w:ascii="Times New Roman"/>
          <w:i/>
          <w:sz w:val="15"/>
        </w:rPr>
      </w:pPr>
    </w:p>
    <w:p>
      <w:pPr>
        <w:spacing w:before="0"/>
        <w:ind w:left="114" w:right="0" w:firstLine="0"/>
        <w:jc w:val="left"/>
        <w:rPr>
          <w:rFonts w:ascii="Arial" w:hAnsi="Arial"/>
          <w:sz w:val="14"/>
        </w:rPr>
      </w:pPr>
      <w:r>
        <w:rPr>
          <w:rFonts w:ascii="Arial Black" w:hAnsi="Arial Black"/>
          <w:w w:val="108"/>
          <w:sz w:val="14"/>
        </w:rPr>
        <w:t>l</w:t>
      </w:r>
      <w:r>
        <w:rPr>
          <w:rFonts w:ascii="Lucida Sans Unicode" w:hAnsi="Lucida Sans Unicode"/>
          <w:w w:val="96"/>
          <w:sz w:val="14"/>
        </w:rPr>
        <w:t>∈</w:t>
      </w:r>
      <w:r>
        <w:rPr>
          <w:rFonts w:ascii="Times New Roman" w:hAnsi="Times New Roman"/>
          <w:w w:val="105"/>
          <w:sz w:val="14"/>
        </w:rPr>
        <w:t>Ω</w:t>
      </w:r>
      <w:r>
        <w:rPr>
          <w:rFonts w:ascii="Arial" w:hAnsi="Arial"/>
          <w:w w:val="238"/>
          <w:sz w:val="14"/>
          <w:vertAlign w:val="subscript"/>
        </w:rPr>
        <w:t>l</w:t>
      </w:r>
    </w:p>
    <w:p>
      <w:pPr>
        <w:tabs>
          <w:tab w:pos="2795" w:val="left" w:leader="none"/>
        </w:tabs>
        <w:spacing w:before="93"/>
        <w:ind w:left="13" w:right="0" w:firstLine="0"/>
        <w:jc w:val="left"/>
        <w:rPr>
          <w:sz w:val="20"/>
        </w:rPr>
      </w:pPr>
      <w:r>
        <w:rPr/>
        <w:br w:type="column"/>
      </w:r>
      <w:r>
        <w:rPr>
          <w:rFonts w:ascii="Times New Roman" w:hAnsi="Times New Roman"/>
          <w:i/>
          <w:sz w:val="20"/>
        </w:rPr>
        <w:t>v</w:t>
      </w:r>
      <w:r>
        <w:rPr>
          <w:sz w:val="20"/>
        </w:rPr>
        <w:t>(</w:t>
      </w:r>
      <w:r>
        <w:rPr>
          <w:rFonts w:ascii="Verdana" w:hAnsi="Verdana"/>
          <w:sz w:val="20"/>
        </w:rPr>
        <w:t>l</w:t>
      </w:r>
      <w:r>
        <w:rPr>
          <w:sz w:val="20"/>
        </w:rPr>
        <w:t>)(</w:t>
      </w:r>
      <w:r>
        <w:rPr>
          <w:rFonts w:ascii="Verdana" w:hAnsi="Verdana"/>
          <w:sz w:val="20"/>
        </w:rPr>
        <w:t>n</w:t>
      </w:r>
      <w:r>
        <w:rPr>
          <w:rFonts w:ascii="Verdana" w:hAnsi="Verdana"/>
          <w:spacing w:val="-15"/>
          <w:sz w:val="20"/>
        </w:rPr>
        <w:t> </w:t>
      </w:r>
      <w:r>
        <w:rPr>
          <w:rFonts w:ascii="Lucida Sans Unicode" w:hAnsi="Lucida Sans Unicode"/>
          <w:w w:val="85"/>
          <w:sz w:val="20"/>
        </w:rPr>
        <w:t>·</w:t>
      </w:r>
      <w:r>
        <w:rPr>
          <w:rFonts w:ascii="Lucida Sans Unicode" w:hAnsi="Lucida Sans Unicode"/>
          <w:spacing w:val="1"/>
          <w:w w:val="85"/>
          <w:sz w:val="20"/>
        </w:rPr>
        <w:t> </w:t>
      </w:r>
      <w:r>
        <w:rPr>
          <w:rFonts w:ascii="Verdana" w:hAnsi="Verdana"/>
          <w:spacing w:val="-4"/>
          <w:sz w:val="20"/>
        </w:rPr>
        <w:t>l</w:t>
      </w:r>
      <w:r>
        <w:rPr>
          <w:spacing w:val="-4"/>
          <w:sz w:val="20"/>
        </w:rPr>
        <w:t>)</w:t>
      </w:r>
      <w:r>
        <w:rPr>
          <w:rFonts w:ascii="Times New Roman" w:hAnsi="Times New Roman"/>
          <w:spacing w:val="-4"/>
          <w:sz w:val="20"/>
          <w:vertAlign w:val="superscript"/>
        </w:rPr>
        <w:t>+</w:t>
      </w:r>
      <w:r>
        <w:rPr>
          <w:rFonts w:ascii="Times New Roman" w:hAnsi="Times New Roman"/>
          <w:i/>
          <w:spacing w:val="-4"/>
          <w:sz w:val="20"/>
          <w:vertAlign w:val="baseline"/>
        </w:rPr>
        <w:t>d</w:t>
      </w:r>
      <w:r>
        <w:rPr>
          <w:rFonts w:ascii="Verdana" w:hAnsi="Verdana"/>
          <w:spacing w:val="-4"/>
          <w:sz w:val="20"/>
          <w:vertAlign w:val="baseline"/>
        </w:rPr>
        <w:t>l</w:t>
      </w:r>
      <w:r>
        <w:rPr>
          <w:rFonts w:ascii="Times New Roman" w:hAnsi="Times New Roman"/>
          <w:i/>
          <w:spacing w:val="-4"/>
          <w:sz w:val="20"/>
          <w:vertAlign w:val="baseline"/>
        </w:rPr>
        <w:t>.</w:t>
        <w:tab/>
      </w:r>
      <w:r>
        <w:rPr>
          <w:sz w:val="20"/>
          <w:vertAlign w:val="baseline"/>
        </w:rPr>
        <w:t>(11.29)</w:t>
      </w:r>
    </w:p>
    <w:p>
      <w:pPr>
        <w:spacing w:after="0"/>
        <w:jc w:val="left"/>
        <w:rPr>
          <w:sz w:val="20"/>
        </w:rPr>
        <w:sectPr>
          <w:type w:val="continuous"/>
          <w:pgSz w:w="12240" w:h="15840"/>
          <w:pgMar w:top="2560" w:bottom="280" w:left="1720" w:right="1720"/>
          <w:cols w:num="3" w:equalWidth="0">
            <w:col w:w="4438" w:space="40"/>
            <w:col w:w="435" w:space="39"/>
            <w:col w:w="3848"/>
          </w:cols>
        </w:sectPr>
      </w:pPr>
    </w:p>
    <w:p>
      <w:pPr>
        <w:pStyle w:val="BodyText"/>
        <w:spacing w:line="252" w:lineRule="auto" w:before="134"/>
        <w:ind w:left="943" w:right="441" w:firstLine="298"/>
        <w:jc w:val="both"/>
      </w:pPr>
      <w:r>
        <w:rPr>
          <w:spacing w:val="-9"/>
        </w:rPr>
        <w:t>To</w:t>
      </w:r>
      <w:r>
        <w:rPr>
          <w:spacing w:val="-19"/>
        </w:rPr>
        <w:t> </w:t>
      </w:r>
      <w:r>
        <w:rPr/>
        <w:t>determine</w:t>
      </w:r>
      <w:r>
        <w:rPr>
          <w:spacing w:val="-19"/>
        </w:rPr>
        <w:t> </w:t>
      </w:r>
      <w:r>
        <w:rPr/>
        <w:t>the</w:t>
      </w:r>
      <w:r>
        <w:rPr>
          <w:spacing w:val="-18"/>
        </w:rPr>
        <w:t> </w:t>
      </w:r>
      <w:r>
        <w:rPr/>
        <w:t>occluded</w:t>
      </w:r>
      <w:r>
        <w:rPr>
          <w:spacing w:val="-19"/>
        </w:rPr>
        <w:t> </w:t>
      </w:r>
      <w:r>
        <w:rPr/>
        <w:t>lighting,</w:t>
      </w:r>
      <w:r>
        <w:rPr>
          <w:spacing w:val="-16"/>
        </w:rPr>
        <w:t> </w:t>
      </w:r>
      <w:r>
        <w:rPr>
          <w:spacing w:val="-3"/>
        </w:rPr>
        <w:t>we</w:t>
      </w:r>
      <w:r>
        <w:rPr>
          <w:spacing w:val="-18"/>
        </w:rPr>
        <w:t> </w:t>
      </w:r>
      <w:r>
        <w:rPr/>
        <w:t>need</w:t>
      </w:r>
      <w:r>
        <w:rPr>
          <w:spacing w:val="-19"/>
        </w:rPr>
        <w:t> </w:t>
      </w:r>
      <w:r>
        <w:rPr/>
        <w:t>to</w:t>
      </w:r>
      <w:r>
        <w:rPr>
          <w:spacing w:val="-18"/>
        </w:rPr>
        <w:t> </w:t>
      </w:r>
      <w:r>
        <w:rPr/>
        <w:t>compute</w:t>
      </w:r>
      <w:r>
        <w:rPr>
          <w:spacing w:val="-19"/>
        </w:rPr>
        <w:t> </w:t>
      </w:r>
      <w:r>
        <w:rPr/>
        <w:t>the</w:t>
      </w:r>
      <w:r>
        <w:rPr>
          <w:spacing w:val="-18"/>
        </w:rPr>
        <w:t> </w:t>
      </w:r>
      <w:r>
        <w:rPr/>
        <w:t>integral</w:t>
      </w:r>
      <w:r>
        <w:rPr>
          <w:spacing w:val="-19"/>
        </w:rPr>
        <w:t> </w:t>
      </w:r>
      <w:r>
        <w:rPr/>
        <w:t>of</w:t>
      </w:r>
      <w:r>
        <w:rPr>
          <w:spacing w:val="-19"/>
        </w:rPr>
        <w:t> </w:t>
      </w:r>
      <w:r>
        <w:rPr/>
        <w:t>the</w:t>
      </w:r>
      <w:r>
        <w:rPr>
          <w:spacing w:val="-18"/>
        </w:rPr>
        <w:t> </w:t>
      </w:r>
      <w:r>
        <w:rPr/>
        <w:t>visibility function multiplied </w:t>
      </w:r>
      <w:r>
        <w:rPr>
          <w:spacing w:val="-3"/>
        </w:rPr>
        <w:t>by </w:t>
      </w:r>
      <w:r>
        <w:rPr/>
        <w:t>the cosine term </w:t>
      </w:r>
      <w:r>
        <w:rPr>
          <w:spacing w:val="-3"/>
        </w:rPr>
        <w:t>over </w:t>
      </w:r>
      <w:r>
        <w:rPr/>
        <w:t>the solid angle subtended </w:t>
      </w:r>
      <w:r>
        <w:rPr>
          <w:spacing w:val="-3"/>
        </w:rPr>
        <w:t>by </w:t>
      </w:r>
      <w:r>
        <w:rPr/>
        <w:t>the light. There are cases when this can </w:t>
      </w:r>
      <w:r>
        <w:rPr>
          <w:spacing w:val="2"/>
        </w:rPr>
        <w:t>be </w:t>
      </w:r>
      <w:r>
        <w:rPr/>
        <w:t>done analytically. Lambert [</w:t>
      </w:r>
      <w:hyperlink w:history="true" w:anchor="_bookmark0">
        <w:r>
          <w:rPr>
            <w:color w:val="0000FF"/>
          </w:rPr>
          <w:t>967</w:t>
        </w:r>
      </w:hyperlink>
      <w:r>
        <w:rPr/>
        <w:t>] derived a</w:t>
      </w:r>
      <w:r>
        <w:rPr>
          <w:spacing w:val="-13"/>
        </w:rPr>
        <w:t> </w:t>
      </w:r>
      <w:r>
        <w:rPr/>
        <w:t>formula to compute the integral of a cosine </w:t>
      </w:r>
      <w:r>
        <w:rPr>
          <w:spacing w:val="-3"/>
        </w:rPr>
        <w:t>over </w:t>
      </w:r>
      <w:r>
        <w:rPr/>
        <w:t>a spherical polygon. If our area light is polygonal,</w:t>
      </w:r>
      <w:r>
        <w:rPr>
          <w:spacing w:val="-6"/>
        </w:rPr>
        <w:t> </w:t>
      </w:r>
      <w:r>
        <w:rPr/>
        <w:t>and</w:t>
      </w:r>
      <w:r>
        <w:rPr>
          <w:spacing w:val="-6"/>
        </w:rPr>
        <w:t> </w:t>
      </w:r>
      <w:r>
        <w:rPr>
          <w:spacing w:val="-3"/>
        </w:rPr>
        <w:t>we</w:t>
      </w:r>
      <w:r>
        <w:rPr>
          <w:spacing w:val="-6"/>
        </w:rPr>
        <w:t> </w:t>
      </w:r>
      <w:r>
        <w:rPr/>
        <w:t>can</w:t>
      </w:r>
      <w:r>
        <w:rPr>
          <w:spacing w:val="-6"/>
        </w:rPr>
        <w:t> </w:t>
      </w:r>
      <w:r>
        <w:rPr/>
        <w:t>clip</w:t>
      </w:r>
      <w:r>
        <w:rPr>
          <w:spacing w:val="-6"/>
        </w:rPr>
        <w:t> </w:t>
      </w:r>
      <w:r>
        <w:rPr/>
        <w:t>it</w:t>
      </w:r>
      <w:r>
        <w:rPr>
          <w:spacing w:val="-6"/>
        </w:rPr>
        <w:t> </w:t>
      </w:r>
      <w:r>
        <w:rPr/>
        <w:t>against</w:t>
      </w:r>
      <w:r>
        <w:rPr>
          <w:spacing w:val="-6"/>
        </w:rPr>
        <w:t> </w:t>
      </w:r>
      <w:r>
        <w:rPr/>
        <w:t>the</w:t>
      </w:r>
      <w:r>
        <w:rPr>
          <w:spacing w:val="-6"/>
        </w:rPr>
        <w:t> </w:t>
      </w:r>
      <w:r>
        <w:rPr/>
        <w:t>visibility</w:t>
      </w:r>
      <w:r>
        <w:rPr>
          <w:spacing w:val="-6"/>
        </w:rPr>
        <w:t> </w:t>
      </w:r>
      <w:r>
        <w:rPr/>
        <w:t>representation,</w:t>
      </w:r>
      <w:r>
        <w:rPr>
          <w:spacing w:val="-6"/>
        </w:rPr>
        <w:t> </w:t>
      </w:r>
      <w:r>
        <w:rPr>
          <w:spacing w:val="-3"/>
        </w:rPr>
        <w:t>we</w:t>
      </w:r>
      <w:r>
        <w:rPr>
          <w:spacing w:val="-6"/>
        </w:rPr>
        <w:t> </w:t>
      </w:r>
      <w:r>
        <w:rPr/>
        <w:t>then</w:t>
      </w:r>
      <w:r>
        <w:rPr>
          <w:spacing w:val="-6"/>
        </w:rPr>
        <w:t> </w:t>
      </w:r>
      <w:r>
        <w:rPr/>
        <w:t>need</w:t>
      </w:r>
      <w:r>
        <w:rPr>
          <w:spacing w:val="-6"/>
        </w:rPr>
        <w:t> </w:t>
      </w:r>
      <w:r>
        <w:rPr/>
        <w:t>to</w:t>
      </w:r>
      <w:r>
        <w:rPr>
          <w:spacing w:val="-6"/>
        </w:rPr>
        <w:t> </w:t>
      </w:r>
      <w:r>
        <w:rPr/>
        <w:t>use only Lambert’s formula to get a precise result (</w:t>
      </w:r>
      <w:hyperlink w:history="true" w:anchor="_bookmark33">
        <w:r>
          <w:rPr>
            <w:color w:val="0000FF"/>
          </w:rPr>
          <w:t>Figure 11.20</w:t>
        </w:r>
      </w:hyperlink>
      <w:r>
        <w:rPr/>
        <w:t>). This is possible when, for</w:t>
      </w:r>
      <w:r>
        <w:rPr>
          <w:spacing w:val="-11"/>
        </w:rPr>
        <w:t> </w:t>
      </w:r>
      <w:r>
        <w:rPr/>
        <w:t>example,</w:t>
      </w:r>
      <w:r>
        <w:rPr>
          <w:spacing w:val="-10"/>
        </w:rPr>
        <w:t> </w:t>
      </w:r>
      <w:r>
        <w:rPr>
          <w:spacing w:val="-3"/>
        </w:rPr>
        <w:t>we</w:t>
      </w:r>
      <w:r>
        <w:rPr>
          <w:spacing w:val="-10"/>
        </w:rPr>
        <w:t> </w:t>
      </w:r>
      <w:r>
        <w:rPr/>
        <w:t>choose</w:t>
      </w:r>
      <w:r>
        <w:rPr>
          <w:spacing w:val="-10"/>
        </w:rPr>
        <w:t> </w:t>
      </w:r>
      <w:r>
        <w:rPr/>
        <w:t>horizon</w:t>
      </w:r>
      <w:r>
        <w:rPr>
          <w:spacing w:val="-11"/>
        </w:rPr>
        <w:t> </w:t>
      </w:r>
      <w:r>
        <w:rPr/>
        <w:t>angles</w:t>
      </w:r>
      <w:r>
        <w:rPr>
          <w:spacing w:val="-10"/>
        </w:rPr>
        <w:t> </w:t>
      </w:r>
      <w:r>
        <w:rPr/>
        <w:t>as</w:t>
      </w:r>
      <w:r>
        <w:rPr>
          <w:spacing w:val="-11"/>
        </w:rPr>
        <w:t> </w:t>
      </w:r>
      <w:r>
        <w:rPr/>
        <w:t>our</w:t>
      </w:r>
      <w:r>
        <w:rPr>
          <w:spacing w:val="-10"/>
        </w:rPr>
        <w:t> </w:t>
      </w:r>
      <w:r>
        <w:rPr/>
        <w:t>visibility</w:t>
      </w:r>
      <w:r>
        <w:rPr>
          <w:spacing w:val="-10"/>
        </w:rPr>
        <w:t> </w:t>
      </w:r>
      <w:r>
        <w:rPr/>
        <w:t>representation.</w:t>
      </w:r>
      <w:r>
        <w:rPr>
          <w:spacing w:val="4"/>
        </w:rPr>
        <w:t> </w:t>
      </w:r>
      <w:r>
        <w:rPr>
          <w:spacing w:val="-3"/>
        </w:rPr>
        <w:t>However,</w:t>
      </w:r>
      <w:r>
        <w:rPr>
          <w:spacing w:val="-10"/>
        </w:rPr>
        <w:t> </w:t>
      </w:r>
      <w:r>
        <w:rPr/>
        <w:t>if</w:t>
      </w:r>
      <w:r>
        <w:rPr>
          <w:spacing w:val="-10"/>
        </w:rPr>
        <w:t> </w:t>
      </w:r>
      <w:r>
        <w:rPr/>
        <w:t>for any reason </w:t>
      </w:r>
      <w:r>
        <w:rPr>
          <w:spacing w:val="-3"/>
        </w:rPr>
        <w:t>we </w:t>
      </w:r>
      <w:r>
        <w:rPr/>
        <w:t>settled on another encoding, such as bent cones, the clipping would produce circular segments, for which </w:t>
      </w:r>
      <w:r>
        <w:rPr>
          <w:spacing w:val="-3"/>
        </w:rPr>
        <w:t>we </w:t>
      </w:r>
      <w:r>
        <w:rPr/>
        <w:t>can no longer use Lambert’s formula. The same applies if </w:t>
      </w:r>
      <w:r>
        <w:rPr>
          <w:spacing w:val="-3"/>
        </w:rPr>
        <w:t>we want </w:t>
      </w:r>
      <w:r>
        <w:rPr/>
        <w:t>to use non-polygonal area</w:t>
      </w:r>
      <w:r>
        <w:rPr>
          <w:spacing w:val="40"/>
        </w:rPr>
        <w:t> </w:t>
      </w:r>
      <w:r>
        <w:rPr/>
        <w:t>lights.</w:t>
      </w:r>
    </w:p>
    <w:p>
      <w:pPr>
        <w:pStyle w:val="BodyText"/>
        <w:spacing w:line="252" w:lineRule="auto" w:before="5"/>
        <w:ind w:left="944" w:right="441" w:firstLine="298"/>
        <w:jc w:val="both"/>
      </w:pPr>
      <w:r>
        <w:rPr/>
        <w:t>Another</w:t>
      </w:r>
      <w:r>
        <w:rPr>
          <w:spacing w:val="-13"/>
        </w:rPr>
        <w:t> </w:t>
      </w:r>
      <w:r>
        <w:rPr/>
        <w:t>possibility</w:t>
      </w:r>
      <w:r>
        <w:rPr>
          <w:spacing w:val="-12"/>
        </w:rPr>
        <w:t> </w:t>
      </w:r>
      <w:r>
        <w:rPr/>
        <w:t>is</w:t>
      </w:r>
      <w:r>
        <w:rPr>
          <w:spacing w:val="-13"/>
        </w:rPr>
        <w:t> </w:t>
      </w:r>
      <w:r>
        <w:rPr/>
        <w:t>to</w:t>
      </w:r>
      <w:r>
        <w:rPr>
          <w:spacing w:val="-12"/>
        </w:rPr>
        <w:t> </w:t>
      </w:r>
      <w:r>
        <w:rPr/>
        <w:t>assume</w:t>
      </w:r>
      <w:r>
        <w:rPr>
          <w:spacing w:val="-12"/>
        </w:rPr>
        <w:t> </w:t>
      </w:r>
      <w:r>
        <w:rPr/>
        <w:t>that</w:t>
      </w:r>
      <w:r>
        <w:rPr>
          <w:spacing w:val="-13"/>
        </w:rPr>
        <w:t> </w:t>
      </w:r>
      <w:r>
        <w:rPr/>
        <w:t>the</w:t>
      </w:r>
      <w:r>
        <w:rPr>
          <w:spacing w:val="-12"/>
        </w:rPr>
        <w:t> </w:t>
      </w:r>
      <w:r>
        <w:rPr>
          <w:spacing w:val="-3"/>
        </w:rPr>
        <w:t>value</w:t>
      </w:r>
      <w:r>
        <w:rPr>
          <w:spacing w:val="-12"/>
        </w:rPr>
        <w:t> </w:t>
      </w:r>
      <w:r>
        <w:rPr/>
        <w:t>of</w:t>
      </w:r>
      <w:r>
        <w:rPr>
          <w:spacing w:val="-12"/>
        </w:rPr>
        <w:t> </w:t>
      </w:r>
      <w:r>
        <w:rPr/>
        <w:t>the</w:t>
      </w:r>
      <w:r>
        <w:rPr>
          <w:spacing w:val="-13"/>
        </w:rPr>
        <w:t> </w:t>
      </w:r>
      <w:r>
        <w:rPr/>
        <w:t>cosine</w:t>
      </w:r>
      <w:r>
        <w:rPr>
          <w:spacing w:val="-12"/>
        </w:rPr>
        <w:t> </w:t>
      </w:r>
      <w:r>
        <w:rPr/>
        <w:t>term</w:t>
      </w:r>
      <w:r>
        <w:rPr>
          <w:spacing w:val="-12"/>
        </w:rPr>
        <w:t> </w:t>
      </w:r>
      <w:r>
        <w:rPr/>
        <w:t>is</w:t>
      </w:r>
      <w:r>
        <w:rPr>
          <w:spacing w:val="-12"/>
        </w:rPr>
        <w:t> </w:t>
      </w:r>
      <w:r>
        <w:rPr/>
        <w:t>constant</w:t>
      </w:r>
      <w:r>
        <w:rPr>
          <w:spacing w:val="-12"/>
        </w:rPr>
        <w:t> </w:t>
      </w:r>
      <w:r>
        <w:rPr/>
        <w:t>across the</w:t>
      </w:r>
      <w:r>
        <w:rPr>
          <w:spacing w:val="-18"/>
        </w:rPr>
        <w:t> </w:t>
      </w:r>
      <w:r>
        <w:rPr/>
        <w:t>integration</w:t>
      </w:r>
      <w:r>
        <w:rPr>
          <w:spacing w:val="-17"/>
        </w:rPr>
        <w:t> </w:t>
      </w:r>
      <w:r>
        <w:rPr/>
        <w:t>domain.</w:t>
      </w:r>
      <w:r>
        <w:rPr>
          <w:spacing w:val="6"/>
        </w:rPr>
        <w:t> </w:t>
      </w:r>
      <w:r>
        <w:rPr/>
        <w:t>If</w:t>
      </w:r>
      <w:r>
        <w:rPr>
          <w:spacing w:val="-18"/>
        </w:rPr>
        <w:t> </w:t>
      </w:r>
      <w:r>
        <w:rPr/>
        <w:t>the</w:t>
      </w:r>
      <w:r>
        <w:rPr>
          <w:spacing w:val="-17"/>
        </w:rPr>
        <w:t> </w:t>
      </w:r>
      <w:r>
        <w:rPr/>
        <w:t>size</w:t>
      </w:r>
      <w:r>
        <w:rPr>
          <w:spacing w:val="-17"/>
        </w:rPr>
        <w:t> </w:t>
      </w:r>
      <w:r>
        <w:rPr/>
        <w:t>of</w:t>
      </w:r>
      <w:r>
        <w:rPr>
          <w:spacing w:val="-18"/>
        </w:rPr>
        <w:t> </w:t>
      </w:r>
      <w:r>
        <w:rPr/>
        <w:t>the</w:t>
      </w:r>
      <w:r>
        <w:rPr>
          <w:spacing w:val="-17"/>
        </w:rPr>
        <w:t> </w:t>
      </w:r>
      <w:r>
        <w:rPr/>
        <w:t>area</w:t>
      </w:r>
      <w:r>
        <w:rPr>
          <w:spacing w:val="-17"/>
        </w:rPr>
        <w:t> </w:t>
      </w:r>
      <w:r>
        <w:rPr/>
        <w:t>light</w:t>
      </w:r>
      <w:r>
        <w:rPr>
          <w:spacing w:val="-18"/>
        </w:rPr>
        <w:t> </w:t>
      </w:r>
      <w:r>
        <w:rPr/>
        <w:t>is</w:t>
      </w:r>
      <w:r>
        <w:rPr>
          <w:spacing w:val="-17"/>
        </w:rPr>
        <w:t> </w:t>
      </w:r>
      <w:r>
        <w:rPr/>
        <w:t>small,</w:t>
      </w:r>
      <w:r>
        <w:rPr>
          <w:spacing w:val="-15"/>
        </w:rPr>
        <w:t> </w:t>
      </w:r>
      <w:r>
        <w:rPr/>
        <w:t>this</w:t>
      </w:r>
      <w:r>
        <w:rPr>
          <w:spacing w:val="-17"/>
        </w:rPr>
        <w:t> </w:t>
      </w:r>
      <w:r>
        <w:rPr/>
        <w:t>approximation</w:t>
      </w:r>
      <w:r>
        <w:rPr>
          <w:spacing w:val="-17"/>
        </w:rPr>
        <w:t> </w:t>
      </w:r>
      <w:r>
        <w:rPr/>
        <w:t>is</w:t>
      </w:r>
      <w:r>
        <w:rPr>
          <w:spacing w:val="-18"/>
        </w:rPr>
        <w:t> </w:t>
      </w:r>
      <w:r>
        <w:rPr/>
        <w:t>fairly precise. </w:t>
      </w:r>
      <w:r>
        <w:rPr>
          <w:spacing w:val="-6"/>
        </w:rPr>
        <w:t>For </w:t>
      </w:r>
      <w:r>
        <w:rPr>
          <w:spacing w:val="-3"/>
        </w:rPr>
        <w:t>simplicity, we </w:t>
      </w:r>
      <w:r>
        <w:rPr/>
        <w:t>can use the </w:t>
      </w:r>
      <w:r>
        <w:rPr>
          <w:spacing w:val="-3"/>
        </w:rPr>
        <w:t>value </w:t>
      </w:r>
      <w:r>
        <w:rPr/>
        <w:t>of the cosine evaluated in the direction of the center of the area light. This leaves us with the integral of the visibility term </w:t>
      </w:r>
      <w:r>
        <w:rPr>
          <w:spacing w:val="-3"/>
        </w:rPr>
        <w:t>over</w:t>
      </w:r>
      <w:r>
        <w:rPr>
          <w:spacing w:val="-8"/>
        </w:rPr>
        <w:t> </w:t>
      </w:r>
      <w:r>
        <w:rPr/>
        <w:t>the</w:t>
      </w:r>
      <w:r>
        <w:rPr>
          <w:spacing w:val="-8"/>
        </w:rPr>
        <w:t> </w:t>
      </w:r>
      <w:r>
        <w:rPr/>
        <w:t>solid</w:t>
      </w:r>
      <w:r>
        <w:rPr>
          <w:spacing w:val="-7"/>
        </w:rPr>
        <w:t> </w:t>
      </w:r>
      <w:r>
        <w:rPr/>
        <w:t>angle</w:t>
      </w:r>
      <w:r>
        <w:rPr>
          <w:spacing w:val="-8"/>
        </w:rPr>
        <w:t> </w:t>
      </w:r>
      <w:r>
        <w:rPr/>
        <w:t>of</w:t>
      </w:r>
      <w:r>
        <w:rPr>
          <w:spacing w:val="-7"/>
        </w:rPr>
        <w:t> </w:t>
      </w:r>
      <w:r>
        <w:rPr/>
        <w:t>the</w:t>
      </w:r>
      <w:r>
        <w:rPr>
          <w:spacing w:val="-8"/>
        </w:rPr>
        <w:t> </w:t>
      </w:r>
      <w:r>
        <w:rPr/>
        <w:t>light.</w:t>
      </w:r>
      <w:r>
        <w:rPr>
          <w:spacing w:val="13"/>
        </w:rPr>
        <w:t> </w:t>
      </w:r>
      <w:r>
        <w:rPr/>
        <w:t>Our</w:t>
      </w:r>
      <w:r>
        <w:rPr>
          <w:spacing w:val="-8"/>
        </w:rPr>
        <w:t> </w:t>
      </w:r>
      <w:r>
        <w:rPr/>
        <w:t>options</w:t>
      </w:r>
      <w:r>
        <w:rPr>
          <w:spacing w:val="-7"/>
        </w:rPr>
        <w:t> </w:t>
      </w:r>
      <w:r>
        <w:rPr/>
        <w:t>on</w:t>
      </w:r>
      <w:r>
        <w:rPr>
          <w:spacing w:val="-8"/>
        </w:rPr>
        <w:t> </w:t>
      </w:r>
      <w:r>
        <w:rPr/>
        <w:t>how</w:t>
      </w:r>
      <w:r>
        <w:rPr>
          <w:spacing w:val="-7"/>
        </w:rPr>
        <w:t> </w:t>
      </w:r>
      <w:r>
        <w:rPr/>
        <w:t>to</w:t>
      </w:r>
      <w:r>
        <w:rPr>
          <w:spacing w:val="-8"/>
        </w:rPr>
        <w:t> </w:t>
      </w:r>
      <w:r>
        <w:rPr/>
        <w:t>proceed</w:t>
      </w:r>
      <w:r>
        <w:rPr>
          <w:spacing w:val="-7"/>
        </w:rPr>
        <w:t> </w:t>
      </w:r>
      <w:r>
        <w:rPr/>
        <w:t>depend,</w:t>
      </w:r>
      <w:r>
        <w:rPr>
          <w:spacing w:val="-6"/>
        </w:rPr>
        <w:t> </w:t>
      </w:r>
      <w:r>
        <w:rPr/>
        <w:t>again,</w:t>
      </w:r>
      <w:r>
        <w:rPr>
          <w:spacing w:val="-7"/>
        </w:rPr>
        <w:t> </w:t>
      </w:r>
      <w:r>
        <w:rPr/>
        <w:t>on</w:t>
      </w:r>
      <w:r>
        <w:rPr>
          <w:spacing w:val="-7"/>
        </w:rPr>
        <w:t> </w:t>
      </w:r>
      <w:r>
        <w:rPr/>
        <w:t>our</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443" w:right="941"/>
        <w:jc w:val="both"/>
      </w:pPr>
      <w:bookmarkStart w:name="_bookmark34" w:id="36"/>
      <w:bookmarkEnd w:id="36"/>
      <w:r>
        <w:rPr/>
      </w:r>
      <w:r>
        <w:rPr/>
        <w:t>choice</w:t>
      </w:r>
      <w:r>
        <w:rPr>
          <w:spacing w:val="-8"/>
        </w:rPr>
        <w:t> </w:t>
      </w:r>
      <w:r>
        <w:rPr/>
        <w:t>of</w:t>
      </w:r>
      <w:r>
        <w:rPr>
          <w:spacing w:val="-7"/>
        </w:rPr>
        <w:t> </w:t>
      </w:r>
      <w:r>
        <w:rPr/>
        <w:t>visibility</w:t>
      </w:r>
      <w:r>
        <w:rPr>
          <w:spacing w:val="-8"/>
        </w:rPr>
        <w:t> </w:t>
      </w:r>
      <w:r>
        <w:rPr/>
        <w:t>representation</w:t>
      </w:r>
      <w:r>
        <w:rPr>
          <w:spacing w:val="-8"/>
        </w:rPr>
        <w:t> </w:t>
      </w:r>
      <w:r>
        <w:rPr/>
        <w:t>and</w:t>
      </w:r>
      <w:r>
        <w:rPr>
          <w:spacing w:val="-7"/>
        </w:rPr>
        <w:t> </w:t>
      </w:r>
      <w:r>
        <w:rPr/>
        <w:t>type</w:t>
      </w:r>
      <w:r>
        <w:rPr>
          <w:spacing w:val="-8"/>
        </w:rPr>
        <w:t> </w:t>
      </w:r>
      <w:r>
        <w:rPr/>
        <w:t>of</w:t>
      </w:r>
      <w:r>
        <w:rPr>
          <w:spacing w:val="-7"/>
        </w:rPr>
        <w:t> </w:t>
      </w:r>
      <w:r>
        <w:rPr/>
        <w:t>area</w:t>
      </w:r>
      <w:r>
        <w:rPr>
          <w:spacing w:val="-8"/>
        </w:rPr>
        <w:t> </w:t>
      </w:r>
      <w:r>
        <w:rPr/>
        <w:t>light.</w:t>
      </w:r>
      <w:r>
        <w:rPr>
          <w:spacing w:val="11"/>
        </w:rPr>
        <w:t> </w:t>
      </w:r>
      <w:r>
        <w:rPr/>
        <w:t>If</w:t>
      </w:r>
      <w:r>
        <w:rPr>
          <w:spacing w:val="-8"/>
        </w:rPr>
        <w:t> </w:t>
      </w:r>
      <w:r>
        <w:rPr>
          <w:spacing w:val="-3"/>
        </w:rPr>
        <w:t>we</w:t>
      </w:r>
      <w:r>
        <w:rPr>
          <w:spacing w:val="-8"/>
        </w:rPr>
        <w:t> </w:t>
      </w:r>
      <w:r>
        <w:rPr/>
        <w:t>use</w:t>
      </w:r>
      <w:r>
        <w:rPr>
          <w:spacing w:val="-8"/>
        </w:rPr>
        <w:t> </w:t>
      </w:r>
      <w:r>
        <w:rPr/>
        <w:t>spherical</w:t>
      </w:r>
      <w:r>
        <w:rPr>
          <w:spacing w:val="-7"/>
        </w:rPr>
        <w:t> </w:t>
      </w:r>
      <w:r>
        <w:rPr/>
        <w:t>lights</w:t>
      </w:r>
      <w:r>
        <w:rPr>
          <w:spacing w:val="-7"/>
        </w:rPr>
        <w:t> </w:t>
      </w:r>
      <w:r>
        <w:rPr/>
        <w:t>and visibility represented with bent cones, the </w:t>
      </w:r>
      <w:r>
        <w:rPr>
          <w:spacing w:val="-3"/>
        </w:rPr>
        <w:t>value </w:t>
      </w:r>
      <w:r>
        <w:rPr/>
        <w:t>of the integral is the solid angle of the intersection of the visibility cone and the cone subtended </w:t>
      </w:r>
      <w:r>
        <w:rPr>
          <w:spacing w:val="-3"/>
        </w:rPr>
        <w:t>by </w:t>
      </w:r>
      <w:r>
        <w:rPr/>
        <w:t>the light. It can </w:t>
      </w:r>
      <w:r>
        <w:rPr>
          <w:spacing w:val="2"/>
        </w:rPr>
        <w:t>be </w:t>
      </w:r>
      <w:r>
        <w:rPr/>
        <w:t>computed analytically, as shown </w:t>
      </w:r>
      <w:r>
        <w:rPr>
          <w:spacing w:val="-3"/>
        </w:rPr>
        <w:t>by </w:t>
      </w:r>
      <w:r>
        <w:rPr/>
        <w:t>Oat and Sander [</w:t>
      </w:r>
      <w:hyperlink w:history="true" w:anchor="_bookmark0">
        <w:r>
          <w:rPr>
            <w:color w:val="0000FF"/>
          </w:rPr>
          <w:t>1307</w:t>
        </w:r>
      </w:hyperlink>
      <w:r>
        <w:rPr/>
        <w:t>]. While the exact formula is complex, they provide an approximation that works well in practice. If visibility is encoded with spherical harmonics, the integral can also </w:t>
      </w:r>
      <w:r>
        <w:rPr>
          <w:spacing w:val="2"/>
        </w:rPr>
        <w:t>be </w:t>
      </w:r>
      <w:r>
        <w:rPr/>
        <w:t>computed</w:t>
      </w:r>
      <w:r>
        <w:rPr>
          <w:spacing w:val="3"/>
        </w:rPr>
        <w:t> </w:t>
      </w:r>
      <w:r>
        <w:rPr/>
        <w:t>analytically.</w:t>
      </w:r>
    </w:p>
    <w:p>
      <w:pPr>
        <w:pStyle w:val="BodyText"/>
        <w:spacing w:line="252" w:lineRule="auto" w:before="3"/>
        <w:ind w:left="443" w:right="941" w:firstLine="298"/>
        <w:jc w:val="both"/>
      </w:pPr>
      <w:r>
        <w:rPr>
          <w:spacing w:val="-6"/>
        </w:rPr>
        <w:t>For</w:t>
      </w:r>
      <w:r>
        <w:rPr>
          <w:spacing w:val="-9"/>
        </w:rPr>
        <w:t> </w:t>
      </w:r>
      <w:r>
        <w:rPr/>
        <w:t>environment</w:t>
      </w:r>
      <w:r>
        <w:rPr>
          <w:spacing w:val="-8"/>
        </w:rPr>
        <w:t> </w:t>
      </w:r>
      <w:r>
        <w:rPr/>
        <w:t>lighting</w:t>
      </w:r>
      <w:r>
        <w:rPr>
          <w:spacing w:val="-8"/>
        </w:rPr>
        <w:t> </w:t>
      </w:r>
      <w:r>
        <w:rPr>
          <w:spacing w:val="-3"/>
        </w:rPr>
        <w:t>we</w:t>
      </w:r>
      <w:r>
        <w:rPr>
          <w:spacing w:val="-8"/>
        </w:rPr>
        <w:t> </w:t>
      </w:r>
      <w:r>
        <w:rPr/>
        <w:t>cannot</w:t>
      </w:r>
      <w:r>
        <w:rPr>
          <w:spacing w:val="-8"/>
        </w:rPr>
        <w:t> </w:t>
      </w:r>
      <w:r>
        <w:rPr/>
        <w:t>restrict</w:t>
      </w:r>
      <w:r>
        <w:rPr>
          <w:spacing w:val="-8"/>
        </w:rPr>
        <w:t> </w:t>
      </w:r>
      <w:r>
        <w:rPr/>
        <w:t>the</w:t>
      </w:r>
      <w:r>
        <w:rPr>
          <w:spacing w:val="-8"/>
        </w:rPr>
        <w:t> </w:t>
      </w:r>
      <w:r>
        <w:rPr/>
        <w:t>integration</w:t>
      </w:r>
      <w:r>
        <w:rPr>
          <w:spacing w:val="-9"/>
        </w:rPr>
        <w:t> </w:t>
      </w:r>
      <w:r>
        <w:rPr/>
        <w:t>range,</w:t>
      </w:r>
      <w:r>
        <w:rPr>
          <w:spacing w:val="-8"/>
        </w:rPr>
        <w:t> </w:t>
      </w:r>
      <w:r>
        <w:rPr/>
        <w:t>because</w:t>
      </w:r>
      <w:r>
        <w:rPr>
          <w:spacing w:val="-8"/>
        </w:rPr>
        <w:t> </w:t>
      </w:r>
      <w:r>
        <w:rPr/>
        <w:t>illumi- nation comes from all directions. </w:t>
      </w:r>
      <w:r>
        <w:rPr>
          <w:spacing w:val="-9"/>
        </w:rPr>
        <w:t>We </w:t>
      </w:r>
      <w:r>
        <w:rPr/>
        <w:t>need to find a </w:t>
      </w:r>
      <w:r>
        <w:rPr>
          <w:spacing w:val="-4"/>
        </w:rPr>
        <w:t>way </w:t>
      </w:r>
      <w:r>
        <w:rPr/>
        <w:t>to calculate the full integral from</w:t>
      </w:r>
      <w:r>
        <w:rPr>
          <w:spacing w:val="14"/>
        </w:rPr>
        <w:t> </w:t>
      </w:r>
      <w:hyperlink w:history="true" w:anchor="_bookmark30">
        <w:r>
          <w:rPr>
            <w:color w:val="0000FF"/>
          </w:rPr>
          <w:t>Equation</w:t>
        </w:r>
        <w:r>
          <w:rPr>
            <w:color w:val="0000FF"/>
            <w:spacing w:val="14"/>
          </w:rPr>
          <w:t> </w:t>
        </w:r>
        <w:r>
          <w:rPr>
            <w:color w:val="0000FF"/>
          </w:rPr>
          <w:t>11.26</w:t>
        </w:r>
      </w:hyperlink>
      <w:r>
        <w:rPr/>
        <w:t>.</w:t>
      </w:r>
      <w:r>
        <w:rPr>
          <w:spacing w:val="36"/>
        </w:rPr>
        <w:t> </w:t>
      </w:r>
      <w:r>
        <w:rPr/>
        <w:t>Let</w:t>
      </w:r>
      <w:r>
        <w:rPr>
          <w:spacing w:val="14"/>
        </w:rPr>
        <w:t> </w:t>
      </w:r>
      <w:r>
        <w:rPr/>
        <w:t>us</w:t>
      </w:r>
      <w:r>
        <w:rPr>
          <w:spacing w:val="15"/>
        </w:rPr>
        <w:t> </w:t>
      </w:r>
      <w:r>
        <w:rPr/>
        <w:t>consider</w:t>
      </w:r>
      <w:r>
        <w:rPr>
          <w:spacing w:val="14"/>
        </w:rPr>
        <w:t> </w:t>
      </w:r>
      <w:r>
        <w:rPr/>
        <w:t>the</w:t>
      </w:r>
      <w:r>
        <w:rPr>
          <w:spacing w:val="14"/>
        </w:rPr>
        <w:t> </w:t>
      </w:r>
      <w:r>
        <w:rPr/>
        <w:t>Lambertian</w:t>
      </w:r>
      <w:r>
        <w:rPr>
          <w:spacing w:val="15"/>
        </w:rPr>
        <w:t> </w:t>
      </w:r>
      <w:r>
        <w:rPr/>
        <w:t>BRDF</w:t>
      </w:r>
      <w:r>
        <w:rPr>
          <w:spacing w:val="14"/>
        </w:rPr>
        <w:t> </w:t>
      </w:r>
      <w:r>
        <w:rPr/>
        <w:t>first:</w:t>
      </w:r>
    </w:p>
    <w:p>
      <w:pPr>
        <w:pStyle w:val="BodyText"/>
        <w:spacing w:line="132" w:lineRule="exact"/>
        <w:ind w:right="1284"/>
        <w:jc w:val="center"/>
        <w:rPr>
          <w:rFonts w:ascii="Trebuchet MS" w:hAnsi="Trebuchet MS"/>
        </w:rPr>
      </w:pPr>
      <w:r>
        <w:rPr>
          <w:rFonts w:ascii="Trebuchet MS" w:hAnsi="Trebuchet MS"/>
          <w:w w:val="105"/>
        </w:rPr>
        <w:t>∫</w:t>
      </w:r>
    </w:p>
    <w:p>
      <w:pPr>
        <w:spacing w:after="0" w:line="132" w:lineRule="exact"/>
        <w:jc w:val="center"/>
        <w:rPr>
          <w:rFonts w:ascii="Trebuchet MS" w:hAnsi="Trebuchet MS"/>
        </w:rPr>
        <w:sectPr>
          <w:pgSz w:w="12240" w:h="15840"/>
          <w:pgMar w:header="2359" w:footer="0" w:top="2560" w:bottom="280" w:left="1720" w:right="1720"/>
        </w:sectPr>
      </w:pPr>
    </w:p>
    <w:p>
      <w:pPr>
        <w:spacing w:line="166" w:lineRule="exact" w:before="0"/>
        <w:ind w:left="0" w:right="0" w:firstLine="0"/>
        <w:jc w:val="right"/>
        <w:rPr>
          <w:rFonts w:ascii="Times New Roman" w:hAnsi="Times New Roman"/>
          <w:sz w:val="20"/>
        </w:rPr>
      </w:pPr>
      <w:r>
        <w:rPr>
          <w:rFonts w:ascii="Times New Roman" w:hAnsi="Times New Roman"/>
          <w:w w:val="99"/>
          <w:sz w:val="20"/>
          <w:u w:val="single"/>
        </w:rPr>
        <w:t> </w:t>
      </w:r>
      <w:r>
        <w:rPr>
          <w:rFonts w:ascii="Times New Roman" w:hAnsi="Times New Roman"/>
          <w:i/>
          <w:spacing w:val="3"/>
          <w:w w:val="120"/>
          <w:sz w:val="20"/>
          <w:u w:val="single"/>
        </w:rPr>
        <w:t>ρ</w:t>
      </w:r>
      <w:r>
        <w:rPr>
          <w:rFonts w:ascii="Times New Roman" w:hAnsi="Times New Roman"/>
          <w:spacing w:val="3"/>
          <w:w w:val="120"/>
          <w:sz w:val="20"/>
          <w:u w:val="single"/>
          <w:vertAlign w:val="subscript"/>
        </w:rPr>
        <w:t>ss</w:t>
      </w:r>
    </w:p>
    <w:p>
      <w:pPr>
        <w:spacing w:line="134" w:lineRule="exact" w:before="0"/>
        <w:ind w:left="0" w:right="316" w:firstLine="0"/>
        <w:jc w:val="right"/>
        <w:rPr>
          <w:sz w:val="20"/>
        </w:rPr>
      </w:pPr>
      <w:r>
        <w:rPr/>
        <w:pict>
          <v:shape style="position:absolute;margin-left:223.389984pt;margin-top:3.578701pt;width:3.95pt;height:7pt;mso-position-horizontal-relative:page;mso-position-vertical-relative:paragraph;z-index:-16898048" type="#_x0000_t202" filled="false" stroked="false">
            <v:textbox inset="0,0,0,0">
              <w:txbxContent>
                <w:p>
                  <w:pPr>
                    <w:spacing w:line="135" w:lineRule="exact" w:before="0"/>
                    <w:ind w:left="0" w:right="0" w:firstLine="0"/>
                    <w:jc w:val="left"/>
                    <w:rPr>
                      <w:rFonts w:ascii="Times New Roman"/>
                      <w:i/>
                      <w:sz w:val="14"/>
                    </w:rPr>
                  </w:pPr>
                  <w:r>
                    <w:rPr>
                      <w:rFonts w:ascii="Times New Roman"/>
                      <w:i/>
                      <w:w w:val="112"/>
                      <w:sz w:val="14"/>
                    </w:rPr>
                    <w:t>o</w:t>
                  </w:r>
                </w:p>
              </w:txbxContent>
            </v:textbox>
            <w10:wrap type="none"/>
          </v:shape>
        </w:pict>
      </w:r>
      <w:r>
        <w:rPr>
          <w:rFonts w:ascii="Times New Roman"/>
          <w:i/>
          <w:w w:val="110"/>
          <w:sz w:val="20"/>
        </w:rPr>
        <w:t>L </w:t>
      </w:r>
      <w:r>
        <w:rPr>
          <w:w w:val="110"/>
          <w:sz w:val="20"/>
        </w:rPr>
        <w:t>(</w:t>
      </w:r>
      <w:r>
        <w:rPr>
          <w:rFonts w:ascii="Verdana"/>
          <w:w w:val="110"/>
          <w:sz w:val="20"/>
        </w:rPr>
        <w:t>v</w:t>
      </w:r>
      <w:r>
        <w:rPr>
          <w:w w:val="110"/>
          <w:sz w:val="20"/>
        </w:rPr>
        <w:t>) =</w:t>
      </w:r>
    </w:p>
    <w:p>
      <w:pPr>
        <w:tabs>
          <w:tab w:pos="3562" w:val="left" w:leader="none"/>
        </w:tabs>
        <w:spacing w:line="207" w:lineRule="exact" w:before="93"/>
        <w:ind w:left="442" w:right="0" w:firstLine="0"/>
        <w:jc w:val="left"/>
        <w:rPr>
          <w:sz w:val="20"/>
        </w:rPr>
      </w:pPr>
      <w:r>
        <w:rPr/>
        <w:br w:type="column"/>
      </w:r>
      <w:r>
        <w:rPr>
          <w:rFonts w:ascii="Times New Roman" w:hAnsi="Times New Roman"/>
          <w:i/>
          <w:sz w:val="20"/>
        </w:rPr>
        <w:t>L  </w:t>
      </w:r>
      <w:r>
        <w:rPr>
          <w:sz w:val="20"/>
        </w:rPr>
        <w:t>(</w:t>
      </w:r>
      <w:r>
        <w:rPr>
          <w:rFonts w:ascii="Verdana" w:hAnsi="Verdana"/>
          <w:sz w:val="20"/>
        </w:rPr>
        <w:t>l</w:t>
      </w:r>
      <w:r>
        <w:rPr>
          <w:sz w:val="20"/>
        </w:rPr>
        <w:t>)</w:t>
      </w:r>
      <w:r>
        <w:rPr>
          <w:rFonts w:ascii="Times New Roman" w:hAnsi="Times New Roman"/>
          <w:i/>
          <w:sz w:val="20"/>
        </w:rPr>
        <w:t>v</w:t>
      </w:r>
      <w:r>
        <w:rPr>
          <w:sz w:val="20"/>
        </w:rPr>
        <w:t>(</w:t>
      </w:r>
      <w:r>
        <w:rPr>
          <w:rFonts w:ascii="Verdana" w:hAnsi="Verdana"/>
          <w:sz w:val="20"/>
        </w:rPr>
        <w:t>l</w:t>
      </w:r>
      <w:r>
        <w:rPr>
          <w:sz w:val="20"/>
        </w:rPr>
        <w:t>)(</w:t>
      </w:r>
      <w:r>
        <w:rPr>
          <w:rFonts w:ascii="Verdana" w:hAnsi="Verdana"/>
          <w:sz w:val="20"/>
        </w:rPr>
        <w:t>n</w:t>
      </w:r>
      <w:r>
        <w:rPr>
          <w:rFonts w:ascii="Verdana" w:hAnsi="Verdana"/>
          <w:spacing w:val="-25"/>
          <w:sz w:val="20"/>
        </w:rPr>
        <w:t> </w:t>
      </w:r>
      <w:r>
        <w:rPr>
          <w:rFonts w:ascii="Lucida Sans Unicode" w:hAnsi="Lucida Sans Unicode"/>
          <w:w w:val="85"/>
          <w:sz w:val="20"/>
        </w:rPr>
        <w:t>·</w:t>
      </w:r>
      <w:r>
        <w:rPr>
          <w:rFonts w:ascii="Lucida Sans Unicode" w:hAnsi="Lucida Sans Unicode"/>
          <w:spacing w:val="4"/>
          <w:w w:val="85"/>
          <w:sz w:val="20"/>
        </w:rPr>
        <w:t> </w:t>
      </w:r>
      <w:r>
        <w:rPr>
          <w:rFonts w:ascii="Verdana" w:hAnsi="Verdana"/>
          <w:spacing w:val="-4"/>
          <w:sz w:val="20"/>
        </w:rPr>
        <w:t>l</w:t>
      </w:r>
      <w:r>
        <w:rPr>
          <w:spacing w:val="-4"/>
          <w:sz w:val="20"/>
        </w:rPr>
        <w:t>)</w:t>
      </w:r>
      <w:r>
        <w:rPr>
          <w:rFonts w:ascii="Times New Roman" w:hAnsi="Times New Roman"/>
          <w:spacing w:val="-4"/>
          <w:sz w:val="20"/>
          <w:vertAlign w:val="superscript"/>
        </w:rPr>
        <w:t>+</w:t>
      </w:r>
      <w:r>
        <w:rPr>
          <w:rFonts w:ascii="Times New Roman" w:hAnsi="Times New Roman"/>
          <w:i/>
          <w:spacing w:val="-4"/>
          <w:sz w:val="20"/>
          <w:vertAlign w:val="baseline"/>
        </w:rPr>
        <w:t>d</w:t>
      </w:r>
      <w:r>
        <w:rPr>
          <w:rFonts w:ascii="Verdana" w:hAnsi="Verdana"/>
          <w:spacing w:val="-4"/>
          <w:sz w:val="20"/>
          <w:vertAlign w:val="baseline"/>
        </w:rPr>
        <w:t>l</w:t>
      </w:r>
      <w:r>
        <w:rPr>
          <w:rFonts w:ascii="Times New Roman" w:hAnsi="Times New Roman"/>
          <w:i/>
          <w:spacing w:val="-4"/>
          <w:sz w:val="20"/>
          <w:vertAlign w:val="baseline"/>
        </w:rPr>
        <w:t>.</w:t>
        <w:tab/>
      </w:r>
      <w:r>
        <w:rPr>
          <w:sz w:val="20"/>
          <w:vertAlign w:val="baseline"/>
        </w:rPr>
        <w:t>(11.30)</w:t>
      </w:r>
    </w:p>
    <w:p>
      <w:pPr>
        <w:spacing w:after="0" w:line="207" w:lineRule="exact"/>
        <w:jc w:val="left"/>
        <w:rPr>
          <w:sz w:val="20"/>
        </w:rPr>
        <w:sectPr>
          <w:type w:val="continuous"/>
          <w:pgSz w:w="12240" w:h="15840"/>
          <w:pgMar w:top="2560" w:bottom="280" w:left="1720" w:right="1720"/>
          <w:cols w:num="2" w:equalWidth="0">
            <w:col w:w="3645" w:space="40"/>
            <w:col w:w="5115"/>
          </w:cols>
        </w:sectPr>
      </w:pPr>
    </w:p>
    <w:p>
      <w:pPr>
        <w:tabs>
          <w:tab w:pos="347" w:val="left" w:leader="none"/>
        </w:tabs>
        <w:spacing w:line="256" w:lineRule="exact" w:before="0"/>
        <w:ind w:left="0" w:right="1249" w:firstLine="0"/>
        <w:jc w:val="center"/>
        <w:rPr>
          <w:rFonts w:ascii="Times New Roman" w:hAnsi="Times New Roman"/>
          <w:sz w:val="14"/>
        </w:rPr>
      </w:pPr>
      <w:r>
        <w:rPr/>
        <w:pict>
          <v:shape style="position:absolute;margin-left:299.133026pt;margin-top:-3.09845pt;width:2.85pt;height:7pt;mso-position-horizontal-relative:page;mso-position-vertical-relative:paragraph;z-index:-16897536"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hAnsi="Times New Roman"/>
          <w:i/>
          <w:w w:val="105"/>
          <w:position w:val="4"/>
          <w:sz w:val="20"/>
        </w:rPr>
        <w:t>π</w:t>
        <w:tab/>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pStyle w:val="BodyText"/>
        <w:spacing w:line="249" w:lineRule="auto" w:before="66"/>
        <w:ind w:left="443" w:right="941"/>
        <w:jc w:val="both"/>
      </w:pPr>
      <w:r>
        <w:rPr/>
        <w:t>The type of integral in this equation is called a </w:t>
      </w:r>
      <w:r>
        <w:rPr>
          <w:rFonts w:ascii="Palatino Linotype" w:hAnsi="Palatino Linotype"/>
          <w:i/>
        </w:rPr>
        <w:t>triple </w:t>
      </w:r>
      <w:r>
        <w:rPr>
          <w:rFonts w:ascii="Palatino Linotype" w:hAnsi="Palatino Linotype"/>
          <w:i/>
          <w:spacing w:val="-4"/>
        </w:rPr>
        <w:t>product </w:t>
      </w:r>
      <w:r>
        <w:rPr>
          <w:rFonts w:ascii="Palatino Linotype" w:hAnsi="Palatino Linotype"/>
          <w:i/>
          <w:spacing w:val="-3"/>
        </w:rPr>
        <w:t>integral </w:t>
      </w:r>
      <w:r>
        <w:rPr/>
        <w:t>. If the indi- vidual</w:t>
      </w:r>
      <w:r>
        <w:rPr>
          <w:spacing w:val="-16"/>
        </w:rPr>
        <w:t> </w:t>
      </w:r>
      <w:r>
        <w:rPr/>
        <w:t>functions</w:t>
      </w:r>
      <w:r>
        <w:rPr>
          <w:spacing w:val="-16"/>
        </w:rPr>
        <w:t> </w:t>
      </w:r>
      <w:r>
        <w:rPr/>
        <w:t>are</w:t>
      </w:r>
      <w:r>
        <w:rPr>
          <w:spacing w:val="-16"/>
        </w:rPr>
        <w:t> </w:t>
      </w:r>
      <w:r>
        <w:rPr/>
        <w:t>represented</w:t>
      </w:r>
      <w:r>
        <w:rPr>
          <w:spacing w:val="-16"/>
        </w:rPr>
        <w:t> </w:t>
      </w:r>
      <w:r>
        <w:rPr/>
        <w:t>in</w:t>
      </w:r>
      <w:r>
        <w:rPr>
          <w:spacing w:val="-15"/>
        </w:rPr>
        <w:t> </w:t>
      </w:r>
      <w:r>
        <w:rPr/>
        <w:t>certain</w:t>
      </w:r>
      <w:r>
        <w:rPr>
          <w:spacing w:val="-16"/>
        </w:rPr>
        <w:t> </w:t>
      </w:r>
      <w:r>
        <w:rPr/>
        <w:t>ways—for</w:t>
      </w:r>
      <w:r>
        <w:rPr>
          <w:spacing w:val="-16"/>
        </w:rPr>
        <w:t> </w:t>
      </w:r>
      <w:r>
        <w:rPr/>
        <w:t>instance,</w:t>
      </w:r>
      <w:r>
        <w:rPr>
          <w:spacing w:val="-15"/>
        </w:rPr>
        <w:t> </w:t>
      </w:r>
      <w:r>
        <w:rPr/>
        <w:t>as</w:t>
      </w:r>
      <w:r>
        <w:rPr>
          <w:spacing w:val="-16"/>
        </w:rPr>
        <w:t> </w:t>
      </w:r>
      <w:r>
        <w:rPr/>
        <w:t>spherical</w:t>
      </w:r>
      <w:r>
        <w:rPr>
          <w:spacing w:val="-16"/>
        </w:rPr>
        <w:t> </w:t>
      </w:r>
      <w:r>
        <w:rPr/>
        <w:t>harmonics or wavelets—it can </w:t>
      </w:r>
      <w:r>
        <w:rPr>
          <w:spacing w:val="2"/>
        </w:rPr>
        <w:t>be </w:t>
      </w:r>
      <w:r>
        <w:rPr/>
        <w:t>computed analytically. Unfortunately, this is too expensive  for typical real-time applications, though such solutions </w:t>
      </w:r>
      <w:r>
        <w:rPr>
          <w:spacing w:val="-3"/>
        </w:rPr>
        <w:t>have </w:t>
      </w:r>
      <w:r>
        <w:rPr/>
        <w:t>been shown to run at interactive</w:t>
      </w:r>
      <w:r>
        <w:rPr>
          <w:spacing w:val="14"/>
        </w:rPr>
        <w:t> </w:t>
      </w:r>
      <w:r>
        <w:rPr/>
        <w:t>frame</w:t>
      </w:r>
      <w:r>
        <w:rPr>
          <w:spacing w:val="14"/>
        </w:rPr>
        <w:t> </w:t>
      </w:r>
      <w:r>
        <w:rPr/>
        <w:t>rates</w:t>
      </w:r>
      <w:r>
        <w:rPr>
          <w:spacing w:val="15"/>
        </w:rPr>
        <w:t> </w:t>
      </w:r>
      <w:r>
        <w:rPr/>
        <w:t>in</w:t>
      </w:r>
      <w:r>
        <w:rPr>
          <w:spacing w:val="14"/>
        </w:rPr>
        <w:t> </w:t>
      </w:r>
      <w:r>
        <w:rPr/>
        <w:t>simple</w:t>
      </w:r>
      <w:r>
        <w:rPr>
          <w:spacing w:val="15"/>
        </w:rPr>
        <w:t> </w:t>
      </w:r>
      <w:r>
        <w:rPr/>
        <w:t>setups</w:t>
      </w:r>
      <w:r>
        <w:rPr>
          <w:spacing w:val="14"/>
        </w:rPr>
        <w:t> </w:t>
      </w:r>
      <w:r>
        <w:rPr/>
        <w:t>[</w:t>
      </w:r>
      <w:hyperlink w:history="true" w:anchor="_bookmark0">
        <w:r>
          <w:rPr>
            <w:color w:val="0000FF"/>
          </w:rPr>
          <w:t>1270</w:t>
        </w:r>
      </w:hyperlink>
      <w:r>
        <w:rPr/>
        <w:t>].</w:t>
      </w:r>
    </w:p>
    <w:p>
      <w:pPr>
        <w:pStyle w:val="BodyText"/>
        <w:spacing w:line="223" w:lineRule="exact"/>
        <w:ind w:left="742"/>
        <w:jc w:val="both"/>
      </w:pPr>
      <w:r>
        <w:rPr/>
        <w:t>Our particular case is slightly simpler, though, as one of the functions is the cosine.</w:t>
      </w:r>
    </w:p>
    <w:p>
      <w:pPr>
        <w:pStyle w:val="BodyText"/>
        <w:spacing w:before="11"/>
        <w:ind w:left="443"/>
        <w:jc w:val="both"/>
      </w:pPr>
      <w:r>
        <w:rPr/>
        <w:t>We can instead write </w:t>
      </w:r>
      <w:hyperlink w:history="true" w:anchor="_bookmark34">
        <w:r>
          <w:rPr>
            <w:color w:val="0000FF"/>
          </w:rPr>
          <w:t>Equation 11.30 </w:t>
        </w:r>
      </w:hyperlink>
      <w:r>
        <w:rPr/>
        <w:t>as</w:t>
      </w:r>
    </w:p>
    <w:p>
      <w:pPr>
        <w:spacing w:after="0"/>
        <w:jc w:val="both"/>
        <w:sectPr>
          <w:type w:val="continuous"/>
          <w:pgSz w:w="12240" w:h="15840"/>
          <w:pgMar w:top="2560" w:bottom="280" w:left="1720" w:right="1720"/>
        </w:sectPr>
      </w:pPr>
    </w:p>
    <w:p>
      <w:pPr>
        <w:pStyle w:val="BodyText"/>
        <w:spacing w:line="181" w:lineRule="exact"/>
        <w:jc w:val="right"/>
        <w:rPr>
          <w:rFonts w:ascii="Trebuchet MS" w:hAnsi="Trebuchet MS"/>
        </w:rPr>
      </w:pPr>
      <w:r>
        <w:rPr>
          <w:rFonts w:ascii="Trebuchet MS" w:hAnsi="Trebuchet MS"/>
          <w:w w:val="105"/>
        </w:rPr>
        <w:t>∫</w:t>
      </w:r>
    </w:p>
    <w:p>
      <w:pPr>
        <w:spacing w:line="128" w:lineRule="exact" w:before="0"/>
        <w:ind w:left="0" w:right="165" w:firstLine="0"/>
        <w:jc w:val="right"/>
        <w:rPr>
          <w:rFonts w:ascii="Times New Roman" w:hAnsi="Times New Roman"/>
          <w:sz w:val="20"/>
        </w:rPr>
      </w:pPr>
      <w:r>
        <w:rPr>
          <w:rFonts w:ascii="Times New Roman" w:hAnsi="Times New Roman"/>
          <w:w w:val="99"/>
          <w:sz w:val="20"/>
          <w:u w:val="single"/>
        </w:rPr>
        <w:t> </w:t>
      </w:r>
      <w:r>
        <w:rPr>
          <w:rFonts w:ascii="Times New Roman" w:hAnsi="Times New Roman"/>
          <w:i/>
          <w:spacing w:val="3"/>
          <w:w w:val="120"/>
          <w:sz w:val="20"/>
          <w:u w:val="single"/>
        </w:rPr>
        <w:t>ρ</w:t>
      </w:r>
      <w:r>
        <w:rPr>
          <w:rFonts w:ascii="Times New Roman" w:hAnsi="Times New Roman"/>
          <w:spacing w:val="3"/>
          <w:w w:val="120"/>
          <w:sz w:val="20"/>
          <w:u w:val="single"/>
          <w:vertAlign w:val="subscript"/>
        </w:rPr>
        <w:t>ss</w:t>
      </w:r>
    </w:p>
    <w:p>
      <w:pPr>
        <w:spacing w:line="72" w:lineRule="exact" w:before="0"/>
        <w:ind w:left="0" w:right="484" w:firstLine="0"/>
        <w:jc w:val="right"/>
        <w:rPr>
          <w:sz w:val="20"/>
        </w:rPr>
      </w:pPr>
      <w:r>
        <w:rPr>
          <w:rFonts w:ascii="Times New Roman"/>
          <w:i/>
          <w:w w:val="110"/>
          <w:sz w:val="20"/>
        </w:rPr>
        <w:t>L </w:t>
      </w:r>
      <w:r>
        <w:rPr>
          <w:w w:val="110"/>
          <w:sz w:val="20"/>
        </w:rPr>
        <w:t>(</w:t>
      </w:r>
      <w:r>
        <w:rPr>
          <w:rFonts w:ascii="Verdana"/>
          <w:w w:val="110"/>
          <w:sz w:val="20"/>
        </w:rPr>
        <w:t>v</w:t>
      </w:r>
      <w:r>
        <w:rPr>
          <w:w w:val="110"/>
          <w:sz w:val="20"/>
        </w:rPr>
        <w:t>) =</w:t>
      </w:r>
    </w:p>
    <w:p>
      <w:pPr>
        <w:pStyle w:val="BodyText"/>
        <w:spacing w:before="9" w:after="40"/>
        <w:rPr>
          <w:sz w:val="21"/>
        </w:rPr>
      </w:pPr>
      <w:r>
        <w:rPr/>
        <w:br w:type="column"/>
      </w:r>
      <w:r>
        <w:rPr>
          <w:sz w:val="21"/>
        </w:rPr>
      </w:r>
    </w:p>
    <w:p>
      <w:pPr>
        <w:pStyle w:val="BodyText"/>
        <w:spacing w:line="20" w:lineRule="exact"/>
        <w:ind w:left="271"/>
        <w:rPr>
          <w:sz w:val="2"/>
        </w:rPr>
      </w:pPr>
      <w:r>
        <w:rPr>
          <w:sz w:val="2"/>
        </w:rPr>
        <w:pict>
          <v:group style="width:10.1pt;height:.4pt;mso-position-horizontal-relative:char;mso-position-vertical-relative:line" coordorigin="0,0" coordsize="202,8">
            <v:line style="position:absolute" from="0,4" to="202,4" stroked="true" strokeweight=".398pt" strokecolor="#000000">
              <v:stroke dashstyle="solid"/>
            </v:line>
          </v:group>
        </w:pict>
      </w:r>
      <w:r>
        <w:rPr>
          <w:sz w:val="2"/>
        </w:rPr>
      </w:r>
    </w:p>
    <w:p>
      <w:pPr>
        <w:tabs>
          <w:tab w:pos="3069" w:val="left" w:leader="none"/>
        </w:tabs>
        <w:spacing w:line="72" w:lineRule="exact" w:before="0"/>
        <w:ind w:left="275" w:right="0" w:firstLine="0"/>
        <w:jc w:val="left"/>
        <w:rPr>
          <w:sz w:val="20"/>
        </w:rPr>
      </w:pPr>
      <w:r>
        <w:rPr>
          <w:rFonts w:ascii="Times New Roman"/>
          <w:i/>
          <w:w w:val="110"/>
          <w:sz w:val="20"/>
        </w:rPr>
        <w:t>L</w:t>
      </w:r>
      <w:r>
        <w:rPr>
          <w:rFonts w:ascii="Times New Roman"/>
          <w:i/>
          <w:spacing w:val="11"/>
          <w:w w:val="110"/>
          <w:sz w:val="20"/>
        </w:rPr>
        <w:t> </w:t>
      </w:r>
      <w:r>
        <w:rPr>
          <w:w w:val="110"/>
          <w:sz w:val="20"/>
        </w:rPr>
        <w:t>(</w:t>
      </w:r>
      <w:r>
        <w:rPr>
          <w:rFonts w:ascii="Verdana"/>
          <w:w w:val="110"/>
          <w:sz w:val="20"/>
        </w:rPr>
        <w:t>l</w:t>
      </w:r>
      <w:r>
        <w:rPr>
          <w:w w:val="110"/>
          <w:sz w:val="20"/>
        </w:rPr>
        <w:t>)</w:t>
      </w:r>
      <w:r>
        <w:rPr>
          <w:rFonts w:ascii="Times New Roman"/>
          <w:i/>
          <w:w w:val="110"/>
          <w:sz w:val="20"/>
        </w:rPr>
        <w:t>v</w:t>
      </w:r>
      <w:r>
        <w:rPr>
          <w:w w:val="110"/>
          <w:sz w:val="20"/>
        </w:rPr>
        <w:t>(</w:t>
      </w:r>
      <w:r>
        <w:rPr>
          <w:rFonts w:ascii="Verdana"/>
          <w:w w:val="110"/>
          <w:sz w:val="20"/>
        </w:rPr>
        <w:t>l</w:t>
      </w:r>
      <w:r>
        <w:rPr>
          <w:w w:val="110"/>
          <w:sz w:val="20"/>
        </w:rPr>
        <w:t>)</w:t>
      </w:r>
      <w:r>
        <w:rPr>
          <w:rFonts w:ascii="Times New Roman"/>
          <w:i/>
          <w:w w:val="110"/>
          <w:sz w:val="20"/>
        </w:rPr>
        <w:t>d</w:t>
      </w:r>
      <w:r>
        <w:rPr>
          <w:rFonts w:ascii="Verdana"/>
          <w:w w:val="110"/>
          <w:sz w:val="20"/>
        </w:rPr>
        <w:t>l</w:t>
        <w:tab/>
      </w:r>
      <w:r>
        <w:rPr>
          <w:w w:val="110"/>
          <w:sz w:val="20"/>
        </w:rPr>
        <w:t>(11.31)</w:t>
      </w:r>
    </w:p>
    <w:p>
      <w:pPr>
        <w:spacing w:after="0" w:line="72" w:lineRule="exact"/>
        <w:jc w:val="left"/>
        <w:rPr>
          <w:sz w:val="20"/>
        </w:rPr>
        <w:sectPr>
          <w:type w:val="continuous"/>
          <w:pgSz w:w="12240" w:h="15840"/>
          <w:pgMar w:top="2560" w:bottom="280" w:left="1720" w:right="1720"/>
          <w:cols w:num="2" w:equalWidth="0">
            <w:col w:w="4138" w:space="40"/>
            <w:col w:w="4622"/>
          </w:cols>
        </w:sectPr>
      </w:pPr>
    </w:p>
    <w:p>
      <w:pPr>
        <w:tabs>
          <w:tab w:pos="716" w:val="left" w:leader="none"/>
        </w:tabs>
        <w:spacing w:line="134" w:lineRule="auto" w:before="7"/>
        <w:ind w:left="0" w:right="204" w:firstLine="0"/>
        <w:jc w:val="right"/>
        <w:rPr>
          <w:rFonts w:ascii="Times New Roman" w:hAnsi="Times New Roman"/>
          <w:i/>
          <w:sz w:val="20"/>
        </w:rPr>
      </w:pPr>
      <w:r>
        <w:rPr>
          <w:rFonts w:ascii="Times New Roman" w:hAnsi="Times New Roman"/>
          <w:i/>
          <w:w w:val="115"/>
          <w:sz w:val="14"/>
        </w:rPr>
        <w:t>o</w:t>
        <w:tab/>
      </w:r>
      <w:r>
        <w:rPr>
          <w:rFonts w:ascii="Times New Roman" w:hAnsi="Times New Roman"/>
          <w:i/>
          <w:w w:val="115"/>
          <w:position w:val="-10"/>
          <w:sz w:val="20"/>
        </w:rPr>
        <w:t>π</w:t>
      </w:r>
    </w:p>
    <w:p>
      <w:pPr>
        <w:pStyle w:val="BodyText"/>
        <w:tabs>
          <w:tab w:pos="3998" w:val="left" w:leader="none"/>
        </w:tabs>
        <w:spacing w:line="162" w:lineRule="exact" w:before="168"/>
        <w:ind w:left="443"/>
        <w:rPr>
          <w:rFonts w:ascii="Trebuchet MS" w:hAnsi="Trebuchet MS"/>
        </w:rPr>
      </w:pPr>
      <w:r>
        <w:rPr>
          <w:position w:val="2"/>
        </w:rPr>
        <w:t>or</w:t>
        <w:tab/>
      </w:r>
      <w:r>
        <w:rPr>
          <w:rFonts w:ascii="Trebuchet MS" w:hAnsi="Trebuchet MS"/>
          <w:spacing w:val="-20"/>
        </w:rPr>
        <w:t>∫</w:t>
      </w:r>
    </w:p>
    <w:p>
      <w:pPr>
        <w:spacing w:line="119" w:lineRule="exact" w:before="0"/>
        <w:ind w:left="438" w:right="0" w:firstLine="0"/>
        <w:jc w:val="left"/>
        <w:rPr>
          <w:rFonts w:ascii="Times New Roman"/>
          <w:i/>
          <w:sz w:val="14"/>
        </w:rPr>
      </w:pPr>
      <w:r>
        <w:rPr/>
        <w:br w:type="column"/>
      </w:r>
      <w:r>
        <w:rPr>
          <w:rFonts w:ascii="Times New Roman"/>
          <w:i/>
          <w:w w:val="145"/>
          <w:sz w:val="14"/>
        </w:rPr>
        <w:t>i</w:t>
      </w:r>
    </w:p>
    <w:p>
      <w:pPr>
        <w:spacing w:line="199" w:lineRule="exact" w:before="0"/>
        <w:ind w:left="-13" w:right="0" w:firstLine="0"/>
        <w:jc w:val="left"/>
        <w:rPr>
          <w:rFonts w:ascii="Times New Roman" w:hAnsi="Times New Roman"/>
          <w:sz w:val="14"/>
        </w:rPr>
      </w:pP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199" w:lineRule="exact"/>
        <w:jc w:val="left"/>
        <w:rPr>
          <w:rFonts w:ascii="Times New Roman" w:hAnsi="Times New Roman"/>
          <w:sz w:val="14"/>
        </w:rPr>
        <w:sectPr>
          <w:type w:val="continuous"/>
          <w:pgSz w:w="12240" w:h="15840"/>
          <w:pgMar w:top="2560" w:bottom="280" w:left="1720" w:right="1720"/>
          <w:cols w:num="2" w:equalWidth="0">
            <w:col w:w="4110" w:space="40"/>
            <w:col w:w="4650"/>
          </w:cols>
        </w:sectPr>
      </w:pPr>
    </w:p>
    <w:p>
      <w:pPr>
        <w:spacing w:line="166" w:lineRule="exact" w:before="0"/>
        <w:ind w:left="0" w:right="0" w:firstLine="0"/>
        <w:jc w:val="right"/>
        <w:rPr>
          <w:rFonts w:ascii="Times New Roman" w:hAnsi="Times New Roman"/>
          <w:sz w:val="20"/>
        </w:rPr>
      </w:pPr>
      <w:r>
        <w:rPr/>
        <w:pict>
          <v:shape style="position:absolute;margin-left:314.005035pt;margin-top:11.873961pt;width:2.85pt;height:7pt;mso-position-horizontal-relative:page;mso-position-vertical-relative:paragraph;z-index:-16896512"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hAnsi="Times New Roman"/>
          <w:w w:val="99"/>
          <w:sz w:val="20"/>
          <w:u w:val="single"/>
        </w:rPr>
        <w:t> </w:t>
      </w:r>
      <w:r>
        <w:rPr>
          <w:rFonts w:ascii="Times New Roman" w:hAnsi="Times New Roman"/>
          <w:i/>
          <w:spacing w:val="3"/>
          <w:w w:val="120"/>
          <w:sz w:val="20"/>
          <w:u w:val="single"/>
        </w:rPr>
        <w:t>ρ</w:t>
      </w:r>
      <w:r>
        <w:rPr>
          <w:rFonts w:ascii="Times New Roman" w:hAnsi="Times New Roman"/>
          <w:spacing w:val="3"/>
          <w:w w:val="120"/>
          <w:sz w:val="20"/>
          <w:u w:val="single"/>
          <w:vertAlign w:val="subscript"/>
        </w:rPr>
        <w:t>ss</w:t>
      </w:r>
    </w:p>
    <w:p>
      <w:pPr>
        <w:spacing w:line="134" w:lineRule="exact" w:before="0"/>
        <w:ind w:left="0" w:right="316" w:firstLine="0"/>
        <w:jc w:val="right"/>
        <w:rPr>
          <w:sz w:val="20"/>
        </w:rPr>
      </w:pPr>
      <w:r>
        <w:rPr/>
        <w:pict>
          <v:line style="position:absolute;mso-position-horizontal-relative:page;mso-position-vertical-relative:paragraph;z-index:-16901120" from="328.252991pt,1.630415pt" to="333.439991pt,1.630415pt" stroked="true" strokeweight=".398pt" strokecolor="#000000">
            <v:stroke dashstyle="solid"/>
            <w10:wrap type="none"/>
          </v:line>
        </w:pict>
      </w:r>
      <w:r>
        <w:rPr/>
        <w:pict>
          <v:shape style="position:absolute;margin-left:238.262344pt;margin-top:3.57867pt;width:3.95pt;height:7pt;mso-position-horizontal-relative:page;mso-position-vertical-relative:paragraph;z-index:-16897024" type="#_x0000_t202" filled="false" stroked="false">
            <v:textbox inset="0,0,0,0">
              <w:txbxContent>
                <w:p>
                  <w:pPr>
                    <w:spacing w:line="135" w:lineRule="exact" w:before="0"/>
                    <w:ind w:left="0" w:right="0" w:firstLine="0"/>
                    <w:jc w:val="left"/>
                    <w:rPr>
                      <w:rFonts w:ascii="Times New Roman"/>
                      <w:i/>
                      <w:sz w:val="14"/>
                    </w:rPr>
                  </w:pPr>
                  <w:r>
                    <w:rPr>
                      <w:rFonts w:ascii="Times New Roman"/>
                      <w:i/>
                      <w:w w:val="112"/>
                      <w:sz w:val="14"/>
                    </w:rPr>
                    <w:t>o</w:t>
                  </w:r>
                </w:p>
              </w:txbxContent>
            </v:textbox>
            <w10:wrap type="none"/>
          </v:shape>
        </w:pict>
      </w:r>
      <w:r>
        <w:rPr>
          <w:rFonts w:ascii="Times New Roman"/>
          <w:i/>
          <w:w w:val="110"/>
          <w:sz w:val="20"/>
        </w:rPr>
        <w:t>L </w:t>
      </w:r>
      <w:r>
        <w:rPr>
          <w:w w:val="110"/>
          <w:sz w:val="20"/>
        </w:rPr>
        <w:t>(</w:t>
      </w:r>
      <w:r>
        <w:rPr>
          <w:rFonts w:ascii="Verdana"/>
          <w:w w:val="110"/>
          <w:sz w:val="20"/>
        </w:rPr>
        <w:t>v</w:t>
      </w:r>
      <w:r>
        <w:rPr>
          <w:w w:val="110"/>
          <w:sz w:val="20"/>
        </w:rPr>
        <w:t>) =</w:t>
      </w:r>
    </w:p>
    <w:p>
      <w:pPr>
        <w:tabs>
          <w:tab w:pos="3265" w:val="left" w:leader="none"/>
        </w:tabs>
        <w:spacing w:line="188" w:lineRule="exact" w:before="111"/>
        <w:ind w:left="442" w:right="0" w:firstLine="0"/>
        <w:jc w:val="left"/>
        <w:rPr>
          <w:sz w:val="20"/>
        </w:rPr>
      </w:pPr>
      <w:r>
        <w:rPr/>
        <w:br w:type="column"/>
      </w:r>
      <w:r>
        <w:rPr>
          <w:rFonts w:ascii="Times New Roman"/>
          <w:i/>
          <w:w w:val="110"/>
          <w:sz w:val="20"/>
        </w:rPr>
        <w:t>L</w:t>
      </w:r>
      <w:r>
        <w:rPr>
          <w:rFonts w:ascii="Times New Roman"/>
          <w:i/>
          <w:spacing w:val="11"/>
          <w:w w:val="110"/>
          <w:sz w:val="20"/>
        </w:rPr>
        <w:t> </w:t>
      </w:r>
      <w:r>
        <w:rPr>
          <w:w w:val="110"/>
          <w:sz w:val="20"/>
        </w:rPr>
        <w:t>(</w:t>
      </w:r>
      <w:r>
        <w:rPr>
          <w:rFonts w:ascii="Verdana"/>
          <w:w w:val="110"/>
          <w:sz w:val="20"/>
        </w:rPr>
        <w:t>l</w:t>
      </w:r>
      <w:r>
        <w:rPr>
          <w:w w:val="110"/>
          <w:sz w:val="20"/>
        </w:rPr>
        <w:t>)</w:t>
      </w:r>
      <w:r>
        <w:rPr>
          <w:rFonts w:ascii="Times New Roman"/>
          <w:i/>
          <w:w w:val="110"/>
          <w:sz w:val="20"/>
        </w:rPr>
        <w:t>v</w:t>
      </w:r>
      <w:r>
        <w:rPr>
          <w:w w:val="110"/>
          <w:sz w:val="20"/>
        </w:rPr>
        <w:t>(</w:t>
      </w:r>
      <w:r>
        <w:rPr>
          <w:rFonts w:ascii="Verdana"/>
          <w:w w:val="110"/>
          <w:sz w:val="20"/>
        </w:rPr>
        <w:t>l</w:t>
      </w:r>
      <w:r>
        <w:rPr>
          <w:w w:val="110"/>
          <w:sz w:val="20"/>
        </w:rPr>
        <w:t>)</w:t>
      </w:r>
      <w:r>
        <w:rPr>
          <w:rFonts w:ascii="Times New Roman"/>
          <w:i/>
          <w:w w:val="110"/>
          <w:sz w:val="20"/>
        </w:rPr>
        <w:t>d</w:t>
      </w:r>
      <w:r>
        <w:rPr>
          <w:rFonts w:ascii="Verdana"/>
          <w:w w:val="110"/>
          <w:sz w:val="20"/>
        </w:rPr>
        <w:t>l</w:t>
      </w:r>
      <w:r>
        <w:rPr>
          <w:rFonts w:ascii="Times New Roman"/>
          <w:i/>
          <w:w w:val="110"/>
          <w:sz w:val="20"/>
        </w:rPr>
        <w:t>,</w:t>
        <w:tab/>
      </w:r>
      <w:r>
        <w:rPr>
          <w:w w:val="110"/>
          <w:sz w:val="20"/>
        </w:rPr>
        <w:t>(11.32)</w:t>
      </w:r>
    </w:p>
    <w:p>
      <w:pPr>
        <w:spacing w:after="0" w:line="188" w:lineRule="exact"/>
        <w:jc w:val="left"/>
        <w:rPr>
          <w:sz w:val="20"/>
        </w:rPr>
        <w:sectPr>
          <w:type w:val="continuous"/>
          <w:pgSz w:w="12240" w:h="15840"/>
          <w:pgMar w:top="2560" w:bottom="280" w:left="1720" w:right="1720"/>
          <w:cols w:num="2" w:equalWidth="0">
            <w:col w:w="3942" w:space="40"/>
            <w:col w:w="4818"/>
          </w:cols>
        </w:sectPr>
      </w:pPr>
    </w:p>
    <w:p>
      <w:pPr>
        <w:pStyle w:val="BodyText"/>
        <w:spacing w:before="8"/>
        <w:rPr>
          <w:sz w:val="24"/>
        </w:rPr>
      </w:pPr>
    </w:p>
    <w:p>
      <w:pPr>
        <w:pStyle w:val="BodyText"/>
        <w:ind w:left="443"/>
      </w:pPr>
      <w:r>
        <w:rPr>
          <w:w w:val="95"/>
        </w:rPr>
        <w:t>where</w:t>
      </w:r>
    </w:p>
    <w:p>
      <w:pPr>
        <w:tabs>
          <w:tab w:pos="1508" w:val="left" w:leader="none"/>
        </w:tabs>
        <w:spacing w:line="256" w:lineRule="exact" w:before="0"/>
        <w:ind w:left="1160" w:right="0" w:firstLine="0"/>
        <w:jc w:val="left"/>
        <w:rPr>
          <w:rFonts w:ascii="Times New Roman" w:hAnsi="Times New Roman"/>
          <w:sz w:val="14"/>
        </w:rPr>
      </w:pPr>
      <w:r>
        <w:rPr/>
        <w:br w:type="column"/>
      </w:r>
      <w:r>
        <w:rPr>
          <w:rFonts w:ascii="Times New Roman" w:hAnsi="Times New Roman"/>
          <w:i/>
          <w:w w:val="105"/>
          <w:position w:val="4"/>
          <w:sz w:val="20"/>
        </w:rPr>
        <w:t>π</w:t>
        <w:tab/>
      </w:r>
      <w:r>
        <w:rPr>
          <w:rFonts w:ascii="Arial Black" w:hAnsi="Arial Black"/>
          <w:w w:val="105"/>
          <w:sz w:val="14"/>
        </w:rPr>
        <w:t>l</w:t>
      </w:r>
      <w:r>
        <w:rPr>
          <w:rFonts w:ascii="Lucida Sans Unicode" w:hAnsi="Lucida Sans Unicode"/>
          <w:w w:val="105"/>
          <w:sz w:val="14"/>
        </w:rPr>
        <w:t>∈</w:t>
      </w:r>
      <w:r>
        <w:rPr>
          <w:rFonts w:ascii="Times New Roman" w:hAnsi="Times New Roman"/>
          <w:w w:val="105"/>
          <w:sz w:val="14"/>
        </w:rPr>
        <w:t>Ω</w:t>
      </w:r>
    </w:p>
    <w:p>
      <w:pPr>
        <w:spacing w:after="0" w:line="256" w:lineRule="exact"/>
        <w:jc w:val="left"/>
        <w:rPr>
          <w:rFonts w:ascii="Times New Roman" w:hAnsi="Times New Roman"/>
          <w:sz w:val="14"/>
        </w:rPr>
        <w:sectPr>
          <w:type w:val="continuous"/>
          <w:pgSz w:w="12240" w:h="15840"/>
          <w:pgMar w:top="2560" w:bottom="280" w:left="1720" w:right="1720"/>
          <w:cols w:num="2" w:equalWidth="0">
            <w:col w:w="994" w:space="1607"/>
            <w:col w:w="6199"/>
          </w:cols>
        </w:sectPr>
      </w:pPr>
    </w:p>
    <w:p>
      <w:pPr>
        <w:spacing w:before="101"/>
        <w:ind w:left="0" w:right="498" w:firstLine="0"/>
        <w:jc w:val="center"/>
        <w:rPr>
          <w:rFonts w:ascii="Times New Roman" w:hAnsi="Times New Roman"/>
          <w:i/>
          <w:sz w:val="20"/>
        </w:rPr>
      </w:pPr>
      <w:r>
        <w:rPr/>
        <w:pict>
          <v:line style="position:absolute;mso-position-horizontal-relative:page;mso-position-vertical-relative:paragraph;z-index:-16900608" from="249.568008pt,7.814795pt" to="259.665009pt,7.814795pt" stroked="true" strokeweight=".398pt" strokecolor="#000000">
            <v:stroke dashstyle="solid"/>
            <w10:wrap type="none"/>
          </v:line>
        </w:pict>
      </w:r>
      <w:r>
        <w:rPr>
          <w:rFonts w:ascii="Times New Roman" w:hAnsi="Times New Roman"/>
          <w:i/>
          <w:w w:val="105"/>
          <w:sz w:val="20"/>
        </w:rPr>
        <w:t>L</w:t>
      </w:r>
      <w:r>
        <w:rPr>
          <w:rFonts w:ascii="Times New Roman" w:hAnsi="Times New Roman"/>
          <w:i/>
          <w:w w:val="105"/>
          <w:sz w:val="20"/>
          <w:vertAlign w:val="subscript"/>
        </w:rPr>
        <w:t>i</w:t>
      </w:r>
      <w:r>
        <w:rPr>
          <w:w w:val="105"/>
          <w:sz w:val="20"/>
          <w:vertAlign w:val="baseline"/>
        </w:rPr>
        <w:t>(</w:t>
      </w:r>
      <w:r>
        <w:rPr>
          <w:rFonts w:ascii="Verdana" w:hAnsi="Verdana"/>
          <w:w w:val="105"/>
          <w:sz w:val="20"/>
          <w:vertAlign w:val="baseline"/>
        </w:rPr>
        <w:t>l</w:t>
      </w:r>
      <w:r>
        <w:rPr>
          <w:w w:val="105"/>
          <w:sz w:val="20"/>
          <w:vertAlign w:val="baseline"/>
        </w:rPr>
        <w:t>) = </w:t>
      </w:r>
      <w:r>
        <w:rPr>
          <w:rFonts w:ascii="Times New Roman" w:hAnsi="Times New Roman"/>
          <w:i/>
          <w:w w:val="105"/>
          <w:sz w:val="20"/>
          <w:vertAlign w:val="baseline"/>
        </w:rPr>
        <w:t>L</w:t>
      </w:r>
      <w:r>
        <w:rPr>
          <w:rFonts w:ascii="Times New Roman" w:hAnsi="Times New Roman"/>
          <w:i/>
          <w:w w:val="105"/>
          <w:sz w:val="20"/>
          <w:vertAlign w:val="subscript"/>
        </w:rPr>
        <w:t>i</w:t>
      </w:r>
      <w:r>
        <w:rPr>
          <w:w w:val="105"/>
          <w:sz w:val="20"/>
          <w:vertAlign w:val="baseline"/>
        </w:rPr>
        <w:t>(</w:t>
      </w:r>
      <w:r>
        <w:rPr>
          <w:rFonts w:ascii="Verdana" w:hAnsi="Verdana"/>
          <w:w w:val="105"/>
          <w:sz w:val="20"/>
          <w:vertAlign w:val="baseline"/>
        </w:rPr>
        <w:t>l</w:t>
      </w:r>
      <w:r>
        <w:rPr>
          <w:w w:val="105"/>
          <w:sz w:val="20"/>
          <w:vertAlign w:val="baseline"/>
        </w:rPr>
        <w:t>)(</w:t>
      </w:r>
      <w:r>
        <w:rPr>
          <w:rFonts w:ascii="Verdana" w:hAnsi="Verdana"/>
          <w:w w:val="105"/>
          <w:sz w:val="20"/>
          <w:vertAlign w:val="baseline"/>
        </w:rPr>
        <w:t>n </w:t>
      </w:r>
      <w:r>
        <w:rPr>
          <w:rFonts w:ascii="Lucida Sans Unicode" w:hAnsi="Lucida Sans Unicode"/>
          <w:w w:val="85"/>
          <w:sz w:val="20"/>
          <w:vertAlign w:val="baseline"/>
        </w:rPr>
        <w:t>· </w:t>
      </w:r>
      <w:r>
        <w:rPr>
          <w:rFonts w:ascii="Verdana" w:hAnsi="Verdana"/>
          <w:w w:val="105"/>
          <w:sz w:val="20"/>
          <w:vertAlign w:val="baseline"/>
        </w:rPr>
        <w:t>l</w:t>
      </w:r>
      <w:r>
        <w:rPr>
          <w:w w:val="105"/>
          <w:sz w:val="20"/>
          <w:vertAlign w:val="baseline"/>
        </w:rPr>
        <w:t>)</w:t>
      </w:r>
      <w:r>
        <w:rPr>
          <w:rFonts w:ascii="Times New Roman" w:hAnsi="Times New Roman"/>
          <w:w w:val="105"/>
          <w:sz w:val="20"/>
          <w:vertAlign w:val="superscript"/>
        </w:rPr>
        <w:t>+</w:t>
      </w:r>
      <w:r>
        <w:rPr>
          <w:rFonts w:ascii="Times New Roman" w:hAnsi="Times New Roman"/>
          <w:i/>
          <w:w w:val="105"/>
          <w:sz w:val="20"/>
          <w:vertAlign w:val="baseline"/>
        </w:rPr>
        <w:t>,</w:t>
      </w:r>
    </w:p>
    <w:p>
      <w:pPr>
        <w:pStyle w:val="BodyText"/>
        <w:spacing w:before="13"/>
        <w:ind w:right="498"/>
        <w:jc w:val="center"/>
        <w:rPr>
          <w:rFonts w:ascii="Times New Roman" w:hAnsi="Times New Roman"/>
          <w:i/>
        </w:rPr>
      </w:pPr>
      <w:r>
        <w:rPr/>
        <w:pict>
          <v:line style="position:absolute;mso-position-horizontal-relative:page;mso-position-vertical-relative:paragraph;z-index:-16900096" from="254.479004pt,5.932781pt" to="259.666004pt,5.932781pt" stroked="true" strokeweight=".398pt" strokecolor="#000000">
            <v:stroke dashstyle="solid"/>
            <w10:wrap type="none"/>
          </v:line>
        </w:pict>
      </w:r>
      <w:r>
        <w:rPr>
          <w:rFonts w:ascii="Times New Roman" w:hAnsi="Times New Roman"/>
          <w:i/>
          <w:w w:val="105"/>
        </w:rPr>
        <w:t>v</w:t>
      </w:r>
      <w:r>
        <w:rPr>
          <w:w w:val="105"/>
        </w:rPr>
        <w:t>(</w:t>
      </w:r>
      <w:r>
        <w:rPr>
          <w:rFonts w:ascii="Verdana" w:hAnsi="Verdana"/>
          <w:w w:val="105"/>
        </w:rPr>
        <w:t>l</w:t>
      </w:r>
      <w:r>
        <w:rPr>
          <w:w w:val="105"/>
        </w:rPr>
        <w:t>) = </w:t>
      </w:r>
      <w:r>
        <w:rPr>
          <w:rFonts w:ascii="Times New Roman" w:hAnsi="Times New Roman"/>
          <w:i/>
          <w:w w:val="105"/>
        </w:rPr>
        <w:t>v</w:t>
      </w:r>
      <w:r>
        <w:rPr>
          <w:w w:val="105"/>
        </w:rPr>
        <w:t>(</w:t>
      </w:r>
      <w:r>
        <w:rPr>
          <w:rFonts w:ascii="Verdana" w:hAnsi="Verdana"/>
          <w:w w:val="105"/>
        </w:rPr>
        <w:t>l</w:t>
      </w:r>
      <w:r>
        <w:rPr>
          <w:w w:val="105"/>
        </w:rPr>
        <w:t>)(</w:t>
      </w:r>
      <w:r>
        <w:rPr>
          <w:rFonts w:ascii="Verdana" w:hAnsi="Verdana"/>
          <w:w w:val="105"/>
        </w:rPr>
        <w:t>n </w:t>
      </w:r>
      <w:r>
        <w:rPr>
          <w:rFonts w:ascii="Lucida Sans Unicode" w:hAnsi="Lucida Sans Unicode"/>
          <w:w w:val="85"/>
        </w:rPr>
        <w:t>· </w:t>
      </w:r>
      <w:r>
        <w:rPr>
          <w:rFonts w:ascii="Verdana" w:hAnsi="Verdana"/>
          <w:w w:val="105"/>
        </w:rPr>
        <w:t>l</w:t>
      </w:r>
      <w:r>
        <w:rPr>
          <w:w w:val="105"/>
        </w:rPr>
        <w:t>)</w:t>
      </w:r>
      <w:r>
        <w:rPr>
          <w:rFonts w:ascii="Times New Roman" w:hAnsi="Times New Roman"/>
          <w:w w:val="105"/>
          <w:vertAlign w:val="superscript"/>
        </w:rPr>
        <w:t>+</w:t>
      </w:r>
      <w:r>
        <w:rPr>
          <w:rFonts w:ascii="Times New Roman" w:hAnsi="Times New Roman"/>
          <w:i/>
          <w:w w:val="105"/>
          <w:vertAlign w:val="baseline"/>
        </w:rPr>
        <w:t>.</w:t>
      </w:r>
    </w:p>
    <w:p>
      <w:pPr>
        <w:pStyle w:val="BodyText"/>
        <w:spacing w:line="252" w:lineRule="auto" w:before="147" w:after="11"/>
        <w:ind w:left="443" w:right="941" w:firstLine="298"/>
        <w:jc w:val="both"/>
      </w:pPr>
      <w:r>
        <w:rPr/>
        <w:pict>
          <v:line style="position:absolute;mso-position-horizontal-relative:page;mso-position-vertical-relative:paragraph;z-index:15782912" from="148.270996pt,9.201813pt" to="158.367996pt,9.201813pt" stroked="true" strokeweight=".398pt" strokecolor="#000000">
            <v:stroke dashstyle="solid"/>
            <w10:wrap type="none"/>
          </v:line>
        </w:pict>
      </w:r>
      <w:r>
        <w:rPr/>
        <w:pict>
          <v:line style="position:absolute;mso-position-horizontal-relative:page;mso-position-vertical-relative:paragraph;z-index:-16899072" from="192.729996pt,11.719812pt" to="197.916996pt,11.719812pt" stroked="true" strokeweight=".398pt" strokecolor="#000000">
            <v:stroke dashstyle="solid"/>
            <w10:wrap type="none"/>
          </v:line>
        </w:pict>
      </w:r>
      <w:r>
        <w:rPr/>
        <w:pict>
          <v:line style="position:absolute;mso-position-horizontal-relative:page;mso-position-vertical-relative:paragraph;z-index:-16898560" from="271.153015pt,95.405815pt" to="276.340015pt,95.405815pt" stroked="true" strokeweight=".398pt" strokecolor="#000000">
            <v:stroke dashstyle="solid"/>
            <w10:wrap type="none"/>
          </v:line>
        </w:pict>
      </w:r>
      <w:r>
        <w:rPr/>
        <w:t>Both </w:t>
      </w:r>
      <w:r>
        <w:rPr>
          <w:rFonts w:ascii="Times New Roman"/>
          <w:i/>
          <w:w w:val="110"/>
        </w:rPr>
        <w:t>L</w:t>
      </w:r>
      <w:r>
        <w:rPr>
          <w:rFonts w:ascii="Times New Roman"/>
          <w:i/>
          <w:w w:val="110"/>
          <w:vertAlign w:val="subscript"/>
        </w:rPr>
        <w:t>i</w:t>
      </w:r>
      <w:r>
        <w:rPr>
          <w:w w:val="110"/>
          <w:vertAlign w:val="baseline"/>
        </w:rPr>
        <w:t>(</w:t>
      </w:r>
      <w:r>
        <w:rPr>
          <w:rFonts w:ascii="Verdana"/>
          <w:w w:val="110"/>
          <w:vertAlign w:val="baseline"/>
        </w:rPr>
        <w:t>l</w:t>
      </w:r>
      <w:r>
        <w:rPr>
          <w:w w:val="110"/>
          <w:vertAlign w:val="baseline"/>
        </w:rPr>
        <w:t>) </w:t>
      </w:r>
      <w:r>
        <w:rPr>
          <w:vertAlign w:val="baseline"/>
        </w:rPr>
        <w:t>and </w:t>
      </w:r>
      <w:r>
        <w:rPr>
          <w:rFonts w:ascii="Times New Roman"/>
          <w:i/>
          <w:vertAlign w:val="baseline"/>
        </w:rPr>
        <w:t>v</w:t>
      </w:r>
      <w:r>
        <w:rPr>
          <w:vertAlign w:val="baseline"/>
        </w:rPr>
        <w:t>(</w:t>
      </w:r>
      <w:r>
        <w:rPr>
          <w:rFonts w:ascii="Verdana"/>
          <w:vertAlign w:val="baseline"/>
        </w:rPr>
        <w:t>l</w:t>
      </w:r>
      <w:r>
        <w:rPr>
          <w:vertAlign w:val="baseline"/>
        </w:rPr>
        <w:t>) are spherical functions, like </w:t>
      </w:r>
      <w:r>
        <w:rPr>
          <w:rFonts w:ascii="Times New Roman"/>
          <w:i/>
          <w:w w:val="110"/>
          <w:vertAlign w:val="baseline"/>
        </w:rPr>
        <w:t>L</w:t>
      </w:r>
      <w:r>
        <w:rPr>
          <w:rFonts w:ascii="Times New Roman"/>
          <w:i/>
          <w:w w:val="110"/>
          <w:vertAlign w:val="subscript"/>
        </w:rPr>
        <w:t>i</w:t>
      </w:r>
      <w:r>
        <w:rPr>
          <w:w w:val="110"/>
          <w:vertAlign w:val="baseline"/>
        </w:rPr>
        <w:t>(</w:t>
      </w:r>
      <w:r>
        <w:rPr>
          <w:rFonts w:ascii="Verdana"/>
          <w:w w:val="110"/>
          <w:vertAlign w:val="baseline"/>
        </w:rPr>
        <w:t>l</w:t>
      </w:r>
      <w:r>
        <w:rPr>
          <w:w w:val="110"/>
          <w:vertAlign w:val="baseline"/>
        </w:rPr>
        <w:t>) </w:t>
      </w:r>
      <w:r>
        <w:rPr>
          <w:vertAlign w:val="baseline"/>
        </w:rPr>
        <w:t>and </w:t>
      </w:r>
      <w:r>
        <w:rPr>
          <w:rFonts w:ascii="Times New Roman"/>
          <w:i/>
          <w:vertAlign w:val="baseline"/>
        </w:rPr>
        <w:t>v</w:t>
      </w:r>
      <w:r>
        <w:rPr>
          <w:vertAlign w:val="baseline"/>
        </w:rPr>
        <w:t>(</w:t>
      </w:r>
      <w:r>
        <w:rPr>
          <w:rFonts w:ascii="Verdana"/>
          <w:vertAlign w:val="baseline"/>
        </w:rPr>
        <w:t>l</w:t>
      </w:r>
      <w:r>
        <w:rPr>
          <w:vertAlign w:val="baseline"/>
        </w:rPr>
        <w:t>).  Instead of trying   to compute a triple product integral, </w:t>
      </w:r>
      <w:r>
        <w:rPr>
          <w:spacing w:val="-3"/>
          <w:vertAlign w:val="baseline"/>
        </w:rPr>
        <w:t>we </w:t>
      </w:r>
      <w:r>
        <w:rPr>
          <w:vertAlign w:val="baseline"/>
        </w:rPr>
        <w:t>first multiply the cosine </w:t>
      </w:r>
      <w:r>
        <w:rPr>
          <w:spacing w:val="-3"/>
          <w:vertAlign w:val="baseline"/>
        </w:rPr>
        <w:t>by </w:t>
      </w:r>
      <w:r>
        <w:rPr>
          <w:vertAlign w:val="baseline"/>
        </w:rPr>
        <w:t>either </w:t>
      </w:r>
      <w:r>
        <w:rPr>
          <w:rFonts w:ascii="Times New Roman"/>
          <w:i/>
          <w:w w:val="110"/>
          <w:vertAlign w:val="baseline"/>
        </w:rPr>
        <w:t>L</w:t>
      </w:r>
      <w:r>
        <w:rPr>
          <w:rFonts w:ascii="Times New Roman"/>
          <w:i/>
          <w:w w:val="110"/>
          <w:vertAlign w:val="subscript"/>
        </w:rPr>
        <w:t>i</w:t>
      </w:r>
      <w:r>
        <w:rPr>
          <w:rFonts w:ascii="Times New Roman"/>
          <w:i/>
          <w:w w:val="110"/>
          <w:vertAlign w:val="baseline"/>
        </w:rPr>
        <w:t> </w:t>
      </w:r>
      <w:r>
        <w:rPr>
          <w:vertAlign w:val="baseline"/>
        </w:rPr>
        <w:t>(</w:t>
      </w:r>
      <w:hyperlink w:history="true" w:anchor="_bookmark34">
        <w:r>
          <w:rPr>
            <w:color w:val="0000FF"/>
            <w:vertAlign w:val="baseline"/>
          </w:rPr>
          <w:t>Equa-</w:t>
        </w:r>
      </w:hyperlink>
      <w:r>
        <w:rPr>
          <w:color w:val="0000FF"/>
          <w:vertAlign w:val="baseline"/>
        </w:rPr>
        <w:t> </w:t>
      </w:r>
      <w:hyperlink w:history="true" w:anchor="_bookmark34">
        <w:r>
          <w:rPr>
            <w:color w:val="0000FF"/>
            <w:vertAlign w:val="baseline"/>
          </w:rPr>
          <w:t>tion 11.31</w:t>
        </w:r>
      </w:hyperlink>
      <w:r>
        <w:rPr>
          <w:vertAlign w:val="baseline"/>
        </w:rPr>
        <w:t>) or </w:t>
      </w:r>
      <w:r>
        <w:rPr>
          <w:rFonts w:ascii="Times New Roman"/>
          <w:i/>
          <w:w w:val="110"/>
          <w:vertAlign w:val="baseline"/>
        </w:rPr>
        <w:t>v</w:t>
      </w:r>
      <w:r>
        <w:rPr>
          <w:rFonts w:ascii="Times New Roman"/>
          <w:i/>
          <w:w w:val="110"/>
          <w:vertAlign w:val="subscript"/>
        </w:rPr>
        <w:t>i</w:t>
      </w:r>
      <w:r>
        <w:rPr>
          <w:rFonts w:ascii="Times New Roman"/>
          <w:i/>
          <w:w w:val="110"/>
          <w:vertAlign w:val="baseline"/>
        </w:rPr>
        <w:t> </w:t>
      </w:r>
      <w:r>
        <w:rPr>
          <w:vertAlign w:val="baseline"/>
        </w:rPr>
        <w:t>(</w:t>
      </w:r>
      <w:hyperlink w:history="true" w:anchor="_bookmark34">
        <w:r>
          <w:rPr>
            <w:color w:val="0000FF"/>
            <w:vertAlign w:val="baseline"/>
          </w:rPr>
          <w:t>Equation 11.32</w:t>
        </w:r>
      </w:hyperlink>
      <w:r>
        <w:rPr>
          <w:vertAlign w:val="baseline"/>
        </w:rPr>
        <w:t>). Doing so makes the integrand a product of only </w:t>
      </w:r>
      <w:r>
        <w:rPr>
          <w:spacing w:val="-4"/>
          <w:vertAlign w:val="baseline"/>
        </w:rPr>
        <w:t>two </w:t>
      </w:r>
      <w:r>
        <w:rPr>
          <w:vertAlign w:val="baseline"/>
        </w:rPr>
        <w:t>functions. While this might look like just a mathematics trick, it significantly simplifies</w:t>
      </w:r>
      <w:r>
        <w:rPr>
          <w:spacing w:val="-13"/>
          <w:vertAlign w:val="baseline"/>
        </w:rPr>
        <w:t> </w:t>
      </w:r>
      <w:r>
        <w:rPr>
          <w:vertAlign w:val="baseline"/>
        </w:rPr>
        <w:t>calculations. If</w:t>
      </w:r>
      <w:r>
        <w:rPr>
          <w:spacing w:val="-12"/>
          <w:vertAlign w:val="baseline"/>
        </w:rPr>
        <w:t> </w:t>
      </w:r>
      <w:r>
        <w:rPr>
          <w:vertAlign w:val="baseline"/>
        </w:rPr>
        <w:t>the</w:t>
      </w:r>
      <w:r>
        <w:rPr>
          <w:spacing w:val="-13"/>
          <w:vertAlign w:val="baseline"/>
        </w:rPr>
        <w:t> </w:t>
      </w:r>
      <w:r>
        <w:rPr>
          <w:vertAlign w:val="baseline"/>
        </w:rPr>
        <w:t>factors</w:t>
      </w:r>
      <w:r>
        <w:rPr>
          <w:spacing w:val="-12"/>
          <w:vertAlign w:val="baseline"/>
        </w:rPr>
        <w:t> </w:t>
      </w:r>
      <w:r>
        <w:rPr>
          <w:vertAlign w:val="baseline"/>
        </w:rPr>
        <w:t>are</w:t>
      </w:r>
      <w:r>
        <w:rPr>
          <w:spacing w:val="-12"/>
          <w:vertAlign w:val="baseline"/>
        </w:rPr>
        <w:t> </w:t>
      </w:r>
      <w:r>
        <w:rPr>
          <w:vertAlign w:val="baseline"/>
        </w:rPr>
        <w:t>represented</w:t>
      </w:r>
      <w:r>
        <w:rPr>
          <w:spacing w:val="-13"/>
          <w:vertAlign w:val="baseline"/>
        </w:rPr>
        <w:t> </w:t>
      </w:r>
      <w:r>
        <w:rPr>
          <w:vertAlign w:val="baseline"/>
        </w:rPr>
        <w:t>using</w:t>
      </w:r>
      <w:r>
        <w:rPr>
          <w:spacing w:val="-12"/>
          <w:vertAlign w:val="baseline"/>
        </w:rPr>
        <w:t> </w:t>
      </w:r>
      <w:r>
        <w:rPr>
          <w:vertAlign w:val="baseline"/>
        </w:rPr>
        <w:t>an</w:t>
      </w:r>
      <w:r>
        <w:rPr>
          <w:spacing w:val="-12"/>
          <w:vertAlign w:val="baseline"/>
        </w:rPr>
        <w:t> </w:t>
      </w:r>
      <w:r>
        <w:rPr>
          <w:vertAlign w:val="baseline"/>
        </w:rPr>
        <w:t>orthonormal</w:t>
      </w:r>
      <w:r>
        <w:rPr>
          <w:spacing w:val="-13"/>
          <w:vertAlign w:val="baseline"/>
        </w:rPr>
        <w:t> </w:t>
      </w:r>
      <w:r>
        <w:rPr>
          <w:vertAlign w:val="baseline"/>
        </w:rPr>
        <w:t>basis</w:t>
      </w:r>
      <w:r>
        <w:rPr>
          <w:spacing w:val="-12"/>
          <w:vertAlign w:val="baseline"/>
        </w:rPr>
        <w:t> </w:t>
      </w:r>
      <w:r>
        <w:rPr>
          <w:vertAlign w:val="baseline"/>
        </w:rPr>
        <w:t>such as spherical harmonics, the double product integral can </w:t>
      </w:r>
      <w:r>
        <w:rPr>
          <w:spacing w:val="2"/>
          <w:vertAlign w:val="baseline"/>
        </w:rPr>
        <w:t>be </w:t>
      </w:r>
      <w:r>
        <w:rPr>
          <w:vertAlign w:val="baseline"/>
        </w:rPr>
        <w:t>trivially computed. It is a dot</w:t>
      </w:r>
      <w:r>
        <w:rPr>
          <w:spacing w:val="14"/>
          <w:vertAlign w:val="baseline"/>
        </w:rPr>
        <w:t> </w:t>
      </w:r>
      <w:r>
        <w:rPr>
          <w:vertAlign w:val="baseline"/>
        </w:rPr>
        <w:t>product</w:t>
      </w:r>
      <w:r>
        <w:rPr>
          <w:spacing w:val="14"/>
          <w:vertAlign w:val="baseline"/>
        </w:rPr>
        <w:t> </w:t>
      </w:r>
      <w:r>
        <w:rPr>
          <w:vertAlign w:val="baseline"/>
        </w:rPr>
        <w:t>of</w:t>
      </w:r>
      <w:r>
        <w:rPr>
          <w:spacing w:val="15"/>
          <w:vertAlign w:val="baseline"/>
        </w:rPr>
        <w:t> </w:t>
      </w:r>
      <w:r>
        <w:rPr>
          <w:vertAlign w:val="baseline"/>
        </w:rPr>
        <w:t>their</w:t>
      </w:r>
      <w:r>
        <w:rPr>
          <w:spacing w:val="14"/>
          <w:vertAlign w:val="baseline"/>
        </w:rPr>
        <w:t> </w:t>
      </w:r>
      <w:r>
        <w:rPr>
          <w:vertAlign w:val="baseline"/>
        </w:rPr>
        <w:t>coefficient</w:t>
      </w:r>
      <w:r>
        <w:rPr>
          <w:spacing w:val="14"/>
          <w:vertAlign w:val="baseline"/>
        </w:rPr>
        <w:t> </w:t>
      </w:r>
      <w:r>
        <w:rPr>
          <w:vertAlign w:val="baseline"/>
        </w:rPr>
        <w:t>vectors</w:t>
      </w:r>
      <w:r>
        <w:rPr>
          <w:spacing w:val="15"/>
          <w:vertAlign w:val="baseline"/>
        </w:rPr>
        <w:t> </w:t>
      </w:r>
      <w:r>
        <w:rPr>
          <w:vertAlign w:val="baseline"/>
        </w:rPr>
        <w:t>(</w:t>
      </w:r>
      <w:hyperlink w:history="true" w:anchor="_bookmark0">
        <w:r>
          <w:rPr>
            <w:color w:val="0000FF"/>
            <w:vertAlign w:val="baseline"/>
          </w:rPr>
          <w:t>Section</w:t>
        </w:r>
        <w:r>
          <w:rPr>
            <w:color w:val="0000FF"/>
            <w:spacing w:val="14"/>
            <w:vertAlign w:val="baseline"/>
          </w:rPr>
          <w:t> </w:t>
        </w:r>
        <w:r>
          <w:rPr>
            <w:color w:val="0000FF"/>
            <w:vertAlign w:val="baseline"/>
          </w:rPr>
          <w:t>10.3.</w:t>
        </w:r>
      </w:hyperlink>
      <w:r>
        <w:rPr>
          <w:color w:val="0000FF"/>
          <w:vertAlign w:val="baseline"/>
        </w:rPr>
        <w:t>2</w:t>
      </w:r>
      <w:r>
        <w:rPr>
          <w:vertAlign w:val="baseline"/>
        </w:rPr>
        <w:t>).</w:t>
      </w:r>
    </w:p>
    <w:p>
      <w:pPr>
        <w:pStyle w:val="BodyText"/>
        <w:spacing w:line="20" w:lineRule="exact"/>
        <w:ind w:left="2973"/>
        <w:rPr>
          <w:sz w:val="2"/>
        </w:rPr>
      </w:pPr>
      <w:r>
        <w:rPr>
          <w:sz w:val="2"/>
        </w:rPr>
        <w:pict>
          <v:group style="width:10.1pt;height:.4pt;mso-position-horizontal-relative:char;mso-position-vertical-relative:line" coordorigin="0,0" coordsize="202,8">
            <v:line style="position:absolute" from="0,4" to="202,4" stroked="true" strokeweight=".398pt" strokecolor="#000000">
              <v:stroke dashstyle="solid"/>
            </v:line>
          </v:group>
        </w:pict>
      </w:r>
      <w:r>
        <w:rPr>
          <w:sz w:val="2"/>
        </w:rPr>
      </w:r>
    </w:p>
    <w:p>
      <w:pPr>
        <w:pStyle w:val="BodyText"/>
        <w:spacing w:line="191" w:lineRule="exact"/>
        <w:ind w:left="742"/>
        <w:jc w:val="both"/>
      </w:pPr>
      <w:r>
        <w:rPr/>
        <w:t>We still need to compute </w:t>
      </w:r>
      <w:r>
        <w:rPr>
          <w:rFonts w:ascii="Times New Roman"/>
          <w:i/>
        </w:rPr>
        <w:t>L</w:t>
      </w:r>
      <w:r>
        <w:rPr>
          <w:rFonts w:ascii="Times New Roman"/>
          <w:i/>
          <w:vertAlign w:val="subscript"/>
        </w:rPr>
        <w:t>i</w:t>
      </w:r>
      <w:r>
        <w:rPr>
          <w:vertAlign w:val="baseline"/>
        </w:rPr>
        <w:t>(</w:t>
      </w:r>
      <w:r>
        <w:rPr>
          <w:rFonts w:ascii="Verdana"/>
          <w:vertAlign w:val="baseline"/>
        </w:rPr>
        <w:t>l</w:t>
      </w:r>
      <w:r>
        <w:rPr>
          <w:vertAlign w:val="baseline"/>
        </w:rPr>
        <w:t>) or </w:t>
      </w:r>
      <w:r>
        <w:rPr>
          <w:rFonts w:ascii="Times New Roman"/>
          <w:i/>
          <w:vertAlign w:val="baseline"/>
        </w:rPr>
        <w:t>v</w:t>
      </w:r>
      <w:r>
        <w:rPr>
          <w:vertAlign w:val="baseline"/>
        </w:rPr>
        <w:t>(</w:t>
      </w:r>
      <w:r>
        <w:rPr>
          <w:rFonts w:ascii="Verdana"/>
          <w:vertAlign w:val="baseline"/>
        </w:rPr>
        <w:t>l</w:t>
      </w:r>
      <w:r>
        <w:rPr>
          <w:vertAlign w:val="baseline"/>
        </w:rPr>
        <w:t>), but because they involve the cosine, this is</w:t>
      </w:r>
    </w:p>
    <w:p>
      <w:pPr>
        <w:pStyle w:val="BodyText"/>
        <w:spacing w:line="252" w:lineRule="auto" w:before="12"/>
        <w:ind w:left="443" w:right="941"/>
        <w:jc w:val="both"/>
      </w:pPr>
      <w:r>
        <w:rPr/>
        <w:t>simpler than for the fully general case. If </w:t>
      </w:r>
      <w:r>
        <w:rPr>
          <w:spacing w:val="-3"/>
        </w:rPr>
        <w:t>we </w:t>
      </w:r>
      <w:r>
        <w:rPr/>
        <w:t>represent the functions using spherical harmonics,</w:t>
      </w:r>
      <w:r>
        <w:rPr>
          <w:spacing w:val="-16"/>
        </w:rPr>
        <w:t> </w:t>
      </w:r>
      <w:r>
        <w:rPr/>
        <w:t>the</w:t>
      </w:r>
      <w:r>
        <w:rPr>
          <w:spacing w:val="-17"/>
        </w:rPr>
        <w:t> </w:t>
      </w:r>
      <w:r>
        <w:rPr/>
        <w:t>cosine</w:t>
      </w:r>
      <w:r>
        <w:rPr>
          <w:spacing w:val="-16"/>
        </w:rPr>
        <w:t> </w:t>
      </w:r>
      <w:r>
        <w:rPr/>
        <w:t>projects</w:t>
      </w:r>
      <w:r>
        <w:rPr>
          <w:spacing w:val="-17"/>
        </w:rPr>
        <w:t> </w:t>
      </w:r>
      <w:r>
        <w:rPr/>
        <w:t>to</w:t>
      </w:r>
      <w:r>
        <w:rPr>
          <w:spacing w:val="-17"/>
        </w:rPr>
        <w:t> </w:t>
      </w:r>
      <w:r>
        <w:rPr/>
        <w:t>zonal</w:t>
      </w:r>
      <w:r>
        <w:rPr>
          <w:spacing w:val="-17"/>
        </w:rPr>
        <w:t> </w:t>
      </w:r>
      <w:r>
        <w:rPr/>
        <w:t>harmonics</w:t>
      </w:r>
      <w:r>
        <w:rPr>
          <w:spacing w:val="-16"/>
        </w:rPr>
        <w:t> </w:t>
      </w:r>
      <w:r>
        <w:rPr/>
        <w:t>(ZH),</w:t>
      </w:r>
      <w:r>
        <w:rPr>
          <w:spacing w:val="-17"/>
        </w:rPr>
        <w:t> </w:t>
      </w:r>
      <w:r>
        <w:rPr/>
        <w:t>a</w:t>
      </w:r>
      <w:r>
        <w:rPr>
          <w:spacing w:val="-17"/>
        </w:rPr>
        <w:t> </w:t>
      </w:r>
      <w:r>
        <w:rPr/>
        <w:t>subset</w:t>
      </w:r>
      <w:r>
        <w:rPr>
          <w:spacing w:val="-17"/>
        </w:rPr>
        <w:t> </w:t>
      </w:r>
      <w:r>
        <w:rPr/>
        <w:t>of</w:t>
      </w:r>
      <w:r>
        <w:rPr>
          <w:spacing w:val="-17"/>
        </w:rPr>
        <w:t> </w:t>
      </w:r>
      <w:r>
        <w:rPr/>
        <w:t>spherical</w:t>
      </w:r>
      <w:r>
        <w:rPr>
          <w:spacing w:val="-16"/>
        </w:rPr>
        <w:t> </w:t>
      </w:r>
      <w:r>
        <w:rPr/>
        <w:t>harmon- ics</w:t>
      </w:r>
      <w:r>
        <w:rPr>
          <w:spacing w:val="-17"/>
        </w:rPr>
        <w:t> </w:t>
      </w:r>
      <w:r>
        <w:rPr/>
        <w:t>for</w:t>
      </w:r>
      <w:r>
        <w:rPr>
          <w:spacing w:val="-17"/>
        </w:rPr>
        <w:t> </w:t>
      </w:r>
      <w:r>
        <w:rPr/>
        <w:t>which</w:t>
      </w:r>
      <w:r>
        <w:rPr>
          <w:spacing w:val="-17"/>
        </w:rPr>
        <w:t> </w:t>
      </w:r>
      <w:r>
        <w:rPr/>
        <w:t>only</w:t>
      </w:r>
      <w:r>
        <w:rPr>
          <w:spacing w:val="-17"/>
        </w:rPr>
        <w:t> </w:t>
      </w:r>
      <w:r>
        <w:rPr/>
        <w:t>one</w:t>
      </w:r>
      <w:r>
        <w:rPr>
          <w:spacing w:val="-17"/>
        </w:rPr>
        <w:t> </w:t>
      </w:r>
      <w:r>
        <w:rPr/>
        <w:t>coefficient</w:t>
      </w:r>
      <w:r>
        <w:rPr>
          <w:spacing w:val="-17"/>
        </w:rPr>
        <w:t> </w:t>
      </w:r>
      <w:r>
        <w:rPr/>
        <w:t>per</w:t>
      </w:r>
      <w:r>
        <w:rPr>
          <w:spacing w:val="-17"/>
        </w:rPr>
        <w:t> </w:t>
      </w:r>
      <w:r>
        <w:rPr/>
        <w:t>band</w:t>
      </w:r>
      <w:r>
        <w:rPr>
          <w:spacing w:val="-17"/>
        </w:rPr>
        <w:t> </w:t>
      </w:r>
      <w:r>
        <w:rPr/>
        <w:t>is</w:t>
      </w:r>
      <w:r>
        <w:rPr>
          <w:spacing w:val="-17"/>
        </w:rPr>
        <w:t> </w:t>
      </w:r>
      <w:r>
        <w:rPr/>
        <w:t>nonzero</w:t>
      </w:r>
      <w:r>
        <w:rPr>
          <w:spacing w:val="-17"/>
        </w:rPr>
        <w:t> </w:t>
      </w:r>
      <w:r>
        <w:rPr/>
        <w:t>(</w:t>
      </w:r>
      <w:hyperlink w:history="true" w:anchor="_bookmark0">
        <w:r>
          <w:rPr>
            <w:color w:val="0000FF"/>
          </w:rPr>
          <w:t>Section</w:t>
        </w:r>
        <w:r>
          <w:rPr>
            <w:color w:val="0000FF"/>
            <w:spacing w:val="-17"/>
          </w:rPr>
          <w:t> </w:t>
        </w:r>
        <w:r>
          <w:rPr>
            <w:color w:val="0000FF"/>
          </w:rPr>
          <w:t>10.3.</w:t>
        </w:r>
      </w:hyperlink>
      <w:r>
        <w:rPr>
          <w:color w:val="0000FF"/>
        </w:rPr>
        <w:t>2</w:t>
      </w:r>
      <w:r>
        <w:rPr/>
        <w:t>).</w:t>
      </w:r>
      <w:r>
        <w:rPr>
          <w:spacing w:val="-1"/>
        </w:rPr>
        <w:t> </w:t>
      </w:r>
      <w:r>
        <w:rPr/>
        <w:t>The</w:t>
      </w:r>
      <w:r>
        <w:rPr>
          <w:spacing w:val="-17"/>
        </w:rPr>
        <w:t> </w:t>
      </w:r>
      <w:r>
        <w:rPr/>
        <w:t>coefficients for</w:t>
      </w:r>
      <w:r>
        <w:rPr>
          <w:spacing w:val="-5"/>
        </w:rPr>
        <w:t> </w:t>
      </w:r>
      <w:r>
        <w:rPr/>
        <w:t>this</w:t>
      </w:r>
      <w:r>
        <w:rPr>
          <w:spacing w:val="-6"/>
        </w:rPr>
        <w:t> </w:t>
      </w:r>
      <w:r>
        <w:rPr/>
        <w:t>projection</w:t>
      </w:r>
      <w:r>
        <w:rPr>
          <w:spacing w:val="-5"/>
        </w:rPr>
        <w:t> </w:t>
      </w:r>
      <w:r>
        <w:rPr>
          <w:spacing w:val="-3"/>
        </w:rPr>
        <w:t>have</w:t>
      </w:r>
      <w:r>
        <w:rPr>
          <w:spacing w:val="-5"/>
        </w:rPr>
        <w:t> </w:t>
      </w:r>
      <w:r>
        <w:rPr/>
        <w:t>simple,</w:t>
      </w:r>
      <w:r>
        <w:rPr>
          <w:spacing w:val="-4"/>
        </w:rPr>
        <w:t> </w:t>
      </w:r>
      <w:r>
        <w:rPr/>
        <w:t>analytic</w:t>
      </w:r>
      <w:r>
        <w:rPr>
          <w:spacing w:val="-6"/>
        </w:rPr>
        <w:t> </w:t>
      </w:r>
      <w:r>
        <w:rPr/>
        <w:t>formulae</w:t>
      </w:r>
      <w:r>
        <w:rPr>
          <w:spacing w:val="-5"/>
        </w:rPr>
        <w:t> </w:t>
      </w:r>
      <w:r>
        <w:rPr/>
        <w:t>[</w:t>
      </w:r>
      <w:hyperlink w:history="true" w:anchor="_bookmark0">
        <w:r>
          <w:rPr>
            <w:color w:val="0000FF"/>
          </w:rPr>
          <w:t>1656</w:t>
        </w:r>
      </w:hyperlink>
      <w:r>
        <w:rPr/>
        <w:t>].</w:t>
      </w:r>
      <w:r>
        <w:rPr>
          <w:spacing w:val="14"/>
        </w:rPr>
        <w:t> </w:t>
      </w:r>
      <w:r>
        <w:rPr/>
        <w:t>The</w:t>
      </w:r>
      <w:r>
        <w:rPr>
          <w:spacing w:val="-6"/>
        </w:rPr>
        <w:t> </w:t>
      </w:r>
      <w:r>
        <w:rPr/>
        <w:t>product</w:t>
      </w:r>
      <w:r>
        <w:rPr>
          <w:spacing w:val="-5"/>
        </w:rPr>
        <w:t> </w:t>
      </w:r>
      <w:r>
        <w:rPr/>
        <w:t>of</w:t>
      </w:r>
      <w:r>
        <w:rPr>
          <w:spacing w:val="-5"/>
        </w:rPr>
        <w:t> </w:t>
      </w:r>
      <w:r>
        <w:rPr/>
        <w:t>an</w:t>
      </w:r>
      <w:r>
        <w:rPr>
          <w:spacing w:val="-5"/>
        </w:rPr>
        <w:t> </w:t>
      </w:r>
      <w:r>
        <w:rPr/>
        <w:t>SH</w:t>
      </w:r>
      <w:r>
        <w:rPr>
          <w:spacing w:val="-6"/>
        </w:rPr>
        <w:t> </w:t>
      </w:r>
      <w:r>
        <w:rPr/>
        <w:t>and</w:t>
      </w:r>
      <w:r>
        <w:rPr>
          <w:spacing w:val="-5"/>
        </w:rPr>
        <w:t> </w:t>
      </w:r>
      <w:r>
        <w:rPr/>
        <w:t>a ZH</w:t>
      </w:r>
      <w:r>
        <w:rPr>
          <w:spacing w:val="5"/>
        </w:rPr>
        <w:t> </w:t>
      </w:r>
      <w:r>
        <w:rPr/>
        <w:t>is</w:t>
      </w:r>
      <w:r>
        <w:rPr>
          <w:spacing w:val="6"/>
        </w:rPr>
        <w:t> </w:t>
      </w:r>
      <w:r>
        <w:rPr>
          <w:spacing w:val="-3"/>
        </w:rPr>
        <w:t>much</w:t>
      </w:r>
      <w:r>
        <w:rPr>
          <w:spacing w:val="5"/>
        </w:rPr>
        <w:t> </w:t>
      </w:r>
      <w:r>
        <w:rPr/>
        <w:t>more</w:t>
      </w:r>
      <w:r>
        <w:rPr>
          <w:spacing w:val="6"/>
        </w:rPr>
        <w:t> </w:t>
      </w:r>
      <w:r>
        <w:rPr/>
        <w:t>efficient</w:t>
      </w:r>
      <w:r>
        <w:rPr>
          <w:spacing w:val="5"/>
        </w:rPr>
        <w:t> </w:t>
      </w:r>
      <w:r>
        <w:rPr/>
        <w:t>to</w:t>
      </w:r>
      <w:r>
        <w:rPr>
          <w:spacing w:val="6"/>
        </w:rPr>
        <w:t> </w:t>
      </w:r>
      <w:r>
        <w:rPr/>
        <w:t>compute</w:t>
      </w:r>
      <w:r>
        <w:rPr>
          <w:spacing w:val="5"/>
        </w:rPr>
        <w:t> </w:t>
      </w:r>
      <w:r>
        <w:rPr/>
        <w:t>than</w:t>
      </w:r>
      <w:r>
        <w:rPr>
          <w:spacing w:val="6"/>
        </w:rPr>
        <w:t> </w:t>
      </w:r>
      <w:r>
        <w:rPr/>
        <w:t>a</w:t>
      </w:r>
      <w:r>
        <w:rPr>
          <w:spacing w:val="5"/>
        </w:rPr>
        <w:t> </w:t>
      </w:r>
      <w:r>
        <w:rPr/>
        <w:t>product</w:t>
      </w:r>
      <w:r>
        <w:rPr>
          <w:spacing w:val="6"/>
        </w:rPr>
        <w:t> </w:t>
      </w:r>
      <w:r>
        <w:rPr/>
        <w:t>of</w:t>
      </w:r>
      <w:r>
        <w:rPr>
          <w:spacing w:val="5"/>
        </w:rPr>
        <w:t> </w:t>
      </w:r>
      <w:r>
        <w:rPr/>
        <w:t>an</w:t>
      </w:r>
      <w:r>
        <w:rPr>
          <w:spacing w:val="6"/>
        </w:rPr>
        <w:t> </w:t>
      </w:r>
      <w:r>
        <w:rPr/>
        <w:t>SH</w:t>
      </w:r>
      <w:r>
        <w:rPr>
          <w:spacing w:val="5"/>
        </w:rPr>
        <w:t> </w:t>
      </w:r>
      <w:r>
        <w:rPr/>
        <w:t>and</w:t>
      </w:r>
      <w:r>
        <w:rPr>
          <w:spacing w:val="6"/>
        </w:rPr>
        <w:t> </w:t>
      </w:r>
      <w:r>
        <w:rPr/>
        <w:t>another</w:t>
      </w:r>
      <w:r>
        <w:rPr>
          <w:spacing w:val="5"/>
        </w:rPr>
        <w:t> </w:t>
      </w:r>
      <w:r>
        <w:rPr/>
        <w:t>SH.</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line="240" w:lineRule="exact" w:before="57"/>
        <w:ind w:left="943" w:right="441" w:firstLine="298"/>
        <w:jc w:val="both"/>
      </w:pPr>
      <w:r>
        <w:rPr/>
        <w:t>If </w:t>
      </w:r>
      <w:r>
        <w:rPr>
          <w:spacing w:val="-3"/>
        </w:rPr>
        <w:t>we </w:t>
      </w:r>
      <w:r>
        <w:rPr/>
        <w:t>decide to multiply the cosine </w:t>
      </w:r>
      <w:r>
        <w:rPr>
          <w:spacing w:val="-3"/>
        </w:rPr>
        <w:t>by </w:t>
      </w:r>
      <w:r>
        <w:rPr>
          <w:rFonts w:ascii="Times New Roman" w:hAnsi="Times New Roman"/>
          <w:i/>
        </w:rPr>
        <w:t>v </w:t>
      </w:r>
      <w:r>
        <w:rPr/>
        <w:t>first (</w:t>
      </w:r>
      <w:hyperlink w:history="true" w:anchor="_bookmark34">
        <w:r>
          <w:rPr>
            <w:color w:val="0000FF"/>
          </w:rPr>
          <w:t>Equation 11.32</w:t>
        </w:r>
      </w:hyperlink>
      <w:r>
        <w:rPr/>
        <w:t>), </w:t>
      </w:r>
      <w:r>
        <w:rPr>
          <w:spacing w:val="-3"/>
        </w:rPr>
        <w:t>we </w:t>
      </w:r>
      <w:r>
        <w:rPr/>
        <w:t>can do it offline and instead store just the </w:t>
      </w:r>
      <w:r>
        <w:rPr>
          <w:spacing w:val="-3"/>
        </w:rPr>
        <w:t>visibility.   </w:t>
      </w:r>
      <w:r>
        <w:rPr/>
        <w:t>This is a form of </w:t>
      </w:r>
      <w:r>
        <w:rPr>
          <w:rFonts w:ascii="Palatino Linotype" w:hAnsi="Palatino Linotype"/>
          <w:i/>
          <w:spacing w:val="-4"/>
        </w:rPr>
        <w:t>precomputed  </w:t>
      </w:r>
      <w:r>
        <w:rPr>
          <w:rFonts w:ascii="Palatino Linotype" w:hAnsi="Palatino Linotype"/>
          <w:i/>
          <w:spacing w:val="-3"/>
        </w:rPr>
        <w:t>radiance  </w:t>
      </w:r>
      <w:r>
        <w:rPr>
          <w:rFonts w:ascii="Palatino Linotype" w:hAnsi="Palatino Linotype"/>
          <w:i/>
        </w:rPr>
        <w:t>trans-     </w:t>
      </w:r>
      <w:r>
        <w:rPr>
          <w:rFonts w:ascii="Palatino Linotype" w:hAnsi="Palatino Linotype"/>
          <w:i/>
        </w:rPr>
        <w:t>fer </w:t>
      </w:r>
      <w:r>
        <w:rPr/>
        <w:t>, as described </w:t>
      </w:r>
      <w:r>
        <w:rPr>
          <w:spacing w:val="-3"/>
        </w:rPr>
        <w:t>by </w:t>
      </w:r>
      <w:r>
        <w:rPr/>
        <w:t>Sloan et al. [</w:t>
      </w:r>
      <w:hyperlink w:history="true" w:anchor="_bookmark0">
        <w:r>
          <w:rPr>
            <w:color w:val="0000FF"/>
          </w:rPr>
          <w:t>1651</w:t>
        </w:r>
      </w:hyperlink>
      <w:r>
        <w:rPr/>
        <w:t>] (</w:t>
      </w:r>
      <w:hyperlink w:history="true" w:anchor="_bookmark39">
        <w:r>
          <w:rPr>
            <w:color w:val="0000FF"/>
          </w:rPr>
          <w:t>Section 11.5.3</w:t>
        </w:r>
      </w:hyperlink>
      <w:r>
        <w:rPr/>
        <w:t>). In this form, </w:t>
      </w:r>
      <w:r>
        <w:rPr>
          <w:spacing w:val="-3"/>
        </w:rPr>
        <w:t>however, we </w:t>
      </w:r>
      <w:r>
        <w:rPr/>
        <w:t>cannot apply any fine-scale modification of the normal, as the cosine term, which is controlled </w:t>
      </w:r>
      <w:r>
        <w:rPr>
          <w:spacing w:val="-3"/>
        </w:rPr>
        <w:t>by </w:t>
      </w:r>
      <w:r>
        <w:rPr/>
        <w:t>the normal, is already fused with the </w:t>
      </w:r>
      <w:r>
        <w:rPr>
          <w:spacing w:val="-3"/>
        </w:rPr>
        <w:t>visibility. </w:t>
      </w:r>
      <w:r>
        <w:rPr/>
        <w:t>If </w:t>
      </w:r>
      <w:r>
        <w:rPr>
          <w:spacing w:val="-3"/>
        </w:rPr>
        <w:t>we want </w:t>
      </w:r>
      <w:r>
        <w:rPr/>
        <w:t>to model fine-scale normal details, </w:t>
      </w:r>
      <w:r>
        <w:rPr>
          <w:spacing w:val="-3"/>
        </w:rPr>
        <w:t>we </w:t>
      </w:r>
      <w:r>
        <w:rPr/>
        <w:t>can multiply the cosine </w:t>
      </w:r>
      <w:r>
        <w:rPr>
          <w:spacing w:val="-3"/>
        </w:rPr>
        <w:t>by </w:t>
      </w:r>
      <w:r>
        <w:rPr>
          <w:rFonts w:ascii="Times New Roman" w:hAnsi="Times New Roman"/>
          <w:i/>
          <w:w w:val="110"/>
        </w:rPr>
        <w:t>L</w:t>
      </w:r>
      <w:r>
        <w:rPr>
          <w:rFonts w:ascii="Times New Roman" w:hAnsi="Times New Roman"/>
          <w:i/>
          <w:w w:val="110"/>
          <w:vertAlign w:val="subscript"/>
        </w:rPr>
        <w:t>i</w:t>
      </w:r>
      <w:r>
        <w:rPr>
          <w:rFonts w:ascii="Times New Roman" w:hAnsi="Times New Roman"/>
          <w:i/>
          <w:w w:val="110"/>
          <w:vertAlign w:val="baseline"/>
        </w:rPr>
        <w:t> </w:t>
      </w:r>
      <w:r>
        <w:rPr>
          <w:vertAlign w:val="baseline"/>
        </w:rPr>
        <w:t>first (</w:t>
      </w:r>
      <w:hyperlink w:history="true" w:anchor="_bookmark34">
        <w:r>
          <w:rPr>
            <w:color w:val="0000FF"/>
            <w:vertAlign w:val="baseline"/>
          </w:rPr>
          <w:t>Equation 11.31</w:t>
        </w:r>
      </w:hyperlink>
      <w:r>
        <w:rPr>
          <w:vertAlign w:val="baseline"/>
        </w:rPr>
        <w:t>). Since </w:t>
      </w:r>
      <w:r>
        <w:rPr>
          <w:spacing w:val="-3"/>
          <w:vertAlign w:val="baseline"/>
        </w:rPr>
        <w:t>we </w:t>
      </w:r>
      <w:r>
        <w:rPr>
          <w:vertAlign w:val="baseline"/>
        </w:rPr>
        <w:t>do not know the normal direction up front, </w:t>
      </w:r>
      <w:r>
        <w:rPr>
          <w:spacing w:val="-3"/>
          <w:vertAlign w:val="baseline"/>
        </w:rPr>
        <w:t>we </w:t>
      </w:r>
      <w:r>
        <w:rPr>
          <w:vertAlign w:val="baseline"/>
        </w:rPr>
        <w:t>can either precompute this product for different normals [</w:t>
      </w:r>
      <w:hyperlink w:history="true" w:anchor="_bookmark0">
        <w:r>
          <w:rPr>
            <w:color w:val="0000FF"/>
            <w:vertAlign w:val="baseline"/>
          </w:rPr>
          <w:t>805</w:t>
        </w:r>
      </w:hyperlink>
      <w:r>
        <w:rPr>
          <w:vertAlign w:val="baseline"/>
        </w:rPr>
        <w:t>] or perform the multiplication at runtime [</w:t>
      </w:r>
      <w:hyperlink w:history="true" w:anchor="_bookmark0">
        <w:r>
          <w:rPr>
            <w:color w:val="0000FF"/>
            <w:vertAlign w:val="baseline"/>
          </w:rPr>
          <w:t>809</w:t>
        </w:r>
      </w:hyperlink>
      <w:r>
        <w:rPr>
          <w:vertAlign w:val="baseline"/>
        </w:rPr>
        <w:t>]. Precomputing the products of </w:t>
      </w:r>
      <w:r>
        <w:rPr>
          <w:rFonts w:ascii="Times New Roman" w:hAnsi="Times New Roman"/>
          <w:i/>
          <w:w w:val="110"/>
          <w:vertAlign w:val="baseline"/>
        </w:rPr>
        <w:t>L</w:t>
      </w:r>
      <w:r>
        <w:rPr>
          <w:rFonts w:ascii="Times New Roman" w:hAnsi="Times New Roman"/>
          <w:i/>
          <w:w w:val="110"/>
          <w:vertAlign w:val="subscript"/>
        </w:rPr>
        <w:t>i</w:t>
      </w:r>
      <w:r>
        <w:rPr>
          <w:rFonts w:ascii="Times New Roman" w:hAnsi="Times New Roman"/>
          <w:i/>
          <w:w w:val="110"/>
          <w:vertAlign w:val="baseline"/>
        </w:rPr>
        <w:t> </w:t>
      </w:r>
      <w:r>
        <w:rPr>
          <w:vertAlign w:val="baseline"/>
        </w:rPr>
        <w:t>and cosine offline means that, in turn, any changes to the lighting are restricted, and allowing the lighting to change spatially would require prohibitive amounts of </w:t>
      </w:r>
      <w:r>
        <w:rPr>
          <w:spacing w:val="-3"/>
          <w:vertAlign w:val="baseline"/>
        </w:rPr>
        <w:t>memory. </w:t>
      </w:r>
      <w:r>
        <w:rPr>
          <w:vertAlign w:val="baseline"/>
        </w:rPr>
        <w:t>On the other hand, computing the prod- uct at runtime is computationally expensive. Iwanicki and Sloan [</w:t>
      </w:r>
      <w:hyperlink w:history="true" w:anchor="_bookmark0">
        <w:r>
          <w:rPr>
            <w:color w:val="0000FF"/>
            <w:vertAlign w:val="baseline"/>
          </w:rPr>
          <w:t>809</w:t>
        </w:r>
      </w:hyperlink>
      <w:r>
        <w:rPr>
          <w:vertAlign w:val="baseline"/>
        </w:rPr>
        <w:t>] describe how to reduce this cost. Products can </w:t>
      </w:r>
      <w:r>
        <w:rPr>
          <w:spacing w:val="2"/>
          <w:vertAlign w:val="baseline"/>
        </w:rPr>
        <w:t>be </w:t>
      </w:r>
      <w:r>
        <w:rPr>
          <w:vertAlign w:val="baseline"/>
        </w:rPr>
        <w:t>computed at a </w:t>
      </w:r>
      <w:r>
        <w:rPr>
          <w:spacing w:val="-3"/>
          <w:vertAlign w:val="baseline"/>
        </w:rPr>
        <w:t>lower  </w:t>
      </w:r>
      <w:r>
        <w:rPr>
          <w:vertAlign w:val="baseline"/>
        </w:rPr>
        <w:t>granularity—on vertices,  in their case. The result is convolved with the cosine term, projected onto a sim-  pler representation (AHD), then interpolated and reconstructed with the per-pixel normal. This approach allows them to use the method in performance-demanding 60 FPS</w:t>
      </w:r>
      <w:r>
        <w:rPr>
          <w:spacing w:val="-14"/>
          <w:vertAlign w:val="baseline"/>
        </w:rPr>
        <w:t> </w:t>
      </w:r>
      <w:r>
        <w:rPr>
          <w:vertAlign w:val="baseline"/>
        </w:rPr>
        <w:t>games.</w:t>
      </w:r>
    </w:p>
    <w:p>
      <w:pPr>
        <w:pStyle w:val="BodyText"/>
        <w:spacing w:line="252" w:lineRule="auto"/>
        <w:ind w:left="943" w:right="441" w:firstLine="298"/>
        <w:jc w:val="both"/>
      </w:pPr>
      <w:r>
        <w:rPr/>
        <w:t>Klehm et al. [</w:t>
      </w:r>
      <w:hyperlink w:history="true" w:anchor="_bookmark0">
        <w:r>
          <w:rPr>
            <w:color w:val="0000FF"/>
          </w:rPr>
          <w:t>904</w:t>
        </w:r>
      </w:hyperlink>
      <w:r>
        <w:rPr/>
        <w:t>] present a solution for lighting represented with an environ- ment map and visibility encoded with a cone. They filter the environment map with different-sized kernels that represent the integral of a product of visibility and light- ing for different cone openings. They store the results for increasing cone angles in the mip levels of a texture. This is possible because prefiltered results for large cone angles vary smoothly over the sphere and do not need to be stored with high an- gular resolution. During prefiltering, they assume that the direction of the visibility cone is aligned with the normal, which is an approximation, but in practice gives plausible results. They provide an analysis on how this approximation affects the final quality.</w:t>
      </w:r>
    </w:p>
    <w:p>
      <w:pPr>
        <w:pStyle w:val="BodyText"/>
        <w:spacing w:line="242" w:lineRule="auto"/>
        <w:ind w:left="943" w:right="441" w:firstLine="298"/>
        <w:jc w:val="both"/>
      </w:pPr>
      <w:r>
        <w:rPr/>
        <w:t>The situation is even more complex if we are dealing with glossy BRDFs and environment lighting. We can no longer pull the BRDF from under the integral, as it is not constant. To handle this, Green et al. [</w:t>
      </w:r>
      <w:hyperlink w:history="true" w:anchor="_bookmark0">
        <w:r>
          <w:rPr>
            <w:color w:val="0000FF"/>
          </w:rPr>
          <w:t>582</w:t>
        </w:r>
      </w:hyperlink>
      <w:r>
        <w:rPr/>
        <w:t>] suggest approximating the BRDF itself with a set of </w:t>
      </w:r>
      <w:r>
        <w:rPr>
          <w:rFonts w:ascii="Palatino Linotype" w:hAnsi="Palatino Linotype"/>
          <w:i/>
        </w:rPr>
        <w:t>spherical Gaussians</w:t>
      </w:r>
      <w:r>
        <w:rPr/>
        <w:t>. These are radially symmetric functions that can be compactly represented with just three parameters: direction (or mean) </w:t>
      </w:r>
      <w:r>
        <w:rPr>
          <w:rFonts w:ascii="Verdana" w:hAnsi="Verdana"/>
        </w:rPr>
        <w:t>d</w:t>
      </w:r>
      <w:r>
        <w:rPr/>
        <w:t>, standard deviation </w:t>
      </w:r>
      <w:r>
        <w:rPr>
          <w:rFonts w:ascii="Times New Roman" w:hAnsi="Times New Roman"/>
          <w:i/>
        </w:rPr>
        <w:t>µ</w:t>
      </w:r>
      <w:r>
        <w:rPr/>
        <w:t>, and amplitude </w:t>
      </w:r>
      <w:r>
        <w:rPr>
          <w:rFonts w:ascii="Times New Roman" w:hAnsi="Times New Roman"/>
          <w:i/>
        </w:rPr>
        <w:t>w</w:t>
      </w:r>
      <w:r>
        <w:rPr/>
        <w:t>. The approximate BRDF is defined as a sum of spherical Gaussians:</w:t>
      </w:r>
    </w:p>
    <w:p>
      <w:pPr>
        <w:spacing w:after="0" w:line="242" w:lineRule="auto"/>
        <w:jc w:val="both"/>
        <w:sectPr>
          <w:pgSz w:w="12240" w:h="15840"/>
          <w:pgMar w:header="2359" w:footer="0" w:top="2560" w:bottom="280" w:left="1720" w:right="1720"/>
        </w:sectPr>
      </w:pPr>
    </w:p>
    <w:p>
      <w:pPr>
        <w:spacing w:before="194"/>
        <w:ind w:left="0" w:right="0" w:firstLine="0"/>
        <w:jc w:val="right"/>
        <w:rPr>
          <w:rFonts w:ascii="Lucida Sans Unicode" w:hAnsi="Lucida Sans Unicode"/>
          <w:sz w:val="20"/>
        </w:rPr>
      </w:pPr>
      <w:r>
        <w:rPr>
          <w:rFonts w:ascii="Times New Roman" w:hAnsi="Times New Roman"/>
          <w:i/>
          <w:w w:val="155"/>
          <w:sz w:val="20"/>
        </w:rPr>
        <w:t>f</w:t>
      </w:r>
      <w:r>
        <w:rPr>
          <w:rFonts w:ascii="Times New Roman" w:hAnsi="Times New Roman"/>
          <w:i/>
          <w:spacing w:val="-57"/>
          <w:w w:val="155"/>
          <w:sz w:val="20"/>
        </w:rPr>
        <w:t> </w:t>
      </w:r>
      <w:r>
        <w:rPr>
          <w:w w:val="110"/>
          <w:sz w:val="20"/>
        </w:rPr>
        <w:t>(</w:t>
      </w:r>
      <w:r>
        <w:rPr>
          <w:rFonts w:ascii="Verdana" w:hAnsi="Verdana"/>
          <w:w w:val="110"/>
          <w:sz w:val="20"/>
        </w:rPr>
        <w:t>l</w:t>
      </w:r>
      <w:r>
        <w:rPr>
          <w:rFonts w:ascii="Times New Roman" w:hAnsi="Times New Roman"/>
          <w:i/>
          <w:w w:val="110"/>
          <w:sz w:val="20"/>
        </w:rPr>
        <w:t>, </w:t>
      </w:r>
      <w:r>
        <w:rPr>
          <w:rFonts w:ascii="Verdana" w:hAnsi="Verdana"/>
          <w:w w:val="110"/>
          <w:sz w:val="20"/>
        </w:rPr>
        <w:t>v</w:t>
      </w:r>
      <w:r>
        <w:rPr>
          <w:w w:val="110"/>
          <w:sz w:val="20"/>
        </w:rPr>
        <w:t>) </w:t>
      </w:r>
      <w:r>
        <w:rPr>
          <w:rFonts w:ascii="Lucida Sans Unicode" w:hAnsi="Lucida Sans Unicode"/>
          <w:w w:val="110"/>
          <w:sz w:val="20"/>
        </w:rPr>
        <w:t>≈</w:t>
      </w:r>
    </w:p>
    <w:p>
      <w:pPr>
        <w:spacing w:line="204" w:lineRule="exact" w:before="36"/>
        <w:ind w:left="15" w:right="0" w:firstLine="0"/>
        <w:jc w:val="left"/>
        <w:rPr>
          <w:rFonts w:ascii="Trebuchet MS" w:hAnsi="Trebuchet MS"/>
          <w:sz w:val="20"/>
        </w:rPr>
      </w:pPr>
      <w:r>
        <w:rPr/>
        <w:br w:type="column"/>
      </w:r>
      <w:r>
        <w:rPr>
          <w:rFonts w:ascii="Trebuchet MS" w:hAnsi="Trebuchet MS"/>
          <w:w w:val="265"/>
          <w:sz w:val="20"/>
        </w:rPr>
        <w:t>Σ</w:t>
      </w:r>
    </w:p>
    <w:p>
      <w:pPr>
        <w:tabs>
          <w:tab w:pos="3929" w:val="left" w:leader="none"/>
        </w:tabs>
        <w:spacing w:line="217" w:lineRule="exact" w:before="0"/>
        <w:ind w:left="336" w:right="0" w:firstLine="0"/>
        <w:jc w:val="left"/>
        <w:rPr>
          <w:sz w:val="20"/>
        </w:rPr>
      </w:pPr>
      <w:r>
        <w:rPr>
          <w:rFonts w:ascii="Times New Roman" w:hAnsi="Times New Roman"/>
          <w:i/>
          <w:spacing w:val="2"/>
          <w:w w:val="110"/>
          <w:sz w:val="20"/>
        </w:rPr>
        <w:t>w</w:t>
      </w:r>
      <w:r>
        <w:rPr>
          <w:rFonts w:ascii="Times New Roman" w:hAnsi="Times New Roman"/>
          <w:i/>
          <w:spacing w:val="2"/>
          <w:w w:val="110"/>
          <w:sz w:val="20"/>
          <w:vertAlign w:val="subscript"/>
        </w:rPr>
        <w:t>k</w:t>
      </w:r>
      <w:r>
        <w:rPr>
          <w:spacing w:val="2"/>
          <w:w w:val="110"/>
          <w:sz w:val="20"/>
          <w:vertAlign w:val="baseline"/>
        </w:rPr>
        <w:t>(</w:t>
      </w:r>
      <w:r>
        <w:rPr>
          <w:rFonts w:ascii="Verdana" w:hAnsi="Verdana"/>
          <w:spacing w:val="2"/>
          <w:w w:val="110"/>
          <w:sz w:val="20"/>
          <w:vertAlign w:val="baseline"/>
        </w:rPr>
        <w:t>v</w:t>
      </w:r>
      <w:r>
        <w:rPr>
          <w:spacing w:val="2"/>
          <w:w w:val="110"/>
          <w:sz w:val="20"/>
          <w:vertAlign w:val="baseline"/>
        </w:rPr>
        <w:t>)</w:t>
      </w:r>
      <w:r>
        <w:rPr>
          <w:rFonts w:ascii="Times New Roman" w:hAnsi="Times New Roman"/>
          <w:i/>
          <w:spacing w:val="2"/>
          <w:w w:val="110"/>
          <w:sz w:val="20"/>
          <w:vertAlign w:val="baseline"/>
        </w:rPr>
        <w:t>G</w:t>
      </w:r>
      <w:r>
        <w:rPr>
          <w:spacing w:val="2"/>
          <w:w w:val="110"/>
          <w:sz w:val="20"/>
          <w:vertAlign w:val="baseline"/>
        </w:rPr>
        <w:t>(</w:t>
      </w:r>
      <w:r>
        <w:rPr>
          <w:rFonts w:ascii="Verdana" w:hAnsi="Verdana"/>
          <w:spacing w:val="2"/>
          <w:w w:val="110"/>
          <w:sz w:val="20"/>
          <w:vertAlign w:val="baseline"/>
        </w:rPr>
        <w:t>d</w:t>
      </w:r>
      <w:r>
        <w:rPr>
          <w:rFonts w:ascii="Times New Roman" w:hAnsi="Times New Roman"/>
          <w:i/>
          <w:spacing w:val="2"/>
          <w:w w:val="110"/>
          <w:sz w:val="20"/>
          <w:vertAlign w:val="subscript"/>
        </w:rPr>
        <w:t>k</w:t>
      </w:r>
      <w:r>
        <w:rPr>
          <w:spacing w:val="2"/>
          <w:w w:val="110"/>
          <w:sz w:val="20"/>
          <w:vertAlign w:val="baseline"/>
        </w:rPr>
        <w:t>(</w:t>
      </w:r>
      <w:r>
        <w:rPr>
          <w:rFonts w:ascii="Verdana" w:hAnsi="Verdana"/>
          <w:spacing w:val="2"/>
          <w:w w:val="110"/>
          <w:sz w:val="20"/>
          <w:vertAlign w:val="baseline"/>
        </w:rPr>
        <w:t>v</w:t>
      </w:r>
      <w:r>
        <w:rPr>
          <w:spacing w:val="2"/>
          <w:w w:val="110"/>
          <w:sz w:val="20"/>
          <w:vertAlign w:val="baseline"/>
        </w:rPr>
        <w:t>)</w:t>
      </w:r>
      <w:r>
        <w:rPr>
          <w:rFonts w:ascii="Times New Roman" w:hAnsi="Times New Roman"/>
          <w:i/>
          <w:spacing w:val="2"/>
          <w:w w:val="110"/>
          <w:sz w:val="20"/>
          <w:vertAlign w:val="baseline"/>
        </w:rPr>
        <w:t>,</w:t>
      </w:r>
      <w:r>
        <w:rPr>
          <w:rFonts w:ascii="Times New Roman" w:hAnsi="Times New Roman"/>
          <w:i/>
          <w:spacing w:val="-25"/>
          <w:w w:val="110"/>
          <w:sz w:val="20"/>
          <w:vertAlign w:val="baseline"/>
        </w:rPr>
        <w:t> </w:t>
      </w:r>
      <w:r>
        <w:rPr>
          <w:rFonts w:ascii="Times New Roman" w:hAnsi="Times New Roman"/>
          <w:i/>
          <w:spacing w:val="2"/>
          <w:w w:val="110"/>
          <w:sz w:val="20"/>
          <w:vertAlign w:val="baseline"/>
        </w:rPr>
        <w:t>µ</w:t>
      </w:r>
      <w:r>
        <w:rPr>
          <w:rFonts w:ascii="Times New Roman" w:hAnsi="Times New Roman"/>
          <w:i/>
          <w:spacing w:val="2"/>
          <w:w w:val="110"/>
          <w:sz w:val="20"/>
          <w:vertAlign w:val="subscript"/>
        </w:rPr>
        <w:t>k</w:t>
      </w:r>
      <w:r>
        <w:rPr>
          <w:spacing w:val="2"/>
          <w:w w:val="110"/>
          <w:sz w:val="20"/>
          <w:vertAlign w:val="baseline"/>
        </w:rPr>
        <w:t>(</w:t>
      </w:r>
      <w:r>
        <w:rPr>
          <w:rFonts w:ascii="Verdana" w:hAnsi="Verdana"/>
          <w:spacing w:val="2"/>
          <w:w w:val="110"/>
          <w:sz w:val="20"/>
          <w:vertAlign w:val="baseline"/>
        </w:rPr>
        <w:t>v</w:t>
      </w:r>
      <w:r>
        <w:rPr>
          <w:spacing w:val="2"/>
          <w:w w:val="110"/>
          <w:sz w:val="20"/>
          <w:vertAlign w:val="baseline"/>
        </w:rPr>
        <w:t>)</w:t>
      </w:r>
      <w:r>
        <w:rPr>
          <w:rFonts w:ascii="Times New Roman" w:hAnsi="Times New Roman"/>
          <w:i/>
          <w:spacing w:val="2"/>
          <w:w w:val="110"/>
          <w:sz w:val="20"/>
          <w:vertAlign w:val="baseline"/>
        </w:rPr>
        <w:t>,</w:t>
      </w:r>
      <w:r>
        <w:rPr>
          <w:rFonts w:ascii="Times New Roman" w:hAnsi="Times New Roman"/>
          <w:i/>
          <w:spacing w:val="-25"/>
          <w:w w:val="110"/>
          <w:sz w:val="20"/>
          <w:vertAlign w:val="baseline"/>
        </w:rPr>
        <w:t> </w:t>
      </w:r>
      <w:r>
        <w:rPr>
          <w:rFonts w:ascii="Verdana" w:hAnsi="Verdana"/>
          <w:w w:val="110"/>
          <w:sz w:val="20"/>
          <w:vertAlign w:val="baseline"/>
        </w:rPr>
        <w:t>l</w:t>
      </w:r>
      <w:r>
        <w:rPr>
          <w:w w:val="110"/>
          <w:sz w:val="20"/>
          <w:vertAlign w:val="baseline"/>
        </w:rPr>
        <w:t>)</w:t>
      </w:r>
      <w:r>
        <w:rPr>
          <w:rFonts w:ascii="Times New Roman" w:hAnsi="Times New Roman"/>
          <w:i/>
          <w:w w:val="110"/>
          <w:sz w:val="20"/>
          <w:vertAlign w:val="baseline"/>
        </w:rPr>
        <w:t>,</w:t>
        <w:tab/>
      </w:r>
      <w:r>
        <w:rPr>
          <w:w w:val="110"/>
          <w:sz w:val="20"/>
          <w:vertAlign w:val="baseline"/>
        </w:rPr>
        <w:t>(11.33)</w:t>
      </w:r>
    </w:p>
    <w:p>
      <w:pPr>
        <w:spacing w:before="65"/>
        <w:ind w:left="115" w:right="0" w:firstLine="0"/>
        <w:jc w:val="left"/>
        <w:rPr>
          <w:rFonts w:ascii="Times New Roman"/>
          <w:i/>
          <w:sz w:val="14"/>
        </w:rPr>
      </w:pPr>
      <w:r>
        <w:rPr>
          <w:rFonts w:ascii="Times New Roman"/>
          <w:i/>
          <w:w w:val="136"/>
          <w:sz w:val="14"/>
        </w:rPr>
        <w:t>k</w:t>
      </w:r>
    </w:p>
    <w:p>
      <w:pPr>
        <w:spacing w:after="0"/>
        <w:jc w:val="left"/>
        <w:rPr>
          <w:rFonts w:ascii="Times New Roman"/>
          <w:sz w:val="14"/>
        </w:rPr>
        <w:sectPr>
          <w:type w:val="continuous"/>
          <w:pgSz w:w="12240" w:h="15840"/>
          <w:pgMar w:top="2560" w:bottom="280" w:left="1720" w:right="1720"/>
          <w:cols w:num="2" w:equalWidth="0">
            <w:col w:w="3778" w:space="40"/>
            <w:col w:w="4982"/>
          </w:cols>
        </w:sectPr>
      </w:pPr>
    </w:p>
    <w:p>
      <w:pPr>
        <w:pStyle w:val="BodyText"/>
        <w:spacing w:before="5"/>
        <w:rPr>
          <w:rFonts w:ascii="Times New Roman"/>
          <w:i/>
          <w:sz w:val="9"/>
        </w:rPr>
      </w:pPr>
    </w:p>
    <w:p>
      <w:pPr>
        <w:pStyle w:val="BodyText"/>
        <w:spacing w:line="252" w:lineRule="auto" w:before="49"/>
        <w:ind w:left="943" w:right="441"/>
        <w:jc w:val="both"/>
      </w:pPr>
      <w:r>
        <w:rPr/>
        <w:t>where</w:t>
      </w:r>
      <w:r>
        <w:rPr>
          <w:spacing w:val="-9"/>
        </w:rPr>
        <w:t> </w:t>
      </w:r>
      <w:r>
        <w:rPr>
          <w:rFonts w:ascii="Times New Roman" w:hAnsi="Times New Roman"/>
          <w:i/>
        </w:rPr>
        <w:t>G</w:t>
      </w:r>
      <w:r>
        <w:rPr/>
        <w:t>(</w:t>
      </w:r>
      <w:r>
        <w:rPr>
          <w:rFonts w:ascii="Verdana" w:hAnsi="Verdana"/>
        </w:rPr>
        <w:t>d</w:t>
      </w:r>
      <w:r>
        <w:rPr>
          <w:rFonts w:ascii="Times New Roman" w:hAnsi="Times New Roman"/>
          <w:i/>
        </w:rPr>
        <w:t>,</w:t>
      </w:r>
      <w:r>
        <w:rPr>
          <w:rFonts w:ascii="Times New Roman" w:hAnsi="Times New Roman"/>
          <w:i/>
          <w:spacing w:val="-26"/>
        </w:rPr>
        <w:t> </w:t>
      </w:r>
      <w:r>
        <w:rPr>
          <w:rFonts w:ascii="Times New Roman" w:hAnsi="Times New Roman"/>
          <w:i/>
        </w:rPr>
        <w:t>µ,</w:t>
      </w:r>
      <w:r>
        <w:rPr>
          <w:rFonts w:ascii="Times New Roman" w:hAnsi="Times New Roman"/>
          <w:i/>
          <w:spacing w:val="-26"/>
        </w:rPr>
        <w:t> </w:t>
      </w:r>
      <w:r>
        <w:rPr>
          <w:rFonts w:ascii="Verdana" w:hAnsi="Verdana"/>
        </w:rPr>
        <w:t>l</w:t>
      </w:r>
      <w:r>
        <w:rPr/>
        <w:t>)</w:t>
      </w:r>
      <w:r>
        <w:rPr>
          <w:spacing w:val="-8"/>
        </w:rPr>
        <w:t> </w:t>
      </w:r>
      <w:r>
        <w:rPr/>
        <w:t>is</w:t>
      </w:r>
      <w:r>
        <w:rPr>
          <w:spacing w:val="-8"/>
        </w:rPr>
        <w:t> </w:t>
      </w:r>
      <w:r>
        <w:rPr/>
        <w:t>the</w:t>
      </w:r>
      <w:r>
        <w:rPr>
          <w:spacing w:val="-8"/>
        </w:rPr>
        <w:t> </w:t>
      </w:r>
      <w:r>
        <w:rPr/>
        <w:t>spherical</w:t>
      </w:r>
      <w:r>
        <w:rPr>
          <w:spacing w:val="-8"/>
        </w:rPr>
        <w:t> </w:t>
      </w:r>
      <w:r>
        <w:rPr/>
        <w:t>Gaussian</w:t>
      </w:r>
      <w:r>
        <w:rPr>
          <w:spacing w:val="-8"/>
        </w:rPr>
        <w:t> </w:t>
      </w:r>
      <w:r>
        <w:rPr/>
        <w:t>lobe,</w:t>
      </w:r>
      <w:r>
        <w:rPr>
          <w:spacing w:val="-7"/>
        </w:rPr>
        <w:t> </w:t>
      </w:r>
      <w:r>
        <w:rPr/>
        <w:t>oriented</w:t>
      </w:r>
      <w:r>
        <w:rPr>
          <w:spacing w:val="-8"/>
        </w:rPr>
        <w:t> </w:t>
      </w:r>
      <w:r>
        <w:rPr/>
        <w:t>along</w:t>
      </w:r>
      <w:r>
        <w:rPr>
          <w:spacing w:val="-8"/>
        </w:rPr>
        <w:t> </w:t>
      </w:r>
      <w:r>
        <w:rPr/>
        <w:t>direction</w:t>
      </w:r>
      <w:r>
        <w:rPr>
          <w:spacing w:val="-9"/>
        </w:rPr>
        <w:t> </w:t>
      </w:r>
      <w:r>
        <w:rPr>
          <w:rFonts w:ascii="Verdana" w:hAnsi="Verdana"/>
        </w:rPr>
        <w:t>d</w:t>
      </w:r>
      <w:r>
        <w:rPr/>
        <w:t>,</w:t>
      </w:r>
      <w:r>
        <w:rPr>
          <w:spacing w:val="-6"/>
        </w:rPr>
        <w:t> </w:t>
      </w:r>
      <w:r>
        <w:rPr/>
        <w:t>with</w:t>
      </w:r>
      <w:r>
        <w:rPr>
          <w:spacing w:val="-8"/>
        </w:rPr>
        <w:t> </w:t>
      </w:r>
      <w:r>
        <w:rPr/>
        <w:t>sharp- ness </w:t>
      </w:r>
      <w:r>
        <w:rPr>
          <w:rFonts w:ascii="Times New Roman" w:hAnsi="Times New Roman"/>
          <w:i/>
        </w:rPr>
        <w:t>µ </w:t>
      </w:r>
      <w:r>
        <w:rPr/>
        <w:t>(</w:t>
      </w:r>
      <w:hyperlink w:history="true" w:anchor="_bookmark0">
        <w:r>
          <w:rPr>
            <w:color w:val="0000FF"/>
          </w:rPr>
          <w:t>Section 10.3.2</w:t>
        </w:r>
      </w:hyperlink>
      <w:r>
        <w:rPr/>
        <w:t>), and </w:t>
      </w:r>
      <w:r>
        <w:rPr>
          <w:rFonts w:ascii="Times New Roman" w:hAnsi="Times New Roman"/>
          <w:i/>
        </w:rPr>
        <w:t>w</w:t>
      </w:r>
      <w:r>
        <w:rPr>
          <w:rFonts w:ascii="Times New Roman" w:hAnsi="Times New Roman"/>
          <w:i/>
          <w:vertAlign w:val="subscript"/>
        </w:rPr>
        <w:t>k</w:t>
      </w:r>
      <w:r>
        <w:rPr>
          <w:rFonts w:ascii="Times New Roman" w:hAnsi="Times New Roman"/>
          <w:i/>
          <w:vertAlign w:val="baseline"/>
        </w:rPr>
        <w:t> </w:t>
      </w:r>
      <w:r>
        <w:rPr>
          <w:vertAlign w:val="baseline"/>
        </w:rPr>
        <w:t>in the amplitude of the </w:t>
      </w:r>
      <w:r>
        <w:rPr>
          <w:rFonts w:ascii="Times New Roman" w:hAnsi="Times New Roman"/>
          <w:i/>
          <w:vertAlign w:val="baseline"/>
        </w:rPr>
        <w:t>k</w:t>
      </w:r>
      <w:r>
        <w:rPr>
          <w:vertAlign w:val="baseline"/>
        </w:rPr>
        <w:t>th lobe. </w:t>
      </w:r>
      <w:r>
        <w:rPr>
          <w:spacing w:val="-6"/>
          <w:vertAlign w:val="baseline"/>
        </w:rPr>
        <w:t>For </w:t>
      </w:r>
      <w:r>
        <w:rPr>
          <w:vertAlign w:val="baseline"/>
        </w:rPr>
        <w:t>an isotropic BRDF, the shape of the lobe depends on only the angle between the normal and the view direction. Approximations can </w:t>
      </w:r>
      <w:r>
        <w:rPr>
          <w:spacing w:val="2"/>
          <w:vertAlign w:val="baseline"/>
        </w:rPr>
        <w:t>be</w:t>
      </w:r>
      <w:r>
        <w:rPr>
          <w:spacing w:val="-35"/>
          <w:vertAlign w:val="baseline"/>
        </w:rPr>
        <w:t> </w:t>
      </w:r>
      <w:r>
        <w:rPr>
          <w:vertAlign w:val="baseline"/>
        </w:rPr>
        <w:t>stored in a one-dimensional lookup table and interpolated.</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before="66"/>
        <w:ind w:left="742"/>
      </w:pPr>
      <w:r>
        <w:rPr/>
        <w:t>With this approximation, we can write </w:t>
      </w:r>
      <w:hyperlink w:history="true" w:anchor="_bookmark30">
        <w:r>
          <w:rPr>
            <w:color w:val="0000FF"/>
          </w:rPr>
          <w:t>Equation 11.26 </w:t>
        </w:r>
      </w:hyperlink>
      <w:r>
        <w:rPr/>
        <w:t>as</w:t>
      </w:r>
    </w:p>
    <w:p>
      <w:pPr>
        <w:spacing w:after="0"/>
        <w:sectPr>
          <w:pgSz w:w="12240" w:h="15840"/>
          <w:pgMar w:header="2359" w:footer="0" w:top="2560" w:bottom="280" w:left="1720" w:right="1720"/>
        </w:sectPr>
      </w:pPr>
    </w:p>
    <w:p>
      <w:pPr>
        <w:spacing w:before="263"/>
        <w:ind w:left="1253" w:right="0" w:firstLine="0"/>
        <w:jc w:val="left"/>
        <w:rPr>
          <w:rFonts w:ascii="Lucida Sans Unicode" w:hAnsi="Lucida Sans Unicode"/>
          <w:sz w:val="20"/>
        </w:rPr>
      </w:pPr>
      <w:r>
        <w:rPr>
          <w:rFonts w:ascii="Times New Roman" w:hAnsi="Times New Roman"/>
          <w:i/>
          <w:w w:val="105"/>
          <w:sz w:val="20"/>
        </w:rPr>
        <w:t>L</w:t>
      </w:r>
      <w:r>
        <w:rPr>
          <w:rFonts w:ascii="Times New Roman" w:hAnsi="Times New Roman"/>
          <w:i/>
          <w:w w:val="105"/>
          <w:sz w:val="20"/>
          <w:vertAlign w:val="subscript"/>
        </w:rPr>
        <w:t>o</w:t>
      </w:r>
      <w:r>
        <w:rPr>
          <w:w w:val="105"/>
          <w:sz w:val="20"/>
          <w:vertAlign w:val="baseline"/>
        </w:rPr>
        <w:t>(</w:t>
      </w:r>
      <w:r>
        <w:rPr>
          <w:rFonts w:ascii="Verdana" w:hAnsi="Verdana"/>
          <w:w w:val="105"/>
          <w:sz w:val="20"/>
          <w:vertAlign w:val="baseline"/>
        </w:rPr>
        <w:t>v</w:t>
      </w:r>
      <w:r>
        <w:rPr>
          <w:w w:val="105"/>
          <w:sz w:val="20"/>
          <w:vertAlign w:val="baseline"/>
        </w:rPr>
        <w:t>) </w:t>
      </w:r>
      <w:r>
        <w:rPr>
          <w:rFonts w:ascii="Lucida Sans Unicode" w:hAnsi="Lucida Sans Unicode"/>
          <w:w w:val="105"/>
          <w:sz w:val="20"/>
          <w:vertAlign w:val="baseline"/>
        </w:rPr>
        <w:t>≈</w:t>
      </w:r>
    </w:p>
    <w:p>
      <w:pPr>
        <w:spacing w:before="23"/>
        <w:ind w:left="15"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26"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spacing w:line="195" w:lineRule="exact" w:before="105"/>
        <w:ind w:left="3" w:right="0" w:firstLine="0"/>
        <w:jc w:val="left"/>
        <w:rPr>
          <w:rFonts w:ascii="Trebuchet MS" w:hAnsi="Trebuchet MS"/>
          <w:sz w:val="20"/>
        </w:rPr>
      </w:pPr>
      <w:r>
        <w:rPr/>
        <w:br w:type="column"/>
      </w:r>
      <w:r>
        <w:rPr>
          <w:rFonts w:ascii="Trebuchet MS" w:hAnsi="Trebuchet MS"/>
          <w:w w:val="265"/>
          <w:sz w:val="20"/>
        </w:rPr>
        <w:t>Σ</w:t>
      </w:r>
    </w:p>
    <w:p>
      <w:pPr>
        <w:spacing w:line="270" w:lineRule="exact" w:before="0"/>
        <w:ind w:left="324" w:right="0" w:firstLine="0"/>
        <w:jc w:val="left"/>
        <w:rPr>
          <w:rFonts w:ascii="Verdana" w:hAnsi="Verdana"/>
          <w:sz w:val="20"/>
        </w:rPr>
      </w:pPr>
      <w:r>
        <w:rPr>
          <w:rFonts w:ascii="Times New Roman" w:hAnsi="Times New Roman"/>
          <w:i/>
          <w:sz w:val="20"/>
        </w:rPr>
        <w:t>w</w:t>
      </w:r>
      <w:r>
        <w:rPr>
          <w:rFonts w:ascii="Times New Roman" w:hAnsi="Times New Roman"/>
          <w:i/>
          <w:sz w:val="20"/>
          <w:vertAlign w:val="subscript"/>
        </w:rPr>
        <w:t>k</w:t>
      </w:r>
      <w:r>
        <w:rPr>
          <w:sz w:val="20"/>
          <w:vertAlign w:val="baseline"/>
        </w:rPr>
        <w:t>(</w:t>
      </w:r>
      <w:r>
        <w:rPr>
          <w:rFonts w:ascii="Verdana" w:hAnsi="Verdana"/>
          <w:sz w:val="20"/>
          <w:vertAlign w:val="baseline"/>
        </w:rPr>
        <w:t>v</w:t>
      </w:r>
      <w:r>
        <w:rPr>
          <w:sz w:val="20"/>
          <w:vertAlign w:val="baseline"/>
        </w:rPr>
        <w:t>)</w:t>
      </w:r>
      <w:r>
        <w:rPr>
          <w:rFonts w:ascii="Times New Roman" w:hAnsi="Times New Roman"/>
          <w:i/>
          <w:sz w:val="20"/>
          <w:vertAlign w:val="baseline"/>
        </w:rPr>
        <w:t>G</w:t>
      </w:r>
      <w:r>
        <w:rPr>
          <w:sz w:val="20"/>
          <w:vertAlign w:val="baseline"/>
        </w:rPr>
        <w:t>(</w:t>
      </w:r>
      <w:r>
        <w:rPr>
          <w:rFonts w:ascii="Verdana" w:hAnsi="Verdana"/>
          <w:sz w:val="20"/>
          <w:vertAlign w:val="baseline"/>
        </w:rPr>
        <w:t>d</w:t>
      </w:r>
      <w:r>
        <w:rPr>
          <w:rFonts w:ascii="Times New Roman" w:hAnsi="Times New Roman"/>
          <w:i/>
          <w:sz w:val="20"/>
          <w:vertAlign w:val="subscript"/>
        </w:rPr>
        <w:t>k</w:t>
      </w:r>
      <w:r>
        <w:rPr>
          <w:sz w:val="20"/>
          <w:vertAlign w:val="baseline"/>
        </w:rPr>
        <w:t>(</w:t>
      </w:r>
      <w:r>
        <w:rPr>
          <w:rFonts w:ascii="Verdana" w:hAnsi="Verdana"/>
          <w:sz w:val="20"/>
          <w:vertAlign w:val="baseline"/>
        </w:rPr>
        <w:t>v</w:t>
      </w:r>
      <w:r>
        <w:rPr>
          <w:sz w:val="20"/>
          <w:vertAlign w:val="baseline"/>
        </w:rPr>
        <w:t>)</w:t>
      </w:r>
      <w:r>
        <w:rPr>
          <w:rFonts w:ascii="Times New Roman" w:hAnsi="Times New Roman"/>
          <w:i/>
          <w:sz w:val="20"/>
          <w:vertAlign w:val="baseline"/>
        </w:rPr>
        <w:t>, µ</w:t>
      </w:r>
      <w:r>
        <w:rPr>
          <w:rFonts w:ascii="Times New Roman" w:hAnsi="Times New Roman"/>
          <w:i/>
          <w:sz w:val="20"/>
          <w:vertAlign w:val="subscript"/>
        </w:rPr>
        <w:t>k</w:t>
      </w:r>
      <w:r>
        <w:rPr>
          <w:sz w:val="20"/>
          <w:vertAlign w:val="baseline"/>
        </w:rPr>
        <w:t>(</w:t>
      </w:r>
      <w:r>
        <w:rPr>
          <w:rFonts w:ascii="Verdana" w:hAnsi="Verdana"/>
          <w:sz w:val="20"/>
          <w:vertAlign w:val="baseline"/>
        </w:rPr>
        <w:t>v</w:t>
      </w:r>
      <w:r>
        <w:rPr>
          <w:sz w:val="20"/>
          <w:vertAlign w:val="baseline"/>
        </w:rPr>
        <w:t>)</w:t>
      </w:r>
      <w:r>
        <w:rPr>
          <w:rFonts w:ascii="Times New Roman" w:hAnsi="Times New Roman"/>
          <w:i/>
          <w:sz w:val="20"/>
          <w:vertAlign w:val="baseline"/>
        </w:rPr>
        <w:t>, </w:t>
      </w:r>
      <w:r>
        <w:rPr>
          <w:rFonts w:ascii="Verdana" w:hAnsi="Verdana"/>
          <w:sz w:val="20"/>
          <w:vertAlign w:val="baseline"/>
        </w:rPr>
        <w:t>l</w:t>
      </w:r>
      <w:r>
        <w:rPr>
          <w:sz w:val="20"/>
          <w:vertAlign w:val="baseline"/>
        </w:rPr>
        <w:t>)</w:t>
      </w:r>
      <w:r>
        <w:rPr>
          <w:rFonts w:ascii="Times New Roman" w:hAnsi="Times New Roman"/>
          <w:i/>
          <w:sz w:val="20"/>
          <w:vertAlign w:val="baseline"/>
        </w:rPr>
        <w:t>L</w:t>
      </w:r>
      <w:r>
        <w:rPr>
          <w:rFonts w:ascii="Times New Roman" w:hAnsi="Times New Roman"/>
          <w:i/>
          <w:sz w:val="20"/>
          <w:vertAlign w:val="subscript"/>
        </w:rPr>
        <w:t>i</w:t>
      </w:r>
      <w:r>
        <w:rPr>
          <w:sz w:val="20"/>
          <w:vertAlign w:val="baseline"/>
        </w:rPr>
        <w:t>(</w:t>
      </w:r>
      <w:r>
        <w:rPr>
          <w:rFonts w:ascii="Verdana" w:hAnsi="Verdana"/>
          <w:sz w:val="20"/>
          <w:vertAlign w:val="baseline"/>
        </w:rPr>
        <w:t>l</w:t>
      </w:r>
      <w:r>
        <w:rPr>
          <w:sz w:val="20"/>
          <w:vertAlign w:val="baseline"/>
        </w:rPr>
        <w:t>)</w:t>
      </w:r>
      <w:r>
        <w:rPr>
          <w:rFonts w:ascii="Times New Roman" w:hAnsi="Times New Roman"/>
          <w:i/>
          <w:sz w:val="20"/>
          <w:vertAlign w:val="baseline"/>
        </w:rPr>
        <w:t>v</w:t>
      </w:r>
      <w:r>
        <w:rPr>
          <w:sz w:val="20"/>
          <w:vertAlign w:val="baseline"/>
        </w:rPr>
        <w:t>(</w:t>
      </w:r>
      <w:r>
        <w:rPr>
          <w:rFonts w:ascii="Verdana" w:hAnsi="Verdana"/>
          <w:sz w:val="20"/>
          <w:vertAlign w:val="baseline"/>
        </w:rPr>
        <w:t>l</w:t>
      </w:r>
      <w:r>
        <w:rPr>
          <w:sz w:val="20"/>
          <w:vertAlign w:val="baseline"/>
        </w:rPr>
        <w:t>)(</w:t>
      </w:r>
      <w:r>
        <w:rPr>
          <w:rFonts w:ascii="Verdana" w:hAnsi="Verdana"/>
          <w:sz w:val="20"/>
          <w:vertAlign w:val="baseline"/>
        </w:rPr>
        <w:t>n </w:t>
      </w:r>
      <w:r>
        <w:rPr>
          <w:rFonts w:ascii="Lucida Sans Unicode" w:hAnsi="Lucida Sans Unicode"/>
          <w:w w:val="85"/>
          <w:sz w:val="20"/>
          <w:vertAlign w:val="baseline"/>
        </w:rPr>
        <w:t>· </w:t>
      </w:r>
      <w:r>
        <w:rPr>
          <w:rFonts w:ascii="Verdana" w:hAnsi="Verdana"/>
          <w:sz w:val="20"/>
          <w:vertAlign w:val="baseline"/>
        </w:rPr>
        <w:t>l</w:t>
      </w:r>
      <w:r>
        <w:rPr>
          <w:sz w:val="20"/>
          <w:vertAlign w:val="baseline"/>
        </w:rPr>
        <w:t>)</w:t>
      </w:r>
      <w:r>
        <w:rPr>
          <w:rFonts w:ascii="Times New Roman" w:hAnsi="Times New Roman"/>
          <w:sz w:val="20"/>
          <w:vertAlign w:val="superscript"/>
        </w:rPr>
        <w:t>+</w:t>
      </w:r>
      <w:r>
        <w:rPr>
          <w:rFonts w:ascii="Times New Roman" w:hAnsi="Times New Roman"/>
          <w:i/>
          <w:sz w:val="20"/>
          <w:vertAlign w:val="baseline"/>
        </w:rPr>
        <w:t>d</w:t>
      </w:r>
      <w:r>
        <w:rPr>
          <w:rFonts w:ascii="Verdana" w:hAnsi="Verdana"/>
          <w:sz w:val="20"/>
          <w:vertAlign w:val="baseline"/>
        </w:rPr>
        <w:t>l</w:t>
      </w:r>
    </w:p>
    <w:p>
      <w:pPr>
        <w:tabs>
          <w:tab w:pos="451" w:val="left" w:leader="none"/>
        </w:tabs>
        <w:spacing w:line="163" w:lineRule="exact" w:before="21"/>
        <w:ind w:left="103" w:right="0" w:firstLine="0"/>
        <w:jc w:val="left"/>
        <w:rPr>
          <w:rFonts w:ascii="Trebuchet MS" w:hAnsi="Trebuchet MS"/>
          <w:sz w:val="20"/>
        </w:rPr>
      </w:pPr>
      <w:r>
        <w:rPr>
          <w:rFonts w:ascii="Times New Roman" w:hAnsi="Times New Roman"/>
          <w:i/>
          <w:w w:val="120"/>
          <w:sz w:val="14"/>
        </w:rPr>
        <w:t>k</w:t>
        <w:tab/>
      </w:r>
      <w:r>
        <w:rPr>
          <w:rFonts w:ascii="Trebuchet MS" w:hAnsi="Trebuchet MS"/>
          <w:w w:val="120"/>
          <w:position w:val="-9"/>
          <w:sz w:val="20"/>
        </w:rPr>
        <w:t>∫</w:t>
      </w:r>
    </w:p>
    <w:p>
      <w:pPr>
        <w:pStyle w:val="BodyText"/>
        <w:rPr>
          <w:rFonts w:ascii="Trebuchet MS"/>
        </w:rPr>
      </w:pPr>
      <w:r>
        <w:rPr/>
        <w:br w:type="column"/>
      </w:r>
      <w:r>
        <w:rPr>
          <w:rFonts w:ascii="Trebuchet MS"/>
        </w:rPr>
      </w:r>
    </w:p>
    <w:p>
      <w:pPr>
        <w:pStyle w:val="BodyText"/>
        <w:rPr>
          <w:rFonts w:ascii="Trebuchet MS"/>
        </w:rPr>
      </w:pPr>
    </w:p>
    <w:p>
      <w:pPr>
        <w:pStyle w:val="BodyText"/>
        <w:spacing w:before="9"/>
        <w:rPr>
          <w:rFonts w:ascii="Trebuchet MS"/>
          <w:sz w:val="15"/>
        </w:rPr>
      </w:pPr>
    </w:p>
    <w:p>
      <w:pPr>
        <w:pStyle w:val="BodyText"/>
        <w:spacing w:line="106" w:lineRule="exact"/>
        <w:ind w:left="829" w:right="912"/>
        <w:jc w:val="center"/>
      </w:pPr>
      <w:r>
        <w:rPr>
          <w:w w:val="105"/>
        </w:rPr>
        <w:t>(11.34)</w:t>
      </w:r>
    </w:p>
    <w:p>
      <w:pPr>
        <w:spacing w:after="0" w:line="106" w:lineRule="exact"/>
        <w:jc w:val="center"/>
        <w:sectPr>
          <w:type w:val="continuous"/>
          <w:pgSz w:w="12240" w:h="15840"/>
          <w:pgMar w:top="2560" w:bottom="280" w:left="1720" w:right="1720"/>
          <w:cols w:num="4" w:equalWidth="0">
            <w:col w:w="1968" w:space="40"/>
            <w:col w:w="398" w:space="39"/>
            <w:col w:w="3904" w:space="40"/>
            <w:col w:w="2411"/>
          </w:cols>
        </w:sectPr>
      </w:pPr>
    </w:p>
    <w:p>
      <w:pPr>
        <w:pStyle w:val="BodyText"/>
        <w:spacing w:line="166" w:lineRule="exact"/>
        <w:ind w:left="2022"/>
        <w:rPr>
          <w:rFonts w:ascii="Trebuchet MS" w:hAnsi="Trebuchet MS"/>
        </w:rPr>
      </w:pPr>
      <w:r>
        <w:rPr>
          <w:rFonts w:ascii="Trebuchet MS" w:hAnsi="Trebuchet MS"/>
          <w:w w:val="265"/>
        </w:rPr>
        <w:t>Σ</w:t>
      </w:r>
    </w:p>
    <w:p>
      <w:pPr>
        <w:tabs>
          <w:tab w:pos="2343" w:val="left" w:leader="none"/>
        </w:tabs>
        <w:spacing w:line="217" w:lineRule="exact" w:before="0"/>
        <w:ind w:left="1812" w:right="0" w:firstLine="0"/>
        <w:jc w:val="left"/>
        <w:rPr>
          <w:sz w:val="20"/>
        </w:rPr>
      </w:pPr>
      <w:r>
        <w:rPr>
          <w:w w:val="115"/>
          <w:sz w:val="20"/>
        </w:rPr>
        <w:t>=</w:t>
        <w:tab/>
      </w:r>
      <w:r>
        <w:rPr>
          <w:rFonts w:ascii="Times New Roman"/>
          <w:i/>
          <w:spacing w:val="-1"/>
          <w:w w:val="110"/>
          <w:sz w:val="20"/>
        </w:rPr>
        <w:t>w</w:t>
      </w:r>
      <w:r>
        <w:rPr>
          <w:rFonts w:ascii="Times New Roman"/>
          <w:i/>
          <w:spacing w:val="-1"/>
          <w:w w:val="110"/>
          <w:sz w:val="20"/>
          <w:vertAlign w:val="subscript"/>
        </w:rPr>
        <w:t>k</w:t>
      </w:r>
      <w:r>
        <w:rPr>
          <w:spacing w:val="-1"/>
          <w:w w:val="110"/>
          <w:sz w:val="20"/>
          <w:vertAlign w:val="baseline"/>
        </w:rPr>
        <w:t>(</w:t>
      </w:r>
      <w:r>
        <w:rPr>
          <w:rFonts w:ascii="Verdana"/>
          <w:spacing w:val="-1"/>
          <w:w w:val="110"/>
          <w:sz w:val="20"/>
          <w:vertAlign w:val="baseline"/>
        </w:rPr>
        <w:t>v</w:t>
      </w:r>
      <w:r>
        <w:rPr>
          <w:spacing w:val="-1"/>
          <w:w w:val="110"/>
          <w:sz w:val="20"/>
          <w:vertAlign w:val="baseline"/>
        </w:rPr>
        <w:t>)</w:t>
      </w:r>
    </w:p>
    <w:p>
      <w:pPr>
        <w:spacing w:before="65"/>
        <w:ind w:left="2122" w:right="0" w:firstLine="0"/>
        <w:jc w:val="left"/>
        <w:rPr>
          <w:rFonts w:ascii="Times New Roman"/>
          <w:i/>
          <w:sz w:val="14"/>
        </w:rPr>
      </w:pPr>
      <w:r>
        <w:rPr>
          <w:rFonts w:ascii="Times New Roman"/>
          <w:i/>
          <w:w w:val="136"/>
          <w:sz w:val="14"/>
        </w:rPr>
        <w:t>k</w:t>
      </w:r>
    </w:p>
    <w:p>
      <w:pPr>
        <w:pStyle w:val="BodyText"/>
        <w:rPr>
          <w:rFonts w:ascii="Times New Roman"/>
          <w:i/>
          <w:sz w:val="14"/>
        </w:rPr>
      </w:pPr>
      <w:r>
        <w:rPr/>
        <w:br w:type="column"/>
      </w:r>
      <w:r>
        <w:rPr>
          <w:rFonts w:ascii="Times New Roman"/>
          <w:i/>
          <w:sz w:val="14"/>
        </w:rPr>
      </w:r>
    </w:p>
    <w:p>
      <w:pPr>
        <w:pStyle w:val="BodyText"/>
        <w:spacing w:before="9"/>
        <w:rPr>
          <w:rFonts w:ascii="Times New Roman"/>
          <w:i/>
          <w:sz w:val="17"/>
        </w:rPr>
      </w:pPr>
    </w:p>
    <w:p>
      <w:pPr>
        <w:spacing w:before="1"/>
        <w:ind w:left="104"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spacing w:before="119"/>
        <w:ind w:left="3" w:right="0" w:firstLine="0"/>
        <w:jc w:val="left"/>
        <w:rPr>
          <w:rFonts w:ascii="Times New Roman" w:hAnsi="Times New Roman"/>
          <w:i/>
          <w:sz w:val="20"/>
        </w:rPr>
      </w:pPr>
      <w:r>
        <w:rPr/>
        <w:br w:type="column"/>
      </w:r>
      <w:r>
        <w:rPr>
          <w:rFonts w:ascii="Times New Roman" w:hAnsi="Times New Roman"/>
          <w:i/>
          <w:sz w:val="20"/>
        </w:rPr>
        <w:t>G</w:t>
      </w:r>
      <w:r>
        <w:rPr>
          <w:sz w:val="20"/>
        </w:rPr>
        <w:t>(</w:t>
      </w:r>
      <w:r>
        <w:rPr>
          <w:rFonts w:ascii="Verdana" w:hAnsi="Verdana"/>
          <w:sz w:val="20"/>
        </w:rPr>
        <w:t>d</w:t>
      </w:r>
      <w:r>
        <w:rPr>
          <w:rFonts w:ascii="Times New Roman" w:hAnsi="Times New Roman"/>
          <w:i/>
          <w:sz w:val="20"/>
          <w:vertAlign w:val="subscript"/>
        </w:rPr>
        <w:t>k</w:t>
      </w:r>
      <w:r>
        <w:rPr>
          <w:sz w:val="20"/>
          <w:vertAlign w:val="baseline"/>
        </w:rPr>
        <w:t>(</w:t>
      </w:r>
      <w:r>
        <w:rPr>
          <w:rFonts w:ascii="Verdana" w:hAnsi="Verdana"/>
          <w:sz w:val="20"/>
          <w:vertAlign w:val="baseline"/>
        </w:rPr>
        <w:t>v</w:t>
      </w:r>
      <w:r>
        <w:rPr>
          <w:sz w:val="20"/>
          <w:vertAlign w:val="baseline"/>
        </w:rPr>
        <w:t>)</w:t>
      </w:r>
      <w:r>
        <w:rPr>
          <w:rFonts w:ascii="Times New Roman" w:hAnsi="Times New Roman"/>
          <w:i/>
          <w:sz w:val="20"/>
          <w:vertAlign w:val="baseline"/>
        </w:rPr>
        <w:t>, µ</w:t>
      </w:r>
      <w:r>
        <w:rPr>
          <w:rFonts w:ascii="Times New Roman" w:hAnsi="Times New Roman"/>
          <w:i/>
          <w:sz w:val="20"/>
          <w:vertAlign w:val="subscript"/>
        </w:rPr>
        <w:t>k</w:t>
      </w:r>
      <w:r>
        <w:rPr>
          <w:sz w:val="20"/>
          <w:vertAlign w:val="baseline"/>
        </w:rPr>
        <w:t>(</w:t>
      </w:r>
      <w:r>
        <w:rPr>
          <w:rFonts w:ascii="Verdana" w:hAnsi="Verdana"/>
          <w:sz w:val="20"/>
          <w:vertAlign w:val="baseline"/>
        </w:rPr>
        <w:t>v</w:t>
      </w:r>
      <w:r>
        <w:rPr>
          <w:sz w:val="20"/>
          <w:vertAlign w:val="baseline"/>
        </w:rPr>
        <w:t>)</w:t>
      </w:r>
      <w:r>
        <w:rPr>
          <w:rFonts w:ascii="Times New Roman" w:hAnsi="Times New Roman"/>
          <w:i/>
          <w:sz w:val="20"/>
          <w:vertAlign w:val="baseline"/>
        </w:rPr>
        <w:t>, </w:t>
      </w:r>
      <w:r>
        <w:rPr>
          <w:rFonts w:ascii="Verdana" w:hAnsi="Verdana"/>
          <w:sz w:val="20"/>
          <w:vertAlign w:val="baseline"/>
        </w:rPr>
        <w:t>l</w:t>
      </w:r>
      <w:r>
        <w:rPr>
          <w:sz w:val="20"/>
          <w:vertAlign w:val="baseline"/>
        </w:rPr>
        <w:t>)</w:t>
      </w:r>
      <w:r>
        <w:rPr>
          <w:rFonts w:ascii="Times New Roman" w:hAnsi="Times New Roman"/>
          <w:i/>
          <w:sz w:val="20"/>
          <w:vertAlign w:val="baseline"/>
        </w:rPr>
        <w:t>L</w:t>
      </w:r>
      <w:r>
        <w:rPr>
          <w:rFonts w:ascii="Times New Roman" w:hAnsi="Times New Roman"/>
          <w:i/>
          <w:sz w:val="20"/>
          <w:vertAlign w:val="subscript"/>
        </w:rPr>
        <w:t>i</w:t>
      </w:r>
      <w:r>
        <w:rPr>
          <w:sz w:val="20"/>
          <w:vertAlign w:val="baseline"/>
        </w:rPr>
        <w:t>(</w:t>
      </w:r>
      <w:r>
        <w:rPr>
          <w:rFonts w:ascii="Verdana" w:hAnsi="Verdana"/>
          <w:sz w:val="20"/>
          <w:vertAlign w:val="baseline"/>
        </w:rPr>
        <w:t>l</w:t>
      </w:r>
      <w:r>
        <w:rPr>
          <w:sz w:val="20"/>
          <w:vertAlign w:val="baseline"/>
        </w:rPr>
        <w:t>)</w:t>
      </w:r>
      <w:r>
        <w:rPr>
          <w:rFonts w:ascii="Times New Roman" w:hAnsi="Times New Roman"/>
          <w:i/>
          <w:sz w:val="20"/>
          <w:vertAlign w:val="baseline"/>
        </w:rPr>
        <w:t>v</w:t>
      </w:r>
      <w:r>
        <w:rPr>
          <w:sz w:val="20"/>
          <w:vertAlign w:val="baseline"/>
        </w:rPr>
        <w:t>(</w:t>
      </w:r>
      <w:r>
        <w:rPr>
          <w:rFonts w:ascii="Verdana" w:hAnsi="Verdana"/>
          <w:sz w:val="20"/>
          <w:vertAlign w:val="baseline"/>
        </w:rPr>
        <w:t>l</w:t>
      </w:r>
      <w:r>
        <w:rPr>
          <w:sz w:val="20"/>
          <w:vertAlign w:val="baseline"/>
        </w:rPr>
        <w:t>)(</w:t>
      </w:r>
      <w:r>
        <w:rPr>
          <w:rFonts w:ascii="Verdana" w:hAnsi="Verdana"/>
          <w:sz w:val="20"/>
          <w:vertAlign w:val="baseline"/>
        </w:rPr>
        <w:t>n </w:t>
      </w:r>
      <w:r>
        <w:rPr>
          <w:rFonts w:ascii="Lucida Sans Unicode" w:hAnsi="Lucida Sans Unicode"/>
          <w:w w:val="85"/>
          <w:sz w:val="20"/>
          <w:vertAlign w:val="baseline"/>
        </w:rPr>
        <w:t>· </w:t>
      </w:r>
      <w:r>
        <w:rPr>
          <w:rFonts w:ascii="Verdana" w:hAnsi="Verdana"/>
          <w:sz w:val="20"/>
          <w:vertAlign w:val="baseline"/>
        </w:rPr>
        <w:t>l</w:t>
      </w:r>
      <w:r>
        <w:rPr>
          <w:sz w:val="20"/>
          <w:vertAlign w:val="baseline"/>
        </w:rPr>
        <w:t>)</w:t>
      </w:r>
      <w:r>
        <w:rPr>
          <w:rFonts w:ascii="Times New Roman" w:hAnsi="Times New Roman"/>
          <w:sz w:val="20"/>
          <w:vertAlign w:val="superscript"/>
        </w:rPr>
        <w:t>+</w:t>
      </w:r>
      <w:r>
        <w:rPr>
          <w:rFonts w:ascii="Times New Roman" w:hAnsi="Times New Roman"/>
          <w:i/>
          <w:sz w:val="20"/>
          <w:vertAlign w:val="baseline"/>
        </w:rPr>
        <w:t>d</w:t>
      </w:r>
      <w:r>
        <w:rPr>
          <w:rFonts w:ascii="Verdana" w:hAnsi="Verdana"/>
          <w:sz w:val="20"/>
          <w:vertAlign w:val="baseline"/>
        </w:rPr>
        <w:t>l</w:t>
      </w:r>
      <w:r>
        <w:rPr>
          <w:rFonts w:ascii="Times New Roman" w:hAnsi="Times New Roman"/>
          <w:i/>
          <w:sz w:val="20"/>
          <w:vertAlign w:val="baseline"/>
        </w:rPr>
        <w:t>.</w:t>
      </w:r>
    </w:p>
    <w:p>
      <w:pPr>
        <w:spacing w:after="0"/>
        <w:jc w:val="left"/>
        <w:rPr>
          <w:rFonts w:ascii="Times New Roman" w:hAnsi="Times New Roman"/>
          <w:sz w:val="20"/>
        </w:rPr>
        <w:sectPr>
          <w:type w:val="continuous"/>
          <w:pgSz w:w="12240" w:h="15840"/>
          <w:pgMar w:top="2560" w:bottom="280" w:left="1720" w:right="1720"/>
          <w:cols w:num="3" w:equalWidth="0">
            <w:col w:w="2864" w:space="40"/>
            <w:col w:w="376" w:space="39"/>
            <w:col w:w="5481"/>
          </w:cols>
        </w:sectPr>
      </w:pPr>
    </w:p>
    <w:p>
      <w:pPr>
        <w:pStyle w:val="BodyText"/>
        <w:spacing w:line="252" w:lineRule="auto" w:before="160"/>
        <w:ind w:left="443" w:right="941"/>
        <w:jc w:val="both"/>
      </w:pPr>
      <w:r>
        <w:rPr/>
        <w:t>Green et al. also assume that the visibility function is constant across the entire support of each spherical Gaussian, which allows them to pull it out from under the integral. They evaluate the visibility function in the direction of the lobe center:</w:t>
      </w:r>
    </w:p>
    <w:p>
      <w:pPr>
        <w:spacing w:after="0" w:line="252" w:lineRule="auto"/>
        <w:jc w:val="both"/>
        <w:sectPr>
          <w:type w:val="continuous"/>
          <w:pgSz w:w="12240" w:h="15840"/>
          <w:pgMar w:top="2560" w:bottom="280" w:left="1720" w:right="1720"/>
        </w:sectPr>
      </w:pPr>
    </w:p>
    <w:p>
      <w:pPr>
        <w:spacing w:before="253"/>
        <w:ind w:left="988" w:right="0" w:firstLine="0"/>
        <w:jc w:val="left"/>
        <w:rPr>
          <w:rFonts w:ascii="Lucida Sans Unicode" w:hAnsi="Lucida Sans Unicode"/>
          <w:sz w:val="20"/>
        </w:rPr>
      </w:pPr>
      <w:r>
        <w:rPr>
          <w:rFonts w:ascii="Times New Roman" w:hAnsi="Times New Roman"/>
          <w:i/>
          <w:w w:val="105"/>
          <w:sz w:val="20"/>
        </w:rPr>
        <w:t>L</w:t>
      </w:r>
      <w:r>
        <w:rPr>
          <w:rFonts w:ascii="Times New Roman" w:hAnsi="Times New Roman"/>
          <w:i/>
          <w:w w:val="105"/>
          <w:sz w:val="20"/>
          <w:vertAlign w:val="subscript"/>
        </w:rPr>
        <w:t>o</w:t>
      </w:r>
      <w:r>
        <w:rPr>
          <w:w w:val="105"/>
          <w:sz w:val="20"/>
          <w:vertAlign w:val="baseline"/>
        </w:rPr>
        <w:t>(</w:t>
      </w:r>
      <w:r>
        <w:rPr>
          <w:rFonts w:ascii="Verdana" w:hAnsi="Verdana"/>
          <w:w w:val="105"/>
          <w:sz w:val="20"/>
          <w:vertAlign w:val="baseline"/>
        </w:rPr>
        <w:t>v</w:t>
      </w:r>
      <w:r>
        <w:rPr>
          <w:w w:val="105"/>
          <w:sz w:val="20"/>
          <w:vertAlign w:val="baseline"/>
        </w:rPr>
        <w:t>) </w:t>
      </w:r>
      <w:r>
        <w:rPr>
          <w:rFonts w:ascii="Lucida Sans Unicode" w:hAnsi="Lucida Sans Unicode"/>
          <w:w w:val="105"/>
          <w:sz w:val="20"/>
          <w:vertAlign w:val="baseline"/>
        </w:rPr>
        <w:t>≈</w:t>
      </w:r>
    </w:p>
    <w:p>
      <w:pPr>
        <w:spacing w:line="204" w:lineRule="exact" w:before="95"/>
        <w:ind w:left="15" w:right="0" w:firstLine="0"/>
        <w:jc w:val="left"/>
        <w:rPr>
          <w:rFonts w:ascii="Trebuchet MS" w:hAnsi="Trebuchet MS"/>
          <w:sz w:val="20"/>
        </w:rPr>
      </w:pPr>
      <w:r>
        <w:rPr/>
        <w:br w:type="column"/>
      </w:r>
      <w:r>
        <w:rPr>
          <w:rFonts w:ascii="Trebuchet MS" w:hAnsi="Trebuchet MS"/>
          <w:w w:val="265"/>
          <w:sz w:val="20"/>
        </w:rPr>
        <w:t>Σ</w:t>
      </w:r>
    </w:p>
    <w:p>
      <w:pPr>
        <w:spacing w:line="217" w:lineRule="exact" w:before="0"/>
        <w:ind w:left="336" w:right="0" w:firstLine="0"/>
        <w:jc w:val="left"/>
        <w:rPr>
          <w:sz w:val="20"/>
        </w:rPr>
      </w:pPr>
      <w:r>
        <w:rPr>
          <w:rFonts w:ascii="Times New Roman"/>
          <w:i/>
          <w:w w:val="110"/>
          <w:sz w:val="20"/>
        </w:rPr>
        <w:t>w</w:t>
      </w:r>
      <w:r>
        <w:rPr>
          <w:rFonts w:ascii="Times New Roman"/>
          <w:i/>
          <w:w w:val="110"/>
          <w:sz w:val="20"/>
          <w:vertAlign w:val="subscript"/>
        </w:rPr>
        <w:t>k</w:t>
      </w:r>
      <w:r>
        <w:rPr>
          <w:w w:val="110"/>
          <w:sz w:val="20"/>
          <w:vertAlign w:val="baseline"/>
        </w:rPr>
        <w:t>(</w:t>
      </w:r>
      <w:r>
        <w:rPr>
          <w:rFonts w:ascii="Verdana"/>
          <w:w w:val="110"/>
          <w:sz w:val="20"/>
          <w:vertAlign w:val="baseline"/>
        </w:rPr>
        <w:t>v</w:t>
      </w:r>
      <w:r>
        <w:rPr>
          <w:w w:val="110"/>
          <w:sz w:val="20"/>
          <w:vertAlign w:val="baseline"/>
        </w:rPr>
        <w:t>)</w:t>
      </w:r>
      <w:r>
        <w:rPr>
          <w:rFonts w:ascii="Times New Roman"/>
          <w:i/>
          <w:w w:val="110"/>
          <w:sz w:val="20"/>
          <w:vertAlign w:val="baseline"/>
        </w:rPr>
        <w:t>v</w:t>
      </w:r>
      <w:r>
        <w:rPr>
          <w:rFonts w:ascii="Times New Roman"/>
          <w:i/>
          <w:w w:val="110"/>
          <w:sz w:val="20"/>
          <w:vertAlign w:val="subscript"/>
        </w:rPr>
        <w:t>k</w:t>
      </w:r>
      <w:r>
        <w:rPr>
          <w:w w:val="110"/>
          <w:sz w:val="20"/>
          <w:vertAlign w:val="baseline"/>
        </w:rPr>
        <w:t>(</w:t>
      </w:r>
      <w:r>
        <w:rPr>
          <w:rFonts w:ascii="Verdana"/>
          <w:w w:val="110"/>
          <w:sz w:val="20"/>
          <w:vertAlign w:val="baseline"/>
        </w:rPr>
        <w:t>d</w:t>
      </w:r>
      <w:r>
        <w:rPr>
          <w:rFonts w:ascii="Times New Roman"/>
          <w:i/>
          <w:w w:val="110"/>
          <w:sz w:val="20"/>
          <w:vertAlign w:val="subscript"/>
        </w:rPr>
        <w:t>k</w:t>
      </w:r>
      <w:r>
        <w:rPr>
          <w:w w:val="110"/>
          <w:sz w:val="20"/>
          <w:vertAlign w:val="baseline"/>
        </w:rPr>
        <w:t>(</w:t>
      </w:r>
      <w:r>
        <w:rPr>
          <w:rFonts w:ascii="Verdana"/>
          <w:w w:val="110"/>
          <w:sz w:val="20"/>
          <w:vertAlign w:val="baseline"/>
        </w:rPr>
        <w:t>v</w:t>
      </w:r>
      <w:r>
        <w:rPr>
          <w:w w:val="110"/>
          <w:sz w:val="20"/>
          <w:vertAlign w:val="baseline"/>
        </w:rPr>
        <w:t>))</w:t>
      </w:r>
    </w:p>
    <w:p>
      <w:pPr>
        <w:spacing w:before="65"/>
        <w:ind w:left="115" w:right="0" w:firstLine="0"/>
        <w:jc w:val="left"/>
        <w:rPr>
          <w:rFonts w:ascii="Times New Roman"/>
          <w:i/>
          <w:sz w:val="14"/>
        </w:rPr>
      </w:pPr>
      <w:r>
        <w:rPr>
          <w:rFonts w:ascii="Times New Roman"/>
          <w:i/>
          <w:w w:val="136"/>
          <w:sz w:val="14"/>
        </w:rPr>
        <w:t>k</w:t>
      </w:r>
    </w:p>
    <w:p>
      <w:pPr>
        <w:spacing w:before="13"/>
        <w:ind w:left="-7" w:right="0" w:firstLine="0"/>
        <w:jc w:val="left"/>
        <w:rPr>
          <w:rFonts w:ascii="Trebuchet MS" w:hAnsi="Trebuchet MS"/>
          <w:sz w:val="20"/>
        </w:rPr>
      </w:pPr>
      <w:r>
        <w:rPr/>
        <w:br w:type="column"/>
      </w:r>
      <w:r>
        <w:rPr>
          <w:rFonts w:ascii="Trebuchet MS" w:hAnsi="Trebuchet MS"/>
          <w:w w:val="105"/>
          <w:sz w:val="20"/>
        </w:rPr>
        <w:t>∫</w:t>
      </w:r>
    </w:p>
    <w:p>
      <w:pPr>
        <w:pStyle w:val="BodyText"/>
        <w:spacing w:before="10"/>
        <w:rPr>
          <w:rFonts w:ascii="Trebuchet MS"/>
          <w:sz w:val="21"/>
        </w:rPr>
      </w:pPr>
    </w:p>
    <w:p>
      <w:pPr>
        <w:spacing w:before="0"/>
        <w:ind w:left="104" w:right="0" w:firstLine="0"/>
        <w:jc w:val="left"/>
        <w:rPr>
          <w:rFonts w:ascii="Times New Roman" w:hAnsi="Times New Roman"/>
          <w:sz w:val="14"/>
        </w:rPr>
      </w:pPr>
      <w:r>
        <w:rPr>
          <w:rFonts w:ascii="Arial Black" w:hAnsi="Arial Black"/>
          <w:sz w:val="14"/>
        </w:rPr>
        <w:t>l</w:t>
      </w:r>
      <w:r>
        <w:rPr>
          <w:rFonts w:ascii="Lucida Sans Unicode" w:hAnsi="Lucida Sans Unicode"/>
          <w:sz w:val="14"/>
        </w:rPr>
        <w:t>∈</w:t>
      </w:r>
      <w:r>
        <w:rPr>
          <w:rFonts w:ascii="Times New Roman" w:hAnsi="Times New Roman"/>
          <w:sz w:val="14"/>
        </w:rPr>
        <w:t>Ω</w:t>
      </w:r>
    </w:p>
    <w:p>
      <w:pPr>
        <w:tabs>
          <w:tab w:pos="3339" w:val="left" w:leader="none"/>
        </w:tabs>
        <w:spacing w:before="253"/>
        <w:ind w:left="3" w:right="0" w:firstLine="0"/>
        <w:jc w:val="left"/>
        <w:rPr>
          <w:sz w:val="20"/>
        </w:rPr>
      </w:pPr>
      <w:r>
        <w:rPr/>
        <w:br w:type="column"/>
      </w:r>
      <w:r>
        <w:rPr>
          <w:rFonts w:ascii="Times New Roman" w:hAnsi="Times New Roman"/>
          <w:i/>
          <w:w w:val="105"/>
          <w:sz w:val="20"/>
        </w:rPr>
        <w:t>G</w:t>
      </w:r>
      <w:r>
        <w:rPr>
          <w:w w:val="105"/>
          <w:sz w:val="20"/>
        </w:rPr>
        <w:t>(</w:t>
      </w:r>
      <w:r>
        <w:rPr>
          <w:rFonts w:ascii="Verdana" w:hAnsi="Verdana"/>
          <w:w w:val="105"/>
          <w:sz w:val="20"/>
        </w:rPr>
        <w:t>d</w:t>
      </w:r>
      <w:r>
        <w:rPr>
          <w:rFonts w:ascii="Times New Roman" w:hAnsi="Times New Roman"/>
          <w:i/>
          <w:w w:val="105"/>
          <w:sz w:val="20"/>
          <w:vertAlign w:val="subscript"/>
        </w:rPr>
        <w:t>k</w:t>
      </w:r>
      <w:r>
        <w:rPr>
          <w:w w:val="105"/>
          <w:sz w:val="20"/>
          <w:vertAlign w:val="baseline"/>
        </w:rPr>
        <w:t>(</w:t>
      </w:r>
      <w:r>
        <w:rPr>
          <w:rFonts w:ascii="Verdana" w:hAnsi="Verdana"/>
          <w:w w:val="105"/>
          <w:sz w:val="20"/>
          <w:vertAlign w:val="baseline"/>
        </w:rPr>
        <w:t>v</w:t>
      </w:r>
      <w:r>
        <w:rPr>
          <w:w w:val="105"/>
          <w:sz w:val="20"/>
          <w:vertAlign w:val="baseline"/>
        </w:rPr>
        <w:t>)</w:t>
      </w:r>
      <w:r>
        <w:rPr>
          <w:rFonts w:ascii="Times New Roman" w:hAnsi="Times New Roman"/>
          <w:i/>
          <w:w w:val="105"/>
          <w:sz w:val="20"/>
          <w:vertAlign w:val="baseline"/>
        </w:rPr>
        <w:t>, </w:t>
      </w:r>
      <w:r>
        <w:rPr>
          <w:rFonts w:ascii="Times New Roman" w:hAnsi="Times New Roman"/>
          <w:i/>
          <w:spacing w:val="2"/>
          <w:w w:val="105"/>
          <w:sz w:val="20"/>
          <w:vertAlign w:val="baseline"/>
        </w:rPr>
        <w:t>µ</w:t>
      </w:r>
      <w:r>
        <w:rPr>
          <w:rFonts w:ascii="Times New Roman" w:hAnsi="Times New Roman"/>
          <w:i/>
          <w:spacing w:val="2"/>
          <w:w w:val="105"/>
          <w:sz w:val="20"/>
          <w:vertAlign w:val="subscript"/>
        </w:rPr>
        <w:t>k</w:t>
      </w:r>
      <w:r>
        <w:rPr>
          <w:spacing w:val="2"/>
          <w:w w:val="105"/>
          <w:sz w:val="20"/>
          <w:vertAlign w:val="baseline"/>
        </w:rPr>
        <w:t>(</w:t>
      </w:r>
      <w:r>
        <w:rPr>
          <w:rFonts w:ascii="Verdana" w:hAnsi="Verdana"/>
          <w:spacing w:val="2"/>
          <w:w w:val="105"/>
          <w:sz w:val="20"/>
          <w:vertAlign w:val="baseline"/>
        </w:rPr>
        <w:t>v</w:t>
      </w:r>
      <w:r>
        <w:rPr>
          <w:spacing w:val="2"/>
          <w:w w:val="105"/>
          <w:sz w:val="20"/>
          <w:vertAlign w:val="baseline"/>
        </w:rPr>
        <w:t>)</w:t>
      </w:r>
      <w:r>
        <w:rPr>
          <w:rFonts w:ascii="Times New Roman" w:hAnsi="Times New Roman"/>
          <w:i/>
          <w:spacing w:val="2"/>
          <w:w w:val="105"/>
          <w:sz w:val="20"/>
          <w:vertAlign w:val="baseline"/>
        </w:rPr>
        <w:t>, </w:t>
      </w:r>
      <w:r>
        <w:rPr>
          <w:rFonts w:ascii="Verdana" w:hAnsi="Verdana"/>
          <w:w w:val="105"/>
          <w:sz w:val="20"/>
          <w:vertAlign w:val="baseline"/>
        </w:rPr>
        <w:t>l</w:t>
      </w:r>
      <w:r>
        <w:rPr>
          <w:w w:val="105"/>
          <w:sz w:val="20"/>
          <w:vertAlign w:val="baseline"/>
        </w:rPr>
        <w:t>)</w:t>
      </w:r>
      <w:r>
        <w:rPr>
          <w:rFonts w:ascii="Times New Roman" w:hAnsi="Times New Roman"/>
          <w:i/>
          <w:w w:val="105"/>
          <w:sz w:val="20"/>
          <w:vertAlign w:val="baseline"/>
        </w:rPr>
        <w:t>L</w:t>
      </w:r>
      <w:r>
        <w:rPr>
          <w:rFonts w:ascii="Times New Roman" w:hAnsi="Times New Roman"/>
          <w:i/>
          <w:w w:val="105"/>
          <w:sz w:val="20"/>
          <w:vertAlign w:val="subscript"/>
        </w:rPr>
        <w:t>i</w:t>
      </w:r>
      <w:r>
        <w:rPr>
          <w:w w:val="105"/>
          <w:sz w:val="20"/>
          <w:vertAlign w:val="baseline"/>
        </w:rPr>
        <w:t>(</w:t>
      </w:r>
      <w:r>
        <w:rPr>
          <w:rFonts w:ascii="Verdana" w:hAnsi="Verdana"/>
          <w:w w:val="105"/>
          <w:sz w:val="20"/>
          <w:vertAlign w:val="baseline"/>
        </w:rPr>
        <w:t>l</w:t>
      </w:r>
      <w:r>
        <w:rPr>
          <w:w w:val="105"/>
          <w:sz w:val="20"/>
          <w:vertAlign w:val="baseline"/>
        </w:rPr>
        <w:t>)(</w:t>
      </w:r>
      <w:r>
        <w:rPr>
          <w:rFonts w:ascii="Verdana" w:hAnsi="Verdana"/>
          <w:w w:val="105"/>
          <w:sz w:val="20"/>
          <w:vertAlign w:val="baseline"/>
        </w:rPr>
        <w:t>n</w:t>
      </w:r>
      <w:r>
        <w:rPr>
          <w:rFonts w:ascii="Verdana" w:hAnsi="Verdana"/>
          <w:spacing w:val="-30"/>
          <w:w w:val="105"/>
          <w:sz w:val="20"/>
          <w:vertAlign w:val="baseline"/>
        </w:rPr>
        <w:t> </w:t>
      </w:r>
      <w:r>
        <w:rPr>
          <w:rFonts w:ascii="Lucida Sans Unicode" w:hAnsi="Lucida Sans Unicode"/>
          <w:w w:val="85"/>
          <w:sz w:val="20"/>
          <w:vertAlign w:val="baseline"/>
        </w:rPr>
        <w:t>·</w:t>
      </w:r>
      <w:r>
        <w:rPr>
          <w:rFonts w:ascii="Lucida Sans Unicode" w:hAnsi="Lucida Sans Unicode"/>
          <w:spacing w:val="7"/>
          <w:w w:val="85"/>
          <w:sz w:val="20"/>
          <w:vertAlign w:val="baseline"/>
        </w:rPr>
        <w:t> </w:t>
      </w:r>
      <w:r>
        <w:rPr>
          <w:rFonts w:ascii="Verdana" w:hAnsi="Verdana"/>
          <w:spacing w:val="-4"/>
          <w:w w:val="105"/>
          <w:sz w:val="20"/>
          <w:vertAlign w:val="baseline"/>
        </w:rPr>
        <w:t>l</w:t>
      </w:r>
      <w:r>
        <w:rPr>
          <w:spacing w:val="-4"/>
          <w:w w:val="105"/>
          <w:sz w:val="20"/>
          <w:vertAlign w:val="baseline"/>
        </w:rPr>
        <w:t>)</w:t>
      </w:r>
      <w:r>
        <w:rPr>
          <w:rFonts w:ascii="Times New Roman" w:hAnsi="Times New Roman"/>
          <w:spacing w:val="-4"/>
          <w:w w:val="105"/>
          <w:sz w:val="20"/>
          <w:vertAlign w:val="superscript"/>
        </w:rPr>
        <w:t>+</w:t>
      </w:r>
      <w:r>
        <w:rPr>
          <w:rFonts w:ascii="Times New Roman" w:hAnsi="Times New Roman"/>
          <w:i/>
          <w:spacing w:val="-4"/>
          <w:w w:val="105"/>
          <w:sz w:val="20"/>
          <w:vertAlign w:val="baseline"/>
        </w:rPr>
        <w:t>d</w:t>
      </w:r>
      <w:r>
        <w:rPr>
          <w:rFonts w:ascii="Verdana" w:hAnsi="Verdana"/>
          <w:spacing w:val="-4"/>
          <w:w w:val="105"/>
          <w:sz w:val="20"/>
          <w:vertAlign w:val="baseline"/>
        </w:rPr>
        <w:t>l</w:t>
      </w:r>
      <w:r>
        <w:rPr>
          <w:rFonts w:ascii="Times New Roman" w:hAnsi="Times New Roman"/>
          <w:i/>
          <w:spacing w:val="-4"/>
          <w:w w:val="105"/>
          <w:sz w:val="20"/>
          <w:vertAlign w:val="baseline"/>
        </w:rPr>
        <w:t>.</w:t>
        <w:tab/>
      </w:r>
      <w:r>
        <w:rPr>
          <w:w w:val="105"/>
          <w:sz w:val="20"/>
          <w:vertAlign w:val="baseline"/>
        </w:rPr>
        <w:t>(11.35)</w:t>
      </w:r>
    </w:p>
    <w:p>
      <w:pPr>
        <w:spacing w:after="0"/>
        <w:jc w:val="left"/>
        <w:rPr>
          <w:sz w:val="20"/>
        </w:rPr>
        <w:sectPr>
          <w:type w:val="continuous"/>
          <w:pgSz w:w="12240" w:h="15840"/>
          <w:pgMar w:top="2560" w:bottom="280" w:left="1720" w:right="1720"/>
          <w:cols w:num="4" w:equalWidth="0">
            <w:col w:w="1702" w:space="40"/>
            <w:col w:w="1711" w:space="39"/>
            <w:col w:w="376" w:space="39"/>
            <w:col w:w="4893"/>
          </w:cols>
        </w:sectPr>
      </w:pPr>
    </w:p>
    <w:p>
      <w:pPr>
        <w:pStyle w:val="BodyText"/>
        <w:spacing w:line="252" w:lineRule="auto" w:before="160"/>
        <w:ind w:left="443" w:right="941"/>
        <w:jc w:val="both"/>
      </w:pPr>
      <w:r>
        <w:rPr/>
        <w:t>The</w:t>
      </w:r>
      <w:r>
        <w:rPr>
          <w:spacing w:val="-16"/>
        </w:rPr>
        <w:t> </w:t>
      </w:r>
      <w:r>
        <w:rPr/>
        <w:t>remaining</w:t>
      </w:r>
      <w:r>
        <w:rPr>
          <w:spacing w:val="-16"/>
        </w:rPr>
        <w:t> </w:t>
      </w:r>
      <w:r>
        <w:rPr/>
        <w:t>integral</w:t>
      </w:r>
      <w:r>
        <w:rPr>
          <w:spacing w:val="-16"/>
        </w:rPr>
        <w:t> </w:t>
      </w:r>
      <w:r>
        <w:rPr/>
        <w:t>represents</w:t>
      </w:r>
      <w:r>
        <w:rPr>
          <w:spacing w:val="-16"/>
        </w:rPr>
        <w:t> </w:t>
      </w:r>
      <w:r>
        <w:rPr/>
        <w:t>incoming</w:t>
      </w:r>
      <w:r>
        <w:rPr>
          <w:spacing w:val="-16"/>
        </w:rPr>
        <w:t> </w:t>
      </w:r>
      <w:r>
        <w:rPr/>
        <w:t>lighting</w:t>
      </w:r>
      <w:r>
        <w:rPr>
          <w:spacing w:val="-16"/>
        </w:rPr>
        <w:t> </w:t>
      </w:r>
      <w:r>
        <w:rPr/>
        <w:t>convolved</w:t>
      </w:r>
      <w:r>
        <w:rPr>
          <w:spacing w:val="-16"/>
        </w:rPr>
        <w:t> </w:t>
      </w:r>
      <w:r>
        <w:rPr/>
        <w:t>with</w:t>
      </w:r>
      <w:r>
        <w:rPr>
          <w:spacing w:val="-15"/>
        </w:rPr>
        <w:t> </w:t>
      </w:r>
      <w:r>
        <w:rPr/>
        <w:t>a</w:t>
      </w:r>
      <w:r>
        <w:rPr>
          <w:spacing w:val="-16"/>
        </w:rPr>
        <w:t> </w:t>
      </w:r>
      <w:r>
        <w:rPr/>
        <w:t>spherical</w:t>
      </w:r>
      <w:r>
        <w:rPr>
          <w:spacing w:val="-16"/>
        </w:rPr>
        <w:t> </w:t>
      </w:r>
      <w:r>
        <w:rPr/>
        <w:t>Gaus- sian oriented in a given direction and with a given standard deviation. The results  of such convolutions can </w:t>
      </w:r>
      <w:r>
        <w:rPr>
          <w:spacing w:val="2"/>
        </w:rPr>
        <w:t>be </w:t>
      </w:r>
      <w:r>
        <w:rPr/>
        <w:t>precomputed and stored in an environment map, with convolutions for larger </w:t>
      </w:r>
      <w:r>
        <w:rPr>
          <w:rFonts w:ascii="Times New Roman" w:hAnsi="Times New Roman"/>
          <w:i/>
        </w:rPr>
        <w:t>µ</w:t>
      </w:r>
      <w:r>
        <w:rPr/>
        <w:t>’s stored in </w:t>
      </w:r>
      <w:r>
        <w:rPr>
          <w:spacing w:val="-3"/>
        </w:rPr>
        <w:t>lower </w:t>
      </w:r>
      <w:r>
        <w:rPr/>
        <w:t>mip levels. Visibility is encoded with low- order spherical harmonics, but any other representation could also </w:t>
      </w:r>
      <w:r>
        <w:rPr>
          <w:spacing w:val="2"/>
        </w:rPr>
        <w:t>be </w:t>
      </w:r>
      <w:r>
        <w:rPr/>
        <w:t>used, as it is only</w:t>
      </w:r>
      <w:r>
        <w:rPr>
          <w:spacing w:val="17"/>
        </w:rPr>
        <w:t> </w:t>
      </w:r>
      <w:r>
        <w:rPr/>
        <w:t>point-evaluated.</w:t>
      </w:r>
    </w:p>
    <w:p>
      <w:pPr>
        <w:pStyle w:val="BodyText"/>
        <w:spacing w:line="252" w:lineRule="auto"/>
        <w:ind w:left="443" w:right="941" w:firstLine="298"/>
        <w:jc w:val="both"/>
      </w:pPr>
      <w:r>
        <w:rPr>
          <w:spacing w:val="-5"/>
        </w:rPr>
        <w:t>Wang </w:t>
      </w:r>
      <w:r>
        <w:rPr/>
        <w:t>et al. [</w:t>
      </w:r>
      <w:hyperlink w:history="true" w:anchor="_bookmark0">
        <w:r>
          <w:rPr>
            <w:color w:val="0000FF"/>
          </w:rPr>
          <w:t>1838</w:t>
        </w:r>
      </w:hyperlink>
      <w:r>
        <w:rPr/>
        <w:t>] approximate the BRDF in similar fashion, but handle</w:t>
      </w:r>
      <w:r>
        <w:rPr>
          <w:spacing w:val="-30"/>
        </w:rPr>
        <w:t> </w:t>
      </w:r>
      <w:r>
        <w:rPr/>
        <w:t>visibility in a more precise </w:t>
      </w:r>
      <w:r>
        <w:rPr>
          <w:spacing w:val="-8"/>
        </w:rPr>
        <w:t>way.   </w:t>
      </w:r>
      <w:r>
        <w:rPr/>
        <w:t>Their representation allows them to calculate the integral    of a single spherical Gaussian </w:t>
      </w:r>
      <w:r>
        <w:rPr>
          <w:spacing w:val="-3"/>
        </w:rPr>
        <w:t>over </w:t>
      </w:r>
      <w:r>
        <w:rPr/>
        <w:t>the support of the visibility function. They use this </w:t>
      </w:r>
      <w:r>
        <w:rPr>
          <w:spacing w:val="-3"/>
        </w:rPr>
        <w:t>value </w:t>
      </w:r>
      <w:r>
        <w:rPr/>
        <w:t>to introduce a new spherical Gaussian, one with the same direction and standard deviation, but a different amplitude. They use this new function during lighting</w:t>
      </w:r>
      <w:r>
        <w:rPr>
          <w:spacing w:val="17"/>
        </w:rPr>
        <w:t> </w:t>
      </w:r>
      <w:r>
        <w:rPr/>
        <w:t>calculations.</w:t>
      </w:r>
    </w:p>
    <w:p>
      <w:pPr>
        <w:pStyle w:val="BodyText"/>
        <w:spacing w:line="252" w:lineRule="auto" w:before="3"/>
        <w:ind w:left="443" w:right="941" w:firstLine="298"/>
        <w:jc w:val="both"/>
      </w:pPr>
      <w:r>
        <w:rPr>
          <w:spacing w:val="-6"/>
        </w:rPr>
        <w:t>For </w:t>
      </w:r>
      <w:r>
        <w:rPr/>
        <w:t>certain applications this method may </w:t>
      </w:r>
      <w:r>
        <w:rPr>
          <w:spacing w:val="2"/>
        </w:rPr>
        <w:t>be </w:t>
      </w:r>
      <w:r>
        <w:rPr/>
        <w:t>too expensive. It requires multiple samples</w:t>
      </w:r>
      <w:r>
        <w:rPr>
          <w:spacing w:val="-18"/>
        </w:rPr>
        <w:t> </w:t>
      </w:r>
      <w:r>
        <w:rPr/>
        <w:t>from</w:t>
      </w:r>
      <w:r>
        <w:rPr>
          <w:spacing w:val="-17"/>
        </w:rPr>
        <w:t> </w:t>
      </w:r>
      <w:r>
        <w:rPr/>
        <w:t>the</w:t>
      </w:r>
      <w:r>
        <w:rPr>
          <w:spacing w:val="-17"/>
        </w:rPr>
        <w:t> </w:t>
      </w:r>
      <w:r>
        <w:rPr/>
        <w:t>prefiltered</w:t>
      </w:r>
      <w:r>
        <w:rPr>
          <w:spacing w:val="-17"/>
        </w:rPr>
        <w:t> </w:t>
      </w:r>
      <w:r>
        <w:rPr/>
        <w:t>environment</w:t>
      </w:r>
      <w:r>
        <w:rPr>
          <w:spacing w:val="-18"/>
        </w:rPr>
        <w:t> </w:t>
      </w:r>
      <w:r>
        <w:rPr/>
        <w:t>maps,</w:t>
      </w:r>
      <w:r>
        <w:rPr>
          <w:spacing w:val="-16"/>
        </w:rPr>
        <w:t> </w:t>
      </w:r>
      <w:r>
        <w:rPr/>
        <w:t>and</w:t>
      </w:r>
      <w:r>
        <w:rPr>
          <w:spacing w:val="-17"/>
        </w:rPr>
        <w:t> </w:t>
      </w:r>
      <w:r>
        <w:rPr/>
        <w:t>texture</w:t>
      </w:r>
      <w:r>
        <w:rPr>
          <w:spacing w:val="-17"/>
        </w:rPr>
        <w:t> </w:t>
      </w:r>
      <w:r>
        <w:rPr/>
        <w:t>sampling</w:t>
      </w:r>
      <w:r>
        <w:rPr>
          <w:spacing w:val="-17"/>
        </w:rPr>
        <w:t> </w:t>
      </w:r>
      <w:r>
        <w:rPr/>
        <w:t>is</w:t>
      </w:r>
      <w:r>
        <w:rPr>
          <w:spacing w:val="-18"/>
        </w:rPr>
        <w:t> </w:t>
      </w:r>
      <w:r>
        <w:rPr/>
        <w:t>often</w:t>
      </w:r>
      <w:r>
        <w:rPr>
          <w:spacing w:val="-17"/>
        </w:rPr>
        <w:t> </w:t>
      </w:r>
      <w:r>
        <w:rPr/>
        <w:t>already a bottleneck during rendering. Jimenez et al. [</w:t>
      </w:r>
      <w:hyperlink w:history="true" w:anchor="_bookmark0">
        <w:r>
          <w:rPr>
            <w:color w:val="0000FF"/>
          </w:rPr>
          <w:t>835</w:t>
        </w:r>
      </w:hyperlink>
      <w:r>
        <w:rPr/>
        <w:t>] and El </w:t>
      </w:r>
      <w:r>
        <w:rPr>
          <w:spacing w:val="-3"/>
        </w:rPr>
        <w:t>Garawany </w:t>
      </w:r>
      <w:r>
        <w:rPr/>
        <w:t>[</w:t>
      </w:r>
      <w:hyperlink w:history="true" w:anchor="_bookmark0">
        <w:r>
          <w:rPr>
            <w:color w:val="0000FF"/>
          </w:rPr>
          <w:t>414</w:t>
        </w:r>
      </w:hyperlink>
      <w:r>
        <w:rPr/>
        <w:t>] present simpler approximations. </w:t>
      </w:r>
      <w:r>
        <w:rPr>
          <w:spacing w:val="-9"/>
        </w:rPr>
        <w:t>To </w:t>
      </w:r>
      <w:r>
        <w:rPr/>
        <w:t>compute the occlusion factor, they represent the entire BRDF lobe with a single cone, ignoring its dependence on viewing angle and consid- ering only parameters such as material roughness (</w:t>
      </w:r>
      <w:hyperlink w:history="true" w:anchor="_bookmark35">
        <w:r>
          <w:rPr>
            <w:color w:val="0000FF"/>
          </w:rPr>
          <w:t>Figure 11.21</w:t>
        </w:r>
      </w:hyperlink>
      <w:r>
        <w:rPr/>
        <w:t>). They approximate visibility as a cone and compute the solid angle of the intersection of the visibility and BRDF cones, </w:t>
      </w:r>
      <w:r>
        <w:rPr>
          <w:spacing w:val="-3"/>
        </w:rPr>
        <w:t>much </w:t>
      </w:r>
      <w:r>
        <w:rPr/>
        <w:t>as done for ambient aperture lighting. The scalar result is used to attenuate lighting. Even though it is a significant simplification, the results are</w:t>
      </w:r>
      <w:r>
        <w:rPr>
          <w:spacing w:val="17"/>
        </w:rPr>
        <w:t> </w:t>
      </w:r>
      <w:r>
        <w:rPr/>
        <w:t>believable.</w:t>
      </w:r>
    </w:p>
    <w:p>
      <w:pPr>
        <w:pStyle w:val="BodyText"/>
      </w:pPr>
    </w:p>
    <w:p>
      <w:pPr>
        <w:pStyle w:val="BodyText"/>
        <w:spacing w:before="6"/>
        <w:rPr>
          <w:sz w:val="17"/>
        </w:rPr>
      </w:pPr>
    </w:p>
    <w:p>
      <w:pPr>
        <w:pStyle w:val="Heading1"/>
        <w:numPr>
          <w:ilvl w:val="1"/>
          <w:numId w:val="3"/>
        </w:numPr>
        <w:tabs>
          <w:tab w:pos="1342" w:val="left" w:leader="none"/>
          <w:tab w:pos="1344" w:val="left" w:leader="none"/>
        </w:tabs>
        <w:spacing w:line="240" w:lineRule="auto" w:before="0" w:after="0"/>
        <w:ind w:left="1343" w:right="0" w:hanging="901"/>
        <w:jc w:val="left"/>
      </w:pPr>
      <w:hyperlink w:history="true" w:anchor="_bookmark0">
        <w:r>
          <w:rPr>
            <w:color w:val="98727C"/>
            <w:w w:val="95"/>
          </w:rPr>
          <w:t>Diﬀuse Global</w:t>
        </w:r>
        <w:r>
          <w:rPr>
            <w:color w:val="98727C"/>
            <w:spacing w:val="5"/>
            <w:w w:val="95"/>
          </w:rPr>
          <w:t> </w:t>
        </w:r>
        <w:r>
          <w:rPr>
            <w:color w:val="98727C"/>
            <w:w w:val="95"/>
          </w:rPr>
          <w:t>Illumination</w:t>
        </w:r>
      </w:hyperlink>
    </w:p>
    <w:p>
      <w:pPr>
        <w:pStyle w:val="BodyText"/>
        <w:spacing w:line="252" w:lineRule="auto" w:before="139"/>
        <w:ind w:left="443" w:right="941"/>
        <w:jc w:val="both"/>
      </w:pPr>
      <w:r>
        <w:rPr/>
        <w:t>The</w:t>
      </w:r>
      <w:r>
        <w:rPr>
          <w:spacing w:val="-15"/>
        </w:rPr>
        <w:t> </w:t>
      </w:r>
      <w:r>
        <w:rPr/>
        <w:t>next</w:t>
      </w:r>
      <w:r>
        <w:rPr>
          <w:spacing w:val="-15"/>
        </w:rPr>
        <w:t> </w:t>
      </w:r>
      <w:r>
        <w:rPr/>
        <w:t>sections</w:t>
      </w:r>
      <w:r>
        <w:rPr>
          <w:spacing w:val="-15"/>
        </w:rPr>
        <w:t> </w:t>
      </w:r>
      <w:r>
        <w:rPr>
          <w:spacing w:val="-3"/>
        </w:rPr>
        <w:t>cover</w:t>
      </w:r>
      <w:r>
        <w:rPr>
          <w:spacing w:val="-15"/>
        </w:rPr>
        <w:t> </w:t>
      </w:r>
      <w:r>
        <w:rPr/>
        <w:t>various</w:t>
      </w:r>
      <w:r>
        <w:rPr>
          <w:spacing w:val="-15"/>
        </w:rPr>
        <w:t> </w:t>
      </w:r>
      <w:r>
        <w:rPr>
          <w:spacing w:val="-3"/>
        </w:rPr>
        <w:t>ways</w:t>
      </w:r>
      <w:r>
        <w:rPr>
          <w:spacing w:val="-15"/>
        </w:rPr>
        <w:t> </w:t>
      </w:r>
      <w:r>
        <w:rPr/>
        <w:t>of</w:t>
      </w:r>
      <w:r>
        <w:rPr>
          <w:spacing w:val="-15"/>
        </w:rPr>
        <w:t> </w:t>
      </w:r>
      <w:r>
        <w:rPr/>
        <w:t>simulating</w:t>
      </w:r>
      <w:r>
        <w:rPr>
          <w:spacing w:val="-15"/>
        </w:rPr>
        <w:t> </w:t>
      </w:r>
      <w:r>
        <w:rPr/>
        <w:t>not</w:t>
      </w:r>
      <w:r>
        <w:rPr>
          <w:spacing w:val="-15"/>
        </w:rPr>
        <w:t> </w:t>
      </w:r>
      <w:r>
        <w:rPr/>
        <w:t>only</w:t>
      </w:r>
      <w:r>
        <w:rPr>
          <w:spacing w:val="-15"/>
        </w:rPr>
        <w:t> </w:t>
      </w:r>
      <w:r>
        <w:rPr/>
        <w:t>occlusion</w:t>
      </w:r>
      <w:r>
        <w:rPr>
          <w:spacing w:val="-15"/>
        </w:rPr>
        <w:t> </w:t>
      </w:r>
      <w:r>
        <w:rPr/>
        <w:t>but</w:t>
      </w:r>
      <w:r>
        <w:rPr>
          <w:spacing w:val="-15"/>
        </w:rPr>
        <w:t> </w:t>
      </w:r>
      <w:r>
        <w:rPr/>
        <w:t>also</w:t>
      </w:r>
      <w:r>
        <w:rPr>
          <w:spacing w:val="-15"/>
        </w:rPr>
        <w:t> </w:t>
      </w:r>
      <w:r>
        <w:rPr/>
        <w:t>full</w:t>
      </w:r>
      <w:r>
        <w:rPr>
          <w:spacing w:val="-15"/>
        </w:rPr>
        <w:t> </w:t>
      </w:r>
      <w:r>
        <w:rPr/>
        <w:t>light bounces in real time. They can </w:t>
      </w:r>
      <w:r>
        <w:rPr>
          <w:spacing w:val="2"/>
        </w:rPr>
        <w:t>be </w:t>
      </w:r>
      <w:r>
        <w:rPr/>
        <w:t>roughly divided into algorithms that assume that, right</w:t>
      </w:r>
      <w:r>
        <w:rPr>
          <w:spacing w:val="-17"/>
        </w:rPr>
        <w:t> </w:t>
      </w:r>
      <w:r>
        <w:rPr/>
        <w:t>before</w:t>
      </w:r>
      <w:r>
        <w:rPr>
          <w:spacing w:val="-16"/>
        </w:rPr>
        <w:t> </w:t>
      </w:r>
      <w:r>
        <w:rPr/>
        <w:t>reaching</w:t>
      </w:r>
      <w:r>
        <w:rPr>
          <w:spacing w:val="-16"/>
        </w:rPr>
        <w:t> </w:t>
      </w:r>
      <w:r>
        <w:rPr/>
        <w:t>the</w:t>
      </w:r>
      <w:r>
        <w:rPr>
          <w:spacing w:val="-16"/>
        </w:rPr>
        <w:t> </w:t>
      </w:r>
      <w:r>
        <w:rPr/>
        <w:t>eye,</w:t>
      </w:r>
      <w:r>
        <w:rPr>
          <w:spacing w:val="-14"/>
        </w:rPr>
        <w:t> </w:t>
      </w:r>
      <w:r>
        <w:rPr/>
        <w:t>light</w:t>
      </w:r>
      <w:r>
        <w:rPr>
          <w:spacing w:val="-16"/>
        </w:rPr>
        <w:t> </w:t>
      </w:r>
      <w:r>
        <w:rPr/>
        <w:t>bounces</w:t>
      </w:r>
      <w:r>
        <w:rPr>
          <w:spacing w:val="-16"/>
        </w:rPr>
        <w:t> </w:t>
      </w:r>
      <w:r>
        <w:rPr/>
        <w:t>off</w:t>
      </w:r>
      <w:r>
        <w:rPr>
          <w:spacing w:val="-16"/>
        </w:rPr>
        <w:t> </w:t>
      </w:r>
      <w:r>
        <w:rPr/>
        <w:t>either</w:t>
      </w:r>
      <w:r>
        <w:rPr>
          <w:spacing w:val="-16"/>
        </w:rPr>
        <w:t> </w:t>
      </w:r>
      <w:r>
        <w:rPr/>
        <w:t>a</w:t>
      </w:r>
      <w:r>
        <w:rPr>
          <w:spacing w:val="-16"/>
        </w:rPr>
        <w:t> </w:t>
      </w:r>
      <w:r>
        <w:rPr/>
        <w:t>diffuse</w:t>
      </w:r>
      <w:r>
        <w:rPr>
          <w:spacing w:val="-16"/>
        </w:rPr>
        <w:t> </w:t>
      </w:r>
      <w:r>
        <w:rPr/>
        <w:t>or</w:t>
      </w:r>
      <w:r>
        <w:rPr>
          <w:spacing w:val="-17"/>
        </w:rPr>
        <w:t> </w:t>
      </w:r>
      <w:r>
        <w:rPr/>
        <w:t>specular</w:t>
      </w:r>
      <w:r>
        <w:rPr>
          <w:spacing w:val="-16"/>
        </w:rPr>
        <w:t> </w:t>
      </w:r>
      <w:r>
        <w:rPr/>
        <w:t>surface.</w:t>
      </w:r>
      <w:r>
        <w:rPr>
          <w:spacing w:val="4"/>
        </w:rPr>
        <w:t> </w:t>
      </w:r>
      <w:r>
        <w:rPr/>
        <w:t>The</w:t>
      </w:r>
    </w:p>
    <w:p>
      <w:pPr>
        <w:spacing w:after="0" w:line="252" w:lineRule="auto"/>
        <w:jc w:val="both"/>
        <w:sectPr>
          <w:type w:val="continuous"/>
          <w:pgSz w:w="12240" w:h="15840"/>
          <w:pgMar w:top="2560" w:bottom="280" w:left="1720" w:right="1720"/>
        </w:sectPr>
      </w:pPr>
    </w:p>
    <w:p>
      <w:pPr>
        <w:pStyle w:val="BodyText"/>
      </w:pPr>
    </w:p>
    <w:p>
      <w:pPr>
        <w:pStyle w:val="BodyText"/>
        <w:spacing w:before="10"/>
        <w:rPr>
          <w:sz w:val="13"/>
        </w:rPr>
      </w:pPr>
    </w:p>
    <w:p>
      <w:pPr>
        <w:pStyle w:val="BodyText"/>
        <w:ind w:left="2554"/>
      </w:pPr>
      <w:r>
        <w:rPr/>
        <w:pict>
          <v:group style="width:207.5pt;height:103.2pt;mso-position-horizontal-relative:char;mso-position-vertical-relative:line" coordorigin="0,0" coordsize="4150,2064">
            <v:shape style="position:absolute;left:10;top:1416;width:4129;height:637" coordorigin="10,1417" coordsize="4129,637" path="m4139,1735l4108,1680,4055,1645,3977,1611,3876,1580,3818,1565,3754,1550,3685,1536,3612,1523,3534,1510,3452,1498,3366,1487,3275,1476,3181,1466,3084,1457,2982,1449,2878,1442,2771,1436,2661,1430,2548,1425,2433,1422,2315,1419,2196,1418,2075,1417,1953,1418,1834,1419,1716,1422,1601,1425,1488,1430,1378,1436,1271,1442,1167,1449,1065,1457,968,1466,874,1476,783,1487,697,1498,615,1510,537,1523,464,1536,395,1550,331,1565,273,1580,172,1611,94,1645,41,1680,10,1735,14,1754,65,1808,130,1842,220,1875,331,1906,395,1920,464,1934,537,1947,615,1960,697,1972,783,1983,874,1994,968,2004,1065,2013,1167,2021,1271,2028,1378,2035,1488,2040,1601,2045,1716,2048,1834,2051,1953,2053,2075,2053,2196,2053,2315,2051,2433,2048,2548,2045,2661,2040,2771,2035,2878,2028,2982,2021,3084,2013,3181,2004,3275,1994,3366,1983,3452,1972,3534,1960,3612,1947,3685,1934,3754,1920,3818,1906,3876,1890,3977,1859,4055,1825,4108,1790,4139,1735xe" filled="false" stroked="true" strokeweight="1.00218pt" strokecolor="#373535">
              <v:path arrowok="t"/>
              <v:stroke dashstyle="solid"/>
            </v:shape>
            <v:shape style="position:absolute;left:2935;top:269;width:977;height:1251" coordorigin="2936,270" coordsize="977,1251" path="m3698,709l3751,792,3796,874,3834,956,3865,1036,3888,1112,3904,1186,3912,1254,3912,1317,3887,1421,3828,1492,3741,1520,3690,1518,3576,1481,3516,1449,3453,1407,3391,1357,3328,1299,3266,1233,3206,1161,3149,1081,3097,999,3051,916,3013,834,2982,755,2959,678,2943,605,2936,536,2936,474,2961,369,3019,298,3107,270,3158,273,3271,309,3332,341,3394,383,3457,433,3519,491,3581,557,3641,630,3698,709xe" filled="false" stroked="true" strokeweight=".501091pt" strokecolor="#373535">
              <v:path arrowok="t"/>
              <v:stroke dashstyle="solid"/>
            </v:shape>
            <v:shape style="position:absolute;left:10;top:10;width:4129;height:1726" coordorigin="10,10" coordsize="4129,1726" path="m10,1735l12,1646,19,1560,29,1477,43,1397,61,1319,83,1244,108,1171,137,1101,169,1033,203,968,241,906,281,845,324,788,369,732,417,679,467,628,519,580,572,533,627,489,684,447,742,408,802,370,862,334,924,301,986,269,1049,240,1112,212,1176,186,1240,163,1304,141,1368,121,1432,102,1495,86,1558,71,1620,58,1681,46,1742,37,1859,22,1970,13,2075,10,2126,11,2234,16,2348,27,2468,43,2529,54,2591,66,2654,80,2717,95,2781,113,2845,132,2909,152,2973,175,3037,200,3100,226,3163,255,3225,285,3287,318,3347,352,3407,389,3465,428,3522,469,3577,513,3631,559,3682,607,3732,658,3780,711,3825,766,3868,824,3908,885,3946,948,3980,1014,4012,1083,4041,1154,4066,1229,4088,1306,4106,1386,4120,1469,4130,1554,4137,1643,4139,1735e" filled="false" stroked="true" strokeweight="1.00218pt" strokecolor="#373535">
              <v:path arrowok="t"/>
              <v:stroke dashstyle="solid"/>
            </v:shape>
            <v:line style="position:absolute" from="2075,1761" to="2075,118" stroked="true" strokeweight=".501091pt" strokecolor="#373535">
              <v:stroke dashstyle="solid"/>
            </v:line>
            <v:shape style="position:absolute;left:2045;top:29;width:59;height:109" coordorigin="2045,30" coordsize="59,109" path="m2075,30l2045,138,2104,138,2075,30xe" filled="true" fillcolor="#373535" stroked="false">
              <v:path arrowok="t"/>
              <v:fill type="solid"/>
            </v:shape>
            <v:shape style="position:absolute;left:2089;top:406;width:1967;height:1349" type="#_x0000_t75" stroked="false">
              <v:imagedata r:id="rId94" o:title=""/>
            </v:shape>
            <v:shape style="position:absolute;left:2089;top:406;width:1967;height:1348" coordorigin="2090,407" coordsize="1967,1348" path="m4046,443l4028,424,4001,413,3966,407,3924,407,3819,425,3758,442,3691,464,3619,491,3543,524,3462,561,3378,603,3291,649,3201,699,3110,753,3016,811,2921,873,2823,942,2729,1012,2642,1083,2560,1155,2484,1226,2414,1296,2350,1363,2293,1428,2242,1489,2199,1546,2162,1597,2111,1680,2090,1733,2091,1746,2103,1752,2126,1755,2160,1753,2257,1738,2318,1724,2387,1705,2463,1682,2544,1654,2631,1622,2722,1584,2817,1541,2915,1493,3014,1439,3115,1380,3216,1316,3310,1252,3400,1188,3485,1124,3566,1061,3642,998,3713,936,3778,876,3837,818,3890,763,3936,710,3976,660,4032,570,4057,497,4056,467,4046,443xe" filled="false" stroked="true" strokeweight=".501091pt" strokecolor="#373535">
              <v:path arrowok="t"/>
              <v:stroke dashstyle="solid"/>
            </v:shape>
            <v:shape style="position:absolute;left:2083;top:428;width:1968;height:1332" coordorigin="2083,429" coordsize="1968,1332" path="m4046,443l4034,432,4020,429,3997,432,3955,443,3887,465,3814,497,3739,536,3662,578,3586,623,3515,667,3448,708,3377,752,3308,796,3240,839,3172,883,3106,928,3039,975,2973,1023,2906,1074,2838,1127,2770,1183,2566,1351,2344,1536,2165,1685,2091,1746,2437,1586,2637,1491,2765,1423,2898,1345,2965,1304,3036,1258,3111,1209,3188,1157,3264,1105,3338,1052,3409,1001,3474,953,3533,909,3583,870,3623,840,3678,802,3741,758,3809,708,3877,655,3940,600,3993,544,4032,489,4048,458,4051,445,4048,442,4046,443xm2083,1761l2310,1699,2462,1650,2607,1588,2815,1488,2905,1442,2989,1398,3065,1353,3136,1310,3202,1266,3266,1221,3327,1176,3387,1130,3447,1083,3508,1034,3571,982,3623,939,3685,882,3754,817,3825,748,3893,680,3954,616,4002,562,4032,521,4042,505,4049,487,4051,467,4046,443e" filled="false" stroked="true" strokeweight=".150327pt" strokecolor="#373535">
              <v:path arrowok="t"/>
              <v:stroke dashstyle="solid"/>
            </v:shape>
            <v:shape style="position:absolute;left:2520;top:1189;width:237;height:381" type="#_x0000_t75" stroked="false">
              <v:imagedata r:id="rId95" o:title=""/>
            </v:shape>
            <v:shape style="position:absolute;left:2888;top:691;width:619;height:646" coordorigin="2888,691" coordsize="619,646" path="m2888,895l2933,972,2961,1018,2983,1051,3010,1090,3057,1156,3115,1237,3164,1307,3185,1336m3214,691l3255,732,3285,766,3319,810,3373,885,3433,972,3474,1039,3499,1083,3507,1099e" filled="false" stroked="true" strokeweight=".150327pt" strokecolor="#373535">
              <v:path arrowok="t"/>
              <v:stroke dashstyle="solid"/>
            </v:shape>
            <v:shape style="position:absolute;left:3624;top:486;width:239;height:309" type="#_x0000_t75" stroked="false">
              <v:imagedata r:id="rId96" o:title=""/>
            </v:shape>
            <v:shape style="position:absolute;left:2083;top:425;width:1964;height:1336" coordorigin="2083,425" coordsize="1964,1336" path="m2083,1761l2294,1496,2430,1339,2549,1228,2710,1102,2793,1038,2867,982,2933,934,2995,891,3053,852,3112,815,3173,779,3238,741,3311,702,3364,673,3428,639,3501,603,3578,565,3656,529,3734,495,3807,466,3872,443,3957,425,4010,427,4038,437,4046,443e" filled="false" stroked="true" strokeweight=".150327pt" strokecolor="#373535">
              <v:path arrowok="t"/>
              <v:stroke dashstyle="solid"/>
            </v:shape>
            <v:line style="position:absolute" from="2075,1761" to="640,563" stroked="true" strokeweight=".501091pt" strokecolor="#373535">
              <v:stroke dashstyle="solid"/>
            </v:line>
            <v:shape style="position:absolute;left:572;top:506;width:101;height:91" coordorigin="573,507" coordsize="101,91" path="m573,507l636,597,673,553,573,507xe" filled="true" fillcolor="#373535" stroked="false">
              <v:path arrowok="t"/>
              <v:fill type="solid"/>
            </v:shape>
            <v:shape style="position:absolute;left:2074;top:363;width:1283;height:1397" coordorigin="2075,364" coordsize="1283,1397" path="m2075,1761l2963,364,2075,1761,3357,905e" filled="false" stroked="true" strokeweight=".501091pt" strokecolor="#373535">
              <v:path arrowok="t"/>
              <v:stroke dashstyle="solid"/>
            </v:shape>
            <v:shape style="position:absolute;left:3324;top:856;width:107;height:85" coordorigin="3324,856" coordsize="107,85" path="m3431,856l3324,892,3356,941,3431,856xe" filled="true" fillcolor="#373535" stroked="false">
              <v:path arrowok="t"/>
              <v:fill type="solid"/>
            </v:shape>
            <v:line style="position:absolute" from="2075,1761" to="3732,1520" stroked="true" strokeweight=".501091pt" strokecolor="#373535">
              <v:stroke dashstyle="solid"/>
            </v:line>
            <v:line style="position:absolute" from="3257,1283" to="3257,1283" stroked="true" strokeweight=".751637pt" strokecolor="#373535">
              <v:stroke dashstyle="solid"/>
            </v:line>
            <v:shape style="position:absolute;left:3006;top:817;width:288;height:446" coordorigin="3006,817" coordsize="288,446" path="m3006,817l3037,888,3068,949,3101,1004,3137,1059,3180,1118,3232,1184,3294,1263e" filled="false" stroked="true" strokeweight=".501091pt" strokecolor="#373535">
              <v:path arrowok="t"/>
              <v:stroke dashstyle="solid"/>
            </v:shape>
            <v:shape style="position:absolute;left:2138;top:74;width:157;height:127" type="#_x0000_t75" stroked="false">
              <v:imagedata r:id="rId97" o:title=""/>
            </v:shape>
            <v:shape style="position:absolute;left:708;top:479;width:157;height:130" type="#_x0000_t75" stroked="false">
              <v:imagedata r:id="rId98" o:title=""/>
            </v:shape>
            <v:line style="position:absolute" from="2083,1761" to="4046,443" stroked="true" strokeweight=".150327pt" strokecolor="#373535">
              <v:stroke dashstyle="solid"/>
            </v:line>
          </v:group>
        </w:pict>
      </w:r>
      <w:r>
        <w:rPr/>
      </w:r>
    </w:p>
    <w:p>
      <w:pPr>
        <w:pStyle w:val="BodyText"/>
        <w:spacing w:before="7"/>
        <w:rPr>
          <w:sz w:val="14"/>
        </w:rPr>
      </w:pPr>
    </w:p>
    <w:p>
      <w:pPr>
        <w:spacing w:line="206" w:lineRule="auto" w:before="69"/>
        <w:ind w:left="943" w:right="441" w:firstLine="0"/>
        <w:jc w:val="both"/>
        <w:rPr>
          <w:rFonts w:ascii="Palatino Linotype"/>
          <w:sz w:val="16"/>
        </w:rPr>
      </w:pPr>
      <w:bookmarkStart w:name="_bookmark35" w:id="37"/>
      <w:bookmarkEnd w:id="37"/>
      <w:r>
        <w:rPr/>
      </w:r>
      <w:r>
        <w:rPr>
          <w:rFonts w:ascii="Lucida Sans Unicode"/>
          <w:color w:val="2C6362"/>
          <w:w w:val="105"/>
          <w:sz w:val="16"/>
        </w:rPr>
        <w:t>Figure 11.21. </w:t>
      </w:r>
      <w:r>
        <w:rPr>
          <w:rFonts w:ascii="Palatino Linotype"/>
          <w:spacing w:val="-5"/>
          <w:w w:val="105"/>
          <w:sz w:val="16"/>
        </w:rPr>
        <w:t>For </w:t>
      </w:r>
      <w:r>
        <w:rPr>
          <w:rFonts w:ascii="Palatino Linotype"/>
          <w:w w:val="105"/>
          <w:sz w:val="16"/>
        </w:rPr>
        <w:t>the purpose of computing occlusion, the specular lobe of a glossy material can be represented as a cone. If visibility is approximated as another cone, the occlusion factor can be calculated as a solid angle of the intersection of the </w:t>
      </w:r>
      <w:r>
        <w:rPr>
          <w:rFonts w:ascii="Palatino Linotype"/>
          <w:spacing w:val="-3"/>
          <w:w w:val="105"/>
          <w:sz w:val="16"/>
        </w:rPr>
        <w:t>two, </w:t>
      </w:r>
      <w:r>
        <w:rPr>
          <w:rFonts w:ascii="Palatino Linotype"/>
          <w:w w:val="105"/>
          <w:sz w:val="16"/>
        </w:rPr>
        <w:t>in a same </w:t>
      </w:r>
      <w:r>
        <w:rPr>
          <w:rFonts w:ascii="Palatino Linotype"/>
          <w:spacing w:val="-4"/>
          <w:w w:val="105"/>
          <w:sz w:val="16"/>
        </w:rPr>
        <w:t>way </w:t>
      </w:r>
      <w:r>
        <w:rPr>
          <w:rFonts w:ascii="Palatino Linotype"/>
          <w:w w:val="105"/>
          <w:sz w:val="16"/>
        </w:rPr>
        <w:t>as done for ambient aperture lighting (</w:t>
      </w:r>
      <w:hyperlink w:history="true" w:anchor="_bookmark29">
        <w:r>
          <w:rPr>
            <w:rFonts w:ascii="Palatino Linotype"/>
            <w:color w:val="0000FF"/>
            <w:w w:val="105"/>
            <w:sz w:val="16"/>
          </w:rPr>
          <w:t>Figure 11.19</w:t>
        </w:r>
      </w:hyperlink>
      <w:r>
        <w:rPr>
          <w:rFonts w:ascii="Palatino Linotype"/>
          <w:w w:val="105"/>
          <w:sz w:val="16"/>
        </w:rPr>
        <w:t>).  The image shows the general principle of representing a BRDF lobe with     a cone, but is only meant as an illustration. In practice, to produce plausible occlusion results, the cone would need to be</w:t>
      </w:r>
      <w:r>
        <w:rPr>
          <w:rFonts w:ascii="Palatino Linotype"/>
          <w:spacing w:val="22"/>
          <w:w w:val="105"/>
          <w:sz w:val="16"/>
        </w:rPr>
        <w:t> </w:t>
      </w:r>
      <w:r>
        <w:rPr>
          <w:rFonts w:ascii="Palatino Linotype"/>
          <w:w w:val="105"/>
          <w:sz w:val="16"/>
        </w:rPr>
        <w:t>wider.</w:t>
      </w:r>
    </w:p>
    <w:p>
      <w:pPr>
        <w:pStyle w:val="BodyText"/>
        <w:rPr>
          <w:rFonts w:ascii="Palatino Linotype"/>
          <w:sz w:val="16"/>
        </w:rPr>
      </w:pPr>
    </w:p>
    <w:p>
      <w:pPr>
        <w:pStyle w:val="BodyText"/>
        <w:spacing w:before="4"/>
        <w:rPr>
          <w:rFonts w:ascii="Palatino Linotype"/>
          <w:sz w:val="11"/>
        </w:rPr>
      </w:pPr>
    </w:p>
    <w:p>
      <w:pPr>
        <w:pStyle w:val="BodyText"/>
        <w:spacing w:line="252" w:lineRule="auto"/>
        <w:ind w:left="944" w:right="441"/>
        <w:jc w:val="both"/>
      </w:pPr>
      <w:r>
        <w:rPr/>
        <w:pict>
          <v:shape style="position:absolute;margin-left:340.807922pt;margin-top:1.614626pt;width:89.05pt;height:17.3pt;mso-position-horizontal-relative:page;mso-position-vertical-relative:paragraph;z-index:-16895488" type="#_x0000_t202" filled="false" stroked="false">
            <v:textbox inset="0,0,0,0">
              <w:txbxContent>
                <w:p>
                  <w:pPr>
                    <w:pStyle w:val="BodyText"/>
                    <w:tabs>
                      <w:tab w:pos="283" w:val="left" w:leader="none"/>
                      <w:tab w:pos="1397" w:val="left" w:leader="none"/>
                      <w:tab w:pos="1680" w:val="left" w:leader="none"/>
                    </w:tabs>
                    <w:spacing w:line="242" w:lineRule="exact"/>
                    <w:rPr>
                      <w:rFonts w:ascii="Lucida Sans Unicode" w:hAnsi="Lucida Sans Unicode"/>
                    </w:rPr>
                  </w:pPr>
                  <w:r>
                    <w:rPr>
                      <w:rFonts w:ascii="Lucida Sans Unicode" w:hAnsi="Lucida Sans Unicode"/>
                      <w:w w:val="80"/>
                    </w:rPr>
                    <w:t>|</w:t>
                    <w:tab/>
                    <w:t>∗</w:t>
                    <w:tab/>
                    <w:t>|</w:t>
                    <w:tab/>
                  </w:r>
                  <w:r>
                    <w:rPr>
                      <w:rFonts w:ascii="Lucida Sans Unicode" w:hAnsi="Lucida Sans Unicode"/>
                      <w:spacing w:val="-19"/>
                      <w:w w:val="70"/>
                    </w:rPr>
                    <w:t>∗</w:t>
                  </w:r>
                </w:p>
              </w:txbxContent>
            </v:textbox>
            <w10:wrap type="none"/>
          </v:shape>
        </w:pict>
      </w:r>
      <w:r>
        <w:rPr/>
        <w:t>corresponding light paths can </w:t>
      </w:r>
      <w:r>
        <w:rPr>
          <w:spacing w:val="2"/>
        </w:rPr>
        <w:t>be </w:t>
      </w:r>
      <w:r>
        <w:rPr/>
        <w:t>written as </w:t>
      </w:r>
      <w:r>
        <w:rPr>
          <w:rFonts w:ascii="Times New Roman"/>
          <w:i/>
        </w:rPr>
        <w:t>L</w:t>
      </w:r>
      <w:r>
        <w:rPr/>
        <w:t>(</w:t>
      </w:r>
      <w:r>
        <w:rPr>
          <w:rFonts w:ascii="Times New Roman"/>
          <w:i/>
        </w:rPr>
        <w:t>D </w:t>
      </w:r>
      <w:r>
        <w:rPr>
          <w:rFonts w:ascii="Times New Roman"/>
          <w:i/>
          <w:spacing w:val="5"/>
        </w:rPr>
        <w:t>S</w:t>
      </w:r>
      <w:r>
        <w:rPr>
          <w:spacing w:val="5"/>
        </w:rPr>
        <w:t>) </w:t>
      </w:r>
      <w:r>
        <w:rPr>
          <w:rFonts w:ascii="Times New Roman"/>
          <w:i/>
          <w:spacing w:val="2"/>
        </w:rPr>
        <w:t>DE </w:t>
      </w:r>
      <w:r>
        <w:rPr/>
        <w:t>or </w:t>
      </w:r>
      <w:r>
        <w:rPr>
          <w:rFonts w:ascii="Times New Roman"/>
          <w:i/>
        </w:rPr>
        <w:t>L</w:t>
      </w:r>
      <w:r>
        <w:rPr/>
        <w:t>(</w:t>
      </w:r>
      <w:r>
        <w:rPr>
          <w:rFonts w:ascii="Times New Roman"/>
          <w:i/>
        </w:rPr>
        <w:t>D </w:t>
      </w:r>
      <w:r>
        <w:rPr>
          <w:rFonts w:ascii="Times New Roman"/>
          <w:i/>
          <w:spacing w:val="5"/>
        </w:rPr>
        <w:t>S</w:t>
      </w:r>
      <w:r>
        <w:rPr>
          <w:spacing w:val="5"/>
        </w:rPr>
        <w:t>) </w:t>
      </w:r>
      <w:r>
        <w:rPr>
          <w:rFonts w:ascii="Times New Roman"/>
          <w:i/>
          <w:spacing w:val="7"/>
        </w:rPr>
        <w:t>SE</w:t>
      </w:r>
      <w:r>
        <w:rPr>
          <w:spacing w:val="7"/>
        </w:rPr>
        <w:t>, </w:t>
      </w:r>
      <w:r>
        <w:rPr/>
        <w:t>respectively, with many of the methods placing some constraints on the types of earlier bounces. Solutions</w:t>
      </w:r>
      <w:r>
        <w:rPr>
          <w:spacing w:val="-20"/>
        </w:rPr>
        <w:t> </w:t>
      </w:r>
      <w:r>
        <w:rPr/>
        <w:t>in</w:t>
      </w:r>
      <w:r>
        <w:rPr>
          <w:spacing w:val="-20"/>
        </w:rPr>
        <w:t> </w:t>
      </w:r>
      <w:r>
        <w:rPr/>
        <w:t>the</w:t>
      </w:r>
      <w:r>
        <w:rPr>
          <w:spacing w:val="-20"/>
        </w:rPr>
        <w:t> </w:t>
      </w:r>
      <w:r>
        <w:rPr/>
        <w:t>first</w:t>
      </w:r>
      <w:r>
        <w:rPr>
          <w:spacing w:val="-20"/>
        </w:rPr>
        <w:t> </w:t>
      </w:r>
      <w:r>
        <w:rPr/>
        <w:t>group</w:t>
      </w:r>
      <w:r>
        <w:rPr>
          <w:spacing w:val="-20"/>
        </w:rPr>
        <w:t> </w:t>
      </w:r>
      <w:r>
        <w:rPr/>
        <w:t>assume</w:t>
      </w:r>
      <w:r>
        <w:rPr>
          <w:spacing w:val="-20"/>
        </w:rPr>
        <w:t> </w:t>
      </w:r>
      <w:r>
        <w:rPr/>
        <w:t>that</w:t>
      </w:r>
      <w:r>
        <w:rPr>
          <w:spacing w:val="-20"/>
        </w:rPr>
        <w:t> </w:t>
      </w:r>
      <w:r>
        <w:rPr/>
        <w:t>the</w:t>
      </w:r>
      <w:r>
        <w:rPr>
          <w:spacing w:val="-20"/>
        </w:rPr>
        <w:t> </w:t>
      </w:r>
      <w:r>
        <w:rPr/>
        <w:t>incoming</w:t>
      </w:r>
      <w:r>
        <w:rPr>
          <w:spacing w:val="-20"/>
        </w:rPr>
        <w:t> </w:t>
      </w:r>
      <w:r>
        <w:rPr/>
        <w:t>lighting</w:t>
      </w:r>
      <w:r>
        <w:rPr>
          <w:spacing w:val="-20"/>
        </w:rPr>
        <w:t> </w:t>
      </w:r>
      <w:r>
        <w:rPr/>
        <w:t>changes</w:t>
      </w:r>
      <w:r>
        <w:rPr>
          <w:spacing w:val="-20"/>
        </w:rPr>
        <w:t> </w:t>
      </w:r>
      <w:r>
        <w:rPr/>
        <w:t>smoothly</w:t>
      </w:r>
      <w:r>
        <w:rPr>
          <w:spacing w:val="-20"/>
        </w:rPr>
        <w:t> </w:t>
      </w:r>
      <w:r>
        <w:rPr/>
        <w:t>across the hemisphere above the shading point, or ignore that change </w:t>
      </w:r>
      <w:r>
        <w:rPr>
          <w:spacing w:val="-3"/>
        </w:rPr>
        <w:t>entirely. </w:t>
      </w:r>
      <w:r>
        <w:rPr/>
        <w:t>Algorithms in</w:t>
      </w:r>
      <w:r>
        <w:rPr>
          <w:spacing w:val="-9"/>
        </w:rPr>
        <w:t> </w:t>
      </w:r>
      <w:r>
        <w:rPr/>
        <w:t>the</w:t>
      </w:r>
      <w:r>
        <w:rPr>
          <w:spacing w:val="-9"/>
        </w:rPr>
        <w:t> </w:t>
      </w:r>
      <w:r>
        <w:rPr/>
        <w:t>second</w:t>
      </w:r>
      <w:r>
        <w:rPr>
          <w:spacing w:val="-8"/>
        </w:rPr>
        <w:t> </w:t>
      </w:r>
      <w:r>
        <w:rPr/>
        <w:t>group</w:t>
      </w:r>
      <w:r>
        <w:rPr>
          <w:spacing w:val="-9"/>
        </w:rPr>
        <w:t> </w:t>
      </w:r>
      <w:r>
        <w:rPr/>
        <w:t>assume</w:t>
      </w:r>
      <w:r>
        <w:rPr>
          <w:spacing w:val="-9"/>
        </w:rPr>
        <w:t> </w:t>
      </w:r>
      <w:r>
        <w:rPr/>
        <w:t>a</w:t>
      </w:r>
      <w:r>
        <w:rPr>
          <w:spacing w:val="-8"/>
        </w:rPr>
        <w:t> </w:t>
      </w:r>
      <w:r>
        <w:rPr/>
        <w:t>high</w:t>
      </w:r>
      <w:r>
        <w:rPr>
          <w:spacing w:val="-9"/>
        </w:rPr>
        <w:t> </w:t>
      </w:r>
      <w:r>
        <w:rPr/>
        <w:t>rate</w:t>
      </w:r>
      <w:r>
        <w:rPr>
          <w:spacing w:val="-8"/>
        </w:rPr>
        <w:t> </w:t>
      </w:r>
      <w:r>
        <w:rPr/>
        <w:t>of</w:t>
      </w:r>
      <w:r>
        <w:rPr>
          <w:spacing w:val="-9"/>
        </w:rPr>
        <w:t> </w:t>
      </w:r>
      <w:r>
        <w:rPr/>
        <w:t>change</w:t>
      </w:r>
      <w:r>
        <w:rPr>
          <w:spacing w:val="-9"/>
        </w:rPr>
        <w:t> </w:t>
      </w:r>
      <w:r>
        <w:rPr/>
        <w:t>across</w:t>
      </w:r>
      <w:r>
        <w:rPr>
          <w:spacing w:val="-8"/>
        </w:rPr>
        <w:t> </w:t>
      </w:r>
      <w:r>
        <w:rPr/>
        <w:t>the</w:t>
      </w:r>
      <w:r>
        <w:rPr>
          <w:spacing w:val="-9"/>
        </w:rPr>
        <w:t> </w:t>
      </w:r>
      <w:r>
        <w:rPr/>
        <w:t>incident</w:t>
      </w:r>
      <w:r>
        <w:rPr>
          <w:spacing w:val="-8"/>
        </w:rPr>
        <w:t> </w:t>
      </w:r>
      <w:r>
        <w:rPr/>
        <w:t>directions.</w:t>
      </w:r>
      <w:r>
        <w:rPr>
          <w:spacing w:val="9"/>
        </w:rPr>
        <w:t> </w:t>
      </w:r>
      <w:r>
        <w:rPr/>
        <w:t>They rely on the fact that the lighting will </w:t>
      </w:r>
      <w:r>
        <w:rPr>
          <w:spacing w:val="2"/>
        </w:rPr>
        <w:t>be </w:t>
      </w:r>
      <w:r>
        <w:rPr/>
        <w:t>accessed within only a relatively small solid angle.</w:t>
      </w:r>
      <w:r>
        <w:rPr>
          <w:spacing w:val="8"/>
        </w:rPr>
        <w:t> </w:t>
      </w:r>
      <w:r>
        <w:rPr/>
        <w:t>Because</w:t>
      </w:r>
      <w:r>
        <w:rPr>
          <w:spacing w:val="-10"/>
        </w:rPr>
        <w:t> </w:t>
      </w:r>
      <w:r>
        <w:rPr/>
        <w:t>of</w:t>
      </w:r>
      <w:r>
        <w:rPr>
          <w:spacing w:val="-10"/>
        </w:rPr>
        <w:t> </w:t>
      </w:r>
      <w:r>
        <w:rPr/>
        <w:t>these</w:t>
      </w:r>
      <w:r>
        <w:rPr>
          <w:spacing w:val="-11"/>
        </w:rPr>
        <w:t> </w:t>
      </w:r>
      <w:r>
        <w:rPr/>
        <w:t>vastly</w:t>
      </w:r>
      <w:r>
        <w:rPr>
          <w:spacing w:val="-10"/>
        </w:rPr>
        <w:t> </w:t>
      </w:r>
      <w:r>
        <w:rPr/>
        <w:t>different</w:t>
      </w:r>
      <w:r>
        <w:rPr>
          <w:spacing w:val="-10"/>
        </w:rPr>
        <w:t> </w:t>
      </w:r>
      <w:r>
        <w:rPr/>
        <w:t>constraints,</w:t>
      </w:r>
      <w:r>
        <w:rPr>
          <w:spacing w:val="-9"/>
        </w:rPr>
        <w:t> </w:t>
      </w:r>
      <w:r>
        <w:rPr/>
        <w:t>it</w:t>
      </w:r>
      <w:r>
        <w:rPr>
          <w:spacing w:val="-10"/>
        </w:rPr>
        <w:t> </w:t>
      </w:r>
      <w:r>
        <w:rPr/>
        <w:t>is</w:t>
      </w:r>
      <w:r>
        <w:rPr>
          <w:spacing w:val="-10"/>
        </w:rPr>
        <w:t> </w:t>
      </w:r>
      <w:r>
        <w:rPr/>
        <w:t>beneficial</w:t>
      </w:r>
      <w:r>
        <w:rPr>
          <w:spacing w:val="-11"/>
        </w:rPr>
        <w:t> </w:t>
      </w:r>
      <w:r>
        <w:rPr/>
        <w:t>to</w:t>
      </w:r>
      <w:r>
        <w:rPr>
          <w:spacing w:val="-10"/>
        </w:rPr>
        <w:t> </w:t>
      </w:r>
      <w:r>
        <w:rPr/>
        <w:t>handle</w:t>
      </w:r>
      <w:r>
        <w:rPr>
          <w:spacing w:val="-10"/>
        </w:rPr>
        <w:t> </w:t>
      </w:r>
      <w:r>
        <w:rPr/>
        <w:t>these</w:t>
      </w:r>
      <w:r>
        <w:rPr>
          <w:spacing w:val="-10"/>
        </w:rPr>
        <w:t> </w:t>
      </w:r>
      <w:r>
        <w:rPr>
          <w:spacing w:val="-4"/>
        </w:rPr>
        <w:t>two </w:t>
      </w:r>
      <w:r>
        <w:rPr/>
        <w:t>groups separately. </w:t>
      </w:r>
      <w:r>
        <w:rPr>
          <w:spacing w:val="-9"/>
        </w:rPr>
        <w:t>We </w:t>
      </w:r>
      <w:r>
        <w:rPr>
          <w:spacing w:val="-3"/>
        </w:rPr>
        <w:t>cover </w:t>
      </w:r>
      <w:r>
        <w:rPr/>
        <w:t>methods for diffuse global illumination in this section, specular</w:t>
      </w:r>
      <w:r>
        <w:rPr>
          <w:spacing w:val="6"/>
        </w:rPr>
        <w:t> </w:t>
      </w:r>
      <w:r>
        <w:rPr/>
        <w:t>in</w:t>
      </w:r>
      <w:r>
        <w:rPr>
          <w:spacing w:val="6"/>
        </w:rPr>
        <w:t> </w:t>
      </w:r>
      <w:r>
        <w:rPr/>
        <w:t>the</w:t>
      </w:r>
      <w:r>
        <w:rPr>
          <w:spacing w:val="7"/>
        </w:rPr>
        <w:t> </w:t>
      </w:r>
      <w:r>
        <w:rPr/>
        <w:t>next,</w:t>
      </w:r>
      <w:r>
        <w:rPr>
          <w:spacing w:val="6"/>
        </w:rPr>
        <w:t> </w:t>
      </w:r>
      <w:r>
        <w:rPr/>
        <w:t>then</w:t>
      </w:r>
      <w:r>
        <w:rPr>
          <w:spacing w:val="7"/>
        </w:rPr>
        <w:t> </w:t>
      </w:r>
      <w:r>
        <w:rPr/>
        <w:t>promising</w:t>
      </w:r>
      <w:r>
        <w:rPr>
          <w:spacing w:val="6"/>
        </w:rPr>
        <w:t> </w:t>
      </w:r>
      <w:r>
        <w:rPr/>
        <w:t>unified</w:t>
      </w:r>
      <w:r>
        <w:rPr>
          <w:spacing w:val="6"/>
        </w:rPr>
        <w:t> </w:t>
      </w:r>
      <w:r>
        <w:rPr/>
        <w:t>approaches</w:t>
      </w:r>
      <w:r>
        <w:rPr>
          <w:spacing w:val="7"/>
        </w:rPr>
        <w:t> </w:t>
      </w:r>
      <w:r>
        <w:rPr/>
        <w:t>in</w:t>
      </w:r>
      <w:r>
        <w:rPr>
          <w:spacing w:val="6"/>
        </w:rPr>
        <w:t> </w:t>
      </w:r>
      <w:r>
        <w:rPr/>
        <w:t>the</w:t>
      </w:r>
      <w:r>
        <w:rPr>
          <w:spacing w:val="7"/>
        </w:rPr>
        <w:t> </w:t>
      </w:r>
      <w:r>
        <w:rPr/>
        <w:t>final</w:t>
      </w:r>
      <w:r>
        <w:rPr>
          <w:spacing w:val="6"/>
        </w:rPr>
        <w:t> </w:t>
      </w:r>
      <w:r>
        <w:rPr/>
        <w:t>section.</w:t>
      </w:r>
    </w:p>
    <w:p>
      <w:pPr>
        <w:pStyle w:val="BodyText"/>
        <w:spacing w:before="2"/>
        <w:rPr>
          <w:sz w:val="18"/>
        </w:rPr>
      </w:pPr>
    </w:p>
    <w:p>
      <w:pPr>
        <w:pStyle w:val="Heading2"/>
        <w:numPr>
          <w:ilvl w:val="2"/>
          <w:numId w:val="3"/>
        </w:numPr>
        <w:tabs>
          <w:tab w:pos="1942" w:val="left" w:leader="none"/>
          <w:tab w:pos="1943" w:val="left" w:leader="none"/>
        </w:tabs>
        <w:spacing w:line="240" w:lineRule="auto" w:before="0" w:after="0"/>
        <w:ind w:left="1942" w:right="0" w:hanging="1000"/>
        <w:jc w:val="left"/>
      </w:pPr>
      <w:r>
        <w:rPr>
          <w:color w:val="98727C"/>
        </w:rPr>
        <w:t>Surface</w:t>
      </w:r>
      <w:r>
        <w:rPr>
          <w:color w:val="98727C"/>
          <w:spacing w:val="3"/>
        </w:rPr>
        <w:t> </w:t>
      </w:r>
      <w:r>
        <w:rPr>
          <w:color w:val="98727C"/>
        </w:rPr>
        <w:t>Prelighting</w:t>
      </w:r>
    </w:p>
    <w:p>
      <w:pPr>
        <w:pStyle w:val="BodyText"/>
        <w:spacing w:line="252" w:lineRule="auto" w:before="118"/>
        <w:ind w:left="943" w:right="441"/>
        <w:jc w:val="both"/>
      </w:pPr>
      <w:r>
        <w:rPr/>
        <w:t>Both radiosity and path tracing are designed for offline use. While there </w:t>
      </w:r>
      <w:r>
        <w:rPr>
          <w:spacing w:val="-3"/>
        </w:rPr>
        <w:t>have </w:t>
      </w:r>
      <w:r>
        <w:rPr/>
        <w:t>been efforts to use them in real-time settings, the results are still too immature to </w:t>
      </w:r>
      <w:r>
        <w:rPr>
          <w:spacing w:val="2"/>
        </w:rPr>
        <w:t>be </w:t>
      </w:r>
      <w:r>
        <w:rPr/>
        <w:t>used in production. Currently the most common practice is to use them to precompute lighting-related</w:t>
      </w:r>
      <w:r>
        <w:rPr>
          <w:spacing w:val="-7"/>
        </w:rPr>
        <w:t> </w:t>
      </w:r>
      <w:r>
        <w:rPr/>
        <w:t>information.</w:t>
      </w:r>
      <w:r>
        <w:rPr>
          <w:spacing w:val="9"/>
        </w:rPr>
        <w:t> </w:t>
      </w:r>
      <w:r>
        <w:rPr/>
        <w:t>The</w:t>
      </w:r>
      <w:r>
        <w:rPr>
          <w:spacing w:val="-6"/>
        </w:rPr>
        <w:t> </w:t>
      </w:r>
      <w:r>
        <w:rPr/>
        <w:t>expensive,</w:t>
      </w:r>
      <w:r>
        <w:rPr>
          <w:spacing w:val="-7"/>
        </w:rPr>
        <w:t> </w:t>
      </w:r>
      <w:r>
        <w:rPr/>
        <w:t>offline</w:t>
      </w:r>
      <w:r>
        <w:rPr>
          <w:spacing w:val="-7"/>
        </w:rPr>
        <w:t> </w:t>
      </w:r>
      <w:r>
        <w:rPr/>
        <w:t>process</w:t>
      </w:r>
      <w:r>
        <w:rPr>
          <w:spacing w:val="-7"/>
        </w:rPr>
        <w:t> </w:t>
      </w:r>
      <w:r>
        <w:rPr/>
        <w:t>is</w:t>
      </w:r>
      <w:r>
        <w:rPr>
          <w:spacing w:val="-6"/>
        </w:rPr>
        <w:t> </w:t>
      </w:r>
      <w:r>
        <w:rPr/>
        <w:t>run</w:t>
      </w:r>
      <w:r>
        <w:rPr>
          <w:spacing w:val="-7"/>
        </w:rPr>
        <w:t> </w:t>
      </w:r>
      <w:r>
        <w:rPr/>
        <w:t>ahead</w:t>
      </w:r>
      <w:r>
        <w:rPr>
          <w:spacing w:val="-7"/>
        </w:rPr>
        <w:t> </w:t>
      </w:r>
      <w:r>
        <w:rPr/>
        <w:t>of</w:t>
      </w:r>
      <w:r>
        <w:rPr>
          <w:spacing w:val="-6"/>
        </w:rPr>
        <w:t> </w:t>
      </w:r>
      <w:r>
        <w:rPr/>
        <w:t>time,</w:t>
      </w:r>
      <w:r>
        <w:rPr>
          <w:spacing w:val="-6"/>
        </w:rPr>
        <w:t> </w:t>
      </w:r>
      <w:r>
        <w:rPr/>
        <w:t>and its results are stored and later used during display to provide high-quality lighting. As</w:t>
      </w:r>
      <w:r>
        <w:rPr>
          <w:spacing w:val="-8"/>
        </w:rPr>
        <w:t> </w:t>
      </w:r>
      <w:r>
        <w:rPr/>
        <w:t>mentioned</w:t>
      </w:r>
      <w:r>
        <w:rPr>
          <w:spacing w:val="-7"/>
        </w:rPr>
        <w:t> </w:t>
      </w:r>
      <w:r>
        <w:rPr/>
        <w:t>in</w:t>
      </w:r>
      <w:r>
        <w:rPr>
          <w:spacing w:val="-8"/>
        </w:rPr>
        <w:t> </w:t>
      </w:r>
      <w:hyperlink w:history="true" w:anchor="_bookmark18">
        <w:r>
          <w:rPr>
            <w:color w:val="0000FF"/>
          </w:rPr>
          <w:t>Section</w:t>
        </w:r>
        <w:r>
          <w:rPr>
            <w:color w:val="0000FF"/>
            <w:spacing w:val="-7"/>
          </w:rPr>
          <w:t> </w:t>
        </w:r>
        <w:r>
          <w:rPr>
            <w:color w:val="0000FF"/>
          </w:rPr>
          <w:t>11.3.4</w:t>
        </w:r>
      </w:hyperlink>
      <w:r>
        <w:rPr/>
        <w:t>,</w:t>
      </w:r>
      <w:r>
        <w:rPr>
          <w:spacing w:val="-7"/>
        </w:rPr>
        <w:t> </w:t>
      </w:r>
      <w:r>
        <w:rPr/>
        <w:t>precomputing</w:t>
      </w:r>
      <w:r>
        <w:rPr>
          <w:spacing w:val="-7"/>
        </w:rPr>
        <w:t> </w:t>
      </w:r>
      <w:r>
        <w:rPr/>
        <w:t>in</w:t>
      </w:r>
      <w:r>
        <w:rPr>
          <w:spacing w:val="-7"/>
        </w:rPr>
        <w:t> </w:t>
      </w:r>
      <w:r>
        <w:rPr/>
        <w:t>this</w:t>
      </w:r>
      <w:r>
        <w:rPr>
          <w:spacing w:val="-8"/>
        </w:rPr>
        <w:t> </w:t>
      </w:r>
      <w:r>
        <w:rPr>
          <w:spacing w:val="-4"/>
        </w:rPr>
        <w:t>way</w:t>
      </w:r>
      <w:r>
        <w:rPr>
          <w:spacing w:val="-7"/>
        </w:rPr>
        <w:t> </w:t>
      </w:r>
      <w:r>
        <w:rPr/>
        <w:t>for</w:t>
      </w:r>
      <w:r>
        <w:rPr>
          <w:spacing w:val="-8"/>
        </w:rPr>
        <w:t> </w:t>
      </w:r>
      <w:r>
        <w:rPr/>
        <w:t>a</w:t>
      </w:r>
      <w:r>
        <w:rPr>
          <w:spacing w:val="-7"/>
        </w:rPr>
        <w:t> </w:t>
      </w:r>
      <w:r>
        <w:rPr/>
        <w:t>static</w:t>
      </w:r>
      <w:r>
        <w:rPr>
          <w:spacing w:val="-7"/>
        </w:rPr>
        <w:t> </w:t>
      </w:r>
      <w:r>
        <w:rPr/>
        <w:t>scene</w:t>
      </w:r>
      <w:r>
        <w:rPr>
          <w:spacing w:val="-8"/>
        </w:rPr>
        <w:t> </w:t>
      </w:r>
      <w:r>
        <w:rPr/>
        <w:t>is</w:t>
      </w:r>
      <w:r>
        <w:rPr>
          <w:spacing w:val="-7"/>
        </w:rPr>
        <w:t> </w:t>
      </w:r>
      <w:r>
        <w:rPr/>
        <w:t>referred to as</w:t>
      </w:r>
      <w:r>
        <w:rPr>
          <w:spacing w:val="-13"/>
        </w:rPr>
        <w:t> </w:t>
      </w:r>
      <w:r>
        <w:rPr/>
        <w:t>baking.</w:t>
      </w:r>
    </w:p>
    <w:p>
      <w:pPr>
        <w:pStyle w:val="BodyText"/>
        <w:spacing w:line="247" w:lineRule="auto" w:before="3"/>
        <w:ind w:left="943" w:right="441" w:firstLine="298"/>
        <w:jc w:val="both"/>
      </w:pPr>
      <w:r>
        <w:rPr/>
        <w:t>This practice comes with certain restrictions. If </w:t>
      </w:r>
      <w:r>
        <w:rPr>
          <w:spacing w:val="-3"/>
        </w:rPr>
        <w:t>we </w:t>
      </w:r>
      <w:r>
        <w:rPr/>
        <w:t>perform lighting calculations ahead of time, </w:t>
      </w:r>
      <w:r>
        <w:rPr>
          <w:spacing w:val="-3"/>
        </w:rPr>
        <w:t>we </w:t>
      </w:r>
      <w:r>
        <w:rPr/>
        <w:t>cannot change the scene setup at runtime. All the scene geome- </w:t>
      </w:r>
      <w:r>
        <w:rPr>
          <w:spacing w:val="-5"/>
        </w:rPr>
        <w:t>try, </w:t>
      </w:r>
      <w:r>
        <w:rPr/>
        <w:t>lights, and materials need to remain unchanged. </w:t>
      </w:r>
      <w:r>
        <w:rPr>
          <w:spacing w:val="-9"/>
        </w:rPr>
        <w:t>We </w:t>
      </w:r>
      <w:r>
        <w:rPr/>
        <w:t>cannot change time of day or blow a hole in a wall. In many cases this limitation is an acceptable trade-off. Architectural visualizations can assume that the user only walks around virtual en- vironments. Games place restrictions on player actions, too. In such applications </w:t>
      </w:r>
      <w:r>
        <w:rPr>
          <w:spacing w:val="-3"/>
        </w:rPr>
        <w:t>we </w:t>
      </w:r>
      <w:r>
        <w:rPr/>
        <w:t>can classify geometry into </w:t>
      </w:r>
      <w:r>
        <w:rPr>
          <w:rFonts w:ascii="Palatino Linotype"/>
          <w:i/>
        </w:rPr>
        <w:t>static  </w:t>
      </w:r>
      <w:r>
        <w:rPr/>
        <w:t>and </w:t>
      </w:r>
      <w:r>
        <w:rPr>
          <w:rFonts w:ascii="Palatino Linotype"/>
          <w:i/>
        </w:rPr>
        <w:t>dynamic  </w:t>
      </w:r>
      <w:r>
        <w:rPr/>
        <w:t>objects.  The static objects are used   in</w:t>
      </w:r>
      <w:r>
        <w:rPr>
          <w:spacing w:val="8"/>
        </w:rPr>
        <w:t> </w:t>
      </w:r>
      <w:r>
        <w:rPr/>
        <w:t>the</w:t>
      </w:r>
      <w:r>
        <w:rPr>
          <w:spacing w:val="8"/>
        </w:rPr>
        <w:t> </w:t>
      </w:r>
      <w:r>
        <w:rPr/>
        <w:t>precomputation</w:t>
      </w:r>
      <w:r>
        <w:rPr>
          <w:spacing w:val="8"/>
        </w:rPr>
        <w:t> </w:t>
      </w:r>
      <w:r>
        <w:rPr/>
        <w:t>process</w:t>
      </w:r>
      <w:r>
        <w:rPr>
          <w:spacing w:val="9"/>
        </w:rPr>
        <w:t> </w:t>
      </w:r>
      <w:r>
        <w:rPr/>
        <w:t>and</w:t>
      </w:r>
      <w:r>
        <w:rPr>
          <w:spacing w:val="8"/>
        </w:rPr>
        <w:t> </w:t>
      </w:r>
      <w:r>
        <w:rPr/>
        <w:t>they</w:t>
      </w:r>
      <w:r>
        <w:rPr>
          <w:spacing w:val="8"/>
        </w:rPr>
        <w:t> </w:t>
      </w:r>
      <w:r>
        <w:rPr/>
        <w:t>fully</w:t>
      </w:r>
      <w:r>
        <w:rPr>
          <w:spacing w:val="9"/>
        </w:rPr>
        <w:t> </w:t>
      </w:r>
      <w:r>
        <w:rPr/>
        <w:t>interact</w:t>
      </w:r>
      <w:r>
        <w:rPr>
          <w:spacing w:val="8"/>
        </w:rPr>
        <w:t> </w:t>
      </w:r>
      <w:r>
        <w:rPr/>
        <w:t>with</w:t>
      </w:r>
      <w:r>
        <w:rPr>
          <w:spacing w:val="8"/>
        </w:rPr>
        <w:t> </w:t>
      </w:r>
      <w:r>
        <w:rPr/>
        <w:t>the</w:t>
      </w:r>
      <w:r>
        <w:rPr>
          <w:spacing w:val="9"/>
        </w:rPr>
        <w:t> </w:t>
      </w:r>
      <w:r>
        <w:rPr/>
        <w:t>lighting.</w:t>
      </w:r>
      <w:r>
        <w:rPr>
          <w:spacing w:val="34"/>
        </w:rPr>
        <w:t> </w:t>
      </w:r>
      <w:r>
        <w:rPr/>
        <w:t>Static</w:t>
      </w:r>
      <w:r>
        <w:rPr>
          <w:spacing w:val="9"/>
        </w:rPr>
        <w:t> </w:t>
      </w:r>
      <w:r>
        <w:rPr/>
        <w:t>walls</w:t>
      </w:r>
    </w:p>
    <w:p>
      <w:pPr>
        <w:spacing w:after="0" w:line="247" w:lineRule="auto"/>
        <w:jc w:val="both"/>
        <w:sectPr>
          <w:headerReference w:type="default" r:id="rId92"/>
          <w:headerReference w:type="even" r:id="rId93"/>
          <w:pgSz w:w="12240" w:h="15840"/>
          <w:pgMar w:header="2359" w:footer="0" w:top="2560" w:bottom="280" w:left="1720" w:right="1720"/>
          <w:pgNumType w:start="473"/>
        </w:sectPr>
      </w:pPr>
    </w:p>
    <w:p>
      <w:pPr>
        <w:pStyle w:val="BodyText"/>
      </w:pPr>
    </w:p>
    <w:p>
      <w:pPr>
        <w:pStyle w:val="BodyText"/>
      </w:pPr>
    </w:p>
    <w:p>
      <w:pPr>
        <w:pStyle w:val="BodyText"/>
      </w:pPr>
    </w:p>
    <w:p>
      <w:pPr>
        <w:pStyle w:val="BodyText"/>
      </w:pPr>
    </w:p>
    <w:p>
      <w:pPr>
        <w:pStyle w:val="BodyText"/>
        <w:spacing w:before="10"/>
        <w:rPr>
          <w:sz w:val="17"/>
        </w:rPr>
      </w:pPr>
    </w:p>
    <w:p>
      <w:pPr>
        <w:pStyle w:val="BodyText"/>
        <w:spacing w:before="1"/>
        <w:ind w:left="2114"/>
        <w:jc w:val="center"/>
        <w:rPr>
          <w:rFonts w:ascii="Times New Roman"/>
        </w:rPr>
      </w:pPr>
      <w:r>
        <w:rPr/>
        <w:drawing>
          <wp:anchor distT="0" distB="0" distL="0" distR="0" allowOverlap="1" layoutInCell="1" locked="0" behindDoc="0" simplePos="0" relativeHeight="15787520">
            <wp:simplePos x="0" y="0"/>
            <wp:positionH relativeFrom="page">
              <wp:posOffset>1470596</wp:posOffset>
            </wp:positionH>
            <wp:positionV relativeFrom="paragraph">
              <wp:posOffset>-465114</wp:posOffset>
            </wp:positionV>
            <wp:extent cx="1165721" cy="1165721"/>
            <wp:effectExtent l="0" t="0" r="0" b="0"/>
            <wp:wrapNone/>
            <wp:docPr id="55" name="image79.jpeg"/>
            <wp:cNvGraphicFramePr>
              <a:graphicFrameLocks noChangeAspect="1"/>
            </wp:cNvGraphicFramePr>
            <a:graphic>
              <a:graphicData uri="http://schemas.openxmlformats.org/drawingml/2006/picture">
                <pic:pic>
                  <pic:nvPicPr>
                    <pic:cNvPr id="56" name="image79.jpeg"/>
                    <pic:cNvPicPr/>
                  </pic:nvPicPr>
                  <pic:blipFill>
                    <a:blip r:embed="rId99" cstate="print"/>
                    <a:stretch>
                      <a:fillRect/>
                    </a:stretch>
                  </pic:blipFill>
                  <pic:spPr>
                    <a:xfrm>
                      <a:off x="0" y="0"/>
                      <a:ext cx="1165721" cy="1165721"/>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3123552</wp:posOffset>
            </wp:positionH>
            <wp:positionV relativeFrom="paragraph">
              <wp:posOffset>-465114</wp:posOffset>
            </wp:positionV>
            <wp:extent cx="1165716" cy="1165721"/>
            <wp:effectExtent l="0" t="0" r="0" b="0"/>
            <wp:wrapNone/>
            <wp:docPr id="57" name="image80.jpeg"/>
            <wp:cNvGraphicFramePr>
              <a:graphicFrameLocks noChangeAspect="1"/>
            </wp:cNvGraphicFramePr>
            <a:graphic>
              <a:graphicData uri="http://schemas.openxmlformats.org/drawingml/2006/picture">
                <pic:pic>
                  <pic:nvPicPr>
                    <pic:cNvPr id="58" name="image80.jpeg"/>
                    <pic:cNvPicPr/>
                  </pic:nvPicPr>
                  <pic:blipFill>
                    <a:blip r:embed="rId100" cstate="print"/>
                    <a:stretch>
                      <a:fillRect/>
                    </a:stretch>
                  </pic:blipFill>
                  <pic:spPr>
                    <a:xfrm>
                      <a:off x="0" y="0"/>
                      <a:ext cx="1165716" cy="1165721"/>
                    </a:xfrm>
                    <a:prstGeom prst="rect">
                      <a:avLst/>
                    </a:prstGeom>
                  </pic:spPr>
                </pic:pic>
              </a:graphicData>
            </a:graphic>
          </wp:anchor>
        </w:drawing>
      </w:r>
      <w:r>
        <w:rPr/>
        <w:drawing>
          <wp:anchor distT="0" distB="0" distL="0" distR="0" allowOverlap="1" layoutInCell="1" locked="0" behindDoc="0" simplePos="0" relativeHeight="15788544">
            <wp:simplePos x="0" y="0"/>
            <wp:positionH relativeFrom="page">
              <wp:posOffset>4776495</wp:posOffset>
            </wp:positionH>
            <wp:positionV relativeFrom="paragraph">
              <wp:posOffset>-465114</wp:posOffset>
            </wp:positionV>
            <wp:extent cx="1165726" cy="1165721"/>
            <wp:effectExtent l="0" t="0" r="0" b="0"/>
            <wp:wrapNone/>
            <wp:docPr id="59" name="image81.jpeg"/>
            <wp:cNvGraphicFramePr>
              <a:graphicFrameLocks noChangeAspect="1"/>
            </wp:cNvGraphicFramePr>
            <a:graphic>
              <a:graphicData uri="http://schemas.openxmlformats.org/drawingml/2006/picture">
                <pic:pic>
                  <pic:nvPicPr>
                    <pic:cNvPr id="60" name="image81.jpeg"/>
                    <pic:cNvPicPr/>
                  </pic:nvPicPr>
                  <pic:blipFill>
                    <a:blip r:embed="rId101" cstate="print"/>
                    <a:stretch>
                      <a:fillRect/>
                    </a:stretch>
                  </pic:blipFill>
                  <pic:spPr>
                    <a:xfrm>
                      <a:off x="0" y="0"/>
                      <a:ext cx="1165726" cy="1165721"/>
                    </a:xfrm>
                    <a:prstGeom prst="rect">
                      <a:avLst/>
                    </a:prstGeom>
                  </pic:spPr>
                </pic:pic>
              </a:graphicData>
            </a:graphic>
          </wp:anchor>
        </w:drawing>
      </w:r>
      <w:r>
        <w:rPr/>
        <w:pict>
          <v:shape style="position:absolute;margin-left:222.283997pt;margin-top:4.136923pt;width:6.5pt;height:6.5pt;mso-position-horizontal-relative:page;mso-position-vertical-relative:paragraph;z-index:15789056" coordorigin="4446,83" coordsize="130,130" path="m4446,83l4575,212m4446,212l4575,83e" filled="false" stroked="true" strokeweight=".537825pt" strokecolor="#373535">
            <v:path arrowok="t"/>
            <v:stroke dashstyle="solid"/>
            <w10:wrap type="none"/>
          </v:shape>
        </w:pict>
      </w:r>
      <w:bookmarkStart w:name="_bookmark36" w:id="38"/>
      <w:bookmarkEnd w:id="38"/>
      <w:r>
        <w:rPr/>
      </w:r>
      <w:r>
        <w:rPr>
          <w:rFonts w:ascii="Times New Roman"/>
          <w:color w:val="373535"/>
          <w:w w:val="100"/>
        </w:rPr>
        <w:t>=</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spacing w:line="204" w:lineRule="auto" w:before="0"/>
        <w:ind w:left="443" w:right="942" w:firstLine="0"/>
        <w:jc w:val="both"/>
        <w:rPr>
          <w:rFonts w:ascii="Palatino Linotype" w:hAnsi="Palatino Linotype"/>
          <w:sz w:val="16"/>
        </w:rPr>
      </w:pPr>
      <w:r>
        <w:rPr>
          <w:rFonts w:ascii="Lucida Sans Unicode" w:hAnsi="Lucida Sans Unicode"/>
          <w:color w:val="2C6362"/>
          <w:w w:val="105"/>
          <w:sz w:val="16"/>
        </w:rPr>
        <w:t>Figure</w:t>
      </w:r>
      <w:r>
        <w:rPr>
          <w:rFonts w:ascii="Lucida Sans Unicode" w:hAnsi="Lucida Sans Unicode"/>
          <w:color w:val="2C6362"/>
          <w:spacing w:val="-18"/>
          <w:w w:val="105"/>
          <w:sz w:val="16"/>
        </w:rPr>
        <w:t> </w:t>
      </w:r>
      <w:r>
        <w:rPr>
          <w:rFonts w:ascii="Lucida Sans Unicode" w:hAnsi="Lucida Sans Unicode"/>
          <w:color w:val="2C6362"/>
          <w:w w:val="105"/>
          <w:sz w:val="16"/>
        </w:rPr>
        <w:t>11.22.</w:t>
      </w:r>
      <w:r>
        <w:rPr>
          <w:rFonts w:ascii="Lucida Sans Unicode" w:hAnsi="Lucida Sans Unicode"/>
          <w:color w:val="2C6362"/>
          <w:spacing w:val="3"/>
          <w:w w:val="105"/>
          <w:sz w:val="16"/>
        </w:rPr>
        <w:t> </w:t>
      </w:r>
      <w:r>
        <w:rPr>
          <w:rFonts w:ascii="Palatino Linotype" w:hAnsi="Palatino Linotype"/>
          <w:w w:val="105"/>
          <w:sz w:val="16"/>
        </w:rPr>
        <w:t>Given</w:t>
      </w:r>
      <w:r>
        <w:rPr>
          <w:rFonts w:ascii="Palatino Linotype" w:hAnsi="Palatino Linotype"/>
          <w:spacing w:val="-7"/>
          <w:w w:val="105"/>
          <w:sz w:val="16"/>
        </w:rPr>
        <w:t> </w:t>
      </w:r>
      <w:r>
        <w:rPr>
          <w:rFonts w:ascii="Palatino Linotype" w:hAnsi="Palatino Linotype"/>
          <w:w w:val="105"/>
          <w:sz w:val="16"/>
        </w:rPr>
        <w:t>a</w:t>
      </w:r>
      <w:r>
        <w:rPr>
          <w:rFonts w:ascii="Palatino Linotype" w:hAnsi="Palatino Linotype"/>
          <w:spacing w:val="-8"/>
          <w:w w:val="105"/>
          <w:sz w:val="16"/>
        </w:rPr>
        <w:t> </w:t>
      </w:r>
      <w:r>
        <w:rPr>
          <w:rFonts w:ascii="Palatino Linotype" w:hAnsi="Palatino Linotype"/>
          <w:w w:val="105"/>
          <w:sz w:val="16"/>
        </w:rPr>
        <w:t>Lambertian</w:t>
      </w:r>
      <w:r>
        <w:rPr>
          <w:rFonts w:ascii="Palatino Linotype" w:hAnsi="Palatino Linotype"/>
          <w:spacing w:val="-7"/>
          <w:w w:val="105"/>
          <w:sz w:val="16"/>
        </w:rPr>
        <w:t> </w:t>
      </w:r>
      <w:r>
        <w:rPr>
          <w:rFonts w:ascii="Palatino Linotype" w:hAnsi="Palatino Linotype"/>
          <w:w w:val="105"/>
          <w:sz w:val="16"/>
        </w:rPr>
        <w:t>surface</w:t>
      </w:r>
      <w:r>
        <w:rPr>
          <w:rFonts w:ascii="Palatino Linotype" w:hAnsi="Palatino Linotype"/>
          <w:spacing w:val="-7"/>
          <w:w w:val="105"/>
          <w:sz w:val="16"/>
        </w:rPr>
        <w:t> </w:t>
      </w:r>
      <w:r>
        <w:rPr>
          <w:rFonts w:ascii="Palatino Linotype" w:hAnsi="Palatino Linotype"/>
          <w:w w:val="105"/>
          <w:sz w:val="16"/>
        </w:rPr>
        <w:t>with</w:t>
      </w:r>
      <w:r>
        <w:rPr>
          <w:rFonts w:ascii="Palatino Linotype" w:hAnsi="Palatino Linotype"/>
          <w:spacing w:val="-7"/>
          <w:w w:val="105"/>
          <w:sz w:val="16"/>
        </w:rPr>
        <w:t> </w:t>
      </w:r>
      <w:r>
        <w:rPr>
          <w:rFonts w:ascii="Palatino Linotype" w:hAnsi="Palatino Linotype"/>
          <w:w w:val="105"/>
          <w:sz w:val="16"/>
        </w:rPr>
        <w:t>a</w:t>
      </w:r>
      <w:r>
        <w:rPr>
          <w:rFonts w:ascii="Palatino Linotype" w:hAnsi="Palatino Linotype"/>
          <w:spacing w:val="-8"/>
          <w:w w:val="105"/>
          <w:sz w:val="16"/>
        </w:rPr>
        <w:t> </w:t>
      </w:r>
      <w:r>
        <w:rPr>
          <w:rFonts w:ascii="Palatino Linotype" w:hAnsi="Palatino Linotype"/>
          <w:w w:val="105"/>
          <w:sz w:val="16"/>
        </w:rPr>
        <w:t>known</w:t>
      </w:r>
      <w:r>
        <w:rPr>
          <w:rFonts w:ascii="Palatino Linotype" w:hAnsi="Palatino Linotype"/>
          <w:spacing w:val="-7"/>
          <w:w w:val="105"/>
          <w:sz w:val="16"/>
        </w:rPr>
        <w:t> </w:t>
      </w:r>
      <w:r>
        <w:rPr>
          <w:rFonts w:ascii="Palatino Linotype" w:hAnsi="Palatino Linotype"/>
          <w:w w:val="105"/>
          <w:sz w:val="16"/>
        </w:rPr>
        <w:t>normal,</w:t>
      </w:r>
      <w:r>
        <w:rPr>
          <w:rFonts w:ascii="Palatino Linotype" w:hAnsi="Palatino Linotype"/>
          <w:spacing w:val="-7"/>
          <w:w w:val="105"/>
          <w:sz w:val="16"/>
        </w:rPr>
        <w:t> </w:t>
      </w:r>
      <w:r>
        <w:rPr>
          <w:rFonts w:ascii="Palatino Linotype" w:hAnsi="Palatino Linotype"/>
          <w:w w:val="105"/>
          <w:sz w:val="16"/>
        </w:rPr>
        <w:t>its</w:t>
      </w:r>
      <w:r>
        <w:rPr>
          <w:rFonts w:ascii="Palatino Linotype" w:hAnsi="Palatino Linotype"/>
          <w:spacing w:val="-7"/>
          <w:w w:val="105"/>
          <w:sz w:val="16"/>
        </w:rPr>
        <w:t> </w:t>
      </w:r>
      <w:r>
        <w:rPr>
          <w:rFonts w:ascii="Palatino Linotype" w:hAnsi="Palatino Linotype"/>
          <w:w w:val="105"/>
          <w:sz w:val="16"/>
        </w:rPr>
        <w:t>irradiance</w:t>
      </w:r>
      <w:r>
        <w:rPr>
          <w:rFonts w:ascii="Palatino Linotype" w:hAnsi="Palatino Linotype"/>
          <w:spacing w:val="-8"/>
          <w:w w:val="105"/>
          <w:sz w:val="16"/>
        </w:rPr>
        <w:t> </w:t>
      </w:r>
      <w:r>
        <w:rPr>
          <w:rFonts w:ascii="Palatino Linotype" w:hAnsi="Palatino Linotype"/>
          <w:w w:val="105"/>
          <w:sz w:val="16"/>
        </w:rPr>
        <w:t>can</w:t>
      </w:r>
      <w:r>
        <w:rPr>
          <w:rFonts w:ascii="Palatino Linotype" w:hAnsi="Palatino Linotype"/>
          <w:spacing w:val="-7"/>
          <w:w w:val="105"/>
          <w:sz w:val="16"/>
        </w:rPr>
        <w:t> </w:t>
      </w:r>
      <w:r>
        <w:rPr>
          <w:rFonts w:ascii="Palatino Linotype" w:hAnsi="Palatino Linotype"/>
          <w:w w:val="105"/>
          <w:sz w:val="16"/>
        </w:rPr>
        <w:t>be</w:t>
      </w:r>
      <w:r>
        <w:rPr>
          <w:rFonts w:ascii="Palatino Linotype" w:hAnsi="Palatino Linotype"/>
          <w:spacing w:val="-7"/>
          <w:w w:val="105"/>
          <w:sz w:val="16"/>
        </w:rPr>
        <w:t> </w:t>
      </w:r>
      <w:r>
        <w:rPr>
          <w:rFonts w:ascii="Palatino Linotype" w:hAnsi="Palatino Linotype"/>
          <w:w w:val="105"/>
          <w:sz w:val="16"/>
        </w:rPr>
        <w:t>precomputed. </w:t>
      </w:r>
      <w:r>
        <w:rPr>
          <w:rFonts w:ascii="Palatino Linotype" w:hAnsi="Palatino Linotype"/>
          <w:spacing w:val="-3"/>
          <w:w w:val="105"/>
          <w:sz w:val="16"/>
        </w:rPr>
        <w:t>At </w:t>
      </w:r>
      <w:r>
        <w:rPr>
          <w:rFonts w:ascii="Palatino Linotype" w:hAnsi="Palatino Linotype"/>
          <w:w w:val="105"/>
          <w:sz w:val="16"/>
        </w:rPr>
        <w:t>runtime this value is multiplied </w:t>
      </w:r>
      <w:r>
        <w:rPr>
          <w:rFonts w:ascii="Palatino Linotype" w:hAnsi="Palatino Linotype"/>
          <w:spacing w:val="-3"/>
          <w:w w:val="105"/>
          <w:sz w:val="16"/>
        </w:rPr>
        <w:t>by </w:t>
      </w:r>
      <w:r>
        <w:rPr>
          <w:rFonts w:ascii="Palatino Linotype" w:hAnsi="Palatino Linotype"/>
          <w:w w:val="105"/>
          <w:sz w:val="16"/>
        </w:rPr>
        <w:t>the actual surface color (for instance, from a texture) to obtain the reﬂected radiance. Depending on the exact form of the surface color, additional division </w:t>
      </w:r>
      <w:r>
        <w:rPr>
          <w:rFonts w:ascii="Palatino Linotype" w:hAnsi="Palatino Linotype"/>
          <w:spacing w:val="-3"/>
          <w:w w:val="105"/>
          <w:sz w:val="16"/>
        </w:rPr>
        <w:t>by </w:t>
      </w:r>
      <w:r>
        <w:rPr>
          <w:rFonts w:ascii="Palatino Linotype" w:hAnsi="Palatino Linotype"/>
          <w:w w:val="105"/>
          <w:sz w:val="16"/>
        </w:rPr>
        <w:t>π might</w:t>
      </w:r>
      <w:r>
        <w:rPr>
          <w:rFonts w:ascii="Palatino Linotype" w:hAnsi="Palatino Linotype"/>
          <w:spacing w:val="12"/>
          <w:w w:val="105"/>
          <w:sz w:val="16"/>
        </w:rPr>
        <w:t> </w:t>
      </w:r>
      <w:r>
        <w:rPr>
          <w:rFonts w:ascii="Palatino Linotype" w:hAnsi="Palatino Linotype"/>
          <w:w w:val="105"/>
          <w:sz w:val="16"/>
        </w:rPr>
        <w:t>be</w:t>
      </w:r>
      <w:r>
        <w:rPr>
          <w:rFonts w:ascii="Palatino Linotype" w:hAnsi="Palatino Linotype"/>
          <w:spacing w:val="12"/>
          <w:w w:val="105"/>
          <w:sz w:val="16"/>
        </w:rPr>
        <w:t> </w:t>
      </w:r>
      <w:r>
        <w:rPr>
          <w:rFonts w:ascii="Palatino Linotype" w:hAnsi="Palatino Linotype"/>
          <w:w w:val="105"/>
          <w:sz w:val="16"/>
        </w:rPr>
        <w:t>needed</w:t>
      </w:r>
      <w:r>
        <w:rPr>
          <w:rFonts w:ascii="Palatino Linotype" w:hAnsi="Palatino Linotype"/>
          <w:spacing w:val="12"/>
          <w:w w:val="105"/>
          <w:sz w:val="16"/>
        </w:rPr>
        <w:t> </w:t>
      </w:r>
      <w:r>
        <w:rPr>
          <w:rFonts w:ascii="Palatino Linotype" w:hAnsi="Palatino Linotype"/>
          <w:w w:val="105"/>
          <w:sz w:val="16"/>
        </w:rPr>
        <w:t>to</w:t>
      </w:r>
      <w:r>
        <w:rPr>
          <w:rFonts w:ascii="Palatino Linotype" w:hAnsi="Palatino Linotype"/>
          <w:spacing w:val="12"/>
          <w:w w:val="105"/>
          <w:sz w:val="16"/>
        </w:rPr>
        <w:t> </w:t>
      </w:r>
      <w:r>
        <w:rPr>
          <w:rFonts w:ascii="Palatino Linotype" w:hAnsi="Palatino Linotype"/>
          <w:w w:val="105"/>
          <w:sz w:val="16"/>
        </w:rPr>
        <w:t>ensure</w:t>
      </w:r>
      <w:r>
        <w:rPr>
          <w:rFonts w:ascii="Palatino Linotype" w:hAnsi="Palatino Linotype"/>
          <w:spacing w:val="13"/>
          <w:w w:val="105"/>
          <w:sz w:val="16"/>
        </w:rPr>
        <w:t> </w:t>
      </w:r>
      <w:r>
        <w:rPr>
          <w:rFonts w:ascii="Palatino Linotype" w:hAnsi="Palatino Linotype"/>
          <w:w w:val="105"/>
          <w:sz w:val="16"/>
        </w:rPr>
        <w:t>energy</w:t>
      </w:r>
      <w:r>
        <w:rPr>
          <w:rFonts w:ascii="Palatino Linotype" w:hAnsi="Palatino Linotype"/>
          <w:spacing w:val="12"/>
          <w:w w:val="105"/>
          <w:sz w:val="16"/>
        </w:rPr>
        <w:t> </w:t>
      </w:r>
      <w:r>
        <w:rPr>
          <w:rFonts w:ascii="Palatino Linotype" w:hAnsi="Palatino Linotype"/>
          <w:w w:val="105"/>
          <w:sz w:val="16"/>
        </w:rPr>
        <w:t>conservation.</w:t>
      </w:r>
    </w:p>
    <w:p>
      <w:pPr>
        <w:pStyle w:val="BodyText"/>
        <w:rPr>
          <w:rFonts w:ascii="Palatino Linotype"/>
          <w:sz w:val="16"/>
        </w:rPr>
      </w:pPr>
    </w:p>
    <w:p>
      <w:pPr>
        <w:pStyle w:val="BodyText"/>
        <w:spacing w:before="12"/>
        <w:rPr>
          <w:rFonts w:ascii="Palatino Linotype"/>
          <w:sz w:val="13"/>
        </w:rPr>
      </w:pPr>
    </w:p>
    <w:p>
      <w:pPr>
        <w:pStyle w:val="BodyText"/>
        <w:spacing w:line="252" w:lineRule="auto"/>
        <w:ind w:left="443" w:right="941"/>
        <w:jc w:val="both"/>
      </w:pPr>
      <w:r>
        <w:rPr/>
        <w:t>cast shadows and static red carpets bounce red light. Dynamic objects act only as receivers. They do not block light, and they do not generate indirect illumination effects. In such scenarios, dynamic geometry is usually restricted to be relatively small, so its effect on the rest of the lighting can be either ignored or modeled with other techniques, with minimal loss of quality. Dynamic geometry can, for example, use screen-space approaches to generate occlusion. A typical set of dynamic objects includes characters, decorative geometry, and vehicles.</w:t>
      </w:r>
    </w:p>
    <w:p>
      <w:pPr>
        <w:pStyle w:val="BodyText"/>
        <w:spacing w:line="252" w:lineRule="auto" w:before="4"/>
        <w:ind w:left="443" w:right="941" w:firstLine="298"/>
        <w:jc w:val="both"/>
      </w:pPr>
      <w:r>
        <w:rPr/>
        <w:t>The simplest form of lighting information that can </w:t>
      </w:r>
      <w:r>
        <w:rPr>
          <w:spacing w:val="2"/>
        </w:rPr>
        <w:t>be </w:t>
      </w:r>
      <w:r>
        <w:rPr/>
        <w:t>precomputed is</w:t>
      </w:r>
      <w:r>
        <w:rPr>
          <w:spacing w:val="-15"/>
        </w:rPr>
        <w:t> </w:t>
      </w:r>
      <w:r>
        <w:rPr/>
        <w:t>irradiance. </w:t>
      </w:r>
      <w:r>
        <w:rPr>
          <w:spacing w:val="-6"/>
        </w:rPr>
        <w:t>For </w:t>
      </w:r>
      <w:r>
        <w:rPr/>
        <w:t>flat, Lambertian surfaces, together with surface color it fully describes the mate- rial’s</w:t>
      </w:r>
      <w:r>
        <w:rPr>
          <w:spacing w:val="-19"/>
        </w:rPr>
        <w:t> </w:t>
      </w:r>
      <w:r>
        <w:rPr/>
        <w:t>response</w:t>
      </w:r>
      <w:r>
        <w:rPr>
          <w:spacing w:val="-18"/>
        </w:rPr>
        <w:t> </w:t>
      </w:r>
      <w:r>
        <w:rPr/>
        <w:t>to</w:t>
      </w:r>
      <w:r>
        <w:rPr>
          <w:spacing w:val="-18"/>
        </w:rPr>
        <w:t> </w:t>
      </w:r>
      <w:r>
        <w:rPr/>
        <w:t>lighting. Because</w:t>
      </w:r>
      <w:r>
        <w:rPr>
          <w:spacing w:val="-18"/>
        </w:rPr>
        <w:t> </w:t>
      </w:r>
      <w:r>
        <w:rPr/>
        <w:t>the</w:t>
      </w:r>
      <w:r>
        <w:rPr>
          <w:spacing w:val="-18"/>
        </w:rPr>
        <w:t> </w:t>
      </w:r>
      <w:r>
        <w:rPr/>
        <w:t>effect</w:t>
      </w:r>
      <w:r>
        <w:rPr>
          <w:spacing w:val="-18"/>
        </w:rPr>
        <w:t> </w:t>
      </w:r>
      <w:r>
        <w:rPr/>
        <w:t>of</w:t>
      </w:r>
      <w:r>
        <w:rPr>
          <w:spacing w:val="-18"/>
        </w:rPr>
        <w:t> </w:t>
      </w:r>
      <w:r>
        <w:rPr/>
        <w:t>a</w:t>
      </w:r>
      <w:r>
        <w:rPr>
          <w:spacing w:val="-18"/>
        </w:rPr>
        <w:t> </w:t>
      </w:r>
      <w:r>
        <w:rPr/>
        <w:t>source</w:t>
      </w:r>
      <w:r>
        <w:rPr>
          <w:spacing w:val="-18"/>
        </w:rPr>
        <w:t> </w:t>
      </w:r>
      <w:r>
        <w:rPr/>
        <w:t>of</w:t>
      </w:r>
      <w:r>
        <w:rPr>
          <w:spacing w:val="-18"/>
        </w:rPr>
        <w:t> </w:t>
      </w:r>
      <w:r>
        <w:rPr/>
        <w:t>illumination</w:t>
      </w:r>
      <w:r>
        <w:rPr>
          <w:spacing w:val="-18"/>
        </w:rPr>
        <w:t> </w:t>
      </w:r>
      <w:r>
        <w:rPr/>
        <w:t>is</w:t>
      </w:r>
      <w:r>
        <w:rPr>
          <w:spacing w:val="-18"/>
        </w:rPr>
        <w:t> </w:t>
      </w:r>
      <w:r>
        <w:rPr/>
        <w:t>independent of</w:t>
      </w:r>
      <w:r>
        <w:rPr>
          <w:spacing w:val="-12"/>
        </w:rPr>
        <w:t> </w:t>
      </w:r>
      <w:r>
        <w:rPr/>
        <w:t>any</w:t>
      </w:r>
      <w:r>
        <w:rPr>
          <w:spacing w:val="-12"/>
        </w:rPr>
        <w:t> </w:t>
      </w:r>
      <w:r>
        <w:rPr/>
        <w:t>others,</w:t>
      </w:r>
      <w:r>
        <w:rPr>
          <w:spacing w:val="-11"/>
        </w:rPr>
        <w:t> </w:t>
      </w:r>
      <w:r>
        <w:rPr/>
        <w:t>dynamic</w:t>
      </w:r>
      <w:r>
        <w:rPr>
          <w:spacing w:val="-12"/>
        </w:rPr>
        <w:t> </w:t>
      </w:r>
      <w:r>
        <w:rPr/>
        <w:t>lights</w:t>
      </w:r>
      <w:r>
        <w:rPr>
          <w:spacing w:val="-12"/>
        </w:rPr>
        <w:t> </w:t>
      </w:r>
      <w:r>
        <w:rPr/>
        <w:t>can</w:t>
      </w:r>
      <w:r>
        <w:rPr>
          <w:spacing w:val="-12"/>
        </w:rPr>
        <w:t> </w:t>
      </w:r>
      <w:r>
        <w:rPr>
          <w:spacing w:val="2"/>
        </w:rPr>
        <w:t>be</w:t>
      </w:r>
      <w:r>
        <w:rPr>
          <w:spacing w:val="-12"/>
        </w:rPr>
        <w:t> </w:t>
      </w:r>
      <w:r>
        <w:rPr/>
        <w:t>added</w:t>
      </w:r>
      <w:r>
        <w:rPr>
          <w:spacing w:val="-12"/>
        </w:rPr>
        <w:t> </w:t>
      </w:r>
      <w:r>
        <w:rPr/>
        <w:t>on</w:t>
      </w:r>
      <w:r>
        <w:rPr>
          <w:spacing w:val="-12"/>
        </w:rPr>
        <w:t> </w:t>
      </w:r>
      <w:r>
        <w:rPr/>
        <w:t>top</w:t>
      </w:r>
      <w:r>
        <w:rPr>
          <w:spacing w:val="-12"/>
        </w:rPr>
        <w:t> </w:t>
      </w:r>
      <w:r>
        <w:rPr/>
        <w:t>of</w:t>
      </w:r>
      <w:r>
        <w:rPr>
          <w:spacing w:val="-12"/>
        </w:rPr>
        <w:t> </w:t>
      </w:r>
      <w:r>
        <w:rPr/>
        <w:t>the</w:t>
      </w:r>
      <w:r>
        <w:rPr>
          <w:spacing w:val="-12"/>
        </w:rPr>
        <w:t> </w:t>
      </w:r>
      <w:r>
        <w:rPr/>
        <w:t>precomputed</w:t>
      </w:r>
      <w:r>
        <w:rPr>
          <w:spacing w:val="-12"/>
        </w:rPr>
        <w:t> </w:t>
      </w:r>
      <w:r>
        <w:rPr/>
        <w:t>irradiance</w:t>
      </w:r>
      <w:r>
        <w:rPr>
          <w:spacing w:val="-12"/>
        </w:rPr>
        <w:t> </w:t>
      </w:r>
      <w:r>
        <w:rPr/>
        <w:t>(</w:t>
      </w:r>
      <w:hyperlink w:history="true" w:anchor="_bookmark36">
        <w:r>
          <w:rPr>
            <w:color w:val="0000FF"/>
          </w:rPr>
          <w:t>Fig-</w:t>
        </w:r>
      </w:hyperlink>
      <w:r>
        <w:rPr>
          <w:color w:val="0000FF"/>
        </w:rPr>
        <w:t> </w:t>
      </w:r>
      <w:hyperlink w:history="true" w:anchor="_bookmark36">
        <w:r>
          <w:rPr>
            <w:color w:val="0000FF"/>
          </w:rPr>
          <w:t>ure</w:t>
        </w:r>
        <w:r>
          <w:rPr>
            <w:color w:val="0000FF"/>
            <w:spacing w:val="17"/>
          </w:rPr>
          <w:t> </w:t>
        </w:r>
        <w:r>
          <w:rPr>
            <w:color w:val="0000FF"/>
          </w:rPr>
          <w:t>11.22</w:t>
        </w:r>
      </w:hyperlink>
      <w:r>
        <w:rPr/>
        <w:t>).</w:t>
      </w:r>
    </w:p>
    <w:p>
      <w:pPr>
        <w:pStyle w:val="BodyText"/>
        <w:spacing w:line="213" w:lineRule="auto"/>
        <w:ind w:left="443" w:right="941" w:firstLine="298"/>
        <w:jc w:val="both"/>
      </w:pPr>
      <w:r>
        <w:rPr>
          <w:rFonts w:ascii="Palatino Linotype"/>
          <w:i/>
        </w:rPr>
        <w:t>Quake </w:t>
      </w:r>
      <w:r>
        <w:rPr/>
        <w:t>in 1996 and </w:t>
      </w:r>
      <w:r>
        <w:rPr>
          <w:rFonts w:ascii="Palatino Linotype"/>
          <w:i/>
        </w:rPr>
        <w:t>Quake II </w:t>
      </w:r>
      <w:r>
        <w:rPr/>
        <w:t>in 1997 were the first commercial interactive applica- tions</w:t>
      </w:r>
      <w:r>
        <w:rPr>
          <w:spacing w:val="-7"/>
        </w:rPr>
        <w:t> </w:t>
      </w:r>
      <w:r>
        <w:rPr/>
        <w:t>to</w:t>
      </w:r>
      <w:r>
        <w:rPr>
          <w:spacing w:val="-7"/>
        </w:rPr>
        <w:t> </w:t>
      </w:r>
      <w:r>
        <w:rPr/>
        <w:t>make</w:t>
      </w:r>
      <w:r>
        <w:rPr>
          <w:spacing w:val="-7"/>
        </w:rPr>
        <w:t> </w:t>
      </w:r>
      <w:r>
        <w:rPr/>
        <w:t>use</w:t>
      </w:r>
      <w:r>
        <w:rPr>
          <w:spacing w:val="-7"/>
        </w:rPr>
        <w:t> </w:t>
      </w:r>
      <w:r>
        <w:rPr/>
        <w:t>of</w:t>
      </w:r>
      <w:r>
        <w:rPr>
          <w:spacing w:val="-6"/>
        </w:rPr>
        <w:t> </w:t>
      </w:r>
      <w:r>
        <w:rPr/>
        <w:t>precomputed</w:t>
      </w:r>
      <w:r>
        <w:rPr>
          <w:spacing w:val="-7"/>
        </w:rPr>
        <w:t> </w:t>
      </w:r>
      <w:r>
        <w:rPr/>
        <w:t>irradiance</w:t>
      </w:r>
      <w:r>
        <w:rPr>
          <w:spacing w:val="-7"/>
        </w:rPr>
        <w:t> </w:t>
      </w:r>
      <w:r>
        <w:rPr/>
        <w:t>values.</w:t>
      </w:r>
      <w:r>
        <w:rPr>
          <w:spacing w:val="9"/>
        </w:rPr>
        <w:t> </w:t>
      </w:r>
      <w:r>
        <w:rPr>
          <w:rFonts w:ascii="Palatino Linotype"/>
          <w:i/>
        </w:rPr>
        <w:t>Quake</w:t>
      </w:r>
      <w:r>
        <w:rPr>
          <w:rFonts w:ascii="Palatino Linotype"/>
          <w:i/>
          <w:spacing w:val="-8"/>
        </w:rPr>
        <w:t> </w:t>
      </w:r>
      <w:r>
        <w:rPr/>
        <w:t>was</w:t>
      </w:r>
      <w:r>
        <w:rPr>
          <w:spacing w:val="-7"/>
        </w:rPr>
        <w:t> </w:t>
      </w:r>
      <w:r>
        <w:rPr/>
        <w:t>precomputing</w:t>
      </w:r>
      <w:r>
        <w:rPr>
          <w:spacing w:val="-7"/>
        </w:rPr>
        <w:t> </w:t>
      </w:r>
      <w:r>
        <w:rPr/>
        <w:t>the</w:t>
      </w:r>
      <w:r>
        <w:rPr>
          <w:spacing w:val="-7"/>
        </w:rPr>
        <w:t> </w:t>
      </w:r>
      <w:r>
        <w:rPr/>
        <w:t>di- rect</w:t>
      </w:r>
      <w:r>
        <w:rPr>
          <w:spacing w:val="-10"/>
        </w:rPr>
        <w:t> </w:t>
      </w:r>
      <w:r>
        <w:rPr/>
        <w:t>contribution</w:t>
      </w:r>
      <w:r>
        <w:rPr>
          <w:spacing w:val="-10"/>
        </w:rPr>
        <w:t> </w:t>
      </w:r>
      <w:r>
        <w:rPr/>
        <w:t>from</w:t>
      </w:r>
      <w:r>
        <w:rPr>
          <w:spacing w:val="-10"/>
        </w:rPr>
        <w:t> </w:t>
      </w:r>
      <w:r>
        <w:rPr/>
        <w:t>static</w:t>
      </w:r>
      <w:r>
        <w:rPr>
          <w:spacing w:val="-10"/>
        </w:rPr>
        <w:t> </w:t>
      </w:r>
      <w:r>
        <w:rPr/>
        <w:t>lights,</w:t>
      </w:r>
      <w:r>
        <w:rPr>
          <w:spacing w:val="-9"/>
        </w:rPr>
        <w:t> </w:t>
      </w:r>
      <w:r>
        <w:rPr/>
        <w:t>mainly</w:t>
      </w:r>
      <w:r>
        <w:rPr>
          <w:spacing w:val="-10"/>
        </w:rPr>
        <w:t> </w:t>
      </w:r>
      <w:r>
        <w:rPr/>
        <w:t>as</w:t>
      </w:r>
      <w:r>
        <w:rPr>
          <w:spacing w:val="-10"/>
        </w:rPr>
        <w:t> </w:t>
      </w:r>
      <w:r>
        <w:rPr/>
        <w:t>a</w:t>
      </w:r>
      <w:r>
        <w:rPr>
          <w:spacing w:val="-11"/>
        </w:rPr>
        <w:t> </w:t>
      </w:r>
      <w:r>
        <w:rPr>
          <w:spacing w:val="-4"/>
        </w:rPr>
        <w:t>way</w:t>
      </w:r>
      <w:r>
        <w:rPr>
          <w:spacing w:val="-9"/>
        </w:rPr>
        <w:t> </w:t>
      </w:r>
      <w:r>
        <w:rPr/>
        <w:t>of</w:t>
      </w:r>
      <w:r>
        <w:rPr>
          <w:spacing w:val="-10"/>
        </w:rPr>
        <w:t> </w:t>
      </w:r>
      <w:r>
        <w:rPr/>
        <w:t>improving</w:t>
      </w:r>
      <w:r>
        <w:rPr>
          <w:spacing w:val="-11"/>
        </w:rPr>
        <w:t> </w:t>
      </w:r>
      <w:r>
        <w:rPr/>
        <w:t>performance.</w:t>
      </w:r>
      <w:r>
        <w:rPr>
          <w:spacing w:val="11"/>
        </w:rPr>
        <w:t> </w:t>
      </w:r>
      <w:r>
        <w:rPr>
          <w:rFonts w:ascii="Palatino Linotype"/>
          <w:i/>
        </w:rPr>
        <w:t>Quake </w:t>
      </w:r>
      <w:r>
        <w:rPr>
          <w:rFonts w:ascii="Palatino Linotype"/>
          <w:i/>
        </w:rPr>
        <w:t>II</w:t>
      </w:r>
      <w:r>
        <w:rPr>
          <w:rFonts w:ascii="Palatino Linotype"/>
          <w:i/>
          <w:spacing w:val="12"/>
        </w:rPr>
        <w:t> </w:t>
      </w:r>
      <w:r>
        <w:rPr/>
        <w:t>also</w:t>
      </w:r>
      <w:r>
        <w:rPr>
          <w:spacing w:val="14"/>
        </w:rPr>
        <w:t> </w:t>
      </w:r>
      <w:r>
        <w:rPr/>
        <w:t>included</w:t>
      </w:r>
      <w:r>
        <w:rPr>
          <w:spacing w:val="14"/>
        </w:rPr>
        <w:t> </w:t>
      </w:r>
      <w:r>
        <w:rPr/>
        <w:t>an</w:t>
      </w:r>
      <w:r>
        <w:rPr>
          <w:spacing w:val="15"/>
        </w:rPr>
        <w:t> </w:t>
      </w:r>
      <w:r>
        <w:rPr/>
        <w:t>indirect</w:t>
      </w:r>
      <w:r>
        <w:rPr>
          <w:spacing w:val="14"/>
        </w:rPr>
        <w:t> </w:t>
      </w:r>
      <w:r>
        <w:rPr/>
        <w:t>component,</w:t>
      </w:r>
      <w:r>
        <w:rPr>
          <w:spacing w:val="16"/>
        </w:rPr>
        <w:t> </w:t>
      </w:r>
      <w:r>
        <w:rPr/>
        <w:t>making</w:t>
      </w:r>
      <w:r>
        <w:rPr>
          <w:spacing w:val="14"/>
        </w:rPr>
        <w:t> </w:t>
      </w:r>
      <w:r>
        <w:rPr/>
        <w:t>it</w:t>
      </w:r>
      <w:r>
        <w:rPr>
          <w:spacing w:val="14"/>
        </w:rPr>
        <w:t> </w:t>
      </w:r>
      <w:r>
        <w:rPr/>
        <w:t>the</w:t>
      </w:r>
      <w:r>
        <w:rPr>
          <w:spacing w:val="14"/>
        </w:rPr>
        <w:t> </w:t>
      </w:r>
      <w:r>
        <w:rPr/>
        <w:t>first</w:t>
      </w:r>
      <w:r>
        <w:rPr>
          <w:spacing w:val="14"/>
        </w:rPr>
        <w:t> </w:t>
      </w:r>
      <w:r>
        <w:rPr/>
        <w:t>game</w:t>
      </w:r>
      <w:r>
        <w:rPr>
          <w:spacing w:val="15"/>
        </w:rPr>
        <w:t> </w:t>
      </w:r>
      <w:r>
        <w:rPr/>
        <w:t>that</w:t>
      </w:r>
      <w:r>
        <w:rPr>
          <w:spacing w:val="14"/>
        </w:rPr>
        <w:t> </w:t>
      </w:r>
      <w:r>
        <w:rPr/>
        <w:t>used</w:t>
      </w:r>
      <w:r>
        <w:rPr>
          <w:spacing w:val="14"/>
        </w:rPr>
        <w:t> </w:t>
      </w:r>
      <w:r>
        <w:rPr/>
        <w:t>a</w:t>
      </w:r>
      <w:r>
        <w:rPr>
          <w:spacing w:val="14"/>
        </w:rPr>
        <w:t> </w:t>
      </w:r>
      <w:r>
        <w:rPr/>
        <w:t>global</w:t>
      </w:r>
    </w:p>
    <w:p>
      <w:pPr>
        <w:pStyle w:val="BodyText"/>
        <w:spacing w:line="252" w:lineRule="auto"/>
        <w:ind w:left="443" w:right="941"/>
        <w:jc w:val="both"/>
      </w:pPr>
      <w:r>
        <w:rPr/>
        <w:t>illumination algorithm to generate more realistic lighting. It used a radiosity-based algorithm, since this technique was well suited to computing irradiance in Lamber- tian environments. Also, memory constraints of the time restricted the lighting to</w:t>
      </w:r>
      <w:r>
        <w:rPr>
          <w:spacing w:val="-23"/>
        </w:rPr>
        <w:t> </w:t>
      </w:r>
      <w:r>
        <w:rPr>
          <w:spacing w:val="2"/>
        </w:rPr>
        <w:t>be </w:t>
      </w:r>
      <w:r>
        <w:rPr/>
        <w:t>relatively</w:t>
      </w:r>
      <w:r>
        <w:rPr>
          <w:spacing w:val="-9"/>
        </w:rPr>
        <w:t> </w:t>
      </w:r>
      <w:r>
        <w:rPr/>
        <w:t>low</w:t>
      </w:r>
      <w:r>
        <w:rPr>
          <w:spacing w:val="-9"/>
        </w:rPr>
        <w:t> </w:t>
      </w:r>
      <w:r>
        <w:rPr/>
        <w:t>resolution,</w:t>
      </w:r>
      <w:r>
        <w:rPr>
          <w:spacing w:val="-9"/>
        </w:rPr>
        <w:t> </w:t>
      </w:r>
      <w:r>
        <w:rPr/>
        <w:t>which</w:t>
      </w:r>
      <w:r>
        <w:rPr>
          <w:spacing w:val="-8"/>
        </w:rPr>
        <w:t> </w:t>
      </w:r>
      <w:r>
        <w:rPr/>
        <w:t>matched</w:t>
      </w:r>
      <w:r>
        <w:rPr>
          <w:spacing w:val="-9"/>
        </w:rPr>
        <w:t> </w:t>
      </w:r>
      <w:r>
        <w:rPr/>
        <w:t>well</w:t>
      </w:r>
      <w:r>
        <w:rPr>
          <w:spacing w:val="-9"/>
        </w:rPr>
        <w:t> </w:t>
      </w:r>
      <w:r>
        <w:rPr/>
        <w:t>with</w:t>
      </w:r>
      <w:r>
        <w:rPr>
          <w:spacing w:val="-9"/>
        </w:rPr>
        <w:t> </w:t>
      </w:r>
      <w:r>
        <w:rPr/>
        <w:t>the</w:t>
      </w:r>
      <w:r>
        <w:rPr>
          <w:spacing w:val="-8"/>
        </w:rPr>
        <w:t> </w:t>
      </w:r>
      <w:r>
        <w:rPr>
          <w:spacing w:val="-3"/>
        </w:rPr>
        <w:t>blurry,</w:t>
      </w:r>
      <w:r>
        <w:rPr>
          <w:spacing w:val="-9"/>
        </w:rPr>
        <w:t> </w:t>
      </w:r>
      <w:r>
        <w:rPr/>
        <w:t>low-frequency</w:t>
      </w:r>
      <w:r>
        <w:rPr>
          <w:spacing w:val="-9"/>
        </w:rPr>
        <w:t> </w:t>
      </w:r>
      <w:r>
        <w:rPr/>
        <w:t>shadows typical of radiosity</w:t>
      </w:r>
      <w:r>
        <w:rPr>
          <w:spacing w:val="2"/>
        </w:rPr>
        <w:t> </w:t>
      </w:r>
      <w:r>
        <w:rPr/>
        <w:t>solutions.</w:t>
      </w:r>
    </w:p>
    <w:p>
      <w:pPr>
        <w:pStyle w:val="BodyText"/>
        <w:spacing w:line="252" w:lineRule="auto"/>
        <w:ind w:left="443" w:right="941" w:firstLine="298"/>
        <w:jc w:val="both"/>
      </w:pPr>
      <w:r>
        <w:rPr/>
        <w:t>Precomputed</w:t>
      </w:r>
      <w:r>
        <w:rPr>
          <w:spacing w:val="-7"/>
        </w:rPr>
        <w:t> </w:t>
      </w:r>
      <w:r>
        <w:rPr/>
        <w:t>irradiance</w:t>
      </w:r>
      <w:r>
        <w:rPr>
          <w:spacing w:val="-6"/>
        </w:rPr>
        <w:t> </w:t>
      </w:r>
      <w:r>
        <w:rPr/>
        <w:t>values</w:t>
      </w:r>
      <w:r>
        <w:rPr>
          <w:spacing w:val="-7"/>
        </w:rPr>
        <w:t> </w:t>
      </w:r>
      <w:r>
        <w:rPr/>
        <w:t>are</w:t>
      </w:r>
      <w:r>
        <w:rPr>
          <w:spacing w:val="-7"/>
        </w:rPr>
        <w:t> </w:t>
      </w:r>
      <w:r>
        <w:rPr/>
        <w:t>usually</w:t>
      </w:r>
      <w:r>
        <w:rPr>
          <w:spacing w:val="-6"/>
        </w:rPr>
        <w:t> </w:t>
      </w:r>
      <w:r>
        <w:rPr/>
        <w:t>multiplied</w:t>
      </w:r>
      <w:r>
        <w:rPr>
          <w:spacing w:val="-7"/>
        </w:rPr>
        <w:t> </w:t>
      </w:r>
      <w:r>
        <w:rPr/>
        <w:t>with</w:t>
      </w:r>
      <w:r>
        <w:rPr>
          <w:spacing w:val="-6"/>
        </w:rPr>
        <w:t> </w:t>
      </w:r>
      <w:r>
        <w:rPr/>
        <w:t>diffuse</w:t>
      </w:r>
      <w:r>
        <w:rPr>
          <w:spacing w:val="-7"/>
        </w:rPr>
        <w:t> </w:t>
      </w:r>
      <w:r>
        <w:rPr/>
        <w:t>color</w:t>
      </w:r>
      <w:r>
        <w:rPr>
          <w:spacing w:val="-6"/>
        </w:rPr>
        <w:t> </w:t>
      </w:r>
      <w:r>
        <w:rPr/>
        <w:t>or</w:t>
      </w:r>
      <w:r>
        <w:rPr>
          <w:spacing w:val="-7"/>
        </w:rPr>
        <w:t> </w:t>
      </w:r>
      <w:r>
        <w:rPr/>
        <w:t>albedo maps stored in a separate set of textures. Although the exitance (irradiance times diffuse color) could in theory </w:t>
      </w:r>
      <w:r>
        <w:rPr>
          <w:spacing w:val="2"/>
        </w:rPr>
        <w:t>be </w:t>
      </w:r>
      <w:r>
        <w:rPr/>
        <w:t>precomputed and stored in a single set of textures, many practical considerations rule out this option in most cases. The color maps  are usually quite high frequency, they make use of various kinds of tiling, and their parts are often reused across the model, all to keep the memory usage reasonable. The irradiance </w:t>
      </w:r>
      <w:r>
        <w:rPr>
          <w:spacing w:val="-2"/>
        </w:rPr>
        <w:t>values </w:t>
      </w:r>
      <w:r>
        <w:rPr/>
        <w:t>are usually </w:t>
      </w:r>
      <w:r>
        <w:rPr>
          <w:spacing w:val="-3"/>
        </w:rPr>
        <w:t>much lower </w:t>
      </w:r>
      <w:r>
        <w:rPr/>
        <w:t>frequency and cannot easily </w:t>
      </w:r>
      <w:r>
        <w:rPr>
          <w:spacing w:val="2"/>
        </w:rPr>
        <w:t>be </w:t>
      </w:r>
      <w:r>
        <w:rPr/>
        <w:t>reused. Keeping</w:t>
      </w:r>
      <w:r>
        <w:rPr>
          <w:spacing w:val="7"/>
        </w:rPr>
        <w:t> </w:t>
      </w:r>
      <w:r>
        <w:rPr/>
        <w:t>lighting</w:t>
      </w:r>
      <w:r>
        <w:rPr>
          <w:spacing w:val="7"/>
        </w:rPr>
        <w:t> </w:t>
      </w:r>
      <w:r>
        <w:rPr/>
        <w:t>and</w:t>
      </w:r>
      <w:r>
        <w:rPr>
          <w:spacing w:val="7"/>
        </w:rPr>
        <w:t> </w:t>
      </w:r>
      <w:r>
        <w:rPr/>
        <w:t>surface</w:t>
      </w:r>
      <w:r>
        <w:rPr>
          <w:spacing w:val="7"/>
        </w:rPr>
        <w:t> </w:t>
      </w:r>
      <w:r>
        <w:rPr/>
        <w:t>color</w:t>
      </w:r>
      <w:r>
        <w:rPr>
          <w:spacing w:val="7"/>
        </w:rPr>
        <w:t> </w:t>
      </w:r>
      <w:r>
        <w:rPr/>
        <w:t>separate</w:t>
      </w:r>
      <w:r>
        <w:rPr>
          <w:spacing w:val="7"/>
        </w:rPr>
        <w:t> </w:t>
      </w:r>
      <w:r>
        <w:rPr/>
        <w:t>consumes</w:t>
      </w:r>
      <w:r>
        <w:rPr>
          <w:spacing w:val="7"/>
        </w:rPr>
        <w:t> </w:t>
      </w:r>
      <w:r>
        <w:rPr>
          <w:spacing w:val="-3"/>
        </w:rPr>
        <w:t>much</w:t>
      </w:r>
      <w:r>
        <w:rPr>
          <w:spacing w:val="7"/>
        </w:rPr>
        <w:t> </w:t>
      </w:r>
      <w:r>
        <w:rPr/>
        <w:t>less</w:t>
      </w:r>
      <w:r>
        <w:rPr>
          <w:spacing w:val="8"/>
        </w:rPr>
        <w:t> </w:t>
      </w:r>
      <w:r>
        <w:rPr>
          <w:spacing w:val="-3"/>
        </w:rPr>
        <w:t>memory.</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firstLine="298"/>
        <w:jc w:val="both"/>
      </w:pPr>
      <w:r>
        <w:rPr/>
        <w:t>Precomputed irradiance is rarely used </w:t>
      </w:r>
      <w:r>
        <w:rPr>
          <w:spacing w:val="-3"/>
        </w:rPr>
        <w:t>today, </w:t>
      </w:r>
      <w:r>
        <w:rPr/>
        <w:t>except for the most restrictive</w:t>
      </w:r>
      <w:r>
        <w:rPr>
          <w:spacing w:val="-34"/>
        </w:rPr>
        <w:t> </w:t>
      </w:r>
      <w:r>
        <w:rPr/>
        <w:t>hard- ware platforms. Since, </w:t>
      </w:r>
      <w:r>
        <w:rPr>
          <w:spacing w:val="-3"/>
        </w:rPr>
        <w:t>by </w:t>
      </w:r>
      <w:r>
        <w:rPr/>
        <w:t>definition, irradiance is computed for a given normal di- rection, </w:t>
      </w:r>
      <w:r>
        <w:rPr>
          <w:spacing w:val="-3"/>
        </w:rPr>
        <w:t>we </w:t>
      </w:r>
      <w:r>
        <w:rPr/>
        <w:t>cannot use normal mapping to provide high-frequency details. This also means that irradiance can only </w:t>
      </w:r>
      <w:r>
        <w:rPr>
          <w:spacing w:val="2"/>
        </w:rPr>
        <w:t>be </w:t>
      </w:r>
      <w:r>
        <w:rPr/>
        <w:t>precomputed for flat surfaces. If </w:t>
      </w:r>
      <w:r>
        <w:rPr>
          <w:spacing w:val="-3"/>
        </w:rPr>
        <w:t>we </w:t>
      </w:r>
      <w:r>
        <w:rPr/>
        <w:t>need to use baked</w:t>
      </w:r>
      <w:r>
        <w:rPr>
          <w:spacing w:val="-11"/>
        </w:rPr>
        <w:t> </w:t>
      </w:r>
      <w:r>
        <w:rPr/>
        <w:t>lighting</w:t>
      </w:r>
      <w:r>
        <w:rPr>
          <w:spacing w:val="-11"/>
        </w:rPr>
        <w:t> </w:t>
      </w:r>
      <w:r>
        <w:rPr/>
        <w:t>on</w:t>
      </w:r>
      <w:r>
        <w:rPr>
          <w:spacing w:val="-11"/>
        </w:rPr>
        <w:t> </w:t>
      </w:r>
      <w:r>
        <w:rPr/>
        <w:t>dynamic</w:t>
      </w:r>
      <w:r>
        <w:rPr>
          <w:spacing w:val="-11"/>
        </w:rPr>
        <w:t> </w:t>
      </w:r>
      <w:r>
        <w:rPr/>
        <w:t>geometry,</w:t>
      </w:r>
      <w:r>
        <w:rPr>
          <w:spacing w:val="-10"/>
        </w:rPr>
        <w:t> </w:t>
      </w:r>
      <w:r>
        <w:rPr>
          <w:spacing w:val="-3"/>
        </w:rPr>
        <w:t>we</w:t>
      </w:r>
      <w:r>
        <w:rPr>
          <w:spacing w:val="-11"/>
        </w:rPr>
        <w:t> </w:t>
      </w:r>
      <w:r>
        <w:rPr/>
        <w:t>need</w:t>
      </w:r>
      <w:r>
        <w:rPr>
          <w:spacing w:val="-11"/>
        </w:rPr>
        <w:t> </w:t>
      </w:r>
      <w:r>
        <w:rPr/>
        <w:t>other</w:t>
      </w:r>
      <w:r>
        <w:rPr>
          <w:spacing w:val="-10"/>
        </w:rPr>
        <w:t> </w:t>
      </w:r>
      <w:r>
        <w:rPr/>
        <w:t>methods</w:t>
      </w:r>
      <w:r>
        <w:rPr>
          <w:spacing w:val="-11"/>
        </w:rPr>
        <w:t> </w:t>
      </w:r>
      <w:r>
        <w:rPr/>
        <w:t>to</w:t>
      </w:r>
      <w:r>
        <w:rPr>
          <w:spacing w:val="-11"/>
        </w:rPr>
        <w:t> </w:t>
      </w:r>
      <w:r>
        <w:rPr/>
        <w:t>store</w:t>
      </w:r>
      <w:r>
        <w:rPr>
          <w:spacing w:val="-11"/>
        </w:rPr>
        <w:t> </w:t>
      </w:r>
      <w:r>
        <w:rPr/>
        <w:t>it.</w:t>
      </w:r>
      <w:r>
        <w:rPr>
          <w:spacing w:val="8"/>
        </w:rPr>
        <w:t> </w:t>
      </w:r>
      <w:r>
        <w:rPr/>
        <w:t>These</w:t>
      </w:r>
      <w:r>
        <w:rPr>
          <w:spacing w:val="-11"/>
        </w:rPr>
        <w:t> </w:t>
      </w:r>
      <w:r>
        <w:rPr/>
        <w:t>limita- tions</w:t>
      </w:r>
      <w:r>
        <w:rPr>
          <w:spacing w:val="-18"/>
        </w:rPr>
        <w:t> </w:t>
      </w:r>
      <w:r>
        <w:rPr>
          <w:spacing w:val="-3"/>
        </w:rPr>
        <w:t>have</w:t>
      </w:r>
      <w:r>
        <w:rPr>
          <w:spacing w:val="-18"/>
        </w:rPr>
        <w:t> </w:t>
      </w:r>
      <w:r>
        <w:rPr/>
        <w:t>motivated</w:t>
      </w:r>
      <w:r>
        <w:rPr>
          <w:spacing w:val="-17"/>
        </w:rPr>
        <w:t> </w:t>
      </w:r>
      <w:r>
        <w:rPr/>
        <w:t>a</w:t>
      </w:r>
      <w:r>
        <w:rPr>
          <w:spacing w:val="-19"/>
        </w:rPr>
        <w:t> </w:t>
      </w:r>
      <w:r>
        <w:rPr/>
        <w:t>search</w:t>
      </w:r>
      <w:r>
        <w:rPr>
          <w:spacing w:val="-17"/>
        </w:rPr>
        <w:t> </w:t>
      </w:r>
      <w:r>
        <w:rPr/>
        <w:t>for</w:t>
      </w:r>
      <w:r>
        <w:rPr>
          <w:spacing w:val="-18"/>
        </w:rPr>
        <w:t> </w:t>
      </w:r>
      <w:r>
        <w:rPr>
          <w:spacing w:val="-3"/>
        </w:rPr>
        <w:t>ways</w:t>
      </w:r>
      <w:r>
        <w:rPr>
          <w:spacing w:val="-17"/>
        </w:rPr>
        <w:t> </w:t>
      </w:r>
      <w:r>
        <w:rPr/>
        <w:t>to</w:t>
      </w:r>
      <w:r>
        <w:rPr>
          <w:spacing w:val="-18"/>
        </w:rPr>
        <w:t> </w:t>
      </w:r>
      <w:r>
        <w:rPr/>
        <w:t>store</w:t>
      </w:r>
      <w:r>
        <w:rPr>
          <w:spacing w:val="-18"/>
        </w:rPr>
        <w:t> </w:t>
      </w:r>
      <w:r>
        <w:rPr/>
        <w:t>precomputed</w:t>
      </w:r>
      <w:r>
        <w:rPr>
          <w:spacing w:val="-17"/>
        </w:rPr>
        <w:t> </w:t>
      </w:r>
      <w:r>
        <w:rPr/>
        <w:t>lighting</w:t>
      </w:r>
      <w:r>
        <w:rPr>
          <w:spacing w:val="-18"/>
        </w:rPr>
        <w:t> </w:t>
      </w:r>
      <w:r>
        <w:rPr/>
        <w:t>with</w:t>
      </w:r>
      <w:r>
        <w:rPr>
          <w:spacing w:val="-17"/>
        </w:rPr>
        <w:t> </w:t>
      </w:r>
      <w:r>
        <w:rPr/>
        <w:t>a</w:t>
      </w:r>
      <w:r>
        <w:rPr>
          <w:spacing w:val="-18"/>
        </w:rPr>
        <w:t> </w:t>
      </w:r>
      <w:r>
        <w:rPr/>
        <w:t>directional component.</w:t>
      </w:r>
    </w:p>
    <w:p>
      <w:pPr>
        <w:pStyle w:val="BodyText"/>
        <w:spacing w:before="7"/>
        <w:rPr>
          <w:sz w:val="28"/>
        </w:rPr>
      </w:pPr>
    </w:p>
    <w:p>
      <w:pPr>
        <w:pStyle w:val="Heading2"/>
        <w:numPr>
          <w:ilvl w:val="2"/>
          <w:numId w:val="3"/>
        </w:numPr>
        <w:tabs>
          <w:tab w:pos="1942" w:val="left" w:leader="none"/>
          <w:tab w:pos="1943" w:val="left" w:leader="none"/>
        </w:tabs>
        <w:spacing w:line="240" w:lineRule="auto" w:before="0" w:after="0"/>
        <w:ind w:left="1942" w:right="0" w:hanging="1000"/>
        <w:jc w:val="left"/>
      </w:pPr>
      <w:r>
        <w:rPr>
          <w:color w:val="98727C"/>
        </w:rPr>
        <w:t>Directional Surface</w:t>
      </w:r>
      <w:r>
        <w:rPr>
          <w:color w:val="98727C"/>
          <w:spacing w:val="4"/>
        </w:rPr>
        <w:t> </w:t>
      </w:r>
      <w:r>
        <w:rPr>
          <w:color w:val="98727C"/>
        </w:rPr>
        <w:t>Prelighting</w:t>
      </w:r>
    </w:p>
    <w:p>
      <w:pPr>
        <w:pStyle w:val="BodyText"/>
        <w:spacing w:line="252" w:lineRule="auto" w:before="117"/>
        <w:ind w:left="943" w:right="441"/>
        <w:jc w:val="both"/>
      </w:pPr>
      <w:r>
        <w:rPr>
          <w:spacing w:val="-9"/>
        </w:rPr>
        <w:t>To </w:t>
      </w:r>
      <w:r>
        <w:rPr/>
        <w:t>use prelighting together with normal mapping on Lambertian surfaces, </w:t>
      </w:r>
      <w:r>
        <w:rPr>
          <w:spacing w:val="-3"/>
        </w:rPr>
        <w:t>we want  </w:t>
      </w:r>
      <w:r>
        <w:rPr/>
        <w:t>a </w:t>
      </w:r>
      <w:r>
        <w:rPr>
          <w:spacing w:val="-4"/>
        </w:rPr>
        <w:t>way </w:t>
      </w:r>
      <w:r>
        <w:rPr/>
        <w:t>to represent how the irradiance changes with the surface normal. </w:t>
      </w:r>
      <w:r>
        <w:rPr>
          <w:spacing w:val="-9"/>
        </w:rPr>
        <w:t>To </w:t>
      </w:r>
      <w:r>
        <w:rPr/>
        <w:t>provide indirect</w:t>
      </w:r>
      <w:r>
        <w:rPr>
          <w:spacing w:val="-21"/>
        </w:rPr>
        <w:t> </w:t>
      </w:r>
      <w:r>
        <w:rPr/>
        <w:t>lighting</w:t>
      </w:r>
      <w:r>
        <w:rPr>
          <w:spacing w:val="-20"/>
        </w:rPr>
        <w:t> </w:t>
      </w:r>
      <w:r>
        <w:rPr/>
        <w:t>for</w:t>
      </w:r>
      <w:r>
        <w:rPr>
          <w:spacing w:val="-20"/>
        </w:rPr>
        <w:t> </w:t>
      </w:r>
      <w:r>
        <w:rPr/>
        <w:t>dynamic</w:t>
      </w:r>
      <w:r>
        <w:rPr>
          <w:spacing w:val="-19"/>
        </w:rPr>
        <w:t> </w:t>
      </w:r>
      <w:r>
        <w:rPr/>
        <w:t>geometry,</w:t>
      </w:r>
      <w:r>
        <w:rPr>
          <w:spacing w:val="-18"/>
        </w:rPr>
        <w:t> </w:t>
      </w:r>
      <w:r>
        <w:rPr>
          <w:spacing w:val="-3"/>
        </w:rPr>
        <w:t>we</w:t>
      </w:r>
      <w:r>
        <w:rPr>
          <w:spacing w:val="-20"/>
        </w:rPr>
        <w:t> </w:t>
      </w:r>
      <w:r>
        <w:rPr/>
        <w:t>also</w:t>
      </w:r>
      <w:r>
        <w:rPr>
          <w:spacing w:val="-20"/>
        </w:rPr>
        <w:t> </w:t>
      </w:r>
      <w:r>
        <w:rPr/>
        <w:t>need</w:t>
      </w:r>
      <w:r>
        <w:rPr>
          <w:spacing w:val="-20"/>
        </w:rPr>
        <w:t> </w:t>
      </w:r>
      <w:r>
        <w:rPr/>
        <w:t>its</w:t>
      </w:r>
      <w:r>
        <w:rPr>
          <w:spacing w:val="-20"/>
        </w:rPr>
        <w:t> </w:t>
      </w:r>
      <w:r>
        <w:rPr>
          <w:spacing w:val="-3"/>
        </w:rPr>
        <w:t>value</w:t>
      </w:r>
      <w:r>
        <w:rPr>
          <w:spacing w:val="-19"/>
        </w:rPr>
        <w:t> </w:t>
      </w:r>
      <w:r>
        <w:rPr/>
        <w:t>for</w:t>
      </w:r>
      <w:r>
        <w:rPr>
          <w:spacing w:val="-21"/>
        </w:rPr>
        <w:t> </w:t>
      </w:r>
      <w:r>
        <w:rPr/>
        <w:t>every</w:t>
      </w:r>
      <w:r>
        <w:rPr>
          <w:spacing w:val="-20"/>
        </w:rPr>
        <w:t> </w:t>
      </w:r>
      <w:r>
        <w:rPr/>
        <w:t>possible</w:t>
      </w:r>
      <w:r>
        <w:rPr>
          <w:spacing w:val="-20"/>
        </w:rPr>
        <w:t> </w:t>
      </w:r>
      <w:r>
        <w:rPr/>
        <w:t>surface orientation.</w:t>
      </w:r>
      <w:r>
        <w:rPr>
          <w:spacing w:val="-1"/>
        </w:rPr>
        <w:t> </w:t>
      </w:r>
      <w:r>
        <w:rPr>
          <w:spacing w:val="-3"/>
        </w:rPr>
        <w:t>Happily,</w:t>
      </w:r>
      <w:r>
        <w:rPr>
          <w:spacing w:val="-18"/>
        </w:rPr>
        <w:t> </w:t>
      </w:r>
      <w:r>
        <w:rPr>
          <w:spacing w:val="-3"/>
        </w:rPr>
        <w:t>we</w:t>
      </w:r>
      <w:r>
        <w:rPr>
          <w:spacing w:val="-21"/>
        </w:rPr>
        <w:t> </w:t>
      </w:r>
      <w:r>
        <w:rPr/>
        <w:t>already</w:t>
      </w:r>
      <w:r>
        <w:rPr>
          <w:spacing w:val="-20"/>
        </w:rPr>
        <w:t> </w:t>
      </w:r>
      <w:r>
        <w:rPr>
          <w:spacing w:val="-3"/>
        </w:rPr>
        <w:t>have</w:t>
      </w:r>
      <w:r>
        <w:rPr>
          <w:spacing w:val="-21"/>
        </w:rPr>
        <w:t> </w:t>
      </w:r>
      <w:r>
        <w:rPr/>
        <w:t>tools</w:t>
      </w:r>
      <w:r>
        <w:rPr>
          <w:spacing w:val="-20"/>
        </w:rPr>
        <w:t> </w:t>
      </w:r>
      <w:r>
        <w:rPr/>
        <w:t>to</w:t>
      </w:r>
      <w:r>
        <w:rPr>
          <w:spacing w:val="-21"/>
        </w:rPr>
        <w:t> </w:t>
      </w:r>
      <w:r>
        <w:rPr/>
        <w:t>represent</w:t>
      </w:r>
      <w:r>
        <w:rPr>
          <w:spacing w:val="-20"/>
        </w:rPr>
        <w:t> </w:t>
      </w:r>
      <w:r>
        <w:rPr/>
        <w:t>such</w:t>
      </w:r>
      <w:r>
        <w:rPr>
          <w:spacing w:val="-21"/>
        </w:rPr>
        <w:t> </w:t>
      </w:r>
      <w:r>
        <w:rPr/>
        <w:t>functions. In</w:t>
      </w:r>
      <w:r>
        <w:rPr>
          <w:spacing w:val="-20"/>
        </w:rPr>
        <w:t> </w:t>
      </w:r>
      <w:hyperlink w:history="true" w:anchor="_bookmark0">
        <w:r>
          <w:rPr>
            <w:color w:val="0000FF"/>
          </w:rPr>
          <w:t>Section</w:t>
        </w:r>
        <w:r>
          <w:rPr>
            <w:color w:val="0000FF"/>
            <w:spacing w:val="-21"/>
          </w:rPr>
          <w:t> </w:t>
        </w:r>
        <w:r>
          <w:rPr>
            <w:color w:val="0000FF"/>
          </w:rPr>
          <w:t>10.3</w:t>
        </w:r>
      </w:hyperlink>
      <w:r>
        <w:rPr>
          <w:color w:val="0000FF"/>
        </w:rPr>
        <w:t> </w:t>
      </w:r>
      <w:r>
        <w:rPr>
          <w:spacing w:val="-3"/>
        </w:rPr>
        <w:t>we</w:t>
      </w:r>
      <w:r>
        <w:rPr>
          <w:spacing w:val="-28"/>
        </w:rPr>
        <w:t> </w:t>
      </w:r>
      <w:r>
        <w:rPr/>
        <w:t>described</w:t>
      </w:r>
      <w:r>
        <w:rPr>
          <w:spacing w:val="-27"/>
        </w:rPr>
        <w:t> </w:t>
      </w:r>
      <w:r>
        <w:rPr/>
        <w:t>various</w:t>
      </w:r>
      <w:r>
        <w:rPr>
          <w:spacing w:val="-27"/>
        </w:rPr>
        <w:t> </w:t>
      </w:r>
      <w:r>
        <w:rPr>
          <w:spacing w:val="-3"/>
        </w:rPr>
        <w:t>ways</w:t>
      </w:r>
      <w:r>
        <w:rPr>
          <w:spacing w:val="-28"/>
        </w:rPr>
        <w:t> </w:t>
      </w:r>
      <w:r>
        <w:rPr/>
        <w:t>of</w:t>
      </w:r>
      <w:r>
        <w:rPr>
          <w:spacing w:val="-27"/>
        </w:rPr>
        <w:t> </w:t>
      </w:r>
      <w:r>
        <w:rPr/>
        <w:t>determining</w:t>
      </w:r>
      <w:r>
        <w:rPr>
          <w:spacing w:val="-28"/>
        </w:rPr>
        <w:t> </w:t>
      </w:r>
      <w:r>
        <w:rPr/>
        <w:t>lighting</w:t>
      </w:r>
      <w:r>
        <w:rPr>
          <w:spacing w:val="-28"/>
        </w:rPr>
        <w:t> </w:t>
      </w:r>
      <w:r>
        <w:rPr/>
        <w:t>dependent</w:t>
      </w:r>
      <w:r>
        <w:rPr>
          <w:spacing w:val="-27"/>
        </w:rPr>
        <w:t> </w:t>
      </w:r>
      <w:r>
        <w:rPr/>
        <w:t>on</w:t>
      </w:r>
      <w:r>
        <w:rPr>
          <w:spacing w:val="-27"/>
        </w:rPr>
        <w:t> </w:t>
      </w:r>
      <w:r>
        <w:rPr/>
        <w:t>the</w:t>
      </w:r>
      <w:r>
        <w:rPr>
          <w:spacing w:val="-27"/>
        </w:rPr>
        <w:t> </w:t>
      </w:r>
      <w:r>
        <w:rPr/>
        <w:t>normal’s</w:t>
      </w:r>
      <w:r>
        <w:rPr>
          <w:spacing w:val="-28"/>
        </w:rPr>
        <w:t> </w:t>
      </w:r>
      <w:r>
        <w:rPr/>
        <w:t>direction. These</w:t>
      </w:r>
      <w:r>
        <w:rPr>
          <w:spacing w:val="-17"/>
        </w:rPr>
        <w:t> </w:t>
      </w:r>
      <w:r>
        <w:rPr/>
        <w:t>include</w:t>
      </w:r>
      <w:r>
        <w:rPr>
          <w:spacing w:val="-17"/>
        </w:rPr>
        <w:t> </w:t>
      </w:r>
      <w:r>
        <w:rPr/>
        <w:t>specialized</w:t>
      </w:r>
      <w:r>
        <w:rPr>
          <w:spacing w:val="-16"/>
        </w:rPr>
        <w:t> </w:t>
      </w:r>
      <w:r>
        <w:rPr/>
        <w:t>solutions</w:t>
      </w:r>
      <w:r>
        <w:rPr>
          <w:spacing w:val="-17"/>
        </w:rPr>
        <w:t> </w:t>
      </w:r>
      <w:r>
        <w:rPr/>
        <w:t>for</w:t>
      </w:r>
      <w:r>
        <w:rPr>
          <w:spacing w:val="-17"/>
        </w:rPr>
        <w:t> </w:t>
      </w:r>
      <w:r>
        <w:rPr/>
        <w:t>cases</w:t>
      </w:r>
      <w:r>
        <w:rPr>
          <w:spacing w:val="-16"/>
        </w:rPr>
        <w:t> </w:t>
      </w:r>
      <w:r>
        <w:rPr/>
        <w:t>where</w:t>
      </w:r>
      <w:r>
        <w:rPr>
          <w:spacing w:val="-17"/>
        </w:rPr>
        <w:t> </w:t>
      </w:r>
      <w:r>
        <w:rPr/>
        <w:t>the</w:t>
      </w:r>
      <w:r>
        <w:rPr>
          <w:spacing w:val="-17"/>
        </w:rPr>
        <w:t> </w:t>
      </w:r>
      <w:r>
        <w:rPr/>
        <w:t>function</w:t>
      </w:r>
      <w:r>
        <w:rPr>
          <w:spacing w:val="-16"/>
        </w:rPr>
        <w:t> </w:t>
      </w:r>
      <w:r>
        <w:rPr/>
        <w:t>domain</w:t>
      </w:r>
      <w:r>
        <w:rPr>
          <w:spacing w:val="-17"/>
        </w:rPr>
        <w:t> </w:t>
      </w:r>
      <w:r>
        <w:rPr/>
        <w:t>is</w:t>
      </w:r>
      <w:r>
        <w:rPr>
          <w:spacing w:val="-17"/>
        </w:rPr>
        <w:t> </w:t>
      </w:r>
      <w:r>
        <w:rPr/>
        <w:t>hemispher- ical and the values on the </w:t>
      </w:r>
      <w:r>
        <w:rPr>
          <w:spacing w:val="-3"/>
        </w:rPr>
        <w:t>lower </w:t>
      </w:r>
      <w:r>
        <w:rPr/>
        <w:t>half of the sphere do not matter, as is the case for opaque</w:t>
      </w:r>
      <w:r>
        <w:rPr>
          <w:spacing w:val="17"/>
        </w:rPr>
        <w:t> </w:t>
      </w:r>
      <w:r>
        <w:rPr/>
        <w:t>surfaces.</w:t>
      </w:r>
    </w:p>
    <w:p>
      <w:pPr>
        <w:pStyle w:val="BodyText"/>
        <w:spacing w:line="252" w:lineRule="auto" w:before="4"/>
        <w:ind w:left="943" w:right="441" w:firstLine="298"/>
        <w:jc w:val="both"/>
      </w:pPr>
      <w:r>
        <w:rPr/>
        <w:t>The most general method is to store full spherical irradiance information, for ex- ample </w:t>
      </w:r>
      <w:r>
        <w:rPr>
          <w:spacing w:val="-3"/>
        </w:rPr>
        <w:t>by </w:t>
      </w:r>
      <w:r>
        <w:rPr/>
        <w:t>using spherical harmonics. This scheme was first presented </w:t>
      </w:r>
      <w:r>
        <w:rPr>
          <w:spacing w:val="-3"/>
        </w:rPr>
        <w:t>by </w:t>
      </w:r>
      <w:r>
        <w:rPr>
          <w:spacing w:val="2"/>
        </w:rPr>
        <w:t>Good </w:t>
      </w:r>
      <w:r>
        <w:rPr/>
        <w:t>and </w:t>
      </w:r>
      <w:r>
        <w:rPr>
          <w:spacing w:val="-4"/>
        </w:rPr>
        <w:t>Taylor </w:t>
      </w:r>
      <w:r>
        <w:rPr/>
        <w:t>[</w:t>
      </w:r>
      <w:hyperlink w:history="true" w:anchor="_bookmark0">
        <w:r>
          <w:rPr>
            <w:color w:val="0000FF"/>
          </w:rPr>
          <w:t>564</w:t>
        </w:r>
      </w:hyperlink>
      <w:r>
        <w:rPr/>
        <w:t>] in the context of accelerating photon mapping, and used in a real-time setting </w:t>
      </w:r>
      <w:r>
        <w:rPr>
          <w:spacing w:val="-3"/>
        </w:rPr>
        <w:t>by </w:t>
      </w:r>
      <w:r>
        <w:rPr/>
        <w:t>Shopf et al. [</w:t>
      </w:r>
      <w:hyperlink w:history="true" w:anchor="_bookmark0">
        <w:r>
          <w:rPr>
            <w:color w:val="0000FF"/>
          </w:rPr>
          <w:t>1637</w:t>
        </w:r>
      </w:hyperlink>
      <w:r>
        <w:rPr/>
        <w:t>]. In both cases directional irradiance was stored in tex- tures.</w:t>
      </w:r>
      <w:r>
        <w:rPr>
          <w:spacing w:val="6"/>
        </w:rPr>
        <w:t> </w:t>
      </w:r>
      <w:r>
        <w:rPr/>
        <w:t>If</w:t>
      </w:r>
      <w:r>
        <w:rPr>
          <w:spacing w:val="-7"/>
        </w:rPr>
        <w:t> </w:t>
      </w:r>
      <w:r>
        <w:rPr/>
        <w:t>nine</w:t>
      </w:r>
      <w:r>
        <w:rPr>
          <w:spacing w:val="-8"/>
        </w:rPr>
        <w:t> </w:t>
      </w:r>
      <w:r>
        <w:rPr/>
        <w:t>spherical</w:t>
      </w:r>
      <w:r>
        <w:rPr>
          <w:spacing w:val="-7"/>
        </w:rPr>
        <w:t> </w:t>
      </w:r>
      <w:r>
        <w:rPr/>
        <w:t>harmonic</w:t>
      </w:r>
      <w:r>
        <w:rPr>
          <w:spacing w:val="-8"/>
        </w:rPr>
        <w:t> </w:t>
      </w:r>
      <w:r>
        <w:rPr/>
        <w:t>coefficients</w:t>
      </w:r>
      <w:r>
        <w:rPr>
          <w:spacing w:val="-7"/>
        </w:rPr>
        <w:t> </w:t>
      </w:r>
      <w:r>
        <w:rPr/>
        <w:t>are</w:t>
      </w:r>
      <w:r>
        <w:rPr>
          <w:spacing w:val="-8"/>
        </w:rPr>
        <w:t> </w:t>
      </w:r>
      <w:r>
        <w:rPr/>
        <w:t>used</w:t>
      </w:r>
      <w:r>
        <w:rPr>
          <w:spacing w:val="-7"/>
        </w:rPr>
        <w:t> </w:t>
      </w:r>
      <w:r>
        <w:rPr/>
        <w:t>(third-order</w:t>
      </w:r>
      <w:r>
        <w:rPr>
          <w:spacing w:val="-8"/>
        </w:rPr>
        <w:t> </w:t>
      </w:r>
      <w:r>
        <w:rPr/>
        <w:t>SH),</w:t>
      </w:r>
      <w:r>
        <w:rPr>
          <w:spacing w:val="-7"/>
        </w:rPr>
        <w:t> </w:t>
      </w:r>
      <w:r>
        <w:rPr/>
        <w:t>the</w:t>
      </w:r>
      <w:r>
        <w:rPr>
          <w:spacing w:val="-7"/>
        </w:rPr>
        <w:t> </w:t>
      </w:r>
      <w:r>
        <w:rPr/>
        <w:t>quality</w:t>
      </w:r>
      <w:r>
        <w:rPr>
          <w:spacing w:val="-8"/>
        </w:rPr>
        <w:t> </w:t>
      </w:r>
      <w:r>
        <w:rPr/>
        <w:t>is excellent, </w:t>
      </w:r>
      <w:r>
        <w:rPr>
          <w:spacing w:val="-3"/>
        </w:rPr>
        <w:t>however </w:t>
      </w:r>
      <w:r>
        <w:rPr/>
        <w:t>the storage and bandwidth costs are high. Using just four coeffi- cients</w:t>
      </w:r>
      <w:r>
        <w:rPr>
          <w:spacing w:val="-4"/>
        </w:rPr>
        <w:t> </w:t>
      </w:r>
      <w:r>
        <w:rPr/>
        <w:t>(a</w:t>
      </w:r>
      <w:r>
        <w:rPr>
          <w:spacing w:val="-4"/>
        </w:rPr>
        <w:t> </w:t>
      </w:r>
      <w:r>
        <w:rPr/>
        <w:t>second-order</w:t>
      </w:r>
      <w:r>
        <w:rPr>
          <w:spacing w:val="-4"/>
        </w:rPr>
        <w:t> </w:t>
      </w:r>
      <w:r>
        <w:rPr/>
        <w:t>SH)</w:t>
      </w:r>
      <w:r>
        <w:rPr>
          <w:spacing w:val="-3"/>
        </w:rPr>
        <w:t> </w:t>
      </w:r>
      <w:r>
        <w:rPr/>
        <w:t>is</w:t>
      </w:r>
      <w:r>
        <w:rPr>
          <w:spacing w:val="-4"/>
        </w:rPr>
        <w:t> </w:t>
      </w:r>
      <w:r>
        <w:rPr/>
        <w:t>less</w:t>
      </w:r>
      <w:r>
        <w:rPr>
          <w:spacing w:val="-4"/>
        </w:rPr>
        <w:t> </w:t>
      </w:r>
      <w:r>
        <w:rPr>
          <w:spacing w:val="-3"/>
        </w:rPr>
        <w:t>costly, </w:t>
      </w:r>
      <w:r>
        <w:rPr/>
        <w:t>but</w:t>
      </w:r>
      <w:r>
        <w:rPr>
          <w:spacing w:val="-3"/>
        </w:rPr>
        <w:t> </w:t>
      </w:r>
      <w:r>
        <w:rPr/>
        <w:t>many</w:t>
      </w:r>
      <w:r>
        <w:rPr>
          <w:spacing w:val="-4"/>
        </w:rPr>
        <w:t> </w:t>
      </w:r>
      <w:r>
        <w:rPr/>
        <w:t>subtleties</w:t>
      </w:r>
      <w:r>
        <w:rPr>
          <w:spacing w:val="-4"/>
        </w:rPr>
        <w:t> </w:t>
      </w:r>
      <w:r>
        <w:rPr/>
        <w:t>get</w:t>
      </w:r>
      <w:r>
        <w:rPr>
          <w:spacing w:val="-3"/>
        </w:rPr>
        <w:t> </w:t>
      </w:r>
      <w:r>
        <w:rPr/>
        <w:t>lost,</w:t>
      </w:r>
      <w:r>
        <w:rPr>
          <w:spacing w:val="-3"/>
        </w:rPr>
        <w:t> </w:t>
      </w:r>
      <w:r>
        <w:rPr/>
        <w:t>the</w:t>
      </w:r>
      <w:r>
        <w:rPr>
          <w:spacing w:val="-4"/>
        </w:rPr>
        <w:t> </w:t>
      </w:r>
      <w:r>
        <w:rPr/>
        <w:t>lighting</w:t>
      </w:r>
      <w:r>
        <w:rPr>
          <w:spacing w:val="-4"/>
        </w:rPr>
        <w:t> </w:t>
      </w:r>
      <w:r>
        <w:rPr/>
        <w:t>has less</w:t>
      </w:r>
      <w:r>
        <w:rPr>
          <w:spacing w:val="13"/>
        </w:rPr>
        <w:t> </w:t>
      </w:r>
      <w:r>
        <w:rPr/>
        <w:t>contrast,</w:t>
      </w:r>
      <w:r>
        <w:rPr>
          <w:spacing w:val="14"/>
        </w:rPr>
        <w:t> </w:t>
      </w:r>
      <w:r>
        <w:rPr/>
        <w:t>and</w:t>
      </w:r>
      <w:r>
        <w:rPr>
          <w:spacing w:val="14"/>
        </w:rPr>
        <w:t> </w:t>
      </w:r>
      <w:r>
        <w:rPr/>
        <w:t>normal</w:t>
      </w:r>
      <w:r>
        <w:rPr>
          <w:spacing w:val="14"/>
        </w:rPr>
        <w:t> </w:t>
      </w:r>
      <w:r>
        <w:rPr/>
        <w:t>maps</w:t>
      </w:r>
      <w:r>
        <w:rPr>
          <w:spacing w:val="14"/>
        </w:rPr>
        <w:t> </w:t>
      </w:r>
      <w:r>
        <w:rPr/>
        <w:t>are</w:t>
      </w:r>
      <w:r>
        <w:rPr>
          <w:spacing w:val="13"/>
        </w:rPr>
        <w:t> </w:t>
      </w:r>
      <w:r>
        <w:rPr/>
        <w:t>less</w:t>
      </w:r>
      <w:r>
        <w:rPr>
          <w:spacing w:val="14"/>
        </w:rPr>
        <w:t> </w:t>
      </w:r>
      <w:r>
        <w:rPr/>
        <w:t>pronounced.</w:t>
      </w:r>
    </w:p>
    <w:p>
      <w:pPr>
        <w:pStyle w:val="BodyText"/>
        <w:spacing w:line="245" w:lineRule="exact"/>
        <w:ind w:left="1242"/>
        <w:jc w:val="both"/>
      </w:pPr>
      <w:r>
        <w:rPr/>
        <w:t>Chen [</w:t>
      </w:r>
      <w:hyperlink w:history="true" w:anchor="_bookmark0">
        <w:r>
          <w:rPr>
            <w:color w:val="0000FF"/>
          </w:rPr>
          <w:t>257</w:t>
        </w:r>
      </w:hyperlink>
      <w:r>
        <w:rPr/>
        <w:t>] uses a variation of the method for </w:t>
      </w:r>
      <w:r>
        <w:rPr>
          <w:rFonts w:ascii="Palatino Linotype"/>
          <w:i/>
        </w:rPr>
        <w:t>Halo 3</w:t>
      </w:r>
      <w:r>
        <w:rPr/>
        <w:t>, developed to achieve the</w:t>
      </w:r>
    </w:p>
    <w:p>
      <w:pPr>
        <w:pStyle w:val="BodyText"/>
        <w:spacing w:line="252" w:lineRule="auto"/>
        <w:ind w:left="943" w:right="441"/>
        <w:jc w:val="both"/>
      </w:pPr>
      <w:r>
        <w:rPr/>
        <w:t>quality of a third-order SH at a reduced cost. He extracts the most dominant light out of the spherical signal and stores it separately, as a color and a direction. The residue is encoded using a second-order SH. This reduces the number of</w:t>
      </w:r>
      <w:r>
        <w:rPr>
          <w:spacing w:val="-19"/>
        </w:rPr>
        <w:t> </w:t>
      </w:r>
      <w:r>
        <w:rPr/>
        <w:t>coefficients from 27 to 18, with little quality loss. Hu [</w:t>
      </w:r>
      <w:hyperlink w:history="true" w:anchor="_bookmark0">
        <w:r>
          <w:rPr>
            <w:color w:val="0000FF"/>
          </w:rPr>
          <w:t>780</w:t>
        </w:r>
      </w:hyperlink>
      <w:r>
        <w:rPr/>
        <w:t>] describes how these data can </w:t>
      </w:r>
      <w:r>
        <w:rPr>
          <w:spacing w:val="2"/>
        </w:rPr>
        <w:t>be  </w:t>
      </w:r>
      <w:r>
        <w:rPr/>
        <w:t>compressed further. Chen and </w:t>
      </w:r>
      <w:r>
        <w:rPr>
          <w:spacing w:val="-4"/>
        </w:rPr>
        <w:t>Tatarchuk </w:t>
      </w:r>
      <w:r>
        <w:rPr/>
        <w:t>[</w:t>
      </w:r>
      <w:hyperlink w:history="true" w:anchor="_bookmark0">
        <w:r>
          <w:rPr>
            <w:color w:val="0000FF"/>
          </w:rPr>
          <w:t>258</w:t>
        </w:r>
      </w:hyperlink>
      <w:r>
        <w:rPr/>
        <w:t>] provide further information on their GPU-based baking pipeline used in</w:t>
      </w:r>
      <w:r>
        <w:rPr>
          <w:spacing w:val="29"/>
        </w:rPr>
        <w:t> </w:t>
      </w:r>
      <w:r>
        <w:rPr/>
        <w:t>production.</w:t>
      </w:r>
    </w:p>
    <w:p>
      <w:pPr>
        <w:pStyle w:val="BodyText"/>
        <w:spacing w:line="244" w:lineRule="exact"/>
        <w:ind w:left="1242"/>
        <w:jc w:val="both"/>
      </w:pPr>
      <w:r>
        <w:rPr/>
        <w:t>The </w:t>
      </w:r>
      <w:r>
        <w:rPr>
          <w:rFonts w:ascii="Times New Roman"/>
          <w:i/>
        </w:rPr>
        <w:t>H</w:t>
      </w:r>
      <w:r>
        <w:rPr>
          <w:rFonts w:ascii="Palatino Linotype"/>
          <w:i/>
        </w:rPr>
        <w:t>-basis </w:t>
      </w:r>
      <w:r>
        <w:rPr/>
        <w:t>by Habel et al. [</w:t>
      </w:r>
      <w:hyperlink w:history="true" w:anchor="_bookmark0">
        <w:r>
          <w:rPr>
            <w:color w:val="0000FF"/>
          </w:rPr>
          <w:t>627</w:t>
        </w:r>
      </w:hyperlink>
      <w:r>
        <w:rPr/>
        <w:t>] is another alternative solution. Since it encodes</w:t>
      </w:r>
    </w:p>
    <w:p>
      <w:pPr>
        <w:pStyle w:val="BodyText"/>
        <w:spacing w:line="252" w:lineRule="auto"/>
        <w:ind w:left="943" w:right="441"/>
        <w:jc w:val="both"/>
      </w:pPr>
      <w:r>
        <w:rPr/>
        <w:t>only</w:t>
      </w:r>
      <w:r>
        <w:rPr>
          <w:spacing w:val="-19"/>
        </w:rPr>
        <w:t> </w:t>
      </w:r>
      <w:r>
        <w:rPr/>
        <w:t>hemispherical</w:t>
      </w:r>
      <w:r>
        <w:rPr>
          <w:spacing w:val="-19"/>
        </w:rPr>
        <w:t> </w:t>
      </w:r>
      <w:r>
        <w:rPr/>
        <w:t>signals,</w:t>
      </w:r>
      <w:r>
        <w:rPr>
          <w:spacing w:val="-19"/>
        </w:rPr>
        <w:t> </w:t>
      </w:r>
      <w:r>
        <w:rPr/>
        <w:t>fewer</w:t>
      </w:r>
      <w:r>
        <w:rPr>
          <w:spacing w:val="-18"/>
        </w:rPr>
        <w:t> </w:t>
      </w:r>
      <w:r>
        <w:rPr/>
        <w:t>coefficients</w:t>
      </w:r>
      <w:r>
        <w:rPr>
          <w:spacing w:val="-19"/>
        </w:rPr>
        <w:t> </w:t>
      </w:r>
      <w:r>
        <w:rPr/>
        <w:t>can</w:t>
      </w:r>
      <w:r>
        <w:rPr>
          <w:spacing w:val="-19"/>
        </w:rPr>
        <w:t> </w:t>
      </w:r>
      <w:r>
        <w:rPr/>
        <w:t>provide</w:t>
      </w:r>
      <w:r>
        <w:rPr>
          <w:spacing w:val="-19"/>
        </w:rPr>
        <w:t> </w:t>
      </w:r>
      <w:r>
        <w:rPr/>
        <w:t>the</w:t>
      </w:r>
      <w:r>
        <w:rPr>
          <w:spacing w:val="-18"/>
        </w:rPr>
        <w:t> </w:t>
      </w:r>
      <w:r>
        <w:rPr/>
        <w:t>same</w:t>
      </w:r>
      <w:r>
        <w:rPr>
          <w:spacing w:val="-19"/>
        </w:rPr>
        <w:t> </w:t>
      </w:r>
      <w:r>
        <w:rPr/>
        <w:t>precision</w:t>
      </w:r>
      <w:r>
        <w:rPr>
          <w:spacing w:val="-19"/>
        </w:rPr>
        <w:t> </w:t>
      </w:r>
      <w:r>
        <w:rPr/>
        <w:t>as</w:t>
      </w:r>
      <w:r>
        <w:rPr>
          <w:spacing w:val="-18"/>
        </w:rPr>
        <w:t> </w:t>
      </w:r>
      <w:r>
        <w:rPr/>
        <w:t>spher- ical harmonics. Quality comparable to a third-order SH can </w:t>
      </w:r>
      <w:r>
        <w:rPr>
          <w:spacing w:val="2"/>
        </w:rPr>
        <w:t>be </w:t>
      </w:r>
      <w:r>
        <w:rPr/>
        <w:t>obtained with just</w:t>
      </w:r>
      <w:r>
        <w:rPr>
          <w:spacing w:val="-29"/>
        </w:rPr>
        <w:t> </w:t>
      </w:r>
      <w:r>
        <w:rPr/>
        <w:t>six coefficients. Because the basis is defined only for a hemisphere, </w:t>
      </w:r>
      <w:r>
        <w:rPr>
          <w:spacing w:val="-3"/>
        </w:rPr>
        <w:t>we </w:t>
      </w:r>
      <w:r>
        <w:rPr/>
        <w:t>need some local coordinate system on the surface to properly orient it. </w:t>
      </w:r>
      <w:r>
        <w:rPr>
          <w:spacing w:val="-3"/>
        </w:rPr>
        <w:t>Usually, </w:t>
      </w:r>
      <w:r>
        <w:rPr/>
        <w:t>a tangent frame re- sulting</w:t>
      </w:r>
      <w:r>
        <w:rPr>
          <w:spacing w:val="-6"/>
        </w:rPr>
        <w:t> </w:t>
      </w:r>
      <w:r>
        <w:rPr/>
        <w:t>from</w:t>
      </w:r>
      <w:r>
        <w:rPr>
          <w:spacing w:val="-6"/>
        </w:rPr>
        <w:t> </w:t>
      </w:r>
      <w:r>
        <w:rPr>
          <w:rFonts w:ascii="Times New Roman"/>
          <w:i/>
        </w:rPr>
        <w:t>uv</w:t>
      </w:r>
      <w:r>
        <w:rPr/>
        <w:t>-parameterization</w:t>
      </w:r>
      <w:r>
        <w:rPr>
          <w:spacing w:val="-5"/>
        </w:rPr>
        <w:t> </w:t>
      </w:r>
      <w:r>
        <w:rPr/>
        <w:t>is</w:t>
      </w:r>
      <w:r>
        <w:rPr>
          <w:spacing w:val="-5"/>
        </w:rPr>
        <w:t> </w:t>
      </w:r>
      <w:r>
        <w:rPr/>
        <w:t>used</w:t>
      </w:r>
      <w:r>
        <w:rPr>
          <w:spacing w:val="-5"/>
        </w:rPr>
        <w:t> </w:t>
      </w:r>
      <w:r>
        <w:rPr/>
        <w:t>for</w:t>
      </w:r>
      <w:r>
        <w:rPr>
          <w:spacing w:val="-6"/>
        </w:rPr>
        <w:t> </w:t>
      </w:r>
      <w:r>
        <w:rPr/>
        <w:t>this</w:t>
      </w:r>
      <w:r>
        <w:rPr>
          <w:spacing w:val="-5"/>
        </w:rPr>
        <w:t> </w:t>
      </w:r>
      <w:r>
        <w:rPr/>
        <w:t>purpose.</w:t>
      </w:r>
      <w:r>
        <w:rPr>
          <w:spacing w:val="10"/>
        </w:rPr>
        <w:t> </w:t>
      </w:r>
      <w:r>
        <w:rPr/>
        <w:t>If</w:t>
      </w:r>
      <w:r>
        <w:rPr>
          <w:spacing w:val="-6"/>
        </w:rPr>
        <w:t> </w:t>
      </w:r>
      <w:r>
        <w:rPr>
          <w:rFonts w:ascii="Times New Roman"/>
          <w:i/>
          <w:spacing w:val="2"/>
        </w:rPr>
        <w:t>H</w:t>
      </w:r>
      <w:r>
        <w:rPr>
          <w:spacing w:val="2"/>
        </w:rPr>
        <w:t>-basis</w:t>
      </w:r>
      <w:r>
        <w:rPr>
          <w:spacing w:val="-5"/>
        </w:rPr>
        <w:t> </w:t>
      </w:r>
      <w:r>
        <w:rPr/>
        <w:t>components</w:t>
      </w:r>
      <w:r>
        <w:rPr>
          <w:spacing w:val="-6"/>
        </w:rPr>
        <w:t> </w:t>
      </w:r>
      <w:r>
        <w:rPr/>
        <w:t>are stored in a texture, its resolution should </w:t>
      </w:r>
      <w:r>
        <w:rPr>
          <w:spacing w:val="2"/>
        </w:rPr>
        <w:t>be </w:t>
      </w:r>
      <w:r>
        <w:rPr/>
        <w:t>high enough to adapt to the changes of the</w:t>
      </w:r>
      <w:r>
        <w:rPr>
          <w:spacing w:val="-13"/>
        </w:rPr>
        <w:t> </w:t>
      </w:r>
      <w:r>
        <w:rPr/>
        <w:t>underlying</w:t>
      </w:r>
      <w:r>
        <w:rPr>
          <w:spacing w:val="-12"/>
        </w:rPr>
        <w:t> </w:t>
      </w:r>
      <w:r>
        <w:rPr/>
        <w:t>tangent</w:t>
      </w:r>
      <w:r>
        <w:rPr>
          <w:spacing w:val="-12"/>
        </w:rPr>
        <w:t> </w:t>
      </w:r>
      <w:r>
        <w:rPr/>
        <w:t>space.</w:t>
      </w:r>
      <w:r>
        <w:rPr>
          <w:spacing w:val="3"/>
        </w:rPr>
        <w:t> </w:t>
      </w:r>
      <w:r>
        <w:rPr/>
        <w:t>If</w:t>
      </w:r>
      <w:r>
        <w:rPr>
          <w:spacing w:val="-13"/>
        </w:rPr>
        <w:t> </w:t>
      </w:r>
      <w:r>
        <w:rPr/>
        <w:t>multiple</w:t>
      </w:r>
      <w:r>
        <w:rPr>
          <w:spacing w:val="-12"/>
        </w:rPr>
        <w:t> </w:t>
      </w:r>
      <w:r>
        <w:rPr/>
        <w:t>triangles</w:t>
      </w:r>
      <w:r>
        <w:rPr>
          <w:spacing w:val="-12"/>
        </w:rPr>
        <w:t> </w:t>
      </w:r>
      <w:r>
        <w:rPr/>
        <w:t>with</w:t>
      </w:r>
      <w:r>
        <w:rPr>
          <w:spacing w:val="-13"/>
        </w:rPr>
        <w:t> </w:t>
      </w:r>
      <w:r>
        <w:rPr/>
        <w:t>significantly</w:t>
      </w:r>
      <w:r>
        <w:rPr>
          <w:spacing w:val="-12"/>
        </w:rPr>
        <w:t> </w:t>
      </w:r>
      <w:r>
        <w:rPr/>
        <w:t>different</w:t>
      </w:r>
      <w:r>
        <w:rPr>
          <w:spacing w:val="-12"/>
        </w:rPr>
        <w:t> </w:t>
      </w:r>
      <w:r>
        <w:rPr/>
        <w:t>tangent spaces</w:t>
      </w:r>
      <w:r>
        <w:rPr>
          <w:spacing w:val="10"/>
        </w:rPr>
        <w:t> </w:t>
      </w:r>
      <w:r>
        <w:rPr>
          <w:spacing w:val="-3"/>
        </w:rPr>
        <w:t>cover</w:t>
      </w:r>
      <w:r>
        <w:rPr>
          <w:spacing w:val="10"/>
        </w:rPr>
        <w:t> </w:t>
      </w:r>
      <w:r>
        <w:rPr/>
        <w:t>the</w:t>
      </w:r>
      <w:r>
        <w:rPr>
          <w:spacing w:val="10"/>
        </w:rPr>
        <w:t> </w:t>
      </w:r>
      <w:r>
        <w:rPr/>
        <w:t>same</w:t>
      </w:r>
      <w:r>
        <w:rPr>
          <w:spacing w:val="10"/>
        </w:rPr>
        <w:t> </w:t>
      </w:r>
      <w:r>
        <w:rPr/>
        <w:t>texel,</w:t>
      </w:r>
      <w:r>
        <w:rPr>
          <w:spacing w:val="10"/>
        </w:rPr>
        <w:t> </w:t>
      </w:r>
      <w:r>
        <w:rPr/>
        <w:t>the</w:t>
      </w:r>
      <w:r>
        <w:rPr>
          <w:spacing w:val="10"/>
        </w:rPr>
        <w:t> </w:t>
      </w:r>
      <w:r>
        <w:rPr/>
        <w:t>reconstructed</w:t>
      </w:r>
      <w:r>
        <w:rPr>
          <w:spacing w:val="10"/>
        </w:rPr>
        <w:t> </w:t>
      </w:r>
      <w:r>
        <w:rPr/>
        <w:t>signal</w:t>
      </w:r>
      <w:r>
        <w:rPr>
          <w:spacing w:val="10"/>
        </w:rPr>
        <w:t> </w:t>
      </w:r>
      <w:r>
        <w:rPr/>
        <w:t>will</w:t>
      </w:r>
      <w:r>
        <w:rPr>
          <w:spacing w:val="10"/>
        </w:rPr>
        <w:t> </w:t>
      </w:r>
      <w:r>
        <w:rPr/>
        <w:t>not</w:t>
      </w:r>
      <w:r>
        <w:rPr>
          <w:spacing w:val="10"/>
        </w:rPr>
        <w:t> </w:t>
      </w:r>
      <w:r>
        <w:rPr>
          <w:spacing w:val="2"/>
        </w:rPr>
        <w:t>be</w:t>
      </w:r>
      <w:r>
        <w:rPr>
          <w:spacing w:val="10"/>
        </w:rPr>
        <w:t> </w:t>
      </w:r>
      <w:r>
        <w:rPr/>
        <w:t>precise.</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595"/>
      </w:pPr>
      <w:r>
        <w:rPr/>
        <w:drawing>
          <wp:inline distT="0" distB="0" distL="0" distR="0">
            <wp:extent cx="4472746" cy="2520505"/>
            <wp:effectExtent l="0" t="0" r="0" b="0"/>
            <wp:docPr id="61" name="image82.jpeg"/>
            <wp:cNvGraphicFramePr>
              <a:graphicFrameLocks noChangeAspect="1"/>
            </wp:cNvGraphicFramePr>
            <a:graphic>
              <a:graphicData uri="http://schemas.openxmlformats.org/drawingml/2006/picture">
                <pic:pic>
                  <pic:nvPicPr>
                    <pic:cNvPr id="62" name="image82.jpeg"/>
                    <pic:cNvPicPr/>
                  </pic:nvPicPr>
                  <pic:blipFill>
                    <a:blip r:embed="rId102" cstate="print"/>
                    <a:stretch>
                      <a:fillRect/>
                    </a:stretch>
                  </pic:blipFill>
                  <pic:spPr>
                    <a:xfrm>
                      <a:off x="0" y="0"/>
                      <a:ext cx="4472746" cy="2520505"/>
                    </a:xfrm>
                    <a:prstGeom prst="rect">
                      <a:avLst/>
                    </a:prstGeom>
                  </pic:spPr>
                </pic:pic>
              </a:graphicData>
            </a:graphic>
          </wp:inline>
        </w:drawing>
      </w:r>
      <w:r>
        <w:rPr/>
      </w:r>
    </w:p>
    <w:p>
      <w:pPr>
        <w:pStyle w:val="BodyText"/>
        <w:spacing w:before="8"/>
        <w:rPr>
          <w:sz w:val="14"/>
        </w:rPr>
      </w:pPr>
    </w:p>
    <w:p>
      <w:pPr>
        <w:spacing w:line="208" w:lineRule="auto" w:before="67"/>
        <w:ind w:left="443" w:right="942" w:firstLine="0"/>
        <w:jc w:val="both"/>
        <w:rPr>
          <w:rFonts w:ascii="Times New Roman"/>
          <w:i/>
          <w:sz w:val="16"/>
        </w:rPr>
      </w:pPr>
      <w:bookmarkStart w:name="_bookmark37" w:id="39"/>
      <w:bookmarkEnd w:id="39"/>
      <w:r>
        <w:rPr/>
      </w:r>
      <w:r>
        <w:rPr>
          <w:rFonts w:ascii="Lucida Sans Unicode"/>
          <w:color w:val="2C6362"/>
          <w:w w:val="105"/>
          <w:sz w:val="16"/>
        </w:rPr>
        <w:t>Figure 11.23. </w:t>
      </w:r>
      <w:r>
        <w:rPr>
          <w:rFonts w:ascii="Times New Roman"/>
          <w:i/>
          <w:w w:val="105"/>
          <w:sz w:val="16"/>
        </w:rPr>
        <w:t>Call of Duty: WWII </w:t>
      </w:r>
      <w:r>
        <w:rPr>
          <w:rFonts w:ascii="Palatino Linotype"/>
          <w:w w:val="105"/>
          <w:sz w:val="16"/>
        </w:rPr>
        <w:t>uses the </w:t>
      </w:r>
      <w:r>
        <w:rPr>
          <w:rFonts w:ascii="Palatino Linotype"/>
          <w:spacing w:val="4"/>
          <w:w w:val="105"/>
          <w:sz w:val="16"/>
        </w:rPr>
        <w:t>AHD </w:t>
      </w:r>
      <w:r>
        <w:rPr>
          <w:rFonts w:ascii="Palatino Linotype"/>
          <w:w w:val="105"/>
          <w:sz w:val="16"/>
        </w:rPr>
        <w:t>representation to encode the directional variation of the lighting in the light map. The grid is used to visualize the light map density in debug mode. Each square corresponds to a single light map texel. </w:t>
      </w:r>
      <w:r>
        <w:rPr>
          <w:rFonts w:ascii="Times New Roman"/>
          <w:i/>
          <w:w w:val="105"/>
          <w:sz w:val="16"/>
        </w:rPr>
        <w:t>(Image courtesy of Activision Publishing, Inc. </w:t>
      </w:r>
      <w:r>
        <w:rPr>
          <w:rFonts w:ascii="Times New Roman"/>
          <w:i/>
          <w:w w:val="105"/>
          <w:sz w:val="16"/>
        </w:rPr>
        <w:t>2018.)</w:t>
      </w:r>
    </w:p>
    <w:p>
      <w:pPr>
        <w:pStyle w:val="BodyText"/>
        <w:rPr>
          <w:rFonts w:ascii="Times New Roman"/>
          <w:i/>
          <w:sz w:val="16"/>
        </w:rPr>
      </w:pPr>
    </w:p>
    <w:p>
      <w:pPr>
        <w:pStyle w:val="BodyText"/>
        <w:spacing w:before="8"/>
        <w:rPr>
          <w:rFonts w:ascii="Times New Roman"/>
          <w:i/>
        </w:rPr>
      </w:pPr>
    </w:p>
    <w:p>
      <w:pPr>
        <w:pStyle w:val="BodyText"/>
        <w:spacing w:line="252" w:lineRule="auto"/>
        <w:ind w:left="443" w:right="941" w:firstLine="298"/>
        <w:jc w:val="both"/>
      </w:pPr>
      <w:r>
        <w:rPr/>
        <w:t>One problem with both spherical harmonics and the </w:t>
      </w:r>
      <w:r>
        <w:rPr>
          <w:rFonts w:ascii="Times New Roman"/>
          <w:i/>
          <w:spacing w:val="2"/>
        </w:rPr>
        <w:t>H</w:t>
      </w:r>
      <w:r>
        <w:rPr>
          <w:spacing w:val="2"/>
        </w:rPr>
        <w:t>-basis </w:t>
      </w:r>
      <w:r>
        <w:rPr/>
        <w:t>is that they can exhibit ringing (</w:t>
      </w:r>
      <w:hyperlink w:history="true" w:anchor="_bookmark0">
        <w:r>
          <w:rPr>
            <w:color w:val="0000FF"/>
          </w:rPr>
          <w:t>Section 10.6.1</w:t>
        </w:r>
      </w:hyperlink>
      <w:r>
        <w:rPr/>
        <w:t>). While prefiltering can mitigate this effect, it also smoothes the lighting, which might not always </w:t>
      </w:r>
      <w:r>
        <w:rPr>
          <w:spacing w:val="2"/>
        </w:rPr>
        <w:t>be </w:t>
      </w:r>
      <w:r>
        <w:rPr/>
        <w:t>desirable. Additionally, even the less-expensive </w:t>
      </w:r>
      <w:r>
        <w:rPr>
          <w:spacing w:val="-3"/>
        </w:rPr>
        <w:t>variants </w:t>
      </w:r>
      <w:r>
        <w:rPr/>
        <w:t>still </w:t>
      </w:r>
      <w:r>
        <w:rPr>
          <w:spacing w:val="-3"/>
        </w:rPr>
        <w:t>have </w:t>
      </w:r>
      <w:r>
        <w:rPr/>
        <w:t>relatively high cost, both in terms of storage and computation. This expense might </w:t>
      </w:r>
      <w:r>
        <w:rPr>
          <w:spacing w:val="2"/>
        </w:rPr>
        <w:t>be </w:t>
      </w:r>
      <w:r>
        <w:rPr/>
        <w:t>prohibitive in more restrictive cases, such as</w:t>
      </w:r>
      <w:r>
        <w:rPr>
          <w:spacing w:val="-27"/>
        </w:rPr>
        <w:t> </w:t>
      </w:r>
      <w:r>
        <w:rPr/>
        <w:t>on low-end</w:t>
      </w:r>
      <w:r>
        <w:rPr>
          <w:spacing w:val="13"/>
        </w:rPr>
        <w:t> </w:t>
      </w:r>
      <w:r>
        <w:rPr/>
        <w:t>platforms</w:t>
      </w:r>
      <w:r>
        <w:rPr>
          <w:spacing w:val="14"/>
        </w:rPr>
        <w:t> </w:t>
      </w:r>
      <w:r>
        <w:rPr/>
        <w:t>or</w:t>
      </w:r>
      <w:r>
        <w:rPr>
          <w:spacing w:val="14"/>
        </w:rPr>
        <w:t> </w:t>
      </w:r>
      <w:r>
        <w:rPr/>
        <w:t>when</w:t>
      </w:r>
      <w:r>
        <w:rPr>
          <w:spacing w:val="14"/>
        </w:rPr>
        <w:t> </w:t>
      </w:r>
      <w:r>
        <w:rPr/>
        <w:t>rendering</w:t>
      </w:r>
      <w:r>
        <w:rPr>
          <w:spacing w:val="14"/>
        </w:rPr>
        <w:t> </w:t>
      </w:r>
      <w:r>
        <w:rPr/>
        <w:t>for</w:t>
      </w:r>
      <w:r>
        <w:rPr>
          <w:spacing w:val="14"/>
        </w:rPr>
        <w:t> </w:t>
      </w:r>
      <w:r>
        <w:rPr/>
        <w:t>virtual</w:t>
      </w:r>
      <w:r>
        <w:rPr>
          <w:spacing w:val="14"/>
        </w:rPr>
        <w:t> </w:t>
      </w:r>
      <w:r>
        <w:rPr>
          <w:spacing w:val="-3"/>
        </w:rPr>
        <w:t>reality.</w:t>
      </w:r>
    </w:p>
    <w:p>
      <w:pPr>
        <w:pStyle w:val="BodyText"/>
        <w:spacing w:line="244" w:lineRule="exact"/>
        <w:ind w:left="742"/>
        <w:jc w:val="both"/>
      </w:pPr>
      <w:r>
        <w:rPr/>
        <w:t>Costs are why simple alternatives are still popular. </w:t>
      </w:r>
      <w:r>
        <w:rPr>
          <w:rFonts w:ascii="Palatino Linotype"/>
          <w:i/>
        </w:rPr>
        <w:t>Half-Life 2 </w:t>
      </w:r>
      <w:r>
        <w:rPr/>
        <w:t>uses a custom,</w:t>
      </w:r>
    </w:p>
    <w:p>
      <w:pPr>
        <w:pStyle w:val="BodyText"/>
        <w:spacing w:line="242" w:lineRule="auto"/>
        <w:ind w:left="443" w:right="941"/>
        <w:jc w:val="both"/>
      </w:pPr>
      <w:r>
        <w:rPr/>
        <w:t>hemispherical basis (</w:t>
      </w:r>
      <w:hyperlink w:history="true" w:anchor="_bookmark0">
        <w:r>
          <w:rPr>
            <w:color w:val="0000FF"/>
          </w:rPr>
          <w:t>Section 10.3.3</w:t>
        </w:r>
      </w:hyperlink>
      <w:r>
        <w:rPr/>
        <w:t>) that stores three color values, for a total of nine coefficients</w:t>
      </w:r>
      <w:r>
        <w:rPr>
          <w:spacing w:val="-26"/>
        </w:rPr>
        <w:t> </w:t>
      </w:r>
      <w:r>
        <w:rPr/>
        <w:t>per</w:t>
      </w:r>
      <w:r>
        <w:rPr>
          <w:spacing w:val="-26"/>
        </w:rPr>
        <w:t> </w:t>
      </w:r>
      <w:r>
        <w:rPr/>
        <w:t>sample.</w:t>
      </w:r>
      <w:r>
        <w:rPr>
          <w:spacing w:val="-10"/>
        </w:rPr>
        <w:t> </w:t>
      </w:r>
      <w:r>
        <w:rPr/>
        <w:t>The</w:t>
      </w:r>
      <w:r>
        <w:rPr>
          <w:spacing w:val="-26"/>
        </w:rPr>
        <w:t> </w:t>
      </w:r>
      <w:r>
        <w:rPr/>
        <w:t>ambient/highlight/direction</w:t>
      </w:r>
      <w:r>
        <w:rPr>
          <w:spacing w:val="-26"/>
        </w:rPr>
        <w:t> </w:t>
      </w:r>
      <w:r>
        <w:rPr/>
        <w:t>(AHD)</w:t>
      </w:r>
      <w:r>
        <w:rPr>
          <w:spacing w:val="-25"/>
        </w:rPr>
        <w:t> </w:t>
      </w:r>
      <w:r>
        <w:rPr/>
        <w:t>basis</w:t>
      </w:r>
      <w:r>
        <w:rPr>
          <w:spacing w:val="-26"/>
        </w:rPr>
        <w:t> </w:t>
      </w:r>
      <w:r>
        <w:rPr/>
        <w:t>(</w:t>
      </w:r>
      <w:hyperlink w:history="true" w:anchor="_bookmark0">
        <w:r>
          <w:rPr>
            <w:color w:val="0000FF"/>
          </w:rPr>
          <w:t>Section</w:t>
        </w:r>
        <w:r>
          <w:rPr>
            <w:color w:val="0000FF"/>
            <w:spacing w:val="-25"/>
          </w:rPr>
          <w:t> </w:t>
        </w:r>
        <w:r>
          <w:rPr>
            <w:color w:val="0000FF"/>
          </w:rPr>
          <w:t>10.3.3</w:t>
        </w:r>
      </w:hyperlink>
      <w:r>
        <w:rPr/>
        <w:t>) is also a popular choice despite its simplicity. It has been used in games such as the </w:t>
      </w:r>
      <w:r>
        <w:rPr>
          <w:rFonts w:ascii="Palatino Linotype"/>
          <w:i/>
          <w:spacing w:val="2"/>
        </w:rPr>
        <w:t>Call</w:t>
      </w:r>
      <w:r>
        <w:rPr>
          <w:rFonts w:ascii="Palatino Linotype"/>
          <w:i/>
          <w:spacing w:val="13"/>
        </w:rPr>
        <w:t> </w:t>
      </w:r>
      <w:r>
        <w:rPr>
          <w:rFonts w:ascii="Palatino Linotype"/>
          <w:i/>
        </w:rPr>
        <w:t>of</w:t>
      </w:r>
      <w:r>
        <w:rPr>
          <w:rFonts w:ascii="Palatino Linotype"/>
          <w:i/>
          <w:spacing w:val="14"/>
        </w:rPr>
        <w:t> </w:t>
      </w:r>
      <w:r>
        <w:rPr>
          <w:rFonts w:ascii="Palatino Linotype"/>
          <w:i/>
        </w:rPr>
        <w:t>Duty</w:t>
      </w:r>
      <w:r>
        <w:rPr>
          <w:rFonts w:ascii="Palatino Linotype"/>
          <w:i/>
          <w:spacing w:val="9"/>
        </w:rPr>
        <w:t> </w:t>
      </w:r>
      <w:r>
        <w:rPr/>
        <w:t>[</w:t>
      </w:r>
      <w:hyperlink w:history="true" w:anchor="_bookmark0">
        <w:r>
          <w:rPr>
            <w:color w:val="0000FF"/>
          </w:rPr>
          <w:t>809</w:t>
        </w:r>
      </w:hyperlink>
      <w:r>
        <w:rPr/>
        <w:t>,</w:t>
      </w:r>
      <w:r>
        <w:rPr>
          <w:spacing w:val="11"/>
        </w:rPr>
        <w:t> </w:t>
      </w:r>
      <w:hyperlink w:history="true" w:anchor="_bookmark0">
        <w:r>
          <w:rPr>
            <w:color w:val="0000FF"/>
          </w:rPr>
          <w:t>998</w:t>
        </w:r>
      </w:hyperlink>
      <w:r>
        <w:rPr/>
        <w:t>]</w:t>
      </w:r>
      <w:r>
        <w:rPr>
          <w:spacing w:val="11"/>
        </w:rPr>
        <w:t> </w:t>
      </w:r>
      <w:r>
        <w:rPr/>
        <w:t>series</w:t>
      </w:r>
      <w:r>
        <w:rPr>
          <w:spacing w:val="11"/>
        </w:rPr>
        <w:t> </w:t>
      </w:r>
      <w:r>
        <w:rPr/>
        <w:t>and</w:t>
      </w:r>
      <w:r>
        <w:rPr>
          <w:spacing w:val="11"/>
        </w:rPr>
        <w:t> </w:t>
      </w:r>
      <w:r>
        <w:rPr>
          <w:rFonts w:ascii="Palatino Linotype"/>
          <w:i/>
        </w:rPr>
        <w:t>The</w:t>
      </w:r>
      <w:r>
        <w:rPr>
          <w:rFonts w:ascii="Palatino Linotype"/>
          <w:i/>
          <w:spacing w:val="13"/>
        </w:rPr>
        <w:t> </w:t>
      </w:r>
      <w:r>
        <w:rPr>
          <w:rFonts w:ascii="Palatino Linotype"/>
          <w:i/>
          <w:spacing w:val="-3"/>
        </w:rPr>
        <w:t>Last</w:t>
      </w:r>
      <w:r>
        <w:rPr>
          <w:rFonts w:ascii="Palatino Linotype"/>
          <w:i/>
          <w:spacing w:val="14"/>
        </w:rPr>
        <w:t> </w:t>
      </w:r>
      <w:r>
        <w:rPr>
          <w:rFonts w:ascii="Palatino Linotype"/>
          <w:i/>
        </w:rPr>
        <w:t>of</w:t>
      </w:r>
      <w:r>
        <w:rPr>
          <w:rFonts w:ascii="Palatino Linotype"/>
          <w:i/>
          <w:spacing w:val="13"/>
        </w:rPr>
        <w:t> </w:t>
      </w:r>
      <w:r>
        <w:rPr>
          <w:rFonts w:ascii="Palatino Linotype"/>
          <w:i/>
        </w:rPr>
        <w:t>Us</w:t>
      </w:r>
      <w:r>
        <w:rPr>
          <w:rFonts w:ascii="Palatino Linotype"/>
          <w:i/>
          <w:spacing w:val="9"/>
        </w:rPr>
        <w:t> </w:t>
      </w:r>
      <w:r>
        <w:rPr/>
        <w:t>[</w:t>
      </w:r>
      <w:hyperlink w:history="true" w:anchor="_bookmark0">
        <w:r>
          <w:rPr>
            <w:color w:val="0000FF"/>
          </w:rPr>
          <w:t>806</w:t>
        </w:r>
      </w:hyperlink>
      <w:r>
        <w:rPr/>
        <w:t>].</w:t>
      </w:r>
      <w:r>
        <w:rPr>
          <w:spacing w:val="30"/>
        </w:rPr>
        <w:t> </w:t>
      </w:r>
      <w:r>
        <w:rPr/>
        <w:t>See</w:t>
      </w:r>
      <w:r>
        <w:rPr>
          <w:spacing w:val="11"/>
        </w:rPr>
        <w:t> </w:t>
      </w:r>
      <w:hyperlink w:history="true" w:anchor="_bookmark37">
        <w:r>
          <w:rPr>
            <w:color w:val="0000FF"/>
          </w:rPr>
          <w:t>Figure</w:t>
        </w:r>
        <w:r>
          <w:rPr>
            <w:color w:val="0000FF"/>
            <w:spacing w:val="11"/>
          </w:rPr>
          <w:t> </w:t>
        </w:r>
        <w:r>
          <w:rPr>
            <w:color w:val="0000FF"/>
          </w:rPr>
          <w:t>11.23</w:t>
        </w:r>
      </w:hyperlink>
      <w:r>
        <w:rPr/>
        <w:t>.</w:t>
      </w:r>
    </w:p>
    <w:p>
      <w:pPr>
        <w:pStyle w:val="BodyText"/>
        <w:spacing w:line="237" w:lineRule="exact"/>
        <w:ind w:left="742"/>
        <w:jc w:val="both"/>
      </w:pPr>
      <w:r>
        <w:rPr/>
        <w:t>A variation was used by Crytek in the game </w:t>
      </w:r>
      <w:r>
        <w:rPr>
          <w:rFonts w:ascii="Palatino Linotype"/>
          <w:i/>
        </w:rPr>
        <w:t>Far Cry </w:t>
      </w:r>
      <w:r>
        <w:rPr/>
        <w:t>[</w:t>
      </w:r>
      <w:hyperlink w:history="true" w:anchor="_bookmark0">
        <w:r>
          <w:rPr>
            <w:color w:val="0000FF"/>
          </w:rPr>
          <w:t>1227</w:t>
        </w:r>
      </w:hyperlink>
      <w:r>
        <w:rPr/>
        <w:t>]. The Crytek represen-</w:t>
      </w:r>
    </w:p>
    <w:p>
      <w:pPr>
        <w:pStyle w:val="BodyText"/>
        <w:spacing w:line="244" w:lineRule="auto"/>
        <w:ind w:left="443" w:right="941"/>
        <w:jc w:val="both"/>
      </w:pPr>
      <w:r>
        <w:rPr/>
        <w:t>tation consists of an average light direction in tangent space, an average light color, and</w:t>
      </w:r>
      <w:r>
        <w:rPr>
          <w:spacing w:val="-10"/>
        </w:rPr>
        <w:t> </w:t>
      </w:r>
      <w:r>
        <w:rPr/>
        <w:t>a</w:t>
      </w:r>
      <w:r>
        <w:rPr>
          <w:spacing w:val="-10"/>
        </w:rPr>
        <w:t> </w:t>
      </w:r>
      <w:r>
        <w:rPr/>
        <w:t>scalar</w:t>
      </w:r>
      <w:r>
        <w:rPr>
          <w:spacing w:val="-9"/>
        </w:rPr>
        <w:t> </w:t>
      </w:r>
      <w:r>
        <w:rPr/>
        <w:t>directionality</w:t>
      </w:r>
      <w:r>
        <w:rPr>
          <w:spacing w:val="-10"/>
        </w:rPr>
        <w:t> </w:t>
      </w:r>
      <w:r>
        <w:rPr/>
        <w:t>factor.</w:t>
      </w:r>
      <w:r>
        <w:rPr>
          <w:spacing w:val="13"/>
        </w:rPr>
        <w:t> </w:t>
      </w:r>
      <w:r>
        <w:rPr/>
        <w:t>This</w:t>
      </w:r>
      <w:r>
        <w:rPr>
          <w:spacing w:val="-10"/>
        </w:rPr>
        <w:t> </w:t>
      </w:r>
      <w:r>
        <w:rPr/>
        <w:t>last</w:t>
      </w:r>
      <w:r>
        <w:rPr>
          <w:spacing w:val="-9"/>
        </w:rPr>
        <w:t> </w:t>
      </w:r>
      <w:r>
        <w:rPr>
          <w:spacing w:val="-3"/>
        </w:rPr>
        <w:t>value</w:t>
      </w:r>
      <w:r>
        <w:rPr>
          <w:spacing w:val="-10"/>
        </w:rPr>
        <w:t> </w:t>
      </w:r>
      <w:r>
        <w:rPr/>
        <w:t>is</w:t>
      </w:r>
      <w:r>
        <w:rPr>
          <w:spacing w:val="-9"/>
        </w:rPr>
        <w:t> </w:t>
      </w:r>
      <w:r>
        <w:rPr/>
        <w:t>used</w:t>
      </w:r>
      <w:r>
        <w:rPr>
          <w:spacing w:val="-10"/>
        </w:rPr>
        <w:t> </w:t>
      </w:r>
      <w:r>
        <w:rPr/>
        <w:t>to</w:t>
      </w:r>
      <w:r>
        <w:rPr>
          <w:spacing w:val="-10"/>
        </w:rPr>
        <w:t> </w:t>
      </w:r>
      <w:r>
        <w:rPr/>
        <w:t>blend</w:t>
      </w:r>
      <w:r>
        <w:rPr>
          <w:spacing w:val="-9"/>
        </w:rPr>
        <w:t> </w:t>
      </w:r>
      <w:r>
        <w:rPr/>
        <w:t>between</w:t>
      </w:r>
      <w:r>
        <w:rPr>
          <w:spacing w:val="-10"/>
        </w:rPr>
        <w:t> </w:t>
      </w:r>
      <w:r>
        <w:rPr/>
        <w:t>the</w:t>
      </w:r>
      <w:r>
        <w:rPr>
          <w:spacing w:val="-9"/>
        </w:rPr>
        <w:t> </w:t>
      </w:r>
      <w:r>
        <w:rPr/>
        <w:t>ambient and</w:t>
      </w:r>
      <w:r>
        <w:rPr>
          <w:spacing w:val="-8"/>
        </w:rPr>
        <w:t> </w:t>
      </w:r>
      <w:r>
        <w:rPr/>
        <w:t>directional</w:t>
      </w:r>
      <w:r>
        <w:rPr>
          <w:spacing w:val="-7"/>
        </w:rPr>
        <w:t> </w:t>
      </w:r>
      <w:r>
        <w:rPr/>
        <w:t>components,</w:t>
      </w:r>
      <w:r>
        <w:rPr>
          <w:spacing w:val="-7"/>
        </w:rPr>
        <w:t> </w:t>
      </w:r>
      <w:r>
        <w:rPr/>
        <w:t>which</w:t>
      </w:r>
      <w:r>
        <w:rPr>
          <w:spacing w:val="-7"/>
        </w:rPr>
        <w:t> </w:t>
      </w:r>
      <w:r>
        <w:rPr/>
        <w:t>both</w:t>
      </w:r>
      <w:r>
        <w:rPr>
          <w:spacing w:val="-7"/>
        </w:rPr>
        <w:t> </w:t>
      </w:r>
      <w:r>
        <w:rPr/>
        <w:t>use</w:t>
      </w:r>
      <w:r>
        <w:rPr>
          <w:spacing w:val="-7"/>
        </w:rPr>
        <w:t> </w:t>
      </w:r>
      <w:r>
        <w:rPr/>
        <w:t>the</w:t>
      </w:r>
      <w:r>
        <w:rPr>
          <w:spacing w:val="-7"/>
        </w:rPr>
        <w:t> </w:t>
      </w:r>
      <w:r>
        <w:rPr/>
        <w:t>same</w:t>
      </w:r>
      <w:r>
        <w:rPr>
          <w:spacing w:val="-7"/>
        </w:rPr>
        <w:t> </w:t>
      </w:r>
      <w:r>
        <w:rPr/>
        <w:t>color.</w:t>
      </w:r>
      <w:r>
        <w:rPr>
          <w:spacing w:val="9"/>
        </w:rPr>
        <w:t> </w:t>
      </w:r>
      <w:r>
        <w:rPr/>
        <w:t>This</w:t>
      </w:r>
      <w:r>
        <w:rPr>
          <w:spacing w:val="-7"/>
        </w:rPr>
        <w:t> </w:t>
      </w:r>
      <w:r>
        <w:rPr/>
        <w:t>reduces</w:t>
      </w:r>
      <w:r>
        <w:rPr>
          <w:spacing w:val="-8"/>
        </w:rPr>
        <w:t> </w:t>
      </w:r>
      <w:r>
        <w:rPr/>
        <w:t>the</w:t>
      </w:r>
      <w:r>
        <w:rPr>
          <w:spacing w:val="-7"/>
        </w:rPr>
        <w:t> </w:t>
      </w:r>
      <w:r>
        <w:rPr/>
        <w:t>storage to</w:t>
      </w:r>
      <w:r>
        <w:rPr>
          <w:spacing w:val="-11"/>
        </w:rPr>
        <w:t> </w:t>
      </w:r>
      <w:r>
        <w:rPr/>
        <w:t>six</w:t>
      </w:r>
      <w:r>
        <w:rPr>
          <w:spacing w:val="-11"/>
        </w:rPr>
        <w:t> </w:t>
      </w:r>
      <w:r>
        <w:rPr/>
        <w:t>coefficients</w:t>
      </w:r>
      <w:r>
        <w:rPr>
          <w:spacing w:val="-10"/>
        </w:rPr>
        <w:t> </w:t>
      </w:r>
      <w:r>
        <w:rPr/>
        <w:t>per</w:t>
      </w:r>
      <w:r>
        <w:rPr>
          <w:spacing w:val="-11"/>
        </w:rPr>
        <w:t> </w:t>
      </w:r>
      <w:r>
        <w:rPr/>
        <w:t>sample:</w:t>
      </w:r>
      <w:r>
        <w:rPr>
          <w:spacing w:val="6"/>
        </w:rPr>
        <w:t> </w:t>
      </w:r>
      <w:r>
        <w:rPr/>
        <w:t>three</w:t>
      </w:r>
      <w:r>
        <w:rPr>
          <w:spacing w:val="-10"/>
        </w:rPr>
        <w:t> </w:t>
      </w:r>
      <w:r>
        <w:rPr/>
        <w:t>values</w:t>
      </w:r>
      <w:r>
        <w:rPr>
          <w:spacing w:val="-11"/>
        </w:rPr>
        <w:t> </w:t>
      </w:r>
      <w:r>
        <w:rPr/>
        <w:t>for</w:t>
      </w:r>
      <w:r>
        <w:rPr>
          <w:spacing w:val="-10"/>
        </w:rPr>
        <w:t> </w:t>
      </w:r>
      <w:r>
        <w:rPr/>
        <w:t>the</w:t>
      </w:r>
      <w:r>
        <w:rPr>
          <w:spacing w:val="-11"/>
        </w:rPr>
        <w:t> </w:t>
      </w:r>
      <w:r>
        <w:rPr/>
        <w:t>color,</w:t>
      </w:r>
      <w:r>
        <w:rPr>
          <w:spacing w:val="-9"/>
        </w:rPr>
        <w:t> </w:t>
      </w:r>
      <w:r>
        <w:rPr>
          <w:spacing w:val="-4"/>
        </w:rPr>
        <w:t>two</w:t>
      </w:r>
      <w:r>
        <w:rPr>
          <w:spacing w:val="-11"/>
        </w:rPr>
        <w:t> </w:t>
      </w:r>
      <w:r>
        <w:rPr/>
        <w:t>for</w:t>
      </w:r>
      <w:r>
        <w:rPr>
          <w:spacing w:val="-11"/>
        </w:rPr>
        <w:t> </w:t>
      </w:r>
      <w:r>
        <w:rPr/>
        <w:t>the</w:t>
      </w:r>
      <w:r>
        <w:rPr>
          <w:spacing w:val="-10"/>
        </w:rPr>
        <w:t> </w:t>
      </w:r>
      <w:r>
        <w:rPr/>
        <w:t>direction,</w:t>
      </w:r>
      <w:r>
        <w:rPr>
          <w:spacing w:val="-10"/>
        </w:rPr>
        <w:t> </w:t>
      </w:r>
      <w:r>
        <w:rPr/>
        <w:t>and</w:t>
      </w:r>
      <w:r>
        <w:rPr>
          <w:spacing w:val="-10"/>
        </w:rPr>
        <w:t> </w:t>
      </w:r>
      <w:r>
        <w:rPr/>
        <w:t>one for the directionality factor. The </w:t>
      </w:r>
      <w:r>
        <w:rPr>
          <w:rFonts w:ascii="Palatino Linotype"/>
          <w:i/>
        </w:rPr>
        <w:t>Unity </w:t>
      </w:r>
      <w:r>
        <w:rPr/>
        <w:t>engine also uses similar methods in one of its modes</w:t>
      </w:r>
      <w:r>
        <w:rPr>
          <w:spacing w:val="17"/>
        </w:rPr>
        <w:t> </w:t>
      </w:r>
      <w:r>
        <w:rPr/>
        <w:t>[</w:t>
      </w:r>
      <w:hyperlink w:history="true" w:anchor="_bookmark0">
        <w:r>
          <w:rPr>
            <w:color w:val="0000FF"/>
          </w:rPr>
          <w:t>315</w:t>
        </w:r>
      </w:hyperlink>
      <w:r>
        <w:rPr/>
        <w:t>].</w:t>
      </w:r>
    </w:p>
    <w:p>
      <w:pPr>
        <w:pStyle w:val="BodyText"/>
        <w:spacing w:line="252" w:lineRule="auto"/>
        <w:ind w:left="443" w:right="941" w:firstLine="298"/>
        <w:jc w:val="both"/>
      </w:pPr>
      <w:r>
        <w:rPr/>
        <w:t>This type of representation is nonlinear, which means that, technically, linearly interpolating individual components, either between texels or vertices, is not</w:t>
      </w:r>
      <w:r>
        <w:rPr>
          <w:spacing w:val="-27"/>
        </w:rPr>
        <w:t> </w:t>
      </w:r>
      <w:r>
        <w:rPr/>
        <w:t>mathe-</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096"/>
      </w:pPr>
      <w:r>
        <w:rPr/>
        <w:drawing>
          <wp:inline distT="0" distB="0" distL="0" distR="0">
            <wp:extent cx="2207445" cy="1356455"/>
            <wp:effectExtent l="0" t="0" r="0" b="0"/>
            <wp:docPr id="63" name="image83.jpeg"/>
            <wp:cNvGraphicFramePr>
              <a:graphicFrameLocks noChangeAspect="1"/>
            </wp:cNvGraphicFramePr>
            <a:graphic>
              <a:graphicData uri="http://schemas.openxmlformats.org/drawingml/2006/picture">
                <pic:pic>
                  <pic:nvPicPr>
                    <pic:cNvPr id="64" name="image83.jpeg"/>
                    <pic:cNvPicPr/>
                  </pic:nvPicPr>
                  <pic:blipFill>
                    <a:blip r:embed="rId103" cstate="print"/>
                    <a:stretch>
                      <a:fillRect/>
                    </a:stretch>
                  </pic:blipFill>
                  <pic:spPr>
                    <a:xfrm>
                      <a:off x="0" y="0"/>
                      <a:ext cx="2207445" cy="1356455"/>
                    </a:xfrm>
                    <a:prstGeom prst="rect">
                      <a:avLst/>
                    </a:prstGeom>
                  </pic:spPr>
                </pic:pic>
              </a:graphicData>
            </a:graphic>
          </wp:inline>
        </w:drawing>
      </w:r>
      <w:r>
        <w:rPr/>
      </w:r>
      <w:r>
        <w:rPr>
          <w:rFonts w:ascii="Times New Roman"/>
          <w:spacing w:val="48"/>
        </w:rPr>
        <w:t> </w:t>
      </w:r>
      <w:r>
        <w:rPr>
          <w:spacing w:val="48"/>
        </w:rPr>
        <w:drawing>
          <wp:inline distT="0" distB="0" distL="0" distR="0">
            <wp:extent cx="2207445" cy="1356455"/>
            <wp:effectExtent l="0" t="0" r="0" b="0"/>
            <wp:docPr id="65" name="image84.jpeg"/>
            <wp:cNvGraphicFramePr>
              <a:graphicFrameLocks noChangeAspect="1"/>
            </wp:cNvGraphicFramePr>
            <a:graphic>
              <a:graphicData uri="http://schemas.openxmlformats.org/drawingml/2006/picture">
                <pic:pic>
                  <pic:nvPicPr>
                    <pic:cNvPr id="66" name="image84.jpeg"/>
                    <pic:cNvPicPr/>
                  </pic:nvPicPr>
                  <pic:blipFill>
                    <a:blip r:embed="rId104" cstate="print"/>
                    <a:stretch>
                      <a:fillRect/>
                    </a:stretch>
                  </pic:blipFill>
                  <pic:spPr>
                    <a:xfrm>
                      <a:off x="0" y="0"/>
                      <a:ext cx="2207445" cy="1356455"/>
                    </a:xfrm>
                    <a:prstGeom prst="rect">
                      <a:avLst/>
                    </a:prstGeom>
                  </pic:spPr>
                </pic:pic>
              </a:graphicData>
            </a:graphic>
          </wp:inline>
        </w:drawing>
      </w:r>
      <w:r>
        <w:rPr>
          <w:spacing w:val="48"/>
        </w:rPr>
      </w:r>
    </w:p>
    <w:p>
      <w:pPr>
        <w:pStyle w:val="BodyText"/>
        <w:spacing w:before="3"/>
        <w:rPr>
          <w:sz w:val="14"/>
        </w:rPr>
      </w:pPr>
    </w:p>
    <w:p>
      <w:pPr>
        <w:spacing w:line="208" w:lineRule="auto" w:before="67"/>
        <w:ind w:left="943" w:right="441" w:firstLine="0"/>
        <w:jc w:val="both"/>
        <w:rPr>
          <w:rFonts w:ascii="Times New Roman" w:hAnsi="Times New Roman"/>
          <w:i/>
          <w:sz w:val="16"/>
        </w:rPr>
      </w:pPr>
      <w:bookmarkStart w:name="_bookmark38" w:id="40"/>
      <w:bookmarkEnd w:id="40"/>
      <w:r>
        <w:rPr/>
      </w:r>
      <w:r>
        <w:rPr>
          <w:rFonts w:ascii="Lucida Sans Unicode" w:hAnsi="Lucida Sans Unicode"/>
          <w:color w:val="2C6362"/>
          <w:w w:val="110"/>
          <w:sz w:val="16"/>
        </w:rPr>
        <w:t>Figure</w:t>
      </w:r>
      <w:r>
        <w:rPr>
          <w:rFonts w:ascii="Lucida Sans Unicode" w:hAnsi="Lucida Sans Unicode"/>
          <w:color w:val="2C6362"/>
          <w:spacing w:val="-23"/>
          <w:w w:val="110"/>
          <w:sz w:val="16"/>
        </w:rPr>
        <w:t> </w:t>
      </w:r>
      <w:r>
        <w:rPr>
          <w:rFonts w:ascii="Lucida Sans Unicode" w:hAnsi="Lucida Sans Unicode"/>
          <w:color w:val="2C6362"/>
          <w:w w:val="110"/>
          <w:sz w:val="16"/>
        </w:rPr>
        <w:t>11.24.</w:t>
      </w:r>
      <w:r>
        <w:rPr>
          <w:rFonts w:ascii="Lucida Sans Unicode" w:hAnsi="Lucida Sans Unicode"/>
          <w:color w:val="2C6362"/>
          <w:spacing w:val="2"/>
          <w:w w:val="110"/>
          <w:sz w:val="16"/>
        </w:rPr>
        <w:t> </w:t>
      </w:r>
      <w:r>
        <w:rPr>
          <w:rFonts w:ascii="Times New Roman" w:hAnsi="Times New Roman"/>
          <w:i/>
          <w:w w:val="110"/>
          <w:sz w:val="16"/>
        </w:rPr>
        <w:t>The</w:t>
      </w:r>
      <w:r>
        <w:rPr>
          <w:rFonts w:ascii="Times New Roman" w:hAnsi="Times New Roman"/>
          <w:i/>
          <w:spacing w:val="-9"/>
          <w:w w:val="110"/>
          <w:sz w:val="16"/>
        </w:rPr>
        <w:t> </w:t>
      </w:r>
      <w:r>
        <w:rPr>
          <w:rFonts w:ascii="Times New Roman" w:hAnsi="Times New Roman"/>
          <w:i/>
          <w:w w:val="110"/>
          <w:sz w:val="16"/>
        </w:rPr>
        <w:t>Order:</w:t>
      </w:r>
      <w:r>
        <w:rPr>
          <w:rFonts w:ascii="Times New Roman" w:hAnsi="Times New Roman"/>
          <w:i/>
          <w:spacing w:val="2"/>
          <w:w w:val="110"/>
          <w:sz w:val="16"/>
        </w:rPr>
        <w:t> </w:t>
      </w:r>
      <w:r>
        <w:rPr>
          <w:rFonts w:ascii="Times New Roman" w:hAnsi="Times New Roman"/>
          <w:i/>
          <w:w w:val="110"/>
          <w:sz w:val="16"/>
        </w:rPr>
        <w:t>1886</w:t>
      </w:r>
      <w:r>
        <w:rPr>
          <w:rFonts w:ascii="Times New Roman" w:hAnsi="Times New Roman"/>
          <w:i/>
          <w:spacing w:val="-12"/>
          <w:w w:val="110"/>
          <w:sz w:val="16"/>
        </w:rPr>
        <w:t> </w:t>
      </w:r>
      <w:r>
        <w:rPr>
          <w:rFonts w:ascii="Palatino Linotype" w:hAnsi="Palatino Linotype"/>
          <w:w w:val="110"/>
          <w:sz w:val="16"/>
        </w:rPr>
        <w:t>stores</w:t>
      </w:r>
      <w:r>
        <w:rPr>
          <w:rFonts w:ascii="Palatino Linotype" w:hAnsi="Palatino Linotype"/>
          <w:spacing w:val="-11"/>
          <w:w w:val="110"/>
          <w:sz w:val="16"/>
        </w:rPr>
        <w:t> </w:t>
      </w:r>
      <w:r>
        <w:rPr>
          <w:rFonts w:ascii="Palatino Linotype" w:hAnsi="Palatino Linotype"/>
          <w:w w:val="110"/>
          <w:sz w:val="16"/>
        </w:rPr>
        <w:t>incident</w:t>
      </w:r>
      <w:r>
        <w:rPr>
          <w:rFonts w:ascii="Palatino Linotype" w:hAnsi="Palatino Linotype"/>
          <w:spacing w:val="-12"/>
          <w:w w:val="110"/>
          <w:sz w:val="16"/>
        </w:rPr>
        <w:t> </w:t>
      </w:r>
      <w:r>
        <w:rPr>
          <w:rFonts w:ascii="Palatino Linotype" w:hAnsi="Palatino Linotype"/>
          <w:w w:val="110"/>
          <w:sz w:val="16"/>
        </w:rPr>
        <w:t>radiance</w:t>
      </w:r>
      <w:r>
        <w:rPr>
          <w:rFonts w:ascii="Palatino Linotype" w:hAnsi="Palatino Linotype"/>
          <w:spacing w:val="-12"/>
          <w:w w:val="110"/>
          <w:sz w:val="16"/>
        </w:rPr>
        <w:t> </w:t>
      </w:r>
      <w:r>
        <w:rPr>
          <w:rFonts w:ascii="Palatino Linotype" w:hAnsi="Palatino Linotype"/>
          <w:w w:val="110"/>
          <w:sz w:val="16"/>
        </w:rPr>
        <w:t>projected</w:t>
      </w:r>
      <w:r>
        <w:rPr>
          <w:rFonts w:ascii="Palatino Linotype" w:hAnsi="Palatino Linotype"/>
          <w:spacing w:val="-12"/>
          <w:w w:val="110"/>
          <w:sz w:val="16"/>
        </w:rPr>
        <w:t> </w:t>
      </w:r>
      <w:r>
        <w:rPr>
          <w:rFonts w:ascii="Palatino Linotype" w:hAnsi="Palatino Linotype"/>
          <w:w w:val="110"/>
          <w:sz w:val="16"/>
        </w:rPr>
        <w:t>onto</w:t>
      </w:r>
      <w:r>
        <w:rPr>
          <w:rFonts w:ascii="Palatino Linotype" w:hAnsi="Palatino Linotype"/>
          <w:spacing w:val="-12"/>
          <w:w w:val="110"/>
          <w:sz w:val="16"/>
        </w:rPr>
        <w:t> </w:t>
      </w:r>
      <w:r>
        <w:rPr>
          <w:rFonts w:ascii="Palatino Linotype" w:hAnsi="Palatino Linotype"/>
          <w:w w:val="110"/>
          <w:sz w:val="16"/>
        </w:rPr>
        <w:t>a</w:t>
      </w:r>
      <w:r>
        <w:rPr>
          <w:rFonts w:ascii="Palatino Linotype" w:hAnsi="Palatino Linotype"/>
          <w:spacing w:val="-11"/>
          <w:w w:val="110"/>
          <w:sz w:val="16"/>
        </w:rPr>
        <w:t> </w:t>
      </w:r>
      <w:r>
        <w:rPr>
          <w:rFonts w:ascii="Palatino Linotype" w:hAnsi="Palatino Linotype"/>
          <w:w w:val="110"/>
          <w:sz w:val="16"/>
        </w:rPr>
        <w:t>set</w:t>
      </w:r>
      <w:r>
        <w:rPr>
          <w:rFonts w:ascii="Palatino Linotype" w:hAnsi="Palatino Linotype"/>
          <w:spacing w:val="-12"/>
          <w:w w:val="110"/>
          <w:sz w:val="16"/>
        </w:rPr>
        <w:t> </w:t>
      </w:r>
      <w:r>
        <w:rPr>
          <w:rFonts w:ascii="Palatino Linotype" w:hAnsi="Palatino Linotype"/>
          <w:w w:val="110"/>
          <w:sz w:val="16"/>
        </w:rPr>
        <w:t>of</w:t>
      </w:r>
      <w:r>
        <w:rPr>
          <w:rFonts w:ascii="Palatino Linotype" w:hAnsi="Palatino Linotype"/>
          <w:spacing w:val="-12"/>
          <w:w w:val="110"/>
          <w:sz w:val="16"/>
        </w:rPr>
        <w:t> </w:t>
      </w:r>
      <w:r>
        <w:rPr>
          <w:rFonts w:ascii="Palatino Linotype" w:hAnsi="Palatino Linotype"/>
          <w:w w:val="110"/>
          <w:sz w:val="16"/>
        </w:rPr>
        <w:t>spherical</w:t>
      </w:r>
      <w:r>
        <w:rPr>
          <w:rFonts w:ascii="Palatino Linotype" w:hAnsi="Palatino Linotype"/>
          <w:spacing w:val="-12"/>
          <w:w w:val="110"/>
          <w:sz w:val="16"/>
        </w:rPr>
        <w:t> </w:t>
      </w:r>
      <w:r>
        <w:rPr>
          <w:rFonts w:ascii="Palatino Linotype" w:hAnsi="Palatino Linotype"/>
          <w:w w:val="110"/>
          <w:sz w:val="16"/>
        </w:rPr>
        <w:t>Gaussian lobes</w:t>
      </w:r>
      <w:r>
        <w:rPr>
          <w:rFonts w:ascii="Palatino Linotype" w:hAnsi="Palatino Linotype"/>
          <w:spacing w:val="-9"/>
          <w:w w:val="110"/>
          <w:sz w:val="16"/>
        </w:rPr>
        <w:t> </w:t>
      </w:r>
      <w:r>
        <w:rPr>
          <w:rFonts w:ascii="Palatino Linotype" w:hAnsi="Palatino Linotype"/>
          <w:w w:val="110"/>
          <w:sz w:val="16"/>
        </w:rPr>
        <w:t>in</w:t>
      </w:r>
      <w:r>
        <w:rPr>
          <w:rFonts w:ascii="Palatino Linotype" w:hAnsi="Palatino Linotype"/>
          <w:spacing w:val="-8"/>
          <w:w w:val="110"/>
          <w:sz w:val="16"/>
        </w:rPr>
        <w:t> </w:t>
      </w:r>
      <w:r>
        <w:rPr>
          <w:rFonts w:ascii="Palatino Linotype" w:hAnsi="Palatino Linotype"/>
          <w:w w:val="110"/>
          <w:sz w:val="16"/>
        </w:rPr>
        <w:t>its</w:t>
      </w:r>
      <w:r>
        <w:rPr>
          <w:rFonts w:ascii="Palatino Linotype" w:hAnsi="Palatino Linotype"/>
          <w:spacing w:val="-9"/>
          <w:w w:val="110"/>
          <w:sz w:val="16"/>
        </w:rPr>
        <w:t> </w:t>
      </w:r>
      <w:r>
        <w:rPr>
          <w:rFonts w:ascii="Palatino Linotype" w:hAnsi="Palatino Linotype"/>
          <w:w w:val="110"/>
          <w:sz w:val="16"/>
        </w:rPr>
        <w:t>light</w:t>
      </w:r>
      <w:r>
        <w:rPr>
          <w:rFonts w:ascii="Palatino Linotype" w:hAnsi="Palatino Linotype"/>
          <w:spacing w:val="-8"/>
          <w:w w:val="110"/>
          <w:sz w:val="16"/>
        </w:rPr>
        <w:t> </w:t>
      </w:r>
      <w:r>
        <w:rPr>
          <w:rFonts w:ascii="Palatino Linotype" w:hAnsi="Palatino Linotype"/>
          <w:w w:val="110"/>
          <w:sz w:val="16"/>
        </w:rPr>
        <w:t>maps.</w:t>
      </w:r>
      <w:r>
        <w:rPr>
          <w:rFonts w:ascii="Palatino Linotype" w:hAnsi="Palatino Linotype"/>
          <w:spacing w:val="10"/>
          <w:w w:val="110"/>
          <w:sz w:val="16"/>
        </w:rPr>
        <w:t> </w:t>
      </w:r>
      <w:r>
        <w:rPr>
          <w:rFonts w:ascii="Palatino Linotype" w:hAnsi="Palatino Linotype"/>
          <w:spacing w:val="-3"/>
          <w:w w:val="110"/>
          <w:sz w:val="16"/>
        </w:rPr>
        <w:t>At</w:t>
      </w:r>
      <w:r>
        <w:rPr>
          <w:rFonts w:ascii="Palatino Linotype" w:hAnsi="Palatino Linotype"/>
          <w:spacing w:val="-8"/>
          <w:w w:val="110"/>
          <w:sz w:val="16"/>
        </w:rPr>
        <w:t> </w:t>
      </w:r>
      <w:r>
        <w:rPr>
          <w:rFonts w:ascii="Palatino Linotype" w:hAnsi="Palatino Linotype"/>
          <w:w w:val="110"/>
          <w:sz w:val="16"/>
        </w:rPr>
        <w:t>runtime,</w:t>
      </w:r>
      <w:r>
        <w:rPr>
          <w:rFonts w:ascii="Palatino Linotype" w:hAnsi="Palatino Linotype"/>
          <w:spacing w:val="-8"/>
          <w:w w:val="110"/>
          <w:sz w:val="16"/>
        </w:rPr>
        <w:t> </w:t>
      </w:r>
      <w:r>
        <w:rPr>
          <w:rFonts w:ascii="Palatino Linotype" w:hAnsi="Palatino Linotype"/>
          <w:w w:val="110"/>
          <w:sz w:val="16"/>
        </w:rPr>
        <w:t>the</w:t>
      </w:r>
      <w:r>
        <w:rPr>
          <w:rFonts w:ascii="Palatino Linotype" w:hAnsi="Palatino Linotype"/>
          <w:spacing w:val="-8"/>
          <w:w w:val="110"/>
          <w:sz w:val="16"/>
        </w:rPr>
        <w:t> </w:t>
      </w:r>
      <w:r>
        <w:rPr>
          <w:rFonts w:ascii="Palatino Linotype" w:hAnsi="Palatino Linotype"/>
          <w:w w:val="110"/>
          <w:sz w:val="16"/>
        </w:rPr>
        <w:t>radiance</w:t>
      </w:r>
      <w:r>
        <w:rPr>
          <w:rFonts w:ascii="Palatino Linotype" w:hAnsi="Palatino Linotype"/>
          <w:spacing w:val="-9"/>
          <w:w w:val="110"/>
          <w:sz w:val="16"/>
        </w:rPr>
        <w:t> </w:t>
      </w:r>
      <w:r>
        <w:rPr>
          <w:rFonts w:ascii="Palatino Linotype" w:hAnsi="Palatino Linotype"/>
          <w:w w:val="110"/>
          <w:sz w:val="16"/>
        </w:rPr>
        <w:t>is</w:t>
      </w:r>
      <w:r>
        <w:rPr>
          <w:rFonts w:ascii="Palatino Linotype" w:hAnsi="Palatino Linotype"/>
          <w:spacing w:val="-8"/>
          <w:w w:val="110"/>
          <w:sz w:val="16"/>
        </w:rPr>
        <w:t> </w:t>
      </w:r>
      <w:r>
        <w:rPr>
          <w:rFonts w:ascii="Palatino Linotype" w:hAnsi="Palatino Linotype"/>
          <w:w w:val="110"/>
          <w:sz w:val="16"/>
        </w:rPr>
        <w:t>convolved</w:t>
      </w:r>
      <w:r>
        <w:rPr>
          <w:rFonts w:ascii="Palatino Linotype" w:hAnsi="Palatino Linotype"/>
          <w:spacing w:val="-8"/>
          <w:w w:val="110"/>
          <w:sz w:val="16"/>
        </w:rPr>
        <w:t> </w:t>
      </w:r>
      <w:r>
        <w:rPr>
          <w:rFonts w:ascii="Palatino Linotype" w:hAnsi="Palatino Linotype"/>
          <w:w w:val="110"/>
          <w:sz w:val="16"/>
        </w:rPr>
        <w:t>with</w:t>
      </w:r>
      <w:r>
        <w:rPr>
          <w:rFonts w:ascii="Palatino Linotype" w:hAnsi="Palatino Linotype"/>
          <w:spacing w:val="-9"/>
          <w:w w:val="110"/>
          <w:sz w:val="16"/>
        </w:rPr>
        <w:t> </w:t>
      </w:r>
      <w:r>
        <w:rPr>
          <w:rFonts w:ascii="Palatino Linotype" w:hAnsi="Palatino Linotype"/>
          <w:w w:val="110"/>
          <w:sz w:val="16"/>
        </w:rPr>
        <w:t>the</w:t>
      </w:r>
      <w:r>
        <w:rPr>
          <w:rFonts w:ascii="Palatino Linotype" w:hAnsi="Palatino Linotype"/>
          <w:spacing w:val="-8"/>
          <w:w w:val="110"/>
          <w:sz w:val="16"/>
        </w:rPr>
        <w:t> </w:t>
      </w:r>
      <w:r>
        <w:rPr>
          <w:rFonts w:ascii="Palatino Linotype" w:hAnsi="Palatino Linotype"/>
          <w:w w:val="110"/>
          <w:sz w:val="16"/>
        </w:rPr>
        <w:t>cosine</w:t>
      </w:r>
      <w:r>
        <w:rPr>
          <w:rFonts w:ascii="Palatino Linotype" w:hAnsi="Palatino Linotype"/>
          <w:spacing w:val="-9"/>
          <w:w w:val="110"/>
          <w:sz w:val="16"/>
        </w:rPr>
        <w:t> </w:t>
      </w:r>
      <w:r>
        <w:rPr>
          <w:rFonts w:ascii="Palatino Linotype" w:hAnsi="Palatino Linotype"/>
          <w:w w:val="110"/>
          <w:sz w:val="16"/>
        </w:rPr>
        <w:t>lobe</w:t>
      </w:r>
      <w:r>
        <w:rPr>
          <w:rFonts w:ascii="Palatino Linotype" w:hAnsi="Palatino Linotype"/>
          <w:spacing w:val="-8"/>
          <w:w w:val="110"/>
          <w:sz w:val="16"/>
        </w:rPr>
        <w:t> </w:t>
      </w:r>
      <w:r>
        <w:rPr>
          <w:rFonts w:ascii="Palatino Linotype" w:hAnsi="Palatino Linotype"/>
          <w:w w:val="110"/>
          <w:sz w:val="16"/>
        </w:rPr>
        <w:t>to</w:t>
      </w:r>
      <w:r>
        <w:rPr>
          <w:rFonts w:ascii="Palatino Linotype" w:hAnsi="Palatino Linotype"/>
          <w:spacing w:val="-8"/>
          <w:w w:val="110"/>
          <w:sz w:val="16"/>
        </w:rPr>
        <w:t> </w:t>
      </w:r>
      <w:r>
        <w:rPr>
          <w:rFonts w:ascii="Palatino Linotype" w:hAnsi="Palatino Linotype"/>
          <w:w w:val="110"/>
          <w:sz w:val="16"/>
        </w:rPr>
        <w:t>compute</w:t>
      </w:r>
      <w:r>
        <w:rPr>
          <w:rFonts w:ascii="Palatino Linotype" w:hAnsi="Palatino Linotype"/>
          <w:spacing w:val="-9"/>
          <w:w w:val="110"/>
          <w:sz w:val="16"/>
        </w:rPr>
        <w:t> </w:t>
      </w:r>
      <w:r>
        <w:rPr>
          <w:rFonts w:ascii="Palatino Linotype" w:hAnsi="Palatino Linotype"/>
          <w:w w:val="110"/>
          <w:sz w:val="16"/>
        </w:rPr>
        <w:t>the diﬀuse</w:t>
      </w:r>
      <w:r>
        <w:rPr>
          <w:rFonts w:ascii="Palatino Linotype" w:hAnsi="Palatino Linotype"/>
          <w:spacing w:val="-9"/>
          <w:w w:val="110"/>
          <w:sz w:val="16"/>
        </w:rPr>
        <w:t> </w:t>
      </w:r>
      <w:r>
        <w:rPr>
          <w:rFonts w:ascii="Palatino Linotype" w:hAnsi="Palatino Linotype"/>
          <w:w w:val="110"/>
          <w:sz w:val="16"/>
        </w:rPr>
        <w:t>response</w:t>
      </w:r>
      <w:r>
        <w:rPr>
          <w:rFonts w:ascii="Palatino Linotype" w:hAnsi="Palatino Linotype"/>
          <w:spacing w:val="-8"/>
          <w:w w:val="110"/>
          <w:sz w:val="16"/>
        </w:rPr>
        <w:t> </w:t>
      </w:r>
      <w:r>
        <w:rPr>
          <w:rFonts w:ascii="Palatino Linotype" w:hAnsi="Palatino Linotype"/>
          <w:w w:val="110"/>
          <w:sz w:val="16"/>
        </w:rPr>
        <w:t>(left)</w:t>
      </w:r>
      <w:r>
        <w:rPr>
          <w:rFonts w:ascii="Palatino Linotype" w:hAnsi="Palatino Linotype"/>
          <w:spacing w:val="-8"/>
          <w:w w:val="110"/>
          <w:sz w:val="16"/>
        </w:rPr>
        <w:t> </w:t>
      </w:r>
      <w:r>
        <w:rPr>
          <w:rFonts w:ascii="Palatino Linotype" w:hAnsi="Palatino Linotype"/>
          <w:w w:val="110"/>
          <w:sz w:val="16"/>
        </w:rPr>
        <w:t>and</w:t>
      </w:r>
      <w:r>
        <w:rPr>
          <w:rFonts w:ascii="Palatino Linotype" w:hAnsi="Palatino Linotype"/>
          <w:spacing w:val="-8"/>
          <w:w w:val="110"/>
          <w:sz w:val="16"/>
        </w:rPr>
        <w:t> </w:t>
      </w:r>
      <w:r>
        <w:rPr>
          <w:rFonts w:ascii="Palatino Linotype" w:hAnsi="Palatino Linotype"/>
          <w:w w:val="110"/>
          <w:sz w:val="16"/>
        </w:rPr>
        <w:t>with</w:t>
      </w:r>
      <w:r>
        <w:rPr>
          <w:rFonts w:ascii="Palatino Linotype" w:hAnsi="Palatino Linotype"/>
          <w:spacing w:val="-9"/>
          <w:w w:val="110"/>
          <w:sz w:val="16"/>
        </w:rPr>
        <w:t> </w:t>
      </w:r>
      <w:r>
        <w:rPr>
          <w:rFonts w:ascii="Palatino Linotype" w:hAnsi="Palatino Linotype"/>
          <w:w w:val="110"/>
          <w:sz w:val="16"/>
        </w:rPr>
        <w:t>a</w:t>
      </w:r>
      <w:r>
        <w:rPr>
          <w:rFonts w:ascii="Palatino Linotype" w:hAnsi="Palatino Linotype"/>
          <w:spacing w:val="-8"/>
          <w:w w:val="110"/>
          <w:sz w:val="16"/>
        </w:rPr>
        <w:t> </w:t>
      </w:r>
      <w:r>
        <w:rPr>
          <w:rFonts w:ascii="Palatino Linotype" w:hAnsi="Palatino Linotype"/>
          <w:w w:val="110"/>
          <w:sz w:val="16"/>
        </w:rPr>
        <w:t>properly</w:t>
      </w:r>
      <w:r>
        <w:rPr>
          <w:rFonts w:ascii="Palatino Linotype" w:hAnsi="Palatino Linotype"/>
          <w:spacing w:val="-8"/>
          <w:w w:val="110"/>
          <w:sz w:val="16"/>
        </w:rPr>
        <w:t> </w:t>
      </w:r>
      <w:r>
        <w:rPr>
          <w:rFonts w:ascii="Palatino Linotype" w:hAnsi="Palatino Linotype"/>
          <w:w w:val="110"/>
          <w:sz w:val="16"/>
        </w:rPr>
        <w:t>shaped</w:t>
      </w:r>
      <w:r>
        <w:rPr>
          <w:rFonts w:ascii="Palatino Linotype" w:hAnsi="Palatino Linotype"/>
          <w:spacing w:val="-8"/>
          <w:w w:val="110"/>
          <w:sz w:val="16"/>
        </w:rPr>
        <w:t> </w:t>
      </w:r>
      <w:r>
        <w:rPr>
          <w:rFonts w:ascii="Palatino Linotype" w:hAnsi="Palatino Linotype"/>
          <w:w w:val="110"/>
          <w:sz w:val="16"/>
        </w:rPr>
        <w:t>anisotropic</w:t>
      </w:r>
      <w:r>
        <w:rPr>
          <w:rFonts w:ascii="Palatino Linotype" w:hAnsi="Palatino Linotype"/>
          <w:spacing w:val="-8"/>
          <w:w w:val="110"/>
          <w:sz w:val="16"/>
        </w:rPr>
        <w:t> </w:t>
      </w:r>
      <w:r>
        <w:rPr>
          <w:rFonts w:ascii="Palatino Linotype" w:hAnsi="Palatino Linotype"/>
          <w:w w:val="110"/>
          <w:sz w:val="16"/>
        </w:rPr>
        <w:t>spherical</w:t>
      </w:r>
      <w:r>
        <w:rPr>
          <w:rFonts w:ascii="Palatino Linotype" w:hAnsi="Palatino Linotype"/>
          <w:spacing w:val="-9"/>
          <w:w w:val="110"/>
          <w:sz w:val="16"/>
        </w:rPr>
        <w:t> </w:t>
      </w:r>
      <w:r>
        <w:rPr>
          <w:rFonts w:ascii="Palatino Linotype" w:hAnsi="Palatino Linotype"/>
          <w:w w:val="110"/>
          <w:sz w:val="16"/>
        </w:rPr>
        <w:t>Gaussian</w:t>
      </w:r>
      <w:r>
        <w:rPr>
          <w:rFonts w:ascii="Palatino Linotype" w:hAnsi="Palatino Linotype"/>
          <w:spacing w:val="-8"/>
          <w:w w:val="110"/>
          <w:sz w:val="16"/>
        </w:rPr>
        <w:t> </w:t>
      </w:r>
      <w:r>
        <w:rPr>
          <w:rFonts w:ascii="Palatino Linotype" w:hAnsi="Palatino Linotype"/>
          <w:w w:val="110"/>
          <w:sz w:val="16"/>
        </w:rPr>
        <w:t>to</w:t>
      </w:r>
      <w:r>
        <w:rPr>
          <w:rFonts w:ascii="Palatino Linotype" w:hAnsi="Palatino Linotype"/>
          <w:spacing w:val="-8"/>
          <w:w w:val="110"/>
          <w:sz w:val="16"/>
        </w:rPr>
        <w:t> </w:t>
      </w:r>
      <w:r>
        <w:rPr>
          <w:rFonts w:ascii="Palatino Linotype" w:hAnsi="Palatino Linotype"/>
          <w:w w:val="110"/>
          <w:sz w:val="16"/>
        </w:rPr>
        <w:t>generate</w:t>
      </w:r>
      <w:r>
        <w:rPr>
          <w:rFonts w:ascii="Palatino Linotype" w:hAnsi="Palatino Linotype"/>
          <w:spacing w:val="-8"/>
          <w:w w:val="110"/>
          <w:sz w:val="16"/>
        </w:rPr>
        <w:t> </w:t>
      </w:r>
      <w:r>
        <w:rPr>
          <w:rFonts w:ascii="Palatino Linotype" w:hAnsi="Palatino Linotype"/>
          <w:w w:val="110"/>
          <w:sz w:val="16"/>
        </w:rPr>
        <w:t>the specular response (right). </w:t>
      </w:r>
      <w:r>
        <w:rPr>
          <w:rFonts w:ascii="Times New Roman" w:hAnsi="Times New Roman"/>
          <w:i/>
          <w:w w:val="110"/>
          <w:sz w:val="16"/>
        </w:rPr>
        <w:t>(Image courtesy of </w:t>
      </w:r>
      <w:r>
        <w:rPr>
          <w:rFonts w:ascii="Times New Roman" w:hAnsi="Times New Roman"/>
          <w:i/>
          <w:spacing w:val="-4"/>
          <w:w w:val="110"/>
          <w:sz w:val="16"/>
        </w:rPr>
        <w:t>Ready </w:t>
      </w:r>
      <w:r>
        <w:rPr>
          <w:rFonts w:ascii="Times New Roman" w:hAnsi="Times New Roman"/>
          <w:i/>
          <w:w w:val="110"/>
          <w:sz w:val="16"/>
        </w:rPr>
        <w:t>at Dawn Studios, copyright Sony Interactive </w:t>
      </w:r>
      <w:r>
        <w:rPr>
          <w:rFonts w:ascii="Times New Roman" w:hAnsi="Times New Roman"/>
          <w:i/>
          <w:w w:val="110"/>
          <w:sz w:val="16"/>
        </w:rPr>
        <w:t>Entertainment.)</w:t>
      </w:r>
    </w:p>
    <w:p>
      <w:pPr>
        <w:pStyle w:val="BodyText"/>
        <w:rPr>
          <w:rFonts w:ascii="Times New Roman"/>
          <w:i/>
          <w:sz w:val="16"/>
        </w:rPr>
      </w:pPr>
    </w:p>
    <w:p>
      <w:pPr>
        <w:pStyle w:val="BodyText"/>
        <w:rPr>
          <w:rFonts w:ascii="Times New Roman"/>
          <w:i/>
          <w:sz w:val="16"/>
        </w:rPr>
      </w:pPr>
    </w:p>
    <w:p>
      <w:pPr>
        <w:pStyle w:val="BodyText"/>
        <w:spacing w:before="6"/>
        <w:rPr>
          <w:rFonts w:ascii="Times New Roman"/>
          <w:i/>
          <w:sz w:val="15"/>
        </w:rPr>
      </w:pPr>
    </w:p>
    <w:p>
      <w:pPr>
        <w:pStyle w:val="BodyText"/>
        <w:spacing w:line="252" w:lineRule="auto"/>
        <w:ind w:left="943" w:right="441"/>
        <w:jc w:val="both"/>
      </w:pPr>
      <w:r>
        <w:rPr/>
        <w:t>matically correct. If the direction of the dominant light changes rapidly, for instance on shadow boundaries, visual artifacts might appear in shading. Despite these in- accuracies, the results look visually pleasing. Because of the high contrast between the ambient and directionally lit areas, the effects of normal maps are accentuated, which is often desirable. Additionally, the directional component can be used when calculating the specular response of the BRDF to provide a low-cost alternative to environment maps for low-gloss materials.</w:t>
      </w:r>
    </w:p>
    <w:p>
      <w:pPr>
        <w:pStyle w:val="BodyText"/>
        <w:spacing w:line="247" w:lineRule="auto" w:before="3"/>
        <w:ind w:left="943" w:right="441" w:firstLine="298"/>
        <w:jc w:val="both"/>
      </w:pPr>
      <w:r>
        <w:rPr/>
        <w:t>On the opposite end of the spectrum are methods designed for high visual qual- </w:t>
      </w:r>
      <w:r>
        <w:rPr>
          <w:spacing w:val="-6"/>
        </w:rPr>
        <w:t>ity. </w:t>
      </w:r>
      <w:r>
        <w:rPr/>
        <w:t>Neubelt and Pettineo [</w:t>
      </w:r>
      <w:hyperlink w:history="true" w:anchor="_bookmark0">
        <w:r>
          <w:rPr>
            <w:color w:val="0000FF"/>
          </w:rPr>
          <w:t>1268</w:t>
        </w:r>
      </w:hyperlink>
      <w:r>
        <w:rPr/>
        <w:t>] use texture maps storing coefficients for spherical Gaussians in the game </w:t>
      </w:r>
      <w:r>
        <w:rPr>
          <w:rFonts w:ascii="Palatino Linotype"/>
          <w:i/>
        </w:rPr>
        <w:t>The Order: 1886 </w:t>
      </w:r>
      <w:r>
        <w:rPr/>
        <w:t>(</w:t>
      </w:r>
      <w:hyperlink w:history="true" w:anchor="_bookmark38">
        <w:r>
          <w:rPr>
            <w:color w:val="0000FF"/>
          </w:rPr>
          <w:t>Figure 11.24</w:t>
        </w:r>
      </w:hyperlink>
      <w:r>
        <w:rPr/>
        <w:t>). Instead of irradiance, they store</w:t>
      </w:r>
      <w:r>
        <w:rPr>
          <w:spacing w:val="-15"/>
        </w:rPr>
        <w:t> </w:t>
      </w:r>
      <w:r>
        <w:rPr/>
        <w:t>incoming</w:t>
      </w:r>
      <w:r>
        <w:rPr>
          <w:spacing w:val="-15"/>
        </w:rPr>
        <w:t> </w:t>
      </w:r>
      <w:r>
        <w:rPr/>
        <w:t>radiance,</w:t>
      </w:r>
      <w:r>
        <w:rPr>
          <w:spacing w:val="-13"/>
        </w:rPr>
        <w:t> </w:t>
      </w:r>
      <w:r>
        <w:rPr/>
        <w:t>which</w:t>
      </w:r>
      <w:r>
        <w:rPr>
          <w:spacing w:val="-15"/>
        </w:rPr>
        <w:t> </w:t>
      </w:r>
      <w:r>
        <w:rPr/>
        <w:t>is</w:t>
      </w:r>
      <w:r>
        <w:rPr>
          <w:spacing w:val="-14"/>
        </w:rPr>
        <w:t> </w:t>
      </w:r>
      <w:r>
        <w:rPr/>
        <w:t>projected</w:t>
      </w:r>
      <w:r>
        <w:rPr>
          <w:spacing w:val="-15"/>
        </w:rPr>
        <w:t> </w:t>
      </w:r>
      <w:r>
        <w:rPr/>
        <w:t>to</w:t>
      </w:r>
      <w:r>
        <w:rPr>
          <w:spacing w:val="-15"/>
        </w:rPr>
        <w:t> </w:t>
      </w:r>
      <w:r>
        <w:rPr/>
        <w:t>a</w:t>
      </w:r>
      <w:r>
        <w:rPr>
          <w:spacing w:val="-15"/>
        </w:rPr>
        <w:t> </w:t>
      </w:r>
      <w:r>
        <w:rPr/>
        <w:t>set</w:t>
      </w:r>
      <w:r>
        <w:rPr>
          <w:spacing w:val="-14"/>
        </w:rPr>
        <w:t> </w:t>
      </w:r>
      <w:r>
        <w:rPr/>
        <w:t>of</w:t>
      </w:r>
      <w:r>
        <w:rPr>
          <w:spacing w:val="-14"/>
        </w:rPr>
        <w:t> </w:t>
      </w:r>
      <w:r>
        <w:rPr/>
        <w:t>Gaussian</w:t>
      </w:r>
      <w:r>
        <w:rPr>
          <w:spacing w:val="-15"/>
        </w:rPr>
        <w:t> </w:t>
      </w:r>
      <w:r>
        <w:rPr/>
        <w:t>lobes</w:t>
      </w:r>
      <w:r>
        <w:rPr>
          <w:spacing w:val="-15"/>
        </w:rPr>
        <w:t> </w:t>
      </w:r>
      <w:r>
        <w:rPr/>
        <w:t>(</w:t>
      </w:r>
      <w:hyperlink w:history="true" w:anchor="_bookmark0">
        <w:r>
          <w:rPr>
            <w:color w:val="0000FF"/>
          </w:rPr>
          <w:t>Section</w:t>
        </w:r>
        <w:r>
          <w:rPr>
            <w:color w:val="0000FF"/>
            <w:spacing w:val="-14"/>
          </w:rPr>
          <w:t> </w:t>
        </w:r>
        <w:r>
          <w:rPr>
            <w:color w:val="0000FF"/>
          </w:rPr>
          <w:t>10.3.2</w:t>
        </w:r>
      </w:hyperlink>
      <w:r>
        <w:rPr/>
        <w:t>), defined in a tangent frame. They use between five and nine lobes, depending on the complexity of the lighting in a particular scene. </w:t>
      </w:r>
      <w:r>
        <w:rPr>
          <w:spacing w:val="-9"/>
        </w:rPr>
        <w:t>To </w:t>
      </w:r>
      <w:r>
        <w:rPr/>
        <w:t>generate a diffuse response, the spherical Gaussians are convolved with a cosine lobe oriented along the surface nor- mal. The representation is also precise enough to provide low-gloss specular effects, </w:t>
      </w:r>
      <w:r>
        <w:rPr>
          <w:spacing w:val="-3"/>
        </w:rPr>
        <w:t>by </w:t>
      </w:r>
      <w:r>
        <w:rPr/>
        <w:t>convolving Gaussians with the specular BRDF lobe. Pettineo describes the full system in detail [</w:t>
      </w:r>
      <w:hyperlink w:history="true" w:anchor="_bookmark0">
        <w:r>
          <w:rPr>
            <w:color w:val="0000FF"/>
          </w:rPr>
          <w:t>1408</w:t>
        </w:r>
      </w:hyperlink>
      <w:r>
        <w:rPr/>
        <w:t>]. He also provides source code to an application capable of baking and rendering different lighting</w:t>
      </w:r>
      <w:r>
        <w:rPr>
          <w:spacing w:val="16"/>
        </w:rPr>
        <w:t> </w:t>
      </w:r>
      <w:r>
        <w:rPr/>
        <w:t>representations.</w:t>
      </w:r>
    </w:p>
    <w:p>
      <w:pPr>
        <w:pStyle w:val="BodyText"/>
        <w:spacing w:line="252" w:lineRule="auto" w:before="12"/>
        <w:ind w:left="943" w:right="441" w:firstLine="298"/>
        <w:jc w:val="both"/>
      </w:pPr>
      <w:r>
        <w:rPr/>
        <w:t>If</w:t>
      </w:r>
      <w:r>
        <w:rPr>
          <w:spacing w:val="-7"/>
        </w:rPr>
        <w:t> </w:t>
      </w:r>
      <w:r>
        <w:rPr>
          <w:spacing w:val="-3"/>
        </w:rPr>
        <w:t>we</w:t>
      </w:r>
      <w:r>
        <w:rPr>
          <w:spacing w:val="-7"/>
        </w:rPr>
        <w:t> </w:t>
      </w:r>
      <w:r>
        <w:rPr/>
        <w:t>need</w:t>
      </w:r>
      <w:r>
        <w:rPr>
          <w:spacing w:val="-7"/>
        </w:rPr>
        <w:t> </w:t>
      </w:r>
      <w:r>
        <w:rPr/>
        <w:t>information</w:t>
      </w:r>
      <w:r>
        <w:rPr>
          <w:spacing w:val="-7"/>
        </w:rPr>
        <w:t> </w:t>
      </w:r>
      <w:r>
        <w:rPr/>
        <w:t>about</w:t>
      </w:r>
      <w:r>
        <w:rPr>
          <w:spacing w:val="-7"/>
        </w:rPr>
        <w:t> </w:t>
      </w:r>
      <w:r>
        <w:rPr/>
        <w:t>the</w:t>
      </w:r>
      <w:r>
        <w:rPr>
          <w:spacing w:val="-6"/>
        </w:rPr>
        <w:t> </w:t>
      </w:r>
      <w:r>
        <w:rPr/>
        <w:t>lighting</w:t>
      </w:r>
      <w:r>
        <w:rPr>
          <w:spacing w:val="-7"/>
        </w:rPr>
        <w:t> </w:t>
      </w:r>
      <w:r>
        <w:rPr/>
        <w:t>in</w:t>
      </w:r>
      <w:r>
        <w:rPr>
          <w:spacing w:val="-7"/>
        </w:rPr>
        <w:t> </w:t>
      </w:r>
      <w:r>
        <w:rPr/>
        <w:t>an</w:t>
      </w:r>
      <w:r>
        <w:rPr>
          <w:spacing w:val="-7"/>
        </w:rPr>
        <w:t> </w:t>
      </w:r>
      <w:r>
        <w:rPr/>
        <w:t>arbitrary</w:t>
      </w:r>
      <w:r>
        <w:rPr>
          <w:spacing w:val="-7"/>
        </w:rPr>
        <w:t> </w:t>
      </w:r>
      <w:r>
        <w:rPr/>
        <w:t>direction,</w:t>
      </w:r>
      <w:r>
        <w:rPr>
          <w:spacing w:val="-5"/>
        </w:rPr>
        <w:t> </w:t>
      </w:r>
      <w:r>
        <w:rPr/>
        <w:t>not</w:t>
      </w:r>
      <w:r>
        <w:rPr>
          <w:spacing w:val="-7"/>
        </w:rPr>
        <w:t> </w:t>
      </w:r>
      <w:r>
        <w:rPr/>
        <w:t>just</w:t>
      </w:r>
      <w:r>
        <w:rPr>
          <w:spacing w:val="-7"/>
        </w:rPr>
        <w:t> </w:t>
      </w:r>
      <w:r>
        <w:rPr/>
        <w:t>within a</w:t>
      </w:r>
      <w:r>
        <w:rPr>
          <w:spacing w:val="-10"/>
        </w:rPr>
        <w:t> </w:t>
      </w:r>
      <w:r>
        <w:rPr/>
        <w:t>hemisphere</w:t>
      </w:r>
      <w:r>
        <w:rPr>
          <w:spacing w:val="-9"/>
        </w:rPr>
        <w:t> </w:t>
      </w:r>
      <w:r>
        <w:rPr/>
        <w:t>above</w:t>
      </w:r>
      <w:r>
        <w:rPr>
          <w:spacing w:val="-9"/>
        </w:rPr>
        <w:t> </w:t>
      </w:r>
      <w:r>
        <w:rPr/>
        <w:t>the</w:t>
      </w:r>
      <w:r>
        <w:rPr>
          <w:spacing w:val="-10"/>
        </w:rPr>
        <w:t> </w:t>
      </w:r>
      <w:r>
        <w:rPr/>
        <w:t>surface</w:t>
      </w:r>
      <w:r>
        <w:rPr>
          <w:spacing w:val="-9"/>
        </w:rPr>
        <w:t> </w:t>
      </w:r>
      <w:r>
        <w:rPr/>
        <w:t>(for</w:t>
      </w:r>
      <w:r>
        <w:rPr>
          <w:spacing w:val="-9"/>
        </w:rPr>
        <w:t> </w:t>
      </w:r>
      <w:r>
        <w:rPr/>
        <w:t>example,</w:t>
      </w:r>
      <w:r>
        <w:rPr>
          <w:spacing w:val="-9"/>
        </w:rPr>
        <w:t> </w:t>
      </w:r>
      <w:r>
        <w:rPr/>
        <w:t>to</w:t>
      </w:r>
      <w:r>
        <w:rPr>
          <w:spacing w:val="-9"/>
        </w:rPr>
        <w:t> </w:t>
      </w:r>
      <w:r>
        <w:rPr/>
        <w:t>provide</w:t>
      </w:r>
      <w:r>
        <w:rPr>
          <w:spacing w:val="-10"/>
        </w:rPr>
        <w:t> </w:t>
      </w:r>
      <w:r>
        <w:rPr/>
        <w:t>indirect</w:t>
      </w:r>
      <w:r>
        <w:rPr>
          <w:spacing w:val="-9"/>
        </w:rPr>
        <w:t> </w:t>
      </w:r>
      <w:r>
        <w:rPr/>
        <w:t>lighting</w:t>
      </w:r>
      <w:r>
        <w:rPr>
          <w:spacing w:val="-9"/>
        </w:rPr>
        <w:t> </w:t>
      </w:r>
      <w:r>
        <w:rPr/>
        <w:t>for</w:t>
      </w:r>
      <w:r>
        <w:rPr>
          <w:spacing w:val="-10"/>
        </w:rPr>
        <w:t> </w:t>
      </w:r>
      <w:r>
        <w:rPr/>
        <w:t>dynamic geometry),</w:t>
      </w:r>
      <w:r>
        <w:rPr>
          <w:spacing w:val="-10"/>
        </w:rPr>
        <w:t> </w:t>
      </w:r>
      <w:r>
        <w:rPr>
          <w:spacing w:val="-3"/>
        </w:rPr>
        <w:t>we</w:t>
      </w:r>
      <w:r>
        <w:rPr>
          <w:spacing w:val="-10"/>
        </w:rPr>
        <w:t> </w:t>
      </w:r>
      <w:r>
        <w:rPr/>
        <w:t>can</w:t>
      </w:r>
      <w:r>
        <w:rPr>
          <w:spacing w:val="-11"/>
        </w:rPr>
        <w:t> </w:t>
      </w:r>
      <w:r>
        <w:rPr/>
        <w:t>use</w:t>
      </w:r>
      <w:r>
        <w:rPr>
          <w:spacing w:val="-10"/>
        </w:rPr>
        <w:t> </w:t>
      </w:r>
      <w:r>
        <w:rPr/>
        <w:t>methods</w:t>
      </w:r>
      <w:r>
        <w:rPr>
          <w:spacing w:val="-10"/>
        </w:rPr>
        <w:t> </w:t>
      </w:r>
      <w:r>
        <w:rPr/>
        <w:t>that</w:t>
      </w:r>
      <w:r>
        <w:rPr>
          <w:spacing w:val="-11"/>
        </w:rPr>
        <w:t> </w:t>
      </w:r>
      <w:r>
        <w:rPr/>
        <w:t>encode</w:t>
      </w:r>
      <w:r>
        <w:rPr>
          <w:spacing w:val="-10"/>
        </w:rPr>
        <w:t> </w:t>
      </w:r>
      <w:r>
        <w:rPr/>
        <w:t>a</w:t>
      </w:r>
      <w:r>
        <w:rPr>
          <w:spacing w:val="-11"/>
        </w:rPr>
        <w:t> </w:t>
      </w:r>
      <w:r>
        <w:rPr/>
        <w:t>full</w:t>
      </w:r>
      <w:r>
        <w:rPr>
          <w:spacing w:val="-10"/>
        </w:rPr>
        <w:t> </w:t>
      </w:r>
      <w:r>
        <w:rPr/>
        <w:t>spherical</w:t>
      </w:r>
      <w:r>
        <w:rPr>
          <w:spacing w:val="-11"/>
        </w:rPr>
        <w:t> </w:t>
      </w:r>
      <w:r>
        <w:rPr/>
        <w:t>signal.</w:t>
      </w:r>
      <w:r>
        <w:rPr>
          <w:spacing w:val="7"/>
        </w:rPr>
        <w:t> </w:t>
      </w:r>
      <w:r>
        <w:rPr/>
        <w:t>Spherical</w:t>
      </w:r>
      <w:r>
        <w:rPr>
          <w:spacing w:val="-10"/>
        </w:rPr>
        <w:t> </w:t>
      </w:r>
      <w:r>
        <w:rPr/>
        <w:t>harmon- ics are a natural fit here. When memory is less of a concern, third-order SH (nine coefficients per color channel) is the popular choice; otherwise, second-order is</w:t>
      </w:r>
      <w:r>
        <w:rPr>
          <w:spacing w:val="-30"/>
        </w:rPr>
        <w:t> </w:t>
      </w:r>
      <w:r>
        <w:rPr/>
        <w:t>used (four coefficients per color channel, which matches the number of components in</w:t>
      </w:r>
      <w:r>
        <w:rPr>
          <w:spacing w:val="-19"/>
        </w:rPr>
        <w:t> </w:t>
      </w:r>
      <w:r>
        <w:rPr/>
        <w:t>an RGBA</w:t>
      </w:r>
      <w:r>
        <w:rPr>
          <w:spacing w:val="-9"/>
        </w:rPr>
        <w:t> </w:t>
      </w:r>
      <w:r>
        <w:rPr/>
        <w:t>texture,</w:t>
      </w:r>
      <w:r>
        <w:rPr>
          <w:spacing w:val="-8"/>
        </w:rPr>
        <w:t> </w:t>
      </w:r>
      <w:r>
        <w:rPr/>
        <w:t>so</w:t>
      </w:r>
      <w:r>
        <w:rPr>
          <w:spacing w:val="-9"/>
        </w:rPr>
        <w:t> </w:t>
      </w:r>
      <w:r>
        <w:rPr/>
        <w:t>a</w:t>
      </w:r>
      <w:r>
        <w:rPr>
          <w:spacing w:val="-9"/>
        </w:rPr>
        <w:t> </w:t>
      </w:r>
      <w:r>
        <w:rPr/>
        <w:t>single</w:t>
      </w:r>
      <w:r>
        <w:rPr>
          <w:spacing w:val="-9"/>
        </w:rPr>
        <w:t> </w:t>
      </w:r>
      <w:r>
        <w:rPr/>
        <w:t>map</w:t>
      </w:r>
      <w:r>
        <w:rPr>
          <w:spacing w:val="-9"/>
        </w:rPr>
        <w:t> </w:t>
      </w:r>
      <w:r>
        <w:rPr/>
        <w:t>can</w:t>
      </w:r>
      <w:r>
        <w:rPr>
          <w:spacing w:val="-8"/>
        </w:rPr>
        <w:t> </w:t>
      </w:r>
      <w:r>
        <w:rPr/>
        <w:t>store</w:t>
      </w:r>
      <w:r>
        <w:rPr>
          <w:spacing w:val="-9"/>
        </w:rPr>
        <w:t> </w:t>
      </w:r>
      <w:r>
        <w:rPr/>
        <w:t>coefficients</w:t>
      </w:r>
      <w:r>
        <w:rPr>
          <w:spacing w:val="-9"/>
        </w:rPr>
        <w:t> </w:t>
      </w:r>
      <w:r>
        <w:rPr/>
        <w:t>for</w:t>
      </w:r>
      <w:r>
        <w:rPr>
          <w:spacing w:val="-9"/>
        </w:rPr>
        <w:t> </w:t>
      </w:r>
      <w:r>
        <w:rPr/>
        <w:t>one</w:t>
      </w:r>
      <w:r>
        <w:rPr>
          <w:spacing w:val="-9"/>
        </w:rPr>
        <w:t> </w:t>
      </w:r>
      <w:r>
        <w:rPr/>
        <w:t>color</w:t>
      </w:r>
      <w:r>
        <w:rPr>
          <w:spacing w:val="-8"/>
        </w:rPr>
        <w:t> </w:t>
      </w:r>
      <w:r>
        <w:rPr/>
        <w:t>channel).</w:t>
      </w:r>
      <w:r>
        <w:rPr>
          <w:spacing w:val="9"/>
        </w:rPr>
        <w:t> </w:t>
      </w:r>
      <w:r>
        <w:rPr/>
        <w:t>Spherical Gaussians</w:t>
      </w:r>
      <w:r>
        <w:rPr>
          <w:spacing w:val="-6"/>
        </w:rPr>
        <w:t> </w:t>
      </w:r>
      <w:r>
        <w:rPr/>
        <w:t>also</w:t>
      </w:r>
      <w:r>
        <w:rPr>
          <w:spacing w:val="-6"/>
        </w:rPr>
        <w:t> </w:t>
      </w:r>
      <w:r>
        <w:rPr/>
        <w:t>work</w:t>
      </w:r>
      <w:r>
        <w:rPr>
          <w:spacing w:val="-6"/>
        </w:rPr>
        <w:t> </w:t>
      </w:r>
      <w:r>
        <w:rPr/>
        <w:t>in</w:t>
      </w:r>
      <w:r>
        <w:rPr>
          <w:spacing w:val="-6"/>
        </w:rPr>
        <w:t> </w:t>
      </w:r>
      <w:r>
        <w:rPr/>
        <w:t>a</w:t>
      </w:r>
      <w:r>
        <w:rPr>
          <w:spacing w:val="-6"/>
        </w:rPr>
        <w:t> </w:t>
      </w:r>
      <w:r>
        <w:rPr/>
        <w:t>fully</w:t>
      </w:r>
      <w:r>
        <w:rPr>
          <w:spacing w:val="-5"/>
        </w:rPr>
        <w:t> </w:t>
      </w:r>
      <w:r>
        <w:rPr/>
        <w:t>spherical</w:t>
      </w:r>
      <w:r>
        <w:rPr>
          <w:spacing w:val="-6"/>
        </w:rPr>
        <w:t> </w:t>
      </w:r>
      <w:r>
        <w:rPr/>
        <w:t>setting,</w:t>
      </w:r>
      <w:r>
        <w:rPr>
          <w:spacing w:val="-5"/>
        </w:rPr>
        <w:t> </w:t>
      </w:r>
      <w:r>
        <w:rPr/>
        <w:t>as</w:t>
      </w:r>
      <w:r>
        <w:rPr>
          <w:spacing w:val="-6"/>
        </w:rPr>
        <w:t> </w:t>
      </w:r>
      <w:r>
        <w:rPr/>
        <w:t>the</w:t>
      </w:r>
      <w:r>
        <w:rPr>
          <w:spacing w:val="-6"/>
        </w:rPr>
        <w:t> </w:t>
      </w:r>
      <w:r>
        <w:rPr/>
        <w:t>lobes</w:t>
      </w:r>
      <w:r>
        <w:rPr>
          <w:spacing w:val="-6"/>
        </w:rPr>
        <w:t> </w:t>
      </w:r>
      <w:r>
        <w:rPr/>
        <w:t>can</w:t>
      </w:r>
      <w:r>
        <w:rPr>
          <w:spacing w:val="-5"/>
        </w:rPr>
        <w:t> </w:t>
      </w:r>
      <w:r>
        <w:rPr>
          <w:spacing w:val="2"/>
        </w:rPr>
        <w:t>be</w:t>
      </w:r>
      <w:r>
        <w:rPr>
          <w:spacing w:val="-6"/>
        </w:rPr>
        <w:t> </w:t>
      </w:r>
      <w:r>
        <w:rPr/>
        <w:t>distributed</w:t>
      </w:r>
      <w:r>
        <w:rPr>
          <w:spacing w:val="-6"/>
        </w:rPr>
        <w:t> </w:t>
      </w:r>
      <w:r>
        <w:rPr/>
        <w:t>across either the entire sphere or only the hemisphere around the normal.</w:t>
      </w:r>
      <w:r>
        <w:rPr>
          <w:spacing w:val="33"/>
        </w:rPr>
        <w:t> </w:t>
      </w:r>
      <w:r>
        <w:rPr>
          <w:spacing w:val="-3"/>
        </w:rPr>
        <w:t>However, </w:t>
      </w:r>
      <w:r>
        <w:rPr/>
        <w:t>since</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bookmarkStart w:name="_bookmark39" w:id="41"/>
      <w:bookmarkEnd w:id="41"/>
      <w:r>
        <w:rPr/>
      </w:r>
      <w:r>
        <w:rPr/>
        <w:t>the solid angle that needs to be covered by the lobes is twice as large for spherical techniques, we might need to use more lobes to retain the same quality.</w:t>
      </w:r>
    </w:p>
    <w:p>
      <w:pPr>
        <w:pStyle w:val="BodyText"/>
        <w:spacing w:line="244" w:lineRule="auto" w:before="1"/>
        <w:ind w:left="443" w:right="941" w:firstLine="298"/>
        <w:jc w:val="both"/>
      </w:pPr>
      <w:r>
        <w:rPr/>
        <w:t>If</w:t>
      </w:r>
      <w:r>
        <w:rPr>
          <w:spacing w:val="-8"/>
        </w:rPr>
        <w:t> </w:t>
      </w:r>
      <w:r>
        <w:rPr>
          <w:spacing w:val="-3"/>
        </w:rPr>
        <w:t>we</w:t>
      </w:r>
      <w:r>
        <w:rPr>
          <w:spacing w:val="-9"/>
        </w:rPr>
        <w:t> </w:t>
      </w:r>
      <w:r>
        <w:rPr>
          <w:spacing w:val="-3"/>
        </w:rPr>
        <w:t>want</w:t>
      </w:r>
      <w:r>
        <w:rPr>
          <w:spacing w:val="-8"/>
        </w:rPr>
        <w:t> </w:t>
      </w:r>
      <w:r>
        <w:rPr/>
        <w:t>to</w:t>
      </w:r>
      <w:r>
        <w:rPr>
          <w:spacing w:val="-9"/>
        </w:rPr>
        <w:t> </w:t>
      </w:r>
      <w:r>
        <w:rPr>
          <w:spacing w:val="-3"/>
        </w:rPr>
        <w:t>avoid</w:t>
      </w:r>
      <w:r>
        <w:rPr>
          <w:spacing w:val="-8"/>
        </w:rPr>
        <w:t> </w:t>
      </w:r>
      <w:r>
        <w:rPr/>
        <w:t>dealing</w:t>
      </w:r>
      <w:r>
        <w:rPr>
          <w:spacing w:val="-8"/>
        </w:rPr>
        <w:t> </w:t>
      </w:r>
      <w:r>
        <w:rPr/>
        <w:t>with</w:t>
      </w:r>
      <w:r>
        <w:rPr>
          <w:spacing w:val="-8"/>
        </w:rPr>
        <w:t> </w:t>
      </w:r>
      <w:r>
        <w:rPr/>
        <w:t>ringing,</w:t>
      </w:r>
      <w:r>
        <w:rPr>
          <w:spacing w:val="-7"/>
        </w:rPr>
        <w:t> </w:t>
      </w:r>
      <w:r>
        <w:rPr/>
        <w:t>but</w:t>
      </w:r>
      <w:r>
        <w:rPr>
          <w:spacing w:val="-7"/>
        </w:rPr>
        <w:t> </w:t>
      </w:r>
      <w:r>
        <w:rPr/>
        <w:t>cannot</w:t>
      </w:r>
      <w:r>
        <w:rPr>
          <w:spacing w:val="-9"/>
        </w:rPr>
        <w:t> </w:t>
      </w:r>
      <w:r>
        <w:rPr/>
        <w:t>afford</w:t>
      </w:r>
      <w:r>
        <w:rPr>
          <w:spacing w:val="-8"/>
        </w:rPr>
        <w:t> </w:t>
      </w:r>
      <w:r>
        <w:rPr/>
        <w:t>to</w:t>
      </w:r>
      <w:r>
        <w:rPr>
          <w:spacing w:val="-8"/>
        </w:rPr>
        <w:t> </w:t>
      </w:r>
      <w:r>
        <w:rPr/>
        <w:t>use</w:t>
      </w:r>
      <w:r>
        <w:rPr>
          <w:spacing w:val="-9"/>
        </w:rPr>
        <w:t> </w:t>
      </w:r>
      <w:r>
        <w:rPr/>
        <w:t>a</w:t>
      </w:r>
      <w:r>
        <w:rPr>
          <w:spacing w:val="-8"/>
        </w:rPr>
        <w:t> </w:t>
      </w:r>
      <w:r>
        <w:rPr/>
        <w:t>high</w:t>
      </w:r>
      <w:r>
        <w:rPr>
          <w:spacing w:val="-9"/>
        </w:rPr>
        <w:t> </w:t>
      </w:r>
      <w:r>
        <w:rPr/>
        <w:t>number</w:t>
      </w:r>
      <w:r>
        <w:rPr>
          <w:spacing w:val="-8"/>
        </w:rPr>
        <w:t> </w:t>
      </w:r>
      <w:r>
        <w:rPr/>
        <w:t>of lobes,</w:t>
      </w:r>
      <w:r>
        <w:rPr>
          <w:spacing w:val="-9"/>
        </w:rPr>
        <w:t> </w:t>
      </w:r>
      <w:r>
        <w:rPr/>
        <w:t>the</w:t>
      </w:r>
      <w:r>
        <w:rPr>
          <w:spacing w:val="-10"/>
        </w:rPr>
        <w:t> </w:t>
      </w:r>
      <w:r>
        <w:rPr/>
        <w:t>ambient</w:t>
      </w:r>
      <w:r>
        <w:rPr>
          <w:spacing w:val="-10"/>
        </w:rPr>
        <w:t> </w:t>
      </w:r>
      <w:r>
        <w:rPr/>
        <w:t>cube</w:t>
      </w:r>
      <w:r>
        <w:rPr>
          <w:spacing w:val="-10"/>
        </w:rPr>
        <w:t> </w:t>
      </w:r>
      <w:r>
        <w:rPr/>
        <w:t>[</w:t>
      </w:r>
      <w:hyperlink w:history="true" w:anchor="_bookmark0">
        <w:r>
          <w:rPr>
            <w:color w:val="0000FF"/>
          </w:rPr>
          <w:t>1193</w:t>
        </w:r>
      </w:hyperlink>
      <w:r>
        <w:rPr/>
        <w:t>]</w:t>
      </w:r>
      <w:r>
        <w:rPr>
          <w:spacing w:val="-11"/>
        </w:rPr>
        <w:t> </w:t>
      </w:r>
      <w:r>
        <w:rPr/>
        <w:t>(</w:t>
      </w:r>
      <w:hyperlink w:history="true" w:anchor="_bookmark0">
        <w:r>
          <w:rPr>
            <w:color w:val="0000FF"/>
          </w:rPr>
          <w:t>Section</w:t>
        </w:r>
        <w:r>
          <w:rPr>
            <w:color w:val="0000FF"/>
            <w:spacing w:val="-10"/>
          </w:rPr>
          <w:t> </w:t>
        </w:r>
        <w:r>
          <w:rPr>
            <w:color w:val="0000FF"/>
          </w:rPr>
          <w:t>10.3.1</w:t>
        </w:r>
      </w:hyperlink>
      <w:r>
        <w:rPr/>
        <w:t>)</w:t>
      </w:r>
      <w:r>
        <w:rPr>
          <w:spacing w:val="-10"/>
        </w:rPr>
        <w:t> </w:t>
      </w:r>
      <w:r>
        <w:rPr/>
        <w:t>is</w:t>
      </w:r>
      <w:r>
        <w:rPr>
          <w:spacing w:val="-10"/>
        </w:rPr>
        <w:t> </w:t>
      </w:r>
      <w:r>
        <w:rPr/>
        <w:t>a</w:t>
      </w:r>
      <w:r>
        <w:rPr>
          <w:spacing w:val="-11"/>
        </w:rPr>
        <w:t> </w:t>
      </w:r>
      <w:r>
        <w:rPr/>
        <w:t>viable</w:t>
      </w:r>
      <w:r>
        <w:rPr>
          <w:spacing w:val="-10"/>
        </w:rPr>
        <w:t> </w:t>
      </w:r>
      <w:r>
        <w:rPr/>
        <w:t>alternative.</w:t>
      </w:r>
      <w:r>
        <w:rPr>
          <w:spacing w:val="12"/>
        </w:rPr>
        <w:t> </w:t>
      </w:r>
      <w:r>
        <w:rPr/>
        <w:t>It</w:t>
      </w:r>
      <w:r>
        <w:rPr>
          <w:spacing w:val="-10"/>
        </w:rPr>
        <w:t> </w:t>
      </w:r>
      <w:r>
        <w:rPr/>
        <w:t>consists</w:t>
      </w:r>
      <w:r>
        <w:rPr>
          <w:spacing w:val="-10"/>
        </w:rPr>
        <w:t> </w:t>
      </w:r>
      <w:r>
        <w:rPr/>
        <w:t>of</w:t>
      </w:r>
      <w:r>
        <w:rPr>
          <w:spacing w:val="-11"/>
        </w:rPr>
        <w:t> </w:t>
      </w:r>
      <w:r>
        <w:rPr/>
        <w:t>six clamped cos</w:t>
      </w:r>
      <w:r>
        <w:rPr>
          <w:rFonts w:ascii="Times New Roman"/>
          <w:vertAlign w:val="superscript"/>
        </w:rPr>
        <w:t>2</w:t>
      </w:r>
      <w:r>
        <w:rPr>
          <w:rFonts w:ascii="Times New Roman"/>
          <w:vertAlign w:val="baseline"/>
        </w:rPr>
        <w:t> </w:t>
      </w:r>
      <w:r>
        <w:rPr>
          <w:vertAlign w:val="baseline"/>
        </w:rPr>
        <w:t>lobes, oriented along the major axes. The cosine lobes each </w:t>
      </w:r>
      <w:r>
        <w:rPr>
          <w:spacing w:val="-3"/>
          <w:vertAlign w:val="baseline"/>
        </w:rPr>
        <w:t>cover </w:t>
      </w:r>
      <w:r>
        <w:rPr>
          <w:vertAlign w:val="baseline"/>
        </w:rPr>
        <w:t>just one</w:t>
      </w:r>
      <w:r>
        <w:rPr>
          <w:spacing w:val="-6"/>
          <w:vertAlign w:val="baseline"/>
        </w:rPr>
        <w:t> </w:t>
      </w:r>
      <w:r>
        <w:rPr>
          <w:vertAlign w:val="baseline"/>
        </w:rPr>
        <w:t>hemisphere,</w:t>
      </w:r>
      <w:r>
        <w:rPr>
          <w:spacing w:val="-5"/>
          <w:vertAlign w:val="baseline"/>
        </w:rPr>
        <w:t> </w:t>
      </w:r>
      <w:r>
        <w:rPr>
          <w:vertAlign w:val="baseline"/>
        </w:rPr>
        <w:t>as</w:t>
      </w:r>
      <w:r>
        <w:rPr>
          <w:spacing w:val="-6"/>
          <w:vertAlign w:val="baseline"/>
        </w:rPr>
        <w:t> </w:t>
      </w:r>
      <w:r>
        <w:rPr>
          <w:vertAlign w:val="baseline"/>
        </w:rPr>
        <w:t>they</w:t>
      </w:r>
      <w:r>
        <w:rPr>
          <w:spacing w:val="-5"/>
          <w:vertAlign w:val="baseline"/>
        </w:rPr>
        <w:t> </w:t>
      </w:r>
      <w:r>
        <w:rPr>
          <w:spacing w:val="-3"/>
          <w:vertAlign w:val="baseline"/>
        </w:rPr>
        <w:t>have</w:t>
      </w:r>
      <w:r>
        <w:rPr>
          <w:spacing w:val="-6"/>
          <w:vertAlign w:val="baseline"/>
        </w:rPr>
        <w:t> </w:t>
      </w:r>
      <w:r>
        <w:rPr>
          <w:rFonts w:ascii="Palatino Linotype"/>
          <w:i/>
          <w:spacing w:val="-5"/>
          <w:vertAlign w:val="baseline"/>
        </w:rPr>
        <w:t>local</w:t>
      </w:r>
      <w:r>
        <w:rPr>
          <w:rFonts w:ascii="Palatino Linotype"/>
          <w:i/>
          <w:spacing w:val="-4"/>
          <w:vertAlign w:val="baseline"/>
        </w:rPr>
        <w:t> </w:t>
      </w:r>
      <w:r>
        <w:rPr>
          <w:rFonts w:ascii="Palatino Linotype"/>
          <w:i/>
          <w:vertAlign w:val="baseline"/>
        </w:rPr>
        <w:t>support</w:t>
      </w:r>
      <w:r>
        <w:rPr>
          <w:vertAlign w:val="baseline"/>
        </w:rPr>
        <w:t>,</w:t>
      </w:r>
      <w:r>
        <w:rPr>
          <w:spacing w:val="-4"/>
          <w:vertAlign w:val="baseline"/>
        </w:rPr>
        <w:t> </w:t>
      </w:r>
      <w:r>
        <w:rPr>
          <w:vertAlign w:val="baseline"/>
        </w:rPr>
        <w:t>meaning</w:t>
      </w:r>
      <w:r>
        <w:rPr>
          <w:spacing w:val="-6"/>
          <w:vertAlign w:val="baseline"/>
        </w:rPr>
        <w:t> </w:t>
      </w:r>
      <w:r>
        <w:rPr>
          <w:vertAlign w:val="baseline"/>
        </w:rPr>
        <w:t>they</w:t>
      </w:r>
      <w:r>
        <w:rPr>
          <w:spacing w:val="-6"/>
          <w:vertAlign w:val="baseline"/>
        </w:rPr>
        <w:t> </w:t>
      </w:r>
      <w:r>
        <w:rPr>
          <w:spacing w:val="-3"/>
          <w:vertAlign w:val="baseline"/>
        </w:rPr>
        <w:t>have</w:t>
      </w:r>
      <w:r>
        <w:rPr>
          <w:spacing w:val="-5"/>
          <w:vertAlign w:val="baseline"/>
        </w:rPr>
        <w:t> </w:t>
      </w:r>
      <w:r>
        <w:rPr>
          <w:vertAlign w:val="baseline"/>
        </w:rPr>
        <w:t>nonzero</w:t>
      </w:r>
      <w:r>
        <w:rPr>
          <w:spacing w:val="-6"/>
          <w:vertAlign w:val="baseline"/>
        </w:rPr>
        <w:t> </w:t>
      </w:r>
      <w:r>
        <w:rPr>
          <w:vertAlign w:val="baseline"/>
        </w:rPr>
        <w:t>values</w:t>
      </w:r>
      <w:r>
        <w:rPr>
          <w:spacing w:val="-6"/>
          <w:vertAlign w:val="baseline"/>
        </w:rPr>
        <w:t> </w:t>
      </w:r>
      <w:r>
        <w:rPr>
          <w:vertAlign w:val="baseline"/>
        </w:rPr>
        <w:t>on</w:t>
      </w:r>
      <w:r>
        <w:rPr>
          <w:spacing w:val="-6"/>
          <w:vertAlign w:val="baseline"/>
        </w:rPr>
        <w:t> </w:t>
      </w:r>
      <w:r>
        <w:rPr>
          <w:vertAlign w:val="baseline"/>
        </w:rPr>
        <w:t>only a subset of their spherical domain. </w:t>
      </w:r>
      <w:r>
        <w:rPr>
          <w:spacing w:val="-6"/>
          <w:vertAlign w:val="baseline"/>
        </w:rPr>
        <w:t>For </w:t>
      </w:r>
      <w:r>
        <w:rPr>
          <w:vertAlign w:val="baseline"/>
        </w:rPr>
        <w:t>this reason, only the three visible lobes out of the</w:t>
      </w:r>
      <w:r>
        <w:rPr>
          <w:spacing w:val="-7"/>
          <w:vertAlign w:val="baseline"/>
        </w:rPr>
        <w:t> </w:t>
      </w:r>
      <w:r>
        <w:rPr>
          <w:vertAlign w:val="baseline"/>
        </w:rPr>
        <w:t>six</w:t>
      </w:r>
      <w:r>
        <w:rPr>
          <w:spacing w:val="-7"/>
          <w:vertAlign w:val="baseline"/>
        </w:rPr>
        <w:t> </w:t>
      </w:r>
      <w:r>
        <w:rPr>
          <w:vertAlign w:val="baseline"/>
        </w:rPr>
        <w:t>stored</w:t>
      </w:r>
      <w:r>
        <w:rPr>
          <w:spacing w:val="-6"/>
          <w:vertAlign w:val="baseline"/>
        </w:rPr>
        <w:t> </w:t>
      </w:r>
      <w:r>
        <w:rPr>
          <w:spacing w:val="-2"/>
          <w:vertAlign w:val="baseline"/>
        </w:rPr>
        <w:t>values</w:t>
      </w:r>
      <w:r>
        <w:rPr>
          <w:spacing w:val="-7"/>
          <w:vertAlign w:val="baseline"/>
        </w:rPr>
        <w:t> </w:t>
      </w:r>
      <w:r>
        <w:rPr>
          <w:vertAlign w:val="baseline"/>
        </w:rPr>
        <w:t>are</w:t>
      </w:r>
      <w:r>
        <w:rPr>
          <w:spacing w:val="-7"/>
          <w:vertAlign w:val="baseline"/>
        </w:rPr>
        <w:t> </w:t>
      </w:r>
      <w:r>
        <w:rPr>
          <w:vertAlign w:val="baseline"/>
        </w:rPr>
        <w:t>needed</w:t>
      </w:r>
      <w:r>
        <w:rPr>
          <w:spacing w:val="-6"/>
          <w:vertAlign w:val="baseline"/>
        </w:rPr>
        <w:t> </w:t>
      </w:r>
      <w:r>
        <w:rPr>
          <w:vertAlign w:val="baseline"/>
        </w:rPr>
        <w:t>during</w:t>
      </w:r>
      <w:r>
        <w:rPr>
          <w:spacing w:val="-8"/>
          <w:vertAlign w:val="baseline"/>
        </w:rPr>
        <w:t> </w:t>
      </w:r>
      <w:r>
        <w:rPr>
          <w:vertAlign w:val="baseline"/>
        </w:rPr>
        <w:t>the</w:t>
      </w:r>
      <w:r>
        <w:rPr>
          <w:spacing w:val="-7"/>
          <w:vertAlign w:val="baseline"/>
        </w:rPr>
        <w:t> </w:t>
      </w:r>
      <w:r>
        <w:rPr>
          <w:vertAlign w:val="baseline"/>
        </w:rPr>
        <w:t>reconstruction.</w:t>
      </w:r>
      <w:r>
        <w:rPr>
          <w:spacing w:val="12"/>
          <w:vertAlign w:val="baseline"/>
        </w:rPr>
        <w:t> </w:t>
      </w:r>
      <w:r>
        <w:rPr>
          <w:vertAlign w:val="baseline"/>
        </w:rPr>
        <w:t>This</w:t>
      </w:r>
      <w:r>
        <w:rPr>
          <w:spacing w:val="-7"/>
          <w:vertAlign w:val="baseline"/>
        </w:rPr>
        <w:t> </w:t>
      </w:r>
      <w:r>
        <w:rPr>
          <w:vertAlign w:val="baseline"/>
        </w:rPr>
        <w:t>limits</w:t>
      </w:r>
      <w:r>
        <w:rPr>
          <w:spacing w:val="-6"/>
          <w:vertAlign w:val="baseline"/>
        </w:rPr>
        <w:t> </w:t>
      </w:r>
      <w:r>
        <w:rPr>
          <w:vertAlign w:val="baseline"/>
        </w:rPr>
        <w:t>the</w:t>
      </w:r>
      <w:r>
        <w:rPr>
          <w:spacing w:val="-7"/>
          <w:vertAlign w:val="baseline"/>
        </w:rPr>
        <w:t> </w:t>
      </w:r>
      <w:r>
        <w:rPr>
          <w:vertAlign w:val="baseline"/>
        </w:rPr>
        <w:t>bandwidth cost of lighting calculations. The quality of reconstruction is similar to second-order spherical</w:t>
      </w:r>
      <w:r>
        <w:rPr>
          <w:spacing w:val="16"/>
          <w:vertAlign w:val="baseline"/>
        </w:rPr>
        <w:t> </w:t>
      </w:r>
      <w:r>
        <w:rPr>
          <w:vertAlign w:val="baseline"/>
        </w:rPr>
        <w:t>harmonics.</w:t>
      </w:r>
    </w:p>
    <w:p>
      <w:pPr>
        <w:pStyle w:val="BodyText"/>
        <w:spacing w:line="240" w:lineRule="exact" w:before="3"/>
        <w:ind w:left="443" w:right="941" w:firstLine="298"/>
        <w:jc w:val="both"/>
      </w:pPr>
      <w:r>
        <w:rPr/>
        <w:t>Ambient</w:t>
      </w:r>
      <w:r>
        <w:rPr>
          <w:spacing w:val="-26"/>
        </w:rPr>
        <w:t> </w:t>
      </w:r>
      <w:r>
        <w:rPr/>
        <w:t>dice</w:t>
      </w:r>
      <w:r>
        <w:rPr>
          <w:spacing w:val="-26"/>
        </w:rPr>
        <w:t> </w:t>
      </w:r>
      <w:r>
        <w:rPr/>
        <w:t>[</w:t>
      </w:r>
      <w:hyperlink w:history="true" w:anchor="_bookmark0">
        <w:r>
          <w:rPr>
            <w:color w:val="0000FF"/>
          </w:rPr>
          <w:t>808</w:t>
        </w:r>
      </w:hyperlink>
      <w:r>
        <w:rPr/>
        <w:t>]</w:t>
      </w:r>
      <w:r>
        <w:rPr>
          <w:spacing w:val="-26"/>
        </w:rPr>
        <w:t> </w:t>
      </w:r>
      <w:r>
        <w:rPr/>
        <w:t>(also</w:t>
      </w:r>
      <w:r>
        <w:rPr>
          <w:spacing w:val="-26"/>
        </w:rPr>
        <w:t> </w:t>
      </w:r>
      <w:hyperlink w:history="true" w:anchor="_bookmark0">
        <w:r>
          <w:rPr>
            <w:color w:val="0000FF"/>
          </w:rPr>
          <w:t>Section</w:t>
        </w:r>
        <w:r>
          <w:rPr>
            <w:color w:val="0000FF"/>
            <w:spacing w:val="-26"/>
          </w:rPr>
          <w:t> </w:t>
        </w:r>
        <w:r>
          <w:rPr>
            <w:color w:val="0000FF"/>
          </w:rPr>
          <w:t>10.3.1</w:t>
        </w:r>
      </w:hyperlink>
      <w:r>
        <w:rPr/>
        <w:t>)</w:t>
      </w:r>
      <w:r>
        <w:rPr>
          <w:spacing w:val="-26"/>
        </w:rPr>
        <w:t> </w:t>
      </w:r>
      <w:r>
        <w:rPr/>
        <w:t>can</w:t>
      </w:r>
      <w:r>
        <w:rPr>
          <w:spacing w:val="-25"/>
        </w:rPr>
        <w:t> </w:t>
      </w:r>
      <w:r>
        <w:rPr>
          <w:spacing w:val="2"/>
        </w:rPr>
        <w:t>be</w:t>
      </w:r>
      <w:r>
        <w:rPr>
          <w:spacing w:val="-25"/>
        </w:rPr>
        <w:t> </w:t>
      </w:r>
      <w:r>
        <w:rPr/>
        <w:t>used</w:t>
      </w:r>
      <w:r>
        <w:rPr>
          <w:spacing w:val="-26"/>
        </w:rPr>
        <w:t> </w:t>
      </w:r>
      <w:r>
        <w:rPr/>
        <w:t>for</w:t>
      </w:r>
      <w:r>
        <w:rPr>
          <w:spacing w:val="-26"/>
        </w:rPr>
        <w:t> </w:t>
      </w:r>
      <w:r>
        <w:rPr/>
        <w:t>higher</w:t>
      </w:r>
      <w:r>
        <w:rPr>
          <w:spacing w:val="-26"/>
        </w:rPr>
        <w:t> </w:t>
      </w:r>
      <w:r>
        <w:rPr/>
        <w:t>quality</w:t>
      </w:r>
      <w:r>
        <w:rPr>
          <w:spacing w:val="-26"/>
        </w:rPr>
        <w:t> </w:t>
      </w:r>
      <w:r>
        <w:rPr/>
        <w:t>than</w:t>
      </w:r>
      <w:r>
        <w:rPr>
          <w:spacing w:val="-26"/>
        </w:rPr>
        <w:t> </w:t>
      </w:r>
      <w:r>
        <w:rPr/>
        <w:t>ambient cubes. This scheme uses </w:t>
      </w:r>
      <w:r>
        <w:rPr>
          <w:spacing w:val="-3"/>
        </w:rPr>
        <w:t>twelve </w:t>
      </w:r>
      <w:r>
        <w:rPr/>
        <w:t>lobes oriented along the vertices of an icosahedron that</w:t>
      </w:r>
      <w:r>
        <w:rPr>
          <w:spacing w:val="-11"/>
        </w:rPr>
        <w:t> </w:t>
      </w:r>
      <w:r>
        <w:rPr/>
        <w:t>are</w:t>
      </w:r>
      <w:r>
        <w:rPr>
          <w:spacing w:val="-11"/>
        </w:rPr>
        <w:t> </w:t>
      </w:r>
      <w:r>
        <w:rPr/>
        <w:t>a</w:t>
      </w:r>
      <w:r>
        <w:rPr>
          <w:spacing w:val="-11"/>
        </w:rPr>
        <w:t> </w:t>
      </w:r>
      <w:r>
        <w:rPr/>
        <w:t>linear</w:t>
      </w:r>
      <w:r>
        <w:rPr>
          <w:spacing w:val="-11"/>
        </w:rPr>
        <w:t> </w:t>
      </w:r>
      <w:r>
        <w:rPr/>
        <w:t>combination</w:t>
      </w:r>
      <w:r>
        <w:rPr>
          <w:spacing w:val="-11"/>
        </w:rPr>
        <w:t> </w:t>
      </w:r>
      <w:r>
        <w:rPr/>
        <w:t>of</w:t>
      </w:r>
      <w:r>
        <w:rPr>
          <w:spacing w:val="-11"/>
        </w:rPr>
        <w:t> </w:t>
      </w:r>
      <w:r>
        <w:rPr/>
        <w:t>cos</w:t>
      </w:r>
      <w:r>
        <w:rPr>
          <w:rFonts w:ascii="Times New Roman" w:hAnsi="Times New Roman"/>
          <w:vertAlign w:val="superscript"/>
        </w:rPr>
        <w:t>2</w:t>
      </w:r>
      <w:r>
        <w:rPr>
          <w:rFonts w:ascii="Times New Roman" w:hAnsi="Times New Roman"/>
          <w:spacing w:val="-5"/>
          <w:vertAlign w:val="baseline"/>
        </w:rPr>
        <w:t> </w:t>
      </w:r>
      <w:r>
        <w:rPr>
          <w:vertAlign w:val="baseline"/>
        </w:rPr>
        <w:t>and</w:t>
      </w:r>
      <w:r>
        <w:rPr>
          <w:spacing w:val="-11"/>
          <w:vertAlign w:val="baseline"/>
        </w:rPr>
        <w:t> </w:t>
      </w:r>
      <w:r>
        <w:rPr>
          <w:vertAlign w:val="baseline"/>
        </w:rPr>
        <w:t>cos</w:t>
      </w:r>
      <w:r>
        <w:rPr>
          <w:rFonts w:ascii="Times New Roman" w:hAnsi="Times New Roman"/>
          <w:vertAlign w:val="superscript"/>
        </w:rPr>
        <w:t>4</w:t>
      </w:r>
      <w:r>
        <w:rPr>
          <w:rFonts w:ascii="Times New Roman" w:hAnsi="Times New Roman"/>
          <w:spacing w:val="-5"/>
          <w:vertAlign w:val="baseline"/>
        </w:rPr>
        <w:t> </w:t>
      </w:r>
      <w:r>
        <w:rPr>
          <w:vertAlign w:val="baseline"/>
        </w:rPr>
        <w:t>lobes.</w:t>
      </w:r>
      <w:r>
        <w:rPr>
          <w:spacing w:val="13"/>
          <w:vertAlign w:val="baseline"/>
        </w:rPr>
        <w:t> </w:t>
      </w:r>
      <w:r>
        <w:rPr>
          <w:vertAlign w:val="baseline"/>
        </w:rPr>
        <w:t>Six</w:t>
      </w:r>
      <w:r>
        <w:rPr>
          <w:spacing w:val="-11"/>
          <w:vertAlign w:val="baseline"/>
        </w:rPr>
        <w:t> </w:t>
      </w:r>
      <w:r>
        <w:rPr>
          <w:vertAlign w:val="baseline"/>
        </w:rPr>
        <w:t>values</w:t>
      </w:r>
      <w:r>
        <w:rPr>
          <w:spacing w:val="-11"/>
          <w:vertAlign w:val="baseline"/>
        </w:rPr>
        <w:t> </w:t>
      </w:r>
      <w:r>
        <w:rPr>
          <w:vertAlign w:val="baseline"/>
        </w:rPr>
        <w:t>out</w:t>
      </w:r>
      <w:r>
        <w:rPr>
          <w:spacing w:val="-11"/>
          <w:vertAlign w:val="baseline"/>
        </w:rPr>
        <w:t> </w:t>
      </w:r>
      <w:r>
        <w:rPr>
          <w:vertAlign w:val="baseline"/>
        </w:rPr>
        <w:t>of</w:t>
      </w:r>
      <w:r>
        <w:rPr>
          <w:spacing w:val="-10"/>
          <w:vertAlign w:val="baseline"/>
        </w:rPr>
        <w:t> </w:t>
      </w:r>
      <w:r>
        <w:rPr>
          <w:vertAlign w:val="baseline"/>
        </w:rPr>
        <w:t>the</w:t>
      </w:r>
      <w:r>
        <w:rPr>
          <w:spacing w:val="-11"/>
          <w:vertAlign w:val="baseline"/>
        </w:rPr>
        <w:t> </w:t>
      </w:r>
      <w:r>
        <w:rPr>
          <w:spacing w:val="-3"/>
          <w:vertAlign w:val="baseline"/>
        </w:rPr>
        <w:t>twelve</w:t>
      </w:r>
      <w:r>
        <w:rPr>
          <w:spacing w:val="-11"/>
          <w:vertAlign w:val="baseline"/>
        </w:rPr>
        <w:t> </w:t>
      </w:r>
      <w:r>
        <w:rPr>
          <w:vertAlign w:val="baseline"/>
        </w:rPr>
        <w:t>stored are used during a reconstruction. The quality is comparable to third-order spherical harmonics. These and other similar representations (for example, a basis consisting of three cos</w:t>
      </w:r>
      <w:r>
        <w:rPr>
          <w:rFonts w:ascii="Times New Roman" w:hAnsi="Times New Roman"/>
          <w:vertAlign w:val="superscript"/>
        </w:rPr>
        <w:t>2</w:t>
      </w:r>
      <w:r>
        <w:rPr>
          <w:rFonts w:ascii="Times New Roman" w:hAnsi="Times New Roman"/>
          <w:vertAlign w:val="baseline"/>
        </w:rPr>
        <w:t> </w:t>
      </w:r>
      <w:r>
        <w:rPr>
          <w:vertAlign w:val="baseline"/>
        </w:rPr>
        <w:t>lobes and a cosine lobe, warped to </w:t>
      </w:r>
      <w:r>
        <w:rPr>
          <w:spacing w:val="-3"/>
          <w:vertAlign w:val="baseline"/>
        </w:rPr>
        <w:t>cover </w:t>
      </w:r>
      <w:r>
        <w:rPr>
          <w:vertAlign w:val="baseline"/>
        </w:rPr>
        <w:t>a full sphere) </w:t>
      </w:r>
      <w:r>
        <w:rPr>
          <w:spacing w:val="-3"/>
          <w:vertAlign w:val="baseline"/>
        </w:rPr>
        <w:t>have </w:t>
      </w:r>
      <w:r>
        <w:rPr>
          <w:vertAlign w:val="baseline"/>
        </w:rPr>
        <w:t>been used in many commercially successful games, such as </w:t>
      </w:r>
      <w:r>
        <w:rPr>
          <w:rFonts w:ascii="Palatino Linotype" w:hAnsi="Palatino Linotype"/>
          <w:i/>
          <w:vertAlign w:val="baseline"/>
        </w:rPr>
        <w:t>Half-Life 2 </w:t>
      </w:r>
      <w:r>
        <w:rPr>
          <w:vertAlign w:val="baseline"/>
        </w:rPr>
        <w:t>[</w:t>
      </w:r>
      <w:hyperlink w:history="true" w:anchor="_bookmark0">
        <w:r>
          <w:rPr>
            <w:color w:val="0000FF"/>
            <w:vertAlign w:val="baseline"/>
          </w:rPr>
          <w:t>1193</w:t>
        </w:r>
      </w:hyperlink>
      <w:r>
        <w:rPr>
          <w:vertAlign w:val="baseline"/>
        </w:rPr>
        <w:t>], the </w:t>
      </w:r>
      <w:r>
        <w:rPr>
          <w:rFonts w:ascii="Palatino Linotype" w:hAnsi="Palatino Linotype"/>
          <w:i/>
          <w:spacing w:val="2"/>
          <w:vertAlign w:val="baseline"/>
        </w:rPr>
        <w:t>Call </w:t>
      </w:r>
      <w:r>
        <w:rPr>
          <w:rFonts w:ascii="Palatino Linotype" w:hAnsi="Palatino Linotype"/>
          <w:i/>
          <w:vertAlign w:val="baseline"/>
        </w:rPr>
        <w:t>of Duty </w:t>
      </w:r>
      <w:r>
        <w:rPr>
          <w:vertAlign w:val="baseline"/>
        </w:rPr>
        <w:t>series [</w:t>
      </w:r>
      <w:hyperlink w:history="true" w:anchor="_bookmark0">
        <w:r>
          <w:rPr>
            <w:color w:val="0000FF"/>
            <w:vertAlign w:val="baseline"/>
          </w:rPr>
          <w:t>766</w:t>
        </w:r>
      </w:hyperlink>
      <w:r>
        <w:rPr>
          <w:vertAlign w:val="baseline"/>
        </w:rPr>
        <w:t>, </w:t>
      </w:r>
      <w:hyperlink w:history="true" w:anchor="_bookmark0">
        <w:r>
          <w:rPr>
            <w:color w:val="0000FF"/>
            <w:vertAlign w:val="baseline"/>
          </w:rPr>
          <w:t>808</w:t>
        </w:r>
      </w:hyperlink>
      <w:r>
        <w:rPr>
          <w:vertAlign w:val="baseline"/>
        </w:rPr>
        <w:t>], </w:t>
      </w:r>
      <w:r>
        <w:rPr>
          <w:rFonts w:ascii="Palatino Linotype" w:hAnsi="Palatino Linotype"/>
          <w:i/>
          <w:spacing w:val="-6"/>
          <w:vertAlign w:val="baseline"/>
        </w:rPr>
        <w:t>Far </w:t>
      </w:r>
      <w:r>
        <w:rPr>
          <w:rFonts w:ascii="Palatino Linotype" w:hAnsi="Palatino Linotype"/>
          <w:i/>
          <w:vertAlign w:val="baseline"/>
        </w:rPr>
        <w:t>Cry 3 </w:t>
      </w:r>
      <w:r>
        <w:rPr>
          <w:vertAlign w:val="baseline"/>
        </w:rPr>
        <w:t>[</w:t>
      </w:r>
      <w:hyperlink w:history="true" w:anchor="_bookmark0">
        <w:r>
          <w:rPr>
            <w:color w:val="0000FF"/>
            <w:vertAlign w:val="baseline"/>
          </w:rPr>
          <w:t>533</w:t>
        </w:r>
      </w:hyperlink>
      <w:r>
        <w:rPr>
          <w:vertAlign w:val="baseline"/>
        </w:rPr>
        <w:t>], </w:t>
      </w:r>
      <w:r>
        <w:rPr>
          <w:rFonts w:ascii="Palatino Linotype" w:hAnsi="Palatino Linotype"/>
          <w:i/>
          <w:spacing w:val="-6"/>
          <w:vertAlign w:val="baseline"/>
        </w:rPr>
        <w:t>Tom </w:t>
      </w:r>
      <w:r>
        <w:rPr>
          <w:rFonts w:ascii="Palatino Linotype" w:hAnsi="Palatino Linotype"/>
          <w:i/>
          <w:vertAlign w:val="baseline"/>
        </w:rPr>
        <w:t>Clancy’s The Division </w:t>
      </w:r>
      <w:r>
        <w:rPr>
          <w:vertAlign w:val="baseline"/>
        </w:rPr>
        <w:t>[</w:t>
      </w:r>
      <w:hyperlink w:history="true" w:anchor="_bookmark0">
        <w:r>
          <w:rPr>
            <w:color w:val="0000FF"/>
            <w:vertAlign w:val="baseline"/>
          </w:rPr>
          <w:t>1694</w:t>
        </w:r>
      </w:hyperlink>
      <w:r>
        <w:rPr>
          <w:vertAlign w:val="baseline"/>
        </w:rPr>
        <w:t>], and </w:t>
      </w:r>
      <w:r>
        <w:rPr>
          <w:rFonts w:ascii="Palatino Linotype" w:hAnsi="Palatino Linotype"/>
          <w:i/>
          <w:spacing w:val="-3"/>
          <w:vertAlign w:val="baseline"/>
        </w:rPr>
        <w:t>Assassin’s </w:t>
      </w:r>
      <w:r>
        <w:rPr>
          <w:rFonts w:ascii="Palatino Linotype" w:hAnsi="Palatino Linotype"/>
          <w:i/>
          <w:spacing w:val="-7"/>
          <w:vertAlign w:val="baseline"/>
        </w:rPr>
        <w:t>Creed </w:t>
      </w:r>
      <w:r>
        <w:rPr>
          <w:rFonts w:ascii="Palatino Linotype" w:hAnsi="Palatino Linotype"/>
          <w:i/>
          <w:vertAlign w:val="baseline"/>
        </w:rPr>
        <w:t>4: Black Flag </w:t>
      </w:r>
      <w:r>
        <w:rPr>
          <w:vertAlign w:val="baseline"/>
        </w:rPr>
        <w:t>[</w:t>
      </w:r>
      <w:hyperlink w:history="true" w:anchor="_bookmark0">
        <w:r>
          <w:rPr>
            <w:color w:val="0000FF"/>
            <w:vertAlign w:val="baseline"/>
          </w:rPr>
          <w:t>1911</w:t>
        </w:r>
      </w:hyperlink>
      <w:r>
        <w:rPr>
          <w:vertAlign w:val="baseline"/>
        </w:rPr>
        <w:t>], to name a</w:t>
      </w:r>
      <w:r>
        <w:rPr>
          <w:spacing w:val="43"/>
          <w:vertAlign w:val="baseline"/>
        </w:rPr>
        <w:t> </w:t>
      </w:r>
      <w:r>
        <w:rPr>
          <w:vertAlign w:val="baseline"/>
        </w:rPr>
        <w:t>few.</w:t>
      </w:r>
    </w:p>
    <w:p>
      <w:pPr>
        <w:pStyle w:val="BodyText"/>
        <w:spacing w:before="4"/>
        <w:rPr>
          <w:sz w:val="28"/>
        </w:rPr>
      </w:pPr>
    </w:p>
    <w:p>
      <w:pPr>
        <w:pStyle w:val="Heading2"/>
        <w:numPr>
          <w:ilvl w:val="2"/>
          <w:numId w:val="3"/>
        </w:numPr>
        <w:tabs>
          <w:tab w:pos="1442" w:val="left" w:leader="none"/>
          <w:tab w:pos="1443" w:val="left" w:leader="none"/>
        </w:tabs>
        <w:spacing w:line="240" w:lineRule="auto" w:before="0" w:after="0"/>
        <w:ind w:left="1442" w:right="0" w:hanging="1000"/>
        <w:jc w:val="left"/>
      </w:pPr>
      <w:r>
        <w:rPr>
          <w:color w:val="98727C"/>
        </w:rPr>
        <w:t>Precomputed</w:t>
      </w:r>
      <w:r>
        <w:rPr>
          <w:color w:val="98727C"/>
          <w:spacing w:val="3"/>
        </w:rPr>
        <w:t> </w:t>
      </w:r>
      <w:r>
        <w:rPr>
          <w:color w:val="98727C"/>
          <w:spacing w:val="-3"/>
        </w:rPr>
        <w:t>Transfer</w:t>
      </w:r>
    </w:p>
    <w:p>
      <w:pPr>
        <w:pStyle w:val="BodyText"/>
        <w:spacing w:line="252" w:lineRule="auto" w:before="118"/>
        <w:ind w:left="443" w:right="941"/>
        <w:jc w:val="both"/>
      </w:pPr>
      <w:r>
        <w:rPr/>
        <w:t>While</w:t>
      </w:r>
      <w:r>
        <w:rPr>
          <w:spacing w:val="-13"/>
        </w:rPr>
        <w:t> </w:t>
      </w:r>
      <w:r>
        <w:rPr/>
        <w:t>precomputed</w:t>
      </w:r>
      <w:r>
        <w:rPr>
          <w:spacing w:val="-13"/>
        </w:rPr>
        <w:t> </w:t>
      </w:r>
      <w:r>
        <w:rPr/>
        <w:t>lighting</w:t>
      </w:r>
      <w:r>
        <w:rPr>
          <w:spacing w:val="-12"/>
        </w:rPr>
        <w:t> </w:t>
      </w:r>
      <w:r>
        <w:rPr/>
        <w:t>can</w:t>
      </w:r>
      <w:r>
        <w:rPr>
          <w:spacing w:val="-13"/>
        </w:rPr>
        <w:t> </w:t>
      </w:r>
      <w:r>
        <w:rPr/>
        <w:t>look</w:t>
      </w:r>
      <w:r>
        <w:rPr>
          <w:spacing w:val="-12"/>
        </w:rPr>
        <w:t> </w:t>
      </w:r>
      <w:r>
        <w:rPr/>
        <w:t>stunning,</w:t>
      </w:r>
      <w:r>
        <w:rPr>
          <w:spacing w:val="-11"/>
        </w:rPr>
        <w:t> </w:t>
      </w:r>
      <w:r>
        <w:rPr/>
        <w:t>it</w:t>
      </w:r>
      <w:r>
        <w:rPr>
          <w:spacing w:val="-12"/>
        </w:rPr>
        <w:t> </w:t>
      </w:r>
      <w:r>
        <w:rPr/>
        <w:t>is</w:t>
      </w:r>
      <w:r>
        <w:rPr>
          <w:spacing w:val="-13"/>
        </w:rPr>
        <w:t> </w:t>
      </w:r>
      <w:r>
        <w:rPr/>
        <w:t>also</w:t>
      </w:r>
      <w:r>
        <w:rPr>
          <w:spacing w:val="-12"/>
        </w:rPr>
        <w:t> </w:t>
      </w:r>
      <w:r>
        <w:rPr/>
        <w:t>inherently</w:t>
      </w:r>
      <w:r>
        <w:rPr>
          <w:spacing w:val="-13"/>
        </w:rPr>
        <w:t> </w:t>
      </w:r>
      <w:r>
        <w:rPr/>
        <w:t>static.</w:t>
      </w:r>
      <w:r>
        <w:rPr>
          <w:spacing w:val="8"/>
        </w:rPr>
        <w:t> </w:t>
      </w:r>
      <w:r>
        <w:rPr/>
        <w:t>Any</w:t>
      </w:r>
      <w:r>
        <w:rPr>
          <w:spacing w:val="-13"/>
        </w:rPr>
        <w:t> </w:t>
      </w:r>
      <w:r>
        <w:rPr/>
        <w:t>change to geometry or lighting can invalidate the entire solution. Just as in the real world, opening</w:t>
      </w:r>
      <w:r>
        <w:rPr>
          <w:spacing w:val="-4"/>
        </w:rPr>
        <w:t> </w:t>
      </w:r>
      <w:r>
        <w:rPr/>
        <w:t>the</w:t>
      </w:r>
      <w:r>
        <w:rPr>
          <w:spacing w:val="-3"/>
        </w:rPr>
        <w:t> </w:t>
      </w:r>
      <w:r>
        <w:rPr/>
        <w:t>curtains</w:t>
      </w:r>
      <w:r>
        <w:rPr>
          <w:spacing w:val="-4"/>
        </w:rPr>
        <w:t> </w:t>
      </w:r>
      <w:r>
        <w:rPr/>
        <w:t>(local</w:t>
      </w:r>
      <w:r>
        <w:rPr>
          <w:spacing w:val="-3"/>
        </w:rPr>
        <w:t> </w:t>
      </w:r>
      <w:r>
        <w:rPr/>
        <w:t>change</w:t>
      </w:r>
      <w:r>
        <w:rPr>
          <w:spacing w:val="-4"/>
        </w:rPr>
        <w:t> </w:t>
      </w:r>
      <w:r>
        <w:rPr/>
        <w:t>to</w:t>
      </w:r>
      <w:r>
        <w:rPr>
          <w:spacing w:val="-4"/>
        </w:rPr>
        <w:t> </w:t>
      </w:r>
      <w:r>
        <w:rPr/>
        <w:t>the</w:t>
      </w:r>
      <w:r>
        <w:rPr>
          <w:spacing w:val="-3"/>
        </w:rPr>
        <w:t> </w:t>
      </w:r>
      <w:r>
        <w:rPr/>
        <w:t>geometry</w:t>
      </w:r>
      <w:r>
        <w:rPr>
          <w:spacing w:val="-3"/>
        </w:rPr>
        <w:t> </w:t>
      </w:r>
      <w:r>
        <w:rPr/>
        <w:t>in</w:t>
      </w:r>
      <w:r>
        <w:rPr>
          <w:spacing w:val="-3"/>
        </w:rPr>
        <w:t> </w:t>
      </w:r>
      <w:r>
        <w:rPr/>
        <w:t>the</w:t>
      </w:r>
      <w:r>
        <w:rPr>
          <w:spacing w:val="-4"/>
        </w:rPr>
        <w:t> </w:t>
      </w:r>
      <w:r>
        <w:rPr/>
        <w:t>scene)</w:t>
      </w:r>
      <w:r>
        <w:rPr>
          <w:spacing w:val="-3"/>
        </w:rPr>
        <w:t> </w:t>
      </w:r>
      <w:r>
        <w:rPr/>
        <w:t>may</w:t>
      </w:r>
      <w:r>
        <w:rPr>
          <w:spacing w:val="-3"/>
        </w:rPr>
        <w:t> </w:t>
      </w:r>
      <w:r>
        <w:rPr/>
        <w:t>flood</w:t>
      </w:r>
      <w:r>
        <w:rPr>
          <w:spacing w:val="-3"/>
        </w:rPr>
        <w:t> </w:t>
      </w:r>
      <w:r>
        <w:rPr/>
        <w:t>the</w:t>
      </w:r>
      <w:r>
        <w:rPr>
          <w:spacing w:val="-3"/>
        </w:rPr>
        <w:t> </w:t>
      </w:r>
      <w:r>
        <w:rPr/>
        <w:t>entire room with light (global change to the lighting). Much research effort has been spent on</w:t>
      </w:r>
      <w:r>
        <w:rPr>
          <w:spacing w:val="13"/>
        </w:rPr>
        <w:t> </w:t>
      </w:r>
      <w:r>
        <w:rPr/>
        <w:t>finding</w:t>
      </w:r>
      <w:r>
        <w:rPr>
          <w:spacing w:val="13"/>
        </w:rPr>
        <w:t> </w:t>
      </w:r>
      <w:r>
        <w:rPr/>
        <w:t>solutions</w:t>
      </w:r>
      <w:r>
        <w:rPr>
          <w:spacing w:val="13"/>
        </w:rPr>
        <w:t> </w:t>
      </w:r>
      <w:r>
        <w:rPr/>
        <w:t>that</w:t>
      </w:r>
      <w:r>
        <w:rPr>
          <w:spacing w:val="14"/>
        </w:rPr>
        <w:t> </w:t>
      </w:r>
      <w:r>
        <w:rPr/>
        <w:t>allow</w:t>
      </w:r>
      <w:r>
        <w:rPr>
          <w:spacing w:val="13"/>
        </w:rPr>
        <w:t> </w:t>
      </w:r>
      <w:r>
        <w:rPr/>
        <w:t>for</w:t>
      </w:r>
      <w:r>
        <w:rPr>
          <w:spacing w:val="13"/>
        </w:rPr>
        <w:t> </w:t>
      </w:r>
      <w:r>
        <w:rPr/>
        <w:t>certain</w:t>
      </w:r>
      <w:r>
        <w:rPr>
          <w:spacing w:val="14"/>
        </w:rPr>
        <w:t> </w:t>
      </w:r>
      <w:r>
        <w:rPr/>
        <w:t>types</w:t>
      </w:r>
      <w:r>
        <w:rPr>
          <w:spacing w:val="13"/>
        </w:rPr>
        <w:t> </w:t>
      </w:r>
      <w:r>
        <w:rPr/>
        <w:t>of</w:t>
      </w:r>
      <w:r>
        <w:rPr>
          <w:spacing w:val="13"/>
        </w:rPr>
        <w:t> </w:t>
      </w:r>
      <w:r>
        <w:rPr/>
        <w:t>changes.</w:t>
      </w:r>
    </w:p>
    <w:p>
      <w:pPr>
        <w:pStyle w:val="BodyText"/>
        <w:spacing w:line="252" w:lineRule="auto" w:before="2"/>
        <w:ind w:left="443" w:right="941" w:firstLine="298"/>
        <w:jc w:val="both"/>
      </w:pPr>
      <w:r>
        <w:rPr/>
        <w:t>If </w:t>
      </w:r>
      <w:r>
        <w:rPr>
          <w:spacing w:val="-3"/>
        </w:rPr>
        <w:t>we </w:t>
      </w:r>
      <w:r>
        <w:rPr/>
        <w:t>make the assumption that the scene’s geometry does not change, only the lighting, </w:t>
      </w:r>
      <w:r>
        <w:rPr>
          <w:spacing w:val="-3"/>
        </w:rPr>
        <w:t>we </w:t>
      </w:r>
      <w:r>
        <w:rPr/>
        <w:t>can precompute how light interacts with the models. Inter-object effects such</w:t>
      </w:r>
      <w:r>
        <w:rPr>
          <w:spacing w:val="-4"/>
        </w:rPr>
        <w:t> </w:t>
      </w:r>
      <w:r>
        <w:rPr/>
        <w:t>as</w:t>
      </w:r>
      <w:r>
        <w:rPr>
          <w:spacing w:val="-4"/>
        </w:rPr>
        <w:t> </w:t>
      </w:r>
      <w:r>
        <w:rPr/>
        <w:t>interreflections</w:t>
      </w:r>
      <w:r>
        <w:rPr>
          <w:spacing w:val="-4"/>
        </w:rPr>
        <w:t> </w:t>
      </w:r>
      <w:r>
        <w:rPr/>
        <w:t>or</w:t>
      </w:r>
      <w:r>
        <w:rPr>
          <w:spacing w:val="-4"/>
        </w:rPr>
        <w:t> </w:t>
      </w:r>
      <w:r>
        <w:rPr/>
        <w:t>subsurface</w:t>
      </w:r>
      <w:r>
        <w:rPr>
          <w:spacing w:val="-3"/>
        </w:rPr>
        <w:t> </w:t>
      </w:r>
      <w:r>
        <w:rPr/>
        <w:t>scattering</w:t>
      </w:r>
      <w:r>
        <w:rPr>
          <w:spacing w:val="-4"/>
        </w:rPr>
        <w:t> </w:t>
      </w:r>
      <w:r>
        <w:rPr/>
        <w:t>can</w:t>
      </w:r>
      <w:r>
        <w:rPr>
          <w:spacing w:val="-4"/>
        </w:rPr>
        <w:t> </w:t>
      </w:r>
      <w:r>
        <w:rPr>
          <w:spacing w:val="2"/>
        </w:rPr>
        <w:t>be</w:t>
      </w:r>
      <w:r>
        <w:rPr>
          <w:spacing w:val="-4"/>
        </w:rPr>
        <w:t> </w:t>
      </w:r>
      <w:r>
        <w:rPr/>
        <w:t>analyzed</w:t>
      </w:r>
      <w:r>
        <w:rPr>
          <w:spacing w:val="-3"/>
        </w:rPr>
        <w:t> </w:t>
      </w:r>
      <w:r>
        <w:rPr/>
        <w:t>up</w:t>
      </w:r>
      <w:r>
        <w:rPr>
          <w:spacing w:val="-4"/>
        </w:rPr>
        <w:t> </w:t>
      </w:r>
      <w:r>
        <w:rPr/>
        <w:t>front</w:t>
      </w:r>
      <w:r>
        <w:rPr>
          <w:spacing w:val="-4"/>
        </w:rPr>
        <w:t> </w:t>
      </w:r>
      <w:r>
        <w:rPr/>
        <w:t>to</w:t>
      </w:r>
      <w:r>
        <w:rPr>
          <w:spacing w:val="-4"/>
        </w:rPr>
        <w:t> </w:t>
      </w:r>
      <w:r>
        <w:rPr/>
        <w:t>a</w:t>
      </w:r>
      <w:r>
        <w:rPr>
          <w:spacing w:val="-3"/>
        </w:rPr>
        <w:t> </w:t>
      </w:r>
      <w:r>
        <w:rPr/>
        <w:t>certain degree</w:t>
      </w:r>
      <w:r>
        <w:rPr>
          <w:spacing w:val="-6"/>
        </w:rPr>
        <w:t> </w:t>
      </w:r>
      <w:r>
        <w:rPr/>
        <w:t>and</w:t>
      </w:r>
      <w:r>
        <w:rPr>
          <w:spacing w:val="-6"/>
        </w:rPr>
        <w:t> </w:t>
      </w:r>
      <w:r>
        <w:rPr/>
        <w:t>the</w:t>
      </w:r>
      <w:r>
        <w:rPr>
          <w:spacing w:val="-5"/>
        </w:rPr>
        <w:t> </w:t>
      </w:r>
      <w:r>
        <w:rPr/>
        <w:t>results</w:t>
      </w:r>
      <w:r>
        <w:rPr>
          <w:spacing w:val="-6"/>
        </w:rPr>
        <w:t> </w:t>
      </w:r>
      <w:r>
        <w:rPr/>
        <w:t>stored,</w:t>
      </w:r>
      <w:r>
        <w:rPr>
          <w:spacing w:val="-5"/>
        </w:rPr>
        <w:t> </w:t>
      </w:r>
      <w:r>
        <w:rPr/>
        <w:t>without</w:t>
      </w:r>
      <w:r>
        <w:rPr>
          <w:spacing w:val="-5"/>
        </w:rPr>
        <w:t> </w:t>
      </w:r>
      <w:r>
        <w:rPr/>
        <w:t>operating</w:t>
      </w:r>
      <w:r>
        <w:rPr>
          <w:spacing w:val="-6"/>
        </w:rPr>
        <w:t> </w:t>
      </w:r>
      <w:r>
        <w:rPr/>
        <w:t>on</w:t>
      </w:r>
      <w:r>
        <w:rPr>
          <w:spacing w:val="-6"/>
        </w:rPr>
        <w:t> </w:t>
      </w:r>
      <w:r>
        <w:rPr/>
        <w:t>actual</w:t>
      </w:r>
      <w:r>
        <w:rPr>
          <w:spacing w:val="-5"/>
        </w:rPr>
        <w:t> </w:t>
      </w:r>
      <w:r>
        <w:rPr/>
        <w:t>radiance</w:t>
      </w:r>
      <w:r>
        <w:rPr>
          <w:spacing w:val="-6"/>
        </w:rPr>
        <w:t> </w:t>
      </w:r>
      <w:r>
        <w:rPr/>
        <w:t>values.</w:t>
      </w:r>
      <w:r>
        <w:rPr>
          <w:spacing w:val="12"/>
        </w:rPr>
        <w:t> </w:t>
      </w:r>
      <w:r>
        <w:rPr/>
        <w:t>The</w:t>
      </w:r>
      <w:r>
        <w:rPr>
          <w:spacing w:val="-5"/>
        </w:rPr>
        <w:t> </w:t>
      </w:r>
      <w:r>
        <w:rPr/>
        <w:t>func- tion</w:t>
      </w:r>
      <w:r>
        <w:rPr>
          <w:spacing w:val="11"/>
        </w:rPr>
        <w:t> </w:t>
      </w:r>
      <w:r>
        <w:rPr/>
        <w:t>that</w:t>
      </w:r>
      <w:r>
        <w:rPr>
          <w:spacing w:val="12"/>
        </w:rPr>
        <w:t> </w:t>
      </w:r>
      <w:r>
        <w:rPr/>
        <w:t>takes</w:t>
      </w:r>
      <w:r>
        <w:rPr>
          <w:spacing w:val="11"/>
        </w:rPr>
        <w:t> </w:t>
      </w:r>
      <w:r>
        <w:rPr/>
        <w:t>the</w:t>
      </w:r>
      <w:r>
        <w:rPr>
          <w:spacing w:val="12"/>
        </w:rPr>
        <w:t> </w:t>
      </w:r>
      <w:r>
        <w:rPr/>
        <w:t>incoming</w:t>
      </w:r>
      <w:r>
        <w:rPr>
          <w:spacing w:val="11"/>
        </w:rPr>
        <w:t> </w:t>
      </w:r>
      <w:r>
        <w:rPr/>
        <w:t>lighting</w:t>
      </w:r>
      <w:r>
        <w:rPr>
          <w:spacing w:val="12"/>
        </w:rPr>
        <w:t> </w:t>
      </w:r>
      <w:r>
        <w:rPr/>
        <w:t>and</w:t>
      </w:r>
      <w:r>
        <w:rPr>
          <w:spacing w:val="11"/>
        </w:rPr>
        <w:t> </w:t>
      </w:r>
      <w:r>
        <w:rPr/>
        <w:t>turns</w:t>
      </w:r>
      <w:r>
        <w:rPr>
          <w:spacing w:val="12"/>
        </w:rPr>
        <w:t> </w:t>
      </w:r>
      <w:r>
        <w:rPr/>
        <w:t>it</w:t>
      </w:r>
      <w:r>
        <w:rPr>
          <w:spacing w:val="12"/>
        </w:rPr>
        <w:t> </w:t>
      </w:r>
      <w:r>
        <w:rPr/>
        <w:t>into</w:t>
      </w:r>
      <w:r>
        <w:rPr>
          <w:spacing w:val="11"/>
        </w:rPr>
        <w:t> </w:t>
      </w:r>
      <w:r>
        <w:rPr/>
        <w:t>a</w:t>
      </w:r>
      <w:r>
        <w:rPr>
          <w:spacing w:val="12"/>
        </w:rPr>
        <w:t> </w:t>
      </w:r>
      <w:r>
        <w:rPr/>
        <w:t>description</w:t>
      </w:r>
      <w:r>
        <w:rPr>
          <w:spacing w:val="11"/>
        </w:rPr>
        <w:t> </w:t>
      </w:r>
      <w:r>
        <w:rPr/>
        <w:t>of</w:t>
      </w:r>
      <w:r>
        <w:rPr>
          <w:spacing w:val="12"/>
        </w:rPr>
        <w:t> </w:t>
      </w:r>
      <w:r>
        <w:rPr/>
        <w:t>the</w:t>
      </w:r>
      <w:r>
        <w:rPr>
          <w:spacing w:val="11"/>
        </w:rPr>
        <w:t> </w:t>
      </w:r>
      <w:r>
        <w:rPr/>
        <w:t>radiance</w:t>
      </w:r>
    </w:p>
    <w:p>
      <w:pPr>
        <w:spacing w:line="223" w:lineRule="auto" w:before="0"/>
        <w:ind w:left="443" w:right="941" w:firstLine="0"/>
        <w:jc w:val="both"/>
        <w:rPr>
          <w:sz w:val="20"/>
        </w:rPr>
      </w:pPr>
      <w:r>
        <w:rPr>
          <w:sz w:val="20"/>
        </w:rPr>
        <w:t>distribution throughout the scene is called a </w:t>
      </w:r>
      <w:r>
        <w:rPr>
          <w:rFonts w:ascii="Palatino Linotype"/>
          <w:i/>
          <w:sz w:val="20"/>
        </w:rPr>
        <w:t>transfer function</w:t>
      </w:r>
      <w:r>
        <w:rPr>
          <w:sz w:val="20"/>
        </w:rPr>
        <w:t>. Solutions that pre- compute this are called </w:t>
      </w:r>
      <w:r>
        <w:rPr>
          <w:rFonts w:ascii="Palatino Linotype"/>
          <w:i/>
          <w:sz w:val="20"/>
        </w:rPr>
        <w:t>precomputed transfer </w:t>
      </w:r>
      <w:r>
        <w:rPr>
          <w:sz w:val="20"/>
        </w:rPr>
        <w:t>or </w:t>
      </w:r>
      <w:r>
        <w:rPr>
          <w:rFonts w:ascii="Palatino Linotype"/>
          <w:i/>
          <w:sz w:val="20"/>
        </w:rPr>
        <w:t>precomputed radiance transfer </w:t>
      </w:r>
      <w:r>
        <w:rPr>
          <w:sz w:val="20"/>
        </w:rPr>
        <w:t>(PRT) approaches.</w:t>
      </w:r>
    </w:p>
    <w:p>
      <w:pPr>
        <w:pStyle w:val="BodyText"/>
        <w:spacing w:line="252" w:lineRule="auto" w:before="7"/>
        <w:ind w:left="443" w:right="941" w:firstLine="298"/>
        <w:jc w:val="both"/>
      </w:pPr>
      <w:r>
        <w:rPr/>
        <w:t>As</w:t>
      </w:r>
      <w:r>
        <w:rPr>
          <w:spacing w:val="-23"/>
        </w:rPr>
        <w:t> </w:t>
      </w:r>
      <w:r>
        <w:rPr/>
        <w:t>opposed</w:t>
      </w:r>
      <w:r>
        <w:rPr>
          <w:spacing w:val="-22"/>
        </w:rPr>
        <w:t> </w:t>
      </w:r>
      <w:r>
        <w:rPr/>
        <w:t>to</w:t>
      </w:r>
      <w:r>
        <w:rPr>
          <w:spacing w:val="-23"/>
        </w:rPr>
        <w:t> </w:t>
      </w:r>
      <w:r>
        <w:rPr/>
        <w:t>fully</w:t>
      </w:r>
      <w:r>
        <w:rPr>
          <w:spacing w:val="-23"/>
        </w:rPr>
        <w:t> </w:t>
      </w:r>
      <w:r>
        <w:rPr/>
        <w:t>baking</w:t>
      </w:r>
      <w:r>
        <w:rPr>
          <w:spacing w:val="-22"/>
        </w:rPr>
        <w:t> </w:t>
      </w:r>
      <w:r>
        <w:rPr/>
        <w:t>the</w:t>
      </w:r>
      <w:r>
        <w:rPr>
          <w:spacing w:val="-23"/>
        </w:rPr>
        <w:t> </w:t>
      </w:r>
      <w:r>
        <w:rPr/>
        <w:t>lighting</w:t>
      </w:r>
      <w:r>
        <w:rPr>
          <w:spacing w:val="-22"/>
        </w:rPr>
        <w:t> </w:t>
      </w:r>
      <w:r>
        <w:rPr/>
        <w:t>offline,</w:t>
      </w:r>
      <w:r>
        <w:rPr>
          <w:spacing w:val="-20"/>
        </w:rPr>
        <w:t> </w:t>
      </w:r>
      <w:r>
        <w:rPr/>
        <w:t>these</w:t>
      </w:r>
      <w:r>
        <w:rPr>
          <w:spacing w:val="-23"/>
        </w:rPr>
        <w:t> </w:t>
      </w:r>
      <w:r>
        <w:rPr/>
        <w:t>techniques</w:t>
      </w:r>
      <w:r>
        <w:rPr>
          <w:spacing w:val="-22"/>
        </w:rPr>
        <w:t> </w:t>
      </w:r>
      <w:r>
        <w:rPr/>
        <w:t>do</w:t>
      </w:r>
      <w:r>
        <w:rPr>
          <w:spacing w:val="-23"/>
        </w:rPr>
        <w:t> </w:t>
      </w:r>
      <w:r>
        <w:rPr>
          <w:spacing w:val="-4"/>
        </w:rPr>
        <w:t>have</w:t>
      </w:r>
      <w:r>
        <w:rPr>
          <w:spacing w:val="-22"/>
        </w:rPr>
        <w:t> </w:t>
      </w:r>
      <w:r>
        <w:rPr/>
        <w:t>a</w:t>
      </w:r>
      <w:r>
        <w:rPr>
          <w:spacing w:val="-23"/>
        </w:rPr>
        <w:t> </w:t>
      </w:r>
      <w:r>
        <w:rPr/>
        <w:t>noticeable runtime cost. When displaying the scene on screen, </w:t>
      </w:r>
      <w:r>
        <w:rPr>
          <w:spacing w:val="-3"/>
        </w:rPr>
        <w:t>we </w:t>
      </w:r>
      <w:r>
        <w:rPr/>
        <w:t>need to calculate radiance values for a particular lighting setup.  </w:t>
      </w:r>
      <w:r>
        <w:rPr>
          <w:spacing w:val="-9"/>
        </w:rPr>
        <w:t>To  </w:t>
      </w:r>
      <w:r>
        <w:rPr/>
        <w:t>do this,  the actual amount of direct light  is “injected” into the system, then the transfer function is applied to propagate it across the scene. Some of the methods assume that this direct lighting comes from an environment map. Other schemes allow the lighting setup to </w:t>
      </w:r>
      <w:r>
        <w:rPr>
          <w:spacing w:val="2"/>
        </w:rPr>
        <w:t>be </w:t>
      </w:r>
      <w:r>
        <w:rPr/>
        <w:t>arbitrary and to change in a flexible</w:t>
      </w:r>
      <w:r>
        <w:rPr>
          <w:spacing w:val="18"/>
        </w:rPr>
        <w:t> </w:t>
      </w:r>
      <w:r>
        <w:rPr/>
        <w:t>fashion.</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206"/>
      </w:pPr>
      <w:r>
        <w:rPr/>
        <w:drawing>
          <wp:inline distT="0" distB="0" distL="0" distR="0">
            <wp:extent cx="1399180" cy="1038225"/>
            <wp:effectExtent l="0" t="0" r="0" b="0"/>
            <wp:docPr id="67" name="image85.jpeg"/>
            <wp:cNvGraphicFramePr>
              <a:graphicFrameLocks noChangeAspect="1"/>
            </wp:cNvGraphicFramePr>
            <a:graphic>
              <a:graphicData uri="http://schemas.openxmlformats.org/drawingml/2006/picture">
                <pic:pic>
                  <pic:nvPicPr>
                    <pic:cNvPr id="68" name="image85.jpeg"/>
                    <pic:cNvPicPr/>
                  </pic:nvPicPr>
                  <pic:blipFill>
                    <a:blip r:embed="rId105" cstate="print"/>
                    <a:stretch>
                      <a:fillRect/>
                    </a:stretch>
                  </pic:blipFill>
                  <pic:spPr>
                    <a:xfrm>
                      <a:off x="0" y="0"/>
                      <a:ext cx="1399180" cy="1038225"/>
                    </a:xfrm>
                    <a:prstGeom prst="rect">
                      <a:avLst/>
                    </a:prstGeom>
                  </pic:spPr>
                </pic:pic>
              </a:graphicData>
            </a:graphic>
          </wp:inline>
        </w:drawing>
      </w:r>
      <w:r>
        <w:rPr/>
      </w:r>
      <w:r>
        <w:rPr>
          <w:rFonts w:ascii="Times New Roman"/>
          <w:spacing w:val="62"/>
        </w:rPr>
        <w:t> </w:t>
      </w:r>
      <w:r>
        <w:rPr>
          <w:spacing w:val="62"/>
        </w:rPr>
        <w:drawing>
          <wp:inline distT="0" distB="0" distL="0" distR="0">
            <wp:extent cx="1399180" cy="1038225"/>
            <wp:effectExtent l="0" t="0" r="0" b="0"/>
            <wp:docPr id="69" name="image86.jpeg"/>
            <wp:cNvGraphicFramePr>
              <a:graphicFrameLocks noChangeAspect="1"/>
            </wp:cNvGraphicFramePr>
            <a:graphic>
              <a:graphicData uri="http://schemas.openxmlformats.org/drawingml/2006/picture">
                <pic:pic>
                  <pic:nvPicPr>
                    <pic:cNvPr id="70" name="image86.jpeg"/>
                    <pic:cNvPicPr/>
                  </pic:nvPicPr>
                  <pic:blipFill>
                    <a:blip r:embed="rId106" cstate="print"/>
                    <a:stretch>
                      <a:fillRect/>
                    </a:stretch>
                  </pic:blipFill>
                  <pic:spPr>
                    <a:xfrm>
                      <a:off x="0" y="0"/>
                      <a:ext cx="1399180" cy="1038225"/>
                    </a:xfrm>
                    <a:prstGeom prst="rect">
                      <a:avLst/>
                    </a:prstGeom>
                  </pic:spPr>
                </pic:pic>
              </a:graphicData>
            </a:graphic>
          </wp:inline>
        </w:drawing>
      </w:r>
      <w:r>
        <w:rPr>
          <w:spacing w:val="62"/>
        </w:rPr>
      </w:r>
      <w:r>
        <w:rPr>
          <w:rFonts w:ascii="Times New Roman"/>
          <w:spacing w:val="62"/>
        </w:rPr>
        <w:t> </w:t>
      </w:r>
      <w:r>
        <w:rPr>
          <w:spacing w:val="62"/>
        </w:rPr>
        <w:drawing>
          <wp:inline distT="0" distB="0" distL="0" distR="0">
            <wp:extent cx="1399180" cy="1038225"/>
            <wp:effectExtent l="0" t="0" r="0" b="0"/>
            <wp:docPr id="71" name="image87.jpeg"/>
            <wp:cNvGraphicFramePr>
              <a:graphicFrameLocks noChangeAspect="1"/>
            </wp:cNvGraphicFramePr>
            <a:graphic>
              <a:graphicData uri="http://schemas.openxmlformats.org/drawingml/2006/picture">
                <pic:pic>
                  <pic:nvPicPr>
                    <pic:cNvPr id="72" name="image87.jpeg"/>
                    <pic:cNvPicPr/>
                  </pic:nvPicPr>
                  <pic:blipFill>
                    <a:blip r:embed="rId107" cstate="print"/>
                    <a:stretch>
                      <a:fillRect/>
                    </a:stretch>
                  </pic:blipFill>
                  <pic:spPr>
                    <a:xfrm>
                      <a:off x="0" y="0"/>
                      <a:ext cx="1399180" cy="1038225"/>
                    </a:xfrm>
                    <a:prstGeom prst="rect">
                      <a:avLst/>
                    </a:prstGeom>
                  </pic:spPr>
                </pic:pic>
              </a:graphicData>
            </a:graphic>
          </wp:inline>
        </w:drawing>
      </w:r>
      <w:r>
        <w:rPr>
          <w:spacing w:val="62"/>
        </w:rPr>
      </w:r>
    </w:p>
    <w:p>
      <w:pPr>
        <w:pStyle w:val="BodyText"/>
        <w:spacing w:before="2"/>
        <w:rPr>
          <w:sz w:val="8"/>
        </w:rPr>
      </w:pPr>
    </w:p>
    <w:p>
      <w:pPr>
        <w:pStyle w:val="BodyText"/>
        <w:tabs>
          <w:tab w:pos="4484" w:val="left" w:leader="none"/>
          <w:tab w:pos="5220" w:val="left" w:leader="none"/>
        </w:tabs>
        <w:ind w:left="2292"/>
      </w:pPr>
      <w:r>
        <w:rPr>
          <w:position w:val="5"/>
        </w:rPr>
        <w:pict>
          <v:group style="width:87.85pt;height:28.35pt;mso-position-horizontal-relative:char;mso-position-vertical-relative:line" coordorigin="0,0" coordsize="1757,567">
            <v:line style="position:absolute" from="12,12" to="1653,534" stroked="true" strokeweight="1.22098pt" strokecolor="#373535">
              <v:stroke dashstyle="solid"/>
            </v:line>
            <v:shape style="position:absolute;left:1619;top:492;width:137;height:74" coordorigin="1619,493" coordsize="137,74" path="m1641,493l1619,560,1756,567,1641,493xe" filled="true" fillcolor="#373535" stroked="false">
              <v:path arrowok="t"/>
              <v:fill type="solid"/>
            </v:shape>
            <v:shape style="position:absolute;left:579;top:100;width:275;height:275" type="#_x0000_t75" stroked="false">
              <v:imagedata r:id="rId108" o:title=""/>
            </v:shape>
          </v:group>
        </w:pict>
      </w:r>
      <w:r>
        <w:rPr>
          <w:position w:val="5"/>
        </w:rPr>
      </w:r>
      <w:r>
        <w:rPr>
          <w:position w:val="5"/>
        </w:rPr>
        <w:tab/>
      </w:r>
      <w:r>
        <w:rPr/>
        <w:pict>
          <v:group style="width:13.75pt;height:32.75pt;mso-position-horizontal-relative:char;mso-position-vertical-relative:line" coordorigin="0,0" coordsize="275,655">
            <v:line style="position:absolute" from="137,0" to="137,547" stroked="true" strokeweight="1.22098pt" strokecolor="#373535">
              <v:stroke dashstyle="solid"/>
            </v:line>
            <v:shape style="position:absolute;left:101;top:522;width:71;height:133" coordorigin="102,523" coordsize="71,133" path="m173,523l102,523,137,655,173,523xe" filled="true" fillcolor="#373535" stroked="false">
              <v:path arrowok="t"/>
              <v:fill type="solid"/>
            </v:shape>
            <v:shape style="position:absolute;left:0;top:141;width:275;height:275" type="#_x0000_t75" stroked="false">
              <v:imagedata r:id="rId109" o:title=""/>
            </v:shape>
          </v:group>
        </w:pict>
      </w:r>
      <w:r>
        <w:rPr/>
      </w:r>
      <w:r>
        <w:rPr/>
        <w:tab/>
      </w:r>
      <w:r>
        <w:rPr/>
        <w:pict>
          <v:group style="width:86.45pt;height:33.4pt;mso-position-horizontal-relative:char;mso-position-vertical-relative:line" coordorigin="0,0" coordsize="1729,668">
            <v:line style="position:absolute" from="1716,12" to="101,629" stroked="true" strokeweight="1.22098pt" strokecolor="#373535">
              <v:stroke dashstyle="solid"/>
            </v:line>
            <v:shape style="position:absolute;left:0;top:586;width:137;height:81" coordorigin="0,587" coordsize="137,81" path="m111,587l0,667,136,653,111,587xe" filled="true" fillcolor="#373535" stroked="false">
              <v:path arrowok="t"/>
              <v:fill type="solid"/>
            </v:shape>
            <v:shape style="position:absolute;left:848;top:153;width:275;height:275" type="#_x0000_t75" stroked="false">
              <v:imagedata r:id="rId110" o:title=""/>
            </v:shape>
          </v:group>
        </w:pict>
      </w:r>
      <w:r>
        <w:rPr/>
      </w:r>
    </w:p>
    <w:p>
      <w:pPr>
        <w:pStyle w:val="BodyText"/>
        <w:spacing w:before="9"/>
        <w:rPr>
          <w:sz w:val="7"/>
        </w:rPr>
      </w:pPr>
    </w:p>
    <w:p>
      <w:pPr>
        <w:pStyle w:val="BodyText"/>
        <w:ind w:left="3136"/>
      </w:pPr>
      <w:r>
        <w:rPr/>
        <w:drawing>
          <wp:inline distT="0" distB="0" distL="0" distR="0">
            <wp:extent cx="1864166" cy="1279493"/>
            <wp:effectExtent l="0" t="0" r="0" b="0"/>
            <wp:docPr id="73" name="image91.jpeg"/>
            <wp:cNvGraphicFramePr>
              <a:graphicFrameLocks noChangeAspect="1"/>
            </wp:cNvGraphicFramePr>
            <a:graphic>
              <a:graphicData uri="http://schemas.openxmlformats.org/drawingml/2006/picture">
                <pic:pic>
                  <pic:nvPicPr>
                    <pic:cNvPr id="74" name="image91.jpeg"/>
                    <pic:cNvPicPr/>
                  </pic:nvPicPr>
                  <pic:blipFill>
                    <a:blip r:embed="rId111" cstate="print"/>
                    <a:stretch>
                      <a:fillRect/>
                    </a:stretch>
                  </pic:blipFill>
                  <pic:spPr>
                    <a:xfrm>
                      <a:off x="0" y="0"/>
                      <a:ext cx="1864166" cy="1279493"/>
                    </a:xfrm>
                    <a:prstGeom prst="rect">
                      <a:avLst/>
                    </a:prstGeom>
                  </pic:spPr>
                </pic:pic>
              </a:graphicData>
            </a:graphic>
          </wp:inline>
        </w:drawing>
      </w:r>
      <w:r>
        <w:rPr/>
      </w:r>
    </w:p>
    <w:p>
      <w:pPr>
        <w:pStyle w:val="BodyText"/>
        <w:spacing w:before="7"/>
        <w:rPr>
          <w:sz w:val="14"/>
        </w:rPr>
      </w:pPr>
    </w:p>
    <w:p>
      <w:pPr>
        <w:spacing w:line="204" w:lineRule="auto" w:before="70"/>
        <w:ind w:left="943" w:right="441" w:firstLine="0"/>
        <w:jc w:val="both"/>
        <w:rPr>
          <w:rFonts w:ascii="Palatino Linotype" w:hAnsi="Palatino Linotype"/>
          <w:sz w:val="16"/>
        </w:rPr>
      </w:pPr>
      <w:bookmarkStart w:name="_bookmark40" w:id="42"/>
      <w:bookmarkEnd w:id="42"/>
      <w:r>
        <w:rPr/>
      </w:r>
      <w:r>
        <w:rPr>
          <w:rFonts w:ascii="Lucida Sans Unicode" w:hAnsi="Lucida Sans Unicode"/>
          <w:color w:val="2C6362"/>
          <w:sz w:val="16"/>
        </w:rPr>
        <w:t>Figure 11.25. </w:t>
      </w:r>
      <w:r>
        <w:rPr>
          <w:rFonts w:ascii="Palatino Linotype" w:hAnsi="Palatino Linotype"/>
          <w:sz w:val="16"/>
        </w:rPr>
        <w:t>Example of rendering using precomputed radiance transfer. </w:t>
      </w:r>
      <w:r>
        <w:rPr>
          <w:rFonts w:ascii="Palatino Linotype" w:hAnsi="Palatino Linotype"/>
          <w:spacing w:val="-4"/>
          <w:sz w:val="16"/>
        </w:rPr>
        <w:t>Full </w:t>
      </w:r>
      <w:r>
        <w:rPr>
          <w:rFonts w:ascii="Palatino Linotype" w:hAnsi="Palatino Linotype"/>
          <w:sz w:val="16"/>
        </w:rPr>
        <w:t>transport of lighting from each of the three monitors was precomputed separately, obtaining a “unit” response.  Because       of the linearity of the light transport,  these individual solutions can be multiplied </w:t>
      </w:r>
      <w:r>
        <w:rPr>
          <w:rFonts w:ascii="Palatino Linotype" w:hAnsi="Palatino Linotype"/>
          <w:spacing w:val="-3"/>
          <w:sz w:val="16"/>
        </w:rPr>
        <w:t>by  </w:t>
      </w:r>
      <w:r>
        <w:rPr>
          <w:rFonts w:ascii="Palatino Linotype" w:hAnsi="Palatino Linotype"/>
          <w:sz w:val="16"/>
        </w:rPr>
        <w:t>the colors of       the</w:t>
      </w:r>
      <w:r>
        <w:rPr>
          <w:rFonts w:ascii="Palatino Linotype" w:hAnsi="Palatino Linotype"/>
          <w:spacing w:val="19"/>
          <w:sz w:val="16"/>
        </w:rPr>
        <w:t> </w:t>
      </w:r>
      <w:r>
        <w:rPr>
          <w:rFonts w:ascii="Palatino Linotype" w:hAnsi="Palatino Linotype"/>
          <w:sz w:val="16"/>
        </w:rPr>
        <w:t>screens</w:t>
      </w:r>
      <w:r>
        <w:rPr>
          <w:rFonts w:ascii="Palatino Linotype" w:hAnsi="Palatino Linotype"/>
          <w:spacing w:val="19"/>
          <w:sz w:val="16"/>
        </w:rPr>
        <w:t> </w:t>
      </w:r>
      <w:r>
        <w:rPr>
          <w:rFonts w:ascii="Palatino Linotype" w:hAnsi="Palatino Linotype"/>
          <w:sz w:val="16"/>
        </w:rPr>
        <w:t>(pink,</w:t>
      </w:r>
      <w:r>
        <w:rPr>
          <w:rFonts w:ascii="Palatino Linotype" w:hAnsi="Palatino Linotype"/>
          <w:spacing w:val="19"/>
          <w:sz w:val="16"/>
        </w:rPr>
        <w:t> </w:t>
      </w:r>
      <w:r>
        <w:rPr>
          <w:rFonts w:ascii="Palatino Linotype" w:hAnsi="Palatino Linotype"/>
          <w:sz w:val="16"/>
        </w:rPr>
        <w:t>yellow,</w:t>
      </w:r>
      <w:r>
        <w:rPr>
          <w:rFonts w:ascii="Palatino Linotype" w:hAnsi="Palatino Linotype"/>
          <w:spacing w:val="20"/>
          <w:sz w:val="16"/>
        </w:rPr>
        <w:t> </w:t>
      </w:r>
      <w:r>
        <w:rPr>
          <w:rFonts w:ascii="Palatino Linotype" w:hAnsi="Palatino Linotype"/>
          <w:sz w:val="16"/>
        </w:rPr>
        <w:t>and</w:t>
      </w:r>
      <w:r>
        <w:rPr>
          <w:rFonts w:ascii="Palatino Linotype" w:hAnsi="Palatino Linotype"/>
          <w:spacing w:val="19"/>
          <w:sz w:val="16"/>
        </w:rPr>
        <w:t> </w:t>
      </w:r>
      <w:r>
        <w:rPr>
          <w:rFonts w:ascii="Palatino Linotype" w:hAnsi="Palatino Linotype"/>
          <w:sz w:val="16"/>
        </w:rPr>
        <w:t>blue</w:t>
      </w:r>
      <w:r>
        <w:rPr>
          <w:rFonts w:ascii="Palatino Linotype" w:hAnsi="Palatino Linotype"/>
          <w:spacing w:val="19"/>
          <w:sz w:val="16"/>
        </w:rPr>
        <w:t> </w:t>
      </w:r>
      <w:r>
        <w:rPr>
          <w:rFonts w:ascii="Palatino Linotype" w:hAnsi="Palatino Linotype"/>
          <w:sz w:val="16"/>
        </w:rPr>
        <w:t>in</w:t>
      </w:r>
      <w:r>
        <w:rPr>
          <w:rFonts w:ascii="Palatino Linotype" w:hAnsi="Palatino Linotype"/>
          <w:spacing w:val="19"/>
          <w:sz w:val="16"/>
        </w:rPr>
        <w:t> </w:t>
      </w:r>
      <w:r>
        <w:rPr>
          <w:rFonts w:ascii="Palatino Linotype" w:hAnsi="Palatino Linotype"/>
          <w:sz w:val="16"/>
        </w:rPr>
        <w:t>the</w:t>
      </w:r>
      <w:r>
        <w:rPr>
          <w:rFonts w:ascii="Palatino Linotype" w:hAnsi="Palatino Linotype"/>
          <w:spacing w:val="20"/>
          <w:sz w:val="16"/>
        </w:rPr>
        <w:t> </w:t>
      </w:r>
      <w:r>
        <w:rPr>
          <w:rFonts w:ascii="Palatino Linotype" w:hAnsi="Palatino Linotype"/>
          <w:sz w:val="16"/>
        </w:rPr>
        <w:t>example</w:t>
      </w:r>
      <w:r>
        <w:rPr>
          <w:rFonts w:ascii="Palatino Linotype" w:hAnsi="Palatino Linotype"/>
          <w:spacing w:val="19"/>
          <w:sz w:val="16"/>
        </w:rPr>
        <w:t> </w:t>
      </w:r>
      <w:r>
        <w:rPr>
          <w:rFonts w:ascii="Palatino Linotype" w:hAnsi="Palatino Linotype"/>
          <w:sz w:val="16"/>
        </w:rPr>
        <w:t>here)</w:t>
      </w:r>
      <w:r>
        <w:rPr>
          <w:rFonts w:ascii="Palatino Linotype" w:hAnsi="Palatino Linotype"/>
          <w:spacing w:val="19"/>
          <w:sz w:val="16"/>
        </w:rPr>
        <w:t> </w:t>
      </w:r>
      <w:r>
        <w:rPr>
          <w:rFonts w:ascii="Palatino Linotype" w:hAnsi="Palatino Linotype"/>
          <w:sz w:val="16"/>
        </w:rPr>
        <w:t>to</w:t>
      </w:r>
      <w:r>
        <w:rPr>
          <w:rFonts w:ascii="Palatino Linotype" w:hAnsi="Palatino Linotype"/>
          <w:spacing w:val="20"/>
          <w:sz w:val="16"/>
        </w:rPr>
        <w:t> </w:t>
      </w:r>
      <w:r>
        <w:rPr>
          <w:rFonts w:ascii="Palatino Linotype" w:hAnsi="Palatino Linotype"/>
          <w:sz w:val="16"/>
        </w:rPr>
        <w:t>obtain</w:t>
      </w:r>
      <w:r>
        <w:rPr>
          <w:rFonts w:ascii="Palatino Linotype" w:hAnsi="Palatino Linotype"/>
          <w:spacing w:val="19"/>
          <w:sz w:val="16"/>
        </w:rPr>
        <w:t> </w:t>
      </w:r>
      <w:r>
        <w:rPr>
          <w:rFonts w:ascii="Palatino Linotype" w:hAnsi="Palatino Linotype"/>
          <w:sz w:val="16"/>
        </w:rPr>
        <w:t>the</w:t>
      </w:r>
      <w:r>
        <w:rPr>
          <w:rFonts w:ascii="Palatino Linotype" w:hAnsi="Palatino Linotype"/>
          <w:spacing w:val="19"/>
          <w:sz w:val="16"/>
        </w:rPr>
        <w:t> </w:t>
      </w:r>
      <w:r>
        <w:rPr>
          <w:rFonts w:ascii="Palatino Linotype" w:hAnsi="Palatino Linotype"/>
          <w:sz w:val="16"/>
        </w:rPr>
        <w:t>ﬁnal</w:t>
      </w:r>
      <w:r>
        <w:rPr>
          <w:rFonts w:ascii="Palatino Linotype" w:hAnsi="Palatino Linotype"/>
          <w:spacing w:val="19"/>
          <w:sz w:val="16"/>
        </w:rPr>
        <w:t> </w:t>
      </w:r>
      <w:r>
        <w:rPr>
          <w:rFonts w:ascii="Palatino Linotype" w:hAnsi="Palatino Linotype"/>
          <w:sz w:val="16"/>
        </w:rPr>
        <w:t>lighting.</w:t>
      </w:r>
    </w:p>
    <w:p>
      <w:pPr>
        <w:pStyle w:val="BodyText"/>
        <w:rPr>
          <w:rFonts w:ascii="Palatino Linotype"/>
          <w:sz w:val="16"/>
        </w:rPr>
      </w:pPr>
    </w:p>
    <w:p>
      <w:pPr>
        <w:pStyle w:val="BodyText"/>
        <w:spacing w:before="7"/>
        <w:rPr>
          <w:rFonts w:ascii="Palatino Linotype"/>
          <w:sz w:val="14"/>
        </w:rPr>
      </w:pPr>
    </w:p>
    <w:p>
      <w:pPr>
        <w:pStyle w:val="BodyText"/>
        <w:spacing w:line="252" w:lineRule="auto"/>
        <w:ind w:left="943" w:right="441" w:firstLine="298"/>
        <w:jc w:val="right"/>
      </w:pPr>
      <w:r>
        <w:rPr/>
        <w:t>The</w:t>
      </w:r>
      <w:r>
        <w:rPr>
          <w:spacing w:val="-18"/>
        </w:rPr>
        <w:t> </w:t>
      </w:r>
      <w:r>
        <w:rPr/>
        <w:t>concept</w:t>
      </w:r>
      <w:r>
        <w:rPr>
          <w:spacing w:val="-18"/>
        </w:rPr>
        <w:t> </w:t>
      </w:r>
      <w:r>
        <w:rPr/>
        <w:t>of</w:t>
      </w:r>
      <w:r>
        <w:rPr>
          <w:spacing w:val="-17"/>
        </w:rPr>
        <w:t> </w:t>
      </w:r>
      <w:r>
        <w:rPr/>
        <w:t>precomputed</w:t>
      </w:r>
      <w:r>
        <w:rPr>
          <w:spacing w:val="-18"/>
        </w:rPr>
        <w:t> </w:t>
      </w:r>
      <w:r>
        <w:rPr/>
        <w:t>radiance</w:t>
      </w:r>
      <w:r>
        <w:rPr>
          <w:spacing w:val="-17"/>
        </w:rPr>
        <w:t> </w:t>
      </w:r>
      <w:r>
        <w:rPr/>
        <w:t>transfer</w:t>
      </w:r>
      <w:r>
        <w:rPr>
          <w:spacing w:val="-18"/>
        </w:rPr>
        <w:t> </w:t>
      </w:r>
      <w:r>
        <w:rPr/>
        <w:t>was</w:t>
      </w:r>
      <w:r>
        <w:rPr>
          <w:spacing w:val="-18"/>
        </w:rPr>
        <w:t> </w:t>
      </w:r>
      <w:r>
        <w:rPr/>
        <w:t>introduced</w:t>
      </w:r>
      <w:r>
        <w:rPr>
          <w:spacing w:val="-17"/>
        </w:rPr>
        <w:t> </w:t>
      </w:r>
      <w:r>
        <w:rPr/>
        <w:t>to</w:t>
      </w:r>
      <w:r>
        <w:rPr>
          <w:spacing w:val="-18"/>
        </w:rPr>
        <w:t> </w:t>
      </w:r>
      <w:r>
        <w:rPr/>
        <w:t>graphics</w:t>
      </w:r>
      <w:r>
        <w:rPr>
          <w:spacing w:val="-17"/>
        </w:rPr>
        <w:t> </w:t>
      </w:r>
      <w:r>
        <w:rPr>
          <w:spacing w:val="-3"/>
        </w:rPr>
        <w:t>by</w:t>
      </w:r>
      <w:r>
        <w:rPr>
          <w:spacing w:val="-18"/>
        </w:rPr>
        <w:t> </w:t>
      </w:r>
      <w:r>
        <w:rPr/>
        <w:t>Sloan et al. [</w:t>
      </w:r>
      <w:hyperlink w:history="true" w:anchor="_bookmark0">
        <w:r>
          <w:rPr>
            <w:color w:val="0000FF"/>
          </w:rPr>
          <w:t>1651</w:t>
        </w:r>
      </w:hyperlink>
      <w:r>
        <w:rPr/>
        <w:t>]. They describe it in terms of spherical harmonics, but the method does not </w:t>
      </w:r>
      <w:r>
        <w:rPr>
          <w:spacing w:val="-3"/>
        </w:rPr>
        <w:t>have </w:t>
      </w:r>
      <w:r>
        <w:rPr/>
        <w:t>to use SH. The basic idea is simple. If </w:t>
      </w:r>
      <w:r>
        <w:rPr>
          <w:spacing w:val="-3"/>
        </w:rPr>
        <w:t>we </w:t>
      </w:r>
      <w:r>
        <w:rPr/>
        <w:t>describe the direct lighting using some (preferably low) number of “building block” lights, </w:t>
      </w:r>
      <w:r>
        <w:rPr>
          <w:spacing w:val="-3"/>
        </w:rPr>
        <w:t>we </w:t>
      </w:r>
      <w:r>
        <w:rPr/>
        <w:t>can precalculate how the scene is lit </w:t>
      </w:r>
      <w:r>
        <w:rPr>
          <w:spacing w:val="-3"/>
        </w:rPr>
        <w:t>by </w:t>
      </w:r>
      <w:r>
        <w:rPr/>
        <w:t>each one of them. Imagine a room with three computer monitors inside,</w:t>
      </w:r>
      <w:r>
        <w:rPr>
          <w:spacing w:val="-13"/>
        </w:rPr>
        <w:t> </w:t>
      </w:r>
      <w:r>
        <w:rPr/>
        <w:t>and</w:t>
      </w:r>
      <w:r>
        <w:rPr>
          <w:spacing w:val="-15"/>
        </w:rPr>
        <w:t> </w:t>
      </w:r>
      <w:r>
        <w:rPr/>
        <w:t>assume</w:t>
      </w:r>
      <w:r>
        <w:rPr>
          <w:spacing w:val="-14"/>
        </w:rPr>
        <w:t> </w:t>
      </w:r>
      <w:r>
        <w:rPr/>
        <w:t>that</w:t>
      </w:r>
      <w:r>
        <w:rPr>
          <w:spacing w:val="-15"/>
        </w:rPr>
        <w:t> </w:t>
      </w:r>
      <w:r>
        <w:rPr/>
        <w:t>each</w:t>
      </w:r>
      <w:r>
        <w:rPr>
          <w:spacing w:val="-15"/>
        </w:rPr>
        <w:t> </w:t>
      </w:r>
      <w:r>
        <w:rPr/>
        <w:t>can</w:t>
      </w:r>
      <w:r>
        <w:rPr>
          <w:spacing w:val="-15"/>
        </w:rPr>
        <w:t> </w:t>
      </w:r>
      <w:r>
        <w:rPr/>
        <w:t>display</w:t>
      </w:r>
      <w:r>
        <w:rPr>
          <w:spacing w:val="-15"/>
        </w:rPr>
        <w:t> </w:t>
      </w:r>
      <w:r>
        <w:rPr/>
        <w:t>only</w:t>
      </w:r>
      <w:r>
        <w:rPr>
          <w:spacing w:val="-14"/>
        </w:rPr>
        <w:t> </w:t>
      </w:r>
      <w:r>
        <w:rPr/>
        <w:t>a</w:t>
      </w:r>
      <w:r>
        <w:rPr>
          <w:spacing w:val="-15"/>
        </w:rPr>
        <w:t> </w:t>
      </w:r>
      <w:r>
        <w:rPr/>
        <w:t>single</w:t>
      </w:r>
      <w:r>
        <w:rPr>
          <w:spacing w:val="-15"/>
        </w:rPr>
        <w:t> </w:t>
      </w:r>
      <w:r>
        <w:rPr/>
        <w:t>color,</w:t>
      </w:r>
      <w:r>
        <w:rPr>
          <w:spacing w:val="-12"/>
        </w:rPr>
        <w:t> </w:t>
      </w:r>
      <w:r>
        <w:rPr/>
        <w:t>but</w:t>
      </w:r>
      <w:r>
        <w:rPr>
          <w:spacing w:val="-15"/>
        </w:rPr>
        <w:t> </w:t>
      </w:r>
      <w:r>
        <w:rPr/>
        <w:t>with</w:t>
      </w:r>
      <w:r>
        <w:rPr>
          <w:spacing w:val="-15"/>
        </w:rPr>
        <w:t> </w:t>
      </w:r>
      <w:r>
        <w:rPr/>
        <w:t>varying</w:t>
      </w:r>
      <w:r>
        <w:rPr>
          <w:spacing w:val="-15"/>
        </w:rPr>
        <w:t> </w:t>
      </w:r>
      <w:r>
        <w:rPr>
          <w:spacing w:val="-3"/>
        </w:rPr>
        <w:t>intensity. </w:t>
      </w:r>
      <w:r>
        <w:rPr/>
        <w:t>Consider</w:t>
      </w:r>
      <w:r>
        <w:rPr>
          <w:spacing w:val="-10"/>
        </w:rPr>
        <w:t> </w:t>
      </w:r>
      <w:r>
        <w:rPr/>
        <w:t>the</w:t>
      </w:r>
      <w:r>
        <w:rPr>
          <w:spacing w:val="-10"/>
        </w:rPr>
        <w:t> </w:t>
      </w:r>
      <w:r>
        <w:rPr/>
        <w:t>maximum</w:t>
      </w:r>
      <w:r>
        <w:rPr>
          <w:spacing w:val="-9"/>
        </w:rPr>
        <w:t> </w:t>
      </w:r>
      <w:r>
        <w:rPr/>
        <w:t>brightness</w:t>
      </w:r>
      <w:r>
        <w:rPr>
          <w:spacing w:val="-10"/>
        </w:rPr>
        <w:t> </w:t>
      </w:r>
      <w:r>
        <w:rPr/>
        <w:t>of</w:t>
      </w:r>
      <w:r>
        <w:rPr>
          <w:spacing w:val="-9"/>
        </w:rPr>
        <w:t> </w:t>
      </w:r>
      <w:r>
        <w:rPr/>
        <w:t>each</w:t>
      </w:r>
      <w:r>
        <w:rPr>
          <w:spacing w:val="-10"/>
        </w:rPr>
        <w:t> </w:t>
      </w:r>
      <w:r>
        <w:rPr/>
        <w:t>screen</w:t>
      </w:r>
      <w:r>
        <w:rPr>
          <w:spacing w:val="-10"/>
        </w:rPr>
        <w:t> </w:t>
      </w:r>
      <w:r>
        <w:rPr/>
        <w:t>as</w:t>
      </w:r>
      <w:r>
        <w:rPr>
          <w:spacing w:val="-9"/>
        </w:rPr>
        <w:t> </w:t>
      </w:r>
      <w:r>
        <w:rPr/>
        <w:t>equal</w:t>
      </w:r>
      <w:r>
        <w:rPr>
          <w:spacing w:val="-10"/>
        </w:rPr>
        <w:t> </w:t>
      </w:r>
      <w:r>
        <w:rPr/>
        <w:t>to</w:t>
      </w:r>
      <w:r>
        <w:rPr>
          <w:spacing w:val="-9"/>
        </w:rPr>
        <w:t> </w:t>
      </w:r>
      <w:r>
        <w:rPr/>
        <w:t>one,</w:t>
      </w:r>
      <w:r>
        <w:rPr>
          <w:spacing w:val="-9"/>
        </w:rPr>
        <w:t> </w:t>
      </w:r>
      <w:r>
        <w:rPr/>
        <w:t>a</w:t>
      </w:r>
      <w:r>
        <w:rPr>
          <w:spacing w:val="-10"/>
        </w:rPr>
        <w:t> </w:t>
      </w:r>
      <w:r>
        <w:rPr/>
        <w:t>normalized</w:t>
      </w:r>
      <w:r>
        <w:rPr>
          <w:spacing w:val="-9"/>
        </w:rPr>
        <w:t> </w:t>
      </w:r>
      <w:r>
        <w:rPr/>
        <w:t>“unit” lightness.</w:t>
      </w:r>
      <w:r>
        <w:rPr>
          <w:spacing w:val="1"/>
        </w:rPr>
        <w:t> </w:t>
      </w:r>
      <w:r>
        <w:rPr>
          <w:spacing w:val="-9"/>
        </w:rPr>
        <w:t>We</w:t>
      </w:r>
      <w:r>
        <w:rPr>
          <w:spacing w:val="-15"/>
        </w:rPr>
        <w:t> </w:t>
      </w:r>
      <w:r>
        <w:rPr/>
        <w:t>can</w:t>
      </w:r>
      <w:r>
        <w:rPr>
          <w:spacing w:val="-15"/>
        </w:rPr>
        <w:t> </w:t>
      </w:r>
      <w:r>
        <w:rPr/>
        <w:t>independently</w:t>
      </w:r>
      <w:r>
        <w:rPr>
          <w:spacing w:val="-15"/>
        </w:rPr>
        <w:t> </w:t>
      </w:r>
      <w:r>
        <w:rPr/>
        <w:t>precompute</w:t>
      </w:r>
      <w:r>
        <w:rPr>
          <w:spacing w:val="-15"/>
        </w:rPr>
        <w:t> </w:t>
      </w:r>
      <w:r>
        <w:rPr/>
        <w:t>the</w:t>
      </w:r>
      <w:r>
        <w:rPr>
          <w:spacing w:val="-15"/>
        </w:rPr>
        <w:t> </w:t>
      </w:r>
      <w:r>
        <w:rPr/>
        <w:t>effect</w:t>
      </w:r>
      <w:r>
        <w:rPr>
          <w:spacing w:val="-15"/>
        </w:rPr>
        <w:t> </w:t>
      </w:r>
      <w:r>
        <w:rPr/>
        <w:t>each</w:t>
      </w:r>
      <w:r>
        <w:rPr>
          <w:spacing w:val="-15"/>
        </w:rPr>
        <w:t> </w:t>
      </w:r>
      <w:r>
        <w:rPr/>
        <w:t>monitor</w:t>
      </w:r>
      <w:r>
        <w:rPr>
          <w:spacing w:val="-15"/>
        </w:rPr>
        <w:t> </w:t>
      </w:r>
      <w:r>
        <w:rPr/>
        <w:t>has</w:t>
      </w:r>
      <w:r>
        <w:rPr>
          <w:spacing w:val="-15"/>
        </w:rPr>
        <w:t> </w:t>
      </w:r>
      <w:r>
        <w:rPr/>
        <w:t>on</w:t>
      </w:r>
      <w:r>
        <w:rPr>
          <w:spacing w:val="-15"/>
        </w:rPr>
        <w:t> </w:t>
      </w:r>
      <w:r>
        <w:rPr/>
        <w:t>the</w:t>
      </w:r>
      <w:r>
        <w:rPr>
          <w:spacing w:val="-15"/>
        </w:rPr>
        <w:t> </w:t>
      </w:r>
      <w:r>
        <w:rPr/>
        <w:t>room. This</w:t>
      </w:r>
      <w:r>
        <w:rPr>
          <w:spacing w:val="-7"/>
        </w:rPr>
        <w:t> </w:t>
      </w:r>
      <w:r>
        <w:rPr/>
        <w:t>process</w:t>
      </w:r>
      <w:r>
        <w:rPr>
          <w:spacing w:val="-7"/>
        </w:rPr>
        <w:t> </w:t>
      </w:r>
      <w:r>
        <w:rPr/>
        <w:t>can</w:t>
      </w:r>
      <w:r>
        <w:rPr>
          <w:spacing w:val="-7"/>
        </w:rPr>
        <w:t> </w:t>
      </w:r>
      <w:r>
        <w:rPr>
          <w:spacing w:val="2"/>
        </w:rPr>
        <w:t>be</w:t>
      </w:r>
      <w:r>
        <w:rPr>
          <w:spacing w:val="-7"/>
        </w:rPr>
        <w:t> </w:t>
      </w:r>
      <w:r>
        <w:rPr/>
        <w:t>done</w:t>
      </w:r>
      <w:r>
        <w:rPr>
          <w:spacing w:val="-7"/>
        </w:rPr>
        <w:t> </w:t>
      </w:r>
      <w:r>
        <w:rPr/>
        <w:t>using</w:t>
      </w:r>
      <w:r>
        <w:rPr>
          <w:spacing w:val="-7"/>
        </w:rPr>
        <w:t> </w:t>
      </w:r>
      <w:r>
        <w:rPr/>
        <w:t>the</w:t>
      </w:r>
      <w:r>
        <w:rPr>
          <w:spacing w:val="-7"/>
        </w:rPr>
        <w:t> </w:t>
      </w:r>
      <w:r>
        <w:rPr/>
        <w:t>methods</w:t>
      </w:r>
      <w:r>
        <w:rPr>
          <w:spacing w:val="-7"/>
        </w:rPr>
        <w:t> </w:t>
      </w:r>
      <w:r>
        <w:rPr>
          <w:spacing w:val="-3"/>
        </w:rPr>
        <w:t>we</w:t>
      </w:r>
      <w:r>
        <w:rPr>
          <w:spacing w:val="-7"/>
        </w:rPr>
        <w:t> </w:t>
      </w:r>
      <w:r>
        <w:rPr/>
        <w:t>covered</w:t>
      </w:r>
      <w:r>
        <w:rPr>
          <w:spacing w:val="-6"/>
        </w:rPr>
        <w:t> </w:t>
      </w:r>
      <w:r>
        <w:rPr/>
        <w:t>in</w:t>
      </w:r>
      <w:r>
        <w:rPr>
          <w:spacing w:val="-8"/>
        </w:rPr>
        <w:t> </w:t>
      </w:r>
      <w:hyperlink w:history="true" w:anchor="_bookmark8">
        <w:r>
          <w:rPr>
            <w:color w:val="0000FF"/>
          </w:rPr>
          <w:t>Section</w:t>
        </w:r>
        <w:r>
          <w:rPr>
            <w:color w:val="0000FF"/>
            <w:spacing w:val="-7"/>
          </w:rPr>
          <w:t> </w:t>
        </w:r>
        <w:r>
          <w:rPr>
            <w:color w:val="0000FF"/>
          </w:rPr>
          <w:t>11.2</w:t>
        </w:r>
      </w:hyperlink>
      <w:r>
        <w:rPr/>
        <w:t>.</w:t>
      </w:r>
      <w:r>
        <w:rPr>
          <w:spacing w:val="13"/>
        </w:rPr>
        <w:t> </w:t>
      </w:r>
      <w:r>
        <w:rPr/>
        <w:t>Because</w:t>
      </w:r>
      <w:r>
        <w:rPr>
          <w:spacing w:val="-7"/>
        </w:rPr>
        <w:t> </w:t>
      </w:r>
      <w:r>
        <w:rPr/>
        <w:t>light transport</w:t>
      </w:r>
      <w:r>
        <w:rPr>
          <w:spacing w:val="-3"/>
        </w:rPr>
        <w:t> </w:t>
      </w:r>
      <w:r>
        <w:rPr/>
        <w:t>is</w:t>
      </w:r>
      <w:r>
        <w:rPr>
          <w:spacing w:val="-3"/>
        </w:rPr>
        <w:t> </w:t>
      </w:r>
      <w:r>
        <w:rPr/>
        <w:t>linear,</w:t>
      </w:r>
      <w:r>
        <w:rPr>
          <w:spacing w:val="-3"/>
        </w:rPr>
        <w:t> </w:t>
      </w:r>
      <w:r>
        <w:rPr/>
        <w:t>the</w:t>
      </w:r>
      <w:r>
        <w:rPr>
          <w:spacing w:val="-3"/>
        </w:rPr>
        <w:t> </w:t>
      </w:r>
      <w:r>
        <w:rPr/>
        <w:t>result</w:t>
      </w:r>
      <w:r>
        <w:rPr>
          <w:spacing w:val="-3"/>
        </w:rPr>
        <w:t> </w:t>
      </w:r>
      <w:r>
        <w:rPr/>
        <w:t>of</w:t>
      </w:r>
      <w:r>
        <w:rPr>
          <w:spacing w:val="-3"/>
        </w:rPr>
        <w:t> </w:t>
      </w:r>
      <w:r>
        <w:rPr/>
        <w:t>illuminating</w:t>
      </w:r>
      <w:r>
        <w:rPr>
          <w:spacing w:val="-3"/>
        </w:rPr>
        <w:t> </w:t>
      </w:r>
      <w:r>
        <w:rPr/>
        <w:t>the</w:t>
      </w:r>
      <w:r>
        <w:rPr>
          <w:spacing w:val="-3"/>
        </w:rPr>
        <w:t> </w:t>
      </w:r>
      <w:r>
        <w:rPr/>
        <w:t>scene</w:t>
      </w:r>
      <w:r>
        <w:rPr>
          <w:spacing w:val="-3"/>
        </w:rPr>
        <w:t> </w:t>
      </w:r>
      <w:r>
        <w:rPr/>
        <w:t>with</w:t>
      </w:r>
      <w:r>
        <w:rPr>
          <w:spacing w:val="-3"/>
        </w:rPr>
        <w:t> </w:t>
      </w:r>
      <w:r>
        <w:rPr/>
        <w:t>all</w:t>
      </w:r>
      <w:r>
        <w:rPr>
          <w:spacing w:val="-3"/>
        </w:rPr>
        <w:t> </w:t>
      </w:r>
      <w:r>
        <w:rPr/>
        <w:t>three</w:t>
      </w:r>
      <w:r>
        <w:rPr>
          <w:spacing w:val="-3"/>
        </w:rPr>
        <w:t> </w:t>
      </w:r>
      <w:r>
        <w:rPr/>
        <w:t>monitors</w:t>
      </w:r>
      <w:r>
        <w:rPr>
          <w:spacing w:val="-3"/>
        </w:rPr>
        <w:t> </w:t>
      </w:r>
      <w:r>
        <w:rPr/>
        <w:t>will</w:t>
      </w:r>
      <w:r>
        <w:rPr>
          <w:spacing w:val="-3"/>
        </w:rPr>
        <w:t> </w:t>
      </w:r>
      <w:r>
        <w:rPr>
          <w:spacing w:val="2"/>
        </w:rPr>
        <w:t>be </w:t>
      </w:r>
      <w:r>
        <w:rPr/>
        <w:t>equal</w:t>
      </w:r>
      <w:r>
        <w:rPr>
          <w:spacing w:val="-15"/>
        </w:rPr>
        <w:t> </w:t>
      </w:r>
      <w:r>
        <w:rPr/>
        <w:t>to</w:t>
      </w:r>
      <w:r>
        <w:rPr>
          <w:spacing w:val="-14"/>
        </w:rPr>
        <w:t> </w:t>
      </w:r>
      <w:r>
        <w:rPr/>
        <w:t>the</w:t>
      </w:r>
      <w:r>
        <w:rPr>
          <w:spacing w:val="-14"/>
        </w:rPr>
        <w:t> </w:t>
      </w:r>
      <w:r>
        <w:rPr/>
        <w:t>sum</w:t>
      </w:r>
      <w:r>
        <w:rPr>
          <w:spacing w:val="-15"/>
        </w:rPr>
        <w:t> </w:t>
      </w:r>
      <w:r>
        <w:rPr/>
        <w:t>of</w:t>
      </w:r>
      <w:r>
        <w:rPr>
          <w:spacing w:val="-14"/>
        </w:rPr>
        <w:t> </w:t>
      </w:r>
      <w:r>
        <w:rPr/>
        <w:t>the</w:t>
      </w:r>
      <w:r>
        <w:rPr>
          <w:spacing w:val="-14"/>
        </w:rPr>
        <w:t> </w:t>
      </w:r>
      <w:r>
        <w:rPr/>
        <w:t>light</w:t>
      </w:r>
      <w:r>
        <w:rPr>
          <w:spacing w:val="-15"/>
        </w:rPr>
        <w:t> </w:t>
      </w:r>
      <w:r>
        <w:rPr/>
        <w:t>coming</w:t>
      </w:r>
      <w:r>
        <w:rPr>
          <w:spacing w:val="-14"/>
        </w:rPr>
        <w:t> </w:t>
      </w:r>
      <w:r>
        <w:rPr/>
        <w:t>from</w:t>
      </w:r>
      <w:r>
        <w:rPr>
          <w:spacing w:val="-14"/>
        </w:rPr>
        <w:t> </w:t>
      </w:r>
      <w:r>
        <w:rPr/>
        <w:t>each,</w:t>
      </w:r>
      <w:r>
        <w:rPr>
          <w:spacing w:val="-13"/>
        </w:rPr>
        <w:t> </w:t>
      </w:r>
      <w:r>
        <w:rPr/>
        <w:t>directly</w:t>
      </w:r>
      <w:r>
        <w:rPr>
          <w:spacing w:val="-14"/>
        </w:rPr>
        <w:t> </w:t>
      </w:r>
      <w:r>
        <w:rPr/>
        <w:t>or</w:t>
      </w:r>
      <w:r>
        <w:rPr>
          <w:spacing w:val="-14"/>
        </w:rPr>
        <w:t> </w:t>
      </w:r>
      <w:r>
        <w:rPr/>
        <w:t>indirectly.</w:t>
      </w:r>
      <w:r>
        <w:rPr>
          <w:spacing w:val="7"/>
        </w:rPr>
        <w:t> </w:t>
      </w:r>
      <w:r>
        <w:rPr/>
        <w:t>The</w:t>
      </w:r>
      <w:r>
        <w:rPr>
          <w:spacing w:val="-15"/>
        </w:rPr>
        <w:t> </w:t>
      </w:r>
      <w:r>
        <w:rPr/>
        <w:t>illumination from</w:t>
      </w:r>
      <w:r>
        <w:rPr>
          <w:spacing w:val="-12"/>
        </w:rPr>
        <w:t> </w:t>
      </w:r>
      <w:r>
        <w:rPr/>
        <w:t>each</w:t>
      </w:r>
      <w:r>
        <w:rPr>
          <w:spacing w:val="-12"/>
        </w:rPr>
        <w:t> </w:t>
      </w:r>
      <w:r>
        <w:rPr/>
        <w:t>monitor</w:t>
      </w:r>
      <w:r>
        <w:rPr>
          <w:spacing w:val="-12"/>
        </w:rPr>
        <w:t> </w:t>
      </w:r>
      <w:r>
        <w:rPr/>
        <w:t>does</w:t>
      </w:r>
      <w:r>
        <w:rPr>
          <w:spacing w:val="-11"/>
        </w:rPr>
        <w:t> </w:t>
      </w:r>
      <w:r>
        <w:rPr/>
        <w:t>not</w:t>
      </w:r>
      <w:r>
        <w:rPr>
          <w:spacing w:val="-12"/>
        </w:rPr>
        <w:t> </w:t>
      </w:r>
      <w:r>
        <w:rPr/>
        <w:t>affect</w:t>
      </w:r>
      <w:r>
        <w:rPr>
          <w:spacing w:val="-12"/>
        </w:rPr>
        <w:t> </w:t>
      </w:r>
      <w:r>
        <w:rPr/>
        <w:t>the</w:t>
      </w:r>
      <w:r>
        <w:rPr>
          <w:spacing w:val="-12"/>
        </w:rPr>
        <w:t> </w:t>
      </w:r>
      <w:r>
        <w:rPr/>
        <w:t>other</w:t>
      </w:r>
      <w:r>
        <w:rPr>
          <w:spacing w:val="-11"/>
        </w:rPr>
        <w:t> </w:t>
      </w:r>
      <w:r>
        <w:rPr/>
        <w:t>solutions,</w:t>
      </w:r>
      <w:r>
        <w:rPr>
          <w:spacing w:val="-11"/>
        </w:rPr>
        <w:t> </w:t>
      </w:r>
      <w:r>
        <w:rPr/>
        <w:t>so</w:t>
      </w:r>
      <w:r>
        <w:rPr>
          <w:spacing w:val="-11"/>
        </w:rPr>
        <w:t> </w:t>
      </w:r>
      <w:r>
        <w:rPr/>
        <w:t>if</w:t>
      </w:r>
      <w:r>
        <w:rPr>
          <w:spacing w:val="-12"/>
        </w:rPr>
        <w:t> </w:t>
      </w:r>
      <w:r>
        <w:rPr>
          <w:spacing w:val="-3"/>
        </w:rPr>
        <w:t>we</w:t>
      </w:r>
      <w:r>
        <w:rPr>
          <w:spacing w:val="-12"/>
        </w:rPr>
        <w:t> </w:t>
      </w:r>
      <w:r>
        <w:rPr/>
        <w:t>set</w:t>
      </w:r>
      <w:r>
        <w:rPr>
          <w:spacing w:val="-12"/>
        </w:rPr>
        <w:t> </w:t>
      </w:r>
      <w:r>
        <w:rPr/>
        <w:t>one</w:t>
      </w:r>
      <w:r>
        <w:rPr>
          <w:spacing w:val="-11"/>
        </w:rPr>
        <w:t> </w:t>
      </w:r>
      <w:r>
        <w:rPr/>
        <w:t>of</w:t>
      </w:r>
      <w:r>
        <w:rPr>
          <w:spacing w:val="-12"/>
        </w:rPr>
        <w:t> </w:t>
      </w:r>
      <w:r>
        <w:rPr/>
        <w:t>the</w:t>
      </w:r>
      <w:r>
        <w:rPr>
          <w:spacing w:val="-12"/>
        </w:rPr>
        <w:t> </w:t>
      </w:r>
      <w:r>
        <w:rPr/>
        <w:t>screens</w:t>
      </w:r>
      <w:r>
        <w:rPr>
          <w:spacing w:val="-12"/>
        </w:rPr>
        <w:t> </w:t>
      </w:r>
      <w:r>
        <w:rPr/>
        <w:t>to </w:t>
      </w:r>
      <w:r>
        <w:rPr>
          <w:spacing w:val="2"/>
        </w:rPr>
        <w:t>be </w:t>
      </w:r>
      <w:r>
        <w:rPr/>
        <w:t>half as bright, doing so will change only its own contribution to the total lighting. This</w:t>
      </w:r>
      <w:r>
        <w:rPr>
          <w:spacing w:val="-12"/>
        </w:rPr>
        <w:t> </w:t>
      </w:r>
      <w:r>
        <w:rPr/>
        <w:t>allows</w:t>
      </w:r>
      <w:r>
        <w:rPr>
          <w:spacing w:val="-11"/>
        </w:rPr>
        <w:t> </w:t>
      </w:r>
      <w:r>
        <w:rPr/>
        <w:t>us</w:t>
      </w:r>
      <w:r>
        <w:rPr>
          <w:spacing w:val="-11"/>
        </w:rPr>
        <w:t> </w:t>
      </w:r>
      <w:r>
        <w:rPr/>
        <w:t>to</w:t>
      </w:r>
      <w:r>
        <w:rPr>
          <w:spacing w:val="-12"/>
        </w:rPr>
        <w:t> </w:t>
      </w:r>
      <w:r>
        <w:rPr/>
        <w:t>quickly</w:t>
      </w:r>
      <w:r>
        <w:rPr>
          <w:spacing w:val="-11"/>
        </w:rPr>
        <w:t> </w:t>
      </w:r>
      <w:r>
        <w:rPr/>
        <w:t>compute</w:t>
      </w:r>
      <w:r>
        <w:rPr>
          <w:spacing w:val="-11"/>
        </w:rPr>
        <w:t> </w:t>
      </w:r>
      <w:r>
        <w:rPr/>
        <w:t>the</w:t>
      </w:r>
      <w:r>
        <w:rPr>
          <w:spacing w:val="-12"/>
        </w:rPr>
        <w:t> </w:t>
      </w:r>
      <w:r>
        <w:rPr/>
        <w:t>full,</w:t>
      </w:r>
      <w:r>
        <w:rPr>
          <w:spacing w:val="-9"/>
        </w:rPr>
        <w:t> </w:t>
      </w:r>
      <w:r>
        <w:rPr/>
        <w:t>bounced</w:t>
      </w:r>
      <w:r>
        <w:rPr>
          <w:spacing w:val="-11"/>
        </w:rPr>
        <w:t> </w:t>
      </w:r>
      <w:r>
        <w:rPr/>
        <w:t>lighting</w:t>
      </w:r>
      <w:r>
        <w:rPr>
          <w:spacing w:val="-12"/>
        </w:rPr>
        <w:t> </w:t>
      </w:r>
      <w:r>
        <w:rPr/>
        <w:t>within</w:t>
      </w:r>
      <w:r>
        <w:rPr>
          <w:spacing w:val="-11"/>
        </w:rPr>
        <w:t> </w:t>
      </w:r>
      <w:r>
        <w:rPr/>
        <w:t>the</w:t>
      </w:r>
      <w:r>
        <w:rPr>
          <w:spacing w:val="-11"/>
        </w:rPr>
        <w:t> </w:t>
      </w:r>
      <w:r>
        <w:rPr/>
        <w:t>entire</w:t>
      </w:r>
      <w:r>
        <w:rPr>
          <w:spacing w:val="-12"/>
        </w:rPr>
        <w:t> </w:t>
      </w:r>
      <w:r>
        <w:rPr/>
        <w:t>room.</w:t>
      </w:r>
    </w:p>
    <w:p>
      <w:pPr>
        <w:pStyle w:val="BodyText"/>
        <w:spacing w:line="252" w:lineRule="auto" w:before="7"/>
        <w:ind w:left="944" w:right="441"/>
        <w:jc w:val="both"/>
      </w:pPr>
      <w:r>
        <w:rPr>
          <w:spacing w:val="-9"/>
        </w:rPr>
        <w:t>We </w:t>
      </w:r>
      <w:r>
        <w:rPr/>
        <w:t>take each precomputed light solution, multiply it </w:t>
      </w:r>
      <w:r>
        <w:rPr>
          <w:spacing w:val="-3"/>
        </w:rPr>
        <w:t>by </w:t>
      </w:r>
      <w:r>
        <w:rPr/>
        <w:t>the actual brightness of the screen,</w:t>
      </w:r>
      <w:r>
        <w:rPr>
          <w:spacing w:val="-10"/>
        </w:rPr>
        <w:t> </w:t>
      </w:r>
      <w:r>
        <w:rPr/>
        <w:t>and</w:t>
      </w:r>
      <w:r>
        <w:rPr>
          <w:spacing w:val="-12"/>
        </w:rPr>
        <w:t> </w:t>
      </w:r>
      <w:r>
        <w:rPr/>
        <w:t>sum</w:t>
      </w:r>
      <w:r>
        <w:rPr>
          <w:spacing w:val="-11"/>
        </w:rPr>
        <w:t> </w:t>
      </w:r>
      <w:r>
        <w:rPr/>
        <w:t>the</w:t>
      </w:r>
      <w:r>
        <w:rPr>
          <w:spacing w:val="-11"/>
        </w:rPr>
        <w:t> </w:t>
      </w:r>
      <w:r>
        <w:rPr/>
        <w:t>results.</w:t>
      </w:r>
      <w:r>
        <w:rPr>
          <w:spacing w:val="8"/>
        </w:rPr>
        <w:t> </w:t>
      </w:r>
      <w:r>
        <w:rPr>
          <w:spacing w:val="-9"/>
        </w:rPr>
        <w:t>We</w:t>
      </w:r>
      <w:r>
        <w:rPr>
          <w:spacing w:val="-11"/>
        </w:rPr>
        <w:t> </w:t>
      </w:r>
      <w:r>
        <w:rPr/>
        <w:t>can</w:t>
      </w:r>
      <w:r>
        <w:rPr>
          <w:spacing w:val="-11"/>
        </w:rPr>
        <w:t> </w:t>
      </w:r>
      <w:r>
        <w:rPr/>
        <w:t>turn</w:t>
      </w:r>
      <w:r>
        <w:rPr>
          <w:spacing w:val="-11"/>
        </w:rPr>
        <w:t> </w:t>
      </w:r>
      <w:r>
        <w:rPr/>
        <w:t>the</w:t>
      </w:r>
      <w:r>
        <w:rPr>
          <w:spacing w:val="-12"/>
        </w:rPr>
        <w:t> </w:t>
      </w:r>
      <w:r>
        <w:rPr/>
        <w:t>monitors</w:t>
      </w:r>
      <w:r>
        <w:rPr>
          <w:spacing w:val="-11"/>
        </w:rPr>
        <w:t> </w:t>
      </w:r>
      <w:r>
        <w:rPr/>
        <w:t>on</w:t>
      </w:r>
      <w:r>
        <w:rPr>
          <w:spacing w:val="-12"/>
        </w:rPr>
        <w:t> </w:t>
      </w:r>
      <w:r>
        <w:rPr/>
        <w:t>and</w:t>
      </w:r>
      <w:r>
        <w:rPr>
          <w:spacing w:val="-11"/>
        </w:rPr>
        <w:t> </w:t>
      </w:r>
      <w:r>
        <w:rPr/>
        <w:t>off,</w:t>
      </w:r>
      <w:r>
        <w:rPr>
          <w:spacing w:val="-10"/>
        </w:rPr>
        <w:t> </w:t>
      </w:r>
      <w:r>
        <w:rPr/>
        <w:t>make</w:t>
      </w:r>
      <w:r>
        <w:rPr>
          <w:spacing w:val="-12"/>
        </w:rPr>
        <w:t> </w:t>
      </w:r>
      <w:r>
        <w:rPr/>
        <w:t>them</w:t>
      </w:r>
      <w:r>
        <w:rPr>
          <w:spacing w:val="-11"/>
        </w:rPr>
        <w:t> </w:t>
      </w:r>
      <w:r>
        <w:rPr/>
        <w:t>brighter or darker, even change their colors, and all that is required to get the final lighting are</w:t>
      </w:r>
      <w:r>
        <w:rPr>
          <w:spacing w:val="15"/>
        </w:rPr>
        <w:t> </w:t>
      </w:r>
      <w:r>
        <w:rPr/>
        <w:t>these</w:t>
      </w:r>
      <w:r>
        <w:rPr>
          <w:spacing w:val="16"/>
        </w:rPr>
        <w:t> </w:t>
      </w:r>
      <w:r>
        <w:rPr/>
        <w:t>multiplies</w:t>
      </w:r>
      <w:r>
        <w:rPr>
          <w:spacing w:val="16"/>
        </w:rPr>
        <w:t> </w:t>
      </w:r>
      <w:r>
        <w:rPr/>
        <w:t>and</w:t>
      </w:r>
      <w:r>
        <w:rPr>
          <w:spacing w:val="15"/>
        </w:rPr>
        <w:t> </w:t>
      </w:r>
      <w:r>
        <w:rPr/>
        <w:t>additions</w:t>
      </w:r>
      <w:r>
        <w:rPr>
          <w:spacing w:val="16"/>
        </w:rPr>
        <w:t> </w:t>
      </w:r>
      <w:r>
        <w:rPr/>
        <w:t>(</w:t>
      </w:r>
      <w:hyperlink w:history="true" w:anchor="_bookmark40">
        <w:r>
          <w:rPr>
            <w:color w:val="0000FF"/>
          </w:rPr>
          <w:t>Figure</w:t>
        </w:r>
        <w:r>
          <w:rPr>
            <w:color w:val="0000FF"/>
            <w:spacing w:val="16"/>
          </w:rPr>
          <w:t> </w:t>
        </w:r>
        <w:r>
          <w:rPr>
            <w:color w:val="0000FF"/>
          </w:rPr>
          <w:t>11.25</w:t>
        </w:r>
      </w:hyperlink>
      <w:r>
        <w:rPr/>
        <w:t>).</w:t>
      </w:r>
    </w:p>
    <w:sectPr>
      <w:pgSz w:w="12240" w:h="15840"/>
      <w:pgMar w:header="2359" w:footer="0" w:top="2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Microsoft Yi Baiti">
    <w:altName w:val="Microsoft Yi Baiti"/>
    <w:charset w:val="0"/>
    <w:family w:val="script"/>
    <w:pitch w:val="variable"/>
  </w:font>
  <w:font w:name="Lucida Sans Unicode">
    <w:altName w:val="Lucida Sans Unicode"/>
    <w:charset w:val="0"/>
    <w:family w:val="swiss"/>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Verdana">
    <w:altName w:val="Verdana"/>
    <w:charset w:val="0"/>
    <w:family w:val="swiss"/>
    <w:pitch w:val="variable"/>
  </w:font>
  <w:font w:name="Tahoma">
    <w:altName w:val="Tahoma"/>
    <w:charset w:val="0"/>
    <w:family w:val="swiss"/>
    <w:pitch w:val="variable"/>
  </w:font>
  <w:font w:name="Arial Black">
    <w:altName w:val="Arial Black"/>
    <w:charset w:val="0"/>
    <w:family w:val="swiss"/>
    <w:pitch w:val="variable"/>
  </w:font>
  <w:font w:name="Segoe UI Symbol">
    <w:altName w:val="Segoe UI Symbol"/>
    <w:charset w:val="0"/>
    <w:family w:val="swiss"/>
    <w:pitch w:val="variable"/>
  </w:font>
  <w:font w:name="PMingLiU">
    <w:altName w:val="PMingLiU"/>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7.189003pt;margin-top:116.973488pt;width:15.85pt;height:11pt;mso-position-horizontal-relative:page;mso-position-vertical-relative:page;z-index:-16953856" type="#_x0000_t202" filled="false" stroked="false">
          <v:textbox inset="0,0,0,0">
            <w:txbxContent>
              <w:p>
                <w:pPr>
                  <w:spacing w:before="34"/>
                  <w:ind w:left="20" w:right="0" w:firstLine="0"/>
                  <w:jc w:val="left"/>
                  <w:rPr>
                    <w:rFonts w:ascii="Microsoft Yi Baiti"/>
                    <w:sz w:val="18"/>
                  </w:rPr>
                </w:pPr>
                <w:r>
                  <w:rPr>
                    <w:rFonts w:ascii="Microsoft Yi Baiti"/>
                    <w:color w:val="2C6362"/>
                    <w:sz w:val="18"/>
                  </w:rPr>
                  <w:t>430</w:t>
                </w:r>
              </w:p>
            </w:txbxContent>
          </v:textbox>
          <w10:wrap type="none"/>
        </v:shape>
      </w:pict>
    </w:r>
    <w:r>
      <w:rPr/>
      <w:pict>
        <v:shape style="position:absolute;margin-left:392.910004pt;margin-top:118.939499pt;width:86.9pt;height:11pt;mso-position-horizontal-relative:page;mso-position-vertical-relative:page;z-index:-1695334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694771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442</w:t>
                </w:r>
                <w:r>
                  <w:rPr/>
                  <w:fldChar w:fldCharType="end"/>
                </w:r>
              </w:p>
            </w:txbxContent>
          </v:textbox>
          <w10:wrap type="none"/>
        </v:shape>
      </w:pict>
    </w:r>
    <w:r>
      <w:rPr/>
      <w:pict>
        <v:shape style="position:absolute;margin-left:389.181pt;margin-top:118.939499pt;width:90.65pt;height:11pt;mso-position-horizontal-relative:page;mso-position-vertical-relative:page;z-index:-1694720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 Global Illumination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694668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447</w:t>
                </w:r>
                <w:r>
                  <w:rPr/>
                  <w:fldChar w:fldCharType="end"/>
                </w:r>
              </w:p>
            </w:txbxContent>
          </v:textbox>
          <w10:wrap type="none"/>
        </v:shape>
      </w:pict>
    </w:r>
    <w:r>
      <w:rPr/>
      <w:pict>
        <v:shape style="position:absolute;margin-left:132.199997pt;margin-top:118.939499pt;width:97.8pt;height:11pt;mso-position-horizontal-relative:page;mso-position-vertical-relative:page;z-index:-1694617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11.3. Ambient</w:t>
                </w:r>
                <w:r>
                  <w:rPr>
                    <w:rFonts w:ascii="Arial"/>
                    <w:i/>
                    <w:color w:val="2C6362"/>
                    <w:spacing w:val="-27"/>
                    <w:sz w:val="18"/>
                  </w:rPr>
                  <w:t> </w:t>
                </w:r>
                <w:r>
                  <w:rPr>
                    <w:rFonts w:ascii="Arial"/>
                    <w:i/>
                    <w:color w:val="2C6362"/>
                    <w:sz w:val="18"/>
                  </w:rPr>
                  <w:t>Occlusion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694566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448</w:t>
                </w:r>
                <w:r>
                  <w:rPr/>
                  <w:fldChar w:fldCharType="end"/>
                </w:r>
              </w:p>
            </w:txbxContent>
          </v:textbox>
          <w10:wrap type="none"/>
        </v:shape>
      </w:pict>
    </w:r>
    <w:r>
      <w:rPr/>
      <w:pict>
        <v:shape style="position:absolute;margin-left:389.181pt;margin-top:118.939499pt;width:90.65pt;height:11pt;mso-position-horizontal-relative:page;mso-position-vertical-relative:page;z-index:-1694515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 Global Illumination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694464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465</w:t>
                </w:r>
                <w:r>
                  <w:rPr/>
                  <w:fldChar w:fldCharType="end"/>
                </w:r>
              </w:p>
            </w:txbxContent>
          </v:textbox>
          <w10:wrap type="none"/>
        </v:shape>
      </w:pict>
    </w:r>
    <w:r>
      <w:rPr/>
      <w:pict>
        <v:shape style="position:absolute;margin-left:132.199997pt;margin-top:118.939499pt;width:106.9pt;height:11pt;mso-position-horizontal-relative:page;mso-position-vertical-relative:page;z-index:-1694412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11.4. Directional</w:t>
                </w:r>
                <w:r>
                  <w:rPr>
                    <w:rFonts w:ascii="Arial"/>
                    <w:i/>
                    <w:color w:val="2C6362"/>
                    <w:spacing w:val="-34"/>
                    <w:sz w:val="18"/>
                  </w:rPr>
                  <w:t> </w:t>
                </w:r>
                <w:r>
                  <w:rPr>
                    <w:rFonts w:ascii="Arial"/>
                    <w:i/>
                    <w:color w:val="2C6362"/>
                    <w:sz w:val="18"/>
                  </w:rPr>
                  <w:t>Occlusion</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694361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466</w:t>
                </w:r>
                <w:r>
                  <w:rPr/>
                  <w:fldChar w:fldCharType="end"/>
                </w:r>
              </w:p>
            </w:txbxContent>
          </v:textbox>
          <w10:wrap type="none"/>
        </v:shape>
      </w:pict>
    </w:r>
    <w:r>
      <w:rPr/>
      <w:pict>
        <v:shape style="position:absolute;margin-left:389.181pt;margin-top:118.939499pt;width:90.65pt;height:11pt;mso-position-horizontal-relative:page;mso-position-vertical-relative:page;z-index:-1694310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 Global Illumination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694259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473</w:t>
                </w:r>
                <w:r>
                  <w:rPr/>
                  <w:fldChar w:fldCharType="end"/>
                </w:r>
              </w:p>
            </w:txbxContent>
          </v:textbox>
          <w10:wrap type="none"/>
        </v:shape>
      </w:pict>
    </w:r>
    <w:r>
      <w:rPr/>
      <w:pict>
        <v:shape style="position:absolute;margin-left:132.199997pt;margin-top:118.939499pt;width:127.5pt;height:11pt;mso-position-horizontal-relative:page;mso-position-vertical-relative:page;z-index:-1694208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11.5. Diffuse Global</w:t>
                </w:r>
                <w:r>
                  <w:rPr>
                    <w:rFonts w:ascii="Arial"/>
                    <w:i/>
                    <w:color w:val="2C6362"/>
                    <w:spacing w:val="-27"/>
                    <w:sz w:val="18"/>
                  </w:rPr>
                  <w:t> </w:t>
                </w:r>
                <w:r>
                  <w:rPr>
                    <w:rFonts w:ascii="Arial"/>
                    <w:i/>
                    <w:color w:val="2C6362"/>
                    <w:sz w:val="18"/>
                  </w:rPr>
                  <w:t>Illumination</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694156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474</w:t>
                </w:r>
                <w:r>
                  <w:rPr/>
                  <w:fldChar w:fldCharType="end"/>
                </w:r>
              </w:p>
            </w:txbxContent>
          </v:textbox>
          <w10:wrap type="none"/>
        </v:shape>
      </w:pict>
    </w:r>
    <w:r>
      <w:rPr/>
      <w:pict>
        <v:shape style="position:absolute;margin-left:389.181pt;margin-top:118.939499pt;width:90.65pt;height:11pt;mso-position-horizontal-relative:page;mso-position-vertical-relative:page;z-index:-1694105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 Global Illumination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695283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432</w:t>
                </w:r>
                <w:r>
                  <w:rPr/>
                  <w:fldChar w:fldCharType="end"/>
                </w:r>
              </w:p>
            </w:txbxContent>
          </v:textbox>
          <w10:wrap type="none"/>
        </v:shape>
      </w:pict>
    </w:r>
    <w:r>
      <w:rPr/>
      <w:pict>
        <v:shape style="position:absolute;margin-left:392.910004pt;margin-top:118.939499pt;width:86.9pt;height:11pt;mso-position-horizontal-relative:page;mso-position-vertical-relative:page;z-index:-1695232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 Local Illumination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695180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433</w:t>
                </w:r>
                <w:r>
                  <w:rPr/>
                  <w:fldChar w:fldCharType="end"/>
                </w:r>
              </w:p>
            </w:txbxContent>
          </v:textbox>
          <w10:wrap type="none"/>
        </v:shape>
      </w:pict>
    </w:r>
    <w:r>
      <w:rPr/>
      <w:pict>
        <v:shape style="position:absolute;margin-left:132.199997pt;margin-top:118.939499pt;width:87.3pt;height:11pt;mso-position-horizontal-relative:page;mso-position-vertical-relative:page;z-index:-1695129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10.7.</w:t>
                </w:r>
                <w:r>
                  <w:rPr>
                    <w:rFonts w:ascii="Arial"/>
                    <w:i/>
                    <w:color w:val="2C6362"/>
                    <w:spacing w:val="-9"/>
                    <w:sz w:val="18"/>
                  </w:rPr>
                  <w:t> </w:t>
                </w:r>
                <w:r>
                  <w:rPr>
                    <w:rFonts w:ascii="Arial"/>
                    <w:i/>
                    <w:color w:val="2C6362"/>
                    <w:sz w:val="18"/>
                  </w:rPr>
                  <w:t>Sources</w:t>
                </w:r>
                <w:r>
                  <w:rPr>
                    <w:rFonts w:ascii="Arial"/>
                    <w:i/>
                    <w:color w:val="2C6362"/>
                    <w:spacing w:val="-19"/>
                    <w:sz w:val="18"/>
                  </w:rPr>
                  <w:t> </w:t>
                </w:r>
                <w:r>
                  <w:rPr>
                    <w:rFonts w:ascii="Arial"/>
                    <w:i/>
                    <w:color w:val="2C6362"/>
                    <w:sz w:val="18"/>
                  </w:rPr>
                  <w:t>of</w:t>
                </w:r>
                <w:r>
                  <w:rPr>
                    <w:rFonts w:ascii="Arial"/>
                    <w:i/>
                    <w:color w:val="2C6362"/>
                    <w:spacing w:val="-19"/>
                    <w:sz w:val="18"/>
                  </w:rPr>
                  <w:t> </w:t>
                </w:r>
                <w:r>
                  <w:rPr>
                    <w:rFonts w:ascii="Arial"/>
                    <w:i/>
                    <w:color w:val="2C6362"/>
                    <w:sz w:val="18"/>
                  </w:rPr>
                  <w:t>Error</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106pt;width:19.850pt;height:11pt;mso-position-horizontal-relative:page;mso-position-vertical-relative:page;z-index:-1695078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438</w:t>
                </w:r>
                <w:r>
                  <w:rPr/>
                  <w:fldChar w:fldCharType="end"/>
                </w:r>
              </w:p>
            </w:txbxContent>
          </v:textbox>
          <w10:wrap type="none"/>
        </v:shape>
      </w:pict>
    </w:r>
    <w:r>
      <w:rPr/>
      <w:pict>
        <v:shape style="position:absolute;margin-left:389.181pt;margin-top:118.939201pt;width:90.65pt;height:11pt;mso-position-horizontal-relative:page;mso-position-vertical-relative:page;z-index:-1695027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 Global Illumination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694976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439</w:t>
                </w:r>
                <w:r>
                  <w:rPr/>
                  <w:fldChar w:fldCharType="end"/>
                </w:r>
              </w:p>
            </w:txbxContent>
          </v:textbox>
          <w10:wrap type="none"/>
        </v:shape>
      </w:pict>
    </w:r>
    <w:r>
      <w:rPr/>
      <w:pict>
        <v:shape style="position:absolute;margin-left:132.199997pt;margin-top:118.939499pt;width:119.1pt;height:11pt;mso-position-horizontal-relative:page;mso-position-vertical-relative:page;z-index:-1694924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11.1.</w:t>
                </w:r>
                <w:r>
                  <w:rPr>
                    <w:rFonts w:ascii="Arial"/>
                    <w:i/>
                    <w:color w:val="2C6362"/>
                    <w:spacing w:val="-11"/>
                    <w:sz w:val="18"/>
                  </w:rPr>
                  <w:t> </w:t>
                </w:r>
                <w:r>
                  <w:rPr>
                    <w:rFonts w:ascii="Arial"/>
                    <w:i/>
                    <w:color w:val="2C6362"/>
                    <w:sz w:val="18"/>
                  </w:rPr>
                  <w:t>The</w:t>
                </w:r>
                <w:r>
                  <w:rPr>
                    <w:rFonts w:ascii="Arial"/>
                    <w:i/>
                    <w:color w:val="2C6362"/>
                    <w:spacing w:val="-20"/>
                    <w:sz w:val="18"/>
                  </w:rPr>
                  <w:t> </w:t>
                </w:r>
                <w:r>
                  <w:rPr>
                    <w:rFonts w:ascii="Arial"/>
                    <w:i/>
                    <w:color w:val="2C6362"/>
                    <w:sz w:val="18"/>
                  </w:rPr>
                  <w:t>Rendering</w:t>
                </w:r>
                <w:r>
                  <w:rPr>
                    <w:rFonts w:ascii="Arial"/>
                    <w:i/>
                    <w:color w:val="2C6362"/>
                    <w:spacing w:val="-21"/>
                    <w:sz w:val="18"/>
                  </w:rPr>
                  <w:t> </w:t>
                </w:r>
                <w:r>
                  <w:rPr>
                    <w:rFonts w:ascii="Arial"/>
                    <w:i/>
                    <w:color w:val="2C6362"/>
                    <w:sz w:val="18"/>
                  </w:rPr>
                  <w:t>Equation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694873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441</w:t>
                </w:r>
                <w:r>
                  <w:rPr/>
                  <w:fldChar w:fldCharType="end"/>
                </w:r>
              </w:p>
            </w:txbxContent>
          </v:textbox>
          <w10:wrap type="none"/>
        </v:shape>
      </w:pict>
    </w:r>
    <w:r>
      <w:rPr/>
      <w:pict>
        <v:shape style="position:absolute;margin-left:132.199997pt;margin-top:118.939499pt;width:129.75pt;height:11pt;mso-position-horizontal-relative:page;mso-position-vertical-relative:page;z-index:-1694822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11.2.</w:t>
                </w:r>
                <w:r>
                  <w:rPr>
                    <w:rFonts w:ascii="Arial"/>
                    <w:i/>
                    <w:color w:val="2C6362"/>
                    <w:spacing w:val="-13"/>
                    <w:sz w:val="18"/>
                  </w:rPr>
                  <w:t> </w:t>
                </w:r>
                <w:r>
                  <w:rPr>
                    <w:rFonts w:ascii="Arial"/>
                    <w:i/>
                    <w:color w:val="2C6362"/>
                    <w:sz w:val="18"/>
                  </w:rPr>
                  <w:t>General</w:t>
                </w:r>
                <w:r>
                  <w:rPr>
                    <w:rFonts w:ascii="Arial"/>
                    <w:i/>
                    <w:color w:val="2C6362"/>
                    <w:spacing w:val="-23"/>
                    <w:sz w:val="18"/>
                  </w:rPr>
                  <w:t> </w:t>
                </w:r>
                <w:r>
                  <w:rPr>
                    <w:rFonts w:ascii="Arial"/>
                    <w:i/>
                    <w:color w:val="2C6362"/>
                    <w:sz w:val="18"/>
                  </w:rPr>
                  <w:t>Global</w:t>
                </w:r>
                <w:r>
                  <w:rPr>
                    <w:rFonts w:ascii="Arial"/>
                    <w:i/>
                    <w:color w:val="2C6362"/>
                    <w:spacing w:val="-22"/>
                    <w:sz w:val="18"/>
                  </w:rPr>
                  <w:t> </w:t>
                </w:r>
                <w:r>
                  <w:rPr>
                    <w:rFonts w:ascii="Arial"/>
                    <w:i/>
                    <w:color w:val="2C6362"/>
                    <w:sz w:val="18"/>
                  </w:rPr>
                  <w:t>Illumination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1"/>
      <w:numFmt w:val="decimal"/>
      <w:lvlText w:val="%1"/>
      <w:lvlJc w:val="left"/>
      <w:pPr>
        <w:ind w:left="1442" w:hanging="999"/>
        <w:jc w:val="left"/>
      </w:pPr>
      <w:rPr>
        <w:rFonts w:hint="default"/>
        <w:lang w:val="en-US" w:eastAsia="en-US" w:bidi="ar-SA"/>
      </w:rPr>
    </w:lvl>
    <w:lvl w:ilvl="1">
      <w:start w:val="4"/>
      <w:numFmt w:val="decimal"/>
      <w:lvlText w:val="%1.%2"/>
      <w:lvlJc w:val="left"/>
      <w:pPr>
        <w:ind w:left="1442" w:hanging="999"/>
        <w:jc w:val="left"/>
      </w:pPr>
      <w:rPr>
        <w:rFonts w:hint="default"/>
        <w:lang w:val="en-US" w:eastAsia="en-US" w:bidi="ar-SA"/>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648" w:hanging="999"/>
      </w:pPr>
      <w:rPr>
        <w:rFonts w:hint="default"/>
        <w:lang w:val="en-US" w:eastAsia="en-US" w:bidi="ar-SA"/>
      </w:rPr>
    </w:lvl>
    <w:lvl w:ilvl="4">
      <w:start w:val="0"/>
      <w:numFmt w:val="bullet"/>
      <w:lvlText w:val="•"/>
      <w:lvlJc w:val="left"/>
      <w:pPr>
        <w:ind w:left="4384" w:hanging="999"/>
      </w:pPr>
      <w:rPr>
        <w:rFonts w:hint="default"/>
        <w:lang w:val="en-US" w:eastAsia="en-US" w:bidi="ar-SA"/>
      </w:rPr>
    </w:lvl>
    <w:lvl w:ilvl="5">
      <w:start w:val="0"/>
      <w:numFmt w:val="bullet"/>
      <w:lvlText w:val="•"/>
      <w:lvlJc w:val="left"/>
      <w:pPr>
        <w:ind w:left="5120" w:hanging="999"/>
      </w:pPr>
      <w:rPr>
        <w:rFonts w:hint="default"/>
        <w:lang w:val="en-US" w:eastAsia="en-US" w:bidi="ar-SA"/>
      </w:rPr>
    </w:lvl>
    <w:lvl w:ilvl="6">
      <w:start w:val="0"/>
      <w:numFmt w:val="bullet"/>
      <w:lvlText w:val="•"/>
      <w:lvlJc w:val="left"/>
      <w:pPr>
        <w:ind w:left="5856" w:hanging="999"/>
      </w:pPr>
      <w:rPr>
        <w:rFonts w:hint="default"/>
        <w:lang w:val="en-US" w:eastAsia="en-US" w:bidi="ar-SA"/>
      </w:rPr>
    </w:lvl>
    <w:lvl w:ilvl="7">
      <w:start w:val="0"/>
      <w:numFmt w:val="bullet"/>
      <w:lvlText w:val="•"/>
      <w:lvlJc w:val="left"/>
      <w:pPr>
        <w:ind w:left="6592" w:hanging="999"/>
      </w:pPr>
      <w:rPr>
        <w:rFonts w:hint="default"/>
        <w:lang w:val="en-US" w:eastAsia="en-US" w:bidi="ar-SA"/>
      </w:rPr>
    </w:lvl>
    <w:lvl w:ilvl="8">
      <w:start w:val="0"/>
      <w:numFmt w:val="bullet"/>
      <w:lvlText w:val="•"/>
      <w:lvlJc w:val="left"/>
      <w:pPr>
        <w:ind w:left="7328" w:hanging="999"/>
      </w:pPr>
      <w:rPr>
        <w:rFonts w:hint="default"/>
        <w:lang w:val="en-US" w:eastAsia="en-US" w:bidi="ar-SA"/>
      </w:rPr>
    </w:lvl>
  </w:abstractNum>
  <w:abstractNum w:abstractNumId="2">
    <w:multiLevelType w:val="hybridMultilevel"/>
    <w:lvl w:ilvl="0">
      <w:start w:val="11"/>
      <w:numFmt w:val="decimal"/>
      <w:lvlText w:val="%1"/>
      <w:lvlJc w:val="left"/>
      <w:pPr>
        <w:ind w:left="1843" w:hanging="900"/>
        <w:jc w:val="left"/>
      </w:pPr>
      <w:rPr>
        <w:rFonts w:hint="default"/>
        <w:lang w:val="en-US" w:eastAsia="en-US" w:bidi="ar-SA"/>
      </w:rPr>
    </w:lvl>
    <w:lvl w:ilvl="1">
      <w:start w:val="4"/>
      <w:numFmt w:val="decimal"/>
      <w:lvlText w:val="%1.%2"/>
      <w:lvlJc w:val="left"/>
      <w:pPr>
        <w:ind w:left="1843" w:hanging="900"/>
        <w:jc w:val="right"/>
      </w:pPr>
      <w:rPr>
        <w:rFonts w:hint="default" w:ascii="Trebuchet MS" w:hAnsi="Trebuchet MS" w:eastAsia="Trebuchet MS" w:cs="Trebuchet MS"/>
        <w:color w:val="98727C"/>
        <w:w w:val="71"/>
        <w:sz w:val="34"/>
        <w:szCs w:val="34"/>
        <w:lang w:val="en-US" w:eastAsia="en-US" w:bidi="ar-SA"/>
      </w:rPr>
    </w:lvl>
    <w:lvl w:ilvl="2">
      <w:start w:val="1"/>
      <w:numFmt w:val="decimal"/>
      <w:lvlText w:val="%1.%2.%3"/>
      <w:lvlJc w:val="left"/>
      <w:pPr>
        <w:ind w:left="19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464" w:hanging="999"/>
      </w:pPr>
      <w:rPr>
        <w:rFonts w:hint="default"/>
        <w:lang w:val="en-US" w:eastAsia="en-US" w:bidi="ar-SA"/>
      </w:rPr>
    </w:lvl>
    <w:lvl w:ilvl="4">
      <w:start w:val="0"/>
      <w:numFmt w:val="bullet"/>
      <w:lvlText w:val="•"/>
      <w:lvlJc w:val="left"/>
      <w:pPr>
        <w:ind w:left="4226" w:hanging="999"/>
      </w:pPr>
      <w:rPr>
        <w:rFonts w:hint="default"/>
        <w:lang w:val="en-US" w:eastAsia="en-US" w:bidi="ar-SA"/>
      </w:rPr>
    </w:lvl>
    <w:lvl w:ilvl="5">
      <w:start w:val="0"/>
      <w:numFmt w:val="bullet"/>
      <w:lvlText w:val="•"/>
      <w:lvlJc w:val="left"/>
      <w:pPr>
        <w:ind w:left="4988" w:hanging="999"/>
      </w:pPr>
      <w:rPr>
        <w:rFonts w:hint="default"/>
        <w:lang w:val="en-US" w:eastAsia="en-US" w:bidi="ar-SA"/>
      </w:rPr>
    </w:lvl>
    <w:lvl w:ilvl="6">
      <w:start w:val="0"/>
      <w:numFmt w:val="bullet"/>
      <w:lvlText w:val="•"/>
      <w:lvlJc w:val="left"/>
      <w:pPr>
        <w:ind w:left="5751" w:hanging="999"/>
      </w:pPr>
      <w:rPr>
        <w:rFonts w:hint="default"/>
        <w:lang w:val="en-US" w:eastAsia="en-US" w:bidi="ar-SA"/>
      </w:rPr>
    </w:lvl>
    <w:lvl w:ilvl="7">
      <w:start w:val="0"/>
      <w:numFmt w:val="bullet"/>
      <w:lvlText w:val="•"/>
      <w:lvlJc w:val="left"/>
      <w:pPr>
        <w:ind w:left="6513" w:hanging="999"/>
      </w:pPr>
      <w:rPr>
        <w:rFonts w:hint="default"/>
        <w:lang w:val="en-US" w:eastAsia="en-US" w:bidi="ar-SA"/>
      </w:rPr>
    </w:lvl>
    <w:lvl w:ilvl="8">
      <w:start w:val="0"/>
      <w:numFmt w:val="bullet"/>
      <w:lvlText w:val="•"/>
      <w:lvlJc w:val="left"/>
      <w:pPr>
        <w:ind w:left="7275" w:hanging="999"/>
      </w:pPr>
      <w:rPr>
        <w:rFonts w:hint="default"/>
        <w:lang w:val="en-US" w:eastAsia="en-US" w:bidi="ar-SA"/>
      </w:rPr>
    </w:lvl>
  </w:abstractNum>
  <w:abstractNum w:abstractNumId="1">
    <w:multiLevelType w:val="hybridMultilevel"/>
    <w:lvl w:ilvl="0">
      <w:start w:val="11"/>
      <w:numFmt w:val="decimal"/>
      <w:lvlText w:val="%1"/>
      <w:lvlJc w:val="left"/>
      <w:pPr>
        <w:ind w:left="1442" w:hanging="999"/>
        <w:jc w:val="left"/>
      </w:pPr>
      <w:rPr>
        <w:rFonts w:hint="default"/>
        <w:lang w:val="en-US" w:eastAsia="en-US" w:bidi="ar-SA"/>
      </w:rPr>
    </w:lvl>
    <w:lvl w:ilvl="1">
      <w:start w:val="2"/>
      <w:numFmt w:val="decimal"/>
      <w:lvlText w:val="%1.%2"/>
      <w:lvlJc w:val="left"/>
      <w:pPr>
        <w:ind w:left="1442" w:hanging="999"/>
        <w:jc w:val="left"/>
      </w:pPr>
      <w:rPr>
        <w:rFonts w:hint="default"/>
        <w:lang w:val="en-US" w:eastAsia="en-US" w:bidi="ar-SA"/>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648" w:hanging="999"/>
      </w:pPr>
      <w:rPr>
        <w:rFonts w:hint="default"/>
        <w:lang w:val="en-US" w:eastAsia="en-US" w:bidi="ar-SA"/>
      </w:rPr>
    </w:lvl>
    <w:lvl w:ilvl="4">
      <w:start w:val="0"/>
      <w:numFmt w:val="bullet"/>
      <w:lvlText w:val="•"/>
      <w:lvlJc w:val="left"/>
      <w:pPr>
        <w:ind w:left="4384" w:hanging="999"/>
      </w:pPr>
      <w:rPr>
        <w:rFonts w:hint="default"/>
        <w:lang w:val="en-US" w:eastAsia="en-US" w:bidi="ar-SA"/>
      </w:rPr>
    </w:lvl>
    <w:lvl w:ilvl="5">
      <w:start w:val="0"/>
      <w:numFmt w:val="bullet"/>
      <w:lvlText w:val="•"/>
      <w:lvlJc w:val="left"/>
      <w:pPr>
        <w:ind w:left="5120" w:hanging="999"/>
      </w:pPr>
      <w:rPr>
        <w:rFonts w:hint="default"/>
        <w:lang w:val="en-US" w:eastAsia="en-US" w:bidi="ar-SA"/>
      </w:rPr>
    </w:lvl>
    <w:lvl w:ilvl="6">
      <w:start w:val="0"/>
      <w:numFmt w:val="bullet"/>
      <w:lvlText w:val="•"/>
      <w:lvlJc w:val="left"/>
      <w:pPr>
        <w:ind w:left="5856" w:hanging="999"/>
      </w:pPr>
      <w:rPr>
        <w:rFonts w:hint="default"/>
        <w:lang w:val="en-US" w:eastAsia="en-US" w:bidi="ar-SA"/>
      </w:rPr>
    </w:lvl>
    <w:lvl w:ilvl="7">
      <w:start w:val="0"/>
      <w:numFmt w:val="bullet"/>
      <w:lvlText w:val="•"/>
      <w:lvlJc w:val="left"/>
      <w:pPr>
        <w:ind w:left="6592" w:hanging="999"/>
      </w:pPr>
      <w:rPr>
        <w:rFonts w:hint="default"/>
        <w:lang w:val="en-US" w:eastAsia="en-US" w:bidi="ar-SA"/>
      </w:rPr>
    </w:lvl>
    <w:lvl w:ilvl="8">
      <w:start w:val="0"/>
      <w:numFmt w:val="bullet"/>
      <w:lvlText w:val="•"/>
      <w:lvlJc w:val="left"/>
      <w:pPr>
        <w:ind w:left="7328" w:hanging="999"/>
      </w:pPr>
      <w:rPr>
        <w:rFonts w:hint="default"/>
        <w:lang w:val="en-US" w:eastAsia="en-US" w:bidi="ar-SA"/>
      </w:rPr>
    </w:lvl>
  </w:abstractNum>
  <w:abstractNum w:abstractNumId="0">
    <w:multiLevelType w:val="hybridMultilevel"/>
    <w:lvl w:ilvl="0">
      <w:start w:val="11"/>
      <w:numFmt w:val="decimal"/>
      <w:lvlText w:val="%1"/>
      <w:lvlJc w:val="left"/>
      <w:pPr>
        <w:ind w:left="1843" w:hanging="900"/>
        <w:jc w:val="left"/>
      </w:pPr>
      <w:rPr>
        <w:rFonts w:hint="default"/>
        <w:lang w:val="en-US" w:eastAsia="en-US" w:bidi="ar-SA"/>
      </w:rPr>
    </w:lvl>
    <w:lvl w:ilvl="1">
      <w:start w:val="1"/>
      <w:numFmt w:val="decimal"/>
      <w:lvlText w:val="%1.%2"/>
      <w:lvlJc w:val="left"/>
      <w:pPr>
        <w:ind w:left="1843" w:hanging="900"/>
        <w:jc w:val="right"/>
      </w:pPr>
      <w:rPr>
        <w:rFonts w:hint="default" w:ascii="Trebuchet MS" w:hAnsi="Trebuchet MS" w:eastAsia="Trebuchet MS" w:cs="Trebuchet MS"/>
        <w:color w:val="98727C"/>
        <w:w w:val="71"/>
        <w:sz w:val="34"/>
        <w:szCs w:val="34"/>
        <w:lang w:val="en-US" w:eastAsia="en-US" w:bidi="ar-SA"/>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4320" w:hanging="999"/>
      </w:pPr>
      <w:rPr>
        <w:rFonts w:hint="default"/>
        <w:lang w:val="en-US" w:eastAsia="en-US" w:bidi="ar-SA"/>
      </w:rPr>
    </w:lvl>
    <w:lvl w:ilvl="4">
      <w:start w:val="0"/>
      <w:numFmt w:val="bullet"/>
      <w:lvlText w:val="•"/>
      <w:lvlJc w:val="left"/>
      <w:pPr>
        <w:ind w:left="4360" w:hanging="999"/>
      </w:pPr>
      <w:rPr>
        <w:rFonts w:hint="default"/>
        <w:lang w:val="en-US" w:eastAsia="en-US" w:bidi="ar-SA"/>
      </w:rPr>
    </w:lvl>
    <w:lvl w:ilvl="5">
      <w:start w:val="0"/>
      <w:numFmt w:val="bullet"/>
      <w:lvlText w:val="•"/>
      <w:lvlJc w:val="left"/>
      <w:pPr>
        <w:ind w:left="5100" w:hanging="999"/>
      </w:pPr>
      <w:rPr>
        <w:rFonts w:hint="default"/>
        <w:lang w:val="en-US" w:eastAsia="en-US" w:bidi="ar-SA"/>
      </w:rPr>
    </w:lvl>
    <w:lvl w:ilvl="6">
      <w:start w:val="0"/>
      <w:numFmt w:val="bullet"/>
      <w:lvlText w:val="•"/>
      <w:lvlJc w:val="left"/>
      <w:pPr>
        <w:ind w:left="5840" w:hanging="999"/>
      </w:pPr>
      <w:rPr>
        <w:rFonts w:hint="default"/>
        <w:lang w:val="en-US" w:eastAsia="en-US" w:bidi="ar-SA"/>
      </w:rPr>
    </w:lvl>
    <w:lvl w:ilvl="7">
      <w:start w:val="0"/>
      <w:numFmt w:val="bullet"/>
      <w:lvlText w:val="•"/>
      <w:lvlJc w:val="left"/>
      <w:pPr>
        <w:ind w:left="6580" w:hanging="999"/>
      </w:pPr>
      <w:rPr>
        <w:rFonts w:hint="default"/>
        <w:lang w:val="en-US" w:eastAsia="en-US" w:bidi="ar-SA"/>
      </w:rPr>
    </w:lvl>
    <w:lvl w:ilvl="8">
      <w:start w:val="0"/>
      <w:numFmt w:val="bullet"/>
      <w:lvlText w:val="•"/>
      <w:lvlJc w:val="left"/>
      <w:pPr>
        <w:ind w:left="7320" w:hanging="9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1843" w:hanging="901"/>
      <w:outlineLvl w:val="1"/>
    </w:pPr>
    <w:rPr>
      <w:rFonts w:ascii="Trebuchet MS" w:hAnsi="Trebuchet MS" w:eastAsia="Trebuchet MS" w:cs="Trebuchet MS"/>
      <w:sz w:val="34"/>
      <w:szCs w:val="34"/>
      <w:lang w:val="en-US" w:eastAsia="en-US" w:bidi="ar-SA"/>
    </w:rPr>
  </w:style>
  <w:style w:styleId="Heading2" w:type="paragraph">
    <w:name w:val="Heading 2"/>
    <w:basedOn w:val="Normal"/>
    <w:uiPriority w:val="1"/>
    <w:qFormat/>
    <w:pPr>
      <w:ind w:left="1942" w:hanging="1000"/>
      <w:outlineLvl w:val="2"/>
    </w:pPr>
    <w:rPr>
      <w:rFonts w:ascii="Tahoma" w:hAnsi="Tahoma" w:eastAsia="Tahoma" w:cs="Tahoma"/>
      <w:sz w:val="28"/>
      <w:szCs w:val="28"/>
      <w:lang w:val="en-US" w:eastAsia="en-US" w:bidi="ar-SA"/>
    </w:rPr>
  </w:style>
  <w:style w:styleId="ListParagraph" w:type="paragraph">
    <w:name w:val="List Paragraph"/>
    <w:basedOn w:val="Normal"/>
    <w:uiPriority w:val="1"/>
    <w:qFormat/>
    <w:pPr>
      <w:ind w:left="1942" w:hanging="1000"/>
    </w:pPr>
    <w:rPr>
      <w:rFonts w:ascii="Tahoma" w:hAnsi="Tahoma" w:eastAsia="Tahoma" w:cs="Tahoma"/>
      <w:lang w:val="en-US" w:eastAsia="en-US" w:bidi="ar-SA"/>
    </w:rPr>
  </w:style>
  <w:style w:styleId="TableParagraph" w:type="paragraph">
    <w:name w:val="Table Paragraph"/>
    <w:basedOn w:val="Normal"/>
    <w:uiPriority w:val="1"/>
    <w:qFormat/>
    <w:pPr>
      <w:spacing w:before="18" w:line="244" w:lineRule="exact"/>
      <w:ind w:left="122"/>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5.xml"/><Relationship Id="rId15" Type="http://schemas.openxmlformats.org/officeDocument/2006/relationships/image" Target="media/image6.png"/><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jpe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jpe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image" Target="media/image29.jpe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jpeg"/><Relationship Id="rId51" Type="http://schemas.openxmlformats.org/officeDocument/2006/relationships/image" Target="media/image37.jpeg"/><Relationship Id="rId52" Type="http://schemas.openxmlformats.org/officeDocument/2006/relationships/image" Target="media/image38.jpeg"/><Relationship Id="rId53" Type="http://schemas.openxmlformats.org/officeDocument/2006/relationships/image" Target="media/image39.jpeg"/><Relationship Id="rId54" Type="http://schemas.openxmlformats.org/officeDocument/2006/relationships/header" Target="header11.xml"/><Relationship Id="rId55" Type="http://schemas.openxmlformats.org/officeDocument/2006/relationships/header" Target="header12.xml"/><Relationship Id="rId56" Type="http://schemas.openxmlformats.org/officeDocument/2006/relationships/image" Target="media/image40.jpeg"/><Relationship Id="rId57" Type="http://schemas.openxmlformats.org/officeDocument/2006/relationships/image" Target="media/image41.jpe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jpeg"/><Relationship Id="rId63" Type="http://schemas.openxmlformats.org/officeDocument/2006/relationships/image" Target="media/image47.jpeg"/><Relationship Id="rId64" Type="http://schemas.openxmlformats.org/officeDocument/2006/relationships/image" Target="media/image48.jpeg"/><Relationship Id="rId65" Type="http://schemas.openxmlformats.org/officeDocument/2006/relationships/image" Target="media/image49.jpeg"/><Relationship Id="rId66" Type="http://schemas.openxmlformats.org/officeDocument/2006/relationships/image" Target="media/image50.jpe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jpeg"/><Relationship Id="rId70" Type="http://schemas.openxmlformats.org/officeDocument/2006/relationships/image" Target="media/image54.jpeg"/><Relationship Id="rId71" Type="http://schemas.openxmlformats.org/officeDocument/2006/relationships/image" Target="media/image55.png"/><Relationship Id="rId72" Type="http://schemas.openxmlformats.org/officeDocument/2006/relationships/image" Target="media/image56.jpeg"/><Relationship Id="rId73" Type="http://schemas.openxmlformats.org/officeDocument/2006/relationships/image" Target="media/image57.jpeg"/><Relationship Id="rId74" Type="http://schemas.openxmlformats.org/officeDocument/2006/relationships/image" Target="media/image58.jpeg"/><Relationship Id="rId75" Type="http://schemas.openxmlformats.org/officeDocument/2006/relationships/image" Target="media/image59.jpe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header" Target="header13.xml"/><Relationship Id="rId80" Type="http://schemas.openxmlformats.org/officeDocument/2006/relationships/header" Target="header14.xml"/><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header" Target="header15.xml"/><Relationship Id="rId93" Type="http://schemas.openxmlformats.org/officeDocument/2006/relationships/header" Target="header16.xml"/><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jpeg"/><Relationship Id="rId100" Type="http://schemas.openxmlformats.org/officeDocument/2006/relationships/image" Target="media/image80.jpeg"/><Relationship Id="rId101" Type="http://schemas.openxmlformats.org/officeDocument/2006/relationships/image" Target="media/image81.jpeg"/><Relationship Id="rId102" Type="http://schemas.openxmlformats.org/officeDocument/2006/relationships/image" Target="media/image82.jpeg"/><Relationship Id="rId103" Type="http://schemas.openxmlformats.org/officeDocument/2006/relationships/image" Target="media/image83.jpeg"/><Relationship Id="rId104" Type="http://schemas.openxmlformats.org/officeDocument/2006/relationships/image" Target="media/image84.jpeg"/><Relationship Id="rId105" Type="http://schemas.openxmlformats.org/officeDocument/2006/relationships/image" Target="media/image85.jpeg"/><Relationship Id="rId106" Type="http://schemas.openxmlformats.org/officeDocument/2006/relationships/image" Target="media/image86.jpeg"/><Relationship Id="rId107" Type="http://schemas.openxmlformats.org/officeDocument/2006/relationships/image" Target="media/image87.jpe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image" Target="media/image91.jpeg"/><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2021-01-30T04:14:34Z</dcterms:created>
  <dcterms:modified xsi:type="dcterms:W3CDTF">2021-01-30T04:14:34Z</dcterms:modified>
</cp:coreProperties>
</file>