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Default Extension="jpeg" ContentType="image/jpeg"/>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pPr>
    </w:p>
    <w:p>
      <w:pPr>
        <w:pStyle w:val="BodyText"/>
        <w:spacing w:before="1"/>
        <w:rPr>
          <w:sz w:val="13"/>
        </w:rPr>
      </w:pPr>
    </w:p>
    <w:p>
      <w:pPr>
        <w:pStyle w:val="BodyText"/>
        <w:tabs>
          <w:tab w:pos="2939" w:val="left" w:leader="none"/>
          <w:tab w:pos="5637" w:val="left" w:leader="none"/>
        </w:tabs>
        <w:ind w:left="521"/>
      </w:pPr>
      <w:r>
        <w:rPr/>
        <w:pict>
          <v:group style="width:97.3pt;height:94.7pt;mso-position-horizontal-relative:char;mso-position-vertical-relative:line" coordorigin="0,0" coordsize="1946,1894">
            <v:shape style="position:absolute;left:171;top:454;width:1610;height:1003" coordorigin="171,455" coordsize="1610,1003" path="m171,1363l244,1414,334,1445,438,1458,494,1457,615,1445,678,1434,742,1419,808,1401,874,1380,940,1356,1007,1329,1073,1300,1138,1269,1202,1236,1265,1201,1326,1164,1384,1126,1440,1087,1493,1047,1543,1006,1589,964,1668,879,1729,795,1767,711,1780,631,1776,593,1766,556,1747,520,1720,486,1685,455e" filled="false" stroked="true" strokeweight="1.068240pt" strokecolor="#373535">
              <v:path arrowok="t"/>
              <v:stroke dashstyle="solid"/>
            </v:shape>
            <v:line style="position:absolute" from="171,1363" to="570,1753" stroked="true" strokeweight=".356079pt" strokecolor="#373535">
              <v:stroke dashstyle="solid"/>
            </v:line>
            <v:shape style="position:absolute;left:549;top:1731;width:63;height:62" coordorigin="550,1732" coordsize="63,62" path="m584,1732l567,1750,550,1768,612,1793,584,1732xe" filled="true" fillcolor="#373535" stroked="false">
              <v:path arrowok="t"/>
              <v:fill type="solid"/>
            </v:shape>
            <v:line style="position:absolute" from="1685,455" to="1175,37" stroked="true" strokeweight=".356079pt" strokecolor="#373535">
              <v:stroke dashstyle="solid"/>
            </v:line>
            <v:shape style="position:absolute;left:140;top:0;width:1054;height:1394" coordorigin="141,0" coordsize="1054,1394" path="m201,1363l199,1351,192,1342,183,1335,171,1333,159,1335,150,1342,143,1351,141,1363,143,1375,150,1384,159,1391,171,1393,183,1391,192,1384,199,1375,201,1363xm1194,20l1130,0,1163,59,1179,39,1194,20xe" filled="true" fillcolor="#373535" stroked="false">
              <v:path arrowok="t"/>
              <v:fill type="solid"/>
            </v:shape>
            <v:shape style="position:absolute;left:140;top:1332;width:61;height:61" coordorigin="141,1333" coordsize="61,61" path="m141,1363l143,1351,150,1342,159,1335,171,1333,183,1335,192,1342,199,1351,201,1363,199,1375,192,1384,183,1391,171,1393,159,1391,150,1384,143,1375,141,1363xe" filled="false" stroked="true" strokeweight=".712158pt" strokecolor="#373535">
              <v:path arrowok="t"/>
              <v:stroke dashstyle="solid"/>
            </v:shape>
            <v:shape style="position:absolute;left:1654;top:414;width:61;height:61" coordorigin="1655,414" coordsize="61,61" path="m1685,414l1673,417,1664,423,1657,433,1655,444,1657,456,1664,466,1673,472,1685,475,1697,472,1706,466,1713,456,1715,444,1713,433,1706,423,1697,417,1685,414xe" filled="true" fillcolor="#373535" stroked="false">
              <v:path arrowok="t"/>
              <v:fill type="solid"/>
            </v:shape>
            <v:shape style="position:absolute;left:1654;top:414;width:61;height:61" coordorigin="1655,414" coordsize="61,61" path="m1655,444l1657,433,1664,423,1673,417,1685,414,1697,417,1706,423,1713,433,1715,444,1713,456,1706,466,1697,472,1685,475,1673,472,1664,466,1657,456,1655,444xe" filled="false" stroked="true" strokeweight=".712158pt" strokecolor="#373535">
              <v:path arrowok="t"/>
              <v:stroke dashstyle="solid"/>
            </v:shape>
            <v:shape style="position:absolute;left:0;top:1399;width:167;height:176" type="#_x0000_t75" stroked="false">
              <v:imagedata r:id="rId7" o:title=""/>
            </v:shape>
            <v:shape style="position:absolute;left:1789;top:405;width:156;height:175" type="#_x0000_t75" stroked="false">
              <v:imagedata r:id="rId8" o:title=""/>
            </v:shape>
            <v:shape style="position:absolute;left:678;top:1717;width:219;height:176" type="#_x0000_t75" stroked="false">
              <v:imagedata r:id="rId9" o:title=""/>
            </v:shape>
            <v:shape style="position:absolute;left:1053;top:146;width:208;height:175" type="#_x0000_t75" stroked="false">
              <v:imagedata r:id="rId10" o:title=""/>
            </v:shape>
          </v:group>
        </w:pict>
      </w:r>
      <w:r>
        <w:rPr/>
      </w:r>
      <w:r>
        <w:rPr/>
        <w:tab/>
      </w:r>
      <w:r>
        <w:rPr>
          <w:position w:val="33"/>
        </w:rPr>
        <w:pict>
          <v:group style="width:106.6pt;height:83.95pt;mso-position-horizontal-relative:char;mso-position-vertical-relative:line" coordorigin="0,0" coordsize="2132,1679">
            <v:shape style="position:absolute;left:171;top:558;width:1515;height:909" coordorigin="171,559" coordsize="1515,909" path="m171,1467l182,1393,199,1325,220,1263,246,1207,310,1112,389,1037,480,978,581,933,689,900,803,876,919,857,1036,842,1094,835,1151,827,1261,811,1365,789,1460,760,1543,720,1612,668,1665,599,1685,559e" filled="false" stroked="true" strokeweight="1.068240pt" strokecolor="#373535">
              <v:path arrowok="t"/>
              <v:stroke dashstyle="solid"/>
            </v:shape>
            <v:line style="position:absolute" from="171,1467" to="272,559" stroked="true" strokeweight=".356079pt" strokecolor="#373535">
              <v:stroke dashstyle="solid"/>
            </v:line>
            <v:shape style="position:absolute;left:246;top:500;width:50;height:65" coordorigin="247,501" coordsize="50,65" path="m278,501l247,560,272,563,296,565,278,501xe" filled="true" fillcolor="#373535" stroked="false">
              <v:path arrowok="t"/>
              <v:fill type="solid"/>
            </v:shape>
            <v:line style="position:absolute" from="1685,559" to="1887,54" stroked="true" strokeweight=".356079pt" strokecolor="#373535">
              <v:stroke dashstyle="solid"/>
            </v:line>
            <v:shape style="position:absolute;left:140;top:0;width:1768;height:1498" coordorigin="141,0" coordsize="1768,1498" path="m201,1467l199,1455,192,1446,183,1439,171,1437,159,1439,150,1446,143,1455,141,1467,143,1479,150,1488,159,1495,171,1497,183,1495,192,1488,199,1479,201,1467xm1909,0l1862,48,1885,58,1908,67,1909,0xe" filled="true" fillcolor="#373535" stroked="false">
              <v:path arrowok="t"/>
              <v:fill type="solid"/>
            </v:shape>
            <v:shape style="position:absolute;left:140;top:1436;width:61;height:61" coordorigin="141,1437" coordsize="61,61" path="m141,1467l143,1455,150,1446,159,1439,171,1437,183,1439,192,1446,199,1455,201,1467,199,1479,192,1488,183,1495,171,1497,159,1495,150,1488,143,1479,141,1467xe" filled="false" stroked="true" strokeweight=".712158pt" strokecolor="#373535">
              <v:path arrowok="t"/>
              <v:stroke dashstyle="solid"/>
            </v:shape>
            <v:shape style="position:absolute;left:1654;top:518;width:61;height:61" coordorigin="1655,518" coordsize="61,61" path="m1685,518l1673,521,1664,527,1657,537,1655,549,1657,560,1664,570,1673,576,1685,579,1697,576,1706,570,1713,560,1715,549,1713,537,1706,527,1697,521,1685,518xe" filled="true" fillcolor="#373535" stroked="false">
              <v:path arrowok="t"/>
              <v:fill type="solid"/>
            </v:shape>
            <v:shape style="position:absolute;left:1654;top:518;width:61;height:61" coordorigin="1655,518" coordsize="61,61" path="m1655,549l1657,537,1664,527,1673,521,1685,518,1697,521,1706,527,1713,537,1715,549,1713,560,1706,570,1697,576,1685,579,1673,576,1664,570,1657,560,1655,549xe" filled="false" stroked="true" strokeweight=".712158pt" strokecolor="#373535">
              <v:path arrowok="t"/>
              <v:stroke dashstyle="solid"/>
            </v:shape>
            <v:shape style="position:absolute;left:0;top:1503;width:167;height:176" type="#_x0000_t75" stroked="false">
              <v:imagedata r:id="rId11" o:title=""/>
            </v:shape>
            <v:shape style="position:absolute;left:1789;top:509;width:156;height:175" type="#_x0000_t75" stroked="false">
              <v:imagedata r:id="rId12" o:title=""/>
            </v:shape>
            <v:shape style="position:absolute;left:223;top:365;width:219;height:176" type="#_x0000_t75" stroked="false">
              <v:imagedata r:id="rId13" o:title=""/>
            </v:shape>
            <v:shape style="position:absolute;left:1924;top:5;width:208;height:175" type="#_x0000_t75" stroked="false">
              <v:imagedata r:id="rId14" o:title=""/>
            </v:shape>
          </v:group>
        </w:pict>
      </w:r>
      <w:r>
        <w:rPr>
          <w:position w:val="33"/>
        </w:rPr>
      </w:r>
      <w:r>
        <w:rPr>
          <w:position w:val="33"/>
        </w:rPr>
        <w:tab/>
      </w:r>
      <w:r>
        <w:rPr>
          <w:position w:val="32"/>
        </w:rPr>
        <w:pict>
          <v:group style="width:106.6pt;height:80.1pt;mso-position-horizontal-relative:char;mso-position-vertical-relative:line" coordorigin="0,0" coordsize="2132,1602">
            <v:shape style="position:absolute;left:171;top:481;width:1515;height:909" coordorigin="171,482" coordsize="1515,909" path="m171,1390l199,1319,266,1251,365,1186,425,1154,491,1122,561,1090,635,1059,712,1027,792,996,873,964,954,932,1036,899,1117,866,1195,832,1271,797,1344,762,1412,726,1475,688,1533,650,1583,610,1660,526,1685,482e" filled="false" stroked="true" strokeweight="1.068240pt" strokecolor="#373535">
              <v:path arrowok="t"/>
              <v:stroke dashstyle="solid"/>
            </v:shape>
            <v:line style="position:absolute" from="184,1071" to="184,1395" stroked="true" strokeweight="1.781079pt" strokecolor="#373535">
              <v:stroke dashstyle="solid"/>
            </v:line>
            <v:shape style="position:absolute;left:140;top:1016;width:83;height:405" coordorigin="141,1016" coordsize="83,405" path="m201,1390l199,1378,192,1369,183,1362,171,1360,159,1362,150,1369,143,1378,141,1390,143,1402,150,1411,159,1418,171,1420,183,1418,192,1411,199,1402,201,1390xm223,1081l203,1016,173,1076,198,1078,223,1081xe" filled="true" fillcolor="#373535" stroked="false">
              <v:path arrowok="t"/>
              <v:fill type="solid"/>
            </v:shape>
            <v:shape style="position:absolute;left:140;top:1359;width:61;height:61" coordorigin="141,1360" coordsize="61,61" path="m141,1390l143,1378,150,1369,159,1362,171,1360,183,1362,192,1369,199,1378,201,1390,199,1402,192,1411,183,1418,171,1420,159,1418,150,1411,143,1402,141,1390xe" filled="false" stroked="true" strokeweight=".712158pt" strokecolor="#373535">
              <v:path arrowok="t"/>
              <v:stroke dashstyle="solid"/>
            </v:shape>
            <v:shape style="position:absolute;left:1654;top:441;width:61;height:61" coordorigin="1655,441" coordsize="61,61" path="m1685,441l1673,444,1664,450,1657,460,1655,472,1657,483,1664,493,1673,499,1685,502,1697,499,1706,493,1713,483,1715,472,1713,460,1706,450,1697,444,1685,441xe" filled="true" fillcolor="#373535" stroked="false">
              <v:path arrowok="t"/>
              <v:fill type="solid"/>
            </v:shape>
            <v:shape style="position:absolute;left:1654;top:441;width:61;height:61" coordorigin="1655,441" coordsize="61,61" path="m1655,472l1657,460,1664,450,1673,444,1685,441,1697,444,1706,450,1713,460,1715,472,1713,483,1706,493,1697,499,1685,502,1673,499,1664,493,1657,483,1655,472xe" filled="false" stroked="true" strokeweight=".712158pt" strokecolor="#373535">
              <v:path arrowok="t"/>
              <v:stroke dashstyle="solid"/>
            </v:shape>
            <v:shape style="position:absolute;left:0;top:1426;width:167;height:176" type="#_x0000_t75" stroked="false">
              <v:imagedata r:id="rId15" o:title=""/>
            </v:shape>
            <v:shape style="position:absolute;left:1789;top:432;width:156;height:175" type="#_x0000_t75" stroked="false">
              <v:imagedata r:id="rId16" o:title=""/>
            </v:shape>
            <v:shape style="position:absolute;left:118;top:865;width:219;height:176" type="#_x0000_t75" stroked="false">
              <v:imagedata r:id="rId17" o:title=""/>
            </v:shape>
            <v:shape style="position:absolute;left:1924;top:0;width:208;height:175" type="#_x0000_t75" stroked="false">
              <v:imagedata r:id="rId18" o:title=""/>
            </v:shape>
            <v:line style="position:absolute" from="1684,469" to="1857,65" stroked="true" strokeweight=".356079pt" strokecolor="#373535">
              <v:stroke dashstyle="solid"/>
            </v:line>
            <v:shape style="position:absolute;left:1832;top:11;width:48;height:68" coordorigin="1833,11" coordsize="48,68" path="m1880,11l1833,59,1856,69,1879,78,1880,11xe" filled="true" fillcolor="#373535" stroked="false">
              <v:path arrowok="t"/>
              <v:fill type="solid"/>
            </v:shape>
          </v:group>
        </w:pict>
      </w:r>
      <w:r>
        <w:rPr>
          <w:position w:val="3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7"/>
        </w:rPr>
      </w:pPr>
    </w:p>
    <w:p>
      <w:pPr>
        <w:spacing w:line="203" w:lineRule="exact" w:before="52"/>
        <w:ind w:left="443" w:right="0" w:firstLine="0"/>
        <w:jc w:val="both"/>
        <w:rPr>
          <w:rFonts w:ascii="Palatino Linotype" w:hAnsi="Palatino Linotype"/>
          <w:sz w:val="16"/>
        </w:rPr>
      </w:pPr>
      <w:r>
        <w:rPr/>
        <w:pict>
          <v:group style="position:absolute;margin-left:111.896004pt;margin-top:-76.458572pt;width:101.7pt;height:67.2pt;mso-position-horizontal-relative:page;mso-position-vertical-relative:paragraph;z-index:15730176" coordorigin="2238,-1529" coordsize="2034,1344">
            <v:shape style="position:absolute;left:2408;top:-1507;width:1515;height:1109" coordorigin="2409,-1506" coordsize="1515,1109" path="m2409,-398l2420,-477,2437,-554,2458,-629,2484,-701,2514,-771,2548,-838,2585,-902,2626,-964,2670,-1023,2717,-1079,2766,-1132,2817,-1182,2870,-1229,2925,-1273,2981,-1313,3038,-1349,3096,-1382,3154,-1411,3213,-1437,3272,-1459,3330,-1476,3444,-1500,3553,-1506,3605,-1503,3703,-1483,3790,-1444,3864,-1385,3895,-1348,3923,-1306e" filled="false" stroked="true" strokeweight="1.068240pt" strokecolor="#373535">
              <v:path arrowok="t"/>
              <v:stroke dashstyle="solid"/>
            </v:shape>
            <v:line style="position:absolute" from="2409,-398" to="2510,-1306" stroked="true" strokeweight=".356079pt" strokecolor="#373535">
              <v:stroke dashstyle="solid"/>
            </v:line>
            <v:shape style="position:absolute;left:2484;top:-1365;width:50;height:65" coordorigin="2485,-1364" coordsize="50,65" path="m2516,-1364l2485,-1305,2509,-1302,2534,-1300,2516,-1364xe" filled="true" fillcolor="#373535" stroked="false">
              <v:path arrowok="t"/>
              <v:fill type="solid"/>
            </v:shape>
            <v:line style="position:absolute" from="4241,-802" to="3938,-1306" stroked="true" strokeweight=".356079pt" strokecolor="#373535">
              <v:stroke dashstyle="solid"/>
            </v:line>
            <v:shape style="position:absolute;left:2378;top:-819;width:1893;height:451" coordorigin="2379,-818" coordsize="1893,451" path="m2439,-398l2437,-410,2430,-419,2421,-426,2409,-428,2397,-426,2388,-419,2381,-410,2379,-398,2381,-386,2388,-377,2397,-370,2409,-368,2421,-370,2430,-377,2437,-386,2439,-398xm4271,-752l4261,-818,4239,-805,4218,-792,4271,-752xe" filled="true" fillcolor="#373535" stroked="false">
              <v:path arrowok="t"/>
              <v:fill type="solid"/>
            </v:shape>
            <v:shape style="position:absolute;left:2378;top:-429;width:61;height:61" coordorigin="2379,-428" coordsize="61,61" path="m2379,-398l2381,-410,2388,-419,2397,-426,2409,-428,2421,-426,2430,-419,2437,-410,2439,-398,2437,-386,2430,-377,2421,-370,2409,-368,2397,-370,2388,-377,2381,-386,2379,-398xe" filled="false" stroked="true" strokeweight=".712158pt" strokecolor="#373535">
              <v:path arrowok="t"/>
              <v:stroke dashstyle="solid"/>
            </v:shape>
            <v:shape style="position:absolute;left:3892;top:-1347;width:61;height:61" coordorigin="3893,-1347" coordsize="61,61" path="m3923,-1347l3911,-1344,3902,-1338,3895,-1328,3893,-1316,3895,-1305,3902,-1295,3911,-1289,3923,-1286,3935,-1289,3944,-1295,3951,-1305,3953,-1316,3951,-1328,3944,-1338,3935,-1344,3923,-1347xe" filled="true" fillcolor="#373535" stroked="false">
              <v:path arrowok="t"/>
              <v:fill type="solid"/>
            </v:shape>
            <v:shape style="position:absolute;left:3892;top:-1347;width:61;height:61" coordorigin="3893,-1347" coordsize="61,61" path="m3893,-1316l3895,-1328,3902,-1338,3911,-1344,3923,-1347,3935,-1344,3944,-1338,3951,-1328,3953,-1316,3951,-1305,3944,-1295,3935,-1289,3923,-1286,3911,-1289,3902,-1295,3895,-1305,3893,-1316xe" filled="false" stroked="true" strokeweight=".712158pt" strokecolor="#373535">
              <v:path arrowok="t"/>
              <v:stroke dashstyle="solid"/>
            </v:shape>
            <v:shape style="position:absolute;left:2237;top:-362;width:167;height:176" type="#_x0000_t75" stroked="false">
              <v:imagedata r:id="rId19" o:title=""/>
            </v:shape>
            <v:shape style="position:absolute;left:4027;top:-1356;width:156;height:175" type="#_x0000_t75" stroked="false">
              <v:imagedata r:id="rId20" o:title=""/>
            </v:shape>
            <v:shape style="position:absolute;left:2431;top:-1530;width:219;height:176" type="#_x0000_t75" stroked="false">
              <v:imagedata r:id="rId21" o:title=""/>
            </v:shape>
            <v:shape style="position:absolute;left:3971;top:-823;width:208;height:175" type="#_x0000_t75" stroked="false">
              <v:imagedata r:id="rId22" o:title=""/>
            </v:shape>
            <w10:wrap type="none"/>
          </v:group>
        </w:pict>
      </w:r>
      <w:r>
        <w:rPr/>
        <w:pict>
          <v:group style="position:absolute;margin-left:232.623001pt;margin-top:-73.970879pt;width:106.6pt;height:65.55pt;mso-position-horizontal-relative:page;mso-position-vertical-relative:paragraph;z-index:15730688" coordorigin="4652,-1479" coordsize="2132,1311">
            <v:shape style="position:absolute;left:4823;top:-1469;width:1515;height:1089" coordorigin="4823,-1469" coordsize="1515,1089" path="m4823,-381l4899,-383,4971,-389,5039,-400,5103,-414,5163,-432,5221,-452,5325,-503,5418,-564,5499,-633,5571,-708,5634,-789,5690,-872,5739,-957,5783,-1041,5822,-1122,5859,-1199,5876,-1235,5910,-1303,5944,-1361,5996,-1428,6054,-1464,6098,-1469,6122,-1464,6203,-1422,6266,-1367,6300,-1331,6338,-1289e" filled="false" stroked="true" strokeweight="1.068240pt" strokecolor="#373535">
              <v:path arrowok="t"/>
              <v:stroke dashstyle="solid"/>
            </v:shape>
            <v:line style="position:absolute" from="4823,-381" to="5840,-384" stroked="true" strokeweight=".356079pt" strokecolor="#373535">
              <v:stroke dashstyle="solid"/>
            </v:line>
            <v:shape style="position:absolute;left:5835;top:-409;width:63;height:50" coordorigin="5835,-409" coordsize="63,50" path="m5835,-409l5835,-384,5835,-359,5898,-384,5835,-409xe" filled="true" fillcolor="#373535" stroked="false">
              <v:path arrowok="t"/>
              <v:fill type="solid"/>
            </v:shape>
            <v:line style="position:absolute" from="6748,-787" to="6353,-1289" stroked="true" strokeweight=".356079pt" strokecolor="#373535">
              <v:stroke dashstyle="solid"/>
            </v:line>
            <v:shape style="position:absolute;left:4793;top:-807;width:1991;height:456" coordorigin="4793,-806" coordsize="1991,456" path="m4854,-381l4851,-392,4845,-402,4835,-408,4823,-411,4812,-408,4802,-402,4796,-392,4793,-381,4796,-369,4802,-359,4812,-353,4823,-350,4835,-353,4845,-359,4851,-369,4854,-381xm6784,-742l6765,-806,6745,-791,6726,-775,6784,-742xe" filled="true" fillcolor="#373535" stroked="false">
              <v:path arrowok="t"/>
              <v:fill type="solid"/>
            </v:shape>
            <v:shape style="position:absolute;left:4793;top:-411;width:61;height:61" coordorigin="4793,-411" coordsize="61,61" path="m4793,-381l4796,-392,4802,-402,4812,-408,4823,-411,4835,-408,4845,-402,4851,-392,4854,-381,4851,-369,4845,-359,4835,-353,4823,-350,4812,-353,4802,-359,4796,-369,4793,-381xe" filled="false" stroked="true" strokeweight=".712158pt" strokecolor="#373535">
              <v:path arrowok="t"/>
              <v:stroke dashstyle="solid"/>
            </v:shape>
            <v:shape style="position:absolute;left:6307;top:-1330;width:61;height:61" coordorigin="6307,-1329" coordsize="61,61" path="m6338,-1329l6326,-1327,6316,-1320,6310,-1311,6307,-1299,6310,-1287,6316,-1278,6326,-1271,6338,-1269,6349,-1271,6359,-1278,6365,-1287,6368,-1299,6365,-1311,6359,-1320,6349,-1327,6338,-1329xe" filled="true" fillcolor="#373535" stroked="false">
              <v:path arrowok="t"/>
              <v:fill type="solid"/>
            </v:shape>
            <v:shape style="position:absolute;left:6307;top:-1330;width:61;height:61" coordorigin="6307,-1329" coordsize="61,61" path="m6307,-1299l6310,-1311,6316,-1320,6326,-1327,6338,-1329,6349,-1327,6359,-1320,6365,-1311,6368,-1299,6365,-1287,6359,-1278,6349,-1271,6338,-1269,6326,-1271,6316,-1278,6310,-1287,6307,-1299xe" filled="false" stroked="true" strokeweight=".712158pt" strokecolor="#373535">
              <v:path arrowok="t"/>
              <v:stroke dashstyle="solid"/>
            </v:shape>
            <v:shape style="position:absolute;left:4652;top:-345;width:167;height:176" type="#_x0000_t75" stroked="false">
              <v:imagedata r:id="rId23" o:title=""/>
            </v:shape>
            <v:shape style="position:absolute;left:6442;top:-1339;width:156;height:175" type="#_x0000_t75" stroked="false">
              <v:imagedata r:id="rId24" o:title=""/>
            </v:shape>
            <v:shape style="position:absolute;left:5746;top:-579;width:219;height:176" type="#_x0000_t75" stroked="false">
              <v:imagedata r:id="rId25" o:title=""/>
            </v:shape>
            <w10:wrap type="none"/>
          </v:group>
        </w:pict>
      </w:r>
      <w:r>
        <w:rPr/>
        <w:drawing>
          <wp:anchor distT="0" distB="0" distL="0" distR="0" allowOverlap="1" layoutInCell="1" locked="0" behindDoc="0" simplePos="0" relativeHeight="15731200">
            <wp:simplePos x="0" y="0"/>
            <wp:positionH relativeFrom="page">
              <wp:posOffset>4353750</wp:posOffset>
            </wp:positionH>
            <wp:positionV relativeFrom="paragraph">
              <wp:posOffset>-522358</wp:posOffset>
            </wp:positionV>
            <wp:extent cx="132731" cy="111728"/>
            <wp:effectExtent l="0" t="0" r="0" b="0"/>
            <wp:wrapNone/>
            <wp:docPr id="1" name="image20.png"/>
            <wp:cNvGraphicFramePr>
              <a:graphicFrameLocks noChangeAspect="1"/>
            </wp:cNvGraphicFramePr>
            <a:graphic>
              <a:graphicData uri="http://schemas.openxmlformats.org/drawingml/2006/picture">
                <pic:pic>
                  <pic:nvPicPr>
                    <pic:cNvPr id="2" name="image20.png"/>
                    <pic:cNvPicPr/>
                  </pic:nvPicPr>
                  <pic:blipFill>
                    <a:blip r:embed="rId26" cstate="print"/>
                    <a:stretch>
                      <a:fillRect/>
                    </a:stretch>
                  </pic:blipFill>
                  <pic:spPr>
                    <a:xfrm>
                      <a:off x="0" y="0"/>
                      <a:ext cx="132731" cy="111728"/>
                    </a:xfrm>
                    <a:prstGeom prst="rect">
                      <a:avLst/>
                    </a:prstGeom>
                  </pic:spPr>
                </pic:pic>
              </a:graphicData>
            </a:graphic>
          </wp:anchor>
        </w:drawing>
      </w:r>
      <w:r>
        <w:rPr/>
        <w:pict>
          <v:group style="position:absolute;margin-left:369.344025pt;margin-top:-102.842575pt;width:97.3pt;height:79.5pt;mso-position-horizontal-relative:page;mso-position-vertical-relative:paragraph;z-index:15731712" coordorigin="7387,-2057" coordsize="1946,1590">
            <v:shape style="position:absolute;left:7557;top:-1589;width:1515;height:909" coordorigin="7558,-1588" coordsize="1515,909" path="m7558,-680l7694,-683,7822,-691,7942,-704,8054,-722,8159,-743,8256,-769,8347,-797,8430,-829,8508,-863,8579,-900,8644,-938,8703,-979,8757,-1020,8805,-1063,8849,-1107,8922,-1195,8978,-1282,9019,-1365,9046,-1442,9063,-1509,9071,-1565,9072,-1588e" filled="false" stroked="true" strokeweight="1.068240pt" strokecolor="#373535">
              <v:path arrowok="t"/>
              <v:stroke dashstyle="solid"/>
            </v:shape>
            <v:line style="position:absolute" from="7558,-680" to="8574,-683" stroked="true" strokeweight=".356079pt" strokecolor="#373535">
              <v:stroke dashstyle="solid"/>
            </v:line>
            <v:shape style="position:absolute;left:8569;top:-708;width:63;height:50" coordorigin="8570,-708" coordsize="63,50" path="m8570,-708l8570,-683,8570,-658,8632,-683,8570,-708xe" filled="true" fillcolor="#373535" stroked="false">
              <v:path arrowok="t"/>
              <v:fill type="solid"/>
            </v:shape>
            <v:line style="position:absolute" from="9069,-1999" to="9073,-1588" stroked="true" strokeweight=".356079pt" strokecolor="#373535">
              <v:stroke dashstyle="solid"/>
            </v:line>
            <v:shape style="position:absolute;left:7527;top:-2057;width:1567;height:1408" coordorigin="7528,-2057" coordsize="1567,1408" path="m7588,-680l7586,-691,7579,-701,7570,-708,7558,-710,7546,-708,7537,-701,7530,-691,7528,-680,7530,-668,7537,-658,7546,-652,7558,-649,7570,-652,7579,-658,7586,-668,7588,-680xm9094,-1995l9068,-2057,9045,-1994,9070,-1995,9094,-1995xe" filled="true" fillcolor="#373535" stroked="false">
              <v:path arrowok="t"/>
              <v:fill type="solid"/>
            </v:shape>
            <v:shape style="position:absolute;left:7527;top:-710;width:61;height:61" coordorigin="7528,-710" coordsize="61,61" path="m7528,-680l7530,-691,7537,-701,7546,-708,7558,-710,7570,-708,7579,-701,7586,-691,7588,-680,7586,-668,7579,-658,7570,-652,7558,-649,7546,-652,7537,-658,7530,-668,7528,-680xe" filled="false" stroked="true" strokeweight=".712158pt" strokecolor="#373535">
              <v:path arrowok="t"/>
              <v:stroke dashstyle="solid"/>
            </v:shape>
            <v:shape style="position:absolute;left:9041;top:-1629;width:61;height:61" coordorigin="9042,-1628" coordsize="61,61" path="m9072,-1628l9060,-1626,9051,-1620,9044,-1610,9042,-1598,9044,-1586,9051,-1577,9060,-1570,9072,-1568,9084,-1570,9093,-1577,9100,-1586,9102,-1598,9100,-1610,9093,-1620,9084,-1626,9072,-1628xe" filled="true" fillcolor="#373535" stroked="false">
              <v:path arrowok="t"/>
              <v:fill type="solid"/>
            </v:shape>
            <v:shape style="position:absolute;left:9041;top:-1629;width:61;height:61" coordorigin="9042,-1628" coordsize="61,61" path="m9042,-1598l9044,-1610,9051,-1620,9060,-1626,9072,-1628,9084,-1626,9093,-1620,9100,-1610,9102,-1598,9100,-1586,9093,-1577,9084,-1570,9072,-1568,9060,-1570,9051,-1577,9044,-1586,9042,-1598xe" filled="false" stroked="true" strokeweight=".712158pt" strokecolor="#373535">
              <v:path arrowok="t"/>
              <v:stroke dashstyle="solid"/>
            </v:shape>
            <v:shape style="position:absolute;left:7386;top:-644;width:167;height:176" type="#_x0000_t75" stroked="false">
              <v:imagedata r:id="rId27" o:title=""/>
            </v:shape>
            <v:shape style="position:absolute;left:9176;top:-1638;width:156;height:175" type="#_x0000_t75" stroked="false">
              <v:imagedata r:id="rId28" o:title=""/>
            </v:shape>
            <v:shape style="position:absolute;left:8673;top:-722;width:219;height:176" type="#_x0000_t75" stroked="false">
              <v:imagedata r:id="rId29" o:title=""/>
            </v:shape>
            <v:shape style="position:absolute;left:8816;top:-2034;width:208;height:175" type="#_x0000_t75" stroked="false">
              <v:imagedata r:id="rId30" o:title=""/>
            </v:shape>
            <w10:wrap type="none"/>
          </v:group>
        </w:pict>
      </w:r>
      <w:bookmarkStart w:name="_bookmark0" w:id="1"/>
      <w:bookmarkEnd w:id="1"/>
      <w:r>
        <w:rPr/>
      </w:r>
      <w:r>
        <w:rPr>
          <w:rFonts w:ascii="Arial" w:hAnsi="Arial"/>
          <w:color w:val="2C6362"/>
          <w:w w:val="105"/>
          <w:sz w:val="16"/>
        </w:rPr>
        <w:t>Figure</w:t>
      </w:r>
      <w:r>
        <w:rPr>
          <w:rFonts w:ascii="Arial" w:hAnsi="Arial"/>
          <w:color w:val="2C6362"/>
          <w:spacing w:val="10"/>
          <w:w w:val="105"/>
          <w:sz w:val="16"/>
        </w:rPr>
        <w:t> </w:t>
      </w:r>
      <w:r>
        <w:rPr>
          <w:rFonts w:ascii="Arial" w:hAnsi="Arial"/>
          <w:color w:val="2C6362"/>
          <w:w w:val="105"/>
          <w:sz w:val="16"/>
        </w:rPr>
        <w:t>17.12. </w:t>
      </w:r>
      <w:r>
        <w:rPr>
          <w:rFonts w:ascii="Arial" w:hAnsi="Arial"/>
          <w:color w:val="2C6362"/>
          <w:spacing w:val="9"/>
          <w:w w:val="105"/>
          <w:sz w:val="16"/>
        </w:rPr>
        <w:t> </w:t>
      </w:r>
      <w:r>
        <w:rPr>
          <w:rFonts w:ascii="Palatino Linotype" w:hAnsi="Palatino Linotype"/>
          <w:w w:val="105"/>
          <w:sz w:val="16"/>
        </w:rPr>
        <w:t>Hermite</w:t>
      </w:r>
      <w:r>
        <w:rPr>
          <w:rFonts w:ascii="Palatino Linotype" w:hAnsi="Palatino Linotype"/>
          <w:spacing w:val="13"/>
          <w:w w:val="105"/>
          <w:sz w:val="16"/>
        </w:rPr>
        <w:t> </w:t>
      </w:r>
      <w:r>
        <w:rPr>
          <w:rFonts w:ascii="Palatino Linotype" w:hAnsi="Palatino Linotype"/>
          <w:w w:val="105"/>
          <w:sz w:val="16"/>
        </w:rPr>
        <w:t>interpolation. </w:t>
      </w:r>
      <w:r>
        <w:rPr>
          <w:rFonts w:ascii="Palatino Linotype" w:hAnsi="Palatino Linotype"/>
          <w:spacing w:val="3"/>
          <w:w w:val="105"/>
          <w:sz w:val="16"/>
        </w:rPr>
        <w:t> </w:t>
      </w:r>
      <w:r>
        <w:rPr>
          <w:rFonts w:ascii="Palatino Linotype" w:hAnsi="Palatino Linotype"/>
          <w:w w:val="105"/>
          <w:sz w:val="16"/>
        </w:rPr>
        <w:t>A</w:t>
      </w:r>
      <w:r>
        <w:rPr>
          <w:rFonts w:ascii="Palatino Linotype" w:hAnsi="Palatino Linotype"/>
          <w:spacing w:val="13"/>
          <w:w w:val="105"/>
          <w:sz w:val="16"/>
        </w:rPr>
        <w:t> </w:t>
      </w:r>
      <w:r>
        <w:rPr>
          <w:rFonts w:ascii="Palatino Linotype" w:hAnsi="Palatino Linotype"/>
          <w:w w:val="105"/>
          <w:sz w:val="16"/>
        </w:rPr>
        <w:t>curve</w:t>
      </w:r>
      <w:r>
        <w:rPr>
          <w:rFonts w:ascii="Palatino Linotype" w:hAnsi="Palatino Linotype"/>
          <w:spacing w:val="14"/>
          <w:w w:val="105"/>
          <w:sz w:val="16"/>
        </w:rPr>
        <w:t> </w:t>
      </w:r>
      <w:r>
        <w:rPr>
          <w:rFonts w:ascii="Palatino Linotype" w:hAnsi="Palatino Linotype"/>
          <w:w w:val="105"/>
          <w:sz w:val="16"/>
        </w:rPr>
        <w:t>is</w:t>
      </w:r>
      <w:r>
        <w:rPr>
          <w:rFonts w:ascii="Palatino Linotype" w:hAnsi="Palatino Linotype"/>
          <w:spacing w:val="13"/>
          <w:w w:val="105"/>
          <w:sz w:val="16"/>
        </w:rPr>
        <w:t> </w:t>
      </w:r>
      <w:r>
        <w:rPr>
          <w:rFonts w:ascii="Palatino Linotype" w:hAnsi="Palatino Linotype"/>
          <w:w w:val="105"/>
          <w:sz w:val="16"/>
        </w:rPr>
        <w:t>deﬁned</w:t>
      </w:r>
      <w:r>
        <w:rPr>
          <w:rFonts w:ascii="Palatino Linotype" w:hAnsi="Palatino Linotype"/>
          <w:spacing w:val="14"/>
          <w:w w:val="105"/>
          <w:sz w:val="16"/>
        </w:rPr>
        <w:t> </w:t>
      </w:r>
      <w:r>
        <w:rPr>
          <w:rFonts w:ascii="Palatino Linotype" w:hAnsi="Palatino Linotype"/>
          <w:spacing w:val="-3"/>
          <w:w w:val="105"/>
          <w:sz w:val="16"/>
        </w:rPr>
        <w:t>by</w:t>
      </w:r>
      <w:r>
        <w:rPr>
          <w:rFonts w:ascii="Palatino Linotype" w:hAnsi="Palatino Linotype"/>
          <w:spacing w:val="13"/>
          <w:w w:val="105"/>
          <w:sz w:val="16"/>
        </w:rPr>
        <w:t> </w:t>
      </w:r>
      <w:r>
        <w:rPr>
          <w:rFonts w:ascii="Palatino Linotype" w:hAnsi="Palatino Linotype"/>
          <w:spacing w:val="-4"/>
          <w:w w:val="105"/>
          <w:sz w:val="16"/>
        </w:rPr>
        <w:t>two</w:t>
      </w:r>
      <w:r>
        <w:rPr>
          <w:rFonts w:ascii="Palatino Linotype" w:hAnsi="Palatino Linotype"/>
          <w:spacing w:val="14"/>
          <w:w w:val="105"/>
          <w:sz w:val="16"/>
        </w:rPr>
        <w:t> </w:t>
      </w:r>
      <w:r>
        <w:rPr>
          <w:rFonts w:ascii="Palatino Linotype" w:hAnsi="Palatino Linotype"/>
          <w:w w:val="105"/>
          <w:sz w:val="16"/>
        </w:rPr>
        <w:t>points,</w:t>
      </w:r>
      <w:r>
        <w:rPr>
          <w:rFonts w:ascii="Palatino Linotype" w:hAnsi="Palatino Linotype"/>
          <w:spacing w:val="15"/>
          <w:w w:val="105"/>
          <w:sz w:val="16"/>
        </w:rPr>
        <w:t> </w:t>
      </w:r>
      <w:r>
        <w:rPr>
          <w:rFonts w:ascii="Verdana" w:hAnsi="Verdana"/>
          <w:w w:val="105"/>
          <w:sz w:val="16"/>
        </w:rPr>
        <w:t>p</w:t>
      </w:r>
      <w:r>
        <w:rPr>
          <w:rFonts w:ascii="Verdana" w:hAnsi="Verdana"/>
          <w:w w:val="105"/>
          <w:sz w:val="16"/>
          <w:vertAlign w:val="subscript"/>
        </w:rPr>
        <w:t>0</w:t>
      </w:r>
      <w:r>
        <w:rPr>
          <w:rFonts w:ascii="Verdana" w:hAnsi="Verdana"/>
          <w:spacing w:val="5"/>
          <w:w w:val="105"/>
          <w:sz w:val="16"/>
          <w:vertAlign w:val="baseline"/>
        </w:rPr>
        <w:t> </w:t>
      </w:r>
      <w:r>
        <w:rPr>
          <w:rFonts w:ascii="Palatino Linotype" w:hAnsi="Palatino Linotype"/>
          <w:w w:val="105"/>
          <w:sz w:val="16"/>
          <w:vertAlign w:val="baseline"/>
        </w:rPr>
        <w:t>and</w:t>
      </w:r>
      <w:r>
        <w:rPr>
          <w:rFonts w:ascii="Palatino Linotype" w:hAnsi="Palatino Linotype"/>
          <w:spacing w:val="13"/>
          <w:w w:val="105"/>
          <w:sz w:val="16"/>
          <w:vertAlign w:val="baseline"/>
        </w:rPr>
        <w:t> </w:t>
      </w:r>
      <w:r>
        <w:rPr>
          <w:rFonts w:ascii="Verdana" w:hAnsi="Verdana"/>
          <w:spacing w:val="3"/>
          <w:w w:val="105"/>
          <w:sz w:val="16"/>
          <w:vertAlign w:val="baseline"/>
        </w:rPr>
        <w:t>p</w:t>
      </w:r>
      <w:r>
        <w:rPr>
          <w:rFonts w:ascii="Verdana" w:hAnsi="Verdana"/>
          <w:spacing w:val="3"/>
          <w:w w:val="105"/>
          <w:sz w:val="16"/>
          <w:vertAlign w:val="subscript"/>
        </w:rPr>
        <w:t>1</w:t>
      </w:r>
      <w:r>
        <w:rPr>
          <w:rFonts w:ascii="Palatino Linotype" w:hAnsi="Palatino Linotype"/>
          <w:spacing w:val="3"/>
          <w:w w:val="105"/>
          <w:sz w:val="16"/>
          <w:vertAlign w:val="baseline"/>
        </w:rPr>
        <w:t>,</w:t>
      </w:r>
      <w:r>
        <w:rPr>
          <w:rFonts w:ascii="Palatino Linotype" w:hAnsi="Palatino Linotype"/>
          <w:spacing w:val="15"/>
          <w:w w:val="105"/>
          <w:sz w:val="16"/>
          <w:vertAlign w:val="baseline"/>
        </w:rPr>
        <w:t> </w:t>
      </w:r>
      <w:r>
        <w:rPr>
          <w:rFonts w:ascii="Palatino Linotype" w:hAnsi="Palatino Linotype"/>
          <w:w w:val="105"/>
          <w:sz w:val="16"/>
          <w:vertAlign w:val="baseline"/>
        </w:rPr>
        <w:t>and</w:t>
      </w:r>
      <w:r>
        <w:rPr>
          <w:rFonts w:ascii="Palatino Linotype" w:hAnsi="Palatino Linotype"/>
          <w:spacing w:val="14"/>
          <w:w w:val="105"/>
          <w:sz w:val="16"/>
          <w:vertAlign w:val="baseline"/>
        </w:rPr>
        <w:t> </w:t>
      </w:r>
      <w:r>
        <w:rPr>
          <w:rFonts w:ascii="Palatino Linotype" w:hAnsi="Palatino Linotype"/>
          <w:w w:val="105"/>
          <w:sz w:val="16"/>
          <w:vertAlign w:val="baseline"/>
        </w:rPr>
        <w:t>a</w:t>
      </w:r>
      <w:r>
        <w:rPr>
          <w:rFonts w:ascii="Palatino Linotype" w:hAnsi="Palatino Linotype"/>
          <w:spacing w:val="14"/>
          <w:w w:val="105"/>
          <w:sz w:val="16"/>
          <w:vertAlign w:val="baseline"/>
        </w:rPr>
        <w:t> </w:t>
      </w:r>
      <w:r>
        <w:rPr>
          <w:rFonts w:ascii="Palatino Linotype" w:hAnsi="Palatino Linotype"/>
          <w:w w:val="105"/>
          <w:sz w:val="16"/>
          <w:vertAlign w:val="baseline"/>
        </w:rPr>
        <w:t>tangent,</w:t>
      </w:r>
    </w:p>
    <w:p>
      <w:pPr>
        <w:spacing w:line="203" w:lineRule="exact" w:before="0"/>
        <w:ind w:left="443" w:right="0" w:firstLine="0"/>
        <w:jc w:val="both"/>
        <w:rPr>
          <w:rFonts w:ascii="Palatino Linotype"/>
          <w:sz w:val="16"/>
        </w:rPr>
      </w:pPr>
      <w:r>
        <w:rPr>
          <w:rFonts w:ascii="Verdana"/>
          <w:w w:val="105"/>
          <w:sz w:val="16"/>
        </w:rPr>
        <w:t>m</w:t>
      </w:r>
      <w:r>
        <w:rPr>
          <w:rFonts w:ascii="Verdana"/>
          <w:w w:val="105"/>
          <w:sz w:val="16"/>
          <w:vertAlign w:val="subscript"/>
        </w:rPr>
        <w:t>0</w:t>
      </w:r>
      <w:r>
        <w:rPr>
          <w:rFonts w:ascii="Verdana"/>
          <w:w w:val="105"/>
          <w:sz w:val="16"/>
          <w:vertAlign w:val="baseline"/>
        </w:rPr>
        <w:t> </w:t>
      </w:r>
      <w:r>
        <w:rPr>
          <w:rFonts w:ascii="Palatino Linotype"/>
          <w:w w:val="105"/>
          <w:sz w:val="16"/>
          <w:vertAlign w:val="baseline"/>
        </w:rPr>
        <w:t>and </w:t>
      </w:r>
      <w:r>
        <w:rPr>
          <w:rFonts w:ascii="Verdana"/>
          <w:w w:val="105"/>
          <w:sz w:val="16"/>
          <w:vertAlign w:val="baseline"/>
        </w:rPr>
        <w:t>m</w:t>
      </w:r>
      <w:r>
        <w:rPr>
          <w:rFonts w:ascii="Verdana"/>
          <w:w w:val="105"/>
          <w:sz w:val="16"/>
          <w:vertAlign w:val="subscript"/>
        </w:rPr>
        <w:t>1</w:t>
      </w:r>
      <w:r>
        <w:rPr>
          <w:rFonts w:ascii="Palatino Linotype"/>
          <w:w w:val="105"/>
          <w:sz w:val="16"/>
          <w:vertAlign w:val="baseline"/>
        </w:rPr>
        <w:t>, at each point.</w:t>
      </w:r>
    </w:p>
    <w:p>
      <w:pPr>
        <w:pStyle w:val="BodyText"/>
        <w:rPr>
          <w:rFonts w:ascii="Palatino Linotype"/>
          <w:sz w:val="16"/>
        </w:rPr>
      </w:pPr>
    </w:p>
    <w:p>
      <w:pPr>
        <w:pStyle w:val="BodyText"/>
        <w:spacing w:before="2"/>
        <w:rPr>
          <w:rFonts w:ascii="Palatino Linotype"/>
          <w:sz w:val="13"/>
        </w:rPr>
      </w:pPr>
    </w:p>
    <w:p>
      <w:pPr>
        <w:pStyle w:val="BodyText"/>
        <w:spacing w:line="249" w:lineRule="auto" w:before="1"/>
        <w:ind w:left="443" w:right="941"/>
        <w:jc w:val="both"/>
      </w:pPr>
      <w:r>
        <w:rPr>
          <w:w w:val="105"/>
        </w:rPr>
        <w:t>of the tangents give different results; longer tangents have a greater impact on the overall shape.</w:t>
      </w:r>
    </w:p>
    <w:p>
      <w:pPr>
        <w:pStyle w:val="BodyText"/>
        <w:spacing w:line="249" w:lineRule="auto"/>
        <w:ind w:left="443" w:right="941" w:firstLine="298"/>
        <w:jc w:val="both"/>
      </w:pPr>
      <w:r>
        <w:rPr>
          <w:w w:val="110"/>
        </w:rPr>
        <w:t>Cubic Hermite interpolation is used to render the hair in the Nalu demo [</w:t>
      </w:r>
      <w:hyperlink w:history="true" w:anchor="_bookmark0">
        <w:r>
          <w:rPr>
            <w:color w:val="0000FF"/>
            <w:w w:val="110"/>
          </w:rPr>
          <w:t>1274</w:t>
        </w:r>
      </w:hyperlink>
      <w:r>
        <w:rPr>
          <w:w w:val="110"/>
        </w:rPr>
        <w:t>]. See </w:t>
      </w:r>
      <w:hyperlink w:history="true" w:anchor="_bookmark0">
        <w:r>
          <w:rPr>
            <w:color w:val="0000FF"/>
            <w:w w:val="110"/>
          </w:rPr>
          <w:t>Figure 17.2</w:t>
        </w:r>
      </w:hyperlink>
      <w:r>
        <w:rPr>
          <w:w w:val="110"/>
        </w:rPr>
        <w:t>. A coarse control hair is used for animation and collision detection, tangents are computed, and cubic curves are tessellated and rendered.</w:t>
      </w:r>
    </w:p>
    <w:p>
      <w:pPr>
        <w:pStyle w:val="BodyText"/>
        <w:spacing w:before="9"/>
        <w:rPr>
          <w:sz w:val="17"/>
        </w:rPr>
      </w:pPr>
    </w:p>
    <w:p>
      <w:pPr>
        <w:pStyle w:val="Heading2"/>
        <w:numPr>
          <w:ilvl w:val="2"/>
          <w:numId w:val="1"/>
        </w:numPr>
        <w:tabs>
          <w:tab w:pos="1442" w:val="left" w:leader="none"/>
          <w:tab w:pos="1443" w:val="left" w:leader="none"/>
        </w:tabs>
        <w:spacing w:line="240" w:lineRule="auto" w:before="0" w:after="0"/>
        <w:ind w:left="1442" w:right="0" w:hanging="1000"/>
        <w:jc w:val="left"/>
      </w:pPr>
      <w:r>
        <w:rPr>
          <w:color w:val="98727C"/>
        </w:rPr>
        <w:t>Kochanek-Bartels</w:t>
      </w:r>
      <w:r>
        <w:rPr>
          <w:color w:val="98727C"/>
          <w:spacing w:val="3"/>
        </w:rPr>
        <w:t> </w:t>
      </w:r>
      <w:r>
        <w:rPr>
          <w:color w:val="98727C"/>
        </w:rPr>
        <w:t>Curves</w:t>
      </w:r>
    </w:p>
    <w:p>
      <w:pPr>
        <w:pStyle w:val="BodyText"/>
        <w:spacing w:line="249" w:lineRule="auto" w:before="114"/>
        <w:ind w:left="443" w:right="941"/>
        <w:jc w:val="both"/>
      </w:pPr>
      <w:r>
        <w:rPr>
          <w:w w:val="110"/>
        </w:rPr>
        <w:t>When interpolating between more than </w:t>
      </w:r>
      <w:r>
        <w:rPr>
          <w:spacing w:val="-4"/>
          <w:w w:val="110"/>
        </w:rPr>
        <w:t>two </w:t>
      </w:r>
      <w:r>
        <w:rPr>
          <w:w w:val="110"/>
        </w:rPr>
        <w:t>points, you can connect several Hermite curves. </w:t>
      </w:r>
      <w:r>
        <w:rPr>
          <w:spacing w:val="-3"/>
          <w:w w:val="110"/>
        </w:rPr>
        <w:t>However,</w:t>
      </w:r>
      <w:r>
        <w:rPr>
          <w:spacing w:val="-18"/>
          <w:w w:val="110"/>
        </w:rPr>
        <w:t> </w:t>
      </w:r>
      <w:r>
        <w:rPr>
          <w:w w:val="110"/>
        </w:rPr>
        <w:t>when</w:t>
      </w:r>
      <w:r>
        <w:rPr>
          <w:spacing w:val="-18"/>
          <w:w w:val="110"/>
        </w:rPr>
        <w:t> </w:t>
      </w:r>
      <w:r>
        <w:rPr>
          <w:w w:val="110"/>
        </w:rPr>
        <w:t>doing</w:t>
      </w:r>
      <w:r>
        <w:rPr>
          <w:spacing w:val="-19"/>
          <w:w w:val="110"/>
        </w:rPr>
        <w:t> </w:t>
      </w:r>
      <w:r>
        <w:rPr>
          <w:w w:val="110"/>
        </w:rPr>
        <w:t>this,</w:t>
      </w:r>
      <w:r>
        <w:rPr>
          <w:spacing w:val="-17"/>
          <w:w w:val="110"/>
        </w:rPr>
        <w:t> </w:t>
      </w:r>
      <w:r>
        <w:rPr>
          <w:w w:val="110"/>
        </w:rPr>
        <w:t>there</w:t>
      </w:r>
      <w:r>
        <w:rPr>
          <w:spacing w:val="-19"/>
          <w:w w:val="110"/>
        </w:rPr>
        <w:t> </w:t>
      </w:r>
      <w:r>
        <w:rPr>
          <w:w w:val="110"/>
        </w:rPr>
        <w:t>are</w:t>
      </w:r>
      <w:r>
        <w:rPr>
          <w:spacing w:val="-18"/>
          <w:w w:val="110"/>
        </w:rPr>
        <w:t> </w:t>
      </w:r>
      <w:r>
        <w:rPr>
          <w:w w:val="110"/>
        </w:rPr>
        <w:t>degrees</w:t>
      </w:r>
      <w:r>
        <w:rPr>
          <w:spacing w:val="-19"/>
          <w:w w:val="110"/>
        </w:rPr>
        <w:t> </w:t>
      </w:r>
      <w:r>
        <w:rPr>
          <w:w w:val="110"/>
        </w:rPr>
        <w:t>of</w:t>
      </w:r>
      <w:r>
        <w:rPr>
          <w:spacing w:val="-19"/>
          <w:w w:val="110"/>
        </w:rPr>
        <w:t> </w:t>
      </w:r>
      <w:r>
        <w:rPr>
          <w:w w:val="110"/>
        </w:rPr>
        <w:t>freedom</w:t>
      </w:r>
      <w:r>
        <w:rPr>
          <w:spacing w:val="-18"/>
          <w:w w:val="110"/>
        </w:rPr>
        <w:t> </w:t>
      </w:r>
      <w:r>
        <w:rPr>
          <w:w w:val="110"/>
        </w:rPr>
        <w:t>in</w:t>
      </w:r>
      <w:r>
        <w:rPr>
          <w:spacing w:val="-19"/>
          <w:w w:val="110"/>
        </w:rPr>
        <w:t> </w:t>
      </w:r>
      <w:r>
        <w:rPr>
          <w:w w:val="110"/>
        </w:rPr>
        <w:t>selecting</w:t>
      </w:r>
      <w:r>
        <w:rPr>
          <w:spacing w:val="-19"/>
          <w:w w:val="110"/>
        </w:rPr>
        <w:t> </w:t>
      </w:r>
      <w:r>
        <w:rPr>
          <w:w w:val="110"/>
        </w:rPr>
        <w:t>the</w:t>
      </w:r>
      <w:r>
        <w:rPr>
          <w:spacing w:val="-18"/>
          <w:w w:val="110"/>
        </w:rPr>
        <w:t> </w:t>
      </w:r>
      <w:r>
        <w:rPr>
          <w:w w:val="110"/>
        </w:rPr>
        <w:t>shared tangents</w:t>
      </w:r>
      <w:r>
        <w:rPr>
          <w:spacing w:val="-8"/>
          <w:w w:val="110"/>
        </w:rPr>
        <w:t> </w:t>
      </w:r>
      <w:r>
        <w:rPr>
          <w:w w:val="110"/>
        </w:rPr>
        <w:t>that</w:t>
      </w:r>
      <w:r>
        <w:rPr>
          <w:spacing w:val="-7"/>
          <w:w w:val="110"/>
        </w:rPr>
        <w:t> </w:t>
      </w:r>
      <w:r>
        <w:rPr>
          <w:w w:val="110"/>
        </w:rPr>
        <w:t>provide</w:t>
      </w:r>
      <w:r>
        <w:rPr>
          <w:spacing w:val="-7"/>
          <w:w w:val="110"/>
        </w:rPr>
        <w:t> </w:t>
      </w:r>
      <w:r>
        <w:rPr>
          <w:w w:val="110"/>
        </w:rPr>
        <w:t>different</w:t>
      </w:r>
      <w:r>
        <w:rPr>
          <w:spacing w:val="-8"/>
          <w:w w:val="110"/>
        </w:rPr>
        <w:t> </w:t>
      </w:r>
      <w:r>
        <w:rPr>
          <w:w w:val="110"/>
        </w:rPr>
        <w:t>characteristics.</w:t>
      </w:r>
      <w:r>
        <w:rPr>
          <w:spacing w:val="11"/>
          <w:w w:val="110"/>
        </w:rPr>
        <w:t> </w:t>
      </w:r>
      <w:r>
        <w:rPr>
          <w:w w:val="110"/>
        </w:rPr>
        <w:t>Here,</w:t>
      </w:r>
      <w:r>
        <w:rPr>
          <w:spacing w:val="-7"/>
          <w:w w:val="110"/>
        </w:rPr>
        <w:t> </w:t>
      </w:r>
      <w:r>
        <w:rPr>
          <w:spacing w:val="-3"/>
          <w:w w:val="110"/>
        </w:rPr>
        <w:t>we</w:t>
      </w:r>
      <w:r>
        <w:rPr>
          <w:spacing w:val="-7"/>
          <w:w w:val="110"/>
        </w:rPr>
        <w:t> </w:t>
      </w:r>
      <w:r>
        <w:rPr>
          <w:w w:val="110"/>
        </w:rPr>
        <w:t>will</w:t>
      </w:r>
      <w:r>
        <w:rPr>
          <w:spacing w:val="-8"/>
          <w:w w:val="110"/>
        </w:rPr>
        <w:t> </w:t>
      </w:r>
      <w:r>
        <w:rPr>
          <w:w w:val="110"/>
        </w:rPr>
        <w:t>present</w:t>
      </w:r>
      <w:r>
        <w:rPr>
          <w:spacing w:val="-7"/>
          <w:w w:val="110"/>
        </w:rPr>
        <w:t> </w:t>
      </w:r>
      <w:r>
        <w:rPr>
          <w:w w:val="110"/>
        </w:rPr>
        <w:t>one</w:t>
      </w:r>
      <w:r>
        <w:rPr>
          <w:spacing w:val="-7"/>
          <w:w w:val="110"/>
        </w:rPr>
        <w:t> </w:t>
      </w:r>
      <w:r>
        <w:rPr>
          <w:spacing w:val="-4"/>
          <w:w w:val="110"/>
        </w:rPr>
        <w:t>way</w:t>
      </w:r>
      <w:r>
        <w:rPr>
          <w:spacing w:val="-7"/>
          <w:w w:val="110"/>
        </w:rPr>
        <w:t> </w:t>
      </w:r>
      <w:r>
        <w:rPr>
          <w:w w:val="110"/>
        </w:rPr>
        <w:t>to</w:t>
      </w:r>
      <w:r>
        <w:rPr>
          <w:spacing w:val="-8"/>
          <w:w w:val="110"/>
        </w:rPr>
        <w:t> </w:t>
      </w:r>
      <w:r>
        <w:rPr>
          <w:w w:val="110"/>
        </w:rPr>
        <w:t>com- pute such tangents, called Kochanek-Bartels curves. Assume that </w:t>
      </w:r>
      <w:r>
        <w:rPr>
          <w:spacing w:val="-3"/>
          <w:w w:val="110"/>
        </w:rPr>
        <w:t>we have </w:t>
      </w:r>
      <w:r>
        <w:rPr>
          <w:i/>
          <w:w w:val="110"/>
        </w:rPr>
        <w:t>n</w:t>
      </w:r>
      <w:r>
        <w:rPr>
          <w:i/>
          <w:spacing w:val="38"/>
          <w:w w:val="110"/>
        </w:rPr>
        <w:t> </w:t>
      </w:r>
      <w:r>
        <w:rPr>
          <w:w w:val="110"/>
        </w:rPr>
        <w:t>points,</w:t>
      </w:r>
    </w:p>
    <w:p>
      <w:pPr>
        <w:pStyle w:val="BodyText"/>
        <w:spacing w:line="204" w:lineRule="auto"/>
        <w:ind w:left="443" w:right="941"/>
        <w:jc w:val="both"/>
      </w:pPr>
      <w:r>
        <w:rPr/>
        <w:pict>
          <v:shape style="position:absolute;margin-left:332.552582pt;margin-top:1.600458pt;width:7.75pt;height:17.3pt;mso-position-horizontal-relative:page;mso-position-vertical-relative:paragraph;z-index:-1839923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214.711029pt;margin-top:37.465656pt;width:84.65pt;height:17.3pt;mso-position-horizontal-relative:page;mso-position-vertical-relative:paragraph;z-index:-18398720" type="#_x0000_t202" filled="false" stroked="false">
            <v:textbox inset="0,0,0,0">
              <w:txbxContent>
                <w:p>
                  <w:pPr>
                    <w:pStyle w:val="BodyText"/>
                    <w:tabs>
                      <w:tab w:pos="1537"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rFonts w:ascii="PMingLiU" w:hAnsi="PMingLiU"/>
          <w:w w:val="110"/>
        </w:rPr>
        <w:t>p</w:t>
      </w:r>
      <w:r>
        <w:rPr>
          <w:rFonts w:ascii="Verdana" w:hAnsi="Verdana"/>
          <w:w w:val="110"/>
          <w:vertAlign w:val="subscript"/>
        </w:rPr>
        <w:t>0</w:t>
      </w:r>
      <w:r>
        <w:rPr>
          <w:i/>
          <w:w w:val="110"/>
          <w:vertAlign w:val="baseline"/>
        </w:rPr>
        <w:t>, . . . , </w:t>
      </w:r>
      <w:r>
        <w:rPr>
          <w:rFonts w:ascii="PMingLiU" w:hAnsi="PMingLiU"/>
          <w:w w:val="110"/>
          <w:vertAlign w:val="baseline"/>
        </w:rPr>
        <w:t>p</w:t>
      </w:r>
      <w:r>
        <w:rPr>
          <w:i/>
          <w:w w:val="110"/>
          <w:vertAlign w:val="subscript"/>
        </w:rPr>
        <w:t>n</w:t>
      </w:r>
      <w:r>
        <w:rPr>
          <w:rFonts w:ascii="Lucida Sans Unicode" w:hAnsi="Lucida Sans Unicode"/>
          <w:w w:val="110"/>
          <w:vertAlign w:val="subscript"/>
        </w:rPr>
        <w:t>−</w:t>
      </w:r>
      <w:r>
        <w:rPr>
          <w:rFonts w:ascii="Verdana" w:hAnsi="Verdana"/>
          <w:w w:val="110"/>
          <w:vertAlign w:val="subscript"/>
        </w:rPr>
        <w:t>1</w:t>
      </w:r>
      <w:r>
        <w:rPr>
          <w:w w:val="110"/>
          <w:vertAlign w:val="baseline"/>
        </w:rPr>
        <w:t>, which should be interpolated with </w:t>
      </w:r>
      <w:r>
        <w:rPr>
          <w:i/>
          <w:w w:val="110"/>
          <w:vertAlign w:val="baseline"/>
        </w:rPr>
        <w:t>n </w:t>
      </w:r>
      <w:r>
        <w:rPr>
          <w:w w:val="110"/>
          <w:vertAlign w:val="baseline"/>
        </w:rPr>
        <w:t>1 Hermite curve segments. We assume that there is only one tangent at each point, and we start to look at the “in- ner” tangents, </w:t>
      </w:r>
      <w:r>
        <w:rPr>
          <w:rFonts w:ascii="PMingLiU" w:hAnsi="PMingLiU"/>
          <w:w w:val="110"/>
          <w:vertAlign w:val="baseline"/>
        </w:rPr>
        <w:t>m</w:t>
      </w:r>
      <w:r>
        <w:rPr>
          <w:rFonts w:ascii="Verdana" w:hAnsi="Verdana"/>
          <w:w w:val="110"/>
          <w:vertAlign w:val="subscript"/>
        </w:rPr>
        <w:t>1</w:t>
      </w:r>
      <w:r>
        <w:rPr>
          <w:i/>
          <w:w w:val="110"/>
          <w:vertAlign w:val="baseline"/>
        </w:rPr>
        <w:t>, . . . , </w:t>
      </w:r>
      <w:r>
        <w:rPr>
          <w:rFonts w:ascii="PMingLiU" w:hAnsi="PMingLiU"/>
          <w:w w:val="110"/>
          <w:vertAlign w:val="baseline"/>
        </w:rPr>
        <w:t>m</w:t>
      </w:r>
      <w:r>
        <w:rPr>
          <w:i/>
          <w:w w:val="110"/>
          <w:vertAlign w:val="subscript"/>
        </w:rPr>
        <w:t>n</w:t>
      </w:r>
      <w:r>
        <w:rPr>
          <w:rFonts w:ascii="Lucida Sans Unicode" w:hAnsi="Lucida Sans Unicode"/>
          <w:w w:val="110"/>
          <w:vertAlign w:val="subscript"/>
        </w:rPr>
        <w:t>−</w:t>
      </w:r>
      <w:r>
        <w:rPr>
          <w:rFonts w:ascii="Verdana" w:hAnsi="Verdana"/>
          <w:w w:val="110"/>
          <w:vertAlign w:val="subscript"/>
        </w:rPr>
        <w:t>2</w:t>
      </w:r>
      <w:r>
        <w:rPr>
          <w:w w:val="110"/>
          <w:vertAlign w:val="baseline"/>
        </w:rPr>
        <w:t>. A tangent at </w:t>
      </w:r>
      <w:r>
        <w:rPr>
          <w:rFonts w:ascii="PMingLiU" w:hAnsi="PMingLiU"/>
          <w:w w:val="120"/>
          <w:vertAlign w:val="baseline"/>
        </w:rPr>
        <w:t>p</w:t>
      </w:r>
      <w:r>
        <w:rPr>
          <w:i/>
          <w:w w:val="120"/>
          <w:vertAlign w:val="subscript"/>
        </w:rPr>
        <w:t>i</w:t>
      </w:r>
      <w:r>
        <w:rPr>
          <w:i/>
          <w:w w:val="120"/>
          <w:vertAlign w:val="baseline"/>
        </w:rPr>
        <w:t> </w:t>
      </w:r>
      <w:r>
        <w:rPr>
          <w:w w:val="110"/>
          <w:vertAlign w:val="baseline"/>
        </w:rPr>
        <w:t>can be computed as a combination of the two chords [</w:t>
      </w:r>
      <w:hyperlink w:history="true" w:anchor="_bookmark0">
        <w:r>
          <w:rPr>
            <w:color w:val="0000FF"/>
            <w:w w:val="110"/>
            <w:vertAlign w:val="baseline"/>
          </w:rPr>
          <w:t>917</w:t>
        </w:r>
      </w:hyperlink>
      <w:r>
        <w:rPr>
          <w:w w:val="110"/>
          <w:vertAlign w:val="baseline"/>
        </w:rPr>
        <w:t>]: </w:t>
      </w:r>
      <w:r>
        <w:rPr>
          <w:rFonts w:ascii="PMingLiU" w:hAnsi="PMingLiU"/>
          <w:w w:val="120"/>
          <w:vertAlign w:val="baseline"/>
        </w:rPr>
        <w:t>p</w:t>
      </w:r>
      <w:r>
        <w:rPr>
          <w:i/>
          <w:w w:val="120"/>
          <w:vertAlign w:val="subscript"/>
        </w:rPr>
        <w:t>i</w:t>
      </w:r>
      <w:r>
        <w:rPr>
          <w:i/>
          <w:w w:val="120"/>
          <w:vertAlign w:val="baseline"/>
        </w:rPr>
        <w:t> </w:t>
      </w:r>
      <w:r>
        <w:rPr>
          <w:rFonts w:ascii="PMingLiU" w:hAnsi="PMingLiU"/>
          <w:w w:val="110"/>
          <w:vertAlign w:val="baseline"/>
        </w:rPr>
        <w:t>p</w:t>
      </w:r>
      <w:r>
        <w:rPr>
          <w:i/>
          <w:w w:val="110"/>
          <w:vertAlign w:val="subscript"/>
        </w:rPr>
        <w:t>i</w:t>
      </w:r>
      <w:r>
        <w:rPr>
          <w:rFonts w:ascii="Lucida Sans Unicode" w:hAnsi="Lucida Sans Unicode"/>
          <w:w w:val="110"/>
          <w:vertAlign w:val="subscript"/>
        </w:rPr>
        <w:t>−</w:t>
      </w:r>
      <w:r>
        <w:rPr>
          <w:rFonts w:ascii="Verdana" w:hAnsi="Verdana"/>
          <w:w w:val="110"/>
          <w:vertAlign w:val="subscript"/>
        </w:rPr>
        <w:t>1</w:t>
      </w:r>
      <w:r>
        <w:rPr>
          <w:w w:val="110"/>
          <w:vertAlign w:val="baseline"/>
        </w:rPr>
        <w:t>, and </w:t>
      </w:r>
      <w:r>
        <w:rPr>
          <w:rFonts w:ascii="PMingLiU" w:hAnsi="PMingLiU"/>
          <w:w w:val="110"/>
          <w:vertAlign w:val="baseline"/>
        </w:rPr>
        <w:t>p</w:t>
      </w:r>
      <w:r>
        <w:rPr>
          <w:i/>
          <w:w w:val="110"/>
          <w:vertAlign w:val="subscript"/>
        </w:rPr>
        <w:t>i</w:t>
      </w:r>
      <w:r>
        <w:rPr>
          <w:rFonts w:ascii="Verdana" w:hAnsi="Verdana"/>
          <w:w w:val="110"/>
          <w:vertAlign w:val="subscript"/>
        </w:rPr>
        <w:t>+1</w:t>
      </w:r>
      <w:r>
        <w:rPr>
          <w:rFonts w:ascii="Verdana" w:hAnsi="Verdana"/>
          <w:w w:val="110"/>
          <w:vertAlign w:val="baseline"/>
        </w:rPr>
        <w:t> </w:t>
      </w:r>
      <w:r>
        <w:rPr>
          <w:rFonts w:ascii="PMingLiU" w:hAnsi="PMingLiU"/>
          <w:w w:val="120"/>
          <w:vertAlign w:val="baseline"/>
        </w:rPr>
        <w:t>p</w:t>
      </w:r>
      <w:r>
        <w:rPr>
          <w:i/>
          <w:w w:val="120"/>
          <w:vertAlign w:val="subscript"/>
        </w:rPr>
        <w:t>i</w:t>
      </w:r>
      <w:r>
        <w:rPr>
          <w:w w:val="120"/>
          <w:vertAlign w:val="baseline"/>
        </w:rPr>
        <w:t>, </w:t>
      </w:r>
      <w:r>
        <w:rPr>
          <w:w w:val="110"/>
          <w:vertAlign w:val="baseline"/>
        </w:rPr>
        <w:t>as shown at the left in </w:t>
      </w:r>
      <w:hyperlink w:history="true" w:anchor="_bookmark1">
        <w:r>
          <w:rPr>
            <w:color w:val="0000FF"/>
            <w:w w:val="110"/>
            <w:vertAlign w:val="baseline"/>
          </w:rPr>
          <w:t>Figure 17.13</w:t>
        </w:r>
      </w:hyperlink>
      <w:r>
        <w:rPr>
          <w:w w:val="110"/>
          <w:vertAlign w:val="baseline"/>
        </w:rPr>
        <w:t>.</w:t>
      </w:r>
    </w:p>
    <w:p>
      <w:pPr>
        <w:pStyle w:val="BodyText"/>
        <w:spacing w:line="207" w:lineRule="exact"/>
        <w:ind w:left="742"/>
        <w:jc w:val="both"/>
      </w:pPr>
      <w:r>
        <w:rPr>
          <w:w w:val="110"/>
        </w:rPr>
        <w:t>First, a tension parameter, </w:t>
      </w:r>
      <w:r>
        <w:rPr>
          <w:i/>
          <w:w w:val="110"/>
        </w:rPr>
        <w:t>a</w:t>
      </w:r>
      <w:r>
        <w:rPr>
          <w:w w:val="110"/>
        </w:rPr>
        <w:t>, is introduced that modifies the length of the tangent</w:t>
      </w:r>
    </w:p>
    <w:p>
      <w:pPr>
        <w:pStyle w:val="BodyText"/>
        <w:spacing w:line="249" w:lineRule="auto" w:before="9"/>
        <w:ind w:left="443" w:right="941"/>
        <w:jc w:val="both"/>
      </w:pPr>
      <w:r>
        <w:rPr>
          <w:w w:val="110"/>
        </w:rPr>
        <w:t>vector. This controls how sharp the curve is going to be at the joint. The tangent is computed as</w:t>
      </w:r>
    </w:p>
    <w:p>
      <w:pPr>
        <w:spacing w:after="0" w:line="249" w:lineRule="auto"/>
        <w:jc w:val="both"/>
        <w:sectPr>
          <w:headerReference w:type="even" r:id="rId5"/>
          <w:headerReference w:type="default" r:id="rId6"/>
          <w:type w:val="continuous"/>
          <w:pgSz w:w="12240" w:h="15840"/>
          <w:pgMar w:header="2359" w:top="2560" w:bottom="280" w:left="1720" w:right="1720"/>
          <w:pgNumType w:start="730"/>
        </w:sectPr>
      </w:pPr>
    </w:p>
    <w:p>
      <w:pPr>
        <w:pStyle w:val="BodyText"/>
        <w:spacing w:line="146" w:lineRule="auto"/>
        <w:ind w:left="2410"/>
        <w:rPr>
          <w:rFonts w:ascii="PMingLiU" w:hAnsi="PMingLiU"/>
        </w:rPr>
      </w:pPr>
      <w:r>
        <w:rPr/>
        <w:pict>
          <v:shape style="position:absolute;margin-left:216.091385pt;margin-top:12.116349pt;width:2.85pt;height:7pt;mso-position-horizontal-relative:page;mso-position-vertical-relative:paragraph;z-index:-18398208"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pict>
          <v:shape style="position:absolute;margin-left:272.311951pt;margin-top:12.115489pt;width:2.85pt;height:7pt;mso-position-horizontal-relative:page;mso-position-vertical-relative:paragraph;z-index:15733760"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rFonts w:ascii="PMingLiU" w:hAnsi="PMingLiU"/>
          <w:w w:val="120"/>
          <w:position w:val="-12"/>
        </w:rPr>
        <w:t>m </w:t>
      </w:r>
      <w:r>
        <w:rPr>
          <w:w w:val="120"/>
          <w:position w:val="-12"/>
        </w:rPr>
        <w:t>=</w:t>
      </w:r>
      <w:r>
        <w:rPr>
          <w:w w:val="120"/>
          <w:u w:val="single"/>
        </w:rPr>
        <w:t> 1 </w:t>
      </w:r>
      <w:r>
        <w:rPr>
          <w:rFonts w:ascii="Lucida Sans Unicode" w:hAnsi="Lucida Sans Unicode"/>
          <w:w w:val="120"/>
          <w:u w:val="single"/>
        </w:rPr>
        <w:t>− </w:t>
      </w:r>
      <w:r>
        <w:rPr>
          <w:i/>
          <w:w w:val="120"/>
          <w:u w:val="single"/>
        </w:rPr>
        <w:t>a</w:t>
      </w:r>
      <w:r>
        <w:rPr>
          <w:i/>
          <w:w w:val="120"/>
        </w:rPr>
        <w:t> </w:t>
      </w:r>
      <w:r>
        <w:rPr>
          <w:rFonts w:ascii="Arial" w:hAnsi="Arial"/>
          <w:w w:val="120"/>
          <w:position w:val="3"/>
        </w:rPr>
        <w:t>.</w:t>
      </w:r>
      <w:r>
        <w:rPr>
          <w:w w:val="120"/>
          <w:position w:val="-12"/>
        </w:rPr>
        <w:t>(</w:t>
      </w:r>
      <w:r>
        <w:rPr>
          <w:rFonts w:ascii="PMingLiU" w:hAnsi="PMingLiU"/>
          <w:w w:val="120"/>
          <w:position w:val="-12"/>
        </w:rPr>
        <w:t>p</w:t>
      </w:r>
    </w:p>
    <w:p>
      <w:pPr>
        <w:pStyle w:val="BodyText"/>
        <w:spacing w:line="185" w:lineRule="exact"/>
        <w:ind w:right="548"/>
        <w:jc w:val="right"/>
      </w:pPr>
      <w:r>
        <w:rPr>
          <w:w w:val="99"/>
        </w:rPr>
        <w:t>2</w:t>
      </w:r>
    </w:p>
    <w:p>
      <w:pPr>
        <w:spacing w:before="50"/>
        <w:ind w:left="14" w:right="0" w:firstLine="0"/>
        <w:jc w:val="left"/>
        <w:rPr>
          <w:rFonts w:ascii="Verdana" w:hAnsi="Verdana"/>
          <w:sz w:val="14"/>
        </w:rPr>
      </w:pPr>
      <w:r>
        <w:rPr/>
        <w:br w:type="column"/>
      </w:r>
      <w:r>
        <w:rPr>
          <w:rFonts w:ascii="Lucida Sans Unicode" w:hAnsi="Lucida Sans Unicode"/>
          <w:w w:val="110"/>
          <w:position w:val="3"/>
          <w:sz w:val="20"/>
        </w:rPr>
        <w:t>−</w:t>
      </w:r>
      <w:r>
        <w:rPr>
          <w:rFonts w:ascii="Lucida Sans Unicode" w:hAnsi="Lucida Sans Unicode"/>
          <w:spacing w:val="-25"/>
          <w:w w:val="110"/>
          <w:position w:val="3"/>
          <w:sz w:val="20"/>
        </w:rPr>
        <w:t> </w:t>
      </w:r>
      <w:r>
        <w:rPr>
          <w:rFonts w:ascii="PMingLiU" w:hAnsi="PMingLiU"/>
          <w:spacing w:val="-5"/>
          <w:w w:val="110"/>
          <w:position w:val="3"/>
          <w:sz w:val="20"/>
        </w:rPr>
        <w:t>p</w:t>
      </w:r>
      <w:r>
        <w:rPr>
          <w:i/>
          <w:spacing w:val="-5"/>
          <w:w w:val="110"/>
          <w:sz w:val="14"/>
        </w:rPr>
        <w:t>i</w:t>
      </w:r>
      <w:r>
        <w:rPr>
          <w:rFonts w:ascii="Lucida Sans Unicode" w:hAnsi="Lucida Sans Unicode"/>
          <w:spacing w:val="-5"/>
          <w:w w:val="110"/>
          <w:sz w:val="14"/>
        </w:rPr>
        <w:t>−</w:t>
      </w:r>
      <w:r>
        <w:rPr>
          <w:rFonts w:ascii="Verdana" w:hAnsi="Verdana"/>
          <w:spacing w:val="-5"/>
          <w:w w:val="110"/>
          <w:sz w:val="14"/>
        </w:rPr>
        <w:t>1</w:t>
      </w:r>
    </w:p>
    <w:p>
      <w:pPr>
        <w:pStyle w:val="BodyText"/>
        <w:spacing w:before="70"/>
        <w:ind w:left="-30"/>
        <w:rPr>
          <w:rFonts w:ascii="PMingLiU"/>
        </w:rPr>
      </w:pPr>
      <w:r>
        <w:rPr/>
        <w:br w:type="column"/>
      </w:r>
      <w:r>
        <w:rPr>
          <w:w w:val="125"/>
        </w:rPr>
        <w:t>) +</w:t>
      </w:r>
      <w:r>
        <w:rPr>
          <w:spacing w:val="-27"/>
          <w:w w:val="125"/>
        </w:rPr>
        <w:t> </w:t>
      </w:r>
      <w:r>
        <w:rPr>
          <w:spacing w:val="-10"/>
          <w:w w:val="125"/>
        </w:rPr>
        <w:t>(</w:t>
      </w:r>
      <w:r>
        <w:rPr>
          <w:rFonts w:ascii="PMingLiU"/>
          <w:spacing w:val="-10"/>
          <w:w w:val="125"/>
        </w:rPr>
        <w:t>p</w:t>
      </w:r>
    </w:p>
    <w:p>
      <w:pPr>
        <w:pStyle w:val="BodyText"/>
        <w:spacing w:before="5"/>
        <w:rPr>
          <w:rFonts w:ascii="PMingLiU"/>
          <w:sz w:val="11"/>
        </w:rPr>
      </w:pPr>
      <w:r>
        <w:rPr/>
        <w:br w:type="column"/>
      </w:r>
      <w:r>
        <w:rPr>
          <w:rFonts w:ascii="PMingLiU"/>
          <w:sz w:val="11"/>
        </w:rPr>
      </w:r>
    </w:p>
    <w:p>
      <w:pPr>
        <w:spacing w:before="0"/>
        <w:ind w:left="-40" w:right="0" w:firstLine="0"/>
        <w:jc w:val="left"/>
        <w:rPr>
          <w:rFonts w:ascii="Verdana"/>
          <w:sz w:val="14"/>
        </w:rPr>
      </w:pPr>
      <w:r>
        <w:rPr>
          <w:i/>
          <w:spacing w:val="-7"/>
          <w:w w:val="115"/>
          <w:sz w:val="14"/>
        </w:rPr>
        <w:t>i</w:t>
      </w:r>
      <w:r>
        <w:rPr>
          <w:rFonts w:ascii="Verdana"/>
          <w:spacing w:val="-7"/>
          <w:w w:val="115"/>
          <w:sz w:val="14"/>
        </w:rPr>
        <w:t>+1</w:t>
      </w:r>
    </w:p>
    <w:p>
      <w:pPr>
        <w:spacing w:line="101" w:lineRule="exact" w:before="0"/>
        <w:ind w:left="0" w:right="53" w:firstLine="0"/>
        <w:jc w:val="right"/>
        <w:rPr>
          <w:rFonts w:ascii="Arial" w:hAnsi="Arial"/>
          <w:sz w:val="20"/>
        </w:rPr>
      </w:pPr>
      <w:r>
        <w:rPr/>
        <w:br w:type="column"/>
      </w:r>
      <w:r>
        <w:rPr>
          <w:rFonts w:ascii="Arial" w:hAnsi="Arial"/>
          <w:w w:val="85"/>
          <w:sz w:val="20"/>
        </w:rPr>
        <w:t>Σ</w:t>
      </w:r>
    </w:p>
    <w:p>
      <w:pPr>
        <w:spacing w:line="257" w:lineRule="exact" w:before="0"/>
        <w:ind w:left="14" w:right="0" w:firstLine="0"/>
        <w:jc w:val="left"/>
        <w:rPr>
          <w:i/>
          <w:sz w:val="20"/>
        </w:rPr>
      </w:pPr>
      <w:r>
        <w:rPr>
          <w:rFonts w:ascii="Lucida Sans Unicode" w:hAnsi="Lucida Sans Unicode"/>
          <w:w w:val="115"/>
          <w:sz w:val="20"/>
        </w:rPr>
        <w:t>− </w:t>
      </w:r>
      <w:r>
        <w:rPr>
          <w:rFonts w:ascii="PMingLiU" w:hAnsi="PMingLiU"/>
          <w:spacing w:val="3"/>
          <w:w w:val="115"/>
          <w:sz w:val="20"/>
        </w:rPr>
        <w:t>p</w:t>
      </w:r>
      <w:r>
        <w:rPr>
          <w:i/>
          <w:spacing w:val="3"/>
          <w:w w:val="115"/>
          <w:sz w:val="20"/>
          <w:vertAlign w:val="subscript"/>
        </w:rPr>
        <w:t>i</w:t>
      </w:r>
      <w:r>
        <w:rPr>
          <w:spacing w:val="3"/>
          <w:w w:val="115"/>
          <w:sz w:val="20"/>
          <w:vertAlign w:val="baseline"/>
        </w:rPr>
        <w:t>)</w:t>
      </w:r>
      <w:r>
        <w:rPr>
          <w:spacing w:val="9"/>
          <w:w w:val="115"/>
          <w:sz w:val="20"/>
          <w:vertAlign w:val="baseline"/>
        </w:rPr>
        <w:t> </w:t>
      </w:r>
      <w:r>
        <w:rPr>
          <w:i/>
          <w:spacing w:val="-18"/>
          <w:w w:val="115"/>
          <w:sz w:val="20"/>
          <w:vertAlign w:val="baseline"/>
        </w:rPr>
        <w:t>.</w:t>
      </w:r>
    </w:p>
    <w:p>
      <w:pPr>
        <w:pStyle w:val="BodyText"/>
        <w:spacing w:before="83"/>
        <w:ind w:left="1318"/>
      </w:pPr>
      <w:r>
        <w:rPr/>
        <w:br w:type="column"/>
      </w:r>
      <w:r>
        <w:rPr>
          <w:w w:val="105"/>
        </w:rPr>
        <w:t>(17.19)</w:t>
      </w:r>
    </w:p>
    <w:p>
      <w:pPr>
        <w:spacing w:after="0"/>
        <w:sectPr>
          <w:type w:val="continuous"/>
          <w:pgSz w:w="12240" w:h="15840"/>
          <w:pgMar w:top="2560" w:bottom="280" w:left="1720" w:right="1720"/>
          <w:cols w:num="6" w:equalWidth="0">
            <w:col w:w="3783" w:space="40"/>
            <w:col w:w="602" w:space="39"/>
            <w:col w:w="496" w:space="39"/>
            <w:col w:w="219" w:space="40"/>
            <w:col w:w="632" w:space="39"/>
            <w:col w:w="2871"/>
          </w:cols>
        </w:sectPr>
      </w:pPr>
    </w:p>
    <w:p>
      <w:pPr>
        <w:pStyle w:val="BodyText"/>
        <w:spacing w:line="249" w:lineRule="auto" w:before="1"/>
        <w:ind w:left="443" w:right="931" w:firstLine="298"/>
      </w:pPr>
      <w:r>
        <w:rPr>
          <w:w w:val="115"/>
        </w:rPr>
        <w:t>The</w:t>
      </w:r>
      <w:r>
        <w:rPr>
          <w:spacing w:val="-23"/>
          <w:w w:val="115"/>
        </w:rPr>
        <w:t> </w:t>
      </w:r>
      <w:r>
        <w:rPr>
          <w:w w:val="115"/>
        </w:rPr>
        <w:t>top</w:t>
      </w:r>
      <w:r>
        <w:rPr>
          <w:spacing w:val="-23"/>
          <w:w w:val="115"/>
        </w:rPr>
        <w:t> </w:t>
      </w:r>
      <w:r>
        <w:rPr>
          <w:w w:val="115"/>
        </w:rPr>
        <w:t>row</w:t>
      </w:r>
      <w:r>
        <w:rPr>
          <w:spacing w:val="-23"/>
          <w:w w:val="115"/>
        </w:rPr>
        <w:t> </w:t>
      </w:r>
      <w:r>
        <w:rPr>
          <w:w w:val="115"/>
        </w:rPr>
        <w:t>at</w:t>
      </w:r>
      <w:r>
        <w:rPr>
          <w:spacing w:val="-22"/>
          <w:w w:val="115"/>
        </w:rPr>
        <w:t> </w:t>
      </w:r>
      <w:r>
        <w:rPr>
          <w:w w:val="115"/>
        </w:rPr>
        <w:t>the</w:t>
      </w:r>
      <w:r>
        <w:rPr>
          <w:spacing w:val="-23"/>
          <w:w w:val="115"/>
        </w:rPr>
        <w:t> </w:t>
      </w:r>
      <w:r>
        <w:rPr>
          <w:w w:val="115"/>
        </w:rPr>
        <w:t>right</w:t>
      </w:r>
      <w:r>
        <w:rPr>
          <w:spacing w:val="-23"/>
          <w:w w:val="115"/>
        </w:rPr>
        <w:t> </w:t>
      </w:r>
      <w:r>
        <w:rPr>
          <w:w w:val="115"/>
        </w:rPr>
        <w:t>in</w:t>
      </w:r>
      <w:r>
        <w:rPr>
          <w:spacing w:val="-23"/>
          <w:w w:val="115"/>
        </w:rPr>
        <w:t> </w:t>
      </w:r>
      <w:hyperlink w:history="true" w:anchor="_bookmark1">
        <w:r>
          <w:rPr>
            <w:color w:val="0000FF"/>
            <w:w w:val="115"/>
          </w:rPr>
          <w:t>Figure</w:t>
        </w:r>
        <w:r>
          <w:rPr>
            <w:color w:val="0000FF"/>
            <w:spacing w:val="-22"/>
            <w:w w:val="115"/>
          </w:rPr>
          <w:t> </w:t>
        </w:r>
        <w:r>
          <w:rPr>
            <w:color w:val="0000FF"/>
            <w:w w:val="115"/>
          </w:rPr>
          <w:t>17.13</w:t>
        </w:r>
        <w:r>
          <w:rPr>
            <w:color w:val="0000FF"/>
            <w:spacing w:val="-23"/>
            <w:w w:val="115"/>
          </w:rPr>
          <w:t> </w:t>
        </w:r>
      </w:hyperlink>
      <w:r>
        <w:rPr>
          <w:w w:val="115"/>
        </w:rPr>
        <w:t>shows</w:t>
      </w:r>
      <w:r>
        <w:rPr>
          <w:spacing w:val="-23"/>
          <w:w w:val="115"/>
        </w:rPr>
        <w:t> </w:t>
      </w:r>
      <w:r>
        <w:rPr>
          <w:w w:val="115"/>
        </w:rPr>
        <w:t>different</w:t>
      </w:r>
      <w:r>
        <w:rPr>
          <w:spacing w:val="-23"/>
          <w:w w:val="115"/>
        </w:rPr>
        <w:t> </w:t>
      </w:r>
      <w:r>
        <w:rPr>
          <w:w w:val="115"/>
        </w:rPr>
        <w:t>tension</w:t>
      </w:r>
      <w:r>
        <w:rPr>
          <w:spacing w:val="-22"/>
          <w:w w:val="115"/>
        </w:rPr>
        <w:t> </w:t>
      </w:r>
      <w:r>
        <w:rPr>
          <w:w w:val="115"/>
        </w:rPr>
        <w:t>parameters.</w:t>
      </w:r>
      <w:r>
        <w:rPr>
          <w:spacing w:val="-10"/>
          <w:w w:val="115"/>
        </w:rPr>
        <w:t> </w:t>
      </w:r>
      <w:r>
        <w:rPr>
          <w:w w:val="115"/>
        </w:rPr>
        <w:t>The default</w:t>
      </w:r>
      <w:r>
        <w:rPr>
          <w:spacing w:val="4"/>
          <w:w w:val="115"/>
        </w:rPr>
        <w:t> </w:t>
      </w:r>
      <w:r>
        <w:rPr>
          <w:spacing w:val="-3"/>
          <w:w w:val="115"/>
        </w:rPr>
        <w:t>value</w:t>
      </w:r>
      <w:r>
        <w:rPr>
          <w:spacing w:val="4"/>
          <w:w w:val="115"/>
        </w:rPr>
        <w:t> </w:t>
      </w:r>
      <w:r>
        <w:rPr>
          <w:w w:val="115"/>
        </w:rPr>
        <w:t>is</w:t>
      </w:r>
      <w:r>
        <w:rPr>
          <w:spacing w:val="5"/>
          <w:w w:val="115"/>
        </w:rPr>
        <w:t> </w:t>
      </w:r>
      <w:r>
        <w:rPr>
          <w:i/>
          <w:w w:val="115"/>
        </w:rPr>
        <w:t>a</w:t>
      </w:r>
      <w:r>
        <w:rPr>
          <w:i/>
          <w:spacing w:val="5"/>
          <w:w w:val="115"/>
        </w:rPr>
        <w:t> </w:t>
      </w:r>
      <w:r>
        <w:rPr>
          <w:w w:val="115"/>
        </w:rPr>
        <w:t>=</w:t>
      </w:r>
      <w:r>
        <w:rPr>
          <w:spacing w:val="6"/>
          <w:w w:val="115"/>
        </w:rPr>
        <w:t> </w:t>
      </w:r>
      <w:r>
        <w:rPr>
          <w:w w:val="115"/>
        </w:rPr>
        <w:t>0;</w:t>
      </w:r>
      <w:r>
        <w:rPr>
          <w:spacing w:val="12"/>
          <w:w w:val="115"/>
        </w:rPr>
        <w:t> </w:t>
      </w:r>
      <w:r>
        <w:rPr>
          <w:w w:val="115"/>
        </w:rPr>
        <w:t>higher</w:t>
      </w:r>
      <w:r>
        <w:rPr>
          <w:spacing w:val="4"/>
          <w:w w:val="115"/>
        </w:rPr>
        <w:t> </w:t>
      </w:r>
      <w:r>
        <w:rPr>
          <w:spacing w:val="-2"/>
          <w:w w:val="115"/>
        </w:rPr>
        <w:t>values</w:t>
      </w:r>
      <w:r>
        <w:rPr>
          <w:spacing w:val="5"/>
          <w:w w:val="115"/>
        </w:rPr>
        <w:t> </w:t>
      </w:r>
      <w:r>
        <w:rPr>
          <w:w w:val="115"/>
        </w:rPr>
        <w:t>give</w:t>
      </w:r>
      <w:r>
        <w:rPr>
          <w:spacing w:val="4"/>
          <w:w w:val="115"/>
        </w:rPr>
        <w:t> </w:t>
      </w:r>
      <w:r>
        <w:rPr>
          <w:w w:val="115"/>
        </w:rPr>
        <w:t>sharper</w:t>
      </w:r>
      <w:r>
        <w:rPr>
          <w:spacing w:val="4"/>
          <w:w w:val="115"/>
        </w:rPr>
        <w:t> </w:t>
      </w:r>
      <w:r>
        <w:rPr>
          <w:w w:val="115"/>
        </w:rPr>
        <w:t>bends</w:t>
      </w:r>
      <w:r>
        <w:rPr>
          <w:spacing w:val="5"/>
          <w:w w:val="115"/>
        </w:rPr>
        <w:t> </w:t>
      </w:r>
      <w:r>
        <w:rPr>
          <w:w w:val="115"/>
        </w:rPr>
        <w:t>(if</w:t>
      </w:r>
      <w:r>
        <w:rPr>
          <w:spacing w:val="4"/>
          <w:w w:val="115"/>
        </w:rPr>
        <w:t> </w:t>
      </w:r>
      <w:r>
        <w:rPr>
          <w:i/>
          <w:w w:val="115"/>
        </w:rPr>
        <w:t>a</w:t>
      </w:r>
      <w:r>
        <w:rPr>
          <w:i/>
          <w:spacing w:val="6"/>
          <w:w w:val="115"/>
        </w:rPr>
        <w:t> </w:t>
      </w:r>
      <w:r>
        <w:rPr>
          <w:i/>
          <w:w w:val="115"/>
        </w:rPr>
        <w:t>&gt;</w:t>
      </w:r>
      <w:r>
        <w:rPr>
          <w:i/>
          <w:spacing w:val="6"/>
          <w:w w:val="115"/>
        </w:rPr>
        <w:t> </w:t>
      </w:r>
      <w:r>
        <w:rPr>
          <w:w w:val="115"/>
        </w:rPr>
        <w:t>1,</w:t>
      </w:r>
      <w:r>
        <w:rPr>
          <w:spacing w:val="8"/>
          <w:w w:val="115"/>
        </w:rPr>
        <w:t> </w:t>
      </w:r>
      <w:r>
        <w:rPr>
          <w:w w:val="115"/>
        </w:rPr>
        <w:t>there</w:t>
      </w:r>
      <w:r>
        <w:rPr>
          <w:spacing w:val="4"/>
          <w:w w:val="115"/>
        </w:rPr>
        <w:t> </w:t>
      </w:r>
      <w:r>
        <w:rPr>
          <w:w w:val="115"/>
        </w:rPr>
        <w:t>will</w:t>
      </w:r>
      <w:r>
        <w:rPr>
          <w:spacing w:val="4"/>
          <w:w w:val="115"/>
        </w:rPr>
        <w:t> </w:t>
      </w:r>
      <w:r>
        <w:rPr>
          <w:spacing w:val="2"/>
          <w:w w:val="115"/>
        </w:rPr>
        <w:t>be</w:t>
      </w:r>
      <w:r>
        <w:rPr>
          <w:spacing w:val="5"/>
          <w:w w:val="115"/>
        </w:rPr>
        <w:t> </w:t>
      </w:r>
      <w:r>
        <w:rPr>
          <w:w w:val="115"/>
        </w:rPr>
        <w:t>a</w:t>
      </w:r>
    </w:p>
    <w:p>
      <w:pPr>
        <w:spacing w:after="0" w:line="249" w:lineRule="auto"/>
        <w:sectPr>
          <w:type w:val="continuous"/>
          <w:pgSz w:w="12240" w:h="15840"/>
          <w:pgMar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8"/>
        </w:rPr>
      </w:pPr>
    </w:p>
    <w:p>
      <w:pPr>
        <w:spacing w:line="211" w:lineRule="auto" w:before="0"/>
        <w:ind w:left="943" w:right="441" w:firstLine="0"/>
        <w:jc w:val="both"/>
        <w:rPr>
          <w:rFonts w:ascii="Palatino Linotype" w:hAnsi="Palatino Linotype"/>
          <w:sz w:val="16"/>
        </w:rPr>
      </w:pPr>
      <w:r>
        <w:rPr/>
        <w:drawing>
          <wp:anchor distT="0" distB="0" distL="0" distR="0" allowOverlap="1" layoutInCell="1" locked="0" behindDoc="0" simplePos="0" relativeHeight="15734272">
            <wp:simplePos x="0" y="0"/>
            <wp:positionH relativeFrom="page">
              <wp:posOffset>1804929</wp:posOffset>
            </wp:positionH>
            <wp:positionV relativeFrom="paragraph">
              <wp:posOffset>-1306745</wp:posOffset>
            </wp:positionV>
            <wp:extent cx="1506750" cy="900112"/>
            <wp:effectExtent l="0" t="0" r="0" b="0"/>
            <wp:wrapNone/>
            <wp:docPr id="3" name="image25.png"/>
            <wp:cNvGraphicFramePr>
              <a:graphicFrameLocks noChangeAspect="1"/>
            </wp:cNvGraphicFramePr>
            <a:graphic>
              <a:graphicData uri="http://schemas.openxmlformats.org/drawingml/2006/picture">
                <pic:pic>
                  <pic:nvPicPr>
                    <pic:cNvPr id="4" name="image25.png"/>
                    <pic:cNvPicPr/>
                  </pic:nvPicPr>
                  <pic:blipFill>
                    <a:blip r:embed="rId31" cstate="print"/>
                    <a:stretch>
                      <a:fillRect/>
                    </a:stretch>
                  </pic:blipFill>
                  <pic:spPr>
                    <a:xfrm>
                      <a:off x="0" y="0"/>
                      <a:ext cx="1506750" cy="900112"/>
                    </a:xfrm>
                    <a:prstGeom prst="rect">
                      <a:avLst/>
                    </a:prstGeom>
                  </pic:spPr>
                </pic:pic>
              </a:graphicData>
            </a:graphic>
          </wp:anchor>
        </w:drawing>
      </w:r>
      <w:r>
        <w:rPr/>
        <w:pict>
          <v:group style="position:absolute;margin-left:348.586456pt;margin-top:-117.650917pt;width:61.6pt;height:42pt;mso-position-horizontal-relative:page;mso-position-vertical-relative:paragraph;z-index:15734784" coordorigin="6972,-2353" coordsize="1232,840">
            <v:shape style="position:absolute;left:6998;top:-2327;width:1179;height:786" coordorigin="6998,-2326" coordsize="1179,786" path="m6998,-1541l7059,-1548,7158,-1599,7231,-1689,7260,-1744,7286,-1805,7309,-1868,7330,-1934,7350,-1999,7370,-2062,7391,-2123,7414,-2178,7469,-2268,7542,-2319,7588,-2326,7637,-2319,7719,-2262,7786,-2162,7816,-2102,7843,-2036,7869,-1968,7895,-1899,7922,-1831,7949,-1765,7979,-1705,8010,-1651,8084,-1571,8128,-1548,8177,-1541e" filled="false" stroked="true" strokeweight=".69310pt" strokecolor="#373535">
              <v:path arrowok="t"/>
              <v:stroke dashstyle="solid"/>
            </v:shape>
            <v:shape style="position:absolute;left:6978;top:-1561;width:40;height:40" coordorigin="6979,-1560" coordsize="40,40" path="m7009,-1560l6987,-1560,6979,-1551,6979,-1541,6979,-1530,6987,-1521,7009,-1521,7018,-1530,7018,-1551,7009,-1560xe" filled="true" fillcolor="#373535" stroked="false">
              <v:path arrowok="t"/>
              <v:fill type="solid"/>
            </v:shape>
            <v:shape style="position:absolute;left:6978;top:-1561;width:40;height:40" coordorigin="6979,-1560" coordsize="40,40" path="m6979,-1541l6979,-1551,6987,-1560,6998,-1560,7009,-1560,7018,-1551,7018,-1541,7018,-1530,7009,-1521,6998,-1521,6987,-1521,6979,-1530,6979,-1541xe" filled="false" stroked="true" strokeweight=".69310pt" strokecolor="#373535">
              <v:path arrowok="t"/>
              <v:stroke dashstyle="solid"/>
            </v:shape>
            <v:shape style="position:absolute;left:7568;top:-2347;width:40;height:40" coordorigin="7568,-2346" coordsize="40,40" path="m7599,-2346l7577,-2346,7568,-2337,7568,-2326,7568,-2316,7577,-2307,7599,-2307,7607,-2316,7607,-2337,7599,-2346xe" filled="true" fillcolor="#373535" stroked="false">
              <v:path arrowok="t"/>
              <v:fill type="solid"/>
            </v:shape>
            <v:shape style="position:absolute;left:7568;top:-2347;width:40;height:40" coordorigin="7568,-2346" coordsize="40,40" path="m7568,-2326l7568,-2337,7577,-2346,7588,-2346,7599,-2346,7607,-2337,7607,-2326,7607,-2316,7599,-2307,7588,-2307,7577,-2307,7568,-2316,7568,-2326xe" filled="false" stroked="true" strokeweight=".69310pt" strokecolor="#373535">
              <v:path arrowok="t"/>
              <v:stroke dashstyle="solid"/>
            </v:shape>
            <v:shape style="position:absolute;left:8157;top:-1561;width:40;height:40" coordorigin="8157,-1560" coordsize="40,40" path="m8188,-1560l8166,-1560,8157,-1551,8157,-1541,8157,-1530,8166,-1521,8188,-1521,8197,-1530,8197,-1551,8188,-1560xe" filled="true" fillcolor="#373535" stroked="false">
              <v:path arrowok="t"/>
              <v:fill type="solid"/>
            </v:shape>
            <v:shape style="position:absolute;left:8157;top:-1561;width:40;height:40" coordorigin="8157,-1560" coordsize="40,40" path="m8157,-1541l8157,-1551,8166,-1560,8177,-1560,8188,-1560,8197,-1551,8197,-1541,8197,-1530,8188,-1521,8177,-1521,8166,-1521,8157,-1530,8157,-1541xe" filled="false" stroked="true" strokeweight=".69310pt" strokecolor="#373535">
              <v:path arrowok="t"/>
              <v:stroke dashstyle="solid"/>
            </v:shape>
            <v:line style="position:absolute" from="7591,-2327" to="8128,-2327" stroked="true" strokeweight=".34655pt" strokecolor="#373535">
              <v:stroke dashstyle="solid"/>
            </v:line>
            <v:shape style="position:absolute;left:8124;top:-2352;width:61;height:49" coordorigin="8124,-2352" coordsize="61,49" path="m8124,-2352l8124,-2327,8124,-2303,8185,-2327,8124,-2352xe" filled="true" fillcolor="#373535" stroked="false">
              <v:path arrowok="t"/>
              <v:fill type="solid"/>
            </v:shape>
            <w10:wrap type="none"/>
          </v:group>
        </w:pict>
      </w:r>
      <w:r>
        <w:rPr/>
        <w:pict>
          <v:group style="position:absolute;margin-left:279.821442pt;margin-top:-117.650917pt;width:61.6pt;height:42pt;mso-position-horizontal-relative:page;mso-position-vertical-relative:paragraph;z-index:15735296" coordorigin="5596,-2353" coordsize="1232,840">
            <v:shape style="position:absolute;left:5623;top:-2327;width:1179;height:786" coordorigin="5623,-2326" coordsize="1179,786" path="m5623,-1541l5699,-1551,5770,-1579,5836,-1622,5897,-1678,5952,-1744,6002,-1817,6047,-1894,6087,-1973,6121,-2050,6150,-2123,6173,-2189,6204,-2288,6212,-2326,6216,-2315,6249,-2234,6276,-2171,6310,-2097,6350,-2017,6395,-1934,6445,-1850,6499,-1770,6555,-1696,6615,-1633,6676,-1584,6739,-1552,6802,-1541e" filled="false" stroked="true" strokeweight=".69310pt" strokecolor="#373535">
              <v:path arrowok="t"/>
              <v:stroke dashstyle="solid"/>
            </v:shape>
            <v:shape style="position:absolute;left:5603;top:-1561;width:40;height:40" coordorigin="5603,-1560" coordsize="40,40" path="m5634,-1560l5612,-1560,5603,-1551,5603,-1541,5603,-1530,5612,-1521,5634,-1521,5643,-1530,5643,-1551,5634,-1560xe" filled="true" fillcolor="#373535" stroked="false">
              <v:path arrowok="t"/>
              <v:fill type="solid"/>
            </v:shape>
            <v:shape style="position:absolute;left:5603;top:-1561;width:40;height:40" coordorigin="5603,-1560" coordsize="40,40" path="m5603,-1541l5603,-1551,5612,-1560,5623,-1560,5634,-1560,5643,-1551,5643,-1541,5643,-1530,5634,-1521,5623,-1521,5612,-1521,5603,-1530,5603,-1541xe" filled="false" stroked="true" strokeweight=".69310pt" strokecolor="#373535">
              <v:path arrowok="t"/>
              <v:stroke dashstyle="solid"/>
            </v:shape>
            <v:shape style="position:absolute;left:6192;top:-2347;width:40;height:40" coordorigin="6193,-2346" coordsize="40,40" path="m6223,-2346l6202,-2346,6193,-2337,6193,-2326,6193,-2316,6202,-2307,6223,-2307,6232,-2316,6232,-2337,6223,-2346xe" filled="true" fillcolor="#373535" stroked="false">
              <v:path arrowok="t"/>
              <v:fill type="solid"/>
            </v:shape>
            <v:shape style="position:absolute;left:6192;top:-2347;width:40;height:40" coordorigin="6193,-2346" coordsize="40,40" path="m6193,-2326l6193,-2337,6202,-2346,6212,-2346,6223,-2346,6232,-2337,6232,-2326,6232,-2316,6223,-2307,6212,-2307,6202,-2307,6193,-2316,6193,-2326xe" filled="false" stroked="true" strokeweight=".69310pt" strokecolor="#373535">
              <v:path arrowok="t"/>
              <v:stroke dashstyle="solid"/>
            </v:shape>
            <v:shape style="position:absolute;left:6782;top:-1561;width:40;height:40" coordorigin="6782,-1560" coordsize="40,40" path="m6813,-1560l6791,-1560,6782,-1551,6782,-1541,6782,-1530,6791,-1521,6813,-1521,6821,-1530,6821,-1551,6813,-1560xe" filled="true" fillcolor="#373535" stroked="false">
              <v:path arrowok="t"/>
              <v:fill type="solid"/>
            </v:shape>
            <v:shape style="position:absolute;left:6782;top:-1561;width:40;height:40" coordorigin="6782,-1560" coordsize="40,40" path="m6782,-1541l6782,-1551,6791,-1560,6802,-1560,6813,-1560,6821,-1551,6821,-1541,6821,-1530,6813,-1521,6802,-1521,6791,-1521,6782,-1530,6782,-1541xe" filled="false" stroked="true" strokeweight=".69310pt" strokecolor="#373535">
              <v:path arrowok="t"/>
              <v:stroke dashstyle="solid"/>
            </v:shape>
            <w10:wrap type="none"/>
          </v:group>
        </w:pict>
      </w:r>
      <w:r>
        <w:rPr/>
        <w:pict>
          <v:group style="position:absolute;margin-left:383.874451pt;margin-top:-117.670326pt;width:110pt;height:105.65pt;mso-position-horizontal-relative:page;mso-position-vertical-relative:paragraph;z-index:15735808" coordorigin="7677,-2353" coordsize="2200,2113">
            <v:shape style="position:absolute;left:8373;top:-2327;width:1179;height:786" coordorigin="8374,-2326" coordsize="1179,786" path="m8374,-1541l8460,-1557,8519,-1604,8558,-1673,8582,-1760,8598,-1857,8605,-1908,8613,-1960,8633,-2060,8664,-2153,8715,-2232,8790,-2290,8896,-2322,8963,-2326,9039,-2321,9105,-2306,9160,-2283,9246,-2214,9305,-2122,9342,-2017,9367,-1905,9386,-1796,9396,-1744,9420,-1653,9457,-1584,9514,-1546,9552,-1541e" filled="false" stroked="true" strokeweight=".69310pt" strokecolor="#373535">
              <v:path arrowok="t"/>
              <v:stroke dashstyle="solid"/>
            </v:shape>
            <v:shape style="position:absolute;left:8353;top:-1561;width:40;height:40" coordorigin="8354,-1560" coordsize="40,40" path="m8384,-1560l8363,-1560,8354,-1551,8354,-1541,8354,-1530,8363,-1521,8384,-1521,8393,-1530,8393,-1551,8384,-1560xe" filled="true" fillcolor="#373535" stroked="false">
              <v:path arrowok="t"/>
              <v:fill type="solid"/>
            </v:shape>
            <v:shape style="position:absolute;left:8353;top:-1561;width:40;height:40" coordorigin="8354,-1560" coordsize="40,40" path="m8354,-1541l8354,-1551,8363,-1560,8374,-1560,8384,-1560,8393,-1551,8393,-1541,8393,-1530,8384,-1521,8374,-1521,8363,-1521,8354,-1530,8354,-1541xe" filled="false" stroked="true" strokeweight=".69310pt" strokecolor="#373535">
              <v:path arrowok="t"/>
              <v:stroke dashstyle="solid"/>
            </v:shape>
            <v:shape style="position:absolute;left:8943;top:-2347;width:40;height:40" coordorigin="8943,-2346" coordsize="40,40" path="m8974,-2346l8952,-2346,8943,-2337,8943,-2326,8943,-2316,8952,-2307,8974,-2307,8983,-2316,8983,-2337,8974,-2346xe" filled="true" fillcolor="#373535" stroked="false">
              <v:path arrowok="t"/>
              <v:fill type="solid"/>
            </v:shape>
            <v:shape style="position:absolute;left:8943;top:-2347;width:40;height:40" coordorigin="8943,-2346" coordsize="40,40" path="m8943,-2326l8943,-2337,8952,-2346,8963,-2346,8974,-2346,8983,-2337,8983,-2326,8983,-2316,8974,-2307,8963,-2307,8952,-2307,8943,-2316,8943,-2326xe" filled="false" stroked="true" strokeweight=".69310pt" strokecolor="#373535">
              <v:path arrowok="t"/>
              <v:stroke dashstyle="solid"/>
            </v:shape>
            <v:shape style="position:absolute;left:9532;top:-1561;width:40;height:40" coordorigin="9533,-1560" coordsize="40,40" path="m9563,-1560l9542,-1560,9533,-1551,9533,-1541,9533,-1530,9542,-1521,9563,-1521,9572,-1530,9572,-1551,9563,-1560xe" filled="true" fillcolor="#373535" stroked="false">
              <v:path arrowok="t"/>
              <v:fill type="solid"/>
            </v:shape>
            <v:shape style="position:absolute;left:9532;top:-1561;width:40;height:40" coordorigin="9533,-1560" coordsize="40,40" path="m9533,-1541l9533,-1551,9542,-1560,9552,-1560,9563,-1560,9572,-1551,9572,-1541,9572,-1530,9563,-1521,9552,-1521,9542,-1521,9533,-1530,9533,-1541xe" filled="false" stroked="true" strokeweight=".69310pt" strokecolor="#373535">
              <v:path arrowok="t"/>
              <v:stroke dashstyle="solid"/>
            </v:shape>
            <v:line style="position:absolute" from="8967,-2330" to="9827,-2329" stroked="true" strokeweight=".34655pt" strokecolor="#373535">
              <v:stroke dashstyle="solid"/>
            </v:line>
            <v:shape style="position:absolute;left:9823;top:-2354;width:54;height:49" coordorigin="9823,-2353" coordsize="54,49" path="m9823,-2353l9823,-2305,9877,-2326,9877,-2332,9823,-2353xe" filled="true" fillcolor="#373535" stroked="false">
              <v:path arrowok="t"/>
              <v:fill type="solid"/>
            </v:shape>
            <v:shape style="position:absolute;left:7704;top:-1128;width:1179;height:860" coordorigin="7704,-1127" coordsize="1179,860" path="m7704,-268l7782,-296,7845,-364,7902,-465,7933,-525,7966,-591,8003,-661,8046,-735,8094,-813,8151,-892,8217,-973,8293,-1054,8379,-1117,8415,-1127,8448,-1126,8504,-1090,8550,-1019,8589,-921,8623,-806,8639,-745,8655,-683,8671,-621,8687,-561,8705,-503,8744,-400,8791,-321,8849,-275,8883,-268e" filled="false" stroked="true" strokeweight=".69310pt" strokecolor="#373535">
              <v:path arrowok="t"/>
              <v:stroke dashstyle="solid"/>
            </v:shape>
            <v:shape style="position:absolute;left:7684;top:-288;width:40;height:40" coordorigin="7684,-287" coordsize="40,40" path="m7715,-287l7693,-287,7684,-279,7684,-268,7684,-257,7693,-248,7715,-248,7724,-257,7724,-279,7715,-287xe" filled="true" fillcolor="#373535" stroked="false">
              <v:path arrowok="t"/>
              <v:fill type="solid"/>
            </v:shape>
            <v:shape style="position:absolute;left:7684;top:-288;width:40;height:40" coordorigin="7684,-287" coordsize="40,40" path="m7684,-268l7684,-279,7693,-287,7704,-287,7715,-287,7724,-279,7724,-268,7724,-257,7715,-248,7704,-248,7693,-248,7684,-257,7684,-268xe" filled="false" stroked="true" strokeweight=".69310pt" strokecolor="#373535">
              <v:path arrowok="t"/>
              <v:stroke dashstyle="solid"/>
            </v:shape>
            <v:shape style="position:absolute;left:8273;top:-1074;width:40;height:40" coordorigin="8274,-1073" coordsize="40,40" path="m8304,-1073l8283,-1073,8274,-1065,8274,-1054,8274,-1043,8283,-1034,8304,-1034,8313,-1043,8313,-1065,8304,-1073xe" filled="true" fillcolor="#373535" stroked="false">
              <v:path arrowok="t"/>
              <v:fill type="solid"/>
            </v:shape>
            <v:shape style="position:absolute;left:8273;top:-1074;width:40;height:40" coordorigin="8274,-1073" coordsize="40,40" path="m8274,-1054l8274,-1065,8283,-1073,8293,-1073,8304,-1073,8313,-1065,8313,-1054,8313,-1043,8304,-1034,8293,-1034,8283,-1034,8274,-1043,8274,-1054xe" filled="false" stroked="true" strokeweight=".69310pt" strokecolor="#373535">
              <v:path arrowok="t"/>
              <v:stroke dashstyle="solid"/>
            </v:shape>
            <v:shape style="position:absolute;left:8863;top:-288;width:40;height:40" coordorigin="8863,-287" coordsize="40,40" path="m8894,-287l8872,-287,8863,-279,8863,-268,8863,-257,8872,-248,8894,-248,8903,-257,8903,-279,8894,-287xe" filled="true" fillcolor="#373535" stroked="false">
              <v:path arrowok="t"/>
              <v:fill type="solid"/>
            </v:shape>
            <v:shape style="position:absolute;left:8863;top:-288;width:40;height:40" coordorigin="8863,-287" coordsize="40,40" path="m8863,-268l8863,-279,8872,-287,8883,-287,8894,-287,8903,-279,8903,-268,8903,-257,8894,-248,8883,-248,8872,-248,8863,-257,8863,-268xe" filled="false" stroked="true" strokeweight=".69310pt" strokecolor="#373535">
              <v:path arrowok="t"/>
              <v:stroke dashstyle="solid"/>
            </v:shape>
            <v:line style="position:absolute" from="8304,-1069" to="8697,-1462" stroked="true" strokeweight=".34655pt" strokecolor="#373535">
              <v:stroke dashstyle="solid"/>
            </v:line>
            <v:shape style="position:absolute;left:8676;top:-1502;width:61;height:61" coordorigin="8677,-1502" coordsize="61,61" path="m8737,-1502l8677,-1476,8694,-1459,8711,-1442,8737,-1502xe" filled="true" fillcolor="#373535" stroked="false">
              <v:path arrowok="t"/>
              <v:fill type="solid"/>
            </v:shape>
            <w10:wrap type="none"/>
          </v:group>
        </w:pict>
      </w:r>
      <w:r>
        <w:rPr/>
        <w:pict>
          <v:group style="position:absolute;margin-left:311.704468pt;margin-top:-56.458454pt;width:61.6pt;height:44.55pt;mso-position-horizontal-relative:page;mso-position-vertical-relative:paragraph;z-index:15736320" coordorigin="6234,-1129" coordsize="1232,891">
            <v:shape style="position:absolute;left:6260;top:-1123;width:1179;height:857" coordorigin="6261,-1122" coordsize="1179,857" path="m6261,-265l6342,-285,6406,-337,6456,-417,6496,-515,6527,-625,6554,-739,6566,-796,6578,-851,6603,-952,6633,-1036,6669,-1095,6716,-1122,6743,-1121,6810,-1087,6931,-964,7004,-878,7068,-793,7125,-711,7176,-633,7220,-559,7260,-491,7295,-430,7328,-377,7357,-333,7385,-299,7412,-276,7439,-265e" filled="false" stroked="true" strokeweight=".69310pt" strokecolor="#373535">
              <v:path arrowok="t"/>
              <v:stroke dashstyle="solid"/>
            </v:shape>
            <v:shape style="position:absolute;left:6241;top:-285;width:40;height:40" coordorigin="6241,-285" coordsize="40,40" path="m6272,-285l6250,-285,6241,-276,6241,-265,6241,-254,6250,-246,6272,-246,6280,-254,6280,-276,6272,-285xe" filled="true" fillcolor="#373535" stroked="false">
              <v:path arrowok="t"/>
              <v:fill type="solid"/>
            </v:shape>
            <v:shape style="position:absolute;left:6241;top:-285;width:40;height:40" coordorigin="6241,-285" coordsize="40,40" path="m6241,-265l6241,-276,6250,-285,6261,-285,6272,-285,6280,-276,6280,-265,6280,-254,6272,-246,6261,-246,6250,-246,6241,-254,6241,-265xe" filled="false" stroked="true" strokeweight=".69310pt" strokecolor="#373535">
              <v:path arrowok="t"/>
              <v:stroke dashstyle="solid"/>
            </v:shape>
            <v:shape style="position:absolute;left:6830;top:-1071;width:40;height:40" coordorigin="6830,-1071" coordsize="40,40" path="m6861,-1071l6839,-1071,6830,-1062,6830,-1051,6830,-1040,6839,-1032,6861,-1032,6870,-1040,6870,-1062,6861,-1071xe" filled="true" fillcolor="#373535" stroked="false">
              <v:path arrowok="t"/>
              <v:fill type="solid"/>
            </v:shape>
            <v:shape style="position:absolute;left:6830;top:-1071;width:40;height:40" coordorigin="6830,-1071" coordsize="40,40" path="m6830,-1051l6830,-1062,6839,-1071,6850,-1071,6861,-1071,6870,-1062,6870,-1051,6870,-1040,6861,-1032,6850,-1032,6839,-1032,6830,-1040,6830,-1051xe" filled="false" stroked="true" strokeweight=".69310pt" strokecolor="#373535">
              <v:path arrowok="t"/>
              <v:stroke dashstyle="solid"/>
            </v:shape>
            <v:shape style="position:absolute;left:7419;top:-285;width:40;height:40" coordorigin="7420,-285" coordsize="40,40" path="m7450,-285l7429,-285,7420,-276,7420,-265,7420,-254,7429,-246,7450,-246,7459,-254,7459,-276,7450,-285xe" filled="true" fillcolor="#373535" stroked="false">
              <v:path arrowok="t"/>
              <v:fill type="solid"/>
            </v:shape>
            <v:shape style="position:absolute;left:7419;top:-285;width:40;height:40" coordorigin="7420,-285" coordsize="40,40" path="m7420,-265l7420,-276,7429,-285,7439,-285,7450,-285,7459,-276,7459,-265,7459,-254,7450,-246,7439,-246,7429,-246,7420,-254,7420,-265xe" filled="false" stroked="true" strokeweight=".69310pt" strokecolor="#373535">
              <v:path arrowok="t"/>
              <v:stroke dashstyle="solid"/>
            </v:shape>
            <v:line style="position:absolute" from="6830,-1069" to="7223,-676" stroked="true" strokeweight=".34655pt" strokecolor="#373535">
              <v:stroke dashstyle="solid"/>
            </v:line>
            <v:shape style="position:absolute;left:7203;top:-697;width:61;height:61" coordorigin="7203,-696" coordsize="61,61" path="m7238,-696l7221,-679,7203,-662,7263,-636,7238,-696xe" filled="true" fillcolor="#373535" stroked="false">
              <v:path arrowok="t"/>
              <v:fill type="solid"/>
            </v:shape>
            <w10:wrap type="none"/>
          </v:group>
        </w:pict>
      </w:r>
      <w:r>
        <w:rPr/>
        <w:pict>
          <v:shape style="position:absolute;margin-left:178.583939pt;margin-top:29.806885pt;width:15.95pt;height:13.6pt;mso-position-horizontal-relative:page;mso-position-vertical-relative:paragraph;z-index:-18394624" type="#_x0000_t202" filled="false" stroked="false">
            <v:textbox inset="0,0,0,0">
              <w:txbxContent>
                <w:p>
                  <w:pPr>
                    <w:spacing w:line="190" w:lineRule="exact" w:before="0"/>
                    <w:ind w:left="0" w:right="0" w:firstLine="0"/>
                    <w:jc w:val="left"/>
                    <w:rPr>
                      <w:rFonts w:ascii="Lucida Sans Unicode" w:hAnsi="Lucida Sans Unicode"/>
                      <w:sz w:val="16"/>
                    </w:rPr>
                  </w:pPr>
                  <w:r>
                    <w:rPr>
                      <w:rFonts w:ascii="Lucida Sans Unicode" w:hAnsi="Lucida Sans Unicode"/>
                      <w:w w:val="105"/>
                      <w:sz w:val="16"/>
                    </w:rPr>
                    <w:t>≈ </w:t>
                  </w:r>
                  <w:r>
                    <w:rPr>
                      <w:rFonts w:ascii="Lucida Sans Unicode" w:hAnsi="Lucida Sans Unicode"/>
                      <w:spacing w:val="-20"/>
                      <w:w w:val="105"/>
                      <w:sz w:val="16"/>
                    </w:rPr>
                    <w:t>−</w:t>
                  </w:r>
                </w:p>
              </w:txbxContent>
            </v:textbox>
            <w10:wrap type="none"/>
          </v:shape>
        </w:pict>
      </w:r>
      <w:r>
        <w:rPr/>
        <w:pict>
          <v:shape style="position:absolute;margin-left:140.051208pt;margin-top:20.342045pt;width:211.35pt;height:13.6pt;mso-position-horizontal-relative:page;mso-position-vertical-relative:paragraph;z-index:-18394112" type="#_x0000_t202" filled="false" stroked="false">
            <v:textbox inset="0,0,0,0">
              <w:txbxContent>
                <w:p>
                  <w:pPr>
                    <w:tabs>
                      <w:tab w:pos="4094" w:val="left" w:leader="none"/>
                    </w:tabs>
                    <w:spacing w:line="190" w:lineRule="exact" w:before="0"/>
                    <w:ind w:left="0" w:right="0" w:firstLine="0"/>
                    <w:jc w:val="left"/>
                    <w:rPr>
                      <w:rFonts w:ascii="Lucida Sans Unicode" w:hAnsi="Lucida Sans Unicode"/>
                      <w:sz w:val="16"/>
                    </w:rPr>
                  </w:pPr>
                  <w:r>
                    <w:rPr>
                      <w:rFonts w:ascii="Lucida Sans Unicode" w:hAnsi="Lucida Sans Unicode"/>
                      <w:w w:val="105"/>
                      <w:sz w:val="16"/>
                    </w:rPr>
                    <w:t>≈</w:t>
                    <w:tab/>
                  </w:r>
                  <w:r>
                    <w:rPr>
                      <w:rFonts w:ascii="Lucida Sans Unicode" w:hAnsi="Lucida Sans Unicode"/>
                      <w:spacing w:val="-20"/>
                      <w:w w:val="105"/>
                      <w:sz w:val="16"/>
                    </w:rPr>
                    <w:t>≈</w:t>
                  </w:r>
                </w:p>
              </w:txbxContent>
            </v:textbox>
            <w10:wrap type="none"/>
          </v:shape>
        </w:pict>
      </w:r>
      <w:bookmarkStart w:name="_bookmark1" w:id="2"/>
      <w:bookmarkEnd w:id="2"/>
      <w:r>
        <w:rPr/>
      </w:r>
      <w:r>
        <w:rPr>
          <w:rFonts w:ascii="Arial" w:hAnsi="Arial"/>
          <w:color w:val="2C6362"/>
          <w:w w:val="105"/>
          <w:sz w:val="16"/>
        </w:rPr>
        <w:t>Figure</w:t>
      </w:r>
      <w:r>
        <w:rPr>
          <w:rFonts w:ascii="Arial" w:hAnsi="Arial"/>
          <w:color w:val="2C6362"/>
          <w:spacing w:val="-10"/>
          <w:w w:val="105"/>
          <w:sz w:val="16"/>
        </w:rPr>
        <w:t> </w:t>
      </w:r>
      <w:r>
        <w:rPr>
          <w:rFonts w:ascii="Arial" w:hAnsi="Arial"/>
          <w:color w:val="2C6362"/>
          <w:w w:val="105"/>
          <w:sz w:val="16"/>
        </w:rPr>
        <w:t>17.13.</w:t>
      </w:r>
      <w:r>
        <w:rPr>
          <w:rFonts w:ascii="Arial" w:hAnsi="Arial"/>
          <w:color w:val="2C6362"/>
          <w:spacing w:val="20"/>
          <w:w w:val="105"/>
          <w:sz w:val="16"/>
        </w:rPr>
        <w:t> </w:t>
      </w:r>
      <w:r>
        <w:rPr>
          <w:rFonts w:ascii="Palatino Linotype" w:hAnsi="Palatino Linotype"/>
          <w:w w:val="105"/>
          <w:sz w:val="16"/>
        </w:rPr>
        <w:t>One</w:t>
      </w:r>
      <w:r>
        <w:rPr>
          <w:rFonts w:ascii="Palatino Linotype" w:hAnsi="Palatino Linotype"/>
          <w:spacing w:val="-6"/>
          <w:w w:val="105"/>
          <w:sz w:val="16"/>
        </w:rPr>
        <w:t> </w:t>
      </w:r>
      <w:r>
        <w:rPr>
          <w:rFonts w:ascii="Palatino Linotype" w:hAnsi="Palatino Linotype"/>
          <w:w w:val="105"/>
          <w:sz w:val="16"/>
        </w:rPr>
        <w:t>method</w:t>
      </w:r>
      <w:r>
        <w:rPr>
          <w:rFonts w:ascii="Palatino Linotype" w:hAnsi="Palatino Linotype"/>
          <w:spacing w:val="-7"/>
          <w:w w:val="105"/>
          <w:sz w:val="16"/>
        </w:rPr>
        <w:t> </w:t>
      </w:r>
      <w:r>
        <w:rPr>
          <w:rFonts w:ascii="Palatino Linotype" w:hAnsi="Palatino Linotype"/>
          <w:w w:val="105"/>
          <w:sz w:val="16"/>
        </w:rPr>
        <w:t>of</w:t>
      </w:r>
      <w:r>
        <w:rPr>
          <w:rFonts w:ascii="Palatino Linotype" w:hAnsi="Palatino Linotype"/>
          <w:spacing w:val="-6"/>
          <w:w w:val="105"/>
          <w:sz w:val="16"/>
        </w:rPr>
        <w:t> </w:t>
      </w:r>
      <w:r>
        <w:rPr>
          <w:rFonts w:ascii="Palatino Linotype" w:hAnsi="Palatino Linotype"/>
          <w:w w:val="105"/>
          <w:sz w:val="16"/>
        </w:rPr>
        <w:t>computing</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tangents</w:t>
      </w:r>
      <w:r>
        <w:rPr>
          <w:rFonts w:ascii="Palatino Linotype" w:hAnsi="Palatino Linotype"/>
          <w:spacing w:val="-6"/>
          <w:w w:val="105"/>
          <w:sz w:val="16"/>
        </w:rPr>
        <w:t> </w:t>
      </w:r>
      <w:r>
        <w:rPr>
          <w:rFonts w:ascii="Palatino Linotype" w:hAnsi="Palatino Linotype"/>
          <w:w w:val="105"/>
          <w:sz w:val="16"/>
        </w:rPr>
        <w:t>is</w:t>
      </w:r>
      <w:r>
        <w:rPr>
          <w:rFonts w:ascii="Palatino Linotype" w:hAnsi="Palatino Linotype"/>
          <w:spacing w:val="-6"/>
          <w:w w:val="105"/>
          <w:sz w:val="16"/>
        </w:rPr>
        <w:t> </w:t>
      </w:r>
      <w:r>
        <w:rPr>
          <w:rFonts w:ascii="Palatino Linotype" w:hAnsi="Palatino Linotype"/>
          <w:w w:val="105"/>
          <w:sz w:val="16"/>
        </w:rPr>
        <w:t>to</w:t>
      </w:r>
      <w:r>
        <w:rPr>
          <w:rFonts w:ascii="Palatino Linotype" w:hAnsi="Palatino Linotype"/>
          <w:spacing w:val="-7"/>
          <w:w w:val="105"/>
          <w:sz w:val="16"/>
        </w:rPr>
        <w:t> </w:t>
      </w:r>
      <w:r>
        <w:rPr>
          <w:rFonts w:ascii="Palatino Linotype" w:hAnsi="Palatino Linotype"/>
          <w:w w:val="105"/>
          <w:sz w:val="16"/>
        </w:rPr>
        <w:t>use</w:t>
      </w:r>
      <w:r>
        <w:rPr>
          <w:rFonts w:ascii="Palatino Linotype" w:hAnsi="Palatino Linotype"/>
          <w:spacing w:val="-6"/>
          <w:w w:val="105"/>
          <w:sz w:val="16"/>
        </w:rPr>
        <w:t> </w:t>
      </w:r>
      <w:r>
        <w:rPr>
          <w:rFonts w:ascii="Palatino Linotype" w:hAnsi="Palatino Linotype"/>
          <w:w w:val="105"/>
          <w:sz w:val="16"/>
        </w:rPr>
        <w:t>a</w:t>
      </w:r>
      <w:r>
        <w:rPr>
          <w:rFonts w:ascii="Palatino Linotype" w:hAnsi="Palatino Linotype"/>
          <w:spacing w:val="-6"/>
          <w:w w:val="105"/>
          <w:sz w:val="16"/>
        </w:rPr>
        <w:t> </w:t>
      </w:r>
      <w:r>
        <w:rPr>
          <w:rFonts w:ascii="Palatino Linotype" w:hAnsi="Palatino Linotype"/>
          <w:w w:val="105"/>
          <w:sz w:val="16"/>
        </w:rPr>
        <w:t>combination</w:t>
      </w:r>
      <w:r>
        <w:rPr>
          <w:rFonts w:ascii="Palatino Linotype" w:hAnsi="Palatino Linotype"/>
          <w:spacing w:val="-7"/>
          <w:w w:val="105"/>
          <w:sz w:val="16"/>
        </w:rPr>
        <w:t> </w:t>
      </w:r>
      <w:r>
        <w:rPr>
          <w:rFonts w:ascii="Palatino Linotype" w:hAnsi="Palatino Linotype"/>
          <w:w w:val="105"/>
          <w:sz w:val="16"/>
        </w:rPr>
        <w:t>of</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chords</w:t>
      </w:r>
      <w:r>
        <w:rPr>
          <w:rFonts w:ascii="Palatino Linotype" w:hAnsi="Palatino Linotype"/>
          <w:spacing w:val="-7"/>
          <w:w w:val="105"/>
          <w:sz w:val="16"/>
        </w:rPr>
        <w:t> </w:t>
      </w:r>
      <w:r>
        <w:rPr>
          <w:rFonts w:ascii="Palatino Linotype" w:hAnsi="Palatino Linotype"/>
          <w:w w:val="105"/>
          <w:sz w:val="16"/>
        </w:rPr>
        <w:t>(left).</w:t>
      </w:r>
      <w:r>
        <w:rPr>
          <w:rFonts w:ascii="Palatino Linotype" w:hAnsi="Palatino Linotype"/>
          <w:spacing w:val="16"/>
          <w:w w:val="105"/>
          <w:sz w:val="16"/>
        </w:rPr>
        <w:t> </w:t>
      </w:r>
      <w:r>
        <w:rPr>
          <w:rFonts w:ascii="Palatino Linotype" w:hAnsi="Palatino Linotype"/>
          <w:spacing w:val="-4"/>
          <w:w w:val="105"/>
          <w:sz w:val="16"/>
        </w:rPr>
        <w:t>The </w:t>
      </w:r>
      <w:r>
        <w:rPr>
          <w:rFonts w:ascii="Palatino Linotype" w:hAnsi="Palatino Linotype"/>
          <w:w w:val="105"/>
          <w:sz w:val="16"/>
        </w:rPr>
        <w:t>upper row at the right shows three curves with diﬀerent tension parameters (</w:t>
      </w:r>
      <w:r>
        <w:rPr>
          <w:i/>
          <w:w w:val="105"/>
          <w:sz w:val="16"/>
        </w:rPr>
        <w:t>a</w:t>
      </w:r>
      <w:r>
        <w:rPr>
          <w:rFonts w:ascii="Palatino Linotype" w:hAnsi="Palatino Linotype"/>
          <w:w w:val="105"/>
          <w:sz w:val="16"/>
        </w:rPr>
        <w:t>). The left curve has  </w:t>
      </w:r>
      <w:r>
        <w:rPr>
          <w:i/>
          <w:w w:val="105"/>
          <w:sz w:val="16"/>
        </w:rPr>
        <w:t>a </w:t>
      </w:r>
      <w:r>
        <w:rPr>
          <w:rFonts w:ascii="Palatino Linotype" w:hAnsi="Palatino Linotype"/>
          <w:w w:val="105"/>
          <w:sz w:val="16"/>
        </w:rPr>
        <w:t>1, which means high tension; the middle curve has </w:t>
      </w:r>
      <w:r>
        <w:rPr>
          <w:i/>
          <w:w w:val="105"/>
          <w:sz w:val="16"/>
        </w:rPr>
        <w:t>a </w:t>
      </w:r>
      <w:r>
        <w:rPr>
          <w:rFonts w:ascii="Palatino Linotype" w:hAnsi="Palatino Linotype"/>
          <w:w w:val="105"/>
          <w:sz w:val="16"/>
        </w:rPr>
        <w:t>0, which is default tension; and the right curve has </w:t>
      </w:r>
      <w:r>
        <w:rPr>
          <w:i/>
          <w:w w:val="105"/>
          <w:sz w:val="16"/>
        </w:rPr>
        <w:t>a  </w:t>
      </w:r>
      <w:r>
        <w:rPr>
          <w:rFonts w:ascii="Palatino Linotype" w:hAnsi="Palatino Linotype"/>
          <w:w w:val="105"/>
          <w:sz w:val="16"/>
        </w:rPr>
        <w:t>1, which is low tension.  The bottom row of </w:t>
      </w:r>
      <w:r>
        <w:rPr>
          <w:rFonts w:ascii="Palatino Linotype" w:hAnsi="Palatino Linotype"/>
          <w:spacing w:val="-4"/>
          <w:w w:val="105"/>
          <w:sz w:val="16"/>
        </w:rPr>
        <w:t>two  </w:t>
      </w:r>
      <w:r>
        <w:rPr>
          <w:rFonts w:ascii="Palatino Linotype" w:hAnsi="Palatino Linotype"/>
          <w:w w:val="105"/>
          <w:sz w:val="16"/>
        </w:rPr>
        <w:t>curves at the right shows diﬀerent  bias</w:t>
      </w:r>
      <w:r>
        <w:rPr>
          <w:rFonts w:ascii="Palatino Linotype" w:hAnsi="Palatino Linotype"/>
          <w:spacing w:val="7"/>
          <w:w w:val="105"/>
          <w:sz w:val="16"/>
        </w:rPr>
        <w:t> </w:t>
      </w:r>
      <w:r>
        <w:rPr>
          <w:rFonts w:ascii="Palatino Linotype" w:hAnsi="Palatino Linotype"/>
          <w:w w:val="105"/>
          <w:sz w:val="16"/>
        </w:rPr>
        <w:t>parameters.</w:t>
      </w:r>
      <w:r>
        <w:rPr>
          <w:rFonts w:ascii="Palatino Linotype" w:hAnsi="Palatino Linotype"/>
          <w:spacing w:val="24"/>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curve</w:t>
      </w:r>
      <w:r>
        <w:rPr>
          <w:rFonts w:ascii="Palatino Linotype" w:hAnsi="Palatino Linotype"/>
          <w:spacing w:val="7"/>
          <w:w w:val="105"/>
          <w:sz w:val="16"/>
        </w:rPr>
        <w:t> </w:t>
      </w:r>
      <w:r>
        <w:rPr>
          <w:rFonts w:ascii="Palatino Linotype" w:hAnsi="Palatino Linotype"/>
          <w:w w:val="105"/>
          <w:sz w:val="16"/>
        </w:rPr>
        <w:t>on</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left</w:t>
      </w:r>
      <w:r>
        <w:rPr>
          <w:rFonts w:ascii="Palatino Linotype" w:hAnsi="Palatino Linotype"/>
          <w:spacing w:val="7"/>
          <w:w w:val="105"/>
          <w:sz w:val="16"/>
        </w:rPr>
        <w:t> </w:t>
      </w:r>
      <w:r>
        <w:rPr>
          <w:rFonts w:ascii="Palatino Linotype" w:hAnsi="Palatino Linotype"/>
          <w:w w:val="105"/>
          <w:sz w:val="16"/>
        </w:rPr>
        <w:t>has</w:t>
      </w:r>
      <w:r>
        <w:rPr>
          <w:rFonts w:ascii="Palatino Linotype" w:hAnsi="Palatino Linotype"/>
          <w:spacing w:val="8"/>
          <w:w w:val="105"/>
          <w:sz w:val="16"/>
        </w:rPr>
        <w:t> </w:t>
      </w:r>
      <w:r>
        <w:rPr>
          <w:rFonts w:ascii="Palatino Linotype" w:hAnsi="Palatino Linotype"/>
          <w:w w:val="105"/>
          <w:sz w:val="16"/>
        </w:rPr>
        <w:t>a</w:t>
      </w:r>
      <w:r>
        <w:rPr>
          <w:rFonts w:ascii="Palatino Linotype" w:hAnsi="Palatino Linotype"/>
          <w:spacing w:val="7"/>
          <w:w w:val="105"/>
          <w:sz w:val="16"/>
        </w:rPr>
        <w:t> </w:t>
      </w:r>
      <w:r>
        <w:rPr>
          <w:rFonts w:ascii="Palatino Linotype" w:hAnsi="Palatino Linotype"/>
          <w:w w:val="105"/>
          <w:sz w:val="16"/>
        </w:rPr>
        <w:t>negative</w:t>
      </w:r>
      <w:r>
        <w:rPr>
          <w:rFonts w:ascii="Palatino Linotype" w:hAnsi="Palatino Linotype"/>
          <w:spacing w:val="7"/>
          <w:w w:val="105"/>
          <w:sz w:val="16"/>
        </w:rPr>
        <w:t> </w:t>
      </w:r>
      <w:r>
        <w:rPr>
          <w:rFonts w:ascii="Palatino Linotype" w:hAnsi="Palatino Linotype"/>
          <w:w w:val="105"/>
          <w:sz w:val="16"/>
        </w:rPr>
        <w:t>bias,</w:t>
      </w:r>
      <w:r>
        <w:rPr>
          <w:rFonts w:ascii="Palatino Linotype" w:hAnsi="Palatino Linotype"/>
          <w:spacing w:val="7"/>
          <w:w w:val="105"/>
          <w:sz w:val="16"/>
        </w:rPr>
        <w:t> </w:t>
      </w:r>
      <w:r>
        <w:rPr>
          <w:rFonts w:ascii="Palatino Linotype" w:hAnsi="Palatino Linotype"/>
          <w:w w:val="105"/>
          <w:sz w:val="16"/>
        </w:rPr>
        <w:t>and</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right</w:t>
      </w:r>
      <w:r>
        <w:rPr>
          <w:rFonts w:ascii="Palatino Linotype" w:hAnsi="Palatino Linotype"/>
          <w:spacing w:val="8"/>
          <w:w w:val="105"/>
          <w:sz w:val="16"/>
        </w:rPr>
        <w:t> </w:t>
      </w:r>
      <w:r>
        <w:rPr>
          <w:rFonts w:ascii="Palatino Linotype" w:hAnsi="Palatino Linotype"/>
          <w:w w:val="105"/>
          <w:sz w:val="16"/>
        </w:rPr>
        <w:t>curve</w:t>
      </w:r>
      <w:r>
        <w:rPr>
          <w:rFonts w:ascii="Palatino Linotype" w:hAnsi="Palatino Linotype"/>
          <w:spacing w:val="7"/>
          <w:w w:val="105"/>
          <w:sz w:val="16"/>
        </w:rPr>
        <w:t> </w:t>
      </w:r>
      <w:r>
        <w:rPr>
          <w:rFonts w:ascii="Palatino Linotype" w:hAnsi="Palatino Linotype"/>
          <w:w w:val="105"/>
          <w:sz w:val="16"/>
        </w:rPr>
        <w:t>has</w:t>
      </w:r>
      <w:r>
        <w:rPr>
          <w:rFonts w:ascii="Palatino Linotype" w:hAnsi="Palatino Linotype"/>
          <w:spacing w:val="7"/>
          <w:w w:val="105"/>
          <w:sz w:val="16"/>
        </w:rPr>
        <w:t> </w:t>
      </w:r>
      <w:r>
        <w:rPr>
          <w:rFonts w:ascii="Palatino Linotype" w:hAnsi="Palatino Linotype"/>
          <w:w w:val="105"/>
          <w:sz w:val="16"/>
        </w:rPr>
        <w:t>a</w:t>
      </w:r>
      <w:r>
        <w:rPr>
          <w:rFonts w:ascii="Palatino Linotype" w:hAnsi="Palatino Linotype"/>
          <w:spacing w:val="7"/>
          <w:w w:val="105"/>
          <w:sz w:val="16"/>
        </w:rPr>
        <w:t> </w:t>
      </w:r>
      <w:r>
        <w:rPr>
          <w:rFonts w:ascii="Palatino Linotype" w:hAnsi="Palatino Linotype"/>
          <w:w w:val="105"/>
          <w:sz w:val="16"/>
        </w:rPr>
        <w:t>positive</w:t>
      </w:r>
      <w:r>
        <w:rPr>
          <w:rFonts w:ascii="Palatino Linotype" w:hAnsi="Palatino Linotype"/>
          <w:spacing w:val="7"/>
          <w:w w:val="105"/>
          <w:sz w:val="16"/>
        </w:rPr>
        <w:t> </w:t>
      </w:r>
      <w:r>
        <w:rPr>
          <w:rFonts w:ascii="Palatino Linotype" w:hAnsi="Palatino Linotype"/>
          <w:w w:val="105"/>
          <w:sz w:val="16"/>
        </w:rPr>
        <w:t>bias.</w:t>
      </w:r>
    </w:p>
    <w:p>
      <w:pPr>
        <w:pStyle w:val="BodyText"/>
        <w:rPr>
          <w:rFonts w:ascii="Palatino Linotype"/>
          <w:sz w:val="16"/>
        </w:rPr>
      </w:pPr>
    </w:p>
    <w:p>
      <w:pPr>
        <w:pStyle w:val="BodyText"/>
        <w:spacing w:before="12"/>
        <w:rPr>
          <w:rFonts w:ascii="Palatino Linotype"/>
          <w:sz w:val="12"/>
        </w:rPr>
      </w:pPr>
    </w:p>
    <w:p>
      <w:pPr>
        <w:pStyle w:val="BodyText"/>
        <w:spacing w:line="249" w:lineRule="auto" w:before="1"/>
        <w:ind w:left="943" w:right="441"/>
        <w:jc w:val="both"/>
      </w:pPr>
      <w:r>
        <w:rPr>
          <w:w w:val="110"/>
        </w:rPr>
        <w:t>loop at the joint), and negative values give less taut curves near the joints. Second,  a bias parameter, </w:t>
      </w:r>
      <w:r>
        <w:rPr>
          <w:i/>
          <w:w w:val="110"/>
        </w:rPr>
        <w:t>b</w:t>
      </w:r>
      <w:r>
        <w:rPr>
          <w:w w:val="110"/>
        </w:rPr>
        <w:t>, is introduced that influences the direction of the tangent (and, indirectly, the length of the tangent). Using both tension and bias gives</w:t>
      </w:r>
      <w:r>
        <w:rPr>
          <w:spacing w:val="37"/>
          <w:w w:val="110"/>
        </w:rPr>
        <w:t> </w:t>
      </w:r>
      <w:r>
        <w:rPr>
          <w:w w:val="110"/>
        </w:rPr>
        <w:t>us</w:t>
      </w:r>
    </w:p>
    <w:p>
      <w:pPr>
        <w:spacing w:after="0" w:line="249" w:lineRule="auto"/>
        <w:jc w:val="both"/>
        <w:sectPr>
          <w:pgSz w:w="12240" w:h="15840"/>
          <w:pgMar w:header="2359" w:footer="0" w:top="2560" w:bottom="280" w:left="1720" w:right="1720"/>
        </w:sectPr>
      </w:pPr>
    </w:p>
    <w:p>
      <w:pPr>
        <w:pStyle w:val="BodyText"/>
        <w:spacing w:line="168" w:lineRule="auto" w:before="167"/>
        <w:ind w:left="1711"/>
        <w:rPr>
          <w:rFonts w:ascii="PMingLiU" w:hAnsi="PMingLiU"/>
        </w:rPr>
      </w:pPr>
      <w:r>
        <w:rPr/>
        <w:pict>
          <v:shape style="position:absolute;margin-left:181.108597pt;margin-top:20.855721pt;width:2.85pt;height:7pt;mso-position-horizontal-relative:page;mso-position-vertical-relative:paragraph;z-index:-18392576"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pict>
          <v:shape style="position:absolute;margin-left:269.694733pt;margin-top:20.855742pt;width:2.85pt;height:7pt;mso-position-horizontal-relative:page;mso-position-vertical-relative:paragraph;z-index:15739392"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rFonts w:ascii="PMingLiU" w:hAnsi="PMingLiU"/>
          <w:w w:val="120"/>
          <w:position w:val="-12"/>
        </w:rPr>
        <w:t>m </w:t>
      </w:r>
      <w:r>
        <w:rPr>
          <w:w w:val="120"/>
          <w:position w:val="-12"/>
        </w:rPr>
        <w:t>= </w:t>
      </w:r>
      <w:r>
        <w:rPr>
          <w:spacing w:val="-78"/>
          <w:w w:val="120"/>
          <w:u w:val="single"/>
        </w:rPr>
        <w:t>(</w:t>
      </w:r>
      <w:r>
        <w:rPr>
          <w:spacing w:val="10"/>
          <w:w w:val="120"/>
        </w:rPr>
        <w:t> </w:t>
      </w:r>
      <w:r>
        <w:rPr>
          <w:w w:val="120"/>
          <w:u w:val="single"/>
        </w:rPr>
        <w:t>1 </w:t>
      </w:r>
      <w:r>
        <w:rPr>
          <w:rFonts w:ascii="Lucida Sans Unicode" w:hAnsi="Lucida Sans Unicode"/>
          <w:w w:val="120"/>
          <w:u w:val="single"/>
        </w:rPr>
        <w:t>−</w:t>
      </w:r>
      <w:r>
        <w:rPr>
          <w:rFonts w:ascii="Lucida Sans Unicode" w:hAnsi="Lucida Sans Unicode"/>
          <w:spacing w:val="-53"/>
          <w:w w:val="120"/>
          <w:u w:val="single"/>
        </w:rPr>
        <w:t> </w:t>
      </w:r>
      <w:r>
        <w:rPr>
          <w:i/>
          <w:w w:val="120"/>
          <w:u w:val="single"/>
        </w:rPr>
        <w:t>a</w:t>
      </w:r>
      <w:r>
        <w:rPr>
          <w:w w:val="120"/>
          <w:u w:val="single"/>
        </w:rPr>
        <w:t>)(1 + </w:t>
      </w:r>
      <w:r>
        <w:rPr>
          <w:i/>
          <w:spacing w:val="6"/>
          <w:w w:val="120"/>
          <w:u w:val="single"/>
        </w:rPr>
        <w:t>b</w:t>
      </w:r>
      <w:r>
        <w:rPr>
          <w:spacing w:val="6"/>
          <w:w w:val="120"/>
          <w:u w:val="single"/>
        </w:rPr>
        <w:t>)</w:t>
      </w:r>
      <w:r>
        <w:rPr>
          <w:spacing w:val="6"/>
          <w:w w:val="120"/>
          <w:position w:val="-12"/>
        </w:rPr>
        <w:t>(</w:t>
      </w:r>
      <w:r>
        <w:rPr>
          <w:rFonts w:ascii="PMingLiU" w:hAnsi="PMingLiU"/>
          <w:spacing w:val="6"/>
          <w:w w:val="120"/>
          <w:position w:val="-12"/>
        </w:rPr>
        <w:t>p</w:t>
      </w:r>
    </w:p>
    <w:p>
      <w:pPr>
        <w:pStyle w:val="BodyText"/>
        <w:spacing w:line="168" w:lineRule="exact"/>
        <w:ind w:right="826"/>
        <w:jc w:val="right"/>
      </w:pPr>
      <w:r>
        <w:rPr>
          <w:w w:val="99"/>
        </w:rPr>
        <w:t>2</w:t>
      </w:r>
    </w:p>
    <w:p>
      <w:pPr>
        <w:spacing w:before="272"/>
        <w:ind w:left="14" w:right="0" w:firstLine="0"/>
        <w:jc w:val="left"/>
        <w:rPr>
          <w:rFonts w:ascii="Verdana" w:hAnsi="Verdana"/>
          <w:sz w:val="14"/>
        </w:rPr>
      </w:pPr>
      <w:r>
        <w:rPr/>
        <w:br w:type="column"/>
      </w:r>
      <w:r>
        <w:rPr>
          <w:rFonts w:ascii="Lucida Sans Unicode" w:hAnsi="Lucida Sans Unicode"/>
          <w:w w:val="110"/>
          <w:position w:val="3"/>
          <w:sz w:val="20"/>
        </w:rPr>
        <w:t>−</w:t>
      </w:r>
      <w:r>
        <w:rPr>
          <w:rFonts w:ascii="Lucida Sans Unicode" w:hAnsi="Lucida Sans Unicode"/>
          <w:spacing w:val="-25"/>
          <w:w w:val="110"/>
          <w:position w:val="3"/>
          <w:sz w:val="20"/>
        </w:rPr>
        <w:t> </w:t>
      </w:r>
      <w:r>
        <w:rPr>
          <w:rFonts w:ascii="PMingLiU" w:hAnsi="PMingLiU"/>
          <w:spacing w:val="-5"/>
          <w:w w:val="110"/>
          <w:position w:val="3"/>
          <w:sz w:val="20"/>
        </w:rPr>
        <w:t>p</w:t>
      </w:r>
      <w:r>
        <w:rPr>
          <w:i/>
          <w:spacing w:val="-5"/>
          <w:w w:val="110"/>
          <w:sz w:val="14"/>
        </w:rPr>
        <w:t>i</w:t>
      </w:r>
      <w:r>
        <w:rPr>
          <w:rFonts w:ascii="Lucida Sans Unicode" w:hAnsi="Lucida Sans Unicode"/>
          <w:spacing w:val="-5"/>
          <w:w w:val="110"/>
          <w:sz w:val="14"/>
        </w:rPr>
        <w:t>−</w:t>
      </w:r>
      <w:r>
        <w:rPr>
          <w:rFonts w:ascii="Verdana" w:hAnsi="Verdana"/>
          <w:spacing w:val="-5"/>
          <w:w w:val="110"/>
          <w:sz w:val="14"/>
        </w:rPr>
        <w:t>1</w:t>
      </w:r>
    </w:p>
    <w:p>
      <w:pPr>
        <w:pStyle w:val="BodyText"/>
        <w:spacing w:line="163" w:lineRule="auto" w:before="169"/>
        <w:ind w:left="858" w:right="-4" w:hanging="889"/>
      </w:pPr>
      <w:r>
        <w:rPr/>
        <w:br w:type="column"/>
      </w:r>
      <w:r>
        <w:rPr>
          <w:w w:val="110"/>
          <w:position w:val="-12"/>
        </w:rPr>
        <w:t>)</w:t>
      </w:r>
      <w:r>
        <w:rPr>
          <w:spacing w:val="-12"/>
          <w:w w:val="110"/>
          <w:position w:val="-12"/>
        </w:rPr>
        <w:t> </w:t>
      </w:r>
      <w:r>
        <w:rPr>
          <w:w w:val="110"/>
          <w:position w:val="-12"/>
        </w:rPr>
        <w:t>+</w:t>
      </w:r>
      <w:r>
        <w:rPr>
          <w:spacing w:val="11"/>
          <w:w w:val="110"/>
          <w:position w:val="-12"/>
        </w:rPr>
        <w:t> </w:t>
      </w:r>
      <w:r>
        <w:rPr>
          <w:spacing w:val="-78"/>
          <w:w w:val="110"/>
          <w:u w:val="single"/>
        </w:rPr>
        <w:t>(</w:t>
      </w:r>
      <w:r>
        <w:rPr>
          <w:spacing w:val="26"/>
          <w:w w:val="110"/>
        </w:rPr>
        <w:t> </w:t>
      </w:r>
      <w:r>
        <w:rPr>
          <w:w w:val="110"/>
          <w:u w:val="single"/>
        </w:rPr>
        <w:t>1</w:t>
      </w:r>
      <w:r>
        <w:rPr>
          <w:spacing w:val="-12"/>
          <w:w w:val="110"/>
          <w:u w:val="single"/>
        </w:rPr>
        <w:t> </w:t>
      </w:r>
      <w:r>
        <w:rPr>
          <w:rFonts w:ascii="Lucida Sans Unicode" w:hAnsi="Lucida Sans Unicode"/>
          <w:w w:val="110"/>
          <w:u w:val="single"/>
        </w:rPr>
        <w:t>−</w:t>
      </w:r>
      <w:r>
        <w:rPr>
          <w:rFonts w:ascii="Lucida Sans Unicode" w:hAnsi="Lucida Sans Unicode"/>
          <w:spacing w:val="-26"/>
          <w:w w:val="110"/>
          <w:u w:val="single"/>
        </w:rPr>
        <w:t> </w:t>
      </w:r>
      <w:r>
        <w:rPr>
          <w:i/>
          <w:w w:val="110"/>
          <w:u w:val="single"/>
        </w:rPr>
        <w:t>a</w:t>
      </w:r>
      <w:r>
        <w:rPr>
          <w:w w:val="110"/>
          <w:u w:val="single"/>
        </w:rPr>
        <w:t>)(1</w:t>
      </w:r>
      <w:r>
        <w:rPr>
          <w:spacing w:val="-12"/>
          <w:w w:val="110"/>
          <w:u w:val="single"/>
        </w:rPr>
        <w:t> </w:t>
      </w:r>
      <w:r>
        <w:rPr>
          <w:rFonts w:ascii="Lucida Sans Unicode" w:hAnsi="Lucida Sans Unicode"/>
          <w:w w:val="110"/>
          <w:u w:val="single"/>
        </w:rPr>
        <w:t>−</w:t>
      </w:r>
      <w:r>
        <w:rPr>
          <w:rFonts w:ascii="Lucida Sans Unicode" w:hAnsi="Lucida Sans Unicode"/>
          <w:spacing w:val="-27"/>
          <w:w w:val="110"/>
          <w:u w:val="single"/>
        </w:rPr>
        <w:t> </w:t>
      </w:r>
      <w:r>
        <w:rPr>
          <w:i/>
          <w:w w:val="110"/>
          <w:u w:val="single"/>
        </w:rPr>
        <w:t>b</w:t>
      </w:r>
      <w:r>
        <w:rPr>
          <w:w w:val="110"/>
          <w:u w:val="single"/>
        </w:rPr>
        <w:t>)</w:t>
      </w:r>
      <w:r>
        <w:rPr>
          <w:w w:val="110"/>
          <w:position w:val="-12"/>
        </w:rPr>
        <w:t>(</w:t>
      </w:r>
      <w:r>
        <w:rPr>
          <w:rFonts w:ascii="PMingLiU" w:hAnsi="PMingLiU"/>
          <w:w w:val="110"/>
          <w:position w:val="-12"/>
        </w:rPr>
        <w:t>p </w:t>
      </w:r>
      <w:r>
        <w:rPr>
          <w:w w:val="110"/>
        </w:rPr>
        <w:t>2</w:t>
      </w:r>
    </w:p>
    <w:p>
      <w:pPr>
        <w:pStyle w:val="BodyText"/>
        <w:rPr>
          <w:sz w:val="14"/>
        </w:rPr>
      </w:pPr>
      <w:r>
        <w:rPr/>
        <w:br w:type="column"/>
      </w:r>
      <w:r>
        <w:rPr>
          <w:sz w:val="14"/>
        </w:rPr>
      </w:r>
    </w:p>
    <w:p>
      <w:pPr>
        <w:pStyle w:val="BodyText"/>
        <w:spacing w:before="1"/>
        <w:rPr>
          <w:sz w:val="19"/>
        </w:rPr>
      </w:pPr>
    </w:p>
    <w:p>
      <w:pPr>
        <w:spacing w:before="0"/>
        <w:ind w:left="-40" w:right="0" w:firstLine="0"/>
        <w:jc w:val="left"/>
        <w:rPr>
          <w:rFonts w:ascii="Verdana"/>
          <w:sz w:val="14"/>
        </w:rPr>
      </w:pPr>
      <w:r>
        <w:rPr>
          <w:i/>
          <w:spacing w:val="-7"/>
          <w:w w:val="115"/>
          <w:sz w:val="14"/>
        </w:rPr>
        <w:t>i</w:t>
      </w:r>
      <w:r>
        <w:rPr>
          <w:rFonts w:ascii="Verdana"/>
          <w:spacing w:val="-7"/>
          <w:w w:val="115"/>
          <w:sz w:val="14"/>
        </w:rPr>
        <w:t>+1</w:t>
      </w:r>
    </w:p>
    <w:p>
      <w:pPr>
        <w:tabs>
          <w:tab w:pos="1307" w:val="left" w:leader="none"/>
        </w:tabs>
        <w:spacing w:before="272"/>
        <w:ind w:left="14" w:right="0" w:firstLine="0"/>
        <w:jc w:val="left"/>
        <w:rPr>
          <w:sz w:val="20"/>
        </w:rPr>
      </w:pPr>
      <w:r>
        <w:rPr/>
        <w:br w:type="column"/>
      </w:r>
      <w:r>
        <w:rPr>
          <w:rFonts w:ascii="Lucida Sans Unicode" w:hAnsi="Lucida Sans Unicode"/>
          <w:w w:val="110"/>
          <w:sz w:val="20"/>
        </w:rPr>
        <w:t>−</w:t>
      </w:r>
      <w:r>
        <w:rPr>
          <w:rFonts w:ascii="Lucida Sans Unicode" w:hAnsi="Lucida Sans Unicode"/>
          <w:spacing w:val="-20"/>
          <w:w w:val="110"/>
          <w:sz w:val="20"/>
        </w:rPr>
        <w:t> </w:t>
      </w:r>
      <w:r>
        <w:rPr>
          <w:rFonts w:ascii="PMingLiU" w:hAnsi="PMingLiU"/>
          <w:spacing w:val="2"/>
          <w:w w:val="110"/>
          <w:sz w:val="20"/>
        </w:rPr>
        <w:t>p</w:t>
      </w:r>
      <w:r>
        <w:rPr>
          <w:i/>
          <w:spacing w:val="2"/>
          <w:w w:val="110"/>
          <w:sz w:val="20"/>
          <w:vertAlign w:val="subscript"/>
        </w:rPr>
        <w:t>i</w:t>
      </w:r>
      <w:r>
        <w:rPr>
          <w:spacing w:val="2"/>
          <w:w w:val="110"/>
          <w:sz w:val="20"/>
          <w:vertAlign w:val="baseline"/>
        </w:rPr>
        <w:t>)</w:t>
      </w:r>
      <w:r>
        <w:rPr>
          <w:i/>
          <w:spacing w:val="2"/>
          <w:w w:val="110"/>
          <w:sz w:val="20"/>
          <w:vertAlign w:val="baseline"/>
        </w:rPr>
        <w:t>,</w:t>
        <w:tab/>
      </w:r>
      <w:r>
        <w:rPr>
          <w:w w:val="110"/>
          <w:sz w:val="20"/>
          <w:vertAlign w:val="baseline"/>
        </w:rPr>
        <w:t>(17.20)</w:t>
      </w:r>
    </w:p>
    <w:p>
      <w:pPr>
        <w:spacing w:after="0"/>
        <w:jc w:val="left"/>
        <w:rPr>
          <w:sz w:val="20"/>
        </w:rPr>
        <w:sectPr>
          <w:type w:val="continuous"/>
          <w:pgSz w:w="12240" w:h="15840"/>
          <w:pgMar w:top="2560" w:bottom="280" w:left="1720" w:right="1720"/>
          <w:cols w:num="5" w:equalWidth="0">
            <w:col w:w="3731" w:space="40"/>
            <w:col w:w="602" w:space="39"/>
            <w:col w:w="1731" w:space="39"/>
            <w:col w:w="219" w:space="39"/>
            <w:col w:w="2360"/>
          </w:cols>
        </w:sectPr>
      </w:pPr>
    </w:p>
    <w:p>
      <w:pPr>
        <w:pStyle w:val="BodyText"/>
        <w:spacing w:line="211" w:lineRule="auto" w:before="141"/>
        <w:ind w:left="943" w:right="441"/>
        <w:jc w:val="both"/>
      </w:pPr>
      <w:r>
        <w:rPr/>
        <w:pict>
          <v:shape style="position:absolute;margin-left:264.271027pt;margin-top:31.454502pt;width:7.75pt;height:17.3pt;mso-position-horizontal-relative:page;mso-position-vertical-relative:paragraph;z-index:-1839360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0"/>
        </w:rPr>
        <w:t>where the default </w:t>
      </w:r>
      <w:r>
        <w:rPr>
          <w:spacing w:val="-3"/>
          <w:w w:val="110"/>
        </w:rPr>
        <w:t>value </w:t>
      </w:r>
      <w:r>
        <w:rPr>
          <w:w w:val="110"/>
        </w:rPr>
        <w:t>is </w:t>
      </w:r>
      <w:r>
        <w:rPr>
          <w:i/>
          <w:w w:val="110"/>
        </w:rPr>
        <w:t>b </w:t>
      </w:r>
      <w:r>
        <w:rPr>
          <w:w w:val="115"/>
        </w:rPr>
        <w:t>= </w:t>
      </w:r>
      <w:r>
        <w:rPr>
          <w:w w:val="110"/>
        </w:rPr>
        <w:t>0. A positive bias gives a bend that is more directed </w:t>
      </w:r>
      <w:r>
        <w:rPr>
          <w:spacing w:val="-3"/>
          <w:w w:val="110"/>
        </w:rPr>
        <w:t>toward </w:t>
      </w:r>
      <w:r>
        <w:rPr>
          <w:w w:val="110"/>
        </w:rPr>
        <w:t>the chord </w:t>
      </w:r>
      <w:r>
        <w:rPr>
          <w:rFonts w:ascii="PMingLiU" w:hAnsi="PMingLiU"/>
          <w:w w:val="115"/>
        </w:rPr>
        <w:t>p</w:t>
      </w:r>
      <w:r>
        <w:rPr>
          <w:i/>
          <w:w w:val="115"/>
          <w:vertAlign w:val="subscript"/>
        </w:rPr>
        <w:t>i</w:t>
      </w:r>
      <w:r>
        <w:rPr>
          <w:i/>
          <w:w w:val="115"/>
          <w:vertAlign w:val="baseline"/>
        </w:rPr>
        <w:t> </w:t>
      </w:r>
      <w:r>
        <w:rPr>
          <w:rFonts w:ascii="Lucida Sans Unicode" w:hAnsi="Lucida Sans Unicode"/>
          <w:w w:val="110"/>
          <w:vertAlign w:val="baseline"/>
        </w:rPr>
        <w:t>− </w:t>
      </w:r>
      <w:r>
        <w:rPr>
          <w:rFonts w:ascii="PMingLiU" w:hAnsi="PMingLiU"/>
          <w:w w:val="110"/>
          <w:vertAlign w:val="baseline"/>
        </w:rPr>
        <w:t>p</w:t>
      </w:r>
      <w:r>
        <w:rPr>
          <w:i/>
          <w:w w:val="110"/>
          <w:vertAlign w:val="subscript"/>
        </w:rPr>
        <w:t>i</w:t>
      </w:r>
      <w:r>
        <w:rPr>
          <w:rFonts w:ascii="Lucida Sans Unicode" w:hAnsi="Lucida Sans Unicode"/>
          <w:w w:val="110"/>
          <w:vertAlign w:val="subscript"/>
        </w:rPr>
        <w:t>−</w:t>
      </w:r>
      <w:r>
        <w:rPr>
          <w:rFonts w:ascii="Verdana" w:hAnsi="Verdana"/>
          <w:w w:val="110"/>
          <w:vertAlign w:val="subscript"/>
        </w:rPr>
        <w:t>1</w:t>
      </w:r>
      <w:r>
        <w:rPr>
          <w:w w:val="110"/>
          <w:vertAlign w:val="baseline"/>
        </w:rPr>
        <w:t>, and a negative bias gives a bend that is more directed toward the other chord: </w:t>
      </w:r>
      <w:r>
        <w:rPr>
          <w:rFonts w:ascii="PMingLiU" w:hAnsi="PMingLiU"/>
          <w:w w:val="110"/>
          <w:vertAlign w:val="baseline"/>
        </w:rPr>
        <w:t>p</w:t>
      </w:r>
      <w:r>
        <w:rPr>
          <w:i/>
          <w:w w:val="110"/>
          <w:vertAlign w:val="subscript"/>
        </w:rPr>
        <w:t>i</w:t>
      </w:r>
      <w:r>
        <w:rPr>
          <w:rFonts w:ascii="Verdana" w:hAnsi="Verdana"/>
          <w:w w:val="110"/>
          <w:vertAlign w:val="subscript"/>
        </w:rPr>
        <w:t>+1</w:t>
      </w:r>
      <w:r>
        <w:rPr>
          <w:rFonts w:ascii="Verdana" w:hAnsi="Verdana"/>
          <w:w w:val="110"/>
          <w:vertAlign w:val="baseline"/>
        </w:rPr>
        <w:t> </w:t>
      </w:r>
      <w:r>
        <w:rPr>
          <w:rFonts w:ascii="PMingLiU" w:hAnsi="PMingLiU"/>
          <w:spacing w:val="3"/>
          <w:w w:val="110"/>
          <w:vertAlign w:val="baseline"/>
        </w:rPr>
        <w:t>p</w:t>
      </w:r>
      <w:r>
        <w:rPr>
          <w:i/>
          <w:spacing w:val="3"/>
          <w:w w:val="110"/>
          <w:vertAlign w:val="subscript"/>
        </w:rPr>
        <w:t>i</w:t>
      </w:r>
      <w:r>
        <w:rPr>
          <w:spacing w:val="3"/>
          <w:w w:val="110"/>
          <w:vertAlign w:val="baseline"/>
        </w:rPr>
        <w:t>. </w:t>
      </w:r>
      <w:r>
        <w:rPr>
          <w:w w:val="110"/>
          <w:vertAlign w:val="baseline"/>
        </w:rPr>
        <w:t>This is shown in the bottom row on the right in </w:t>
      </w:r>
      <w:hyperlink w:history="true" w:anchor="_bookmark1">
        <w:r>
          <w:rPr>
            <w:color w:val="0000FF"/>
            <w:w w:val="110"/>
            <w:vertAlign w:val="baseline"/>
          </w:rPr>
          <w:t>Figure</w:t>
        </w:r>
        <w:r>
          <w:rPr>
            <w:color w:val="0000FF"/>
            <w:spacing w:val="-9"/>
            <w:w w:val="110"/>
            <w:vertAlign w:val="baseline"/>
          </w:rPr>
          <w:t> </w:t>
        </w:r>
        <w:r>
          <w:rPr>
            <w:color w:val="0000FF"/>
            <w:w w:val="110"/>
            <w:vertAlign w:val="baseline"/>
          </w:rPr>
          <w:t>17.13</w:t>
        </w:r>
      </w:hyperlink>
      <w:r>
        <w:rPr>
          <w:w w:val="110"/>
          <w:vertAlign w:val="baseline"/>
        </w:rPr>
        <w:t>.</w:t>
      </w:r>
      <w:r>
        <w:rPr>
          <w:spacing w:val="19"/>
          <w:w w:val="110"/>
          <w:vertAlign w:val="baseline"/>
        </w:rPr>
        <w:t> </w:t>
      </w:r>
      <w:r>
        <w:rPr>
          <w:w w:val="110"/>
          <w:vertAlign w:val="baseline"/>
        </w:rPr>
        <w:t>The</w:t>
      </w:r>
      <w:r>
        <w:rPr>
          <w:spacing w:val="-9"/>
          <w:w w:val="110"/>
          <w:vertAlign w:val="baseline"/>
        </w:rPr>
        <w:t> </w:t>
      </w:r>
      <w:r>
        <w:rPr>
          <w:w w:val="110"/>
          <w:vertAlign w:val="baseline"/>
        </w:rPr>
        <w:t>user</w:t>
      </w:r>
      <w:r>
        <w:rPr>
          <w:spacing w:val="-8"/>
          <w:w w:val="110"/>
          <w:vertAlign w:val="baseline"/>
        </w:rPr>
        <w:t> </w:t>
      </w:r>
      <w:r>
        <w:rPr>
          <w:w w:val="110"/>
          <w:vertAlign w:val="baseline"/>
        </w:rPr>
        <w:t>can</w:t>
      </w:r>
      <w:r>
        <w:rPr>
          <w:spacing w:val="-9"/>
          <w:w w:val="110"/>
          <w:vertAlign w:val="baseline"/>
        </w:rPr>
        <w:t> </w:t>
      </w:r>
      <w:r>
        <w:rPr>
          <w:w w:val="110"/>
          <w:vertAlign w:val="baseline"/>
        </w:rPr>
        <w:t>either</w:t>
      </w:r>
      <w:r>
        <w:rPr>
          <w:spacing w:val="-8"/>
          <w:w w:val="110"/>
          <w:vertAlign w:val="baseline"/>
        </w:rPr>
        <w:t> </w:t>
      </w:r>
      <w:r>
        <w:rPr>
          <w:w w:val="110"/>
          <w:vertAlign w:val="baseline"/>
        </w:rPr>
        <w:t>set</w:t>
      </w:r>
      <w:r>
        <w:rPr>
          <w:spacing w:val="-9"/>
          <w:w w:val="110"/>
          <w:vertAlign w:val="baseline"/>
        </w:rPr>
        <w:t> </w:t>
      </w:r>
      <w:r>
        <w:rPr>
          <w:w w:val="110"/>
          <w:vertAlign w:val="baseline"/>
        </w:rPr>
        <w:t>the</w:t>
      </w:r>
      <w:r>
        <w:rPr>
          <w:spacing w:val="-8"/>
          <w:w w:val="110"/>
          <w:vertAlign w:val="baseline"/>
        </w:rPr>
        <w:t> </w:t>
      </w:r>
      <w:r>
        <w:rPr>
          <w:w w:val="110"/>
          <w:vertAlign w:val="baseline"/>
        </w:rPr>
        <w:t>tension</w:t>
      </w:r>
      <w:r>
        <w:rPr>
          <w:spacing w:val="-9"/>
          <w:w w:val="110"/>
          <w:vertAlign w:val="baseline"/>
        </w:rPr>
        <w:t> </w:t>
      </w:r>
      <w:r>
        <w:rPr>
          <w:w w:val="110"/>
          <w:vertAlign w:val="baseline"/>
        </w:rPr>
        <w:t>and</w:t>
      </w:r>
      <w:r>
        <w:rPr>
          <w:spacing w:val="-8"/>
          <w:w w:val="110"/>
          <w:vertAlign w:val="baseline"/>
        </w:rPr>
        <w:t> </w:t>
      </w:r>
      <w:r>
        <w:rPr>
          <w:w w:val="110"/>
          <w:vertAlign w:val="baseline"/>
        </w:rPr>
        <w:t>bias</w:t>
      </w:r>
      <w:r>
        <w:rPr>
          <w:spacing w:val="-9"/>
          <w:w w:val="110"/>
          <w:vertAlign w:val="baseline"/>
        </w:rPr>
        <w:t> </w:t>
      </w:r>
      <w:r>
        <w:rPr>
          <w:w w:val="110"/>
          <w:vertAlign w:val="baseline"/>
        </w:rPr>
        <w:t>parameters</w:t>
      </w:r>
      <w:r>
        <w:rPr>
          <w:spacing w:val="-8"/>
          <w:w w:val="110"/>
          <w:vertAlign w:val="baseline"/>
        </w:rPr>
        <w:t> </w:t>
      </w:r>
      <w:r>
        <w:rPr>
          <w:w w:val="110"/>
          <w:vertAlign w:val="baseline"/>
        </w:rPr>
        <w:t>or</w:t>
      </w:r>
      <w:r>
        <w:rPr>
          <w:spacing w:val="-8"/>
          <w:w w:val="110"/>
          <w:vertAlign w:val="baseline"/>
        </w:rPr>
        <w:t> </w:t>
      </w:r>
      <w:r>
        <w:rPr>
          <w:w w:val="110"/>
          <w:vertAlign w:val="baseline"/>
        </w:rPr>
        <w:t>let</w:t>
      </w:r>
      <w:r>
        <w:rPr>
          <w:spacing w:val="-9"/>
          <w:w w:val="110"/>
          <w:vertAlign w:val="baseline"/>
        </w:rPr>
        <w:t> </w:t>
      </w:r>
      <w:r>
        <w:rPr>
          <w:w w:val="110"/>
          <w:vertAlign w:val="baseline"/>
        </w:rPr>
        <w:t>them</w:t>
      </w:r>
      <w:r>
        <w:rPr>
          <w:spacing w:val="-8"/>
          <w:w w:val="110"/>
          <w:vertAlign w:val="baseline"/>
        </w:rPr>
        <w:t> </w:t>
      </w:r>
      <w:r>
        <w:rPr>
          <w:spacing w:val="-3"/>
          <w:w w:val="110"/>
          <w:vertAlign w:val="baseline"/>
        </w:rPr>
        <w:t>have</w:t>
      </w:r>
    </w:p>
    <w:p>
      <w:pPr>
        <w:pStyle w:val="BodyText"/>
        <w:spacing w:line="249" w:lineRule="auto" w:before="12"/>
        <w:ind w:left="944" w:right="441" w:hanging="1"/>
        <w:jc w:val="both"/>
      </w:pPr>
      <w:r>
        <w:rPr>
          <w:w w:val="110"/>
        </w:rPr>
        <w:t>their</w:t>
      </w:r>
      <w:r>
        <w:rPr>
          <w:spacing w:val="-12"/>
          <w:w w:val="110"/>
        </w:rPr>
        <w:t> </w:t>
      </w:r>
      <w:r>
        <w:rPr>
          <w:w w:val="110"/>
        </w:rPr>
        <w:t>default</w:t>
      </w:r>
      <w:r>
        <w:rPr>
          <w:spacing w:val="-11"/>
          <w:w w:val="110"/>
        </w:rPr>
        <w:t> </w:t>
      </w:r>
      <w:r>
        <w:rPr>
          <w:w w:val="110"/>
        </w:rPr>
        <w:t>values,</w:t>
      </w:r>
      <w:r>
        <w:rPr>
          <w:spacing w:val="-11"/>
          <w:w w:val="110"/>
        </w:rPr>
        <w:t> </w:t>
      </w:r>
      <w:r>
        <w:rPr>
          <w:w w:val="110"/>
        </w:rPr>
        <w:t>which</w:t>
      </w:r>
      <w:r>
        <w:rPr>
          <w:spacing w:val="-11"/>
          <w:w w:val="110"/>
        </w:rPr>
        <w:t> </w:t>
      </w:r>
      <w:r>
        <w:rPr>
          <w:w w:val="110"/>
        </w:rPr>
        <w:t>produces</w:t>
      </w:r>
      <w:r>
        <w:rPr>
          <w:spacing w:val="-12"/>
          <w:w w:val="110"/>
        </w:rPr>
        <w:t> </w:t>
      </w:r>
      <w:r>
        <w:rPr>
          <w:w w:val="110"/>
        </w:rPr>
        <w:t>what</w:t>
      </w:r>
      <w:r>
        <w:rPr>
          <w:spacing w:val="-11"/>
          <w:w w:val="110"/>
        </w:rPr>
        <w:t> </w:t>
      </w:r>
      <w:r>
        <w:rPr>
          <w:w w:val="110"/>
        </w:rPr>
        <w:t>is</w:t>
      </w:r>
      <w:r>
        <w:rPr>
          <w:spacing w:val="-11"/>
          <w:w w:val="110"/>
        </w:rPr>
        <w:t> </w:t>
      </w:r>
      <w:r>
        <w:rPr>
          <w:w w:val="110"/>
        </w:rPr>
        <w:t>often</w:t>
      </w:r>
      <w:r>
        <w:rPr>
          <w:spacing w:val="-11"/>
          <w:w w:val="110"/>
        </w:rPr>
        <w:t> </w:t>
      </w:r>
      <w:r>
        <w:rPr>
          <w:w w:val="110"/>
        </w:rPr>
        <w:t>called</w:t>
      </w:r>
      <w:r>
        <w:rPr>
          <w:spacing w:val="-11"/>
          <w:w w:val="110"/>
        </w:rPr>
        <w:t> </w:t>
      </w:r>
      <w:r>
        <w:rPr>
          <w:w w:val="110"/>
        </w:rPr>
        <w:t>a</w:t>
      </w:r>
      <w:r>
        <w:rPr>
          <w:spacing w:val="-12"/>
          <w:w w:val="110"/>
        </w:rPr>
        <w:t> </w:t>
      </w:r>
      <w:r>
        <w:rPr>
          <w:w w:val="110"/>
        </w:rPr>
        <w:t>Catmull-Rom</w:t>
      </w:r>
      <w:r>
        <w:rPr>
          <w:spacing w:val="-11"/>
          <w:w w:val="110"/>
        </w:rPr>
        <w:t> </w:t>
      </w:r>
      <w:r>
        <w:rPr>
          <w:w w:val="110"/>
        </w:rPr>
        <w:t>spline</w:t>
      </w:r>
      <w:r>
        <w:rPr>
          <w:spacing w:val="-11"/>
          <w:w w:val="110"/>
        </w:rPr>
        <w:t> </w:t>
      </w:r>
      <w:r>
        <w:rPr>
          <w:w w:val="110"/>
        </w:rPr>
        <w:t>[</w:t>
      </w:r>
      <w:hyperlink w:history="true" w:anchor="_bookmark0">
        <w:r>
          <w:rPr>
            <w:color w:val="0000FF"/>
            <w:w w:val="110"/>
          </w:rPr>
          <w:t>236</w:t>
        </w:r>
      </w:hyperlink>
      <w:r>
        <w:rPr>
          <w:w w:val="110"/>
        </w:rPr>
        <w:t>]. The</w:t>
      </w:r>
      <w:r>
        <w:rPr>
          <w:spacing w:val="-11"/>
          <w:w w:val="110"/>
        </w:rPr>
        <w:t> </w:t>
      </w:r>
      <w:r>
        <w:rPr>
          <w:w w:val="110"/>
        </w:rPr>
        <w:t>tangents</w:t>
      </w:r>
      <w:r>
        <w:rPr>
          <w:spacing w:val="-9"/>
          <w:w w:val="110"/>
        </w:rPr>
        <w:t> </w:t>
      </w:r>
      <w:r>
        <w:rPr>
          <w:w w:val="110"/>
        </w:rPr>
        <w:t>at</w:t>
      </w:r>
      <w:r>
        <w:rPr>
          <w:spacing w:val="-10"/>
          <w:w w:val="110"/>
        </w:rPr>
        <w:t> </w:t>
      </w:r>
      <w:r>
        <w:rPr>
          <w:w w:val="110"/>
        </w:rPr>
        <w:t>the</w:t>
      </w:r>
      <w:r>
        <w:rPr>
          <w:spacing w:val="-10"/>
          <w:w w:val="110"/>
        </w:rPr>
        <w:t> </w:t>
      </w:r>
      <w:r>
        <w:rPr>
          <w:w w:val="110"/>
        </w:rPr>
        <w:t>first</w:t>
      </w:r>
      <w:r>
        <w:rPr>
          <w:spacing w:val="-10"/>
          <w:w w:val="110"/>
        </w:rPr>
        <w:t> </w:t>
      </w:r>
      <w:r>
        <w:rPr>
          <w:w w:val="110"/>
        </w:rPr>
        <w:t>and</w:t>
      </w:r>
      <w:r>
        <w:rPr>
          <w:spacing w:val="-10"/>
          <w:w w:val="110"/>
        </w:rPr>
        <w:t> </w:t>
      </w:r>
      <w:r>
        <w:rPr>
          <w:w w:val="110"/>
        </w:rPr>
        <w:t>the</w:t>
      </w:r>
      <w:r>
        <w:rPr>
          <w:spacing w:val="-10"/>
          <w:w w:val="110"/>
        </w:rPr>
        <w:t> </w:t>
      </w:r>
      <w:r>
        <w:rPr>
          <w:w w:val="110"/>
        </w:rPr>
        <w:t>last</w:t>
      </w:r>
      <w:r>
        <w:rPr>
          <w:spacing w:val="-9"/>
          <w:w w:val="110"/>
        </w:rPr>
        <w:t> </w:t>
      </w:r>
      <w:r>
        <w:rPr>
          <w:w w:val="110"/>
        </w:rPr>
        <w:t>points</w:t>
      </w:r>
      <w:r>
        <w:rPr>
          <w:spacing w:val="-9"/>
          <w:w w:val="110"/>
        </w:rPr>
        <w:t> </w:t>
      </w:r>
      <w:r>
        <w:rPr>
          <w:w w:val="110"/>
        </w:rPr>
        <w:t>can</w:t>
      </w:r>
      <w:r>
        <w:rPr>
          <w:spacing w:val="-10"/>
          <w:w w:val="110"/>
        </w:rPr>
        <w:t> </w:t>
      </w:r>
      <w:r>
        <w:rPr>
          <w:w w:val="110"/>
        </w:rPr>
        <w:t>also</w:t>
      </w:r>
      <w:r>
        <w:rPr>
          <w:spacing w:val="-10"/>
          <w:w w:val="110"/>
        </w:rPr>
        <w:t> </w:t>
      </w:r>
      <w:r>
        <w:rPr>
          <w:spacing w:val="2"/>
          <w:w w:val="110"/>
        </w:rPr>
        <w:t>be</w:t>
      </w:r>
      <w:r>
        <w:rPr>
          <w:spacing w:val="-10"/>
          <w:w w:val="110"/>
        </w:rPr>
        <w:t> </w:t>
      </w:r>
      <w:r>
        <w:rPr>
          <w:w w:val="110"/>
        </w:rPr>
        <w:t>computed</w:t>
      </w:r>
      <w:r>
        <w:rPr>
          <w:spacing w:val="-10"/>
          <w:w w:val="110"/>
        </w:rPr>
        <w:t> </w:t>
      </w:r>
      <w:r>
        <w:rPr>
          <w:w w:val="110"/>
        </w:rPr>
        <w:t>with</w:t>
      </w:r>
      <w:r>
        <w:rPr>
          <w:spacing w:val="-10"/>
          <w:w w:val="110"/>
        </w:rPr>
        <w:t> </w:t>
      </w:r>
      <w:r>
        <w:rPr>
          <w:w w:val="110"/>
        </w:rPr>
        <w:t>these</w:t>
      </w:r>
      <w:r>
        <w:rPr>
          <w:spacing w:val="-9"/>
          <w:w w:val="110"/>
        </w:rPr>
        <w:t> </w:t>
      </w:r>
      <w:r>
        <w:rPr>
          <w:w w:val="110"/>
        </w:rPr>
        <w:t>formulae, where</w:t>
      </w:r>
      <w:r>
        <w:rPr>
          <w:spacing w:val="7"/>
          <w:w w:val="110"/>
        </w:rPr>
        <w:t> </w:t>
      </w:r>
      <w:r>
        <w:rPr>
          <w:w w:val="110"/>
        </w:rPr>
        <w:t>one</w:t>
      </w:r>
      <w:r>
        <w:rPr>
          <w:spacing w:val="7"/>
          <w:w w:val="110"/>
        </w:rPr>
        <w:t> </w:t>
      </w:r>
      <w:r>
        <w:rPr>
          <w:w w:val="110"/>
        </w:rPr>
        <w:t>of</w:t>
      </w:r>
      <w:r>
        <w:rPr>
          <w:spacing w:val="8"/>
          <w:w w:val="110"/>
        </w:rPr>
        <w:t> </w:t>
      </w:r>
      <w:r>
        <w:rPr>
          <w:w w:val="110"/>
        </w:rPr>
        <w:t>the</w:t>
      </w:r>
      <w:r>
        <w:rPr>
          <w:spacing w:val="7"/>
          <w:w w:val="110"/>
        </w:rPr>
        <w:t> </w:t>
      </w:r>
      <w:r>
        <w:rPr>
          <w:w w:val="110"/>
        </w:rPr>
        <w:t>chords</w:t>
      </w:r>
      <w:r>
        <w:rPr>
          <w:spacing w:val="7"/>
          <w:w w:val="110"/>
        </w:rPr>
        <w:t> </w:t>
      </w:r>
      <w:r>
        <w:rPr>
          <w:w w:val="110"/>
        </w:rPr>
        <w:t>is</w:t>
      </w:r>
      <w:r>
        <w:rPr>
          <w:spacing w:val="8"/>
          <w:w w:val="110"/>
        </w:rPr>
        <w:t> </w:t>
      </w:r>
      <w:r>
        <w:rPr>
          <w:w w:val="110"/>
        </w:rPr>
        <w:t>simply</w:t>
      </w:r>
      <w:r>
        <w:rPr>
          <w:spacing w:val="7"/>
          <w:w w:val="110"/>
        </w:rPr>
        <w:t> </w:t>
      </w:r>
      <w:r>
        <w:rPr>
          <w:w w:val="110"/>
        </w:rPr>
        <w:t>set</w:t>
      </w:r>
      <w:r>
        <w:rPr>
          <w:spacing w:val="8"/>
          <w:w w:val="110"/>
        </w:rPr>
        <w:t> </w:t>
      </w:r>
      <w:r>
        <w:rPr>
          <w:w w:val="110"/>
        </w:rPr>
        <w:t>to</w:t>
      </w:r>
      <w:r>
        <w:rPr>
          <w:spacing w:val="7"/>
          <w:w w:val="110"/>
        </w:rPr>
        <w:t> </w:t>
      </w:r>
      <w:r>
        <w:rPr>
          <w:w w:val="110"/>
        </w:rPr>
        <w:t>a</w:t>
      </w:r>
      <w:r>
        <w:rPr>
          <w:spacing w:val="7"/>
          <w:w w:val="110"/>
        </w:rPr>
        <w:t> </w:t>
      </w:r>
      <w:r>
        <w:rPr>
          <w:w w:val="110"/>
        </w:rPr>
        <w:t>length</w:t>
      </w:r>
      <w:r>
        <w:rPr>
          <w:spacing w:val="8"/>
          <w:w w:val="110"/>
        </w:rPr>
        <w:t> </w:t>
      </w:r>
      <w:r>
        <w:rPr>
          <w:w w:val="110"/>
        </w:rPr>
        <w:t>of</w:t>
      </w:r>
      <w:r>
        <w:rPr>
          <w:spacing w:val="7"/>
          <w:w w:val="110"/>
        </w:rPr>
        <w:t> </w:t>
      </w:r>
      <w:r>
        <w:rPr>
          <w:w w:val="110"/>
        </w:rPr>
        <w:t>zero.</w:t>
      </w:r>
    </w:p>
    <w:p>
      <w:pPr>
        <w:pStyle w:val="BodyText"/>
        <w:spacing w:line="242" w:lineRule="auto"/>
        <w:ind w:left="944" w:right="441" w:firstLine="298"/>
        <w:jc w:val="both"/>
      </w:pPr>
      <w:r>
        <w:rPr>
          <w:spacing w:val="-6"/>
          <w:w w:val="110"/>
        </w:rPr>
        <w:t>Yet </w:t>
      </w:r>
      <w:r>
        <w:rPr>
          <w:w w:val="110"/>
        </w:rPr>
        <w:t>another parameter that controls the behavior at the joints can </w:t>
      </w:r>
      <w:r>
        <w:rPr>
          <w:spacing w:val="2"/>
          <w:w w:val="110"/>
        </w:rPr>
        <w:t>be</w:t>
      </w:r>
      <w:r>
        <w:rPr>
          <w:spacing w:val="-17"/>
          <w:w w:val="110"/>
        </w:rPr>
        <w:t> </w:t>
      </w:r>
      <w:r>
        <w:rPr>
          <w:w w:val="110"/>
        </w:rPr>
        <w:t>incorporated into the tangent equation [</w:t>
      </w:r>
      <w:hyperlink w:history="true" w:anchor="_bookmark0">
        <w:r>
          <w:rPr>
            <w:color w:val="0000FF"/>
            <w:w w:val="110"/>
          </w:rPr>
          <w:t>917</w:t>
        </w:r>
      </w:hyperlink>
      <w:r>
        <w:rPr>
          <w:w w:val="110"/>
        </w:rPr>
        <w:t>]. </w:t>
      </w:r>
      <w:r>
        <w:rPr>
          <w:spacing w:val="-3"/>
          <w:w w:val="110"/>
        </w:rPr>
        <w:t>However, </w:t>
      </w:r>
      <w:r>
        <w:rPr>
          <w:w w:val="110"/>
        </w:rPr>
        <w:t>this requires the introduction of </w:t>
      </w:r>
      <w:r>
        <w:rPr>
          <w:spacing w:val="-4"/>
          <w:w w:val="110"/>
        </w:rPr>
        <w:t>two </w:t>
      </w:r>
      <w:r>
        <w:rPr>
          <w:w w:val="110"/>
        </w:rPr>
        <w:t>tan- gents at each joint, one incoming, denoted </w:t>
      </w:r>
      <w:r>
        <w:rPr>
          <w:rFonts w:ascii="PMingLiU"/>
          <w:w w:val="110"/>
        </w:rPr>
        <w:t>s</w:t>
      </w:r>
      <w:r>
        <w:rPr>
          <w:i/>
          <w:w w:val="110"/>
          <w:vertAlign w:val="subscript"/>
        </w:rPr>
        <w:t>i</w:t>
      </w:r>
      <w:r>
        <w:rPr>
          <w:i/>
          <w:w w:val="110"/>
          <w:vertAlign w:val="baseline"/>
        </w:rPr>
        <w:t> </w:t>
      </w:r>
      <w:r>
        <w:rPr>
          <w:w w:val="110"/>
          <w:vertAlign w:val="baseline"/>
        </w:rPr>
        <w:t>(for source) and one outgoing,</w:t>
      </w:r>
      <w:r>
        <w:rPr>
          <w:spacing w:val="36"/>
          <w:w w:val="110"/>
          <w:vertAlign w:val="baseline"/>
        </w:rPr>
        <w:t> </w:t>
      </w:r>
      <w:r>
        <w:rPr>
          <w:w w:val="110"/>
          <w:vertAlign w:val="baseline"/>
        </w:rPr>
        <w:t>denoted</w:t>
      </w:r>
    </w:p>
    <w:p>
      <w:pPr>
        <w:pStyle w:val="BodyText"/>
        <w:spacing w:line="216" w:lineRule="exact"/>
        <w:ind w:left="944"/>
        <w:jc w:val="both"/>
      </w:pPr>
      <w:r>
        <w:rPr>
          <w:rFonts w:ascii="PMingLiU"/>
          <w:w w:val="115"/>
        </w:rPr>
        <w:t>d</w:t>
      </w:r>
      <w:r>
        <w:rPr>
          <w:i/>
          <w:w w:val="115"/>
          <w:vertAlign w:val="subscript"/>
        </w:rPr>
        <w:t>i</w:t>
      </w:r>
      <w:r>
        <w:rPr>
          <w:i/>
          <w:spacing w:val="-6"/>
          <w:w w:val="115"/>
          <w:vertAlign w:val="baseline"/>
        </w:rPr>
        <w:t> </w:t>
      </w:r>
      <w:r>
        <w:rPr>
          <w:w w:val="115"/>
          <w:vertAlign w:val="baseline"/>
        </w:rPr>
        <w:t>(for</w:t>
      </w:r>
      <w:r>
        <w:rPr>
          <w:spacing w:val="-11"/>
          <w:w w:val="115"/>
          <w:vertAlign w:val="baseline"/>
        </w:rPr>
        <w:t> </w:t>
      </w:r>
      <w:r>
        <w:rPr>
          <w:w w:val="115"/>
          <w:vertAlign w:val="baseline"/>
        </w:rPr>
        <w:t>destination).</w:t>
      </w:r>
      <w:r>
        <w:rPr>
          <w:spacing w:val="10"/>
          <w:w w:val="115"/>
          <w:vertAlign w:val="baseline"/>
        </w:rPr>
        <w:t> </w:t>
      </w:r>
      <w:r>
        <w:rPr>
          <w:w w:val="115"/>
          <w:vertAlign w:val="baseline"/>
        </w:rPr>
        <w:t>See</w:t>
      </w:r>
      <w:r>
        <w:rPr>
          <w:spacing w:val="-12"/>
          <w:w w:val="115"/>
          <w:vertAlign w:val="baseline"/>
        </w:rPr>
        <w:t> </w:t>
      </w:r>
      <w:hyperlink w:history="true" w:anchor="_bookmark2">
        <w:r>
          <w:rPr>
            <w:color w:val="0000FF"/>
            <w:w w:val="115"/>
            <w:vertAlign w:val="baseline"/>
          </w:rPr>
          <w:t>Figure</w:t>
        </w:r>
        <w:r>
          <w:rPr>
            <w:color w:val="0000FF"/>
            <w:spacing w:val="-11"/>
            <w:w w:val="115"/>
            <w:vertAlign w:val="baseline"/>
          </w:rPr>
          <w:t> </w:t>
        </w:r>
        <w:r>
          <w:rPr>
            <w:color w:val="0000FF"/>
            <w:w w:val="115"/>
            <w:vertAlign w:val="baseline"/>
          </w:rPr>
          <w:t>17.14</w:t>
        </w:r>
      </w:hyperlink>
      <w:r>
        <w:rPr>
          <w:w w:val="115"/>
          <w:vertAlign w:val="baseline"/>
        </w:rPr>
        <w:t>.</w:t>
      </w:r>
      <w:r>
        <w:rPr>
          <w:spacing w:val="10"/>
          <w:w w:val="115"/>
          <w:vertAlign w:val="baseline"/>
        </w:rPr>
        <w:t> </w:t>
      </w:r>
      <w:r>
        <w:rPr>
          <w:w w:val="115"/>
          <w:vertAlign w:val="baseline"/>
        </w:rPr>
        <w:t>Note</w:t>
      </w:r>
      <w:r>
        <w:rPr>
          <w:spacing w:val="-11"/>
          <w:w w:val="115"/>
          <w:vertAlign w:val="baseline"/>
        </w:rPr>
        <w:t> </w:t>
      </w:r>
      <w:r>
        <w:rPr>
          <w:w w:val="115"/>
          <w:vertAlign w:val="baseline"/>
        </w:rPr>
        <w:t>that</w:t>
      </w:r>
      <w:r>
        <w:rPr>
          <w:spacing w:val="-11"/>
          <w:w w:val="115"/>
          <w:vertAlign w:val="baseline"/>
        </w:rPr>
        <w:t> </w:t>
      </w:r>
      <w:r>
        <w:rPr>
          <w:w w:val="115"/>
          <w:vertAlign w:val="baseline"/>
        </w:rPr>
        <w:t>the</w:t>
      </w:r>
      <w:r>
        <w:rPr>
          <w:spacing w:val="-11"/>
          <w:w w:val="115"/>
          <w:vertAlign w:val="baseline"/>
        </w:rPr>
        <w:t> </w:t>
      </w:r>
      <w:r>
        <w:rPr>
          <w:w w:val="115"/>
          <w:vertAlign w:val="baseline"/>
        </w:rPr>
        <w:t>curve</w:t>
      </w:r>
      <w:r>
        <w:rPr>
          <w:spacing w:val="-11"/>
          <w:w w:val="115"/>
          <w:vertAlign w:val="baseline"/>
        </w:rPr>
        <w:t> </w:t>
      </w:r>
      <w:r>
        <w:rPr>
          <w:w w:val="115"/>
          <w:vertAlign w:val="baseline"/>
        </w:rPr>
        <w:t>segment</w:t>
      </w:r>
      <w:r>
        <w:rPr>
          <w:spacing w:val="-11"/>
          <w:w w:val="115"/>
          <w:vertAlign w:val="baseline"/>
        </w:rPr>
        <w:t> </w:t>
      </w:r>
      <w:r>
        <w:rPr>
          <w:w w:val="115"/>
          <w:vertAlign w:val="baseline"/>
        </w:rPr>
        <w:t>between</w:t>
      </w:r>
      <w:r>
        <w:rPr>
          <w:spacing w:val="-12"/>
          <w:w w:val="115"/>
          <w:vertAlign w:val="baseline"/>
        </w:rPr>
        <w:t> </w:t>
      </w:r>
      <w:r>
        <w:rPr>
          <w:rFonts w:ascii="PMingLiU"/>
          <w:w w:val="115"/>
          <w:vertAlign w:val="baseline"/>
        </w:rPr>
        <w:t>p</w:t>
      </w:r>
      <w:r>
        <w:rPr>
          <w:i/>
          <w:w w:val="115"/>
          <w:vertAlign w:val="subscript"/>
        </w:rPr>
        <w:t>i</w:t>
      </w:r>
      <w:r>
        <w:rPr>
          <w:i/>
          <w:spacing w:val="-5"/>
          <w:w w:val="115"/>
          <w:vertAlign w:val="baseline"/>
        </w:rPr>
        <w:t> </w:t>
      </w:r>
      <w:r>
        <w:rPr>
          <w:w w:val="115"/>
          <w:vertAlign w:val="baseline"/>
        </w:rPr>
        <w:t>and</w:t>
      </w:r>
    </w:p>
    <w:p>
      <w:pPr>
        <w:pStyle w:val="BodyText"/>
        <w:spacing w:line="216" w:lineRule="auto"/>
        <w:ind w:left="944" w:right="441"/>
        <w:jc w:val="both"/>
      </w:pPr>
      <w:r>
        <w:rPr>
          <w:rFonts w:ascii="PMingLiU"/>
          <w:w w:val="115"/>
        </w:rPr>
        <w:t>p</w:t>
      </w:r>
      <w:r>
        <w:rPr>
          <w:i/>
          <w:w w:val="115"/>
          <w:vertAlign w:val="subscript"/>
        </w:rPr>
        <w:t>i</w:t>
      </w:r>
      <w:r>
        <w:rPr>
          <w:rFonts w:ascii="Verdana"/>
          <w:w w:val="115"/>
          <w:vertAlign w:val="subscript"/>
        </w:rPr>
        <w:t>+1</w:t>
      </w:r>
      <w:r>
        <w:rPr>
          <w:rFonts w:ascii="Verdana"/>
          <w:spacing w:val="-25"/>
          <w:w w:val="115"/>
          <w:vertAlign w:val="baseline"/>
        </w:rPr>
        <w:t> </w:t>
      </w:r>
      <w:r>
        <w:rPr>
          <w:w w:val="115"/>
          <w:vertAlign w:val="baseline"/>
        </w:rPr>
        <w:t>uses</w:t>
      </w:r>
      <w:r>
        <w:rPr>
          <w:spacing w:val="-9"/>
          <w:w w:val="115"/>
          <w:vertAlign w:val="baseline"/>
        </w:rPr>
        <w:t> </w:t>
      </w:r>
      <w:r>
        <w:rPr>
          <w:w w:val="115"/>
          <w:vertAlign w:val="baseline"/>
        </w:rPr>
        <w:t>the</w:t>
      </w:r>
      <w:r>
        <w:rPr>
          <w:spacing w:val="-9"/>
          <w:w w:val="115"/>
          <w:vertAlign w:val="baseline"/>
        </w:rPr>
        <w:t> </w:t>
      </w:r>
      <w:r>
        <w:rPr>
          <w:w w:val="115"/>
          <w:vertAlign w:val="baseline"/>
        </w:rPr>
        <w:t>tangents</w:t>
      </w:r>
      <w:r>
        <w:rPr>
          <w:spacing w:val="-9"/>
          <w:w w:val="115"/>
          <w:vertAlign w:val="baseline"/>
        </w:rPr>
        <w:t> </w:t>
      </w:r>
      <w:r>
        <w:rPr>
          <w:rFonts w:ascii="PMingLiU"/>
          <w:w w:val="115"/>
          <w:vertAlign w:val="baseline"/>
        </w:rPr>
        <w:t>d</w:t>
      </w:r>
      <w:r>
        <w:rPr>
          <w:i/>
          <w:w w:val="115"/>
          <w:vertAlign w:val="subscript"/>
        </w:rPr>
        <w:t>i</w:t>
      </w:r>
      <w:r>
        <w:rPr>
          <w:i/>
          <w:spacing w:val="-1"/>
          <w:w w:val="115"/>
          <w:vertAlign w:val="baseline"/>
        </w:rPr>
        <w:t> </w:t>
      </w:r>
      <w:r>
        <w:rPr>
          <w:w w:val="115"/>
          <w:vertAlign w:val="baseline"/>
        </w:rPr>
        <w:t>and</w:t>
      </w:r>
      <w:r>
        <w:rPr>
          <w:spacing w:val="-9"/>
          <w:w w:val="115"/>
          <w:vertAlign w:val="baseline"/>
        </w:rPr>
        <w:t> </w:t>
      </w:r>
      <w:r>
        <w:rPr>
          <w:rFonts w:ascii="PMingLiU"/>
          <w:w w:val="115"/>
          <w:vertAlign w:val="baseline"/>
        </w:rPr>
        <w:t>s</w:t>
      </w:r>
      <w:r>
        <w:rPr>
          <w:i/>
          <w:w w:val="115"/>
          <w:vertAlign w:val="subscript"/>
        </w:rPr>
        <w:t>i</w:t>
      </w:r>
      <w:r>
        <w:rPr>
          <w:rFonts w:ascii="Verdana"/>
          <w:w w:val="115"/>
          <w:vertAlign w:val="subscript"/>
        </w:rPr>
        <w:t>+1</w:t>
      </w:r>
      <w:r>
        <w:rPr>
          <w:w w:val="115"/>
          <w:vertAlign w:val="baseline"/>
        </w:rPr>
        <w:t>.</w:t>
      </w:r>
      <w:r>
        <w:rPr>
          <w:spacing w:val="10"/>
          <w:w w:val="115"/>
          <w:vertAlign w:val="baseline"/>
        </w:rPr>
        <w:t> </w:t>
      </w:r>
      <w:r>
        <w:rPr>
          <w:w w:val="115"/>
          <w:vertAlign w:val="baseline"/>
        </w:rPr>
        <w:t>The</w:t>
      </w:r>
      <w:r>
        <w:rPr>
          <w:spacing w:val="-8"/>
          <w:w w:val="115"/>
          <w:vertAlign w:val="baseline"/>
        </w:rPr>
        <w:t> </w:t>
      </w:r>
      <w:r>
        <w:rPr>
          <w:w w:val="115"/>
          <w:vertAlign w:val="baseline"/>
        </w:rPr>
        <w:t>tangents</w:t>
      </w:r>
      <w:r>
        <w:rPr>
          <w:spacing w:val="-9"/>
          <w:w w:val="115"/>
          <w:vertAlign w:val="baseline"/>
        </w:rPr>
        <w:t> </w:t>
      </w:r>
      <w:r>
        <w:rPr>
          <w:w w:val="115"/>
          <w:vertAlign w:val="baseline"/>
        </w:rPr>
        <w:t>are</w:t>
      </w:r>
      <w:r>
        <w:rPr>
          <w:spacing w:val="-9"/>
          <w:w w:val="115"/>
          <w:vertAlign w:val="baseline"/>
        </w:rPr>
        <w:t> </w:t>
      </w:r>
      <w:r>
        <w:rPr>
          <w:w w:val="115"/>
          <w:vertAlign w:val="baseline"/>
        </w:rPr>
        <w:t>computed</w:t>
      </w:r>
      <w:r>
        <w:rPr>
          <w:spacing w:val="-9"/>
          <w:w w:val="115"/>
          <w:vertAlign w:val="baseline"/>
        </w:rPr>
        <w:t> </w:t>
      </w:r>
      <w:r>
        <w:rPr>
          <w:w w:val="115"/>
          <w:vertAlign w:val="baseline"/>
        </w:rPr>
        <w:t>as</w:t>
      </w:r>
      <w:r>
        <w:rPr>
          <w:spacing w:val="-9"/>
          <w:w w:val="115"/>
          <w:vertAlign w:val="baseline"/>
        </w:rPr>
        <w:t> </w:t>
      </w:r>
      <w:r>
        <w:rPr>
          <w:w w:val="115"/>
          <w:vertAlign w:val="baseline"/>
        </w:rPr>
        <w:t>below,</w:t>
      </w:r>
      <w:r>
        <w:rPr>
          <w:spacing w:val="-8"/>
          <w:w w:val="115"/>
          <w:vertAlign w:val="baseline"/>
        </w:rPr>
        <w:t> </w:t>
      </w:r>
      <w:r>
        <w:rPr>
          <w:w w:val="115"/>
          <w:vertAlign w:val="baseline"/>
        </w:rPr>
        <w:t>where</w:t>
      </w:r>
      <w:r>
        <w:rPr>
          <w:spacing w:val="-8"/>
          <w:w w:val="115"/>
          <w:vertAlign w:val="baseline"/>
        </w:rPr>
        <w:t> </w:t>
      </w:r>
      <w:r>
        <w:rPr>
          <w:i/>
          <w:w w:val="115"/>
          <w:vertAlign w:val="baseline"/>
        </w:rPr>
        <w:t>c</w:t>
      </w:r>
      <w:r>
        <w:rPr>
          <w:i/>
          <w:spacing w:val="-9"/>
          <w:w w:val="115"/>
          <w:vertAlign w:val="baseline"/>
        </w:rPr>
        <w:t> </w:t>
      </w:r>
      <w:r>
        <w:rPr>
          <w:w w:val="115"/>
          <w:vertAlign w:val="baseline"/>
        </w:rPr>
        <w:t>is the </w:t>
      </w:r>
      <w:r>
        <w:rPr>
          <w:i/>
          <w:w w:val="115"/>
          <w:vertAlign w:val="baseline"/>
        </w:rPr>
        <w:t>continuity</w:t>
      </w:r>
      <w:r>
        <w:rPr>
          <w:i/>
          <w:spacing w:val="32"/>
          <w:w w:val="115"/>
          <w:vertAlign w:val="baseline"/>
        </w:rPr>
        <w:t> </w:t>
      </w:r>
      <w:r>
        <w:rPr>
          <w:w w:val="115"/>
          <w:vertAlign w:val="baseline"/>
        </w:rPr>
        <w:t>parameter:</w:t>
      </w:r>
    </w:p>
    <w:p>
      <w:pPr>
        <w:spacing w:after="0" w:line="216" w:lineRule="auto"/>
        <w:jc w:val="both"/>
        <w:sectPr>
          <w:type w:val="continuous"/>
          <w:pgSz w:w="12240" w:h="15840"/>
          <w:pgMar w:top="2560" w:bottom="280" w:left="1720" w:right="1720"/>
        </w:sectPr>
      </w:pPr>
    </w:p>
    <w:p>
      <w:pPr>
        <w:pStyle w:val="BodyText"/>
        <w:spacing w:line="168" w:lineRule="auto" w:before="147"/>
        <w:ind w:right="54"/>
        <w:jc w:val="right"/>
        <w:rPr>
          <w:rFonts w:ascii="PMingLiU" w:hAnsi="PMingLiU"/>
        </w:rPr>
      </w:pPr>
      <w:r>
        <w:rPr/>
        <w:pict>
          <v:shape style="position:absolute;margin-left:232.624908pt;margin-top:19.855724pt;width:2.85pt;height:7pt;mso-position-horizontal-relative:page;mso-position-vertical-relative:paragraph;z-index:-18391552"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pict>
          <v:shape style="position:absolute;margin-left:283.323761pt;margin-top:19.855644pt;width:2.85pt;height:7pt;mso-position-horizontal-relative:page;mso-position-vertical-relative:paragraph;z-index:15740416"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rFonts w:ascii="PMingLiU" w:hAnsi="PMingLiU"/>
          <w:w w:val="115"/>
          <w:position w:val="-12"/>
        </w:rPr>
        <w:t>s </w:t>
      </w:r>
      <w:r>
        <w:rPr>
          <w:w w:val="115"/>
          <w:position w:val="-12"/>
        </w:rPr>
        <w:t>= </w:t>
      </w:r>
      <w:r>
        <w:rPr>
          <w:spacing w:val="-100"/>
          <w:w w:val="115"/>
          <w:u w:val="single"/>
        </w:rPr>
        <w:t>1</w:t>
      </w:r>
      <w:r>
        <w:rPr>
          <w:spacing w:val="90"/>
          <w:w w:val="115"/>
        </w:rPr>
        <w:t> </w:t>
      </w:r>
      <w:r>
        <w:rPr>
          <w:rFonts w:ascii="Lucida Sans Unicode" w:hAnsi="Lucida Sans Unicode"/>
          <w:w w:val="115"/>
          <w:u w:val="single"/>
        </w:rPr>
        <w:t>− </w:t>
      </w:r>
      <w:r>
        <w:rPr>
          <w:i/>
          <w:w w:val="115"/>
          <w:u w:val="single"/>
        </w:rPr>
        <w:t>c</w:t>
      </w:r>
      <w:r>
        <w:rPr>
          <w:i/>
          <w:w w:val="115"/>
        </w:rPr>
        <w:t> </w:t>
      </w:r>
      <w:r>
        <w:rPr>
          <w:w w:val="115"/>
          <w:position w:val="-12"/>
        </w:rPr>
        <w:t>(</w:t>
      </w:r>
      <w:r>
        <w:rPr>
          <w:rFonts w:ascii="PMingLiU" w:hAnsi="PMingLiU"/>
          <w:w w:val="115"/>
          <w:position w:val="-12"/>
        </w:rPr>
        <w:t>p</w:t>
      </w:r>
    </w:p>
    <w:p>
      <w:pPr>
        <w:pStyle w:val="BodyText"/>
        <w:spacing w:line="168" w:lineRule="exact"/>
        <w:ind w:left="3003"/>
        <w:jc w:val="center"/>
      </w:pPr>
      <w:r>
        <w:rPr>
          <w:w w:val="99"/>
        </w:rPr>
        <w:t>2</w:t>
      </w:r>
    </w:p>
    <w:p>
      <w:pPr>
        <w:pStyle w:val="BodyText"/>
        <w:spacing w:line="176" w:lineRule="exact" w:before="18"/>
        <w:ind w:left="3257" w:right="254"/>
        <w:jc w:val="center"/>
        <w:rPr>
          <w:i/>
        </w:rPr>
      </w:pPr>
      <w:r>
        <w:rPr>
          <w:spacing w:val="-100"/>
          <w:w w:val="110"/>
          <w:u w:val="single"/>
        </w:rPr>
        <w:t>1</w:t>
      </w:r>
      <w:r>
        <w:rPr>
          <w:spacing w:val="93"/>
          <w:w w:val="110"/>
        </w:rPr>
        <w:t> </w:t>
      </w:r>
      <w:r>
        <w:rPr>
          <w:w w:val="120"/>
          <w:u w:val="single"/>
        </w:rPr>
        <w:t>+ </w:t>
      </w:r>
      <w:r>
        <w:rPr>
          <w:i/>
          <w:w w:val="110"/>
          <w:u w:val="single"/>
        </w:rPr>
        <w:t>c</w:t>
      </w:r>
    </w:p>
    <w:p>
      <w:pPr>
        <w:tabs>
          <w:tab w:pos="3741" w:val="left" w:leader="none"/>
        </w:tabs>
        <w:spacing w:line="122" w:lineRule="auto" w:before="43"/>
        <w:ind w:left="3453" w:right="0" w:hanging="649"/>
        <w:jc w:val="left"/>
        <w:rPr>
          <w:sz w:val="20"/>
        </w:rPr>
      </w:pPr>
      <w:r>
        <w:rPr>
          <w:rFonts w:ascii="PMingLiU"/>
          <w:w w:val="130"/>
          <w:sz w:val="20"/>
        </w:rPr>
        <w:t>d</w:t>
      </w:r>
      <w:r>
        <w:rPr>
          <w:i/>
          <w:w w:val="130"/>
          <w:sz w:val="20"/>
          <w:vertAlign w:val="subscript"/>
        </w:rPr>
        <w:t>i</w:t>
      </w:r>
      <w:r>
        <w:rPr>
          <w:i/>
          <w:spacing w:val="7"/>
          <w:w w:val="130"/>
          <w:sz w:val="20"/>
          <w:vertAlign w:val="baseline"/>
        </w:rPr>
        <w:t> </w:t>
      </w:r>
      <w:r>
        <w:rPr>
          <w:w w:val="130"/>
          <w:sz w:val="20"/>
          <w:vertAlign w:val="baseline"/>
        </w:rPr>
        <w:t>=</w:t>
        <w:tab/>
        <w:tab/>
      </w:r>
      <w:r>
        <w:rPr>
          <w:spacing w:val="-7"/>
          <w:w w:val="130"/>
          <w:sz w:val="20"/>
          <w:vertAlign w:val="baseline"/>
        </w:rPr>
        <w:t>(</w:t>
      </w:r>
      <w:r>
        <w:rPr>
          <w:rFonts w:ascii="PMingLiU"/>
          <w:spacing w:val="-7"/>
          <w:w w:val="130"/>
          <w:sz w:val="20"/>
          <w:vertAlign w:val="baseline"/>
        </w:rPr>
        <w:t>p</w:t>
      </w:r>
      <w:r>
        <w:rPr>
          <w:i/>
          <w:spacing w:val="-7"/>
          <w:w w:val="130"/>
          <w:sz w:val="20"/>
          <w:vertAlign w:val="subscript"/>
        </w:rPr>
        <w:t>i</w:t>
      </w:r>
      <w:r>
        <w:rPr>
          <w:i/>
          <w:spacing w:val="-7"/>
          <w:w w:val="130"/>
          <w:sz w:val="20"/>
          <w:vertAlign w:val="baseline"/>
        </w:rPr>
        <w:t> </w:t>
      </w:r>
      <w:r>
        <w:rPr>
          <w:w w:val="125"/>
          <w:sz w:val="20"/>
          <w:vertAlign w:val="baseline"/>
        </w:rPr>
        <w:t>2</w:t>
      </w:r>
    </w:p>
    <w:p>
      <w:pPr>
        <w:pStyle w:val="ListParagraph"/>
        <w:numPr>
          <w:ilvl w:val="0"/>
          <w:numId w:val="2"/>
        </w:numPr>
        <w:tabs>
          <w:tab w:pos="214" w:val="left" w:leader="none"/>
        </w:tabs>
        <w:spacing w:line="240" w:lineRule="auto" w:before="252" w:after="0"/>
        <w:ind w:left="213" w:right="0" w:hanging="200"/>
        <w:jc w:val="left"/>
        <w:rPr>
          <w:rFonts w:ascii="Lucida Sans Unicode" w:hAnsi="Lucida Sans Unicode"/>
          <w:sz w:val="20"/>
        </w:rPr>
      </w:pPr>
      <w:r>
        <w:rPr>
          <w:rFonts w:ascii="PMingLiU" w:hAnsi="PMingLiU"/>
          <w:spacing w:val="-5"/>
          <w:w w:val="135"/>
          <w:position w:val="3"/>
          <w:sz w:val="20"/>
        </w:rPr>
        <w:br w:type="column"/>
      </w:r>
      <w:r>
        <w:rPr>
          <w:rFonts w:ascii="PMingLiU" w:hAnsi="PMingLiU"/>
          <w:spacing w:val="-5"/>
          <w:w w:val="120"/>
          <w:position w:val="3"/>
          <w:sz w:val="20"/>
        </w:rPr>
        <w:t>p</w:t>
      </w:r>
      <w:r>
        <w:rPr>
          <w:rFonts w:ascii="Times New Roman" w:hAnsi="Times New Roman"/>
          <w:i/>
          <w:spacing w:val="-5"/>
          <w:w w:val="120"/>
          <w:sz w:val="14"/>
        </w:rPr>
        <w:t>i</w:t>
      </w:r>
      <w:r>
        <w:rPr>
          <w:rFonts w:ascii="Lucida Sans Unicode" w:hAnsi="Lucida Sans Unicode"/>
          <w:spacing w:val="-5"/>
          <w:w w:val="120"/>
          <w:sz w:val="14"/>
        </w:rPr>
        <w:t>−</w:t>
      </w:r>
      <w:r>
        <w:rPr>
          <w:rFonts w:ascii="Verdana" w:hAnsi="Verdana"/>
          <w:spacing w:val="-5"/>
          <w:w w:val="120"/>
          <w:sz w:val="14"/>
        </w:rPr>
        <w:t>1</w:t>
      </w:r>
    </w:p>
    <w:p>
      <w:pPr>
        <w:pStyle w:val="ListParagraph"/>
        <w:numPr>
          <w:ilvl w:val="0"/>
          <w:numId w:val="2"/>
        </w:numPr>
        <w:tabs>
          <w:tab w:pos="214" w:val="left" w:leader="none"/>
        </w:tabs>
        <w:spacing w:line="240" w:lineRule="auto" w:before="208" w:after="0"/>
        <w:ind w:left="213" w:right="0" w:hanging="200"/>
        <w:jc w:val="left"/>
        <w:rPr>
          <w:rFonts w:ascii="Lucida Sans Unicode" w:hAnsi="Lucida Sans Unicode"/>
          <w:sz w:val="20"/>
        </w:rPr>
      </w:pPr>
      <w:r>
        <w:rPr>
          <w:rFonts w:ascii="PMingLiU" w:hAnsi="PMingLiU"/>
          <w:spacing w:val="-5"/>
          <w:w w:val="120"/>
          <w:position w:val="3"/>
          <w:sz w:val="20"/>
        </w:rPr>
        <w:t>p</w:t>
      </w:r>
      <w:r>
        <w:rPr>
          <w:rFonts w:ascii="Times New Roman" w:hAnsi="Times New Roman"/>
          <w:i/>
          <w:spacing w:val="-5"/>
          <w:w w:val="120"/>
          <w:sz w:val="14"/>
        </w:rPr>
        <w:t>i</w:t>
      </w:r>
      <w:r>
        <w:rPr>
          <w:rFonts w:ascii="Lucida Sans Unicode" w:hAnsi="Lucida Sans Unicode"/>
          <w:spacing w:val="-5"/>
          <w:w w:val="120"/>
          <w:sz w:val="14"/>
        </w:rPr>
        <w:t>−</w:t>
      </w:r>
      <w:r>
        <w:rPr>
          <w:rFonts w:ascii="Verdana" w:hAnsi="Verdana"/>
          <w:spacing w:val="-5"/>
          <w:w w:val="120"/>
          <w:sz w:val="14"/>
        </w:rPr>
        <w:t>1</w:t>
      </w:r>
    </w:p>
    <w:p>
      <w:pPr>
        <w:spacing w:line="176" w:lineRule="exact" w:before="150"/>
        <w:ind w:left="86" w:right="0" w:firstLine="0"/>
        <w:jc w:val="center"/>
        <w:rPr>
          <w:i/>
          <w:sz w:val="20"/>
        </w:rPr>
      </w:pPr>
      <w:r>
        <w:rPr/>
        <w:br w:type="column"/>
      </w:r>
      <w:r>
        <w:rPr>
          <w:w w:val="99"/>
          <w:sz w:val="20"/>
          <w:u w:val="single"/>
        </w:rPr>
        <w:t> </w:t>
      </w:r>
      <w:r>
        <w:rPr>
          <w:w w:val="110"/>
          <w:sz w:val="20"/>
          <w:u w:val="single"/>
        </w:rPr>
        <w:t>1 </w:t>
      </w:r>
      <w:r>
        <w:rPr>
          <w:w w:val="120"/>
          <w:sz w:val="20"/>
          <w:u w:val="single"/>
        </w:rPr>
        <w:t>+ </w:t>
      </w:r>
      <w:r>
        <w:rPr>
          <w:i/>
          <w:w w:val="110"/>
          <w:sz w:val="20"/>
          <w:u w:val="single"/>
        </w:rPr>
        <w:t>c</w:t>
      </w:r>
    </w:p>
    <w:p>
      <w:pPr>
        <w:pStyle w:val="BodyText"/>
        <w:tabs>
          <w:tab w:pos="768" w:val="left" w:leader="none"/>
        </w:tabs>
        <w:spacing w:line="161" w:lineRule="exact"/>
        <w:ind w:left="-30"/>
        <w:jc w:val="center"/>
        <w:rPr>
          <w:rFonts w:ascii="PMingLiU"/>
        </w:rPr>
      </w:pPr>
      <w:r>
        <w:rPr>
          <w:w w:val="125"/>
        </w:rPr>
        <w:t>)</w:t>
      </w:r>
      <w:r>
        <w:rPr>
          <w:spacing w:val="-17"/>
          <w:w w:val="125"/>
        </w:rPr>
        <w:t> </w:t>
      </w:r>
      <w:r>
        <w:rPr>
          <w:w w:val="125"/>
        </w:rPr>
        <w:t>+</w:t>
        <w:tab/>
      </w:r>
      <w:r>
        <w:rPr>
          <w:spacing w:val="-10"/>
          <w:w w:val="125"/>
        </w:rPr>
        <w:t>(</w:t>
      </w:r>
      <w:r>
        <w:rPr>
          <w:rFonts w:ascii="PMingLiU"/>
          <w:spacing w:val="-10"/>
          <w:w w:val="125"/>
        </w:rPr>
        <w:t>p</w:t>
      </w:r>
    </w:p>
    <w:p>
      <w:pPr>
        <w:pStyle w:val="BodyText"/>
        <w:spacing w:line="158" w:lineRule="exact"/>
        <w:ind w:left="86"/>
        <w:jc w:val="center"/>
      </w:pPr>
      <w:r>
        <w:rPr>
          <w:w w:val="99"/>
        </w:rPr>
        <w:t>2</w:t>
      </w:r>
    </w:p>
    <w:p>
      <w:pPr>
        <w:pStyle w:val="BodyText"/>
        <w:spacing w:line="163" w:lineRule="auto" w:before="24"/>
        <w:ind w:left="479" w:right="-1" w:hanging="510"/>
      </w:pPr>
      <w:r>
        <w:rPr>
          <w:w w:val="115"/>
          <w:position w:val="-12"/>
        </w:rPr>
        <w:t>)</w:t>
      </w:r>
      <w:r>
        <w:rPr>
          <w:spacing w:val="-16"/>
          <w:w w:val="115"/>
          <w:position w:val="-12"/>
        </w:rPr>
        <w:t> </w:t>
      </w:r>
      <w:r>
        <w:rPr>
          <w:w w:val="115"/>
          <w:position w:val="-12"/>
        </w:rPr>
        <w:t>+</w:t>
      </w:r>
      <w:r>
        <w:rPr>
          <w:spacing w:val="7"/>
          <w:w w:val="115"/>
          <w:u w:val="single"/>
        </w:rPr>
        <w:t> </w:t>
      </w:r>
      <w:r>
        <w:rPr>
          <w:w w:val="115"/>
          <w:u w:val="single"/>
        </w:rPr>
        <w:t>1</w:t>
      </w:r>
      <w:r>
        <w:rPr>
          <w:spacing w:val="-16"/>
          <w:w w:val="115"/>
          <w:u w:val="single"/>
        </w:rPr>
        <w:t> </w:t>
      </w:r>
      <w:r>
        <w:rPr>
          <w:rFonts w:ascii="Lucida Sans Unicode" w:hAnsi="Lucida Sans Unicode"/>
          <w:w w:val="115"/>
          <w:u w:val="single"/>
        </w:rPr>
        <w:t>−</w:t>
      </w:r>
      <w:r>
        <w:rPr>
          <w:rFonts w:ascii="Lucida Sans Unicode" w:hAnsi="Lucida Sans Unicode"/>
          <w:spacing w:val="-31"/>
          <w:w w:val="115"/>
          <w:u w:val="single"/>
        </w:rPr>
        <w:t> </w:t>
      </w:r>
      <w:r>
        <w:rPr>
          <w:i/>
          <w:w w:val="115"/>
          <w:u w:val="single"/>
        </w:rPr>
        <w:t>c</w:t>
      </w:r>
      <w:r>
        <w:rPr>
          <w:i/>
          <w:spacing w:val="-35"/>
          <w:w w:val="115"/>
        </w:rPr>
        <w:t> </w:t>
      </w:r>
      <w:r>
        <w:rPr>
          <w:spacing w:val="-9"/>
          <w:w w:val="115"/>
          <w:position w:val="-12"/>
        </w:rPr>
        <w:t>(</w:t>
      </w:r>
      <w:r>
        <w:rPr>
          <w:rFonts w:ascii="PMingLiU" w:hAnsi="PMingLiU"/>
          <w:spacing w:val="-9"/>
          <w:w w:val="115"/>
          <w:position w:val="-12"/>
        </w:rPr>
        <w:t>p </w:t>
      </w:r>
      <w:r>
        <w:rPr>
          <w:w w:val="115"/>
        </w:rPr>
        <w:t>2</w:t>
      </w:r>
    </w:p>
    <w:p>
      <w:pPr>
        <w:pStyle w:val="BodyText"/>
        <w:rPr>
          <w:sz w:val="14"/>
        </w:rPr>
      </w:pPr>
      <w:r>
        <w:rPr/>
        <w:br w:type="column"/>
      </w:r>
      <w:r>
        <w:rPr>
          <w:sz w:val="14"/>
        </w:rPr>
      </w:r>
    </w:p>
    <w:p>
      <w:pPr>
        <w:pStyle w:val="BodyText"/>
        <w:spacing w:before="4"/>
        <w:rPr>
          <w:sz w:val="17"/>
        </w:rPr>
      </w:pPr>
    </w:p>
    <w:p>
      <w:pPr>
        <w:spacing w:before="0"/>
        <w:ind w:left="-40" w:right="0" w:firstLine="0"/>
        <w:jc w:val="left"/>
        <w:rPr>
          <w:rFonts w:ascii="Verdana"/>
          <w:sz w:val="14"/>
        </w:rPr>
      </w:pPr>
      <w:r>
        <w:rPr>
          <w:i/>
          <w:spacing w:val="-7"/>
          <w:w w:val="115"/>
          <w:sz w:val="14"/>
        </w:rPr>
        <w:t>i</w:t>
      </w:r>
      <w:r>
        <w:rPr>
          <w:rFonts w:ascii="Verdana"/>
          <w:spacing w:val="-7"/>
          <w:w w:val="115"/>
          <w:sz w:val="14"/>
        </w:rPr>
        <w:t>+1</w:t>
      </w:r>
    </w:p>
    <w:p>
      <w:pPr>
        <w:pStyle w:val="BodyText"/>
        <w:rPr>
          <w:rFonts w:ascii="Verdana"/>
          <w:sz w:val="14"/>
        </w:rPr>
      </w:pPr>
    </w:p>
    <w:p>
      <w:pPr>
        <w:pStyle w:val="BodyText"/>
        <w:spacing w:before="8"/>
        <w:rPr>
          <w:rFonts w:ascii="Verdana"/>
          <w:sz w:val="14"/>
        </w:rPr>
      </w:pPr>
    </w:p>
    <w:p>
      <w:pPr>
        <w:spacing w:before="0"/>
        <w:ind w:left="-40" w:right="0" w:firstLine="0"/>
        <w:jc w:val="left"/>
        <w:rPr>
          <w:rFonts w:ascii="Verdana"/>
          <w:sz w:val="14"/>
        </w:rPr>
      </w:pPr>
      <w:r>
        <w:rPr>
          <w:i/>
          <w:spacing w:val="-7"/>
          <w:w w:val="115"/>
          <w:sz w:val="14"/>
        </w:rPr>
        <w:t>i</w:t>
      </w:r>
      <w:r>
        <w:rPr>
          <w:rFonts w:ascii="Verdana"/>
          <w:spacing w:val="-7"/>
          <w:w w:val="115"/>
          <w:sz w:val="14"/>
        </w:rPr>
        <w:t>+1</w:t>
      </w:r>
    </w:p>
    <w:p>
      <w:pPr>
        <w:pStyle w:val="ListParagraph"/>
        <w:numPr>
          <w:ilvl w:val="0"/>
          <w:numId w:val="2"/>
        </w:numPr>
        <w:tabs>
          <w:tab w:pos="214" w:val="left" w:leader="none"/>
        </w:tabs>
        <w:spacing w:line="240" w:lineRule="auto" w:before="252" w:after="0"/>
        <w:ind w:left="213" w:right="0" w:hanging="200"/>
        <w:jc w:val="left"/>
        <w:rPr>
          <w:rFonts w:ascii="Lucida Sans Unicode" w:hAnsi="Lucida Sans Unicode"/>
          <w:i/>
          <w:sz w:val="20"/>
        </w:rPr>
      </w:pPr>
      <w:r>
        <w:rPr>
          <w:rFonts w:ascii="PMingLiU" w:hAnsi="PMingLiU"/>
          <w:spacing w:val="-5"/>
          <w:w w:val="135"/>
          <w:sz w:val="20"/>
        </w:rPr>
        <w:br w:type="column"/>
      </w:r>
      <w:r>
        <w:rPr>
          <w:rFonts w:ascii="PMingLiU" w:hAnsi="PMingLiU"/>
          <w:spacing w:val="-3"/>
          <w:w w:val="130"/>
          <w:sz w:val="20"/>
        </w:rPr>
        <w:t>p</w:t>
      </w:r>
      <w:r>
        <w:rPr>
          <w:rFonts w:ascii="Times New Roman" w:hAnsi="Times New Roman"/>
          <w:i/>
          <w:spacing w:val="-3"/>
          <w:w w:val="130"/>
          <w:sz w:val="20"/>
          <w:vertAlign w:val="subscript"/>
        </w:rPr>
        <w:t>i</w:t>
      </w:r>
      <w:r>
        <w:rPr>
          <w:rFonts w:ascii="Times New Roman" w:hAnsi="Times New Roman"/>
          <w:spacing w:val="-3"/>
          <w:w w:val="130"/>
          <w:sz w:val="20"/>
          <w:vertAlign w:val="baseline"/>
        </w:rPr>
        <w:t>)</w:t>
      </w:r>
      <w:r>
        <w:rPr>
          <w:rFonts w:ascii="Times New Roman" w:hAnsi="Times New Roman"/>
          <w:i/>
          <w:spacing w:val="-3"/>
          <w:w w:val="130"/>
          <w:sz w:val="20"/>
          <w:vertAlign w:val="baseline"/>
        </w:rPr>
        <w:t>,</w:t>
      </w:r>
    </w:p>
    <w:p>
      <w:pPr>
        <w:pStyle w:val="ListParagraph"/>
        <w:numPr>
          <w:ilvl w:val="0"/>
          <w:numId w:val="2"/>
        </w:numPr>
        <w:tabs>
          <w:tab w:pos="214" w:val="left" w:leader="none"/>
        </w:tabs>
        <w:spacing w:line="240" w:lineRule="auto" w:before="212" w:after="0"/>
        <w:ind w:left="213" w:right="0" w:hanging="200"/>
        <w:jc w:val="left"/>
        <w:rPr>
          <w:rFonts w:ascii="Lucida Sans Unicode" w:hAnsi="Lucida Sans Unicode"/>
          <w:i/>
          <w:sz w:val="20"/>
        </w:rPr>
      </w:pPr>
      <w:r>
        <w:rPr>
          <w:rFonts w:ascii="PMingLiU" w:hAnsi="PMingLiU"/>
          <w:spacing w:val="-3"/>
          <w:w w:val="130"/>
          <w:sz w:val="20"/>
        </w:rPr>
        <w:t>p</w:t>
      </w:r>
      <w:r>
        <w:rPr>
          <w:rFonts w:ascii="Times New Roman" w:hAnsi="Times New Roman"/>
          <w:i/>
          <w:spacing w:val="-3"/>
          <w:w w:val="130"/>
          <w:sz w:val="20"/>
          <w:vertAlign w:val="subscript"/>
        </w:rPr>
        <w:t>i</w:t>
      </w:r>
      <w:r>
        <w:rPr>
          <w:rFonts w:ascii="Times New Roman" w:hAnsi="Times New Roman"/>
          <w:spacing w:val="-3"/>
          <w:w w:val="130"/>
          <w:sz w:val="20"/>
          <w:vertAlign w:val="baseline"/>
        </w:rPr>
        <w:t>)</w:t>
      </w:r>
      <w:r>
        <w:rPr>
          <w:rFonts w:ascii="Times New Roman" w:hAnsi="Times New Roman"/>
          <w:i/>
          <w:spacing w:val="-3"/>
          <w:w w:val="130"/>
          <w:sz w:val="20"/>
          <w:vertAlign w:val="baseline"/>
        </w:rPr>
        <w:t>.</w:t>
      </w:r>
    </w:p>
    <w:p>
      <w:pPr>
        <w:pStyle w:val="BodyText"/>
        <w:rPr>
          <w:i/>
        </w:rPr>
      </w:pPr>
      <w:r>
        <w:rPr/>
        <w:br w:type="column"/>
      </w:r>
      <w:r>
        <w:rPr>
          <w:i/>
        </w:rPr>
      </w:r>
    </w:p>
    <w:p>
      <w:pPr>
        <w:pStyle w:val="BodyText"/>
        <w:spacing w:before="2"/>
        <w:rPr>
          <w:i/>
          <w:sz w:val="26"/>
        </w:rPr>
      </w:pPr>
    </w:p>
    <w:p>
      <w:pPr>
        <w:pStyle w:val="BodyText"/>
        <w:ind w:left="1212"/>
      </w:pPr>
      <w:r>
        <w:rPr>
          <w:w w:val="105"/>
        </w:rPr>
        <w:t>(17.21)</w:t>
      </w:r>
    </w:p>
    <w:p>
      <w:pPr>
        <w:spacing w:after="0"/>
        <w:sectPr>
          <w:type w:val="continuous"/>
          <w:pgSz w:w="12240" w:h="15840"/>
          <w:pgMar w:top="2560" w:bottom="280" w:left="1720" w:right="1720"/>
          <w:cols w:num="6" w:equalWidth="0">
            <w:col w:w="4003" w:space="40"/>
            <w:col w:w="602" w:space="39"/>
            <w:col w:w="973" w:space="39"/>
            <w:col w:w="219" w:space="40"/>
            <w:col w:w="540" w:space="40"/>
            <w:col w:w="2265"/>
          </w:cols>
        </w:sectPr>
      </w:pPr>
    </w:p>
    <w:p>
      <w:pPr>
        <w:pStyle w:val="BodyText"/>
        <w:spacing w:line="192" w:lineRule="auto" w:before="146"/>
        <w:ind w:left="943" w:right="441" w:firstLine="298"/>
        <w:jc w:val="both"/>
      </w:pPr>
      <w:r>
        <w:rPr/>
        <w:pict>
          <v:shape style="position:absolute;margin-left:167.782593pt;margin-top:20.307215pt;width:110.75pt;height:17.3pt;mso-position-horizontal-relative:page;mso-position-vertical-relative:paragraph;z-index:-18393088" type="#_x0000_t202" filled="false" stroked="false">
            <v:textbox inset="0,0,0,0">
              <w:txbxContent>
                <w:p>
                  <w:pPr>
                    <w:pStyle w:val="BodyText"/>
                    <w:tabs>
                      <w:tab w:pos="2059"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w w:val="115"/>
        </w:rPr>
        <w:t>Again, </w:t>
      </w:r>
      <w:r>
        <w:rPr>
          <w:i/>
          <w:w w:val="115"/>
        </w:rPr>
        <w:t>c </w:t>
      </w:r>
      <w:r>
        <w:rPr>
          <w:w w:val="115"/>
        </w:rPr>
        <w:t>= 0 is the default value, which makes </w:t>
      </w:r>
      <w:r>
        <w:rPr>
          <w:rFonts w:ascii="PMingLiU" w:hAnsi="PMingLiU"/>
          <w:w w:val="115"/>
        </w:rPr>
        <w:t>s</w:t>
      </w:r>
      <w:r>
        <w:rPr>
          <w:i/>
          <w:w w:val="115"/>
          <w:vertAlign w:val="subscript"/>
        </w:rPr>
        <w:t>i</w:t>
      </w:r>
      <w:r>
        <w:rPr>
          <w:i/>
          <w:w w:val="115"/>
          <w:vertAlign w:val="baseline"/>
        </w:rPr>
        <w:t> </w:t>
      </w:r>
      <w:r>
        <w:rPr>
          <w:w w:val="115"/>
          <w:vertAlign w:val="baseline"/>
        </w:rPr>
        <w:t>= </w:t>
      </w:r>
      <w:r>
        <w:rPr>
          <w:rFonts w:ascii="PMingLiU" w:hAnsi="PMingLiU"/>
          <w:spacing w:val="3"/>
          <w:w w:val="115"/>
          <w:vertAlign w:val="baseline"/>
        </w:rPr>
        <w:t>d</w:t>
      </w:r>
      <w:r>
        <w:rPr>
          <w:i/>
          <w:spacing w:val="3"/>
          <w:w w:val="115"/>
          <w:vertAlign w:val="subscript"/>
        </w:rPr>
        <w:t>i</w:t>
      </w:r>
      <w:r>
        <w:rPr>
          <w:spacing w:val="3"/>
          <w:w w:val="115"/>
          <w:vertAlign w:val="baseline"/>
        </w:rPr>
        <w:t>.  </w:t>
      </w:r>
      <w:r>
        <w:rPr>
          <w:w w:val="115"/>
          <w:vertAlign w:val="baseline"/>
        </w:rPr>
        <w:t>Setting </w:t>
      </w:r>
      <w:r>
        <w:rPr>
          <w:i/>
          <w:w w:val="115"/>
          <w:vertAlign w:val="baseline"/>
        </w:rPr>
        <w:t>c </w:t>
      </w:r>
      <w:r>
        <w:rPr>
          <w:w w:val="115"/>
          <w:vertAlign w:val="baseline"/>
        </w:rPr>
        <w:t>= </w:t>
      </w:r>
      <w:r>
        <w:rPr>
          <w:rFonts w:ascii="Lucida Sans Unicode" w:hAnsi="Lucida Sans Unicode"/>
          <w:w w:val="115"/>
          <w:vertAlign w:val="baseline"/>
        </w:rPr>
        <w:t>−</w:t>
      </w:r>
      <w:r>
        <w:rPr>
          <w:w w:val="115"/>
          <w:vertAlign w:val="baseline"/>
        </w:rPr>
        <w:t>1 gives  </w:t>
      </w:r>
      <w:r>
        <w:rPr>
          <w:rFonts w:ascii="PMingLiU" w:hAnsi="PMingLiU"/>
          <w:w w:val="115"/>
          <w:vertAlign w:val="baseline"/>
        </w:rPr>
        <w:t>s</w:t>
      </w:r>
      <w:r>
        <w:rPr>
          <w:i/>
          <w:w w:val="115"/>
          <w:vertAlign w:val="subscript"/>
        </w:rPr>
        <w:t>i</w:t>
      </w:r>
      <w:r>
        <w:rPr>
          <w:i/>
          <w:w w:val="115"/>
          <w:vertAlign w:val="baseline"/>
        </w:rPr>
        <w:t> </w:t>
      </w:r>
      <w:r>
        <w:rPr>
          <w:w w:val="115"/>
          <w:vertAlign w:val="baseline"/>
        </w:rPr>
        <w:t>= </w:t>
      </w:r>
      <w:r>
        <w:rPr>
          <w:rFonts w:ascii="PMingLiU" w:hAnsi="PMingLiU"/>
          <w:w w:val="115"/>
          <w:vertAlign w:val="baseline"/>
        </w:rPr>
        <w:t>p</w:t>
      </w:r>
      <w:r>
        <w:rPr>
          <w:i/>
          <w:w w:val="115"/>
          <w:vertAlign w:val="subscript"/>
        </w:rPr>
        <w:t>i</w:t>
      </w:r>
      <w:r>
        <w:rPr>
          <w:i/>
          <w:w w:val="115"/>
          <w:vertAlign w:val="baseline"/>
        </w:rPr>
        <w:t>  </w:t>
      </w:r>
      <w:r>
        <w:rPr>
          <w:rFonts w:ascii="PMingLiU" w:hAnsi="PMingLiU"/>
          <w:w w:val="115"/>
          <w:vertAlign w:val="baseline"/>
        </w:rPr>
        <w:t>p</w:t>
      </w:r>
      <w:r>
        <w:rPr>
          <w:i/>
          <w:w w:val="115"/>
          <w:vertAlign w:val="subscript"/>
        </w:rPr>
        <w:t>i</w:t>
      </w:r>
      <w:r>
        <w:rPr>
          <w:rFonts w:ascii="Lucida Sans Unicode" w:hAnsi="Lucida Sans Unicode"/>
          <w:w w:val="115"/>
          <w:vertAlign w:val="subscript"/>
        </w:rPr>
        <w:t>−</w:t>
      </w:r>
      <w:r>
        <w:rPr>
          <w:rFonts w:ascii="Verdana" w:hAnsi="Verdana"/>
          <w:w w:val="115"/>
          <w:vertAlign w:val="subscript"/>
        </w:rPr>
        <w:t>1</w:t>
      </w:r>
      <w:r>
        <w:rPr>
          <w:w w:val="115"/>
          <w:vertAlign w:val="baseline"/>
        </w:rPr>
        <w:t>, and </w:t>
      </w:r>
      <w:r>
        <w:rPr>
          <w:rFonts w:ascii="PMingLiU" w:hAnsi="PMingLiU"/>
          <w:w w:val="115"/>
          <w:vertAlign w:val="baseline"/>
        </w:rPr>
        <w:t>d</w:t>
      </w:r>
      <w:r>
        <w:rPr>
          <w:i/>
          <w:w w:val="115"/>
          <w:vertAlign w:val="subscript"/>
        </w:rPr>
        <w:t>i</w:t>
      </w:r>
      <w:r>
        <w:rPr>
          <w:i/>
          <w:w w:val="115"/>
          <w:vertAlign w:val="baseline"/>
        </w:rPr>
        <w:t> </w:t>
      </w:r>
      <w:r>
        <w:rPr>
          <w:w w:val="115"/>
          <w:vertAlign w:val="baseline"/>
        </w:rPr>
        <w:t>= </w:t>
      </w:r>
      <w:r>
        <w:rPr>
          <w:rFonts w:ascii="PMingLiU" w:hAnsi="PMingLiU"/>
          <w:w w:val="115"/>
          <w:vertAlign w:val="baseline"/>
        </w:rPr>
        <w:t>p</w:t>
      </w:r>
      <w:r>
        <w:rPr>
          <w:i/>
          <w:w w:val="115"/>
          <w:vertAlign w:val="subscript"/>
        </w:rPr>
        <w:t>i</w:t>
      </w:r>
      <w:r>
        <w:rPr>
          <w:rFonts w:ascii="Verdana" w:hAnsi="Verdana"/>
          <w:w w:val="115"/>
          <w:vertAlign w:val="subscript"/>
        </w:rPr>
        <w:t>+1</w:t>
      </w:r>
      <w:r>
        <w:rPr>
          <w:rFonts w:ascii="Verdana" w:hAnsi="Verdana"/>
          <w:w w:val="115"/>
          <w:vertAlign w:val="baseline"/>
        </w:rPr>
        <w:t>  </w:t>
      </w:r>
      <w:r>
        <w:rPr>
          <w:rFonts w:ascii="PMingLiU" w:hAnsi="PMingLiU"/>
          <w:spacing w:val="3"/>
          <w:w w:val="115"/>
          <w:vertAlign w:val="baseline"/>
        </w:rPr>
        <w:t>p</w:t>
      </w:r>
      <w:r>
        <w:rPr>
          <w:i/>
          <w:spacing w:val="3"/>
          <w:w w:val="115"/>
          <w:vertAlign w:val="subscript"/>
        </w:rPr>
        <w:t>i</w:t>
      </w:r>
      <w:r>
        <w:rPr>
          <w:spacing w:val="3"/>
          <w:w w:val="115"/>
          <w:vertAlign w:val="baseline"/>
        </w:rPr>
        <w:t>, </w:t>
      </w:r>
      <w:r>
        <w:rPr>
          <w:w w:val="115"/>
          <w:vertAlign w:val="baseline"/>
        </w:rPr>
        <w:t>producing a sharp corner at the joint, which is   only</w:t>
      </w:r>
      <w:r>
        <w:rPr>
          <w:spacing w:val="-7"/>
          <w:w w:val="115"/>
          <w:vertAlign w:val="baseline"/>
        </w:rPr>
        <w:t> </w:t>
      </w:r>
      <w:r>
        <w:rPr>
          <w:i/>
          <w:spacing w:val="8"/>
          <w:w w:val="115"/>
          <w:vertAlign w:val="baseline"/>
        </w:rPr>
        <w:t>C</w:t>
      </w:r>
      <w:r>
        <w:rPr>
          <w:rFonts w:ascii="Verdana" w:hAnsi="Verdana"/>
          <w:spacing w:val="8"/>
          <w:w w:val="115"/>
          <w:vertAlign w:val="superscript"/>
        </w:rPr>
        <w:t>0</w:t>
      </w:r>
      <w:r>
        <w:rPr>
          <w:spacing w:val="8"/>
          <w:w w:val="115"/>
          <w:vertAlign w:val="baseline"/>
        </w:rPr>
        <w:t>.</w:t>
      </w:r>
      <w:r>
        <w:rPr>
          <w:spacing w:val="17"/>
          <w:w w:val="115"/>
          <w:vertAlign w:val="baseline"/>
        </w:rPr>
        <w:t> </w:t>
      </w:r>
      <w:r>
        <w:rPr>
          <w:w w:val="115"/>
          <w:vertAlign w:val="baseline"/>
        </w:rPr>
        <w:t>Increasing</w:t>
      </w:r>
      <w:r>
        <w:rPr>
          <w:spacing w:val="-7"/>
          <w:w w:val="115"/>
          <w:vertAlign w:val="baseline"/>
        </w:rPr>
        <w:t> </w:t>
      </w:r>
      <w:r>
        <w:rPr>
          <w:w w:val="115"/>
          <w:vertAlign w:val="baseline"/>
        </w:rPr>
        <w:t>the</w:t>
      </w:r>
      <w:r>
        <w:rPr>
          <w:spacing w:val="-6"/>
          <w:w w:val="115"/>
          <w:vertAlign w:val="baseline"/>
        </w:rPr>
        <w:t> </w:t>
      </w:r>
      <w:r>
        <w:rPr>
          <w:spacing w:val="-3"/>
          <w:w w:val="115"/>
          <w:vertAlign w:val="baseline"/>
        </w:rPr>
        <w:t>value</w:t>
      </w:r>
      <w:r>
        <w:rPr>
          <w:spacing w:val="-7"/>
          <w:w w:val="115"/>
          <w:vertAlign w:val="baseline"/>
        </w:rPr>
        <w:t> </w:t>
      </w:r>
      <w:r>
        <w:rPr>
          <w:w w:val="115"/>
          <w:vertAlign w:val="baseline"/>
        </w:rPr>
        <w:t>of</w:t>
      </w:r>
      <w:r>
        <w:rPr>
          <w:spacing w:val="-7"/>
          <w:w w:val="115"/>
          <w:vertAlign w:val="baseline"/>
        </w:rPr>
        <w:t> </w:t>
      </w:r>
      <w:r>
        <w:rPr>
          <w:i/>
          <w:w w:val="115"/>
          <w:vertAlign w:val="baseline"/>
        </w:rPr>
        <w:t>c</w:t>
      </w:r>
      <w:r>
        <w:rPr>
          <w:i/>
          <w:spacing w:val="-6"/>
          <w:w w:val="115"/>
          <w:vertAlign w:val="baseline"/>
        </w:rPr>
        <w:t> </w:t>
      </w:r>
      <w:r>
        <w:rPr>
          <w:w w:val="115"/>
          <w:vertAlign w:val="baseline"/>
        </w:rPr>
        <w:t>makes</w:t>
      </w:r>
      <w:r>
        <w:rPr>
          <w:spacing w:val="-7"/>
          <w:w w:val="115"/>
          <w:vertAlign w:val="baseline"/>
        </w:rPr>
        <w:t> </w:t>
      </w:r>
      <w:r>
        <w:rPr>
          <w:rFonts w:ascii="PMingLiU" w:hAnsi="PMingLiU"/>
          <w:w w:val="115"/>
          <w:vertAlign w:val="baseline"/>
        </w:rPr>
        <w:t>s</w:t>
      </w:r>
      <w:r>
        <w:rPr>
          <w:i/>
          <w:w w:val="115"/>
          <w:vertAlign w:val="subscript"/>
        </w:rPr>
        <w:t>i</w:t>
      </w:r>
      <w:r>
        <w:rPr>
          <w:i/>
          <w:w w:val="115"/>
          <w:vertAlign w:val="baseline"/>
        </w:rPr>
        <w:t> </w:t>
      </w:r>
      <w:r>
        <w:rPr>
          <w:w w:val="115"/>
          <w:vertAlign w:val="baseline"/>
        </w:rPr>
        <w:t>and</w:t>
      </w:r>
      <w:r>
        <w:rPr>
          <w:spacing w:val="-6"/>
          <w:w w:val="115"/>
          <w:vertAlign w:val="baseline"/>
        </w:rPr>
        <w:t> </w:t>
      </w:r>
      <w:r>
        <w:rPr>
          <w:rFonts w:ascii="PMingLiU" w:hAnsi="PMingLiU"/>
          <w:w w:val="115"/>
          <w:vertAlign w:val="baseline"/>
        </w:rPr>
        <w:t>d</w:t>
      </w:r>
      <w:r>
        <w:rPr>
          <w:i/>
          <w:w w:val="115"/>
          <w:vertAlign w:val="subscript"/>
        </w:rPr>
        <w:t>i</w:t>
      </w:r>
      <w:r>
        <w:rPr>
          <w:i/>
          <w:w w:val="115"/>
          <w:vertAlign w:val="baseline"/>
        </w:rPr>
        <w:t> </w:t>
      </w:r>
      <w:r>
        <w:rPr>
          <w:w w:val="115"/>
          <w:vertAlign w:val="baseline"/>
        </w:rPr>
        <w:t>more</w:t>
      </w:r>
      <w:r>
        <w:rPr>
          <w:spacing w:val="-7"/>
          <w:w w:val="115"/>
          <w:vertAlign w:val="baseline"/>
        </w:rPr>
        <w:t> </w:t>
      </w:r>
      <w:r>
        <w:rPr>
          <w:w w:val="115"/>
          <w:vertAlign w:val="baseline"/>
        </w:rPr>
        <w:t>and</w:t>
      </w:r>
      <w:r>
        <w:rPr>
          <w:spacing w:val="-6"/>
          <w:w w:val="115"/>
          <w:vertAlign w:val="baseline"/>
        </w:rPr>
        <w:t> </w:t>
      </w:r>
      <w:r>
        <w:rPr>
          <w:w w:val="115"/>
          <w:vertAlign w:val="baseline"/>
        </w:rPr>
        <w:t>more</w:t>
      </w:r>
      <w:r>
        <w:rPr>
          <w:spacing w:val="-7"/>
          <w:w w:val="115"/>
          <w:vertAlign w:val="baseline"/>
        </w:rPr>
        <w:t> </w:t>
      </w:r>
      <w:r>
        <w:rPr>
          <w:w w:val="115"/>
          <w:vertAlign w:val="baseline"/>
        </w:rPr>
        <w:t>alike.</w:t>
      </w:r>
      <w:r>
        <w:rPr>
          <w:spacing w:val="17"/>
          <w:w w:val="115"/>
          <w:vertAlign w:val="baseline"/>
        </w:rPr>
        <w:t> </w:t>
      </w:r>
      <w:r>
        <w:rPr>
          <w:spacing w:val="-6"/>
          <w:w w:val="115"/>
          <w:vertAlign w:val="baseline"/>
        </w:rPr>
        <w:t>For </w:t>
      </w:r>
      <w:r>
        <w:rPr>
          <w:i/>
          <w:w w:val="115"/>
          <w:vertAlign w:val="baseline"/>
        </w:rPr>
        <w:t>c</w:t>
      </w:r>
      <w:r>
        <w:rPr>
          <w:i/>
          <w:spacing w:val="-12"/>
          <w:w w:val="115"/>
          <w:vertAlign w:val="baseline"/>
        </w:rPr>
        <w:t> </w:t>
      </w:r>
      <w:r>
        <w:rPr>
          <w:w w:val="115"/>
          <w:vertAlign w:val="baseline"/>
        </w:rPr>
        <w:t>=</w:t>
      </w:r>
      <w:r>
        <w:rPr>
          <w:spacing w:val="-12"/>
          <w:w w:val="115"/>
          <w:vertAlign w:val="baseline"/>
        </w:rPr>
        <w:t> </w:t>
      </w:r>
      <w:r>
        <w:rPr>
          <w:w w:val="115"/>
          <w:vertAlign w:val="baseline"/>
        </w:rPr>
        <w:t>0,</w:t>
      </w:r>
    </w:p>
    <w:p>
      <w:pPr>
        <w:spacing w:after="0" w:line="192" w:lineRule="auto"/>
        <w:jc w:val="both"/>
        <w:sectPr>
          <w:type w:val="continuous"/>
          <w:pgSz w:w="12240" w:h="15840"/>
          <w:pgMar w:top="2560" w:bottom="280" w:left="1720" w:right="1720"/>
        </w:sectPr>
      </w:pPr>
    </w:p>
    <w:p>
      <w:pPr>
        <w:pStyle w:val="BodyText"/>
      </w:pPr>
    </w:p>
    <w:p>
      <w:pPr>
        <w:pStyle w:val="BodyText"/>
        <w:spacing w:before="10"/>
        <w:rPr>
          <w:sz w:val="13"/>
        </w:rPr>
      </w:pPr>
    </w:p>
    <w:p>
      <w:pPr>
        <w:pStyle w:val="BodyText"/>
        <w:tabs>
          <w:tab w:pos="3276" w:val="left" w:leader="none"/>
          <w:tab w:pos="6515" w:val="left" w:leader="none"/>
        </w:tabs>
        <w:ind w:left="621"/>
      </w:pPr>
      <w:r>
        <w:rPr>
          <w:position w:val="76"/>
        </w:rPr>
        <w:pict>
          <v:group style="width:65.5pt;height:34.4pt;mso-position-horizontal-relative:char;mso-position-vertical-relative:line" coordorigin="0,0" coordsize="1310,688">
            <v:shape style="position:absolute;left:540;top:452;width:232;height:179" type="#_x0000_t75" stroked="false">
              <v:imagedata r:id="rId32" o:title=""/>
            </v:shape>
            <v:shape style="position:absolute;left:671;top:241;width:112;height:112" type="#_x0000_t75" stroked="false">
              <v:imagedata r:id="rId33" o:title=""/>
            </v:shape>
            <v:shape style="position:absolute;left:1082;top:337;width:227;height:190" type="#_x0000_t75" stroked="false">
              <v:imagedata r:id="rId34" o:title=""/>
            </v:shape>
            <v:line style="position:absolute" from="1194,637" to="746,309" stroked="true" strokeweight=".745956pt" strokecolor="#373535">
              <v:stroke dashstyle="solid"/>
            </v:line>
            <v:shape style="position:absolute;left:1166;top:602;width:98;height:85" coordorigin="1167,603" coordsize="98,85" path="m1210,603l1189,633,1167,663,1264,688,1210,603xe" filled="true" fillcolor="#373535" stroked="false">
              <v:path arrowok="t"/>
              <v:fill type="solid"/>
            </v:shape>
            <v:shape style="position:absolute;left:187;top:94;width:197;height:149" type="#_x0000_t75" stroked="false">
              <v:imagedata r:id="rId35" o:title=""/>
            </v:shape>
            <v:line style="position:absolute" from="597,294" to="0,294" stroked="true" strokeweight=".745956pt" strokecolor="#373535">
              <v:stroke dashstyle="solid"/>
            </v:line>
            <v:shape style="position:absolute;left:590;top:256;width:94;height:75" coordorigin="591,256" coordsize="94,75" path="m591,256l591,294,591,331,684,294,591,256xe" filled="true" fillcolor="#373535" stroked="false">
              <v:path arrowok="t"/>
              <v:fill type="solid"/>
            </v:shape>
            <v:shape style="position:absolute;left:679;top:0;width:152;height:169" type="#_x0000_t75" stroked="false">
              <v:imagedata r:id="rId36" o:title=""/>
            </v:shape>
          </v:group>
        </w:pict>
      </w:r>
      <w:r>
        <w:rPr>
          <w:position w:val="76"/>
        </w:rPr>
      </w:r>
      <w:r>
        <w:rPr>
          <w:position w:val="76"/>
        </w:rPr>
        <w:tab/>
      </w:r>
      <w:r>
        <w:rPr/>
        <w:pict>
          <v:group style="width:64.25pt;height:32.1pt;mso-position-horizontal-relative:char;mso-position-vertical-relative:line" coordorigin="0,0" coordsize="1285,642">
            <v:line style="position:absolute" from="1201,483" to="679,334" stroked="true" strokeweight=".745956pt" strokecolor="#373535">
              <v:stroke dashstyle="solid"/>
            </v:line>
            <v:shape style="position:absolute;left:1184;top:445;width:100;height:72" coordorigin="1185,445" coordsize="100,72" path="m1205,445l1195,481,1185,517,1285,507,1205,445xe" filled="true" fillcolor="#373535" stroked="false">
              <v:path arrowok="t"/>
              <v:fill type="solid"/>
            </v:shape>
            <v:shape style="position:absolute;left:596;top:266;width:112;height:112" type="#_x0000_t75" stroked="false">
              <v:imagedata r:id="rId37" o:title=""/>
            </v:shape>
            <v:shape style="position:absolute;left:593;top:462;width:146;height:179" type="#_x0000_t75" stroked="false">
              <v:imagedata r:id="rId38" o:title=""/>
            </v:shape>
            <v:shape style="position:absolute;left:1103;top:213;width:142;height:190" type="#_x0000_t75" stroked="false">
              <v:imagedata r:id="rId39" o:title=""/>
            </v:shape>
            <v:shape style="position:absolute;left:224;top:0;width:112;height:149" type="#_x0000_t75" stroked="false">
              <v:imagedata r:id="rId40" o:title=""/>
            </v:shape>
            <v:line style="position:absolute" from="530,289" to="7,140" stroked="true" strokeweight=".745956pt" strokecolor="#373535">
              <v:stroke dashstyle="solid"/>
            </v:line>
            <v:shape style="position:absolute;left:513;top:10;width:211;height:313" coordorigin="513,10" coordsize="211,313" path="m613,313l534,252,524,287,513,323,613,313xm711,38l697,38,705,10,701,10,694,20,688,27,678,35,672,38,664,40,663,44,679,44,659,111,657,117,657,123,658,126,662,129,664,130,671,130,674,129,678,127,683,123,689,117,695,108,691,105,686,112,683,117,679,120,677,121,675,121,674,121,673,120,673,119,673,116,674,111,677,105,695,44,710,44,711,38xm721,124l700,128,700,130,703,130,705,129,707,129,708,130,709,131,709,131,709,133,708,136,707,140,698,170,698,172,698,175,698,176,699,177,700,178,701,179,705,179,707,178,713,173,714,173,716,170,719,166,717,165,715,168,713,170,711,172,710,172,709,173,708,173,708,173,707,172,707,170,708,169,719,129,721,124xm724,105l723,104,721,102,720,101,716,101,715,102,713,104,712,105,712,109,713,110,715,112,717,113,720,113,721,112,723,110,724,109,724,105xe" filled="true" fillcolor="#373535" stroked="false">
              <v:path arrowok="t"/>
              <v:fill type="solid"/>
            </v:shape>
          </v:group>
        </w:pict>
      </w:r>
      <w:r>
        <w:rPr/>
      </w:r>
      <w:r>
        <w:rPr/>
        <w:tab/>
      </w:r>
      <w:r>
        <w:rPr>
          <w:position w:val="29"/>
        </w:rPr>
        <w:drawing>
          <wp:inline distT="0" distB="0" distL="0" distR="0">
            <wp:extent cx="736023" cy="452437"/>
            <wp:effectExtent l="0" t="0" r="0" b="0"/>
            <wp:docPr id="5" name="image35.png"/>
            <wp:cNvGraphicFramePr>
              <a:graphicFrameLocks noChangeAspect="1"/>
            </wp:cNvGraphicFramePr>
            <a:graphic>
              <a:graphicData uri="http://schemas.openxmlformats.org/drawingml/2006/picture">
                <pic:pic>
                  <pic:nvPicPr>
                    <pic:cNvPr id="6" name="image35.png"/>
                    <pic:cNvPicPr/>
                  </pic:nvPicPr>
                  <pic:blipFill>
                    <a:blip r:embed="rId41" cstate="print"/>
                    <a:stretch>
                      <a:fillRect/>
                    </a:stretch>
                  </pic:blipFill>
                  <pic:spPr>
                    <a:xfrm>
                      <a:off x="0" y="0"/>
                      <a:ext cx="736023" cy="452437"/>
                    </a:xfrm>
                    <a:prstGeom prst="rect">
                      <a:avLst/>
                    </a:prstGeom>
                  </pic:spPr>
                </pic:pic>
              </a:graphicData>
            </a:graphic>
          </wp:inline>
        </w:drawing>
      </w:r>
      <w:r>
        <w:rPr>
          <w:position w:val="29"/>
        </w:rPr>
      </w:r>
    </w:p>
    <w:p>
      <w:pPr>
        <w:pStyle w:val="BodyText"/>
        <w:spacing w:before="7"/>
        <w:rPr>
          <w:sz w:val="12"/>
        </w:rPr>
      </w:pPr>
    </w:p>
    <w:p>
      <w:pPr>
        <w:spacing w:line="199" w:lineRule="exact" w:before="52"/>
        <w:ind w:left="443" w:right="0" w:firstLine="0"/>
        <w:jc w:val="both"/>
        <w:rPr>
          <w:rFonts w:ascii="Palatino Linotype"/>
          <w:sz w:val="16"/>
        </w:rPr>
      </w:pPr>
      <w:bookmarkStart w:name="_bookmark2" w:id="3"/>
      <w:bookmarkEnd w:id="3"/>
      <w:r>
        <w:rPr/>
      </w:r>
      <w:r>
        <w:rPr>
          <w:rFonts w:ascii="Arial"/>
          <w:color w:val="2C6362"/>
          <w:w w:val="105"/>
          <w:sz w:val="16"/>
        </w:rPr>
        <w:t>Figure 17.14. </w:t>
      </w:r>
      <w:r>
        <w:rPr>
          <w:rFonts w:ascii="Palatino Linotype"/>
          <w:w w:val="105"/>
          <w:sz w:val="16"/>
        </w:rPr>
        <w:t>Incoming and outgoing tangents for Kochanek-Bartels curves. At each control point</w:t>
      </w:r>
    </w:p>
    <w:p>
      <w:pPr>
        <w:spacing w:line="229" w:lineRule="exact" w:before="0"/>
        <w:ind w:left="443" w:right="0" w:firstLine="0"/>
        <w:jc w:val="both"/>
        <w:rPr>
          <w:rFonts w:ascii="Palatino Linotype" w:hAnsi="Palatino Linotype"/>
          <w:sz w:val="16"/>
        </w:rPr>
      </w:pPr>
      <w:r>
        <w:rPr>
          <w:rFonts w:ascii="Verdana" w:hAnsi="Verdana"/>
          <w:w w:val="135"/>
          <w:sz w:val="16"/>
        </w:rPr>
        <w:t>p</w:t>
      </w:r>
      <w:r>
        <w:rPr>
          <w:i/>
          <w:w w:val="135"/>
          <w:sz w:val="16"/>
          <w:vertAlign w:val="subscript"/>
        </w:rPr>
        <w:t>i</w:t>
      </w:r>
      <w:r>
        <w:rPr>
          <w:rFonts w:ascii="Palatino Linotype" w:hAnsi="Palatino Linotype"/>
          <w:w w:val="135"/>
          <w:sz w:val="16"/>
          <w:vertAlign w:val="baseline"/>
        </w:rPr>
        <w:t>, </w:t>
      </w:r>
      <w:r>
        <w:rPr>
          <w:rFonts w:ascii="Palatino Linotype" w:hAnsi="Palatino Linotype"/>
          <w:w w:val="110"/>
          <w:sz w:val="16"/>
          <w:vertAlign w:val="baseline"/>
        </w:rPr>
        <w:t>its time </w:t>
      </w:r>
      <w:r>
        <w:rPr>
          <w:i/>
          <w:w w:val="135"/>
          <w:sz w:val="16"/>
          <w:vertAlign w:val="baseline"/>
        </w:rPr>
        <w:t>t</w:t>
      </w:r>
      <w:r>
        <w:rPr>
          <w:i/>
          <w:w w:val="135"/>
          <w:sz w:val="16"/>
          <w:vertAlign w:val="subscript"/>
        </w:rPr>
        <w:t>i</w:t>
      </w:r>
      <w:r>
        <w:rPr>
          <w:i/>
          <w:w w:val="135"/>
          <w:sz w:val="16"/>
          <w:vertAlign w:val="baseline"/>
        </w:rPr>
        <w:t> </w:t>
      </w:r>
      <w:r>
        <w:rPr>
          <w:rFonts w:ascii="Palatino Linotype" w:hAnsi="Palatino Linotype"/>
          <w:w w:val="110"/>
          <w:sz w:val="16"/>
          <w:vertAlign w:val="baseline"/>
        </w:rPr>
        <w:t>is also shown, where </w:t>
      </w:r>
      <w:r>
        <w:rPr>
          <w:i/>
          <w:w w:val="135"/>
          <w:sz w:val="16"/>
          <w:vertAlign w:val="baseline"/>
        </w:rPr>
        <w:t>t</w:t>
      </w:r>
      <w:r>
        <w:rPr>
          <w:i/>
          <w:w w:val="135"/>
          <w:sz w:val="16"/>
          <w:vertAlign w:val="subscript"/>
        </w:rPr>
        <w:t>i</w:t>
      </w:r>
      <w:r>
        <w:rPr>
          <w:i/>
          <w:w w:val="135"/>
          <w:sz w:val="16"/>
          <w:vertAlign w:val="baseline"/>
        </w:rPr>
        <w:t> </w:t>
      </w:r>
      <w:r>
        <w:rPr>
          <w:i/>
          <w:w w:val="110"/>
          <w:sz w:val="16"/>
          <w:vertAlign w:val="baseline"/>
        </w:rPr>
        <w:t>&gt; </w:t>
      </w:r>
      <w:r>
        <w:rPr>
          <w:i/>
          <w:w w:val="135"/>
          <w:sz w:val="16"/>
          <w:vertAlign w:val="baseline"/>
        </w:rPr>
        <w:t>t</w:t>
      </w:r>
      <w:r>
        <w:rPr>
          <w:i/>
          <w:w w:val="135"/>
          <w:sz w:val="16"/>
          <w:vertAlign w:val="subscript"/>
        </w:rPr>
        <w:t>i</w:t>
      </w:r>
      <w:r>
        <w:rPr>
          <w:rFonts w:ascii="Lucida Sans Unicode" w:hAnsi="Lucida Sans Unicode"/>
          <w:w w:val="135"/>
          <w:sz w:val="16"/>
          <w:vertAlign w:val="subscript"/>
        </w:rPr>
        <w:t>−</w:t>
      </w:r>
      <w:r>
        <w:rPr>
          <w:rFonts w:ascii="Verdana" w:hAnsi="Verdana"/>
          <w:w w:val="135"/>
          <w:sz w:val="16"/>
          <w:vertAlign w:val="subscript"/>
        </w:rPr>
        <w:t>1</w:t>
      </w:r>
      <w:r>
        <w:rPr>
          <w:rFonts w:ascii="Palatino Linotype" w:hAnsi="Palatino Linotype"/>
          <w:w w:val="135"/>
          <w:sz w:val="16"/>
          <w:vertAlign w:val="baseline"/>
        </w:rPr>
        <w:t>, </w:t>
      </w:r>
      <w:r>
        <w:rPr>
          <w:rFonts w:ascii="Palatino Linotype" w:hAnsi="Palatino Linotype"/>
          <w:w w:val="110"/>
          <w:sz w:val="16"/>
          <w:vertAlign w:val="baseline"/>
        </w:rPr>
        <w:t>for all </w:t>
      </w:r>
      <w:r>
        <w:rPr>
          <w:i/>
          <w:w w:val="110"/>
          <w:sz w:val="16"/>
          <w:vertAlign w:val="baseline"/>
        </w:rPr>
        <w:t>i</w:t>
      </w:r>
      <w:r>
        <w:rPr>
          <w:rFonts w:ascii="Palatino Linotype" w:hAnsi="Palatino Linotype"/>
          <w:w w:val="110"/>
          <w:sz w:val="16"/>
          <w:vertAlign w:val="baseline"/>
        </w:rPr>
        <w:t>.</w:t>
      </w:r>
    </w:p>
    <w:p>
      <w:pPr>
        <w:pStyle w:val="BodyText"/>
        <w:rPr>
          <w:rFonts w:ascii="Palatino Linotype"/>
          <w:sz w:val="16"/>
        </w:rPr>
      </w:pPr>
    </w:p>
    <w:p>
      <w:pPr>
        <w:pStyle w:val="BodyText"/>
        <w:spacing w:line="228" w:lineRule="auto" w:before="144"/>
        <w:ind w:left="443" w:right="941" w:hanging="1"/>
        <w:jc w:val="both"/>
      </w:pPr>
      <w:r>
        <w:rPr/>
        <w:pict>
          <v:shape style="position:absolute;margin-left:361.181488pt;margin-top:9.897142pt;width:92.35pt;height:17.3pt;mso-position-horizontal-relative:page;mso-position-vertical-relative:paragraph;z-index:-18389504" type="#_x0000_t202" filled="false" stroked="false">
            <v:textbox inset="0,0,0,0">
              <w:txbxContent>
                <w:p>
                  <w:pPr>
                    <w:pStyle w:val="BodyText"/>
                    <w:tabs>
                      <w:tab w:pos="1691"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w w:val="115"/>
        </w:rPr>
        <w:t>then </w:t>
      </w:r>
      <w:r>
        <w:rPr>
          <w:rFonts w:ascii="PMingLiU" w:hAnsi="PMingLiU"/>
          <w:w w:val="115"/>
        </w:rPr>
        <w:t>s</w:t>
      </w:r>
      <w:r>
        <w:rPr>
          <w:i/>
          <w:w w:val="115"/>
          <w:vertAlign w:val="subscript"/>
        </w:rPr>
        <w:t>i</w:t>
      </w:r>
      <w:r>
        <w:rPr>
          <w:i/>
          <w:w w:val="115"/>
          <w:vertAlign w:val="baseline"/>
        </w:rPr>
        <w:t> </w:t>
      </w:r>
      <w:r>
        <w:rPr>
          <w:w w:val="115"/>
          <w:vertAlign w:val="baseline"/>
        </w:rPr>
        <w:t>= </w:t>
      </w:r>
      <w:r>
        <w:rPr>
          <w:rFonts w:ascii="PMingLiU" w:hAnsi="PMingLiU"/>
          <w:spacing w:val="3"/>
          <w:w w:val="120"/>
          <w:vertAlign w:val="baseline"/>
        </w:rPr>
        <w:t>d</w:t>
      </w:r>
      <w:r>
        <w:rPr>
          <w:i/>
          <w:spacing w:val="3"/>
          <w:w w:val="120"/>
          <w:vertAlign w:val="subscript"/>
        </w:rPr>
        <w:t>i</w:t>
      </w:r>
      <w:r>
        <w:rPr>
          <w:spacing w:val="3"/>
          <w:w w:val="120"/>
          <w:vertAlign w:val="baseline"/>
        </w:rPr>
        <w:t>. </w:t>
      </w:r>
      <w:r>
        <w:rPr>
          <w:w w:val="115"/>
          <w:vertAlign w:val="baseline"/>
        </w:rPr>
        <w:t>When </w:t>
      </w:r>
      <w:r>
        <w:rPr>
          <w:i/>
          <w:w w:val="115"/>
          <w:vertAlign w:val="baseline"/>
        </w:rPr>
        <w:t>c </w:t>
      </w:r>
      <w:r>
        <w:rPr>
          <w:w w:val="115"/>
          <w:vertAlign w:val="baseline"/>
        </w:rPr>
        <w:t>= 1 is reached,  </w:t>
      </w:r>
      <w:r>
        <w:rPr>
          <w:spacing w:val="-3"/>
          <w:w w:val="115"/>
          <w:vertAlign w:val="baseline"/>
        </w:rPr>
        <w:t>we  </w:t>
      </w:r>
      <w:r>
        <w:rPr>
          <w:w w:val="115"/>
          <w:vertAlign w:val="baseline"/>
        </w:rPr>
        <w:t>get </w:t>
      </w:r>
      <w:r>
        <w:rPr>
          <w:rFonts w:ascii="PMingLiU" w:hAnsi="PMingLiU"/>
          <w:w w:val="115"/>
          <w:vertAlign w:val="baseline"/>
        </w:rPr>
        <w:t>s</w:t>
      </w:r>
      <w:r>
        <w:rPr>
          <w:i/>
          <w:w w:val="115"/>
          <w:vertAlign w:val="subscript"/>
        </w:rPr>
        <w:t>i</w:t>
      </w:r>
      <w:r>
        <w:rPr>
          <w:i/>
          <w:spacing w:val="57"/>
          <w:w w:val="115"/>
          <w:vertAlign w:val="baseline"/>
        </w:rPr>
        <w:t> </w:t>
      </w:r>
      <w:r>
        <w:rPr>
          <w:w w:val="115"/>
          <w:vertAlign w:val="baseline"/>
        </w:rPr>
        <w:t>= </w:t>
      </w:r>
      <w:r>
        <w:rPr>
          <w:rFonts w:ascii="PMingLiU" w:hAnsi="PMingLiU"/>
          <w:w w:val="115"/>
          <w:vertAlign w:val="baseline"/>
        </w:rPr>
        <w:t>p</w:t>
      </w:r>
      <w:r>
        <w:rPr>
          <w:i/>
          <w:w w:val="115"/>
          <w:vertAlign w:val="subscript"/>
        </w:rPr>
        <w:t>i</w:t>
      </w:r>
      <w:r>
        <w:rPr>
          <w:rFonts w:ascii="Verdana" w:hAnsi="Verdana"/>
          <w:w w:val="115"/>
          <w:vertAlign w:val="subscript"/>
        </w:rPr>
        <w:t>+1</w:t>
      </w:r>
      <w:r>
        <w:rPr>
          <w:rFonts w:ascii="Verdana" w:hAnsi="Verdana"/>
          <w:w w:val="115"/>
          <w:vertAlign w:val="baseline"/>
        </w:rPr>
        <w:t>  </w:t>
      </w:r>
      <w:r>
        <w:rPr>
          <w:rFonts w:ascii="PMingLiU" w:hAnsi="PMingLiU"/>
          <w:spacing w:val="3"/>
          <w:w w:val="120"/>
          <w:vertAlign w:val="baseline"/>
        </w:rPr>
        <w:t>p</w:t>
      </w:r>
      <w:r>
        <w:rPr>
          <w:i/>
          <w:spacing w:val="3"/>
          <w:w w:val="120"/>
          <w:vertAlign w:val="subscript"/>
        </w:rPr>
        <w:t>i</w:t>
      </w:r>
      <w:r>
        <w:rPr>
          <w:spacing w:val="3"/>
          <w:w w:val="120"/>
          <w:vertAlign w:val="baseline"/>
        </w:rPr>
        <w:t>, </w:t>
      </w:r>
      <w:r>
        <w:rPr>
          <w:w w:val="115"/>
          <w:vertAlign w:val="baseline"/>
        </w:rPr>
        <w:t>and </w:t>
      </w:r>
      <w:r>
        <w:rPr>
          <w:rFonts w:ascii="PMingLiU" w:hAnsi="PMingLiU"/>
          <w:w w:val="115"/>
          <w:vertAlign w:val="baseline"/>
        </w:rPr>
        <w:t>d</w:t>
      </w:r>
      <w:r>
        <w:rPr>
          <w:i/>
          <w:w w:val="115"/>
          <w:vertAlign w:val="subscript"/>
        </w:rPr>
        <w:t>i</w:t>
      </w:r>
      <w:r>
        <w:rPr>
          <w:i/>
          <w:w w:val="115"/>
          <w:vertAlign w:val="baseline"/>
        </w:rPr>
        <w:t>  </w:t>
      </w:r>
      <w:r>
        <w:rPr>
          <w:w w:val="115"/>
          <w:vertAlign w:val="baseline"/>
        </w:rPr>
        <w:t>= </w:t>
      </w:r>
      <w:r>
        <w:rPr>
          <w:rFonts w:ascii="PMingLiU" w:hAnsi="PMingLiU"/>
          <w:w w:val="115"/>
          <w:vertAlign w:val="baseline"/>
        </w:rPr>
        <w:t>p</w:t>
      </w:r>
      <w:r>
        <w:rPr>
          <w:i/>
          <w:w w:val="115"/>
          <w:vertAlign w:val="subscript"/>
        </w:rPr>
        <w:t>i</w:t>
      </w:r>
      <w:r>
        <w:rPr>
          <w:i/>
          <w:w w:val="115"/>
          <w:vertAlign w:val="baseline"/>
        </w:rPr>
        <w:t>  </w:t>
      </w:r>
      <w:r>
        <w:rPr>
          <w:rFonts w:ascii="PMingLiU" w:hAnsi="PMingLiU"/>
          <w:w w:val="115"/>
          <w:vertAlign w:val="baseline"/>
        </w:rPr>
        <w:t>p</w:t>
      </w:r>
      <w:r>
        <w:rPr>
          <w:i/>
          <w:w w:val="115"/>
          <w:vertAlign w:val="subscript"/>
        </w:rPr>
        <w:t>i</w:t>
      </w:r>
      <w:r>
        <w:rPr>
          <w:rFonts w:ascii="Lucida Sans Unicode" w:hAnsi="Lucida Sans Unicode"/>
          <w:w w:val="115"/>
          <w:vertAlign w:val="subscript"/>
        </w:rPr>
        <w:t>−</w:t>
      </w:r>
      <w:r>
        <w:rPr>
          <w:rFonts w:ascii="Verdana" w:hAnsi="Verdana"/>
          <w:w w:val="115"/>
          <w:vertAlign w:val="subscript"/>
        </w:rPr>
        <w:t>1</w:t>
      </w:r>
      <w:r>
        <w:rPr>
          <w:w w:val="115"/>
          <w:vertAlign w:val="baseline"/>
        </w:rPr>
        <w:t>.  Thus,</w:t>
      </w:r>
      <w:r>
        <w:rPr>
          <w:spacing w:val="-30"/>
          <w:w w:val="115"/>
          <w:vertAlign w:val="baseline"/>
        </w:rPr>
        <w:t> </w:t>
      </w:r>
      <w:r>
        <w:rPr>
          <w:w w:val="115"/>
          <w:vertAlign w:val="baseline"/>
        </w:rPr>
        <w:t>the</w:t>
      </w:r>
      <w:r>
        <w:rPr>
          <w:spacing w:val="-31"/>
          <w:w w:val="115"/>
          <w:vertAlign w:val="baseline"/>
        </w:rPr>
        <w:t> </w:t>
      </w:r>
      <w:r>
        <w:rPr>
          <w:w w:val="115"/>
          <w:vertAlign w:val="baseline"/>
        </w:rPr>
        <w:t>continuity</w:t>
      </w:r>
      <w:r>
        <w:rPr>
          <w:spacing w:val="-30"/>
          <w:w w:val="115"/>
          <w:vertAlign w:val="baseline"/>
        </w:rPr>
        <w:t> </w:t>
      </w:r>
      <w:r>
        <w:rPr>
          <w:w w:val="115"/>
          <w:vertAlign w:val="baseline"/>
        </w:rPr>
        <w:t>parameter</w:t>
      </w:r>
      <w:r>
        <w:rPr>
          <w:spacing w:val="-31"/>
          <w:w w:val="115"/>
          <w:vertAlign w:val="baseline"/>
        </w:rPr>
        <w:t> </w:t>
      </w:r>
      <w:r>
        <w:rPr>
          <w:i/>
          <w:w w:val="115"/>
          <w:vertAlign w:val="baseline"/>
        </w:rPr>
        <w:t>c</w:t>
      </w:r>
      <w:r>
        <w:rPr>
          <w:i/>
          <w:spacing w:val="-31"/>
          <w:w w:val="115"/>
          <w:vertAlign w:val="baseline"/>
        </w:rPr>
        <w:t> </w:t>
      </w:r>
      <w:r>
        <w:rPr>
          <w:w w:val="115"/>
          <w:vertAlign w:val="baseline"/>
        </w:rPr>
        <w:t>is</w:t>
      </w:r>
      <w:r>
        <w:rPr>
          <w:spacing w:val="-30"/>
          <w:w w:val="115"/>
          <w:vertAlign w:val="baseline"/>
        </w:rPr>
        <w:t> </w:t>
      </w:r>
      <w:r>
        <w:rPr>
          <w:w w:val="115"/>
          <w:vertAlign w:val="baseline"/>
        </w:rPr>
        <w:t>another</w:t>
      </w:r>
      <w:r>
        <w:rPr>
          <w:spacing w:val="-31"/>
          <w:w w:val="115"/>
          <w:vertAlign w:val="baseline"/>
        </w:rPr>
        <w:t> </w:t>
      </w:r>
      <w:r>
        <w:rPr>
          <w:spacing w:val="-4"/>
          <w:w w:val="115"/>
          <w:vertAlign w:val="baseline"/>
        </w:rPr>
        <w:t>way</w:t>
      </w:r>
      <w:r>
        <w:rPr>
          <w:spacing w:val="-30"/>
          <w:w w:val="115"/>
          <w:vertAlign w:val="baseline"/>
        </w:rPr>
        <w:t> </w:t>
      </w:r>
      <w:r>
        <w:rPr>
          <w:w w:val="115"/>
          <w:vertAlign w:val="baseline"/>
        </w:rPr>
        <w:t>to</w:t>
      </w:r>
      <w:r>
        <w:rPr>
          <w:spacing w:val="-31"/>
          <w:w w:val="115"/>
          <w:vertAlign w:val="baseline"/>
        </w:rPr>
        <w:t> </w:t>
      </w:r>
      <w:r>
        <w:rPr>
          <w:w w:val="115"/>
          <w:vertAlign w:val="baseline"/>
        </w:rPr>
        <w:t>give</w:t>
      </w:r>
      <w:r>
        <w:rPr>
          <w:spacing w:val="-31"/>
          <w:w w:val="115"/>
          <w:vertAlign w:val="baseline"/>
        </w:rPr>
        <w:t> </w:t>
      </w:r>
      <w:r>
        <w:rPr>
          <w:w w:val="115"/>
          <w:vertAlign w:val="baseline"/>
        </w:rPr>
        <w:t>even</w:t>
      </w:r>
      <w:r>
        <w:rPr>
          <w:spacing w:val="-30"/>
          <w:w w:val="115"/>
          <w:vertAlign w:val="baseline"/>
        </w:rPr>
        <w:t> </w:t>
      </w:r>
      <w:r>
        <w:rPr>
          <w:w w:val="115"/>
          <w:vertAlign w:val="baseline"/>
        </w:rPr>
        <w:t>more</w:t>
      </w:r>
      <w:r>
        <w:rPr>
          <w:spacing w:val="-31"/>
          <w:w w:val="115"/>
          <w:vertAlign w:val="baseline"/>
        </w:rPr>
        <w:t> </w:t>
      </w:r>
      <w:r>
        <w:rPr>
          <w:w w:val="115"/>
          <w:vertAlign w:val="baseline"/>
        </w:rPr>
        <w:t>control</w:t>
      </w:r>
      <w:r>
        <w:rPr>
          <w:spacing w:val="-30"/>
          <w:w w:val="115"/>
          <w:vertAlign w:val="baseline"/>
        </w:rPr>
        <w:t> </w:t>
      </w:r>
      <w:r>
        <w:rPr>
          <w:w w:val="115"/>
          <w:vertAlign w:val="baseline"/>
        </w:rPr>
        <w:t>to</w:t>
      </w:r>
      <w:r>
        <w:rPr>
          <w:spacing w:val="-31"/>
          <w:w w:val="115"/>
          <w:vertAlign w:val="baseline"/>
        </w:rPr>
        <w:t> </w:t>
      </w:r>
      <w:r>
        <w:rPr>
          <w:w w:val="115"/>
          <w:vertAlign w:val="baseline"/>
        </w:rPr>
        <w:t>the</w:t>
      </w:r>
      <w:r>
        <w:rPr>
          <w:spacing w:val="-31"/>
          <w:w w:val="115"/>
          <w:vertAlign w:val="baseline"/>
        </w:rPr>
        <w:t> </w:t>
      </w:r>
      <w:r>
        <w:rPr>
          <w:w w:val="115"/>
          <w:vertAlign w:val="baseline"/>
        </w:rPr>
        <w:t>user, and it makes it possible to get sharp corners at the joints, if</w:t>
      </w:r>
      <w:r>
        <w:rPr>
          <w:spacing w:val="-15"/>
          <w:w w:val="115"/>
          <w:vertAlign w:val="baseline"/>
        </w:rPr>
        <w:t> </w:t>
      </w:r>
      <w:r>
        <w:rPr>
          <w:w w:val="115"/>
          <w:vertAlign w:val="baseline"/>
        </w:rPr>
        <w:t>desired.</w:t>
      </w:r>
    </w:p>
    <w:p>
      <w:pPr>
        <w:pStyle w:val="BodyText"/>
        <w:spacing w:line="249" w:lineRule="auto" w:before="10"/>
        <w:ind w:left="443" w:right="941" w:firstLine="298"/>
        <w:jc w:val="both"/>
      </w:pPr>
      <w:r>
        <w:rPr>
          <w:w w:val="110"/>
        </w:rPr>
        <w:t>The combination of tension, bias, and continuity, where the default parameter values are </w:t>
      </w:r>
      <w:r>
        <w:rPr>
          <w:i/>
          <w:w w:val="110"/>
        </w:rPr>
        <w:t>a </w:t>
      </w:r>
      <w:r>
        <w:rPr>
          <w:w w:val="110"/>
        </w:rPr>
        <w:t>= </w:t>
      </w:r>
      <w:r>
        <w:rPr>
          <w:i/>
          <w:w w:val="110"/>
        </w:rPr>
        <w:t>b </w:t>
      </w:r>
      <w:r>
        <w:rPr>
          <w:w w:val="110"/>
        </w:rPr>
        <w:t>= </w:t>
      </w:r>
      <w:r>
        <w:rPr>
          <w:i/>
          <w:w w:val="110"/>
        </w:rPr>
        <w:t>c </w:t>
      </w:r>
      <w:r>
        <w:rPr>
          <w:w w:val="110"/>
        </w:rPr>
        <w:t>= 0, is</w:t>
      </w:r>
    </w:p>
    <w:p>
      <w:pPr>
        <w:spacing w:after="0" w:line="249" w:lineRule="auto"/>
        <w:jc w:val="both"/>
        <w:sectPr>
          <w:pgSz w:w="12240" w:h="15840"/>
          <w:pgMar w:header="2359" w:footer="0" w:top="2560" w:bottom="280" w:left="1720" w:right="1720"/>
        </w:sectPr>
      </w:pPr>
    </w:p>
    <w:p>
      <w:pPr>
        <w:pStyle w:val="BodyText"/>
        <w:spacing w:line="64" w:lineRule="auto" w:before="199"/>
        <w:ind w:left="994"/>
        <w:rPr>
          <w:rFonts w:ascii="PMingLiU" w:hAnsi="PMingLiU"/>
        </w:rPr>
      </w:pPr>
      <w:bookmarkStart w:name="_bookmark3" w:id="4"/>
      <w:bookmarkEnd w:id="4"/>
      <w:r>
        <w:rPr/>
      </w:r>
      <w:r>
        <w:rPr>
          <w:rFonts w:ascii="PMingLiU" w:hAnsi="PMingLiU"/>
          <w:w w:val="115"/>
          <w:position w:val="-12"/>
        </w:rPr>
        <w:t>s </w:t>
      </w:r>
      <w:r>
        <w:rPr>
          <w:w w:val="115"/>
          <w:position w:val="-12"/>
        </w:rPr>
        <w:t>=</w:t>
      </w:r>
      <w:r>
        <w:rPr>
          <w:w w:val="115"/>
          <w:u w:val="single"/>
        </w:rPr>
        <w:t> (1</w:t>
      </w:r>
      <w:r>
        <w:rPr>
          <w:rFonts w:ascii="Lucida Sans Unicode" w:hAnsi="Lucida Sans Unicode"/>
          <w:w w:val="115"/>
          <w:u w:val="single"/>
        </w:rPr>
        <w:t>−</w:t>
      </w:r>
      <w:r>
        <w:rPr>
          <w:i/>
          <w:w w:val="115"/>
          <w:u w:val="single"/>
        </w:rPr>
        <w:t>a</w:t>
      </w:r>
      <w:r>
        <w:rPr>
          <w:w w:val="115"/>
          <w:u w:val="single"/>
        </w:rPr>
        <w:t>)(1+</w:t>
      </w:r>
      <w:r>
        <w:rPr>
          <w:i/>
          <w:w w:val="115"/>
          <w:u w:val="single"/>
        </w:rPr>
        <w:t>b</w:t>
      </w:r>
      <w:r>
        <w:rPr>
          <w:w w:val="115"/>
          <w:u w:val="single"/>
        </w:rPr>
        <w:t>)(1</w:t>
      </w:r>
      <w:r>
        <w:rPr>
          <w:rFonts w:ascii="Lucida Sans Unicode" w:hAnsi="Lucida Sans Unicode"/>
          <w:w w:val="115"/>
          <w:u w:val="single"/>
        </w:rPr>
        <w:t>−</w:t>
      </w:r>
      <w:r>
        <w:rPr>
          <w:i/>
          <w:w w:val="115"/>
          <w:u w:val="single"/>
        </w:rPr>
        <w:t>c</w:t>
      </w:r>
      <w:r>
        <w:rPr>
          <w:w w:val="115"/>
          <w:u w:val="single"/>
        </w:rPr>
        <w:t>)</w:t>
      </w:r>
      <w:r>
        <w:rPr>
          <w:w w:val="115"/>
          <w:position w:val="-12"/>
        </w:rPr>
        <w:t>(</w:t>
      </w:r>
      <w:r>
        <w:rPr>
          <w:rFonts w:ascii="PMingLiU" w:hAnsi="PMingLiU"/>
          <w:w w:val="115"/>
          <w:position w:val="-12"/>
        </w:rPr>
        <w:t>p </w:t>
      </w:r>
      <w:r>
        <w:rPr>
          <w:rFonts w:ascii="Lucida Sans Unicode" w:hAnsi="Lucida Sans Unicode"/>
          <w:w w:val="115"/>
          <w:position w:val="-12"/>
        </w:rPr>
        <w:t>−</w:t>
      </w:r>
      <w:r>
        <w:rPr>
          <w:rFonts w:ascii="PMingLiU" w:hAnsi="PMingLiU"/>
          <w:w w:val="115"/>
          <w:position w:val="-12"/>
        </w:rPr>
        <w:t>p</w:t>
      </w:r>
    </w:p>
    <w:p>
      <w:pPr>
        <w:pStyle w:val="BodyText"/>
        <w:spacing w:line="67" w:lineRule="auto" w:before="204"/>
        <w:ind w:left="230"/>
        <w:rPr>
          <w:rFonts w:ascii="PMingLiU" w:hAnsi="PMingLiU"/>
        </w:rPr>
      </w:pPr>
      <w:r>
        <w:rPr/>
        <w:br w:type="column"/>
      </w:r>
      <w:r>
        <w:rPr>
          <w:w w:val="115"/>
          <w:position w:val="-12"/>
        </w:rPr>
        <w:t>) +</w:t>
      </w:r>
      <w:r>
        <w:rPr>
          <w:w w:val="115"/>
          <w:u w:val="single"/>
        </w:rPr>
        <w:t> (1</w:t>
      </w:r>
      <w:r>
        <w:rPr>
          <w:rFonts w:ascii="Lucida Sans Unicode" w:hAnsi="Lucida Sans Unicode"/>
          <w:w w:val="115"/>
          <w:u w:val="single"/>
        </w:rPr>
        <w:t>−</w:t>
      </w:r>
      <w:r>
        <w:rPr>
          <w:i/>
          <w:w w:val="115"/>
          <w:u w:val="single"/>
        </w:rPr>
        <w:t>a</w:t>
      </w:r>
      <w:r>
        <w:rPr>
          <w:w w:val="115"/>
          <w:u w:val="single"/>
        </w:rPr>
        <w:t>)(1</w:t>
      </w:r>
      <w:r>
        <w:rPr>
          <w:rFonts w:ascii="Lucida Sans Unicode" w:hAnsi="Lucida Sans Unicode"/>
          <w:w w:val="115"/>
          <w:u w:val="single"/>
        </w:rPr>
        <w:t>−</w:t>
      </w:r>
      <w:r>
        <w:rPr>
          <w:i/>
          <w:w w:val="115"/>
          <w:u w:val="single"/>
        </w:rPr>
        <w:t>b</w:t>
      </w:r>
      <w:r>
        <w:rPr>
          <w:w w:val="115"/>
          <w:u w:val="single"/>
        </w:rPr>
        <w:t>)(1+</w:t>
      </w:r>
      <w:r>
        <w:rPr>
          <w:i/>
          <w:w w:val="115"/>
          <w:u w:val="single"/>
        </w:rPr>
        <w:t>c</w:t>
      </w:r>
      <w:r>
        <w:rPr>
          <w:w w:val="115"/>
          <w:u w:val="single"/>
        </w:rPr>
        <w:t>)</w:t>
      </w:r>
      <w:r>
        <w:rPr>
          <w:w w:val="115"/>
          <w:position w:val="-12"/>
        </w:rPr>
        <w:t>(</w:t>
      </w:r>
      <w:r>
        <w:rPr>
          <w:rFonts w:ascii="PMingLiU" w:hAnsi="PMingLiU"/>
          <w:w w:val="115"/>
          <w:position w:val="-12"/>
        </w:rPr>
        <w:t>p</w:t>
      </w:r>
    </w:p>
    <w:p>
      <w:pPr>
        <w:spacing w:line="144" w:lineRule="exact" w:before="270"/>
        <w:ind w:left="239" w:right="0" w:firstLine="0"/>
        <w:jc w:val="left"/>
        <w:rPr>
          <w:i/>
          <w:sz w:val="20"/>
        </w:rPr>
      </w:pPr>
      <w:r>
        <w:rPr/>
        <w:br w:type="column"/>
      </w:r>
      <w:r>
        <w:rPr>
          <w:rFonts w:ascii="Lucida Sans Unicode" w:hAnsi="Lucida Sans Unicode"/>
          <w:w w:val="115"/>
          <w:sz w:val="20"/>
        </w:rPr>
        <w:t>−</w:t>
      </w:r>
      <w:r>
        <w:rPr>
          <w:rFonts w:ascii="PMingLiU" w:hAnsi="PMingLiU"/>
          <w:w w:val="115"/>
          <w:sz w:val="20"/>
        </w:rPr>
        <w:t>p </w:t>
      </w:r>
      <w:r>
        <w:rPr>
          <w:w w:val="115"/>
          <w:sz w:val="20"/>
        </w:rPr>
        <w:t>)</w:t>
      </w:r>
      <w:r>
        <w:rPr>
          <w:i/>
          <w:w w:val="115"/>
          <w:sz w:val="20"/>
        </w:rPr>
        <w:t>,</w:t>
      </w:r>
    </w:p>
    <w:p>
      <w:pPr>
        <w:spacing w:after="0" w:line="144" w:lineRule="exact"/>
        <w:jc w:val="left"/>
        <w:rPr>
          <w:sz w:val="20"/>
        </w:rPr>
        <w:sectPr>
          <w:type w:val="continuous"/>
          <w:pgSz w:w="12240" w:h="15840"/>
          <w:pgMar w:top="2560" w:bottom="280" w:left="1720" w:right="1720"/>
          <w:cols w:num="3" w:equalWidth="0">
            <w:col w:w="3546" w:space="40"/>
            <w:col w:w="2377" w:space="39"/>
            <w:col w:w="2798"/>
          </w:cols>
        </w:sectPr>
      </w:pPr>
    </w:p>
    <w:p>
      <w:pPr>
        <w:tabs>
          <w:tab w:pos="2110" w:val="left" w:leader="none"/>
          <w:tab w:pos="3174" w:val="left" w:leader="none"/>
        </w:tabs>
        <w:spacing w:line="258" w:lineRule="exact" w:before="0"/>
        <w:ind w:left="1084" w:right="0" w:firstLine="0"/>
        <w:jc w:val="left"/>
        <w:rPr>
          <w:i/>
          <w:sz w:val="14"/>
        </w:rPr>
      </w:pPr>
      <w:r>
        <w:rPr>
          <w:i/>
          <w:w w:val="130"/>
          <w:position w:val="11"/>
          <w:sz w:val="14"/>
        </w:rPr>
        <w:t>i</w:t>
        <w:tab/>
      </w:r>
      <w:r>
        <w:rPr>
          <w:w w:val="120"/>
          <w:sz w:val="20"/>
        </w:rPr>
        <w:t>2</w:t>
        <w:tab/>
      </w:r>
      <w:r>
        <w:rPr>
          <w:i/>
          <w:spacing w:val="-19"/>
          <w:w w:val="130"/>
          <w:position w:val="11"/>
          <w:sz w:val="14"/>
        </w:rPr>
        <w:t>i</w:t>
      </w:r>
    </w:p>
    <w:p>
      <w:pPr>
        <w:spacing w:line="166" w:lineRule="exact" w:before="0"/>
        <w:ind w:left="274" w:right="0" w:firstLine="0"/>
        <w:jc w:val="left"/>
        <w:rPr>
          <w:rFonts w:ascii="Verdana" w:hAnsi="Verdana"/>
          <w:sz w:val="14"/>
        </w:rPr>
      </w:pPr>
      <w:r>
        <w:rPr/>
        <w:br w:type="column"/>
      </w:r>
      <w:r>
        <w:rPr>
          <w:i/>
          <w:spacing w:val="-6"/>
          <w:w w:val="115"/>
          <w:sz w:val="14"/>
        </w:rPr>
        <w:t>i</w:t>
      </w:r>
      <w:r>
        <w:rPr>
          <w:rFonts w:ascii="Lucida Sans Unicode" w:hAnsi="Lucida Sans Unicode"/>
          <w:spacing w:val="-6"/>
          <w:w w:val="115"/>
          <w:sz w:val="14"/>
        </w:rPr>
        <w:t>−</w:t>
      </w:r>
      <w:r>
        <w:rPr>
          <w:rFonts w:ascii="Verdana" w:hAnsi="Verdana"/>
          <w:spacing w:val="-6"/>
          <w:w w:val="115"/>
          <w:sz w:val="14"/>
        </w:rPr>
        <w:t>1</w:t>
      </w:r>
    </w:p>
    <w:p>
      <w:pPr>
        <w:tabs>
          <w:tab w:pos="2115" w:val="left" w:leader="none"/>
          <w:tab w:pos="2688" w:val="left" w:leader="none"/>
        </w:tabs>
        <w:spacing w:line="132" w:lineRule="auto" w:before="0"/>
        <w:ind w:left="1051" w:right="0" w:firstLine="0"/>
        <w:jc w:val="left"/>
        <w:rPr>
          <w:i/>
          <w:sz w:val="14"/>
        </w:rPr>
      </w:pPr>
      <w:r>
        <w:rPr/>
        <w:br w:type="column"/>
      </w:r>
      <w:r>
        <w:rPr>
          <w:w w:val="120"/>
          <w:position w:val="-10"/>
          <w:sz w:val="20"/>
        </w:rPr>
        <w:t>2</w:t>
        <w:tab/>
      </w:r>
      <w:r>
        <w:rPr>
          <w:i/>
          <w:w w:val="120"/>
          <w:sz w:val="14"/>
        </w:rPr>
        <w:t>i</w:t>
      </w:r>
      <w:r>
        <w:rPr>
          <w:rFonts w:ascii="Verdana"/>
          <w:w w:val="120"/>
          <w:sz w:val="14"/>
        </w:rPr>
        <w:t>+1</w:t>
        <w:tab/>
      </w:r>
      <w:r>
        <w:rPr>
          <w:i/>
          <w:spacing w:val="-20"/>
          <w:w w:val="120"/>
          <w:sz w:val="14"/>
        </w:rPr>
        <w:t>i</w:t>
      </w:r>
    </w:p>
    <w:p>
      <w:pPr>
        <w:pStyle w:val="BodyText"/>
        <w:spacing w:line="169" w:lineRule="exact" w:before="134"/>
        <w:ind w:left="616"/>
      </w:pPr>
      <w:r>
        <w:rPr/>
        <w:br w:type="column"/>
      </w:r>
      <w:r>
        <w:rPr>
          <w:w w:val="105"/>
        </w:rPr>
        <w:t>(17.22)</w:t>
      </w:r>
    </w:p>
    <w:p>
      <w:pPr>
        <w:spacing w:after="0" w:line="169" w:lineRule="exact"/>
        <w:sectPr>
          <w:type w:val="continuous"/>
          <w:pgSz w:w="12240" w:h="15840"/>
          <w:pgMar w:top="2560" w:bottom="280" w:left="1720" w:right="1720"/>
          <w:cols w:num="4" w:equalWidth="0">
            <w:col w:w="3232" w:space="40"/>
            <w:col w:w="535" w:space="39"/>
            <w:col w:w="2745" w:space="40"/>
            <w:col w:w="2169"/>
          </w:cols>
        </w:sectPr>
      </w:pPr>
    </w:p>
    <w:p>
      <w:pPr>
        <w:pStyle w:val="BodyText"/>
        <w:spacing w:line="194" w:lineRule="auto"/>
        <w:ind w:left="957"/>
        <w:rPr>
          <w:rFonts w:ascii="PMingLiU" w:hAnsi="PMingLiU"/>
        </w:rPr>
      </w:pPr>
      <w:r>
        <w:rPr/>
        <w:pict>
          <v:shape style="position:absolute;margin-left:140.231705pt;margin-top:13.121582pt;width:2.85pt;height:7pt;mso-position-horizontal-relative:page;mso-position-vertical-relative:paragraph;z-index:-18388992"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pict>
          <v:shape style="position:absolute;margin-left:191.522003pt;margin-top:16.218891pt;width:5pt;height:10pt;mso-position-horizontal-relative:page;mso-position-vertical-relative:paragraph;z-index:-18388480" type="#_x0000_t202" filled="false" stroked="false">
            <v:textbox inset="0,0,0,0">
              <w:txbxContent>
                <w:p>
                  <w:pPr>
                    <w:pStyle w:val="BodyText"/>
                    <w:spacing w:line="193" w:lineRule="exact"/>
                  </w:pPr>
                  <w:r>
                    <w:rPr>
                      <w:w w:val="99"/>
                    </w:rPr>
                    <w:t>2</w:t>
                  </w:r>
                </w:p>
              </w:txbxContent>
            </v:textbox>
            <w10:wrap type="none"/>
          </v:shape>
        </w:pict>
      </w:r>
      <w:r>
        <w:rPr/>
        <w:pict>
          <v:shape style="position:absolute;margin-left:244.753235pt;margin-top:13.121582pt;width:2.85pt;height:7pt;mso-position-horizontal-relative:page;mso-position-vertical-relative:paragraph;z-index:-18387968"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pict>
          <v:shape style="position:absolute;margin-left:263.289948pt;margin-top:13.116346pt;width:13.05pt;height:7pt;mso-position-horizontal-relative:page;mso-position-vertical-relative:paragraph;z-index:15744000" type="#_x0000_t202" filled="false" stroked="false">
            <v:textbox inset="0,0,0,0">
              <w:txbxContent>
                <w:p>
                  <w:pPr>
                    <w:spacing w:line="140" w:lineRule="exact" w:before="0"/>
                    <w:ind w:left="0" w:right="0" w:firstLine="0"/>
                    <w:jc w:val="left"/>
                    <w:rPr>
                      <w:rFonts w:ascii="Verdana" w:hAnsi="Verdana"/>
                      <w:sz w:val="14"/>
                    </w:rPr>
                  </w:pPr>
                  <w:r>
                    <w:rPr>
                      <w:i/>
                      <w:spacing w:val="-6"/>
                      <w:w w:val="115"/>
                      <w:sz w:val="14"/>
                    </w:rPr>
                    <w:t>i</w:t>
                  </w:r>
                  <w:r>
                    <w:rPr>
                      <w:rFonts w:ascii="Lucida Sans Unicode" w:hAnsi="Lucida Sans Unicode"/>
                      <w:spacing w:val="-6"/>
                      <w:w w:val="115"/>
                      <w:sz w:val="14"/>
                    </w:rPr>
                    <w:t>−</w:t>
                  </w:r>
                  <w:r>
                    <w:rPr>
                      <w:rFonts w:ascii="Verdana" w:hAnsi="Verdana"/>
                      <w:spacing w:val="-6"/>
                      <w:w w:val="115"/>
                      <w:sz w:val="14"/>
                    </w:rPr>
                    <w:t>1</w:t>
                  </w:r>
                </w:p>
              </w:txbxContent>
            </v:textbox>
            <w10:wrap type="none"/>
          </v:shape>
        </w:pict>
      </w:r>
      <w:r>
        <w:rPr>
          <w:rFonts w:ascii="PMingLiU" w:hAnsi="PMingLiU"/>
          <w:w w:val="120"/>
          <w:position w:val="-12"/>
        </w:rPr>
        <w:t>d </w:t>
      </w:r>
      <w:r>
        <w:rPr>
          <w:w w:val="120"/>
          <w:position w:val="-12"/>
        </w:rPr>
        <w:t>= </w:t>
      </w:r>
      <w:r>
        <w:rPr>
          <w:spacing w:val="-78"/>
          <w:w w:val="120"/>
          <w:u w:val="single"/>
        </w:rPr>
        <w:t>(</w:t>
      </w:r>
      <w:r>
        <w:rPr>
          <w:spacing w:val="-6"/>
          <w:w w:val="120"/>
        </w:rPr>
        <w:t> </w:t>
      </w:r>
      <w:r>
        <w:rPr>
          <w:spacing w:val="5"/>
          <w:w w:val="120"/>
          <w:u w:val="single"/>
        </w:rPr>
        <w:t>1</w:t>
      </w:r>
      <w:r>
        <w:rPr>
          <w:rFonts w:ascii="Lucida Sans Unicode" w:hAnsi="Lucida Sans Unicode"/>
          <w:spacing w:val="5"/>
          <w:w w:val="120"/>
          <w:u w:val="single"/>
        </w:rPr>
        <w:t>−</w:t>
      </w:r>
      <w:r>
        <w:rPr>
          <w:i/>
          <w:spacing w:val="5"/>
          <w:w w:val="120"/>
          <w:u w:val="single"/>
        </w:rPr>
        <w:t>a</w:t>
      </w:r>
      <w:r>
        <w:rPr>
          <w:spacing w:val="5"/>
          <w:w w:val="120"/>
          <w:u w:val="single"/>
        </w:rPr>
        <w:t>)(1+</w:t>
      </w:r>
      <w:r>
        <w:rPr>
          <w:i/>
          <w:spacing w:val="5"/>
          <w:w w:val="120"/>
          <w:u w:val="single"/>
        </w:rPr>
        <w:t>b</w:t>
      </w:r>
      <w:r>
        <w:rPr>
          <w:spacing w:val="5"/>
          <w:w w:val="120"/>
          <w:u w:val="single"/>
        </w:rPr>
        <w:t>)(1+</w:t>
      </w:r>
      <w:r>
        <w:rPr>
          <w:i/>
          <w:spacing w:val="5"/>
          <w:w w:val="120"/>
          <w:u w:val="single"/>
        </w:rPr>
        <w:t>c</w:t>
      </w:r>
      <w:r>
        <w:rPr>
          <w:spacing w:val="5"/>
          <w:w w:val="120"/>
          <w:u w:val="single"/>
        </w:rPr>
        <w:t>)</w:t>
      </w:r>
      <w:r>
        <w:rPr>
          <w:spacing w:val="5"/>
          <w:w w:val="120"/>
          <w:position w:val="-12"/>
        </w:rPr>
        <w:t>(</w:t>
      </w:r>
      <w:r>
        <w:rPr>
          <w:rFonts w:ascii="PMingLiU" w:hAnsi="PMingLiU"/>
          <w:spacing w:val="5"/>
          <w:w w:val="120"/>
          <w:position w:val="-12"/>
        </w:rPr>
        <w:t>p</w:t>
      </w:r>
      <w:r>
        <w:rPr>
          <w:rFonts w:ascii="PMingLiU" w:hAnsi="PMingLiU"/>
          <w:spacing w:val="-45"/>
          <w:w w:val="120"/>
          <w:position w:val="-12"/>
        </w:rPr>
        <w:t> </w:t>
      </w:r>
      <w:r>
        <w:rPr>
          <w:rFonts w:ascii="Lucida Sans Unicode" w:hAnsi="Lucida Sans Unicode"/>
          <w:spacing w:val="-6"/>
          <w:w w:val="120"/>
          <w:position w:val="-12"/>
        </w:rPr>
        <w:t>−</w:t>
      </w:r>
      <w:r>
        <w:rPr>
          <w:rFonts w:ascii="PMingLiU" w:hAnsi="PMingLiU"/>
          <w:spacing w:val="-6"/>
          <w:w w:val="120"/>
          <w:position w:val="-12"/>
        </w:rPr>
        <w:t>p</w:t>
      </w:r>
    </w:p>
    <w:p>
      <w:pPr>
        <w:pStyle w:val="BodyText"/>
        <w:spacing w:line="194" w:lineRule="auto"/>
        <w:ind w:left="230"/>
        <w:rPr>
          <w:rFonts w:ascii="PMingLiU" w:hAnsi="PMingLiU"/>
        </w:rPr>
      </w:pPr>
      <w:r>
        <w:rPr/>
        <w:br w:type="column"/>
      </w:r>
      <w:r>
        <w:rPr>
          <w:w w:val="110"/>
          <w:position w:val="-12"/>
        </w:rPr>
        <w:t>) +</w:t>
      </w:r>
      <w:r>
        <w:rPr>
          <w:w w:val="110"/>
          <w:u w:val="single"/>
        </w:rPr>
        <w:t> (1</w:t>
      </w:r>
      <w:r>
        <w:rPr>
          <w:rFonts w:ascii="Lucida Sans Unicode" w:hAnsi="Lucida Sans Unicode"/>
          <w:w w:val="110"/>
          <w:u w:val="single"/>
        </w:rPr>
        <w:t>−</w:t>
      </w:r>
      <w:r>
        <w:rPr>
          <w:i/>
          <w:w w:val="110"/>
          <w:u w:val="single"/>
        </w:rPr>
        <w:t>a</w:t>
      </w:r>
      <w:r>
        <w:rPr>
          <w:w w:val="110"/>
          <w:u w:val="single"/>
        </w:rPr>
        <w:t>)(1</w:t>
      </w:r>
      <w:r>
        <w:rPr>
          <w:rFonts w:ascii="Lucida Sans Unicode" w:hAnsi="Lucida Sans Unicode"/>
          <w:w w:val="110"/>
          <w:u w:val="single"/>
        </w:rPr>
        <w:t>−</w:t>
      </w:r>
      <w:r>
        <w:rPr>
          <w:i/>
          <w:w w:val="110"/>
          <w:u w:val="single"/>
        </w:rPr>
        <w:t>b</w:t>
      </w:r>
      <w:r>
        <w:rPr>
          <w:w w:val="110"/>
          <w:u w:val="single"/>
        </w:rPr>
        <w:t>)(1</w:t>
      </w:r>
      <w:r>
        <w:rPr>
          <w:rFonts w:ascii="Lucida Sans Unicode" w:hAnsi="Lucida Sans Unicode"/>
          <w:w w:val="110"/>
          <w:u w:val="single"/>
        </w:rPr>
        <w:t>−</w:t>
      </w:r>
      <w:r>
        <w:rPr>
          <w:i/>
          <w:w w:val="110"/>
          <w:u w:val="single"/>
        </w:rPr>
        <w:t>c</w:t>
      </w:r>
      <w:r>
        <w:rPr>
          <w:w w:val="110"/>
          <w:u w:val="single"/>
        </w:rPr>
        <w:t>)</w:t>
      </w:r>
      <w:r>
        <w:rPr>
          <w:w w:val="110"/>
          <w:position w:val="-12"/>
        </w:rPr>
        <w:t>(</w:t>
      </w:r>
      <w:r>
        <w:rPr>
          <w:rFonts w:ascii="PMingLiU" w:hAnsi="PMingLiU"/>
          <w:w w:val="110"/>
          <w:position w:val="-12"/>
        </w:rPr>
        <w:t>p</w:t>
      </w:r>
    </w:p>
    <w:p>
      <w:pPr>
        <w:spacing w:before="93"/>
        <w:ind w:left="239" w:right="0" w:firstLine="0"/>
        <w:jc w:val="left"/>
        <w:rPr>
          <w:i/>
          <w:sz w:val="20"/>
        </w:rPr>
      </w:pPr>
      <w:r>
        <w:rPr/>
        <w:br w:type="column"/>
      </w:r>
      <w:r>
        <w:rPr>
          <w:rFonts w:ascii="Lucida Sans Unicode" w:hAnsi="Lucida Sans Unicode"/>
          <w:w w:val="115"/>
          <w:sz w:val="20"/>
        </w:rPr>
        <w:t>−</w:t>
      </w:r>
      <w:r>
        <w:rPr>
          <w:rFonts w:ascii="PMingLiU" w:hAnsi="PMingLiU"/>
          <w:w w:val="115"/>
          <w:sz w:val="20"/>
        </w:rPr>
        <w:t>p </w:t>
      </w:r>
      <w:r>
        <w:rPr>
          <w:w w:val="115"/>
          <w:sz w:val="20"/>
        </w:rPr>
        <w:t>)</w:t>
      </w:r>
      <w:r>
        <w:rPr>
          <w:i/>
          <w:w w:val="115"/>
          <w:sz w:val="20"/>
        </w:rPr>
        <w:t>.</w:t>
      </w:r>
    </w:p>
    <w:p>
      <w:pPr>
        <w:spacing w:after="0"/>
        <w:jc w:val="left"/>
        <w:rPr>
          <w:sz w:val="20"/>
        </w:rPr>
        <w:sectPr>
          <w:type w:val="continuous"/>
          <w:pgSz w:w="12240" w:h="15840"/>
          <w:pgMar w:top="2560" w:bottom="280" w:left="1720" w:right="1720"/>
          <w:cols w:num="3" w:equalWidth="0">
            <w:col w:w="3546" w:space="40"/>
            <w:col w:w="2377" w:space="39"/>
            <w:col w:w="2798"/>
          </w:cols>
        </w:sectPr>
      </w:pPr>
    </w:p>
    <w:p>
      <w:pPr>
        <w:pStyle w:val="BodyText"/>
        <w:spacing w:before="7"/>
        <w:rPr>
          <w:i/>
          <w:sz w:val="13"/>
        </w:rPr>
      </w:pPr>
    </w:p>
    <w:p>
      <w:pPr>
        <w:pStyle w:val="BodyText"/>
        <w:spacing w:line="249" w:lineRule="auto" w:before="63"/>
        <w:ind w:left="443" w:right="941" w:firstLine="298"/>
        <w:jc w:val="both"/>
      </w:pPr>
      <w:r>
        <w:rPr/>
        <w:pict>
          <v:shape style="position:absolute;margin-left:330.865997pt;margin-top:-12.86402pt;width:5pt;height:10pt;mso-position-horizontal-relative:page;mso-position-vertical-relative:paragraph;z-index:-18386944" type="#_x0000_t202" filled="false" stroked="false">
            <v:textbox inset="0,0,0,0">
              <w:txbxContent>
                <w:p>
                  <w:pPr>
                    <w:pStyle w:val="BodyText"/>
                    <w:spacing w:line="193" w:lineRule="exact"/>
                  </w:pPr>
                  <w:r>
                    <w:rPr>
                      <w:w w:val="99"/>
                    </w:rPr>
                    <w:t>2</w:t>
                  </w:r>
                </w:p>
              </w:txbxContent>
            </v:textbox>
            <w10:wrap type="none"/>
          </v:shape>
        </w:pict>
      </w:r>
      <w:r>
        <w:rPr/>
        <w:pict>
          <v:shape style="position:absolute;margin-left:384.096832pt;margin-top:-15.96133pt;width:12.95pt;height:7pt;mso-position-horizontal-relative:page;mso-position-vertical-relative:paragraph;z-index:15745024" type="#_x0000_t202" filled="false" stroked="false">
            <v:textbox inset="0,0,0,0">
              <w:txbxContent>
                <w:p>
                  <w:pPr>
                    <w:spacing w:line="135" w:lineRule="exact" w:before="0"/>
                    <w:ind w:left="0" w:right="0" w:firstLine="0"/>
                    <w:jc w:val="left"/>
                    <w:rPr>
                      <w:rFonts w:ascii="Verdana"/>
                      <w:sz w:val="14"/>
                    </w:rPr>
                  </w:pPr>
                  <w:r>
                    <w:rPr>
                      <w:i/>
                      <w:spacing w:val="-7"/>
                      <w:w w:val="115"/>
                      <w:sz w:val="14"/>
                    </w:rPr>
                    <w:t>i</w:t>
                  </w:r>
                  <w:r>
                    <w:rPr>
                      <w:rFonts w:ascii="Verdana"/>
                      <w:spacing w:val="-7"/>
                      <w:w w:val="115"/>
                      <w:sz w:val="14"/>
                    </w:rPr>
                    <w:t>+1</w:t>
                  </w:r>
                </w:p>
              </w:txbxContent>
            </v:textbox>
            <w10:wrap type="none"/>
          </v:shape>
        </w:pict>
      </w:r>
      <w:r>
        <w:rPr/>
        <w:pict>
          <v:shape style="position:absolute;margin-left:412.721069pt;margin-top:-15.96133pt;width:2.85pt;height:7pt;mso-position-horizontal-relative:page;mso-position-vertical-relative:paragraph;z-index:-18385920"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w w:val="110"/>
        </w:rPr>
        <w:t>Both</w:t>
      </w:r>
      <w:r>
        <w:rPr>
          <w:spacing w:val="-7"/>
          <w:w w:val="110"/>
        </w:rPr>
        <w:t> </w:t>
      </w:r>
      <w:hyperlink w:history="true" w:anchor="_bookmark1">
        <w:r>
          <w:rPr>
            <w:color w:val="0000FF"/>
            <w:w w:val="110"/>
          </w:rPr>
          <w:t>Equations</w:t>
        </w:r>
        <w:r>
          <w:rPr>
            <w:color w:val="0000FF"/>
            <w:spacing w:val="-7"/>
            <w:w w:val="110"/>
          </w:rPr>
          <w:t> </w:t>
        </w:r>
        <w:r>
          <w:rPr>
            <w:color w:val="0000FF"/>
            <w:w w:val="110"/>
          </w:rPr>
          <w:t>17.20</w:t>
        </w:r>
        <w:r>
          <w:rPr>
            <w:color w:val="0000FF"/>
            <w:spacing w:val="-7"/>
            <w:w w:val="110"/>
          </w:rPr>
          <w:t> </w:t>
        </w:r>
      </w:hyperlink>
      <w:r>
        <w:rPr>
          <w:w w:val="110"/>
        </w:rPr>
        <w:t>and</w:t>
      </w:r>
      <w:r>
        <w:rPr>
          <w:spacing w:val="-7"/>
          <w:w w:val="110"/>
        </w:rPr>
        <w:t> </w:t>
      </w:r>
      <w:hyperlink w:history="true" w:anchor="_bookmark3">
        <w:r>
          <w:rPr>
            <w:color w:val="0000FF"/>
            <w:w w:val="110"/>
          </w:rPr>
          <w:t>17.22</w:t>
        </w:r>
        <w:r>
          <w:rPr>
            <w:color w:val="0000FF"/>
            <w:spacing w:val="-7"/>
            <w:w w:val="110"/>
          </w:rPr>
          <w:t> </w:t>
        </w:r>
      </w:hyperlink>
      <w:r>
        <w:rPr>
          <w:w w:val="110"/>
        </w:rPr>
        <w:t>work</w:t>
      </w:r>
      <w:r>
        <w:rPr>
          <w:spacing w:val="-7"/>
          <w:w w:val="110"/>
        </w:rPr>
        <w:t> </w:t>
      </w:r>
      <w:r>
        <w:rPr>
          <w:w w:val="110"/>
        </w:rPr>
        <w:t>only</w:t>
      </w:r>
      <w:r>
        <w:rPr>
          <w:spacing w:val="-7"/>
          <w:w w:val="110"/>
        </w:rPr>
        <w:t> </w:t>
      </w:r>
      <w:r>
        <w:rPr>
          <w:w w:val="110"/>
        </w:rPr>
        <w:t>when</w:t>
      </w:r>
      <w:r>
        <w:rPr>
          <w:spacing w:val="-6"/>
          <w:w w:val="110"/>
        </w:rPr>
        <w:t> </w:t>
      </w:r>
      <w:r>
        <w:rPr>
          <w:w w:val="110"/>
        </w:rPr>
        <w:t>all</w:t>
      </w:r>
      <w:r>
        <w:rPr>
          <w:spacing w:val="-7"/>
          <w:w w:val="110"/>
        </w:rPr>
        <w:t> </w:t>
      </w:r>
      <w:r>
        <w:rPr>
          <w:w w:val="110"/>
        </w:rPr>
        <w:t>curve</w:t>
      </w:r>
      <w:r>
        <w:rPr>
          <w:spacing w:val="-7"/>
          <w:w w:val="110"/>
        </w:rPr>
        <w:t> </w:t>
      </w:r>
      <w:r>
        <w:rPr>
          <w:w w:val="110"/>
        </w:rPr>
        <w:t>segments</w:t>
      </w:r>
      <w:r>
        <w:rPr>
          <w:spacing w:val="-7"/>
          <w:w w:val="110"/>
        </w:rPr>
        <w:t> </w:t>
      </w:r>
      <w:r>
        <w:rPr>
          <w:w w:val="110"/>
        </w:rPr>
        <w:t>are</w:t>
      </w:r>
      <w:r>
        <w:rPr>
          <w:spacing w:val="-7"/>
          <w:w w:val="110"/>
        </w:rPr>
        <w:t> </w:t>
      </w:r>
      <w:r>
        <w:rPr>
          <w:w w:val="110"/>
        </w:rPr>
        <w:t>using</w:t>
      </w:r>
      <w:r>
        <w:rPr>
          <w:spacing w:val="-7"/>
          <w:w w:val="110"/>
        </w:rPr>
        <w:t> </w:t>
      </w:r>
      <w:r>
        <w:rPr>
          <w:w w:val="110"/>
        </w:rPr>
        <w:t>the same</w:t>
      </w:r>
      <w:r>
        <w:rPr>
          <w:spacing w:val="-9"/>
          <w:w w:val="110"/>
        </w:rPr>
        <w:t> </w:t>
      </w:r>
      <w:r>
        <w:rPr>
          <w:w w:val="110"/>
        </w:rPr>
        <w:t>time</w:t>
      </w:r>
      <w:r>
        <w:rPr>
          <w:spacing w:val="-9"/>
          <w:w w:val="110"/>
        </w:rPr>
        <w:t> </w:t>
      </w:r>
      <w:r>
        <w:rPr>
          <w:spacing w:val="-3"/>
          <w:w w:val="110"/>
        </w:rPr>
        <w:t>interval</w:t>
      </w:r>
      <w:r>
        <w:rPr>
          <w:spacing w:val="-8"/>
          <w:w w:val="110"/>
        </w:rPr>
        <w:t> </w:t>
      </w:r>
      <w:r>
        <w:rPr>
          <w:w w:val="110"/>
        </w:rPr>
        <w:t>length.</w:t>
      </w:r>
      <w:r>
        <w:rPr>
          <w:spacing w:val="11"/>
          <w:w w:val="110"/>
        </w:rPr>
        <w:t> </w:t>
      </w:r>
      <w:r>
        <w:rPr>
          <w:spacing w:val="-9"/>
          <w:w w:val="110"/>
        </w:rPr>
        <w:t>To</w:t>
      </w:r>
      <w:r>
        <w:rPr>
          <w:spacing w:val="-8"/>
          <w:w w:val="110"/>
        </w:rPr>
        <w:t> </w:t>
      </w:r>
      <w:r>
        <w:rPr>
          <w:w w:val="110"/>
        </w:rPr>
        <w:t>account</w:t>
      </w:r>
      <w:r>
        <w:rPr>
          <w:spacing w:val="-9"/>
          <w:w w:val="110"/>
        </w:rPr>
        <w:t> </w:t>
      </w:r>
      <w:r>
        <w:rPr>
          <w:w w:val="110"/>
        </w:rPr>
        <w:t>for</w:t>
      </w:r>
      <w:r>
        <w:rPr>
          <w:spacing w:val="-9"/>
          <w:w w:val="110"/>
        </w:rPr>
        <w:t> </w:t>
      </w:r>
      <w:r>
        <w:rPr>
          <w:w w:val="110"/>
        </w:rPr>
        <w:t>different</w:t>
      </w:r>
      <w:r>
        <w:rPr>
          <w:spacing w:val="-8"/>
          <w:w w:val="110"/>
        </w:rPr>
        <w:t> </w:t>
      </w:r>
      <w:r>
        <w:rPr>
          <w:w w:val="110"/>
        </w:rPr>
        <w:t>time</w:t>
      </w:r>
      <w:r>
        <w:rPr>
          <w:spacing w:val="-9"/>
          <w:w w:val="110"/>
        </w:rPr>
        <w:t> </w:t>
      </w:r>
      <w:r>
        <w:rPr>
          <w:w w:val="110"/>
        </w:rPr>
        <w:t>length</w:t>
      </w:r>
      <w:r>
        <w:rPr>
          <w:spacing w:val="-8"/>
          <w:w w:val="110"/>
        </w:rPr>
        <w:t> </w:t>
      </w:r>
      <w:r>
        <w:rPr>
          <w:w w:val="110"/>
        </w:rPr>
        <w:t>of</w:t>
      </w:r>
      <w:r>
        <w:rPr>
          <w:spacing w:val="-9"/>
          <w:w w:val="110"/>
        </w:rPr>
        <w:t> </w:t>
      </w:r>
      <w:r>
        <w:rPr>
          <w:w w:val="110"/>
        </w:rPr>
        <w:t>the</w:t>
      </w:r>
      <w:r>
        <w:rPr>
          <w:spacing w:val="-9"/>
          <w:w w:val="110"/>
        </w:rPr>
        <w:t> </w:t>
      </w:r>
      <w:r>
        <w:rPr>
          <w:w w:val="110"/>
        </w:rPr>
        <w:t>curve</w:t>
      </w:r>
      <w:r>
        <w:rPr>
          <w:spacing w:val="-8"/>
          <w:w w:val="110"/>
        </w:rPr>
        <w:t> </w:t>
      </w:r>
      <w:r>
        <w:rPr>
          <w:w w:val="110"/>
        </w:rPr>
        <w:t>segments, the</w:t>
      </w:r>
      <w:r>
        <w:rPr>
          <w:spacing w:val="17"/>
          <w:w w:val="110"/>
        </w:rPr>
        <w:t> </w:t>
      </w:r>
      <w:r>
        <w:rPr>
          <w:w w:val="110"/>
        </w:rPr>
        <w:t>tangents</w:t>
      </w:r>
      <w:r>
        <w:rPr>
          <w:spacing w:val="17"/>
          <w:w w:val="110"/>
        </w:rPr>
        <w:t> </w:t>
      </w:r>
      <w:r>
        <w:rPr>
          <w:spacing w:val="-3"/>
          <w:w w:val="110"/>
        </w:rPr>
        <w:t>have</w:t>
      </w:r>
      <w:r>
        <w:rPr>
          <w:spacing w:val="17"/>
          <w:w w:val="110"/>
        </w:rPr>
        <w:t> </w:t>
      </w:r>
      <w:r>
        <w:rPr>
          <w:w w:val="110"/>
        </w:rPr>
        <w:t>to</w:t>
      </w:r>
      <w:r>
        <w:rPr>
          <w:spacing w:val="17"/>
          <w:w w:val="110"/>
        </w:rPr>
        <w:t> </w:t>
      </w:r>
      <w:r>
        <w:rPr>
          <w:spacing w:val="2"/>
          <w:w w:val="110"/>
        </w:rPr>
        <w:t>be</w:t>
      </w:r>
      <w:r>
        <w:rPr>
          <w:spacing w:val="17"/>
          <w:w w:val="110"/>
        </w:rPr>
        <w:t> </w:t>
      </w:r>
      <w:r>
        <w:rPr>
          <w:w w:val="110"/>
        </w:rPr>
        <w:t>adjusted,</w:t>
      </w:r>
      <w:r>
        <w:rPr>
          <w:spacing w:val="21"/>
          <w:w w:val="110"/>
        </w:rPr>
        <w:t> </w:t>
      </w:r>
      <w:r>
        <w:rPr>
          <w:w w:val="110"/>
        </w:rPr>
        <w:t>similar</w:t>
      </w:r>
      <w:r>
        <w:rPr>
          <w:spacing w:val="18"/>
          <w:w w:val="110"/>
        </w:rPr>
        <w:t> </w:t>
      </w:r>
      <w:r>
        <w:rPr>
          <w:w w:val="110"/>
        </w:rPr>
        <w:t>to</w:t>
      </w:r>
      <w:r>
        <w:rPr>
          <w:spacing w:val="17"/>
          <w:w w:val="110"/>
        </w:rPr>
        <w:t> </w:t>
      </w:r>
      <w:r>
        <w:rPr>
          <w:w w:val="110"/>
        </w:rPr>
        <w:t>what</w:t>
      </w:r>
      <w:r>
        <w:rPr>
          <w:spacing w:val="18"/>
          <w:w w:val="110"/>
        </w:rPr>
        <w:t> </w:t>
      </w:r>
      <w:r>
        <w:rPr>
          <w:w w:val="110"/>
        </w:rPr>
        <w:t>was</w:t>
      </w:r>
      <w:r>
        <w:rPr>
          <w:spacing w:val="17"/>
          <w:w w:val="110"/>
        </w:rPr>
        <w:t> </w:t>
      </w:r>
      <w:r>
        <w:rPr>
          <w:w w:val="110"/>
        </w:rPr>
        <w:t>done</w:t>
      </w:r>
      <w:r>
        <w:rPr>
          <w:spacing w:val="18"/>
          <w:w w:val="110"/>
        </w:rPr>
        <w:t> </w:t>
      </w:r>
      <w:r>
        <w:rPr>
          <w:w w:val="110"/>
        </w:rPr>
        <w:t>in</w:t>
      </w:r>
      <w:r>
        <w:rPr>
          <w:spacing w:val="17"/>
          <w:w w:val="110"/>
        </w:rPr>
        <w:t> </w:t>
      </w:r>
      <w:hyperlink w:history="true" w:anchor="_bookmark0">
        <w:r>
          <w:rPr>
            <w:color w:val="0000FF"/>
            <w:w w:val="110"/>
          </w:rPr>
          <w:t>Section</w:t>
        </w:r>
        <w:r>
          <w:rPr>
            <w:color w:val="0000FF"/>
            <w:spacing w:val="18"/>
            <w:w w:val="110"/>
          </w:rPr>
          <w:t> </w:t>
        </w:r>
        <w:r>
          <w:rPr>
            <w:color w:val="0000FF"/>
            <w:w w:val="110"/>
          </w:rPr>
          <w:t>17.1.3</w:t>
        </w:r>
      </w:hyperlink>
      <w:r>
        <w:rPr>
          <w:w w:val="110"/>
        </w:rPr>
        <w:t>.</w:t>
      </w:r>
      <w:r>
        <w:rPr>
          <w:spacing w:val="9"/>
          <w:w w:val="110"/>
        </w:rPr>
        <w:t> </w:t>
      </w:r>
      <w:r>
        <w:rPr>
          <w:w w:val="110"/>
        </w:rPr>
        <w:t>The</w:t>
      </w:r>
    </w:p>
    <w:p>
      <w:pPr>
        <w:pStyle w:val="BodyText"/>
        <w:spacing w:line="134" w:lineRule="exact"/>
        <w:ind w:left="443"/>
        <w:jc w:val="both"/>
      </w:pPr>
      <w:r>
        <w:rPr>
          <w:w w:val="115"/>
        </w:rPr>
        <w:t>adjusted tangents, denoted </w:t>
      </w:r>
      <w:r>
        <w:rPr>
          <w:rFonts w:ascii="PMingLiU" w:hAnsi="PMingLiU"/>
          <w:w w:val="115"/>
        </w:rPr>
        <w:t>s</w:t>
      </w:r>
      <w:r>
        <w:rPr>
          <w:rFonts w:ascii="Lucida Sans Unicode" w:hAnsi="Lucida Sans Unicode"/>
          <w:w w:val="115"/>
          <w:vertAlign w:val="superscript"/>
        </w:rPr>
        <w:t>′</w:t>
      </w:r>
      <w:r>
        <w:rPr>
          <w:rFonts w:ascii="Lucida Sans Unicode" w:hAnsi="Lucida Sans Unicode"/>
          <w:w w:val="115"/>
          <w:vertAlign w:val="baseline"/>
        </w:rPr>
        <w:t> </w:t>
      </w:r>
      <w:r>
        <w:rPr>
          <w:w w:val="115"/>
          <w:vertAlign w:val="baseline"/>
        </w:rPr>
        <w:t>and </w:t>
      </w:r>
      <w:r>
        <w:rPr>
          <w:rFonts w:ascii="PMingLiU" w:hAnsi="PMingLiU"/>
          <w:w w:val="115"/>
          <w:vertAlign w:val="baseline"/>
        </w:rPr>
        <w:t>d</w:t>
      </w:r>
      <w:r>
        <w:rPr>
          <w:rFonts w:ascii="Lucida Sans Unicode" w:hAnsi="Lucida Sans Unicode"/>
          <w:w w:val="115"/>
          <w:vertAlign w:val="superscript"/>
        </w:rPr>
        <w:t>′</w:t>
      </w:r>
      <w:r>
        <w:rPr>
          <w:rFonts w:ascii="Lucida Sans Unicode" w:hAnsi="Lucida Sans Unicode"/>
          <w:w w:val="115"/>
          <w:vertAlign w:val="baseline"/>
        </w:rPr>
        <w:t> </w:t>
      </w:r>
      <w:r>
        <w:rPr>
          <w:w w:val="115"/>
          <w:vertAlign w:val="baseline"/>
        </w:rPr>
        <w:t>, are</w:t>
      </w:r>
    </w:p>
    <w:p>
      <w:pPr>
        <w:tabs>
          <w:tab w:pos="647" w:val="left" w:leader="none"/>
        </w:tabs>
        <w:spacing w:line="135" w:lineRule="exact" w:before="0"/>
        <w:ind w:left="0" w:right="2196" w:firstLine="0"/>
        <w:jc w:val="center"/>
        <w:rPr>
          <w:i/>
          <w:sz w:val="14"/>
        </w:rPr>
      </w:pPr>
      <w:r>
        <w:rPr>
          <w:i/>
          <w:w w:val="145"/>
          <w:sz w:val="14"/>
        </w:rPr>
        <w:t>i</w:t>
        <w:tab/>
        <w:t>i</w:t>
      </w:r>
    </w:p>
    <w:p>
      <w:pPr>
        <w:spacing w:after="0" w:line="135" w:lineRule="exact"/>
        <w:jc w:val="center"/>
        <w:rPr>
          <w:sz w:val="14"/>
        </w:rPr>
        <w:sectPr>
          <w:type w:val="continuous"/>
          <w:pgSz w:w="12240" w:h="15840"/>
          <w:pgMar w:top="2560" w:bottom="280" w:left="1720" w:right="1720"/>
        </w:sectPr>
      </w:pPr>
    </w:p>
    <w:p>
      <w:pPr>
        <w:tabs>
          <w:tab w:pos="3079" w:val="left" w:leader="none"/>
          <w:tab w:pos="3701" w:val="left" w:leader="none"/>
        </w:tabs>
        <w:spacing w:line="67" w:lineRule="auto" w:before="188"/>
        <w:ind w:left="2186" w:right="0" w:firstLine="0"/>
        <w:jc w:val="left"/>
        <w:rPr>
          <w:i/>
          <w:sz w:val="20"/>
        </w:rPr>
      </w:pPr>
      <w:r>
        <w:rPr>
          <w:rFonts w:ascii="PMingLiU" w:hAnsi="PMingLiU"/>
          <w:w w:val="125"/>
          <w:position w:val="-12"/>
          <w:sz w:val="20"/>
        </w:rPr>
        <w:t>s</w:t>
      </w:r>
      <w:r>
        <w:rPr>
          <w:rFonts w:ascii="Lucida Sans Unicode" w:hAnsi="Lucida Sans Unicode"/>
          <w:w w:val="125"/>
          <w:position w:val="-4"/>
          <w:sz w:val="14"/>
        </w:rPr>
        <w:t>′</w:t>
      </w:r>
      <w:r>
        <w:rPr>
          <w:rFonts w:ascii="Lucida Sans Unicode" w:hAnsi="Lucida Sans Unicode"/>
          <w:spacing w:val="20"/>
          <w:w w:val="125"/>
          <w:position w:val="-4"/>
          <w:sz w:val="14"/>
        </w:rPr>
        <w:t> </w:t>
      </w:r>
      <w:r>
        <w:rPr>
          <w:w w:val="125"/>
          <w:position w:val="-12"/>
          <w:sz w:val="20"/>
        </w:rPr>
        <w:t>=</w:t>
      </w:r>
      <w:r>
        <w:rPr>
          <w:spacing w:val="-7"/>
          <w:w w:val="125"/>
          <w:position w:val="-12"/>
          <w:sz w:val="20"/>
        </w:rPr>
        <w:t> </w:t>
      </w:r>
      <w:r>
        <w:rPr>
          <w:rFonts w:ascii="PMingLiU" w:hAnsi="PMingLiU"/>
          <w:w w:val="125"/>
          <w:position w:val="-12"/>
          <w:sz w:val="20"/>
        </w:rPr>
        <w:t>s</w:t>
      </w:r>
      <w:r>
        <w:rPr>
          <w:rFonts w:ascii="PMingLiU" w:hAnsi="PMingLiU"/>
          <w:w w:val="125"/>
          <w:sz w:val="20"/>
          <w:u w:val="single"/>
        </w:rPr>
        <w:t> </w:t>
        <w:tab/>
      </w:r>
      <w:r>
        <w:rPr>
          <w:w w:val="125"/>
          <w:sz w:val="20"/>
          <w:u w:val="single"/>
        </w:rPr>
        <w:t>2∆</w:t>
      </w:r>
      <w:r>
        <w:rPr>
          <w:i/>
          <w:w w:val="125"/>
          <w:sz w:val="20"/>
          <w:u w:val="single"/>
          <w:vertAlign w:val="subscript"/>
        </w:rPr>
        <w:t>i</w:t>
      </w:r>
      <w:r>
        <w:rPr>
          <w:i/>
          <w:sz w:val="20"/>
          <w:u w:val="single"/>
          <w:vertAlign w:val="baseline"/>
        </w:rPr>
        <w:tab/>
      </w:r>
    </w:p>
    <w:p>
      <w:pPr>
        <w:tabs>
          <w:tab w:pos="3505" w:val="left" w:leader="none"/>
        </w:tabs>
        <w:spacing w:line="242" w:lineRule="exact" w:before="143"/>
        <w:ind w:left="183" w:right="0" w:firstLine="0"/>
        <w:jc w:val="left"/>
        <w:rPr>
          <w:sz w:val="20"/>
        </w:rPr>
      </w:pPr>
      <w:r>
        <w:rPr/>
        <w:br w:type="column"/>
      </w:r>
      <w:r>
        <w:rPr>
          <w:w w:val="120"/>
          <w:sz w:val="20"/>
        </w:rPr>
        <w:t>and   </w:t>
      </w:r>
      <w:r>
        <w:rPr>
          <w:rFonts w:ascii="PMingLiU" w:hAnsi="PMingLiU"/>
          <w:w w:val="120"/>
          <w:sz w:val="20"/>
        </w:rPr>
        <w:t>d</w:t>
      </w:r>
      <w:r>
        <w:rPr>
          <w:rFonts w:ascii="Lucida Sans Unicode" w:hAnsi="Lucida Sans Unicode"/>
          <w:w w:val="120"/>
          <w:sz w:val="20"/>
          <w:vertAlign w:val="superscript"/>
        </w:rPr>
        <w:t>′</w:t>
      </w:r>
      <w:r>
        <w:rPr>
          <w:rFonts w:ascii="Lucida Sans Unicode" w:hAnsi="Lucida Sans Unicode"/>
          <w:w w:val="120"/>
          <w:sz w:val="20"/>
          <w:vertAlign w:val="baseline"/>
        </w:rPr>
        <w:t> </w:t>
      </w:r>
      <w:r>
        <w:rPr>
          <w:w w:val="120"/>
          <w:sz w:val="20"/>
          <w:vertAlign w:val="baseline"/>
        </w:rPr>
        <w:t>= </w:t>
      </w:r>
      <w:r>
        <w:rPr>
          <w:rFonts w:ascii="PMingLiU" w:hAnsi="PMingLiU"/>
          <w:w w:val="120"/>
          <w:sz w:val="20"/>
          <w:vertAlign w:val="baseline"/>
        </w:rPr>
        <w:t>d </w:t>
      </w:r>
      <w:r>
        <w:rPr>
          <w:rFonts w:ascii="PMingLiU" w:hAnsi="PMingLiU"/>
          <w:w w:val="120"/>
          <w:position w:val="13"/>
          <w:sz w:val="20"/>
          <w:u w:val="single"/>
          <w:vertAlign w:val="baseline"/>
        </w:rPr>
        <w:t>  </w:t>
      </w:r>
      <w:r>
        <w:rPr>
          <w:rFonts w:ascii="PMingLiU" w:hAnsi="PMingLiU"/>
          <w:spacing w:val="32"/>
          <w:w w:val="120"/>
          <w:position w:val="13"/>
          <w:sz w:val="20"/>
          <w:u w:val="single"/>
          <w:vertAlign w:val="baseline"/>
        </w:rPr>
        <w:t> </w:t>
      </w:r>
      <w:r>
        <w:rPr>
          <w:w w:val="120"/>
          <w:position w:val="13"/>
          <w:sz w:val="20"/>
          <w:u w:val="single"/>
          <w:vertAlign w:val="baseline"/>
        </w:rPr>
        <w:t>2∆</w:t>
      </w:r>
      <w:r>
        <w:rPr>
          <w:i/>
          <w:w w:val="120"/>
          <w:position w:val="10"/>
          <w:sz w:val="14"/>
          <w:u w:val="single"/>
          <w:vertAlign w:val="baseline"/>
        </w:rPr>
        <w:t>i</w:t>
      </w:r>
      <w:r>
        <w:rPr>
          <w:rFonts w:ascii="Lucida Sans Unicode" w:hAnsi="Lucida Sans Unicode"/>
          <w:w w:val="120"/>
          <w:position w:val="10"/>
          <w:sz w:val="14"/>
          <w:u w:val="single"/>
          <w:vertAlign w:val="baseline"/>
        </w:rPr>
        <w:t>−</w:t>
      </w:r>
      <w:r>
        <w:rPr>
          <w:rFonts w:ascii="Verdana" w:hAnsi="Verdana"/>
          <w:w w:val="120"/>
          <w:position w:val="10"/>
          <w:sz w:val="14"/>
          <w:u w:val="single"/>
          <w:vertAlign w:val="baseline"/>
        </w:rPr>
        <w:t>1  </w:t>
      </w:r>
      <w:r>
        <w:rPr>
          <w:rFonts w:ascii="Verdana" w:hAnsi="Verdana"/>
          <w:spacing w:val="41"/>
          <w:w w:val="120"/>
          <w:position w:val="10"/>
          <w:sz w:val="14"/>
          <w:vertAlign w:val="baseline"/>
        </w:rPr>
        <w:t> </w:t>
      </w:r>
      <w:r>
        <w:rPr>
          <w:i/>
          <w:w w:val="120"/>
          <w:sz w:val="20"/>
          <w:vertAlign w:val="baseline"/>
        </w:rPr>
        <w:t>,</w:t>
        <w:tab/>
      </w:r>
      <w:r>
        <w:rPr>
          <w:w w:val="120"/>
          <w:sz w:val="20"/>
          <w:vertAlign w:val="baseline"/>
        </w:rPr>
        <w:t>(17.23)</w:t>
      </w:r>
    </w:p>
    <w:p>
      <w:pPr>
        <w:spacing w:after="0" w:line="242" w:lineRule="exact"/>
        <w:jc w:val="left"/>
        <w:rPr>
          <w:sz w:val="20"/>
        </w:rPr>
        <w:sectPr>
          <w:type w:val="continuous"/>
          <w:pgSz w:w="12240" w:h="15840"/>
          <w:pgMar w:top="2560" w:bottom="280" w:left="1720" w:right="1720"/>
          <w:cols w:num="2" w:equalWidth="0">
            <w:col w:w="3702" w:space="40"/>
            <w:col w:w="5058"/>
          </w:cols>
        </w:sectPr>
      </w:pPr>
    </w:p>
    <w:p>
      <w:pPr>
        <w:spacing w:line="154" w:lineRule="exact" w:before="0"/>
        <w:ind w:left="0" w:right="196" w:firstLine="0"/>
        <w:jc w:val="right"/>
        <w:rPr>
          <w:i/>
          <w:sz w:val="14"/>
        </w:rPr>
      </w:pPr>
      <w:r>
        <w:rPr>
          <w:i/>
          <w:w w:val="144"/>
          <w:sz w:val="14"/>
        </w:rPr>
        <w:t>i</w:t>
      </w:r>
    </w:p>
    <w:p>
      <w:pPr>
        <w:pStyle w:val="BodyText"/>
        <w:rPr>
          <w:i/>
          <w:sz w:val="14"/>
        </w:rPr>
      </w:pPr>
    </w:p>
    <w:p>
      <w:pPr>
        <w:spacing w:before="81"/>
        <w:ind w:left="443" w:right="0" w:firstLine="0"/>
        <w:jc w:val="left"/>
        <w:rPr>
          <w:sz w:val="20"/>
        </w:rPr>
      </w:pPr>
      <w:r>
        <w:rPr>
          <w:w w:val="115"/>
          <w:sz w:val="20"/>
        </w:rPr>
        <w:t>where </w:t>
      </w:r>
      <w:r>
        <w:rPr>
          <w:w w:val="125"/>
          <w:sz w:val="20"/>
        </w:rPr>
        <w:t>∆</w:t>
      </w:r>
      <w:r>
        <w:rPr>
          <w:i/>
          <w:w w:val="125"/>
          <w:sz w:val="20"/>
          <w:vertAlign w:val="subscript"/>
        </w:rPr>
        <w:t>i</w:t>
      </w:r>
      <w:r>
        <w:rPr>
          <w:i/>
          <w:w w:val="125"/>
          <w:sz w:val="20"/>
          <w:vertAlign w:val="baseline"/>
        </w:rPr>
        <w:t> </w:t>
      </w:r>
      <w:r>
        <w:rPr>
          <w:w w:val="115"/>
          <w:sz w:val="20"/>
          <w:vertAlign w:val="baseline"/>
        </w:rPr>
        <w:t>= </w:t>
      </w:r>
      <w:r>
        <w:rPr>
          <w:i/>
          <w:w w:val="115"/>
          <w:sz w:val="20"/>
          <w:vertAlign w:val="baseline"/>
        </w:rPr>
        <w:t>t</w:t>
      </w:r>
      <w:r>
        <w:rPr>
          <w:i/>
          <w:w w:val="115"/>
          <w:sz w:val="20"/>
          <w:vertAlign w:val="subscript"/>
        </w:rPr>
        <w:t>i</w:t>
      </w:r>
      <w:r>
        <w:rPr>
          <w:rFonts w:ascii="Verdana" w:hAnsi="Verdana"/>
          <w:w w:val="115"/>
          <w:sz w:val="20"/>
          <w:vertAlign w:val="subscript"/>
        </w:rPr>
        <w:t>+1</w:t>
      </w:r>
      <w:r>
        <w:rPr>
          <w:rFonts w:ascii="Verdana" w:hAnsi="Verdana"/>
          <w:w w:val="115"/>
          <w:sz w:val="20"/>
          <w:vertAlign w:val="baseline"/>
        </w:rPr>
        <w:t> </w:t>
      </w:r>
      <w:r>
        <w:rPr>
          <w:rFonts w:ascii="Lucida Sans Unicode" w:hAnsi="Lucida Sans Unicode"/>
          <w:w w:val="115"/>
          <w:sz w:val="20"/>
          <w:vertAlign w:val="baseline"/>
        </w:rPr>
        <w:t>−</w:t>
      </w:r>
      <w:r>
        <w:rPr>
          <w:rFonts w:ascii="Lucida Sans Unicode" w:hAnsi="Lucida Sans Unicode"/>
          <w:spacing w:val="-51"/>
          <w:w w:val="115"/>
          <w:sz w:val="20"/>
          <w:vertAlign w:val="baseline"/>
        </w:rPr>
        <w:t> </w:t>
      </w:r>
      <w:r>
        <w:rPr>
          <w:i/>
          <w:spacing w:val="3"/>
          <w:w w:val="115"/>
          <w:sz w:val="20"/>
          <w:vertAlign w:val="baseline"/>
        </w:rPr>
        <w:t>t</w:t>
      </w:r>
      <w:r>
        <w:rPr>
          <w:i/>
          <w:spacing w:val="3"/>
          <w:w w:val="115"/>
          <w:sz w:val="20"/>
          <w:vertAlign w:val="subscript"/>
        </w:rPr>
        <w:t>i</w:t>
      </w:r>
      <w:r>
        <w:rPr>
          <w:spacing w:val="3"/>
          <w:w w:val="115"/>
          <w:sz w:val="20"/>
          <w:vertAlign w:val="baseline"/>
        </w:rPr>
        <w:t>.</w:t>
      </w:r>
    </w:p>
    <w:p>
      <w:pPr>
        <w:pStyle w:val="Heading2"/>
        <w:numPr>
          <w:ilvl w:val="2"/>
          <w:numId w:val="1"/>
        </w:numPr>
        <w:tabs>
          <w:tab w:pos="1442" w:val="left" w:leader="none"/>
          <w:tab w:pos="1443" w:val="left" w:leader="none"/>
        </w:tabs>
        <w:spacing w:line="240" w:lineRule="auto" w:before="169" w:after="0"/>
        <w:ind w:left="1442" w:right="0" w:hanging="1000"/>
        <w:jc w:val="left"/>
      </w:pPr>
      <w:r>
        <w:rPr>
          <w:color w:val="98727C"/>
          <w:spacing w:val="-3"/>
          <w:w w:val="95"/>
        </w:rPr>
        <w:t>B-Splines</w:t>
      </w:r>
    </w:p>
    <w:p>
      <w:pPr>
        <w:spacing w:before="24"/>
        <w:ind w:left="127" w:right="0" w:firstLine="0"/>
        <w:jc w:val="left"/>
        <w:rPr>
          <w:i/>
          <w:sz w:val="14"/>
        </w:rPr>
      </w:pPr>
      <w:r>
        <w:rPr/>
        <w:br w:type="column"/>
      </w:r>
      <w:r>
        <w:rPr>
          <w:i/>
          <w:w w:val="140"/>
          <w:sz w:val="20"/>
          <w:vertAlign w:val="superscript"/>
        </w:rPr>
        <w:t>i</w:t>
      </w:r>
      <w:r>
        <w:rPr>
          <w:i/>
          <w:spacing w:val="-53"/>
          <w:w w:val="140"/>
          <w:sz w:val="20"/>
          <w:vertAlign w:val="baseline"/>
        </w:rPr>
        <w:t> </w:t>
      </w:r>
      <w:r>
        <w:rPr>
          <w:w w:val="140"/>
          <w:position w:val="3"/>
          <w:sz w:val="20"/>
          <w:vertAlign w:val="baseline"/>
        </w:rPr>
        <w:t>∆</w:t>
      </w:r>
      <w:r>
        <w:rPr>
          <w:i/>
          <w:w w:val="140"/>
          <w:sz w:val="14"/>
          <w:vertAlign w:val="baseline"/>
        </w:rPr>
        <w:t>i</w:t>
      </w:r>
      <w:r>
        <w:rPr>
          <w:rFonts w:ascii="Lucida Sans Unicode" w:hAnsi="Lucida Sans Unicode"/>
          <w:w w:val="140"/>
          <w:sz w:val="14"/>
          <w:vertAlign w:val="baseline"/>
        </w:rPr>
        <w:t>−</w:t>
      </w:r>
      <w:r>
        <w:rPr>
          <w:rFonts w:ascii="Verdana" w:hAnsi="Verdana"/>
          <w:w w:val="140"/>
          <w:sz w:val="14"/>
          <w:vertAlign w:val="baseline"/>
        </w:rPr>
        <w:t>1</w:t>
      </w:r>
      <w:r>
        <w:rPr>
          <w:rFonts w:ascii="Verdana" w:hAnsi="Verdana"/>
          <w:spacing w:val="-40"/>
          <w:w w:val="140"/>
          <w:sz w:val="14"/>
          <w:vertAlign w:val="baseline"/>
        </w:rPr>
        <w:t> </w:t>
      </w:r>
      <w:r>
        <w:rPr>
          <w:w w:val="140"/>
          <w:position w:val="3"/>
          <w:sz w:val="20"/>
          <w:vertAlign w:val="baseline"/>
        </w:rPr>
        <w:t>+</w:t>
      </w:r>
      <w:r>
        <w:rPr>
          <w:spacing w:val="-46"/>
          <w:w w:val="140"/>
          <w:position w:val="3"/>
          <w:sz w:val="20"/>
          <w:vertAlign w:val="baseline"/>
        </w:rPr>
        <w:t> </w:t>
      </w:r>
      <w:r>
        <w:rPr>
          <w:w w:val="140"/>
          <w:position w:val="3"/>
          <w:sz w:val="20"/>
          <w:vertAlign w:val="baseline"/>
        </w:rPr>
        <w:t>∆</w:t>
      </w:r>
      <w:r>
        <w:rPr>
          <w:i/>
          <w:w w:val="140"/>
          <w:sz w:val="14"/>
          <w:vertAlign w:val="baseline"/>
        </w:rPr>
        <w:t>i</w:t>
      </w:r>
    </w:p>
    <w:p>
      <w:pPr>
        <w:tabs>
          <w:tab w:pos="902" w:val="left" w:leader="none"/>
        </w:tabs>
        <w:spacing w:before="24"/>
        <w:ind w:left="443" w:right="0" w:firstLine="0"/>
        <w:jc w:val="left"/>
        <w:rPr>
          <w:i/>
          <w:sz w:val="14"/>
        </w:rPr>
      </w:pPr>
      <w:r>
        <w:rPr/>
        <w:br w:type="column"/>
      </w:r>
      <w:r>
        <w:rPr>
          <w:i/>
          <w:w w:val="140"/>
          <w:sz w:val="20"/>
          <w:vertAlign w:val="superscript"/>
        </w:rPr>
        <w:t>i</w:t>
      </w:r>
      <w:r>
        <w:rPr>
          <w:i/>
          <w:w w:val="140"/>
          <w:sz w:val="20"/>
          <w:vertAlign w:val="baseline"/>
        </w:rPr>
        <w:tab/>
      </w:r>
      <w:r>
        <w:rPr>
          <w:i/>
          <w:w w:val="140"/>
          <w:sz w:val="20"/>
          <w:vertAlign w:val="superscript"/>
        </w:rPr>
        <w:t>i</w:t>
      </w:r>
      <w:r>
        <w:rPr>
          <w:i/>
          <w:spacing w:val="-38"/>
          <w:w w:val="140"/>
          <w:sz w:val="20"/>
          <w:vertAlign w:val="baseline"/>
        </w:rPr>
        <w:t> </w:t>
      </w:r>
      <w:r>
        <w:rPr>
          <w:w w:val="140"/>
          <w:position w:val="3"/>
          <w:sz w:val="20"/>
          <w:vertAlign w:val="baseline"/>
        </w:rPr>
        <w:t>∆</w:t>
      </w:r>
      <w:r>
        <w:rPr>
          <w:i/>
          <w:w w:val="140"/>
          <w:sz w:val="14"/>
          <w:vertAlign w:val="baseline"/>
        </w:rPr>
        <w:t>i</w:t>
      </w:r>
      <w:r>
        <w:rPr>
          <w:rFonts w:ascii="Lucida Sans Unicode" w:hAnsi="Lucida Sans Unicode"/>
          <w:w w:val="140"/>
          <w:sz w:val="14"/>
          <w:vertAlign w:val="baseline"/>
        </w:rPr>
        <w:t>−</w:t>
      </w:r>
      <w:r>
        <w:rPr>
          <w:rFonts w:ascii="Verdana" w:hAnsi="Verdana"/>
          <w:w w:val="140"/>
          <w:sz w:val="14"/>
          <w:vertAlign w:val="baseline"/>
        </w:rPr>
        <w:t>1</w:t>
      </w:r>
      <w:r>
        <w:rPr>
          <w:rFonts w:ascii="Verdana" w:hAnsi="Verdana"/>
          <w:spacing w:val="-17"/>
          <w:w w:val="140"/>
          <w:sz w:val="14"/>
          <w:vertAlign w:val="baseline"/>
        </w:rPr>
        <w:t> </w:t>
      </w:r>
      <w:r>
        <w:rPr>
          <w:w w:val="140"/>
          <w:position w:val="3"/>
          <w:sz w:val="20"/>
          <w:vertAlign w:val="baseline"/>
        </w:rPr>
        <w:t>+</w:t>
      </w:r>
      <w:r>
        <w:rPr>
          <w:spacing w:val="-27"/>
          <w:w w:val="140"/>
          <w:position w:val="3"/>
          <w:sz w:val="20"/>
          <w:vertAlign w:val="baseline"/>
        </w:rPr>
        <w:t> </w:t>
      </w:r>
      <w:r>
        <w:rPr>
          <w:w w:val="140"/>
          <w:position w:val="3"/>
          <w:sz w:val="20"/>
          <w:vertAlign w:val="baseline"/>
        </w:rPr>
        <w:t>∆</w:t>
      </w:r>
      <w:r>
        <w:rPr>
          <w:i/>
          <w:w w:val="140"/>
          <w:sz w:val="14"/>
          <w:vertAlign w:val="baseline"/>
        </w:rPr>
        <w:t>i</w:t>
      </w:r>
    </w:p>
    <w:p>
      <w:pPr>
        <w:spacing w:after="0"/>
        <w:jc w:val="left"/>
        <w:rPr>
          <w:sz w:val="14"/>
        </w:rPr>
        <w:sectPr>
          <w:type w:val="continuous"/>
          <w:pgSz w:w="12240" w:h="15840"/>
          <w:pgMar w:top="2560" w:bottom="280" w:left="1720" w:right="1720"/>
          <w:cols w:num="3" w:equalWidth="0">
            <w:col w:w="2532" w:space="40"/>
            <w:col w:w="1160" w:space="396"/>
            <w:col w:w="4672"/>
          </w:cols>
        </w:sectPr>
      </w:pPr>
    </w:p>
    <w:p>
      <w:pPr>
        <w:pStyle w:val="BodyText"/>
        <w:spacing w:line="249" w:lineRule="auto" w:before="115"/>
        <w:ind w:left="443" w:right="941"/>
        <w:jc w:val="both"/>
      </w:pPr>
      <w:r>
        <w:rPr>
          <w:w w:val="110"/>
        </w:rPr>
        <w:t>Here,</w:t>
      </w:r>
      <w:r>
        <w:rPr>
          <w:spacing w:val="-6"/>
          <w:w w:val="110"/>
        </w:rPr>
        <w:t> </w:t>
      </w:r>
      <w:r>
        <w:rPr>
          <w:spacing w:val="-3"/>
          <w:w w:val="110"/>
        </w:rPr>
        <w:t>we</w:t>
      </w:r>
      <w:r>
        <w:rPr>
          <w:spacing w:val="-7"/>
          <w:w w:val="110"/>
        </w:rPr>
        <w:t> </w:t>
      </w:r>
      <w:r>
        <w:rPr>
          <w:w w:val="110"/>
        </w:rPr>
        <w:t>will</w:t>
      </w:r>
      <w:r>
        <w:rPr>
          <w:spacing w:val="-7"/>
          <w:w w:val="110"/>
        </w:rPr>
        <w:t> </w:t>
      </w:r>
      <w:r>
        <w:rPr>
          <w:w w:val="110"/>
        </w:rPr>
        <w:t>provide</w:t>
      </w:r>
      <w:r>
        <w:rPr>
          <w:spacing w:val="-6"/>
          <w:w w:val="110"/>
        </w:rPr>
        <w:t> </w:t>
      </w:r>
      <w:r>
        <w:rPr>
          <w:w w:val="110"/>
        </w:rPr>
        <w:t>a</w:t>
      </w:r>
      <w:r>
        <w:rPr>
          <w:spacing w:val="-7"/>
          <w:w w:val="110"/>
        </w:rPr>
        <w:t> </w:t>
      </w:r>
      <w:r>
        <w:rPr>
          <w:w w:val="110"/>
        </w:rPr>
        <w:t>brief</w:t>
      </w:r>
      <w:r>
        <w:rPr>
          <w:spacing w:val="-7"/>
          <w:w w:val="110"/>
        </w:rPr>
        <w:t> </w:t>
      </w:r>
      <w:r>
        <w:rPr>
          <w:w w:val="110"/>
        </w:rPr>
        <w:t>introduction</w:t>
      </w:r>
      <w:r>
        <w:rPr>
          <w:spacing w:val="-6"/>
          <w:w w:val="110"/>
        </w:rPr>
        <w:t> </w:t>
      </w:r>
      <w:r>
        <w:rPr>
          <w:w w:val="110"/>
        </w:rPr>
        <w:t>to</w:t>
      </w:r>
      <w:r>
        <w:rPr>
          <w:spacing w:val="-7"/>
          <w:w w:val="110"/>
        </w:rPr>
        <w:t> </w:t>
      </w:r>
      <w:r>
        <w:rPr>
          <w:w w:val="110"/>
        </w:rPr>
        <w:t>the</w:t>
      </w:r>
      <w:r>
        <w:rPr>
          <w:spacing w:val="-7"/>
          <w:w w:val="110"/>
        </w:rPr>
        <w:t> </w:t>
      </w:r>
      <w:r>
        <w:rPr>
          <w:w w:val="110"/>
        </w:rPr>
        <w:t>topic</w:t>
      </w:r>
      <w:r>
        <w:rPr>
          <w:spacing w:val="-6"/>
          <w:w w:val="110"/>
        </w:rPr>
        <w:t> </w:t>
      </w:r>
      <w:r>
        <w:rPr>
          <w:w w:val="110"/>
        </w:rPr>
        <w:t>of</w:t>
      </w:r>
      <w:r>
        <w:rPr>
          <w:spacing w:val="-7"/>
          <w:w w:val="110"/>
        </w:rPr>
        <w:t> </w:t>
      </w:r>
      <w:r>
        <w:rPr>
          <w:w w:val="110"/>
        </w:rPr>
        <w:t>B-splines,</w:t>
      </w:r>
      <w:r>
        <w:rPr>
          <w:spacing w:val="-6"/>
          <w:w w:val="110"/>
        </w:rPr>
        <w:t> </w:t>
      </w:r>
      <w:r>
        <w:rPr>
          <w:w w:val="110"/>
        </w:rPr>
        <w:t>and</w:t>
      </w:r>
      <w:r>
        <w:rPr>
          <w:spacing w:val="-7"/>
          <w:w w:val="110"/>
        </w:rPr>
        <w:t> </w:t>
      </w:r>
      <w:r>
        <w:rPr>
          <w:spacing w:val="-3"/>
          <w:w w:val="110"/>
        </w:rPr>
        <w:t>we</w:t>
      </w:r>
      <w:r>
        <w:rPr>
          <w:spacing w:val="-6"/>
          <w:w w:val="110"/>
        </w:rPr>
        <w:t> </w:t>
      </w:r>
      <w:r>
        <w:rPr>
          <w:w w:val="110"/>
        </w:rPr>
        <w:t>will</w:t>
      </w:r>
      <w:r>
        <w:rPr>
          <w:spacing w:val="-7"/>
          <w:w w:val="110"/>
        </w:rPr>
        <w:t> </w:t>
      </w:r>
      <w:r>
        <w:rPr>
          <w:w w:val="110"/>
        </w:rPr>
        <w:t>focus in particular on cubic uniform B-splines. In general, a </w:t>
      </w:r>
      <w:r>
        <w:rPr>
          <w:i/>
          <w:w w:val="110"/>
        </w:rPr>
        <w:t>B-spline </w:t>
      </w:r>
      <w:r>
        <w:rPr>
          <w:w w:val="110"/>
        </w:rPr>
        <w:t>is quite similar to a </w:t>
      </w:r>
      <w:r>
        <w:rPr>
          <w:spacing w:val="-6"/>
          <w:w w:val="105"/>
        </w:rPr>
        <w:t>B</w:t>
      </w:r>
      <w:r>
        <w:rPr>
          <w:spacing w:val="-95"/>
          <w:w w:val="149"/>
        </w:rPr>
        <w:t>´</w:t>
      </w:r>
      <w:r>
        <w:rPr>
          <w:w w:val="99"/>
        </w:rPr>
        <w:t>ez</w:t>
      </w:r>
      <w:r>
        <w:rPr>
          <w:w w:val="99"/>
        </w:rPr>
        <w:t>i</w:t>
      </w:r>
      <w:r>
        <w:rPr>
          <w:w w:val="99"/>
        </w:rPr>
        <w:t>e</w:t>
      </w:r>
      <w:r>
        <w:rPr>
          <w:w w:val="116"/>
        </w:rPr>
        <w:t>r</w:t>
      </w:r>
      <w:r>
        <w:rPr>
          <w:spacing w:val="22"/>
        </w:rPr>
        <w:t> </w:t>
      </w:r>
      <w:r>
        <w:rPr>
          <w:w w:val="99"/>
        </w:rPr>
        <w:t>c</w:t>
      </w:r>
      <w:r>
        <w:rPr>
          <w:w w:val="110"/>
        </w:rPr>
        <w:t>u</w:t>
      </w:r>
      <w:r>
        <w:rPr>
          <w:w w:val="116"/>
        </w:rPr>
        <w:t>r</w:t>
      </w:r>
      <w:r>
        <w:rPr>
          <w:spacing w:val="-6"/>
          <w:w w:val="105"/>
        </w:rPr>
        <w:t>v</w:t>
      </w:r>
      <w:r>
        <w:rPr>
          <w:w w:val="99"/>
        </w:rPr>
        <w:t>e</w:t>
      </w:r>
      <w:r>
        <w:rPr>
          <w:w w:val="110"/>
        </w:rPr>
        <w:t>,</w:t>
      </w:r>
      <w:r>
        <w:rPr>
          <w:spacing w:val="23"/>
        </w:rPr>
        <w:t> </w:t>
      </w:r>
      <w:r>
        <w:rPr>
          <w:w w:val="111"/>
        </w:rPr>
        <w:t>an</w:t>
      </w:r>
      <w:r>
        <w:rPr>
          <w:w w:val="110"/>
        </w:rPr>
        <w:t>d</w:t>
      </w:r>
      <w:r>
        <w:rPr>
          <w:spacing w:val="22"/>
        </w:rPr>
        <w:t> </w:t>
      </w:r>
      <w:r>
        <w:rPr>
          <w:w w:val="99"/>
        </w:rPr>
        <w:t>c</w:t>
      </w:r>
      <w:r>
        <w:rPr>
          <w:w w:val="111"/>
        </w:rPr>
        <w:t>an</w:t>
      </w:r>
      <w:r>
        <w:rPr>
          <w:spacing w:val="22"/>
        </w:rPr>
        <w:t> </w:t>
      </w:r>
      <w:r>
        <w:rPr>
          <w:spacing w:val="5"/>
          <w:w w:val="110"/>
        </w:rPr>
        <w:t>b</w:t>
      </w:r>
      <w:r>
        <w:rPr>
          <w:w w:val="99"/>
        </w:rPr>
        <w:t>e</w:t>
      </w:r>
      <w:r>
        <w:rPr>
          <w:spacing w:val="22"/>
        </w:rPr>
        <w:t> </w:t>
      </w:r>
      <w:r>
        <w:rPr>
          <w:w w:val="99"/>
        </w:rPr>
        <w:t>e</w:t>
      </w:r>
      <w:r>
        <w:rPr>
          <w:w w:val="105"/>
        </w:rPr>
        <w:t>x</w:t>
      </w:r>
      <w:r>
        <w:rPr>
          <w:w w:val="110"/>
        </w:rPr>
        <w:t>p</w:t>
      </w:r>
      <w:r>
        <w:rPr>
          <w:w w:val="116"/>
        </w:rPr>
        <w:t>r</w:t>
      </w:r>
      <w:r>
        <w:rPr>
          <w:w w:val="99"/>
        </w:rPr>
        <w:t>e</w:t>
      </w:r>
      <w:r>
        <w:rPr>
          <w:w w:val="100"/>
        </w:rPr>
        <w:t>ss</w:t>
      </w:r>
      <w:r>
        <w:rPr>
          <w:w w:val="99"/>
        </w:rPr>
        <w:t>e</w:t>
      </w:r>
      <w:r>
        <w:rPr>
          <w:w w:val="110"/>
        </w:rPr>
        <w:t>d</w:t>
      </w:r>
      <w:r>
        <w:rPr>
          <w:spacing w:val="22"/>
        </w:rPr>
        <w:t> </w:t>
      </w:r>
      <w:r>
        <w:rPr>
          <w:w w:val="106"/>
        </w:rPr>
        <w:t>as</w:t>
      </w:r>
      <w:r>
        <w:rPr>
          <w:spacing w:val="22"/>
        </w:rPr>
        <w:t> </w:t>
      </w:r>
      <w:r>
        <w:rPr>
          <w:w w:val="112"/>
        </w:rPr>
        <w:t>a</w:t>
      </w:r>
      <w:r>
        <w:rPr>
          <w:spacing w:val="22"/>
        </w:rPr>
        <w:t> </w:t>
      </w:r>
      <w:r>
        <w:rPr>
          <w:w w:val="91"/>
        </w:rPr>
        <w:t>f</w:t>
      </w:r>
      <w:r>
        <w:rPr>
          <w:w w:val="110"/>
        </w:rPr>
        <w:t>un</w:t>
      </w:r>
      <w:r>
        <w:rPr>
          <w:w w:val="99"/>
        </w:rPr>
        <w:t>c</w:t>
      </w:r>
      <w:r>
        <w:rPr>
          <w:w w:val="139"/>
        </w:rPr>
        <w:t>t</w:t>
      </w:r>
      <w:r>
        <w:rPr>
          <w:w w:val="99"/>
        </w:rPr>
        <w:t>i</w:t>
      </w:r>
      <w:r>
        <w:rPr>
          <w:w w:val="105"/>
        </w:rPr>
        <w:t>on</w:t>
      </w:r>
      <w:r>
        <w:rPr>
          <w:spacing w:val="22"/>
        </w:rPr>
        <w:t> </w:t>
      </w:r>
      <w:r>
        <w:rPr>
          <w:w w:val="96"/>
        </w:rPr>
        <w:t>of</w:t>
      </w:r>
      <w:r>
        <w:rPr>
          <w:spacing w:val="22"/>
        </w:rPr>
        <w:t> </w:t>
      </w:r>
      <w:r>
        <w:rPr>
          <w:i/>
          <w:w w:val="129"/>
        </w:rPr>
        <w:t>t</w:t>
      </w:r>
      <w:r>
        <w:rPr>
          <w:i/>
          <w:spacing w:val="22"/>
        </w:rPr>
        <w:t> </w:t>
      </w:r>
      <w:r>
        <w:rPr>
          <w:w w:val="116"/>
        </w:rPr>
        <w:t>(</w:t>
      </w:r>
      <w:r>
        <w:rPr>
          <w:w w:val="110"/>
        </w:rPr>
        <w:t>u</w:t>
      </w:r>
      <w:r>
        <w:rPr>
          <w:w w:val="100"/>
        </w:rPr>
        <w:t>s</w:t>
      </w:r>
      <w:r>
        <w:rPr>
          <w:w w:val="99"/>
        </w:rPr>
        <w:t>i</w:t>
      </w:r>
      <w:r>
        <w:rPr>
          <w:w w:val="110"/>
        </w:rPr>
        <w:t>n</w:t>
      </w:r>
      <w:r>
        <w:rPr>
          <w:w w:val="99"/>
        </w:rPr>
        <w:t>g</w:t>
      </w:r>
      <w:r>
        <w:rPr>
          <w:spacing w:val="22"/>
        </w:rPr>
        <w:t> </w:t>
      </w:r>
      <w:r>
        <w:rPr>
          <w:w w:val="100"/>
        </w:rPr>
        <w:t>s</w:t>
      </w:r>
      <w:r>
        <w:rPr>
          <w:w w:val="110"/>
        </w:rPr>
        <w:t>h</w:t>
      </w:r>
      <w:r>
        <w:rPr>
          <w:w w:val="99"/>
        </w:rPr>
        <w:t>i</w:t>
      </w:r>
      <w:r>
        <w:rPr>
          <w:w w:val="91"/>
        </w:rPr>
        <w:t>f</w:t>
      </w:r>
      <w:r>
        <w:rPr>
          <w:w w:val="139"/>
        </w:rPr>
        <w:t>t</w:t>
      </w:r>
      <w:r>
        <w:rPr>
          <w:w w:val="99"/>
        </w:rPr>
        <w:t>e</w:t>
      </w:r>
      <w:r>
        <w:rPr>
          <w:w w:val="110"/>
        </w:rPr>
        <w:t>d</w:t>
      </w:r>
      <w:r>
        <w:rPr>
          <w:spacing w:val="22"/>
        </w:rPr>
        <w:t> </w:t>
      </w:r>
      <w:r>
        <w:rPr>
          <w:w w:val="110"/>
        </w:rPr>
        <w:t>b</w:t>
      </w:r>
      <w:r>
        <w:rPr>
          <w:w w:val="106"/>
        </w:rPr>
        <w:t>as</w:t>
      </w:r>
      <w:r>
        <w:rPr>
          <w:w w:val="99"/>
        </w:rPr>
        <w:t>i</w:t>
      </w:r>
      <w:r>
        <w:rPr>
          <w:w w:val="100"/>
        </w:rPr>
        <w:t>s</w:t>
      </w:r>
      <w:r>
        <w:rPr>
          <w:spacing w:val="22"/>
        </w:rPr>
        <w:t> </w:t>
      </w:r>
      <w:r>
        <w:rPr>
          <w:w w:val="91"/>
        </w:rPr>
        <w:t>f</w:t>
      </w:r>
      <w:r>
        <w:rPr>
          <w:w w:val="110"/>
        </w:rPr>
        <w:t>un</w:t>
      </w:r>
      <w:r>
        <w:rPr>
          <w:w w:val="99"/>
        </w:rPr>
        <w:t>c</w:t>
      </w:r>
      <w:r>
        <w:rPr>
          <w:w w:val="139"/>
        </w:rPr>
        <w:t>t</w:t>
      </w:r>
      <w:r>
        <w:rPr>
          <w:w w:val="99"/>
        </w:rPr>
        <w:t>i</w:t>
      </w:r>
      <w:r>
        <w:rPr>
          <w:w w:val="105"/>
        </w:rPr>
        <w:t>on</w:t>
      </w:r>
      <w:r>
        <w:rPr>
          <w:w w:val="100"/>
        </w:rPr>
        <w:t>s</w:t>
      </w:r>
      <w:r>
        <w:rPr>
          <w:w w:val="116"/>
        </w:rPr>
        <w:t>)</w:t>
      </w:r>
      <w:r>
        <w:rPr>
          <w:w w:val="110"/>
        </w:rPr>
        <w:t>, </w:t>
      </w:r>
      <w:r>
        <w:rPr>
          <w:i/>
          <w:w w:val="110"/>
        </w:rPr>
        <w:t>β</w:t>
      </w:r>
      <w:r>
        <w:rPr>
          <w:i/>
          <w:w w:val="110"/>
          <w:vertAlign w:val="subscript"/>
        </w:rPr>
        <w:t>n</w:t>
      </w:r>
      <w:r>
        <w:rPr>
          <w:i/>
          <w:w w:val="110"/>
          <w:vertAlign w:val="baseline"/>
        </w:rPr>
        <w:t> </w:t>
      </w:r>
      <w:r>
        <w:rPr>
          <w:w w:val="110"/>
          <w:vertAlign w:val="baseline"/>
        </w:rPr>
        <w:t>(weighted </w:t>
      </w:r>
      <w:r>
        <w:rPr>
          <w:spacing w:val="-3"/>
          <w:w w:val="110"/>
          <w:vertAlign w:val="baseline"/>
        </w:rPr>
        <w:t>by </w:t>
      </w:r>
      <w:r>
        <w:rPr>
          <w:w w:val="110"/>
          <w:vertAlign w:val="baseline"/>
        </w:rPr>
        <w:t>control points), and </w:t>
      </w:r>
      <w:r>
        <w:rPr>
          <w:i/>
          <w:spacing w:val="4"/>
          <w:w w:val="110"/>
          <w:vertAlign w:val="baseline"/>
        </w:rPr>
        <w:t>c</w:t>
      </w:r>
      <w:r>
        <w:rPr>
          <w:i/>
          <w:spacing w:val="4"/>
          <w:w w:val="110"/>
          <w:vertAlign w:val="subscript"/>
        </w:rPr>
        <w:t>k</w:t>
      </w:r>
      <w:r>
        <w:rPr>
          <w:spacing w:val="4"/>
          <w:w w:val="110"/>
          <w:vertAlign w:val="baseline"/>
        </w:rPr>
        <w:t>:</w:t>
      </w:r>
      <w:r>
        <w:rPr>
          <w:spacing w:val="50"/>
          <w:w w:val="110"/>
          <w:vertAlign w:val="baseline"/>
        </w:rPr>
        <w:t> </w:t>
      </w:r>
      <w:r>
        <w:rPr>
          <w:w w:val="110"/>
          <w:vertAlign w:val="baseline"/>
        </w:rPr>
        <w:t>e.g.,</w:t>
      </w:r>
    </w:p>
    <w:p>
      <w:pPr>
        <w:pStyle w:val="BodyText"/>
        <w:spacing w:line="222" w:lineRule="exact" w:before="48"/>
        <w:ind w:right="878"/>
        <w:jc w:val="center"/>
        <w:rPr>
          <w:rFonts w:ascii="Arial" w:hAnsi="Arial"/>
        </w:rPr>
      </w:pPr>
      <w:r>
        <w:rPr>
          <w:rFonts w:ascii="Arial" w:hAnsi="Arial"/>
          <w:w w:val="232"/>
        </w:rPr>
        <w:t>Σ</w:t>
      </w:r>
    </w:p>
    <w:p>
      <w:pPr>
        <w:spacing w:after="0" w:line="222" w:lineRule="exact"/>
        <w:jc w:val="center"/>
        <w:rPr>
          <w:rFonts w:ascii="Arial" w:hAnsi="Arial"/>
        </w:rPr>
        <w:sectPr>
          <w:type w:val="continuous"/>
          <w:pgSz w:w="12240" w:h="15840"/>
          <w:pgMar w:top="2560" w:bottom="280" w:left="1720" w:right="1720"/>
        </w:sectPr>
      </w:pPr>
    </w:p>
    <w:p>
      <w:pPr>
        <w:spacing w:line="198" w:lineRule="exact" w:before="0"/>
        <w:ind w:left="0" w:right="0" w:firstLine="0"/>
        <w:jc w:val="right"/>
        <w:rPr>
          <w:sz w:val="20"/>
        </w:rPr>
      </w:pPr>
      <w:r>
        <w:rPr>
          <w:i/>
          <w:w w:val="130"/>
          <w:sz w:val="20"/>
        </w:rPr>
        <w:t>s</w:t>
      </w:r>
      <w:r>
        <w:rPr>
          <w:i/>
          <w:w w:val="130"/>
          <w:sz w:val="20"/>
          <w:vertAlign w:val="subscript"/>
        </w:rPr>
        <w:t>n</w:t>
      </w:r>
      <w:r>
        <w:rPr>
          <w:w w:val="130"/>
          <w:sz w:val="20"/>
          <w:vertAlign w:val="baseline"/>
        </w:rPr>
        <w:t>(</w:t>
      </w:r>
      <w:r>
        <w:rPr>
          <w:i/>
          <w:w w:val="130"/>
          <w:sz w:val="20"/>
          <w:vertAlign w:val="baseline"/>
        </w:rPr>
        <w:t>t</w:t>
      </w:r>
      <w:r>
        <w:rPr>
          <w:w w:val="130"/>
          <w:sz w:val="20"/>
          <w:vertAlign w:val="baseline"/>
        </w:rPr>
        <w:t>) =</w:t>
      </w:r>
    </w:p>
    <w:p>
      <w:pPr>
        <w:tabs>
          <w:tab w:pos="3446" w:val="left" w:leader="none"/>
        </w:tabs>
        <w:spacing w:line="243" w:lineRule="exact" w:before="0"/>
        <w:ind w:left="336" w:right="0" w:firstLine="0"/>
        <w:jc w:val="left"/>
        <w:rPr>
          <w:sz w:val="20"/>
        </w:rPr>
      </w:pPr>
      <w:r>
        <w:rPr/>
        <w:br w:type="column"/>
      </w:r>
      <w:r>
        <w:rPr>
          <w:i/>
          <w:spacing w:val="3"/>
          <w:w w:val="110"/>
          <w:sz w:val="20"/>
        </w:rPr>
        <w:t>c</w:t>
      </w:r>
      <w:r>
        <w:rPr>
          <w:i/>
          <w:spacing w:val="3"/>
          <w:w w:val="110"/>
          <w:sz w:val="20"/>
          <w:vertAlign w:val="subscript"/>
        </w:rPr>
        <w:t>k</w:t>
      </w:r>
      <w:r>
        <w:rPr>
          <w:i/>
          <w:spacing w:val="3"/>
          <w:w w:val="110"/>
          <w:sz w:val="20"/>
          <w:vertAlign w:val="baseline"/>
        </w:rPr>
        <w:t>β</w:t>
      </w:r>
      <w:r>
        <w:rPr>
          <w:i/>
          <w:spacing w:val="3"/>
          <w:w w:val="110"/>
          <w:sz w:val="20"/>
          <w:vertAlign w:val="subscript"/>
        </w:rPr>
        <w:t>n</w:t>
      </w:r>
      <w:r>
        <w:rPr>
          <w:spacing w:val="3"/>
          <w:w w:val="110"/>
          <w:sz w:val="20"/>
          <w:vertAlign w:val="baseline"/>
        </w:rPr>
        <w:t>(</w:t>
      </w:r>
      <w:r>
        <w:rPr>
          <w:i/>
          <w:spacing w:val="3"/>
          <w:w w:val="110"/>
          <w:sz w:val="20"/>
          <w:vertAlign w:val="baseline"/>
        </w:rPr>
        <w:t>t</w:t>
      </w:r>
      <w:r>
        <w:rPr>
          <w:i/>
          <w:spacing w:val="-2"/>
          <w:w w:val="110"/>
          <w:sz w:val="20"/>
          <w:vertAlign w:val="baseline"/>
        </w:rPr>
        <w:t> </w:t>
      </w:r>
      <w:r>
        <w:rPr>
          <w:rFonts w:ascii="Lucida Sans Unicode" w:hAnsi="Lucida Sans Unicode"/>
          <w:w w:val="110"/>
          <w:sz w:val="20"/>
          <w:vertAlign w:val="baseline"/>
        </w:rPr>
        <w:t>−</w:t>
      </w:r>
      <w:r>
        <w:rPr>
          <w:rFonts w:ascii="Lucida Sans Unicode" w:hAnsi="Lucida Sans Unicode"/>
          <w:spacing w:val="-15"/>
          <w:w w:val="110"/>
          <w:sz w:val="20"/>
          <w:vertAlign w:val="baseline"/>
        </w:rPr>
        <w:t> </w:t>
      </w:r>
      <w:r>
        <w:rPr>
          <w:i/>
          <w:w w:val="110"/>
          <w:sz w:val="20"/>
          <w:vertAlign w:val="baseline"/>
        </w:rPr>
        <w:t>k</w:t>
      </w:r>
      <w:r>
        <w:rPr>
          <w:w w:val="110"/>
          <w:sz w:val="20"/>
          <w:vertAlign w:val="baseline"/>
        </w:rPr>
        <w:t>)</w:t>
      </w:r>
      <w:r>
        <w:rPr>
          <w:i/>
          <w:w w:val="110"/>
          <w:sz w:val="20"/>
          <w:vertAlign w:val="baseline"/>
        </w:rPr>
        <w:t>.</w:t>
        <w:tab/>
      </w:r>
      <w:r>
        <w:rPr>
          <w:w w:val="110"/>
          <w:sz w:val="20"/>
          <w:vertAlign w:val="baseline"/>
        </w:rPr>
        <w:t>(17.24)</w:t>
      </w:r>
    </w:p>
    <w:p>
      <w:pPr>
        <w:spacing w:before="21"/>
        <w:ind w:left="115" w:right="0" w:firstLine="0"/>
        <w:jc w:val="left"/>
        <w:rPr>
          <w:i/>
          <w:sz w:val="14"/>
        </w:rPr>
      </w:pPr>
      <w:r>
        <w:rPr>
          <w:i/>
          <w:w w:val="136"/>
          <w:sz w:val="14"/>
        </w:rPr>
        <w:t>k</w:t>
      </w:r>
    </w:p>
    <w:p>
      <w:pPr>
        <w:spacing w:after="0"/>
        <w:jc w:val="left"/>
        <w:rPr>
          <w:sz w:val="14"/>
        </w:rPr>
        <w:sectPr>
          <w:type w:val="continuous"/>
          <w:pgSz w:w="12240" w:h="15840"/>
          <w:pgMar w:top="2560" w:bottom="280" w:left="1720" w:right="1720"/>
          <w:cols w:num="2" w:equalWidth="0">
            <w:col w:w="3761" w:space="40"/>
            <w:col w:w="4999"/>
          </w:cols>
        </w:sectPr>
      </w:pPr>
    </w:p>
    <w:p>
      <w:pPr>
        <w:pStyle w:val="BodyText"/>
        <w:spacing w:before="5"/>
        <w:rPr>
          <w:i/>
          <w:sz w:val="9"/>
        </w:rPr>
      </w:pPr>
    </w:p>
    <w:p>
      <w:pPr>
        <w:pStyle w:val="BodyText"/>
        <w:spacing w:line="249" w:lineRule="auto" w:before="63"/>
        <w:ind w:left="443" w:right="941"/>
        <w:jc w:val="both"/>
      </w:pPr>
      <w:r>
        <w:rPr>
          <w:w w:val="105"/>
        </w:rPr>
        <w:t>In this case, this is a curve where </w:t>
      </w:r>
      <w:r>
        <w:rPr>
          <w:i/>
          <w:w w:val="105"/>
        </w:rPr>
        <w:t>t </w:t>
      </w:r>
      <w:r>
        <w:rPr>
          <w:w w:val="105"/>
        </w:rPr>
        <w:t>is the </w:t>
      </w:r>
      <w:r>
        <w:rPr>
          <w:i/>
          <w:w w:val="105"/>
        </w:rPr>
        <w:t>x</w:t>
      </w:r>
      <w:r>
        <w:rPr>
          <w:w w:val="105"/>
        </w:rPr>
        <w:t>-axis and </w:t>
      </w:r>
      <w:r>
        <w:rPr>
          <w:i/>
          <w:w w:val="105"/>
        </w:rPr>
        <w:t>s</w:t>
      </w:r>
      <w:r>
        <w:rPr>
          <w:i/>
          <w:w w:val="105"/>
          <w:vertAlign w:val="subscript"/>
        </w:rPr>
        <w:t>n</w:t>
      </w:r>
      <w:r>
        <w:rPr>
          <w:w w:val="105"/>
          <w:vertAlign w:val="baseline"/>
        </w:rPr>
        <w:t>(</w:t>
      </w:r>
      <w:r>
        <w:rPr>
          <w:i/>
          <w:w w:val="105"/>
          <w:vertAlign w:val="baseline"/>
        </w:rPr>
        <w:t>t</w:t>
      </w:r>
      <w:r>
        <w:rPr>
          <w:w w:val="105"/>
          <w:vertAlign w:val="baseline"/>
        </w:rPr>
        <w:t>) is the </w:t>
      </w:r>
      <w:r>
        <w:rPr>
          <w:i/>
          <w:w w:val="105"/>
          <w:vertAlign w:val="baseline"/>
        </w:rPr>
        <w:t>y</w:t>
      </w:r>
      <w:r>
        <w:rPr>
          <w:w w:val="105"/>
          <w:vertAlign w:val="baseline"/>
        </w:rPr>
        <w:t>-axis, and the control points are simply evenly spaced </w:t>
      </w:r>
      <w:r>
        <w:rPr>
          <w:i/>
          <w:w w:val="105"/>
          <w:vertAlign w:val="baseline"/>
        </w:rPr>
        <w:t>y</w:t>
      </w:r>
      <w:r>
        <w:rPr>
          <w:w w:val="105"/>
          <w:vertAlign w:val="baseline"/>
        </w:rPr>
        <w:t>-values. For much more extensive coverage, see the texts by the Killer B’s [</w:t>
      </w:r>
      <w:hyperlink w:history="true" w:anchor="_bookmark0">
        <w:r>
          <w:rPr>
            <w:color w:val="0000FF"/>
            <w:w w:val="105"/>
            <w:vertAlign w:val="baseline"/>
          </w:rPr>
          <w:t>111</w:t>
        </w:r>
      </w:hyperlink>
      <w:r>
        <w:rPr>
          <w:w w:val="105"/>
          <w:vertAlign w:val="baseline"/>
        </w:rPr>
        <w:t>], Farin [</w:t>
      </w:r>
      <w:hyperlink w:history="true" w:anchor="_bookmark0">
        <w:r>
          <w:rPr>
            <w:color w:val="0000FF"/>
            <w:w w:val="105"/>
            <w:vertAlign w:val="baseline"/>
          </w:rPr>
          <w:t>458</w:t>
        </w:r>
      </w:hyperlink>
      <w:r>
        <w:rPr>
          <w:w w:val="105"/>
          <w:vertAlign w:val="baseline"/>
        </w:rPr>
        <w:t>], and Hoschek and Lasser [</w:t>
      </w:r>
      <w:hyperlink w:history="true" w:anchor="_bookmark0">
        <w:r>
          <w:rPr>
            <w:color w:val="0000FF"/>
            <w:w w:val="105"/>
            <w:vertAlign w:val="baseline"/>
          </w:rPr>
          <w:t>777</w:t>
        </w:r>
      </w:hyperlink>
      <w:r>
        <w:rPr>
          <w:w w:val="105"/>
          <w:vertAlign w:val="baseline"/>
        </w:rPr>
        <w:t>].</w:t>
      </w:r>
    </w:p>
    <w:p>
      <w:pPr>
        <w:spacing w:after="0" w:line="249" w:lineRule="auto"/>
        <w:jc w:val="both"/>
        <w:sectPr>
          <w:type w:val="continuous"/>
          <w:pgSz w:w="12240" w:h="15840"/>
          <w:pgMar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7"/>
        </w:rPr>
      </w:pPr>
    </w:p>
    <w:p>
      <w:pPr>
        <w:spacing w:before="100"/>
        <w:ind w:left="805" w:right="0" w:firstLine="0"/>
        <w:jc w:val="center"/>
        <w:rPr>
          <w:i/>
          <w:sz w:val="13"/>
        </w:rPr>
      </w:pPr>
      <w:r>
        <w:rPr/>
        <w:pict>
          <v:group style="position:absolute;margin-left:334.942017pt;margin-top:-82.638618pt;width:158.6pt;height:98.5pt;mso-position-horizontal-relative:page;mso-position-vertical-relative:paragraph;z-index:15752192" coordorigin="6699,-1653" coordsize="3172,1970">
            <v:shape style="position:absolute;left:9444;top:-230;width:2;height:423" coordorigin="9444,-230" coordsize="0,423" path="m9444,-230l9444,193e" filled="true" fillcolor="#373535" stroked="false">
              <v:path arrowok="t"/>
              <v:fill type="solid"/>
            </v:shape>
            <v:line style="position:absolute" from="9444,193" to="9444,-129" stroked="true" strokeweight=".567276pt" strokecolor="#373535">
              <v:stroke dashstyle="solid"/>
            </v:line>
            <v:shape style="position:absolute;left:9409;top:-230;width:66;height:123" coordorigin="9410,-230" coordsize="66,123" path="m9443,-230l9410,-107,9476,-107,9443,-230xe" filled="true" fillcolor="#373535" stroked="false">
              <v:path arrowok="t"/>
              <v:fill type="solid"/>
            </v:shape>
            <v:shape style="position:absolute;left:9402;top:-268;width:81;height:81" coordorigin="9403,-268" coordsize="81,81" path="m9443,-268l9427,-265,9415,-256,9406,-243,9403,-228,9406,-212,9415,-199,9427,-191,9443,-187,9459,-191,9471,-199,9480,-212,9483,-228,9480,-243,9471,-256,9459,-265,9443,-268xe" filled="true" fillcolor="#f3754e" stroked="false">
              <v:path arrowok="t"/>
              <v:fill type="solid"/>
            </v:shape>
            <v:shape style="position:absolute;left:9402;top:-268;width:81;height:81" coordorigin="9403,-268" coordsize="81,81" path="m9483,-228l9480,-212,9471,-199,9459,-191,9443,-187,9427,-191,9415,-199,9406,-212,9403,-228,9406,-243,9415,-256,9427,-265,9443,-268,9459,-265,9471,-256,9480,-243,9483,-228xe" filled="false" stroked="true" strokeweight=".453821pt" strokecolor="#373535">
              <v:path arrowok="t"/>
              <v:stroke dashstyle="solid"/>
            </v:shape>
            <v:rect style="position:absolute;left:8251;top:-1573;width:10;height:1890" filled="true" fillcolor="#373535" stroked="false">
              <v:fill type="solid"/>
            </v:rect>
            <v:shape style="position:absolute;left:8230;top:-1653;width:53;height:99" coordorigin="8231,-1653" coordsize="53,99" path="m8257,-1653l8231,-1554,8284,-1554,8257,-1653xe" filled="true" fillcolor="#373535" stroked="false">
              <v:path arrowok="t"/>
              <v:fill type="solid"/>
            </v:shape>
            <v:line style="position:absolute" from="6699,194" to="9790,194" stroked="true" strokeweight=".453821pt" strokecolor="#373535">
              <v:stroke dashstyle="solid"/>
            </v:line>
            <v:shape style="position:absolute;left:9771;top:166;width:99;height:53" coordorigin="9772,166" coordsize="99,53" path="m9772,166l9772,219,9870,193,9772,166xe" filled="true" fillcolor="#373535" stroked="false">
              <v:path arrowok="t"/>
              <v:fill type="solid"/>
            </v:shape>
            <v:shape style="position:absolute;left:6802;top:-772;width:2905;height:968" coordorigin="6803,-772" coordsize="2905,968" path="m8981,-46l8987,-40,8996,-31,9005,-23,9015,-14,9025,-5,9035,4,9045,13,9056,21,9067,30,9079,39,9091,48,9103,56,9116,65,9129,74,9143,82,9158,91,9173,100,9189,108,9206,117,9225,125,9243,133,9261,140,9279,147,9297,153,9315,158,9333,163,9352,168,9370,172,9388,176,9406,179,9424,182,9442,185,9461,187,9479,189,9497,191,9515,192,9533,193,9551,194,9569,195,9588,195,9606,196,9624,196,9642,196,9660,196,9678,196,9707,196m6803,196l6828,196,6847,196,6865,196,6883,196,6901,196,6919,195,6937,195,6955,194,6974,193,6992,192,7010,191,7028,189,7046,187,7064,185,7083,183,7101,180,7119,177,7137,173,7155,169,7173,165,7191,160,7210,154,7228,148,7246,142,7264,135,7282,127,7300,119,7319,110,7337,101,7354,91,7370,81,7386,72,7400,62,7414,53,7427,43,7440,34,7452,24,7463,15,7475,5,7485,-4,7496,-13,7506,-23,7516,-32,7525,-41,7530,-46m7529,-45l7539,-55,7548,-64,7556,-73,7565,-83,7573,-92,7582,-101,7590,-110,7598,-119,7605,-129,7613,-138,7621,-147,7629,-156,7636,-165,7643,-175,7651,-184,7665,-202,7672,-211,7680,-220,7687,-229,7694,-238,7701,-248,7708,-257,7715,-266,7722,-275,7728,-284,7735,-293,7742,-302,7749,-311,7756,-320,7763,-330,7776,-348,7783,-357,7790,-366,7797,-375,7810,-393,7817,-402,7824,-411,7831,-420,7838,-429,7845,-438,7852,-447,7859,-456,7866,-465,7873,-474,7880,-483,7887,-492,7894,-501,7909,-519,7916,-528,7923,-537,7931,-546,7939,-555,7946,-564,7954,-573,7962,-582,7970,-591,7978,-600,7986,-609,7995,-618,8003,-627,8012,-636,8021,-645,8030,-653,8039,-662,8049,-671,8059,-680,8069,-688,8080,-697,8091,-706,8103,-714,8116,-723,8129,-731,8143,-740,8159,-748,8177,-755,8195,-762,8213,-767,8231,-770,8249,-772,8267,-771,8286,-769,8304,-766,8322,-760,8340,-753,8358,-745,8376,-735,8393,-725,8408,-715,8421,-705,8434,-695,8445,-686,8456,-676,8467,-667,8477,-657,8487,-648,8496,-639,8506,-629,8515,-620,8523,-611,8532,-601,8540,-592,8549,-583,8557,-574,8565,-564,8573,-555,8580,-546,8596,-528,8603,-519,8611,-509,8618,-500,8625,-491,8632,-482,8640,-473,8647,-464,8654,-454,8661,-445,8668,-436,8675,-427,8682,-418,8689,-409,8696,-400,8703,-391,8709,-382,8716,-373,8723,-363,8730,-354,8737,-345,8750,-327,8757,-318,8764,-309,8771,-300,8778,-291,8784,-282,8791,-273,8798,-264,8805,-255,8812,-246,8819,-237,8826,-228,8833,-218,8840,-210,8847,-201,8854,-191,8861,-182,8869,-174,8876,-165,8883,-156,8891,-147,8898,-138,8906,-129,8921,-111,8929,-102,8937,-93,8945,-84,8953,-75,8962,-66,8970,-57,8979,-48,8981,-46e" filled="false" stroked="true" strokeweight="1.70183pt" strokecolor="#373535">
              <v:path arrowok="t"/>
              <v:stroke dashstyle="solid"/>
            </v:shape>
            <v:shape style="position:absolute;left:6803;top:156;width:2905;height:73" coordorigin="6804,156" coordsize="2905,73" path="m9708,156l9708,229m9345,156l9345,229m8982,156l8982,229m8619,156l8619,229m8256,156l8256,229m7893,156l7893,229m7530,156l7530,229m7167,156l7167,229m6804,156l6804,229e" filled="false" stroked="true" strokeweight=".453821pt" strokecolor="#373535">
              <v:path arrowok="t"/>
              <v:stroke dashstyle="solid"/>
            </v:shape>
            <v:shape style="position:absolute;left:9402;top:137;width:81;height:81" coordorigin="9403,137" coordsize="81,81" path="m9443,137l9427,140,9414,149,9406,162,9403,177,9406,193,9414,206,9427,214,9443,218,9458,214,9471,206,9480,193,9483,177,9480,162,9471,149,9458,140,9443,137xe" filled="true" fillcolor="#5cc4bd" stroked="false">
              <v:path arrowok="t"/>
              <v:fill type="solid"/>
            </v:shape>
            <v:shape style="position:absolute;left:9402;top:137;width:81;height:81" coordorigin="9403,137" coordsize="81,81" path="m9483,177l9480,193,9471,206,9458,214,9443,218,9427,214,9414,206,9406,193,9403,177,9406,162,9414,149,9427,140,9443,137,9458,140,9471,149,9480,162,9483,177xe" filled="false" stroked="true" strokeweight=".453821pt" strokecolor="#373535">
              <v:path arrowok="t"/>
              <v:stroke dashstyle="solid"/>
            </v:shape>
            <v:shape style="position:absolute;left:7272;top:-487;width:2;height:677" coordorigin="7272,-487" coordsize="0,677" path="m7272,-487l7272,190e" filled="true" fillcolor="#373535" stroked="false">
              <v:path arrowok="t"/>
              <v:fill type="solid"/>
            </v:shape>
            <v:line style="position:absolute" from="7272,190" to="7272,-386" stroked="true" strokeweight=".567276pt" strokecolor="#373535">
              <v:stroke dashstyle="solid"/>
            </v:line>
            <v:shape style="position:absolute;left:7238;top:-487;width:66;height:123" coordorigin="7238,-487" coordsize="66,123" path="m7271,-487l7238,-364,7304,-364,7271,-487xe" filled="true" fillcolor="#373535" stroked="false">
              <v:path arrowok="t"/>
              <v:fill type="solid"/>
            </v:shape>
            <v:shape style="position:absolute;left:7230;top:-527;width:81;height:81" coordorigin="7231,-526" coordsize="81,81" path="m7271,-526l7255,-523,7243,-515,7234,-502,7231,-486,7234,-471,7243,-458,7255,-449,7271,-446,7287,-449,7300,-458,7308,-471,7311,-486,7308,-502,7300,-515,7287,-523,7271,-526xe" filled="true" fillcolor="#f3754e" stroked="false">
              <v:path arrowok="t"/>
              <v:fill type="solid"/>
            </v:shape>
            <v:shape style="position:absolute;left:7230;top:-527;width:81;height:81" coordorigin="7231,-526" coordsize="81,81" path="m7311,-486l7308,-471,7300,-458,7287,-449,7271,-446,7255,-449,7243,-458,7234,-471,7231,-486,7234,-502,7243,-515,7255,-523,7271,-526,7287,-523,7300,-515,7308,-502,7311,-486xe" filled="false" stroked="true" strokeweight=".453821pt" strokecolor="#373535">
              <v:path arrowok="t"/>
              <v:stroke dashstyle="solid"/>
            </v:shape>
            <v:shape style="position:absolute;left:7995;top:-210;width:2;height:408" coordorigin="7996,-210" coordsize="0,408" path="m7996,-210l7996,198e" filled="true" fillcolor="#373535" stroked="false">
              <v:path arrowok="t"/>
              <v:fill type="solid"/>
            </v:shape>
            <v:line style="position:absolute" from="7996,198" to="7996,-109" stroked="true" strokeweight=".567276pt" strokecolor="#373535">
              <v:stroke dashstyle="solid"/>
            </v:line>
            <v:shape style="position:absolute;left:7961;top:-210;width:66;height:123" coordorigin="7961,-210" coordsize="66,123" path="m7994,-210l7961,-87,8027,-87,7994,-210xe" filled="true" fillcolor="#373535" stroked="false">
              <v:path arrowok="t"/>
              <v:fill type="solid"/>
            </v:shape>
            <v:shape style="position:absolute;left:7954;top:-250;width:81;height:81" coordorigin="7954,-249" coordsize="81,81" path="m7994,-249l7979,-246,7966,-238,7957,-225,7954,-209,7957,-194,7966,-181,7979,-172,7994,-169,8010,-172,8023,-181,8031,-194,8035,-209,8031,-225,8023,-238,8010,-246,7994,-249xe" filled="true" fillcolor="#f3754e" stroked="false">
              <v:path arrowok="t"/>
              <v:fill type="solid"/>
            </v:shape>
            <v:shape style="position:absolute;left:7954;top:-250;width:81;height:81" coordorigin="7954,-249" coordsize="81,81" path="m8035,-209l8031,-194,8023,-181,8010,-172,7994,-169,7979,-172,7966,-181,7957,-194,7954,-209,7957,-225,7966,-238,7979,-246,7994,-249,8010,-246,8023,-238,8031,-225,8035,-209xe" filled="false" stroked="true" strokeweight=".453821pt" strokecolor="#373535">
              <v:path arrowok="t"/>
              <v:stroke dashstyle="solid"/>
            </v:shape>
            <v:shape style="position:absolute;left:7954;top:-659;width:81;height:81" coordorigin="7955,-659" coordsize="81,81" path="m7995,-659l7979,-656,7967,-647,7958,-634,7955,-619,7958,-603,7967,-590,7979,-581,7995,-578,8011,-581,8023,-590,8032,-603,8035,-619,8032,-634,8023,-647,8011,-656,7995,-659xe" filled="true" fillcolor="#5cc4bd" stroked="false">
              <v:path arrowok="t"/>
              <v:fill type="solid"/>
            </v:shape>
            <v:shape style="position:absolute;left:7954;top:-659;width:81;height:81" coordorigin="7955,-659" coordsize="81,81" path="m8035,-619l8032,-603,8023,-590,8011,-581,7995,-578,7979,-581,7967,-590,7958,-603,7955,-619,7958,-634,7967,-647,7979,-656,7995,-659,8011,-656,8023,-647,8032,-634,8035,-619xe" filled="false" stroked="true" strokeweight=".453821pt" strokecolor="#373535">
              <v:path arrowok="t"/>
              <v:stroke dashstyle="solid"/>
            </v:shape>
            <v:line style="position:absolute" from="8069,53" to="8180,53" stroked="true" strokeweight=".425457pt" strokecolor="#373535">
              <v:stroke dashstyle="solid"/>
            </v:line>
            <v:shape style="position:absolute;left:7993;top:27;width:262;height:50" coordorigin="7993,27" coordsize="262,50" path="m8085,27l7993,52,8085,77,8085,27xm8255,52l8163,27,8163,77,8255,52xe" filled="true" fillcolor="#373535" stroked="false">
              <v:path arrowok="t"/>
              <v:fill type="solid"/>
            </v:shape>
            <v:line style="position:absolute" from="8724,200" to="8724,-472" stroked="true" strokeweight=".567276pt" strokecolor="#373535">
              <v:stroke dashstyle="solid"/>
            </v:line>
            <v:shape style="position:absolute;left:8689;top:-573;width:66;height:123" coordorigin="8690,-572" coordsize="66,123" path="m8723,-572l8690,-449,8756,-449,8723,-572xe" filled="true" fillcolor="#373535" stroked="false">
              <v:path arrowok="t"/>
              <v:fill type="solid"/>
            </v:shape>
            <v:shape style="position:absolute;left:8682;top:-610;width:81;height:81" coordorigin="8683,-610" coordsize="81,81" path="m8723,-610l8707,-606,8694,-598,8686,-585,8683,-569,8686,-554,8694,-541,8707,-532,8723,-529,8738,-532,8751,-541,8760,-554,8763,-569,8760,-585,8751,-598,8738,-606,8723,-610xe" filled="true" fillcolor="#f3754e" stroked="false">
              <v:path arrowok="t"/>
              <v:fill type="solid"/>
            </v:shape>
            <v:shape style="position:absolute;left:8682;top:-610;width:81;height:81" coordorigin="8683,-610" coordsize="81,81" path="m8763,-569l8760,-554,8751,-541,8738,-532,8723,-529,8707,-532,8694,-541,8686,-554,8683,-569,8686,-585,8694,-598,8707,-606,8723,-610,8738,-606,8751,-598,8760,-585,8763,-569xe" filled="false" stroked="true" strokeweight=".453821pt" strokecolor="#373535">
              <v:path arrowok="t"/>
              <v:stroke dashstyle="solid"/>
            </v:shape>
            <v:shape style="position:absolute;left:8684;top:-404;width:81;height:81" coordorigin="8684,-404" coordsize="81,81" path="m8725,-404l8709,-401,8696,-392,8687,-379,8684,-364,8687,-348,8696,-335,8709,-326,8725,-323,8740,-326,8753,-335,8762,-348,8765,-364,8762,-379,8753,-392,8740,-401,8725,-404xe" filled="true" fillcolor="#5cc4bd" stroked="false">
              <v:path arrowok="t"/>
              <v:fill type="solid"/>
            </v:shape>
            <v:shape style="position:absolute;left:8684;top:-404;width:81;height:81" coordorigin="8684,-404" coordsize="81,81" path="m8765,-364l8762,-348,8753,-335,8740,-326,8725,-323,8709,-326,8696,-335,8687,-348,8684,-364,8687,-379,8696,-392,8709,-401,8725,-404,8740,-401,8753,-392,8762,-379,8765,-364xe" filled="false" stroked="true" strokeweight=".453821pt" strokecolor="#373535">
              <v:path arrowok="t"/>
              <v:stroke dashstyle="solid"/>
            </v:shape>
            <v:shape style="position:absolute;left:7230;top:90;width:81;height:81" coordorigin="7231,91" coordsize="81,81" path="m7271,91l7255,94,7242,103,7234,115,7231,131,7234,147,7242,160,7255,168,7271,171,7287,168,7299,160,7308,147,7311,131,7308,115,7299,103,7287,94,7271,91xe" filled="true" fillcolor="#5cc4bd" stroked="false">
              <v:path arrowok="t"/>
              <v:fill type="solid"/>
            </v:shape>
            <v:shape style="position:absolute;left:7230;top:90;width:81;height:81" coordorigin="7231,91" coordsize="81,81" path="m7311,131l7308,147,7299,160,7287,168,7271,171,7255,168,7242,160,7234,147,7231,131,7234,115,7242,103,7255,94,7271,91,7287,94,7299,103,7308,115,7311,131xe" filled="false" stroked="true" strokeweight=".453821pt" strokecolor="#373535">
              <v:path arrowok="t"/>
              <v:stroke dashstyle="solid"/>
            </v:shape>
            <v:shape style="position:absolute;left:8084;top:-59;width:83;height:67" coordorigin="8084,-58" coordsize="83,67" path="m8134,-58l8123,-58,8109,-55,8096,-45,8087,-32,8084,-17,8084,-3,8093,8,8117,8,8127,5,8099,5,8095,-2,8095,-19,8099,-34,8103,-42,8110,-52,8118,-55,8141,-55,8134,-58xm8148,-4l8139,-4,8141,4,8146,8,8160,8,8162,5,8148,5,8148,-4xm8141,-55l8138,-55,8138,-10,8138,-8,8125,3,8114,5,8127,5,8128,5,8139,-4,8148,-4,8148,-13,8149,-15,8152,-19,8148,-19,8148,-51,8141,-55xm8164,-4l8162,-4,8161,-3,8161,-2,8158,5,8162,5,8164,0,8164,-3,8164,-4xm8166,-51l8163,-51,8163,-50,8162,-48,8160,-39,8155,-28,8148,-19,8152,-19,8163,-32,8166,-50,8166,-51xe" filled="true" fillcolor="#373535" stroked="false">
              <v:path arrowok="t"/>
              <v:fill type="solid"/>
            </v:shape>
            <v:shape style="position:absolute;left:7228;top:-701;width:182;height:184" type="#_x0000_t202" filled="false" stroked="false">
              <v:textbox inset="0,0,0,0">
                <w:txbxContent>
                  <w:p>
                    <w:pPr>
                      <w:spacing w:line="184" w:lineRule="exact" w:before="0"/>
                      <w:ind w:left="0" w:right="0" w:firstLine="0"/>
                      <w:jc w:val="left"/>
                      <w:rPr>
                        <w:sz w:val="8"/>
                      </w:rPr>
                    </w:pPr>
                    <w:r>
                      <w:rPr>
                        <w:i/>
                        <w:color w:val="373535"/>
                        <w:position w:val="5"/>
                        <w:sz w:val="13"/>
                      </w:rPr>
                      <w:t>c</w:t>
                    </w:r>
                    <w:r>
                      <w:rPr>
                        <w:i/>
                        <w:color w:val="373535"/>
                        <w:sz w:val="8"/>
                      </w:rPr>
                      <w:t>i</w:t>
                    </w:r>
                    <w:r>
                      <w:rPr>
                        <w:color w:val="373535"/>
                        <w:sz w:val="8"/>
                      </w:rPr>
                      <w:t>–1</w:t>
                    </w:r>
                  </w:p>
                </w:txbxContent>
              </v:textbox>
              <w10:wrap type="none"/>
            </v:shape>
            <v:shape style="position:absolute;left:7780;top:-752;width:151;height:184" type="#_x0000_t202" filled="false" stroked="false">
              <v:textbox inset="0,0,0,0">
                <w:txbxContent>
                  <w:p>
                    <w:pPr>
                      <w:spacing w:line="220" w:lineRule="auto" w:before="5"/>
                      <w:ind w:left="0" w:right="0" w:firstLine="0"/>
                      <w:jc w:val="left"/>
                      <w:rPr>
                        <w:sz w:val="8"/>
                      </w:rPr>
                    </w:pPr>
                    <w:r>
                      <w:rPr>
                        <w:i/>
                        <w:color w:val="373535"/>
                        <w:sz w:val="13"/>
                      </w:rPr>
                      <w:t>w</w:t>
                    </w:r>
                    <w:r>
                      <w:rPr>
                        <w:color w:val="373535"/>
                        <w:position w:val="-4"/>
                        <w:sz w:val="8"/>
                      </w:rPr>
                      <w:t>1</w:t>
                    </w:r>
                  </w:p>
                </w:txbxContent>
              </v:textbox>
              <w10:wrap type="none"/>
            </v:shape>
            <v:shape style="position:absolute;left:8786;top:-665;width:81;height:151" type="#_x0000_t202" filled="false" stroked="false">
              <v:textbox inset="0,0,0,0">
                <w:txbxContent>
                  <w:p>
                    <w:pPr>
                      <w:spacing w:before="0"/>
                      <w:ind w:left="0" w:right="0" w:firstLine="0"/>
                      <w:jc w:val="left"/>
                      <w:rPr>
                        <w:i/>
                        <w:sz w:val="13"/>
                      </w:rPr>
                    </w:pPr>
                    <w:r>
                      <w:rPr>
                        <w:i/>
                        <w:color w:val="373535"/>
                        <w:w w:val="104"/>
                        <w:sz w:val="13"/>
                      </w:rPr>
                      <w:t>c</w:t>
                    </w:r>
                  </w:p>
                </w:txbxContent>
              </v:textbox>
              <w10:wrap type="none"/>
            </v:shape>
            <v:shape style="position:absolute;left:8847;top:-569;width:127;height:88" type="#_x0000_t202" filled="false" stroked="false">
              <v:textbox inset="0,0,0,0">
                <w:txbxContent>
                  <w:p>
                    <w:pPr>
                      <w:spacing w:line="88" w:lineRule="exact" w:before="0"/>
                      <w:ind w:left="0" w:right="0" w:firstLine="0"/>
                      <w:jc w:val="left"/>
                      <w:rPr>
                        <w:sz w:val="8"/>
                      </w:rPr>
                    </w:pPr>
                    <w:r>
                      <w:rPr>
                        <w:i/>
                        <w:color w:val="373535"/>
                        <w:sz w:val="8"/>
                      </w:rPr>
                      <w:t>i</w:t>
                    </w:r>
                    <w:r>
                      <w:rPr>
                        <w:color w:val="373535"/>
                        <w:sz w:val="8"/>
                      </w:rPr>
                      <w:t>+1</w:t>
                    </w:r>
                  </w:p>
                </w:txbxContent>
              </v:textbox>
              <w10:wrap type="none"/>
            </v:shape>
            <v:shape style="position:absolute;left:7850;top:-340;width:103;height:184" type="#_x0000_t202" filled="false" stroked="false">
              <v:textbox inset="0,0,0,0">
                <w:txbxContent>
                  <w:p>
                    <w:pPr>
                      <w:spacing w:line="220" w:lineRule="auto" w:before="5"/>
                      <w:ind w:left="0" w:right="0" w:firstLine="0"/>
                      <w:jc w:val="left"/>
                      <w:rPr>
                        <w:i/>
                        <w:sz w:val="8"/>
                      </w:rPr>
                    </w:pPr>
                    <w:r>
                      <w:rPr>
                        <w:i/>
                        <w:color w:val="373535"/>
                        <w:sz w:val="13"/>
                      </w:rPr>
                      <w:t>c</w:t>
                    </w:r>
                    <w:r>
                      <w:rPr>
                        <w:i/>
                        <w:color w:val="373535"/>
                        <w:position w:val="-4"/>
                        <w:sz w:val="8"/>
                      </w:rPr>
                      <w:t>i</w:t>
                    </w:r>
                  </w:p>
                </w:txbxContent>
              </v:textbox>
              <w10:wrap type="none"/>
            </v:shape>
            <v:shape style="position:absolute;left:8790;top:-450;width:151;height:184" type="#_x0000_t202" filled="false" stroked="false">
              <v:textbox inset="0,0,0,0">
                <w:txbxContent>
                  <w:p>
                    <w:pPr>
                      <w:spacing w:line="220" w:lineRule="auto" w:before="5"/>
                      <w:ind w:left="0" w:right="0" w:firstLine="0"/>
                      <w:jc w:val="left"/>
                      <w:rPr>
                        <w:sz w:val="8"/>
                      </w:rPr>
                    </w:pPr>
                    <w:r>
                      <w:rPr>
                        <w:i/>
                        <w:color w:val="373535"/>
                        <w:sz w:val="13"/>
                      </w:rPr>
                      <w:t>w</w:t>
                    </w:r>
                    <w:r>
                      <w:rPr>
                        <w:color w:val="373535"/>
                        <w:position w:val="-4"/>
                        <w:sz w:val="8"/>
                      </w:rPr>
                      <w:t>2</w:t>
                    </w:r>
                  </w:p>
                </w:txbxContent>
              </v:textbox>
              <w10:wrap type="none"/>
            </v:shape>
            <v:shape style="position:absolute;left:9510;top:-327;width:187;height:184" type="#_x0000_t202" filled="false" stroked="false">
              <v:textbox inset="0,0,0,0">
                <w:txbxContent>
                  <w:p>
                    <w:pPr>
                      <w:spacing w:line="184" w:lineRule="exact" w:before="0"/>
                      <w:ind w:left="0" w:right="0" w:firstLine="0"/>
                      <w:jc w:val="left"/>
                      <w:rPr>
                        <w:sz w:val="8"/>
                      </w:rPr>
                    </w:pPr>
                    <w:r>
                      <w:rPr>
                        <w:i/>
                        <w:color w:val="373535"/>
                        <w:position w:val="5"/>
                        <w:sz w:val="13"/>
                      </w:rPr>
                      <w:t>c</w:t>
                    </w:r>
                    <w:r>
                      <w:rPr>
                        <w:i/>
                        <w:color w:val="373535"/>
                        <w:sz w:val="8"/>
                      </w:rPr>
                      <w:t>i</w:t>
                    </w:r>
                    <w:r>
                      <w:rPr>
                        <w:color w:val="373535"/>
                        <w:sz w:val="8"/>
                      </w:rPr>
                      <w:t>+2</w:t>
                    </w:r>
                  </w:p>
                </w:txbxContent>
              </v:textbox>
              <w10:wrap type="none"/>
            </v:shape>
            <v:shape style="position:absolute;left:7104;top:-63;width:151;height:184" type="#_x0000_t202" filled="false" stroked="false">
              <v:textbox inset="0,0,0,0">
                <w:txbxContent>
                  <w:p>
                    <w:pPr>
                      <w:spacing w:line="220" w:lineRule="auto" w:before="5"/>
                      <w:ind w:left="0" w:right="0" w:firstLine="0"/>
                      <w:jc w:val="left"/>
                      <w:rPr>
                        <w:sz w:val="8"/>
                      </w:rPr>
                    </w:pPr>
                    <w:r>
                      <w:rPr>
                        <w:i/>
                        <w:color w:val="373535"/>
                        <w:sz w:val="13"/>
                      </w:rPr>
                      <w:t>w</w:t>
                    </w:r>
                    <w:r>
                      <w:rPr>
                        <w:color w:val="373535"/>
                        <w:position w:val="-4"/>
                        <w:sz w:val="8"/>
                      </w:rPr>
                      <w:t>0</w:t>
                    </w:r>
                  </w:p>
                </w:txbxContent>
              </v:textbox>
              <w10:wrap type="none"/>
            </v:shape>
            <v:shape style="position:absolute;left:9474;top:-2;width:111;height:151" type="#_x0000_t202" filled="false" stroked="false">
              <v:textbox inset="0,0,0,0">
                <w:txbxContent>
                  <w:p>
                    <w:pPr>
                      <w:spacing w:before="0"/>
                      <w:ind w:left="0" w:right="0" w:firstLine="0"/>
                      <w:jc w:val="left"/>
                      <w:rPr>
                        <w:i/>
                        <w:sz w:val="13"/>
                      </w:rPr>
                    </w:pPr>
                    <w:r>
                      <w:rPr>
                        <w:i/>
                        <w:color w:val="373535"/>
                        <w:w w:val="104"/>
                        <w:sz w:val="13"/>
                      </w:rPr>
                      <w:t>w</w:t>
                    </w:r>
                  </w:p>
                </w:txbxContent>
              </v:textbox>
              <w10:wrap type="none"/>
            </v:shape>
            <v:shape style="position:absolute;left:9565;top:94;width:60;height:88" type="#_x0000_t202" filled="false" stroked="false">
              <v:textbox inset="0,0,0,0">
                <w:txbxContent>
                  <w:p>
                    <w:pPr>
                      <w:spacing w:line="88" w:lineRule="exact" w:before="0"/>
                      <w:ind w:left="0" w:right="0" w:firstLine="0"/>
                      <w:jc w:val="left"/>
                      <w:rPr>
                        <w:sz w:val="8"/>
                      </w:rPr>
                    </w:pPr>
                    <w:r>
                      <w:rPr>
                        <w:color w:val="373535"/>
                        <w:w w:val="99"/>
                        <w:sz w:val="8"/>
                      </w:rPr>
                      <w:t>3</w:t>
                    </w:r>
                  </w:p>
                </w:txbxContent>
              </v:textbox>
              <w10:wrap type="none"/>
            </v:shape>
            <w10:wrap type="none"/>
          </v:group>
        </w:pict>
      </w:r>
      <w:r>
        <w:rPr/>
        <w:pict>
          <v:group style="position:absolute;margin-left:142.23909pt;margin-top:-88.894478pt;width:182pt;height:104.75pt;mso-position-horizontal-relative:page;mso-position-vertical-relative:paragraph;z-index:15753216" coordorigin="2845,-1778" coordsize="3640,2095">
            <v:shape style="position:absolute;left:2849;top:-1774;width:3636;height:2091" coordorigin="2849,-1773" coordsize="3636,2091" path="m2854,-1773l2849,-1773,2849,317,2854,317,2854,-1773xm3217,-1773l3208,-1773,3208,317,3217,317,3217,-1773xm3580,-1773l3571,-1773,3571,317,3580,317,3580,-1773xm3943,-1773l3934,-1773,3934,317,3943,317,3943,-1773xm4306,-1773l4297,-1773,4297,317,4306,317,4306,-1773xm4669,-1773l4660,-1773,4660,317,4669,317,4669,-1773xm5032,-1773l5023,-1773,5023,317,5032,317,5032,-1773xm5395,-1773l5386,-1773,5386,317,5395,317,5395,-1773xm5758,-1773l5749,-1773,5749,317,5758,317,5758,-1773xm6121,-1773l6112,-1773,6112,317,6121,317,6121,-1773xm6484,-1773l6475,-1773,6475,317,6484,317,6484,-1773xe" filled="true" fillcolor="#d6d7d8" stroked="false">
              <v:path arrowok="t"/>
              <v:fill type="solid"/>
            </v:shape>
            <v:shape style="position:absolute;left:2849;top:-1549;width:3631;height:1743" coordorigin="2849,-1549" coordsize="3631,1743" path="m2849,-1549l6480,-1549m2849,-1258l6480,-1258m2849,-968l6480,-968m2849,-686l6480,-686m2849,-387l6480,-387m2849,-96l6480,-96m2849,194l6480,194e" filled="false" stroked="true" strokeweight=".453821pt" strokecolor="#d6d7d8">
              <v:path arrowok="t"/>
              <v:stroke dashstyle="solid"/>
            </v:shape>
            <v:rect style="position:absolute;left:4660;top:-1774;width:10;height:2091" filled="true" fillcolor="#373535" stroked="false">
              <v:fill type="solid"/>
            </v:rect>
            <v:shape style="position:absolute;left:2849;top:-1549;width:3551;height:1779" coordorigin="2849,-1549" coordsize="3551,1779" path="m4628,194l4701,194m4628,-96l4701,-96m4628,-387l4701,-387m4628,-677l4701,-677m4628,-968l4701,-968m4628,-1258l4701,-1258m4628,-1549l4701,-1549m2849,194l6399,194m5028,158l5028,230m4665,158l4665,230m4302,158l4302,230e" filled="false" stroked="true" strokeweight=".453821pt" strokecolor="#373535">
              <v:path arrowok="t"/>
              <v:stroke dashstyle="solid"/>
            </v:shape>
            <v:shape style="position:absolute;left:4241;top:227;width:866;height:86" coordorigin="4242,228" coordsize="866,86" path="m4299,257l4297,246,4290,237,4288,233,4288,259,4288,282,4287,290,4284,296,4281,302,4276,305,4265,305,4261,302,4258,296,4255,290,4253,282,4253,259,4255,251,4258,245,4261,239,4265,237,4276,237,4281,239,4284,245,4287,251,4288,259,4288,233,4287,231,4280,228,4261,228,4254,231,4249,239,4244,246,4242,257,4242,285,4244,295,4249,303,4254,310,4261,314,4280,314,4287,310,4290,305,4297,295,4299,285,4299,257xm4328,298l4316,298,4316,312,4328,312,4328,298xm4401,277l4398,270,4395,267,4393,265,4387,260,4385,259,4380,257,4369,257,4368,257,4366,258,4364,258,4363,258,4361,259,4361,239,4395,239,4395,229,4351,229,4351,271,4354,269,4357,268,4360,268,4363,267,4366,267,4375,267,4380,268,4384,272,4388,275,4390,280,4390,291,4388,296,4380,303,4375,304,4365,304,4361,304,4358,303,4354,302,4351,301,4347,299,4347,310,4351,311,4355,312,4358,313,4362,313,4366,314,4379,314,4387,311,4395,304,4398,301,4401,294,4401,277xm5006,257l5003,246,4997,237,4995,233,4995,259,4995,282,4993,290,4990,296,4987,302,4983,305,4971,305,4967,302,4964,296,4961,290,4960,282,4960,259,4961,251,4964,245,4967,239,4971,237,4983,237,4987,239,4990,245,4993,251,4995,259,4995,233,4993,231,4986,228,4968,228,4961,231,4956,239,4951,246,4948,257,4948,285,4951,295,4956,303,4961,310,4968,314,4986,314,4993,310,4997,305,5003,295,5006,285,5006,257xm5034,298l5022,298,5022,312,5034,312,5034,298xm5107,277l5104,270,5101,267,5099,265,5094,260,5091,259,5086,257,5076,257,5074,257,5072,258,5071,258,5069,258,5068,259,5068,239,5101,239,5101,229,5057,229,5057,271,5060,269,5063,268,5066,268,5069,267,5072,267,5082,267,5087,268,5090,272,5094,275,5096,280,5096,291,5094,296,5087,303,5082,304,5071,304,5068,304,5064,303,5061,302,5057,301,5054,299,5054,310,5058,311,5061,312,5065,313,5068,313,5072,314,5086,314,5093,311,5101,304,5104,301,5107,294,5107,277xe" filled="true" fillcolor="#373535" stroked="false">
              <v:path arrowok="t"/>
              <v:fill type="solid"/>
            </v:shape>
            <v:shape style="position:absolute;left:2844;top:-1778;width:3636;height:2092" type="#_x0000_t75" stroked="false">
              <v:imagedata r:id="rId42" o:title=""/>
            </v:shape>
            <v:shape style="position:absolute;left:3140;top:193;width:1113;height:114" type="#_x0000_t202" filled="false" stroked="false">
              <v:textbox inset="0,0,0,0">
                <w:txbxContent>
                  <w:p>
                    <w:pPr>
                      <w:tabs>
                        <w:tab w:pos="313" w:val="left" w:leader="none"/>
                        <w:tab w:pos="725" w:val="left" w:leader="none"/>
                        <w:tab w:pos="1035" w:val="left" w:leader="none"/>
                      </w:tabs>
                      <w:spacing w:line="105" w:lineRule="exact" w:before="8"/>
                      <w:ind w:left="0" w:right="0" w:firstLine="0"/>
                      <w:jc w:val="left"/>
                      <w:rPr>
                        <w:rFonts w:ascii="Arial" w:hAnsi="Arial"/>
                        <w:sz w:val="11"/>
                      </w:rPr>
                    </w:pPr>
                    <w:r>
                      <w:rPr>
                        <w:rFonts w:ascii="Arial" w:hAnsi="Arial"/>
                        <w:color w:val="373535"/>
                        <w:sz w:val="11"/>
                      </w:rPr>
                      <w:t>–</w:t>
                      <w:tab/>
                      <w:t>–</w:t>
                      <w:tab/>
                      <w:t>–</w:t>
                      <w:tab/>
                      <w:t>–</w:t>
                    </w:r>
                  </w:p>
                </w:txbxContent>
              </v:textbox>
              <w10:wrap type="none"/>
            </v:shape>
            <w10:wrap type="none"/>
          </v:group>
        </w:pict>
      </w:r>
      <w:bookmarkStart w:name="_bookmark4" w:id="5"/>
      <w:bookmarkEnd w:id="5"/>
      <w:r>
        <w:rPr/>
      </w:r>
      <w:r>
        <w:rPr>
          <w:i/>
          <w:color w:val="373535"/>
          <w:w w:val="104"/>
          <w:sz w:val="13"/>
        </w:rPr>
        <w:t>t</w:t>
      </w:r>
    </w:p>
    <w:p>
      <w:pPr>
        <w:pStyle w:val="BodyText"/>
        <w:spacing w:before="7"/>
        <w:rPr>
          <w:i/>
        </w:rPr>
      </w:pPr>
    </w:p>
    <w:p>
      <w:pPr>
        <w:spacing w:line="196" w:lineRule="auto" w:before="82"/>
        <w:ind w:left="943" w:right="441" w:firstLine="0"/>
        <w:jc w:val="both"/>
        <w:rPr>
          <w:i/>
          <w:sz w:val="16"/>
        </w:rPr>
      </w:pPr>
      <w:r>
        <w:rPr>
          <w:rFonts w:ascii="Arial" w:hAnsi="Arial"/>
          <w:color w:val="2C6362"/>
          <w:w w:val="110"/>
          <w:sz w:val="16"/>
        </w:rPr>
        <w:t>Figure</w:t>
      </w:r>
      <w:r>
        <w:rPr>
          <w:rFonts w:ascii="Arial" w:hAnsi="Arial"/>
          <w:color w:val="2C6362"/>
          <w:spacing w:val="-17"/>
          <w:w w:val="110"/>
          <w:sz w:val="16"/>
        </w:rPr>
        <w:t> </w:t>
      </w:r>
      <w:r>
        <w:rPr>
          <w:rFonts w:ascii="Arial" w:hAnsi="Arial"/>
          <w:color w:val="2C6362"/>
          <w:w w:val="110"/>
          <w:sz w:val="16"/>
        </w:rPr>
        <w:t>17.15.</w:t>
      </w:r>
      <w:r>
        <w:rPr>
          <w:rFonts w:ascii="Arial" w:hAnsi="Arial"/>
          <w:color w:val="2C6362"/>
          <w:spacing w:val="1"/>
          <w:w w:val="110"/>
          <w:sz w:val="16"/>
        </w:rPr>
        <w:t> </w:t>
      </w:r>
      <w:r>
        <w:rPr>
          <w:rFonts w:ascii="Palatino Linotype" w:hAnsi="Palatino Linotype"/>
          <w:w w:val="110"/>
          <w:sz w:val="16"/>
        </w:rPr>
        <w:t>Left:</w:t>
      </w:r>
      <w:r>
        <w:rPr>
          <w:rFonts w:ascii="Palatino Linotype" w:hAnsi="Palatino Linotype"/>
          <w:spacing w:val="-2"/>
          <w:w w:val="110"/>
          <w:sz w:val="16"/>
        </w:rPr>
        <w:t> </w:t>
      </w:r>
      <w:r>
        <w:rPr>
          <w:rFonts w:ascii="Palatino Linotype" w:hAnsi="Palatino Linotype"/>
          <w:w w:val="110"/>
          <w:sz w:val="16"/>
        </w:rPr>
        <w:t>the</w:t>
      </w:r>
      <w:r>
        <w:rPr>
          <w:rFonts w:ascii="Palatino Linotype" w:hAnsi="Palatino Linotype"/>
          <w:spacing w:val="-12"/>
          <w:w w:val="110"/>
          <w:sz w:val="16"/>
        </w:rPr>
        <w:t> </w:t>
      </w:r>
      <w:r>
        <w:rPr>
          <w:i/>
          <w:w w:val="110"/>
          <w:sz w:val="16"/>
        </w:rPr>
        <w:t>β</w:t>
      </w:r>
      <w:r>
        <w:rPr>
          <w:rFonts w:ascii="Verdana" w:hAnsi="Verdana"/>
          <w:w w:val="110"/>
          <w:sz w:val="16"/>
          <w:vertAlign w:val="subscript"/>
        </w:rPr>
        <w:t>3</w:t>
      </w:r>
      <w:r>
        <w:rPr>
          <w:rFonts w:ascii="Palatino Linotype" w:hAnsi="Palatino Linotype"/>
          <w:w w:val="110"/>
          <w:sz w:val="16"/>
          <w:vertAlign w:val="baseline"/>
        </w:rPr>
        <w:t>(</w:t>
      </w:r>
      <w:r>
        <w:rPr>
          <w:i/>
          <w:w w:val="110"/>
          <w:sz w:val="16"/>
          <w:vertAlign w:val="baseline"/>
        </w:rPr>
        <w:t>t</w:t>
      </w:r>
      <w:r>
        <w:rPr>
          <w:rFonts w:ascii="Palatino Linotype" w:hAnsi="Palatino Linotype"/>
          <w:w w:val="110"/>
          <w:sz w:val="16"/>
          <w:vertAlign w:val="baseline"/>
        </w:rPr>
        <w:t>)</w:t>
      </w:r>
      <w:r>
        <w:rPr>
          <w:rFonts w:ascii="Palatino Linotype" w:hAnsi="Palatino Linotype"/>
          <w:spacing w:val="-13"/>
          <w:w w:val="110"/>
          <w:sz w:val="16"/>
          <w:vertAlign w:val="baseline"/>
        </w:rPr>
        <w:t> </w:t>
      </w:r>
      <w:r>
        <w:rPr>
          <w:rFonts w:ascii="Palatino Linotype" w:hAnsi="Palatino Linotype"/>
          <w:w w:val="110"/>
          <w:sz w:val="16"/>
          <w:vertAlign w:val="baseline"/>
        </w:rPr>
        <w:t>basis</w:t>
      </w:r>
      <w:r>
        <w:rPr>
          <w:rFonts w:ascii="Palatino Linotype" w:hAnsi="Palatino Linotype"/>
          <w:spacing w:val="-12"/>
          <w:w w:val="110"/>
          <w:sz w:val="16"/>
          <w:vertAlign w:val="baseline"/>
        </w:rPr>
        <w:t> </w:t>
      </w:r>
      <w:r>
        <w:rPr>
          <w:rFonts w:ascii="Palatino Linotype" w:hAnsi="Palatino Linotype"/>
          <w:w w:val="110"/>
          <w:sz w:val="16"/>
          <w:vertAlign w:val="baseline"/>
        </w:rPr>
        <w:t>function</w:t>
      </w:r>
      <w:r>
        <w:rPr>
          <w:rFonts w:ascii="Palatino Linotype" w:hAnsi="Palatino Linotype"/>
          <w:spacing w:val="-13"/>
          <w:w w:val="110"/>
          <w:sz w:val="16"/>
          <w:vertAlign w:val="baseline"/>
        </w:rPr>
        <w:t> </w:t>
      </w:r>
      <w:r>
        <w:rPr>
          <w:rFonts w:ascii="Palatino Linotype" w:hAnsi="Palatino Linotype"/>
          <w:w w:val="110"/>
          <w:sz w:val="16"/>
          <w:vertAlign w:val="baseline"/>
        </w:rPr>
        <w:t>is</w:t>
      </w:r>
      <w:r>
        <w:rPr>
          <w:rFonts w:ascii="Palatino Linotype" w:hAnsi="Palatino Linotype"/>
          <w:spacing w:val="-12"/>
          <w:w w:val="110"/>
          <w:sz w:val="16"/>
          <w:vertAlign w:val="baseline"/>
        </w:rPr>
        <w:t> </w:t>
      </w:r>
      <w:r>
        <w:rPr>
          <w:rFonts w:ascii="Palatino Linotype" w:hAnsi="Palatino Linotype"/>
          <w:w w:val="110"/>
          <w:sz w:val="16"/>
          <w:vertAlign w:val="baseline"/>
        </w:rPr>
        <w:t>shown</w:t>
      </w:r>
      <w:r>
        <w:rPr>
          <w:rFonts w:ascii="Palatino Linotype" w:hAnsi="Palatino Linotype"/>
          <w:spacing w:val="-13"/>
          <w:w w:val="110"/>
          <w:sz w:val="16"/>
          <w:vertAlign w:val="baseline"/>
        </w:rPr>
        <w:t> </w:t>
      </w:r>
      <w:r>
        <w:rPr>
          <w:rFonts w:ascii="Palatino Linotype" w:hAnsi="Palatino Linotype"/>
          <w:w w:val="110"/>
          <w:sz w:val="16"/>
          <w:vertAlign w:val="baseline"/>
        </w:rPr>
        <w:t>as</w:t>
      </w:r>
      <w:r>
        <w:rPr>
          <w:rFonts w:ascii="Palatino Linotype" w:hAnsi="Palatino Linotype"/>
          <w:spacing w:val="-12"/>
          <w:w w:val="110"/>
          <w:sz w:val="16"/>
          <w:vertAlign w:val="baseline"/>
        </w:rPr>
        <w:t> </w:t>
      </w:r>
      <w:r>
        <w:rPr>
          <w:rFonts w:ascii="Palatino Linotype" w:hAnsi="Palatino Linotype"/>
          <w:w w:val="110"/>
          <w:sz w:val="16"/>
          <w:vertAlign w:val="baseline"/>
        </w:rPr>
        <w:t>a</w:t>
      </w:r>
      <w:r>
        <w:rPr>
          <w:rFonts w:ascii="Palatino Linotype" w:hAnsi="Palatino Linotype"/>
          <w:spacing w:val="-12"/>
          <w:w w:val="110"/>
          <w:sz w:val="16"/>
          <w:vertAlign w:val="baseline"/>
        </w:rPr>
        <w:t> </w:t>
      </w:r>
      <w:r>
        <w:rPr>
          <w:rFonts w:ascii="Palatino Linotype" w:hAnsi="Palatino Linotype"/>
          <w:w w:val="110"/>
          <w:sz w:val="16"/>
          <w:vertAlign w:val="baseline"/>
        </w:rPr>
        <w:t>fat</w:t>
      </w:r>
      <w:r>
        <w:rPr>
          <w:rFonts w:ascii="Palatino Linotype" w:hAnsi="Palatino Linotype"/>
          <w:spacing w:val="-13"/>
          <w:w w:val="110"/>
          <w:sz w:val="16"/>
          <w:vertAlign w:val="baseline"/>
        </w:rPr>
        <w:t> </w:t>
      </w:r>
      <w:r>
        <w:rPr>
          <w:rFonts w:ascii="Palatino Linotype" w:hAnsi="Palatino Linotype"/>
          <w:w w:val="110"/>
          <w:sz w:val="16"/>
          <w:vertAlign w:val="baseline"/>
        </w:rPr>
        <w:t>black</w:t>
      </w:r>
      <w:r>
        <w:rPr>
          <w:rFonts w:ascii="Palatino Linotype" w:hAnsi="Palatino Linotype"/>
          <w:spacing w:val="-12"/>
          <w:w w:val="110"/>
          <w:sz w:val="16"/>
          <w:vertAlign w:val="baseline"/>
        </w:rPr>
        <w:t> </w:t>
      </w:r>
      <w:r>
        <w:rPr>
          <w:rFonts w:ascii="Palatino Linotype" w:hAnsi="Palatino Linotype"/>
          <w:w w:val="110"/>
          <w:sz w:val="16"/>
          <w:vertAlign w:val="baseline"/>
        </w:rPr>
        <w:t>curve,</w:t>
      </w:r>
      <w:r>
        <w:rPr>
          <w:rFonts w:ascii="Palatino Linotype" w:hAnsi="Palatino Linotype"/>
          <w:spacing w:val="-13"/>
          <w:w w:val="110"/>
          <w:sz w:val="16"/>
          <w:vertAlign w:val="baseline"/>
        </w:rPr>
        <w:t> </w:t>
      </w:r>
      <w:r>
        <w:rPr>
          <w:rFonts w:ascii="Palatino Linotype" w:hAnsi="Palatino Linotype"/>
          <w:w w:val="110"/>
          <w:sz w:val="16"/>
          <w:vertAlign w:val="baseline"/>
        </w:rPr>
        <w:t>which</w:t>
      </w:r>
      <w:r>
        <w:rPr>
          <w:rFonts w:ascii="Palatino Linotype" w:hAnsi="Palatino Linotype"/>
          <w:spacing w:val="-12"/>
          <w:w w:val="110"/>
          <w:sz w:val="16"/>
          <w:vertAlign w:val="baseline"/>
        </w:rPr>
        <w:t> </w:t>
      </w:r>
      <w:r>
        <w:rPr>
          <w:rFonts w:ascii="Palatino Linotype" w:hAnsi="Palatino Linotype"/>
          <w:w w:val="110"/>
          <w:sz w:val="16"/>
          <w:vertAlign w:val="baseline"/>
        </w:rPr>
        <w:t>is</w:t>
      </w:r>
      <w:r>
        <w:rPr>
          <w:rFonts w:ascii="Palatino Linotype" w:hAnsi="Palatino Linotype"/>
          <w:spacing w:val="-13"/>
          <w:w w:val="110"/>
          <w:sz w:val="16"/>
          <w:vertAlign w:val="baseline"/>
        </w:rPr>
        <w:t> </w:t>
      </w:r>
      <w:r>
        <w:rPr>
          <w:rFonts w:ascii="Palatino Linotype" w:hAnsi="Palatino Linotype"/>
          <w:w w:val="110"/>
          <w:sz w:val="16"/>
          <w:vertAlign w:val="baseline"/>
        </w:rPr>
        <w:t>constructed</w:t>
      </w:r>
      <w:r>
        <w:rPr>
          <w:rFonts w:ascii="Palatino Linotype" w:hAnsi="Palatino Linotype"/>
          <w:spacing w:val="-12"/>
          <w:w w:val="110"/>
          <w:sz w:val="16"/>
          <w:vertAlign w:val="baseline"/>
        </w:rPr>
        <w:t> </w:t>
      </w:r>
      <w:r>
        <w:rPr>
          <w:rFonts w:ascii="Palatino Linotype" w:hAnsi="Palatino Linotype"/>
          <w:w w:val="110"/>
          <w:sz w:val="16"/>
          <w:vertAlign w:val="baseline"/>
        </w:rPr>
        <w:t>from </w:t>
      </w:r>
      <w:r>
        <w:rPr>
          <w:rFonts w:ascii="Palatino Linotype" w:hAnsi="Palatino Linotype"/>
          <w:spacing w:val="-4"/>
          <w:w w:val="110"/>
          <w:sz w:val="16"/>
          <w:vertAlign w:val="baseline"/>
        </w:rPr>
        <w:t>two</w:t>
      </w:r>
      <w:r>
        <w:rPr>
          <w:rFonts w:ascii="Palatino Linotype" w:hAnsi="Palatino Linotype"/>
          <w:spacing w:val="-13"/>
          <w:w w:val="110"/>
          <w:sz w:val="16"/>
          <w:vertAlign w:val="baseline"/>
        </w:rPr>
        <w:t> </w:t>
      </w:r>
      <w:r>
        <w:rPr>
          <w:rFonts w:ascii="Palatino Linotype" w:hAnsi="Palatino Linotype"/>
          <w:w w:val="110"/>
          <w:sz w:val="16"/>
          <w:vertAlign w:val="baseline"/>
        </w:rPr>
        <w:t>piecewise</w:t>
      </w:r>
      <w:r>
        <w:rPr>
          <w:rFonts w:ascii="Palatino Linotype" w:hAnsi="Palatino Linotype"/>
          <w:spacing w:val="-12"/>
          <w:w w:val="110"/>
          <w:sz w:val="16"/>
          <w:vertAlign w:val="baseline"/>
        </w:rPr>
        <w:t> </w:t>
      </w:r>
      <w:r>
        <w:rPr>
          <w:rFonts w:ascii="Palatino Linotype" w:hAnsi="Palatino Linotype"/>
          <w:w w:val="110"/>
          <w:sz w:val="16"/>
          <w:vertAlign w:val="baseline"/>
        </w:rPr>
        <w:t>cubic</w:t>
      </w:r>
      <w:r>
        <w:rPr>
          <w:rFonts w:ascii="Palatino Linotype" w:hAnsi="Palatino Linotype"/>
          <w:spacing w:val="-13"/>
          <w:w w:val="110"/>
          <w:sz w:val="16"/>
          <w:vertAlign w:val="baseline"/>
        </w:rPr>
        <w:t> </w:t>
      </w:r>
      <w:r>
        <w:rPr>
          <w:rFonts w:ascii="Palatino Linotype" w:hAnsi="Palatino Linotype"/>
          <w:w w:val="110"/>
          <w:sz w:val="16"/>
          <w:vertAlign w:val="baseline"/>
        </w:rPr>
        <w:t>functions</w:t>
      </w:r>
      <w:r>
        <w:rPr>
          <w:rFonts w:ascii="Palatino Linotype" w:hAnsi="Palatino Linotype"/>
          <w:spacing w:val="-12"/>
          <w:w w:val="110"/>
          <w:sz w:val="16"/>
          <w:vertAlign w:val="baseline"/>
        </w:rPr>
        <w:t> </w:t>
      </w:r>
      <w:r>
        <w:rPr>
          <w:rFonts w:ascii="Palatino Linotype" w:hAnsi="Palatino Linotype"/>
          <w:w w:val="110"/>
          <w:sz w:val="16"/>
          <w:vertAlign w:val="baseline"/>
        </w:rPr>
        <w:t>(red</w:t>
      </w:r>
      <w:r>
        <w:rPr>
          <w:rFonts w:ascii="Palatino Linotype" w:hAnsi="Palatino Linotype"/>
          <w:spacing w:val="-12"/>
          <w:w w:val="110"/>
          <w:sz w:val="16"/>
          <w:vertAlign w:val="baseline"/>
        </w:rPr>
        <w:t> </w:t>
      </w:r>
      <w:r>
        <w:rPr>
          <w:rFonts w:ascii="Palatino Linotype" w:hAnsi="Palatino Linotype"/>
          <w:w w:val="110"/>
          <w:sz w:val="16"/>
          <w:vertAlign w:val="baseline"/>
        </w:rPr>
        <w:t>and</w:t>
      </w:r>
      <w:r>
        <w:rPr>
          <w:rFonts w:ascii="Palatino Linotype" w:hAnsi="Palatino Linotype"/>
          <w:spacing w:val="-13"/>
          <w:w w:val="110"/>
          <w:sz w:val="16"/>
          <w:vertAlign w:val="baseline"/>
        </w:rPr>
        <w:t> </w:t>
      </w:r>
      <w:r>
        <w:rPr>
          <w:rFonts w:ascii="Palatino Linotype" w:hAnsi="Palatino Linotype"/>
          <w:w w:val="110"/>
          <w:sz w:val="16"/>
          <w:vertAlign w:val="baseline"/>
        </w:rPr>
        <w:t>green).</w:t>
      </w:r>
      <w:r>
        <w:rPr>
          <w:rFonts w:ascii="Palatino Linotype" w:hAnsi="Palatino Linotype"/>
          <w:spacing w:val="4"/>
          <w:w w:val="110"/>
          <w:sz w:val="16"/>
          <w:vertAlign w:val="baseline"/>
        </w:rPr>
        <w:t> </w:t>
      </w:r>
      <w:r>
        <w:rPr>
          <w:rFonts w:ascii="Palatino Linotype" w:hAnsi="Palatino Linotype"/>
          <w:w w:val="110"/>
          <w:sz w:val="16"/>
          <w:vertAlign w:val="baseline"/>
        </w:rPr>
        <w:t>The</w:t>
      </w:r>
      <w:r>
        <w:rPr>
          <w:rFonts w:ascii="Palatino Linotype" w:hAnsi="Palatino Linotype"/>
          <w:spacing w:val="-13"/>
          <w:w w:val="110"/>
          <w:sz w:val="16"/>
          <w:vertAlign w:val="baseline"/>
        </w:rPr>
        <w:t> </w:t>
      </w:r>
      <w:r>
        <w:rPr>
          <w:rFonts w:ascii="Palatino Linotype" w:hAnsi="Palatino Linotype"/>
          <w:w w:val="110"/>
          <w:sz w:val="16"/>
          <w:vertAlign w:val="baseline"/>
        </w:rPr>
        <w:t>green</w:t>
      </w:r>
      <w:r>
        <w:rPr>
          <w:rFonts w:ascii="Palatino Linotype" w:hAnsi="Palatino Linotype"/>
          <w:spacing w:val="-12"/>
          <w:w w:val="110"/>
          <w:sz w:val="16"/>
          <w:vertAlign w:val="baseline"/>
        </w:rPr>
        <w:t> </w:t>
      </w:r>
      <w:r>
        <w:rPr>
          <w:rFonts w:ascii="Palatino Linotype" w:hAnsi="Palatino Linotype"/>
          <w:w w:val="110"/>
          <w:sz w:val="16"/>
          <w:vertAlign w:val="baseline"/>
        </w:rPr>
        <w:t>curve</w:t>
      </w:r>
      <w:r>
        <w:rPr>
          <w:rFonts w:ascii="Palatino Linotype" w:hAnsi="Palatino Linotype"/>
          <w:spacing w:val="-13"/>
          <w:w w:val="110"/>
          <w:sz w:val="16"/>
          <w:vertAlign w:val="baseline"/>
        </w:rPr>
        <w:t> </w:t>
      </w:r>
      <w:r>
        <w:rPr>
          <w:rFonts w:ascii="Palatino Linotype" w:hAnsi="Palatino Linotype"/>
          <w:w w:val="110"/>
          <w:sz w:val="16"/>
          <w:vertAlign w:val="baseline"/>
        </w:rPr>
        <w:t>is</w:t>
      </w:r>
      <w:r>
        <w:rPr>
          <w:rFonts w:ascii="Palatino Linotype" w:hAnsi="Palatino Linotype"/>
          <w:spacing w:val="-12"/>
          <w:w w:val="110"/>
          <w:sz w:val="16"/>
          <w:vertAlign w:val="baseline"/>
        </w:rPr>
        <w:t> </w:t>
      </w:r>
      <w:r>
        <w:rPr>
          <w:rFonts w:ascii="Palatino Linotype" w:hAnsi="Palatino Linotype"/>
          <w:w w:val="110"/>
          <w:sz w:val="16"/>
          <w:vertAlign w:val="baseline"/>
        </w:rPr>
        <w:t>used</w:t>
      </w:r>
      <w:r>
        <w:rPr>
          <w:rFonts w:ascii="Palatino Linotype" w:hAnsi="Palatino Linotype"/>
          <w:spacing w:val="-12"/>
          <w:w w:val="110"/>
          <w:sz w:val="16"/>
          <w:vertAlign w:val="baseline"/>
        </w:rPr>
        <w:t> </w:t>
      </w:r>
      <w:r>
        <w:rPr>
          <w:rFonts w:ascii="Palatino Linotype" w:hAnsi="Palatino Linotype"/>
          <w:w w:val="110"/>
          <w:sz w:val="16"/>
          <w:vertAlign w:val="baseline"/>
        </w:rPr>
        <w:t>when</w:t>
      </w:r>
      <w:r>
        <w:rPr>
          <w:rFonts w:ascii="Palatino Linotype" w:hAnsi="Palatino Linotype"/>
          <w:spacing w:val="-13"/>
          <w:w w:val="110"/>
          <w:sz w:val="16"/>
          <w:vertAlign w:val="baseline"/>
        </w:rPr>
        <w:t> </w:t>
      </w:r>
      <w:r>
        <w:rPr>
          <w:rFonts w:ascii="Lucida Sans Unicode" w:hAnsi="Lucida Sans Unicode"/>
          <w:w w:val="110"/>
          <w:sz w:val="16"/>
          <w:vertAlign w:val="baseline"/>
        </w:rPr>
        <w:t>|</w:t>
      </w:r>
      <w:r>
        <w:rPr>
          <w:i/>
          <w:w w:val="110"/>
          <w:sz w:val="16"/>
          <w:vertAlign w:val="baseline"/>
        </w:rPr>
        <w:t>t</w:t>
      </w:r>
      <w:r>
        <w:rPr>
          <w:rFonts w:ascii="Lucida Sans Unicode" w:hAnsi="Lucida Sans Unicode"/>
          <w:w w:val="110"/>
          <w:sz w:val="16"/>
          <w:vertAlign w:val="baseline"/>
        </w:rPr>
        <w:t>|</w:t>
      </w:r>
      <w:r>
        <w:rPr>
          <w:rFonts w:ascii="Lucida Sans Unicode" w:hAnsi="Lucida Sans Unicode"/>
          <w:spacing w:val="-27"/>
          <w:w w:val="110"/>
          <w:sz w:val="16"/>
          <w:vertAlign w:val="baseline"/>
        </w:rPr>
        <w:t> </w:t>
      </w:r>
      <w:r>
        <w:rPr>
          <w:i/>
          <w:w w:val="110"/>
          <w:sz w:val="16"/>
          <w:vertAlign w:val="baseline"/>
        </w:rPr>
        <w:t>&lt;</w:t>
      </w:r>
      <w:r>
        <w:rPr>
          <w:i/>
          <w:spacing w:val="-14"/>
          <w:w w:val="110"/>
          <w:sz w:val="16"/>
          <w:vertAlign w:val="baseline"/>
        </w:rPr>
        <w:t> </w:t>
      </w:r>
      <w:r>
        <w:rPr>
          <w:rFonts w:ascii="Palatino Linotype" w:hAnsi="Palatino Linotype"/>
          <w:w w:val="110"/>
          <w:sz w:val="16"/>
          <w:vertAlign w:val="baseline"/>
        </w:rPr>
        <w:t>1,</w:t>
      </w:r>
      <w:r>
        <w:rPr>
          <w:rFonts w:ascii="Palatino Linotype" w:hAnsi="Palatino Linotype"/>
          <w:spacing w:val="-12"/>
          <w:w w:val="110"/>
          <w:sz w:val="16"/>
          <w:vertAlign w:val="baseline"/>
        </w:rPr>
        <w:t> </w:t>
      </w:r>
      <w:r>
        <w:rPr>
          <w:rFonts w:ascii="Palatino Linotype" w:hAnsi="Palatino Linotype"/>
          <w:w w:val="110"/>
          <w:sz w:val="16"/>
          <w:vertAlign w:val="baseline"/>
        </w:rPr>
        <w:t>the</w:t>
      </w:r>
      <w:r>
        <w:rPr>
          <w:rFonts w:ascii="Palatino Linotype" w:hAnsi="Palatino Linotype"/>
          <w:spacing w:val="-12"/>
          <w:w w:val="110"/>
          <w:sz w:val="16"/>
          <w:vertAlign w:val="baseline"/>
        </w:rPr>
        <w:t> </w:t>
      </w:r>
      <w:r>
        <w:rPr>
          <w:rFonts w:ascii="Palatino Linotype" w:hAnsi="Palatino Linotype"/>
          <w:w w:val="110"/>
          <w:sz w:val="16"/>
          <w:vertAlign w:val="baseline"/>
        </w:rPr>
        <w:t>red</w:t>
      </w:r>
      <w:r>
        <w:rPr>
          <w:rFonts w:ascii="Palatino Linotype" w:hAnsi="Palatino Linotype"/>
          <w:spacing w:val="-13"/>
          <w:w w:val="110"/>
          <w:sz w:val="16"/>
          <w:vertAlign w:val="baseline"/>
        </w:rPr>
        <w:t> </w:t>
      </w:r>
      <w:r>
        <w:rPr>
          <w:rFonts w:ascii="Palatino Linotype" w:hAnsi="Palatino Linotype"/>
          <w:w w:val="110"/>
          <w:sz w:val="16"/>
          <w:vertAlign w:val="baseline"/>
        </w:rPr>
        <w:t>curve when</w:t>
      </w:r>
      <w:r>
        <w:rPr>
          <w:rFonts w:ascii="Palatino Linotype" w:hAnsi="Palatino Linotype"/>
          <w:spacing w:val="-23"/>
          <w:w w:val="110"/>
          <w:sz w:val="16"/>
          <w:vertAlign w:val="baseline"/>
        </w:rPr>
        <w:t> </w:t>
      </w:r>
      <w:r>
        <w:rPr>
          <w:rFonts w:ascii="Palatino Linotype" w:hAnsi="Palatino Linotype"/>
          <w:w w:val="110"/>
          <w:sz w:val="16"/>
          <w:vertAlign w:val="baseline"/>
        </w:rPr>
        <w:t>1</w:t>
      </w:r>
      <w:r>
        <w:rPr>
          <w:rFonts w:ascii="Palatino Linotype" w:hAnsi="Palatino Linotype"/>
          <w:spacing w:val="-22"/>
          <w:w w:val="110"/>
          <w:sz w:val="16"/>
          <w:vertAlign w:val="baseline"/>
        </w:rPr>
        <w:t> </w:t>
      </w:r>
      <w:r>
        <w:rPr>
          <w:rFonts w:ascii="Lucida Sans Unicode" w:hAnsi="Lucida Sans Unicode"/>
          <w:w w:val="110"/>
          <w:sz w:val="16"/>
          <w:vertAlign w:val="baseline"/>
        </w:rPr>
        <w:t>≤</w:t>
      </w:r>
      <w:r>
        <w:rPr>
          <w:rFonts w:ascii="Lucida Sans Unicode" w:hAnsi="Lucida Sans Unicode"/>
          <w:spacing w:val="-34"/>
          <w:w w:val="110"/>
          <w:sz w:val="16"/>
          <w:vertAlign w:val="baseline"/>
        </w:rPr>
        <w:t> </w:t>
      </w:r>
      <w:r>
        <w:rPr>
          <w:rFonts w:ascii="Lucida Sans Unicode" w:hAnsi="Lucida Sans Unicode"/>
          <w:w w:val="110"/>
          <w:sz w:val="16"/>
          <w:vertAlign w:val="baseline"/>
        </w:rPr>
        <w:t>|</w:t>
      </w:r>
      <w:r>
        <w:rPr>
          <w:i/>
          <w:w w:val="110"/>
          <w:sz w:val="16"/>
          <w:vertAlign w:val="baseline"/>
        </w:rPr>
        <w:t>t</w:t>
      </w:r>
      <w:r>
        <w:rPr>
          <w:rFonts w:ascii="Lucida Sans Unicode" w:hAnsi="Lucida Sans Unicode"/>
          <w:w w:val="110"/>
          <w:sz w:val="16"/>
          <w:vertAlign w:val="baseline"/>
        </w:rPr>
        <w:t>|</w:t>
      </w:r>
      <w:r>
        <w:rPr>
          <w:rFonts w:ascii="Lucida Sans Unicode" w:hAnsi="Lucida Sans Unicode"/>
          <w:spacing w:val="-34"/>
          <w:w w:val="110"/>
          <w:sz w:val="16"/>
          <w:vertAlign w:val="baseline"/>
        </w:rPr>
        <w:t> </w:t>
      </w:r>
      <w:r>
        <w:rPr>
          <w:i/>
          <w:w w:val="110"/>
          <w:sz w:val="16"/>
          <w:vertAlign w:val="baseline"/>
        </w:rPr>
        <w:t>&lt;</w:t>
      </w:r>
      <w:r>
        <w:rPr>
          <w:i/>
          <w:spacing w:val="-22"/>
          <w:w w:val="110"/>
          <w:sz w:val="16"/>
          <w:vertAlign w:val="baseline"/>
        </w:rPr>
        <w:t> </w:t>
      </w:r>
      <w:r>
        <w:rPr>
          <w:rFonts w:ascii="Palatino Linotype" w:hAnsi="Palatino Linotype"/>
          <w:w w:val="110"/>
          <w:sz w:val="16"/>
          <w:vertAlign w:val="baseline"/>
        </w:rPr>
        <w:t>2,</w:t>
      </w:r>
      <w:r>
        <w:rPr>
          <w:rFonts w:ascii="Palatino Linotype" w:hAnsi="Palatino Linotype"/>
          <w:spacing w:val="-21"/>
          <w:w w:val="110"/>
          <w:sz w:val="16"/>
          <w:vertAlign w:val="baseline"/>
        </w:rPr>
        <w:t> </w:t>
      </w:r>
      <w:r>
        <w:rPr>
          <w:rFonts w:ascii="Palatino Linotype" w:hAnsi="Palatino Linotype"/>
          <w:w w:val="110"/>
          <w:sz w:val="16"/>
          <w:vertAlign w:val="baseline"/>
        </w:rPr>
        <w:t>and</w:t>
      </w:r>
      <w:r>
        <w:rPr>
          <w:rFonts w:ascii="Palatino Linotype" w:hAnsi="Palatino Linotype"/>
          <w:spacing w:val="-22"/>
          <w:w w:val="110"/>
          <w:sz w:val="16"/>
          <w:vertAlign w:val="baseline"/>
        </w:rPr>
        <w:t> </w:t>
      </w:r>
      <w:r>
        <w:rPr>
          <w:rFonts w:ascii="Palatino Linotype" w:hAnsi="Palatino Linotype"/>
          <w:w w:val="110"/>
          <w:sz w:val="16"/>
          <w:vertAlign w:val="baseline"/>
        </w:rPr>
        <w:t>the</w:t>
      </w:r>
      <w:r>
        <w:rPr>
          <w:rFonts w:ascii="Palatino Linotype" w:hAnsi="Palatino Linotype"/>
          <w:spacing w:val="-22"/>
          <w:w w:val="110"/>
          <w:sz w:val="16"/>
          <w:vertAlign w:val="baseline"/>
        </w:rPr>
        <w:t> </w:t>
      </w:r>
      <w:r>
        <w:rPr>
          <w:rFonts w:ascii="Palatino Linotype" w:hAnsi="Palatino Linotype"/>
          <w:w w:val="110"/>
          <w:sz w:val="16"/>
          <w:vertAlign w:val="baseline"/>
        </w:rPr>
        <w:t>curve</w:t>
      </w:r>
      <w:r>
        <w:rPr>
          <w:rFonts w:ascii="Palatino Linotype" w:hAnsi="Palatino Linotype"/>
          <w:spacing w:val="-22"/>
          <w:w w:val="110"/>
          <w:sz w:val="16"/>
          <w:vertAlign w:val="baseline"/>
        </w:rPr>
        <w:t> </w:t>
      </w:r>
      <w:r>
        <w:rPr>
          <w:rFonts w:ascii="Palatino Linotype" w:hAnsi="Palatino Linotype"/>
          <w:w w:val="110"/>
          <w:sz w:val="16"/>
          <w:vertAlign w:val="baseline"/>
        </w:rPr>
        <w:t>is</w:t>
      </w:r>
      <w:r>
        <w:rPr>
          <w:rFonts w:ascii="Palatino Linotype" w:hAnsi="Palatino Linotype"/>
          <w:spacing w:val="-22"/>
          <w:w w:val="110"/>
          <w:sz w:val="16"/>
          <w:vertAlign w:val="baseline"/>
        </w:rPr>
        <w:t> </w:t>
      </w:r>
      <w:r>
        <w:rPr>
          <w:rFonts w:ascii="Palatino Linotype" w:hAnsi="Palatino Linotype"/>
          <w:w w:val="110"/>
          <w:sz w:val="16"/>
          <w:vertAlign w:val="baseline"/>
        </w:rPr>
        <w:t>zero</w:t>
      </w:r>
      <w:r>
        <w:rPr>
          <w:rFonts w:ascii="Palatino Linotype" w:hAnsi="Palatino Linotype"/>
          <w:spacing w:val="-22"/>
          <w:w w:val="110"/>
          <w:sz w:val="16"/>
          <w:vertAlign w:val="baseline"/>
        </w:rPr>
        <w:t> </w:t>
      </w:r>
      <w:r>
        <w:rPr>
          <w:rFonts w:ascii="Palatino Linotype" w:hAnsi="Palatino Linotype"/>
          <w:w w:val="110"/>
          <w:sz w:val="16"/>
          <w:vertAlign w:val="baseline"/>
        </w:rPr>
        <w:t>elsewhere.</w:t>
      </w:r>
      <w:r>
        <w:rPr>
          <w:rFonts w:ascii="Palatino Linotype" w:hAnsi="Palatino Linotype"/>
          <w:spacing w:val="-11"/>
          <w:w w:val="110"/>
          <w:sz w:val="16"/>
          <w:vertAlign w:val="baseline"/>
        </w:rPr>
        <w:t> </w:t>
      </w:r>
      <w:r>
        <w:rPr>
          <w:rFonts w:ascii="Palatino Linotype" w:hAnsi="Palatino Linotype"/>
          <w:w w:val="110"/>
          <w:sz w:val="16"/>
          <w:vertAlign w:val="baseline"/>
        </w:rPr>
        <w:t>Right:</w:t>
      </w:r>
      <w:r>
        <w:rPr>
          <w:rFonts w:ascii="Palatino Linotype" w:hAnsi="Palatino Linotype"/>
          <w:spacing w:val="-11"/>
          <w:w w:val="110"/>
          <w:sz w:val="16"/>
          <w:vertAlign w:val="baseline"/>
        </w:rPr>
        <w:t> </w:t>
      </w:r>
      <w:r>
        <w:rPr>
          <w:rFonts w:ascii="Palatino Linotype" w:hAnsi="Palatino Linotype"/>
          <w:w w:val="110"/>
          <w:sz w:val="16"/>
          <w:vertAlign w:val="baseline"/>
        </w:rPr>
        <w:t>to</w:t>
      </w:r>
      <w:r>
        <w:rPr>
          <w:rFonts w:ascii="Palatino Linotype" w:hAnsi="Palatino Linotype"/>
          <w:spacing w:val="-22"/>
          <w:w w:val="110"/>
          <w:sz w:val="16"/>
          <w:vertAlign w:val="baseline"/>
        </w:rPr>
        <w:t> </w:t>
      </w:r>
      <w:r>
        <w:rPr>
          <w:rFonts w:ascii="Palatino Linotype" w:hAnsi="Palatino Linotype"/>
          <w:w w:val="110"/>
          <w:sz w:val="16"/>
          <w:vertAlign w:val="baseline"/>
        </w:rPr>
        <w:t>create</w:t>
      </w:r>
      <w:r>
        <w:rPr>
          <w:rFonts w:ascii="Palatino Linotype" w:hAnsi="Palatino Linotype"/>
          <w:spacing w:val="-22"/>
          <w:w w:val="110"/>
          <w:sz w:val="16"/>
          <w:vertAlign w:val="baseline"/>
        </w:rPr>
        <w:t> </w:t>
      </w:r>
      <w:r>
        <w:rPr>
          <w:rFonts w:ascii="Palatino Linotype" w:hAnsi="Palatino Linotype"/>
          <w:w w:val="110"/>
          <w:sz w:val="16"/>
          <w:vertAlign w:val="baseline"/>
        </w:rPr>
        <w:t>a</w:t>
      </w:r>
      <w:r>
        <w:rPr>
          <w:rFonts w:ascii="Palatino Linotype" w:hAnsi="Palatino Linotype"/>
          <w:spacing w:val="-22"/>
          <w:w w:val="110"/>
          <w:sz w:val="16"/>
          <w:vertAlign w:val="baseline"/>
        </w:rPr>
        <w:t> </w:t>
      </w:r>
      <w:r>
        <w:rPr>
          <w:rFonts w:ascii="Palatino Linotype" w:hAnsi="Palatino Linotype"/>
          <w:w w:val="110"/>
          <w:sz w:val="16"/>
          <w:vertAlign w:val="baseline"/>
        </w:rPr>
        <w:t>curve</w:t>
      </w:r>
      <w:r>
        <w:rPr>
          <w:rFonts w:ascii="Palatino Linotype" w:hAnsi="Palatino Linotype"/>
          <w:spacing w:val="-22"/>
          <w:w w:val="110"/>
          <w:sz w:val="16"/>
          <w:vertAlign w:val="baseline"/>
        </w:rPr>
        <w:t> </w:t>
      </w:r>
      <w:r>
        <w:rPr>
          <w:rFonts w:ascii="Palatino Linotype" w:hAnsi="Palatino Linotype"/>
          <w:w w:val="110"/>
          <w:sz w:val="16"/>
          <w:vertAlign w:val="baseline"/>
        </w:rPr>
        <w:t>segment</w:t>
      </w:r>
      <w:r>
        <w:rPr>
          <w:rFonts w:ascii="Palatino Linotype" w:hAnsi="Palatino Linotype"/>
          <w:spacing w:val="-22"/>
          <w:w w:val="110"/>
          <w:sz w:val="16"/>
          <w:vertAlign w:val="baseline"/>
        </w:rPr>
        <w:t> </w:t>
      </w:r>
      <w:r>
        <w:rPr>
          <w:rFonts w:ascii="Palatino Linotype" w:hAnsi="Palatino Linotype"/>
          <w:w w:val="110"/>
          <w:sz w:val="16"/>
          <w:vertAlign w:val="baseline"/>
        </w:rPr>
        <w:t>using</w:t>
      </w:r>
      <w:r>
        <w:rPr>
          <w:rFonts w:ascii="Palatino Linotype" w:hAnsi="Palatino Linotype"/>
          <w:spacing w:val="-22"/>
          <w:w w:val="110"/>
          <w:sz w:val="16"/>
          <w:vertAlign w:val="baseline"/>
        </w:rPr>
        <w:t> </w:t>
      </w:r>
      <w:r>
        <w:rPr>
          <w:rFonts w:ascii="Palatino Linotype" w:hAnsi="Palatino Linotype"/>
          <w:w w:val="110"/>
          <w:sz w:val="16"/>
          <w:vertAlign w:val="baseline"/>
        </w:rPr>
        <w:t>four</w:t>
      </w:r>
      <w:r>
        <w:rPr>
          <w:rFonts w:ascii="Palatino Linotype" w:hAnsi="Palatino Linotype"/>
          <w:spacing w:val="-22"/>
          <w:w w:val="110"/>
          <w:sz w:val="16"/>
          <w:vertAlign w:val="baseline"/>
        </w:rPr>
        <w:t> </w:t>
      </w:r>
      <w:r>
        <w:rPr>
          <w:rFonts w:ascii="Palatino Linotype" w:hAnsi="Palatino Linotype"/>
          <w:w w:val="110"/>
          <w:sz w:val="16"/>
          <w:vertAlign w:val="baseline"/>
        </w:rPr>
        <w:t>control points,</w:t>
      </w:r>
      <w:r>
        <w:rPr>
          <w:rFonts w:ascii="Palatino Linotype" w:hAnsi="Palatino Linotype"/>
          <w:spacing w:val="4"/>
          <w:w w:val="110"/>
          <w:sz w:val="16"/>
          <w:vertAlign w:val="baseline"/>
        </w:rPr>
        <w:t> </w:t>
      </w:r>
      <w:r>
        <w:rPr>
          <w:i/>
          <w:spacing w:val="4"/>
          <w:w w:val="110"/>
          <w:sz w:val="16"/>
          <w:vertAlign w:val="baseline"/>
        </w:rPr>
        <w:t>c</w:t>
      </w:r>
      <w:r>
        <w:rPr>
          <w:i/>
          <w:spacing w:val="4"/>
          <w:w w:val="110"/>
          <w:sz w:val="16"/>
          <w:vertAlign w:val="subscript"/>
        </w:rPr>
        <w:t>k</w:t>
      </w:r>
      <w:r>
        <w:rPr>
          <w:rFonts w:ascii="Palatino Linotype" w:hAnsi="Palatino Linotype"/>
          <w:spacing w:val="4"/>
          <w:w w:val="110"/>
          <w:sz w:val="16"/>
          <w:vertAlign w:val="baseline"/>
        </w:rPr>
        <w:t>, </w:t>
      </w:r>
      <w:r>
        <w:rPr>
          <w:i/>
          <w:w w:val="110"/>
          <w:sz w:val="16"/>
          <w:vertAlign w:val="baseline"/>
        </w:rPr>
        <w:t>k</w:t>
      </w:r>
      <w:r>
        <w:rPr>
          <w:i/>
          <w:spacing w:val="1"/>
          <w:w w:val="110"/>
          <w:sz w:val="16"/>
          <w:vertAlign w:val="baseline"/>
        </w:rPr>
        <w:t> </w:t>
      </w:r>
      <w:r>
        <w:rPr>
          <w:rFonts w:ascii="Lucida Sans Unicode" w:hAnsi="Lucida Sans Unicode"/>
          <w:w w:val="110"/>
          <w:sz w:val="16"/>
          <w:vertAlign w:val="baseline"/>
        </w:rPr>
        <w:t>∈</w:t>
      </w:r>
      <w:r>
        <w:rPr>
          <w:rFonts w:ascii="Lucida Sans Unicode" w:hAnsi="Lucida Sans Unicode"/>
          <w:spacing w:val="-14"/>
          <w:w w:val="110"/>
          <w:sz w:val="16"/>
          <w:vertAlign w:val="baseline"/>
        </w:rPr>
        <w:t> </w:t>
      </w:r>
      <w:r>
        <w:rPr>
          <w:rFonts w:ascii="Lucida Sans Unicode" w:hAnsi="Lucida Sans Unicode"/>
          <w:w w:val="135"/>
          <w:sz w:val="16"/>
          <w:vertAlign w:val="baseline"/>
        </w:rPr>
        <w:t>{</w:t>
      </w:r>
      <w:r>
        <w:rPr>
          <w:i/>
          <w:w w:val="135"/>
          <w:sz w:val="16"/>
          <w:vertAlign w:val="baseline"/>
        </w:rPr>
        <w:t>i</w:t>
      </w:r>
      <w:r>
        <w:rPr>
          <w:i/>
          <w:spacing w:val="-23"/>
          <w:w w:val="135"/>
          <w:sz w:val="16"/>
          <w:vertAlign w:val="baseline"/>
        </w:rPr>
        <w:t> </w:t>
      </w:r>
      <w:r>
        <w:rPr>
          <w:rFonts w:ascii="Lucida Sans Unicode" w:hAnsi="Lucida Sans Unicode"/>
          <w:w w:val="110"/>
          <w:sz w:val="16"/>
          <w:vertAlign w:val="baseline"/>
        </w:rPr>
        <w:t>−</w:t>
      </w:r>
      <w:r>
        <w:rPr>
          <w:rFonts w:ascii="Lucida Sans Unicode" w:hAnsi="Lucida Sans Unicode"/>
          <w:spacing w:val="-24"/>
          <w:w w:val="110"/>
          <w:sz w:val="16"/>
          <w:vertAlign w:val="baseline"/>
        </w:rPr>
        <w:t> </w:t>
      </w:r>
      <w:r>
        <w:rPr>
          <w:rFonts w:ascii="Palatino Linotype" w:hAnsi="Palatino Linotype"/>
          <w:w w:val="110"/>
          <w:sz w:val="16"/>
          <w:vertAlign w:val="baseline"/>
        </w:rPr>
        <w:t>1</w:t>
      </w:r>
      <w:r>
        <w:rPr>
          <w:i/>
          <w:w w:val="110"/>
          <w:sz w:val="16"/>
          <w:vertAlign w:val="baseline"/>
        </w:rPr>
        <w:t>,</w:t>
      </w:r>
      <w:r>
        <w:rPr>
          <w:i/>
          <w:spacing w:val="-21"/>
          <w:w w:val="110"/>
          <w:sz w:val="16"/>
          <w:vertAlign w:val="baseline"/>
        </w:rPr>
        <w:t> </w:t>
      </w:r>
      <w:r>
        <w:rPr>
          <w:i/>
          <w:w w:val="110"/>
          <w:sz w:val="16"/>
          <w:vertAlign w:val="baseline"/>
        </w:rPr>
        <w:t>i,</w:t>
      </w:r>
      <w:r>
        <w:rPr>
          <w:i/>
          <w:spacing w:val="-22"/>
          <w:w w:val="110"/>
          <w:sz w:val="16"/>
          <w:vertAlign w:val="baseline"/>
        </w:rPr>
        <w:t> </w:t>
      </w:r>
      <w:r>
        <w:rPr>
          <w:i/>
          <w:w w:val="110"/>
          <w:sz w:val="16"/>
          <w:vertAlign w:val="baseline"/>
        </w:rPr>
        <w:t>i</w:t>
      </w:r>
      <w:r>
        <w:rPr>
          <w:i/>
          <w:spacing w:val="-12"/>
          <w:w w:val="110"/>
          <w:sz w:val="16"/>
          <w:vertAlign w:val="baseline"/>
        </w:rPr>
        <w:t> </w:t>
      </w:r>
      <w:r>
        <w:rPr>
          <w:rFonts w:ascii="Palatino Linotype" w:hAnsi="Palatino Linotype"/>
          <w:w w:val="135"/>
          <w:sz w:val="16"/>
          <w:vertAlign w:val="baseline"/>
        </w:rPr>
        <w:t>+</w:t>
      </w:r>
      <w:r>
        <w:rPr>
          <w:rFonts w:ascii="Palatino Linotype" w:hAnsi="Palatino Linotype"/>
          <w:spacing w:val="-23"/>
          <w:w w:val="135"/>
          <w:sz w:val="16"/>
          <w:vertAlign w:val="baseline"/>
        </w:rPr>
        <w:t> </w:t>
      </w:r>
      <w:r>
        <w:rPr>
          <w:rFonts w:ascii="Palatino Linotype" w:hAnsi="Palatino Linotype"/>
          <w:w w:val="110"/>
          <w:sz w:val="16"/>
          <w:vertAlign w:val="baseline"/>
        </w:rPr>
        <w:t>1</w:t>
      </w:r>
      <w:r>
        <w:rPr>
          <w:i/>
          <w:w w:val="110"/>
          <w:sz w:val="16"/>
          <w:vertAlign w:val="baseline"/>
        </w:rPr>
        <w:t>,</w:t>
      </w:r>
      <w:r>
        <w:rPr>
          <w:i/>
          <w:spacing w:val="-21"/>
          <w:w w:val="110"/>
          <w:sz w:val="16"/>
          <w:vertAlign w:val="baseline"/>
        </w:rPr>
        <w:t> </w:t>
      </w:r>
      <w:r>
        <w:rPr>
          <w:i/>
          <w:w w:val="110"/>
          <w:sz w:val="16"/>
          <w:vertAlign w:val="baseline"/>
        </w:rPr>
        <w:t>i</w:t>
      </w:r>
      <w:r>
        <w:rPr>
          <w:i/>
          <w:spacing w:val="-13"/>
          <w:w w:val="110"/>
          <w:sz w:val="16"/>
          <w:vertAlign w:val="baseline"/>
        </w:rPr>
        <w:t> </w:t>
      </w:r>
      <w:r>
        <w:rPr>
          <w:rFonts w:ascii="Palatino Linotype" w:hAnsi="Palatino Linotype"/>
          <w:w w:val="135"/>
          <w:sz w:val="16"/>
          <w:vertAlign w:val="baseline"/>
        </w:rPr>
        <w:t>+</w:t>
      </w:r>
      <w:r>
        <w:rPr>
          <w:rFonts w:ascii="Palatino Linotype" w:hAnsi="Palatino Linotype"/>
          <w:spacing w:val="-23"/>
          <w:w w:val="135"/>
          <w:sz w:val="16"/>
          <w:vertAlign w:val="baseline"/>
        </w:rPr>
        <w:t> </w:t>
      </w:r>
      <w:r>
        <w:rPr>
          <w:rFonts w:ascii="Palatino Linotype" w:hAnsi="Palatino Linotype"/>
          <w:w w:val="110"/>
          <w:sz w:val="16"/>
          <w:vertAlign w:val="baseline"/>
        </w:rPr>
        <w:t>2</w:t>
      </w:r>
      <w:r>
        <w:rPr>
          <w:rFonts w:ascii="Lucida Sans Unicode" w:hAnsi="Lucida Sans Unicode"/>
          <w:w w:val="110"/>
          <w:sz w:val="16"/>
          <w:vertAlign w:val="baseline"/>
        </w:rPr>
        <w:t>}</w:t>
      </w:r>
      <w:r>
        <w:rPr>
          <w:rFonts w:ascii="Palatino Linotype" w:hAnsi="Palatino Linotype"/>
          <w:w w:val="110"/>
          <w:sz w:val="16"/>
          <w:vertAlign w:val="baseline"/>
        </w:rPr>
        <w:t>,</w:t>
      </w:r>
      <w:r>
        <w:rPr>
          <w:rFonts w:ascii="Palatino Linotype" w:hAnsi="Palatino Linotype"/>
          <w:spacing w:val="5"/>
          <w:w w:val="110"/>
          <w:sz w:val="16"/>
          <w:vertAlign w:val="baseline"/>
        </w:rPr>
        <w:t> </w:t>
      </w:r>
      <w:r>
        <w:rPr>
          <w:rFonts w:ascii="Palatino Linotype" w:hAnsi="Palatino Linotype"/>
          <w:spacing w:val="-3"/>
          <w:w w:val="110"/>
          <w:sz w:val="16"/>
          <w:vertAlign w:val="baseline"/>
        </w:rPr>
        <w:t>we</w:t>
      </w:r>
      <w:r>
        <w:rPr>
          <w:rFonts w:ascii="Palatino Linotype" w:hAnsi="Palatino Linotype"/>
          <w:spacing w:val="3"/>
          <w:w w:val="110"/>
          <w:sz w:val="16"/>
          <w:vertAlign w:val="baseline"/>
        </w:rPr>
        <w:t> </w:t>
      </w:r>
      <w:r>
        <w:rPr>
          <w:rFonts w:ascii="Palatino Linotype" w:hAnsi="Palatino Linotype"/>
          <w:w w:val="110"/>
          <w:sz w:val="16"/>
          <w:vertAlign w:val="baseline"/>
        </w:rPr>
        <w:t>will</w:t>
      </w:r>
      <w:r>
        <w:rPr>
          <w:rFonts w:ascii="Palatino Linotype" w:hAnsi="Palatino Linotype"/>
          <w:spacing w:val="4"/>
          <w:w w:val="110"/>
          <w:sz w:val="16"/>
          <w:vertAlign w:val="baseline"/>
        </w:rPr>
        <w:t> </w:t>
      </w:r>
      <w:r>
        <w:rPr>
          <w:rFonts w:ascii="Palatino Linotype" w:hAnsi="Palatino Linotype"/>
          <w:w w:val="110"/>
          <w:sz w:val="16"/>
          <w:vertAlign w:val="baseline"/>
        </w:rPr>
        <w:t>only</w:t>
      </w:r>
      <w:r>
        <w:rPr>
          <w:rFonts w:ascii="Palatino Linotype" w:hAnsi="Palatino Linotype"/>
          <w:spacing w:val="3"/>
          <w:w w:val="110"/>
          <w:sz w:val="16"/>
          <w:vertAlign w:val="baseline"/>
        </w:rPr>
        <w:t> </w:t>
      </w:r>
      <w:r>
        <w:rPr>
          <w:rFonts w:ascii="Palatino Linotype" w:hAnsi="Palatino Linotype"/>
          <w:w w:val="110"/>
          <w:sz w:val="16"/>
          <w:vertAlign w:val="baseline"/>
        </w:rPr>
        <w:t>obtain</w:t>
      </w:r>
      <w:r>
        <w:rPr>
          <w:rFonts w:ascii="Palatino Linotype" w:hAnsi="Palatino Linotype"/>
          <w:spacing w:val="3"/>
          <w:w w:val="110"/>
          <w:sz w:val="16"/>
          <w:vertAlign w:val="baseline"/>
        </w:rPr>
        <w:t> </w:t>
      </w:r>
      <w:r>
        <w:rPr>
          <w:rFonts w:ascii="Palatino Linotype" w:hAnsi="Palatino Linotype"/>
          <w:w w:val="110"/>
          <w:sz w:val="16"/>
          <w:vertAlign w:val="baseline"/>
        </w:rPr>
        <w:t>a</w:t>
      </w:r>
      <w:r>
        <w:rPr>
          <w:rFonts w:ascii="Palatino Linotype" w:hAnsi="Palatino Linotype"/>
          <w:spacing w:val="4"/>
          <w:w w:val="110"/>
          <w:sz w:val="16"/>
          <w:vertAlign w:val="baseline"/>
        </w:rPr>
        <w:t> </w:t>
      </w:r>
      <w:r>
        <w:rPr>
          <w:rFonts w:ascii="Palatino Linotype" w:hAnsi="Palatino Linotype"/>
          <w:w w:val="110"/>
          <w:sz w:val="16"/>
          <w:vertAlign w:val="baseline"/>
        </w:rPr>
        <w:t>curve</w:t>
      </w:r>
      <w:r>
        <w:rPr>
          <w:rFonts w:ascii="Palatino Linotype" w:hAnsi="Palatino Linotype"/>
          <w:spacing w:val="3"/>
          <w:w w:val="110"/>
          <w:sz w:val="16"/>
          <w:vertAlign w:val="baseline"/>
        </w:rPr>
        <w:t> </w:t>
      </w:r>
      <w:r>
        <w:rPr>
          <w:rFonts w:ascii="Palatino Linotype" w:hAnsi="Palatino Linotype"/>
          <w:w w:val="110"/>
          <w:sz w:val="16"/>
          <w:vertAlign w:val="baseline"/>
        </w:rPr>
        <w:t>between</w:t>
      </w:r>
      <w:r>
        <w:rPr>
          <w:rFonts w:ascii="Palatino Linotype" w:hAnsi="Palatino Linotype"/>
          <w:spacing w:val="4"/>
          <w:w w:val="110"/>
          <w:sz w:val="16"/>
          <w:vertAlign w:val="baseline"/>
        </w:rPr>
        <w:t> </w:t>
      </w:r>
      <w:r>
        <w:rPr>
          <w:rFonts w:ascii="Palatino Linotype" w:hAnsi="Palatino Linotype"/>
          <w:w w:val="110"/>
          <w:sz w:val="16"/>
          <w:vertAlign w:val="baseline"/>
        </w:rPr>
        <w:t>the</w:t>
      </w:r>
      <w:r>
        <w:rPr>
          <w:rFonts w:ascii="Palatino Linotype" w:hAnsi="Palatino Linotype"/>
          <w:spacing w:val="3"/>
          <w:w w:val="110"/>
          <w:sz w:val="16"/>
          <w:vertAlign w:val="baseline"/>
        </w:rPr>
        <w:t> </w:t>
      </w:r>
      <w:r>
        <w:rPr>
          <w:i/>
          <w:w w:val="110"/>
          <w:sz w:val="16"/>
          <w:vertAlign w:val="baseline"/>
        </w:rPr>
        <w:t>t</w:t>
      </w:r>
      <w:r>
        <w:rPr>
          <w:rFonts w:ascii="Palatino Linotype" w:hAnsi="Palatino Linotype"/>
          <w:w w:val="110"/>
          <w:sz w:val="16"/>
          <w:vertAlign w:val="baseline"/>
        </w:rPr>
        <w:t>-coordinate</w:t>
      </w:r>
      <w:r>
        <w:rPr>
          <w:rFonts w:ascii="Palatino Linotype" w:hAnsi="Palatino Linotype"/>
          <w:spacing w:val="4"/>
          <w:w w:val="110"/>
          <w:sz w:val="16"/>
          <w:vertAlign w:val="baseline"/>
        </w:rPr>
        <w:t> </w:t>
      </w:r>
      <w:r>
        <w:rPr>
          <w:rFonts w:ascii="Palatino Linotype" w:hAnsi="Palatino Linotype"/>
          <w:w w:val="110"/>
          <w:sz w:val="16"/>
          <w:vertAlign w:val="baseline"/>
        </w:rPr>
        <w:t>of</w:t>
      </w:r>
      <w:r>
        <w:rPr>
          <w:rFonts w:ascii="Palatino Linotype" w:hAnsi="Palatino Linotype"/>
          <w:spacing w:val="3"/>
          <w:w w:val="110"/>
          <w:sz w:val="16"/>
          <w:vertAlign w:val="baseline"/>
        </w:rPr>
        <w:t> </w:t>
      </w:r>
      <w:r>
        <w:rPr>
          <w:i/>
          <w:w w:val="135"/>
          <w:sz w:val="16"/>
          <w:vertAlign w:val="baseline"/>
        </w:rPr>
        <w:t>c</w:t>
      </w:r>
      <w:r>
        <w:rPr>
          <w:i/>
          <w:w w:val="135"/>
          <w:sz w:val="16"/>
          <w:vertAlign w:val="subscript"/>
        </w:rPr>
        <w:t>i</w:t>
      </w:r>
      <w:r>
        <w:rPr>
          <w:i/>
          <w:spacing w:val="2"/>
          <w:w w:val="135"/>
          <w:sz w:val="16"/>
          <w:vertAlign w:val="baseline"/>
        </w:rPr>
        <w:t> </w:t>
      </w:r>
      <w:r>
        <w:rPr>
          <w:rFonts w:ascii="Palatino Linotype" w:hAnsi="Palatino Linotype"/>
          <w:w w:val="110"/>
          <w:sz w:val="16"/>
          <w:vertAlign w:val="baseline"/>
        </w:rPr>
        <w:t>and of</w:t>
      </w:r>
      <w:r>
        <w:rPr>
          <w:rFonts w:ascii="Palatino Linotype" w:hAnsi="Palatino Linotype"/>
          <w:spacing w:val="-7"/>
          <w:w w:val="110"/>
          <w:sz w:val="16"/>
          <w:vertAlign w:val="baseline"/>
        </w:rPr>
        <w:t> </w:t>
      </w:r>
      <w:r>
        <w:rPr>
          <w:i/>
          <w:w w:val="135"/>
          <w:sz w:val="16"/>
          <w:vertAlign w:val="baseline"/>
        </w:rPr>
        <w:t>c</w:t>
      </w:r>
      <w:r>
        <w:rPr>
          <w:i/>
          <w:w w:val="135"/>
          <w:sz w:val="16"/>
          <w:vertAlign w:val="subscript"/>
        </w:rPr>
        <w:t>i</w:t>
      </w:r>
      <w:r>
        <w:rPr>
          <w:i/>
          <w:spacing w:val="-22"/>
          <w:w w:val="135"/>
          <w:sz w:val="16"/>
          <w:vertAlign w:val="baseline"/>
        </w:rPr>
        <w:t> </w:t>
      </w:r>
      <w:r>
        <w:rPr>
          <w:rFonts w:ascii="Palatino Linotype" w:hAnsi="Palatino Linotype"/>
          <w:w w:val="135"/>
          <w:sz w:val="16"/>
          <w:vertAlign w:val="baseline"/>
        </w:rPr>
        <w:t>+</w:t>
      </w:r>
      <w:r>
        <w:rPr>
          <w:rFonts w:ascii="Palatino Linotype" w:hAnsi="Palatino Linotype"/>
          <w:spacing w:val="-29"/>
          <w:w w:val="135"/>
          <w:sz w:val="16"/>
          <w:vertAlign w:val="baseline"/>
        </w:rPr>
        <w:t> </w:t>
      </w:r>
      <w:r>
        <w:rPr>
          <w:rFonts w:ascii="Palatino Linotype" w:hAnsi="Palatino Linotype"/>
          <w:w w:val="110"/>
          <w:sz w:val="16"/>
          <w:vertAlign w:val="baseline"/>
        </w:rPr>
        <w:t>1.</w:t>
      </w:r>
      <w:r>
        <w:rPr>
          <w:rFonts w:ascii="Palatino Linotype" w:hAnsi="Palatino Linotype"/>
          <w:spacing w:val="6"/>
          <w:w w:val="110"/>
          <w:sz w:val="16"/>
          <w:vertAlign w:val="baseline"/>
        </w:rPr>
        <w:t> </w:t>
      </w:r>
      <w:r>
        <w:rPr>
          <w:rFonts w:ascii="Palatino Linotype" w:hAnsi="Palatino Linotype"/>
          <w:w w:val="110"/>
          <w:sz w:val="16"/>
          <w:vertAlign w:val="baseline"/>
        </w:rPr>
        <w:t>The</w:t>
      </w:r>
      <w:r>
        <w:rPr>
          <w:rFonts w:ascii="Palatino Linotype" w:hAnsi="Palatino Linotype"/>
          <w:spacing w:val="-6"/>
          <w:w w:val="110"/>
          <w:sz w:val="16"/>
          <w:vertAlign w:val="baseline"/>
        </w:rPr>
        <w:t> </w:t>
      </w:r>
      <w:r>
        <w:rPr>
          <w:i/>
          <w:w w:val="110"/>
          <w:sz w:val="16"/>
          <w:vertAlign w:val="baseline"/>
        </w:rPr>
        <w:t>α</w:t>
      </w:r>
      <w:r>
        <w:rPr>
          <w:i/>
          <w:spacing w:val="-6"/>
          <w:w w:val="110"/>
          <w:sz w:val="16"/>
          <w:vertAlign w:val="baseline"/>
        </w:rPr>
        <w:t> </w:t>
      </w:r>
      <w:r>
        <w:rPr>
          <w:rFonts w:ascii="Palatino Linotype" w:hAnsi="Palatino Linotype"/>
          <w:w w:val="110"/>
          <w:sz w:val="16"/>
          <w:vertAlign w:val="baseline"/>
        </w:rPr>
        <w:t>is</w:t>
      </w:r>
      <w:r>
        <w:rPr>
          <w:rFonts w:ascii="Palatino Linotype" w:hAnsi="Palatino Linotype"/>
          <w:spacing w:val="-6"/>
          <w:w w:val="110"/>
          <w:sz w:val="16"/>
          <w:vertAlign w:val="baseline"/>
        </w:rPr>
        <w:t> </w:t>
      </w:r>
      <w:r>
        <w:rPr>
          <w:rFonts w:ascii="Palatino Linotype" w:hAnsi="Palatino Linotype"/>
          <w:w w:val="110"/>
          <w:sz w:val="16"/>
          <w:vertAlign w:val="baseline"/>
        </w:rPr>
        <w:t>fed</w:t>
      </w:r>
      <w:r>
        <w:rPr>
          <w:rFonts w:ascii="Palatino Linotype" w:hAnsi="Palatino Linotype"/>
          <w:spacing w:val="-6"/>
          <w:w w:val="110"/>
          <w:sz w:val="16"/>
          <w:vertAlign w:val="baseline"/>
        </w:rPr>
        <w:t> </w:t>
      </w:r>
      <w:r>
        <w:rPr>
          <w:rFonts w:ascii="Palatino Linotype" w:hAnsi="Palatino Linotype"/>
          <w:w w:val="110"/>
          <w:sz w:val="16"/>
          <w:vertAlign w:val="baseline"/>
        </w:rPr>
        <w:t>into</w:t>
      </w:r>
      <w:r>
        <w:rPr>
          <w:rFonts w:ascii="Palatino Linotype" w:hAnsi="Palatino Linotype"/>
          <w:spacing w:val="-7"/>
          <w:w w:val="110"/>
          <w:sz w:val="16"/>
          <w:vertAlign w:val="baseline"/>
        </w:rPr>
        <w:t> </w:t>
      </w:r>
      <w:r>
        <w:rPr>
          <w:rFonts w:ascii="Palatino Linotype" w:hAnsi="Palatino Linotype"/>
          <w:w w:val="110"/>
          <w:sz w:val="16"/>
          <w:vertAlign w:val="baseline"/>
        </w:rPr>
        <w:t>the</w:t>
      </w:r>
      <w:r>
        <w:rPr>
          <w:rFonts w:ascii="Palatino Linotype" w:hAnsi="Palatino Linotype"/>
          <w:spacing w:val="-6"/>
          <w:w w:val="110"/>
          <w:sz w:val="16"/>
          <w:vertAlign w:val="baseline"/>
        </w:rPr>
        <w:t> </w:t>
      </w:r>
      <w:r>
        <w:rPr>
          <w:i/>
          <w:w w:val="110"/>
          <w:sz w:val="16"/>
          <w:vertAlign w:val="baseline"/>
        </w:rPr>
        <w:t>w</w:t>
      </w:r>
      <w:r>
        <w:rPr>
          <w:i/>
          <w:spacing w:val="-3"/>
          <w:w w:val="110"/>
          <w:sz w:val="16"/>
          <w:vertAlign w:val="baseline"/>
        </w:rPr>
        <w:t> </w:t>
      </w:r>
      <w:r>
        <w:rPr>
          <w:rFonts w:ascii="Palatino Linotype" w:hAnsi="Palatino Linotype"/>
          <w:w w:val="110"/>
          <w:sz w:val="16"/>
          <w:vertAlign w:val="baseline"/>
        </w:rPr>
        <w:t>functions</w:t>
      </w:r>
      <w:r>
        <w:rPr>
          <w:rFonts w:ascii="Palatino Linotype" w:hAnsi="Palatino Linotype"/>
          <w:spacing w:val="-7"/>
          <w:w w:val="110"/>
          <w:sz w:val="16"/>
          <w:vertAlign w:val="baseline"/>
        </w:rPr>
        <w:t> </w:t>
      </w:r>
      <w:r>
        <w:rPr>
          <w:rFonts w:ascii="Palatino Linotype" w:hAnsi="Palatino Linotype"/>
          <w:w w:val="110"/>
          <w:sz w:val="16"/>
          <w:vertAlign w:val="baseline"/>
        </w:rPr>
        <w:t>to</w:t>
      </w:r>
      <w:r>
        <w:rPr>
          <w:rFonts w:ascii="Palatino Linotype" w:hAnsi="Palatino Linotype"/>
          <w:spacing w:val="-6"/>
          <w:w w:val="110"/>
          <w:sz w:val="16"/>
          <w:vertAlign w:val="baseline"/>
        </w:rPr>
        <w:t> </w:t>
      </w:r>
      <w:r>
        <w:rPr>
          <w:rFonts w:ascii="Palatino Linotype" w:hAnsi="Palatino Linotype"/>
          <w:w w:val="110"/>
          <w:sz w:val="16"/>
          <w:vertAlign w:val="baseline"/>
        </w:rPr>
        <w:t>evaluate</w:t>
      </w:r>
      <w:r>
        <w:rPr>
          <w:rFonts w:ascii="Palatino Linotype" w:hAnsi="Palatino Linotype"/>
          <w:spacing w:val="-6"/>
          <w:w w:val="110"/>
          <w:sz w:val="16"/>
          <w:vertAlign w:val="baseline"/>
        </w:rPr>
        <w:t> </w:t>
      </w:r>
      <w:r>
        <w:rPr>
          <w:rFonts w:ascii="Palatino Linotype" w:hAnsi="Palatino Linotype"/>
          <w:w w:val="110"/>
          <w:sz w:val="16"/>
          <w:vertAlign w:val="baseline"/>
        </w:rPr>
        <w:t>the</w:t>
      </w:r>
      <w:r>
        <w:rPr>
          <w:rFonts w:ascii="Palatino Linotype" w:hAnsi="Palatino Linotype"/>
          <w:spacing w:val="-6"/>
          <w:w w:val="110"/>
          <w:sz w:val="16"/>
          <w:vertAlign w:val="baseline"/>
        </w:rPr>
        <w:t> </w:t>
      </w:r>
      <w:r>
        <w:rPr>
          <w:rFonts w:ascii="Palatino Linotype" w:hAnsi="Palatino Linotype"/>
          <w:w w:val="110"/>
          <w:sz w:val="16"/>
          <w:vertAlign w:val="baseline"/>
        </w:rPr>
        <w:t>basis</w:t>
      </w:r>
      <w:r>
        <w:rPr>
          <w:rFonts w:ascii="Palatino Linotype" w:hAnsi="Palatino Linotype"/>
          <w:spacing w:val="-7"/>
          <w:w w:val="110"/>
          <w:sz w:val="16"/>
          <w:vertAlign w:val="baseline"/>
        </w:rPr>
        <w:t> </w:t>
      </w:r>
      <w:r>
        <w:rPr>
          <w:rFonts w:ascii="Palatino Linotype" w:hAnsi="Palatino Linotype"/>
          <w:w w:val="110"/>
          <w:sz w:val="16"/>
          <w:vertAlign w:val="baseline"/>
        </w:rPr>
        <w:t>function,</w:t>
      </w:r>
      <w:r>
        <w:rPr>
          <w:rFonts w:ascii="Palatino Linotype" w:hAnsi="Palatino Linotype"/>
          <w:spacing w:val="-6"/>
          <w:w w:val="110"/>
          <w:sz w:val="16"/>
          <w:vertAlign w:val="baseline"/>
        </w:rPr>
        <w:t> </w:t>
      </w:r>
      <w:r>
        <w:rPr>
          <w:rFonts w:ascii="Palatino Linotype" w:hAnsi="Palatino Linotype"/>
          <w:w w:val="110"/>
          <w:sz w:val="16"/>
          <w:vertAlign w:val="baseline"/>
        </w:rPr>
        <w:t>and</w:t>
      </w:r>
      <w:r>
        <w:rPr>
          <w:rFonts w:ascii="Palatino Linotype" w:hAnsi="Palatino Linotype"/>
          <w:spacing w:val="-6"/>
          <w:w w:val="110"/>
          <w:sz w:val="16"/>
          <w:vertAlign w:val="baseline"/>
        </w:rPr>
        <w:t> </w:t>
      </w:r>
      <w:r>
        <w:rPr>
          <w:rFonts w:ascii="Palatino Linotype" w:hAnsi="Palatino Linotype"/>
          <w:w w:val="110"/>
          <w:sz w:val="16"/>
          <w:vertAlign w:val="baseline"/>
        </w:rPr>
        <w:t>these</w:t>
      </w:r>
      <w:r>
        <w:rPr>
          <w:rFonts w:ascii="Palatino Linotype" w:hAnsi="Palatino Linotype"/>
          <w:spacing w:val="-6"/>
          <w:w w:val="110"/>
          <w:sz w:val="16"/>
          <w:vertAlign w:val="baseline"/>
        </w:rPr>
        <w:t> </w:t>
      </w:r>
      <w:r>
        <w:rPr>
          <w:rFonts w:ascii="Palatino Linotype" w:hAnsi="Palatino Linotype"/>
          <w:w w:val="110"/>
          <w:sz w:val="16"/>
          <w:vertAlign w:val="baseline"/>
        </w:rPr>
        <w:t>values</w:t>
      </w:r>
      <w:r>
        <w:rPr>
          <w:rFonts w:ascii="Palatino Linotype" w:hAnsi="Palatino Linotype"/>
          <w:spacing w:val="-7"/>
          <w:w w:val="110"/>
          <w:sz w:val="16"/>
          <w:vertAlign w:val="baseline"/>
        </w:rPr>
        <w:t> </w:t>
      </w:r>
      <w:r>
        <w:rPr>
          <w:rFonts w:ascii="Palatino Linotype" w:hAnsi="Palatino Linotype"/>
          <w:w w:val="110"/>
          <w:sz w:val="16"/>
          <w:vertAlign w:val="baseline"/>
        </w:rPr>
        <w:t>are</w:t>
      </w:r>
      <w:r>
        <w:rPr>
          <w:rFonts w:ascii="Palatino Linotype" w:hAnsi="Palatino Linotype"/>
          <w:spacing w:val="-6"/>
          <w:w w:val="110"/>
          <w:sz w:val="16"/>
          <w:vertAlign w:val="baseline"/>
        </w:rPr>
        <w:t> </w:t>
      </w:r>
      <w:r>
        <w:rPr>
          <w:rFonts w:ascii="Palatino Linotype" w:hAnsi="Palatino Linotype"/>
          <w:w w:val="110"/>
          <w:sz w:val="16"/>
          <w:vertAlign w:val="baseline"/>
        </w:rPr>
        <w:t>then </w:t>
      </w:r>
      <w:r>
        <w:rPr>
          <w:rFonts w:ascii="Palatino Linotype" w:hAnsi="Palatino Linotype"/>
          <w:w w:val="105"/>
          <w:sz w:val="16"/>
          <w:vertAlign w:val="baseline"/>
        </w:rPr>
        <w:t>multiplied </w:t>
      </w:r>
      <w:r>
        <w:rPr>
          <w:rFonts w:ascii="Palatino Linotype" w:hAnsi="Palatino Linotype"/>
          <w:spacing w:val="-3"/>
          <w:w w:val="105"/>
          <w:sz w:val="16"/>
          <w:vertAlign w:val="baseline"/>
        </w:rPr>
        <w:t>by </w:t>
      </w:r>
      <w:r>
        <w:rPr>
          <w:rFonts w:ascii="Palatino Linotype" w:hAnsi="Palatino Linotype"/>
          <w:w w:val="105"/>
          <w:sz w:val="16"/>
          <w:vertAlign w:val="baseline"/>
        </w:rPr>
        <w:t>the corresponding control point. Finally, all values are added together, which gives</w:t>
      </w:r>
      <w:r>
        <w:rPr>
          <w:rFonts w:ascii="Palatino Linotype" w:hAnsi="Palatino Linotype"/>
          <w:spacing w:val="-28"/>
          <w:w w:val="105"/>
          <w:sz w:val="16"/>
          <w:vertAlign w:val="baseline"/>
        </w:rPr>
        <w:t> </w:t>
      </w:r>
      <w:r>
        <w:rPr>
          <w:rFonts w:ascii="Palatino Linotype" w:hAnsi="Palatino Linotype"/>
          <w:w w:val="105"/>
          <w:sz w:val="16"/>
          <w:vertAlign w:val="baseline"/>
        </w:rPr>
        <w:t>us </w:t>
      </w:r>
      <w:r>
        <w:rPr>
          <w:rFonts w:ascii="Palatino Linotype" w:hAnsi="Palatino Linotype"/>
          <w:w w:val="110"/>
          <w:sz w:val="16"/>
          <w:vertAlign w:val="baseline"/>
        </w:rPr>
        <w:t>a</w:t>
      </w:r>
      <w:r>
        <w:rPr>
          <w:rFonts w:ascii="Palatino Linotype" w:hAnsi="Palatino Linotype"/>
          <w:spacing w:val="10"/>
          <w:w w:val="110"/>
          <w:sz w:val="16"/>
          <w:vertAlign w:val="baseline"/>
        </w:rPr>
        <w:t> </w:t>
      </w:r>
      <w:r>
        <w:rPr>
          <w:rFonts w:ascii="Palatino Linotype" w:hAnsi="Palatino Linotype"/>
          <w:w w:val="110"/>
          <w:sz w:val="16"/>
          <w:vertAlign w:val="baseline"/>
        </w:rPr>
        <w:t>point</w:t>
      </w:r>
      <w:r>
        <w:rPr>
          <w:rFonts w:ascii="Palatino Linotype" w:hAnsi="Palatino Linotype"/>
          <w:spacing w:val="10"/>
          <w:w w:val="110"/>
          <w:sz w:val="16"/>
          <w:vertAlign w:val="baseline"/>
        </w:rPr>
        <w:t> </w:t>
      </w:r>
      <w:r>
        <w:rPr>
          <w:rFonts w:ascii="Palatino Linotype" w:hAnsi="Palatino Linotype"/>
          <w:w w:val="110"/>
          <w:sz w:val="16"/>
          <w:vertAlign w:val="baseline"/>
        </w:rPr>
        <w:t>on</w:t>
      </w:r>
      <w:r>
        <w:rPr>
          <w:rFonts w:ascii="Palatino Linotype" w:hAnsi="Palatino Linotype"/>
          <w:spacing w:val="10"/>
          <w:w w:val="110"/>
          <w:sz w:val="16"/>
          <w:vertAlign w:val="baseline"/>
        </w:rPr>
        <w:t> </w:t>
      </w:r>
      <w:r>
        <w:rPr>
          <w:rFonts w:ascii="Palatino Linotype" w:hAnsi="Palatino Linotype"/>
          <w:w w:val="110"/>
          <w:sz w:val="16"/>
          <w:vertAlign w:val="baseline"/>
        </w:rPr>
        <w:t>the</w:t>
      </w:r>
      <w:r>
        <w:rPr>
          <w:rFonts w:ascii="Palatino Linotype" w:hAnsi="Palatino Linotype"/>
          <w:spacing w:val="11"/>
          <w:w w:val="110"/>
          <w:sz w:val="16"/>
          <w:vertAlign w:val="baseline"/>
        </w:rPr>
        <w:t> </w:t>
      </w:r>
      <w:r>
        <w:rPr>
          <w:rFonts w:ascii="Palatino Linotype" w:hAnsi="Palatino Linotype"/>
          <w:w w:val="110"/>
          <w:sz w:val="16"/>
          <w:vertAlign w:val="baseline"/>
        </w:rPr>
        <w:t>curve.</w:t>
      </w:r>
      <w:r>
        <w:rPr>
          <w:rFonts w:ascii="Palatino Linotype" w:hAnsi="Palatino Linotype"/>
          <w:spacing w:val="28"/>
          <w:w w:val="110"/>
          <w:sz w:val="16"/>
          <w:vertAlign w:val="baseline"/>
        </w:rPr>
        <w:t> </w:t>
      </w:r>
      <w:r>
        <w:rPr>
          <w:rFonts w:ascii="Palatino Linotype" w:hAnsi="Palatino Linotype"/>
          <w:w w:val="110"/>
          <w:sz w:val="16"/>
          <w:vertAlign w:val="baseline"/>
        </w:rPr>
        <w:t>See</w:t>
      </w:r>
      <w:r>
        <w:rPr>
          <w:rFonts w:ascii="Palatino Linotype" w:hAnsi="Palatino Linotype"/>
          <w:spacing w:val="10"/>
          <w:w w:val="110"/>
          <w:sz w:val="16"/>
          <w:vertAlign w:val="baseline"/>
        </w:rPr>
        <w:t> </w:t>
      </w:r>
      <w:hyperlink w:history="true" w:anchor="_bookmark5">
        <w:r>
          <w:rPr>
            <w:rFonts w:ascii="Palatino Linotype" w:hAnsi="Palatino Linotype"/>
            <w:color w:val="0000FF"/>
            <w:w w:val="110"/>
            <w:sz w:val="16"/>
            <w:vertAlign w:val="baseline"/>
          </w:rPr>
          <w:t>Figure</w:t>
        </w:r>
        <w:r>
          <w:rPr>
            <w:rFonts w:ascii="Palatino Linotype" w:hAnsi="Palatino Linotype"/>
            <w:color w:val="0000FF"/>
            <w:spacing w:val="11"/>
            <w:w w:val="110"/>
            <w:sz w:val="16"/>
            <w:vertAlign w:val="baseline"/>
          </w:rPr>
          <w:t> </w:t>
        </w:r>
        <w:r>
          <w:rPr>
            <w:rFonts w:ascii="Palatino Linotype" w:hAnsi="Palatino Linotype"/>
            <w:color w:val="0000FF"/>
            <w:w w:val="110"/>
            <w:sz w:val="16"/>
            <w:vertAlign w:val="baseline"/>
          </w:rPr>
          <w:t>17.16</w:t>
        </w:r>
      </w:hyperlink>
      <w:r>
        <w:rPr>
          <w:rFonts w:ascii="Palatino Linotype" w:hAnsi="Palatino Linotype"/>
          <w:w w:val="110"/>
          <w:sz w:val="16"/>
          <w:vertAlign w:val="baseline"/>
        </w:rPr>
        <w:t>.</w:t>
      </w:r>
      <w:r>
        <w:rPr>
          <w:rFonts w:ascii="Palatino Linotype" w:hAnsi="Palatino Linotype"/>
          <w:spacing w:val="28"/>
          <w:w w:val="110"/>
          <w:sz w:val="16"/>
          <w:vertAlign w:val="baseline"/>
        </w:rPr>
        <w:t> </w:t>
      </w:r>
      <w:r>
        <w:rPr>
          <w:i/>
          <w:w w:val="110"/>
          <w:sz w:val="16"/>
          <w:vertAlign w:val="baseline"/>
        </w:rPr>
        <w:t>(Illustration</w:t>
      </w:r>
      <w:r>
        <w:rPr>
          <w:i/>
          <w:spacing w:val="16"/>
          <w:w w:val="110"/>
          <w:sz w:val="16"/>
          <w:vertAlign w:val="baseline"/>
        </w:rPr>
        <w:t> </w:t>
      </w:r>
      <w:r>
        <w:rPr>
          <w:i/>
          <w:w w:val="110"/>
          <w:sz w:val="16"/>
          <w:vertAlign w:val="baseline"/>
        </w:rPr>
        <w:t>on</w:t>
      </w:r>
      <w:r>
        <w:rPr>
          <w:i/>
          <w:spacing w:val="15"/>
          <w:w w:val="110"/>
          <w:sz w:val="16"/>
          <w:vertAlign w:val="baseline"/>
        </w:rPr>
        <w:t> </w:t>
      </w:r>
      <w:r>
        <w:rPr>
          <w:i/>
          <w:w w:val="110"/>
          <w:sz w:val="16"/>
          <w:vertAlign w:val="baseline"/>
        </w:rPr>
        <w:t>the</w:t>
      </w:r>
      <w:r>
        <w:rPr>
          <w:i/>
          <w:spacing w:val="15"/>
          <w:w w:val="110"/>
          <w:sz w:val="16"/>
          <w:vertAlign w:val="baseline"/>
        </w:rPr>
        <w:t> </w:t>
      </w:r>
      <w:r>
        <w:rPr>
          <w:i/>
          <w:w w:val="110"/>
          <w:sz w:val="16"/>
          <w:vertAlign w:val="baseline"/>
        </w:rPr>
        <w:t>right</w:t>
      </w:r>
      <w:r>
        <w:rPr>
          <w:i/>
          <w:spacing w:val="15"/>
          <w:w w:val="110"/>
          <w:sz w:val="16"/>
          <w:vertAlign w:val="baseline"/>
        </w:rPr>
        <w:t> </w:t>
      </w:r>
      <w:r>
        <w:rPr>
          <w:i/>
          <w:w w:val="110"/>
          <w:sz w:val="16"/>
          <w:vertAlign w:val="baseline"/>
        </w:rPr>
        <w:t>after</w:t>
      </w:r>
      <w:r>
        <w:rPr>
          <w:i/>
          <w:spacing w:val="15"/>
          <w:w w:val="110"/>
          <w:sz w:val="16"/>
          <w:vertAlign w:val="baseline"/>
        </w:rPr>
        <w:t> </w:t>
      </w:r>
      <w:r>
        <w:rPr>
          <w:i/>
          <w:w w:val="110"/>
          <w:sz w:val="16"/>
          <w:vertAlign w:val="baseline"/>
        </w:rPr>
        <w:t>Ruijters</w:t>
      </w:r>
      <w:r>
        <w:rPr>
          <w:i/>
          <w:spacing w:val="15"/>
          <w:w w:val="110"/>
          <w:sz w:val="16"/>
          <w:vertAlign w:val="baseline"/>
        </w:rPr>
        <w:t> </w:t>
      </w:r>
      <w:r>
        <w:rPr>
          <w:i/>
          <w:w w:val="110"/>
          <w:sz w:val="16"/>
          <w:vertAlign w:val="baseline"/>
        </w:rPr>
        <w:t>et</w:t>
      </w:r>
      <w:r>
        <w:rPr>
          <w:i/>
          <w:spacing w:val="15"/>
          <w:w w:val="110"/>
          <w:sz w:val="16"/>
          <w:vertAlign w:val="baseline"/>
        </w:rPr>
        <w:t> </w:t>
      </w:r>
      <w:r>
        <w:rPr>
          <w:i/>
          <w:w w:val="110"/>
          <w:sz w:val="16"/>
          <w:vertAlign w:val="baseline"/>
        </w:rPr>
        <w:t>al.</w:t>
      </w:r>
      <w:r>
        <w:rPr>
          <w:i/>
          <w:spacing w:val="15"/>
          <w:w w:val="110"/>
          <w:sz w:val="16"/>
          <w:vertAlign w:val="baseline"/>
        </w:rPr>
        <w:t> </w:t>
      </w:r>
      <w:r>
        <w:rPr>
          <w:i/>
          <w:w w:val="110"/>
          <w:sz w:val="16"/>
          <w:vertAlign w:val="baseline"/>
        </w:rPr>
        <w:t>[1</w:t>
      </w:r>
      <w:hyperlink w:history="true" w:anchor="_bookmark0">
        <w:r>
          <w:rPr>
            <w:i/>
            <w:color w:val="0000FF"/>
            <w:w w:val="110"/>
            <w:sz w:val="16"/>
            <w:vertAlign w:val="baseline"/>
          </w:rPr>
          <w:t>518</w:t>
        </w:r>
      </w:hyperlink>
      <w:r>
        <w:rPr>
          <w:i/>
          <w:w w:val="110"/>
          <w:sz w:val="16"/>
          <w:vertAlign w:val="baseline"/>
        </w:rPr>
        <w:t>].)</w:t>
      </w:r>
    </w:p>
    <w:p>
      <w:pPr>
        <w:pStyle w:val="BodyText"/>
        <w:rPr>
          <w:i/>
          <w:sz w:val="16"/>
        </w:rPr>
      </w:pPr>
    </w:p>
    <w:p>
      <w:pPr>
        <w:pStyle w:val="BodyText"/>
        <w:spacing w:before="6"/>
        <w:rPr>
          <w:i/>
          <w:sz w:val="19"/>
        </w:rPr>
      </w:pPr>
    </w:p>
    <w:p>
      <w:pPr>
        <w:pStyle w:val="BodyText"/>
        <w:spacing w:line="235" w:lineRule="auto"/>
        <w:ind w:left="943" w:right="441" w:firstLine="298"/>
      </w:pPr>
      <w:r>
        <w:rPr>
          <w:w w:val="105"/>
        </w:rPr>
        <w:t>Here, </w:t>
      </w:r>
      <w:r>
        <w:rPr>
          <w:spacing w:val="-3"/>
          <w:w w:val="105"/>
        </w:rPr>
        <w:t>we </w:t>
      </w:r>
      <w:r>
        <w:rPr>
          <w:w w:val="105"/>
        </w:rPr>
        <w:t>will follow the presentation </w:t>
      </w:r>
      <w:r>
        <w:rPr>
          <w:spacing w:val="-3"/>
          <w:w w:val="105"/>
        </w:rPr>
        <w:t>by </w:t>
      </w:r>
      <w:r>
        <w:rPr>
          <w:w w:val="105"/>
        </w:rPr>
        <w:t>Ruijters et al. [</w:t>
      </w:r>
      <w:hyperlink w:history="true" w:anchor="_bookmark0">
        <w:r>
          <w:rPr>
            <w:color w:val="0000FF"/>
            <w:w w:val="105"/>
          </w:rPr>
          <w:t>1518</w:t>
        </w:r>
      </w:hyperlink>
      <w:r>
        <w:rPr>
          <w:w w:val="105"/>
        </w:rPr>
        <w:t>] and present the  special</w:t>
      </w:r>
      <w:r>
        <w:rPr>
          <w:spacing w:val="11"/>
          <w:w w:val="105"/>
        </w:rPr>
        <w:t> </w:t>
      </w:r>
      <w:r>
        <w:rPr>
          <w:w w:val="105"/>
        </w:rPr>
        <w:t>case</w:t>
      </w:r>
      <w:r>
        <w:rPr>
          <w:spacing w:val="12"/>
          <w:w w:val="105"/>
        </w:rPr>
        <w:t> </w:t>
      </w:r>
      <w:r>
        <w:rPr>
          <w:w w:val="105"/>
        </w:rPr>
        <w:t>of</w:t>
      </w:r>
      <w:r>
        <w:rPr>
          <w:spacing w:val="11"/>
          <w:w w:val="105"/>
        </w:rPr>
        <w:t> </w:t>
      </w:r>
      <w:r>
        <w:rPr>
          <w:w w:val="105"/>
        </w:rPr>
        <w:t>a</w:t>
      </w:r>
      <w:r>
        <w:rPr>
          <w:spacing w:val="12"/>
          <w:w w:val="105"/>
        </w:rPr>
        <w:t> </w:t>
      </w:r>
      <w:r>
        <w:rPr>
          <w:w w:val="105"/>
        </w:rPr>
        <w:t>uniform</w:t>
      </w:r>
      <w:r>
        <w:rPr>
          <w:spacing w:val="11"/>
          <w:w w:val="105"/>
        </w:rPr>
        <w:t> </w:t>
      </w:r>
      <w:r>
        <w:rPr>
          <w:w w:val="105"/>
        </w:rPr>
        <w:t>cubic</w:t>
      </w:r>
      <w:r>
        <w:rPr>
          <w:spacing w:val="12"/>
          <w:w w:val="105"/>
        </w:rPr>
        <w:t> </w:t>
      </w:r>
      <w:r>
        <w:rPr>
          <w:w w:val="105"/>
        </w:rPr>
        <w:t>B-spline.</w:t>
      </w:r>
      <w:r>
        <w:rPr>
          <w:spacing w:val="44"/>
          <w:w w:val="105"/>
        </w:rPr>
        <w:t> </w:t>
      </w:r>
      <w:r>
        <w:rPr>
          <w:w w:val="105"/>
        </w:rPr>
        <w:t>The</w:t>
      </w:r>
      <w:r>
        <w:rPr>
          <w:spacing w:val="12"/>
          <w:w w:val="105"/>
        </w:rPr>
        <w:t> </w:t>
      </w:r>
      <w:r>
        <w:rPr>
          <w:w w:val="105"/>
        </w:rPr>
        <w:t>basis</w:t>
      </w:r>
      <w:r>
        <w:rPr>
          <w:spacing w:val="11"/>
          <w:w w:val="105"/>
        </w:rPr>
        <w:t> </w:t>
      </w:r>
      <w:r>
        <w:rPr>
          <w:w w:val="105"/>
        </w:rPr>
        <w:t>function,</w:t>
      </w:r>
      <w:r>
        <w:rPr>
          <w:spacing w:val="14"/>
          <w:w w:val="105"/>
        </w:rPr>
        <w:t> </w:t>
      </w:r>
      <w:r>
        <w:rPr>
          <w:i/>
          <w:w w:val="105"/>
        </w:rPr>
        <w:t>β</w:t>
      </w:r>
      <w:r>
        <w:rPr>
          <w:rFonts w:ascii="Verdana" w:hAnsi="Verdana"/>
          <w:w w:val="105"/>
          <w:vertAlign w:val="subscript"/>
        </w:rPr>
        <w:t>3</w:t>
      </w:r>
      <w:r>
        <w:rPr>
          <w:w w:val="105"/>
          <w:vertAlign w:val="baseline"/>
        </w:rPr>
        <w:t>(</w:t>
      </w:r>
      <w:r>
        <w:rPr>
          <w:i/>
          <w:w w:val="105"/>
          <w:vertAlign w:val="baseline"/>
        </w:rPr>
        <w:t>t</w:t>
      </w:r>
      <w:r>
        <w:rPr>
          <w:w w:val="105"/>
          <w:vertAlign w:val="baseline"/>
        </w:rPr>
        <w:t>),</w:t>
      </w:r>
      <w:r>
        <w:rPr>
          <w:spacing w:val="14"/>
          <w:w w:val="105"/>
          <w:vertAlign w:val="baseline"/>
        </w:rPr>
        <w:t> </w:t>
      </w:r>
      <w:r>
        <w:rPr>
          <w:w w:val="105"/>
          <w:vertAlign w:val="baseline"/>
        </w:rPr>
        <w:t>is</w:t>
      </w:r>
      <w:r>
        <w:rPr>
          <w:spacing w:val="11"/>
          <w:w w:val="105"/>
          <w:vertAlign w:val="baseline"/>
        </w:rPr>
        <w:t> </w:t>
      </w:r>
      <w:r>
        <w:rPr>
          <w:w w:val="105"/>
          <w:vertAlign w:val="baseline"/>
        </w:rPr>
        <w:t>stitched</w:t>
      </w:r>
      <w:r>
        <w:rPr>
          <w:spacing w:val="12"/>
          <w:w w:val="105"/>
          <w:vertAlign w:val="baseline"/>
        </w:rPr>
        <w:t> </w:t>
      </w:r>
      <w:r>
        <w:rPr>
          <w:w w:val="105"/>
          <w:vertAlign w:val="baseline"/>
        </w:rPr>
        <w:t>together</w:t>
      </w:r>
    </w:p>
    <w:p>
      <w:pPr>
        <w:spacing w:after="0" w:line="235" w:lineRule="auto"/>
        <w:sectPr>
          <w:pgSz w:w="12240" w:h="15840"/>
          <w:pgMar w:header="2359" w:footer="0" w:top="2560" w:bottom="280" w:left="1720" w:right="1720"/>
        </w:sectPr>
      </w:pPr>
    </w:p>
    <w:p>
      <w:pPr>
        <w:pStyle w:val="BodyText"/>
        <w:spacing w:before="10"/>
        <w:ind w:left="944"/>
      </w:pPr>
      <w:r>
        <w:rPr>
          <w:w w:val="105"/>
        </w:rPr>
        <w:t>by three pieces:</w:t>
      </w:r>
    </w:p>
    <w:p>
      <w:pPr>
        <w:pStyle w:val="BodyText"/>
      </w:pPr>
      <w:r>
        <w:rPr/>
        <w:br w:type="column"/>
      </w:r>
      <w:r>
        <w:rPr/>
      </w:r>
    </w:p>
    <w:p>
      <w:pPr>
        <w:pStyle w:val="BodyText"/>
        <w:spacing w:before="5"/>
        <w:rPr>
          <w:sz w:val="25"/>
        </w:rPr>
      </w:pPr>
    </w:p>
    <w:p>
      <w:pPr>
        <w:spacing w:line="163" w:lineRule="exact" w:before="0"/>
        <w:ind w:left="429" w:right="0" w:firstLine="0"/>
        <w:jc w:val="left"/>
        <w:rPr>
          <w:sz w:val="20"/>
        </w:rPr>
      </w:pPr>
      <w:r>
        <w:rPr>
          <w:i/>
          <w:w w:val="125"/>
          <w:sz w:val="20"/>
        </w:rPr>
        <w:t>β</w:t>
      </w:r>
      <w:r>
        <w:rPr>
          <w:rFonts w:ascii="Verdana" w:hAnsi="Verdana"/>
          <w:w w:val="125"/>
          <w:sz w:val="20"/>
          <w:vertAlign w:val="subscript"/>
        </w:rPr>
        <w:t>3</w:t>
      </w:r>
      <w:r>
        <w:rPr>
          <w:w w:val="125"/>
          <w:sz w:val="20"/>
          <w:vertAlign w:val="baseline"/>
        </w:rPr>
        <w:t>(</w:t>
      </w:r>
      <w:r>
        <w:rPr>
          <w:i/>
          <w:w w:val="125"/>
          <w:sz w:val="20"/>
          <w:vertAlign w:val="baseline"/>
        </w:rPr>
        <w:t>t</w:t>
      </w:r>
      <w:r>
        <w:rPr>
          <w:w w:val="125"/>
          <w:sz w:val="20"/>
          <w:vertAlign w:val="baseline"/>
        </w:rPr>
        <w:t>)</w:t>
      </w:r>
      <w:r>
        <w:rPr>
          <w:spacing w:val="-23"/>
          <w:w w:val="125"/>
          <w:sz w:val="20"/>
          <w:vertAlign w:val="baseline"/>
        </w:rPr>
        <w:t> </w:t>
      </w:r>
      <w:r>
        <w:rPr>
          <w:spacing w:val="-19"/>
          <w:w w:val="125"/>
          <w:sz w:val="20"/>
          <w:vertAlign w:val="baseline"/>
        </w:rPr>
        <w:t>=</w:t>
      </w:r>
    </w:p>
    <w:p>
      <w:pPr>
        <w:spacing w:line="192" w:lineRule="exact" w:before="67"/>
        <w:ind w:left="15" w:right="0" w:firstLine="0"/>
        <w:jc w:val="left"/>
        <w:rPr>
          <w:rFonts w:ascii="Arial" w:hAnsi="Arial"/>
          <w:sz w:val="20"/>
        </w:rPr>
      </w:pPr>
      <w:r>
        <w:rPr/>
        <w:br w:type="column"/>
      </w:r>
      <w:r>
        <w:rPr>
          <w:rFonts w:ascii="Arial" w:hAnsi="Arial"/>
          <w:w w:val="120"/>
          <w:sz w:val="20"/>
        </w:rPr>
        <w:t></w:t>
      </w:r>
    </w:p>
    <w:p>
      <w:pPr>
        <w:tabs>
          <w:tab w:pos="1997" w:val="left" w:leader="none"/>
        </w:tabs>
        <w:spacing w:line="257" w:lineRule="exact" w:before="0"/>
        <w:ind w:left="15" w:right="0" w:firstLine="0"/>
        <w:jc w:val="left"/>
        <w:rPr>
          <w:i/>
          <w:sz w:val="20"/>
        </w:rPr>
      </w:pPr>
      <w:r>
        <w:rPr>
          <w:rFonts w:ascii="Arial" w:hAnsi="Arial"/>
          <w:spacing w:val="-177"/>
          <w:w w:val="117"/>
          <w:position w:val="1"/>
          <w:sz w:val="20"/>
        </w:rPr>
        <w:t></w:t>
      </w:r>
      <w:r>
        <w:rPr>
          <w:rFonts w:ascii="Arial" w:hAnsi="Arial"/>
          <w:w w:val="117"/>
          <w:position w:val="-4"/>
          <w:sz w:val="20"/>
        </w:rPr>
        <w:t></w:t>
      </w:r>
      <w:r>
        <w:rPr>
          <w:rFonts w:ascii="Arial" w:hAnsi="Arial"/>
          <w:position w:val="-4"/>
          <w:sz w:val="20"/>
        </w:rPr>
        <w:t> </w:t>
      </w:r>
      <w:r>
        <w:rPr>
          <w:rFonts w:ascii="Arial" w:hAnsi="Arial"/>
          <w:spacing w:val="-12"/>
          <w:position w:val="-4"/>
          <w:sz w:val="20"/>
        </w:rPr>
        <w:t> </w:t>
      </w:r>
      <w:r>
        <w:rPr>
          <w:w w:val="99"/>
          <w:sz w:val="20"/>
        </w:rPr>
        <w:t>0</w:t>
      </w:r>
      <w:r>
        <w:rPr>
          <w:i/>
          <w:w w:val="110"/>
          <w:sz w:val="20"/>
        </w:rPr>
        <w:t>,</w:t>
      </w:r>
      <w:r>
        <w:rPr>
          <w:i/>
          <w:sz w:val="20"/>
        </w:rPr>
        <w:tab/>
      </w:r>
      <w:r>
        <w:rPr>
          <w:rFonts w:ascii="Lucida Sans Unicode" w:hAnsi="Lucida Sans Unicode"/>
          <w:w w:val="73"/>
          <w:sz w:val="20"/>
        </w:rPr>
        <w:t>|</w:t>
      </w:r>
      <w:r>
        <w:rPr>
          <w:i/>
          <w:w w:val="129"/>
          <w:sz w:val="20"/>
        </w:rPr>
        <w:t>t</w:t>
      </w:r>
      <w:r>
        <w:rPr>
          <w:rFonts w:ascii="Lucida Sans Unicode" w:hAnsi="Lucida Sans Unicode"/>
          <w:w w:val="73"/>
          <w:sz w:val="20"/>
        </w:rPr>
        <w:t>|</w:t>
      </w:r>
      <w:r>
        <w:rPr>
          <w:rFonts w:ascii="Lucida Sans Unicode" w:hAnsi="Lucida Sans Unicode"/>
          <w:spacing w:val="-8"/>
          <w:sz w:val="20"/>
        </w:rPr>
        <w:t> </w:t>
      </w:r>
      <w:r>
        <w:rPr>
          <w:rFonts w:ascii="Lucida Sans Unicode" w:hAnsi="Lucida Sans Unicode"/>
          <w:w w:val="97"/>
          <w:sz w:val="20"/>
        </w:rPr>
        <w:t>≥</w:t>
      </w:r>
      <w:r>
        <w:rPr>
          <w:rFonts w:ascii="Lucida Sans Unicode" w:hAnsi="Lucida Sans Unicode"/>
          <w:spacing w:val="-8"/>
          <w:sz w:val="20"/>
        </w:rPr>
        <w:t> </w:t>
      </w:r>
      <w:r>
        <w:rPr>
          <w:w w:val="99"/>
          <w:sz w:val="20"/>
        </w:rPr>
        <w:t>2</w:t>
      </w:r>
      <w:r>
        <w:rPr>
          <w:i/>
          <w:w w:val="110"/>
          <w:sz w:val="20"/>
        </w:rPr>
        <w:t>,</w:t>
      </w:r>
    </w:p>
    <w:p>
      <w:pPr>
        <w:tabs>
          <w:tab w:pos="1997" w:val="left" w:leader="none"/>
        </w:tabs>
        <w:spacing w:line="168" w:lineRule="exact" w:before="0"/>
        <w:ind w:left="316" w:right="0" w:firstLine="0"/>
        <w:jc w:val="left"/>
        <w:rPr>
          <w:i/>
          <w:sz w:val="20"/>
        </w:rPr>
      </w:pPr>
      <w:r>
        <w:rPr>
          <w:rFonts w:ascii="Verdana" w:hAnsi="Verdana"/>
          <w:position w:val="8"/>
          <w:sz w:val="14"/>
        </w:rPr>
        <w:t>1 </w:t>
      </w:r>
      <w:r>
        <w:rPr>
          <w:sz w:val="20"/>
        </w:rPr>
        <w:t>(2</w:t>
      </w:r>
      <w:r>
        <w:rPr>
          <w:spacing w:val="-33"/>
          <w:sz w:val="20"/>
        </w:rPr>
        <w:t> </w:t>
      </w:r>
      <w:r>
        <w:rPr>
          <w:rFonts w:ascii="Lucida Sans Unicode" w:hAnsi="Lucida Sans Unicode"/>
          <w:sz w:val="20"/>
        </w:rPr>
        <w:t>−</w:t>
      </w:r>
      <w:r>
        <w:rPr>
          <w:rFonts w:ascii="Lucida Sans Unicode" w:hAnsi="Lucida Sans Unicode"/>
          <w:spacing w:val="-20"/>
          <w:sz w:val="20"/>
        </w:rPr>
        <w:t> </w:t>
      </w:r>
      <w:r>
        <w:rPr>
          <w:rFonts w:ascii="Lucida Sans Unicode" w:hAnsi="Lucida Sans Unicode"/>
          <w:sz w:val="20"/>
        </w:rPr>
        <w:t>|</w:t>
      </w:r>
      <w:r>
        <w:rPr>
          <w:i/>
          <w:sz w:val="20"/>
        </w:rPr>
        <w:t>t</w:t>
      </w:r>
      <w:r>
        <w:rPr>
          <w:rFonts w:ascii="Lucida Sans Unicode" w:hAnsi="Lucida Sans Unicode"/>
          <w:sz w:val="20"/>
        </w:rPr>
        <w:t>|</w:t>
      </w:r>
      <w:r>
        <w:rPr>
          <w:sz w:val="20"/>
        </w:rPr>
        <w:t>)</w:t>
      </w:r>
      <w:r>
        <w:rPr>
          <w:rFonts w:ascii="Verdana" w:hAnsi="Verdana"/>
          <w:sz w:val="20"/>
          <w:vertAlign w:val="superscript"/>
        </w:rPr>
        <w:t>3</w:t>
      </w:r>
      <w:r>
        <w:rPr>
          <w:i/>
          <w:sz w:val="20"/>
          <w:vertAlign w:val="baseline"/>
        </w:rPr>
        <w:t>,</w:t>
        <w:tab/>
      </w:r>
      <w:r>
        <w:rPr>
          <w:sz w:val="20"/>
          <w:vertAlign w:val="baseline"/>
        </w:rPr>
        <w:t>1 </w:t>
      </w:r>
      <w:r>
        <w:rPr>
          <w:rFonts w:ascii="Lucida Sans Unicode" w:hAnsi="Lucida Sans Unicode"/>
          <w:sz w:val="20"/>
          <w:vertAlign w:val="baseline"/>
        </w:rPr>
        <w:t>≤ |</w:t>
      </w:r>
      <w:r>
        <w:rPr>
          <w:i/>
          <w:sz w:val="20"/>
          <w:vertAlign w:val="baseline"/>
        </w:rPr>
        <w:t>t</w:t>
      </w:r>
      <w:r>
        <w:rPr>
          <w:rFonts w:ascii="Lucida Sans Unicode" w:hAnsi="Lucida Sans Unicode"/>
          <w:sz w:val="20"/>
          <w:vertAlign w:val="baseline"/>
        </w:rPr>
        <w:t>| </w:t>
      </w:r>
      <w:r>
        <w:rPr>
          <w:i/>
          <w:sz w:val="20"/>
          <w:vertAlign w:val="baseline"/>
        </w:rPr>
        <w:t>&lt;</w:t>
      </w:r>
      <w:r>
        <w:rPr>
          <w:i/>
          <w:spacing w:val="-8"/>
          <w:sz w:val="20"/>
          <w:vertAlign w:val="baseline"/>
        </w:rPr>
        <w:t> </w:t>
      </w:r>
      <w:r>
        <w:rPr>
          <w:sz w:val="20"/>
          <w:vertAlign w:val="baseline"/>
        </w:rPr>
        <w:t>2</w:t>
      </w:r>
      <w:r>
        <w:rPr>
          <w:i/>
          <w:sz w:val="20"/>
          <w:vertAlign w:val="baseline"/>
        </w:rPr>
        <w:t>,</w:t>
      </w:r>
    </w:p>
    <w:p>
      <w:pPr>
        <w:pStyle w:val="BodyText"/>
        <w:spacing w:line="20" w:lineRule="exact"/>
        <w:ind w:left="312"/>
        <w:rPr>
          <w:sz w:val="2"/>
        </w:rPr>
      </w:pPr>
      <w:r>
        <w:rPr>
          <w:sz w:val="2"/>
        </w:rPr>
        <w:pict>
          <v:group style="width:4pt;height:.4pt;mso-position-horizontal-relative:char;mso-position-vertical-relative:line" coordorigin="0,0" coordsize="80,8">
            <v:line style="position:absolute" from="0,4" to="79,4" stroked="true" strokeweight=".398pt" strokecolor="#000000">
              <v:stroke dashstyle="solid"/>
            </v:line>
          </v:group>
        </w:pict>
      </w:r>
      <w:r>
        <w:rPr>
          <w:sz w:val="2"/>
        </w:rPr>
      </w:r>
    </w:p>
    <w:p>
      <w:pPr>
        <w:pStyle w:val="BodyText"/>
        <w:spacing w:line="199" w:lineRule="exact"/>
        <w:ind w:left="15"/>
        <w:rPr>
          <w:sz w:val="19"/>
        </w:rPr>
      </w:pPr>
      <w:r>
        <w:rPr>
          <w:position w:val="-3"/>
          <w:sz w:val="19"/>
        </w:rPr>
        <w:pict>
          <v:shape style="width:.1pt;height:10pt;mso-position-horizontal-relative:char;mso-position-vertical-relative:line" type="#_x0000_t202" filled="false" stroked="false">
            <w10:anchorlock/>
            <v:textbox inset="0,0,0,0">
              <w:txbxContent>
                <w:p>
                  <w:pPr>
                    <w:pStyle w:val="BodyText"/>
                    <w:spacing w:line="192" w:lineRule="exact"/>
                    <w:rPr>
                      <w:rFonts w:ascii="Arial" w:hAnsi="Arial"/>
                    </w:rPr>
                  </w:pPr>
                  <w:r>
                    <w:rPr>
                      <w:rFonts w:ascii="Arial" w:hAnsi="Arial"/>
                      <w:spacing w:val="-177"/>
                      <w:w w:val="117"/>
                    </w:rPr>
                    <w:t></w:t>
                  </w:r>
                </w:p>
              </w:txbxContent>
            </v:textbox>
          </v:shape>
        </w:pict>
      </w:r>
      <w:r>
        <w:rPr>
          <w:position w:val="-3"/>
          <w:sz w:val="19"/>
        </w:rPr>
      </w:r>
    </w:p>
    <w:p>
      <w:pPr>
        <w:pStyle w:val="BodyText"/>
        <w:rPr>
          <w:i/>
        </w:rPr>
      </w:pPr>
      <w:r>
        <w:rPr/>
        <w:br w:type="column"/>
      </w:r>
      <w:r>
        <w:rPr>
          <w:i/>
        </w:rPr>
      </w:r>
    </w:p>
    <w:p>
      <w:pPr>
        <w:pStyle w:val="BodyText"/>
        <w:spacing w:before="7"/>
        <w:rPr>
          <w:i/>
          <w:sz w:val="26"/>
        </w:rPr>
      </w:pPr>
    </w:p>
    <w:p>
      <w:pPr>
        <w:pStyle w:val="BodyText"/>
        <w:spacing w:line="149" w:lineRule="exact" w:before="1"/>
        <w:ind w:left="944"/>
      </w:pPr>
      <w:r>
        <w:rPr>
          <w:w w:val="105"/>
        </w:rPr>
        <w:t>(17.25)</w:t>
      </w:r>
    </w:p>
    <w:p>
      <w:pPr>
        <w:spacing w:after="0" w:line="149" w:lineRule="exact"/>
        <w:sectPr>
          <w:type w:val="continuous"/>
          <w:pgSz w:w="12240" w:h="15840"/>
          <w:pgMar w:top="2560" w:bottom="280" w:left="1720" w:right="1720"/>
          <w:cols w:num="4" w:equalWidth="0">
            <w:col w:w="2297" w:space="40"/>
            <w:col w:w="1069" w:space="39"/>
            <w:col w:w="3007" w:space="352"/>
            <w:col w:w="1996"/>
          </w:cols>
        </w:sectPr>
      </w:pPr>
    </w:p>
    <w:p>
      <w:pPr>
        <w:spacing w:line="132" w:lineRule="exact" w:before="0"/>
        <w:ind w:left="0" w:right="1196" w:firstLine="0"/>
        <w:jc w:val="center"/>
        <w:rPr>
          <w:rFonts w:ascii="Verdana"/>
          <w:sz w:val="14"/>
        </w:rPr>
      </w:pPr>
      <w:r>
        <w:rPr>
          <w:rFonts w:ascii="Verdana"/>
          <w:w w:val="89"/>
          <w:sz w:val="14"/>
        </w:rPr>
        <w:t>6</w:t>
      </w:r>
    </w:p>
    <w:p>
      <w:pPr>
        <w:spacing w:line="105" w:lineRule="auto" w:before="0"/>
        <w:ind w:left="2901" w:right="2196" w:firstLine="0"/>
        <w:jc w:val="center"/>
        <w:rPr>
          <w:i/>
          <w:sz w:val="20"/>
        </w:rPr>
      </w:pPr>
      <w:r>
        <w:rPr/>
        <w:pict>
          <v:line style="position:absolute;mso-position-horizontal-relative:page;mso-position-vertical-relative:paragraph;z-index:-18377728" from="274.048004pt,5.248787pt" to="278.019004pt,5.248787pt" stroked="true" strokeweight=".398pt" strokecolor="#000000">
            <v:stroke dashstyle="solid"/>
            <w10:wrap type="none"/>
          </v:line>
        </w:pict>
      </w:r>
      <w:r>
        <w:rPr/>
        <w:pict>
          <v:line style="position:absolute;mso-position-horizontal-relative:page;mso-position-vertical-relative:paragraph;z-index:-18377216" from="292.585999pt,5.248787pt" to="296.556999pt,5.248787pt" stroked="true" strokeweight=".398pt" strokecolor="#000000">
            <v:stroke dashstyle="solid"/>
            <w10:wrap type="none"/>
          </v:line>
        </w:pict>
      </w:r>
      <w:r>
        <w:rPr/>
        <w:pict>
          <v:shape style="position:absolute;margin-left:274.048004pt;margin-top:5.944293pt;width:4pt;height:7pt;mso-position-horizontal-relative:page;mso-position-vertical-relative:paragraph;z-index:-18376704" type="#_x0000_t202" filled="false" stroked="false">
            <v:textbox inset="0,0,0,0">
              <w:txbxContent>
                <w:p>
                  <w:pPr>
                    <w:spacing w:line="134" w:lineRule="exact" w:before="0"/>
                    <w:ind w:left="0" w:right="0" w:firstLine="0"/>
                    <w:jc w:val="left"/>
                    <w:rPr>
                      <w:rFonts w:ascii="Verdana"/>
                      <w:sz w:val="14"/>
                    </w:rPr>
                  </w:pPr>
                  <w:r>
                    <w:rPr>
                      <w:rFonts w:ascii="Verdana"/>
                      <w:w w:val="89"/>
                      <w:sz w:val="14"/>
                    </w:rPr>
                    <w:t>3</w:t>
                  </w:r>
                </w:p>
              </w:txbxContent>
            </v:textbox>
            <w10:wrap type="none"/>
          </v:shape>
        </w:pict>
      </w:r>
      <w:r>
        <w:rPr/>
        <w:pict>
          <v:shape style="position:absolute;margin-left:292.585999pt;margin-top:5.944293pt;width:4pt;height:7pt;mso-position-horizontal-relative:page;mso-position-vertical-relative:paragraph;z-index:-18376192" type="#_x0000_t202" filled="false" stroked="false">
            <v:textbox inset="0,0,0,0">
              <w:txbxContent>
                <w:p>
                  <w:pPr>
                    <w:spacing w:line="134" w:lineRule="exact" w:before="0"/>
                    <w:ind w:left="0" w:right="0" w:firstLine="0"/>
                    <w:jc w:val="left"/>
                    <w:rPr>
                      <w:rFonts w:ascii="Verdana"/>
                      <w:sz w:val="14"/>
                    </w:rPr>
                  </w:pPr>
                  <w:r>
                    <w:rPr>
                      <w:rFonts w:ascii="Verdana"/>
                      <w:w w:val="89"/>
                      <w:sz w:val="14"/>
                    </w:rPr>
                    <w:t>2</w:t>
                  </w:r>
                </w:p>
              </w:txbxContent>
            </v:textbox>
            <w10:wrap type="none"/>
          </v:shape>
        </w:pict>
      </w:r>
      <w:r>
        <w:rPr>
          <w:rFonts w:ascii="Arial" w:hAnsi="Arial"/>
          <w:position w:val="9"/>
          <w:sz w:val="20"/>
        </w:rPr>
        <w:t> </w:t>
      </w:r>
      <w:r>
        <w:rPr>
          <w:rFonts w:ascii="Verdana" w:hAnsi="Verdana"/>
          <w:position w:val="8"/>
          <w:sz w:val="14"/>
        </w:rPr>
        <w:t>2 </w:t>
      </w:r>
      <w:r>
        <w:rPr>
          <w:rFonts w:ascii="Lucida Sans Unicode" w:hAnsi="Lucida Sans Unicode"/>
          <w:sz w:val="20"/>
        </w:rPr>
        <w:t>− </w:t>
      </w:r>
      <w:r>
        <w:rPr>
          <w:rFonts w:ascii="Verdana" w:hAnsi="Verdana"/>
          <w:position w:val="8"/>
          <w:sz w:val="14"/>
        </w:rPr>
        <w:t>1 </w:t>
      </w:r>
      <w:r>
        <w:rPr>
          <w:rFonts w:ascii="Lucida Sans Unicode" w:hAnsi="Lucida Sans Unicode"/>
          <w:sz w:val="20"/>
        </w:rPr>
        <w:t>|</w:t>
      </w:r>
      <w:r>
        <w:rPr>
          <w:i/>
          <w:sz w:val="20"/>
        </w:rPr>
        <w:t>t</w:t>
      </w:r>
      <w:r>
        <w:rPr>
          <w:rFonts w:ascii="Lucida Sans Unicode" w:hAnsi="Lucida Sans Unicode"/>
          <w:sz w:val="20"/>
        </w:rPr>
        <w:t>|</w:t>
      </w:r>
      <w:r>
        <w:rPr>
          <w:rFonts w:ascii="Verdana" w:hAnsi="Verdana"/>
          <w:position w:val="7"/>
          <w:sz w:val="14"/>
        </w:rPr>
        <w:t>2</w:t>
      </w:r>
      <w:r>
        <w:rPr>
          <w:sz w:val="20"/>
        </w:rPr>
        <w:t>(2 </w:t>
      </w:r>
      <w:r>
        <w:rPr>
          <w:rFonts w:ascii="Lucida Sans Unicode" w:hAnsi="Lucida Sans Unicode"/>
          <w:sz w:val="20"/>
        </w:rPr>
        <w:t>− |</w:t>
      </w:r>
      <w:r>
        <w:rPr>
          <w:i/>
          <w:sz w:val="20"/>
        </w:rPr>
        <w:t>t</w:t>
      </w:r>
      <w:r>
        <w:rPr>
          <w:rFonts w:ascii="Lucida Sans Unicode" w:hAnsi="Lucida Sans Unicode"/>
          <w:sz w:val="20"/>
        </w:rPr>
        <w:t>|</w:t>
      </w:r>
      <w:r>
        <w:rPr>
          <w:sz w:val="20"/>
        </w:rPr>
        <w:t>)</w:t>
      </w:r>
      <w:r>
        <w:rPr>
          <w:i/>
          <w:sz w:val="20"/>
        </w:rPr>
        <w:t>, </w:t>
      </w:r>
      <w:r>
        <w:rPr>
          <w:rFonts w:ascii="Lucida Sans Unicode" w:hAnsi="Lucida Sans Unicode"/>
          <w:sz w:val="20"/>
        </w:rPr>
        <w:t>|</w:t>
      </w:r>
      <w:r>
        <w:rPr>
          <w:i/>
          <w:sz w:val="20"/>
        </w:rPr>
        <w:t>t</w:t>
      </w:r>
      <w:r>
        <w:rPr>
          <w:rFonts w:ascii="Lucida Sans Unicode" w:hAnsi="Lucida Sans Unicode"/>
          <w:sz w:val="20"/>
        </w:rPr>
        <w:t>| </w:t>
      </w:r>
      <w:r>
        <w:rPr>
          <w:i/>
          <w:sz w:val="20"/>
        </w:rPr>
        <w:t>&lt; </w:t>
      </w:r>
      <w:r>
        <w:rPr>
          <w:sz w:val="20"/>
        </w:rPr>
        <w:t>1</w:t>
      </w:r>
      <w:r>
        <w:rPr>
          <w:i/>
          <w:sz w:val="20"/>
        </w:rPr>
        <w:t>.</w:t>
      </w:r>
    </w:p>
    <w:p>
      <w:pPr>
        <w:pStyle w:val="BodyText"/>
        <w:spacing w:line="176" w:lineRule="exact"/>
        <w:ind w:left="944"/>
        <w:jc w:val="both"/>
      </w:pPr>
      <w:r>
        <w:rPr>
          <w:w w:val="110"/>
        </w:rPr>
        <w:t>The construction of this basis function is shown on the left in </w:t>
      </w:r>
      <w:hyperlink w:history="true" w:anchor="_bookmark4">
        <w:r>
          <w:rPr>
            <w:color w:val="0000FF"/>
            <w:w w:val="110"/>
          </w:rPr>
          <w:t>Figure 17.15</w:t>
        </w:r>
      </w:hyperlink>
      <w:r>
        <w:rPr>
          <w:w w:val="110"/>
        </w:rPr>
        <w:t>. This</w:t>
      </w:r>
    </w:p>
    <w:p>
      <w:pPr>
        <w:pStyle w:val="BodyText"/>
        <w:spacing w:line="218" w:lineRule="auto" w:before="15"/>
        <w:ind w:left="943" w:right="441"/>
        <w:jc w:val="both"/>
      </w:pPr>
      <w:r>
        <w:rPr>
          <w:w w:val="110"/>
        </w:rPr>
        <w:t>function has </w:t>
      </w:r>
      <w:r>
        <w:rPr>
          <w:i/>
          <w:spacing w:val="7"/>
          <w:w w:val="110"/>
        </w:rPr>
        <w:t>C</w:t>
      </w:r>
      <w:r>
        <w:rPr>
          <w:rFonts w:ascii="Verdana" w:hAnsi="Verdana"/>
          <w:spacing w:val="7"/>
          <w:w w:val="110"/>
          <w:vertAlign w:val="superscript"/>
        </w:rPr>
        <w:t>2</w:t>
      </w:r>
      <w:r>
        <w:rPr>
          <w:rFonts w:ascii="Verdana" w:hAnsi="Verdana"/>
          <w:spacing w:val="7"/>
          <w:w w:val="110"/>
          <w:vertAlign w:val="baseline"/>
        </w:rPr>
        <w:t> </w:t>
      </w:r>
      <w:r>
        <w:rPr>
          <w:w w:val="110"/>
          <w:vertAlign w:val="baseline"/>
        </w:rPr>
        <w:t>continuity everywhere, which means that if several B-spline curve segments are stitched together, the composite curve will also </w:t>
      </w:r>
      <w:r>
        <w:rPr>
          <w:spacing w:val="2"/>
          <w:w w:val="110"/>
          <w:vertAlign w:val="baseline"/>
        </w:rPr>
        <w:t>be </w:t>
      </w:r>
      <w:r>
        <w:rPr>
          <w:i/>
          <w:spacing w:val="8"/>
          <w:w w:val="110"/>
          <w:vertAlign w:val="baseline"/>
        </w:rPr>
        <w:t>C</w:t>
      </w:r>
      <w:r>
        <w:rPr>
          <w:rFonts w:ascii="Verdana" w:hAnsi="Verdana"/>
          <w:spacing w:val="8"/>
          <w:w w:val="110"/>
          <w:vertAlign w:val="superscript"/>
        </w:rPr>
        <w:t>2</w:t>
      </w:r>
      <w:r>
        <w:rPr>
          <w:spacing w:val="8"/>
          <w:w w:val="110"/>
          <w:vertAlign w:val="baseline"/>
        </w:rPr>
        <w:t>. </w:t>
      </w:r>
      <w:r>
        <w:rPr>
          <w:w w:val="110"/>
          <w:vertAlign w:val="baseline"/>
        </w:rPr>
        <w:t>A cubic curve has</w:t>
      </w:r>
      <w:r>
        <w:rPr>
          <w:spacing w:val="-7"/>
          <w:w w:val="110"/>
          <w:vertAlign w:val="baseline"/>
        </w:rPr>
        <w:t> </w:t>
      </w:r>
      <w:r>
        <w:rPr>
          <w:i/>
          <w:spacing w:val="7"/>
          <w:w w:val="110"/>
          <w:vertAlign w:val="baseline"/>
        </w:rPr>
        <w:t>C</w:t>
      </w:r>
      <w:r>
        <w:rPr>
          <w:rFonts w:ascii="Verdana" w:hAnsi="Verdana"/>
          <w:spacing w:val="7"/>
          <w:w w:val="110"/>
          <w:vertAlign w:val="superscript"/>
        </w:rPr>
        <w:t>2</w:t>
      </w:r>
      <w:r>
        <w:rPr>
          <w:rFonts w:ascii="Verdana" w:hAnsi="Verdana"/>
          <w:spacing w:val="-20"/>
          <w:w w:val="110"/>
          <w:vertAlign w:val="baseline"/>
        </w:rPr>
        <w:t> </w:t>
      </w:r>
      <w:r>
        <w:rPr>
          <w:spacing w:val="-4"/>
          <w:w w:val="110"/>
          <w:vertAlign w:val="baseline"/>
        </w:rPr>
        <w:t>continuity, </w:t>
      </w:r>
      <w:r>
        <w:rPr>
          <w:w w:val="110"/>
          <w:vertAlign w:val="baseline"/>
        </w:rPr>
        <w:t>and</w:t>
      </w:r>
      <w:r>
        <w:rPr>
          <w:spacing w:val="-6"/>
          <w:w w:val="110"/>
          <w:vertAlign w:val="baseline"/>
        </w:rPr>
        <w:t> </w:t>
      </w:r>
      <w:r>
        <w:rPr>
          <w:w w:val="110"/>
          <w:vertAlign w:val="baseline"/>
        </w:rPr>
        <w:t>in</w:t>
      </w:r>
      <w:r>
        <w:rPr>
          <w:spacing w:val="-6"/>
          <w:w w:val="110"/>
          <w:vertAlign w:val="baseline"/>
        </w:rPr>
        <w:t> </w:t>
      </w:r>
      <w:r>
        <w:rPr>
          <w:w w:val="110"/>
          <w:vertAlign w:val="baseline"/>
        </w:rPr>
        <w:t>general,</w:t>
      </w:r>
      <w:r>
        <w:rPr>
          <w:spacing w:val="-4"/>
          <w:w w:val="110"/>
          <w:vertAlign w:val="baseline"/>
        </w:rPr>
        <w:t> </w:t>
      </w:r>
      <w:r>
        <w:rPr>
          <w:w w:val="110"/>
          <w:vertAlign w:val="baseline"/>
        </w:rPr>
        <w:t>a</w:t>
      </w:r>
      <w:r>
        <w:rPr>
          <w:spacing w:val="-7"/>
          <w:w w:val="110"/>
          <w:vertAlign w:val="baseline"/>
        </w:rPr>
        <w:t> </w:t>
      </w:r>
      <w:r>
        <w:rPr>
          <w:w w:val="110"/>
          <w:vertAlign w:val="baseline"/>
        </w:rPr>
        <w:t>curve</w:t>
      </w:r>
      <w:r>
        <w:rPr>
          <w:spacing w:val="-7"/>
          <w:w w:val="110"/>
          <w:vertAlign w:val="baseline"/>
        </w:rPr>
        <w:t> </w:t>
      </w:r>
      <w:r>
        <w:rPr>
          <w:w w:val="110"/>
          <w:vertAlign w:val="baseline"/>
        </w:rPr>
        <w:t>of</w:t>
      </w:r>
      <w:r>
        <w:rPr>
          <w:spacing w:val="-6"/>
          <w:w w:val="110"/>
          <w:vertAlign w:val="baseline"/>
        </w:rPr>
        <w:t> </w:t>
      </w:r>
      <w:r>
        <w:rPr>
          <w:w w:val="110"/>
          <w:vertAlign w:val="baseline"/>
        </w:rPr>
        <w:t>degree</w:t>
      </w:r>
      <w:r>
        <w:rPr>
          <w:spacing w:val="-7"/>
          <w:w w:val="110"/>
          <w:vertAlign w:val="baseline"/>
        </w:rPr>
        <w:t> </w:t>
      </w:r>
      <w:r>
        <w:rPr>
          <w:i/>
          <w:w w:val="110"/>
          <w:vertAlign w:val="baseline"/>
        </w:rPr>
        <w:t>n</w:t>
      </w:r>
      <w:r>
        <w:rPr>
          <w:i/>
          <w:spacing w:val="-6"/>
          <w:w w:val="110"/>
          <w:vertAlign w:val="baseline"/>
        </w:rPr>
        <w:t> </w:t>
      </w:r>
      <w:r>
        <w:rPr>
          <w:w w:val="110"/>
          <w:vertAlign w:val="baseline"/>
        </w:rPr>
        <w:t>has</w:t>
      </w:r>
      <w:r>
        <w:rPr>
          <w:spacing w:val="-7"/>
          <w:w w:val="110"/>
          <w:vertAlign w:val="baseline"/>
        </w:rPr>
        <w:t> </w:t>
      </w:r>
      <w:r>
        <w:rPr>
          <w:i/>
          <w:spacing w:val="3"/>
          <w:w w:val="110"/>
          <w:vertAlign w:val="baseline"/>
        </w:rPr>
        <w:t>C</w:t>
      </w:r>
      <w:r>
        <w:rPr>
          <w:i/>
          <w:spacing w:val="3"/>
          <w:w w:val="110"/>
          <w:vertAlign w:val="superscript"/>
        </w:rPr>
        <w:t>n</w:t>
      </w:r>
      <w:r>
        <w:rPr>
          <w:rFonts w:ascii="Lucida Sans Unicode" w:hAnsi="Lucida Sans Unicode"/>
          <w:spacing w:val="3"/>
          <w:w w:val="110"/>
          <w:vertAlign w:val="superscript"/>
        </w:rPr>
        <w:t>−</w:t>
      </w:r>
      <w:r>
        <w:rPr>
          <w:rFonts w:ascii="Verdana" w:hAnsi="Verdana"/>
          <w:spacing w:val="3"/>
          <w:w w:val="110"/>
          <w:vertAlign w:val="superscript"/>
        </w:rPr>
        <w:t>1</w:t>
      </w:r>
      <w:r>
        <w:rPr>
          <w:rFonts w:ascii="Verdana" w:hAnsi="Verdana"/>
          <w:spacing w:val="-21"/>
          <w:w w:val="110"/>
          <w:vertAlign w:val="baseline"/>
        </w:rPr>
        <w:t> </w:t>
      </w:r>
      <w:r>
        <w:rPr>
          <w:spacing w:val="-4"/>
          <w:w w:val="110"/>
          <w:vertAlign w:val="baseline"/>
        </w:rPr>
        <w:t>continuity.</w:t>
      </w:r>
      <w:r>
        <w:rPr>
          <w:spacing w:val="20"/>
          <w:w w:val="110"/>
          <w:vertAlign w:val="baseline"/>
        </w:rPr>
        <w:t> </w:t>
      </w:r>
      <w:r>
        <w:rPr>
          <w:w w:val="110"/>
          <w:vertAlign w:val="baseline"/>
        </w:rPr>
        <w:t>In</w:t>
      </w:r>
      <w:r>
        <w:rPr>
          <w:spacing w:val="-6"/>
          <w:w w:val="110"/>
          <w:vertAlign w:val="baseline"/>
        </w:rPr>
        <w:t> </w:t>
      </w:r>
      <w:r>
        <w:rPr>
          <w:w w:val="110"/>
          <w:vertAlign w:val="baseline"/>
        </w:rPr>
        <w:t>general, the</w:t>
      </w:r>
      <w:r>
        <w:rPr>
          <w:spacing w:val="-6"/>
          <w:w w:val="110"/>
          <w:vertAlign w:val="baseline"/>
        </w:rPr>
        <w:t> </w:t>
      </w:r>
      <w:r>
        <w:rPr>
          <w:w w:val="110"/>
          <w:vertAlign w:val="baseline"/>
        </w:rPr>
        <w:t>basis</w:t>
      </w:r>
      <w:r>
        <w:rPr>
          <w:spacing w:val="-5"/>
          <w:w w:val="110"/>
          <w:vertAlign w:val="baseline"/>
        </w:rPr>
        <w:t> </w:t>
      </w:r>
      <w:r>
        <w:rPr>
          <w:w w:val="110"/>
          <w:vertAlign w:val="baseline"/>
        </w:rPr>
        <w:t>functions</w:t>
      </w:r>
      <w:r>
        <w:rPr>
          <w:spacing w:val="-5"/>
          <w:w w:val="110"/>
          <w:vertAlign w:val="baseline"/>
        </w:rPr>
        <w:t> </w:t>
      </w:r>
      <w:r>
        <w:rPr>
          <w:w w:val="110"/>
          <w:vertAlign w:val="baseline"/>
        </w:rPr>
        <w:t>are</w:t>
      </w:r>
      <w:r>
        <w:rPr>
          <w:spacing w:val="-5"/>
          <w:w w:val="110"/>
          <w:vertAlign w:val="baseline"/>
        </w:rPr>
        <w:t> </w:t>
      </w:r>
      <w:r>
        <w:rPr>
          <w:w w:val="110"/>
          <w:vertAlign w:val="baseline"/>
        </w:rPr>
        <w:t>created</w:t>
      </w:r>
      <w:r>
        <w:rPr>
          <w:spacing w:val="-5"/>
          <w:w w:val="110"/>
          <w:vertAlign w:val="baseline"/>
        </w:rPr>
        <w:t> </w:t>
      </w:r>
      <w:r>
        <w:rPr>
          <w:w w:val="110"/>
          <w:vertAlign w:val="baseline"/>
        </w:rPr>
        <w:t>as</w:t>
      </w:r>
      <w:r>
        <w:rPr>
          <w:spacing w:val="-5"/>
          <w:w w:val="110"/>
          <w:vertAlign w:val="baseline"/>
        </w:rPr>
        <w:t> </w:t>
      </w:r>
      <w:r>
        <w:rPr>
          <w:w w:val="110"/>
          <w:vertAlign w:val="baseline"/>
        </w:rPr>
        <w:t>follows.</w:t>
      </w:r>
      <w:r>
        <w:rPr>
          <w:spacing w:val="16"/>
          <w:w w:val="110"/>
          <w:vertAlign w:val="baseline"/>
        </w:rPr>
        <w:t> </w:t>
      </w:r>
      <w:r>
        <w:rPr>
          <w:w w:val="110"/>
          <w:vertAlign w:val="baseline"/>
        </w:rPr>
        <w:t>The</w:t>
      </w:r>
      <w:r>
        <w:rPr>
          <w:spacing w:val="-6"/>
          <w:w w:val="110"/>
          <w:vertAlign w:val="baseline"/>
        </w:rPr>
        <w:t> </w:t>
      </w:r>
      <w:r>
        <w:rPr>
          <w:i/>
          <w:w w:val="110"/>
          <w:vertAlign w:val="baseline"/>
        </w:rPr>
        <w:t>β</w:t>
      </w:r>
      <w:r>
        <w:rPr>
          <w:rFonts w:ascii="Verdana" w:hAnsi="Verdana"/>
          <w:w w:val="110"/>
          <w:vertAlign w:val="subscript"/>
        </w:rPr>
        <w:t>0</w:t>
      </w:r>
      <w:r>
        <w:rPr>
          <w:w w:val="110"/>
          <w:vertAlign w:val="baseline"/>
        </w:rPr>
        <w:t>(</w:t>
      </w:r>
      <w:r>
        <w:rPr>
          <w:i/>
          <w:w w:val="110"/>
          <w:vertAlign w:val="baseline"/>
        </w:rPr>
        <w:t>t</w:t>
      </w:r>
      <w:r>
        <w:rPr>
          <w:w w:val="110"/>
          <w:vertAlign w:val="baseline"/>
        </w:rPr>
        <w:t>)</w:t>
      </w:r>
      <w:r>
        <w:rPr>
          <w:spacing w:val="-5"/>
          <w:w w:val="110"/>
          <w:vertAlign w:val="baseline"/>
        </w:rPr>
        <w:t> </w:t>
      </w:r>
      <w:r>
        <w:rPr>
          <w:w w:val="110"/>
          <w:vertAlign w:val="baseline"/>
        </w:rPr>
        <w:t>is</w:t>
      </w:r>
      <w:r>
        <w:rPr>
          <w:spacing w:val="-5"/>
          <w:w w:val="110"/>
          <w:vertAlign w:val="baseline"/>
        </w:rPr>
        <w:t> </w:t>
      </w:r>
      <w:r>
        <w:rPr>
          <w:w w:val="110"/>
          <w:vertAlign w:val="baseline"/>
        </w:rPr>
        <w:t>a</w:t>
      </w:r>
      <w:r>
        <w:rPr>
          <w:spacing w:val="-6"/>
          <w:w w:val="110"/>
          <w:vertAlign w:val="baseline"/>
        </w:rPr>
        <w:t> </w:t>
      </w:r>
      <w:r>
        <w:rPr>
          <w:w w:val="110"/>
          <w:vertAlign w:val="baseline"/>
        </w:rPr>
        <w:t>“square”</w:t>
      </w:r>
      <w:r>
        <w:rPr>
          <w:spacing w:val="-6"/>
          <w:w w:val="110"/>
          <w:vertAlign w:val="baseline"/>
        </w:rPr>
        <w:t> </w:t>
      </w:r>
      <w:r>
        <w:rPr>
          <w:w w:val="110"/>
          <w:vertAlign w:val="baseline"/>
        </w:rPr>
        <w:t>function,</w:t>
      </w:r>
      <w:r>
        <w:rPr>
          <w:spacing w:val="-5"/>
          <w:w w:val="110"/>
          <w:vertAlign w:val="baseline"/>
        </w:rPr>
        <w:t> </w:t>
      </w:r>
      <w:r>
        <w:rPr>
          <w:w w:val="110"/>
          <w:vertAlign w:val="baseline"/>
        </w:rPr>
        <w:t>i.e.,</w:t>
      </w:r>
      <w:r>
        <w:rPr>
          <w:spacing w:val="-4"/>
          <w:w w:val="110"/>
          <w:vertAlign w:val="baseline"/>
        </w:rPr>
        <w:t> </w:t>
      </w:r>
      <w:r>
        <w:rPr>
          <w:w w:val="110"/>
          <w:vertAlign w:val="baseline"/>
        </w:rPr>
        <w:t>it</w:t>
      </w:r>
      <w:r>
        <w:rPr>
          <w:spacing w:val="-5"/>
          <w:w w:val="110"/>
          <w:vertAlign w:val="baseline"/>
        </w:rPr>
        <w:t> </w:t>
      </w:r>
      <w:r>
        <w:rPr>
          <w:w w:val="110"/>
          <w:vertAlign w:val="baseline"/>
        </w:rPr>
        <w:t>is</w:t>
      </w:r>
      <w:r>
        <w:rPr>
          <w:spacing w:val="-5"/>
          <w:w w:val="110"/>
          <w:vertAlign w:val="baseline"/>
        </w:rPr>
        <w:t> </w:t>
      </w:r>
      <w:r>
        <w:rPr>
          <w:w w:val="110"/>
          <w:vertAlign w:val="baseline"/>
        </w:rPr>
        <w:t>1 if</w:t>
      </w:r>
      <w:r>
        <w:rPr>
          <w:spacing w:val="-4"/>
          <w:w w:val="110"/>
          <w:vertAlign w:val="baseline"/>
        </w:rPr>
        <w:t> </w:t>
      </w:r>
      <w:r>
        <w:rPr>
          <w:rFonts w:ascii="Lucida Sans Unicode" w:hAnsi="Lucida Sans Unicode"/>
          <w:w w:val="110"/>
          <w:vertAlign w:val="baseline"/>
        </w:rPr>
        <w:t>|</w:t>
      </w:r>
      <w:r>
        <w:rPr>
          <w:i/>
          <w:w w:val="110"/>
          <w:vertAlign w:val="baseline"/>
        </w:rPr>
        <w:t>t</w:t>
      </w:r>
      <w:r>
        <w:rPr>
          <w:rFonts w:ascii="Lucida Sans Unicode" w:hAnsi="Lucida Sans Unicode"/>
          <w:w w:val="110"/>
          <w:vertAlign w:val="baseline"/>
        </w:rPr>
        <w:t>|</w:t>
      </w:r>
      <w:r>
        <w:rPr>
          <w:rFonts w:ascii="Lucida Sans Unicode" w:hAnsi="Lucida Sans Unicode"/>
          <w:spacing w:val="-25"/>
          <w:w w:val="110"/>
          <w:vertAlign w:val="baseline"/>
        </w:rPr>
        <w:t> </w:t>
      </w:r>
      <w:r>
        <w:rPr>
          <w:i/>
          <w:w w:val="110"/>
          <w:vertAlign w:val="baseline"/>
        </w:rPr>
        <w:t>&lt;</w:t>
      </w:r>
      <w:r>
        <w:rPr>
          <w:i/>
          <w:spacing w:val="-10"/>
          <w:w w:val="110"/>
          <w:vertAlign w:val="baseline"/>
        </w:rPr>
        <w:t> </w:t>
      </w:r>
      <w:r>
        <w:rPr>
          <w:w w:val="110"/>
          <w:vertAlign w:val="baseline"/>
        </w:rPr>
        <w:t>0</w:t>
      </w:r>
      <w:r>
        <w:rPr>
          <w:i/>
          <w:w w:val="110"/>
          <w:vertAlign w:val="baseline"/>
        </w:rPr>
        <w:t>.</w:t>
      </w:r>
      <w:r>
        <w:rPr>
          <w:w w:val="110"/>
          <w:vertAlign w:val="baseline"/>
        </w:rPr>
        <w:t>5,</w:t>
      </w:r>
      <w:r>
        <w:rPr>
          <w:spacing w:val="-4"/>
          <w:w w:val="110"/>
          <w:vertAlign w:val="baseline"/>
        </w:rPr>
        <w:t> </w:t>
      </w:r>
      <w:r>
        <w:rPr>
          <w:w w:val="110"/>
          <w:vertAlign w:val="baseline"/>
        </w:rPr>
        <w:t>it</w:t>
      </w:r>
      <w:r>
        <w:rPr>
          <w:spacing w:val="-3"/>
          <w:w w:val="110"/>
          <w:vertAlign w:val="baseline"/>
        </w:rPr>
        <w:t> </w:t>
      </w:r>
      <w:r>
        <w:rPr>
          <w:w w:val="110"/>
          <w:vertAlign w:val="baseline"/>
        </w:rPr>
        <w:t>is</w:t>
      </w:r>
      <w:r>
        <w:rPr>
          <w:spacing w:val="-4"/>
          <w:w w:val="110"/>
          <w:vertAlign w:val="baseline"/>
        </w:rPr>
        <w:t> </w:t>
      </w:r>
      <w:r>
        <w:rPr>
          <w:w w:val="110"/>
          <w:vertAlign w:val="baseline"/>
        </w:rPr>
        <w:t>0</w:t>
      </w:r>
      <w:r>
        <w:rPr>
          <w:i/>
          <w:w w:val="110"/>
          <w:vertAlign w:val="baseline"/>
        </w:rPr>
        <w:t>.</w:t>
      </w:r>
      <w:r>
        <w:rPr>
          <w:w w:val="110"/>
          <w:vertAlign w:val="baseline"/>
        </w:rPr>
        <w:t>5</w:t>
      </w:r>
      <w:r>
        <w:rPr>
          <w:spacing w:val="-4"/>
          <w:w w:val="110"/>
          <w:vertAlign w:val="baseline"/>
        </w:rPr>
        <w:t> </w:t>
      </w:r>
      <w:r>
        <w:rPr>
          <w:w w:val="110"/>
          <w:vertAlign w:val="baseline"/>
        </w:rPr>
        <w:t>if</w:t>
      </w:r>
      <w:r>
        <w:rPr>
          <w:spacing w:val="-4"/>
          <w:w w:val="110"/>
          <w:vertAlign w:val="baseline"/>
        </w:rPr>
        <w:t> </w:t>
      </w:r>
      <w:r>
        <w:rPr>
          <w:rFonts w:ascii="Lucida Sans Unicode" w:hAnsi="Lucida Sans Unicode"/>
          <w:w w:val="110"/>
          <w:vertAlign w:val="baseline"/>
        </w:rPr>
        <w:t>|</w:t>
      </w:r>
      <w:r>
        <w:rPr>
          <w:i/>
          <w:w w:val="110"/>
          <w:vertAlign w:val="baseline"/>
        </w:rPr>
        <w:t>t</w:t>
      </w:r>
      <w:r>
        <w:rPr>
          <w:rFonts w:ascii="Lucida Sans Unicode" w:hAnsi="Lucida Sans Unicode"/>
          <w:w w:val="110"/>
          <w:vertAlign w:val="baseline"/>
        </w:rPr>
        <w:t>|</w:t>
      </w:r>
      <w:r>
        <w:rPr>
          <w:rFonts w:ascii="Lucida Sans Unicode" w:hAnsi="Lucida Sans Unicode"/>
          <w:spacing w:val="-24"/>
          <w:w w:val="110"/>
          <w:vertAlign w:val="baseline"/>
        </w:rPr>
        <w:t> </w:t>
      </w:r>
      <w:r>
        <w:rPr>
          <w:w w:val="110"/>
          <w:vertAlign w:val="baseline"/>
        </w:rPr>
        <w:t>=</w:t>
      </w:r>
      <w:r>
        <w:rPr>
          <w:spacing w:val="-11"/>
          <w:w w:val="110"/>
          <w:vertAlign w:val="baseline"/>
        </w:rPr>
        <w:t> </w:t>
      </w:r>
      <w:r>
        <w:rPr>
          <w:w w:val="110"/>
          <w:vertAlign w:val="baseline"/>
        </w:rPr>
        <w:t>0</w:t>
      </w:r>
      <w:r>
        <w:rPr>
          <w:i/>
          <w:w w:val="110"/>
          <w:vertAlign w:val="baseline"/>
        </w:rPr>
        <w:t>.</w:t>
      </w:r>
      <w:r>
        <w:rPr>
          <w:w w:val="110"/>
          <w:vertAlign w:val="baseline"/>
        </w:rPr>
        <w:t>5,</w:t>
      </w:r>
      <w:r>
        <w:rPr>
          <w:spacing w:val="-3"/>
          <w:w w:val="110"/>
          <w:vertAlign w:val="baseline"/>
        </w:rPr>
        <w:t> </w:t>
      </w:r>
      <w:r>
        <w:rPr>
          <w:w w:val="110"/>
          <w:vertAlign w:val="baseline"/>
        </w:rPr>
        <w:t>and</w:t>
      </w:r>
      <w:r>
        <w:rPr>
          <w:spacing w:val="-4"/>
          <w:w w:val="110"/>
          <w:vertAlign w:val="baseline"/>
        </w:rPr>
        <w:t> </w:t>
      </w:r>
      <w:r>
        <w:rPr>
          <w:w w:val="110"/>
          <w:vertAlign w:val="baseline"/>
        </w:rPr>
        <w:t>it</w:t>
      </w:r>
      <w:r>
        <w:rPr>
          <w:spacing w:val="-4"/>
          <w:w w:val="110"/>
          <w:vertAlign w:val="baseline"/>
        </w:rPr>
        <w:t> </w:t>
      </w:r>
      <w:r>
        <w:rPr>
          <w:w w:val="110"/>
          <w:vertAlign w:val="baseline"/>
        </w:rPr>
        <w:t>is</w:t>
      </w:r>
      <w:r>
        <w:rPr>
          <w:spacing w:val="-3"/>
          <w:w w:val="110"/>
          <w:vertAlign w:val="baseline"/>
        </w:rPr>
        <w:t> </w:t>
      </w:r>
      <w:r>
        <w:rPr>
          <w:w w:val="110"/>
          <w:vertAlign w:val="baseline"/>
        </w:rPr>
        <w:t>0</w:t>
      </w:r>
      <w:r>
        <w:rPr>
          <w:spacing w:val="-5"/>
          <w:w w:val="110"/>
          <w:vertAlign w:val="baseline"/>
        </w:rPr>
        <w:t> </w:t>
      </w:r>
      <w:r>
        <w:rPr>
          <w:w w:val="110"/>
          <w:vertAlign w:val="baseline"/>
        </w:rPr>
        <w:t>elsewhere.</w:t>
      </w:r>
      <w:r>
        <w:rPr>
          <w:spacing w:val="16"/>
          <w:w w:val="110"/>
          <w:vertAlign w:val="baseline"/>
        </w:rPr>
        <w:t> </w:t>
      </w:r>
      <w:r>
        <w:rPr>
          <w:w w:val="110"/>
          <w:vertAlign w:val="baseline"/>
        </w:rPr>
        <w:t>The</w:t>
      </w:r>
      <w:r>
        <w:rPr>
          <w:spacing w:val="-3"/>
          <w:w w:val="110"/>
          <w:vertAlign w:val="baseline"/>
        </w:rPr>
        <w:t> </w:t>
      </w:r>
      <w:r>
        <w:rPr>
          <w:w w:val="110"/>
          <w:vertAlign w:val="baseline"/>
        </w:rPr>
        <w:t>next</w:t>
      </w:r>
      <w:r>
        <w:rPr>
          <w:spacing w:val="-4"/>
          <w:w w:val="110"/>
          <w:vertAlign w:val="baseline"/>
        </w:rPr>
        <w:t> </w:t>
      </w:r>
      <w:r>
        <w:rPr>
          <w:w w:val="110"/>
          <w:vertAlign w:val="baseline"/>
        </w:rPr>
        <w:t>basis</w:t>
      </w:r>
      <w:r>
        <w:rPr>
          <w:spacing w:val="-4"/>
          <w:w w:val="110"/>
          <w:vertAlign w:val="baseline"/>
        </w:rPr>
        <w:t> </w:t>
      </w:r>
      <w:r>
        <w:rPr>
          <w:w w:val="110"/>
          <w:vertAlign w:val="baseline"/>
        </w:rPr>
        <w:t>function,</w:t>
      </w:r>
      <w:r>
        <w:rPr>
          <w:spacing w:val="-3"/>
          <w:w w:val="110"/>
          <w:vertAlign w:val="baseline"/>
        </w:rPr>
        <w:t> </w:t>
      </w:r>
      <w:r>
        <w:rPr>
          <w:i/>
          <w:w w:val="110"/>
          <w:vertAlign w:val="baseline"/>
        </w:rPr>
        <w:t>β</w:t>
      </w:r>
      <w:r>
        <w:rPr>
          <w:rFonts w:ascii="Verdana" w:hAnsi="Verdana"/>
          <w:w w:val="110"/>
          <w:vertAlign w:val="subscript"/>
        </w:rPr>
        <w:t>1</w:t>
      </w:r>
      <w:r>
        <w:rPr>
          <w:w w:val="110"/>
          <w:vertAlign w:val="baseline"/>
        </w:rPr>
        <w:t>(</w:t>
      </w:r>
      <w:r>
        <w:rPr>
          <w:i/>
          <w:w w:val="110"/>
          <w:vertAlign w:val="baseline"/>
        </w:rPr>
        <w:t>t</w:t>
      </w:r>
      <w:r>
        <w:rPr>
          <w:w w:val="110"/>
          <w:vertAlign w:val="baseline"/>
        </w:rPr>
        <w:t>)</w:t>
      </w:r>
      <w:r>
        <w:rPr>
          <w:spacing w:val="-4"/>
          <w:w w:val="110"/>
          <w:vertAlign w:val="baseline"/>
        </w:rPr>
        <w:t> </w:t>
      </w:r>
      <w:r>
        <w:rPr>
          <w:w w:val="110"/>
          <w:vertAlign w:val="baseline"/>
        </w:rPr>
        <w:t>is created </w:t>
      </w:r>
      <w:r>
        <w:rPr>
          <w:spacing w:val="-3"/>
          <w:w w:val="110"/>
          <w:vertAlign w:val="baseline"/>
        </w:rPr>
        <w:t>by </w:t>
      </w:r>
      <w:r>
        <w:rPr>
          <w:w w:val="110"/>
          <w:vertAlign w:val="baseline"/>
        </w:rPr>
        <w:t>integrating </w:t>
      </w:r>
      <w:r>
        <w:rPr>
          <w:i/>
          <w:w w:val="110"/>
          <w:vertAlign w:val="baseline"/>
        </w:rPr>
        <w:t>β</w:t>
      </w:r>
      <w:r>
        <w:rPr>
          <w:rFonts w:ascii="Verdana" w:hAnsi="Verdana"/>
          <w:w w:val="110"/>
          <w:vertAlign w:val="subscript"/>
        </w:rPr>
        <w:t>0</w:t>
      </w:r>
      <w:r>
        <w:rPr>
          <w:w w:val="110"/>
          <w:vertAlign w:val="baseline"/>
        </w:rPr>
        <w:t>(</w:t>
      </w:r>
      <w:r>
        <w:rPr>
          <w:i/>
          <w:w w:val="110"/>
          <w:vertAlign w:val="baseline"/>
        </w:rPr>
        <w:t>t</w:t>
      </w:r>
      <w:r>
        <w:rPr>
          <w:w w:val="110"/>
          <w:vertAlign w:val="baseline"/>
        </w:rPr>
        <w:t>), which gives us a tent function. The basis function after that is created </w:t>
      </w:r>
      <w:r>
        <w:rPr>
          <w:spacing w:val="-3"/>
          <w:w w:val="110"/>
          <w:vertAlign w:val="baseline"/>
        </w:rPr>
        <w:t>by </w:t>
      </w:r>
      <w:r>
        <w:rPr>
          <w:w w:val="110"/>
          <w:vertAlign w:val="baseline"/>
        </w:rPr>
        <w:t>integrating </w:t>
      </w:r>
      <w:r>
        <w:rPr>
          <w:i/>
          <w:w w:val="110"/>
          <w:vertAlign w:val="baseline"/>
        </w:rPr>
        <w:t>β</w:t>
      </w:r>
      <w:r>
        <w:rPr>
          <w:rFonts w:ascii="Verdana" w:hAnsi="Verdana"/>
          <w:w w:val="110"/>
          <w:vertAlign w:val="subscript"/>
        </w:rPr>
        <w:t>1</w:t>
      </w:r>
      <w:r>
        <w:rPr>
          <w:w w:val="110"/>
          <w:vertAlign w:val="baseline"/>
        </w:rPr>
        <w:t>(</w:t>
      </w:r>
      <w:r>
        <w:rPr>
          <w:i/>
          <w:w w:val="110"/>
          <w:vertAlign w:val="baseline"/>
        </w:rPr>
        <w:t>t</w:t>
      </w:r>
      <w:r>
        <w:rPr>
          <w:w w:val="110"/>
          <w:vertAlign w:val="baseline"/>
        </w:rPr>
        <w:t>), which gives a smoother function, which is </w:t>
      </w:r>
      <w:r>
        <w:rPr>
          <w:i/>
          <w:spacing w:val="8"/>
          <w:w w:val="110"/>
          <w:vertAlign w:val="baseline"/>
        </w:rPr>
        <w:t>C</w:t>
      </w:r>
      <w:r>
        <w:rPr>
          <w:rFonts w:ascii="Verdana" w:hAnsi="Verdana"/>
          <w:spacing w:val="8"/>
          <w:w w:val="110"/>
          <w:vertAlign w:val="superscript"/>
        </w:rPr>
        <w:t>1</w:t>
      </w:r>
      <w:r>
        <w:rPr>
          <w:spacing w:val="8"/>
          <w:w w:val="110"/>
          <w:vertAlign w:val="baseline"/>
        </w:rPr>
        <w:t>. </w:t>
      </w:r>
      <w:r>
        <w:rPr>
          <w:w w:val="110"/>
          <w:vertAlign w:val="baseline"/>
        </w:rPr>
        <w:t>This</w:t>
      </w:r>
      <w:r>
        <w:rPr>
          <w:spacing w:val="9"/>
          <w:w w:val="110"/>
          <w:vertAlign w:val="baseline"/>
        </w:rPr>
        <w:t> </w:t>
      </w:r>
      <w:r>
        <w:rPr>
          <w:w w:val="110"/>
          <w:vertAlign w:val="baseline"/>
        </w:rPr>
        <w:t>process</w:t>
      </w:r>
      <w:r>
        <w:rPr>
          <w:spacing w:val="10"/>
          <w:w w:val="110"/>
          <w:vertAlign w:val="baseline"/>
        </w:rPr>
        <w:t> </w:t>
      </w:r>
      <w:r>
        <w:rPr>
          <w:w w:val="110"/>
          <w:vertAlign w:val="baseline"/>
        </w:rPr>
        <w:t>is</w:t>
      </w:r>
      <w:r>
        <w:rPr>
          <w:spacing w:val="9"/>
          <w:w w:val="110"/>
          <w:vertAlign w:val="baseline"/>
        </w:rPr>
        <w:t> </w:t>
      </w:r>
      <w:r>
        <w:rPr>
          <w:w w:val="110"/>
          <w:vertAlign w:val="baseline"/>
        </w:rPr>
        <w:t>repeated</w:t>
      </w:r>
      <w:r>
        <w:rPr>
          <w:spacing w:val="10"/>
          <w:w w:val="110"/>
          <w:vertAlign w:val="baseline"/>
        </w:rPr>
        <w:t> </w:t>
      </w:r>
      <w:r>
        <w:rPr>
          <w:w w:val="110"/>
          <w:vertAlign w:val="baseline"/>
        </w:rPr>
        <w:t>to</w:t>
      </w:r>
      <w:r>
        <w:rPr>
          <w:spacing w:val="10"/>
          <w:w w:val="110"/>
          <w:vertAlign w:val="baseline"/>
        </w:rPr>
        <w:t> </w:t>
      </w:r>
      <w:r>
        <w:rPr>
          <w:w w:val="110"/>
          <w:vertAlign w:val="baseline"/>
        </w:rPr>
        <w:t>get</w:t>
      </w:r>
      <w:r>
        <w:rPr>
          <w:spacing w:val="9"/>
          <w:w w:val="110"/>
          <w:vertAlign w:val="baseline"/>
        </w:rPr>
        <w:t> </w:t>
      </w:r>
      <w:r>
        <w:rPr>
          <w:i/>
          <w:spacing w:val="8"/>
          <w:w w:val="110"/>
          <w:vertAlign w:val="baseline"/>
        </w:rPr>
        <w:t>C</w:t>
      </w:r>
      <w:r>
        <w:rPr>
          <w:rFonts w:ascii="Verdana" w:hAnsi="Verdana"/>
          <w:spacing w:val="8"/>
          <w:w w:val="110"/>
          <w:vertAlign w:val="superscript"/>
        </w:rPr>
        <w:t>2</w:t>
      </w:r>
      <w:r>
        <w:rPr>
          <w:spacing w:val="8"/>
          <w:w w:val="110"/>
          <w:vertAlign w:val="baseline"/>
        </w:rPr>
        <w:t>,</w:t>
      </w:r>
      <w:r>
        <w:rPr>
          <w:spacing w:val="10"/>
          <w:w w:val="110"/>
          <w:vertAlign w:val="baseline"/>
        </w:rPr>
        <w:t> </w:t>
      </w:r>
      <w:r>
        <w:rPr>
          <w:w w:val="110"/>
          <w:vertAlign w:val="baseline"/>
        </w:rPr>
        <w:t>and</w:t>
      </w:r>
      <w:r>
        <w:rPr>
          <w:spacing w:val="9"/>
          <w:w w:val="110"/>
          <w:vertAlign w:val="baseline"/>
        </w:rPr>
        <w:t> </w:t>
      </w:r>
      <w:r>
        <w:rPr>
          <w:w w:val="110"/>
          <w:vertAlign w:val="baseline"/>
        </w:rPr>
        <w:t>so</w:t>
      </w:r>
      <w:r>
        <w:rPr>
          <w:spacing w:val="10"/>
          <w:w w:val="110"/>
          <w:vertAlign w:val="baseline"/>
        </w:rPr>
        <w:t> </w:t>
      </w:r>
      <w:r>
        <w:rPr>
          <w:w w:val="110"/>
          <w:vertAlign w:val="baseline"/>
        </w:rPr>
        <w:t>on.</w:t>
      </w:r>
    </w:p>
    <w:p>
      <w:pPr>
        <w:pStyle w:val="BodyText"/>
        <w:spacing w:line="249" w:lineRule="auto" w:before="15"/>
        <w:ind w:left="943" w:right="441" w:firstLine="298"/>
      </w:pPr>
      <w:r>
        <w:rPr>
          <w:w w:val="110"/>
        </w:rPr>
        <w:t>How to evaluate a curve segment is illustrated on the right in </w:t>
      </w:r>
      <w:hyperlink w:history="true" w:anchor="_bookmark4">
        <w:r>
          <w:rPr>
            <w:color w:val="0000FF"/>
            <w:w w:val="110"/>
          </w:rPr>
          <w:t>Figure 17.15</w:t>
        </w:r>
      </w:hyperlink>
      <w:r>
        <w:rPr>
          <w:w w:val="110"/>
        </w:rPr>
        <w:t>, and its formula is</w:t>
      </w:r>
    </w:p>
    <w:p>
      <w:pPr>
        <w:tabs>
          <w:tab w:pos="7747" w:val="left" w:leader="none"/>
        </w:tabs>
        <w:spacing w:before="158"/>
        <w:ind w:left="944" w:right="0" w:firstLine="847"/>
        <w:jc w:val="left"/>
        <w:rPr>
          <w:sz w:val="20"/>
        </w:rPr>
      </w:pPr>
      <w:r>
        <w:rPr>
          <w:i/>
          <w:spacing w:val="2"/>
          <w:w w:val="120"/>
          <w:sz w:val="20"/>
        </w:rPr>
        <w:t>s</w:t>
      </w:r>
      <w:r>
        <w:rPr>
          <w:rFonts w:ascii="Verdana" w:hAnsi="Verdana"/>
          <w:spacing w:val="2"/>
          <w:w w:val="120"/>
          <w:sz w:val="20"/>
          <w:vertAlign w:val="subscript"/>
        </w:rPr>
        <w:t>3</w:t>
      </w:r>
      <w:r>
        <w:rPr>
          <w:spacing w:val="2"/>
          <w:w w:val="120"/>
          <w:sz w:val="20"/>
          <w:vertAlign w:val="baseline"/>
        </w:rPr>
        <w:t>(</w:t>
      </w:r>
      <w:r>
        <w:rPr>
          <w:i/>
          <w:spacing w:val="2"/>
          <w:w w:val="120"/>
          <w:sz w:val="20"/>
          <w:vertAlign w:val="baseline"/>
        </w:rPr>
        <w:t>i</w:t>
      </w:r>
      <w:r>
        <w:rPr>
          <w:i/>
          <w:spacing w:val="-26"/>
          <w:w w:val="120"/>
          <w:sz w:val="20"/>
          <w:vertAlign w:val="baseline"/>
        </w:rPr>
        <w:t> </w:t>
      </w:r>
      <w:r>
        <w:rPr>
          <w:w w:val="120"/>
          <w:sz w:val="20"/>
          <w:vertAlign w:val="baseline"/>
        </w:rPr>
        <w:t>+</w:t>
      </w:r>
      <w:r>
        <w:rPr>
          <w:spacing w:val="-27"/>
          <w:w w:val="120"/>
          <w:sz w:val="20"/>
          <w:vertAlign w:val="baseline"/>
        </w:rPr>
        <w:t> </w:t>
      </w:r>
      <w:r>
        <w:rPr>
          <w:i/>
          <w:w w:val="120"/>
          <w:sz w:val="20"/>
          <w:vertAlign w:val="baseline"/>
        </w:rPr>
        <w:t>α</w:t>
      </w:r>
      <w:r>
        <w:rPr>
          <w:w w:val="120"/>
          <w:sz w:val="20"/>
          <w:vertAlign w:val="baseline"/>
        </w:rPr>
        <w:t>)</w:t>
      </w:r>
      <w:r>
        <w:rPr>
          <w:spacing w:val="-17"/>
          <w:w w:val="120"/>
          <w:sz w:val="20"/>
          <w:vertAlign w:val="baseline"/>
        </w:rPr>
        <w:t> </w:t>
      </w:r>
      <w:r>
        <w:rPr>
          <w:w w:val="120"/>
          <w:sz w:val="20"/>
          <w:vertAlign w:val="baseline"/>
        </w:rPr>
        <w:t>=</w:t>
      </w:r>
      <w:r>
        <w:rPr>
          <w:spacing w:val="-18"/>
          <w:w w:val="120"/>
          <w:sz w:val="20"/>
          <w:vertAlign w:val="baseline"/>
        </w:rPr>
        <w:t> </w:t>
      </w:r>
      <w:r>
        <w:rPr>
          <w:i/>
          <w:w w:val="120"/>
          <w:sz w:val="20"/>
          <w:vertAlign w:val="baseline"/>
        </w:rPr>
        <w:t>w</w:t>
      </w:r>
      <w:r>
        <w:rPr>
          <w:rFonts w:ascii="Verdana" w:hAnsi="Verdana"/>
          <w:w w:val="120"/>
          <w:sz w:val="20"/>
          <w:vertAlign w:val="subscript"/>
        </w:rPr>
        <w:t>0</w:t>
      </w:r>
      <w:r>
        <w:rPr>
          <w:w w:val="120"/>
          <w:sz w:val="20"/>
          <w:vertAlign w:val="baseline"/>
        </w:rPr>
        <w:t>(</w:t>
      </w:r>
      <w:r>
        <w:rPr>
          <w:i/>
          <w:w w:val="120"/>
          <w:sz w:val="20"/>
          <w:vertAlign w:val="baseline"/>
        </w:rPr>
        <w:t>α</w:t>
      </w:r>
      <w:r>
        <w:rPr>
          <w:w w:val="120"/>
          <w:sz w:val="20"/>
          <w:vertAlign w:val="baseline"/>
        </w:rPr>
        <w:t>)</w:t>
      </w:r>
      <w:r>
        <w:rPr>
          <w:i/>
          <w:w w:val="120"/>
          <w:sz w:val="20"/>
          <w:vertAlign w:val="baseline"/>
        </w:rPr>
        <w:t>c</w:t>
      </w:r>
      <w:r>
        <w:rPr>
          <w:i/>
          <w:w w:val="120"/>
          <w:sz w:val="20"/>
          <w:vertAlign w:val="subscript"/>
        </w:rPr>
        <w:t>i</w:t>
      </w:r>
      <w:r>
        <w:rPr>
          <w:rFonts w:ascii="Lucida Sans Unicode" w:hAnsi="Lucida Sans Unicode"/>
          <w:w w:val="120"/>
          <w:sz w:val="20"/>
          <w:vertAlign w:val="subscript"/>
        </w:rPr>
        <w:t>−</w:t>
      </w:r>
      <w:r>
        <w:rPr>
          <w:rFonts w:ascii="Verdana" w:hAnsi="Verdana"/>
          <w:w w:val="120"/>
          <w:sz w:val="20"/>
          <w:vertAlign w:val="subscript"/>
        </w:rPr>
        <w:t>1</w:t>
      </w:r>
      <w:r>
        <w:rPr>
          <w:rFonts w:ascii="Verdana" w:hAnsi="Verdana"/>
          <w:spacing w:val="-43"/>
          <w:w w:val="120"/>
          <w:sz w:val="20"/>
          <w:vertAlign w:val="baseline"/>
        </w:rPr>
        <w:t> </w:t>
      </w:r>
      <w:r>
        <w:rPr>
          <w:w w:val="120"/>
          <w:sz w:val="20"/>
          <w:vertAlign w:val="baseline"/>
        </w:rPr>
        <w:t>+</w:t>
      </w:r>
      <w:r>
        <w:rPr>
          <w:spacing w:val="-26"/>
          <w:w w:val="120"/>
          <w:sz w:val="20"/>
          <w:vertAlign w:val="baseline"/>
        </w:rPr>
        <w:t> </w:t>
      </w:r>
      <w:r>
        <w:rPr>
          <w:i/>
          <w:w w:val="120"/>
          <w:sz w:val="20"/>
          <w:vertAlign w:val="baseline"/>
        </w:rPr>
        <w:t>w</w:t>
      </w:r>
      <w:r>
        <w:rPr>
          <w:rFonts w:ascii="Verdana" w:hAnsi="Verdana"/>
          <w:w w:val="120"/>
          <w:sz w:val="20"/>
          <w:vertAlign w:val="subscript"/>
        </w:rPr>
        <w:t>1</w:t>
      </w:r>
      <w:r>
        <w:rPr>
          <w:w w:val="120"/>
          <w:sz w:val="20"/>
          <w:vertAlign w:val="baseline"/>
        </w:rPr>
        <w:t>(</w:t>
      </w:r>
      <w:r>
        <w:rPr>
          <w:i/>
          <w:w w:val="120"/>
          <w:sz w:val="20"/>
          <w:vertAlign w:val="baseline"/>
        </w:rPr>
        <w:t>α</w:t>
      </w:r>
      <w:r>
        <w:rPr>
          <w:w w:val="120"/>
          <w:sz w:val="20"/>
          <w:vertAlign w:val="baseline"/>
        </w:rPr>
        <w:t>)</w:t>
      </w:r>
      <w:r>
        <w:rPr>
          <w:i/>
          <w:w w:val="120"/>
          <w:sz w:val="20"/>
          <w:vertAlign w:val="baseline"/>
        </w:rPr>
        <w:t>c</w:t>
      </w:r>
      <w:r>
        <w:rPr>
          <w:i/>
          <w:w w:val="120"/>
          <w:sz w:val="20"/>
          <w:vertAlign w:val="subscript"/>
        </w:rPr>
        <w:t>i</w:t>
      </w:r>
      <w:r>
        <w:rPr>
          <w:i/>
          <w:spacing w:val="-18"/>
          <w:w w:val="120"/>
          <w:sz w:val="20"/>
          <w:vertAlign w:val="baseline"/>
        </w:rPr>
        <w:t> </w:t>
      </w:r>
      <w:r>
        <w:rPr>
          <w:w w:val="120"/>
          <w:sz w:val="20"/>
          <w:vertAlign w:val="baseline"/>
        </w:rPr>
        <w:t>+</w:t>
      </w:r>
      <w:r>
        <w:rPr>
          <w:spacing w:val="-26"/>
          <w:w w:val="120"/>
          <w:sz w:val="20"/>
          <w:vertAlign w:val="baseline"/>
        </w:rPr>
        <w:t> </w:t>
      </w:r>
      <w:r>
        <w:rPr>
          <w:i/>
          <w:w w:val="120"/>
          <w:sz w:val="20"/>
          <w:vertAlign w:val="baseline"/>
        </w:rPr>
        <w:t>w</w:t>
      </w:r>
      <w:r>
        <w:rPr>
          <w:rFonts w:ascii="Verdana" w:hAnsi="Verdana"/>
          <w:w w:val="120"/>
          <w:sz w:val="20"/>
          <w:vertAlign w:val="subscript"/>
        </w:rPr>
        <w:t>2</w:t>
      </w:r>
      <w:r>
        <w:rPr>
          <w:w w:val="120"/>
          <w:sz w:val="20"/>
          <w:vertAlign w:val="baseline"/>
        </w:rPr>
        <w:t>(</w:t>
      </w:r>
      <w:r>
        <w:rPr>
          <w:i/>
          <w:w w:val="120"/>
          <w:sz w:val="20"/>
          <w:vertAlign w:val="baseline"/>
        </w:rPr>
        <w:t>α</w:t>
      </w:r>
      <w:r>
        <w:rPr>
          <w:w w:val="120"/>
          <w:sz w:val="20"/>
          <w:vertAlign w:val="baseline"/>
        </w:rPr>
        <w:t>)</w:t>
      </w:r>
      <w:r>
        <w:rPr>
          <w:i/>
          <w:w w:val="120"/>
          <w:sz w:val="20"/>
          <w:vertAlign w:val="baseline"/>
        </w:rPr>
        <w:t>c</w:t>
      </w:r>
      <w:r>
        <w:rPr>
          <w:i/>
          <w:w w:val="120"/>
          <w:sz w:val="20"/>
          <w:vertAlign w:val="subscript"/>
        </w:rPr>
        <w:t>i</w:t>
      </w:r>
      <w:r>
        <w:rPr>
          <w:rFonts w:ascii="Verdana" w:hAnsi="Verdana"/>
          <w:w w:val="120"/>
          <w:sz w:val="20"/>
          <w:vertAlign w:val="subscript"/>
        </w:rPr>
        <w:t>+1</w:t>
      </w:r>
      <w:r>
        <w:rPr>
          <w:rFonts w:ascii="Verdana" w:hAnsi="Verdana"/>
          <w:spacing w:val="-43"/>
          <w:w w:val="120"/>
          <w:sz w:val="20"/>
          <w:vertAlign w:val="baseline"/>
        </w:rPr>
        <w:t> </w:t>
      </w:r>
      <w:r>
        <w:rPr>
          <w:w w:val="120"/>
          <w:sz w:val="20"/>
          <w:vertAlign w:val="baseline"/>
        </w:rPr>
        <w:t>+</w:t>
      </w:r>
      <w:r>
        <w:rPr>
          <w:spacing w:val="-26"/>
          <w:w w:val="120"/>
          <w:sz w:val="20"/>
          <w:vertAlign w:val="baseline"/>
        </w:rPr>
        <w:t> </w:t>
      </w:r>
      <w:r>
        <w:rPr>
          <w:i/>
          <w:w w:val="120"/>
          <w:sz w:val="20"/>
          <w:vertAlign w:val="baseline"/>
        </w:rPr>
        <w:t>w</w:t>
      </w:r>
      <w:r>
        <w:rPr>
          <w:rFonts w:ascii="Verdana" w:hAnsi="Verdana"/>
          <w:w w:val="120"/>
          <w:sz w:val="20"/>
          <w:vertAlign w:val="subscript"/>
        </w:rPr>
        <w:t>3</w:t>
      </w:r>
      <w:r>
        <w:rPr>
          <w:w w:val="120"/>
          <w:sz w:val="20"/>
          <w:vertAlign w:val="baseline"/>
        </w:rPr>
        <w:t>(</w:t>
      </w:r>
      <w:r>
        <w:rPr>
          <w:i/>
          <w:w w:val="120"/>
          <w:sz w:val="20"/>
          <w:vertAlign w:val="baseline"/>
        </w:rPr>
        <w:t>α</w:t>
      </w:r>
      <w:r>
        <w:rPr>
          <w:w w:val="120"/>
          <w:sz w:val="20"/>
          <w:vertAlign w:val="baseline"/>
        </w:rPr>
        <w:t>)</w:t>
      </w:r>
      <w:r>
        <w:rPr>
          <w:i/>
          <w:w w:val="120"/>
          <w:sz w:val="20"/>
          <w:vertAlign w:val="baseline"/>
        </w:rPr>
        <w:t>c</w:t>
      </w:r>
      <w:r>
        <w:rPr>
          <w:i/>
          <w:w w:val="120"/>
          <w:sz w:val="20"/>
          <w:vertAlign w:val="subscript"/>
        </w:rPr>
        <w:t>i</w:t>
      </w:r>
      <w:r>
        <w:rPr>
          <w:rFonts w:ascii="Verdana" w:hAnsi="Verdana"/>
          <w:w w:val="120"/>
          <w:sz w:val="20"/>
          <w:vertAlign w:val="subscript"/>
        </w:rPr>
        <w:t>+2</w:t>
      </w:r>
      <w:r>
        <w:rPr>
          <w:i/>
          <w:w w:val="120"/>
          <w:sz w:val="20"/>
          <w:vertAlign w:val="baseline"/>
        </w:rPr>
        <w:t>.</w:t>
        <w:tab/>
      </w:r>
      <w:r>
        <w:rPr>
          <w:w w:val="120"/>
          <w:sz w:val="20"/>
          <w:vertAlign w:val="baseline"/>
        </w:rPr>
        <w:t>(17.26)</w:t>
      </w:r>
    </w:p>
    <w:p>
      <w:pPr>
        <w:pStyle w:val="BodyText"/>
        <w:spacing w:line="242" w:lineRule="auto" w:before="156"/>
        <w:ind w:left="944" w:right="441"/>
        <w:jc w:val="both"/>
      </w:pPr>
      <w:r>
        <w:rPr>
          <w:w w:val="105"/>
        </w:rPr>
        <w:t>Note that only four control points  will  </w:t>
      </w:r>
      <w:r>
        <w:rPr>
          <w:spacing w:val="2"/>
          <w:w w:val="105"/>
        </w:rPr>
        <w:t>be  </w:t>
      </w:r>
      <w:r>
        <w:rPr>
          <w:w w:val="105"/>
        </w:rPr>
        <w:t>used  at  any  time,  and  this  means  that the curve has local support, i.e., a limited number of control points is needed. The functions</w:t>
      </w:r>
      <w:r>
        <w:rPr>
          <w:spacing w:val="14"/>
          <w:w w:val="105"/>
        </w:rPr>
        <w:t> </w:t>
      </w:r>
      <w:r>
        <w:rPr>
          <w:i/>
          <w:spacing w:val="2"/>
          <w:w w:val="105"/>
        </w:rPr>
        <w:t>w</w:t>
      </w:r>
      <w:r>
        <w:rPr>
          <w:i/>
          <w:spacing w:val="2"/>
          <w:w w:val="105"/>
          <w:vertAlign w:val="subscript"/>
        </w:rPr>
        <w:t>k</w:t>
      </w:r>
      <w:r>
        <w:rPr>
          <w:spacing w:val="2"/>
          <w:w w:val="105"/>
          <w:vertAlign w:val="baseline"/>
        </w:rPr>
        <w:t>(</w:t>
      </w:r>
      <w:r>
        <w:rPr>
          <w:i/>
          <w:spacing w:val="2"/>
          <w:w w:val="105"/>
          <w:vertAlign w:val="baseline"/>
        </w:rPr>
        <w:t>α</w:t>
      </w:r>
      <w:r>
        <w:rPr>
          <w:spacing w:val="2"/>
          <w:w w:val="105"/>
          <w:vertAlign w:val="baseline"/>
        </w:rPr>
        <w:t>)</w:t>
      </w:r>
      <w:r>
        <w:rPr>
          <w:spacing w:val="15"/>
          <w:w w:val="105"/>
          <w:vertAlign w:val="baseline"/>
        </w:rPr>
        <w:t> </w:t>
      </w:r>
      <w:r>
        <w:rPr>
          <w:w w:val="105"/>
          <w:vertAlign w:val="baseline"/>
        </w:rPr>
        <w:t>are</w:t>
      </w:r>
      <w:r>
        <w:rPr>
          <w:spacing w:val="15"/>
          <w:w w:val="105"/>
          <w:vertAlign w:val="baseline"/>
        </w:rPr>
        <w:t> </w:t>
      </w:r>
      <w:r>
        <w:rPr>
          <w:w w:val="105"/>
          <w:vertAlign w:val="baseline"/>
        </w:rPr>
        <w:t>defined</w:t>
      </w:r>
      <w:r>
        <w:rPr>
          <w:spacing w:val="15"/>
          <w:w w:val="105"/>
          <w:vertAlign w:val="baseline"/>
        </w:rPr>
        <w:t> </w:t>
      </w:r>
      <w:r>
        <w:rPr>
          <w:w w:val="105"/>
          <w:vertAlign w:val="baseline"/>
        </w:rPr>
        <w:t>using</w:t>
      </w:r>
      <w:r>
        <w:rPr>
          <w:spacing w:val="15"/>
          <w:w w:val="105"/>
          <w:vertAlign w:val="baseline"/>
        </w:rPr>
        <w:t> </w:t>
      </w:r>
      <w:r>
        <w:rPr>
          <w:i/>
          <w:spacing w:val="2"/>
          <w:w w:val="105"/>
          <w:vertAlign w:val="baseline"/>
        </w:rPr>
        <w:t>β</w:t>
      </w:r>
      <w:r>
        <w:rPr>
          <w:rFonts w:ascii="Verdana" w:hAnsi="Verdana"/>
          <w:spacing w:val="2"/>
          <w:w w:val="105"/>
          <w:vertAlign w:val="subscript"/>
        </w:rPr>
        <w:t>3</w:t>
      </w:r>
      <w:r>
        <w:rPr>
          <w:spacing w:val="2"/>
          <w:w w:val="105"/>
          <w:vertAlign w:val="baseline"/>
        </w:rPr>
        <w:t>()</w:t>
      </w:r>
      <w:r>
        <w:rPr>
          <w:spacing w:val="15"/>
          <w:w w:val="105"/>
          <w:vertAlign w:val="baseline"/>
        </w:rPr>
        <w:t> </w:t>
      </w:r>
      <w:r>
        <w:rPr>
          <w:w w:val="105"/>
          <w:vertAlign w:val="baseline"/>
        </w:rPr>
        <w:t>as</w:t>
      </w:r>
    </w:p>
    <w:p>
      <w:pPr>
        <w:pStyle w:val="BodyText"/>
        <w:spacing w:before="1"/>
        <w:rPr>
          <w:sz w:val="11"/>
        </w:rPr>
      </w:pPr>
    </w:p>
    <w:p>
      <w:pPr>
        <w:spacing w:after="0"/>
        <w:rPr>
          <w:sz w:val="11"/>
        </w:rPr>
        <w:sectPr>
          <w:type w:val="continuous"/>
          <w:pgSz w:w="12240" w:h="15840"/>
          <w:pgMar w:top="2560" w:bottom="280" w:left="1720" w:right="1720"/>
        </w:sectPr>
      </w:pPr>
    </w:p>
    <w:p>
      <w:pPr>
        <w:spacing w:line="273" w:lineRule="exact" w:before="35"/>
        <w:ind w:left="2808" w:right="0" w:firstLine="0"/>
        <w:jc w:val="left"/>
        <w:rPr>
          <w:i/>
          <w:sz w:val="20"/>
        </w:rPr>
      </w:pPr>
      <w:r>
        <w:rPr>
          <w:i/>
          <w:w w:val="115"/>
          <w:sz w:val="20"/>
        </w:rPr>
        <w:t>w</w:t>
      </w:r>
      <w:r>
        <w:rPr>
          <w:rFonts w:ascii="Verdana" w:hAnsi="Verdana"/>
          <w:w w:val="115"/>
          <w:sz w:val="20"/>
          <w:vertAlign w:val="subscript"/>
        </w:rPr>
        <w:t>0</w:t>
      </w:r>
      <w:r>
        <w:rPr>
          <w:w w:val="115"/>
          <w:sz w:val="20"/>
          <w:vertAlign w:val="baseline"/>
        </w:rPr>
        <w:t>(</w:t>
      </w:r>
      <w:r>
        <w:rPr>
          <w:i/>
          <w:w w:val="115"/>
          <w:sz w:val="20"/>
          <w:vertAlign w:val="baseline"/>
        </w:rPr>
        <w:t>α</w:t>
      </w:r>
      <w:r>
        <w:rPr>
          <w:w w:val="115"/>
          <w:sz w:val="20"/>
          <w:vertAlign w:val="baseline"/>
        </w:rPr>
        <w:t>) = </w:t>
      </w:r>
      <w:r>
        <w:rPr>
          <w:i/>
          <w:w w:val="115"/>
          <w:sz w:val="20"/>
          <w:vertAlign w:val="baseline"/>
        </w:rPr>
        <w:t>β</w:t>
      </w:r>
      <w:r>
        <w:rPr>
          <w:rFonts w:ascii="Verdana" w:hAnsi="Verdana"/>
          <w:w w:val="115"/>
          <w:sz w:val="20"/>
          <w:vertAlign w:val="subscript"/>
        </w:rPr>
        <w:t>3</w:t>
      </w:r>
      <w:r>
        <w:rPr>
          <w:w w:val="115"/>
          <w:sz w:val="20"/>
          <w:vertAlign w:val="baseline"/>
        </w:rPr>
        <w:t>(</w:t>
      </w:r>
      <w:r>
        <w:rPr>
          <w:rFonts w:ascii="Lucida Sans Unicode" w:hAnsi="Lucida Sans Unicode"/>
          <w:w w:val="115"/>
          <w:sz w:val="20"/>
          <w:vertAlign w:val="baseline"/>
        </w:rPr>
        <w:t>−</w:t>
      </w:r>
      <w:r>
        <w:rPr>
          <w:i/>
          <w:w w:val="115"/>
          <w:sz w:val="20"/>
          <w:vertAlign w:val="baseline"/>
        </w:rPr>
        <w:t>α </w:t>
      </w:r>
      <w:r>
        <w:rPr>
          <w:rFonts w:ascii="Lucida Sans Unicode" w:hAnsi="Lucida Sans Unicode"/>
          <w:w w:val="115"/>
          <w:sz w:val="20"/>
          <w:vertAlign w:val="baseline"/>
        </w:rPr>
        <w:t>− </w:t>
      </w:r>
      <w:r>
        <w:rPr>
          <w:w w:val="115"/>
          <w:sz w:val="20"/>
          <w:vertAlign w:val="baseline"/>
        </w:rPr>
        <w:t>1)</w:t>
      </w:r>
      <w:r>
        <w:rPr>
          <w:i/>
          <w:w w:val="115"/>
          <w:sz w:val="20"/>
          <w:vertAlign w:val="baseline"/>
        </w:rPr>
        <w:t>, w</w:t>
      </w:r>
      <w:r>
        <w:rPr>
          <w:rFonts w:ascii="Verdana" w:hAnsi="Verdana"/>
          <w:w w:val="115"/>
          <w:sz w:val="20"/>
          <w:vertAlign w:val="subscript"/>
        </w:rPr>
        <w:t>1</w:t>
      </w:r>
      <w:r>
        <w:rPr>
          <w:w w:val="115"/>
          <w:sz w:val="20"/>
          <w:vertAlign w:val="baseline"/>
        </w:rPr>
        <w:t>(</w:t>
      </w:r>
      <w:r>
        <w:rPr>
          <w:i/>
          <w:w w:val="115"/>
          <w:sz w:val="20"/>
          <w:vertAlign w:val="baseline"/>
        </w:rPr>
        <w:t>α</w:t>
      </w:r>
      <w:r>
        <w:rPr>
          <w:w w:val="115"/>
          <w:sz w:val="20"/>
          <w:vertAlign w:val="baseline"/>
        </w:rPr>
        <w:t>) = </w:t>
      </w:r>
      <w:r>
        <w:rPr>
          <w:i/>
          <w:w w:val="115"/>
          <w:sz w:val="20"/>
          <w:vertAlign w:val="baseline"/>
        </w:rPr>
        <w:t>β</w:t>
      </w:r>
      <w:r>
        <w:rPr>
          <w:rFonts w:ascii="Verdana" w:hAnsi="Verdana"/>
          <w:w w:val="115"/>
          <w:sz w:val="20"/>
          <w:vertAlign w:val="subscript"/>
        </w:rPr>
        <w:t>3</w:t>
      </w:r>
      <w:r>
        <w:rPr>
          <w:w w:val="115"/>
          <w:sz w:val="20"/>
          <w:vertAlign w:val="baseline"/>
        </w:rPr>
        <w:t>(</w:t>
      </w:r>
      <w:r>
        <w:rPr>
          <w:rFonts w:ascii="Lucida Sans Unicode" w:hAnsi="Lucida Sans Unicode"/>
          <w:w w:val="115"/>
          <w:sz w:val="20"/>
          <w:vertAlign w:val="baseline"/>
        </w:rPr>
        <w:t>−</w:t>
      </w:r>
      <w:r>
        <w:rPr>
          <w:i/>
          <w:w w:val="115"/>
          <w:sz w:val="20"/>
          <w:vertAlign w:val="baseline"/>
        </w:rPr>
        <w:t>α</w:t>
      </w:r>
      <w:r>
        <w:rPr>
          <w:w w:val="115"/>
          <w:sz w:val="20"/>
          <w:vertAlign w:val="baseline"/>
        </w:rPr>
        <w:t>)</w:t>
      </w:r>
      <w:r>
        <w:rPr>
          <w:i/>
          <w:w w:val="115"/>
          <w:sz w:val="20"/>
          <w:vertAlign w:val="baseline"/>
        </w:rPr>
        <w:t>,</w:t>
      </w:r>
    </w:p>
    <w:p>
      <w:pPr>
        <w:tabs>
          <w:tab w:pos="4827" w:val="left" w:leader="none"/>
        </w:tabs>
        <w:spacing w:line="273" w:lineRule="exact" w:before="0"/>
        <w:ind w:left="2808" w:right="0" w:firstLine="0"/>
        <w:jc w:val="left"/>
        <w:rPr>
          <w:i/>
          <w:sz w:val="20"/>
        </w:rPr>
      </w:pPr>
      <w:r>
        <w:rPr>
          <w:i/>
          <w:w w:val="115"/>
          <w:sz w:val="20"/>
        </w:rPr>
        <w:t>w</w:t>
      </w:r>
      <w:r>
        <w:rPr>
          <w:rFonts w:ascii="Verdana" w:hAnsi="Verdana"/>
          <w:w w:val="115"/>
          <w:sz w:val="20"/>
          <w:vertAlign w:val="subscript"/>
        </w:rPr>
        <w:t>2</w:t>
      </w:r>
      <w:r>
        <w:rPr>
          <w:w w:val="115"/>
          <w:sz w:val="20"/>
          <w:vertAlign w:val="baseline"/>
        </w:rPr>
        <w:t>(</w:t>
      </w:r>
      <w:r>
        <w:rPr>
          <w:i/>
          <w:w w:val="115"/>
          <w:sz w:val="20"/>
          <w:vertAlign w:val="baseline"/>
        </w:rPr>
        <w:t>α</w:t>
      </w:r>
      <w:r>
        <w:rPr>
          <w:w w:val="115"/>
          <w:sz w:val="20"/>
          <w:vertAlign w:val="baseline"/>
        </w:rPr>
        <w:t>) = </w:t>
      </w:r>
      <w:r>
        <w:rPr>
          <w:i/>
          <w:spacing w:val="2"/>
          <w:w w:val="115"/>
          <w:sz w:val="20"/>
          <w:vertAlign w:val="baseline"/>
        </w:rPr>
        <w:t>β</w:t>
      </w:r>
      <w:r>
        <w:rPr>
          <w:rFonts w:ascii="Verdana" w:hAnsi="Verdana"/>
          <w:spacing w:val="2"/>
          <w:w w:val="115"/>
          <w:sz w:val="20"/>
          <w:vertAlign w:val="subscript"/>
        </w:rPr>
        <w:t>3</w:t>
      </w:r>
      <w:r>
        <w:rPr>
          <w:spacing w:val="2"/>
          <w:w w:val="115"/>
          <w:sz w:val="20"/>
          <w:vertAlign w:val="baseline"/>
        </w:rPr>
        <w:t>(1</w:t>
      </w:r>
      <w:r>
        <w:rPr>
          <w:spacing w:val="-35"/>
          <w:w w:val="115"/>
          <w:sz w:val="20"/>
          <w:vertAlign w:val="baseline"/>
        </w:rPr>
        <w:t> </w:t>
      </w:r>
      <w:r>
        <w:rPr>
          <w:rFonts w:ascii="Lucida Sans Unicode" w:hAnsi="Lucida Sans Unicode"/>
          <w:w w:val="115"/>
          <w:sz w:val="20"/>
          <w:vertAlign w:val="baseline"/>
        </w:rPr>
        <w:t>−</w:t>
      </w:r>
      <w:r>
        <w:rPr>
          <w:rFonts w:ascii="Lucida Sans Unicode" w:hAnsi="Lucida Sans Unicode"/>
          <w:spacing w:val="-34"/>
          <w:w w:val="115"/>
          <w:sz w:val="20"/>
          <w:vertAlign w:val="baseline"/>
        </w:rPr>
        <w:t> </w:t>
      </w:r>
      <w:r>
        <w:rPr>
          <w:i/>
          <w:w w:val="115"/>
          <w:sz w:val="20"/>
          <w:vertAlign w:val="baseline"/>
        </w:rPr>
        <w:t>α</w:t>
      </w:r>
      <w:r>
        <w:rPr>
          <w:w w:val="115"/>
          <w:sz w:val="20"/>
          <w:vertAlign w:val="baseline"/>
        </w:rPr>
        <w:t>)</w:t>
      </w:r>
      <w:r>
        <w:rPr>
          <w:i/>
          <w:w w:val="115"/>
          <w:sz w:val="20"/>
          <w:vertAlign w:val="baseline"/>
        </w:rPr>
        <w:t>,</w:t>
        <w:tab/>
        <w:t>w</w:t>
      </w:r>
      <w:r>
        <w:rPr>
          <w:rFonts w:ascii="Verdana" w:hAnsi="Verdana"/>
          <w:w w:val="115"/>
          <w:sz w:val="20"/>
          <w:vertAlign w:val="subscript"/>
        </w:rPr>
        <w:t>3</w:t>
      </w:r>
      <w:r>
        <w:rPr>
          <w:w w:val="115"/>
          <w:sz w:val="20"/>
          <w:vertAlign w:val="baseline"/>
        </w:rPr>
        <w:t>(</w:t>
      </w:r>
      <w:r>
        <w:rPr>
          <w:i/>
          <w:w w:val="115"/>
          <w:sz w:val="20"/>
          <w:vertAlign w:val="baseline"/>
        </w:rPr>
        <w:t>α</w:t>
      </w:r>
      <w:r>
        <w:rPr>
          <w:w w:val="115"/>
          <w:sz w:val="20"/>
          <w:vertAlign w:val="baseline"/>
        </w:rPr>
        <w:t>)</w:t>
      </w:r>
      <w:r>
        <w:rPr>
          <w:spacing w:val="-11"/>
          <w:w w:val="115"/>
          <w:sz w:val="20"/>
          <w:vertAlign w:val="baseline"/>
        </w:rPr>
        <w:t> </w:t>
      </w:r>
      <w:r>
        <w:rPr>
          <w:w w:val="115"/>
          <w:sz w:val="20"/>
          <w:vertAlign w:val="baseline"/>
        </w:rPr>
        <w:t>=</w:t>
      </w:r>
      <w:r>
        <w:rPr>
          <w:spacing w:val="-11"/>
          <w:w w:val="115"/>
          <w:sz w:val="20"/>
          <w:vertAlign w:val="baseline"/>
        </w:rPr>
        <w:t> </w:t>
      </w:r>
      <w:r>
        <w:rPr>
          <w:i/>
          <w:spacing w:val="2"/>
          <w:w w:val="115"/>
          <w:sz w:val="20"/>
          <w:vertAlign w:val="baseline"/>
        </w:rPr>
        <w:t>β</w:t>
      </w:r>
      <w:r>
        <w:rPr>
          <w:rFonts w:ascii="Verdana" w:hAnsi="Verdana"/>
          <w:spacing w:val="2"/>
          <w:w w:val="115"/>
          <w:sz w:val="20"/>
          <w:vertAlign w:val="subscript"/>
        </w:rPr>
        <w:t>3</w:t>
      </w:r>
      <w:r>
        <w:rPr>
          <w:spacing w:val="2"/>
          <w:w w:val="115"/>
          <w:sz w:val="20"/>
          <w:vertAlign w:val="baseline"/>
        </w:rPr>
        <w:t>(2</w:t>
      </w:r>
      <w:r>
        <w:rPr>
          <w:spacing w:val="-20"/>
          <w:w w:val="115"/>
          <w:sz w:val="20"/>
          <w:vertAlign w:val="baseline"/>
        </w:rPr>
        <w:t> </w:t>
      </w:r>
      <w:r>
        <w:rPr>
          <w:rFonts w:ascii="Lucida Sans Unicode" w:hAnsi="Lucida Sans Unicode"/>
          <w:w w:val="115"/>
          <w:sz w:val="20"/>
          <w:vertAlign w:val="baseline"/>
        </w:rPr>
        <w:t>−</w:t>
      </w:r>
      <w:r>
        <w:rPr>
          <w:rFonts w:ascii="Lucida Sans Unicode" w:hAnsi="Lucida Sans Unicode"/>
          <w:spacing w:val="-36"/>
          <w:w w:val="115"/>
          <w:sz w:val="20"/>
          <w:vertAlign w:val="baseline"/>
        </w:rPr>
        <w:t> </w:t>
      </w:r>
      <w:r>
        <w:rPr>
          <w:i/>
          <w:spacing w:val="-6"/>
          <w:w w:val="115"/>
          <w:sz w:val="20"/>
          <w:vertAlign w:val="baseline"/>
        </w:rPr>
        <w:t>α</w:t>
      </w:r>
      <w:r>
        <w:rPr>
          <w:spacing w:val="-6"/>
          <w:w w:val="115"/>
          <w:sz w:val="20"/>
          <w:vertAlign w:val="baseline"/>
        </w:rPr>
        <w:t>)</w:t>
      </w:r>
      <w:r>
        <w:rPr>
          <w:i/>
          <w:spacing w:val="-6"/>
          <w:w w:val="115"/>
          <w:sz w:val="20"/>
          <w:vertAlign w:val="baseline"/>
        </w:rPr>
        <w:t>.</w:t>
      </w:r>
    </w:p>
    <w:p>
      <w:pPr>
        <w:pStyle w:val="BodyText"/>
        <w:spacing w:before="5"/>
        <w:rPr>
          <w:i/>
          <w:sz w:val="16"/>
        </w:rPr>
      </w:pPr>
      <w:r>
        <w:rPr/>
        <w:br w:type="column"/>
      </w:r>
      <w:r>
        <w:rPr>
          <w:i/>
          <w:sz w:val="16"/>
        </w:rPr>
      </w:r>
    </w:p>
    <w:p>
      <w:pPr>
        <w:pStyle w:val="BodyText"/>
        <w:ind w:left="1215"/>
      </w:pPr>
      <w:r>
        <w:rPr>
          <w:w w:val="105"/>
        </w:rPr>
        <w:t>(17.27)</w:t>
      </w:r>
    </w:p>
    <w:p>
      <w:pPr>
        <w:spacing w:after="0"/>
        <w:sectPr>
          <w:type w:val="continuous"/>
          <w:pgSz w:w="12240" w:h="15840"/>
          <w:pgMar w:top="2560" w:bottom="280" w:left="1720" w:right="1720"/>
          <w:cols w:num="2" w:equalWidth="0">
            <w:col w:w="6492" w:space="40"/>
            <w:col w:w="2268"/>
          </w:cols>
        </w:sectPr>
      </w:pPr>
    </w:p>
    <w:p>
      <w:pPr>
        <w:pStyle w:val="BodyText"/>
      </w:pPr>
    </w:p>
    <w:p>
      <w:pPr>
        <w:pStyle w:val="BodyText"/>
        <w:spacing w:before="6"/>
        <w:rPr>
          <w:sz w:val="12"/>
        </w:rPr>
      </w:pPr>
    </w:p>
    <w:p>
      <w:pPr>
        <w:pStyle w:val="BodyText"/>
        <w:ind w:left="1365"/>
      </w:pPr>
      <w:r>
        <w:rPr/>
        <w:pict>
          <v:group style="width:278pt;height:152.8pt;mso-position-horizontal-relative:char;mso-position-vertical-relative:line" coordorigin="0,0" coordsize="5560,3056">
            <v:shape style="position:absolute;left:0;top:4;width:5560;height:3047" coordorigin="0,5" coordsize="5560,3047" path="m0,2989l5559,2989m0,2411l5559,2411m0,1833l5559,1833m0,1247l5559,1247m0,669l5559,669m0,91l5559,91m76,5l76,3051m753,5l753,3051m1430,5l1430,3051m2107,5l2107,3051m2784,5l2784,3051m3461,5l3461,3051m4138,5l4138,3051m4815,5l4815,3051m5492,5l5492,3051e" filled="false" stroked="true" strokeweight=".451355pt" strokecolor="#d6d7d8">
              <v:path arrowok="t"/>
              <v:stroke dashstyle="solid"/>
            </v:shape>
            <v:rect style="position:absolute;left:1425;top:4;width:10;height:3047" filled="true" fillcolor="#373535" stroked="false">
              <v:fill type="solid"/>
            </v:rect>
            <v:shape style="position:absolute;left:1362;top:93;width:136;height:2902" coordorigin="1362,94" coordsize="136,2902" path="m1362,2995l1498,2995m1362,2415l1498,2415m1362,1835l1498,1835m1362,1254l1498,1254m1362,674l1498,674m1362,94l1498,94e" filled="false" stroked="true" strokeweight=".451355pt" strokecolor="#373535">
              <v:path arrowok="t"/>
              <v:stroke dashstyle="solid"/>
            </v:shape>
            <v:rect style="position:absolute;left:0;top:2410;width:5560;height:10" filled="true" fillcolor="#373535" stroked="false">
              <v:fill type="solid"/>
            </v:rect>
            <v:shape style="position:absolute;left:76;top:2347;width:5417;height:136" coordorigin="76,2347" coordsize="5417,136" path="m76,2347l76,2483m753,2347l753,2483m1430,2347l1430,2483m2107,2347l2107,2483m2784,2347l2784,2483m3461,2347l3461,2483m4138,2347l4138,2483m4815,2347l4815,2483m5492,2347l5492,2483e" filled="false" stroked="true" strokeweight=".451355pt" strokecolor="#373535">
              <v:path arrowok="t"/>
              <v:stroke dashstyle="solid"/>
            </v:shape>
            <v:shape style="position:absolute;left:27;top:32;width:5494;height:2987" coordorigin="27,33" coordsize="5494,2987" path="m57,2536l27,2536,27,2545,57,2545,57,2536xm122,2562l104,2562,104,2500,104,2489,93,2489,73,2494,73,2504,93,2500,93,2562,75,2562,75,2572,122,2572,122,2562xm683,2536l653,2536,653,2545,683,2545,683,2536xm751,2517l748,2506,742,2497,740,2493,740,2519,740,2542,738,2550,735,2556,732,2562,728,2565,717,2565,712,2562,709,2556,707,2550,705,2542,705,2519,707,2511,709,2505,712,2500,717,2497,728,2497,732,2500,735,2505,738,2511,740,2519,740,2493,739,2492,731,2488,713,2488,706,2492,701,2499,696,2506,694,2517,694,2545,696,2555,701,2562,706,2570,713,2573,731,2573,739,2570,742,2565,748,2555,751,2545,751,2517xm779,2558l767,2558,767,2572,779,2572,779,2558xm852,2537l849,2530,846,2527,844,2525,838,2520,836,2519,831,2518,820,2518,819,2518,817,2518,815,2518,814,2519,812,2519,812,2499,846,2499,846,2489,802,2489,802,2531,805,2530,808,2529,811,2528,814,2527,817,2527,826,2527,831,2529,835,2532,839,2535,841,2540,841,2551,839,2556,831,2562,826,2564,816,2564,812,2564,809,2563,805,2562,802,2561,799,2559,799,2570,802,2571,806,2572,810,2573,813,2573,817,2573,830,2573,838,2571,846,2564,849,2561,852,2554,852,2537xm1550,2982l1520,2982,1520,2991,1550,2991,1550,2982xm1575,107l1536,107,1545,98,1557,86,1562,80,1566,76,1569,72,1572,69,1573,66,1574,63,1575,59,1575,49,1572,43,1567,39,1562,35,1555,33,1544,33,1540,33,1532,35,1528,36,1524,38,1524,49,1528,47,1532,45,1536,44,1540,43,1543,42,1552,42,1556,43,1559,46,1562,49,1564,52,1564,59,1563,62,1560,68,1558,71,1552,77,1548,82,1540,89,1533,97,1523,107,1523,116,1575,116,1575,107xm1576,1268l1558,1268,1558,1195,1547,1195,1527,1199,1527,1209,1547,1205,1547,1268,1529,1268,1529,1277,1576,1277,1576,1268xm1576,687l1558,687,1558,624,1558,614,1547,614,1527,618,1527,628,1547,624,1547,687,1529,687,1529,697,1576,697,1576,687xm1607,683l1596,683,1596,697,1607,697,1607,683xm1618,2963l1616,2952,1609,2943,1607,2939,1607,2965,1607,2988,1606,2997,1603,3002,1600,3008,1596,3011,1584,3011,1580,3008,1577,3002,1574,2997,1573,2988,1573,2965,1574,2957,1577,2951,1580,2946,1584,2943,1596,2943,1600,2946,1603,2951,1606,2957,1607,2965,1607,2939,1606,2938,1599,2934,1580,2934,1573,2938,1569,2945,1564,2952,1561,2963,1561,2991,1564,3001,1573,3016,1580,3019,1599,3019,1606,3016,1609,3011,1611,3008,1616,3001,1618,2991,1618,2963xm1646,3004l1635,3004,1635,3018,1646,3018,1646,3004xm1680,662l1677,655,1674,652,1672,650,1667,645,1664,644,1659,642,1649,642,1647,642,1645,643,1644,643,1642,643,1641,644,1641,624,1674,624,1674,614,1630,614,1630,656,1633,654,1636,653,1639,653,1642,652,1645,652,1655,652,1660,653,1663,657,1667,660,1669,664,1669,676,1667,680,1660,687,1655,689,1644,689,1641,688,1637,688,1634,687,1630,685,1627,684,1627,695,1631,696,1634,697,1638,697,1642,698,1645,698,1659,698,1666,696,1674,689,1677,686,1680,679,1680,662xm1719,2983l1716,2976,1713,2973,1711,2971,1706,2966,1703,2965,1699,2964,1688,2964,1686,2964,1684,2964,1683,2964,1681,2965,1680,2965,1680,2945,1713,2945,1713,2936,1669,2936,1669,2977,1673,2976,1676,2975,1678,2974,1682,2973,1685,2973,1694,2973,1699,2975,1702,2978,1706,2981,1708,2986,1708,2997,1706,3002,1702,3005,1699,3008,1694,3010,1684,3010,1680,3010,1676,3009,1673,3008,1669,3007,1666,3005,1666,3016,1670,3017,1674,3018,1677,3019,1681,3019,1684,3019,1698,3019,1706,3017,1713,3010,1716,3007,1719,3000,1719,2983xm2085,2517l2083,2506,2076,2497,2074,2493,2074,2519,2074,2542,2073,2550,2070,2556,2067,2562,2063,2565,2051,2565,2047,2562,2044,2556,2041,2550,2040,2542,2040,2519,2041,2511,2044,2505,2047,2500,2051,2497,2063,2497,2067,2500,2070,2505,2073,2511,2074,2519,2074,2493,2073,2492,2066,2488,2048,2488,2040,2492,2036,2499,2031,2506,2028,2517,2028,2545,2031,2555,2036,2562,2040,2570,2048,2573,2066,2573,2073,2570,2076,2565,2078,2562,2083,2555,2085,2545,2085,2517xm2114,2558l2102,2558,2102,2572,2114,2572,2114,2558xm2186,2537l2184,2530,2180,2527,2178,2525,2173,2520,2170,2519,2166,2518,2155,2518,2153,2518,2152,2518,2150,2518,2148,2519,2147,2519,2147,2499,2180,2499,2180,2489,2137,2489,2137,2531,2140,2530,2143,2529,2146,2528,2149,2527,2152,2527,2161,2527,2166,2529,2170,2532,2173,2535,2175,2540,2175,2551,2173,2556,2166,2562,2161,2564,2151,2564,2147,2564,2143,2563,2140,2562,2136,2561,2133,2559,2133,2570,2137,2571,2141,2572,2148,2573,2151,2573,2165,2573,2173,2571,2180,2564,2183,2561,2186,2554,2186,2537xm2811,2562l2793,2562,2793,2489,2782,2489,2762,2494,2762,2504,2782,2500,2782,2562,2764,2562,2764,2572,2811,2572,2811,2562xm3436,2562l3418,2562,3418,2500,3418,2489,3407,2489,3387,2494,3387,2504,3407,2500,3407,2562,3389,2562,3389,2572,3436,2572,3436,2562xm3468,2558l3456,2558,3456,2572,3468,2572,3468,2558xm3540,2537l3538,2530,3534,2527,3532,2525,3527,2520,3524,2519,3520,2518,3509,2518,3507,2518,3506,2518,3504,2518,3502,2519,3501,2519,3501,2499,3534,2499,3534,2489,3491,2489,3491,2531,3494,2530,3497,2529,3500,2528,3503,2527,3506,2527,3515,2527,3520,2529,3524,2532,3527,2535,3529,2540,3529,2551,3527,2556,3520,2562,3515,2564,3505,2564,3501,2564,3497,2563,3494,2562,3490,2561,3487,2559,3487,2570,3491,2571,3495,2572,3498,2573,3502,2573,3505,2573,3519,2573,3527,2571,3534,2564,3538,2561,3540,2554,3540,2537xm4164,2562l4125,2562,4134,2553,4141,2546,4146,2541,4151,2536,4155,2532,4158,2528,4161,2524,4162,2521,4163,2518,4164,2515,4164,2504,4161,2499,4156,2494,4151,2490,4144,2488,4133,2488,4129,2489,4125,2489,4121,2490,4117,2492,4113,2494,4113,2505,4117,2502,4121,2501,4125,2499,4129,2498,4132,2497,4141,2497,4145,2499,4148,2502,4151,2504,4153,2508,4153,2515,4152,2518,4150,2521,4149,2523,4147,2527,4143,2531,4141,2533,4137,2537,4122,2552,4112,2562,4112,2572,4164,2572,4164,2562xm4790,2562l4751,2562,4760,2553,4767,2546,4772,2541,4776,2536,4780,2532,4784,2528,4786,2524,4787,2521,4788,2518,4789,2515,4789,2504,4787,2499,4785,2497,4781,2494,4776,2490,4770,2488,4758,2488,4754,2489,4750,2489,4746,2490,4742,2492,4738,2494,4738,2505,4742,2502,4746,2501,4750,2499,4754,2498,4758,2497,4766,2497,4770,2499,4776,2504,4778,2508,4778,2515,4777,2518,4774,2523,4772,2527,4768,2531,4766,2533,4762,2537,4747,2552,4742,2558,4737,2562,4737,2572,4790,2572,4790,2562xm4822,2558l4810,2558,4810,2572,4822,2572,4822,2558xm4894,2537l4892,2530,4888,2527,4886,2525,4881,2520,4878,2519,4874,2518,4863,2518,4861,2518,4860,2518,4858,2518,4857,2519,4855,2519,4855,2499,4888,2499,4888,2489,4845,2489,4845,2531,4848,2530,4851,2529,4854,2528,4857,2527,4860,2527,4869,2527,4874,2529,4878,2532,4881,2535,4883,2540,4883,2551,4881,2556,4874,2562,4869,2564,4859,2564,4855,2564,4852,2563,4848,2562,4845,2561,4841,2559,4841,2570,4845,2571,4849,2572,4852,2573,4856,2573,4859,2573,4873,2573,4881,2571,4888,2564,4892,2561,4894,2554,4894,2537xm5521,2543l5519,2538,5516,2535,5513,2531,5509,2529,5504,2527,5508,2526,5512,2524,5515,2521,5517,2518,5519,2514,5519,2503,5516,2498,5511,2494,5506,2490,5500,2488,5488,2488,5484,2488,5481,2489,5477,2490,5473,2490,5469,2492,5469,2501,5473,2500,5477,2499,5480,2498,5484,2498,5487,2497,5496,2497,5500,2499,5503,2501,5506,2503,5508,2506,5508,2515,5506,2518,5503,2520,5500,2522,5496,2523,5481,2523,5481,2532,5496,2532,5501,2534,5504,2537,5508,2539,5509,2543,5509,2553,5508,2557,5504,2560,5500,2563,5495,2564,5484,2564,5480,2564,5473,2562,5469,2560,5466,2559,5466,2569,5470,2571,5474,2572,5478,2572,5481,2573,5485,2573,5499,2573,5507,2571,5512,2567,5518,2562,5521,2556,5521,2543xe" filled="true" fillcolor="#373535" stroked="false">
              <v:path arrowok="t"/>
              <v:fill type="solid"/>
            </v:shape>
            <v:shape style="position:absolute;left:355;top:4;width:3433;height:3047" coordorigin="355,5" coordsize="3433,3047" path="m2784,2221l2792,2218,2810,2210,2828,2200,2846,2190,2862,2181,2876,2171,2890,2161,2903,2152,2915,2142,2927,2133,2938,2123,2949,2114,2960,2105,2969,2095,2979,2086,2989,2077,2998,2067,3006,2058,3015,2049,3023,2040,3032,2030,3039,2021,3047,2012,3055,2003,3062,1994,3070,1984,3077,1975,3084,1966,3091,1957,3097,1947,3104,1938,3111,1929,3117,1920,3123,1911,3130,1902,3136,1892,3142,1883,3148,1874,3154,1865,3159,1856,3165,1847,3171,1838,3176,1828,3182,1819,3187,1810,3192,1801,3198,1792,3203,1783,3208,1774,3213,1764,3218,1755,3223,1746,3228,1737,3233,1728,3238,1719,3243,1710,3248,1701,3252,1692,3257,1682,3262,1673,3266,1664,3271,1655,3275,1646,3280,1637,3284,1628,3288,1619,3293,1610,3297,1600,3310,1573,3314,1564,3318,1555,3322,1546,3330,1528,3334,1519,3338,1509,3342,1500,3346,1491,3354,1473,3358,1464,3361,1455,3365,1446,3369,1437,3373,1428,3380,1409,3384,1400,3387,1391,3391,1382,3394,1373,3398,1364,3402,1355,3405,1346,3409,1337,3412,1328,3416,1319,3419,1310,3422,1300,3426,1291,3429,1282,3433,1273,3436,1264,3439,1255,3442,1246,3446,1237,3449,1228,3452,1219,3456,1210,3459,1201,3462,1192,3465,1183,3468,1173,3471,1164,3475,1155,3478,1146,3481,1137,3484,1128,3487,1119,3490,1110,3493,1101,3496,1092,3499,1083,3502,1074,3505,1065,3508,1056,3511,1046,3514,1037,3517,1028,3520,1019,3523,1010,3526,1001,3529,992,3531,983,3534,974,3537,965,3540,956,3543,947,3546,938,3548,929,3551,920,3554,910,3557,901,3559,892,3562,883,3565,874,3568,865,3570,856,3573,847,3576,838,3578,829,3581,820,3584,811,3586,802,3592,784,3594,775,3599,756,3602,747,3605,738,3607,729,3610,720,3612,711,3615,702,3620,684,3622,675,3627,657,3630,648,3632,639,3635,630,3637,620,3642,602,3644,593,3647,584,3649,575,3652,566,3654,557,3657,548,3659,539,3661,530,3664,521,3666,512,3671,494,3673,485,3675,476,3678,467,3680,457,3682,448,3685,439,3687,430,3689,421,3691,412,3694,403,3698,385,3700,376,3703,367,3705,358,3707,349,3709,340,3712,331,3714,322,3716,313,3718,304,3721,295,3723,286,3725,276,3727,267,3729,258,3731,249,3734,240,3736,231,3738,222,3740,213,3742,204,3744,195,3746,186,3748,177,3751,168,3755,150,3757,141,3761,123,3763,113,3767,95,3769,86,3771,77,3776,59,3777,50,3780,41,3782,32,3784,23,3786,14,3788,5,3788,5m355,3051l357,3045,360,3036,363,3027,365,3018,368,3009,371,3000,374,2991,377,2982,380,2973,383,2964,386,2955,388,2946,391,2937,394,2928,397,2919,400,2910,403,2901,406,2892,409,2883,412,2874,415,2865,418,2856,421,2847,424,2838,427,2829,431,2820,434,2811,437,2802,440,2793,443,2784,446,2775,450,2766,453,2757,456,2748,459,2739,462,2730,466,2721,469,2712,472,2703,476,2694,479,2685,482,2676,486,2668,489,2659,493,2650,496,2641,500,2632,503,2623,507,2614,510,2605,514,2596,517,2587,521,2578,525,2569,528,2560,532,2551,536,2542,539,2533,543,2524,551,2506,554,2497,558,2488,562,2479,566,2470,570,2461,574,2452,578,2443,582,2434,586,2425,590,2416,594,2407,598,2399,602,2390,607,2381,611,2372,615,2363,620,2354,624,2345,628,2336,637,2318,642,2309,646,2300,651,2291,655,2282,660,2273,665,2264,670,2255,674,2246,679,2237,684,2229,694,2211,699,2202,704,2193,709,2184,715,2175,720,2166,725,2157,731,2148,736,2139,742,2130,747,2122,753,2113,759,2104,765,2095,771,2086,777,2077,783,2068,789,2059,795,2050,802,2041,808,2032,815,2024,821,2015,828,2006,835,1997,842,1988,850,1979,857,1971,864,1962,872,1953,880,1944,888,1935,896,1926,904,1917,913,1909,922,1900,931,1891,940,1882,950,1874,960,1865,970,1856,981,1848,992,1839,1003,1830,1015,1822,1027,1813,1041,1804,1055,1796,1069,1787,1085,1779,1102,1771,1120,1763,1138,1755,1156,1749,1174,1743,1192,1739,1210,1734,1228,1731,1246,1728,1264,1726,1282,1725,1300,1725,1319,1725,1337,1725,1355,1726,1373,1728,1391,1731,1409,1734,1427,1737,1429,1738e" filled="false" stroked="true" strokeweight=".451355pt" strokecolor="#80c999">
              <v:path arrowok="t"/>
              <v:stroke dashstyle="solid"/>
            </v:shape>
            <v:shape style="position:absolute;left:57;top:75;width:5462;height:2947" coordorigin="58,76" coordsize="5462,2947" path="m103,2397l58,2397,58,2442,103,2442,103,2397xm1457,1236l1412,1236,1412,1281,1457,1281,1457,1236xm2811,2977l2766,2977,2766,3022,2811,3022,2811,2977xm4165,76l4120,76,4120,121,4165,121,4165,76xm5519,1236l5474,1236,5474,1281,5519,1281,5519,1236xe" filled="true" fillcolor="#373535" stroked="false">
              <v:path arrowok="t"/>
              <v:fill type="solid"/>
            </v:shape>
            <v:shape style="position:absolute;left:1604;top:4;width:3827;height:3047" coordorigin="1604,5" coordsize="3827,3047" path="m4139,771l4146,766,4161,757,4175,749,4191,740,4208,732,4226,723,4244,716,4262,709,4280,704,4298,699,4316,695,4334,692,4352,690,4370,689,4388,688,4406,689,4424,691,4442,694,4460,698,4479,703,4497,709,4515,717,4533,725,4551,735,4568,745,4583,755,4596,765,4609,775,4621,784,4632,794,4642,803,4652,813,4662,822,4671,831,4680,841,4689,850,4697,859,4705,869,4713,878,4720,887,4728,896,4735,906,4742,915,4749,924,4755,933,4762,943,4768,952,4775,961,4781,970,4787,979,4793,989,4799,998,4804,1007,4810,1016,4816,1025,4821,1034,4827,1044,4832,1053,4837,1062,4842,1071,4847,1080,4852,1089,4857,1099,4862,1108,4867,1117,4872,1126,4877,1135,4886,1153,4890,1162,4895,1172,4899,1181,4904,1190,4908,1199,4912,1208,4925,1236,4929,1245,4933,1254,4937,1263,4941,1272,4953,1299,4957,1308,4961,1317,4965,1327,4969,1336,4973,1345,4976,1354,4980,1363,4984,1372,4987,1381,4998,1408,5002,1417,5009,1436,5012,1445,5015,1454,5019,1463,5022,1472,5029,1490,5032,1499,5036,1508,5039,1518,5042,1527,5045,1536,5049,1545,5052,1554,5055,1563,5058,1572,5061,1581,5065,1590,5068,1599,5071,1608,5074,1617,5077,1626,5080,1636,5083,1645,5086,1654,5089,1663,5092,1672,5095,1681,5098,1690,5101,1699,5104,1708,5106,1717,5109,1726,5112,1735,5115,1744,5118,1753,5121,1763,5124,1772,5126,1781,5129,1790,5132,1799,5135,1808,5137,1817,5140,1826,5143,1835,5145,1844,5148,1853,5151,1862,5153,1871,5156,1881,5159,1890,5161,1899,5164,1908,5167,1917,5169,1926,5172,1935,5174,1944,5177,1953,5180,1962,5182,1971,5185,1980,5187,1989,5190,1998,5192,2007,5195,2016,5197,2026,5199,2035,5202,2044,5204,2053,5207,2062,5209,2071,5212,2080,5214,2089,5216,2098,5219,2107,5221,2116,5224,2125,5226,2134,5228,2143,5231,2152,5233,2162,5235,2171,5238,2180,5240,2189,5242,2198,5245,2207,5247,2216,5249,2225,5251,2234,5254,2243,5256,2252,5258,2261,5260,2270,5263,2279,5265,2288,5267,2297,5269,2306,5271,2316,5274,2325,5276,2334,5278,2343,5280,2352,5282,2361,5285,2370,5287,2379,5289,2388,5291,2397,5293,2406,5295,2415,5297,2424,5299,2433,5302,2442,5304,2451,5306,2460,5310,2478,5312,2488,5318,2515,5320,2524,5322,2533,5324,2542,5326,2551,5328,2560,5330,2569,5332,2578,5334,2587,5336,2596,5338,2605,5340,2614,5342,2623,5344,2632,5346,2641,5348,2651,5350,2660,5352,2669,5354,2678,5356,2687,5358,2696,5360,2705,5362,2714,5364,2723,5366,2732,5368,2741,5370,2750,5373,2768,5375,2777,5377,2786,5383,2813,5385,2822,5387,2831,5388,2841,5390,2850,5392,2859,5394,2868,5396,2877,5398,2886,5399,2895,5401,2904,5403,2913,5405,2922,5407,2931,5409,2940,5410,2949,5412,2958,5414,2967,5416,2976,5419,2994,5421,3003,5423,3013,5425,3021,5426,3031,5428,3040,5430,3049,5430,3051m1604,5l1605,9,1609,27,1610,36,1612,45,1614,54,1618,72,1620,81,1621,90,1623,99,1625,108,1627,117,1629,126,1631,135,1633,144,1638,171,1640,180,1646,207,1648,216,1650,225,1652,234,1654,243,1655,252,1657,261,1659,270,1661,279,1663,288,1665,297,1667,306,1669,315,1675,342,1677,351,1681,369,1683,378,1685,387,1689,405,1691,414,1693,423,1695,432,1697,441,1699,450,1703,468,1705,477,1708,486,1710,495,1712,504,1714,513,1716,522,1718,531,1720,540,1722,549,1724,558,1726,567,1729,576,1731,585,1733,594,1735,603,1737,612,1739,621,1742,630,1744,639,1746,648,1748,657,1750,666,1753,675,1755,684,1757,693,1759,702,1764,720,1766,729,1771,747,1773,756,1775,765,1777,774,1782,792,1784,801,1787,810,1789,819,1792,828,1794,837,1796,846,1799,855,1801,864,1803,873,1806,882,1808,891,1811,900,1813,909,1816,918,1818,927,1820,936,1823,945,1825,954,1828,963,1830,972,1833,981,1836,990,1838,999,1841,1008,1843,1017,1846,1026,1848,1035,1851,1044,1853,1053,1856,1062,1859,1071,1861,1080,1864,1089,1867,1098,1869,1107,1872,1116,1875,1125,1877,1133,1880,1143,1883,1151,1886,1160,1888,1169,1891,1178,1894,1187,1897,1196,1900,1205,1902,1214,1905,1223,1908,1232,1911,1241,1914,1250,1917,1259,1920,1268,1923,1277,1925,1286,1928,1295,1931,1304,1934,1313,1938,1322,1940,1331,1944,1340,1947,1349,1950,1358,1953,1367,1956,1376,1959,1385,1962,1394,1965,1403,1969,1412,1972,1421,1975,1430,1978,1439,1982,1448,1985,1457,1992,1475,1995,1484,1998,1493,2002,1502,2005,1511,2008,1520,2012,1528,2015,1537,2019,1546,2023,1555,2026,1564,2030,1573,2033,1582,2041,1600,2044,1609,2048,1618,2056,1636,2059,1645,2063,1654,2067,1663,2071,1672,2075,1681,2079,1690,2087,1708,2091,1716,2095,1725,2104,1743,2108,1752,2117,1770,2121,1779,2126,1788,2130,1797,2135,1806,2139,1815,2144,1824,2149,1833,2153,1842,2158,1850,2163,1859,2168,1868,2173,1877,2178,1886,2183,1895,2188,1904,2194,1913,2199,1922,2204,1931,2210,1940,2216,1948,2221,1957,2227,1966,2233,1975,2239,1984,2245,1993,2251,2002,2257,2010,2264,2019,2270,2028,2277,2037,2284,2046,2291,2055,2298,2063,2305,2072,2313,2081,2321,2090,2328,2099,2337,2107,2345,2116,2354,2125,2363,2134,2372,2142,2382,2151,2392,2160,2402,2168,2414,2177,2425,2185,2438,2194,2451,2202,2465,2210,2480,2219,2497,2227,2516,2234,2534,2240,2552,2245,2570,2249,2588,2252,2606,2254,2624,2255,2642,2255,2660,2254,2678,2252,2696,2249,2714,2245,2732,2240,2750,2235,2768,2228,2786,2221e" filled="false" stroked="true" strokeweight=".451355pt" strokecolor="#ef4637">
              <v:path arrowok="t"/>
              <v:stroke dashstyle="solid"/>
            </v:shape>
            <v:shape style="position:absolute;left:74;top:101;width:5422;height:2893" coordorigin="75,102" coordsize="5422,2893" path="m75,2415l1435,1257,2785,2994,4145,102,5497,1261e" filled="false" stroked="true" strokeweight=".846291pt" strokecolor="#373535">
              <v:path arrowok="t"/>
              <v:stroke dashstyle="solid"/>
            </v:shape>
            <v:shape style="position:absolute;left:34;top:2374;width:80;height:80" coordorigin="35,2375" coordsize="80,80" path="m75,2375l59,2378,46,2387,38,2399,35,2415,38,2430,46,2443,59,2452,75,2455,90,2452,103,2443,112,2430,115,2415,112,2399,103,2387,90,2378,75,2375xe" filled="true" fillcolor="#68bd51" stroked="false">
              <v:path arrowok="t"/>
              <v:fill type="solid"/>
            </v:shape>
            <v:shape style="position:absolute;left:34;top:2374;width:80;height:80" coordorigin="35,2375" coordsize="80,80" path="m115,2415l112,2430,103,2443,90,2452,75,2455,59,2452,46,2443,38,2430,35,2415,38,2399,46,2387,59,2378,75,2375,90,2378,103,2387,112,2399,115,2415xe" filled="false" stroked="true" strokeweight=".564194pt" strokecolor="#373535">
              <v:path arrowok="t"/>
              <v:stroke dashstyle="solid"/>
            </v:shape>
            <v:shape style="position:absolute;left:1394;top:1217;width:80;height:80" coordorigin="1395,1217" coordsize="80,80" path="m1435,1217l1419,1220,1407,1229,1398,1241,1395,1257,1398,1273,1407,1285,1419,1294,1435,1297,1451,1294,1463,1285,1472,1273,1475,1257,1472,1241,1463,1229,1451,1220,1435,1217xe" filled="true" fillcolor="#68bd51" stroked="false">
              <v:path arrowok="t"/>
              <v:fill type="solid"/>
            </v:shape>
            <v:shape style="position:absolute;left:1394;top:1217;width:80;height:80" coordorigin="1395,1217" coordsize="80,80" path="m1475,1257l1472,1273,1463,1285,1451,1294,1435,1297,1419,1294,1407,1285,1398,1273,1395,1257,1398,1241,1407,1229,1419,1220,1435,1217,1451,1220,1463,1229,1472,1241,1475,1257xe" filled="false" stroked="true" strokeweight=".564194pt" strokecolor="#373535">
              <v:path arrowok="t"/>
              <v:stroke dashstyle="solid"/>
            </v:shape>
            <v:shape style="position:absolute;left:2745;top:2954;width:80;height:80" coordorigin="2745,2954" coordsize="80,80" path="m2785,2954l2769,2958,2757,2966,2748,2979,2745,2994,2748,3010,2757,3023,2769,3031,2785,3034,2801,3031,2813,3023,2822,3010,2825,2994,2822,2979,2813,2966,2801,2958,2785,2954xe" filled="true" fillcolor="#68bd51" stroked="false">
              <v:path arrowok="t"/>
              <v:fill type="solid"/>
            </v:shape>
            <v:shape style="position:absolute;left:2745;top:2954;width:80;height:80" coordorigin="2745,2954" coordsize="80,80" path="m2825,2994l2822,3010,2813,3023,2801,3031,2785,3034,2769,3031,2757,3023,2748,3010,2745,2994,2748,2979,2757,2966,2769,2958,2785,2954,2801,2958,2813,2966,2822,2979,2825,2994xe" filled="false" stroked="true" strokeweight=".564194pt" strokecolor="#373535">
              <v:path arrowok="t"/>
              <v:stroke dashstyle="solid"/>
            </v:shape>
            <v:shape style="position:absolute;left:4105;top:61;width:80;height:80" coordorigin="4105,62" coordsize="80,80" path="m4145,62l4130,65,4117,73,4109,86,4105,102,4109,117,4117,130,4130,139,4145,142,4161,139,4174,130,4182,117,4185,102,4182,86,4174,73,4161,65,4145,62xe" filled="true" fillcolor="#68bd51" stroked="false">
              <v:path arrowok="t"/>
              <v:fill type="solid"/>
            </v:shape>
            <v:shape style="position:absolute;left:4105;top:61;width:80;height:80" coordorigin="4105,62" coordsize="80,80" path="m4185,102l4182,117,4174,130,4161,139,4145,142,4130,139,4117,130,4109,117,4105,102,4109,86,4117,73,4130,65,4145,62,4161,65,4174,73,4182,86,4185,102xe" filled="false" stroked="true" strokeweight=".564194pt" strokecolor="#373535">
              <v:path arrowok="t"/>
              <v:stroke dashstyle="solid"/>
            </v:shape>
            <v:shape style="position:absolute;left:5456;top:1221;width:80;height:80" coordorigin="5457,1221" coordsize="80,80" path="m5497,1221l5481,1224,5468,1233,5460,1246,5457,1261,5460,1277,5468,1289,5481,1298,5497,1301,5512,1298,5525,1289,5533,1277,5537,1261,5533,1246,5525,1233,5512,1224,5497,1221xe" filled="true" fillcolor="#68bd51" stroked="false">
              <v:path arrowok="t"/>
              <v:fill type="solid"/>
            </v:shape>
            <v:shape style="position:absolute;left:5456;top:1221;width:80;height:80" coordorigin="5457,1221" coordsize="80,80" path="m5537,1261l5533,1277,5525,1289,5512,1298,5497,1301,5481,1298,5468,1289,5460,1277,5457,1261,5460,1246,5468,1233,5481,1224,5497,1221,5512,1224,5525,1233,5533,1246,5537,1261xe" filled="false" stroked="true" strokeweight=".564194pt" strokecolor="#373535">
              <v:path arrowok="t"/>
              <v:stroke dashstyle="solid"/>
            </v:shape>
            <v:shape style="position:absolute;left:1429;top:1737;width:1355;height:523" coordorigin="1430,1738" coordsize="1355,523" path="m1430,1738l1499,1756,1571,1783,1643,1815,1697,1842,1748,1870,1764,1879,1826,1916,1841,1925,1856,1934,1871,1943,1886,1952,1900,1961,1915,1970,1929,1979,1958,1997,1973,2006,1987,2015,2002,2024,2016,2033,2030,2042,2045,2051,2060,2060,2075,2069,2089,2078,2105,2087,2120,2096,2183,2131,2251,2167,2323,2199,2395,2226,2467,2246,2539,2258,2594,2261,2612,2260,2684,2252,2756,2233,2774,2226,2784,2221e" filled="false" stroked="true" strokeweight="1.69258pt" strokecolor="#80c999">
              <v:path arrowok="t"/>
              <v:stroke dashstyle="solid"/>
            </v:shape>
            <v:shape style="position:absolute;left:2786;top:770;width:1353;height:1451" coordorigin="2786,771" coordsize="1353,1451" path="m2786,2221l2840,2194,2901,2155,2951,2118,3005,2072,3054,2026,3090,1989,3098,1980,3107,1971,3116,1962,3124,1953,3132,1943,3141,1934,3149,1925,3157,1916,3165,1907,3181,1889,3189,1880,3196,1871,3204,1861,3212,1852,3219,1843,3227,1834,3234,1825,3242,1816,3249,1807,3257,1798,3264,1789,3271,1780,3279,1771,3286,1762,3293,1753,3300,1743,3307,1734,3314,1725,3322,1716,3329,1707,3336,1698,3343,1689,3350,1680,3357,1671,3364,1662,3370,1653,3377,1644,3391,1626,3398,1617,3405,1608,3412,1599,3418,1590,3425,1581,3432,1571,3439,1562,3445,1553,3452,1544,3459,1535,3466,1526,3472,1517,3479,1508,3486,1499,3493,1490,3499,1481,3506,1472,3513,1463,3520,1454,3526,1445,3533,1436,3540,1427,3546,1418,3553,1409,3560,1400,3567,1391,3573,1382,3580,1373,3594,1355,3601,1346,3607,1337,3614,1328,3621,1319,3628,1310,3635,1301,3642,1292,3648,1283,3655,1274,3669,1256,3676,1247,3690,1229,3697,1220,3704,1211,3711,1202,3718,1193,3725,1184,3733,1175,3740,1166,3747,1157,3754,1148,3762,1139,3769,1130,3776,1121,3784,1112,3791,1103,3799,1094,3806,1085,3814,1076,3821,1067,3829,1058,3837,1049,3845,1040,3885,995,3927,951,3971,906,3981,897,3990,888,4040,844,4095,800,4133,774,4139,771e" filled="false" stroked="true" strokeweight="1.69258pt" strokecolor="#ef4637">
              <v:path arrowok="t"/>
              <v:stroke dashstyle="solid"/>
            </v:shape>
          </v:group>
        </w:pict>
      </w:r>
      <w:r>
        <w:rPr/>
      </w:r>
    </w:p>
    <w:p>
      <w:pPr>
        <w:pStyle w:val="BodyText"/>
        <w:spacing w:before="7"/>
        <w:rPr>
          <w:sz w:val="12"/>
        </w:rPr>
      </w:pPr>
    </w:p>
    <w:p>
      <w:pPr>
        <w:spacing w:line="211" w:lineRule="auto" w:before="72"/>
        <w:ind w:left="443" w:right="942" w:firstLine="0"/>
        <w:jc w:val="both"/>
        <w:rPr>
          <w:rFonts w:ascii="Palatino Linotype" w:hAnsi="Palatino Linotype"/>
          <w:sz w:val="16"/>
        </w:rPr>
      </w:pPr>
      <w:bookmarkStart w:name="_bookmark5" w:id="6"/>
      <w:bookmarkEnd w:id="6"/>
      <w:r>
        <w:rPr/>
      </w:r>
      <w:r>
        <w:rPr>
          <w:rFonts w:ascii="Arial" w:hAnsi="Arial"/>
          <w:color w:val="2C6362"/>
          <w:w w:val="105"/>
          <w:sz w:val="16"/>
        </w:rPr>
        <w:t>Figure 17.16. </w:t>
      </w:r>
      <w:r>
        <w:rPr>
          <w:rFonts w:ascii="Palatino Linotype" w:hAnsi="Palatino Linotype"/>
          <w:w w:val="105"/>
          <w:sz w:val="16"/>
        </w:rPr>
        <w:t>The control points </w:t>
      </w:r>
      <w:r>
        <w:rPr>
          <w:i/>
          <w:w w:val="135"/>
          <w:sz w:val="16"/>
        </w:rPr>
        <w:t>c</w:t>
      </w:r>
      <w:r>
        <w:rPr>
          <w:i/>
          <w:w w:val="135"/>
          <w:sz w:val="16"/>
          <w:vertAlign w:val="subscript"/>
        </w:rPr>
        <w:t>k</w:t>
      </w:r>
      <w:r>
        <w:rPr>
          <w:i/>
          <w:w w:val="135"/>
          <w:sz w:val="16"/>
          <w:vertAlign w:val="baseline"/>
        </w:rPr>
        <w:t> </w:t>
      </w:r>
      <w:r>
        <w:rPr>
          <w:rFonts w:ascii="Palatino Linotype" w:hAnsi="Palatino Linotype"/>
          <w:w w:val="105"/>
          <w:sz w:val="16"/>
          <w:vertAlign w:val="baseline"/>
        </w:rPr>
        <w:t>(green circles) deﬁne a uniform cubic spline in this example. Only the </w:t>
      </w:r>
      <w:r>
        <w:rPr>
          <w:rFonts w:ascii="Palatino Linotype" w:hAnsi="Palatino Linotype"/>
          <w:spacing w:val="-4"/>
          <w:w w:val="105"/>
          <w:sz w:val="16"/>
          <w:vertAlign w:val="baseline"/>
        </w:rPr>
        <w:t>two </w:t>
      </w:r>
      <w:r>
        <w:rPr>
          <w:rFonts w:ascii="Palatino Linotype" w:hAnsi="Palatino Linotype"/>
          <w:w w:val="105"/>
          <w:sz w:val="16"/>
          <w:vertAlign w:val="baseline"/>
        </w:rPr>
        <w:t>fat curves are part of the piecewise B-spline curve.  The left (green) curve is deﬁned  </w:t>
      </w:r>
      <w:r>
        <w:rPr>
          <w:rFonts w:ascii="Palatino Linotype" w:hAnsi="Palatino Linotype"/>
          <w:spacing w:val="-3"/>
          <w:w w:val="105"/>
          <w:sz w:val="16"/>
          <w:vertAlign w:val="baseline"/>
        </w:rPr>
        <w:t>by </w:t>
      </w:r>
      <w:r>
        <w:rPr>
          <w:rFonts w:ascii="Palatino Linotype" w:hAnsi="Palatino Linotype"/>
          <w:w w:val="105"/>
          <w:sz w:val="16"/>
          <w:vertAlign w:val="baseline"/>
        </w:rPr>
        <w:t>the four leftmost control points, and the right (red) curve is deﬁned </w:t>
      </w:r>
      <w:r>
        <w:rPr>
          <w:rFonts w:ascii="Palatino Linotype" w:hAnsi="Palatino Linotype"/>
          <w:spacing w:val="-3"/>
          <w:w w:val="105"/>
          <w:sz w:val="16"/>
          <w:vertAlign w:val="baseline"/>
        </w:rPr>
        <w:t>by </w:t>
      </w:r>
      <w:r>
        <w:rPr>
          <w:rFonts w:ascii="Palatino Linotype" w:hAnsi="Palatino Linotype"/>
          <w:w w:val="105"/>
          <w:sz w:val="16"/>
          <w:vertAlign w:val="baseline"/>
        </w:rPr>
        <w:t>the four rightmost control points. The curves meet at </w:t>
      </w:r>
      <w:r>
        <w:rPr>
          <w:i/>
          <w:w w:val="135"/>
          <w:sz w:val="16"/>
          <w:vertAlign w:val="baseline"/>
        </w:rPr>
        <w:t>t </w:t>
      </w:r>
      <w:r>
        <w:rPr>
          <w:rFonts w:ascii="Palatino Linotype" w:hAnsi="Palatino Linotype"/>
          <w:w w:val="135"/>
          <w:sz w:val="16"/>
          <w:vertAlign w:val="baseline"/>
        </w:rPr>
        <w:t>= </w:t>
      </w:r>
      <w:r>
        <w:rPr>
          <w:rFonts w:ascii="Palatino Linotype" w:hAnsi="Palatino Linotype"/>
          <w:w w:val="105"/>
          <w:sz w:val="16"/>
          <w:vertAlign w:val="baseline"/>
        </w:rPr>
        <w:t>1 with </w:t>
      </w:r>
      <w:r>
        <w:rPr>
          <w:i/>
          <w:spacing w:val="5"/>
          <w:w w:val="105"/>
          <w:sz w:val="16"/>
          <w:vertAlign w:val="baseline"/>
        </w:rPr>
        <w:t>C</w:t>
      </w:r>
      <w:r>
        <w:rPr>
          <w:rFonts w:ascii="Verdana" w:hAnsi="Verdana"/>
          <w:spacing w:val="5"/>
          <w:w w:val="105"/>
          <w:sz w:val="16"/>
          <w:vertAlign w:val="superscript"/>
        </w:rPr>
        <w:t>2</w:t>
      </w:r>
      <w:r>
        <w:rPr>
          <w:rFonts w:ascii="Verdana" w:hAnsi="Verdana"/>
          <w:spacing w:val="5"/>
          <w:w w:val="105"/>
          <w:sz w:val="16"/>
          <w:vertAlign w:val="baseline"/>
        </w:rPr>
        <w:t> </w:t>
      </w:r>
      <w:r>
        <w:rPr>
          <w:rFonts w:ascii="Palatino Linotype" w:hAnsi="Palatino Linotype"/>
          <w:spacing w:val="-3"/>
          <w:w w:val="105"/>
          <w:sz w:val="16"/>
          <w:vertAlign w:val="baseline"/>
        </w:rPr>
        <w:t>continuity.</w:t>
      </w:r>
    </w:p>
    <w:p>
      <w:pPr>
        <w:pStyle w:val="BodyText"/>
        <w:rPr>
          <w:rFonts w:ascii="Palatino Linotype"/>
          <w:sz w:val="18"/>
        </w:rPr>
      </w:pPr>
    </w:p>
    <w:p>
      <w:pPr>
        <w:pStyle w:val="BodyText"/>
        <w:spacing w:before="5"/>
        <w:rPr>
          <w:rFonts w:ascii="Palatino Linotype"/>
        </w:rPr>
      </w:pPr>
    </w:p>
    <w:p>
      <w:pPr>
        <w:pStyle w:val="BodyText"/>
        <w:ind w:left="443"/>
        <w:jc w:val="both"/>
      </w:pPr>
      <w:r>
        <w:rPr>
          <w:w w:val="110"/>
        </w:rPr>
        <w:t>Ruijters et al. [</w:t>
      </w:r>
      <w:hyperlink w:history="true" w:anchor="_bookmark0">
        <w:r>
          <w:rPr>
            <w:color w:val="0000FF"/>
            <w:w w:val="110"/>
          </w:rPr>
          <w:t>1518</w:t>
        </w:r>
      </w:hyperlink>
      <w:r>
        <w:rPr>
          <w:w w:val="110"/>
        </w:rPr>
        <w:t>] show that these can be rewritten as</w:t>
      </w:r>
    </w:p>
    <w:p>
      <w:pPr>
        <w:tabs>
          <w:tab w:pos="4194" w:val="left" w:leader="none"/>
        </w:tabs>
        <w:spacing w:line="242" w:lineRule="exact" w:before="172"/>
        <w:ind w:left="1278" w:right="0" w:firstLine="0"/>
        <w:jc w:val="left"/>
        <w:rPr>
          <w:i/>
          <w:sz w:val="20"/>
        </w:rPr>
      </w:pPr>
      <w:r>
        <w:rPr>
          <w:i/>
          <w:w w:val="110"/>
          <w:sz w:val="20"/>
        </w:rPr>
        <w:t>w  </w:t>
      </w:r>
      <w:r>
        <w:rPr>
          <w:w w:val="110"/>
          <w:sz w:val="20"/>
        </w:rPr>
        <w:t>(</w:t>
      </w:r>
      <w:r>
        <w:rPr>
          <w:i/>
          <w:w w:val="110"/>
          <w:sz w:val="20"/>
        </w:rPr>
        <w:t>α</w:t>
      </w:r>
      <w:r>
        <w:rPr>
          <w:w w:val="110"/>
          <w:sz w:val="20"/>
        </w:rPr>
        <w:t>) = </w:t>
      </w:r>
      <w:r>
        <w:rPr>
          <w:spacing w:val="-100"/>
          <w:w w:val="110"/>
          <w:position w:val="13"/>
          <w:sz w:val="20"/>
          <w:u w:val="single"/>
        </w:rPr>
        <w:t>1</w:t>
      </w:r>
      <w:r>
        <w:rPr>
          <w:spacing w:val="76"/>
          <w:w w:val="110"/>
          <w:position w:val="13"/>
          <w:sz w:val="20"/>
        </w:rPr>
        <w:t> </w:t>
      </w:r>
      <w:r>
        <w:rPr>
          <w:w w:val="110"/>
          <w:sz w:val="20"/>
        </w:rPr>
        <w:t>(1</w:t>
      </w:r>
      <w:r>
        <w:rPr>
          <w:spacing w:val="-2"/>
          <w:w w:val="110"/>
          <w:sz w:val="20"/>
        </w:rPr>
        <w:t> </w:t>
      </w:r>
      <w:r>
        <w:rPr>
          <w:rFonts w:ascii="Lucida Sans Unicode" w:hAnsi="Lucida Sans Unicode"/>
          <w:w w:val="110"/>
          <w:sz w:val="20"/>
        </w:rPr>
        <w:t>−</w:t>
      </w:r>
      <w:r>
        <w:rPr>
          <w:rFonts w:ascii="Lucida Sans Unicode" w:hAnsi="Lucida Sans Unicode"/>
          <w:spacing w:val="-24"/>
          <w:w w:val="110"/>
          <w:sz w:val="20"/>
        </w:rPr>
        <w:t> </w:t>
      </w:r>
      <w:r>
        <w:rPr>
          <w:i/>
          <w:spacing w:val="2"/>
          <w:w w:val="110"/>
          <w:sz w:val="20"/>
        </w:rPr>
        <w:t>α</w:t>
      </w:r>
      <w:r>
        <w:rPr>
          <w:spacing w:val="2"/>
          <w:w w:val="110"/>
          <w:sz w:val="20"/>
        </w:rPr>
        <w:t>)</w:t>
      </w:r>
      <w:r>
        <w:rPr>
          <w:rFonts w:ascii="Verdana" w:hAnsi="Verdana"/>
          <w:spacing w:val="2"/>
          <w:w w:val="110"/>
          <w:sz w:val="20"/>
          <w:vertAlign w:val="superscript"/>
        </w:rPr>
        <w:t>3</w:t>
      </w:r>
      <w:r>
        <w:rPr>
          <w:i/>
          <w:spacing w:val="2"/>
          <w:w w:val="110"/>
          <w:sz w:val="20"/>
          <w:vertAlign w:val="baseline"/>
        </w:rPr>
        <w:t>,</w:t>
        <w:tab/>
      </w:r>
      <w:r>
        <w:rPr>
          <w:i/>
          <w:w w:val="110"/>
          <w:sz w:val="20"/>
          <w:vertAlign w:val="baseline"/>
        </w:rPr>
        <w:t>w </w:t>
      </w:r>
      <w:r>
        <w:rPr>
          <w:w w:val="110"/>
          <w:sz w:val="20"/>
          <w:vertAlign w:val="baseline"/>
        </w:rPr>
        <w:t>(</w:t>
      </w:r>
      <w:r>
        <w:rPr>
          <w:i/>
          <w:w w:val="110"/>
          <w:sz w:val="20"/>
          <w:vertAlign w:val="baseline"/>
        </w:rPr>
        <w:t>α</w:t>
      </w:r>
      <w:r>
        <w:rPr>
          <w:w w:val="110"/>
          <w:sz w:val="20"/>
          <w:vertAlign w:val="baseline"/>
        </w:rPr>
        <w:t>) = </w:t>
      </w:r>
      <w:r>
        <w:rPr>
          <w:spacing w:val="-100"/>
          <w:w w:val="110"/>
          <w:position w:val="13"/>
          <w:sz w:val="20"/>
          <w:u w:val="single"/>
          <w:vertAlign w:val="baseline"/>
        </w:rPr>
        <w:t>2</w:t>
      </w:r>
      <w:r>
        <w:rPr>
          <w:spacing w:val="117"/>
          <w:w w:val="110"/>
          <w:position w:val="13"/>
          <w:sz w:val="20"/>
          <w:vertAlign w:val="baseline"/>
        </w:rPr>
        <w:t> </w:t>
      </w:r>
      <w:r>
        <w:rPr>
          <w:rFonts w:ascii="Lucida Sans Unicode" w:hAnsi="Lucida Sans Unicode"/>
          <w:w w:val="110"/>
          <w:sz w:val="20"/>
          <w:vertAlign w:val="baseline"/>
        </w:rPr>
        <w:t>− </w:t>
      </w:r>
      <w:r>
        <w:rPr>
          <w:spacing w:val="-100"/>
          <w:w w:val="110"/>
          <w:position w:val="13"/>
          <w:sz w:val="20"/>
          <w:u w:val="single"/>
          <w:vertAlign w:val="baseline"/>
        </w:rPr>
        <w:t>1</w:t>
      </w:r>
      <w:r>
        <w:rPr>
          <w:spacing w:val="73"/>
          <w:w w:val="110"/>
          <w:position w:val="13"/>
          <w:sz w:val="20"/>
          <w:vertAlign w:val="baseline"/>
        </w:rPr>
        <w:t> </w:t>
      </w:r>
      <w:r>
        <w:rPr>
          <w:i/>
          <w:spacing w:val="2"/>
          <w:w w:val="110"/>
          <w:sz w:val="20"/>
          <w:vertAlign w:val="baseline"/>
        </w:rPr>
        <w:t>α</w:t>
      </w:r>
      <w:r>
        <w:rPr>
          <w:rFonts w:ascii="Verdana" w:hAnsi="Verdana"/>
          <w:spacing w:val="2"/>
          <w:w w:val="110"/>
          <w:sz w:val="20"/>
          <w:vertAlign w:val="superscript"/>
        </w:rPr>
        <w:t>2</w:t>
      </w:r>
      <w:r>
        <w:rPr>
          <w:spacing w:val="2"/>
          <w:w w:val="110"/>
          <w:sz w:val="20"/>
          <w:vertAlign w:val="baseline"/>
        </w:rPr>
        <w:t>(2 </w:t>
      </w:r>
      <w:r>
        <w:rPr>
          <w:rFonts w:ascii="Lucida Sans Unicode" w:hAnsi="Lucida Sans Unicode"/>
          <w:w w:val="110"/>
          <w:sz w:val="20"/>
          <w:vertAlign w:val="baseline"/>
        </w:rPr>
        <w:t>−</w:t>
      </w:r>
      <w:r>
        <w:rPr>
          <w:rFonts w:ascii="Lucida Sans Unicode" w:hAnsi="Lucida Sans Unicode"/>
          <w:spacing w:val="-37"/>
          <w:w w:val="110"/>
          <w:sz w:val="20"/>
          <w:vertAlign w:val="baseline"/>
        </w:rPr>
        <w:t> </w:t>
      </w:r>
      <w:r>
        <w:rPr>
          <w:i/>
          <w:w w:val="110"/>
          <w:sz w:val="20"/>
          <w:vertAlign w:val="baseline"/>
        </w:rPr>
        <w:t>α</w:t>
      </w:r>
      <w:r>
        <w:rPr>
          <w:w w:val="110"/>
          <w:sz w:val="20"/>
          <w:vertAlign w:val="baseline"/>
        </w:rPr>
        <w:t>)</w:t>
      </w:r>
      <w:r>
        <w:rPr>
          <w:i/>
          <w:w w:val="110"/>
          <w:sz w:val="20"/>
          <w:vertAlign w:val="baseline"/>
        </w:rPr>
        <w:t>,</w:t>
      </w:r>
    </w:p>
    <w:p>
      <w:pPr>
        <w:spacing w:after="0" w:line="242" w:lineRule="exact"/>
        <w:jc w:val="left"/>
        <w:rPr>
          <w:sz w:val="20"/>
        </w:rPr>
        <w:sectPr>
          <w:pgSz w:w="12240" w:h="15840"/>
          <w:pgMar w:header="2359" w:footer="0" w:top="2560" w:bottom="280" w:left="1720" w:right="1720"/>
        </w:sectPr>
      </w:pPr>
    </w:p>
    <w:p>
      <w:pPr>
        <w:pStyle w:val="BodyText"/>
        <w:tabs>
          <w:tab w:pos="2082" w:val="left" w:leader="none"/>
          <w:tab w:pos="4336" w:val="left" w:leader="none"/>
          <w:tab w:pos="4998" w:val="left" w:leader="none"/>
          <w:tab w:pos="5389" w:val="left" w:leader="none"/>
        </w:tabs>
        <w:spacing w:before="10"/>
        <w:ind w:left="1420"/>
      </w:pPr>
      <w:r>
        <w:rPr>
          <w:rFonts w:ascii="Verdana"/>
          <w:vertAlign w:val="superscript"/>
        </w:rPr>
        <w:t>0</w:t>
      </w:r>
      <w:r>
        <w:rPr>
          <w:rFonts w:ascii="Verdana"/>
          <w:vertAlign w:val="baseline"/>
        </w:rPr>
        <w:tab/>
      </w:r>
      <w:r>
        <w:rPr>
          <w:vertAlign w:val="baseline"/>
        </w:rPr>
        <w:t>6</w:t>
        <w:tab/>
      </w:r>
      <w:r>
        <w:rPr>
          <w:rFonts w:ascii="Verdana"/>
          <w:vertAlign w:val="superscript"/>
        </w:rPr>
        <w:t>1</w:t>
      </w:r>
      <w:r>
        <w:rPr>
          <w:rFonts w:ascii="Verdana"/>
          <w:vertAlign w:val="baseline"/>
        </w:rPr>
        <w:tab/>
      </w:r>
      <w:r>
        <w:rPr>
          <w:vertAlign w:val="baseline"/>
        </w:rPr>
        <w:t>3</w:t>
        <w:tab/>
        <w:t>2</w:t>
      </w:r>
    </w:p>
    <w:p>
      <w:pPr>
        <w:pStyle w:val="BodyText"/>
        <w:spacing w:line="187" w:lineRule="exact" w:before="174"/>
        <w:ind w:left="1420"/>
      </w:pPr>
      <w:r>
        <w:rPr/>
        <w:br w:type="column"/>
      </w:r>
      <w:r>
        <w:rPr>
          <w:w w:val="105"/>
        </w:rPr>
        <w:t>(17.28)</w:t>
      </w:r>
    </w:p>
    <w:p>
      <w:pPr>
        <w:spacing w:after="0" w:line="187" w:lineRule="exact"/>
        <w:sectPr>
          <w:type w:val="continuous"/>
          <w:pgSz w:w="12240" w:h="15840"/>
          <w:pgMar w:top="2560" w:bottom="280" w:left="1720" w:right="1720"/>
          <w:cols w:num="2" w:equalWidth="0">
            <w:col w:w="5530" w:space="296"/>
            <w:col w:w="2974"/>
          </w:cols>
        </w:sectPr>
      </w:pPr>
    </w:p>
    <w:p>
      <w:pPr>
        <w:pStyle w:val="BodyText"/>
        <w:spacing w:line="174" w:lineRule="exact"/>
        <w:ind w:left="2082"/>
      </w:pPr>
      <w:r>
        <w:rPr>
          <w:spacing w:val="-100"/>
          <w:u w:val="single"/>
        </w:rPr>
        <w:t>2</w:t>
      </w:r>
      <w:r>
        <w:rPr>
          <w:spacing w:val="-5"/>
          <w:u w:val="single"/>
        </w:rPr>
        <w:t> </w:t>
      </w:r>
    </w:p>
    <w:p>
      <w:pPr>
        <w:spacing w:line="182" w:lineRule="exact" w:before="0"/>
        <w:ind w:left="1278" w:right="0" w:firstLine="0"/>
        <w:jc w:val="left"/>
        <w:rPr>
          <w:sz w:val="20"/>
        </w:rPr>
      </w:pPr>
      <w:r>
        <w:rPr/>
        <w:pict>
          <v:shape style="position:absolute;margin-left:157.042633pt;margin-top:3.220374pt;width:4pt;height:7pt;mso-position-horizontal-relative:page;mso-position-vertical-relative:paragraph;z-index:-18375168" type="#_x0000_t202" filled="false" stroked="false">
            <v:textbox inset="0,0,0,0">
              <w:txbxContent>
                <w:p>
                  <w:pPr>
                    <w:spacing w:line="134" w:lineRule="exact" w:before="0"/>
                    <w:ind w:left="0" w:right="0" w:firstLine="0"/>
                    <w:jc w:val="left"/>
                    <w:rPr>
                      <w:rFonts w:ascii="Verdana"/>
                      <w:sz w:val="14"/>
                    </w:rPr>
                  </w:pPr>
                  <w:r>
                    <w:rPr>
                      <w:rFonts w:ascii="Verdana"/>
                      <w:w w:val="89"/>
                      <w:sz w:val="14"/>
                    </w:rPr>
                    <w:t>2</w:t>
                  </w:r>
                </w:p>
              </w:txbxContent>
            </v:textbox>
            <w10:wrap type="none"/>
          </v:shape>
        </w:pict>
      </w:r>
      <w:r>
        <w:rPr/>
        <w:pict>
          <v:shape style="position:absolute;margin-left:190.149994pt;margin-top:6.317784pt;width:5pt;height:10pt;mso-position-horizontal-relative:page;mso-position-vertical-relative:paragraph;z-index:15756800" type="#_x0000_t202" filled="false" stroked="false">
            <v:textbox inset="0,0,0,0">
              <w:txbxContent>
                <w:p>
                  <w:pPr>
                    <w:pStyle w:val="BodyText"/>
                    <w:spacing w:line="193" w:lineRule="exact"/>
                  </w:pPr>
                  <w:r>
                    <w:rPr>
                      <w:w w:val="99"/>
                    </w:rPr>
                    <w:t>3</w:t>
                  </w:r>
                </w:p>
              </w:txbxContent>
            </v:textbox>
            <w10:wrap type="none"/>
          </v:shape>
        </w:pict>
      </w:r>
      <w:r>
        <w:rPr>
          <w:i/>
          <w:w w:val="120"/>
          <w:sz w:val="20"/>
        </w:rPr>
        <w:t>w </w:t>
      </w:r>
      <w:r>
        <w:rPr>
          <w:w w:val="120"/>
          <w:sz w:val="20"/>
        </w:rPr>
        <w:t>(</w:t>
      </w:r>
      <w:r>
        <w:rPr>
          <w:i/>
          <w:w w:val="120"/>
          <w:sz w:val="20"/>
        </w:rPr>
        <w:t>α</w:t>
      </w:r>
      <w:r>
        <w:rPr>
          <w:w w:val="120"/>
          <w:sz w:val="20"/>
        </w:rPr>
        <w:t>) =</w:t>
      </w:r>
    </w:p>
    <w:p>
      <w:pPr>
        <w:tabs>
          <w:tab w:pos="1055" w:val="left" w:leader="none"/>
          <w:tab w:pos="2831" w:val="left" w:leader="none"/>
        </w:tabs>
        <w:spacing w:line="176" w:lineRule="exact" w:before="0"/>
        <w:ind w:left="306" w:right="0" w:firstLine="0"/>
        <w:jc w:val="left"/>
        <w:rPr>
          <w:rFonts w:ascii="Verdana"/>
          <w:sz w:val="14"/>
        </w:rPr>
      </w:pPr>
      <w:r>
        <w:rPr/>
        <w:br w:type="column"/>
      </w:r>
      <w:r>
        <w:rPr>
          <w:spacing w:val="-100"/>
          <w:sz w:val="20"/>
          <w:u w:val="single"/>
        </w:rPr>
        <w:t>1</w:t>
      </w:r>
      <w:r>
        <w:rPr>
          <w:spacing w:val="-100"/>
          <w:sz w:val="20"/>
        </w:rPr>
        <w:tab/>
      </w:r>
      <w:r>
        <w:rPr>
          <w:rFonts w:ascii="Verdana"/>
          <w:position w:val="-4"/>
          <w:sz w:val="14"/>
        </w:rPr>
        <w:t>2</w:t>
        <w:tab/>
      </w:r>
      <w:r>
        <w:rPr>
          <w:rFonts w:ascii="Verdana"/>
          <w:sz w:val="14"/>
          <w:u w:val="single"/>
        </w:rPr>
        <w:t> </w:t>
      </w:r>
      <w:r>
        <w:rPr>
          <w:sz w:val="20"/>
          <w:u w:val="single"/>
        </w:rPr>
        <w:t>1</w:t>
      </w:r>
      <w:r>
        <w:rPr>
          <w:sz w:val="20"/>
        </w:rPr>
        <w:t> </w:t>
      </w:r>
      <w:r>
        <w:rPr>
          <w:spacing w:val="41"/>
          <w:sz w:val="20"/>
        </w:rPr>
        <w:t> </w:t>
      </w:r>
      <w:r>
        <w:rPr>
          <w:rFonts w:ascii="Verdana"/>
          <w:position w:val="-4"/>
          <w:sz w:val="14"/>
        </w:rPr>
        <w:t>3</w:t>
      </w:r>
    </w:p>
    <w:p>
      <w:pPr>
        <w:tabs>
          <w:tab w:pos="2954" w:val="left" w:leader="none"/>
        </w:tabs>
        <w:spacing w:line="225" w:lineRule="exact" w:before="0"/>
        <w:ind w:left="83" w:right="0" w:firstLine="0"/>
        <w:jc w:val="left"/>
        <w:rPr>
          <w:i/>
          <w:sz w:val="20"/>
        </w:rPr>
      </w:pPr>
      <w:r>
        <w:rPr/>
        <w:pict>
          <v:shape style="position:absolute;margin-left:209.699005pt;margin-top:6.229802pt;width:5pt;height:10pt;mso-position-horizontal-relative:page;mso-position-vertical-relative:paragraph;z-index:-18374144" type="#_x0000_t202" filled="false" stroked="false">
            <v:textbox inset="0,0,0,0">
              <w:txbxContent>
                <w:p>
                  <w:pPr>
                    <w:pStyle w:val="BodyText"/>
                    <w:spacing w:line="193" w:lineRule="exact"/>
                  </w:pPr>
                  <w:r>
                    <w:rPr>
                      <w:w w:val="99"/>
                    </w:rPr>
                    <w:t>2</w:t>
                  </w:r>
                </w:p>
              </w:txbxContent>
            </v:textbox>
            <w10:wrap type="none"/>
          </v:shape>
        </w:pict>
      </w:r>
      <w:r>
        <w:rPr/>
        <w:pict>
          <v:shape style="position:absolute;margin-left:302.841095pt;margin-top:3.132492pt;width:4pt;height:7pt;mso-position-horizontal-relative:page;mso-position-vertical-relative:paragraph;z-index:-18373632" type="#_x0000_t202" filled="false" stroked="false">
            <v:textbox inset="0,0,0,0">
              <w:txbxContent>
                <w:p>
                  <w:pPr>
                    <w:spacing w:line="134" w:lineRule="exact" w:before="0"/>
                    <w:ind w:left="0" w:right="0" w:firstLine="0"/>
                    <w:jc w:val="left"/>
                    <w:rPr>
                      <w:rFonts w:ascii="Verdana"/>
                      <w:sz w:val="14"/>
                    </w:rPr>
                  </w:pPr>
                  <w:r>
                    <w:rPr>
                      <w:rFonts w:ascii="Verdana"/>
                      <w:w w:val="89"/>
                      <w:sz w:val="14"/>
                    </w:rPr>
                    <w:t>3</w:t>
                  </w:r>
                </w:p>
              </w:txbxContent>
            </v:textbox>
            <w10:wrap type="none"/>
          </v:shape>
        </w:pict>
      </w:r>
      <w:r>
        <w:rPr/>
        <w:pict>
          <v:shape style="position:absolute;margin-left:335.947998pt;margin-top:6.229802pt;width:5pt;height:10pt;mso-position-horizontal-relative:page;mso-position-vertical-relative:paragraph;z-index:-18373120" type="#_x0000_t202" filled="false" stroked="false">
            <v:textbox inset="0,0,0,0">
              <w:txbxContent>
                <w:p>
                  <w:pPr>
                    <w:pStyle w:val="BodyText"/>
                    <w:spacing w:line="193" w:lineRule="exact"/>
                  </w:pPr>
                  <w:r>
                    <w:rPr>
                      <w:w w:val="99"/>
                    </w:rPr>
                    <w:t>6</w:t>
                  </w:r>
                </w:p>
              </w:txbxContent>
            </v:textbox>
            <w10:wrap type="none"/>
          </v:shape>
        </w:pict>
      </w:r>
      <w:r>
        <w:rPr>
          <w:rFonts w:ascii="Lucida Sans Unicode" w:hAnsi="Lucida Sans Unicode"/>
          <w:w w:val="115"/>
          <w:sz w:val="20"/>
        </w:rPr>
        <w:t>−   </w:t>
      </w:r>
      <w:r>
        <w:rPr>
          <w:w w:val="115"/>
          <w:sz w:val="20"/>
        </w:rPr>
        <w:t>(1 </w:t>
      </w:r>
      <w:r>
        <w:rPr>
          <w:rFonts w:ascii="Lucida Sans Unicode" w:hAnsi="Lucida Sans Unicode"/>
          <w:w w:val="115"/>
          <w:sz w:val="20"/>
        </w:rPr>
        <w:t>− </w:t>
      </w:r>
      <w:r>
        <w:rPr>
          <w:i/>
          <w:w w:val="115"/>
          <w:sz w:val="20"/>
        </w:rPr>
        <w:t>α</w:t>
      </w:r>
      <w:r>
        <w:rPr>
          <w:w w:val="115"/>
          <w:sz w:val="20"/>
        </w:rPr>
        <w:t>) (1 + </w:t>
      </w:r>
      <w:r>
        <w:rPr>
          <w:i/>
          <w:w w:val="115"/>
          <w:sz w:val="20"/>
        </w:rPr>
        <w:t>α</w:t>
      </w:r>
      <w:r>
        <w:rPr>
          <w:w w:val="115"/>
          <w:sz w:val="20"/>
        </w:rPr>
        <w:t>)</w:t>
      </w:r>
      <w:r>
        <w:rPr>
          <w:i/>
          <w:w w:val="115"/>
          <w:sz w:val="20"/>
        </w:rPr>
        <w:t>,   w</w:t>
      </w:r>
      <w:r>
        <w:rPr>
          <w:i/>
          <w:spacing w:val="-26"/>
          <w:w w:val="115"/>
          <w:sz w:val="20"/>
        </w:rPr>
        <w:t> </w:t>
      </w:r>
      <w:r>
        <w:rPr>
          <w:w w:val="115"/>
          <w:sz w:val="20"/>
        </w:rPr>
        <w:t>(</w:t>
      </w:r>
      <w:r>
        <w:rPr>
          <w:i/>
          <w:w w:val="115"/>
          <w:sz w:val="20"/>
        </w:rPr>
        <w:t>α</w:t>
      </w:r>
      <w:r>
        <w:rPr>
          <w:w w:val="115"/>
          <w:sz w:val="20"/>
        </w:rPr>
        <w:t>)</w:t>
      </w:r>
      <w:r>
        <w:rPr>
          <w:spacing w:val="-4"/>
          <w:w w:val="115"/>
          <w:sz w:val="20"/>
        </w:rPr>
        <w:t> </w:t>
      </w:r>
      <w:r>
        <w:rPr>
          <w:w w:val="115"/>
          <w:sz w:val="20"/>
        </w:rPr>
        <w:t>=</w:t>
        <w:tab/>
      </w:r>
      <w:r>
        <w:rPr>
          <w:i/>
          <w:w w:val="115"/>
          <w:sz w:val="20"/>
        </w:rPr>
        <w:t>α</w:t>
      </w:r>
      <w:r>
        <w:rPr>
          <w:i/>
          <w:spacing w:val="36"/>
          <w:w w:val="115"/>
          <w:sz w:val="20"/>
        </w:rPr>
        <w:t> </w:t>
      </w:r>
      <w:r>
        <w:rPr>
          <w:i/>
          <w:w w:val="115"/>
          <w:sz w:val="20"/>
        </w:rPr>
        <w:t>.</w:t>
      </w:r>
    </w:p>
    <w:p>
      <w:pPr>
        <w:spacing w:after="0" w:line="225" w:lineRule="exact"/>
        <w:jc w:val="left"/>
        <w:rPr>
          <w:sz w:val="20"/>
        </w:rPr>
        <w:sectPr>
          <w:type w:val="continuous"/>
          <w:pgSz w:w="12240" w:h="15840"/>
          <w:pgMar w:top="2560" w:bottom="280" w:left="1720" w:right="1720"/>
          <w:cols w:num="2" w:equalWidth="0">
            <w:col w:w="2128" w:space="40"/>
            <w:col w:w="6632"/>
          </w:cols>
        </w:sectPr>
      </w:pPr>
    </w:p>
    <w:p>
      <w:pPr>
        <w:pStyle w:val="BodyText"/>
        <w:spacing w:before="7"/>
        <w:rPr>
          <w:i/>
          <w:sz w:val="13"/>
        </w:rPr>
      </w:pPr>
    </w:p>
    <w:p>
      <w:pPr>
        <w:pStyle w:val="BodyText"/>
        <w:spacing w:line="240" w:lineRule="exact" w:before="57"/>
        <w:ind w:left="443" w:right="941"/>
        <w:jc w:val="both"/>
      </w:pPr>
      <w:r>
        <w:rPr>
          <w:w w:val="115"/>
        </w:rPr>
        <w:t>In</w:t>
      </w:r>
      <w:r>
        <w:rPr>
          <w:spacing w:val="-21"/>
          <w:w w:val="115"/>
        </w:rPr>
        <w:t> </w:t>
      </w:r>
      <w:hyperlink w:history="true" w:anchor="_bookmark5">
        <w:r>
          <w:rPr>
            <w:color w:val="0000FF"/>
            <w:w w:val="115"/>
          </w:rPr>
          <w:t>Figure</w:t>
        </w:r>
        <w:r>
          <w:rPr>
            <w:color w:val="0000FF"/>
            <w:spacing w:val="-22"/>
            <w:w w:val="115"/>
          </w:rPr>
          <w:t> </w:t>
        </w:r>
        <w:r>
          <w:rPr>
            <w:color w:val="0000FF"/>
            <w:w w:val="115"/>
          </w:rPr>
          <w:t>17.16</w:t>
        </w:r>
      </w:hyperlink>
      <w:r>
        <w:rPr>
          <w:w w:val="115"/>
        </w:rPr>
        <w:t>,</w:t>
      </w:r>
      <w:r>
        <w:rPr>
          <w:spacing w:val="-19"/>
          <w:w w:val="115"/>
        </w:rPr>
        <w:t> </w:t>
      </w:r>
      <w:r>
        <w:rPr>
          <w:spacing w:val="-3"/>
          <w:w w:val="115"/>
        </w:rPr>
        <w:t>we</w:t>
      </w:r>
      <w:r>
        <w:rPr>
          <w:spacing w:val="-21"/>
          <w:w w:val="115"/>
        </w:rPr>
        <w:t> </w:t>
      </w:r>
      <w:r>
        <w:rPr>
          <w:w w:val="115"/>
        </w:rPr>
        <w:t>show</w:t>
      </w:r>
      <w:r>
        <w:rPr>
          <w:spacing w:val="-22"/>
          <w:w w:val="115"/>
        </w:rPr>
        <w:t> </w:t>
      </w:r>
      <w:r>
        <w:rPr>
          <w:w w:val="115"/>
        </w:rPr>
        <w:t>the</w:t>
      </w:r>
      <w:r>
        <w:rPr>
          <w:spacing w:val="-21"/>
          <w:w w:val="115"/>
        </w:rPr>
        <w:t> </w:t>
      </w:r>
      <w:r>
        <w:rPr>
          <w:w w:val="115"/>
        </w:rPr>
        <w:t>results</w:t>
      </w:r>
      <w:r>
        <w:rPr>
          <w:spacing w:val="-21"/>
          <w:w w:val="115"/>
        </w:rPr>
        <w:t> </w:t>
      </w:r>
      <w:r>
        <w:rPr>
          <w:w w:val="115"/>
        </w:rPr>
        <w:t>of</w:t>
      </w:r>
      <w:r>
        <w:rPr>
          <w:spacing w:val="-21"/>
          <w:w w:val="115"/>
        </w:rPr>
        <w:t> </w:t>
      </w:r>
      <w:r>
        <w:rPr>
          <w:w w:val="115"/>
        </w:rPr>
        <w:t>stitching</w:t>
      </w:r>
      <w:r>
        <w:rPr>
          <w:spacing w:val="-21"/>
          <w:w w:val="115"/>
        </w:rPr>
        <w:t> </w:t>
      </w:r>
      <w:r>
        <w:rPr>
          <w:spacing w:val="-4"/>
          <w:w w:val="115"/>
        </w:rPr>
        <w:t>two</w:t>
      </w:r>
      <w:r>
        <w:rPr>
          <w:spacing w:val="-22"/>
          <w:w w:val="115"/>
        </w:rPr>
        <w:t> </w:t>
      </w:r>
      <w:r>
        <w:rPr>
          <w:w w:val="115"/>
        </w:rPr>
        <w:t>uniform</w:t>
      </w:r>
      <w:r>
        <w:rPr>
          <w:spacing w:val="-21"/>
          <w:w w:val="115"/>
        </w:rPr>
        <w:t> </w:t>
      </w:r>
      <w:r>
        <w:rPr>
          <w:w w:val="115"/>
        </w:rPr>
        <w:t>cubic</w:t>
      </w:r>
      <w:r>
        <w:rPr>
          <w:spacing w:val="-21"/>
          <w:w w:val="115"/>
        </w:rPr>
        <w:t> </w:t>
      </w:r>
      <w:r>
        <w:rPr>
          <w:w w:val="115"/>
        </w:rPr>
        <w:t>B-spline</w:t>
      </w:r>
      <w:r>
        <w:rPr>
          <w:spacing w:val="-21"/>
          <w:w w:val="115"/>
        </w:rPr>
        <w:t> </w:t>
      </w:r>
      <w:r>
        <w:rPr>
          <w:w w:val="115"/>
        </w:rPr>
        <w:t>curves together</w:t>
      </w:r>
      <w:r>
        <w:rPr>
          <w:spacing w:val="-16"/>
          <w:w w:val="115"/>
        </w:rPr>
        <w:t> </w:t>
      </w:r>
      <w:r>
        <w:rPr>
          <w:w w:val="115"/>
        </w:rPr>
        <w:t>as</w:t>
      </w:r>
      <w:r>
        <w:rPr>
          <w:spacing w:val="-16"/>
          <w:w w:val="115"/>
        </w:rPr>
        <w:t> </w:t>
      </w:r>
      <w:r>
        <w:rPr>
          <w:w w:val="115"/>
        </w:rPr>
        <w:t>one.</w:t>
      </w:r>
      <w:r>
        <w:rPr>
          <w:spacing w:val="2"/>
          <w:w w:val="115"/>
        </w:rPr>
        <w:t> </w:t>
      </w:r>
      <w:r>
        <w:rPr>
          <w:w w:val="115"/>
        </w:rPr>
        <w:t>A</w:t>
      </w:r>
      <w:r>
        <w:rPr>
          <w:spacing w:val="-16"/>
          <w:w w:val="115"/>
        </w:rPr>
        <w:t> </w:t>
      </w:r>
      <w:r>
        <w:rPr>
          <w:w w:val="115"/>
        </w:rPr>
        <w:t>major</w:t>
      </w:r>
      <w:r>
        <w:rPr>
          <w:spacing w:val="-16"/>
          <w:w w:val="115"/>
        </w:rPr>
        <w:t> </w:t>
      </w:r>
      <w:r>
        <w:rPr>
          <w:w w:val="115"/>
        </w:rPr>
        <w:t>advantage</w:t>
      </w:r>
      <w:r>
        <w:rPr>
          <w:spacing w:val="-16"/>
          <w:w w:val="115"/>
        </w:rPr>
        <w:t> </w:t>
      </w:r>
      <w:r>
        <w:rPr>
          <w:w w:val="115"/>
        </w:rPr>
        <w:t>is</w:t>
      </w:r>
      <w:r>
        <w:rPr>
          <w:spacing w:val="-15"/>
          <w:w w:val="115"/>
        </w:rPr>
        <w:t> </w:t>
      </w:r>
      <w:r>
        <w:rPr>
          <w:w w:val="115"/>
        </w:rPr>
        <w:t>that</w:t>
      </w:r>
      <w:r>
        <w:rPr>
          <w:spacing w:val="-16"/>
          <w:w w:val="115"/>
        </w:rPr>
        <w:t> </w:t>
      </w:r>
      <w:r>
        <w:rPr>
          <w:w w:val="115"/>
        </w:rPr>
        <w:t>the</w:t>
      </w:r>
      <w:r>
        <w:rPr>
          <w:spacing w:val="-16"/>
          <w:w w:val="115"/>
        </w:rPr>
        <w:t> </w:t>
      </w:r>
      <w:r>
        <w:rPr>
          <w:w w:val="115"/>
        </w:rPr>
        <w:t>curves</w:t>
      </w:r>
      <w:r>
        <w:rPr>
          <w:spacing w:val="-16"/>
          <w:w w:val="115"/>
        </w:rPr>
        <w:t> </w:t>
      </w:r>
      <w:r>
        <w:rPr>
          <w:w w:val="115"/>
        </w:rPr>
        <w:t>are</w:t>
      </w:r>
      <w:r>
        <w:rPr>
          <w:spacing w:val="-16"/>
          <w:w w:val="115"/>
        </w:rPr>
        <w:t> </w:t>
      </w:r>
      <w:r>
        <w:rPr>
          <w:w w:val="115"/>
        </w:rPr>
        <w:t>continuous</w:t>
      </w:r>
      <w:r>
        <w:rPr>
          <w:spacing w:val="-16"/>
          <w:w w:val="115"/>
        </w:rPr>
        <w:t> </w:t>
      </w:r>
      <w:r>
        <w:rPr>
          <w:w w:val="115"/>
        </w:rPr>
        <w:t>with</w:t>
      </w:r>
      <w:r>
        <w:rPr>
          <w:spacing w:val="-15"/>
          <w:w w:val="115"/>
        </w:rPr>
        <w:t> </w:t>
      </w:r>
      <w:r>
        <w:rPr>
          <w:w w:val="115"/>
        </w:rPr>
        <w:t>the</w:t>
      </w:r>
      <w:r>
        <w:rPr>
          <w:spacing w:val="-16"/>
          <w:w w:val="115"/>
        </w:rPr>
        <w:t> </w:t>
      </w:r>
      <w:r>
        <w:rPr>
          <w:w w:val="115"/>
        </w:rPr>
        <w:t>same continuity</w:t>
      </w:r>
      <w:r>
        <w:rPr>
          <w:spacing w:val="-15"/>
          <w:w w:val="115"/>
        </w:rPr>
        <w:t> </w:t>
      </w:r>
      <w:r>
        <w:rPr>
          <w:w w:val="115"/>
        </w:rPr>
        <w:t>as</w:t>
      </w:r>
      <w:r>
        <w:rPr>
          <w:spacing w:val="-15"/>
          <w:w w:val="115"/>
        </w:rPr>
        <w:t> </w:t>
      </w:r>
      <w:r>
        <w:rPr>
          <w:w w:val="115"/>
        </w:rPr>
        <w:t>the</w:t>
      </w:r>
      <w:r>
        <w:rPr>
          <w:spacing w:val="-15"/>
          <w:w w:val="115"/>
        </w:rPr>
        <w:t> </w:t>
      </w:r>
      <w:r>
        <w:rPr>
          <w:w w:val="115"/>
        </w:rPr>
        <w:t>basis</w:t>
      </w:r>
      <w:r>
        <w:rPr>
          <w:spacing w:val="-15"/>
          <w:w w:val="115"/>
        </w:rPr>
        <w:t> </w:t>
      </w:r>
      <w:r>
        <w:rPr>
          <w:w w:val="115"/>
        </w:rPr>
        <w:t>functions,</w:t>
      </w:r>
      <w:r>
        <w:rPr>
          <w:spacing w:val="-13"/>
          <w:w w:val="115"/>
        </w:rPr>
        <w:t> </w:t>
      </w:r>
      <w:r>
        <w:rPr>
          <w:i/>
          <w:w w:val="115"/>
        </w:rPr>
        <w:t>β</w:t>
      </w:r>
      <w:r>
        <w:rPr>
          <w:w w:val="115"/>
        </w:rPr>
        <w:t>(</w:t>
      </w:r>
      <w:r>
        <w:rPr>
          <w:i/>
          <w:w w:val="115"/>
        </w:rPr>
        <w:t>t</w:t>
      </w:r>
      <w:r>
        <w:rPr>
          <w:w w:val="115"/>
        </w:rPr>
        <w:t>),</w:t>
      </w:r>
      <w:r>
        <w:rPr>
          <w:spacing w:val="-14"/>
          <w:w w:val="115"/>
        </w:rPr>
        <w:t> </w:t>
      </w:r>
      <w:r>
        <w:rPr>
          <w:w w:val="115"/>
        </w:rPr>
        <w:t>which</w:t>
      </w:r>
      <w:r>
        <w:rPr>
          <w:spacing w:val="-14"/>
          <w:w w:val="115"/>
        </w:rPr>
        <w:t> </w:t>
      </w:r>
      <w:r>
        <w:rPr>
          <w:w w:val="115"/>
        </w:rPr>
        <w:t>are</w:t>
      </w:r>
      <w:r>
        <w:rPr>
          <w:spacing w:val="-15"/>
          <w:w w:val="115"/>
        </w:rPr>
        <w:t> </w:t>
      </w:r>
      <w:r>
        <w:rPr>
          <w:i/>
          <w:spacing w:val="7"/>
          <w:w w:val="115"/>
        </w:rPr>
        <w:t>C</w:t>
      </w:r>
      <w:r>
        <w:rPr>
          <w:rFonts w:ascii="Verdana" w:hAnsi="Verdana"/>
          <w:spacing w:val="7"/>
          <w:w w:val="115"/>
          <w:vertAlign w:val="superscript"/>
        </w:rPr>
        <w:t>2</w:t>
      </w:r>
      <w:r>
        <w:rPr>
          <w:rFonts w:ascii="Verdana" w:hAnsi="Verdana"/>
          <w:spacing w:val="-33"/>
          <w:w w:val="115"/>
          <w:vertAlign w:val="baseline"/>
        </w:rPr>
        <w:t> </w:t>
      </w:r>
      <w:r>
        <w:rPr>
          <w:w w:val="115"/>
          <w:vertAlign w:val="baseline"/>
        </w:rPr>
        <w:t>in</w:t>
      </w:r>
      <w:r>
        <w:rPr>
          <w:spacing w:val="-15"/>
          <w:w w:val="115"/>
          <w:vertAlign w:val="baseline"/>
        </w:rPr>
        <w:t> </w:t>
      </w:r>
      <w:r>
        <w:rPr>
          <w:w w:val="115"/>
          <w:vertAlign w:val="baseline"/>
        </w:rPr>
        <w:t>the</w:t>
      </w:r>
      <w:r>
        <w:rPr>
          <w:spacing w:val="-15"/>
          <w:w w:val="115"/>
          <w:vertAlign w:val="baseline"/>
        </w:rPr>
        <w:t> </w:t>
      </w:r>
      <w:r>
        <w:rPr>
          <w:w w:val="115"/>
          <w:vertAlign w:val="baseline"/>
        </w:rPr>
        <w:t>case</w:t>
      </w:r>
      <w:r>
        <w:rPr>
          <w:spacing w:val="-14"/>
          <w:w w:val="115"/>
          <w:vertAlign w:val="baseline"/>
        </w:rPr>
        <w:t> </w:t>
      </w:r>
      <w:r>
        <w:rPr>
          <w:w w:val="115"/>
          <w:vertAlign w:val="baseline"/>
        </w:rPr>
        <w:t>of</w:t>
      </w:r>
      <w:r>
        <w:rPr>
          <w:spacing w:val="-15"/>
          <w:w w:val="115"/>
          <w:vertAlign w:val="baseline"/>
        </w:rPr>
        <w:t> </w:t>
      </w:r>
      <w:r>
        <w:rPr>
          <w:w w:val="115"/>
          <w:vertAlign w:val="baseline"/>
        </w:rPr>
        <w:t>a</w:t>
      </w:r>
      <w:r>
        <w:rPr>
          <w:spacing w:val="-15"/>
          <w:w w:val="115"/>
          <w:vertAlign w:val="baseline"/>
        </w:rPr>
        <w:t> </w:t>
      </w:r>
      <w:r>
        <w:rPr>
          <w:w w:val="115"/>
          <w:vertAlign w:val="baseline"/>
        </w:rPr>
        <w:t>cubic</w:t>
      </w:r>
      <w:r>
        <w:rPr>
          <w:spacing w:val="-15"/>
          <w:w w:val="115"/>
          <w:vertAlign w:val="baseline"/>
        </w:rPr>
        <w:t> </w:t>
      </w:r>
      <w:r>
        <w:rPr>
          <w:w w:val="115"/>
          <w:vertAlign w:val="baseline"/>
        </w:rPr>
        <w:t>B-spline. As</w:t>
      </w:r>
      <w:r>
        <w:rPr>
          <w:spacing w:val="-21"/>
          <w:w w:val="115"/>
          <w:vertAlign w:val="baseline"/>
        </w:rPr>
        <w:t> </w:t>
      </w:r>
      <w:r>
        <w:rPr>
          <w:w w:val="115"/>
          <w:vertAlign w:val="baseline"/>
        </w:rPr>
        <w:t>can</w:t>
      </w:r>
      <w:r>
        <w:rPr>
          <w:spacing w:val="-21"/>
          <w:w w:val="115"/>
          <w:vertAlign w:val="baseline"/>
        </w:rPr>
        <w:t> </w:t>
      </w:r>
      <w:r>
        <w:rPr>
          <w:spacing w:val="2"/>
          <w:w w:val="115"/>
          <w:vertAlign w:val="baseline"/>
        </w:rPr>
        <w:t>be</w:t>
      </w:r>
      <w:r>
        <w:rPr>
          <w:spacing w:val="-21"/>
          <w:w w:val="115"/>
          <w:vertAlign w:val="baseline"/>
        </w:rPr>
        <w:t> </w:t>
      </w:r>
      <w:r>
        <w:rPr>
          <w:w w:val="115"/>
          <w:vertAlign w:val="baseline"/>
        </w:rPr>
        <w:t>seen</w:t>
      </w:r>
      <w:r>
        <w:rPr>
          <w:spacing w:val="-21"/>
          <w:w w:val="115"/>
          <w:vertAlign w:val="baseline"/>
        </w:rPr>
        <w:t> </w:t>
      </w:r>
      <w:r>
        <w:rPr>
          <w:w w:val="115"/>
          <w:vertAlign w:val="baseline"/>
        </w:rPr>
        <w:t>in</w:t>
      </w:r>
      <w:r>
        <w:rPr>
          <w:spacing w:val="-21"/>
          <w:w w:val="115"/>
          <w:vertAlign w:val="baseline"/>
        </w:rPr>
        <w:t> </w:t>
      </w:r>
      <w:r>
        <w:rPr>
          <w:w w:val="115"/>
          <w:vertAlign w:val="baseline"/>
        </w:rPr>
        <w:t>the</w:t>
      </w:r>
      <w:r>
        <w:rPr>
          <w:spacing w:val="-21"/>
          <w:w w:val="115"/>
          <w:vertAlign w:val="baseline"/>
        </w:rPr>
        <w:t> </w:t>
      </w:r>
      <w:r>
        <w:rPr>
          <w:w w:val="115"/>
          <w:vertAlign w:val="baseline"/>
        </w:rPr>
        <w:t>figure,</w:t>
      </w:r>
      <w:r>
        <w:rPr>
          <w:spacing w:val="-20"/>
          <w:w w:val="115"/>
          <w:vertAlign w:val="baseline"/>
        </w:rPr>
        <w:t> </w:t>
      </w:r>
      <w:r>
        <w:rPr>
          <w:w w:val="115"/>
          <w:vertAlign w:val="baseline"/>
        </w:rPr>
        <w:t>there</w:t>
      </w:r>
      <w:r>
        <w:rPr>
          <w:spacing w:val="-21"/>
          <w:w w:val="115"/>
          <w:vertAlign w:val="baseline"/>
        </w:rPr>
        <w:t> </w:t>
      </w:r>
      <w:r>
        <w:rPr>
          <w:w w:val="115"/>
          <w:vertAlign w:val="baseline"/>
        </w:rPr>
        <w:t>is</w:t>
      </w:r>
      <w:r>
        <w:rPr>
          <w:spacing w:val="-20"/>
          <w:w w:val="115"/>
          <w:vertAlign w:val="baseline"/>
        </w:rPr>
        <w:t> </w:t>
      </w:r>
      <w:r>
        <w:rPr>
          <w:w w:val="115"/>
          <w:vertAlign w:val="baseline"/>
        </w:rPr>
        <w:t>no</w:t>
      </w:r>
      <w:r>
        <w:rPr>
          <w:spacing w:val="-21"/>
          <w:w w:val="115"/>
          <w:vertAlign w:val="baseline"/>
        </w:rPr>
        <w:t> </w:t>
      </w:r>
      <w:r>
        <w:rPr>
          <w:w w:val="115"/>
          <w:vertAlign w:val="baseline"/>
        </w:rPr>
        <w:t>guarantee</w:t>
      </w:r>
      <w:r>
        <w:rPr>
          <w:spacing w:val="-21"/>
          <w:w w:val="115"/>
          <w:vertAlign w:val="baseline"/>
        </w:rPr>
        <w:t> </w:t>
      </w:r>
      <w:r>
        <w:rPr>
          <w:w w:val="115"/>
          <w:vertAlign w:val="baseline"/>
        </w:rPr>
        <w:t>that</w:t>
      </w:r>
      <w:r>
        <w:rPr>
          <w:spacing w:val="-21"/>
          <w:w w:val="115"/>
          <w:vertAlign w:val="baseline"/>
        </w:rPr>
        <w:t> </w:t>
      </w:r>
      <w:r>
        <w:rPr>
          <w:w w:val="115"/>
          <w:vertAlign w:val="baseline"/>
        </w:rPr>
        <w:t>the</w:t>
      </w:r>
      <w:r>
        <w:rPr>
          <w:spacing w:val="-21"/>
          <w:w w:val="115"/>
          <w:vertAlign w:val="baseline"/>
        </w:rPr>
        <w:t> </w:t>
      </w:r>
      <w:r>
        <w:rPr>
          <w:w w:val="115"/>
          <w:vertAlign w:val="baseline"/>
        </w:rPr>
        <w:t>curve</w:t>
      </w:r>
      <w:r>
        <w:rPr>
          <w:spacing w:val="-21"/>
          <w:w w:val="115"/>
          <w:vertAlign w:val="baseline"/>
        </w:rPr>
        <w:t> </w:t>
      </w:r>
      <w:r>
        <w:rPr>
          <w:w w:val="115"/>
          <w:vertAlign w:val="baseline"/>
        </w:rPr>
        <w:t>will</w:t>
      </w:r>
      <w:r>
        <w:rPr>
          <w:spacing w:val="-21"/>
          <w:w w:val="115"/>
          <w:vertAlign w:val="baseline"/>
        </w:rPr>
        <w:t> </w:t>
      </w:r>
      <w:r>
        <w:rPr>
          <w:w w:val="115"/>
          <w:vertAlign w:val="baseline"/>
        </w:rPr>
        <w:t>go</w:t>
      </w:r>
      <w:r>
        <w:rPr>
          <w:spacing w:val="-20"/>
          <w:w w:val="115"/>
          <w:vertAlign w:val="baseline"/>
        </w:rPr>
        <w:t> </w:t>
      </w:r>
      <w:r>
        <w:rPr>
          <w:w w:val="115"/>
          <w:vertAlign w:val="baseline"/>
        </w:rPr>
        <w:t>through</w:t>
      </w:r>
      <w:r>
        <w:rPr>
          <w:spacing w:val="-21"/>
          <w:w w:val="115"/>
          <w:vertAlign w:val="baseline"/>
        </w:rPr>
        <w:t> </w:t>
      </w:r>
      <w:r>
        <w:rPr>
          <w:w w:val="115"/>
          <w:vertAlign w:val="baseline"/>
        </w:rPr>
        <w:t>any of</w:t>
      </w:r>
      <w:r>
        <w:rPr>
          <w:spacing w:val="-14"/>
          <w:w w:val="115"/>
          <w:vertAlign w:val="baseline"/>
        </w:rPr>
        <w:t> </w:t>
      </w:r>
      <w:r>
        <w:rPr>
          <w:w w:val="115"/>
          <w:vertAlign w:val="baseline"/>
        </w:rPr>
        <w:t>the</w:t>
      </w:r>
      <w:r>
        <w:rPr>
          <w:spacing w:val="-13"/>
          <w:w w:val="115"/>
          <w:vertAlign w:val="baseline"/>
        </w:rPr>
        <w:t> </w:t>
      </w:r>
      <w:r>
        <w:rPr>
          <w:w w:val="115"/>
          <w:vertAlign w:val="baseline"/>
        </w:rPr>
        <w:t>control</w:t>
      </w:r>
      <w:r>
        <w:rPr>
          <w:spacing w:val="-13"/>
          <w:w w:val="115"/>
          <w:vertAlign w:val="baseline"/>
        </w:rPr>
        <w:t> </w:t>
      </w:r>
      <w:r>
        <w:rPr>
          <w:w w:val="115"/>
          <w:vertAlign w:val="baseline"/>
        </w:rPr>
        <w:t>points.</w:t>
      </w:r>
      <w:r>
        <w:rPr>
          <w:spacing w:val="9"/>
          <w:w w:val="115"/>
          <w:vertAlign w:val="baseline"/>
        </w:rPr>
        <w:t> </w:t>
      </w:r>
      <w:r>
        <w:rPr>
          <w:w w:val="115"/>
          <w:vertAlign w:val="baseline"/>
        </w:rPr>
        <w:t>Note</w:t>
      </w:r>
      <w:r>
        <w:rPr>
          <w:spacing w:val="-13"/>
          <w:w w:val="115"/>
          <w:vertAlign w:val="baseline"/>
        </w:rPr>
        <w:t> </w:t>
      </w:r>
      <w:r>
        <w:rPr>
          <w:w w:val="115"/>
          <w:vertAlign w:val="baseline"/>
        </w:rPr>
        <w:t>that</w:t>
      </w:r>
      <w:r>
        <w:rPr>
          <w:spacing w:val="-13"/>
          <w:w w:val="115"/>
          <w:vertAlign w:val="baseline"/>
        </w:rPr>
        <w:t> </w:t>
      </w:r>
      <w:r>
        <w:rPr>
          <w:spacing w:val="-3"/>
          <w:w w:val="115"/>
          <w:vertAlign w:val="baseline"/>
        </w:rPr>
        <w:t>we</w:t>
      </w:r>
      <w:r>
        <w:rPr>
          <w:spacing w:val="-13"/>
          <w:w w:val="115"/>
          <w:vertAlign w:val="baseline"/>
        </w:rPr>
        <w:t> </w:t>
      </w:r>
      <w:r>
        <w:rPr>
          <w:w w:val="115"/>
          <w:vertAlign w:val="baseline"/>
        </w:rPr>
        <w:t>can</w:t>
      </w:r>
      <w:r>
        <w:rPr>
          <w:spacing w:val="-13"/>
          <w:w w:val="115"/>
          <w:vertAlign w:val="baseline"/>
        </w:rPr>
        <w:t> </w:t>
      </w:r>
      <w:r>
        <w:rPr>
          <w:w w:val="115"/>
          <w:vertAlign w:val="baseline"/>
        </w:rPr>
        <w:t>also</w:t>
      </w:r>
      <w:r>
        <w:rPr>
          <w:spacing w:val="-14"/>
          <w:w w:val="115"/>
          <w:vertAlign w:val="baseline"/>
        </w:rPr>
        <w:t> </w:t>
      </w:r>
      <w:r>
        <w:rPr>
          <w:w w:val="115"/>
          <w:vertAlign w:val="baseline"/>
        </w:rPr>
        <w:t>create</w:t>
      </w:r>
      <w:r>
        <w:rPr>
          <w:spacing w:val="-13"/>
          <w:w w:val="115"/>
          <w:vertAlign w:val="baseline"/>
        </w:rPr>
        <w:t> </w:t>
      </w:r>
      <w:r>
        <w:rPr>
          <w:w w:val="115"/>
          <w:vertAlign w:val="baseline"/>
        </w:rPr>
        <w:t>a</w:t>
      </w:r>
      <w:r>
        <w:rPr>
          <w:spacing w:val="-13"/>
          <w:w w:val="115"/>
          <w:vertAlign w:val="baseline"/>
        </w:rPr>
        <w:t> </w:t>
      </w:r>
      <w:r>
        <w:rPr>
          <w:w w:val="115"/>
          <w:vertAlign w:val="baseline"/>
        </w:rPr>
        <w:t>B-spline</w:t>
      </w:r>
      <w:r>
        <w:rPr>
          <w:spacing w:val="-13"/>
          <w:w w:val="115"/>
          <w:vertAlign w:val="baseline"/>
        </w:rPr>
        <w:t> </w:t>
      </w:r>
      <w:r>
        <w:rPr>
          <w:w w:val="115"/>
          <w:vertAlign w:val="baseline"/>
        </w:rPr>
        <w:t>for</w:t>
      </w:r>
      <w:r>
        <w:rPr>
          <w:spacing w:val="-13"/>
          <w:w w:val="115"/>
          <w:vertAlign w:val="baseline"/>
        </w:rPr>
        <w:t> </w:t>
      </w:r>
      <w:r>
        <w:rPr>
          <w:w w:val="115"/>
          <w:vertAlign w:val="baseline"/>
        </w:rPr>
        <w:t>the</w:t>
      </w:r>
      <w:r>
        <w:rPr>
          <w:spacing w:val="-14"/>
          <w:w w:val="115"/>
          <w:vertAlign w:val="baseline"/>
        </w:rPr>
        <w:t> </w:t>
      </w:r>
      <w:r>
        <w:rPr>
          <w:i/>
          <w:w w:val="115"/>
          <w:vertAlign w:val="baseline"/>
        </w:rPr>
        <w:t>x</w:t>
      </w:r>
      <w:r>
        <w:rPr>
          <w:w w:val="115"/>
          <w:vertAlign w:val="baseline"/>
        </w:rPr>
        <w:t>-coordinates, which</w:t>
      </w:r>
      <w:r>
        <w:rPr>
          <w:spacing w:val="-30"/>
          <w:w w:val="115"/>
          <w:vertAlign w:val="baseline"/>
        </w:rPr>
        <w:t> </w:t>
      </w:r>
      <w:r>
        <w:rPr>
          <w:w w:val="115"/>
          <w:vertAlign w:val="baseline"/>
        </w:rPr>
        <w:t>would</w:t>
      </w:r>
      <w:r>
        <w:rPr>
          <w:spacing w:val="-30"/>
          <w:w w:val="115"/>
          <w:vertAlign w:val="baseline"/>
        </w:rPr>
        <w:t> </w:t>
      </w:r>
      <w:r>
        <w:rPr>
          <w:w w:val="115"/>
          <w:vertAlign w:val="baseline"/>
        </w:rPr>
        <w:t>give</w:t>
      </w:r>
      <w:r>
        <w:rPr>
          <w:spacing w:val="-30"/>
          <w:w w:val="115"/>
          <w:vertAlign w:val="baseline"/>
        </w:rPr>
        <w:t> </w:t>
      </w:r>
      <w:r>
        <w:rPr>
          <w:w w:val="115"/>
          <w:vertAlign w:val="baseline"/>
        </w:rPr>
        <w:t>a</w:t>
      </w:r>
      <w:r>
        <w:rPr>
          <w:spacing w:val="-30"/>
          <w:w w:val="115"/>
          <w:vertAlign w:val="baseline"/>
        </w:rPr>
        <w:t> </w:t>
      </w:r>
      <w:r>
        <w:rPr>
          <w:w w:val="115"/>
          <w:vertAlign w:val="baseline"/>
        </w:rPr>
        <w:t>general</w:t>
      </w:r>
      <w:r>
        <w:rPr>
          <w:spacing w:val="-30"/>
          <w:w w:val="115"/>
          <w:vertAlign w:val="baseline"/>
        </w:rPr>
        <w:t> </w:t>
      </w:r>
      <w:r>
        <w:rPr>
          <w:w w:val="115"/>
          <w:vertAlign w:val="baseline"/>
        </w:rPr>
        <w:t>curve</w:t>
      </w:r>
      <w:r>
        <w:rPr>
          <w:spacing w:val="-30"/>
          <w:w w:val="115"/>
          <w:vertAlign w:val="baseline"/>
        </w:rPr>
        <w:t> </w:t>
      </w:r>
      <w:r>
        <w:rPr>
          <w:w w:val="115"/>
          <w:vertAlign w:val="baseline"/>
        </w:rPr>
        <w:t>in</w:t>
      </w:r>
      <w:r>
        <w:rPr>
          <w:spacing w:val="-30"/>
          <w:w w:val="115"/>
          <w:vertAlign w:val="baseline"/>
        </w:rPr>
        <w:t> </w:t>
      </w:r>
      <w:r>
        <w:rPr>
          <w:w w:val="115"/>
          <w:vertAlign w:val="baseline"/>
        </w:rPr>
        <w:t>the</w:t>
      </w:r>
      <w:r>
        <w:rPr>
          <w:spacing w:val="-29"/>
          <w:w w:val="115"/>
          <w:vertAlign w:val="baseline"/>
        </w:rPr>
        <w:t> </w:t>
      </w:r>
      <w:r>
        <w:rPr>
          <w:w w:val="115"/>
          <w:vertAlign w:val="baseline"/>
        </w:rPr>
        <w:t>plane</w:t>
      </w:r>
      <w:r>
        <w:rPr>
          <w:spacing w:val="-30"/>
          <w:w w:val="115"/>
          <w:vertAlign w:val="baseline"/>
        </w:rPr>
        <w:t> </w:t>
      </w:r>
      <w:r>
        <w:rPr>
          <w:w w:val="115"/>
          <w:vertAlign w:val="baseline"/>
        </w:rPr>
        <w:t>(and</w:t>
      </w:r>
      <w:r>
        <w:rPr>
          <w:spacing w:val="-30"/>
          <w:w w:val="115"/>
          <w:vertAlign w:val="baseline"/>
        </w:rPr>
        <w:t> </w:t>
      </w:r>
      <w:r>
        <w:rPr>
          <w:w w:val="115"/>
          <w:vertAlign w:val="baseline"/>
        </w:rPr>
        <w:t>not</w:t>
      </w:r>
      <w:r>
        <w:rPr>
          <w:spacing w:val="-30"/>
          <w:w w:val="115"/>
          <w:vertAlign w:val="baseline"/>
        </w:rPr>
        <w:t> </w:t>
      </w:r>
      <w:r>
        <w:rPr>
          <w:w w:val="115"/>
          <w:vertAlign w:val="baseline"/>
        </w:rPr>
        <w:t>just</w:t>
      </w:r>
      <w:r>
        <w:rPr>
          <w:spacing w:val="-30"/>
          <w:w w:val="115"/>
          <w:vertAlign w:val="baseline"/>
        </w:rPr>
        <w:t> </w:t>
      </w:r>
      <w:r>
        <w:rPr>
          <w:w w:val="115"/>
          <w:vertAlign w:val="baseline"/>
        </w:rPr>
        <w:t>a</w:t>
      </w:r>
      <w:r>
        <w:rPr>
          <w:spacing w:val="-30"/>
          <w:w w:val="115"/>
          <w:vertAlign w:val="baseline"/>
        </w:rPr>
        <w:t> </w:t>
      </w:r>
      <w:r>
        <w:rPr>
          <w:w w:val="115"/>
          <w:vertAlign w:val="baseline"/>
        </w:rPr>
        <w:t>function).</w:t>
      </w:r>
      <w:r>
        <w:rPr>
          <w:spacing w:val="-16"/>
          <w:w w:val="115"/>
          <w:vertAlign w:val="baseline"/>
        </w:rPr>
        <w:t> </w:t>
      </w:r>
      <w:r>
        <w:rPr>
          <w:w w:val="115"/>
          <w:vertAlign w:val="baseline"/>
        </w:rPr>
        <w:t>The</w:t>
      </w:r>
      <w:r>
        <w:rPr>
          <w:spacing w:val="-30"/>
          <w:w w:val="115"/>
          <w:vertAlign w:val="baseline"/>
        </w:rPr>
        <w:t> </w:t>
      </w:r>
      <w:r>
        <w:rPr>
          <w:w w:val="115"/>
          <w:vertAlign w:val="baseline"/>
        </w:rPr>
        <w:t>resulting two-dimensional</w:t>
      </w:r>
      <w:r>
        <w:rPr>
          <w:spacing w:val="-18"/>
          <w:w w:val="115"/>
          <w:vertAlign w:val="baseline"/>
        </w:rPr>
        <w:t> </w:t>
      </w:r>
      <w:r>
        <w:rPr>
          <w:w w:val="115"/>
          <w:vertAlign w:val="baseline"/>
        </w:rPr>
        <w:t>points</w:t>
      </w:r>
      <w:r>
        <w:rPr>
          <w:spacing w:val="-18"/>
          <w:w w:val="115"/>
          <w:vertAlign w:val="baseline"/>
        </w:rPr>
        <w:t> </w:t>
      </w:r>
      <w:r>
        <w:rPr>
          <w:w w:val="115"/>
          <w:vertAlign w:val="baseline"/>
        </w:rPr>
        <w:t>would</w:t>
      </w:r>
      <w:r>
        <w:rPr>
          <w:spacing w:val="-17"/>
          <w:w w:val="115"/>
          <w:vertAlign w:val="baseline"/>
        </w:rPr>
        <w:t> </w:t>
      </w:r>
      <w:r>
        <w:rPr>
          <w:w w:val="115"/>
          <w:vertAlign w:val="baseline"/>
        </w:rPr>
        <w:t>then</w:t>
      </w:r>
      <w:r>
        <w:rPr>
          <w:spacing w:val="-18"/>
          <w:w w:val="115"/>
          <w:vertAlign w:val="baseline"/>
        </w:rPr>
        <w:t> </w:t>
      </w:r>
      <w:r>
        <w:rPr>
          <w:spacing w:val="2"/>
          <w:w w:val="115"/>
          <w:vertAlign w:val="baseline"/>
        </w:rPr>
        <w:t>be</w:t>
      </w:r>
      <w:r>
        <w:rPr>
          <w:spacing w:val="-17"/>
          <w:w w:val="115"/>
          <w:vertAlign w:val="baseline"/>
        </w:rPr>
        <w:t> </w:t>
      </w:r>
      <w:r>
        <w:rPr>
          <w:w w:val="115"/>
          <w:vertAlign w:val="baseline"/>
        </w:rPr>
        <w:t>(</w:t>
      </w:r>
      <w:r>
        <w:rPr>
          <w:i/>
          <w:w w:val="115"/>
          <w:vertAlign w:val="baseline"/>
        </w:rPr>
        <w:t>s</w:t>
      </w:r>
      <w:r>
        <w:rPr>
          <w:i/>
          <w:w w:val="115"/>
          <w:vertAlign w:val="superscript"/>
        </w:rPr>
        <w:t>x</w:t>
      </w:r>
      <w:r>
        <w:rPr>
          <w:w w:val="115"/>
          <w:vertAlign w:val="baseline"/>
        </w:rPr>
        <w:t>(</w:t>
      </w:r>
      <w:r>
        <w:rPr>
          <w:i/>
          <w:w w:val="115"/>
          <w:vertAlign w:val="baseline"/>
        </w:rPr>
        <w:t>i</w:t>
      </w:r>
      <w:r>
        <w:rPr>
          <w:i/>
          <w:spacing w:val="-32"/>
          <w:w w:val="115"/>
          <w:vertAlign w:val="baseline"/>
        </w:rPr>
        <w:t> </w:t>
      </w:r>
      <w:r>
        <w:rPr>
          <w:w w:val="115"/>
          <w:vertAlign w:val="baseline"/>
        </w:rPr>
        <w:t>+</w:t>
      </w:r>
      <w:r>
        <w:rPr>
          <w:spacing w:val="-31"/>
          <w:w w:val="115"/>
          <w:vertAlign w:val="baseline"/>
        </w:rPr>
        <w:t> </w:t>
      </w:r>
      <w:r>
        <w:rPr>
          <w:i/>
          <w:w w:val="115"/>
          <w:vertAlign w:val="baseline"/>
        </w:rPr>
        <w:t>α</w:t>
      </w:r>
      <w:r>
        <w:rPr>
          <w:w w:val="115"/>
          <w:vertAlign w:val="baseline"/>
        </w:rPr>
        <w:t>)</w:t>
      </w:r>
      <w:r>
        <w:rPr>
          <w:i/>
          <w:w w:val="115"/>
          <w:vertAlign w:val="baseline"/>
        </w:rPr>
        <w:t>,</w:t>
      </w:r>
      <w:r>
        <w:rPr>
          <w:i/>
          <w:spacing w:val="-38"/>
          <w:w w:val="115"/>
          <w:vertAlign w:val="baseline"/>
        </w:rPr>
        <w:t> </w:t>
      </w:r>
      <w:r>
        <w:rPr>
          <w:i/>
          <w:spacing w:val="3"/>
          <w:w w:val="115"/>
          <w:vertAlign w:val="baseline"/>
        </w:rPr>
        <w:t>s</w:t>
      </w:r>
      <w:r>
        <w:rPr>
          <w:i/>
          <w:spacing w:val="3"/>
          <w:w w:val="115"/>
          <w:vertAlign w:val="superscript"/>
        </w:rPr>
        <w:t>y</w:t>
      </w:r>
      <w:r>
        <w:rPr>
          <w:spacing w:val="3"/>
          <w:w w:val="115"/>
          <w:vertAlign w:val="baseline"/>
        </w:rPr>
        <w:t>(</w:t>
      </w:r>
      <w:r>
        <w:rPr>
          <w:i/>
          <w:spacing w:val="3"/>
          <w:w w:val="115"/>
          <w:vertAlign w:val="baseline"/>
        </w:rPr>
        <w:t>i</w:t>
      </w:r>
      <w:r>
        <w:rPr>
          <w:i/>
          <w:spacing w:val="-31"/>
          <w:w w:val="115"/>
          <w:vertAlign w:val="baseline"/>
        </w:rPr>
        <w:t> </w:t>
      </w:r>
      <w:r>
        <w:rPr>
          <w:w w:val="115"/>
          <w:vertAlign w:val="baseline"/>
        </w:rPr>
        <w:t>+</w:t>
      </w:r>
      <w:r>
        <w:rPr>
          <w:spacing w:val="-32"/>
          <w:w w:val="115"/>
          <w:vertAlign w:val="baseline"/>
        </w:rPr>
        <w:t> </w:t>
      </w:r>
      <w:r>
        <w:rPr>
          <w:i/>
          <w:w w:val="115"/>
          <w:vertAlign w:val="baseline"/>
        </w:rPr>
        <w:t>α</w:t>
      </w:r>
      <w:r>
        <w:rPr>
          <w:w w:val="115"/>
          <w:vertAlign w:val="baseline"/>
        </w:rPr>
        <w:t>)),</w:t>
      </w:r>
      <w:r>
        <w:rPr>
          <w:spacing w:val="-17"/>
          <w:w w:val="115"/>
          <w:vertAlign w:val="baseline"/>
        </w:rPr>
        <w:t> </w:t>
      </w:r>
      <w:r>
        <w:rPr>
          <w:w w:val="115"/>
          <w:vertAlign w:val="baseline"/>
        </w:rPr>
        <w:t>i.e.,</w:t>
      </w:r>
      <w:r>
        <w:rPr>
          <w:spacing w:val="-18"/>
          <w:w w:val="115"/>
          <w:vertAlign w:val="baseline"/>
        </w:rPr>
        <w:t> </w:t>
      </w:r>
      <w:r>
        <w:rPr>
          <w:w w:val="115"/>
          <w:vertAlign w:val="baseline"/>
        </w:rPr>
        <w:t>simply</w:t>
      </w:r>
      <w:r>
        <w:rPr>
          <w:spacing w:val="-17"/>
          <w:w w:val="115"/>
          <w:vertAlign w:val="baseline"/>
        </w:rPr>
        <w:t> </w:t>
      </w:r>
      <w:r>
        <w:rPr>
          <w:spacing w:val="-4"/>
          <w:w w:val="115"/>
          <w:vertAlign w:val="baseline"/>
        </w:rPr>
        <w:t>two</w:t>
      </w:r>
      <w:r>
        <w:rPr>
          <w:spacing w:val="-18"/>
          <w:w w:val="115"/>
          <w:vertAlign w:val="baseline"/>
        </w:rPr>
        <w:t> </w:t>
      </w:r>
      <w:r>
        <w:rPr>
          <w:w w:val="115"/>
          <w:vertAlign w:val="baseline"/>
        </w:rPr>
        <w:t>different</w:t>
      </w:r>
    </w:p>
    <w:p>
      <w:pPr>
        <w:tabs>
          <w:tab w:pos="1003" w:val="left" w:leader="none"/>
        </w:tabs>
        <w:spacing w:line="30" w:lineRule="exact" w:before="0"/>
        <w:ind w:left="130" w:right="0" w:firstLine="0"/>
        <w:jc w:val="center"/>
        <w:rPr>
          <w:rFonts w:ascii="Verdana"/>
          <w:sz w:val="14"/>
        </w:rPr>
      </w:pPr>
      <w:r>
        <w:rPr>
          <w:rFonts w:ascii="Verdana"/>
          <w:sz w:val="14"/>
        </w:rPr>
        <w:t>3</w:t>
        <w:tab/>
        <w:t>3</w:t>
      </w:r>
    </w:p>
    <w:p>
      <w:pPr>
        <w:pStyle w:val="BodyText"/>
        <w:spacing w:line="200" w:lineRule="exact"/>
        <w:ind w:left="443"/>
        <w:jc w:val="both"/>
      </w:pPr>
      <w:r>
        <w:rPr>
          <w:w w:val="110"/>
        </w:rPr>
        <w:t>evaluations of </w:t>
      </w:r>
      <w:hyperlink w:history="true" w:anchor="_bookmark4">
        <w:r>
          <w:rPr>
            <w:color w:val="0000FF"/>
            <w:w w:val="110"/>
          </w:rPr>
          <w:t>Equation 17.26</w:t>
        </w:r>
      </w:hyperlink>
      <w:r>
        <w:rPr>
          <w:w w:val="110"/>
        </w:rPr>
        <w:t>, one for </w:t>
      </w:r>
      <w:r>
        <w:rPr>
          <w:i/>
          <w:w w:val="110"/>
        </w:rPr>
        <w:t>x </w:t>
      </w:r>
      <w:r>
        <w:rPr>
          <w:w w:val="110"/>
        </w:rPr>
        <w:t>and one for </w:t>
      </w:r>
      <w:r>
        <w:rPr>
          <w:i/>
          <w:w w:val="110"/>
        </w:rPr>
        <w:t>y</w:t>
      </w:r>
      <w:r>
        <w:rPr>
          <w:w w:val="110"/>
        </w:rPr>
        <w:t>.</w:t>
      </w:r>
    </w:p>
    <w:p>
      <w:pPr>
        <w:pStyle w:val="BodyText"/>
        <w:spacing w:line="249" w:lineRule="auto" w:before="9"/>
        <w:ind w:left="443" w:right="941" w:firstLine="298"/>
        <w:jc w:val="both"/>
      </w:pPr>
      <w:r>
        <w:rPr>
          <w:spacing w:val="-9"/>
          <w:w w:val="110"/>
        </w:rPr>
        <w:t>We</w:t>
      </w:r>
      <w:r>
        <w:rPr>
          <w:spacing w:val="-15"/>
          <w:w w:val="110"/>
        </w:rPr>
        <w:t> </w:t>
      </w:r>
      <w:r>
        <w:rPr>
          <w:spacing w:val="-3"/>
          <w:w w:val="110"/>
        </w:rPr>
        <w:t>have</w:t>
      </w:r>
      <w:r>
        <w:rPr>
          <w:spacing w:val="-14"/>
          <w:w w:val="110"/>
        </w:rPr>
        <w:t> </w:t>
      </w:r>
      <w:r>
        <w:rPr>
          <w:w w:val="110"/>
        </w:rPr>
        <w:t>shown</w:t>
      </w:r>
      <w:r>
        <w:rPr>
          <w:spacing w:val="-15"/>
          <w:w w:val="110"/>
        </w:rPr>
        <w:t> </w:t>
      </w:r>
      <w:r>
        <w:rPr>
          <w:w w:val="110"/>
        </w:rPr>
        <w:t>how</w:t>
      </w:r>
      <w:r>
        <w:rPr>
          <w:spacing w:val="-14"/>
          <w:w w:val="110"/>
        </w:rPr>
        <w:t> </w:t>
      </w:r>
      <w:r>
        <w:rPr>
          <w:w w:val="110"/>
        </w:rPr>
        <w:t>to</w:t>
      </w:r>
      <w:r>
        <w:rPr>
          <w:spacing w:val="-15"/>
          <w:w w:val="110"/>
        </w:rPr>
        <w:t> </w:t>
      </w:r>
      <w:r>
        <w:rPr>
          <w:w w:val="110"/>
        </w:rPr>
        <w:t>use</w:t>
      </w:r>
      <w:r>
        <w:rPr>
          <w:spacing w:val="-14"/>
          <w:w w:val="110"/>
        </w:rPr>
        <w:t> </w:t>
      </w:r>
      <w:r>
        <w:rPr>
          <w:w w:val="110"/>
        </w:rPr>
        <w:t>only</w:t>
      </w:r>
      <w:r>
        <w:rPr>
          <w:spacing w:val="-15"/>
          <w:w w:val="110"/>
        </w:rPr>
        <w:t> </w:t>
      </w:r>
      <w:r>
        <w:rPr>
          <w:w w:val="110"/>
        </w:rPr>
        <w:t>B-splines</w:t>
      </w:r>
      <w:r>
        <w:rPr>
          <w:spacing w:val="-14"/>
          <w:w w:val="110"/>
        </w:rPr>
        <w:t> </w:t>
      </w:r>
      <w:r>
        <w:rPr>
          <w:w w:val="110"/>
        </w:rPr>
        <w:t>that</w:t>
      </w:r>
      <w:r>
        <w:rPr>
          <w:spacing w:val="-15"/>
          <w:w w:val="110"/>
        </w:rPr>
        <w:t> </w:t>
      </w:r>
      <w:r>
        <w:rPr>
          <w:w w:val="110"/>
        </w:rPr>
        <w:t>are</w:t>
      </w:r>
      <w:r>
        <w:rPr>
          <w:spacing w:val="-14"/>
          <w:w w:val="110"/>
        </w:rPr>
        <w:t> </w:t>
      </w:r>
      <w:r>
        <w:rPr>
          <w:w w:val="110"/>
        </w:rPr>
        <w:t>uniform.</w:t>
      </w:r>
      <w:r>
        <w:rPr>
          <w:spacing w:val="6"/>
          <w:w w:val="110"/>
        </w:rPr>
        <w:t> </w:t>
      </w:r>
      <w:r>
        <w:rPr>
          <w:w w:val="110"/>
        </w:rPr>
        <w:t>If</w:t>
      </w:r>
      <w:r>
        <w:rPr>
          <w:spacing w:val="-14"/>
          <w:w w:val="110"/>
        </w:rPr>
        <w:t> </w:t>
      </w:r>
      <w:r>
        <w:rPr>
          <w:w w:val="110"/>
        </w:rPr>
        <w:t>the</w:t>
      </w:r>
      <w:r>
        <w:rPr>
          <w:spacing w:val="-15"/>
          <w:w w:val="110"/>
        </w:rPr>
        <w:t> </w:t>
      </w:r>
      <w:r>
        <w:rPr>
          <w:w w:val="110"/>
        </w:rPr>
        <w:t>spacing</w:t>
      </w:r>
      <w:r>
        <w:rPr>
          <w:spacing w:val="-14"/>
          <w:w w:val="110"/>
        </w:rPr>
        <w:t> </w:t>
      </w:r>
      <w:r>
        <w:rPr>
          <w:w w:val="110"/>
        </w:rPr>
        <w:t>between the</w:t>
      </w:r>
      <w:r>
        <w:rPr>
          <w:spacing w:val="-9"/>
          <w:w w:val="110"/>
        </w:rPr>
        <w:t> </w:t>
      </w:r>
      <w:r>
        <w:rPr>
          <w:w w:val="110"/>
        </w:rPr>
        <w:t>control</w:t>
      </w:r>
      <w:r>
        <w:rPr>
          <w:spacing w:val="-8"/>
          <w:w w:val="110"/>
        </w:rPr>
        <w:t> </w:t>
      </w:r>
      <w:r>
        <w:rPr>
          <w:w w:val="110"/>
        </w:rPr>
        <w:t>points</w:t>
      </w:r>
      <w:r>
        <w:rPr>
          <w:spacing w:val="-8"/>
          <w:w w:val="110"/>
        </w:rPr>
        <w:t> </w:t>
      </w:r>
      <w:r>
        <w:rPr>
          <w:w w:val="110"/>
        </w:rPr>
        <w:t>is</w:t>
      </w:r>
      <w:r>
        <w:rPr>
          <w:spacing w:val="-8"/>
          <w:w w:val="110"/>
        </w:rPr>
        <w:t> </w:t>
      </w:r>
      <w:r>
        <w:rPr>
          <w:w w:val="110"/>
        </w:rPr>
        <w:t>nonuniform,</w:t>
      </w:r>
      <w:r>
        <w:rPr>
          <w:spacing w:val="-7"/>
          <w:w w:val="110"/>
        </w:rPr>
        <w:t> </w:t>
      </w:r>
      <w:r>
        <w:rPr>
          <w:w w:val="110"/>
        </w:rPr>
        <w:t>the</w:t>
      </w:r>
      <w:r>
        <w:rPr>
          <w:spacing w:val="-7"/>
          <w:w w:val="110"/>
        </w:rPr>
        <w:t> </w:t>
      </w:r>
      <w:r>
        <w:rPr>
          <w:w w:val="110"/>
        </w:rPr>
        <w:t>equations</w:t>
      </w:r>
      <w:r>
        <w:rPr>
          <w:spacing w:val="-9"/>
          <w:w w:val="110"/>
        </w:rPr>
        <w:t> </w:t>
      </w:r>
      <w:r>
        <w:rPr>
          <w:w w:val="110"/>
        </w:rPr>
        <w:t>become</w:t>
      </w:r>
      <w:r>
        <w:rPr>
          <w:spacing w:val="-8"/>
          <w:w w:val="110"/>
        </w:rPr>
        <w:t> </w:t>
      </w:r>
      <w:r>
        <w:rPr>
          <w:w w:val="110"/>
        </w:rPr>
        <w:t>a</w:t>
      </w:r>
      <w:r>
        <w:rPr>
          <w:spacing w:val="-8"/>
          <w:w w:val="110"/>
        </w:rPr>
        <w:t> </w:t>
      </w:r>
      <w:r>
        <w:rPr>
          <w:w w:val="110"/>
        </w:rPr>
        <w:t>bit</w:t>
      </w:r>
      <w:r>
        <w:rPr>
          <w:spacing w:val="-9"/>
          <w:w w:val="110"/>
        </w:rPr>
        <w:t> </w:t>
      </w:r>
      <w:r>
        <w:rPr>
          <w:w w:val="110"/>
        </w:rPr>
        <w:t>more</w:t>
      </w:r>
      <w:r>
        <w:rPr>
          <w:spacing w:val="-8"/>
          <w:w w:val="110"/>
        </w:rPr>
        <w:t> </w:t>
      </w:r>
      <w:r>
        <w:rPr>
          <w:w w:val="110"/>
        </w:rPr>
        <w:t>elaborate</w:t>
      </w:r>
      <w:r>
        <w:rPr>
          <w:spacing w:val="-8"/>
          <w:w w:val="110"/>
        </w:rPr>
        <w:t> </w:t>
      </w:r>
      <w:r>
        <w:rPr>
          <w:w w:val="110"/>
        </w:rPr>
        <w:t>but</w:t>
      </w:r>
      <w:r>
        <w:rPr>
          <w:spacing w:val="-9"/>
          <w:w w:val="110"/>
        </w:rPr>
        <w:t> </w:t>
      </w:r>
      <w:r>
        <w:rPr>
          <w:w w:val="110"/>
        </w:rPr>
        <w:t>more flexible [</w:t>
      </w:r>
      <w:hyperlink w:history="true" w:anchor="_bookmark0">
        <w:r>
          <w:rPr>
            <w:color w:val="0000FF"/>
            <w:w w:val="110"/>
          </w:rPr>
          <w:t>111</w:t>
        </w:r>
      </w:hyperlink>
      <w:r>
        <w:rPr>
          <w:w w:val="110"/>
        </w:rPr>
        <w:t>, </w:t>
      </w:r>
      <w:hyperlink w:history="true" w:anchor="_bookmark0">
        <w:r>
          <w:rPr>
            <w:color w:val="0000FF"/>
            <w:w w:val="110"/>
          </w:rPr>
          <w:t>458</w:t>
        </w:r>
      </w:hyperlink>
      <w:r>
        <w:rPr>
          <w:w w:val="110"/>
        </w:rPr>
        <w:t>,</w:t>
      </w:r>
      <w:r>
        <w:rPr>
          <w:spacing w:val="26"/>
          <w:w w:val="110"/>
        </w:rPr>
        <w:t> </w:t>
      </w:r>
      <w:hyperlink w:history="true" w:anchor="_bookmark0">
        <w:r>
          <w:rPr>
            <w:color w:val="0000FF"/>
            <w:w w:val="110"/>
          </w:rPr>
          <w:t>777</w:t>
        </w:r>
      </w:hyperlink>
      <w:r>
        <w:rPr>
          <w:w w:val="110"/>
        </w:rPr>
        <w:t>].</w:t>
      </w:r>
    </w:p>
    <w:p>
      <w:pPr>
        <w:pStyle w:val="BodyText"/>
      </w:pPr>
    </w:p>
    <w:p>
      <w:pPr>
        <w:pStyle w:val="BodyText"/>
        <w:spacing w:before="11"/>
        <w:rPr>
          <w:sz w:val="16"/>
        </w:rPr>
      </w:pPr>
    </w:p>
    <w:p>
      <w:pPr>
        <w:pStyle w:val="Heading1"/>
        <w:numPr>
          <w:ilvl w:val="1"/>
          <w:numId w:val="3"/>
        </w:numPr>
        <w:tabs>
          <w:tab w:pos="1342" w:val="left" w:leader="none"/>
          <w:tab w:pos="1344" w:val="left" w:leader="none"/>
        </w:tabs>
        <w:spacing w:line="240" w:lineRule="auto" w:before="0" w:after="0"/>
        <w:ind w:left="1343" w:right="0" w:hanging="901"/>
        <w:jc w:val="left"/>
      </w:pPr>
      <w:hyperlink w:history="true" w:anchor="_bookmark0">
        <w:r>
          <w:rPr>
            <w:color w:val="98727C"/>
          </w:rPr>
          <w:t>Parametric Curved</w:t>
        </w:r>
        <w:r>
          <w:rPr>
            <w:color w:val="98727C"/>
            <w:spacing w:val="-18"/>
          </w:rPr>
          <w:t> </w:t>
        </w:r>
        <w:r>
          <w:rPr>
            <w:color w:val="98727C"/>
          </w:rPr>
          <w:t>Surfaces</w:t>
        </w:r>
      </w:hyperlink>
    </w:p>
    <w:p>
      <w:pPr>
        <w:pStyle w:val="BodyText"/>
        <w:spacing w:line="249" w:lineRule="auto" w:before="136"/>
        <w:ind w:left="443" w:right="941"/>
        <w:jc w:val="both"/>
      </w:pPr>
      <w:r>
        <w:rPr>
          <w:w w:val="105"/>
        </w:rPr>
        <w:t>A natural extension of parametric curves is parametric surfaces. An analogy is that a triangle or polygon is an extension of a line segment, in which we go from one to two</w:t>
      </w:r>
    </w:p>
    <w:p>
      <w:pPr>
        <w:spacing w:after="0" w:line="249" w:lineRule="auto"/>
        <w:jc w:val="both"/>
        <w:sectPr>
          <w:type w:val="continuous"/>
          <w:pgSz w:w="12240" w:h="15840"/>
          <w:pgMar w:top="2560" w:bottom="280" w:left="1720" w:right="1720"/>
        </w:sectPr>
      </w:pPr>
    </w:p>
    <w:p>
      <w:pPr>
        <w:pStyle w:val="BodyText"/>
        <w:spacing w:before="7"/>
        <w:rPr>
          <w:sz w:val="28"/>
        </w:rPr>
      </w:pPr>
    </w:p>
    <w:p>
      <w:pPr>
        <w:pStyle w:val="BodyText"/>
        <w:spacing w:line="249" w:lineRule="auto" w:before="63"/>
        <w:ind w:left="943" w:right="441"/>
        <w:jc w:val="both"/>
      </w:pPr>
      <w:bookmarkStart w:name="_bookmark6" w:id="7"/>
      <w:bookmarkEnd w:id="7"/>
      <w:r>
        <w:rPr/>
      </w:r>
      <w:r>
        <w:rPr>
          <w:w w:val="110"/>
        </w:rPr>
        <w:t>dimensions. Parametric surfaces can </w:t>
      </w:r>
      <w:r>
        <w:rPr>
          <w:spacing w:val="2"/>
          <w:w w:val="110"/>
        </w:rPr>
        <w:t>be </w:t>
      </w:r>
      <w:r>
        <w:rPr>
          <w:w w:val="110"/>
        </w:rPr>
        <w:t>used to model objects with curved surfaces. A parametric surface is defined </w:t>
      </w:r>
      <w:r>
        <w:rPr>
          <w:spacing w:val="-3"/>
          <w:w w:val="110"/>
        </w:rPr>
        <w:t>by </w:t>
      </w:r>
      <w:r>
        <w:rPr>
          <w:w w:val="110"/>
        </w:rPr>
        <w:t>a small number of control points. Tessellation of a parametric surface is the process of evaluating the surface representation at</w:t>
      </w:r>
      <w:r>
        <w:rPr>
          <w:spacing w:val="-36"/>
          <w:w w:val="110"/>
        </w:rPr>
        <w:t> </w:t>
      </w:r>
      <w:r>
        <w:rPr>
          <w:w w:val="110"/>
        </w:rPr>
        <w:t>several positions, and connecting these to form triangles that approximate the true surface. This is done because graphics hardware can efficiently render triangles. </w:t>
      </w:r>
      <w:r>
        <w:rPr>
          <w:spacing w:val="-3"/>
          <w:w w:val="110"/>
        </w:rPr>
        <w:t>At </w:t>
      </w:r>
      <w:r>
        <w:rPr>
          <w:w w:val="110"/>
        </w:rPr>
        <w:t>runtime, the</w:t>
      </w:r>
      <w:r>
        <w:rPr>
          <w:spacing w:val="-11"/>
          <w:w w:val="110"/>
        </w:rPr>
        <w:t> </w:t>
      </w:r>
      <w:r>
        <w:rPr>
          <w:w w:val="110"/>
        </w:rPr>
        <w:t>surface</w:t>
      </w:r>
      <w:r>
        <w:rPr>
          <w:spacing w:val="-11"/>
          <w:w w:val="110"/>
        </w:rPr>
        <w:t> </w:t>
      </w:r>
      <w:r>
        <w:rPr>
          <w:w w:val="110"/>
        </w:rPr>
        <w:t>can</w:t>
      </w:r>
      <w:r>
        <w:rPr>
          <w:spacing w:val="-10"/>
          <w:w w:val="110"/>
        </w:rPr>
        <w:t> </w:t>
      </w:r>
      <w:r>
        <w:rPr>
          <w:w w:val="110"/>
        </w:rPr>
        <w:t>then</w:t>
      </w:r>
      <w:r>
        <w:rPr>
          <w:spacing w:val="-11"/>
          <w:w w:val="110"/>
        </w:rPr>
        <w:t> </w:t>
      </w:r>
      <w:r>
        <w:rPr>
          <w:spacing w:val="2"/>
          <w:w w:val="110"/>
        </w:rPr>
        <w:t>be</w:t>
      </w:r>
      <w:r>
        <w:rPr>
          <w:spacing w:val="-10"/>
          <w:w w:val="110"/>
        </w:rPr>
        <w:t> </w:t>
      </w:r>
      <w:r>
        <w:rPr>
          <w:w w:val="110"/>
        </w:rPr>
        <w:t>tessellated</w:t>
      </w:r>
      <w:r>
        <w:rPr>
          <w:spacing w:val="-11"/>
          <w:w w:val="110"/>
        </w:rPr>
        <w:t> </w:t>
      </w:r>
      <w:r>
        <w:rPr>
          <w:w w:val="110"/>
        </w:rPr>
        <w:t>into</w:t>
      </w:r>
      <w:r>
        <w:rPr>
          <w:spacing w:val="-10"/>
          <w:w w:val="110"/>
        </w:rPr>
        <w:t> </w:t>
      </w:r>
      <w:r>
        <w:rPr>
          <w:w w:val="110"/>
        </w:rPr>
        <w:t>as</w:t>
      </w:r>
      <w:r>
        <w:rPr>
          <w:spacing w:val="-11"/>
          <w:w w:val="110"/>
        </w:rPr>
        <w:t> </w:t>
      </w:r>
      <w:r>
        <w:rPr>
          <w:w w:val="110"/>
        </w:rPr>
        <w:t>many</w:t>
      </w:r>
      <w:r>
        <w:rPr>
          <w:spacing w:val="-10"/>
          <w:w w:val="110"/>
        </w:rPr>
        <w:t> </w:t>
      </w:r>
      <w:r>
        <w:rPr>
          <w:w w:val="110"/>
        </w:rPr>
        <w:t>triangles</w:t>
      </w:r>
      <w:r>
        <w:rPr>
          <w:spacing w:val="-11"/>
          <w:w w:val="110"/>
        </w:rPr>
        <w:t> </w:t>
      </w:r>
      <w:r>
        <w:rPr>
          <w:w w:val="110"/>
        </w:rPr>
        <w:t>as</w:t>
      </w:r>
      <w:r>
        <w:rPr>
          <w:spacing w:val="-11"/>
          <w:w w:val="110"/>
        </w:rPr>
        <w:t> </w:t>
      </w:r>
      <w:r>
        <w:rPr>
          <w:w w:val="110"/>
        </w:rPr>
        <w:t>desired.</w:t>
      </w:r>
      <w:r>
        <w:rPr>
          <w:spacing w:val="16"/>
          <w:w w:val="110"/>
        </w:rPr>
        <w:t> </w:t>
      </w:r>
      <w:r>
        <w:rPr>
          <w:w w:val="110"/>
        </w:rPr>
        <w:t>Thus,</w:t>
      </w:r>
      <w:r>
        <w:rPr>
          <w:spacing w:val="-9"/>
          <w:w w:val="110"/>
        </w:rPr>
        <w:t> </w:t>
      </w:r>
      <w:r>
        <w:rPr>
          <w:w w:val="110"/>
        </w:rPr>
        <w:t>parametric surfaces are perfect for making a trade-off between quality and speed, since more triangles take more time to render, but give better shading and silhouettes. Another advantage of parametric surfaces is that the control points can </w:t>
      </w:r>
      <w:r>
        <w:rPr>
          <w:spacing w:val="2"/>
          <w:w w:val="110"/>
        </w:rPr>
        <w:t>be </w:t>
      </w:r>
      <w:r>
        <w:rPr>
          <w:w w:val="110"/>
        </w:rPr>
        <w:t>animated and then the surface can </w:t>
      </w:r>
      <w:r>
        <w:rPr>
          <w:spacing w:val="2"/>
          <w:w w:val="110"/>
        </w:rPr>
        <w:t>be </w:t>
      </w:r>
      <w:r>
        <w:rPr>
          <w:w w:val="110"/>
        </w:rPr>
        <w:t>tessellated. This is in contrast to animating a large triangle mesh directly, which can </w:t>
      </w:r>
      <w:r>
        <w:rPr>
          <w:spacing w:val="2"/>
          <w:w w:val="110"/>
        </w:rPr>
        <w:t>be </w:t>
      </w:r>
      <w:r>
        <w:rPr>
          <w:w w:val="110"/>
        </w:rPr>
        <w:t>more</w:t>
      </w:r>
      <w:r>
        <w:rPr>
          <w:spacing w:val="41"/>
          <w:w w:val="110"/>
        </w:rPr>
        <w:t> </w:t>
      </w:r>
      <w:r>
        <w:rPr>
          <w:w w:val="110"/>
        </w:rPr>
        <w:t>expensive.</w:t>
      </w:r>
    </w:p>
    <w:p>
      <w:pPr>
        <w:pStyle w:val="BodyText"/>
        <w:spacing w:line="249" w:lineRule="auto"/>
        <w:ind w:left="943" w:right="441" w:firstLine="298"/>
        <w:jc w:val="both"/>
      </w:pPr>
      <w:r>
        <w:rPr>
          <w:w w:val="117"/>
        </w:rPr>
        <w:t>T</w:t>
      </w:r>
      <w:r>
        <w:rPr>
          <w:w w:val="110"/>
        </w:rPr>
        <w:t>h</w:t>
      </w:r>
      <w:r>
        <w:rPr>
          <w:w w:val="99"/>
        </w:rPr>
        <w:t>i</w:t>
      </w:r>
      <w:r>
        <w:rPr>
          <w:w w:val="100"/>
        </w:rPr>
        <w:t>s</w:t>
      </w:r>
      <w:r>
        <w:rPr>
          <w:spacing w:val="20"/>
        </w:rPr>
        <w:t> </w:t>
      </w:r>
      <w:r>
        <w:rPr>
          <w:w w:val="100"/>
        </w:rPr>
        <w:t>s</w:t>
      </w:r>
      <w:r>
        <w:rPr>
          <w:w w:val="99"/>
        </w:rPr>
        <w:t>ec</w:t>
      </w:r>
      <w:r>
        <w:rPr>
          <w:w w:val="139"/>
        </w:rPr>
        <w:t>t</w:t>
      </w:r>
      <w:r>
        <w:rPr>
          <w:w w:val="99"/>
        </w:rPr>
        <w:t>i</w:t>
      </w:r>
      <w:r>
        <w:rPr>
          <w:w w:val="105"/>
        </w:rPr>
        <w:t>on</w:t>
      </w:r>
      <w:r>
        <w:rPr>
          <w:spacing w:val="20"/>
        </w:rPr>
        <w:t> </w:t>
      </w:r>
      <w:r>
        <w:rPr>
          <w:w w:val="100"/>
        </w:rPr>
        <w:t>s</w:t>
      </w:r>
      <w:r>
        <w:rPr>
          <w:w w:val="139"/>
        </w:rPr>
        <w:t>t</w:t>
      </w:r>
      <w:r>
        <w:rPr>
          <w:w w:val="114"/>
        </w:rPr>
        <w:t>ar</w:t>
      </w:r>
      <w:r>
        <w:rPr>
          <w:w w:val="139"/>
        </w:rPr>
        <w:t>t</w:t>
      </w:r>
      <w:r>
        <w:rPr>
          <w:w w:val="100"/>
        </w:rPr>
        <w:t>s</w:t>
      </w:r>
      <w:r>
        <w:rPr>
          <w:spacing w:val="20"/>
        </w:rPr>
        <w:t> </w:t>
      </w:r>
      <w:r>
        <w:rPr>
          <w:spacing w:val="-6"/>
          <w:w w:val="110"/>
        </w:rPr>
        <w:t>b</w:t>
      </w:r>
      <w:r>
        <w:rPr>
          <w:w w:val="105"/>
        </w:rPr>
        <w:t>y</w:t>
      </w:r>
      <w:r>
        <w:rPr>
          <w:spacing w:val="20"/>
        </w:rPr>
        <w:t> </w:t>
      </w:r>
      <w:r>
        <w:rPr>
          <w:w w:val="99"/>
        </w:rPr>
        <w:t>i</w:t>
      </w:r>
      <w:r>
        <w:rPr>
          <w:spacing w:val="-6"/>
          <w:w w:val="110"/>
        </w:rPr>
        <w:t>n</w:t>
      </w:r>
      <w:r>
        <w:rPr>
          <w:w w:val="139"/>
        </w:rPr>
        <w:t>t</w:t>
      </w:r>
      <w:r>
        <w:rPr>
          <w:w w:val="116"/>
        </w:rPr>
        <w:t>r</w:t>
      </w:r>
      <w:r>
        <w:rPr>
          <w:spacing w:val="5"/>
          <w:w w:val="99"/>
        </w:rPr>
        <w:t>o</w:t>
      </w:r>
      <w:r>
        <w:rPr>
          <w:w w:val="110"/>
        </w:rPr>
        <w:t>du</w:t>
      </w:r>
      <w:r>
        <w:rPr>
          <w:w w:val="99"/>
        </w:rPr>
        <w:t>c</w:t>
      </w:r>
      <w:r>
        <w:rPr>
          <w:w w:val="99"/>
        </w:rPr>
        <w:t>i</w:t>
      </w:r>
      <w:r>
        <w:rPr>
          <w:w w:val="110"/>
        </w:rPr>
        <w:t>n</w:t>
      </w:r>
      <w:r>
        <w:rPr>
          <w:w w:val="99"/>
        </w:rPr>
        <w:t>g</w:t>
      </w:r>
      <w:r>
        <w:rPr>
          <w:spacing w:val="20"/>
        </w:rPr>
        <w:t> </w:t>
      </w:r>
      <w:r>
        <w:rPr>
          <w:i/>
          <w:spacing w:val="-5"/>
          <w:w w:val="114"/>
        </w:rPr>
        <w:t>B</w:t>
      </w:r>
      <w:r>
        <w:rPr>
          <w:i/>
          <w:spacing w:val="-97"/>
          <w:w w:val="152"/>
        </w:rPr>
        <w:t>´</w:t>
      </w:r>
      <w:r>
        <w:rPr>
          <w:i/>
          <w:w w:val="103"/>
        </w:rPr>
        <w:t>ez</w:t>
      </w:r>
      <w:r>
        <w:rPr>
          <w:i/>
          <w:w w:val="109"/>
        </w:rPr>
        <w:t>i</w:t>
      </w:r>
      <w:r>
        <w:rPr>
          <w:i/>
          <w:w w:val="105"/>
        </w:rPr>
        <w:t>er</w:t>
      </w:r>
      <w:r>
        <w:rPr>
          <w:i/>
        </w:rPr>
        <w:t> </w:t>
      </w:r>
      <w:r>
        <w:rPr>
          <w:i/>
          <w:spacing w:val="-25"/>
        </w:rPr>
        <w:t> </w:t>
      </w:r>
      <w:r>
        <w:rPr>
          <w:i/>
          <w:spacing w:val="-11"/>
          <w:w w:val="101"/>
        </w:rPr>
        <w:t>p</w:t>
      </w:r>
      <w:r>
        <w:rPr>
          <w:i/>
          <w:w w:val="101"/>
        </w:rPr>
        <w:t>a</w:t>
      </w:r>
      <w:r>
        <w:rPr>
          <w:i/>
          <w:w w:val="119"/>
        </w:rPr>
        <w:t>t</w:t>
      </w:r>
      <w:r>
        <w:rPr>
          <w:i/>
          <w:w w:val="102"/>
        </w:rPr>
        <w:t>ch</w:t>
      </w:r>
      <w:r>
        <w:rPr>
          <w:i/>
          <w:w w:val="103"/>
        </w:rPr>
        <w:t>es</w:t>
      </w:r>
      <w:r>
        <w:rPr>
          <w:w w:val="110"/>
        </w:rPr>
        <w:t>,</w:t>
      </w:r>
      <w:r>
        <w:rPr>
          <w:spacing w:val="21"/>
        </w:rPr>
        <w:t> </w:t>
      </w:r>
      <w:r>
        <w:rPr>
          <w:w w:val="99"/>
        </w:rPr>
        <w:t>w</w:t>
      </w:r>
      <w:r>
        <w:rPr>
          <w:w w:val="110"/>
        </w:rPr>
        <w:t>h</w:t>
      </w:r>
      <w:r>
        <w:rPr>
          <w:w w:val="99"/>
        </w:rPr>
        <w:t>i</w:t>
      </w:r>
      <w:r>
        <w:rPr>
          <w:spacing w:val="-6"/>
          <w:w w:val="99"/>
        </w:rPr>
        <w:t>c</w:t>
      </w:r>
      <w:r>
        <w:rPr>
          <w:w w:val="110"/>
        </w:rPr>
        <w:t>h</w:t>
      </w:r>
      <w:r>
        <w:rPr>
          <w:spacing w:val="20"/>
        </w:rPr>
        <w:t> </w:t>
      </w:r>
      <w:r>
        <w:rPr>
          <w:w w:val="114"/>
        </w:rPr>
        <w:t>ar</w:t>
      </w:r>
      <w:r>
        <w:rPr>
          <w:w w:val="99"/>
        </w:rPr>
        <w:t>e</w:t>
      </w:r>
      <w:r>
        <w:rPr>
          <w:spacing w:val="20"/>
        </w:rPr>
        <w:t> </w:t>
      </w:r>
      <w:r>
        <w:rPr>
          <w:w w:val="99"/>
        </w:rPr>
        <w:t>c</w:t>
      </w:r>
      <w:r>
        <w:rPr>
          <w:w w:val="110"/>
        </w:rPr>
        <w:t>u</w:t>
      </w:r>
      <w:r>
        <w:rPr>
          <w:w w:val="116"/>
        </w:rPr>
        <w:t>r</w:t>
      </w:r>
      <w:r>
        <w:rPr>
          <w:spacing w:val="-6"/>
          <w:w w:val="105"/>
        </w:rPr>
        <w:t>v</w:t>
      </w:r>
      <w:r>
        <w:rPr>
          <w:w w:val="99"/>
        </w:rPr>
        <w:t>e</w:t>
      </w:r>
      <w:r>
        <w:rPr>
          <w:w w:val="110"/>
        </w:rPr>
        <w:t>d</w:t>
      </w:r>
      <w:r>
        <w:rPr>
          <w:spacing w:val="20"/>
        </w:rPr>
        <w:t> </w:t>
      </w:r>
      <w:r>
        <w:rPr>
          <w:w w:val="100"/>
        </w:rPr>
        <w:t>s</w:t>
      </w:r>
      <w:r>
        <w:rPr>
          <w:w w:val="110"/>
        </w:rPr>
        <w:t>u</w:t>
      </w:r>
      <w:r>
        <w:rPr>
          <w:w w:val="116"/>
        </w:rPr>
        <w:t>r</w:t>
      </w:r>
      <w:r>
        <w:rPr>
          <w:w w:val="91"/>
        </w:rPr>
        <w:t>f</w:t>
      </w:r>
      <w:r>
        <w:rPr>
          <w:w w:val="105"/>
        </w:rPr>
        <w:t>ac</w:t>
      </w:r>
      <w:r>
        <w:rPr>
          <w:w w:val="99"/>
        </w:rPr>
        <w:t>e</w:t>
      </w:r>
      <w:r>
        <w:rPr>
          <w:w w:val="100"/>
        </w:rPr>
        <w:t>s</w:t>
      </w:r>
      <w:r>
        <w:rPr>
          <w:spacing w:val="20"/>
        </w:rPr>
        <w:t> </w:t>
      </w:r>
      <w:r>
        <w:rPr>
          <w:w w:val="99"/>
        </w:rPr>
        <w:t>w</w:t>
      </w:r>
      <w:r>
        <w:rPr>
          <w:w w:val="99"/>
        </w:rPr>
        <w:t>i</w:t>
      </w:r>
      <w:r>
        <w:rPr>
          <w:w w:val="139"/>
        </w:rPr>
        <w:t>t</w:t>
      </w:r>
      <w:r>
        <w:rPr>
          <w:w w:val="110"/>
        </w:rPr>
        <w:t>h </w:t>
      </w:r>
      <w:r>
        <w:rPr>
          <w:w w:val="116"/>
        </w:rPr>
        <w:t>r</w:t>
      </w:r>
      <w:r>
        <w:rPr>
          <w:w w:val="99"/>
        </w:rPr>
        <w:t>ec</w:t>
      </w:r>
      <w:r>
        <w:rPr>
          <w:w w:val="139"/>
        </w:rPr>
        <w:t>t</w:t>
      </w:r>
      <w:r>
        <w:rPr>
          <w:w w:val="111"/>
        </w:rPr>
        <w:t>an</w:t>
      </w:r>
      <w:r>
        <w:rPr>
          <w:w w:val="105"/>
        </w:rPr>
        <w:t>gu</w:t>
      </w:r>
      <w:r>
        <w:rPr>
          <w:w w:val="99"/>
        </w:rPr>
        <w:t>l</w:t>
      </w:r>
      <w:r>
        <w:rPr>
          <w:w w:val="114"/>
        </w:rPr>
        <w:t>ar</w:t>
      </w:r>
      <w:r>
        <w:rPr/>
        <w:t> </w:t>
      </w:r>
      <w:r>
        <w:rPr>
          <w:spacing w:val="-3"/>
        </w:rPr>
        <w:t> </w:t>
      </w:r>
      <w:r>
        <w:rPr>
          <w:w w:val="110"/>
        </w:rPr>
        <w:t>d</w:t>
      </w:r>
      <w:r>
        <w:rPr>
          <w:w w:val="103"/>
        </w:rPr>
        <w:t>om</w:t>
      </w:r>
      <w:r>
        <w:rPr>
          <w:w w:val="107"/>
        </w:rPr>
        <w:t>ai</w:t>
      </w:r>
      <w:r>
        <w:rPr>
          <w:w w:val="110"/>
        </w:rPr>
        <w:t>n</w:t>
      </w:r>
      <w:r>
        <w:rPr>
          <w:w w:val="100"/>
        </w:rPr>
        <w:t>s</w:t>
      </w:r>
      <w:r>
        <w:rPr>
          <w:w w:val="110"/>
        </w:rPr>
        <w:t>.</w:t>
      </w:r>
      <w:r>
        <w:rPr/>
        <w:t>   </w:t>
      </w:r>
      <w:r>
        <w:rPr>
          <w:spacing w:val="-19"/>
        </w:rPr>
        <w:t> </w:t>
      </w:r>
      <w:r>
        <w:rPr>
          <w:w w:val="117"/>
        </w:rPr>
        <w:t>T</w:t>
      </w:r>
      <w:r>
        <w:rPr>
          <w:w w:val="110"/>
        </w:rPr>
        <w:t>h</w:t>
      </w:r>
      <w:r>
        <w:rPr>
          <w:w w:val="99"/>
        </w:rPr>
        <w:t>e</w:t>
      </w:r>
      <w:r>
        <w:rPr>
          <w:w w:val="100"/>
        </w:rPr>
        <w:t>s</w:t>
      </w:r>
      <w:r>
        <w:rPr>
          <w:w w:val="99"/>
        </w:rPr>
        <w:t>e</w:t>
      </w:r>
      <w:r>
        <w:rPr/>
        <w:t> </w:t>
      </w:r>
      <w:r>
        <w:rPr>
          <w:spacing w:val="-3"/>
        </w:rPr>
        <w:t> </w:t>
      </w:r>
      <w:r>
        <w:rPr>
          <w:w w:val="114"/>
        </w:rPr>
        <w:t>ar</w:t>
      </w:r>
      <w:r>
        <w:rPr>
          <w:w w:val="99"/>
        </w:rPr>
        <w:t>e</w:t>
      </w:r>
      <w:r>
        <w:rPr/>
        <w:t> </w:t>
      </w:r>
      <w:r>
        <w:rPr>
          <w:spacing w:val="-3"/>
        </w:rPr>
        <w:t> </w:t>
      </w:r>
      <w:r>
        <w:rPr>
          <w:w w:val="107"/>
        </w:rPr>
        <w:t>al</w:t>
      </w:r>
      <w:r>
        <w:rPr>
          <w:w w:val="100"/>
        </w:rPr>
        <w:t>s</w:t>
      </w:r>
      <w:r>
        <w:rPr>
          <w:w w:val="99"/>
        </w:rPr>
        <w:t>o</w:t>
      </w:r>
      <w:r>
        <w:rPr/>
        <w:t> </w:t>
      </w:r>
      <w:r>
        <w:rPr>
          <w:spacing w:val="-3"/>
        </w:rPr>
        <w:t> </w:t>
      </w:r>
      <w:r>
        <w:rPr>
          <w:w w:val="99"/>
        </w:rPr>
        <w:t>c</w:t>
      </w:r>
      <w:r>
        <w:rPr>
          <w:w w:val="107"/>
        </w:rPr>
        <w:t>al</w:t>
      </w:r>
      <w:r>
        <w:rPr>
          <w:w w:val="99"/>
        </w:rPr>
        <w:t>l</w:t>
      </w:r>
      <w:r>
        <w:rPr>
          <w:w w:val="99"/>
        </w:rPr>
        <w:t>e</w:t>
      </w:r>
      <w:r>
        <w:rPr>
          <w:w w:val="110"/>
        </w:rPr>
        <w:t>d</w:t>
      </w:r>
      <w:r>
        <w:rPr/>
        <w:t> </w:t>
      </w:r>
      <w:r>
        <w:rPr>
          <w:spacing w:val="-3"/>
        </w:rPr>
        <w:t> </w:t>
      </w:r>
      <w:r>
        <w:rPr>
          <w:i/>
          <w:w w:val="119"/>
        </w:rPr>
        <w:t>t</w:t>
      </w:r>
      <w:r>
        <w:rPr>
          <w:i/>
          <w:w w:val="107"/>
        </w:rPr>
        <w:t>en</w:t>
      </w:r>
      <w:r>
        <w:rPr>
          <w:i/>
          <w:w w:val="104"/>
        </w:rPr>
        <w:t>s</w:t>
      </w:r>
      <w:r>
        <w:rPr>
          <w:i/>
          <w:w w:val="101"/>
        </w:rPr>
        <w:t>o</w:t>
      </w:r>
      <w:r>
        <w:rPr>
          <w:i/>
          <w:w w:val="107"/>
        </w:rPr>
        <w:t>r</w:t>
      </w:r>
      <w:r>
        <w:rPr>
          <w:i/>
          <w:w w:val="106"/>
        </w:rPr>
        <w:t>-</w:t>
      </w:r>
      <w:r>
        <w:rPr>
          <w:i/>
          <w:w w:val="101"/>
        </w:rPr>
        <w:t>p</w:t>
      </w:r>
      <w:r>
        <w:rPr>
          <w:i/>
          <w:spacing w:val="-11"/>
          <w:w w:val="107"/>
        </w:rPr>
        <w:t>r</w:t>
      </w:r>
      <w:r>
        <w:rPr>
          <w:i/>
          <w:spacing w:val="-11"/>
          <w:w w:val="101"/>
        </w:rPr>
        <w:t>o</w:t>
      </w:r>
      <w:r>
        <w:rPr>
          <w:i/>
          <w:w w:val="101"/>
        </w:rPr>
        <w:t>d</w:t>
      </w:r>
      <w:r>
        <w:rPr>
          <w:i/>
          <w:w w:val="106"/>
        </w:rPr>
        <w:t>u</w:t>
      </w:r>
      <w:r>
        <w:rPr>
          <w:i/>
          <w:w w:val="109"/>
        </w:rPr>
        <w:t>ct</w:t>
      </w:r>
      <w:r>
        <w:rPr>
          <w:i/>
        </w:rPr>
        <w:t> </w:t>
      </w:r>
      <w:r>
        <w:rPr>
          <w:i/>
          <w:spacing w:val="-1"/>
        </w:rPr>
        <w:t> </w:t>
      </w:r>
      <w:r>
        <w:rPr>
          <w:i/>
          <w:spacing w:val="-5"/>
          <w:w w:val="114"/>
        </w:rPr>
        <w:t>B</w:t>
      </w:r>
      <w:r>
        <w:rPr>
          <w:i/>
          <w:spacing w:val="-97"/>
          <w:w w:val="152"/>
        </w:rPr>
        <w:t>´</w:t>
      </w:r>
      <w:r>
        <w:rPr>
          <w:i/>
          <w:w w:val="103"/>
        </w:rPr>
        <w:t>ez</w:t>
      </w:r>
      <w:r>
        <w:rPr>
          <w:i/>
          <w:w w:val="109"/>
        </w:rPr>
        <w:t>i</w:t>
      </w:r>
      <w:r>
        <w:rPr>
          <w:i/>
          <w:w w:val="105"/>
        </w:rPr>
        <w:t>er</w:t>
      </w:r>
      <w:r>
        <w:rPr>
          <w:i/>
        </w:rPr>
        <w:t> </w:t>
      </w:r>
      <w:r>
        <w:rPr>
          <w:i/>
          <w:spacing w:val="-1"/>
        </w:rPr>
        <w:t> </w:t>
      </w:r>
      <w:r>
        <w:rPr>
          <w:i/>
          <w:w w:val="104"/>
        </w:rPr>
        <w:t>s</w:t>
      </w:r>
      <w:r>
        <w:rPr>
          <w:i/>
          <w:w w:val="106"/>
        </w:rPr>
        <w:t>u</w:t>
      </w:r>
      <w:r>
        <w:rPr>
          <w:i/>
          <w:w w:val="107"/>
        </w:rPr>
        <w:t>r</w:t>
      </w:r>
      <w:r>
        <w:rPr>
          <w:i/>
          <w:w w:val="109"/>
        </w:rPr>
        <w:t>f</w:t>
      </w:r>
      <w:r>
        <w:rPr>
          <w:i/>
          <w:w w:val="101"/>
        </w:rPr>
        <w:t>a</w:t>
      </w:r>
      <w:r>
        <w:rPr>
          <w:i/>
          <w:spacing w:val="-11"/>
          <w:w w:val="103"/>
        </w:rPr>
        <w:t>c</w:t>
      </w:r>
      <w:r>
        <w:rPr>
          <w:i/>
          <w:w w:val="103"/>
        </w:rPr>
        <w:t>es</w:t>
      </w:r>
      <w:r>
        <w:rPr>
          <w:w w:val="110"/>
        </w:rPr>
        <w:t>.</w:t>
      </w:r>
      <w:r>
        <w:rPr/>
        <w:t>   </w:t>
      </w:r>
      <w:r>
        <w:rPr>
          <w:spacing w:val="-19"/>
        </w:rPr>
        <w:t> </w:t>
      </w:r>
      <w:r>
        <w:rPr>
          <w:w w:val="117"/>
        </w:rPr>
        <w:t>T</w:t>
      </w:r>
      <w:r>
        <w:rPr>
          <w:w w:val="110"/>
        </w:rPr>
        <w:t>h</w:t>
      </w:r>
      <w:r>
        <w:rPr>
          <w:w w:val="99"/>
        </w:rPr>
        <w:t>e</w:t>
      </w:r>
      <w:r>
        <w:rPr>
          <w:w w:val="110"/>
        </w:rPr>
        <w:t>n </w:t>
      </w:r>
      <w:r>
        <w:rPr>
          <w:i/>
          <w:spacing w:val="-5"/>
          <w:w w:val="114"/>
        </w:rPr>
        <w:t>B</w:t>
      </w:r>
      <w:r>
        <w:rPr>
          <w:i/>
          <w:spacing w:val="-97"/>
          <w:w w:val="152"/>
        </w:rPr>
        <w:t>´</w:t>
      </w:r>
      <w:r>
        <w:rPr>
          <w:i/>
          <w:w w:val="103"/>
        </w:rPr>
        <w:t>ez</w:t>
      </w:r>
      <w:r>
        <w:rPr>
          <w:i/>
          <w:w w:val="109"/>
        </w:rPr>
        <w:t>i</w:t>
      </w:r>
      <w:r>
        <w:rPr>
          <w:i/>
          <w:w w:val="105"/>
        </w:rPr>
        <w:t>er</w:t>
      </w:r>
      <w:r>
        <w:rPr>
          <w:i/>
          <w:spacing w:val="5"/>
        </w:rPr>
        <w:t> </w:t>
      </w:r>
      <w:r>
        <w:rPr>
          <w:i/>
          <w:w w:val="119"/>
        </w:rPr>
        <w:t>t</w:t>
      </w:r>
      <w:r>
        <w:rPr>
          <w:i/>
          <w:w w:val="107"/>
        </w:rPr>
        <w:t>r</w:t>
      </w:r>
      <w:r>
        <w:rPr>
          <w:i/>
          <w:w w:val="109"/>
        </w:rPr>
        <w:t>i</w:t>
      </w:r>
      <w:r>
        <w:rPr>
          <w:i/>
          <w:w w:val="101"/>
        </w:rPr>
        <w:t>a</w:t>
      </w:r>
      <w:r>
        <w:rPr>
          <w:i/>
          <w:w w:val="111"/>
        </w:rPr>
        <w:t>n</w:t>
      </w:r>
      <w:r>
        <w:rPr>
          <w:i/>
          <w:w w:val="91"/>
        </w:rPr>
        <w:t>gl</w:t>
      </w:r>
      <w:r>
        <w:rPr>
          <w:i/>
          <w:w w:val="103"/>
        </w:rPr>
        <w:t>es</w:t>
      </w:r>
      <w:r>
        <w:rPr>
          <w:i/>
          <w:spacing w:val="-1"/>
        </w:rPr>
        <w:t> </w:t>
      </w:r>
      <w:r>
        <w:rPr>
          <w:w w:val="114"/>
        </w:rPr>
        <w:t>ar</w:t>
      </w:r>
      <w:r>
        <w:rPr>
          <w:w w:val="99"/>
        </w:rPr>
        <w:t>e</w:t>
      </w:r>
      <w:r>
        <w:rPr>
          <w:spacing w:val="-1"/>
        </w:rPr>
        <w:t> </w:t>
      </w:r>
      <w:r>
        <w:rPr>
          <w:w w:val="110"/>
        </w:rPr>
        <w:t>p</w:t>
      </w:r>
      <w:r>
        <w:rPr>
          <w:w w:val="116"/>
        </w:rPr>
        <w:t>r</w:t>
      </w:r>
      <w:r>
        <w:rPr>
          <w:w w:val="99"/>
        </w:rPr>
        <w:t>e</w:t>
      </w:r>
      <w:r>
        <w:rPr>
          <w:w w:val="100"/>
        </w:rPr>
        <w:t>s</w:t>
      </w:r>
      <w:r>
        <w:rPr>
          <w:w w:val="99"/>
        </w:rPr>
        <w:t>e</w:t>
      </w:r>
      <w:r>
        <w:rPr>
          <w:spacing w:val="-6"/>
          <w:w w:val="110"/>
        </w:rPr>
        <w:t>n</w:t>
      </w:r>
      <w:r>
        <w:rPr>
          <w:w w:val="139"/>
        </w:rPr>
        <w:t>t</w:t>
      </w:r>
      <w:r>
        <w:rPr>
          <w:w w:val="99"/>
        </w:rPr>
        <w:t>e</w:t>
      </w:r>
      <w:r>
        <w:rPr>
          <w:w w:val="110"/>
        </w:rPr>
        <w:t>d</w:t>
      </w:r>
      <w:r>
        <w:rPr>
          <w:w w:val="110"/>
        </w:rPr>
        <w:t>,</w:t>
      </w:r>
      <w:r>
        <w:rPr>
          <w:spacing w:val="2"/>
        </w:rPr>
        <w:t> </w:t>
      </w:r>
      <w:r>
        <w:rPr>
          <w:w w:val="99"/>
        </w:rPr>
        <w:t>w</w:t>
      </w:r>
      <w:r>
        <w:rPr>
          <w:w w:val="110"/>
        </w:rPr>
        <w:t>h</w:t>
      </w:r>
      <w:r>
        <w:rPr>
          <w:w w:val="99"/>
        </w:rPr>
        <w:t>i</w:t>
      </w:r>
      <w:r>
        <w:rPr>
          <w:spacing w:val="-6"/>
          <w:w w:val="99"/>
        </w:rPr>
        <w:t>c</w:t>
      </w:r>
      <w:r>
        <w:rPr>
          <w:w w:val="110"/>
        </w:rPr>
        <w:t>h</w:t>
      </w:r>
      <w:r>
        <w:rPr>
          <w:spacing w:val="-1"/>
        </w:rPr>
        <w:t> </w:t>
      </w:r>
      <w:r>
        <w:rPr>
          <w:w w:val="110"/>
        </w:rPr>
        <w:t>h</w:t>
      </w:r>
      <w:r>
        <w:rPr>
          <w:spacing w:val="-6"/>
          <w:w w:val="112"/>
        </w:rPr>
        <w:t>a</w:t>
      </w:r>
      <w:r>
        <w:rPr>
          <w:spacing w:val="-6"/>
          <w:w w:val="105"/>
        </w:rPr>
        <w:t>v</w:t>
      </w:r>
      <w:r>
        <w:rPr>
          <w:w w:val="99"/>
        </w:rPr>
        <w:t>e</w:t>
      </w:r>
      <w:r>
        <w:rPr>
          <w:spacing w:val="-1"/>
        </w:rPr>
        <w:t> </w:t>
      </w:r>
      <w:r>
        <w:rPr>
          <w:w w:val="139"/>
        </w:rPr>
        <w:t>t</w:t>
      </w:r>
      <w:r>
        <w:rPr>
          <w:w w:val="116"/>
        </w:rPr>
        <w:t>r</w:t>
      </w:r>
      <w:r>
        <w:rPr>
          <w:w w:val="99"/>
        </w:rPr>
        <w:t>i</w:t>
      </w:r>
      <w:r>
        <w:rPr>
          <w:w w:val="111"/>
        </w:rPr>
        <w:t>an</w:t>
      </w:r>
      <w:r>
        <w:rPr>
          <w:w w:val="105"/>
        </w:rPr>
        <w:t>gu</w:t>
      </w:r>
      <w:r>
        <w:rPr>
          <w:w w:val="99"/>
        </w:rPr>
        <w:t>l</w:t>
      </w:r>
      <w:r>
        <w:rPr>
          <w:w w:val="114"/>
        </w:rPr>
        <w:t>ar</w:t>
      </w:r>
      <w:r>
        <w:rPr>
          <w:spacing w:val="-1"/>
        </w:rPr>
        <w:t> </w:t>
      </w:r>
      <w:r>
        <w:rPr>
          <w:w w:val="110"/>
        </w:rPr>
        <w:t>d</w:t>
      </w:r>
      <w:r>
        <w:rPr>
          <w:w w:val="103"/>
        </w:rPr>
        <w:t>om</w:t>
      </w:r>
      <w:r>
        <w:rPr>
          <w:w w:val="107"/>
        </w:rPr>
        <w:t>ai</w:t>
      </w:r>
      <w:r>
        <w:rPr>
          <w:w w:val="110"/>
        </w:rPr>
        <w:t>n</w:t>
      </w:r>
      <w:r>
        <w:rPr>
          <w:w w:val="100"/>
        </w:rPr>
        <w:t>s</w:t>
      </w:r>
      <w:r>
        <w:rPr>
          <w:w w:val="110"/>
        </w:rPr>
        <w:t>,</w:t>
      </w:r>
      <w:r>
        <w:rPr>
          <w:spacing w:val="2"/>
        </w:rPr>
        <w:t> </w:t>
      </w:r>
      <w:r>
        <w:rPr>
          <w:w w:val="91"/>
        </w:rPr>
        <w:t>f</w:t>
      </w:r>
      <w:r>
        <w:rPr>
          <w:w w:val="99"/>
        </w:rPr>
        <w:t>ol</w:t>
      </w:r>
      <w:r>
        <w:rPr>
          <w:w w:val="99"/>
        </w:rPr>
        <w:t>l</w:t>
      </w:r>
      <w:r>
        <w:rPr>
          <w:spacing w:val="-6"/>
          <w:w w:val="99"/>
        </w:rPr>
        <w:t>o</w:t>
      </w:r>
      <w:r>
        <w:rPr>
          <w:spacing w:val="-6"/>
          <w:w w:val="99"/>
        </w:rPr>
        <w:t>w</w:t>
      </w:r>
      <w:r>
        <w:rPr>
          <w:w w:val="99"/>
        </w:rPr>
        <w:t>e</w:t>
      </w:r>
      <w:r>
        <w:rPr>
          <w:w w:val="110"/>
        </w:rPr>
        <w:t>d</w:t>
      </w:r>
      <w:r>
        <w:rPr>
          <w:spacing w:val="-1"/>
        </w:rPr>
        <w:t> </w:t>
      </w:r>
      <w:r>
        <w:rPr>
          <w:spacing w:val="-6"/>
          <w:w w:val="110"/>
        </w:rPr>
        <w:t>b</w:t>
      </w:r>
      <w:r>
        <w:rPr>
          <w:w w:val="105"/>
        </w:rPr>
        <w:t>y</w:t>
      </w:r>
      <w:r>
        <w:rPr>
          <w:spacing w:val="-1"/>
        </w:rPr>
        <w:t> </w:t>
      </w:r>
      <w:r>
        <w:rPr>
          <w:w w:val="112"/>
        </w:rPr>
        <w:t>a</w:t>
      </w:r>
      <w:r>
        <w:rPr>
          <w:spacing w:val="-1"/>
        </w:rPr>
        <w:t> </w:t>
      </w:r>
      <w:r>
        <w:rPr>
          <w:w w:val="110"/>
        </w:rPr>
        <w:t>d</w:t>
      </w:r>
      <w:r>
        <w:rPr>
          <w:w w:val="99"/>
        </w:rPr>
        <w:t>i</w:t>
      </w:r>
      <w:r>
        <w:rPr>
          <w:w w:val="100"/>
        </w:rPr>
        <w:t>s</w:t>
      </w:r>
      <w:r>
        <w:rPr>
          <w:w w:val="99"/>
        </w:rPr>
        <w:t>c</w:t>
      </w:r>
      <w:r>
        <w:rPr>
          <w:w w:val="110"/>
        </w:rPr>
        <w:t>u</w:t>
      </w:r>
      <w:r>
        <w:rPr>
          <w:w w:val="100"/>
        </w:rPr>
        <w:t>ss</w:t>
      </w:r>
      <w:r>
        <w:rPr>
          <w:w w:val="99"/>
        </w:rPr>
        <w:t>i</w:t>
      </w:r>
      <w:r>
        <w:rPr>
          <w:w w:val="105"/>
        </w:rPr>
        <w:t>on </w:t>
      </w:r>
      <w:r>
        <w:rPr>
          <w:w w:val="105"/>
        </w:rPr>
        <w:t>about continuity in </w:t>
      </w:r>
      <w:hyperlink w:history="true" w:anchor="_bookmark12">
        <w:r>
          <w:rPr>
            <w:color w:val="0000FF"/>
            <w:w w:val="105"/>
          </w:rPr>
          <w:t>Section 17.2.3</w:t>
        </w:r>
      </w:hyperlink>
      <w:r>
        <w:rPr>
          <w:w w:val="105"/>
        </w:rPr>
        <w:t>. In </w:t>
      </w:r>
      <w:hyperlink w:history="true" w:anchor="_bookmark15">
        <w:r>
          <w:rPr>
            <w:color w:val="0000FF"/>
            <w:w w:val="105"/>
          </w:rPr>
          <w:t>Sections 17.2.4</w:t>
        </w:r>
      </w:hyperlink>
      <w:r>
        <w:rPr>
          <w:color w:val="0000FF"/>
          <w:w w:val="105"/>
        </w:rPr>
        <w:t> </w:t>
      </w:r>
      <w:r>
        <w:rPr>
          <w:w w:val="105"/>
        </w:rPr>
        <w:t>and </w:t>
      </w:r>
      <w:hyperlink w:history="true" w:anchor="_bookmark20">
        <w:r>
          <w:rPr>
            <w:color w:val="0000FF"/>
            <w:w w:val="105"/>
          </w:rPr>
          <w:t>17.2.5</w:t>
        </w:r>
      </w:hyperlink>
      <w:r>
        <w:rPr>
          <w:w w:val="105"/>
        </w:rPr>
        <w:t>, </w:t>
      </w:r>
      <w:r>
        <w:rPr>
          <w:spacing w:val="-4"/>
          <w:w w:val="105"/>
        </w:rPr>
        <w:t>two </w:t>
      </w:r>
      <w:r>
        <w:rPr>
          <w:w w:val="105"/>
        </w:rPr>
        <w:t>methods are </w:t>
      </w:r>
      <w:r>
        <w:rPr>
          <w:w w:val="110"/>
        </w:rPr>
        <w:t>p</w:t>
      </w:r>
      <w:r>
        <w:rPr>
          <w:w w:val="116"/>
        </w:rPr>
        <w:t>r</w:t>
      </w:r>
      <w:r>
        <w:rPr>
          <w:w w:val="99"/>
        </w:rPr>
        <w:t>e</w:t>
      </w:r>
      <w:r>
        <w:rPr>
          <w:w w:val="100"/>
        </w:rPr>
        <w:t>s</w:t>
      </w:r>
      <w:r>
        <w:rPr>
          <w:w w:val="99"/>
        </w:rPr>
        <w:t>e</w:t>
      </w:r>
      <w:r>
        <w:rPr>
          <w:spacing w:val="-6"/>
          <w:w w:val="110"/>
        </w:rPr>
        <w:t>n</w:t>
      </w:r>
      <w:r>
        <w:rPr>
          <w:w w:val="139"/>
        </w:rPr>
        <w:t>t</w:t>
      </w:r>
      <w:r>
        <w:rPr>
          <w:w w:val="99"/>
        </w:rPr>
        <w:t>e</w:t>
      </w:r>
      <w:r>
        <w:rPr>
          <w:w w:val="110"/>
        </w:rPr>
        <w:t>d</w:t>
      </w:r>
      <w:r>
        <w:rPr/>
        <w:t> </w:t>
      </w:r>
      <w:r>
        <w:rPr>
          <w:spacing w:val="-20"/>
        </w:rPr>
        <w:t> </w:t>
      </w:r>
      <w:r>
        <w:rPr>
          <w:w w:val="139"/>
        </w:rPr>
        <w:t>t</w:t>
      </w:r>
      <w:r>
        <w:rPr>
          <w:w w:val="110"/>
        </w:rPr>
        <w:t>h</w:t>
      </w:r>
      <w:r>
        <w:rPr>
          <w:w w:val="122"/>
        </w:rPr>
        <w:t>at</w:t>
      </w:r>
      <w:r>
        <w:rPr/>
        <w:t> </w:t>
      </w:r>
      <w:r>
        <w:rPr>
          <w:spacing w:val="-20"/>
        </w:rPr>
        <w:t> </w:t>
      </w:r>
      <w:r>
        <w:rPr>
          <w:w w:val="116"/>
        </w:rPr>
        <w:t>r</w:t>
      </w:r>
      <w:r>
        <w:rPr>
          <w:w w:val="99"/>
        </w:rPr>
        <w:t>e</w:t>
      </w:r>
      <w:r>
        <w:rPr>
          <w:w w:val="110"/>
        </w:rPr>
        <w:t>p</w:t>
      </w:r>
      <w:r>
        <w:rPr>
          <w:w w:val="99"/>
        </w:rPr>
        <w:t>l</w:t>
      </w:r>
      <w:r>
        <w:rPr>
          <w:w w:val="105"/>
        </w:rPr>
        <w:t>ac</w:t>
      </w:r>
      <w:r>
        <w:rPr>
          <w:w w:val="99"/>
        </w:rPr>
        <w:t>e</w:t>
      </w:r>
      <w:r>
        <w:rPr/>
        <w:t> </w:t>
      </w:r>
      <w:r>
        <w:rPr>
          <w:spacing w:val="-20"/>
        </w:rPr>
        <w:t> </w:t>
      </w:r>
      <w:r>
        <w:rPr>
          <w:w w:val="99"/>
        </w:rPr>
        <w:t>e</w:t>
      </w:r>
      <w:r>
        <w:rPr>
          <w:w w:val="105"/>
        </w:rPr>
        <w:t>a</w:t>
      </w:r>
      <w:r>
        <w:rPr>
          <w:spacing w:val="-6"/>
          <w:w w:val="105"/>
        </w:rPr>
        <w:t>c</w:t>
      </w:r>
      <w:r>
        <w:rPr>
          <w:w w:val="110"/>
        </w:rPr>
        <w:t>h</w:t>
      </w:r>
      <w:r>
        <w:rPr/>
        <w:t> </w:t>
      </w:r>
      <w:r>
        <w:rPr>
          <w:spacing w:val="-20"/>
        </w:rPr>
        <w:t> </w:t>
      </w:r>
      <w:r>
        <w:rPr>
          <w:w w:val="99"/>
        </w:rPr>
        <w:t>i</w:t>
      </w:r>
      <w:r>
        <w:rPr>
          <w:w w:val="110"/>
        </w:rPr>
        <w:t>npu</w:t>
      </w:r>
      <w:r>
        <w:rPr>
          <w:w w:val="139"/>
        </w:rPr>
        <w:t>t</w:t>
      </w:r>
      <w:r>
        <w:rPr/>
        <w:t> </w:t>
      </w:r>
      <w:r>
        <w:rPr>
          <w:spacing w:val="-20"/>
        </w:rPr>
        <w:t> </w:t>
      </w:r>
      <w:r>
        <w:rPr>
          <w:w w:val="139"/>
        </w:rPr>
        <w:t>t</w:t>
      </w:r>
      <w:r>
        <w:rPr>
          <w:w w:val="116"/>
        </w:rPr>
        <w:t>r</w:t>
      </w:r>
      <w:r>
        <w:rPr>
          <w:w w:val="99"/>
        </w:rPr>
        <w:t>i</w:t>
      </w:r>
      <w:r>
        <w:rPr>
          <w:w w:val="111"/>
        </w:rPr>
        <w:t>an</w:t>
      </w:r>
      <w:r>
        <w:rPr>
          <w:w w:val="99"/>
        </w:rPr>
        <w:t>gl</w:t>
      </w:r>
      <w:r>
        <w:rPr>
          <w:w w:val="99"/>
        </w:rPr>
        <w:t>e</w:t>
      </w:r>
      <w:r>
        <w:rPr/>
        <w:t> </w:t>
      </w:r>
      <w:r>
        <w:rPr>
          <w:spacing w:val="-20"/>
        </w:rPr>
        <w:t> </w:t>
      </w:r>
      <w:r>
        <w:rPr>
          <w:w w:val="99"/>
        </w:rPr>
        <w:t>w</w:t>
      </w:r>
      <w:r>
        <w:rPr>
          <w:w w:val="99"/>
        </w:rPr>
        <w:t>i</w:t>
      </w:r>
      <w:r>
        <w:rPr>
          <w:w w:val="139"/>
        </w:rPr>
        <w:t>t</w:t>
      </w:r>
      <w:r>
        <w:rPr>
          <w:w w:val="110"/>
        </w:rPr>
        <w:t>h</w:t>
      </w:r>
      <w:r>
        <w:rPr/>
        <w:t> </w:t>
      </w:r>
      <w:r>
        <w:rPr>
          <w:spacing w:val="-20"/>
        </w:rPr>
        <w:t> </w:t>
      </w:r>
      <w:r>
        <w:rPr>
          <w:w w:val="112"/>
        </w:rPr>
        <w:t>a</w:t>
      </w:r>
      <w:r>
        <w:rPr/>
        <w:t> </w:t>
      </w:r>
      <w:r>
        <w:rPr>
          <w:spacing w:val="-20"/>
        </w:rPr>
        <w:t> </w:t>
      </w:r>
      <w:r>
        <w:rPr>
          <w:spacing w:val="-6"/>
          <w:w w:val="105"/>
        </w:rPr>
        <w:t>B</w:t>
      </w:r>
      <w:r>
        <w:rPr>
          <w:spacing w:val="-95"/>
          <w:w w:val="149"/>
        </w:rPr>
        <w:t>´</w:t>
      </w:r>
      <w:r>
        <w:rPr>
          <w:w w:val="99"/>
        </w:rPr>
        <w:t>ez</w:t>
      </w:r>
      <w:r>
        <w:rPr>
          <w:w w:val="99"/>
        </w:rPr>
        <w:t>i</w:t>
      </w:r>
      <w:r>
        <w:rPr>
          <w:w w:val="99"/>
        </w:rPr>
        <w:t>e</w:t>
      </w:r>
      <w:r>
        <w:rPr>
          <w:w w:val="116"/>
        </w:rPr>
        <w:t>r</w:t>
      </w:r>
      <w:r>
        <w:rPr/>
        <w:t> </w:t>
      </w:r>
      <w:r>
        <w:rPr>
          <w:spacing w:val="-20"/>
        </w:rPr>
        <w:t> </w:t>
      </w:r>
      <w:r>
        <w:rPr>
          <w:w w:val="139"/>
        </w:rPr>
        <w:t>t</w:t>
      </w:r>
      <w:r>
        <w:rPr>
          <w:w w:val="116"/>
        </w:rPr>
        <w:t>r</w:t>
      </w:r>
      <w:r>
        <w:rPr>
          <w:w w:val="99"/>
        </w:rPr>
        <w:t>i</w:t>
      </w:r>
      <w:r>
        <w:rPr>
          <w:w w:val="111"/>
        </w:rPr>
        <w:t>an</w:t>
      </w:r>
      <w:r>
        <w:rPr>
          <w:w w:val="99"/>
        </w:rPr>
        <w:t>gl</w:t>
      </w:r>
      <w:r>
        <w:rPr>
          <w:w w:val="99"/>
        </w:rPr>
        <w:t>e</w:t>
      </w:r>
      <w:r>
        <w:rPr>
          <w:w w:val="110"/>
        </w:rPr>
        <w:t>.</w:t>
      </w:r>
      <w:r>
        <w:rPr/>
        <w:t>  </w:t>
      </w:r>
      <w:r>
        <w:rPr>
          <w:spacing w:val="-20"/>
        </w:rPr>
        <w:t> </w:t>
      </w:r>
      <w:r>
        <w:rPr>
          <w:w w:val="117"/>
        </w:rPr>
        <w:t>T</w:t>
      </w:r>
      <w:r>
        <w:rPr>
          <w:w w:val="110"/>
        </w:rPr>
        <w:t>h</w:t>
      </w:r>
      <w:r>
        <w:rPr>
          <w:w w:val="99"/>
        </w:rPr>
        <w:t>e</w:t>
      </w:r>
      <w:r>
        <w:rPr>
          <w:w w:val="100"/>
        </w:rPr>
        <w:t>s</w:t>
      </w:r>
      <w:r>
        <w:rPr>
          <w:w w:val="99"/>
        </w:rPr>
        <w:t>e</w:t>
      </w:r>
      <w:r>
        <w:rPr/>
        <w:t> </w:t>
      </w:r>
      <w:r>
        <w:rPr>
          <w:spacing w:val="-20"/>
        </w:rPr>
        <w:t> </w:t>
      </w:r>
      <w:r>
        <w:rPr>
          <w:w w:val="139"/>
        </w:rPr>
        <w:t>t</w:t>
      </w:r>
      <w:r>
        <w:rPr>
          <w:w w:val="99"/>
        </w:rPr>
        <w:t>e</w:t>
      </w:r>
      <w:r>
        <w:rPr>
          <w:spacing w:val="-6"/>
          <w:w w:val="99"/>
        </w:rPr>
        <w:t>c</w:t>
      </w:r>
      <w:r>
        <w:rPr>
          <w:w w:val="110"/>
        </w:rPr>
        <w:t>hn</w:t>
      </w:r>
      <w:r>
        <w:rPr>
          <w:w w:val="99"/>
        </w:rPr>
        <w:t>i</w:t>
      </w:r>
      <w:r>
        <w:rPr>
          <w:w w:val="105"/>
        </w:rPr>
        <w:t>q</w:t>
      </w:r>
      <w:r>
        <w:rPr>
          <w:w w:val="110"/>
        </w:rPr>
        <w:t>u</w:t>
      </w:r>
      <w:r>
        <w:rPr>
          <w:w w:val="99"/>
        </w:rPr>
        <w:t>e</w:t>
      </w:r>
      <w:r>
        <w:rPr>
          <w:w w:val="100"/>
        </w:rPr>
        <w:t>s </w:t>
      </w:r>
      <w:r>
        <w:rPr>
          <w:w w:val="105"/>
        </w:rPr>
        <w:t>are called PN triangles and Phong tessellation, respectively. </w:t>
      </w:r>
      <w:r>
        <w:rPr>
          <w:spacing w:val="-3"/>
          <w:w w:val="105"/>
        </w:rPr>
        <w:t>Finally, </w:t>
      </w:r>
      <w:r>
        <w:rPr>
          <w:w w:val="105"/>
        </w:rPr>
        <w:t>B-spline patches are presented in </w:t>
      </w:r>
      <w:hyperlink w:history="true" w:anchor="_bookmark21">
        <w:r>
          <w:rPr>
            <w:color w:val="0000FF"/>
            <w:w w:val="105"/>
          </w:rPr>
          <w:t>Section</w:t>
        </w:r>
        <w:r>
          <w:rPr>
            <w:color w:val="0000FF"/>
            <w:spacing w:val="2"/>
            <w:w w:val="105"/>
          </w:rPr>
          <w:t> </w:t>
        </w:r>
        <w:r>
          <w:rPr>
            <w:color w:val="0000FF"/>
            <w:w w:val="105"/>
          </w:rPr>
          <w:t>17.2.6</w:t>
        </w:r>
      </w:hyperlink>
      <w:r>
        <w:rPr>
          <w:w w:val="105"/>
        </w:rPr>
        <w:t>.</w:t>
      </w:r>
    </w:p>
    <w:p>
      <w:pPr>
        <w:pStyle w:val="BodyText"/>
        <w:spacing w:before="10"/>
        <w:rPr>
          <w:sz w:val="27"/>
        </w:rPr>
      </w:pPr>
    </w:p>
    <w:p>
      <w:pPr>
        <w:pStyle w:val="Heading2"/>
        <w:numPr>
          <w:ilvl w:val="2"/>
          <w:numId w:val="3"/>
        </w:numPr>
        <w:tabs>
          <w:tab w:pos="1942" w:val="left" w:leader="none"/>
          <w:tab w:pos="1943" w:val="left" w:leader="none"/>
        </w:tabs>
        <w:spacing w:line="240" w:lineRule="auto" w:before="0" w:after="0"/>
        <w:ind w:left="1942" w:right="0" w:hanging="999"/>
        <w:jc w:val="left"/>
      </w:pPr>
      <w:r>
        <w:rPr>
          <w:color w:val="98727C"/>
          <w:spacing w:val="-9"/>
          <w:w w:val="112"/>
        </w:rPr>
        <w:t>B</w:t>
      </w:r>
      <w:r>
        <w:rPr>
          <w:rFonts w:ascii="Trebuchet MS" w:hAnsi="Trebuchet MS"/>
          <w:color w:val="98727C"/>
          <w:spacing w:val="-134"/>
          <w:w w:val="95"/>
          <w:position w:val="2"/>
        </w:rPr>
        <w:t>´</w:t>
      </w:r>
      <w:r>
        <w:rPr>
          <w:color w:val="98727C"/>
          <w:w w:val="84"/>
        </w:rPr>
        <w:t>e</w:t>
      </w:r>
      <w:r>
        <w:rPr>
          <w:color w:val="98727C"/>
          <w:w w:val="97"/>
        </w:rPr>
        <w:t>z</w:t>
      </w:r>
      <w:r>
        <w:rPr>
          <w:color w:val="98727C"/>
          <w:w w:val="103"/>
        </w:rPr>
        <w:t>i</w:t>
      </w:r>
      <w:r>
        <w:rPr>
          <w:color w:val="98727C"/>
          <w:w w:val="84"/>
        </w:rPr>
        <w:t>e</w:t>
      </w:r>
      <w:r>
        <w:rPr>
          <w:color w:val="98727C"/>
          <w:w w:val="94"/>
        </w:rPr>
        <w:t>r</w:t>
      </w:r>
      <w:r>
        <w:rPr>
          <w:color w:val="98727C"/>
          <w:spacing w:val="6"/>
        </w:rPr>
        <w:t> </w:t>
      </w:r>
      <w:r>
        <w:rPr>
          <w:color w:val="98727C"/>
          <w:spacing w:val="-8"/>
          <w:w w:val="115"/>
        </w:rPr>
        <w:t>P</w:t>
      </w:r>
      <w:r>
        <w:rPr>
          <w:color w:val="98727C"/>
          <w:w w:val="91"/>
        </w:rPr>
        <w:t>a</w:t>
      </w:r>
      <w:r>
        <w:rPr>
          <w:color w:val="98727C"/>
          <w:w w:val="108"/>
        </w:rPr>
        <w:t>t</w:t>
      </w:r>
      <w:r>
        <w:rPr>
          <w:color w:val="98727C"/>
          <w:w w:val="96"/>
        </w:rPr>
        <w:t>c</w:t>
      </w:r>
      <w:r>
        <w:rPr>
          <w:color w:val="98727C"/>
          <w:w w:val="92"/>
        </w:rPr>
        <w:t>h</w:t>
      </w:r>
      <w:r>
        <w:rPr>
          <w:color w:val="98727C"/>
          <w:w w:val="84"/>
        </w:rPr>
        <w:t>e</w:t>
      </w:r>
      <w:r>
        <w:rPr>
          <w:color w:val="98727C"/>
          <w:w w:val="86"/>
        </w:rPr>
        <w:t>s</w:t>
      </w:r>
    </w:p>
    <w:p>
      <w:pPr>
        <w:pStyle w:val="BodyText"/>
        <w:spacing w:line="237" w:lineRule="auto" w:before="116"/>
        <w:ind w:left="944" w:right="441" w:hanging="1"/>
        <w:jc w:val="both"/>
      </w:pPr>
      <w:r>
        <w:rPr>
          <w:w w:val="117"/>
        </w:rPr>
        <w:t>T</w:t>
      </w:r>
      <w:r>
        <w:rPr>
          <w:w w:val="110"/>
        </w:rPr>
        <w:t>h</w:t>
      </w:r>
      <w:r>
        <w:rPr>
          <w:w w:val="99"/>
        </w:rPr>
        <w:t>e</w:t>
      </w:r>
      <w:r>
        <w:rPr>
          <w:spacing w:val="1"/>
        </w:rPr>
        <w:t> </w:t>
      </w:r>
      <w:r>
        <w:rPr>
          <w:w w:val="99"/>
        </w:rPr>
        <w:t>c</w:t>
      </w:r>
      <w:r>
        <w:rPr>
          <w:w w:val="105"/>
        </w:rPr>
        <w:t>on</w:t>
      </w:r>
      <w:r>
        <w:rPr>
          <w:w w:val="99"/>
        </w:rPr>
        <w:t>ce</w:t>
      </w:r>
      <w:r>
        <w:rPr>
          <w:w w:val="110"/>
        </w:rPr>
        <w:t>p</w:t>
      </w:r>
      <w:r>
        <w:rPr>
          <w:w w:val="139"/>
        </w:rPr>
        <w:t>t</w:t>
      </w:r>
      <w:r>
        <w:rPr>
          <w:spacing w:val="1"/>
        </w:rPr>
        <w:t> </w:t>
      </w:r>
      <w:r>
        <w:rPr>
          <w:w w:val="96"/>
        </w:rPr>
        <w:t>of</w:t>
      </w:r>
      <w:r>
        <w:rPr>
          <w:spacing w:val="1"/>
        </w:rPr>
        <w:t> </w:t>
      </w:r>
      <w:r>
        <w:rPr>
          <w:spacing w:val="-6"/>
          <w:w w:val="105"/>
        </w:rPr>
        <w:t>B</w:t>
      </w:r>
      <w:r>
        <w:rPr>
          <w:spacing w:val="-95"/>
          <w:w w:val="149"/>
        </w:rPr>
        <w:t>´</w:t>
      </w:r>
      <w:r>
        <w:rPr>
          <w:w w:val="99"/>
        </w:rPr>
        <w:t>ez</w:t>
      </w:r>
      <w:r>
        <w:rPr>
          <w:w w:val="99"/>
        </w:rPr>
        <w:t>i</w:t>
      </w:r>
      <w:r>
        <w:rPr>
          <w:w w:val="99"/>
        </w:rPr>
        <w:t>e</w:t>
      </w:r>
      <w:r>
        <w:rPr>
          <w:w w:val="116"/>
        </w:rPr>
        <w:t>r</w:t>
      </w:r>
      <w:r>
        <w:rPr>
          <w:spacing w:val="1"/>
        </w:rPr>
        <w:t> </w:t>
      </w:r>
      <w:r>
        <w:rPr>
          <w:w w:val="99"/>
        </w:rPr>
        <w:t>c</w:t>
      </w:r>
      <w:r>
        <w:rPr>
          <w:w w:val="110"/>
        </w:rPr>
        <w:t>u</w:t>
      </w:r>
      <w:r>
        <w:rPr>
          <w:w w:val="116"/>
        </w:rPr>
        <w:t>r</w:t>
      </w:r>
      <w:r>
        <w:rPr>
          <w:spacing w:val="-6"/>
          <w:w w:val="105"/>
        </w:rPr>
        <w:t>v</w:t>
      </w:r>
      <w:r>
        <w:rPr>
          <w:w w:val="99"/>
        </w:rPr>
        <w:t>e</w:t>
      </w:r>
      <w:r>
        <w:rPr>
          <w:w w:val="100"/>
        </w:rPr>
        <w:t>s</w:t>
      </w:r>
      <w:r>
        <w:rPr>
          <w:w w:val="110"/>
        </w:rPr>
        <w:t>,</w:t>
      </w:r>
      <w:r>
        <w:rPr>
          <w:spacing w:val="4"/>
        </w:rPr>
        <w:t> </w:t>
      </w:r>
      <w:r>
        <w:rPr>
          <w:w w:val="99"/>
        </w:rPr>
        <w:t>i</w:t>
      </w:r>
      <w:r>
        <w:rPr>
          <w:spacing w:val="-6"/>
          <w:w w:val="110"/>
        </w:rPr>
        <w:t>n</w:t>
      </w:r>
      <w:r>
        <w:rPr>
          <w:w w:val="139"/>
        </w:rPr>
        <w:t>t</w:t>
      </w:r>
      <w:r>
        <w:rPr>
          <w:w w:val="116"/>
        </w:rPr>
        <w:t>r</w:t>
      </w:r>
      <w:r>
        <w:rPr>
          <w:spacing w:val="5"/>
          <w:w w:val="99"/>
        </w:rPr>
        <w:t>o</w:t>
      </w:r>
      <w:r>
        <w:rPr>
          <w:w w:val="110"/>
        </w:rPr>
        <w:t>d</w:t>
      </w:r>
      <w:r>
        <w:rPr>
          <w:spacing w:val="-1"/>
          <w:w w:val="110"/>
        </w:rPr>
        <w:t>u</w:t>
      </w:r>
      <w:r>
        <w:rPr>
          <w:w w:val="99"/>
        </w:rPr>
        <w:t>ce</w:t>
      </w:r>
      <w:r>
        <w:rPr>
          <w:w w:val="110"/>
        </w:rPr>
        <w:t>d</w:t>
      </w:r>
      <w:r>
        <w:rPr/>
        <w:t> </w:t>
      </w:r>
      <w:r>
        <w:rPr>
          <w:w w:val="99"/>
        </w:rPr>
        <w:t>i</w:t>
      </w:r>
      <w:r>
        <w:rPr>
          <w:w w:val="110"/>
        </w:rPr>
        <w:t>n</w:t>
      </w:r>
      <w:r>
        <w:rPr/>
        <w:t> </w:t>
      </w:r>
      <w:hyperlink w:history="true" w:anchor="_bookmark0">
        <w:r>
          <w:rPr>
            <w:color w:val="0000FF"/>
            <w:w w:val="99"/>
          </w:rPr>
          <w:t>S</w:t>
        </w:r>
        <w:r>
          <w:rPr>
            <w:color w:val="0000FF"/>
            <w:w w:val="99"/>
          </w:rPr>
          <w:t>ec</w:t>
        </w:r>
        <w:r>
          <w:rPr>
            <w:color w:val="0000FF"/>
            <w:w w:val="139"/>
          </w:rPr>
          <w:t>t</w:t>
        </w:r>
        <w:r>
          <w:rPr>
            <w:color w:val="0000FF"/>
            <w:w w:val="99"/>
          </w:rPr>
          <w:t>i</w:t>
        </w:r>
        <w:r>
          <w:rPr>
            <w:color w:val="0000FF"/>
            <w:w w:val="105"/>
          </w:rPr>
          <w:t>on</w:t>
        </w:r>
        <w:r>
          <w:rPr>
            <w:color w:val="0000FF"/>
            <w:spacing w:val="1"/>
          </w:rPr>
          <w:t> </w:t>
        </w:r>
        <w:r>
          <w:rPr>
            <w:color w:val="0000FF"/>
            <w:w w:val="101"/>
          </w:rPr>
          <w:t>17.</w:t>
        </w:r>
        <w:r>
          <w:rPr>
            <w:color w:val="0000FF"/>
            <w:w w:val="103"/>
          </w:rPr>
          <w:t>1.</w:t>
        </w:r>
        <w:r>
          <w:rPr>
            <w:color w:val="0000FF"/>
            <w:w w:val="99"/>
          </w:rPr>
          <w:t>1</w:t>
        </w:r>
      </w:hyperlink>
      <w:r>
        <w:rPr>
          <w:w w:val="110"/>
        </w:rPr>
        <w:t>,</w:t>
      </w:r>
      <w:r>
        <w:rPr>
          <w:spacing w:val="4"/>
        </w:rPr>
        <w:t> </w:t>
      </w:r>
      <w:r>
        <w:rPr>
          <w:w w:val="99"/>
        </w:rPr>
        <w:t>c</w:t>
      </w:r>
      <w:r>
        <w:rPr>
          <w:w w:val="111"/>
        </w:rPr>
        <w:t>an</w:t>
      </w:r>
      <w:r>
        <w:rPr>
          <w:spacing w:val="1"/>
        </w:rPr>
        <w:t> </w:t>
      </w:r>
      <w:r>
        <w:rPr>
          <w:spacing w:val="5"/>
          <w:w w:val="110"/>
        </w:rPr>
        <w:t>b</w:t>
      </w:r>
      <w:r>
        <w:rPr>
          <w:w w:val="99"/>
        </w:rPr>
        <w:t>e</w:t>
      </w:r>
      <w:r>
        <w:rPr>
          <w:spacing w:val="1"/>
        </w:rPr>
        <w:t> </w:t>
      </w:r>
      <w:r>
        <w:rPr>
          <w:w w:val="99"/>
        </w:rPr>
        <w:t>e</w:t>
      </w:r>
      <w:r>
        <w:rPr>
          <w:w w:val="105"/>
        </w:rPr>
        <w:t>x</w:t>
      </w:r>
      <w:r>
        <w:rPr>
          <w:w w:val="139"/>
        </w:rPr>
        <w:t>t</w:t>
      </w:r>
      <w:r>
        <w:rPr>
          <w:w w:val="99"/>
        </w:rPr>
        <w:t>e</w:t>
      </w:r>
      <w:r>
        <w:rPr>
          <w:w w:val="110"/>
        </w:rPr>
        <w:t>nd</w:t>
      </w:r>
      <w:r>
        <w:rPr>
          <w:w w:val="99"/>
        </w:rPr>
        <w:t>e</w:t>
      </w:r>
      <w:r>
        <w:rPr>
          <w:w w:val="110"/>
        </w:rPr>
        <w:t>d</w:t>
      </w:r>
      <w:r>
        <w:rPr>
          <w:spacing w:val="1"/>
        </w:rPr>
        <w:t> </w:t>
      </w:r>
      <w:r>
        <w:rPr>
          <w:w w:val="91"/>
        </w:rPr>
        <w:t>f</w:t>
      </w:r>
      <w:r>
        <w:rPr>
          <w:w w:val="116"/>
        </w:rPr>
        <w:t>r</w:t>
      </w:r>
      <w:r>
        <w:rPr>
          <w:w w:val="103"/>
        </w:rPr>
        <w:t>om</w:t>
      </w:r>
      <w:r>
        <w:rPr>
          <w:spacing w:val="1"/>
        </w:rPr>
        <w:t> </w:t>
      </w:r>
      <w:r>
        <w:rPr>
          <w:w w:val="110"/>
        </w:rPr>
        <w:t>u</w:t>
      </w:r>
      <w:r>
        <w:rPr>
          <w:w w:val="100"/>
        </w:rPr>
        <w:t>s</w:t>
      </w:r>
      <w:r>
        <w:rPr>
          <w:w w:val="99"/>
        </w:rPr>
        <w:t>i</w:t>
      </w:r>
      <w:r>
        <w:rPr>
          <w:w w:val="110"/>
        </w:rPr>
        <w:t>n</w:t>
      </w:r>
      <w:r>
        <w:rPr>
          <w:w w:val="99"/>
        </w:rPr>
        <w:t>g </w:t>
      </w:r>
      <w:r>
        <w:rPr>
          <w:w w:val="110"/>
        </w:rPr>
        <w:t>one</w:t>
      </w:r>
      <w:r>
        <w:rPr>
          <w:spacing w:val="-19"/>
          <w:w w:val="110"/>
        </w:rPr>
        <w:t> </w:t>
      </w:r>
      <w:r>
        <w:rPr>
          <w:w w:val="110"/>
        </w:rPr>
        <w:t>parameter</w:t>
      </w:r>
      <w:r>
        <w:rPr>
          <w:spacing w:val="-19"/>
          <w:w w:val="110"/>
        </w:rPr>
        <w:t> </w:t>
      </w:r>
      <w:r>
        <w:rPr>
          <w:w w:val="110"/>
        </w:rPr>
        <w:t>to</w:t>
      </w:r>
      <w:r>
        <w:rPr>
          <w:spacing w:val="-18"/>
          <w:w w:val="110"/>
        </w:rPr>
        <w:t> </w:t>
      </w:r>
      <w:r>
        <w:rPr>
          <w:w w:val="110"/>
        </w:rPr>
        <w:t>using</w:t>
      </w:r>
      <w:r>
        <w:rPr>
          <w:spacing w:val="-19"/>
          <w:w w:val="110"/>
        </w:rPr>
        <w:t> </w:t>
      </w:r>
      <w:r>
        <w:rPr>
          <w:spacing w:val="-4"/>
          <w:w w:val="110"/>
        </w:rPr>
        <w:t>two</w:t>
      </w:r>
      <w:r>
        <w:rPr>
          <w:spacing w:val="-18"/>
          <w:w w:val="110"/>
        </w:rPr>
        <w:t> </w:t>
      </w:r>
      <w:r>
        <w:rPr>
          <w:w w:val="110"/>
        </w:rPr>
        <w:t>parameters,</w:t>
      </w:r>
      <w:r>
        <w:rPr>
          <w:spacing w:val="-17"/>
          <w:w w:val="110"/>
        </w:rPr>
        <w:t> </w:t>
      </w:r>
      <w:r>
        <w:rPr>
          <w:w w:val="110"/>
        </w:rPr>
        <w:t>thus</w:t>
      </w:r>
      <w:r>
        <w:rPr>
          <w:spacing w:val="-18"/>
          <w:w w:val="110"/>
        </w:rPr>
        <w:t> </w:t>
      </w:r>
      <w:r>
        <w:rPr>
          <w:w w:val="110"/>
        </w:rPr>
        <w:t>forming</w:t>
      </w:r>
      <w:r>
        <w:rPr>
          <w:spacing w:val="-19"/>
          <w:w w:val="110"/>
        </w:rPr>
        <w:t> </w:t>
      </w:r>
      <w:r>
        <w:rPr>
          <w:w w:val="110"/>
        </w:rPr>
        <w:t>surfaces</w:t>
      </w:r>
      <w:r>
        <w:rPr>
          <w:spacing w:val="-19"/>
          <w:w w:val="110"/>
        </w:rPr>
        <w:t> </w:t>
      </w:r>
      <w:r>
        <w:rPr>
          <w:w w:val="110"/>
        </w:rPr>
        <w:t>instead</w:t>
      </w:r>
      <w:r>
        <w:rPr>
          <w:spacing w:val="-18"/>
          <w:w w:val="110"/>
        </w:rPr>
        <w:t> </w:t>
      </w:r>
      <w:r>
        <w:rPr>
          <w:w w:val="110"/>
        </w:rPr>
        <w:t>of</w:t>
      </w:r>
      <w:r>
        <w:rPr>
          <w:spacing w:val="-19"/>
          <w:w w:val="110"/>
        </w:rPr>
        <w:t> </w:t>
      </w:r>
      <w:r>
        <w:rPr>
          <w:w w:val="110"/>
        </w:rPr>
        <w:t>curves.</w:t>
      </w:r>
      <w:r>
        <w:rPr>
          <w:spacing w:val="7"/>
          <w:w w:val="110"/>
        </w:rPr>
        <w:t> </w:t>
      </w:r>
      <w:r>
        <w:rPr>
          <w:w w:val="110"/>
        </w:rPr>
        <w:t>Let</w:t>
      </w:r>
      <w:r>
        <w:rPr>
          <w:spacing w:val="-19"/>
          <w:w w:val="110"/>
        </w:rPr>
        <w:t> </w:t>
      </w:r>
      <w:r>
        <w:rPr>
          <w:w w:val="110"/>
        </w:rPr>
        <w:t>us start</w:t>
      </w:r>
      <w:r>
        <w:rPr>
          <w:spacing w:val="-16"/>
          <w:w w:val="110"/>
        </w:rPr>
        <w:t> </w:t>
      </w:r>
      <w:r>
        <w:rPr>
          <w:w w:val="110"/>
        </w:rPr>
        <w:t>with</w:t>
      </w:r>
      <w:r>
        <w:rPr>
          <w:spacing w:val="-16"/>
          <w:w w:val="110"/>
        </w:rPr>
        <w:t> </w:t>
      </w:r>
      <w:r>
        <w:rPr>
          <w:w w:val="110"/>
        </w:rPr>
        <w:t>extending</w:t>
      </w:r>
      <w:r>
        <w:rPr>
          <w:spacing w:val="-16"/>
          <w:w w:val="110"/>
        </w:rPr>
        <w:t> </w:t>
      </w:r>
      <w:r>
        <w:rPr>
          <w:w w:val="110"/>
        </w:rPr>
        <w:t>linear</w:t>
      </w:r>
      <w:r>
        <w:rPr>
          <w:spacing w:val="-16"/>
          <w:w w:val="110"/>
        </w:rPr>
        <w:t> </w:t>
      </w:r>
      <w:r>
        <w:rPr>
          <w:w w:val="110"/>
        </w:rPr>
        <w:t>interpolation</w:t>
      </w:r>
      <w:r>
        <w:rPr>
          <w:spacing w:val="-15"/>
          <w:w w:val="110"/>
        </w:rPr>
        <w:t> </w:t>
      </w:r>
      <w:r>
        <w:rPr>
          <w:w w:val="110"/>
        </w:rPr>
        <w:t>to</w:t>
      </w:r>
      <w:r>
        <w:rPr>
          <w:spacing w:val="-17"/>
          <w:w w:val="110"/>
        </w:rPr>
        <w:t> </w:t>
      </w:r>
      <w:r>
        <w:rPr>
          <w:i/>
          <w:w w:val="110"/>
        </w:rPr>
        <w:t>bilinear</w:t>
      </w:r>
      <w:r>
        <w:rPr>
          <w:i/>
          <w:spacing w:val="-11"/>
          <w:w w:val="110"/>
        </w:rPr>
        <w:t> </w:t>
      </w:r>
      <w:r>
        <w:rPr>
          <w:i/>
          <w:w w:val="110"/>
        </w:rPr>
        <w:t>interpolation</w:t>
      </w:r>
      <w:r>
        <w:rPr>
          <w:w w:val="110"/>
        </w:rPr>
        <w:t>.</w:t>
      </w:r>
      <w:r>
        <w:rPr>
          <w:spacing w:val="8"/>
          <w:w w:val="110"/>
        </w:rPr>
        <w:t> </w:t>
      </w:r>
      <w:r>
        <w:rPr>
          <w:w w:val="110"/>
        </w:rPr>
        <w:t>Now,</w:t>
      </w:r>
      <w:r>
        <w:rPr>
          <w:spacing w:val="-13"/>
          <w:w w:val="110"/>
        </w:rPr>
        <w:t> </w:t>
      </w:r>
      <w:r>
        <w:rPr>
          <w:w w:val="110"/>
        </w:rPr>
        <w:t>instead</w:t>
      </w:r>
      <w:r>
        <w:rPr>
          <w:spacing w:val="-16"/>
          <w:w w:val="110"/>
        </w:rPr>
        <w:t> </w:t>
      </w:r>
      <w:r>
        <w:rPr>
          <w:w w:val="110"/>
        </w:rPr>
        <w:t>of</w:t>
      </w:r>
      <w:r>
        <w:rPr>
          <w:spacing w:val="-16"/>
          <w:w w:val="110"/>
        </w:rPr>
        <w:t> </w:t>
      </w:r>
      <w:r>
        <w:rPr>
          <w:w w:val="110"/>
        </w:rPr>
        <w:t>just using </w:t>
      </w:r>
      <w:r>
        <w:rPr>
          <w:spacing w:val="-4"/>
          <w:w w:val="110"/>
        </w:rPr>
        <w:t>two </w:t>
      </w:r>
      <w:r>
        <w:rPr>
          <w:w w:val="110"/>
        </w:rPr>
        <w:t>points, </w:t>
      </w:r>
      <w:r>
        <w:rPr>
          <w:spacing w:val="-3"/>
          <w:w w:val="110"/>
        </w:rPr>
        <w:t>we </w:t>
      </w:r>
      <w:r>
        <w:rPr>
          <w:w w:val="110"/>
        </w:rPr>
        <w:t>use four points, called </w:t>
      </w:r>
      <w:r>
        <w:rPr>
          <w:rFonts w:ascii="PMingLiU" w:hAnsi="PMingLiU"/>
          <w:w w:val="110"/>
        </w:rPr>
        <w:t>a</w:t>
      </w:r>
      <w:r>
        <w:rPr>
          <w:w w:val="110"/>
        </w:rPr>
        <w:t>, </w:t>
      </w:r>
      <w:r>
        <w:rPr>
          <w:rFonts w:ascii="PMingLiU" w:hAnsi="PMingLiU"/>
          <w:w w:val="110"/>
        </w:rPr>
        <w:t>b</w:t>
      </w:r>
      <w:r>
        <w:rPr>
          <w:w w:val="110"/>
        </w:rPr>
        <w:t>, </w:t>
      </w:r>
      <w:r>
        <w:rPr>
          <w:rFonts w:ascii="PMingLiU" w:hAnsi="PMingLiU"/>
          <w:w w:val="110"/>
        </w:rPr>
        <w:t>c</w:t>
      </w:r>
      <w:r>
        <w:rPr>
          <w:w w:val="110"/>
        </w:rPr>
        <w:t>, and </w:t>
      </w:r>
      <w:r>
        <w:rPr>
          <w:rFonts w:ascii="PMingLiU" w:hAnsi="PMingLiU"/>
          <w:w w:val="110"/>
        </w:rPr>
        <w:t>d</w:t>
      </w:r>
      <w:r>
        <w:rPr>
          <w:w w:val="110"/>
        </w:rPr>
        <w:t>, as shown in </w:t>
      </w:r>
      <w:hyperlink w:history="true" w:anchor="_bookmark6">
        <w:r>
          <w:rPr>
            <w:color w:val="0000FF"/>
            <w:w w:val="110"/>
          </w:rPr>
          <w:t>Figure 17.17</w:t>
        </w:r>
      </w:hyperlink>
      <w:r>
        <w:rPr>
          <w:w w:val="110"/>
        </w:rPr>
        <w:t>. Instead of using one parameter called </w:t>
      </w:r>
      <w:r>
        <w:rPr>
          <w:i/>
          <w:w w:val="110"/>
        </w:rPr>
        <w:t>t</w:t>
      </w:r>
      <w:r>
        <w:rPr>
          <w:w w:val="110"/>
        </w:rPr>
        <w:t>, </w:t>
      </w:r>
      <w:r>
        <w:rPr>
          <w:spacing w:val="-3"/>
          <w:w w:val="110"/>
        </w:rPr>
        <w:t>we </w:t>
      </w:r>
      <w:r>
        <w:rPr>
          <w:w w:val="110"/>
        </w:rPr>
        <w:t>now use </w:t>
      </w:r>
      <w:r>
        <w:rPr>
          <w:spacing w:val="-4"/>
          <w:w w:val="110"/>
        </w:rPr>
        <w:t>two </w:t>
      </w:r>
      <w:r>
        <w:rPr>
          <w:w w:val="110"/>
        </w:rPr>
        <w:t>parameters (</w:t>
      </w:r>
      <w:r>
        <w:rPr>
          <w:i/>
          <w:w w:val="110"/>
        </w:rPr>
        <w:t>u, </w:t>
      </w:r>
      <w:r>
        <w:rPr>
          <w:i/>
          <w:spacing w:val="2"/>
          <w:w w:val="110"/>
        </w:rPr>
        <w:t>v</w:t>
      </w:r>
      <w:r>
        <w:rPr>
          <w:spacing w:val="2"/>
          <w:w w:val="110"/>
        </w:rPr>
        <w:t>). </w:t>
      </w:r>
      <w:r>
        <w:rPr>
          <w:w w:val="110"/>
        </w:rPr>
        <w:t>Using </w:t>
      </w:r>
      <w:r>
        <w:rPr>
          <w:i/>
          <w:w w:val="110"/>
        </w:rPr>
        <w:t>u </w:t>
      </w:r>
      <w:r>
        <w:rPr>
          <w:w w:val="110"/>
        </w:rPr>
        <w:t>to</w:t>
      </w:r>
      <w:r>
        <w:rPr>
          <w:spacing w:val="10"/>
          <w:w w:val="110"/>
        </w:rPr>
        <w:t> </w:t>
      </w:r>
      <w:r>
        <w:rPr>
          <w:w w:val="110"/>
        </w:rPr>
        <w:t>linearly</w:t>
      </w:r>
      <w:r>
        <w:rPr>
          <w:spacing w:val="11"/>
          <w:w w:val="110"/>
        </w:rPr>
        <w:t> </w:t>
      </w:r>
      <w:r>
        <w:rPr>
          <w:w w:val="110"/>
        </w:rPr>
        <w:t>interpolate</w:t>
      </w:r>
      <w:r>
        <w:rPr>
          <w:spacing w:val="11"/>
          <w:w w:val="110"/>
        </w:rPr>
        <w:t> </w:t>
      </w:r>
      <w:r>
        <w:rPr>
          <w:rFonts w:ascii="PMingLiU" w:hAnsi="PMingLiU"/>
          <w:w w:val="110"/>
        </w:rPr>
        <w:t>a</w:t>
      </w:r>
      <w:r>
        <w:rPr>
          <w:rFonts w:ascii="PMingLiU" w:hAnsi="PMingLiU"/>
          <w:spacing w:val="9"/>
          <w:w w:val="110"/>
        </w:rPr>
        <w:t> </w:t>
      </w:r>
      <w:r>
        <w:rPr>
          <w:w w:val="110"/>
        </w:rPr>
        <w:t>&amp;</w:t>
      </w:r>
      <w:r>
        <w:rPr>
          <w:spacing w:val="11"/>
          <w:w w:val="110"/>
        </w:rPr>
        <w:t> </w:t>
      </w:r>
      <w:r>
        <w:rPr>
          <w:rFonts w:ascii="PMingLiU" w:hAnsi="PMingLiU"/>
          <w:w w:val="110"/>
        </w:rPr>
        <w:t>b</w:t>
      </w:r>
      <w:r>
        <w:rPr>
          <w:rFonts w:ascii="PMingLiU" w:hAnsi="PMingLiU"/>
          <w:spacing w:val="9"/>
          <w:w w:val="110"/>
        </w:rPr>
        <w:t> </w:t>
      </w:r>
      <w:r>
        <w:rPr>
          <w:w w:val="110"/>
        </w:rPr>
        <w:t>and</w:t>
      </w:r>
      <w:r>
        <w:rPr>
          <w:spacing w:val="10"/>
          <w:w w:val="110"/>
        </w:rPr>
        <w:t> </w:t>
      </w:r>
      <w:r>
        <w:rPr>
          <w:rFonts w:ascii="PMingLiU" w:hAnsi="PMingLiU"/>
          <w:w w:val="110"/>
        </w:rPr>
        <w:t>c</w:t>
      </w:r>
      <w:r>
        <w:rPr>
          <w:rFonts w:ascii="PMingLiU" w:hAnsi="PMingLiU"/>
          <w:spacing w:val="9"/>
          <w:w w:val="110"/>
        </w:rPr>
        <w:t> </w:t>
      </w:r>
      <w:r>
        <w:rPr>
          <w:w w:val="110"/>
        </w:rPr>
        <w:t>&amp;</w:t>
      </w:r>
      <w:r>
        <w:rPr>
          <w:spacing w:val="11"/>
          <w:w w:val="110"/>
        </w:rPr>
        <w:t> </w:t>
      </w:r>
      <w:r>
        <w:rPr>
          <w:rFonts w:ascii="PMingLiU" w:hAnsi="PMingLiU"/>
          <w:w w:val="110"/>
        </w:rPr>
        <w:t>d</w:t>
      </w:r>
      <w:r>
        <w:rPr>
          <w:rFonts w:ascii="PMingLiU" w:hAnsi="PMingLiU"/>
          <w:spacing w:val="9"/>
          <w:w w:val="110"/>
        </w:rPr>
        <w:t> </w:t>
      </w:r>
      <w:r>
        <w:rPr>
          <w:w w:val="110"/>
        </w:rPr>
        <w:t>gives</w:t>
      </w:r>
      <w:r>
        <w:rPr>
          <w:spacing w:val="11"/>
          <w:w w:val="110"/>
        </w:rPr>
        <w:t> </w:t>
      </w:r>
      <w:r>
        <w:rPr>
          <w:rFonts w:ascii="PMingLiU" w:hAnsi="PMingLiU"/>
          <w:w w:val="110"/>
        </w:rPr>
        <w:t>e</w:t>
      </w:r>
      <w:r>
        <w:rPr>
          <w:rFonts w:ascii="PMingLiU" w:hAnsi="PMingLiU"/>
          <w:spacing w:val="8"/>
          <w:w w:val="110"/>
        </w:rPr>
        <w:t> </w:t>
      </w:r>
      <w:r>
        <w:rPr>
          <w:w w:val="110"/>
        </w:rPr>
        <w:t>and</w:t>
      </w:r>
      <w:r>
        <w:rPr>
          <w:spacing w:val="11"/>
          <w:w w:val="110"/>
        </w:rPr>
        <w:t> </w:t>
      </w:r>
      <w:r>
        <w:rPr>
          <w:rFonts w:ascii="PMingLiU" w:hAnsi="PMingLiU"/>
          <w:w w:val="110"/>
        </w:rPr>
        <w:t>f</w:t>
      </w:r>
      <w:r>
        <w:rPr>
          <w:rFonts w:ascii="PMingLiU" w:hAnsi="PMingLiU"/>
          <w:spacing w:val="-36"/>
          <w:w w:val="110"/>
        </w:rPr>
        <w:t> </w:t>
      </w:r>
      <w:r>
        <w:rPr>
          <w:w w:val="110"/>
        </w:rPr>
        <w:t>:</w:t>
      </w:r>
    </w:p>
    <w:p>
      <w:pPr>
        <w:pStyle w:val="BodyText"/>
        <w:tabs>
          <w:tab w:pos="4810" w:val="left" w:leader="none"/>
          <w:tab w:pos="7747" w:val="left" w:leader="none"/>
        </w:tabs>
        <w:spacing w:before="135"/>
        <w:ind w:left="2877"/>
      </w:pPr>
      <w:r>
        <w:rPr>
          <w:rFonts w:ascii="PMingLiU" w:hAnsi="PMingLiU"/>
          <w:w w:val="115"/>
        </w:rPr>
        <w:t>e </w:t>
      </w:r>
      <w:r>
        <w:rPr>
          <w:w w:val="115"/>
        </w:rPr>
        <w:t>= (1 </w:t>
      </w:r>
      <w:r>
        <w:rPr>
          <w:rFonts w:ascii="Lucida Sans Unicode" w:hAnsi="Lucida Sans Unicode"/>
          <w:w w:val="115"/>
        </w:rPr>
        <w:t>− </w:t>
      </w:r>
      <w:r>
        <w:rPr>
          <w:i/>
          <w:w w:val="115"/>
        </w:rPr>
        <w:t>u</w:t>
      </w:r>
      <w:r>
        <w:rPr>
          <w:w w:val="115"/>
        </w:rPr>
        <w:t>)</w:t>
      </w:r>
      <w:r>
        <w:rPr>
          <w:rFonts w:ascii="PMingLiU" w:hAnsi="PMingLiU"/>
          <w:w w:val="115"/>
        </w:rPr>
        <w:t>a</w:t>
      </w:r>
      <w:r>
        <w:rPr>
          <w:rFonts w:ascii="PMingLiU" w:hAnsi="PMingLiU"/>
          <w:spacing w:val="-39"/>
          <w:w w:val="115"/>
        </w:rPr>
        <w:t> </w:t>
      </w:r>
      <w:r>
        <w:rPr>
          <w:w w:val="115"/>
        </w:rPr>
        <w:t>+</w:t>
      </w:r>
      <w:r>
        <w:rPr>
          <w:spacing w:val="-9"/>
          <w:w w:val="115"/>
        </w:rPr>
        <w:t> </w:t>
      </w:r>
      <w:r>
        <w:rPr>
          <w:i/>
          <w:w w:val="115"/>
        </w:rPr>
        <w:t>u</w:t>
      </w:r>
      <w:r>
        <w:rPr>
          <w:rFonts w:ascii="PMingLiU" w:hAnsi="PMingLiU"/>
          <w:w w:val="115"/>
        </w:rPr>
        <w:t>b</w:t>
      </w:r>
      <w:r>
        <w:rPr>
          <w:i/>
          <w:w w:val="115"/>
        </w:rPr>
        <w:t>,</w:t>
        <w:tab/>
      </w:r>
      <w:r>
        <w:rPr>
          <w:rFonts w:ascii="PMingLiU" w:hAnsi="PMingLiU"/>
          <w:w w:val="115"/>
        </w:rPr>
        <w:t>f </w:t>
      </w:r>
      <w:r>
        <w:rPr>
          <w:w w:val="115"/>
        </w:rPr>
        <w:t>= (1 </w:t>
      </w:r>
      <w:r>
        <w:rPr>
          <w:rFonts w:ascii="Lucida Sans Unicode" w:hAnsi="Lucida Sans Unicode"/>
          <w:w w:val="115"/>
        </w:rPr>
        <w:t>− </w:t>
      </w:r>
      <w:r>
        <w:rPr>
          <w:i/>
          <w:w w:val="115"/>
        </w:rPr>
        <w:t>u</w:t>
      </w:r>
      <w:r>
        <w:rPr>
          <w:w w:val="115"/>
        </w:rPr>
        <w:t>)</w:t>
      </w:r>
      <w:r>
        <w:rPr>
          <w:rFonts w:ascii="PMingLiU" w:hAnsi="PMingLiU"/>
          <w:w w:val="115"/>
        </w:rPr>
        <w:t>c</w:t>
      </w:r>
      <w:r>
        <w:rPr>
          <w:rFonts w:ascii="PMingLiU" w:hAnsi="PMingLiU"/>
          <w:spacing w:val="-28"/>
          <w:w w:val="115"/>
        </w:rPr>
        <w:t> </w:t>
      </w:r>
      <w:r>
        <w:rPr>
          <w:w w:val="115"/>
        </w:rPr>
        <w:t>+</w:t>
      </w:r>
      <w:r>
        <w:rPr>
          <w:spacing w:val="-11"/>
          <w:w w:val="115"/>
        </w:rPr>
        <w:t> </w:t>
      </w:r>
      <w:r>
        <w:rPr>
          <w:i/>
          <w:w w:val="115"/>
        </w:rPr>
        <w:t>u</w:t>
      </w:r>
      <w:r>
        <w:rPr>
          <w:rFonts w:ascii="PMingLiU" w:hAnsi="PMingLiU"/>
          <w:w w:val="115"/>
        </w:rPr>
        <w:t>d</w:t>
      </w:r>
      <w:r>
        <w:rPr>
          <w:i/>
          <w:w w:val="115"/>
        </w:rPr>
        <w:t>.</w:t>
        <w:tab/>
      </w:r>
      <w:r>
        <w:rPr>
          <w:w w:val="115"/>
        </w:rPr>
        <w:t>(17.29)</w:t>
      </w:r>
    </w:p>
    <w:p>
      <w:pPr>
        <w:pStyle w:val="BodyText"/>
      </w:pPr>
    </w:p>
    <w:p>
      <w:pPr>
        <w:pStyle w:val="BodyText"/>
        <w:spacing w:before="1"/>
        <w:rPr>
          <w:sz w:val="29"/>
        </w:rPr>
      </w:pPr>
      <w:r>
        <w:rPr/>
        <w:pict>
          <v:group style="position:absolute;margin-left:235.119003pt;margin-top:18.699924pt;width:166.75pt;height:101.15pt;mso-position-horizontal-relative:page;mso-position-vertical-relative:paragraph;z-index:-15698432;mso-wrap-distance-left:0;mso-wrap-distance-right:0" coordorigin="4702,374" coordsize="3335,2023">
            <v:shape style="position:absolute;left:4849;top:561;width:3026;height:1778" coordorigin="4850,562" coordsize="3026,1778" path="m4850,2339l5190,562m5190,562l7195,902m7195,902l7875,1772m4850,2339l7875,1772e" filled="false" stroked="true" strokeweight="1.13452pt" strokecolor="#373535">
              <v:path arrowok="t"/>
              <v:stroke dashstyle="solid"/>
            </v:shape>
            <v:shape style="position:absolute;left:4702;top:2298;width:79;height:99" coordorigin="4702,2298" coordsize="79,99" path="m4756,2298l4732,2298,4721,2304,4706,2325,4702,2336,4702,2362,4706,2373,4721,2392,4731,2397,4751,2397,4758,2395,4771,2387,4776,2381,4781,2372,4778,2370,4774,2374,4770,2377,4764,2380,4761,2381,4753,2381,4729,2342,4729,2323,4731,2315,4735,2310,4737,2307,4740,2305,4745,2305,4747,2306,4750,2309,4751,2312,4752,2323,4753,2328,4758,2333,4762,2334,4769,2334,4772,2333,4777,2328,4778,2325,4778,2316,4775,2310,4764,2301,4756,2298xe" filled="true" fillcolor="#373535" stroked="false">
              <v:path arrowok="t"/>
              <v:fill type="solid"/>
            </v:shape>
            <v:shape style="position:absolute;left:7936;top:1668;width:101;height:139" type="#_x0000_t75" stroked="false">
              <v:imagedata r:id="rId45" o:title=""/>
            </v:shape>
            <v:shape style="position:absolute;left:4931;top:374;width:2773;height:1857" type="#_x0000_t75" stroked="false">
              <v:imagedata r:id="rId46" o:title=""/>
            </v:shape>
            <v:shape style="position:absolute;left:4831;top:1746;width:3067;height:613" coordorigin="4832,1747" coordsize="3067,613" path="m4884,2319l4873,2307,4843,2307,4832,2319,4832,2333,4832,2348,4843,2360,4873,2360,4884,2348,4884,2319xm7899,1759l7887,1747,7857,1747,7846,1759,7846,1773,7846,1788,7857,1800,7887,1800,7899,1788,7899,1759xe" filled="true" fillcolor="#373535" stroked="false">
              <v:path arrowok="t"/>
              <v:fill type="solid"/>
            </v:shape>
            <w10:wrap type="topAndBottom"/>
          </v:group>
        </w:pict>
      </w:r>
    </w:p>
    <w:p>
      <w:pPr>
        <w:pStyle w:val="BodyText"/>
        <w:spacing w:before="2"/>
        <w:rPr>
          <w:sz w:val="12"/>
        </w:rPr>
      </w:pPr>
    </w:p>
    <w:p>
      <w:pPr>
        <w:spacing w:before="51"/>
        <w:ind w:left="943" w:right="0" w:firstLine="0"/>
        <w:jc w:val="left"/>
        <w:rPr>
          <w:rFonts w:ascii="Palatino Linotype"/>
          <w:sz w:val="16"/>
        </w:rPr>
      </w:pPr>
      <w:r>
        <w:rPr>
          <w:rFonts w:ascii="Arial"/>
          <w:color w:val="2C6362"/>
          <w:sz w:val="16"/>
        </w:rPr>
        <w:t>Figure 17.17. </w:t>
      </w:r>
      <w:r>
        <w:rPr>
          <w:rFonts w:ascii="Palatino Linotype"/>
          <w:sz w:val="16"/>
        </w:rPr>
        <w:t>Bilinear interpolation using four points.</w:t>
      </w:r>
    </w:p>
    <w:p>
      <w:pPr>
        <w:spacing w:after="0"/>
        <w:jc w:val="left"/>
        <w:rPr>
          <w:rFonts w:ascii="Palatino Linotype"/>
          <w:sz w:val="16"/>
        </w:rPr>
        <w:sectPr>
          <w:headerReference w:type="default" r:id="rId43"/>
          <w:headerReference w:type="even" r:id="rId44"/>
          <w:pgSz w:w="12240" w:h="15840"/>
          <w:pgMar w:header="2359" w:footer="0" w:top="2560" w:bottom="280" w:left="1720" w:right="1720"/>
          <w:pgNumType w:start="735"/>
        </w:sectPr>
      </w:pPr>
    </w:p>
    <w:p>
      <w:pPr>
        <w:pStyle w:val="BodyText"/>
        <w:spacing w:before="2"/>
        <w:rPr>
          <w:rFonts w:ascii="Palatino Linotype"/>
          <w:sz w:val="28"/>
        </w:rPr>
      </w:pPr>
    </w:p>
    <w:p>
      <w:pPr>
        <w:pStyle w:val="BodyText"/>
        <w:tabs>
          <w:tab w:pos="4644" w:val="left" w:leader="none"/>
        </w:tabs>
        <w:ind w:left="999"/>
        <w:rPr>
          <w:rFonts w:ascii="Palatino Linotype"/>
        </w:rPr>
      </w:pPr>
      <w:r>
        <w:rPr>
          <w:rFonts w:ascii="Palatino Linotype"/>
        </w:rPr>
        <w:drawing>
          <wp:inline distT="0" distB="0" distL="0" distR="0">
            <wp:extent cx="2001628" cy="1571625"/>
            <wp:effectExtent l="0" t="0" r="0" b="0"/>
            <wp:docPr id="7" name="image39.png"/>
            <wp:cNvGraphicFramePr>
              <a:graphicFrameLocks noChangeAspect="1"/>
            </wp:cNvGraphicFramePr>
            <a:graphic>
              <a:graphicData uri="http://schemas.openxmlformats.org/drawingml/2006/picture">
                <pic:pic>
                  <pic:nvPicPr>
                    <pic:cNvPr id="8" name="image39.png"/>
                    <pic:cNvPicPr/>
                  </pic:nvPicPr>
                  <pic:blipFill>
                    <a:blip r:embed="rId47" cstate="print"/>
                    <a:stretch>
                      <a:fillRect/>
                    </a:stretch>
                  </pic:blipFill>
                  <pic:spPr>
                    <a:xfrm>
                      <a:off x="0" y="0"/>
                      <a:ext cx="2001628" cy="1571625"/>
                    </a:xfrm>
                    <a:prstGeom prst="rect">
                      <a:avLst/>
                    </a:prstGeom>
                  </pic:spPr>
                </pic:pic>
              </a:graphicData>
            </a:graphic>
          </wp:inline>
        </w:drawing>
      </w:r>
      <w:r>
        <w:rPr>
          <w:rFonts w:ascii="Palatino Linotype"/>
        </w:rPr>
      </w:r>
      <w:r>
        <w:rPr>
          <w:rFonts w:ascii="Palatino Linotype"/>
        </w:rPr>
        <w:tab/>
      </w:r>
      <w:r>
        <w:rPr>
          <w:rFonts w:ascii="Palatino Linotype"/>
          <w:position w:val="20"/>
        </w:rPr>
        <w:drawing>
          <wp:inline distT="0" distB="0" distL="0" distR="0">
            <wp:extent cx="1686475" cy="1304925"/>
            <wp:effectExtent l="0" t="0" r="0" b="0"/>
            <wp:docPr id="9" name="image40.png"/>
            <wp:cNvGraphicFramePr>
              <a:graphicFrameLocks noChangeAspect="1"/>
            </wp:cNvGraphicFramePr>
            <a:graphic>
              <a:graphicData uri="http://schemas.openxmlformats.org/drawingml/2006/picture">
                <pic:pic>
                  <pic:nvPicPr>
                    <pic:cNvPr id="10" name="image40.png"/>
                    <pic:cNvPicPr/>
                  </pic:nvPicPr>
                  <pic:blipFill>
                    <a:blip r:embed="rId48" cstate="print"/>
                    <a:stretch>
                      <a:fillRect/>
                    </a:stretch>
                  </pic:blipFill>
                  <pic:spPr>
                    <a:xfrm>
                      <a:off x="0" y="0"/>
                      <a:ext cx="1686475" cy="1304925"/>
                    </a:xfrm>
                    <a:prstGeom prst="rect">
                      <a:avLst/>
                    </a:prstGeom>
                  </pic:spPr>
                </pic:pic>
              </a:graphicData>
            </a:graphic>
          </wp:inline>
        </w:drawing>
      </w:r>
      <w:r>
        <w:rPr>
          <w:rFonts w:ascii="Palatino Linotype"/>
          <w:position w:val="20"/>
        </w:rPr>
      </w:r>
    </w:p>
    <w:p>
      <w:pPr>
        <w:pStyle w:val="BodyText"/>
        <w:spacing w:before="3"/>
        <w:rPr>
          <w:rFonts w:ascii="Palatino Linotype"/>
          <w:sz w:val="12"/>
        </w:rPr>
      </w:pPr>
    </w:p>
    <w:p>
      <w:pPr>
        <w:spacing w:line="208" w:lineRule="exact" w:before="52"/>
        <w:ind w:left="443" w:right="0" w:firstLine="0"/>
        <w:jc w:val="left"/>
        <w:rPr>
          <w:rFonts w:ascii="Palatino Linotype" w:hAnsi="Palatino Linotype"/>
          <w:sz w:val="16"/>
        </w:rPr>
      </w:pPr>
      <w:bookmarkStart w:name="_bookmark7" w:id="8"/>
      <w:bookmarkEnd w:id="8"/>
      <w:r>
        <w:rPr/>
      </w: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z w:val="16"/>
        </w:rPr>
        <w:t> </w:t>
      </w:r>
      <w:r>
        <w:rPr>
          <w:rFonts w:ascii="Arial" w:hAnsi="Arial"/>
          <w:color w:val="2C6362"/>
          <w:spacing w:val="-11"/>
          <w:sz w:val="16"/>
        </w:rPr>
        <w:t> </w:t>
      </w:r>
      <w:r>
        <w:rPr>
          <w:rFonts w:ascii="Arial" w:hAnsi="Arial"/>
          <w:color w:val="2C6362"/>
          <w:w w:val="100"/>
          <w:sz w:val="16"/>
        </w:rPr>
        <w:t>17.18.</w:t>
      </w:r>
      <w:r>
        <w:rPr>
          <w:rFonts w:ascii="Arial" w:hAnsi="Arial"/>
          <w:color w:val="2C6362"/>
          <w:sz w:val="16"/>
        </w:rPr>
        <w:t>   </w:t>
      </w:r>
      <w:r>
        <w:rPr>
          <w:rFonts w:ascii="Arial" w:hAnsi="Arial"/>
          <w:color w:val="2C6362"/>
          <w:spacing w:val="-21"/>
          <w:sz w:val="16"/>
        </w:rPr>
        <w:t> </w:t>
      </w:r>
      <w:r>
        <w:rPr>
          <w:rFonts w:ascii="Palatino Linotype" w:hAnsi="Palatino Linotype"/>
          <w:w w:val="108"/>
          <w:sz w:val="16"/>
        </w:rPr>
        <w:t>L</w:t>
      </w:r>
      <w:r>
        <w:rPr>
          <w:rFonts w:ascii="Palatino Linotype" w:hAnsi="Palatino Linotype"/>
          <w:w w:val="98"/>
          <w:sz w:val="16"/>
        </w:rPr>
        <w:t>e</w:t>
      </w:r>
      <w:r>
        <w:rPr>
          <w:rFonts w:ascii="Palatino Linotype" w:hAnsi="Palatino Linotype"/>
          <w:w w:val="96"/>
          <w:sz w:val="16"/>
        </w:rPr>
        <w:t>f</w:t>
      </w:r>
      <w:r>
        <w:rPr>
          <w:rFonts w:ascii="Palatino Linotype" w:hAnsi="Palatino Linotype"/>
          <w:w w:val="126"/>
          <w:sz w:val="16"/>
        </w:rPr>
        <w:t>t</w:t>
      </w:r>
      <w:r>
        <w:rPr>
          <w:rFonts w:ascii="Palatino Linotype" w:hAnsi="Palatino Linotype"/>
          <w:w w:val="117"/>
          <w:sz w:val="16"/>
        </w:rPr>
        <w:t>:</w:t>
      </w:r>
      <w:r>
        <w:rPr>
          <w:rFonts w:ascii="Palatino Linotype" w:hAnsi="Palatino Linotype"/>
          <w:sz w:val="16"/>
        </w:rPr>
        <w:t>  </w:t>
      </w:r>
      <w:r>
        <w:rPr>
          <w:rFonts w:ascii="Palatino Linotype" w:hAnsi="Palatino Linotype"/>
          <w:spacing w:val="-6"/>
          <w:sz w:val="16"/>
        </w:rPr>
        <w:t> </w:t>
      </w:r>
      <w:r>
        <w:rPr>
          <w:rFonts w:ascii="Palatino Linotype" w:hAnsi="Palatino Linotype"/>
          <w:w w:val="105"/>
          <w:sz w:val="16"/>
        </w:rPr>
        <w:t>a</w:t>
      </w:r>
      <w:r>
        <w:rPr>
          <w:rFonts w:ascii="Palatino Linotype" w:hAnsi="Palatino Linotype"/>
          <w:sz w:val="16"/>
        </w:rPr>
        <w:t> </w:t>
      </w:r>
      <w:r>
        <w:rPr>
          <w:rFonts w:ascii="Palatino Linotype" w:hAnsi="Palatino Linotype"/>
          <w:spacing w:val="-4"/>
          <w:sz w:val="16"/>
        </w:rPr>
        <w:t> </w:t>
      </w:r>
      <w:r>
        <w:rPr>
          <w:rFonts w:ascii="Palatino Linotype" w:hAnsi="Palatino Linotype"/>
          <w:w w:val="106"/>
          <w:sz w:val="16"/>
        </w:rPr>
        <w:t>b</w:t>
      </w:r>
      <w:r>
        <w:rPr>
          <w:rFonts w:ascii="Palatino Linotype" w:hAnsi="Palatino Linotype"/>
          <w:w w:val="100"/>
          <w:sz w:val="16"/>
        </w:rPr>
        <w:t>i</w:t>
      </w:r>
      <w:r>
        <w:rPr>
          <w:rFonts w:ascii="Palatino Linotype" w:hAnsi="Palatino Linotype"/>
          <w:w w:val="99"/>
          <w:sz w:val="16"/>
        </w:rPr>
        <w:t>q</w:t>
      </w:r>
      <w:r>
        <w:rPr>
          <w:rFonts w:ascii="Palatino Linotype" w:hAnsi="Palatino Linotype"/>
          <w:w w:val="97"/>
          <w:sz w:val="16"/>
        </w:rPr>
        <w:t>u</w:t>
      </w:r>
      <w:r>
        <w:rPr>
          <w:rFonts w:ascii="Palatino Linotype" w:hAnsi="Palatino Linotype"/>
          <w:w w:val="105"/>
          <w:sz w:val="16"/>
        </w:rPr>
        <w:t>a</w:t>
      </w:r>
      <w:r>
        <w:rPr>
          <w:rFonts w:ascii="Palatino Linotype" w:hAnsi="Palatino Linotype"/>
          <w:w w:val="96"/>
          <w:sz w:val="16"/>
        </w:rPr>
        <w:t>d</w:t>
      </w:r>
      <w:r>
        <w:rPr>
          <w:rFonts w:ascii="Palatino Linotype" w:hAnsi="Palatino Linotype"/>
          <w:spacing w:val="-1"/>
          <w:w w:val="104"/>
          <w:sz w:val="16"/>
        </w:rPr>
        <w:t>r</w:t>
      </w:r>
      <w:r>
        <w:rPr>
          <w:rFonts w:ascii="Palatino Linotype" w:hAnsi="Palatino Linotype"/>
          <w:w w:val="105"/>
          <w:sz w:val="16"/>
        </w:rPr>
        <w:t>a</w:t>
      </w:r>
      <w:r>
        <w:rPr>
          <w:rFonts w:ascii="Palatino Linotype" w:hAnsi="Palatino Linotype"/>
          <w:w w:val="126"/>
          <w:sz w:val="16"/>
        </w:rPr>
        <w:t>t</w:t>
      </w:r>
      <w:r>
        <w:rPr>
          <w:rFonts w:ascii="Palatino Linotype" w:hAnsi="Palatino Linotype"/>
          <w:w w:val="100"/>
          <w:sz w:val="16"/>
        </w:rPr>
        <w:t>i</w:t>
      </w:r>
      <w:r>
        <w:rPr>
          <w:rFonts w:ascii="Palatino Linotype" w:hAnsi="Palatino Linotype"/>
          <w:w w:val="105"/>
          <w:sz w:val="16"/>
        </w:rPr>
        <w:t>c</w:t>
      </w:r>
      <w:r>
        <w:rPr>
          <w:rFonts w:ascii="Palatino Linotype" w:hAnsi="Palatino Linotype"/>
          <w:sz w:val="16"/>
        </w:rPr>
        <w:t> </w:t>
      </w:r>
      <w:r>
        <w:rPr>
          <w:rFonts w:ascii="Palatino Linotype" w:hAnsi="Palatino Linotype"/>
          <w:spacing w:val="-4"/>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5"/>
          <w:sz w:val="16"/>
        </w:rPr>
        <w:t> </w:t>
      </w:r>
      <w:r>
        <w:rPr>
          <w:rFonts w:ascii="Palatino Linotype" w:hAnsi="Palatino Linotype"/>
          <w:w w:val="98"/>
          <w:sz w:val="16"/>
        </w:rPr>
        <w:t>s</w:t>
      </w:r>
      <w:r>
        <w:rPr>
          <w:rFonts w:ascii="Palatino Linotype" w:hAnsi="Palatino Linotype"/>
          <w:w w:val="97"/>
          <w:sz w:val="16"/>
        </w:rPr>
        <w:t>u</w:t>
      </w:r>
      <w:r>
        <w:rPr>
          <w:rFonts w:ascii="Palatino Linotype" w:hAnsi="Palatino Linotype"/>
          <w:w w:val="104"/>
          <w:sz w:val="16"/>
        </w:rPr>
        <w:t>r</w:t>
      </w:r>
      <w:r>
        <w:rPr>
          <w:rFonts w:ascii="Palatino Linotype" w:hAnsi="Palatino Linotype"/>
          <w:w w:val="96"/>
          <w:sz w:val="16"/>
        </w:rPr>
        <w:t>f</w:t>
      </w:r>
      <w:r>
        <w:rPr>
          <w:rFonts w:ascii="Palatino Linotype" w:hAnsi="Palatino Linotype"/>
          <w:w w:val="105"/>
          <w:sz w:val="16"/>
        </w:rPr>
        <w:t>a</w:t>
      </w:r>
      <w:r>
        <w:rPr>
          <w:rFonts w:ascii="Palatino Linotype" w:hAnsi="Palatino Linotype"/>
          <w:w w:val="105"/>
          <w:sz w:val="16"/>
        </w:rPr>
        <w:t>c</w:t>
      </w:r>
      <w:r>
        <w:rPr>
          <w:rFonts w:ascii="Palatino Linotype" w:hAnsi="Palatino Linotype"/>
          <w:w w:val="98"/>
          <w:sz w:val="16"/>
        </w:rPr>
        <w:t>e</w:t>
      </w:r>
      <w:r>
        <w:rPr>
          <w:rFonts w:ascii="Palatino Linotype" w:hAnsi="Palatino Linotype"/>
          <w:w w:val="117"/>
          <w:sz w:val="16"/>
        </w:rPr>
        <w:t>,</w:t>
      </w:r>
      <w:r>
        <w:rPr>
          <w:rFonts w:ascii="Palatino Linotype" w:hAnsi="Palatino Linotype"/>
          <w:sz w:val="16"/>
        </w:rPr>
        <w:t>  </w:t>
      </w:r>
      <w:r>
        <w:rPr>
          <w:rFonts w:ascii="Palatino Linotype" w:hAnsi="Palatino Linotype"/>
          <w:w w:val="96"/>
          <w:sz w:val="16"/>
        </w:rPr>
        <w:t>d</w:t>
      </w:r>
      <w:r>
        <w:rPr>
          <w:rFonts w:ascii="Palatino Linotype" w:hAnsi="Palatino Linotype"/>
          <w:w w:val="98"/>
          <w:sz w:val="16"/>
        </w:rPr>
        <w:t>e</w:t>
      </w:r>
      <w:r>
        <w:rPr>
          <w:rFonts w:ascii="Palatino Linotype" w:hAnsi="Palatino Linotype"/>
          <w:w w:val="97"/>
          <w:sz w:val="16"/>
        </w:rPr>
        <w:t>ﬁ</w:t>
      </w:r>
      <w:r>
        <w:rPr>
          <w:rFonts w:ascii="Palatino Linotype" w:hAnsi="Palatino Linotype"/>
          <w:w w:val="100"/>
          <w:sz w:val="16"/>
        </w:rPr>
        <w:t>n</w:t>
      </w:r>
      <w:r>
        <w:rPr>
          <w:rFonts w:ascii="Palatino Linotype" w:hAnsi="Palatino Linotype"/>
          <w:w w:val="98"/>
          <w:sz w:val="16"/>
        </w:rPr>
        <w:t>e</w:t>
      </w:r>
      <w:r>
        <w:rPr>
          <w:rFonts w:ascii="Palatino Linotype" w:hAnsi="Palatino Linotype"/>
          <w:w w:val="96"/>
          <w:sz w:val="16"/>
        </w:rPr>
        <w:t>d</w:t>
      </w:r>
      <w:r>
        <w:rPr>
          <w:rFonts w:ascii="Palatino Linotype" w:hAnsi="Palatino Linotype"/>
          <w:sz w:val="16"/>
        </w:rPr>
        <w:t> </w:t>
      </w:r>
      <w:r>
        <w:rPr>
          <w:rFonts w:ascii="Palatino Linotype" w:hAnsi="Palatino Linotype"/>
          <w:spacing w:val="-5"/>
          <w:sz w:val="16"/>
        </w:rPr>
        <w:t> </w:t>
      </w:r>
      <w:r>
        <w:rPr>
          <w:rFonts w:ascii="Palatino Linotype" w:hAnsi="Palatino Linotype"/>
          <w:spacing w:val="-5"/>
          <w:w w:val="106"/>
          <w:sz w:val="16"/>
        </w:rPr>
        <w:t>b</w:t>
      </w:r>
      <w:r>
        <w:rPr>
          <w:rFonts w:ascii="Palatino Linotype" w:hAnsi="Palatino Linotype"/>
          <w:w w:val="100"/>
          <w:sz w:val="16"/>
        </w:rPr>
        <w:t>y</w:t>
      </w:r>
      <w:r>
        <w:rPr>
          <w:rFonts w:ascii="Palatino Linotype" w:hAnsi="Palatino Linotype"/>
          <w:sz w:val="16"/>
        </w:rPr>
        <w:t> </w:t>
      </w:r>
      <w:r>
        <w:rPr>
          <w:rFonts w:ascii="Palatino Linotype" w:hAnsi="Palatino Linotype"/>
          <w:spacing w:val="-4"/>
          <w:sz w:val="16"/>
        </w:rPr>
        <w:t> </w:t>
      </w:r>
      <w:r>
        <w:rPr>
          <w:rFonts w:ascii="Palatino Linotype" w:hAnsi="Palatino Linotype"/>
          <w:w w:val="100"/>
          <w:sz w:val="16"/>
        </w:rPr>
        <w:t>nin</w:t>
      </w:r>
      <w:r>
        <w:rPr>
          <w:rFonts w:ascii="Palatino Linotype" w:hAnsi="Palatino Linotype"/>
          <w:w w:val="98"/>
          <w:sz w:val="16"/>
        </w:rPr>
        <w:t>e</w:t>
      </w:r>
      <w:r>
        <w:rPr>
          <w:rFonts w:ascii="Palatino Linotype" w:hAnsi="Palatino Linotype"/>
          <w:sz w:val="16"/>
        </w:rPr>
        <w:t> </w:t>
      </w:r>
      <w:r>
        <w:rPr>
          <w:rFonts w:ascii="Palatino Linotype" w:hAnsi="Palatino Linotype"/>
          <w:spacing w:val="-5"/>
          <w:sz w:val="16"/>
        </w:rPr>
        <w:t> </w:t>
      </w:r>
      <w:r>
        <w:rPr>
          <w:rFonts w:ascii="Palatino Linotype" w:hAnsi="Palatino Linotype"/>
          <w:w w:val="105"/>
          <w:sz w:val="16"/>
        </w:rPr>
        <w:t>c</w:t>
      </w:r>
      <w:r>
        <w:rPr>
          <w:rFonts w:ascii="Palatino Linotype" w:hAnsi="Palatino Linotype"/>
          <w:w w:val="96"/>
          <w:sz w:val="16"/>
        </w:rPr>
        <w:t>o</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104"/>
          <w:sz w:val="16"/>
        </w:rPr>
        <w:t>r</w:t>
      </w:r>
      <w:r>
        <w:rPr>
          <w:rFonts w:ascii="Palatino Linotype" w:hAnsi="Palatino Linotype"/>
          <w:w w:val="96"/>
          <w:sz w:val="16"/>
        </w:rPr>
        <w:t>o</w:t>
      </w:r>
      <w:r>
        <w:rPr>
          <w:rFonts w:ascii="Palatino Linotype" w:hAnsi="Palatino Linotype"/>
          <w:w w:val="100"/>
          <w:sz w:val="16"/>
        </w:rPr>
        <w:t>l</w:t>
      </w:r>
      <w:r>
        <w:rPr>
          <w:rFonts w:ascii="Palatino Linotype" w:hAnsi="Palatino Linotype"/>
          <w:sz w:val="16"/>
        </w:rPr>
        <w:t> </w:t>
      </w:r>
      <w:r>
        <w:rPr>
          <w:rFonts w:ascii="Palatino Linotype" w:hAnsi="Palatino Linotype"/>
          <w:spacing w:val="-4"/>
          <w:sz w:val="16"/>
        </w:rPr>
        <w:t> </w:t>
      </w:r>
      <w:r>
        <w:rPr>
          <w:rFonts w:ascii="Palatino Linotype" w:hAnsi="Palatino Linotype"/>
          <w:spacing w:val="4"/>
          <w:w w:val="97"/>
          <w:sz w:val="16"/>
        </w:rPr>
        <w:t>p</w:t>
      </w:r>
      <w:r>
        <w:rPr>
          <w:rFonts w:ascii="Palatino Linotype" w:hAnsi="Palatino Linotype"/>
          <w:w w:val="96"/>
          <w:sz w:val="16"/>
        </w:rPr>
        <w:t>o</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8"/>
          <w:sz w:val="16"/>
        </w:rPr>
        <w:t>s</w:t>
      </w:r>
      <w:r>
        <w:rPr>
          <w:rFonts w:ascii="Palatino Linotype" w:hAnsi="Palatino Linotype"/>
          <w:w w:val="117"/>
          <w:sz w:val="16"/>
        </w:rPr>
        <w:t>,</w:t>
      </w:r>
      <w:r>
        <w:rPr>
          <w:rFonts w:ascii="Palatino Linotype" w:hAnsi="Palatino Linotype"/>
          <w:sz w:val="16"/>
        </w:rPr>
        <w:t>  </w:t>
      </w:r>
      <w:r>
        <w:rPr>
          <w:rFonts w:ascii="Verdana" w:hAnsi="Verdana"/>
          <w:w w:val="108"/>
          <w:sz w:val="16"/>
        </w:rPr>
        <w:t>p</w:t>
      </w:r>
      <w:r>
        <w:rPr>
          <w:i/>
          <w:w w:val="190"/>
          <w:sz w:val="16"/>
          <w:vertAlign w:val="subscript"/>
        </w:rPr>
        <w:t>i</w:t>
      </w:r>
      <w:r>
        <w:rPr>
          <w:i/>
          <w:w w:val="219"/>
          <w:sz w:val="16"/>
          <w:vertAlign w:val="subscript"/>
        </w:rPr>
        <w:t>j</w:t>
      </w:r>
      <w:r>
        <w:rPr>
          <w:i/>
          <w:spacing w:val="-24"/>
          <w:sz w:val="16"/>
          <w:vertAlign w:val="baseline"/>
        </w:rPr>
        <w:t> </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13"/>
          <w:sz w:val="16"/>
          <w:vertAlign w:val="baseline"/>
        </w:rPr>
        <w:t> </w:t>
      </w:r>
      <w:r>
        <w:rPr>
          <w:rFonts w:ascii="Palatino Linotype" w:hAnsi="Palatino Linotype"/>
          <w:w w:val="116"/>
          <w:sz w:val="16"/>
          <w:vertAlign w:val="baseline"/>
        </w:rPr>
        <w:t>R</w:t>
      </w:r>
      <w:r>
        <w:rPr>
          <w:rFonts w:ascii="Palatino Linotype" w:hAnsi="Palatino Linotype"/>
          <w:w w:val="100"/>
          <w:sz w:val="16"/>
          <w:vertAlign w:val="baseline"/>
        </w:rPr>
        <w:t>i</w:t>
      </w:r>
      <w:r>
        <w:rPr>
          <w:rFonts w:ascii="Palatino Linotype" w:hAnsi="Palatino Linotype"/>
          <w:w w:val="95"/>
          <w:sz w:val="16"/>
          <w:vertAlign w:val="baseline"/>
        </w:rPr>
        <w:t>g</w:t>
      </w:r>
      <w:r>
        <w:rPr>
          <w:rFonts w:ascii="Palatino Linotype" w:hAnsi="Palatino Linotype"/>
          <w:spacing w:val="-5"/>
          <w:w w:val="100"/>
          <w:sz w:val="16"/>
          <w:vertAlign w:val="baseline"/>
        </w:rPr>
        <w:t>h</w:t>
      </w:r>
      <w:r>
        <w:rPr>
          <w:rFonts w:ascii="Palatino Linotype" w:hAnsi="Palatino Linotype"/>
          <w:w w:val="126"/>
          <w:sz w:val="16"/>
          <w:vertAlign w:val="baseline"/>
        </w:rPr>
        <w:t>t</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6"/>
          <w:sz w:val="16"/>
          <w:vertAlign w:val="baseline"/>
        </w:rPr>
        <w:t> </w:t>
      </w:r>
      <w:r>
        <w:rPr>
          <w:rFonts w:ascii="Palatino Linotype" w:hAnsi="Palatino Linotype"/>
          <w:w w:val="126"/>
          <w:sz w:val="16"/>
          <w:vertAlign w:val="baseline"/>
        </w:rPr>
        <w:t>t</w:t>
      </w:r>
      <w:r>
        <w:rPr>
          <w:rFonts w:ascii="Palatino Linotype" w:hAnsi="Palatino Linotype"/>
          <w:w w:val="96"/>
          <w:sz w:val="16"/>
          <w:vertAlign w:val="baseline"/>
        </w:rPr>
        <w:t>o</w:t>
      </w:r>
    </w:p>
    <w:p>
      <w:pPr>
        <w:spacing w:after="0" w:line="208" w:lineRule="exact"/>
        <w:jc w:val="left"/>
        <w:rPr>
          <w:rFonts w:ascii="Palatino Linotype" w:hAnsi="Palatino Linotype"/>
          <w:sz w:val="16"/>
        </w:rPr>
        <w:sectPr>
          <w:pgSz w:w="12240" w:h="15840"/>
          <w:pgMar w:header="2359" w:footer="0" w:top="2560" w:bottom="280" w:left="1720" w:right="1720"/>
        </w:sectPr>
      </w:pPr>
    </w:p>
    <w:p>
      <w:pPr>
        <w:spacing w:line="197" w:lineRule="exact" w:before="0"/>
        <w:ind w:left="443" w:right="0" w:firstLine="0"/>
        <w:jc w:val="left"/>
        <w:rPr>
          <w:rFonts w:ascii="Verdana" w:hAnsi="Verdana"/>
          <w:sz w:val="16"/>
        </w:rPr>
      </w:pPr>
      <w:r>
        <w:rPr/>
        <w:pict>
          <v:shape style="position:absolute;margin-left:305.876770pt;margin-top:5.378034pt;width:5.75pt;height:6pt;mso-position-horizontal-relative:page;mso-position-vertical-relative:paragraph;z-index:-18372096" type="#_x0000_t202" filled="false" stroked="false">
            <v:textbox inset="0,0,0,0">
              <w:txbxContent>
                <w:p>
                  <w:pPr>
                    <w:spacing w:line="119" w:lineRule="exact" w:before="0"/>
                    <w:ind w:left="0" w:right="0" w:firstLine="0"/>
                    <w:jc w:val="left"/>
                    <w:rPr>
                      <w:i/>
                      <w:sz w:val="12"/>
                    </w:rPr>
                  </w:pPr>
                  <w:r>
                    <w:rPr>
                      <w:i/>
                      <w:w w:val="170"/>
                      <w:sz w:val="12"/>
                    </w:rPr>
                    <w:t>ij</w:t>
                  </w:r>
                </w:p>
              </w:txbxContent>
            </v:textbox>
            <w10:wrap type="none"/>
          </v:shape>
        </w:pict>
      </w:r>
      <w:r>
        <w:rPr>
          <w:rFonts w:ascii="Palatino Linotype" w:hAnsi="Palatino Linotype"/>
          <w:w w:val="95"/>
          <w:sz w:val="16"/>
        </w:rPr>
        <w:t>g</w:t>
      </w:r>
      <w:r>
        <w:rPr>
          <w:rFonts w:ascii="Palatino Linotype" w:hAnsi="Palatino Linotype"/>
          <w:w w:val="98"/>
          <w:sz w:val="16"/>
        </w:rPr>
        <w:t>e</w:t>
      </w:r>
      <w:r>
        <w:rPr>
          <w:rFonts w:ascii="Palatino Linotype" w:hAnsi="Palatino Linotype"/>
          <w:w w:val="100"/>
          <w:sz w:val="16"/>
        </w:rPr>
        <w:t>n</w:t>
      </w:r>
      <w:r>
        <w:rPr>
          <w:rFonts w:ascii="Palatino Linotype" w:hAnsi="Palatino Linotype"/>
          <w:w w:val="98"/>
          <w:sz w:val="16"/>
        </w:rPr>
        <w:t>e</w:t>
      </w:r>
      <w:r>
        <w:rPr>
          <w:rFonts w:ascii="Palatino Linotype" w:hAnsi="Palatino Linotype"/>
          <w:w w:val="104"/>
          <w:sz w:val="16"/>
        </w:rPr>
        <w:t>r</w:t>
      </w:r>
      <w:r>
        <w:rPr>
          <w:rFonts w:ascii="Palatino Linotype" w:hAnsi="Palatino Linotype"/>
          <w:w w:val="105"/>
          <w:sz w:val="16"/>
        </w:rPr>
        <w:t>a</w:t>
      </w:r>
      <w:r>
        <w:rPr>
          <w:rFonts w:ascii="Palatino Linotype" w:hAnsi="Palatino Linotype"/>
          <w:w w:val="126"/>
          <w:sz w:val="16"/>
        </w:rPr>
        <w:t>t</w:t>
      </w:r>
      <w:r>
        <w:rPr>
          <w:rFonts w:ascii="Palatino Linotype" w:hAnsi="Palatino Linotype"/>
          <w:w w:val="98"/>
          <w:sz w:val="16"/>
        </w:rPr>
        <w:t>e</w:t>
      </w:r>
      <w:r>
        <w:rPr>
          <w:rFonts w:ascii="Palatino Linotype" w:hAnsi="Palatino Linotype"/>
          <w:sz w:val="16"/>
        </w:rPr>
        <w:t> </w:t>
      </w:r>
      <w:r>
        <w:rPr>
          <w:rFonts w:ascii="Palatino Linotype" w:hAnsi="Palatino Linotype"/>
          <w:spacing w:val="-17"/>
          <w:sz w:val="16"/>
        </w:rPr>
        <w:t> </w:t>
      </w:r>
      <w:r>
        <w:rPr>
          <w:rFonts w:ascii="Palatino Linotype" w:hAnsi="Palatino Linotype"/>
          <w:w w:val="105"/>
          <w:sz w:val="16"/>
        </w:rPr>
        <w:t>a</w:t>
      </w:r>
      <w:r>
        <w:rPr>
          <w:rFonts w:ascii="Palatino Linotype" w:hAnsi="Palatino Linotype"/>
          <w:sz w:val="16"/>
        </w:rPr>
        <w:t> </w:t>
      </w:r>
      <w:r>
        <w:rPr>
          <w:rFonts w:ascii="Palatino Linotype" w:hAnsi="Palatino Linotype"/>
          <w:spacing w:val="-17"/>
          <w:sz w:val="16"/>
        </w:rPr>
        <w:t> </w:t>
      </w:r>
      <w:r>
        <w:rPr>
          <w:rFonts w:ascii="Palatino Linotype" w:hAnsi="Palatino Linotype"/>
          <w:spacing w:val="4"/>
          <w:w w:val="97"/>
          <w:sz w:val="16"/>
        </w:rPr>
        <w:t>p</w:t>
      </w:r>
      <w:r>
        <w:rPr>
          <w:rFonts w:ascii="Palatino Linotype" w:hAnsi="Palatino Linotype"/>
          <w:w w:val="96"/>
          <w:sz w:val="16"/>
        </w:rPr>
        <w:t>o</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sz w:val="16"/>
        </w:rPr>
        <w:t> </w:t>
      </w:r>
      <w:r>
        <w:rPr>
          <w:rFonts w:ascii="Palatino Linotype" w:hAnsi="Palatino Linotype"/>
          <w:spacing w:val="-17"/>
          <w:sz w:val="16"/>
        </w:rPr>
        <w:t> </w:t>
      </w:r>
      <w:r>
        <w:rPr>
          <w:rFonts w:ascii="Palatino Linotype" w:hAnsi="Palatino Linotype"/>
          <w:w w:val="96"/>
          <w:sz w:val="16"/>
        </w:rPr>
        <w:t>o</w:t>
      </w:r>
      <w:r>
        <w:rPr>
          <w:rFonts w:ascii="Palatino Linotype" w:hAnsi="Palatino Linotype"/>
          <w:w w:val="100"/>
          <w:sz w:val="16"/>
        </w:rPr>
        <w:t>n</w:t>
      </w:r>
      <w:r>
        <w:rPr>
          <w:rFonts w:ascii="Palatino Linotype" w:hAnsi="Palatino Linotype"/>
          <w:sz w:val="16"/>
        </w:rPr>
        <w:t> </w:t>
      </w:r>
      <w:r>
        <w:rPr>
          <w:rFonts w:ascii="Palatino Linotype" w:hAnsi="Palatino Linotype"/>
          <w:spacing w:val="-17"/>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7"/>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7"/>
          <w:sz w:val="16"/>
        </w:rPr>
        <w:t> </w:t>
      </w:r>
      <w:r>
        <w:rPr>
          <w:rFonts w:ascii="Palatino Linotype" w:hAnsi="Palatino Linotype"/>
          <w:w w:val="98"/>
          <w:sz w:val="16"/>
        </w:rPr>
        <w:t>s</w:t>
      </w:r>
      <w:r>
        <w:rPr>
          <w:rFonts w:ascii="Palatino Linotype" w:hAnsi="Palatino Linotype"/>
          <w:w w:val="97"/>
          <w:sz w:val="16"/>
        </w:rPr>
        <w:t>u</w:t>
      </w:r>
      <w:r>
        <w:rPr>
          <w:rFonts w:ascii="Palatino Linotype" w:hAnsi="Palatino Linotype"/>
          <w:w w:val="104"/>
          <w:sz w:val="16"/>
        </w:rPr>
        <w:t>r</w:t>
      </w:r>
      <w:r>
        <w:rPr>
          <w:rFonts w:ascii="Palatino Linotype" w:hAnsi="Palatino Linotype"/>
          <w:w w:val="96"/>
          <w:sz w:val="16"/>
        </w:rPr>
        <w:t>f</w:t>
      </w:r>
      <w:r>
        <w:rPr>
          <w:rFonts w:ascii="Palatino Linotype" w:hAnsi="Palatino Linotype"/>
          <w:w w:val="105"/>
          <w:sz w:val="16"/>
        </w:rPr>
        <w:t>a</w:t>
      </w:r>
      <w:r>
        <w:rPr>
          <w:rFonts w:ascii="Palatino Linotype" w:hAnsi="Palatino Linotype"/>
          <w:w w:val="105"/>
          <w:sz w:val="16"/>
        </w:rPr>
        <w:t>c</w:t>
      </w:r>
      <w:r>
        <w:rPr>
          <w:rFonts w:ascii="Palatino Linotype" w:hAnsi="Palatino Linotype"/>
          <w:w w:val="98"/>
          <w:sz w:val="16"/>
        </w:rPr>
        <w:t>e</w:t>
      </w:r>
      <w:r>
        <w:rPr>
          <w:rFonts w:ascii="Palatino Linotype" w:hAnsi="Palatino Linotype"/>
          <w:w w:val="117"/>
          <w:sz w:val="16"/>
        </w:rPr>
        <w:t>,</w:t>
      </w:r>
      <w:r>
        <w:rPr>
          <w:rFonts w:ascii="Palatino Linotype" w:hAnsi="Palatino Linotype"/>
          <w:sz w:val="16"/>
        </w:rPr>
        <w:t> </w:t>
      </w:r>
      <w:r>
        <w:rPr>
          <w:rFonts w:ascii="Palatino Linotype" w:hAnsi="Palatino Linotype"/>
          <w:spacing w:val="-16"/>
          <w:sz w:val="16"/>
        </w:rPr>
        <w:t> </w:t>
      </w:r>
      <w:r>
        <w:rPr>
          <w:rFonts w:ascii="Palatino Linotype" w:hAnsi="Palatino Linotype"/>
          <w:w w:val="96"/>
          <w:sz w:val="16"/>
        </w:rPr>
        <w:t>f</w:t>
      </w:r>
      <w:r>
        <w:rPr>
          <w:rFonts w:ascii="Palatino Linotype" w:hAnsi="Palatino Linotype"/>
          <w:w w:val="96"/>
          <w:sz w:val="16"/>
        </w:rPr>
        <w:t>o</w:t>
      </w:r>
      <w:r>
        <w:rPr>
          <w:rFonts w:ascii="Palatino Linotype" w:hAnsi="Palatino Linotype"/>
          <w:w w:val="97"/>
          <w:sz w:val="16"/>
        </w:rPr>
        <w:t>u</w:t>
      </w:r>
      <w:r>
        <w:rPr>
          <w:rFonts w:ascii="Palatino Linotype" w:hAnsi="Palatino Linotype"/>
          <w:w w:val="104"/>
          <w:sz w:val="16"/>
        </w:rPr>
        <w:t>r</w:t>
      </w:r>
      <w:r>
        <w:rPr>
          <w:rFonts w:ascii="Palatino Linotype" w:hAnsi="Palatino Linotype"/>
          <w:sz w:val="16"/>
        </w:rPr>
        <w:t> </w:t>
      </w:r>
      <w:r>
        <w:rPr>
          <w:rFonts w:ascii="Palatino Linotype" w:hAnsi="Palatino Linotype"/>
          <w:spacing w:val="-17"/>
          <w:sz w:val="16"/>
        </w:rPr>
        <w:t> </w:t>
      </w:r>
      <w:r>
        <w:rPr>
          <w:rFonts w:ascii="Palatino Linotype" w:hAnsi="Palatino Linotype"/>
          <w:spacing w:val="4"/>
          <w:w w:val="97"/>
          <w:sz w:val="16"/>
        </w:rPr>
        <w:t>p</w:t>
      </w:r>
      <w:r>
        <w:rPr>
          <w:rFonts w:ascii="Palatino Linotype" w:hAnsi="Palatino Linotype"/>
          <w:w w:val="96"/>
          <w:sz w:val="16"/>
        </w:rPr>
        <w:t>o</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8"/>
          <w:sz w:val="16"/>
        </w:rPr>
        <w:t>s</w:t>
      </w:r>
      <w:r>
        <w:rPr>
          <w:rFonts w:ascii="Palatino Linotype" w:hAnsi="Palatino Linotype"/>
          <w:sz w:val="16"/>
        </w:rPr>
        <w:t> </w:t>
      </w:r>
      <w:r>
        <w:rPr>
          <w:rFonts w:ascii="Palatino Linotype" w:hAnsi="Palatino Linotype"/>
          <w:spacing w:val="-17"/>
          <w:sz w:val="16"/>
        </w:rPr>
        <w:t> </w:t>
      </w:r>
      <w:r>
        <w:rPr>
          <w:rFonts w:ascii="Verdana" w:hAnsi="Verdana"/>
          <w:spacing w:val="-7"/>
          <w:w w:val="108"/>
          <w:sz w:val="16"/>
        </w:rPr>
        <w:t>p</w:t>
      </w:r>
      <w:r>
        <w:rPr>
          <w:rFonts w:ascii="Verdana" w:hAnsi="Verdana"/>
          <w:spacing w:val="-7"/>
          <w:w w:val="114"/>
          <w:sz w:val="16"/>
          <w:vertAlign w:val="superscript"/>
        </w:rPr>
        <w:t>1</w:t>
      </w:r>
    </w:p>
    <w:p>
      <w:pPr>
        <w:spacing w:line="197" w:lineRule="exact" w:before="0"/>
        <w:ind w:left="81" w:right="0" w:firstLine="0"/>
        <w:jc w:val="left"/>
        <w:rPr>
          <w:rFonts w:ascii="Palatino Linotype" w:hAnsi="Palatino Linotype"/>
          <w:sz w:val="16"/>
        </w:rPr>
      </w:pPr>
      <w:r>
        <w:rPr/>
        <w:br w:type="column"/>
      </w:r>
      <w:r>
        <w:rPr>
          <w:rFonts w:ascii="Palatino Linotype" w:hAnsi="Palatino Linotype"/>
          <w:w w:val="105"/>
          <w:sz w:val="16"/>
        </w:rPr>
        <w:t>are ﬁrst created using bilinear interpolation</w:t>
      </w:r>
    </w:p>
    <w:p>
      <w:pPr>
        <w:spacing w:after="0" w:line="197" w:lineRule="exact"/>
        <w:jc w:val="left"/>
        <w:rPr>
          <w:rFonts w:ascii="Palatino Linotype" w:hAnsi="Palatino Linotype"/>
          <w:sz w:val="16"/>
        </w:rPr>
        <w:sectPr>
          <w:type w:val="continuous"/>
          <w:pgSz w:w="12240" w:h="15840"/>
          <w:pgMar w:top="2560" w:bottom="280" w:left="1720" w:right="1720"/>
          <w:cols w:num="2" w:equalWidth="0">
            <w:col w:w="4471" w:space="40"/>
            <w:col w:w="4289"/>
          </w:cols>
        </w:sectPr>
      </w:pPr>
    </w:p>
    <w:p>
      <w:pPr>
        <w:spacing w:before="12"/>
        <w:ind w:left="443" w:right="0" w:firstLine="0"/>
        <w:jc w:val="left"/>
        <w:rPr>
          <w:rFonts w:ascii="Verdana"/>
          <w:sz w:val="16"/>
        </w:rPr>
      </w:pPr>
      <w:r>
        <w:rPr/>
        <w:pict>
          <v:shape style="position:absolute;margin-left:375.694672pt;margin-top:6.842449pt;width:7.35pt;height:6pt;mso-position-horizontal-relative:page;mso-position-vertical-relative:paragraph;z-index:-18371584" type="#_x0000_t202" filled="false" stroked="false">
            <v:textbox inset="0,0,0,0">
              <w:txbxContent>
                <w:p>
                  <w:pPr>
                    <w:spacing w:line="118" w:lineRule="exact" w:before="0"/>
                    <w:ind w:left="0" w:right="0" w:firstLine="0"/>
                    <w:jc w:val="left"/>
                    <w:rPr>
                      <w:rFonts w:ascii="Verdana"/>
                      <w:sz w:val="12"/>
                    </w:rPr>
                  </w:pPr>
                  <w:r>
                    <w:rPr>
                      <w:rFonts w:ascii="Verdana"/>
                      <w:w w:val="95"/>
                      <w:sz w:val="12"/>
                    </w:rPr>
                    <w:t>00</w:t>
                  </w:r>
                </w:p>
              </w:txbxContent>
            </v:textbox>
            <w10:wrap type="none"/>
          </v:shape>
        </w:pict>
      </w:r>
      <w:r>
        <w:rPr>
          <w:rFonts w:ascii="Palatino Linotype"/>
          <w:w w:val="110"/>
          <w:sz w:val="16"/>
        </w:rPr>
        <w:t>from the nearest control points. Finally, the point surface </w:t>
      </w:r>
      <w:r>
        <w:rPr>
          <w:rFonts w:ascii="Verdana"/>
          <w:w w:val="110"/>
          <w:sz w:val="16"/>
        </w:rPr>
        <w:t>p</w:t>
      </w:r>
      <w:r>
        <w:rPr>
          <w:rFonts w:ascii="Palatino Linotype"/>
          <w:w w:val="110"/>
          <w:sz w:val="16"/>
        </w:rPr>
        <w:t>(</w:t>
      </w:r>
      <w:r>
        <w:rPr>
          <w:i/>
          <w:w w:val="110"/>
          <w:sz w:val="16"/>
        </w:rPr>
        <w:t>u, v</w:t>
      </w:r>
      <w:r>
        <w:rPr>
          <w:rFonts w:ascii="Palatino Linotype"/>
          <w:w w:val="110"/>
          <w:sz w:val="16"/>
        </w:rPr>
        <w:t>) </w:t>
      </w:r>
      <w:r>
        <w:rPr>
          <w:rFonts w:ascii="Palatino Linotype"/>
          <w:w w:val="135"/>
          <w:sz w:val="16"/>
        </w:rPr>
        <w:t>= </w:t>
      </w:r>
      <w:r>
        <w:rPr>
          <w:rFonts w:ascii="Verdana"/>
          <w:w w:val="110"/>
          <w:sz w:val="16"/>
        </w:rPr>
        <w:t>p</w:t>
      </w:r>
      <w:r>
        <w:rPr>
          <w:rFonts w:ascii="Verdana"/>
          <w:w w:val="110"/>
          <w:sz w:val="16"/>
          <w:vertAlign w:val="superscript"/>
        </w:rPr>
        <w:t>2</w:t>
      </w:r>
    </w:p>
    <w:p>
      <w:pPr>
        <w:spacing w:before="12"/>
        <w:ind w:left="111" w:right="0" w:firstLine="0"/>
        <w:jc w:val="left"/>
        <w:rPr>
          <w:rFonts w:ascii="Palatino Linotype"/>
          <w:sz w:val="16"/>
        </w:rPr>
      </w:pPr>
      <w:r>
        <w:rPr/>
        <w:br w:type="column"/>
      </w:r>
      <w:r>
        <w:rPr>
          <w:rFonts w:ascii="Palatino Linotype"/>
          <w:sz w:val="16"/>
        </w:rPr>
        <w:t>is bilinearly interpolated</w:t>
      </w:r>
    </w:p>
    <w:p>
      <w:pPr>
        <w:spacing w:after="0"/>
        <w:jc w:val="left"/>
        <w:rPr>
          <w:rFonts w:ascii="Palatino Linotype"/>
          <w:sz w:val="16"/>
        </w:rPr>
        <w:sectPr>
          <w:type w:val="continuous"/>
          <w:pgSz w:w="12240" w:h="15840"/>
          <w:pgMar w:top="2560" w:bottom="280" w:left="1720" w:right="1720"/>
          <w:cols w:num="2" w:equalWidth="0">
            <w:col w:w="5867" w:space="40"/>
            <w:col w:w="2893"/>
          </w:cols>
        </w:sectPr>
      </w:pPr>
    </w:p>
    <w:p>
      <w:pPr>
        <w:spacing w:line="190" w:lineRule="exact" w:before="0"/>
        <w:ind w:left="443" w:right="0" w:firstLine="0"/>
        <w:jc w:val="left"/>
        <w:rPr>
          <w:rFonts w:ascii="Palatino Linotype"/>
          <w:sz w:val="16"/>
        </w:rPr>
      </w:pPr>
      <w:r>
        <w:rPr>
          <w:rFonts w:ascii="Palatino Linotype"/>
          <w:w w:val="105"/>
          <w:sz w:val="16"/>
        </w:rPr>
        <w:t>from these created points.</w:t>
      </w:r>
    </w:p>
    <w:p>
      <w:pPr>
        <w:pStyle w:val="BodyText"/>
        <w:rPr>
          <w:rFonts w:ascii="Palatino Linotype"/>
          <w:sz w:val="16"/>
        </w:rPr>
      </w:pPr>
    </w:p>
    <w:p>
      <w:pPr>
        <w:pStyle w:val="BodyText"/>
        <w:spacing w:before="5"/>
        <w:rPr>
          <w:rFonts w:ascii="Palatino Linotype"/>
          <w:sz w:val="22"/>
        </w:rPr>
      </w:pPr>
    </w:p>
    <w:p>
      <w:pPr>
        <w:pStyle w:val="BodyText"/>
        <w:spacing w:line="216" w:lineRule="auto"/>
        <w:ind w:left="443" w:right="931" w:firstLine="298"/>
      </w:pPr>
      <w:r>
        <w:rPr>
          <w:w w:val="110"/>
        </w:rPr>
        <w:t>Next, the linearly interpolated points, </w:t>
      </w:r>
      <w:r>
        <w:rPr>
          <w:rFonts w:ascii="PMingLiU"/>
          <w:w w:val="110"/>
        </w:rPr>
        <w:t>e </w:t>
      </w:r>
      <w:r>
        <w:rPr>
          <w:w w:val="110"/>
        </w:rPr>
        <w:t>and </w:t>
      </w:r>
      <w:r>
        <w:rPr>
          <w:rFonts w:ascii="PMingLiU"/>
          <w:w w:val="110"/>
        </w:rPr>
        <w:t>f </w:t>
      </w:r>
      <w:r>
        <w:rPr>
          <w:w w:val="110"/>
        </w:rPr>
        <w:t>, are linearly interpolated in the other direction, using </w:t>
      </w:r>
      <w:r>
        <w:rPr>
          <w:i/>
          <w:w w:val="110"/>
        </w:rPr>
        <w:t>v</w:t>
      </w:r>
      <w:r>
        <w:rPr>
          <w:w w:val="110"/>
        </w:rPr>
        <w:t>. This yields bilinear interpolation:</w:t>
      </w:r>
    </w:p>
    <w:p>
      <w:pPr>
        <w:pStyle w:val="BodyText"/>
        <w:spacing w:before="1"/>
        <w:rPr>
          <w:sz w:val="11"/>
        </w:rPr>
      </w:pPr>
    </w:p>
    <w:p>
      <w:pPr>
        <w:spacing w:after="0"/>
        <w:rPr>
          <w:sz w:val="11"/>
        </w:rPr>
        <w:sectPr>
          <w:type w:val="continuous"/>
          <w:pgSz w:w="12240" w:h="15840"/>
          <w:pgMar w:top="2560" w:bottom="280" w:left="1720" w:right="1720"/>
        </w:sectPr>
      </w:pPr>
    </w:p>
    <w:p>
      <w:pPr>
        <w:spacing w:line="303" w:lineRule="exact" w:before="35"/>
        <w:ind w:left="1663" w:right="0" w:firstLine="0"/>
        <w:jc w:val="left"/>
        <w:rPr>
          <w:rFonts w:ascii="PMingLiU" w:hAnsi="PMingLiU"/>
          <w:sz w:val="20"/>
        </w:rPr>
      </w:pPr>
      <w:r>
        <w:rPr>
          <w:rFonts w:ascii="PMingLiU" w:hAnsi="PMingLiU"/>
          <w:w w:val="120"/>
          <w:sz w:val="20"/>
        </w:rPr>
        <w:t>p</w:t>
      </w:r>
      <w:r>
        <w:rPr>
          <w:w w:val="120"/>
          <w:sz w:val="20"/>
        </w:rPr>
        <w:t>(</w:t>
      </w:r>
      <w:r>
        <w:rPr>
          <w:i/>
          <w:w w:val="120"/>
          <w:sz w:val="20"/>
        </w:rPr>
        <w:t>u, v</w:t>
      </w:r>
      <w:r>
        <w:rPr>
          <w:w w:val="120"/>
          <w:sz w:val="20"/>
        </w:rPr>
        <w:t>) = (1 </w:t>
      </w:r>
      <w:r>
        <w:rPr>
          <w:rFonts w:ascii="Lucida Sans Unicode" w:hAnsi="Lucida Sans Unicode"/>
          <w:w w:val="120"/>
          <w:sz w:val="20"/>
        </w:rPr>
        <w:t>− </w:t>
      </w:r>
      <w:r>
        <w:rPr>
          <w:i/>
          <w:w w:val="120"/>
          <w:sz w:val="20"/>
        </w:rPr>
        <w:t>v</w:t>
      </w:r>
      <w:r>
        <w:rPr>
          <w:w w:val="120"/>
          <w:sz w:val="20"/>
        </w:rPr>
        <w:t>)</w:t>
      </w:r>
      <w:r>
        <w:rPr>
          <w:rFonts w:ascii="PMingLiU" w:hAnsi="PMingLiU"/>
          <w:w w:val="120"/>
          <w:sz w:val="20"/>
        </w:rPr>
        <w:t>e </w:t>
      </w:r>
      <w:r>
        <w:rPr>
          <w:w w:val="120"/>
          <w:sz w:val="20"/>
        </w:rPr>
        <w:t>+ </w:t>
      </w:r>
      <w:r>
        <w:rPr>
          <w:i/>
          <w:w w:val="120"/>
          <w:sz w:val="20"/>
        </w:rPr>
        <w:t>v</w:t>
      </w:r>
      <w:r>
        <w:rPr>
          <w:rFonts w:ascii="PMingLiU" w:hAnsi="PMingLiU"/>
          <w:w w:val="120"/>
          <w:sz w:val="20"/>
        </w:rPr>
        <w:t>f</w:t>
      </w:r>
    </w:p>
    <w:p>
      <w:pPr>
        <w:pStyle w:val="BodyText"/>
        <w:spacing w:line="303" w:lineRule="exact"/>
        <w:ind w:left="2307"/>
        <w:rPr>
          <w:i/>
        </w:rPr>
      </w:pPr>
      <w:r>
        <w:rPr>
          <w:w w:val="115"/>
        </w:rPr>
        <w:t>=</w:t>
      </w:r>
      <w:r>
        <w:rPr>
          <w:spacing w:val="-6"/>
          <w:w w:val="115"/>
        </w:rPr>
        <w:t> </w:t>
      </w:r>
      <w:r>
        <w:rPr>
          <w:w w:val="115"/>
        </w:rPr>
        <w:t>(1</w:t>
      </w:r>
      <w:r>
        <w:rPr>
          <w:spacing w:val="-15"/>
          <w:w w:val="115"/>
        </w:rPr>
        <w:t> </w:t>
      </w:r>
      <w:r>
        <w:rPr>
          <w:rFonts w:ascii="Lucida Sans Unicode" w:hAnsi="Lucida Sans Unicode"/>
          <w:w w:val="115"/>
        </w:rPr>
        <w:t>−</w:t>
      </w:r>
      <w:r>
        <w:rPr>
          <w:rFonts w:ascii="Lucida Sans Unicode" w:hAnsi="Lucida Sans Unicode"/>
          <w:spacing w:val="-31"/>
          <w:w w:val="115"/>
        </w:rPr>
        <w:t> </w:t>
      </w:r>
      <w:r>
        <w:rPr>
          <w:i/>
          <w:w w:val="115"/>
        </w:rPr>
        <w:t>u</w:t>
      </w:r>
      <w:r>
        <w:rPr>
          <w:w w:val="115"/>
        </w:rPr>
        <w:t>)(1</w:t>
      </w:r>
      <w:r>
        <w:rPr>
          <w:spacing w:val="-15"/>
          <w:w w:val="115"/>
        </w:rPr>
        <w:t> </w:t>
      </w:r>
      <w:r>
        <w:rPr>
          <w:rFonts w:ascii="Lucida Sans Unicode" w:hAnsi="Lucida Sans Unicode"/>
          <w:w w:val="115"/>
        </w:rPr>
        <w:t>−</w:t>
      </w:r>
      <w:r>
        <w:rPr>
          <w:rFonts w:ascii="Lucida Sans Unicode" w:hAnsi="Lucida Sans Unicode"/>
          <w:spacing w:val="-31"/>
          <w:w w:val="115"/>
        </w:rPr>
        <w:t> </w:t>
      </w:r>
      <w:r>
        <w:rPr>
          <w:i/>
          <w:spacing w:val="2"/>
          <w:w w:val="115"/>
        </w:rPr>
        <w:t>v</w:t>
      </w:r>
      <w:r>
        <w:rPr>
          <w:spacing w:val="2"/>
          <w:w w:val="115"/>
        </w:rPr>
        <w:t>)</w:t>
      </w:r>
      <w:r>
        <w:rPr>
          <w:rFonts w:ascii="PMingLiU" w:hAnsi="PMingLiU"/>
          <w:spacing w:val="2"/>
          <w:w w:val="115"/>
        </w:rPr>
        <w:t>a</w:t>
      </w:r>
      <w:r>
        <w:rPr>
          <w:rFonts w:ascii="PMingLiU" w:hAnsi="PMingLiU"/>
          <w:spacing w:val="-18"/>
          <w:w w:val="115"/>
        </w:rPr>
        <w:t> </w:t>
      </w:r>
      <w:r>
        <w:rPr>
          <w:w w:val="115"/>
        </w:rPr>
        <w:t>+</w:t>
      </w:r>
      <w:r>
        <w:rPr>
          <w:spacing w:val="-15"/>
          <w:w w:val="115"/>
        </w:rPr>
        <w:t> </w:t>
      </w:r>
      <w:r>
        <w:rPr>
          <w:i/>
          <w:w w:val="115"/>
        </w:rPr>
        <w:t>u</w:t>
      </w:r>
      <w:r>
        <w:rPr>
          <w:w w:val="115"/>
        </w:rPr>
        <w:t>(1</w:t>
      </w:r>
      <w:r>
        <w:rPr>
          <w:spacing w:val="-16"/>
          <w:w w:val="115"/>
        </w:rPr>
        <w:t> </w:t>
      </w:r>
      <w:r>
        <w:rPr>
          <w:rFonts w:ascii="Lucida Sans Unicode" w:hAnsi="Lucida Sans Unicode"/>
          <w:w w:val="115"/>
        </w:rPr>
        <w:t>−</w:t>
      </w:r>
      <w:r>
        <w:rPr>
          <w:rFonts w:ascii="Lucida Sans Unicode" w:hAnsi="Lucida Sans Unicode"/>
          <w:spacing w:val="-30"/>
          <w:w w:val="115"/>
        </w:rPr>
        <w:t> </w:t>
      </w:r>
      <w:r>
        <w:rPr>
          <w:i/>
          <w:spacing w:val="2"/>
          <w:w w:val="115"/>
        </w:rPr>
        <w:t>v</w:t>
      </w:r>
      <w:r>
        <w:rPr>
          <w:spacing w:val="2"/>
          <w:w w:val="115"/>
        </w:rPr>
        <w:t>)</w:t>
      </w:r>
      <w:r>
        <w:rPr>
          <w:rFonts w:ascii="PMingLiU" w:hAnsi="PMingLiU"/>
          <w:spacing w:val="2"/>
          <w:w w:val="115"/>
        </w:rPr>
        <w:t>b</w:t>
      </w:r>
      <w:r>
        <w:rPr>
          <w:rFonts w:ascii="PMingLiU" w:hAnsi="PMingLiU"/>
          <w:spacing w:val="-18"/>
          <w:w w:val="115"/>
        </w:rPr>
        <w:t> </w:t>
      </w:r>
      <w:r>
        <w:rPr>
          <w:w w:val="115"/>
        </w:rPr>
        <w:t>+</w:t>
      </w:r>
      <w:r>
        <w:rPr>
          <w:spacing w:val="-15"/>
          <w:w w:val="115"/>
        </w:rPr>
        <w:t> </w:t>
      </w:r>
      <w:r>
        <w:rPr>
          <w:w w:val="115"/>
        </w:rPr>
        <w:t>(1</w:t>
      </w:r>
      <w:r>
        <w:rPr>
          <w:spacing w:val="-16"/>
          <w:w w:val="115"/>
        </w:rPr>
        <w:t> </w:t>
      </w:r>
      <w:r>
        <w:rPr>
          <w:rFonts w:ascii="Lucida Sans Unicode" w:hAnsi="Lucida Sans Unicode"/>
          <w:w w:val="115"/>
        </w:rPr>
        <w:t>−</w:t>
      </w:r>
      <w:r>
        <w:rPr>
          <w:rFonts w:ascii="Lucida Sans Unicode" w:hAnsi="Lucida Sans Unicode"/>
          <w:spacing w:val="-31"/>
          <w:w w:val="115"/>
        </w:rPr>
        <w:t> </w:t>
      </w:r>
      <w:r>
        <w:rPr>
          <w:i/>
          <w:w w:val="115"/>
        </w:rPr>
        <w:t>u</w:t>
      </w:r>
      <w:r>
        <w:rPr>
          <w:w w:val="115"/>
        </w:rPr>
        <w:t>)</w:t>
      </w:r>
      <w:r>
        <w:rPr>
          <w:i/>
          <w:w w:val="115"/>
        </w:rPr>
        <w:t>v</w:t>
      </w:r>
      <w:r>
        <w:rPr>
          <w:rFonts w:ascii="PMingLiU" w:hAnsi="PMingLiU"/>
          <w:w w:val="115"/>
        </w:rPr>
        <w:t>c</w:t>
      </w:r>
      <w:r>
        <w:rPr>
          <w:rFonts w:ascii="PMingLiU" w:hAnsi="PMingLiU"/>
          <w:spacing w:val="-17"/>
          <w:w w:val="115"/>
        </w:rPr>
        <w:t> </w:t>
      </w:r>
      <w:r>
        <w:rPr>
          <w:w w:val="115"/>
        </w:rPr>
        <w:t>+</w:t>
      </w:r>
      <w:r>
        <w:rPr>
          <w:spacing w:val="-16"/>
          <w:w w:val="115"/>
        </w:rPr>
        <w:t> </w:t>
      </w:r>
      <w:r>
        <w:rPr>
          <w:i/>
          <w:w w:val="115"/>
        </w:rPr>
        <w:t>uv</w:t>
      </w:r>
      <w:r>
        <w:rPr>
          <w:rFonts w:ascii="PMingLiU" w:hAnsi="PMingLiU"/>
          <w:w w:val="115"/>
        </w:rPr>
        <w:t>d</w:t>
      </w:r>
      <w:r>
        <w:rPr>
          <w:i/>
          <w:w w:val="115"/>
        </w:rPr>
        <w:t>.</w:t>
      </w:r>
    </w:p>
    <w:p>
      <w:pPr>
        <w:pStyle w:val="BodyText"/>
        <w:spacing w:before="1"/>
        <w:rPr>
          <w:i/>
          <w:sz w:val="19"/>
        </w:rPr>
      </w:pPr>
      <w:r>
        <w:rPr/>
        <w:br w:type="column"/>
      </w:r>
      <w:r>
        <w:rPr>
          <w:i/>
          <w:sz w:val="19"/>
        </w:rPr>
      </w:r>
    </w:p>
    <w:p>
      <w:pPr>
        <w:pStyle w:val="BodyText"/>
        <w:ind w:left="571"/>
      </w:pPr>
      <w:r>
        <w:rPr>
          <w:w w:val="105"/>
        </w:rPr>
        <w:t>(17.30)</w:t>
      </w:r>
    </w:p>
    <w:p>
      <w:pPr>
        <w:spacing w:after="0"/>
        <w:sectPr>
          <w:type w:val="continuous"/>
          <w:pgSz w:w="12240" w:h="15840"/>
          <w:pgMar w:top="2560" w:bottom="280" w:left="1720" w:right="1720"/>
          <w:cols w:num="2" w:equalWidth="0">
            <w:col w:w="6636" w:space="40"/>
            <w:col w:w="2124"/>
          </w:cols>
        </w:sectPr>
      </w:pPr>
    </w:p>
    <w:p>
      <w:pPr>
        <w:pStyle w:val="BodyText"/>
        <w:spacing w:line="249" w:lineRule="auto" w:before="152"/>
        <w:ind w:left="443" w:right="941"/>
        <w:jc w:val="both"/>
      </w:pPr>
      <w:r>
        <w:rPr/>
        <w:pict>
          <v:shape style="position:absolute;margin-left:388.341003pt;margin-top:45.080769pt;width:38.4pt;height:17.3pt;mso-position-horizontal-relative:page;mso-position-vertical-relative:paragraph;z-index:-18370560" type="#_x0000_t202" filled="false" stroked="false">
            <v:textbox inset="0,0,0,0">
              <w:txbxContent>
                <w:p>
                  <w:pPr>
                    <w:pStyle w:val="BodyText"/>
                    <w:tabs>
                      <w:tab w:pos="612"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w w:val="110"/>
        </w:rPr>
        <w:t>Note that this is the same type of equation used for bilinear interpolation for texture mapping</w:t>
      </w:r>
      <w:r>
        <w:rPr>
          <w:spacing w:val="-20"/>
          <w:w w:val="110"/>
        </w:rPr>
        <w:t> </w:t>
      </w:r>
      <w:r>
        <w:rPr>
          <w:w w:val="110"/>
        </w:rPr>
        <w:t>(</w:t>
      </w:r>
      <w:hyperlink w:history="true" w:anchor="_bookmark0">
        <w:r>
          <w:rPr>
            <w:color w:val="0000FF"/>
            <w:w w:val="110"/>
          </w:rPr>
          <w:t>Equation</w:t>
        </w:r>
        <w:r>
          <w:rPr>
            <w:color w:val="0000FF"/>
            <w:spacing w:val="-20"/>
            <w:w w:val="110"/>
          </w:rPr>
          <w:t> </w:t>
        </w:r>
        <w:r>
          <w:rPr>
            <w:color w:val="0000FF"/>
            <w:w w:val="110"/>
          </w:rPr>
          <w:t>6.1</w:t>
        </w:r>
        <w:r>
          <w:rPr>
            <w:color w:val="0000FF"/>
            <w:spacing w:val="-20"/>
            <w:w w:val="110"/>
          </w:rPr>
          <w:t> </w:t>
        </w:r>
      </w:hyperlink>
      <w:r>
        <w:rPr>
          <w:w w:val="110"/>
        </w:rPr>
        <w:t>on</w:t>
      </w:r>
      <w:r>
        <w:rPr>
          <w:spacing w:val="-20"/>
          <w:w w:val="110"/>
        </w:rPr>
        <w:t> </w:t>
      </w:r>
      <w:r>
        <w:rPr>
          <w:w w:val="110"/>
        </w:rPr>
        <w:t>page</w:t>
      </w:r>
      <w:r>
        <w:rPr>
          <w:spacing w:val="-20"/>
          <w:w w:val="110"/>
        </w:rPr>
        <w:t> </w:t>
      </w:r>
      <w:r>
        <w:rPr>
          <w:w w:val="110"/>
        </w:rPr>
        <w:t>179).</w:t>
      </w:r>
      <w:r>
        <w:rPr>
          <w:spacing w:val="2"/>
          <w:w w:val="110"/>
        </w:rPr>
        <w:t> </w:t>
      </w:r>
      <w:hyperlink w:history="true" w:anchor="_bookmark7">
        <w:r>
          <w:rPr>
            <w:color w:val="0000FF"/>
            <w:w w:val="110"/>
          </w:rPr>
          <w:t>Equation</w:t>
        </w:r>
        <w:r>
          <w:rPr>
            <w:color w:val="0000FF"/>
            <w:spacing w:val="-20"/>
            <w:w w:val="110"/>
          </w:rPr>
          <w:t> </w:t>
        </w:r>
        <w:r>
          <w:rPr>
            <w:color w:val="0000FF"/>
            <w:w w:val="110"/>
          </w:rPr>
          <w:t>17.30</w:t>
        </w:r>
        <w:r>
          <w:rPr>
            <w:color w:val="0000FF"/>
            <w:spacing w:val="-19"/>
            <w:w w:val="110"/>
          </w:rPr>
          <w:t> </w:t>
        </w:r>
      </w:hyperlink>
      <w:r>
        <w:rPr>
          <w:w w:val="110"/>
        </w:rPr>
        <w:t>describes</w:t>
      </w:r>
      <w:r>
        <w:rPr>
          <w:spacing w:val="-20"/>
          <w:w w:val="110"/>
        </w:rPr>
        <w:t> </w:t>
      </w:r>
      <w:r>
        <w:rPr>
          <w:w w:val="110"/>
        </w:rPr>
        <w:t>the</w:t>
      </w:r>
      <w:r>
        <w:rPr>
          <w:spacing w:val="-20"/>
          <w:w w:val="110"/>
        </w:rPr>
        <w:t> </w:t>
      </w:r>
      <w:r>
        <w:rPr>
          <w:w w:val="110"/>
        </w:rPr>
        <w:t>simplest</w:t>
      </w:r>
      <w:r>
        <w:rPr>
          <w:spacing w:val="-20"/>
          <w:w w:val="110"/>
        </w:rPr>
        <w:t> </w:t>
      </w:r>
      <w:r>
        <w:rPr>
          <w:w w:val="110"/>
        </w:rPr>
        <w:t>nonplanar parametric</w:t>
      </w:r>
      <w:r>
        <w:rPr>
          <w:spacing w:val="-14"/>
          <w:w w:val="110"/>
        </w:rPr>
        <w:t> </w:t>
      </w:r>
      <w:r>
        <w:rPr>
          <w:w w:val="110"/>
        </w:rPr>
        <w:t>surface,</w:t>
      </w:r>
      <w:r>
        <w:rPr>
          <w:spacing w:val="-12"/>
          <w:w w:val="110"/>
        </w:rPr>
        <w:t> </w:t>
      </w:r>
      <w:r>
        <w:rPr>
          <w:w w:val="110"/>
        </w:rPr>
        <w:t>where</w:t>
      </w:r>
      <w:r>
        <w:rPr>
          <w:spacing w:val="-13"/>
          <w:w w:val="110"/>
        </w:rPr>
        <w:t> </w:t>
      </w:r>
      <w:r>
        <w:rPr>
          <w:w w:val="110"/>
        </w:rPr>
        <w:t>different</w:t>
      </w:r>
      <w:r>
        <w:rPr>
          <w:spacing w:val="-13"/>
          <w:w w:val="110"/>
        </w:rPr>
        <w:t> </w:t>
      </w:r>
      <w:r>
        <w:rPr>
          <w:w w:val="110"/>
        </w:rPr>
        <w:t>points</w:t>
      </w:r>
      <w:r>
        <w:rPr>
          <w:spacing w:val="-13"/>
          <w:w w:val="110"/>
        </w:rPr>
        <w:t> </w:t>
      </w:r>
      <w:r>
        <w:rPr>
          <w:w w:val="110"/>
        </w:rPr>
        <w:t>on</w:t>
      </w:r>
      <w:r>
        <w:rPr>
          <w:spacing w:val="-13"/>
          <w:w w:val="110"/>
        </w:rPr>
        <w:t> </w:t>
      </w:r>
      <w:r>
        <w:rPr>
          <w:w w:val="110"/>
        </w:rPr>
        <w:t>the</w:t>
      </w:r>
      <w:r>
        <w:rPr>
          <w:spacing w:val="-13"/>
          <w:w w:val="110"/>
        </w:rPr>
        <w:t> </w:t>
      </w:r>
      <w:r>
        <w:rPr>
          <w:w w:val="110"/>
        </w:rPr>
        <w:t>surface</w:t>
      </w:r>
      <w:r>
        <w:rPr>
          <w:spacing w:val="-14"/>
          <w:w w:val="110"/>
        </w:rPr>
        <w:t> </w:t>
      </w:r>
      <w:r>
        <w:rPr>
          <w:w w:val="110"/>
        </w:rPr>
        <w:t>are</w:t>
      </w:r>
      <w:r>
        <w:rPr>
          <w:spacing w:val="-13"/>
          <w:w w:val="110"/>
        </w:rPr>
        <w:t> </w:t>
      </w:r>
      <w:r>
        <w:rPr>
          <w:w w:val="110"/>
        </w:rPr>
        <w:t>generated</w:t>
      </w:r>
      <w:r>
        <w:rPr>
          <w:spacing w:val="-13"/>
          <w:w w:val="110"/>
        </w:rPr>
        <w:t> </w:t>
      </w:r>
      <w:r>
        <w:rPr>
          <w:w w:val="110"/>
        </w:rPr>
        <w:t>using</w:t>
      </w:r>
      <w:r>
        <w:rPr>
          <w:spacing w:val="-14"/>
          <w:w w:val="110"/>
        </w:rPr>
        <w:t> </w:t>
      </w:r>
      <w:r>
        <w:rPr>
          <w:w w:val="110"/>
        </w:rPr>
        <w:t>different values</w:t>
      </w:r>
      <w:r>
        <w:rPr>
          <w:spacing w:val="-10"/>
          <w:w w:val="110"/>
        </w:rPr>
        <w:t> </w:t>
      </w:r>
      <w:r>
        <w:rPr>
          <w:w w:val="110"/>
        </w:rPr>
        <w:t>of</w:t>
      </w:r>
      <w:r>
        <w:rPr>
          <w:spacing w:val="-10"/>
          <w:w w:val="110"/>
        </w:rPr>
        <w:t> </w:t>
      </w:r>
      <w:r>
        <w:rPr>
          <w:w w:val="110"/>
        </w:rPr>
        <w:t>(</w:t>
      </w:r>
      <w:r>
        <w:rPr>
          <w:i/>
          <w:w w:val="110"/>
        </w:rPr>
        <w:t>u,</w:t>
      </w:r>
      <w:r>
        <w:rPr>
          <w:i/>
          <w:spacing w:val="-29"/>
          <w:w w:val="110"/>
        </w:rPr>
        <w:t> </w:t>
      </w:r>
      <w:r>
        <w:rPr>
          <w:i/>
          <w:spacing w:val="2"/>
          <w:w w:val="110"/>
        </w:rPr>
        <w:t>v</w:t>
      </w:r>
      <w:r>
        <w:rPr>
          <w:spacing w:val="2"/>
          <w:w w:val="110"/>
        </w:rPr>
        <w:t>).</w:t>
      </w:r>
      <w:r>
        <w:rPr>
          <w:spacing w:val="12"/>
          <w:w w:val="110"/>
        </w:rPr>
        <w:t> </w:t>
      </w:r>
      <w:r>
        <w:rPr>
          <w:w w:val="110"/>
        </w:rPr>
        <w:t>The</w:t>
      </w:r>
      <w:r>
        <w:rPr>
          <w:spacing w:val="-10"/>
          <w:w w:val="110"/>
        </w:rPr>
        <w:t> </w:t>
      </w:r>
      <w:r>
        <w:rPr>
          <w:w w:val="110"/>
        </w:rPr>
        <w:t>domain,</w:t>
      </w:r>
      <w:r>
        <w:rPr>
          <w:spacing w:val="-9"/>
          <w:w w:val="110"/>
        </w:rPr>
        <w:t> </w:t>
      </w:r>
      <w:r>
        <w:rPr>
          <w:w w:val="110"/>
        </w:rPr>
        <w:t>i.e.,</w:t>
      </w:r>
      <w:r>
        <w:rPr>
          <w:spacing w:val="-9"/>
          <w:w w:val="110"/>
        </w:rPr>
        <w:t> </w:t>
      </w:r>
      <w:r>
        <w:rPr>
          <w:w w:val="110"/>
        </w:rPr>
        <w:t>the</w:t>
      </w:r>
      <w:r>
        <w:rPr>
          <w:spacing w:val="-10"/>
          <w:w w:val="110"/>
        </w:rPr>
        <w:t> </w:t>
      </w:r>
      <w:r>
        <w:rPr>
          <w:w w:val="110"/>
        </w:rPr>
        <w:t>set</w:t>
      </w:r>
      <w:r>
        <w:rPr>
          <w:spacing w:val="-10"/>
          <w:w w:val="110"/>
        </w:rPr>
        <w:t> </w:t>
      </w:r>
      <w:r>
        <w:rPr>
          <w:w w:val="110"/>
        </w:rPr>
        <w:t>of</w:t>
      </w:r>
      <w:r>
        <w:rPr>
          <w:spacing w:val="-10"/>
          <w:w w:val="110"/>
        </w:rPr>
        <w:t> </w:t>
      </w:r>
      <w:r>
        <w:rPr>
          <w:spacing w:val="-3"/>
          <w:w w:val="110"/>
        </w:rPr>
        <w:t>valid</w:t>
      </w:r>
      <w:r>
        <w:rPr>
          <w:spacing w:val="-10"/>
          <w:w w:val="110"/>
        </w:rPr>
        <w:t> </w:t>
      </w:r>
      <w:r>
        <w:rPr>
          <w:w w:val="110"/>
        </w:rPr>
        <w:t>values,</w:t>
      </w:r>
      <w:r>
        <w:rPr>
          <w:spacing w:val="-8"/>
          <w:w w:val="110"/>
        </w:rPr>
        <w:t> </w:t>
      </w:r>
      <w:r>
        <w:rPr>
          <w:w w:val="110"/>
        </w:rPr>
        <w:t>is</w:t>
      </w:r>
      <w:r>
        <w:rPr>
          <w:spacing w:val="-10"/>
          <w:w w:val="110"/>
        </w:rPr>
        <w:t> </w:t>
      </w:r>
      <w:r>
        <w:rPr>
          <w:w w:val="110"/>
        </w:rPr>
        <w:t>(</w:t>
      </w:r>
      <w:r>
        <w:rPr>
          <w:i/>
          <w:w w:val="110"/>
        </w:rPr>
        <w:t>u,</w:t>
      </w:r>
      <w:r>
        <w:rPr>
          <w:i/>
          <w:spacing w:val="-29"/>
          <w:w w:val="110"/>
        </w:rPr>
        <w:t> </w:t>
      </w:r>
      <w:r>
        <w:rPr>
          <w:i/>
          <w:spacing w:val="3"/>
          <w:w w:val="110"/>
        </w:rPr>
        <w:t>v</w:t>
      </w:r>
      <w:r>
        <w:rPr>
          <w:spacing w:val="3"/>
          <w:w w:val="110"/>
        </w:rPr>
        <w:t>)</w:t>
      </w:r>
      <w:r>
        <w:rPr>
          <w:spacing w:val="21"/>
          <w:w w:val="110"/>
        </w:rPr>
        <w:t> </w:t>
      </w:r>
      <w:r>
        <w:rPr>
          <w:w w:val="110"/>
        </w:rPr>
        <w:t>[0</w:t>
      </w:r>
      <w:r>
        <w:rPr>
          <w:i/>
          <w:w w:val="110"/>
        </w:rPr>
        <w:t>,</w:t>
      </w:r>
      <w:r>
        <w:rPr>
          <w:i/>
          <w:spacing w:val="-29"/>
          <w:w w:val="110"/>
        </w:rPr>
        <w:t> </w:t>
      </w:r>
      <w:r>
        <w:rPr>
          <w:w w:val="110"/>
        </w:rPr>
        <w:t>1]</w:t>
      </w:r>
      <w:r>
        <w:rPr>
          <w:spacing w:val="53"/>
          <w:w w:val="110"/>
        </w:rPr>
        <w:t> </w:t>
      </w:r>
      <w:r>
        <w:rPr>
          <w:w w:val="110"/>
        </w:rPr>
        <w:t>[0</w:t>
      </w:r>
      <w:r>
        <w:rPr>
          <w:i/>
          <w:w w:val="110"/>
        </w:rPr>
        <w:t>,</w:t>
      </w:r>
      <w:r>
        <w:rPr>
          <w:i/>
          <w:spacing w:val="-29"/>
          <w:w w:val="110"/>
        </w:rPr>
        <w:t> </w:t>
      </w:r>
      <w:r>
        <w:rPr>
          <w:w w:val="110"/>
        </w:rPr>
        <w:t>1],</w:t>
      </w:r>
      <w:r>
        <w:rPr>
          <w:spacing w:val="-8"/>
          <w:w w:val="110"/>
        </w:rPr>
        <w:t> </w:t>
      </w:r>
      <w:r>
        <w:rPr>
          <w:w w:val="110"/>
        </w:rPr>
        <w:t>which means that both </w:t>
      </w:r>
      <w:r>
        <w:rPr>
          <w:i/>
          <w:w w:val="110"/>
        </w:rPr>
        <w:t>u </w:t>
      </w:r>
      <w:r>
        <w:rPr>
          <w:w w:val="110"/>
        </w:rPr>
        <w:t>and </w:t>
      </w:r>
      <w:r>
        <w:rPr>
          <w:i/>
          <w:w w:val="110"/>
        </w:rPr>
        <w:t>v </w:t>
      </w:r>
      <w:r>
        <w:rPr>
          <w:w w:val="110"/>
        </w:rPr>
        <w:t>should belong to [0</w:t>
      </w:r>
      <w:r>
        <w:rPr>
          <w:i/>
          <w:w w:val="110"/>
        </w:rPr>
        <w:t>, </w:t>
      </w:r>
      <w:r>
        <w:rPr>
          <w:w w:val="110"/>
        </w:rPr>
        <w:t>1]. When the domain is rectangular,</w:t>
      </w:r>
      <w:r>
        <w:rPr>
          <w:spacing w:val="-39"/>
          <w:w w:val="110"/>
        </w:rPr>
        <w:t> </w:t>
      </w:r>
      <w:r>
        <w:rPr>
          <w:w w:val="110"/>
        </w:rPr>
        <w:t>the resulting surface is often called a</w:t>
      </w:r>
      <w:r>
        <w:rPr>
          <w:spacing w:val="54"/>
          <w:w w:val="110"/>
        </w:rPr>
        <w:t> </w:t>
      </w:r>
      <w:r>
        <w:rPr>
          <w:i/>
          <w:w w:val="110"/>
        </w:rPr>
        <w:t>patch</w:t>
      </w:r>
      <w:r>
        <w:rPr>
          <w:w w:val="110"/>
        </w:rPr>
        <w:t>.</w:t>
      </w:r>
    </w:p>
    <w:p>
      <w:pPr>
        <w:pStyle w:val="BodyText"/>
        <w:spacing w:line="249" w:lineRule="auto"/>
        <w:ind w:left="443" w:right="941" w:firstLine="298"/>
        <w:jc w:val="both"/>
      </w:pPr>
      <w:r>
        <w:rPr/>
        <w:pict>
          <v:shape style="position:absolute;margin-left:211.376282pt;margin-top:25.525618pt;width:7.75pt;height:17.3pt;mso-position-horizontal-relative:page;mso-position-vertical-relative:paragraph;z-index:-1837107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spacing w:val="-17"/>
          <w:w w:val="117"/>
        </w:rPr>
        <w:t>T</w:t>
      </w:r>
      <w:r>
        <w:rPr>
          <w:w w:val="99"/>
        </w:rPr>
        <w:t>o</w:t>
      </w:r>
      <w:r>
        <w:rPr/>
        <w:t> </w:t>
      </w:r>
      <w:r>
        <w:rPr>
          <w:spacing w:val="-23"/>
        </w:rPr>
        <w:t> </w:t>
      </w:r>
      <w:r>
        <w:rPr>
          <w:w w:val="99"/>
        </w:rPr>
        <w:t>e</w:t>
      </w:r>
      <w:r>
        <w:rPr>
          <w:w w:val="105"/>
        </w:rPr>
        <w:t>x</w:t>
      </w:r>
      <w:r>
        <w:rPr>
          <w:w w:val="139"/>
        </w:rPr>
        <w:t>t</w:t>
      </w:r>
      <w:r>
        <w:rPr>
          <w:w w:val="99"/>
        </w:rPr>
        <w:t>e</w:t>
      </w:r>
      <w:r>
        <w:rPr>
          <w:w w:val="110"/>
        </w:rPr>
        <w:t>nd</w:t>
      </w:r>
      <w:r>
        <w:rPr/>
        <w:t> </w:t>
      </w:r>
      <w:r>
        <w:rPr>
          <w:spacing w:val="-23"/>
        </w:rPr>
        <w:t> </w:t>
      </w:r>
      <w:r>
        <w:rPr>
          <w:w w:val="112"/>
        </w:rPr>
        <w:t>a</w:t>
      </w:r>
      <w:r>
        <w:rPr/>
        <w:t> </w:t>
      </w:r>
      <w:r>
        <w:rPr>
          <w:spacing w:val="-23"/>
        </w:rPr>
        <w:t> </w:t>
      </w:r>
      <w:r>
        <w:rPr>
          <w:spacing w:val="-6"/>
          <w:w w:val="105"/>
        </w:rPr>
        <w:t>B</w:t>
      </w:r>
      <w:r>
        <w:rPr>
          <w:spacing w:val="-95"/>
          <w:w w:val="149"/>
        </w:rPr>
        <w:t>´</w:t>
      </w:r>
      <w:r>
        <w:rPr>
          <w:w w:val="99"/>
        </w:rPr>
        <w:t>ez</w:t>
      </w:r>
      <w:r>
        <w:rPr>
          <w:w w:val="99"/>
        </w:rPr>
        <w:t>i</w:t>
      </w:r>
      <w:r>
        <w:rPr>
          <w:w w:val="99"/>
        </w:rPr>
        <w:t>e</w:t>
      </w:r>
      <w:r>
        <w:rPr>
          <w:w w:val="116"/>
        </w:rPr>
        <w:t>r</w:t>
      </w:r>
      <w:r>
        <w:rPr/>
        <w:t> </w:t>
      </w:r>
      <w:r>
        <w:rPr>
          <w:spacing w:val="-23"/>
        </w:rPr>
        <w:t> </w:t>
      </w:r>
      <w:r>
        <w:rPr>
          <w:w w:val="99"/>
        </w:rPr>
        <w:t>c</w:t>
      </w:r>
      <w:r>
        <w:rPr>
          <w:w w:val="110"/>
        </w:rPr>
        <w:t>u</w:t>
      </w:r>
      <w:r>
        <w:rPr>
          <w:w w:val="116"/>
        </w:rPr>
        <w:t>r</w:t>
      </w:r>
      <w:r>
        <w:rPr>
          <w:spacing w:val="-6"/>
          <w:w w:val="105"/>
        </w:rPr>
        <w:t>v</w:t>
      </w:r>
      <w:r>
        <w:rPr>
          <w:w w:val="99"/>
        </w:rPr>
        <w:t>e</w:t>
      </w:r>
      <w:r>
        <w:rPr/>
        <w:t> </w:t>
      </w:r>
      <w:r>
        <w:rPr>
          <w:spacing w:val="-23"/>
        </w:rPr>
        <w:t> </w:t>
      </w:r>
      <w:r>
        <w:rPr>
          <w:w w:val="91"/>
        </w:rPr>
        <w:t>f</w:t>
      </w:r>
      <w:r>
        <w:rPr>
          <w:w w:val="116"/>
        </w:rPr>
        <w:t>r</w:t>
      </w:r>
      <w:r>
        <w:rPr>
          <w:w w:val="103"/>
        </w:rPr>
        <w:t>om</w:t>
      </w:r>
      <w:r>
        <w:rPr/>
        <w:t> </w:t>
      </w:r>
      <w:r>
        <w:rPr>
          <w:spacing w:val="-23"/>
        </w:rPr>
        <w:t> </w:t>
      </w:r>
      <w:r>
        <w:rPr>
          <w:w w:val="99"/>
        </w:rPr>
        <w:t>li</w:t>
      </w:r>
      <w:r>
        <w:rPr>
          <w:w w:val="110"/>
        </w:rPr>
        <w:t>n</w:t>
      </w:r>
      <w:r>
        <w:rPr>
          <w:w w:val="99"/>
        </w:rPr>
        <w:t>e</w:t>
      </w:r>
      <w:r>
        <w:rPr>
          <w:w w:val="114"/>
        </w:rPr>
        <w:t>ar</w:t>
      </w:r>
      <w:r>
        <w:rPr/>
        <w:t> </w:t>
      </w:r>
      <w:r>
        <w:rPr>
          <w:spacing w:val="-23"/>
        </w:rPr>
        <w:t> </w:t>
      </w:r>
      <w:r>
        <w:rPr>
          <w:w w:val="99"/>
        </w:rPr>
        <w:t>i</w:t>
      </w:r>
      <w:r>
        <w:rPr>
          <w:spacing w:val="-6"/>
          <w:w w:val="110"/>
        </w:rPr>
        <w:t>n</w:t>
      </w:r>
      <w:r>
        <w:rPr>
          <w:w w:val="139"/>
        </w:rPr>
        <w:t>t</w:t>
      </w:r>
      <w:r>
        <w:rPr>
          <w:w w:val="99"/>
        </w:rPr>
        <w:t>e</w:t>
      </w:r>
      <w:r>
        <w:rPr>
          <w:w w:val="116"/>
        </w:rPr>
        <w:t>r</w:t>
      </w:r>
      <w:r>
        <w:rPr>
          <w:spacing w:val="5"/>
          <w:w w:val="110"/>
        </w:rPr>
        <w:t>p</w:t>
      </w:r>
      <w:r>
        <w:rPr>
          <w:w w:val="99"/>
        </w:rPr>
        <w:t>ol</w:t>
      </w:r>
      <w:r>
        <w:rPr>
          <w:w w:val="122"/>
        </w:rPr>
        <w:t>at</w:t>
      </w:r>
      <w:r>
        <w:rPr>
          <w:w w:val="99"/>
        </w:rPr>
        <w:t>i</w:t>
      </w:r>
      <w:r>
        <w:rPr>
          <w:w w:val="105"/>
        </w:rPr>
        <w:t>on</w:t>
      </w:r>
      <w:r>
        <w:rPr>
          <w:w w:val="110"/>
        </w:rPr>
        <w:t>,</w:t>
      </w:r>
      <w:r>
        <w:rPr/>
        <w:t> </w:t>
      </w:r>
      <w:r>
        <w:rPr>
          <w:spacing w:val="-20"/>
        </w:rPr>
        <w:t> </w:t>
      </w:r>
      <w:r>
        <w:rPr>
          <w:w w:val="106"/>
        </w:rPr>
        <w:t>m</w:t>
      </w:r>
      <w:r>
        <w:rPr>
          <w:w w:val="106"/>
        </w:rPr>
        <w:t>or</w:t>
      </w:r>
      <w:r>
        <w:rPr>
          <w:w w:val="99"/>
        </w:rPr>
        <w:t>e</w:t>
      </w:r>
      <w:r>
        <w:rPr/>
        <w:t> </w:t>
      </w:r>
      <w:r>
        <w:rPr>
          <w:spacing w:val="-23"/>
        </w:rPr>
        <w:t> </w:t>
      </w:r>
      <w:r>
        <w:rPr>
          <w:spacing w:val="5"/>
          <w:w w:val="110"/>
        </w:rPr>
        <w:t>p</w:t>
      </w:r>
      <w:r>
        <w:rPr>
          <w:w w:val="99"/>
        </w:rPr>
        <w:t>oi</w:t>
      </w:r>
      <w:r>
        <w:rPr>
          <w:spacing w:val="-6"/>
          <w:w w:val="110"/>
        </w:rPr>
        <w:t>n</w:t>
      </w:r>
      <w:r>
        <w:rPr>
          <w:w w:val="139"/>
        </w:rPr>
        <w:t>t</w:t>
      </w:r>
      <w:r>
        <w:rPr>
          <w:w w:val="100"/>
        </w:rPr>
        <w:t>s</w:t>
      </w:r>
      <w:r>
        <w:rPr/>
        <w:t> </w:t>
      </w:r>
      <w:r>
        <w:rPr>
          <w:spacing w:val="-23"/>
        </w:rPr>
        <w:t> </w:t>
      </w:r>
      <w:r>
        <w:rPr>
          <w:spacing w:val="-6"/>
          <w:w w:val="99"/>
        </w:rPr>
        <w:t>w</w:t>
      </w:r>
      <w:r>
        <w:rPr>
          <w:w w:val="99"/>
        </w:rPr>
        <w:t>e</w:t>
      </w:r>
      <w:r>
        <w:rPr>
          <w:w w:val="116"/>
        </w:rPr>
        <w:t>r</w:t>
      </w:r>
      <w:r>
        <w:rPr>
          <w:w w:val="99"/>
        </w:rPr>
        <w:t>e</w:t>
      </w:r>
      <w:r>
        <w:rPr/>
        <w:t> </w:t>
      </w:r>
      <w:r>
        <w:rPr>
          <w:spacing w:val="-23"/>
        </w:rPr>
        <w:t> </w:t>
      </w:r>
      <w:r>
        <w:rPr>
          <w:w w:val="111"/>
        </w:rPr>
        <w:t>ad</w:t>
      </w:r>
      <w:r>
        <w:rPr>
          <w:w w:val="110"/>
        </w:rPr>
        <w:t>d</w:t>
      </w:r>
      <w:r>
        <w:rPr>
          <w:w w:val="99"/>
        </w:rPr>
        <w:t>e</w:t>
      </w:r>
      <w:r>
        <w:rPr>
          <w:w w:val="110"/>
        </w:rPr>
        <w:t>d</w:t>
      </w:r>
      <w:r>
        <w:rPr/>
        <w:t> </w:t>
      </w:r>
      <w:r>
        <w:rPr>
          <w:spacing w:val="-23"/>
        </w:rPr>
        <w:t> </w:t>
      </w:r>
      <w:r>
        <w:rPr>
          <w:w w:val="111"/>
        </w:rPr>
        <w:t>an</w:t>
      </w:r>
      <w:r>
        <w:rPr>
          <w:w w:val="110"/>
        </w:rPr>
        <w:t>d </w:t>
      </w:r>
      <w:r>
        <w:rPr>
          <w:w w:val="110"/>
        </w:rPr>
        <w:t>the interpolation repeated. The same strategy can </w:t>
      </w:r>
      <w:r>
        <w:rPr>
          <w:spacing w:val="2"/>
          <w:w w:val="110"/>
        </w:rPr>
        <w:t>be </w:t>
      </w:r>
      <w:r>
        <w:rPr>
          <w:w w:val="110"/>
        </w:rPr>
        <w:t>used for patches. Assume nine points, arranged in a 3 3 grid, are used. This is shown in </w:t>
      </w:r>
      <w:hyperlink w:history="true" w:anchor="_bookmark7">
        <w:r>
          <w:rPr>
            <w:color w:val="0000FF"/>
            <w:w w:val="110"/>
          </w:rPr>
          <w:t>Figure 17.18</w:t>
        </w:r>
      </w:hyperlink>
      <w:r>
        <w:rPr>
          <w:w w:val="110"/>
        </w:rPr>
        <w:t>, where the </w:t>
      </w:r>
      <w:r>
        <w:rPr>
          <w:w w:val="110"/>
        </w:rPr>
        <w:t>n</w:t>
      </w:r>
      <w:r>
        <w:rPr>
          <w:w w:val="113"/>
        </w:rPr>
        <w:t>ot</w:t>
      </w:r>
      <w:r>
        <w:rPr>
          <w:w w:val="122"/>
        </w:rPr>
        <w:t>at</w:t>
      </w:r>
      <w:r>
        <w:rPr>
          <w:w w:val="99"/>
        </w:rPr>
        <w:t>i</w:t>
      </w:r>
      <w:r>
        <w:rPr>
          <w:w w:val="105"/>
        </w:rPr>
        <w:t>on</w:t>
      </w:r>
      <w:r>
        <w:rPr>
          <w:spacing w:val="21"/>
        </w:rPr>
        <w:t> </w:t>
      </w:r>
      <w:r>
        <w:rPr>
          <w:w w:val="99"/>
        </w:rPr>
        <w:t>i</w:t>
      </w:r>
      <w:r>
        <w:rPr>
          <w:w w:val="100"/>
        </w:rPr>
        <w:t>s</w:t>
      </w:r>
      <w:r>
        <w:rPr>
          <w:spacing w:val="21"/>
        </w:rPr>
        <w:t> </w:t>
      </w:r>
      <w:r>
        <w:rPr>
          <w:w w:val="100"/>
        </w:rPr>
        <w:t>s</w:t>
      </w:r>
      <w:r>
        <w:rPr>
          <w:w w:val="110"/>
        </w:rPr>
        <w:t>h</w:t>
      </w:r>
      <w:r>
        <w:rPr>
          <w:spacing w:val="-6"/>
          <w:w w:val="99"/>
        </w:rPr>
        <w:t>o</w:t>
      </w:r>
      <w:r>
        <w:rPr>
          <w:w w:val="99"/>
        </w:rPr>
        <w:t>w</w:t>
      </w:r>
      <w:r>
        <w:rPr>
          <w:w w:val="110"/>
        </w:rPr>
        <w:t>n</w:t>
      </w:r>
      <w:r>
        <w:rPr>
          <w:spacing w:val="21"/>
        </w:rPr>
        <w:t> </w:t>
      </w:r>
      <w:r>
        <w:rPr>
          <w:w w:val="106"/>
        </w:rPr>
        <w:t>as</w:t>
      </w:r>
      <w:r>
        <w:rPr>
          <w:spacing w:val="21"/>
        </w:rPr>
        <w:t> </w:t>
      </w:r>
      <w:r>
        <w:rPr>
          <w:spacing w:val="-6"/>
          <w:w w:val="99"/>
        </w:rPr>
        <w:t>w</w:t>
      </w:r>
      <w:r>
        <w:rPr>
          <w:w w:val="99"/>
        </w:rPr>
        <w:t>e</w:t>
      </w:r>
      <w:r>
        <w:rPr>
          <w:w w:val="99"/>
        </w:rPr>
        <w:t>ll</w:t>
      </w:r>
      <w:r>
        <w:rPr>
          <w:w w:val="110"/>
        </w:rPr>
        <w:t>.</w:t>
      </w:r>
      <w:r>
        <w:rPr/>
        <w:t> </w:t>
      </w:r>
      <w:r>
        <w:rPr>
          <w:spacing w:val="3"/>
        </w:rPr>
        <w:t> </w:t>
      </w:r>
      <w:r>
        <w:rPr>
          <w:spacing w:val="-17"/>
          <w:w w:val="117"/>
        </w:rPr>
        <w:t>T</w:t>
      </w:r>
      <w:r>
        <w:rPr>
          <w:w w:val="99"/>
        </w:rPr>
        <w:t>o</w:t>
      </w:r>
      <w:r>
        <w:rPr>
          <w:spacing w:val="21"/>
        </w:rPr>
        <w:t> </w:t>
      </w:r>
      <w:r>
        <w:rPr>
          <w:w w:val="91"/>
        </w:rPr>
        <w:t>f</w:t>
      </w:r>
      <w:r>
        <w:rPr>
          <w:w w:val="106"/>
        </w:rPr>
        <w:t>or</w:t>
      </w:r>
      <w:r>
        <w:rPr>
          <w:w w:val="106"/>
        </w:rPr>
        <w:t>m</w:t>
      </w:r>
      <w:r>
        <w:rPr>
          <w:spacing w:val="21"/>
        </w:rPr>
        <w:t> </w:t>
      </w:r>
      <w:r>
        <w:rPr>
          <w:w w:val="112"/>
        </w:rPr>
        <w:t>a</w:t>
      </w:r>
      <w:r>
        <w:rPr>
          <w:spacing w:val="21"/>
        </w:rPr>
        <w:t> </w:t>
      </w:r>
      <w:r>
        <w:rPr>
          <w:w w:val="110"/>
        </w:rPr>
        <w:t>b</w:t>
      </w:r>
      <w:r>
        <w:rPr>
          <w:w w:val="99"/>
        </w:rPr>
        <w:t>i</w:t>
      </w:r>
      <w:r>
        <w:rPr>
          <w:w w:val="105"/>
        </w:rPr>
        <w:t>q</w:t>
      </w:r>
      <w:r>
        <w:rPr>
          <w:w w:val="110"/>
        </w:rPr>
        <w:t>u</w:t>
      </w:r>
      <w:r>
        <w:rPr>
          <w:w w:val="111"/>
        </w:rPr>
        <w:t>ad</w:t>
      </w:r>
      <w:r>
        <w:rPr>
          <w:w w:val="116"/>
        </w:rPr>
        <w:t>r</w:t>
      </w:r>
      <w:r>
        <w:rPr>
          <w:w w:val="122"/>
        </w:rPr>
        <w:t>at</w:t>
      </w:r>
      <w:r>
        <w:rPr>
          <w:w w:val="99"/>
        </w:rPr>
        <w:t>i</w:t>
      </w:r>
      <w:r>
        <w:rPr>
          <w:w w:val="99"/>
        </w:rPr>
        <w:t>c</w:t>
      </w:r>
      <w:r>
        <w:rPr>
          <w:spacing w:val="21"/>
        </w:rPr>
        <w:t> </w:t>
      </w:r>
      <w:r>
        <w:rPr>
          <w:spacing w:val="-6"/>
          <w:w w:val="105"/>
        </w:rPr>
        <w:t>B</w:t>
      </w:r>
      <w:r>
        <w:rPr>
          <w:spacing w:val="-95"/>
          <w:w w:val="149"/>
        </w:rPr>
        <w:t>´</w:t>
      </w:r>
      <w:r>
        <w:rPr>
          <w:w w:val="99"/>
        </w:rPr>
        <w:t>ez</w:t>
      </w:r>
      <w:r>
        <w:rPr>
          <w:w w:val="99"/>
        </w:rPr>
        <w:t>i</w:t>
      </w:r>
      <w:r>
        <w:rPr>
          <w:w w:val="99"/>
        </w:rPr>
        <w:t>e</w:t>
      </w:r>
      <w:r>
        <w:rPr>
          <w:w w:val="116"/>
        </w:rPr>
        <w:t>r</w:t>
      </w:r>
      <w:r>
        <w:rPr>
          <w:spacing w:val="21"/>
        </w:rPr>
        <w:t> </w:t>
      </w:r>
      <w:r>
        <w:rPr>
          <w:w w:val="110"/>
        </w:rPr>
        <w:t>p</w:t>
      </w:r>
      <w:r>
        <w:rPr>
          <w:w w:val="122"/>
        </w:rPr>
        <w:t>at</w:t>
      </w:r>
      <w:r>
        <w:rPr>
          <w:spacing w:val="-6"/>
          <w:w w:val="99"/>
        </w:rPr>
        <w:t>c</w:t>
      </w:r>
      <w:r>
        <w:rPr>
          <w:w w:val="110"/>
        </w:rPr>
        <w:t>h</w:t>
      </w:r>
      <w:r>
        <w:rPr>
          <w:spacing w:val="21"/>
        </w:rPr>
        <w:t> </w:t>
      </w:r>
      <w:r>
        <w:rPr>
          <w:w w:val="91"/>
        </w:rPr>
        <w:t>f</w:t>
      </w:r>
      <w:r>
        <w:rPr>
          <w:w w:val="116"/>
        </w:rPr>
        <w:t>r</w:t>
      </w:r>
      <w:r>
        <w:rPr>
          <w:w w:val="103"/>
        </w:rPr>
        <w:t>om</w:t>
      </w:r>
      <w:r>
        <w:rPr>
          <w:spacing w:val="21"/>
        </w:rPr>
        <w:t> </w:t>
      </w:r>
      <w:r>
        <w:rPr>
          <w:spacing w:val="-1"/>
          <w:w w:val="139"/>
        </w:rPr>
        <w:t>t</w:t>
      </w:r>
      <w:r>
        <w:rPr>
          <w:w w:val="110"/>
        </w:rPr>
        <w:t>h</w:t>
      </w:r>
      <w:r>
        <w:rPr>
          <w:w w:val="99"/>
        </w:rPr>
        <w:t>e</w:t>
      </w:r>
      <w:r>
        <w:rPr>
          <w:w w:val="100"/>
        </w:rPr>
        <w:t>s</w:t>
      </w:r>
      <w:r>
        <w:rPr>
          <w:w w:val="99"/>
        </w:rPr>
        <w:t>e</w:t>
      </w:r>
      <w:r>
        <w:rPr>
          <w:spacing w:val="21"/>
        </w:rPr>
        <w:t> </w:t>
      </w:r>
      <w:r>
        <w:rPr>
          <w:spacing w:val="5"/>
          <w:w w:val="110"/>
        </w:rPr>
        <w:t>p</w:t>
      </w:r>
      <w:r>
        <w:rPr>
          <w:w w:val="99"/>
        </w:rPr>
        <w:t>oi</w:t>
      </w:r>
      <w:r>
        <w:rPr>
          <w:spacing w:val="-6"/>
          <w:w w:val="110"/>
        </w:rPr>
        <w:t>n</w:t>
      </w:r>
      <w:r>
        <w:rPr>
          <w:w w:val="139"/>
        </w:rPr>
        <w:t>t</w:t>
      </w:r>
      <w:r>
        <w:rPr>
          <w:w w:val="100"/>
        </w:rPr>
        <w:t>s</w:t>
      </w:r>
      <w:r>
        <w:rPr>
          <w:w w:val="110"/>
        </w:rPr>
        <w:t>,</w:t>
      </w:r>
      <w:r>
        <w:rPr>
          <w:spacing w:val="22"/>
        </w:rPr>
        <w:t> </w:t>
      </w:r>
      <w:r>
        <w:rPr>
          <w:spacing w:val="-6"/>
          <w:w w:val="99"/>
        </w:rPr>
        <w:t>w</w:t>
      </w:r>
      <w:r>
        <w:rPr>
          <w:w w:val="99"/>
        </w:rPr>
        <w:t>e </w:t>
      </w:r>
      <w:r>
        <w:rPr>
          <w:w w:val="110"/>
        </w:rPr>
        <w:t>first need to bilinearly interpolate four times to create four intermediate points, also shown in </w:t>
      </w:r>
      <w:hyperlink w:history="true" w:anchor="_bookmark7">
        <w:r>
          <w:rPr>
            <w:color w:val="0000FF"/>
            <w:w w:val="110"/>
          </w:rPr>
          <w:t>Figure 17.18</w:t>
        </w:r>
      </w:hyperlink>
      <w:r>
        <w:rPr>
          <w:w w:val="110"/>
        </w:rPr>
        <w:t>. Next, the final point on the surface is bilinearly interpolated from the previously created</w:t>
      </w:r>
      <w:r>
        <w:rPr>
          <w:spacing w:val="40"/>
          <w:w w:val="110"/>
        </w:rPr>
        <w:t> </w:t>
      </w:r>
      <w:r>
        <w:rPr>
          <w:w w:val="110"/>
        </w:rPr>
        <w:t>points.</w:t>
      </w:r>
    </w:p>
    <w:p>
      <w:pPr>
        <w:pStyle w:val="BodyText"/>
        <w:spacing w:line="249" w:lineRule="auto"/>
        <w:ind w:left="443" w:right="941" w:firstLine="298"/>
        <w:jc w:val="both"/>
      </w:pPr>
      <w:r>
        <w:rPr>
          <w:w w:val="110"/>
        </w:rPr>
        <w:t>The repeated bilinear interpolation described above is the extension of de</w:t>
      </w:r>
      <w:r>
        <w:rPr>
          <w:spacing w:val="-28"/>
          <w:w w:val="110"/>
        </w:rPr>
        <w:t> </w:t>
      </w:r>
      <w:r>
        <w:rPr>
          <w:w w:val="110"/>
        </w:rPr>
        <w:t>Castel- jau’s</w:t>
      </w:r>
      <w:r>
        <w:rPr>
          <w:spacing w:val="-9"/>
          <w:w w:val="110"/>
        </w:rPr>
        <w:t> </w:t>
      </w:r>
      <w:r>
        <w:rPr>
          <w:w w:val="110"/>
        </w:rPr>
        <w:t>algorithm</w:t>
      </w:r>
      <w:r>
        <w:rPr>
          <w:spacing w:val="-9"/>
          <w:w w:val="110"/>
        </w:rPr>
        <w:t> </w:t>
      </w:r>
      <w:r>
        <w:rPr>
          <w:w w:val="110"/>
        </w:rPr>
        <w:t>to</w:t>
      </w:r>
      <w:r>
        <w:rPr>
          <w:spacing w:val="-9"/>
          <w:w w:val="110"/>
        </w:rPr>
        <w:t> </w:t>
      </w:r>
      <w:r>
        <w:rPr>
          <w:w w:val="110"/>
        </w:rPr>
        <w:t>patches.</w:t>
      </w:r>
      <w:r>
        <w:rPr>
          <w:spacing w:val="13"/>
          <w:w w:val="110"/>
        </w:rPr>
        <w:t> </w:t>
      </w:r>
      <w:r>
        <w:rPr>
          <w:spacing w:val="-3"/>
          <w:w w:val="110"/>
        </w:rPr>
        <w:t>At</w:t>
      </w:r>
      <w:r>
        <w:rPr>
          <w:spacing w:val="-9"/>
          <w:w w:val="110"/>
        </w:rPr>
        <w:t> </w:t>
      </w:r>
      <w:r>
        <w:rPr>
          <w:w w:val="110"/>
        </w:rPr>
        <w:t>this</w:t>
      </w:r>
      <w:r>
        <w:rPr>
          <w:spacing w:val="-8"/>
          <w:w w:val="110"/>
        </w:rPr>
        <w:t> </w:t>
      </w:r>
      <w:r>
        <w:rPr>
          <w:w w:val="110"/>
        </w:rPr>
        <w:t>point</w:t>
      </w:r>
      <w:r>
        <w:rPr>
          <w:spacing w:val="-9"/>
          <w:w w:val="110"/>
        </w:rPr>
        <w:t> </w:t>
      </w:r>
      <w:r>
        <w:rPr>
          <w:spacing w:val="-3"/>
          <w:w w:val="110"/>
        </w:rPr>
        <w:t>we</w:t>
      </w:r>
      <w:r>
        <w:rPr>
          <w:spacing w:val="-9"/>
          <w:w w:val="110"/>
        </w:rPr>
        <w:t> </w:t>
      </w:r>
      <w:r>
        <w:rPr>
          <w:w w:val="110"/>
        </w:rPr>
        <w:t>need</w:t>
      </w:r>
      <w:r>
        <w:rPr>
          <w:spacing w:val="-9"/>
          <w:w w:val="110"/>
        </w:rPr>
        <w:t> </w:t>
      </w:r>
      <w:r>
        <w:rPr>
          <w:w w:val="110"/>
        </w:rPr>
        <w:t>to</w:t>
      </w:r>
      <w:r>
        <w:rPr>
          <w:spacing w:val="-9"/>
          <w:w w:val="110"/>
        </w:rPr>
        <w:t> </w:t>
      </w:r>
      <w:r>
        <w:rPr>
          <w:w w:val="110"/>
        </w:rPr>
        <w:t>define</w:t>
      </w:r>
      <w:r>
        <w:rPr>
          <w:spacing w:val="-9"/>
          <w:w w:val="110"/>
        </w:rPr>
        <w:t> </w:t>
      </w:r>
      <w:r>
        <w:rPr>
          <w:w w:val="110"/>
        </w:rPr>
        <w:t>some</w:t>
      </w:r>
      <w:r>
        <w:rPr>
          <w:spacing w:val="-9"/>
          <w:w w:val="110"/>
        </w:rPr>
        <w:t> </w:t>
      </w:r>
      <w:r>
        <w:rPr>
          <w:w w:val="110"/>
        </w:rPr>
        <w:t>notation.</w:t>
      </w:r>
      <w:r>
        <w:rPr>
          <w:spacing w:val="14"/>
          <w:w w:val="110"/>
        </w:rPr>
        <w:t> </w:t>
      </w:r>
      <w:r>
        <w:rPr>
          <w:w w:val="110"/>
        </w:rPr>
        <w:t>The</w:t>
      </w:r>
      <w:r>
        <w:rPr>
          <w:spacing w:val="-9"/>
          <w:w w:val="110"/>
        </w:rPr>
        <w:t> </w:t>
      </w:r>
      <w:r>
        <w:rPr>
          <w:w w:val="110"/>
        </w:rPr>
        <w:t>degree</w:t>
      </w:r>
    </w:p>
    <w:p>
      <w:pPr>
        <w:pStyle w:val="BodyText"/>
        <w:spacing w:line="204" w:lineRule="auto" w:before="15"/>
        <w:ind w:left="443" w:right="941"/>
        <w:jc w:val="both"/>
      </w:pPr>
      <w:r>
        <w:rPr>
          <w:w w:val="110"/>
        </w:rPr>
        <w:t>of</w:t>
      </w:r>
      <w:r>
        <w:rPr>
          <w:spacing w:val="-3"/>
          <w:w w:val="110"/>
        </w:rPr>
        <w:t> </w:t>
      </w:r>
      <w:r>
        <w:rPr>
          <w:w w:val="110"/>
        </w:rPr>
        <w:t>the</w:t>
      </w:r>
      <w:r>
        <w:rPr>
          <w:spacing w:val="-3"/>
          <w:w w:val="110"/>
        </w:rPr>
        <w:t> </w:t>
      </w:r>
      <w:r>
        <w:rPr>
          <w:w w:val="110"/>
        </w:rPr>
        <w:t>surface</w:t>
      </w:r>
      <w:r>
        <w:rPr>
          <w:spacing w:val="-3"/>
          <w:w w:val="110"/>
        </w:rPr>
        <w:t> </w:t>
      </w:r>
      <w:r>
        <w:rPr>
          <w:w w:val="110"/>
        </w:rPr>
        <w:t>is</w:t>
      </w:r>
      <w:r>
        <w:rPr>
          <w:spacing w:val="-4"/>
          <w:w w:val="110"/>
        </w:rPr>
        <w:t> </w:t>
      </w:r>
      <w:r>
        <w:rPr>
          <w:i/>
          <w:w w:val="110"/>
        </w:rPr>
        <w:t>n</w:t>
      </w:r>
      <w:r>
        <w:rPr>
          <w:w w:val="110"/>
        </w:rPr>
        <w:t>.</w:t>
      </w:r>
      <w:r>
        <w:rPr>
          <w:spacing w:val="23"/>
          <w:w w:val="110"/>
        </w:rPr>
        <w:t> </w:t>
      </w:r>
      <w:r>
        <w:rPr>
          <w:w w:val="110"/>
        </w:rPr>
        <w:t>The</w:t>
      </w:r>
      <w:r>
        <w:rPr>
          <w:spacing w:val="-3"/>
          <w:w w:val="110"/>
        </w:rPr>
        <w:t> </w:t>
      </w:r>
      <w:r>
        <w:rPr>
          <w:w w:val="110"/>
        </w:rPr>
        <w:t>control</w:t>
      </w:r>
      <w:r>
        <w:rPr>
          <w:spacing w:val="-3"/>
          <w:w w:val="110"/>
        </w:rPr>
        <w:t> </w:t>
      </w:r>
      <w:r>
        <w:rPr>
          <w:w w:val="110"/>
        </w:rPr>
        <w:t>points</w:t>
      </w:r>
      <w:r>
        <w:rPr>
          <w:spacing w:val="-4"/>
          <w:w w:val="110"/>
        </w:rPr>
        <w:t> </w:t>
      </w:r>
      <w:r>
        <w:rPr>
          <w:w w:val="110"/>
        </w:rPr>
        <w:t>are</w:t>
      </w:r>
      <w:r>
        <w:rPr>
          <w:spacing w:val="-3"/>
          <w:w w:val="110"/>
        </w:rPr>
        <w:t> </w:t>
      </w:r>
      <w:r>
        <w:rPr>
          <w:rFonts w:ascii="PMingLiU"/>
          <w:spacing w:val="3"/>
          <w:w w:val="125"/>
        </w:rPr>
        <w:t>p</w:t>
      </w:r>
      <w:r>
        <w:rPr>
          <w:i/>
          <w:spacing w:val="3"/>
          <w:w w:val="125"/>
          <w:vertAlign w:val="subscript"/>
        </w:rPr>
        <w:t>i,j</w:t>
      </w:r>
      <w:r>
        <w:rPr>
          <w:spacing w:val="3"/>
          <w:w w:val="125"/>
          <w:vertAlign w:val="baseline"/>
        </w:rPr>
        <w:t>,</w:t>
      </w:r>
      <w:r>
        <w:rPr>
          <w:spacing w:val="-10"/>
          <w:w w:val="125"/>
          <w:vertAlign w:val="baseline"/>
        </w:rPr>
        <w:t> </w:t>
      </w:r>
      <w:r>
        <w:rPr>
          <w:w w:val="110"/>
          <w:vertAlign w:val="baseline"/>
        </w:rPr>
        <w:t>where</w:t>
      </w:r>
      <w:r>
        <w:rPr>
          <w:spacing w:val="-3"/>
          <w:w w:val="110"/>
          <w:vertAlign w:val="baseline"/>
        </w:rPr>
        <w:t> </w:t>
      </w:r>
      <w:r>
        <w:rPr>
          <w:i/>
          <w:w w:val="110"/>
          <w:vertAlign w:val="baseline"/>
        </w:rPr>
        <w:t>i</w:t>
      </w:r>
      <w:r>
        <w:rPr>
          <w:i/>
          <w:spacing w:val="-2"/>
          <w:w w:val="110"/>
          <w:vertAlign w:val="baseline"/>
        </w:rPr>
        <w:t> </w:t>
      </w:r>
      <w:r>
        <w:rPr>
          <w:w w:val="110"/>
          <w:vertAlign w:val="baseline"/>
        </w:rPr>
        <w:t>and</w:t>
      </w:r>
      <w:r>
        <w:rPr>
          <w:spacing w:val="-3"/>
          <w:w w:val="110"/>
          <w:vertAlign w:val="baseline"/>
        </w:rPr>
        <w:t> </w:t>
      </w:r>
      <w:r>
        <w:rPr>
          <w:i/>
          <w:w w:val="125"/>
          <w:vertAlign w:val="baseline"/>
        </w:rPr>
        <w:t>j</w:t>
      </w:r>
      <w:r>
        <w:rPr>
          <w:i/>
          <w:spacing w:val="-1"/>
          <w:w w:val="125"/>
          <w:vertAlign w:val="baseline"/>
        </w:rPr>
        <w:t> </w:t>
      </w:r>
      <w:r>
        <w:rPr>
          <w:w w:val="110"/>
          <w:vertAlign w:val="baseline"/>
        </w:rPr>
        <w:t>belong</w:t>
      </w:r>
      <w:r>
        <w:rPr>
          <w:spacing w:val="-4"/>
          <w:w w:val="110"/>
          <w:vertAlign w:val="baseline"/>
        </w:rPr>
        <w:t> </w:t>
      </w:r>
      <w:r>
        <w:rPr>
          <w:w w:val="110"/>
          <w:vertAlign w:val="baseline"/>
        </w:rPr>
        <w:t>to</w:t>
      </w:r>
      <w:r>
        <w:rPr>
          <w:spacing w:val="-3"/>
          <w:w w:val="110"/>
          <w:vertAlign w:val="baseline"/>
        </w:rPr>
        <w:t> </w:t>
      </w:r>
      <w:r>
        <w:rPr>
          <w:w w:val="110"/>
          <w:vertAlign w:val="baseline"/>
        </w:rPr>
        <w:t>[0</w:t>
      </w:r>
      <w:r>
        <w:rPr>
          <w:spacing w:val="-25"/>
          <w:w w:val="110"/>
          <w:vertAlign w:val="baseline"/>
        </w:rPr>
        <w:t> </w:t>
      </w:r>
      <w:r>
        <w:rPr>
          <w:i/>
          <w:w w:val="110"/>
          <w:vertAlign w:val="baseline"/>
        </w:rPr>
        <w:t>.</w:t>
      </w:r>
      <w:r>
        <w:rPr>
          <w:i/>
          <w:spacing w:val="-25"/>
          <w:w w:val="110"/>
          <w:vertAlign w:val="baseline"/>
        </w:rPr>
        <w:t> </w:t>
      </w:r>
      <w:r>
        <w:rPr>
          <w:i/>
          <w:w w:val="110"/>
          <w:vertAlign w:val="baseline"/>
        </w:rPr>
        <w:t>.</w:t>
      </w:r>
      <w:r>
        <w:rPr>
          <w:i/>
          <w:spacing w:val="-25"/>
          <w:w w:val="110"/>
          <w:vertAlign w:val="baseline"/>
        </w:rPr>
        <w:t> </w:t>
      </w:r>
      <w:r>
        <w:rPr>
          <w:i/>
          <w:w w:val="110"/>
          <w:vertAlign w:val="baseline"/>
        </w:rPr>
        <w:t>.</w:t>
      </w:r>
      <w:r>
        <w:rPr>
          <w:i/>
          <w:spacing w:val="-25"/>
          <w:w w:val="110"/>
          <w:vertAlign w:val="baseline"/>
        </w:rPr>
        <w:t> </w:t>
      </w:r>
      <w:r>
        <w:rPr>
          <w:i/>
          <w:w w:val="110"/>
          <w:vertAlign w:val="baseline"/>
        </w:rPr>
        <w:t>n</w:t>
      </w:r>
      <w:r>
        <w:rPr>
          <w:w w:val="110"/>
          <w:vertAlign w:val="baseline"/>
        </w:rPr>
        <w:t>].</w:t>
      </w:r>
      <w:r>
        <w:rPr>
          <w:spacing w:val="23"/>
          <w:w w:val="110"/>
          <w:vertAlign w:val="baseline"/>
        </w:rPr>
        <w:t> </w:t>
      </w:r>
      <w:r>
        <w:rPr>
          <w:w w:val="110"/>
          <w:vertAlign w:val="baseline"/>
        </w:rPr>
        <w:t>Thus, (</w:t>
      </w:r>
      <w:r>
        <w:rPr>
          <w:i/>
          <w:w w:val="110"/>
          <w:vertAlign w:val="baseline"/>
        </w:rPr>
        <w:t>n </w:t>
      </w:r>
      <w:r>
        <w:rPr>
          <w:w w:val="125"/>
          <w:vertAlign w:val="baseline"/>
        </w:rPr>
        <w:t>+ </w:t>
      </w:r>
      <w:r>
        <w:rPr>
          <w:w w:val="110"/>
          <w:vertAlign w:val="baseline"/>
        </w:rPr>
        <w:t>1)</w:t>
      </w:r>
      <w:r>
        <w:rPr>
          <w:rFonts w:ascii="Verdana"/>
          <w:w w:val="110"/>
          <w:vertAlign w:val="superscript"/>
        </w:rPr>
        <w:t>2</w:t>
      </w:r>
      <w:r>
        <w:rPr>
          <w:rFonts w:ascii="Verdana"/>
          <w:w w:val="110"/>
          <w:vertAlign w:val="baseline"/>
        </w:rPr>
        <w:t> </w:t>
      </w:r>
      <w:r>
        <w:rPr>
          <w:w w:val="110"/>
          <w:vertAlign w:val="baseline"/>
        </w:rPr>
        <w:t>control points are used for a patch of degree </w:t>
      </w:r>
      <w:r>
        <w:rPr>
          <w:i/>
          <w:w w:val="110"/>
          <w:vertAlign w:val="baseline"/>
        </w:rPr>
        <w:t>n</w:t>
      </w:r>
      <w:r>
        <w:rPr>
          <w:w w:val="110"/>
          <w:vertAlign w:val="baseline"/>
        </w:rPr>
        <w:t>.  Note that the control</w:t>
      </w:r>
      <w:r>
        <w:rPr>
          <w:spacing w:val="-5"/>
          <w:w w:val="110"/>
          <w:vertAlign w:val="baseline"/>
        </w:rPr>
        <w:t> </w:t>
      </w:r>
      <w:r>
        <w:rPr>
          <w:w w:val="110"/>
          <w:vertAlign w:val="baseline"/>
        </w:rPr>
        <w:t>points</w:t>
      </w:r>
    </w:p>
    <w:p>
      <w:pPr>
        <w:spacing w:after="0" w:line="204" w:lineRule="auto"/>
        <w:jc w:val="both"/>
        <w:sectPr>
          <w:type w:val="continuous"/>
          <w:pgSz w:w="12240" w:h="15840"/>
          <w:pgMar w:top="2560" w:bottom="280" w:left="1720" w:right="1720"/>
        </w:sectPr>
      </w:pPr>
    </w:p>
    <w:p>
      <w:pPr>
        <w:pStyle w:val="BodyText"/>
        <w:spacing w:before="2"/>
        <w:ind w:left="443"/>
        <w:rPr>
          <w:rFonts w:ascii="Verdana"/>
        </w:rPr>
      </w:pPr>
      <w:r>
        <w:rPr/>
        <w:pict>
          <v:shape style="position:absolute;margin-left:290.476929pt;margin-top:7.517344pt;width:8.5pt;height:7pt;mso-position-horizontal-relative:page;mso-position-vertical-relative:paragraph;z-index:-18370048" type="#_x0000_t202" filled="false" stroked="false">
            <v:textbox inset="0,0,0,0">
              <w:txbxContent>
                <w:p>
                  <w:pPr>
                    <w:spacing w:line="135" w:lineRule="exact" w:before="0"/>
                    <w:ind w:left="0" w:right="0" w:firstLine="0"/>
                    <w:jc w:val="left"/>
                    <w:rPr>
                      <w:i/>
                      <w:sz w:val="14"/>
                    </w:rPr>
                  </w:pPr>
                  <w:r>
                    <w:rPr>
                      <w:i/>
                      <w:w w:val="150"/>
                      <w:sz w:val="14"/>
                    </w:rPr>
                    <w:t>i,j</w:t>
                  </w:r>
                </w:p>
              </w:txbxContent>
            </v:textbox>
            <w10:wrap type="none"/>
          </v:shape>
        </w:pict>
      </w:r>
      <w:r>
        <w:rPr>
          <w:w w:val="110"/>
        </w:rPr>
        <w:t>should</w:t>
      </w:r>
      <w:r>
        <w:rPr>
          <w:spacing w:val="-12"/>
          <w:w w:val="110"/>
        </w:rPr>
        <w:t> </w:t>
      </w:r>
      <w:r>
        <w:rPr>
          <w:spacing w:val="2"/>
          <w:w w:val="110"/>
        </w:rPr>
        <w:t>be</w:t>
      </w:r>
      <w:r>
        <w:rPr>
          <w:spacing w:val="-11"/>
          <w:w w:val="110"/>
        </w:rPr>
        <w:t> </w:t>
      </w:r>
      <w:r>
        <w:rPr>
          <w:w w:val="110"/>
        </w:rPr>
        <w:t>superscripted</w:t>
      </w:r>
      <w:r>
        <w:rPr>
          <w:spacing w:val="-12"/>
          <w:w w:val="110"/>
        </w:rPr>
        <w:t> </w:t>
      </w:r>
      <w:r>
        <w:rPr>
          <w:w w:val="110"/>
        </w:rPr>
        <w:t>with</w:t>
      </w:r>
      <w:r>
        <w:rPr>
          <w:spacing w:val="-11"/>
          <w:w w:val="110"/>
        </w:rPr>
        <w:t> </w:t>
      </w:r>
      <w:r>
        <w:rPr>
          <w:w w:val="110"/>
        </w:rPr>
        <w:t>a</w:t>
      </w:r>
      <w:r>
        <w:rPr>
          <w:spacing w:val="-12"/>
          <w:w w:val="110"/>
        </w:rPr>
        <w:t> </w:t>
      </w:r>
      <w:r>
        <w:rPr>
          <w:w w:val="110"/>
        </w:rPr>
        <w:t>zero,</w:t>
      </w:r>
      <w:r>
        <w:rPr>
          <w:spacing w:val="-9"/>
          <w:w w:val="110"/>
        </w:rPr>
        <w:t> </w:t>
      </w:r>
      <w:r>
        <w:rPr>
          <w:w w:val="110"/>
        </w:rPr>
        <w:t>i.e.,</w:t>
      </w:r>
      <w:r>
        <w:rPr>
          <w:spacing w:val="-9"/>
          <w:w w:val="110"/>
        </w:rPr>
        <w:t> </w:t>
      </w:r>
      <w:r>
        <w:rPr>
          <w:rFonts w:ascii="PMingLiU"/>
          <w:spacing w:val="-6"/>
          <w:w w:val="110"/>
        </w:rPr>
        <w:t>p</w:t>
      </w:r>
      <w:r>
        <w:rPr>
          <w:rFonts w:ascii="Verdana"/>
          <w:spacing w:val="-6"/>
          <w:w w:val="110"/>
          <w:vertAlign w:val="superscript"/>
        </w:rPr>
        <w:t>0</w:t>
      </w:r>
    </w:p>
    <w:p>
      <w:pPr>
        <w:pStyle w:val="BodyText"/>
        <w:spacing w:before="16"/>
        <w:ind w:left="68"/>
      </w:pPr>
      <w:r>
        <w:rPr/>
        <w:br w:type="column"/>
      </w:r>
      <w:r>
        <w:rPr>
          <w:w w:val="105"/>
        </w:rPr>
        <w:t>, but this is often omitted, and sometimes</w:t>
      </w:r>
    </w:p>
    <w:p>
      <w:pPr>
        <w:spacing w:after="0"/>
        <w:sectPr>
          <w:type w:val="continuous"/>
          <w:pgSz w:w="12240" w:h="15840"/>
          <w:pgMar w:top="2560" w:bottom="280" w:left="1720" w:right="1720"/>
          <w:cols w:num="2" w:equalWidth="0">
            <w:col w:w="4169" w:space="40"/>
            <w:col w:w="4591"/>
          </w:cols>
        </w:sectPr>
      </w:pPr>
    </w:p>
    <w:p>
      <w:pPr>
        <w:pStyle w:val="BodyText"/>
        <w:spacing w:line="203" w:lineRule="exact"/>
        <w:ind w:left="443"/>
      </w:pPr>
      <w:r>
        <w:rPr>
          <w:spacing w:val="-6"/>
          <w:w w:val="99"/>
        </w:rPr>
        <w:t>w</w:t>
      </w:r>
      <w:r>
        <w:rPr>
          <w:w w:val="99"/>
        </w:rPr>
        <w:t>e</w:t>
      </w:r>
      <w:r>
        <w:rPr>
          <w:spacing w:val="3"/>
        </w:rPr>
        <w:t> </w:t>
      </w:r>
      <w:r>
        <w:rPr>
          <w:w w:val="110"/>
        </w:rPr>
        <w:t>u</w:t>
      </w:r>
      <w:r>
        <w:rPr>
          <w:w w:val="100"/>
        </w:rPr>
        <w:t>s</w:t>
      </w:r>
      <w:r>
        <w:rPr>
          <w:w w:val="99"/>
        </w:rPr>
        <w:t>e</w:t>
      </w:r>
      <w:r>
        <w:rPr>
          <w:spacing w:val="3"/>
        </w:rPr>
        <w:t> </w:t>
      </w:r>
      <w:r>
        <w:rPr>
          <w:w w:val="139"/>
        </w:rPr>
        <w:t>t</w:t>
      </w:r>
      <w:r>
        <w:rPr>
          <w:w w:val="110"/>
        </w:rPr>
        <w:t>h</w:t>
      </w:r>
      <w:r>
        <w:rPr>
          <w:w w:val="99"/>
        </w:rPr>
        <w:t>e</w:t>
      </w:r>
      <w:r>
        <w:rPr>
          <w:spacing w:val="3"/>
        </w:rPr>
        <w:t> </w:t>
      </w:r>
      <w:r>
        <w:rPr>
          <w:w w:val="100"/>
        </w:rPr>
        <w:t>s</w:t>
      </w:r>
      <w:r>
        <w:rPr>
          <w:spacing w:val="-1"/>
          <w:w w:val="110"/>
        </w:rPr>
        <w:t>u</w:t>
      </w:r>
      <w:r>
        <w:rPr>
          <w:w w:val="110"/>
        </w:rPr>
        <w:t>b</w:t>
      </w:r>
      <w:r>
        <w:rPr>
          <w:w w:val="100"/>
        </w:rPr>
        <w:t>s</w:t>
      </w:r>
      <w:r>
        <w:rPr>
          <w:w w:val="99"/>
        </w:rPr>
        <w:t>c</w:t>
      </w:r>
      <w:r>
        <w:rPr>
          <w:spacing w:val="-1"/>
          <w:w w:val="116"/>
        </w:rPr>
        <w:t>r</w:t>
      </w:r>
      <w:r>
        <w:rPr>
          <w:w w:val="99"/>
        </w:rPr>
        <w:t>i</w:t>
      </w:r>
      <w:r>
        <w:rPr>
          <w:w w:val="110"/>
        </w:rPr>
        <w:t>p</w:t>
      </w:r>
      <w:r>
        <w:rPr>
          <w:w w:val="139"/>
        </w:rPr>
        <w:t>t</w:t>
      </w:r>
      <w:r>
        <w:rPr>
          <w:spacing w:val="3"/>
        </w:rPr>
        <w:t> </w:t>
      </w:r>
      <w:r>
        <w:rPr>
          <w:i/>
          <w:w w:val="155"/>
          <w:vertAlign w:val="subscript"/>
        </w:rPr>
        <w:t>i</w:t>
      </w:r>
      <w:r>
        <w:rPr>
          <w:i/>
          <w:w w:val="181"/>
          <w:vertAlign w:val="subscript"/>
        </w:rPr>
        <w:t>j</w:t>
      </w:r>
      <w:r>
        <w:rPr>
          <w:i/>
          <w:spacing w:val="21"/>
          <w:vertAlign w:val="baseline"/>
        </w:rPr>
        <w:t> </w:t>
      </w:r>
      <w:r>
        <w:rPr>
          <w:w w:val="99"/>
          <w:vertAlign w:val="baseline"/>
        </w:rPr>
        <w:t>i</w:t>
      </w:r>
      <w:r>
        <w:rPr>
          <w:w w:val="110"/>
          <w:vertAlign w:val="baseline"/>
        </w:rPr>
        <w:t>n</w:t>
      </w:r>
      <w:r>
        <w:rPr>
          <w:w w:val="100"/>
          <w:vertAlign w:val="baseline"/>
        </w:rPr>
        <w:t>s</w:t>
      </w:r>
      <w:r>
        <w:rPr>
          <w:w w:val="139"/>
          <w:vertAlign w:val="baseline"/>
        </w:rPr>
        <w:t>t</w:t>
      </w:r>
      <w:r>
        <w:rPr>
          <w:w w:val="99"/>
          <w:vertAlign w:val="baseline"/>
        </w:rPr>
        <w:t>e</w:t>
      </w:r>
      <w:r>
        <w:rPr>
          <w:w w:val="111"/>
          <w:vertAlign w:val="baseline"/>
        </w:rPr>
        <w:t>ad</w:t>
      </w:r>
      <w:r>
        <w:rPr>
          <w:spacing w:val="3"/>
          <w:vertAlign w:val="baseline"/>
        </w:rPr>
        <w:t> </w:t>
      </w:r>
      <w:r>
        <w:rPr>
          <w:w w:val="96"/>
          <w:vertAlign w:val="baseline"/>
        </w:rPr>
        <w:t>of</w:t>
      </w:r>
      <w:r>
        <w:rPr>
          <w:spacing w:val="3"/>
          <w:vertAlign w:val="baseline"/>
        </w:rPr>
        <w:t> </w:t>
      </w:r>
      <w:r>
        <w:rPr>
          <w:i/>
          <w:w w:val="155"/>
          <w:vertAlign w:val="subscript"/>
        </w:rPr>
        <w:t>i</w:t>
      </w:r>
      <w:r>
        <w:rPr>
          <w:i/>
          <w:w w:val="144"/>
          <w:vertAlign w:val="subscript"/>
        </w:rPr>
        <w:t>,</w:t>
      </w:r>
      <w:r>
        <w:rPr>
          <w:i/>
          <w:w w:val="181"/>
          <w:vertAlign w:val="subscript"/>
        </w:rPr>
        <w:t>j</w:t>
      </w:r>
      <w:r>
        <w:rPr>
          <w:i/>
          <w:spacing w:val="21"/>
          <w:vertAlign w:val="baseline"/>
        </w:rPr>
        <w:t> </w:t>
      </w:r>
      <w:r>
        <w:rPr>
          <w:w w:val="99"/>
          <w:vertAlign w:val="baseline"/>
        </w:rPr>
        <w:t>w</w:t>
      </w:r>
      <w:r>
        <w:rPr>
          <w:w w:val="110"/>
          <w:vertAlign w:val="baseline"/>
        </w:rPr>
        <w:t>h</w:t>
      </w:r>
      <w:r>
        <w:rPr>
          <w:w w:val="99"/>
          <w:vertAlign w:val="baseline"/>
        </w:rPr>
        <w:t>e</w:t>
      </w:r>
      <w:r>
        <w:rPr>
          <w:w w:val="110"/>
          <w:vertAlign w:val="baseline"/>
        </w:rPr>
        <w:t>n</w:t>
      </w:r>
      <w:r>
        <w:rPr>
          <w:spacing w:val="3"/>
          <w:vertAlign w:val="baseline"/>
        </w:rPr>
        <w:t> </w:t>
      </w:r>
      <w:r>
        <w:rPr>
          <w:w w:val="139"/>
          <w:vertAlign w:val="baseline"/>
        </w:rPr>
        <w:t>t</w:t>
      </w:r>
      <w:r>
        <w:rPr>
          <w:w w:val="110"/>
          <w:vertAlign w:val="baseline"/>
        </w:rPr>
        <w:t>h</w:t>
      </w:r>
      <w:r>
        <w:rPr>
          <w:w w:val="99"/>
          <w:vertAlign w:val="baseline"/>
        </w:rPr>
        <w:t>e</w:t>
      </w:r>
      <w:r>
        <w:rPr>
          <w:w w:val="116"/>
          <w:vertAlign w:val="baseline"/>
        </w:rPr>
        <w:t>r</w:t>
      </w:r>
      <w:r>
        <w:rPr>
          <w:w w:val="99"/>
          <w:vertAlign w:val="baseline"/>
        </w:rPr>
        <w:t>e</w:t>
      </w:r>
      <w:r>
        <w:rPr>
          <w:spacing w:val="3"/>
          <w:vertAlign w:val="baseline"/>
        </w:rPr>
        <w:t> </w:t>
      </w:r>
      <w:r>
        <w:rPr>
          <w:w w:val="99"/>
          <w:vertAlign w:val="baseline"/>
        </w:rPr>
        <w:t>c</w:t>
      </w:r>
      <w:r>
        <w:rPr>
          <w:w w:val="111"/>
          <w:vertAlign w:val="baseline"/>
        </w:rPr>
        <w:t>an</w:t>
      </w:r>
      <w:r>
        <w:rPr>
          <w:spacing w:val="3"/>
          <w:vertAlign w:val="baseline"/>
        </w:rPr>
        <w:t> </w:t>
      </w:r>
      <w:r>
        <w:rPr>
          <w:spacing w:val="5"/>
          <w:w w:val="110"/>
          <w:vertAlign w:val="baseline"/>
        </w:rPr>
        <w:t>b</w:t>
      </w:r>
      <w:r>
        <w:rPr>
          <w:w w:val="99"/>
          <w:vertAlign w:val="baseline"/>
        </w:rPr>
        <w:t>e</w:t>
      </w:r>
      <w:r>
        <w:rPr>
          <w:spacing w:val="3"/>
          <w:vertAlign w:val="baseline"/>
        </w:rPr>
        <w:t> </w:t>
      </w:r>
      <w:r>
        <w:rPr>
          <w:w w:val="110"/>
          <w:vertAlign w:val="baseline"/>
        </w:rPr>
        <w:t>n</w:t>
      </w:r>
      <w:r>
        <w:rPr>
          <w:w w:val="99"/>
          <w:vertAlign w:val="baseline"/>
        </w:rPr>
        <w:t>o</w:t>
      </w:r>
      <w:r>
        <w:rPr>
          <w:spacing w:val="3"/>
          <w:vertAlign w:val="baseline"/>
        </w:rPr>
        <w:t> </w:t>
      </w:r>
      <w:r>
        <w:rPr>
          <w:w w:val="99"/>
          <w:vertAlign w:val="baseline"/>
        </w:rPr>
        <w:t>c</w:t>
      </w:r>
      <w:r>
        <w:rPr>
          <w:w w:val="105"/>
          <w:vertAlign w:val="baseline"/>
        </w:rPr>
        <w:t>on</w:t>
      </w:r>
      <w:r>
        <w:rPr>
          <w:w w:val="91"/>
          <w:vertAlign w:val="baseline"/>
        </w:rPr>
        <w:t>f</w:t>
      </w:r>
      <w:r>
        <w:rPr>
          <w:w w:val="110"/>
          <w:vertAlign w:val="baseline"/>
        </w:rPr>
        <w:t>u</w:t>
      </w:r>
      <w:r>
        <w:rPr>
          <w:w w:val="100"/>
          <w:vertAlign w:val="baseline"/>
        </w:rPr>
        <w:t>s</w:t>
      </w:r>
      <w:r>
        <w:rPr>
          <w:w w:val="99"/>
          <w:vertAlign w:val="baseline"/>
        </w:rPr>
        <w:t>i</w:t>
      </w:r>
      <w:r>
        <w:rPr>
          <w:w w:val="105"/>
          <w:vertAlign w:val="baseline"/>
        </w:rPr>
        <w:t>o</w:t>
      </w:r>
      <w:r>
        <w:rPr>
          <w:spacing w:val="-1"/>
          <w:w w:val="105"/>
          <w:vertAlign w:val="baseline"/>
        </w:rPr>
        <w:t>n</w:t>
      </w:r>
      <w:r>
        <w:rPr>
          <w:w w:val="110"/>
          <w:vertAlign w:val="baseline"/>
        </w:rPr>
        <w:t>.</w:t>
      </w:r>
      <w:r>
        <w:rPr>
          <w:vertAlign w:val="baseline"/>
        </w:rPr>
        <w:t> </w:t>
      </w:r>
      <w:r>
        <w:rPr>
          <w:spacing w:val="-16"/>
          <w:vertAlign w:val="baseline"/>
        </w:rPr>
        <w:t> </w:t>
      </w:r>
      <w:r>
        <w:rPr>
          <w:w w:val="117"/>
          <w:vertAlign w:val="baseline"/>
        </w:rPr>
        <w:t>T</w:t>
      </w:r>
      <w:r>
        <w:rPr>
          <w:w w:val="110"/>
          <w:vertAlign w:val="baseline"/>
        </w:rPr>
        <w:t>h</w:t>
      </w:r>
      <w:r>
        <w:rPr>
          <w:w w:val="99"/>
          <w:vertAlign w:val="baseline"/>
        </w:rPr>
        <w:t>e</w:t>
      </w:r>
      <w:r>
        <w:rPr>
          <w:spacing w:val="3"/>
          <w:vertAlign w:val="baseline"/>
        </w:rPr>
        <w:t> </w:t>
      </w:r>
      <w:r>
        <w:rPr>
          <w:spacing w:val="-6"/>
          <w:w w:val="105"/>
          <w:vertAlign w:val="baseline"/>
        </w:rPr>
        <w:t>B</w:t>
      </w:r>
      <w:r>
        <w:rPr>
          <w:spacing w:val="-95"/>
          <w:w w:val="149"/>
          <w:vertAlign w:val="baseline"/>
        </w:rPr>
        <w:t>´</w:t>
      </w:r>
      <w:r>
        <w:rPr>
          <w:w w:val="99"/>
          <w:vertAlign w:val="baseline"/>
        </w:rPr>
        <w:t>ez</w:t>
      </w:r>
      <w:r>
        <w:rPr>
          <w:w w:val="99"/>
          <w:vertAlign w:val="baseline"/>
        </w:rPr>
        <w:t>i</w:t>
      </w:r>
      <w:r>
        <w:rPr>
          <w:w w:val="99"/>
          <w:vertAlign w:val="baseline"/>
        </w:rPr>
        <w:t>e</w:t>
      </w:r>
      <w:r>
        <w:rPr>
          <w:w w:val="116"/>
          <w:vertAlign w:val="baseline"/>
        </w:rPr>
        <w:t>r</w:t>
      </w:r>
      <w:r>
        <w:rPr>
          <w:spacing w:val="3"/>
          <w:vertAlign w:val="baseline"/>
        </w:rPr>
        <w:t> </w:t>
      </w:r>
      <w:r>
        <w:rPr>
          <w:w w:val="110"/>
          <w:vertAlign w:val="baseline"/>
        </w:rPr>
        <w:t>p</w:t>
      </w:r>
      <w:r>
        <w:rPr>
          <w:w w:val="122"/>
          <w:vertAlign w:val="baseline"/>
        </w:rPr>
        <w:t>at</w:t>
      </w:r>
      <w:r>
        <w:rPr>
          <w:spacing w:val="-6"/>
          <w:w w:val="99"/>
          <w:vertAlign w:val="baseline"/>
        </w:rPr>
        <w:t>c</w:t>
      </w:r>
      <w:r>
        <w:rPr>
          <w:w w:val="110"/>
          <w:vertAlign w:val="baseline"/>
        </w:rPr>
        <w:t>h</w:t>
      </w:r>
    </w:p>
    <w:p>
      <w:pPr>
        <w:pStyle w:val="BodyText"/>
        <w:spacing w:before="9"/>
        <w:ind w:left="443"/>
      </w:pPr>
      <w:r>
        <w:rPr>
          <w:w w:val="105"/>
        </w:rPr>
        <w:t>using de Casteljau’s algorithm is described in the equation that follows:</w:t>
      </w:r>
    </w:p>
    <w:p>
      <w:pPr>
        <w:spacing w:after="0"/>
        <w:sectPr>
          <w:type w:val="continuous"/>
          <w:pgSz w:w="12240" w:h="15840"/>
          <w:pgMar w:top="2560" w:bottom="280" w:left="1720" w:right="1720"/>
        </w:sectPr>
      </w:pPr>
    </w:p>
    <w:p>
      <w:pPr>
        <w:pStyle w:val="BodyText"/>
      </w:pPr>
    </w:p>
    <w:p>
      <w:pPr>
        <w:pStyle w:val="BodyText"/>
        <w:spacing w:before="11"/>
        <w:rPr>
          <w:sz w:val="12"/>
        </w:rPr>
      </w:pPr>
    </w:p>
    <w:p>
      <w:pPr>
        <w:pStyle w:val="BodyText"/>
        <w:ind w:left="2611"/>
      </w:pPr>
      <w:r>
        <w:rPr/>
        <w:pict>
          <v:group style="width:203.85pt;height:113.95pt;mso-position-horizontal-relative:char;mso-position-vertical-relative:line" coordorigin="0,0" coordsize="4077,2279">
            <v:shape style="position:absolute;left:6;top:6;width:2932;height:2265" coordorigin="7,7" coordsize="2932,2265" path="m7,473l1206,7m7,473l140,1272m2938,939l2471,73m1206,7l2471,73m7,2272l1539,1938m140,1272l7,2272m1539,1938l2871,2138m2871,2138l2938,939m140,1272l1472,1006m1472,1006l2938,939m1539,1938l1472,1006m1472,1006l1206,7e" filled="false" stroked="true" strokeweight=".666138pt" strokecolor="#373535">
              <v:path arrowok="t"/>
              <v:stroke dashstyle="solid"/>
            </v:shape>
            <v:shape style="position:absolute;left:514;top:497;width:1462;height:1155" coordorigin="514,498" coordsize="1462,1155" path="m1807,498l514,746,568,1652,1975,1488,1807,498xe" filled="true" fillcolor="#cae5ca" stroked="false">
              <v:path arrowok="t"/>
              <v:fill type="solid"/>
            </v:shape>
            <v:shape style="position:absolute;left:514;top:497;width:1462;height:1155" coordorigin="514,498" coordsize="1462,1155" path="m1975,1488l568,1652,514,746,1807,498,1975,1488xe" filled="false" stroked="true" strokeweight=".999207pt" strokecolor="#373535">
              <v:path arrowok="t"/>
              <v:stroke dashstyle="solid"/>
            </v:shape>
            <v:shape style="position:absolute;left:473;top:705;width:553;height:989" coordorigin="474,705" coordsize="553,989" path="m561,748l557,732,548,718,534,709,517,705,500,709,487,718,477,732,474,748,477,765,487,779,500,788,517,792,534,788,548,779,557,765,561,748xm614,1650l610,1633,601,1619,587,1610,571,1607,554,1610,540,1619,531,1633,527,1650,531,1667,540,1681,554,1690,571,1693,587,1690,601,1681,610,1667,614,1650xm1027,1130l1023,1113,1014,1100,1000,1090,984,1087,967,1090,953,1100,944,1113,940,1130,944,1147,953,1161,967,1170,984,1174,1000,1170,1014,1161,1023,1147,1027,1130xe" filled="true" fillcolor="#373535" stroked="false">
              <v:path arrowok="t"/>
              <v:fill type="solid"/>
            </v:shape>
            <v:shape style="position:absolute;left:2471;top:73;width:1599;height:2066" coordorigin="2471,73" coordsize="1599,2066" path="m2471,73l3537,340m2938,939l4070,806m4070,806l3537,340m2871,2138l3804,1539m3804,1539l4070,806e" filled="false" stroked="true" strokeweight=".666138pt" strokecolor="#373535">
              <v:path arrowok="t"/>
              <v:stroke dashstyle="solid"/>
            </v:shape>
            <v:shape style="position:absolute;left:1801;top:502;width:1459;height:980" coordorigin="1802,503" coordsize="1459,980" path="m1802,503l1975,1482,3261,1412,3071,523,1802,503xe" filled="true" fillcolor="#cae5ca" stroked="false">
              <v:path arrowok="t"/>
              <v:fill type="solid"/>
            </v:shape>
            <v:shape style="position:absolute;left:1801;top:502;width:1459;height:980" coordorigin="1802,503" coordsize="1459,980" path="m3261,1412l1975,1482,1802,503,3071,523,3261,1412xe" filled="false" stroked="true" strokeweight=".999207pt" strokecolor="#373535">
              <v:path arrowok="t"/>
              <v:stroke dashstyle="solid"/>
            </v:shape>
            <v:shape style="position:absolute;left:1761;top:456;width:602;height:1073" coordorigin="1762,456" coordsize="602,1073" path="m1848,500l1845,483,1836,469,1822,460,1805,456,1788,460,1774,469,1765,483,1762,500,1765,517,1774,530,1788,540,1805,543,1822,540,1836,530,1845,517,1848,500xm2017,1486l2014,1469,2004,1455,1991,1446,1974,1442,1957,1446,1943,1455,1934,1469,1931,1486,1934,1502,1943,1516,1957,1525,1974,1529,1991,1525,2004,1516,2014,1502,2017,1486xm2363,976l2360,959,2351,946,2337,936,2320,933,2303,936,2289,946,2280,959,2277,976,2280,993,2289,1007,2303,1016,2320,1020,2337,1016,2351,1007,2360,993,2363,976xe" filled="true" fillcolor="#373535" stroked="false">
              <v:path arrowok="t"/>
              <v:fill type="solid"/>
            </v:shape>
            <v:line style="position:absolute" from="979,1132" to="2328,976" stroked="true" strokeweight="1.33228pt" strokecolor="#373535">
              <v:stroke dashstyle="solid"/>
            </v:line>
            <v:shape style="position:absolute;left:1222;top:1032;width:440;height:270" type="#_x0000_t75" stroked="false">
              <v:imagedata r:id="rId49" o:title=""/>
            </v:shape>
            <v:shape style="position:absolute;left:3029;top:478;width:280;height:980" coordorigin="3029,478" coordsize="280,980" path="m3116,522l3113,505,3103,491,3090,482,3073,478,3056,482,3042,491,3033,505,3029,522,3033,538,3042,552,3056,561,3073,565,3090,561,3103,552,3113,538,3116,522xm3309,1414l3306,1397,3296,1384,3283,1374,3266,1371,3249,1374,3235,1384,3226,1397,3223,1414,3226,1431,3235,1445,3249,1454,3266,1458,3283,1454,3296,1445,3306,1431,3309,1414xe" filled="true" fillcolor="#373535" stroked="false">
              <v:path arrowok="t"/>
              <v:fill type="solid"/>
            </v:shape>
          </v:group>
        </w:pict>
      </w:r>
      <w:r>
        <w:rPr/>
      </w:r>
    </w:p>
    <w:p>
      <w:pPr>
        <w:pStyle w:val="BodyText"/>
        <w:spacing w:before="2"/>
        <w:rPr>
          <w:sz w:val="13"/>
        </w:rPr>
      </w:pPr>
    </w:p>
    <w:p>
      <w:pPr>
        <w:spacing w:before="52"/>
        <w:ind w:left="943" w:right="0" w:firstLine="0"/>
        <w:jc w:val="left"/>
        <w:rPr>
          <w:rFonts w:ascii="Palatino Linotype" w:hAnsi="Palatino Linotype"/>
          <w:sz w:val="16"/>
        </w:rPr>
      </w:pPr>
      <w:bookmarkStart w:name="_bookmark8" w:id="9"/>
      <w:bookmarkEnd w:id="9"/>
      <w:r>
        <w:rPr/>
      </w:r>
      <w:r>
        <w:rPr>
          <w:rFonts w:ascii="Arial" w:hAnsi="Arial"/>
          <w:color w:val="2C6362"/>
          <w:sz w:val="16"/>
        </w:rPr>
        <w:t>Figure 17.19. </w:t>
      </w:r>
      <w:r>
        <w:rPr>
          <w:rFonts w:ascii="Palatino Linotype" w:hAnsi="Palatino Linotype"/>
          <w:sz w:val="16"/>
        </w:rPr>
        <w:t>Diﬀerent degrees in diﬀerent directions.</w:t>
      </w:r>
    </w:p>
    <w:p>
      <w:pPr>
        <w:pStyle w:val="BodyText"/>
        <w:rPr>
          <w:rFonts w:ascii="Palatino Linotype"/>
          <w:sz w:val="16"/>
        </w:rPr>
      </w:pPr>
    </w:p>
    <w:p>
      <w:pPr>
        <w:pStyle w:val="BodyText"/>
        <w:spacing w:before="130"/>
        <w:ind w:left="943"/>
        <w:rPr>
          <w:rFonts w:ascii="PMingLiU"/>
        </w:rPr>
      </w:pPr>
      <w:r>
        <w:rPr>
          <w:rFonts w:ascii="PMingLiU"/>
          <w:w w:val="130"/>
        </w:rPr>
        <w:t>de Casteljau [patches]:</w:t>
      </w:r>
    </w:p>
    <w:p>
      <w:pPr>
        <w:spacing w:after="0"/>
        <w:rPr>
          <w:rFonts w:ascii="PMingLiU"/>
        </w:rPr>
        <w:sectPr>
          <w:pgSz w:w="12240" w:h="15840"/>
          <w:pgMar w:header="2359" w:footer="0" w:top="2560" w:bottom="280" w:left="1720" w:right="1720"/>
        </w:sectPr>
      </w:pPr>
    </w:p>
    <w:p>
      <w:pPr>
        <w:spacing w:line="164" w:lineRule="exact" w:before="107"/>
        <w:ind w:left="1103" w:right="0" w:firstLine="0"/>
        <w:jc w:val="left"/>
        <w:rPr>
          <w:rFonts w:ascii="Verdana" w:hAnsi="Verdana"/>
          <w:sz w:val="20"/>
        </w:rPr>
      </w:pPr>
      <w:r>
        <w:rPr>
          <w:rFonts w:ascii="PMingLiU" w:hAnsi="PMingLiU"/>
          <w:w w:val="120"/>
          <w:sz w:val="20"/>
        </w:rPr>
        <w:t>p</w:t>
      </w:r>
      <w:r>
        <w:rPr>
          <w:i/>
          <w:w w:val="120"/>
          <w:sz w:val="20"/>
          <w:vertAlign w:val="superscript"/>
        </w:rPr>
        <w:t>k</w:t>
      </w:r>
      <w:r>
        <w:rPr>
          <w:i/>
          <w:spacing w:val="-7"/>
          <w:w w:val="120"/>
          <w:sz w:val="20"/>
          <w:vertAlign w:val="baseline"/>
        </w:rPr>
        <w:t> </w:t>
      </w:r>
      <w:r>
        <w:rPr>
          <w:w w:val="120"/>
          <w:sz w:val="20"/>
          <w:vertAlign w:val="baseline"/>
        </w:rPr>
        <w:t>(</w:t>
      </w:r>
      <w:r>
        <w:rPr>
          <w:i/>
          <w:w w:val="120"/>
          <w:sz w:val="20"/>
          <w:vertAlign w:val="baseline"/>
        </w:rPr>
        <w:t>u,</w:t>
      </w:r>
      <w:r>
        <w:rPr>
          <w:i/>
          <w:spacing w:val="-43"/>
          <w:w w:val="120"/>
          <w:sz w:val="20"/>
          <w:vertAlign w:val="baseline"/>
        </w:rPr>
        <w:t> </w:t>
      </w:r>
      <w:r>
        <w:rPr>
          <w:i/>
          <w:spacing w:val="3"/>
          <w:w w:val="120"/>
          <w:sz w:val="20"/>
          <w:vertAlign w:val="baseline"/>
        </w:rPr>
        <w:t>v</w:t>
      </w:r>
      <w:r>
        <w:rPr>
          <w:spacing w:val="3"/>
          <w:w w:val="120"/>
          <w:sz w:val="20"/>
          <w:vertAlign w:val="baseline"/>
        </w:rPr>
        <w:t>)</w:t>
      </w:r>
      <w:r>
        <w:rPr>
          <w:spacing w:val="-48"/>
          <w:w w:val="120"/>
          <w:sz w:val="20"/>
          <w:vertAlign w:val="baseline"/>
        </w:rPr>
        <w:t> </w:t>
      </w:r>
      <w:r>
        <w:rPr>
          <w:spacing w:val="5"/>
          <w:w w:val="120"/>
          <w:sz w:val="20"/>
          <w:vertAlign w:val="baseline"/>
        </w:rPr>
        <w:t>=(1</w:t>
      </w:r>
      <w:r>
        <w:rPr>
          <w:rFonts w:ascii="Lucida Sans Unicode" w:hAnsi="Lucida Sans Unicode"/>
          <w:spacing w:val="5"/>
          <w:w w:val="120"/>
          <w:sz w:val="20"/>
          <w:vertAlign w:val="baseline"/>
        </w:rPr>
        <w:t>−</w:t>
      </w:r>
      <w:r>
        <w:rPr>
          <w:i/>
          <w:spacing w:val="5"/>
          <w:w w:val="120"/>
          <w:sz w:val="20"/>
          <w:vertAlign w:val="baseline"/>
        </w:rPr>
        <w:t>u</w:t>
      </w:r>
      <w:r>
        <w:rPr>
          <w:spacing w:val="5"/>
          <w:w w:val="120"/>
          <w:sz w:val="20"/>
          <w:vertAlign w:val="baseline"/>
        </w:rPr>
        <w:t>)(1</w:t>
      </w:r>
      <w:r>
        <w:rPr>
          <w:rFonts w:ascii="Lucida Sans Unicode" w:hAnsi="Lucida Sans Unicode"/>
          <w:spacing w:val="5"/>
          <w:w w:val="120"/>
          <w:sz w:val="20"/>
          <w:vertAlign w:val="baseline"/>
        </w:rPr>
        <w:t>−</w:t>
      </w:r>
      <w:r>
        <w:rPr>
          <w:i/>
          <w:spacing w:val="5"/>
          <w:w w:val="120"/>
          <w:sz w:val="20"/>
          <w:vertAlign w:val="baseline"/>
        </w:rPr>
        <w:t>v</w:t>
      </w:r>
      <w:r>
        <w:rPr>
          <w:spacing w:val="5"/>
          <w:w w:val="120"/>
          <w:sz w:val="20"/>
          <w:vertAlign w:val="baseline"/>
        </w:rPr>
        <w:t>)</w:t>
      </w:r>
      <w:r>
        <w:rPr>
          <w:rFonts w:ascii="PMingLiU" w:hAnsi="PMingLiU"/>
          <w:spacing w:val="5"/>
          <w:w w:val="120"/>
          <w:sz w:val="20"/>
          <w:vertAlign w:val="baseline"/>
        </w:rPr>
        <w:t>p</w:t>
      </w:r>
      <w:r>
        <w:rPr>
          <w:i/>
          <w:spacing w:val="5"/>
          <w:w w:val="120"/>
          <w:sz w:val="20"/>
          <w:vertAlign w:val="superscript"/>
        </w:rPr>
        <w:t>k</w:t>
      </w:r>
      <w:r>
        <w:rPr>
          <w:rFonts w:ascii="Lucida Sans Unicode" w:hAnsi="Lucida Sans Unicode"/>
          <w:spacing w:val="5"/>
          <w:w w:val="120"/>
          <w:sz w:val="20"/>
          <w:vertAlign w:val="superscript"/>
        </w:rPr>
        <w:t>−</w:t>
      </w:r>
      <w:r>
        <w:rPr>
          <w:rFonts w:ascii="Verdana" w:hAnsi="Verdana"/>
          <w:spacing w:val="5"/>
          <w:w w:val="120"/>
          <w:sz w:val="20"/>
          <w:vertAlign w:val="superscript"/>
        </w:rPr>
        <w:t>1</w:t>
      </w:r>
      <w:r>
        <w:rPr>
          <w:rFonts w:ascii="Verdana" w:hAnsi="Verdana"/>
          <w:spacing w:val="-57"/>
          <w:w w:val="120"/>
          <w:sz w:val="20"/>
          <w:vertAlign w:val="baseline"/>
        </w:rPr>
        <w:t> </w:t>
      </w:r>
      <w:r>
        <w:rPr>
          <w:w w:val="120"/>
          <w:sz w:val="20"/>
          <w:vertAlign w:val="baseline"/>
        </w:rPr>
        <w:t>+</w:t>
      </w:r>
      <w:r>
        <w:rPr>
          <w:spacing w:val="-37"/>
          <w:w w:val="120"/>
          <w:sz w:val="20"/>
          <w:vertAlign w:val="baseline"/>
        </w:rPr>
        <w:t> </w:t>
      </w:r>
      <w:r>
        <w:rPr>
          <w:i/>
          <w:w w:val="120"/>
          <w:sz w:val="20"/>
          <w:vertAlign w:val="baseline"/>
        </w:rPr>
        <w:t>u</w:t>
      </w:r>
      <w:r>
        <w:rPr>
          <w:w w:val="120"/>
          <w:sz w:val="20"/>
          <w:vertAlign w:val="baseline"/>
        </w:rPr>
        <w:t>(1</w:t>
      </w:r>
      <w:r>
        <w:rPr>
          <w:rFonts w:ascii="Lucida Sans Unicode" w:hAnsi="Lucida Sans Unicode"/>
          <w:w w:val="120"/>
          <w:sz w:val="20"/>
          <w:vertAlign w:val="baseline"/>
        </w:rPr>
        <w:t>−</w:t>
      </w:r>
      <w:r>
        <w:rPr>
          <w:i/>
          <w:w w:val="120"/>
          <w:sz w:val="20"/>
          <w:vertAlign w:val="baseline"/>
        </w:rPr>
        <w:t>v</w:t>
      </w:r>
      <w:r>
        <w:rPr>
          <w:w w:val="120"/>
          <w:sz w:val="20"/>
          <w:vertAlign w:val="baseline"/>
        </w:rPr>
        <w:t>)</w:t>
      </w:r>
      <w:r>
        <w:rPr>
          <w:rFonts w:ascii="PMingLiU" w:hAnsi="PMingLiU"/>
          <w:w w:val="120"/>
          <w:sz w:val="20"/>
          <w:vertAlign w:val="baseline"/>
        </w:rPr>
        <w:t>p</w:t>
      </w:r>
      <w:r>
        <w:rPr>
          <w:i/>
          <w:w w:val="120"/>
          <w:sz w:val="20"/>
          <w:vertAlign w:val="superscript"/>
        </w:rPr>
        <w:t>k</w:t>
      </w:r>
      <w:r>
        <w:rPr>
          <w:rFonts w:ascii="Lucida Sans Unicode" w:hAnsi="Lucida Sans Unicode"/>
          <w:w w:val="120"/>
          <w:sz w:val="20"/>
          <w:vertAlign w:val="superscript"/>
        </w:rPr>
        <w:t>−</w:t>
      </w:r>
      <w:r>
        <w:rPr>
          <w:rFonts w:ascii="Verdana" w:hAnsi="Verdana"/>
          <w:w w:val="120"/>
          <w:sz w:val="20"/>
          <w:vertAlign w:val="superscript"/>
        </w:rPr>
        <w:t>1</w:t>
      </w:r>
    </w:p>
    <w:p>
      <w:pPr>
        <w:spacing w:line="164" w:lineRule="exact" w:before="107"/>
        <w:ind w:left="101" w:right="0" w:firstLine="0"/>
        <w:jc w:val="left"/>
        <w:rPr>
          <w:rFonts w:ascii="Verdana" w:hAnsi="Verdana"/>
          <w:sz w:val="20"/>
        </w:rPr>
      </w:pPr>
      <w:r>
        <w:rPr/>
        <w:br w:type="column"/>
      </w:r>
      <w:r>
        <w:rPr>
          <w:w w:val="120"/>
          <w:sz w:val="20"/>
        </w:rPr>
        <w:t>+</w:t>
      </w:r>
      <w:r>
        <w:rPr>
          <w:spacing w:val="-39"/>
          <w:w w:val="120"/>
          <w:sz w:val="20"/>
        </w:rPr>
        <w:t> </w:t>
      </w:r>
      <w:r>
        <w:rPr>
          <w:w w:val="120"/>
          <w:sz w:val="20"/>
        </w:rPr>
        <w:t>(1</w:t>
      </w:r>
      <w:r>
        <w:rPr>
          <w:rFonts w:ascii="Lucida Sans Unicode" w:hAnsi="Lucida Sans Unicode"/>
          <w:w w:val="120"/>
          <w:sz w:val="20"/>
        </w:rPr>
        <w:t>−</w:t>
      </w:r>
      <w:r>
        <w:rPr>
          <w:i/>
          <w:w w:val="120"/>
          <w:sz w:val="20"/>
        </w:rPr>
        <w:t>u</w:t>
      </w:r>
      <w:r>
        <w:rPr>
          <w:w w:val="120"/>
          <w:sz w:val="20"/>
        </w:rPr>
        <w:t>)</w:t>
      </w:r>
      <w:r>
        <w:rPr>
          <w:i/>
          <w:w w:val="120"/>
          <w:sz w:val="20"/>
        </w:rPr>
        <w:t>v</w:t>
      </w:r>
      <w:r>
        <w:rPr>
          <w:rFonts w:ascii="PMingLiU" w:hAnsi="PMingLiU"/>
          <w:w w:val="120"/>
          <w:sz w:val="20"/>
        </w:rPr>
        <w:t>p</w:t>
      </w:r>
      <w:r>
        <w:rPr>
          <w:i/>
          <w:w w:val="120"/>
          <w:sz w:val="20"/>
          <w:vertAlign w:val="superscript"/>
        </w:rPr>
        <w:t>k</w:t>
      </w:r>
      <w:r>
        <w:rPr>
          <w:rFonts w:ascii="Lucida Sans Unicode" w:hAnsi="Lucida Sans Unicode"/>
          <w:w w:val="120"/>
          <w:sz w:val="20"/>
          <w:vertAlign w:val="superscript"/>
        </w:rPr>
        <w:t>−</w:t>
      </w:r>
      <w:r>
        <w:rPr>
          <w:rFonts w:ascii="Verdana" w:hAnsi="Verdana"/>
          <w:w w:val="120"/>
          <w:sz w:val="20"/>
          <w:vertAlign w:val="superscript"/>
        </w:rPr>
        <w:t>1</w:t>
      </w:r>
    </w:p>
    <w:p>
      <w:pPr>
        <w:spacing w:line="164" w:lineRule="exact" w:before="107"/>
        <w:ind w:left="101" w:right="0" w:firstLine="0"/>
        <w:jc w:val="left"/>
        <w:rPr>
          <w:rFonts w:ascii="Verdana" w:hAnsi="Verdana"/>
          <w:sz w:val="20"/>
        </w:rPr>
      </w:pPr>
      <w:r>
        <w:rPr/>
        <w:br w:type="column"/>
      </w:r>
      <w:r>
        <w:rPr>
          <w:w w:val="130"/>
          <w:sz w:val="20"/>
        </w:rPr>
        <w:t>+ </w:t>
      </w:r>
      <w:r>
        <w:rPr>
          <w:i/>
          <w:w w:val="130"/>
          <w:sz w:val="20"/>
        </w:rPr>
        <w:t>uv</w:t>
      </w:r>
      <w:r>
        <w:rPr>
          <w:rFonts w:ascii="PMingLiU" w:hAnsi="PMingLiU"/>
          <w:w w:val="130"/>
          <w:sz w:val="20"/>
        </w:rPr>
        <w:t>p</w:t>
      </w:r>
      <w:r>
        <w:rPr>
          <w:i/>
          <w:w w:val="130"/>
          <w:sz w:val="20"/>
          <w:vertAlign w:val="superscript"/>
        </w:rPr>
        <w:t>k</w:t>
      </w:r>
      <w:r>
        <w:rPr>
          <w:rFonts w:ascii="Lucida Sans Unicode" w:hAnsi="Lucida Sans Unicode"/>
          <w:w w:val="130"/>
          <w:sz w:val="20"/>
          <w:vertAlign w:val="superscript"/>
        </w:rPr>
        <w:t>−</w:t>
      </w:r>
      <w:r>
        <w:rPr>
          <w:rFonts w:ascii="Verdana" w:hAnsi="Verdana"/>
          <w:w w:val="130"/>
          <w:sz w:val="20"/>
          <w:vertAlign w:val="superscript"/>
        </w:rPr>
        <w:t>1</w:t>
      </w:r>
    </w:p>
    <w:p>
      <w:pPr>
        <w:spacing w:after="0" w:line="164" w:lineRule="exact"/>
        <w:jc w:val="left"/>
        <w:rPr>
          <w:rFonts w:ascii="Verdana" w:hAnsi="Verdana"/>
          <w:sz w:val="20"/>
        </w:rPr>
        <w:sectPr>
          <w:type w:val="continuous"/>
          <w:pgSz w:w="12240" w:h="15840"/>
          <w:pgMar w:top="2560" w:bottom="280" w:left="1720" w:right="1720"/>
          <w:cols w:num="3" w:equalWidth="0">
            <w:col w:w="4902" w:space="40"/>
            <w:col w:w="1370" w:space="39"/>
            <w:col w:w="2449"/>
          </w:cols>
        </w:sectPr>
      </w:pPr>
    </w:p>
    <w:p>
      <w:pPr>
        <w:spacing w:line="136" w:lineRule="exact" w:before="0"/>
        <w:ind w:left="0" w:right="38" w:firstLine="0"/>
        <w:jc w:val="right"/>
        <w:rPr>
          <w:i/>
          <w:sz w:val="14"/>
        </w:rPr>
      </w:pPr>
      <w:r>
        <w:rPr>
          <w:i/>
          <w:w w:val="150"/>
          <w:sz w:val="14"/>
        </w:rPr>
        <w:t>i,j</w:t>
      </w:r>
    </w:p>
    <w:p>
      <w:pPr>
        <w:spacing w:line="142" w:lineRule="exact" w:before="0"/>
        <w:ind w:left="0" w:right="0" w:firstLine="0"/>
        <w:jc w:val="right"/>
        <w:rPr>
          <w:i/>
          <w:sz w:val="14"/>
        </w:rPr>
      </w:pPr>
      <w:r>
        <w:rPr/>
        <w:br w:type="column"/>
      </w:r>
      <w:r>
        <w:rPr>
          <w:i/>
          <w:w w:val="150"/>
          <w:sz w:val="14"/>
        </w:rPr>
        <w:t>i,j</w:t>
      </w:r>
    </w:p>
    <w:p>
      <w:pPr>
        <w:spacing w:line="142" w:lineRule="exact" w:before="0"/>
        <w:ind w:left="0" w:right="0" w:firstLine="0"/>
        <w:jc w:val="right"/>
        <w:rPr>
          <w:rFonts w:ascii="Verdana"/>
          <w:sz w:val="14"/>
        </w:rPr>
      </w:pPr>
      <w:r>
        <w:rPr/>
        <w:br w:type="column"/>
      </w:r>
      <w:r>
        <w:rPr>
          <w:i/>
          <w:w w:val="130"/>
          <w:sz w:val="14"/>
        </w:rPr>
        <w:t>i,j</w:t>
      </w:r>
      <w:r>
        <w:rPr>
          <w:rFonts w:ascii="Verdana"/>
          <w:w w:val="130"/>
          <w:sz w:val="14"/>
        </w:rPr>
        <w:t>+1</w:t>
      </w:r>
    </w:p>
    <w:p>
      <w:pPr>
        <w:spacing w:line="142" w:lineRule="exact" w:before="0"/>
        <w:ind w:left="0" w:right="0" w:firstLine="0"/>
        <w:jc w:val="right"/>
        <w:rPr>
          <w:i/>
          <w:sz w:val="14"/>
        </w:rPr>
      </w:pPr>
      <w:r>
        <w:rPr/>
        <w:br w:type="column"/>
      </w:r>
      <w:r>
        <w:rPr>
          <w:i/>
          <w:w w:val="130"/>
          <w:sz w:val="14"/>
        </w:rPr>
        <w:t>i</w:t>
      </w:r>
      <w:r>
        <w:rPr>
          <w:rFonts w:ascii="Verdana"/>
          <w:w w:val="130"/>
          <w:sz w:val="14"/>
        </w:rPr>
        <w:t>+1</w:t>
      </w:r>
      <w:r>
        <w:rPr>
          <w:i/>
          <w:w w:val="130"/>
          <w:sz w:val="14"/>
        </w:rPr>
        <w:t>,j</w:t>
      </w:r>
    </w:p>
    <w:p>
      <w:pPr>
        <w:spacing w:line="142" w:lineRule="exact" w:before="0"/>
        <w:ind w:left="566" w:right="0" w:firstLine="0"/>
        <w:jc w:val="left"/>
        <w:rPr>
          <w:rFonts w:ascii="Verdana"/>
          <w:sz w:val="14"/>
        </w:rPr>
      </w:pPr>
      <w:r>
        <w:rPr/>
        <w:br w:type="column"/>
      </w:r>
      <w:r>
        <w:rPr>
          <w:i/>
          <w:spacing w:val="-7"/>
          <w:w w:val="120"/>
          <w:sz w:val="14"/>
        </w:rPr>
        <w:t>i</w:t>
      </w:r>
      <w:r>
        <w:rPr>
          <w:rFonts w:ascii="Verdana"/>
          <w:spacing w:val="-7"/>
          <w:w w:val="120"/>
          <w:sz w:val="14"/>
        </w:rPr>
        <w:t>+1</w:t>
      </w:r>
      <w:r>
        <w:rPr>
          <w:i/>
          <w:spacing w:val="-7"/>
          <w:w w:val="120"/>
          <w:sz w:val="14"/>
        </w:rPr>
        <w:t>,j</w:t>
      </w:r>
      <w:r>
        <w:rPr>
          <w:rFonts w:ascii="Verdana"/>
          <w:spacing w:val="-7"/>
          <w:w w:val="120"/>
          <w:sz w:val="14"/>
        </w:rPr>
        <w:t>+1</w:t>
      </w:r>
    </w:p>
    <w:p>
      <w:pPr>
        <w:pStyle w:val="BodyText"/>
        <w:spacing w:line="203" w:lineRule="exact" w:before="29"/>
        <w:ind w:left="129"/>
      </w:pPr>
      <w:r>
        <w:rPr/>
        <w:br w:type="column"/>
      </w:r>
      <w:r>
        <w:rPr>
          <w:w w:val="105"/>
        </w:rPr>
        <w:t>(17.31)</w:t>
      </w:r>
    </w:p>
    <w:p>
      <w:pPr>
        <w:spacing w:after="0" w:line="203" w:lineRule="exact"/>
        <w:sectPr>
          <w:type w:val="continuous"/>
          <w:pgSz w:w="12240" w:h="15840"/>
          <w:pgMar w:top="2560" w:bottom="280" w:left="1720" w:right="1720"/>
          <w:cols w:num="6" w:equalWidth="0">
            <w:col w:w="1440" w:space="616"/>
            <w:col w:w="1400" w:space="40"/>
            <w:col w:w="1493" w:space="40"/>
            <w:col w:w="1362" w:space="39"/>
            <w:col w:w="1148" w:space="40"/>
            <w:col w:w="1182"/>
          </w:cols>
        </w:sectPr>
      </w:pPr>
    </w:p>
    <w:p>
      <w:pPr>
        <w:tabs>
          <w:tab w:pos="2917" w:val="left" w:leader="none"/>
          <w:tab w:pos="4411" w:val="left" w:leader="none"/>
        </w:tabs>
        <w:spacing w:line="242" w:lineRule="exact" w:before="0"/>
        <w:ind w:left="1736" w:right="0" w:firstLine="0"/>
        <w:jc w:val="left"/>
        <w:rPr>
          <w:i/>
          <w:sz w:val="20"/>
        </w:rPr>
      </w:pPr>
      <w:r>
        <w:rPr>
          <w:i/>
          <w:w w:val="115"/>
          <w:sz w:val="20"/>
        </w:rPr>
        <w:t>k</w:t>
      </w:r>
      <w:r>
        <w:rPr>
          <w:i/>
          <w:spacing w:val="2"/>
          <w:w w:val="115"/>
          <w:sz w:val="20"/>
        </w:rPr>
        <w:t> </w:t>
      </w:r>
      <w:r>
        <w:rPr>
          <w:w w:val="125"/>
          <w:sz w:val="20"/>
        </w:rPr>
        <w:t>=</w:t>
      </w:r>
      <w:r>
        <w:rPr>
          <w:spacing w:val="-8"/>
          <w:w w:val="125"/>
          <w:sz w:val="20"/>
        </w:rPr>
        <w:t> </w:t>
      </w:r>
      <w:r>
        <w:rPr>
          <w:w w:val="115"/>
          <w:sz w:val="20"/>
        </w:rPr>
        <w:t>1</w:t>
      </w:r>
      <w:r>
        <w:rPr>
          <w:spacing w:val="-25"/>
          <w:w w:val="115"/>
          <w:sz w:val="20"/>
        </w:rPr>
        <w:t> </w:t>
      </w:r>
      <w:r>
        <w:rPr>
          <w:i/>
          <w:w w:val="115"/>
          <w:sz w:val="20"/>
        </w:rPr>
        <w:t>.</w:t>
      </w:r>
      <w:r>
        <w:rPr>
          <w:i/>
          <w:spacing w:val="-25"/>
          <w:w w:val="115"/>
          <w:sz w:val="20"/>
        </w:rPr>
        <w:t> </w:t>
      </w:r>
      <w:r>
        <w:rPr>
          <w:i/>
          <w:w w:val="115"/>
          <w:sz w:val="20"/>
        </w:rPr>
        <w:t>.</w:t>
      </w:r>
      <w:r>
        <w:rPr>
          <w:i/>
          <w:spacing w:val="-24"/>
          <w:w w:val="115"/>
          <w:sz w:val="20"/>
        </w:rPr>
        <w:t> </w:t>
      </w:r>
      <w:r>
        <w:rPr>
          <w:i/>
          <w:w w:val="115"/>
          <w:sz w:val="20"/>
        </w:rPr>
        <w:t>.</w:t>
      </w:r>
      <w:r>
        <w:rPr>
          <w:i/>
          <w:spacing w:val="-25"/>
          <w:w w:val="115"/>
          <w:sz w:val="20"/>
        </w:rPr>
        <w:t> </w:t>
      </w:r>
      <w:r>
        <w:rPr>
          <w:i/>
          <w:w w:val="115"/>
          <w:sz w:val="20"/>
        </w:rPr>
        <w:t>n,</w:t>
        <w:tab/>
        <w:t>i</w:t>
      </w:r>
      <w:r>
        <w:rPr>
          <w:i/>
          <w:spacing w:val="-6"/>
          <w:w w:val="115"/>
          <w:sz w:val="20"/>
        </w:rPr>
        <w:t> </w:t>
      </w:r>
      <w:r>
        <w:rPr>
          <w:w w:val="125"/>
          <w:sz w:val="20"/>
        </w:rPr>
        <w:t>=</w:t>
      </w:r>
      <w:r>
        <w:rPr>
          <w:spacing w:val="-11"/>
          <w:w w:val="125"/>
          <w:sz w:val="20"/>
        </w:rPr>
        <w:t> </w:t>
      </w:r>
      <w:r>
        <w:rPr>
          <w:w w:val="115"/>
          <w:sz w:val="20"/>
        </w:rPr>
        <w:t>0</w:t>
      </w:r>
      <w:r>
        <w:rPr>
          <w:spacing w:val="-26"/>
          <w:w w:val="115"/>
          <w:sz w:val="20"/>
        </w:rPr>
        <w:t> </w:t>
      </w:r>
      <w:r>
        <w:rPr>
          <w:i/>
          <w:w w:val="115"/>
          <w:sz w:val="20"/>
        </w:rPr>
        <w:t>.</w:t>
      </w:r>
      <w:r>
        <w:rPr>
          <w:i/>
          <w:spacing w:val="-27"/>
          <w:w w:val="115"/>
          <w:sz w:val="20"/>
        </w:rPr>
        <w:t> </w:t>
      </w:r>
      <w:r>
        <w:rPr>
          <w:i/>
          <w:w w:val="115"/>
          <w:sz w:val="20"/>
        </w:rPr>
        <w:t>.</w:t>
      </w:r>
      <w:r>
        <w:rPr>
          <w:i/>
          <w:spacing w:val="-26"/>
          <w:w w:val="115"/>
          <w:sz w:val="20"/>
        </w:rPr>
        <w:t> </w:t>
      </w:r>
      <w:r>
        <w:rPr>
          <w:i/>
          <w:w w:val="115"/>
          <w:sz w:val="20"/>
        </w:rPr>
        <w:t>.</w:t>
      </w:r>
      <w:r>
        <w:rPr>
          <w:i/>
          <w:spacing w:val="-26"/>
          <w:w w:val="115"/>
          <w:sz w:val="20"/>
        </w:rPr>
        <w:t> </w:t>
      </w:r>
      <w:r>
        <w:rPr>
          <w:i/>
          <w:w w:val="115"/>
          <w:sz w:val="20"/>
        </w:rPr>
        <w:t>n</w:t>
      </w:r>
      <w:r>
        <w:rPr>
          <w:i/>
          <w:spacing w:val="-16"/>
          <w:w w:val="115"/>
          <w:sz w:val="20"/>
        </w:rPr>
        <w:t> </w:t>
      </w:r>
      <w:r>
        <w:rPr>
          <w:rFonts w:ascii="Lucida Sans Unicode" w:hAnsi="Lucida Sans Unicode"/>
          <w:w w:val="115"/>
          <w:sz w:val="20"/>
        </w:rPr>
        <w:t>−</w:t>
      </w:r>
      <w:r>
        <w:rPr>
          <w:rFonts w:ascii="Lucida Sans Unicode" w:hAnsi="Lucida Sans Unicode"/>
          <w:spacing w:val="-31"/>
          <w:w w:val="115"/>
          <w:sz w:val="20"/>
        </w:rPr>
        <w:t> </w:t>
      </w:r>
      <w:r>
        <w:rPr>
          <w:i/>
          <w:spacing w:val="3"/>
          <w:w w:val="115"/>
          <w:sz w:val="20"/>
        </w:rPr>
        <w:t>k,</w:t>
        <w:tab/>
      </w:r>
      <w:r>
        <w:rPr>
          <w:i/>
          <w:w w:val="125"/>
          <w:sz w:val="20"/>
        </w:rPr>
        <w:t>j</w:t>
      </w:r>
      <w:r>
        <w:rPr>
          <w:i/>
          <w:spacing w:val="2"/>
          <w:w w:val="125"/>
          <w:sz w:val="20"/>
        </w:rPr>
        <w:t> </w:t>
      </w:r>
      <w:r>
        <w:rPr>
          <w:w w:val="125"/>
          <w:sz w:val="20"/>
        </w:rPr>
        <w:t>=</w:t>
      </w:r>
      <w:r>
        <w:rPr>
          <w:spacing w:val="-8"/>
          <w:w w:val="125"/>
          <w:sz w:val="20"/>
        </w:rPr>
        <w:t> </w:t>
      </w:r>
      <w:r>
        <w:rPr>
          <w:w w:val="115"/>
          <w:sz w:val="20"/>
        </w:rPr>
        <w:t>0</w:t>
      </w:r>
      <w:r>
        <w:rPr>
          <w:spacing w:val="-24"/>
          <w:w w:val="115"/>
          <w:sz w:val="20"/>
        </w:rPr>
        <w:t> </w:t>
      </w:r>
      <w:r>
        <w:rPr>
          <w:i/>
          <w:w w:val="115"/>
          <w:sz w:val="20"/>
        </w:rPr>
        <w:t>.</w:t>
      </w:r>
      <w:r>
        <w:rPr>
          <w:i/>
          <w:spacing w:val="-25"/>
          <w:w w:val="115"/>
          <w:sz w:val="20"/>
        </w:rPr>
        <w:t> </w:t>
      </w:r>
      <w:r>
        <w:rPr>
          <w:i/>
          <w:w w:val="115"/>
          <w:sz w:val="20"/>
        </w:rPr>
        <w:t>.</w:t>
      </w:r>
      <w:r>
        <w:rPr>
          <w:i/>
          <w:spacing w:val="-25"/>
          <w:w w:val="115"/>
          <w:sz w:val="20"/>
        </w:rPr>
        <w:t> </w:t>
      </w:r>
      <w:r>
        <w:rPr>
          <w:i/>
          <w:w w:val="115"/>
          <w:sz w:val="20"/>
        </w:rPr>
        <w:t>.</w:t>
      </w:r>
      <w:r>
        <w:rPr>
          <w:i/>
          <w:spacing w:val="-25"/>
          <w:w w:val="115"/>
          <w:sz w:val="20"/>
        </w:rPr>
        <w:t> </w:t>
      </w:r>
      <w:r>
        <w:rPr>
          <w:i/>
          <w:w w:val="115"/>
          <w:sz w:val="20"/>
        </w:rPr>
        <w:t>n</w:t>
      </w:r>
      <w:r>
        <w:rPr>
          <w:i/>
          <w:spacing w:val="-14"/>
          <w:w w:val="115"/>
          <w:sz w:val="20"/>
        </w:rPr>
        <w:t> </w:t>
      </w:r>
      <w:r>
        <w:rPr>
          <w:rFonts w:ascii="Lucida Sans Unicode" w:hAnsi="Lucida Sans Unicode"/>
          <w:w w:val="115"/>
          <w:sz w:val="20"/>
        </w:rPr>
        <w:t>−</w:t>
      </w:r>
      <w:r>
        <w:rPr>
          <w:rFonts w:ascii="Lucida Sans Unicode" w:hAnsi="Lucida Sans Unicode"/>
          <w:spacing w:val="-28"/>
          <w:w w:val="115"/>
          <w:sz w:val="20"/>
        </w:rPr>
        <w:t> </w:t>
      </w:r>
      <w:r>
        <w:rPr>
          <w:i/>
          <w:spacing w:val="3"/>
          <w:w w:val="115"/>
          <w:sz w:val="20"/>
        </w:rPr>
        <w:t>k.</w:t>
      </w:r>
    </w:p>
    <w:p>
      <w:pPr>
        <w:pStyle w:val="BodyText"/>
        <w:spacing w:before="108"/>
        <w:ind w:left="1242"/>
        <w:rPr>
          <w:i/>
        </w:rPr>
      </w:pPr>
      <w:r>
        <w:rPr/>
        <w:pict>
          <v:shape style="position:absolute;margin-left:467.169556pt;margin-top:12.642549pt;width:10.35pt;height:7pt;mso-position-horizontal-relative:page;mso-position-vertical-relative:paragraph;z-index:-18369024" type="#_x0000_t202" filled="false" stroked="false">
            <v:textbox inset="0,0,0,0">
              <w:txbxContent>
                <w:p>
                  <w:pPr>
                    <w:spacing w:line="135" w:lineRule="exact" w:before="0"/>
                    <w:ind w:left="0" w:right="0" w:firstLine="0"/>
                    <w:jc w:val="left"/>
                    <w:rPr>
                      <w:rFonts w:ascii="Verdana"/>
                      <w:sz w:val="14"/>
                    </w:rPr>
                  </w:pPr>
                  <w:r>
                    <w:rPr>
                      <w:rFonts w:ascii="Verdana"/>
                      <w:spacing w:val="-6"/>
                      <w:w w:val="105"/>
                      <w:sz w:val="14"/>
                    </w:rPr>
                    <w:t>0</w:t>
                  </w:r>
                  <w:r>
                    <w:rPr>
                      <w:i/>
                      <w:spacing w:val="-6"/>
                      <w:w w:val="105"/>
                      <w:sz w:val="14"/>
                    </w:rPr>
                    <w:t>,</w:t>
                  </w:r>
                  <w:r>
                    <w:rPr>
                      <w:rFonts w:ascii="Verdana"/>
                      <w:spacing w:val="-6"/>
                      <w:w w:val="105"/>
                      <w:sz w:val="14"/>
                    </w:rPr>
                    <w:t>0</w:t>
                  </w:r>
                </w:p>
              </w:txbxContent>
            </v:textbox>
            <w10:wrap type="none"/>
          </v:shape>
        </w:pict>
      </w:r>
      <w:r>
        <w:rPr>
          <w:w w:val="99"/>
        </w:rPr>
        <w:t>S</w:t>
      </w:r>
      <w:r>
        <w:rPr>
          <w:w w:val="99"/>
        </w:rPr>
        <w:t>i</w:t>
      </w:r>
      <w:r>
        <w:rPr>
          <w:w w:val="106"/>
        </w:rPr>
        <w:t>m</w:t>
      </w:r>
      <w:r>
        <w:rPr>
          <w:w w:val="99"/>
        </w:rPr>
        <w:t>il</w:t>
      </w:r>
      <w:r>
        <w:rPr>
          <w:w w:val="114"/>
        </w:rPr>
        <w:t>ar</w:t>
      </w:r>
      <w:r>
        <w:rPr/>
        <w:t> </w:t>
      </w:r>
      <w:r>
        <w:rPr>
          <w:spacing w:val="-22"/>
        </w:rPr>
        <w:t> </w:t>
      </w:r>
      <w:r>
        <w:rPr>
          <w:w w:val="139"/>
        </w:rPr>
        <w:t>t</w:t>
      </w:r>
      <w:r>
        <w:rPr>
          <w:w w:val="99"/>
        </w:rPr>
        <w:t>o</w:t>
      </w:r>
      <w:r>
        <w:rPr/>
        <w:t> </w:t>
      </w:r>
      <w:r>
        <w:rPr>
          <w:spacing w:val="-22"/>
        </w:rPr>
        <w:t> </w:t>
      </w:r>
      <w:r>
        <w:rPr>
          <w:w w:val="139"/>
        </w:rPr>
        <w:t>t</w:t>
      </w:r>
      <w:r>
        <w:rPr>
          <w:w w:val="110"/>
        </w:rPr>
        <w:t>h</w:t>
      </w:r>
      <w:r>
        <w:rPr>
          <w:w w:val="99"/>
        </w:rPr>
        <w:t>e</w:t>
      </w:r>
      <w:r>
        <w:rPr/>
        <w:t> </w:t>
      </w:r>
      <w:r>
        <w:rPr>
          <w:spacing w:val="-22"/>
        </w:rPr>
        <w:t> </w:t>
      </w:r>
      <w:r>
        <w:rPr>
          <w:spacing w:val="-6"/>
          <w:w w:val="105"/>
        </w:rPr>
        <w:t>B</w:t>
      </w:r>
      <w:r>
        <w:rPr>
          <w:spacing w:val="-95"/>
          <w:w w:val="149"/>
        </w:rPr>
        <w:t>´</w:t>
      </w:r>
      <w:r>
        <w:rPr>
          <w:w w:val="99"/>
        </w:rPr>
        <w:t>ez</w:t>
      </w:r>
      <w:r>
        <w:rPr>
          <w:w w:val="99"/>
        </w:rPr>
        <w:t>i</w:t>
      </w:r>
      <w:r>
        <w:rPr>
          <w:w w:val="99"/>
        </w:rPr>
        <w:t>e</w:t>
      </w:r>
      <w:r>
        <w:rPr>
          <w:w w:val="116"/>
        </w:rPr>
        <w:t>r</w:t>
      </w:r>
      <w:r>
        <w:rPr/>
        <w:t> </w:t>
      </w:r>
      <w:r>
        <w:rPr>
          <w:spacing w:val="-21"/>
        </w:rPr>
        <w:t> </w:t>
      </w:r>
      <w:r>
        <w:rPr>
          <w:w w:val="99"/>
        </w:rPr>
        <w:t>c</w:t>
      </w:r>
      <w:r>
        <w:rPr>
          <w:w w:val="110"/>
        </w:rPr>
        <w:t>u</w:t>
      </w:r>
      <w:r>
        <w:rPr>
          <w:w w:val="116"/>
        </w:rPr>
        <w:t>r</w:t>
      </w:r>
      <w:r>
        <w:rPr>
          <w:spacing w:val="-6"/>
          <w:w w:val="105"/>
        </w:rPr>
        <w:t>v</w:t>
      </w:r>
      <w:r>
        <w:rPr>
          <w:w w:val="99"/>
        </w:rPr>
        <w:t>e</w:t>
      </w:r>
      <w:r>
        <w:rPr>
          <w:w w:val="110"/>
        </w:rPr>
        <w:t>,</w:t>
      </w:r>
      <w:r>
        <w:rPr/>
        <w:t> </w:t>
      </w:r>
      <w:r>
        <w:rPr>
          <w:spacing w:val="-18"/>
        </w:rPr>
        <w:t> </w:t>
      </w:r>
      <w:r>
        <w:rPr>
          <w:w w:val="139"/>
        </w:rPr>
        <w:t>t</w:t>
      </w:r>
      <w:r>
        <w:rPr>
          <w:w w:val="110"/>
        </w:rPr>
        <w:t>h</w:t>
      </w:r>
      <w:r>
        <w:rPr>
          <w:w w:val="99"/>
        </w:rPr>
        <w:t>e</w:t>
      </w:r>
      <w:r>
        <w:rPr/>
        <w:t> </w:t>
      </w:r>
      <w:r>
        <w:rPr>
          <w:spacing w:val="-22"/>
        </w:rPr>
        <w:t> </w:t>
      </w:r>
      <w:r>
        <w:rPr>
          <w:spacing w:val="5"/>
          <w:w w:val="110"/>
        </w:rPr>
        <w:t>p</w:t>
      </w:r>
      <w:r>
        <w:rPr>
          <w:w w:val="99"/>
        </w:rPr>
        <w:t>oi</w:t>
      </w:r>
      <w:r>
        <w:rPr>
          <w:spacing w:val="-6"/>
          <w:w w:val="110"/>
        </w:rPr>
        <w:t>n</w:t>
      </w:r>
      <w:r>
        <w:rPr>
          <w:w w:val="139"/>
        </w:rPr>
        <w:t>t</w:t>
      </w:r>
      <w:r>
        <w:rPr/>
        <w:t> </w:t>
      </w:r>
      <w:r>
        <w:rPr>
          <w:spacing w:val="-21"/>
        </w:rPr>
        <w:t> </w:t>
      </w:r>
      <w:r>
        <w:rPr>
          <w:w w:val="122"/>
        </w:rPr>
        <w:t>at</w:t>
      </w:r>
      <w:r>
        <w:rPr/>
        <w:t> </w:t>
      </w:r>
      <w:r>
        <w:rPr>
          <w:spacing w:val="-22"/>
        </w:rPr>
        <w:t> </w:t>
      </w:r>
      <w:r>
        <w:rPr>
          <w:w w:val="116"/>
        </w:rPr>
        <w:t>(</w:t>
      </w:r>
      <w:r>
        <w:rPr>
          <w:i/>
          <w:w w:val="113"/>
        </w:rPr>
        <w:t>u</w:t>
      </w:r>
      <w:r>
        <w:rPr>
          <w:i/>
          <w:w w:val="110"/>
        </w:rPr>
        <w:t>,</w:t>
      </w:r>
      <w:r>
        <w:rPr>
          <w:i/>
          <w:spacing w:val="-17"/>
        </w:rPr>
        <w:t> </w:t>
      </w:r>
      <w:r>
        <w:rPr>
          <w:i/>
          <w:spacing w:val="7"/>
          <w:w w:val="108"/>
        </w:rPr>
        <w:t>v</w:t>
      </w:r>
      <w:r>
        <w:rPr>
          <w:w w:val="116"/>
        </w:rPr>
        <w:t>)</w:t>
      </w:r>
      <w:r>
        <w:rPr/>
        <w:t> </w:t>
      </w:r>
      <w:r>
        <w:rPr>
          <w:spacing w:val="-22"/>
        </w:rPr>
        <w:t> </w:t>
      </w:r>
      <w:r>
        <w:rPr>
          <w:w w:val="105"/>
        </w:rPr>
        <w:t>on</w:t>
      </w:r>
      <w:r>
        <w:rPr/>
        <w:t> </w:t>
      </w:r>
      <w:r>
        <w:rPr>
          <w:spacing w:val="-21"/>
        </w:rPr>
        <w:t> </w:t>
      </w:r>
      <w:r>
        <w:rPr>
          <w:w w:val="139"/>
        </w:rPr>
        <w:t>t</w:t>
      </w:r>
      <w:r>
        <w:rPr>
          <w:w w:val="110"/>
        </w:rPr>
        <w:t>h</w:t>
      </w:r>
      <w:r>
        <w:rPr>
          <w:w w:val="99"/>
        </w:rPr>
        <w:t>e</w:t>
      </w:r>
      <w:r>
        <w:rPr/>
        <w:t> </w:t>
      </w:r>
      <w:r>
        <w:rPr>
          <w:spacing w:val="-22"/>
        </w:rPr>
        <w:t> </w:t>
      </w:r>
      <w:r>
        <w:rPr>
          <w:spacing w:val="-6"/>
          <w:w w:val="105"/>
        </w:rPr>
        <w:t>B</w:t>
      </w:r>
      <w:r>
        <w:rPr>
          <w:spacing w:val="-95"/>
          <w:w w:val="149"/>
        </w:rPr>
        <w:t>´</w:t>
      </w:r>
      <w:r>
        <w:rPr>
          <w:w w:val="99"/>
        </w:rPr>
        <w:t>ez</w:t>
      </w:r>
      <w:r>
        <w:rPr>
          <w:w w:val="99"/>
        </w:rPr>
        <w:t>i</w:t>
      </w:r>
      <w:r>
        <w:rPr>
          <w:w w:val="99"/>
        </w:rPr>
        <w:t>e</w:t>
      </w:r>
      <w:r>
        <w:rPr>
          <w:w w:val="116"/>
        </w:rPr>
        <w:t>r</w:t>
      </w:r>
      <w:r>
        <w:rPr/>
        <w:t> </w:t>
      </w:r>
      <w:r>
        <w:rPr>
          <w:spacing w:val="-21"/>
        </w:rPr>
        <w:t> </w:t>
      </w:r>
      <w:r>
        <w:rPr>
          <w:w w:val="110"/>
        </w:rPr>
        <w:t>p</w:t>
      </w:r>
      <w:r>
        <w:rPr>
          <w:w w:val="122"/>
        </w:rPr>
        <w:t>at</w:t>
      </w:r>
      <w:r>
        <w:rPr>
          <w:spacing w:val="-6"/>
          <w:w w:val="99"/>
        </w:rPr>
        <w:t>c</w:t>
      </w:r>
      <w:r>
        <w:rPr>
          <w:w w:val="110"/>
        </w:rPr>
        <w:t>h</w:t>
      </w:r>
      <w:r>
        <w:rPr/>
        <w:t> </w:t>
      </w:r>
      <w:r>
        <w:rPr>
          <w:spacing w:val="-22"/>
        </w:rPr>
        <w:t> </w:t>
      </w:r>
      <w:r>
        <w:rPr>
          <w:w w:val="99"/>
        </w:rPr>
        <w:t>i</w:t>
      </w:r>
      <w:r>
        <w:rPr>
          <w:w w:val="100"/>
        </w:rPr>
        <w:t>s</w:t>
      </w:r>
      <w:r>
        <w:rPr/>
        <w:t> </w:t>
      </w:r>
      <w:r>
        <w:rPr>
          <w:spacing w:val="-22"/>
        </w:rPr>
        <w:t> </w:t>
      </w:r>
      <w:r>
        <w:rPr>
          <w:rFonts w:ascii="PMingLiU" w:hAnsi="PMingLiU"/>
          <w:w w:val="135"/>
        </w:rPr>
        <w:t>p</w:t>
      </w:r>
      <w:r>
        <w:rPr>
          <w:i/>
          <w:w w:val="150"/>
          <w:vertAlign w:val="superscript"/>
        </w:rPr>
        <w:t>n</w:t>
      </w:r>
    </w:p>
    <w:p>
      <w:pPr>
        <w:pStyle w:val="BodyText"/>
        <w:rPr>
          <w:i/>
        </w:rPr>
      </w:pPr>
      <w:r>
        <w:rPr/>
        <w:br w:type="column"/>
      </w:r>
      <w:r>
        <w:rPr>
          <w:i/>
        </w:rPr>
      </w:r>
    </w:p>
    <w:p>
      <w:pPr>
        <w:spacing w:before="133"/>
        <w:ind w:left="77" w:right="0" w:firstLine="0"/>
        <w:jc w:val="left"/>
        <w:rPr>
          <w:sz w:val="20"/>
        </w:rPr>
      </w:pPr>
      <w:r>
        <w:rPr>
          <w:w w:val="115"/>
          <w:sz w:val="20"/>
        </w:rPr>
        <w:t>(</w:t>
      </w:r>
      <w:r>
        <w:rPr>
          <w:i/>
          <w:w w:val="115"/>
          <w:sz w:val="20"/>
        </w:rPr>
        <w:t>u, v</w:t>
      </w:r>
      <w:r>
        <w:rPr>
          <w:w w:val="115"/>
          <w:sz w:val="20"/>
        </w:rPr>
        <w:t>).</w:t>
      </w:r>
    </w:p>
    <w:p>
      <w:pPr>
        <w:spacing w:after="0"/>
        <w:jc w:val="left"/>
        <w:rPr>
          <w:sz w:val="20"/>
        </w:rPr>
        <w:sectPr>
          <w:type w:val="continuous"/>
          <w:pgSz w:w="12240" w:h="15840"/>
          <w:pgMar w:top="2560" w:bottom="280" w:left="1720" w:right="1720"/>
          <w:cols w:num="2" w:equalWidth="0">
            <w:col w:w="7722" w:space="40"/>
            <w:col w:w="1038"/>
          </w:cols>
        </w:sectPr>
      </w:pPr>
    </w:p>
    <w:p>
      <w:pPr>
        <w:pStyle w:val="BodyText"/>
        <w:spacing w:line="203" w:lineRule="exact"/>
        <w:ind w:left="944"/>
      </w:pPr>
      <w:r>
        <w:rPr>
          <w:w w:val="117"/>
        </w:rPr>
        <w:t>T</w:t>
      </w:r>
      <w:r>
        <w:rPr>
          <w:w w:val="110"/>
        </w:rPr>
        <w:t>h</w:t>
      </w:r>
      <w:r>
        <w:rPr>
          <w:w w:val="99"/>
        </w:rPr>
        <w:t>e</w:t>
      </w:r>
      <w:r>
        <w:rPr>
          <w:spacing w:val="1"/>
        </w:rPr>
        <w:t> </w:t>
      </w:r>
      <w:r>
        <w:rPr>
          <w:spacing w:val="-6"/>
          <w:w w:val="105"/>
        </w:rPr>
        <w:t>B</w:t>
      </w:r>
      <w:r>
        <w:rPr>
          <w:spacing w:val="-95"/>
          <w:w w:val="149"/>
        </w:rPr>
        <w:t>´</w:t>
      </w:r>
      <w:r>
        <w:rPr>
          <w:w w:val="99"/>
        </w:rPr>
        <w:t>ez</w:t>
      </w:r>
      <w:r>
        <w:rPr>
          <w:w w:val="99"/>
        </w:rPr>
        <w:t>i</w:t>
      </w:r>
      <w:r>
        <w:rPr>
          <w:w w:val="99"/>
        </w:rPr>
        <w:t>e</w:t>
      </w:r>
      <w:r>
        <w:rPr>
          <w:w w:val="116"/>
        </w:rPr>
        <w:t>r</w:t>
      </w:r>
      <w:r>
        <w:rPr>
          <w:spacing w:val="1"/>
        </w:rPr>
        <w:t> </w:t>
      </w:r>
      <w:r>
        <w:rPr>
          <w:w w:val="110"/>
        </w:rPr>
        <w:t>p</w:t>
      </w:r>
      <w:r>
        <w:rPr>
          <w:w w:val="122"/>
        </w:rPr>
        <w:t>at</w:t>
      </w:r>
      <w:r>
        <w:rPr>
          <w:spacing w:val="-6"/>
          <w:w w:val="99"/>
        </w:rPr>
        <w:t>c</w:t>
      </w:r>
      <w:r>
        <w:rPr>
          <w:w w:val="110"/>
        </w:rPr>
        <w:t>h</w:t>
      </w:r>
      <w:r>
        <w:rPr>
          <w:spacing w:val="1"/>
        </w:rPr>
        <w:t> </w:t>
      </w:r>
      <w:r>
        <w:rPr>
          <w:w w:val="99"/>
        </w:rPr>
        <w:t>c</w:t>
      </w:r>
      <w:r>
        <w:rPr>
          <w:w w:val="111"/>
        </w:rPr>
        <w:t>an</w:t>
      </w:r>
      <w:r>
        <w:rPr>
          <w:spacing w:val="1"/>
        </w:rPr>
        <w:t> </w:t>
      </w:r>
      <w:r>
        <w:rPr>
          <w:w w:val="107"/>
        </w:rPr>
        <w:t>al</w:t>
      </w:r>
      <w:r>
        <w:rPr>
          <w:w w:val="100"/>
        </w:rPr>
        <w:t>s</w:t>
      </w:r>
      <w:r>
        <w:rPr>
          <w:w w:val="99"/>
        </w:rPr>
        <w:t>o</w:t>
      </w:r>
      <w:r>
        <w:rPr>
          <w:spacing w:val="1"/>
        </w:rPr>
        <w:t> </w:t>
      </w:r>
      <w:r>
        <w:rPr>
          <w:spacing w:val="5"/>
          <w:w w:val="110"/>
        </w:rPr>
        <w:t>b</w:t>
      </w:r>
      <w:r>
        <w:rPr>
          <w:w w:val="99"/>
        </w:rPr>
        <w:t>e</w:t>
      </w:r>
      <w:r>
        <w:rPr>
          <w:spacing w:val="1"/>
        </w:rPr>
        <w:t> </w:t>
      </w:r>
      <w:r>
        <w:rPr>
          <w:w w:val="110"/>
        </w:rPr>
        <w:t>d</w:t>
      </w:r>
      <w:r>
        <w:rPr>
          <w:w w:val="99"/>
        </w:rPr>
        <w:t>e</w:t>
      </w:r>
      <w:r>
        <w:rPr>
          <w:w w:val="100"/>
        </w:rPr>
        <w:t>s</w:t>
      </w:r>
      <w:r>
        <w:rPr>
          <w:w w:val="99"/>
        </w:rPr>
        <w:t>c</w:t>
      </w:r>
      <w:r>
        <w:rPr>
          <w:w w:val="116"/>
        </w:rPr>
        <w:t>r</w:t>
      </w:r>
      <w:r>
        <w:rPr>
          <w:w w:val="99"/>
        </w:rPr>
        <w:t>i</w:t>
      </w:r>
      <w:r>
        <w:rPr>
          <w:spacing w:val="5"/>
          <w:w w:val="110"/>
        </w:rPr>
        <w:t>b</w:t>
      </w:r>
      <w:r>
        <w:rPr>
          <w:w w:val="99"/>
        </w:rPr>
        <w:t>e</w:t>
      </w:r>
      <w:r>
        <w:rPr>
          <w:w w:val="110"/>
        </w:rPr>
        <w:t>d</w:t>
      </w:r>
      <w:r>
        <w:rPr>
          <w:spacing w:val="1"/>
        </w:rPr>
        <w:t> </w:t>
      </w:r>
      <w:r>
        <w:rPr>
          <w:w w:val="99"/>
        </w:rPr>
        <w:t>i</w:t>
      </w:r>
      <w:r>
        <w:rPr>
          <w:w w:val="110"/>
        </w:rPr>
        <w:t>n</w:t>
      </w:r>
      <w:r>
        <w:rPr>
          <w:spacing w:val="1"/>
        </w:rPr>
        <w:t> </w:t>
      </w:r>
      <w:r>
        <w:rPr>
          <w:w w:val="105"/>
        </w:rPr>
        <w:t>B</w:t>
      </w:r>
      <w:r>
        <w:rPr>
          <w:w w:val="99"/>
        </w:rPr>
        <w:t>e</w:t>
      </w:r>
      <w:r>
        <w:rPr>
          <w:w w:val="116"/>
        </w:rPr>
        <w:t>r</w:t>
      </w:r>
      <w:r>
        <w:rPr>
          <w:w w:val="110"/>
        </w:rPr>
        <w:t>n</w:t>
      </w:r>
      <w:r>
        <w:rPr>
          <w:w w:val="100"/>
        </w:rPr>
        <w:t>s</w:t>
      </w:r>
      <w:r>
        <w:rPr>
          <w:w w:val="139"/>
        </w:rPr>
        <w:t>t</w:t>
      </w:r>
      <w:r>
        <w:rPr>
          <w:w w:val="99"/>
        </w:rPr>
        <w:t>e</w:t>
      </w:r>
      <w:r>
        <w:rPr>
          <w:w w:val="99"/>
        </w:rPr>
        <w:t>i</w:t>
      </w:r>
      <w:r>
        <w:rPr>
          <w:w w:val="110"/>
        </w:rPr>
        <w:t>n</w:t>
      </w:r>
      <w:r>
        <w:rPr>
          <w:spacing w:val="1"/>
        </w:rPr>
        <w:t> </w:t>
      </w:r>
      <w:r>
        <w:rPr>
          <w:w w:val="91"/>
        </w:rPr>
        <w:t>f</w:t>
      </w:r>
      <w:r>
        <w:rPr>
          <w:w w:val="106"/>
        </w:rPr>
        <w:t>or</w:t>
      </w:r>
      <w:r>
        <w:rPr>
          <w:w w:val="106"/>
        </w:rPr>
        <w:t>m</w:t>
      </w:r>
      <w:r>
        <w:rPr>
          <w:spacing w:val="1"/>
        </w:rPr>
        <w:t> </w:t>
      </w:r>
      <w:r>
        <w:rPr>
          <w:w w:val="110"/>
        </w:rPr>
        <w:t>u</w:t>
      </w:r>
      <w:r>
        <w:rPr>
          <w:w w:val="100"/>
        </w:rPr>
        <w:t>s</w:t>
      </w:r>
      <w:r>
        <w:rPr>
          <w:w w:val="99"/>
        </w:rPr>
        <w:t>i</w:t>
      </w:r>
      <w:r>
        <w:rPr>
          <w:w w:val="110"/>
        </w:rPr>
        <w:t>n</w:t>
      </w:r>
      <w:r>
        <w:rPr>
          <w:w w:val="99"/>
        </w:rPr>
        <w:t>g</w:t>
      </w:r>
      <w:r>
        <w:rPr>
          <w:spacing w:val="1"/>
        </w:rPr>
        <w:t> </w:t>
      </w:r>
      <w:r>
        <w:rPr>
          <w:w w:val="105"/>
        </w:rPr>
        <w:t>B</w:t>
      </w:r>
      <w:r>
        <w:rPr>
          <w:w w:val="99"/>
        </w:rPr>
        <w:t>e</w:t>
      </w:r>
      <w:r>
        <w:rPr>
          <w:w w:val="116"/>
        </w:rPr>
        <w:t>r</w:t>
      </w:r>
      <w:r>
        <w:rPr>
          <w:w w:val="110"/>
        </w:rPr>
        <w:t>n</w:t>
      </w:r>
      <w:r>
        <w:rPr>
          <w:w w:val="100"/>
        </w:rPr>
        <w:t>s</w:t>
      </w:r>
      <w:r>
        <w:rPr>
          <w:w w:val="139"/>
        </w:rPr>
        <w:t>t</w:t>
      </w:r>
      <w:r>
        <w:rPr>
          <w:w w:val="99"/>
        </w:rPr>
        <w:t>e</w:t>
      </w:r>
      <w:r>
        <w:rPr>
          <w:w w:val="99"/>
        </w:rPr>
        <w:t>i</w:t>
      </w:r>
      <w:r>
        <w:rPr>
          <w:w w:val="110"/>
        </w:rPr>
        <w:t>n</w:t>
      </w:r>
      <w:r>
        <w:rPr>
          <w:spacing w:val="1"/>
        </w:rPr>
        <w:t> </w:t>
      </w:r>
      <w:r>
        <w:rPr>
          <w:spacing w:val="5"/>
          <w:w w:val="110"/>
        </w:rPr>
        <w:t>p</w:t>
      </w:r>
      <w:r>
        <w:rPr>
          <w:w w:val="99"/>
        </w:rPr>
        <w:t>ol</w:t>
      </w:r>
      <w:r>
        <w:rPr>
          <w:w w:val="105"/>
        </w:rPr>
        <w:t>y</w:t>
      </w:r>
      <w:r>
        <w:rPr>
          <w:w w:val="110"/>
        </w:rPr>
        <w:t>n</w:t>
      </w:r>
      <w:r>
        <w:rPr>
          <w:w w:val="103"/>
        </w:rPr>
        <w:t>om</w:t>
      </w:r>
      <w:r>
        <w:rPr>
          <w:w w:val="99"/>
        </w:rPr>
        <w:t>i</w:t>
      </w:r>
      <w:r>
        <w:rPr>
          <w:w w:val="107"/>
        </w:rPr>
        <w:t>al</w:t>
      </w:r>
      <w:r>
        <w:rPr>
          <w:w w:val="100"/>
        </w:rPr>
        <w:t>s</w:t>
      </w:r>
      <w:r>
        <w:rPr>
          <w:w w:val="110"/>
        </w:rPr>
        <w:t>,</w:t>
      </w:r>
    </w:p>
    <w:p>
      <w:pPr>
        <w:pStyle w:val="BodyText"/>
        <w:spacing w:before="9"/>
        <w:ind w:left="944"/>
      </w:pPr>
      <w:r>
        <w:rPr>
          <w:w w:val="105"/>
        </w:rPr>
        <w:t>as shown in </w:t>
      </w:r>
      <w:hyperlink w:history="true" w:anchor="_bookmark8">
        <w:r>
          <w:rPr>
            <w:color w:val="0000FF"/>
            <w:w w:val="105"/>
          </w:rPr>
          <w:t>Equation 17.32</w:t>
        </w:r>
      </w:hyperlink>
      <w:r>
        <w:rPr>
          <w:w w:val="105"/>
        </w:rPr>
        <w:t>:</w:t>
      </w:r>
    </w:p>
    <w:p>
      <w:pPr>
        <w:pStyle w:val="BodyText"/>
        <w:spacing w:before="115"/>
        <w:ind w:left="944"/>
        <w:rPr>
          <w:rFonts w:ascii="PMingLiU"/>
        </w:rPr>
      </w:pPr>
      <w:r>
        <w:rPr>
          <w:rFonts w:ascii="PMingLiU"/>
          <w:w w:val="130"/>
        </w:rPr>
        <w:t>Bernstein [patches]:</w:t>
      </w:r>
    </w:p>
    <w:p>
      <w:pPr>
        <w:spacing w:after="0"/>
        <w:rPr>
          <w:rFonts w:ascii="PMingLiU"/>
        </w:rPr>
        <w:sectPr>
          <w:type w:val="continuous"/>
          <w:pgSz w:w="12240" w:h="15840"/>
          <w:pgMar w:top="2560" w:bottom="280" w:left="1720" w:right="1720"/>
        </w:sectPr>
      </w:pPr>
    </w:p>
    <w:p>
      <w:pPr>
        <w:spacing w:line="206" w:lineRule="exact" w:before="94"/>
        <w:ind w:left="0" w:right="0" w:firstLine="0"/>
        <w:jc w:val="right"/>
        <w:rPr>
          <w:i/>
          <w:sz w:val="14"/>
        </w:rPr>
      </w:pPr>
      <w:r>
        <w:rPr>
          <w:rFonts w:ascii="Arial" w:hAnsi="Arial"/>
          <w:spacing w:val="-215"/>
          <w:w w:val="232"/>
          <w:position w:val="-5"/>
          <w:sz w:val="20"/>
        </w:rPr>
        <w:t>Σ</w:t>
      </w:r>
      <w:r>
        <w:rPr>
          <w:i/>
          <w:w w:val="139"/>
          <w:sz w:val="14"/>
        </w:rPr>
        <w:t>m</w:t>
      </w:r>
    </w:p>
    <w:p>
      <w:pPr>
        <w:spacing w:line="118" w:lineRule="exact" w:before="0"/>
        <w:ind w:left="1674" w:right="0" w:firstLine="0"/>
        <w:jc w:val="left"/>
        <w:rPr>
          <w:sz w:val="20"/>
        </w:rPr>
      </w:pPr>
      <w:r>
        <w:rPr>
          <w:rFonts w:ascii="PMingLiU"/>
          <w:w w:val="125"/>
          <w:sz w:val="20"/>
        </w:rPr>
        <w:t>p</w:t>
      </w:r>
      <w:r>
        <w:rPr>
          <w:w w:val="125"/>
          <w:sz w:val="20"/>
        </w:rPr>
        <w:t>(</w:t>
      </w:r>
      <w:r>
        <w:rPr>
          <w:i/>
          <w:w w:val="125"/>
          <w:sz w:val="20"/>
        </w:rPr>
        <w:t>u, v</w:t>
      </w:r>
      <w:r>
        <w:rPr>
          <w:w w:val="125"/>
          <w:sz w:val="20"/>
        </w:rPr>
        <w:t>) =</w:t>
      </w:r>
    </w:p>
    <w:p>
      <w:pPr>
        <w:spacing w:line="213" w:lineRule="exact" w:before="94"/>
        <w:ind w:left="0" w:right="0" w:firstLine="0"/>
        <w:jc w:val="right"/>
        <w:rPr>
          <w:i/>
          <w:sz w:val="14"/>
        </w:rPr>
      </w:pPr>
      <w:r>
        <w:rPr/>
        <w:br w:type="column"/>
      </w:r>
      <w:r>
        <w:rPr>
          <w:rFonts w:ascii="Arial" w:hAnsi="Arial"/>
          <w:spacing w:val="-194"/>
          <w:w w:val="232"/>
          <w:position w:val="-5"/>
          <w:sz w:val="20"/>
        </w:rPr>
        <w:t>Σ</w:t>
      </w:r>
      <w:r>
        <w:rPr>
          <w:i/>
          <w:w w:val="140"/>
          <w:sz w:val="14"/>
        </w:rPr>
        <w:t>n</w:t>
      </w:r>
    </w:p>
    <w:p>
      <w:pPr>
        <w:spacing w:line="111" w:lineRule="exact" w:before="0"/>
        <w:ind w:left="66" w:right="0" w:firstLine="0"/>
        <w:jc w:val="left"/>
        <w:rPr>
          <w:sz w:val="20"/>
        </w:rPr>
      </w:pPr>
      <w:r>
        <w:rPr>
          <w:i/>
          <w:w w:val="125"/>
          <w:sz w:val="20"/>
        </w:rPr>
        <w:t>B</w:t>
      </w:r>
      <w:r>
        <w:rPr>
          <w:i/>
          <w:w w:val="125"/>
          <w:sz w:val="20"/>
          <w:vertAlign w:val="superscript"/>
        </w:rPr>
        <w:t>m</w:t>
      </w:r>
      <w:r>
        <w:rPr>
          <w:w w:val="125"/>
          <w:sz w:val="20"/>
          <w:vertAlign w:val="baseline"/>
        </w:rPr>
        <w:t>(</w:t>
      </w:r>
      <w:r>
        <w:rPr>
          <w:i/>
          <w:w w:val="125"/>
          <w:sz w:val="20"/>
          <w:vertAlign w:val="baseline"/>
        </w:rPr>
        <w:t>u</w:t>
      </w:r>
      <w:r>
        <w:rPr>
          <w:w w:val="125"/>
          <w:sz w:val="20"/>
          <w:vertAlign w:val="baseline"/>
        </w:rPr>
        <w:t>)</w:t>
      </w:r>
    </w:p>
    <w:p>
      <w:pPr>
        <w:spacing w:line="206" w:lineRule="exact" w:before="94"/>
        <w:ind w:left="0" w:right="0" w:firstLine="0"/>
        <w:jc w:val="right"/>
        <w:rPr>
          <w:i/>
          <w:sz w:val="14"/>
        </w:rPr>
      </w:pPr>
      <w:r>
        <w:rPr/>
        <w:br w:type="column"/>
      </w:r>
      <w:r>
        <w:rPr>
          <w:rFonts w:ascii="Arial" w:hAnsi="Arial"/>
          <w:spacing w:val="-215"/>
          <w:w w:val="232"/>
          <w:position w:val="-5"/>
          <w:sz w:val="20"/>
        </w:rPr>
        <w:t>Σ</w:t>
      </w:r>
      <w:r>
        <w:rPr>
          <w:i/>
          <w:w w:val="139"/>
          <w:sz w:val="14"/>
        </w:rPr>
        <w:t>m</w:t>
      </w:r>
      <w:r>
        <w:rPr>
          <w:i/>
          <w:sz w:val="14"/>
        </w:rPr>
        <w:t>  </w:t>
      </w:r>
      <w:r>
        <w:rPr>
          <w:i/>
          <w:spacing w:val="1"/>
          <w:sz w:val="14"/>
        </w:rPr>
        <w:t> </w:t>
      </w:r>
      <w:r>
        <w:rPr>
          <w:rFonts w:ascii="Arial" w:hAnsi="Arial"/>
          <w:spacing w:val="-194"/>
          <w:w w:val="232"/>
          <w:position w:val="-5"/>
          <w:sz w:val="20"/>
        </w:rPr>
        <w:t>Σ</w:t>
      </w:r>
      <w:r>
        <w:rPr>
          <w:i/>
          <w:w w:val="140"/>
          <w:sz w:val="14"/>
        </w:rPr>
        <w:t>n</w:t>
      </w:r>
    </w:p>
    <w:p>
      <w:pPr>
        <w:spacing w:line="118" w:lineRule="exact" w:before="0"/>
        <w:ind w:left="87" w:right="0" w:firstLine="0"/>
        <w:jc w:val="left"/>
        <w:rPr>
          <w:sz w:val="20"/>
        </w:rPr>
      </w:pPr>
      <w:r>
        <w:rPr>
          <w:i/>
          <w:w w:val="135"/>
          <w:sz w:val="20"/>
        </w:rPr>
        <w:t>B</w:t>
      </w:r>
      <w:r>
        <w:rPr>
          <w:i/>
          <w:w w:val="135"/>
          <w:sz w:val="20"/>
          <w:vertAlign w:val="superscript"/>
        </w:rPr>
        <w:t>n</w:t>
      </w:r>
      <w:r>
        <w:rPr>
          <w:w w:val="135"/>
          <w:sz w:val="20"/>
          <w:vertAlign w:val="baseline"/>
        </w:rPr>
        <w:t>(</w:t>
      </w:r>
      <w:r>
        <w:rPr>
          <w:i/>
          <w:w w:val="135"/>
          <w:sz w:val="20"/>
          <w:vertAlign w:val="baseline"/>
        </w:rPr>
        <w:t>v</w:t>
      </w:r>
      <w:r>
        <w:rPr>
          <w:w w:val="135"/>
          <w:sz w:val="20"/>
          <w:vertAlign w:val="baseline"/>
        </w:rPr>
        <w:t>)</w:t>
      </w:r>
      <w:r>
        <w:rPr>
          <w:rFonts w:ascii="PMingLiU"/>
          <w:w w:val="135"/>
          <w:sz w:val="20"/>
          <w:vertAlign w:val="baseline"/>
        </w:rPr>
        <w:t>p</w:t>
      </w:r>
      <w:r>
        <w:rPr>
          <w:i/>
          <w:w w:val="135"/>
          <w:sz w:val="20"/>
          <w:vertAlign w:val="subscript"/>
        </w:rPr>
        <w:t>i,j</w:t>
      </w:r>
      <w:r>
        <w:rPr>
          <w:i/>
          <w:w w:val="135"/>
          <w:sz w:val="20"/>
          <w:vertAlign w:val="baseline"/>
        </w:rPr>
        <w:t> </w:t>
      </w:r>
      <w:r>
        <w:rPr>
          <w:w w:val="135"/>
          <w:sz w:val="20"/>
          <w:vertAlign w:val="baseline"/>
        </w:rPr>
        <w:t>=</w:t>
      </w:r>
    </w:p>
    <w:p>
      <w:pPr>
        <w:pStyle w:val="BodyText"/>
        <w:spacing w:before="10"/>
        <w:rPr>
          <w:sz w:val="23"/>
        </w:rPr>
      </w:pPr>
      <w:r>
        <w:rPr/>
        <w:br w:type="column"/>
      </w:r>
      <w:r>
        <w:rPr>
          <w:sz w:val="23"/>
        </w:rPr>
      </w:r>
    </w:p>
    <w:p>
      <w:pPr>
        <w:spacing w:line="145" w:lineRule="exact" w:before="0"/>
        <w:ind w:left="87" w:right="0" w:firstLine="0"/>
        <w:jc w:val="left"/>
        <w:rPr>
          <w:i/>
          <w:sz w:val="20"/>
        </w:rPr>
      </w:pPr>
      <w:r>
        <w:rPr>
          <w:i/>
          <w:w w:val="130"/>
          <w:sz w:val="20"/>
        </w:rPr>
        <w:t>B</w:t>
      </w:r>
      <w:r>
        <w:rPr>
          <w:i/>
          <w:w w:val="130"/>
          <w:sz w:val="20"/>
          <w:vertAlign w:val="superscript"/>
        </w:rPr>
        <w:t>m</w:t>
      </w:r>
      <w:r>
        <w:rPr>
          <w:w w:val="130"/>
          <w:sz w:val="20"/>
          <w:vertAlign w:val="baseline"/>
        </w:rPr>
        <w:t>(</w:t>
      </w:r>
      <w:r>
        <w:rPr>
          <w:i/>
          <w:w w:val="130"/>
          <w:sz w:val="20"/>
          <w:vertAlign w:val="baseline"/>
        </w:rPr>
        <w:t>u</w:t>
      </w:r>
      <w:r>
        <w:rPr>
          <w:w w:val="130"/>
          <w:sz w:val="20"/>
          <w:vertAlign w:val="baseline"/>
        </w:rPr>
        <w:t>)</w:t>
      </w:r>
      <w:r>
        <w:rPr>
          <w:i/>
          <w:w w:val="130"/>
          <w:sz w:val="20"/>
          <w:vertAlign w:val="baseline"/>
        </w:rPr>
        <w:t>B</w:t>
      </w:r>
      <w:r>
        <w:rPr>
          <w:i/>
          <w:w w:val="130"/>
          <w:sz w:val="20"/>
          <w:vertAlign w:val="superscript"/>
        </w:rPr>
        <w:t>n</w:t>
      </w:r>
      <w:r>
        <w:rPr>
          <w:w w:val="130"/>
          <w:sz w:val="20"/>
          <w:vertAlign w:val="baseline"/>
        </w:rPr>
        <w:t>(</w:t>
      </w:r>
      <w:r>
        <w:rPr>
          <w:i/>
          <w:w w:val="130"/>
          <w:sz w:val="20"/>
          <w:vertAlign w:val="baseline"/>
        </w:rPr>
        <w:t>v</w:t>
      </w:r>
      <w:r>
        <w:rPr>
          <w:w w:val="130"/>
          <w:sz w:val="20"/>
          <w:vertAlign w:val="baseline"/>
        </w:rPr>
        <w:t>)</w:t>
      </w:r>
      <w:r>
        <w:rPr>
          <w:rFonts w:ascii="PMingLiU"/>
          <w:w w:val="130"/>
          <w:sz w:val="20"/>
          <w:vertAlign w:val="baseline"/>
        </w:rPr>
        <w:t>p</w:t>
      </w:r>
      <w:r>
        <w:rPr>
          <w:i/>
          <w:w w:val="130"/>
          <w:sz w:val="20"/>
          <w:vertAlign w:val="subscript"/>
        </w:rPr>
        <w:t>i,j</w:t>
      </w:r>
      <w:r>
        <w:rPr>
          <w:i/>
          <w:w w:val="130"/>
          <w:sz w:val="20"/>
          <w:vertAlign w:val="baseline"/>
        </w:rPr>
        <w:t>,</w:t>
      </w:r>
    </w:p>
    <w:p>
      <w:pPr>
        <w:spacing w:after="0" w:line="145" w:lineRule="exact"/>
        <w:jc w:val="left"/>
        <w:rPr>
          <w:sz w:val="20"/>
        </w:rPr>
        <w:sectPr>
          <w:type w:val="continuous"/>
          <w:pgSz w:w="12240" w:h="15840"/>
          <w:pgMar w:top="2560" w:bottom="280" w:left="1720" w:right="1720"/>
          <w:cols w:num="4" w:equalWidth="0">
            <w:col w:w="2744" w:space="40"/>
            <w:col w:w="875" w:space="39"/>
            <w:col w:w="1711" w:space="39"/>
            <w:col w:w="3352"/>
          </w:cols>
        </w:sectPr>
      </w:pPr>
    </w:p>
    <w:p>
      <w:pPr>
        <w:spacing w:line="135" w:lineRule="exact" w:before="0"/>
        <w:ind w:left="0" w:right="0" w:firstLine="0"/>
        <w:jc w:val="right"/>
        <w:rPr>
          <w:i/>
          <w:sz w:val="14"/>
        </w:rPr>
      </w:pPr>
      <w:r>
        <w:rPr>
          <w:i/>
          <w:w w:val="144"/>
          <w:sz w:val="14"/>
        </w:rPr>
        <w:t>i</w:t>
      </w:r>
    </w:p>
    <w:p>
      <w:pPr>
        <w:spacing w:before="15"/>
        <w:ind w:left="2543" w:right="0" w:firstLine="0"/>
        <w:jc w:val="left"/>
        <w:rPr>
          <w:rFonts w:ascii="Verdana"/>
          <w:sz w:val="14"/>
        </w:rPr>
      </w:pPr>
      <w:r>
        <w:rPr>
          <w:i/>
          <w:w w:val="115"/>
          <w:sz w:val="14"/>
        </w:rPr>
        <w:t>i</w:t>
      </w:r>
      <w:r>
        <w:rPr>
          <w:rFonts w:ascii="Verdana"/>
          <w:w w:val="115"/>
          <w:sz w:val="14"/>
        </w:rPr>
        <w:t>=0</w:t>
      </w:r>
    </w:p>
    <w:p>
      <w:pPr>
        <w:spacing w:line="193" w:lineRule="exact" w:before="45"/>
        <w:ind w:left="2528" w:right="0" w:firstLine="0"/>
        <w:jc w:val="left"/>
        <w:rPr>
          <w:i/>
          <w:sz w:val="14"/>
        </w:rPr>
      </w:pPr>
      <w:r>
        <w:rPr>
          <w:rFonts w:ascii="Arial" w:hAnsi="Arial"/>
          <w:spacing w:val="-215"/>
          <w:w w:val="232"/>
          <w:position w:val="-5"/>
          <w:sz w:val="20"/>
        </w:rPr>
        <w:t>Σ</w:t>
      </w:r>
      <w:r>
        <w:rPr>
          <w:i/>
          <w:w w:val="139"/>
          <w:sz w:val="14"/>
        </w:rPr>
        <w:t>m</w:t>
      </w:r>
      <w:r>
        <w:rPr>
          <w:i/>
          <w:sz w:val="14"/>
        </w:rPr>
        <w:t>  </w:t>
      </w:r>
      <w:r>
        <w:rPr>
          <w:i/>
          <w:spacing w:val="1"/>
          <w:sz w:val="14"/>
        </w:rPr>
        <w:t> </w:t>
      </w:r>
      <w:r>
        <w:rPr>
          <w:rFonts w:ascii="Arial" w:hAnsi="Arial"/>
          <w:spacing w:val="-194"/>
          <w:w w:val="232"/>
          <w:position w:val="-5"/>
          <w:sz w:val="20"/>
        </w:rPr>
        <w:t>Σ</w:t>
      </w:r>
      <w:r>
        <w:rPr>
          <w:i/>
          <w:w w:val="140"/>
          <w:sz w:val="14"/>
        </w:rPr>
        <w:t>n</w:t>
      </w:r>
    </w:p>
    <w:p>
      <w:pPr>
        <w:spacing w:line="135" w:lineRule="exact" w:before="0"/>
        <w:ind w:left="0" w:right="80" w:firstLine="0"/>
        <w:jc w:val="right"/>
        <w:rPr>
          <w:i/>
          <w:sz w:val="14"/>
        </w:rPr>
      </w:pPr>
      <w:r>
        <w:rPr/>
        <w:br w:type="column"/>
      </w:r>
      <w:r>
        <w:rPr>
          <w:i/>
          <w:w w:val="170"/>
          <w:sz w:val="14"/>
        </w:rPr>
        <w:t>j</w:t>
      </w:r>
    </w:p>
    <w:p>
      <w:pPr>
        <w:spacing w:line="150" w:lineRule="exact" w:before="15"/>
        <w:ind w:left="34" w:right="0" w:firstLine="0"/>
        <w:jc w:val="center"/>
        <w:rPr>
          <w:rFonts w:ascii="Verdana"/>
          <w:sz w:val="14"/>
        </w:rPr>
      </w:pPr>
      <w:r>
        <w:rPr>
          <w:i/>
          <w:w w:val="120"/>
          <w:sz w:val="14"/>
        </w:rPr>
        <w:t>j</w:t>
      </w:r>
      <w:r>
        <w:rPr>
          <w:rFonts w:ascii="Verdana"/>
          <w:w w:val="120"/>
          <w:sz w:val="14"/>
        </w:rPr>
        <w:t>=0</w:t>
      </w:r>
    </w:p>
    <w:p>
      <w:pPr>
        <w:pStyle w:val="BodyText"/>
        <w:spacing w:line="174" w:lineRule="exact"/>
        <w:ind w:left="73"/>
        <w:jc w:val="center"/>
        <w:rPr>
          <w:rFonts w:ascii="Arial" w:hAnsi="Arial"/>
        </w:rPr>
      </w:pPr>
      <w:r>
        <w:rPr>
          <w:rFonts w:ascii="Arial" w:hAnsi="Arial"/>
          <w:w w:val="245"/>
        </w:rPr>
        <w:t>. </w:t>
      </w:r>
      <w:r>
        <w:rPr>
          <w:rFonts w:ascii="Arial" w:hAnsi="Arial"/>
          <w:w w:val="135"/>
        </w:rPr>
        <w:t>Σ </w:t>
      </w:r>
      <w:r>
        <w:rPr>
          <w:rFonts w:ascii="Arial" w:hAnsi="Arial"/>
          <w:w w:val="245"/>
        </w:rPr>
        <w:t>.</w:t>
      </w:r>
      <w:r>
        <w:rPr>
          <w:rFonts w:ascii="Arial" w:hAnsi="Arial"/>
          <w:spacing w:val="-39"/>
          <w:w w:val="245"/>
        </w:rPr>
        <w:t> </w:t>
      </w:r>
      <w:r>
        <w:rPr>
          <w:rFonts w:ascii="Arial" w:hAnsi="Arial"/>
          <w:spacing w:val="-19"/>
          <w:w w:val="135"/>
        </w:rPr>
        <w:t>Σ</w:t>
      </w:r>
    </w:p>
    <w:p>
      <w:pPr>
        <w:spacing w:line="86" w:lineRule="exact" w:before="0"/>
        <w:ind w:left="220" w:right="0" w:firstLine="0"/>
        <w:jc w:val="left"/>
        <w:rPr>
          <w:i/>
          <w:sz w:val="20"/>
        </w:rPr>
      </w:pPr>
      <w:r>
        <w:rPr/>
        <w:pict>
          <v:shape style="position:absolute;margin-left:276.956177pt;margin-top:.121131pt;width:6pt;height:10pt;mso-position-horizontal-relative:page;mso-position-vertical-relative:paragraph;z-index:15765504" type="#_x0000_t202" filled="false" stroked="false">
            <v:textbox inset="0,0,0,0">
              <w:txbxContent>
                <w:p>
                  <w:pPr>
                    <w:spacing w:line="193" w:lineRule="exact" w:before="0"/>
                    <w:ind w:left="0" w:right="0" w:firstLine="0"/>
                    <w:jc w:val="left"/>
                    <w:rPr>
                      <w:i/>
                      <w:sz w:val="20"/>
                    </w:rPr>
                  </w:pPr>
                  <w:r>
                    <w:rPr>
                      <w:i/>
                      <w:w w:val="119"/>
                      <w:sz w:val="20"/>
                    </w:rPr>
                    <w:t>n</w:t>
                  </w:r>
                </w:p>
              </w:txbxContent>
            </v:textbox>
            <w10:wrap type="none"/>
          </v:shape>
        </w:pict>
      </w:r>
      <w:r>
        <w:rPr/>
        <w:pict>
          <v:shape style="position:absolute;margin-left:277.610077pt;margin-top:12.076231pt;width:4.1pt;height:10pt;mso-position-horizontal-relative:page;mso-position-vertical-relative:paragraph;z-index:15766016" type="#_x0000_t202" filled="false" stroked="false">
            <v:textbox inset="0,0,0,0">
              <w:txbxContent>
                <w:p>
                  <w:pPr>
                    <w:spacing w:line="193" w:lineRule="exact" w:before="0"/>
                    <w:ind w:left="0" w:right="0" w:firstLine="0"/>
                    <w:jc w:val="left"/>
                    <w:rPr>
                      <w:i/>
                      <w:sz w:val="20"/>
                    </w:rPr>
                  </w:pPr>
                  <w:r>
                    <w:rPr>
                      <w:i/>
                      <w:w w:val="147"/>
                      <w:sz w:val="20"/>
                    </w:rPr>
                    <w:t>j</w:t>
                  </w:r>
                </w:p>
              </w:txbxContent>
            </v:textbox>
            <w10:wrap type="none"/>
          </v:shape>
        </w:pict>
      </w:r>
      <w:r>
        <w:rPr>
          <w:i/>
          <w:w w:val="121"/>
          <w:sz w:val="20"/>
        </w:rPr>
        <w:t>m</w:t>
      </w:r>
    </w:p>
    <w:p>
      <w:pPr>
        <w:tabs>
          <w:tab w:pos="581" w:val="left" w:leader="none"/>
        </w:tabs>
        <w:spacing w:line="135" w:lineRule="exact" w:before="0"/>
        <w:ind w:left="0" w:right="0" w:firstLine="0"/>
        <w:jc w:val="right"/>
        <w:rPr>
          <w:i/>
          <w:sz w:val="14"/>
        </w:rPr>
      </w:pPr>
      <w:r>
        <w:rPr/>
        <w:br w:type="column"/>
      </w:r>
      <w:r>
        <w:rPr>
          <w:i/>
          <w:w w:val="160"/>
          <w:sz w:val="14"/>
        </w:rPr>
        <w:t>i</w:t>
        <w:tab/>
        <w:t>j</w:t>
      </w:r>
    </w:p>
    <w:p>
      <w:pPr>
        <w:spacing w:before="14"/>
        <w:ind w:left="739" w:right="790" w:firstLine="0"/>
        <w:jc w:val="center"/>
        <w:rPr>
          <w:rFonts w:ascii="Verdana"/>
          <w:sz w:val="14"/>
        </w:rPr>
      </w:pPr>
      <w:r>
        <w:rPr>
          <w:i/>
          <w:w w:val="120"/>
          <w:sz w:val="14"/>
        </w:rPr>
        <w:t>i</w:t>
      </w:r>
      <w:r>
        <w:rPr>
          <w:rFonts w:ascii="Verdana"/>
          <w:w w:val="120"/>
          <w:sz w:val="14"/>
        </w:rPr>
        <w:t>=0 </w:t>
      </w:r>
      <w:r>
        <w:rPr>
          <w:i/>
          <w:w w:val="120"/>
          <w:sz w:val="14"/>
        </w:rPr>
        <w:t>j</w:t>
      </w:r>
      <w:r>
        <w:rPr>
          <w:rFonts w:ascii="Verdana"/>
          <w:w w:val="120"/>
          <w:sz w:val="14"/>
        </w:rPr>
        <w:t>=0</w:t>
      </w:r>
    </w:p>
    <w:p>
      <w:pPr>
        <w:pStyle w:val="BodyText"/>
        <w:spacing w:before="9"/>
        <w:rPr>
          <w:rFonts w:ascii="Verdana"/>
          <w:sz w:val="19"/>
        </w:rPr>
      </w:pPr>
      <w:r>
        <w:rPr/>
        <w:br w:type="column"/>
      </w:r>
      <w:r>
        <w:rPr>
          <w:rFonts w:ascii="Verdana"/>
          <w:sz w:val="19"/>
        </w:rPr>
      </w:r>
    </w:p>
    <w:p>
      <w:pPr>
        <w:pStyle w:val="BodyText"/>
        <w:ind w:left="1372"/>
      </w:pPr>
      <w:r>
        <w:rPr>
          <w:w w:val="105"/>
        </w:rPr>
        <w:t>(17.32)</w:t>
      </w:r>
    </w:p>
    <w:p>
      <w:pPr>
        <w:spacing w:after="0"/>
        <w:sectPr>
          <w:type w:val="continuous"/>
          <w:pgSz w:w="12240" w:h="15840"/>
          <w:pgMar w:top="2560" w:bottom="280" w:left="1720" w:right="1720"/>
          <w:cols w:num="4" w:equalWidth="0">
            <w:col w:w="3058" w:space="40"/>
            <w:col w:w="988" w:space="39"/>
            <w:col w:w="2210" w:space="40"/>
            <w:col w:w="2425"/>
          </w:cols>
        </w:sectPr>
      </w:pPr>
    </w:p>
    <w:p>
      <w:pPr>
        <w:tabs>
          <w:tab w:pos="3370" w:val="left" w:leader="none"/>
        </w:tabs>
        <w:spacing w:line="187" w:lineRule="auto" w:before="14"/>
        <w:ind w:left="2318" w:right="0" w:firstLine="0"/>
        <w:jc w:val="center"/>
        <w:rPr>
          <w:i/>
          <w:sz w:val="20"/>
        </w:rPr>
      </w:pPr>
      <w:r>
        <w:rPr>
          <w:w w:val="135"/>
          <w:sz w:val="20"/>
        </w:rPr>
        <w:t>=</w:t>
        <w:tab/>
      </w:r>
      <w:r>
        <w:rPr>
          <w:i/>
          <w:spacing w:val="-20"/>
          <w:w w:val="135"/>
          <w:position w:val="-11"/>
          <w:sz w:val="20"/>
        </w:rPr>
        <w:t>i</w:t>
      </w:r>
    </w:p>
    <w:p>
      <w:pPr>
        <w:spacing w:line="136" w:lineRule="exact" w:before="0"/>
        <w:ind w:left="2236" w:right="0" w:firstLine="0"/>
        <w:jc w:val="center"/>
        <w:rPr>
          <w:rFonts w:ascii="Verdana"/>
          <w:sz w:val="14"/>
        </w:rPr>
      </w:pPr>
      <w:r>
        <w:rPr>
          <w:i/>
          <w:w w:val="120"/>
          <w:sz w:val="14"/>
        </w:rPr>
        <w:t>i</w:t>
      </w:r>
      <w:r>
        <w:rPr>
          <w:rFonts w:ascii="Verdana"/>
          <w:w w:val="120"/>
          <w:sz w:val="14"/>
        </w:rPr>
        <w:t>=0 </w:t>
      </w:r>
      <w:r>
        <w:rPr>
          <w:i/>
          <w:w w:val="120"/>
          <w:sz w:val="14"/>
        </w:rPr>
        <w:t>j</w:t>
      </w:r>
      <w:r>
        <w:rPr>
          <w:rFonts w:ascii="Verdana"/>
          <w:w w:val="120"/>
          <w:sz w:val="14"/>
        </w:rPr>
        <w:t>=0</w:t>
      </w:r>
    </w:p>
    <w:p>
      <w:pPr>
        <w:spacing w:line="275" w:lineRule="exact" w:before="0"/>
        <w:ind w:left="639" w:right="0" w:firstLine="0"/>
        <w:jc w:val="left"/>
        <w:rPr>
          <w:i/>
          <w:sz w:val="20"/>
        </w:rPr>
      </w:pPr>
      <w:r>
        <w:rPr/>
        <w:br w:type="column"/>
      </w:r>
      <w:r>
        <w:rPr>
          <w:i/>
          <w:w w:val="120"/>
          <w:sz w:val="20"/>
        </w:rPr>
        <w:t>u</w:t>
      </w:r>
      <w:r>
        <w:rPr>
          <w:i/>
          <w:w w:val="120"/>
          <w:sz w:val="20"/>
          <w:vertAlign w:val="superscript"/>
        </w:rPr>
        <w:t>i</w:t>
      </w:r>
      <w:r>
        <w:rPr>
          <w:w w:val="120"/>
          <w:sz w:val="20"/>
          <w:vertAlign w:val="baseline"/>
        </w:rPr>
        <w:t>(1 </w:t>
      </w:r>
      <w:r>
        <w:rPr>
          <w:rFonts w:ascii="Lucida Sans Unicode" w:hAnsi="Lucida Sans Unicode"/>
          <w:w w:val="120"/>
          <w:sz w:val="20"/>
          <w:vertAlign w:val="baseline"/>
        </w:rPr>
        <w:t>− </w:t>
      </w:r>
      <w:r>
        <w:rPr>
          <w:i/>
          <w:w w:val="120"/>
          <w:sz w:val="20"/>
          <w:vertAlign w:val="baseline"/>
        </w:rPr>
        <w:t>u</w:t>
      </w:r>
      <w:r>
        <w:rPr>
          <w:w w:val="120"/>
          <w:sz w:val="20"/>
          <w:vertAlign w:val="baseline"/>
        </w:rPr>
        <w:t>)</w:t>
      </w:r>
      <w:r>
        <w:rPr>
          <w:i/>
          <w:w w:val="120"/>
          <w:sz w:val="20"/>
          <w:vertAlign w:val="superscript"/>
        </w:rPr>
        <w:t>m</w:t>
      </w:r>
      <w:r>
        <w:rPr>
          <w:rFonts w:ascii="Lucida Sans Unicode" w:hAnsi="Lucida Sans Unicode"/>
          <w:w w:val="120"/>
          <w:sz w:val="20"/>
          <w:vertAlign w:val="superscript"/>
        </w:rPr>
        <w:t>−</w:t>
      </w:r>
      <w:r>
        <w:rPr>
          <w:i/>
          <w:w w:val="120"/>
          <w:sz w:val="20"/>
          <w:vertAlign w:val="superscript"/>
        </w:rPr>
        <w:t>i</w:t>
      </w:r>
      <w:r>
        <w:rPr>
          <w:i/>
          <w:w w:val="120"/>
          <w:sz w:val="20"/>
          <w:vertAlign w:val="baseline"/>
        </w:rPr>
        <w:t>v</w:t>
      </w:r>
      <w:r>
        <w:rPr>
          <w:i/>
          <w:w w:val="120"/>
          <w:sz w:val="20"/>
          <w:vertAlign w:val="superscript"/>
        </w:rPr>
        <w:t>j</w:t>
      </w:r>
      <w:r>
        <w:rPr>
          <w:w w:val="120"/>
          <w:sz w:val="20"/>
          <w:vertAlign w:val="baseline"/>
        </w:rPr>
        <w:t>(1 </w:t>
      </w:r>
      <w:r>
        <w:rPr>
          <w:rFonts w:ascii="Lucida Sans Unicode" w:hAnsi="Lucida Sans Unicode"/>
          <w:w w:val="120"/>
          <w:sz w:val="20"/>
          <w:vertAlign w:val="baseline"/>
        </w:rPr>
        <w:t>− </w:t>
      </w:r>
      <w:r>
        <w:rPr>
          <w:i/>
          <w:w w:val="120"/>
          <w:sz w:val="20"/>
          <w:vertAlign w:val="baseline"/>
        </w:rPr>
        <w:t>v</w:t>
      </w:r>
      <w:r>
        <w:rPr>
          <w:w w:val="120"/>
          <w:sz w:val="20"/>
          <w:vertAlign w:val="baseline"/>
        </w:rPr>
        <w:t>)</w:t>
      </w:r>
      <w:r>
        <w:rPr>
          <w:i/>
          <w:w w:val="120"/>
          <w:sz w:val="20"/>
          <w:vertAlign w:val="superscript"/>
        </w:rPr>
        <w:t>n</w:t>
      </w:r>
      <w:r>
        <w:rPr>
          <w:rFonts w:ascii="Lucida Sans Unicode" w:hAnsi="Lucida Sans Unicode"/>
          <w:w w:val="120"/>
          <w:sz w:val="20"/>
          <w:vertAlign w:val="superscript"/>
        </w:rPr>
        <w:t>−</w:t>
      </w:r>
      <w:r>
        <w:rPr>
          <w:i/>
          <w:w w:val="120"/>
          <w:sz w:val="20"/>
          <w:vertAlign w:val="superscript"/>
        </w:rPr>
        <w:t>j</w:t>
      </w:r>
      <w:r>
        <w:rPr>
          <w:rFonts w:ascii="PMingLiU" w:hAnsi="PMingLiU"/>
          <w:w w:val="120"/>
          <w:sz w:val="20"/>
          <w:vertAlign w:val="baseline"/>
        </w:rPr>
        <w:t>p</w:t>
      </w:r>
      <w:r>
        <w:rPr>
          <w:i/>
          <w:w w:val="120"/>
          <w:sz w:val="20"/>
          <w:vertAlign w:val="subscript"/>
        </w:rPr>
        <w:t>i,j</w:t>
      </w:r>
      <w:r>
        <w:rPr>
          <w:i/>
          <w:w w:val="120"/>
          <w:sz w:val="20"/>
          <w:vertAlign w:val="baseline"/>
        </w:rPr>
        <w:t>.</w:t>
      </w:r>
    </w:p>
    <w:p>
      <w:pPr>
        <w:spacing w:after="0" w:line="275" w:lineRule="exact"/>
        <w:jc w:val="left"/>
        <w:rPr>
          <w:sz w:val="20"/>
        </w:rPr>
        <w:sectPr>
          <w:type w:val="continuous"/>
          <w:pgSz w:w="12240" w:h="15840"/>
          <w:pgMar w:top="2560" w:bottom="280" w:left="1720" w:right="1720"/>
          <w:cols w:num="2" w:equalWidth="0">
            <w:col w:w="3440" w:space="40"/>
            <w:col w:w="5320"/>
          </w:cols>
        </w:sectPr>
      </w:pPr>
    </w:p>
    <w:p>
      <w:pPr>
        <w:pStyle w:val="BodyText"/>
        <w:spacing w:line="249" w:lineRule="auto" w:before="143"/>
        <w:ind w:left="943" w:right="441" w:firstLine="298"/>
        <w:jc w:val="both"/>
      </w:pPr>
      <w:r>
        <w:rPr/>
        <w:pict>
          <v:shape style="position:absolute;margin-left:428.528595pt;margin-top:20.719713pt;width:7.75pt;height:17.3pt;mso-position-horizontal-relative:page;mso-position-vertical-relative:paragraph;z-index:-1836851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457.218658pt;margin-top:44.629513pt;width:7.75pt;height:17.3pt;mso-position-horizontal-relative:page;mso-position-vertical-relative:paragraph;z-index:-1836800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Note</w:t>
      </w:r>
      <w:r>
        <w:rPr>
          <w:spacing w:val="-4"/>
          <w:w w:val="115"/>
        </w:rPr>
        <w:t> </w:t>
      </w:r>
      <w:r>
        <w:rPr>
          <w:w w:val="115"/>
        </w:rPr>
        <w:t>that</w:t>
      </w:r>
      <w:r>
        <w:rPr>
          <w:spacing w:val="-4"/>
          <w:w w:val="115"/>
        </w:rPr>
        <w:t> </w:t>
      </w:r>
      <w:r>
        <w:rPr>
          <w:w w:val="115"/>
        </w:rPr>
        <w:t>in</w:t>
      </w:r>
      <w:r>
        <w:rPr>
          <w:spacing w:val="-4"/>
          <w:w w:val="115"/>
        </w:rPr>
        <w:t> </w:t>
      </w:r>
      <w:hyperlink w:history="true" w:anchor="_bookmark8">
        <w:r>
          <w:rPr>
            <w:color w:val="0000FF"/>
            <w:w w:val="115"/>
          </w:rPr>
          <w:t>Equation</w:t>
        </w:r>
        <w:r>
          <w:rPr>
            <w:color w:val="0000FF"/>
            <w:spacing w:val="-4"/>
            <w:w w:val="115"/>
          </w:rPr>
          <w:t> </w:t>
        </w:r>
        <w:r>
          <w:rPr>
            <w:color w:val="0000FF"/>
            <w:w w:val="115"/>
          </w:rPr>
          <w:t>17.32</w:t>
        </w:r>
      </w:hyperlink>
      <w:r>
        <w:rPr>
          <w:w w:val="115"/>
        </w:rPr>
        <w:t>,</w:t>
      </w:r>
      <w:r>
        <w:rPr>
          <w:spacing w:val="-2"/>
          <w:w w:val="115"/>
        </w:rPr>
        <w:t> </w:t>
      </w:r>
      <w:r>
        <w:rPr>
          <w:w w:val="115"/>
        </w:rPr>
        <w:t>there</w:t>
      </w:r>
      <w:r>
        <w:rPr>
          <w:spacing w:val="-3"/>
          <w:w w:val="115"/>
        </w:rPr>
        <w:t> </w:t>
      </w:r>
      <w:r>
        <w:rPr>
          <w:w w:val="115"/>
        </w:rPr>
        <w:t>are</w:t>
      </w:r>
      <w:r>
        <w:rPr>
          <w:spacing w:val="-4"/>
          <w:w w:val="115"/>
        </w:rPr>
        <w:t> two</w:t>
      </w:r>
      <w:r>
        <w:rPr>
          <w:spacing w:val="-5"/>
          <w:w w:val="115"/>
        </w:rPr>
        <w:t> </w:t>
      </w:r>
      <w:r>
        <w:rPr>
          <w:w w:val="115"/>
        </w:rPr>
        <w:t>parameters,</w:t>
      </w:r>
      <w:r>
        <w:rPr>
          <w:spacing w:val="-2"/>
          <w:w w:val="115"/>
        </w:rPr>
        <w:t> </w:t>
      </w:r>
      <w:r>
        <w:rPr>
          <w:i/>
          <w:w w:val="115"/>
        </w:rPr>
        <w:t>m</w:t>
      </w:r>
      <w:r>
        <w:rPr>
          <w:i/>
          <w:spacing w:val="-4"/>
          <w:w w:val="115"/>
        </w:rPr>
        <w:t> </w:t>
      </w:r>
      <w:r>
        <w:rPr>
          <w:w w:val="115"/>
        </w:rPr>
        <w:t>and</w:t>
      </w:r>
      <w:r>
        <w:rPr>
          <w:spacing w:val="-4"/>
          <w:w w:val="115"/>
        </w:rPr>
        <w:t> </w:t>
      </w:r>
      <w:r>
        <w:rPr>
          <w:i/>
          <w:w w:val="115"/>
        </w:rPr>
        <w:t>n</w:t>
      </w:r>
      <w:r>
        <w:rPr>
          <w:w w:val="115"/>
        </w:rPr>
        <w:t>,</w:t>
      </w:r>
      <w:r>
        <w:rPr>
          <w:spacing w:val="-2"/>
          <w:w w:val="115"/>
        </w:rPr>
        <w:t> </w:t>
      </w:r>
      <w:r>
        <w:rPr>
          <w:w w:val="115"/>
        </w:rPr>
        <w:t>for</w:t>
      </w:r>
      <w:r>
        <w:rPr>
          <w:spacing w:val="-4"/>
          <w:w w:val="115"/>
        </w:rPr>
        <w:t> </w:t>
      </w:r>
      <w:r>
        <w:rPr>
          <w:w w:val="115"/>
        </w:rPr>
        <w:t>the</w:t>
      </w:r>
      <w:r>
        <w:rPr>
          <w:spacing w:val="-4"/>
          <w:w w:val="115"/>
        </w:rPr>
        <w:t> </w:t>
      </w:r>
      <w:r>
        <w:rPr>
          <w:w w:val="115"/>
        </w:rPr>
        <w:t>degree of the surface. The “compound” degree is sometimes denoted </w:t>
      </w:r>
      <w:r>
        <w:rPr>
          <w:i/>
          <w:w w:val="115"/>
        </w:rPr>
        <w:t>m n</w:t>
      </w:r>
      <w:r>
        <w:rPr>
          <w:w w:val="115"/>
        </w:rPr>
        <w:t>.  Most often </w:t>
      </w:r>
      <w:r>
        <w:rPr>
          <w:i/>
          <w:w w:val="115"/>
        </w:rPr>
        <w:t>m</w:t>
      </w:r>
      <w:r>
        <w:rPr>
          <w:i/>
          <w:spacing w:val="-10"/>
          <w:w w:val="115"/>
        </w:rPr>
        <w:t> </w:t>
      </w:r>
      <w:r>
        <w:rPr>
          <w:w w:val="115"/>
        </w:rPr>
        <w:t>=</w:t>
      </w:r>
      <w:r>
        <w:rPr>
          <w:spacing w:val="-10"/>
          <w:w w:val="115"/>
        </w:rPr>
        <w:t> </w:t>
      </w:r>
      <w:r>
        <w:rPr>
          <w:i/>
          <w:w w:val="115"/>
        </w:rPr>
        <w:t>n</w:t>
      </w:r>
      <w:r>
        <w:rPr>
          <w:w w:val="115"/>
        </w:rPr>
        <w:t>,</w:t>
      </w:r>
      <w:r>
        <w:rPr>
          <w:spacing w:val="-5"/>
          <w:w w:val="115"/>
        </w:rPr>
        <w:t> </w:t>
      </w:r>
      <w:r>
        <w:rPr>
          <w:w w:val="115"/>
        </w:rPr>
        <w:t>which</w:t>
      </w:r>
      <w:r>
        <w:rPr>
          <w:spacing w:val="-7"/>
          <w:w w:val="115"/>
        </w:rPr>
        <w:t> </w:t>
      </w:r>
      <w:r>
        <w:rPr>
          <w:w w:val="115"/>
        </w:rPr>
        <w:t>simplifies</w:t>
      </w:r>
      <w:r>
        <w:rPr>
          <w:spacing w:val="-7"/>
          <w:w w:val="115"/>
        </w:rPr>
        <w:t> </w:t>
      </w:r>
      <w:r>
        <w:rPr>
          <w:w w:val="115"/>
        </w:rPr>
        <w:t>the</w:t>
      </w:r>
      <w:r>
        <w:rPr>
          <w:spacing w:val="-6"/>
          <w:w w:val="115"/>
        </w:rPr>
        <w:t> </w:t>
      </w:r>
      <w:r>
        <w:rPr>
          <w:w w:val="115"/>
        </w:rPr>
        <w:t>implementation</w:t>
      </w:r>
      <w:r>
        <w:rPr>
          <w:spacing w:val="-7"/>
          <w:w w:val="115"/>
        </w:rPr>
        <w:t> </w:t>
      </w:r>
      <w:r>
        <w:rPr>
          <w:w w:val="115"/>
        </w:rPr>
        <w:t>a</w:t>
      </w:r>
      <w:r>
        <w:rPr>
          <w:spacing w:val="-7"/>
          <w:w w:val="115"/>
        </w:rPr>
        <w:t> </w:t>
      </w:r>
      <w:r>
        <w:rPr>
          <w:w w:val="115"/>
        </w:rPr>
        <w:t>bit.</w:t>
      </w:r>
      <w:r>
        <w:rPr>
          <w:spacing w:val="22"/>
          <w:w w:val="115"/>
        </w:rPr>
        <w:t> </w:t>
      </w:r>
      <w:r>
        <w:rPr>
          <w:w w:val="115"/>
        </w:rPr>
        <w:t>The</w:t>
      </w:r>
      <w:r>
        <w:rPr>
          <w:spacing w:val="-7"/>
          <w:w w:val="115"/>
        </w:rPr>
        <w:t> </w:t>
      </w:r>
      <w:r>
        <w:rPr>
          <w:w w:val="115"/>
        </w:rPr>
        <w:t>consequence</w:t>
      </w:r>
      <w:r>
        <w:rPr>
          <w:spacing w:val="-6"/>
          <w:w w:val="115"/>
        </w:rPr>
        <w:t> </w:t>
      </w:r>
      <w:r>
        <w:rPr>
          <w:w w:val="115"/>
        </w:rPr>
        <w:t>of,</w:t>
      </w:r>
      <w:r>
        <w:rPr>
          <w:spacing w:val="-6"/>
          <w:w w:val="115"/>
        </w:rPr>
        <w:t> say,</w:t>
      </w:r>
      <w:r>
        <w:rPr>
          <w:spacing w:val="-5"/>
          <w:w w:val="115"/>
        </w:rPr>
        <w:t> </w:t>
      </w:r>
      <w:r>
        <w:rPr>
          <w:i/>
          <w:w w:val="115"/>
        </w:rPr>
        <w:t>m</w:t>
      </w:r>
      <w:r>
        <w:rPr>
          <w:i/>
          <w:spacing w:val="-10"/>
          <w:w w:val="115"/>
        </w:rPr>
        <w:t> </w:t>
      </w:r>
      <w:r>
        <w:rPr>
          <w:i/>
          <w:w w:val="115"/>
        </w:rPr>
        <w:t>&gt;</w:t>
      </w:r>
      <w:r>
        <w:rPr>
          <w:i/>
          <w:spacing w:val="-9"/>
          <w:w w:val="115"/>
        </w:rPr>
        <w:t> </w:t>
      </w:r>
      <w:r>
        <w:rPr>
          <w:i/>
          <w:w w:val="115"/>
        </w:rPr>
        <w:t>n </w:t>
      </w:r>
      <w:r>
        <w:rPr>
          <w:w w:val="115"/>
        </w:rPr>
        <w:t>is to first bilinearly interpolate </w:t>
      </w:r>
      <w:r>
        <w:rPr>
          <w:i/>
          <w:w w:val="115"/>
        </w:rPr>
        <w:t>n </w:t>
      </w:r>
      <w:r>
        <w:rPr>
          <w:w w:val="115"/>
        </w:rPr>
        <w:t>times, and then linearly interpolate </w:t>
      </w:r>
      <w:r>
        <w:rPr>
          <w:i/>
          <w:w w:val="115"/>
        </w:rPr>
        <w:t>m n </w:t>
      </w:r>
      <w:r>
        <w:rPr>
          <w:w w:val="115"/>
        </w:rPr>
        <w:t>times. This</w:t>
      </w:r>
      <w:r>
        <w:rPr>
          <w:spacing w:val="-24"/>
          <w:w w:val="115"/>
        </w:rPr>
        <w:t> </w:t>
      </w:r>
      <w:r>
        <w:rPr>
          <w:w w:val="115"/>
        </w:rPr>
        <w:t>is</w:t>
      </w:r>
      <w:r>
        <w:rPr>
          <w:spacing w:val="-23"/>
          <w:w w:val="115"/>
        </w:rPr>
        <w:t> </w:t>
      </w:r>
      <w:r>
        <w:rPr>
          <w:w w:val="115"/>
        </w:rPr>
        <w:t>shown</w:t>
      </w:r>
      <w:r>
        <w:rPr>
          <w:spacing w:val="-23"/>
          <w:w w:val="115"/>
        </w:rPr>
        <w:t> </w:t>
      </w:r>
      <w:r>
        <w:rPr>
          <w:w w:val="115"/>
        </w:rPr>
        <w:t>in</w:t>
      </w:r>
      <w:r>
        <w:rPr>
          <w:spacing w:val="-24"/>
          <w:w w:val="115"/>
        </w:rPr>
        <w:t> </w:t>
      </w:r>
      <w:hyperlink w:history="true" w:anchor="_bookmark8">
        <w:r>
          <w:rPr>
            <w:color w:val="0000FF"/>
            <w:w w:val="115"/>
          </w:rPr>
          <w:t>Figure</w:t>
        </w:r>
        <w:r>
          <w:rPr>
            <w:color w:val="0000FF"/>
            <w:spacing w:val="-23"/>
            <w:w w:val="115"/>
          </w:rPr>
          <w:t> </w:t>
        </w:r>
        <w:r>
          <w:rPr>
            <w:color w:val="0000FF"/>
            <w:w w:val="115"/>
          </w:rPr>
          <w:t>17.19</w:t>
        </w:r>
      </w:hyperlink>
      <w:r>
        <w:rPr>
          <w:w w:val="115"/>
        </w:rPr>
        <w:t>.</w:t>
      </w:r>
      <w:r>
        <w:rPr>
          <w:spacing w:val="-5"/>
          <w:w w:val="115"/>
        </w:rPr>
        <w:t> </w:t>
      </w:r>
      <w:r>
        <w:rPr>
          <w:w w:val="115"/>
        </w:rPr>
        <w:t>A</w:t>
      </w:r>
      <w:r>
        <w:rPr>
          <w:spacing w:val="-24"/>
          <w:w w:val="115"/>
        </w:rPr>
        <w:t> </w:t>
      </w:r>
      <w:r>
        <w:rPr>
          <w:w w:val="115"/>
        </w:rPr>
        <w:t>different</w:t>
      </w:r>
      <w:r>
        <w:rPr>
          <w:spacing w:val="-23"/>
          <w:w w:val="115"/>
        </w:rPr>
        <w:t> </w:t>
      </w:r>
      <w:r>
        <w:rPr>
          <w:w w:val="115"/>
        </w:rPr>
        <w:t>interpretation</w:t>
      </w:r>
      <w:r>
        <w:rPr>
          <w:spacing w:val="-23"/>
          <w:w w:val="115"/>
        </w:rPr>
        <w:t> </w:t>
      </w:r>
      <w:r>
        <w:rPr>
          <w:w w:val="115"/>
        </w:rPr>
        <w:t>of</w:t>
      </w:r>
      <w:r>
        <w:rPr>
          <w:spacing w:val="-23"/>
          <w:w w:val="115"/>
        </w:rPr>
        <w:t> </w:t>
      </w:r>
      <w:hyperlink w:history="true" w:anchor="_bookmark8">
        <w:r>
          <w:rPr>
            <w:color w:val="0000FF"/>
            <w:w w:val="115"/>
          </w:rPr>
          <w:t>Equation</w:t>
        </w:r>
        <w:r>
          <w:rPr>
            <w:color w:val="0000FF"/>
            <w:spacing w:val="-24"/>
            <w:w w:val="115"/>
          </w:rPr>
          <w:t> </w:t>
        </w:r>
        <w:r>
          <w:rPr>
            <w:color w:val="0000FF"/>
            <w:w w:val="115"/>
          </w:rPr>
          <w:t>17.32</w:t>
        </w:r>
        <w:r>
          <w:rPr>
            <w:color w:val="0000FF"/>
            <w:spacing w:val="-23"/>
            <w:w w:val="115"/>
          </w:rPr>
          <w:t> </w:t>
        </w:r>
      </w:hyperlink>
      <w:r>
        <w:rPr>
          <w:w w:val="115"/>
        </w:rPr>
        <w:t>is</w:t>
      </w:r>
      <w:r>
        <w:rPr>
          <w:spacing w:val="-23"/>
          <w:w w:val="115"/>
        </w:rPr>
        <w:t> </w:t>
      </w:r>
      <w:r>
        <w:rPr>
          <w:w w:val="115"/>
        </w:rPr>
        <w:t>found </w:t>
      </w:r>
      <w:r>
        <w:rPr>
          <w:spacing w:val="-3"/>
          <w:w w:val="115"/>
        </w:rPr>
        <w:t>by </w:t>
      </w:r>
      <w:r>
        <w:rPr>
          <w:w w:val="115"/>
        </w:rPr>
        <w:t>rewriting it</w:t>
      </w:r>
      <w:r>
        <w:rPr>
          <w:spacing w:val="25"/>
          <w:w w:val="115"/>
        </w:rPr>
        <w:t> </w:t>
      </w:r>
      <w:r>
        <w:rPr>
          <w:w w:val="115"/>
        </w:rPr>
        <w:t>as</w:t>
      </w:r>
    </w:p>
    <w:p>
      <w:pPr>
        <w:spacing w:after="0" w:line="249" w:lineRule="auto"/>
        <w:jc w:val="both"/>
        <w:sectPr>
          <w:type w:val="continuous"/>
          <w:pgSz w:w="12240" w:h="15840"/>
          <w:pgMar w:top="2560" w:bottom="280" w:left="1720" w:right="1720"/>
        </w:sectPr>
      </w:pPr>
    </w:p>
    <w:p>
      <w:pPr>
        <w:pStyle w:val="BodyText"/>
        <w:spacing w:before="2"/>
        <w:rPr>
          <w:sz w:val="25"/>
        </w:rPr>
      </w:pPr>
    </w:p>
    <w:p>
      <w:pPr>
        <w:spacing w:before="0"/>
        <w:ind w:left="0" w:right="0" w:firstLine="0"/>
        <w:jc w:val="right"/>
        <w:rPr>
          <w:sz w:val="20"/>
        </w:rPr>
      </w:pPr>
      <w:r>
        <w:rPr>
          <w:rFonts w:ascii="PMingLiU"/>
          <w:w w:val="125"/>
          <w:sz w:val="20"/>
        </w:rPr>
        <w:t>p</w:t>
      </w:r>
      <w:r>
        <w:rPr>
          <w:w w:val="125"/>
          <w:sz w:val="20"/>
        </w:rPr>
        <w:t>(</w:t>
      </w:r>
      <w:r>
        <w:rPr>
          <w:i/>
          <w:w w:val="125"/>
          <w:sz w:val="20"/>
        </w:rPr>
        <w:t>u, v</w:t>
      </w:r>
      <w:r>
        <w:rPr>
          <w:w w:val="125"/>
          <w:sz w:val="20"/>
        </w:rPr>
        <w:t>) =</w:t>
      </w:r>
    </w:p>
    <w:p>
      <w:pPr>
        <w:spacing w:before="110"/>
        <w:ind w:left="15" w:right="0" w:firstLine="0"/>
        <w:jc w:val="left"/>
        <w:rPr>
          <w:i/>
          <w:sz w:val="14"/>
        </w:rPr>
      </w:pPr>
      <w:r>
        <w:rPr/>
        <w:br w:type="column"/>
      </w:r>
      <w:r>
        <w:rPr>
          <w:rFonts w:ascii="Arial" w:hAnsi="Arial"/>
          <w:spacing w:val="-215"/>
          <w:w w:val="232"/>
          <w:position w:val="-5"/>
          <w:sz w:val="20"/>
        </w:rPr>
        <w:t>Σ</w:t>
      </w:r>
      <w:r>
        <w:rPr>
          <w:i/>
          <w:w w:val="139"/>
          <w:sz w:val="14"/>
        </w:rPr>
        <w:t>m</w:t>
      </w:r>
    </w:p>
    <w:p>
      <w:pPr>
        <w:pStyle w:val="BodyText"/>
        <w:spacing w:before="11"/>
        <w:rPr>
          <w:i/>
        </w:rPr>
      </w:pPr>
    </w:p>
    <w:p>
      <w:pPr>
        <w:spacing w:before="0"/>
        <w:ind w:left="30" w:right="0" w:firstLine="0"/>
        <w:jc w:val="left"/>
        <w:rPr>
          <w:rFonts w:ascii="Verdana"/>
          <w:sz w:val="14"/>
        </w:rPr>
      </w:pPr>
      <w:r>
        <w:rPr/>
        <w:pict>
          <v:shape style="position:absolute;margin-left:269.233063pt;margin-top:-7.485115pt;width:2.85pt;height:7pt;mso-position-horizontal-relative:page;mso-position-vertical-relative:paragraph;z-index:-18367488"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i/>
          <w:spacing w:val="-7"/>
          <w:w w:val="115"/>
          <w:sz w:val="14"/>
        </w:rPr>
        <w:t>i</w:t>
      </w:r>
      <w:r>
        <w:rPr>
          <w:rFonts w:ascii="Verdana"/>
          <w:spacing w:val="-7"/>
          <w:w w:val="115"/>
          <w:sz w:val="14"/>
        </w:rPr>
        <w:t>=0</w:t>
      </w:r>
    </w:p>
    <w:p>
      <w:pPr>
        <w:pStyle w:val="BodyText"/>
        <w:spacing w:before="11"/>
        <w:rPr>
          <w:rFonts w:ascii="Verdana"/>
          <w:sz w:val="24"/>
        </w:rPr>
      </w:pPr>
      <w:r>
        <w:rPr/>
        <w:br w:type="column"/>
      </w:r>
      <w:r>
        <w:rPr>
          <w:rFonts w:ascii="Verdana"/>
          <w:sz w:val="24"/>
        </w:rPr>
      </w:r>
    </w:p>
    <w:p>
      <w:pPr>
        <w:spacing w:before="0"/>
        <w:ind w:left="8" w:right="0" w:firstLine="0"/>
        <w:jc w:val="left"/>
        <w:rPr>
          <w:sz w:val="20"/>
        </w:rPr>
      </w:pPr>
      <w:r>
        <w:rPr>
          <w:i/>
          <w:w w:val="120"/>
          <w:sz w:val="20"/>
        </w:rPr>
        <w:t>B</w:t>
      </w:r>
      <w:r>
        <w:rPr>
          <w:i/>
          <w:w w:val="120"/>
          <w:sz w:val="20"/>
          <w:vertAlign w:val="superscript"/>
        </w:rPr>
        <w:t>m</w:t>
      </w:r>
      <w:r>
        <w:rPr>
          <w:w w:val="120"/>
          <w:sz w:val="20"/>
          <w:vertAlign w:val="baseline"/>
        </w:rPr>
        <w:t>(</w:t>
      </w:r>
      <w:r>
        <w:rPr>
          <w:i/>
          <w:w w:val="120"/>
          <w:sz w:val="20"/>
          <w:vertAlign w:val="baseline"/>
        </w:rPr>
        <w:t>u</w:t>
      </w:r>
      <w:r>
        <w:rPr>
          <w:w w:val="120"/>
          <w:sz w:val="20"/>
          <w:vertAlign w:val="baseline"/>
        </w:rPr>
        <w:t>)</w:t>
      </w:r>
    </w:p>
    <w:p>
      <w:pPr>
        <w:spacing w:before="110"/>
        <w:ind w:left="-7" w:right="0" w:firstLine="0"/>
        <w:jc w:val="left"/>
        <w:rPr>
          <w:i/>
          <w:sz w:val="14"/>
        </w:rPr>
      </w:pPr>
      <w:r>
        <w:rPr/>
        <w:br w:type="column"/>
      </w:r>
      <w:r>
        <w:rPr>
          <w:rFonts w:ascii="Arial" w:hAnsi="Arial"/>
          <w:spacing w:val="-194"/>
          <w:w w:val="232"/>
          <w:position w:val="-5"/>
          <w:sz w:val="20"/>
        </w:rPr>
        <w:t>Σ</w:t>
      </w:r>
      <w:r>
        <w:rPr>
          <w:i/>
          <w:w w:val="140"/>
          <w:sz w:val="14"/>
        </w:rPr>
        <w:t>n</w:t>
      </w:r>
    </w:p>
    <w:p>
      <w:pPr>
        <w:pStyle w:val="BodyText"/>
        <w:spacing w:before="11"/>
        <w:rPr>
          <w:i/>
        </w:rPr>
      </w:pPr>
    </w:p>
    <w:p>
      <w:pPr>
        <w:spacing w:before="0"/>
        <w:ind w:left="-1" w:right="0" w:firstLine="0"/>
        <w:jc w:val="left"/>
        <w:rPr>
          <w:rFonts w:ascii="Verdana"/>
          <w:sz w:val="14"/>
        </w:rPr>
      </w:pPr>
      <w:r>
        <w:rPr>
          <w:i/>
          <w:spacing w:val="-7"/>
          <w:w w:val="120"/>
          <w:sz w:val="14"/>
        </w:rPr>
        <w:t>j</w:t>
      </w:r>
      <w:r>
        <w:rPr>
          <w:rFonts w:ascii="Verdana"/>
          <w:spacing w:val="-7"/>
          <w:w w:val="120"/>
          <w:sz w:val="14"/>
        </w:rPr>
        <w:t>=0</w:t>
      </w:r>
    </w:p>
    <w:p>
      <w:pPr>
        <w:pStyle w:val="BodyText"/>
        <w:spacing w:before="10"/>
        <w:rPr>
          <w:rFonts w:ascii="Verdana"/>
          <w:sz w:val="23"/>
        </w:rPr>
      </w:pPr>
      <w:r>
        <w:rPr/>
        <w:br w:type="column"/>
      </w:r>
      <w:r>
        <w:rPr>
          <w:rFonts w:ascii="Verdana"/>
          <w:sz w:val="23"/>
        </w:rPr>
      </w:r>
    </w:p>
    <w:p>
      <w:pPr>
        <w:spacing w:before="0"/>
        <w:ind w:left="-1" w:right="0" w:firstLine="0"/>
        <w:jc w:val="left"/>
        <w:rPr>
          <w:sz w:val="20"/>
        </w:rPr>
      </w:pPr>
      <w:r>
        <w:rPr>
          <w:i/>
          <w:w w:val="135"/>
          <w:sz w:val="20"/>
        </w:rPr>
        <w:t>B</w:t>
      </w:r>
      <w:r>
        <w:rPr>
          <w:i/>
          <w:w w:val="135"/>
          <w:sz w:val="20"/>
          <w:vertAlign w:val="superscript"/>
        </w:rPr>
        <w:t>n</w:t>
      </w:r>
      <w:r>
        <w:rPr>
          <w:w w:val="135"/>
          <w:sz w:val="20"/>
          <w:vertAlign w:val="baseline"/>
        </w:rPr>
        <w:t>(</w:t>
      </w:r>
      <w:r>
        <w:rPr>
          <w:i/>
          <w:w w:val="135"/>
          <w:sz w:val="20"/>
          <w:vertAlign w:val="baseline"/>
        </w:rPr>
        <w:t>v</w:t>
      </w:r>
      <w:r>
        <w:rPr>
          <w:w w:val="135"/>
          <w:sz w:val="20"/>
          <w:vertAlign w:val="baseline"/>
        </w:rPr>
        <w:t>)</w:t>
      </w:r>
      <w:r>
        <w:rPr>
          <w:rFonts w:ascii="PMingLiU"/>
          <w:w w:val="135"/>
          <w:sz w:val="20"/>
          <w:vertAlign w:val="baseline"/>
        </w:rPr>
        <w:t>p</w:t>
      </w:r>
      <w:r>
        <w:rPr>
          <w:i/>
          <w:w w:val="135"/>
          <w:sz w:val="20"/>
          <w:vertAlign w:val="subscript"/>
        </w:rPr>
        <w:t>i,j</w:t>
      </w:r>
      <w:r>
        <w:rPr>
          <w:i/>
          <w:w w:val="135"/>
          <w:sz w:val="20"/>
          <w:vertAlign w:val="baseline"/>
        </w:rPr>
        <w:t> </w:t>
      </w:r>
      <w:r>
        <w:rPr>
          <w:w w:val="135"/>
          <w:sz w:val="20"/>
          <w:vertAlign w:val="baseline"/>
        </w:rPr>
        <w:t>=</w:t>
      </w:r>
    </w:p>
    <w:p>
      <w:pPr>
        <w:spacing w:before="110"/>
        <w:ind w:left="15" w:right="0" w:firstLine="0"/>
        <w:jc w:val="left"/>
        <w:rPr>
          <w:i/>
          <w:sz w:val="14"/>
        </w:rPr>
      </w:pPr>
      <w:r>
        <w:rPr/>
        <w:br w:type="column"/>
      </w:r>
      <w:r>
        <w:rPr>
          <w:rFonts w:ascii="Arial" w:hAnsi="Arial"/>
          <w:spacing w:val="-215"/>
          <w:w w:val="232"/>
          <w:position w:val="-5"/>
          <w:sz w:val="20"/>
        </w:rPr>
        <w:t>Σ</w:t>
      </w:r>
      <w:r>
        <w:rPr>
          <w:i/>
          <w:w w:val="139"/>
          <w:sz w:val="14"/>
        </w:rPr>
        <w:t>m</w:t>
      </w:r>
    </w:p>
    <w:p>
      <w:pPr>
        <w:pStyle w:val="BodyText"/>
        <w:spacing w:before="11"/>
        <w:rPr>
          <w:i/>
        </w:rPr>
      </w:pPr>
    </w:p>
    <w:p>
      <w:pPr>
        <w:spacing w:before="0"/>
        <w:ind w:left="30" w:right="0" w:firstLine="0"/>
        <w:jc w:val="left"/>
        <w:rPr>
          <w:rFonts w:ascii="Verdana"/>
          <w:sz w:val="14"/>
        </w:rPr>
      </w:pPr>
      <w:r>
        <w:rPr>
          <w:i/>
          <w:spacing w:val="-7"/>
          <w:w w:val="115"/>
          <w:sz w:val="14"/>
        </w:rPr>
        <w:t>i</w:t>
      </w:r>
      <w:r>
        <w:rPr>
          <w:rFonts w:ascii="Verdana"/>
          <w:spacing w:val="-7"/>
          <w:w w:val="115"/>
          <w:sz w:val="14"/>
        </w:rPr>
        <w:t>=0</w:t>
      </w:r>
    </w:p>
    <w:p>
      <w:pPr>
        <w:pStyle w:val="BodyText"/>
        <w:spacing w:before="10"/>
        <w:rPr>
          <w:rFonts w:ascii="Verdana"/>
          <w:sz w:val="23"/>
        </w:rPr>
      </w:pPr>
      <w:r>
        <w:rPr/>
        <w:br w:type="column"/>
      </w:r>
      <w:r>
        <w:rPr>
          <w:rFonts w:ascii="Verdana"/>
          <w:sz w:val="23"/>
        </w:rPr>
      </w:r>
    </w:p>
    <w:p>
      <w:pPr>
        <w:tabs>
          <w:tab w:pos="1876" w:val="left" w:leader="none"/>
        </w:tabs>
        <w:spacing w:before="0"/>
        <w:ind w:left="8" w:right="0" w:firstLine="0"/>
        <w:jc w:val="left"/>
        <w:rPr>
          <w:sz w:val="20"/>
        </w:rPr>
      </w:pPr>
      <w:r>
        <w:rPr>
          <w:i/>
          <w:spacing w:val="3"/>
          <w:w w:val="115"/>
          <w:sz w:val="20"/>
        </w:rPr>
        <w:t>B</w:t>
      </w:r>
      <w:r>
        <w:rPr>
          <w:i/>
          <w:spacing w:val="3"/>
          <w:w w:val="115"/>
          <w:sz w:val="20"/>
          <w:vertAlign w:val="superscript"/>
        </w:rPr>
        <w:t>m</w:t>
      </w:r>
      <w:r>
        <w:rPr>
          <w:spacing w:val="3"/>
          <w:w w:val="115"/>
          <w:sz w:val="20"/>
          <w:vertAlign w:val="baseline"/>
        </w:rPr>
        <w:t>(</w:t>
      </w:r>
      <w:r>
        <w:rPr>
          <w:i/>
          <w:spacing w:val="3"/>
          <w:w w:val="115"/>
          <w:sz w:val="20"/>
          <w:vertAlign w:val="baseline"/>
        </w:rPr>
        <w:t>u</w:t>
      </w:r>
      <w:r>
        <w:rPr>
          <w:spacing w:val="3"/>
          <w:w w:val="115"/>
          <w:sz w:val="20"/>
          <w:vertAlign w:val="baseline"/>
        </w:rPr>
        <w:t>)</w:t>
      </w:r>
      <w:r>
        <w:rPr>
          <w:rFonts w:ascii="PMingLiU"/>
          <w:spacing w:val="3"/>
          <w:w w:val="115"/>
          <w:sz w:val="20"/>
          <w:vertAlign w:val="baseline"/>
        </w:rPr>
        <w:t>q</w:t>
      </w:r>
      <w:r>
        <w:rPr>
          <w:i/>
          <w:spacing w:val="3"/>
          <w:w w:val="115"/>
          <w:sz w:val="20"/>
          <w:vertAlign w:val="subscript"/>
        </w:rPr>
        <w:t>i</w:t>
      </w:r>
      <w:r>
        <w:rPr>
          <w:spacing w:val="3"/>
          <w:w w:val="115"/>
          <w:sz w:val="20"/>
          <w:vertAlign w:val="baseline"/>
        </w:rPr>
        <w:t>(</w:t>
      </w:r>
      <w:r>
        <w:rPr>
          <w:i/>
          <w:spacing w:val="3"/>
          <w:w w:val="115"/>
          <w:sz w:val="20"/>
          <w:vertAlign w:val="baseline"/>
        </w:rPr>
        <w:t>v</w:t>
      </w:r>
      <w:r>
        <w:rPr>
          <w:spacing w:val="3"/>
          <w:w w:val="115"/>
          <w:sz w:val="20"/>
          <w:vertAlign w:val="baseline"/>
        </w:rPr>
        <w:t>)</w:t>
      </w:r>
      <w:r>
        <w:rPr>
          <w:i/>
          <w:spacing w:val="3"/>
          <w:w w:val="115"/>
          <w:sz w:val="20"/>
          <w:vertAlign w:val="baseline"/>
        </w:rPr>
        <w:t>.</w:t>
        <w:tab/>
      </w:r>
      <w:r>
        <w:rPr>
          <w:w w:val="115"/>
          <w:sz w:val="20"/>
          <w:vertAlign w:val="baseline"/>
        </w:rPr>
        <w:t>(17.33)</w:t>
      </w:r>
    </w:p>
    <w:p>
      <w:pPr>
        <w:spacing w:after="0"/>
        <w:jc w:val="left"/>
        <w:rPr>
          <w:sz w:val="20"/>
        </w:rPr>
        <w:sectPr>
          <w:type w:val="continuous"/>
          <w:pgSz w:w="12240" w:h="15840"/>
          <w:pgMar w:top="2560" w:bottom="280" w:left="1720" w:right="1720"/>
          <w:cols w:num="7" w:equalWidth="0">
            <w:col w:w="3138" w:space="40"/>
            <w:col w:w="289" w:space="39"/>
            <w:col w:w="590" w:space="39"/>
            <w:col w:w="276" w:space="39"/>
            <w:col w:w="1053" w:space="39"/>
            <w:col w:w="289" w:space="40"/>
            <w:col w:w="2929"/>
          </w:cols>
        </w:sectPr>
      </w:pPr>
    </w:p>
    <w:p>
      <w:pPr>
        <w:tabs>
          <w:tab w:pos="3002" w:val="left" w:leader="none"/>
        </w:tabs>
        <w:spacing w:line="263" w:lineRule="exact" w:before="134"/>
        <w:ind w:left="1242" w:right="0" w:firstLine="0"/>
        <w:jc w:val="left"/>
        <w:rPr>
          <w:rFonts w:ascii="PMingLiU" w:hAnsi="PMingLiU"/>
          <w:sz w:val="20"/>
        </w:rPr>
      </w:pPr>
      <w:r>
        <w:rPr/>
        <w:pict>
          <v:shape style="position:absolute;margin-left:316.020142pt;margin-top:-16.025587pt;width:3.3pt;height:7pt;mso-position-horizontal-relative:page;mso-position-vertical-relative:paragraph;z-index:-18366976" type="#_x0000_t202" filled="false" stroked="false">
            <v:textbox inset="0,0,0,0">
              <w:txbxContent>
                <w:p>
                  <w:pPr>
                    <w:spacing w:line="135" w:lineRule="exact" w:before="0"/>
                    <w:ind w:left="0" w:right="0" w:firstLine="0"/>
                    <w:jc w:val="left"/>
                    <w:rPr>
                      <w:i/>
                      <w:sz w:val="14"/>
                    </w:rPr>
                  </w:pPr>
                  <w:r>
                    <w:rPr>
                      <w:i/>
                      <w:w w:val="169"/>
                      <w:sz w:val="14"/>
                    </w:rPr>
                    <w:t>j</w:t>
                  </w:r>
                </w:p>
              </w:txbxContent>
            </v:textbox>
            <w10:wrap type="none"/>
          </v:shape>
        </w:pict>
      </w:r>
      <w:r>
        <w:rPr/>
        <w:pict>
          <v:shape style="position:absolute;margin-left:387.51712pt;margin-top:-16.025627pt;width:2.85pt;height:7pt;mso-position-horizontal-relative:page;mso-position-vertical-relative:paragraph;z-index:-18366464"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w w:val="125"/>
          <w:sz w:val="20"/>
        </w:rPr>
        <w:t>Here, </w:t>
      </w:r>
      <w:r>
        <w:rPr>
          <w:rFonts w:ascii="PMingLiU" w:hAnsi="PMingLiU"/>
          <w:w w:val="125"/>
          <w:sz w:val="20"/>
        </w:rPr>
        <w:t>q </w:t>
      </w:r>
      <w:r>
        <w:rPr>
          <w:spacing w:val="2"/>
          <w:w w:val="125"/>
          <w:sz w:val="20"/>
        </w:rPr>
        <w:t>(</w:t>
      </w:r>
      <w:r>
        <w:rPr>
          <w:i/>
          <w:spacing w:val="2"/>
          <w:w w:val="125"/>
          <w:sz w:val="20"/>
        </w:rPr>
        <w:t>v</w:t>
      </w:r>
      <w:r>
        <w:rPr>
          <w:spacing w:val="2"/>
          <w:w w:val="125"/>
          <w:sz w:val="20"/>
        </w:rPr>
        <w:t>)</w:t>
      </w:r>
      <w:r>
        <w:rPr>
          <w:spacing w:val="-32"/>
          <w:w w:val="125"/>
          <w:sz w:val="20"/>
        </w:rPr>
        <w:t> </w:t>
      </w:r>
      <w:r>
        <w:rPr>
          <w:w w:val="125"/>
          <w:sz w:val="20"/>
        </w:rPr>
        <w:t>=</w:t>
      </w:r>
      <w:r>
        <w:rPr>
          <w:spacing w:val="-14"/>
          <w:w w:val="125"/>
          <w:sz w:val="20"/>
        </w:rPr>
        <w:t> </w:t>
      </w:r>
      <w:r>
        <w:rPr>
          <w:rFonts w:ascii="Arial" w:hAnsi="Arial"/>
          <w:w w:val="135"/>
          <w:position w:val="15"/>
          <w:sz w:val="20"/>
        </w:rPr>
        <w:t>Σ</w:t>
      </w:r>
      <w:r>
        <w:rPr>
          <w:i/>
          <w:w w:val="135"/>
          <w:position w:val="10"/>
          <w:sz w:val="14"/>
        </w:rPr>
        <w:t>n</w:t>
        <w:tab/>
      </w:r>
      <w:r>
        <w:rPr>
          <w:i/>
          <w:w w:val="125"/>
          <w:sz w:val="20"/>
        </w:rPr>
        <w:t>B</w:t>
      </w:r>
      <w:r>
        <w:rPr>
          <w:i/>
          <w:w w:val="125"/>
          <w:sz w:val="20"/>
          <w:vertAlign w:val="superscript"/>
        </w:rPr>
        <w:t>n</w:t>
      </w:r>
      <w:r>
        <w:rPr>
          <w:w w:val="125"/>
          <w:sz w:val="20"/>
          <w:vertAlign w:val="baseline"/>
        </w:rPr>
        <w:t>(</w:t>
      </w:r>
      <w:r>
        <w:rPr>
          <w:i/>
          <w:w w:val="125"/>
          <w:sz w:val="20"/>
          <w:vertAlign w:val="baseline"/>
        </w:rPr>
        <w:t>v</w:t>
      </w:r>
      <w:r>
        <w:rPr>
          <w:w w:val="125"/>
          <w:sz w:val="20"/>
          <w:vertAlign w:val="baseline"/>
        </w:rPr>
        <w:t>)</w:t>
      </w:r>
      <w:r>
        <w:rPr>
          <w:rFonts w:ascii="PMingLiU" w:hAnsi="PMingLiU"/>
          <w:w w:val="125"/>
          <w:sz w:val="20"/>
          <w:vertAlign w:val="baseline"/>
        </w:rPr>
        <w:t>p</w:t>
      </w:r>
    </w:p>
    <w:p>
      <w:pPr>
        <w:pStyle w:val="BodyText"/>
        <w:spacing w:before="5"/>
        <w:rPr>
          <w:rFonts w:ascii="PMingLiU"/>
        </w:rPr>
      </w:pPr>
      <w:r>
        <w:rPr/>
        <w:br w:type="column"/>
      </w:r>
      <w:r>
        <w:rPr>
          <w:rFonts w:ascii="PMingLiU"/>
        </w:rPr>
      </w:r>
    </w:p>
    <w:p>
      <w:pPr>
        <w:pStyle w:val="BodyText"/>
        <w:spacing w:line="112" w:lineRule="exact"/>
        <w:ind w:left="204"/>
      </w:pPr>
      <w:r>
        <w:rPr>
          <w:w w:val="115"/>
        </w:rPr>
        <w:t>for </w:t>
      </w:r>
      <w:r>
        <w:rPr>
          <w:i/>
          <w:w w:val="115"/>
        </w:rPr>
        <w:t>i </w:t>
      </w:r>
      <w:r>
        <w:rPr>
          <w:w w:val="115"/>
        </w:rPr>
        <w:t>= 0 </w:t>
      </w:r>
      <w:r>
        <w:rPr>
          <w:i/>
          <w:w w:val="115"/>
        </w:rPr>
        <w:t>. . . m</w:t>
      </w:r>
      <w:r>
        <w:rPr>
          <w:w w:val="115"/>
        </w:rPr>
        <w:t>. As can be seen in the bottom row in</w:t>
      </w:r>
    </w:p>
    <w:p>
      <w:pPr>
        <w:spacing w:after="0" w:line="112" w:lineRule="exact"/>
        <w:sectPr>
          <w:type w:val="continuous"/>
          <w:pgSz w:w="12240" w:h="15840"/>
          <w:pgMar w:top="2560" w:bottom="280" w:left="1720" w:right="1720"/>
          <w:cols w:num="2" w:equalWidth="0">
            <w:col w:w="3658" w:space="40"/>
            <w:col w:w="5102"/>
          </w:cols>
        </w:sectPr>
      </w:pPr>
    </w:p>
    <w:p>
      <w:pPr>
        <w:tabs>
          <w:tab w:pos="2683" w:val="left" w:leader="none"/>
        </w:tabs>
        <w:spacing w:line="165" w:lineRule="exact" w:before="0"/>
        <w:ind w:left="1882" w:right="0" w:firstLine="0"/>
        <w:jc w:val="left"/>
        <w:rPr>
          <w:i/>
          <w:sz w:val="14"/>
        </w:rPr>
      </w:pPr>
      <w:r>
        <w:rPr>
          <w:i/>
          <w:w w:val="140"/>
          <w:position w:val="3"/>
          <w:sz w:val="14"/>
        </w:rPr>
        <w:t>i</w:t>
        <w:tab/>
      </w:r>
      <w:r>
        <w:rPr>
          <w:i/>
          <w:spacing w:val="2"/>
          <w:w w:val="140"/>
          <w:sz w:val="14"/>
        </w:rPr>
        <w:t>j</w:t>
      </w:r>
      <w:r>
        <w:rPr>
          <w:rFonts w:ascii="Verdana"/>
          <w:spacing w:val="2"/>
          <w:w w:val="140"/>
          <w:sz w:val="14"/>
        </w:rPr>
        <w:t>=0</w:t>
      </w:r>
      <w:r>
        <w:rPr>
          <w:rFonts w:ascii="Verdana"/>
          <w:spacing w:val="71"/>
          <w:w w:val="140"/>
          <w:sz w:val="14"/>
        </w:rPr>
        <w:t> </w:t>
      </w:r>
      <w:r>
        <w:rPr>
          <w:i/>
          <w:spacing w:val="-20"/>
          <w:w w:val="145"/>
          <w:position w:val="1"/>
          <w:sz w:val="14"/>
        </w:rPr>
        <w:t>j</w:t>
      </w:r>
    </w:p>
    <w:p>
      <w:pPr>
        <w:spacing w:line="135" w:lineRule="exact" w:before="0"/>
        <w:ind w:left="398" w:right="0" w:firstLine="0"/>
        <w:jc w:val="left"/>
        <w:rPr>
          <w:i/>
          <w:sz w:val="14"/>
        </w:rPr>
      </w:pPr>
      <w:r>
        <w:rPr/>
        <w:br w:type="column"/>
      </w:r>
      <w:r>
        <w:rPr>
          <w:i/>
          <w:w w:val="150"/>
          <w:sz w:val="14"/>
        </w:rPr>
        <w:t>i,j</w:t>
      </w:r>
    </w:p>
    <w:p>
      <w:pPr>
        <w:spacing w:after="0" w:line="135" w:lineRule="exact"/>
        <w:jc w:val="left"/>
        <w:rPr>
          <w:sz w:val="14"/>
        </w:rPr>
        <w:sectPr>
          <w:type w:val="continuous"/>
          <w:pgSz w:w="12240" w:h="15840"/>
          <w:pgMar w:top="2560" w:bottom="280" w:left="1720" w:right="1720"/>
          <w:cols w:num="2" w:equalWidth="0">
            <w:col w:w="3220" w:space="40"/>
            <w:col w:w="5540"/>
          </w:cols>
        </w:sectPr>
      </w:pPr>
    </w:p>
    <w:p>
      <w:pPr>
        <w:pStyle w:val="BodyText"/>
        <w:spacing w:line="191" w:lineRule="exact"/>
        <w:ind w:left="944"/>
      </w:pPr>
      <w:hyperlink w:history="true" w:anchor="_bookmark8">
        <w:r>
          <w:rPr>
            <w:color w:val="0000FF"/>
            <w:w w:val="110"/>
          </w:rPr>
          <w:t>E</w:t>
        </w:r>
        <w:r>
          <w:rPr>
            <w:color w:val="0000FF"/>
            <w:w w:val="105"/>
          </w:rPr>
          <w:t>q</w:t>
        </w:r>
        <w:r>
          <w:rPr>
            <w:color w:val="0000FF"/>
            <w:w w:val="110"/>
          </w:rPr>
          <w:t>u</w:t>
        </w:r>
        <w:r>
          <w:rPr>
            <w:color w:val="0000FF"/>
            <w:w w:val="122"/>
          </w:rPr>
          <w:t>at</w:t>
        </w:r>
        <w:r>
          <w:rPr>
            <w:color w:val="0000FF"/>
            <w:w w:val="99"/>
          </w:rPr>
          <w:t>i</w:t>
        </w:r>
        <w:r>
          <w:rPr>
            <w:color w:val="0000FF"/>
            <w:w w:val="105"/>
          </w:rPr>
          <w:t>on</w:t>
        </w:r>
        <w:r>
          <w:rPr>
            <w:color w:val="0000FF"/>
            <w:spacing w:val="14"/>
          </w:rPr>
          <w:t> </w:t>
        </w:r>
        <w:r>
          <w:rPr>
            <w:color w:val="0000FF"/>
            <w:w w:val="101"/>
          </w:rPr>
          <w:t>17.</w:t>
        </w:r>
        <w:r>
          <w:rPr>
            <w:color w:val="0000FF"/>
            <w:w w:val="99"/>
          </w:rPr>
          <w:t>33</w:t>
        </w:r>
      </w:hyperlink>
      <w:r>
        <w:rPr>
          <w:w w:val="110"/>
        </w:rPr>
        <w:t>,</w:t>
      </w:r>
      <w:r>
        <w:rPr>
          <w:spacing w:val="14"/>
        </w:rPr>
        <w:t> </w:t>
      </w:r>
      <w:r>
        <w:rPr>
          <w:w w:val="139"/>
        </w:rPr>
        <w:t>t</w:t>
      </w:r>
      <w:r>
        <w:rPr>
          <w:w w:val="110"/>
        </w:rPr>
        <w:t>h</w:t>
      </w:r>
      <w:r>
        <w:rPr>
          <w:w w:val="99"/>
        </w:rPr>
        <w:t>i</w:t>
      </w:r>
      <w:r>
        <w:rPr>
          <w:w w:val="100"/>
        </w:rPr>
        <w:t>s</w:t>
      </w:r>
      <w:r>
        <w:rPr>
          <w:spacing w:val="14"/>
        </w:rPr>
        <w:t> </w:t>
      </w:r>
      <w:r>
        <w:rPr>
          <w:w w:val="99"/>
        </w:rPr>
        <w:t>i</w:t>
      </w:r>
      <w:r>
        <w:rPr>
          <w:w w:val="100"/>
        </w:rPr>
        <w:t>s</w:t>
      </w:r>
      <w:r>
        <w:rPr>
          <w:spacing w:val="14"/>
        </w:rPr>
        <w:t> </w:t>
      </w:r>
      <w:r>
        <w:rPr>
          <w:w w:val="109"/>
        </w:rPr>
        <w:t>j</w:t>
      </w:r>
      <w:r>
        <w:rPr>
          <w:w w:val="110"/>
        </w:rPr>
        <w:t>u</w:t>
      </w:r>
      <w:r>
        <w:rPr>
          <w:w w:val="100"/>
        </w:rPr>
        <w:t>s</w:t>
      </w:r>
      <w:r>
        <w:rPr>
          <w:w w:val="139"/>
        </w:rPr>
        <w:t>t</w:t>
      </w:r>
      <w:r>
        <w:rPr>
          <w:spacing w:val="14"/>
        </w:rPr>
        <w:t> </w:t>
      </w:r>
      <w:r>
        <w:rPr>
          <w:w w:val="112"/>
        </w:rPr>
        <w:t>a</w:t>
      </w:r>
      <w:r>
        <w:rPr>
          <w:spacing w:val="14"/>
        </w:rPr>
        <w:t> </w:t>
      </w:r>
      <w:r>
        <w:rPr>
          <w:spacing w:val="-6"/>
          <w:w w:val="105"/>
        </w:rPr>
        <w:t>B</w:t>
      </w:r>
      <w:r>
        <w:rPr>
          <w:spacing w:val="-95"/>
          <w:w w:val="149"/>
        </w:rPr>
        <w:t>´</w:t>
      </w:r>
      <w:r>
        <w:rPr>
          <w:w w:val="99"/>
        </w:rPr>
        <w:t>ez</w:t>
      </w:r>
      <w:r>
        <w:rPr>
          <w:w w:val="99"/>
        </w:rPr>
        <w:t>i</w:t>
      </w:r>
      <w:r>
        <w:rPr>
          <w:w w:val="99"/>
        </w:rPr>
        <w:t>e</w:t>
      </w:r>
      <w:r>
        <w:rPr>
          <w:w w:val="116"/>
        </w:rPr>
        <w:t>r</w:t>
      </w:r>
      <w:r>
        <w:rPr>
          <w:spacing w:val="14"/>
        </w:rPr>
        <w:t> </w:t>
      </w:r>
      <w:r>
        <w:rPr>
          <w:w w:val="99"/>
        </w:rPr>
        <w:t>c</w:t>
      </w:r>
      <w:r>
        <w:rPr>
          <w:w w:val="110"/>
        </w:rPr>
        <w:t>u</w:t>
      </w:r>
      <w:r>
        <w:rPr>
          <w:w w:val="116"/>
        </w:rPr>
        <w:t>r</w:t>
      </w:r>
      <w:r>
        <w:rPr>
          <w:spacing w:val="-6"/>
          <w:w w:val="105"/>
        </w:rPr>
        <w:t>v</w:t>
      </w:r>
      <w:r>
        <w:rPr>
          <w:w w:val="99"/>
        </w:rPr>
        <w:t>e</w:t>
      </w:r>
      <w:r>
        <w:rPr>
          <w:spacing w:val="14"/>
        </w:rPr>
        <w:t> </w:t>
      </w:r>
      <w:r>
        <w:rPr>
          <w:w w:val="99"/>
        </w:rPr>
        <w:t>w</w:t>
      </w:r>
      <w:r>
        <w:rPr>
          <w:w w:val="110"/>
        </w:rPr>
        <w:t>h</w:t>
      </w:r>
      <w:r>
        <w:rPr>
          <w:w w:val="99"/>
        </w:rPr>
        <w:t>e</w:t>
      </w:r>
      <w:r>
        <w:rPr>
          <w:w w:val="110"/>
        </w:rPr>
        <w:t>n</w:t>
      </w:r>
      <w:r>
        <w:rPr>
          <w:spacing w:val="14"/>
        </w:rPr>
        <w:t> </w:t>
      </w:r>
      <w:r>
        <w:rPr>
          <w:spacing w:val="-6"/>
          <w:w w:val="99"/>
        </w:rPr>
        <w:t>w</w:t>
      </w:r>
      <w:r>
        <w:rPr>
          <w:w w:val="99"/>
        </w:rPr>
        <w:t>e</w:t>
      </w:r>
      <w:r>
        <w:rPr>
          <w:spacing w:val="14"/>
        </w:rPr>
        <w:t> </w:t>
      </w:r>
      <w:r>
        <w:rPr>
          <w:w w:val="90"/>
        </w:rPr>
        <w:t>fi</w:t>
      </w:r>
      <w:r>
        <w:rPr>
          <w:w w:val="105"/>
        </w:rPr>
        <w:t>x</w:t>
      </w:r>
      <w:r>
        <w:rPr>
          <w:spacing w:val="14"/>
        </w:rPr>
        <w:t> </w:t>
      </w:r>
      <w:r>
        <w:rPr>
          <w:w w:val="112"/>
        </w:rPr>
        <w:t>a</w:t>
      </w:r>
      <w:r>
        <w:rPr>
          <w:spacing w:val="13"/>
        </w:rPr>
        <w:t> </w:t>
      </w:r>
      <w:r>
        <w:rPr>
          <w:i/>
          <w:spacing w:val="7"/>
          <w:w w:val="108"/>
        </w:rPr>
        <w:t>v</w:t>
      </w:r>
      <w:r>
        <w:rPr>
          <w:w w:val="99"/>
        </w:rPr>
        <w:t>-</w:t>
      </w:r>
      <w:r>
        <w:rPr>
          <w:spacing w:val="-11"/>
          <w:w w:val="105"/>
        </w:rPr>
        <w:t>v</w:t>
      </w:r>
      <w:r>
        <w:rPr>
          <w:w w:val="107"/>
        </w:rPr>
        <w:t>al</w:t>
      </w:r>
      <w:r>
        <w:rPr>
          <w:w w:val="110"/>
        </w:rPr>
        <w:t>u</w:t>
      </w:r>
      <w:r>
        <w:rPr>
          <w:w w:val="99"/>
        </w:rPr>
        <w:t>e</w:t>
      </w:r>
      <w:r>
        <w:rPr>
          <w:w w:val="110"/>
        </w:rPr>
        <w:t>.</w:t>
      </w:r>
      <w:r>
        <w:rPr/>
        <w:t> </w:t>
      </w:r>
      <w:r>
        <w:rPr>
          <w:spacing w:val="-12"/>
        </w:rPr>
        <w:t> </w:t>
      </w:r>
      <w:r>
        <w:rPr>
          <w:w w:val="102"/>
        </w:rPr>
        <w:t>As</w:t>
      </w:r>
      <w:r>
        <w:rPr>
          <w:w w:val="100"/>
        </w:rPr>
        <w:t>s</w:t>
      </w:r>
      <w:r>
        <w:rPr>
          <w:w w:val="110"/>
        </w:rPr>
        <w:t>u</w:t>
      </w:r>
      <w:r>
        <w:rPr>
          <w:w w:val="106"/>
        </w:rPr>
        <w:t>m</w:t>
      </w:r>
      <w:r>
        <w:rPr>
          <w:w w:val="99"/>
        </w:rPr>
        <w:t>i</w:t>
      </w:r>
      <w:r>
        <w:rPr>
          <w:w w:val="110"/>
        </w:rPr>
        <w:t>n</w:t>
      </w:r>
      <w:r>
        <w:rPr>
          <w:w w:val="99"/>
        </w:rPr>
        <w:t>g</w:t>
      </w:r>
      <w:r>
        <w:rPr>
          <w:spacing w:val="14"/>
        </w:rPr>
        <w:t> </w:t>
      </w:r>
      <w:r>
        <w:rPr>
          <w:i/>
          <w:w w:val="108"/>
        </w:rPr>
        <w:t>v</w:t>
      </w:r>
      <w:r>
        <w:rPr>
          <w:i/>
          <w:spacing w:val="12"/>
        </w:rPr>
        <w:t> </w:t>
      </w:r>
      <w:r>
        <w:rPr>
          <w:w w:val="137"/>
        </w:rPr>
        <w:t>=</w:t>
      </w:r>
      <w:r>
        <w:rPr>
          <w:spacing w:val="5"/>
        </w:rPr>
        <w:t> </w:t>
      </w:r>
      <w:r>
        <w:rPr>
          <w:w w:val="99"/>
        </w:rPr>
        <w:t>0</w:t>
      </w:r>
      <w:r>
        <w:rPr>
          <w:i/>
          <w:w w:val="110"/>
        </w:rPr>
        <w:t>.</w:t>
      </w:r>
      <w:r>
        <w:rPr>
          <w:w w:val="101"/>
        </w:rPr>
        <w:t>35,</w:t>
      </w:r>
    </w:p>
    <w:p>
      <w:pPr>
        <w:pStyle w:val="BodyText"/>
        <w:spacing w:line="216" w:lineRule="auto" w:before="18"/>
        <w:ind w:left="944" w:right="439"/>
      </w:pPr>
      <w:r>
        <w:rPr>
          <w:w w:val="139"/>
        </w:rPr>
        <w:t>t</w:t>
      </w:r>
      <w:r>
        <w:rPr>
          <w:w w:val="110"/>
        </w:rPr>
        <w:t>h</w:t>
      </w:r>
      <w:r>
        <w:rPr>
          <w:w w:val="99"/>
        </w:rPr>
        <w:t>e</w:t>
      </w:r>
      <w:r>
        <w:rPr/>
        <w:t> </w:t>
      </w:r>
      <w:r>
        <w:rPr>
          <w:spacing w:val="-22"/>
        </w:rPr>
        <w:t> </w:t>
      </w:r>
      <w:r>
        <w:rPr>
          <w:spacing w:val="5"/>
          <w:w w:val="110"/>
        </w:rPr>
        <w:t>p</w:t>
      </w:r>
      <w:r>
        <w:rPr>
          <w:w w:val="99"/>
        </w:rPr>
        <w:t>oi</w:t>
      </w:r>
      <w:r>
        <w:rPr>
          <w:spacing w:val="-6"/>
          <w:w w:val="110"/>
        </w:rPr>
        <w:t>n</w:t>
      </w:r>
      <w:r>
        <w:rPr>
          <w:w w:val="139"/>
        </w:rPr>
        <w:t>t</w:t>
      </w:r>
      <w:r>
        <w:rPr>
          <w:w w:val="100"/>
        </w:rPr>
        <w:t>s</w:t>
      </w:r>
      <w:r>
        <w:rPr/>
        <w:t> </w:t>
      </w:r>
      <w:r>
        <w:rPr>
          <w:spacing w:val="-22"/>
        </w:rPr>
        <w:t> </w:t>
      </w:r>
      <w:r>
        <w:rPr>
          <w:rFonts w:ascii="PMingLiU" w:hAnsi="PMingLiU"/>
          <w:w w:val="128"/>
        </w:rPr>
        <w:t>q</w:t>
      </w:r>
      <w:r>
        <w:rPr>
          <w:i/>
          <w:spacing w:val="10"/>
          <w:w w:val="155"/>
          <w:vertAlign w:val="subscript"/>
        </w:rPr>
        <w:t>i</w:t>
      </w:r>
      <w:r>
        <w:rPr>
          <w:w w:val="116"/>
          <w:vertAlign w:val="baseline"/>
        </w:rPr>
        <w:t>(</w:t>
      </w:r>
      <w:r>
        <w:rPr>
          <w:w w:val="99"/>
          <w:vertAlign w:val="baseline"/>
        </w:rPr>
        <w:t>0</w:t>
      </w:r>
      <w:r>
        <w:rPr>
          <w:i/>
          <w:w w:val="110"/>
          <w:vertAlign w:val="baseline"/>
        </w:rPr>
        <w:t>.</w:t>
      </w:r>
      <w:r>
        <w:rPr>
          <w:w w:val="103"/>
          <w:vertAlign w:val="baseline"/>
        </w:rPr>
        <w:t>35)</w:t>
      </w:r>
      <w:r>
        <w:rPr>
          <w:vertAlign w:val="baseline"/>
        </w:rPr>
        <w:t> </w:t>
      </w:r>
      <w:r>
        <w:rPr>
          <w:spacing w:val="-21"/>
          <w:vertAlign w:val="baseline"/>
        </w:rPr>
        <w:t> </w:t>
      </w:r>
      <w:r>
        <w:rPr>
          <w:w w:val="99"/>
          <w:vertAlign w:val="baseline"/>
        </w:rPr>
        <w:t>c</w:t>
      </w:r>
      <w:r>
        <w:rPr>
          <w:w w:val="111"/>
          <w:vertAlign w:val="baseline"/>
        </w:rPr>
        <w:t>an</w:t>
      </w:r>
      <w:r>
        <w:rPr>
          <w:vertAlign w:val="baseline"/>
        </w:rPr>
        <w:t> </w:t>
      </w:r>
      <w:r>
        <w:rPr>
          <w:spacing w:val="-21"/>
          <w:vertAlign w:val="baseline"/>
        </w:rPr>
        <w:t> </w:t>
      </w:r>
      <w:r>
        <w:rPr>
          <w:spacing w:val="5"/>
          <w:w w:val="110"/>
          <w:vertAlign w:val="baseline"/>
        </w:rPr>
        <w:t>b</w:t>
      </w:r>
      <w:r>
        <w:rPr>
          <w:w w:val="99"/>
          <w:vertAlign w:val="baseline"/>
        </w:rPr>
        <w:t>e</w:t>
      </w:r>
      <w:r>
        <w:rPr>
          <w:vertAlign w:val="baseline"/>
        </w:rPr>
        <w:t> </w:t>
      </w:r>
      <w:r>
        <w:rPr>
          <w:spacing w:val="-22"/>
          <w:vertAlign w:val="baseline"/>
        </w:rPr>
        <w:t> </w:t>
      </w:r>
      <w:r>
        <w:rPr>
          <w:w w:val="99"/>
          <w:vertAlign w:val="baseline"/>
        </w:rPr>
        <w:t>c</w:t>
      </w:r>
      <w:r>
        <w:rPr>
          <w:w w:val="103"/>
          <w:vertAlign w:val="baseline"/>
        </w:rPr>
        <w:t>om</w:t>
      </w:r>
      <w:r>
        <w:rPr>
          <w:w w:val="110"/>
          <w:vertAlign w:val="baseline"/>
        </w:rPr>
        <w:t>pu</w:t>
      </w:r>
      <w:r>
        <w:rPr>
          <w:w w:val="139"/>
          <w:vertAlign w:val="baseline"/>
        </w:rPr>
        <w:t>t</w:t>
      </w:r>
      <w:r>
        <w:rPr>
          <w:w w:val="99"/>
          <w:vertAlign w:val="baseline"/>
        </w:rPr>
        <w:t>e</w:t>
      </w:r>
      <w:r>
        <w:rPr>
          <w:w w:val="110"/>
          <w:vertAlign w:val="baseline"/>
        </w:rPr>
        <w:t>d</w:t>
      </w:r>
      <w:r>
        <w:rPr>
          <w:vertAlign w:val="baseline"/>
        </w:rPr>
        <w:t> </w:t>
      </w:r>
      <w:r>
        <w:rPr>
          <w:spacing w:val="-21"/>
          <w:vertAlign w:val="baseline"/>
        </w:rPr>
        <w:t> </w:t>
      </w:r>
      <w:r>
        <w:rPr>
          <w:spacing w:val="-1"/>
          <w:w w:val="91"/>
          <w:vertAlign w:val="baseline"/>
        </w:rPr>
        <w:t>f</w:t>
      </w:r>
      <w:r>
        <w:rPr>
          <w:w w:val="116"/>
          <w:vertAlign w:val="baseline"/>
        </w:rPr>
        <w:t>r</w:t>
      </w:r>
      <w:r>
        <w:rPr>
          <w:w w:val="103"/>
          <w:vertAlign w:val="baseline"/>
        </w:rPr>
        <w:t>om</w:t>
      </w:r>
      <w:r>
        <w:rPr>
          <w:vertAlign w:val="baseline"/>
        </w:rPr>
        <w:t> </w:t>
      </w:r>
      <w:r>
        <w:rPr>
          <w:spacing w:val="-22"/>
          <w:vertAlign w:val="baseline"/>
        </w:rPr>
        <w:t> </w:t>
      </w:r>
      <w:r>
        <w:rPr>
          <w:w w:val="112"/>
          <w:vertAlign w:val="baseline"/>
        </w:rPr>
        <w:t>a</w:t>
      </w:r>
      <w:r>
        <w:rPr>
          <w:vertAlign w:val="baseline"/>
        </w:rPr>
        <w:t> </w:t>
      </w:r>
      <w:r>
        <w:rPr>
          <w:spacing w:val="-22"/>
          <w:vertAlign w:val="baseline"/>
        </w:rPr>
        <w:t> </w:t>
      </w:r>
      <w:r>
        <w:rPr>
          <w:spacing w:val="-6"/>
          <w:w w:val="105"/>
          <w:vertAlign w:val="baseline"/>
        </w:rPr>
        <w:t>B</w:t>
      </w:r>
      <w:r>
        <w:rPr>
          <w:spacing w:val="-95"/>
          <w:w w:val="149"/>
          <w:vertAlign w:val="baseline"/>
        </w:rPr>
        <w:t>´</w:t>
      </w:r>
      <w:r>
        <w:rPr>
          <w:w w:val="99"/>
          <w:vertAlign w:val="baseline"/>
        </w:rPr>
        <w:t>ez</w:t>
      </w:r>
      <w:r>
        <w:rPr>
          <w:w w:val="99"/>
          <w:vertAlign w:val="baseline"/>
        </w:rPr>
        <w:t>i</w:t>
      </w:r>
      <w:r>
        <w:rPr>
          <w:w w:val="99"/>
          <w:vertAlign w:val="baseline"/>
        </w:rPr>
        <w:t>e</w:t>
      </w:r>
      <w:r>
        <w:rPr>
          <w:w w:val="116"/>
          <w:vertAlign w:val="baseline"/>
        </w:rPr>
        <w:t>r</w:t>
      </w:r>
      <w:r>
        <w:rPr>
          <w:vertAlign w:val="baseline"/>
        </w:rPr>
        <w:t> </w:t>
      </w:r>
      <w:r>
        <w:rPr>
          <w:spacing w:val="-22"/>
          <w:vertAlign w:val="baseline"/>
        </w:rPr>
        <w:t> </w:t>
      </w:r>
      <w:r>
        <w:rPr>
          <w:w w:val="99"/>
          <w:vertAlign w:val="baseline"/>
        </w:rPr>
        <w:t>c</w:t>
      </w:r>
      <w:r>
        <w:rPr>
          <w:w w:val="110"/>
          <w:vertAlign w:val="baseline"/>
        </w:rPr>
        <w:t>u</w:t>
      </w:r>
      <w:r>
        <w:rPr>
          <w:w w:val="116"/>
          <w:vertAlign w:val="baseline"/>
        </w:rPr>
        <w:t>r</w:t>
      </w:r>
      <w:r>
        <w:rPr>
          <w:spacing w:val="-6"/>
          <w:w w:val="105"/>
          <w:vertAlign w:val="baseline"/>
        </w:rPr>
        <w:t>v</w:t>
      </w:r>
      <w:r>
        <w:rPr>
          <w:w w:val="99"/>
          <w:vertAlign w:val="baseline"/>
        </w:rPr>
        <w:t>e</w:t>
      </w:r>
      <w:r>
        <w:rPr>
          <w:w w:val="110"/>
          <w:vertAlign w:val="baseline"/>
        </w:rPr>
        <w:t>,</w:t>
      </w:r>
      <w:r>
        <w:rPr>
          <w:vertAlign w:val="baseline"/>
        </w:rPr>
        <w:t> </w:t>
      </w:r>
      <w:r>
        <w:rPr>
          <w:spacing w:val="-18"/>
          <w:vertAlign w:val="baseline"/>
        </w:rPr>
        <w:t> </w:t>
      </w:r>
      <w:r>
        <w:rPr>
          <w:w w:val="111"/>
          <w:vertAlign w:val="baseline"/>
        </w:rPr>
        <w:t>an</w:t>
      </w:r>
      <w:r>
        <w:rPr>
          <w:w w:val="110"/>
          <w:vertAlign w:val="baseline"/>
        </w:rPr>
        <w:t>d</w:t>
      </w:r>
      <w:r>
        <w:rPr>
          <w:vertAlign w:val="baseline"/>
        </w:rPr>
        <w:t> </w:t>
      </w:r>
      <w:r>
        <w:rPr>
          <w:spacing w:val="-21"/>
          <w:vertAlign w:val="baseline"/>
        </w:rPr>
        <w:t> </w:t>
      </w:r>
      <w:r>
        <w:rPr>
          <w:w w:val="139"/>
          <w:vertAlign w:val="baseline"/>
        </w:rPr>
        <w:t>t</w:t>
      </w:r>
      <w:r>
        <w:rPr>
          <w:w w:val="110"/>
          <w:vertAlign w:val="baseline"/>
        </w:rPr>
        <w:t>h</w:t>
      </w:r>
      <w:r>
        <w:rPr>
          <w:w w:val="99"/>
          <w:vertAlign w:val="baseline"/>
        </w:rPr>
        <w:t>e</w:t>
      </w:r>
      <w:r>
        <w:rPr>
          <w:w w:val="110"/>
          <w:vertAlign w:val="baseline"/>
        </w:rPr>
        <w:t>n</w:t>
      </w:r>
      <w:r>
        <w:rPr>
          <w:vertAlign w:val="baseline"/>
        </w:rPr>
        <w:t> </w:t>
      </w:r>
      <w:r>
        <w:rPr>
          <w:spacing w:val="-21"/>
          <w:vertAlign w:val="baseline"/>
        </w:rPr>
        <w:t> </w:t>
      </w:r>
      <w:hyperlink w:history="true" w:anchor="_bookmark8">
        <w:r>
          <w:rPr>
            <w:color w:val="0000FF"/>
            <w:w w:val="110"/>
            <w:vertAlign w:val="baseline"/>
          </w:rPr>
          <w:t>E</w:t>
        </w:r>
        <w:r>
          <w:rPr>
            <w:color w:val="0000FF"/>
            <w:w w:val="105"/>
            <w:vertAlign w:val="baseline"/>
          </w:rPr>
          <w:t>q</w:t>
        </w:r>
        <w:r>
          <w:rPr>
            <w:color w:val="0000FF"/>
            <w:w w:val="110"/>
            <w:vertAlign w:val="baseline"/>
          </w:rPr>
          <w:t>u</w:t>
        </w:r>
        <w:r>
          <w:rPr>
            <w:color w:val="0000FF"/>
            <w:w w:val="122"/>
            <w:vertAlign w:val="baseline"/>
          </w:rPr>
          <w:t>at</w:t>
        </w:r>
        <w:r>
          <w:rPr>
            <w:color w:val="0000FF"/>
            <w:w w:val="99"/>
            <w:vertAlign w:val="baseline"/>
          </w:rPr>
          <w:t>i</w:t>
        </w:r>
        <w:r>
          <w:rPr>
            <w:color w:val="0000FF"/>
            <w:w w:val="105"/>
            <w:vertAlign w:val="baseline"/>
          </w:rPr>
          <w:t>on</w:t>
        </w:r>
        <w:r>
          <w:rPr>
            <w:color w:val="0000FF"/>
            <w:vertAlign w:val="baseline"/>
          </w:rPr>
          <w:t> </w:t>
        </w:r>
        <w:r>
          <w:rPr>
            <w:color w:val="0000FF"/>
            <w:spacing w:val="-21"/>
            <w:vertAlign w:val="baseline"/>
          </w:rPr>
          <w:t> </w:t>
        </w:r>
        <w:r>
          <w:rPr>
            <w:color w:val="0000FF"/>
            <w:w w:val="101"/>
            <w:vertAlign w:val="baseline"/>
          </w:rPr>
          <w:t>17.</w:t>
        </w:r>
        <w:r>
          <w:rPr>
            <w:color w:val="0000FF"/>
            <w:w w:val="99"/>
            <w:vertAlign w:val="baseline"/>
          </w:rPr>
          <w:t>33</w:t>
        </w:r>
      </w:hyperlink>
      <w:r>
        <w:rPr>
          <w:color w:val="0000FF"/>
          <w:w w:val="99"/>
          <w:vertAlign w:val="baseline"/>
        </w:rPr>
        <w:t> </w:t>
      </w:r>
      <w:r>
        <w:rPr>
          <w:w w:val="110"/>
          <w:vertAlign w:val="baseline"/>
        </w:rPr>
        <w:t>d</w:t>
      </w:r>
      <w:r>
        <w:rPr>
          <w:w w:val="99"/>
          <w:vertAlign w:val="baseline"/>
        </w:rPr>
        <w:t>e</w:t>
      </w:r>
      <w:r>
        <w:rPr>
          <w:w w:val="100"/>
          <w:vertAlign w:val="baseline"/>
        </w:rPr>
        <w:t>s</w:t>
      </w:r>
      <w:r>
        <w:rPr>
          <w:w w:val="99"/>
          <w:vertAlign w:val="baseline"/>
        </w:rPr>
        <w:t>c</w:t>
      </w:r>
      <w:r>
        <w:rPr>
          <w:w w:val="116"/>
          <w:vertAlign w:val="baseline"/>
        </w:rPr>
        <w:t>r</w:t>
      </w:r>
      <w:r>
        <w:rPr>
          <w:w w:val="99"/>
          <w:vertAlign w:val="baseline"/>
        </w:rPr>
        <w:t>i</w:t>
      </w:r>
      <w:r>
        <w:rPr>
          <w:spacing w:val="5"/>
          <w:w w:val="110"/>
          <w:vertAlign w:val="baseline"/>
        </w:rPr>
        <w:t>b</w:t>
      </w:r>
      <w:r>
        <w:rPr>
          <w:w w:val="99"/>
          <w:vertAlign w:val="baseline"/>
        </w:rPr>
        <w:t>e</w:t>
      </w:r>
      <w:r>
        <w:rPr>
          <w:w w:val="100"/>
          <w:vertAlign w:val="baseline"/>
        </w:rPr>
        <w:t>s</w:t>
      </w:r>
      <w:r>
        <w:rPr>
          <w:spacing w:val="16"/>
          <w:vertAlign w:val="baseline"/>
        </w:rPr>
        <w:t> </w:t>
      </w:r>
      <w:r>
        <w:rPr>
          <w:w w:val="112"/>
          <w:vertAlign w:val="baseline"/>
        </w:rPr>
        <w:t>a</w:t>
      </w:r>
      <w:r>
        <w:rPr>
          <w:spacing w:val="16"/>
          <w:vertAlign w:val="baseline"/>
        </w:rPr>
        <w:t> </w:t>
      </w:r>
      <w:r>
        <w:rPr>
          <w:spacing w:val="-6"/>
          <w:w w:val="105"/>
          <w:vertAlign w:val="baseline"/>
        </w:rPr>
        <w:t>B</w:t>
      </w:r>
      <w:r>
        <w:rPr>
          <w:spacing w:val="-95"/>
          <w:w w:val="149"/>
          <w:vertAlign w:val="baseline"/>
        </w:rPr>
        <w:t>´</w:t>
      </w:r>
      <w:r>
        <w:rPr>
          <w:w w:val="99"/>
          <w:vertAlign w:val="baseline"/>
        </w:rPr>
        <w:t>ez</w:t>
      </w:r>
      <w:r>
        <w:rPr>
          <w:w w:val="99"/>
          <w:vertAlign w:val="baseline"/>
        </w:rPr>
        <w:t>i</w:t>
      </w:r>
      <w:r>
        <w:rPr>
          <w:w w:val="99"/>
          <w:vertAlign w:val="baseline"/>
        </w:rPr>
        <w:t>e</w:t>
      </w:r>
      <w:r>
        <w:rPr>
          <w:w w:val="116"/>
          <w:vertAlign w:val="baseline"/>
        </w:rPr>
        <w:t>r</w:t>
      </w:r>
      <w:r>
        <w:rPr>
          <w:spacing w:val="16"/>
          <w:vertAlign w:val="baseline"/>
        </w:rPr>
        <w:t> </w:t>
      </w:r>
      <w:r>
        <w:rPr>
          <w:w w:val="99"/>
          <w:vertAlign w:val="baseline"/>
        </w:rPr>
        <w:t>c</w:t>
      </w:r>
      <w:r>
        <w:rPr>
          <w:w w:val="110"/>
          <w:vertAlign w:val="baseline"/>
        </w:rPr>
        <w:t>u</w:t>
      </w:r>
      <w:r>
        <w:rPr>
          <w:w w:val="116"/>
          <w:vertAlign w:val="baseline"/>
        </w:rPr>
        <w:t>r</w:t>
      </w:r>
      <w:r>
        <w:rPr>
          <w:spacing w:val="-6"/>
          <w:w w:val="105"/>
          <w:vertAlign w:val="baseline"/>
        </w:rPr>
        <w:t>v</w:t>
      </w:r>
      <w:r>
        <w:rPr>
          <w:w w:val="99"/>
          <w:vertAlign w:val="baseline"/>
        </w:rPr>
        <w:t>e</w:t>
      </w:r>
      <w:r>
        <w:rPr>
          <w:spacing w:val="16"/>
          <w:vertAlign w:val="baseline"/>
        </w:rPr>
        <w:t> </w:t>
      </w:r>
      <w:r>
        <w:rPr>
          <w:w w:val="105"/>
          <w:vertAlign w:val="baseline"/>
        </w:rPr>
        <w:t>on</w:t>
      </w:r>
      <w:r>
        <w:rPr>
          <w:spacing w:val="16"/>
          <w:vertAlign w:val="baseline"/>
        </w:rPr>
        <w:t> </w:t>
      </w:r>
      <w:r>
        <w:rPr>
          <w:w w:val="139"/>
          <w:vertAlign w:val="baseline"/>
        </w:rPr>
        <w:t>t</w:t>
      </w:r>
      <w:r>
        <w:rPr>
          <w:w w:val="110"/>
          <w:vertAlign w:val="baseline"/>
        </w:rPr>
        <w:t>h</w:t>
      </w:r>
      <w:r>
        <w:rPr>
          <w:w w:val="99"/>
          <w:vertAlign w:val="baseline"/>
        </w:rPr>
        <w:t>e</w:t>
      </w:r>
      <w:r>
        <w:rPr>
          <w:spacing w:val="16"/>
          <w:vertAlign w:val="baseline"/>
        </w:rPr>
        <w:t> </w:t>
      </w:r>
      <w:r>
        <w:rPr>
          <w:spacing w:val="-6"/>
          <w:w w:val="105"/>
          <w:vertAlign w:val="baseline"/>
        </w:rPr>
        <w:t>B</w:t>
      </w:r>
      <w:r>
        <w:rPr>
          <w:spacing w:val="-95"/>
          <w:w w:val="149"/>
          <w:vertAlign w:val="baseline"/>
        </w:rPr>
        <w:t>´</w:t>
      </w:r>
      <w:r>
        <w:rPr>
          <w:w w:val="99"/>
          <w:vertAlign w:val="baseline"/>
        </w:rPr>
        <w:t>ez</w:t>
      </w:r>
      <w:r>
        <w:rPr>
          <w:w w:val="99"/>
          <w:vertAlign w:val="baseline"/>
        </w:rPr>
        <w:t>i</w:t>
      </w:r>
      <w:r>
        <w:rPr>
          <w:w w:val="99"/>
          <w:vertAlign w:val="baseline"/>
        </w:rPr>
        <w:t>e</w:t>
      </w:r>
      <w:r>
        <w:rPr>
          <w:w w:val="116"/>
          <w:vertAlign w:val="baseline"/>
        </w:rPr>
        <w:t>r</w:t>
      </w:r>
      <w:r>
        <w:rPr>
          <w:spacing w:val="16"/>
          <w:vertAlign w:val="baseline"/>
        </w:rPr>
        <w:t> </w:t>
      </w:r>
      <w:r>
        <w:rPr>
          <w:w w:val="100"/>
          <w:vertAlign w:val="baseline"/>
        </w:rPr>
        <w:t>s</w:t>
      </w:r>
      <w:r>
        <w:rPr>
          <w:w w:val="110"/>
          <w:vertAlign w:val="baseline"/>
        </w:rPr>
        <w:t>u</w:t>
      </w:r>
      <w:r>
        <w:rPr>
          <w:w w:val="116"/>
          <w:vertAlign w:val="baseline"/>
        </w:rPr>
        <w:t>r</w:t>
      </w:r>
      <w:r>
        <w:rPr>
          <w:w w:val="91"/>
          <w:vertAlign w:val="baseline"/>
        </w:rPr>
        <w:t>f</w:t>
      </w:r>
      <w:r>
        <w:rPr>
          <w:w w:val="105"/>
          <w:vertAlign w:val="baseline"/>
        </w:rPr>
        <w:t>ac</w:t>
      </w:r>
      <w:r>
        <w:rPr>
          <w:w w:val="99"/>
          <w:vertAlign w:val="baseline"/>
        </w:rPr>
        <w:t>e</w:t>
      </w:r>
      <w:r>
        <w:rPr>
          <w:w w:val="110"/>
          <w:vertAlign w:val="baseline"/>
        </w:rPr>
        <w:t>,</w:t>
      </w:r>
      <w:r>
        <w:rPr>
          <w:spacing w:val="16"/>
          <w:vertAlign w:val="baseline"/>
        </w:rPr>
        <w:t> </w:t>
      </w:r>
      <w:r>
        <w:rPr>
          <w:w w:val="91"/>
          <w:vertAlign w:val="baseline"/>
        </w:rPr>
        <w:t>f</w:t>
      </w:r>
      <w:r>
        <w:rPr>
          <w:w w:val="106"/>
          <w:vertAlign w:val="baseline"/>
        </w:rPr>
        <w:t>or</w:t>
      </w:r>
      <w:r>
        <w:rPr>
          <w:spacing w:val="16"/>
          <w:vertAlign w:val="baseline"/>
        </w:rPr>
        <w:t> </w:t>
      </w:r>
      <w:r>
        <w:rPr>
          <w:i/>
          <w:w w:val="108"/>
          <w:vertAlign w:val="baseline"/>
        </w:rPr>
        <w:t>v</w:t>
      </w:r>
      <w:r>
        <w:rPr>
          <w:i/>
          <w:spacing w:val="12"/>
          <w:vertAlign w:val="baseline"/>
        </w:rPr>
        <w:t> </w:t>
      </w:r>
      <w:r>
        <w:rPr>
          <w:w w:val="137"/>
          <w:vertAlign w:val="baseline"/>
        </w:rPr>
        <w:t>=</w:t>
      </w:r>
      <w:r>
        <w:rPr>
          <w:spacing w:val="5"/>
          <w:vertAlign w:val="baseline"/>
        </w:rPr>
        <w:t> </w:t>
      </w:r>
      <w:r>
        <w:rPr>
          <w:w w:val="99"/>
          <w:vertAlign w:val="baseline"/>
        </w:rPr>
        <w:t>0</w:t>
      </w:r>
      <w:r>
        <w:rPr>
          <w:i/>
          <w:w w:val="110"/>
          <w:vertAlign w:val="baseline"/>
        </w:rPr>
        <w:t>.</w:t>
      </w:r>
      <w:r>
        <w:rPr>
          <w:w w:val="101"/>
          <w:vertAlign w:val="baseline"/>
        </w:rPr>
        <w:t>35.</w:t>
      </w:r>
    </w:p>
    <w:p>
      <w:pPr>
        <w:spacing w:after="0" w:line="216" w:lineRule="auto"/>
        <w:sectPr>
          <w:type w:val="continuous"/>
          <w:pgSz w:w="12240" w:h="15840"/>
          <w:pgMar w:top="2560" w:bottom="280" w:left="1720" w:right="1720"/>
        </w:sectPr>
      </w:pPr>
    </w:p>
    <w:p>
      <w:pPr>
        <w:pStyle w:val="BodyText"/>
        <w:spacing w:before="7"/>
        <w:rPr>
          <w:sz w:val="28"/>
        </w:rPr>
      </w:pPr>
    </w:p>
    <w:p>
      <w:pPr>
        <w:pStyle w:val="BodyText"/>
        <w:spacing w:line="240" w:lineRule="exact" w:before="58"/>
        <w:ind w:left="443" w:right="941" w:firstLine="298"/>
        <w:jc w:val="both"/>
      </w:pPr>
      <w:bookmarkStart w:name="_bookmark9" w:id="10"/>
      <w:bookmarkEnd w:id="10"/>
      <w:r>
        <w:rPr/>
      </w:r>
      <w:r>
        <w:rPr>
          <w:w w:val="102"/>
        </w:rPr>
        <w:t>Ne</w:t>
      </w:r>
      <w:r>
        <w:rPr>
          <w:w w:val="105"/>
        </w:rPr>
        <w:t>x</w:t>
      </w:r>
      <w:r>
        <w:rPr>
          <w:w w:val="139"/>
        </w:rPr>
        <w:t>t</w:t>
      </w:r>
      <w:r>
        <w:rPr>
          <w:w w:val="110"/>
        </w:rPr>
        <w:t>,</w:t>
      </w:r>
      <w:r>
        <w:rPr>
          <w:spacing w:val="-1"/>
        </w:rPr>
        <w:t> </w:t>
      </w:r>
      <w:r>
        <w:rPr>
          <w:w w:val="100"/>
        </w:rPr>
        <w:t>s</w:t>
      </w:r>
      <w:r>
        <w:rPr>
          <w:w w:val="103"/>
        </w:rPr>
        <w:t>om</w:t>
      </w:r>
      <w:r>
        <w:rPr>
          <w:w w:val="99"/>
        </w:rPr>
        <w:t>e</w:t>
      </w:r>
      <w:r>
        <w:rPr>
          <w:spacing w:val="-6"/>
        </w:rPr>
        <w:t> </w:t>
      </w:r>
      <w:r>
        <w:rPr>
          <w:w w:val="110"/>
        </w:rPr>
        <w:t>u</w:t>
      </w:r>
      <w:r>
        <w:rPr>
          <w:w w:val="100"/>
        </w:rPr>
        <w:t>s</w:t>
      </w:r>
      <w:r>
        <w:rPr>
          <w:w w:val="99"/>
        </w:rPr>
        <w:t>e</w:t>
      </w:r>
      <w:r>
        <w:rPr>
          <w:w w:val="91"/>
        </w:rPr>
        <w:t>f</w:t>
      </w:r>
      <w:r>
        <w:rPr>
          <w:w w:val="110"/>
        </w:rPr>
        <w:t>u</w:t>
      </w:r>
      <w:r>
        <w:rPr>
          <w:w w:val="99"/>
        </w:rPr>
        <w:t>l</w:t>
      </w:r>
      <w:r>
        <w:rPr>
          <w:spacing w:val="-6"/>
        </w:rPr>
        <w:t> </w:t>
      </w:r>
      <w:r>
        <w:rPr>
          <w:w w:val="110"/>
        </w:rPr>
        <w:t>p</w:t>
      </w:r>
      <w:r>
        <w:rPr>
          <w:w w:val="116"/>
        </w:rPr>
        <w:t>r</w:t>
      </w:r>
      <w:r>
        <w:rPr>
          <w:w w:val="105"/>
        </w:rPr>
        <w:t>o</w:t>
      </w:r>
      <w:r>
        <w:rPr>
          <w:spacing w:val="5"/>
          <w:w w:val="105"/>
        </w:rPr>
        <w:t>p</w:t>
      </w:r>
      <w:r>
        <w:rPr>
          <w:w w:val="99"/>
        </w:rPr>
        <w:t>e</w:t>
      </w:r>
      <w:r>
        <w:rPr>
          <w:w w:val="116"/>
        </w:rPr>
        <w:t>r</w:t>
      </w:r>
      <w:r>
        <w:rPr>
          <w:w w:val="139"/>
        </w:rPr>
        <w:t>t</w:t>
      </w:r>
      <w:r>
        <w:rPr>
          <w:w w:val="99"/>
        </w:rPr>
        <w:t>i</w:t>
      </w:r>
      <w:r>
        <w:rPr>
          <w:w w:val="99"/>
        </w:rPr>
        <w:t>e</w:t>
      </w:r>
      <w:r>
        <w:rPr>
          <w:w w:val="100"/>
        </w:rPr>
        <w:t>s</w:t>
      </w:r>
      <w:r>
        <w:rPr>
          <w:spacing w:val="-6"/>
        </w:rPr>
        <w:t> </w:t>
      </w:r>
      <w:r>
        <w:rPr>
          <w:w w:val="96"/>
        </w:rPr>
        <w:t>of</w:t>
      </w:r>
      <w:r>
        <w:rPr>
          <w:spacing w:val="-6"/>
        </w:rPr>
        <w:t> </w:t>
      </w:r>
      <w:r>
        <w:rPr>
          <w:spacing w:val="-6"/>
          <w:w w:val="105"/>
        </w:rPr>
        <w:t>B</w:t>
      </w:r>
      <w:r>
        <w:rPr>
          <w:spacing w:val="-95"/>
          <w:w w:val="149"/>
        </w:rPr>
        <w:t>´</w:t>
      </w:r>
      <w:r>
        <w:rPr>
          <w:w w:val="99"/>
        </w:rPr>
        <w:t>ez</w:t>
      </w:r>
      <w:r>
        <w:rPr>
          <w:w w:val="99"/>
        </w:rPr>
        <w:t>i</w:t>
      </w:r>
      <w:r>
        <w:rPr>
          <w:w w:val="99"/>
        </w:rPr>
        <w:t>e</w:t>
      </w:r>
      <w:r>
        <w:rPr>
          <w:w w:val="116"/>
        </w:rPr>
        <w:t>r</w:t>
      </w:r>
      <w:r>
        <w:rPr>
          <w:spacing w:val="-6"/>
        </w:rPr>
        <w:t> </w:t>
      </w:r>
      <w:r>
        <w:rPr>
          <w:w w:val="110"/>
        </w:rPr>
        <w:t>p</w:t>
      </w:r>
      <w:r>
        <w:rPr>
          <w:w w:val="122"/>
        </w:rPr>
        <w:t>at</w:t>
      </w:r>
      <w:r>
        <w:rPr>
          <w:spacing w:val="-6"/>
          <w:w w:val="99"/>
        </w:rPr>
        <w:t>c</w:t>
      </w:r>
      <w:r>
        <w:rPr>
          <w:w w:val="110"/>
        </w:rPr>
        <w:t>h</w:t>
      </w:r>
      <w:r>
        <w:rPr>
          <w:w w:val="99"/>
        </w:rPr>
        <w:t>e</w:t>
      </w:r>
      <w:r>
        <w:rPr>
          <w:w w:val="100"/>
        </w:rPr>
        <w:t>s</w:t>
      </w:r>
      <w:r>
        <w:rPr>
          <w:spacing w:val="-6"/>
        </w:rPr>
        <w:t> </w:t>
      </w:r>
      <w:r>
        <w:rPr>
          <w:w w:val="99"/>
        </w:rPr>
        <w:t>w</w:t>
      </w:r>
      <w:r>
        <w:rPr>
          <w:w w:val="99"/>
        </w:rPr>
        <w:t>ill</w:t>
      </w:r>
      <w:r>
        <w:rPr>
          <w:spacing w:val="-6"/>
        </w:rPr>
        <w:t> </w:t>
      </w:r>
      <w:r>
        <w:rPr>
          <w:spacing w:val="5"/>
          <w:w w:val="110"/>
        </w:rPr>
        <w:t>b</w:t>
      </w:r>
      <w:r>
        <w:rPr>
          <w:w w:val="99"/>
        </w:rPr>
        <w:t>e</w:t>
      </w:r>
      <w:r>
        <w:rPr>
          <w:spacing w:val="-6"/>
        </w:rPr>
        <w:t> </w:t>
      </w:r>
      <w:r>
        <w:rPr>
          <w:w w:val="110"/>
        </w:rPr>
        <w:t>p</w:t>
      </w:r>
      <w:r>
        <w:rPr>
          <w:w w:val="116"/>
        </w:rPr>
        <w:t>r</w:t>
      </w:r>
      <w:r>
        <w:rPr>
          <w:w w:val="99"/>
        </w:rPr>
        <w:t>e</w:t>
      </w:r>
      <w:r>
        <w:rPr>
          <w:w w:val="100"/>
        </w:rPr>
        <w:t>s</w:t>
      </w:r>
      <w:r>
        <w:rPr>
          <w:w w:val="99"/>
        </w:rPr>
        <w:t>e</w:t>
      </w:r>
      <w:r>
        <w:rPr>
          <w:spacing w:val="-6"/>
          <w:w w:val="110"/>
        </w:rPr>
        <w:t>n</w:t>
      </w:r>
      <w:r>
        <w:rPr>
          <w:w w:val="139"/>
        </w:rPr>
        <w:t>t</w:t>
      </w:r>
      <w:r>
        <w:rPr>
          <w:w w:val="99"/>
        </w:rPr>
        <w:t>e</w:t>
      </w:r>
      <w:r>
        <w:rPr>
          <w:w w:val="110"/>
        </w:rPr>
        <w:t>d</w:t>
      </w:r>
      <w:r>
        <w:rPr>
          <w:w w:val="110"/>
        </w:rPr>
        <w:t>.</w:t>
      </w:r>
      <w:r>
        <w:rPr/>
        <w:t> </w:t>
      </w:r>
      <w:r>
        <w:rPr>
          <w:spacing w:val="-19"/>
        </w:rPr>
        <w:t> </w:t>
      </w:r>
      <w:r>
        <w:rPr>
          <w:w w:val="105"/>
        </w:rPr>
        <w:t>B</w:t>
      </w:r>
      <w:r>
        <w:rPr>
          <w:w w:val="105"/>
        </w:rPr>
        <w:t>y</w:t>
      </w:r>
      <w:r>
        <w:rPr>
          <w:spacing w:val="-6"/>
        </w:rPr>
        <w:t> </w:t>
      </w:r>
      <w:r>
        <w:rPr>
          <w:w w:val="100"/>
        </w:rPr>
        <w:t>s</w:t>
      </w:r>
      <w:r>
        <w:rPr>
          <w:w w:val="99"/>
        </w:rPr>
        <w:t>e</w:t>
      </w:r>
      <w:r>
        <w:rPr>
          <w:w w:val="139"/>
        </w:rPr>
        <w:t>tt</w:t>
      </w:r>
      <w:r>
        <w:rPr>
          <w:w w:val="99"/>
        </w:rPr>
        <w:t>i</w:t>
      </w:r>
      <w:r>
        <w:rPr>
          <w:w w:val="110"/>
        </w:rPr>
        <w:t>n</w:t>
      </w:r>
      <w:r>
        <w:rPr>
          <w:w w:val="99"/>
        </w:rPr>
        <w:t>g</w:t>
      </w:r>
      <w:r>
        <w:rPr>
          <w:spacing w:val="-6"/>
        </w:rPr>
        <w:t> </w:t>
      </w:r>
      <w:r>
        <w:rPr>
          <w:spacing w:val="-1"/>
          <w:w w:val="116"/>
        </w:rPr>
        <w:t>(</w:t>
      </w:r>
      <w:r>
        <w:rPr>
          <w:i/>
          <w:w w:val="113"/>
        </w:rPr>
        <w:t>u</w:t>
      </w:r>
      <w:r>
        <w:rPr>
          <w:i/>
          <w:w w:val="110"/>
        </w:rPr>
        <w:t>,</w:t>
      </w:r>
      <w:r>
        <w:rPr>
          <w:i/>
          <w:spacing w:val="-17"/>
        </w:rPr>
        <w:t> </w:t>
      </w:r>
      <w:r>
        <w:rPr>
          <w:i/>
          <w:spacing w:val="7"/>
          <w:w w:val="108"/>
        </w:rPr>
        <w:t>v</w:t>
      </w:r>
      <w:r>
        <w:rPr>
          <w:w w:val="116"/>
        </w:rPr>
        <w:t>)</w:t>
      </w:r>
      <w:r>
        <w:rPr>
          <w:spacing w:val="5"/>
        </w:rPr>
        <w:t> </w:t>
      </w:r>
      <w:r>
        <w:rPr>
          <w:w w:val="137"/>
        </w:rPr>
        <w:t>= </w:t>
      </w:r>
      <w:r>
        <w:rPr>
          <w:w w:val="115"/>
        </w:rPr>
        <w:t>(0</w:t>
      </w:r>
      <w:r>
        <w:rPr>
          <w:i/>
          <w:w w:val="115"/>
        </w:rPr>
        <w:t>,</w:t>
      </w:r>
      <w:r>
        <w:rPr>
          <w:i/>
          <w:spacing w:val="-32"/>
          <w:w w:val="115"/>
        </w:rPr>
        <w:t> </w:t>
      </w:r>
      <w:r>
        <w:rPr>
          <w:w w:val="115"/>
        </w:rPr>
        <w:t>0),</w:t>
      </w:r>
      <w:r>
        <w:rPr>
          <w:spacing w:val="-6"/>
          <w:w w:val="115"/>
        </w:rPr>
        <w:t> </w:t>
      </w:r>
      <w:r>
        <w:rPr>
          <w:w w:val="115"/>
        </w:rPr>
        <w:t>(</w:t>
      </w:r>
      <w:r>
        <w:rPr>
          <w:i/>
          <w:w w:val="115"/>
        </w:rPr>
        <w:t>u,</w:t>
      </w:r>
      <w:r>
        <w:rPr>
          <w:i/>
          <w:spacing w:val="-32"/>
          <w:w w:val="115"/>
        </w:rPr>
        <w:t> </w:t>
      </w:r>
      <w:r>
        <w:rPr>
          <w:i/>
          <w:spacing w:val="3"/>
          <w:w w:val="115"/>
        </w:rPr>
        <w:t>v</w:t>
      </w:r>
      <w:r>
        <w:rPr>
          <w:spacing w:val="3"/>
          <w:w w:val="115"/>
        </w:rPr>
        <w:t>)</w:t>
      </w:r>
      <w:r>
        <w:rPr>
          <w:spacing w:val="-14"/>
          <w:w w:val="115"/>
        </w:rPr>
        <w:t> </w:t>
      </w:r>
      <w:r>
        <w:rPr>
          <w:w w:val="115"/>
        </w:rPr>
        <w:t>=</w:t>
      </w:r>
      <w:r>
        <w:rPr>
          <w:spacing w:val="-14"/>
          <w:w w:val="115"/>
        </w:rPr>
        <w:t> </w:t>
      </w:r>
      <w:r>
        <w:rPr>
          <w:w w:val="115"/>
        </w:rPr>
        <w:t>(0</w:t>
      </w:r>
      <w:r>
        <w:rPr>
          <w:i/>
          <w:w w:val="115"/>
        </w:rPr>
        <w:t>,</w:t>
      </w:r>
      <w:r>
        <w:rPr>
          <w:i/>
          <w:spacing w:val="-32"/>
          <w:w w:val="115"/>
        </w:rPr>
        <w:t> </w:t>
      </w:r>
      <w:r>
        <w:rPr>
          <w:w w:val="115"/>
        </w:rPr>
        <w:t>1),</w:t>
      </w:r>
      <w:r>
        <w:rPr>
          <w:spacing w:val="-5"/>
          <w:w w:val="115"/>
        </w:rPr>
        <w:t> </w:t>
      </w:r>
      <w:r>
        <w:rPr>
          <w:w w:val="115"/>
        </w:rPr>
        <w:t>(</w:t>
      </w:r>
      <w:r>
        <w:rPr>
          <w:i/>
          <w:w w:val="115"/>
        </w:rPr>
        <w:t>u,</w:t>
      </w:r>
      <w:r>
        <w:rPr>
          <w:i/>
          <w:spacing w:val="-32"/>
          <w:w w:val="115"/>
        </w:rPr>
        <w:t> </w:t>
      </w:r>
      <w:r>
        <w:rPr>
          <w:i/>
          <w:spacing w:val="3"/>
          <w:w w:val="115"/>
        </w:rPr>
        <w:t>v</w:t>
      </w:r>
      <w:r>
        <w:rPr>
          <w:spacing w:val="3"/>
          <w:w w:val="115"/>
        </w:rPr>
        <w:t>)</w:t>
      </w:r>
      <w:r>
        <w:rPr>
          <w:spacing w:val="-14"/>
          <w:w w:val="115"/>
        </w:rPr>
        <w:t> </w:t>
      </w:r>
      <w:r>
        <w:rPr>
          <w:w w:val="115"/>
        </w:rPr>
        <w:t>=</w:t>
      </w:r>
      <w:r>
        <w:rPr>
          <w:spacing w:val="-14"/>
          <w:w w:val="115"/>
        </w:rPr>
        <w:t> </w:t>
      </w:r>
      <w:r>
        <w:rPr>
          <w:w w:val="115"/>
        </w:rPr>
        <w:t>(1</w:t>
      </w:r>
      <w:r>
        <w:rPr>
          <w:i/>
          <w:w w:val="115"/>
        </w:rPr>
        <w:t>,</w:t>
      </w:r>
      <w:r>
        <w:rPr>
          <w:i/>
          <w:spacing w:val="-32"/>
          <w:w w:val="115"/>
        </w:rPr>
        <w:t> </w:t>
      </w:r>
      <w:r>
        <w:rPr>
          <w:w w:val="115"/>
        </w:rPr>
        <w:t>0),</w:t>
      </w:r>
      <w:r>
        <w:rPr>
          <w:spacing w:val="-6"/>
          <w:w w:val="115"/>
        </w:rPr>
        <w:t> </w:t>
      </w:r>
      <w:r>
        <w:rPr>
          <w:w w:val="115"/>
        </w:rPr>
        <w:t>and</w:t>
      </w:r>
      <w:r>
        <w:rPr>
          <w:spacing w:val="-5"/>
          <w:w w:val="115"/>
        </w:rPr>
        <w:t> </w:t>
      </w:r>
      <w:r>
        <w:rPr>
          <w:w w:val="115"/>
        </w:rPr>
        <w:t>(</w:t>
      </w:r>
      <w:r>
        <w:rPr>
          <w:i/>
          <w:w w:val="115"/>
        </w:rPr>
        <w:t>u,</w:t>
      </w:r>
      <w:r>
        <w:rPr>
          <w:i/>
          <w:spacing w:val="-32"/>
          <w:w w:val="115"/>
        </w:rPr>
        <w:t> </w:t>
      </w:r>
      <w:r>
        <w:rPr>
          <w:i/>
          <w:spacing w:val="3"/>
          <w:w w:val="115"/>
        </w:rPr>
        <w:t>v</w:t>
      </w:r>
      <w:r>
        <w:rPr>
          <w:spacing w:val="3"/>
          <w:w w:val="115"/>
        </w:rPr>
        <w:t>)</w:t>
      </w:r>
      <w:r>
        <w:rPr>
          <w:spacing w:val="-14"/>
          <w:w w:val="115"/>
        </w:rPr>
        <w:t> </w:t>
      </w:r>
      <w:r>
        <w:rPr>
          <w:w w:val="115"/>
        </w:rPr>
        <w:t>=</w:t>
      </w:r>
      <w:r>
        <w:rPr>
          <w:spacing w:val="-14"/>
          <w:w w:val="115"/>
        </w:rPr>
        <w:t> </w:t>
      </w:r>
      <w:r>
        <w:rPr>
          <w:w w:val="115"/>
        </w:rPr>
        <w:t>(1</w:t>
      </w:r>
      <w:r>
        <w:rPr>
          <w:i/>
          <w:w w:val="115"/>
        </w:rPr>
        <w:t>,</w:t>
      </w:r>
      <w:r>
        <w:rPr>
          <w:i/>
          <w:spacing w:val="-32"/>
          <w:w w:val="115"/>
        </w:rPr>
        <w:t> </w:t>
      </w:r>
      <w:r>
        <w:rPr>
          <w:w w:val="115"/>
        </w:rPr>
        <w:t>1)</w:t>
      </w:r>
      <w:r>
        <w:rPr>
          <w:spacing w:val="-5"/>
          <w:w w:val="115"/>
        </w:rPr>
        <w:t> </w:t>
      </w:r>
      <w:r>
        <w:rPr>
          <w:w w:val="115"/>
        </w:rPr>
        <w:t>in</w:t>
      </w:r>
      <w:r>
        <w:rPr>
          <w:spacing w:val="-6"/>
          <w:w w:val="115"/>
        </w:rPr>
        <w:t> </w:t>
      </w:r>
      <w:hyperlink w:history="true" w:anchor="_bookmark8">
        <w:r>
          <w:rPr>
            <w:color w:val="0000FF"/>
            <w:w w:val="115"/>
          </w:rPr>
          <w:t>Equation</w:t>
        </w:r>
        <w:r>
          <w:rPr>
            <w:color w:val="0000FF"/>
            <w:spacing w:val="-5"/>
            <w:w w:val="115"/>
          </w:rPr>
          <w:t> </w:t>
        </w:r>
        <w:r>
          <w:rPr>
            <w:color w:val="0000FF"/>
            <w:w w:val="115"/>
          </w:rPr>
          <w:t>17.32</w:t>
        </w:r>
      </w:hyperlink>
      <w:r>
        <w:rPr>
          <w:w w:val="115"/>
        </w:rPr>
        <w:t>,</w:t>
      </w:r>
      <w:r>
        <w:rPr>
          <w:spacing w:val="-6"/>
          <w:w w:val="115"/>
        </w:rPr>
        <w:t> </w:t>
      </w:r>
      <w:r>
        <w:rPr>
          <w:w w:val="115"/>
        </w:rPr>
        <w:t>it</w:t>
      </w:r>
      <w:r>
        <w:rPr>
          <w:spacing w:val="-5"/>
          <w:w w:val="115"/>
        </w:rPr>
        <w:t> </w:t>
      </w:r>
      <w:r>
        <w:rPr>
          <w:w w:val="115"/>
        </w:rPr>
        <w:t>is</w:t>
      </w:r>
      <w:r>
        <w:rPr>
          <w:spacing w:val="-6"/>
          <w:w w:val="115"/>
        </w:rPr>
        <w:t> </w:t>
      </w:r>
      <w:r>
        <w:rPr>
          <w:w w:val="115"/>
        </w:rPr>
        <w:t>simple </w:t>
      </w:r>
      <w:r>
        <w:rPr>
          <w:w w:val="139"/>
        </w:rPr>
        <w:t>t</w:t>
      </w:r>
      <w:r>
        <w:rPr>
          <w:w w:val="99"/>
        </w:rPr>
        <w:t>o</w:t>
      </w:r>
      <w:r>
        <w:rPr/>
        <w:t> </w:t>
      </w:r>
      <w:r>
        <w:rPr>
          <w:spacing w:val="-16"/>
        </w:rPr>
        <w:t> </w:t>
      </w:r>
      <w:r>
        <w:rPr>
          <w:w w:val="110"/>
        </w:rPr>
        <w:t>p</w:t>
      </w:r>
      <w:r>
        <w:rPr>
          <w:w w:val="116"/>
        </w:rPr>
        <w:t>r</w:t>
      </w:r>
      <w:r>
        <w:rPr>
          <w:spacing w:val="-6"/>
          <w:w w:val="99"/>
        </w:rPr>
        <w:t>o</w:t>
      </w:r>
      <w:r>
        <w:rPr>
          <w:spacing w:val="-6"/>
          <w:w w:val="105"/>
        </w:rPr>
        <w:t>v</w:t>
      </w:r>
      <w:r>
        <w:rPr>
          <w:w w:val="99"/>
        </w:rPr>
        <w:t>e</w:t>
      </w:r>
      <w:r>
        <w:rPr/>
        <w:t> </w:t>
      </w:r>
      <w:r>
        <w:rPr>
          <w:spacing w:val="-16"/>
        </w:rPr>
        <w:t> </w:t>
      </w:r>
      <w:r>
        <w:rPr>
          <w:w w:val="139"/>
        </w:rPr>
        <w:t>t</w:t>
      </w:r>
      <w:r>
        <w:rPr>
          <w:w w:val="110"/>
        </w:rPr>
        <w:t>h</w:t>
      </w:r>
      <w:r>
        <w:rPr>
          <w:w w:val="122"/>
        </w:rPr>
        <w:t>at</w:t>
      </w:r>
      <w:r>
        <w:rPr/>
        <w:t> </w:t>
      </w:r>
      <w:r>
        <w:rPr>
          <w:spacing w:val="-16"/>
        </w:rPr>
        <w:t> </w:t>
      </w:r>
      <w:r>
        <w:rPr>
          <w:w w:val="112"/>
        </w:rPr>
        <w:t>a</w:t>
      </w:r>
      <w:r>
        <w:rPr/>
        <w:t> </w:t>
      </w:r>
      <w:r>
        <w:rPr>
          <w:spacing w:val="-16"/>
        </w:rPr>
        <w:t> </w:t>
      </w:r>
      <w:r>
        <w:rPr>
          <w:spacing w:val="-6"/>
          <w:w w:val="105"/>
        </w:rPr>
        <w:t>B</w:t>
      </w:r>
      <w:r>
        <w:rPr>
          <w:spacing w:val="-95"/>
          <w:w w:val="149"/>
        </w:rPr>
        <w:t>´</w:t>
      </w:r>
      <w:r>
        <w:rPr>
          <w:w w:val="99"/>
        </w:rPr>
        <w:t>ez</w:t>
      </w:r>
      <w:r>
        <w:rPr>
          <w:w w:val="99"/>
        </w:rPr>
        <w:t>i</w:t>
      </w:r>
      <w:r>
        <w:rPr>
          <w:w w:val="99"/>
        </w:rPr>
        <w:t>e</w:t>
      </w:r>
      <w:r>
        <w:rPr>
          <w:w w:val="116"/>
        </w:rPr>
        <w:t>r</w:t>
      </w:r>
      <w:r>
        <w:rPr/>
        <w:t> </w:t>
      </w:r>
      <w:r>
        <w:rPr>
          <w:spacing w:val="-16"/>
        </w:rPr>
        <w:t> </w:t>
      </w:r>
      <w:r>
        <w:rPr>
          <w:w w:val="110"/>
        </w:rPr>
        <w:t>p</w:t>
      </w:r>
      <w:r>
        <w:rPr>
          <w:w w:val="122"/>
        </w:rPr>
        <w:t>at</w:t>
      </w:r>
      <w:r>
        <w:rPr>
          <w:spacing w:val="-6"/>
          <w:w w:val="99"/>
        </w:rPr>
        <w:t>c</w:t>
      </w:r>
      <w:r>
        <w:rPr>
          <w:w w:val="110"/>
        </w:rPr>
        <w:t>h</w:t>
      </w:r>
      <w:r>
        <w:rPr/>
        <w:t> </w:t>
      </w:r>
      <w:r>
        <w:rPr>
          <w:spacing w:val="-16"/>
        </w:rPr>
        <w:t> </w:t>
      </w:r>
      <w:r>
        <w:rPr>
          <w:w w:val="99"/>
        </w:rPr>
        <w:t>i</w:t>
      </w:r>
      <w:r>
        <w:rPr>
          <w:spacing w:val="-6"/>
          <w:w w:val="110"/>
        </w:rPr>
        <w:t>n</w:t>
      </w:r>
      <w:r>
        <w:rPr>
          <w:w w:val="139"/>
        </w:rPr>
        <w:t>t</w:t>
      </w:r>
      <w:r>
        <w:rPr>
          <w:w w:val="99"/>
        </w:rPr>
        <w:t>e</w:t>
      </w:r>
      <w:r>
        <w:rPr>
          <w:w w:val="116"/>
        </w:rPr>
        <w:t>r</w:t>
      </w:r>
      <w:r>
        <w:rPr>
          <w:spacing w:val="5"/>
          <w:w w:val="110"/>
        </w:rPr>
        <w:t>p</w:t>
      </w:r>
      <w:r>
        <w:rPr>
          <w:w w:val="99"/>
        </w:rPr>
        <w:t>ol</w:t>
      </w:r>
      <w:r>
        <w:rPr>
          <w:w w:val="122"/>
        </w:rPr>
        <w:t>at</w:t>
      </w:r>
      <w:r>
        <w:rPr>
          <w:w w:val="99"/>
        </w:rPr>
        <w:t>e</w:t>
      </w:r>
      <w:r>
        <w:rPr>
          <w:w w:val="100"/>
        </w:rPr>
        <w:t>s</w:t>
      </w:r>
      <w:r>
        <w:rPr>
          <w:w w:val="110"/>
        </w:rPr>
        <w:t>,</w:t>
      </w:r>
      <w:r>
        <w:rPr/>
        <w:t> </w:t>
      </w:r>
      <w:r>
        <w:rPr>
          <w:spacing w:val="-12"/>
        </w:rPr>
        <w:t> </w:t>
      </w:r>
      <w:r>
        <w:rPr>
          <w:w w:val="139"/>
        </w:rPr>
        <w:t>t</w:t>
      </w:r>
      <w:r>
        <w:rPr>
          <w:w w:val="110"/>
        </w:rPr>
        <w:t>h</w:t>
      </w:r>
      <w:r>
        <w:rPr>
          <w:w w:val="122"/>
        </w:rPr>
        <w:t>at</w:t>
      </w:r>
      <w:r>
        <w:rPr/>
        <w:t> </w:t>
      </w:r>
      <w:r>
        <w:rPr>
          <w:spacing w:val="-16"/>
        </w:rPr>
        <w:t> </w:t>
      </w:r>
      <w:r>
        <w:rPr>
          <w:w w:val="99"/>
        </w:rPr>
        <w:t>i</w:t>
      </w:r>
      <w:r>
        <w:rPr>
          <w:w w:val="100"/>
        </w:rPr>
        <w:t>s</w:t>
      </w:r>
      <w:r>
        <w:rPr>
          <w:w w:val="110"/>
        </w:rPr>
        <w:t>,</w:t>
      </w:r>
      <w:r>
        <w:rPr/>
        <w:t> </w:t>
      </w:r>
      <w:r>
        <w:rPr>
          <w:spacing w:val="-11"/>
        </w:rPr>
        <w:t> </w:t>
      </w:r>
      <w:r>
        <w:rPr>
          <w:w w:val="99"/>
        </w:rPr>
        <w:t>g</w:t>
      </w:r>
      <w:r>
        <w:rPr>
          <w:spacing w:val="5"/>
          <w:w w:val="99"/>
        </w:rPr>
        <w:t>o</w:t>
      </w:r>
      <w:r>
        <w:rPr>
          <w:w w:val="99"/>
        </w:rPr>
        <w:t>e</w:t>
      </w:r>
      <w:r>
        <w:rPr>
          <w:w w:val="100"/>
        </w:rPr>
        <w:t>s</w:t>
      </w:r>
      <w:r>
        <w:rPr/>
        <w:t> </w:t>
      </w:r>
      <w:r>
        <w:rPr>
          <w:spacing w:val="-16"/>
        </w:rPr>
        <w:t> </w:t>
      </w:r>
      <w:r>
        <w:rPr>
          <w:w w:val="139"/>
        </w:rPr>
        <w:t>t</w:t>
      </w:r>
      <w:r>
        <w:rPr>
          <w:w w:val="110"/>
        </w:rPr>
        <w:t>h</w:t>
      </w:r>
      <w:r>
        <w:rPr>
          <w:spacing w:val="-1"/>
          <w:w w:val="116"/>
        </w:rPr>
        <w:t>r</w:t>
      </w:r>
      <w:r>
        <w:rPr>
          <w:w w:val="99"/>
        </w:rPr>
        <w:t>o</w:t>
      </w:r>
      <w:r>
        <w:rPr>
          <w:spacing w:val="-1"/>
          <w:w w:val="110"/>
        </w:rPr>
        <w:t>u</w:t>
      </w:r>
      <w:r>
        <w:rPr>
          <w:w w:val="105"/>
        </w:rPr>
        <w:t>gh</w:t>
      </w:r>
      <w:r>
        <w:rPr>
          <w:w w:val="110"/>
        </w:rPr>
        <w:t>,</w:t>
      </w:r>
      <w:r>
        <w:rPr/>
        <w:t> </w:t>
      </w:r>
      <w:r>
        <w:rPr>
          <w:spacing w:val="-11"/>
        </w:rPr>
        <w:t> </w:t>
      </w:r>
      <w:r>
        <w:rPr>
          <w:w w:val="139"/>
        </w:rPr>
        <w:t>t</w:t>
      </w:r>
      <w:r>
        <w:rPr>
          <w:w w:val="110"/>
        </w:rPr>
        <w:t>h</w:t>
      </w:r>
      <w:r>
        <w:rPr>
          <w:w w:val="99"/>
        </w:rPr>
        <w:t>e</w:t>
      </w:r>
      <w:r>
        <w:rPr/>
        <w:t> </w:t>
      </w:r>
      <w:r>
        <w:rPr>
          <w:spacing w:val="-16"/>
        </w:rPr>
        <w:t> </w:t>
      </w:r>
      <w:r>
        <w:rPr>
          <w:w w:val="99"/>
        </w:rPr>
        <w:t>c</w:t>
      </w:r>
      <w:r>
        <w:rPr>
          <w:w w:val="106"/>
        </w:rPr>
        <w:t>or</w:t>
      </w:r>
      <w:r>
        <w:rPr>
          <w:w w:val="110"/>
        </w:rPr>
        <w:t>n</w:t>
      </w:r>
      <w:r>
        <w:rPr>
          <w:w w:val="99"/>
        </w:rPr>
        <w:t>e</w:t>
      </w:r>
      <w:r>
        <w:rPr>
          <w:w w:val="116"/>
        </w:rPr>
        <w:t>r</w:t>
      </w:r>
      <w:r>
        <w:rPr/>
        <w:t> </w:t>
      </w:r>
      <w:r>
        <w:rPr>
          <w:spacing w:val="-16"/>
        </w:rPr>
        <w:t> </w:t>
      </w:r>
      <w:r>
        <w:rPr>
          <w:w w:val="99"/>
        </w:rPr>
        <w:t>c</w:t>
      </w:r>
      <w:r>
        <w:rPr>
          <w:w w:val="105"/>
        </w:rPr>
        <w:t>o</w:t>
      </w:r>
      <w:r>
        <w:rPr>
          <w:spacing w:val="-6"/>
          <w:w w:val="105"/>
        </w:rPr>
        <w:t>n</w:t>
      </w:r>
      <w:r>
        <w:rPr>
          <w:w w:val="139"/>
        </w:rPr>
        <w:t>t</w:t>
      </w:r>
      <w:r>
        <w:rPr>
          <w:w w:val="116"/>
        </w:rPr>
        <w:t>r</w:t>
      </w:r>
      <w:r>
        <w:rPr>
          <w:w w:val="99"/>
        </w:rPr>
        <w:t>ol </w:t>
      </w:r>
      <w:r>
        <w:rPr>
          <w:w w:val="115"/>
        </w:rPr>
        <w:t>points, </w:t>
      </w:r>
      <w:r>
        <w:rPr>
          <w:rFonts w:ascii="PMingLiU" w:hAnsi="PMingLiU"/>
          <w:w w:val="115"/>
        </w:rPr>
        <w:t>p</w:t>
      </w:r>
      <w:r>
        <w:rPr>
          <w:rFonts w:ascii="Verdana" w:hAnsi="Verdana"/>
          <w:w w:val="115"/>
          <w:vertAlign w:val="subscript"/>
        </w:rPr>
        <w:t>0</w:t>
      </w:r>
      <w:r>
        <w:rPr>
          <w:i/>
          <w:w w:val="115"/>
          <w:vertAlign w:val="subscript"/>
        </w:rPr>
        <w:t>,</w:t>
      </w:r>
      <w:r>
        <w:rPr>
          <w:rFonts w:ascii="Verdana" w:hAnsi="Verdana"/>
          <w:w w:val="115"/>
          <w:vertAlign w:val="subscript"/>
        </w:rPr>
        <w:t>0</w:t>
      </w:r>
      <w:r>
        <w:rPr>
          <w:w w:val="115"/>
          <w:vertAlign w:val="baseline"/>
        </w:rPr>
        <w:t>, </w:t>
      </w:r>
      <w:r>
        <w:rPr>
          <w:rFonts w:ascii="PMingLiU" w:hAnsi="PMingLiU"/>
          <w:w w:val="115"/>
          <w:vertAlign w:val="baseline"/>
        </w:rPr>
        <w:t>p</w:t>
      </w:r>
      <w:r>
        <w:rPr>
          <w:rFonts w:ascii="Verdana" w:hAnsi="Verdana"/>
          <w:w w:val="115"/>
          <w:vertAlign w:val="subscript"/>
        </w:rPr>
        <w:t>0</w:t>
      </w:r>
      <w:r>
        <w:rPr>
          <w:i/>
          <w:w w:val="115"/>
          <w:vertAlign w:val="subscript"/>
        </w:rPr>
        <w:t>,n</w:t>
      </w:r>
      <w:r>
        <w:rPr>
          <w:w w:val="115"/>
          <w:vertAlign w:val="baseline"/>
        </w:rPr>
        <w:t>, </w:t>
      </w:r>
      <w:r>
        <w:rPr>
          <w:rFonts w:ascii="PMingLiU" w:hAnsi="PMingLiU"/>
          <w:w w:val="115"/>
          <w:vertAlign w:val="baseline"/>
        </w:rPr>
        <w:t>p</w:t>
      </w:r>
      <w:r>
        <w:rPr>
          <w:i/>
          <w:w w:val="115"/>
          <w:vertAlign w:val="subscript"/>
        </w:rPr>
        <w:t>n,</w:t>
      </w:r>
      <w:r>
        <w:rPr>
          <w:rFonts w:ascii="Verdana" w:hAnsi="Verdana"/>
          <w:w w:val="115"/>
          <w:vertAlign w:val="subscript"/>
        </w:rPr>
        <w:t>0</w:t>
      </w:r>
      <w:r>
        <w:rPr>
          <w:w w:val="115"/>
          <w:vertAlign w:val="baseline"/>
        </w:rPr>
        <w:t>, and </w:t>
      </w:r>
      <w:r>
        <w:rPr>
          <w:rFonts w:ascii="PMingLiU" w:hAnsi="PMingLiU"/>
          <w:w w:val="115"/>
          <w:vertAlign w:val="baseline"/>
        </w:rPr>
        <w:t>p</w:t>
      </w:r>
      <w:r>
        <w:rPr>
          <w:i/>
          <w:w w:val="115"/>
          <w:vertAlign w:val="subscript"/>
        </w:rPr>
        <w:t>n,n</w:t>
      </w:r>
      <w:r>
        <w:rPr>
          <w:w w:val="115"/>
          <w:vertAlign w:val="baseline"/>
        </w:rPr>
        <w:t>. Also, each boundary of the patch is described </w:t>
      </w:r>
      <w:r>
        <w:rPr>
          <w:spacing w:val="-3"/>
          <w:w w:val="115"/>
          <w:vertAlign w:val="baseline"/>
        </w:rPr>
        <w:t>by </w:t>
      </w:r>
      <w:r>
        <w:rPr>
          <w:w w:val="112"/>
          <w:vertAlign w:val="baseline"/>
        </w:rPr>
        <w:t>a</w:t>
      </w:r>
      <w:r>
        <w:rPr>
          <w:spacing w:val="19"/>
          <w:vertAlign w:val="baseline"/>
        </w:rPr>
        <w:t> </w:t>
      </w:r>
      <w:r>
        <w:rPr>
          <w:spacing w:val="-6"/>
          <w:w w:val="105"/>
          <w:vertAlign w:val="baseline"/>
        </w:rPr>
        <w:t>B</w:t>
      </w:r>
      <w:r>
        <w:rPr>
          <w:spacing w:val="-95"/>
          <w:w w:val="149"/>
          <w:vertAlign w:val="baseline"/>
        </w:rPr>
        <w:t>´</w:t>
      </w:r>
      <w:r>
        <w:rPr>
          <w:w w:val="99"/>
          <w:vertAlign w:val="baseline"/>
        </w:rPr>
        <w:t>ez</w:t>
      </w:r>
      <w:r>
        <w:rPr>
          <w:w w:val="99"/>
          <w:vertAlign w:val="baseline"/>
        </w:rPr>
        <w:t>i</w:t>
      </w:r>
      <w:r>
        <w:rPr>
          <w:w w:val="99"/>
          <w:vertAlign w:val="baseline"/>
        </w:rPr>
        <w:t>e</w:t>
      </w:r>
      <w:r>
        <w:rPr>
          <w:w w:val="116"/>
          <w:vertAlign w:val="baseline"/>
        </w:rPr>
        <w:t>r</w:t>
      </w:r>
      <w:r>
        <w:rPr>
          <w:spacing w:val="19"/>
          <w:vertAlign w:val="baseline"/>
        </w:rPr>
        <w:t> </w:t>
      </w:r>
      <w:r>
        <w:rPr>
          <w:w w:val="99"/>
          <w:vertAlign w:val="baseline"/>
        </w:rPr>
        <w:t>c</w:t>
      </w:r>
      <w:r>
        <w:rPr>
          <w:w w:val="110"/>
          <w:vertAlign w:val="baseline"/>
        </w:rPr>
        <w:t>u</w:t>
      </w:r>
      <w:r>
        <w:rPr>
          <w:w w:val="116"/>
          <w:vertAlign w:val="baseline"/>
        </w:rPr>
        <w:t>r</w:t>
      </w:r>
      <w:r>
        <w:rPr>
          <w:spacing w:val="-6"/>
          <w:w w:val="105"/>
          <w:vertAlign w:val="baseline"/>
        </w:rPr>
        <w:t>v</w:t>
      </w:r>
      <w:r>
        <w:rPr>
          <w:w w:val="99"/>
          <w:vertAlign w:val="baseline"/>
        </w:rPr>
        <w:t>e</w:t>
      </w:r>
      <w:r>
        <w:rPr>
          <w:spacing w:val="19"/>
          <w:vertAlign w:val="baseline"/>
        </w:rPr>
        <w:t> </w:t>
      </w:r>
      <w:r>
        <w:rPr>
          <w:w w:val="96"/>
          <w:vertAlign w:val="baseline"/>
        </w:rPr>
        <w:t>of</w:t>
      </w:r>
      <w:r>
        <w:rPr>
          <w:spacing w:val="19"/>
          <w:vertAlign w:val="baseline"/>
        </w:rPr>
        <w:t> </w:t>
      </w:r>
      <w:r>
        <w:rPr>
          <w:w w:val="110"/>
          <w:vertAlign w:val="baseline"/>
        </w:rPr>
        <w:t>d</w:t>
      </w:r>
      <w:r>
        <w:rPr>
          <w:w w:val="99"/>
          <w:vertAlign w:val="baseline"/>
        </w:rPr>
        <w:t>e</w:t>
      </w:r>
      <w:r>
        <w:rPr>
          <w:w w:val="106"/>
          <w:vertAlign w:val="baseline"/>
        </w:rPr>
        <w:t>gr</w:t>
      </w:r>
      <w:r>
        <w:rPr>
          <w:w w:val="99"/>
          <w:vertAlign w:val="baseline"/>
        </w:rPr>
        <w:t>ee</w:t>
      </w:r>
      <w:r>
        <w:rPr>
          <w:spacing w:val="19"/>
          <w:vertAlign w:val="baseline"/>
        </w:rPr>
        <w:t> </w:t>
      </w:r>
      <w:r>
        <w:rPr>
          <w:i/>
          <w:w w:val="119"/>
          <w:vertAlign w:val="baseline"/>
        </w:rPr>
        <w:t>n</w:t>
      </w:r>
      <w:r>
        <w:rPr>
          <w:i/>
          <w:spacing w:val="19"/>
          <w:vertAlign w:val="baseline"/>
        </w:rPr>
        <w:t> </w:t>
      </w:r>
      <w:r>
        <w:rPr>
          <w:w w:val="91"/>
          <w:vertAlign w:val="baseline"/>
        </w:rPr>
        <w:t>f</w:t>
      </w:r>
      <w:r>
        <w:rPr>
          <w:w w:val="106"/>
          <w:vertAlign w:val="baseline"/>
        </w:rPr>
        <w:t>or</w:t>
      </w:r>
      <w:r>
        <w:rPr>
          <w:w w:val="106"/>
          <w:vertAlign w:val="baseline"/>
        </w:rPr>
        <w:t>m</w:t>
      </w:r>
      <w:r>
        <w:rPr>
          <w:w w:val="99"/>
          <w:vertAlign w:val="baseline"/>
        </w:rPr>
        <w:t>e</w:t>
      </w:r>
      <w:r>
        <w:rPr>
          <w:w w:val="110"/>
          <w:vertAlign w:val="baseline"/>
        </w:rPr>
        <w:t>d</w:t>
      </w:r>
      <w:r>
        <w:rPr>
          <w:spacing w:val="19"/>
          <w:vertAlign w:val="baseline"/>
        </w:rPr>
        <w:t> </w:t>
      </w:r>
      <w:r>
        <w:rPr>
          <w:spacing w:val="-6"/>
          <w:w w:val="110"/>
          <w:vertAlign w:val="baseline"/>
        </w:rPr>
        <w:t>b</w:t>
      </w:r>
      <w:r>
        <w:rPr>
          <w:w w:val="105"/>
          <w:vertAlign w:val="baseline"/>
        </w:rPr>
        <w:t>y</w:t>
      </w:r>
      <w:r>
        <w:rPr>
          <w:spacing w:val="19"/>
          <w:vertAlign w:val="baseline"/>
        </w:rPr>
        <w:t> </w:t>
      </w:r>
      <w:r>
        <w:rPr>
          <w:w w:val="139"/>
          <w:vertAlign w:val="baseline"/>
        </w:rPr>
        <w:t>t</w:t>
      </w:r>
      <w:r>
        <w:rPr>
          <w:w w:val="110"/>
          <w:vertAlign w:val="baseline"/>
        </w:rPr>
        <w:t>h</w:t>
      </w:r>
      <w:r>
        <w:rPr>
          <w:w w:val="99"/>
          <w:vertAlign w:val="baseline"/>
        </w:rPr>
        <w:t>e</w:t>
      </w:r>
      <w:r>
        <w:rPr>
          <w:spacing w:val="19"/>
          <w:vertAlign w:val="baseline"/>
        </w:rPr>
        <w:t> </w:t>
      </w:r>
      <w:r>
        <w:rPr>
          <w:w w:val="99"/>
          <w:vertAlign w:val="baseline"/>
        </w:rPr>
        <w:t>c</w:t>
      </w:r>
      <w:r>
        <w:rPr>
          <w:w w:val="105"/>
          <w:vertAlign w:val="baseline"/>
        </w:rPr>
        <w:t>o</w:t>
      </w:r>
      <w:r>
        <w:rPr>
          <w:spacing w:val="-6"/>
          <w:w w:val="105"/>
          <w:vertAlign w:val="baseline"/>
        </w:rPr>
        <w:t>n</w:t>
      </w:r>
      <w:r>
        <w:rPr>
          <w:w w:val="139"/>
          <w:vertAlign w:val="baseline"/>
        </w:rPr>
        <w:t>t</w:t>
      </w:r>
      <w:r>
        <w:rPr>
          <w:spacing w:val="-1"/>
          <w:w w:val="116"/>
          <w:vertAlign w:val="baseline"/>
        </w:rPr>
        <w:t>r</w:t>
      </w:r>
      <w:r>
        <w:rPr>
          <w:w w:val="99"/>
          <w:vertAlign w:val="baseline"/>
        </w:rPr>
        <w:t>ol</w:t>
      </w:r>
      <w:r>
        <w:rPr>
          <w:spacing w:val="19"/>
          <w:vertAlign w:val="baseline"/>
        </w:rPr>
        <w:t> </w:t>
      </w:r>
      <w:r>
        <w:rPr>
          <w:spacing w:val="5"/>
          <w:w w:val="110"/>
          <w:vertAlign w:val="baseline"/>
        </w:rPr>
        <w:t>p</w:t>
      </w:r>
      <w:r>
        <w:rPr>
          <w:w w:val="99"/>
          <w:vertAlign w:val="baseline"/>
        </w:rPr>
        <w:t>oi</w:t>
      </w:r>
      <w:r>
        <w:rPr>
          <w:spacing w:val="-6"/>
          <w:w w:val="110"/>
          <w:vertAlign w:val="baseline"/>
        </w:rPr>
        <w:t>n</w:t>
      </w:r>
      <w:r>
        <w:rPr>
          <w:w w:val="139"/>
          <w:vertAlign w:val="baseline"/>
        </w:rPr>
        <w:t>t</w:t>
      </w:r>
      <w:r>
        <w:rPr>
          <w:w w:val="100"/>
          <w:vertAlign w:val="baseline"/>
        </w:rPr>
        <w:t>s</w:t>
      </w:r>
      <w:r>
        <w:rPr>
          <w:spacing w:val="19"/>
          <w:vertAlign w:val="baseline"/>
        </w:rPr>
        <w:t> </w:t>
      </w:r>
      <w:r>
        <w:rPr>
          <w:w w:val="105"/>
          <w:vertAlign w:val="baseline"/>
        </w:rPr>
        <w:t>on</w:t>
      </w:r>
      <w:r>
        <w:rPr>
          <w:spacing w:val="19"/>
          <w:vertAlign w:val="baseline"/>
        </w:rPr>
        <w:t> </w:t>
      </w:r>
      <w:r>
        <w:rPr>
          <w:w w:val="139"/>
          <w:vertAlign w:val="baseline"/>
        </w:rPr>
        <w:t>t</w:t>
      </w:r>
      <w:r>
        <w:rPr>
          <w:spacing w:val="-1"/>
          <w:w w:val="110"/>
          <w:vertAlign w:val="baseline"/>
        </w:rPr>
        <w:t>h</w:t>
      </w:r>
      <w:r>
        <w:rPr>
          <w:w w:val="99"/>
          <w:vertAlign w:val="baseline"/>
        </w:rPr>
        <w:t>e</w:t>
      </w:r>
      <w:r>
        <w:rPr>
          <w:spacing w:val="19"/>
          <w:vertAlign w:val="baseline"/>
        </w:rPr>
        <w:t> </w:t>
      </w:r>
      <w:r>
        <w:rPr>
          <w:spacing w:val="5"/>
          <w:w w:val="110"/>
          <w:vertAlign w:val="baseline"/>
        </w:rPr>
        <w:t>b</w:t>
      </w:r>
      <w:r>
        <w:rPr>
          <w:w w:val="105"/>
          <w:vertAlign w:val="baseline"/>
        </w:rPr>
        <w:t>ou</w:t>
      </w:r>
      <w:r>
        <w:rPr>
          <w:w w:val="110"/>
          <w:vertAlign w:val="baseline"/>
        </w:rPr>
        <w:t>nd</w:t>
      </w:r>
      <w:r>
        <w:rPr>
          <w:w w:val="114"/>
          <w:vertAlign w:val="baseline"/>
        </w:rPr>
        <w:t>a</w:t>
      </w:r>
      <w:r>
        <w:rPr>
          <w:spacing w:val="-1"/>
          <w:w w:val="114"/>
          <w:vertAlign w:val="baseline"/>
        </w:rPr>
        <w:t>r</w:t>
      </w:r>
      <w:r>
        <w:rPr>
          <w:spacing w:val="-17"/>
          <w:w w:val="105"/>
          <w:vertAlign w:val="baseline"/>
        </w:rPr>
        <w:t>y</w:t>
      </w:r>
      <w:r>
        <w:rPr>
          <w:w w:val="110"/>
          <w:vertAlign w:val="baseline"/>
        </w:rPr>
        <w:t>.</w:t>
      </w:r>
      <w:r>
        <w:rPr>
          <w:vertAlign w:val="baseline"/>
        </w:rPr>
        <w:t> </w:t>
      </w:r>
      <w:r>
        <w:rPr>
          <w:spacing w:val="-3"/>
          <w:vertAlign w:val="baseline"/>
        </w:rPr>
        <w:t> </w:t>
      </w:r>
      <w:r>
        <w:rPr>
          <w:w w:val="117"/>
          <w:vertAlign w:val="baseline"/>
        </w:rPr>
        <w:t>T</w:t>
      </w:r>
      <w:r>
        <w:rPr>
          <w:w w:val="110"/>
          <w:vertAlign w:val="baseline"/>
        </w:rPr>
        <w:t>h</w:t>
      </w:r>
      <w:r>
        <w:rPr>
          <w:w w:val="99"/>
          <w:vertAlign w:val="baseline"/>
        </w:rPr>
        <w:t>e</w:t>
      </w:r>
      <w:r>
        <w:rPr>
          <w:w w:val="116"/>
          <w:vertAlign w:val="baseline"/>
        </w:rPr>
        <w:t>r</w:t>
      </w:r>
      <w:r>
        <w:rPr>
          <w:w w:val="99"/>
          <w:vertAlign w:val="baseline"/>
        </w:rPr>
        <w:t>e</w:t>
      </w:r>
      <w:r>
        <w:rPr>
          <w:w w:val="91"/>
          <w:vertAlign w:val="baseline"/>
        </w:rPr>
        <w:t>f</w:t>
      </w:r>
      <w:r>
        <w:rPr>
          <w:w w:val="106"/>
          <w:vertAlign w:val="baseline"/>
        </w:rPr>
        <w:t>or</w:t>
      </w:r>
      <w:r>
        <w:rPr>
          <w:w w:val="99"/>
          <w:vertAlign w:val="baseline"/>
        </w:rPr>
        <w:t>e</w:t>
      </w:r>
      <w:r>
        <w:rPr>
          <w:w w:val="110"/>
          <w:vertAlign w:val="baseline"/>
        </w:rPr>
        <w:t>, </w:t>
      </w:r>
      <w:r>
        <w:rPr>
          <w:w w:val="139"/>
          <w:vertAlign w:val="baseline"/>
        </w:rPr>
        <w:t>t</w:t>
      </w:r>
      <w:r>
        <w:rPr>
          <w:w w:val="110"/>
          <w:vertAlign w:val="baseline"/>
        </w:rPr>
        <w:t>h</w:t>
      </w:r>
      <w:r>
        <w:rPr>
          <w:w w:val="99"/>
          <w:vertAlign w:val="baseline"/>
        </w:rPr>
        <w:t>e</w:t>
      </w:r>
      <w:r>
        <w:rPr>
          <w:spacing w:val="8"/>
          <w:vertAlign w:val="baseline"/>
        </w:rPr>
        <w:t> </w:t>
      </w:r>
      <w:r>
        <w:rPr>
          <w:w w:val="139"/>
          <w:vertAlign w:val="baseline"/>
        </w:rPr>
        <w:t>t</w:t>
      </w:r>
      <w:r>
        <w:rPr>
          <w:w w:val="111"/>
          <w:vertAlign w:val="baseline"/>
        </w:rPr>
        <w:t>an</w:t>
      </w:r>
      <w:r>
        <w:rPr>
          <w:w w:val="99"/>
          <w:vertAlign w:val="baseline"/>
        </w:rPr>
        <w:t>ge</w:t>
      </w:r>
      <w:r>
        <w:rPr>
          <w:spacing w:val="-6"/>
          <w:w w:val="110"/>
          <w:vertAlign w:val="baseline"/>
        </w:rPr>
        <w:t>n</w:t>
      </w:r>
      <w:r>
        <w:rPr>
          <w:w w:val="139"/>
          <w:vertAlign w:val="baseline"/>
        </w:rPr>
        <w:t>t</w:t>
      </w:r>
      <w:r>
        <w:rPr>
          <w:w w:val="100"/>
          <w:vertAlign w:val="baseline"/>
        </w:rPr>
        <w:t>s</w:t>
      </w:r>
      <w:r>
        <w:rPr>
          <w:spacing w:val="8"/>
          <w:vertAlign w:val="baseline"/>
        </w:rPr>
        <w:t> </w:t>
      </w:r>
      <w:r>
        <w:rPr>
          <w:w w:val="122"/>
          <w:vertAlign w:val="baseline"/>
        </w:rPr>
        <w:t>at</w:t>
      </w:r>
      <w:r>
        <w:rPr>
          <w:spacing w:val="8"/>
          <w:vertAlign w:val="baseline"/>
        </w:rPr>
        <w:t> </w:t>
      </w:r>
      <w:r>
        <w:rPr>
          <w:w w:val="139"/>
          <w:vertAlign w:val="baseline"/>
        </w:rPr>
        <w:t>t</w:t>
      </w:r>
      <w:r>
        <w:rPr>
          <w:w w:val="110"/>
          <w:vertAlign w:val="baseline"/>
        </w:rPr>
        <w:t>h</w:t>
      </w:r>
      <w:r>
        <w:rPr>
          <w:w w:val="99"/>
          <w:vertAlign w:val="baseline"/>
        </w:rPr>
        <w:t>e</w:t>
      </w:r>
      <w:r>
        <w:rPr>
          <w:spacing w:val="8"/>
          <w:vertAlign w:val="baseline"/>
        </w:rPr>
        <w:t> </w:t>
      </w:r>
      <w:r>
        <w:rPr>
          <w:w w:val="99"/>
          <w:vertAlign w:val="baseline"/>
        </w:rPr>
        <w:t>c</w:t>
      </w:r>
      <w:r>
        <w:rPr>
          <w:w w:val="106"/>
          <w:vertAlign w:val="baseline"/>
        </w:rPr>
        <w:t>or</w:t>
      </w:r>
      <w:r>
        <w:rPr>
          <w:w w:val="110"/>
          <w:vertAlign w:val="baseline"/>
        </w:rPr>
        <w:t>n</w:t>
      </w:r>
      <w:r>
        <w:rPr>
          <w:w w:val="99"/>
          <w:vertAlign w:val="baseline"/>
        </w:rPr>
        <w:t>e</w:t>
      </w:r>
      <w:r>
        <w:rPr>
          <w:w w:val="116"/>
          <w:vertAlign w:val="baseline"/>
        </w:rPr>
        <w:t>r</w:t>
      </w:r>
      <w:r>
        <w:rPr>
          <w:spacing w:val="8"/>
          <w:vertAlign w:val="baseline"/>
        </w:rPr>
        <w:t> </w:t>
      </w:r>
      <w:r>
        <w:rPr>
          <w:w w:val="99"/>
          <w:vertAlign w:val="baseline"/>
        </w:rPr>
        <w:t>c</w:t>
      </w:r>
      <w:r>
        <w:rPr>
          <w:w w:val="105"/>
          <w:vertAlign w:val="baseline"/>
        </w:rPr>
        <w:t>o</w:t>
      </w:r>
      <w:r>
        <w:rPr>
          <w:spacing w:val="-6"/>
          <w:w w:val="105"/>
          <w:vertAlign w:val="baseline"/>
        </w:rPr>
        <w:t>n</w:t>
      </w:r>
      <w:r>
        <w:rPr>
          <w:w w:val="139"/>
          <w:vertAlign w:val="baseline"/>
        </w:rPr>
        <w:t>t</w:t>
      </w:r>
      <w:r>
        <w:rPr>
          <w:w w:val="116"/>
          <w:vertAlign w:val="baseline"/>
        </w:rPr>
        <w:t>r</w:t>
      </w:r>
      <w:r>
        <w:rPr>
          <w:w w:val="99"/>
          <w:vertAlign w:val="baseline"/>
        </w:rPr>
        <w:t>ol</w:t>
      </w:r>
      <w:r>
        <w:rPr>
          <w:spacing w:val="8"/>
          <w:vertAlign w:val="baseline"/>
        </w:rPr>
        <w:t> </w:t>
      </w:r>
      <w:r>
        <w:rPr>
          <w:spacing w:val="5"/>
          <w:w w:val="110"/>
          <w:vertAlign w:val="baseline"/>
        </w:rPr>
        <w:t>p</w:t>
      </w:r>
      <w:r>
        <w:rPr>
          <w:w w:val="99"/>
          <w:vertAlign w:val="baseline"/>
        </w:rPr>
        <w:t>oi</w:t>
      </w:r>
      <w:r>
        <w:rPr>
          <w:spacing w:val="-6"/>
          <w:w w:val="110"/>
          <w:vertAlign w:val="baseline"/>
        </w:rPr>
        <w:t>n</w:t>
      </w:r>
      <w:r>
        <w:rPr>
          <w:w w:val="139"/>
          <w:vertAlign w:val="baseline"/>
        </w:rPr>
        <w:t>t</w:t>
      </w:r>
      <w:r>
        <w:rPr>
          <w:w w:val="100"/>
          <w:vertAlign w:val="baseline"/>
        </w:rPr>
        <w:t>s</w:t>
      </w:r>
      <w:r>
        <w:rPr>
          <w:spacing w:val="8"/>
          <w:vertAlign w:val="baseline"/>
        </w:rPr>
        <w:t> </w:t>
      </w:r>
      <w:r>
        <w:rPr>
          <w:w w:val="114"/>
          <w:vertAlign w:val="baseline"/>
        </w:rPr>
        <w:t>a</w:t>
      </w:r>
      <w:r>
        <w:rPr>
          <w:spacing w:val="-1"/>
          <w:w w:val="114"/>
          <w:vertAlign w:val="baseline"/>
        </w:rPr>
        <w:t>r</w:t>
      </w:r>
      <w:r>
        <w:rPr>
          <w:w w:val="99"/>
          <w:vertAlign w:val="baseline"/>
        </w:rPr>
        <w:t>e</w:t>
      </w:r>
      <w:r>
        <w:rPr>
          <w:spacing w:val="8"/>
          <w:vertAlign w:val="baseline"/>
        </w:rPr>
        <w:t> </w:t>
      </w:r>
      <w:r>
        <w:rPr>
          <w:spacing w:val="-1"/>
          <w:w w:val="110"/>
          <w:vertAlign w:val="baseline"/>
        </w:rPr>
        <w:t>d</w:t>
      </w:r>
      <w:r>
        <w:rPr>
          <w:w w:val="99"/>
          <w:vertAlign w:val="baseline"/>
        </w:rPr>
        <w:t>e</w:t>
      </w:r>
      <w:r>
        <w:rPr>
          <w:w w:val="90"/>
          <w:vertAlign w:val="baseline"/>
        </w:rPr>
        <w:t>fi</w:t>
      </w:r>
      <w:r>
        <w:rPr>
          <w:spacing w:val="-1"/>
          <w:w w:val="110"/>
          <w:vertAlign w:val="baseline"/>
        </w:rPr>
        <w:t>n</w:t>
      </w:r>
      <w:r>
        <w:rPr>
          <w:w w:val="99"/>
          <w:vertAlign w:val="baseline"/>
        </w:rPr>
        <w:t>e</w:t>
      </w:r>
      <w:r>
        <w:rPr>
          <w:w w:val="110"/>
          <w:vertAlign w:val="baseline"/>
        </w:rPr>
        <w:t>d</w:t>
      </w:r>
      <w:r>
        <w:rPr>
          <w:spacing w:val="7"/>
          <w:vertAlign w:val="baseline"/>
        </w:rPr>
        <w:t> </w:t>
      </w:r>
      <w:r>
        <w:rPr>
          <w:spacing w:val="-6"/>
          <w:w w:val="110"/>
          <w:vertAlign w:val="baseline"/>
        </w:rPr>
        <w:t>b</w:t>
      </w:r>
      <w:r>
        <w:rPr>
          <w:w w:val="105"/>
          <w:vertAlign w:val="baseline"/>
        </w:rPr>
        <w:t>y</w:t>
      </w:r>
      <w:r>
        <w:rPr>
          <w:spacing w:val="8"/>
          <w:vertAlign w:val="baseline"/>
        </w:rPr>
        <w:t> </w:t>
      </w:r>
      <w:r>
        <w:rPr>
          <w:w w:val="139"/>
          <w:vertAlign w:val="baseline"/>
        </w:rPr>
        <w:t>t</w:t>
      </w:r>
      <w:r>
        <w:rPr>
          <w:w w:val="110"/>
          <w:vertAlign w:val="baseline"/>
        </w:rPr>
        <w:t>h</w:t>
      </w:r>
      <w:r>
        <w:rPr>
          <w:w w:val="99"/>
          <w:vertAlign w:val="baseline"/>
        </w:rPr>
        <w:t>e</w:t>
      </w:r>
      <w:r>
        <w:rPr>
          <w:w w:val="100"/>
          <w:vertAlign w:val="baseline"/>
        </w:rPr>
        <w:t>s</w:t>
      </w:r>
      <w:r>
        <w:rPr>
          <w:w w:val="99"/>
          <w:vertAlign w:val="baseline"/>
        </w:rPr>
        <w:t>e</w:t>
      </w:r>
      <w:r>
        <w:rPr>
          <w:spacing w:val="8"/>
          <w:vertAlign w:val="baseline"/>
        </w:rPr>
        <w:t> </w:t>
      </w:r>
      <w:r>
        <w:rPr>
          <w:spacing w:val="5"/>
          <w:w w:val="110"/>
          <w:vertAlign w:val="baseline"/>
        </w:rPr>
        <w:t>b</w:t>
      </w:r>
      <w:r>
        <w:rPr>
          <w:w w:val="105"/>
          <w:vertAlign w:val="baseline"/>
        </w:rPr>
        <w:t>o</w:t>
      </w:r>
      <w:r>
        <w:rPr>
          <w:spacing w:val="-1"/>
          <w:w w:val="105"/>
          <w:vertAlign w:val="baseline"/>
        </w:rPr>
        <w:t>u</w:t>
      </w:r>
      <w:r>
        <w:rPr>
          <w:w w:val="110"/>
          <w:vertAlign w:val="baseline"/>
        </w:rPr>
        <w:t>nd</w:t>
      </w:r>
      <w:r>
        <w:rPr>
          <w:w w:val="114"/>
          <w:vertAlign w:val="baseline"/>
        </w:rPr>
        <w:t>ar</w:t>
      </w:r>
      <w:r>
        <w:rPr>
          <w:w w:val="105"/>
          <w:vertAlign w:val="baseline"/>
        </w:rPr>
        <w:t>y</w:t>
      </w:r>
      <w:r>
        <w:rPr>
          <w:spacing w:val="8"/>
          <w:vertAlign w:val="baseline"/>
        </w:rPr>
        <w:t> </w:t>
      </w:r>
      <w:r>
        <w:rPr>
          <w:spacing w:val="-6"/>
          <w:w w:val="105"/>
          <w:vertAlign w:val="baseline"/>
        </w:rPr>
        <w:t>B</w:t>
      </w:r>
      <w:r>
        <w:rPr>
          <w:spacing w:val="-95"/>
          <w:w w:val="149"/>
          <w:vertAlign w:val="baseline"/>
        </w:rPr>
        <w:t>´</w:t>
      </w:r>
      <w:r>
        <w:rPr>
          <w:w w:val="99"/>
          <w:vertAlign w:val="baseline"/>
        </w:rPr>
        <w:t>ez</w:t>
      </w:r>
      <w:r>
        <w:rPr>
          <w:spacing w:val="-1"/>
          <w:w w:val="99"/>
          <w:vertAlign w:val="baseline"/>
        </w:rPr>
        <w:t>i</w:t>
      </w:r>
      <w:r>
        <w:rPr>
          <w:w w:val="99"/>
          <w:vertAlign w:val="baseline"/>
        </w:rPr>
        <w:t>e</w:t>
      </w:r>
      <w:r>
        <w:rPr>
          <w:w w:val="116"/>
          <w:vertAlign w:val="baseline"/>
        </w:rPr>
        <w:t>r</w:t>
      </w:r>
      <w:r>
        <w:rPr>
          <w:spacing w:val="8"/>
          <w:vertAlign w:val="baseline"/>
        </w:rPr>
        <w:t> </w:t>
      </w:r>
      <w:r>
        <w:rPr>
          <w:w w:val="99"/>
          <w:vertAlign w:val="baseline"/>
        </w:rPr>
        <w:t>c</w:t>
      </w:r>
      <w:r>
        <w:rPr>
          <w:w w:val="110"/>
          <w:vertAlign w:val="baseline"/>
        </w:rPr>
        <w:t>u</w:t>
      </w:r>
      <w:r>
        <w:rPr>
          <w:spacing w:val="-1"/>
          <w:w w:val="116"/>
          <w:vertAlign w:val="baseline"/>
        </w:rPr>
        <w:t>r</w:t>
      </w:r>
      <w:r>
        <w:rPr>
          <w:spacing w:val="-6"/>
          <w:w w:val="105"/>
          <w:vertAlign w:val="baseline"/>
        </w:rPr>
        <w:t>v</w:t>
      </w:r>
      <w:r>
        <w:rPr>
          <w:w w:val="99"/>
          <w:vertAlign w:val="baseline"/>
        </w:rPr>
        <w:t>e</w:t>
      </w:r>
      <w:r>
        <w:rPr>
          <w:w w:val="100"/>
          <w:vertAlign w:val="baseline"/>
        </w:rPr>
        <w:t>s</w:t>
      </w:r>
      <w:r>
        <w:rPr>
          <w:w w:val="110"/>
          <w:vertAlign w:val="baseline"/>
        </w:rPr>
        <w:t>. </w:t>
      </w:r>
      <w:r>
        <w:rPr>
          <w:w w:val="115"/>
          <w:vertAlign w:val="baseline"/>
        </w:rPr>
        <w:t>Each</w:t>
      </w:r>
      <w:r>
        <w:rPr>
          <w:spacing w:val="-29"/>
          <w:w w:val="115"/>
          <w:vertAlign w:val="baseline"/>
        </w:rPr>
        <w:t> </w:t>
      </w:r>
      <w:r>
        <w:rPr>
          <w:w w:val="115"/>
          <w:vertAlign w:val="baseline"/>
        </w:rPr>
        <w:t>corner</w:t>
      </w:r>
      <w:r>
        <w:rPr>
          <w:spacing w:val="-29"/>
          <w:w w:val="115"/>
          <w:vertAlign w:val="baseline"/>
        </w:rPr>
        <w:t> </w:t>
      </w:r>
      <w:r>
        <w:rPr>
          <w:w w:val="115"/>
          <w:vertAlign w:val="baseline"/>
        </w:rPr>
        <w:t>control</w:t>
      </w:r>
      <w:r>
        <w:rPr>
          <w:spacing w:val="-29"/>
          <w:w w:val="115"/>
          <w:vertAlign w:val="baseline"/>
        </w:rPr>
        <w:t> </w:t>
      </w:r>
      <w:r>
        <w:rPr>
          <w:w w:val="115"/>
          <w:vertAlign w:val="baseline"/>
        </w:rPr>
        <w:t>point</w:t>
      </w:r>
      <w:r>
        <w:rPr>
          <w:spacing w:val="-29"/>
          <w:w w:val="115"/>
          <w:vertAlign w:val="baseline"/>
        </w:rPr>
        <w:t> </w:t>
      </w:r>
      <w:r>
        <w:rPr>
          <w:w w:val="115"/>
          <w:vertAlign w:val="baseline"/>
        </w:rPr>
        <w:t>has</w:t>
      </w:r>
      <w:r>
        <w:rPr>
          <w:spacing w:val="-29"/>
          <w:w w:val="115"/>
          <w:vertAlign w:val="baseline"/>
        </w:rPr>
        <w:t> </w:t>
      </w:r>
      <w:r>
        <w:rPr>
          <w:spacing w:val="-4"/>
          <w:w w:val="115"/>
          <w:vertAlign w:val="baseline"/>
        </w:rPr>
        <w:t>two</w:t>
      </w:r>
      <w:r>
        <w:rPr>
          <w:spacing w:val="-29"/>
          <w:w w:val="115"/>
          <w:vertAlign w:val="baseline"/>
        </w:rPr>
        <w:t> </w:t>
      </w:r>
      <w:r>
        <w:rPr>
          <w:w w:val="115"/>
          <w:vertAlign w:val="baseline"/>
        </w:rPr>
        <w:t>tangents,</w:t>
      </w:r>
      <w:r>
        <w:rPr>
          <w:spacing w:val="-28"/>
          <w:w w:val="115"/>
          <w:vertAlign w:val="baseline"/>
        </w:rPr>
        <w:t> </w:t>
      </w:r>
      <w:r>
        <w:rPr>
          <w:w w:val="115"/>
          <w:vertAlign w:val="baseline"/>
        </w:rPr>
        <w:t>one</w:t>
      </w:r>
      <w:r>
        <w:rPr>
          <w:spacing w:val="-29"/>
          <w:w w:val="115"/>
          <w:vertAlign w:val="baseline"/>
        </w:rPr>
        <w:t> </w:t>
      </w:r>
      <w:r>
        <w:rPr>
          <w:w w:val="115"/>
          <w:vertAlign w:val="baseline"/>
        </w:rPr>
        <w:t>in</w:t>
      </w:r>
      <w:r>
        <w:rPr>
          <w:spacing w:val="-29"/>
          <w:w w:val="115"/>
          <w:vertAlign w:val="baseline"/>
        </w:rPr>
        <w:t> </w:t>
      </w:r>
      <w:r>
        <w:rPr>
          <w:w w:val="115"/>
          <w:vertAlign w:val="baseline"/>
        </w:rPr>
        <w:t>each</w:t>
      </w:r>
      <w:r>
        <w:rPr>
          <w:spacing w:val="-29"/>
          <w:w w:val="115"/>
          <w:vertAlign w:val="baseline"/>
        </w:rPr>
        <w:t> </w:t>
      </w:r>
      <w:r>
        <w:rPr>
          <w:w w:val="115"/>
          <w:vertAlign w:val="baseline"/>
        </w:rPr>
        <w:t>of</w:t>
      </w:r>
      <w:r>
        <w:rPr>
          <w:spacing w:val="-29"/>
          <w:w w:val="115"/>
          <w:vertAlign w:val="baseline"/>
        </w:rPr>
        <w:t> </w:t>
      </w:r>
      <w:r>
        <w:rPr>
          <w:w w:val="115"/>
          <w:vertAlign w:val="baseline"/>
        </w:rPr>
        <w:t>the</w:t>
      </w:r>
      <w:r>
        <w:rPr>
          <w:spacing w:val="-29"/>
          <w:w w:val="115"/>
          <w:vertAlign w:val="baseline"/>
        </w:rPr>
        <w:t> </w:t>
      </w:r>
      <w:r>
        <w:rPr>
          <w:i/>
          <w:w w:val="115"/>
          <w:vertAlign w:val="baseline"/>
        </w:rPr>
        <w:t>u</w:t>
      </w:r>
      <w:r>
        <w:rPr>
          <w:w w:val="115"/>
          <w:vertAlign w:val="baseline"/>
        </w:rPr>
        <w:t>-</w:t>
      </w:r>
      <w:r>
        <w:rPr>
          <w:spacing w:val="-29"/>
          <w:w w:val="115"/>
          <w:vertAlign w:val="baseline"/>
        </w:rPr>
        <w:t> </w:t>
      </w:r>
      <w:r>
        <w:rPr>
          <w:w w:val="115"/>
          <w:vertAlign w:val="baseline"/>
        </w:rPr>
        <w:t>and</w:t>
      </w:r>
      <w:r>
        <w:rPr>
          <w:spacing w:val="-29"/>
          <w:w w:val="115"/>
          <w:vertAlign w:val="baseline"/>
        </w:rPr>
        <w:t> </w:t>
      </w:r>
      <w:r>
        <w:rPr>
          <w:i/>
          <w:w w:val="115"/>
          <w:vertAlign w:val="baseline"/>
        </w:rPr>
        <w:t>v</w:t>
      </w:r>
      <w:r>
        <w:rPr>
          <w:w w:val="115"/>
          <w:vertAlign w:val="baseline"/>
        </w:rPr>
        <w:t>-directions.</w:t>
      </w:r>
      <w:r>
        <w:rPr>
          <w:spacing w:val="-15"/>
          <w:w w:val="115"/>
          <w:vertAlign w:val="baseline"/>
        </w:rPr>
        <w:t> </w:t>
      </w:r>
      <w:r>
        <w:rPr>
          <w:w w:val="115"/>
          <w:vertAlign w:val="baseline"/>
        </w:rPr>
        <w:t>As </w:t>
      </w:r>
      <w:r>
        <w:rPr>
          <w:spacing w:val="-6"/>
          <w:w w:val="99"/>
          <w:vertAlign w:val="baseline"/>
        </w:rPr>
        <w:t>w</w:t>
      </w:r>
      <w:r>
        <w:rPr>
          <w:w w:val="106"/>
          <w:vertAlign w:val="baseline"/>
        </w:rPr>
        <w:t>as</w:t>
      </w:r>
      <w:r>
        <w:rPr>
          <w:spacing w:val="12"/>
          <w:vertAlign w:val="baseline"/>
        </w:rPr>
        <w:t> </w:t>
      </w:r>
      <w:r>
        <w:rPr>
          <w:w w:val="139"/>
          <w:vertAlign w:val="baseline"/>
        </w:rPr>
        <w:t>t</w:t>
      </w:r>
      <w:r>
        <w:rPr>
          <w:w w:val="110"/>
          <w:vertAlign w:val="baseline"/>
        </w:rPr>
        <w:t>h</w:t>
      </w:r>
      <w:r>
        <w:rPr>
          <w:w w:val="99"/>
          <w:vertAlign w:val="baseline"/>
        </w:rPr>
        <w:t>e</w:t>
      </w:r>
      <w:r>
        <w:rPr>
          <w:spacing w:val="12"/>
          <w:vertAlign w:val="baseline"/>
        </w:rPr>
        <w:t> </w:t>
      </w:r>
      <w:r>
        <w:rPr>
          <w:w w:val="99"/>
          <w:vertAlign w:val="baseline"/>
        </w:rPr>
        <w:t>c</w:t>
      </w:r>
      <w:r>
        <w:rPr>
          <w:w w:val="106"/>
          <w:vertAlign w:val="baseline"/>
        </w:rPr>
        <w:t>as</w:t>
      </w:r>
      <w:r>
        <w:rPr>
          <w:w w:val="99"/>
          <w:vertAlign w:val="baseline"/>
        </w:rPr>
        <w:t>e</w:t>
      </w:r>
      <w:r>
        <w:rPr>
          <w:spacing w:val="12"/>
          <w:vertAlign w:val="baseline"/>
        </w:rPr>
        <w:t> </w:t>
      </w:r>
      <w:r>
        <w:rPr>
          <w:w w:val="91"/>
          <w:vertAlign w:val="baseline"/>
        </w:rPr>
        <w:t>f</w:t>
      </w:r>
      <w:r>
        <w:rPr>
          <w:w w:val="106"/>
          <w:vertAlign w:val="baseline"/>
        </w:rPr>
        <w:t>or</w:t>
      </w:r>
      <w:r>
        <w:rPr>
          <w:spacing w:val="12"/>
          <w:vertAlign w:val="baseline"/>
        </w:rPr>
        <w:t> </w:t>
      </w:r>
      <w:r>
        <w:rPr>
          <w:spacing w:val="-6"/>
          <w:w w:val="105"/>
          <w:vertAlign w:val="baseline"/>
        </w:rPr>
        <w:t>B</w:t>
      </w:r>
      <w:r>
        <w:rPr>
          <w:spacing w:val="-95"/>
          <w:w w:val="149"/>
          <w:vertAlign w:val="baseline"/>
        </w:rPr>
        <w:t>´</w:t>
      </w:r>
      <w:r>
        <w:rPr>
          <w:w w:val="99"/>
          <w:vertAlign w:val="baseline"/>
        </w:rPr>
        <w:t>ez</w:t>
      </w:r>
      <w:r>
        <w:rPr>
          <w:w w:val="99"/>
          <w:vertAlign w:val="baseline"/>
        </w:rPr>
        <w:t>i</w:t>
      </w:r>
      <w:r>
        <w:rPr>
          <w:w w:val="99"/>
          <w:vertAlign w:val="baseline"/>
        </w:rPr>
        <w:t>e</w:t>
      </w:r>
      <w:r>
        <w:rPr>
          <w:w w:val="116"/>
          <w:vertAlign w:val="baseline"/>
        </w:rPr>
        <w:t>r</w:t>
      </w:r>
      <w:r>
        <w:rPr>
          <w:spacing w:val="12"/>
          <w:vertAlign w:val="baseline"/>
        </w:rPr>
        <w:t> </w:t>
      </w:r>
      <w:r>
        <w:rPr>
          <w:w w:val="99"/>
          <w:vertAlign w:val="baseline"/>
        </w:rPr>
        <w:t>c</w:t>
      </w:r>
      <w:r>
        <w:rPr>
          <w:w w:val="110"/>
          <w:vertAlign w:val="baseline"/>
        </w:rPr>
        <w:t>u</w:t>
      </w:r>
      <w:r>
        <w:rPr>
          <w:w w:val="116"/>
          <w:vertAlign w:val="baseline"/>
        </w:rPr>
        <w:t>r</w:t>
      </w:r>
      <w:r>
        <w:rPr>
          <w:spacing w:val="-6"/>
          <w:w w:val="105"/>
          <w:vertAlign w:val="baseline"/>
        </w:rPr>
        <w:t>v</w:t>
      </w:r>
      <w:r>
        <w:rPr>
          <w:w w:val="99"/>
          <w:vertAlign w:val="baseline"/>
        </w:rPr>
        <w:t>e</w:t>
      </w:r>
      <w:r>
        <w:rPr>
          <w:w w:val="100"/>
          <w:vertAlign w:val="baseline"/>
        </w:rPr>
        <w:t>s</w:t>
      </w:r>
      <w:r>
        <w:rPr>
          <w:w w:val="110"/>
          <w:vertAlign w:val="baseline"/>
        </w:rPr>
        <w:t>,</w:t>
      </w:r>
      <w:r>
        <w:rPr>
          <w:spacing w:val="13"/>
          <w:vertAlign w:val="baseline"/>
        </w:rPr>
        <w:t> </w:t>
      </w:r>
      <w:r>
        <w:rPr>
          <w:w w:val="139"/>
          <w:vertAlign w:val="baseline"/>
        </w:rPr>
        <w:t>t</w:t>
      </w:r>
      <w:r>
        <w:rPr>
          <w:w w:val="110"/>
          <w:vertAlign w:val="baseline"/>
        </w:rPr>
        <w:t>h</w:t>
      </w:r>
      <w:r>
        <w:rPr>
          <w:w w:val="99"/>
          <w:vertAlign w:val="baseline"/>
        </w:rPr>
        <w:t>e</w:t>
      </w:r>
      <w:r>
        <w:rPr>
          <w:spacing w:val="12"/>
          <w:vertAlign w:val="baseline"/>
        </w:rPr>
        <w:t> </w:t>
      </w:r>
      <w:r>
        <w:rPr>
          <w:w w:val="110"/>
          <w:vertAlign w:val="baseline"/>
        </w:rPr>
        <w:t>p</w:t>
      </w:r>
      <w:r>
        <w:rPr>
          <w:w w:val="122"/>
          <w:vertAlign w:val="baseline"/>
        </w:rPr>
        <w:t>at</w:t>
      </w:r>
      <w:r>
        <w:rPr>
          <w:spacing w:val="-6"/>
          <w:w w:val="99"/>
          <w:vertAlign w:val="baseline"/>
        </w:rPr>
        <w:t>c</w:t>
      </w:r>
      <w:r>
        <w:rPr>
          <w:w w:val="110"/>
          <w:vertAlign w:val="baseline"/>
        </w:rPr>
        <w:t>h</w:t>
      </w:r>
      <w:r>
        <w:rPr>
          <w:spacing w:val="12"/>
          <w:vertAlign w:val="baseline"/>
        </w:rPr>
        <w:t> </w:t>
      </w:r>
      <w:r>
        <w:rPr>
          <w:w w:val="107"/>
          <w:vertAlign w:val="baseline"/>
        </w:rPr>
        <w:t>al</w:t>
      </w:r>
      <w:r>
        <w:rPr>
          <w:w w:val="100"/>
          <w:vertAlign w:val="baseline"/>
        </w:rPr>
        <w:t>s</w:t>
      </w:r>
      <w:r>
        <w:rPr>
          <w:w w:val="99"/>
          <w:vertAlign w:val="baseline"/>
        </w:rPr>
        <w:t>o</w:t>
      </w:r>
      <w:r>
        <w:rPr>
          <w:spacing w:val="12"/>
          <w:vertAlign w:val="baseline"/>
        </w:rPr>
        <w:t> </w:t>
      </w:r>
      <w:r>
        <w:rPr>
          <w:w w:val="99"/>
          <w:vertAlign w:val="baseline"/>
        </w:rPr>
        <w:t>li</w:t>
      </w:r>
      <w:r>
        <w:rPr>
          <w:w w:val="99"/>
          <w:vertAlign w:val="baseline"/>
        </w:rPr>
        <w:t>e</w:t>
      </w:r>
      <w:r>
        <w:rPr>
          <w:w w:val="100"/>
          <w:vertAlign w:val="baseline"/>
        </w:rPr>
        <w:t>s</w:t>
      </w:r>
      <w:r>
        <w:rPr>
          <w:spacing w:val="12"/>
          <w:vertAlign w:val="baseline"/>
        </w:rPr>
        <w:t> </w:t>
      </w:r>
      <w:r>
        <w:rPr>
          <w:w w:val="99"/>
          <w:vertAlign w:val="baseline"/>
        </w:rPr>
        <w:t>w</w:t>
      </w:r>
      <w:r>
        <w:rPr>
          <w:w w:val="99"/>
          <w:vertAlign w:val="baseline"/>
        </w:rPr>
        <w:t>i</w:t>
      </w:r>
      <w:r>
        <w:rPr>
          <w:w w:val="139"/>
          <w:vertAlign w:val="baseline"/>
        </w:rPr>
        <w:t>t</w:t>
      </w:r>
      <w:r>
        <w:rPr>
          <w:w w:val="110"/>
          <w:vertAlign w:val="baseline"/>
        </w:rPr>
        <w:t>h</w:t>
      </w:r>
      <w:r>
        <w:rPr>
          <w:w w:val="99"/>
          <w:vertAlign w:val="baseline"/>
        </w:rPr>
        <w:t>i</w:t>
      </w:r>
      <w:r>
        <w:rPr>
          <w:w w:val="110"/>
          <w:vertAlign w:val="baseline"/>
        </w:rPr>
        <w:t>n</w:t>
      </w:r>
      <w:r>
        <w:rPr>
          <w:spacing w:val="12"/>
          <w:vertAlign w:val="baseline"/>
        </w:rPr>
        <w:t> </w:t>
      </w:r>
      <w:r>
        <w:rPr>
          <w:w w:val="139"/>
          <w:vertAlign w:val="baseline"/>
        </w:rPr>
        <w:t>t</w:t>
      </w:r>
      <w:r>
        <w:rPr>
          <w:w w:val="110"/>
          <w:vertAlign w:val="baseline"/>
        </w:rPr>
        <w:t>h</w:t>
      </w:r>
      <w:r>
        <w:rPr>
          <w:w w:val="99"/>
          <w:vertAlign w:val="baseline"/>
        </w:rPr>
        <w:t>e</w:t>
      </w:r>
      <w:r>
        <w:rPr>
          <w:spacing w:val="12"/>
          <w:vertAlign w:val="baseline"/>
        </w:rPr>
        <w:t> </w:t>
      </w:r>
      <w:r>
        <w:rPr>
          <w:w w:val="99"/>
          <w:vertAlign w:val="baseline"/>
        </w:rPr>
        <w:t>c</w:t>
      </w:r>
      <w:r>
        <w:rPr>
          <w:w w:val="105"/>
          <w:vertAlign w:val="baseline"/>
        </w:rPr>
        <w:t>o</w:t>
      </w:r>
      <w:r>
        <w:rPr>
          <w:spacing w:val="-6"/>
          <w:w w:val="105"/>
          <w:vertAlign w:val="baseline"/>
        </w:rPr>
        <w:t>n</w:t>
      </w:r>
      <w:r>
        <w:rPr>
          <w:spacing w:val="-6"/>
          <w:w w:val="105"/>
          <w:vertAlign w:val="baseline"/>
        </w:rPr>
        <w:t>v</w:t>
      </w:r>
      <w:r>
        <w:rPr>
          <w:w w:val="99"/>
          <w:vertAlign w:val="baseline"/>
        </w:rPr>
        <w:t>e</w:t>
      </w:r>
      <w:r>
        <w:rPr>
          <w:w w:val="105"/>
          <w:vertAlign w:val="baseline"/>
        </w:rPr>
        <w:t>x</w:t>
      </w:r>
      <w:r>
        <w:rPr>
          <w:spacing w:val="12"/>
          <w:vertAlign w:val="baseline"/>
        </w:rPr>
        <w:t> </w:t>
      </w:r>
      <w:r>
        <w:rPr>
          <w:spacing w:val="-6"/>
          <w:w w:val="110"/>
          <w:vertAlign w:val="baseline"/>
        </w:rPr>
        <w:t>h</w:t>
      </w:r>
      <w:r>
        <w:rPr>
          <w:w w:val="110"/>
          <w:vertAlign w:val="baseline"/>
        </w:rPr>
        <w:t>u</w:t>
      </w:r>
      <w:r>
        <w:rPr>
          <w:w w:val="99"/>
          <w:vertAlign w:val="baseline"/>
        </w:rPr>
        <w:t>ll</w:t>
      </w:r>
      <w:r>
        <w:rPr>
          <w:spacing w:val="12"/>
          <w:vertAlign w:val="baseline"/>
        </w:rPr>
        <w:t> </w:t>
      </w:r>
      <w:r>
        <w:rPr>
          <w:w w:val="96"/>
          <w:vertAlign w:val="baseline"/>
        </w:rPr>
        <w:t>of</w:t>
      </w:r>
      <w:r>
        <w:rPr>
          <w:spacing w:val="12"/>
          <w:vertAlign w:val="baseline"/>
        </w:rPr>
        <w:t> </w:t>
      </w:r>
      <w:r>
        <w:rPr>
          <w:w w:val="99"/>
          <w:vertAlign w:val="baseline"/>
        </w:rPr>
        <w:t>i</w:t>
      </w:r>
      <w:r>
        <w:rPr>
          <w:w w:val="139"/>
          <w:vertAlign w:val="baseline"/>
        </w:rPr>
        <w:t>t</w:t>
      </w:r>
      <w:r>
        <w:rPr>
          <w:w w:val="100"/>
          <w:vertAlign w:val="baseline"/>
        </w:rPr>
        <w:t>s</w:t>
      </w:r>
      <w:r>
        <w:rPr>
          <w:spacing w:val="12"/>
          <w:vertAlign w:val="baseline"/>
        </w:rPr>
        <w:t> </w:t>
      </w:r>
      <w:r>
        <w:rPr>
          <w:w w:val="99"/>
          <w:vertAlign w:val="baseline"/>
        </w:rPr>
        <w:t>c</w:t>
      </w:r>
      <w:r>
        <w:rPr>
          <w:w w:val="105"/>
          <w:vertAlign w:val="baseline"/>
        </w:rPr>
        <w:t>o</w:t>
      </w:r>
      <w:r>
        <w:rPr>
          <w:spacing w:val="-6"/>
          <w:w w:val="105"/>
          <w:vertAlign w:val="baseline"/>
        </w:rPr>
        <w:t>n</w:t>
      </w:r>
      <w:r>
        <w:rPr>
          <w:w w:val="139"/>
          <w:vertAlign w:val="baseline"/>
        </w:rPr>
        <w:t>t</w:t>
      </w:r>
      <w:r>
        <w:rPr>
          <w:w w:val="116"/>
          <w:vertAlign w:val="baseline"/>
        </w:rPr>
        <w:t>r</w:t>
      </w:r>
      <w:r>
        <w:rPr>
          <w:w w:val="99"/>
          <w:vertAlign w:val="baseline"/>
        </w:rPr>
        <w:t>ol </w:t>
      </w:r>
      <w:r>
        <w:rPr>
          <w:w w:val="115"/>
          <w:vertAlign w:val="baseline"/>
        </w:rPr>
        <w:t>points,</w:t>
      </w:r>
      <w:r>
        <w:rPr>
          <w:spacing w:val="8"/>
          <w:w w:val="115"/>
          <w:vertAlign w:val="baseline"/>
        </w:rPr>
        <w:t> </w:t>
      </w:r>
      <w:r>
        <w:rPr>
          <w:w w:val="115"/>
          <w:vertAlign w:val="baseline"/>
        </w:rPr>
        <w:t>and</w:t>
      </w:r>
    </w:p>
    <w:p>
      <w:pPr>
        <w:spacing w:after="0" w:line="240" w:lineRule="exact"/>
        <w:jc w:val="both"/>
        <w:sectPr>
          <w:pgSz w:w="12240" w:h="15840"/>
          <w:pgMar w:header="2359" w:footer="0" w:top="2560" w:bottom="280" w:left="1720" w:right="1720"/>
        </w:sectPr>
      </w:pPr>
    </w:p>
    <w:p>
      <w:pPr>
        <w:spacing w:line="186" w:lineRule="exact" w:before="0"/>
        <w:ind w:left="0" w:right="0" w:firstLine="0"/>
        <w:jc w:val="right"/>
        <w:rPr>
          <w:i/>
          <w:sz w:val="20"/>
        </w:rPr>
      </w:pPr>
      <w:r>
        <w:rPr>
          <w:rFonts w:ascii="Arial" w:hAnsi="Arial"/>
          <w:spacing w:val="-215"/>
          <w:w w:val="232"/>
          <w:sz w:val="20"/>
        </w:rPr>
        <w:t>Σ</w:t>
      </w:r>
      <w:r>
        <w:rPr>
          <w:i/>
          <w:w w:val="149"/>
          <w:sz w:val="20"/>
          <w:vertAlign w:val="superscript"/>
        </w:rPr>
        <w:t>m</w:t>
      </w:r>
      <w:r>
        <w:rPr>
          <w:i/>
          <w:sz w:val="20"/>
          <w:vertAlign w:val="baseline"/>
        </w:rPr>
        <w:t> </w:t>
      </w:r>
      <w:r>
        <w:rPr>
          <w:i/>
          <w:spacing w:val="6"/>
          <w:sz w:val="20"/>
          <w:vertAlign w:val="baseline"/>
        </w:rPr>
        <w:t> </w:t>
      </w:r>
      <w:r>
        <w:rPr>
          <w:rFonts w:ascii="Arial" w:hAnsi="Arial"/>
          <w:spacing w:val="-194"/>
          <w:w w:val="232"/>
          <w:sz w:val="20"/>
          <w:vertAlign w:val="baseline"/>
        </w:rPr>
        <w:t>Σ</w:t>
      </w:r>
      <w:r>
        <w:rPr>
          <w:i/>
          <w:w w:val="150"/>
          <w:sz w:val="20"/>
          <w:vertAlign w:val="superscript"/>
        </w:rPr>
        <w:t>n</w:t>
      </w:r>
    </w:p>
    <w:p>
      <w:pPr>
        <w:tabs>
          <w:tab w:pos="3601" w:val="left" w:leader="none"/>
        </w:tabs>
        <w:spacing w:line="131" w:lineRule="exact" w:before="145"/>
        <w:ind w:left="87" w:right="0" w:firstLine="0"/>
        <w:jc w:val="left"/>
        <w:rPr>
          <w:sz w:val="20"/>
        </w:rPr>
      </w:pPr>
      <w:r>
        <w:rPr/>
        <w:br w:type="column"/>
      </w:r>
      <w:r>
        <w:rPr>
          <w:i/>
          <w:spacing w:val="4"/>
          <w:w w:val="120"/>
          <w:sz w:val="20"/>
        </w:rPr>
        <w:t>B</w:t>
      </w:r>
      <w:r>
        <w:rPr>
          <w:i/>
          <w:spacing w:val="4"/>
          <w:w w:val="120"/>
          <w:sz w:val="20"/>
          <w:vertAlign w:val="superscript"/>
        </w:rPr>
        <w:t>m</w:t>
      </w:r>
      <w:r>
        <w:rPr>
          <w:spacing w:val="4"/>
          <w:w w:val="120"/>
          <w:sz w:val="20"/>
          <w:vertAlign w:val="baseline"/>
        </w:rPr>
        <w:t>(</w:t>
      </w:r>
      <w:r>
        <w:rPr>
          <w:i/>
          <w:spacing w:val="4"/>
          <w:w w:val="120"/>
          <w:sz w:val="20"/>
          <w:vertAlign w:val="baseline"/>
        </w:rPr>
        <w:t>u</w:t>
      </w:r>
      <w:r>
        <w:rPr>
          <w:spacing w:val="4"/>
          <w:w w:val="120"/>
          <w:sz w:val="20"/>
          <w:vertAlign w:val="baseline"/>
        </w:rPr>
        <w:t>)</w:t>
      </w:r>
      <w:r>
        <w:rPr>
          <w:i/>
          <w:spacing w:val="4"/>
          <w:w w:val="120"/>
          <w:sz w:val="20"/>
          <w:vertAlign w:val="baseline"/>
        </w:rPr>
        <w:t>B</w:t>
      </w:r>
      <w:r>
        <w:rPr>
          <w:i/>
          <w:spacing w:val="4"/>
          <w:w w:val="120"/>
          <w:sz w:val="20"/>
          <w:vertAlign w:val="superscript"/>
        </w:rPr>
        <w:t>n</w:t>
      </w:r>
      <w:r>
        <w:rPr>
          <w:spacing w:val="4"/>
          <w:w w:val="120"/>
          <w:sz w:val="20"/>
          <w:vertAlign w:val="baseline"/>
        </w:rPr>
        <w:t>(</w:t>
      </w:r>
      <w:r>
        <w:rPr>
          <w:i/>
          <w:spacing w:val="4"/>
          <w:w w:val="120"/>
          <w:sz w:val="20"/>
          <w:vertAlign w:val="baseline"/>
        </w:rPr>
        <w:t>v</w:t>
      </w:r>
      <w:r>
        <w:rPr>
          <w:spacing w:val="4"/>
          <w:w w:val="120"/>
          <w:sz w:val="20"/>
          <w:vertAlign w:val="baseline"/>
        </w:rPr>
        <w:t>)</w:t>
      </w:r>
      <w:r>
        <w:rPr>
          <w:spacing w:val="3"/>
          <w:w w:val="120"/>
          <w:sz w:val="20"/>
          <w:vertAlign w:val="baseline"/>
        </w:rPr>
        <w:t> </w:t>
      </w:r>
      <w:r>
        <w:rPr>
          <w:w w:val="120"/>
          <w:sz w:val="20"/>
          <w:vertAlign w:val="baseline"/>
        </w:rPr>
        <w:t>=</w:t>
      </w:r>
      <w:r>
        <w:rPr>
          <w:spacing w:val="4"/>
          <w:w w:val="120"/>
          <w:sz w:val="20"/>
          <w:vertAlign w:val="baseline"/>
        </w:rPr>
        <w:t> </w:t>
      </w:r>
      <w:r>
        <w:rPr>
          <w:w w:val="120"/>
          <w:sz w:val="20"/>
          <w:vertAlign w:val="baseline"/>
        </w:rPr>
        <w:t>1</w:t>
        <w:tab/>
        <w:t>(17.34)</w:t>
      </w:r>
    </w:p>
    <w:p>
      <w:pPr>
        <w:spacing w:after="0" w:line="131" w:lineRule="exact"/>
        <w:jc w:val="left"/>
        <w:rPr>
          <w:sz w:val="20"/>
        </w:rPr>
        <w:sectPr>
          <w:type w:val="continuous"/>
          <w:pgSz w:w="12240" w:h="15840"/>
          <w:pgMar w:top="2560" w:bottom="280" w:left="1720" w:right="1720"/>
          <w:cols w:num="2" w:equalWidth="0">
            <w:col w:w="3606" w:space="40"/>
            <w:col w:w="5154"/>
          </w:cols>
        </w:sectPr>
      </w:pPr>
    </w:p>
    <w:p>
      <w:pPr>
        <w:tabs>
          <w:tab w:pos="581" w:val="left" w:leader="none"/>
        </w:tabs>
        <w:spacing w:line="136" w:lineRule="exact" w:before="0"/>
        <w:ind w:left="0" w:right="381" w:firstLine="0"/>
        <w:jc w:val="center"/>
        <w:rPr>
          <w:i/>
          <w:sz w:val="14"/>
        </w:rPr>
      </w:pPr>
      <w:r>
        <w:rPr>
          <w:i/>
          <w:w w:val="160"/>
          <w:sz w:val="14"/>
        </w:rPr>
        <w:t>i</w:t>
        <w:tab/>
        <w:t>j</w:t>
      </w:r>
    </w:p>
    <w:p>
      <w:pPr>
        <w:spacing w:before="14"/>
        <w:ind w:left="0" w:right="1997" w:firstLine="0"/>
        <w:jc w:val="center"/>
        <w:rPr>
          <w:rFonts w:ascii="Verdana"/>
          <w:sz w:val="14"/>
        </w:rPr>
      </w:pPr>
      <w:r>
        <w:rPr>
          <w:i/>
          <w:w w:val="120"/>
          <w:sz w:val="14"/>
        </w:rPr>
        <w:t>i</w:t>
      </w:r>
      <w:r>
        <w:rPr>
          <w:rFonts w:ascii="Verdana"/>
          <w:w w:val="120"/>
          <w:sz w:val="14"/>
        </w:rPr>
        <w:t>=0 </w:t>
      </w:r>
      <w:r>
        <w:rPr>
          <w:i/>
          <w:w w:val="120"/>
          <w:sz w:val="14"/>
        </w:rPr>
        <w:t>j</w:t>
      </w:r>
      <w:r>
        <w:rPr>
          <w:rFonts w:ascii="Verdana"/>
          <w:w w:val="120"/>
          <w:sz w:val="14"/>
        </w:rPr>
        <w:t>=0</w:t>
      </w:r>
    </w:p>
    <w:p>
      <w:pPr>
        <w:pStyle w:val="BodyText"/>
        <w:spacing w:line="249" w:lineRule="auto" w:before="98"/>
        <w:ind w:left="443" w:right="941"/>
        <w:jc w:val="both"/>
      </w:pPr>
      <w:r>
        <w:rPr/>
        <w:pict>
          <v:shape style="position:absolute;margin-left:148.419434pt;margin-top:6.514602pt;width:37.6pt;height:17.3pt;mso-position-horizontal-relative:page;mso-position-vertical-relative:paragraph;z-index:-18362368" type="#_x0000_t202" filled="false" stroked="false">
            <v:textbox inset="0,0,0,0">
              <w:txbxContent>
                <w:p>
                  <w:pPr>
                    <w:pStyle w:val="BodyText"/>
                    <w:tabs>
                      <w:tab w:pos="596"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w w:val="110"/>
        </w:rPr>
        <w:t>for (</w:t>
      </w:r>
      <w:r>
        <w:rPr>
          <w:i/>
          <w:w w:val="110"/>
        </w:rPr>
        <w:t>u, v</w:t>
      </w:r>
      <w:r>
        <w:rPr>
          <w:w w:val="110"/>
        </w:rPr>
        <w:t>) [0</w:t>
      </w:r>
      <w:r>
        <w:rPr>
          <w:i/>
          <w:w w:val="110"/>
        </w:rPr>
        <w:t>, </w:t>
      </w:r>
      <w:r>
        <w:rPr>
          <w:w w:val="110"/>
        </w:rPr>
        <w:t>1] [0</w:t>
      </w:r>
      <w:r>
        <w:rPr>
          <w:i/>
          <w:w w:val="110"/>
        </w:rPr>
        <w:t>, </w:t>
      </w:r>
      <w:r>
        <w:rPr>
          <w:w w:val="110"/>
        </w:rPr>
        <w:t>1]. Finally, rotating the control points and then generating points on the patch is the same mathematically as (though usually faster than) generating points on the patch and then rotating these.</w:t>
      </w:r>
    </w:p>
    <w:p>
      <w:pPr>
        <w:pStyle w:val="BodyText"/>
        <w:spacing w:line="230" w:lineRule="exact"/>
        <w:ind w:left="742"/>
        <w:jc w:val="both"/>
      </w:pPr>
      <w:r>
        <w:rPr>
          <w:w w:val="105"/>
        </w:rPr>
        <w:t>Partially differentiating </w:t>
      </w:r>
      <w:hyperlink w:history="true" w:anchor="_bookmark8">
        <w:r>
          <w:rPr>
            <w:color w:val="0000FF"/>
            <w:w w:val="105"/>
          </w:rPr>
          <w:t>Equation 17.32 </w:t>
        </w:r>
      </w:hyperlink>
      <w:r>
        <w:rPr>
          <w:w w:val="105"/>
        </w:rPr>
        <w:t>gives [</w:t>
      </w:r>
      <w:hyperlink w:history="true" w:anchor="_bookmark0">
        <w:r>
          <w:rPr>
            <w:color w:val="0000FF"/>
            <w:w w:val="105"/>
          </w:rPr>
          <w:t>458</w:t>
        </w:r>
      </w:hyperlink>
      <w:r>
        <w:rPr>
          <w:w w:val="105"/>
        </w:rPr>
        <w:t>] the equations below:</w:t>
      </w:r>
    </w:p>
    <w:p>
      <w:pPr>
        <w:pStyle w:val="BodyText"/>
        <w:spacing w:before="116"/>
        <w:ind w:left="443"/>
        <w:jc w:val="both"/>
        <w:rPr>
          <w:rFonts w:ascii="PMingLiU"/>
        </w:rPr>
      </w:pPr>
      <w:r>
        <w:rPr>
          <w:rFonts w:ascii="PMingLiU"/>
          <w:w w:val="130"/>
        </w:rPr>
        <w:t>Derivatives [patches]:</w:t>
      </w:r>
    </w:p>
    <w:p>
      <w:pPr>
        <w:spacing w:after="0"/>
        <w:jc w:val="both"/>
        <w:rPr>
          <w:rFonts w:ascii="PMingLiU"/>
        </w:rPr>
        <w:sectPr>
          <w:type w:val="continuous"/>
          <w:pgSz w:w="12240" w:h="15840"/>
          <w:pgMar w:top="2560" w:bottom="280" w:left="1720" w:right="1720"/>
        </w:sectPr>
      </w:pPr>
    </w:p>
    <w:p>
      <w:pPr>
        <w:tabs>
          <w:tab w:pos="3136" w:val="left" w:leader="none"/>
        </w:tabs>
        <w:spacing w:line="255" w:lineRule="exact" w:before="137"/>
        <w:ind w:left="1932" w:right="0" w:firstLine="0"/>
        <w:jc w:val="left"/>
        <w:rPr>
          <w:i/>
          <w:sz w:val="14"/>
        </w:rPr>
      </w:pPr>
      <w:r>
        <w:rPr>
          <w:i/>
          <w:spacing w:val="11"/>
          <w:w w:val="106"/>
          <w:sz w:val="20"/>
        </w:rPr>
        <w:t>∂</w:t>
      </w:r>
      <w:r>
        <w:rPr>
          <w:rFonts w:ascii="PMingLiU" w:hAnsi="PMingLiU"/>
          <w:w w:val="135"/>
          <w:sz w:val="20"/>
        </w:rPr>
        <w:t>p</w:t>
      </w:r>
      <w:r>
        <w:rPr>
          <w:w w:val="116"/>
          <w:sz w:val="20"/>
        </w:rPr>
        <w:t>(</w:t>
      </w:r>
      <w:r>
        <w:rPr>
          <w:i/>
          <w:w w:val="113"/>
          <w:sz w:val="20"/>
        </w:rPr>
        <w:t>u</w:t>
      </w:r>
      <w:r>
        <w:rPr>
          <w:i/>
          <w:w w:val="110"/>
          <w:sz w:val="20"/>
        </w:rPr>
        <w:t>,</w:t>
      </w:r>
      <w:r>
        <w:rPr>
          <w:i/>
          <w:spacing w:val="-17"/>
          <w:sz w:val="20"/>
        </w:rPr>
        <w:t> </w:t>
      </w:r>
      <w:r>
        <w:rPr>
          <w:i/>
          <w:spacing w:val="7"/>
          <w:w w:val="108"/>
          <w:sz w:val="20"/>
        </w:rPr>
        <w:t>v</w:t>
      </w:r>
      <w:r>
        <w:rPr>
          <w:w w:val="116"/>
          <w:sz w:val="20"/>
        </w:rPr>
        <w:t>)</w:t>
      </w:r>
      <w:r>
        <w:rPr>
          <w:sz w:val="20"/>
        </w:rPr>
        <w:tab/>
      </w:r>
      <w:r>
        <w:rPr>
          <w:rFonts w:ascii="Arial" w:hAnsi="Arial"/>
          <w:spacing w:val="-204"/>
          <w:w w:val="232"/>
          <w:position w:val="5"/>
          <w:sz w:val="20"/>
        </w:rPr>
        <w:t>Σ</w:t>
      </w:r>
      <w:r>
        <w:rPr>
          <w:i/>
          <w:spacing w:val="-10"/>
          <w:w w:val="140"/>
          <w:position w:val="11"/>
          <w:sz w:val="14"/>
        </w:rPr>
        <w:t>n</w:t>
      </w:r>
    </w:p>
    <w:p>
      <w:pPr>
        <w:spacing w:line="66" w:lineRule="exact" w:before="0"/>
        <w:ind w:left="0" w:right="224" w:firstLine="0"/>
        <w:jc w:val="right"/>
        <w:rPr>
          <w:i/>
          <w:sz w:val="20"/>
        </w:rPr>
      </w:pPr>
      <w:r>
        <w:rPr>
          <w:w w:val="130"/>
          <w:sz w:val="20"/>
        </w:rPr>
        <w:t>= </w:t>
      </w:r>
      <w:r>
        <w:rPr>
          <w:i/>
          <w:w w:val="130"/>
          <w:sz w:val="20"/>
        </w:rPr>
        <w:t>m</w:t>
      </w:r>
    </w:p>
    <w:p>
      <w:pPr>
        <w:pStyle w:val="BodyText"/>
        <w:spacing w:line="20" w:lineRule="exact"/>
        <w:ind w:left="1928"/>
        <w:rPr>
          <w:sz w:val="2"/>
        </w:rPr>
      </w:pPr>
      <w:r>
        <w:rPr>
          <w:sz w:val="2"/>
        </w:rPr>
        <w:pict>
          <v:group style="width:35.3pt;height:.4pt;mso-position-horizontal-relative:char;mso-position-vertical-relative:line" coordorigin="0,0" coordsize="706,8">
            <v:line style="position:absolute" from="0,4" to="705,4" stroked="true" strokeweight=".398pt" strokecolor="#000000">
              <v:stroke dashstyle="solid"/>
            </v:line>
          </v:group>
        </w:pict>
      </w:r>
      <w:r>
        <w:rPr>
          <w:sz w:val="2"/>
        </w:rPr>
      </w:r>
    </w:p>
    <w:p>
      <w:pPr>
        <w:spacing w:before="110"/>
        <w:ind w:left="87" w:right="0" w:firstLine="0"/>
        <w:jc w:val="left"/>
        <w:rPr>
          <w:rFonts w:ascii="Verdana" w:hAnsi="Verdana"/>
          <w:sz w:val="14"/>
        </w:rPr>
      </w:pPr>
      <w:r>
        <w:rPr/>
        <w:br w:type="column"/>
      </w:r>
      <w:r>
        <w:rPr>
          <w:i/>
          <w:spacing w:val="-113"/>
          <w:w w:val="139"/>
          <w:sz w:val="14"/>
        </w:rPr>
        <w:t>m</w:t>
      </w:r>
      <w:r>
        <w:rPr>
          <w:rFonts w:ascii="Arial" w:hAnsi="Arial"/>
          <w:spacing w:val="-176"/>
          <w:w w:val="232"/>
          <w:position w:val="-5"/>
          <w:sz w:val="20"/>
        </w:rPr>
        <w:t>Σ</w:t>
      </w:r>
      <w:r>
        <w:rPr>
          <w:rFonts w:ascii="Lucida Sans Unicode" w:hAnsi="Lucida Sans Unicode"/>
          <w:w w:val="111"/>
          <w:sz w:val="14"/>
        </w:rPr>
        <w:t>−</w:t>
      </w:r>
      <w:r>
        <w:rPr>
          <w:rFonts w:ascii="Verdana" w:hAnsi="Verdana"/>
          <w:w w:val="89"/>
          <w:sz w:val="14"/>
        </w:rPr>
        <w:t>1</w:t>
      </w:r>
    </w:p>
    <w:p>
      <w:pPr>
        <w:spacing w:line="164" w:lineRule="exact" w:before="293"/>
        <w:ind w:left="-7" w:right="0" w:firstLine="0"/>
        <w:jc w:val="left"/>
        <w:rPr>
          <w:i/>
          <w:sz w:val="20"/>
        </w:rPr>
      </w:pPr>
      <w:r>
        <w:rPr/>
        <w:br w:type="column"/>
      </w:r>
      <w:r>
        <w:rPr>
          <w:i/>
          <w:spacing w:val="10"/>
          <w:w w:val="123"/>
          <w:sz w:val="20"/>
        </w:rPr>
        <w:t>B</w:t>
      </w:r>
      <w:r>
        <w:rPr>
          <w:i/>
          <w:w w:val="149"/>
          <w:sz w:val="20"/>
          <w:vertAlign w:val="superscript"/>
        </w:rPr>
        <w:t>m</w:t>
      </w:r>
      <w:r>
        <w:rPr>
          <w:rFonts w:ascii="Lucida Sans Unicode" w:hAnsi="Lucida Sans Unicode"/>
          <w:w w:val="119"/>
          <w:sz w:val="20"/>
          <w:vertAlign w:val="superscript"/>
        </w:rPr>
        <w:t>−</w:t>
      </w:r>
      <w:r>
        <w:rPr>
          <w:rFonts w:ascii="Verdana" w:hAnsi="Verdana"/>
          <w:spacing w:val="10"/>
          <w:w w:val="95"/>
          <w:sz w:val="20"/>
          <w:vertAlign w:val="superscript"/>
        </w:rPr>
        <w:t>1</w:t>
      </w:r>
      <w:r>
        <w:rPr>
          <w:w w:val="116"/>
          <w:sz w:val="20"/>
          <w:vertAlign w:val="baseline"/>
        </w:rPr>
        <w:t>(</w:t>
      </w:r>
      <w:r>
        <w:rPr>
          <w:i/>
          <w:w w:val="113"/>
          <w:sz w:val="20"/>
          <w:vertAlign w:val="baseline"/>
        </w:rPr>
        <w:t>u</w:t>
      </w:r>
      <w:r>
        <w:rPr>
          <w:w w:val="116"/>
          <w:sz w:val="20"/>
          <w:vertAlign w:val="baseline"/>
        </w:rPr>
        <w:t>)</w:t>
      </w:r>
      <w:r>
        <w:rPr>
          <w:i/>
          <w:spacing w:val="10"/>
          <w:w w:val="123"/>
          <w:sz w:val="20"/>
          <w:vertAlign w:val="baseline"/>
        </w:rPr>
        <w:t>B</w:t>
      </w:r>
      <w:r>
        <w:rPr>
          <w:i/>
          <w:spacing w:val="9"/>
          <w:w w:val="150"/>
          <w:sz w:val="20"/>
          <w:vertAlign w:val="superscript"/>
        </w:rPr>
        <w:t>n</w:t>
      </w:r>
      <w:r>
        <w:rPr>
          <w:w w:val="116"/>
          <w:sz w:val="20"/>
          <w:vertAlign w:val="baseline"/>
        </w:rPr>
        <w:t>(</w:t>
      </w:r>
      <w:r>
        <w:rPr>
          <w:i/>
          <w:spacing w:val="7"/>
          <w:w w:val="108"/>
          <w:sz w:val="20"/>
          <w:vertAlign w:val="baseline"/>
        </w:rPr>
        <w:t>v</w:t>
      </w:r>
      <w:r>
        <w:rPr>
          <w:w w:val="116"/>
          <w:sz w:val="20"/>
          <w:vertAlign w:val="baseline"/>
        </w:rPr>
        <w:t>)</w:t>
      </w:r>
      <w:r>
        <w:rPr>
          <w:w w:val="82"/>
          <w:sz w:val="20"/>
          <w:vertAlign w:val="baseline"/>
        </w:rPr>
        <w:t>[</w:t>
      </w:r>
      <w:r>
        <w:rPr>
          <w:rFonts w:ascii="PMingLiU" w:hAnsi="PMingLiU"/>
          <w:w w:val="135"/>
          <w:sz w:val="20"/>
          <w:vertAlign w:val="baseline"/>
        </w:rPr>
        <w:t>p</w:t>
      </w:r>
      <w:r>
        <w:rPr>
          <w:i/>
          <w:w w:val="155"/>
          <w:sz w:val="20"/>
          <w:vertAlign w:val="subscript"/>
        </w:rPr>
        <w:t>i</w:t>
      </w:r>
      <w:r>
        <w:rPr>
          <w:rFonts w:ascii="Verdana" w:hAnsi="Verdana"/>
          <w:w w:val="106"/>
          <w:sz w:val="20"/>
          <w:vertAlign w:val="subscript"/>
        </w:rPr>
        <w:t>+1</w:t>
      </w:r>
      <w:r>
        <w:rPr>
          <w:i/>
          <w:w w:val="144"/>
          <w:sz w:val="20"/>
          <w:vertAlign w:val="subscript"/>
        </w:rPr>
        <w:t>,</w:t>
      </w:r>
      <w:r>
        <w:rPr>
          <w:i/>
          <w:w w:val="181"/>
          <w:sz w:val="20"/>
          <w:vertAlign w:val="subscript"/>
        </w:rPr>
        <w:t>j</w:t>
      </w:r>
      <w:r>
        <w:rPr>
          <w:i/>
          <w:spacing w:val="12"/>
          <w:sz w:val="20"/>
          <w:vertAlign w:val="baseline"/>
        </w:rPr>
        <w:t> </w:t>
      </w:r>
      <w:r>
        <w:rPr>
          <w:rFonts w:ascii="Lucida Sans Unicode" w:hAnsi="Lucida Sans Unicode"/>
          <w:w w:val="97"/>
          <w:sz w:val="20"/>
          <w:vertAlign w:val="baseline"/>
        </w:rPr>
        <w:t>−</w:t>
      </w:r>
      <w:r>
        <w:rPr>
          <w:rFonts w:ascii="Lucida Sans Unicode" w:hAnsi="Lucida Sans Unicode"/>
          <w:spacing w:val="-19"/>
          <w:sz w:val="20"/>
          <w:vertAlign w:val="baseline"/>
        </w:rPr>
        <w:t> </w:t>
      </w:r>
      <w:r>
        <w:rPr>
          <w:rFonts w:ascii="PMingLiU" w:hAnsi="PMingLiU"/>
          <w:w w:val="135"/>
          <w:sz w:val="20"/>
          <w:vertAlign w:val="baseline"/>
        </w:rPr>
        <w:t>p</w:t>
      </w:r>
      <w:r>
        <w:rPr>
          <w:i/>
          <w:w w:val="155"/>
          <w:sz w:val="20"/>
          <w:vertAlign w:val="subscript"/>
        </w:rPr>
        <w:t>i</w:t>
      </w:r>
      <w:r>
        <w:rPr>
          <w:i/>
          <w:w w:val="144"/>
          <w:sz w:val="20"/>
          <w:vertAlign w:val="subscript"/>
        </w:rPr>
        <w:t>,</w:t>
      </w:r>
      <w:r>
        <w:rPr>
          <w:i/>
          <w:spacing w:val="18"/>
          <w:w w:val="181"/>
          <w:sz w:val="20"/>
          <w:vertAlign w:val="subscript"/>
        </w:rPr>
        <w:t>j</w:t>
      </w:r>
      <w:r>
        <w:rPr>
          <w:w w:val="82"/>
          <w:sz w:val="20"/>
          <w:vertAlign w:val="baseline"/>
        </w:rPr>
        <w:t>]</w:t>
      </w:r>
      <w:r>
        <w:rPr>
          <w:i/>
          <w:w w:val="110"/>
          <w:sz w:val="20"/>
          <w:vertAlign w:val="baseline"/>
        </w:rPr>
        <w:t>,</w:t>
      </w:r>
    </w:p>
    <w:p>
      <w:pPr>
        <w:spacing w:after="0" w:line="164" w:lineRule="exact"/>
        <w:jc w:val="left"/>
        <w:rPr>
          <w:sz w:val="20"/>
        </w:rPr>
        <w:sectPr>
          <w:type w:val="continuous"/>
          <w:pgSz w:w="12240" w:h="15840"/>
          <w:pgMar w:top="2560" w:bottom="280" w:left="1720" w:right="1720"/>
          <w:cols w:num="3" w:equalWidth="0">
            <w:col w:w="3330" w:space="40"/>
            <w:col w:w="434" w:space="39"/>
            <w:col w:w="4957"/>
          </w:cols>
        </w:sectPr>
      </w:pPr>
    </w:p>
    <w:p>
      <w:pPr>
        <w:tabs>
          <w:tab w:pos="3986" w:val="left" w:leader="none"/>
          <w:tab w:pos="4772" w:val="left" w:leader="none"/>
        </w:tabs>
        <w:spacing w:line="171" w:lineRule="exact" w:before="0"/>
        <w:ind w:left="2170" w:right="0" w:firstLine="0"/>
        <w:jc w:val="left"/>
        <w:rPr>
          <w:i/>
          <w:sz w:val="20"/>
        </w:rPr>
      </w:pPr>
      <w:r>
        <w:rPr>
          <w:i/>
          <w:spacing w:val="5"/>
          <w:w w:val="130"/>
          <w:sz w:val="20"/>
        </w:rPr>
        <w:t>∂u</w:t>
        <w:tab/>
      </w:r>
      <w:r>
        <w:rPr>
          <w:i/>
          <w:w w:val="160"/>
          <w:sz w:val="20"/>
          <w:vertAlign w:val="superscript"/>
        </w:rPr>
        <w:t>i</w:t>
      </w:r>
      <w:r>
        <w:rPr>
          <w:i/>
          <w:w w:val="160"/>
          <w:sz w:val="20"/>
          <w:vertAlign w:val="baseline"/>
        </w:rPr>
        <w:tab/>
      </w:r>
      <w:r>
        <w:rPr>
          <w:i/>
          <w:w w:val="160"/>
          <w:sz w:val="20"/>
          <w:vertAlign w:val="superscript"/>
        </w:rPr>
        <w:t>j</w:t>
      </w:r>
    </w:p>
    <w:p>
      <w:pPr>
        <w:spacing w:line="128" w:lineRule="exact" w:before="0"/>
        <w:ind w:left="3142" w:right="0" w:firstLine="0"/>
        <w:jc w:val="left"/>
        <w:rPr>
          <w:rFonts w:ascii="Verdana"/>
          <w:sz w:val="14"/>
        </w:rPr>
      </w:pPr>
      <w:r>
        <w:rPr>
          <w:i/>
          <w:w w:val="120"/>
          <w:sz w:val="14"/>
        </w:rPr>
        <w:t>j</w:t>
      </w:r>
      <w:r>
        <w:rPr>
          <w:rFonts w:ascii="Verdana"/>
          <w:w w:val="120"/>
          <w:sz w:val="14"/>
        </w:rPr>
        <w:t>=0 </w:t>
      </w:r>
      <w:r>
        <w:rPr>
          <w:i/>
          <w:w w:val="120"/>
          <w:sz w:val="14"/>
        </w:rPr>
        <w:t>i</w:t>
      </w:r>
      <w:r>
        <w:rPr>
          <w:rFonts w:ascii="Verdana"/>
          <w:w w:val="120"/>
          <w:sz w:val="14"/>
        </w:rPr>
        <w:t>=0</w:t>
      </w:r>
    </w:p>
    <w:p>
      <w:pPr>
        <w:pStyle w:val="BodyText"/>
        <w:spacing w:before="5"/>
        <w:rPr>
          <w:rFonts w:ascii="Verdana"/>
        </w:rPr>
      </w:pPr>
      <w:r>
        <w:rPr/>
        <w:br w:type="column"/>
      </w:r>
      <w:r>
        <w:rPr>
          <w:rFonts w:ascii="Verdana"/>
        </w:rPr>
      </w:r>
    </w:p>
    <w:p>
      <w:pPr>
        <w:pStyle w:val="BodyText"/>
        <w:spacing w:line="212" w:lineRule="exact"/>
        <w:ind w:left="2170"/>
      </w:pPr>
      <w:r>
        <w:rPr>
          <w:w w:val="105"/>
        </w:rPr>
        <w:t>(17.35)</w:t>
      </w:r>
    </w:p>
    <w:p>
      <w:pPr>
        <w:spacing w:after="0" w:line="212" w:lineRule="exact"/>
        <w:sectPr>
          <w:type w:val="continuous"/>
          <w:pgSz w:w="12240" w:h="15840"/>
          <w:pgMar w:top="2560" w:bottom="280" w:left="1720" w:right="1720"/>
          <w:cols w:num="2" w:equalWidth="0">
            <w:col w:w="4879" w:space="198"/>
            <w:col w:w="3723"/>
          </w:cols>
        </w:sectPr>
      </w:pPr>
    </w:p>
    <w:p>
      <w:pPr>
        <w:tabs>
          <w:tab w:pos="3080" w:val="left" w:leader="none"/>
        </w:tabs>
        <w:spacing w:line="234" w:lineRule="exact" w:before="0"/>
        <w:ind w:left="1932" w:right="0" w:firstLine="0"/>
        <w:jc w:val="left"/>
        <w:rPr>
          <w:i/>
          <w:sz w:val="14"/>
        </w:rPr>
      </w:pPr>
      <w:r>
        <w:rPr>
          <w:i/>
          <w:spacing w:val="11"/>
          <w:w w:val="106"/>
          <w:sz w:val="20"/>
        </w:rPr>
        <w:t>∂</w:t>
      </w:r>
      <w:r>
        <w:rPr>
          <w:rFonts w:ascii="PMingLiU" w:hAnsi="PMingLiU"/>
          <w:w w:val="135"/>
          <w:sz w:val="20"/>
        </w:rPr>
        <w:t>p</w:t>
      </w:r>
      <w:r>
        <w:rPr>
          <w:w w:val="116"/>
          <w:sz w:val="20"/>
        </w:rPr>
        <w:t>(</w:t>
      </w:r>
      <w:r>
        <w:rPr>
          <w:i/>
          <w:w w:val="113"/>
          <w:sz w:val="20"/>
        </w:rPr>
        <w:t>u</w:t>
      </w:r>
      <w:r>
        <w:rPr>
          <w:i/>
          <w:w w:val="110"/>
          <w:sz w:val="20"/>
        </w:rPr>
        <w:t>,</w:t>
      </w:r>
      <w:r>
        <w:rPr>
          <w:i/>
          <w:spacing w:val="-17"/>
          <w:sz w:val="20"/>
        </w:rPr>
        <w:t> </w:t>
      </w:r>
      <w:r>
        <w:rPr>
          <w:i/>
          <w:spacing w:val="7"/>
          <w:w w:val="108"/>
          <w:sz w:val="20"/>
        </w:rPr>
        <w:t>v</w:t>
      </w:r>
      <w:r>
        <w:rPr>
          <w:w w:val="116"/>
          <w:sz w:val="20"/>
        </w:rPr>
        <w:t>)</w:t>
      </w:r>
      <w:r>
        <w:rPr>
          <w:sz w:val="20"/>
        </w:rPr>
        <w:tab/>
      </w:r>
      <w:r>
        <w:rPr>
          <w:rFonts w:ascii="Arial" w:hAnsi="Arial"/>
          <w:spacing w:val="-225"/>
          <w:w w:val="232"/>
          <w:position w:val="5"/>
          <w:sz w:val="20"/>
        </w:rPr>
        <w:t>Σ</w:t>
      </w:r>
      <w:r>
        <w:rPr>
          <w:i/>
          <w:spacing w:val="-10"/>
          <w:w w:val="139"/>
          <w:position w:val="11"/>
          <w:sz w:val="14"/>
        </w:rPr>
        <w:t>m</w:t>
      </w:r>
    </w:p>
    <w:p>
      <w:pPr>
        <w:spacing w:line="66" w:lineRule="exact" w:before="0"/>
        <w:ind w:left="0" w:right="245" w:firstLine="0"/>
        <w:jc w:val="right"/>
        <w:rPr>
          <w:i/>
          <w:sz w:val="20"/>
        </w:rPr>
      </w:pPr>
      <w:r>
        <w:rPr>
          <w:w w:val="130"/>
          <w:sz w:val="20"/>
        </w:rPr>
        <w:t>= </w:t>
      </w:r>
      <w:r>
        <w:rPr>
          <w:i/>
          <w:w w:val="130"/>
          <w:sz w:val="20"/>
        </w:rPr>
        <w:t>n</w:t>
      </w:r>
    </w:p>
    <w:p>
      <w:pPr>
        <w:pStyle w:val="BodyText"/>
        <w:spacing w:line="20" w:lineRule="exact"/>
        <w:ind w:left="1928"/>
        <w:rPr>
          <w:sz w:val="2"/>
        </w:rPr>
      </w:pPr>
      <w:r>
        <w:rPr>
          <w:sz w:val="2"/>
        </w:rPr>
        <w:pict>
          <v:group style="width:35.3pt;height:.4pt;mso-position-horizontal-relative:char;mso-position-vertical-relative:line" coordorigin="0,0" coordsize="706,8">
            <v:line style="position:absolute" from="0,4" to="705,4" stroked="true" strokeweight=".398pt" strokecolor="#000000">
              <v:stroke dashstyle="solid"/>
            </v:line>
          </v:group>
        </w:pict>
      </w:r>
      <w:r>
        <w:rPr>
          <w:sz w:val="2"/>
        </w:rPr>
      </w:r>
    </w:p>
    <w:p>
      <w:pPr>
        <w:spacing w:line="134" w:lineRule="auto" w:before="8"/>
        <w:ind w:left="66" w:right="0" w:firstLine="0"/>
        <w:jc w:val="left"/>
        <w:rPr>
          <w:rFonts w:ascii="Verdana" w:hAnsi="Verdana"/>
          <w:sz w:val="14"/>
        </w:rPr>
      </w:pPr>
      <w:r>
        <w:rPr/>
        <w:br w:type="column"/>
      </w:r>
      <w:r>
        <w:rPr>
          <w:i/>
          <w:spacing w:val="-92"/>
          <w:w w:val="140"/>
          <w:sz w:val="14"/>
        </w:rPr>
        <w:t>n</w:t>
      </w:r>
      <w:r>
        <w:rPr>
          <w:rFonts w:ascii="Arial" w:hAnsi="Arial"/>
          <w:spacing w:val="-197"/>
          <w:w w:val="232"/>
          <w:position w:val="-5"/>
          <w:sz w:val="20"/>
        </w:rPr>
        <w:t>Σ</w:t>
      </w:r>
      <w:r>
        <w:rPr>
          <w:rFonts w:ascii="Lucida Sans Unicode" w:hAnsi="Lucida Sans Unicode"/>
          <w:w w:val="111"/>
          <w:sz w:val="14"/>
        </w:rPr>
        <w:t>−</w:t>
      </w:r>
      <w:r>
        <w:rPr>
          <w:rFonts w:ascii="Verdana" w:hAnsi="Verdana"/>
          <w:w w:val="89"/>
          <w:sz w:val="14"/>
        </w:rPr>
        <w:t>1</w:t>
      </w:r>
    </w:p>
    <w:p>
      <w:pPr>
        <w:spacing w:line="164" w:lineRule="exact" w:before="135"/>
        <w:ind w:left="-7" w:right="0" w:firstLine="0"/>
        <w:jc w:val="left"/>
        <w:rPr>
          <w:i/>
          <w:sz w:val="20"/>
        </w:rPr>
      </w:pPr>
      <w:r>
        <w:rPr/>
        <w:br w:type="column"/>
      </w:r>
      <w:r>
        <w:rPr>
          <w:i/>
          <w:spacing w:val="10"/>
          <w:w w:val="123"/>
          <w:sz w:val="20"/>
        </w:rPr>
        <w:t>B</w:t>
      </w:r>
      <w:r>
        <w:rPr>
          <w:i/>
          <w:spacing w:val="10"/>
          <w:w w:val="149"/>
          <w:sz w:val="20"/>
          <w:vertAlign w:val="superscript"/>
        </w:rPr>
        <w:t>m</w:t>
      </w:r>
      <w:r>
        <w:rPr>
          <w:w w:val="116"/>
          <w:sz w:val="20"/>
          <w:vertAlign w:val="baseline"/>
        </w:rPr>
        <w:t>(</w:t>
      </w:r>
      <w:r>
        <w:rPr>
          <w:i/>
          <w:w w:val="113"/>
          <w:sz w:val="20"/>
          <w:vertAlign w:val="baseline"/>
        </w:rPr>
        <w:t>u</w:t>
      </w:r>
      <w:r>
        <w:rPr>
          <w:w w:val="116"/>
          <w:sz w:val="20"/>
          <w:vertAlign w:val="baseline"/>
        </w:rPr>
        <w:t>)</w:t>
      </w:r>
      <w:r>
        <w:rPr>
          <w:i/>
          <w:spacing w:val="10"/>
          <w:w w:val="123"/>
          <w:sz w:val="20"/>
          <w:vertAlign w:val="baseline"/>
        </w:rPr>
        <w:t>B</w:t>
      </w:r>
      <w:r>
        <w:rPr>
          <w:i/>
          <w:w w:val="150"/>
          <w:sz w:val="20"/>
          <w:vertAlign w:val="superscript"/>
        </w:rPr>
        <w:t>n</w:t>
      </w:r>
      <w:r>
        <w:rPr>
          <w:rFonts w:ascii="Lucida Sans Unicode" w:hAnsi="Lucida Sans Unicode"/>
          <w:w w:val="119"/>
          <w:sz w:val="20"/>
          <w:vertAlign w:val="superscript"/>
        </w:rPr>
        <w:t>−</w:t>
      </w:r>
      <w:r>
        <w:rPr>
          <w:rFonts w:ascii="Verdana" w:hAnsi="Verdana"/>
          <w:spacing w:val="10"/>
          <w:w w:val="95"/>
          <w:sz w:val="20"/>
          <w:vertAlign w:val="superscript"/>
        </w:rPr>
        <w:t>1</w:t>
      </w:r>
      <w:r>
        <w:rPr>
          <w:w w:val="116"/>
          <w:sz w:val="20"/>
          <w:vertAlign w:val="baseline"/>
        </w:rPr>
        <w:t>(</w:t>
      </w:r>
      <w:r>
        <w:rPr>
          <w:i/>
          <w:spacing w:val="7"/>
          <w:w w:val="108"/>
          <w:sz w:val="20"/>
          <w:vertAlign w:val="baseline"/>
        </w:rPr>
        <w:t>v</w:t>
      </w:r>
      <w:r>
        <w:rPr>
          <w:w w:val="116"/>
          <w:sz w:val="20"/>
          <w:vertAlign w:val="baseline"/>
        </w:rPr>
        <w:t>)</w:t>
      </w:r>
      <w:r>
        <w:rPr>
          <w:w w:val="82"/>
          <w:sz w:val="20"/>
          <w:vertAlign w:val="baseline"/>
        </w:rPr>
        <w:t>[</w:t>
      </w:r>
      <w:r>
        <w:rPr>
          <w:rFonts w:ascii="PMingLiU" w:hAnsi="PMingLiU"/>
          <w:w w:val="135"/>
          <w:sz w:val="20"/>
          <w:vertAlign w:val="baseline"/>
        </w:rPr>
        <w:t>p</w:t>
      </w:r>
      <w:r>
        <w:rPr>
          <w:i/>
          <w:w w:val="155"/>
          <w:sz w:val="20"/>
          <w:vertAlign w:val="subscript"/>
        </w:rPr>
        <w:t>i</w:t>
      </w:r>
      <w:r>
        <w:rPr>
          <w:i/>
          <w:w w:val="144"/>
          <w:sz w:val="20"/>
          <w:vertAlign w:val="subscript"/>
        </w:rPr>
        <w:t>,</w:t>
      </w:r>
      <w:r>
        <w:rPr>
          <w:i/>
          <w:spacing w:val="8"/>
          <w:w w:val="181"/>
          <w:sz w:val="20"/>
          <w:vertAlign w:val="subscript"/>
        </w:rPr>
        <w:t>j</w:t>
      </w:r>
      <w:r>
        <w:rPr>
          <w:rFonts w:ascii="Verdana" w:hAnsi="Verdana"/>
          <w:w w:val="106"/>
          <w:sz w:val="20"/>
          <w:vertAlign w:val="subscript"/>
        </w:rPr>
        <w:t>+1</w:t>
      </w:r>
      <w:r>
        <w:rPr>
          <w:rFonts w:ascii="Verdana" w:hAnsi="Verdana"/>
          <w:spacing w:val="-17"/>
          <w:sz w:val="20"/>
          <w:vertAlign w:val="baseline"/>
        </w:rPr>
        <w:t> </w:t>
      </w:r>
      <w:r>
        <w:rPr>
          <w:rFonts w:ascii="Lucida Sans Unicode" w:hAnsi="Lucida Sans Unicode"/>
          <w:w w:val="97"/>
          <w:sz w:val="20"/>
          <w:vertAlign w:val="baseline"/>
        </w:rPr>
        <w:t>−</w:t>
      </w:r>
      <w:r>
        <w:rPr>
          <w:rFonts w:ascii="Lucida Sans Unicode" w:hAnsi="Lucida Sans Unicode"/>
          <w:spacing w:val="-19"/>
          <w:sz w:val="20"/>
          <w:vertAlign w:val="baseline"/>
        </w:rPr>
        <w:t> </w:t>
      </w:r>
      <w:r>
        <w:rPr>
          <w:rFonts w:ascii="PMingLiU" w:hAnsi="PMingLiU"/>
          <w:w w:val="135"/>
          <w:sz w:val="20"/>
          <w:vertAlign w:val="baseline"/>
        </w:rPr>
        <w:t>p</w:t>
      </w:r>
      <w:r>
        <w:rPr>
          <w:i/>
          <w:w w:val="155"/>
          <w:sz w:val="20"/>
          <w:vertAlign w:val="subscript"/>
        </w:rPr>
        <w:t>i</w:t>
      </w:r>
      <w:r>
        <w:rPr>
          <w:i/>
          <w:w w:val="144"/>
          <w:sz w:val="20"/>
          <w:vertAlign w:val="subscript"/>
        </w:rPr>
        <w:t>,</w:t>
      </w:r>
      <w:r>
        <w:rPr>
          <w:i/>
          <w:spacing w:val="18"/>
          <w:w w:val="181"/>
          <w:sz w:val="20"/>
          <w:vertAlign w:val="subscript"/>
        </w:rPr>
        <w:t>j</w:t>
      </w:r>
      <w:r>
        <w:rPr>
          <w:w w:val="82"/>
          <w:sz w:val="20"/>
          <w:vertAlign w:val="baseline"/>
        </w:rPr>
        <w:t>]</w:t>
      </w:r>
      <w:r>
        <w:rPr>
          <w:i/>
          <w:w w:val="110"/>
          <w:sz w:val="20"/>
          <w:vertAlign w:val="baseline"/>
        </w:rPr>
        <w:t>.</w:t>
      </w:r>
    </w:p>
    <w:p>
      <w:pPr>
        <w:spacing w:after="0" w:line="164" w:lineRule="exact"/>
        <w:jc w:val="left"/>
        <w:rPr>
          <w:sz w:val="20"/>
        </w:rPr>
        <w:sectPr>
          <w:type w:val="continuous"/>
          <w:pgSz w:w="12240" w:h="15840"/>
          <w:pgMar w:top="2560" w:bottom="280" w:left="1720" w:right="1720"/>
          <w:cols w:num="3" w:equalWidth="0">
            <w:col w:w="3296" w:space="40"/>
            <w:col w:w="369" w:space="39"/>
            <w:col w:w="5056"/>
          </w:cols>
        </w:sectPr>
      </w:pPr>
    </w:p>
    <w:p>
      <w:pPr>
        <w:tabs>
          <w:tab w:pos="1713" w:val="left" w:leader="none"/>
          <w:tab w:pos="2294" w:val="left" w:leader="none"/>
        </w:tabs>
        <w:spacing w:line="171" w:lineRule="exact" w:before="0"/>
        <w:ind w:left="0" w:right="2086" w:firstLine="0"/>
        <w:jc w:val="center"/>
        <w:rPr>
          <w:i/>
          <w:sz w:val="20"/>
        </w:rPr>
      </w:pPr>
      <w:r>
        <w:rPr>
          <w:i/>
          <w:spacing w:val="5"/>
          <w:w w:val="125"/>
          <w:sz w:val="20"/>
        </w:rPr>
        <w:t>∂v</w:t>
        <w:tab/>
      </w:r>
      <w:r>
        <w:rPr>
          <w:i/>
          <w:w w:val="160"/>
          <w:sz w:val="20"/>
          <w:vertAlign w:val="superscript"/>
        </w:rPr>
        <w:t>i</w:t>
      </w:r>
      <w:r>
        <w:rPr>
          <w:i/>
          <w:w w:val="160"/>
          <w:sz w:val="20"/>
          <w:vertAlign w:val="baseline"/>
        </w:rPr>
        <w:tab/>
      </w:r>
      <w:r>
        <w:rPr>
          <w:i/>
          <w:w w:val="160"/>
          <w:sz w:val="20"/>
          <w:vertAlign w:val="superscript"/>
        </w:rPr>
        <w:t>j</w:t>
      </w:r>
    </w:p>
    <w:p>
      <w:pPr>
        <w:spacing w:line="128" w:lineRule="exact" w:before="0"/>
        <w:ind w:left="0" w:right="2011" w:firstLine="0"/>
        <w:jc w:val="center"/>
        <w:rPr>
          <w:rFonts w:ascii="Verdana"/>
          <w:sz w:val="14"/>
        </w:rPr>
      </w:pPr>
      <w:r>
        <w:rPr>
          <w:i/>
          <w:w w:val="120"/>
          <w:sz w:val="14"/>
        </w:rPr>
        <w:t>i</w:t>
      </w:r>
      <w:r>
        <w:rPr>
          <w:rFonts w:ascii="Verdana"/>
          <w:w w:val="120"/>
          <w:sz w:val="14"/>
        </w:rPr>
        <w:t>=0 </w:t>
      </w:r>
      <w:r>
        <w:rPr>
          <w:i/>
          <w:w w:val="120"/>
          <w:sz w:val="14"/>
        </w:rPr>
        <w:t>j</w:t>
      </w:r>
      <w:r>
        <w:rPr>
          <w:rFonts w:ascii="Verdana"/>
          <w:w w:val="120"/>
          <w:sz w:val="14"/>
        </w:rPr>
        <w:t>=0</w:t>
      </w:r>
    </w:p>
    <w:p>
      <w:pPr>
        <w:pStyle w:val="BodyText"/>
        <w:spacing w:line="249" w:lineRule="auto" w:before="152"/>
        <w:ind w:left="443" w:right="931" w:firstLine="298"/>
      </w:pPr>
      <w:r>
        <w:rPr>
          <w:w w:val="110"/>
        </w:rPr>
        <w:t>As can be seen, the degree of the patch is reduced by one in the direction that is differentiated. The unnormalized normal vector is then formed as</w:t>
      </w:r>
    </w:p>
    <w:p>
      <w:pPr>
        <w:spacing w:after="0" w:line="249" w:lineRule="auto"/>
        <w:sectPr>
          <w:type w:val="continuous"/>
          <w:pgSz w:w="12240" w:h="15840"/>
          <w:pgMar w:top="2560" w:bottom="280" w:left="1720" w:right="1720"/>
        </w:sectPr>
      </w:pPr>
    </w:p>
    <w:p>
      <w:pPr>
        <w:pStyle w:val="BodyText"/>
        <w:spacing w:before="8"/>
        <w:rPr>
          <w:sz w:val="18"/>
        </w:rPr>
      </w:pPr>
    </w:p>
    <w:p>
      <w:pPr>
        <w:spacing w:before="0"/>
        <w:ind w:left="0" w:right="0" w:firstLine="0"/>
        <w:jc w:val="right"/>
        <w:rPr>
          <w:sz w:val="20"/>
        </w:rPr>
      </w:pPr>
      <w:r>
        <w:rPr>
          <w:rFonts w:ascii="PMingLiU"/>
          <w:w w:val="125"/>
          <w:sz w:val="20"/>
        </w:rPr>
        <w:t>n</w:t>
      </w:r>
      <w:r>
        <w:rPr>
          <w:w w:val="125"/>
          <w:sz w:val="20"/>
        </w:rPr>
        <w:t>(</w:t>
      </w:r>
      <w:r>
        <w:rPr>
          <w:i/>
          <w:w w:val="125"/>
          <w:sz w:val="20"/>
        </w:rPr>
        <w:t>u, v</w:t>
      </w:r>
      <w:r>
        <w:rPr>
          <w:w w:val="125"/>
          <w:sz w:val="20"/>
        </w:rPr>
        <w:t>) =</w:t>
      </w:r>
    </w:p>
    <w:p>
      <w:pPr>
        <w:spacing w:line="196" w:lineRule="exact" w:before="81"/>
        <w:ind w:left="39" w:right="0" w:firstLine="0"/>
        <w:jc w:val="left"/>
        <w:rPr>
          <w:sz w:val="20"/>
        </w:rPr>
      </w:pPr>
      <w:r>
        <w:rPr/>
        <w:br w:type="column"/>
      </w:r>
      <w:r>
        <w:rPr>
          <w:i/>
          <w:w w:val="115"/>
          <w:sz w:val="20"/>
        </w:rPr>
        <w:t>∂</w:t>
      </w:r>
      <w:r>
        <w:rPr>
          <w:rFonts w:ascii="PMingLiU" w:hAnsi="PMingLiU"/>
          <w:w w:val="115"/>
          <w:sz w:val="20"/>
        </w:rPr>
        <w:t>p</w:t>
      </w:r>
      <w:r>
        <w:rPr>
          <w:w w:val="115"/>
          <w:sz w:val="20"/>
        </w:rPr>
        <w:t>(</w:t>
      </w:r>
      <w:r>
        <w:rPr>
          <w:i/>
          <w:w w:val="115"/>
          <w:sz w:val="20"/>
        </w:rPr>
        <w:t>u, v</w:t>
      </w:r>
      <w:r>
        <w:rPr>
          <w:w w:val="115"/>
          <w:sz w:val="20"/>
        </w:rPr>
        <w:t>)</w:t>
      </w:r>
    </w:p>
    <w:p>
      <w:pPr>
        <w:tabs>
          <w:tab w:pos="812" w:val="left" w:leader="none"/>
        </w:tabs>
        <w:spacing w:line="319" w:lineRule="exact" w:before="0"/>
        <w:ind w:left="276" w:right="0" w:firstLine="0"/>
        <w:jc w:val="left"/>
        <w:rPr>
          <w:rFonts w:ascii="Lucida Sans Unicode" w:hAnsi="Lucida Sans Unicode"/>
          <w:sz w:val="20"/>
        </w:rPr>
      </w:pPr>
      <w:r>
        <w:rPr/>
        <w:pict>
          <v:line style="position:absolute;mso-position-horizontal-relative:page;mso-position-vertical-relative:paragraph;z-index:-18363392" from="270.910004pt,4.454062pt" to="306.184004pt,4.454062pt" stroked="true" strokeweight=".398pt" strokecolor="#000000">
            <v:stroke dashstyle="solid"/>
            <w10:wrap type="none"/>
          </v:line>
        </w:pict>
      </w:r>
      <w:r>
        <w:rPr>
          <w:i/>
          <w:spacing w:val="5"/>
          <w:w w:val="105"/>
          <w:sz w:val="20"/>
        </w:rPr>
        <w:t>∂u</w:t>
        <w:tab/>
      </w:r>
      <w:r>
        <w:rPr>
          <w:rFonts w:ascii="Lucida Sans Unicode" w:hAnsi="Lucida Sans Unicode"/>
          <w:spacing w:val="-19"/>
          <w:w w:val="105"/>
          <w:position w:val="14"/>
          <w:sz w:val="20"/>
        </w:rPr>
        <w:t>×</w:t>
      </w:r>
    </w:p>
    <w:p>
      <w:pPr>
        <w:spacing w:line="214" w:lineRule="exact" w:before="81"/>
        <w:ind w:left="28" w:right="0" w:firstLine="0"/>
        <w:jc w:val="left"/>
        <w:rPr>
          <w:sz w:val="20"/>
        </w:rPr>
      </w:pPr>
      <w:r>
        <w:rPr/>
        <w:br w:type="column"/>
      </w:r>
      <w:r>
        <w:rPr>
          <w:i/>
          <w:w w:val="115"/>
          <w:sz w:val="20"/>
        </w:rPr>
        <w:t>∂</w:t>
      </w:r>
      <w:r>
        <w:rPr>
          <w:rFonts w:ascii="PMingLiU" w:hAnsi="PMingLiU"/>
          <w:w w:val="115"/>
          <w:sz w:val="20"/>
        </w:rPr>
        <w:t>p</w:t>
      </w:r>
      <w:r>
        <w:rPr>
          <w:w w:val="115"/>
          <w:sz w:val="20"/>
        </w:rPr>
        <w:t>(</w:t>
      </w:r>
      <w:r>
        <w:rPr>
          <w:i/>
          <w:w w:val="115"/>
          <w:sz w:val="20"/>
        </w:rPr>
        <w:t>u, v</w:t>
      </w:r>
      <w:r>
        <w:rPr>
          <w:w w:val="115"/>
          <w:sz w:val="20"/>
        </w:rPr>
        <w:t>)</w:t>
      </w:r>
    </w:p>
    <w:p>
      <w:pPr>
        <w:tabs>
          <w:tab w:pos="2580" w:val="left" w:leader="none"/>
        </w:tabs>
        <w:spacing w:line="118" w:lineRule="exact" w:before="0"/>
        <w:ind w:left="757" w:right="0" w:firstLine="0"/>
        <w:jc w:val="left"/>
        <w:rPr>
          <w:sz w:val="20"/>
        </w:rPr>
      </w:pPr>
      <w:r>
        <w:rPr/>
        <w:pict>
          <v:line style="position:absolute;mso-position-horizontal-relative:page;mso-position-vertical-relative:paragraph;z-index:15768576" from="320.752014pt,3.555884pt" to="356.026015pt,3.555884pt" stroked="true" strokeweight=".398pt" strokecolor="#000000">
            <v:stroke dashstyle="solid"/>
            <w10:wrap type="none"/>
          </v:line>
        </w:pict>
      </w:r>
      <w:r>
        <w:rPr>
          <w:i/>
          <w:w w:val="110"/>
          <w:sz w:val="20"/>
        </w:rPr>
        <w:t>.</w:t>
        <w:tab/>
      </w:r>
      <w:r>
        <w:rPr>
          <w:w w:val="110"/>
          <w:sz w:val="20"/>
        </w:rPr>
        <w:t>(17.36)</w:t>
      </w:r>
    </w:p>
    <w:p>
      <w:pPr>
        <w:spacing w:line="183" w:lineRule="exact" w:before="0"/>
        <w:ind w:left="270" w:right="0" w:firstLine="0"/>
        <w:jc w:val="left"/>
        <w:rPr>
          <w:i/>
          <w:sz w:val="20"/>
        </w:rPr>
      </w:pPr>
      <w:r>
        <w:rPr>
          <w:i/>
          <w:w w:val="110"/>
          <w:sz w:val="20"/>
        </w:rPr>
        <w:t>∂v</w:t>
      </w:r>
    </w:p>
    <w:p>
      <w:pPr>
        <w:spacing w:after="0" w:line="183" w:lineRule="exact"/>
        <w:jc w:val="left"/>
        <w:rPr>
          <w:sz w:val="20"/>
        </w:rPr>
        <w:sectPr>
          <w:type w:val="continuous"/>
          <w:pgSz w:w="12240" w:h="15840"/>
          <w:pgMar w:top="2560" w:bottom="280" w:left="1720" w:right="1720"/>
          <w:cols w:num="3" w:equalWidth="0">
            <w:col w:w="3619" w:space="40"/>
            <w:col w:w="968" w:space="39"/>
            <w:col w:w="4134"/>
          </w:cols>
        </w:sectPr>
      </w:pPr>
    </w:p>
    <w:p>
      <w:pPr>
        <w:pStyle w:val="BodyText"/>
        <w:spacing w:before="92"/>
        <w:ind w:left="742"/>
      </w:pPr>
      <w:r>
        <w:rPr>
          <w:w w:val="108"/>
        </w:rPr>
        <w:t>I</w:t>
      </w:r>
      <w:r>
        <w:rPr>
          <w:w w:val="110"/>
        </w:rPr>
        <w:t>n</w:t>
      </w:r>
      <w:r>
        <w:rPr>
          <w:spacing w:val="17"/>
        </w:rPr>
        <w:t> </w:t>
      </w:r>
      <w:hyperlink w:history="true" w:anchor="_bookmark10">
        <w:r>
          <w:rPr>
            <w:color w:val="0000FF"/>
            <w:w w:val="116"/>
          </w:rPr>
          <w:t>F</w:t>
        </w:r>
        <w:r>
          <w:rPr>
            <w:color w:val="0000FF"/>
            <w:w w:val="99"/>
          </w:rPr>
          <w:t>i</w:t>
        </w:r>
        <w:r>
          <w:rPr>
            <w:color w:val="0000FF"/>
            <w:w w:val="105"/>
          </w:rPr>
          <w:t>gu</w:t>
        </w:r>
        <w:r>
          <w:rPr>
            <w:color w:val="0000FF"/>
            <w:w w:val="116"/>
          </w:rPr>
          <w:t>r</w:t>
        </w:r>
        <w:r>
          <w:rPr>
            <w:color w:val="0000FF"/>
            <w:w w:val="99"/>
          </w:rPr>
          <w:t>e</w:t>
        </w:r>
        <w:r>
          <w:rPr>
            <w:color w:val="0000FF"/>
            <w:spacing w:val="17"/>
          </w:rPr>
          <w:t> </w:t>
        </w:r>
        <w:r>
          <w:rPr>
            <w:color w:val="0000FF"/>
            <w:w w:val="101"/>
          </w:rPr>
          <w:t>17.</w:t>
        </w:r>
        <w:r>
          <w:rPr>
            <w:color w:val="0000FF"/>
            <w:w w:val="99"/>
          </w:rPr>
          <w:t>20</w:t>
        </w:r>
      </w:hyperlink>
      <w:r>
        <w:rPr>
          <w:w w:val="110"/>
        </w:rPr>
        <w:t>,</w:t>
      </w:r>
      <w:r>
        <w:rPr>
          <w:spacing w:val="17"/>
        </w:rPr>
        <w:t> </w:t>
      </w:r>
      <w:r>
        <w:rPr>
          <w:w w:val="139"/>
        </w:rPr>
        <w:t>t</w:t>
      </w:r>
      <w:r>
        <w:rPr>
          <w:w w:val="110"/>
        </w:rPr>
        <w:t>h</w:t>
      </w:r>
      <w:r>
        <w:rPr>
          <w:w w:val="99"/>
        </w:rPr>
        <w:t>e</w:t>
      </w:r>
      <w:r>
        <w:rPr>
          <w:spacing w:val="17"/>
        </w:rPr>
        <w:t> </w:t>
      </w:r>
      <w:r>
        <w:rPr>
          <w:w w:val="99"/>
        </w:rPr>
        <w:t>c</w:t>
      </w:r>
      <w:r>
        <w:rPr>
          <w:w w:val="105"/>
        </w:rPr>
        <w:t>o</w:t>
      </w:r>
      <w:r>
        <w:rPr>
          <w:spacing w:val="-6"/>
          <w:w w:val="105"/>
        </w:rPr>
        <w:t>n</w:t>
      </w:r>
      <w:r>
        <w:rPr>
          <w:w w:val="139"/>
        </w:rPr>
        <w:t>t</w:t>
      </w:r>
      <w:r>
        <w:rPr>
          <w:w w:val="116"/>
        </w:rPr>
        <w:t>r</w:t>
      </w:r>
      <w:r>
        <w:rPr>
          <w:w w:val="99"/>
        </w:rPr>
        <w:t>ol</w:t>
      </w:r>
      <w:r>
        <w:rPr>
          <w:spacing w:val="17"/>
        </w:rPr>
        <w:t> </w:t>
      </w:r>
      <w:r>
        <w:rPr>
          <w:w w:val="106"/>
        </w:rPr>
        <w:t>m</w:t>
      </w:r>
      <w:r>
        <w:rPr>
          <w:w w:val="99"/>
        </w:rPr>
        <w:t>e</w:t>
      </w:r>
      <w:r>
        <w:rPr>
          <w:w w:val="100"/>
        </w:rPr>
        <w:t>s</w:t>
      </w:r>
      <w:r>
        <w:rPr>
          <w:w w:val="110"/>
        </w:rPr>
        <w:t>h</w:t>
      </w:r>
      <w:r>
        <w:rPr>
          <w:spacing w:val="17"/>
        </w:rPr>
        <w:t> </w:t>
      </w:r>
      <w:r>
        <w:rPr>
          <w:w w:val="139"/>
        </w:rPr>
        <w:t>t</w:t>
      </w:r>
      <w:r>
        <w:rPr>
          <w:w w:val="99"/>
        </w:rPr>
        <w:t>oge</w:t>
      </w:r>
      <w:r>
        <w:rPr>
          <w:w w:val="139"/>
        </w:rPr>
        <w:t>t</w:t>
      </w:r>
      <w:r>
        <w:rPr>
          <w:w w:val="110"/>
        </w:rPr>
        <w:t>h</w:t>
      </w:r>
      <w:r>
        <w:rPr>
          <w:w w:val="99"/>
        </w:rPr>
        <w:t>e</w:t>
      </w:r>
      <w:r>
        <w:rPr>
          <w:w w:val="116"/>
        </w:rPr>
        <w:t>r</w:t>
      </w:r>
      <w:r>
        <w:rPr>
          <w:spacing w:val="17"/>
        </w:rPr>
        <w:t> </w:t>
      </w:r>
      <w:r>
        <w:rPr>
          <w:w w:val="99"/>
        </w:rPr>
        <w:t>w</w:t>
      </w:r>
      <w:r>
        <w:rPr>
          <w:w w:val="99"/>
        </w:rPr>
        <w:t>i</w:t>
      </w:r>
      <w:r>
        <w:rPr>
          <w:w w:val="139"/>
        </w:rPr>
        <w:t>t</w:t>
      </w:r>
      <w:r>
        <w:rPr>
          <w:w w:val="110"/>
        </w:rPr>
        <w:t>h</w:t>
      </w:r>
      <w:r>
        <w:rPr>
          <w:spacing w:val="17"/>
        </w:rPr>
        <w:t> </w:t>
      </w:r>
      <w:r>
        <w:rPr>
          <w:w w:val="139"/>
        </w:rPr>
        <w:t>t</w:t>
      </w:r>
      <w:r>
        <w:rPr>
          <w:spacing w:val="-1"/>
          <w:w w:val="110"/>
        </w:rPr>
        <w:t>h</w:t>
      </w:r>
      <w:r>
        <w:rPr>
          <w:w w:val="99"/>
        </w:rPr>
        <w:t>e</w:t>
      </w:r>
      <w:r>
        <w:rPr>
          <w:spacing w:val="17"/>
        </w:rPr>
        <w:t> </w:t>
      </w:r>
      <w:r>
        <w:rPr>
          <w:w w:val="105"/>
        </w:rPr>
        <w:t>ac</w:t>
      </w:r>
      <w:r>
        <w:rPr>
          <w:w w:val="139"/>
        </w:rPr>
        <w:t>t</w:t>
      </w:r>
      <w:r>
        <w:rPr>
          <w:w w:val="110"/>
        </w:rPr>
        <w:t>u</w:t>
      </w:r>
      <w:r>
        <w:rPr>
          <w:w w:val="107"/>
        </w:rPr>
        <w:t>al</w:t>
      </w:r>
      <w:r>
        <w:rPr>
          <w:spacing w:val="17"/>
        </w:rPr>
        <w:t> </w:t>
      </w:r>
      <w:r>
        <w:rPr>
          <w:spacing w:val="-6"/>
          <w:w w:val="105"/>
        </w:rPr>
        <w:t>B</w:t>
      </w:r>
      <w:r>
        <w:rPr>
          <w:spacing w:val="-95"/>
          <w:w w:val="149"/>
        </w:rPr>
        <w:t>´</w:t>
      </w:r>
      <w:r>
        <w:rPr>
          <w:w w:val="99"/>
        </w:rPr>
        <w:t>ez</w:t>
      </w:r>
      <w:r>
        <w:rPr>
          <w:w w:val="99"/>
        </w:rPr>
        <w:t>i</w:t>
      </w:r>
      <w:r>
        <w:rPr>
          <w:w w:val="99"/>
        </w:rPr>
        <w:t>e</w:t>
      </w:r>
      <w:r>
        <w:rPr>
          <w:w w:val="116"/>
        </w:rPr>
        <w:t>r</w:t>
      </w:r>
      <w:r>
        <w:rPr>
          <w:spacing w:val="17"/>
        </w:rPr>
        <w:t> </w:t>
      </w:r>
      <w:r>
        <w:rPr>
          <w:w w:val="110"/>
        </w:rPr>
        <w:t>p</w:t>
      </w:r>
      <w:r>
        <w:rPr>
          <w:w w:val="122"/>
        </w:rPr>
        <w:t>at</w:t>
      </w:r>
      <w:r>
        <w:rPr>
          <w:spacing w:val="-6"/>
          <w:w w:val="99"/>
        </w:rPr>
        <w:t>c</w:t>
      </w:r>
      <w:r>
        <w:rPr>
          <w:w w:val="110"/>
        </w:rPr>
        <w:t>h</w:t>
      </w:r>
      <w:r>
        <w:rPr>
          <w:spacing w:val="17"/>
        </w:rPr>
        <w:t> </w:t>
      </w:r>
      <w:r>
        <w:rPr>
          <w:w w:val="99"/>
        </w:rPr>
        <w:t>i</w:t>
      </w:r>
      <w:r>
        <w:rPr>
          <w:w w:val="100"/>
        </w:rPr>
        <w:t>s</w:t>
      </w:r>
      <w:r>
        <w:rPr>
          <w:spacing w:val="17"/>
        </w:rPr>
        <w:t> </w:t>
      </w:r>
      <w:r>
        <w:rPr>
          <w:w w:val="100"/>
        </w:rPr>
        <w:t>s</w:t>
      </w:r>
      <w:r>
        <w:rPr>
          <w:w w:val="110"/>
        </w:rPr>
        <w:t>h</w:t>
      </w:r>
      <w:r>
        <w:rPr>
          <w:spacing w:val="-6"/>
          <w:w w:val="99"/>
        </w:rPr>
        <w:t>o</w:t>
      </w:r>
      <w:r>
        <w:rPr>
          <w:w w:val="99"/>
        </w:rPr>
        <w:t>w</w:t>
      </w:r>
      <w:r>
        <w:rPr>
          <w:w w:val="110"/>
        </w:rPr>
        <w:t>n</w:t>
      </w:r>
      <w:r>
        <w:rPr>
          <w:w w:val="110"/>
        </w:rPr>
        <w:t>.</w:t>
      </w:r>
    </w:p>
    <w:p>
      <w:pPr>
        <w:pStyle w:val="BodyText"/>
        <w:spacing w:before="9"/>
        <w:ind w:left="443"/>
        <w:jc w:val="both"/>
      </w:pPr>
      <w:r>
        <w:rPr>
          <w:w w:val="105"/>
        </w:rPr>
        <w:t>The effect of moving a control point is shown in </w:t>
      </w:r>
      <w:hyperlink w:history="true" w:anchor="_bookmark10">
        <w:r>
          <w:rPr>
            <w:color w:val="0000FF"/>
            <w:w w:val="105"/>
          </w:rPr>
          <w:t>Figure 17.21</w:t>
        </w:r>
      </w:hyperlink>
      <w:r>
        <w:rPr>
          <w:w w:val="105"/>
        </w:rPr>
        <w:t>.</w:t>
      </w:r>
    </w:p>
    <w:p>
      <w:pPr>
        <w:pStyle w:val="Heading3"/>
        <w:spacing w:before="164"/>
        <w:ind w:left="443"/>
        <w:rPr>
          <w:i/>
        </w:rPr>
      </w:pPr>
      <w:r>
        <w:rPr>
          <w:i/>
          <w:color w:val="98727C"/>
        </w:rPr>
        <w:t>Rational Be</w:t>
      </w:r>
      <w:r>
        <w:rPr>
          <w:rFonts w:ascii="Times New Roman" w:hAnsi="Times New Roman"/>
          <w:i w:val="0"/>
          <w:color w:val="98727C"/>
          <w:position w:val="2"/>
        </w:rPr>
        <w:t>´</w:t>
      </w:r>
      <w:r>
        <w:rPr>
          <w:i/>
          <w:color w:val="98727C"/>
        </w:rPr>
        <w:t>zier Patches</w:t>
      </w:r>
    </w:p>
    <w:p>
      <w:pPr>
        <w:pStyle w:val="BodyText"/>
        <w:spacing w:line="249" w:lineRule="auto" w:before="23"/>
        <w:ind w:left="443" w:right="941"/>
        <w:jc w:val="both"/>
      </w:pPr>
      <w:r>
        <w:rPr>
          <w:w w:val="131"/>
        </w:rPr>
        <w:t>J</w:t>
      </w:r>
      <w:r>
        <w:rPr>
          <w:w w:val="110"/>
        </w:rPr>
        <w:t>u</w:t>
      </w:r>
      <w:r>
        <w:rPr>
          <w:w w:val="100"/>
        </w:rPr>
        <w:t>s</w:t>
      </w:r>
      <w:r>
        <w:rPr>
          <w:w w:val="139"/>
        </w:rPr>
        <w:t>t</w:t>
      </w:r>
      <w:r>
        <w:rPr>
          <w:spacing w:val="-3"/>
        </w:rPr>
        <w:t> </w:t>
      </w:r>
      <w:r>
        <w:rPr>
          <w:w w:val="106"/>
        </w:rPr>
        <w:t>as</w:t>
      </w:r>
      <w:r>
        <w:rPr>
          <w:spacing w:val="-3"/>
        </w:rPr>
        <w:t> </w:t>
      </w:r>
      <w:r>
        <w:rPr>
          <w:w w:val="139"/>
        </w:rPr>
        <w:t>t</w:t>
      </w:r>
      <w:r>
        <w:rPr>
          <w:w w:val="110"/>
        </w:rPr>
        <w:t>h</w:t>
      </w:r>
      <w:r>
        <w:rPr>
          <w:w w:val="99"/>
        </w:rPr>
        <w:t>e</w:t>
      </w:r>
      <w:r>
        <w:rPr>
          <w:spacing w:val="-3"/>
        </w:rPr>
        <w:t> </w:t>
      </w:r>
      <w:r>
        <w:rPr>
          <w:spacing w:val="-6"/>
          <w:w w:val="105"/>
        </w:rPr>
        <w:t>B</w:t>
      </w:r>
      <w:r>
        <w:rPr>
          <w:spacing w:val="-95"/>
          <w:w w:val="149"/>
        </w:rPr>
        <w:t>´</w:t>
      </w:r>
      <w:r>
        <w:rPr>
          <w:w w:val="99"/>
        </w:rPr>
        <w:t>ez</w:t>
      </w:r>
      <w:r>
        <w:rPr>
          <w:w w:val="99"/>
        </w:rPr>
        <w:t>i</w:t>
      </w:r>
      <w:r>
        <w:rPr>
          <w:w w:val="99"/>
        </w:rPr>
        <w:t>e</w:t>
      </w:r>
      <w:r>
        <w:rPr>
          <w:w w:val="116"/>
        </w:rPr>
        <w:t>r</w:t>
      </w:r>
      <w:r>
        <w:rPr>
          <w:spacing w:val="-3"/>
        </w:rPr>
        <w:t> </w:t>
      </w:r>
      <w:r>
        <w:rPr>
          <w:w w:val="99"/>
        </w:rPr>
        <w:t>c</w:t>
      </w:r>
      <w:r>
        <w:rPr>
          <w:w w:val="110"/>
        </w:rPr>
        <w:t>u</w:t>
      </w:r>
      <w:r>
        <w:rPr>
          <w:w w:val="116"/>
        </w:rPr>
        <w:t>r</w:t>
      </w:r>
      <w:r>
        <w:rPr>
          <w:spacing w:val="-6"/>
          <w:w w:val="105"/>
        </w:rPr>
        <w:t>v</w:t>
      </w:r>
      <w:r>
        <w:rPr>
          <w:w w:val="99"/>
        </w:rPr>
        <w:t>e</w:t>
      </w:r>
      <w:r>
        <w:rPr>
          <w:spacing w:val="-3"/>
        </w:rPr>
        <w:t> </w:t>
      </w:r>
      <w:r>
        <w:rPr>
          <w:w w:val="99"/>
        </w:rPr>
        <w:t>c</w:t>
      </w:r>
      <w:r>
        <w:rPr>
          <w:w w:val="105"/>
        </w:rPr>
        <w:t>ou</w:t>
      </w:r>
      <w:r>
        <w:rPr>
          <w:w w:val="99"/>
        </w:rPr>
        <w:t>l</w:t>
      </w:r>
      <w:r>
        <w:rPr>
          <w:w w:val="110"/>
        </w:rPr>
        <w:t>d</w:t>
      </w:r>
      <w:r>
        <w:rPr>
          <w:spacing w:val="-3"/>
        </w:rPr>
        <w:t> </w:t>
      </w:r>
      <w:r>
        <w:rPr>
          <w:spacing w:val="5"/>
          <w:w w:val="110"/>
        </w:rPr>
        <w:t>b</w:t>
      </w:r>
      <w:r>
        <w:rPr>
          <w:w w:val="99"/>
        </w:rPr>
        <w:t>e</w:t>
      </w:r>
      <w:r>
        <w:rPr>
          <w:spacing w:val="-3"/>
        </w:rPr>
        <w:t> </w:t>
      </w:r>
      <w:r>
        <w:rPr>
          <w:w w:val="99"/>
        </w:rPr>
        <w:t>e</w:t>
      </w:r>
      <w:r>
        <w:rPr>
          <w:w w:val="105"/>
        </w:rPr>
        <w:t>x</w:t>
      </w:r>
      <w:r>
        <w:rPr>
          <w:w w:val="139"/>
        </w:rPr>
        <w:t>t</w:t>
      </w:r>
      <w:r>
        <w:rPr>
          <w:w w:val="99"/>
        </w:rPr>
        <w:t>e</w:t>
      </w:r>
      <w:r>
        <w:rPr>
          <w:w w:val="110"/>
        </w:rPr>
        <w:t>nd</w:t>
      </w:r>
      <w:r>
        <w:rPr>
          <w:w w:val="99"/>
        </w:rPr>
        <w:t>e</w:t>
      </w:r>
      <w:r>
        <w:rPr>
          <w:w w:val="110"/>
        </w:rPr>
        <w:t>d</w:t>
      </w:r>
      <w:r>
        <w:rPr>
          <w:spacing w:val="-3"/>
        </w:rPr>
        <w:t> </w:t>
      </w:r>
      <w:r>
        <w:rPr>
          <w:w w:val="99"/>
        </w:rPr>
        <w:t>i</w:t>
      </w:r>
      <w:r>
        <w:rPr>
          <w:spacing w:val="-6"/>
          <w:w w:val="110"/>
        </w:rPr>
        <w:t>n</w:t>
      </w:r>
      <w:r>
        <w:rPr>
          <w:w w:val="139"/>
        </w:rPr>
        <w:t>t</w:t>
      </w:r>
      <w:r>
        <w:rPr>
          <w:w w:val="99"/>
        </w:rPr>
        <w:t>o</w:t>
      </w:r>
      <w:r>
        <w:rPr>
          <w:spacing w:val="-3"/>
        </w:rPr>
        <w:t> </w:t>
      </w:r>
      <w:r>
        <w:rPr>
          <w:w w:val="112"/>
        </w:rPr>
        <w:t>a</w:t>
      </w:r>
      <w:r>
        <w:rPr>
          <w:spacing w:val="-3"/>
        </w:rPr>
        <w:t> </w:t>
      </w:r>
      <w:r>
        <w:rPr>
          <w:w w:val="116"/>
        </w:rPr>
        <w:t>r</w:t>
      </w:r>
      <w:r>
        <w:rPr>
          <w:w w:val="122"/>
        </w:rPr>
        <w:t>at</w:t>
      </w:r>
      <w:r>
        <w:rPr>
          <w:w w:val="99"/>
        </w:rPr>
        <w:t>i</w:t>
      </w:r>
      <w:r>
        <w:rPr>
          <w:w w:val="105"/>
        </w:rPr>
        <w:t>on</w:t>
      </w:r>
      <w:r>
        <w:rPr>
          <w:w w:val="107"/>
        </w:rPr>
        <w:t>al</w:t>
      </w:r>
      <w:r>
        <w:rPr>
          <w:spacing w:val="-3"/>
        </w:rPr>
        <w:t> </w:t>
      </w:r>
      <w:r>
        <w:rPr>
          <w:spacing w:val="-6"/>
          <w:w w:val="105"/>
        </w:rPr>
        <w:t>B</w:t>
      </w:r>
      <w:r>
        <w:rPr>
          <w:spacing w:val="-95"/>
          <w:w w:val="149"/>
        </w:rPr>
        <w:t>´</w:t>
      </w:r>
      <w:r>
        <w:rPr>
          <w:w w:val="99"/>
        </w:rPr>
        <w:t>ez</w:t>
      </w:r>
      <w:r>
        <w:rPr>
          <w:w w:val="99"/>
        </w:rPr>
        <w:t>i</w:t>
      </w:r>
      <w:r>
        <w:rPr>
          <w:w w:val="99"/>
        </w:rPr>
        <w:t>e</w:t>
      </w:r>
      <w:r>
        <w:rPr>
          <w:w w:val="116"/>
        </w:rPr>
        <w:t>r</w:t>
      </w:r>
      <w:r>
        <w:rPr>
          <w:spacing w:val="-3"/>
        </w:rPr>
        <w:t> </w:t>
      </w:r>
      <w:r>
        <w:rPr>
          <w:w w:val="99"/>
        </w:rPr>
        <w:t>c</w:t>
      </w:r>
      <w:r>
        <w:rPr>
          <w:w w:val="110"/>
        </w:rPr>
        <w:t>u</w:t>
      </w:r>
      <w:r>
        <w:rPr>
          <w:w w:val="116"/>
        </w:rPr>
        <w:t>r</w:t>
      </w:r>
      <w:r>
        <w:rPr>
          <w:spacing w:val="-6"/>
          <w:w w:val="105"/>
        </w:rPr>
        <w:t>v</w:t>
      </w:r>
      <w:r>
        <w:rPr>
          <w:w w:val="99"/>
        </w:rPr>
        <w:t>e</w:t>
      </w:r>
      <w:r>
        <w:rPr>
          <w:spacing w:val="-3"/>
        </w:rPr>
        <w:t> </w:t>
      </w:r>
      <w:r>
        <w:rPr>
          <w:w w:val="116"/>
        </w:rPr>
        <w:t>(</w:t>
      </w:r>
      <w:hyperlink w:history="true" w:anchor="_bookmark0">
        <w:r>
          <w:rPr>
            <w:color w:val="0000FF"/>
            <w:spacing w:val="-1"/>
            <w:w w:val="99"/>
          </w:rPr>
          <w:t>S</w:t>
        </w:r>
        <w:r>
          <w:rPr>
            <w:color w:val="0000FF"/>
            <w:w w:val="99"/>
          </w:rPr>
          <w:t>ec</w:t>
        </w:r>
        <w:r>
          <w:rPr>
            <w:color w:val="0000FF"/>
            <w:w w:val="139"/>
          </w:rPr>
          <w:t>t</w:t>
        </w:r>
        <w:r>
          <w:rPr>
            <w:color w:val="0000FF"/>
            <w:w w:val="99"/>
          </w:rPr>
          <w:t>i</w:t>
        </w:r>
        <w:r>
          <w:rPr>
            <w:color w:val="0000FF"/>
            <w:w w:val="105"/>
          </w:rPr>
          <w:t>on</w:t>
        </w:r>
        <w:r>
          <w:rPr>
            <w:color w:val="0000FF"/>
            <w:spacing w:val="-3"/>
          </w:rPr>
          <w:t> </w:t>
        </w:r>
        <w:r>
          <w:rPr>
            <w:color w:val="0000FF"/>
            <w:w w:val="101"/>
          </w:rPr>
          <w:t>17.</w:t>
        </w:r>
        <w:r>
          <w:rPr>
            <w:color w:val="0000FF"/>
            <w:w w:val="103"/>
          </w:rPr>
          <w:t>1.</w:t>
        </w:r>
        <w:r>
          <w:rPr>
            <w:color w:val="0000FF"/>
            <w:w w:val="99"/>
          </w:rPr>
          <w:t>1</w:t>
        </w:r>
      </w:hyperlink>
      <w:r>
        <w:rPr>
          <w:w w:val="116"/>
        </w:rPr>
        <w:t>)</w:t>
      </w:r>
      <w:r>
        <w:rPr>
          <w:w w:val="110"/>
        </w:rPr>
        <w:t>, </w:t>
      </w:r>
      <w:r>
        <w:rPr>
          <w:w w:val="111"/>
        </w:rPr>
        <w:t>an</w:t>
      </w:r>
      <w:r>
        <w:rPr>
          <w:w w:val="110"/>
        </w:rPr>
        <w:t>d</w:t>
      </w:r>
      <w:r>
        <w:rPr>
          <w:spacing w:val="9"/>
        </w:rPr>
        <w:t> </w:t>
      </w:r>
      <w:r>
        <w:rPr>
          <w:w w:val="139"/>
        </w:rPr>
        <w:t>t</w:t>
      </w:r>
      <w:r>
        <w:rPr>
          <w:spacing w:val="-6"/>
          <w:w w:val="110"/>
        </w:rPr>
        <w:t>h</w:t>
      </w:r>
      <w:r>
        <w:rPr>
          <w:w w:val="110"/>
        </w:rPr>
        <w:t>u</w:t>
      </w:r>
      <w:r>
        <w:rPr>
          <w:w w:val="100"/>
        </w:rPr>
        <w:t>s</w:t>
      </w:r>
      <w:r>
        <w:rPr>
          <w:spacing w:val="9"/>
        </w:rPr>
        <w:t> </w:t>
      </w:r>
      <w:r>
        <w:rPr>
          <w:w w:val="99"/>
        </w:rPr>
        <w:t>i</w:t>
      </w:r>
      <w:r>
        <w:rPr>
          <w:spacing w:val="-6"/>
          <w:w w:val="110"/>
        </w:rPr>
        <w:t>n</w:t>
      </w:r>
      <w:r>
        <w:rPr>
          <w:w w:val="139"/>
        </w:rPr>
        <w:t>t</w:t>
      </w:r>
      <w:r>
        <w:rPr>
          <w:w w:val="116"/>
        </w:rPr>
        <w:t>r</w:t>
      </w:r>
      <w:r>
        <w:rPr>
          <w:spacing w:val="5"/>
          <w:w w:val="99"/>
        </w:rPr>
        <w:t>o</w:t>
      </w:r>
      <w:r>
        <w:rPr>
          <w:w w:val="110"/>
        </w:rPr>
        <w:t>du</w:t>
      </w:r>
      <w:r>
        <w:rPr>
          <w:w w:val="99"/>
        </w:rPr>
        <w:t>ce</w:t>
      </w:r>
      <w:r>
        <w:rPr>
          <w:spacing w:val="9"/>
        </w:rPr>
        <w:t> </w:t>
      </w:r>
      <w:r>
        <w:rPr>
          <w:w w:val="106"/>
        </w:rPr>
        <w:t>m</w:t>
      </w:r>
      <w:r>
        <w:rPr>
          <w:w w:val="106"/>
        </w:rPr>
        <w:t>or</w:t>
      </w:r>
      <w:r>
        <w:rPr>
          <w:w w:val="99"/>
        </w:rPr>
        <w:t>e</w:t>
      </w:r>
      <w:r>
        <w:rPr>
          <w:spacing w:val="9"/>
        </w:rPr>
        <w:t> </w:t>
      </w:r>
      <w:r>
        <w:rPr>
          <w:w w:val="110"/>
        </w:rPr>
        <w:t>d</w:t>
      </w:r>
      <w:r>
        <w:rPr>
          <w:w w:val="99"/>
        </w:rPr>
        <w:t>e</w:t>
      </w:r>
      <w:r>
        <w:rPr>
          <w:w w:val="106"/>
        </w:rPr>
        <w:t>gr</w:t>
      </w:r>
      <w:r>
        <w:rPr>
          <w:w w:val="99"/>
        </w:rPr>
        <w:t>ee</w:t>
      </w:r>
      <w:r>
        <w:rPr>
          <w:w w:val="100"/>
        </w:rPr>
        <w:t>s</w:t>
      </w:r>
      <w:r>
        <w:rPr>
          <w:spacing w:val="9"/>
        </w:rPr>
        <w:t> </w:t>
      </w:r>
      <w:r>
        <w:rPr>
          <w:w w:val="96"/>
        </w:rPr>
        <w:t>of</w:t>
      </w:r>
      <w:r>
        <w:rPr>
          <w:spacing w:val="9"/>
        </w:rPr>
        <w:t> </w:t>
      </w:r>
      <w:r>
        <w:rPr>
          <w:w w:val="91"/>
        </w:rPr>
        <w:t>f</w:t>
      </w:r>
      <w:r>
        <w:rPr>
          <w:w w:val="116"/>
        </w:rPr>
        <w:t>r</w:t>
      </w:r>
      <w:r>
        <w:rPr>
          <w:w w:val="99"/>
        </w:rPr>
        <w:t>ee</w:t>
      </w:r>
      <w:r>
        <w:rPr>
          <w:w w:val="110"/>
        </w:rPr>
        <w:t>d</w:t>
      </w:r>
      <w:r>
        <w:rPr>
          <w:w w:val="103"/>
        </w:rPr>
        <w:t>om</w:t>
      </w:r>
      <w:r>
        <w:rPr>
          <w:w w:val="110"/>
        </w:rPr>
        <w:t>,</w:t>
      </w:r>
      <w:r>
        <w:rPr>
          <w:spacing w:val="10"/>
        </w:rPr>
        <w:t> </w:t>
      </w:r>
      <w:r>
        <w:rPr>
          <w:w w:val="100"/>
        </w:rPr>
        <w:t>s</w:t>
      </w:r>
      <w:r>
        <w:rPr>
          <w:w w:val="99"/>
        </w:rPr>
        <w:t>o</w:t>
      </w:r>
      <w:r>
        <w:rPr>
          <w:spacing w:val="8"/>
        </w:rPr>
        <w:t> </w:t>
      </w:r>
      <w:r>
        <w:rPr>
          <w:w w:val="99"/>
        </w:rPr>
        <w:t>c</w:t>
      </w:r>
      <w:r>
        <w:rPr>
          <w:w w:val="111"/>
        </w:rPr>
        <w:t>an</w:t>
      </w:r>
      <w:r>
        <w:rPr>
          <w:spacing w:val="9"/>
        </w:rPr>
        <w:t> </w:t>
      </w:r>
      <w:r>
        <w:rPr>
          <w:w w:val="139"/>
        </w:rPr>
        <w:t>t</w:t>
      </w:r>
      <w:r>
        <w:rPr>
          <w:w w:val="110"/>
        </w:rPr>
        <w:t>h</w:t>
      </w:r>
      <w:r>
        <w:rPr>
          <w:w w:val="99"/>
        </w:rPr>
        <w:t>e</w:t>
      </w:r>
      <w:r>
        <w:rPr>
          <w:spacing w:val="9"/>
        </w:rPr>
        <w:t> </w:t>
      </w:r>
      <w:r>
        <w:rPr>
          <w:spacing w:val="-6"/>
          <w:w w:val="105"/>
        </w:rPr>
        <w:t>B</w:t>
      </w:r>
      <w:r>
        <w:rPr>
          <w:spacing w:val="-95"/>
          <w:w w:val="149"/>
        </w:rPr>
        <w:t>´</w:t>
      </w:r>
      <w:r>
        <w:rPr>
          <w:w w:val="99"/>
        </w:rPr>
        <w:t>ez</w:t>
      </w:r>
      <w:r>
        <w:rPr>
          <w:w w:val="99"/>
        </w:rPr>
        <w:t>i</w:t>
      </w:r>
      <w:r>
        <w:rPr>
          <w:w w:val="99"/>
        </w:rPr>
        <w:t>e</w:t>
      </w:r>
      <w:r>
        <w:rPr>
          <w:w w:val="116"/>
        </w:rPr>
        <w:t>r</w:t>
      </w:r>
      <w:r>
        <w:rPr>
          <w:spacing w:val="9"/>
        </w:rPr>
        <w:t> </w:t>
      </w:r>
      <w:r>
        <w:rPr>
          <w:w w:val="110"/>
        </w:rPr>
        <w:t>p</w:t>
      </w:r>
      <w:r>
        <w:rPr>
          <w:w w:val="122"/>
        </w:rPr>
        <w:t>at</w:t>
      </w:r>
      <w:r>
        <w:rPr>
          <w:spacing w:val="-6"/>
          <w:w w:val="99"/>
        </w:rPr>
        <w:t>c</w:t>
      </w:r>
      <w:r>
        <w:rPr>
          <w:w w:val="110"/>
        </w:rPr>
        <w:t>h</w:t>
      </w:r>
      <w:r>
        <w:rPr>
          <w:spacing w:val="9"/>
        </w:rPr>
        <w:t> </w:t>
      </w:r>
      <w:r>
        <w:rPr>
          <w:spacing w:val="5"/>
          <w:w w:val="110"/>
        </w:rPr>
        <w:t>b</w:t>
      </w:r>
      <w:r>
        <w:rPr>
          <w:w w:val="99"/>
        </w:rPr>
        <w:t>e</w:t>
      </w:r>
      <w:r>
        <w:rPr>
          <w:spacing w:val="9"/>
        </w:rPr>
        <w:t> </w:t>
      </w:r>
      <w:r>
        <w:rPr>
          <w:w w:val="99"/>
        </w:rPr>
        <w:t>e</w:t>
      </w:r>
      <w:r>
        <w:rPr>
          <w:w w:val="105"/>
        </w:rPr>
        <w:t>x</w:t>
      </w:r>
      <w:r>
        <w:rPr>
          <w:w w:val="139"/>
        </w:rPr>
        <w:t>t</w:t>
      </w:r>
      <w:r>
        <w:rPr>
          <w:w w:val="99"/>
        </w:rPr>
        <w:t>e</w:t>
      </w:r>
      <w:r>
        <w:rPr>
          <w:w w:val="110"/>
        </w:rPr>
        <w:t>nd</w:t>
      </w:r>
      <w:r>
        <w:rPr>
          <w:w w:val="99"/>
        </w:rPr>
        <w:t>e</w:t>
      </w:r>
      <w:r>
        <w:rPr>
          <w:w w:val="110"/>
        </w:rPr>
        <w:t>d</w:t>
      </w:r>
      <w:r>
        <w:rPr>
          <w:spacing w:val="9"/>
        </w:rPr>
        <w:t> </w:t>
      </w:r>
      <w:r>
        <w:rPr>
          <w:w w:val="99"/>
        </w:rPr>
        <w:t>i</w:t>
      </w:r>
      <w:r>
        <w:rPr>
          <w:spacing w:val="-6"/>
          <w:w w:val="110"/>
        </w:rPr>
        <w:t>n</w:t>
      </w:r>
      <w:r>
        <w:rPr>
          <w:w w:val="139"/>
        </w:rPr>
        <w:t>t</w:t>
      </w:r>
      <w:r>
        <w:rPr>
          <w:w w:val="99"/>
        </w:rPr>
        <w:t>o </w:t>
      </w:r>
      <w:r>
        <w:rPr>
          <w:w w:val="112"/>
        </w:rPr>
        <w:t>a</w:t>
      </w:r>
      <w:r>
        <w:rPr>
          <w:spacing w:val="16"/>
        </w:rPr>
        <w:t> </w:t>
      </w:r>
      <w:r>
        <w:rPr>
          <w:w w:val="116"/>
        </w:rPr>
        <w:t>r</w:t>
      </w:r>
      <w:r>
        <w:rPr>
          <w:w w:val="122"/>
        </w:rPr>
        <w:t>at</w:t>
      </w:r>
      <w:r>
        <w:rPr>
          <w:w w:val="99"/>
        </w:rPr>
        <w:t>i</w:t>
      </w:r>
      <w:r>
        <w:rPr>
          <w:w w:val="105"/>
        </w:rPr>
        <w:t>on</w:t>
      </w:r>
      <w:r>
        <w:rPr>
          <w:w w:val="107"/>
        </w:rPr>
        <w:t>al</w:t>
      </w:r>
      <w:r>
        <w:rPr>
          <w:spacing w:val="16"/>
        </w:rPr>
        <w:t> </w:t>
      </w:r>
      <w:r>
        <w:rPr>
          <w:spacing w:val="-6"/>
          <w:w w:val="105"/>
        </w:rPr>
        <w:t>B</w:t>
      </w:r>
      <w:r>
        <w:rPr>
          <w:spacing w:val="-95"/>
          <w:w w:val="149"/>
        </w:rPr>
        <w:t>´</w:t>
      </w:r>
      <w:r>
        <w:rPr>
          <w:w w:val="99"/>
        </w:rPr>
        <w:t>ez</w:t>
      </w:r>
      <w:r>
        <w:rPr>
          <w:w w:val="99"/>
        </w:rPr>
        <w:t>i</w:t>
      </w:r>
      <w:r>
        <w:rPr>
          <w:w w:val="99"/>
        </w:rPr>
        <w:t>e</w:t>
      </w:r>
      <w:r>
        <w:rPr>
          <w:w w:val="116"/>
        </w:rPr>
        <w:t>r</w:t>
      </w:r>
      <w:r>
        <w:rPr>
          <w:spacing w:val="16"/>
        </w:rPr>
        <w:t> </w:t>
      </w:r>
      <w:r>
        <w:rPr>
          <w:w w:val="110"/>
        </w:rPr>
        <w:t>p</w:t>
      </w:r>
      <w:r>
        <w:rPr>
          <w:w w:val="122"/>
        </w:rPr>
        <w:t>at</w:t>
      </w:r>
      <w:r>
        <w:rPr>
          <w:spacing w:val="-6"/>
          <w:w w:val="99"/>
        </w:rPr>
        <w:t>c</w:t>
      </w:r>
      <w:r>
        <w:rPr>
          <w:w w:val="110"/>
        </w:rPr>
        <w:t>h</w:t>
      </w:r>
      <w:r>
        <w:rPr>
          <w:w w:val="99"/>
        </w:rPr>
        <w:t>:</w:t>
      </w:r>
    </w:p>
    <w:p>
      <w:pPr>
        <w:spacing w:after="0" w:line="249" w:lineRule="auto"/>
        <w:jc w:val="both"/>
        <w:sectPr>
          <w:type w:val="continuous"/>
          <w:pgSz w:w="12240" w:h="15840"/>
          <w:pgMar w:top="2560" w:bottom="280" w:left="1720" w:right="1720"/>
        </w:sectPr>
      </w:pPr>
    </w:p>
    <w:p>
      <w:pPr>
        <w:spacing w:line="256" w:lineRule="exact" w:before="0"/>
        <w:ind w:left="0" w:right="0" w:firstLine="0"/>
        <w:jc w:val="right"/>
        <w:rPr>
          <w:i/>
          <w:sz w:val="14"/>
        </w:rPr>
      </w:pPr>
      <w:r>
        <w:rPr>
          <w:rFonts w:ascii="Arial" w:hAnsi="Arial"/>
          <w:w w:val="155"/>
          <w:sz w:val="20"/>
        </w:rPr>
        <w:t>Σ</w:t>
      </w:r>
      <w:r>
        <w:rPr>
          <w:i/>
          <w:w w:val="155"/>
          <w:position w:val="-4"/>
          <w:sz w:val="14"/>
        </w:rPr>
        <w:t>m</w:t>
      </w:r>
      <w:r>
        <w:rPr>
          <w:i/>
          <w:spacing w:val="52"/>
          <w:w w:val="155"/>
          <w:position w:val="-4"/>
          <w:sz w:val="14"/>
        </w:rPr>
        <w:t> </w:t>
      </w:r>
      <w:r>
        <w:rPr>
          <w:rFonts w:ascii="Arial" w:hAnsi="Arial"/>
          <w:w w:val="155"/>
          <w:sz w:val="20"/>
        </w:rPr>
        <w:t>Σ</w:t>
      </w:r>
      <w:r>
        <w:rPr>
          <w:i/>
          <w:w w:val="155"/>
          <w:position w:val="-4"/>
          <w:sz w:val="14"/>
        </w:rPr>
        <w:t>n</w:t>
      </w:r>
    </w:p>
    <w:p>
      <w:pPr>
        <w:spacing w:line="125" w:lineRule="exact" w:before="130"/>
        <w:ind w:left="180" w:right="0" w:firstLine="0"/>
        <w:jc w:val="left"/>
        <w:rPr>
          <w:rFonts w:ascii="PMingLiU"/>
          <w:sz w:val="20"/>
        </w:rPr>
      </w:pPr>
      <w:r>
        <w:rPr/>
        <w:br w:type="column"/>
      </w:r>
      <w:r>
        <w:rPr>
          <w:i/>
          <w:w w:val="120"/>
          <w:sz w:val="20"/>
        </w:rPr>
        <w:t>w B</w:t>
      </w:r>
      <w:r>
        <w:rPr>
          <w:i/>
          <w:w w:val="120"/>
          <w:sz w:val="20"/>
          <w:vertAlign w:val="superscript"/>
        </w:rPr>
        <w:t>m</w:t>
      </w:r>
      <w:r>
        <w:rPr>
          <w:w w:val="120"/>
          <w:sz w:val="20"/>
          <w:vertAlign w:val="baseline"/>
        </w:rPr>
        <w:t>(</w:t>
      </w:r>
      <w:r>
        <w:rPr>
          <w:i/>
          <w:w w:val="120"/>
          <w:sz w:val="20"/>
          <w:vertAlign w:val="baseline"/>
        </w:rPr>
        <w:t>u</w:t>
      </w:r>
      <w:r>
        <w:rPr>
          <w:w w:val="120"/>
          <w:sz w:val="20"/>
          <w:vertAlign w:val="baseline"/>
        </w:rPr>
        <w:t>)</w:t>
      </w:r>
      <w:r>
        <w:rPr>
          <w:i/>
          <w:w w:val="120"/>
          <w:sz w:val="20"/>
          <w:vertAlign w:val="baseline"/>
        </w:rPr>
        <w:t>B</w:t>
      </w:r>
      <w:r>
        <w:rPr>
          <w:i/>
          <w:w w:val="120"/>
          <w:sz w:val="20"/>
          <w:vertAlign w:val="superscript"/>
        </w:rPr>
        <w:t>n</w:t>
      </w:r>
      <w:r>
        <w:rPr>
          <w:w w:val="120"/>
          <w:sz w:val="20"/>
          <w:vertAlign w:val="baseline"/>
        </w:rPr>
        <w:t>(</w:t>
      </w:r>
      <w:r>
        <w:rPr>
          <w:i/>
          <w:w w:val="120"/>
          <w:sz w:val="20"/>
          <w:vertAlign w:val="baseline"/>
        </w:rPr>
        <w:t>v</w:t>
      </w:r>
      <w:r>
        <w:rPr>
          <w:w w:val="120"/>
          <w:sz w:val="20"/>
          <w:vertAlign w:val="baseline"/>
        </w:rPr>
        <w:t>)</w:t>
      </w:r>
      <w:r>
        <w:rPr>
          <w:rFonts w:ascii="PMingLiU"/>
          <w:w w:val="120"/>
          <w:sz w:val="20"/>
          <w:vertAlign w:val="baseline"/>
        </w:rPr>
        <w:t>p</w:t>
      </w:r>
    </w:p>
    <w:p>
      <w:pPr>
        <w:spacing w:after="0" w:line="125" w:lineRule="exact"/>
        <w:jc w:val="left"/>
        <w:rPr>
          <w:rFonts w:ascii="PMingLiU"/>
          <w:sz w:val="20"/>
        </w:rPr>
        <w:sectPr>
          <w:type w:val="continuous"/>
          <w:pgSz w:w="12240" w:h="15840"/>
          <w:pgMar w:top="2560" w:bottom="280" w:left="1720" w:right="1720"/>
          <w:cols w:num="2" w:equalWidth="0">
            <w:col w:w="3972" w:space="40"/>
            <w:col w:w="4788"/>
          </w:cols>
        </w:sectPr>
      </w:pPr>
    </w:p>
    <w:p>
      <w:pPr>
        <w:spacing w:line="134" w:lineRule="exact" w:before="39"/>
        <w:ind w:left="0" w:right="0" w:firstLine="0"/>
        <w:jc w:val="right"/>
        <w:rPr>
          <w:sz w:val="20"/>
        </w:rPr>
      </w:pPr>
      <w:r>
        <w:rPr>
          <w:rFonts w:ascii="PMingLiU"/>
          <w:w w:val="125"/>
          <w:sz w:val="20"/>
        </w:rPr>
        <w:t>p</w:t>
      </w:r>
      <w:r>
        <w:rPr>
          <w:w w:val="125"/>
          <w:sz w:val="20"/>
        </w:rPr>
        <w:t>(</w:t>
      </w:r>
      <w:r>
        <w:rPr>
          <w:i/>
          <w:w w:val="125"/>
          <w:sz w:val="20"/>
        </w:rPr>
        <w:t>u, v</w:t>
      </w:r>
      <w:r>
        <w:rPr>
          <w:w w:val="125"/>
          <w:sz w:val="20"/>
        </w:rPr>
        <w:t>) =</w:t>
      </w:r>
    </w:p>
    <w:p>
      <w:pPr>
        <w:spacing w:line="173" w:lineRule="exact" w:before="0"/>
        <w:ind w:left="196" w:right="0" w:firstLine="0"/>
        <w:jc w:val="left"/>
        <w:rPr>
          <w:rFonts w:ascii="Verdana" w:hAnsi="Verdana"/>
          <w:sz w:val="14"/>
        </w:rPr>
      </w:pPr>
      <w:r>
        <w:rPr/>
        <w:br w:type="column"/>
      </w:r>
      <w:r>
        <w:rPr>
          <w:rFonts w:ascii="Arial" w:hAnsi="Arial"/>
          <w:spacing w:val="-158"/>
          <w:w w:val="170"/>
          <w:position w:val="-8"/>
          <w:sz w:val="20"/>
        </w:rPr>
        <w:t>Σ</w:t>
      </w:r>
      <w:r>
        <w:rPr>
          <w:i/>
          <w:w w:val="144"/>
          <w:sz w:val="14"/>
        </w:rPr>
        <w:t>i</w:t>
      </w:r>
      <w:r>
        <w:rPr>
          <w:rFonts w:ascii="Verdana" w:hAnsi="Verdana"/>
          <w:w w:val="99"/>
          <w:sz w:val="14"/>
        </w:rPr>
        <w:t>=0</w:t>
      </w:r>
    </w:p>
    <w:p>
      <w:pPr>
        <w:spacing w:line="173" w:lineRule="exact" w:before="0"/>
        <w:ind w:left="160" w:right="0" w:firstLine="0"/>
        <w:jc w:val="left"/>
        <w:rPr>
          <w:rFonts w:ascii="Verdana" w:hAnsi="Verdana"/>
          <w:sz w:val="14"/>
        </w:rPr>
      </w:pPr>
      <w:r>
        <w:rPr/>
        <w:br w:type="column"/>
      </w:r>
      <w:r>
        <w:rPr>
          <w:rFonts w:ascii="Arial" w:hAnsi="Arial"/>
          <w:spacing w:val="-158"/>
          <w:w w:val="170"/>
          <w:position w:val="-8"/>
          <w:sz w:val="20"/>
        </w:rPr>
        <w:t>Σ</w:t>
      </w:r>
      <w:r>
        <w:rPr>
          <w:i/>
          <w:spacing w:val="8"/>
          <w:w w:val="169"/>
          <w:sz w:val="14"/>
        </w:rPr>
        <w:t>j</w:t>
      </w:r>
      <w:r>
        <w:rPr>
          <w:rFonts w:ascii="Verdana" w:hAnsi="Verdana"/>
          <w:w w:val="99"/>
          <w:sz w:val="14"/>
        </w:rPr>
        <w:t>=0</w:t>
      </w:r>
    </w:p>
    <w:p>
      <w:pPr>
        <w:spacing w:line="155" w:lineRule="exact" w:before="0"/>
        <w:ind w:left="145" w:right="0" w:firstLine="0"/>
        <w:jc w:val="left"/>
        <w:rPr>
          <w:i/>
          <w:sz w:val="14"/>
        </w:rPr>
      </w:pPr>
      <w:r>
        <w:rPr/>
        <w:br w:type="column"/>
      </w:r>
      <w:r>
        <w:rPr>
          <w:i/>
          <w:w w:val="145"/>
          <w:sz w:val="14"/>
        </w:rPr>
        <w:t>i,j </w:t>
      </w:r>
      <w:r>
        <w:rPr>
          <w:i/>
          <w:w w:val="145"/>
          <w:position w:val="-1"/>
          <w:sz w:val="14"/>
        </w:rPr>
        <w:t>i</w:t>
      </w:r>
    </w:p>
    <w:p>
      <w:pPr>
        <w:tabs>
          <w:tab w:pos="989" w:val="left" w:leader="none"/>
        </w:tabs>
        <w:spacing w:line="104" w:lineRule="exact" w:before="0"/>
        <w:ind w:left="485" w:right="0" w:firstLine="0"/>
        <w:jc w:val="left"/>
        <w:rPr>
          <w:i/>
          <w:sz w:val="14"/>
        </w:rPr>
      </w:pPr>
      <w:r>
        <w:rPr/>
        <w:br w:type="column"/>
      </w:r>
      <w:r>
        <w:rPr>
          <w:i/>
          <w:w w:val="160"/>
          <w:position w:val="-1"/>
          <w:sz w:val="14"/>
        </w:rPr>
        <w:t>j</w:t>
        <w:tab/>
      </w:r>
      <w:r>
        <w:rPr>
          <w:i/>
          <w:w w:val="160"/>
          <w:sz w:val="14"/>
        </w:rPr>
        <w:t>i,j</w:t>
      </w:r>
    </w:p>
    <w:p>
      <w:pPr>
        <w:tabs>
          <w:tab w:pos="2477" w:val="left" w:leader="none"/>
        </w:tabs>
        <w:spacing w:line="69" w:lineRule="exact" w:before="0"/>
        <w:ind w:left="1201" w:right="0" w:firstLine="0"/>
        <w:jc w:val="left"/>
        <w:rPr>
          <w:sz w:val="20"/>
        </w:rPr>
      </w:pPr>
      <w:r>
        <w:rPr>
          <w:i/>
          <w:w w:val="110"/>
          <w:sz w:val="20"/>
        </w:rPr>
        <w:t>.</w:t>
        <w:tab/>
      </w:r>
      <w:r>
        <w:rPr>
          <w:w w:val="110"/>
          <w:sz w:val="20"/>
        </w:rPr>
        <w:t>(17.37)</w:t>
      </w:r>
    </w:p>
    <w:p>
      <w:pPr>
        <w:spacing w:after="0" w:line="69" w:lineRule="exact"/>
        <w:jc w:val="left"/>
        <w:rPr>
          <w:sz w:val="20"/>
        </w:rPr>
        <w:sectPr>
          <w:type w:val="continuous"/>
          <w:pgSz w:w="12240" w:h="15840"/>
          <w:pgMar w:top="2560" w:bottom="280" w:left="1720" w:right="1720"/>
          <w:cols w:num="5" w:equalWidth="0">
            <w:col w:w="3073" w:space="40"/>
            <w:col w:w="508" w:space="39"/>
            <w:col w:w="490" w:space="39"/>
            <w:col w:w="541" w:space="40"/>
            <w:col w:w="4030"/>
          </w:cols>
        </w:sectPr>
      </w:pPr>
    </w:p>
    <w:p>
      <w:pPr>
        <w:pStyle w:val="BodyText"/>
        <w:spacing w:line="20" w:lineRule="exact"/>
        <w:ind w:left="3147"/>
        <w:rPr>
          <w:sz w:val="2"/>
        </w:rPr>
      </w:pPr>
      <w:r>
        <w:rPr>
          <w:sz w:val="2"/>
        </w:rPr>
        <w:pict>
          <v:group style="width:139.8pt;height:.4pt;mso-position-horizontal-relative:char;mso-position-vertical-relative:line" coordorigin="0,0" coordsize="2796,8">
            <v:line style="position:absolute" from="0,4" to="2796,4" stroked="true" strokeweight=".398pt" strokecolor="#000000">
              <v:stroke dashstyle="solid"/>
            </v:line>
          </v:group>
        </w:pict>
      </w:r>
      <w:r>
        <w:rPr>
          <w:sz w:val="2"/>
        </w:rPr>
      </w:r>
    </w:p>
    <w:p>
      <w:pPr>
        <w:tabs>
          <w:tab w:pos="1020" w:val="left" w:leader="none"/>
          <w:tab w:pos="1339" w:val="left" w:leader="none"/>
        </w:tabs>
        <w:spacing w:line="136" w:lineRule="exact" w:before="0"/>
        <w:ind w:left="508" w:right="0" w:firstLine="0"/>
        <w:jc w:val="center"/>
        <w:rPr>
          <w:sz w:val="20"/>
        </w:rPr>
      </w:pPr>
      <w:r>
        <w:rPr>
          <w:i/>
          <w:w w:val="140"/>
          <w:sz w:val="20"/>
          <w:vertAlign w:val="superscript"/>
        </w:rPr>
        <w:t>m</w:t>
      </w:r>
      <w:r>
        <w:rPr>
          <w:i/>
          <w:w w:val="140"/>
          <w:sz w:val="20"/>
          <w:vertAlign w:val="baseline"/>
        </w:rPr>
        <w:tab/>
      </w:r>
      <w:r>
        <w:rPr>
          <w:i/>
          <w:w w:val="140"/>
          <w:sz w:val="20"/>
          <w:vertAlign w:val="superscript"/>
        </w:rPr>
        <w:t>n</w:t>
      </w:r>
      <w:r>
        <w:rPr>
          <w:i/>
          <w:w w:val="140"/>
          <w:sz w:val="20"/>
          <w:vertAlign w:val="baseline"/>
        </w:rPr>
        <w:tab/>
      </w:r>
      <w:r>
        <w:rPr>
          <w:i/>
          <w:spacing w:val="4"/>
          <w:w w:val="140"/>
          <w:sz w:val="20"/>
          <w:vertAlign w:val="baseline"/>
        </w:rPr>
        <w:t>w</w:t>
      </w:r>
      <w:r>
        <w:rPr>
          <w:i/>
          <w:spacing w:val="4"/>
          <w:w w:val="140"/>
          <w:sz w:val="20"/>
          <w:vertAlign w:val="subscript"/>
        </w:rPr>
        <w:t>i,j</w:t>
      </w:r>
      <w:r>
        <w:rPr>
          <w:i/>
          <w:spacing w:val="4"/>
          <w:w w:val="140"/>
          <w:sz w:val="20"/>
          <w:vertAlign w:val="baseline"/>
        </w:rPr>
        <w:t>B</w:t>
      </w:r>
      <w:r>
        <w:rPr>
          <w:i/>
          <w:spacing w:val="4"/>
          <w:w w:val="140"/>
          <w:sz w:val="20"/>
          <w:vertAlign w:val="superscript"/>
        </w:rPr>
        <w:t>m</w:t>
      </w:r>
      <w:r>
        <w:rPr>
          <w:spacing w:val="4"/>
          <w:w w:val="140"/>
          <w:sz w:val="20"/>
          <w:vertAlign w:val="baseline"/>
        </w:rPr>
        <w:t>(</w:t>
      </w:r>
      <w:r>
        <w:rPr>
          <w:i/>
          <w:spacing w:val="4"/>
          <w:w w:val="140"/>
          <w:sz w:val="20"/>
          <w:vertAlign w:val="baseline"/>
        </w:rPr>
        <w:t>u</w:t>
      </w:r>
      <w:r>
        <w:rPr>
          <w:spacing w:val="4"/>
          <w:w w:val="140"/>
          <w:sz w:val="20"/>
          <w:vertAlign w:val="baseline"/>
        </w:rPr>
        <w:t>)</w:t>
      </w:r>
      <w:r>
        <w:rPr>
          <w:i/>
          <w:spacing w:val="4"/>
          <w:w w:val="140"/>
          <w:sz w:val="20"/>
          <w:vertAlign w:val="baseline"/>
        </w:rPr>
        <w:t>B</w:t>
      </w:r>
      <w:r>
        <w:rPr>
          <w:i/>
          <w:spacing w:val="4"/>
          <w:w w:val="140"/>
          <w:sz w:val="20"/>
          <w:vertAlign w:val="superscript"/>
        </w:rPr>
        <w:t>n</w:t>
      </w:r>
      <w:r>
        <w:rPr>
          <w:spacing w:val="4"/>
          <w:w w:val="140"/>
          <w:sz w:val="20"/>
          <w:vertAlign w:val="baseline"/>
        </w:rPr>
        <w:t>(</w:t>
      </w:r>
      <w:r>
        <w:rPr>
          <w:i/>
          <w:spacing w:val="4"/>
          <w:w w:val="140"/>
          <w:sz w:val="20"/>
          <w:vertAlign w:val="baseline"/>
        </w:rPr>
        <w:t>v</w:t>
      </w:r>
      <w:r>
        <w:rPr>
          <w:spacing w:val="4"/>
          <w:w w:val="140"/>
          <w:sz w:val="20"/>
          <w:vertAlign w:val="baseline"/>
        </w:rPr>
        <w:t>)</w:t>
      </w:r>
    </w:p>
    <w:p>
      <w:pPr>
        <w:tabs>
          <w:tab w:pos="709" w:val="left" w:leader="none"/>
          <w:tab w:pos="1509" w:val="left" w:leader="none"/>
          <w:tab w:pos="2091" w:val="left" w:leader="none"/>
        </w:tabs>
        <w:spacing w:line="139" w:lineRule="exact" w:before="0"/>
        <w:ind w:left="197" w:right="0" w:firstLine="0"/>
        <w:jc w:val="center"/>
        <w:rPr>
          <w:i/>
          <w:sz w:val="14"/>
        </w:rPr>
      </w:pPr>
      <w:r>
        <w:rPr>
          <w:i/>
          <w:w w:val="125"/>
          <w:sz w:val="14"/>
        </w:rPr>
        <w:t>i</w:t>
      </w:r>
      <w:r>
        <w:rPr>
          <w:rFonts w:ascii="Verdana"/>
          <w:w w:val="125"/>
          <w:sz w:val="14"/>
        </w:rPr>
        <w:t>=0</w:t>
        <w:tab/>
      </w:r>
      <w:r>
        <w:rPr>
          <w:i/>
          <w:spacing w:val="2"/>
          <w:w w:val="130"/>
          <w:sz w:val="14"/>
        </w:rPr>
        <w:t>j</w:t>
      </w:r>
      <w:r>
        <w:rPr>
          <w:rFonts w:ascii="Verdana"/>
          <w:spacing w:val="2"/>
          <w:w w:val="130"/>
          <w:sz w:val="14"/>
        </w:rPr>
        <w:t>=0</w:t>
        <w:tab/>
      </w:r>
      <w:r>
        <w:rPr>
          <w:i/>
          <w:w w:val="130"/>
          <w:sz w:val="14"/>
        </w:rPr>
        <w:t>i</w:t>
        <w:tab/>
      </w:r>
      <w:r>
        <w:rPr>
          <w:i/>
          <w:w w:val="140"/>
          <w:sz w:val="14"/>
        </w:rPr>
        <w:t>j</w:t>
      </w:r>
    </w:p>
    <w:p>
      <w:pPr>
        <w:pStyle w:val="BodyText"/>
        <w:spacing w:line="249" w:lineRule="auto" w:before="143"/>
        <w:ind w:left="443" w:right="941" w:firstLine="298"/>
        <w:jc w:val="both"/>
      </w:pPr>
      <w:r>
        <w:rPr>
          <w:w w:val="105"/>
        </w:rPr>
        <w:t>Consult </w:t>
      </w:r>
      <w:r>
        <w:rPr>
          <w:spacing w:val="-3"/>
          <w:w w:val="105"/>
        </w:rPr>
        <w:t>Farin’s </w:t>
      </w:r>
      <w:r>
        <w:rPr>
          <w:spacing w:val="2"/>
          <w:w w:val="105"/>
        </w:rPr>
        <w:t>book </w:t>
      </w:r>
      <w:r>
        <w:rPr>
          <w:w w:val="105"/>
        </w:rPr>
        <w:t>[</w:t>
      </w:r>
      <w:hyperlink w:history="true" w:anchor="_bookmark0">
        <w:r>
          <w:rPr>
            <w:color w:val="0000FF"/>
            <w:w w:val="105"/>
          </w:rPr>
          <w:t>458</w:t>
        </w:r>
      </w:hyperlink>
      <w:r>
        <w:rPr>
          <w:w w:val="105"/>
        </w:rPr>
        <w:t>] and Hochek and Lasser’s </w:t>
      </w:r>
      <w:r>
        <w:rPr>
          <w:spacing w:val="2"/>
          <w:w w:val="105"/>
        </w:rPr>
        <w:t>book </w:t>
      </w:r>
      <w:r>
        <w:rPr>
          <w:w w:val="105"/>
        </w:rPr>
        <w:t>[</w:t>
      </w:r>
      <w:hyperlink w:history="true" w:anchor="_bookmark0">
        <w:r>
          <w:rPr>
            <w:color w:val="0000FF"/>
            <w:w w:val="105"/>
          </w:rPr>
          <w:t>777</w:t>
        </w:r>
      </w:hyperlink>
      <w:r>
        <w:rPr>
          <w:w w:val="105"/>
        </w:rPr>
        <w:t>] for information </w:t>
      </w:r>
      <w:r>
        <w:rPr>
          <w:w w:val="111"/>
        </w:rPr>
        <w:t>a</w:t>
      </w:r>
      <w:r>
        <w:rPr>
          <w:spacing w:val="5"/>
          <w:w w:val="111"/>
        </w:rPr>
        <w:t>b</w:t>
      </w:r>
      <w:r>
        <w:rPr>
          <w:w w:val="105"/>
        </w:rPr>
        <w:t>ou</w:t>
      </w:r>
      <w:r>
        <w:rPr>
          <w:w w:val="139"/>
        </w:rPr>
        <w:t>t</w:t>
      </w:r>
      <w:r>
        <w:rPr/>
        <w:t> </w:t>
      </w:r>
      <w:r>
        <w:rPr>
          <w:w w:val="139"/>
        </w:rPr>
        <w:t>t</w:t>
      </w:r>
      <w:r>
        <w:rPr>
          <w:w w:val="110"/>
        </w:rPr>
        <w:t>h</w:t>
      </w:r>
      <w:r>
        <w:rPr>
          <w:w w:val="99"/>
        </w:rPr>
        <w:t>i</w:t>
      </w:r>
      <w:r>
        <w:rPr>
          <w:w w:val="100"/>
        </w:rPr>
        <w:t>s</w:t>
      </w:r>
      <w:r>
        <w:rPr/>
        <w:t> </w:t>
      </w:r>
      <w:r>
        <w:rPr>
          <w:spacing w:val="-6"/>
          <w:w w:val="139"/>
        </w:rPr>
        <w:t>t</w:t>
      </w:r>
      <w:r>
        <w:rPr>
          <w:w w:val="105"/>
        </w:rPr>
        <w:t>y</w:t>
      </w:r>
      <w:r>
        <w:rPr>
          <w:spacing w:val="5"/>
          <w:w w:val="110"/>
        </w:rPr>
        <w:t>p</w:t>
      </w:r>
      <w:r>
        <w:rPr>
          <w:w w:val="99"/>
        </w:rPr>
        <w:t>e</w:t>
      </w:r>
      <w:r>
        <w:rPr/>
        <w:t> </w:t>
      </w:r>
      <w:r>
        <w:rPr>
          <w:w w:val="96"/>
        </w:rPr>
        <w:t>of</w:t>
      </w:r>
      <w:r>
        <w:rPr/>
        <w:t> </w:t>
      </w:r>
      <w:r>
        <w:rPr>
          <w:w w:val="110"/>
        </w:rPr>
        <w:t>p</w:t>
      </w:r>
      <w:r>
        <w:rPr>
          <w:w w:val="122"/>
        </w:rPr>
        <w:t>at</w:t>
      </w:r>
      <w:r>
        <w:rPr>
          <w:spacing w:val="-6"/>
          <w:w w:val="99"/>
        </w:rPr>
        <w:t>c</w:t>
      </w:r>
      <w:r>
        <w:rPr>
          <w:w w:val="110"/>
        </w:rPr>
        <w:t>h</w:t>
      </w:r>
      <w:r>
        <w:rPr>
          <w:w w:val="110"/>
        </w:rPr>
        <w:t>.</w:t>
      </w:r>
      <w:r>
        <w:rPr/>
        <w:t>  </w:t>
      </w:r>
      <w:r>
        <w:rPr>
          <w:w w:val="99"/>
        </w:rPr>
        <w:t>S</w:t>
      </w:r>
      <w:r>
        <w:rPr>
          <w:w w:val="99"/>
        </w:rPr>
        <w:t>i</w:t>
      </w:r>
      <w:r>
        <w:rPr>
          <w:w w:val="106"/>
        </w:rPr>
        <w:t>m</w:t>
      </w:r>
      <w:r>
        <w:rPr>
          <w:w w:val="99"/>
        </w:rPr>
        <w:t>il</w:t>
      </w:r>
      <w:r>
        <w:rPr>
          <w:w w:val="114"/>
        </w:rPr>
        <w:t>ar</w:t>
      </w:r>
      <w:r>
        <w:rPr>
          <w:w w:val="99"/>
        </w:rPr>
        <w:t>l</w:t>
      </w:r>
      <w:r>
        <w:rPr>
          <w:spacing w:val="-17"/>
          <w:w w:val="105"/>
        </w:rPr>
        <w:t>y</w:t>
      </w:r>
      <w:r>
        <w:rPr>
          <w:w w:val="110"/>
        </w:rPr>
        <w:t>,</w:t>
      </w:r>
      <w:r>
        <w:rPr/>
        <w:t> </w:t>
      </w:r>
      <w:r>
        <w:rPr>
          <w:w w:val="139"/>
        </w:rPr>
        <w:t>t</w:t>
      </w:r>
      <w:r>
        <w:rPr>
          <w:w w:val="110"/>
        </w:rPr>
        <w:t>h</w:t>
      </w:r>
      <w:r>
        <w:rPr>
          <w:w w:val="99"/>
        </w:rPr>
        <w:t>e</w:t>
      </w:r>
      <w:r>
        <w:rPr/>
        <w:t> </w:t>
      </w:r>
      <w:r>
        <w:rPr>
          <w:w w:val="116"/>
        </w:rPr>
        <w:t>r</w:t>
      </w:r>
      <w:r>
        <w:rPr>
          <w:w w:val="122"/>
        </w:rPr>
        <w:t>at</w:t>
      </w:r>
      <w:r>
        <w:rPr>
          <w:w w:val="99"/>
        </w:rPr>
        <w:t>i</w:t>
      </w:r>
      <w:r>
        <w:rPr>
          <w:w w:val="105"/>
        </w:rPr>
        <w:t>on</w:t>
      </w:r>
      <w:r>
        <w:rPr>
          <w:w w:val="107"/>
        </w:rPr>
        <w:t>al</w:t>
      </w:r>
      <w:r>
        <w:rPr/>
        <w:t> </w:t>
      </w:r>
      <w:r>
        <w:rPr>
          <w:spacing w:val="-6"/>
          <w:w w:val="105"/>
        </w:rPr>
        <w:t>B</w:t>
      </w:r>
      <w:r>
        <w:rPr>
          <w:spacing w:val="-95"/>
          <w:w w:val="149"/>
        </w:rPr>
        <w:t>´</w:t>
      </w:r>
      <w:r>
        <w:rPr>
          <w:w w:val="99"/>
        </w:rPr>
        <w:t>ez</w:t>
      </w:r>
      <w:r>
        <w:rPr>
          <w:w w:val="99"/>
        </w:rPr>
        <w:t>i</w:t>
      </w:r>
      <w:r>
        <w:rPr>
          <w:w w:val="99"/>
        </w:rPr>
        <w:t>e</w:t>
      </w:r>
      <w:r>
        <w:rPr>
          <w:w w:val="116"/>
        </w:rPr>
        <w:t>r</w:t>
      </w:r>
      <w:r>
        <w:rPr/>
        <w:t> </w:t>
      </w:r>
      <w:r>
        <w:rPr>
          <w:w w:val="139"/>
        </w:rPr>
        <w:t>t</w:t>
      </w:r>
      <w:r>
        <w:rPr>
          <w:w w:val="116"/>
        </w:rPr>
        <w:t>r</w:t>
      </w:r>
      <w:r>
        <w:rPr>
          <w:w w:val="99"/>
        </w:rPr>
        <w:t>i</w:t>
      </w:r>
      <w:r>
        <w:rPr>
          <w:w w:val="111"/>
        </w:rPr>
        <w:t>an</w:t>
      </w:r>
      <w:r>
        <w:rPr>
          <w:w w:val="99"/>
        </w:rPr>
        <w:t>gl</w:t>
      </w:r>
      <w:r>
        <w:rPr>
          <w:w w:val="99"/>
        </w:rPr>
        <w:t>e</w:t>
      </w:r>
      <w:r>
        <w:rPr/>
        <w:t> </w:t>
      </w:r>
      <w:r>
        <w:rPr>
          <w:w w:val="99"/>
        </w:rPr>
        <w:t>i</w:t>
      </w:r>
      <w:r>
        <w:rPr>
          <w:w w:val="100"/>
        </w:rPr>
        <w:t>s</w:t>
      </w:r>
      <w:r>
        <w:rPr/>
        <w:t> </w:t>
      </w:r>
      <w:r>
        <w:rPr>
          <w:w w:val="111"/>
        </w:rPr>
        <w:t>an</w:t>
      </w:r>
      <w:r>
        <w:rPr/>
        <w:t> </w:t>
      </w:r>
      <w:r>
        <w:rPr>
          <w:w w:val="99"/>
        </w:rPr>
        <w:t>e</w:t>
      </w:r>
      <w:r>
        <w:rPr>
          <w:w w:val="105"/>
        </w:rPr>
        <w:t>x</w:t>
      </w:r>
      <w:r>
        <w:rPr>
          <w:w w:val="139"/>
        </w:rPr>
        <w:t>t</w:t>
      </w:r>
      <w:r>
        <w:rPr>
          <w:w w:val="99"/>
        </w:rPr>
        <w:t>e</w:t>
      </w:r>
      <w:r>
        <w:rPr>
          <w:w w:val="110"/>
        </w:rPr>
        <w:t>n</w:t>
      </w:r>
      <w:r>
        <w:rPr>
          <w:w w:val="100"/>
        </w:rPr>
        <w:t>s</w:t>
      </w:r>
      <w:r>
        <w:rPr>
          <w:w w:val="99"/>
        </w:rPr>
        <w:t>i</w:t>
      </w:r>
      <w:r>
        <w:rPr>
          <w:w w:val="105"/>
        </w:rPr>
        <w:t>on</w:t>
      </w:r>
      <w:r>
        <w:rPr/>
        <w:t> </w:t>
      </w:r>
      <w:r>
        <w:rPr>
          <w:w w:val="96"/>
        </w:rPr>
        <w:t>of</w:t>
      </w:r>
      <w:r>
        <w:rPr/>
        <w:t> </w:t>
      </w:r>
      <w:r>
        <w:rPr>
          <w:w w:val="139"/>
        </w:rPr>
        <w:t>t</w:t>
      </w:r>
      <w:r>
        <w:rPr>
          <w:w w:val="110"/>
        </w:rPr>
        <w:t>h</w:t>
      </w:r>
      <w:r>
        <w:rPr>
          <w:w w:val="99"/>
        </w:rPr>
        <w:t>e </w:t>
      </w:r>
      <w:r>
        <w:rPr>
          <w:spacing w:val="-6"/>
          <w:w w:val="105"/>
        </w:rPr>
        <w:t>B</w:t>
      </w:r>
      <w:r>
        <w:rPr>
          <w:spacing w:val="-95"/>
          <w:w w:val="149"/>
        </w:rPr>
        <w:t>´</w:t>
      </w:r>
      <w:r>
        <w:rPr>
          <w:w w:val="99"/>
        </w:rPr>
        <w:t>ez</w:t>
      </w:r>
      <w:r>
        <w:rPr>
          <w:w w:val="99"/>
        </w:rPr>
        <w:t>i</w:t>
      </w:r>
      <w:r>
        <w:rPr>
          <w:w w:val="99"/>
        </w:rPr>
        <w:t>e</w:t>
      </w:r>
      <w:r>
        <w:rPr>
          <w:w w:val="116"/>
        </w:rPr>
        <w:t>r</w:t>
      </w:r>
      <w:r>
        <w:rPr/>
        <w:t> </w:t>
      </w:r>
      <w:r>
        <w:rPr>
          <w:w w:val="139"/>
        </w:rPr>
        <w:t>t</w:t>
      </w:r>
      <w:r>
        <w:rPr>
          <w:w w:val="116"/>
        </w:rPr>
        <w:t>r</w:t>
      </w:r>
      <w:r>
        <w:rPr>
          <w:w w:val="99"/>
        </w:rPr>
        <w:t>i</w:t>
      </w:r>
      <w:r>
        <w:rPr>
          <w:w w:val="111"/>
        </w:rPr>
        <w:t>an</w:t>
      </w:r>
      <w:r>
        <w:rPr>
          <w:w w:val="99"/>
        </w:rPr>
        <w:t>gl</w:t>
      </w:r>
      <w:r>
        <w:rPr>
          <w:w w:val="99"/>
        </w:rPr>
        <w:t>e</w:t>
      </w:r>
      <w:r>
        <w:rPr>
          <w:w w:val="110"/>
        </w:rPr>
        <w:t>,</w:t>
      </w:r>
      <w:r>
        <w:rPr/>
        <w:t> </w:t>
      </w:r>
      <w:r>
        <w:rPr>
          <w:w w:val="139"/>
        </w:rPr>
        <w:t>t</w:t>
      </w:r>
      <w:r>
        <w:rPr>
          <w:w w:val="116"/>
        </w:rPr>
        <w:t>r</w:t>
      </w:r>
      <w:r>
        <w:rPr>
          <w:w w:val="99"/>
        </w:rPr>
        <w:t>e</w:t>
      </w:r>
      <w:r>
        <w:rPr>
          <w:w w:val="122"/>
        </w:rPr>
        <w:t>at</w:t>
      </w:r>
      <w:r>
        <w:rPr>
          <w:w w:val="99"/>
        </w:rPr>
        <w:t>e</w:t>
      </w:r>
      <w:r>
        <w:rPr>
          <w:w w:val="110"/>
        </w:rPr>
        <w:t>d</w:t>
      </w:r>
      <w:r>
        <w:rPr/>
        <w:t> </w:t>
      </w:r>
      <w:r>
        <w:rPr>
          <w:w w:val="110"/>
        </w:rPr>
        <w:t>n</w:t>
      </w:r>
      <w:r>
        <w:rPr>
          <w:w w:val="99"/>
        </w:rPr>
        <w:t>e</w:t>
      </w:r>
      <w:r>
        <w:rPr>
          <w:w w:val="105"/>
        </w:rPr>
        <w:t>x</w:t>
      </w:r>
      <w:r>
        <w:rPr>
          <w:w w:val="139"/>
        </w:rPr>
        <w:t>t</w:t>
      </w:r>
      <w:r>
        <w:rPr>
          <w:w w:val="110"/>
        </w:rPr>
        <w:t>.</w:t>
      </w:r>
    </w:p>
    <w:p>
      <w:pPr>
        <w:spacing w:after="0" w:line="249" w:lineRule="auto"/>
        <w:jc w:val="both"/>
        <w:sectPr>
          <w:type w:val="continuous"/>
          <w:pgSz w:w="12240" w:h="15840"/>
          <w:pgMar w:top="2560" w:bottom="280" w:left="1720" w:right="1720"/>
        </w:sectPr>
      </w:pPr>
    </w:p>
    <w:p>
      <w:pPr>
        <w:pStyle w:val="BodyText"/>
      </w:pPr>
    </w:p>
    <w:p>
      <w:pPr>
        <w:pStyle w:val="BodyText"/>
        <w:spacing w:before="9"/>
        <w:rPr>
          <w:sz w:val="13"/>
        </w:rPr>
      </w:pPr>
    </w:p>
    <w:p>
      <w:pPr>
        <w:pStyle w:val="BodyText"/>
        <w:ind w:left="1129"/>
      </w:pPr>
      <w:r>
        <w:rPr/>
        <w:drawing>
          <wp:inline distT="0" distB="0" distL="0" distR="0">
            <wp:extent cx="4459152" cy="1385316"/>
            <wp:effectExtent l="0" t="0" r="0" b="0"/>
            <wp:docPr id="11" name="image42.png"/>
            <wp:cNvGraphicFramePr>
              <a:graphicFrameLocks noChangeAspect="1"/>
            </wp:cNvGraphicFramePr>
            <a:graphic>
              <a:graphicData uri="http://schemas.openxmlformats.org/drawingml/2006/picture">
                <pic:pic>
                  <pic:nvPicPr>
                    <pic:cNvPr id="12" name="image42.png"/>
                    <pic:cNvPicPr/>
                  </pic:nvPicPr>
                  <pic:blipFill>
                    <a:blip r:embed="rId50" cstate="print"/>
                    <a:stretch>
                      <a:fillRect/>
                    </a:stretch>
                  </pic:blipFill>
                  <pic:spPr>
                    <a:xfrm>
                      <a:off x="0" y="0"/>
                      <a:ext cx="4459152" cy="1385316"/>
                    </a:xfrm>
                    <a:prstGeom prst="rect">
                      <a:avLst/>
                    </a:prstGeom>
                  </pic:spPr>
                </pic:pic>
              </a:graphicData>
            </a:graphic>
          </wp:inline>
        </w:drawing>
      </w:r>
      <w:r>
        <w:rPr/>
      </w:r>
    </w:p>
    <w:p>
      <w:pPr>
        <w:pStyle w:val="BodyText"/>
        <w:spacing w:before="8"/>
        <w:rPr>
          <w:sz w:val="14"/>
        </w:rPr>
      </w:pPr>
    </w:p>
    <w:p>
      <w:pPr>
        <w:tabs>
          <w:tab w:pos="4335" w:val="left" w:leader="none"/>
          <w:tab w:pos="6624" w:val="left" w:leader="none"/>
        </w:tabs>
        <w:spacing w:line="211" w:lineRule="auto" w:before="72"/>
        <w:ind w:left="944" w:right="441" w:firstLine="0"/>
        <w:jc w:val="left"/>
        <w:rPr>
          <w:rFonts w:ascii="Palatino Linotype" w:hAnsi="Palatino Linotype"/>
          <w:sz w:val="16"/>
        </w:rPr>
      </w:pPr>
      <w:r>
        <w:rPr/>
        <w:pict>
          <v:shape style="position:absolute;margin-left:293.506012pt;margin-top:5.013048pt;width:121.05pt;height:13.6pt;mso-position-horizontal-relative:page;mso-position-vertical-relative:paragraph;z-index:-18361344" type="#_x0000_t202" filled="false" stroked="false">
            <v:textbox inset="0,0,0,0">
              <w:txbxContent>
                <w:p>
                  <w:pPr>
                    <w:tabs>
                      <w:tab w:pos="2288" w:val="left" w:leader="none"/>
                    </w:tabs>
                    <w:spacing w:line="190" w:lineRule="exact" w:before="0"/>
                    <w:ind w:left="0" w:right="0" w:firstLine="0"/>
                    <w:jc w:val="left"/>
                    <w:rPr>
                      <w:rFonts w:ascii="Lucida Sans Unicode" w:hAnsi="Lucida Sans Unicode"/>
                      <w:sz w:val="16"/>
                    </w:rPr>
                  </w:pPr>
                  <w:r>
                    <w:rPr>
                      <w:rFonts w:ascii="Lucida Sans Unicode" w:hAnsi="Lucida Sans Unicode"/>
                      <w:w w:val="105"/>
                      <w:sz w:val="16"/>
                    </w:rPr>
                    <w:t>×</w:t>
                    <w:tab/>
                  </w:r>
                  <w:r>
                    <w:rPr>
                      <w:rFonts w:ascii="Lucida Sans Unicode" w:hAnsi="Lucida Sans Unicode"/>
                      <w:spacing w:val="-20"/>
                      <w:w w:val="105"/>
                      <w:sz w:val="16"/>
                    </w:rPr>
                    <w:t>×</w:t>
                  </w:r>
                </w:p>
              </w:txbxContent>
            </v:textbox>
            <w10:wrap type="none"/>
          </v:shape>
        </w:pict>
      </w:r>
      <w:bookmarkStart w:name="_bookmark10" w:id="11"/>
      <w:bookmarkEnd w:id="11"/>
      <w:r>
        <w:rPr/>
      </w: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z w:val="16"/>
        </w:rPr>
        <w:t> </w:t>
      </w:r>
      <w:r>
        <w:rPr>
          <w:rFonts w:ascii="Arial" w:hAnsi="Arial"/>
          <w:color w:val="2C6362"/>
          <w:spacing w:val="-6"/>
          <w:sz w:val="16"/>
        </w:rPr>
        <w:t> </w:t>
      </w:r>
      <w:r>
        <w:rPr>
          <w:rFonts w:ascii="Arial" w:hAnsi="Arial"/>
          <w:color w:val="2C6362"/>
          <w:w w:val="100"/>
          <w:sz w:val="16"/>
        </w:rPr>
        <w:t>17.20.</w:t>
      </w:r>
      <w:r>
        <w:rPr>
          <w:rFonts w:ascii="Arial" w:hAnsi="Arial"/>
          <w:color w:val="2C6362"/>
          <w:sz w:val="16"/>
        </w:rPr>
        <w:t>   </w:t>
      </w:r>
      <w:r>
        <w:rPr>
          <w:rFonts w:ascii="Arial" w:hAnsi="Arial"/>
          <w:color w:val="2C6362"/>
          <w:spacing w:val="-3"/>
          <w:sz w:val="16"/>
        </w:rPr>
        <w:t> </w:t>
      </w:r>
      <w:r>
        <w:rPr>
          <w:rFonts w:ascii="Palatino Linotype" w:hAnsi="Palatino Linotype"/>
          <w:w w:val="108"/>
          <w:sz w:val="16"/>
        </w:rPr>
        <w:t>L</w:t>
      </w:r>
      <w:r>
        <w:rPr>
          <w:rFonts w:ascii="Palatino Linotype" w:hAnsi="Palatino Linotype"/>
          <w:w w:val="98"/>
          <w:sz w:val="16"/>
        </w:rPr>
        <w:t>e</w:t>
      </w:r>
      <w:r>
        <w:rPr>
          <w:rFonts w:ascii="Palatino Linotype" w:hAnsi="Palatino Linotype"/>
          <w:w w:val="96"/>
          <w:sz w:val="16"/>
        </w:rPr>
        <w:t>f</w:t>
      </w:r>
      <w:r>
        <w:rPr>
          <w:rFonts w:ascii="Palatino Linotype" w:hAnsi="Palatino Linotype"/>
          <w:w w:val="126"/>
          <w:sz w:val="16"/>
        </w:rPr>
        <w:t>t</w:t>
      </w:r>
      <w:r>
        <w:rPr>
          <w:rFonts w:ascii="Palatino Linotype" w:hAnsi="Palatino Linotype"/>
          <w:w w:val="117"/>
          <w:sz w:val="16"/>
        </w:rPr>
        <w:t>:</w:t>
      </w:r>
      <w:r>
        <w:rPr>
          <w:rFonts w:ascii="Palatino Linotype" w:hAnsi="Palatino Linotype"/>
          <w:sz w:val="16"/>
        </w:rPr>
        <w:t>  </w:t>
      </w:r>
      <w:r>
        <w:rPr>
          <w:rFonts w:ascii="Palatino Linotype" w:hAnsi="Palatino Linotype"/>
          <w:spacing w:val="4"/>
          <w:sz w:val="16"/>
        </w:rPr>
        <w:t> </w:t>
      </w:r>
      <w:r>
        <w:rPr>
          <w:rFonts w:ascii="Palatino Linotype" w:hAnsi="Palatino Linotype"/>
          <w:w w:val="105"/>
          <w:sz w:val="16"/>
        </w:rPr>
        <w:t>c</w:t>
      </w:r>
      <w:r>
        <w:rPr>
          <w:rFonts w:ascii="Palatino Linotype" w:hAnsi="Palatino Linotype"/>
          <w:w w:val="96"/>
          <w:sz w:val="16"/>
        </w:rPr>
        <w:t>o</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104"/>
          <w:sz w:val="16"/>
        </w:rPr>
        <w:t>r</w:t>
      </w:r>
      <w:r>
        <w:rPr>
          <w:rFonts w:ascii="Palatino Linotype" w:hAnsi="Palatino Linotype"/>
          <w:w w:val="96"/>
          <w:sz w:val="16"/>
        </w:rPr>
        <w:t>o</w:t>
      </w:r>
      <w:r>
        <w:rPr>
          <w:rFonts w:ascii="Palatino Linotype" w:hAnsi="Palatino Linotype"/>
          <w:w w:val="100"/>
          <w:sz w:val="16"/>
        </w:rPr>
        <w:t>l</w:t>
      </w:r>
      <w:r>
        <w:rPr>
          <w:rFonts w:ascii="Palatino Linotype" w:hAnsi="Palatino Linotype"/>
          <w:sz w:val="16"/>
        </w:rPr>
        <w:t> </w:t>
      </w:r>
      <w:r>
        <w:rPr>
          <w:rFonts w:ascii="Palatino Linotype" w:hAnsi="Palatino Linotype"/>
          <w:spacing w:val="1"/>
          <w:sz w:val="16"/>
        </w:rPr>
        <w:t> </w:t>
      </w:r>
      <w:r>
        <w:rPr>
          <w:rFonts w:ascii="Palatino Linotype" w:hAnsi="Palatino Linotype"/>
          <w:w w:val="99"/>
          <w:sz w:val="16"/>
        </w:rPr>
        <w:t>m</w:t>
      </w:r>
      <w:r>
        <w:rPr>
          <w:rFonts w:ascii="Palatino Linotype" w:hAnsi="Palatino Linotype"/>
          <w:w w:val="98"/>
          <w:sz w:val="16"/>
        </w:rPr>
        <w:t>e</w:t>
      </w:r>
      <w:r>
        <w:rPr>
          <w:rFonts w:ascii="Palatino Linotype" w:hAnsi="Palatino Linotype"/>
          <w:w w:val="98"/>
          <w:sz w:val="16"/>
        </w:rPr>
        <w:t>s</w:t>
      </w:r>
      <w:r>
        <w:rPr>
          <w:rFonts w:ascii="Palatino Linotype" w:hAnsi="Palatino Linotype"/>
          <w:w w:val="100"/>
          <w:sz w:val="16"/>
        </w:rPr>
        <w:t>h</w:t>
      </w:r>
      <w:r>
        <w:rPr>
          <w:rFonts w:ascii="Palatino Linotype" w:hAnsi="Palatino Linotype"/>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z w:val="16"/>
        </w:rPr>
        <w:t> </w:t>
      </w:r>
      <w:r>
        <w:rPr>
          <w:rFonts w:ascii="Palatino Linotype" w:hAnsi="Palatino Linotype"/>
          <w:spacing w:val="1"/>
          <w:sz w:val="16"/>
        </w:rPr>
        <w:t> </w:t>
      </w:r>
      <w:r>
        <w:rPr>
          <w:rFonts w:ascii="Palatino Linotype" w:hAnsi="Palatino Linotype"/>
          <w:w w:val="105"/>
          <w:sz w:val="16"/>
        </w:rPr>
        <w:t>a</w:t>
      </w:r>
      <w:r>
        <w:rPr>
          <w:rFonts w:ascii="Palatino Linotype" w:hAnsi="Palatino Linotype"/>
          <w:sz w:val="16"/>
        </w:rPr>
        <w:t>  </w:t>
      </w:r>
      <w:r>
        <w:rPr>
          <w:rFonts w:ascii="Palatino Linotype" w:hAnsi="Palatino Linotype"/>
          <w:w w:val="105"/>
          <w:sz w:val="16"/>
        </w:rPr>
        <w:t>4</w:t>
      </w:r>
      <w:r>
        <w:rPr>
          <w:rFonts w:ascii="Palatino Linotype" w:hAnsi="Palatino Linotype"/>
          <w:sz w:val="16"/>
        </w:rPr>
        <w:tab/>
      </w:r>
      <w:r>
        <w:rPr>
          <w:rFonts w:ascii="Palatino Linotype" w:hAnsi="Palatino Linotype"/>
          <w:w w:val="105"/>
          <w:sz w:val="16"/>
        </w:rPr>
        <w:t>4</w:t>
      </w:r>
      <w:r>
        <w:rPr>
          <w:rFonts w:ascii="Palatino Linotype" w:hAnsi="Palatino Linotype"/>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
          <w:sz w:val="16"/>
        </w:rPr>
        <w:t> </w:t>
      </w:r>
      <w:r>
        <w:rPr>
          <w:rFonts w:ascii="Palatino Linotype" w:hAnsi="Palatino Linotype"/>
          <w:w w:val="97"/>
          <w:sz w:val="16"/>
        </w:rPr>
        <w:t>p</w:t>
      </w:r>
      <w:r>
        <w:rPr>
          <w:rFonts w:ascii="Palatino Linotype" w:hAnsi="Palatino Linotype"/>
          <w:w w:val="105"/>
          <w:sz w:val="16"/>
        </w:rPr>
        <w:t>a</w:t>
      </w:r>
      <w:r>
        <w:rPr>
          <w:rFonts w:ascii="Palatino Linotype" w:hAnsi="Palatino Linotype"/>
          <w:w w:val="126"/>
          <w:sz w:val="16"/>
        </w:rPr>
        <w:t>t</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sz w:val="16"/>
        </w:rPr>
        <w:t> </w:t>
      </w:r>
      <w:r>
        <w:rPr>
          <w:rFonts w:ascii="Palatino Linotype" w:hAnsi="Palatino Linotype"/>
          <w:spacing w:val="1"/>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z w:val="16"/>
        </w:rPr>
        <w:t>  </w:t>
      </w:r>
      <w:r>
        <w:rPr>
          <w:rFonts w:ascii="Palatino Linotype" w:hAnsi="Palatino Linotype"/>
          <w:w w:val="96"/>
          <w:sz w:val="16"/>
        </w:rPr>
        <w:t>d</w:t>
      </w:r>
      <w:r>
        <w:rPr>
          <w:rFonts w:ascii="Palatino Linotype" w:hAnsi="Palatino Linotype"/>
          <w:w w:val="98"/>
          <w:sz w:val="16"/>
        </w:rPr>
        <w:t>e</w:t>
      </w:r>
      <w:r>
        <w:rPr>
          <w:rFonts w:ascii="Palatino Linotype" w:hAnsi="Palatino Linotype"/>
          <w:w w:val="95"/>
          <w:sz w:val="16"/>
        </w:rPr>
        <w:t>g</w:t>
      </w:r>
      <w:r>
        <w:rPr>
          <w:rFonts w:ascii="Palatino Linotype" w:hAnsi="Palatino Linotype"/>
          <w:w w:val="104"/>
          <w:sz w:val="16"/>
        </w:rPr>
        <w:t>r</w:t>
      </w:r>
      <w:r>
        <w:rPr>
          <w:rFonts w:ascii="Palatino Linotype" w:hAnsi="Palatino Linotype"/>
          <w:w w:val="98"/>
          <w:sz w:val="16"/>
        </w:rPr>
        <w:t>ee</w:t>
      </w:r>
      <w:r>
        <w:rPr>
          <w:rFonts w:ascii="Palatino Linotype" w:hAnsi="Palatino Linotype"/>
          <w:sz w:val="16"/>
        </w:rPr>
        <w:t>  </w:t>
      </w:r>
      <w:r>
        <w:rPr>
          <w:rFonts w:ascii="Palatino Linotype" w:hAnsi="Palatino Linotype"/>
          <w:w w:val="105"/>
          <w:sz w:val="16"/>
        </w:rPr>
        <w:t>3</w:t>
      </w:r>
      <w:r>
        <w:rPr>
          <w:rFonts w:ascii="Palatino Linotype" w:hAnsi="Palatino Linotype"/>
          <w:sz w:val="16"/>
        </w:rPr>
        <w:tab/>
      </w:r>
      <w:r>
        <w:rPr>
          <w:rFonts w:ascii="Palatino Linotype" w:hAnsi="Palatino Linotype"/>
          <w:w w:val="105"/>
          <w:sz w:val="16"/>
        </w:rPr>
        <w:t>3</w:t>
      </w:r>
      <w:r>
        <w:rPr>
          <w:rFonts w:ascii="Palatino Linotype" w:hAnsi="Palatino Linotype"/>
          <w:w w:val="117"/>
          <w:sz w:val="16"/>
        </w:rPr>
        <w:t>.</w:t>
      </w:r>
      <w:r>
        <w:rPr>
          <w:rFonts w:ascii="Palatino Linotype" w:hAnsi="Palatino Linotype"/>
          <w:sz w:val="16"/>
        </w:rPr>
        <w:t>   </w:t>
      </w:r>
      <w:r>
        <w:rPr>
          <w:rFonts w:ascii="Palatino Linotype" w:hAnsi="Palatino Linotype"/>
          <w:spacing w:val="-12"/>
          <w:sz w:val="16"/>
        </w:rPr>
        <w:t> </w:t>
      </w:r>
      <w:r>
        <w:rPr>
          <w:rFonts w:ascii="Palatino Linotype" w:hAnsi="Palatino Linotype"/>
          <w:w w:val="102"/>
          <w:sz w:val="16"/>
        </w:rPr>
        <w:t>M</w:t>
      </w:r>
      <w:r>
        <w:rPr>
          <w:rFonts w:ascii="Palatino Linotype" w:hAnsi="Palatino Linotype"/>
          <w:w w:val="100"/>
          <w:sz w:val="16"/>
        </w:rPr>
        <w:t>i</w:t>
      </w:r>
      <w:r>
        <w:rPr>
          <w:rFonts w:ascii="Palatino Linotype" w:hAnsi="Palatino Linotype"/>
          <w:w w:val="96"/>
          <w:sz w:val="16"/>
        </w:rPr>
        <w:t>dd</w:t>
      </w:r>
      <w:r>
        <w:rPr>
          <w:rFonts w:ascii="Palatino Linotype" w:hAnsi="Palatino Linotype"/>
          <w:w w:val="100"/>
          <w:sz w:val="16"/>
        </w:rPr>
        <w:t>l</w:t>
      </w:r>
      <w:r>
        <w:rPr>
          <w:rFonts w:ascii="Palatino Linotype" w:hAnsi="Palatino Linotype"/>
          <w:w w:val="98"/>
          <w:sz w:val="16"/>
        </w:rPr>
        <w:t>e</w:t>
      </w:r>
      <w:r>
        <w:rPr>
          <w:rFonts w:ascii="Palatino Linotype" w:hAnsi="Palatino Linotype"/>
          <w:w w:val="117"/>
          <w:sz w:val="16"/>
        </w:rPr>
        <w:t>:</w:t>
      </w:r>
      <w:r>
        <w:rPr>
          <w:rFonts w:ascii="Palatino Linotype" w:hAnsi="Palatino Linotype"/>
          <w:sz w:val="16"/>
        </w:rPr>
        <w:t>  </w:t>
      </w:r>
      <w:r>
        <w:rPr>
          <w:rFonts w:ascii="Palatino Linotype" w:hAnsi="Palatino Linotype"/>
          <w:spacing w:val="4"/>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
          <w:sz w:val="16"/>
        </w:rPr>
        <w:t> </w:t>
      </w:r>
      <w:r>
        <w:rPr>
          <w:rFonts w:ascii="Palatino Linotype" w:hAnsi="Palatino Linotype"/>
          <w:spacing w:val="-3"/>
          <w:w w:val="105"/>
          <w:sz w:val="16"/>
        </w:rPr>
        <w:t>a</w:t>
      </w:r>
      <w:r>
        <w:rPr>
          <w:rFonts w:ascii="Palatino Linotype" w:hAnsi="Palatino Linotype"/>
          <w:spacing w:val="-3"/>
          <w:w w:val="105"/>
          <w:sz w:val="16"/>
        </w:rPr>
        <w:t>c</w:t>
      </w:r>
      <w:r>
        <w:rPr>
          <w:rFonts w:ascii="Palatino Linotype" w:hAnsi="Palatino Linotype"/>
          <w:spacing w:val="-3"/>
          <w:w w:val="126"/>
          <w:sz w:val="16"/>
        </w:rPr>
        <w:t>t</w:t>
      </w:r>
      <w:r>
        <w:rPr>
          <w:rFonts w:ascii="Palatino Linotype" w:hAnsi="Palatino Linotype"/>
          <w:spacing w:val="-3"/>
          <w:w w:val="97"/>
          <w:sz w:val="16"/>
        </w:rPr>
        <w:t>u</w:t>
      </w:r>
      <w:r>
        <w:rPr>
          <w:rFonts w:ascii="Palatino Linotype" w:hAnsi="Palatino Linotype"/>
          <w:spacing w:val="-4"/>
          <w:w w:val="105"/>
          <w:sz w:val="16"/>
        </w:rPr>
        <w:t>a</w:t>
      </w:r>
      <w:r>
        <w:rPr>
          <w:rFonts w:ascii="Palatino Linotype" w:hAnsi="Palatino Linotype"/>
          <w:spacing w:val="-3"/>
          <w:w w:val="100"/>
          <w:sz w:val="16"/>
        </w:rPr>
        <w:t>l</w:t>
      </w:r>
      <w:r>
        <w:rPr>
          <w:rFonts w:ascii="Palatino Linotype" w:hAnsi="Palatino Linotype"/>
          <w:w w:val="100"/>
          <w:sz w:val="16"/>
        </w:rPr>
        <w:t> </w:t>
      </w:r>
      <w:r>
        <w:rPr>
          <w:rFonts w:ascii="Palatino Linotype" w:hAnsi="Palatino Linotype"/>
          <w:w w:val="99"/>
          <w:sz w:val="16"/>
        </w:rPr>
        <w:t>q</w:t>
      </w:r>
      <w:r>
        <w:rPr>
          <w:rFonts w:ascii="Palatino Linotype" w:hAnsi="Palatino Linotype"/>
          <w:w w:val="97"/>
          <w:sz w:val="16"/>
        </w:rPr>
        <w:t>u</w:t>
      </w:r>
      <w:r>
        <w:rPr>
          <w:rFonts w:ascii="Palatino Linotype" w:hAnsi="Palatino Linotype"/>
          <w:w w:val="105"/>
          <w:sz w:val="16"/>
        </w:rPr>
        <w:t>a</w:t>
      </w:r>
      <w:r>
        <w:rPr>
          <w:rFonts w:ascii="Palatino Linotype" w:hAnsi="Palatino Linotype"/>
          <w:w w:val="96"/>
          <w:sz w:val="16"/>
        </w:rPr>
        <w:t>d</w:t>
      </w:r>
      <w:r>
        <w:rPr>
          <w:rFonts w:ascii="Palatino Linotype" w:hAnsi="Palatino Linotype"/>
          <w:w w:val="104"/>
          <w:sz w:val="16"/>
        </w:rPr>
        <w:t>r</w:t>
      </w:r>
      <w:r>
        <w:rPr>
          <w:rFonts w:ascii="Palatino Linotype" w:hAnsi="Palatino Linotype"/>
          <w:w w:val="100"/>
          <w:sz w:val="16"/>
        </w:rPr>
        <w:t>il</w:t>
      </w:r>
      <w:r>
        <w:rPr>
          <w:rFonts w:ascii="Palatino Linotype" w:hAnsi="Palatino Linotype"/>
          <w:w w:val="105"/>
          <w:sz w:val="16"/>
        </w:rPr>
        <w:t>a</w:t>
      </w:r>
      <w:r>
        <w:rPr>
          <w:rFonts w:ascii="Palatino Linotype" w:hAnsi="Palatino Linotype"/>
          <w:w w:val="126"/>
          <w:sz w:val="16"/>
        </w:rPr>
        <w:t>t</w:t>
      </w:r>
      <w:r>
        <w:rPr>
          <w:rFonts w:ascii="Palatino Linotype" w:hAnsi="Palatino Linotype"/>
          <w:w w:val="98"/>
          <w:sz w:val="16"/>
        </w:rPr>
        <w:t>e</w:t>
      </w:r>
      <w:r>
        <w:rPr>
          <w:rFonts w:ascii="Palatino Linotype" w:hAnsi="Palatino Linotype"/>
          <w:w w:val="104"/>
          <w:sz w:val="16"/>
        </w:rPr>
        <w:t>r</w:t>
      </w:r>
      <w:r>
        <w:rPr>
          <w:rFonts w:ascii="Palatino Linotype" w:hAnsi="Palatino Linotype"/>
          <w:w w:val="105"/>
          <w:sz w:val="16"/>
        </w:rPr>
        <w:t>a</w:t>
      </w:r>
      <w:r>
        <w:rPr>
          <w:rFonts w:ascii="Palatino Linotype" w:hAnsi="Palatino Linotype"/>
          <w:w w:val="100"/>
          <w:sz w:val="16"/>
        </w:rPr>
        <w:t>l</w:t>
      </w:r>
      <w:r>
        <w:rPr>
          <w:rFonts w:ascii="Palatino Linotype" w:hAnsi="Palatino Linotype"/>
          <w:w w:val="98"/>
          <w:sz w:val="16"/>
        </w:rPr>
        <w:t>s</w:t>
      </w:r>
      <w:r>
        <w:rPr>
          <w:rFonts w:ascii="Palatino Linotype" w:hAnsi="Palatino Linotype"/>
          <w:spacing w:val="16"/>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105"/>
          <w:sz w:val="16"/>
        </w:rPr>
        <w:t>a</w:t>
      </w:r>
      <w:r>
        <w:rPr>
          <w:rFonts w:ascii="Palatino Linotype" w:hAnsi="Palatino Linotype"/>
          <w:w w:val="126"/>
          <w:sz w:val="16"/>
        </w:rPr>
        <w:t>t</w:t>
      </w:r>
      <w:r>
        <w:rPr>
          <w:rFonts w:ascii="Palatino Linotype" w:hAnsi="Palatino Linotype"/>
          <w:spacing w:val="16"/>
          <w:sz w:val="16"/>
        </w:rPr>
        <w:t> </w:t>
      </w:r>
      <w:r>
        <w:rPr>
          <w:rFonts w:ascii="Palatino Linotype" w:hAnsi="Palatino Linotype"/>
          <w:spacing w:val="-5"/>
          <w:w w:val="91"/>
          <w:sz w:val="16"/>
        </w:rPr>
        <w:t>w</w:t>
      </w:r>
      <w:r>
        <w:rPr>
          <w:rFonts w:ascii="Palatino Linotype" w:hAnsi="Palatino Linotype"/>
          <w:w w:val="98"/>
          <w:sz w:val="16"/>
        </w:rPr>
        <w:t>e</w:t>
      </w:r>
      <w:r>
        <w:rPr>
          <w:rFonts w:ascii="Palatino Linotype" w:hAnsi="Palatino Linotype"/>
          <w:w w:val="104"/>
          <w:sz w:val="16"/>
        </w:rPr>
        <w:t>r</w:t>
      </w:r>
      <w:r>
        <w:rPr>
          <w:rFonts w:ascii="Palatino Linotype" w:hAnsi="Palatino Linotype"/>
          <w:w w:val="98"/>
          <w:sz w:val="16"/>
        </w:rPr>
        <w:t>e</w:t>
      </w:r>
      <w:r>
        <w:rPr>
          <w:rFonts w:ascii="Palatino Linotype" w:hAnsi="Palatino Linotype"/>
          <w:spacing w:val="16"/>
          <w:sz w:val="16"/>
        </w:rPr>
        <w:t> </w:t>
      </w:r>
      <w:r>
        <w:rPr>
          <w:rFonts w:ascii="Palatino Linotype" w:hAnsi="Palatino Linotype"/>
          <w:w w:val="95"/>
          <w:sz w:val="16"/>
        </w:rPr>
        <w:t>g</w:t>
      </w:r>
      <w:r>
        <w:rPr>
          <w:rFonts w:ascii="Palatino Linotype" w:hAnsi="Palatino Linotype"/>
          <w:w w:val="98"/>
          <w:sz w:val="16"/>
        </w:rPr>
        <w:t>e</w:t>
      </w:r>
      <w:r>
        <w:rPr>
          <w:rFonts w:ascii="Palatino Linotype" w:hAnsi="Palatino Linotype"/>
          <w:w w:val="100"/>
          <w:sz w:val="16"/>
        </w:rPr>
        <w:t>n</w:t>
      </w:r>
      <w:r>
        <w:rPr>
          <w:rFonts w:ascii="Palatino Linotype" w:hAnsi="Palatino Linotype"/>
          <w:w w:val="98"/>
          <w:sz w:val="16"/>
        </w:rPr>
        <w:t>e</w:t>
      </w:r>
      <w:r>
        <w:rPr>
          <w:rFonts w:ascii="Palatino Linotype" w:hAnsi="Palatino Linotype"/>
          <w:w w:val="104"/>
          <w:sz w:val="16"/>
        </w:rPr>
        <w:t>r</w:t>
      </w:r>
      <w:r>
        <w:rPr>
          <w:rFonts w:ascii="Palatino Linotype" w:hAnsi="Palatino Linotype"/>
          <w:w w:val="105"/>
          <w:sz w:val="16"/>
        </w:rPr>
        <w:t>a</w:t>
      </w:r>
      <w:r>
        <w:rPr>
          <w:rFonts w:ascii="Palatino Linotype" w:hAnsi="Palatino Linotype"/>
          <w:w w:val="126"/>
          <w:sz w:val="16"/>
        </w:rPr>
        <w:t>t</w:t>
      </w:r>
      <w:r>
        <w:rPr>
          <w:rFonts w:ascii="Palatino Linotype" w:hAnsi="Palatino Linotype"/>
          <w:w w:val="98"/>
          <w:sz w:val="16"/>
        </w:rPr>
        <w:t>e</w:t>
      </w:r>
      <w:r>
        <w:rPr>
          <w:rFonts w:ascii="Palatino Linotype" w:hAnsi="Palatino Linotype"/>
          <w:w w:val="96"/>
          <w:sz w:val="16"/>
        </w:rPr>
        <w:t>d</w:t>
      </w:r>
      <w:r>
        <w:rPr>
          <w:rFonts w:ascii="Palatino Linotype" w:hAnsi="Palatino Linotype"/>
          <w:spacing w:val="16"/>
          <w:sz w:val="16"/>
        </w:rPr>
        <w:t> </w:t>
      </w:r>
      <w:r>
        <w:rPr>
          <w:rFonts w:ascii="Palatino Linotype" w:hAnsi="Palatino Linotype"/>
          <w:w w:val="96"/>
          <w:sz w:val="16"/>
        </w:rPr>
        <w:t>o</w:t>
      </w:r>
      <w:r>
        <w:rPr>
          <w:rFonts w:ascii="Palatino Linotype" w:hAnsi="Palatino Linotype"/>
          <w:w w:val="100"/>
          <w:sz w:val="16"/>
        </w:rPr>
        <w:t>n</w:t>
      </w:r>
      <w:r>
        <w:rPr>
          <w:rFonts w:ascii="Palatino Linotype" w:hAnsi="Palatino Linotype"/>
          <w:spacing w:val="16"/>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6"/>
          <w:sz w:val="16"/>
        </w:rPr>
        <w:t> </w:t>
      </w:r>
      <w:r>
        <w:rPr>
          <w:rFonts w:ascii="Palatino Linotype" w:hAnsi="Palatino Linotype"/>
          <w:w w:val="98"/>
          <w:sz w:val="16"/>
        </w:rPr>
        <w:t>s</w:t>
      </w:r>
      <w:r>
        <w:rPr>
          <w:rFonts w:ascii="Palatino Linotype" w:hAnsi="Palatino Linotype"/>
          <w:w w:val="97"/>
          <w:sz w:val="16"/>
        </w:rPr>
        <w:t>u</w:t>
      </w:r>
      <w:r>
        <w:rPr>
          <w:rFonts w:ascii="Palatino Linotype" w:hAnsi="Palatino Linotype"/>
          <w:w w:val="104"/>
          <w:sz w:val="16"/>
        </w:rPr>
        <w:t>r</w:t>
      </w:r>
      <w:r>
        <w:rPr>
          <w:rFonts w:ascii="Palatino Linotype" w:hAnsi="Palatino Linotype"/>
          <w:w w:val="96"/>
          <w:sz w:val="16"/>
        </w:rPr>
        <w:t>f</w:t>
      </w:r>
      <w:r>
        <w:rPr>
          <w:rFonts w:ascii="Palatino Linotype" w:hAnsi="Palatino Linotype"/>
          <w:w w:val="105"/>
          <w:sz w:val="16"/>
        </w:rPr>
        <w:t>a</w:t>
      </w:r>
      <w:r>
        <w:rPr>
          <w:rFonts w:ascii="Palatino Linotype" w:hAnsi="Palatino Linotype"/>
          <w:w w:val="105"/>
          <w:sz w:val="16"/>
        </w:rPr>
        <w:t>c</w:t>
      </w:r>
      <w:r>
        <w:rPr>
          <w:rFonts w:ascii="Palatino Linotype" w:hAnsi="Palatino Linotype"/>
          <w:w w:val="98"/>
          <w:sz w:val="16"/>
        </w:rPr>
        <w:t>e</w:t>
      </w:r>
      <w:r>
        <w:rPr>
          <w:rFonts w:ascii="Palatino Linotype" w:hAnsi="Palatino Linotype"/>
          <w:w w:val="117"/>
          <w:sz w:val="16"/>
        </w:rPr>
        <w:t>.</w:t>
      </w:r>
      <w:r>
        <w:rPr>
          <w:rFonts w:ascii="Palatino Linotype" w:hAnsi="Palatino Linotype"/>
          <w:sz w:val="16"/>
        </w:rPr>
        <w:t> </w:t>
      </w:r>
      <w:r>
        <w:rPr>
          <w:rFonts w:ascii="Palatino Linotype" w:hAnsi="Palatino Linotype"/>
          <w:spacing w:val="-5"/>
          <w:sz w:val="16"/>
        </w:rPr>
        <w:t> </w:t>
      </w:r>
      <w:r>
        <w:rPr>
          <w:rFonts w:ascii="Palatino Linotype" w:hAnsi="Palatino Linotype"/>
          <w:w w:val="116"/>
          <w:sz w:val="16"/>
        </w:rPr>
        <w:t>R</w:t>
      </w:r>
      <w:r>
        <w:rPr>
          <w:rFonts w:ascii="Palatino Linotype" w:hAnsi="Palatino Linotype"/>
          <w:w w:val="100"/>
          <w:sz w:val="16"/>
        </w:rPr>
        <w:t>i</w:t>
      </w:r>
      <w:r>
        <w:rPr>
          <w:rFonts w:ascii="Palatino Linotype" w:hAnsi="Palatino Linotype"/>
          <w:w w:val="95"/>
          <w:sz w:val="16"/>
        </w:rPr>
        <w:t>g</w:t>
      </w:r>
      <w:r>
        <w:rPr>
          <w:rFonts w:ascii="Palatino Linotype" w:hAnsi="Palatino Linotype"/>
          <w:spacing w:val="-5"/>
          <w:w w:val="100"/>
          <w:sz w:val="16"/>
        </w:rPr>
        <w:t>h</w:t>
      </w:r>
      <w:r>
        <w:rPr>
          <w:rFonts w:ascii="Palatino Linotype" w:hAnsi="Palatino Linotype"/>
          <w:w w:val="126"/>
          <w:sz w:val="16"/>
        </w:rPr>
        <w:t>t</w:t>
      </w:r>
      <w:r>
        <w:rPr>
          <w:rFonts w:ascii="Palatino Linotype" w:hAnsi="Palatino Linotype"/>
          <w:w w:val="117"/>
          <w:sz w:val="16"/>
        </w:rPr>
        <w:t>:</w:t>
      </w:r>
      <w:r>
        <w:rPr>
          <w:rFonts w:ascii="Palatino Linotype" w:hAnsi="Palatino Linotype"/>
          <w:sz w:val="16"/>
        </w:rPr>
        <w:t> </w:t>
      </w:r>
      <w:r>
        <w:rPr>
          <w:rFonts w:ascii="Palatino Linotype" w:hAnsi="Palatino Linotype"/>
          <w:spacing w:val="-5"/>
          <w:sz w:val="16"/>
        </w:rPr>
        <w:t> </w:t>
      </w:r>
      <w:r>
        <w:rPr>
          <w:rFonts w:ascii="Palatino Linotype" w:hAnsi="Palatino Linotype"/>
          <w:w w:val="98"/>
          <w:sz w:val="16"/>
        </w:rPr>
        <w:t>s</w:t>
      </w:r>
      <w:r>
        <w:rPr>
          <w:rFonts w:ascii="Palatino Linotype" w:hAnsi="Palatino Linotype"/>
          <w:w w:val="100"/>
          <w:sz w:val="16"/>
        </w:rPr>
        <w:t>h</w:t>
      </w:r>
      <w:r>
        <w:rPr>
          <w:rFonts w:ascii="Palatino Linotype" w:hAnsi="Palatino Linotype"/>
          <w:w w:val="105"/>
          <w:sz w:val="16"/>
        </w:rPr>
        <w:t>a</w:t>
      </w:r>
      <w:r>
        <w:rPr>
          <w:rFonts w:ascii="Palatino Linotype" w:hAnsi="Palatino Linotype"/>
          <w:w w:val="96"/>
          <w:sz w:val="16"/>
        </w:rPr>
        <w:t>d</w:t>
      </w:r>
      <w:r>
        <w:rPr>
          <w:rFonts w:ascii="Palatino Linotype" w:hAnsi="Palatino Linotype"/>
          <w:w w:val="98"/>
          <w:sz w:val="16"/>
        </w:rPr>
        <w:t>e</w:t>
      </w:r>
      <w:r>
        <w:rPr>
          <w:rFonts w:ascii="Palatino Linotype" w:hAnsi="Palatino Linotype"/>
          <w:w w:val="96"/>
          <w:sz w:val="16"/>
        </w:rPr>
        <w:t>d</w:t>
      </w:r>
      <w:r>
        <w:rPr>
          <w:rFonts w:ascii="Palatino Linotype" w:hAnsi="Palatino Linotype"/>
          <w:spacing w:val="16"/>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pacing w:val="16"/>
          <w:sz w:val="16"/>
        </w:rPr>
        <w:t> </w:t>
      </w:r>
      <w:r>
        <w:rPr>
          <w:rFonts w:ascii="Palatino Linotype" w:hAnsi="Palatino Linotype"/>
          <w:w w:val="97"/>
          <w:sz w:val="16"/>
        </w:rPr>
        <w:t>p</w:t>
      </w:r>
      <w:r>
        <w:rPr>
          <w:rFonts w:ascii="Palatino Linotype" w:hAnsi="Palatino Linotype"/>
          <w:w w:val="105"/>
          <w:sz w:val="16"/>
        </w:rPr>
        <w:t>a</w:t>
      </w:r>
      <w:r>
        <w:rPr>
          <w:rFonts w:ascii="Palatino Linotype" w:hAnsi="Palatino Linotype"/>
          <w:w w:val="126"/>
          <w:sz w:val="16"/>
        </w:rPr>
        <w:t>t</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w w:val="117"/>
          <w:sz w:val="16"/>
        </w:rPr>
        <w:t>.</w:t>
      </w:r>
    </w:p>
    <w:p>
      <w:pPr>
        <w:pStyle w:val="BodyText"/>
        <w:spacing w:before="6"/>
        <w:rPr>
          <w:rFonts w:ascii="Palatino Linotype"/>
          <w:sz w:val="15"/>
        </w:rPr>
      </w:pPr>
      <w:r>
        <w:rPr/>
        <w:pict>
          <v:group style="position:absolute;margin-left:151.699997pt;margin-top:12.393061pt;width:333.6pt;height:329.65pt;mso-position-horizontal-relative:page;mso-position-vertical-relative:paragraph;z-index:-15687680;mso-wrap-distance-left:0;mso-wrap-distance-right:0" coordorigin="3034,248" coordsize="6672,6593">
            <v:shape style="position:absolute;left:3034;top:3582;width:6672;height:3258" type="#_x0000_t75" stroked="false">
              <v:imagedata r:id="rId51" o:title=""/>
            </v:shape>
            <v:shape style="position:absolute;left:3034;top:247;width:6671;height:3336" type="#_x0000_t75" stroked="false">
              <v:imagedata r:id="rId52" o:title=""/>
            </v:shape>
            <w10:wrap type="topAndBottom"/>
          </v:group>
        </w:pict>
      </w:r>
    </w:p>
    <w:p>
      <w:pPr>
        <w:pStyle w:val="BodyText"/>
        <w:spacing w:before="3"/>
        <w:rPr>
          <w:rFonts w:ascii="Palatino Linotype"/>
          <w:sz w:val="10"/>
        </w:rPr>
      </w:pPr>
    </w:p>
    <w:p>
      <w:pPr>
        <w:spacing w:line="211" w:lineRule="auto" w:before="72"/>
        <w:ind w:left="943" w:right="441" w:firstLine="0"/>
        <w:jc w:val="left"/>
        <w:rPr>
          <w:rFonts w:ascii="Palatino Linotype" w:hAnsi="Palatino Linotype"/>
          <w:sz w:val="16"/>
        </w:rPr>
      </w:pP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z w:val="16"/>
        </w:rPr>
        <w:t> </w:t>
      </w:r>
      <w:r>
        <w:rPr>
          <w:rFonts w:ascii="Arial" w:hAnsi="Arial"/>
          <w:color w:val="2C6362"/>
          <w:spacing w:val="-21"/>
          <w:sz w:val="16"/>
        </w:rPr>
        <w:t> </w:t>
      </w:r>
      <w:r>
        <w:rPr>
          <w:rFonts w:ascii="Arial" w:hAnsi="Arial"/>
          <w:color w:val="2C6362"/>
          <w:w w:val="100"/>
          <w:sz w:val="16"/>
        </w:rPr>
        <w:t>17.21.</w:t>
      </w:r>
      <w:r>
        <w:rPr>
          <w:rFonts w:ascii="Arial" w:hAnsi="Arial"/>
          <w:color w:val="2C6362"/>
          <w:sz w:val="16"/>
        </w:rPr>
        <w:t>  </w:t>
      </w:r>
      <w:r>
        <w:rPr>
          <w:rFonts w:ascii="Arial" w:hAnsi="Arial"/>
          <w:color w:val="2C6362"/>
          <w:spacing w:val="-13"/>
          <w:sz w:val="16"/>
        </w:rPr>
        <w:t> </w:t>
      </w:r>
      <w:r>
        <w:rPr>
          <w:rFonts w:ascii="Palatino Linotype" w:hAnsi="Palatino Linotype"/>
          <w:w w:val="124"/>
          <w:sz w:val="16"/>
        </w:rPr>
        <w:t>T</w:t>
      </w:r>
      <w:r>
        <w:rPr>
          <w:rFonts w:ascii="Palatino Linotype" w:hAnsi="Palatino Linotype"/>
          <w:w w:val="100"/>
          <w:sz w:val="16"/>
        </w:rPr>
        <w:t>hi</w:t>
      </w:r>
      <w:r>
        <w:rPr>
          <w:rFonts w:ascii="Palatino Linotype" w:hAnsi="Palatino Linotype"/>
          <w:w w:val="98"/>
          <w:sz w:val="16"/>
        </w:rPr>
        <w:t>s</w:t>
      </w:r>
      <w:r>
        <w:rPr>
          <w:rFonts w:ascii="Palatino Linotype" w:hAnsi="Palatino Linotype"/>
          <w:sz w:val="16"/>
        </w:rPr>
        <w:t> </w:t>
      </w:r>
      <w:r>
        <w:rPr>
          <w:rFonts w:ascii="Palatino Linotype" w:hAnsi="Palatino Linotype"/>
          <w:spacing w:val="-15"/>
          <w:sz w:val="16"/>
        </w:rPr>
        <w:t> </w:t>
      </w:r>
      <w:r>
        <w:rPr>
          <w:rFonts w:ascii="Palatino Linotype" w:hAnsi="Palatino Linotype"/>
          <w:w w:val="98"/>
          <w:sz w:val="16"/>
        </w:rPr>
        <w:t>s</w:t>
      </w:r>
      <w:r>
        <w:rPr>
          <w:rFonts w:ascii="Palatino Linotype" w:hAnsi="Palatino Linotype"/>
          <w:w w:val="98"/>
          <w:sz w:val="16"/>
        </w:rPr>
        <w:t>e</w:t>
      </w:r>
      <w:r>
        <w:rPr>
          <w:rFonts w:ascii="Palatino Linotype" w:hAnsi="Palatino Linotype"/>
          <w:w w:val="126"/>
          <w:sz w:val="16"/>
        </w:rPr>
        <w:t>t</w:t>
      </w:r>
      <w:r>
        <w:rPr>
          <w:rFonts w:ascii="Palatino Linotype" w:hAnsi="Palatino Linotype"/>
          <w:sz w:val="16"/>
        </w:rPr>
        <w:t> </w:t>
      </w:r>
      <w:r>
        <w:rPr>
          <w:rFonts w:ascii="Palatino Linotype" w:hAnsi="Palatino Linotype"/>
          <w:spacing w:val="-15"/>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z w:val="16"/>
        </w:rPr>
        <w:t> </w:t>
      </w:r>
      <w:r>
        <w:rPr>
          <w:rFonts w:ascii="Palatino Linotype" w:hAnsi="Palatino Linotype"/>
          <w:spacing w:val="-15"/>
          <w:sz w:val="16"/>
        </w:rPr>
        <w:t> </w:t>
      </w:r>
      <w:r>
        <w:rPr>
          <w:rFonts w:ascii="Palatino Linotype" w:hAnsi="Palatino Linotype"/>
          <w:w w:val="100"/>
          <w:sz w:val="16"/>
        </w:rPr>
        <w:t>i</w:t>
      </w:r>
      <w:r>
        <w:rPr>
          <w:rFonts w:ascii="Palatino Linotype" w:hAnsi="Palatino Linotype"/>
          <w:w w:val="99"/>
          <w:sz w:val="16"/>
        </w:rPr>
        <w:t>m</w:t>
      </w:r>
      <w:r>
        <w:rPr>
          <w:rFonts w:ascii="Palatino Linotype" w:hAnsi="Palatino Linotype"/>
          <w:w w:val="105"/>
          <w:sz w:val="16"/>
        </w:rPr>
        <w:t>a</w:t>
      </w:r>
      <w:r>
        <w:rPr>
          <w:rFonts w:ascii="Palatino Linotype" w:hAnsi="Palatino Linotype"/>
          <w:w w:val="95"/>
          <w:sz w:val="16"/>
        </w:rPr>
        <w:t>g</w:t>
      </w:r>
      <w:r>
        <w:rPr>
          <w:rFonts w:ascii="Palatino Linotype" w:hAnsi="Palatino Linotype"/>
          <w:w w:val="98"/>
          <w:sz w:val="16"/>
        </w:rPr>
        <w:t>e</w:t>
      </w:r>
      <w:r>
        <w:rPr>
          <w:rFonts w:ascii="Palatino Linotype" w:hAnsi="Palatino Linotype"/>
          <w:w w:val="98"/>
          <w:sz w:val="16"/>
        </w:rPr>
        <w:t>s</w:t>
      </w:r>
      <w:r>
        <w:rPr>
          <w:rFonts w:ascii="Palatino Linotype" w:hAnsi="Palatino Linotype"/>
          <w:sz w:val="16"/>
        </w:rPr>
        <w:t> </w:t>
      </w:r>
      <w:r>
        <w:rPr>
          <w:rFonts w:ascii="Palatino Linotype" w:hAnsi="Palatino Linotype"/>
          <w:spacing w:val="-15"/>
          <w:sz w:val="16"/>
        </w:rPr>
        <w:t> </w:t>
      </w:r>
      <w:r>
        <w:rPr>
          <w:rFonts w:ascii="Palatino Linotype" w:hAnsi="Palatino Linotype"/>
          <w:w w:val="98"/>
          <w:sz w:val="16"/>
        </w:rPr>
        <w:t>s</w:t>
      </w:r>
      <w:r>
        <w:rPr>
          <w:rFonts w:ascii="Palatino Linotype" w:hAnsi="Palatino Linotype"/>
          <w:w w:val="100"/>
          <w:sz w:val="16"/>
        </w:rPr>
        <w:t>h</w:t>
      </w:r>
      <w:r>
        <w:rPr>
          <w:rFonts w:ascii="Palatino Linotype" w:hAnsi="Palatino Linotype"/>
          <w:spacing w:val="-5"/>
          <w:w w:val="96"/>
          <w:sz w:val="16"/>
        </w:rPr>
        <w:t>o</w:t>
      </w:r>
      <w:r>
        <w:rPr>
          <w:rFonts w:ascii="Palatino Linotype" w:hAnsi="Palatino Linotype"/>
          <w:w w:val="91"/>
          <w:sz w:val="16"/>
        </w:rPr>
        <w:t>w</w:t>
      </w:r>
      <w:r>
        <w:rPr>
          <w:rFonts w:ascii="Palatino Linotype" w:hAnsi="Palatino Linotype"/>
          <w:w w:val="98"/>
          <w:sz w:val="16"/>
        </w:rPr>
        <w:t>s</w:t>
      </w:r>
      <w:r>
        <w:rPr>
          <w:rFonts w:ascii="Palatino Linotype" w:hAnsi="Palatino Linotype"/>
          <w:sz w:val="16"/>
        </w:rPr>
        <w:t> </w:t>
      </w:r>
      <w:r>
        <w:rPr>
          <w:rFonts w:ascii="Palatino Linotype" w:hAnsi="Palatino Linotype"/>
          <w:spacing w:val="-15"/>
          <w:sz w:val="16"/>
        </w:rPr>
        <w:t> </w:t>
      </w:r>
      <w:r>
        <w:rPr>
          <w:rFonts w:ascii="Palatino Linotype" w:hAnsi="Palatino Linotype"/>
          <w:w w:val="91"/>
          <w:sz w:val="16"/>
        </w:rPr>
        <w:t>w</w:t>
      </w:r>
      <w:r>
        <w:rPr>
          <w:rFonts w:ascii="Palatino Linotype" w:hAnsi="Palatino Linotype"/>
          <w:w w:val="100"/>
          <w:sz w:val="16"/>
        </w:rPr>
        <w:t>h</w:t>
      </w:r>
      <w:r>
        <w:rPr>
          <w:rFonts w:ascii="Palatino Linotype" w:hAnsi="Palatino Linotype"/>
          <w:w w:val="105"/>
          <w:sz w:val="16"/>
        </w:rPr>
        <w:t>a</w:t>
      </w:r>
      <w:r>
        <w:rPr>
          <w:rFonts w:ascii="Palatino Linotype" w:hAnsi="Palatino Linotype"/>
          <w:w w:val="126"/>
          <w:sz w:val="16"/>
        </w:rPr>
        <w:t>t</w:t>
      </w:r>
      <w:r>
        <w:rPr>
          <w:rFonts w:ascii="Palatino Linotype" w:hAnsi="Palatino Linotype"/>
          <w:sz w:val="16"/>
        </w:rPr>
        <w:t> </w:t>
      </w:r>
      <w:r>
        <w:rPr>
          <w:rFonts w:ascii="Palatino Linotype" w:hAnsi="Palatino Linotype"/>
          <w:spacing w:val="-15"/>
          <w:sz w:val="16"/>
        </w:rPr>
        <w:t> </w:t>
      </w:r>
      <w:r>
        <w:rPr>
          <w:rFonts w:ascii="Palatino Linotype" w:hAnsi="Palatino Linotype"/>
          <w:w w:val="100"/>
          <w:sz w:val="16"/>
        </w:rPr>
        <w:t>h</w:t>
      </w:r>
      <w:r>
        <w:rPr>
          <w:rFonts w:ascii="Palatino Linotype" w:hAnsi="Palatino Linotype"/>
          <w:w w:val="105"/>
          <w:sz w:val="16"/>
        </w:rPr>
        <w:t>a</w:t>
      </w:r>
      <w:r>
        <w:rPr>
          <w:rFonts w:ascii="Palatino Linotype" w:hAnsi="Palatino Linotype"/>
          <w:w w:val="97"/>
          <w:sz w:val="16"/>
        </w:rPr>
        <w:t>p</w:t>
      </w:r>
      <w:r>
        <w:rPr>
          <w:rFonts w:ascii="Palatino Linotype" w:hAnsi="Palatino Linotype"/>
          <w:spacing w:val="4"/>
          <w:w w:val="97"/>
          <w:sz w:val="16"/>
        </w:rPr>
        <w:t>p</w:t>
      </w:r>
      <w:r>
        <w:rPr>
          <w:rFonts w:ascii="Palatino Linotype" w:hAnsi="Palatino Linotype"/>
          <w:w w:val="98"/>
          <w:sz w:val="16"/>
        </w:rPr>
        <w:t>e</w:t>
      </w:r>
      <w:r>
        <w:rPr>
          <w:rFonts w:ascii="Palatino Linotype" w:hAnsi="Palatino Linotype"/>
          <w:w w:val="100"/>
          <w:sz w:val="16"/>
        </w:rPr>
        <w:t>n</w:t>
      </w:r>
      <w:r>
        <w:rPr>
          <w:rFonts w:ascii="Palatino Linotype" w:hAnsi="Palatino Linotype"/>
          <w:w w:val="98"/>
          <w:sz w:val="16"/>
        </w:rPr>
        <w:t>s</w:t>
      </w:r>
      <w:r>
        <w:rPr>
          <w:rFonts w:ascii="Palatino Linotype" w:hAnsi="Palatino Linotype"/>
          <w:sz w:val="16"/>
        </w:rPr>
        <w:t> </w:t>
      </w:r>
      <w:r>
        <w:rPr>
          <w:rFonts w:ascii="Palatino Linotype" w:hAnsi="Palatino Linotype"/>
          <w:spacing w:val="-15"/>
          <w:sz w:val="16"/>
        </w:rPr>
        <w:t> </w:t>
      </w:r>
      <w:r>
        <w:rPr>
          <w:rFonts w:ascii="Palatino Linotype" w:hAnsi="Palatino Linotype"/>
          <w:w w:val="126"/>
          <w:sz w:val="16"/>
        </w:rPr>
        <w:t>t</w:t>
      </w:r>
      <w:r>
        <w:rPr>
          <w:rFonts w:ascii="Palatino Linotype" w:hAnsi="Palatino Linotype"/>
          <w:w w:val="96"/>
          <w:sz w:val="16"/>
        </w:rPr>
        <w:t>o</w:t>
      </w:r>
      <w:r>
        <w:rPr>
          <w:rFonts w:ascii="Palatino Linotype" w:hAnsi="Palatino Linotype"/>
          <w:sz w:val="16"/>
        </w:rPr>
        <w:t> </w:t>
      </w:r>
      <w:r>
        <w:rPr>
          <w:rFonts w:ascii="Palatino Linotype" w:hAnsi="Palatino Linotype"/>
          <w:spacing w:val="-15"/>
          <w:sz w:val="16"/>
        </w:rPr>
        <w:t> </w:t>
      </w:r>
      <w:r>
        <w:rPr>
          <w:rFonts w:ascii="Palatino Linotype" w:hAnsi="Palatino Linotype"/>
          <w:w w:val="105"/>
          <w:sz w:val="16"/>
        </w:rPr>
        <w:t>a</w:t>
      </w:r>
      <w:r>
        <w:rPr>
          <w:rFonts w:ascii="Palatino Linotype" w:hAnsi="Palatino Linotype"/>
          <w:sz w:val="16"/>
        </w:rPr>
        <w:t> </w:t>
      </w:r>
      <w:r>
        <w:rPr>
          <w:rFonts w:ascii="Palatino Linotype" w:hAnsi="Palatino Linotype"/>
          <w:spacing w:val="-15"/>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5"/>
          <w:sz w:val="16"/>
        </w:rPr>
        <w:t> </w:t>
      </w:r>
      <w:r>
        <w:rPr>
          <w:rFonts w:ascii="Palatino Linotype" w:hAnsi="Palatino Linotype"/>
          <w:w w:val="97"/>
          <w:sz w:val="16"/>
        </w:rPr>
        <w:t>p</w:t>
      </w:r>
      <w:r>
        <w:rPr>
          <w:rFonts w:ascii="Palatino Linotype" w:hAnsi="Palatino Linotype"/>
          <w:w w:val="105"/>
          <w:sz w:val="16"/>
        </w:rPr>
        <w:t>a</w:t>
      </w:r>
      <w:r>
        <w:rPr>
          <w:rFonts w:ascii="Palatino Linotype" w:hAnsi="Palatino Linotype"/>
          <w:w w:val="126"/>
          <w:sz w:val="16"/>
        </w:rPr>
        <w:t>t</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sz w:val="16"/>
        </w:rPr>
        <w:t> </w:t>
      </w:r>
      <w:r>
        <w:rPr>
          <w:rFonts w:ascii="Palatino Linotype" w:hAnsi="Palatino Linotype"/>
          <w:spacing w:val="-15"/>
          <w:sz w:val="16"/>
        </w:rPr>
        <w:t> </w:t>
      </w:r>
      <w:r>
        <w:rPr>
          <w:rFonts w:ascii="Palatino Linotype" w:hAnsi="Palatino Linotype"/>
          <w:w w:val="91"/>
          <w:sz w:val="16"/>
        </w:rPr>
        <w:t>w</w:t>
      </w:r>
      <w:r>
        <w:rPr>
          <w:rFonts w:ascii="Palatino Linotype" w:hAnsi="Palatino Linotype"/>
          <w:w w:val="100"/>
          <w:sz w:val="16"/>
        </w:rPr>
        <w:t>h</w:t>
      </w:r>
      <w:r>
        <w:rPr>
          <w:rFonts w:ascii="Palatino Linotype" w:hAnsi="Palatino Linotype"/>
          <w:w w:val="98"/>
          <w:sz w:val="16"/>
        </w:rPr>
        <w:t>e</w:t>
      </w:r>
      <w:r>
        <w:rPr>
          <w:rFonts w:ascii="Palatino Linotype" w:hAnsi="Palatino Linotype"/>
          <w:w w:val="100"/>
          <w:sz w:val="16"/>
        </w:rPr>
        <w:t>n</w:t>
      </w:r>
      <w:r>
        <w:rPr>
          <w:rFonts w:ascii="Palatino Linotype" w:hAnsi="Palatino Linotype"/>
          <w:sz w:val="16"/>
        </w:rPr>
        <w:t> </w:t>
      </w:r>
      <w:r>
        <w:rPr>
          <w:rFonts w:ascii="Palatino Linotype" w:hAnsi="Palatino Linotype"/>
          <w:spacing w:val="-15"/>
          <w:sz w:val="16"/>
        </w:rPr>
        <w:t> </w:t>
      </w:r>
      <w:r>
        <w:rPr>
          <w:rFonts w:ascii="Palatino Linotype" w:hAnsi="Palatino Linotype"/>
          <w:w w:val="96"/>
          <w:sz w:val="16"/>
        </w:rPr>
        <w:t>o</w:t>
      </w:r>
      <w:r>
        <w:rPr>
          <w:rFonts w:ascii="Palatino Linotype" w:hAnsi="Palatino Linotype"/>
          <w:w w:val="100"/>
          <w:sz w:val="16"/>
        </w:rPr>
        <w:t>n</w:t>
      </w:r>
      <w:r>
        <w:rPr>
          <w:rFonts w:ascii="Palatino Linotype" w:hAnsi="Palatino Linotype"/>
          <w:w w:val="98"/>
          <w:sz w:val="16"/>
        </w:rPr>
        <w:t>e</w:t>
      </w:r>
      <w:r>
        <w:rPr>
          <w:rFonts w:ascii="Palatino Linotype" w:hAnsi="Palatino Linotype"/>
          <w:sz w:val="16"/>
        </w:rPr>
        <w:t> </w:t>
      </w:r>
      <w:r>
        <w:rPr>
          <w:rFonts w:ascii="Palatino Linotype" w:hAnsi="Palatino Linotype"/>
          <w:spacing w:val="-15"/>
          <w:sz w:val="16"/>
        </w:rPr>
        <w:t> </w:t>
      </w:r>
      <w:r>
        <w:rPr>
          <w:rFonts w:ascii="Palatino Linotype" w:hAnsi="Palatino Linotype"/>
          <w:w w:val="105"/>
          <w:sz w:val="16"/>
        </w:rPr>
        <w:t>c</w:t>
      </w:r>
      <w:r>
        <w:rPr>
          <w:rFonts w:ascii="Palatino Linotype" w:hAnsi="Palatino Linotype"/>
          <w:w w:val="96"/>
          <w:sz w:val="16"/>
        </w:rPr>
        <w:t>o</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104"/>
          <w:sz w:val="16"/>
        </w:rPr>
        <w:t>r</w:t>
      </w:r>
      <w:r>
        <w:rPr>
          <w:rFonts w:ascii="Palatino Linotype" w:hAnsi="Palatino Linotype"/>
          <w:w w:val="96"/>
          <w:sz w:val="16"/>
        </w:rPr>
        <w:t>o</w:t>
      </w:r>
      <w:r>
        <w:rPr>
          <w:rFonts w:ascii="Palatino Linotype" w:hAnsi="Palatino Linotype"/>
          <w:w w:val="100"/>
          <w:sz w:val="16"/>
        </w:rPr>
        <w:t>l</w:t>
      </w:r>
      <w:r>
        <w:rPr>
          <w:rFonts w:ascii="Palatino Linotype" w:hAnsi="Palatino Linotype"/>
          <w:sz w:val="16"/>
        </w:rPr>
        <w:t> </w:t>
      </w:r>
      <w:r>
        <w:rPr>
          <w:rFonts w:ascii="Palatino Linotype" w:hAnsi="Palatino Linotype"/>
          <w:spacing w:val="-15"/>
          <w:sz w:val="16"/>
        </w:rPr>
        <w:t> </w:t>
      </w:r>
      <w:r>
        <w:rPr>
          <w:rFonts w:ascii="Palatino Linotype" w:hAnsi="Palatino Linotype"/>
          <w:spacing w:val="4"/>
          <w:w w:val="97"/>
          <w:sz w:val="16"/>
        </w:rPr>
        <w:t>p</w:t>
      </w:r>
      <w:r>
        <w:rPr>
          <w:rFonts w:ascii="Palatino Linotype" w:hAnsi="Palatino Linotype"/>
          <w:spacing w:val="-1"/>
          <w:w w:val="96"/>
          <w:sz w:val="16"/>
        </w:rPr>
        <w:t>o</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sz w:val="16"/>
        </w:rPr>
        <w:t> </w:t>
      </w:r>
      <w:r>
        <w:rPr>
          <w:rFonts w:ascii="Palatino Linotype" w:hAnsi="Palatino Linotype"/>
          <w:spacing w:val="-15"/>
          <w:sz w:val="16"/>
        </w:rPr>
        <w:t> </w:t>
      </w:r>
      <w:r>
        <w:rPr>
          <w:rFonts w:ascii="Palatino Linotype" w:hAnsi="Palatino Linotype"/>
          <w:w w:val="100"/>
          <w:sz w:val="16"/>
        </w:rPr>
        <w:t>i</w:t>
      </w:r>
      <w:r>
        <w:rPr>
          <w:rFonts w:ascii="Palatino Linotype" w:hAnsi="Palatino Linotype"/>
          <w:w w:val="98"/>
          <w:sz w:val="16"/>
        </w:rPr>
        <w:t>s </w:t>
      </w:r>
      <w:r>
        <w:rPr>
          <w:rFonts w:ascii="Palatino Linotype" w:hAnsi="Palatino Linotype"/>
          <w:w w:val="105"/>
          <w:sz w:val="16"/>
        </w:rPr>
        <w:t>moved.</w:t>
      </w:r>
      <w:r>
        <w:rPr>
          <w:rFonts w:ascii="Palatino Linotype" w:hAnsi="Palatino Linotype"/>
          <w:spacing w:val="29"/>
          <w:w w:val="105"/>
          <w:sz w:val="16"/>
        </w:rPr>
        <w:t> </w:t>
      </w:r>
      <w:r>
        <w:rPr>
          <w:rFonts w:ascii="Palatino Linotype" w:hAnsi="Palatino Linotype"/>
          <w:w w:val="105"/>
          <w:sz w:val="16"/>
        </w:rPr>
        <w:t>Most</w:t>
      </w:r>
      <w:r>
        <w:rPr>
          <w:rFonts w:ascii="Palatino Linotype" w:hAnsi="Palatino Linotype"/>
          <w:spacing w:val="12"/>
          <w:w w:val="105"/>
          <w:sz w:val="16"/>
        </w:rPr>
        <w:t> </w:t>
      </w:r>
      <w:r>
        <w:rPr>
          <w:rFonts w:ascii="Palatino Linotype" w:hAnsi="Palatino Linotype"/>
          <w:w w:val="105"/>
          <w:sz w:val="16"/>
        </w:rPr>
        <w:t>of</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change</w:t>
      </w:r>
      <w:r>
        <w:rPr>
          <w:rFonts w:ascii="Palatino Linotype" w:hAnsi="Palatino Linotype"/>
          <w:spacing w:val="12"/>
          <w:w w:val="105"/>
          <w:sz w:val="16"/>
        </w:rPr>
        <w:t> </w:t>
      </w:r>
      <w:r>
        <w:rPr>
          <w:rFonts w:ascii="Palatino Linotype" w:hAnsi="Palatino Linotype"/>
          <w:w w:val="105"/>
          <w:sz w:val="16"/>
        </w:rPr>
        <w:t>is</w:t>
      </w:r>
      <w:r>
        <w:rPr>
          <w:rFonts w:ascii="Palatino Linotype" w:hAnsi="Palatino Linotype"/>
          <w:spacing w:val="11"/>
          <w:w w:val="105"/>
          <w:sz w:val="16"/>
        </w:rPr>
        <w:t> </w:t>
      </w:r>
      <w:r>
        <w:rPr>
          <w:rFonts w:ascii="Palatino Linotype" w:hAnsi="Palatino Linotype"/>
          <w:w w:val="105"/>
          <w:sz w:val="16"/>
        </w:rPr>
        <w:t>near</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moved</w:t>
      </w:r>
      <w:r>
        <w:rPr>
          <w:rFonts w:ascii="Palatino Linotype" w:hAnsi="Palatino Linotype"/>
          <w:spacing w:val="11"/>
          <w:w w:val="105"/>
          <w:sz w:val="16"/>
        </w:rPr>
        <w:t> </w:t>
      </w:r>
      <w:r>
        <w:rPr>
          <w:rFonts w:ascii="Palatino Linotype" w:hAnsi="Palatino Linotype"/>
          <w:w w:val="105"/>
          <w:sz w:val="16"/>
        </w:rPr>
        <w:t>control</w:t>
      </w:r>
      <w:r>
        <w:rPr>
          <w:rFonts w:ascii="Palatino Linotype" w:hAnsi="Palatino Linotype"/>
          <w:spacing w:val="12"/>
          <w:w w:val="105"/>
          <w:sz w:val="16"/>
        </w:rPr>
        <w:t> </w:t>
      </w:r>
      <w:r>
        <w:rPr>
          <w:rFonts w:ascii="Palatino Linotype" w:hAnsi="Palatino Linotype"/>
          <w:w w:val="105"/>
          <w:sz w:val="16"/>
        </w:rPr>
        <w:t>point.</w:t>
      </w:r>
    </w:p>
    <w:p>
      <w:pPr>
        <w:spacing w:after="0" w:line="211" w:lineRule="auto"/>
        <w:jc w:val="left"/>
        <w:rPr>
          <w:rFonts w:ascii="Palatino Linotype" w:hAnsi="Palatino Linotype"/>
          <w:sz w:val="16"/>
        </w:rPr>
        <w:sectPr>
          <w:pgSz w:w="12240" w:h="15840"/>
          <w:pgMar w:header="2359" w:footer="0" w:top="2560" w:bottom="280" w:left="1720" w:right="1720"/>
        </w:sectPr>
      </w:pPr>
    </w:p>
    <w:p>
      <w:pPr>
        <w:pStyle w:val="BodyText"/>
        <w:spacing w:before="1"/>
        <w:rPr>
          <w:rFonts w:ascii="Palatino Linotype"/>
          <w:sz w:val="29"/>
        </w:rPr>
      </w:pPr>
    </w:p>
    <w:p>
      <w:pPr>
        <w:pStyle w:val="BodyText"/>
        <w:ind w:left="2296"/>
        <w:rPr>
          <w:rFonts w:ascii="Palatino Linotype"/>
        </w:rPr>
      </w:pPr>
      <w:r>
        <w:rPr>
          <w:rFonts w:ascii="Palatino Linotype"/>
        </w:rPr>
        <w:pict>
          <v:group style="width:185.35pt;height:123.85pt;mso-position-horizontal-relative:char;mso-position-vertical-relative:line" coordorigin="0,0" coordsize="3707,2477">
            <v:shape style="position:absolute;left:333;top:208;width:3024;height:2062" coordorigin="333,208" coordsize="3024,2062" path="m333,2270l1845,208m1845,208l3357,2270m3357,2270l333,2270e" filled="false" stroked="true" strokeweight=".683823pt" strokecolor="#373535">
              <v:path arrowok="t"/>
              <v:stroke dashstyle="solid"/>
            </v:shape>
            <v:shape style="position:absolute;left:1790;top:173;width:110;height:110" type="#_x0000_t75" stroked="false">
              <v:imagedata r:id="rId53" o:title=""/>
            </v:shape>
            <v:shape style="position:absolute;left:296;top:2204;width:110;height:110" type="#_x0000_t75" stroked="false">
              <v:imagedata r:id="rId54" o:title=""/>
            </v:shape>
            <v:shape style="position:absolute;left:3292;top:2204;width:110;height:110" type="#_x0000_t75" stroked="false">
              <v:imagedata r:id="rId55" o:title=""/>
            </v:shape>
            <v:shape style="position:absolute;left:500;top:790;width:2705;height:1687" type="#_x0000_t75" stroked="false">
              <v:imagedata r:id="rId56" o:title=""/>
            </v:shape>
            <v:shape style="position:absolute;left:0;top:2268;width:260;height:147" type="#_x0000_t75" stroked="false">
              <v:imagedata r:id="rId57" o:title=""/>
            </v:shape>
            <v:shape style="position:absolute;left:1634;top:0;width:265;height:147" type="#_x0000_t75" stroked="false">
              <v:imagedata r:id="rId58" o:title=""/>
            </v:shape>
            <v:shape style="position:absolute;left:3441;top:2274;width:265;height:147" type="#_x0000_t75" stroked="false">
              <v:imagedata r:id="rId59" o:title=""/>
            </v:shape>
          </v:group>
        </w:pict>
      </w:r>
      <w:r>
        <w:rPr>
          <w:rFonts w:ascii="Palatino Linotype"/>
        </w:rPr>
      </w:r>
    </w:p>
    <w:p>
      <w:pPr>
        <w:pStyle w:val="BodyText"/>
        <w:spacing w:before="12"/>
        <w:rPr>
          <w:rFonts w:ascii="Palatino Linotype"/>
          <w:sz w:val="9"/>
        </w:rPr>
      </w:pPr>
    </w:p>
    <w:p>
      <w:pPr>
        <w:spacing w:before="52"/>
        <w:ind w:left="443" w:right="0" w:firstLine="0"/>
        <w:jc w:val="both"/>
        <w:rPr>
          <w:rFonts w:ascii="Palatino Linotype" w:hAnsi="Palatino Linotype"/>
          <w:sz w:val="16"/>
        </w:rPr>
      </w:pPr>
      <w:bookmarkStart w:name="_bookmark11" w:id="12"/>
      <w:bookmarkEnd w:id="12"/>
      <w:r>
        <w:rPr/>
      </w: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pacing w:val="14"/>
          <w:sz w:val="16"/>
        </w:rPr>
        <w:t> </w:t>
      </w:r>
      <w:r>
        <w:rPr>
          <w:rFonts w:ascii="Arial" w:hAnsi="Arial"/>
          <w:color w:val="2C6362"/>
          <w:w w:val="100"/>
          <w:sz w:val="16"/>
        </w:rPr>
        <w:t>17.22.</w:t>
      </w:r>
      <w:r>
        <w:rPr>
          <w:rFonts w:ascii="Arial" w:hAnsi="Arial"/>
          <w:color w:val="2C6362"/>
          <w:sz w:val="16"/>
        </w:rPr>
        <w:t> </w:t>
      </w:r>
      <w:r>
        <w:rPr>
          <w:rFonts w:ascii="Arial" w:hAnsi="Arial"/>
          <w:color w:val="2C6362"/>
          <w:spacing w:val="-1"/>
          <w:sz w:val="16"/>
        </w:rPr>
        <w:t> </w:t>
      </w:r>
      <w:r>
        <w:rPr>
          <w:rFonts w:ascii="Palatino Linotype" w:hAnsi="Palatino Linotype"/>
          <w:w w:val="124"/>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6"/>
          <w:sz w:val="16"/>
        </w:rPr>
        <w:t> </w:t>
      </w:r>
      <w:r>
        <w:rPr>
          <w:rFonts w:ascii="Palatino Linotype" w:hAnsi="Palatino Linotype"/>
          <w:w w:val="105"/>
          <w:sz w:val="16"/>
        </w:rPr>
        <w:t>c</w:t>
      </w:r>
      <w:r>
        <w:rPr>
          <w:rFonts w:ascii="Palatino Linotype" w:hAnsi="Palatino Linotype"/>
          <w:w w:val="96"/>
          <w:sz w:val="16"/>
        </w:rPr>
        <w:t>o</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104"/>
          <w:sz w:val="16"/>
        </w:rPr>
        <w:t>r</w:t>
      </w:r>
      <w:r>
        <w:rPr>
          <w:rFonts w:ascii="Palatino Linotype" w:hAnsi="Palatino Linotype"/>
          <w:w w:val="96"/>
          <w:sz w:val="16"/>
        </w:rPr>
        <w:t>o</w:t>
      </w:r>
      <w:r>
        <w:rPr>
          <w:rFonts w:ascii="Palatino Linotype" w:hAnsi="Palatino Linotype"/>
          <w:w w:val="100"/>
          <w:sz w:val="16"/>
        </w:rPr>
        <w:t>l</w:t>
      </w:r>
      <w:r>
        <w:rPr>
          <w:rFonts w:ascii="Palatino Linotype" w:hAnsi="Palatino Linotype"/>
          <w:spacing w:val="16"/>
          <w:sz w:val="16"/>
        </w:rPr>
        <w:t> </w:t>
      </w:r>
      <w:r>
        <w:rPr>
          <w:rFonts w:ascii="Palatino Linotype" w:hAnsi="Palatino Linotype"/>
          <w:spacing w:val="4"/>
          <w:w w:val="97"/>
          <w:sz w:val="16"/>
        </w:rPr>
        <w:t>p</w:t>
      </w:r>
      <w:r>
        <w:rPr>
          <w:rFonts w:ascii="Palatino Linotype" w:hAnsi="Palatino Linotype"/>
          <w:w w:val="96"/>
          <w:sz w:val="16"/>
        </w:rPr>
        <w:t>o</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8"/>
          <w:sz w:val="16"/>
        </w:rPr>
        <w:t>s</w:t>
      </w:r>
      <w:r>
        <w:rPr>
          <w:rFonts w:ascii="Palatino Linotype" w:hAnsi="Palatino Linotype"/>
          <w:spacing w:val="16"/>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pacing w:val="16"/>
          <w:sz w:val="16"/>
        </w:rPr>
        <w:t> </w:t>
      </w:r>
      <w:r>
        <w:rPr>
          <w:rFonts w:ascii="Palatino Linotype" w:hAnsi="Palatino Linotype"/>
          <w:w w:val="105"/>
          <w:sz w:val="16"/>
        </w:rPr>
        <w:t>a</w:t>
      </w:r>
      <w:r>
        <w:rPr>
          <w:rFonts w:ascii="Palatino Linotype" w:hAnsi="Palatino Linotype"/>
          <w:spacing w:val="16"/>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pacing w:val="16"/>
          <w:sz w:val="16"/>
        </w:rPr>
        <w:t> </w:t>
      </w:r>
      <w:r>
        <w:rPr>
          <w:rFonts w:ascii="Palatino Linotype" w:hAnsi="Palatino Linotype"/>
          <w:w w:val="126"/>
          <w:sz w:val="16"/>
        </w:rPr>
        <w:t>t</w:t>
      </w:r>
      <w:r>
        <w:rPr>
          <w:rFonts w:ascii="Palatino Linotype" w:hAnsi="Palatino Linotype"/>
          <w:w w:val="104"/>
          <w:sz w:val="16"/>
        </w:rPr>
        <w:t>r</w:t>
      </w:r>
      <w:r>
        <w:rPr>
          <w:rFonts w:ascii="Palatino Linotype" w:hAnsi="Palatino Linotype"/>
          <w:w w:val="100"/>
          <w:sz w:val="16"/>
        </w:rPr>
        <w:t>i</w:t>
      </w:r>
      <w:r>
        <w:rPr>
          <w:rFonts w:ascii="Palatino Linotype" w:hAnsi="Palatino Linotype"/>
          <w:w w:val="105"/>
          <w:sz w:val="16"/>
        </w:rPr>
        <w:t>a</w:t>
      </w:r>
      <w:r>
        <w:rPr>
          <w:rFonts w:ascii="Palatino Linotype" w:hAnsi="Palatino Linotype"/>
          <w:w w:val="100"/>
          <w:sz w:val="16"/>
        </w:rPr>
        <w:t>n</w:t>
      </w:r>
      <w:r>
        <w:rPr>
          <w:rFonts w:ascii="Palatino Linotype" w:hAnsi="Palatino Linotype"/>
          <w:w w:val="95"/>
          <w:sz w:val="16"/>
        </w:rPr>
        <w:t>g</w:t>
      </w:r>
      <w:r>
        <w:rPr>
          <w:rFonts w:ascii="Palatino Linotype" w:hAnsi="Palatino Linotype"/>
          <w:w w:val="100"/>
          <w:sz w:val="16"/>
        </w:rPr>
        <w:t>l</w:t>
      </w:r>
      <w:r>
        <w:rPr>
          <w:rFonts w:ascii="Palatino Linotype" w:hAnsi="Palatino Linotype"/>
          <w:w w:val="98"/>
          <w:sz w:val="16"/>
        </w:rPr>
        <w:t>e</w:t>
      </w:r>
      <w:r>
        <w:rPr>
          <w:rFonts w:ascii="Palatino Linotype" w:hAnsi="Palatino Linotype"/>
          <w:spacing w:val="16"/>
          <w:sz w:val="16"/>
        </w:rPr>
        <w:t> </w:t>
      </w:r>
      <w:r>
        <w:rPr>
          <w:rFonts w:ascii="Palatino Linotype" w:hAnsi="Palatino Linotype"/>
          <w:w w:val="91"/>
          <w:sz w:val="16"/>
        </w:rPr>
        <w:t>w</w:t>
      </w:r>
      <w:r>
        <w:rPr>
          <w:rFonts w:ascii="Palatino Linotype" w:hAnsi="Palatino Linotype"/>
          <w:w w:val="100"/>
          <w:sz w:val="16"/>
        </w:rPr>
        <w:t>i</w:t>
      </w:r>
      <w:r>
        <w:rPr>
          <w:rFonts w:ascii="Palatino Linotype" w:hAnsi="Palatino Linotype"/>
          <w:w w:val="126"/>
          <w:sz w:val="16"/>
        </w:rPr>
        <w:t>t</w:t>
      </w:r>
      <w:r>
        <w:rPr>
          <w:rFonts w:ascii="Palatino Linotype" w:hAnsi="Palatino Linotype"/>
          <w:w w:val="100"/>
          <w:sz w:val="16"/>
        </w:rPr>
        <w:t>h</w:t>
      </w:r>
      <w:r>
        <w:rPr>
          <w:rFonts w:ascii="Palatino Linotype" w:hAnsi="Palatino Linotype"/>
          <w:spacing w:val="16"/>
          <w:sz w:val="16"/>
        </w:rPr>
        <w:t> </w:t>
      </w:r>
      <w:r>
        <w:rPr>
          <w:rFonts w:ascii="Palatino Linotype" w:hAnsi="Palatino Linotype"/>
          <w:w w:val="96"/>
          <w:sz w:val="16"/>
        </w:rPr>
        <w:t>d</w:t>
      </w:r>
      <w:r>
        <w:rPr>
          <w:rFonts w:ascii="Palatino Linotype" w:hAnsi="Palatino Linotype"/>
          <w:w w:val="98"/>
          <w:sz w:val="16"/>
        </w:rPr>
        <w:t>e</w:t>
      </w:r>
      <w:r>
        <w:rPr>
          <w:rFonts w:ascii="Palatino Linotype" w:hAnsi="Palatino Linotype"/>
          <w:w w:val="95"/>
          <w:sz w:val="16"/>
        </w:rPr>
        <w:t>g</w:t>
      </w:r>
      <w:r>
        <w:rPr>
          <w:rFonts w:ascii="Palatino Linotype" w:hAnsi="Palatino Linotype"/>
          <w:w w:val="104"/>
          <w:sz w:val="16"/>
        </w:rPr>
        <w:t>r</w:t>
      </w:r>
      <w:r>
        <w:rPr>
          <w:rFonts w:ascii="Palatino Linotype" w:hAnsi="Palatino Linotype"/>
          <w:w w:val="98"/>
          <w:sz w:val="16"/>
        </w:rPr>
        <w:t>ee</w:t>
      </w:r>
      <w:r>
        <w:rPr>
          <w:rFonts w:ascii="Palatino Linotype" w:hAnsi="Palatino Linotype"/>
          <w:spacing w:val="16"/>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104"/>
          <w:sz w:val="16"/>
        </w:rPr>
        <w:t>r</w:t>
      </w:r>
      <w:r>
        <w:rPr>
          <w:rFonts w:ascii="Palatino Linotype" w:hAnsi="Palatino Linotype"/>
          <w:w w:val="98"/>
          <w:sz w:val="16"/>
        </w:rPr>
        <w:t>ee</w:t>
      </w:r>
      <w:r>
        <w:rPr>
          <w:rFonts w:ascii="Palatino Linotype" w:hAnsi="Palatino Linotype"/>
          <w:spacing w:val="16"/>
          <w:sz w:val="16"/>
        </w:rPr>
        <w:t> </w:t>
      </w:r>
      <w:r>
        <w:rPr>
          <w:rFonts w:ascii="Palatino Linotype" w:hAnsi="Palatino Linotype"/>
          <w:w w:val="123"/>
          <w:sz w:val="16"/>
        </w:rPr>
        <w:t>(</w:t>
      </w:r>
      <w:r>
        <w:rPr>
          <w:rFonts w:ascii="Palatino Linotype" w:hAnsi="Palatino Linotype"/>
          <w:w w:val="105"/>
          <w:sz w:val="16"/>
        </w:rPr>
        <w:t>c</w:t>
      </w:r>
      <w:r>
        <w:rPr>
          <w:rFonts w:ascii="Palatino Linotype" w:hAnsi="Palatino Linotype"/>
          <w:w w:val="97"/>
          <w:sz w:val="16"/>
        </w:rPr>
        <w:t>u</w:t>
      </w:r>
      <w:r>
        <w:rPr>
          <w:rFonts w:ascii="Palatino Linotype" w:hAnsi="Palatino Linotype"/>
          <w:w w:val="106"/>
          <w:sz w:val="16"/>
        </w:rPr>
        <w:t>b</w:t>
      </w:r>
      <w:r>
        <w:rPr>
          <w:rFonts w:ascii="Palatino Linotype" w:hAnsi="Palatino Linotype"/>
          <w:w w:val="100"/>
          <w:sz w:val="16"/>
        </w:rPr>
        <w:t>i</w:t>
      </w:r>
      <w:r>
        <w:rPr>
          <w:rFonts w:ascii="Palatino Linotype" w:hAnsi="Palatino Linotype"/>
          <w:w w:val="105"/>
          <w:sz w:val="16"/>
        </w:rPr>
        <w:t>c</w:t>
      </w:r>
      <w:r>
        <w:rPr>
          <w:rFonts w:ascii="Palatino Linotype" w:hAnsi="Palatino Linotype"/>
          <w:w w:val="123"/>
          <w:sz w:val="16"/>
        </w:rPr>
        <w:t>)</w:t>
      </w:r>
      <w:r>
        <w:rPr>
          <w:rFonts w:ascii="Palatino Linotype" w:hAnsi="Palatino Linotype"/>
          <w:w w:val="117"/>
          <w:sz w:val="16"/>
        </w:rPr>
        <w:t>.</w:t>
      </w:r>
    </w:p>
    <w:p>
      <w:pPr>
        <w:pStyle w:val="BodyText"/>
        <w:rPr>
          <w:rFonts w:ascii="Palatino Linotype"/>
        </w:rPr>
      </w:pPr>
    </w:p>
    <w:p>
      <w:pPr>
        <w:pStyle w:val="Heading2"/>
        <w:numPr>
          <w:ilvl w:val="2"/>
          <w:numId w:val="3"/>
        </w:numPr>
        <w:tabs>
          <w:tab w:pos="1442" w:val="left" w:leader="none"/>
          <w:tab w:pos="1443" w:val="left" w:leader="none"/>
        </w:tabs>
        <w:spacing w:line="240" w:lineRule="auto" w:before="0" w:after="0"/>
        <w:ind w:left="1442" w:right="0" w:hanging="1000"/>
        <w:jc w:val="left"/>
      </w:pPr>
      <w:r>
        <w:rPr>
          <w:color w:val="98727C"/>
          <w:spacing w:val="-9"/>
          <w:w w:val="112"/>
        </w:rPr>
        <w:t>B</w:t>
      </w:r>
      <w:r>
        <w:rPr>
          <w:rFonts w:ascii="Trebuchet MS" w:hAnsi="Trebuchet MS"/>
          <w:color w:val="98727C"/>
          <w:spacing w:val="-134"/>
          <w:w w:val="95"/>
          <w:position w:val="2"/>
        </w:rPr>
        <w:t>´</w:t>
      </w:r>
      <w:r>
        <w:rPr>
          <w:color w:val="98727C"/>
          <w:w w:val="84"/>
        </w:rPr>
        <w:t>e</w:t>
      </w:r>
      <w:r>
        <w:rPr>
          <w:color w:val="98727C"/>
          <w:w w:val="97"/>
        </w:rPr>
        <w:t>z</w:t>
      </w:r>
      <w:r>
        <w:rPr>
          <w:color w:val="98727C"/>
          <w:w w:val="103"/>
        </w:rPr>
        <w:t>i</w:t>
      </w:r>
      <w:r>
        <w:rPr>
          <w:color w:val="98727C"/>
          <w:w w:val="84"/>
        </w:rPr>
        <w:t>e</w:t>
      </w:r>
      <w:r>
        <w:rPr>
          <w:color w:val="98727C"/>
          <w:w w:val="94"/>
        </w:rPr>
        <w:t>r</w:t>
      </w:r>
      <w:r>
        <w:rPr>
          <w:color w:val="98727C"/>
          <w:spacing w:val="6"/>
        </w:rPr>
        <w:t> </w:t>
      </w:r>
      <w:r>
        <w:rPr>
          <w:color w:val="98727C"/>
          <w:spacing w:val="-23"/>
          <w:w w:val="117"/>
        </w:rPr>
        <w:t>T</w:t>
      </w:r>
      <w:r>
        <w:rPr>
          <w:color w:val="98727C"/>
          <w:w w:val="94"/>
        </w:rPr>
        <w:t>r</w:t>
      </w:r>
      <w:r>
        <w:rPr>
          <w:color w:val="98727C"/>
          <w:w w:val="103"/>
        </w:rPr>
        <w:t>i</w:t>
      </w:r>
      <w:r>
        <w:rPr>
          <w:color w:val="98727C"/>
          <w:w w:val="91"/>
        </w:rPr>
        <w:t>a</w:t>
      </w:r>
      <w:r>
        <w:rPr>
          <w:color w:val="98727C"/>
          <w:w w:val="92"/>
        </w:rPr>
        <w:t>n</w:t>
      </w:r>
      <w:r>
        <w:rPr>
          <w:color w:val="98727C"/>
          <w:w w:val="90"/>
        </w:rPr>
        <w:t>g</w:t>
      </w:r>
      <w:r>
        <w:rPr>
          <w:color w:val="98727C"/>
          <w:w w:val="103"/>
        </w:rPr>
        <w:t>l</w:t>
      </w:r>
      <w:r>
        <w:rPr>
          <w:color w:val="98727C"/>
          <w:w w:val="84"/>
        </w:rPr>
        <w:t>e</w:t>
      </w:r>
      <w:r>
        <w:rPr>
          <w:color w:val="98727C"/>
          <w:w w:val="86"/>
        </w:rPr>
        <w:t>s</w:t>
      </w:r>
    </w:p>
    <w:p>
      <w:pPr>
        <w:pStyle w:val="BodyText"/>
        <w:spacing w:line="249" w:lineRule="auto" w:before="114"/>
        <w:ind w:left="443" w:right="941"/>
        <w:jc w:val="both"/>
      </w:pPr>
      <w:r>
        <w:rPr>
          <w:w w:val="110"/>
        </w:rPr>
        <w:t>Even though the triangle often is considered a simpler geometric primitive than the </w:t>
      </w:r>
      <w:r>
        <w:rPr>
          <w:w w:val="116"/>
        </w:rPr>
        <w:t>r</w:t>
      </w:r>
      <w:r>
        <w:rPr>
          <w:w w:val="99"/>
        </w:rPr>
        <w:t>ec</w:t>
      </w:r>
      <w:r>
        <w:rPr>
          <w:w w:val="139"/>
        </w:rPr>
        <w:t>t</w:t>
      </w:r>
      <w:r>
        <w:rPr>
          <w:w w:val="111"/>
        </w:rPr>
        <w:t>an</w:t>
      </w:r>
      <w:r>
        <w:rPr>
          <w:w w:val="99"/>
        </w:rPr>
        <w:t>gl</w:t>
      </w:r>
      <w:r>
        <w:rPr>
          <w:w w:val="99"/>
        </w:rPr>
        <w:t>e</w:t>
      </w:r>
      <w:r>
        <w:rPr>
          <w:w w:val="110"/>
        </w:rPr>
        <w:t>,</w:t>
      </w:r>
      <w:r>
        <w:rPr/>
        <w:t> </w:t>
      </w:r>
      <w:r>
        <w:rPr>
          <w:spacing w:val="-23"/>
        </w:rPr>
        <w:t> </w:t>
      </w:r>
      <w:r>
        <w:rPr>
          <w:w w:val="139"/>
        </w:rPr>
        <w:t>t</w:t>
      </w:r>
      <w:r>
        <w:rPr>
          <w:w w:val="110"/>
        </w:rPr>
        <w:t>h</w:t>
      </w:r>
      <w:r>
        <w:rPr>
          <w:w w:val="99"/>
        </w:rPr>
        <w:t>i</w:t>
      </w:r>
      <w:r>
        <w:rPr>
          <w:w w:val="100"/>
        </w:rPr>
        <w:t>s</w:t>
      </w:r>
      <w:r>
        <w:rPr>
          <w:spacing w:val="25"/>
        </w:rPr>
        <w:t> </w:t>
      </w:r>
      <w:r>
        <w:rPr>
          <w:w w:val="99"/>
        </w:rPr>
        <w:t>i</w:t>
      </w:r>
      <w:r>
        <w:rPr>
          <w:w w:val="100"/>
        </w:rPr>
        <w:t>s</w:t>
      </w:r>
      <w:r>
        <w:rPr>
          <w:spacing w:val="24"/>
        </w:rPr>
        <w:t> </w:t>
      </w:r>
      <w:r>
        <w:rPr>
          <w:w w:val="110"/>
        </w:rPr>
        <w:t>n</w:t>
      </w:r>
      <w:r>
        <w:rPr>
          <w:w w:val="113"/>
        </w:rPr>
        <w:t>ot</w:t>
      </w:r>
      <w:r>
        <w:rPr/>
        <w:t> </w:t>
      </w:r>
      <w:r>
        <w:rPr>
          <w:spacing w:val="-25"/>
        </w:rPr>
        <w:t> </w:t>
      </w:r>
      <w:r>
        <w:rPr>
          <w:w w:val="139"/>
        </w:rPr>
        <w:t>t</w:t>
      </w:r>
      <w:r>
        <w:rPr>
          <w:w w:val="110"/>
        </w:rPr>
        <w:t>h</w:t>
      </w:r>
      <w:r>
        <w:rPr>
          <w:w w:val="99"/>
        </w:rPr>
        <w:t>e</w:t>
      </w:r>
      <w:r>
        <w:rPr>
          <w:spacing w:val="25"/>
        </w:rPr>
        <w:t> </w:t>
      </w:r>
      <w:r>
        <w:rPr>
          <w:w w:val="99"/>
        </w:rPr>
        <w:t>c</w:t>
      </w:r>
      <w:r>
        <w:rPr>
          <w:w w:val="106"/>
        </w:rPr>
        <w:t>as</w:t>
      </w:r>
      <w:r>
        <w:rPr>
          <w:w w:val="99"/>
        </w:rPr>
        <w:t>e</w:t>
      </w:r>
      <w:r>
        <w:rPr>
          <w:spacing w:val="24"/>
        </w:rPr>
        <w:t> </w:t>
      </w:r>
      <w:r>
        <w:rPr>
          <w:w w:val="99"/>
        </w:rPr>
        <w:t>w</w:t>
      </w:r>
      <w:r>
        <w:rPr>
          <w:w w:val="110"/>
        </w:rPr>
        <w:t>h</w:t>
      </w:r>
      <w:r>
        <w:rPr>
          <w:w w:val="99"/>
        </w:rPr>
        <w:t>e</w:t>
      </w:r>
      <w:r>
        <w:rPr>
          <w:w w:val="110"/>
        </w:rPr>
        <w:t>n</w:t>
      </w:r>
      <w:r>
        <w:rPr/>
        <w:t> </w:t>
      </w:r>
      <w:r>
        <w:rPr>
          <w:spacing w:val="-25"/>
        </w:rPr>
        <w:t> </w:t>
      </w:r>
      <w:r>
        <w:rPr>
          <w:w w:val="99"/>
        </w:rPr>
        <w:t>i</w:t>
      </w:r>
      <w:r>
        <w:rPr>
          <w:w w:val="139"/>
        </w:rPr>
        <w:t>t</w:t>
      </w:r>
      <w:r>
        <w:rPr>
          <w:spacing w:val="24"/>
        </w:rPr>
        <w:t> </w:t>
      </w:r>
      <w:r>
        <w:rPr>
          <w:w w:val="99"/>
        </w:rPr>
        <w:t>c</w:t>
      </w:r>
      <w:r>
        <w:rPr>
          <w:w w:val="103"/>
        </w:rPr>
        <w:t>om</w:t>
      </w:r>
      <w:r>
        <w:rPr>
          <w:w w:val="99"/>
        </w:rPr>
        <w:t>e</w:t>
      </w:r>
      <w:r>
        <w:rPr>
          <w:w w:val="100"/>
        </w:rPr>
        <w:t>s</w:t>
      </w:r>
      <w:r>
        <w:rPr>
          <w:spacing w:val="24"/>
        </w:rPr>
        <w:t> </w:t>
      </w:r>
      <w:r>
        <w:rPr>
          <w:w w:val="139"/>
        </w:rPr>
        <w:t>t</w:t>
      </w:r>
      <w:r>
        <w:rPr>
          <w:w w:val="99"/>
        </w:rPr>
        <w:t>o</w:t>
      </w:r>
      <w:r>
        <w:rPr>
          <w:spacing w:val="24"/>
        </w:rPr>
        <w:t> </w:t>
      </w:r>
      <w:r>
        <w:rPr>
          <w:spacing w:val="-6"/>
          <w:w w:val="105"/>
        </w:rPr>
        <w:t>B</w:t>
      </w:r>
      <w:r>
        <w:rPr>
          <w:spacing w:val="-95"/>
          <w:w w:val="149"/>
        </w:rPr>
        <w:t>´</w:t>
      </w:r>
      <w:r>
        <w:rPr>
          <w:w w:val="99"/>
        </w:rPr>
        <w:t>ez</w:t>
      </w:r>
      <w:r>
        <w:rPr>
          <w:w w:val="99"/>
        </w:rPr>
        <w:t>i</w:t>
      </w:r>
      <w:r>
        <w:rPr>
          <w:w w:val="99"/>
        </w:rPr>
        <w:t>e</w:t>
      </w:r>
      <w:r>
        <w:rPr>
          <w:w w:val="116"/>
        </w:rPr>
        <w:t>r</w:t>
      </w:r>
      <w:r>
        <w:rPr>
          <w:spacing w:val="24"/>
        </w:rPr>
        <w:t> </w:t>
      </w:r>
      <w:r>
        <w:rPr>
          <w:w w:val="100"/>
        </w:rPr>
        <w:t>s</w:t>
      </w:r>
      <w:r>
        <w:rPr>
          <w:w w:val="110"/>
        </w:rPr>
        <w:t>u</w:t>
      </w:r>
      <w:r>
        <w:rPr>
          <w:w w:val="116"/>
        </w:rPr>
        <w:t>r</w:t>
      </w:r>
      <w:r>
        <w:rPr>
          <w:w w:val="91"/>
        </w:rPr>
        <w:t>f</w:t>
      </w:r>
      <w:r>
        <w:rPr>
          <w:w w:val="105"/>
        </w:rPr>
        <w:t>ac</w:t>
      </w:r>
      <w:r>
        <w:rPr>
          <w:w w:val="99"/>
        </w:rPr>
        <w:t>e</w:t>
      </w:r>
      <w:r>
        <w:rPr>
          <w:w w:val="100"/>
        </w:rPr>
        <w:t>s</w:t>
      </w:r>
      <w:r>
        <w:rPr>
          <w:w w:val="99"/>
        </w:rPr>
        <w:t>:</w:t>
      </w:r>
      <w:r>
        <w:rPr/>
        <w:t> </w:t>
      </w:r>
      <w:r>
        <w:rPr>
          <w:spacing w:val="5"/>
        </w:rPr>
        <w:t> </w:t>
      </w:r>
      <w:r>
        <w:rPr>
          <w:spacing w:val="-6"/>
          <w:w w:val="105"/>
        </w:rPr>
        <w:t>B</w:t>
      </w:r>
      <w:r>
        <w:rPr>
          <w:spacing w:val="-95"/>
          <w:w w:val="149"/>
        </w:rPr>
        <w:t>´</w:t>
      </w:r>
      <w:r>
        <w:rPr>
          <w:w w:val="99"/>
        </w:rPr>
        <w:t>ez</w:t>
      </w:r>
      <w:r>
        <w:rPr>
          <w:w w:val="99"/>
        </w:rPr>
        <w:t>i</w:t>
      </w:r>
      <w:r>
        <w:rPr>
          <w:w w:val="99"/>
        </w:rPr>
        <w:t>e</w:t>
      </w:r>
      <w:r>
        <w:rPr>
          <w:w w:val="116"/>
        </w:rPr>
        <w:t>r</w:t>
      </w:r>
      <w:r>
        <w:rPr>
          <w:spacing w:val="24"/>
        </w:rPr>
        <w:t> </w:t>
      </w:r>
      <w:r>
        <w:rPr>
          <w:w w:val="139"/>
        </w:rPr>
        <w:t>t</w:t>
      </w:r>
      <w:r>
        <w:rPr>
          <w:w w:val="116"/>
        </w:rPr>
        <w:t>r</w:t>
      </w:r>
      <w:r>
        <w:rPr>
          <w:w w:val="99"/>
        </w:rPr>
        <w:t>i</w:t>
      </w:r>
      <w:r>
        <w:rPr>
          <w:w w:val="111"/>
        </w:rPr>
        <w:t>an</w:t>
      </w:r>
      <w:r>
        <w:rPr>
          <w:w w:val="99"/>
        </w:rPr>
        <w:t>gl</w:t>
      </w:r>
      <w:r>
        <w:rPr>
          <w:w w:val="99"/>
        </w:rPr>
        <w:t>e</w:t>
      </w:r>
      <w:r>
        <w:rPr>
          <w:w w:val="100"/>
        </w:rPr>
        <w:t>s</w:t>
      </w:r>
      <w:r>
        <w:rPr/>
        <w:t> </w:t>
      </w:r>
      <w:r>
        <w:rPr>
          <w:spacing w:val="-25"/>
        </w:rPr>
        <w:t> </w:t>
      </w:r>
      <w:r>
        <w:rPr>
          <w:w w:val="114"/>
        </w:rPr>
        <w:t>ar</w:t>
      </w:r>
      <w:r>
        <w:rPr>
          <w:w w:val="99"/>
        </w:rPr>
        <w:t>e </w:t>
      </w:r>
      <w:r>
        <w:rPr>
          <w:w w:val="110"/>
        </w:rPr>
        <w:t>n</w:t>
      </w:r>
      <w:r>
        <w:rPr>
          <w:w w:val="113"/>
        </w:rPr>
        <w:t>ot</w:t>
      </w:r>
      <w:r>
        <w:rPr>
          <w:spacing w:val="15"/>
        </w:rPr>
        <w:t> </w:t>
      </w:r>
      <w:r>
        <w:rPr>
          <w:w w:val="106"/>
        </w:rPr>
        <w:t>as</w:t>
      </w:r>
      <w:r>
        <w:rPr>
          <w:spacing w:val="15"/>
        </w:rPr>
        <w:t> </w:t>
      </w:r>
      <w:r>
        <w:rPr>
          <w:w w:val="100"/>
        </w:rPr>
        <w:t>s</w:t>
      </w:r>
      <w:r>
        <w:rPr>
          <w:w w:val="139"/>
        </w:rPr>
        <w:t>t</w:t>
      </w:r>
      <w:r>
        <w:rPr>
          <w:w w:val="116"/>
        </w:rPr>
        <w:t>r</w:t>
      </w:r>
      <w:r>
        <w:rPr>
          <w:w w:val="107"/>
        </w:rPr>
        <w:t>ai</w:t>
      </w:r>
      <w:r>
        <w:rPr>
          <w:w w:val="105"/>
        </w:rPr>
        <w:t>g</w:t>
      </w:r>
      <w:r>
        <w:rPr>
          <w:spacing w:val="-6"/>
          <w:w w:val="105"/>
        </w:rPr>
        <w:t>h</w:t>
      </w:r>
      <w:r>
        <w:rPr>
          <w:w w:val="139"/>
        </w:rPr>
        <w:t>t</w:t>
      </w:r>
      <w:r>
        <w:rPr>
          <w:w w:val="91"/>
        </w:rPr>
        <w:t>f</w:t>
      </w:r>
      <w:r>
        <w:rPr>
          <w:w w:val="106"/>
        </w:rPr>
        <w:t>or</w:t>
      </w:r>
      <w:r>
        <w:rPr>
          <w:spacing w:val="-6"/>
          <w:w w:val="99"/>
        </w:rPr>
        <w:t>w</w:t>
      </w:r>
      <w:r>
        <w:rPr>
          <w:w w:val="114"/>
        </w:rPr>
        <w:t>ar</w:t>
      </w:r>
      <w:r>
        <w:rPr>
          <w:w w:val="110"/>
        </w:rPr>
        <w:t>d</w:t>
      </w:r>
      <w:r>
        <w:rPr>
          <w:spacing w:val="15"/>
        </w:rPr>
        <w:t> </w:t>
      </w:r>
      <w:r>
        <w:rPr>
          <w:w w:val="106"/>
        </w:rPr>
        <w:t>as</w:t>
      </w:r>
      <w:r>
        <w:rPr>
          <w:spacing w:val="15"/>
        </w:rPr>
        <w:t> </w:t>
      </w:r>
      <w:r>
        <w:rPr>
          <w:spacing w:val="-6"/>
          <w:w w:val="105"/>
        </w:rPr>
        <w:t>B</w:t>
      </w:r>
      <w:r>
        <w:rPr>
          <w:spacing w:val="-95"/>
          <w:w w:val="149"/>
        </w:rPr>
        <w:t>´</w:t>
      </w:r>
      <w:r>
        <w:rPr>
          <w:w w:val="99"/>
        </w:rPr>
        <w:t>ez</w:t>
      </w:r>
      <w:r>
        <w:rPr>
          <w:w w:val="99"/>
        </w:rPr>
        <w:t>i</w:t>
      </w:r>
      <w:r>
        <w:rPr>
          <w:w w:val="99"/>
        </w:rPr>
        <w:t>e</w:t>
      </w:r>
      <w:r>
        <w:rPr>
          <w:w w:val="116"/>
        </w:rPr>
        <w:t>r</w:t>
      </w:r>
      <w:r>
        <w:rPr>
          <w:spacing w:val="15"/>
        </w:rPr>
        <w:t> </w:t>
      </w:r>
      <w:r>
        <w:rPr>
          <w:w w:val="110"/>
        </w:rPr>
        <w:t>p</w:t>
      </w:r>
      <w:r>
        <w:rPr>
          <w:w w:val="122"/>
        </w:rPr>
        <w:t>at</w:t>
      </w:r>
      <w:r>
        <w:rPr>
          <w:spacing w:val="-6"/>
          <w:w w:val="99"/>
        </w:rPr>
        <w:t>c</w:t>
      </w:r>
      <w:r>
        <w:rPr>
          <w:w w:val="110"/>
        </w:rPr>
        <w:t>h</w:t>
      </w:r>
      <w:r>
        <w:rPr>
          <w:w w:val="99"/>
        </w:rPr>
        <w:t>e</w:t>
      </w:r>
      <w:r>
        <w:rPr>
          <w:w w:val="100"/>
        </w:rPr>
        <w:t>s</w:t>
      </w:r>
      <w:r>
        <w:rPr>
          <w:w w:val="110"/>
        </w:rPr>
        <w:t>.</w:t>
      </w:r>
      <w:r>
        <w:rPr/>
        <w:t> </w:t>
      </w:r>
      <w:r>
        <w:rPr>
          <w:spacing w:val="-12"/>
        </w:rPr>
        <w:t> </w:t>
      </w:r>
      <w:r>
        <w:rPr>
          <w:w w:val="117"/>
        </w:rPr>
        <w:t>T</w:t>
      </w:r>
      <w:r>
        <w:rPr>
          <w:w w:val="110"/>
        </w:rPr>
        <w:t>h</w:t>
      </w:r>
      <w:r>
        <w:rPr>
          <w:w w:val="99"/>
        </w:rPr>
        <w:t>i</w:t>
      </w:r>
      <w:r>
        <w:rPr>
          <w:w w:val="100"/>
        </w:rPr>
        <w:t>s</w:t>
      </w:r>
      <w:r>
        <w:rPr>
          <w:spacing w:val="15"/>
        </w:rPr>
        <w:t> </w:t>
      </w:r>
      <w:r>
        <w:rPr>
          <w:spacing w:val="-6"/>
          <w:w w:val="139"/>
        </w:rPr>
        <w:t>t</w:t>
      </w:r>
      <w:r>
        <w:rPr>
          <w:w w:val="105"/>
        </w:rPr>
        <w:t>y</w:t>
      </w:r>
      <w:r>
        <w:rPr>
          <w:spacing w:val="5"/>
          <w:w w:val="110"/>
        </w:rPr>
        <w:t>p</w:t>
      </w:r>
      <w:r>
        <w:rPr>
          <w:w w:val="99"/>
        </w:rPr>
        <w:t>e</w:t>
      </w:r>
      <w:r>
        <w:rPr>
          <w:spacing w:val="15"/>
        </w:rPr>
        <w:t> </w:t>
      </w:r>
      <w:r>
        <w:rPr>
          <w:w w:val="96"/>
        </w:rPr>
        <w:t>of</w:t>
      </w:r>
      <w:r>
        <w:rPr>
          <w:spacing w:val="15"/>
        </w:rPr>
        <w:t> </w:t>
      </w:r>
      <w:r>
        <w:rPr>
          <w:w w:val="110"/>
        </w:rPr>
        <w:t>p</w:t>
      </w:r>
      <w:r>
        <w:rPr>
          <w:w w:val="122"/>
        </w:rPr>
        <w:t>at</w:t>
      </w:r>
      <w:r>
        <w:rPr>
          <w:spacing w:val="-6"/>
          <w:w w:val="99"/>
        </w:rPr>
        <w:t>c</w:t>
      </w:r>
      <w:r>
        <w:rPr>
          <w:w w:val="110"/>
        </w:rPr>
        <w:t>h</w:t>
      </w:r>
      <w:r>
        <w:rPr>
          <w:spacing w:val="15"/>
        </w:rPr>
        <w:t> </w:t>
      </w:r>
      <w:r>
        <w:rPr>
          <w:w w:val="99"/>
        </w:rPr>
        <w:t>i</w:t>
      </w:r>
      <w:r>
        <w:rPr>
          <w:w w:val="100"/>
        </w:rPr>
        <w:t>s</w:t>
      </w:r>
      <w:r>
        <w:rPr>
          <w:spacing w:val="15"/>
        </w:rPr>
        <w:t> </w:t>
      </w:r>
      <w:r>
        <w:rPr>
          <w:spacing w:val="-6"/>
          <w:w w:val="99"/>
        </w:rPr>
        <w:t>w</w:t>
      </w:r>
      <w:r>
        <w:rPr>
          <w:w w:val="106"/>
        </w:rPr>
        <w:t>o</w:t>
      </w:r>
      <w:r>
        <w:rPr>
          <w:spacing w:val="-1"/>
          <w:w w:val="106"/>
        </w:rPr>
        <w:t>r</w:t>
      </w:r>
      <w:r>
        <w:rPr>
          <w:w w:val="139"/>
        </w:rPr>
        <w:t>t</w:t>
      </w:r>
      <w:r>
        <w:rPr>
          <w:w w:val="110"/>
        </w:rPr>
        <w:t>h</w:t>
      </w:r>
      <w:r>
        <w:rPr>
          <w:spacing w:val="15"/>
        </w:rPr>
        <w:t> </w:t>
      </w:r>
      <w:r>
        <w:rPr>
          <w:w w:val="110"/>
        </w:rPr>
        <w:t>p</w:t>
      </w:r>
      <w:r>
        <w:rPr>
          <w:w w:val="116"/>
        </w:rPr>
        <w:t>r</w:t>
      </w:r>
      <w:r>
        <w:rPr>
          <w:w w:val="99"/>
        </w:rPr>
        <w:t>e</w:t>
      </w:r>
      <w:r>
        <w:rPr>
          <w:w w:val="100"/>
        </w:rPr>
        <w:t>s</w:t>
      </w:r>
      <w:r>
        <w:rPr>
          <w:w w:val="99"/>
        </w:rPr>
        <w:t>e</w:t>
      </w:r>
      <w:r>
        <w:rPr>
          <w:spacing w:val="-6"/>
          <w:w w:val="110"/>
        </w:rPr>
        <w:t>n</w:t>
      </w:r>
      <w:r>
        <w:rPr>
          <w:w w:val="139"/>
        </w:rPr>
        <w:t>t</w:t>
      </w:r>
      <w:r>
        <w:rPr>
          <w:w w:val="99"/>
        </w:rPr>
        <w:t>i</w:t>
      </w:r>
      <w:r>
        <w:rPr>
          <w:w w:val="110"/>
        </w:rPr>
        <w:t>n</w:t>
      </w:r>
      <w:r>
        <w:rPr>
          <w:w w:val="99"/>
        </w:rPr>
        <w:t>g</w:t>
      </w:r>
      <w:r>
        <w:rPr>
          <w:spacing w:val="14"/>
        </w:rPr>
        <w:t> </w:t>
      </w:r>
      <w:r>
        <w:rPr>
          <w:w w:val="106"/>
        </w:rPr>
        <w:t>as</w:t>
      </w:r>
      <w:r>
        <w:rPr>
          <w:spacing w:val="15"/>
        </w:rPr>
        <w:t> </w:t>
      </w:r>
      <w:r>
        <w:rPr>
          <w:w w:val="99"/>
        </w:rPr>
        <w:t>i</w:t>
      </w:r>
      <w:r>
        <w:rPr>
          <w:w w:val="139"/>
        </w:rPr>
        <w:t>t </w:t>
      </w:r>
      <w:r>
        <w:rPr>
          <w:w w:val="110"/>
        </w:rPr>
        <w:t>is</w:t>
      </w:r>
      <w:r>
        <w:rPr>
          <w:spacing w:val="-7"/>
          <w:w w:val="110"/>
        </w:rPr>
        <w:t> </w:t>
      </w:r>
      <w:r>
        <w:rPr>
          <w:w w:val="110"/>
        </w:rPr>
        <w:t>used</w:t>
      </w:r>
      <w:r>
        <w:rPr>
          <w:spacing w:val="-7"/>
          <w:w w:val="110"/>
        </w:rPr>
        <w:t> </w:t>
      </w:r>
      <w:r>
        <w:rPr>
          <w:w w:val="110"/>
        </w:rPr>
        <w:t>in</w:t>
      </w:r>
      <w:r>
        <w:rPr>
          <w:spacing w:val="-7"/>
          <w:w w:val="110"/>
        </w:rPr>
        <w:t> </w:t>
      </w:r>
      <w:r>
        <w:rPr>
          <w:w w:val="110"/>
        </w:rPr>
        <w:t>forming</w:t>
      </w:r>
      <w:r>
        <w:rPr>
          <w:spacing w:val="-7"/>
          <w:w w:val="110"/>
        </w:rPr>
        <w:t> </w:t>
      </w:r>
      <w:r>
        <w:rPr>
          <w:w w:val="110"/>
        </w:rPr>
        <w:t>PN</w:t>
      </w:r>
      <w:r>
        <w:rPr>
          <w:spacing w:val="-7"/>
          <w:w w:val="110"/>
        </w:rPr>
        <w:t> </w:t>
      </w:r>
      <w:r>
        <w:rPr>
          <w:w w:val="110"/>
        </w:rPr>
        <w:t>triangles</w:t>
      </w:r>
      <w:r>
        <w:rPr>
          <w:spacing w:val="-7"/>
          <w:w w:val="110"/>
        </w:rPr>
        <w:t> </w:t>
      </w:r>
      <w:r>
        <w:rPr>
          <w:w w:val="110"/>
        </w:rPr>
        <w:t>and</w:t>
      </w:r>
      <w:r>
        <w:rPr>
          <w:spacing w:val="-7"/>
          <w:w w:val="110"/>
        </w:rPr>
        <w:t> </w:t>
      </w:r>
      <w:r>
        <w:rPr>
          <w:w w:val="110"/>
        </w:rPr>
        <w:t>for</w:t>
      </w:r>
      <w:r>
        <w:rPr>
          <w:spacing w:val="-7"/>
          <w:w w:val="110"/>
        </w:rPr>
        <w:t> </w:t>
      </w:r>
      <w:r>
        <w:rPr>
          <w:w w:val="110"/>
        </w:rPr>
        <w:t>Phong</w:t>
      </w:r>
      <w:r>
        <w:rPr>
          <w:spacing w:val="-7"/>
          <w:w w:val="110"/>
        </w:rPr>
        <w:t> </w:t>
      </w:r>
      <w:r>
        <w:rPr>
          <w:w w:val="110"/>
        </w:rPr>
        <w:t>tessellation,</w:t>
      </w:r>
      <w:r>
        <w:rPr>
          <w:spacing w:val="-7"/>
          <w:w w:val="110"/>
        </w:rPr>
        <w:t> </w:t>
      </w:r>
      <w:r>
        <w:rPr>
          <w:w w:val="110"/>
        </w:rPr>
        <w:t>which</w:t>
      </w:r>
      <w:r>
        <w:rPr>
          <w:spacing w:val="-7"/>
          <w:w w:val="110"/>
        </w:rPr>
        <w:t> </w:t>
      </w:r>
      <w:r>
        <w:rPr>
          <w:w w:val="110"/>
        </w:rPr>
        <w:t>are</w:t>
      </w:r>
      <w:r>
        <w:rPr>
          <w:spacing w:val="-7"/>
          <w:w w:val="110"/>
        </w:rPr>
        <w:t> </w:t>
      </w:r>
      <w:r>
        <w:rPr>
          <w:w w:val="110"/>
        </w:rPr>
        <w:t>fast</w:t>
      </w:r>
      <w:r>
        <w:rPr>
          <w:spacing w:val="-7"/>
          <w:w w:val="110"/>
        </w:rPr>
        <w:t> </w:t>
      </w:r>
      <w:r>
        <w:rPr>
          <w:w w:val="110"/>
        </w:rPr>
        <w:t>and</w:t>
      </w:r>
      <w:r>
        <w:rPr>
          <w:spacing w:val="-7"/>
          <w:w w:val="110"/>
        </w:rPr>
        <w:t> </w:t>
      </w:r>
      <w:r>
        <w:rPr>
          <w:w w:val="110"/>
        </w:rPr>
        <w:t>simple. Note that some game engines, such as the Unreal Engine, </w:t>
      </w:r>
      <w:r>
        <w:rPr>
          <w:spacing w:val="-4"/>
          <w:w w:val="110"/>
        </w:rPr>
        <w:t>Unity, </w:t>
      </w:r>
      <w:r>
        <w:rPr>
          <w:w w:val="110"/>
        </w:rPr>
        <w:t>and Lumberyard, support Phong tessellation and PN</w:t>
      </w:r>
      <w:r>
        <w:rPr>
          <w:spacing w:val="52"/>
          <w:w w:val="110"/>
        </w:rPr>
        <w:t> </w:t>
      </w:r>
      <w:r>
        <w:rPr>
          <w:w w:val="110"/>
        </w:rPr>
        <w:t>triangles.</w:t>
      </w:r>
    </w:p>
    <w:p>
      <w:pPr>
        <w:pStyle w:val="BodyText"/>
        <w:spacing w:line="249" w:lineRule="auto"/>
        <w:ind w:left="443" w:right="941" w:firstLine="298"/>
        <w:jc w:val="both"/>
      </w:pPr>
      <w:r>
        <w:rPr>
          <w:w w:val="110"/>
        </w:rPr>
        <w:t>The control points are located in a triangular grid, as shown in </w:t>
      </w:r>
      <w:hyperlink w:history="true" w:anchor="_bookmark11">
        <w:r>
          <w:rPr>
            <w:color w:val="0000FF"/>
            <w:w w:val="110"/>
          </w:rPr>
          <w:t>Figure 17.22</w:t>
        </w:r>
      </w:hyperlink>
      <w:r>
        <w:rPr>
          <w:w w:val="110"/>
        </w:rPr>
        <w:t>. The </w:t>
      </w:r>
      <w:r>
        <w:rPr>
          <w:w w:val="110"/>
        </w:rPr>
        <w:t>d</w:t>
      </w:r>
      <w:r>
        <w:rPr>
          <w:w w:val="99"/>
        </w:rPr>
        <w:t>e</w:t>
      </w:r>
      <w:r>
        <w:rPr>
          <w:w w:val="106"/>
        </w:rPr>
        <w:t>gr</w:t>
      </w:r>
      <w:r>
        <w:rPr>
          <w:w w:val="99"/>
        </w:rPr>
        <w:t>ee</w:t>
      </w:r>
      <w:r>
        <w:rPr>
          <w:spacing w:val="15"/>
        </w:rPr>
        <w:t> </w:t>
      </w:r>
      <w:r>
        <w:rPr>
          <w:w w:val="96"/>
        </w:rPr>
        <w:t>of</w:t>
      </w:r>
      <w:r>
        <w:rPr>
          <w:spacing w:val="15"/>
        </w:rPr>
        <w:t> </w:t>
      </w:r>
      <w:r>
        <w:rPr>
          <w:w w:val="139"/>
        </w:rPr>
        <w:t>t</w:t>
      </w:r>
      <w:r>
        <w:rPr>
          <w:w w:val="110"/>
        </w:rPr>
        <w:t>h</w:t>
      </w:r>
      <w:r>
        <w:rPr>
          <w:w w:val="99"/>
        </w:rPr>
        <w:t>e</w:t>
      </w:r>
      <w:r>
        <w:rPr>
          <w:spacing w:val="15"/>
        </w:rPr>
        <w:t> </w:t>
      </w:r>
      <w:r>
        <w:rPr>
          <w:spacing w:val="-6"/>
          <w:w w:val="105"/>
        </w:rPr>
        <w:t>B</w:t>
      </w:r>
      <w:r>
        <w:rPr>
          <w:spacing w:val="-95"/>
          <w:w w:val="149"/>
        </w:rPr>
        <w:t>´</w:t>
      </w:r>
      <w:r>
        <w:rPr>
          <w:w w:val="99"/>
        </w:rPr>
        <w:t>ez</w:t>
      </w:r>
      <w:r>
        <w:rPr>
          <w:w w:val="99"/>
        </w:rPr>
        <w:t>i</w:t>
      </w:r>
      <w:r>
        <w:rPr>
          <w:w w:val="99"/>
        </w:rPr>
        <w:t>e</w:t>
      </w:r>
      <w:r>
        <w:rPr>
          <w:w w:val="116"/>
        </w:rPr>
        <w:t>r</w:t>
      </w:r>
      <w:r>
        <w:rPr>
          <w:spacing w:val="15"/>
        </w:rPr>
        <w:t> </w:t>
      </w:r>
      <w:r>
        <w:rPr>
          <w:w w:val="139"/>
        </w:rPr>
        <w:t>t</w:t>
      </w:r>
      <w:r>
        <w:rPr>
          <w:w w:val="116"/>
        </w:rPr>
        <w:t>r</w:t>
      </w:r>
      <w:r>
        <w:rPr>
          <w:w w:val="99"/>
        </w:rPr>
        <w:t>i</w:t>
      </w:r>
      <w:r>
        <w:rPr>
          <w:w w:val="111"/>
        </w:rPr>
        <w:t>an</w:t>
      </w:r>
      <w:r>
        <w:rPr>
          <w:w w:val="99"/>
        </w:rPr>
        <w:t>gl</w:t>
      </w:r>
      <w:r>
        <w:rPr>
          <w:w w:val="99"/>
        </w:rPr>
        <w:t>e</w:t>
      </w:r>
      <w:r>
        <w:rPr>
          <w:spacing w:val="15"/>
        </w:rPr>
        <w:t> </w:t>
      </w:r>
      <w:r>
        <w:rPr>
          <w:w w:val="99"/>
        </w:rPr>
        <w:t>i</w:t>
      </w:r>
      <w:r>
        <w:rPr>
          <w:w w:val="100"/>
        </w:rPr>
        <w:t>s</w:t>
      </w:r>
      <w:r>
        <w:rPr>
          <w:spacing w:val="15"/>
        </w:rPr>
        <w:t> </w:t>
      </w:r>
      <w:r>
        <w:rPr>
          <w:i/>
          <w:w w:val="119"/>
        </w:rPr>
        <w:t>n</w:t>
      </w:r>
      <w:r>
        <w:rPr>
          <w:w w:val="110"/>
        </w:rPr>
        <w:t>,</w:t>
      </w:r>
      <w:r>
        <w:rPr>
          <w:spacing w:val="15"/>
        </w:rPr>
        <w:t> </w:t>
      </w:r>
      <w:r>
        <w:rPr>
          <w:w w:val="111"/>
        </w:rPr>
        <w:t>an</w:t>
      </w:r>
      <w:r>
        <w:rPr>
          <w:w w:val="110"/>
        </w:rPr>
        <w:t>d</w:t>
      </w:r>
      <w:r>
        <w:rPr>
          <w:spacing w:val="15"/>
        </w:rPr>
        <w:t> </w:t>
      </w:r>
      <w:r>
        <w:rPr>
          <w:w w:val="139"/>
        </w:rPr>
        <w:t>t</w:t>
      </w:r>
      <w:r>
        <w:rPr>
          <w:w w:val="110"/>
        </w:rPr>
        <w:t>h</w:t>
      </w:r>
      <w:r>
        <w:rPr>
          <w:w w:val="99"/>
        </w:rPr>
        <w:t>i</w:t>
      </w:r>
      <w:r>
        <w:rPr>
          <w:w w:val="100"/>
        </w:rPr>
        <w:t>s</w:t>
      </w:r>
      <w:r>
        <w:rPr>
          <w:spacing w:val="15"/>
        </w:rPr>
        <w:t> </w:t>
      </w:r>
      <w:r>
        <w:rPr>
          <w:w w:val="99"/>
        </w:rPr>
        <w:t>i</w:t>
      </w:r>
      <w:r>
        <w:rPr>
          <w:w w:val="106"/>
        </w:rPr>
        <w:t>m</w:t>
      </w:r>
      <w:r>
        <w:rPr>
          <w:w w:val="110"/>
        </w:rPr>
        <w:t>p</w:t>
      </w:r>
      <w:r>
        <w:rPr>
          <w:w w:val="99"/>
        </w:rPr>
        <w:t>li</w:t>
      </w:r>
      <w:r>
        <w:rPr>
          <w:w w:val="99"/>
        </w:rPr>
        <w:t>e</w:t>
      </w:r>
      <w:r>
        <w:rPr>
          <w:w w:val="100"/>
        </w:rPr>
        <w:t>s</w:t>
      </w:r>
      <w:r>
        <w:rPr>
          <w:spacing w:val="15"/>
        </w:rPr>
        <w:t> </w:t>
      </w:r>
      <w:r>
        <w:rPr>
          <w:w w:val="139"/>
        </w:rPr>
        <w:t>t</w:t>
      </w:r>
      <w:r>
        <w:rPr>
          <w:w w:val="110"/>
        </w:rPr>
        <w:t>h</w:t>
      </w:r>
      <w:r>
        <w:rPr>
          <w:w w:val="122"/>
        </w:rPr>
        <w:t>at</w:t>
      </w:r>
      <w:r>
        <w:rPr>
          <w:spacing w:val="15"/>
        </w:rPr>
        <w:t> </w:t>
      </w:r>
      <w:r>
        <w:rPr>
          <w:w w:val="139"/>
        </w:rPr>
        <w:t>t</w:t>
      </w:r>
      <w:r>
        <w:rPr>
          <w:w w:val="110"/>
        </w:rPr>
        <w:t>h</w:t>
      </w:r>
      <w:r>
        <w:rPr>
          <w:w w:val="99"/>
        </w:rPr>
        <w:t>e</w:t>
      </w:r>
      <w:r>
        <w:rPr>
          <w:w w:val="116"/>
        </w:rPr>
        <w:t>r</w:t>
      </w:r>
      <w:r>
        <w:rPr>
          <w:w w:val="99"/>
        </w:rPr>
        <w:t>e</w:t>
      </w:r>
      <w:r>
        <w:rPr>
          <w:spacing w:val="15"/>
        </w:rPr>
        <w:t> </w:t>
      </w:r>
      <w:r>
        <w:rPr>
          <w:w w:val="114"/>
        </w:rPr>
        <w:t>ar</w:t>
      </w:r>
      <w:r>
        <w:rPr>
          <w:w w:val="99"/>
        </w:rPr>
        <w:t>e</w:t>
      </w:r>
      <w:r>
        <w:rPr>
          <w:spacing w:val="15"/>
        </w:rPr>
        <w:t> </w:t>
      </w:r>
      <w:r>
        <w:rPr>
          <w:i/>
          <w:w w:val="119"/>
        </w:rPr>
        <w:t>n</w:t>
      </w:r>
      <w:r>
        <w:rPr>
          <w:i/>
          <w:spacing w:val="-8"/>
        </w:rPr>
        <w:t> </w:t>
      </w:r>
      <w:r>
        <w:rPr>
          <w:w w:val="137"/>
        </w:rPr>
        <w:t>+</w:t>
      </w:r>
      <w:r>
        <w:rPr>
          <w:spacing w:val="-8"/>
        </w:rPr>
        <w:t> </w:t>
      </w:r>
      <w:r>
        <w:rPr>
          <w:w w:val="99"/>
        </w:rPr>
        <w:t>1</w:t>
      </w:r>
      <w:r>
        <w:rPr>
          <w:spacing w:val="15"/>
        </w:rPr>
        <w:t> </w:t>
      </w:r>
      <w:r>
        <w:rPr>
          <w:w w:val="99"/>
        </w:rPr>
        <w:t>c</w:t>
      </w:r>
      <w:r>
        <w:rPr>
          <w:w w:val="105"/>
        </w:rPr>
        <w:t>o</w:t>
      </w:r>
      <w:r>
        <w:rPr>
          <w:spacing w:val="-6"/>
          <w:w w:val="105"/>
        </w:rPr>
        <w:t>n</w:t>
      </w:r>
      <w:r>
        <w:rPr>
          <w:w w:val="139"/>
        </w:rPr>
        <w:t>t</w:t>
      </w:r>
      <w:r>
        <w:rPr>
          <w:w w:val="116"/>
        </w:rPr>
        <w:t>r</w:t>
      </w:r>
      <w:r>
        <w:rPr>
          <w:w w:val="99"/>
        </w:rPr>
        <w:t>ol</w:t>
      </w:r>
      <w:r>
        <w:rPr>
          <w:spacing w:val="15"/>
        </w:rPr>
        <w:t> </w:t>
      </w:r>
      <w:r>
        <w:rPr>
          <w:spacing w:val="5"/>
          <w:w w:val="110"/>
        </w:rPr>
        <w:t>p</w:t>
      </w:r>
      <w:r>
        <w:rPr>
          <w:w w:val="99"/>
        </w:rPr>
        <w:t>oi</w:t>
      </w:r>
      <w:r>
        <w:rPr>
          <w:spacing w:val="-6"/>
          <w:w w:val="110"/>
        </w:rPr>
        <w:t>n</w:t>
      </w:r>
      <w:r>
        <w:rPr>
          <w:w w:val="139"/>
        </w:rPr>
        <w:t>t</w:t>
      </w:r>
      <w:r>
        <w:rPr>
          <w:w w:val="100"/>
        </w:rPr>
        <w:t>s</w:t>
      </w:r>
    </w:p>
    <w:p>
      <w:pPr>
        <w:pStyle w:val="BodyText"/>
        <w:tabs>
          <w:tab w:pos="4743" w:val="left" w:leader="none"/>
        </w:tabs>
        <w:spacing w:line="266" w:lineRule="exact"/>
        <w:ind w:left="443"/>
      </w:pPr>
      <w:r>
        <w:rPr/>
        <w:pict>
          <v:shape style="position:absolute;margin-left:303.983734pt;margin-top:6.904833pt;width:15.1pt;height:7pt;mso-position-horizontal-relative:page;mso-position-vertical-relative:paragraph;z-index:-18359808" type="#_x0000_t202" filled="false" stroked="false">
            <v:textbox inset="0,0,0,0">
              <w:txbxContent>
                <w:p>
                  <w:pPr>
                    <w:spacing w:line="135" w:lineRule="exact" w:before="0"/>
                    <w:ind w:left="0" w:right="0" w:firstLine="0"/>
                    <w:jc w:val="left"/>
                    <w:rPr>
                      <w:i/>
                      <w:sz w:val="14"/>
                    </w:rPr>
                  </w:pPr>
                  <w:r>
                    <w:rPr>
                      <w:i/>
                      <w:spacing w:val="-1"/>
                      <w:w w:val="145"/>
                      <w:sz w:val="14"/>
                    </w:rPr>
                    <w:t>i,j,k</w:t>
                  </w:r>
                </w:p>
              </w:txbxContent>
            </v:textbox>
            <w10:wrap type="none"/>
          </v:shape>
        </w:pict>
      </w:r>
      <w:r>
        <w:rPr>
          <w:w w:val="115"/>
        </w:rPr>
        <w:t>per</w:t>
      </w:r>
      <w:r>
        <w:rPr>
          <w:spacing w:val="-13"/>
          <w:w w:val="115"/>
        </w:rPr>
        <w:t> </w:t>
      </w:r>
      <w:r>
        <w:rPr>
          <w:w w:val="115"/>
        </w:rPr>
        <w:t>side.</w:t>
      </w:r>
      <w:r>
        <w:rPr>
          <w:spacing w:val="8"/>
          <w:w w:val="115"/>
        </w:rPr>
        <w:t> </w:t>
      </w:r>
      <w:r>
        <w:rPr>
          <w:w w:val="115"/>
        </w:rPr>
        <w:t>These</w:t>
      </w:r>
      <w:r>
        <w:rPr>
          <w:spacing w:val="-13"/>
          <w:w w:val="115"/>
        </w:rPr>
        <w:t> </w:t>
      </w:r>
      <w:r>
        <w:rPr>
          <w:w w:val="115"/>
        </w:rPr>
        <w:t>control</w:t>
      </w:r>
      <w:r>
        <w:rPr>
          <w:spacing w:val="-12"/>
          <w:w w:val="115"/>
        </w:rPr>
        <w:t> </w:t>
      </w:r>
      <w:r>
        <w:rPr>
          <w:w w:val="115"/>
        </w:rPr>
        <w:t>points</w:t>
      </w:r>
      <w:r>
        <w:rPr>
          <w:spacing w:val="-12"/>
          <w:w w:val="115"/>
        </w:rPr>
        <w:t> </w:t>
      </w:r>
      <w:r>
        <w:rPr>
          <w:w w:val="115"/>
        </w:rPr>
        <w:t>are</w:t>
      </w:r>
      <w:r>
        <w:rPr>
          <w:spacing w:val="-12"/>
          <w:w w:val="115"/>
        </w:rPr>
        <w:t> </w:t>
      </w:r>
      <w:r>
        <w:rPr>
          <w:w w:val="115"/>
        </w:rPr>
        <w:t>denoted</w:t>
      </w:r>
      <w:r>
        <w:rPr>
          <w:spacing w:val="-12"/>
          <w:w w:val="115"/>
        </w:rPr>
        <w:t> </w:t>
      </w:r>
      <w:r>
        <w:rPr>
          <w:rFonts w:ascii="PMingLiU"/>
          <w:w w:val="115"/>
        </w:rPr>
        <w:t>p</w:t>
      </w:r>
      <w:r>
        <w:rPr>
          <w:rFonts w:ascii="Verdana"/>
          <w:w w:val="115"/>
          <w:vertAlign w:val="superscript"/>
        </w:rPr>
        <w:t>0</w:t>
      </w:r>
      <w:r>
        <w:rPr>
          <w:rFonts w:ascii="Verdana"/>
          <w:w w:val="115"/>
          <w:vertAlign w:val="baseline"/>
        </w:rPr>
        <w:tab/>
      </w:r>
      <w:r>
        <w:rPr>
          <w:w w:val="115"/>
          <w:vertAlign w:val="baseline"/>
        </w:rPr>
        <w:t>and</w:t>
      </w:r>
      <w:r>
        <w:rPr>
          <w:spacing w:val="-13"/>
          <w:w w:val="115"/>
          <w:vertAlign w:val="baseline"/>
        </w:rPr>
        <w:t> </w:t>
      </w:r>
      <w:r>
        <w:rPr>
          <w:w w:val="115"/>
          <w:vertAlign w:val="baseline"/>
        </w:rPr>
        <w:t>sometimes</w:t>
      </w:r>
      <w:r>
        <w:rPr>
          <w:spacing w:val="-14"/>
          <w:w w:val="115"/>
          <w:vertAlign w:val="baseline"/>
        </w:rPr>
        <w:t> </w:t>
      </w:r>
      <w:r>
        <w:rPr>
          <w:w w:val="115"/>
          <w:vertAlign w:val="baseline"/>
        </w:rPr>
        <w:t>abbreviated</w:t>
      </w:r>
      <w:r>
        <w:rPr>
          <w:spacing w:val="-13"/>
          <w:w w:val="115"/>
          <w:vertAlign w:val="baseline"/>
        </w:rPr>
        <w:t> </w:t>
      </w:r>
      <w:r>
        <w:rPr>
          <w:w w:val="115"/>
          <w:vertAlign w:val="baseline"/>
        </w:rPr>
        <w:t>to</w:t>
      </w:r>
      <w:r>
        <w:rPr>
          <w:spacing w:val="-13"/>
          <w:w w:val="115"/>
          <w:vertAlign w:val="baseline"/>
        </w:rPr>
        <w:t> </w:t>
      </w:r>
      <w:r>
        <w:rPr>
          <w:rFonts w:ascii="PMingLiU"/>
          <w:spacing w:val="4"/>
          <w:w w:val="125"/>
          <w:vertAlign w:val="baseline"/>
        </w:rPr>
        <w:t>p</w:t>
      </w:r>
      <w:r>
        <w:rPr>
          <w:i/>
          <w:spacing w:val="4"/>
          <w:w w:val="125"/>
          <w:vertAlign w:val="subscript"/>
        </w:rPr>
        <w:t>ijk</w:t>
      </w:r>
      <w:r>
        <w:rPr>
          <w:spacing w:val="4"/>
          <w:w w:val="125"/>
          <w:vertAlign w:val="baseline"/>
        </w:rPr>
        <w:t>.</w:t>
      </w:r>
    </w:p>
    <w:p>
      <w:pPr>
        <w:pStyle w:val="BodyText"/>
        <w:tabs>
          <w:tab w:pos="3719" w:val="left" w:leader="none"/>
        </w:tabs>
        <w:spacing w:line="203" w:lineRule="exact"/>
        <w:ind w:left="443"/>
      </w:pPr>
      <w:r>
        <w:rPr/>
        <w:pict>
          <v:shape style="position:absolute;margin-left:261.424835pt;margin-top:.249003pt;width:7.75pt;height:17.3pt;mso-position-horizontal-relative:page;mso-position-vertical-relative:paragraph;z-index:-1835929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20"/>
        </w:rPr>
        <w:t>Note</w:t>
      </w:r>
      <w:r>
        <w:rPr>
          <w:spacing w:val="5"/>
          <w:w w:val="120"/>
        </w:rPr>
        <w:t> </w:t>
      </w:r>
      <w:r>
        <w:rPr>
          <w:w w:val="120"/>
        </w:rPr>
        <w:t>that</w:t>
      </w:r>
      <w:r>
        <w:rPr>
          <w:spacing w:val="6"/>
          <w:w w:val="120"/>
        </w:rPr>
        <w:t> </w:t>
      </w:r>
      <w:r>
        <w:rPr>
          <w:i/>
          <w:w w:val="120"/>
        </w:rPr>
        <w:t>i</w:t>
      </w:r>
      <w:r>
        <w:rPr>
          <w:i/>
          <w:spacing w:val="-16"/>
          <w:w w:val="120"/>
        </w:rPr>
        <w:t> </w:t>
      </w:r>
      <w:r>
        <w:rPr>
          <w:w w:val="120"/>
        </w:rPr>
        <w:t>+</w:t>
      </w:r>
      <w:r>
        <w:rPr>
          <w:spacing w:val="-16"/>
          <w:w w:val="120"/>
        </w:rPr>
        <w:t> </w:t>
      </w:r>
      <w:r>
        <w:rPr>
          <w:i/>
          <w:w w:val="120"/>
        </w:rPr>
        <w:t>j</w:t>
      </w:r>
      <w:r>
        <w:rPr>
          <w:i/>
          <w:spacing w:val="-4"/>
          <w:w w:val="120"/>
        </w:rPr>
        <w:t> </w:t>
      </w:r>
      <w:r>
        <w:rPr>
          <w:w w:val="120"/>
        </w:rPr>
        <w:t>+</w:t>
      </w:r>
      <w:r>
        <w:rPr>
          <w:spacing w:val="-16"/>
          <w:w w:val="120"/>
        </w:rPr>
        <w:t> </w:t>
      </w:r>
      <w:r>
        <w:rPr>
          <w:i/>
          <w:w w:val="120"/>
        </w:rPr>
        <w:t>k</w:t>
      </w:r>
      <w:r>
        <w:rPr>
          <w:i/>
          <w:spacing w:val="2"/>
          <w:w w:val="120"/>
        </w:rPr>
        <w:t> </w:t>
      </w:r>
      <w:r>
        <w:rPr>
          <w:w w:val="120"/>
        </w:rPr>
        <w:t>=</w:t>
      </w:r>
      <w:r>
        <w:rPr>
          <w:spacing w:val="-4"/>
          <w:w w:val="120"/>
        </w:rPr>
        <w:t> </w:t>
      </w:r>
      <w:r>
        <w:rPr>
          <w:i/>
          <w:w w:val="120"/>
        </w:rPr>
        <w:t>n</w:t>
      </w:r>
      <w:r>
        <w:rPr>
          <w:w w:val="120"/>
        </w:rPr>
        <w:t>,</w:t>
      </w:r>
      <w:r>
        <w:rPr>
          <w:spacing w:val="7"/>
          <w:w w:val="120"/>
        </w:rPr>
        <w:t> </w:t>
      </w:r>
      <w:r>
        <w:rPr>
          <w:w w:val="120"/>
        </w:rPr>
        <w:t>and</w:t>
      </w:r>
      <w:r>
        <w:rPr>
          <w:spacing w:val="6"/>
          <w:w w:val="120"/>
        </w:rPr>
        <w:t> </w:t>
      </w:r>
      <w:r>
        <w:rPr>
          <w:i/>
          <w:w w:val="120"/>
        </w:rPr>
        <w:t>i,</w:t>
      </w:r>
      <w:r>
        <w:rPr>
          <w:i/>
          <w:spacing w:val="-27"/>
          <w:w w:val="120"/>
        </w:rPr>
        <w:t> </w:t>
      </w:r>
      <w:r>
        <w:rPr>
          <w:i/>
          <w:w w:val="120"/>
        </w:rPr>
        <w:t>j,</w:t>
      </w:r>
      <w:r>
        <w:rPr>
          <w:i/>
          <w:spacing w:val="-27"/>
          <w:w w:val="120"/>
        </w:rPr>
        <w:t> </w:t>
      </w:r>
      <w:r>
        <w:rPr>
          <w:i/>
          <w:w w:val="120"/>
        </w:rPr>
        <w:t>k</w:t>
        <w:tab/>
      </w:r>
      <w:r>
        <w:rPr>
          <w:w w:val="115"/>
        </w:rPr>
        <w:t>0</w:t>
      </w:r>
      <w:r>
        <w:rPr>
          <w:spacing w:val="-18"/>
          <w:w w:val="115"/>
        </w:rPr>
        <w:t> </w:t>
      </w:r>
      <w:r>
        <w:rPr>
          <w:w w:val="115"/>
        </w:rPr>
        <w:t>for</w:t>
      </w:r>
      <w:r>
        <w:rPr>
          <w:spacing w:val="-18"/>
          <w:w w:val="115"/>
        </w:rPr>
        <w:t> </w:t>
      </w:r>
      <w:r>
        <w:rPr>
          <w:w w:val="115"/>
        </w:rPr>
        <w:t>all</w:t>
      </w:r>
      <w:r>
        <w:rPr>
          <w:spacing w:val="-18"/>
          <w:w w:val="115"/>
        </w:rPr>
        <w:t> </w:t>
      </w:r>
      <w:r>
        <w:rPr>
          <w:w w:val="115"/>
        </w:rPr>
        <w:t>control</w:t>
      </w:r>
      <w:r>
        <w:rPr>
          <w:spacing w:val="-18"/>
          <w:w w:val="115"/>
        </w:rPr>
        <w:t> </w:t>
      </w:r>
      <w:r>
        <w:rPr>
          <w:w w:val="115"/>
        </w:rPr>
        <w:t>points.</w:t>
      </w:r>
      <w:r>
        <w:rPr>
          <w:spacing w:val="-4"/>
          <w:w w:val="115"/>
        </w:rPr>
        <w:t> </w:t>
      </w:r>
      <w:r>
        <w:rPr>
          <w:w w:val="115"/>
        </w:rPr>
        <w:t>Thus,</w:t>
      </w:r>
      <w:r>
        <w:rPr>
          <w:spacing w:val="-19"/>
          <w:w w:val="115"/>
        </w:rPr>
        <w:t> </w:t>
      </w:r>
      <w:r>
        <w:rPr>
          <w:w w:val="115"/>
        </w:rPr>
        <w:t>the</w:t>
      </w:r>
      <w:r>
        <w:rPr>
          <w:spacing w:val="-17"/>
          <w:w w:val="115"/>
        </w:rPr>
        <w:t> </w:t>
      </w:r>
      <w:r>
        <w:rPr>
          <w:w w:val="115"/>
        </w:rPr>
        <w:t>total</w:t>
      </w:r>
      <w:r>
        <w:rPr>
          <w:spacing w:val="-18"/>
          <w:w w:val="115"/>
        </w:rPr>
        <w:t> </w:t>
      </w:r>
      <w:r>
        <w:rPr>
          <w:w w:val="115"/>
        </w:rPr>
        <w:t>number</w:t>
      </w:r>
    </w:p>
    <w:p>
      <w:pPr>
        <w:pStyle w:val="BodyText"/>
        <w:spacing w:before="9"/>
        <w:ind w:left="443"/>
      </w:pPr>
      <w:r>
        <w:rPr>
          <w:w w:val="105"/>
        </w:rPr>
        <w:t>of control points is</w:t>
      </w:r>
    </w:p>
    <w:p>
      <w:pPr>
        <w:spacing w:after="0"/>
        <w:sectPr>
          <w:pgSz w:w="12240" w:h="15840"/>
          <w:pgMar w:header="2359" w:footer="0" w:top="2560" w:bottom="280" w:left="1720" w:right="1720"/>
        </w:sectPr>
      </w:pPr>
    </w:p>
    <w:p>
      <w:pPr>
        <w:spacing w:line="208" w:lineRule="exact" w:before="0"/>
        <w:ind w:left="3124" w:right="0" w:firstLine="0"/>
        <w:jc w:val="left"/>
        <w:rPr>
          <w:rFonts w:ascii="Verdana" w:hAnsi="Verdana"/>
          <w:sz w:val="14"/>
        </w:rPr>
      </w:pPr>
      <w:r>
        <w:rPr/>
        <w:pict>
          <v:line style="position:absolute;mso-position-horizontal-relative:page;mso-position-vertical-relative:paragraph;z-index:-18360320" from="279.049011pt,16.229177pt" to="340.822012pt,16.229177pt" stroked="true" strokeweight=".398pt" strokecolor="#000000">
            <v:stroke dashstyle="solid"/>
            <w10:wrap type="none"/>
          </v:line>
        </w:pict>
      </w:r>
      <w:r>
        <w:rPr>
          <w:i/>
          <w:spacing w:val="-93"/>
          <w:w w:val="140"/>
          <w:sz w:val="14"/>
        </w:rPr>
        <w:t>n</w:t>
      </w:r>
      <w:r>
        <w:rPr>
          <w:rFonts w:ascii="Arial" w:hAnsi="Arial"/>
          <w:spacing w:val="-196"/>
          <w:w w:val="232"/>
          <w:position w:val="-5"/>
          <w:sz w:val="20"/>
        </w:rPr>
        <w:t>Σ</w:t>
      </w:r>
      <w:r>
        <w:rPr>
          <w:rFonts w:ascii="Verdana" w:hAnsi="Verdana"/>
          <w:w w:val="99"/>
          <w:sz w:val="14"/>
        </w:rPr>
        <w:t>+1</w:t>
      </w:r>
    </w:p>
    <w:p>
      <w:pPr>
        <w:spacing w:line="210" w:lineRule="exact" w:before="0"/>
        <w:ind w:left="0" w:right="0" w:firstLine="0"/>
        <w:jc w:val="right"/>
        <w:rPr>
          <w:sz w:val="20"/>
        </w:rPr>
      </w:pPr>
      <w:r>
        <w:rPr>
          <w:i/>
          <w:w w:val="135"/>
          <w:sz w:val="20"/>
        </w:rPr>
        <w:t>x </w:t>
      </w:r>
      <w:r>
        <w:rPr>
          <w:w w:val="135"/>
          <w:sz w:val="20"/>
        </w:rPr>
        <w:t>=</w:t>
      </w:r>
    </w:p>
    <w:p>
      <w:pPr>
        <w:spacing w:before="48"/>
        <w:ind w:left="3128" w:right="0" w:firstLine="0"/>
        <w:jc w:val="left"/>
        <w:rPr>
          <w:rFonts w:ascii="Verdana"/>
          <w:sz w:val="14"/>
        </w:rPr>
      </w:pPr>
      <w:r>
        <w:rPr>
          <w:i/>
          <w:w w:val="115"/>
          <w:sz w:val="14"/>
        </w:rPr>
        <w:t>x</w:t>
      </w:r>
      <w:r>
        <w:rPr>
          <w:rFonts w:ascii="Verdana"/>
          <w:w w:val="115"/>
          <w:sz w:val="14"/>
        </w:rPr>
        <w:t>=1</w:t>
      </w:r>
    </w:p>
    <w:p>
      <w:pPr>
        <w:spacing w:line="283" w:lineRule="auto" w:before="53"/>
        <w:ind w:left="607" w:right="-1" w:hanging="568"/>
        <w:jc w:val="left"/>
        <w:rPr>
          <w:sz w:val="20"/>
        </w:rPr>
      </w:pPr>
      <w:r>
        <w:rPr/>
        <w:br w:type="column"/>
      </w:r>
      <w:r>
        <w:rPr>
          <w:w w:val="120"/>
          <w:sz w:val="20"/>
        </w:rPr>
        <w:t>(</w:t>
      </w:r>
      <w:r>
        <w:rPr>
          <w:i/>
          <w:w w:val="120"/>
          <w:sz w:val="20"/>
        </w:rPr>
        <w:t>n</w:t>
      </w:r>
      <w:r>
        <w:rPr>
          <w:i/>
          <w:spacing w:val="-19"/>
          <w:w w:val="120"/>
          <w:sz w:val="20"/>
        </w:rPr>
        <w:t> </w:t>
      </w:r>
      <w:r>
        <w:rPr>
          <w:w w:val="120"/>
          <w:sz w:val="20"/>
        </w:rPr>
        <w:t>+</w:t>
      </w:r>
      <w:r>
        <w:rPr>
          <w:spacing w:val="-19"/>
          <w:w w:val="120"/>
          <w:sz w:val="20"/>
        </w:rPr>
        <w:t> </w:t>
      </w:r>
      <w:r>
        <w:rPr>
          <w:w w:val="120"/>
          <w:sz w:val="20"/>
        </w:rPr>
        <w:t>1)(</w:t>
      </w:r>
      <w:r>
        <w:rPr>
          <w:i/>
          <w:w w:val="120"/>
          <w:sz w:val="20"/>
        </w:rPr>
        <w:t>n</w:t>
      </w:r>
      <w:r>
        <w:rPr>
          <w:i/>
          <w:spacing w:val="-19"/>
          <w:w w:val="120"/>
          <w:sz w:val="20"/>
        </w:rPr>
        <w:t> </w:t>
      </w:r>
      <w:r>
        <w:rPr>
          <w:w w:val="120"/>
          <w:sz w:val="20"/>
        </w:rPr>
        <w:t>+</w:t>
      </w:r>
      <w:r>
        <w:rPr>
          <w:spacing w:val="-19"/>
          <w:w w:val="120"/>
          <w:sz w:val="20"/>
        </w:rPr>
        <w:t> </w:t>
      </w:r>
      <w:r>
        <w:rPr>
          <w:spacing w:val="-9"/>
          <w:w w:val="120"/>
          <w:sz w:val="20"/>
        </w:rPr>
        <w:t>2) </w:t>
      </w:r>
      <w:r>
        <w:rPr>
          <w:w w:val="120"/>
          <w:sz w:val="20"/>
        </w:rPr>
        <w:t>2</w:t>
      </w:r>
    </w:p>
    <w:p>
      <w:pPr>
        <w:pStyle w:val="BodyText"/>
        <w:spacing w:before="3"/>
        <w:rPr>
          <w:sz w:val="16"/>
        </w:rPr>
      </w:pPr>
      <w:r>
        <w:rPr/>
        <w:br w:type="column"/>
      </w:r>
      <w:r>
        <w:rPr>
          <w:sz w:val="16"/>
        </w:rPr>
      </w:r>
    </w:p>
    <w:p>
      <w:pPr>
        <w:tabs>
          <w:tab w:pos="2110" w:val="left" w:leader="none"/>
        </w:tabs>
        <w:spacing w:before="0"/>
        <w:ind w:left="-16" w:right="0" w:firstLine="0"/>
        <w:jc w:val="left"/>
        <w:rPr>
          <w:sz w:val="20"/>
        </w:rPr>
      </w:pPr>
      <w:r>
        <w:rPr>
          <w:i/>
          <w:w w:val="110"/>
          <w:sz w:val="20"/>
        </w:rPr>
        <w:t>.</w:t>
        <w:tab/>
      </w:r>
      <w:r>
        <w:rPr>
          <w:w w:val="110"/>
          <w:sz w:val="20"/>
        </w:rPr>
        <w:t>(17.38)</w:t>
      </w:r>
    </w:p>
    <w:p>
      <w:pPr>
        <w:spacing w:after="0"/>
        <w:jc w:val="left"/>
        <w:rPr>
          <w:sz w:val="20"/>
        </w:rPr>
        <w:sectPr>
          <w:type w:val="continuous"/>
          <w:pgSz w:w="12240" w:h="15840"/>
          <w:pgMar w:top="2560" w:bottom="280" w:left="1720" w:right="1720"/>
          <w:cols w:num="3" w:equalWidth="0">
            <w:col w:w="3782" w:space="40"/>
            <w:col w:w="1275" w:space="39"/>
            <w:col w:w="3664"/>
          </w:cols>
        </w:sectPr>
      </w:pPr>
    </w:p>
    <w:p>
      <w:pPr>
        <w:pStyle w:val="BodyText"/>
        <w:spacing w:line="249" w:lineRule="auto" w:before="41"/>
        <w:ind w:left="443" w:right="941" w:firstLine="298"/>
        <w:jc w:val="both"/>
      </w:pPr>
      <w:r>
        <w:rPr>
          <w:w w:val="108"/>
        </w:rPr>
        <w:t>I</w:t>
      </w:r>
      <w:r>
        <w:rPr>
          <w:w w:val="139"/>
        </w:rPr>
        <w:t>t</w:t>
      </w:r>
      <w:r>
        <w:rPr/>
        <w:t> </w:t>
      </w:r>
      <w:r>
        <w:rPr>
          <w:spacing w:val="-8"/>
        </w:rPr>
        <w:t> </w:t>
      </w:r>
      <w:r>
        <w:rPr>
          <w:w w:val="100"/>
        </w:rPr>
        <w:t>s</w:t>
      </w:r>
      <w:r>
        <w:rPr>
          <w:w w:val="110"/>
        </w:rPr>
        <w:t>h</w:t>
      </w:r>
      <w:r>
        <w:rPr>
          <w:w w:val="105"/>
        </w:rPr>
        <w:t>ou</w:t>
      </w:r>
      <w:r>
        <w:rPr>
          <w:w w:val="99"/>
        </w:rPr>
        <w:t>l</w:t>
      </w:r>
      <w:r>
        <w:rPr>
          <w:w w:val="110"/>
        </w:rPr>
        <w:t>d</w:t>
      </w:r>
      <w:r>
        <w:rPr/>
        <w:t> </w:t>
      </w:r>
      <w:r>
        <w:rPr>
          <w:spacing w:val="-9"/>
        </w:rPr>
        <w:t> </w:t>
      </w:r>
      <w:r>
        <w:rPr>
          <w:w w:val="99"/>
        </w:rPr>
        <w:t>c</w:t>
      </w:r>
      <w:r>
        <w:rPr>
          <w:w w:val="103"/>
        </w:rPr>
        <w:t>om</w:t>
      </w:r>
      <w:r>
        <w:rPr>
          <w:w w:val="99"/>
        </w:rPr>
        <w:t>e</w:t>
      </w:r>
      <w:r>
        <w:rPr/>
        <w:t> </w:t>
      </w:r>
      <w:r>
        <w:rPr>
          <w:spacing w:val="-9"/>
        </w:rPr>
        <w:t> </w:t>
      </w:r>
      <w:r>
        <w:rPr>
          <w:w w:val="106"/>
        </w:rPr>
        <w:t>as</w:t>
      </w:r>
      <w:r>
        <w:rPr/>
        <w:t> </w:t>
      </w:r>
      <w:r>
        <w:rPr>
          <w:spacing w:val="-9"/>
        </w:rPr>
        <w:t> </w:t>
      </w:r>
      <w:r>
        <w:rPr>
          <w:w w:val="110"/>
        </w:rPr>
        <w:t>n</w:t>
      </w:r>
      <w:r>
        <w:rPr>
          <w:w w:val="99"/>
        </w:rPr>
        <w:t>o</w:t>
      </w:r>
      <w:r>
        <w:rPr/>
        <w:t> </w:t>
      </w:r>
      <w:r>
        <w:rPr>
          <w:spacing w:val="-9"/>
        </w:rPr>
        <w:t> </w:t>
      </w:r>
      <w:r>
        <w:rPr>
          <w:w w:val="100"/>
        </w:rPr>
        <w:t>s</w:t>
      </w:r>
      <w:r>
        <w:rPr>
          <w:w w:val="110"/>
        </w:rPr>
        <w:t>u</w:t>
      </w:r>
      <w:r>
        <w:rPr>
          <w:w w:val="116"/>
        </w:rPr>
        <w:t>r</w:t>
      </w:r>
      <w:r>
        <w:rPr>
          <w:spacing w:val="-1"/>
          <w:w w:val="110"/>
        </w:rPr>
        <w:t>p</w:t>
      </w:r>
      <w:r>
        <w:rPr>
          <w:w w:val="116"/>
        </w:rPr>
        <w:t>r</w:t>
      </w:r>
      <w:r>
        <w:rPr>
          <w:w w:val="99"/>
        </w:rPr>
        <w:t>i</w:t>
      </w:r>
      <w:r>
        <w:rPr>
          <w:w w:val="100"/>
        </w:rPr>
        <w:t>s</w:t>
      </w:r>
      <w:r>
        <w:rPr>
          <w:w w:val="99"/>
        </w:rPr>
        <w:t>e</w:t>
      </w:r>
      <w:r>
        <w:rPr/>
        <w:t> </w:t>
      </w:r>
      <w:r>
        <w:rPr>
          <w:spacing w:val="-9"/>
        </w:rPr>
        <w:t> </w:t>
      </w:r>
      <w:r>
        <w:rPr>
          <w:w w:val="139"/>
        </w:rPr>
        <w:t>t</w:t>
      </w:r>
      <w:r>
        <w:rPr>
          <w:w w:val="110"/>
        </w:rPr>
        <w:t>h</w:t>
      </w:r>
      <w:r>
        <w:rPr>
          <w:w w:val="122"/>
        </w:rPr>
        <w:t>at</w:t>
      </w:r>
      <w:r>
        <w:rPr/>
        <w:t> </w:t>
      </w:r>
      <w:r>
        <w:rPr>
          <w:spacing w:val="-8"/>
        </w:rPr>
        <w:t> </w:t>
      </w:r>
      <w:r>
        <w:rPr>
          <w:spacing w:val="-6"/>
          <w:w w:val="105"/>
        </w:rPr>
        <w:t>B</w:t>
      </w:r>
      <w:r>
        <w:rPr>
          <w:spacing w:val="-95"/>
          <w:w w:val="149"/>
        </w:rPr>
        <w:t>´</w:t>
      </w:r>
      <w:r>
        <w:rPr>
          <w:w w:val="99"/>
        </w:rPr>
        <w:t>ez</w:t>
      </w:r>
      <w:r>
        <w:rPr>
          <w:w w:val="99"/>
        </w:rPr>
        <w:t>i</w:t>
      </w:r>
      <w:r>
        <w:rPr>
          <w:w w:val="99"/>
        </w:rPr>
        <w:t>e</w:t>
      </w:r>
      <w:r>
        <w:rPr>
          <w:w w:val="116"/>
        </w:rPr>
        <w:t>r</w:t>
      </w:r>
      <w:r>
        <w:rPr/>
        <w:t> </w:t>
      </w:r>
      <w:r>
        <w:rPr>
          <w:spacing w:val="-8"/>
        </w:rPr>
        <w:t> </w:t>
      </w:r>
      <w:r>
        <w:rPr>
          <w:w w:val="139"/>
        </w:rPr>
        <w:t>t</w:t>
      </w:r>
      <w:r>
        <w:rPr>
          <w:w w:val="116"/>
        </w:rPr>
        <w:t>r</w:t>
      </w:r>
      <w:r>
        <w:rPr>
          <w:w w:val="99"/>
        </w:rPr>
        <w:t>i</w:t>
      </w:r>
      <w:r>
        <w:rPr>
          <w:w w:val="111"/>
        </w:rPr>
        <w:t>an</w:t>
      </w:r>
      <w:r>
        <w:rPr>
          <w:w w:val="99"/>
        </w:rPr>
        <w:t>gl</w:t>
      </w:r>
      <w:r>
        <w:rPr>
          <w:w w:val="99"/>
        </w:rPr>
        <w:t>e</w:t>
      </w:r>
      <w:r>
        <w:rPr>
          <w:w w:val="100"/>
        </w:rPr>
        <w:t>s</w:t>
      </w:r>
      <w:r>
        <w:rPr/>
        <w:t> </w:t>
      </w:r>
      <w:r>
        <w:rPr>
          <w:spacing w:val="-9"/>
        </w:rPr>
        <w:t> </w:t>
      </w:r>
      <w:r>
        <w:rPr>
          <w:w w:val="107"/>
        </w:rPr>
        <w:t>al</w:t>
      </w:r>
      <w:r>
        <w:rPr>
          <w:w w:val="100"/>
        </w:rPr>
        <w:t>s</w:t>
      </w:r>
      <w:r>
        <w:rPr>
          <w:w w:val="99"/>
        </w:rPr>
        <w:t>o</w:t>
      </w:r>
      <w:r>
        <w:rPr/>
        <w:t> </w:t>
      </w:r>
      <w:r>
        <w:rPr>
          <w:spacing w:val="-9"/>
        </w:rPr>
        <w:t> </w:t>
      </w:r>
      <w:r>
        <w:rPr>
          <w:w w:val="114"/>
        </w:rPr>
        <w:t>ar</w:t>
      </w:r>
      <w:r>
        <w:rPr>
          <w:w w:val="99"/>
        </w:rPr>
        <w:t>e</w:t>
      </w:r>
      <w:r>
        <w:rPr/>
        <w:t> </w:t>
      </w:r>
      <w:r>
        <w:rPr>
          <w:spacing w:val="-9"/>
        </w:rPr>
        <w:t> </w:t>
      </w:r>
      <w:r>
        <w:rPr>
          <w:w w:val="110"/>
        </w:rPr>
        <w:t>b</w:t>
      </w:r>
      <w:r>
        <w:rPr>
          <w:w w:val="106"/>
        </w:rPr>
        <w:t>as</w:t>
      </w:r>
      <w:r>
        <w:rPr>
          <w:w w:val="99"/>
        </w:rPr>
        <w:t>e</w:t>
      </w:r>
      <w:r>
        <w:rPr>
          <w:w w:val="110"/>
        </w:rPr>
        <w:t>d</w:t>
      </w:r>
      <w:r>
        <w:rPr/>
        <w:t> </w:t>
      </w:r>
      <w:r>
        <w:rPr>
          <w:spacing w:val="-9"/>
        </w:rPr>
        <w:t> </w:t>
      </w:r>
      <w:r>
        <w:rPr>
          <w:w w:val="105"/>
        </w:rPr>
        <w:t>on</w:t>
      </w:r>
      <w:r>
        <w:rPr/>
        <w:t> </w:t>
      </w:r>
      <w:r>
        <w:rPr>
          <w:spacing w:val="-9"/>
        </w:rPr>
        <w:t> </w:t>
      </w:r>
      <w:r>
        <w:rPr>
          <w:w w:val="116"/>
        </w:rPr>
        <w:t>r</w:t>
      </w:r>
      <w:r>
        <w:rPr>
          <w:w w:val="99"/>
        </w:rPr>
        <w:t>e</w:t>
      </w:r>
      <w:r>
        <w:rPr>
          <w:spacing w:val="5"/>
          <w:w w:val="110"/>
        </w:rPr>
        <w:t>p</w:t>
      </w:r>
      <w:r>
        <w:rPr>
          <w:w w:val="99"/>
        </w:rPr>
        <w:t>e</w:t>
      </w:r>
      <w:r>
        <w:rPr>
          <w:w w:val="122"/>
        </w:rPr>
        <w:t>at</w:t>
      </w:r>
      <w:r>
        <w:rPr>
          <w:w w:val="99"/>
        </w:rPr>
        <w:t>e</w:t>
      </w:r>
      <w:r>
        <w:rPr>
          <w:w w:val="110"/>
        </w:rPr>
        <w:t>d </w:t>
      </w:r>
      <w:r>
        <w:rPr>
          <w:w w:val="110"/>
        </w:rPr>
        <w:t>interpolation. </w:t>
      </w:r>
      <w:r>
        <w:rPr>
          <w:spacing w:val="-3"/>
          <w:w w:val="110"/>
        </w:rPr>
        <w:t>However, </w:t>
      </w:r>
      <w:r>
        <w:rPr>
          <w:w w:val="110"/>
        </w:rPr>
        <w:t>due to the triangular shape of the domain, barycentric coor- dinates (</w:t>
      </w:r>
      <w:hyperlink w:history="true" w:anchor="_bookmark0">
        <w:r>
          <w:rPr>
            <w:color w:val="0000FF"/>
            <w:w w:val="110"/>
          </w:rPr>
          <w:t>Section 22.8</w:t>
        </w:r>
      </w:hyperlink>
      <w:r>
        <w:rPr>
          <w:w w:val="110"/>
        </w:rPr>
        <w:t>) must </w:t>
      </w:r>
      <w:r>
        <w:rPr>
          <w:spacing w:val="2"/>
          <w:w w:val="110"/>
        </w:rPr>
        <w:t>be </w:t>
      </w:r>
      <w:r>
        <w:rPr>
          <w:w w:val="110"/>
        </w:rPr>
        <w:t>used for the interpolation.  Recall that a point  within</w:t>
      </w:r>
    </w:p>
    <w:p>
      <w:pPr>
        <w:pStyle w:val="BodyText"/>
        <w:spacing w:line="206" w:lineRule="auto"/>
        <w:ind w:left="443" w:right="941"/>
        <w:jc w:val="both"/>
      </w:pPr>
      <w:r>
        <w:rPr/>
        <w:pict>
          <v:shape style="position:absolute;margin-left:280.900421pt;margin-top:25.620327pt;width:187.3pt;height:17.3pt;mso-position-horizontal-relative:page;mso-position-vertical-relative:paragraph;z-index:-18358784" type="#_x0000_t202" filled="false" stroked="false">
            <v:textbox inset="0,0,0,0">
              <w:txbxContent>
                <w:p>
                  <w:pPr>
                    <w:pStyle w:val="BodyText"/>
                    <w:tabs>
                      <w:tab w:pos="597" w:val="left" w:leader="none"/>
                      <w:tab w:pos="1566" w:val="left" w:leader="none"/>
                      <w:tab w:pos="2442" w:val="left" w:leader="none"/>
                      <w:tab w:pos="2812" w:val="left" w:leader="none"/>
                      <w:tab w:pos="3590" w:val="left" w:leader="none"/>
                    </w:tabs>
                    <w:spacing w:line="242" w:lineRule="exact"/>
                    <w:rPr>
                      <w:rFonts w:ascii="Lucida Sans Unicode" w:hAnsi="Lucida Sans Unicode"/>
                    </w:rPr>
                  </w:pPr>
                  <w:r>
                    <w:rPr>
                      <w:rFonts w:ascii="Lucida Sans Unicode" w:hAnsi="Lucida Sans Unicode"/>
                    </w:rPr>
                    <w:t>≥</w:t>
                    <w:tab/>
                    <w:t>≥</w:t>
                    <w:tab/>
                    <w:t>−</w:t>
                    <w:tab/>
                    <w:t>≥</w:t>
                    <w:tab/>
                    <w:t>⇔</w:t>
                    <w:tab/>
                  </w:r>
                  <w:r>
                    <w:rPr>
                      <w:rFonts w:ascii="Lucida Sans Unicode" w:hAnsi="Lucida Sans Unicode"/>
                      <w:spacing w:val="-20"/>
                    </w:rPr>
                    <w:t>≤</w:t>
                  </w:r>
                </w:p>
              </w:txbxContent>
            </v:textbox>
            <w10:wrap type="none"/>
          </v:shape>
        </w:pict>
      </w:r>
      <w:r>
        <w:rPr/>
        <w:pict>
          <v:shape style="position:absolute;margin-left:117.446678pt;margin-top:13.665227pt;width:22pt;height:17.3pt;mso-position-horizontal-relative:page;mso-position-vertical-relative:paragraph;z-index:-1835827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rPr>
                    <w:t>−</w:t>
                  </w:r>
                  <w:r>
                    <w:rPr>
                      <w:rFonts w:ascii="Lucida Sans Unicode" w:hAnsi="Lucida Sans Unicode"/>
                      <w:spacing w:val="59"/>
                    </w:rPr>
                    <w:t> </w:t>
                  </w:r>
                  <w:r>
                    <w:rPr>
                      <w:rFonts w:ascii="Lucida Sans Unicode" w:hAnsi="Lucida Sans Unicode"/>
                      <w:spacing w:val="-20"/>
                    </w:rPr>
                    <w:t>−</w:t>
                  </w:r>
                </w:p>
              </w:txbxContent>
            </v:textbox>
            <w10:wrap type="none"/>
          </v:shape>
        </w:pict>
      </w:r>
      <w:r>
        <w:rPr>
          <w:w w:val="110"/>
        </w:rPr>
        <w:t>a triangle </w:t>
      </w:r>
      <w:r>
        <w:rPr>
          <w:spacing w:val="3"/>
          <w:w w:val="110"/>
        </w:rPr>
        <w:t>∆</w:t>
      </w:r>
      <w:r>
        <w:rPr>
          <w:rFonts w:ascii="PMingLiU" w:hAnsi="PMingLiU"/>
          <w:spacing w:val="3"/>
          <w:w w:val="110"/>
        </w:rPr>
        <w:t>p</w:t>
      </w:r>
      <w:r>
        <w:rPr>
          <w:rFonts w:ascii="Verdana" w:hAnsi="Verdana"/>
          <w:spacing w:val="3"/>
          <w:w w:val="110"/>
          <w:vertAlign w:val="subscript"/>
        </w:rPr>
        <w:t>0</w:t>
      </w:r>
      <w:r>
        <w:rPr>
          <w:rFonts w:ascii="PMingLiU" w:hAnsi="PMingLiU"/>
          <w:spacing w:val="3"/>
          <w:w w:val="110"/>
          <w:vertAlign w:val="baseline"/>
        </w:rPr>
        <w:t>p</w:t>
      </w:r>
      <w:r>
        <w:rPr>
          <w:rFonts w:ascii="Verdana" w:hAnsi="Verdana"/>
          <w:spacing w:val="3"/>
          <w:w w:val="110"/>
          <w:vertAlign w:val="subscript"/>
        </w:rPr>
        <w:t>1</w:t>
      </w:r>
      <w:r>
        <w:rPr>
          <w:rFonts w:ascii="PMingLiU" w:hAnsi="PMingLiU"/>
          <w:spacing w:val="3"/>
          <w:w w:val="110"/>
          <w:vertAlign w:val="baseline"/>
        </w:rPr>
        <w:t>p</w:t>
      </w:r>
      <w:r>
        <w:rPr>
          <w:rFonts w:ascii="Verdana" w:hAnsi="Verdana"/>
          <w:spacing w:val="3"/>
          <w:w w:val="110"/>
          <w:vertAlign w:val="subscript"/>
        </w:rPr>
        <w:t>2</w:t>
      </w:r>
      <w:r>
        <w:rPr>
          <w:spacing w:val="3"/>
          <w:w w:val="110"/>
          <w:vertAlign w:val="baseline"/>
        </w:rPr>
        <w:t>, </w:t>
      </w:r>
      <w:r>
        <w:rPr>
          <w:w w:val="110"/>
          <w:vertAlign w:val="baseline"/>
        </w:rPr>
        <w:t>can </w:t>
      </w:r>
      <w:r>
        <w:rPr>
          <w:spacing w:val="2"/>
          <w:w w:val="110"/>
          <w:vertAlign w:val="baseline"/>
        </w:rPr>
        <w:t>be </w:t>
      </w:r>
      <w:r>
        <w:rPr>
          <w:w w:val="110"/>
          <w:vertAlign w:val="baseline"/>
        </w:rPr>
        <w:t>described as </w:t>
      </w:r>
      <w:r>
        <w:rPr>
          <w:rFonts w:ascii="PMingLiU" w:hAnsi="PMingLiU"/>
          <w:w w:val="110"/>
          <w:vertAlign w:val="baseline"/>
        </w:rPr>
        <w:t>p</w:t>
      </w:r>
      <w:r>
        <w:rPr>
          <w:w w:val="110"/>
          <w:vertAlign w:val="baseline"/>
        </w:rPr>
        <w:t>(</w:t>
      </w:r>
      <w:r>
        <w:rPr>
          <w:i/>
          <w:w w:val="110"/>
          <w:vertAlign w:val="baseline"/>
        </w:rPr>
        <w:t>u, </w:t>
      </w:r>
      <w:r>
        <w:rPr>
          <w:i/>
          <w:spacing w:val="3"/>
          <w:w w:val="110"/>
          <w:vertAlign w:val="baseline"/>
        </w:rPr>
        <w:t>v</w:t>
      </w:r>
      <w:r>
        <w:rPr>
          <w:spacing w:val="3"/>
          <w:w w:val="110"/>
          <w:vertAlign w:val="baseline"/>
        </w:rPr>
        <w:t>) </w:t>
      </w:r>
      <w:r>
        <w:rPr>
          <w:w w:val="110"/>
          <w:vertAlign w:val="baseline"/>
        </w:rPr>
        <w:t>= </w:t>
      </w:r>
      <w:r>
        <w:rPr>
          <w:rFonts w:ascii="PMingLiU" w:hAnsi="PMingLiU"/>
          <w:w w:val="110"/>
          <w:vertAlign w:val="baseline"/>
        </w:rPr>
        <w:t>p</w:t>
      </w:r>
      <w:r>
        <w:rPr>
          <w:rFonts w:ascii="Verdana" w:hAnsi="Verdana"/>
          <w:w w:val="110"/>
          <w:vertAlign w:val="subscript"/>
        </w:rPr>
        <w:t>0</w:t>
      </w:r>
      <w:r>
        <w:rPr>
          <w:rFonts w:ascii="Verdana" w:hAnsi="Verdana"/>
          <w:w w:val="110"/>
          <w:vertAlign w:val="baseline"/>
        </w:rPr>
        <w:t> </w:t>
      </w:r>
      <w:r>
        <w:rPr>
          <w:w w:val="110"/>
          <w:vertAlign w:val="baseline"/>
        </w:rPr>
        <w:t>+ </w:t>
      </w:r>
      <w:r>
        <w:rPr>
          <w:i/>
          <w:w w:val="110"/>
          <w:vertAlign w:val="baseline"/>
        </w:rPr>
        <w:t>u</w:t>
      </w:r>
      <w:r>
        <w:rPr>
          <w:w w:val="110"/>
          <w:vertAlign w:val="baseline"/>
        </w:rPr>
        <w:t>(</w:t>
      </w:r>
      <w:r>
        <w:rPr>
          <w:rFonts w:ascii="PMingLiU" w:hAnsi="PMingLiU"/>
          <w:w w:val="110"/>
          <w:vertAlign w:val="baseline"/>
        </w:rPr>
        <w:t>p</w:t>
      </w:r>
      <w:r>
        <w:rPr>
          <w:rFonts w:ascii="Verdana" w:hAnsi="Verdana"/>
          <w:w w:val="110"/>
          <w:vertAlign w:val="subscript"/>
        </w:rPr>
        <w:t>1</w:t>
      </w:r>
      <w:r>
        <w:rPr>
          <w:rFonts w:ascii="Verdana" w:hAnsi="Verdana"/>
          <w:w w:val="110"/>
          <w:vertAlign w:val="baseline"/>
        </w:rPr>
        <w:t> </w:t>
      </w:r>
      <w:r>
        <w:rPr>
          <w:rFonts w:ascii="Lucida Sans Unicode" w:hAnsi="Lucida Sans Unicode"/>
          <w:w w:val="110"/>
          <w:vertAlign w:val="baseline"/>
        </w:rPr>
        <w:t>− </w:t>
      </w:r>
      <w:r>
        <w:rPr>
          <w:rFonts w:ascii="PMingLiU" w:hAnsi="PMingLiU"/>
          <w:spacing w:val="3"/>
          <w:w w:val="110"/>
          <w:vertAlign w:val="baseline"/>
        </w:rPr>
        <w:t>p</w:t>
      </w:r>
      <w:r>
        <w:rPr>
          <w:rFonts w:ascii="Verdana" w:hAnsi="Verdana"/>
          <w:spacing w:val="3"/>
          <w:w w:val="110"/>
          <w:vertAlign w:val="subscript"/>
        </w:rPr>
        <w:t>0</w:t>
      </w:r>
      <w:r>
        <w:rPr>
          <w:spacing w:val="3"/>
          <w:w w:val="110"/>
          <w:vertAlign w:val="baseline"/>
        </w:rPr>
        <w:t>) </w:t>
      </w:r>
      <w:r>
        <w:rPr>
          <w:w w:val="110"/>
          <w:vertAlign w:val="baseline"/>
        </w:rPr>
        <w:t>+ </w:t>
      </w:r>
      <w:r>
        <w:rPr>
          <w:i/>
          <w:w w:val="110"/>
          <w:vertAlign w:val="baseline"/>
        </w:rPr>
        <w:t>v</w:t>
      </w:r>
      <w:r>
        <w:rPr>
          <w:w w:val="110"/>
          <w:vertAlign w:val="baseline"/>
        </w:rPr>
        <w:t>(</w:t>
      </w:r>
      <w:r>
        <w:rPr>
          <w:rFonts w:ascii="PMingLiU" w:hAnsi="PMingLiU"/>
          <w:w w:val="110"/>
          <w:vertAlign w:val="baseline"/>
        </w:rPr>
        <w:t>p</w:t>
      </w:r>
      <w:r>
        <w:rPr>
          <w:rFonts w:ascii="Verdana" w:hAnsi="Verdana"/>
          <w:w w:val="110"/>
          <w:vertAlign w:val="subscript"/>
        </w:rPr>
        <w:t>2</w:t>
      </w:r>
      <w:r>
        <w:rPr>
          <w:rFonts w:ascii="Verdana" w:hAnsi="Verdana"/>
          <w:w w:val="110"/>
          <w:vertAlign w:val="baseline"/>
        </w:rPr>
        <w:t> </w:t>
      </w:r>
      <w:r>
        <w:rPr>
          <w:rFonts w:ascii="Lucida Sans Unicode" w:hAnsi="Lucida Sans Unicode"/>
          <w:w w:val="110"/>
          <w:vertAlign w:val="baseline"/>
        </w:rPr>
        <w:t>− </w:t>
      </w:r>
      <w:r>
        <w:rPr>
          <w:rFonts w:ascii="PMingLiU" w:hAnsi="PMingLiU"/>
          <w:spacing w:val="3"/>
          <w:w w:val="110"/>
          <w:vertAlign w:val="baseline"/>
        </w:rPr>
        <w:t>p</w:t>
      </w:r>
      <w:r>
        <w:rPr>
          <w:rFonts w:ascii="Verdana" w:hAnsi="Verdana"/>
          <w:spacing w:val="3"/>
          <w:w w:val="110"/>
          <w:vertAlign w:val="subscript"/>
        </w:rPr>
        <w:t>0</w:t>
      </w:r>
      <w:r>
        <w:rPr>
          <w:spacing w:val="3"/>
          <w:w w:val="110"/>
          <w:vertAlign w:val="baseline"/>
        </w:rPr>
        <w:t>) </w:t>
      </w:r>
      <w:r>
        <w:rPr>
          <w:w w:val="110"/>
          <w:vertAlign w:val="baseline"/>
        </w:rPr>
        <w:t>=   (1</w:t>
      </w:r>
      <w:r>
        <w:rPr>
          <w:spacing w:val="12"/>
          <w:w w:val="110"/>
          <w:vertAlign w:val="baseline"/>
        </w:rPr>
        <w:t> </w:t>
      </w:r>
      <w:r>
        <w:rPr>
          <w:i/>
          <w:w w:val="110"/>
          <w:vertAlign w:val="baseline"/>
        </w:rPr>
        <w:t>u</w:t>
      </w:r>
      <w:r>
        <w:rPr>
          <w:i/>
          <w:spacing w:val="12"/>
          <w:w w:val="110"/>
          <w:vertAlign w:val="baseline"/>
        </w:rPr>
        <w:t> </w:t>
      </w:r>
      <w:r>
        <w:rPr>
          <w:i/>
          <w:w w:val="110"/>
          <w:vertAlign w:val="baseline"/>
        </w:rPr>
        <w:t>v</w:t>
      </w:r>
      <w:r>
        <w:rPr>
          <w:w w:val="110"/>
          <w:vertAlign w:val="baseline"/>
        </w:rPr>
        <w:t>)</w:t>
      </w:r>
      <w:r>
        <w:rPr>
          <w:rFonts w:ascii="PMingLiU" w:hAnsi="PMingLiU"/>
          <w:w w:val="110"/>
          <w:vertAlign w:val="baseline"/>
        </w:rPr>
        <w:t>p</w:t>
      </w:r>
      <w:r>
        <w:rPr>
          <w:rFonts w:ascii="Verdana" w:hAnsi="Verdana"/>
          <w:w w:val="110"/>
          <w:vertAlign w:val="subscript"/>
        </w:rPr>
        <w:t>0</w:t>
      </w:r>
      <w:r>
        <w:rPr>
          <w:rFonts w:ascii="Verdana" w:hAnsi="Verdana"/>
          <w:spacing w:val="-59"/>
          <w:w w:val="110"/>
          <w:vertAlign w:val="baseline"/>
        </w:rPr>
        <w:t> </w:t>
      </w:r>
      <w:r>
        <w:rPr>
          <w:w w:val="110"/>
          <w:vertAlign w:val="baseline"/>
        </w:rPr>
        <w:t>+</w:t>
      </w:r>
      <w:r>
        <w:rPr>
          <w:i/>
          <w:w w:val="110"/>
          <w:vertAlign w:val="baseline"/>
        </w:rPr>
        <w:t>u</w:t>
      </w:r>
      <w:r>
        <w:rPr>
          <w:rFonts w:ascii="PMingLiU" w:hAnsi="PMingLiU"/>
          <w:w w:val="110"/>
          <w:vertAlign w:val="baseline"/>
        </w:rPr>
        <w:t>p</w:t>
      </w:r>
      <w:r>
        <w:rPr>
          <w:rFonts w:ascii="Verdana" w:hAnsi="Verdana"/>
          <w:w w:val="110"/>
          <w:vertAlign w:val="subscript"/>
        </w:rPr>
        <w:t>1</w:t>
      </w:r>
      <w:r>
        <w:rPr>
          <w:rFonts w:ascii="Verdana" w:hAnsi="Verdana"/>
          <w:spacing w:val="-59"/>
          <w:w w:val="110"/>
          <w:vertAlign w:val="baseline"/>
        </w:rPr>
        <w:t> </w:t>
      </w:r>
      <w:r>
        <w:rPr>
          <w:spacing w:val="5"/>
          <w:w w:val="110"/>
          <w:vertAlign w:val="baseline"/>
        </w:rPr>
        <w:t>+</w:t>
      </w:r>
      <w:r>
        <w:rPr>
          <w:i/>
          <w:spacing w:val="5"/>
          <w:w w:val="110"/>
          <w:vertAlign w:val="baseline"/>
        </w:rPr>
        <w:t>v</w:t>
      </w:r>
      <w:r>
        <w:rPr>
          <w:rFonts w:ascii="PMingLiU" w:hAnsi="PMingLiU"/>
          <w:spacing w:val="5"/>
          <w:w w:val="110"/>
          <w:vertAlign w:val="baseline"/>
        </w:rPr>
        <w:t>p</w:t>
      </w:r>
      <w:r>
        <w:rPr>
          <w:rFonts w:ascii="Verdana" w:hAnsi="Verdana"/>
          <w:spacing w:val="5"/>
          <w:w w:val="110"/>
          <w:vertAlign w:val="subscript"/>
        </w:rPr>
        <w:t>2</w:t>
      </w:r>
      <w:r>
        <w:rPr>
          <w:spacing w:val="5"/>
          <w:w w:val="110"/>
          <w:vertAlign w:val="baseline"/>
        </w:rPr>
        <w:t>,</w:t>
      </w:r>
      <w:r>
        <w:rPr>
          <w:spacing w:val="-1"/>
          <w:w w:val="110"/>
          <w:vertAlign w:val="baseline"/>
        </w:rPr>
        <w:t> </w:t>
      </w:r>
      <w:r>
        <w:rPr>
          <w:w w:val="110"/>
          <w:vertAlign w:val="baseline"/>
        </w:rPr>
        <w:t>where</w:t>
      </w:r>
      <w:r>
        <w:rPr>
          <w:spacing w:val="-6"/>
          <w:w w:val="110"/>
          <w:vertAlign w:val="baseline"/>
        </w:rPr>
        <w:t> </w:t>
      </w:r>
      <w:r>
        <w:rPr>
          <w:w w:val="110"/>
          <w:vertAlign w:val="baseline"/>
        </w:rPr>
        <w:t>(</w:t>
      </w:r>
      <w:r>
        <w:rPr>
          <w:i/>
          <w:w w:val="110"/>
          <w:vertAlign w:val="baseline"/>
        </w:rPr>
        <w:t>u,</w:t>
      </w:r>
      <w:r>
        <w:rPr>
          <w:i/>
          <w:spacing w:val="-20"/>
          <w:w w:val="110"/>
          <w:vertAlign w:val="baseline"/>
        </w:rPr>
        <w:t> </w:t>
      </w:r>
      <w:r>
        <w:rPr>
          <w:i/>
          <w:spacing w:val="3"/>
          <w:w w:val="110"/>
          <w:vertAlign w:val="baseline"/>
        </w:rPr>
        <w:t>v</w:t>
      </w:r>
      <w:r>
        <w:rPr>
          <w:spacing w:val="3"/>
          <w:w w:val="110"/>
          <w:vertAlign w:val="baseline"/>
        </w:rPr>
        <w:t>)</w:t>
      </w:r>
      <w:r>
        <w:rPr>
          <w:spacing w:val="-6"/>
          <w:w w:val="110"/>
          <w:vertAlign w:val="baseline"/>
        </w:rPr>
        <w:t> </w:t>
      </w:r>
      <w:r>
        <w:rPr>
          <w:w w:val="110"/>
          <w:vertAlign w:val="baseline"/>
        </w:rPr>
        <w:t>are</w:t>
      </w:r>
      <w:r>
        <w:rPr>
          <w:spacing w:val="-5"/>
          <w:w w:val="110"/>
          <w:vertAlign w:val="baseline"/>
        </w:rPr>
        <w:t> </w:t>
      </w:r>
      <w:r>
        <w:rPr>
          <w:w w:val="110"/>
          <w:vertAlign w:val="baseline"/>
        </w:rPr>
        <w:t>the</w:t>
      </w:r>
      <w:r>
        <w:rPr>
          <w:spacing w:val="-5"/>
          <w:w w:val="110"/>
          <w:vertAlign w:val="baseline"/>
        </w:rPr>
        <w:t> </w:t>
      </w:r>
      <w:r>
        <w:rPr>
          <w:w w:val="110"/>
          <w:vertAlign w:val="baseline"/>
        </w:rPr>
        <w:t>barycentric</w:t>
      </w:r>
      <w:r>
        <w:rPr>
          <w:spacing w:val="-5"/>
          <w:w w:val="110"/>
          <w:vertAlign w:val="baseline"/>
        </w:rPr>
        <w:t> </w:t>
      </w:r>
      <w:r>
        <w:rPr>
          <w:w w:val="110"/>
          <w:vertAlign w:val="baseline"/>
        </w:rPr>
        <w:t>coordinates.</w:t>
      </w:r>
      <w:r>
        <w:rPr>
          <w:spacing w:val="30"/>
          <w:w w:val="110"/>
          <w:vertAlign w:val="baseline"/>
        </w:rPr>
        <w:t> </w:t>
      </w:r>
      <w:r>
        <w:rPr>
          <w:spacing w:val="-6"/>
          <w:w w:val="110"/>
          <w:vertAlign w:val="baseline"/>
        </w:rPr>
        <w:t>For</w:t>
      </w:r>
      <w:r>
        <w:rPr>
          <w:spacing w:val="-5"/>
          <w:w w:val="110"/>
          <w:vertAlign w:val="baseline"/>
        </w:rPr>
        <w:t> </w:t>
      </w:r>
      <w:r>
        <w:rPr>
          <w:w w:val="110"/>
          <w:vertAlign w:val="baseline"/>
        </w:rPr>
        <w:t>points</w:t>
      </w:r>
      <w:r>
        <w:rPr>
          <w:spacing w:val="-5"/>
          <w:w w:val="110"/>
          <w:vertAlign w:val="baseline"/>
        </w:rPr>
        <w:t> </w:t>
      </w:r>
      <w:r>
        <w:rPr>
          <w:w w:val="110"/>
          <w:vertAlign w:val="baseline"/>
        </w:rPr>
        <w:t>inside the triangle the following must hold:  </w:t>
      </w:r>
      <w:r>
        <w:rPr>
          <w:i/>
          <w:w w:val="110"/>
          <w:vertAlign w:val="baseline"/>
        </w:rPr>
        <w:t>u     </w:t>
      </w:r>
      <w:r>
        <w:rPr>
          <w:w w:val="110"/>
          <w:vertAlign w:val="baseline"/>
        </w:rPr>
        <w:t>0, </w:t>
      </w:r>
      <w:r>
        <w:rPr>
          <w:i/>
          <w:w w:val="110"/>
          <w:vertAlign w:val="baseline"/>
        </w:rPr>
        <w:t>v     </w:t>
      </w:r>
      <w:r>
        <w:rPr>
          <w:w w:val="110"/>
          <w:vertAlign w:val="baseline"/>
        </w:rPr>
        <w:t>0, and 1    (</w:t>
      </w:r>
      <w:r>
        <w:rPr>
          <w:i/>
          <w:w w:val="110"/>
          <w:vertAlign w:val="baseline"/>
        </w:rPr>
        <w:t>u </w:t>
      </w:r>
      <w:r>
        <w:rPr>
          <w:w w:val="110"/>
          <w:vertAlign w:val="baseline"/>
        </w:rPr>
        <w:t>+ </w:t>
      </w:r>
      <w:r>
        <w:rPr>
          <w:i/>
          <w:spacing w:val="3"/>
          <w:w w:val="110"/>
          <w:vertAlign w:val="baseline"/>
        </w:rPr>
        <w:t>v</w:t>
      </w:r>
      <w:r>
        <w:rPr>
          <w:spacing w:val="3"/>
          <w:w w:val="110"/>
          <w:vertAlign w:val="baseline"/>
        </w:rPr>
        <w:t>)     </w:t>
      </w:r>
      <w:r>
        <w:rPr>
          <w:w w:val="110"/>
          <w:vertAlign w:val="baseline"/>
        </w:rPr>
        <w:t>0      </w:t>
      </w:r>
      <w:r>
        <w:rPr>
          <w:i/>
          <w:w w:val="110"/>
          <w:vertAlign w:val="baseline"/>
        </w:rPr>
        <w:t>u </w:t>
      </w:r>
      <w:r>
        <w:rPr>
          <w:w w:val="110"/>
          <w:vertAlign w:val="baseline"/>
        </w:rPr>
        <w:t>+ </w:t>
      </w:r>
      <w:r>
        <w:rPr>
          <w:i/>
          <w:w w:val="110"/>
          <w:vertAlign w:val="baseline"/>
        </w:rPr>
        <w:t>v   </w:t>
      </w:r>
      <w:r>
        <w:rPr>
          <w:i/>
          <w:spacing w:val="16"/>
          <w:w w:val="110"/>
          <w:vertAlign w:val="baseline"/>
        </w:rPr>
        <w:t> </w:t>
      </w:r>
      <w:r>
        <w:rPr>
          <w:w w:val="110"/>
          <w:vertAlign w:val="baseline"/>
        </w:rPr>
        <w:t>1.</w:t>
      </w:r>
    </w:p>
    <w:p>
      <w:pPr>
        <w:pStyle w:val="BodyText"/>
        <w:spacing w:before="14"/>
        <w:ind w:left="443"/>
        <w:jc w:val="both"/>
      </w:pPr>
      <w:r>
        <w:rPr>
          <w:w w:val="105"/>
        </w:rPr>
        <w:t>B</w:t>
      </w:r>
      <w:r>
        <w:rPr>
          <w:w w:val="106"/>
        </w:rPr>
        <w:t>as</w:t>
      </w:r>
      <w:r>
        <w:rPr>
          <w:w w:val="99"/>
        </w:rPr>
        <w:t>e</w:t>
      </w:r>
      <w:r>
        <w:rPr>
          <w:w w:val="110"/>
        </w:rPr>
        <w:t>d</w:t>
      </w:r>
      <w:r>
        <w:rPr>
          <w:spacing w:val="16"/>
        </w:rPr>
        <w:t> </w:t>
      </w:r>
      <w:r>
        <w:rPr>
          <w:w w:val="105"/>
        </w:rPr>
        <w:t>on</w:t>
      </w:r>
      <w:r>
        <w:rPr>
          <w:spacing w:val="16"/>
        </w:rPr>
        <w:t> </w:t>
      </w:r>
      <w:r>
        <w:rPr>
          <w:w w:val="139"/>
        </w:rPr>
        <w:t>t</w:t>
      </w:r>
      <w:r>
        <w:rPr>
          <w:w w:val="110"/>
        </w:rPr>
        <w:t>h</w:t>
      </w:r>
      <w:r>
        <w:rPr>
          <w:w w:val="99"/>
        </w:rPr>
        <w:t>i</w:t>
      </w:r>
      <w:r>
        <w:rPr>
          <w:w w:val="100"/>
        </w:rPr>
        <w:t>s</w:t>
      </w:r>
      <w:r>
        <w:rPr>
          <w:w w:val="110"/>
        </w:rPr>
        <w:t>,</w:t>
      </w:r>
      <w:r>
        <w:rPr>
          <w:spacing w:val="16"/>
        </w:rPr>
        <w:t> </w:t>
      </w:r>
      <w:r>
        <w:rPr>
          <w:w w:val="139"/>
        </w:rPr>
        <w:t>t</w:t>
      </w:r>
      <w:r>
        <w:rPr>
          <w:w w:val="110"/>
        </w:rPr>
        <w:t>h</w:t>
      </w:r>
      <w:r>
        <w:rPr>
          <w:w w:val="99"/>
        </w:rPr>
        <w:t>e</w:t>
      </w:r>
      <w:r>
        <w:rPr>
          <w:spacing w:val="16"/>
        </w:rPr>
        <w:t> </w:t>
      </w:r>
      <w:r>
        <w:rPr>
          <w:w w:val="110"/>
        </w:rPr>
        <w:t>d</w:t>
      </w:r>
      <w:r>
        <w:rPr>
          <w:w w:val="99"/>
        </w:rPr>
        <w:t>e</w:t>
      </w:r>
      <w:r>
        <w:rPr>
          <w:spacing w:val="16"/>
        </w:rPr>
        <w:t> </w:t>
      </w:r>
      <w:r>
        <w:rPr>
          <w:w w:val="107"/>
        </w:rPr>
        <w:t>C</w:t>
      </w:r>
      <w:r>
        <w:rPr>
          <w:w w:val="106"/>
        </w:rPr>
        <w:t>as</w:t>
      </w:r>
      <w:r>
        <w:rPr>
          <w:w w:val="139"/>
        </w:rPr>
        <w:t>t</w:t>
      </w:r>
      <w:r>
        <w:rPr>
          <w:w w:val="99"/>
        </w:rPr>
        <w:t>e</w:t>
      </w:r>
      <w:r>
        <w:rPr>
          <w:w w:val="99"/>
        </w:rPr>
        <w:t>l</w:t>
      </w:r>
      <w:r>
        <w:rPr>
          <w:w w:val="109"/>
        </w:rPr>
        <w:t>j</w:t>
      </w:r>
      <w:r>
        <w:rPr>
          <w:w w:val="111"/>
        </w:rPr>
        <w:t>au</w:t>
      </w:r>
      <w:r>
        <w:rPr>
          <w:spacing w:val="16"/>
        </w:rPr>
        <w:t> </w:t>
      </w:r>
      <w:r>
        <w:rPr>
          <w:w w:val="107"/>
        </w:rPr>
        <w:t>al</w:t>
      </w:r>
      <w:r>
        <w:rPr>
          <w:w w:val="103"/>
        </w:rPr>
        <w:t>gor</w:t>
      </w:r>
      <w:r>
        <w:rPr>
          <w:w w:val="99"/>
        </w:rPr>
        <w:t>i</w:t>
      </w:r>
      <w:r>
        <w:rPr>
          <w:w w:val="139"/>
        </w:rPr>
        <w:t>t</w:t>
      </w:r>
      <w:r>
        <w:rPr>
          <w:w w:val="110"/>
        </w:rPr>
        <w:t>h</w:t>
      </w:r>
      <w:r>
        <w:rPr>
          <w:w w:val="106"/>
        </w:rPr>
        <w:t>m</w:t>
      </w:r>
      <w:r>
        <w:rPr>
          <w:spacing w:val="16"/>
        </w:rPr>
        <w:t> </w:t>
      </w:r>
      <w:r>
        <w:rPr>
          <w:w w:val="91"/>
        </w:rPr>
        <w:t>f</w:t>
      </w:r>
      <w:r>
        <w:rPr>
          <w:w w:val="106"/>
        </w:rPr>
        <w:t>or</w:t>
      </w:r>
      <w:r>
        <w:rPr>
          <w:spacing w:val="16"/>
        </w:rPr>
        <w:t> </w:t>
      </w:r>
      <w:r>
        <w:rPr>
          <w:spacing w:val="-6"/>
          <w:w w:val="105"/>
        </w:rPr>
        <w:t>B</w:t>
      </w:r>
      <w:r>
        <w:rPr>
          <w:spacing w:val="-95"/>
          <w:w w:val="149"/>
        </w:rPr>
        <w:t>´</w:t>
      </w:r>
      <w:r>
        <w:rPr>
          <w:w w:val="99"/>
        </w:rPr>
        <w:t>ez</w:t>
      </w:r>
      <w:r>
        <w:rPr>
          <w:w w:val="99"/>
        </w:rPr>
        <w:t>i</w:t>
      </w:r>
      <w:r>
        <w:rPr>
          <w:w w:val="99"/>
        </w:rPr>
        <w:t>e</w:t>
      </w:r>
      <w:r>
        <w:rPr>
          <w:w w:val="116"/>
        </w:rPr>
        <w:t>r</w:t>
      </w:r>
      <w:r>
        <w:rPr>
          <w:spacing w:val="16"/>
        </w:rPr>
        <w:t> </w:t>
      </w:r>
      <w:r>
        <w:rPr>
          <w:w w:val="139"/>
        </w:rPr>
        <w:t>t</w:t>
      </w:r>
      <w:r>
        <w:rPr>
          <w:w w:val="116"/>
        </w:rPr>
        <w:t>r</w:t>
      </w:r>
      <w:r>
        <w:rPr>
          <w:w w:val="99"/>
        </w:rPr>
        <w:t>i</w:t>
      </w:r>
      <w:r>
        <w:rPr>
          <w:w w:val="111"/>
        </w:rPr>
        <w:t>an</w:t>
      </w:r>
      <w:r>
        <w:rPr>
          <w:w w:val="99"/>
        </w:rPr>
        <w:t>gl</w:t>
      </w:r>
      <w:r>
        <w:rPr>
          <w:w w:val="99"/>
        </w:rPr>
        <w:t>e</w:t>
      </w:r>
      <w:r>
        <w:rPr>
          <w:w w:val="100"/>
        </w:rPr>
        <w:t>s</w:t>
      </w:r>
      <w:r>
        <w:rPr>
          <w:spacing w:val="16"/>
        </w:rPr>
        <w:t> </w:t>
      </w:r>
      <w:r>
        <w:rPr>
          <w:w w:val="99"/>
        </w:rPr>
        <w:t>i</w:t>
      </w:r>
      <w:r>
        <w:rPr>
          <w:w w:val="100"/>
        </w:rPr>
        <w:t>s</w:t>
      </w:r>
    </w:p>
    <w:p>
      <w:pPr>
        <w:pStyle w:val="BodyText"/>
        <w:spacing w:before="115"/>
        <w:ind w:left="443"/>
        <w:jc w:val="both"/>
        <w:rPr>
          <w:rFonts w:ascii="PMingLiU"/>
        </w:rPr>
      </w:pPr>
      <w:r>
        <w:rPr>
          <w:rFonts w:ascii="PMingLiU"/>
          <w:w w:val="130"/>
        </w:rPr>
        <w:t>de Casteljau [triangles]:</w:t>
      </w:r>
    </w:p>
    <w:p>
      <w:pPr>
        <w:spacing w:after="0"/>
        <w:jc w:val="both"/>
        <w:rPr>
          <w:rFonts w:ascii="PMingLiU"/>
        </w:rPr>
        <w:sectPr>
          <w:type w:val="continuous"/>
          <w:pgSz w:w="12240" w:h="15840"/>
          <w:pgMar w:top="2560" w:bottom="280" w:left="1720" w:right="1720"/>
        </w:sectPr>
      </w:pPr>
    </w:p>
    <w:p>
      <w:pPr>
        <w:spacing w:line="196" w:lineRule="auto" w:before="116"/>
        <w:ind w:left="1863" w:right="-12" w:firstLine="0"/>
        <w:jc w:val="left"/>
        <w:rPr>
          <w:i/>
          <w:sz w:val="14"/>
        </w:rPr>
      </w:pPr>
      <w:r>
        <w:rPr/>
        <w:pict>
          <v:shape style="position:absolute;margin-left:172.805054pt;margin-top:7.799474pt;width:6.4pt;height:10pt;mso-position-horizontal-relative:page;mso-position-vertical-relative:paragraph;z-index:15773696" type="#_x0000_t202" filled="false" stroked="false">
            <v:textbox inset="0,0,0,0">
              <w:txbxContent>
                <w:p>
                  <w:pPr>
                    <w:pStyle w:val="BodyText"/>
                    <w:spacing w:line="199" w:lineRule="exact"/>
                    <w:rPr>
                      <w:rFonts w:ascii="PMingLiU"/>
                    </w:rPr>
                  </w:pPr>
                  <w:r>
                    <w:rPr>
                      <w:rFonts w:ascii="PMingLiU"/>
                      <w:w w:val="135"/>
                    </w:rPr>
                    <w:t>p</w:t>
                  </w:r>
                </w:p>
              </w:txbxContent>
            </v:textbox>
            <w10:wrap type="none"/>
          </v:shape>
        </w:pict>
      </w:r>
      <w:r>
        <w:rPr>
          <w:i/>
          <w:w w:val="140"/>
          <w:sz w:val="14"/>
        </w:rPr>
        <w:t>l </w:t>
      </w:r>
      <w:r>
        <w:rPr>
          <w:i/>
          <w:w w:val="140"/>
          <w:sz w:val="14"/>
        </w:rPr>
        <w:t>i,j,k</w:t>
      </w:r>
    </w:p>
    <w:p>
      <w:pPr>
        <w:spacing w:before="86"/>
        <w:ind w:left="-27" w:right="0" w:firstLine="0"/>
        <w:jc w:val="left"/>
        <w:rPr>
          <w:rFonts w:ascii="Verdana" w:hAnsi="Verdana"/>
          <w:sz w:val="20"/>
        </w:rPr>
      </w:pPr>
      <w:r>
        <w:rPr/>
        <w:br w:type="column"/>
      </w:r>
      <w:r>
        <w:rPr>
          <w:w w:val="125"/>
          <w:sz w:val="20"/>
        </w:rPr>
        <w:t>(</w:t>
      </w:r>
      <w:r>
        <w:rPr>
          <w:i/>
          <w:w w:val="125"/>
          <w:sz w:val="20"/>
        </w:rPr>
        <w:t>u,</w:t>
      </w:r>
      <w:r>
        <w:rPr>
          <w:i/>
          <w:spacing w:val="-40"/>
          <w:w w:val="125"/>
          <w:sz w:val="20"/>
        </w:rPr>
        <w:t> </w:t>
      </w:r>
      <w:r>
        <w:rPr>
          <w:i/>
          <w:spacing w:val="3"/>
          <w:w w:val="125"/>
          <w:sz w:val="20"/>
        </w:rPr>
        <w:t>v</w:t>
      </w:r>
      <w:r>
        <w:rPr>
          <w:spacing w:val="3"/>
          <w:w w:val="125"/>
          <w:sz w:val="20"/>
        </w:rPr>
        <w:t>)</w:t>
      </w:r>
      <w:r>
        <w:rPr>
          <w:spacing w:val="-25"/>
          <w:w w:val="125"/>
          <w:sz w:val="20"/>
        </w:rPr>
        <w:t> </w:t>
      </w:r>
      <w:r>
        <w:rPr>
          <w:w w:val="125"/>
          <w:sz w:val="20"/>
        </w:rPr>
        <w:t>=</w:t>
      </w:r>
      <w:r>
        <w:rPr>
          <w:spacing w:val="-25"/>
          <w:w w:val="125"/>
          <w:sz w:val="20"/>
        </w:rPr>
        <w:t> </w:t>
      </w:r>
      <w:r>
        <w:rPr>
          <w:i/>
          <w:spacing w:val="-4"/>
          <w:w w:val="125"/>
          <w:sz w:val="20"/>
        </w:rPr>
        <w:t>u</w:t>
      </w:r>
      <w:r>
        <w:rPr>
          <w:rFonts w:ascii="PMingLiU" w:hAnsi="PMingLiU"/>
          <w:spacing w:val="-4"/>
          <w:w w:val="125"/>
          <w:sz w:val="20"/>
        </w:rPr>
        <w:t>p</w:t>
      </w:r>
      <w:r>
        <w:rPr>
          <w:i/>
          <w:spacing w:val="-4"/>
          <w:w w:val="125"/>
          <w:sz w:val="20"/>
          <w:vertAlign w:val="superscript"/>
        </w:rPr>
        <w:t>l</w:t>
      </w:r>
      <w:r>
        <w:rPr>
          <w:rFonts w:ascii="Lucida Sans Unicode" w:hAnsi="Lucida Sans Unicode"/>
          <w:spacing w:val="-4"/>
          <w:w w:val="125"/>
          <w:sz w:val="20"/>
          <w:vertAlign w:val="superscript"/>
        </w:rPr>
        <w:t>−</w:t>
      </w:r>
      <w:r>
        <w:rPr>
          <w:rFonts w:ascii="Verdana" w:hAnsi="Verdana"/>
          <w:spacing w:val="-4"/>
          <w:w w:val="125"/>
          <w:sz w:val="20"/>
          <w:vertAlign w:val="superscript"/>
        </w:rPr>
        <w:t>1</w:t>
      </w:r>
    </w:p>
    <w:p>
      <w:pPr>
        <w:spacing w:line="187" w:lineRule="exact" w:before="66"/>
        <w:ind w:left="695" w:right="0" w:firstLine="0"/>
        <w:jc w:val="left"/>
        <w:rPr>
          <w:rFonts w:ascii="Verdana" w:hAnsi="Verdana"/>
          <w:sz w:val="14"/>
        </w:rPr>
      </w:pPr>
      <w:r>
        <w:rPr/>
        <w:br w:type="column"/>
      </w:r>
      <w:r>
        <w:rPr>
          <w:i/>
          <w:w w:val="110"/>
          <w:sz w:val="14"/>
        </w:rPr>
        <w:t>l</w:t>
      </w:r>
      <w:r>
        <w:rPr>
          <w:rFonts w:ascii="Lucida Sans Unicode" w:hAnsi="Lucida Sans Unicode"/>
          <w:w w:val="110"/>
          <w:sz w:val="14"/>
        </w:rPr>
        <w:t>−</w:t>
      </w:r>
      <w:r>
        <w:rPr>
          <w:rFonts w:ascii="Verdana" w:hAnsi="Verdana"/>
          <w:w w:val="110"/>
          <w:sz w:val="14"/>
        </w:rPr>
        <w:t>1</w:t>
      </w:r>
    </w:p>
    <w:p>
      <w:pPr>
        <w:spacing w:line="143" w:lineRule="exact" w:before="0"/>
        <w:ind w:left="695" w:right="0" w:firstLine="0"/>
        <w:jc w:val="left"/>
        <w:rPr>
          <w:i/>
          <w:sz w:val="14"/>
        </w:rPr>
      </w:pPr>
      <w:r>
        <w:rPr/>
        <w:pict>
          <v:shape style="position:absolute;margin-left:271.336212pt;margin-top:-4.865901pt;width:21.55pt;height:10pt;mso-position-horizontal-relative:page;mso-position-vertical-relative:paragraph;z-index:15774720" type="#_x0000_t202" filled="false" stroked="false">
            <v:textbox inset="0,0,0,0">
              <w:txbxContent>
                <w:p>
                  <w:pPr>
                    <w:spacing w:line="199" w:lineRule="exact" w:before="0"/>
                    <w:ind w:left="0" w:right="0" w:firstLine="0"/>
                    <w:jc w:val="left"/>
                    <w:rPr>
                      <w:rFonts w:ascii="PMingLiU"/>
                      <w:sz w:val="20"/>
                    </w:rPr>
                  </w:pPr>
                  <w:r>
                    <w:rPr>
                      <w:w w:val="130"/>
                      <w:sz w:val="20"/>
                    </w:rPr>
                    <w:t>+</w:t>
                  </w:r>
                  <w:r>
                    <w:rPr>
                      <w:spacing w:val="-24"/>
                      <w:w w:val="130"/>
                      <w:sz w:val="20"/>
                    </w:rPr>
                    <w:t> </w:t>
                  </w:r>
                  <w:r>
                    <w:rPr>
                      <w:i/>
                      <w:spacing w:val="-7"/>
                      <w:w w:val="130"/>
                      <w:sz w:val="20"/>
                    </w:rPr>
                    <w:t>v</w:t>
                  </w:r>
                  <w:r>
                    <w:rPr>
                      <w:rFonts w:ascii="PMingLiU"/>
                      <w:spacing w:val="-7"/>
                      <w:w w:val="130"/>
                      <w:sz w:val="20"/>
                    </w:rPr>
                    <w:t>p</w:t>
                  </w:r>
                </w:p>
              </w:txbxContent>
            </v:textbox>
            <w10:wrap type="none"/>
          </v:shape>
        </w:pict>
      </w:r>
      <w:r>
        <w:rPr>
          <w:i/>
          <w:spacing w:val="-5"/>
          <w:w w:val="130"/>
          <w:sz w:val="14"/>
        </w:rPr>
        <w:t>i,j</w:t>
      </w:r>
      <w:r>
        <w:rPr>
          <w:rFonts w:ascii="Verdana"/>
          <w:spacing w:val="-5"/>
          <w:w w:val="130"/>
          <w:sz w:val="14"/>
        </w:rPr>
        <w:t>+1</w:t>
      </w:r>
      <w:r>
        <w:rPr>
          <w:i/>
          <w:spacing w:val="-5"/>
          <w:w w:val="130"/>
          <w:sz w:val="14"/>
        </w:rPr>
        <w:t>,k</w:t>
      </w:r>
    </w:p>
    <w:p>
      <w:pPr>
        <w:tabs>
          <w:tab w:pos="1819" w:val="left" w:leader="none"/>
        </w:tabs>
        <w:spacing w:before="86"/>
        <w:ind w:left="17" w:right="0" w:firstLine="0"/>
        <w:jc w:val="left"/>
        <w:rPr>
          <w:i/>
          <w:sz w:val="20"/>
        </w:rPr>
      </w:pPr>
      <w:r>
        <w:rPr/>
        <w:br w:type="column"/>
      </w:r>
      <w:r>
        <w:rPr>
          <w:w w:val="115"/>
          <w:sz w:val="20"/>
        </w:rPr>
        <w:t>+</w:t>
      </w:r>
      <w:r>
        <w:rPr>
          <w:spacing w:val="-17"/>
          <w:w w:val="115"/>
          <w:sz w:val="20"/>
        </w:rPr>
        <w:t> </w:t>
      </w:r>
      <w:r>
        <w:rPr>
          <w:w w:val="115"/>
          <w:sz w:val="20"/>
        </w:rPr>
        <w:t>(1</w:t>
      </w:r>
      <w:r>
        <w:rPr>
          <w:spacing w:val="-17"/>
          <w:w w:val="115"/>
          <w:sz w:val="20"/>
        </w:rPr>
        <w:t> </w:t>
      </w:r>
      <w:r>
        <w:rPr>
          <w:rFonts w:ascii="Lucida Sans Unicode" w:hAnsi="Lucida Sans Unicode"/>
          <w:w w:val="115"/>
          <w:sz w:val="20"/>
        </w:rPr>
        <w:t>−</w:t>
      </w:r>
      <w:r>
        <w:rPr>
          <w:rFonts w:ascii="Lucida Sans Unicode" w:hAnsi="Lucida Sans Unicode"/>
          <w:spacing w:val="-32"/>
          <w:w w:val="115"/>
          <w:sz w:val="20"/>
        </w:rPr>
        <w:t> </w:t>
      </w:r>
      <w:r>
        <w:rPr>
          <w:i/>
          <w:w w:val="115"/>
          <w:sz w:val="20"/>
        </w:rPr>
        <w:t>u</w:t>
      </w:r>
      <w:r>
        <w:rPr>
          <w:i/>
          <w:spacing w:val="-16"/>
          <w:w w:val="115"/>
          <w:sz w:val="20"/>
        </w:rPr>
        <w:t> </w:t>
      </w:r>
      <w:r>
        <w:rPr>
          <w:rFonts w:ascii="Lucida Sans Unicode" w:hAnsi="Lucida Sans Unicode"/>
          <w:w w:val="115"/>
          <w:sz w:val="20"/>
        </w:rPr>
        <w:t>−</w:t>
      </w:r>
      <w:r>
        <w:rPr>
          <w:rFonts w:ascii="Lucida Sans Unicode" w:hAnsi="Lucida Sans Unicode"/>
          <w:spacing w:val="-32"/>
          <w:w w:val="115"/>
          <w:sz w:val="20"/>
        </w:rPr>
        <w:t> </w:t>
      </w:r>
      <w:r>
        <w:rPr>
          <w:i/>
          <w:w w:val="115"/>
          <w:sz w:val="20"/>
        </w:rPr>
        <w:t>v</w:t>
      </w:r>
      <w:r>
        <w:rPr>
          <w:w w:val="115"/>
          <w:sz w:val="20"/>
        </w:rPr>
        <w:t>)</w:t>
      </w:r>
      <w:r>
        <w:rPr>
          <w:rFonts w:ascii="PMingLiU" w:hAnsi="PMingLiU"/>
          <w:w w:val="115"/>
          <w:sz w:val="20"/>
        </w:rPr>
        <w:t>p</w:t>
      </w:r>
      <w:r>
        <w:rPr>
          <w:i/>
          <w:w w:val="115"/>
          <w:sz w:val="20"/>
          <w:vertAlign w:val="superscript"/>
        </w:rPr>
        <w:t>l</w:t>
      </w:r>
      <w:r>
        <w:rPr>
          <w:rFonts w:ascii="Lucida Sans Unicode" w:hAnsi="Lucida Sans Unicode"/>
          <w:w w:val="115"/>
          <w:sz w:val="20"/>
          <w:vertAlign w:val="superscript"/>
        </w:rPr>
        <w:t>−</w:t>
      </w:r>
      <w:r>
        <w:rPr>
          <w:rFonts w:ascii="Verdana" w:hAnsi="Verdana"/>
          <w:w w:val="115"/>
          <w:sz w:val="20"/>
          <w:vertAlign w:val="superscript"/>
        </w:rPr>
        <w:t>1</w:t>
      </w:r>
      <w:r>
        <w:rPr>
          <w:rFonts w:ascii="Verdana" w:hAnsi="Verdana"/>
          <w:w w:val="115"/>
          <w:sz w:val="20"/>
          <w:vertAlign w:val="baseline"/>
        </w:rPr>
        <w:tab/>
      </w:r>
      <w:r>
        <w:rPr>
          <w:i/>
          <w:spacing w:val="-20"/>
          <w:w w:val="115"/>
          <w:sz w:val="20"/>
          <w:vertAlign w:val="baseline"/>
        </w:rPr>
        <w:t>,</w:t>
      </w:r>
    </w:p>
    <w:p>
      <w:pPr>
        <w:pStyle w:val="BodyText"/>
        <w:spacing w:before="4"/>
        <w:rPr>
          <w:i/>
          <w:sz w:val="24"/>
        </w:rPr>
      </w:pPr>
      <w:r>
        <w:rPr/>
        <w:br w:type="column"/>
      </w:r>
      <w:r>
        <w:rPr>
          <w:i/>
          <w:sz w:val="24"/>
        </w:rPr>
      </w:r>
    </w:p>
    <w:p>
      <w:pPr>
        <w:pStyle w:val="BodyText"/>
        <w:spacing w:line="205" w:lineRule="exact"/>
        <w:ind w:left="643"/>
      </w:pPr>
      <w:r>
        <w:rPr>
          <w:w w:val="105"/>
        </w:rPr>
        <w:t>(17.39)</w:t>
      </w:r>
    </w:p>
    <w:p>
      <w:pPr>
        <w:spacing w:after="0" w:line="205" w:lineRule="exact"/>
        <w:sectPr>
          <w:type w:val="continuous"/>
          <w:pgSz w:w="12240" w:h="15840"/>
          <w:pgMar w:top="2560" w:bottom="280" w:left="1720" w:right="1720"/>
          <w:cols w:num="5" w:equalWidth="0">
            <w:col w:w="2165" w:space="40"/>
            <w:col w:w="1197" w:space="39"/>
            <w:col w:w="1208" w:space="40"/>
            <w:col w:w="1876" w:space="39"/>
            <w:col w:w="2196"/>
          </w:cols>
        </w:sectPr>
      </w:pPr>
    </w:p>
    <w:p>
      <w:pPr>
        <w:tabs>
          <w:tab w:pos="3710" w:val="left" w:leader="none"/>
        </w:tabs>
        <w:spacing w:line="243" w:lineRule="exact" w:before="0"/>
        <w:ind w:left="2575" w:right="0" w:firstLine="0"/>
        <w:jc w:val="left"/>
        <w:rPr>
          <w:i/>
          <w:sz w:val="20"/>
        </w:rPr>
      </w:pPr>
      <w:r>
        <w:rPr/>
        <w:pict>
          <v:shape style="position:absolute;margin-left:243.311264pt;margin-top:-11.186933pt;width:25.15pt;height:7pt;mso-position-horizontal-relative:page;mso-position-vertical-relative:paragraph;z-index:-18357248" type="#_x0000_t202" filled="false" stroked="false">
            <v:textbox inset="0,0,0,0">
              <w:txbxContent>
                <w:p>
                  <w:pPr>
                    <w:spacing w:line="135" w:lineRule="exact" w:before="0"/>
                    <w:ind w:left="0" w:right="0" w:firstLine="0"/>
                    <w:jc w:val="left"/>
                    <w:rPr>
                      <w:i/>
                      <w:sz w:val="14"/>
                    </w:rPr>
                  </w:pPr>
                  <w:r>
                    <w:rPr>
                      <w:i/>
                      <w:spacing w:val="-6"/>
                      <w:w w:val="130"/>
                      <w:sz w:val="14"/>
                    </w:rPr>
                    <w:t>i</w:t>
                  </w:r>
                  <w:r>
                    <w:rPr>
                      <w:rFonts w:ascii="Verdana"/>
                      <w:spacing w:val="-6"/>
                      <w:w w:val="130"/>
                      <w:sz w:val="14"/>
                    </w:rPr>
                    <w:t>+1</w:t>
                  </w:r>
                  <w:r>
                    <w:rPr>
                      <w:i/>
                      <w:spacing w:val="-6"/>
                      <w:w w:val="130"/>
                      <w:sz w:val="14"/>
                    </w:rPr>
                    <w:t>,j,k</w:t>
                  </w:r>
                </w:p>
              </w:txbxContent>
            </v:textbox>
            <w10:wrap type="none"/>
          </v:shape>
        </w:pict>
      </w:r>
      <w:r>
        <w:rPr/>
        <w:pict>
          <v:shape style="position:absolute;margin-left:385.604126pt;margin-top:-11.186933pt;width:25.35pt;height:7pt;mso-position-horizontal-relative:page;mso-position-vertical-relative:paragraph;z-index:-18356224" type="#_x0000_t202" filled="false" stroked="false">
            <v:textbox inset="0,0,0,0">
              <w:txbxContent>
                <w:p>
                  <w:pPr>
                    <w:spacing w:line="135" w:lineRule="exact" w:before="0"/>
                    <w:ind w:left="0" w:right="0" w:firstLine="0"/>
                    <w:jc w:val="left"/>
                    <w:rPr>
                      <w:rFonts w:ascii="Verdana"/>
                      <w:sz w:val="14"/>
                    </w:rPr>
                  </w:pPr>
                  <w:r>
                    <w:rPr>
                      <w:i/>
                      <w:spacing w:val="-6"/>
                      <w:w w:val="130"/>
                      <w:sz w:val="14"/>
                    </w:rPr>
                    <w:t>i,j,k</w:t>
                  </w:r>
                  <w:r>
                    <w:rPr>
                      <w:rFonts w:ascii="Verdana"/>
                      <w:spacing w:val="-6"/>
                      <w:w w:val="130"/>
                      <w:sz w:val="14"/>
                    </w:rPr>
                    <w:t>+1</w:t>
                  </w:r>
                </w:p>
              </w:txbxContent>
            </v:textbox>
            <w10:wrap type="none"/>
          </v:shape>
        </w:pict>
      </w:r>
      <w:r>
        <w:rPr>
          <w:i/>
          <w:w w:val="115"/>
          <w:sz w:val="20"/>
        </w:rPr>
        <w:t>l</w:t>
      </w:r>
      <w:r>
        <w:rPr>
          <w:i/>
          <w:spacing w:val="-1"/>
          <w:w w:val="115"/>
          <w:sz w:val="20"/>
        </w:rPr>
        <w:t> </w:t>
      </w:r>
      <w:r>
        <w:rPr>
          <w:w w:val="125"/>
          <w:sz w:val="20"/>
        </w:rPr>
        <w:t>=</w:t>
      </w:r>
      <w:r>
        <w:rPr>
          <w:spacing w:val="-9"/>
          <w:w w:val="125"/>
          <w:sz w:val="20"/>
        </w:rPr>
        <w:t> </w:t>
      </w:r>
      <w:r>
        <w:rPr>
          <w:w w:val="115"/>
          <w:sz w:val="20"/>
        </w:rPr>
        <w:t>1</w:t>
      </w:r>
      <w:r>
        <w:rPr>
          <w:spacing w:val="-25"/>
          <w:w w:val="115"/>
          <w:sz w:val="20"/>
        </w:rPr>
        <w:t> </w:t>
      </w:r>
      <w:r>
        <w:rPr>
          <w:i/>
          <w:w w:val="115"/>
          <w:sz w:val="20"/>
        </w:rPr>
        <w:t>.</w:t>
      </w:r>
      <w:r>
        <w:rPr>
          <w:i/>
          <w:spacing w:val="-25"/>
          <w:w w:val="115"/>
          <w:sz w:val="20"/>
        </w:rPr>
        <w:t> </w:t>
      </w:r>
      <w:r>
        <w:rPr>
          <w:i/>
          <w:w w:val="115"/>
          <w:sz w:val="20"/>
        </w:rPr>
        <w:t>.</w:t>
      </w:r>
      <w:r>
        <w:rPr>
          <w:i/>
          <w:spacing w:val="-26"/>
          <w:w w:val="115"/>
          <w:sz w:val="20"/>
        </w:rPr>
        <w:t> </w:t>
      </w:r>
      <w:r>
        <w:rPr>
          <w:i/>
          <w:w w:val="115"/>
          <w:sz w:val="20"/>
        </w:rPr>
        <w:t>.</w:t>
      </w:r>
      <w:r>
        <w:rPr>
          <w:i/>
          <w:spacing w:val="-25"/>
          <w:w w:val="115"/>
          <w:sz w:val="20"/>
        </w:rPr>
        <w:t> </w:t>
      </w:r>
      <w:r>
        <w:rPr>
          <w:i/>
          <w:w w:val="115"/>
          <w:sz w:val="20"/>
        </w:rPr>
        <w:t>n,</w:t>
        <w:tab/>
        <w:t>i</w:t>
      </w:r>
      <w:r>
        <w:rPr>
          <w:i/>
          <w:spacing w:val="-10"/>
          <w:w w:val="115"/>
          <w:sz w:val="20"/>
        </w:rPr>
        <w:t> </w:t>
      </w:r>
      <w:r>
        <w:rPr>
          <w:w w:val="125"/>
          <w:sz w:val="20"/>
        </w:rPr>
        <w:t>+</w:t>
      </w:r>
      <w:r>
        <w:rPr>
          <w:spacing w:val="-15"/>
          <w:w w:val="125"/>
          <w:sz w:val="20"/>
        </w:rPr>
        <w:t> </w:t>
      </w:r>
      <w:r>
        <w:rPr>
          <w:i/>
          <w:w w:val="125"/>
          <w:sz w:val="20"/>
        </w:rPr>
        <w:t>j</w:t>
      </w:r>
      <w:r>
        <w:rPr>
          <w:i/>
          <w:spacing w:val="-3"/>
          <w:w w:val="125"/>
          <w:sz w:val="20"/>
        </w:rPr>
        <w:t> </w:t>
      </w:r>
      <w:r>
        <w:rPr>
          <w:w w:val="125"/>
          <w:sz w:val="20"/>
        </w:rPr>
        <w:t>+</w:t>
      </w:r>
      <w:r>
        <w:rPr>
          <w:spacing w:val="-16"/>
          <w:w w:val="125"/>
          <w:sz w:val="20"/>
        </w:rPr>
        <w:t> </w:t>
      </w:r>
      <w:r>
        <w:rPr>
          <w:i/>
          <w:w w:val="115"/>
          <w:sz w:val="20"/>
        </w:rPr>
        <w:t>k</w:t>
      </w:r>
      <w:r>
        <w:rPr>
          <w:i/>
          <w:spacing w:val="9"/>
          <w:w w:val="115"/>
          <w:sz w:val="20"/>
        </w:rPr>
        <w:t> </w:t>
      </w:r>
      <w:r>
        <w:rPr>
          <w:w w:val="125"/>
          <w:sz w:val="20"/>
        </w:rPr>
        <w:t>=</w:t>
      </w:r>
      <w:r>
        <w:rPr>
          <w:spacing w:val="-4"/>
          <w:w w:val="125"/>
          <w:sz w:val="20"/>
        </w:rPr>
        <w:t> </w:t>
      </w:r>
      <w:r>
        <w:rPr>
          <w:i/>
          <w:w w:val="115"/>
          <w:sz w:val="20"/>
        </w:rPr>
        <w:t>n</w:t>
      </w:r>
      <w:r>
        <w:rPr>
          <w:i/>
          <w:spacing w:val="-10"/>
          <w:w w:val="115"/>
          <w:sz w:val="20"/>
        </w:rPr>
        <w:t> </w:t>
      </w:r>
      <w:r>
        <w:rPr>
          <w:rFonts w:ascii="Lucida Sans Unicode" w:hAnsi="Lucida Sans Unicode"/>
          <w:w w:val="115"/>
          <w:sz w:val="20"/>
        </w:rPr>
        <w:t>−</w:t>
      </w:r>
      <w:r>
        <w:rPr>
          <w:rFonts w:ascii="Lucida Sans Unicode" w:hAnsi="Lucida Sans Unicode"/>
          <w:spacing w:val="-25"/>
          <w:w w:val="115"/>
          <w:sz w:val="20"/>
        </w:rPr>
        <w:t> </w:t>
      </w:r>
      <w:r>
        <w:rPr>
          <w:i/>
          <w:spacing w:val="-6"/>
          <w:w w:val="115"/>
          <w:sz w:val="20"/>
        </w:rPr>
        <w:t>l.</w:t>
      </w:r>
    </w:p>
    <w:p>
      <w:pPr>
        <w:pStyle w:val="BodyText"/>
        <w:spacing w:before="86"/>
        <w:ind w:left="742"/>
        <w:rPr>
          <w:i/>
        </w:rPr>
      </w:pPr>
      <w:r>
        <w:rPr/>
        <w:pict>
          <v:shape style="position:absolute;margin-left:341.490662pt;margin-top:11.542555pt;width:11.95pt;height:7pt;mso-position-horizontal-relative:page;mso-position-vertical-relative:paragraph;z-index:-18355712" type="#_x0000_t202" filled="false" stroked="false">
            <v:textbox inset="0,0,0,0">
              <w:txbxContent>
                <w:p>
                  <w:pPr>
                    <w:spacing w:line="134" w:lineRule="exact" w:before="0"/>
                    <w:ind w:left="0" w:right="0" w:firstLine="0"/>
                    <w:jc w:val="left"/>
                    <w:rPr>
                      <w:rFonts w:ascii="Verdana"/>
                      <w:sz w:val="14"/>
                    </w:rPr>
                  </w:pPr>
                  <w:r>
                    <w:rPr>
                      <w:rFonts w:ascii="Verdana"/>
                      <w:w w:val="85"/>
                      <w:sz w:val="14"/>
                    </w:rPr>
                    <w:t>000</w:t>
                  </w:r>
                </w:p>
              </w:txbxContent>
            </v:textbox>
            <w10:wrap type="none"/>
          </v:shape>
        </w:pict>
      </w:r>
      <w:r>
        <w:rPr>
          <w:w w:val="117"/>
        </w:rPr>
        <w:t>T</w:t>
      </w:r>
      <w:r>
        <w:rPr>
          <w:w w:val="110"/>
        </w:rPr>
        <w:t>h</w:t>
      </w:r>
      <w:r>
        <w:rPr>
          <w:w w:val="99"/>
        </w:rPr>
        <w:t>e</w:t>
      </w:r>
      <w:r>
        <w:rPr>
          <w:spacing w:val="10"/>
        </w:rPr>
        <w:t> </w:t>
      </w:r>
      <w:r>
        <w:rPr>
          <w:w w:val="90"/>
        </w:rPr>
        <w:t>fi</w:t>
      </w:r>
      <w:r>
        <w:rPr>
          <w:w w:val="110"/>
        </w:rPr>
        <w:t>n</w:t>
      </w:r>
      <w:r>
        <w:rPr>
          <w:w w:val="107"/>
        </w:rPr>
        <w:t>al</w:t>
      </w:r>
      <w:r>
        <w:rPr>
          <w:spacing w:val="10"/>
        </w:rPr>
        <w:t> </w:t>
      </w:r>
      <w:r>
        <w:rPr>
          <w:spacing w:val="5"/>
          <w:w w:val="110"/>
        </w:rPr>
        <w:t>p</w:t>
      </w:r>
      <w:r>
        <w:rPr>
          <w:w w:val="99"/>
        </w:rPr>
        <w:t>oi</w:t>
      </w:r>
      <w:r>
        <w:rPr>
          <w:spacing w:val="-6"/>
          <w:w w:val="110"/>
        </w:rPr>
        <w:t>n</w:t>
      </w:r>
      <w:r>
        <w:rPr>
          <w:w w:val="139"/>
        </w:rPr>
        <w:t>t</w:t>
      </w:r>
      <w:r>
        <w:rPr>
          <w:spacing w:val="10"/>
        </w:rPr>
        <w:t> </w:t>
      </w:r>
      <w:r>
        <w:rPr>
          <w:w w:val="105"/>
        </w:rPr>
        <w:t>on</w:t>
      </w:r>
      <w:r>
        <w:rPr>
          <w:spacing w:val="10"/>
        </w:rPr>
        <w:t> </w:t>
      </w:r>
      <w:r>
        <w:rPr>
          <w:w w:val="139"/>
        </w:rPr>
        <w:t>t</w:t>
      </w:r>
      <w:r>
        <w:rPr>
          <w:w w:val="110"/>
        </w:rPr>
        <w:t>h</w:t>
      </w:r>
      <w:r>
        <w:rPr>
          <w:w w:val="99"/>
        </w:rPr>
        <w:t>e</w:t>
      </w:r>
      <w:r>
        <w:rPr>
          <w:spacing w:val="10"/>
        </w:rPr>
        <w:t> </w:t>
      </w:r>
      <w:r>
        <w:rPr>
          <w:spacing w:val="-6"/>
          <w:w w:val="105"/>
        </w:rPr>
        <w:t>B</w:t>
      </w:r>
      <w:r>
        <w:rPr>
          <w:spacing w:val="-95"/>
          <w:w w:val="149"/>
        </w:rPr>
        <w:t>´</w:t>
      </w:r>
      <w:r>
        <w:rPr>
          <w:w w:val="99"/>
        </w:rPr>
        <w:t>ez</w:t>
      </w:r>
      <w:r>
        <w:rPr>
          <w:w w:val="99"/>
        </w:rPr>
        <w:t>i</w:t>
      </w:r>
      <w:r>
        <w:rPr>
          <w:w w:val="99"/>
        </w:rPr>
        <w:t>e</w:t>
      </w:r>
      <w:r>
        <w:rPr>
          <w:w w:val="116"/>
        </w:rPr>
        <w:t>r</w:t>
      </w:r>
      <w:r>
        <w:rPr>
          <w:spacing w:val="10"/>
        </w:rPr>
        <w:t> </w:t>
      </w:r>
      <w:r>
        <w:rPr>
          <w:w w:val="139"/>
        </w:rPr>
        <w:t>t</w:t>
      </w:r>
      <w:r>
        <w:rPr>
          <w:w w:val="116"/>
        </w:rPr>
        <w:t>r</w:t>
      </w:r>
      <w:r>
        <w:rPr>
          <w:w w:val="99"/>
        </w:rPr>
        <w:t>i</w:t>
      </w:r>
      <w:r>
        <w:rPr>
          <w:w w:val="111"/>
        </w:rPr>
        <w:t>an</w:t>
      </w:r>
      <w:r>
        <w:rPr>
          <w:w w:val="99"/>
        </w:rPr>
        <w:t>gl</w:t>
      </w:r>
      <w:r>
        <w:rPr>
          <w:w w:val="99"/>
        </w:rPr>
        <w:t>e</w:t>
      </w:r>
      <w:r>
        <w:rPr>
          <w:spacing w:val="10"/>
        </w:rPr>
        <w:t> </w:t>
      </w:r>
      <w:r>
        <w:rPr>
          <w:w w:val="122"/>
        </w:rPr>
        <w:t>at</w:t>
      </w:r>
      <w:r>
        <w:rPr>
          <w:spacing w:val="10"/>
        </w:rPr>
        <w:t> </w:t>
      </w:r>
      <w:r>
        <w:rPr>
          <w:w w:val="116"/>
        </w:rPr>
        <w:t>(</w:t>
      </w:r>
      <w:r>
        <w:rPr>
          <w:i/>
          <w:w w:val="113"/>
        </w:rPr>
        <w:t>u</w:t>
      </w:r>
      <w:r>
        <w:rPr>
          <w:i/>
          <w:w w:val="110"/>
        </w:rPr>
        <w:t>,</w:t>
      </w:r>
      <w:r>
        <w:rPr>
          <w:i/>
          <w:spacing w:val="-17"/>
        </w:rPr>
        <w:t> </w:t>
      </w:r>
      <w:r>
        <w:rPr>
          <w:i/>
          <w:spacing w:val="7"/>
          <w:w w:val="108"/>
        </w:rPr>
        <w:t>v</w:t>
      </w:r>
      <w:r>
        <w:rPr>
          <w:w w:val="116"/>
        </w:rPr>
        <w:t>)</w:t>
      </w:r>
      <w:r>
        <w:rPr>
          <w:spacing w:val="10"/>
        </w:rPr>
        <w:t> </w:t>
      </w:r>
      <w:r>
        <w:rPr>
          <w:w w:val="99"/>
        </w:rPr>
        <w:t>i</w:t>
      </w:r>
      <w:r>
        <w:rPr>
          <w:w w:val="100"/>
        </w:rPr>
        <w:t>s</w:t>
      </w:r>
      <w:r>
        <w:rPr>
          <w:spacing w:val="10"/>
        </w:rPr>
        <w:t> </w:t>
      </w:r>
      <w:r>
        <w:rPr>
          <w:rFonts w:ascii="PMingLiU" w:hAnsi="PMingLiU"/>
          <w:w w:val="135"/>
        </w:rPr>
        <w:t>p</w:t>
      </w:r>
      <w:r>
        <w:rPr>
          <w:i/>
          <w:w w:val="150"/>
          <w:vertAlign w:val="superscript"/>
        </w:rPr>
        <w:t>n</w:t>
      </w:r>
    </w:p>
    <w:p>
      <w:pPr>
        <w:pStyle w:val="BodyText"/>
        <w:spacing w:before="8"/>
        <w:rPr>
          <w:i/>
          <w:sz w:val="29"/>
        </w:rPr>
      </w:pPr>
      <w:r>
        <w:rPr/>
        <w:br w:type="column"/>
      </w:r>
      <w:r>
        <w:rPr>
          <w:i/>
          <w:sz w:val="29"/>
        </w:rPr>
      </w:r>
    </w:p>
    <w:p>
      <w:pPr>
        <w:pStyle w:val="BodyText"/>
        <w:spacing w:before="1"/>
        <w:ind w:left="100"/>
      </w:pPr>
      <w:r>
        <w:rPr>
          <w:w w:val="116"/>
        </w:rPr>
        <w:t>(</w:t>
      </w:r>
      <w:r>
        <w:rPr>
          <w:i/>
          <w:w w:val="113"/>
        </w:rPr>
        <w:t>u</w:t>
      </w:r>
      <w:r>
        <w:rPr>
          <w:i/>
          <w:w w:val="110"/>
        </w:rPr>
        <w:t>,</w:t>
      </w:r>
      <w:r>
        <w:rPr>
          <w:i/>
          <w:spacing w:val="-17"/>
        </w:rPr>
        <w:t> </w:t>
      </w:r>
      <w:r>
        <w:rPr>
          <w:i/>
          <w:spacing w:val="7"/>
          <w:w w:val="108"/>
        </w:rPr>
        <w:t>v</w:t>
      </w:r>
      <w:r>
        <w:rPr>
          <w:w w:val="116"/>
        </w:rPr>
        <w:t>)</w:t>
      </w:r>
      <w:r>
        <w:rPr>
          <w:w w:val="110"/>
        </w:rPr>
        <w:t>.</w:t>
      </w:r>
      <w:r>
        <w:rPr/>
        <w:t> </w:t>
      </w:r>
      <w:r>
        <w:rPr>
          <w:spacing w:val="-14"/>
        </w:rPr>
        <w:t> </w:t>
      </w:r>
      <w:r>
        <w:rPr>
          <w:w w:val="117"/>
        </w:rPr>
        <w:t>T</w:t>
      </w:r>
      <w:r>
        <w:rPr>
          <w:w w:val="110"/>
        </w:rPr>
        <w:t>h</w:t>
      </w:r>
      <w:r>
        <w:rPr>
          <w:w w:val="99"/>
        </w:rPr>
        <w:t>e</w:t>
      </w:r>
      <w:r>
        <w:rPr>
          <w:spacing w:val="10"/>
        </w:rPr>
        <w:t> </w:t>
      </w:r>
      <w:r>
        <w:rPr>
          <w:spacing w:val="-6"/>
          <w:w w:val="105"/>
        </w:rPr>
        <w:t>B</w:t>
      </w:r>
      <w:r>
        <w:rPr>
          <w:spacing w:val="-95"/>
          <w:w w:val="149"/>
        </w:rPr>
        <w:t>´</w:t>
      </w:r>
      <w:r>
        <w:rPr>
          <w:w w:val="99"/>
        </w:rPr>
        <w:t>ez</w:t>
      </w:r>
      <w:r>
        <w:rPr>
          <w:w w:val="99"/>
        </w:rPr>
        <w:t>i</w:t>
      </w:r>
      <w:r>
        <w:rPr>
          <w:w w:val="99"/>
        </w:rPr>
        <w:t>e</w:t>
      </w:r>
      <w:r>
        <w:rPr>
          <w:w w:val="116"/>
        </w:rPr>
        <w:t>r</w:t>
      </w:r>
      <w:r>
        <w:rPr>
          <w:spacing w:val="10"/>
        </w:rPr>
        <w:t> </w:t>
      </w:r>
      <w:r>
        <w:rPr>
          <w:w w:val="139"/>
        </w:rPr>
        <w:t>t</w:t>
      </w:r>
      <w:r>
        <w:rPr>
          <w:w w:val="116"/>
        </w:rPr>
        <w:t>r</w:t>
      </w:r>
      <w:r>
        <w:rPr>
          <w:w w:val="99"/>
        </w:rPr>
        <w:t>i</w:t>
      </w:r>
      <w:r>
        <w:rPr>
          <w:w w:val="111"/>
        </w:rPr>
        <w:t>a</w:t>
      </w:r>
      <w:r>
        <w:rPr>
          <w:spacing w:val="-1"/>
          <w:w w:val="111"/>
        </w:rPr>
        <w:t>n</w:t>
      </w:r>
      <w:r>
        <w:rPr>
          <w:w w:val="99"/>
        </w:rPr>
        <w:t>gl</w:t>
      </w:r>
      <w:r>
        <w:rPr>
          <w:w w:val="99"/>
        </w:rPr>
        <w:t>e</w:t>
      </w:r>
      <w:r>
        <w:rPr>
          <w:spacing w:val="10"/>
        </w:rPr>
        <w:t> </w:t>
      </w:r>
      <w:r>
        <w:rPr>
          <w:w w:val="99"/>
        </w:rPr>
        <w:t>i</w:t>
      </w:r>
      <w:r>
        <w:rPr>
          <w:w w:val="110"/>
        </w:rPr>
        <w:t>n</w:t>
      </w:r>
    </w:p>
    <w:p>
      <w:pPr>
        <w:spacing w:after="0"/>
        <w:sectPr>
          <w:type w:val="continuous"/>
          <w:pgSz w:w="12240" w:h="15840"/>
          <w:pgMar w:top="2560" w:bottom="280" w:left="1720" w:right="1720"/>
          <w:cols w:num="2" w:equalWidth="0">
            <w:col w:w="5218" w:space="40"/>
            <w:col w:w="3542"/>
          </w:cols>
        </w:sectPr>
      </w:pPr>
    </w:p>
    <w:p>
      <w:pPr>
        <w:pStyle w:val="BodyText"/>
        <w:spacing w:line="203" w:lineRule="exact"/>
        <w:ind w:left="443"/>
      </w:pPr>
      <w:r>
        <w:rPr>
          <w:w w:val="105"/>
        </w:rPr>
        <w:t>Bernstein form is</w:t>
      </w:r>
    </w:p>
    <w:p>
      <w:pPr>
        <w:spacing w:after="0" w:line="203" w:lineRule="exact"/>
        <w:sectPr>
          <w:type w:val="continuous"/>
          <w:pgSz w:w="12240" w:h="15840"/>
          <w:pgMar w:top="2560" w:bottom="280" w:left="1720" w:right="1720"/>
        </w:sectPr>
      </w:pPr>
    </w:p>
    <w:p>
      <w:pPr>
        <w:pStyle w:val="BodyText"/>
      </w:pPr>
    </w:p>
    <w:p>
      <w:pPr>
        <w:pStyle w:val="BodyText"/>
        <w:rPr>
          <w:sz w:val="13"/>
        </w:rPr>
      </w:pPr>
    </w:p>
    <w:p>
      <w:pPr>
        <w:pStyle w:val="BodyText"/>
        <w:ind w:left="1685"/>
      </w:pPr>
      <w:r>
        <w:rPr/>
        <w:pict>
          <v:group style="width:296.5pt;height:65.9pt;mso-position-horizontal-relative:char;mso-position-vertical-relative:line" coordorigin="0,0" coordsize="5930,1318">
            <v:shape style="position:absolute;left:0;top:0;width:2967;height:1318" type="#_x0000_t75" stroked="false">
              <v:imagedata r:id="rId60" o:title=""/>
            </v:shape>
            <v:shape style="position:absolute;left:2877;top:0;width:3053;height:1318" type="#_x0000_t75" stroked="false">
              <v:imagedata r:id="rId61" o:title=""/>
            </v:shape>
            <v:shape style="position:absolute;left:2994;top:60;width:2870;height:1208" coordorigin="2995,60" coordsize="2870,1208" path="m5747,211l5802,60,4999,101,3842,420,2995,868,3567,846,5013,1238,5358,1268,5861,853,5747,211xm3846,424l3564,849,4888,526,5013,1235,5865,853m3846,424l4888,526,5865,857m4995,101l4888,526,5744,211e" filled="false" stroked="true" strokeweight=".734pt" strokecolor="#373535">
              <v:path arrowok="t"/>
              <v:stroke dashstyle="solid"/>
            </v:shape>
            <v:shape style="position:absolute;left:3809;top:385;width:70;height:70" coordorigin="3809,385" coordsize="70,70" path="m3844,385l3830,388,3819,395,3812,406,3809,420,3812,433,3819,444,3830,452,3844,455,3857,452,3868,444,3876,433,3878,420,3876,406,3868,395,3857,388,3844,385xe" filled="true" fillcolor="#cae5ca" stroked="false">
              <v:path arrowok="t"/>
              <v:fill type="solid"/>
            </v:shape>
            <v:shape style="position:absolute;left:3809;top:385;width:70;height:70" coordorigin="3809,385" coordsize="70,70" path="m3878,420l3876,433,3868,444,3857,452,3844,455,3830,452,3819,444,3812,433,3809,420,3812,406,3819,395,3830,388,3844,385,3857,388,3868,395,3876,406,3878,420xe" filled="false" stroked="true" strokeweight=".367pt" strokecolor="#373535">
              <v:path arrowok="t"/>
              <v:stroke dashstyle="solid"/>
            </v:shape>
            <v:shape style="position:absolute;left:3532;top:809;width:70;height:70" coordorigin="3533,810" coordsize="70,70" path="m3568,810l3554,813,3543,820,3536,831,3533,845,3536,858,3543,869,3554,877,3568,879,3581,877,3592,869,3600,858,3602,845,3600,831,3592,820,3581,813,3568,810xe" filled="true" fillcolor="#cae5ca" stroked="false">
              <v:path arrowok="t"/>
              <v:fill type="solid"/>
            </v:shape>
            <v:shape style="position:absolute;left:3532;top:809;width:70;height:70" coordorigin="3533,810" coordsize="70,70" path="m3602,845l3600,858,3592,869,3581,877,3568,879,3554,877,3543,869,3536,858,3533,845,3536,831,3543,820,3554,813,3568,810,3581,813,3592,820,3600,831,3602,845xe" filled="false" stroked="true" strokeweight=".367pt" strokecolor="#373535">
              <v:path arrowok="t"/>
              <v:stroke dashstyle="solid"/>
            </v:shape>
            <v:shape style="position:absolute;left:2960;top:827;width:70;height:70" coordorigin="2960,827" coordsize="70,70" path="m2995,827l2982,830,2971,838,2963,849,2960,862,2963,876,2971,887,2982,894,2995,897,3009,894,3020,887,3027,876,3030,862,3027,849,3020,838,3009,830,2995,827xe" filled="true" fillcolor="#cae5ca" stroked="false">
              <v:path arrowok="t"/>
              <v:fill type="solid"/>
            </v:shape>
            <v:shape style="position:absolute;left:2960;top:827;width:70;height:70" coordorigin="2960,827" coordsize="70,70" path="m3030,862l3027,876,3020,887,3009,894,2995,897,2982,894,2971,887,2963,876,2960,862,2963,849,2971,838,2982,830,2995,827,3009,830,3020,838,3027,849,3030,862xe" filled="false" stroked="true" strokeweight=".367pt" strokecolor="#373535">
              <v:path arrowok="t"/>
              <v:stroke dashstyle="solid"/>
            </v:shape>
            <v:shape style="position:absolute;left:4978;top:1195;width:70;height:70" coordorigin="4979,1195" coordsize="70,70" path="m5014,1195l5000,1198,4989,1205,4982,1217,4979,1230,4982,1244,4989,1255,5000,1262,5014,1265,5027,1262,5038,1255,5046,1244,5048,1230,5046,1217,5038,1205,5027,1198,5014,1195xe" filled="true" fillcolor="#cae5ca" stroked="false">
              <v:path arrowok="t"/>
              <v:fill type="solid"/>
            </v:shape>
            <v:shape style="position:absolute;left:4978;top:1195;width:70;height:70" coordorigin="4979,1195" coordsize="70,70" path="m5048,1230l5046,1244,5038,1255,5027,1262,5014,1265,5000,1262,4989,1255,4982,1244,4979,1230,4982,1217,4989,1205,5000,1198,5014,1195,5027,1198,5038,1205,5046,1217,5048,1230xe" filled="false" stroked="true" strokeweight=".367pt" strokecolor="#373535">
              <v:path arrowok="t"/>
              <v:stroke dashstyle="solid"/>
            </v:shape>
            <v:shape style="position:absolute;left:5326;top:1232;width:70;height:70" coordorigin="5327,1233" coordsize="70,70" path="m5361,1233l5348,1236,5337,1243,5329,1254,5327,1268,5329,1281,5337,1292,5348,1300,5361,1302,5375,1300,5386,1292,5393,1281,5396,1268,5393,1254,5386,1243,5375,1236,5361,1233xe" filled="true" fillcolor="#cae5ca" stroked="false">
              <v:path arrowok="t"/>
              <v:fill type="solid"/>
            </v:shape>
            <v:shape style="position:absolute;left:5326;top:1232;width:70;height:70" coordorigin="5327,1233" coordsize="70,70" path="m5396,1268l5393,1281,5386,1292,5375,1300,5361,1302,5348,1300,5337,1292,5329,1281,5327,1268,5329,1254,5337,1243,5348,1236,5361,1233,5375,1236,5386,1243,5393,1254,5396,1268xe" filled="false" stroked="true" strokeweight=".367pt" strokecolor="#373535">
              <v:path arrowok="t"/>
              <v:stroke dashstyle="solid"/>
            </v:shape>
            <v:shape style="position:absolute;left:5822;top:819;width:70;height:70" coordorigin="5822,819" coordsize="70,70" path="m5857,819l5843,822,5832,829,5825,840,5822,854,5825,867,5832,878,5843,886,5857,889,5870,886,5881,878,5889,867,5891,854,5889,840,5881,829,5870,822,5857,819xe" filled="true" fillcolor="#cae5ca" stroked="false">
              <v:path arrowok="t"/>
              <v:fill type="solid"/>
            </v:shape>
            <v:shape style="position:absolute;left:5822;top:819;width:70;height:70" coordorigin="5822,819" coordsize="70,70" path="m5891,854l5889,867,5881,878,5870,886,5857,889,5843,886,5832,878,5825,867,5822,854,5825,840,5832,829,5843,822,5857,819,5870,822,5881,829,5889,840,5891,854xe" filled="false" stroked="true" strokeweight=".367pt" strokecolor="#373535">
              <v:path arrowok="t"/>
              <v:stroke dashstyle="solid"/>
            </v:shape>
            <v:shape style="position:absolute;left:5771;top:21;width:70;height:70" coordorigin="5772,22" coordsize="70,70" path="m5806,22l5793,25,5782,32,5774,43,5772,57,5774,70,5782,81,5793,88,5806,91,5820,88,5831,81,5838,70,5841,57,5838,43,5831,32,5820,25,5806,22xe" filled="true" fillcolor="#cae5ca" stroked="false">
              <v:path arrowok="t"/>
              <v:fill type="solid"/>
            </v:shape>
            <v:shape style="position:absolute;left:5771;top:21;width:70;height:70" coordorigin="5772,22" coordsize="70,70" path="m5841,57l5838,70,5831,81,5820,88,5806,91,5793,88,5782,81,5774,70,5772,57,5774,43,5782,32,5793,25,5806,22,5820,25,5831,32,5838,43,5841,57xe" filled="false" stroked="true" strokeweight=".367pt" strokecolor="#373535">
              <v:path arrowok="t"/>
              <v:stroke dashstyle="solid"/>
            </v:shape>
            <v:shape style="position:absolute;left:4854;top:487;width:70;height:70" coordorigin="4854,488" coordsize="70,70" path="m4889,488l4875,491,4864,498,4857,509,4854,523,4857,536,4864,547,4875,555,4889,557,4902,555,4913,547,4921,536,4924,523,4921,509,4913,498,4902,491,4889,488xe" filled="true" fillcolor="#cae5ca" stroked="false">
              <v:path arrowok="t"/>
              <v:fill type="solid"/>
            </v:shape>
            <v:shape style="position:absolute;left:4854;top:487;width:70;height:70" coordorigin="4854,488" coordsize="70,70" path="m4924,523l4921,536,4913,547,4902,555,4889,557,4875,555,4864,547,4857,536,4854,523,4857,509,4864,498,4875,491,4889,488,4902,491,4913,498,4921,509,4924,523xe" filled="false" stroked="true" strokeweight=".367pt" strokecolor="#373535">
              <v:path arrowok="t"/>
              <v:stroke dashstyle="solid"/>
            </v:shape>
            <v:line style="position:absolute" from="4999,101" to="5742,206" stroked="true" strokeweight=".734pt" strokecolor="#373535">
              <v:stroke dashstyle="solid"/>
            </v:line>
            <v:shape style="position:absolute;left:4966;top:64;width:70;height:70" coordorigin="4966,65" coordsize="70,70" path="m5001,65l4987,68,4976,75,4969,86,4966,100,4969,113,4976,124,4987,132,5001,134,5014,132,5025,124,5033,113,5035,100,5033,86,5025,75,5014,68,5001,65xe" filled="true" fillcolor="#cae5ca" stroked="false">
              <v:path arrowok="t"/>
              <v:fill type="solid"/>
            </v:shape>
            <v:shape style="position:absolute;left:4966;top:64;width:70;height:70" coordorigin="4966,65" coordsize="70,70" path="m5035,100l5033,113,5025,124,5014,132,5001,134,4987,132,4976,124,4969,113,4966,100,4969,86,4976,75,4987,68,5001,65,5014,68,5025,75,5033,86,5035,100xe" filled="false" stroked="true" strokeweight=".367pt" strokecolor="#373535">
              <v:path arrowok="t"/>
              <v:stroke dashstyle="solid"/>
            </v:shape>
            <v:shape style="position:absolute;left:5707;top:171;width:70;height:70" coordorigin="5707,171" coordsize="70,70" path="m5742,171l5729,174,5718,182,5710,193,5707,206,5710,220,5718,231,5729,238,5742,241,5756,238,5767,231,5774,220,5777,206,5774,193,5767,182,5756,174,5742,171xe" filled="true" fillcolor="#cae5ca" stroked="false">
              <v:path arrowok="t"/>
              <v:fill type="solid"/>
            </v:shape>
            <v:shape style="position:absolute;left:5707;top:171;width:70;height:70" coordorigin="5707,171" coordsize="70,70" path="m5777,206l5774,220,5767,231,5756,238,5742,241,5729,238,5718,231,5710,220,5707,206,5710,193,5718,182,5729,174,5742,171,5756,174,5767,182,5774,193,5777,206xe" filled="false" stroked="true" strokeweight=".367pt" strokecolor="#373535">
              <v:path arrowok="t"/>
              <v:stroke dashstyle="solid"/>
            </v:shape>
          </v:group>
        </w:pict>
      </w:r>
      <w:r>
        <w:rPr/>
      </w:r>
    </w:p>
    <w:p>
      <w:pPr>
        <w:pStyle w:val="BodyText"/>
        <w:spacing w:before="8"/>
        <w:rPr>
          <w:sz w:val="12"/>
        </w:rPr>
      </w:pPr>
    </w:p>
    <w:p>
      <w:pPr>
        <w:spacing w:line="211" w:lineRule="auto" w:before="72"/>
        <w:ind w:left="944" w:right="432" w:firstLine="0"/>
        <w:jc w:val="left"/>
        <w:rPr>
          <w:rFonts w:ascii="Palatino Linotype" w:hAnsi="Palatino Linotype"/>
          <w:sz w:val="16"/>
        </w:rPr>
      </w:pPr>
      <w:bookmarkStart w:name="_bookmark12" w:id="13"/>
      <w:bookmarkEnd w:id="13"/>
      <w:r>
        <w:rPr/>
      </w: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pacing w:val="20"/>
          <w:sz w:val="16"/>
        </w:rPr>
        <w:t> </w:t>
      </w:r>
      <w:r>
        <w:rPr>
          <w:rFonts w:ascii="Arial" w:hAnsi="Arial"/>
          <w:color w:val="2C6362"/>
          <w:w w:val="100"/>
          <w:sz w:val="16"/>
        </w:rPr>
        <w:t>17.23.</w:t>
      </w:r>
      <w:r>
        <w:rPr>
          <w:rFonts w:ascii="Arial" w:hAnsi="Arial"/>
          <w:color w:val="2C6362"/>
          <w:sz w:val="16"/>
        </w:rPr>
        <w:t>  </w:t>
      </w:r>
      <w:r>
        <w:rPr>
          <w:rFonts w:ascii="Arial" w:hAnsi="Arial"/>
          <w:color w:val="2C6362"/>
          <w:spacing w:val="-22"/>
          <w:sz w:val="16"/>
        </w:rPr>
        <w:t> </w:t>
      </w:r>
      <w:r>
        <w:rPr>
          <w:rFonts w:ascii="Palatino Linotype" w:hAnsi="Palatino Linotype"/>
          <w:w w:val="108"/>
          <w:sz w:val="16"/>
        </w:rPr>
        <w:t>L</w:t>
      </w:r>
      <w:r>
        <w:rPr>
          <w:rFonts w:ascii="Palatino Linotype" w:hAnsi="Palatino Linotype"/>
          <w:w w:val="98"/>
          <w:sz w:val="16"/>
        </w:rPr>
        <w:t>e</w:t>
      </w:r>
      <w:r>
        <w:rPr>
          <w:rFonts w:ascii="Palatino Linotype" w:hAnsi="Palatino Linotype"/>
          <w:w w:val="96"/>
          <w:sz w:val="16"/>
        </w:rPr>
        <w:t>f</w:t>
      </w:r>
      <w:r>
        <w:rPr>
          <w:rFonts w:ascii="Palatino Linotype" w:hAnsi="Palatino Linotype"/>
          <w:w w:val="126"/>
          <w:sz w:val="16"/>
        </w:rPr>
        <w:t>t</w:t>
      </w:r>
      <w:r>
        <w:rPr>
          <w:rFonts w:ascii="Palatino Linotype" w:hAnsi="Palatino Linotype"/>
          <w:w w:val="117"/>
          <w:sz w:val="16"/>
        </w:rPr>
        <w:t>:</w:t>
      </w:r>
      <w:r>
        <w:rPr>
          <w:rFonts w:ascii="Palatino Linotype" w:hAnsi="Palatino Linotype"/>
          <w:sz w:val="16"/>
        </w:rPr>
        <w:t> </w:t>
      </w:r>
      <w:r>
        <w:rPr>
          <w:rFonts w:ascii="Palatino Linotype" w:hAnsi="Palatino Linotype"/>
          <w:spacing w:val="8"/>
          <w:sz w:val="16"/>
        </w:rPr>
        <w:t> </w:t>
      </w:r>
      <w:r>
        <w:rPr>
          <w:rFonts w:ascii="Palatino Linotype" w:hAnsi="Palatino Linotype"/>
          <w:w w:val="91"/>
          <w:sz w:val="16"/>
        </w:rPr>
        <w:t>w</w:t>
      </w:r>
      <w:r>
        <w:rPr>
          <w:rFonts w:ascii="Palatino Linotype" w:hAnsi="Palatino Linotype"/>
          <w:w w:val="100"/>
          <w:sz w:val="16"/>
        </w:rPr>
        <w:t>i</w:t>
      </w:r>
      <w:r>
        <w:rPr>
          <w:rFonts w:ascii="Palatino Linotype" w:hAnsi="Palatino Linotype"/>
          <w:w w:val="104"/>
          <w:sz w:val="16"/>
        </w:rPr>
        <w:t>r</w:t>
      </w:r>
      <w:r>
        <w:rPr>
          <w:rFonts w:ascii="Palatino Linotype" w:hAnsi="Palatino Linotype"/>
          <w:w w:val="98"/>
          <w:sz w:val="16"/>
        </w:rPr>
        <w:t>e</w:t>
      </w:r>
      <w:r>
        <w:rPr>
          <w:rFonts w:ascii="Palatino Linotype" w:hAnsi="Palatino Linotype"/>
          <w:w w:val="96"/>
          <w:sz w:val="16"/>
        </w:rPr>
        <w:t>f</w:t>
      </w:r>
      <w:r>
        <w:rPr>
          <w:rFonts w:ascii="Palatino Linotype" w:hAnsi="Palatino Linotype"/>
          <w:w w:val="104"/>
          <w:sz w:val="16"/>
        </w:rPr>
        <w:t>r</w:t>
      </w:r>
      <w:r>
        <w:rPr>
          <w:rFonts w:ascii="Palatino Linotype" w:hAnsi="Palatino Linotype"/>
          <w:spacing w:val="-1"/>
          <w:w w:val="105"/>
          <w:sz w:val="16"/>
        </w:rPr>
        <w:t>a</w:t>
      </w:r>
      <w:r>
        <w:rPr>
          <w:rFonts w:ascii="Palatino Linotype" w:hAnsi="Palatino Linotype"/>
          <w:w w:val="99"/>
          <w:sz w:val="16"/>
        </w:rPr>
        <w:t>m</w:t>
      </w:r>
      <w:r>
        <w:rPr>
          <w:rFonts w:ascii="Palatino Linotype" w:hAnsi="Palatino Linotype"/>
          <w:w w:val="98"/>
          <w:sz w:val="16"/>
        </w:rPr>
        <w:t>e</w:t>
      </w:r>
      <w:r>
        <w:rPr>
          <w:rFonts w:ascii="Palatino Linotype" w:hAnsi="Palatino Linotype"/>
          <w:sz w:val="16"/>
        </w:rPr>
        <w:t> </w:t>
      </w:r>
      <w:r>
        <w:rPr>
          <w:rFonts w:ascii="Palatino Linotype" w:hAnsi="Palatino Linotype"/>
          <w:spacing w:val="-17"/>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z w:val="16"/>
        </w:rPr>
        <w:t> </w:t>
      </w:r>
      <w:r>
        <w:rPr>
          <w:rFonts w:ascii="Palatino Linotype" w:hAnsi="Palatino Linotype"/>
          <w:spacing w:val="-17"/>
          <w:sz w:val="16"/>
        </w:rPr>
        <w:t> </w:t>
      </w:r>
      <w:r>
        <w:rPr>
          <w:rFonts w:ascii="Palatino Linotype" w:hAnsi="Palatino Linotype"/>
          <w:w w:val="105"/>
          <w:sz w:val="16"/>
        </w:rPr>
        <w:t>a</w:t>
      </w:r>
      <w:r>
        <w:rPr>
          <w:rFonts w:ascii="Palatino Linotype" w:hAnsi="Palatino Linotype"/>
          <w:sz w:val="16"/>
        </w:rPr>
        <w:t> </w:t>
      </w:r>
      <w:r>
        <w:rPr>
          <w:rFonts w:ascii="Palatino Linotype" w:hAnsi="Palatino Linotype"/>
          <w:spacing w:val="-17"/>
          <w:sz w:val="16"/>
        </w:rPr>
        <w:t> </w:t>
      </w:r>
      <w:r>
        <w:rPr>
          <w:rFonts w:ascii="Palatino Linotype" w:hAnsi="Palatino Linotype"/>
          <w:w w:val="126"/>
          <w:sz w:val="16"/>
        </w:rPr>
        <w:t>t</w:t>
      </w:r>
      <w:r>
        <w:rPr>
          <w:rFonts w:ascii="Palatino Linotype" w:hAnsi="Palatino Linotype"/>
          <w:w w:val="98"/>
          <w:sz w:val="16"/>
        </w:rPr>
        <w:t>e</w:t>
      </w:r>
      <w:r>
        <w:rPr>
          <w:rFonts w:ascii="Palatino Linotype" w:hAnsi="Palatino Linotype"/>
          <w:w w:val="98"/>
          <w:sz w:val="16"/>
        </w:rPr>
        <w:t>ss</w:t>
      </w:r>
      <w:r>
        <w:rPr>
          <w:rFonts w:ascii="Palatino Linotype" w:hAnsi="Palatino Linotype"/>
          <w:w w:val="98"/>
          <w:sz w:val="16"/>
        </w:rPr>
        <w:t>e</w:t>
      </w:r>
      <w:r>
        <w:rPr>
          <w:rFonts w:ascii="Palatino Linotype" w:hAnsi="Palatino Linotype"/>
          <w:w w:val="100"/>
          <w:sz w:val="16"/>
        </w:rPr>
        <w:t>ll</w:t>
      </w:r>
      <w:r>
        <w:rPr>
          <w:rFonts w:ascii="Palatino Linotype" w:hAnsi="Palatino Linotype"/>
          <w:w w:val="105"/>
          <w:sz w:val="16"/>
        </w:rPr>
        <w:t>a</w:t>
      </w:r>
      <w:r>
        <w:rPr>
          <w:rFonts w:ascii="Palatino Linotype" w:hAnsi="Palatino Linotype"/>
          <w:w w:val="126"/>
          <w:sz w:val="16"/>
        </w:rPr>
        <w:t>t</w:t>
      </w:r>
      <w:r>
        <w:rPr>
          <w:rFonts w:ascii="Palatino Linotype" w:hAnsi="Palatino Linotype"/>
          <w:w w:val="98"/>
          <w:sz w:val="16"/>
        </w:rPr>
        <w:t>e</w:t>
      </w:r>
      <w:r>
        <w:rPr>
          <w:rFonts w:ascii="Palatino Linotype" w:hAnsi="Palatino Linotype"/>
          <w:w w:val="96"/>
          <w:sz w:val="16"/>
        </w:rPr>
        <w:t>d</w:t>
      </w:r>
      <w:r>
        <w:rPr>
          <w:rFonts w:ascii="Palatino Linotype" w:hAnsi="Palatino Linotype"/>
          <w:sz w:val="16"/>
        </w:rPr>
        <w:t> </w:t>
      </w:r>
      <w:r>
        <w:rPr>
          <w:rFonts w:ascii="Palatino Linotype" w:hAnsi="Palatino Linotype"/>
          <w:spacing w:val="-17"/>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7"/>
          <w:sz w:val="16"/>
        </w:rPr>
        <w:t> </w:t>
      </w:r>
      <w:r>
        <w:rPr>
          <w:rFonts w:ascii="Palatino Linotype" w:hAnsi="Palatino Linotype"/>
          <w:w w:val="126"/>
          <w:sz w:val="16"/>
        </w:rPr>
        <w:t>t</w:t>
      </w:r>
      <w:r>
        <w:rPr>
          <w:rFonts w:ascii="Palatino Linotype" w:hAnsi="Palatino Linotype"/>
          <w:w w:val="104"/>
          <w:sz w:val="16"/>
        </w:rPr>
        <w:t>r</w:t>
      </w:r>
      <w:r>
        <w:rPr>
          <w:rFonts w:ascii="Palatino Linotype" w:hAnsi="Palatino Linotype"/>
          <w:w w:val="100"/>
          <w:sz w:val="16"/>
        </w:rPr>
        <w:t>i</w:t>
      </w:r>
      <w:r>
        <w:rPr>
          <w:rFonts w:ascii="Palatino Linotype" w:hAnsi="Palatino Linotype"/>
          <w:w w:val="105"/>
          <w:sz w:val="16"/>
        </w:rPr>
        <w:t>a</w:t>
      </w:r>
      <w:r>
        <w:rPr>
          <w:rFonts w:ascii="Palatino Linotype" w:hAnsi="Palatino Linotype"/>
          <w:w w:val="100"/>
          <w:sz w:val="16"/>
        </w:rPr>
        <w:t>n</w:t>
      </w:r>
      <w:r>
        <w:rPr>
          <w:rFonts w:ascii="Palatino Linotype" w:hAnsi="Palatino Linotype"/>
          <w:w w:val="95"/>
          <w:sz w:val="16"/>
        </w:rPr>
        <w:t>g</w:t>
      </w:r>
      <w:r>
        <w:rPr>
          <w:rFonts w:ascii="Palatino Linotype" w:hAnsi="Palatino Linotype"/>
          <w:w w:val="100"/>
          <w:sz w:val="16"/>
        </w:rPr>
        <w:t>l</w:t>
      </w:r>
      <w:r>
        <w:rPr>
          <w:rFonts w:ascii="Palatino Linotype" w:hAnsi="Palatino Linotype"/>
          <w:w w:val="98"/>
          <w:sz w:val="16"/>
        </w:rPr>
        <w:t>e</w:t>
      </w:r>
      <w:r>
        <w:rPr>
          <w:rFonts w:ascii="Palatino Linotype" w:hAnsi="Palatino Linotype"/>
          <w:w w:val="117"/>
          <w:sz w:val="16"/>
        </w:rPr>
        <w:t>.</w:t>
      </w:r>
      <w:r>
        <w:rPr>
          <w:rFonts w:ascii="Palatino Linotype" w:hAnsi="Palatino Linotype"/>
          <w:sz w:val="16"/>
        </w:rPr>
        <w:t> </w:t>
      </w:r>
      <w:r>
        <w:rPr>
          <w:rFonts w:ascii="Palatino Linotype" w:hAnsi="Palatino Linotype"/>
          <w:spacing w:val="15"/>
          <w:sz w:val="16"/>
        </w:rPr>
        <w:t> </w:t>
      </w:r>
      <w:r>
        <w:rPr>
          <w:rFonts w:ascii="Palatino Linotype" w:hAnsi="Palatino Linotype"/>
          <w:w w:val="116"/>
          <w:sz w:val="16"/>
        </w:rPr>
        <w:t>R</w:t>
      </w:r>
      <w:r>
        <w:rPr>
          <w:rFonts w:ascii="Palatino Linotype" w:hAnsi="Palatino Linotype"/>
          <w:w w:val="100"/>
          <w:sz w:val="16"/>
        </w:rPr>
        <w:t>i</w:t>
      </w:r>
      <w:r>
        <w:rPr>
          <w:rFonts w:ascii="Palatino Linotype" w:hAnsi="Palatino Linotype"/>
          <w:w w:val="95"/>
          <w:sz w:val="16"/>
        </w:rPr>
        <w:t>g</w:t>
      </w:r>
      <w:r>
        <w:rPr>
          <w:rFonts w:ascii="Palatino Linotype" w:hAnsi="Palatino Linotype"/>
          <w:spacing w:val="-5"/>
          <w:w w:val="100"/>
          <w:sz w:val="16"/>
        </w:rPr>
        <w:t>h</w:t>
      </w:r>
      <w:r>
        <w:rPr>
          <w:rFonts w:ascii="Palatino Linotype" w:hAnsi="Palatino Linotype"/>
          <w:w w:val="126"/>
          <w:sz w:val="16"/>
        </w:rPr>
        <w:t>t</w:t>
      </w:r>
      <w:r>
        <w:rPr>
          <w:rFonts w:ascii="Palatino Linotype" w:hAnsi="Palatino Linotype"/>
          <w:w w:val="117"/>
          <w:sz w:val="16"/>
        </w:rPr>
        <w:t>:</w:t>
      </w:r>
      <w:r>
        <w:rPr>
          <w:rFonts w:ascii="Palatino Linotype" w:hAnsi="Palatino Linotype"/>
          <w:sz w:val="16"/>
        </w:rPr>
        <w:t> </w:t>
      </w:r>
      <w:r>
        <w:rPr>
          <w:rFonts w:ascii="Palatino Linotype" w:hAnsi="Palatino Linotype"/>
          <w:spacing w:val="8"/>
          <w:sz w:val="16"/>
        </w:rPr>
        <w:t> </w:t>
      </w:r>
      <w:r>
        <w:rPr>
          <w:rFonts w:ascii="Palatino Linotype" w:hAnsi="Palatino Linotype"/>
          <w:w w:val="98"/>
          <w:sz w:val="16"/>
        </w:rPr>
        <w:t>s</w:t>
      </w:r>
      <w:r>
        <w:rPr>
          <w:rFonts w:ascii="Palatino Linotype" w:hAnsi="Palatino Linotype"/>
          <w:w w:val="100"/>
          <w:sz w:val="16"/>
        </w:rPr>
        <w:t>h</w:t>
      </w:r>
      <w:r>
        <w:rPr>
          <w:rFonts w:ascii="Palatino Linotype" w:hAnsi="Palatino Linotype"/>
          <w:w w:val="105"/>
          <w:sz w:val="16"/>
        </w:rPr>
        <w:t>a</w:t>
      </w:r>
      <w:r>
        <w:rPr>
          <w:rFonts w:ascii="Palatino Linotype" w:hAnsi="Palatino Linotype"/>
          <w:w w:val="96"/>
          <w:sz w:val="16"/>
        </w:rPr>
        <w:t>d</w:t>
      </w:r>
      <w:r>
        <w:rPr>
          <w:rFonts w:ascii="Palatino Linotype" w:hAnsi="Palatino Linotype"/>
          <w:w w:val="98"/>
          <w:sz w:val="16"/>
        </w:rPr>
        <w:t>e</w:t>
      </w:r>
      <w:r>
        <w:rPr>
          <w:rFonts w:ascii="Palatino Linotype" w:hAnsi="Palatino Linotype"/>
          <w:w w:val="96"/>
          <w:sz w:val="16"/>
        </w:rPr>
        <w:t>d</w:t>
      </w:r>
      <w:r>
        <w:rPr>
          <w:rFonts w:ascii="Palatino Linotype" w:hAnsi="Palatino Linotype"/>
          <w:sz w:val="16"/>
        </w:rPr>
        <w:t> </w:t>
      </w:r>
      <w:r>
        <w:rPr>
          <w:rFonts w:ascii="Palatino Linotype" w:hAnsi="Palatino Linotype"/>
          <w:spacing w:val="-17"/>
          <w:sz w:val="16"/>
        </w:rPr>
        <w:t> </w:t>
      </w:r>
      <w:r>
        <w:rPr>
          <w:rFonts w:ascii="Palatino Linotype" w:hAnsi="Palatino Linotype"/>
          <w:w w:val="98"/>
          <w:sz w:val="16"/>
        </w:rPr>
        <w:t>s</w:t>
      </w:r>
      <w:r>
        <w:rPr>
          <w:rFonts w:ascii="Palatino Linotype" w:hAnsi="Palatino Linotype"/>
          <w:w w:val="97"/>
          <w:sz w:val="16"/>
        </w:rPr>
        <w:t>u</w:t>
      </w:r>
      <w:r>
        <w:rPr>
          <w:rFonts w:ascii="Palatino Linotype" w:hAnsi="Palatino Linotype"/>
          <w:w w:val="104"/>
          <w:sz w:val="16"/>
        </w:rPr>
        <w:t>r</w:t>
      </w:r>
      <w:r>
        <w:rPr>
          <w:rFonts w:ascii="Palatino Linotype" w:hAnsi="Palatino Linotype"/>
          <w:w w:val="96"/>
          <w:sz w:val="16"/>
        </w:rPr>
        <w:t>f</w:t>
      </w:r>
      <w:r>
        <w:rPr>
          <w:rFonts w:ascii="Palatino Linotype" w:hAnsi="Palatino Linotype"/>
          <w:w w:val="105"/>
          <w:sz w:val="16"/>
        </w:rPr>
        <w:t>a</w:t>
      </w:r>
      <w:r>
        <w:rPr>
          <w:rFonts w:ascii="Palatino Linotype" w:hAnsi="Palatino Linotype"/>
          <w:w w:val="105"/>
          <w:sz w:val="16"/>
        </w:rPr>
        <w:t>c</w:t>
      </w:r>
      <w:r>
        <w:rPr>
          <w:rFonts w:ascii="Palatino Linotype" w:hAnsi="Palatino Linotype"/>
          <w:w w:val="98"/>
          <w:sz w:val="16"/>
        </w:rPr>
        <w:t>e</w:t>
      </w:r>
      <w:r>
        <w:rPr>
          <w:rFonts w:ascii="Palatino Linotype" w:hAnsi="Palatino Linotype"/>
          <w:sz w:val="16"/>
        </w:rPr>
        <w:t> </w:t>
      </w:r>
      <w:r>
        <w:rPr>
          <w:rFonts w:ascii="Palatino Linotype" w:hAnsi="Palatino Linotype"/>
          <w:spacing w:val="-17"/>
          <w:sz w:val="16"/>
        </w:rPr>
        <w:t> </w:t>
      </w:r>
      <w:r>
        <w:rPr>
          <w:rFonts w:ascii="Palatino Linotype" w:hAnsi="Palatino Linotype"/>
          <w:w w:val="126"/>
          <w:sz w:val="16"/>
        </w:rPr>
        <w:t>t</w:t>
      </w:r>
      <w:r>
        <w:rPr>
          <w:rFonts w:ascii="Palatino Linotype" w:hAnsi="Palatino Linotype"/>
          <w:w w:val="96"/>
          <w:sz w:val="16"/>
        </w:rPr>
        <w:t>o</w:t>
      </w:r>
      <w:r>
        <w:rPr>
          <w:rFonts w:ascii="Palatino Linotype" w:hAnsi="Palatino Linotype"/>
          <w:w w:val="95"/>
          <w:sz w:val="16"/>
        </w:rPr>
        <w:t>g</w:t>
      </w:r>
      <w:r>
        <w:rPr>
          <w:rFonts w:ascii="Palatino Linotype" w:hAnsi="Palatino Linotype"/>
          <w:w w:val="98"/>
          <w:sz w:val="16"/>
        </w:rPr>
        <w:t>e</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7"/>
          <w:sz w:val="16"/>
        </w:rPr>
        <w:t> </w:t>
      </w:r>
      <w:r>
        <w:rPr>
          <w:rFonts w:ascii="Palatino Linotype" w:hAnsi="Palatino Linotype"/>
          <w:w w:val="91"/>
          <w:sz w:val="16"/>
        </w:rPr>
        <w:t>w</w:t>
      </w:r>
      <w:r>
        <w:rPr>
          <w:rFonts w:ascii="Palatino Linotype" w:hAnsi="Palatino Linotype"/>
          <w:w w:val="100"/>
          <w:sz w:val="16"/>
        </w:rPr>
        <w:t>i</w:t>
      </w:r>
      <w:r>
        <w:rPr>
          <w:rFonts w:ascii="Palatino Linotype" w:hAnsi="Palatino Linotype"/>
          <w:w w:val="126"/>
          <w:sz w:val="16"/>
        </w:rPr>
        <w:t>t</w:t>
      </w:r>
      <w:r>
        <w:rPr>
          <w:rFonts w:ascii="Palatino Linotype" w:hAnsi="Palatino Linotype"/>
          <w:w w:val="100"/>
          <w:sz w:val="16"/>
        </w:rPr>
        <w:t>h </w:t>
      </w:r>
      <w:r>
        <w:rPr>
          <w:rFonts w:ascii="Palatino Linotype" w:hAnsi="Palatino Linotype"/>
          <w:w w:val="105"/>
          <w:sz w:val="16"/>
        </w:rPr>
        <w:t>control</w:t>
      </w:r>
      <w:r>
        <w:rPr>
          <w:rFonts w:ascii="Palatino Linotype" w:hAnsi="Palatino Linotype"/>
          <w:spacing w:val="13"/>
          <w:w w:val="105"/>
          <w:sz w:val="16"/>
        </w:rPr>
        <w:t> </w:t>
      </w:r>
      <w:r>
        <w:rPr>
          <w:rFonts w:ascii="Palatino Linotype" w:hAnsi="Palatino Linotype"/>
          <w:w w:val="105"/>
          <w:sz w:val="16"/>
        </w:rPr>
        <w:t>points.</w:t>
      </w:r>
    </w:p>
    <w:p>
      <w:pPr>
        <w:pStyle w:val="BodyText"/>
        <w:spacing w:before="7"/>
        <w:rPr>
          <w:rFonts w:ascii="Palatino Linotype"/>
          <w:sz w:val="22"/>
        </w:rPr>
      </w:pPr>
    </w:p>
    <w:p>
      <w:pPr>
        <w:spacing w:after="0"/>
        <w:rPr>
          <w:rFonts w:ascii="Palatino Linotype"/>
          <w:sz w:val="22"/>
        </w:rPr>
        <w:sectPr>
          <w:pgSz w:w="12240" w:h="15840"/>
          <w:pgMar w:header="2359" w:footer="0" w:top="2560" w:bottom="280" w:left="1720" w:right="1720"/>
        </w:sectPr>
      </w:pPr>
    </w:p>
    <w:p>
      <w:pPr>
        <w:pStyle w:val="BodyText"/>
        <w:spacing w:before="9"/>
        <w:rPr>
          <w:rFonts w:ascii="Palatino Linotype"/>
          <w:sz w:val="17"/>
        </w:rPr>
      </w:pPr>
    </w:p>
    <w:p>
      <w:pPr>
        <w:pStyle w:val="BodyText"/>
        <w:tabs>
          <w:tab w:pos="3254" w:val="left" w:leader="none"/>
        </w:tabs>
        <w:ind w:left="944"/>
      </w:pPr>
      <w:r>
        <w:rPr>
          <w:rFonts w:ascii="PMingLiU"/>
          <w:w w:val="125"/>
        </w:rPr>
        <w:t>Bernstein</w:t>
      </w:r>
      <w:r>
        <w:rPr>
          <w:rFonts w:ascii="PMingLiU"/>
          <w:spacing w:val="40"/>
          <w:w w:val="125"/>
        </w:rPr>
        <w:t> </w:t>
      </w:r>
      <w:r>
        <w:rPr>
          <w:rFonts w:ascii="PMingLiU"/>
          <w:w w:val="125"/>
        </w:rPr>
        <w:t>[triangles]:</w:t>
        <w:tab/>
        <w:t>p</w:t>
      </w:r>
      <w:r>
        <w:rPr>
          <w:w w:val="125"/>
        </w:rPr>
        <w:t>(</w:t>
      </w:r>
      <w:r>
        <w:rPr>
          <w:i/>
          <w:w w:val="125"/>
        </w:rPr>
        <w:t>u,</w:t>
      </w:r>
      <w:r>
        <w:rPr>
          <w:i/>
          <w:spacing w:val="-36"/>
          <w:w w:val="125"/>
        </w:rPr>
        <w:t> </w:t>
      </w:r>
      <w:r>
        <w:rPr>
          <w:i/>
          <w:spacing w:val="3"/>
          <w:w w:val="125"/>
        </w:rPr>
        <w:t>v</w:t>
      </w:r>
      <w:r>
        <w:rPr>
          <w:spacing w:val="3"/>
          <w:w w:val="125"/>
        </w:rPr>
        <w:t>)</w:t>
      </w:r>
      <w:r>
        <w:rPr>
          <w:spacing w:val="-17"/>
          <w:w w:val="125"/>
        </w:rPr>
        <w:t> </w:t>
      </w:r>
      <w:r>
        <w:rPr>
          <w:spacing w:val="-18"/>
          <w:w w:val="125"/>
        </w:rPr>
        <w:t>=</w:t>
      </w:r>
    </w:p>
    <w:p>
      <w:pPr>
        <w:spacing w:before="62"/>
        <w:ind w:left="15" w:right="0" w:firstLine="0"/>
        <w:jc w:val="center"/>
        <w:rPr>
          <w:rFonts w:ascii="Arial" w:hAnsi="Arial"/>
          <w:sz w:val="20"/>
        </w:rPr>
      </w:pPr>
      <w:r>
        <w:rPr/>
        <w:br w:type="column"/>
      </w:r>
      <w:r>
        <w:rPr>
          <w:rFonts w:ascii="Arial" w:hAnsi="Arial"/>
          <w:w w:val="235"/>
          <w:sz w:val="20"/>
        </w:rPr>
        <w:t>Σ</w:t>
      </w:r>
    </w:p>
    <w:p>
      <w:pPr>
        <w:pStyle w:val="BodyText"/>
        <w:spacing w:before="4"/>
        <w:rPr>
          <w:rFonts w:ascii="Arial"/>
          <w:sz w:val="21"/>
        </w:rPr>
      </w:pPr>
    </w:p>
    <w:p>
      <w:pPr>
        <w:spacing w:before="0"/>
        <w:ind w:left="15" w:right="0" w:firstLine="0"/>
        <w:jc w:val="center"/>
        <w:rPr>
          <w:i/>
          <w:sz w:val="14"/>
        </w:rPr>
      </w:pPr>
      <w:r>
        <w:rPr/>
        <w:pict>
          <v:shape style="position:absolute;margin-left:327.312164pt;margin-top:-12.417866pt;width:7.6pt;height:10pt;mso-position-horizontal-relative:page;mso-position-vertical-relative:paragraph;z-index:15777280" type="#_x0000_t202" filled="false" stroked="false">
            <v:textbox inset="0,0,0,0">
              <w:txbxContent>
                <w:p>
                  <w:pPr>
                    <w:spacing w:line="193" w:lineRule="exact" w:before="0"/>
                    <w:ind w:left="0" w:right="0" w:firstLine="0"/>
                    <w:jc w:val="left"/>
                    <w:rPr>
                      <w:i/>
                      <w:sz w:val="20"/>
                    </w:rPr>
                  </w:pPr>
                  <w:r>
                    <w:rPr>
                      <w:i/>
                      <w:w w:val="123"/>
                      <w:sz w:val="20"/>
                    </w:rPr>
                    <w:t>B</w:t>
                  </w:r>
                </w:p>
              </w:txbxContent>
            </v:textbox>
            <w10:wrap type="none"/>
          </v:shape>
        </w:pict>
      </w:r>
      <w:r>
        <w:rPr>
          <w:i/>
          <w:spacing w:val="-6"/>
          <w:w w:val="130"/>
          <w:sz w:val="14"/>
        </w:rPr>
        <w:t>i</w:t>
      </w:r>
      <w:r>
        <w:rPr>
          <w:rFonts w:ascii="Verdana"/>
          <w:spacing w:val="-6"/>
          <w:w w:val="130"/>
          <w:sz w:val="14"/>
        </w:rPr>
        <w:t>+</w:t>
      </w:r>
      <w:r>
        <w:rPr>
          <w:i/>
          <w:spacing w:val="-6"/>
          <w:w w:val="130"/>
          <w:sz w:val="14"/>
        </w:rPr>
        <w:t>j</w:t>
      </w:r>
      <w:r>
        <w:rPr>
          <w:rFonts w:ascii="Verdana"/>
          <w:spacing w:val="-6"/>
          <w:w w:val="130"/>
          <w:sz w:val="14"/>
        </w:rPr>
        <w:t>+</w:t>
      </w:r>
      <w:r>
        <w:rPr>
          <w:i/>
          <w:spacing w:val="-6"/>
          <w:w w:val="130"/>
          <w:sz w:val="14"/>
        </w:rPr>
        <w:t>k</w:t>
      </w:r>
      <w:r>
        <w:rPr>
          <w:rFonts w:ascii="Verdana"/>
          <w:spacing w:val="-6"/>
          <w:w w:val="130"/>
          <w:sz w:val="14"/>
        </w:rPr>
        <w:t>=</w:t>
      </w:r>
      <w:r>
        <w:rPr>
          <w:i/>
          <w:spacing w:val="-6"/>
          <w:w w:val="130"/>
          <w:sz w:val="14"/>
        </w:rPr>
        <w:t>n</w:t>
      </w:r>
    </w:p>
    <w:p>
      <w:pPr>
        <w:pStyle w:val="BodyText"/>
        <w:rPr>
          <w:i/>
          <w:sz w:val="14"/>
        </w:rPr>
      </w:pPr>
      <w:r>
        <w:rPr/>
        <w:br w:type="column"/>
      </w:r>
      <w:r>
        <w:rPr>
          <w:i/>
          <w:sz w:val="14"/>
        </w:rPr>
      </w:r>
    </w:p>
    <w:p>
      <w:pPr>
        <w:spacing w:line="196" w:lineRule="auto" w:before="88"/>
        <w:ind w:left="144" w:right="-7" w:firstLine="10"/>
        <w:jc w:val="left"/>
        <w:rPr>
          <w:i/>
          <w:sz w:val="14"/>
        </w:rPr>
      </w:pPr>
      <w:r>
        <w:rPr>
          <w:i/>
          <w:w w:val="145"/>
          <w:sz w:val="14"/>
        </w:rPr>
        <w:t>n </w:t>
      </w:r>
      <w:r>
        <w:rPr>
          <w:i/>
          <w:w w:val="145"/>
          <w:sz w:val="14"/>
        </w:rPr>
        <w:t>ijk</w:t>
      </w:r>
    </w:p>
    <w:p>
      <w:pPr>
        <w:pStyle w:val="BodyText"/>
        <w:spacing w:before="8"/>
        <w:rPr>
          <w:i/>
        </w:rPr>
      </w:pPr>
      <w:r>
        <w:rPr/>
        <w:br w:type="column"/>
      </w:r>
      <w:r>
        <w:rPr>
          <w:i/>
        </w:rPr>
      </w:r>
    </w:p>
    <w:p>
      <w:pPr>
        <w:tabs>
          <w:tab w:pos="2514" w:val="left" w:leader="none"/>
        </w:tabs>
        <w:spacing w:before="1"/>
        <w:ind w:left="-27" w:right="0" w:firstLine="0"/>
        <w:jc w:val="left"/>
        <w:rPr>
          <w:sz w:val="20"/>
        </w:rPr>
      </w:pPr>
      <w:r>
        <w:rPr>
          <w:w w:val="115"/>
          <w:sz w:val="20"/>
        </w:rPr>
        <w:t>(</w:t>
      </w:r>
      <w:r>
        <w:rPr>
          <w:i/>
          <w:w w:val="115"/>
          <w:sz w:val="20"/>
        </w:rPr>
        <w:t>u,</w:t>
      </w:r>
      <w:r>
        <w:rPr>
          <w:i/>
          <w:spacing w:val="-17"/>
          <w:w w:val="115"/>
          <w:sz w:val="20"/>
        </w:rPr>
        <w:t> </w:t>
      </w:r>
      <w:r>
        <w:rPr>
          <w:i/>
          <w:spacing w:val="4"/>
          <w:w w:val="120"/>
          <w:sz w:val="20"/>
        </w:rPr>
        <w:t>v</w:t>
      </w:r>
      <w:r>
        <w:rPr>
          <w:spacing w:val="4"/>
          <w:w w:val="120"/>
          <w:sz w:val="20"/>
        </w:rPr>
        <w:t>)</w:t>
      </w:r>
      <w:r>
        <w:rPr>
          <w:rFonts w:ascii="PMingLiU"/>
          <w:spacing w:val="4"/>
          <w:w w:val="120"/>
          <w:sz w:val="20"/>
        </w:rPr>
        <w:t>p</w:t>
      </w:r>
      <w:r>
        <w:rPr>
          <w:i/>
          <w:spacing w:val="4"/>
          <w:w w:val="120"/>
          <w:sz w:val="20"/>
          <w:vertAlign w:val="subscript"/>
        </w:rPr>
        <w:t>ijk</w:t>
      </w:r>
      <w:r>
        <w:rPr>
          <w:i/>
          <w:spacing w:val="4"/>
          <w:w w:val="120"/>
          <w:sz w:val="20"/>
          <w:vertAlign w:val="baseline"/>
        </w:rPr>
        <w:t>.</w:t>
        <w:tab/>
      </w:r>
      <w:r>
        <w:rPr>
          <w:w w:val="115"/>
          <w:sz w:val="20"/>
          <w:vertAlign w:val="baseline"/>
        </w:rPr>
        <w:t>(17.40)</w:t>
      </w:r>
    </w:p>
    <w:p>
      <w:pPr>
        <w:spacing w:after="0"/>
        <w:jc w:val="left"/>
        <w:rPr>
          <w:sz w:val="20"/>
        </w:rPr>
        <w:sectPr>
          <w:type w:val="continuous"/>
          <w:pgSz w:w="12240" w:h="15840"/>
          <w:pgMar w:top="2560" w:bottom="280" w:left="1720" w:right="1720"/>
          <w:cols w:num="4" w:equalWidth="0">
            <w:col w:w="4054" w:space="40"/>
            <w:col w:w="700" w:space="39"/>
            <w:col w:w="360" w:space="39"/>
            <w:col w:w="3568"/>
          </w:cols>
        </w:sectPr>
      </w:pPr>
    </w:p>
    <w:p>
      <w:pPr>
        <w:pStyle w:val="BodyText"/>
        <w:spacing w:before="9"/>
        <w:rPr>
          <w:sz w:val="8"/>
        </w:rPr>
      </w:pPr>
    </w:p>
    <w:p>
      <w:pPr>
        <w:pStyle w:val="BodyText"/>
        <w:spacing w:line="249" w:lineRule="auto" w:before="63"/>
        <w:ind w:left="943" w:right="441" w:firstLine="298"/>
      </w:pPr>
      <w:r>
        <w:rPr>
          <w:w w:val="105"/>
        </w:rPr>
        <w:t>The Bernstein polynomials now depend on both </w:t>
      </w:r>
      <w:r>
        <w:rPr>
          <w:i/>
          <w:w w:val="105"/>
        </w:rPr>
        <w:t>u </w:t>
      </w:r>
      <w:r>
        <w:rPr>
          <w:w w:val="105"/>
        </w:rPr>
        <w:t>and </w:t>
      </w:r>
      <w:r>
        <w:rPr>
          <w:i/>
          <w:w w:val="105"/>
        </w:rPr>
        <w:t>v</w:t>
      </w:r>
      <w:r>
        <w:rPr>
          <w:w w:val="105"/>
        </w:rPr>
        <w:t>, and are therefore com- puted differently, as shown below:</w:t>
      </w:r>
    </w:p>
    <w:p>
      <w:pPr>
        <w:spacing w:after="0" w:line="249" w:lineRule="auto"/>
        <w:sectPr>
          <w:type w:val="continuous"/>
          <w:pgSz w:w="12240" w:h="15840"/>
          <w:pgMar w:top="2560" w:bottom="280" w:left="1720" w:right="1720"/>
        </w:sectPr>
      </w:pPr>
    </w:p>
    <w:p>
      <w:pPr>
        <w:pStyle w:val="BodyText"/>
        <w:rPr>
          <w:sz w:val="14"/>
        </w:rPr>
      </w:pPr>
    </w:p>
    <w:p>
      <w:pPr>
        <w:spacing w:line="196" w:lineRule="auto" w:before="104"/>
        <w:ind w:left="2548" w:right="-7" w:firstLine="10"/>
        <w:jc w:val="left"/>
        <w:rPr>
          <w:i/>
          <w:sz w:val="14"/>
        </w:rPr>
      </w:pPr>
      <w:r>
        <w:rPr/>
        <w:pict>
          <v:shape style="position:absolute;margin-left:205.863953pt;margin-top:7.200646pt;width:7.6pt;height:10pt;mso-position-horizontal-relative:page;mso-position-vertical-relative:paragraph;z-index:15777792" type="#_x0000_t202" filled="false" stroked="false">
            <v:textbox inset="0,0,0,0">
              <w:txbxContent>
                <w:p>
                  <w:pPr>
                    <w:spacing w:line="193" w:lineRule="exact" w:before="0"/>
                    <w:ind w:left="0" w:right="0" w:firstLine="0"/>
                    <w:jc w:val="left"/>
                    <w:rPr>
                      <w:i/>
                      <w:sz w:val="20"/>
                    </w:rPr>
                  </w:pPr>
                  <w:r>
                    <w:rPr>
                      <w:i/>
                      <w:w w:val="123"/>
                      <w:sz w:val="20"/>
                    </w:rPr>
                    <w:t>B</w:t>
                  </w:r>
                </w:p>
              </w:txbxContent>
            </v:textbox>
            <w10:wrap type="none"/>
          </v:shape>
        </w:pict>
      </w:r>
      <w:r>
        <w:rPr>
          <w:i/>
          <w:w w:val="145"/>
          <w:sz w:val="14"/>
        </w:rPr>
        <w:t>n </w:t>
      </w:r>
      <w:r>
        <w:rPr>
          <w:i/>
          <w:w w:val="145"/>
          <w:sz w:val="14"/>
        </w:rPr>
        <w:t>ijk</w:t>
      </w:r>
    </w:p>
    <w:p>
      <w:pPr>
        <w:tabs>
          <w:tab w:pos="1974" w:val="left" w:leader="none"/>
          <w:tab w:pos="2332" w:val="left" w:leader="none"/>
          <w:tab w:pos="2899" w:val="left" w:leader="none"/>
          <w:tab w:pos="4943" w:val="left" w:leader="none"/>
        </w:tabs>
        <w:spacing w:line="313" w:lineRule="exact" w:before="138"/>
        <w:ind w:left="-27" w:right="0" w:firstLine="0"/>
        <w:jc w:val="left"/>
        <w:rPr>
          <w:sz w:val="20"/>
        </w:rPr>
      </w:pPr>
      <w:r>
        <w:rPr/>
        <w:br w:type="column"/>
      </w:r>
      <w:r>
        <w:rPr>
          <w:w w:val="120"/>
          <w:sz w:val="20"/>
        </w:rPr>
        <w:t>(</w:t>
      </w:r>
      <w:r>
        <w:rPr>
          <w:i/>
          <w:w w:val="120"/>
          <w:sz w:val="20"/>
        </w:rPr>
        <w:t>u, </w:t>
      </w:r>
      <w:r>
        <w:rPr>
          <w:i/>
          <w:spacing w:val="3"/>
          <w:w w:val="120"/>
          <w:sz w:val="20"/>
        </w:rPr>
        <w:t>v</w:t>
      </w:r>
      <w:r>
        <w:rPr>
          <w:spacing w:val="3"/>
          <w:w w:val="120"/>
          <w:sz w:val="20"/>
        </w:rPr>
        <w:t>) </w:t>
      </w:r>
      <w:r>
        <w:rPr>
          <w:w w:val="125"/>
          <w:sz w:val="20"/>
        </w:rPr>
        <w:t>=</w:t>
      </w:r>
      <w:r>
        <w:rPr>
          <w:w w:val="125"/>
          <w:position w:val="13"/>
          <w:sz w:val="20"/>
          <w:u w:val="single"/>
        </w:rPr>
        <w:t> </w:t>
      </w:r>
      <w:r>
        <w:rPr>
          <w:spacing w:val="32"/>
          <w:w w:val="125"/>
          <w:position w:val="13"/>
          <w:sz w:val="20"/>
          <w:u w:val="single"/>
        </w:rPr>
        <w:t> </w:t>
      </w:r>
      <w:r>
        <w:rPr>
          <w:i/>
          <w:w w:val="120"/>
          <w:position w:val="13"/>
          <w:sz w:val="20"/>
          <w:u w:val="single"/>
        </w:rPr>
        <w:t>n</w:t>
      </w:r>
      <w:r>
        <w:rPr>
          <w:w w:val="120"/>
          <w:position w:val="13"/>
          <w:sz w:val="20"/>
          <w:u w:val="single"/>
        </w:rPr>
        <w:t>! </w:t>
      </w:r>
      <w:r>
        <w:rPr>
          <w:spacing w:val="25"/>
          <w:w w:val="120"/>
          <w:position w:val="13"/>
          <w:sz w:val="20"/>
        </w:rPr>
        <w:t> </w:t>
      </w:r>
      <w:r>
        <w:rPr>
          <w:i/>
          <w:spacing w:val="5"/>
          <w:w w:val="120"/>
          <w:sz w:val="20"/>
        </w:rPr>
        <w:t>u</w:t>
      </w:r>
      <w:r>
        <w:rPr>
          <w:i/>
          <w:spacing w:val="5"/>
          <w:w w:val="120"/>
          <w:sz w:val="20"/>
          <w:vertAlign w:val="superscript"/>
        </w:rPr>
        <w:t>i</w:t>
      </w:r>
      <w:r>
        <w:rPr>
          <w:i/>
          <w:spacing w:val="5"/>
          <w:w w:val="120"/>
          <w:sz w:val="20"/>
          <w:vertAlign w:val="baseline"/>
        </w:rPr>
        <w:t>v</w:t>
      </w:r>
      <w:r>
        <w:rPr>
          <w:i/>
          <w:spacing w:val="5"/>
          <w:w w:val="120"/>
          <w:sz w:val="20"/>
          <w:vertAlign w:val="superscript"/>
        </w:rPr>
        <w:t>j</w:t>
      </w:r>
      <w:r>
        <w:rPr>
          <w:spacing w:val="5"/>
          <w:w w:val="120"/>
          <w:sz w:val="20"/>
          <w:vertAlign w:val="baseline"/>
        </w:rPr>
        <w:t>(1</w:t>
        <w:tab/>
      </w:r>
      <w:r>
        <w:rPr>
          <w:i/>
          <w:w w:val="120"/>
          <w:sz w:val="20"/>
          <w:vertAlign w:val="baseline"/>
        </w:rPr>
        <w:t>u</w:t>
        <w:tab/>
      </w:r>
      <w:r>
        <w:rPr>
          <w:i/>
          <w:spacing w:val="5"/>
          <w:w w:val="120"/>
          <w:sz w:val="20"/>
          <w:vertAlign w:val="baseline"/>
        </w:rPr>
        <w:t>v</w:t>
      </w:r>
      <w:r>
        <w:rPr>
          <w:spacing w:val="5"/>
          <w:w w:val="120"/>
          <w:sz w:val="20"/>
          <w:vertAlign w:val="baseline"/>
        </w:rPr>
        <w:t>)</w:t>
      </w:r>
      <w:r>
        <w:rPr>
          <w:i/>
          <w:spacing w:val="5"/>
          <w:w w:val="120"/>
          <w:sz w:val="20"/>
          <w:vertAlign w:val="superscript"/>
        </w:rPr>
        <w:t>k</w:t>
      </w:r>
      <w:r>
        <w:rPr>
          <w:i/>
          <w:spacing w:val="5"/>
          <w:w w:val="120"/>
          <w:sz w:val="20"/>
          <w:vertAlign w:val="baseline"/>
        </w:rPr>
        <w:t>,</w:t>
        <w:tab/>
      </w:r>
      <w:r>
        <w:rPr>
          <w:i/>
          <w:w w:val="120"/>
          <w:sz w:val="20"/>
          <w:vertAlign w:val="baseline"/>
        </w:rPr>
        <w:t>i </w:t>
      </w:r>
      <w:r>
        <w:rPr>
          <w:w w:val="125"/>
          <w:sz w:val="20"/>
          <w:vertAlign w:val="baseline"/>
        </w:rPr>
        <w:t>+ </w:t>
      </w:r>
      <w:r>
        <w:rPr>
          <w:i/>
          <w:w w:val="120"/>
          <w:sz w:val="20"/>
          <w:vertAlign w:val="baseline"/>
        </w:rPr>
        <w:t>j </w:t>
      </w:r>
      <w:r>
        <w:rPr>
          <w:w w:val="125"/>
          <w:sz w:val="20"/>
          <w:vertAlign w:val="baseline"/>
        </w:rPr>
        <w:t>+ </w:t>
      </w:r>
      <w:r>
        <w:rPr>
          <w:i/>
          <w:w w:val="120"/>
          <w:sz w:val="20"/>
          <w:vertAlign w:val="baseline"/>
        </w:rPr>
        <w:t>k</w:t>
      </w:r>
      <w:r>
        <w:rPr>
          <w:i/>
          <w:spacing w:val="-31"/>
          <w:w w:val="120"/>
          <w:sz w:val="20"/>
          <w:vertAlign w:val="baseline"/>
        </w:rPr>
        <w:t> </w:t>
      </w:r>
      <w:r>
        <w:rPr>
          <w:w w:val="125"/>
          <w:sz w:val="20"/>
          <w:vertAlign w:val="baseline"/>
        </w:rPr>
        <w:t>=</w:t>
      </w:r>
      <w:r>
        <w:rPr>
          <w:spacing w:val="-2"/>
          <w:w w:val="125"/>
          <w:sz w:val="20"/>
          <w:vertAlign w:val="baseline"/>
        </w:rPr>
        <w:t> </w:t>
      </w:r>
      <w:r>
        <w:rPr>
          <w:i/>
          <w:w w:val="120"/>
          <w:sz w:val="20"/>
          <w:vertAlign w:val="baseline"/>
        </w:rPr>
        <w:t>n.</w:t>
        <w:tab/>
      </w:r>
      <w:r>
        <w:rPr>
          <w:w w:val="120"/>
          <w:sz w:val="20"/>
          <w:vertAlign w:val="baseline"/>
        </w:rPr>
        <w:t>(17.41)</w:t>
      </w:r>
    </w:p>
    <w:p>
      <w:pPr>
        <w:spacing w:line="183" w:lineRule="exact" w:before="0"/>
        <w:ind w:left="724" w:right="0" w:firstLine="0"/>
        <w:jc w:val="left"/>
        <w:rPr>
          <w:sz w:val="20"/>
        </w:rPr>
      </w:pPr>
      <w:r>
        <w:rPr/>
        <w:pict>
          <v:shape style="position:absolute;margin-left:314.962952pt;margin-top:-7.551308pt;width:25.65pt;height:17.3pt;mso-position-horizontal-relative:page;mso-position-vertical-relative:paragraph;z-index:-18353152" type="#_x0000_t202" filled="false" stroked="false">
            <v:textbox inset="0,0,0,0">
              <w:txbxContent>
                <w:p>
                  <w:pPr>
                    <w:pStyle w:val="BodyText"/>
                    <w:tabs>
                      <w:tab w:pos="357"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i/>
          <w:w w:val="105"/>
          <w:sz w:val="20"/>
        </w:rPr>
        <w:t>i</w:t>
      </w:r>
      <w:r>
        <w:rPr>
          <w:w w:val="105"/>
          <w:sz w:val="20"/>
        </w:rPr>
        <w:t>!</w:t>
      </w:r>
      <w:r>
        <w:rPr>
          <w:i/>
          <w:w w:val="105"/>
          <w:sz w:val="20"/>
        </w:rPr>
        <w:t>j</w:t>
      </w:r>
      <w:r>
        <w:rPr>
          <w:w w:val="105"/>
          <w:sz w:val="20"/>
        </w:rPr>
        <w:t>!</w:t>
      </w:r>
      <w:r>
        <w:rPr>
          <w:i/>
          <w:w w:val="105"/>
          <w:sz w:val="20"/>
        </w:rPr>
        <w:t>k</w:t>
      </w:r>
      <w:r>
        <w:rPr>
          <w:w w:val="105"/>
          <w:sz w:val="20"/>
        </w:rPr>
        <w:t>!</w:t>
      </w:r>
    </w:p>
    <w:p>
      <w:pPr>
        <w:spacing w:after="0" w:line="183" w:lineRule="exact"/>
        <w:jc w:val="left"/>
        <w:rPr>
          <w:sz w:val="20"/>
        </w:rPr>
        <w:sectPr>
          <w:type w:val="continuous"/>
          <w:pgSz w:w="12240" w:h="15840"/>
          <w:pgMar w:top="2560" w:bottom="280" w:left="1720" w:right="1720"/>
          <w:cols w:num="2" w:equalWidth="0">
            <w:col w:w="2764" w:space="40"/>
            <w:col w:w="5996"/>
          </w:cols>
        </w:sectPr>
      </w:pPr>
    </w:p>
    <w:p>
      <w:pPr>
        <w:pStyle w:val="BodyText"/>
        <w:spacing w:before="154"/>
        <w:ind w:left="1263" w:right="162"/>
        <w:jc w:val="center"/>
      </w:pPr>
      <w:r>
        <w:rPr>
          <w:w w:val="105"/>
        </w:rPr>
        <w:t>The partial derivatives are [</w:t>
      </w:r>
      <w:hyperlink w:history="true" w:anchor="_bookmark0">
        <w:r>
          <w:rPr>
            <w:color w:val="0000FF"/>
            <w:w w:val="105"/>
          </w:rPr>
          <w:t>475</w:t>
        </w:r>
      </w:hyperlink>
      <w:r>
        <w:rPr>
          <w:w w:val="105"/>
        </w:rPr>
        <w:t>]</w:t>
      </w:r>
    </w:p>
    <w:p>
      <w:pPr>
        <w:pStyle w:val="BodyText"/>
        <w:spacing w:before="115"/>
        <w:ind w:left="943"/>
        <w:rPr>
          <w:rFonts w:ascii="PMingLiU"/>
        </w:rPr>
      </w:pPr>
      <w:r>
        <w:rPr>
          <w:rFonts w:ascii="PMingLiU"/>
          <w:w w:val="130"/>
        </w:rPr>
        <w:t>Derivatives [triangles]:</w:t>
      </w:r>
    </w:p>
    <w:p>
      <w:pPr>
        <w:tabs>
          <w:tab w:pos="3583" w:val="left" w:leader="none"/>
        </w:tabs>
        <w:spacing w:line="251" w:lineRule="exact" w:before="78"/>
        <w:ind w:left="2288" w:right="0" w:firstLine="0"/>
        <w:jc w:val="left"/>
        <w:rPr>
          <w:rFonts w:ascii="Arial" w:hAnsi="Arial"/>
          <w:sz w:val="20"/>
        </w:rPr>
      </w:pPr>
      <w:r>
        <w:rPr>
          <w:spacing w:val="-50"/>
          <w:w w:val="99"/>
          <w:sz w:val="20"/>
          <w:u w:val="single"/>
        </w:rPr>
        <w:t> </w:t>
      </w:r>
      <w:r>
        <w:rPr>
          <w:i/>
          <w:spacing w:val="2"/>
          <w:w w:val="130"/>
          <w:sz w:val="20"/>
          <w:u w:val="single"/>
        </w:rPr>
        <w:t>∂</w:t>
      </w:r>
      <w:r>
        <w:rPr>
          <w:rFonts w:ascii="PMingLiU" w:hAnsi="PMingLiU"/>
          <w:spacing w:val="2"/>
          <w:w w:val="130"/>
          <w:sz w:val="20"/>
          <w:u w:val="single"/>
        </w:rPr>
        <w:t>p</w:t>
      </w:r>
      <w:r>
        <w:rPr>
          <w:spacing w:val="2"/>
          <w:w w:val="130"/>
          <w:sz w:val="20"/>
          <w:u w:val="single"/>
        </w:rPr>
        <w:t>(</w:t>
      </w:r>
      <w:r>
        <w:rPr>
          <w:i/>
          <w:spacing w:val="2"/>
          <w:w w:val="130"/>
          <w:sz w:val="20"/>
          <w:u w:val="single"/>
        </w:rPr>
        <w:t>u,</w:t>
      </w:r>
      <w:r>
        <w:rPr>
          <w:i/>
          <w:spacing w:val="-48"/>
          <w:w w:val="130"/>
          <w:sz w:val="20"/>
          <w:u w:val="single"/>
        </w:rPr>
        <w:t> </w:t>
      </w:r>
      <w:r>
        <w:rPr>
          <w:i/>
          <w:spacing w:val="3"/>
          <w:w w:val="130"/>
          <w:sz w:val="20"/>
          <w:u w:val="single"/>
        </w:rPr>
        <w:t>v</w:t>
      </w:r>
      <w:r>
        <w:rPr>
          <w:spacing w:val="3"/>
          <w:w w:val="130"/>
          <w:sz w:val="20"/>
          <w:u w:val="single"/>
        </w:rPr>
        <w:t>)</w:t>
      </w:r>
      <w:r>
        <w:rPr>
          <w:spacing w:val="3"/>
          <w:w w:val="130"/>
          <w:sz w:val="20"/>
        </w:rPr>
        <w:tab/>
      </w:r>
      <w:r>
        <w:rPr>
          <w:rFonts w:ascii="Arial" w:hAnsi="Arial"/>
          <w:w w:val="210"/>
          <w:position w:val="5"/>
          <w:sz w:val="20"/>
        </w:rPr>
        <w:t>Σ</w:t>
      </w:r>
    </w:p>
    <w:p>
      <w:pPr>
        <w:pStyle w:val="BodyText"/>
        <w:spacing w:line="118" w:lineRule="exact"/>
        <w:ind w:left="2129"/>
        <w:jc w:val="center"/>
      </w:pPr>
      <w:r>
        <w:rPr>
          <w:w w:val="137"/>
        </w:rPr>
        <w:t>=</w:t>
      </w:r>
    </w:p>
    <w:p>
      <w:pPr>
        <w:spacing w:line="136" w:lineRule="exact" w:before="0"/>
        <w:ind w:left="1263" w:right="153" w:firstLine="0"/>
        <w:jc w:val="center"/>
        <w:rPr>
          <w:i/>
          <w:sz w:val="20"/>
        </w:rPr>
      </w:pPr>
      <w:r>
        <w:rPr>
          <w:i/>
          <w:w w:val="110"/>
          <w:sz w:val="20"/>
        </w:rPr>
        <w:t>∂u</w:t>
      </w:r>
    </w:p>
    <w:p>
      <w:pPr>
        <w:spacing w:line="94" w:lineRule="exact" w:before="0"/>
        <w:ind w:left="0" w:right="0" w:firstLine="0"/>
        <w:jc w:val="right"/>
        <w:rPr>
          <w:rFonts w:ascii="Verdana" w:hAnsi="Verdana"/>
          <w:sz w:val="14"/>
        </w:rPr>
      </w:pPr>
      <w:r>
        <w:rPr>
          <w:i/>
          <w:w w:val="125"/>
          <w:sz w:val="14"/>
        </w:rPr>
        <w:t>i</w:t>
      </w:r>
      <w:r>
        <w:rPr>
          <w:rFonts w:ascii="Verdana" w:hAnsi="Verdana"/>
          <w:w w:val="125"/>
          <w:sz w:val="14"/>
        </w:rPr>
        <w:t>+</w:t>
      </w:r>
      <w:r>
        <w:rPr>
          <w:i/>
          <w:w w:val="125"/>
          <w:sz w:val="14"/>
        </w:rPr>
        <w:t>j</w:t>
      </w:r>
      <w:r>
        <w:rPr>
          <w:rFonts w:ascii="Verdana" w:hAnsi="Verdana"/>
          <w:w w:val="125"/>
          <w:sz w:val="14"/>
        </w:rPr>
        <w:t>+</w:t>
      </w:r>
      <w:r>
        <w:rPr>
          <w:i/>
          <w:w w:val="125"/>
          <w:sz w:val="14"/>
        </w:rPr>
        <w:t>k</w:t>
      </w:r>
      <w:r>
        <w:rPr>
          <w:rFonts w:ascii="Verdana" w:hAnsi="Verdana"/>
          <w:w w:val="125"/>
          <w:sz w:val="14"/>
        </w:rPr>
        <w:t>=</w:t>
      </w:r>
      <w:r>
        <w:rPr>
          <w:i/>
          <w:w w:val="125"/>
          <w:sz w:val="14"/>
        </w:rPr>
        <w:t>n</w:t>
      </w:r>
      <w:r>
        <w:rPr>
          <w:rFonts w:ascii="Lucida Sans Unicode" w:hAnsi="Lucida Sans Unicode"/>
          <w:w w:val="125"/>
          <w:sz w:val="14"/>
        </w:rPr>
        <w:t>−</w:t>
      </w:r>
      <w:r>
        <w:rPr>
          <w:rFonts w:ascii="Verdana" w:hAnsi="Verdana"/>
          <w:w w:val="125"/>
          <w:sz w:val="14"/>
        </w:rPr>
        <w:t>1</w:t>
      </w:r>
    </w:p>
    <w:p>
      <w:pPr>
        <w:pStyle w:val="BodyText"/>
        <w:rPr>
          <w:rFonts w:ascii="Verdana"/>
        </w:rPr>
      </w:pPr>
      <w:r>
        <w:rPr/>
        <w:br w:type="column"/>
      </w:r>
      <w:r>
        <w:rPr>
          <w:rFonts w:ascii="Verdana"/>
        </w:rPr>
      </w:r>
    </w:p>
    <w:p>
      <w:pPr>
        <w:pStyle w:val="BodyText"/>
        <w:rPr>
          <w:rFonts w:ascii="Verdana"/>
        </w:rPr>
      </w:pPr>
    </w:p>
    <w:p>
      <w:pPr>
        <w:pStyle w:val="BodyText"/>
        <w:rPr>
          <w:rFonts w:ascii="Verdana"/>
        </w:rPr>
      </w:pPr>
    </w:p>
    <w:p>
      <w:pPr>
        <w:pStyle w:val="BodyText"/>
        <w:spacing w:line="189" w:lineRule="exact" w:before="151"/>
        <w:ind w:right="125"/>
        <w:jc w:val="right"/>
        <w:rPr>
          <w:rFonts w:ascii="Arial"/>
        </w:rPr>
      </w:pPr>
      <w:r>
        <w:rPr>
          <w:rFonts w:ascii="Arial"/>
          <w:w w:val="164"/>
        </w:rPr>
        <w:t>.</w:t>
      </w:r>
    </w:p>
    <w:p>
      <w:pPr>
        <w:spacing w:line="189" w:lineRule="auto" w:before="0"/>
        <w:ind w:left="263" w:right="0" w:firstLine="0"/>
        <w:jc w:val="left"/>
        <w:rPr>
          <w:rFonts w:ascii="PMingLiU"/>
          <w:sz w:val="20"/>
        </w:rPr>
      </w:pPr>
      <w:r>
        <w:rPr/>
        <w:pict>
          <v:shape style="position:absolute;margin-left:296.216125pt;margin-top:-1.391874pt;width:29.2pt;height:12pt;mso-position-horizontal-relative:page;mso-position-vertical-relative:paragraph;z-index:-18352640" type="#_x0000_t202" filled="false" stroked="false">
            <v:textbox inset="0,0,0,0">
              <w:txbxContent>
                <w:p>
                  <w:pPr>
                    <w:spacing w:line="134" w:lineRule="auto" w:before="0"/>
                    <w:ind w:left="0" w:right="0" w:firstLine="0"/>
                    <w:jc w:val="left"/>
                    <w:rPr>
                      <w:rFonts w:ascii="Verdana" w:hAnsi="Verdana"/>
                      <w:sz w:val="14"/>
                    </w:rPr>
                  </w:pPr>
                  <w:r>
                    <w:rPr>
                      <w:i/>
                      <w:w w:val="115"/>
                      <w:position w:val="-8"/>
                      <w:sz w:val="20"/>
                    </w:rPr>
                    <w:t>nB</w:t>
                  </w:r>
                  <w:r>
                    <w:rPr>
                      <w:i/>
                      <w:w w:val="115"/>
                      <w:sz w:val="14"/>
                    </w:rPr>
                    <w:t>n</w:t>
                  </w:r>
                  <w:r>
                    <w:rPr>
                      <w:rFonts w:ascii="Lucida Sans Unicode" w:hAnsi="Lucida Sans Unicode"/>
                      <w:w w:val="115"/>
                      <w:sz w:val="14"/>
                    </w:rPr>
                    <w:t>−</w:t>
                  </w:r>
                  <w:r>
                    <w:rPr>
                      <w:rFonts w:ascii="Verdana" w:hAnsi="Verdana"/>
                      <w:w w:val="115"/>
                      <w:sz w:val="14"/>
                    </w:rPr>
                    <w:t>1</w:t>
                  </w:r>
                </w:p>
              </w:txbxContent>
            </v:textbox>
            <w10:wrap type="none"/>
          </v:shape>
        </w:pict>
      </w:r>
      <w:r>
        <w:rPr>
          <w:i/>
          <w:w w:val="130"/>
          <w:position w:val="-5"/>
          <w:sz w:val="14"/>
        </w:rPr>
        <w:t>ijk </w:t>
      </w:r>
      <w:r>
        <w:rPr>
          <w:w w:val="125"/>
          <w:sz w:val="20"/>
        </w:rPr>
        <w:t>(</w:t>
      </w:r>
      <w:r>
        <w:rPr>
          <w:i/>
          <w:w w:val="125"/>
          <w:sz w:val="20"/>
        </w:rPr>
        <w:t>u, v</w:t>
      </w:r>
      <w:r>
        <w:rPr>
          <w:w w:val="125"/>
          <w:sz w:val="20"/>
        </w:rPr>
        <w:t>) </w:t>
      </w:r>
      <w:r>
        <w:rPr>
          <w:rFonts w:ascii="PMingLiU"/>
          <w:w w:val="125"/>
          <w:sz w:val="20"/>
        </w:rPr>
        <w:t>p</w:t>
      </w:r>
    </w:p>
    <w:p>
      <w:pPr>
        <w:pStyle w:val="BodyText"/>
        <w:rPr>
          <w:rFonts w:ascii="PMingLiU"/>
          <w:sz w:val="14"/>
        </w:rPr>
      </w:pPr>
      <w:r>
        <w:rPr/>
        <w:br w:type="column"/>
      </w:r>
      <w:r>
        <w:rPr>
          <w:rFonts w:ascii="PMingLiU"/>
          <w:sz w:val="14"/>
        </w:rPr>
      </w:r>
    </w:p>
    <w:p>
      <w:pPr>
        <w:pStyle w:val="BodyText"/>
        <w:rPr>
          <w:rFonts w:ascii="PMingLiU"/>
          <w:sz w:val="14"/>
        </w:rPr>
      </w:pPr>
    </w:p>
    <w:p>
      <w:pPr>
        <w:pStyle w:val="BodyText"/>
        <w:rPr>
          <w:rFonts w:ascii="PMingLiU"/>
          <w:sz w:val="14"/>
        </w:rPr>
      </w:pPr>
    </w:p>
    <w:p>
      <w:pPr>
        <w:pStyle w:val="BodyText"/>
        <w:rPr>
          <w:rFonts w:ascii="PMingLiU"/>
          <w:sz w:val="14"/>
        </w:rPr>
      </w:pPr>
    </w:p>
    <w:p>
      <w:pPr>
        <w:pStyle w:val="BodyText"/>
        <w:rPr>
          <w:rFonts w:ascii="PMingLiU"/>
          <w:sz w:val="14"/>
        </w:rPr>
      </w:pPr>
    </w:p>
    <w:p>
      <w:pPr>
        <w:pStyle w:val="BodyText"/>
        <w:spacing w:before="13"/>
        <w:rPr>
          <w:rFonts w:ascii="PMingLiU"/>
          <w:sz w:val="9"/>
        </w:rPr>
      </w:pPr>
    </w:p>
    <w:p>
      <w:pPr>
        <w:spacing w:before="0"/>
        <w:ind w:left="-40" w:right="0" w:firstLine="0"/>
        <w:jc w:val="left"/>
        <w:rPr>
          <w:i/>
          <w:sz w:val="14"/>
        </w:rPr>
      </w:pPr>
      <w:r>
        <w:rPr>
          <w:i/>
          <w:spacing w:val="-6"/>
          <w:w w:val="130"/>
          <w:sz w:val="14"/>
        </w:rPr>
        <w:t>i</w:t>
      </w:r>
      <w:r>
        <w:rPr>
          <w:rFonts w:ascii="Verdana"/>
          <w:spacing w:val="-6"/>
          <w:w w:val="130"/>
          <w:sz w:val="14"/>
        </w:rPr>
        <w:t>+1</w:t>
      </w:r>
      <w:r>
        <w:rPr>
          <w:i/>
          <w:spacing w:val="-6"/>
          <w:w w:val="130"/>
          <w:sz w:val="14"/>
        </w:rPr>
        <w:t>,j,k</w:t>
      </w:r>
    </w:p>
    <w:p>
      <w:pPr>
        <w:pStyle w:val="BodyText"/>
        <w:rPr>
          <w:i/>
        </w:rPr>
      </w:pPr>
      <w:r>
        <w:rPr/>
        <w:br w:type="column"/>
      </w:r>
      <w:r>
        <w:rPr>
          <w:i/>
        </w:rPr>
      </w:r>
    </w:p>
    <w:p>
      <w:pPr>
        <w:pStyle w:val="BodyText"/>
        <w:rPr>
          <w:i/>
        </w:rPr>
      </w:pPr>
    </w:p>
    <w:p>
      <w:pPr>
        <w:pStyle w:val="BodyText"/>
        <w:rPr>
          <w:i/>
        </w:rPr>
      </w:pPr>
    </w:p>
    <w:p>
      <w:pPr>
        <w:pStyle w:val="BodyText"/>
        <w:spacing w:before="6"/>
        <w:rPr>
          <w:i/>
          <w:sz w:val="16"/>
        </w:rPr>
      </w:pPr>
    </w:p>
    <w:p>
      <w:pPr>
        <w:pStyle w:val="BodyText"/>
        <w:spacing w:line="180" w:lineRule="exact"/>
        <w:ind w:left="860"/>
        <w:rPr>
          <w:rFonts w:ascii="Arial" w:hAnsi="Arial"/>
        </w:rPr>
      </w:pPr>
      <w:r>
        <w:rPr>
          <w:rFonts w:ascii="Arial" w:hAnsi="Arial"/>
          <w:w w:val="73"/>
        </w:rPr>
        <w:t>Σ</w:t>
      </w:r>
    </w:p>
    <w:p>
      <w:pPr>
        <w:spacing w:line="257" w:lineRule="exact" w:before="0"/>
        <w:ind w:left="17" w:right="0" w:firstLine="0"/>
        <w:jc w:val="left"/>
        <w:rPr>
          <w:i/>
          <w:sz w:val="20"/>
        </w:rPr>
      </w:pPr>
      <w:r>
        <w:rPr>
          <w:rFonts w:ascii="Lucida Sans Unicode" w:hAnsi="Lucida Sans Unicode"/>
          <w:w w:val="115"/>
          <w:position w:val="3"/>
          <w:sz w:val="20"/>
        </w:rPr>
        <w:t>− </w:t>
      </w:r>
      <w:r>
        <w:rPr>
          <w:rFonts w:ascii="PMingLiU" w:hAnsi="PMingLiU"/>
          <w:w w:val="115"/>
          <w:position w:val="3"/>
          <w:sz w:val="20"/>
        </w:rPr>
        <w:t>p</w:t>
      </w:r>
      <w:r>
        <w:rPr>
          <w:i/>
          <w:w w:val="115"/>
          <w:sz w:val="14"/>
        </w:rPr>
        <w:t>i,j,k</w:t>
      </w:r>
      <w:r>
        <w:rPr>
          <w:rFonts w:ascii="Verdana" w:hAnsi="Verdana"/>
          <w:w w:val="115"/>
          <w:sz w:val="14"/>
        </w:rPr>
        <w:t>+1 </w:t>
      </w:r>
      <w:r>
        <w:rPr>
          <w:i/>
          <w:w w:val="115"/>
          <w:position w:val="3"/>
          <w:sz w:val="20"/>
        </w:rPr>
        <w:t>,</w:t>
      </w:r>
    </w:p>
    <w:p>
      <w:pPr>
        <w:spacing w:after="0" w:line="257" w:lineRule="exact"/>
        <w:jc w:val="left"/>
        <w:rPr>
          <w:sz w:val="20"/>
        </w:rPr>
        <w:sectPr>
          <w:type w:val="continuous"/>
          <w:pgSz w:w="12240" w:h="15840"/>
          <w:pgMar w:top="2560" w:bottom="280" w:left="1720" w:right="1720"/>
          <w:cols w:num="4" w:equalWidth="0">
            <w:col w:w="4172" w:space="40"/>
            <w:col w:w="1267" w:space="39"/>
            <w:col w:w="463" w:space="39"/>
            <w:col w:w="2780"/>
          </w:cols>
        </w:sectPr>
      </w:pPr>
    </w:p>
    <w:p>
      <w:pPr>
        <w:spacing w:before="89"/>
        <w:ind w:left="2288" w:right="0" w:firstLine="0"/>
        <w:jc w:val="center"/>
        <w:rPr>
          <w:sz w:val="20"/>
        </w:rPr>
      </w:pPr>
      <w:r>
        <w:rPr>
          <w:i/>
          <w:spacing w:val="2"/>
          <w:w w:val="115"/>
          <w:sz w:val="20"/>
        </w:rPr>
        <w:t>∂</w:t>
      </w:r>
      <w:r>
        <w:rPr>
          <w:rFonts w:ascii="PMingLiU" w:hAnsi="PMingLiU"/>
          <w:spacing w:val="2"/>
          <w:w w:val="115"/>
          <w:sz w:val="20"/>
        </w:rPr>
        <w:t>p</w:t>
      </w:r>
      <w:r>
        <w:rPr>
          <w:spacing w:val="2"/>
          <w:w w:val="115"/>
          <w:sz w:val="20"/>
        </w:rPr>
        <w:t>(</w:t>
      </w:r>
      <w:r>
        <w:rPr>
          <w:i/>
          <w:spacing w:val="2"/>
          <w:w w:val="115"/>
          <w:sz w:val="20"/>
        </w:rPr>
        <w:t>u, </w:t>
      </w:r>
      <w:r>
        <w:rPr>
          <w:i/>
          <w:spacing w:val="-7"/>
          <w:w w:val="115"/>
          <w:sz w:val="20"/>
        </w:rPr>
        <w:t>v</w:t>
      </w:r>
      <w:r>
        <w:rPr>
          <w:spacing w:val="-7"/>
          <w:w w:val="115"/>
          <w:sz w:val="20"/>
        </w:rPr>
        <w:t>)</w:t>
      </w:r>
    </w:p>
    <w:p>
      <w:pPr>
        <w:pStyle w:val="BodyText"/>
        <w:spacing w:line="20" w:lineRule="exact"/>
        <w:ind w:left="2284" w:right="-72"/>
        <w:rPr>
          <w:sz w:val="2"/>
        </w:rPr>
      </w:pPr>
      <w:r>
        <w:rPr>
          <w:sz w:val="2"/>
        </w:rPr>
        <w:pict>
          <v:group style="width:35.3pt;height:.4pt;mso-position-horizontal-relative:char;mso-position-vertical-relative:line" coordorigin="0,0" coordsize="706,8">
            <v:line style="position:absolute" from="0,4" to="705,4" stroked="true" strokeweight=".398pt" strokecolor="#000000">
              <v:stroke dashstyle="solid"/>
            </v:line>
          </v:group>
        </w:pict>
      </w:r>
      <w:r>
        <w:rPr>
          <w:sz w:val="2"/>
        </w:rPr>
      </w:r>
    </w:p>
    <w:p>
      <w:pPr>
        <w:spacing w:before="0"/>
        <w:ind w:left="2281" w:right="0" w:firstLine="0"/>
        <w:jc w:val="center"/>
        <w:rPr>
          <w:i/>
          <w:sz w:val="20"/>
        </w:rPr>
      </w:pPr>
      <w:r>
        <w:rPr>
          <w:i/>
          <w:w w:val="110"/>
          <w:sz w:val="20"/>
        </w:rPr>
        <w:t>∂v</w:t>
      </w:r>
    </w:p>
    <w:p>
      <w:pPr>
        <w:spacing w:line="210" w:lineRule="exact" w:before="46"/>
        <w:ind w:left="249" w:right="0" w:firstLine="0"/>
        <w:jc w:val="center"/>
        <w:rPr>
          <w:rFonts w:ascii="Arial" w:hAnsi="Arial"/>
          <w:sz w:val="20"/>
        </w:rPr>
      </w:pPr>
      <w:r>
        <w:rPr/>
        <w:br w:type="column"/>
      </w:r>
      <w:r>
        <w:rPr>
          <w:rFonts w:ascii="Arial" w:hAnsi="Arial"/>
          <w:w w:val="235"/>
          <w:sz w:val="20"/>
        </w:rPr>
        <w:t>Σ</w:t>
      </w:r>
    </w:p>
    <w:p>
      <w:pPr>
        <w:pStyle w:val="BodyText"/>
        <w:spacing w:line="210" w:lineRule="exact"/>
        <w:ind w:left="39"/>
      </w:pPr>
      <w:r>
        <w:rPr>
          <w:w w:val="137"/>
        </w:rPr>
        <w:t>=</w:t>
      </w:r>
    </w:p>
    <w:p>
      <w:pPr>
        <w:spacing w:before="43"/>
        <w:ind w:left="249" w:right="0" w:firstLine="0"/>
        <w:jc w:val="center"/>
        <w:rPr>
          <w:rFonts w:ascii="Verdana" w:hAnsi="Verdana"/>
          <w:sz w:val="14"/>
        </w:rPr>
      </w:pPr>
      <w:r>
        <w:rPr>
          <w:i/>
          <w:spacing w:val="-5"/>
          <w:w w:val="120"/>
          <w:sz w:val="14"/>
        </w:rPr>
        <w:t>i</w:t>
      </w:r>
      <w:r>
        <w:rPr>
          <w:rFonts w:ascii="Verdana" w:hAnsi="Verdana"/>
          <w:spacing w:val="-5"/>
          <w:w w:val="120"/>
          <w:sz w:val="14"/>
        </w:rPr>
        <w:t>+</w:t>
      </w:r>
      <w:r>
        <w:rPr>
          <w:i/>
          <w:spacing w:val="-5"/>
          <w:w w:val="120"/>
          <w:sz w:val="14"/>
        </w:rPr>
        <w:t>j</w:t>
      </w:r>
      <w:r>
        <w:rPr>
          <w:rFonts w:ascii="Verdana" w:hAnsi="Verdana"/>
          <w:spacing w:val="-5"/>
          <w:w w:val="120"/>
          <w:sz w:val="14"/>
        </w:rPr>
        <w:t>+</w:t>
      </w:r>
      <w:r>
        <w:rPr>
          <w:i/>
          <w:spacing w:val="-5"/>
          <w:w w:val="120"/>
          <w:sz w:val="14"/>
        </w:rPr>
        <w:t>k</w:t>
      </w:r>
      <w:r>
        <w:rPr>
          <w:rFonts w:ascii="Verdana" w:hAnsi="Verdana"/>
          <w:spacing w:val="-5"/>
          <w:w w:val="120"/>
          <w:sz w:val="14"/>
        </w:rPr>
        <w:t>=</w:t>
      </w:r>
      <w:r>
        <w:rPr>
          <w:i/>
          <w:spacing w:val="-5"/>
          <w:w w:val="120"/>
          <w:sz w:val="14"/>
        </w:rPr>
        <w:t>n</w:t>
      </w:r>
      <w:r>
        <w:rPr>
          <w:rFonts w:ascii="Lucida Sans Unicode" w:hAnsi="Lucida Sans Unicode"/>
          <w:spacing w:val="-5"/>
          <w:w w:val="120"/>
          <w:sz w:val="14"/>
        </w:rPr>
        <w:t>−</w:t>
      </w:r>
      <w:r>
        <w:rPr>
          <w:rFonts w:ascii="Verdana" w:hAnsi="Verdana"/>
          <w:spacing w:val="-5"/>
          <w:w w:val="120"/>
          <w:sz w:val="14"/>
        </w:rPr>
        <w:t>1</w:t>
      </w:r>
    </w:p>
    <w:p>
      <w:pPr>
        <w:tabs>
          <w:tab w:pos="2678" w:val="left" w:leader="none"/>
        </w:tabs>
        <w:spacing w:line="180" w:lineRule="exact" w:before="74"/>
        <w:ind w:left="1047" w:right="0" w:firstLine="0"/>
        <w:jc w:val="left"/>
        <w:rPr>
          <w:rFonts w:ascii="Arial" w:hAnsi="Arial"/>
          <w:sz w:val="20"/>
        </w:rPr>
      </w:pPr>
      <w:r>
        <w:rPr/>
        <w:br w:type="column"/>
      </w:r>
      <w:r>
        <w:rPr>
          <w:rFonts w:ascii="Arial" w:hAnsi="Arial"/>
          <w:w w:val="145"/>
          <w:sz w:val="20"/>
        </w:rPr>
        <w:t>.</w:t>
        <w:tab/>
      </w:r>
      <w:r>
        <w:rPr>
          <w:rFonts w:ascii="Arial" w:hAnsi="Arial"/>
          <w:sz w:val="20"/>
        </w:rPr>
        <w:t>Σ</w:t>
      </w:r>
    </w:p>
    <w:p>
      <w:pPr>
        <w:spacing w:line="259" w:lineRule="exact" w:before="0"/>
        <w:ind w:left="263" w:right="0" w:firstLine="0"/>
        <w:jc w:val="left"/>
        <w:rPr>
          <w:i/>
          <w:sz w:val="20"/>
        </w:rPr>
      </w:pPr>
      <w:r>
        <w:rPr/>
        <w:pict>
          <v:shape style="position:absolute;margin-left:296.215942pt;margin-top:-1.035731pt;width:29.2pt;height:12pt;mso-position-horizontal-relative:page;mso-position-vertical-relative:paragraph;z-index:-18352128" type="#_x0000_t202" filled="false" stroked="false">
            <v:textbox inset="0,0,0,0">
              <w:txbxContent>
                <w:p>
                  <w:pPr>
                    <w:spacing w:line="134" w:lineRule="auto" w:before="0"/>
                    <w:ind w:left="0" w:right="0" w:firstLine="0"/>
                    <w:jc w:val="left"/>
                    <w:rPr>
                      <w:rFonts w:ascii="Verdana" w:hAnsi="Verdana"/>
                      <w:sz w:val="14"/>
                    </w:rPr>
                  </w:pPr>
                  <w:r>
                    <w:rPr>
                      <w:i/>
                      <w:w w:val="115"/>
                      <w:position w:val="-8"/>
                      <w:sz w:val="20"/>
                    </w:rPr>
                    <w:t>nB</w:t>
                  </w:r>
                  <w:r>
                    <w:rPr>
                      <w:i/>
                      <w:w w:val="115"/>
                      <w:sz w:val="14"/>
                    </w:rPr>
                    <w:t>n</w:t>
                  </w:r>
                  <w:r>
                    <w:rPr>
                      <w:rFonts w:ascii="Lucida Sans Unicode" w:hAnsi="Lucida Sans Unicode"/>
                      <w:w w:val="115"/>
                      <w:sz w:val="14"/>
                    </w:rPr>
                    <w:t>−</w:t>
                  </w:r>
                  <w:r>
                    <w:rPr>
                      <w:rFonts w:ascii="Verdana" w:hAnsi="Verdana"/>
                      <w:w w:val="115"/>
                      <w:sz w:val="14"/>
                    </w:rPr>
                    <w:t>1</w:t>
                  </w:r>
                </w:p>
              </w:txbxContent>
            </v:textbox>
            <w10:wrap type="none"/>
          </v:shape>
        </w:pict>
      </w:r>
      <w:r>
        <w:rPr>
          <w:i/>
          <w:spacing w:val="2"/>
          <w:w w:val="125"/>
          <w:position w:val="-2"/>
          <w:sz w:val="14"/>
        </w:rPr>
        <w:t>ijk  </w:t>
      </w:r>
      <w:r>
        <w:rPr>
          <w:w w:val="125"/>
          <w:position w:val="3"/>
          <w:sz w:val="20"/>
        </w:rPr>
        <w:t>(</w:t>
      </w:r>
      <w:r>
        <w:rPr>
          <w:i/>
          <w:w w:val="125"/>
          <w:position w:val="3"/>
          <w:sz w:val="20"/>
        </w:rPr>
        <w:t>u, </w:t>
      </w:r>
      <w:r>
        <w:rPr>
          <w:i/>
          <w:spacing w:val="3"/>
          <w:w w:val="125"/>
          <w:position w:val="3"/>
          <w:sz w:val="20"/>
        </w:rPr>
        <w:t>v</w:t>
      </w:r>
      <w:r>
        <w:rPr>
          <w:spacing w:val="3"/>
          <w:w w:val="125"/>
          <w:position w:val="3"/>
          <w:sz w:val="20"/>
        </w:rPr>
        <w:t>) </w:t>
      </w:r>
      <w:r>
        <w:rPr>
          <w:rFonts w:ascii="PMingLiU" w:hAnsi="PMingLiU"/>
          <w:w w:val="125"/>
          <w:position w:val="3"/>
          <w:sz w:val="20"/>
        </w:rPr>
        <w:t>p</w:t>
      </w:r>
      <w:r>
        <w:rPr>
          <w:i/>
          <w:w w:val="125"/>
          <w:sz w:val="14"/>
        </w:rPr>
        <w:t>i,j</w:t>
      </w:r>
      <w:r>
        <w:rPr>
          <w:rFonts w:ascii="Verdana" w:hAnsi="Verdana"/>
          <w:w w:val="125"/>
          <w:sz w:val="14"/>
        </w:rPr>
        <w:t>+1</w:t>
      </w:r>
      <w:r>
        <w:rPr>
          <w:i/>
          <w:w w:val="125"/>
          <w:sz w:val="14"/>
        </w:rPr>
        <w:t>,k </w:t>
      </w:r>
      <w:r>
        <w:rPr>
          <w:rFonts w:ascii="Lucida Sans Unicode" w:hAnsi="Lucida Sans Unicode"/>
          <w:w w:val="125"/>
          <w:position w:val="3"/>
          <w:sz w:val="20"/>
        </w:rPr>
        <w:t>− </w:t>
      </w:r>
      <w:r>
        <w:rPr>
          <w:rFonts w:ascii="PMingLiU" w:hAnsi="PMingLiU"/>
          <w:w w:val="125"/>
          <w:position w:val="3"/>
          <w:sz w:val="20"/>
        </w:rPr>
        <w:t>p</w:t>
      </w:r>
      <w:r>
        <w:rPr>
          <w:i/>
          <w:w w:val="125"/>
          <w:sz w:val="14"/>
        </w:rPr>
        <w:t>i,j,k</w:t>
      </w:r>
      <w:r>
        <w:rPr>
          <w:rFonts w:ascii="Verdana" w:hAnsi="Verdana"/>
          <w:w w:val="125"/>
          <w:sz w:val="14"/>
        </w:rPr>
        <w:t>+1</w:t>
      </w:r>
      <w:r>
        <w:rPr>
          <w:rFonts w:ascii="Verdana" w:hAnsi="Verdana"/>
          <w:spacing w:val="-30"/>
          <w:w w:val="125"/>
          <w:sz w:val="14"/>
        </w:rPr>
        <w:t> </w:t>
      </w:r>
      <w:r>
        <w:rPr>
          <w:i/>
          <w:spacing w:val="-14"/>
          <w:w w:val="125"/>
          <w:position w:val="3"/>
          <w:sz w:val="20"/>
        </w:rPr>
        <w:t>.</w:t>
      </w:r>
    </w:p>
    <w:p>
      <w:pPr>
        <w:pStyle w:val="BodyText"/>
        <w:spacing w:line="193" w:lineRule="exact"/>
        <w:ind w:left="671"/>
      </w:pPr>
      <w:r>
        <w:rPr/>
        <w:br w:type="column"/>
      </w:r>
      <w:r>
        <w:rPr>
          <w:w w:val="105"/>
        </w:rPr>
        <w:t>(17.42)</w:t>
      </w:r>
    </w:p>
    <w:p>
      <w:pPr>
        <w:spacing w:after="0" w:line="193" w:lineRule="exact"/>
        <w:sectPr>
          <w:type w:val="continuous"/>
          <w:pgSz w:w="12240" w:h="15840"/>
          <w:pgMar w:top="2560" w:bottom="280" w:left="1720" w:right="1720"/>
          <w:cols w:num="4" w:equalWidth="0">
            <w:col w:w="2994" w:space="40"/>
            <w:col w:w="1138" w:space="39"/>
            <w:col w:w="2825" w:space="40"/>
            <w:col w:w="1724"/>
          </w:cols>
        </w:sectPr>
      </w:pPr>
    </w:p>
    <w:p>
      <w:pPr>
        <w:pStyle w:val="BodyText"/>
        <w:spacing w:line="249" w:lineRule="auto" w:before="144"/>
        <w:ind w:left="943" w:right="441" w:firstLine="298"/>
        <w:jc w:val="both"/>
      </w:pPr>
      <w:r>
        <w:rPr>
          <w:w w:val="99"/>
        </w:rPr>
        <w:t>S</w:t>
      </w:r>
      <w:r>
        <w:rPr>
          <w:w w:val="103"/>
        </w:rPr>
        <w:t>om</w:t>
      </w:r>
      <w:r>
        <w:rPr>
          <w:w w:val="99"/>
        </w:rPr>
        <w:t>e</w:t>
      </w:r>
      <w:r>
        <w:rPr/>
        <w:t> </w:t>
      </w:r>
      <w:r>
        <w:rPr>
          <w:spacing w:val="-15"/>
        </w:rPr>
        <w:t> </w:t>
      </w:r>
      <w:r>
        <w:rPr>
          <w:w w:val="110"/>
        </w:rPr>
        <w:t>un</w:t>
      </w:r>
      <w:r>
        <w:rPr>
          <w:w w:val="100"/>
        </w:rPr>
        <w:t>s</w:t>
      </w:r>
      <w:r>
        <w:rPr>
          <w:w w:val="110"/>
        </w:rPr>
        <w:t>u</w:t>
      </w:r>
      <w:r>
        <w:rPr>
          <w:w w:val="116"/>
        </w:rPr>
        <w:t>r</w:t>
      </w:r>
      <w:r>
        <w:rPr>
          <w:w w:val="110"/>
        </w:rPr>
        <w:t>p</w:t>
      </w:r>
      <w:r>
        <w:rPr>
          <w:w w:val="116"/>
        </w:rPr>
        <w:t>r</w:t>
      </w:r>
      <w:r>
        <w:rPr>
          <w:w w:val="99"/>
        </w:rPr>
        <w:t>i</w:t>
      </w:r>
      <w:r>
        <w:rPr>
          <w:w w:val="100"/>
        </w:rPr>
        <w:t>s</w:t>
      </w:r>
      <w:r>
        <w:rPr>
          <w:w w:val="99"/>
        </w:rPr>
        <w:t>i</w:t>
      </w:r>
      <w:r>
        <w:rPr>
          <w:w w:val="110"/>
        </w:rPr>
        <w:t>n</w:t>
      </w:r>
      <w:r>
        <w:rPr>
          <w:w w:val="99"/>
        </w:rPr>
        <w:t>g</w:t>
      </w:r>
      <w:r>
        <w:rPr/>
        <w:t> </w:t>
      </w:r>
      <w:r>
        <w:rPr>
          <w:spacing w:val="-15"/>
        </w:rPr>
        <w:t> </w:t>
      </w:r>
      <w:r>
        <w:rPr>
          <w:w w:val="110"/>
        </w:rPr>
        <w:t>p</w:t>
      </w:r>
      <w:r>
        <w:rPr>
          <w:w w:val="116"/>
        </w:rPr>
        <w:t>r</w:t>
      </w:r>
      <w:r>
        <w:rPr>
          <w:w w:val="105"/>
        </w:rPr>
        <w:t>o</w:t>
      </w:r>
      <w:r>
        <w:rPr>
          <w:spacing w:val="5"/>
          <w:w w:val="105"/>
        </w:rPr>
        <w:t>p</w:t>
      </w:r>
      <w:r>
        <w:rPr>
          <w:w w:val="99"/>
        </w:rPr>
        <w:t>e</w:t>
      </w:r>
      <w:r>
        <w:rPr>
          <w:w w:val="116"/>
        </w:rPr>
        <w:t>r</w:t>
      </w:r>
      <w:r>
        <w:rPr>
          <w:w w:val="139"/>
        </w:rPr>
        <w:t>t</w:t>
      </w:r>
      <w:r>
        <w:rPr>
          <w:w w:val="99"/>
        </w:rPr>
        <w:t>i</w:t>
      </w:r>
      <w:r>
        <w:rPr>
          <w:w w:val="99"/>
        </w:rPr>
        <w:t>e</w:t>
      </w:r>
      <w:r>
        <w:rPr>
          <w:w w:val="100"/>
        </w:rPr>
        <w:t>s</w:t>
      </w:r>
      <w:r>
        <w:rPr/>
        <w:t> </w:t>
      </w:r>
      <w:r>
        <w:rPr>
          <w:spacing w:val="-15"/>
        </w:rPr>
        <w:t> </w:t>
      </w:r>
      <w:r>
        <w:rPr>
          <w:w w:val="96"/>
        </w:rPr>
        <w:t>of</w:t>
      </w:r>
      <w:r>
        <w:rPr/>
        <w:t> </w:t>
      </w:r>
      <w:r>
        <w:rPr>
          <w:spacing w:val="-15"/>
        </w:rPr>
        <w:t> </w:t>
      </w:r>
      <w:r>
        <w:rPr>
          <w:spacing w:val="-6"/>
          <w:w w:val="105"/>
        </w:rPr>
        <w:t>B</w:t>
      </w:r>
      <w:r>
        <w:rPr>
          <w:spacing w:val="-95"/>
          <w:w w:val="149"/>
        </w:rPr>
        <w:t>´</w:t>
      </w:r>
      <w:r>
        <w:rPr>
          <w:w w:val="99"/>
        </w:rPr>
        <w:t>ez</w:t>
      </w:r>
      <w:r>
        <w:rPr>
          <w:w w:val="99"/>
        </w:rPr>
        <w:t>i</w:t>
      </w:r>
      <w:r>
        <w:rPr>
          <w:w w:val="99"/>
        </w:rPr>
        <w:t>e</w:t>
      </w:r>
      <w:r>
        <w:rPr>
          <w:w w:val="116"/>
        </w:rPr>
        <w:t>r</w:t>
      </w:r>
      <w:r>
        <w:rPr/>
        <w:t> </w:t>
      </w:r>
      <w:r>
        <w:rPr>
          <w:spacing w:val="-15"/>
        </w:rPr>
        <w:t> </w:t>
      </w:r>
      <w:r>
        <w:rPr>
          <w:w w:val="139"/>
        </w:rPr>
        <w:t>t</w:t>
      </w:r>
      <w:r>
        <w:rPr>
          <w:w w:val="116"/>
        </w:rPr>
        <w:t>r</w:t>
      </w:r>
      <w:r>
        <w:rPr>
          <w:w w:val="99"/>
        </w:rPr>
        <w:t>i</w:t>
      </w:r>
      <w:r>
        <w:rPr>
          <w:w w:val="111"/>
        </w:rPr>
        <w:t>an</w:t>
      </w:r>
      <w:r>
        <w:rPr>
          <w:w w:val="99"/>
        </w:rPr>
        <w:t>gl</w:t>
      </w:r>
      <w:r>
        <w:rPr>
          <w:w w:val="99"/>
        </w:rPr>
        <w:t>e</w:t>
      </w:r>
      <w:r>
        <w:rPr>
          <w:w w:val="100"/>
        </w:rPr>
        <w:t>s</w:t>
      </w:r>
      <w:r>
        <w:rPr/>
        <w:t> </w:t>
      </w:r>
      <w:r>
        <w:rPr>
          <w:spacing w:val="-15"/>
        </w:rPr>
        <w:t> </w:t>
      </w:r>
      <w:r>
        <w:rPr>
          <w:w w:val="114"/>
        </w:rPr>
        <w:t>ar</w:t>
      </w:r>
      <w:r>
        <w:rPr>
          <w:w w:val="99"/>
        </w:rPr>
        <w:t>e</w:t>
      </w:r>
      <w:r>
        <w:rPr/>
        <w:t> </w:t>
      </w:r>
      <w:r>
        <w:rPr>
          <w:spacing w:val="-15"/>
        </w:rPr>
        <w:t> </w:t>
      </w:r>
      <w:r>
        <w:rPr>
          <w:w w:val="139"/>
        </w:rPr>
        <w:t>t</w:t>
      </w:r>
      <w:r>
        <w:rPr>
          <w:w w:val="110"/>
        </w:rPr>
        <w:t>h</w:t>
      </w:r>
      <w:r>
        <w:rPr>
          <w:w w:val="122"/>
        </w:rPr>
        <w:t>at</w:t>
      </w:r>
      <w:r>
        <w:rPr/>
        <w:t> </w:t>
      </w:r>
      <w:r>
        <w:rPr>
          <w:spacing w:val="-15"/>
        </w:rPr>
        <w:t> </w:t>
      </w:r>
      <w:r>
        <w:rPr>
          <w:w w:val="139"/>
        </w:rPr>
        <w:t>t</w:t>
      </w:r>
      <w:r>
        <w:rPr>
          <w:w w:val="110"/>
        </w:rPr>
        <w:t>h</w:t>
      </w:r>
      <w:r>
        <w:rPr>
          <w:w w:val="99"/>
        </w:rPr>
        <w:t>e</w:t>
      </w:r>
      <w:r>
        <w:rPr>
          <w:w w:val="105"/>
        </w:rPr>
        <w:t>y</w:t>
      </w:r>
      <w:r>
        <w:rPr/>
        <w:t> </w:t>
      </w:r>
      <w:r>
        <w:rPr>
          <w:spacing w:val="-15"/>
        </w:rPr>
        <w:t> </w:t>
      </w:r>
      <w:r>
        <w:rPr>
          <w:w w:val="99"/>
        </w:rPr>
        <w:t>i</w:t>
      </w:r>
      <w:r>
        <w:rPr>
          <w:spacing w:val="-6"/>
          <w:w w:val="110"/>
        </w:rPr>
        <w:t>n</w:t>
      </w:r>
      <w:r>
        <w:rPr>
          <w:w w:val="139"/>
        </w:rPr>
        <w:t>t</w:t>
      </w:r>
      <w:r>
        <w:rPr>
          <w:w w:val="99"/>
        </w:rPr>
        <w:t>e</w:t>
      </w:r>
      <w:r>
        <w:rPr>
          <w:w w:val="116"/>
        </w:rPr>
        <w:t>r</w:t>
      </w:r>
      <w:r>
        <w:rPr>
          <w:spacing w:val="5"/>
          <w:w w:val="110"/>
        </w:rPr>
        <w:t>p</w:t>
      </w:r>
      <w:r>
        <w:rPr>
          <w:w w:val="99"/>
        </w:rPr>
        <w:t>ol</w:t>
      </w:r>
      <w:r>
        <w:rPr>
          <w:w w:val="122"/>
        </w:rPr>
        <w:t>at</w:t>
      </w:r>
      <w:r>
        <w:rPr>
          <w:w w:val="99"/>
        </w:rPr>
        <w:t>e</w:t>
      </w:r>
      <w:r>
        <w:rPr/>
        <w:t> </w:t>
      </w:r>
      <w:r>
        <w:rPr>
          <w:spacing w:val="-15"/>
        </w:rPr>
        <w:t> </w:t>
      </w:r>
      <w:r>
        <w:rPr>
          <w:w w:val="116"/>
        </w:rPr>
        <w:t>(</w:t>
      </w:r>
      <w:r>
        <w:rPr>
          <w:w w:val="110"/>
        </w:rPr>
        <w:t>p</w:t>
      </w:r>
      <w:r>
        <w:rPr>
          <w:w w:val="106"/>
        </w:rPr>
        <w:t>as</w:t>
      </w:r>
      <w:r>
        <w:rPr>
          <w:w w:val="100"/>
        </w:rPr>
        <w:t>s </w:t>
      </w:r>
      <w:r>
        <w:rPr>
          <w:w w:val="139"/>
        </w:rPr>
        <w:t>t</w:t>
      </w:r>
      <w:r>
        <w:rPr>
          <w:w w:val="110"/>
        </w:rPr>
        <w:t>h</w:t>
      </w:r>
      <w:r>
        <w:rPr>
          <w:w w:val="116"/>
        </w:rPr>
        <w:t>r</w:t>
      </w:r>
      <w:r>
        <w:rPr>
          <w:w w:val="105"/>
        </w:rPr>
        <w:t>ough</w:t>
      </w:r>
      <w:r>
        <w:rPr>
          <w:w w:val="116"/>
        </w:rPr>
        <w:t>)</w:t>
      </w:r>
      <w:r>
        <w:rPr/>
        <w:t> </w:t>
      </w:r>
      <w:r>
        <w:rPr>
          <w:spacing w:val="-19"/>
        </w:rPr>
        <w:t> </w:t>
      </w:r>
      <w:r>
        <w:rPr>
          <w:w w:val="139"/>
        </w:rPr>
        <w:t>t</w:t>
      </w:r>
      <w:r>
        <w:rPr>
          <w:spacing w:val="-1"/>
          <w:w w:val="110"/>
        </w:rPr>
        <w:t>h</w:t>
      </w:r>
      <w:r>
        <w:rPr>
          <w:w w:val="99"/>
        </w:rPr>
        <w:t>e</w:t>
      </w:r>
      <w:r>
        <w:rPr/>
        <w:t> </w:t>
      </w:r>
      <w:r>
        <w:rPr>
          <w:spacing w:val="-20"/>
        </w:rPr>
        <w:t> </w:t>
      </w:r>
      <w:r>
        <w:rPr>
          <w:w w:val="139"/>
        </w:rPr>
        <w:t>t</w:t>
      </w:r>
      <w:r>
        <w:rPr>
          <w:w w:val="110"/>
        </w:rPr>
        <w:t>h</w:t>
      </w:r>
      <w:r>
        <w:rPr>
          <w:w w:val="116"/>
        </w:rPr>
        <w:t>r</w:t>
      </w:r>
      <w:r>
        <w:rPr>
          <w:w w:val="99"/>
        </w:rPr>
        <w:t>ee</w:t>
      </w:r>
      <w:r>
        <w:rPr/>
        <w:t> </w:t>
      </w:r>
      <w:r>
        <w:rPr>
          <w:spacing w:val="-20"/>
        </w:rPr>
        <w:t> </w:t>
      </w:r>
      <w:r>
        <w:rPr>
          <w:w w:val="99"/>
        </w:rPr>
        <w:t>c</w:t>
      </w:r>
      <w:r>
        <w:rPr>
          <w:w w:val="106"/>
        </w:rPr>
        <w:t>or</w:t>
      </w:r>
      <w:r>
        <w:rPr>
          <w:w w:val="110"/>
        </w:rPr>
        <w:t>n</w:t>
      </w:r>
      <w:r>
        <w:rPr>
          <w:w w:val="99"/>
        </w:rPr>
        <w:t>e</w:t>
      </w:r>
      <w:r>
        <w:rPr>
          <w:w w:val="116"/>
        </w:rPr>
        <w:t>r</w:t>
      </w:r>
      <w:r>
        <w:rPr/>
        <w:t> </w:t>
      </w:r>
      <w:r>
        <w:rPr>
          <w:spacing w:val="-19"/>
        </w:rPr>
        <w:t> </w:t>
      </w:r>
      <w:r>
        <w:rPr>
          <w:w w:val="99"/>
        </w:rPr>
        <w:t>c</w:t>
      </w:r>
      <w:r>
        <w:rPr>
          <w:w w:val="105"/>
        </w:rPr>
        <w:t>o</w:t>
      </w:r>
      <w:r>
        <w:rPr>
          <w:spacing w:val="-6"/>
          <w:w w:val="105"/>
        </w:rPr>
        <w:t>n</w:t>
      </w:r>
      <w:r>
        <w:rPr>
          <w:w w:val="139"/>
        </w:rPr>
        <w:t>t</w:t>
      </w:r>
      <w:r>
        <w:rPr>
          <w:w w:val="116"/>
        </w:rPr>
        <w:t>r</w:t>
      </w:r>
      <w:r>
        <w:rPr>
          <w:w w:val="99"/>
        </w:rPr>
        <w:t>ol</w:t>
      </w:r>
      <w:r>
        <w:rPr/>
        <w:t> </w:t>
      </w:r>
      <w:r>
        <w:rPr>
          <w:spacing w:val="-20"/>
        </w:rPr>
        <w:t> </w:t>
      </w:r>
      <w:r>
        <w:rPr>
          <w:spacing w:val="5"/>
          <w:w w:val="110"/>
        </w:rPr>
        <w:t>p</w:t>
      </w:r>
      <w:r>
        <w:rPr>
          <w:w w:val="99"/>
        </w:rPr>
        <w:t>oi</w:t>
      </w:r>
      <w:r>
        <w:rPr>
          <w:spacing w:val="-6"/>
          <w:w w:val="110"/>
        </w:rPr>
        <w:t>n</w:t>
      </w:r>
      <w:r>
        <w:rPr>
          <w:w w:val="139"/>
        </w:rPr>
        <w:t>t</w:t>
      </w:r>
      <w:r>
        <w:rPr>
          <w:w w:val="100"/>
        </w:rPr>
        <w:t>s</w:t>
      </w:r>
      <w:r>
        <w:rPr>
          <w:w w:val="110"/>
        </w:rPr>
        <w:t>,</w:t>
      </w:r>
      <w:r>
        <w:rPr/>
        <w:t> </w:t>
      </w:r>
      <w:r>
        <w:rPr>
          <w:spacing w:val="-16"/>
        </w:rPr>
        <w:t> </w:t>
      </w:r>
      <w:r>
        <w:rPr>
          <w:w w:val="111"/>
        </w:rPr>
        <w:t>an</w:t>
      </w:r>
      <w:r>
        <w:rPr>
          <w:w w:val="110"/>
        </w:rPr>
        <w:t>d</w:t>
      </w:r>
      <w:r>
        <w:rPr/>
        <w:t> </w:t>
      </w:r>
      <w:r>
        <w:rPr>
          <w:spacing w:val="-19"/>
        </w:rPr>
        <w:t> </w:t>
      </w:r>
      <w:r>
        <w:rPr>
          <w:w w:val="139"/>
        </w:rPr>
        <w:t>t</w:t>
      </w:r>
      <w:r>
        <w:rPr>
          <w:w w:val="110"/>
        </w:rPr>
        <w:t>h</w:t>
      </w:r>
      <w:r>
        <w:rPr>
          <w:w w:val="122"/>
        </w:rPr>
        <w:t>at</w:t>
      </w:r>
      <w:r>
        <w:rPr/>
        <w:t> </w:t>
      </w:r>
      <w:r>
        <w:rPr>
          <w:spacing w:val="-20"/>
        </w:rPr>
        <w:t> </w:t>
      </w:r>
      <w:r>
        <w:rPr>
          <w:w w:val="99"/>
        </w:rPr>
        <w:t>e</w:t>
      </w:r>
      <w:r>
        <w:rPr>
          <w:w w:val="105"/>
        </w:rPr>
        <w:t>a</w:t>
      </w:r>
      <w:r>
        <w:rPr>
          <w:spacing w:val="-6"/>
          <w:w w:val="105"/>
        </w:rPr>
        <w:t>c</w:t>
      </w:r>
      <w:r>
        <w:rPr>
          <w:w w:val="110"/>
        </w:rPr>
        <w:t>h</w:t>
      </w:r>
      <w:r>
        <w:rPr/>
        <w:t> </w:t>
      </w:r>
      <w:r>
        <w:rPr>
          <w:spacing w:val="-19"/>
        </w:rPr>
        <w:t> </w:t>
      </w:r>
      <w:r>
        <w:rPr>
          <w:spacing w:val="5"/>
          <w:w w:val="110"/>
        </w:rPr>
        <w:t>b</w:t>
      </w:r>
      <w:r>
        <w:rPr>
          <w:w w:val="105"/>
        </w:rPr>
        <w:t>ou</w:t>
      </w:r>
      <w:r>
        <w:rPr>
          <w:w w:val="110"/>
        </w:rPr>
        <w:t>nd</w:t>
      </w:r>
      <w:r>
        <w:rPr>
          <w:w w:val="114"/>
        </w:rPr>
        <w:t>ar</w:t>
      </w:r>
      <w:r>
        <w:rPr>
          <w:w w:val="105"/>
        </w:rPr>
        <w:t>y</w:t>
      </w:r>
      <w:r>
        <w:rPr/>
        <w:t> </w:t>
      </w:r>
      <w:r>
        <w:rPr>
          <w:spacing w:val="-20"/>
        </w:rPr>
        <w:t> </w:t>
      </w:r>
      <w:r>
        <w:rPr>
          <w:w w:val="99"/>
        </w:rPr>
        <w:t>i</w:t>
      </w:r>
      <w:r>
        <w:rPr>
          <w:w w:val="100"/>
        </w:rPr>
        <w:t>s</w:t>
      </w:r>
      <w:r>
        <w:rPr/>
        <w:t> </w:t>
      </w:r>
      <w:r>
        <w:rPr>
          <w:spacing w:val="-20"/>
        </w:rPr>
        <w:t> </w:t>
      </w:r>
      <w:r>
        <w:rPr>
          <w:w w:val="112"/>
        </w:rPr>
        <w:t>a</w:t>
      </w:r>
      <w:r>
        <w:rPr/>
        <w:t> </w:t>
      </w:r>
      <w:r>
        <w:rPr>
          <w:spacing w:val="-20"/>
        </w:rPr>
        <w:t> </w:t>
      </w:r>
      <w:r>
        <w:rPr>
          <w:spacing w:val="-6"/>
          <w:w w:val="105"/>
        </w:rPr>
        <w:t>B</w:t>
      </w:r>
      <w:r>
        <w:rPr>
          <w:spacing w:val="-95"/>
          <w:w w:val="149"/>
        </w:rPr>
        <w:t>´</w:t>
      </w:r>
      <w:r>
        <w:rPr>
          <w:w w:val="99"/>
        </w:rPr>
        <w:t>ez</w:t>
      </w:r>
      <w:r>
        <w:rPr>
          <w:w w:val="99"/>
        </w:rPr>
        <w:t>i</w:t>
      </w:r>
      <w:r>
        <w:rPr>
          <w:w w:val="99"/>
        </w:rPr>
        <w:t>e</w:t>
      </w:r>
      <w:r>
        <w:rPr>
          <w:w w:val="116"/>
        </w:rPr>
        <w:t>r</w:t>
      </w:r>
      <w:r>
        <w:rPr/>
        <w:t> </w:t>
      </w:r>
      <w:r>
        <w:rPr>
          <w:spacing w:val="-20"/>
        </w:rPr>
        <w:t> </w:t>
      </w:r>
      <w:r>
        <w:rPr>
          <w:w w:val="99"/>
        </w:rPr>
        <w:t>c</w:t>
      </w:r>
      <w:r>
        <w:rPr>
          <w:spacing w:val="-1"/>
          <w:w w:val="110"/>
        </w:rPr>
        <w:t>u</w:t>
      </w:r>
      <w:r>
        <w:rPr>
          <w:w w:val="116"/>
        </w:rPr>
        <w:t>r</w:t>
      </w:r>
      <w:r>
        <w:rPr>
          <w:spacing w:val="-6"/>
          <w:w w:val="105"/>
        </w:rPr>
        <w:t>v</w:t>
      </w:r>
      <w:r>
        <w:rPr>
          <w:w w:val="99"/>
        </w:rPr>
        <w:t>e </w:t>
      </w:r>
      <w:r>
        <w:rPr>
          <w:w w:val="110"/>
        </w:rPr>
        <w:t>described</w:t>
      </w:r>
      <w:r>
        <w:rPr>
          <w:spacing w:val="-12"/>
          <w:w w:val="110"/>
        </w:rPr>
        <w:t> </w:t>
      </w:r>
      <w:r>
        <w:rPr>
          <w:spacing w:val="-3"/>
          <w:w w:val="110"/>
        </w:rPr>
        <w:t>by</w:t>
      </w:r>
      <w:r>
        <w:rPr>
          <w:spacing w:val="-11"/>
          <w:w w:val="110"/>
        </w:rPr>
        <w:t> </w:t>
      </w:r>
      <w:r>
        <w:rPr>
          <w:w w:val="110"/>
        </w:rPr>
        <w:t>the</w:t>
      </w:r>
      <w:r>
        <w:rPr>
          <w:spacing w:val="-12"/>
          <w:w w:val="110"/>
        </w:rPr>
        <w:t> </w:t>
      </w:r>
      <w:r>
        <w:rPr>
          <w:w w:val="110"/>
        </w:rPr>
        <w:t>control</w:t>
      </w:r>
      <w:r>
        <w:rPr>
          <w:spacing w:val="-11"/>
          <w:w w:val="110"/>
        </w:rPr>
        <w:t> </w:t>
      </w:r>
      <w:r>
        <w:rPr>
          <w:w w:val="110"/>
        </w:rPr>
        <w:t>points</w:t>
      </w:r>
      <w:r>
        <w:rPr>
          <w:spacing w:val="-12"/>
          <w:w w:val="110"/>
        </w:rPr>
        <w:t> </w:t>
      </w:r>
      <w:r>
        <w:rPr>
          <w:w w:val="110"/>
        </w:rPr>
        <w:t>on</w:t>
      </w:r>
      <w:r>
        <w:rPr>
          <w:spacing w:val="-11"/>
          <w:w w:val="110"/>
        </w:rPr>
        <w:t> </w:t>
      </w:r>
      <w:r>
        <w:rPr>
          <w:w w:val="110"/>
        </w:rPr>
        <w:t>that</w:t>
      </w:r>
      <w:r>
        <w:rPr>
          <w:spacing w:val="-12"/>
          <w:w w:val="110"/>
        </w:rPr>
        <w:t> </w:t>
      </w:r>
      <w:r>
        <w:rPr>
          <w:w w:val="110"/>
        </w:rPr>
        <w:t>boundary.</w:t>
      </w:r>
      <w:r>
        <w:rPr>
          <w:spacing w:val="11"/>
          <w:w w:val="110"/>
        </w:rPr>
        <w:t> </w:t>
      </w:r>
      <w:r>
        <w:rPr>
          <w:w w:val="110"/>
        </w:rPr>
        <w:t>Also,</w:t>
      </w:r>
      <w:r>
        <w:rPr>
          <w:spacing w:val="-10"/>
          <w:w w:val="110"/>
        </w:rPr>
        <w:t> </w:t>
      </w:r>
      <w:r>
        <w:rPr>
          <w:w w:val="110"/>
        </w:rPr>
        <w:t>the</w:t>
      </w:r>
      <w:r>
        <w:rPr>
          <w:spacing w:val="-11"/>
          <w:w w:val="110"/>
        </w:rPr>
        <w:t> </w:t>
      </w:r>
      <w:r>
        <w:rPr>
          <w:w w:val="110"/>
        </w:rPr>
        <w:t>surfaces</w:t>
      </w:r>
      <w:r>
        <w:rPr>
          <w:spacing w:val="-12"/>
          <w:w w:val="110"/>
        </w:rPr>
        <w:t> </w:t>
      </w:r>
      <w:r>
        <w:rPr>
          <w:w w:val="110"/>
        </w:rPr>
        <w:t>lies</w:t>
      </w:r>
      <w:r>
        <w:rPr>
          <w:spacing w:val="-11"/>
          <w:w w:val="110"/>
        </w:rPr>
        <w:t> </w:t>
      </w:r>
      <w:r>
        <w:rPr>
          <w:w w:val="110"/>
        </w:rPr>
        <w:t>in</w:t>
      </w:r>
      <w:r>
        <w:rPr>
          <w:spacing w:val="-12"/>
          <w:w w:val="110"/>
        </w:rPr>
        <w:t> </w:t>
      </w:r>
      <w:r>
        <w:rPr>
          <w:w w:val="110"/>
        </w:rPr>
        <w:t>the</w:t>
      </w:r>
      <w:r>
        <w:rPr>
          <w:spacing w:val="-11"/>
          <w:w w:val="110"/>
        </w:rPr>
        <w:t> </w:t>
      </w:r>
      <w:r>
        <w:rPr>
          <w:w w:val="110"/>
        </w:rPr>
        <w:t>convex </w:t>
      </w:r>
      <w:r>
        <w:rPr>
          <w:spacing w:val="-6"/>
          <w:w w:val="110"/>
        </w:rPr>
        <w:t>h</w:t>
      </w:r>
      <w:r>
        <w:rPr>
          <w:w w:val="110"/>
        </w:rPr>
        <w:t>u</w:t>
      </w:r>
      <w:r>
        <w:rPr>
          <w:w w:val="99"/>
        </w:rPr>
        <w:t>ll</w:t>
      </w:r>
      <w:r>
        <w:rPr>
          <w:spacing w:val="16"/>
        </w:rPr>
        <w:t> </w:t>
      </w:r>
      <w:r>
        <w:rPr>
          <w:w w:val="96"/>
        </w:rPr>
        <w:t>of</w:t>
      </w:r>
      <w:r>
        <w:rPr>
          <w:spacing w:val="16"/>
        </w:rPr>
        <w:t> </w:t>
      </w:r>
      <w:r>
        <w:rPr>
          <w:w w:val="139"/>
        </w:rPr>
        <w:t>t</w:t>
      </w:r>
      <w:r>
        <w:rPr>
          <w:w w:val="110"/>
        </w:rPr>
        <w:t>h</w:t>
      </w:r>
      <w:r>
        <w:rPr>
          <w:w w:val="99"/>
        </w:rPr>
        <w:t>e</w:t>
      </w:r>
      <w:r>
        <w:rPr>
          <w:spacing w:val="16"/>
        </w:rPr>
        <w:t> </w:t>
      </w:r>
      <w:r>
        <w:rPr>
          <w:w w:val="99"/>
        </w:rPr>
        <w:t>c</w:t>
      </w:r>
      <w:r>
        <w:rPr>
          <w:w w:val="105"/>
        </w:rPr>
        <w:t>o</w:t>
      </w:r>
      <w:r>
        <w:rPr>
          <w:spacing w:val="-6"/>
          <w:w w:val="105"/>
        </w:rPr>
        <w:t>n</w:t>
      </w:r>
      <w:r>
        <w:rPr>
          <w:w w:val="139"/>
        </w:rPr>
        <w:t>t</w:t>
      </w:r>
      <w:r>
        <w:rPr>
          <w:w w:val="116"/>
        </w:rPr>
        <w:t>r</w:t>
      </w:r>
      <w:r>
        <w:rPr>
          <w:w w:val="99"/>
        </w:rPr>
        <w:t>ol</w:t>
      </w:r>
      <w:r>
        <w:rPr>
          <w:spacing w:val="16"/>
        </w:rPr>
        <w:t> </w:t>
      </w:r>
      <w:r>
        <w:rPr>
          <w:spacing w:val="5"/>
          <w:w w:val="110"/>
        </w:rPr>
        <w:t>p</w:t>
      </w:r>
      <w:r>
        <w:rPr>
          <w:w w:val="99"/>
        </w:rPr>
        <w:t>oi</w:t>
      </w:r>
      <w:r>
        <w:rPr>
          <w:spacing w:val="-6"/>
          <w:w w:val="110"/>
        </w:rPr>
        <w:t>n</w:t>
      </w:r>
      <w:r>
        <w:rPr>
          <w:w w:val="139"/>
        </w:rPr>
        <w:t>t</w:t>
      </w:r>
      <w:r>
        <w:rPr>
          <w:w w:val="100"/>
        </w:rPr>
        <w:t>s</w:t>
      </w:r>
      <w:r>
        <w:rPr>
          <w:w w:val="110"/>
        </w:rPr>
        <w:t>.</w:t>
      </w:r>
      <w:r>
        <w:rPr/>
        <w:t> </w:t>
      </w:r>
      <w:r>
        <w:rPr>
          <w:spacing w:val="-12"/>
        </w:rPr>
        <w:t> </w:t>
      </w:r>
      <w:r>
        <w:rPr>
          <w:w w:val="103"/>
        </w:rPr>
        <w:t>A</w:t>
      </w:r>
      <w:r>
        <w:rPr>
          <w:spacing w:val="16"/>
        </w:rPr>
        <w:t> </w:t>
      </w:r>
      <w:r>
        <w:rPr>
          <w:spacing w:val="-6"/>
          <w:w w:val="105"/>
        </w:rPr>
        <w:t>B</w:t>
      </w:r>
      <w:r>
        <w:rPr>
          <w:spacing w:val="-95"/>
          <w:w w:val="149"/>
        </w:rPr>
        <w:t>´</w:t>
      </w:r>
      <w:r>
        <w:rPr>
          <w:w w:val="99"/>
        </w:rPr>
        <w:t>ez</w:t>
      </w:r>
      <w:r>
        <w:rPr>
          <w:w w:val="99"/>
        </w:rPr>
        <w:t>i</w:t>
      </w:r>
      <w:r>
        <w:rPr>
          <w:w w:val="99"/>
        </w:rPr>
        <w:t>e</w:t>
      </w:r>
      <w:r>
        <w:rPr>
          <w:w w:val="116"/>
        </w:rPr>
        <w:t>r</w:t>
      </w:r>
      <w:r>
        <w:rPr>
          <w:spacing w:val="16"/>
        </w:rPr>
        <w:t> </w:t>
      </w:r>
      <w:r>
        <w:rPr>
          <w:w w:val="139"/>
        </w:rPr>
        <w:t>t</w:t>
      </w:r>
      <w:r>
        <w:rPr>
          <w:w w:val="116"/>
        </w:rPr>
        <w:t>r</w:t>
      </w:r>
      <w:r>
        <w:rPr>
          <w:w w:val="99"/>
        </w:rPr>
        <w:t>i</w:t>
      </w:r>
      <w:r>
        <w:rPr>
          <w:w w:val="111"/>
        </w:rPr>
        <w:t>an</w:t>
      </w:r>
      <w:r>
        <w:rPr>
          <w:w w:val="99"/>
        </w:rPr>
        <w:t>gl</w:t>
      </w:r>
      <w:r>
        <w:rPr>
          <w:w w:val="99"/>
        </w:rPr>
        <w:t>e</w:t>
      </w:r>
      <w:r>
        <w:rPr>
          <w:spacing w:val="16"/>
        </w:rPr>
        <w:t> </w:t>
      </w:r>
      <w:r>
        <w:rPr>
          <w:w w:val="99"/>
        </w:rPr>
        <w:t>i</w:t>
      </w:r>
      <w:r>
        <w:rPr>
          <w:w w:val="100"/>
        </w:rPr>
        <w:t>s</w:t>
      </w:r>
      <w:r>
        <w:rPr>
          <w:spacing w:val="16"/>
        </w:rPr>
        <w:t> </w:t>
      </w:r>
      <w:r>
        <w:rPr>
          <w:w w:val="100"/>
        </w:rPr>
        <w:t>s</w:t>
      </w:r>
      <w:r>
        <w:rPr>
          <w:w w:val="110"/>
        </w:rPr>
        <w:t>h</w:t>
      </w:r>
      <w:r>
        <w:rPr>
          <w:spacing w:val="-6"/>
          <w:w w:val="99"/>
        </w:rPr>
        <w:t>o</w:t>
      </w:r>
      <w:r>
        <w:rPr>
          <w:w w:val="99"/>
        </w:rPr>
        <w:t>w</w:t>
      </w:r>
      <w:r>
        <w:rPr>
          <w:w w:val="110"/>
        </w:rPr>
        <w:t>n</w:t>
      </w:r>
      <w:r>
        <w:rPr>
          <w:spacing w:val="16"/>
        </w:rPr>
        <w:t> </w:t>
      </w:r>
      <w:r>
        <w:rPr>
          <w:w w:val="99"/>
        </w:rPr>
        <w:t>i</w:t>
      </w:r>
      <w:r>
        <w:rPr>
          <w:w w:val="110"/>
        </w:rPr>
        <w:t>n</w:t>
      </w:r>
      <w:r>
        <w:rPr>
          <w:spacing w:val="16"/>
        </w:rPr>
        <w:t> </w:t>
      </w:r>
      <w:hyperlink w:history="true" w:anchor="_bookmark12">
        <w:r>
          <w:rPr>
            <w:color w:val="0000FF"/>
            <w:w w:val="116"/>
          </w:rPr>
          <w:t>F</w:t>
        </w:r>
        <w:r>
          <w:rPr>
            <w:color w:val="0000FF"/>
            <w:w w:val="99"/>
          </w:rPr>
          <w:t>i</w:t>
        </w:r>
        <w:r>
          <w:rPr>
            <w:color w:val="0000FF"/>
            <w:w w:val="105"/>
          </w:rPr>
          <w:t>gu</w:t>
        </w:r>
        <w:r>
          <w:rPr>
            <w:color w:val="0000FF"/>
            <w:w w:val="116"/>
          </w:rPr>
          <w:t>r</w:t>
        </w:r>
        <w:r>
          <w:rPr>
            <w:color w:val="0000FF"/>
            <w:w w:val="99"/>
          </w:rPr>
          <w:t>e</w:t>
        </w:r>
        <w:r>
          <w:rPr>
            <w:color w:val="0000FF"/>
            <w:spacing w:val="16"/>
          </w:rPr>
          <w:t> </w:t>
        </w:r>
        <w:r>
          <w:rPr>
            <w:color w:val="0000FF"/>
            <w:w w:val="101"/>
          </w:rPr>
          <w:t>17.</w:t>
        </w:r>
        <w:r>
          <w:rPr>
            <w:color w:val="0000FF"/>
            <w:w w:val="99"/>
          </w:rPr>
          <w:t>23</w:t>
        </w:r>
      </w:hyperlink>
      <w:r>
        <w:rPr>
          <w:w w:val="110"/>
        </w:rPr>
        <w:t>.</w:t>
      </w:r>
    </w:p>
    <w:p>
      <w:pPr>
        <w:pStyle w:val="BodyText"/>
        <w:spacing w:before="5"/>
        <w:rPr>
          <w:sz w:val="17"/>
        </w:rPr>
      </w:pPr>
    </w:p>
    <w:p>
      <w:pPr>
        <w:pStyle w:val="Heading2"/>
        <w:numPr>
          <w:ilvl w:val="2"/>
          <w:numId w:val="3"/>
        </w:numPr>
        <w:tabs>
          <w:tab w:pos="1942" w:val="left" w:leader="none"/>
          <w:tab w:pos="1943" w:val="left" w:leader="none"/>
        </w:tabs>
        <w:spacing w:line="240" w:lineRule="auto" w:before="1" w:after="0"/>
        <w:ind w:left="1942" w:right="0" w:hanging="1000"/>
        <w:jc w:val="left"/>
      </w:pPr>
      <w:r>
        <w:rPr>
          <w:color w:val="98727C"/>
        </w:rPr>
        <w:t>Continuity</w:t>
      </w:r>
    </w:p>
    <w:p>
      <w:pPr>
        <w:pStyle w:val="BodyText"/>
        <w:spacing w:line="249" w:lineRule="auto" w:before="114"/>
        <w:ind w:left="943" w:right="441"/>
        <w:jc w:val="both"/>
      </w:pPr>
      <w:r>
        <w:rPr>
          <w:w w:val="108"/>
        </w:rPr>
        <w:t>W</w:t>
      </w:r>
      <w:r>
        <w:rPr>
          <w:w w:val="110"/>
        </w:rPr>
        <w:t>h</w:t>
      </w:r>
      <w:r>
        <w:rPr>
          <w:w w:val="99"/>
        </w:rPr>
        <w:t>e</w:t>
      </w:r>
      <w:r>
        <w:rPr>
          <w:w w:val="110"/>
        </w:rPr>
        <w:t>n</w:t>
      </w:r>
      <w:r>
        <w:rPr>
          <w:spacing w:val="24"/>
        </w:rPr>
        <w:t> </w:t>
      </w:r>
      <w:r>
        <w:rPr>
          <w:w w:val="99"/>
        </w:rPr>
        <w:t>c</w:t>
      </w:r>
      <w:r>
        <w:rPr>
          <w:w w:val="105"/>
        </w:rPr>
        <w:t>on</w:t>
      </w:r>
      <w:r>
        <w:rPr>
          <w:w w:val="100"/>
        </w:rPr>
        <w:t>s</w:t>
      </w:r>
      <w:r>
        <w:rPr>
          <w:w w:val="139"/>
        </w:rPr>
        <w:t>t</w:t>
      </w:r>
      <w:r>
        <w:rPr>
          <w:w w:val="116"/>
        </w:rPr>
        <w:t>r</w:t>
      </w:r>
      <w:r>
        <w:rPr>
          <w:w w:val="110"/>
        </w:rPr>
        <w:t>u</w:t>
      </w:r>
      <w:r>
        <w:rPr>
          <w:w w:val="99"/>
        </w:rPr>
        <w:t>c</w:t>
      </w:r>
      <w:r>
        <w:rPr>
          <w:w w:val="139"/>
        </w:rPr>
        <w:t>t</w:t>
      </w:r>
      <w:r>
        <w:rPr>
          <w:w w:val="99"/>
        </w:rPr>
        <w:t>i</w:t>
      </w:r>
      <w:r>
        <w:rPr>
          <w:w w:val="110"/>
        </w:rPr>
        <w:t>n</w:t>
      </w:r>
      <w:r>
        <w:rPr>
          <w:w w:val="99"/>
        </w:rPr>
        <w:t>g</w:t>
      </w:r>
      <w:r>
        <w:rPr>
          <w:spacing w:val="24"/>
        </w:rPr>
        <w:t> </w:t>
      </w:r>
      <w:r>
        <w:rPr>
          <w:w w:val="112"/>
        </w:rPr>
        <w:t>a</w:t>
      </w:r>
      <w:r>
        <w:rPr>
          <w:spacing w:val="24"/>
        </w:rPr>
        <w:t> </w:t>
      </w:r>
      <w:r>
        <w:rPr>
          <w:w w:val="99"/>
        </w:rPr>
        <w:t>c</w:t>
      </w:r>
      <w:r>
        <w:rPr>
          <w:w w:val="103"/>
        </w:rPr>
        <w:t>om</w:t>
      </w:r>
      <w:r>
        <w:rPr>
          <w:w w:val="110"/>
        </w:rPr>
        <w:t>p</w:t>
      </w:r>
      <w:r>
        <w:rPr>
          <w:w w:val="99"/>
        </w:rPr>
        <w:t>l</w:t>
      </w:r>
      <w:r>
        <w:rPr>
          <w:w w:val="99"/>
        </w:rPr>
        <w:t>e</w:t>
      </w:r>
      <w:r>
        <w:rPr>
          <w:w w:val="105"/>
        </w:rPr>
        <w:t>x</w:t>
      </w:r>
      <w:r>
        <w:rPr>
          <w:spacing w:val="24"/>
        </w:rPr>
        <w:t> </w:t>
      </w:r>
      <w:r>
        <w:rPr>
          <w:w w:val="105"/>
        </w:rPr>
        <w:t>o</w:t>
      </w:r>
      <w:r>
        <w:rPr>
          <w:spacing w:val="11"/>
          <w:w w:val="105"/>
        </w:rPr>
        <w:t>b</w:t>
      </w:r>
      <w:r>
        <w:rPr>
          <w:w w:val="109"/>
        </w:rPr>
        <w:t>j</w:t>
      </w:r>
      <w:r>
        <w:rPr>
          <w:w w:val="99"/>
        </w:rPr>
        <w:t>ec</w:t>
      </w:r>
      <w:r>
        <w:rPr>
          <w:w w:val="139"/>
        </w:rPr>
        <w:t>t</w:t>
      </w:r>
      <w:r>
        <w:rPr>
          <w:spacing w:val="24"/>
        </w:rPr>
        <w:t> </w:t>
      </w:r>
      <w:r>
        <w:rPr>
          <w:w w:val="91"/>
        </w:rPr>
        <w:t>f</w:t>
      </w:r>
      <w:r>
        <w:rPr>
          <w:w w:val="116"/>
        </w:rPr>
        <w:t>r</w:t>
      </w:r>
      <w:r>
        <w:rPr>
          <w:w w:val="103"/>
        </w:rPr>
        <w:t>om</w:t>
      </w:r>
      <w:r>
        <w:rPr>
          <w:spacing w:val="24"/>
        </w:rPr>
        <w:t> </w:t>
      </w:r>
      <w:r>
        <w:rPr>
          <w:spacing w:val="-6"/>
          <w:w w:val="105"/>
        </w:rPr>
        <w:t>B</w:t>
      </w:r>
      <w:r>
        <w:rPr>
          <w:spacing w:val="-95"/>
          <w:w w:val="149"/>
        </w:rPr>
        <w:t>´</w:t>
      </w:r>
      <w:r>
        <w:rPr>
          <w:w w:val="99"/>
        </w:rPr>
        <w:t>ez</w:t>
      </w:r>
      <w:r>
        <w:rPr>
          <w:w w:val="99"/>
        </w:rPr>
        <w:t>i</w:t>
      </w:r>
      <w:r>
        <w:rPr>
          <w:w w:val="99"/>
        </w:rPr>
        <w:t>e</w:t>
      </w:r>
      <w:r>
        <w:rPr>
          <w:w w:val="116"/>
        </w:rPr>
        <w:t>r</w:t>
      </w:r>
      <w:r>
        <w:rPr>
          <w:spacing w:val="24"/>
        </w:rPr>
        <w:t> </w:t>
      </w:r>
      <w:r>
        <w:rPr>
          <w:w w:val="100"/>
        </w:rPr>
        <w:t>s</w:t>
      </w:r>
      <w:r>
        <w:rPr>
          <w:w w:val="110"/>
        </w:rPr>
        <w:t>u</w:t>
      </w:r>
      <w:r>
        <w:rPr>
          <w:w w:val="116"/>
        </w:rPr>
        <w:t>r</w:t>
      </w:r>
      <w:r>
        <w:rPr>
          <w:spacing w:val="-1"/>
          <w:w w:val="91"/>
        </w:rPr>
        <w:t>f</w:t>
      </w:r>
      <w:r>
        <w:rPr>
          <w:w w:val="105"/>
        </w:rPr>
        <w:t>ac</w:t>
      </w:r>
      <w:r>
        <w:rPr>
          <w:w w:val="99"/>
        </w:rPr>
        <w:t>e</w:t>
      </w:r>
      <w:r>
        <w:rPr>
          <w:w w:val="100"/>
        </w:rPr>
        <w:t>s</w:t>
      </w:r>
      <w:r>
        <w:rPr>
          <w:w w:val="110"/>
        </w:rPr>
        <w:t>,</w:t>
      </w:r>
      <w:r>
        <w:rPr/>
        <w:t> </w:t>
      </w:r>
      <w:r>
        <w:rPr>
          <w:spacing w:val="-24"/>
        </w:rPr>
        <w:t> </w:t>
      </w:r>
      <w:r>
        <w:rPr>
          <w:w w:val="105"/>
        </w:rPr>
        <w:t>on</w:t>
      </w:r>
      <w:r>
        <w:rPr>
          <w:w w:val="99"/>
        </w:rPr>
        <w:t>e</w:t>
      </w:r>
      <w:r>
        <w:rPr>
          <w:spacing w:val="24"/>
        </w:rPr>
        <w:t> </w:t>
      </w:r>
      <w:r>
        <w:rPr>
          <w:w w:val="96"/>
        </w:rPr>
        <w:t>o</w:t>
      </w:r>
      <w:r>
        <w:rPr>
          <w:spacing w:val="-1"/>
          <w:w w:val="96"/>
        </w:rPr>
        <w:t>f</w:t>
      </w:r>
      <w:r>
        <w:rPr>
          <w:w w:val="139"/>
        </w:rPr>
        <w:t>t</w:t>
      </w:r>
      <w:r>
        <w:rPr>
          <w:w w:val="99"/>
        </w:rPr>
        <w:t>e</w:t>
      </w:r>
      <w:r>
        <w:rPr>
          <w:w w:val="110"/>
        </w:rPr>
        <w:t>n</w:t>
      </w:r>
      <w:r>
        <w:rPr>
          <w:spacing w:val="24"/>
        </w:rPr>
        <w:t> </w:t>
      </w:r>
      <w:r>
        <w:rPr>
          <w:spacing w:val="-6"/>
          <w:w w:val="99"/>
        </w:rPr>
        <w:t>w</w:t>
      </w:r>
      <w:r>
        <w:rPr>
          <w:w w:val="111"/>
        </w:rPr>
        <w:t>a</w:t>
      </w:r>
      <w:r>
        <w:rPr>
          <w:spacing w:val="-6"/>
          <w:w w:val="111"/>
        </w:rPr>
        <w:t>n</w:t>
      </w:r>
      <w:r>
        <w:rPr>
          <w:w w:val="139"/>
        </w:rPr>
        <w:t>t</w:t>
      </w:r>
      <w:r>
        <w:rPr>
          <w:w w:val="100"/>
        </w:rPr>
        <w:t>s</w:t>
      </w:r>
      <w:r>
        <w:rPr>
          <w:spacing w:val="24"/>
        </w:rPr>
        <w:t> </w:t>
      </w:r>
      <w:r>
        <w:rPr>
          <w:w w:val="139"/>
        </w:rPr>
        <w:t>t</w:t>
      </w:r>
      <w:r>
        <w:rPr>
          <w:w w:val="99"/>
        </w:rPr>
        <w:t>o</w:t>
      </w:r>
      <w:r>
        <w:rPr>
          <w:spacing w:val="24"/>
        </w:rPr>
        <w:t> </w:t>
      </w:r>
      <w:r>
        <w:rPr>
          <w:w w:val="100"/>
        </w:rPr>
        <w:t>s</w:t>
      </w:r>
      <w:r>
        <w:rPr>
          <w:w w:val="139"/>
        </w:rPr>
        <w:t>t</w:t>
      </w:r>
      <w:r>
        <w:rPr>
          <w:w w:val="99"/>
        </w:rPr>
        <w:t>i</w:t>
      </w:r>
      <w:r>
        <w:rPr>
          <w:w w:val="139"/>
        </w:rPr>
        <w:t>t</w:t>
      </w:r>
      <w:r>
        <w:rPr>
          <w:spacing w:val="-6"/>
          <w:w w:val="99"/>
        </w:rPr>
        <w:t>c</w:t>
      </w:r>
      <w:r>
        <w:rPr>
          <w:w w:val="110"/>
        </w:rPr>
        <w:t>h </w:t>
      </w:r>
      <w:r>
        <w:rPr>
          <w:w w:val="139"/>
        </w:rPr>
        <w:t>t</w:t>
      </w:r>
      <w:r>
        <w:rPr>
          <w:w w:val="99"/>
        </w:rPr>
        <w:t>oge</w:t>
      </w:r>
      <w:r>
        <w:rPr>
          <w:w w:val="139"/>
        </w:rPr>
        <w:t>t</w:t>
      </w:r>
      <w:r>
        <w:rPr>
          <w:w w:val="110"/>
        </w:rPr>
        <w:t>h</w:t>
      </w:r>
      <w:r>
        <w:rPr>
          <w:w w:val="99"/>
        </w:rPr>
        <w:t>e</w:t>
      </w:r>
      <w:r>
        <w:rPr>
          <w:w w:val="116"/>
        </w:rPr>
        <w:t>r</w:t>
      </w:r>
      <w:r>
        <w:rPr>
          <w:spacing w:val="-1"/>
        </w:rPr>
        <w:t> </w:t>
      </w:r>
      <w:r>
        <w:rPr>
          <w:w w:val="100"/>
        </w:rPr>
        <w:t>s</w:t>
      </w:r>
      <w:r>
        <w:rPr>
          <w:w w:val="99"/>
        </w:rPr>
        <w:t>e</w:t>
      </w:r>
      <w:r>
        <w:rPr>
          <w:spacing w:val="-6"/>
          <w:w w:val="105"/>
        </w:rPr>
        <w:t>v</w:t>
      </w:r>
      <w:r>
        <w:rPr>
          <w:w w:val="99"/>
        </w:rPr>
        <w:t>e</w:t>
      </w:r>
      <w:r>
        <w:rPr>
          <w:w w:val="116"/>
        </w:rPr>
        <w:t>r</w:t>
      </w:r>
      <w:r>
        <w:rPr>
          <w:w w:val="107"/>
        </w:rPr>
        <w:t>al</w:t>
      </w:r>
      <w:r>
        <w:rPr>
          <w:spacing w:val="-2"/>
        </w:rPr>
        <w:t> </w:t>
      </w:r>
      <w:r>
        <w:rPr>
          <w:w w:val="110"/>
        </w:rPr>
        <w:t>d</w:t>
      </w:r>
      <w:r>
        <w:rPr>
          <w:w w:val="99"/>
        </w:rPr>
        <w:t>i</w:t>
      </w:r>
      <w:r>
        <w:rPr>
          <w:w w:val="87"/>
        </w:rPr>
        <w:t>ff</w:t>
      </w:r>
      <w:r>
        <w:rPr>
          <w:w w:val="99"/>
        </w:rPr>
        <w:t>e</w:t>
      </w:r>
      <w:r>
        <w:rPr>
          <w:w w:val="116"/>
        </w:rPr>
        <w:t>r</w:t>
      </w:r>
      <w:r>
        <w:rPr>
          <w:w w:val="99"/>
        </w:rPr>
        <w:t>e</w:t>
      </w:r>
      <w:r>
        <w:rPr>
          <w:spacing w:val="-6"/>
          <w:w w:val="110"/>
        </w:rPr>
        <w:t>n</w:t>
      </w:r>
      <w:r>
        <w:rPr>
          <w:w w:val="139"/>
        </w:rPr>
        <w:t>t</w:t>
      </w:r>
      <w:r>
        <w:rPr>
          <w:spacing w:val="-1"/>
        </w:rPr>
        <w:t> </w:t>
      </w:r>
      <w:r>
        <w:rPr>
          <w:spacing w:val="-6"/>
          <w:w w:val="105"/>
        </w:rPr>
        <w:t>B</w:t>
      </w:r>
      <w:r>
        <w:rPr>
          <w:spacing w:val="-95"/>
          <w:w w:val="149"/>
        </w:rPr>
        <w:t>´</w:t>
      </w:r>
      <w:r>
        <w:rPr>
          <w:w w:val="99"/>
        </w:rPr>
        <w:t>ez</w:t>
      </w:r>
      <w:r>
        <w:rPr>
          <w:w w:val="99"/>
        </w:rPr>
        <w:t>i</w:t>
      </w:r>
      <w:r>
        <w:rPr>
          <w:w w:val="99"/>
        </w:rPr>
        <w:t>e</w:t>
      </w:r>
      <w:r>
        <w:rPr>
          <w:w w:val="116"/>
        </w:rPr>
        <w:t>r</w:t>
      </w:r>
      <w:r>
        <w:rPr>
          <w:spacing w:val="-1"/>
        </w:rPr>
        <w:t> </w:t>
      </w:r>
      <w:r>
        <w:rPr>
          <w:w w:val="100"/>
        </w:rPr>
        <w:t>s</w:t>
      </w:r>
      <w:r>
        <w:rPr>
          <w:w w:val="110"/>
        </w:rPr>
        <w:t>u</w:t>
      </w:r>
      <w:r>
        <w:rPr>
          <w:w w:val="116"/>
        </w:rPr>
        <w:t>r</w:t>
      </w:r>
      <w:r>
        <w:rPr>
          <w:w w:val="91"/>
        </w:rPr>
        <w:t>f</w:t>
      </w:r>
      <w:r>
        <w:rPr>
          <w:w w:val="105"/>
        </w:rPr>
        <w:t>ac</w:t>
      </w:r>
      <w:r>
        <w:rPr>
          <w:w w:val="99"/>
        </w:rPr>
        <w:t>e</w:t>
      </w:r>
      <w:r>
        <w:rPr>
          <w:w w:val="100"/>
        </w:rPr>
        <w:t>s</w:t>
      </w:r>
      <w:r>
        <w:rPr>
          <w:spacing w:val="-2"/>
        </w:rPr>
        <w:t> </w:t>
      </w:r>
      <w:r>
        <w:rPr>
          <w:w w:val="139"/>
        </w:rPr>
        <w:t>t</w:t>
      </w:r>
      <w:r>
        <w:rPr>
          <w:w w:val="99"/>
        </w:rPr>
        <w:t>o</w:t>
      </w:r>
      <w:r>
        <w:rPr>
          <w:spacing w:val="-1"/>
        </w:rPr>
        <w:t> </w:t>
      </w:r>
      <w:r>
        <w:rPr>
          <w:w w:val="91"/>
        </w:rPr>
        <w:t>f</w:t>
      </w:r>
      <w:r>
        <w:rPr>
          <w:w w:val="106"/>
        </w:rPr>
        <w:t>or</w:t>
      </w:r>
      <w:r>
        <w:rPr>
          <w:w w:val="106"/>
        </w:rPr>
        <w:t>m</w:t>
      </w:r>
      <w:r>
        <w:rPr>
          <w:spacing w:val="-2"/>
        </w:rPr>
        <w:t> </w:t>
      </w:r>
      <w:r>
        <w:rPr>
          <w:w w:val="105"/>
        </w:rPr>
        <w:t>on</w:t>
      </w:r>
      <w:r>
        <w:rPr>
          <w:w w:val="99"/>
        </w:rPr>
        <w:t>e</w:t>
      </w:r>
      <w:r>
        <w:rPr>
          <w:spacing w:val="-1"/>
        </w:rPr>
        <w:t> </w:t>
      </w:r>
      <w:r>
        <w:rPr>
          <w:w w:val="99"/>
        </w:rPr>
        <w:t>c</w:t>
      </w:r>
      <w:r>
        <w:rPr>
          <w:w w:val="103"/>
        </w:rPr>
        <w:t>om</w:t>
      </w:r>
      <w:r>
        <w:rPr>
          <w:spacing w:val="5"/>
          <w:w w:val="110"/>
        </w:rPr>
        <w:t>p</w:t>
      </w:r>
      <w:r>
        <w:rPr>
          <w:w w:val="100"/>
        </w:rPr>
        <w:t>os</w:t>
      </w:r>
      <w:r>
        <w:rPr>
          <w:spacing w:val="-1"/>
          <w:w w:val="99"/>
        </w:rPr>
        <w:t>i</w:t>
      </w:r>
      <w:r>
        <w:rPr>
          <w:w w:val="139"/>
        </w:rPr>
        <w:t>t</w:t>
      </w:r>
      <w:r>
        <w:rPr>
          <w:w w:val="99"/>
        </w:rPr>
        <w:t>e</w:t>
      </w:r>
      <w:r>
        <w:rPr>
          <w:spacing w:val="-1"/>
        </w:rPr>
        <w:t> </w:t>
      </w:r>
      <w:r>
        <w:rPr>
          <w:w w:val="100"/>
        </w:rPr>
        <w:t>s</w:t>
      </w:r>
      <w:r>
        <w:rPr>
          <w:w w:val="110"/>
        </w:rPr>
        <w:t>u</w:t>
      </w:r>
      <w:r>
        <w:rPr>
          <w:w w:val="116"/>
        </w:rPr>
        <w:t>r</w:t>
      </w:r>
      <w:r>
        <w:rPr>
          <w:w w:val="91"/>
        </w:rPr>
        <w:t>f</w:t>
      </w:r>
      <w:r>
        <w:rPr>
          <w:w w:val="105"/>
        </w:rPr>
        <w:t>ac</w:t>
      </w:r>
      <w:r>
        <w:rPr>
          <w:w w:val="99"/>
        </w:rPr>
        <w:t>e</w:t>
      </w:r>
      <w:r>
        <w:rPr>
          <w:w w:val="110"/>
        </w:rPr>
        <w:t>.</w:t>
      </w:r>
      <w:r>
        <w:rPr/>
        <w:t> </w:t>
      </w:r>
      <w:r>
        <w:rPr>
          <w:spacing w:val="-18"/>
        </w:rPr>
        <w:t> </w:t>
      </w:r>
      <w:r>
        <w:rPr>
          <w:spacing w:val="-17"/>
          <w:w w:val="117"/>
        </w:rPr>
        <w:t>T</w:t>
      </w:r>
      <w:r>
        <w:rPr>
          <w:w w:val="99"/>
        </w:rPr>
        <w:t>o</w:t>
      </w:r>
      <w:r>
        <w:rPr>
          <w:spacing w:val="-2"/>
        </w:rPr>
        <w:t> </w:t>
      </w:r>
      <w:r>
        <w:rPr>
          <w:w w:val="99"/>
        </w:rPr>
        <w:t>ge</w:t>
      </w:r>
      <w:r>
        <w:rPr>
          <w:w w:val="139"/>
        </w:rPr>
        <w:t>t</w:t>
      </w:r>
      <w:r>
        <w:rPr>
          <w:spacing w:val="-1"/>
        </w:rPr>
        <w:t> </w:t>
      </w:r>
      <w:r>
        <w:rPr>
          <w:w w:val="112"/>
        </w:rPr>
        <w:t>a</w:t>
      </w:r>
      <w:r>
        <w:rPr>
          <w:spacing w:val="-2"/>
        </w:rPr>
        <w:t> </w:t>
      </w:r>
      <w:r>
        <w:rPr>
          <w:w w:val="99"/>
        </w:rPr>
        <w:t>g</w:t>
      </w:r>
      <w:r>
        <w:rPr>
          <w:spacing w:val="5"/>
          <w:w w:val="99"/>
        </w:rPr>
        <w:t>oo</w:t>
      </w:r>
      <w:r>
        <w:rPr>
          <w:w w:val="110"/>
        </w:rPr>
        <w:t>d</w:t>
      </w:r>
      <w:r>
        <w:rPr>
          <w:w w:val="99"/>
        </w:rPr>
        <w:t>- </w:t>
      </w:r>
      <w:r>
        <w:rPr>
          <w:w w:val="110"/>
        </w:rPr>
        <w:t>looking result, care must </w:t>
      </w:r>
      <w:r>
        <w:rPr>
          <w:spacing w:val="2"/>
          <w:w w:val="110"/>
        </w:rPr>
        <w:t>be </w:t>
      </w:r>
      <w:r>
        <w:rPr>
          <w:w w:val="110"/>
        </w:rPr>
        <w:t>taken to ensure that reasonable continuity is obtained across the surfaces. This is in the same spirit as for curves, in </w:t>
      </w:r>
      <w:hyperlink w:history="true" w:anchor="_bookmark0">
        <w:r>
          <w:rPr>
            <w:color w:val="0000FF"/>
            <w:w w:val="110"/>
          </w:rPr>
          <w:t>Section</w:t>
        </w:r>
        <w:r>
          <w:rPr>
            <w:color w:val="0000FF"/>
            <w:spacing w:val="-4"/>
            <w:w w:val="110"/>
          </w:rPr>
          <w:t> </w:t>
        </w:r>
        <w:r>
          <w:rPr>
            <w:color w:val="0000FF"/>
            <w:w w:val="110"/>
          </w:rPr>
          <w:t>17.1.3</w:t>
        </w:r>
      </w:hyperlink>
      <w:r>
        <w:rPr>
          <w:w w:val="110"/>
        </w:rPr>
        <w:t>.</w:t>
      </w:r>
    </w:p>
    <w:p>
      <w:pPr>
        <w:pStyle w:val="BodyText"/>
        <w:spacing w:line="242" w:lineRule="auto"/>
        <w:ind w:left="943" w:right="441" w:firstLine="298"/>
        <w:jc w:val="both"/>
      </w:pPr>
      <w:r>
        <w:rPr/>
        <w:pict>
          <v:shape style="position:absolute;margin-left:488.550903pt;margin-top:1.61462pt;width:7.75pt;height:17.3pt;mso-position-horizontal-relative:page;mso-position-vertical-relative:paragraph;z-index:-1835161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409.825012pt;margin-top:25.52482pt;width:34.7pt;height:17.3pt;mso-position-horizontal-relative:page;mso-position-vertical-relative:paragraph;z-index:-18351104" type="#_x0000_t202" filled="false" stroked="false">
            <v:textbox inset="0,0,0,0">
              <w:txbxContent>
                <w:p>
                  <w:pPr>
                    <w:pStyle w:val="BodyText"/>
                    <w:tabs>
                      <w:tab w:pos="538"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w w:val="102"/>
        </w:rPr>
        <w:t>As</w:t>
      </w:r>
      <w:r>
        <w:rPr>
          <w:w w:val="100"/>
        </w:rPr>
        <w:t>s</w:t>
      </w:r>
      <w:r>
        <w:rPr>
          <w:w w:val="110"/>
        </w:rPr>
        <w:t>u</w:t>
      </w:r>
      <w:r>
        <w:rPr>
          <w:w w:val="106"/>
        </w:rPr>
        <w:t>m</w:t>
      </w:r>
      <w:r>
        <w:rPr>
          <w:w w:val="99"/>
        </w:rPr>
        <w:t>e</w:t>
      </w:r>
      <w:r>
        <w:rPr/>
        <w:t> </w:t>
      </w:r>
      <w:r>
        <w:rPr>
          <w:spacing w:val="-24"/>
        </w:rPr>
        <w:t> </w:t>
      </w:r>
      <w:r>
        <w:rPr>
          <w:spacing w:val="-6"/>
          <w:w w:val="139"/>
        </w:rPr>
        <w:t>t</w:t>
      </w:r>
      <w:r>
        <w:rPr>
          <w:spacing w:val="-6"/>
          <w:w w:val="99"/>
        </w:rPr>
        <w:t>w</w:t>
      </w:r>
      <w:r>
        <w:rPr>
          <w:w w:val="99"/>
        </w:rPr>
        <w:t>o</w:t>
      </w:r>
      <w:r>
        <w:rPr/>
        <w:t> </w:t>
      </w:r>
      <w:r>
        <w:rPr>
          <w:spacing w:val="-25"/>
        </w:rPr>
        <w:t> </w:t>
      </w:r>
      <w:r>
        <w:rPr>
          <w:w w:val="110"/>
        </w:rPr>
        <w:t>b</w:t>
      </w:r>
      <w:r>
        <w:rPr>
          <w:w w:val="99"/>
        </w:rPr>
        <w:t>i</w:t>
      </w:r>
      <w:r>
        <w:rPr>
          <w:w w:val="99"/>
        </w:rPr>
        <w:t>c</w:t>
      </w:r>
      <w:r>
        <w:rPr>
          <w:w w:val="110"/>
        </w:rPr>
        <w:t>ub</w:t>
      </w:r>
      <w:r>
        <w:rPr>
          <w:w w:val="99"/>
        </w:rPr>
        <w:t>i</w:t>
      </w:r>
      <w:r>
        <w:rPr>
          <w:w w:val="99"/>
        </w:rPr>
        <w:t>c</w:t>
      </w:r>
      <w:r>
        <w:rPr/>
        <w:t> </w:t>
      </w:r>
      <w:r>
        <w:rPr>
          <w:spacing w:val="-24"/>
        </w:rPr>
        <w:t> </w:t>
      </w:r>
      <w:r>
        <w:rPr>
          <w:spacing w:val="-6"/>
          <w:w w:val="105"/>
        </w:rPr>
        <w:t>B</w:t>
      </w:r>
      <w:r>
        <w:rPr>
          <w:spacing w:val="-95"/>
          <w:w w:val="149"/>
        </w:rPr>
        <w:t>´</w:t>
      </w:r>
      <w:r>
        <w:rPr>
          <w:w w:val="99"/>
        </w:rPr>
        <w:t>ez</w:t>
      </w:r>
      <w:r>
        <w:rPr>
          <w:w w:val="99"/>
        </w:rPr>
        <w:t>i</w:t>
      </w:r>
      <w:r>
        <w:rPr>
          <w:w w:val="99"/>
        </w:rPr>
        <w:t>e</w:t>
      </w:r>
      <w:r>
        <w:rPr>
          <w:w w:val="116"/>
        </w:rPr>
        <w:t>r</w:t>
      </w:r>
      <w:r>
        <w:rPr/>
        <w:t> </w:t>
      </w:r>
      <w:r>
        <w:rPr>
          <w:spacing w:val="-24"/>
        </w:rPr>
        <w:t> </w:t>
      </w:r>
      <w:r>
        <w:rPr>
          <w:w w:val="110"/>
        </w:rPr>
        <w:t>p</w:t>
      </w:r>
      <w:r>
        <w:rPr>
          <w:w w:val="122"/>
        </w:rPr>
        <w:t>at</w:t>
      </w:r>
      <w:r>
        <w:rPr>
          <w:spacing w:val="-6"/>
          <w:w w:val="99"/>
        </w:rPr>
        <w:t>c</w:t>
      </w:r>
      <w:r>
        <w:rPr>
          <w:w w:val="110"/>
        </w:rPr>
        <w:t>h</w:t>
      </w:r>
      <w:r>
        <w:rPr>
          <w:w w:val="99"/>
        </w:rPr>
        <w:t>e</w:t>
      </w:r>
      <w:r>
        <w:rPr>
          <w:w w:val="100"/>
        </w:rPr>
        <w:t>s</w:t>
      </w:r>
      <w:r>
        <w:rPr/>
        <w:t> </w:t>
      </w:r>
      <w:r>
        <w:rPr>
          <w:spacing w:val="-24"/>
        </w:rPr>
        <w:t> </w:t>
      </w:r>
      <w:r>
        <w:rPr>
          <w:w w:val="100"/>
        </w:rPr>
        <w:t>s</w:t>
      </w:r>
      <w:r>
        <w:rPr>
          <w:w w:val="110"/>
        </w:rPr>
        <w:t>h</w:t>
      </w:r>
      <w:r>
        <w:rPr>
          <w:w w:val="105"/>
        </w:rPr>
        <w:t>ou</w:t>
      </w:r>
      <w:r>
        <w:rPr>
          <w:w w:val="99"/>
        </w:rPr>
        <w:t>l</w:t>
      </w:r>
      <w:r>
        <w:rPr>
          <w:w w:val="110"/>
        </w:rPr>
        <w:t>d</w:t>
      </w:r>
      <w:r>
        <w:rPr/>
        <w:t> </w:t>
      </w:r>
      <w:r>
        <w:rPr>
          <w:spacing w:val="-24"/>
        </w:rPr>
        <w:t> </w:t>
      </w:r>
      <w:r>
        <w:rPr>
          <w:spacing w:val="5"/>
          <w:w w:val="110"/>
        </w:rPr>
        <w:t>b</w:t>
      </w:r>
      <w:r>
        <w:rPr>
          <w:w w:val="99"/>
        </w:rPr>
        <w:t>e</w:t>
      </w:r>
      <w:r>
        <w:rPr/>
        <w:t> </w:t>
      </w:r>
      <w:r>
        <w:rPr>
          <w:spacing w:val="-24"/>
        </w:rPr>
        <w:t> </w:t>
      </w:r>
      <w:r>
        <w:rPr>
          <w:w w:val="110"/>
        </w:rPr>
        <w:t>p</w:t>
      </w:r>
      <w:r>
        <w:rPr>
          <w:w w:val="99"/>
        </w:rPr>
        <w:t>i</w:t>
      </w:r>
      <w:r>
        <w:rPr>
          <w:w w:val="99"/>
        </w:rPr>
        <w:t>ece</w:t>
      </w:r>
      <w:r>
        <w:rPr>
          <w:w w:val="110"/>
        </w:rPr>
        <w:t>d</w:t>
      </w:r>
      <w:r>
        <w:rPr/>
        <w:t> </w:t>
      </w:r>
      <w:r>
        <w:rPr>
          <w:spacing w:val="-24"/>
        </w:rPr>
        <w:t> </w:t>
      </w:r>
      <w:r>
        <w:rPr>
          <w:w w:val="139"/>
        </w:rPr>
        <w:t>t</w:t>
      </w:r>
      <w:r>
        <w:rPr>
          <w:w w:val="99"/>
        </w:rPr>
        <w:t>oge</w:t>
      </w:r>
      <w:r>
        <w:rPr>
          <w:w w:val="139"/>
        </w:rPr>
        <w:t>t</w:t>
      </w:r>
      <w:r>
        <w:rPr>
          <w:w w:val="110"/>
        </w:rPr>
        <w:t>h</w:t>
      </w:r>
      <w:r>
        <w:rPr>
          <w:w w:val="99"/>
        </w:rPr>
        <w:t>e</w:t>
      </w:r>
      <w:r>
        <w:rPr>
          <w:w w:val="116"/>
        </w:rPr>
        <w:t>r</w:t>
      </w:r>
      <w:r>
        <w:rPr>
          <w:w w:val="110"/>
        </w:rPr>
        <w:t>.</w:t>
      </w:r>
      <w:r>
        <w:rPr/>
        <w:t> </w:t>
      </w:r>
      <w:r>
        <w:rPr>
          <w:spacing w:val="17"/>
        </w:rPr>
        <w:t> </w:t>
      </w:r>
      <w:r>
        <w:rPr>
          <w:w w:val="117"/>
        </w:rPr>
        <w:t>T</w:t>
      </w:r>
      <w:r>
        <w:rPr>
          <w:w w:val="110"/>
        </w:rPr>
        <w:t>h</w:t>
      </w:r>
      <w:r>
        <w:rPr>
          <w:w w:val="99"/>
        </w:rPr>
        <w:t>e</w:t>
      </w:r>
      <w:r>
        <w:rPr>
          <w:w w:val="100"/>
        </w:rPr>
        <w:t>s</w:t>
      </w:r>
      <w:r>
        <w:rPr>
          <w:w w:val="99"/>
        </w:rPr>
        <w:t>e</w:t>
      </w:r>
      <w:r>
        <w:rPr/>
        <w:t> </w:t>
      </w:r>
      <w:r>
        <w:rPr>
          <w:spacing w:val="-24"/>
        </w:rPr>
        <w:t> </w:t>
      </w:r>
      <w:r>
        <w:rPr>
          <w:w w:val="110"/>
        </w:rPr>
        <w:t>h</w:t>
      </w:r>
      <w:r>
        <w:rPr>
          <w:spacing w:val="-6"/>
          <w:w w:val="112"/>
        </w:rPr>
        <w:t>a</w:t>
      </w:r>
      <w:r>
        <w:rPr>
          <w:spacing w:val="-6"/>
          <w:w w:val="105"/>
        </w:rPr>
        <w:t>v</w:t>
      </w:r>
      <w:r>
        <w:rPr>
          <w:w w:val="99"/>
        </w:rPr>
        <w:t>e</w:t>
      </w:r>
      <w:r>
        <w:rPr/>
        <w:t> </w:t>
      </w:r>
      <w:r>
        <w:rPr>
          <w:spacing w:val="-24"/>
        </w:rPr>
        <w:t> </w:t>
      </w:r>
      <w:r>
        <w:rPr>
          <w:w w:val="99"/>
        </w:rPr>
        <w:t>4</w:t>
      </w:r>
      <w:r>
        <w:rPr/>
        <w:t>    </w:t>
      </w:r>
      <w:r>
        <w:rPr>
          <w:spacing w:val="5"/>
        </w:rPr>
        <w:t> </w:t>
      </w:r>
      <w:r>
        <w:rPr>
          <w:w w:val="99"/>
        </w:rPr>
        <w:t>4 </w:t>
      </w:r>
      <w:r>
        <w:rPr>
          <w:w w:val="110"/>
        </w:rPr>
        <w:t>control points each. This is illustrated in </w:t>
      </w:r>
      <w:hyperlink w:history="true" w:anchor="_bookmark13">
        <w:r>
          <w:rPr>
            <w:color w:val="0000FF"/>
            <w:w w:val="110"/>
          </w:rPr>
          <w:t>Figure 17.24</w:t>
        </w:r>
      </w:hyperlink>
      <w:r>
        <w:rPr>
          <w:w w:val="110"/>
        </w:rPr>
        <w:t>, where the left patch has control</w:t>
      </w:r>
      <w:r>
        <w:rPr>
          <w:spacing w:val="17"/>
          <w:w w:val="110"/>
        </w:rPr>
        <w:t> </w:t>
      </w:r>
      <w:r>
        <w:rPr>
          <w:w w:val="110"/>
        </w:rPr>
        <w:t>points,</w:t>
      </w:r>
      <w:r>
        <w:rPr>
          <w:spacing w:val="18"/>
          <w:w w:val="110"/>
        </w:rPr>
        <w:t> </w:t>
      </w:r>
      <w:r>
        <w:rPr>
          <w:rFonts w:ascii="PMingLiU" w:hAnsi="PMingLiU"/>
          <w:spacing w:val="4"/>
          <w:w w:val="125"/>
        </w:rPr>
        <w:t>a</w:t>
      </w:r>
      <w:r>
        <w:rPr>
          <w:i/>
          <w:spacing w:val="4"/>
          <w:w w:val="125"/>
          <w:vertAlign w:val="subscript"/>
        </w:rPr>
        <w:t>ij</w:t>
      </w:r>
      <w:r>
        <w:rPr>
          <w:spacing w:val="4"/>
          <w:w w:val="125"/>
          <w:vertAlign w:val="baseline"/>
        </w:rPr>
        <w:t>,</w:t>
      </w:r>
      <w:r>
        <w:rPr>
          <w:spacing w:val="11"/>
          <w:w w:val="125"/>
          <w:vertAlign w:val="baseline"/>
        </w:rPr>
        <w:t> </w:t>
      </w:r>
      <w:r>
        <w:rPr>
          <w:w w:val="110"/>
          <w:vertAlign w:val="baseline"/>
        </w:rPr>
        <w:t>and</w:t>
      </w:r>
      <w:r>
        <w:rPr>
          <w:spacing w:val="18"/>
          <w:w w:val="110"/>
          <w:vertAlign w:val="baseline"/>
        </w:rPr>
        <w:t> </w:t>
      </w:r>
      <w:r>
        <w:rPr>
          <w:w w:val="110"/>
          <w:vertAlign w:val="baseline"/>
        </w:rPr>
        <w:t>the</w:t>
      </w:r>
      <w:r>
        <w:rPr>
          <w:spacing w:val="17"/>
          <w:w w:val="110"/>
          <w:vertAlign w:val="baseline"/>
        </w:rPr>
        <w:t> </w:t>
      </w:r>
      <w:r>
        <w:rPr>
          <w:w w:val="110"/>
          <w:vertAlign w:val="baseline"/>
        </w:rPr>
        <w:t>right</w:t>
      </w:r>
      <w:r>
        <w:rPr>
          <w:spacing w:val="17"/>
          <w:w w:val="110"/>
          <w:vertAlign w:val="baseline"/>
        </w:rPr>
        <w:t> </w:t>
      </w:r>
      <w:r>
        <w:rPr>
          <w:w w:val="110"/>
          <w:vertAlign w:val="baseline"/>
        </w:rPr>
        <w:t>has</w:t>
      </w:r>
      <w:r>
        <w:rPr>
          <w:spacing w:val="17"/>
          <w:w w:val="110"/>
          <w:vertAlign w:val="baseline"/>
        </w:rPr>
        <w:t> </w:t>
      </w:r>
      <w:r>
        <w:rPr>
          <w:w w:val="110"/>
          <w:vertAlign w:val="baseline"/>
        </w:rPr>
        <w:t>control</w:t>
      </w:r>
      <w:r>
        <w:rPr>
          <w:spacing w:val="17"/>
          <w:w w:val="110"/>
          <w:vertAlign w:val="baseline"/>
        </w:rPr>
        <w:t> </w:t>
      </w:r>
      <w:r>
        <w:rPr>
          <w:w w:val="110"/>
          <w:vertAlign w:val="baseline"/>
        </w:rPr>
        <w:t>points,</w:t>
      </w:r>
      <w:r>
        <w:rPr>
          <w:spacing w:val="19"/>
          <w:w w:val="110"/>
          <w:vertAlign w:val="baseline"/>
        </w:rPr>
        <w:t> </w:t>
      </w:r>
      <w:r>
        <w:rPr>
          <w:rFonts w:ascii="PMingLiU" w:hAnsi="PMingLiU"/>
          <w:spacing w:val="4"/>
          <w:w w:val="125"/>
          <w:vertAlign w:val="baseline"/>
        </w:rPr>
        <w:t>b</w:t>
      </w:r>
      <w:r>
        <w:rPr>
          <w:i/>
          <w:spacing w:val="4"/>
          <w:w w:val="125"/>
          <w:vertAlign w:val="subscript"/>
        </w:rPr>
        <w:t>ij</w:t>
      </w:r>
      <w:r>
        <w:rPr>
          <w:spacing w:val="4"/>
          <w:w w:val="125"/>
          <w:vertAlign w:val="baseline"/>
        </w:rPr>
        <w:t>,</w:t>
      </w:r>
      <w:r>
        <w:rPr>
          <w:spacing w:val="11"/>
          <w:w w:val="125"/>
          <w:vertAlign w:val="baseline"/>
        </w:rPr>
        <w:t> </w:t>
      </w:r>
      <w:r>
        <w:rPr>
          <w:w w:val="110"/>
          <w:vertAlign w:val="baseline"/>
        </w:rPr>
        <w:t>for</w:t>
      </w:r>
      <w:r>
        <w:rPr>
          <w:spacing w:val="17"/>
          <w:w w:val="110"/>
          <w:vertAlign w:val="baseline"/>
        </w:rPr>
        <w:t> </w:t>
      </w:r>
      <w:r>
        <w:rPr>
          <w:w w:val="110"/>
          <w:vertAlign w:val="baseline"/>
        </w:rPr>
        <w:t>0    </w:t>
      </w:r>
      <w:r>
        <w:rPr>
          <w:spacing w:val="10"/>
          <w:w w:val="110"/>
          <w:vertAlign w:val="baseline"/>
        </w:rPr>
        <w:t> </w:t>
      </w:r>
      <w:r>
        <w:rPr>
          <w:i/>
          <w:w w:val="110"/>
          <w:vertAlign w:val="baseline"/>
        </w:rPr>
        <w:t>i,</w:t>
      </w:r>
      <w:r>
        <w:rPr>
          <w:i/>
          <w:spacing w:val="-22"/>
          <w:w w:val="110"/>
          <w:vertAlign w:val="baseline"/>
        </w:rPr>
        <w:t> </w:t>
      </w:r>
      <w:r>
        <w:rPr>
          <w:i/>
          <w:w w:val="125"/>
          <w:vertAlign w:val="baseline"/>
        </w:rPr>
        <w:t>j   </w:t>
      </w:r>
      <w:r>
        <w:rPr>
          <w:i/>
          <w:spacing w:val="45"/>
          <w:w w:val="125"/>
          <w:vertAlign w:val="baseline"/>
        </w:rPr>
        <w:t> </w:t>
      </w:r>
      <w:r>
        <w:rPr>
          <w:w w:val="110"/>
          <w:vertAlign w:val="baseline"/>
        </w:rPr>
        <w:t>3.</w:t>
      </w:r>
      <w:r>
        <w:rPr>
          <w:spacing w:val="53"/>
          <w:w w:val="110"/>
          <w:vertAlign w:val="baseline"/>
        </w:rPr>
        <w:t> </w:t>
      </w:r>
      <w:r>
        <w:rPr>
          <w:spacing w:val="-9"/>
          <w:w w:val="110"/>
          <w:vertAlign w:val="baseline"/>
        </w:rPr>
        <w:t>To</w:t>
      </w:r>
      <w:r>
        <w:rPr>
          <w:spacing w:val="17"/>
          <w:w w:val="110"/>
          <w:vertAlign w:val="baseline"/>
        </w:rPr>
        <w:t> </w:t>
      </w:r>
      <w:r>
        <w:rPr>
          <w:w w:val="110"/>
          <w:vertAlign w:val="baseline"/>
        </w:rPr>
        <w:t>ensure</w:t>
      </w:r>
    </w:p>
    <w:p>
      <w:pPr>
        <w:pStyle w:val="BodyText"/>
        <w:spacing w:line="198" w:lineRule="exact"/>
        <w:ind w:left="944"/>
        <w:jc w:val="both"/>
      </w:pPr>
      <w:r>
        <w:rPr>
          <w:i/>
          <w:spacing w:val="7"/>
          <w:w w:val="110"/>
        </w:rPr>
        <w:t>C</w:t>
      </w:r>
      <w:r>
        <w:rPr>
          <w:rFonts w:ascii="Verdana"/>
          <w:spacing w:val="7"/>
          <w:w w:val="110"/>
          <w:vertAlign w:val="superscript"/>
        </w:rPr>
        <w:t>0</w:t>
      </w:r>
      <w:r>
        <w:rPr>
          <w:rFonts w:ascii="Verdana"/>
          <w:spacing w:val="7"/>
          <w:w w:val="110"/>
          <w:vertAlign w:val="baseline"/>
        </w:rPr>
        <w:t> </w:t>
      </w:r>
      <w:r>
        <w:rPr>
          <w:rFonts w:ascii="Verdana"/>
          <w:spacing w:val="25"/>
          <w:w w:val="110"/>
          <w:vertAlign w:val="baseline"/>
        </w:rPr>
        <w:t> </w:t>
      </w:r>
      <w:r>
        <w:rPr>
          <w:w w:val="110"/>
          <w:vertAlign w:val="baseline"/>
        </w:rPr>
        <w:t>continuity, the patches must share the same control points at the border, that is,</w:t>
      </w:r>
    </w:p>
    <w:p>
      <w:pPr>
        <w:spacing w:line="278" w:lineRule="exact" w:before="0"/>
        <w:ind w:left="944" w:right="0" w:firstLine="0"/>
        <w:jc w:val="both"/>
        <w:rPr>
          <w:sz w:val="20"/>
        </w:rPr>
      </w:pPr>
      <w:r>
        <w:rPr>
          <w:rFonts w:ascii="PMingLiU"/>
          <w:w w:val="135"/>
          <w:sz w:val="20"/>
        </w:rPr>
        <w:t>a</w:t>
      </w:r>
      <w:r>
        <w:rPr>
          <w:rFonts w:ascii="Verdana"/>
          <w:w w:val="135"/>
          <w:sz w:val="20"/>
          <w:vertAlign w:val="subscript"/>
        </w:rPr>
        <w:t>3</w:t>
      </w:r>
      <w:r>
        <w:rPr>
          <w:i/>
          <w:w w:val="135"/>
          <w:sz w:val="20"/>
          <w:vertAlign w:val="subscript"/>
        </w:rPr>
        <w:t>j</w:t>
      </w:r>
      <w:r>
        <w:rPr>
          <w:i/>
          <w:w w:val="135"/>
          <w:sz w:val="20"/>
          <w:vertAlign w:val="baseline"/>
        </w:rPr>
        <w:t> </w:t>
      </w:r>
      <w:r>
        <w:rPr>
          <w:w w:val="135"/>
          <w:sz w:val="20"/>
          <w:vertAlign w:val="baseline"/>
        </w:rPr>
        <w:t>= </w:t>
      </w:r>
      <w:r>
        <w:rPr>
          <w:rFonts w:ascii="PMingLiU"/>
          <w:w w:val="135"/>
          <w:sz w:val="20"/>
          <w:vertAlign w:val="baseline"/>
        </w:rPr>
        <w:t>b</w:t>
      </w:r>
      <w:r>
        <w:rPr>
          <w:rFonts w:ascii="Verdana"/>
          <w:w w:val="135"/>
          <w:sz w:val="20"/>
          <w:vertAlign w:val="subscript"/>
        </w:rPr>
        <w:t>0</w:t>
      </w:r>
      <w:r>
        <w:rPr>
          <w:i/>
          <w:w w:val="135"/>
          <w:sz w:val="20"/>
          <w:vertAlign w:val="subscript"/>
        </w:rPr>
        <w:t>j</w:t>
      </w:r>
      <w:r>
        <w:rPr>
          <w:w w:val="135"/>
          <w:sz w:val="20"/>
          <w:vertAlign w:val="baseline"/>
        </w:rPr>
        <w:t>.</w:t>
      </w:r>
    </w:p>
    <w:p>
      <w:pPr>
        <w:spacing w:after="0" w:line="278" w:lineRule="exact"/>
        <w:jc w:val="both"/>
        <w:rPr>
          <w:sz w:val="20"/>
        </w:rPr>
        <w:sectPr>
          <w:type w:val="continuous"/>
          <w:pgSz w:w="12240" w:h="15840"/>
          <w:pgMar w:top="2560" w:bottom="280" w:left="1720" w:right="1720"/>
        </w:sectPr>
      </w:pPr>
    </w:p>
    <w:p>
      <w:pPr>
        <w:pStyle w:val="BodyText"/>
      </w:pPr>
    </w:p>
    <w:p>
      <w:pPr>
        <w:pStyle w:val="BodyText"/>
        <w:spacing w:before="6"/>
        <w:rPr>
          <w:sz w:val="13"/>
        </w:rPr>
      </w:pPr>
    </w:p>
    <w:p>
      <w:pPr>
        <w:pStyle w:val="BodyText"/>
        <w:ind w:left="1555"/>
      </w:pPr>
      <w:r>
        <w:rPr/>
        <w:drawing>
          <wp:inline distT="0" distB="0" distL="0" distR="0">
            <wp:extent cx="3295407" cy="1728787"/>
            <wp:effectExtent l="0" t="0" r="0" b="0"/>
            <wp:docPr id="13" name="image54.png"/>
            <wp:cNvGraphicFramePr>
              <a:graphicFrameLocks noChangeAspect="1"/>
            </wp:cNvGraphicFramePr>
            <a:graphic>
              <a:graphicData uri="http://schemas.openxmlformats.org/drawingml/2006/picture">
                <pic:pic>
                  <pic:nvPicPr>
                    <pic:cNvPr id="14" name="image54.png"/>
                    <pic:cNvPicPr/>
                  </pic:nvPicPr>
                  <pic:blipFill>
                    <a:blip r:embed="rId62" cstate="print"/>
                    <a:stretch>
                      <a:fillRect/>
                    </a:stretch>
                  </pic:blipFill>
                  <pic:spPr>
                    <a:xfrm>
                      <a:off x="0" y="0"/>
                      <a:ext cx="3295407" cy="1728787"/>
                    </a:xfrm>
                    <a:prstGeom prst="rect">
                      <a:avLst/>
                    </a:prstGeom>
                  </pic:spPr>
                </pic:pic>
              </a:graphicData>
            </a:graphic>
          </wp:inline>
        </w:drawing>
      </w:r>
      <w:r>
        <w:rPr/>
      </w:r>
    </w:p>
    <w:p>
      <w:pPr>
        <w:pStyle w:val="BodyText"/>
        <w:spacing w:before="9"/>
        <w:rPr>
          <w:sz w:val="11"/>
        </w:rPr>
      </w:pPr>
    </w:p>
    <w:p>
      <w:pPr>
        <w:spacing w:line="211" w:lineRule="auto" w:before="101"/>
        <w:ind w:left="443" w:right="942" w:firstLine="0"/>
        <w:jc w:val="both"/>
        <w:rPr>
          <w:rFonts w:ascii="Palatino Linotype" w:hAnsi="Palatino Linotype"/>
          <w:sz w:val="16"/>
        </w:rPr>
      </w:pPr>
      <w:bookmarkStart w:name="_bookmark13" w:id="14"/>
      <w:bookmarkEnd w:id="14"/>
      <w:r>
        <w:rPr/>
      </w: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pacing w:val="21"/>
          <w:sz w:val="16"/>
        </w:rPr>
        <w:t> </w:t>
      </w:r>
      <w:r>
        <w:rPr>
          <w:rFonts w:ascii="Arial" w:hAnsi="Arial"/>
          <w:color w:val="2C6362"/>
          <w:w w:val="100"/>
          <w:sz w:val="16"/>
        </w:rPr>
        <w:t>17.24.</w:t>
      </w:r>
      <w:r>
        <w:rPr>
          <w:rFonts w:ascii="Arial" w:hAnsi="Arial"/>
          <w:color w:val="2C6362"/>
          <w:sz w:val="16"/>
        </w:rPr>
        <w:t>  </w:t>
      </w:r>
      <w:r>
        <w:rPr>
          <w:rFonts w:ascii="Arial" w:hAnsi="Arial"/>
          <w:color w:val="2C6362"/>
          <w:spacing w:val="-19"/>
          <w:sz w:val="16"/>
        </w:rPr>
        <w:t> </w:t>
      </w:r>
      <w:r>
        <w:rPr>
          <w:rFonts w:ascii="Palatino Linotype" w:hAnsi="Palatino Linotype"/>
          <w:w w:val="95"/>
          <w:sz w:val="16"/>
        </w:rPr>
        <w:t>H</w:t>
      </w:r>
      <w:r>
        <w:rPr>
          <w:rFonts w:ascii="Palatino Linotype" w:hAnsi="Palatino Linotype"/>
          <w:spacing w:val="-5"/>
          <w:w w:val="96"/>
          <w:sz w:val="16"/>
        </w:rPr>
        <w:t>o</w:t>
      </w:r>
      <w:r>
        <w:rPr>
          <w:rFonts w:ascii="Palatino Linotype" w:hAnsi="Palatino Linotype"/>
          <w:w w:val="91"/>
          <w:sz w:val="16"/>
        </w:rPr>
        <w:t>w</w:t>
      </w:r>
      <w:r>
        <w:rPr>
          <w:rFonts w:ascii="Palatino Linotype" w:hAnsi="Palatino Linotype"/>
          <w:sz w:val="16"/>
        </w:rPr>
        <w:t> </w:t>
      </w:r>
      <w:r>
        <w:rPr>
          <w:rFonts w:ascii="Palatino Linotype" w:hAnsi="Palatino Linotype"/>
          <w:spacing w:val="-16"/>
          <w:sz w:val="16"/>
        </w:rPr>
        <w:t> </w:t>
      </w:r>
      <w:r>
        <w:rPr>
          <w:rFonts w:ascii="Palatino Linotype" w:hAnsi="Palatino Linotype"/>
          <w:w w:val="126"/>
          <w:sz w:val="16"/>
        </w:rPr>
        <w:t>t</w:t>
      </w:r>
      <w:r>
        <w:rPr>
          <w:rFonts w:ascii="Palatino Linotype" w:hAnsi="Palatino Linotype"/>
          <w:w w:val="96"/>
          <w:sz w:val="16"/>
        </w:rPr>
        <w:t>o</w:t>
      </w:r>
      <w:r>
        <w:rPr>
          <w:rFonts w:ascii="Palatino Linotype" w:hAnsi="Palatino Linotype"/>
          <w:sz w:val="16"/>
        </w:rPr>
        <w:t> </w:t>
      </w:r>
      <w:r>
        <w:rPr>
          <w:rFonts w:ascii="Palatino Linotype" w:hAnsi="Palatino Linotype"/>
          <w:spacing w:val="-17"/>
          <w:sz w:val="16"/>
        </w:rPr>
        <w:t> </w:t>
      </w:r>
      <w:r>
        <w:rPr>
          <w:rFonts w:ascii="Palatino Linotype" w:hAnsi="Palatino Linotype"/>
          <w:w w:val="98"/>
          <w:sz w:val="16"/>
        </w:rPr>
        <w:t>s</w:t>
      </w:r>
      <w:r>
        <w:rPr>
          <w:rFonts w:ascii="Palatino Linotype" w:hAnsi="Palatino Linotype"/>
          <w:w w:val="126"/>
          <w:sz w:val="16"/>
        </w:rPr>
        <w:t>t</w:t>
      </w:r>
      <w:r>
        <w:rPr>
          <w:rFonts w:ascii="Palatino Linotype" w:hAnsi="Palatino Linotype"/>
          <w:w w:val="100"/>
          <w:sz w:val="16"/>
        </w:rPr>
        <w:t>i</w:t>
      </w:r>
      <w:r>
        <w:rPr>
          <w:rFonts w:ascii="Palatino Linotype" w:hAnsi="Palatino Linotype"/>
          <w:w w:val="126"/>
          <w:sz w:val="16"/>
        </w:rPr>
        <w:t>t</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sz w:val="16"/>
        </w:rPr>
        <w:t> </w:t>
      </w:r>
      <w:r>
        <w:rPr>
          <w:rFonts w:ascii="Palatino Linotype" w:hAnsi="Palatino Linotype"/>
          <w:spacing w:val="-17"/>
          <w:sz w:val="16"/>
        </w:rPr>
        <w:t> </w:t>
      </w:r>
      <w:r>
        <w:rPr>
          <w:rFonts w:ascii="Palatino Linotype" w:hAnsi="Palatino Linotype"/>
          <w:w w:val="126"/>
          <w:sz w:val="16"/>
        </w:rPr>
        <w:t>t</w:t>
      </w:r>
      <w:r>
        <w:rPr>
          <w:rFonts w:ascii="Palatino Linotype" w:hAnsi="Palatino Linotype"/>
          <w:w w:val="96"/>
          <w:sz w:val="16"/>
        </w:rPr>
        <w:t>o</w:t>
      </w:r>
      <w:r>
        <w:rPr>
          <w:rFonts w:ascii="Palatino Linotype" w:hAnsi="Palatino Linotype"/>
          <w:w w:val="95"/>
          <w:sz w:val="16"/>
        </w:rPr>
        <w:t>g</w:t>
      </w:r>
      <w:r>
        <w:rPr>
          <w:rFonts w:ascii="Palatino Linotype" w:hAnsi="Palatino Linotype"/>
          <w:w w:val="98"/>
          <w:sz w:val="16"/>
        </w:rPr>
        <w:t>e</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7"/>
          <w:sz w:val="16"/>
        </w:rPr>
        <w:t> </w:t>
      </w:r>
      <w:r>
        <w:rPr>
          <w:rFonts w:ascii="Palatino Linotype" w:hAnsi="Palatino Linotype"/>
          <w:spacing w:val="-5"/>
          <w:w w:val="126"/>
          <w:sz w:val="16"/>
        </w:rPr>
        <w:t>t</w:t>
      </w:r>
      <w:r>
        <w:rPr>
          <w:rFonts w:ascii="Palatino Linotype" w:hAnsi="Palatino Linotype"/>
          <w:spacing w:val="-5"/>
          <w:w w:val="91"/>
          <w:sz w:val="16"/>
        </w:rPr>
        <w:t>w</w:t>
      </w:r>
      <w:r>
        <w:rPr>
          <w:rFonts w:ascii="Palatino Linotype" w:hAnsi="Palatino Linotype"/>
          <w:w w:val="96"/>
          <w:sz w:val="16"/>
        </w:rPr>
        <w:t>o</w:t>
      </w:r>
      <w:r>
        <w:rPr>
          <w:rFonts w:ascii="Palatino Linotype" w:hAnsi="Palatino Linotype"/>
          <w:sz w:val="16"/>
        </w:rPr>
        <w:t> </w:t>
      </w:r>
      <w:r>
        <w:rPr>
          <w:rFonts w:ascii="Palatino Linotype" w:hAnsi="Palatino Linotype"/>
          <w:spacing w:val="-17"/>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6"/>
          <w:sz w:val="16"/>
        </w:rPr>
        <w:t> </w:t>
      </w:r>
      <w:r>
        <w:rPr>
          <w:rFonts w:ascii="Palatino Linotype" w:hAnsi="Palatino Linotype"/>
          <w:w w:val="97"/>
          <w:sz w:val="16"/>
        </w:rPr>
        <w:t>p</w:t>
      </w:r>
      <w:r>
        <w:rPr>
          <w:rFonts w:ascii="Palatino Linotype" w:hAnsi="Palatino Linotype"/>
          <w:w w:val="105"/>
          <w:sz w:val="16"/>
        </w:rPr>
        <w:t>a</w:t>
      </w:r>
      <w:r>
        <w:rPr>
          <w:rFonts w:ascii="Palatino Linotype" w:hAnsi="Palatino Linotype"/>
          <w:w w:val="126"/>
          <w:sz w:val="16"/>
        </w:rPr>
        <w:t>t</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w w:val="98"/>
          <w:sz w:val="16"/>
        </w:rPr>
        <w:t>e</w:t>
      </w:r>
      <w:r>
        <w:rPr>
          <w:rFonts w:ascii="Palatino Linotype" w:hAnsi="Palatino Linotype"/>
          <w:w w:val="98"/>
          <w:sz w:val="16"/>
        </w:rPr>
        <w:t>s</w:t>
      </w:r>
      <w:r>
        <w:rPr>
          <w:rFonts w:ascii="Palatino Linotype" w:hAnsi="Palatino Linotype"/>
          <w:sz w:val="16"/>
        </w:rPr>
        <w:t> </w:t>
      </w:r>
      <w:r>
        <w:rPr>
          <w:rFonts w:ascii="Palatino Linotype" w:hAnsi="Palatino Linotype"/>
          <w:spacing w:val="-17"/>
          <w:sz w:val="16"/>
        </w:rPr>
        <w:t> </w:t>
      </w:r>
      <w:r>
        <w:rPr>
          <w:rFonts w:ascii="Palatino Linotype" w:hAnsi="Palatino Linotype"/>
          <w:w w:val="91"/>
          <w:sz w:val="16"/>
        </w:rPr>
        <w:t>w</w:t>
      </w:r>
      <w:r>
        <w:rPr>
          <w:rFonts w:ascii="Palatino Linotype" w:hAnsi="Palatino Linotype"/>
          <w:w w:val="100"/>
          <w:sz w:val="16"/>
        </w:rPr>
        <w:t>i</w:t>
      </w:r>
      <w:r>
        <w:rPr>
          <w:rFonts w:ascii="Palatino Linotype" w:hAnsi="Palatino Linotype"/>
          <w:w w:val="126"/>
          <w:sz w:val="16"/>
        </w:rPr>
        <w:t>t</w:t>
      </w:r>
      <w:r>
        <w:rPr>
          <w:rFonts w:ascii="Palatino Linotype" w:hAnsi="Palatino Linotype"/>
          <w:w w:val="100"/>
          <w:sz w:val="16"/>
        </w:rPr>
        <w:t>h</w:t>
      </w:r>
      <w:r>
        <w:rPr>
          <w:rFonts w:ascii="Palatino Linotype" w:hAnsi="Palatino Linotype"/>
          <w:sz w:val="16"/>
        </w:rPr>
        <w:t> </w:t>
      </w:r>
      <w:r>
        <w:rPr>
          <w:rFonts w:ascii="Palatino Linotype" w:hAnsi="Palatino Linotype"/>
          <w:spacing w:val="-16"/>
          <w:sz w:val="16"/>
        </w:rPr>
        <w:t> </w:t>
      </w:r>
      <w:r>
        <w:rPr>
          <w:i/>
          <w:spacing w:val="11"/>
          <w:w w:val="113"/>
          <w:sz w:val="16"/>
        </w:rPr>
        <w:t>C</w:t>
      </w:r>
      <w:r>
        <w:rPr>
          <w:rFonts w:ascii="Verdana" w:hAnsi="Verdana"/>
          <w:w w:val="114"/>
          <w:sz w:val="16"/>
          <w:vertAlign w:val="superscript"/>
        </w:rPr>
        <w:t>1</w:t>
      </w:r>
      <w:r>
        <w:rPr>
          <w:rFonts w:ascii="Verdana" w:hAnsi="Verdana"/>
          <w:spacing w:val="17"/>
          <w:sz w:val="16"/>
          <w:vertAlign w:val="baseline"/>
        </w:rPr>
        <w:t> </w:t>
      </w:r>
      <w:r>
        <w:rPr>
          <w:rFonts w:ascii="Palatino Linotype" w:hAnsi="Palatino Linotype"/>
          <w:w w:val="105"/>
          <w:sz w:val="16"/>
          <w:vertAlign w:val="baseline"/>
        </w:rPr>
        <w:t>c</w:t>
      </w:r>
      <w:r>
        <w:rPr>
          <w:rFonts w:ascii="Palatino Linotype" w:hAnsi="Palatino Linotype"/>
          <w:w w:val="96"/>
          <w:sz w:val="16"/>
          <w:vertAlign w:val="baseline"/>
        </w:rPr>
        <w:t>o</w:t>
      </w:r>
      <w:r>
        <w:rPr>
          <w:rFonts w:ascii="Palatino Linotype" w:hAnsi="Palatino Linotype"/>
          <w:spacing w:val="-5"/>
          <w:w w:val="100"/>
          <w:sz w:val="16"/>
          <w:vertAlign w:val="baseline"/>
        </w:rPr>
        <w:t>n</w:t>
      </w:r>
      <w:r>
        <w:rPr>
          <w:rFonts w:ascii="Palatino Linotype" w:hAnsi="Palatino Linotype"/>
          <w:w w:val="126"/>
          <w:sz w:val="16"/>
          <w:vertAlign w:val="baseline"/>
        </w:rPr>
        <w:t>t</w:t>
      </w:r>
      <w:r>
        <w:rPr>
          <w:rFonts w:ascii="Palatino Linotype" w:hAnsi="Palatino Linotype"/>
          <w:w w:val="100"/>
          <w:sz w:val="16"/>
          <w:vertAlign w:val="baseline"/>
        </w:rPr>
        <w:t>i</w:t>
      </w:r>
      <w:r>
        <w:rPr>
          <w:rFonts w:ascii="Palatino Linotype" w:hAnsi="Palatino Linotype"/>
          <w:spacing w:val="-5"/>
          <w:w w:val="100"/>
          <w:sz w:val="16"/>
          <w:vertAlign w:val="baseline"/>
        </w:rPr>
        <w:t>n</w:t>
      </w:r>
      <w:r>
        <w:rPr>
          <w:rFonts w:ascii="Palatino Linotype" w:hAnsi="Palatino Linotype"/>
          <w:w w:val="97"/>
          <w:sz w:val="16"/>
          <w:vertAlign w:val="baseline"/>
        </w:rPr>
        <w:t>u</w:t>
      </w:r>
      <w:r>
        <w:rPr>
          <w:rFonts w:ascii="Palatino Linotype" w:hAnsi="Palatino Linotype"/>
          <w:w w:val="100"/>
          <w:sz w:val="16"/>
          <w:vertAlign w:val="baseline"/>
        </w:rPr>
        <w:t>i</w:t>
      </w:r>
      <w:r>
        <w:rPr>
          <w:rFonts w:ascii="Palatino Linotype" w:hAnsi="Palatino Linotype"/>
          <w:spacing w:val="-5"/>
          <w:w w:val="126"/>
          <w:sz w:val="16"/>
          <w:vertAlign w:val="baseline"/>
        </w:rPr>
        <w:t>t</w:t>
      </w:r>
      <w:r>
        <w:rPr>
          <w:rFonts w:ascii="Palatino Linotype" w:hAnsi="Palatino Linotype"/>
          <w:spacing w:val="-14"/>
          <w:w w:val="100"/>
          <w:sz w:val="16"/>
          <w:vertAlign w:val="baseline"/>
        </w:rPr>
        <w:t>y</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01"/>
          <w:sz w:val="16"/>
          <w:vertAlign w:val="baseline"/>
        </w:rPr>
        <w:t>A</w:t>
      </w:r>
      <w:r>
        <w:rPr>
          <w:rFonts w:ascii="Palatino Linotype" w:hAnsi="Palatino Linotype"/>
          <w:w w:val="100"/>
          <w:sz w:val="16"/>
          <w:vertAlign w:val="baseline"/>
        </w:rPr>
        <w:t>ll</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05"/>
          <w:sz w:val="16"/>
          <w:vertAlign w:val="baseline"/>
        </w:rPr>
        <w:t>c</w:t>
      </w:r>
      <w:r>
        <w:rPr>
          <w:rFonts w:ascii="Palatino Linotype" w:hAnsi="Palatino Linotype"/>
          <w:w w:val="96"/>
          <w:sz w:val="16"/>
          <w:vertAlign w:val="baseline"/>
        </w:rPr>
        <w:t>o</w:t>
      </w:r>
      <w:r>
        <w:rPr>
          <w:rFonts w:ascii="Palatino Linotype" w:hAnsi="Palatino Linotype"/>
          <w:spacing w:val="-5"/>
          <w:w w:val="100"/>
          <w:sz w:val="16"/>
          <w:vertAlign w:val="baseline"/>
        </w:rPr>
        <w:t>n</w:t>
      </w:r>
      <w:r>
        <w:rPr>
          <w:rFonts w:ascii="Palatino Linotype" w:hAnsi="Palatino Linotype"/>
          <w:w w:val="126"/>
          <w:sz w:val="16"/>
          <w:vertAlign w:val="baseline"/>
        </w:rPr>
        <w:t>t</w:t>
      </w:r>
      <w:r>
        <w:rPr>
          <w:rFonts w:ascii="Palatino Linotype" w:hAnsi="Palatino Linotype"/>
          <w:w w:val="104"/>
          <w:sz w:val="16"/>
          <w:vertAlign w:val="baseline"/>
        </w:rPr>
        <w:t>r</w:t>
      </w:r>
      <w:r>
        <w:rPr>
          <w:rFonts w:ascii="Palatino Linotype" w:hAnsi="Palatino Linotype"/>
          <w:w w:val="96"/>
          <w:sz w:val="16"/>
          <w:vertAlign w:val="baseline"/>
        </w:rPr>
        <w:t>o</w:t>
      </w:r>
      <w:r>
        <w:rPr>
          <w:rFonts w:ascii="Palatino Linotype" w:hAnsi="Palatino Linotype"/>
          <w:w w:val="100"/>
          <w:sz w:val="16"/>
          <w:vertAlign w:val="baseline"/>
        </w:rPr>
        <w:t>l</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spacing w:val="4"/>
          <w:w w:val="97"/>
          <w:sz w:val="16"/>
          <w:vertAlign w:val="baseline"/>
        </w:rPr>
        <w:t>p</w:t>
      </w:r>
      <w:r>
        <w:rPr>
          <w:rFonts w:ascii="Palatino Linotype" w:hAnsi="Palatino Linotype"/>
          <w:w w:val="96"/>
          <w:sz w:val="16"/>
          <w:vertAlign w:val="baseline"/>
        </w:rPr>
        <w:t>o</w:t>
      </w:r>
      <w:r>
        <w:rPr>
          <w:rFonts w:ascii="Palatino Linotype" w:hAnsi="Palatino Linotype"/>
          <w:w w:val="100"/>
          <w:sz w:val="16"/>
          <w:vertAlign w:val="baseline"/>
        </w:rPr>
        <w:t>i</w:t>
      </w:r>
      <w:r>
        <w:rPr>
          <w:rFonts w:ascii="Palatino Linotype" w:hAnsi="Palatino Linotype"/>
          <w:spacing w:val="-5"/>
          <w:w w:val="100"/>
          <w:sz w:val="16"/>
          <w:vertAlign w:val="baseline"/>
        </w:rPr>
        <w:t>n</w:t>
      </w:r>
      <w:r>
        <w:rPr>
          <w:rFonts w:ascii="Palatino Linotype" w:hAnsi="Palatino Linotype"/>
          <w:w w:val="126"/>
          <w:sz w:val="16"/>
          <w:vertAlign w:val="baseline"/>
        </w:rPr>
        <w:t>t</w:t>
      </w:r>
      <w:r>
        <w:rPr>
          <w:rFonts w:ascii="Palatino Linotype" w:hAnsi="Palatino Linotype"/>
          <w:w w:val="98"/>
          <w:sz w:val="16"/>
          <w:vertAlign w:val="baseline"/>
        </w:rPr>
        <w:t>s</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96"/>
          <w:sz w:val="16"/>
          <w:vertAlign w:val="baseline"/>
        </w:rPr>
        <w:t>o</w:t>
      </w:r>
      <w:r>
        <w:rPr>
          <w:rFonts w:ascii="Palatino Linotype" w:hAnsi="Palatino Linotype"/>
          <w:w w:val="100"/>
          <w:sz w:val="16"/>
          <w:vertAlign w:val="baseline"/>
        </w:rPr>
        <w:t>n </w:t>
      </w:r>
      <w:r>
        <w:rPr>
          <w:rFonts w:ascii="Palatino Linotype" w:hAnsi="Palatino Linotype"/>
          <w:w w:val="105"/>
          <w:sz w:val="16"/>
          <w:vertAlign w:val="baseline"/>
        </w:rPr>
        <w:t>bold lines must be collinear, and they must </w:t>
      </w:r>
      <w:r>
        <w:rPr>
          <w:rFonts w:ascii="Palatino Linotype" w:hAnsi="Palatino Linotype"/>
          <w:spacing w:val="-3"/>
          <w:w w:val="105"/>
          <w:sz w:val="16"/>
          <w:vertAlign w:val="baseline"/>
        </w:rPr>
        <w:t>have </w:t>
      </w:r>
      <w:r>
        <w:rPr>
          <w:rFonts w:ascii="Palatino Linotype" w:hAnsi="Palatino Linotype"/>
          <w:w w:val="105"/>
          <w:sz w:val="16"/>
          <w:vertAlign w:val="baseline"/>
        </w:rPr>
        <w:t>the same ratio between the </w:t>
      </w:r>
      <w:r>
        <w:rPr>
          <w:rFonts w:ascii="Palatino Linotype" w:hAnsi="Palatino Linotype"/>
          <w:spacing w:val="-4"/>
          <w:w w:val="105"/>
          <w:sz w:val="16"/>
          <w:vertAlign w:val="baseline"/>
        </w:rPr>
        <w:t>two </w:t>
      </w:r>
      <w:r>
        <w:rPr>
          <w:rFonts w:ascii="Palatino Linotype" w:hAnsi="Palatino Linotype"/>
          <w:w w:val="105"/>
          <w:sz w:val="16"/>
          <w:vertAlign w:val="baseline"/>
        </w:rPr>
        <w:t>segment lengths. </w:t>
      </w:r>
      <w:r>
        <w:rPr>
          <w:rFonts w:ascii="Palatino Linotype" w:hAnsi="Palatino Linotype"/>
          <w:w w:val="95"/>
          <w:sz w:val="16"/>
          <w:vertAlign w:val="baseline"/>
        </w:rPr>
        <w:t>N</w:t>
      </w:r>
      <w:r>
        <w:rPr>
          <w:rFonts w:ascii="Palatino Linotype" w:hAnsi="Palatino Linotype"/>
          <w:w w:val="96"/>
          <w:sz w:val="16"/>
          <w:vertAlign w:val="baseline"/>
        </w:rPr>
        <w:t>o</w:t>
      </w:r>
      <w:r>
        <w:rPr>
          <w:rFonts w:ascii="Palatino Linotype" w:hAnsi="Palatino Linotype"/>
          <w:w w:val="126"/>
          <w:sz w:val="16"/>
          <w:vertAlign w:val="baseline"/>
        </w:rPr>
        <w:t>t</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w w:val="105"/>
          <w:sz w:val="16"/>
          <w:vertAlign w:val="baseline"/>
        </w:rPr>
        <w:t>a</w:t>
      </w:r>
      <w:r>
        <w:rPr>
          <w:rFonts w:ascii="Palatino Linotype" w:hAnsi="Palatino Linotype"/>
          <w:w w:val="126"/>
          <w:sz w:val="16"/>
          <w:vertAlign w:val="baseline"/>
        </w:rPr>
        <w:t>t</w:t>
      </w:r>
      <w:r>
        <w:rPr>
          <w:rFonts w:ascii="Palatino Linotype" w:hAnsi="Palatino Linotype"/>
          <w:sz w:val="16"/>
          <w:vertAlign w:val="baseline"/>
        </w:rPr>
        <w:t> </w:t>
      </w:r>
      <w:r>
        <w:rPr>
          <w:rFonts w:ascii="Palatino Linotype" w:hAnsi="Palatino Linotype"/>
          <w:spacing w:val="-19"/>
          <w:sz w:val="16"/>
          <w:vertAlign w:val="baseline"/>
        </w:rPr>
        <w:t> </w:t>
      </w:r>
      <w:r>
        <w:rPr>
          <w:rFonts w:ascii="Verdana" w:hAnsi="Verdana"/>
          <w:w w:val="98"/>
          <w:sz w:val="16"/>
          <w:vertAlign w:val="baseline"/>
        </w:rPr>
        <w:t>a</w:t>
      </w:r>
      <w:r>
        <w:rPr>
          <w:rFonts w:ascii="Verdana" w:hAnsi="Verdana"/>
          <w:w w:val="114"/>
          <w:sz w:val="16"/>
          <w:vertAlign w:val="subscript"/>
        </w:rPr>
        <w:t>3</w:t>
      </w:r>
      <w:r>
        <w:rPr>
          <w:i/>
          <w:w w:val="219"/>
          <w:sz w:val="16"/>
          <w:vertAlign w:val="subscript"/>
        </w:rPr>
        <w:t>j</w:t>
      </w:r>
      <w:r>
        <w:rPr>
          <w:i/>
          <w:sz w:val="16"/>
          <w:vertAlign w:val="baseline"/>
        </w:rPr>
        <w:t> </w:t>
      </w:r>
      <w:r>
        <w:rPr>
          <w:i/>
          <w:spacing w:val="-9"/>
          <w:sz w:val="16"/>
          <w:vertAlign w:val="baseline"/>
        </w:rPr>
        <w:t> </w:t>
      </w:r>
      <w:r>
        <w:rPr>
          <w:rFonts w:ascii="Palatino Linotype" w:hAnsi="Palatino Linotype"/>
          <w:w w:val="164"/>
          <w:sz w:val="16"/>
          <w:vertAlign w:val="baseline"/>
        </w:rPr>
        <w:t>=</w:t>
      </w:r>
      <w:r>
        <w:rPr>
          <w:rFonts w:ascii="Palatino Linotype" w:hAnsi="Palatino Linotype"/>
          <w:spacing w:val="14"/>
          <w:sz w:val="16"/>
          <w:vertAlign w:val="baseline"/>
        </w:rPr>
        <w:t> </w:t>
      </w:r>
      <w:r>
        <w:rPr>
          <w:rFonts w:ascii="Verdana" w:hAnsi="Verdana"/>
          <w:w w:val="108"/>
          <w:sz w:val="16"/>
          <w:vertAlign w:val="baseline"/>
        </w:rPr>
        <w:t>b</w:t>
      </w:r>
      <w:r>
        <w:rPr>
          <w:rFonts w:ascii="Verdana" w:hAnsi="Verdana"/>
          <w:w w:val="114"/>
          <w:sz w:val="16"/>
          <w:vertAlign w:val="subscript"/>
        </w:rPr>
        <w:t>0</w:t>
      </w:r>
      <w:r>
        <w:rPr>
          <w:i/>
          <w:w w:val="219"/>
          <w:sz w:val="16"/>
          <w:vertAlign w:val="subscript"/>
        </w:rPr>
        <w:t>j</w:t>
      </w:r>
      <w:r>
        <w:rPr>
          <w:i/>
          <w:sz w:val="16"/>
          <w:vertAlign w:val="baseline"/>
        </w:rPr>
        <w:t> </w:t>
      </w:r>
      <w:r>
        <w:rPr>
          <w:i/>
          <w:spacing w:val="-2"/>
          <w:sz w:val="16"/>
          <w:vertAlign w:val="baseline"/>
        </w:rPr>
        <w:t> </w:t>
      </w:r>
      <w:r>
        <w:rPr>
          <w:rFonts w:ascii="Palatino Linotype" w:hAnsi="Palatino Linotype"/>
          <w:w w:val="126"/>
          <w:sz w:val="16"/>
          <w:vertAlign w:val="baseline"/>
        </w:rPr>
        <w:t>t</w:t>
      </w:r>
      <w:r>
        <w:rPr>
          <w:rFonts w:ascii="Palatino Linotype" w:hAnsi="Palatino Linotype"/>
          <w:w w:val="96"/>
          <w:sz w:val="16"/>
          <w:vertAlign w:val="baseline"/>
        </w:rPr>
        <w:t>o</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w w:val="95"/>
          <w:sz w:val="16"/>
          <w:vertAlign w:val="baseline"/>
        </w:rPr>
        <w:t>g</w:t>
      </w:r>
      <w:r>
        <w:rPr>
          <w:rFonts w:ascii="Palatino Linotype" w:hAnsi="Palatino Linotype"/>
          <w:w w:val="98"/>
          <w:sz w:val="16"/>
          <w:vertAlign w:val="baseline"/>
        </w:rPr>
        <w:t>e</w:t>
      </w:r>
      <w:r>
        <w:rPr>
          <w:rFonts w:ascii="Palatino Linotype" w:hAnsi="Palatino Linotype"/>
          <w:w w:val="126"/>
          <w:sz w:val="16"/>
          <w:vertAlign w:val="baseline"/>
        </w:rPr>
        <w:t>t</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w w:val="105"/>
          <w:sz w:val="16"/>
          <w:vertAlign w:val="baseline"/>
        </w:rPr>
        <w:t>a</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w w:val="98"/>
          <w:sz w:val="16"/>
          <w:vertAlign w:val="baseline"/>
        </w:rPr>
        <w:t>s</w:t>
      </w:r>
      <w:r>
        <w:rPr>
          <w:rFonts w:ascii="Palatino Linotype" w:hAnsi="Palatino Linotype"/>
          <w:w w:val="100"/>
          <w:sz w:val="16"/>
          <w:vertAlign w:val="baseline"/>
        </w:rPr>
        <w:t>h</w:t>
      </w:r>
      <w:r>
        <w:rPr>
          <w:rFonts w:ascii="Palatino Linotype" w:hAnsi="Palatino Linotype"/>
          <w:w w:val="105"/>
          <w:sz w:val="16"/>
          <w:vertAlign w:val="baseline"/>
        </w:rPr>
        <w:t>a</w:t>
      </w:r>
      <w:r>
        <w:rPr>
          <w:rFonts w:ascii="Palatino Linotype" w:hAnsi="Palatino Linotype"/>
          <w:spacing w:val="-1"/>
          <w:w w:val="104"/>
          <w:sz w:val="16"/>
          <w:vertAlign w:val="baseline"/>
        </w:rPr>
        <w:t>r</w:t>
      </w:r>
      <w:r>
        <w:rPr>
          <w:rFonts w:ascii="Palatino Linotype" w:hAnsi="Palatino Linotype"/>
          <w:w w:val="98"/>
          <w:sz w:val="16"/>
          <w:vertAlign w:val="baseline"/>
        </w:rPr>
        <w:t>e</w:t>
      </w:r>
      <w:r>
        <w:rPr>
          <w:rFonts w:ascii="Palatino Linotype" w:hAnsi="Palatino Linotype"/>
          <w:w w:val="96"/>
          <w:sz w:val="16"/>
          <w:vertAlign w:val="baseline"/>
        </w:rPr>
        <w:t>d</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spacing w:val="4"/>
          <w:w w:val="106"/>
          <w:sz w:val="16"/>
          <w:vertAlign w:val="baseline"/>
        </w:rPr>
        <w:t>b</w:t>
      </w:r>
      <w:r>
        <w:rPr>
          <w:rFonts w:ascii="Palatino Linotype" w:hAnsi="Palatino Linotype"/>
          <w:w w:val="96"/>
          <w:sz w:val="16"/>
          <w:vertAlign w:val="baseline"/>
        </w:rPr>
        <w:t>o</w:t>
      </w:r>
      <w:r>
        <w:rPr>
          <w:rFonts w:ascii="Palatino Linotype" w:hAnsi="Palatino Linotype"/>
          <w:w w:val="97"/>
          <w:sz w:val="16"/>
          <w:vertAlign w:val="baseline"/>
        </w:rPr>
        <w:t>u</w:t>
      </w:r>
      <w:r>
        <w:rPr>
          <w:rFonts w:ascii="Palatino Linotype" w:hAnsi="Palatino Linotype"/>
          <w:w w:val="100"/>
          <w:sz w:val="16"/>
          <w:vertAlign w:val="baseline"/>
        </w:rPr>
        <w:t>n</w:t>
      </w:r>
      <w:r>
        <w:rPr>
          <w:rFonts w:ascii="Palatino Linotype" w:hAnsi="Palatino Linotype"/>
          <w:w w:val="96"/>
          <w:sz w:val="16"/>
          <w:vertAlign w:val="baseline"/>
        </w:rPr>
        <w:t>d</w:t>
      </w:r>
      <w:r>
        <w:rPr>
          <w:rFonts w:ascii="Palatino Linotype" w:hAnsi="Palatino Linotype"/>
          <w:w w:val="105"/>
          <w:sz w:val="16"/>
          <w:vertAlign w:val="baseline"/>
        </w:rPr>
        <w:t>a</w:t>
      </w:r>
      <w:r>
        <w:rPr>
          <w:rFonts w:ascii="Palatino Linotype" w:hAnsi="Palatino Linotype"/>
          <w:w w:val="104"/>
          <w:sz w:val="16"/>
          <w:vertAlign w:val="baseline"/>
        </w:rPr>
        <w:t>r</w:t>
      </w:r>
      <w:r>
        <w:rPr>
          <w:rFonts w:ascii="Palatino Linotype" w:hAnsi="Palatino Linotype"/>
          <w:w w:val="100"/>
          <w:sz w:val="16"/>
          <w:vertAlign w:val="baseline"/>
        </w:rPr>
        <w:t>y</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spacing w:val="4"/>
          <w:w w:val="106"/>
          <w:sz w:val="16"/>
          <w:vertAlign w:val="baseline"/>
        </w:rPr>
        <w:t>b</w:t>
      </w:r>
      <w:r>
        <w:rPr>
          <w:rFonts w:ascii="Palatino Linotype" w:hAnsi="Palatino Linotype"/>
          <w:w w:val="98"/>
          <w:sz w:val="16"/>
          <w:vertAlign w:val="baseline"/>
        </w:rPr>
        <w:t>e</w:t>
      </w:r>
      <w:r>
        <w:rPr>
          <w:rFonts w:ascii="Palatino Linotype" w:hAnsi="Palatino Linotype"/>
          <w:spacing w:val="-5"/>
          <w:w w:val="126"/>
          <w:sz w:val="16"/>
          <w:vertAlign w:val="baseline"/>
        </w:rPr>
        <w:t>t</w:t>
      </w:r>
      <w:r>
        <w:rPr>
          <w:rFonts w:ascii="Palatino Linotype" w:hAnsi="Palatino Linotype"/>
          <w:spacing w:val="-5"/>
          <w:w w:val="91"/>
          <w:sz w:val="16"/>
          <w:vertAlign w:val="baseline"/>
        </w:rPr>
        <w:t>w</w:t>
      </w:r>
      <w:r>
        <w:rPr>
          <w:rFonts w:ascii="Palatino Linotype" w:hAnsi="Palatino Linotype"/>
          <w:w w:val="98"/>
          <w:sz w:val="16"/>
          <w:vertAlign w:val="baseline"/>
        </w:rPr>
        <w:t>ee</w:t>
      </w:r>
      <w:r>
        <w:rPr>
          <w:rFonts w:ascii="Palatino Linotype" w:hAnsi="Palatino Linotype"/>
          <w:w w:val="100"/>
          <w:sz w:val="16"/>
          <w:vertAlign w:val="baseline"/>
        </w:rPr>
        <w:t>n</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w w:val="97"/>
          <w:sz w:val="16"/>
          <w:vertAlign w:val="baseline"/>
        </w:rPr>
        <w:t>p</w:t>
      </w:r>
      <w:r>
        <w:rPr>
          <w:rFonts w:ascii="Palatino Linotype" w:hAnsi="Palatino Linotype"/>
          <w:w w:val="105"/>
          <w:sz w:val="16"/>
          <w:vertAlign w:val="baseline"/>
        </w:rPr>
        <w:t>a</w:t>
      </w:r>
      <w:r>
        <w:rPr>
          <w:rFonts w:ascii="Palatino Linotype" w:hAnsi="Palatino Linotype"/>
          <w:w w:val="126"/>
          <w:sz w:val="16"/>
          <w:vertAlign w:val="baseline"/>
        </w:rPr>
        <w:t>t</w:t>
      </w:r>
      <w:r>
        <w:rPr>
          <w:rFonts w:ascii="Palatino Linotype" w:hAnsi="Palatino Linotype"/>
          <w:spacing w:val="-5"/>
          <w:w w:val="105"/>
          <w:sz w:val="16"/>
          <w:vertAlign w:val="baseline"/>
        </w:rPr>
        <w:t>c</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w w:val="98"/>
          <w:sz w:val="16"/>
          <w:vertAlign w:val="baseline"/>
        </w:rPr>
        <w:t>s</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9"/>
          <w:sz w:val="16"/>
          <w:vertAlign w:val="baseline"/>
        </w:rPr>
        <w:t> </w:t>
      </w:r>
      <w:r>
        <w:rPr>
          <w:rFonts w:ascii="Palatino Linotype" w:hAnsi="Palatino Linotype"/>
          <w:w w:val="124"/>
          <w:sz w:val="16"/>
          <w:vertAlign w:val="baseline"/>
        </w:rPr>
        <w:t>T</w:t>
      </w:r>
      <w:r>
        <w:rPr>
          <w:rFonts w:ascii="Palatino Linotype" w:hAnsi="Palatino Linotype"/>
          <w:w w:val="100"/>
          <w:sz w:val="16"/>
          <w:vertAlign w:val="baseline"/>
        </w:rPr>
        <w:t>hi</w:t>
      </w:r>
      <w:r>
        <w:rPr>
          <w:rFonts w:ascii="Palatino Linotype" w:hAnsi="Palatino Linotype"/>
          <w:w w:val="98"/>
          <w:sz w:val="16"/>
          <w:vertAlign w:val="baseline"/>
        </w:rPr>
        <w:t>s</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w w:val="105"/>
          <w:sz w:val="16"/>
          <w:vertAlign w:val="baseline"/>
        </w:rPr>
        <w:t>c</w:t>
      </w:r>
      <w:r>
        <w:rPr>
          <w:rFonts w:ascii="Palatino Linotype" w:hAnsi="Palatino Linotype"/>
          <w:w w:val="105"/>
          <w:sz w:val="16"/>
          <w:vertAlign w:val="baseline"/>
        </w:rPr>
        <w:t>a</w:t>
      </w:r>
      <w:r>
        <w:rPr>
          <w:rFonts w:ascii="Palatino Linotype" w:hAnsi="Palatino Linotype"/>
          <w:w w:val="100"/>
          <w:sz w:val="16"/>
          <w:vertAlign w:val="baseline"/>
        </w:rPr>
        <w:t>n</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w w:val="105"/>
          <w:sz w:val="16"/>
          <w:vertAlign w:val="baseline"/>
        </w:rPr>
        <w:t>a</w:t>
      </w:r>
      <w:r>
        <w:rPr>
          <w:rFonts w:ascii="Palatino Linotype" w:hAnsi="Palatino Linotype"/>
          <w:w w:val="100"/>
          <w:sz w:val="16"/>
          <w:vertAlign w:val="baseline"/>
        </w:rPr>
        <w:t>l</w:t>
      </w:r>
      <w:r>
        <w:rPr>
          <w:rFonts w:ascii="Palatino Linotype" w:hAnsi="Palatino Linotype"/>
          <w:w w:val="98"/>
          <w:sz w:val="16"/>
          <w:vertAlign w:val="baseline"/>
        </w:rPr>
        <w:t>s</w:t>
      </w:r>
      <w:r>
        <w:rPr>
          <w:rFonts w:ascii="Palatino Linotype" w:hAnsi="Palatino Linotype"/>
          <w:w w:val="96"/>
          <w:sz w:val="16"/>
          <w:vertAlign w:val="baseline"/>
        </w:rPr>
        <w:t>o</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spacing w:val="4"/>
          <w:w w:val="106"/>
          <w:sz w:val="16"/>
          <w:vertAlign w:val="baseline"/>
        </w:rPr>
        <w:t>b</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w w:val="98"/>
          <w:sz w:val="16"/>
          <w:vertAlign w:val="baseline"/>
        </w:rPr>
        <w:t>s</w:t>
      </w:r>
      <w:r>
        <w:rPr>
          <w:rFonts w:ascii="Palatino Linotype" w:hAnsi="Palatino Linotype"/>
          <w:w w:val="98"/>
          <w:sz w:val="16"/>
          <w:vertAlign w:val="baseline"/>
        </w:rPr>
        <w:t>ee</w:t>
      </w:r>
      <w:r>
        <w:rPr>
          <w:rFonts w:ascii="Palatino Linotype" w:hAnsi="Palatino Linotype"/>
          <w:w w:val="100"/>
          <w:sz w:val="16"/>
          <w:vertAlign w:val="baseline"/>
        </w:rPr>
        <w:t>n</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w w:val="126"/>
          <w:sz w:val="16"/>
          <w:vertAlign w:val="baseline"/>
        </w:rPr>
        <w:t>t</w:t>
      </w:r>
      <w:r>
        <w:rPr>
          <w:rFonts w:ascii="Palatino Linotype" w:hAnsi="Palatino Linotype"/>
          <w:w w:val="96"/>
          <w:sz w:val="16"/>
          <w:vertAlign w:val="baseline"/>
        </w:rPr>
        <w:t>o</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9"/>
          <w:sz w:val="16"/>
          <w:vertAlign w:val="baseline"/>
        </w:rPr>
        <w:t> </w:t>
      </w:r>
      <w:r>
        <w:rPr>
          <w:rFonts w:ascii="Palatino Linotype" w:hAnsi="Palatino Linotype"/>
          <w:w w:val="104"/>
          <w:sz w:val="16"/>
          <w:vertAlign w:val="baseline"/>
        </w:rPr>
        <w:t>r</w:t>
      </w:r>
      <w:r>
        <w:rPr>
          <w:rFonts w:ascii="Palatino Linotype" w:hAnsi="Palatino Linotype"/>
          <w:w w:val="100"/>
          <w:sz w:val="16"/>
          <w:vertAlign w:val="baseline"/>
        </w:rPr>
        <w:t>i</w:t>
      </w:r>
      <w:r>
        <w:rPr>
          <w:rFonts w:ascii="Palatino Linotype" w:hAnsi="Palatino Linotype"/>
          <w:w w:val="95"/>
          <w:sz w:val="16"/>
          <w:vertAlign w:val="baseline"/>
        </w:rPr>
        <w:t>g</w:t>
      </w:r>
      <w:r>
        <w:rPr>
          <w:rFonts w:ascii="Palatino Linotype" w:hAnsi="Palatino Linotype"/>
          <w:spacing w:val="-5"/>
          <w:w w:val="100"/>
          <w:sz w:val="16"/>
          <w:vertAlign w:val="baseline"/>
        </w:rPr>
        <w:t>h</w:t>
      </w:r>
      <w:r>
        <w:rPr>
          <w:rFonts w:ascii="Palatino Linotype" w:hAnsi="Palatino Linotype"/>
          <w:w w:val="126"/>
          <w:sz w:val="16"/>
          <w:vertAlign w:val="baseline"/>
        </w:rPr>
        <w:t>t </w:t>
      </w:r>
      <w:r>
        <w:rPr>
          <w:rFonts w:ascii="Palatino Linotype" w:hAnsi="Palatino Linotype"/>
          <w:w w:val="105"/>
          <w:sz w:val="16"/>
          <w:vertAlign w:val="baseline"/>
        </w:rPr>
        <w:t>in </w:t>
      </w:r>
      <w:hyperlink w:history="true" w:anchor="_bookmark14">
        <w:r>
          <w:rPr>
            <w:rFonts w:ascii="Palatino Linotype" w:hAnsi="Palatino Linotype"/>
            <w:color w:val="0000FF"/>
            <w:w w:val="105"/>
            <w:sz w:val="16"/>
            <w:vertAlign w:val="baseline"/>
          </w:rPr>
          <w:t>Figure</w:t>
        </w:r>
        <w:r>
          <w:rPr>
            <w:rFonts w:ascii="Palatino Linotype" w:hAnsi="Palatino Linotype"/>
            <w:color w:val="0000FF"/>
            <w:spacing w:val="28"/>
            <w:w w:val="105"/>
            <w:sz w:val="16"/>
            <w:vertAlign w:val="baseline"/>
          </w:rPr>
          <w:t> </w:t>
        </w:r>
        <w:r>
          <w:rPr>
            <w:rFonts w:ascii="Palatino Linotype" w:hAnsi="Palatino Linotype"/>
            <w:color w:val="0000FF"/>
            <w:w w:val="105"/>
            <w:sz w:val="16"/>
            <w:vertAlign w:val="baseline"/>
          </w:rPr>
          <w:t>17.25</w:t>
        </w:r>
      </w:hyperlink>
      <w:r>
        <w:rPr>
          <w:rFonts w:ascii="Palatino Linotype" w:hAnsi="Palatino Linotype"/>
          <w:w w:val="105"/>
          <w:sz w:val="16"/>
          <w:vertAlign w:val="baseline"/>
        </w:rPr>
        <w:t>.</w:t>
      </w:r>
    </w:p>
    <w:p>
      <w:pPr>
        <w:pStyle w:val="BodyText"/>
        <w:rPr>
          <w:rFonts w:ascii="Palatino Linotype"/>
          <w:sz w:val="16"/>
        </w:rPr>
      </w:pPr>
    </w:p>
    <w:p>
      <w:pPr>
        <w:pStyle w:val="BodyText"/>
        <w:spacing w:before="12"/>
        <w:rPr>
          <w:rFonts w:ascii="Palatino Linotype"/>
          <w:sz w:val="22"/>
        </w:rPr>
      </w:pPr>
    </w:p>
    <w:p>
      <w:pPr>
        <w:pStyle w:val="BodyText"/>
        <w:spacing w:line="230" w:lineRule="auto"/>
        <w:ind w:left="443" w:right="941" w:firstLine="298"/>
        <w:jc w:val="both"/>
      </w:pPr>
      <w:r>
        <w:rPr/>
        <w:pict>
          <v:shape style="position:absolute;margin-left:217.779999pt;margin-top:61.017529pt;width:126.05pt;height:17.3pt;mso-position-horizontal-relative:page;mso-position-vertical-relative:paragraph;z-index:-18350592" type="#_x0000_t202" filled="false" stroked="false">
            <v:textbox inset="0,0,0,0">
              <w:txbxContent>
                <w:p>
                  <w:pPr>
                    <w:pStyle w:val="BodyText"/>
                    <w:tabs>
                      <w:tab w:pos="437" w:val="left" w:leader="none"/>
                      <w:tab w:pos="934" w:val="left" w:leader="none"/>
                      <w:tab w:pos="1458" w:val="left" w:leader="none"/>
                      <w:tab w:pos="1912" w:val="left" w:leader="none"/>
                      <w:tab w:pos="2409" w:val="left" w:leader="none"/>
                    </w:tabs>
                    <w:spacing w:line="242" w:lineRule="exact"/>
                    <w:rPr>
                      <w:rFonts w:ascii="Lucida Sans Unicode" w:hAnsi="Lucida Sans Unicode"/>
                    </w:rPr>
                  </w:pPr>
                  <w:r>
                    <w:rPr>
                      <w:rFonts w:ascii="Lucida Sans Unicode" w:hAnsi="Lucida Sans Unicode"/>
                      <w:w w:val="90"/>
                    </w:rPr>
                    <w:t>||</w:t>
                    <w:tab/>
                    <w:t>−</w:t>
                    <w:tab/>
                    <w:t>||</w:t>
                    <w:tab/>
                    <w:t>||</w:t>
                    <w:tab/>
                    <w:t>−</w:t>
                    <w:tab/>
                  </w:r>
                  <w:r>
                    <w:rPr>
                      <w:rFonts w:ascii="Lucida Sans Unicode" w:hAnsi="Lucida Sans Unicode"/>
                      <w:spacing w:val="-10"/>
                      <w:w w:val="80"/>
                    </w:rPr>
                    <w:t>||</w:t>
                  </w:r>
                </w:p>
              </w:txbxContent>
            </v:textbox>
            <w10:wrap type="none"/>
          </v:shape>
        </w:pict>
      </w:r>
      <w:r>
        <w:rPr>
          <w:spacing w:val="-3"/>
          <w:w w:val="110"/>
        </w:rPr>
        <w:t>However, </w:t>
      </w:r>
      <w:r>
        <w:rPr>
          <w:w w:val="110"/>
        </w:rPr>
        <w:t>this is not sufficient to get a nice looking composite surface. Instead,  a simple technique will </w:t>
      </w:r>
      <w:r>
        <w:rPr>
          <w:spacing w:val="2"/>
          <w:w w:val="110"/>
        </w:rPr>
        <w:t>be </w:t>
      </w:r>
      <w:r>
        <w:rPr>
          <w:w w:val="110"/>
        </w:rPr>
        <w:t>presented </w:t>
      </w:r>
      <w:r>
        <w:rPr>
          <w:w w:val="115"/>
        </w:rPr>
        <w:t>that </w:t>
      </w:r>
      <w:r>
        <w:rPr>
          <w:w w:val="110"/>
        </w:rPr>
        <w:t>gives </w:t>
      </w:r>
      <w:r>
        <w:rPr>
          <w:i/>
          <w:spacing w:val="7"/>
          <w:w w:val="110"/>
        </w:rPr>
        <w:t>C</w:t>
      </w:r>
      <w:r>
        <w:rPr>
          <w:rFonts w:ascii="Verdana"/>
          <w:spacing w:val="7"/>
          <w:w w:val="110"/>
          <w:vertAlign w:val="superscript"/>
        </w:rPr>
        <w:t>1</w:t>
      </w:r>
      <w:r>
        <w:rPr>
          <w:rFonts w:ascii="Verdana"/>
          <w:spacing w:val="7"/>
          <w:w w:val="110"/>
          <w:vertAlign w:val="baseline"/>
        </w:rPr>
        <w:t> </w:t>
      </w:r>
      <w:r>
        <w:rPr>
          <w:w w:val="110"/>
          <w:vertAlign w:val="baseline"/>
        </w:rPr>
        <w:t>continuity [</w:t>
      </w:r>
      <w:hyperlink w:history="true" w:anchor="_bookmark0">
        <w:r>
          <w:rPr>
            <w:color w:val="0000FF"/>
            <w:w w:val="110"/>
            <w:vertAlign w:val="baseline"/>
          </w:rPr>
          <w:t>458</w:t>
        </w:r>
      </w:hyperlink>
      <w:r>
        <w:rPr>
          <w:w w:val="110"/>
          <w:vertAlign w:val="baseline"/>
        </w:rPr>
        <w:t>]. </w:t>
      </w:r>
      <w:r>
        <w:rPr>
          <w:spacing w:val="-9"/>
          <w:w w:val="110"/>
          <w:vertAlign w:val="baseline"/>
        </w:rPr>
        <w:t>To </w:t>
      </w:r>
      <w:r>
        <w:rPr>
          <w:w w:val="110"/>
          <w:vertAlign w:val="baseline"/>
        </w:rPr>
        <w:t>achieve this </w:t>
      </w:r>
      <w:r>
        <w:rPr>
          <w:spacing w:val="-3"/>
          <w:w w:val="110"/>
          <w:vertAlign w:val="baseline"/>
        </w:rPr>
        <w:t>we </w:t>
      </w:r>
      <w:r>
        <w:rPr>
          <w:w w:val="110"/>
          <w:vertAlign w:val="baseline"/>
        </w:rPr>
        <w:t>must constrain the position of the </w:t>
      </w:r>
      <w:r>
        <w:rPr>
          <w:spacing w:val="-4"/>
          <w:w w:val="110"/>
          <w:vertAlign w:val="baseline"/>
        </w:rPr>
        <w:t>two </w:t>
      </w:r>
      <w:r>
        <w:rPr>
          <w:w w:val="110"/>
          <w:vertAlign w:val="baseline"/>
        </w:rPr>
        <w:t>rows of control points closest to the</w:t>
      </w:r>
      <w:r>
        <w:rPr>
          <w:spacing w:val="-35"/>
          <w:w w:val="110"/>
          <w:vertAlign w:val="baseline"/>
        </w:rPr>
        <w:t> </w:t>
      </w:r>
      <w:r>
        <w:rPr>
          <w:w w:val="110"/>
          <w:vertAlign w:val="baseline"/>
        </w:rPr>
        <w:t>shared control points. These rows are </w:t>
      </w:r>
      <w:r>
        <w:rPr>
          <w:rFonts w:ascii="PMingLiU"/>
          <w:w w:val="115"/>
          <w:vertAlign w:val="baseline"/>
        </w:rPr>
        <w:t>a</w:t>
      </w:r>
      <w:r>
        <w:rPr>
          <w:rFonts w:ascii="Verdana"/>
          <w:w w:val="115"/>
          <w:vertAlign w:val="subscript"/>
        </w:rPr>
        <w:t>2</w:t>
      </w:r>
      <w:r>
        <w:rPr>
          <w:i/>
          <w:w w:val="115"/>
          <w:vertAlign w:val="subscript"/>
        </w:rPr>
        <w:t>j</w:t>
      </w:r>
      <w:r>
        <w:rPr>
          <w:i/>
          <w:w w:val="115"/>
          <w:vertAlign w:val="baseline"/>
        </w:rPr>
        <w:t> </w:t>
      </w:r>
      <w:r>
        <w:rPr>
          <w:w w:val="110"/>
          <w:vertAlign w:val="baseline"/>
        </w:rPr>
        <w:t>and </w:t>
      </w:r>
      <w:r>
        <w:rPr>
          <w:rFonts w:ascii="PMingLiU"/>
          <w:spacing w:val="4"/>
          <w:w w:val="115"/>
          <w:vertAlign w:val="baseline"/>
        </w:rPr>
        <w:t>b</w:t>
      </w:r>
      <w:r>
        <w:rPr>
          <w:rFonts w:ascii="Verdana"/>
          <w:spacing w:val="4"/>
          <w:w w:val="115"/>
          <w:vertAlign w:val="subscript"/>
        </w:rPr>
        <w:t>1</w:t>
      </w:r>
      <w:r>
        <w:rPr>
          <w:i/>
          <w:spacing w:val="4"/>
          <w:w w:val="115"/>
          <w:vertAlign w:val="subscript"/>
        </w:rPr>
        <w:t>j</w:t>
      </w:r>
      <w:r>
        <w:rPr>
          <w:spacing w:val="4"/>
          <w:w w:val="115"/>
          <w:vertAlign w:val="baseline"/>
        </w:rPr>
        <w:t>. </w:t>
      </w:r>
      <w:r>
        <w:rPr>
          <w:spacing w:val="-6"/>
          <w:w w:val="110"/>
          <w:vertAlign w:val="baseline"/>
        </w:rPr>
        <w:t>For </w:t>
      </w:r>
      <w:r>
        <w:rPr>
          <w:w w:val="110"/>
          <w:vertAlign w:val="baseline"/>
        </w:rPr>
        <w:t>each </w:t>
      </w:r>
      <w:r>
        <w:rPr>
          <w:i/>
          <w:spacing w:val="5"/>
          <w:w w:val="115"/>
          <w:vertAlign w:val="baseline"/>
        </w:rPr>
        <w:t>j</w:t>
      </w:r>
      <w:r>
        <w:rPr>
          <w:spacing w:val="5"/>
          <w:w w:val="115"/>
          <w:vertAlign w:val="baseline"/>
        </w:rPr>
        <w:t>, </w:t>
      </w:r>
      <w:r>
        <w:rPr>
          <w:w w:val="110"/>
          <w:vertAlign w:val="baseline"/>
        </w:rPr>
        <w:t>the points </w:t>
      </w:r>
      <w:r>
        <w:rPr>
          <w:rFonts w:ascii="PMingLiU"/>
          <w:spacing w:val="4"/>
          <w:w w:val="115"/>
          <w:vertAlign w:val="baseline"/>
        </w:rPr>
        <w:t>a</w:t>
      </w:r>
      <w:r>
        <w:rPr>
          <w:rFonts w:ascii="Verdana"/>
          <w:spacing w:val="4"/>
          <w:w w:val="115"/>
          <w:vertAlign w:val="subscript"/>
        </w:rPr>
        <w:t>2</w:t>
      </w:r>
      <w:r>
        <w:rPr>
          <w:i/>
          <w:spacing w:val="4"/>
          <w:w w:val="115"/>
          <w:vertAlign w:val="subscript"/>
        </w:rPr>
        <w:t>j</w:t>
      </w:r>
      <w:r>
        <w:rPr>
          <w:spacing w:val="4"/>
          <w:w w:val="115"/>
          <w:vertAlign w:val="baseline"/>
        </w:rPr>
        <w:t>, </w:t>
      </w:r>
      <w:r>
        <w:rPr>
          <w:rFonts w:ascii="PMingLiU"/>
          <w:spacing w:val="4"/>
          <w:w w:val="115"/>
          <w:vertAlign w:val="baseline"/>
        </w:rPr>
        <w:t>b</w:t>
      </w:r>
      <w:r>
        <w:rPr>
          <w:rFonts w:ascii="Verdana"/>
          <w:spacing w:val="4"/>
          <w:w w:val="115"/>
          <w:vertAlign w:val="subscript"/>
        </w:rPr>
        <w:t>0</w:t>
      </w:r>
      <w:r>
        <w:rPr>
          <w:i/>
          <w:spacing w:val="4"/>
          <w:w w:val="115"/>
          <w:vertAlign w:val="subscript"/>
        </w:rPr>
        <w:t>j</w:t>
      </w:r>
      <w:r>
        <w:rPr>
          <w:spacing w:val="4"/>
          <w:w w:val="115"/>
          <w:vertAlign w:val="baseline"/>
        </w:rPr>
        <w:t>, </w:t>
      </w:r>
      <w:r>
        <w:rPr>
          <w:w w:val="110"/>
          <w:vertAlign w:val="baseline"/>
        </w:rPr>
        <w:t>and </w:t>
      </w:r>
      <w:r>
        <w:rPr>
          <w:rFonts w:ascii="PMingLiU"/>
          <w:w w:val="115"/>
          <w:vertAlign w:val="baseline"/>
        </w:rPr>
        <w:t>b</w:t>
      </w:r>
      <w:r>
        <w:rPr>
          <w:rFonts w:ascii="Verdana"/>
          <w:w w:val="115"/>
          <w:vertAlign w:val="subscript"/>
        </w:rPr>
        <w:t>1</w:t>
      </w:r>
      <w:r>
        <w:rPr>
          <w:i/>
          <w:w w:val="115"/>
          <w:vertAlign w:val="subscript"/>
        </w:rPr>
        <w:t>j</w:t>
      </w:r>
      <w:r>
        <w:rPr>
          <w:i/>
          <w:w w:val="115"/>
          <w:vertAlign w:val="baseline"/>
        </w:rPr>
        <w:t> </w:t>
      </w:r>
      <w:r>
        <w:rPr>
          <w:w w:val="110"/>
          <w:vertAlign w:val="baseline"/>
        </w:rPr>
        <w:t>must</w:t>
      </w:r>
      <w:r>
        <w:rPr>
          <w:spacing w:val="-7"/>
          <w:w w:val="110"/>
          <w:vertAlign w:val="baseline"/>
        </w:rPr>
        <w:t> </w:t>
      </w:r>
      <w:r>
        <w:rPr>
          <w:spacing w:val="2"/>
          <w:w w:val="110"/>
          <w:vertAlign w:val="baseline"/>
        </w:rPr>
        <w:t>be</w:t>
      </w:r>
      <w:r>
        <w:rPr>
          <w:spacing w:val="-6"/>
          <w:w w:val="110"/>
          <w:vertAlign w:val="baseline"/>
        </w:rPr>
        <w:t> </w:t>
      </w:r>
      <w:r>
        <w:rPr>
          <w:w w:val="110"/>
          <w:vertAlign w:val="baseline"/>
        </w:rPr>
        <w:t>collinear,</w:t>
      </w:r>
      <w:r>
        <w:rPr>
          <w:spacing w:val="-5"/>
          <w:w w:val="110"/>
          <w:vertAlign w:val="baseline"/>
        </w:rPr>
        <w:t> </w:t>
      </w:r>
      <w:r>
        <w:rPr>
          <w:w w:val="115"/>
          <w:vertAlign w:val="baseline"/>
        </w:rPr>
        <w:t>that</w:t>
      </w:r>
      <w:r>
        <w:rPr>
          <w:spacing w:val="-9"/>
          <w:w w:val="115"/>
          <w:vertAlign w:val="baseline"/>
        </w:rPr>
        <w:t> </w:t>
      </w:r>
      <w:r>
        <w:rPr>
          <w:w w:val="110"/>
          <w:vertAlign w:val="baseline"/>
        </w:rPr>
        <w:t>is,</w:t>
      </w:r>
      <w:r>
        <w:rPr>
          <w:spacing w:val="-5"/>
          <w:w w:val="110"/>
          <w:vertAlign w:val="baseline"/>
        </w:rPr>
        <w:t> </w:t>
      </w:r>
      <w:r>
        <w:rPr>
          <w:w w:val="110"/>
          <w:vertAlign w:val="baseline"/>
        </w:rPr>
        <w:t>they</w:t>
      </w:r>
      <w:r>
        <w:rPr>
          <w:spacing w:val="-7"/>
          <w:w w:val="110"/>
          <w:vertAlign w:val="baseline"/>
        </w:rPr>
        <w:t> </w:t>
      </w:r>
      <w:r>
        <w:rPr>
          <w:w w:val="110"/>
          <w:vertAlign w:val="baseline"/>
        </w:rPr>
        <w:t>must</w:t>
      </w:r>
      <w:r>
        <w:rPr>
          <w:spacing w:val="-6"/>
          <w:w w:val="110"/>
          <w:vertAlign w:val="baseline"/>
        </w:rPr>
        <w:t> </w:t>
      </w:r>
      <w:r>
        <w:rPr>
          <w:w w:val="110"/>
          <w:vertAlign w:val="baseline"/>
        </w:rPr>
        <w:t>lie</w:t>
      </w:r>
      <w:r>
        <w:rPr>
          <w:spacing w:val="-6"/>
          <w:w w:val="110"/>
          <w:vertAlign w:val="baseline"/>
        </w:rPr>
        <w:t> </w:t>
      </w:r>
      <w:r>
        <w:rPr>
          <w:w w:val="110"/>
          <w:vertAlign w:val="baseline"/>
        </w:rPr>
        <w:t>on</w:t>
      </w:r>
      <w:r>
        <w:rPr>
          <w:spacing w:val="-6"/>
          <w:w w:val="110"/>
          <w:vertAlign w:val="baseline"/>
        </w:rPr>
        <w:t> </w:t>
      </w:r>
      <w:r>
        <w:rPr>
          <w:w w:val="110"/>
          <w:vertAlign w:val="baseline"/>
        </w:rPr>
        <w:t>a</w:t>
      </w:r>
      <w:r>
        <w:rPr>
          <w:spacing w:val="-6"/>
          <w:w w:val="110"/>
          <w:vertAlign w:val="baseline"/>
        </w:rPr>
        <w:t> </w:t>
      </w:r>
      <w:r>
        <w:rPr>
          <w:w w:val="110"/>
          <w:vertAlign w:val="baseline"/>
        </w:rPr>
        <w:t>line.</w:t>
      </w:r>
      <w:r>
        <w:rPr>
          <w:spacing w:val="16"/>
          <w:w w:val="110"/>
          <w:vertAlign w:val="baseline"/>
        </w:rPr>
        <w:t> </w:t>
      </w:r>
      <w:r>
        <w:rPr>
          <w:w w:val="110"/>
          <w:vertAlign w:val="baseline"/>
        </w:rPr>
        <w:t>Moreover,</w:t>
      </w:r>
      <w:r>
        <w:rPr>
          <w:spacing w:val="-6"/>
          <w:w w:val="110"/>
          <w:vertAlign w:val="baseline"/>
        </w:rPr>
        <w:t> </w:t>
      </w:r>
      <w:r>
        <w:rPr>
          <w:w w:val="110"/>
          <w:vertAlign w:val="baseline"/>
        </w:rPr>
        <w:t>they</w:t>
      </w:r>
      <w:r>
        <w:rPr>
          <w:spacing w:val="-6"/>
          <w:w w:val="110"/>
          <w:vertAlign w:val="baseline"/>
        </w:rPr>
        <w:t> </w:t>
      </w:r>
      <w:r>
        <w:rPr>
          <w:w w:val="110"/>
          <w:vertAlign w:val="baseline"/>
        </w:rPr>
        <w:t>must</w:t>
      </w:r>
      <w:r>
        <w:rPr>
          <w:spacing w:val="-6"/>
          <w:w w:val="110"/>
          <w:vertAlign w:val="baseline"/>
        </w:rPr>
        <w:t> </w:t>
      </w:r>
      <w:r>
        <w:rPr>
          <w:spacing w:val="-3"/>
          <w:w w:val="110"/>
          <w:vertAlign w:val="baseline"/>
        </w:rPr>
        <w:t>have</w:t>
      </w:r>
      <w:r>
        <w:rPr>
          <w:spacing w:val="-6"/>
          <w:w w:val="110"/>
          <w:vertAlign w:val="baseline"/>
        </w:rPr>
        <w:t> </w:t>
      </w:r>
      <w:r>
        <w:rPr>
          <w:w w:val="110"/>
          <w:vertAlign w:val="baseline"/>
        </w:rPr>
        <w:t>the</w:t>
      </w:r>
      <w:r>
        <w:rPr>
          <w:spacing w:val="-6"/>
          <w:w w:val="110"/>
          <w:vertAlign w:val="baseline"/>
        </w:rPr>
        <w:t> </w:t>
      </w:r>
      <w:r>
        <w:rPr>
          <w:w w:val="110"/>
          <w:vertAlign w:val="baseline"/>
        </w:rPr>
        <w:t>same ratio,  which means </w:t>
      </w:r>
      <w:r>
        <w:rPr>
          <w:w w:val="115"/>
          <w:vertAlign w:val="baseline"/>
        </w:rPr>
        <w:t>that  </w:t>
      </w:r>
      <w:r>
        <w:rPr>
          <w:rFonts w:ascii="PMingLiU"/>
          <w:w w:val="115"/>
          <w:vertAlign w:val="baseline"/>
        </w:rPr>
        <w:t>a</w:t>
      </w:r>
      <w:r>
        <w:rPr>
          <w:rFonts w:ascii="Verdana"/>
          <w:w w:val="115"/>
          <w:vertAlign w:val="subscript"/>
        </w:rPr>
        <w:t>2</w:t>
      </w:r>
      <w:r>
        <w:rPr>
          <w:i/>
          <w:w w:val="115"/>
          <w:vertAlign w:val="subscript"/>
        </w:rPr>
        <w:t>j</w:t>
      </w:r>
      <w:r>
        <w:rPr>
          <w:i/>
          <w:w w:val="115"/>
          <w:vertAlign w:val="baseline"/>
        </w:rPr>
        <w:t>  </w:t>
      </w:r>
      <w:r>
        <w:rPr>
          <w:rFonts w:ascii="PMingLiU"/>
          <w:w w:val="115"/>
          <w:vertAlign w:val="baseline"/>
        </w:rPr>
        <w:t>b</w:t>
      </w:r>
      <w:r>
        <w:rPr>
          <w:rFonts w:ascii="Verdana"/>
          <w:w w:val="115"/>
          <w:vertAlign w:val="subscript"/>
        </w:rPr>
        <w:t>0</w:t>
      </w:r>
      <w:r>
        <w:rPr>
          <w:i/>
          <w:w w:val="115"/>
          <w:vertAlign w:val="subscript"/>
        </w:rPr>
        <w:t>j</w:t>
      </w:r>
      <w:r>
        <w:rPr>
          <w:i/>
          <w:w w:val="115"/>
          <w:vertAlign w:val="baseline"/>
        </w:rPr>
        <w:t>   </w:t>
      </w:r>
      <w:r>
        <w:rPr>
          <w:w w:val="110"/>
          <w:vertAlign w:val="baseline"/>
        </w:rPr>
        <w:t>= </w:t>
      </w:r>
      <w:r>
        <w:rPr>
          <w:i/>
          <w:w w:val="110"/>
          <w:vertAlign w:val="baseline"/>
        </w:rPr>
        <w:t>k  </w:t>
      </w:r>
      <w:r>
        <w:rPr>
          <w:rFonts w:ascii="PMingLiU"/>
          <w:w w:val="115"/>
          <w:vertAlign w:val="baseline"/>
        </w:rPr>
        <w:t>b</w:t>
      </w:r>
      <w:r>
        <w:rPr>
          <w:rFonts w:ascii="Verdana"/>
          <w:w w:val="115"/>
          <w:vertAlign w:val="subscript"/>
        </w:rPr>
        <w:t>0</w:t>
      </w:r>
      <w:r>
        <w:rPr>
          <w:i/>
          <w:w w:val="115"/>
          <w:vertAlign w:val="subscript"/>
        </w:rPr>
        <w:t>j</w:t>
      </w:r>
      <w:r>
        <w:rPr>
          <w:i/>
          <w:w w:val="115"/>
          <w:vertAlign w:val="baseline"/>
        </w:rPr>
        <w:t>   </w:t>
      </w:r>
      <w:r>
        <w:rPr>
          <w:rFonts w:ascii="PMingLiU"/>
          <w:w w:val="115"/>
          <w:vertAlign w:val="baseline"/>
        </w:rPr>
        <w:t>b</w:t>
      </w:r>
      <w:r>
        <w:rPr>
          <w:rFonts w:ascii="Verdana"/>
          <w:w w:val="115"/>
          <w:vertAlign w:val="subscript"/>
        </w:rPr>
        <w:t>1</w:t>
      </w:r>
      <w:r>
        <w:rPr>
          <w:i/>
          <w:w w:val="115"/>
          <w:vertAlign w:val="subscript"/>
        </w:rPr>
        <w:t>j</w:t>
      </w:r>
      <w:r>
        <w:rPr>
          <w:i/>
          <w:w w:val="115"/>
          <w:vertAlign w:val="baseline"/>
        </w:rPr>
        <w:t>  </w:t>
      </w:r>
      <w:r>
        <w:rPr>
          <w:w w:val="110"/>
          <w:vertAlign w:val="baseline"/>
        </w:rPr>
        <w:t>.  Here,  </w:t>
      </w:r>
      <w:r>
        <w:rPr>
          <w:i/>
          <w:w w:val="110"/>
          <w:vertAlign w:val="baseline"/>
        </w:rPr>
        <w:t>k  </w:t>
      </w:r>
      <w:r>
        <w:rPr>
          <w:w w:val="110"/>
          <w:vertAlign w:val="baseline"/>
        </w:rPr>
        <w:t>is a constant,  and it   must </w:t>
      </w:r>
      <w:r>
        <w:rPr>
          <w:spacing w:val="2"/>
          <w:w w:val="110"/>
          <w:vertAlign w:val="baseline"/>
        </w:rPr>
        <w:t>be </w:t>
      </w:r>
      <w:r>
        <w:rPr>
          <w:w w:val="110"/>
          <w:vertAlign w:val="baseline"/>
        </w:rPr>
        <w:t>the same for all </w:t>
      </w:r>
      <w:r>
        <w:rPr>
          <w:i/>
          <w:spacing w:val="5"/>
          <w:w w:val="115"/>
          <w:vertAlign w:val="baseline"/>
        </w:rPr>
        <w:t>j</w:t>
      </w:r>
      <w:r>
        <w:rPr>
          <w:spacing w:val="5"/>
          <w:w w:val="115"/>
          <w:vertAlign w:val="baseline"/>
        </w:rPr>
        <w:t>.</w:t>
      </w:r>
      <w:r>
        <w:rPr>
          <w:spacing w:val="6"/>
          <w:w w:val="115"/>
          <w:vertAlign w:val="baseline"/>
        </w:rPr>
        <w:t> </w:t>
      </w:r>
      <w:r>
        <w:rPr>
          <w:w w:val="110"/>
          <w:vertAlign w:val="baseline"/>
        </w:rPr>
        <w:t>Examples are shown in </w:t>
      </w:r>
      <w:hyperlink w:history="true" w:anchor="_bookmark13">
        <w:r>
          <w:rPr>
            <w:color w:val="0000FF"/>
            <w:w w:val="110"/>
            <w:vertAlign w:val="baseline"/>
          </w:rPr>
          <w:t>Figure 17.24 </w:t>
        </w:r>
      </w:hyperlink>
      <w:r>
        <w:rPr>
          <w:w w:val="110"/>
          <w:vertAlign w:val="baseline"/>
        </w:rPr>
        <w:t>and </w:t>
      </w:r>
      <w:hyperlink w:history="true" w:anchor="_bookmark29">
        <w:r>
          <w:rPr>
            <w:color w:val="0000FF"/>
            <w:w w:val="110"/>
            <w:vertAlign w:val="baseline"/>
          </w:rPr>
          <w:t>17.25</w:t>
        </w:r>
      </w:hyperlink>
      <w:r>
        <w:rPr>
          <w:w w:val="110"/>
          <w:vertAlign w:val="baseline"/>
        </w:rPr>
        <w:t>.</w:t>
      </w:r>
    </w:p>
    <w:p>
      <w:pPr>
        <w:pStyle w:val="BodyText"/>
        <w:spacing w:line="247" w:lineRule="auto" w:before="9"/>
        <w:ind w:left="443" w:right="941" w:firstLine="298"/>
        <w:jc w:val="both"/>
      </w:pPr>
      <w:r>
        <w:rPr>
          <w:w w:val="110"/>
        </w:rPr>
        <w:t>This sort of construction uses up many degrees of freedom of setting the control points. This can </w:t>
      </w:r>
      <w:r>
        <w:rPr>
          <w:spacing w:val="2"/>
          <w:w w:val="110"/>
        </w:rPr>
        <w:t>be </w:t>
      </w:r>
      <w:r>
        <w:rPr>
          <w:w w:val="110"/>
        </w:rPr>
        <w:t>seen even more clearly when stitching together four patches, sharing one common corner. The construction is visualized in </w:t>
      </w:r>
      <w:hyperlink w:history="true" w:anchor="_bookmark14">
        <w:r>
          <w:rPr>
            <w:color w:val="0000FF"/>
            <w:w w:val="110"/>
          </w:rPr>
          <w:t>Figure 17.26</w:t>
        </w:r>
      </w:hyperlink>
      <w:r>
        <w:rPr>
          <w:w w:val="110"/>
        </w:rPr>
        <w:t>. The result is shown to the right in this figure, where the locations of the eight control points around the shared control point are shown. These nine points must all lie in the</w:t>
      </w:r>
      <w:r>
        <w:rPr>
          <w:spacing w:val="-9"/>
          <w:w w:val="110"/>
        </w:rPr>
        <w:t> </w:t>
      </w:r>
      <w:r>
        <w:rPr>
          <w:w w:val="110"/>
        </w:rPr>
        <w:t>same</w:t>
      </w:r>
      <w:r>
        <w:rPr>
          <w:spacing w:val="-7"/>
          <w:w w:val="110"/>
        </w:rPr>
        <w:t> </w:t>
      </w:r>
      <w:r>
        <w:rPr>
          <w:w w:val="110"/>
        </w:rPr>
        <w:t>plane,</w:t>
      </w:r>
      <w:r>
        <w:rPr>
          <w:spacing w:val="-7"/>
          <w:w w:val="110"/>
        </w:rPr>
        <w:t> </w:t>
      </w:r>
      <w:r>
        <w:rPr>
          <w:w w:val="110"/>
        </w:rPr>
        <w:t>and</w:t>
      </w:r>
      <w:r>
        <w:rPr>
          <w:spacing w:val="-8"/>
          <w:w w:val="110"/>
        </w:rPr>
        <w:t> </w:t>
      </w:r>
      <w:r>
        <w:rPr>
          <w:w w:val="110"/>
        </w:rPr>
        <w:t>they</w:t>
      </w:r>
      <w:r>
        <w:rPr>
          <w:spacing w:val="-8"/>
          <w:w w:val="110"/>
        </w:rPr>
        <w:t> </w:t>
      </w:r>
      <w:r>
        <w:rPr>
          <w:w w:val="110"/>
        </w:rPr>
        <w:t>must</w:t>
      </w:r>
      <w:r>
        <w:rPr>
          <w:spacing w:val="-9"/>
          <w:w w:val="110"/>
        </w:rPr>
        <w:t> </w:t>
      </w:r>
      <w:r>
        <w:rPr>
          <w:w w:val="110"/>
        </w:rPr>
        <w:t>form</w:t>
      </w:r>
      <w:r>
        <w:rPr>
          <w:spacing w:val="-8"/>
          <w:w w:val="110"/>
        </w:rPr>
        <w:t> </w:t>
      </w:r>
      <w:r>
        <w:rPr>
          <w:w w:val="110"/>
        </w:rPr>
        <w:t>a</w:t>
      </w:r>
      <w:r>
        <w:rPr>
          <w:spacing w:val="-8"/>
          <w:w w:val="110"/>
        </w:rPr>
        <w:t> </w:t>
      </w:r>
      <w:r>
        <w:rPr>
          <w:w w:val="110"/>
        </w:rPr>
        <w:t>bilinear</w:t>
      </w:r>
      <w:r>
        <w:rPr>
          <w:spacing w:val="-8"/>
          <w:w w:val="110"/>
        </w:rPr>
        <w:t> </w:t>
      </w:r>
      <w:r>
        <w:rPr>
          <w:w w:val="110"/>
        </w:rPr>
        <w:t>patch,</w:t>
      </w:r>
      <w:r>
        <w:rPr>
          <w:spacing w:val="-7"/>
          <w:w w:val="110"/>
        </w:rPr>
        <w:t> </w:t>
      </w:r>
      <w:r>
        <w:rPr>
          <w:w w:val="110"/>
        </w:rPr>
        <w:t>as</w:t>
      </w:r>
      <w:r>
        <w:rPr>
          <w:spacing w:val="-7"/>
          <w:w w:val="110"/>
        </w:rPr>
        <w:t> </w:t>
      </w:r>
      <w:r>
        <w:rPr>
          <w:w w:val="110"/>
        </w:rPr>
        <w:t>shown</w:t>
      </w:r>
      <w:r>
        <w:rPr>
          <w:spacing w:val="-9"/>
          <w:w w:val="110"/>
        </w:rPr>
        <w:t> </w:t>
      </w:r>
      <w:r>
        <w:rPr>
          <w:w w:val="110"/>
        </w:rPr>
        <w:t>in</w:t>
      </w:r>
      <w:r>
        <w:rPr>
          <w:spacing w:val="-8"/>
          <w:w w:val="110"/>
        </w:rPr>
        <w:t> </w:t>
      </w:r>
      <w:hyperlink w:history="true" w:anchor="_bookmark6">
        <w:r>
          <w:rPr>
            <w:color w:val="0000FF"/>
            <w:w w:val="110"/>
          </w:rPr>
          <w:t>Figure</w:t>
        </w:r>
        <w:r>
          <w:rPr>
            <w:color w:val="0000FF"/>
            <w:spacing w:val="-8"/>
            <w:w w:val="110"/>
          </w:rPr>
          <w:t> </w:t>
        </w:r>
        <w:r>
          <w:rPr>
            <w:color w:val="0000FF"/>
            <w:w w:val="110"/>
          </w:rPr>
          <w:t>17.17</w:t>
        </w:r>
      </w:hyperlink>
      <w:r>
        <w:rPr>
          <w:w w:val="110"/>
        </w:rPr>
        <w:t>.</w:t>
      </w:r>
      <w:r>
        <w:rPr>
          <w:spacing w:val="14"/>
          <w:w w:val="110"/>
        </w:rPr>
        <w:t> </w:t>
      </w:r>
      <w:r>
        <w:rPr>
          <w:w w:val="110"/>
        </w:rPr>
        <w:t>If</w:t>
      </w:r>
      <w:r>
        <w:rPr>
          <w:spacing w:val="-8"/>
          <w:w w:val="110"/>
        </w:rPr>
        <w:t> </w:t>
      </w:r>
      <w:r>
        <w:rPr>
          <w:w w:val="110"/>
        </w:rPr>
        <w:t>one is satisfied with </w:t>
      </w:r>
      <w:r>
        <w:rPr>
          <w:i/>
          <w:w w:val="110"/>
        </w:rPr>
        <w:t>G</w:t>
      </w:r>
      <w:r>
        <w:rPr>
          <w:rFonts w:ascii="Verdana"/>
          <w:w w:val="110"/>
          <w:vertAlign w:val="superscript"/>
        </w:rPr>
        <w:t>1</w:t>
      </w:r>
      <w:r>
        <w:rPr>
          <w:rFonts w:ascii="Verdana"/>
          <w:w w:val="110"/>
          <w:vertAlign w:val="baseline"/>
        </w:rPr>
        <w:t> </w:t>
      </w:r>
      <w:r>
        <w:rPr>
          <w:w w:val="110"/>
          <w:vertAlign w:val="baseline"/>
        </w:rPr>
        <w:t>continuity at the corners (and only there), it suffices to make the nine points coplanar. This uses fewer degrees of</w:t>
      </w:r>
      <w:r>
        <w:rPr>
          <w:spacing w:val="15"/>
          <w:w w:val="110"/>
          <w:vertAlign w:val="baseline"/>
        </w:rPr>
        <w:t> </w:t>
      </w:r>
      <w:r>
        <w:rPr>
          <w:w w:val="110"/>
          <w:vertAlign w:val="baseline"/>
        </w:rPr>
        <w:t>freedom.</w:t>
      </w:r>
    </w:p>
    <w:p>
      <w:pPr>
        <w:pStyle w:val="BodyText"/>
        <w:spacing w:line="249" w:lineRule="auto"/>
        <w:ind w:left="443" w:right="941" w:firstLine="298"/>
        <w:jc w:val="both"/>
      </w:pPr>
      <w:r>
        <w:rPr>
          <w:w w:val="107"/>
        </w:rPr>
        <w:t>C</w:t>
      </w:r>
      <w:r>
        <w:rPr>
          <w:w w:val="105"/>
        </w:rPr>
        <w:t>o</w:t>
      </w:r>
      <w:r>
        <w:rPr>
          <w:spacing w:val="-6"/>
          <w:w w:val="105"/>
        </w:rPr>
        <w:t>n</w:t>
      </w:r>
      <w:r>
        <w:rPr>
          <w:w w:val="139"/>
        </w:rPr>
        <w:t>t</w:t>
      </w:r>
      <w:r>
        <w:rPr>
          <w:w w:val="99"/>
        </w:rPr>
        <w:t>i</w:t>
      </w:r>
      <w:r>
        <w:rPr>
          <w:spacing w:val="-6"/>
          <w:w w:val="110"/>
        </w:rPr>
        <w:t>n</w:t>
      </w:r>
      <w:r>
        <w:rPr>
          <w:w w:val="110"/>
        </w:rPr>
        <w:t>u</w:t>
      </w:r>
      <w:r>
        <w:rPr>
          <w:w w:val="99"/>
        </w:rPr>
        <w:t>i</w:t>
      </w:r>
      <w:r>
        <w:rPr>
          <w:spacing w:val="-6"/>
          <w:w w:val="139"/>
        </w:rPr>
        <w:t>t</w:t>
      </w:r>
      <w:r>
        <w:rPr>
          <w:w w:val="105"/>
        </w:rPr>
        <w:t>y</w:t>
      </w:r>
      <w:r>
        <w:rPr/>
        <w:t> </w:t>
      </w:r>
      <w:r>
        <w:rPr>
          <w:w w:val="91"/>
        </w:rPr>
        <w:t>f</w:t>
      </w:r>
      <w:r>
        <w:rPr>
          <w:w w:val="106"/>
        </w:rPr>
        <w:t>or</w:t>
      </w:r>
      <w:r>
        <w:rPr/>
        <w:t> </w:t>
      </w:r>
      <w:r>
        <w:rPr>
          <w:spacing w:val="-6"/>
          <w:w w:val="105"/>
        </w:rPr>
        <w:t>B</w:t>
      </w:r>
      <w:r>
        <w:rPr>
          <w:spacing w:val="-95"/>
          <w:w w:val="149"/>
        </w:rPr>
        <w:t>´</w:t>
      </w:r>
      <w:r>
        <w:rPr>
          <w:w w:val="99"/>
        </w:rPr>
        <w:t>ez</w:t>
      </w:r>
      <w:r>
        <w:rPr>
          <w:w w:val="99"/>
        </w:rPr>
        <w:t>i</w:t>
      </w:r>
      <w:r>
        <w:rPr>
          <w:w w:val="99"/>
        </w:rPr>
        <w:t>e</w:t>
      </w:r>
      <w:r>
        <w:rPr>
          <w:w w:val="116"/>
        </w:rPr>
        <w:t>r</w:t>
      </w:r>
      <w:r>
        <w:rPr/>
        <w:t> </w:t>
      </w:r>
      <w:r>
        <w:rPr>
          <w:w w:val="139"/>
        </w:rPr>
        <w:t>t</w:t>
      </w:r>
      <w:r>
        <w:rPr>
          <w:w w:val="116"/>
        </w:rPr>
        <w:t>r</w:t>
      </w:r>
      <w:r>
        <w:rPr>
          <w:w w:val="99"/>
        </w:rPr>
        <w:t>i</w:t>
      </w:r>
      <w:r>
        <w:rPr>
          <w:w w:val="111"/>
        </w:rPr>
        <w:t>an</w:t>
      </w:r>
      <w:r>
        <w:rPr>
          <w:w w:val="99"/>
        </w:rPr>
        <w:t>gl</w:t>
      </w:r>
      <w:r>
        <w:rPr>
          <w:w w:val="99"/>
        </w:rPr>
        <w:t>e</w:t>
      </w:r>
      <w:r>
        <w:rPr>
          <w:w w:val="100"/>
        </w:rPr>
        <w:t>s</w:t>
      </w:r>
      <w:r>
        <w:rPr/>
        <w:t> </w:t>
      </w:r>
      <w:r>
        <w:rPr>
          <w:w w:val="99"/>
        </w:rPr>
        <w:t>i</w:t>
      </w:r>
      <w:r>
        <w:rPr>
          <w:w w:val="100"/>
        </w:rPr>
        <w:t>s</w:t>
      </w:r>
      <w:r>
        <w:rPr/>
        <w:t> </w:t>
      </w:r>
      <w:r>
        <w:rPr>
          <w:w w:val="99"/>
        </w:rPr>
        <w:t>ge</w:t>
      </w:r>
      <w:r>
        <w:rPr>
          <w:w w:val="110"/>
        </w:rPr>
        <w:t>n</w:t>
      </w:r>
      <w:r>
        <w:rPr>
          <w:w w:val="99"/>
        </w:rPr>
        <w:t>e</w:t>
      </w:r>
      <w:r>
        <w:rPr>
          <w:w w:val="116"/>
        </w:rPr>
        <w:t>r</w:t>
      </w:r>
      <w:r>
        <w:rPr>
          <w:w w:val="107"/>
        </w:rPr>
        <w:t>al</w:t>
      </w:r>
      <w:r>
        <w:rPr>
          <w:w w:val="99"/>
        </w:rPr>
        <w:t>l</w:t>
      </w:r>
      <w:r>
        <w:rPr>
          <w:w w:val="105"/>
        </w:rPr>
        <w:t>y</w:t>
      </w:r>
      <w:r>
        <w:rPr/>
        <w:t> </w:t>
      </w:r>
      <w:r>
        <w:rPr>
          <w:w w:val="106"/>
        </w:rPr>
        <w:t>m</w:t>
      </w:r>
      <w:r>
        <w:rPr>
          <w:w w:val="106"/>
        </w:rPr>
        <w:t>or</w:t>
      </w:r>
      <w:r>
        <w:rPr>
          <w:w w:val="99"/>
        </w:rPr>
        <w:t>e</w:t>
      </w:r>
      <w:r>
        <w:rPr/>
        <w:t> </w:t>
      </w:r>
      <w:r>
        <w:rPr>
          <w:w w:val="99"/>
        </w:rPr>
        <w:t>c</w:t>
      </w:r>
      <w:r>
        <w:rPr>
          <w:w w:val="103"/>
        </w:rPr>
        <w:t>om</w:t>
      </w:r>
      <w:r>
        <w:rPr>
          <w:w w:val="110"/>
        </w:rPr>
        <w:t>p</w:t>
      </w:r>
      <w:r>
        <w:rPr>
          <w:w w:val="99"/>
        </w:rPr>
        <w:t>l</w:t>
      </w:r>
      <w:r>
        <w:rPr>
          <w:w w:val="99"/>
        </w:rPr>
        <w:t>e</w:t>
      </w:r>
      <w:r>
        <w:rPr>
          <w:w w:val="105"/>
        </w:rPr>
        <w:t>x</w:t>
      </w:r>
      <w:r>
        <w:rPr>
          <w:w w:val="110"/>
        </w:rPr>
        <w:t>,</w:t>
      </w:r>
      <w:r>
        <w:rPr/>
        <w:t> </w:t>
      </w:r>
      <w:r>
        <w:rPr>
          <w:w w:val="106"/>
        </w:rPr>
        <w:t>as</w:t>
      </w:r>
      <w:r>
        <w:rPr/>
        <w:t> </w:t>
      </w:r>
      <w:r>
        <w:rPr>
          <w:spacing w:val="-6"/>
          <w:w w:val="99"/>
        </w:rPr>
        <w:t>w</w:t>
      </w:r>
      <w:r>
        <w:rPr>
          <w:w w:val="99"/>
        </w:rPr>
        <w:t>e</w:t>
      </w:r>
      <w:r>
        <w:rPr>
          <w:w w:val="99"/>
        </w:rPr>
        <w:t>ll</w:t>
      </w:r>
      <w:r>
        <w:rPr/>
        <w:t> </w:t>
      </w:r>
      <w:r>
        <w:rPr>
          <w:w w:val="106"/>
        </w:rPr>
        <w:t>as</w:t>
      </w:r>
      <w:r>
        <w:rPr/>
        <w:t> </w:t>
      </w:r>
      <w:r>
        <w:rPr>
          <w:w w:val="139"/>
        </w:rPr>
        <w:t>t</w:t>
      </w:r>
      <w:r>
        <w:rPr>
          <w:w w:val="110"/>
        </w:rPr>
        <w:t>h</w:t>
      </w:r>
      <w:r>
        <w:rPr>
          <w:w w:val="99"/>
        </w:rPr>
        <w:t>e</w:t>
      </w:r>
      <w:r>
        <w:rPr/>
        <w:t> </w:t>
      </w:r>
      <w:r>
        <w:rPr>
          <w:i/>
          <w:w w:val="108"/>
        </w:rPr>
        <w:t>G</w:t>
      </w:r>
      <w:r>
        <w:rPr>
          <w:rFonts w:ascii="Verdana" w:hAnsi="Verdana"/>
          <w:w w:val="95"/>
          <w:vertAlign w:val="superscript"/>
        </w:rPr>
        <w:t>1</w:t>
      </w:r>
      <w:r>
        <w:rPr>
          <w:rFonts w:ascii="Verdana" w:hAnsi="Verdana"/>
          <w:vertAlign w:val="baseline"/>
        </w:rPr>
        <w:t> </w:t>
      </w:r>
      <w:r>
        <w:rPr>
          <w:w w:val="99"/>
          <w:vertAlign w:val="baseline"/>
        </w:rPr>
        <w:t>c</w:t>
      </w:r>
      <w:r>
        <w:rPr>
          <w:w w:val="105"/>
          <w:vertAlign w:val="baseline"/>
        </w:rPr>
        <w:t>on</w:t>
      </w:r>
      <w:r>
        <w:rPr>
          <w:w w:val="110"/>
          <w:vertAlign w:val="baseline"/>
        </w:rPr>
        <w:t>d</w:t>
      </w:r>
      <w:r>
        <w:rPr>
          <w:w w:val="99"/>
          <w:vertAlign w:val="baseline"/>
        </w:rPr>
        <w:t>i</w:t>
      </w:r>
      <w:r>
        <w:rPr>
          <w:w w:val="99"/>
          <w:vertAlign w:val="baseline"/>
        </w:rPr>
        <w:t>- </w:t>
      </w:r>
      <w:r>
        <w:rPr>
          <w:w w:val="139"/>
          <w:vertAlign w:val="baseline"/>
        </w:rPr>
        <w:t>t</w:t>
      </w:r>
      <w:r>
        <w:rPr>
          <w:w w:val="99"/>
          <w:vertAlign w:val="baseline"/>
        </w:rPr>
        <w:t>i</w:t>
      </w:r>
      <w:r>
        <w:rPr>
          <w:w w:val="105"/>
          <w:vertAlign w:val="baseline"/>
        </w:rPr>
        <w:t>on</w:t>
      </w:r>
      <w:r>
        <w:rPr>
          <w:w w:val="100"/>
          <w:vertAlign w:val="baseline"/>
        </w:rPr>
        <w:t>s</w:t>
      </w:r>
      <w:r>
        <w:rPr>
          <w:vertAlign w:val="baseline"/>
        </w:rPr>
        <w:t> </w:t>
      </w:r>
      <w:r>
        <w:rPr>
          <w:w w:val="91"/>
          <w:vertAlign w:val="baseline"/>
        </w:rPr>
        <w:t>f</w:t>
      </w:r>
      <w:r>
        <w:rPr>
          <w:w w:val="106"/>
          <w:vertAlign w:val="baseline"/>
        </w:rPr>
        <w:t>or</w:t>
      </w:r>
      <w:r>
        <w:rPr>
          <w:vertAlign w:val="baseline"/>
        </w:rPr>
        <w:t> </w:t>
      </w:r>
      <w:r>
        <w:rPr>
          <w:spacing w:val="5"/>
          <w:w w:val="110"/>
          <w:vertAlign w:val="baseline"/>
        </w:rPr>
        <w:t>b</w:t>
      </w:r>
      <w:r>
        <w:rPr>
          <w:w w:val="113"/>
          <w:vertAlign w:val="baseline"/>
        </w:rPr>
        <w:t>ot</w:t>
      </w:r>
      <w:r>
        <w:rPr>
          <w:w w:val="110"/>
          <w:vertAlign w:val="baseline"/>
        </w:rPr>
        <w:t>h</w:t>
      </w:r>
      <w:r>
        <w:rPr>
          <w:vertAlign w:val="baseline"/>
        </w:rPr>
        <w:t> </w:t>
      </w:r>
      <w:r>
        <w:rPr>
          <w:spacing w:val="-6"/>
          <w:w w:val="105"/>
          <w:vertAlign w:val="baseline"/>
        </w:rPr>
        <w:t>B</w:t>
      </w:r>
      <w:r>
        <w:rPr>
          <w:spacing w:val="-95"/>
          <w:w w:val="149"/>
          <w:vertAlign w:val="baseline"/>
        </w:rPr>
        <w:t>´</w:t>
      </w:r>
      <w:r>
        <w:rPr>
          <w:w w:val="99"/>
          <w:vertAlign w:val="baseline"/>
        </w:rPr>
        <w:t>ez</w:t>
      </w:r>
      <w:r>
        <w:rPr>
          <w:w w:val="99"/>
          <w:vertAlign w:val="baseline"/>
        </w:rPr>
        <w:t>i</w:t>
      </w:r>
      <w:r>
        <w:rPr>
          <w:w w:val="99"/>
          <w:vertAlign w:val="baseline"/>
        </w:rPr>
        <w:t>e</w:t>
      </w:r>
      <w:r>
        <w:rPr>
          <w:w w:val="116"/>
          <w:vertAlign w:val="baseline"/>
        </w:rPr>
        <w:t>r</w:t>
      </w:r>
      <w:r>
        <w:rPr>
          <w:vertAlign w:val="baseline"/>
        </w:rPr>
        <w:t> </w:t>
      </w:r>
      <w:r>
        <w:rPr>
          <w:w w:val="110"/>
          <w:vertAlign w:val="baseline"/>
        </w:rPr>
        <w:t>p</w:t>
      </w:r>
      <w:r>
        <w:rPr>
          <w:w w:val="122"/>
          <w:vertAlign w:val="baseline"/>
        </w:rPr>
        <w:t>at</w:t>
      </w:r>
      <w:r>
        <w:rPr>
          <w:spacing w:val="-6"/>
          <w:w w:val="99"/>
          <w:vertAlign w:val="baseline"/>
        </w:rPr>
        <w:t>c</w:t>
      </w:r>
      <w:r>
        <w:rPr>
          <w:w w:val="110"/>
          <w:vertAlign w:val="baseline"/>
        </w:rPr>
        <w:t>h</w:t>
      </w:r>
      <w:r>
        <w:rPr>
          <w:w w:val="99"/>
          <w:vertAlign w:val="baseline"/>
        </w:rPr>
        <w:t>e</w:t>
      </w:r>
      <w:r>
        <w:rPr>
          <w:w w:val="100"/>
          <w:vertAlign w:val="baseline"/>
        </w:rPr>
        <w:t>s</w:t>
      </w:r>
      <w:r>
        <w:rPr>
          <w:vertAlign w:val="baseline"/>
        </w:rPr>
        <w:t> </w:t>
      </w:r>
      <w:r>
        <w:rPr>
          <w:w w:val="111"/>
          <w:vertAlign w:val="baseline"/>
        </w:rPr>
        <w:t>an</w:t>
      </w:r>
      <w:r>
        <w:rPr>
          <w:w w:val="110"/>
          <w:vertAlign w:val="baseline"/>
        </w:rPr>
        <w:t>d</w:t>
      </w:r>
      <w:r>
        <w:rPr>
          <w:vertAlign w:val="baseline"/>
        </w:rPr>
        <w:t> </w:t>
      </w:r>
      <w:r>
        <w:rPr>
          <w:w w:val="139"/>
          <w:vertAlign w:val="baseline"/>
        </w:rPr>
        <w:t>t</w:t>
      </w:r>
      <w:r>
        <w:rPr>
          <w:w w:val="116"/>
          <w:vertAlign w:val="baseline"/>
        </w:rPr>
        <w:t>r</w:t>
      </w:r>
      <w:r>
        <w:rPr>
          <w:w w:val="99"/>
          <w:vertAlign w:val="baseline"/>
        </w:rPr>
        <w:t>i</w:t>
      </w:r>
      <w:r>
        <w:rPr>
          <w:w w:val="111"/>
          <w:vertAlign w:val="baseline"/>
        </w:rPr>
        <w:t>an</w:t>
      </w:r>
      <w:r>
        <w:rPr>
          <w:w w:val="99"/>
          <w:vertAlign w:val="baseline"/>
        </w:rPr>
        <w:t>gl</w:t>
      </w:r>
      <w:r>
        <w:rPr>
          <w:w w:val="99"/>
          <w:vertAlign w:val="baseline"/>
        </w:rPr>
        <w:t>e</w:t>
      </w:r>
      <w:r>
        <w:rPr>
          <w:w w:val="100"/>
          <w:vertAlign w:val="baseline"/>
        </w:rPr>
        <w:t>s</w:t>
      </w:r>
      <w:r>
        <w:rPr>
          <w:vertAlign w:val="baseline"/>
        </w:rPr>
        <w:t> </w:t>
      </w:r>
      <w:r>
        <w:rPr>
          <w:w w:val="82"/>
          <w:vertAlign w:val="baseline"/>
        </w:rPr>
        <w:t>[</w:t>
      </w:r>
      <w:hyperlink w:history="true" w:anchor="_bookmark0">
        <w:r>
          <w:rPr>
            <w:color w:val="0000FF"/>
            <w:w w:val="99"/>
            <w:vertAlign w:val="baseline"/>
          </w:rPr>
          <w:t>45</w:t>
        </w:r>
        <w:r>
          <w:rPr>
            <w:color w:val="0000FF"/>
            <w:spacing w:val="-1"/>
            <w:w w:val="99"/>
            <w:vertAlign w:val="baseline"/>
          </w:rPr>
          <w:t>8</w:t>
        </w:r>
      </w:hyperlink>
      <w:r>
        <w:rPr>
          <w:w w:val="110"/>
          <w:vertAlign w:val="baseline"/>
        </w:rPr>
        <w:t>,</w:t>
      </w:r>
      <w:r>
        <w:rPr>
          <w:vertAlign w:val="baseline"/>
        </w:rPr>
        <w:t> </w:t>
      </w:r>
      <w:hyperlink w:history="true" w:anchor="_bookmark0">
        <w:r>
          <w:rPr>
            <w:color w:val="0000FF"/>
            <w:w w:val="99"/>
            <w:vertAlign w:val="baseline"/>
          </w:rPr>
          <w:t>777</w:t>
        </w:r>
      </w:hyperlink>
      <w:r>
        <w:rPr>
          <w:w w:val="82"/>
          <w:vertAlign w:val="baseline"/>
        </w:rPr>
        <w:t>]</w:t>
      </w:r>
      <w:r>
        <w:rPr>
          <w:w w:val="110"/>
          <w:vertAlign w:val="baseline"/>
        </w:rPr>
        <w:t>.</w:t>
      </w:r>
      <w:r>
        <w:rPr>
          <w:vertAlign w:val="baseline"/>
        </w:rPr>
        <w:t>  </w:t>
      </w:r>
      <w:r>
        <w:rPr>
          <w:w w:val="108"/>
          <w:vertAlign w:val="baseline"/>
        </w:rPr>
        <w:t>W</w:t>
      </w:r>
      <w:r>
        <w:rPr>
          <w:w w:val="110"/>
          <w:vertAlign w:val="baseline"/>
        </w:rPr>
        <w:t>h</w:t>
      </w:r>
      <w:r>
        <w:rPr>
          <w:w w:val="99"/>
          <w:vertAlign w:val="baseline"/>
        </w:rPr>
        <w:t>e</w:t>
      </w:r>
      <w:r>
        <w:rPr>
          <w:w w:val="110"/>
          <w:vertAlign w:val="baseline"/>
        </w:rPr>
        <w:t>n</w:t>
      </w:r>
      <w:r>
        <w:rPr>
          <w:vertAlign w:val="baseline"/>
        </w:rPr>
        <w:t> </w:t>
      </w:r>
      <w:r>
        <w:rPr>
          <w:w w:val="99"/>
          <w:vertAlign w:val="baseline"/>
        </w:rPr>
        <w:t>c</w:t>
      </w:r>
      <w:r>
        <w:rPr>
          <w:w w:val="105"/>
          <w:vertAlign w:val="baseline"/>
        </w:rPr>
        <w:t>on</w:t>
      </w:r>
      <w:r>
        <w:rPr>
          <w:w w:val="100"/>
          <w:vertAlign w:val="baseline"/>
        </w:rPr>
        <w:t>s</w:t>
      </w:r>
      <w:r>
        <w:rPr>
          <w:w w:val="139"/>
          <w:vertAlign w:val="baseline"/>
        </w:rPr>
        <w:t>t</w:t>
      </w:r>
      <w:r>
        <w:rPr>
          <w:w w:val="116"/>
          <w:vertAlign w:val="baseline"/>
        </w:rPr>
        <w:t>r</w:t>
      </w:r>
      <w:r>
        <w:rPr>
          <w:w w:val="110"/>
          <w:vertAlign w:val="baseline"/>
        </w:rPr>
        <w:t>u</w:t>
      </w:r>
      <w:r>
        <w:rPr>
          <w:w w:val="99"/>
          <w:vertAlign w:val="baseline"/>
        </w:rPr>
        <w:t>c</w:t>
      </w:r>
      <w:r>
        <w:rPr>
          <w:w w:val="139"/>
          <w:vertAlign w:val="baseline"/>
        </w:rPr>
        <w:t>t</w:t>
      </w:r>
      <w:r>
        <w:rPr>
          <w:w w:val="99"/>
          <w:vertAlign w:val="baseline"/>
        </w:rPr>
        <w:t>i</w:t>
      </w:r>
      <w:r>
        <w:rPr>
          <w:w w:val="110"/>
          <w:vertAlign w:val="baseline"/>
        </w:rPr>
        <w:t>n</w:t>
      </w:r>
      <w:r>
        <w:rPr>
          <w:w w:val="99"/>
          <w:vertAlign w:val="baseline"/>
        </w:rPr>
        <w:t>g</w:t>
      </w:r>
      <w:r>
        <w:rPr>
          <w:vertAlign w:val="baseline"/>
        </w:rPr>
        <w:t> </w:t>
      </w:r>
      <w:r>
        <w:rPr>
          <w:w w:val="112"/>
          <w:vertAlign w:val="baseline"/>
        </w:rPr>
        <w:t>a</w:t>
      </w:r>
      <w:r>
        <w:rPr>
          <w:vertAlign w:val="baseline"/>
        </w:rPr>
        <w:t> </w:t>
      </w:r>
      <w:r>
        <w:rPr>
          <w:w w:val="99"/>
          <w:vertAlign w:val="baseline"/>
        </w:rPr>
        <w:t>c</w:t>
      </w:r>
      <w:r>
        <w:rPr>
          <w:w w:val="103"/>
          <w:vertAlign w:val="baseline"/>
        </w:rPr>
        <w:t>om</w:t>
      </w:r>
      <w:r>
        <w:rPr>
          <w:w w:val="110"/>
          <w:vertAlign w:val="baseline"/>
        </w:rPr>
        <w:t>p</w:t>
      </w:r>
      <w:r>
        <w:rPr>
          <w:w w:val="99"/>
          <w:vertAlign w:val="baseline"/>
        </w:rPr>
        <w:t>l</w:t>
      </w:r>
      <w:r>
        <w:rPr>
          <w:w w:val="99"/>
          <w:vertAlign w:val="baseline"/>
        </w:rPr>
        <w:t>e</w:t>
      </w:r>
      <w:r>
        <w:rPr>
          <w:w w:val="105"/>
          <w:vertAlign w:val="baseline"/>
        </w:rPr>
        <w:t>x </w:t>
      </w:r>
      <w:r>
        <w:rPr>
          <w:w w:val="105"/>
          <w:vertAlign w:val="baseline"/>
        </w:rPr>
        <w:t>o</w:t>
      </w:r>
      <w:r>
        <w:rPr>
          <w:spacing w:val="11"/>
          <w:w w:val="105"/>
          <w:vertAlign w:val="baseline"/>
        </w:rPr>
        <w:t>b</w:t>
      </w:r>
      <w:r>
        <w:rPr>
          <w:w w:val="109"/>
          <w:vertAlign w:val="baseline"/>
        </w:rPr>
        <w:t>j</w:t>
      </w:r>
      <w:r>
        <w:rPr>
          <w:w w:val="99"/>
          <w:vertAlign w:val="baseline"/>
        </w:rPr>
        <w:t>ec</w:t>
      </w:r>
      <w:r>
        <w:rPr>
          <w:w w:val="139"/>
          <w:vertAlign w:val="baseline"/>
        </w:rPr>
        <w:t>t</w:t>
      </w:r>
      <w:r>
        <w:rPr>
          <w:vertAlign w:val="baseline"/>
        </w:rPr>
        <w:t> </w:t>
      </w:r>
      <w:r>
        <w:rPr>
          <w:w w:val="96"/>
          <w:vertAlign w:val="baseline"/>
        </w:rPr>
        <w:t>of</w:t>
      </w:r>
      <w:r>
        <w:rPr>
          <w:vertAlign w:val="baseline"/>
        </w:rPr>
        <w:t> </w:t>
      </w:r>
      <w:r>
        <w:rPr>
          <w:w w:val="106"/>
          <w:vertAlign w:val="baseline"/>
        </w:rPr>
        <w:t>m</w:t>
      </w:r>
      <w:r>
        <w:rPr>
          <w:w w:val="111"/>
          <w:vertAlign w:val="baseline"/>
        </w:rPr>
        <w:t>a</w:t>
      </w:r>
      <w:r>
        <w:rPr>
          <w:spacing w:val="-6"/>
          <w:w w:val="111"/>
          <w:vertAlign w:val="baseline"/>
        </w:rPr>
        <w:t>n</w:t>
      </w:r>
      <w:r>
        <w:rPr>
          <w:w w:val="105"/>
          <w:vertAlign w:val="baseline"/>
        </w:rPr>
        <w:t>y</w:t>
      </w:r>
      <w:r>
        <w:rPr>
          <w:vertAlign w:val="baseline"/>
        </w:rPr>
        <w:t> </w:t>
      </w:r>
      <w:r>
        <w:rPr>
          <w:spacing w:val="-6"/>
          <w:w w:val="105"/>
          <w:vertAlign w:val="baseline"/>
        </w:rPr>
        <w:t>B</w:t>
      </w:r>
      <w:r>
        <w:rPr>
          <w:spacing w:val="-95"/>
          <w:w w:val="149"/>
          <w:vertAlign w:val="baseline"/>
        </w:rPr>
        <w:t>´</w:t>
      </w:r>
      <w:r>
        <w:rPr>
          <w:w w:val="99"/>
          <w:vertAlign w:val="baseline"/>
        </w:rPr>
        <w:t>ez</w:t>
      </w:r>
      <w:r>
        <w:rPr>
          <w:w w:val="99"/>
          <w:vertAlign w:val="baseline"/>
        </w:rPr>
        <w:t>i</w:t>
      </w:r>
      <w:r>
        <w:rPr>
          <w:w w:val="99"/>
          <w:vertAlign w:val="baseline"/>
        </w:rPr>
        <w:t>e</w:t>
      </w:r>
      <w:r>
        <w:rPr>
          <w:w w:val="116"/>
          <w:vertAlign w:val="baseline"/>
        </w:rPr>
        <w:t>r</w:t>
      </w:r>
      <w:r>
        <w:rPr>
          <w:vertAlign w:val="baseline"/>
        </w:rPr>
        <w:t> </w:t>
      </w:r>
      <w:r>
        <w:rPr>
          <w:w w:val="100"/>
          <w:vertAlign w:val="baseline"/>
        </w:rPr>
        <w:t>s</w:t>
      </w:r>
      <w:r>
        <w:rPr>
          <w:w w:val="110"/>
          <w:vertAlign w:val="baseline"/>
        </w:rPr>
        <w:t>u</w:t>
      </w:r>
      <w:r>
        <w:rPr>
          <w:w w:val="116"/>
          <w:vertAlign w:val="baseline"/>
        </w:rPr>
        <w:t>r</w:t>
      </w:r>
      <w:r>
        <w:rPr>
          <w:w w:val="91"/>
          <w:vertAlign w:val="baseline"/>
        </w:rPr>
        <w:t>f</w:t>
      </w:r>
      <w:r>
        <w:rPr>
          <w:w w:val="105"/>
          <w:vertAlign w:val="baseline"/>
        </w:rPr>
        <w:t>ac</w:t>
      </w:r>
      <w:r>
        <w:rPr>
          <w:w w:val="99"/>
          <w:vertAlign w:val="baseline"/>
        </w:rPr>
        <w:t>e</w:t>
      </w:r>
      <w:r>
        <w:rPr>
          <w:w w:val="100"/>
          <w:vertAlign w:val="baseline"/>
        </w:rPr>
        <w:t>s</w:t>
      </w:r>
      <w:r>
        <w:rPr>
          <w:w w:val="110"/>
          <w:vertAlign w:val="baseline"/>
        </w:rPr>
        <w:t>,</w:t>
      </w:r>
      <w:r>
        <w:rPr>
          <w:vertAlign w:val="baseline"/>
        </w:rPr>
        <w:t> </w:t>
      </w:r>
      <w:r>
        <w:rPr>
          <w:w w:val="99"/>
          <w:vertAlign w:val="baseline"/>
        </w:rPr>
        <w:t>i</w:t>
      </w:r>
      <w:r>
        <w:rPr>
          <w:w w:val="139"/>
          <w:vertAlign w:val="baseline"/>
        </w:rPr>
        <w:t>t</w:t>
      </w:r>
      <w:r>
        <w:rPr>
          <w:vertAlign w:val="baseline"/>
        </w:rPr>
        <w:t> </w:t>
      </w:r>
      <w:r>
        <w:rPr>
          <w:w w:val="99"/>
          <w:vertAlign w:val="baseline"/>
        </w:rPr>
        <w:t>i</w:t>
      </w:r>
      <w:r>
        <w:rPr>
          <w:w w:val="100"/>
          <w:vertAlign w:val="baseline"/>
        </w:rPr>
        <w:t>s</w:t>
      </w:r>
      <w:r>
        <w:rPr>
          <w:vertAlign w:val="baseline"/>
        </w:rPr>
        <w:t> </w:t>
      </w:r>
      <w:r>
        <w:rPr>
          <w:w w:val="96"/>
          <w:vertAlign w:val="baseline"/>
        </w:rPr>
        <w:t>of</w:t>
      </w:r>
      <w:r>
        <w:rPr>
          <w:w w:val="139"/>
          <w:vertAlign w:val="baseline"/>
        </w:rPr>
        <w:t>t</w:t>
      </w:r>
      <w:r>
        <w:rPr>
          <w:w w:val="99"/>
          <w:vertAlign w:val="baseline"/>
        </w:rPr>
        <w:t>e</w:t>
      </w:r>
      <w:r>
        <w:rPr>
          <w:w w:val="110"/>
          <w:vertAlign w:val="baseline"/>
        </w:rPr>
        <w:t>n</w:t>
      </w:r>
      <w:r>
        <w:rPr>
          <w:vertAlign w:val="baseline"/>
        </w:rPr>
        <w:t> </w:t>
      </w:r>
      <w:r>
        <w:rPr>
          <w:w w:val="110"/>
          <w:vertAlign w:val="baseline"/>
        </w:rPr>
        <w:t>h</w:t>
      </w:r>
      <w:r>
        <w:rPr>
          <w:w w:val="114"/>
          <w:vertAlign w:val="baseline"/>
        </w:rPr>
        <w:t>ar</w:t>
      </w:r>
      <w:r>
        <w:rPr>
          <w:w w:val="110"/>
          <w:vertAlign w:val="baseline"/>
        </w:rPr>
        <w:t>d</w:t>
      </w:r>
      <w:r>
        <w:rPr>
          <w:vertAlign w:val="baseline"/>
        </w:rPr>
        <w:t> </w:t>
      </w:r>
      <w:r>
        <w:rPr>
          <w:w w:val="139"/>
          <w:vertAlign w:val="baseline"/>
        </w:rPr>
        <w:t>t</w:t>
      </w:r>
      <w:r>
        <w:rPr>
          <w:w w:val="99"/>
          <w:vertAlign w:val="baseline"/>
        </w:rPr>
        <w:t>o</w:t>
      </w:r>
      <w:r>
        <w:rPr>
          <w:vertAlign w:val="baseline"/>
        </w:rPr>
        <w:t> </w:t>
      </w:r>
      <w:r>
        <w:rPr>
          <w:w w:val="100"/>
          <w:vertAlign w:val="baseline"/>
        </w:rPr>
        <w:t>s</w:t>
      </w:r>
      <w:r>
        <w:rPr>
          <w:w w:val="99"/>
          <w:vertAlign w:val="baseline"/>
        </w:rPr>
        <w:t>ee</w:t>
      </w:r>
      <w:r>
        <w:rPr>
          <w:vertAlign w:val="baseline"/>
        </w:rPr>
        <w:t> </w:t>
      </w:r>
      <w:r>
        <w:rPr>
          <w:w w:val="139"/>
          <w:vertAlign w:val="baseline"/>
        </w:rPr>
        <w:t>t</w:t>
      </w:r>
      <w:r>
        <w:rPr>
          <w:w w:val="99"/>
          <w:vertAlign w:val="baseline"/>
        </w:rPr>
        <w:t>o</w:t>
      </w:r>
      <w:r>
        <w:rPr>
          <w:vertAlign w:val="baseline"/>
        </w:rPr>
        <w:t> </w:t>
      </w:r>
      <w:r>
        <w:rPr>
          <w:w w:val="99"/>
          <w:vertAlign w:val="baseline"/>
        </w:rPr>
        <w:t>i</w:t>
      </w:r>
      <w:r>
        <w:rPr>
          <w:w w:val="139"/>
          <w:vertAlign w:val="baseline"/>
        </w:rPr>
        <w:t>t</w:t>
      </w:r>
      <w:r>
        <w:rPr>
          <w:vertAlign w:val="baseline"/>
        </w:rPr>
        <w:t> </w:t>
      </w:r>
      <w:r>
        <w:rPr>
          <w:w w:val="139"/>
          <w:vertAlign w:val="baseline"/>
        </w:rPr>
        <w:t>t</w:t>
      </w:r>
      <w:r>
        <w:rPr>
          <w:w w:val="110"/>
          <w:vertAlign w:val="baseline"/>
        </w:rPr>
        <w:t>h</w:t>
      </w:r>
      <w:r>
        <w:rPr>
          <w:w w:val="122"/>
          <w:vertAlign w:val="baseline"/>
        </w:rPr>
        <w:t>at</w:t>
      </w:r>
      <w:r>
        <w:rPr>
          <w:vertAlign w:val="baseline"/>
        </w:rPr>
        <w:t> </w:t>
      </w:r>
      <w:r>
        <w:rPr>
          <w:w w:val="116"/>
          <w:vertAlign w:val="baseline"/>
        </w:rPr>
        <w:t>r</w:t>
      </w:r>
      <w:r>
        <w:rPr>
          <w:w w:val="99"/>
          <w:vertAlign w:val="baseline"/>
        </w:rPr>
        <w:t>e</w:t>
      </w:r>
      <w:r>
        <w:rPr>
          <w:w w:val="106"/>
          <w:vertAlign w:val="baseline"/>
        </w:rPr>
        <w:t>as</w:t>
      </w:r>
      <w:r>
        <w:rPr>
          <w:w w:val="105"/>
          <w:vertAlign w:val="baseline"/>
        </w:rPr>
        <w:t>on</w:t>
      </w:r>
      <w:r>
        <w:rPr>
          <w:w w:val="111"/>
          <w:vertAlign w:val="baseline"/>
        </w:rPr>
        <w:t>ab</w:t>
      </w:r>
      <w:r>
        <w:rPr>
          <w:w w:val="99"/>
          <w:vertAlign w:val="baseline"/>
        </w:rPr>
        <w:t>l</w:t>
      </w:r>
      <w:r>
        <w:rPr>
          <w:w w:val="99"/>
          <w:vertAlign w:val="baseline"/>
        </w:rPr>
        <w:t>e</w:t>
      </w:r>
      <w:r>
        <w:rPr>
          <w:vertAlign w:val="baseline"/>
        </w:rPr>
        <w:t> </w:t>
      </w:r>
      <w:r>
        <w:rPr>
          <w:w w:val="99"/>
          <w:vertAlign w:val="baseline"/>
        </w:rPr>
        <w:t>c</w:t>
      </w:r>
      <w:r>
        <w:rPr>
          <w:w w:val="105"/>
          <w:vertAlign w:val="baseline"/>
        </w:rPr>
        <w:t>o</w:t>
      </w:r>
      <w:r>
        <w:rPr>
          <w:spacing w:val="-6"/>
          <w:w w:val="105"/>
          <w:vertAlign w:val="baseline"/>
        </w:rPr>
        <w:t>n</w:t>
      </w:r>
      <w:r>
        <w:rPr>
          <w:w w:val="139"/>
          <w:vertAlign w:val="baseline"/>
        </w:rPr>
        <w:t>t</w:t>
      </w:r>
      <w:r>
        <w:rPr>
          <w:w w:val="99"/>
          <w:vertAlign w:val="baseline"/>
        </w:rPr>
        <w:t>i</w:t>
      </w:r>
      <w:r>
        <w:rPr>
          <w:spacing w:val="-6"/>
          <w:w w:val="110"/>
          <w:vertAlign w:val="baseline"/>
        </w:rPr>
        <w:t>n</w:t>
      </w:r>
      <w:r>
        <w:rPr>
          <w:w w:val="110"/>
          <w:vertAlign w:val="baseline"/>
        </w:rPr>
        <w:t>u</w:t>
      </w:r>
      <w:r>
        <w:rPr>
          <w:w w:val="99"/>
          <w:vertAlign w:val="baseline"/>
        </w:rPr>
        <w:t>i</w:t>
      </w:r>
      <w:r>
        <w:rPr>
          <w:spacing w:val="-6"/>
          <w:w w:val="139"/>
          <w:vertAlign w:val="baseline"/>
        </w:rPr>
        <w:t>t</w:t>
      </w:r>
      <w:r>
        <w:rPr>
          <w:w w:val="105"/>
          <w:vertAlign w:val="baseline"/>
        </w:rPr>
        <w:t>y </w:t>
      </w:r>
      <w:r>
        <w:rPr>
          <w:w w:val="110"/>
          <w:vertAlign w:val="baseline"/>
        </w:rPr>
        <w:t>is obtained across all borders. One solution to this is to turn to subdivision surfaces, treated in </w:t>
      </w:r>
      <w:hyperlink w:history="true" w:anchor="_bookmark28">
        <w:r>
          <w:rPr>
            <w:color w:val="0000FF"/>
            <w:w w:val="110"/>
            <w:vertAlign w:val="baseline"/>
          </w:rPr>
          <w:t>Section 17.5</w:t>
        </w:r>
      </w:hyperlink>
      <w:r>
        <w:rPr>
          <w:w w:val="110"/>
          <w:vertAlign w:val="baseline"/>
        </w:rPr>
        <w:t>.</w:t>
      </w:r>
    </w:p>
    <w:p>
      <w:pPr>
        <w:pStyle w:val="BodyText"/>
        <w:spacing w:line="226" w:lineRule="exact"/>
        <w:ind w:left="443" w:firstLine="298"/>
        <w:jc w:val="both"/>
      </w:pPr>
      <w:r>
        <w:rPr>
          <w:w w:val="110"/>
        </w:rPr>
        <w:t>Note that </w:t>
      </w:r>
      <w:r>
        <w:rPr>
          <w:i/>
          <w:w w:val="110"/>
        </w:rPr>
        <w:t>C</w:t>
      </w:r>
      <w:r>
        <w:rPr>
          <w:rFonts w:ascii="Verdana"/>
          <w:w w:val="110"/>
          <w:vertAlign w:val="superscript"/>
        </w:rPr>
        <w:t>1</w:t>
      </w:r>
      <w:r>
        <w:rPr>
          <w:rFonts w:ascii="Verdana"/>
          <w:w w:val="110"/>
          <w:vertAlign w:val="baseline"/>
        </w:rPr>
        <w:t> </w:t>
      </w:r>
      <w:r>
        <w:rPr>
          <w:w w:val="110"/>
          <w:vertAlign w:val="baseline"/>
        </w:rPr>
        <w:t>continuity is required for good-looking texturing across borders. For</w:t>
      </w:r>
    </w:p>
    <w:p>
      <w:pPr>
        <w:pStyle w:val="BodyText"/>
        <w:spacing w:line="249" w:lineRule="auto"/>
        <w:ind w:left="443" w:right="942"/>
        <w:jc w:val="both"/>
      </w:pPr>
      <w:r>
        <w:rPr>
          <w:w w:val="105"/>
        </w:rPr>
        <w:t>reflections and shading, a reasonable result is obtained with </w:t>
      </w:r>
      <w:r>
        <w:rPr>
          <w:i/>
          <w:w w:val="105"/>
        </w:rPr>
        <w:t>G</w:t>
      </w:r>
      <w:r>
        <w:rPr>
          <w:rFonts w:ascii="Verdana"/>
          <w:w w:val="105"/>
          <w:vertAlign w:val="superscript"/>
        </w:rPr>
        <w:t>1</w:t>
      </w:r>
      <w:r>
        <w:rPr>
          <w:rFonts w:ascii="Verdana"/>
          <w:w w:val="105"/>
          <w:vertAlign w:val="baseline"/>
        </w:rPr>
        <w:t> </w:t>
      </w:r>
      <w:r>
        <w:rPr>
          <w:spacing w:val="-4"/>
          <w:w w:val="105"/>
          <w:vertAlign w:val="baseline"/>
        </w:rPr>
        <w:t>continuity.  </w:t>
      </w:r>
      <w:r>
        <w:rPr>
          <w:i/>
          <w:spacing w:val="7"/>
          <w:w w:val="105"/>
          <w:vertAlign w:val="baseline"/>
        </w:rPr>
        <w:t>C</w:t>
      </w:r>
      <w:r>
        <w:rPr>
          <w:rFonts w:ascii="Verdana"/>
          <w:spacing w:val="7"/>
          <w:w w:val="105"/>
          <w:vertAlign w:val="superscript"/>
        </w:rPr>
        <w:t>1</w:t>
      </w:r>
      <w:r>
        <w:rPr>
          <w:rFonts w:ascii="Verdana"/>
          <w:spacing w:val="7"/>
          <w:w w:val="105"/>
          <w:vertAlign w:val="baseline"/>
        </w:rPr>
        <w:t> </w:t>
      </w:r>
      <w:r>
        <w:rPr>
          <w:w w:val="105"/>
          <w:vertAlign w:val="baseline"/>
        </w:rPr>
        <w:t>or higher</w:t>
      </w:r>
      <w:r>
        <w:rPr>
          <w:spacing w:val="14"/>
          <w:w w:val="105"/>
          <w:vertAlign w:val="baseline"/>
        </w:rPr>
        <w:t> </w:t>
      </w:r>
      <w:r>
        <w:rPr>
          <w:w w:val="105"/>
          <w:vertAlign w:val="baseline"/>
        </w:rPr>
        <w:t>gives</w:t>
      </w:r>
      <w:r>
        <w:rPr>
          <w:spacing w:val="14"/>
          <w:w w:val="105"/>
          <w:vertAlign w:val="baseline"/>
        </w:rPr>
        <w:t> </w:t>
      </w:r>
      <w:r>
        <w:rPr>
          <w:w w:val="105"/>
          <w:vertAlign w:val="baseline"/>
        </w:rPr>
        <w:t>even</w:t>
      </w:r>
      <w:r>
        <w:rPr>
          <w:spacing w:val="15"/>
          <w:w w:val="105"/>
          <w:vertAlign w:val="baseline"/>
        </w:rPr>
        <w:t> </w:t>
      </w:r>
      <w:r>
        <w:rPr>
          <w:w w:val="105"/>
          <w:vertAlign w:val="baseline"/>
        </w:rPr>
        <w:t>better</w:t>
      </w:r>
      <w:r>
        <w:rPr>
          <w:spacing w:val="14"/>
          <w:w w:val="105"/>
          <w:vertAlign w:val="baseline"/>
        </w:rPr>
        <w:t> </w:t>
      </w:r>
      <w:r>
        <w:rPr>
          <w:w w:val="105"/>
          <w:vertAlign w:val="baseline"/>
        </w:rPr>
        <w:t>results.</w:t>
      </w:r>
      <w:r>
        <w:rPr>
          <w:spacing w:val="37"/>
          <w:w w:val="105"/>
          <w:vertAlign w:val="baseline"/>
        </w:rPr>
        <w:t> </w:t>
      </w:r>
      <w:r>
        <w:rPr>
          <w:w w:val="105"/>
          <w:vertAlign w:val="baseline"/>
        </w:rPr>
        <w:t>An</w:t>
      </w:r>
      <w:r>
        <w:rPr>
          <w:spacing w:val="14"/>
          <w:w w:val="105"/>
          <w:vertAlign w:val="baseline"/>
        </w:rPr>
        <w:t> </w:t>
      </w:r>
      <w:r>
        <w:rPr>
          <w:w w:val="105"/>
          <w:vertAlign w:val="baseline"/>
        </w:rPr>
        <w:t>example</w:t>
      </w:r>
      <w:r>
        <w:rPr>
          <w:spacing w:val="15"/>
          <w:w w:val="105"/>
          <w:vertAlign w:val="baseline"/>
        </w:rPr>
        <w:t> </w:t>
      </w:r>
      <w:r>
        <w:rPr>
          <w:w w:val="105"/>
          <w:vertAlign w:val="baseline"/>
        </w:rPr>
        <w:t>is</w:t>
      </w:r>
      <w:r>
        <w:rPr>
          <w:spacing w:val="14"/>
          <w:w w:val="105"/>
          <w:vertAlign w:val="baseline"/>
        </w:rPr>
        <w:t> </w:t>
      </w:r>
      <w:r>
        <w:rPr>
          <w:w w:val="105"/>
          <w:vertAlign w:val="baseline"/>
        </w:rPr>
        <w:t>shown</w:t>
      </w:r>
      <w:r>
        <w:rPr>
          <w:spacing w:val="15"/>
          <w:w w:val="105"/>
          <w:vertAlign w:val="baseline"/>
        </w:rPr>
        <w:t> </w:t>
      </w:r>
      <w:r>
        <w:rPr>
          <w:w w:val="105"/>
          <w:vertAlign w:val="baseline"/>
        </w:rPr>
        <w:t>in</w:t>
      </w:r>
      <w:r>
        <w:rPr>
          <w:spacing w:val="14"/>
          <w:w w:val="105"/>
          <w:vertAlign w:val="baseline"/>
        </w:rPr>
        <w:t> </w:t>
      </w:r>
      <w:hyperlink w:history="true" w:anchor="_bookmark14">
        <w:r>
          <w:rPr>
            <w:color w:val="0000FF"/>
            <w:w w:val="105"/>
            <w:vertAlign w:val="baseline"/>
          </w:rPr>
          <w:t>Figure</w:t>
        </w:r>
        <w:r>
          <w:rPr>
            <w:color w:val="0000FF"/>
            <w:spacing w:val="15"/>
            <w:w w:val="105"/>
            <w:vertAlign w:val="baseline"/>
          </w:rPr>
          <w:t> </w:t>
        </w:r>
        <w:r>
          <w:rPr>
            <w:color w:val="0000FF"/>
            <w:w w:val="105"/>
            <w:vertAlign w:val="baseline"/>
          </w:rPr>
          <w:t>17.25</w:t>
        </w:r>
      </w:hyperlink>
      <w:r>
        <w:rPr>
          <w:w w:val="105"/>
          <w:vertAlign w:val="baseline"/>
        </w:rPr>
        <w:t>.</w:t>
      </w:r>
    </w:p>
    <w:p>
      <w:pPr>
        <w:pStyle w:val="BodyText"/>
        <w:spacing w:line="249" w:lineRule="auto"/>
        <w:ind w:left="443" w:right="941" w:firstLine="298"/>
        <w:jc w:val="both"/>
      </w:pPr>
      <w:r>
        <w:rPr>
          <w:w w:val="110"/>
        </w:rPr>
        <w:t>In the following </w:t>
      </w:r>
      <w:r>
        <w:rPr>
          <w:spacing w:val="-4"/>
          <w:w w:val="110"/>
        </w:rPr>
        <w:t>two </w:t>
      </w:r>
      <w:r>
        <w:rPr>
          <w:w w:val="110"/>
        </w:rPr>
        <w:t>subsections, </w:t>
      </w:r>
      <w:r>
        <w:rPr>
          <w:spacing w:val="-3"/>
          <w:w w:val="110"/>
        </w:rPr>
        <w:t>we </w:t>
      </w:r>
      <w:r>
        <w:rPr>
          <w:w w:val="110"/>
        </w:rPr>
        <w:t>will present </w:t>
      </w:r>
      <w:r>
        <w:rPr>
          <w:spacing w:val="-4"/>
          <w:w w:val="110"/>
        </w:rPr>
        <w:t>two </w:t>
      </w:r>
      <w:r>
        <w:rPr>
          <w:w w:val="110"/>
        </w:rPr>
        <w:t>methods that exploit the </w:t>
      </w:r>
      <w:r>
        <w:rPr>
          <w:w w:val="110"/>
        </w:rPr>
        <w:t>n</w:t>
      </w:r>
      <w:r>
        <w:rPr>
          <w:w w:val="106"/>
        </w:rPr>
        <w:t>or</w:t>
      </w:r>
      <w:r>
        <w:rPr>
          <w:w w:val="106"/>
        </w:rPr>
        <w:t>m</w:t>
      </w:r>
      <w:r>
        <w:rPr>
          <w:w w:val="107"/>
        </w:rPr>
        <w:t>al</w:t>
      </w:r>
      <w:r>
        <w:rPr>
          <w:w w:val="100"/>
        </w:rPr>
        <w:t>s</w:t>
      </w:r>
      <w:r>
        <w:rPr/>
        <w:t> </w:t>
      </w:r>
      <w:r>
        <w:rPr>
          <w:w w:val="122"/>
        </w:rPr>
        <w:t>at</w:t>
      </w:r>
      <w:r>
        <w:rPr/>
        <w:t> </w:t>
      </w:r>
      <w:r>
        <w:rPr>
          <w:w w:val="139"/>
        </w:rPr>
        <w:t>t</w:t>
      </w:r>
      <w:r>
        <w:rPr>
          <w:w w:val="116"/>
        </w:rPr>
        <w:t>r</w:t>
      </w:r>
      <w:r>
        <w:rPr>
          <w:w w:val="99"/>
        </w:rPr>
        <w:t>i</w:t>
      </w:r>
      <w:r>
        <w:rPr>
          <w:w w:val="111"/>
        </w:rPr>
        <w:t>an</w:t>
      </w:r>
      <w:r>
        <w:rPr>
          <w:w w:val="99"/>
        </w:rPr>
        <w:t>gl</w:t>
      </w:r>
      <w:r>
        <w:rPr>
          <w:w w:val="99"/>
        </w:rPr>
        <w:t>e</w:t>
      </w:r>
      <w:r>
        <w:rPr/>
        <w:t> </w:t>
      </w:r>
      <w:r>
        <w:rPr>
          <w:spacing w:val="-6"/>
          <w:w w:val="105"/>
        </w:rPr>
        <w:t>v</w:t>
      </w:r>
      <w:r>
        <w:rPr>
          <w:w w:val="99"/>
        </w:rPr>
        <w:t>e</w:t>
      </w:r>
      <w:r>
        <w:rPr>
          <w:w w:val="116"/>
        </w:rPr>
        <w:t>r</w:t>
      </w:r>
      <w:r>
        <w:rPr>
          <w:w w:val="139"/>
        </w:rPr>
        <w:t>t</w:t>
      </w:r>
      <w:r>
        <w:rPr>
          <w:w w:val="99"/>
        </w:rPr>
        <w:t>i</w:t>
      </w:r>
      <w:r>
        <w:rPr>
          <w:w w:val="99"/>
        </w:rPr>
        <w:t>ce</w:t>
      </w:r>
      <w:r>
        <w:rPr>
          <w:w w:val="100"/>
        </w:rPr>
        <w:t>s</w:t>
      </w:r>
      <w:r>
        <w:rPr/>
        <w:t> </w:t>
      </w:r>
      <w:r>
        <w:rPr>
          <w:w w:val="139"/>
        </w:rPr>
        <w:t>t</w:t>
      </w:r>
      <w:r>
        <w:rPr>
          <w:w w:val="99"/>
        </w:rPr>
        <w:t>o</w:t>
      </w:r>
      <w:r>
        <w:rPr/>
        <w:t> </w:t>
      </w:r>
      <w:r>
        <w:rPr>
          <w:w w:val="110"/>
        </w:rPr>
        <w:t>d</w:t>
      </w:r>
      <w:r>
        <w:rPr>
          <w:w w:val="99"/>
        </w:rPr>
        <w:t>e</w:t>
      </w:r>
      <w:r>
        <w:rPr>
          <w:w w:val="116"/>
        </w:rPr>
        <w:t>r</w:t>
      </w:r>
      <w:r>
        <w:rPr>
          <w:w w:val="99"/>
        </w:rPr>
        <w:t>i</w:t>
      </w:r>
      <w:r>
        <w:rPr>
          <w:spacing w:val="-6"/>
          <w:w w:val="105"/>
        </w:rPr>
        <w:t>v</w:t>
      </w:r>
      <w:r>
        <w:rPr>
          <w:w w:val="99"/>
        </w:rPr>
        <w:t>e</w:t>
      </w:r>
      <w:r>
        <w:rPr/>
        <w:t> </w:t>
      </w:r>
      <w:r>
        <w:rPr>
          <w:w w:val="112"/>
        </w:rPr>
        <w:t>a</w:t>
      </w:r>
      <w:r>
        <w:rPr/>
        <w:t> </w:t>
      </w:r>
      <w:r>
        <w:rPr>
          <w:spacing w:val="-6"/>
          <w:w w:val="105"/>
        </w:rPr>
        <w:t>B</w:t>
      </w:r>
      <w:r>
        <w:rPr>
          <w:spacing w:val="-95"/>
          <w:w w:val="149"/>
        </w:rPr>
        <w:t>´</w:t>
      </w:r>
      <w:r>
        <w:rPr>
          <w:w w:val="99"/>
        </w:rPr>
        <w:t>ez</w:t>
      </w:r>
      <w:r>
        <w:rPr>
          <w:w w:val="99"/>
        </w:rPr>
        <w:t>i</w:t>
      </w:r>
      <w:r>
        <w:rPr>
          <w:w w:val="99"/>
        </w:rPr>
        <w:t>e</w:t>
      </w:r>
      <w:r>
        <w:rPr>
          <w:w w:val="116"/>
        </w:rPr>
        <w:t>r</w:t>
      </w:r>
      <w:r>
        <w:rPr/>
        <w:t> </w:t>
      </w:r>
      <w:r>
        <w:rPr>
          <w:w w:val="139"/>
        </w:rPr>
        <w:t>t</w:t>
      </w:r>
      <w:r>
        <w:rPr>
          <w:w w:val="116"/>
        </w:rPr>
        <w:t>r</w:t>
      </w:r>
      <w:r>
        <w:rPr>
          <w:w w:val="99"/>
        </w:rPr>
        <w:t>i</w:t>
      </w:r>
      <w:r>
        <w:rPr>
          <w:w w:val="111"/>
        </w:rPr>
        <w:t>an</w:t>
      </w:r>
      <w:r>
        <w:rPr>
          <w:w w:val="99"/>
        </w:rPr>
        <w:t>gl</w:t>
      </w:r>
      <w:r>
        <w:rPr>
          <w:w w:val="99"/>
        </w:rPr>
        <w:t>e</w:t>
      </w:r>
      <w:r>
        <w:rPr/>
        <w:t> </w:t>
      </w:r>
      <w:r>
        <w:rPr>
          <w:spacing w:val="5"/>
          <w:w w:val="110"/>
        </w:rPr>
        <w:t>p</w:t>
      </w:r>
      <w:r>
        <w:rPr>
          <w:w w:val="99"/>
        </w:rPr>
        <w:t>e</w:t>
      </w:r>
      <w:r>
        <w:rPr>
          <w:w w:val="116"/>
        </w:rPr>
        <w:t>r</w:t>
      </w:r>
      <w:r>
        <w:rPr/>
        <w:t> </w:t>
      </w:r>
      <w:r>
        <w:rPr>
          <w:w w:val="99"/>
        </w:rPr>
        <w:t>i</w:t>
      </w:r>
      <w:r>
        <w:rPr>
          <w:w w:val="110"/>
        </w:rPr>
        <w:t>np</w:t>
      </w:r>
      <w:r>
        <w:rPr>
          <w:spacing w:val="-1"/>
          <w:w w:val="110"/>
        </w:rPr>
        <w:t>u</w:t>
      </w:r>
      <w:r>
        <w:rPr>
          <w:w w:val="139"/>
        </w:rPr>
        <w:t>t</w:t>
      </w:r>
      <w:r>
        <w:rPr/>
        <w:t> </w:t>
      </w:r>
      <w:r>
        <w:rPr>
          <w:w w:val="116"/>
        </w:rPr>
        <w:t>(</w:t>
      </w:r>
      <w:r>
        <w:rPr>
          <w:w w:val="90"/>
        </w:rPr>
        <w:t>fl</w:t>
      </w:r>
      <w:r>
        <w:rPr>
          <w:w w:val="122"/>
        </w:rPr>
        <w:t>at</w:t>
      </w:r>
      <w:r>
        <w:rPr>
          <w:w w:val="116"/>
        </w:rPr>
        <w:t>)</w:t>
      </w:r>
      <w:r>
        <w:rPr/>
        <w:t> </w:t>
      </w:r>
      <w:r>
        <w:rPr>
          <w:w w:val="139"/>
        </w:rPr>
        <w:t>t</w:t>
      </w:r>
      <w:r>
        <w:rPr>
          <w:w w:val="116"/>
        </w:rPr>
        <w:t>r</w:t>
      </w:r>
      <w:r>
        <w:rPr>
          <w:w w:val="99"/>
        </w:rPr>
        <w:t>i</w:t>
      </w:r>
      <w:r>
        <w:rPr>
          <w:w w:val="111"/>
        </w:rPr>
        <w:t>an</w:t>
      </w:r>
      <w:r>
        <w:rPr>
          <w:w w:val="99"/>
        </w:rPr>
        <w:t>gl</w:t>
      </w:r>
      <w:r>
        <w:rPr>
          <w:w w:val="99"/>
        </w:rPr>
        <w:t>e</w:t>
      </w:r>
      <w:r>
        <w:rPr>
          <w:w w:val="110"/>
        </w:rPr>
        <w:t>.</w:t>
      </w:r>
    </w:p>
    <w:p>
      <w:pPr>
        <w:spacing w:after="0" w:line="249" w:lineRule="auto"/>
        <w:jc w:val="both"/>
        <w:sectPr>
          <w:pgSz w:w="12240" w:h="15840"/>
          <w:pgMar w:header="2359" w:footer="0" w:top="2560" w:bottom="280" w:left="1720" w:right="1720"/>
        </w:sectPr>
      </w:pPr>
    </w:p>
    <w:p>
      <w:pPr>
        <w:pStyle w:val="BodyText"/>
      </w:pPr>
    </w:p>
    <w:p>
      <w:pPr>
        <w:pStyle w:val="BodyText"/>
        <w:spacing w:before="10"/>
        <w:rPr>
          <w:sz w:val="28"/>
        </w:rPr>
      </w:pPr>
    </w:p>
    <w:p>
      <w:pPr>
        <w:pStyle w:val="BodyText"/>
        <w:ind w:left="1694"/>
      </w:pPr>
      <w:r>
        <w:rPr/>
        <w:pict>
          <v:group style="width:145.85pt;height:120.85pt;mso-position-horizontal-relative:char;mso-position-vertical-relative:line" coordorigin="0,0" coordsize="2917,2417">
            <v:shape style="position:absolute;left:0;top:0;width:2917;height:2417" type="#_x0000_t75" stroked="false">
              <v:imagedata r:id="rId63" o:title=""/>
            </v:shape>
            <v:shape style="position:absolute;left:1386;top:492;width:500;height:1261" coordorigin="1386,492" coordsize="500,1261" path="m1386,492l1886,1752,1726,1256,1549,808,1386,492xe" filled="true" fillcolor="#ffffff" stroked="false">
              <v:path arrowok="t"/>
              <v:fill type="solid"/>
            </v:shape>
            <v:shape style="position:absolute;left:1386;top:492;width:500;height:1261" coordorigin="1386,492" coordsize="500,1261" path="m1386,492l1549,808,1726,1256,1886,1752e" filled="false" stroked="true" strokeweight=".69437pt" strokecolor="#373535">
              <v:path arrowok="t"/>
              <v:stroke dashstyle="longdash"/>
            </v:shape>
          </v:group>
        </w:pict>
      </w:r>
      <w:r>
        <w:rPr/>
      </w:r>
      <w:r>
        <w:rPr>
          <w:spacing w:val="18"/>
        </w:rPr>
        <w:t> </w:t>
      </w:r>
      <w:r>
        <w:rPr>
          <w:spacing w:val="18"/>
        </w:rPr>
        <w:pict>
          <v:group style="width:145.85pt;height:120.85pt;mso-position-horizontal-relative:char;mso-position-vertical-relative:line" coordorigin="0,0" coordsize="2917,2417">
            <v:shape style="position:absolute;left:0;top:0;width:2917;height:2417" type="#_x0000_t75" stroked="false">
              <v:imagedata r:id="rId64" o:title=""/>
            </v:shape>
            <v:shape style="position:absolute;left:889;top:426;width:865;height:112" coordorigin="890,426" coordsize="865,112" path="m890,426l1754,537e" filled="true" fillcolor="#ffffff" stroked="false">
              <v:path arrowok="t"/>
              <v:fill type="solid"/>
            </v:shape>
            <v:line style="position:absolute" from="890,426" to="1754,537" stroked="true" strokeweight=".69437pt" strokecolor="#373535">
              <v:stroke dashstyle="solid"/>
            </v:line>
            <v:shape style="position:absolute;left:1059;top:738;width:896;height:153" coordorigin="1060,739" coordsize="896,153" path="m1955,739l1060,891e" filled="true" fillcolor="#ffffff" stroked="false">
              <v:path arrowok="t"/>
              <v:fill type="solid"/>
            </v:shape>
            <v:line style="position:absolute" from="1060,891" to="1955,739" stroked="true" strokeweight=".69437pt" strokecolor="#373535">
              <v:stroke dashstyle="solid"/>
            </v:line>
            <v:shape style="position:absolute;left:1250;top:1089;width:934;height:341" coordorigin="1251,1089" coordsize="934,341" path="m2185,1089l1251,1430e" filled="true" fillcolor="#ffffff" stroked="false">
              <v:path arrowok="t"/>
              <v:fill type="solid"/>
            </v:shape>
            <v:line style="position:absolute" from="1251,1430" to="2185,1089" stroked="true" strokeweight=".69437pt" strokecolor="#373535">
              <v:stroke dashstyle="solid"/>
            </v:line>
            <v:shape style="position:absolute;left:1431;top:1603;width:855;height:330" coordorigin="1431,1603" coordsize="855,330" path="m2285,1603l1431,1933e" filled="true" fillcolor="#ffffff" stroked="false">
              <v:path arrowok="t"/>
              <v:fill type="solid"/>
            </v:shape>
            <v:line style="position:absolute" from="1431,1933" to="2285,1603" stroked="true" strokeweight=".69437pt" strokecolor="#373535">
              <v:stroke dashstyle="solid"/>
            </v:line>
            <v:shape style="position:absolute;left:1386;top:495;width:500;height:1261" coordorigin="1386,496" coordsize="500,1261" path="m1386,496l1886,1756,1726,1259,1549,812,1386,496xe" filled="true" fillcolor="#ffffff" stroked="false">
              <v:path arrowok="t"/>
              <v:fill type="solid"/>
            </v:shape>
            <v:shape style="position:absolute;left:1386;top:495;width:500;height:1261" coordorigin="1386,496" coordsize="500,1261" path="m1386,496l1549,812,1726,1259,1886,1756e" filled="false" stroked="true" strokeweight=".69437pt" strokecolor="#373535">
              <v:path arrowok="t"/>
              <v:stroke dashstyle="longdash"/>
            </v:shape>
          </v:group>
        </w:pict>
      </w:r>
      <w:r>
        <w:rPr>
          <w:spacing w:val="18"/>
        </w:rPr>
      </w:r>
    </w:p>
    <w:p>
      <w:pPr>
        <w:pStyle w:val="BodyText"/>
        <w:spacing w:before="10"/>
      </w:pPr>
      <w:r>
        <w:rPr/>
        <w:drawing>
          <wp:anchor distT="0" distB="0" distL="0" distR="0" allowOverlap="1" layoutInCell="1" locked="0" behindDoc="0" simplePos="0" relativeHeight="105">
            <wp:simplePos x="0" y="0"/>
            <wp:positionH relativeFrom="page">
              <wp:posOffset>2162314</wp:posOffset>
            </wp:positionH>
            <wp:positionV relativeFrom="paragraph">
              <wp:posOffset>177157</wp:posOffset>
            </wp:positionV>
            <wp:extent cx="1857713" cy="1385315"/>
            <wp:effectExtent l="0" t="0" r="0" b="0"/>
            <wp:wrapTopAndBottom/>
            <wp:docPr id="15" name="image57.png"/>
            <wp:cNvGraphicFramePr>
              <a:graphicFrameLocks noChangeAspect="1"/>
            </wp:cNvGraphicFramePr>
            <a:graphic>
              <a:graphicData uri="http://schemas.openxmlformats.org/drawingml/2006/picture">
                <pic:pic>
                  <pic:nvPicPr>
                    <pic:cNvPr id="16" name="image57.png"/>
                    <pic:cNvPicPr/>
                  </pic:nvPicPr>
                  <pic:blipFill>
                    <a:blip r:embed="rId65" cstate="print"/>
                    <a:stretch>
                      <a:fillRect/>
                    </a:stretch>
                  </pic:blipFill>
                  <pic:spPr>
                    <a:xfrm>
                      <a:off x="0" y="0"/>
                      <a:ext cx="1857713" cy="1385315"/>
                    </a:xfrm>
                    <a:prstGeom prst="rect">
                      <a:avLst/>
                    </a:prstGeom>
                  </pic:spPr>
                </pic:pic>
              </a:graphicData>
            </a:graphic>
          </wp:anchor>
        </w:drawing>
      </w:r>
      <w:r>
        <w:rPr/>
        <w:drawing>
          <wp:anchor distT="0" distB="0" distL="0" distR="0" allowOverlap="1" layoutInCell="1" locked="0" behindDoc="0" simplePos="0" relativeHeight="106">
            <wp:simplePos x="0" y="0"/>
            <wp:positionH relativeFrom="page">
              <wp:posOffset>4073194</wp:posOffset>
            </wp:positionH>
            <wp:positionV relativeFrom="paragraph">
              <wp:posOffset>184307</wp:posOffset>
            </wp:positionV>
            <wp:extent cx="1857713" cy="1385315"/>
            <wp:effectExtent l="0" t="0" r="0" b="0"/>
            <wp:wrapTopAndBottom/>
            <wp:docPr id="17" name="image58.png"/>
            <wp:cNvGraphicFramePr>
              <a:graphicFrameLocks noChangeAspect="1"/>
            </wp:cNvGraphicFramePr>
            <a:graphic>
              <a:graphicData uri="http://schemas.openxmlformats.org/drawingml/2006/picture">
                <pic:pic>
                  <pic:nvPicPr>
                    <pic:cNvPr id="18" name="image58.png"/>
                    <pic:cNvPicPr/>
                  </pic:nvPicPr>
                  <pic:blipFill>
                    <a:blip r:embed="rId66" cstate="print"/>
                    <a:stretch>
                      <a:fillRect/>
                    </a:stretch>
                  </pic:blipFill>
                  <pic:spPr>
                    <a:xfrm>
                      <a:off x="0" y="0"/>
                      <a:ext cx="1857713" cy="1385315"/>
                    </a:xfrm>
                    <a:prstGeom prst="rect">
                      <a:avLst/>
                    </a:prstGeom>
                  </pic:spPr>
                </pic:pic>
              </a:graphicData>
            </a:graphic>
          </wp:anchor>
        </w:drawing>
      </w:r>
    </w:p>
    <w:p>
      <w:pPr>
        <w:pStyle w:val="BodyText"/>
        <w:rPr>
          <w:sz w:val="9"/>
        </w:rPr>
      </w:pPr>
    </w:p>
    <w:p>
      <w:pPr>
        <w:spacing w:line="211" w:lineRule="auto" w:before="101"/>
        <w:ind w:left="943" w:right="441" w:firstLine="0"/>
        <w:jc w:val="both"/>
        <w:rPr>
          <w:rFonts w:ascii="Palatino Linotype" w:hAnsi="Palatino Linotype"/>
          <w:sz w:val="16"/>
        </w:rPr>
      </w:pPr>
      <w:r>
        <w:rPr/>
        <w:pict>
          <v:group style="position:absolute;margin-left:185.852112pt;margin-top:92.012741pt;width:29.35pt;height:29.35pt;mso-position-horizontal-relative:page;mso-position-vertical-relative:paragraph;z-index:15788544" coordorigin="3717,1840" coordsize="587,587">
            <v:rect style="position:absolute;left:3723;top:1961;width:460;height:460" filled="false" stroked="true" strokeweight=".637770pt" strokecolor="#373535">
              <v:stroke dashstyle="solid"/>
            </v:rect>
            <v:shape style="position:absolute;left:3723;top:1846;width:574;height:574" coordorigin="3723,1847" coordsize="574,574" path="m4297,1961l4183,1961,4183,1847m3723,1961l3723,1847m4183,2421l4297,2421e" filled="false" stroked="true" strokeweight=".637770pt" strokecolor="#373535">
              <v:path arrowok="t"/>
              <v:stroke dashstyle="dash"/>
            </v:shape>
            <v:shape style="position:absolute;left:3895;top:2093;width:152;height:159" type="#_x0000_t75" stroked="false">
              <v:imagedata r:id="rId67" o:title=""/>
            </v:shape>
            <w10:wrap type="none"/>
          </v:group>
        </w:pict>
      </w:r>
      <w:bookmarkStart w:name="_bookmark14" w:id="15"/>
      <w:bookmarkEnd w:id="15"/>
      <w:r>
        <w:rPr/>
      </w: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z w:val="16"/>
        </w:rPr>
        <w:t> </w:t>
      </w:r>
      <w:r>
        <w:rPr>
          <w:rFonts w:ascii="Arial" w:hAnsi="Arial"/>
          <w:color w:val="2C6362"/>
          <w:spacing w:val="-17"/>
          <w:sz w:val="16"/>
        </w:rPr>
        <w:t> </w:t>
      </w:r>
      <w:r>
        <w:rPr>
          <w:rFonts w:ascii="Arial" w:hAnsi="Arial"/>
          <w:color w:val="2C6362"/>
          <w:w w:val="100"/>
          <w:sz w:val="16"/>
        </w:rPr>
        <w:t>17.25.</w:t>
      </w:r>
      <w:r>
        <w:rPr>
          <w:rFonts w:ascii="Arial" w:hAnsi="Arial"/>
          <w:color w:val="2C6362"/>
          <w:sz w:val="16"/>
        </w:rPr>
        <w:t>  </w:t>
      </w:r>
      <w:r>
        <w:rPr>
          <w:rFonts w:ascii="Arial" w:hAnsi="Arial"/>
          <w:color w:val="2C6362"/>
          <w:spacing w:val="1"/>
          <w:sz w:val="16"/>
        </w:rPr>
        <w:t> </w:t>
      </w:r>
      <w:r>
        <w:rPr>
          <w:rFonts w:ascii="Palatino Linotype" w:hAnsi="Palatino Linotype"/>
          <w:w w:val="124"/>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1"/>
          <w:sz w:val="16"/>
        </w:rPr>
        <w:t> </w:t>
      </w:r>
      <w:r>
        <w:rPr>
          <w:rFonts w:ascii="Palatino Linotype" w:hAnsi="Palatino Linotype"/>
          <w:w w:val="100"/>
          <w:sz w:val="16"/>
        </w:rPr>
        <w:t>l</w:t>
      </w:r>
      <w:r>
        <w:rPr>
          <w:rFonts w:ascii="Palatino Linotype" w:hAnsi="Palatino Linotype"/>
          <w:w w:val="98"/>
          <w:sz w:val="16"/>
        </w:rPr>
        <w:t>e</w:t>
      </w:r>
      <w:r>
        <w:rPr>
          <w:rFonts w:ascii="Palatino Linotype" w:hAnsi="Palatino Linotype"/>
          <w:w w:val="96"/>
          <w:sz w:val="16"/>
        </w:rPr>
        <w:t>f</w:t>
      </w:r>
      <w:r>
        <w:rPr>
          <w:rFonts w:ascii="Palatino Linotype" w:hAnsi="Palatino Linotype"/>
          <w:w w:val="126"/>
          <w:sz w:val="16"/>
        </w:rPr>
        <w:t>t</w:t>
      </w:r>
      <w:r>
        <w:rPr>
          <w:rFonts w:ascii="Palatino Linotype" w:hAnsi="Palatino Linotype"/>
          <w:sz w:val="16"/>
        </w:rPr>
        <w:t> </w:t>
      </w:r>
      <w:r>
        <w:rPr>
          <w:rFonts w:ascii="Palatino Linotype" w:hAnsi="Palatino Linotype"/>
          <w:spacing w:val="-11"/>
          <w:sz w:val="16"/>
        </w:rPr>
        <w:t> </w:t>
      </w:r>
      <w:r>
        <w:rPr>
          <w:rFonts w:ascii="Palatino Linotype" w:hAnsi="Palatino Linotype"/>
          <w:w w:val="105"/>
          <w:sz w:val="16"/>
        </w:rPr>
        <w:t>c</w:t>
      </w:r>
      <w:r>
        <w:rPr>
          <w:rFonts w:ascii="Palatino Linotype" w:hAnsi="Palatino Linotype"/>
          <w:spacing w:val="-1"/>
          <w:w w:val="96"/>
          <w:sz w:val="16"/>
        </w:rPr>
        <w:t>o</w:t>
      </w:r>
      <w:r>
        <w:rPr>
          <w:rFonts w:ascii="Palatino Linotype" w:hAnsi="Palatino Linotype"/>
          <w:w w:val="100"/>
          <w:sz w:val="16"/>
        </w:rPr>
        <w:t>l</w:t>
      </w:r>
      <w:r>
        <w:rPr>
          <w:rFonts w:ascii="Palatino Linotype" w:hAnsi="Palatino Linotype"/>
          <w:spacing w:val="-1"/>
          <w:w w:val="97"/>
          <w:sz w:val="16"/>
        </w:rPr>
        <w:t>u</w:t>
      </w:r>
      <w:r>
        <w:rPr>
          <w:rFonts w:ascii="Palatino Linotype" w:hAnsi="Palatino Linotype"/>
          <w:w w:val="99"/>
          <w:sz w:val="16"/>
        </w:rPr>
        <w:t>m</w:t>
      </w:r>
      <w:r>
        <w:rPr>
          <w:rFonts w:ascii="Palatino Linotype" w:hAnsi="Palatino Linotype"/>
          <w:w w:val="100"/>
          <w:sz w:val="16"/>
        </w:rPr>
        <w:t>n</w:t>
      </w:r>
      <w:r>
        <w:rPr>
          <w:rFonts w:ascii="Palatino Linotype" w:hAnsi="Palatino Linotype"/>
          <w:sz w:val="16"/>
        </w:rPr>
        <w:t> </w:t>
      </w:r>
      <w:r>
        <w:rPr>
          <w:rFonts w:ascii="Palatino Linotype" w:hAnsi="Palatino Linotype"/>
          <w:spacing w:val="-11"/>
          <w:sz w:val="16"/>
        </w:rPr>
        <w:t> </w:t>
      </w:r>
      <w:r>
        <w:rPr>
          <w:rFonts w:ascii="Palatino Linotype" w:hAnsi="Palatino Linotype"/>
          <w:w w:val="98"/>
          <w:sz w:val="16"/>
        </w:rPr>
        <w:t>s</w:t>
      </w:r>
      <w:r>
        <w:rPr>
          <w:rFonts w:ascii="Palatino Linotype" w:hAnsi="Palatino Linotype"/>
          <w:w w:val="100"/>
          <w:sz w:val="16"/>
        </w:rPr>
        <w:t>h</w:t>
      </w:r>
      <w:r>
        <w:rPr>
          <w:rFonts w:ascii="Palatino Linotype" w:hAnsi="Palatino Linotype"/>
          <w:spacing w:val="-5"/>
          <w:w w:val="96"/>
          <w:sz w:val="16"/>
        </w:rPr>
        <w:t>o</w:t>
      </w:r>
      <w:r>
        <w:rPr>
          <w:rFonts w:ascii="Palatino Linotype" w:hAnsi="Palatino Linotype"/>
          <w:w w:val="91"/>
          <w:sz w:val="16"/>
        </w:rPr>
        <w:t>w</w:t>
      </w:r>
      <w:r>
        <w:rPr>
          <w:rFonts w:ascii="Palatino Linotype" w:hAnsi="Palatino Linotype"/>
          <w:w w:val="98"/>
          <w:sz w:val="16"/>
        </w:rPr>
        <w:t>s</w:t>
      </w:r>
      <w:r>
        <w:rPr>
          <w:rFonts w:ascii="Palatino Linotype" w:hAnsi="Palatino Linotype"/>
          <w:sz w:val="16"/>
        </w:rPr>
        <w:t> </w:t>
      </w:r>
      <w:r>
        <w:rPr>
          <w:rFonts w:ascii="Palatino Linotype" w:hAnsi="Palatino Linotype"/>
          <w:spacing w:val="-11"/>
          <w:sz w:val="16"/>
        </w:rPr>
        <w:t> </w:t>
      </w:r>
      <w:r>
        <w:rPr>
          <w:rFonts w:ascii="Palatino Linotype" w:hAnsi="Palatino Linotype"/>
          <w:spacing w:val="-5"/>
          <w:w w:val="126"/>
          <w:sz w:val="16"/>
        </w:rPr>
        <w:t>t</w:t>
      </w:r>
      <w:r>
        <w:rPr>
          <w:rFonts w:ascii="Palatino Linotype" w:hAnsi="Palatino Linotype"/>
          <w:spacing w:val="-5"/>
          <w:w w:val="91"/>
          <w:sz w:val="16"/>
        </w:rPr>
        <w:t>w</w:t>
      </w:r>
      <w:r>
        <w:rPr>
          <w:rFonts w:ascii="Palatino Linotype" w:hAnsi="Palatino Linotype"/>
          <w:w w:val="96"/>
          <w:sz w:val="16"/>
        </w:rPr>
        <w:t>o</w:t>
      </w:r>
      <w:r>
        <w:rPr>
          <w:rFonts w:ascii="Palatino Linotype" w:hAnsi="Palatino Linotype"/>
          <w:sz w:val="16"/>
        </w:rPr>
        <w:t> </w:t>
      </w:r>
      <w:r>
        <w:rPr>
          <w:rFonts w:ascii="Palatino Linotype" w:hAnsi="Palatino Linotype"/>
          <w:spacing w:val="-11"/>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1"/>
          <w:sz w:val="16"/>
        </w:rPr>
        <w:t> </w:t>
      </w:r>
      <w:r>
        <w:rPr>
          <w:rFonts w:ascii="Palatino Linotype" w:hAnsi="Palatino Linotype"/>
          <w:w w:val="97"/>
          <w:sz w:val="16"/>
        </w:rPr>
        <w:t>p</w:t>
      </w:r>
      <w:r>
        <w:rPr>
          <w:rFonts w:ascii="Palatino Linotype" w:hAnsi="Palatino Linotype"/>
          <w:w w:val="105"/>
          <w:sz w:val="16"/>
        </w:rPr>
        <w:t>a</w:t>
      </w:r>
      <w:r>
        <w:rPr>
          <w:rFonts w:ascii="Palatino Linotype" w:hAnsi="Palatino Linotype"/>
          <w:w w:val="126"/>
          <w:sz w:val="16"/>
        </w:rPr>
        <w:t>t</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w w:val="98"/>
          <w:sz w:val="16"/>
        </w:rPr>
        <w:t>e</w:t>
      </w:r>
      <w:r>
        <w:rPr>
          <w:rFonts w:ascii="Palatino Linotype" w:hAnsi="Palatino Linotype"/>
          <w:w w:val="98"/>
          <w:sz w:val="16"/>
        </w:rPr>
        <w:t>s</w:t>
      </w:r>
      <w:r>
        <w:rPr>
          <w:rFonts w:ascii="Palatino Linotype" w:hAnsi="Palatino Linotype"/>
          <w:sz w:val="16"/>
        </w:rPr>
        <w:t> </w:t>
      </w:r>
      <w:r>
        <w:rPr>
          <w:rFonts w:ascii="Palatino Linotype" w:hAnsi="Palatino Linotype"/>
          <w:spacing w:val="-11"/>
          <w:sz w:val="16"/>
        </w:rPr>
        <w:t> </w:t>
      </w:r>
      <w:r>
        <w:rPr>
          <w:rFonts w:ascii="Palatino Linotype" w:hAnsi="Palatino Linotype"/>
          <w:w w:val="138"/>
          <w:sz w:val="16"/>
        </w:rPr>
        <w:t>j</w:t>
      </w:r>
      <w:r>
        <w:rPr>
          <w:rFonts w:ascii="Palatino Linotype" w:hAnsi="Palatino Linotype"/>
          <w:w w:val="96"/>
          <w:sz w:val="16"/>
        </w:rPr>
        <w:t>o</w:t>
      </w:r>
      <w:r>
        <w:rPr>
          <w:rFonts w:ascii="Palatino Linotype" w:hAnsi="Palatino Linotype"/>
          <w:w w:val="100"/>
          <w:sz w:val="16"/>
        </w:rPr>
        <w:t>in</w:t>
      </w:r>
      <w:r>
        <w:rPr>
          <w:rFonts w:ascii="Palatino Linotype" w:hAnsi="Palatino Linotype"/>
          <w:w w:val="98"/>
          <w:sz w:val="16"/>
        </w:rPr>
        <w:t>e</w:t>
      </w:r>
      <w:r>
        <w:rPr>
          <w:rFonts w:ascii="Palatino Linotype" w:hAnsi="Palatino Linotype"/>
          <w:w w:val="96"/>
          <w:sz w:val="16"/>
        </w:rPr>
        <w:t>d</w:t>
      </w:r>
      <w:r>
        <w:rPr>
          <w:rFonts w:ascii="Palatino Linotype" w:hAnsi="Palatino Linotype"/>
          <w:sz w:val="16"/>
        </w:rPr>
        <w:t> </w:t>
      </w:r>
      <w:r>
        <w:rPr>
          <w:rFonts w:ascii="Palatino Linotype" w:hAnsi="Palatino Linotype"/>
          <w:spacing w:val="-11"/>
          <w:sz w:val="16"/>
        </w:rPr>
        <w:t> </w:t>
      </w:r>
      <w:r>
        <w:rPr>
          <w:rFonts w:ascii="Palatino Linotype" w:hAnsi="Palatino Linotype"/>
          <w:w w:val="91"/>
          <w:sz w:val="16"/>
        </w:rPr>
        <w:t>w</w:t>
      </w:r>
      <w:r>
        <w:rPr>
          <w:rFonts w:ascii="Palatino Linotype" w:hAnsi="Palatino Linotype"/>
          <w:w w:val="100"/>
          <w:sz w:val="16"/>
        </w:rPr>
        <w:t>i</w:t>
      </w:r>
      <w:r>
        <w:rPr>
          <w:rFonts w:ascii="Palatino Linotype" w:hAnsi="Palatino Linotype"/>
          <w:w w:val="126"/>
          <w:sz w:val="16"/>
        </w:rPr>
        <w:t>t</w:t>
      </w:r>
      <w:r>
        <w:rPr>
          <w:rFonts w:ascii="Palatino Linotype" w:hAnsi="Palatino Linotype"/>
          <w:w w:val="100"/>
          <w:sz w:val="16"/>
        </w:rPr>
        <w:t>h</w:t>
      </w:r>
      <w:r>
        <w:rPr>
          <w:rFonts w:ascii="Palatino Linotype" w:hAnsi="Palatino Linotype"/>
          <w:sz w:val="16"/>
        </w:rPr>
        <w:t> </w:t>
      </w:r>
      <w:r>
        <w:rPr>
          <w:rFonts w:ascii="Palatino Linotype" w:hAnsi="Palatino Linotype"/>
          <w:spacing w:val="-11"/>
          <w:sz w:val="16"/>
        </w:rPr>
        <w:t> </w:t>
      </w:r>
      <w:r>
        <w:rPr>
          <w:rFonts w:ascii="Palatino Linotype" w:hAnsi="Palatino Linotype"/>
          <w:w w:val="96"/>
          <w:sz w:val="16"/>
        </w:rPr>
        <w:t>o</w:t>
      </w:r>
      <w:r>
        <w:rPr>
          <w:rFonts w:ascii="Palatino Linotype" w:hAnsi="Palatino Linotype"/>
          <w:spacing w:val="-1"/>
          <w:w w:val="100"/>
          <w:sz w:val="16"/>
        </w:rPr>
        <w:t>n</w:t>
      </w:r>
      <w:r>
        <w:rPr>
          <w:rFonts w:ascii="Palatino Linotype" w:hAnsi="Palatino Linotype"/>
          <w:w w:val="100"/>
          <w:sz w:val="16"/>
        </w:rPr>
        <w:t>l</w:t>
      </w:r>
      <w:r>
        <w:rPr>
          <w:rFonts w:ascii="Palatino Linotype" w:hAnsi="Palatino Linotype"/>
          <w:w w:val="100"/>
          <w:sz w:val="16"/>
        </w:rPr>
        <w:t>y</w:t>
      </w:r>
      <w:r>
        <w:rPr>
          <w:rFonts w:ascii="Palatino Linotype" w:hAnsi="Palatino Linotype"/>
          <w:sz w:val="16"/>
        </w:rPr>
        <w:t> </w:t>
      </w:r>
      <w:r>
        <w:rPr>
          <w:rFonts w:ascii="Palatino Linotype" w:hAnsi="Palatino Linotype"/>
          <w:spacing w:val="-11"/>
          <w:sz w:val="16"/>
        </w:rPr>
        <w:t> </w:t>
      </w:r>
      <w:r>
        <w:rPr>
          <w:i/>
          <w:spacing w:val="11"/>
          <w:w w:val="113"/>
          <w:sz w:val="16"/>
        </w:rPr>
        <w:t>C</w:t>
      </w:r>
      <w:r>
        <w:rPr>
          <w:rFonts w:ascii="Verdana" w:hAnsi="Verdana"/>
          <w:w w:val="114"/>
          <w:sz w:val="16"/>
          <w:vertAlign w:val="superscript"/>
        </w:rPr>
        <w:t>0</w:t>
      </w:r>
      <w:r>
        <w:rPr>
          <w:rFonts w:ascii="Verdana" w:hAnsi="Verdana"/>
          <w:spacing w:val="23"/>
          <w:sz w:val="16"/>
          <w:vertAlign w:val="baseline"/>
        </w:rPr>
        <w:t> </w:t>
      </w:r>
      <w:r>
        <w:rPr>
          <w:rFonts w:ascii="Palatino Linotype" w:hAnsi="Palatino Linotype"/>
          <w:w w:val="105"/>
          <w:sz w:val="16"/>
          <w:vertAlign w:val="baseline"/>
        </w:rPr>
        <w:t>c</w:t>
      </w:r>
      <w:r>
        <w:rPr>
          <w:rFonts w:ascii="Palatino Linotype" w:hAnsi="Palatino Linotype"/>
          <w:w w:val="96"/>
          <w:sz w:val="16"/>
          <w:vertAlign w:val="baseline"/>
        </w:rPr>
        <w:t>o</w:t>
      </w:r>
      <w:r>
        <w:rPr>
          <w:rFonts w:ascii="Palatino Linotype" w:hAnsi="Palatino Linotype"/>
          <w:spacing w:val="-5"/>
          <w:w w:val="100"/>
          <w:sz w:val="16"/>
          <w:vertAlign w:val="baseline"/>
        </w:rPr>
        <w:t>n</w:t>
      </w:r>
      <w:r>
        <w:rPr>
          <w:rFonts w:ascii="Palatino Linotype" w:hAnsi="Palatino Linotype"/>
          <w:w w:val="126"/>
          <w:sz w:val="16"/>
          <w:vertAlign w:val="baseline"/>
        </w:rPr>
        <w:t>t</w:t>
      </w:r>
      <w:r>
        <w:rPr>
          <w:rFonts w:ascii="Palatino Linotype" w:hAnsi="Palatino Linotype"/>
          <w:w w:val="100"/>
          <w:sz w:val="16"/>
          <w:vertAlign w:val="baseline"/>
        </w:rPr>
        <w:t>i</w:t>
      </w:r>
      <w:r>
        <w:rPr>
          <w:rFonts w:ascii="Palatino Linotype" w:hAnsi="Palatino Linotype"/>
          <w:spacing w:val="-5"/>
          <w:w w:val="100"/>
          <w:sz w:val="16"/>
          <w:vertAlign w:val="baseline"/>
        </w:rPr>
        <w:t>n</w:t>
      </w:r>
      <w:r>
        <w:rPr>
          <w:rFonts w:ascii="Palatino Linotype" w:hAnsi="Palatino Linotype"/>
          <w:w w:val="97"/>
          <w:sz w:val="16"/>
          <w:vertAlign w:val="baseline"/>
        </w:rPr>
        <w:t>u</w:t>
      </w:r>
      <w:r>
        <w:rPr>
          <w:rFonts w:ascii="Palatino Linotype" w:hAnsi="Palatino Linotype"/>
          <w:w w:val="100"/>
          <w:sz w:val="16"/>
          <w:vertAlign w:val="baseline"/>
        </w:rPr>
        <w:t>i</w:t>
      </w:r>
      <w:r>
        <w:rPr>
          <w:rFonts w:ascii="Palatino Linotype" w:hAnsi="Palatino Linotype"/>
          <w:spacing w:val="-5"/>
          <w:w w:val="126"/>
          <w:sz w:val="16"/>
          <w:vertAlign w:val="baseline"/>
        </w:rPr>
        <w:t>t</w:t>
      </w:r>
      <w:r>
        <w:rPr>
          <w:rFonts w:ascii="Palatino Linotype" w:hAnsi="Palatino Linotype"/>
          <w:spacing w:val="-15"/>
          <w:w w:val="100"/>
          <w:sz w:val="16"/>
          <w:vertAlign w:val="baseline"/>
        </w:rPr>
        <w:t>y</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6"/>
          <w:sz w:val="16"/>
          <w:vertAlign w:val="baseline"/>
        </w:rPr>
        <w:t> </w:t>
      </w:r>
      <w:r>
        <w:rPr>
          <w:rFonts w:ascii="Palatino Linotype" w:hAnsi="Palatino Linotype"/>
          <w:w w:val="107"/>
          <w:sz w:val="16"/>
          <w:vertAlign w:val="baseline"/>
        </w:rPr>
        <w:t>C</w:t>
      </w:r>
      <w:r>
        <w:rPr>
          <w:rFonts w:ascii="Palatino Linotype" w:hAnsi="Palatino Linotype"/>
          <w:w w:val="100"/>
          <w:sz w:val="16"/>
          <w:vertAlign w:val="baseline"/>
        </w:rPr>
        <w:t>l</w:t>
      </w:r>
      <w:r>
        <w:rPr>
          <w:rFonts w:ascii="Palatino Linotype" w:hAnsi="Palatino Linotype"/>
          <w:w w:val="98"/>
          <w:sz w:val="16"/>
          <w:vertAlign w:val="baseline"/>
        </w:rPr>
        <w:t>e</w:t>
      </w:r>
      <w:r>
        <w:rPr>
          <w:rFonts w:ascii="Palatino Linotype" w:hAnsi="Palatino Linotype"/>
          <w:w w:val="105"/>
          <w:sz w:val="16"/>
          <w:vertAlign w:val="baseline"/>
        </w:rPr>
        <w:t>a</w:t>
      </w:r>
      <w:r>
        <w:rPr>
          <w:rFonts w:ascii="Palatino Linotype" w:hAnsi="Palatino Linotype"/>
          <w:w w:val="104"/>
          <w:sz w:val="16"/>
          <w:vertAlign w:val="baseline"/>
        </w:rPr>
        <w:t>r</w:t>
      </w:r>
      <w:r>
        <w:rPr>
          <w:rFonts w:ascii="Palatino Linotype" w:hAnsi="Palatino Linotype"/>
          <w:w w:val="100"/>
          <w:sz w:val="16"/>
          <w:vertAlign w:val="baseline"/>
        </w:rPr>
        <w:t>l</w:t>
      </w:r>
      <w:r>
        <w:rPr>
          <w:rFonts w:ascii="Palatino Linotype" w:hAnsi="Palatino Linotype"/>
          <w:spacing w:val="-14"/>
          <w:w w:val="100"/>
          <w:sz w:val="16"/>
          <w:vertAlign w:val="baseline"/>
        </w:rPr>
        <w:t>y</w:t>
      </w:r>
      <w:r>
        <w:rPr>
          <w:rFonts w:ascii="Palatino Linotype" w:hAnsi="Palatino Linotype"/>
          <w:w w:val="117"/>
          <w:sz w:val="16"/>
          <w:vertAlign w:val="baseline"/>
        </w:rPr>
        <w:t>, </w:t>
      </w:r>
      <w:r>
        <w:rPr>
          <w:rFonts w:ascii="Palatino Linotype" w:hAnsi="Palatino Linotype"/>
          <w:w w:val="105"/>
          <w:sz w:val="16"/>
          <w:vertAlign w:val="baseline"/>
        </w:rPr>
        <w:t>there</w:t>
      </w:r>
      <w:r>
        <w:rPr>
          <w:rFonts w:ascii="Palatino Linotype" w:hAnsi="Palatino Linotype"/>
          <w:spacing w:val="-4"/>
          <w:w w:val="105"/>
          <w:sz w:val="16"/>
          <w:vertAlign w:val="baseline"/>
        </w:rPr>
        <w:t> </w:t>
      </w:r>
      <w:r>
        <w:rPr>
          <w:rFonts w:ascii="Palatino Linotype" w:hAnsi="Palatino Linotype"/>
          <w:w w:val="105"/>
          <w:sz w:val="16"/>
          <w:vertAlign w:val="baseline"/>
        </w:rPr>
        <w:t>is</w:t>
      </w:r>
      <w:r>
        <w:rPr>
          <w:rFonts w:ascii="Palatino Linotype" w:hAnsi="Palatino Linotype"/>
          <w:spacing w:val="-3"/>
          <w:w w:val="105"/>
          <w:sz w:val="16"/>
          <w:vertAlign w:val="baseline"/>
        </w:rPr>
        <w:t> </w:t>
      </w:r>
      <w:r>
        <w:rPr>
          <w:rFonts w:ascii="Palatino Linotype" w:hAnsi="Palatino Linotype"/>
          <w:w w:val="105"/>
          <w:sz w:val="16"/>
          <w:vertAlign w:val="baseline"/>
        </w:rPr>
        <w:t>a</w:t>
      </w:r>
      <w:r>
        <w:rPr>
          <w:rFonts w:ascii="Palatino Linotype" w:hAnsi="Palatino Linotype"/>
          <w:spacing w:val="-4"/>
          <w:w w:val="105"/>
          <w:sz w:val="16"/>
          <w:vertAlign w:val="baseline"/>
        </w:rPr>
        <w:t> </w:t>
      </w:r>
      <w:r>
        <w:rPr>
          <w:rFonts w:ascii="Palatino Linotype" w:hAnsi="Palatino Linotype"/>
          <w:w w:val="105"/>
          <w:sz w:val="16"/>
          <w:vertAlign w:val="baseline"/>
        </w:rPr>
        <w:t>shading</w:t>
      </w:r>
      <w:r>
        <w:rPr>
          <w:rFonts w:ascii="Palatino Linotype" w:hAnsi="Palatino Linotype"/>
          <w:spacing w:val="-3"/>
          <w:w w:val="105"/>
          <w:sz w:val="16"/>
          <w:vertAlign w:val="baseline"/>
        </w:rPr>
        <w:t> </w:t>
      </w:r>
      <w:r>
        <w:rPr>
          <w:rFonts w:ascii="Palatino Linotype" w:hAnsi="Palatino Linotype"/>
          <w:w w:val="105"/>
          <w:sz w:val="16"/>
          <w:vertAlign w:val="baseline"/>
        </w:rPr>
        <w:t>discontinuity</w:t>
      </w:r>
      <w:r>
        <w:rPr>
          <w:rFonts w:ascii="Palatino Linotype" w:hAnsi="Palatino Linotype"/>
          <w:spacing w:val="-4"/>
          <w:w w:val="105"/>
          <w:sz w:val="16"/>
          <w:vertAlign w:val="baseline"/>
        </w:rPr>
        <w:t> </w:t>
      </w:r>
      <w:r>
        <w:rPr>
          <w:rFonts w:ascii="Palatino Linotype" w:hAnsi="Palatino Linotype"/>
          <w:w w:val="105"/>
          <w:sz w:val="16"/>
          <w:vertAlign w:val="baseline"/>
        </w:rPr>
        <w:t>between</w:t>
      </w:r>
      <w:r>
        <w:rPr>
          <w:rFonts w:ascii="Palatino Linotype" w:hAnsi="Palatino Linotype"/>
          <w:spacing w:val="-3"/>
          <w:w w:val="105"/>
          <w:sz w:val="16"/>
          <w:vertAlign w:val="baseline"/>
        </w:rPr>
        <w:t> </w:t>
      </w:r>
      <w:r>
        <w:rPr>
          <w:rFonts w:ascii="Palatino Linotype" w:hAnsi="Palatino Linotype"/>
          <w:w w:val="105"/>
          <w:sz w:val="16"/>
          <w:vertAlign w:val="baseline"/>
        </w:rPr>
        <w:t>the</w:t>
      </w:r>
      <w:r>
        <w:rPr>
          <w:rFonts w:ascii="Palatino Linotype" w:hAnsi="Palatino Linotype"/>
          <w:spacing w:val="-4"/>
          <w:w w:val="105"/>
          <w:sz w:val="16"/>
          <w:vertAlign w:val="baseline"/>
        </w:rPr>
        <w:t> </w:t>
      </w:r>
      <w:r>
        <w:rPr>
          <w:rFonts w:ascii="Palatino Linotype" w:hAnsi="Palatino Linotype"/>
          <w:w w:val="105"/>
          <w:sz w:val="16"/>
          <w:vertAlign w:val="baseline"/>
        </w:rPr>
        <w:t>patches.</w:t>
      </w:r>
      <w:r>
        <w:rPr>
          <w:rFonts w:ascii="Palatino Linotype" w:hAnsi="Palatino Linotype"/>
          <w:spacing w:val="11"/>
          <w:w w:val="105"/>
          <w:sz w:val="16"/>
          <w:vertAlign w:val="baseline"/>
        </w:rPr>
        <w:t> </w:t>
      </w:r>
      <w:r>
        <w:rPr>
          <w:rFonts w:ascii="Palatino Linotype" w:hAnsi="Palatino Linotype"/>
          <w:w w:val="105"/>
          <w:sz w:val="16"/>
          <w:vertAlign w:val="baseline"/>
        </w:rPr>
        <w:t>The</w:t>
      </w:r>
      <w:r>
        <w:rPr>
          <w:rFonts w:ascii="Palatino Linotype" w:hAnsi="Palatino Linotype"/>
          <w:spacing w:val="-3"/>
          <w:w w:val="105"/>
          <w:sz w:val="16"/>
          <w:vertAlign w:val="baseline"/>
        </w:rPr>
        <w:t> </w:t>
      </w:r>
      <w:r>
        <w:rPr>
          <w:rFonts w:ascii="Palatino Linotype" w:hAnsi="Palatino Linotype"/>
          <w:w w:val="105"/>
          <w:sz w:val="16"/>
          <w:vertAlign w:val="baseline"/>
        </w:rPr>
        <w:t>right</w:t>
      </w:r>
      <w:r>
        <w:rPr>
          <w:rFonts w:ascii="Palatino Linotype" w:hAnsi="Palatino Linotype"/>
          <w:spacing w:val="-4"/>
          <w:w w:val="105"/>
          <w:sz w:val="16"/>
          <w:vertAlign w:val="baseline"/>
        </w:rPr>
        <w:t> </w:t>
      </w:r>
      <w:r>
        <w:rPr>
          <w:rFonts w:ascii="Palatino Linotype" w:hAnsi="Palatino Linotype"/>
          <w:w w:val="105"/>
          <w:sz w:val="16"/>
          <w:vertAlign w:val="baseline"/>
        </w:rPr>
        <w:t>column</w:t>
      </w:r>
      <w:r>
        <w:rPr>
          <w:rFonts w:ascii="Palatino Linotype" w:hAnsi="Palatino Linotype"/>
          <w:spacing w:val="-3"/>
          <w:w w:val="105"/>
          <w:sz w:val="16"/>
          <w:vertAlign w:val="baseline"/>
        </w:rPr>
        <w:t> </w:t>
      </w:r>
      <w:r>
        <w:rPr>
          <w:rFonts w:ascii="Palatino Linotype" w:hAnsi="Palatino Linotype"/>
          <w:w w:val="105"/>
          <w:sz w:val="16"/>
          <w:vertAlign w:val="baseline"/>
        </w:rPr>
        <w:t>shows</w:t>
      </w:r>
      <w:r>
        <w:rPr>
          <w:rFonts w:ascii="Palatino Linotype" w:hAnsi="Palatino Linotype"/>
          <w:spacing w:val="-4"/>
          <w:w w:val="105"/>
          <w:sz w:val="16"/>
          <w:vertAlign w:val="baseline"/>
        </w:rPr>
        <w:t> </w:t>
      </w:r>
      <w:r>
        <w:rPr>
          <w:rFonts w:ascii="Palatino Linotype" w:hAnsi="Palatino Linotype"/>
          <w:w w:val="105"/>
          <w:sz w:val="16"/>
          <w:vertAlign w:val="baseline"/>
        </w:rPr>
        <w:t>similar</w:t>
      </w:r>
      <w:r>
        <w:rPr>
          <w:rFonts w:ascii="Palatino Linotype" w:hAnsi="Palatino Linotype"/>
          <w:spacing w:val="-3"/>
          <w:w w:val="105"/>
          <w:sz w:val="16"/>
          <w:vertAlign w:val="baseline"/>
        </w:rPr>
        <w:t> </w:t>
      </w:r>
      <w:r>
        <w:rPr>
          <w:rFonts w:ascii="Palatino Linotype" w:hAnsi="Palatino Linotype"/>
          <w:w w:val="105"/>
          <w:sz w:val="16"/>
          <w:vertAlign w:val="baseline"/>
        </w:rPr>
        <w:t>patches</w:t>
      </w:r>
      <w:r>
        <w:rPr>
          <w:rFonts w:ascii="Palatino Linotype" w:hAnsi="Palatino Linotype"/>
          <w:spacing w:val="-4"/>
          <w:w w:val="105"/>
          <w:sz w:val="16"/>
          <w:vertAlign w:val="baseline"/>
        </w:rPr>
        <w:t> </w:t>
      </w:r>
      <w:r>
        <w:rPr>
          <w:rFonts w:ascii="Palatino Linotype" w:hAnsi="Palatino Linotype"/>
          <w:w w:val="105"/>
          <w:sz w:val="16"/>
          <w:vertAlign w:val="baseline"/>
        </w:rPr>
        <w:t>joined with </w:t>
      </w:r>
      <w:r>
        <w:rPr>
          <w:i/>
          <w:spacing w:val="5"/>
          <w:w w:val="105"/>
          <w:sz w:val="16"/>
          <w:vertAlign w:val="baseline"/>
        </w:rPr>
        <w:t>C</w:t>
      </w:r>
      <w:r>
        <w:rPr>
          <w:rFonts w:ascii="Verdana" w:hAnsi="Verdana"/>
          <w:spacing w:val="5"/>
          <w:w w:val="105"/>
          <w:sz w:val="16"/>
          <w:vertAlign w:val="superscript"/>
        </w:rPr>
        <w:t>1</w:t>
      </w:r>
      <w:r>
        <w:rPr>
          <w:rFonts w:ascii="Verdana" w:hAnsi="Verdana"/>
          <w:spacing w:val="5"/>
          <w:w w:val="105"/>
          <w:sz w:val="16"/>
          <w:vertAlign w:val="baseline"/>
        </w:rPr>
        <w:t> </w:t>
      </w:r>
      <w:r>
        <w:rPr>
          <w:rFonts w:ascii="Palatino Linotype" w:hAnsi="Palatino Linotype"/>
          <w:spacing w:val="-3"/>
          <w:w w:val="105"/>
          <w:sz w:val="16"/>
          <w:vertAlign w:val="baseline"/>
        </w:rPr>
        <w:t>continuity, </w:t>
      </w:r>
      <w:r>
        <w:rPr>
          <w:rFonts w:ascii="Palatino Linotype" w:hAnsi="Palatino Linotype"/>
          <w:w w:val="105"/>
          <w:sz w:val="16"/>
          <w:vertAlign w:val="baseline"/>
        </w:rPr>
        <w:t>which looks better. In the top row, the dashed lines indicate the border between the </w:t>
      </w:r>
      <w:r>
        <w:rPr>
          <w:rFonts w:ascii="Palatino Linotype" w:hAnsi="Palatino Linotype"/>
          <w:spacing w:val="-4"/>
          <w:w w:val="105"/>
          <w:sz w:val="16"/>
          <w:vertAlign w:val="baseline"/>
        </w:rPr>
        <w:t>two </w:t>
      </w:r>
      <w:r>
        <w:rPr>
          <w:rFonts w:ascii="Palatino Linotype" w:hAnsi="Palatino Linotype"/>
          <w:w w:val="105"/>
          <w:sz w:val="16"/>
          <w:vertAlign w:val="baseline"/>
        </w:rPr>
        <w:t>joined patches. </w:t>
      </w:r>
      <w:r>
        <w:rPr>
          <w:rFonts w:ascii="Palatino Linotype" w:hAnsi="Palatino Linotype"/>
          <w:spacing w:val="-7"/>
          <w:w w:val="105"/>
          <w:sz w:val="16"/>
          <w:vertAlign w:val="baseline"/>
        </w:rPr>
        <w:t>To </w:t>
      </w:r>
      <w:r>
        <w:rPr>
          <w:rFonts w:ascii="Palatino Linotype" w:hAnsi="Palatino Linotype"/>
          <w:w w:val="105"/>
          <w:sz w:val="16"/>
          <w:vertAlign w:val="baseline"/>
        </w:rPr>
        <w:t>the upper right, the black lines show the collinearity of the control points of the joining</w:t>
      </w:r>
      <w:r>
        <w:rPr>
          <w:rFonts w:ascii="Palatino Linotype" w:hAnsi="Palatino Linotype"/>
          <w:spacing w:val="41"/>
          <w:w w:val="105"/>
          <w:sz w:val="16"/>
          <w:vertAlign w:val="baseline"/>
        </w:rPr>
        <w:t> </w:t>
      </w:r>
      <w:r>
        <w:rPr>
          <w:rFonts w:ascii="Palatino Linotype" w:hAnsi="Palatino Linotype"/>
          <w:w w:val="105"/>
          <w:sz w:val="16"/>
          <w:vertAlign w:val="baseline"/>
        </w:rPr>
        <w:t>patches.</w:t>
      </w:r>
    </w:p>
    <w:p>
      <w:pPr>
        <w:pStyle w:val="BodyText"/>
        <w:rPr>
          <w:rFonts w:ascii="Palatino Linotype"/>
        </w:rPr>
      </w:pPr>
    </w:p>
    <w:p>
      <w:pPr>
        <w:pStyle w:val="BodyText"/>
        <w:spacing w:before="10"/>
        <w:rPr>
          <w:rFonts w:ascii="Palatino Linotype"/>
          <w:sz w:val="15"/>
        </w:rPr>
      </w:pPr>
      <w:r>
        <w:rPr/>
        <w:pict>
          <v:group style="position:absolute;margin-left:237.251007pt;margin-top:12.614164pt;width:29.55pt;height:8.15pt;mso-position-horizontal-relative:page;mso-position-vertical-relative:paragraph;z-index:-15673856;mso-wrap-distance-left:0;mso-wrap-distance-right:0" coordorigin="4745,252" coordsize="591,163">
            <v:shape style="position:absolute;left:4745;top:252;width:412;height:163" type="#_x0000_t75" stroked="false">
              <v:imagedata r:id="rId68" o:title=""/>
            </v:shape>
            <v:shape style="position:absolute;left:5226;top:252;width:110;height:163" type="#_x0000_t75" stroked="false">
              <v:imagedata r:id="rId69" o:title=""/>
            </v:shape>
            <w10:wrap type="topAndBottom"/>
          </v:group>
        </w:pict>
      </w:r>
      <w:r>
        <w:rPr/>
        <w:drawing>
          <wp:anchor distT="0" distB="0" distL="0" distR="0" allowOverlap="1" layoutInCell="1" locked="0" behindDoc="0" simplePos="0" relativeHeight="108">
            <wp:simplePos x="0" y="0"/>
            <wp:positionH relativeFrom="page">
              <wp:posOffset>3786606</wp:posOffset>
            </wp:positionH>
            <wp:positionV relativeFrom="paragraph">
              <wp:posOffset>160199</wp:posOffset>
            </wp:positionV>
            <wp:extent cx="263538" cy="104012"/>
            <wp:effectExtent l="0" t="0" r="0" b="0"/>
            <wp:wrapTopAndBottom/>
            <wp:docPr id="19" name="image62.png"/>
            <wp:cNvGraphicFramePr>
              <a:graphicFrameLocks noChangeAspect="1"/>
            </wp:cNvGraphicFramePr>
            <a:graphic>
              <a:graphicData uri="http://schemas.openxmlformats.org/drawingml/2006/picture">
                <pic:pic>
                  <pic:nvPicPr>
                    <pic:cNvPr id="20" name="image62.png"/>
                    <pic:cNvPicPr/>
                  </pic:nvPicPr>
                  <pic:blipFill>
                    <a:blip r:embed="rId70" cstate="print"/>
                    <a:stretch>
                      <a:fillRect/>
                    </a:stretch>
                  </pic:blipFill>
                  <pic:spPr>
                    <a:xfrm>
                      <a:off x="0" y="0"/>
                      <a:ext cx="263538" cy="104012"/>
                    </a:xfrm>
                    <a:prstGeom prst="rect">
                      <a:avLst/>
                    </a:prstGeom>
                  </pic:spPr>
                </pic:pic>
              </a:graphicData>
            </a:graphic>
          </wp:anchor>
        </w:drawing>
      </w:r>
      <w:r>
        <w:rPr/>
        <w:pict>
          <v:shape style="position:absolute;margin-left:322.437012pt;margin-top:12.614169pt;width:3pt;height:8.15pt;mso-position-horizontal-relative:page;mso-position-vertical-relative:paragraph;z-index:-15672832;mso-wrap-distance-left:0;mso-wrap-distance-right:0" coordorigin="6449,252" coordsize="60,163" path="m6508,252l6506,252,6469,259,6469,263,6474,262,6480,262,6486,263,6486,271,6484,275,6481,287,6452,388,6452,392,6449,400,6449,410,6453,414,6460,414,6469,412,6478,405,6486,397,6492,389,6488,386,6485,391,6476,402,6469,402,6467,401,6467,396,6468,393,6469,391,6508,252xe" filled="true" fillcolor="#373535" stroked="false">
            <v:path arrowok="t"/>
            <v:fill type="solid"/>
            <w10:wrap type="topAndBottom"/>
          </v:shape>
        </w:pict>
      </w:r>
      <w:r>
        <w:rPr/>
        <w:pict>
          <v:group style="position:absolute;margin-left:151.413116pt;margin-top:26.002285pt;width:29.35pt;height:29.35pt;mso-position-horizontal-relative:page;mso-position-vertical-relative:paragraph;z-index:-15672320;mso-wrap-distance-left:0;mso-wrap-distance-right:0" coordorigin="3028,520" coordsize="587,587">
            <v:rect style="position:absolute;left:3149;top:641;width:460;height:460" filled="false" stroked="true" strokeweight=".637770pt" strokecolor="#373535">
              <v:stroke dashstyle="solid"/>
            </v:rect>
            <v:shape style="position:absolute;left:3034;top:526;width:574;height:574" coordorigin="3035,526" coordsize="574,574" path="m3609,641l3609,526m3149,526l3149,641,3035,641m3149,1100l3035,1100e" filled="false" stroked="true" strokeweight=".637770pt" strokecolor="#373535">
              <v:path arrowok="t"/>
              <v:stroke dashstyle="dash"/>
            </v:shape>
            <v:shape style="position:absolute;left:3316;top:776;width:159;height:152" type="#_x0000_t75" stroked="false">
              <v:imagedata r:id="rId71" o:title=""/>
            </v:shape>
            <w10:wrap type="topAndBottom"/>
          </v:group>
        </w:pict>
      </w:r>
    </w:p>
    <w:p>
      <w:pPr>
        <w:pStyle w:val="BodyText"/>
        <w:rPr>
          <w:rFonts w:ascii="Palatino Linotype"/>
        </w:rPr>
      </w:pPr>
    </w:p>
    <w:p>
      <w:pPr>
        <w:pStyle w:val="BodyText"/>
        <w:spacing w:before="6"/>
        <w:rPr>
          <w:rFonts w:ascii="Palatino Linotype"/>
          <w:sz w:val="26"/>
        </w:rPr>
      </w:pPr>
      <w:r>
        <w:rPr/>
        <w:drawing>
          <wp:anchor distT="0" distB="0" distL="0" distR="0" allowOverlap="1" layoutInCell="1" locked="0" behindDoc="0" simplePos="0" relativeHeight="111">
            <wp:simplePos x="0" y="0"/>
            <wp:positionH relativeFrom="page">
              <wp:posOffset>2294394</wp:posOffset>
            </wp:positionH>
            <wp:positionV relativeFrom="paragraph">
              <wp:posOffset>288084</wp:posOffset>
            </wp:positionV>
            <wp:extent cx="65945" cy="66675"/>
            <wp:effectExtent l="0" t="0" r="0" b="0"/>
            <wp:wrapTopAndBottom/>
            <wp:docPr id="21" name="image64.png"/>
            <wp:cNvGraphicFramePr>
              <a:graphicFrameLocks noChangeAspect="1"/>
            </wp:cNvGraphicFramePr>
            <a:graphic>
              <a:graphicData uri="http://schemas.openxmlformats.org/drawingml/2006/picture">
                <pic:pic>
                  <pic:nvPicPr>
                    <pic:cNvPr id="22" name="image64.png"/>
                    <pic:cNvPicPr/>
                  </pic:nvPicPr>
                  <pic:blipFill>
                    <a:blip r:embed="rId72" cstate="print"/>
                    <a:stretch>
                      <a:fillRect/>
                    </a:stretch>
                  </pic:blipFill>
                  <pic:spPr>
                    <a:xfrm>
                      <a:off x="0" y="0"/>
                      <a:ext cx="65945" cy="66675"/>
                    </a:xfrm>
                    <a:prstGeom prst="rect">
                      <a:avLst/>
                    </a:prstGeom>
                  </pic:spPr>
                </pic:pic>
              </a:graphicData>
            </a:graphic>
          </wp:anchor>
        </w:drawing>
      </w:r>
      <w:r>
        <w:rPr/>
        <w:drawing>
          <wp:anchor distT="0" distB="0" distL="0" distR="0" allowOverlap="1" layoutInCell="1" locked="0" behindDoc="0" simplePos="0" relativeHeight="112">
            <wp:simplePos x="0" y="0"/>
            <wp:positionH relativeFrom="page">
              <wp:posOffset>3097149</wp:posOffset>
            </wp:positionH>
            <wp:positionV relativeFrom="paragraph">
              <wp:posOffset>251342</wp:posOffset>
            </wp:positionV>
            <wp:extent cx="64559" cy="102679"/>
            <wp:effectExtent l="0" t="0" r="0" b="0"/>
            <wp:wrapTopAndBottom/>
            <wp:docPr id="23" name="image65.png"/>
            <wp:cNvGraphicFramePr>
              <a:graphicFrameLocks noChangeAspect="1"/>
            </wp:cNvGraphicFramePr>
            <a:graphic>
              <a:graphicData uri="http://schemas.openxmlformats.org/drawingml/2006/picture">
                <pic:pic>
                  <pic:nvPicPr>
                    <pic:cNvPr id="24" name="image65.png"/>
                    <pic:cNvPicPr/>
                  </pic:nvPicPr>
                  <pic:blipFill>
                    <a:blip r:embed="rId73" cstate="print"/>
                    <a:stretch>
                      <a:fillRect/>
                    </a:stretch>
                  </pic:blipFill>
                  <pic:spPr>
                    <a:xfrm>
                      <a:off x="0" y="0"/>
                      <a:ext cx="64559" cy="102679"/>
                    </a:xfrm>
                    <a:prstGeom prst="rect">
                      <a:avLst/>
                    </a:prstGeom>
                  </pic:spPr>
                </pic:pic>
              </a:graphicData>
            </a:graphic>
          </wp:anchor>
        </w:drawing>
      </w:r>
      <w:r>
        <w:rPr/>
        <w:pict>
          <v:shape style="position:absolute;margin-left:309.890015pt;margin-top:22.68379pt;width:4.6pt;height:5.25pt;mso-position-horizontal-relative:page;mso-position-vertical-relative:paragraph;z-index:-15670784;mso-wrap-distance-left:0;mso-wrap-distance-right:0" coordorigin="6198,454" coordsize="92,105" path="m6275,454l6265,454,6240,460,6219,476,6204,499,6198,525,6200,539,6207,549,6217,556,6231,558,6246,556,6259,550,6270,541,6280,531,6277,528,6269,535,6261,542,6252,546,6241,548,6225,548,6216,538,6216,522,6220,502,6230,481,6246,465,6266,459,6270,459,6277,461,6277,470,6269,471,6269,484,6273,487,6285,487,6289,478,6289,458,6275,454xe" filled="true" fillcolor="#373535" stroked="false">
            <v:path arrowok="t"/>
            <v:fill type="solid"/>
            <w10:wrap type="topAndBottom"/>
          </v:shape>
        </w:pict>
      </w:r>
      <w:r>
        <w:rPr/>
        <w:drawing>
          <wp:anchor distT="0" distB="0" distL="0" distR="0" allowOverlap="1" layoutInCell="1" locked="0" behindDoc="0" simplePos="0" relativeHeight="114">
            <wp:simplePos x="0" y="0"/>
            <wp:positionH relativeFrom="page">
              <wp:posOffset>4736312</wp:posOffset>
            </wp:positionH>
            <wp:positionV relativeFrom="paragraph">
              <wp:posOffset>251342</wp:posOffset>
            </wp:positionV>
            <wp:extent cx="75910" cy="102679"/>
            <wp:effectExtent l="0" t="0" r="0" b="0"/>
            <wp:wrapTopAndBottom/>
            <wp:docPr id="25" name="image66.png"/>
            <wp:cNvGraphicFramePr>
              <a:graphicFrameLocks noChangeAspect="1"/>
            </wp:cNvGraphicFramePr>
            <a:graphic>
              <a:graphicData uri="http://schemas.openxmlformats.org/drawingml/2006/picture">
                <pic:pic>
                  <pic:nvPicPr>
                    <pic:cNvPr id="26" name="image66.png"/>
                    <pic:cNvPicPr/>
                  </pic:nvPicPr>
                  <pic:blipFill>
                    <a:blip r:embed="rId74" cstate="print"/>
                    <a:stretch>
                      <a:fillRect/>
                    </a:stretch>
                  </pic:blipFill>
                  <pic:spPr>
                    <a:xfrm>
                      <a:off x="0" y="0"/>
                      <a:ext cx="75910" cy="102679"/>
                    </a:xfrm>
                    <a:prstGeom prst="rect">
                      <a:avLst/>
                    </a:prstGeom>
                  </pic:spPr>
                </pic:pic>
              </a:graphicData>
            </a:graphic>
          </wp:anchor>
        </w:drawing>
      </w:r>
      <w:r>
        <w:rPr/>
        <w:pict>
          <v:shape style="position:absolute;margin-left:445.546021pt;margin-top:22.683786pt;width:4.6pt;height:5.25pt;mso-position-horizontal-relative:page;mso-position-vertical-relative:paragraph;z-index:-15669760;mso-wrap-distance-left:0;mso-wrap-distance-right:0" coordorigin="8911,454" coordsize="92,105" path="m8989,454l8979,454,8954,460,8932,476,8917,499,8911,524,8912,533,8917,544,8927,554,8944,558,8958,556,8971,550,8977,546,8942,546,8930,536,8930,519,8931,516,8931,513,8957,508,8960,507,8932,507,8937,492,8947,476,8960,464,8975,459,9003,459,9003,457,8989,454xm8992,528l8983,535,8974,541,8965,545,8955,546,8977,546,8984,541,8995,532,8992,528xm9003,459l8982,459,8986,463,8986,470,8983,480,8974,492,8957,501,8932,507,8960,507,8980,500,8996,487,9003,470,9003,459xe" filled="true" fillcolor="#373535" stroked="false">
            <v:path arrowok="t"/>
            <v:fill type="solid"/>
            <w10:wrap type="topAndBottom"/>
          </v:shape>
        </w:pict>
      </w:r>
    </w:p>
    <w:p>
      <w:pPr>
        <w:pStyle w:val="BodyText"/>
        <w:spacing w:before="4"/>
        <w:rPr>
          <w:rFonts w:ascii="Palatino Linotype"/>
          <w:sz w:val="10"/>
        </w:rPr>
      </w:pPr>
    </w:p>
    <w:p>
      <w:pPr>
        <w:spacing w:line="211" w:lineRule="auto" w:before="72"/>
        <w:ind w:left="943" w:right="441" w:firstLine="0"/>
        <w:jc w:val="both"/>
        <w:rPr>
          <w:rFonts w:ascii="Palatino Linotype" w:hAnsi="Palatino Linotype"/>
          <w:sz w:val="16"/>
        </w:rPr>
      </w:pPr>
      <w:r>
        <w:rPr/>
        <w:pict>
          <v:group style="position:absolute;margin-left:151.413116pt;margin-top:-46.203472pt;width:29.35pt;height:29.35pt;mso-position-horizontal-relative:page;mso-position-vertical-relative:paragraph;z-index:15788032" coordorigin="3028,-924" coordsize="587,587">
            <v:rect style="position:absolute;left:3149;top:-918;width:460;height:460" filled="false" stroked="true" strokeweight=".637770pt" strokecolor="#373535">
              <v:stroke dashstyle="solid"/>
            </v:rect>
            <v:shape style="position:absolute;left:3034;top:-918;width:574;height:574" coordorigin="3035,-918" coordsize="574,574" path="m3149,-918l3035,-918m3035,-459l3149,-458,3149,-344m3609,-458l3609,-344e" filled="false" stroked="true" strokeweight=".637770pt" strokecolor="#373535">
              <v:path arrowok="t"/>
              <v:stroke dashstyle="dash"/>
            </v:shape>
            <v:shape style="position:absolute;left:3316;top:-783;width:192;height:152" type="#_x0000_t75" stroked="false">
              <v:imagedata r:id="rId75" o:title=""/>
            </v:shape>
            <w10:wrap type="none"/>
          </v:group>
        </w:pict>
      </w:r>
      <w:r>
        <w:rPr/>
        <w:pict>
          <v:group style="position:absolute;margin-left:185.852112pt;margin-top:-46.203472pt;width:29.35pt;height:29.35pt;mso-position-horizontal-relative:page;mso-position-vertical-relative:paragraph;z-index:15789056" coordorigin="3717,-924" coordsize="587,587">
            <v:rect style="position:absolute;left:3723;top:-918;width:460;height:460" filled="false" stroked="true" strokeweight=".637770pt" strokecolor="#373535">
              <v:stroke dashstyle="solid"/>
            </v:rect>
            <v:shape style="position:absolute;left:3723;top:-918;width:574;height:574" coordorigin="3723,-918" coordsize="574,574" path="m3723,-458l3723,-344m4183,-344l4183,-458,4297,-459m4183,-918l4297,-918e" filled="false" stroked="true" strokeweight=".637770pt" strokecolor="#373535">
              <v:path arrowok="t"/>
              <v:stroke dashstyle="dash"/>
            </v:shape>
            <v:shape style="position:absolute;left:3890;top:-783;width:102;height:152" type="#_x0000_t75" stroked="false">
              <v:imagedata r:id="rId76" o:title=""/>
            </v:shape>
            <w10:wrap type="none"/>
          </v:group>
        </w:pict>
      </w:r>
      <w:r>
        <w:rPr/>
        <w:pict>
          <v:group style="position:absolute;margin-left:220.292114pt;margin-top:-80.643272pt;width:58.05pt;height:58.05pt;mso-position-horizontal-relative:page;mso-position-vertical-relative:paragraph;z-index:15789568" coordorigin="4406,-1613" coordsize="1161,1161">
            <v:shape style="position:absolute;left:4527;top:-1492;width:919;height:919" coordorigin="4527,-1492" coordsize="919,919" path="m4527,-1032l4986,-1032,4986,-1492,4527,-1492,4527,-1032xm4527,-573l4986,-573,4986,-1032,4527,-1032,4527,-573xm4986,-1032l5445,-1032,5445,-1492,4986,-1492,4986,-1032xm4986,-573l5445,-573,5445,-1032,4986,-1032,4986,-573xe" filled="false" stroked="true" strokeweight=".637770pt" strokecolor="#373535">
              <v:path arrowok="t"/>
              <v:stroke dashstyle="solid"/>
            </v:shape>
            <v:shape style="position:absolute;left:4412;top:-1607;width:1148;height:1148" coordorigin="4412,-1606" coordsize="1148,1148" path="m5560,-1492l5445,-1492,5445,-1606m4986,-1492l4986,-1606m5445,-1032l5560,-1032m4986,-1492l4986,-1606m4527,-1606l4527,-1492,4412,-1492m4527,-1032l4412,-1032m4412,-573l4527,-573,4527,-459m4986,-573l4986,-459m4986,-573l4986,-459m5445,-459l5445,-573,5560,-573m5445,-1032l5560,-1032e" filled="false" stroked="true" strokeweight=".637770pt" strokecolor="#373535">
              <v:path arrowok="t"/>
              <v:stroke dashstyle="dash"/>
            </v:shape>
            <v:line style="position:absolute" from="4757,-803" to="4757,-1262" stroked="true" strokeweight=".637770pt" strokecolor="#373535">
              <v:stroke dashstyle="solid"/>
            </v:line>
            <v:shape style="position:absolute;left:4724;top:-1349;width:65;height:109" coordorigin="4725,-1349" coordsize="65,109" path="m4757,-1349l4739,-1278,4725,-1241,4789,-1241,4765,-1309,4758,-1337,4757,-1349xe" filled="true" fillcolor="#373535" stroked="false">
              <v:path arrowok="t"/>
              <v:fill type="solid"/>
            </v:shape>
            <v:line style="position:absolute" from="5216,-803" to="5216,-1262" stroked="true" strokeweight=".637770pt" strokecolor="#373535">
              <v:stroke dashstyle="solid"/>
            </v:line>
            <v:shape style="position:absolute;left:5183;top:-1349;width:65;height:109" coordorigin="5184,-1349" coordsize="65,109" path="m5216,-1349l5198,-1278,5184,-1241,5248,-1241,5224,-1309,5218,-1337,5216,-1349xe" filled="true" fillcolor="#373535" stroked="false">
              <v:path arrowok="t"/>
              <v:fill type="solid"/>
            </v:shape>
            <v:line style="position:absolute" from="4527,-1492" to="4527,-573" stroked="true" strokeweight="1.275540pt" strokecolor="#373535">
              <v:stroke dashstyle="solid"/>
            </v:line>
            <v:shape style="position:absolute;left:4498;top:-1524;width:52;height:52" coordorigin="4498,-1524" coordsize="52,52" path="m4538,-1524l4510,-1524,4498,-1512,4498,-1484,4510,-1473,4538,-1473,4549,-1484,4549,-1498,4549,-1512,4538,-1524xe" filled="true" fillcolor="#373535" stroked="false">
              <v:path arrowok="t"/>
              <v:fill type="solid"/>
            </v:shape>
            <v:shape style="position:absolute;left:4498;top:-1524;width:52;height:52" coordorigin="4498,-1524" coordsize="52,52" path="m4549,-1498l4549,-1484,4538,-1473,4524,-1473,4510,-1473,4498,-1484,4498,-1498,4498,-1512,4510,-1524,4524,-1524,4538,-1524,4549,-1512,4549,-1498xe" filled="false" stroked="true" strokeweight=".637770pt" strokecolor="#373535">
              <v:path arrowok="t"/>
              <v:stroke dashstyle="solid"/>
            </v:shape>
            <v:shape style="position:absolute;left:4501;top:-1058;width:52;height:52" coordorigin="4501,-1058" coordsize="52,52" path="m4541,-1058l4513,-1058,4501,-1047,4501,-1018,4513,-1007,4541,-1007,4553,-1018,4553,-1032,4553,-1047,4541,-1058xe" filled="true" fillcolor="#373535" stroked="false">
              <v:path arrowok="t"/>
              <v:fill type="solid"/>
            </v:shape>
            <v:shape style="position:absolute;left:4501;top:-1058;width:52;height:52" coordorigin="4501,-1058" coordsize="52,52" path="m4553,-1032l4553,-1018,4541,-1007,4527,-1007,4513,-1007,4501,-1018,4501,-1032,4501,-1047,4513,-1058,4527,-1058,4541,-1058,4553,-1047,4553,-1032xe" filled="false" stroked="true" strokeweight=".637770pt" strokecolor="#373535">
              <v:path arrowok="t"/>
              <v:stroke dashstyle="solid"/>
            </v:shape>
            <v:shape style="position:absolute;left:4501;top:-602;width:52;height:52" coordorigin="4501,-602" coordsize="52,52" path="m4541,-602l4513,-602,4501,-591,4501,-562,4513,-551,4541,-551,4553,-562,4553,-576,4553,-591,4541,-602xe" filled="true" fillcolor="#373535" stroked="false">
              <v:path arrowok="t"/>
              <v:fill type="solid"/>
            </v:shape>
            <v:shape style="position:absolute;left:4501;top:-602;width:52;height:52" coordorigin="4501,-602" coordsize="52,52" path="m4553,-576l4553,-562,4541,-551,4527,-551,4513,-551,4501,-562,4501,-576,4501,-591,4513,-602,4527,-602,4541,-602,4553,-591,4553,-576xe" filled="false" stroked="true" strokeweight=".637770pt" strokecolor="#373535">
              <v:path arrowok="t"/>
              <v:stroke dashstyle="solid"/>
            </v:shape>
            <v:line style="position:absolute" from="4988,-1485" to="4988,-567" stroked="true" strokeweight="1.275540pt" strokecolor="#373535">
              <v:stroke dashstyle="solid"/>
            </v:line>
            <v:shape style="position:absolute;left:4959;top:-1518;width:52;height:51" coordorigin="4959,-1517" coordsize="52,51" path="m4999,-1517l4971,-1517,4959,-1506,4959,-1478,4971,-1466,4999,-1466,5010,-1478,5010,-1492,5010,-1506,4999,-1517xe" filled="true" fillcolor="#373535" stroked="false">
              <v:path arrowok="t"/>
              <v:fill type="solid"/>
            </v:shape>
            <v:shape style="position:absolute;left:4959;top:-1518;width:52;height:51" coordorigin="4959,-1517" coordsize="52,51" path="m5010,-1492l5010,-1478,4999,-1466,4985,-1466,4971,-1466,4959,-1478,4959,-1492,4959,-1506,4971,-1517,4985,-1517,4999,-1517,5010,-1506,5010,-1492xe" filled="false" stroked="true" strokeweight=".637770pt" strokecolor="#373535">
              <v:path arrowok="t"/>
              <v:stroke dashstyle="solid"/>
            </v:shape>
            <v:shape style="position:absolute;left:4962;top:-1052;width:52;height:52" coordorigin="4962,-1052" coordsize="52,52" path="m5002,-1052l4974,-1052,4962,-1040,4962,-1012,4974,-1001,5002,-1001,5013,-1012,5013,-1026,5013,-1040,5002,-1052xe" filled="true" fillcolor="#373535" stroked="false">
              <v:path arrowok="t"/>
              <v:fill type="solid"/>
            </v:shape>
            <v:shape style="position:absolute;left:4962;top:-1052;width:52;height:52" coordorigin="4962,-1052" coordsize="52,52" path="m5013,-1026l5013,-1012,5002,-1001,4988,-1001,4974,-1001,4962,-1012,4962,-1026,4962,-1040,4974,-1052,4988,-1052,5002,-1052,5013,-1040,5013,-1026xe" filled="false" stroked="true" strokeweight=".637770pt" strokecolor="#373535">
              <v:path arrowok="t"/>
              <v:stroke dashstyle="solid"/>
            </v:shape>
            <v:shape style="position:absolute;left:4962;top:-596;width:52;height:51" coordorigin="4962,-596" coordsize="52,51" path="m5002,-596l4974,-596,4962,-584,4962,-556,4974,-545,5002,-545,5013,-556,5013,-570,5013,-584,5002,-596xe" filled="true" fillcolor="#373535" stroked="false">
              <v:path arrowok="t"/>
              <v:fill type="solid"/>
            </v:shape>
            <v:shape style="position:absolute;left:4962;top:-596;width:52;height:51" coordorigin="4962,-596" coordsize="52,51" path="m5013,-570l5013,-556,5002,-545,4988,-545,4974,-545,4962,-556,4962,-570,4962,-584,4974,-596,4988,-596,5002,-596,5013,-584,5013,-570xe" filled="false" stroked="true" strokeweight=".637770pt" strokecolor="#373535">
              <v:path arrowok="t"/>
              <v:stroke dashstyle="solid"/>
            </v:shape>
            <v:line style="position:absolute" from="5447,-1485" to="5447,-567" stroked="true" strokeweight="1.275540pt" strokecolor="#373535">
              <v:stroke dashstyle="solid"/>
            </v:line>
            <v:shape style="position:absolute;left:5418;top:-1518;width:52;height:51" coordorigin="5418,-1517" coordsize="52,51" path="m5458,-1517l5430,-1517,5418,-1506,5418,-1478,5430,-1466,5458,-1466,5469,-1478,5469,-1492,5469,-1506,5458,-1517xe" filled="true" fillcolor="#373535" stroked="false">
              <v:path arrowok="t"/>
              <v:fill type="solid"/>
            </v:shape>
            <v:shape style="position:absolute;left:5418;top:-1518;width:52;height:51" coordorigin="5418,-1517" coordsize="52,51" path="m5469,-1492l5469,-1478,5458,-1466,5444,-1466,5430,-1466,5418,-1478,5418,-1492,5418,-1506,5430,-1517,5444,-1517,5458,-1517,5469,-1506,5469,-1492xe" filled="false" stroked="true" strokeweight=".637770pt" strokecolor="#373535">
              <v:path arrowok="t"/>
              <v:stroke dashstyle="solid"/>
            </v:shape>
            <v:shape style="position:absolute;left:5421;top:-1052;width:52;height:52" coordorigin="5422,-1052" coordsize="52,52" path="m5461,-1052l5433,-1052,5422,-1040,5422,-1012,5433,-1001,5461,-1001,5473,-1012,5473,-1026,5473,-1040,5461,-1052xe" filled="true" fillcolor="#373535" stroked="false">
              <v:path arrowok="t"/>
              <v:fill type="solid"/>
            </v:shape>
            <v:shape style="position:absolute;left:5421;top:-1052;width:52;height:52" coordorigin="5422,-1052" coordsize="52,52" path="m5473,-1026l5473,-1012,5461,-1001,5447,-1001,5433,-1001,5422,-1012,5422,-1026,5422,-1040,5433,-1052,5447,-1052,5461,-1052,5473,-1040,5473,-1026xe" filled="false" stroked="true" strokeweight=".637770pt" strokecolor="#373535">
              <v:path arrowok="t"/>
              <v:stroke dashstyle="solid"/>
            </v:shape>
            <v:shape style="position:absolute;left:5421;top:-596;width:52;height:51" coordorigin="5422,-596" coordsize="52,51" path="m5461,-596l5433,-596,5422,-584,5422,-556,5433,-545,5461,-545,5473,-556,5473,-570,5473,-584,5461,-596xe" filled="true" fillcolor="#373535" stroked="false">
              <v:path arrowok="t"/>
              <v:fill type="solid"/>
            </v:shape>
            <v:shape style="position:absolute;left:5421;top:-596;width:52;height:51" coordorigin="5422,-596" coordsize="52,51" path="m5473,-570l5473,-556,5461,-545,5447,-545,5433,-545,5422,-556,5422,-570,5422,-584,5433,-596,5447,-596,5461,-596,5473,-584,5473,-570xe" filled="false" stroked="true" strokeweight=".637770pt" strokecolor="#373535">
              <v:path arrowok="t"/>
              <v:stroke dashstyle="solid"/>
            </v:shape>
            <v:shape style="position:absolute;left:4951;top:-1065;width:77;height:77" coordorigin="4951,-1064" coordsize="77,77" path="m4989,-1064l4975,-1061,4962,-1053,4954,-1041,4951,-1026,4954,-1011,4962,-999,4975,-991,4989,-988,5004,-991,5016,-999,5025,-1011,5028,-1026,5025,-1041,5016,-1053,5004,-1061,4989,-1064xe" filled="true" fillcolor="#373535" stroked="false">
              <v:path arrowok="t"/>
              <v:fill type="solid"/>
            </v:shape>
            <v:shape style="position:absolute;left:4951;top:-1065;width:77;height:77" coordorigin="4951,-1064" coordsize="77,77" path="m5028,-1026l5025,-1011,5016,-999,5004,-991,4989,-988,4975,-991,4962,-999,4954,-1011,4951,-1026,4954,-1041,4962,-1053,4975,-1061,4989,-1064,5004,-1061,5016,-1053,5025,-1041,5028,-1026xe" filled="false" stroked="true" strokeweight=".637770pt" strokecolor="#373535">
              <v:path arrowok="t"/>
              <v:stroke dashstyle="solid"/>
            </v:shape>
            <w10:wrap type="none"/>
          </v:group>
        </w:pict>
      </w:r>
      <w:r>
        <w:rPr/>
        <w:drawing>
          <wp:anchor distT="0" distB="0" distL="0" distR="0" allowOverlap="1" layoutInCell="1" locked="0" behindDoc="0" simplePos="0" relativeHeight="15790080">
            <wp:simplePos x="0" y="0"/>
            <wp:positionH relativeFrom="page">
              <wp:posOffset>4397390</wp:posOffset>
            </wp:positionH>
            <wp:positionV relativeFrom="paragraph">
              <wp:posOffset>-1194198</wp:posOffset>
            </wp:positionV>
            <wp:extent cx="743945" cy="909637"/>
            <wp:effectExtent l="0" t="0" r="0" b="0"/>
            <wp:wrapNone/>
            <wp:docPr id="27" name="image69.png"/>
            <wp:cNvGraphicFramePr>
              <a:graphicFrameLocks noChangeAspect="1"/>
            </wp:cNvGraphicFramePr>
            <a:graphic>
              <a:graphicData uri="http://schemas.openxmlformats.org/drawingml/2006/picture">
                <pic:pic>
                  <pic:nvPicPr>
                    <pic:cNvPr id="28" name="image69.png"/>
                    <pic:cNvPicPr/>
                  </pic:nvPicPr>
                  <pic:blipFill>
                    <a:blip r:embed="rId77" cstate="print"/>
                    <a:stretch>
                      <a:fillRect/>
                    </a:stretch>
                  </pic:blipFill>
                  <pic:spPr>
                    <a:xfrm>
                      <a:off x="0" y="0"/>
                      <a:ext cx="743945" cy="909637"/>
                    </a:xfrm>
                    <a:prstGeom prst="rect">
                      <a:avLst/>
                    </a:prstGeom>
                  </pic:spPr>
                </pic:pic>
              </a:graphicData>
            </a:graphic>
          </wp:anchor>
        </w:drawing>
      </w:r>
      <w:r>
        <w:rPr/>
        <w:pict>
          <v:group style="position:absolute;margin-left:411.942108pt;margin-top:-82.875275pt;width:73.05pt;height:65.1pt;mso-position-horizontal-relative:page;mso-position-vertical-relative:paragraph;z-index:15790592" coordorigin="8239,-1658" coordsize="1461,1302">
            <v:shape style="position:absolute;left:8381;top:-1492;width:1148;height:1034" coordorigin="8381,-1492" coordsize="1148,1034" path="m8611,-516l8381,-1262,9529,-1492,9414,-459,8611,-516xm8764,-1339l8874,-501m8496,-896l9474,-977e" filled="false" stroked="true" strokeweight=".637770pt" strokecolor="#373535">
              <v:path arrowok="t"/>
              <v:stroke dashstyle="solid"/>
            </v:shape>
            <v:shape style="position:absolute;left:8360;top:-1284;width:52;height:52" coordorigin="8360,-1283" coordsize="52,52" path="m8400,-1283l8371,-1283,8360,-1272,8360,-1244,8371,-1232,8400,-1232,8411,-1244,8411,-1258,8411,-1272,8400,-1283xe" filled="true" fillcolor="#373535" stroked="false">
              <v:path arrowok="t"/>
              <v:fill type="solid"/>
            </v:shape>
            <v:shape style="position:absolute;left:8360;top:-1284;width:52;height:52" coordorigin="8360,-1283" coordsize="52,52" path="m8411,-1258l8411,-1244,8400,-1232,8386,-1232,8371,-1232,8360,-1244,8360,-1258,8360,-1272,8371,-1283,8386,-1283,8400,-1283,8411,-1272,8411,-1258xe" filled="false" stroked="true" strokeweight=".637770pt" strokecolor="#373535">
              <v:path arrowok="t"/>
              <v:stroke dashstyle="solid"/>
            </v:shape>
            <v:shape style="position:absolute;left:8780;top:-969;width:77;height:77" coordorigin="8781,-969" coordsize="77,77" path="m8819,-969l8804,-966,8792,-958,8784,-945,8781,-930,8784,-916,8792,-903,8804,-895,8819,-892,8834,-895,8846,-903,8854,-916,8857,-930,8854,-945,8846,-958,8834,-966,8819,-969xe" filled="true" fillcolor="#373535" stroked="false">
              <v:path arrowok="t"/>
              <v:fill type="solid"/>
            </v:shape>
            <v:shape style="position:absolute;left:8780;top:-969;width:77;height:77" coordorigin="8781,-969" coordsize="77,77" path="m8857,-930l8854,-916,8846,-903,8834,-895,8819,-892,8804,-895,8792,-903,8784,-916,8781,-930,8784,-945,8792,-958,8804,-966,8819,-969,8834,-966,8846,-958,8854,-945,8857,-930xe" filled="false" stroked="true" strokeweight=".637770pt" strokecolor="#373535">
              <v:path arrowok="t"/>
              <v:stroke dashstyle="solid"/>
            </v:shape>
            <v:shape style="position:absolute;left:8466;top:-922;width:52;height:51" coordorigin="8466,-922" coordsize="52,51" path="m8506,-922l8478,-922,8466,-911,8466,-882,8478,-871,8506,-871,8517,-882,8517,-896,8517,-911,8506,-922xe" filled="true" fillcolor="#373535" stroked="false">
              <v:path arrowok="t"/>
              <v:fill type="solid"/>
            </v:shape>
            <v:shape style="position:absolute;left:8466;top:-922;width:52;height:51" coordorigin="8466,-922" coordsize="52,51" path="m8517,-896l8517,-882,8506,-871,8492,-871,8478,-871,8466,-882,8466,-896,8466,-911,8478,-922,8492,-922,8506,-922,8517,-911,8517,-896xe" filled="false" stroked="true" strokeweight=".637770pt" strokecolor="#373535">
              <v:path arrowok="t"/>
              <v:stroke dashstyle="solid"/>
            </v:shape>
            <v:shape style="position:absolute;left:8585;top:-548;width:52;height:52" coordorigin="8585,-548" coordsize="52,52" path="m8625,-548l8597,-548,8585,-536,8585,-508,8597,-497,8625,-497,8636,-508,8636,-522,8636,-536,8625,-548xe" filled="true" fillcolor="#373535" stroked="false">
              <v:path arrowok="t"/>
              <v:fill type="solid"/>
            </v:shape>
            <v:shape style="position:absolute;left:8585;top:-548;width:52;height:52" coordorigin="8585,-548" coordsize="52,52" path="m8636,-522l8636,-508,8625,-497,8611,-497,8597,-497,8585,-508,8585,-522,8585,-536,8597,-548,8611,-548,8625,-548,8636,-536,8636,-522xe" filled="false" stroked="true" strokeweight=".637770pt" strokecolor="#373535">
              <v:path arrowok="t"/>
              <v:stroke dashstyle="solid"/>
            </v:shape>
            <v:shape style="position:absolute;left:8734;top:-1369;width:52;height:52" coordorigin="8734,-1368" coordsize="52,52" path="m8774,-1368l8746,-1368,8734,-1357,8734,-1329,8746,-1317,8774,-1317,8785,-1329,8785,-1343,8785,-1357,8774,-1368xe" filled="true" fillcolor="#373535" stroked="false">
              <v:path arrowok="t"/>
              <v:fill type="solid"/>
            </v:shape>
            <v:shape style="position:absolute;left:8734;top:-1369;width:52;height:52" coordorigin="8734,-1368" coordsize="52,52" path="m8785,-1343l8785,-1329,8774,-1317,8760,-1317,8746,-1317,8734,-1329,8734,-1343,8734,-1357,8746,-1368,8760,-1368,8774,-1368,8785,-1357,8785,-1343xe" filled="false" stroked="true" strokeweight=".637770pt" strokecolor="#373535">
              <v:path arrowok="t"/>
              <v:stroke dashstyle="solid"/>
            </v:shape>
            <v:shape style="position:absolute;left:8844;top:-527;width:52;height:52" coordorigin="8845,-527" coordsize="52,52" path="m8884,-527l8856,-527,8845,-515,8845,-487,8856,-476,8884,-476,8896,-487,8896,-501,8896,-515,8884,-527xe" filled="true" fillcolor="#373535" stroked="false">
              <v:path arrowok="t"/>
              <v:fill type="solid"/>
            </v:shape>
            <v:shape style="position:absolute;left:8844;top:-527;width:52;height:52" coordorigin="8845,-527" coordsize="52,52" path="m8896,-501l8896,-487,8884,-476,8870,-476,8856,-476,8845,-487,8845,-501,8845,-515,8856,-527,8870,-527,8884,-527,8896,-515,8896,-501xe" filled="false" stroked="true" strokeweight=".637770pt" strokecolor="#373535">
              <v:path arrowok="t"/>
              <v:stroke dashstyle="solid"/>
            </v:shape>
            <v:shape style="position:absolute;left:9380;top:-484;width:52;height:52" coordorigin="9380,-484" coordsize="52,52" path="m9420,-484l9392,-484,9380,-473,9380,-444,9392,-433,9420,-433,9431,-444,9431,-459,9431,-473,9420,-484xe" filled="true" fillcolor="#373535" stroked="false">
              <v:path arrowok="t"/>
              <v:fill type="solid"/>
            </v:shape>
            <v:shape style="position:absolute;left:9380;top:-484;width:52;height:52" coordorigin="9380,-484" coordsize="52,52" path="m9431,-459l9431,-444,9420,-433,9406,-433,9392,-433,9380,-444,9380,-459,9380,-473,9392,-484,9406,-484,9420,-484,9431,-473,9431,-459xe" filled="false" stroked="true" strokeweight=".637770pt" strokecolor="#373535">
              <v:path arrowok="t"/>
              <v:stroke dashstyle="solid"/>
            </v:shape>
            <v:shape style="position:absolute;left:9444;top:-1007;width:52;height:52" coordorigin="9444,-1007" coordsize="52,52" path="m9484,-1007l9456,-1007,9444,-996,9444,-967,9456,-956,9484,-956,9495,-967,9495,-981,9495,-996,9484,-1007xe" filled="true" fillcolor="#373535" stroked="false">
              <v:path arrowok="t"/>
              <v:fill type="solid"/>
            </v:shape>
            <v:shape style="position:absolute;left:9444;top:-1007;width:52;height:52" coordorigin="9444,-1007" coordsize="52,52" path="m9495,-981l9495,-967,9484,-956,9470,-956,9456,-956,9444,-967,9444,-981,9444,-996,9456,-1007,9470,-1007,9484,-1007,9495,-996,9495,-981xe" filled="false" stroked="true" strokeweight=".637770pt" strokecolor="#373535">
              <v:path arrowok="t"/>
              <v:stroke dashstyle="solid"/>
            </v:shape>
            <v:shape style="position:absolute;left:9508;top:-1526;width:52;height:52" coordorigin="9508,-1526" coordsize="52,52" path="m9548,-1526l9519,-1526,9508,-1514,9508,-1486,9519,-1475,9548,-1475,9559,-1486,9559,-1500,9559,-1514,9548,-1526xe" filled="true" fillcolor="#373535" stroked="false">
              <v:path arrowok="t"/>
              <v:fill type="solid"/>
            </v:shape>
            <v:shape style="position:absolute;left:9508;top:-1526;width:52;height:52" coordorigin="9508,-1526" coordsize="52,52" path="m9559,-1500l9559,-1486,9548,-1475,9534,-1475,9519,-1475,9508,-1486,9508,-1500,9508,-1514,9519,-1526,9534,-1526,9548,-1526,9559,-1514,9559,-1500xe" filled="false" stroked="true" strokeweight=".637770pt" strokecolor="#373535">
              <v:path arrowok="t"/>
              <v:stroke dashstyle="solid"/>
            </v:shape>
            <v:shape style="position:absolute;left:8245;top:-1652;width:1448;height:444" coordorigin="8245,-1651" coordsize="1448,444" path="m8245,-1208l8373,-1262m8376,-1272l8303,-1374m8760,-1343l8701,-1498m9524,-1651l9534,-1500,9693,-1447e" filled="false" stroked="true" strokeweight=".637770pt" strokecolor="#373535">
              <v:path arrowok="t"/>
              <v:stroke dashstyle="dash"/>
            </v:shape>
            <v:shape style="position:absolute;left:8382;top:-897;width:110;height:30" coordorigin="8382,-896" coordsize="110,30" path="m8492,-896l8382,-867e" filled="true" fillcolor="#373535" stroked="false">
              <v:path arrowok="t"/>
              <v:fill type="solid"/>
            </v:shape>
            <v:shape style="position:absolute;left:8382;top:-897;width:246;height:464" coordorigin="8382,-896" coordsize="246,464" path="m8382,-867l8492,-896m8504,-497l8611,-522,8628,-433e" filled="false" stroked="true" strokeweight=".637770pt" strokecolor="#373535">
              <v:path arrowok="t"/>
              <v:stroke dashstyle="dash"/>
            </v:shape>
            <v:line style="position:absolute" from="8869,-497" to="8869,-395" stroked="true" strokeweight="1.11577pt" strokecolor="#373535">
              <v:stroke dashstyle="dash"/>
            </v:line>
            <v:shape style="position:absolute;left:9380;top:-982;width:205;height:619" coordorigin="9380,-981" coordsize="205,619" path="m9380,-363l9406,-458,9482,-411m9470,-981l9585,-943e" filled="false" stroked="true" strokeweight=".637770pt" strokecolor="#373535">
              <v:path arrowok="t"/>
              <v:stroke dashstyle="dash"/>
            </v:shape>
            <v:shape style="position:absolute;left:8558;top:-1188;width:159;height:152" type="#_x0000_t75" stroked="false">
              <v:imagedata r:id="rId78" o:title=""/>
            </v:shape>
            <v:shape style="position:absolute;left:9109;top:-1271;width:152;height:159" type="#_x0000_t75" stroked="false">
              <v:imagedata r:id="rId79" o:title=""/>
            </v:shape>
            <v:shape style="position:absolute;left:8606;top:-812;width:192;height:152" type="#_x0000_t75" stroked="false">
              <v:imagedata r:id="rId80" o:title=""/>
            </v:shape>
            <v:shape style="position:absolute;left:9103;top:-806;width:102;height:152" type="#_x0000_t75" stroked="false">
              <v:imagedata r:id="rId81" o:title=""/>
            </v:shape>
            <w10:wrap type="none"/>
          </v:group>
        </w:pict>
      </w:r>
      <w:r>
        <w:rPr/>
        <w:pict>
          <v:group style="position:absolute;margin-left:283.431122pt;margin-top:-80.643272pt;width:58.05pt;height:58.05pt;mso-position-horizontal-relative:page;mso-position-vertical-relative:paragraph;z-index:15791104" coordorigin="5669,-1613" coordsize="1161,1161">
            <v:shape style="position:absolute;left:5789;top:-1492;width:919;height:919" coordorigin="5790,-1492" coordsize="919,919" path="m5790,-1032l6249,-1032,6249,-1492,5790,-1492,5790,-1032xm5790,-573l6249,-573,6249,-1032,5790,-1032,5790,-573xm6249,-1032l6708,-1032,6708,-1492,6249,-1492,6249,-1032xm6249,-573l6708,-573,6708,-1032,6249,-1032,6249,-573xe" filled="false" stroked="true" strokeweight=".637770pt" strokecolor="#373535">
              <v:path arrowok="t"/>
              <v:stroke dashstyle="solid"/>
            </v:shape>
            <v:shape style="position:absolute;left:5675;top:-1607;width:1148;height:1148" coordorigin="5675,-1606" coordsize="1148,1148" path="m6823,-1492l6708,-1492,6708,-1606m6249,-1492l6249,-1606m6708,-1032l6823,-1032m6249,-1492l6249,-1606m5790,-1606l5790,-1492,5675,-1492m5790,-1032l5675,-1032m5675,-573l5790,-573,5790,-459m6249,-573l6249,-459m6249,-573l6249,-459m6708,-459l6708,-573,6823,-573m6708,-1032l6823,-1032e" filled="false" stroked="true" strokeweight=".637770pt" strokecolor="#373535">
              <v:path arrowok="t"/>
              <v:stroke dashstyle="dash"/>
            </v:shape>
            <v:shape style="position:absolute;left:5761;top:-1524;width:52;height:52" coordorigin="5761,-1524" coordsize="52,52" path="m5801,-1524l5773,-1524,5761,-1512,5761,-1484,5773,-1473,5801,-1473,5812,-1484,5812,-1498,5812,-1512,5801,-1524xe" filled="true" fillcolor="#373535" stroked="false">
              <v:path arrowok="t"/>
              <v:fill type="solid"/>
            </v:shape>
            <v:shape style="position:absolute;left:5761;top:-1524;width:52;height:52" coordorigin="5761,-1524" coordsize="52,52" path="m5812,-1498l5812,-1484,5801,-1473,5787,-1473,5773,-1473,5761,-1484,5761,-1498,5761,-1512,5773,-1524,5787,-1524,5801,-1524,5812,-1512,5812,-1498xe" filled="false" stroked="true" strokeweight=".637770pt" strokecolor="#373535">
              <v:path arrowok="t"/>
              <v:stroke dashstyle="solid"/>
            </v:shape>
            <v:shape style="position:absolute;left:5764;top:-1058;width:52;height:52" coordorigin="5764,-1058" coordsize="52,52" path="m5804,-1058l5776,-1058,5764,-1047,5764,-1018,5776,-1007,5804,-1007,5815,-1018,5815,-1032,5815,-1047,5804,-1058xe" filled="true" fillcolor="#373535" stroked="false">
              <v:path arrowok="t"/>
              <v:fill type="solid"/>
            </v:shape>
            <v:shape style="position:absolute;left:5764;top:-1058;width:52;height:52" coordorigin="5764,-1058" coordsize="52,52" path="m5815,-1032l5815,-1018,5804,-1007,5790,-1007,5776,-1007,5764,-1018,5764,-1032,5764,-1047,5776,-1058,5790,-1058,5804,-1058,5815,-1047,5815,-1032xe" filled="false" stroked="true" strokeweight=".637770pt" strokecolor="#373535">
              <v:path arrowok="t"/>
              <v:stroke dashstyle="solid"/>
            </v:shape>
            <v:shape style="position:absolute;left:5764;top:-602;width:52;height:52" coordorigin="5764,-602" coordsize="52,52" path="m5804,-602l5776,-602,5764,-591,5764,-562,5776,-551,5804,-551,5815,-562,5815,-576,5815,-591,5804,-602xe" filled="true" fillcolor="#373535" stroked="false">
              <v:path arrowok="t"/>
              <v:fill type="solid"/>
            </v:shape>
            <v:shape style="position:absolute;left:5764;top:-602;width:52;height:52" coordorigin="5764,-602" coordsize="52,52" path="m5815,-576l5815,-562,5804,-551,5790,-551,5776,-551,5764,-562,5764,-576,5764,-591,5776,-602,5790,-602,5804,-602,5815,-591,5815,-576xe" filled="false" stroked="true" strokeweight=".637770pt" strokecolor="#373535">
              <v:path arrowok="t"/>
              <v:stroke dashstyle="solid"/>
            </v:shape>
            <v:shape style="position:absolute;left:6221;top:-1518;width:52;height:51" coordorigin="6222,-1517" coordsize="52,51" path="m6262,-1517l6233,-1517,6222,-1506,6222,-1478,6233,-1466,6262,-1466,6273,-1478,6273,-1492,6273,-1506,6262,-1517xe" filled="true" fillcolor="#373535" stroked="false">
              <v:path arrowok="t"/>
              <v:fill type="solid"/>
            </v:shape>
            <v:shape style="position:absolute;left:6221;top:-1518;width:52;height:51" coordorigin="6222,-1517" coordsize="52,51" path="m6273,-1492l6273,-1478,6262,-1466,6247,-1466,6233,-1466,6222,-1478,6222,-1492,6222,-1506,6233,-1517,6247,-1517,6262,-1517,6273,-1506,6273,-1492xe" filled="false" stroked="true" strokeweight=".637770pt" strokecolor="#373535">
              <v:path arrowok="t"/>
              <v:stroke dashstyle="solid"/>
            </v:shape>
            <v:shape style="position:absolute;left:6225;top:-1052;width:52;height:52" coordorigin="6225,-1052" coordsize="52,52" path="m6265,-1052l6237,-1052,6225,-1040,6225,-1012,6237,-1001,6265,-1001,6276,-1012,6276,-1026,6276,-1040,6265,-1052xe" filled="true" fillcolor="#373535" stroked="false">
              <v:path arrowok="t"/>
              <v:fill type="solid"/>
            </v:shape>
            <v:shape style="position:absolute;left:6225;top:-1052;width:52;height:52" coordorigin="6225,-1052" coordsize="52,52" path="m6276,-1026l6276,-1012,6265,-1001,6251,-1001,6237,-1001,6225,-1012,6225,-1026,6225,-1040,6237,-1052,6251,-1052,6265,-1052,6276,-1040,6276,-1026xe" filled="false" stroked="true" strokeweight=".637770pt" strokecolor="#373535">
              <v:path arrowok="t"/>
              <v:stroke dashstyle="solid"/>
            </v:shape>
            <v:shape style="position:absolute;left:6225;top:-596;width:52;height:51" coordorigin="6225,-596" coordsize="52,51" path="m6265,-596l6237,-596,6225,-584,6225,-556,6237,-545,6265,-545,6276,-556,6276,-570,6276,-584,6265,-596xe" filled="true" fillcolor="#373535" stroked="false">
              <v:path arrowok="t"/>
              <v:fill type="solid"/>
            </v:shape>
            <v:shape style="position:absolute;left:6225;top:-596;width:52;height:51" coordorigin="6225,-596" coordsize="52,51" path="m6276,-570l6276,-556,6265,-545,6251,-545,6237,-545,6225,-556,6225,-570,6225,-584,6237,-596,6251,-596,6265,-596,6276,-584,6276,-570xe" filled="false" stroked="true" strokeweight=".637770pt" strokecolor="#373535">
              <v:path arrowok="t"/>
              <v:stroke dashstyle="solid"/>
            </v:shape>
            <v:shape style="position:absolute;left:6681;top:-1518;width:51;height:51" coordorigin="6681,-1517" coordsize="51,51" path="m6721,-1517l6693,-1517,6681,-1506,6681,-1478,6693,-1466,6721,-1466,6732,-1478,6732,-1492,6732,-1506,6721,-1517xe" filled="true" fillcolor="#373535" stroked="false">
              <v:path arrowok="t"/>
              <v:fill type="solid"/>
            </v:shape>
            <v:shape style="position:absolute;left:6681;top:-1518;width:51;height:51" coordorigin="6681,-1517" coordsize="51,51" path="m6732,-1492l6732,-1478,6721,-1466,6707,-1466,6693,-1466,6681,-1478,6681,-1492,6681,-1506,6693,-1517,6707,-1517,6721,-1517,6732,-1506,6732,-1492xe" filled="false" stroked="true" strokeweight=".637770pt" strokecolor="#373535">
              <v:path arrowok="t"/>
              <v:stroke dashstyle="solid"/>
            </v:shape>
            <v:shape style="position:absolute;left:6684;top:-1052;width:52;height:52" coordorigin="6684,-1052" coordsize="52,52" path="m6724,-1052l6696,-1052,6684,-1040,6684,-1012,6696,-1001,6724,-1001,6735,-1012,6735,-1026,6735,-1040,6724,-1052xe" filled="true" fillcolor="#373535" stroked="false">
              <v:path arrowok="t"/>
              <v:fill type="solid"/>
            </v:shape>
            <v:shape style="position:absolute;left:6684;top:-1052;width:52;height:52" coordorigin="6684,-1052" coordsize="52,52" path="m6735,-1026l6735,-1012,6724,-1001,6710,-1001,6696,-1001,6684,-1012,6684,-1026,6684,-1040,6696,-1052,6710,-1052,6724,-1052,6735,-1040,6735,-1026xe" filled="false" stroked="true" strokeweight=".637770pt" strokecolor="#373535">
              <v:path arrowok="t"/>
              <v:stroke dashstyle="solid"/>
            </v:shape>
            <v:shape style="position:absolute;left:6684;top:-596;width:52;height:51" coordorigin="6684,-596" coordsize="52,51" path="m6724,-596l6696,-596,6684,-584,6684,-556,6696,-545,6724,-545,6735,-556,6735,-570,6735,-584,6724,-596xe" filled="true" fillcolor="#373535" stroked="false">
              <v:path arrowok="t"/>
              <v:fill type="solid"/>
            </v:shape>
            <v:shape style="position:absolute;left:6019;top:-1263;width:716;height:718" coordorigin="6019,-1262" coordsize="716,718" path="m6735,-570l6735,-556,6724,-545,6710,-545,6696,-545,6684,-556,6684,-570,6684,-584,6696,-596,6710,-596,6724,-596,6735,-584,6735,-570xm6019,-1262l6479,-1262e" filled="false" stroked="true" strokeweight=".637770pt" strokecolor="#373535">
              <v:path arrowok="t"/>
              <v:stroke dashstyle="solid"/>
            </v:shape>
            <v:shape style="position:absolute;left:6457;top:-1295;width:109;height:65" coordorigin="6457,-1294" coordsize="109,65" path="m6457,-1294l6457,-1230,6465,-1233,6477,-1238,6540,-1257,6565,-1262,6554,-1264,6494,-1280,6469,-1289,6457,-1294xe" filled="true" fillcolor="#373535" stroked="false">
              <v:path arrowok="t"/>
              <v:fill type="solid"/>
            </v:shape>
            <v:line style="position:absolute" from="6019,-803" to="6479,-803" stroked="true" strokeweight=".637770pt" strokecolor="#373535">
              <v:stroke dashstyle="solid"/>
            </v:line>
            <v:shape style="position:absolute;left:6457;top:-835;width:109;height:65" coordorigin="6457,-835" coordsize="109,65" path="m6457,-835l6457,-771,6465,-774,6477,-779,6540,-798,6565,-803,6554,-805,6494,-821,6469,-830,6457,-835xe" filled="true" fillcolor="#373535" stroked="false">
              <v:path arrowok="t"/>
              <v:fill type="solid"/>
            </v:shape>
            <v:shape style="position:absolute;left:5786;top:-1499;width:924;height:922" coordorigin="5787,-1498" coordsize="924,922" path="m5787,-1498l6707,-1498m5790,-1032l6710,-1032m5790,-576l6710,-576e" filled="false" stroked="true" strokeweight="1.275540pt" strokecolor="#373535">
              <v:path arrowok="t"/>
              <v:stroke dashstyle="solid"/>
            </v:shape>
            <v:shape style="position:absolute;left:6213;top:-1065;width:77;height:77" coordorigin="6214,-1064" coordsize="77,77" path="m6252,-1064l6237,-1061,6225,-1053,6217,-1041,6214,-1026,6217,-1011,6225,-999,6237,-991,6252,-988,6267,-991,6279,-999,6287,-1011,6290,-1026,6287,-1041,6279,-1053,6267,-1061,6252,-1064xe" filled="true" fillcolor="#373535" stroked="false">
              <v:path arrowok="t"/>
              <v:fill type="solid"/>
            </v:shape>
            <v:shape style="position:absolute;left:6213;top:-1065;width:77;height:77" coordorigin="6214,-1064" coordsize="77,77" path="m6290,-1026l6287,-1011,6279,-999,6267,-991,6252,-988,6237,-991,6225,-999,6217,-1011,6214,-1026,6217,-1041,6225,-1053,6237,-1061,6252,-1064,6267,-1061,6279,-1053,6287,-1041,6290,-1026xe" filled="false" stroked="true" strokeweight=".637770pt" strokecolor="#373535">
              <v:path arrowok="t"/>
              <v:stroke dashstyle="solid"/>
            </v:shape>
            <w10:wrap type="none"/>
          </v:group>
        </w:pict>
      </w:r>
      <w:r>
        <w:rPr>
          <w:rFonts w:ascii="Arial" w:hAnsi="Arial"/>
          <w:color w:val="2C6362"/>
          <w:w w:val="105"/>
          <w:sz w:val="16"/>
        </w:rPr>
        <w:t>Figure 17.26. </w:t>
      </w:r>
      <w:r>
        <w:rPr>
          <w:rFonts w:ascii="Palatino Linotype" w:hAnsi="Palatino Linotype"/>
          <w:w w:val="105"/>
          <w:sz w:val="16"/>
        </w:rPr>
        <w:t>(</w:t>
      </w:r>
      <w:r>
        <w:rPr>
          <w:i/>
          <w:w w:val="105"/>
          <w:sz w:val="16"/>
        </w:rPr>
        <w:t>a</w:t>
      </w:r>
      <w:r>
        <w:rPr>
          <w:rFonts w:ascii="Palatino Linotype" w:hAnsi="Palatino Linotype"/>
          <w:w w:val="105"/>
          <w:sz w:val="16"/>
        </w:rPr>
        <w:t>) </w:t>
      </w:r>
      <w:r>
        <w:rPr>
          <w:rFonts w:ascii="Palatino Linotype" w:hAnsi="Palatino Linotype"/>
          <w:spacing w:val="-4"/>
          <w:w w:val="105"/>
          <w:sz w:val="16"/>
        </w:rPr>
        <w:t>Four </w:t>
      </w:r>
      <w:r>
        <w:rPr>
          <w:rFonts w:ascii="Palatino Linotype" w:hAnsi="Palatino Linotype"/>
          <w:w w:val="105"/>
          <w:sz w:val="16"/>
        </w:rPr>
        <w:t>patches, </w:t>
      </w:r>
      <w:r>
        <w:rPr>
          <w:i/>
          <w:w w:val="105"/>
          <w:sz w:val="16"/>
        </w:rPr>
        <w:t>F </w:t>
      </w:r>
      <w:r>
        <w:rPr>
          <w:rFonts w:ascii="Palatino Linotype" w:hAnsi="Palatino Linotype"/>
          <w:w w:val="105"/>
          <w:sz w:val="16"/>
        </w:rPr>
        <w:t>, </w:t>
      </w:r>
      <w:r>
        <w:rPr>
          <w:i/>
          <w:w w:val="105"/>
          <w:sz w:val="16"/>
        </w:rPr>
        <w:t>G</w:t>
      </w:r>
      <w:r>
        <w:rPr>
          <w:rFonts w:ascii="Palatino Linotype" w:hAnsi="Palatino Linotype"/>
          <w:w w:val="105"/>
          <w:sz w:val="16"/>
        </w:rPr>
        <w:t>, </w:t>
      </w:r>
      <w:r>
        <w:rPr>
          <w:i/>
          <w:spacing w:val="6"/>
          <w:w w:val="105"/>
          <w:sz w:val="16"/>
        </w:rPr>
        <w:t>H</w:t>
      </w:r>
      <w:r>
        <w:rPr>
          <w:rFonts w:ascii="Palatino Linotype" w:hAnsi="Palatino Linotype"/>
          <w:spacing w:val="6"/>
          <w:w w:val="105"/>
          <w:sz w:val="16"/>
        </w:rPr>
        <w:t>, </w:t>
      </w:r>
      <w:r>
        <w:rPr>
          <w:rFonts w:ascii="Palatino Linotype" w:hAnsi="Palatino Linotype"/>
          <w:w w:val="105"/>
          <w:sz w:val="16"/>
        </w:rPr>
        <w:t>and </w:t>
      </w:r>
      <w:r>
        <w:rPr>
          <w:i/>
          <w:spacing w:val="6"/>
          <w:w w:val="105"/>
          <w:sz w:val="16"/>
        </w:rPr>
        <w:t>I</w:t>
      </w:r>
      <w:r>
        <w:rPr>
          <w:rFonts w:ascii="Palatino Linotype" w:hAnsi="Palatino Linotype"/>
          <w:spacing w:val="6"/>
          <w:w w:val="105"/>
          <w:sz w:val="16"/>
        </w:rPr>
        <w:t>, </w:t>
      </w:r>
      <w:r>
        <w:rPr>
          <w:rFonts w:ascii="Palatino Linotype" w:hAnsi="Palatino Linotype"/>
          <w:w w:val="105"/>
          <w:sz w:val="16"/>
        </w:rPr>
        <w:t>are to be stitched together, where all patches share one corner. (</w:t>
      </w:r>
      <w:r>
        <w:rPr>
          <w:i/>
          <w:w w:val="105"/>
          <w:sz w:val="16"/>
        </w:rPr>
        <w:t>b</w:t>
      </w:r>
      <w:r>
        <w:rPr>
          <w:rFonts w:ascii="Palatino Linotype" w:hAnsi="Palatino Linotype"/>
          <w:w w:val="105"/>
          <w:sz w:val="16"/>
        </w:rPr>
        <w:t>) In the vertical direction, the three sets of three points (on each bold line) must use</w:t>
      </w:r>
      <w:r>
        <w:rPr>
          <w:rFonts w:ascii="Palatino Linotype" w:hAnsi="Palatino Linotype"/>
          <w:spacing w:val="-23"/>
          <w:w w:val="105"/>
          <w:sz w:val="16"/>
        </w:rPr>
        <w:t> </w:t>
      </w:r>
      <w:r>
        <w:rPr>
          <w:rFonts w:ascii="Palatino Linotype" w:hAnsi="Palatino Linotype"/>
          <w:w w:val="105"/>
          <w:sz w:val="16"/>
        </w:rPr>
        <w:t>the same ratio, </w:t>
      </w:r>
      <w:r>
        <w:rPr>
          <w:i/>
          <w:w w:val="105"/>
          <w:sz w:val="16"/>
        </w:rPr>
        <w:t>k</w:t>
      </w:r>
      <w:r>
        <w:rPr>
          <w:rFonts w:ascii="Palatino Linotype" w:hAnsi="Palatino Linotype"/>
          <w:w w:val="105"/>
          <w:sz w:val="16"/>
        </w:rPr>
        <w:t>. This relationship is not shown here; see the rightmost ﬁgure. A similar process is</w:t>
      </w:r>
      <w:r>
        <w:rPr>
          <w:rFonts w:ascii="Palatino Linotype" w:hAnsi="Palatino Linotype"/>
          <w:spacing w:val="-17"/>
          <w:w w:val="105"/>
          <w:sz w:val="16"/>
        </w:rPr>
        <w:t> </w:t>
      </w:r>
      <w:r>
        <w:rPr>
          <w:rFonts w:ascii="Palatino Linotype" w:hAnsi="Palatino Linotype"/>
          <w:w w:val="105"/>
          <w:sz w:val="16"/>
        </w:rPr>
        <w:t>done for (</w:t>
      </w:r>
      <w:r>
        <w:rPr>
          <w:i/>
          <w:w w:val="105"/>
          <w:sz w:val="16"/>
        </w:rPr>
        <w:t>c</w:t>
      </w:r>
      <w:r>
        <w:rPr>
          <w:rFonts w:ascii="Palatino Linotype" w:hAnsi="Palatino Linotype"/>
          <w:w w:val="105"/>
          <w:sz w:val="16"/>
        </w:rPr>
        <w:t>), where, in the horizontal direction, both patches must use the same ratio, </w:t>
      </w:r>
      <w:r>
        <w:rPr>
          <w:i/>
          <w:w w:val="105"/>
          <w:sz w:val="16"/>
        </w:rPr>
        <w:t>l</w:t>
      </w:r>
      <w:r>
        <w:rPr>
          <w:rFonts w:ascii="Palatino Linotype" w:hAnsi="Palatino Linotype"/>
          <w:w w:val="105"/>
          <w:sz w:val="16"/>
        </w:rPr>
        <w:t>. (</w:t>
      </w:r>
      <w:r>
        <w:rPr>
          <w:i/>
          <w:w w:val="105"/>
          <w:sz w:val="16"/>
        </w:rPr>
        <w:t>d</w:t>
      </w:r>
      <w:r>
        <w:rPr>
          <w:rFonts w:ascii="Palatino Linotype" w:hAnsi="Palatino Linotype"/>
          <w:w w:val="105"/>
          <w:sz w:val="16"/>
        </w:rPr>
        <w:t>) When stitched together,  all four patches must use ratio </w:t>
      </w:r>
      <w:r>
        <w:rPr>
          <w:i/>
          <w:w w:val="105"/>
          <w:sz w:val="16"/>
        </w:rPr>
        <w:t>k  </w:t>
      </w:r>
      <w:r>
        <w:rPr>
          <w:rFonts w:ascii="Palatino Linotype" w:hAnsi="Palatino Linotype"/>
          <w:w w:val="105"/>
          <w:sz w:val="16"/>
        </w:rPr>
        <w:t>vertically,  and </w:t>
      </w:r>
      <w:r>
        <w:rPr>
          <w:i/>
          <w:w w:val="105"/>
          <w:sz w:val="16"/>
        </w:rPr>
        <w:t>l </w:t>
      </w:r>
      <w:r>
        <w:rPr>
          <w:rFonts w:ascii="Palatino Linotype" w:hAnsi="Palatino Linotype"/>
          <w:w w:val="105"/>
          <w:sz w:val="16"/>
        </w:rPr>
        <w:t>horizontally.  (</w:t>
      </w:r>
      <w:r>
        <w:rPr>
          <w:i/>
          <w:w w:val="105"/>
          <w:sz w:val="16"/>
        </w:rPr>
        <w:t>e</w:t>
      </w:r>
      <w:r>
        <w:rPr>
          <w:rFonts w:ascii="Palatino Linotype" w:hAnsi="Palatino Linotype"/>
          <w:w w:val="105"/>
          <w:sz w:val="16"/>
        </w:rPr>
        <w:t>) The result is shown,   in which the ratios are correctly computed for the nine control points closest to (and including) the shared control</w:t>
      </w:r>
      <w:r>
        <w:rPr>
          <w:rFonts w:ascii="Palatino Linotype" w:hAnsi="Palatino Linotype"/>
          <w:spacing w:val="27"/>
          <w:w w:val="105"/>
          <w:sz w:val="16"/>
        </w:rPr>
        <w:t> </w:t>
      </w:r>
      <w:r>
        <w:rPr>
          <w:rFonts w:ascii="Palatino Linotype" w:hAnsi="Palatino Linotype"/>
          <w:w w:val="105"/>
          <w:sz w:val="16"/>
        </w:rPr>
        <w:t>point.</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7"/>
        <w:rPr>
          <w:rFonts w:ascii="Palatino Linotype"/>
          <w:sz w:val="19"/>
        </w:rPr>
      </w:pPr>
    </w:p>
    <w:p>
      <w:pPr>
        <w:pStyle w:val="Heading2"/>
        <w:numPr>
          <w:ilvl w:val="2"/>
          <w:numId w:val="3"/>
        </w:numPr>
        <w:tabs>
          <w:tab w:pos="1442" w:val="left" w:leader="none"/>
          <w:tab w:pos="1443" w:val="left" w:leader="none"/>
        </w:tabs>
        <w:spacing w:line="240" w:lineRule="auto" w:before="35" w:after="0"/>
        <w:ind w:left="1442" w:right="0" w:hanging="1000"/>
        <w:jc w:val="left"/>
      </w:pPr>
      <w:bookmarkStart w:name="_bookmark15" w:id="16"/>
      <w:bookmarkEnd w:id="16"/>
      <w:r>
        <w:rPr/>
      </w:r>
      <w:bookmarkStart w:name="_bookmark15" w:id="17"/>
      <w:bookmarkEnd w:id="17"/>
      <w:r>
        <w:rPr>
          <w:color w:val="98727C"/>
          <w:w w:val="105"/>
        </w:rPr>
        <w:t>P</w:t>
      </w:r>
      <w:r>
        <w:rPr>
          <w:color w:val="98727C"/>
          <w:w w:val="105"/>
        </w:rPr>
        <w:t>N </w:t>
      </w:r>
      <w:r>
        <w:rPr>
          <w:color w:val="98727C"/>
          <w:spacing w:val="-3"/>
          <w:w w:val="105"/>
        </w:rPr>
        <w:t>Triangles</w:t>
      </w:r>
    </w:p>
    <w:p>
      <w:pPr>
        <w:pStyle w:val="BodyText"/>
        <w:spacing w:line="249" w:lineRule="auto" w:before="114"/>
        <w:ind w:left="443" w:right="941"/>
        <w:jc w:val="both"/>
      </w:pPr>
      <w:r>
        <w:rPr>
          <w:w w:val="110"/>
        </w:rPr>
        <w:t>Given</w:t>
      </w:r>
      <w:r>
        <w:rPr>
          <w:spacing w:val="-7"/>
          <w:w w:val="110"/>
        </w:rPr>
        <w:t> </w:t>
      </w:r>
      <w:r>
        <w:rPr>
          <w:w w:val="110"/>
        </w:rPr>
        <w:t>an</w:t>
      </w:r>
      <w:r>
        <w:rPr>
          <w:spacing w:val="-7"/>
          <w:w w:val="110"/>
        </w:rPr>
        <w:t> </w:t>
      </w:r>
      <w:r>
        <w:rPr>
          <w:w w:val="110"/>
        </w:rPr>
        <w:t>input</w:t>
      </w:r>
      <w:r>
        <w:rPr>
          <w:spacing w:val="-7"/>
          <w:w w:val="110"/>
        </w:rPr>
        <w:t> </w:t>
      </w:r>
      <w:r>
        <w:rPr>
          <w:w w:val="110"/>
        </w:rPr>
        <w:t>triangle</w:t>
      </w:r>
      <w:r>
        <w:rPr>
          <w:spacing w:val="-7"/>
          <w:w w:val="110"/>
        </w:rPr>
        <w:t> </w:t>
      </w:r>
      <w:r>
        <w:rPr>
          <w:w w:val="110"/>
        </w:rPr>
        <w:t>mesh</w:t>
      </w:r>
      <w:r>
        <w:rPr>
          <w:spacing w:val="-7"/>
          <w:w w:val="110"/>
        </w:rPr>
        <w:t> </w:t>
      </w:r>
      <w:r>
        <w:rPr>
          <w:w w:val="110"/>
        </w:rPr>
        <w:t>with</w:t>
      </w:r>
      <w:r>
        <w:rPr>
          <w:spacing w:val="-7"/>
          <w:w w:val="110"/>
        </w:rPr>
        <w:t> </w:t>
      </w:r>
      <w:r>
        <w:rPr>
          <w:w w:val="110"/>
        </w:rPr>
        <w:t>normals</w:t>
      </w:r>
      <w:r>
        <w:rPr>
          <w:spacing w:val="-7"/>
          <w:w w:val="110"/>
        </w:rPr>
        <w:t> </w:t>
      </w:r>
      <w:r>
        <w:rPr>
          <w:w w:val="110"/>
        </w:rPr>
        <w:t>at</w:t>
      </w:r>
      <w:r>
        <w:rPr>
          <w:spacing w:val="-7"/>
          <w:w w:val="110"/>
        </w:rPr>
        <w:t> </w:t>
      </w:r>
      <w:r>
        <w:rPr>
          <w:w w:val="110"/>
        </w:rPr>
        <w:t>each</w:t>
      </w:r>
      <w:r>
        <w:rPr>
          <w:spacing w:val="-7"/>
          <w:w w:val="110"/>
        </w:rPr>
        <w:t> </w:t>
      </w:r>
      <w:r>
        <w:rPr>
          <w:w w:val="110"/>
        </w:rPr>
        <w:t>vertex,</w:t>
      </w:r>
      <w:r>
        <w:rPr>
          <w:spacing w:val="-7"/>
          <w:w w:val="110"/>
        </w:rPr>
        <w:t> </w:t>
      </w:r>
      <w:r>
        <w:rPr>
          <w:w w:val="110"/>
        </w:rPr>
        <w:t>the</w:t>
      </w:r>
      <w:r>
        <w:rPr>
          <w:spacing w:val="-7"/>
          <w:w w:val="110"/>
        </w:rPr>
        <w:t> </w:t>
      </w:r>
      <w:r>
        <w:rPr>
          <w:w w:val="110"/>
        </w:rPr>
        <w:t>goal</w:t>
      </w:r>
      <w:r>
        <w:rPr>
          <w:spacing w:val="-7"/>
          <w:w w:val="110"/>
        </w:rPr>
        <w:t> </w:t>
      </w:r>
      <w:r>
        <w:rPr>
          <w:w w:val="110"/>
        </w:rPr>
        <w:t>of</w:t>
      </w:r>
      <w:r>
        <w:rPr>
          <w:spacing w:val="-7"/>
          <w:w w:val="110"/>
        </w:rPr>
        <w:t> </w:t>
      </w:r>
      <w:r>
        <w:rPr>
          <w:w w:val="110"/>
        </w:rPr>
        <w:t>the</w:t>
      </w:r>
      <w:r>
        <w:rPr>
          <w:spacing w:val="-7"/>
          <w:w w:val="110"/>
        </w:rPr>
        <w:t> </w:t>
      </w:r>
      <w:r>
        <w:rPr>
          <w:i/>
          <w:w w:val="110"/>
        </w:rPr>
        <w:t>PN</w:t>
      </w:r>
      <w:r>
        <w:rPr>
          <w:i/>
          <w:spacing w:val="-3"/>
          <w:w w:val="110"/>
        </w:rPr>
        <w:t> </w:t>
      </w:r>
      <w:r>
        <w:rPr>
          <w:i/>
          <w:w w:val="110"/>
        </w:rPr>
        <w:t>triangle </w:t>
      </w:r>
      <w:r>
        <w:rPr>
          <w:w w:val="110"/>
        </w:rPr>
        <w:t>scheme </w:t>
      </w:r>
      <w:r>
        <w:rPr>
          <w:spacing w:val="-3"/>
          <w:w w:val="110"/>
        </w:rPr>
        <w:t>by </w:t>
      </w:r>
      <w:r>
        <w:rPr>
          <w:w w:val="110"/>
        </w:rPr>
        <w:t>Vlachos et al. [</w:t>
      </w:r>
      <w:hyperlink w:history="true" w:anchor="_bookmark0">
        <w:r>
          <w:rPr>
            <w:color w:val="0000FF"/>
            <w:w w:val="110"/>
          </w:rPr>
          <w:t>1819</w:t>
        </w:r>
      </w:hyperlink>
      <w:r>
        <w:rPr>
          <w:w w:val="110"/>
        </w:rPr>
        <w:t>] is to construct a better-looking surface compared to using just triangles. The letters “PN” are short for “point and normal,” since that is all the data you need to generate the surfaces. They are also called </w:t>
      </w:r>
      <w:r>
        <w:rPr>
          <w:i/>
          <w:w w:val="110"/>
        </w:rPr>
        <w:t>N-patches</w:t>
      </w:r>
      <w:r>
        <w:rPr>
          <w:w w:val="110"/>
        </w:rPr>
        <w:t>. This scheme attempts to improve the triangle mesh’s shading and silhouettes </w:t>
      </w:r>
      <w:r>
        <w:rPr>
          <w:spacing w:val="-3"/>
          <w:w w:val="110"/>
        </w:rPr>
        <w:t>by </w:t>
      </w:r>
      <w:r>
        <w:rPr>
          <w:w w:val="110"/>
        </w:rPr>
        <w:t>creating a curved surface to replace each triangle. Tessellation hardware is able to make</w:t>
      </w:r>
      <w:r>
        <w:rPr>
          <w:spacing w:val="-23"/>
          <w:w w:val="110"/>
        </w:rPr>
        <w:t> </w:t>
      </w:r>
      <w:r>
        <w:rPr>
          <w:w w:val="110"/>
        </w:rPr>
        <w:t>each surface</w:t>
      </w:r>
      <w:r>
        <w:rPr>
          <w:spacing w:val="-13"/>
          <w:w w:val="110"/>
        </w:rPr>
        <w:t> </w:t>
      </w:r>
      <w:r>
        <w:rPr>
          <w:w w:val="110"/>
        </w:rPr>
        <w:t>on</w:t>
      </w:r>
      <w:r>
        <w:rPr>
          <w:spacing w:val="-12"/>
          <w:w w:val="110"/>
        </w:rPr>
        <w:t> </w:t>
      </w:r>
      <w:r>
        <w:rPr>
          <w:w w:val="110"/>
        </w:rPr>
        <w:t>the</w:t>
      </w:r>
      <w:r>
        <w:rPr>
          <w:spacing w:val="-12"/>
          <w:w w:val="110"/>
        </w:rPr>
        <w:t> </w:t>
      </w:r>
      <w:r>
        <w:rPr>
          <w:w w:val="110"/>
        </w:rPr>
        <w:t>fly</w:t>
      </w:r>
      <w:r>
        <w:rPr>
          <w:spacing w:val="-12"/>
          <w:w w:val="110"/>
        </w:rPr>
        <w:t> </w:t>
      </w:r>
      <w:r>
        <w:rPr>
          <w:w w:val="110"/>
        </w:rPr>
        <w:t>because</w:t>
      </w:r>
      <w:r>
        <w:rPr>
          <w:spacing w:val="-12"/>
          <w:w w:val="110"/>
        </w:rPr>
        <w:t> </w:t>
      </w:r>
      <w:r>
        <w:rPr>
          <w:w w:val="110"/>
        </w:rPr>
        <w:t>the</w:t>
      </w:r>
      <w:r>
        <w:rPr>
          <w:spacing w:val="-12"/>
          <w:w w:val="110"/>
        </w:rPr>
        <w:t> </w:t>
      </w:r>
      <w:r>
        <w:rPr>
          <w:w w:val="110"/>
        </w:rPr>
        <w:t>tessellation</w:t>
      </w:r>
      <w:r>
        <w:rPr>
          <w:spacing w:val="-12"/>
          <w:w w:val="110"/>
        </w:rPr>
        <w:t> </w:t>
      </w:r>
      <w:r>
        <w:rPr>
          <w:w w:val="110"/>
        </w:rPr>
        <w:t>is</w:t>
      </w:r>
      <w:r>
        <w:rPr>
          <w:spacing w:val="-12"/>
          <w:w w:val="110"/>
        </w:rPr>
        <w:t> </w:t>
      </w:r>
      <w:r>
        <w:rPr>
          <w:w w:val="110"/>
        </w:rPr>
        <w:t>generated</w:t>
      </w:r>
      <w:r>
        <w:rPr>
          <w:spacing w:val="-12"/>
          <w:w w:val="110"/>
        </w:rPr>
        <w:t> </w:t>
      </w:r>
      <w:r>
        <w:rPr>
          <w:w w:val="110"/>
        </w:rPr>
        <w:t>from</w:t>
      </w:r>
      <w:r>
        <w:rPr>
          <w:spacing w:val="-12"/>
          <w:w w:val="110"/>
        </w:rPr>
        <w:t> </w:t>
      </w:r>
      <w:r>
        <w:rPr>
          <w:w w:val="110"/>
        </w:rPr>
        <w:t>each</w:t>
      </w:r>
      <w:r>
        <w:rPr>
          <w:spacing w:val="-12"/>
          <w:w w:val="110"/>
        </w:rPr>
        <w:t> </w:t>
      </w:r>
      <w:r>
        <w:rPr>
          <w:w w:val="110"/>
        </w:rPr>
        <w:t>triangle’s</w:t>
      </w:r>
      <w:r>
        <w:rPr>
          <w:spacing w:val="-13"/>
          <w:w w:val="110"/>
        </w:rPr>
        <w:t> </w:t>
      </w:r>
      <w:r>
        <w:rPr>
          <w:w w:val="110"/>
        </w:rPr>
        <w:t>points</w:t>
      </w:r>
      <w:r>
        <w:rPr>
          <w:spacing w:val="-12"/>
          <w:w w:val="110"/>
        </w:rPr>
        <w:t> </w:t>
      </w:r>
      <w:r>
        <w:rPr>
          <w:w w:val="110"/>
        </w:rPr>
        <w:t>and normals,</w:t>
      </w:r>
      <w:r>
        <w:rPr>
          <w:spacing w:val="-13"/>
          <w:w w:val="110"/>
        </w:rPr>
        <w:t> </w:t>
      </w:r>
      <w:r>
        <w:rPr>
          <w:w w:val="110"/>
        </w:rPr>
        <w:t>with</w:t>
      </w:r>
      <w:r>
        <w:rPr>
          <w:spacing w:val="-13"/>
          <w:w w:val="110"/>
        </w:rPr>
        <w:t> </w:t>
      </w:r>
      <w:r>
        <w:rPr>
          <w:w w:val="110"/>
        </w:rPr>
        <w:t>no</w:t>
      </w:r>
      <w:r>
        <w:rPr>
          <w:spacing w:val="-13"/>
          <w:w w:val="110"/>
        </w:rPr>
        <w:t> </w:t>
      </w:r>
      <w:r>
        <w:rPr>
          <w:w w:val="110"/>
        </w:rPr>
        <w:t>neighbor</w:t>
      </w:r>
      <w:r>
        <w:rPr>
          <w:spacing w:val="-13"/>
          <w:w w:val="110"/>
        </w:rPr>
        <w:t> </w:t>
      </w:r>
      <w:r>
        <w:rPr>
          <w:w w:val="110"/>
        </w:rPr>
        <w:t>information</w:t>
      </w:r>
      <w:r>
        <w:rPr>
          <w:spacing w:val="-13"/>
          <w:w w:val="110"/>
        </w:rPr>
        <w:t> </w:t>
      </w:r>
      <w:r>
        <w:rPr>
          <w:w w:val="110"/>
        </w:rPr>
        <w:t>needed.</w:t>
      </w:r>
      <w:r>
        <w:rPr>
          <w:spacing w:val="5"/>
          <w:w w:val="110"/>
        </w:rPr>
        <w:t> </w:t>
      </w:r>
      <w:r>
        <w:rPr>
          <w:w w:val="110"/>
        </w:rPr>
        <w:t>See</w:t>
      </w:r>
      <w:r>
        <w:rPr>
          <w:spacing w:val="-13"/>
          <w:w w:val="110"/>
        </w:rPr>
        <w:t> </w:t>
      </w:r>
      <w:hyperlink w:history="true" w:anchor="_bookmark15">
        <w:r>
          <w:rPr>
            <w:color w:val="0000FF"/>
            <w:w w:val="110"/>
          </w:rPr>
          <w:t>Figure</w:t>
        </w:r>
        <w:r>
          <w:rPr>
            <w:color w:val="0000FF"/>
            <w:spacing w:val="-13"/>
            <w:w w:val="110"/>
          </w:rPr>
          <w:t> </w:t>
        </w:r>
        <w:r>
          <w:rPr>
            <w:color w:val="0000FF"/>
            <w:w w:val="110"/>
          </w:rPr>
          <w:t>17.27</w:t>
        </w:r>
        <w:r>
          <w:rPr>
            <w:color w:val="0000FF"/>
            <w:spacing w:val="-13"/>
            <w:w w:val="110"/>
          </w:rPr>
          <w:t> </w:t>
        </w:r>
      </w:hyperlink>
      <w:r>
        <w:rPr>
          <w:w w:val="110"/>
        </w:rPr>
        <w:t>for</w:t>
      </w:r>
      <w:r>
        <w:rPr>
          <w:spacing w:val="-13"/>
          <w:w w:val="110"/>
        </w:rPr>
        <w:t> </w:t>
      </w:r>
      <w:r>
        <w:rPr>
          <w:w w:val="110"/>
        </w:rPr>
        <w:t>an</w:t>
      </w:r>
      <w:r>
        <w:rPr>
          <w:spacing w:val="-13"/>
          <w:w w:val="110"/>
        </w:rPr>
        <w:t> </w:t>
      </w:r>
      <w:r>
        <w:rPr>
          <w:w w:val="110"/>
        </w:rPr>
        <w:t>example.</w:t>
      </w:r>
      <w:r>
        <w:rPr>
          <w:spacing w:val="5"/>
          <w:w w:val="110"/>
        </w:rPr>
        <w:t> </w:t>
      </w:r>
      <w:r>
        <w:rPr>
          <w:w w:val="110"/>
        </w:rPr>
        <w:t>The algorithm presented here builds upon work </w:t>
      </w:r>
      <w:r>
        <w:rPr>
          <w:spacing w:val="-3"/>
          <w:w w:val="110"/>
        </w:rPr>
        <w:t>by </w:t>
      </w:r>
      <w:r>
        <w:rPr>
          <w:spacing w:val="-4"/>
          <w:w w:val="110"/>
        </w:rPr>
        <w:t>van </w:t>
      </w:r>
      <w:r>
        <w:rPr>
          <w:w w:val="110"/>
        </w:rPr>
        <w:t>Overveld and Wyvill</w:t>
      </w:r>
      <w:r>
        <w:rPr>
          <w:spacing w:val="-19"/>
          <w:w w:val="110"/>
        </w:rPr>
        <w:t> </w:t>
      </w:r>
      <w:r>
        <w:rPr>
          <w:w w:val="110"/>
        </w:rPr>
        <w:t>[</w:t>
      </w:r>
      <w:hyperlink w:history="true" w:anchor="_bookmark0">
        <w:r>
          <w:rPr>
            <w:color w:val="0000FF"/>
            <w:w w:val="110"/>
          </w:rPr>
          <w:t>1341</w:t>
        </w:r>
      </w:hyperlink>
      <w:r>
        <w:rPr>
          <w:w w:val="110"/>
        </w:rPr>
        <w:t>].</w:t>
      </w:r>
    </w:p>
    <w:p>
      <w:pPr>
        <w:pStyle w:val="BodyText"/>
      </w:pPr>
    </w:p>
    <w:p>
      <w:pPr>
        <w:pStyle w:val="BodyText"/>
        <w:spacing w:before="8"/>
        <w:rPr>
          <w:sz w:val="21"/>
        </w:rPr>
      </w:pPr>
      <w:r>
        <w:rPr/>
        <w:pict>
          <v:group style="position:absolute;margin-left:126.721001pt;margin-top:14.469522pt;width:333.6pt;height:287.8pt;mso-position-horizontal-relative:page;mso-position-vertical-relative:paragraph;z-index:-15665664;mso-wrap-distance-left:0;mso-wrap-distance-right:0" coordorigin="2534,289" coordsize="6672,5756">
            <v:shape style="position:absolute;left:2534;top:289;width:2197;height:2860" type="#_x0000_t75" stroked="false">
              <v:imagedata r:id="rId82" o:title=""/>
            </v:shape>
            <v:shape style="position:absolute;left:4772;top:289;width:2197;height:2860" type="#_x0000_t75" stroked="false">
              <v:imagedata r:id="rId83" o:title=""/>
            </v:shape>
            <v:shape style="position:absolute;left:7009;top:289;width:2197;height:2860" type="#_x0000_t75" stroked="false">
              <v:imagedata r:id="rId84" o:title=""/>
            </v:shape>
            <v:shape style="position:absolute;left:2534;top:3185;width:2197;height:2860" type="#_x0000_t75" stroked="false">
              <v:imagedata r:id="rId85" o:title=""/>
            </v:shape>
            <v:shape style="position:absolute;left:4772;top:3185;width:2197;height:2860" type="#_x0000_t75" stroked="false">
              <v:imagedata r:id="rId86" o:title=""/>
            </v:shape>
            <v:shape style="position:absolute;left:7009;top:3185;width:2197;height:2860" type="#_x0000_t75" stroked="false">
              <v:imagedata r:id="rId87" o:title=""/>
            </v:shape>
            <w10:wrap type="topAndBottom"/>
          </v:group>
        </w:pict>
      </w:r>
    </w:p>
    <w:p>
      <w:pPr>
        <w:pStyle w:val="BodyText"/>
        <w:spacing w:before="2"/>
        <w:rPr>
          <w:sz w:val="12"/>
        </w:rPr>
      </w:pPr>
    </w:p>
    <w:p>
      <w:pPr>
        <w:spacing w:line="213" w:lineRule="auto" w:before="70"/>
        <w:ind w:left="443" w:right="942" w:firstLine="0"/>
        <w:jc w:val="both"/>
        <w:rPr>
          <w:i/>
          <w:sz w:val="16"/>
        </w:rPr>
      </w:pPr>
      <w:r>
        <w:rPr>
          <w:rFonts w:ascii="Arial" w:hAnsi="Arial"/>
          <w:color w:val="2C6362"/>
          <w:w w:val="105"/>
          <w:sz w:val="16"/>
        </w:rPr>
        <w:t>Figure 17.27. </w:t>
      </w:r>
      <w:r>
        <w:rPr>
          <w:rFonts w:ascii="Palatino Linotype" w:hAnsi="Palatino Linotype"/>
          <w:w w:val="105"/>
          <w:sz w:val="16"/>
        </w:rPr>
        <w:t>The columns show diﬀerent levels of detail of the same model. The original triangle data, consisting of 414 triangles, is shown on the left. The middle model has 3,726 triangles, while the right has 20,286 triangles, all generated with the presented algorithm. Note how the silhouette and the shading improve. The bottom row shows the models in wireframe, which reveals that each original triangle generates the same amount of subtriangles. </w:t>
      </w:r>
      <w:r>
        <w:rPr>
          <w:i/>
          <w:w w:val="105"/>
          <w:sz w:val="16"/>
        </w:rPr>
        <w:t>(Model courtesy of id Software. Images </w:t>
      </w:r>
      <w:r>
        <w:rPr>
          <w:i/>
          <w:w w:val="105"/>
          <w:sz w:val="16"/>
        </w:rPr>
        <w:t>from ATI Technologies Inc. demo.)</w:t>
      </w:r>
    </w:p>
    <w:p>
      <w:pPr>
        <w:spacing w:after="0" w:line="213" w:lineRule="auto"/>
        <w:jc w:val="both"/>
        <w:rPr>
          <w:sz w:val="16"/>
        </w:rPr>
        <w:sectPr>
          <w:pgSz w:w="12240" w:h="15840"/>
          <w:pgMar w:header="2359" w:footer="0" w:top="2560" w:bottom="280" w:left="1720" w:right="1720"/>
        </w:sectPr>
      </w:pPr>
    </w:p>
    <w:p>
      <w:pPr>
        <w:pStyle w:val="BodyText"/>
        <w:rPr>
          <w:i/>
        </w:rPr>
      </w:pPr>
    </w:p>
    <w:p>
      <w:pPr>
        <w:pStyle w:val="BodyText"/>
        <w:spacing w:before="3"/>
        <w:rPr>
          <w:i/>
          <w:sz w:val="14"/>
        </w:rPr>
      </w:pPr>
    </w:p>
    <w:p>
      <w:pPr>
        <w:pStyle w:val="BodyText"/>
        <w:ind w:left="2055"/>
      </w:pPr>
      <w:r>
        <w:rPr/>
        <w:pict>
          <v:group style="width:259.3500pt;height:77.8pt;mso-position-horizontal-relative:char;mso-position-vertical-relative:line" coordorigin="0,0" coordsize="5187,1556">
            <v:shape style="position:absolute;left:774;top:1115;width:147;height:147" type="#_x0000_t75" stroked="false">
              <v:imagedata r:id="rId88" o:title=""/>
            </v:shape>
            <v:line style="position:absolute" from="848,1189" to="4959,1189" stroked="true" strokeweight=".913467pt" strokecolor="#373535">
              <v:stroke dashstyle="solid"/>
            </v:line>
            <v:shape style="position:absolute;left:2172;top:1142;width:92;height:92" coordorigin="2173,1143" coordsize="92,92" path="m2218,1143l2200,1146,2186,1156,2176,1171,2173,1189,2176,1206,2186,1221,2200,1231,2218,1234,2236,1231,2251,1221,2260,1206,2264,1189,2260,1171,2251,1156,2236,1146,2218,1143xe" filled="true" fillcolor="#373535" stroked="false">
              <v:path arrowok="t"/>
              <v:fill type="solid"/>
            </v:shape>
            <v:shape style="position:absolute;left:4885;top:1115;width:147;height:147" type="#_x0000_t75" stroked="false">
              <v:imagedata r:id="rId89" o:title=""/>
            </v:shape>
            <v:shape style="position:absolute;left:762;top:992;width:196;height:124" coordorigin="763,992" coordsize="196,124" path="m958,1115l866,993m763,1070l866,992e" filled="false" stroked="true" strokeweight=".456734pt" strokecolor="#373535">
              <v:path arrowok="t"/>
              <v:stroke dashstyle="solid"/>
            </v:shape>
            <v:shape style="position:absolute;left:797;top:1315;width:279;height:196" type="#_x0000_t75" stroked="false">
              <v:imagedata r:id="rId90" o:title=""/>
            </v:shape>
            <v:shape style="position:absolute;left:4907;top:1315;width:279;height:196" type="#_x0000_t75" stroked="false">
              <v:imagedata r:id="rId91" o:title=""/>
            </v:shape>
            <v:shape style="position:absolute;left:1834;top:1266;width:1050;height:290" type="#_x0000_t75" stroked="false">
              <v:imagedata r:id="rId92" o:title=""/>
            </v:shape>
            <v:line style="position:absolute" from="2224,1190" to="1728,529" stroked="true" strokeweight=".456734pt" strokecolor="#373535">
              <v:stroke dashstyle="solid"/>
            </v:line>
            <v:shape style="position:absolute;left:1453;top:253;width:360;height:357" type="#_x0000_t75" stroked="false">
              <v:imagedata r:id="rId93" o:title=""/>
            </v:shape>
            <v:line style="position:absolute" from="848,1189" to="2427,5" stroked="true" strokeweight=".456734pt" strokecolor="#373535">
              <v:stroke dashstyle="solid"/>
            </v:line>
            <v:line style="position:absolute" from="848,1189" to="83,169" stroked="true" strokeweight="1.3702pt" strokecolor="#373535">
              <v:stroke dashstyle="solid"/>
            </v:line>
            <v:shape style="position:absolute;left:0;top:58;width:137;height:155" coordorigin="0,58" coordsize="137,155" path="m0,58l42,213,89,177,137,141,0,58xe" filled="true" fillcolor="#373535" stroked="false">
              <v:path arrowok="t"/>
              <v:fill type="solid"/>
            </v:shape>
            <v:shape style="position:absolute;left:174;top:38;width:276;height:196" type="#_x0000_t75" stroked="false">
              <v:imagedata r:id="rId94" o:title=""/>
            </v:shape>
            <v:shape style="position:absolute;left:1610;top:612;width:206;height:124" coordorigin="1610,613" coordsize="206,124" path="m1703,736l1610,613m1700,736l1816,649e" filled="false" stroked="true" strokeweight=".456734pt" strokecolor="#373535">
              <v:path arrowok="t"/>
              <v:stroke dashstyle="solid"/>
            </v:shape>
          </v:group>
        </w:pict>
      </w:r>
      <w:r>
        <w:rPr/>
      </w:r>
    </w:p>
    <w:p>
      <w:pPr>
        <w:pStyle w:val="BodyText"/>
        <w:rPr>
          <w:i/>
          <w:sz w:val="13"/>
        </w:rPr>
      </w:pPr>
    </w:p>
    <w:p>
      <w:pPr>
        <w:spacing w:line="211" w:lineRule="auto" w:before="72"/>
        <w:ind w:left="944" w:right="439" w:firstLine="0"/>
        <w:jc w:val="left"/>
        <w:rPr>
          <w:rFonts w:ascii="Palatino Linotype" w:hAnsi="Palatino Linotype"/>
          <w:sz w:val="16"/>
        </w:rPr>
      </w:pPr>
      <w:bookmarkStart w:name="_bookmark16" w:id="18"/>
      <w:bookmarkEnd w:id="18"/>
      <w:r>
        <w:rPr/>
      </w: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pacing w:val="21"/>
          <w:sz w:val="16"/>
        </w:rPr>
        <w:t> </w:t>
      </w:r>
      <w:r>
        <w:rPr>
          <w:rFonts w:ascii="Arial" w:hAnsi="Arial"/>
          <w:color w:val="2C6362"/>
          <w:w w:val="100"/>
          <w:sz w:val="16"/>
        </w:rPr>
        <w:t>17.28.</w:t>
      </w:r>
      <w:r>
        <w:rPr>
          <w:rFonts w:ascii="Arial" w:hAnsi="Arial"/>
          <w:color w:val="2C6362"/>
          <w:sz w:val="16"/>
        </w:rPr>
        <w:t>  </w:t>
      </w:r>
      <w:r>
        <w:rPr>
          <w:rFonts w:ascii="Arial" w:hAnsi="Arial"/>
          <w:color w:val="2C6362"/>
          <w:spacing w:val="-19"/>
          <w:sz w:val="16"/>
        </w:rPr>
        <w:t> </w:t>
      </w:r>
      <w:r>
        <w:rPr>
          <w:rFonts w:ascii="Palatino Linotype" w:hAnsi="Palatino Linotype"/>
          <w:w w:val="95"/>
          <w:sz w:val="16"/>
        </w:rPr>
        <w:t>H</w:t>
      </w:r>
      <w:r>
        <w:rPr>
          <w:rFonts w:ascii="Palatino Linotype" w:hAnsi="Palatino Linotype"/>
          <w:spacing w:val="-5"/>
          <w:w w:val="96"/>
          <w:sz w:val="16"/>
        </w:rPr>
        <w:t>o</w:t>
      </w:r>
      <w:r>
        <w:rPr>
          <w:rFonts w:ascii="Palatino Linotype" w:hAnsi="Palatino Linotype"/>
          <w:w w:val="91"/>
          <w:sz w:val="16"/>
        </w:rPr>
        <w:t>w</w:t>
      </w:r>
      <w:r>
        <w:rPr>
          <w:rFonts w:ascii="Palatino Linotype" w:hAnsi="Palatino Linotype"/>
          <w:sz w:val="16"/>
        </w:rPr>
        <w:t> </w:t>
      </w:r>
      <w:r>
        <w:rPr>
          <w:rFonts w:ascii="Palatino Linotype" w:hAnsi="Palatino Linotype"/>
          <w:spacing w:val="-17"/>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7"/>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7"/>
          <w:sz w:val="16"/>
        </w:rPr>
        <w:t> </w:t>
      </w:r>
      <w:r>
        <w:rPr>
          <w:rFonts w:ascii="Palatino Linotype" w:hAnsi="Palatino Linotype"/>
          <w:spacing w:val="4"/>
          <w:w w:val="97"/>
          <w:sz w:val="16"/>
        </w:rPr>
        <w:t>p</w:t>
      </w:r>
      <w:r>
        <w:rPr>
          <w:rFonts w:ascii="Palatino Linotype" w:hAnsi="Palatino Linotype"/>
          <w:w w:val="96"/>
          <w:sz w:val="16"/>
        </w:rPr>
        <w:t>o</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sz w:val="16"/>
        </w:rPr>
        <w:t> </w:t>
      </w:r>
      <w:r>
        <w:rPr>
          <w:rFonts w:ascii="Palatino Linotype" w:hAnsi="Palatino Linotype"/>
          <w:spacing w:val="-17"/>
          <w:sz w:val="16"/>
        </w:rPr>
        <w:t> </w:t>
      </w:r>
      <w:r>
        <w:rPr>
          <w:rFonts w:ascii="Verdana" w:hAnsi="Verdana"/>
          <w:w w:val="108"/>
          <w:sz w:val="16"/>
        </w:rPr>
        <w:t>p</w:t>
      </w:r>
      <w:r>
        <w:rPr>
          <w:rFonts w:ascii="Verdana" w:hAnsi="Verdana"/>
          <w:w w:val="114"/>
          <w:sz w:val="16"/>
          <w:vertAlign w:val="subscript"/>
        </w:rPr>
        <w:t>210</w:t>
      </w:r>
      <w:r>
        <w:rPr>
          <w:rFonts w:ascii="Verdana" w:hAnsi="Verdana"/>
          <w:spacing w:val="17"/>
          <w:sz w:val="16"/>
          <w:vertAlign w:val="baseline"/>
        </w:rPr>
        <w:t> </w:t>
      </w:r>
      <w:r>
        <w:rPr>
          <w:rFonts w:ascii="Palatino Linotype" w:hAnsi="Palatino Linotype"/>
          <w:w w:val="100"/>
          <w:sz w:val="16"/>
          <w:vertAlign w:val="baseline"/>
        </w:rPr>
        <w:t>i</w:t>
      </w:r>
      <w:r>
        <w:rPr>
          <w:rFonts w:ascii="Palatino Linotype" w:hAnsi="Palatino Linotype"/>
          <w:w w:val="98"/>
          <w:sz w:val="16"/>
          <w:vertAlign w:val="baseline"/>
        </w:rPr>
        <w:t>s</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05"/>
          <w:sz w:val="16"/>
          <w:vertAlign w:val="baseline"/>
        </w:rPr>
        <w:t>c</w:t>
      </w:r>
      <w:r>
        <w:rPr>
          <w:rFonts w:ascii="Palatino Linotype" w:hAnsi="Palatino Linotype"/>
          <w:w w:val="96"/>
          <w:sz w:val="16"/>
          <w:vertAlign w:val="baseline"/>
        </w:rPr>
        <w:t>o</w:t>
      </w:r>
      <w:r>
        <w:rPr>
          <w:rFonts w:ascii="Palatino Linotype" w:hAnsi="Palatino Linotype"/>
          <w:w w:val="99"/>
          <w:sz w:val="16"/>
          <w:vertAlign w:val="baseline"/>
        </w:rPr>
        <w:t>m</w:t>
      </w:r>
      <w:r>
        <w:rPr>
          <w:rFonts w:ascii="Palatino Linotype" w:hAnsi="Palatino Linotype"/>
          <w:w w:val="97"/>
          <w:sz w:val="16"/>
          <w:vertAlign w:val="baseline"/>
        </w:rPr>
        <w:t>p</w:t>
      </w:r>
      <w:r>
        <w:rPr>
          <w:rFonts w:ascii="Palatino Linotype" w:hAnsi="Palatino Linotype"/>
          <w:w w:val="97"/>
          <w:sz w:val="16"/>
          <w:vertAlign w:val="baseline"/>
        </w:rPr>
        <w:t>u</w:t>
      </w:r>
      <w:r>
        <w:rPr>
          <w:rFonts w:ascii="Palatino Linotype" w:hAnsi="Palatino Linotype"/>
          <w:w w:val="126"/>
          <w:sz w:val="16"/>
          <w:vertAlign w:val="baseline"/>
        </w:rPr>
        <w:t>t</w:t>
      </w:r>
      <w:r>
        <w:rPr>
          <w:rFonts w:ascii="Palatino Linotype" w:hAnsi="Palatino Linotype"/>
          <w:w w:val="98"/>
          <w:sz w:val="16"/>
          <w:vertAlign w:val="baseline"/>
        </w:rPr>
        <w:t>e</w:t>
      </w:r>
      <w:r>
        <w:rPr>
          <w:rFonts w:ascii="Palatino Linotype" w:hAnsi="Palatino Linotype"/>
          <w:w w:val="96"/>
          <w:sz w:val="16"/>
          <w:vertAlign w:val="baseline"/>
        </w:rPr>
        <w:t>d</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97"/>
          <w:sz w:val="16"/>
          <w:vertAlign w:val="baseline"/>
        </w:rPr>
        <w:t>u</w:t>
      </w:r>
      <w:r>
        <w:rPr>
          <w:rFonts w:ascii="Palatino Linotype" w:hAnsi="Palatino Linotype"/>
          <w:w w:val="98"/>
          <w:sz w:val="16"/>
          <w:vertAlign w:val="baseline"/>
        </w:rPr>
        <w:t>s</w:t>
      </w:r>
      <w:r>
        <w:rPr>
          <w:rFonts w:ascii="Palatino Linotype" w:hAnsi="Palatino Linotype"/>
          <w:w w:val="100"/>
          <w:sz w:val="16"/>
          <w:vertAlign w:val="baseline"/>
        </w:rPr>
        <w:t>in</w:t>
      </w:r>
      <w:r>
        <w:rPr>
          <w:rFonts w:ascii="Palatino Linotype" w:hAnsi="Palatino Linotype"/>
          <w:w w:val="95"/>
          <w:sz w:val="16"/>
          <w:vertAlign w:val="baseline"/>
        </w:rPr>
        <w:t>g</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00"/>
          <w:sz w:val="16"/>
          <w:vertAlign w:val="baseline"/>
        </w:rPr>
        <w:t>n</w:t>
      </w:r>
      <w:r>
        <w:rPr>
          <w:rFonts w:ascii="Palatino Linotype" w:hAnsi="Palatino Linotype"/>
          <w:w w:val="96"/>
          <w:sz w:val="16"/>
          <w:vertAlign w:val="baseline"/>
        </w:rPr>
        <w:t>o</w:t>
      </w:r>
      <w:r>
        <w:rPr>
          <w:rFonts w:ascii="Palatino Linotype" w:hAnsi="Palatino Linotype"/>
          <w:w w:val="104"/>
          <w:sz w:val="16"/>
          <w:vertAlign w:val="baseline"/>
        </w:rPr>
        <w:t>r</w:t>
      </w:r>
      <w:r>
        <w:rPr>
          <w:rFonts w:ascii="Palatino Linotype" w:hAnsi="Palatino Linotype"/>
          <w:w w:val="99"/>
          <w:sz w:val="16"/>
          <w:vertAlign w:val="baseline"/>
        </w:rPr>
        <w:t>m</w:t>
      </w:r>
      <w:r>
        <w:rPr>
          <w:rFonts w:ascii="Palatino Linotype" w:hAnsi="Palatino Linotype"/>
          <w:w w:val="105"/>
          <w:sz w:val="16"/>
          <w:vertAlign w:val="baseline"/>
        </w:rPr>
        <w:t>a</w:t>
      </w:r>
      <w:r>
        <w:rPr>
          <w:rFonts w:ascii="Palatino Linotype" w:hAnsi="Palatino Linotype"/>
          <w:w w:val="100"/>
          <w:sz w:val="16"/>
          <w:vertAlign w:val="baseline"/>
        </w:rPr>
        <w:t>l</w:t>
      </w:r>
      <w:r>
        <w:rPr>
          <w:rFonts w:ascii="Palatino Linotype" w:hAnsi="Palatino Linotype"/>
          <w:sz w:val="16"/>
          <w:vertAlign w:val="baseline"/>
        </w:rPr>
        <w:t> </w:t>
      </w:r>
      <w:r>
        <w:rPr>
          <w:rFonts w:ascii="Palatino Linotype" w:hAnsi="Palatino Linotype"/>
          <w:spacing w:val="-17"/>
          <w:sz w:val="16"/>
          <w:vertAlign w:val="baseline"/>
        </w:rPr>
        <w:t> </w:t>
      </w:r>
      <w:r>
        <w:rPr>
          <w:rFonts w:ascii="Verdana" w:hAnsi="Verdana"/>
          <w:w w:val="107"/>
          <w:sz w:val="16"/>
          <w:vertAlign w:val="baseline"/>
        </w:rPr>
        <w:t>n</w:t>
      </w:r>
      <w:r>
        <w:rPr>
          <w:rFonts w:ascii="Verdana" w:hAnsi="Verdana"/>
          <w:w w:val="114"/>
          <w:sz w:val="16"/>
          <w:vertAlign w:val="subscript"/>
        </w:rPr>
        <w:t>200</w:t>
      </w:r>
      <w:r>
        <w:rPr>
          <w:rFonts w:ascii="Verdana" w:hAnsi="Verdana"/>
          <w:spacing w:val="17"/>
          <w:sz w:val="16"/>
          <w:vertAlign w:val="baseline"/>
        </w:rPr>
        <w:t> </w:t>
      </w:r>
      <w:r>
        <w:rPr>
          <w:rFonts w:ascii="Palatino Linotype" w:hAnsi="Palatino Linotype"/>
          <w:w w:val="105"/>
          <w:sz w:val="16"/>
          <w:vertAlign w:val="baseline"/>
        </w:rPr>
        <w:t>a</w:t>
      </w:r>
      <w:r>
        <w:rPr>
          <w:rFonts w:ascii="Palatino Linotype" w:hAnsi="Palatino Linotype"/>
          <w:w w:val="126"/>
          <w:sz w:val="16"/>
          <w:vertAlign w:val="baseline"/>
        </w:rPr>
        <w:t>t</w:t>
      </w:r>
      <w:r>
        <w:rPr>
          <w:rFonts w:ascii="Palatino Linotype" w:hAnsi="Palatino Linotype"/>
          <w:sz w:val="16"/>
          <w:vertAlign w:val="baseline"/>
        </w:rPr>
        <w:t> </w:t>
      </w:r>
      <w:r>
        <w:rPr>
          <w:rFonts w:ascii="Palatino Linotype" w:hAnsi="Palatino Linotype"/>
          <w:spacing w:val="-17"/>
          <w:sz w:val="16"/>
          <w:vertAlign w:val="baseline"/>
        </w:rPr>
        <w:t> </w:t>
      </w:r>
      <w:r>
        <w:rPr>
          <w:rFonts w:ascii="Verdana" w:hAnsi="Verdana"/>
          <w:w w:val="108"/>
          <w:sz w:val="16"/>
          <w:vertAlign w:val="baseline"/>
        </w:rPr>
        <w:t>p</w:t>
      </w:r>
      <w:r>
        <w:rPr>
          <w:rFonts w:ascii="Verdana" w:hAnsi="Verdana"/>
          <w:w w:val="114"/>
          <w:sz w:val="16"/>
          <w:vertAlign w:val="subscript"/>
        </w:rPr>
        <w:t>30</w:t>
      </w:r>
      <w:r>
        <w:rPr>
          <w:rFonts w:ascii="Verdana" w:hAnsi="Verdana"/>
          <w:spacing w:val="9"/>
          <w:w w:val="114"/>
          <w:sz w:val="16"/>
          <w:vertAlign w:val="subscript"/>
        </w:rPr>
        <w:t>0</w:t>
      </w:r>
      <w:r>
        <w:rPr>
          <w:rFonts w:ascii="Palatino Linotype" w:hAnsi="Palatino Linotype"/>
          <w:w w:val="117"/>
          <w:sz w:val="16"/>
          <w:vertAlign w:val="baseline"/>
        </w:rPr>
        <w:t>,</w:t>
      </w:r>
      <w:r>
        <w:rPr>
          <w:rFonts w:ascii="Palatino Linotype" w:hAnsi="Palatino Linotype"/>
          <w:sz w:val="16"/>
          <w:vertAlign w:val="baseline"/>
        </w:rPr>
        <w:t> </w:t>
      </w:r>
      <w:r>
        <w:rPr>
          <w:rFonts w:ascii="Palatino Linotype" w:hAnsi="Palatino Linotype"/>
          <w:spacing w:val="-15"/>
          <w:sz w:val="16"/>
          <w:vertAlign w:val="baseline"/>
        </w:rPr>
        <w:t> </w:t>
      </w:r>
      <w:r>
        <w:rPr>
          <w:rFonts w:ascii="Palatino Linotype" w:hAnsi="Palatino Linotype"/>
          <w:w w:val="105"/>
          <w:sz w:val="16"/>
          <w:vertAlign w:val="baseline"/>
        </w:rPr>
        <w:t>a</w:t>
      </w:r>
      <w:r>
        <w:rPr>
          <w:rFonts w:ascii="Palatino Linotype" w:hAnsi="Palatino Linotype"/>
          <w:w w:val="100"/>
          <w:sz w:val="16"/>
          <w:vertAlign w:val="baseline"/>
        </w:rPr>
        <w:t>n</w:t>
      </w:r>
      <w:r>
        <w:rPr>
          <w:rFonts w:ascii="Palatino Linotype" w:hAnsi="Palatino Linotype"/>
          <w:w w:val="96"/>
          <w:sz w:val="16"/>
          <w:vertAlign w:val="baseline"/>
        </w:rPr>
        <w:t>d</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w w:val="126"/>
          <w:sz w:val="16"/>
          <w:vertAlign w:val="baseline"/>
        </w:rPr>
        <w:t>t</w:t>
      </w:r>
      <w:r>
        <w:rPr>
          <w:rFonts w:ascii="Palatino Linotype" w:hAnsi="Palatino Linotype"/>
          <w:w w:val="100"/>
          <w:sz w:val="16"/>
          <w:vertAlign w:val="baseline"/>
        </w:rPr>
        <w:t>h</w:t>
      </w:r>
      <w:r>
        <w:rPr>
          <w:rFonts w:ascii="Palatino Linotype" w:hAnsi="Palatino Linotype"/>
          <w:w w:val="98"/>
          <w:sz w:val="16"/>
          <w:vertAlign w:val="baseline"/>
        </w:rPr>
        <w:t>e</w:t>
      </w:r>
      <w:r>
        <w:rPr>
          <w:rFonts w:ascii="Palatino Linotype" w:hAnsi="Palatino Linotype"/>
          <w:sz w:val="16"/>
          <w:vertAlign w:val="baseline"/>
        </w:rPr>
        <w:t> </w:t>
      </w:r>
      <w:r>
        <w:rPr>
          <w:rFonts w:ascii="Palatino Linotype" w:hAnsi="Palatino Linotype"/>
          <w:spacing w:val="-17"/>
          <w:sz w:val="16"/>
          <w:vertAlign w:val="baseline"/>
        </w:rPr>
        <w:t> </w:t>
      </w:r>
      <w:r>
        <w:rPr>
          <w:rFonts w:ascii="Palatino Linotype" w:hAnsi="Palatino Linotype"/>
          <w:spacing w:val="-5"/>
          <w:w w:val="126"/>
          <w:sz w:val="16"/>
          <w:vertAlign w:val="baseline"/>
        </w:rPr>
        <w:t>t</w:t>
      </w:r>
      <w:r>
        <w:rPr>
          <w:rFonts w:ascii="Palatino Linotype" w:hAnsi="Palatino Linotype"/>
          <w:spacing w:val="-5"/>
          <w:w w:val="91"/>
          <w:sz w:val="16"/>
          <w:vertAlign w:val="baseline"/>
        </w:rPr>
        <w:t>w</w:t>
      </w:r>
      <w:r>
        <w:rPr>
          <w:rFonts w:ascii="Palatino Linotype" w:hAnsi="Palatino Linotype"/>
          <w:w w:val="96"/>
          <w:sz w:val="16"/>
          <w:vertAlign w:val="baseline"/>
        </w:rPr>
        <w:t>o </w:t>
      </w:r>
      <w:r>
        <w:rPr>
          <w:rFonts w:ascii="Palatino Linotype" w:hAnsi="Palatino Linotype"/>
          <w:w w:val="105"/>
          <w:sz w:val="16"/>
          <w:vertAlign w:val="baseline"/>
        </w:rPr>
        <w:t>corner points </w:t>
      </w:r>
      <w:r>
        <w:rPr>
          <w:rFonts w:ascii="Verdana" w:hAnsi="Verdana"/>
          <w:w w:val="105"/>
          <w:sz w:val="16"/>
          <w:vertAlign w:val="baseline"/>
        </w:rPr>
        <w:t>p</w:t>
      </w:r>
      <w:r>
        <w:rPr>
          <w:rFonts w:ascii="Verdana" w:hAnsi="Verdana"/>
          <w:w w:val="105"/>
          <w:sz w:val="16"/>
          <w:vertAlign w:val="subscript"/>
        </w:rPr>
        <w:t>300</w:t>
      </w:r>
      <w:r>
        <w:rPr>
          <w:rFonts w:ascii="Verdana" w:hAnsi="Verdana"/>
          <w:w w:val="105"/>
          <w:sz w:val="16"/>
          <w:vertAlign w:val="baseline"/>
        </w:rPr>
        <w:t> </w:t>
      </w:r>
      <w:r>
        <w:rPr>
          <w:rFonts w:ascii="Palatino Linotype" w:hAnsi="Palatino Linotype"/>
          <w:w w:val="105"/>
          <w:sz w:val="16"/>
          <w:vertAlign w:val="baseline"/>
        </w:rPr>
        <w:t>and</w:t>
      </w:r>
      <w:r>
        <w:rPr>
          <w:rFonts w:ascii="Palatino Linotype" w:hAnsi="Palatino Linotype"/>
          <w:spacing w:val="7"/>
          <w:w w:val="105"/>
          <w:sz w:val="16"/>
          <w:vertAlign w:val="baseline"/>
        </w:rPr>
        <w:t> </w:t>
      </w:r>
      <w:r>
        <w:rPr>
          <w:rFonts w:ascii="Verdana" w:hAnsi="Verdana"/>
          <w:w w:val="105"/>
          <w:sz w:val="16"/>
          <w:vertAlign w:val="baseline"/>
        </w:rPr>
        <w:t>p</w:t>
      </w:r>
      <w:r>
        <w:rPr>
          <w:rFonts w:ascii="Verdana" w:hAnsi="Verdana"/>
          <w:w w:val="105"/>
          <w:sz w:val="16"/>
          <w:vertAlign w:val="subscript"/>
        </w:rPr>
        <w:t>030</w:t>
      </w:r>
      <w:r>
        <w:rPr>
          <w:rFonts w:ascii="Palatino Linotype" w:hAnsi="Palatino Linotype"/>
          <w:w w:val="105"/>
          <w:sz w:val="16"/>
          <w:vertAlign w:val="baseline"/>
        </w:rPr>
        <w:t>.</w:t>
      </w:r>
    </w:p>
    <w:p>
      <w:pPr>
        <w:pStyle w:val="BodyText"/>
        <w:rPr>
          <w:rFonts w:ascii="Palatino Linotype"/>
          <w:sz w:val="16"/>
        </w:rPr>
      </w:pPr>
    </w:p>
    <w:p>
      <w:pPr>
        <w:pStyle w:val="BodyText"/>
        <w:spacing w:before="3"/>
        <w:rPr>
          <w:rFonts w:ascii="Palatino Linotype"/>
          <w:sz w:val="13"/>
        </w:rPr>
      </w:pPr>
    </w:p>
    <w:p>
      <w:pPr>
        <w:pStyle w:val="BodyText"/>
        <w:spacing w:line="240" w:lineRule="exact"/>
        <w:ind w:left="944" w:right="441" w:firstLine="298"/>
        <w:jc w:val="both"/>
      </w:pPr>
      <w:r>
        <w:rPr>
          <w:w w:val="105"/>
        </w:rPr>
        <w:t>Assume that </w:t>
      </w:r>
      <w:r>
        <w:rPr>
          <w:spacing w:val="-3"/>
          <w:w w:val="105"/>
        </w:rPr>
        <w:t>we have </w:t>
      </w:r>
      <w:r>
        <w:rPr>
          <w:w w:val="105"/>
        </w:rPr>
        <w:t>a triangle with vertices </w:t>
      </w:r>
      <w:r>
        <w:rPr>
          <w:rFonts w:ascii="PMingLiU" w:hAnsi="PMingLiU"/>
          <w:w w:val="105"/>
        </w:rPr>
        <w:t>p</w:t>
      </w:r>
      <w:r>
        <w:rPr>
          <w:rFonts w:ascii="Verdana" w:hAnsi="Verdana"/>
          <w:w w:val="105"/>
          <w:vertAlign w:val="subscript"/>
        </w:rPr>
        <w:t>300</w:t>
      </w:r>
      <w:r>
        <w:rPr>
          <w:w w:val="105"/>
          <w:vertAlign w:val="baseline"/>
        </w:rPr>
        <w:t>, </w:t>
      </w:r>
      <w:r>
        <w:rPr>
          <w:rFonts w:ascii="PMingLiU" w:hAnsi="PMingLiU"/>
          <w:w w:val="105"/>
          <w:vertAlign w:val="baseline"/>
        </w:rPr>
        <w:t>p</w:t>
      </w:r>
      <w:r>
        <w:rPr>
          <w:rFonts w:ascii="Verdana" w:hAnsi="Verdana"/>
          <w:w w:val="105"/>
          <w:vertAlign w:val="subscript"/>
        </w:rPr>
        <w:t>030</w:t>
      </w:r>
      <w:r>
        <w:rPr>
          <w:w w:val="105"/>
          <w:vertAlign w:val="baseline"/>
        </w:rPr>
        <w:t>, and </w:t>
      </w:r>
      <w:r>
        <w:rPr>
          <w:rFonts w:ascii="PMingLiU" w:hAnsi="PMingLiU"/>
          <w:w w:val="105"/>
          <w:vertAlign w:val="baseline"/>
        </w:rPr>
        <w:t>p</w:t>
      </w:r>
      <w:r>
        <w:rPr>
          <w:rFonts w:ascii="Verdana" w:hAnsi="Verdana"/>
          <w:w w:val="105"/>
          <w:vertAlign w:val="subscript"/>
        </w:rPr>
        <w:t>003</w:t>
      </w:r>
      <w:r>
        <w:rPr>
          <w:rFonts w:ascii="Verdana" w:hAnsi="Verdana"/>
          <w:w w:val="105"/>
          <w:vertAlign w:val="baseline"/>
        </w:rPr>
        <w:t> </w:t>
      </w:r>
      <w:r>
        <w:rPr>
          <w:w w:val="105"/>
          <w:vertAlign w:val="baseline"/>
        </w:rPr>
        <w:t>with normals </w:t>
      </w:r>
      <w:r>
        <w:rPr>
          <w:rFonts w:ascii="PMingLiU" w:hAnsi="PMingLiU"/>
          <w:w w:val="135"/>
          <w:vertAlign w:val="baseline"/>
        </w:rPr>
        <w:t>n</w:t>
      </w:r>
      <w:r>
        <w:rPr>
          <w:rFonts w:ascii="Verdana" w:hAnsi="Verdana"/>
          <w:w w:val="95"/>
          <w:vertAlign w:val="subscript"/>
        </w:rPr>
        <w:t>20</w:t>
      </w:r>
      <w:r>
        <w:rPr>
          <w:rFonts w:ascii="Verdana" w:hAnsi="Verdana"/>
          <w:spacing w:val="10"/>
          <w:w w:val="95"/>
          <w:vertAlign w:val="subscript"/>
        </w:rPr>
        <w:t>0</w:t>
      </w:r>
      <w:r>
        <w:rPr>
          <w:w w:val="110"/>
          <w:vertAlign w:val="baseline"/>
        </w:rPr>
        <w:t>,</w:t>
      </w:r>
      <w:r>
        <w:rPr>
          <w:spacing w:val="9"/>
          <w:vertAlign w:val="baseline"/>
        </w:rPr>
        <w:t> </w:t>
      </w:r>
      <w:r>
        <w:rPr>
          <w:rFonts w:ascii="PMingLiU" w:hAnsi="PMingLiU"/>
          <w:w w:val="135"/>
          <w:vertAlign w:val="baseline"/>
        </w:rPr>
        <w:t>n</w:t>
      </w:r>
      <w:r>
        <w:rPr>
          <w:rFonts w:ascii="Verdana" w:hAnsi="Verdana"/>
          <w:w w:val="95"/>
          <w:vertAlign w:val="subscript"/>
        </w:rPr>
        <w:t>02</w:t>
      </w:r>
      <w:r>
        <w:rPr>
          <w:rFonts w:ascii="Verdana" w:hAnsi="Verdana"/>
          <w:spacing w:val="10"/>
          <w:w w:val="95"/>
          <w:vertAlign w:val="subscript"/>
        </w:rPr>
        <w:t>0</w:t>
      </w:r>
      <w:r>
        <w:rPr>
          <w:w w:val="110"/>
          <w:vertAlign w:val="baseline"/>
        </w:rPr>
        <w:t>,</w:t>
      </w:r>
      <w:r>
        <w:rPr>
          <w:spacing w:val="9"/>
          <w:vertAlign w:val="baseline"/>
        </w:rPr>
        <w:t> </w:t>
      </w:r>
      <w:r>
        <w:rPr>
          <w:w w:val="111"/>
          <w:vertAlign w:val="baseline"/>
        </w:rPr>
        <w:t>an</w:t>
      </w:r>
      <w:r>
        <w:rPr>
          <w:w w:val="110"/>
          <w:vertAlign w:val="baseline"/>
        </w:rPr>
        <w:t>d</w:t>
      </w:r>
      <w:r>
        <w:rPr>
          <w:spacing w:val="7"/>
          <w:vertAlign w:val="baseline"/>
        </w:rPr>
        <w:t> </w:t>
      </w:r>
      <w:r>
        <w:rPr>
          <w:rFonts w:ascii="PMingLiU" w:hAnsi="PMingLiU"/>
          <w:w w:val="135"/>
          <w:vertAlign w:val="baseline"/>
        </w:rPr>
        <w:t>n</w:t>
      </w:r>
      <w:r>
        <w:rPr>
          <w:rFonts w:ascii="Verdana" w:hAnsi="Verdana"/>
          <w:w w:val="95"/>
          <w:vertAlign w:val="subscript"/>
        </w:rPr>
        <w:t>00</w:t>
      </w:r>
      <w:r>
        <w:rPr>
          <w:rFonts w:ascii="Verdana" w:hAnsi="Verdana"/>
          <w:spacing w:val="10"/>
          <w:w w:val="95"/>
          <w:vertAlign w:val="subscript"/>
        </w:rPr>
        <w:t>2</w:t>
      </w:r>
      <w:r>
        <w:rPr>
          <w:w w:val="110"/>
          <w:vertAlign w:val="baseline"/>
        </w:rPr>
        <w:t>.</w:t>
      </w:r>
      <w:r>
        <w:rPr>
          <w:vertAlign w:val="baseline"/>
        </w:rPr>
        <w:t> </w:t>
      </w:r>
      <w:r>
        <w:rPr>
          <w:spacing w:val="-15"/>
          <w:vertAlign w:val="baseline"/>
        </w:rPr>
        <w:t> </w:t>
      </w:r>
      <w:r>
        <w:rPr>
          <w:w w:val="117"/>
          <w:vertAlign w:val="baseline"/>
        </w:rPr>
        <w:t>T</w:t>
      </w:r>
      <w:r>
        <w:rPr>
          <w:w w:val="110"/>
          <w:vertAlign w:val="baseline"/>
        </w:rPr>
        <w:t>h</w:t>
      </w:r>
      <w:r>
        <w:rPr>
          <w:w w:val="99"/>
          <w:vertAlign w:val="baseline"/>
        </w:rPr>
        <w:t>e</w:t>
      </w:r>
      <w:r>
        <w:rPr>
          <w:spacing w:val="7"/>
          <w:vertAlign w:val="baseline"/>
        </w:rPr>
        <w:t> </w:t>
      </w:r>
      <w:r>
        <w:rPr>
          <w:w w:val="110"/>
          <w:vertAlign w:val="baseline"/>
        </w:rPr>
        <w:t>b</w:t>
      </w:r>
      <w:r>
        <w:rPr>
          <w:w w:val="106"/>
          <w:vertAlign w:val="baseline"/>
        </w:rPr>
        <w:t>as</w:t>
      </w:r>
      <w:r>
        <w:rPr>
          <w:w w:val="99"/>
          <w:vertAlign w:val="baseline"/>
        </w:rPr>
        <w:t>i</w:t>
      </w:r>
      <w:r>
        <w:rPr>
          <w:w w:val="99"/>
          <w:vertAlign w:val="baseline"/>
        </w:rPr>
        <w:t>c</w:t>
      </w:r>
      <w:r>
        <w:rPr>
          <w:spacing w:val="7"/>
          <w:vertAlign w:val="baseline"/>
        </w:rPr>
        <w:t> </w:t>
      </w:r>
      <w:r>
        <w:rPr>
          <w:w w:val="99"/>
          <w:vertAlign w:val="baseline"/>
        </w:rPr>
        <w:t>i</w:t>
      </w:r>
      <w:r>
        <w:rPr>
          <w:w w:val="110"/>
          <w:vertAlign w:val="baseline"/>
        </w:rPr>
        <w:t>d</w:t>
      </w:r>
      <w:r>
        <w:rPr>
          <w:w w:val="99"/>
          <w:vertAlign w:val="baseline"/>
        </w:rPr>
        <w:t>e</w:t>
      </w:r>
      <w:r>
        <w:rPr>
          <w:w w:val="112"/>
          <w:vertAlign w:val="baseline"/>
        </w:rPr>
        <w:t>a</w:t>
      </w:r>
      <w:r>
        <w:rPr>
          <w:spacing w:val="7"/>
          <w:vertAlign w:val="baseline"/>
        </w:rPr>
        <w:t> </w:t>
      </w:r>
      <w:r>
        <w:rPr>
          <w:w w:val="99"/>
          <w:vertAlign w:val="baseline"/>
        </w:rPr>
        <w:t>i</w:t>
      </w:r>
      <w:r>
        <w:rPr>
          <w:w w:val="100"/>
          <w:vertAlign w:val="baseline"/>
        </w:rPr>
        <w:t>s</w:t>
      </w:r>
      <w:r>
        <w:rPr>
          <w:spacing w:val="7"/>
          <w:vertAlign w:val="baseline"/>
        </w:rPr>
        <w:t> </w:t>
      </w:r>
      <w:r>
        <w:rPr>
          <w:w w:val="139"/>
          <w:vertAlign w:val="baseline"/>
        </w:rPr>
        <w:t>t</w:t>
      </w:r>
      <w:r>
        <w:rPr>
          <w:w w:val="99"/>
          <w:vertAlign w:val="baseline"/>
        </w:rPr>
        <w:t>o</w:t>
      </w:r>
      <w:r>
        <w:rPr>
          <w:spacing w:val="7"/>
          <w:vertAlign w:val="baseline"/>
        </w:rPr>
        <w:t> </w:t>
      </w:r>
      <w:r>
        <w:rPr>
          <w:w w:val="110"/>
          <w:vertAlign w:val="baseline"/>
        </w:rPr>
        <w:t>u</w:t>
      </w:r>
      <w:r>
        <w:rPr>
          <w:w w:val="100"/>
          <w:vertAlign w:val="baseline"/>
        </w:rPr>
        <w:t>s</w:t>
      </w:r>
      <w:r>
        <w:rPr>
          <w:w w:val="99"/>
          <w:vertAlign w:val="baseline"/>
        </w:rPr>
        <w:t>e</w:t>
      </w:r>
      <w:r>
        <w:rPr>
          <w:spacing w:val="7"/>
          <w:vertAlign w:val="baseline"/>
        </w:rPr>
        <w:t> </w:t>
      </w:r>
      <w:r>
        <w:rPr>
          <w:w w:val="139"/>
          <w:vertAlign w:val="baseline"/>
        </w:rPr>
        <w:t>t</w:t>
      </w:r>
      <w:r>
        <w:rPr>
          <w:w w:val="110"/>
          <w:vertAlign w:val="baseline"/>
        </w:rPr>
        <w:t>h</w:t>
      </w:r>
      <w:r>
        <w:rPr>
          <w:w w:val="99"/>
          <w:vertAlign w:val="baseline"/>
        </w:rPr>
        <w:t>i</w:t>
      </w:r>
      <w:r>
        <w:rPr>
          <w:w w:val="100"/>
          <w:vertAlign w:val="baseline"/>
        </w:rPr>
        <w:t>s</w:t>
      </w:r>
      <w:r>
        <w:rPr>
          <w:spacing w:val="7"/>
          <w:vertAlign w:val="baseline"/>
        </w:rPr>
        <w:t> </w:t>
      </w:r>
      <w:r>
        <w:rPr>
          <w:w w:val="99"/>
          <w:vertAlign w:val="baseline"/>
        </w:rPr>
        <w:t>i</w:t>
      </w:r>
      <w:r>
        <w:rPr>
          <w:w w:val="110"/>
          <w:vertAlign w:val="baseline"/>
        </w:rPr>
        <w:t>n</w:t>
      </w:r>
      <w:r>
        <w:rPr>
          <w:w w:val="91"/>
          <w:vertAlign w:val="baseline"/>
        </w:rPr>
        <w:t>f</w:t>
      </w:r>
      <w:r>
        <w:rPr>
          <w:w w:val="106"/>
          <w:vertAlign w:val="baseline"/>
        </w:rPr>
        <w:t>or</w:t>
      </w:r>
      <w:r>
        <w:rPr>
          <w:w w:val="106"/>
          <w:vertAlign w:val="baseline"/>
        </w:rPr>
        <w:t>m</w:t>
      </w:r>
      <w:r>
        <w:rPr>
          <w:w w:val="122"/>
          <w:vertAlign w:val="baseline"/>
        </w:rPr>
        <w:t>at</w:t>
      </w:r>
      <w:r>
        <w:rPr>
          <w:w w:val="99"/>
          <w:vertAlign w:val="baseline"/>
        </w:rPr>
        <w:t>i</w:t>
      </w:r>
      <w:r>
        <w:rPr>
          <w:w w:val="105"/>
          <w:vertAlign w:val="baseline"/>
        </w:rPr>
        <w:t>on</w:t>
      </w:r>
      <w:r>
        <w:rPr>
          <w:spacing w:val="7"/>
          <w:vertAlign w:val="baseline"/>
        </w:rPr>
        <w:t> </w:t>
      </w:r>
      <w:r>
        <w:rPr>
          <w:w w:val="139"/>
          <w:vertAlign w:val="baseline"/>
        </w:rPr>
        <w:t>t</w:t>
      </w:r>
      <w:r>
        <w:rPr>
          <w:w w:val="99"/>
          <w:vertAlign w:val="baseline"/>
        </w:rPr>
        <w:t>o</w:t>
      </w:r>
      <w:r>
        <w:rPr>
          <w:spacing w:val="7"/>
          <w:vertAlign w:val="baseline"/>
        </w:rPr>
        <w:t> </w:t>
      </w:r>
      <w:r>
        <w:rPr>
          <w:w w:val="99"/>
          <w:vertAlign w:val="baseline"/>
        </w:rPr>
        <w:t>c</w:t>
      </w:r>
      <w:r>
        <w:rPr>
          <w:w w:val="116"/>
          <w:vertAlign w:val="baseline"/>
        </w:rPr>
        <w:t>r</w:t>
      </w:r>
      <w:r>
        <w:rPr>
          <w:w w:val="99"/>
          <w:vertAlign w:val="baseline"/>
        </w:rPr>
        <w:t>e</w:t>
      </w:r>
      <w:r>
        <w:rPr>
          <w:w w:val="122"/>
          <w:vertAlign w:val="baseline"/>
        </w:rPr>
        <w:t>at</w:t>
      </w:r>
      <w:r>
        <w:rPr>
          <w:w w:val="99"/>
          <w:vertAlign w:val="baseline"/>
        </w:rPr>
        <w:t>e</w:t>
      </w:r>
      <w:r>
        <w:rPr>
          <w:spacing w:val="7"/>
          <w:vertAlign w:val="baseline"/>
        </w:rPr>
        <w:t> </w:t>
      </w:r>
      <w:r>
        <w:rPr>
          <w:w w:val="112"/>
          <w:vertAlign w:val="baseline"/>
        </w:rPr>
        <w:t>a</w:t>
      </w:r>
      <w:r>
        <w:rPr>
          <w:spacing w:val="7"/>
          <w:vertAlign w:val="baseline"/>
        </w:rPr>
        <w:t> </w:t>
      </w:r>
      <w:r>
        <w:rPr>
          <w:w w:val="99"/>
          <w:vertAlign w:val="baseline"/>
        </w:rPr>
        <w:t>c</w:t>
      </w:r>
      <w:r>
        <w:rPr>
          <w:w w:val="110"/>
          <w:vertAlign w:val="baseline"/>
        </w:rPr>
        <w:t>ub</w:t>
      </w:r>
      <w:r>
        <w:rPr>
          <w:w w:val="99"/>
          <w:vertAlign w:val="baseline"/>
        </w:rPr>
        <w:t>i</w:t>
      </w:r>
      <w:r>
        <w:rPr>
          <w:w w:val="99"/>
          <w:vertAlign w:val="baseline"/>
        </w:rPr>
        <w:t>c</w:t>
      </w:r>
      <w:r>
        <w:rPr>
          <w:spacing w:val="7"/>
          <w:vertAlign w:val="baseline"/>
        </w:rPr>
        <w:t> </w:t>
      </w:r>
      <w:r>
        <w:rPr>
          <w:spacing w:val="-6"/>
          <w:w w:val="105"/>
          <w:vertAlign w:val="baseline"/>
        </w:rPr>
        <w:t>B</w:t>
      </w:r>
      <w:r>
        <w:rPr>
          <w:spacing w:val="-95"/>
          <w:w w:val="149"/>
          <w:vertAlign w:val="baseline"/>
        </w:rPr>
        <w:t>´</w:t>
      </w:r>
      <w:r>
        <w:rPr>
          <w:w w:val="99"/>
          <w:vertAlign w:val="baseline"/>
        </w:rPr>
        <w:t>ez</w:t>
      </w:r>
      <w:r>
        <w:rPr>
          <w:w w:val="99"/>
          <w:vertAlign w:val="baseline"/>
        </w:rPr>
        <w:t>i</w:t>
      </w:r>
      <w:r>
        <w:rPr>
          <w:w w:val="99"/>
          <w:vertAlign w:val="baseline"/>
        </w:rPr>
        <w:t>e</w:t>
      </w:r>
      <w:r>
        <w:rPr>
          <w:w w:val="116"/>
          <w:vertAlign w:val="baseline"/>
        </w:rPr>
        <w:t>r </w:t>
      </w:r>
      <w:r>
        <w:rPr>
          <w:w w:val="105"/>
          <w:vertAlign w:val="baseline"/>
        </w:rPr>
        <w:t>triangle for each original triangle, and to generate as many triangles as </w:t>
      </w:r>
      <w:r>
        <w:rPr>
          <w:spacing w:val="-3"/>
          <w:w w:val="105"/>
          <w:vertAlign w:val="baseline"/>
        </w:rPr>
        <w:t>we </w:t>
      </w:r>
      <w:r>
        <w:rPr>
          <w:w w:val="105"/>
          <w:vertAlign w:val="baseline"/>
        </w:rPr>
        <w:t>wish from </w:t>
      </w:r>
      <w:r>
        <w:rPr>
          <w:w w:val="139"/>
          <w:vertAlign w:val="baseline"/>
        </w:rPr>
        <w:t>t</w:t>
      </w:r>
      <w:r>
        <w:rPr>
          <w:w w:val="110"/>
          <w:vertAlign w:val="baseline"/>
        </w:rPr>
        <w:t>h</w:t>
      </w:r>
      <w:r>
        <w:rPr>
          <w:w w:val="99"/>
          <w:vertAlign w:val="baseline"/>
        </w:rPr>
        <w:t>e</w:t>
      </w:r>
      <w:r>
        <w:rPr>
          <w:spacing w:val="16"/>
          <w:vertAlign w:val="baseline"/>
        </w:rPr>
        <w:t> </w:t>
      </w:r>
      <w:r>
        <w:rPr>
          <w:spacing w:val="-6"/>
          <w:w w:val="105"/>
          <w:vertAlign w:val="baseline"/>
        </w:rPr>
        <w:t>B</w:t>
      </w:r>
      <w:r>
        <w:rPr>
          <w:spacing w:val="-95"/>
          <w:w w:val="149"/>
          <w:vertAlign w:val="baseline"/>
        </w:rPr>
        <w:t>´</w:t>
      </w:r>
      <w:r>
        <w:rPr>
          <w:w w:val="99"/>
          <w:vertAlign w:val="baseline"/>
        </w:rPr>
        <w:t>ez</w:t>
      </w:r>
      <w:r>
        <w:rPr>
          <w:w w:val="99"/>
          <w:vertAlign w:val="baseline"/>
        </w:rPr>
        <w:t>i</w:t>
      </w:r>
      <w:r>
        <w:rPr>
          <w:w w:val="99"/>
          <w:vertAlign w:val="baseline"/>
        </w:rPr>
        <w:t>e</w:t>
      </w:r>
      <w:r>
        <w:rPr>
          <w:w w:val="116"/>
          <w:vertAlign w:val="baseline"/>
        </w:rPr>
        <w:t>r</w:t>
      </w:r>
      <w:r>
        <w:rPr>
          <w:spacing w:val="16"/>
          <w:vertAlign w:val="baseline"/>
        </w:rPr>
        <w:t> </w:t>
      </w:r>
      <w:r>
        <w:rPr>
          <w:w w:val="139"/>
          <w:vertAlign w:val="baseline"/>
        </w:rPr>
        <w:t>t</w:t>
      </w:r>
      <w:r>
        <w:rPr>
          <w:w w:val="116"/>
          <w:vertAlign w:val="baseline"/>
        </w:rPr>
        <w:t>r</w:t>
      </w:r>
      <w:r>
        <w:rPr>
          <w:w w:val="99"/>
          <w:vertAlign w:val="baseline"/>
        </w:rPr>
        <w:t>i</w:t>
      </w:r>
      <w:r>
        <w:rPr>
          <w:w w:val="111"/>
          <w:vertAlign w:val="baseline"/>
        </w:rPr>
        <w:t>an</w:t>
      </w:r>
      <w:r>
        <w:rPr>
          <w:w w:val="99"/>
          <w:vertAlign w:val="baseline"/>
        </w:rPr>
        <w:t>gl</w:t>
      </w:r>
      <w:r>
        <w:rPr>
          <w:w w:val="99"/>
          <w:vertAlign w:val="baseline"/>
        </w:rPr>
        <w:t>e</w:t>
      </w:r>
      <w:r>
        <w:rPr>
          <w:w w:val="110"/>
          <w:vertAlign w:val="baseline"/>
        </w:rPr>
        <w:t>.</w:t>
      </w:r>
    </w:p>
    <w:p>
      <w:pPr>
        <w:pStyle w:val="BodyText"/>
        <w:spacing w:line="276" w:lineRule="exact"/>
        <w:ind w:left="1242"/>
      </w:pPr>
      <w:r>
        <w:rPr>
          <w:spacing w:val="-17"/>
          <w:w w:val="117"/>
        </w:rPr>
        <w:t>T</w:t>
      </w:r>
      <w:r>
        <w:rPr>
          <w:w w:val="99"/>
        </w:rPr>
        <w:t>o</w:t>
      </w:r>
      <w:r>
        <w:rPr>
          <w:spacing w:val="5"/>
        </w:rPr>
        <w:t> </w:t>
      </w:r>
      <w:r>
        <w:rPr>
          <w:w w:val="100"/>
        </w:rPr>
        <w:t>s</w:t>
      </w:r>
      <w:r>
        <w:rPr>
          <w:w w:val="110"/>
        </w:rPr>
        <w:t>h</w:t>
      </w:r>
      <w:r>
        <w:rPr>
          <w:w w:val="106"/>
        </w:rPr>
        <w:t>or</w:t>
      </w:r>
      <w:r>
        <w:rPr>
          <w:w w:val="139"/>
        </w:rPr>
        <w:t>t</w:t>
      </w:r>
      <w:r>
        <w:rPr>
          <w:w w:val="99"/>
        </w:rPr>
        <w:t>e</w:t>
      </w:r>
      <w:r>
        <w:rPr>
          <w:w w:val="110"/>
        </w:rPr>
        <w:t>n</w:t>
      </w:r>
      <w:r>
        <w:rPr>
          <w:spacing w:val="6"/>
        </w:rPr>
        <w:t> </w:t>
      </w:r>
      <w:r>
        <w:rPr>
          <w:w w:val="110"/>
        </w:rPr>
        <w:t>n</w:t>
      </w:r>
      <w:r>
        <w:rPr>
          <w:w w:val="113"/>
        </w:rPr>
        <w:t>ot</w:t>
      </w:r>
      <w:r>
        <w:rPr>
          <w:w w:val="122"/>
        </w:rPr>
        <w:t>at</w:t>
      </w:r>
      <w:r>
        <w:rPr>
          <w:w w:val="99"/>
        </w:rPr>
        <w:t>i</w:t>
      </w:r>
      <w:r>
        <w:rPr>
          <w:w w:val="105"/>
        </w:rPr>
        <w:t>on</w:t>
      </w:r>
      <w:r>
        <w:rPr>
          <w:w w:val="110"/>
        </w:rPr>
        <w:t>,</w:t>
      </w:r>
      <w:r>
        <w:rPr>
          <w:spacing w:val="8"/>
        </w:rPr>
        <w:t> </w:t>
      </w:r>
      <w:r>
        <w:rPr>
          <w:i/>
          <w:w w:val="106"/>
        </w:rPr>
        <w:t>w</w:t>
      </w:r>
      <w:r>
        <w:rPr>
          <w:i/>
          <w:spacing w:val="10"/>
        </w:rPr>
        <w:t> </w:t>
      </w:r>
      <w:r>
        <w:rPr>
          <w:w w:val="137"/>
        </w:rPr>
        <w:t>=</w:t>
      </w:r>
      <w:r>
        <w:rPr>
          <w:spacing w:val="5"/>
        </w:rPr>
        <w:t> </w:t>
      </w:r>
      <w:r>
        <w:rPr>
          <w:w w:val="99"/>
        </w:rPr>
        <w:t>1</w:t>
      </w:r>
      <w:r>
        <w:rPr>
          <w:spacing w:val="-27"/>
        </w:rPr>
        <w:t> </w:t>
      </w:r>
      <w:r>
        <w:rPr>
          <w:rFonts w:ascii="Lucida Sans Unicode" w:hAnsi="Lucida Sans Unicode"/>
          <w:w w:val="97"/>
        </w:rPr>
        <w:t>−</w:t>
      </w:r>
      <w:r>
        <w:rPr>
          <w:rFonts w:ascii="Lucida Sans Unicode" w:hAnsi="Lucida Sans Unicode"/>
          <w:spacing w:val="-40"/>
        </w:rPr>
        <w:t> </w:t>
      </w:r>
      <w:r>
        <w:rPr>
          <w:i/>
          <w:w w:val="113"/>
        </w:rPr>
        <w:t>u</w:t>
      </w:r>
      <w:r>
        <w:rPr>
          <w:i/>
          <w:spacing w:val="-27"/>
        </w:rPr>
        <w:t> </w:t>
      </w:r>
      <w:r>
        <w:rPr>
          <w:rFonts w:ascii="Lucida Sans Unicode" w:hAnsi="Lucida Sans Unicode"/>
          <w:w w:val="97"/>
        </w:rPr>
        <w:t>−</w:t>
      </w:r>
      <w:r>
        <w:rPr>
          <w:rFonts w:ascii="Lucida Sans Unicode" w:hAnsi="Lucida Sans Unicode"/>
          <w:spacing w:val="-40"/>
        </w:rPr>
        <w:t> </w:t>
      </w:r>
      <w:r>
        <w:rPr>
          <w:i/>
          <w:w w:val="108"/>
        </w:rPr>
        <w:t>v</w:t>
      </w:r>
      <w:r>
        <w:rPr>
          <w:i/>
          <w:spacing w:val="13"/>
        </w:rPr>
        <w:t> </w:t>
      </w:r>
      <w:r>
        <w:rPr>
          <w:w w:val="99"/>
        </w:rPr>
        <w:t>w</w:t>
      </w:r>
      <w:r>
        <w:rPr>
          <w:w w:val="99"/>
        </w:rPr>
        <w:t>ill</w:t>
      </w:r>
      <w:r>
        <w:rPr>
          <w:spacing w:val="5"/>
        </w:rPr>
        <w:t> </w:t>
      </w:r>
      <w:r>
        <w:rPr>
          <w:spacing w:val="5"/>
          <w:w w:val="110"/>
        </w:rPr>
        <w:t>b</w:t>
      </w:r>
      <w:r>
        <w:rPr>
          <w:w w:val="99"/>
        </w:rPr>
        <w:t>e</w:t>
      </w:r>
      <w:r>
        <w:rPr>
          <w:spacing w:val="6"/>
        </w:rPr>
        <w:t> </w:t>
      </w:r>
      <w:r>
        <w:rPr>
          <w:w w:val="110"/>
        </w:rPr>
        <w:t>u</w:t>
      </w:r>
      <w:r>
        <w:rPr>
          <w:w w:val="100"/>
        </w:rPr>
        <w:t>s</w:t>
      </w:r>
      <w:r>
        <w:rPr>
          <w:w w:val="99"/>
        </w:rPr>
        <w:t>e</w:t>
      </w:r>
      <w:r>
        <w:rPr>
          <w:w w:val="110"/>
        </w:rPr>
        <w:t>d</w:t>
      </w:r>
      <w:r>
        <w:rPr>
          <w:w w:val="110"/>
        </w:rPr>
        <w:t>.</w:t>
      </w:r>
      <w:r>
        <w:rPr/>
        <w:t> </w:t>
      </w:r>
      <w:r>
        <w:rPr>
          <w:spacing w:val="-15"/>
        </w:rPr>
        <w:t> </w:t>
      </w:r>
      <w:r>
        <w:rPr>
          <w:w w:val="103"/>
        </w:rPr>
        <w:t>A</w:t>
      </w:r>
      <w:r>
        <w:rPr>
          <w:spacing w:val="5"/>
        </w:rPr>
        <w:t> </w:t>
      </w:r>
      <w:r>
        <w:rPr>
          <w:w w:val="99"/>
        </w:rPr>
        <w:t>c</w:t>
      </w:r>
      <w:r>
        <w:rPr>
          <w:w w:val="110"/>
        </w:rPr>
        <w:t>ub</w:t>
      </w:r>
      <w:r>
        <w:rPr>
          <w:w w:val="99"/>
        </w:rPr>
        <w:t>i</w:t>
      </w:r>
      <w:r>
        <w:rPr>
          <w:w w:val="99"/>
        </w:rPr>
        <w:t>c</w:t>
      </w:r>
      <w:r>
        <w:rPr>
          <w:spacing w:val="5"/>
        </w:rPr>
        <w:t> </w:t>
      </w:r>
      <w:r>
        <w:rPr>
          <w:spacing w:val="-6"/>
          <w:w w:val="105"/>
        </w:rPr>
        <w:t>B</w:t>
      </w:r>
      <w:r>
        <w:rPr>
          <w:spacing w:val="-95"/>
          <w:w w:val="149"/>
        </w:rPr>
        <w:t>´</w:t>
      </w:r>
      <w:r>
        <w:rPr>
          <w:w w:val="99"/>
        </w:rPr>
        <w:t>ez</w:t>
      </w:r>
      <w:r>
        <w:rPr>
          <w:w w:val="99"/>
        </w:rPr>
        <w:t>i</w:t>
      </w:r>
      <w:r>
        <w:rPr>
          <w:w w:val="99"/>
        </w:rPr>
        <w:t>e</w:t>
      </w:r>
      <w:r>
        <w:rPr>
          <w:w w:val="116"/>
        </w:rPr>
        <w:t>r</w:t>
      </w:r>
      <w:r>
        <w:rPr>
          <w:spacing w:val="5"/>
        </w:rPr>
        <w:t> </w:t>
      </w:r>
      <w:r>
        <w:rPr>
          <w:w w:val="139"/>
        </w:rPr>
        <w:t>t</w:t>
      </w:r>
      <w:r>
        <w:rPr>
          <w:w w:val="116"/>
        </w:rPr>
        <w:t>r</w:t>
      </w:r>
      <w:r>
        <w:rPr>
          <w:w w:val="99"/>
        </w:rPr>
        <w:t>i</w:t>
      </w:r>
      <w:r>
        <w:rPr>
          <w:w w:val="111"/>
        </w:rPr>
        <w:t>an</w:t>
      </w:r>
      <w:r>
        <w:rPr>
          <w:w w:val="99"/>
        </w:rPr>
        <w:t>gl</w:t>
      </w:r>
      <w:r>
        <w:rPr>
          <w:w w:val="99"/>
        </w:rPr>
        <w:t>e</w:t>
      </w:r>
      <w:r>
        <w:rPr>
          <w:spacing w:val="6"/>
        </w:rPr>
        <w:t> </w:t>
      </w:r>
      <w:r>
        <w:rPr>
          <w:w w:val="99"/>
        </w:rPr>
        <w:t>i</w:t>
      </w:r>
      <w:r>
        <w:rPr>
          <w:w w:val="100"/>
        </w:rPr>
        <w:t>s</w:t>
      </w:r>
      <w:r>
        <w:rPr>
          <w:spacing w:val="5"/>
        </w:rPr>
        <w:t> </w:t>
      </w:r>
      <w:r>
        <w:rPr>
          <w:w w:val="99"/>
        </w:rPr>
        <w:t>gi</w:t>
      </w:r>
      <w:r>
        <w:rPr>
          <w:spacing w:val="-6"/>
          <w:w w:val="105"/>
        </w:rPr>
        <w:t>v</w:t>
      </w:r>
      <w:r>
        <w:rPr>
          <w:w w:val="99"/>
        </w:rPr>
        <w:t>e</w:t>
      </w:r>
      <w:r>
        <w:rPr>
          <w:w w:val="110"/>
        </w:rPr>
        <w:t>n</w:t>
      </w:r>
      <w:r>
        <w:rPr>
          <w:spacing w:val="6"/>
        </w:rPr>
        <w:t> </w:t>
      </w:r>
      <w:r>
        <w:rPr>
          <w:spacing w:val="-6"/>
          <w:w w:val="110"/>
        </w:rPr>
        <w:t>b</w:t>
      </w:r>
      <w:r>
        <w:rPr>
          <w:w w:val="105"/>
        </w:rPr>
        <w:t>y</w:t>
      </w:r>
    </w:p>
    <w:p>
      <w:pPr>
        <w:pStyle w:val="BodyText"/>
        <w:spacing w:line="190" w:lineRule="exact" w:before="2"/>
        <w:ind w:left="2316"/>
        <w:rPr>
          <w:rFonts w:ascii="Arial" w:hAnsi="Arial"/>
        </w:rPr>
      </w:pPr>
      <w:r>
        <w:rPr>
          <w:rFonts w:ascii="Arial" w:hAnsi="Arial"/>
          <w:w w:val="232"/>
        </w:rPr>
        <w:t>Σ</w:t>
      </w:r>
    </w:p>
    <w:p>
      <w:pPr>
        <w:spacing w:after="0" w:line="190" w:lineRule="exact"/>
        <w:rPr>
          <w:rFonts w:ascii="Arial" w:hAnsi="Arial"/>
        </w:rPr>
        <w:sectPr>
          <w:pgSz w:w="12240" w:h="15840"/>
          <w:pgMar w:header="2359" w:footer="0" w:top="2560" w:bottom="280" w:left="1720" w:right="1720"/>
        </w:sectPr>
      </w:pPr>
    </w:p>
    <w:p>
      <w:pPr>
        <w:spacing w:line="267" w:lineRule="exact" w:before="0"/>
        <w:ind w:left="1274" w:right="0" w:firstLine="0"/>
        <w:jc w:val="left"/>
        <w:rPr>
          <w:sz w:val="20"/>
        </w:rPr>
      </w:pPr>
      <w:r>
        <w:rPr/>
        <w:pict>
          <v:shape style="position:absolute;margin-left:227.316025pt;margin-top:1.900883pt;width:7.6pt;height:10pt;mso-position-horizontal-relative:page;mso-position-vertical-relative:paragraph;z-index:15795200" type="#_x0000_t202" filled="false" stroked="false">
            <v:textbox inset="0,0,0,0">
              <w:txbxContent>
                <w:p>
                  <w:pPr>
                    <w:spacing w:line="193" w:lineRule="exact" w:before="0"/>
                    <w:ind w:left="0" w:right="0" w:firstLine="0"/>
                    <w:jc w:val="left"/>
                    <w:rPr>
                      <w:i/>
                      <w:sz w:val="20"/>
                    </w:rPr>
                  </w:pPr>
                  <w:r>
                    <w:rPr>
                      <w:i/>
                      <w:w w:val="123"/>
                      <w:sz w:val="20"/>
                    </w:rPr>
                    <w:t>B</w:t>
                  </w:r>
                </w:p>
              </w:txbxContent>
            </v:textbox>
            <w10:wrap type="none"/>
          </v:shape>
        </w:pict>
      </w:r>
      <w:r>
        <w:rPr>
          <w:rFonts w:ascii="PMingLiU"/>
          <w:w w:val="125"/>
          <w:sz w:val="20"/>
        </w:rPr>
        <w:t>p</w:t>
      </w:r>
      <w:r>
        <w:rPr>
          <w:w w:val="125"/>
          <w:sz w:val="20"/>
        </w:rPr>
        <w:t>(</w:t>
      </w:r>
      <w:r>
        <w:rPr>
          <w:i/>
          <w:w w:val="125"/>
          <w:sz w:val="20"/>
        </w:rPr>
        <w:t>u,</w:t>
      </w:r>
      <w:r>
        <w:rPr>
          <w:i/>
          <w:spacing w:val="-36"/>
          <w:w w:val="125"/>
          <w:sz w:val="20"/>
        </w:rPr>
        <w:t> </w:t>
      </w:r>
      <w:r>
        <w:rPr>
          <w:i/>
          <w:spacing w:val="3"/>
          <w:w w:val="125"/>
          <w:sz w:val="20"/>
        </w:rPr>
        <w:t>v</w:t>
      </w:r>
      <w:r>
        <w:rPr>
          <w:spacing w:val="3"/>
          <w:w w:val="125"/>
          <w:sz w:val="20"/>
        </w:rPr>
        <w:t>)</w:t>
      </w:r>
      <w:r>
        <w:rPr>
          <w:spacing w:val="-17"/>
          <w:w w:val="125"/>
          <w:sz w:val="20"/>
        </w:rPr>
        <w:t> </w:t>
      </w:r>
      <w:r>
        <w:rPr>
          <w:spacing w:val="-19"/>
          <w:w w:val="125"/>
          <w:sz w:val="20"/>
        </w:rPr>
        <w:t>=</w:t>
      </w:r>
    </w:p>
    <w:p>
      <w:pPr>
        <w:pStyle w:val="BodyText"/>
        <w:rPr>
          <w:sz w:val="14"/>
        </w:rPr>
      </w:pPr>
      <w:r>
        <w:rPr/>
        <w:br w:type="column"/>
      </w:r>
      <w:r>
        <w:rPr>
          <w:sz w:val="14"/>
        </w:rPr>
      </w:r>
    </w:p>
    <w:p>
      <w:pPr>
        <w:spacing w:line="164" w:lineRule="exact" w:before="125"/>
        <w:ind w:left="15" w:right="0" w:firstLine="0"/>
        <w:jc w:val="left"/>
        <w:rPr>
          <w:rFonts w:ascii="Verdana"/>
          <w:sz w:val="14"/>
        </w:rPr>
      </w:pPr>
      <w:r>
        <w:rPr>
          <w:i/>
          <w:spacing w:val="-6"/>
          <w:w w:val="120"/>
          <w:sz w:val="14"/>
        </w:rPr>
        <w:t>i</w:t>
      </w:r>
      <w:r>
        <w:rPr>
          <w:rFonts w:ascii="Verdana"/>
          <w:spacing w:val="-6"/>
          <w:w w:val="120"/>
          <w:sz w:val="14"/>
        </w:rPr>
        <w:t>+</w:t>
      </w:r>
      <w:r>
        <w:rPr>
          <w:i/>
          <w:spacing w:val="-6"/>
          <w:w w:val="120"/>
          <w:sz w:val="14"/>
        </w:rPr>
        <w:t>j</w:t>
      </w:r>
      <w:r>
        <w:rPr>
          <w:rFonts w:ascii="Verdana"/>
          <w:spacing w:val="-6"/>
          <w:w w:val="120"/>
          <w:sz w:val="14"/>
        </w:rPr>
        <w:t>+</w:t>
      </w:r>
      <w:r>
        <w:rPr>
          <w:i/>
          <w:spacing w:val="-6"/>
          <w:w w:val="120"/>
          <w:sz w:val="14"/>
        </w:rPr>
        <w:t>k</w:t>
      </w:r>
      <w:r>
        <w:rPr>
          <w:rFonts w:ascii="Verdana"/>
          <w:spacing w:val="-6"/>
          <w:w w:val="120"/>
          <w:sz w:val="14"/>
        </w:rPr>
        <w:t>=3</w:t>
      </w:r>
    </w:p>
    <w:p>
      <w:pPr>
        <w:spacing w:line="120" w:lineRule="exact" w:before="0"/>
        <w:ind w:left="154" w:right="0" w:firstLine="0"/>
        <w:jc w:val="left"/>
        <w:rPr>
          <w:rFonts w:ascii="Verdana"/>
          <w:sz w:val="14"/>
        </w:rPr>
      </w:pPr>
      <w:r>
        <w:rPr/>
        <w:br w:type="column"/>
      </w:r>
      <w:r>
        <w:rPr>
          <w:rFonts w:ascii="Verdana"/>
          <w:sz w:val="14"/>
        </w:rPr>
        <w:t>3</w:t>
      </w:r>
    </w:p>
    <w:p>
      <w:pPr>
        <w:spacing w:line="147" w:lineRule="exact" w:before="0"/>
        <w:ind w:left="144" w:right="0" w:firstLine="0"/>
        <w:jc w:val="left"/>
        <w:rPr>
          <w:i/>
          <w:sz w:val="14"/>
        </w:rPr>
      </w:pPr>
      <w:r>
        <w:rPr>
          <w:i/>
          <w:w w:val="150"/>
          <w:sz w:val="14"/>
        </w:rPr>
        <w:t>ijk</w:t>
      </w:r>
    </w:p>
    <w:p>
      <w:pPr>
        <w:spacing w:line="267" w:lineRule="exact" w:before="0"/>
        <w:ind w:left="-27" w:right="0" w:firstLine="0"/>
        <w:jc w:val="left"/>
        <w:rPr>
          <w:i/>
          <w:sz w:val="20"/>
        </w:rPr>
      </w:pPr>
      <w:r>
        <w:rPr/>
        <w:br w:type="column"/>
      </w:r>
      <w:r>
        <w:rPr>
          <w:w w:val="130"/>
          <w:sz w:val="20"/>
        </w:rPr>
        <w:t>(</w:t>
      </w:r>
      <w:r>
        <w:rPr>
          <w:i/>
          <w:w w:val="130"/>
          <w:sz w:val="20"/>
        </w:rPr>
        <w:t>u, v</w:t>
      </w:r>
      <w:r>
        <w:rPr>
          <w:w w:val="130"/>
          <w:sz w:val="20"/>
        </w:rPr>
        <w:t>)</w:t>
      </w:r>
      <w:r>
        <w:rPr>
          <w:rFonts w:ascii="PMingLiU"/>
          <w:w w:val="130"/>
          <w:sz w:val="20"/>
        </w:rPr>
        <w:t>p</w:t>
      </w:r>
      <w:r>
        <w:rPr>
          <w:i/>
          <w:w w:val="130"/>
          <w:sz w:val="20"/>
          <w:vertAlign w:val="subscript"/>
        </w:rPr>
        <w:t>ijk</w:t>
      </w:r>
    </w:p>
    <w:p>
      <w:pPr>
        <w:spacing w:after="0" w:line="267" w:lineRule="exact"/>
        <w:jc w:val="left"/>
        <w:rPr>
          <w:sz w:val="20"/>
        </w:rPr>
        <w:sectPr>
          <w:type w:val="continuous"/>
          <w:pgSz w:w="12240" w:h="15840"/>
          <w:pgMar w:top="2560" w:bottom="280" w:left="1720" w:right="1720"/>
          <w:cols w:num="4" w:equalWidth="0">
            <w:col w:w="2073" w:space="40"/>
            <w:col w:w="681" w:space="39"/>
            <w:col w:w="360" w:space="40"/>
            <w:col w:w="5567"/>
          </w:cols>
        </w:sectPr>
      </w:pPr>
    </w:p>
    <w:p>
      <w:pPr>
        <w:pStyle w:val="BodyText"/>
        <w:spacing w:before="75"/>
        <w:jc w:val="right"/>
        <w:rPr>
          <w:rFonts w:ascii="PMingLiU"/>
        </w:rPr>
      </w:pPr>
      <w:r>
        <w:rPr>
          <w:w w:val="125"/>
        </w:rPr>
        <w:t>= </w:t>
      </w:r>
      <w:r>
        <w:rPr>
          <w:i/>
          <w:w w:val="125"/>
        </w:rPr>
        <w:t>u</w:t>
      </w:r>
      <w:r>
        <w:rPr>
          <w:rFonts w:ascii="Verdana"/>
          <w:w w:val="125"/>
          <w:vertAlign w:val="superscript"/>
        </w:rPr>
        <w:t>3</w:t>
      </w:r>
      <w:r>
        <w:rPr>
          <w:rFonts w:ascii="PMingLiU"/>
          <w:w w:val="125"/>
          <w:vertAlign w:val="baseline"/>
        </w:rPr>
        <w:t>p</w:t>
      </w:r>
    </w:p>
    <w:p>
      <w:pPr>
        <w:pStyle w:val="BodyText"/>
        <w:spacing w:before="11"/>
        <w:rPr>
          <w:rFonts w:ascii="PMingLiU"/>
          <w:sz w:val="11"/>
        </w:rPr>
      </w:pPr>
      <w:r>
        <w:rPr/>
        <w:br w:type="column"/>
      </w:r>
      <w:r>
        <w:rPr>
          <w:rFonts w:ascii="PMingLiU"/>
          <w:sz w:val="11"/>
        </w:rPr>
      </w:r>
    </w:p>
    <w:p>
      <w:pPr>
        <w:spacing w:before="0"/>
        <w:ind w:left="-40" w:right="0" w:firstLine="0"/>
        <w:jc w:val="left"/>
        <w:rPr>
          <w:rFonts w:ascii="Verdana"/>
          <w:sz w:val="14"/>
        </w:rPr>
      </w:pPr>
      <w:r>
        <w:rPr>
          <w:rFonts w:ascii="Verdana"/>
          <w:w w:val="85"/>
          <w:sz w:val="14"/>
        </w:rPr>
        <w:t>300</w:t>
      </w:r>
    </w:p>
    <w:p>
      <w:pPr>
        <w:spacing w:before="75"/>
        <w:ind w:left="14" w:right="0" w:firstLine="0"/>
        <w:jc w:val="left"/>
        <w:rPr>
          <w:rFonts w:ascii="PMingLiU"/>
          <w:sz w:val="20"/>
        </w:rPr>
      </w:pPr>
      <w:r>
        <w:rPr/>
        <w:br w:type="column"/>
      </w:r>
      <w:r>
        <w:rPr>
          <w:w w:val="125"/>
          <w:sz w:val="20"/>
        </w:rPr>
        <w:t>+</w:t>
      </w:r>
      <w:r>
        <w:rPr>
          <w:spacing w:val="-31"/>
          <w:w w:val="125"/>
          <w:sz w:val="20"/>
        </w:rPr>
        <w:t> </w:t>
      </w:r>
      <w:r>
        <w:rPr>
          <w:i/>
          <w:w w:val="125"/>
          <w:sz w:val="20"/>
        </w:rPr>
        <w:t>v</w:t>
      </w:r>
      <w:r>
        <w:rPr>
          <w:rFonts w:ascii="Verdana"/>
          <w:w w:val="125"/>
          <w:sz w:val="20"/>
          <w:vertAlign w:val="superscript"/>
        </w:rPr>
        <w:t>3</w:t>
      </w:r>
      <w:r>
        <w:rPr>
          <w:rFonts w:ascii="PMingLiU"/>
          <w:w w:val="125"/>
          <w:sz w:val="20"/>
          <w:vertAlign w:val="baseline"/>
        </w:rPr>
        <w:t>p</w:t>
      </w:r>
    </w:p>
    <w:p>
      <w:pPr>
        <w:pStyle w:val="BodyText"/>
        <w:spacing w:before="11"/>
        <w:rPr>
          <w:rFonts w:ascii="PMingLiU"/>
          <w:sz w:val="11"/>
        </w:rPr>
      </w:pPr>
      <w:r>
        <w:rPr/>
        <w:br w:type="column"/>
      </w:r>
      <w:r>
        <w:rPr>
          <w:rFonts w:ascii="PMingLiU"/>
          <w:sz w:val="11"/>
        </w:rPr>
      </w:r>
    </w:p>
    <w:p>
      <w:pPr>
        <w:spacing w:before="0"/>
        <w:ind w:left="-40" w:right="0" w:firstLine="0"/>
        <w:jc w:val="left"/>
        <w:rPr>
          <w:rFonts w:ascii="Verdana"/>
          <w:sz w:val="14"/>
        </w:rPr>
      </w:pPr>
      <w:r>
        <w:rPr>
          <w:rFonts w:ascii="Verdana"/>
          <w:w w:val="85"/>
          <w:sz w:val="14"/>
        </w:rPr>
        <w:t>030</w:t>
      </w:r>
    </w:p>
    <w:p>
      <w:pPr>
        <w:spacing w:before="75"/>
        <w:ind w:left="14" w:right="0" w:firstLine="0"/>
        <w:jc w:val="left"/>
        <w:rPr>
          <w:rFonts w:ascii="PMingLiU"/>
          <w:sz w:val="20"/>
        </w:rPr>
      </w:pPr>
      <w:r>
        <w:rPr/>
        <w:br w:type="column"/>
      </w:r>
      <w:r>
        <w:rPr>
          <w:w w:val="125"/>
          <w:sz w:val="20"/>
        </w:rPr>
        <w:t>+</w:t>
      </w:r>
      <w:r>
        <w:rPr>
          <w:spacing w:val="-38"/>
          <w:w w:val="125"/>
          <w:sz w:val="20"/>
        </w:rPr>
        <w:t> </w:t>
      </w:r>
      <w:r>
        <w:rPr>
          <w:i/>
          <w:w w:val="125"/>
          <w:sz w:val="20"/>
        </w:rPr>
        <w:t>w</w:t>
      </w:r>
      <w:r>
        <w:rPr>
          <w:rFonts w:ascii="Verdana"/>
          <w:w w:val="125"/>
          <w:sz w:val="20"/>
          <w:vertAlign w:val="superscript"/>
        </w:rPr>
        <w:t>3</w:t>
      </w:r>
      <w:r>
        <w:rPr>
          <w:rFonts w:ascii="PMingLiU"/>
          <w:w w:val="125"/>
          <w:sz w:val="20"/>
          <w:vertAlign w:val="baseline"/>
        </w:rPr>
        <w:t>p</w:t>
      </w:r>
    </w:p>
    <w:p>
      <w:pPr>
        <w:pStyle w:val="BodyText"/>
        <w:spacing w:before="11"/>
        <w:rPr>
          <w:rFonts w:ascii="PMingLiU"/>
          <w:sz w:val="11"/>
        </w:rPr>
      </w:pPr>
      <w:r>
        <w:rPr/>
        <w:br w:type="column"/>
      </w:r>
      <w:r>
        <w:rPr>
          <w:rFonts w:ascii="PMingLiU"/>
          <w:sz w:val="11"/>
        </w:rPr>
      </w:r>
    </w:p>
    <w:p>
      <w:pPr>
        <w:spacing w:before="0"/>
        <w:ind w:left="-40" w:right="0" w:firstLine="0"/>
        <w:jc w:val="left"/>
        <w:rPr>
          <w:rFonts w:ascii="Verdana"/>
          <w:sz w:val="14"/>
        </w:rPr>
      </w:pPr>
      <w:r>
        <w:rPr>
          <w:rFonts w:ascii="Verdana"/>
          <w:w w:val="85"/>
          <w:sz w:val="14"/>
        </w:rPr>
        <w:t>003</w:t>
      </w:r>
    </w:p>
    <w:p>
      <w:pPr>
        <w:spacing w:before="75"/>
        <w:ind w:left="14" w:right="0" w:firstLine="0"/>
        <w:jc w:val="left"/>
        <w:rPr>
          <w:rFonts w:ascii="PMingLiU"/>
          <w:sz w:val="20"/>
        </w:rPr>
      </w:pPr>
      <w:r>
        <w:rPr/>
        <w:br w:type="column"/>
      </w:r>
      <w:r>
        <w:rPr>
          <w:w w:val="120"/>
          <w:sz w:val="20"/>
        </w:rPr>
        <w:t>+</w:t>
      </w:r>
      <w:r>
        <w:rPr>
          <w:spacing w:val="-33"/>
          <w:w w:val="120"/>
          <w:sz w:val="20"/>
        </w:rPr>
        <w:t> </w:t>
      </w:r>
      <w:r>
        <w:rPr>
          <w:w w:val="120"/>
          <w:sz w:val="20"/>
        </w:rPr>
        <w:t>3</w:t>
      </w:r>
      <w:r>
        <w:rPr>
          <w:i/>
          <w:w w:val="120"/>
          <w:sz w:val="20"/>
        </w:rPr>
        <w:t>u</w:t>
      </w:r>
      <w:r>
        <w:rPr>
          <w:rFonts w:ascii="Verdana"/>
          <w:w w:val="120"/>
          <w:sz w:val="20"/>
          <w:vertAlign w:val="superscript"/>
        </w:rPr>
        <w:t>2</w:t>
      </w:r>
      <w:r>
        <w:rPr>
          <w:i/>
          <w:w w:val="120"/>
          <w:sz w:val="20"/>
          <w:vertAlign w:val="baseline"/>
        </w:rPr>
        <w:t>v</w:t>
      </w:r>
      <w:r>
        <w:rPr>
          <w:rFonts w:ascii="PMingLiU"/>
          <w:w w:val="120"/>
          <w:sz w:val="20"/>
          <w:vertAlign w:val="baseline"/>
        </w:rPr>
        <w:t>p</w:t>
      </w:r>
    </w:p>
    <w:p>
      <w:pPr>
        <w:pStyle w:val="BodyText"/>
        <w:spacing w:before="11"/>
        <w:rPr>
          <w:rFonts w:ascii="PMingLiU"/>
          <w:sz w:val="11"/>
        </w:rPr>
      </w:pPr>
      <w:r>
        <w:rPr/>
        <w:br w:type="column"/>
      </w:r>
      <w:r>
        <w:rPr>
          <w:rFonts w:ascii="PMingLiU"/>
          <w:sz w:val="11"/>
        </w:rPr>
      </w:r>
    </w:p>
    <w:p>
      <w:pPr>
        <w:spacing w:before="0"/>
        <w:ind w:left="-40" w:right="0" w:firstLine="0"/>
        <w:jc w:val="left"/>
        <w:rPr>
          <w:rFonts w:ascii="Verdana"/>
          <w:sz w:val="14"/>
        </w:rPr>
      </w:pPr>
      <w:r>
        <w:rPr>
          <w:rFonts w:ascii="Verdana"/>
          <w:w w:val="85"/>
          <w:sz w:val="14"/>
        </w:rPr>
        <w:t>210</w:t>
      </w:r>
    </w:p>
    <w:p>
      <w:pPr>
        <w:spacing w:before="75"/>
        <w:ind w:left="14" w:right="0" w:firstLine="0"/>
        <w:jc w:val="left"/>
        <w:rPr>
          <w:rFonts w:ascii="PMingLiU"/>
          <w:sz w:val="20"/>
        </w:rPr>
      </w:pPr>
      <w:r>
        <w:rPr/>
        <w:br w:type="column"/>
      </w:r>
      <w:r>
        <w:rPr>
          <w:w w:val="120"/>
          <w:sz w:val="20"/>
        </w:rPr>
        <w:t>+</w:t>
      </w:r>
      <w:r>
        <w:rPr>
          <w:spacing w:val="-39"/>
          <w:w w:val="120"/>
          <w:sz w:val="20"/>
        </w:rPr>
        <w:t> </w:t>
      </w:r>
      <w:r>
        <w:rPr>
          <w:w w:val="120"/>
          <w:sz w:val="20"/>
        </w:rPr>
        <w:t>3</w:t>
      </w:r>
      <w:r>
        <w:rPr>
          <w:i/>
          <w:w w:val="120"/>
          <w:sz w:val="20"/>
        </w:rPr>
        <w:t>u</w:t>
      </w:r>
      <w:r>
        <w:rPr>
          <w:rFonts w:ascii="Verdana"/>
          <w:w w:val="120"/>
          <w:sz w:val="20"/>
          <w:vertAlign w:val="superscript"/>
        </w:rPr>
        <w:t>2</w:t>
      </w:r>
      <w:r>
        <w:rPr>
          <w:i/>
          <w:w w:val="120"/>
          <w:sz w:val="20"/>
          <w:vertAlign w:val="baseline"/>
        </w:rPr>
        <w:t>w</w:t>
      </w:r>
      <w:r>
        <w:rPr>
          <w:rFonts w:ascii="PMingLiU"/>
          <w:w w:val="120"/>
          <w:sz w:val="20"/>
          <w:vertAlign w:val="baseline"/>
        </w:rPr>
        <w:t>p</w:t>
      </w:r>
    </w:p>
    <w:p>
      <w:pPr>
        <w:pStyle w:val="BodyText"/>
        <w:spacing w:before="11"/>
        <w:rPr>
          <w:rFonts w:ascii="PMingLiU"/>
          <w:sz w:val="11"/>
        </w:rPr>
      </w:pPr>
      <w:r>
        <w:rPr/>
        <w:br w:type="column"/>
      </w:r>
      <w:r>
        <w:rPr>
          <w:rFonts w:ascii="PMingLiU"/>
          <w:sz w:val="11"/>
        </w:rPr>
      </w:r>
    </w:p>
    <w:p>
      <w:pPr>
        <w:spacing w:before="0"/>
        <w:ind w:left="-40" w:right="0" w:firstLine="0"/>
        <w:jc w:val="left"/>
        <w:rPr>
          <w:rFonts w:ascii="Verdana"/>
          <w:sz w:val="14"/>
        </w:rPr>
      </w:pPr>
      <w:r>
        <w:rPr>
          <w:rFonts w:ascii="Verdana"/>
          <w:w w:val="85"/>
          <w:sz w:val="14"/>
        </w:rPr>
        <w:t>201</w:t>
      </w:r>
    </w:p>
    <w:p>
      <w:pPr>
        <w:pStyle w:val="BodyText"/>
        <w:spacing w:line="193" w:lineRule="exact"/>
        <w:ind w:left="1245"/>
      </w:pPr>
      <w:r>
        <w:rPr/>
        <w:br w:type="column"/>
      </w:r>
      <w:r>
        <w:rPr>
          <w:w w:val="105"/>
        </w:rPr>
        <w:t>(17.43)</w:t>
      </w:r>
    </w:p>
    <w:p>
      <w:pPr>
        <w:spacing w:after="0" w:line="193" w:lineRule="exact"/>
        <w:sectPr>
          <w:type w:val="continuous"/>
          <w:pgSz w:w="12240" w:h="15840"/>
          <w:pgMar w:top="2560" w:bottom="280" w:left="1720" w:right="1720"/>
          <w:cols w:num="11" w:equalWidth="0">
            <w:col w:w="2459" w:space="40"/>
            <w:col w:w="199" w:space="39"/>
            <w:col w:w="534" w:space="40"/>
            <w:col w:w="199" w:space="40"/>
            <w:col w:w="579" w:space="39"/>
            <w:col w:w="199" w:space="39"/>
            <w:col w:w="748" w:space="39"/>
            <w:col w:w="199" w:space="40"/>
            <w:col w:w="792" w:space="39"/>
            <w:col w:w="199" w:space="40"/>
            <w:col w:w="2298"/>
          </w:cols>
        </w:sectPr>
      </w:pPr>
    </w:p>
    <w:p>
      <w:pPr>
        <w:spacing w:before="43"/>
        <w:ind w:left="2106" w:right="0" w:firstLine="0"/>
        <w:jc w:val="left"/>
        <w:rPr>
          <w:i/>
          <w:sz w:val="20"/>
        </w:rPr>
      </w:pPr>
      <w:r>
        <w:rPr>
          <w:w w:val="120"/>
          <w:sz w:val="20"/>
        </w:rPr>
        <w:t>+ 3</w:t>
      </w:r>
      <w:r>
        <w:rPr>
          <w:i/>
          <w:w w:val="120"/>
          <w:sz w:val="20"/>
        </w:rPr>
        <w:t>uv</w:t>
      </w:r>
      <w:r>
        <w:rPr>
          <w:rFonts w:ascii="Verdana"/>
          <w:w w:val="120"/>
          <w:sz w:val="20"/>
          <w:vertAlign w:val="superscript"/>
        </w:rPr>
        <w:t>2</w:t>
      </w:r>
      <w:r>
        <w:rPr>
          <w:rFonts w:ascii="PMingLiU"/>
          <w:w w:val="120"/>
          <w:sz w:val="20"/>
          <w:vertAlign w:val="baseline"/>
        </w:rPr>
        <w:t>p</w:t>
      </w:r>
      <w:r>
        <w:rPr>
          <w:rFonts w:ascii="Verdana"/>
          <w:w w:val="120"/>
          <w:sz w:val="20"/>
          <w:vertAlign w:val="subscript"/>
        </w:rPr>
        <w:t>120</w:t>
      </w:r>
      <w:r>
        <w:rPr>
          <w:rFonts w:ascii="Verdana"/>
          <w:w w:val="120"/>
          <w:sz w:val="20"/>
          <w:vertAlign w:val="baseline"/>
        </w:rPr>
        <w:t> </w:t>
      </w:r>
      <w:r>
        <w:rPr>
          <w:w w:val="120"/>
          <w:sz w:val="20"/>
          <w:vertAlign w:val="baseline"/>
        </w:rPr>
        <w:t>+ 3</w:t>
      </w:r>
      <w:r>
        <w:rPr>
          <w:i/>
          <w:w w:val="120"/>
          <w:sz w:val="20"/>
          <w:vertAlign w:val="baseline"/>
        </w:rPr>
        <w:t>v</w:t>
      </w:r>
      <w:r>
        <w:rPr>
          <w:rFonts w:ascii="Verdana"/>
          <w:w w:val="120"/>
          <w:sz w:val="20"/>
          <w:vertAlign w:val="superscript"/>
        </w:rPr>
        <w:t>2</w:t>
      </w:r>
      <w:r>
        <w:rPr>
          <w:i/>
          <w:w w:val="120"/>
          <w:sz w:val="20"/>
          <w:vertAlign w:val="baseline"/>
        </w:rPr>
        <w:t>w</w:t>
      </w:r>
      <w:r>
        <w:rPr>
          <w:rFonts w:ascii="PMingLiU"/>
          <w:w w:val="120"/>
          <w:sz w:val="20"/>
          <w:vertAlign w:val="baseline"/>
        </w:rPr>
        <w:t>p</w:t>
      </w:r>
      <w:r>
        <w:rPr>
          <w:rFonts w:ascii="Verdana"/>
          <w:w w:val="120"/>
          <w:sz w:val="20"/>
          <w:vertAlign w:val="subscript"/>
        </w:rPr>
        <w:t>021</w:t>
      </w:r>
      <w:r>
        <w:rPr>
          <w:rFonts w:ascii="Verdana"/>
          <w:w w:val="120"/>
          <w:sz w:val="20"/>
          <w:vertAlign w:val="baseline"/>
        </w:rPr>
        <w:t> </w:t>
      </w:r>
      <w:r>
        <w:rPr>
          <w:w w:val="120"/>
          <w:sz w:val="20"/>
          <w:vertAlign w:val="baseline"/>
        </w:rPr>
        <w:t>+ 3</w:t>
      </w:r>
      <w:r>
        <w:rPr>
          <w:i/>
          <w:w w:val="120"/>
          <w:sz w:val="20"/>
          <w:vertAlign w:val="baseline"/>
        </w:rPr>
        <w:t>vw</w:t>
      </w:r>
      <w:r>
        <w:rPr>
          <w:rFonts w:ascii="Verdana"/>
          <w:w w:val="120"/>
          <w:sz w:val="20"/>
          <w:vertAlign w:val="superscript"/>
        </w:rPr>
        <w:t>2</w:t>
      </w:r>
      <w:r>
        <w:rPr>
          <w:rFonts w:ascii="PMingLiU"/>
          <w:w w:val="120"/>
          <w:sz w:val="20"/>
          <w:vertAlign w:val="baseline"/>
        </w:rPr>
        <w:t>p</w:t>
      </w:r>
      <w:r>
        <w:rPr>
          <w:rFonts w:ascii="Verdana"/>
          <w:w w:val="120"/>
          <w:sz w:val="20"/>
          <w:vertAlign w:val="subscript"/>
        </w:rPr>
        <w:t>012</w:t>
      </w:r>
      <w:r>
        <w:rPr>
          <w:rFonts w:ascii="Verdana"/>
          <w:w w:val="120"/>
          <w:sz w:val="20"/>
          <w:vertAlign w:val="baseline"/>
        </w:rPr>
        <w:t> </w:t>
      </w:r>
      <w:r>
        <w:rPr>
          <w:w w:val="120"/>
          <w:sz w:val="20"/>
          <w:vertAlign w:val="baseline"/>
        </w:rPr>
        <w:t>+ 3</w:t>
      </w:r>
      <w:r>
        <w:rPr>
          <w:i/>
          <w:w w:val="120"/>
          <w:sz w:val="20"/>
          <w:vertAlign w:val="baseline"/>
        </w:rPr>
        <w:t>uw</w:t>
      </w:r>
      <w:r>
        <w:rPr>
          <w:rFonts w:ascii="Verdana"/>
          <w:w w:val="120"/>
          <w:sz w:val="20"/>
          <w:vertAlign w:val="superscript"/>
        </w:rPr>
        <w:t>2</w:t>
      </w:r>
      <w:r>
        <w:rPr>
          <w:rFonts w:ascii="PMingLiU"/>
          <w:w w:val="120"/>
          <w:sz w:val="20"/>
          <w:vertAlign w:val="baseline"/>
        </w:rPr>
        <w:t>p</w:t>
      </w:r>
      <w:r>
        <w:rPr>
          <w:rFonts w:ascii="Verdana"/>
          <w:w w:val="120"/>
          <w:sz w:val="20"/>
          <w:vertAlign w:val="subscript"/>
        </w:rPr>
        <w:t>102</w:t>
      </w:r>
      <w:r>
        <w:rPr>
          <w:rFonts w:ascii="Verdana"/>
          <w:w w:val="120"/>
          <w:sz w:val="20"/>
          <w:vertAlign w:val="baseline"/>
        </w:rPr>
        <w:t> </w:t>
      </w:r>
      <w:r>
        <w:rPr>
          <w:w w:val="120"/>
          <w:sz w:val="20"/>
          <w:vertAlign w:val="baseline"/>
        </w:rPr>
        <w:t>+ 6</w:t>
      </w:r>
      <w:r>
        <w:rPr>
          <w:i/>
          <w:w w:val="120"/>
          <w:sz w:val="20"/>
          <w:vertAlign w:val="baseline"/>
        </w:rPr>
        <w:t>uvw</w:t>
      </w:r>
      <w:r>
        <w:rPr>
          <w:rFonts w:ascii="PMingLiU"/>
          <w:w w:val="120"/>
          <w:sz w:val="20"/>
          <w:vertAlign w:val="baseline"/>
        </w:rPr>
        <w:t>p</w:t>
      </w:r>
      <w:r>
        <w:rPr>
          <w:rFonts w:ascii="Verdana"/>
          <w:w w:val="120"/>
          <w:sz w:val="20"/>
          <w:vertAlign w:val="subscript"/>
        </w:rPr>
        <w:t>111</w:t>
      </w:r>
      <w:r>
        <w:rPr>
          <w:i/>
          <w:w w:val="120"/>
          <w:sz w:val="20"/>
          <w:vertAlign w:val="baseline"/>
        </w:rPr>
        <w:t>.</w:t>
      </w:r>
    </w:p>
    <w:p>
      <w:pPr>
        <w:pStyle w:val="BodyText"/>
        <w:spacing w:line="249" w:lineRule="auto" w:before="172"/>
        <w:ind w:left="943" w:right="441"/>
        <w:jc w:val="both"/>
      </w:pPr>
      <w:r>
        <w:rPr>
          <w:w w:val="110"/>
        </w:rPr>
        <w:t>See </w:t>
      </w:r>
      <w:hyperlink w:history="true" w:anchor="_bookmark11">
        <w:r>
          <w:rPr>
            <w:color w:val="0000FF"/>
            <w:w w:val="110"/>
          </w:rPr>
          <w:t>Figure 17.22</w:t>
        </w:r>
      </w:hyperlink>
      <w:r>
        <w:rPr>
          <w:w w:val="110"/>
        </w:rPr>
        <w:t>. To ensure </w:t>
      </w:r>
      <w:r>
        <w:rPr>
          <w:i/>
          <w:w w:val="110"/>
        </w:rPr>
        <w:t>C</w:t>
      </w:r>
      <w:r>
        <w:rPr>
          <w:rFonts w:ascii="Verdana"/>
          <w:w w:val="110"/>
          <w:vertAlign w:val="superscript"/>
        </w:rPr>
        <w:t>0</w:t>
      </w:r>
      <w:r>
        <w:rPr>
          <w:rFonts w:ascii="Verdana"/>
          <w:w w:val="110"/>
          <w:vertAlign w:val="baseline"/>
        </w:rPr>
        <w:t> </w:t>
      </w:r>
      <w:r>
        <w:rPr>
          <w:w w:val="110"/>
          <w:vertAlign w:val="baseline"/>
        </w:rPr>
        <w:t>continuity at the borders between two PN triangles, the control points on the edge can be determined from the corner control points and the normals at those corners. (assuming that normals are shared between adjacent triangles).</w:t>
      </w:r>
    </w:p>
    <w:p>
      <w:pPr>
        <w:pStyle w:val="BodyText"/>
        <w:spacing w:line="245" w:lineRule="exact"/>
        <w:ind w:right="441"/>
        <w:jc w:val="right"/>
      </w:pPr>
      <w:r>
        <w:rPr>
          <w:w w:val="110"/>
        </w:rPr>
        <w:t>Say</w:t>
      </w:r>
      <w:r>
        <w:rPr>
          <w:spacing w:val="26"/>
          <w:w w:val="110"/>
        </w:rPr>
        <w:t> </w:t>
      </w:r>
      <w:r>
        <w:rPr>
          <w:w w:val="110"/>
        </w:rPr>
        <w:t>that</w:t>
      </w:r>
      <w:r>
        <w:rPr>
          <w:spacing w:val="27"/>
          <w:w w:val="110"/>
        </w:rPr>
        <w:t> </w:t>
      </w:r>
      <w:r>
        <w:rPr>
          <w:spacing w:val="-3"/>
          <w:w w:val="110"/>
        </w:rPr>
        <w:t>we</w:t>
      </w:r>
      <w:r>
        <w:rPr>
          <w:spacing w:val="27"/>
          <w:w w:val="110"/>
        </w:rPr>
        <w:t> </w:t>
      </w:r>
      <w:r>
        <w:rPr>
          <w:spacing w:val="-3"/>
          <w:w w:val="110"/>
        </w:rPr>
        <w:t>want</w:t>
      </w:r>
      <w:r>
        <w:rPr>
          <w:spacing w:val="27"/>
          <w:w w:val="110"/>
        </w:rPr>
        <w:t> </w:t>
      </w:r>
      <w:r>
        <w:rPr>
          <w:w w:val="110"/>
        </w:rPr>
        <w:t>to</w:t>
      </w:r>
      <w:r>
        <w:rPr>
          <w:spacing w:val="27"/>
          <w:w w:val="110"/>
        </w:rPr>
        <w:t> </w:t>
      </w:r>
      <w:r>
        <w:rPr>
          <w:w w:val="110"/>
        </w:rPr>
        <w:t>compute</w:t>
      </w:r>
      <w:r>
        <w:rPr>
          <w:spacing w:val="26"/>
          <w:w w:val="110"/>
        </w:rPr>
        <w:t> </w:t>
      </w:r>
      <w:r>
        <w:rPr>
          <w:rFonts w:ascii="PMingLiU"/>
          <w:w w:val="110"/>
        </w:rPr>
        <w:t>p</w:t>
      </w:r>
      <w:r>
        <w:rPr>
          <w:rFonts w:ascii="Verdana"/>
          <w:w w:val="110"/>
          <w:vertAlign w:val="subscript"/>
        </w:rPr>
        <w:t>210</w:t>
      </w:r>
      <w:r>
        <w:rPr>
          <w:rFonts w:ascii="Verdana"/>
          <w:spacing w:val="13"/>
          <w:w w:val="110"/>
          <w:vertAlign w:val="baseline"/>
        </w:rPr>
        <w:t> </w:t>
      </w:r>
      <w:r>
        <w:rPr>
          <w:w w:val="110"/>
          <w:vertAlign w:val="baseline"/>
        </w:rPr>
        <w:t>using</w:t>
      </w:r>
      <w:r>
        <w:rPr>
          <w:spacing w:val="27"/>
          <w:w w:val="110"/>
          <w:vertAlign w:val="baseline"/>
        </w:rPr>
        <w:t> </w:t>
      </w:r>
      <w:r>
        <w:rPr>
          <w:w w:val="110"/>
          <w:vertAlign w:val="baseline"/>
        </w:rPr>
        <w:t>the</w:t>
      </w:r>
      <w:r>
        <w:rPr>
          <w:spacing w:val="27"/>
          <w:w w:val="110"/>
          <w:vertAlign w:val="baseline"/>
        </w:rPr>
        <w:t> </w:t>
      </w:r>
      <w:r>
        <w:rPr>
          <w:w w:val="110"/>
          <w:vertAlign w:val="baseline"/>
        </w:rPr>
        <w:t>control</w:t>
      </w:r>
      <w:r>
        <w:rPr>
          <w:spacing w:val="27"/>
          <w:w w:val="110"/>
          <w:vertAlign w:val="baseline"/>
        </w:rPr>
        <w:t> </w:t>
      </w:r>
      <w:r>
        <w:rPr>
          <w:w w:val="110"/>
          <w:vertAlign w:val="baseline"/>
        </w:rPr>
        <w:t>points</w:t>
      </w:r>
      <w:r>
        <w:rPr>
          <w:spacing w:val="26"/>
          <w:w w:val="110"/>
          <w:vertAlign w:val="baseline"/>
        </w:rPr>
        <w:t> </w:t>
      </w:r>
      <w:r>
        <w:rPr>
          <w:rFonts w:ascii="PMingLiU"/>
          <w:w w:val="110"/>
          <w:vertAlign w:val="baseline"/>
        </w:rPr>
        <w:t>p</w:t>
      </w:r>
      <w:r>
        <w:rPr>
          <w:rFonts w:ascii="Verdana"/>
          <w:w w:val="110"/>
          <w:vertAlign w:val="subscript"/>
        </w:rPr>
        <w:t>300</w:t>
      </w:r>
      <w:r>
        <w:rPr>
          <w:w w:val="110"/>
          <w:vertAlign w:val="baseline"/>
        </w:rPr>
        <w:t>,</w:t>
      </w:r>
      <w:r>
        <w:rPr>
          <w:spacing w:val="32"/>
          <w:w w:val="110"/>
          <w:vertAlign w:val="baseline"/>
        </w:rPr>
        <w:t> </w:t>
      </w:r>
      <w:r>
        <w:rPr>
          <w:rFonts w:ascii="PMingLiU"/>
          <w:w w:val="110"/>
          <w:vertAlign w:val="baseline"/>
        </w:rPr>
        <w:t>p</w:t>
      </w:r>
      <w:r>
        <w:rPr>
          <w:rFonts w:ascii="Verdana"/>
          <w:w w:val="110"/>
          <w:vertAlign w:val="subscript"/>
        </w:rPr>
        <w:t>030</w:t>
      </w:r>
      <w:r>
        <w:rPr>
          <w:rFonts w:ascii="Verdana"/>
          <w:spacing w:val="13"/>
          <w:w w:val="110"/>
          <w:vertAlign w:val="baseline"/>
        </w:rPr>
        <w:t> </w:t>
      </w:r>
      <w:r>
        <w:rPr>
          <w:w w:val="110"/>
          <w:vertAlign w:val="baseline"/>
        </w:rPr>
        <w:t>and</w:t>
      </w:r>
      <w:r>
        <w:rPr>
          <w:spacing w:val="27"/>
          <w:w w:val="110"/>
          <w:vertAlign w:val="baseline"/>
        </w:rPr>
        <w:t> </w:t>
      </w:r>
      <w:r>
        <w:rPr>
          <w:w w:val="110"/>
          <w:vertAlign w:val="baseline"/>
        </w:rPr>
        <w:t>the</w:t>
      </w:r>
    </w:p>
    <w:p>
      <w:pPr>
        <w:pStyle w:val="BodyText"/>
        <w:spacing w:line="144" w:lineRule="exact"/>
        <w:ind w:right="451"/>
        <w:jc w:val="right"/>
        <w:rPr>
          <w:rFonts w:ascii="Verdana"/>
        </w:rPr>
      </w:pPr>
      <w:r>
        <w:rPr>
          <w:w w:val="110"/>
        </w:rPr>
        <w:t>normal</w:t>
      </w:r>
      <w:r>
        <w:rPr>
          <w:spacing w:val="-16"/>
          <w:w w:val="110"/>
        </w:rPr>
        <w:t> </w:t>
      </w:r>
      <w:r>
        <w:rPr>
          <w:rFonts w:ascii="PMingLiU"/>
          <w:w w:val="110"/>
        </w:rPr>
        <w:t>n</w:t>
      </w:r>
      <w:r>
        <w:rPr>
          <w:rFonts w:ascii="Verdana"/>
          <w:w w:val="110"/>
          <w:vertAlign w:val="subscript"/>
        </w:rPr>
        <w:t>200</w:t>
      </w:r>
      <w:r>
        <w:rPr>
          <w:rFonts w:ascii="Verdana"/>
          <w:spacing w:val="-29"/>
          <w:w w:val="110"/>
          <w:vertAlign w:val="baseline"/>
        </w:rPr>
        <w:t> </w:t>
      </w:r>
      <w:r>
        <w:rPr>
          <w:w w:val="110"/>
          <w:vertAlign w:val="baseline"/>
        </w:rPr>
        <w:t>at</w:t>
      </w:r>
      <w:r>
        <w:rPr>
          <w:spacing w:val="-16"/>
          <w:w w:val="110"/>
          <w:vertAlign w:val="baseline"/>
        </w:rPr>
        <w:t> </w:t>
      </w:r>
      <w:r>
        <w:rPr>
          <w:rFonts w:ascii="PMingLiU"/>
          <w:w w:val="110"/>
          <w:vertAlign w:val="baseline"/>
        </w:rPr>
        <w:t>p</w:t>
      </w:r>
      <w:r>
        <w:rPr>
          <w:rFonts w:ascii="Verdana"/>
          <w:w w:val="110"/>
          <w:vertAlign w:val="subscript"/>
        </w:rPr>
        <w:t>300</w:t>
      </w:r>
      <w:r>
        <w:rPr>
          <w:w w:val="110"/>
          <w:vertAlign w:val="baseline"/>
        </w:rPr>
        <w:t>,</w:t>
      </w:r>
      <w:r>
        <w:rPr>
          <w:spacing w:val="-12"/>
          <w:w w:val="110"/>
          <w:vertAlign w:val="baseline"/>
        </w:rPr>
        <w:t> </w:t>
      </w:r>
      <w:r>
        <w:rPr>
          <w:w w:val="110"/>
          <w:vertAlign w:val="baseline"/>
        </w:rPr>
        <w:t>as</w:t>
      </w:r>
      <w:r>
        <w:rPr>
          <w:spacing w:val="-16"/>
          <w:w w:val="110"/>
          <w:vertAlign w:val="baseline"/>
        </w:rPr>
        <w:t> </w:t>
      </w:r>
      <w:r>
        <w:rPr>
          <w:w w:val="110"/>
          <w:vertAlign w:val="baseline"/>
        </w:rPr>
        <w:t>illustrated</w:t>
      </w:r>
      <w:r>
        <w:rPr>
          <w:spacing w:val="-16"/>
          <w:w w:val="110"/>
          <w:vertAlign w:val="baseline"/>
        </w:rPr>
        <w:t> </w:t>
      </w:r>
      <w:r>
        <w:rPr>
          <w:w w:val="110"/>
          <w:vertAlign w:val="baseline"/>
        </w:rPr>
        <w:t>in</w:t>
      </w:r>
      <w:r>
        <w:rPr>
          <w:spacing w:val="-15"/>
          <w:w w:val="110"/>
          <w:vertAlign w:val="baseline"/>
        </w:rPr>
        <w:t> </w:t>
      </w:r>
      <w:hyperlink w:history="true" w:anchor="_bookmark16">
        <w:r>
          <w:rPr>
            <w:color w:val="0000FF"/>
            <w:w w:val="110"/>
            <w:vertAlign w:val="baseline"/>
          </w:rPr>
          <w:t>Figure</w:t>
        </w:r>
        <w:r>
          <w:rPr>
            <w:color w:val="0000FF"/>
            <w:spacing w:val="-16"/>
            <w:w w:val="110"/>
            <w:vertAlign w:val="baseline"/>
          </w:rPr>
          <w:t> </w:t>
        </w:r>
        <w:r>
          <w:rPr>
            <w:color w:val="0000FF"/>
            <w:w w:val="110"/>
            <w:vertAlign w:val="baseline"/>
          </w:rPr>
          <w:t>17.28</w:t>
        </w:r>
      </w:hyperlink>
      <w:r>
        <w:rPr>
          <w:w w:val="110"/>
          <w:vertAlign w:val="baseline"/>
        </w:rPr>
        <w:t>.</w:t>
      </w:r>
      <w:r>
        <w:rPr>
          <w:spacing w:val="15"/>
          <w:w w:val="110"/>
          <w:vertAlign w:val="baseline"/>
        </w:rPr>
        <w:t> </w:t>
      </w:r>
      <w:r>
        <w:rPr>
          <w:w w:val="110"/>
          <w:vertAlign w:val="baseline"/>
        </w:rPr>
        <w:t>Simply</w:t>
      </w:r>
      <w:r>
        <w:rPr>
          <w:spacing w:val="-16"/>
          <w:w w:val="110"/>
          <w:vertAlign w:val="baseline"/>
        </w:rPr>
        <w:t> </w:t>
      </w:r>
      <w:r>
        <w:rPr>
          <w:w w:val="110"/>
          <w:vertAlign w:val="baseline"/>
        </w:rPr>
        <w:t>take</w:t>
      </w:r>
      <w:r>
        <w:rPr>
          <w:spacing w:val="-15"/>
          <w:w w:val="110"/>
          <w:vertAlign w:val="baseline"/>
        </w:rPr>
        <w:t> </w:t>
      </w:r>
      <w:r>
        <w:rPr>
          <w:w w:val="110"/>
          <w:vertAlign w:val="baseline"/>
        </w:rPr>
        <w:t>the</w:t>
      </w:r>
      <w:r>
        <w:rPr>
          <w:spacing w:val="-16"/>
          <w:w w:val="110"/>
          <w:vertAlign w:val="baseline"/>
        </w:rPr>
        <w:t> </w:t>
      </w:r>
      <w:r>
        <w:rPr>
          <w:w w:val="110"/>
          <w:vertAlign w:val="baseline"/>
        </w:rPr>
        <w:t>point</w:t>
      </w:r>
      <w:r>
        <w:rPr>
          <w:spacing w:val="5"/>
          <w:w w:val="110"/>
          <w:vertAlign w:val="baseline"/>
        </w:rPr>
        <w:t> </w:t>
      </w:r>
      <w:r>
        <w:rPr>
          <w:rFonts w:ascii="Verdana"/>
          <w:w w:val="110"/>
          <w:vertAlign w:val="superscript"/>
        </w:rPr>
        <w:t>2</w:t>
      </w:r>
      <w:r>
        <w:rPr>
          <w:rFonts w:ascii="Verdana"/>
          <w:spacing w:val="-57"/>
          <w:w w:val="110"/>
          <w:vertAlign w:val="baseline"/>
        </w:rPr>
        <w:t> </w:t>
      </w:r>
      <w:r>
        <w:rPr>
          <w:rFonts w:ascii="PMingLiU"/>
          <w:spacing w:val="2"/>
          <w:w w:val="110"/>
          <w:vertAlign w:val="baseline"/>
        </w:rPr>
        <w:t>p</w:t>
      </w:r>
      <w:r>
        <w:rPr>
          <w:rFonts w:ascii="Verdana"/>
          <w:spacing w:val="2"/>
          <w:w w:val="110"/>
          <w:vertAlign w:val="subscript"/>
        </w:rPr>
        <w:t>300</w:t>
      </w:r>
      <w:r>
        <w:rPr>
          <w:spacing w:val="2"/>
          <w:w w:val="110"/>
          <w:vertAlign w:val="baseline"/>
        </w:rPr>
        <w:t>+</w:t>
      </w:r>
      <w:r>
        <w:rPr>
          <w:spacing w:val="-31"/>
          <w:w w:val="110"/>
          <w:vertAlign w:val="baseline"/>
        </w:rPr>
        <w:t> </w:t>
      </w:r>
      <w:r>
        <w:rPr>
          <w:rFonts w:ascii="Verdana"/>
          <w:w w:val="110"/>
          <w:vertAlign w:val="superscript"/>
        </w:rPr>
        <w:t>1</w:t>
      </w:r>
      <w:r>
        <w:rPr>
          <w:rFonts w:ascii="Verdana"/>
          <w:spacing w:val="-58"/>
          <w:w w:val="110"/>
          <w:vertAlign w:val="baseline"/>
        </w:rPr>
        <w:t> </w:t>
      </w:r>
      <w:r>
        <w:rPr>
          <w:rFonts w:ascii="PMingLiU"/>
          <w:w w:val="110"/>
          <w:vertAlign w:val="baseline"/>
        </w:rPr>
        <w:t>p</w:t>
      </w:r>
      <w:r>
        <w:rPr>
          <w:rFonts w:ascii="Verdana"/>
          <w:w w:val="110"/>
          <w:vertAlign w:val="subscript"/>
        </w:rPr>
        <w:t>030</w:t>
      </w:r>
    </w:p>
    <w:p>
      <w:pPr>
        <w:tabs>
          <w:tab w:pos="7873" w:val="left" w:leader="none"/>
        </w:tabs>
        <w:spacing w:line="20" w:lineRule="exact"/>
        <w:ind w:left="7205" w:right="0" w:firstLine="0"/>
        <w:rPr>
          <w:rFonts w:ascii="Verdana"/>
          <w:sz w:val="2"/>
        </w:rPr>
      </w:pPr>
      <w:r>
        <w:rPr>
          <w:rFonts w:ascii="Verdana"/>
          <w:sz w:val="2"/>
        </w:rPr>
        <w:pict>
          <v:group style="width:4pt;height:.4pt;mso-position-horizontal-relative:char;mso-position-vertical-relative:line" coordorigin="0,0" coordsize="80,8">
            <v:line style="position:absolute" from="0,4" to="79,4" stroked="true" strokeweight=".398pt" strokecolor="#000000">
              <v:stroke dashstyle="solid"/>
            </v:line>
          </v:group>
        </w:pict>
      </w:r>
      <w:r>
        <w:rPr>
          <w:rFonts w:ascii="Verdana"/>
          <w:sz w:val="2"/>
        </w:rPr>
      </w:r>
      <w:r>
        <w:rPr>
          <w:rFonts w:ascii="Verdana"/>
          <w:sz w:val="2"/>
        </w:rPr>
        <w:tab/>
      </w:r>
      <w:r>
        <w:rPr>
          <w:rFonts w:ascii="Verdana"/>
          <w:sz w:val="2"/>
        </w:rPr>
        <w:pict>
          <v:group style="width:4pt;height:.4pt;mso-position-horizontal-relative:char;mso-position-vertical-relative:line" coordorigin="0,0" coordsize="80,8">
            <v:line style="position:absolute" from="0,4" to="79,4" stroked="true" strokeweight=".398pt" strokecolor="#000000">
              <v:stroke dashstyle="solid"/>
            </v:line>
          </v:group>
        </w:pict>
      </w:r>
      <w:r>
        <w:rPr>
          <w:rFonts w:ascii="Verdana"/>
          <w:sz w:val="2"/>
        </w:rPr>
      </w:r>
    </w:p>
    <w:p>
      <w:pPr>
        <w:tabs>
          <w:tab w:pos="667" w:val="left" w:leader="none"/>
        </w:tabs>
        <w:spacing w:line="106" w:lineRule="exact" w:before="0"/>
        <w:ind w:left="0" w:right="841" w:firstLine="0"/>
        <w:jc w:val="right"/>
        <w:rPr>
          <w:rFonts w:ascii="Verdana"/>
          <w:sz w:val="14"/>
        </w:rPr>
      </w:pPr>
      <w:r>
        <w:rPr>
          <w:rFonts w:ascii="Verdana"/>
          <w:sz w:val="14"/>
        </w:rPr>
        <w:t>3</w:t>
        <w:tab/>
        <w:t>3</w:t>
      </w:r>
    </w:p>
    <w:p>
      <w:pPr>
        <w:pStyle w:val="BodyText"/>
        <w:spacing w:line="208" w:lineRule="exact"/>
        <w:ind w:left="943"/>
      </w:pPr>
      <w:r>
        <w:rPr>
          <w:w w:val="110"/>
        </w:rPr>
        <w:t>and project it in the direction of the normal, </w:t>
      </w:r>
      <w:r>
        <w:rPr>
          <w:rFonts w:ascii="PMingLiU"/>
          <w:w w:val="110"/>
        </w:rPr>
        <w:t>n</w:t>
      </w:r>
      <w:r>
        <w:rPr>
          <w:rFonts w:ascii="Verdana"/>
          <w:w w:val="110"/>
          <w:vertAlign w:val="subscript"/>
        </w:rPr>
        <w:t>200</w:t>
      </w:r>
      <w:r>
        <w:rPr>
          <w:w w:val="110"/>
          <w:vertAlign w:val="baseline"/>
        </w:rPr>
        <w:t>, onto the tangent plane defined by</w:t>
      </w:r>
    </w:p>
    <w:p>
      <w:pPr>
        <w:pStyle w:val="BodyText"/>
        <w:spacing w:line="216" w:lineRule="auto"/>
        <w:ind w:left="944" w:right="931" w:hanging="1"/>
      </w:pPr>
      <w:r>
        <w:rPr>
          <w:rFonts w:ascii="PMingLiU"/>
          <w:w w:val="105"/>
        </w:rPr>
        <w:t>p</w:t>
      </w:r>
      <w:r>
        <w:rPr>
          <w:rFonts w:ascii="Verdana"/>
          <w:w w:val="105"/>
          <w:vertAlign w:val="subscript"/>
        </w:rPr>
        <w:t>300</w:t>
      </w:r>
      <w:r>
        <w:rPr>
          <w:rFonts w:ascii="Verdana"/>
          <w:w w:val="105"/>
          <w:vertAlign w:val="baseline"/>
        </w:rPr>
        <w:t> </w:t>
      </w:r>
      <w:r>
        <w:rPr>
          <w:w w:val="105"/>
          <w:vertAlign w:val="baseline"/>
        </w:rPr>
        <w:t>and </w:t>
      </w:r>
      <w:r>
        <w:rPr>
          <w:rFonts w:ascii="PMingLiU"/>
          <w:w w:val="105"/>
          <w:vertAlign w:val="baseline"/>
        </w:rPr>
        <w:t>n</w:t>
      </w:r>
      <w:r>
        <w:rPr>
          <w:rFonts w:ascii="Verdana"/>
          <w:w w:val="105"/>
          <w:vertAlign w:val="subscript"/>
        </w:rPr>
        <w:t>200</w:t>
      </w:r>
      <w:r>
        <w:rPr>
          <w:rFonts w:ascii="Verdana"/>
          <w:w w:val="105"/>
          <w:vertAlign w:val="baseline"/>
        </w:rPr>
        <w:t> </w:t>
      </w:r>
      <w:r>
        <w:rPr>
          <w:w w:val="105"/>
          <w:vertAlign w:val="baseline"/>
        </w:rPr>
        <w:t>[</w:t>
      </w:r>
      <w:hyperlink w:history="true" w:anchor="_bookmark0">
        <w:r>
          <w:rPr>
            <w:color w:val="0000FF"/>
            <w:w w:val="105"/>
            <w:vertAlign w:val="baseline"/>
          </w:rPr>
          <w:t>457</w:t>
        </w:r>
      </w:hyperlink>
      <w:r>
        <w:rPr>
          <w:w w:val="105"/>
          <w:vertAlign w:val="baseline"/>
        </w:rPr>
        <w:t>, </w:t>
      </w:r>
      <w:hyperlink w:history="true" w:anchor="_bookmark0">
        <w:r>
          <w:rPr>
            <w:color w:val="0000FF"/>
            <w:w w:val="105"/>
            <w:vertAlign w:val="baseline"/>
          </w:rPr>
          <w:t>458</w:t>
        </w:r>
      </w:hyperlink>
      <w:r>
        <w:rPr>
          <w:w w:val="105"/>
          <w:vertAlign w:val="baseline"/>
        </w:rPr>
        <w:t>, </w:t>
      </w:r>
      <w:hyperlink w:history="true" w:anchor="_bookmark0">
        <w:r>
          <w:rPr>
            <w:color w:val="0000FF"/>
            <w:w w:val="105"/>
            <w:vertAlign w:val="baseline"/>
          </w:rPr>
          <w:t>1819</w:t>
        </w:r>
      </w:hyperlink>
      <w:r>
        <w:rPr>
          <w:w w:val="105"/>
          <w:vertAlign w:val="baseline"/>
        </w:rPr>
        <w:t>]. Assuming normalized normals, the point </w:t>
      </w:r>
      <w:r>
        <w:rPr>
          <w:rFonts w:ascii="PMingLiU"/>
          <w:w w:val="105"/>
          <w:vertAlign w:val="baseline"/>
        </w:rPr>
        <w:t>p</w:t>
      </w:r>
      <w:r>
        <w:rPr>
          <w:rFonts w:ascii="Verdana"/>
          <w:w w:val="105"/>
          <w:vertAlign w:val="subscript"/>
        </w:rPr>
        <w:t>210</w:t>
      </w:r>
      <w:r>
        <w:rPr>
          <w:rFonts w:ascii="Verdana"/>
          <w:w w:val="105"/>
          <w:vertAlign w:val="baseline"/>
        </w:rPr>
        <w:t> </w:t>
      </w:r>
      <w:r>
        <w:rPr>
          <w:w w:val="105"/>
          <w:vertAlign w:val="baseline"/>
        </w:rPr>
        <w:t>is computed as</w:t>
      </w:r>
    </w:p>
    <w:p>
      <w:pPr>
        <w:spacing w:after="0" w:line="216" w:lineRule="auto"/>
        <w:sectPr>
          <w:type w:val="continuous"/>
          <w:pgSz w:w="12240" w:h="15840"/>
          <w:pgMar w:top="2560" w:bottom="280" w:left="1720" w:right="1720"/>
        </w:sectPr>
      </w:pPr>
    </w:p>
    <w:p>
      <w:pPr>
        <w:pStyle w:val="BodyText"/>
        <w:spacing w:line="205" w:lineRule="exact" w:before="131"/>
        <w:jc w:val="right"/>
        <w:rPr>
          <w:rFonts w:ascii="Arial"/>
        </w:rPr>
      </w:pPr>
      <w:r>
        <w:rPr>
          <w:w w:val="120"/>
          <w:position w:val="-2"/>
        </w:rPr>
        <w:t>1 </w:t>
      </w:r>
      <w:r>
        <w:rPr>
          <w:rFonts w:ascii="Arial"/>
          <w:w w:val="145"/>
        </w:rPr>
        <w:t>.</w:t>
      </w:r>
    </w:p>
    <w:p>
      <w:pPr>
        <w:spacing w:line="208" w:lineRule="auto" w:before="0"/>
        <w:ind w:left="0" w:right="113" w:firstLine="0"/>
        <w:jc w:val="right"/>
        <w:rPr>
          <w:sz w:val="20"/>
        </w:rPr>
      </w:pPr>
      <w:r>
        <w:rPr/>
        <w:pict>
          <v:line style="position:absolute;mso-position-horizontal-relative:page;mso-position-vertical-relative:paragraph;z-index:-18337792" from="237.66301pt,6.692313pt" to="242.64401pt,6.692313pt" stroked="true" strokeweight=".398pt" strokecolor="#000000">
            <v:stroke dashstyle="solid"/>
            <w10:wrap type="none"/>
          </v:line>
        </w:pict>
      </w:r>
      <w:r>
        <w:rPr>
          <w:rFonts w:ascii="PMingLiU"/>
          <w:w w:val="110"/>
          <w:position w:val="3"/>
          <w:sz w:val="20"/>
        </w:rPr>
        <w:t>p</w:t>
      </w:r>
      <w:r>
        <w:rPr>
          <w:rFonts w:ascii="Verdana"/>
          <w:w w:val="110"/>
          <w:sz w:val="14"/>
        </w:rPr>
        <w:t>210 </w:t>
      </w:r>
      <w:r>
        <w:rPr>
          <w:w w:val="110"/>
          <w:position w:val="3"/>
          <w:sz w:val="20"/>
        </w:rPr>
        <w:t>= </w:t>
      </w:r>
      <w:r>
        <w:rPr>
          <w:w w:val="110"/>
          <w:position w:val="-10"/>
          <w:sz w:val="20"/>
        </w:rPr>
        <w:t>3</w:t>
      </w:r>
    </w:p>
    <w:p>
      <w:pPr>
        <w:spacing w:before="261"/>
        <w:ind w:left="-40" w:right="0" w:firstLine="0"/>
        <w:jc w:val="left"/>
        <w:rPr>
          <w:rFonts w:ascii="Verdana" w:hAnsi="Verdana"/>
          <w:sz w:val="14"/>
        </w:rPr>
      </w:pPr>
      <w:r>
        <w:rPr/>
        <w:br w:type="column"/>
      </w:r>
      <w:r>
        <w:rPr>
          <w:w w:val="110"/>
          <w:position w:val="3"/>
          <w:sz w:val="20"/>
        </w:rPr>
        <w:t>2</w:t>
      </w:r>
      <w:r>
        <w:rPr>
          <w:rFonts w:ascii="PMingLiU" w:hAnsi="PMingLiU"/>
          <w:w w:val="110"/>
          <w:position w:val="3"/>
          <w:sz w:val="20"/>
        </w:rPr>
        <w:t>p</w:t>
      </w:r>
      <w:r>
        <w:rPr>
          <w:rFonts w:ascii="Verdana" w:hAnsi="Verdana"/>
          <w:w w:val="110"/>
          <w:sz w:val="14"/>
        </w:rPr>
        <w:t>300</w:t>
      </w:r>
      <w:r>
        <w:rPr>
          <w:rFonts w:ascii="Verdana" w:hAnsi="Verdana"/>
          <w:spacing w:val="-34"/>
          <w:w w:val="110"/>
          <w:sz w:val="14"/>
        </w:rPr>
        <w:t> </w:t>
      </w:r>
      <w:r>
        <w:rPr>
          <w:w w:val="110"/>
          <w:position w:val="3"/>
          <w:sz w:val="20"/>
        </w:rPr>
        <w:t>+</w:t>
      </w:r>
      <w:r>
        <w:rPr>
          <w:spacing w:val="-37"/>
          <w:w w:val="110"/>
          <w:position w:val="3"/>
          <w:sz w:val="20"/>
        </w:rPr>
        <w:t> </w:t>
      </w:r>
      <w:r>
        <w:rPr>
          <w:rFonts w:ascii="PMingLiU" w:hAnsi="PMingLiU"/>
          <w:w w:val="110"/>
          <w:position w:val="3"/>
          <w:sz w:val="20"/>
        </w:rPr>
        <w:t>p</w:t>
      </w:r>
      <w:r>
        <w:rPr>
          <w:rFonts w:ascii="Verdana" w:hAnsi="Verdana"/>
          <w:w w:val="110"/>
          <w:sz w:val="14"/>
        </w:rPr>
        <w:t>030</w:t>
      </w:r>
      <w:r>
        <w:rPr>
          <w:rFonts w:ascii="Verdana" w:hAnsi="Verdana"/>
          <w:spacing w:val="-33"/>
          <w:w w:val="110"/>
          <w:sz w:val="14"/>
        </w:rPr>
        <w:t> </w:t>
      </w:r>
      <w:r>
        <w:rPr>
          <w:rFonts w:ascii="Lucida Sans Unicode" w:hAnsi="Lucida Sans Unicode"/>
          <w:w w:val="110"/>
          <w:position w:val="3"/>
          <w:sz w:val="20"/>
        </w:rPr>
        <w:t>−</w:t>
      </w:r>
      <w:r>
        <w:rPr>
          <w:rFonts w:ascii="Lucida Sans Unicode" w:hAnsi="Lucida Sans Unicode"/>
          <w:spacing w:val="-53"/>
          <w:w w:val="110"/>
          <w:position w:val="3"/>
          <w:sz w:val="20"/>
        </w:rPr>
        <w:t> </w:t>
      </w:r>
      <w:r>
        <w:rPr>
          <w:w w:val="110"/>
          <w:position w:val="3"/>
          <w:sz w:val="20"/>
        </w:rPr>
        <w:t>(</w:t>
      </w:r>
      <w:r>
        <w:rPr>
          <w:rFonts w:ascii="PMingLiU" w:hAnsi="PMingLiU"/>
          <w:w w:val="110"/>
          <w:position w:val="3"/>
          <w:sz w:val="20"/>
        </w:rPr>
        <w:t>n</w:t>
      </w:r>
      <w:r>
        <w:rPr>
          <w:rFonts w:ascii="Verdana" w:hAnsi="Verdana"/>
          <w:w w:val="110"/>
          <w:sz w:val="14"/>
        </w:rPr>
        <w:t>200</w:t>
      </w:r>
      <w:r>
        <w:rPr>
          <w:rFonts w:ascii="Verdana" w:hAnsi="Verdana"/>
          <w:spacing w:val="-33"/>
          <w:w w:val="110"/>
          <w:sz w:val="14"/>
        </w:rPr>
        <w:t> </w:t>
      </w:r>
      <w:r>
        <w:rPr>
          <w:rFonts w:ascii="Lucida Sans Unicode" w:hAnsi="Lucida Sans Unicode"/>
          <w:w w:val="85"/>
          <w:position w:val="3"/>
          <w:sz w:val="20"/>
        </w:rPr>
        <w:t>·</w:t>
      </w:r>
      <w:r>
        <w:rPr>
          <w:rFonts w:ascii="Lucida Sans Unicode" w:hAnsi="Lucida Sans Unicode"/>
          <w:spacing w:val="-36"/>
          <w:w w:val="85"/>
          <w:position w:val="3"/>
          <w:sz w:val="20"/>
        </w:rPr>
        <w:t> </w:t>
      </w:r>
      <w:r>
        <w:rPr>
          <w:w w:val="110"/>
          <w:position w:val="3"/>
          <w:sz w:val="20"/>
        </w:rPr>
        <w:t>(</w:t>
      </w:r>
      <w:r>
        <w:rPr>
          <w:rFonts w:ascii="PMingLiU" w:hAnsi="PMingLiU"/>
          <w:w w:val="110"/>
          <w:position w:val="3"/>
          <w:sz w:val="20"/>
        </w:rPr>
        <w:t>p</w:t>
      </w:r>
      <w:r>
        <w:rPr>
          <w:rFonts w:ascii="Verdana" w:hAnsi="Verdana"/>
          <w:w w:val="110"/>
          <w:sz w:val="14"/>
        </w:rPr>
        <w:t>030</w:t>
      </w:r>
      <w:r>
        <w:rPr>
          <w:rFonts w:ascii="Verdana" w:hAnsi="Verdana"/>
          <w:spacing w:val="-33"/>
          <w:w w:val="110"/>
          <w:sz w:val="14"/>
        </w:rPr>
        <w:t> </w:t>
      </w:r>
      <w:r>
        <w:rPr>
          <w:rFonts w:ascii="Lucida Sans Unicode" w:hAnsi="Lucida Sans Unicode"/>
          <w:w w:val="110"/>
          <w:position w:val="3"/>
          <w:sz w:val="20"/>
        </w:rPr>
        <w:t>−</w:t>
      </w:r>
      <w:r>
        <w:rPr>
          <w:rFonts w:ascii="Lucida Sans Unicode" w:hAnsi="Lucida Sans Unicode"/>
          <w:spacing w:val="-53"/>
          <w:w w:val="110"/>
          <w:position w:val="3"/>
          <w:sz w:val="20"/>
        </w:rPr>
        <w:t> </w:t>
      </w:r>
      <w:r>
        <w:rPr>
          <w:rFonts w:ascii="PMingLiU" w:hAnsi="PMingLiU"/>
          <w:w w:val="110"/>
          <w:position w:val="3"/>
          <w:sz w:val="20"/>
        </w:rPr>
        <w:t>p</w:t>
      </w:r>
      <w:r>
        <w:rPr>
          <w:rFonts w:ascii="Verdana" w:hAnsi="Verdana"/>
          <w:w w:val="110"/>
          <w:sz w:val="14"/>
        </w:rPr>
        <w:t>300</w:t>
      </w:r>
      <w:r>
        <w:rPr>
          <w:w w:val="110"/>
          <w:position w:val="3"/>
          <w:sz w:val="20"/>
        </w:rPr>
        <w:t>))</w:t>
      </w:r>
      <w:r>
        <w:rPr>
          <w:rFonts w:ascii="PMingLiU" w:hAnsi="PMingLiU"/>
          <w:w w:val="110"/>
          <w:position w:val="3"/>
          <w:sz w:val="20"/>
        </w:rPr>
        <w:t>n</w:t>
      </w:r>
      <w:r>
        <w:rPr>
          <w:rFonts w:ascii="Verdana" w:hAnsi="Verdana"/>
          <w:w w:val="110"/>
          <w:sz w:val="14"/>
        </w:rPr>
        <w:t>200</w:t>
      </w:r>
    </w:p>
    <w:p>
      <w:pPr>
        <w:spacing w:line="196" w:lineRule="exact" w:before="131"/>
        <w:ind w:left="-31" w:right="0" w:firstLine="0"/>
        <w:jc w:val="left"/>
        <w:rPr>
          <w:rFonts w:ascii="Arial" w:hAnsi="Arial"/>
          <w:sz w:val="20"/>
        </w:rPr>
      </w:pPr>
      <w:r>
        <w:rPr/>
        <w:br w:type="column"/>
      </w:r>
      <w:r>
        <w:rPr>
          <w:rFonts w:ascii="Arial" w:hAnsi="Arial"/>
          <w:w w:val="85"/>
          <w:sz w:val="20"/>
        </w:rPr>
        <w:t>Σ</w:t>
      </w:r>
    </w:p>
    <w:p>
      <w:pPr>
        <w:tabs>
          <w:tab w:pos="931" w:val="left" w:leader="none"/>
        </w:tabs>
        <w:spacing w:line="196" w:lineRule="exact" w:before="0"/>
        <w:ind w:left="61" w:right="0" w:firstLine="0"/>
        <w:jc w:val="left"/>
        <w:rPr>
          <w:sz w:val="20"/>
        </w:rPr>
      </w:pPr>
      <w:r>
        <w:rPr>
          <w:i/>
          <w:w w:val="110"/>
          <w:sz w:val="20"/>
        </w:rPr>
        <w:t>.</w:t>
        <w:tab/>
      </w:r>
      <w:r>
        <w:rPr>
          <w:w w:val="110"/>
          <w:sz w:val="20"/>
        </w:rPr>
        <w:t>(17.44)</w:t>
      </w:r>
    </w:p>
    <w:p>
      <w:pPr>
        <w:spacing w:after="0" w:line="196" w:lineRule="exact"/>
        <w:jc w:val="left"/>
        <w:rPr>
          <w:sz w:val="20"/>
        </w:rPr>
        <w:sectPr>
          <w:type w:val="continuous"/>
          <w:pgSz w:w="12240" w:h="15840"/>
          <w:pgMar w:top="2560" w:bottom="280" w:left="1720" w:right="1720"/>
          <w:cols w:num="3" w:equalWidth="0">
            <w:col w:w="3249" w:space="40"/>
            <w:col w:w="3488" w:space="39"/>
            <w:col w:w="1984"/>
          </w:cols>
        </w:sectPr>
      </w:pPr>
    </w:p>
    <w:p>
      <w:pPr>
        <w:pStyle w:val="BodyText"/>
        <w:spacing w:line="225" w:lineRule="auto" w:before="116"/>
        <w:ind w:left="944" w:right="441" w:firstLine="298"/>
        <w:jc w:val="both"/>
      </w:pPr>
      <w:r>
        <w:rPr>
          <w:w w:val="105"/>
        </w:rPr>
        <w:t>The other border control points can </w:t>
      </w:r>
      <w:r>
        <w:rPr>
          <w:spacing w:val="2"/>
          <w:w w:val="105"/>
        </w:rPr>
        <w:t>be </w:t>
      </w:r>
      <w:r>
        <w:rPr>
          <w:w w:val="105"/>
        </w:rPr>
        <w:t>computed similarly, so it only remains to compute the interior control point, </w:t>
      </w:r>
      <w:r>
        <w:rPr>
          <w:rFonts w:ascii="PMingLiU"/>
          <w:w w:val="105"/>
        </w:rPr>
        <w:t>p</w:t>
      </w:r>
      <w:r>
        <w:rPr>
          <w:rFonts w:ascii="Verdana"/>
          <w:w w:val="105"/>
          <w:vertAlign w:val="subscript"/>
        </w:rPr>
        <w:t>111</w:t>
      </w:r>
      <w:r>
        <w:rPr>
          <w:w w:val="105"/>
          <w:vertAlign w:val="baseline"/>
        </w:rPr>
        <w:t>. This is done as shown in the next equation,  and</w:t>
      </w:r>
      <w:r>
        <w:rPr>
          <w:spacing w:val="12"/>
          <w:w w:val="105"/>
          <w:vertAlign w:val="baseline"/>
        </w:rPr>
        <w:t> </w:t>
      </w:r>
      <w:r>
        <w:rPr>
          <w:w w:val="105"/>
          <w:vertAlign w:val="baseline"/>
        </w:rPr>
        <w:t>this</w:t>
      </w:r>
      <w:r>
        <w:rPr>
          <w:spacing w:val="13"/>
          <w:w w:val="105"/>
          <w:vertAlign w:val="baseline"/>
        </w:rPr>
        <w:t> </w:t>
      </w:r>
      <w:r>
        <w:rPr>
          <w:w w:val="105"/>
          <w:vertAlign w:val="baseline"/>
        </w:rPr>
        <w:t>choice</w:t>
      </w:r>
      <w:r>
        <w:rPr>
          <w:spacing w:val="12"/>
          <w:w w:val="105"/>
          <w:vertAlign w:val="baseline"/>
        </w:rPr>
        <w:t> </w:t>
      </w:r>
      <w:r>
        <w:rPr>
          <w:w w:val="105"/>
          <w:vertAlign w:val="baseline"/>
        </w:rPr>
        <w:t>follows</w:t>
      </w:r>
      <w:r>
        <w:rPr>
          <w:spacing w:val="13"/>
          <w:w w:val="105"/>
          <w:vertAlign w:val="baseline"/>
        </w:rPr>
        <w:t> </w:t>
      </w:r>
      <w:r>
        <w:rPr>
          <w:w w:val="105"/>
          <w:vertAlign w:val="baseline"/>
        </w:rPr>
        <w:t>a</w:t>
      </w:r>
      <w:r>
        <w:rPr>
          <w:spacing w:val="13"/>
          <w:w w:val="105"/>
          <w:vertAlign w:val="baseline"/>
        </w:rPr>
        <w:t> </w:t>
      </w:r>
      <w:r>
        <w:rPr>
          <w:w w:val="105"/>
          <w:vertAlign w:val="baseline"/>
        </w:rPr>
        <w:t>quadratic</w:t>
      </w:r>
      <w:r>
        <w:rPr>
          <w:spacing w:val="12"/>
          <w:w w:val="105"/>
          <w:vertAlign w:val="baseline"/>
        </w:rPr>
        <w:t> </w:t>
      </w:r>
      <w:r>
        <w:rPr>
          <w:w w:val="105"/>
          <w:vertAlign w:val="baseline"/>
        </w:rPr>
        <w:t>polynomial</w:t>
      </w:r>
      <w:r>
        <w:rPr>
          <w:spacing w:val="13"/>
          <w:w w:val="105"/>
          <w:vertAlign w:val="baseline"/>
        </w:rPr>
        <w:t> </w:t>
      </w:r>
      <w:r>
        <w:rPr>
          <w:w w:val="105"/>
          <w:vertAlign w:val="baseline"/>
        </w:rPr>
        <w:t>[</w:t>
      </w:r>
      <w:hyperlink w:history="true" w:anchor="_bookmark0">
        <w:r>
          <w:rPr>
            <w:color w:val="0000FF"/>
            <w:w w:val="105"/>
            <w:vertAlign w:val="baseline"/>
          </w:rPr>
          <w:t>457</w:t>
        </w:r>
      </w:hyperlink>
      <w:r>
        <w:rPr>
          <w:w w:val="105"/>
          <w:vertAlign w:val="baseline"/>
        </w:rPr>
        <w:t>,</w:t>
      </w:r>
      <w:r>
        <w:rPr>
          <w:spacing w:val="13"/>
          <w:w w:val="105"/>
          <w:vertAlign w:val="baseline"/>
        </w:rPr>
        <w:t> </w:t>
      </w:r>
      <w:hyperlink w:history="true" w:anchor="_bookmark0">
        <w:r>
          <w:rPr>
            <w:color w:val="0000FF"/>
            <w:w w:val="105"/>
            <w:vertAlign w:val="baseline"/>
          </w:rPr>
          <w:t>458</w:t>
        </w:r>
      </w:hyperlink>
      <w:r>
        <w:rPr>
          <w:w w:val="105"/>
          <w:vertAlign w:val="baseline"/>
        </w:rPr>
        <w:t>]:</w:t>
      </w:r>
    </w:p>
    <w:p>
      <w:pPr>
        <w:pStyle w:val="BodyText"/>
        <w:spacing w:before="2"/>
        <w:rPr>
          <w:sz w:val="9"/>
        </w:rPr>
      </w:pPr>
    </w:p>
    <w:p>
      <w:pPr>
        <w:pStyle w:val="BodyText"/>
        <w:tabs>
          <w:tab w:pos="5613" w:val="left" w:leader="none"/>
        </w:tabs>
        <w:spacing w:line="167" w:lineRule="exact" w:before="63"/>
        <w:ind w:left="1928"/>
      </w:pPr>
      <w:r>
        <w:rPr/>
        <w:t>1</w:t>
        <w:tab/>
        <w:t>1</w:t>
      </w:r>
    </w:p>
    <w:p>
      <w:pPr>
        <w:pStyle w:val="BodyText"/>
        <w:tabs>
          <w:tab w:pos="7747" w:val="left" w:leader="none"/>
        </w:tabs>
        <w:spacing w:line="168" w:lineRule="auto"/>
        <w:ind w:left="1263"/>
      </w:pPr>
      <w:r>
        <w:rPr/>
        <w:pict>
          <v:line style="position:absolute;mso-position-horizontal-relative:page;mso-position-vertical-relative:paragraph;z-index:-18337280" from="182.427002pt,6.676683pt" to="187.408002pt,6.676683pt" stroked="true" strokeweight=".398pt" strokecolor="#000000">
            <v:stroke dashstyle="solid"/>
            <w10:wrap type="none"/>
          </v:line>
        </w:pict>
      </w:r>
      <w:r>
        <w:rPr/>
        <w:pict>
          <v:line style="position:absolute;mso-position-horizontal-relative:page;mso-position-vertical-relative:paragraph;z-index:-18336768" from="366.664001pt,6.676683pt" to="371.645002pt,6.676683pt" stroked="true" strokeweight=".398pt" strokecolor="#000000">
            <v:stroke dashstyle="solid"/>
            <w10:wrap type="none"/>
          </v:line>
        </w:pict>
      </w:r>
      <w:r>
        <w:rPr>
          <w:rFonts w:ascii="PMingLiU" w:hAnsi="PMingLiU"/>
          <w:w w:val="110"/>
        </w:rPr>
        <w:t>p</w:t>
      </w:r>
      <w:r>
        <w:rPr>
          <w:rFonts w:ascii="Verdana" w:hAnsi="Verdana"/>
          <w:w w:val="110"/>
          <w:vertAlign w:val="subscript"/>
        </w:rPr>
        <w:t>111</w:t>
      </w:r>
      <w:r>
        <w:rPr>
          <w:rFonts w:ascii="Verdana" w:hAnsi="Verdana"/>
          <w:spacing w:val="-1"/>
          <w:w w:val="110"/>
          <w:vertAlign w:val="baseline"/>
        </w:rPr>
        <w:t> </w:t>
      </w:r>
      <w:r>
        <w:rPr>
          <w:w w:val="110"/>
          <w:vertAlign w:val="baseline"/>
        </w:rPr>
        <w:t>=</w:t>
      </w:r>
      <w:r>
        <w:rPr>
          <w:spacing w:val="37"/>
          <w:w w:val="110"/>
          <w:vertAlign w:val="baseline"/>
        </w:rPr>
        <w:t> </w:t>
      </w:r>
      <w:r>
        <w:rPr>
          <w:w w:val="110"/>
          <w:position w:val="-13"/>
          <w:vertAlign w:val="baseline"/>
        </w:rPr>
        <w:t>4</w:t>
      </w:r>
      <w:r>
        <w:rPr>
          <w:spacing w:val="-28"/>
          <w:w w:val="110"/>
          <w:position w:val="-13"/>
          <w:vertAlign w:val="baseline"/>
        </w:rPr>
        <w:t> </w:t>
      </w:r>
      <w:r>
        <w:rPr>
          <w:w w:val="110"/>
          <w:vertAlign w:val="baseline"/>
        </w:rPr>
        <w:t>(</w:t>
      </w:r>
      <w:r>
        <w:rPr>
          <w:rFonts w:ascii="PMingLiU" w:hAnsi="PMingLiU"/>
          <w:w w:val="110"/>
          <w:vertAlign w:val="baseline"/>
        </w:rPr>
        <w:t>p</w:t>
      </w:r>
      <w:r>
        <w:rPr>
          <w:rFonts w:ascii="Verdana" w:hAnsi="Verdana"/>
          <w:w w:val="110"/>
          <w:vertAlign w:val="subscript"/>
        </w:rPr>
        <w:t>210</w:t>
      </w:r>
      <w:r>
        <w:rPr>
          <w:rFonts w:ascii="Verdana" w:hAnsi="Verdana"/>
          <w:spacing w:val="-53"/>
          <w:w w:val="110"/>
          <w:vertAlign w:val="baseline"/>
        </w:rPr>
        <w:t> </w:t>
      </w:r>
      <w:r>
        <w:rPr>
          <w:spacing w:val="2"/>
          <w:w w:val="110"/>
          <w:vertAlign w:val="baseline"/>
        </w:rPr>
        <w:t>+</w:t>
      </w:r>
      <w:r>
        <w:rPr>
          <w:rFonts w:ascii="PMingLiU" w:hAnsi="PMingLiU"/>
          <w:spacing w:val="2"/>
          <w:w w:val="110"/>
          <w:vertAlign w:val="baseline"/>
        </w:rPr>
        <w:t>p</w:t>
      </w:r>
      <w:r>
        <w:rPr>
          <w:rFonts w:ascii="Verdana" w:hAnsi="Verdana"/>
          <w:spacing w:val="2"/>
          <w:w w:val="110"/>
          <w:vertAlign w:val="subscript"/>
        </w:rPr>
        <w:t>120</w:t>
      </w:r>
      <w:r>
        <w:rPr>
          <w:rFonts w:ascii="Verdana" w:hAnsi="Verdana"/>
          <w:spacing w:val="-54"/>
          <w:w w:val="110"/>
          <w:vertAlign w:val="baseline"/>
        </w:rPr>
        <w:t> </w:t>
      </w:r>
      <w:r>
        <w:rPr>
          <w:spacing w:val="2"/>
          <w:w w:val="110"/>
          <w:vertAlign w:val="baseline"/>
        </w:rPr>
        <w:t>+</w:t>
      </w:r>
      <w:r>
        <w:rPr>
          <w:rFonts w:ascii="PMingLiU" w:hAnsi="PMingLiU"/>
          <w:spacing w:val="2"/>
          <w:w w:val="110"/>
          <w:vertAlign w:val="baseline"/>
        </w:rPr>
        <w:t>p</w:t>
      </w:r>
      <w:r>
        <w:rPr>
          <w:rFonts w:ascii="Verdana" w:hAnsi="Verdana"/>
          <w:spacing w:val="2"/>
          <w:w w:val="110"/>
          <w:vertAlign w:val="subscript"/>
        </w:rPr>
        <w:t>102</w:t>
      </w:r>
      <w:r>
        <w:rPr>
          <w:rFonts w:ascii="Verdana" w:hAnsi="Verdana"/>
          <w:spacing w:val="-53"/>
          <w:w w:val="110"/>
          <w:vertAlign w:val="baseline"/>
        </w:rPr>
        <w:t> </w:t>
      </w:r>
      <w:r>
        <w:rPr>
          <w:spacing w:val="2"/>
          <w:w w:val="110"/>
          <w:vertAlign w:val="baseline"/>
        </w:rPr>
        <w:t>+</w:t>
      </w:r>
      <w:r>
        <w:rPr>
          <w:rFonts w:ascii="PMingLiU" w:hAnsi="PMingLiU"/>
          <w:spacing w:val="2"/>
          <w:w w:val="110"/>
          <w:vertAlign w:val="baseline"/>
        </w:rPr>
        <w:t>p</w:t>
      </w:r>
      <w:r>
        <w:rPr>
          <w:rFonts w:ascii="Verdana" w:hAnsi="Verdana"/>
          <w:spacing w:val="2"/>
          <w:w w:val="110"/>
          <w:vertAlign w:val="subscript"/>
        </w:rPr>
        <w:t>201</w:t>
      </w:r>
      <w:r>
        <w:rPr>
          <w:rFonts w:ascii="Verdana" w:hAnsi="Verdana"/>
          <w:spacing w:val="-54"/>
          <w:w w:val="110"/>
          <w:vertAlign w:val="baseline"/>
        </w:rPr>
        <w:t> </w:t>
      </w:r>
      <w:r>
        <w:rPr>
          <w:spacing w:val="2"/>
          <w:w w:val="110"/>
          <w:vertAlign w:val="baseline"/>
        </w:rPr>
        <w:t>+</w:t>
      </w:r>
      <w:r>
        <w:rPr>
          <w:rFonts w:ascii="PMingLiU" w:hAnsi="PMingLiU"/>
          <w:spacing w:val="2"/>
          <w:w w:val="110"/>
          <w:vertAlign w:val="baseline"/>
        </w:rPr>
        <w:t>p</w:t>
      </w:r>
      <w:r>
        <w:rPr>
          <w:rFonts w:ascii="Verdana" w:hAnsi="Verdana"/>
          <w:spacing w:val="2"/>
          <w:w w:val="110"/>
          <w:vertAlign w:val="subscript"/>
        </w:rPr>
        <w:t>021</w:t>
      </w:r>
      <w:r>
        <w:rPr>
          <w:rFonts w:ascii="Verdana" w:hAnsi="Verdana"/>
          <w:spacing w:val="-53"/>
          <w:w w:val="110"/>
          <w:vertAlign w:val="baseline"/>
        </w:rPr>
        <w:t> </w:t>
      </w:r>
      <w:r>
        <w:rPr>
          <w:spacing w:val="3"/>
          <w:w w:val="110"/>
          <w:vertAlign w:val="baseline"/>
        </w:rPr>
        <w:t>+</w:t>
      </w:r>
      <w:r>
        <w:rPr>
          <w:rFonts w:ascii="PMingLiU" w:hAnsi="PMingLiU"/>
          <w:spacing w:val="3"/>
          <w:w w:val="110"/>
          <w:vertAlign w:val="baseline"/>
        </w:rPr>
        <w:t>p</w:t>
      </w:r>
      <w:r>
        <w:rPr>
          <w:rFonts w:ascii="Verdana" w:hAnsi="Verdana"/>
          <w:spacing w:val="3"/>
          <w:w w:val="110"/>
          <w:vertAlign w:val="subscript"/>
        </w:rPr>
        <w:t>012</w:t>
      </w:r>
      <w:r>
        <w:rPr>
          <w:spacing w:val="3"/>
          <w:w w:val="110"/>
          <w:vertAlign w:val="baseline"/>
        </w:rPr>
        <w:t>)</w:t>
      </w:r>
      <w:r>
        <w:rPr>
          <w:spacing w:val="-4"/>
          <w:w w:val="110"/>
          <w:vertAlign w:val="baseline"/>
        </w:rPr>
        <w:t> </w:t>
      </w:r>
      <w:r>
        <w:rPr>
          <w:rFonts w:ascii="Lucida Sans Unicode" w:hAnsi="Lucida Sans Unicode"/>
          <w:w w:val="110"/>
          <w:vertAlign w:val="baseline"/>
        </w:rPr>
        <w:t>−</w:t>
      </w:r>
      <w:r>
        <w:rPr>
          <w:rFonts w:ascii="Lucida Sans Unicode" w:hAnsi="Lucida Sans Unicode"/>
          <w:spacing w:val="11"/>
          <w:w w:val="110"/>
          <w:vertAlign w:val="baseline"/>
        </w:rPr>
        <w:t> </w:t>
      </w:r>
      <w:r>
        <w:rPr>
          <w:w w:val="110"/>
          <w:position w:val="-13"/>
          <w:vertAlign w:val="baseline"/>
        </w:rPr>
        <w:t>6</w:t>
      </w:r>
      <w:r>
        <w:rPr>
          <w:spacing w:val="-29"/>
          <w:w w:val="110"/>
          <w:position w:val="-13"/>
          <w:vertAlign w:val="baseline"/>
        </w:rPr>
        <w:t> </w:t>
      </w:r>
      <w:r>
        <w:rPr>
          <w:w w:val="110"/>
          <w:vertAlign w:val="baseline"/>
        </w:rPr>
        <w:t>(</w:t>
      </w:r>
      <w:r>
        <w:rPr>
          <w:rFonts w:ascii="PMingLiU" w:hAnsi="PMingLiU"/>
          <w:w w:val="110"/>
          <w:vertAlign w:val="baseline"/>
        </w:rPr>
        <w:t>p</w:t>
      </w:r>
      <w:r>
        <w:rPr>
          <w:rFonts w:ascii="Verdana" w:hAnsi="Verdana"/>
          <w:w w:val="110"/>
          <w:vertAlign w:val="subscript"/>
        </w:rPr>
        <w:t>300</w:t>
      </w:r>
      <w:r>
        <w:rPr>
          <w:rFonts w:ascii="Verdana" w:hAnsi="Verdana"/>
          <w:spacing w:val="-53"/>
          <w:w w:val="110"/>
          <w:vertAlign w:val="baseline"/>
        </w:rPr>
        <w:t> </w:t>
      </w:r>
      <w:r>
        <w:rPr>
          <w:spacing w:val="2"/>
          <w:w w:val="110"/>
          <w:vertAlign w:val="baseline"/>
        </w:rPr>
        <w:t>+</w:t>
      </w:r>
      <w:r>
        <w:rPr>
          <w:rFonts w:ascii="PMingLiU" w:hAnsi="PMingLiU"/>
          <w:spacing w:val="2"/>
          <w:w w:val="110"/>
          <w:vertAlign w:val="baseline"/>
        </w:rPr>
        <w:t>p</w:t>
      </w:r>
      <w:r>
        <w:rPr>
          <w:rFonts w:ascii="Verdana" w:hAnsi="Verdana"/>
          <w:spacing w:val="2"/>
          <w:w w:val="110"/>
          <w:vertAlign w:val="subscript"/>
        </w:rPr>
        <w:t>030</w:t>
      </w:r>
      <w:r>
        <w:rPr>
          <w:rFonts w:ascii="Verdana" w:hAnsi="Verdana"/>
          <w:spacing w:val="-54"/>
          <w:w w:val="110"/>
          <w:vertAlign w:val="baseline"/>
        </w:rPr>
        <w:t> </w:t>
      </w:r>
      <w:r>
        <w:rPr>
          <w:spacing w:val="3"/>
          <w:w w:val="110"/>
          <w:vertAlign w:val="baseline"/>
        </w:rPr>
        <w:t>+</w:t>
      </w:r>
      <w:r>
        <w:rPr>
          <w:rFonts w:ascii="PMingLiU" w:hAnsi="PMingLiU"/>
          <w:spacing w:val="3"/>
          <w:w w:val="110"/>
          <w:vertAlign w:val="baseline"/>
        </w:rPr>
        <w:t>p</w:t>
      </w:r>
      <w:r>
        <w:rPr>
          <w:rFonts w:ascii="Verdana" w:hAnsi="Verdana"/>
          <w:spacing w:val="3"/>
          <w:w w:val="110"/>
          <w:vertAlign w:val="subscript"/>
        </w:rPr>
        <w:t>003</w:t>
      </w:r>
      <w:r>
        <w:rPr>
          <w:spacing w:val="3"/>
          <w:w w:val="110"/>
          <w:vertAlign w:val="baseline"/>
        </w:rPr>
        <w:t>)</w:t>
      </w:r>
      <w:r>
        <w:rPr>
          <w:i/>
          <w:spacing w:val="3"/>
          <w:w w:val="110"/>
          <w:vertAlign w:val="baseline"/>
        </w:rPr>
        <w:t>.</w:t>
        <w:tab/>
      </w:r>
      <w:r>
        <w:rPr>
          <w:w w:val="110"/>
          <w:vertAlign w:val="baseline"/>
        </w:rPr>
        <w:t>(17.45)</w:t>
      </w:r>
    </w:p>
    <w:p>
      <w:pPr>
        <w:pStyle w:val="BodyText"/>
        <w:spacing w:line="249" w:lineRule="auto" w:before="148"/>
        <w:ind w:left="943" w:right="436" w:firstLine="298"/>
      </w:pPr>
      <w:r>
        <w:rPr>
          <w:w w:val="110"/>
        </w:rPr>
        <w:t>Instead of using </w:t>
      </w:r>
      <w:hyperlink w:history="true" w:anchor="_bookmark12">
        <w:r>
          <w:rPr>
            <w:color w:val="0000FF"/>
            <w:w w:val="110"/>
          </w:rPr>
          <w:t>Equation 17.42 </w:t>
        </w:r>
      </w:hyperlink>
      <w:r>
        <w:rPr>
          <w:w w:val="110"/>
        </w:rPr>
        <w:t>to compute the </w:t>
      </w:r>
      <w:r>
        <w:rPr>
          <w:spacing w:val="-4"/>
          <w:w w:val="110"/>
        </w:rPr>
        <w:t>two </w:t>
      </w:r>
      <w:r>
        <w:rPr>
          <w:w w:val="110"/>
        </w:rPr>
        <w:t>tangents on the surface, and subsequently</w:t>
      </w:r>
      <w:r>
        <w:rPr>
          <w:spacing w:val="-11"/>
          <w:w w:val="110"/>
        </w:rPr>
        <w:t> </w:t>
      </w:r>
      <w:r>
        <w:rPr>
          <w:w w:val="110"/>
        </w:rPr>
        <w:t>the</w:t>
      </w:r>
      <w:r>
        <w:rPr>
          <w:spacing w:val="-11"/>
          <w:w w:val="110"/>
        </w:rPr>
        <w:t> </w:t>
      </w:r>
      <w:r>
        <w:rPr>
          <w:w w:val="110"/>
        </w:rPr>
        <w:t>normal,</w:t>
      </w:r>
      <w:r>
        <w:rPr>
          <w:spacing w:val="-10"/>
          <w:w w:val="110"/>
        </w:rPr>
        <w:t> </w:t>
      </w:r>
      <w:r>
        <w:rPr>
          <w:w w:val="110"/>
        </w:rPr>
        <w:t>Vlachos</w:t>
      </w:r>
      <w:r>
        <w:rPr>
          <w:spacing w:val="-11"/>
          <w:w w:val="110"/>
        </w:rPr>
        <w:t> </w:t>
      </w:r>
      <w:r>
        <w:rPr>
          <w:w w:val="110"/>
        </w:rPr>
        <w:t>et</w:t>
      </w:r>
      <w:r>
        <w:rPr>
          <w:spacing w:val="-10"/>
          <w:w w:val="110"/>
        </w:rPr>
        <w:t> </w:t>
      </w:r>
      <w:r>
        <w:rPr>
          <w:w w:val="110"/>
        </w:rPr>
        <w:t>al.</w:t>
      </w:r>
      <w:r>
        <w:rPr>
          <w:spacing w:val="-11"/>
          <w:w w:val="110"/>
        </w:rPr>
        <w:t> </w:t>
      </w:r>
      <w:r>
        <w:rPr>
          <w:w w:val="110"/>
        </w:rPr>
        <w:t>[</w:t>
      </w:r>
      <w:hyperlink w:history="true" w:anchor="_bookmark0">
        <w:r>
          <w:rPr>
            <w:color w:val="0000FF"/>
            <w:w w:val="110"/>
          </w:rPr>
          <w:t>1819</w:t>
        </w:r>
      </w:hyperlink>
      <w:r>
        <w:rPr>
          <w:w w:val="110"/>
        </w:rPr>
        <w:t>]</w:t>
      </w:r>
      <w:r>
        <w:rPr>
          <w:spacing w:val="-10"/>
          <w:w w:val="110"/>
        </w:rPr>
        <w:t> </w:t>
      </w:r>
      <w:r>
        <w:rPr>
          <w:w w:val="110"/>
        </w:rPr>
        <w:t>choose</w:t>
      </w:r>
      <w:r>
        <w:rPr>
          <w:spacing w:val="-11"/>
          <w:w w:val="110"/>
        </w:rPr>
        <w:t> </w:t>
      </w:r>
      <w:r>
        <w:rPr>
          <w:w w:val="110"/>
        </w:rPr>
        <w:t>to</w:t>
      </w:r>
      <w:r>
        <w:rPr>
          <w:spacing w:val="-10"/>
          <w:w w:val="110"/>
        </w:rPr>
        <w:t> </w:t>
      </w:r>
      <w:r>
        <w:rPr>
          <w:w w:val="110"/>
        </w:rPr>
        <w:t>interpolate</w:t>
      </w:r>
      <w:r>
        <w:rPr>
          <w:spacing w:val="-11"/>
          <w:w w:val="110"/>
        </w:rPr>
        <w:t> </w:t>
      </w:r>
      <w:r>
        <w:rPr>
          <w:w w:val="110"/>
        </w:rPr>
        <w:t>the</w:t>
      </w:r>
      <w:r>
        <w:rPr>
          <w:spacing w:val="-10"/>
          <w:w w:val="110"/>
        </w:rPr>
        <w:t> </w:t>
      </w:r>
      <w:r>
        <w:rPr>
          <w:w w:val="110"/>
        </w:rPr>
        <w:t>normal</w:t>
      </w:r>
      <w:r>
        <w:rPr>
          <w:spacing w:val="-11"/>
          <w:w w:val="110"/>
        </w:rPr>
        <w:t> </w:t>
      </w:r>
      <w:r>
        <w:rPr>
          <w:w w:val="110"/>
        </w:rPr>
        <w:t>using</w:t>
      </w:r>
    </w:p>
    <w:p>
      <w:pPr>
        <w:spacing w:after="0" w:line="249" w:lineRule="auto"/>
        <w:sectPr>
          <w:type w:val="continuous"/>
          <w:pgSz w:w="12240" w:h="15840"/>
          <w:pgMar w:top="2560" w:bottom="280" w:left="1720" w:right="1720"/>
        </w:sectPr>
      </w:pPr>
    </w:p>
    <w:p>
      <w:pPr>
        <w:pStyle w:val="BodyText"/>
      </w:pPr>
    </w:p>
    <w:p>
      <w:pPr>
        <w:pStyle w:val="BodyText"/>
        <w:spacing w:before="7"/>
        <w:rPr>
          <w:sz w:val="13"/>
        </w:rPr>
      </w:pPr>
    </w:p>
    <w:p>
      <w:pPr>
        <w:pStyle w:val="BodyText"/>
        <w:tabs>
          <w:tab w:pos="4490" w:val="left" w:leader="none"/>
        </w:tabs>
        <w:ind w:left="1004"/>
      </w:pPr>
      <w:r>
        <w:rPr/>
        <w:pict>
          <v:group style="width:140pt;height:47.5pt;mso-position-horizontal-relative:char;mso-position-vertical-relative:line" coordorigin="0,0" coordsize="2800,950">
            <v:line style="position:absolute" from="347,943" to="2457,943" stroked="true" strokeweight=".732635pt" strokecolor="#000000">
              <v:stroke dashstyle="solid"/>
            </v:line>
            <v:shape style="position:absolute;left:346;top:678;width:2110;height:264" coordorigin="347,679" coordsize="2110,264" path="m347,943l407,906,474,873,547,842,625,813,706,788,790,765,874,745,959,727,1042,713,1123,700,1201,691,1274,684,1341,680,1402,679,1462,680,1529,684,1602,691,1680,700,1761,713,1845,727,1929,745,2014,765,2097,788,2178,813,2256,842,2329,873,2396,906,2457,943e" filled="false" stroked="true" strokeweight=".366318pt" strokecolor="#000000">
              <v:path arrowok="t"/>
              <v:stroke dashstyle="longdash"/>
            </v:shape>
            <v:shape style="position:absolute;left:0;top:341;width:78;height:98" coordorigin="0,341" coordsize="78,98" path="m0,341l14,439,78,402,0,341xe" filled="true" fillcolor="#000000" stroked="false">
              <v:path arrowok="t"/>
              <v:fill type="solid"/>
            </v:shape>
            <v:line style="position:absolute" from="350,943" to="43,415" stroked="true" strokeweight=".732635pt" strokecolor="#000000">
              <v:stroke dashstyle="solid"/>
            </v:line>
            <v:shape style="position:absolute;left:492;top:146;width:49;height:70" coordorigin="493,146" coordsize="49,70" path="m495,146l493,215,541,198,495,146xe" filled="true" fillcolor="#000000" stroked="false">
              <v:path arrowok="t"/>
              <v:fill type="solid"/>
            </v:shape>
            <v:line style="position:absolute" from="727,776" to="515,203" stroked="true" strokeweight=".366318pt" strokecolor="#000000">
              <v:stroke dashstyle="solid"/>
            </v:line>
            <v:shape style="position:absolute;left:904;top:52;width:51;height:68" coordorigin="905,52" coordsize="51,68" path="m919,52l905,120,955,111,919,52xe" filled="true" fillcolor="#000000" stroked="false">
              <v:path arrowok="t"/>
              <v:fill type="solid"/>
            </v:shape>
            <v:line style="position:absolute" from="1038,712" to="929,111" stroked="true" strokeweight=".366318pt" strokecolor="#000000">
              <v:stroke dashstyle="solid"/>
            </v:line>
            <v:shape style="position:absolute;left:1379;top:0;width:52;height:65" coordorigin="1380,0" coordsize="52,65" path="m1405,0l1380,64,1405,64,1431,64,1405,0xe" filled="true" fillcolor="#000000" stroked="false">
              <v:path arrowok="t"/>
              <v:fill type="solid"/>
            </v:shape>
            <v:line style="position:absolute" from="1405,675" to="1405,60" stroked="true" strokeweight=".366318pt" strokecolor="#000000">
              <v:stroke dashstyle="solid"/>
            </v:line>
            <v:shape style="position:absolute;left:1830;top:44;width:51;height:68" coordorigin="1831,45" coordsize="51,68" path="m1867,45l1831,104,1881,112,1867,45xe" filled="true" fillcolor="#000000" stroked="false">
              <v:path arrowok="t"/>
              <v:fill type="solid"/>
            </v:shape>
            <v:line style="position:absolute" from="1750,710" to="1857,104" stroked="true" strokeweight=".366318pt" strokecolor="#000000">
              <v:stroke dashstyle="solid"/>
            </v:line>
            <v:shape style="position:absolute;left:2260;top:146;width:49;height:70" coordorigin="2261,146" coordsize="49,70" path="m2307,146l2261,198,2309,215,2307,146xe" filled="true" fillcolor="#000000" stroked="false">
              <v:path arrowok="t"/>
              <v:fill type="solid"/>
            </v:shape>
            <v:line style="position:absolute" from="2076,781" to="2286,203" stroked="true" strokeweight=".366318pt" strokecolor="#000000">
              <v:stroke dashstyle="solid"/>
            </v:line>
            <v:shape style="position:absolute;left:2722;top:333;width:78;height:98" coordorigin="2722,334" coordsize="78,98" path="m2800,334l2722,395,2786,431,2800,334xe" filled="true" fillcolor="#000000" stroked="false">
              <v:path arrowok="t"/>
              <v:fill type="solid"/>
            </v:shape>
            <v:line style="position:absolute" from="2449,941" to="2757,408" stroked="true" strokeweight=".732635pt" strokecolor="#000000">
              <v:stroke dashstyle="solid"/>
            </v:line>
          </v:group>
        </w:pict>
      </w:r>
      <w:r>
        <w:rPr/>
      </w:r>
      <w:r>
        <w:rPr/>
        <w:tab/>
      </w:r>
      <w:r>
        <w:rPr/>
        <w:pict>
          <v:group style="width:140pt;height:47.5pt;mso-position-horizontal-relative:char;mso-position-vertical-relative:line" coordorigin="0,0" coordsize="2800,950">
            <v:line style="position:absolute" from="347,943" to="2457,943" stroked="true" strokeweight=".732635pt" strokecolor="#000000">
              <v:stroke dashstyle="solid"/>
            </v:line>
            <v:shape style="position:absolute;left:346;top:678;width:2110;height:264" coordorigin="347,679" coordsize="2110,264" path="m347,943l407,906,474,873,547,842,625,813,706,788,790,765,874,745,959,727,1042,713,1123,700,1201,691,1274,684,1341,680,1402,679,1462,680,1529,684,1602,691,1680,700,1761,713,1845,727,1929,745,2014,765,2097,788,2178,813,2256,842,2329,873,2396,906,2457,943e" filled="false" stroked="true" strokeweight=".366318pt" strokecolor="#000000">
              <v:path arrowok="t"/>
              <v:stroke dashstyle="longdash"/>
            </v:shape>
            <v:shape style="position:absolute;left:0;top:341;width:78;height:98" coordorigin="0,341" coordsize="78,98" path="m0,341l14,439,78,402,0,341xe" filled="true" fillcolor="#000000" stroked="false">
              <v:path arrowok="t"/>
              <v:fill type="solid"/>
            </v:shape>
            <v:line style="position:absolute" from="350,943" to="43,415" stroked="true" strokeweight=".732635pt" strokecolor="#000000">
              <v:stroke dashstyle="solid"/>
            </v:line>
            <v:shape style="position:absolute;left:492;top:146;width:49;height:69" coordorigin="493,146" coordsize="49,69" path="m495,146l493,215,541,198,495,146xe" filled="true" fillcolor="#000000" stroked="false">
              <v:path arrowok="t"/>
              <v:fill type="solid"/>
            </v:shape>
            <v:line style="position:absolute" from="727,776" to="515,203" stroked="true" strokeweight=".366318pt" strokecolor="#000000">
              <v:stroke dashstyle="solid"/>
            </v:line>
            <v:shape style="position:absolute;left:904;top:52;width:51;height:68" coordorigin="905,52" coordsize="51,68" path="m919,52l905,120,955,111,919,52xe" filled="true" fillcolor="#000000" stroked="false">
              <v:path arrowok="t"/>
              <v:fill type="solid"/>
            </v:shape>
            <v:line style="position:absolute" from="1038,712" to="929,111" stroked="true" strokeweight=".366318pt" strokecolor="#000000">
              <v:stroke dashstyle="solid"/>
            </v:line>
            <v:shape style="position:absolute;left:1379;top:0;width:52;height:65" coordorigin="1380,0" coordsize="52,65" path="m1405,0l1380,64,1405,64,1431,64,1405,0xe" filled="true" fillcolor="#000000" stroked="false">
              <v:path arrowok="t"/>
              <v:fill type="solid"/>
            </v:shape>
            <v:line style="position:absolute" from="1405,675" to="1405,60" stroked="true" strokeweight=".366318pt" strokecolor="#000000">
              <v:stroke dashstyle="solid"/>
            </v:line>
            <v:shape style="position:absolute;left:1830;top:44;width:51;height:68" coordorigin="1831,45" coordsize="51,68" path="m1867,45l1831,104,1881,112,1867,45xe" filled="true" fillcolor="#000000" stroked="false">
              <v:path arrowok="t"/>
              <v:fill type="solid"/>
            </v:shape>
            <v:line style="position:absolute" from="1750,710" to="1857,104" stroked="true" strokeweight=".366318pt" strokecolor="#000000">
              <v:stroke dashstyle="solid"/>
            </v:line>
            <v:shape style="position:absolute;left:2260;top:146;width:49;height:69" coordorigin="2261,146" coordsize="49,69" path="m2307,146l2261,198,2309,215,2307,146xe" filled="true" fillcolor="#000000" stroked="false">
              <v:path arrowok="t"/>
              <v:fill type="solid"/>
            </v:shape>
            <v:line style="position:absolute" from="2076,781" to="2286,203" stroked="true" strokeweight=".366318pt" strokecolor="#000000">
              <v:stroke dashstyle="solid"/>
            </v:line>
            <v:shape style="position:absolute;left:2722;top:333;width:78;height:98" coordorigin="2722,334" coordsize="78,98" path="m2800,334l2722,395,2786,431,2800,334xe" filled="true" fillcolor="#000000" stroked="false">
              <v:path arrowok="t"/>
              <v:fill type="solid"/>
            </v:shape>
            <v:line style="position:absolute" from="2449,941" to="2757,408" stroked="true" strokeweight=".732635pt" strokecolor="#000000">
              <v:stroke dashstyle="solid"/>
            </v:line>
          </v:group>
        </w:pict>
      </w:r>
      <w:r>
        <w:rPr/>
      </w:r>
    </w:p>
    <w:p>
      <w:pPr>
        <w:pStyle w:val="BodyText"/>
        <w:rPr>
          <w:sz w:val="17"/>
        </w:rPr>
      </w:pPr>
      <w:r>
        <w:rPr/>
        <w:pict>
          <v:group style="position:absolute;margin-left:136.229004pt;margin-top:16.515627pt;width:123.05pt;height:41pt;mso-position-horizontal-relative:page;mso-position-vertical-relative:paragraph;z-index:-15660544;mso-wrap-distance-left:0;mso-wrap-distance-right:0" coordorigin="2725,330" coordsize="2461,820">
            <v:line style="position:absolute" from="3071,1020" to="5181,1020" stroked="true" strokeweight=".732635pt" strokecolor="#000000">
              <v:stroke dashstyle="solid"/>
            </v:line>
            <v:shape style="position:absolute;left:3071;top:892;width:2110;height:254" coordorigin="3071,893" coordsize="2110,254" path="m3071,1020l3131,985,3191,957,3250,934,3309,917,3368,904,3485,893,3543,893,3659,904,3774,926,3890,956,3948,973,4006,991,4064,1010,4123,1029,4181,1048,4240,1066,4299,1083,4359,1099,4419,1113,4479,1125,4540,1135,4601,1142,4663,1146,4726,1146,4789,1143,4852,1135,4917,1122,4982,1105,5047,1082,5114,1054,5181,1020e" filled="false" stroked="true" strokeweight=".366318pt" strokecolor="#000000">
              <v:path arrowok="t"/>
              <v:stroke dashstyle="longdash"/>
            </v:shape>
            <v:shape style="position:absolute;left:2724;top:418;width:78;height:98" coordorigin="2725,418" coordsize="78,98" path="m2725,418l2739,516,2802,479,2725,418xe" filled="true" fillcolor="#000000" stroked="false">
              <v:path arrowok="t"/>
              <v:fill type="solid"/>
            </v:shape>
            <v:line style="position:absolute" from="3075,1020" to="2767,492" stroked="true" strokeweight=".732635pt" strokecolor="#000000">
              <v:stroke dashstyle="solid"/>
            </v:line>
            <v:shape style="position:absolute;left:4827;top:414;width:78;height:98" coordorigin="4827,414" coordsize="78,98" path="m4827,414l4841,512,4905,475,4827,414xe" filled="true" fillcolor="#000000" stroked="false">
              <v:path arrowok="t"/>
              <v:fill type="solid"/>
            </v:shape>
            <v:line style="position:absolute" from="5178,1016" to="4870,488" stroked="true" strokeweight=".732635pt" strokecolor="#000000">
              <v:stroke dashstyle="solid"/>
            </v:line>
            <v:shape style="position:absolute;left:3712;top:435;width:432;height:165" coordorigin="3712,435" coordsize="432,165" path="m3766,478l3712,435,3722,504,3766,478xm4143,574l4089,532,4099,600,4143,574xe" filled="true" fillcolor="#000000" stroked="false">
              <v:path arrowok="t"/>
              <v:fill type="solid"/>
            </v:shape>
            <v:line style="position:absolute" from="4050,1015" to="3742,487" stroked="true" strokeweight=".366318pt" strokecolor="#000000">
              <v:stroke dashstyle="solid"/>
            </v:line>
            <v:shape style="position:absolute;left:3001;top:330;width:399;height:72" coordorigin="3001,330" coordsize="399,72" path="m3055,377l3001,334,3011,402,3055,377xm3400,373l3345,330,3355,399,3400,373xe" filled="true" fillcolor="#000000" stroked="false">
              <v:path arrowok="t"/>
              <v:fill type="solid"/>
            </v:shape>
            <v:shape style="position:absolute;left:3031;top:382;width:653;height:532" coordorigin="3031,382" coordsize="653,532" path="m3339,913l3031,386m3683,910l3375,382e" filled="false" stroked="true" strokeweight=".366318pt" strokecolor="#000000">
              <v:path arrowok="t"/>
              <v:stroke dashstyle="solid"/>
            </v:shape>
            <v:shape style="position:absolute;left:4484;top:561;width:55;height:69" coordorigin="4485,561" coordsize="55,69" path="m4485,561l4495,629,4539,604,4485,561xe" filled="true" fillcolor="#000000" stroked="false">
              <v:path arrowok="t"/>
              <v:fill type="solid"/>
            </v:shape>
            <v:shape style="position:absolute;left:4119;top:583;width:704;height:557" coordorigin="4119,584" coordsize="704,557" path="m4822,1140l4515,613m4427,1111l4119,584e" filled="false" stroked="true" strokeweight=".366318pt" strokecolor="#000000">
              <v:path arrowok="t"/>
              <v:stroke dashstyle="solid"/>
            </v:shape>
            <w10:wrap type="topAndBottom"/>
          </v:group>
        </w:pict>
      </w:r>
      <w:r>
        <w:rPr/>
        <w:pict>
          <v:group style="position:absolute;margin-left:310.412994pt;margin-top:11.768627pt;width:123.25pt;height:45.75pt;mso-position-horizontal-relative:page;mso-position-vertical-relative:paragraph;z-index:-15660032;mso-wrap-distance-left:0;mso-wrap-distance-right:0" coordorigin="6208,235" coordsize="2465,915">
            <v:line style="position:absolute" from="6559,1020" to="8669,1020" stroked="true" strokeweight=".732635pt" strokecolor="#000000">
              <v:stroke dashstyle="solid"/>
            </v:line>
            <v:shape style="position:absolute;left:6558;top:892;width:2110;height:254" coordorigin="6559,893" coordsize="2110,254" path="m6559,1020l6619,985,6678,957,6738,934,6797,917,6855,904,6972,893,7030,893,7146,904,7262,926,7377,956,7435,973,7493,991,7552,1010,7610,1029,7669,1048,7727,1066,7787,1083,7846,1099,7906,1113,7967,1125,8027,1135,8089,1142,8151,1146,8213,1146,8276,1143,8340,1135,8404,1122,8469,1105,8535,1082,8601,1054,8669,1020e" filled="false" stroked="true" strokeweight=".366318pt" strokecolor="#000000">
              <v:path arrowok="t"/>
              <v:stroke dashstyle="longdash"/>
            </v:shape>
            <v:shape style="position:absolute;left:6208;top:418;width:78;height:98" coordorigin="6208,418" coordsize="78,98" path="m6208,418l6222,516,6286,479,6208,418xe" filled="true" fillcolor="#000000" stroked="false">
              <v:path arrowok="t"/>
              <v:fill type="solid"/>
            </v:shape>
            <v:line style="position:absolute" from="6559,1020" to="6251,492" stroked="true" strokeweight=".732635pt" strokecolor="#000000">
              <v:stroke dashstyle="solid"/>
            </v:line>
            <v:shape style="position:absolute;left:8310;top:414;width:78;height:98" coordorigin="8311,414" coordsize="78,98" path="m8311,414l8325,512,8388,475,8311,414xe" filled="true" fillcolor="#000000" stroked="false">
              <v:path arrowok="t"/>
              <v:fill type="solid"/>
            </v:shape>
            <v:line style="position:absolute" from="8661,1016" to="8354,488" stroked="true" strokeweight=".732635pt" strokecolor="#000000">
              <v:stroke dashstyle="solid"/>
            </v:line>
            <v:shape style="position:absolute;left:7860;top:428;width:55;height:69" coordorigin="7860,428" coordsize="55,69" path="m7915,428l7860,471,7905,497,7915,428xe" filled="true" fillcolor="#000000" stroked="false">
              <v:path arrowok="t"/>
              <v:fill type="solid"/>
            </v:shape>
            <v:line style="position:absolute" from="7577,1013" to="7885,480" stroked="true" strokeweight=".366318pt" strokecolor="#000000">
              <v:stroke dashstyle="solid"/>
            </v:line>
            <v:shape style="position:absolute;left:8011;top:450;width:51;height:68" coordorigin="8012,450" coordsize="51,68" path="m8048,450l8012,509,8062,518,8048,450xe" filled="true" fillcolor="#000000" stroked="false">
              <v:path arrowok="t"/>
              <v:fill type="solid"/>
            </v:shape>
            <v:line style="position:absolute" from="7931,1115" to="8038,509" stroked="true" strokeweight=".366318pt" strokecolor="#000000">
              <v:stroke dashstyle="solid"/>
            </v:line>
            <v:shape style="position:absolute;left:8170;top:479;width:51;height:68" coordorigin="8170,480" coordsize="51,68" path="m8184,480l8170,547,8221,538,8184,480xe" filled="true" fillcolor="#000000" stroked="false">
              <v:path arrowok="t"/>
              <v:fill type="solid"/>
            </v:shape>
            <v:line style="position:absolute" from="8301,1145" to="8195,539" stroked="true" strokeweight=".366318pt" strokecolor="#000000">
              <v:stroke dashstyle="solid"/>
            </v:line>
            <v:shape style="position:absolute;left:6764;top:235;width:51;height:68" coordorigin="6764,235" coordsize="51,68" path="m6778,235l6764,303,6815,294,6778,235xe" filled="true" fillcolor="#000000" stroked="false">
              <v:path arrowok="t"/>
              <v:fill type="solid"/>
            </v:shape>
            <v:line style="position:absolute" from="6898,895" to="6789,294" stroked="true" strokeweight=".366318pt" strokecolor="#000000">
              <v:stroke dashstyle="solid"/>
            </v:line>
            <v:shape style="position:absolute;left:7321;top:264;width:51;height:68" coordorigin="7321,265" coordsize="51,68" path="m7357,265l7321,323,7372,332,7357,265xe" filled="true" fillcolor="#000000" stroked="false">
              <v:path arrowok="t"/>
              <v:fill type="solid"/>
            </v:shape>
            <v:line style="position:absolute" from="7244,925" to="7347,324" stroked="true" strokeweight=".366318pt" strokecolor="#000000">
              <v:stroke dashstyle="solid"/>
            </v:line>
            <w10:wrap type="topAndBottom"/>
          </v:group>
        </w:pict>
      </w:r>
    </w:p>
    <w:p>
      <w:pPr>
        <w:pStyle w:val="BodyText"/>
        <w:spacing w:before="3"/>
        <w:rPr>
          <w:sz w:val="12"/>
        </w:rPr>
      </w:pPr>
    </w:p>
    <w:p>
      <w:pPr>
        <w:spacing w:line="216" w:lineRule="auto" w:before="68"/>
        <w:ind w:left="443" w:right="942" w:firstLine="0"/>
        <w:jc w:val="both"/>
        <w:rPr>
          <w:i/>
          <w:sz w:val="16"/>
        </w:rPr>
      </w:pPr>
      <w:bookmarkStart w:name="_bookmark17" w:id="19"/>
      <w:bookmarkEnd w:id="19"/>
      <w:r>
        <w:rPr/>
      </w:r>
      <w:r>
        <w:rPr>
          <w:rFonts w:ascii="Arial" w:hAnsi="Arial"/>
          <w:color w:val="2C6362"/>
          <w:w w:val="105"/>
          <w:sz w:val="16"/>
        </w:rPr>
        <w:t>Figure</w:t>
      </w:r>
      <w:r>
        <w:rPr>
          <w:rFonts w:ascii="Arial" w:hAnsi="Arial"/>
          <w:color w:val="2C6362"/>
          <w:spacing w:val="-16"/>
          <w:w w:val="105"/>
          <w:sz w:val="16"/>
        </w:rPr>
        <w:t> </w:t>
      </w:r>
      <w:r>
        <w:rPr>
          <w:rFonts w:ascii="Arial" w:hAnsi="Arial"/>
          <w:color w:val="2C6362"/>
          <w:w w:val="105"/>
          <w:sz w:val="16"/>
        </w:rPr>
        <w:t>17.29.</w:t>
      </w:r>
      <w:r>
        <w:rPr>
          <w:rFonts w:ascii="Arial" w:hAnsi="Arial"/>
          <w:color w:val="2C6362"/>
          <w:spacing w:val="9"/>
          <w:w w:val="105"/>
          <w:sz w:val="16"/>
        </w:rPr>
        <w:t> </w:t>
      </w:r>
      <w:r>
        <w:rPr>
          <w:rFonts w:ascii="Palatino Linotype" w:hAnsi="Palatino Linotype"/>
          <w:w w:val="105"/>
          <w:sz w:val="16"/>
        </w:rPr>
        <w:t>This</w:t>
      </w:r>
      <w:r>
        <w:rPr>
          <w:rFonts w:ascii="Palatino Linotype" w:hAnsi="Palatino Linotype"/>
          <w:spacing w:val="-12"/>
          <w:w w:val="105"/>
          <w:sz w:val="16"/>
        </w:rPr>
        <w:t> </w:t>
      </w:r>
      <w:r>
        <w:rPr>
          <w:rFonts w:ascii="Palatino Linotype" w:hAnsi="Palatino Linotype"/>
          <w:w w:val="105"/>
          <w:sz w:val="16"/>
        </w:rPr>
        <w:t>ﬁgure</w:t>
      </w:r>
      <w:r>
        <w:rPr>
          <w:rFonts w:ascii="Palatino Linotype" w:hAnsi="Palatino Linotype"/>
          <w:spacing w:val="-11"/>
          <w:w w:val="105"/>
          <w:sz w:val="16"/>
        </w:rPr>
        <w:t> </w:t>
      </w:r>
      <w:r>
        <w:rPr>
          <w:rFonts w:ascii="Palatino Linotype" w:hAnsi="Palatino Linotype"/>
          <w:w w:val="105"/>
          <w:sz w:val="16"/>
        </w:rPr>
        <w:t>illustrates</w:t>
      </w:r>
      <w:r>
        <w:rPr>
          <w:rFonts w:ascii="Palatino Linotype" w:hAnsi="Palatino Linotype"/>
          <w:spacing w:val="-12"/>
          <w:w w:val="105"/>
          <w:sz w:val="16"/>
        </w:rPr>
        <w:t> </w:t>
      </w:r>
      <w:r>
        <w:rPr>
          <w:rFonts w:ascii="Palatino Linotype" w:hAnsi="Palatino Linotype"/>
          <w:w w:val="105"/>
          <w:sz w:val="16"/>
        </w:rPr>
        <w:t>why</w:t>
      </w:r>
      <w:r>
        <w:rPr>
          <w:rFonts w:ascii="Palatino Linotype" w:hAnsi="Palatino Linotype"/>
          <w:spacing w:val="-11"/>
          <w:w w:val="105"/>
          <w:sz w:val="16"/>
        </w:rPr>
        <w:t> </w:t>
      </w:r>
      <w:r>
        <w:rPr>
          <w:rFonts w:ascii="Palatino Linotype" w:hAnsi="Palatino Linotype"/>
          <w:w w:val="105"/>
          <w:sz w:val="16"/>
        </w:rPr>
        <w:t>quadratic</w:t>
      </w:r>
      <w:r>
        <w:rPr>
          <w:rFonts w:ascii="Palatino Linotype" w:hAnsi="Palatino Linotype"/>
          <w:spacing w:val="-12"/>
          <w:w w:val="105"/>
          <w:sz w:val="16"/>
        </w:rPr>
        <w:t> </w:t>
      </w:r>
      <w:r>
        <w:rPr>
          <w:rFonts w:ascii="Palatino Linotype" w:hAnsi="Palatino Linotype"/>
          <w:w w:val="105"/>
          <w:sz w:val="16"/>
        </w:rPr>
        <w:t>interpolation</w:t>
      </w:r>
      <w:r>
        <w:rPr>
          <w:rFonts w:ascii="Palatino Linotype" w:hAnsi="Palatino Linotype"/>
          <w:spacing w:val="-11"/>
          <w:w w:val="105"/>
          <w:sz w:val="16"/>
        </w:rPr>
        <w:t> </w:t>
      </w:r>
      <w:r>
        <w:rPr>
          <w:rFonts w:ascii="Palatino Linotype" w:hAnsi="Palatino Linotype"/>
          <w:w w:val="105"/>
          <w:sz w:val="16"/>
        </w:rPr>
        <w:t>of</w:t>
      </w:r>
      <w:r>
        <w:rPr>
          <w:rFonts w:ascii="Palatino Linotype" w:hAnsi="Palatino Linotype"/>
          <w:spacing w:val="-12"/>
          <w:w w:val="105"/>
          <w:sz w:val="16"/>
        </w:rPr>
        <w:t> </w:t>
      </w:r>
      <w:r>
        <w:rPr>
          <w:rFonts w:ascii="Palatino Linotype" w:hAnsi="Palatino Linotype"/>
          <w:w w:val="105"/>
          <w:sz w:val="16"/>
        </w:rPr>
        <w:t>normals</w:t>
      </w:r>
      <w:r>
        <w:rPr>
          <w:rFonts w:ascii="Palatino Linotype" w:hAnsi="Palatino Linotype"/>
          <w:spacing w:val="-11"/>
          <w:w w:val="105"/>
          <w:sz w:val="16"/>
        </w:rPr>
        <w:t> </w:t>
      </w:r>
      <w:r>
        <w:rPr>
          <w:rFonts w:ascii="Palatino Linotype" w:hAnsi="Palatino Linotype"/>
          <w:w w:val="105"/>
          <w:sz w:val="16"/>
        </w:rPr>
        <w:t>is</w:t>
      </w:r>
      <w:r>
        <w:rPr>
          <w:rFonts w:ascii="Palatino Linotype" w:hAnsi="Palatino Linotype"/>
          <w:spacing w:val="-12"/>
          <w:w w:val="105"/>
          <w:sz w:val="16"/>
        </w:rPr>
        <w:t> </w:t>
      </w:r>
      <w:r>
        <w:rPr>
          <w:rFonts w:ascii="Palatino Linotype" w:hAnsi="Palatino Linotype"/>
          <w:w w:val="105"/>
          <w:sz w:val="16"/>
        </w:rPr>
        <w:t>needed,</w:t>
      </w:r>
      <w:r>
        <w:rPr>
          <w:rFonts w:ascii="Palatino Linotype" w:hAnsi="Palatino Linotype"/>
          <w:spacing w:val="-10"/>
          <w:w w:val="105"/>
          <w:sz w:val="16"/>
        </w:rPr>
        <w:t> </w:t>
      </w:r>
      <w:r>
        <w:rPr>
          <w:rFonts w:ascii="Palatino Linotype" w:hAnsi="Palatino Linotype"/>
          <w:w w:val="105"/>
          <w:sz w:val="16"/>
        </w:rPr>
        <w:t>and</w:t>
      </w:r>
      <w:r>
        <w:rPr>
          <w:rFonts w:ascii="Palatino Linotype" w:hAnsi="Palatino Linotype"/>
          <w:spacing w:val="-12"/>
          <w:w w:val="105"/>
          <w:sz w:val="16"/>
        </w:rPr>
        <w:t> </w:t>
      </w:r>
      <w:r>
        <w:rPr>
          <w:rFonts w:ascii="Palatino Linotype" w:hAnsi="Palatino Linotype"/>
          <w:w w:val="105"/>
          <w:sz w:val="16"/>
        </w:rPr>
        <w:t>why</w:t>
      </w:r>
      <w:r>
        <w:rPr>
          <w:rFonts w:ascii="Palatino Linotype" w:hAnsi="Palatino Linotype"/>
          <w:spacing w:val="-11"/>
          <w:w w:val="105"/>
          <w:sz w:val="16"/>
        </w:rPr>
        <w:t> </w:t>
      </w:r>
      <w:r>
        <w:rPr>
          <w:rFonts w:ascii="Palatino Linotype" w:hAnsi="Palatino Linotype"/>
          <w:w w:val="105"/>
          <w:sz w:val="16"/>
        </w:rPr>
        <w:t>linear interpolation is not suﬃcient. The left column shows what happens when linear interpolation of normals</w:t>
      </w:r>
      <w:r>
        <w:rPr>
          <w:rFonts w:ascii="Palatino Linotype" w:hAnsi="Palatino Linotype"/>
          <w:spacing w:val="-4"/>
          <w:w w:val="105"/>
          <w:sz w:val="16"/>
        </w:rPr>
        <w:t> </w:t>
      </w:r>
      <w:r>
        <w:rPr>
          <w:rFonts w:ascii="Palatino Linotype" w:hAnsi="Palatino Linotype"/>
          <w:w w:val="105"/>
          <w:sz w:val="16"/>
        </w:rPr>
        <w:t>is</w:t>
      </w:r>
      <w:r>
        <w:rPr>
          <w:rFonts w:ascii="Palatino Linotype" w:hAnsi="Palatino Linotype"/>
          <w:spacing w:val="-4"/>
          <w:w w:val="105"/>
          <w:sz w:val="16"/>
        </w:rPr>
        <w:t> </w:t>
      </w:r>
      <w:r>
        <w:rPr>
          <w:rFonts w:ascii="Palatino Linotype" w:hAnsi="Palatino Linotype"/>
          <w:w w:val="105"/>
          <w:sz w:val="16"/>
        </w:rPr>
        <w:t>used.</w:t>
      </w:r>
      <w:r>
        <w:rPr>
          <w:rFonts w:ascii="Palatino Linotype" w:hAnsi="Palatino Linotype"/>
          <w:spacing w:val="11"/>
          <w:w w:val="105"/>
          <w:sz w:val="16"/>
        </w:rPr>
        <w:t> </w:t>
      </w:r>
      <w:r>
        <w:rPr>
          <w:rFonts w:ascii="Palatino Linotype" w:hAnsi="Palatino Linotype"/>
          <w:w w:val="105"/>
          <w:sz w:val="16"/>
        </w:rPr>
        <w:t>This</w:t>
      </w:r>
      <w:r>
        <w:rPr>
          <w:rFonts w:ascii="Palatino Linotype" w:hAnsi="Palatino Linotype"/>
          <w:spacing w:val="-4"/>
          <w:w w:val="105"/>
          <w:sz w:val="16"/>
        </w:rPr>
        <w:t> </w:t>
      </w:r>
      <w:r>
        <w:rPr>
          <w:rFonts w:ascii="Palatino Linotype" w:hAnsi="Palatino Linotype"/>
          <w:w w:val="105"/>
          <w:sz w:val="16"/>
        </w:rPr>
        <w:t>works</w:t>
      </w:r>
      <w:r>
        <w:rPr>
          <w:rFonts w:ascii="Palatino Linotype" w:hAnsi="Palatino Linotype"/>
          <w:spacing w:val="-3"/>
          <w:w w:val="105"/>
          <w:sz w:val="16"/>
        </w:rPr>
        <w:t> </w:t>
      </w:r>
      <w:r>
        <w:rPr>
          <w:rFonts w:ascii="Palatino Linotype" w:hAnsi="Palatino Linotype"/>
          <w:w w:val="105"/>
          <w:sz w:val="16"/>
        </w:rPr>
        <w:t>ﬁne</w:t>
      </w:r>
      <w:r>
        <w:rPr>
          <w:rFonts w:ascii="Palatino Linotype" w:hAnsi="Palatino Linotype"/>
          <w:spacing w:val="-4"/>
          <w:w w:val="105"/>
          <w:sz w:val="16"/>
        </w:rPr>
        <w:t> </w:t>
      </w:r>
      <w:r>
        <w:rPr>
          <w:rFonts w:ascii="Palatino Linotype" w:hAnsi="Palatino Linotype"/>
          <w:w w:val="105"/>
          <w:sz w:val="16"/>
        </w:rPr>
        <w:t>when</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normals</w:t>
      </w:r>
      <w:r>
        <w:rPr>
          <w:rFonts w:ascii="Palatino Linotype" w:hAnsi="Palatino Linotype"/>
          <w:spacing w:val="-4"/>
          <w:w w:val="105"/>
          <w:sz w:val="16"/>
        </w:rPr>
        <w:t> </w:t>
      </w:r>
      <w:r>
        <w:rPr>
          <w:rFonts w:ascii="Palatino Linotype" w:hAnsi="Palatino Linotype"/>
          <w:w w:val="105"/>
          <w:sz w:val="16"/>
        </w:rPr>
        <w:t>describe</w:t>
      </w:r>
      <w:r>
        <w:rPr>
          <w:rFonts w:ascii="Palatino Linotype" w:hAnsi="Palatino Linotype"/>
          <w:spacing w:val="-3"/>
          <w:w w:val="105"/>
          <w:sz w:val="16"/>
        </w:rPr>
        <w:t> </w:t>
      </w:r>
      <w:r>
        <w:rPr>
          <w:rFonts w:ascii="Palatino Linotype" w:hAnsi="Palatino Linotype"/>
          <w:w w:val="105"/>
          <w:sz w:val="16"/>
        </w:rPr>
        <w:t>a</w:t>
      </w:r>
      <w:r>
        <w:rPr>
          <w:rFonts w:ascii="Palatino Linotype" w:hAnsi="Palatino Linotype"/>
          <w:spacing w:val="-4"/>
          <w:w w:val="105"/>
          <w:sz w:val="16"/>
        </w:rPr>
        <w:t> </w:t>
      </w:r>
      <w:r>
        <w:rPr>
          <w:rFonts w:ascii="Palatino Linotype" w:hAnsi="Palatino Linotype"/>
          <w:w w:val="105"/>
          <w:sz w:val="16"/>
        </w:rPr>
        <w:t>convex</w:t>
      </w:r>
      <w:r>
        <w:rPr>
          <w:rFonts w:ascii="Palatino Linotype" w:hAnsi="Palatino Linotype"/>
          <w:spacing w:val="-4"/>
          <w:w w:val="105"/>
          <w:sz w:val="16"/>
        </w:rPr>
        <w:t> </w:t>
      </w:r>
      <w:r>
        <w:rPr>
          <w:rFonts w:ascii="Palatino Linotype" w:hAnsi="Palatino Linotype"/>
          <w:w w:val="105"/>
          <w:sz w:val="16"/>
        </w:rPr>
        <w:t>surface</w:t>
      </w:r>
      <w:r>
        <w:rPr>
          <w:rFonts w:ascii="Palatino Linotype" w:hAnsi="Palatino Linotype"/>
          <w:spacing w:val="-4"/>
          <w:w w:val="105"/>
          <w:sz w:val="16"/>
        </w:rPr>
        <w:t> </w:t>
      </w:r>
      <w:r>
        <w:rPr>
          <w:rFonts w:ascii="Palatino Linotype" w:hAnsi="Palatino Linotype"/>
          <w:w w:val="105"/>
          <w:sz w:val="16"/>
        </w:rPr>
        <w:t>(top),</w:t>
      </w:r>
      <w:r>
        <w:rPr>
          <w:rFonts w:ascii="Palatino Linotype" w:hAnsi="Palatino Linotype"/>
          <w:spacing w:val="-4"/>
          <w:w w:val="105"/>
          <w:sz w:val="16"/>
        </w:rPr>
        <w:t> </w:t>
      </w:r>
      <w:r>
        <w:rPr>
          <w:rFonts w:ascii="Palatino Linotype" w:hAnsi="Palatino Linotype"/>
          <w:w w:val="105"/>
          <w:sz w:val="16"/>
        </w:rPr>
        <w:t>but</w:t>
      </w:r>
      <w:r>
        <w:rPr>
          <w:rFonts w:ascii="Palatino Linotype" w:hAnsi="Palatino Linotype"/>
          <w:spacing w:val="-4"/>
          <w:w w:val="105"/>
          <w:sz w:val="16"/>
        </w:rPr>
        <w:t> </w:t>
      </w:r>
      <w:r>
        <w:rPr>
          <w:rFonts w:ascii="Palatino Linotype" w:hAnsi="Palatino Linotype"/>
          <w:w w:val="105"/>
          <w:sz w:val="16"/>
        </w:rPr>
        <w:t>breaks</w:t>
      </w:r>
      <w:r>
        <w:rPr>
          <w:rFonts w:ascii="Palatino Linotype" w:hAnsi="Palatino Linotype"/>
          <w:spacing w:val="-3"/>
          <w:w w:val="105"/>
          <w:sz w:val="16"/>
        </w:rPr>
        <w:t> </w:t>
      </w:r>
      <w:r>
        <w:rPr>
          <w:rFonts w:ascii="Palatino Linotype" w:hAnsi="Palatino Linotype"/>
          <w:w w:val="105"/>
          <w:sz w:val="16"/>
        </w:rPr>
        <w:t>down when the surface has an inﬂection (bottom). The right column illustrates quadratic interpolation. </w:t>
      </w:r>
      <w:r>
        <w:rPr>
          <w:i/>
          <w:w w:val="105"/>
          <w:sz w:val="16"/>
        </w:rPr>
        <w:t>(Illustration</w:t>
      </w:r>
      <w:r>
        <w:rPr>
          <w:i/>
          <w:spacing w:val="22"/>
          <w:w w:val="105"/>
          <w:sz w:val="16"/>
        </w:rPr>
        <w:t> </w:t>
      </w:r>
      <w:r>
        <w:rPr>
          <w:i/>
          <w:w w:val="105"/>
          <w:sz w:val="16"/>
        </w:rPr>
        <w:t>after</w:t>
      </w:r>
      <w:r>
        <w:rPr>
          <w:i/>
          <w:spacing w:val="23"/>
          <w:w w:val="105"/>
          <w:sz w:val="16"/>
        </w:rPr>
        <w:t> </w:t>
      </w:r>
      <w:r>
        <w:rPr>
          <w:i/>
          <w:w w:val="105"/>
          <w:sz w:val="16"/>
        </w:rPr>
        <w:t>van</w:t>
      </w:r>
      <w:r>
        <w:rPr>
          <w:i/>
          <w:spacing w:val="23"/>
          <w:w w:val="105"/>
          <w:sz w:val="16"/>
        </w:rPr>
        <w:t> </w:t>
      </w:r>
      <w:r>
        <w:rPr>
          <w:i/>
          <w:w w:val="105"/>
          <w:sz w:val="16"/>
        </w:rPr>
        <w:t>Overveld</w:t>
      </w:r>
      <w:r>
        <w:rPr>
          <w:i/>
          <w:spacing w:val="23"/>
          <w:w w:val="105"/>
          <w:sz w:val="16"/>
        </w:rPr>
        <w:t> </w:t>
      </w:r>
      <w:r>
        <w:rPr>
          <w:i/>
          <w:w w:val="105"/>
          <w:sz w:val="16"/>
        </w:rPr>
        <w:t>and</w:t>
      </w:r>
      <w:r>
        <w:rPr>
          <w:i/>
          <w:spacing w:val="22"/>
          <w:w w:val="105"/>
          <w:sz w:val="16"/>
        </w:rPr>
        <w:t> </w:t>
      </w:r>
      <w:r>
        <w:rPr>
          <w:i/>
          <w:w w:val="105"/>
          <w:sz w:val="16"/>
        </w:rPr>
        <w:t>Wyvill</w:t>
      </w:r>
      <w:r>
        <w:rPr>
          <w:i/>
          <w:spacing w:val="23"/>
          <w:w w:val="105"/>
          <w:sz w:val="16"/>
        </w:rPr>
        <w:t> </w:t>
      </w:r>
      <w:r>
        <w:rPr>
          <w:i/>
          <w:w w:val="105"/>
          <w:sz w:val="16"/>
        </w:rPr>
        <w:t>[</w:t>
      </w:r>
      <w:r>
        <w:rPr>
          <w:i/>
          <w:color w:val="0000FF"/>
          <w:w w:val="105"/>
          <w:sz w:val="16"/>
        </w:rPr>
        <w:t>1</w:t>
      </w:r>
      <w:hyperlink w:history="true" w:anchor="_bookmark0">
        <w:r>
          <w:rPr>
            <w:i/>
            <w:color w:val="0000FF"/>
            <w:w w:val="105"/>
            <w:sz w:val="16"/>
          </w:rPr>
          <w:t>342</w:t>
        </w:r>
      </w:hyperlink>
      <w:r>
        <w:rPr>
          <w:i/>
          <w:w w:val="105"/>
          <w:sz w:val="16"/>
        </w:rPr>
        <w:t>].)</w:t>
      </w:r>
    </w:p>
    <w:p>
      <w:pPr>
        <w:pStyle w:val="BodyText"/>
        <w:rPr>
          <w:i/>
          <w:sz w:val="16"/>
        </w:rPr>
      </w:pPr>
    </w:p>
    <w:p>
      <w:pPr>
        <w:pStyle w:val="BodyText"/>
        <w:spacing w:before="4"/>
        <w:rPr>
          <w:i/>
          <w:sz w:val="16"/>
        </w:rPr>
      </w:pPr>
    </w:p>
    <w:p>
      <w:pPr>
        <w:pStyle w:val="BodyText"/>
        <w:spacing w:line="225" w:lineRule="exact"/>
        <w:ind w:left="443"/>
        <w:jc w:val="both"/>
      </w:pPr>
      <w:r>
        <w:rPr>
          <w:w w:val="110"/>
        </w:rPr>
        <w:t>a quadratic scheme, as shown here:</w:t>
      </w:r>
    </w:p>
    <w:p>
      <w:pPr>
        <w:pStyle w:val="BodyText"/>
        <w:spacing w:line="185" w:lineRule="exact"/>
        <w:ind w:left="1887"/>
        <w:rPr>
          <w:rFonts w:ascii="Arial" w:hAnsi="Arial"/>
        </w:rPr>
      </w:pPr>
      <w:r>
        <w:rPr>
          <w:rFonts w:ascii="Arial" w:hAnsi="Arial"/>
          <w:w w:val="232"/>
        </w:rPr>
        <w:t>Σ</w:t>
      </w:r>
    </w:p>
    <w:p>
      <w:pPr>
        <w:spacing w:after="0" w:line="185" w:lineRule="exact"/>
        <w:rPr>
          <w:rFonts w:ascii="Arial" w:hAnsi="Arial"/>
        </w:rPr>
        <w:sectPr>
          <w:pgSz w:w="12240" w:h="15840"/>
          <w:pgMar w:header="2359" w:footer="0" w:top="2560" w:bottom="280" w:left="1720" w:right="1720"/>
        </w:sectPr>
      </w:pPr>
    </w:p>
    <w:p>
      <w:pPr>
        <w:spacing w:line="267" w:lineRule="exact" w:before="0"/>
        <w:ind w:left="845" w:right="0" w:firstLine="0"/>
        <w:jc w:val="left"/>
        <w:rPr>
          <w:sz w:val="20"/>
        </w:rPr>
      </w:pPr>
      <w:r>
        <w:rPr/>
        <w:pict>
          <v:shape style="position:absolute;margin-left:205.872986pt;margin-top:1.89068pt;width:7.6pt;height:10pt;mso-position-horizontal-relative:page;mso-position-vertical-relative:paragraph;z-index:15797760" type="#_x0000_t202" filled="false" stroked="false">
            <v:textbox inset="0,0,0,0">
              <w:txbxContent>
                <w:p>
                  <w:pPr>
                    <w:spacing w:line="193" w:lineRule="exact" w:before="0"/>
                    <w:ind w:left="0" w:right="0" w:firstLine="0"/>
                    <w:jc w:val="left"/>
                    <w:rPr>
                      <w:i/>
                      <w:sz w:val="20"/>
                    </w:rPr>
                  </w:pPr>
                  <w:r>
                    <w:rPr>
                      <w:i/>
                      <w:w w:val="123"/>
                      <w:sz w:val="20"/>
                    </w:rPr>
                    <w:t>B</w:t>
                  </w:r>
                </w:p>
              </w:txbxContent>
            </v:textbox>
            <w10:wrap type="none"/>
          </v:shape>
        </w:pict>
      </w:r>
      <w:r>
        <w:rPr>
          <w:rFonts w:ascii="PMingLiU"/>
          <w:w w:val="125"/>
          <w:sz w:val="20"/>
        </w:rPr>
        <w:t>n</w:t>
      </w:r>
      <w:r>
        <w:rPr>
          <w:w w:val="125"/>
          <w:sz w:val="20"/>
        </w:rPr>
        <w:t>(</w:t>
      </w:r>
      <w:r>
        <w:rPr>
          <w:i/>
          <w:w w:val="125"/>
          <w:sz w:val="20"/>
        </w:rPr>
        <w:t>u,</w:t>
      </w:r>
      <w:r>
        <w:rPr>
          <w:i/>
          <w:spacing w:val="-36"/>
          <w:w w:val="125"/>
          <w:sz w:val="20"/>
        </w:rPr>
        <w:t> </w:t>
      </w:r>
      <w:r>
        <w:rPr>
          <w:i/>
          <w:spacing w:val="3"/>
          <w:w w:val="125"/>
          <w:sz w:val="20"/>
        </w:rPr>
        <w:t>v</w:t>
      </w:r>
      <w:r>
        <w:rPr>
          <w:spacing w:val="3"/>
          <w:w w:val="125"/>
          <w:sz w:val="20"/>
        </w:rPr>
        <w:t>)</w:t>
      </w:r>
      <w:r>
        <w:rPr>
          <w:spacing w:val="-17"/>
          <w:w w:val="125"/>
          <w:sz w:val="20"/>
        </w:rPr>
        <w:t> </w:t>
      </w:r>
      <w:r>
        <w:rPr>
          <w:spacing w:val="-19"/>
          <w:w w:val="125"/>
          <w:sz w:val="20"/>
        </w:rPr>
        <w:t>=</w:t>
      </w:r>
    </w:p>
    <w:p>
      <w:pPr>
        <w:pStyle w:val="BodyText"/>
        <w:rPr>
          <w:sz w:val="14"/>
        </w:rPr>
      </w:pPr>
      <w:r>
        <w:rPr/>
        <w:br w:type="column"/>
      </w:r>
      <w:r>
        <w:rPr>
          <w:sz w:val="14"/>
        </w:rPr>
      </w:r>
    </w:p>
    <w:p>
      <w:pPr>
        <w:spacing w:before="125"/>
        <w:ind w:left="15" w:right="0" w:firstLine="0"/>
        <w:jc w:val="left"/>
        <w:rPr>
          <w:rFonts w:ascii="Verdana"/>
          <w:sz w:val="14"/>
        </w:rPr>
      </w:pPr>
      <w:r>
        <w:rPr>
          <w:i/>
          <w:spacing w:val="-6"/>
          <w:w w:val="120"/>
          <w:sz w:val="14"/>
        </w:rPr>
        <w:t>i</w:t>
      </w:r>
      <w:r>
        <w:rPr>
          <w:rFonts w:ascii="Verdana"/>
          <w:spacing w:val="-6"/>
          <w:w w:val="120"/>
          <w:sz w:val="14"/>
        </w:rPr>
        <w:t>+</w:t>
      </w:r>
      <w:r>
        <w:rPr>
          <w:i/>
          <w:spacing w:val="-6"/>
          <w:w w:val="120"/>
          <w:sz w:val="14"/>
        </w:rPr>
        <w:t>j</w:t>
      </w:r>
      <w:r>
        <w:rPr>
          <w:rFonts w:ascii="Verdana"/>
          <w:spacing w:val="-6"/>
          <w:w w:val="120"/>
          <w:sz w:val="14"/>
        </w:rPr>
        <w:t>+</w:t>
      </w:r>
      <w:r>
        <w:rPr>
          <w:i/>
          <w:spacing w:val="-6"/>
          <w:w w:val="120"/>
          <w:sz w:val="14"/>
        </w:rPr>
        <w:t>k</w:t>
      </w:r>
      <w:r>
        <w:rPr>
          <w:rFonts w:ascii="Verdana"/>
          <w:spacing w:val="-6"/>
          <w:w w:val="120"/>
          <w:sz w:val="14"/>
        </w:rPr>
        <w:t>=2</w:t>
      </w:r>
    </w:p>
    <w:p>
      <w:pPr>
        <w:spacing w:line="120" w:lineRule="exact" w:before="0"/>
        <w:ind w:left="154" w:right="0" w:firstLine="0"/>
        <w:jc w:val="left"/>
        <w:rPr>
          <w:rFonts w:ascii="Verdana"/>
          <w:sz w:val="14"/>
        </w:rPr>
      </w:pPr>
      <w:r>
        <w:rPr/>
        <w:br w:type="column"/>
      </w:r>
      <w:r>
        <w:rPr>
          <w:rFonts w:ascii="Verdana"/>
          <w:sz w:val="14"/>
        </w:rPr>
        <w:t>2</w:t>
      </w:r>
    </w:p>
    <w:p>
      <w:pPr>
        <w:spacing w:line="147" w:lineRule="exact" w:before="0"/>
        <w:ind w:left="144" w:right="0" w:firstLine="0"/>
        <w:jc w:val="left"/>
        <w:rPr>
          <w:i/>
          <w:sz w:val="14"/>
        </w:rPr>
      </w:pPr>
      <w:r>
        <w:rPr>
          <w:i/>
          <w:w w:val="150"/>
          <w:sz w:val="14"/>
        </w:rPr>
        <w:t>ijk</w:t>
      </w:r>
    </w:p>
    <w:p>
      <w:pPr>
        <w:spacing w:line="267" w:lineRule="exact" w:before="0"/>
        <w:ind w:left="-27" w:right="0" w:firstLine="0"/>
        <w:jc w:val="left"/>
        <w:rPr>
          <w:i/>
          <w:sz w:val="20"/>
        </w:rPr>
      </w:pPr>
      <w:r>
        <w:rPr/>
        <w:br w:type="column"/>
      </w:r>
      <w:r>
        <w:rPr>
          <w:w w:val="130"/>
          <w:sz w:val="20"/>
        </w:rPr>
        <w:t>(</w:t>
      </w:r>
      <w:r>
        <w:rPr>
          <w:i/>
          <w:w w:val="130"/>
          <w:sz w:val="20"/>
        </w:rPr>
        <w:t>u, v</w:t>
      </w:r>
      <w:r>
        <w:rPr>
          <w:w w:val="130"/>
          <w:sz w:val="20"/>
        </w:rPr>
        <w:t>)</w:t>
      </w:r>
      <w:r>
        <w:rPr>
          <w:rFonts w:ascii="PMingLiU"/>
          <w:w w:val="130"/>
          <w:sz w:val="20"/>
        </w:rPr>
        <w:t>n</w:t>
      </w:r>
      <w:r>
        <w:rPr>
          <w:i/>
          <w:w w:val="130"/>
          <w:sz w:val="20"/>
          <w:vertAlign w:val="subscript"/>
        </w:rPr>
        <w:t>ijk</w:t>
      </w:r>
    </w:p>
    <w:p>
      <w:pPr>
        <w:pStyle w:val="BodyText"/>
        <w:spacing w:before="9"/>
        <w:rPr>
          <w:i/>
          <w:sz w:val="21"/>
        </w:rPr>
      </w:pPr>
      <w:r>
        <w:rPr/>
        <w:br w:type="column"/>
      </w:r>
      <w:r>
        <w:rPr>
          <w:i/>
          <w:sz w:val="21"/>
        </w:rPr>
      </w:r>
    </w:p>
    <w:p>
      <w:pPr>
        <w:pStyle w:val="BodyText"/>
        <w:ind w:left="823" w:right="920"/>
        <w:jc w:val="center"/>
      </w:pPr>
      <w:r>
        <w:rPr>
          <w:w w:val="105"/>
        </w:rPr>
        <w:t>(17.46)</w:t>
      </w:r>
    </w:p>
    <w:p>
      <w:pPr>
        <w:spacing w:after="0"/>
        <w:jc w:val="center"/>
        <w:sectPr>
          <w:type w:val="continuous"/>
          <w:pgSz w:w="12240" w:h="15840"/>
          <w:pgMar w:top="2560" w:bottom="280" w:left="1720" w:right="1720"/>
          <w:cols w:num="5" w:equalWidth="0">
            <w:col w:w="1644" w:space="40"/>
            <w:col w:w="681" w:space="39"/>
            <w:col w:w="360" w:space="40"/>
            <w:col w:w="818" w:space="2781"/>
            <w:col w:w="2397"/>
          </w:cols>
        </w:sectPr>
      </w:pPr>
    </w:p>
    <w:p>
      <w:pPr>
        <w:pStyle w:val="BodyText"/>
        <w:spacing w:before="44"/>
        <w:ind w:right="463"/>
        <w:jc w:val="center"/>
        <w:rPr>
          <w:i/>
        </w:rPr>
      </w:pPr>
      <w:r>
        <w:rPr>
          <w:w w:val="120"/>
        </w:rPr>
        <w:t>= </w:t>
      </w:r>
      <w:r>
        <w:rPr>
          <w:i/>
          <w:w w:val="120"/>
        </w:rPr>
        <w:t>u</w:t>
      </w:r>
      <w:r>
        <w:rPr>
          <w:rFonts w:ascii="Verdana"/>
          <w:w w:val="120"/>
          <w:vertAlign w:val="superscript"/>
        </w:rPr>
        <w:t>2</w:t>
      </w:r>
      <w:r>
        <w:rPr>
          <w:rFonts w:ascii="PMingLiU"/>
          <w:w w:val="120"/>
          <w:vertAlign w:val="baseline"/>
        </w:rPr>
        <w:t>n</w:t>
      </w:r>
      <w:r>
        <w:rPr>
          <w:rFonts w:ascii="Verdana"/>
          <w:w w:val="120"/>
          <w:vertAlign w:val="subscript"/>
        </w:rPr>
        <w:t>200</w:t>
      </w:r>
      <w:r>
        <w:rPr>
          <w:rFonts w:ascii="Verdana"/>
          <w:w w:val="120"/>
          <w:vertAlign w:val="baseline"/>
        </w:rPr>
        <w:t> </w:t>
      </w:r>
      <w:r>
        <w:rPr>
          <w:w w:val="120"/>
          <w:vertAlign w:val="baseline"/>
        </w:rPr>
        <w:t>+ </w:t>
      </w:r>
      <w:r>
        <w:rPr>
          <w:i/>
          <w:w w:val="120"/>
          <w:vertAlign w:val="baseline"/>
        </w:rPr>
        <w:t>v</w:t>
      </w:r>
      <w:r>
        <w:rPr>
          <w:rFonts w:ascii="Verdana"/>
          <w:w w:val="120"/>
          <w:vertAlign w:val="superscript"/>
        </w:rPr>
        <w:t>2</w:t>
      </w:r>
      <w:r>
        <w:rPr>
          <w:rFonts w:ascii="PMingLiU"/>
          <w:w w:val="120"/>
          <w:vertAlign w:val="baseline"/>
        </w:rPr>
        <w:t>n</w:t>
      </w:r>
      <w:r>
        <w:rPr>
          <w:rFonts w:ascii="Verdana"/>
          <w:w w:val="120"/>
          <w:vertAlign w:val="subscript"/>
        </w:rPr>
        <w:t>020</w:t>
      </w:r>
      <w:r>
        <w:rPr>
          <w:rFonts w:ascii="Verdana"/>
          <w:w w:val="120"/>
          <w:vertAlign w:val="baseline"/>
        </w:rPr>
        <w:t> </w:t>
      </w:r>
      <w:r>
        <w:rPr>
          <w:w w:val="120"/>
          <w:vertAlign w:val="baseline"/>
        </w:rPr>
        <w:t>+ </w:t>
      </w:r>
      <w:r>
        <w:rPr>
          <w:i/>
          <w:w w:val="120"/>
          <w:vertAlign w:val="baseline"/>
        </w:rPr>
        <w:t>w</w:t>
      </w:r>
      <w:r>
        <w:rPr>
          <w:rFonts w:ascii="Verdana"/>
          <w:w w:val="120"/>
          <w:vertAlign w:val="superscript"/>
        </w:rPr>
        <w:t>2</w:t>
      </w:r>
      <w:r>
        <w:rPr>
          <w:rFonts w:ascii="PMingLiU"/>
          <w:w w:val="120"/>
          <w:vertAlign w:val="baseline"/>
        </w:rPr>
        <w:t>n</w:t>
      </w:r>
      <w:r>
        <w:rPr>
          <w:rFonts w:ascii="Verdana"/>
          <w:w w:val="120"/>
          <w:vertAlign w:val="subscript"/>
        </w:rPr>
        <w:t>002</w:t>
      </w:r>
      <w:r>
        <w:rPr>
          <w:rFonts w:ascii="Verdana"/>
          <w:w w:val="120"/>
          <w:vertAlign w:val="baseline"/>
        </w:rPr>
        <w:t> </w:t>
      </w:r>
      <w:r>
        <w:rPr>
          <w:w w:val="120"/>
          <w:vertAlign w:val="baseline"/>
        </w:rPr>
        <w:t>+ 2(</w:t>
      </w:r>
      <w:r>
        <w:rPr>
          <w:i/>
          <w:w w:val="120"/>
          <w:vertAlign w:val="baseline"/>
        </w:rPr>
        <w:t>uv</w:t>
      </w:r>
      <w:r>
        <w:rPr>
          <w:rFonts w:ascii="PMingLiU"/>
          <w:w w:val="120"/>
          <w:vertAlign w:val="baseline"/>
        </w:rPr>
        <w:t>n</w:t>
      </w:r>
      <w:r>
        <w:rPr>
          <w:rFonts w:ascii="Verdana"/>
          <w:w w:val="120"/>
          <w:vertAlign w:val="subscript"/>
        </w:rPr>
        <w:t>110</w:t>
      </w:r>
      <w:r>
        <w:rPr>
          <w:rFonts w:ascii="Verdana"/>
          <w:w w:val="120"/>
          <w:vertAlign w:val="baseline"/>
        </w:rPr>
        <w:t> </w:t>
      </w:r>
      <w:r>
        <w:rPr>
          <w:w w:val="120"/>
          <w:vertAlign w:val="baseline"/>
        </w:rPr>
        <w:t>+ </w:t>
      </w:r>
      <w:r>
        <w:rPr>
          <w:i/>
          <w:w w:val="120"/>
          <w:vertAlign w:val="baseline"/>
        </w:rPr>
        <w:t>uw</w:t>
      </w:r>
      <w:r>
        <w:rPr>
          <w:rFonts w:ascii="PMingLiU"/>
          <w:w w:val="120"/>
          <w:vertAlign w:val="baseline"/>
        </w:rPr>
        <w:t>n</w:t>
      </w:r>
      <w:r>
        <w:rPr>
          <w:rFonts w:ascii="Verdana"/>
          <w:w w:val="120"/>
          <w:vertAlign w:val="subscript"/>
        </w:rPr>
        <w:t>101</w:t>
      </w:r>
      <w:r>
        <w:rPr>
          <w:rFonts w:ascii="Verdana"/>
          <w:w w:val="120"/>
          <w:vertAlign w:val="baseline"/>
        </w:rPr>
        <w:t> </w:t>
      </w:r>
      <w:r>
        <w:rPr>
          <w:w w:val="120"/>
          <w:vertAlign w:val="baseline"/>
        </w:rPr>
        <w:t>+ </w:t>
      </w:r>
      <w:r>
        <w:rPr>
          <w:i/>
          <w:w w:val="120"/>
          <w:vertAlign w:val="baseline"/>
        </w:rPr>
        <w:t>vw</w:t>
      </w:r>
      <w:r>
        <w:rPr>
          <w:rFonts w:ascii="PMingLiU"/>
          <w:w w:val="120"/>
          <w:vertAlign w:val="baseline"/>
        </w:rPr>
        <w:t>n</w:t>
      </w:r>
      <w:r>
        <w:rPr>
          <w:rFonts w:ascii="Verdana"/>
          <w:w w:val="120"/>
          <w:vertAlign w:val="subscript"/>
        </w:rPr>
        <w:t>011</w:t>
      </w:r>
      <w:r>
        <w:rPr>
          <w:w w:val="120"/>
          <w:vertAlign w:val="baseline"/>
        </w:rPr>
        <w:t>)</w:t>
      </w:r>
      <w:r>
        <w:rPr>
          <w:i/>
          <w:w w:val="120"/>
          <w:vertAlign w:val="baseline"/>
        </w:rPr>
        <w:t>.</w:t>
      </w:r>
    </w:p>
    <w:p>
      <w:pPr>
        <w:pStyle w:val="BodyText"/>
        <w:spacing w:line="249" w:lineRule="auto" w:before="107"/>
        <w:ind w:left="443" w:right="941"/>
        <w:jc w:val="both"/>
      </w:pPr>
      <w:r>
        <w:rPr>
          <w:w w:val="117"/>
        </w:rPr>
        <w:t>T</w:t>
      </w:r>
      <w:r>
        <w:rPr>
          <w:w w:val="110"/>
        </w:rPr>
        <w:t>h</w:t>
      </w:r>
      <w:r>
        <w:rPr>
          <w:w w:val="99"/>
        </w:rPr>
        <w:t>i</w:t>
      </w:r>
      <w:r>
        <w:rPr>
          <w:w w:val="100"/>
        </w:rPr>
        <w:t>s</w:t>
      </w:r>
      <w:r>
        <w:rPr/>
        <w:t> </w:t>
      </w:r>
      <w:r>
        <w:rPr>
          <w:spacing w:val="-21"/>
        </w:rPr>
        <w:t> </w:t>
      </w:r>
      <w:r>
        <w:rPr>
          <w:w w:val="99"/>
        </w:rPr>
        <w:t>c</w:t>
      </w:r>
      <w:r>
        <w:rPr>
          <w:w w:val="111"/>
        </w:rPr>
        <w:t>an</w:t>
      </w:r>
      <w:r>
        <w:rPr/>
        <w:t> </w:t>
      </w:r>
      <w:r>
        <w:rPr>
          <w:spacing w:val="-21"/>
        </w:rPr>
        <w:t> </w:t>
      </w:r>
      <w:r>
        <w:rPr>
          <w:spacing w:val="5"/>
          <w:w w:val="110"/>
        </w:rPr>
        <w:t>b</w:t>
      </w:r>
      <w:r>
        <w:rPr>
          <w:w w:val="99"/>
        </w:rPr>
        <w:t>e</w:t>
      </w:r>
      <w:r>
        <w:rPr/>
        <w:t> </w:t>
      </w:r>
      <w:r>
        <w:rPr>
          <w:spacing w:val="-21"/>
        </w:rPr>
        <w:t> </w:t>
      </w:r>
      <w:r>
        <w:rPr>
          <w:w w:val="139"/>
        </w:rPr>
        <w:t>t</w:t>
      </w:r>
      <w:r>
        <w:rPr>
          <w:w w:val="110"/>
        </w:rPr>
        <w:t>h</w:t>
      </w:r>
      <w:r>
        <w:rPr>
          <w:w w:val="105"/>
        </w:rPr>
        <w:t>oug</w:t>
      </w:r>
      <w:r>
        <w:rPr>
          <w:spacing w:val="-6"/>
          <w:w w:val="105"/>
        </w:rPr>
        <w:t>h</w:t>
      </w:r>
      <w:r>
        <w:rPr>
          <w:w w:val="139"/>
        </w:rPr>
        <w:t>t</w:t>
      </w:r>
      <w:r>
        <w:rPr/>
        <w:t> </w:t>
      </w:r>
      <w:r>
        <w:rPr>
          <w:spacing w:val="-21"/>
        </w:rPr>
        <w:t> </w:t>
      </w:r>
      <w:r>
        <w:rPr>
          <w:w w:val="96"/>
        </w:rPr>
        <w:t>of</w:t>
      </w:r>
      <w:r>
        <w:rPr/>
        <w:t> </w:t>
      </w:r>
      <w:r>
        <w:rPr>
          <w:spacing w:val="-21"/>
        </w:rPr>
        <w:t> </w:t>
      </w:r>
      <w:r>
        <w:rPr>
          <w:w w:val="106"/>
        </w:rPr>
        <w:t>as</w:t>
      </w:r>
      <w:r>
        <w:rPr/>
        <w:t> </w:t>
      </w:r>
      <w:r>
        <w:rPr>
          <w:spacing w:val="-21"/>
        </w:rPr>
        <w:t> </w:t>
      </w:r>
      <w:r>
        <w:rPr>
          <w:w w:val="112"/>
        </w:rPr>
        <w:t>a</w:t>
      </w:r>
      <w:r>
        <w:rPr/>
        <w:t> </w:t>
      </w:r>
      <w:r>
        <w:rPr>
          <w:spacing w:val="-21"/>
        </w:rPr>
        <w:t> </w:t>
      </w:r>
      <w:r>
        <w:rPr>
          <w:spacing w:val="-6"/>
          <w:w w:val="105"/>
        </w:rPr>
        <w:t>B</w:t>
      </w:r>
      <w:r>
        <w:rPr>
          <w:spacing w:val="-95"/>
          <w:w w:val="149"/>
        </w:rPr>
        <w:t>´</w:t>
      </w:r>
      <w:r>
        <w:rPr>
          <w:w w:val="99"/>
        </w:rPr>
        <w:t>ez</w:t>
      </w:r>
      <w:r>
        <w:rPr>
          <w:w w:val="99"/>
        </w:rPr>
        <w:t>i</w:t>
      </w:r>
      <w:r>
        <w:rPr>
          <w:w w:val="99"/>
        </w:rPr>
        <w:t>e</w:t>
      </w:r>
      <w:r>
        <w:rPr>
          <w:w w:val="116"/>
        </w:rPr>
        <w:t>r</w:t>
      </w:r>
      <w:r>
        <w:rPr/>
        <w:t> </w:t>
      </w:r>
      <w:r>
        <w:rPr>
          <w:spacing w:val="-21"/>
        </w:rPr>
        <w:t> </w:t>
      </w:r>
      <w:r>
        <w:rPr>
          <w:w w:val="139"/>
        </w:rPr>
        <w:t>t</w:t>
      </w:r>
      <w:r>
        <w:rPr>
          <w:w w:val="116"/>
        </w:rPr>
        <w:t>r</w:t>
      </w:r>
      <w:r>
        <w:rPr>
          <w:w w:val="99"/>
        </w:rPr>
        <w:t>i</w:t>
      </w:r>
      <w:r>
        <w:rPr>
          <w:w w:val="111"/>
        </w:rPr>
        <w:t>an</w:t>
      </w:r>
      <w:r>
        <w:rPr>
          <w:w w:val="99"/>
        </w:rPr>
        <w:t>gl</w:t>
      </w:r>
      <w:r>
        <w:rPr>
          <w:w w:val="99"/>
        </w:rPr>
        <w:t>e</w:t>
      </w:r>
      <w:r>
        <w:rPr/>
        <w:t> </w:t>
      </w:r>
      <w:r>
        <w:rPr>
          <w:spacing w:val="-21"/>
        </w:rPr>
        <w:t> </w:t>
      </w:r>
      <w:r>
        <w:rPr>
          <w:w w:val="96"/>
        </w:rPr>
        <w:t>of</w:t>
      </w:r>
      <w:r>
        <w:rPr/>
        <w:t> </w:t>
      </w:r>
      <w:r>
        <w:rPr>
          <w:spacing w:val="-21"/>
        </w:rPr>
        <w:t> </w:t>
      </w:r>
      <w:r>
        <w:rPr>
          <w:w w:val="110"/>
        </w:rPr>
        <w:t>d</w:t>
      </w:r>
      <w:r>
        <w:rPr>
          <w:w w:val="99"/>
        </w:rPr>
        <w:t>e</w:t>
      </w:r>
      <w:r>
        <w:rPr>
          <w:w w:val="106"/>
        </w:rPr>
        <w:t>gr</w:t>
      </w:r>
      <w:r>
        <w:rPr>
          <w:w w:val="99"/>
        </w:rPr>
        <w:t>ee</w:t>
      </w:r>
      <w:r>
        <w:rPr/>
        <w:t> </w:t>
      </w:r>
      <w:r>
        <w:rPr>
          <w:spacing w:val="-21"/>
        </w:rPr>
        <w:t> </w:t>
      </w:r>
      <w:r>
        <w:rPr>
          <w:spacing w:val="-6"/>
          <w:w w:val="139"/>
        </w:rPr>
        <w:t>t</w:t>
      </w:r>
      <w:r>
        <w:rPr>
          <w:spacing w:val="-6"/>
          <w:w w:val="99"/>
        </w:rPr>
        <w:t>w</w:t>
      </w:r>
      <w:r>
        <w:rPr>
          <w:w w:val="103"/>
        </w:rPr>
        <w:t>o,</w:t>
      </w:r>
      <w:r>
        <w:rPr/>
        <w:t> </w:t>
      </w:r>
      <w:r>
        <w:rPr>
          <w:spacing w:val="-18"/>
        </w:rPr>
        <w:t> </w:t>
      </w:r>
      <w:r>
        <w:rPr>
          <w:w w:val="99"/>
        </w:rPr>
        <w:t>w</w:t>
      </w:r>
      <w:r>
        <w:rPr>
          <w:w w:val="110"/>
        </w:rPr>
        <w:t>h</w:t>
      </w:r>
      <w:r>
        <w:rPr>
          <w:w w:val="99"/>
        </w:rPr>
        <w:t>e</w:t>
      </w:r>
      <w:r>
        <w:rPr>
          <w:w w:val="116"/>
        </w:rPr>
        <w:t>r</w:t>
      </w:r>
      <w:r>
        <w:rPr>
          <w:w w:val="99"/>
        </w:rPr>
        <w:t>e</w:t>
      </w:r>
      <w:r>
        <w:rPr/>
        <w:t> </w:t>
      </w:r>
      <w:r>
        <w:rPr>
          <w:spacing w:val="-21"/>
        </w:rPr>
        <w:t> </w:t>
      </w:r>
      <w:r>
        <w:rPr>
          <w:w w:val="139"/>
        </w:rPr>
        <w:t>t</w:t>
      </w:r>
      <w:r>
        <w:rPr>
          <w:w w:val="110"/>
        </w:rPr>
        <w:t>h</w:t>
      </w:r>
      <w:r>
        <w:rPr>
          <w:w w:val="99"/>
        </w:rPr>
        <w:t>e</w:t>
      </w:r>
      <w:r>
        <w:rPr/>
        <w:t> </w:t>
      </w:r>
      <w:r>
        <w:rPr>
          <w:spacing w:val="-21"/>
        </w:rPr>
        <w:t> </w:t>
      </w:r>
      <w:r>
        <w:rPr>
          <w:w w:val="99"/>
        </w:rPr>
        <w:t>c</w:t>
      </w:r>
      <w:r>
        <w:rPr>
          <w:w w:val="105"/>
        </w:rPr>
        <w:t>o</w:t>
      </w:r>
      <w:r>
        <w:rPr>
          <w:spacing w:val="-6"/>
          <w:w w:val="105"/>
        </w:rPr>
        <w:t>n</w:t>
      </w:r>
      <w:r>
        <w:rPr>
          <w:w w:val="139"/>
        </w:rPr>
        <w:t>t</w:t>
      </w:r>
      <w:r>
        <w:rPr>
          <w:w w:val="116"/>
        </w:rPr>
        <w:t>r</w:t>
      </w:r>
      <w:r>
        <w:rPr>
          <w:w w:val="99"/>
        </w:rPr>
        <w:t>ol</w:t>
      </w:r>
      <w:r>
        <w:rPr/>
        <w:t> </w:t>
      </w:r>
      <w:r>
        <w:rPr>
          <w:spacing w:val="-21"/>
        </w:rPr>
        <w:t> </w:t>
      </w:r>
      <w:r>
        <w:rPr>
          <w:spacing w:val="5"/>
          <w:w w:val="110"/>
        </w:rPr>
        <w:t>p</w:t>
      </w:r>
      <w:r>
        <w:rPr>
          <w:w w:val="99"/>
        </w:rPr>
        <w:t>oi</w:t>
      </w:r>
      <w:r>
        <w:rPr>
          <w:spacing w:val="-6"/>
          <w:w w:val="110"/>
        </w:rPr>
        <w:t>n</w:t>
      </w:r>
      <w:r>
        <w:rPr>
          <w:w w:val="139"/>
        </w:rPr>
        <w:t>t</w:t>
      </w:r>
      <w:r>
        <w:rPr>
          <w:w w:val="100"/>
        </w:rPr>
        <w:t>s </w:t>
      </w:r>
      <w:r>
        <w:rPr>
          <w:w w:val="110"/>
        </w:rPr>
        <w:t>are six different normals. In </w:t>
      </w:r>
      <w:hyperlink w:history="true" w:anchor="_bookmark17">
        <w:r>
          <w:rPr>
            <w:color w:val="0000FF"/>
            <w:w w:val="110"/>
          </w:rPr>
          <w:t>Equation 17.46</w:t>
        </w:r>
      </w:hyperlink>
      <w:r>
        <w:rPr>
          <w:w w:val="110"/>
        </w:rPr>
        <w:t>, the choice of the degree, i.e.,</w:t>
      </w:r>
      <w:r>
        <w:rPr>
          <w:spacing w:val="-20"/>
          <w:w w:val="110"/>
        </w:rPr>
        <w:t> </w:t>
      </w:r>
      <w:r>
        <w:rPr>
          <w:w w:val="110"/>
        </w:rPr>
        <w:t>quadratic, </w:t>
      </w:r>
      <w:r>
        <w:rPr>
          <w:w w:val="99"/>
        </w:rPr>
        <w:t>i</w:t>
      </w:r>
      <w:r>
        <w:rPr>
          <w:w w:val="100"/>
        </w:rPr>
        <w:t>s</w:t>
      </w:r>
      <w:r>
        <w:rPr>
          <w:spacing w:val="24"/>
        </w:rPr>
        <w:t> </w:t>
      </w:r>
      <w:r>
        <w:rPr>
          <w:w w:val="105"/>
        </w:rPr>
        <w:t>q</w:t>
      </w:r>
      <w:r>
        <w:rPr>
          <w:w w:val="110"/>
        </w:rPr>
        <w:t>u</w:t>
      </w:r>
      <w:r>
        <w:rPr>
          <w:w w:val="99"/>
        </w:rPr>
        <w:t>i</w:t>
      </w:r>
      <w:r>
        <w:rPr>
          <w:w w:val="139"/>
        </w:rPr>
        <w:t>t</w:t>
      </w:r>
      <w:r>
        <w:rPr>
          <w:w w:val="99"/>
        </w:rPr>
        <w:t>e</w:t>
      </w:r>
      <w:r>
        <w:rPr>
          <w:spacing w:val="25"/>
        </w:rPr>
        <w:t> </w:t>
      </w:r>
      <w:r>
        <w:rPr>
          <w:spacing w:val="-1"/>
          <w:w w:val="110"/>
        </w:rPr>
        <w:t>n</w:t>
      </w:r>
      <w:r>
        <w:rPr>
          <w:w w:val="122"/>
        </w:rPr>
        <w:t>at</w:t>
      </w:r>
      <w:r>
        <w:rPr>
          <w:w w:val="110"/>
        </w:rPr>
        <w:t>u</w:t>
      </w:r>
      <w:r>
        <w:rPr>
          <w:w w:val="116"/>
        </w:rPr>
        <w:t>r</w:t>
      </w:r>
      <w:r>
        <w:rPr>
          <w:w w:val="107"/>
        </w:rPr>
        <w:t>al</w:t>
      </w:r>
      <w:r>
        <w:rPr>
          <w:w w:val="110"/>
        </w:rPr>
        <w:t>,</w:t>
      </w:r>
      <w:r>
        <w:rPr/>
        <w:t> </w:t>
      </w:r>
      <w:r>
        <w:rPr>
          <w:spacing w:val="-23"/>
        </w:rPr>
        <w:t> </w:t>
      </w:r>
      <w:r>
        <w:rPr>
          <w:w w:val="100"/>
        </w:rPr>
        <w:t>s</w:t>
      </w:r>
      <w:r>
        <w:rPr>
          <w:w w:val="99"/>
        </w:rPr>
        <w:t>i</w:t>
      </w:r>
      <w:r>
        <w:rPr>
          <w:w w:val="110"/>
        </w:rPr>
        <w:t>n</w:t>
      </w:r>
      <w:r>
        <w:rPr>
          <w:w w:val="99"/>
        </w:rPr>
        <w:t>ce</w:t>
      </w:r>
      <w:r>
        <w:rPr>
          <w:spacing w:val="24"/>
        </w:rPr>
        <w:t> </w:t>
      </w:r>
      <w:r>
        <w:rPr>
          <w:w w:val="139"/>
        </w:rPr>
        <w:t>t</w:t>
      </w:r>
      <w:r>
        <w:rPr>
          <w:w w:val="110"/>
        </w:rPr>
        <w:t>h</w:t>
      </w:r>
      <w:r>
        <w:rPr>
          <w:w w:val="99"/>
        </w:rPr>
        <w:t>e</w:t>
      </w:r>
      <w:r>
        <w:rPr>
          <w:spacing w:val="25"/>
        </w:rPr>
        <w:t> </w:t>
      </w:r>
      <w:r>
        <w:rPr>
          <w:w w:val="110"/>
        </w:rPr>
        <w:t>d</w:t>
      </w:r>
      <w:r>
        <w:rPr>
          <w:w w:val="99"/>
        </w:rPr>
        <w:t>e</w:t>
      </w:r>
      <w:r>
        <w:rPr>
          <w:w w:val="116"/>
        </w:rPr>
        <w:t>r</w:t>
      </w:r>
      <w:r>
        <w:rPr>
          <w:w w:val="99"/>
        </w:rPr>
        <w:t>i</w:t>
      </w:r>
      <w:r>
        <w:rPr>
          <w:spacing w:val="-11"/>
          <w:w w:val="105"/>
        </w:rPr>
        <w:t>v</w:t>
      </w:r>
      <w:r>
        <w:rPr>
          <w:w w:val="122"/>
        </w:rPr>
        <w:t>at</w:t>
      </w:r>
      <w:r>
        <w:rPr>
          <w:w w:val="99"/>
        </w:rPr>
        <w:t>i</w:t>
      </w:r>
      <w:r>
        <w:rPr>
          <w:spacing w:val="-6"/>
          <w:w w:val="105"/>
        </w:rPr>
        <w:t>v</w:t>
      </w:r>
      <w:r>
        <w:rPr>
          <w:w w:val="99"/>
        </w:rPr>
        <w:t>e</w:t>
      </w:r>
      <w:r>
        <w:rPr>
          <w:w w:val="100"/>
        </w:rPr>
        <w:t>s</w:t>
      </w:r>
      <w:r>
        <w:rPr/>
        <w:t> </w:t>
      </w:r>
      <w:r>
        <w:rPr>
          <w:spacing w:val="-25"/>
        </w:rPr>
        <w:t> </w:t>
      </w:r>
      <w:r>
        <w:rPr>
          <w:w w:val="114"/>
        </w:rPr>
        <w:t>a</w:t>
      </w:r>
      <w:r>
        <w:rPr>
          <w:spacing w:val="-1"/>
          <w:w w:val="114"/>
        </w:rPr>
        <w:t>r</w:t>
      </w:r>
      <w:r>
        <w:rPr>
          <w:w w:val="99"/>
        </w:rPr>
        <w:t>e</w:t>
      </w:r>
      <w:r>
        <w:rPr/>
        <w:t> </w:t>
      </w:r>
      <w:r>
        <w:rPr>
          <w:spacing w:val="-25"/>
        </w:rPr>
        <w:t> </w:t>
      </w:r>
      <w:r>
        <w:rPr>
          <w:w w:val="96"/>
        </w:rPr>
        <w:t>of</w:t>
      </w:r>
      <w:r>
        <w:rPr>
          <w:spacing w:val="24"/>
        </w:rPr>
        <w:t> </w:t>
      </w:r>
      <w:r>
        <w:rPr>
          <w:w w:val="105"/>
        </w:rPr>
        <w:t>on</w:t>
      </w:r>
      <w:r>
        <w:rPr>
          <w:w w:val="99"/>
        </w:rPr>
        <w:t>e</w:t>
      </w:r>
      <w:r>
        <w:rPr>
          <w:spacing w:val="24"/>
        </w:rPr>
        <w:t> </w:t>
      </w:r>
      <w:r>
        <w:rPr>
          <w:w w:val="110"/>
        </w:rPr>
        <w:t>d</w:t>
      </w:r>
      <w:r>
        <w:rPr>
          <w:w w:val="99"/>
        </w:rPr>
        <w:t>e</w:t>
      </w:r>
      <w:r>
        <w:rPr>
          <w:w w:val="106"/>
        </w:rPr>
        <w:t>gr</w:t>
      </w:r>
      <w:r>
        <w:rPr>
          <w:w w:val="99"/>
        </w:rPr>
        <w:t>ee</w:t>
      </w:r>
      <w:r>
        <w:rPr>
          <w:spacing w:val="25"/>
        </w:rPr>
        <w:t> </w:t>
      </w:r>
      <w:r>
        <w:rPr>
          <w:w w:val="99"/>
        </w:rPr>
        <w:t>l</w:t>
      </w:r>
      <w:r>
        <w:rPr>
          <w:spacing w:val="-6"/>
          <w:w w:val="99"/>
        </w:rPr>
        <w:t>o</w:t>
      </w:r>
      <w:r>
        <w:rPr>
          <w:spacing w:val="-6"/>
          <w:w w:val="99"/>
        </w:rPr>
        <w:t>w</w:t>
      </w:r>
      <w:r>
        <w:rPr>
          <w:w w:val="99"/>
        </w:rPr>
        <w:t>e</w:t>
      </w:r>
      <w:r>
        <w:rPr>
          <w:w w:val="116"/>
        </w:rPr>
        <w:t>r</w:t>
      </w:r>
      <w:r>
        <w:rPr>
          <w:spacing w:val="24"/>
        </w:rPr>
        <w:t> </w:t>
      </w:r>
      <w:r>
        <w:rPr>
          <w:w w:val="139"/>
        </w:rPr>
        <w:t>t</w:t>
      </w:r>
      <w:r>
        <w:rPr>
          <w:w w:val="110"/>
        </w:rPr>
        <w:t>h</w:t>
      </w:r>
      <w:r>
        <w:rPr>
          <w:w w:val="111"/>
        </w:rPr>
        <w:t>an</w:t>
      </w:r>
      <w:r>
        <w:rPr>
          <w:spacing w:val="24"/>
        </w:rPr>
        <w:t> </w:t>
      </w:r>
      <w:r>
        <w:rPr>
          <w:w w:val="139"/>
        </w:rPr>
        <w:t>t</w:t>
      </w:r>
      <w:r>
        <w:rPr>
          <w:w w:val="110"/>
        </w:rPr>
        <w:t>h</w:t>
      </w:r>
      <w:r>
        <w:rPr>
          <w:w w:val="99"/>
        </w:rPr>
        <w:t>e</w:t>
      </w:r>
      <w:r>
        <w:rPr>
          <w:spacing w:val="25"/>
        </w:rPr>
        <w:t> </w:t>
      </w:r>
      <w:r>
        <w:rPr>
          <w:w w:val="105"/>
        </w:rPr>
        <w:t>ac</w:t>
      </w:r>
      <w:r>
        <w:rPr>
          <w:w w:val="139"/>
        </w:rPr>
        <w:t>t</w:t>
      </w:r>
      <w:r>
        <w:rPr>
          <w:w w:val="110"/>
        </w:rPr>
        <w:t>u</w:t>
      </w:r>
      <w:r>
        <w:rPr>
          <w:w w:val="107"/>
        </w:rPr>
        <w:t>al</w:t>
      </w:r>
      <w:r>
        <w:rPr>
          <w:spacing w:val="24"/>
        </w:rPr>
        <w:t> </w:t>
      </w:r>
      <w:r>
        <w:rPr>
          <w:spacing w:val="-6"/>
          <w:w w:val="105"/>
        </w:rPr>
        <w:t>B</w:t>
      </w:r>
      <w:r>
        <w:rPr>
          <w:spacing w:val="-95"/>
          <w:w w:val="149"/>
        </w:rPr>
        <w:t>´</w:t>
      </w:r>
      <w:r>
        <w:rPr>
          <w:w w:val="99"/>
        </w:rPr>
        <w:t>ez</w:t>
      </w:r>
      <w:r>
        <w:rPr>
          <w:w w:val="99"/>
        </w:rPr>
        <w:t>i</w:t>
      </w:r>
      <w:r>
        <w:rPr>
          <w:w w:val="99"/>
        </w:rPr>
        <w:t>e</w:t>
      </w:r>
      <w:r>
        <w:rPr>
          <w:w w:val="116"/>
        </w:rPr>
        <w:t>r </w:t>
      </w:r>
      <w:r>
        <w:rPr>
          <w:w w:val="110"/>
        </w:rPr>
        <w:t>triangle,</w:t>
      </w:r>
      <w:r>
        <w:rPr>
          <w:spacing w:val="-13"/>
          <w:w w:val="110"/>
        </w:rPr>
        <w:t> </w:t>
      </w:r>
      <w:r>
        <w:rPr>
          <w:w w:val="110"/>
        </w:rPr>
        <w:t>and</w:t>
      </w:r>
      <w:r>
        <w:rPr>
          <w:spacing w:val="-15"/>
          <w:w w:val="110"/>
        </w:rPr>
        <w:t> </w:t>
      </w:r>
      <w:r>
        <w:rPr>
          <w:w w:val="110"/>
        </w:rPr>
        <w:t>because</w:t>
      </w:r>
      <w:r>
        <w:rPr>
          <w:spacing w:val="-14"/>
          <w:w w:val="110"/>
        </w:rPr>
        <w:t> </w:t>
      </w:r>
      <w:r>
        <w:rPr>
          <w:w w:val="110"/>
        </w:rPr>
        <w:t>linear</w:t>
      </w:r>
      <w:r>
        <w:rPr>
          <w:spacing w:val="-14"/>
          <w:w w:val="110"/>
        </w:rPr>
        <w:t> </w:t>
      </w:r>
      <w:r>
        <w:rPr>
          <w:w w:val="110"/>
        </w:rPr>
        <w:t>interpolation</w:t>
      </w:r>
      <w:r>
        <w:rPr>
          <w:spacing w:val="-15"/>
          <w:w w:val="110"/>
        </w:rPr>
        <w:t> </w:t>
      </w:r>
      <w:r>
        <w:rPr>
          <w:w w:val="110"/>
        </w:rPr>
        <w:t>of</w:t>
      </w:r>
      <w:r>
        <w:rPr>
          <w:spacing w:val="-14"/>
          <w:w w:val="110"/>
        </w:rPr>
        <w:t> </w:t>
      </w:r>
      <w:r>
        <w:rPr>
          <w:w w:val="110"/>
        </w:rPr>
        <w:t>the</w:t>
      </w:r>
      <w:r>
        <w:rPr>
          <w:spacing w:val="-14"/>
          <w:w w:val="110"/>
        </w:rPr>
        <w:t> </w:t>
      </w:r>
      <w:r>
        <w:rPr>
          <w:w w:val="110"/>
        </w:rPr>
        <w:t>normals</w:t>
      </w:r>
      <w:r>
        <w:rPr>
          <w:spacing w:val="-15"/>
          <w:w w:val="110"/>
        </w:rPr>
        <w:t> </w:t>
      </w:r>
      <w:r>
        <w:rPr>
          <w:w w:val="110"/>
        </w:rPr>
        <w:t>cannot</w:t>
      </w:r>
      <w:r>
        <w:rPr>
          <w:spacing w:val="-14"/>
          <w:w w:val="110"/>
        </w:rPr>
        <w:t> </w:t>
      </w:r>
      <w:r>
        <w:rPr>
          <w:w w:val="110"/>
        </w:rPr>
        <w:t>describe</w:t>
      </w:r>
      <w:r>
        <w:rPr>
          <w:spacing w:val="-14"/>
          <w:w w:val="110"/>
        </w:rPr>
        <w:t> </w:t>
      </w:r>
      <w:r>
        <w:rPr>
          <w:w w:val="110"/>
        </w:rPr>
        <w:t>an</w:t>
      </w:r>
      <w:r>
        <w:rPr>
          <w:spacing w:val="-15"/>
          <w:w w:val="110"/>
        </w:rPr>
        <w:t> </w:t>
      </w:r>
      <w:r>
        <w:rPr>
          <w:w w:val="110"/>
        </w:rPr>
        <w:t>inflection. See </w:t>
      </w:r>
      <w:hyperlink w:history="true" w:anchor="_bookmark17">
        <w:r>
          <w:rPr>
            <w:color w:val="0000FF"/>
            <w:w w:val="110"/>
          </w:rPr>
          <w:t>Figure</w:t>
        </w:r>
        <w:r>
          <w:rPr>
            <w:color w:val="0000FF"/>
            <w:spacing w:val="20"/>
            <w:w w:val="110"/>
          </w:rPr>
          <w:t> </w:t>
        </w:r>
        <w:r>
          <w:rPr>
            <w:color w:val="0000FF"/>
            <w:w w:val="110"/>
          </w:rPr>
          <w:t>17.29</w:t>
        </w:r>
      </w:hyperlink>
      <w:r>
        <w:rPr>
          <w:w w:val="110"/>
        </w:rPr>
        <w:t>.</w:t>
      </w:r>
    </w:p>
    <w:p>
      <w:pPr>
        <w:pStyle w:val="BodyText"/>
        <w:spacing w:line="208" w:lineRule="auto" w:before="11"/>
        <w:ind w:left="443" w:right="941" w:firstLine="298"/>
        <w:jc w:val="both"/>
        <w:rPr>
          <w:i/>
        </w:rPr>
      </w:pPr>
      <w:r>
        <w:rPr>
          <w:spacing w:val="-9"/>
          <w:w w:val="110"/>
        </w:rPr>
        <w:t>To </w:t>
      </w:r>
      <w:r>
        <w:rPr>
          <w:spacing w:val="2"/>
          <w:w w:val="110"/>
        </w:rPr>
        <w:t>be </w:t>
      </w:r>
      <w:r>
        <w:rPr>
          <w:w w:val="110"/>
        </w:rPr>
        <w:t>able to use </w:t>
      </w:r>
      <w:hyperlink w:history="true" w:anchor="_bookmark17">
        <w:r>
          <w:rPr>
            <w:color w:val="0000FF"/>
            <w:w w:val="110"/>
          </w:rPr>
          <w:t>Equation 17.46</w:t>
        </w:r>
      </w:hyperlink>
      <w:r>
        <w:rPr>
          <w:w w:val="110"/>
        </w:rPr>
        <w:t>, the normal control points </w:t>
      </w:r>
      <w:r>
        <w:rPr>
          <w:rFonts w:ascii="PMingLiU" w:hAnsi="PMingLiU"/>
          <w:w w:val="110"/>
        </w:rPr>
        <w:t>n</w:t>
      </w:r>
      <w:r>
        <w:rPr>
          <w:rFonts w:ascii="Verdana" w:hAnsi="Verdana"/>
          <w:w w:val="110"/>
          <w:vertAlign w:val="subscript"/>
        </w:rPr>
        <w:t>110</w:t>
      </w:r>
      <w:r>
        <w:rPr>
          <w:w w:val="110"/>
          <w:vertAlign w:val="baseline"/>
        </w:rPr>
        <w:t>, </w:t>
      </w:r>
      <w:r>
        <w:rPr>
          <w:rFonts w:ascii="PMingLiU" w:hAnsi="PMingLiU"/>
          <w:w w:val="110"/>
          <w:vertAlign w:val="baseline"/>
        </w:rPr>
        <w:t>n</w:t>
      </w:r>
      <w:r>
        <w:rPr>
          <w:rFonts w:ascii="Verdana" w:hAnsi="Verdana"/>
          <w:w w:val="110"/>
          <w:vertAlign w:val="subscript"/>
        </w:rPr>
        <w:t>101</w:t>
      </w:r>
      <w:r>
        <w:rPr>
          <w:w w:val="110"/>
          <w:vertAlign w:val="baseline"/>
        </w:rPr>
        <w:t>, and </w:t>
      </w:r>
      <w:r>
        <w:rPr>
          <w:rFonts w:ascii="PMingLiU" w:hAnsi="PMingLiU"/>
          <w:w w:val="110"/>
          <w:vertAlign w:val="baseline"/>
        </w:rPr>
        <w:t>n</w:t>
      </w:r>
      <w:r>
        <w:rPr>
          <w:rFonts w:ascii="Verdana" w:hAnsi="Verdana"/>
          <w:w w:val="110"/>
          <w:vertAlign w:val="subscript"/>
        </w:rPr>
        <w:t>011</w:t>
      </w:r>
      <w:r>
        <w:rPr>
          <w:rFonts w:ascii="Verdana" w:hAnsi="Verdana"/>
          <w:w w:val="110"/>
          <w:vertAlign w:val="baseline"/>
        </w:rPr>
        <w:t> </w:t>
      </w:r>
      <w:r>
        <w:rPr>
          <w:w w:val="110"/>
          <w:vertAlign w:val="baseline"/>
        </w:rPr>
        <w:t>need</w:t>
      </w:r>
      <w:r>
        <w:rPr>
          <w:spacing w:val="-7"/>
          <w:w w:val="110"/>
          <w:vertAlign w:val="baseline"/>
        </w:rPr>
        <w:t> </w:t>
      </w:r>
      <w:r>
        <w:rPr>
          <w:w w:val="110"/>
          <w:vertAlign w:val="baseline"/>
        </w:rPr>
        <w:t>to</w:t>
      </w:r>
      <w:r>
        <w:rPr>
          <w:spacing w:val="-7"/>
          <w:w w:val="110"/>
          <w:vertAlign w:val="baseline"/>
        </w:rPr>
        <w:t> </w:t>
      </w:r>
      <w:r>
        <w:rPr>
          <w:spacing w:val="2"/>
          <w:w w:val="110"/>
          <w:vertAlign w:val="baseline"/>
        </w:rPr>
        <w:t>be</w:t>
      </w:r>
      <w:r>
        <w:rPr>
          <w:spacing w:val="-6"/>
          <w:w w:val="110"/>
          <w:vertAlign w:val="baseline"/>
        </w:rPr>
        <w:t> </w:t>
      </w:r>
      <w:r>
        <w:rPr>
          <w:w w:val="110"/>
          <w:vertAlign w:val="baseline"/>
        </w:rPr>
        <w:t>computed.</w:t>
      </w:r>
      <w:r>
        <w:rPr>
          <w:spacing w:val="14"/>
          <w:w w:val="110"/>
          <w:vertAlign w:val="baseline"/>
        </w:rPr>
        <w:t> </w:t>
      </w:r>
      <w:r>
        <w:rPr>
          <w:w w:val="110"/>
          <w:vertAlign w:val="baseline"/>
        </w:rPr>
        <w:t>One</w:t>
      </w:r>
      <w:r>
        <w:rPr>
          <w:spacing w:val="-6"/>
          <w:w w:val="110"/>
          <w:vertAlign w:val="baseline"/>
        </w:rPr>
        <w:t> </w:t>
      </w:r>
      <w:r>
        <w:rPr>
          <w:w w:val="110"/>
          <w:vertAlign w:val="baseline"/>
        </w:rPr>
        <w:t>intuitive,</w:t>
      </w:r>
      <w:r>
        <w:rPr>
          <w:spacing w:val="-6"/>
          <w:w w:val="110"/>
          <w:vertAlign w:val="baseline"/>
        </w:rPr>
        <w:t> </w:t>
      </w:r>
      <w:r>
        <w:rPr>
          <w:w w:val="110"/>
          <w:vertAlign w:val="baseline"/>
        </w:rPr>
        <w:t>but</w:t>
      </w:r>
      <w:r>
        <w:rPr>
          <w:spacing w:val="-6"/>
          <w:w w:val="110"/>
          <w:vertAlign w:val="baseline"/>
        </w:rPr>
        <w:t> </w:t>
      </w:r>
      <w:r>
        <w:rPr>
          <w:w w:val="110"/>
          <w:vertAlign w:val="baseline"/>
        </w:rPr>
        <w:t>flawed,</w:t>
      </w:r>
      <w:r>
        <w:rPr>
          <w:spacing w:val="-7"/>
          <w:w w:val="110"/>
          <w:vertAlign w:val="baseline"/>
        </w:rPr>
        <w:t> </w:t>
      </w:r>
      <w:r>
        <w:rPr>
          <w:w w:val="110"/>
          <w:vertAlign w:val="baseline"/>
        </w:rPr>
        <w:t>solution</w:t>
      </w:r>
      <w:r>
        <w:rPr>
          <w:spacing w:val="-6"/>
          <w:w w:val="110"/>
          <w:vertAlign w:val="baseline"/>
        </w:rPr>
        <w:t> </w:t>
      </w:r>
      <w:r>
        <w:rPr>
          <w:w w:val="110"/>
          <w:vertAlign w:val="baseline"/>
        </w:rPr>
        <w:t>is</w:t>
      </w:r>
      <w:r>
        <w:rPr>
          <w:spacing w:val="-6"/>
          <w:w w:val="110"/>
          <w:vertAlign w:val="baseline"/>
        </w:rPr>
        <w:t> </w:t>
      </w:r>
      <w:r>
        <w:rPr>
          <w:w w:val="110"/>
          <w:vertAlign w:val="baseline"/>
        </w:rPr>
        <w:t>to</w:t>
      </w:r>
      <w:r>
        <w:rPr>
          <w:spacing w:val="-7"/>
          <w:w w:val="110"/>
          <w:vertAlign w:val="baseline"/>
        </w:rPr>
        <w:t> </w:t>
      </w:r>
      <w:r>
        <w:rPr>
          <w:w w:val="110"/>
          <w:vertAlign w:val="baseline"/>
        </w:rPr>
        <w:t>use</w:t>
      </w:r>
      <w:r>
        <w:rPr>
          <w:spacing w:val="-6"/>
          <w:w w:val="110"/>
          <w:vertAlign w:val="baseline"/>
        </w:rPr>
        <w:t> </w:t>
      </w:r>
      <w:r>
        <w:rPr>
          <w:w w:val="110"/>
          <w:vertAlign w:val="baseline"/>
        </w:rPr>
        <w:t>the</w:t>
      </w:r>
      <w:r>
        <w:rPr>
          <w:spacing w:val="-6"/>
          <w:w w:val="110"/>
          <w:vertAlign w:val="baseline"/>
        </w:rPr>
        <w:t> </w:t>
      </w:r>
      <w:r>
        <w:rPr>
          <w:w w:val="110"/>
          <w:vertAlign w:val="baseline"/>
        </w:rPr>
        <w:t>average</w:t>
      </w:r>
      <w:r>
        <w:rPr>
          <w:spacing w:val="-6"/>
          <w:w w:val="110"/>
          <w:vertAlign w:val="baseline"/>
        </w:rPr>
        <w:t> </w:t>
      </w:r>
      <w:r>
        <w:rPr>
          <w:w w:val="110"/>
          <w:vertAlign w:val="baseline"/>
        </w:rPr>
        <w:t>of</w:t>
      </w:r>
      <w:r>
        <w:rPr>
          <w:spacing w:val="-7"/>
          <w:w w:val="110"/>
          <w:vertAlign w:val="baseline"/>
        </w:rPr>
        <w:t> </w:t>
      </w:r>
      <w:r>
        <w:rPr>
          <w:rFonts w:ascii="PMingLiU" w:hAnsi="PMingLiU"/>
          <w:w w:val="110"/>
          <w:vertAlign w:val="baseline"/>
        </w:rPr>
        <w:t>n</w:t>
      </w:r>
      <w:r>
        <w:rPr>
          <w:rFonts w:ascii="Verdana" w:hAnsi="Verdana"/>
          <w:w w:val="110"/>
          <w:vertAlign w:val="subscript"/>
        </w:rPr>
        <w:t>200</w:t>
      </w:r>
      <w:r>
        <w:rPr>
          <w:rFonts w:ascii="Verdana" w:hAnsi="Verdana"/>
          <w:w w:val="110"/>
          <w:vertAlign w:val="baseline"/>
        </w:rPr>
        <w:t> </w:t>
      </w:r>
      <w:r>
        <w:rPr>
          <w:w w:val="110"/>
          <w:vertAlign w:val="baseline"/>
        </w:rPr>
        <w:t>and </w:t>
      </w:r>
      <w:r>
        <w:rPr>
          <w:rFonts w:ascii="PMingLiU" w:hAnsi="PMingLiU"/>
          <w:w w:val="110"/>
          <w:vertAlign w:val="baseline"/>
        </w:rPr>
        <w:t>n</w:t>
      </w:r>
      <w:r>
        <w:rPr>
          <w:rFonts w:ascii="Verdana" w:hAnsi="Verdana"/>
          <w:w w:val="110"/>
          <w:vertAlign w:val="subscript"/>
        </w:rPr>
        <w:t>020</w:t>
      </w:r>
      <w:r>
        <w:rPr>
          <w:rFonts w:ascii="Verdana" w:hAnsi="Verdana"/>
          <w:w w:val="110"/>
          <w:vertAlign w:val="baseline"/>
        </w:rPr>
        <w:t> </w:t>
      </w:r>
      <w:r>
        <w:rPr>
          <w:w w:val="110"/>
          <w:vertAlign w:val="baseline"/>
        </w:rPr>
        <w:t>(normals at the vertices of the original triangle) to compute </w:t>
      </w:r>
      <w:r>
        <w:rPr>
          <w:rFonts w:ascii="PMingLiU" w:hAnsi="PMingLiU"/>
          <w:w w:val="110"/>
          <w:vertAlign w:val="baseline"/>
        </w:rPr>
        <w:t>n</w:t>
      </w:r>
      <w:r>
        <w:rPr>
          <w:rFonts w:ascii="Verdana" w:hAnsi="Verdana"/>
          <w:w w:val="110"/>
          <w:vertAlign w:val="subscript"/>
        </w:rPr>
        <w:t>110</w:t>
      </w:r>
      <w:r>
        <w:rPr>
          <w:w w:val="110"/>
          <w:vertAlign w:val="baseline"/>
        </w:rPr>
        <w:t>. </w:t>
      </w:r>
      <w:r>
        <w:rPr>
          <w:spacing w:val="-3"/>
          <w:w w:val="110"/>
          <w:vertAlign w:val="baseline"/>
        </w:rPr>
        <w:t>However, </w:t>
      </w:r>
      <w:r>
        <w:rPr>
          <w:w w:val="110"/>
          <w:vertAlign w:val="baseline"/>
        </w:rPr>
        <w:t>when </w:t>
      </w:r>
      <w:r>
        <w:rPr>
          <w:rFonts w:ascii="PMingLiU" w:hAnsi="PMingLiU"/>
          <w:w w:val="110"/>
          <w:vertAlign w:val="baseline"/>
        </w:rPr>
        <w:t>n</w:t>
      </w:r>
      <w:r>
        <w:rPr>
          <w:rFonts w:ascii="Verdana" w:hAnsi="Verdana"/>
          <w:w w:val="110"/>
          <w:vertAlign w:val="subscript"/>
        </w:rPr>
        <w:t>200</w:t>
      </w:r>
      <w:r>
        <w:rPr>
          <w:rFonts w:ascii="Verdana" w:hAnsi="Verdana"/>
          <w:w w:val="110"/>
          <w:vertAlign w:val="baseline"/>
        </w:rPr>
        <w:t> </w:t>
      </w:r>
      <w:r>
        <w:rPr>
          <w:w w:val="110"/>
          <w:vertAlign w:val="baseline"/>
        </w:rPr>
        <w:t>= </w:t>
      </w:r>
      <w:r>
        <w:rPr>
          <w:rFonts w:ascii="PMingLiU" w:hAnsi="PMingLiU"/>
          <w:w w:val="110"/>
          <w:vertAlign w:val="baseline"/>
        </w:rPr>
        <w:t>n</w:t>
      </w:r>
      <w:r>
        <w:rPr>
          <w:rFonts w:ascii="Verdana" w:hAnsi="Verdana"/>
          <w:w w:val="110"/>
          <w:vertAlign w:val="subscript"/>
        </w:rPr>
        <w:t>020</w:t>
      </w:r>
      <w:r>
        <w:rPr>
          <w:w w:val="110"/>
          <w:vertAlign w:val="baseline"/>
        </w:rPr>
        <w:t>, then the problem shown at the </w:t>
      </w:r>
      <w:r>
        <w:rPr>
          <w:spacing w:val="-3"/>
          <w:w w:val="110"/>
          <w:vertAlign w:val="baseline"/>
        </w:rPr>
        <w:t>lower </w:t>
      </w:r>
      <w:r>
        <w:rPr>
          <w:w w:val="110"/>
          <w:vertAlign w:val="baseline"/>
        </w:rPr>
        <w:t>left in </w:t>
      </w:r>
      <w:hyperlink w:history="true" w:anchor="_bookmark17">
        <w:r>
          <w:rPr>
            <w:color w:val="0000FF"/>
            <w:w w:val="110"/>
            <w:vertAlign w:val="baseline"/>
          </w:rPr>
          <w:t>Figure 17.29</w:t>
        </w:r>
      </w:hyperlink>
      <w:r>
        <w:rPr>
          <w:color w:val="0000FF"/>
          <w:w w:val="110"/>
          <w:vertAlign w:val="baseline"/>
        </w:rPr>
        <w:t> </w:t>
      </w:r>
      <w:r>
        <w:rPr>
          <w:w w:val="110"/>
          <w:vertAlign w:val="baseline"/>
        </w:rPr>
        <w:t>will once again </w:t>
      </w:r>
      <w:r>
        <w:rPr>
          <w:spacing w:val="2"/>
          <w:w w:val="110"/>
          <w:vertAlign w:val="baseline"/>
        </w:rPr>
        <w:t>be </w:t>
      </w:r>
      <w:r>
        <w:rPr>
          <w:w w:val="110"/>
          <w:vertAlign w:val="baseline"/>
        </w:rPr>
        <w:t>encountered. Instead, </w:t>
      </w:r>
      <w:r>
        <w:rPr>
          <w:rFonts w:ascii="PMingLiU" w:hAnsi="PMingLiU"/>
          <w:w w:val="110"/>
          <w:vertAlign w:val="baseline"/>
        </w:rPr>
        <w:t>n</w:t>
      </w:r>
      <w:r>
        <w:rPr>
          <w:rFonts w:ascii="Verdana" w:hAnsi="Verdana"/>
          <w:w w:val="110"/>
          <w:vertAlign w:val="subscript"/>
        </w:rPr>
        <w:t>110</w:t>
      </w:r>
      <w:r>
        <w:rPr>
          <w:rFonts w:ascii="Verdana" w:hAnsi="Verdana"/>
          <w:w w:val="110"/>
          <w:vertAlign w:val="baseline"/>
        </w:rPr>
        <w:t> </w:t>
      </w:r>
      <w:r>
        <w:rPr>
          <w:w w:val="110"/>
          <w:vertAlign w:val="baseline"/>
        </w:rPr>
        <w:t>is constructed </w:t>
      </w:r>
      <w:r>
        <w:rPr>
          <w:spacing w:val="-3"/>
          <w:w w:val="110"/>
          <w:vertAlign w:val="baseline"/>
        </w:rPr>
        <w:t>by </w:t>
      </w:r>
      <w:r>
        <w:rPr>
          <w:w w:val="110"/>
          <w:vertAlign w:val="baseline"/>
        </w:rPr>
        <w:t>first taking the average of </w:t>
      </w:r>
      <w:r>
        <w:rPr>
          <w:rFonts w:ascii="PMingLiU" w:hAnsi="PMingLiU"/>
          <w:w w:val="110"/>
          <w:vertAlign w:val="baseline"/>
        </w:rPr>
        <w:t>n</w:t>
      </w:r>
      <w:r>
        <w:rPr>
          <w:rFonts w:ascii="Verdana" w:hAnsi="Verdana"/>
          <w:w w:val="110"/>
          <w:vertAlign w:val="subscript"/>
        </w:rPr>
        <w:t>200</w:t>
      </w:r>
      <w:r>
        <w:rPr>
          <w:rFonts w:ascii="Verdana" w:hAnsi="Verdana"/>
          <w:w w:val="110"/>
          <w:vertAlign w:val="baseline"/>
        </w:rPr>
        <w:t> </w:t>
      </w:r>
      <w:r>
        <w:rPr>
          <w:w w:val="110"/>
          <w:vertAlign w:val="baseline"/>
        </w:rPr>
        <w:t>and </w:t>
      </w:r>
      <w:r>
        <w:rPr>
          <w:rFonts w:ascii="PMingLiU" w:hAnsi="PMingLiU"/>
          <w:w w:val="110"/>
          <w:vertAlign w:val="baseline"/>
        </w:rPr>
        <w:t>n</w:t>
      </w:r>
      <w:r>
        <w:rPr>
          <w:rFonts w:ascii="Verdana" w:hAnsi="Verdana"/>
          <w:w w:val="110"/>
          <w:vertAlign w:val="subscript"/>
        </w:rPr>
        <w:t>020</w:t>
      </w:r>
      <w:r>
        <w:rPr>
          <w:w w:val="110"/>
          <w:vertAlign w:val="baseline"/>
        </w:rPr>
        <w:t>, and then reflecting this normal in the plane </w:t>
      </w:r>
      <w:r>
        <w:rPr>
          <w:i/>
          <w:spacing w:val="3"/>
          <w:w w:val="110"/>
          <w:vertAlign w:val="baseline"/>
        </w:rPr>
        <w:t>π</w:t>
      </w:r>
      <w:r>
        <w:rPr>
          <w:spacing w:val="3"/>
          <w:w w:val="110"/>
          <w:vertAlign w:val="baseline"/>
        </w:rPr>
        <w:t>, </w:t>
      </w:r>
      <w:r>
        <w:rPr>
          <w:w w:val="110"/>
          <w:vertAlign w:val="baseline"/>
        </w:rPr>
        <w:t>which is shown in </w:t>
      </w:r>
      <w:hyperlink w:history="true" w:anchor="_bookmark18">
        <w:r>
          <w:rPr>
            <w:color w:val="0000FF"/>
            <w:w w:val="110"/>
            <w:vertAlign w:val="baseline"/>
          </w:rPr>
          <w:t>Figure</w:t>
        </w:r>
        <w:r>
          <w:rPr>
            <w:color w:val="0000FF"/>
            <w:spacing w:val="-15"/>
            <w:w w:val="110"/>
            <w:vertAlign w:val="baseline"/>
          </w:rPr>
          <w:t> </w:t>
        </w:r>
        <w:r>
          <w:rPr>
            <w:color w:val="0000FF"/>
            <w:w w:val="110"/>
            <w:vertAlign w:val="baseline"/>
          </w:rPr>
          <w:t>17.30</w:t>
        </w:r>
      </w:hyperlink>
      <w:r>
        <w:rPr>
          <w:w w:val="110"/>
          <w:vertAlign w:val="baseline"/>
        </w:rPr>
        <w:t>.</w:t>
      </w:r>
      <w:r>
        <w:rPr>
          <w:spacing w:val="8"/>
          <w:w w:val="110"/>
          <w:vertAlign w:val="baseline"/>
        </w:rPr>
        <w:t> </w:t>
      </w:r>
      <w:r>
        <w:rPr>
          <w:w w:val="110"/>
          <w:vertAlign w:val="baseline"/>
        </w:rPr>
        <w:t>This</w:t>
      </w:r>
      <w:r>
        <w:rPr>
          <w:spacing w:val="-14"/>
          <w:w w:val="110"/>
          <w:vertAlign w:val="baseline"/>
        </w:rPr>
        <w:t> </w:t>
      </w:r>
      <w:r>
        <w:rPr>
          <w:w w:val="110"/>
          <w:vertAlign w:val="baseline"/>
        </w:rPr>
        <w:t>plane</w:t>
      </w:r>
      <w:r>
        <w:rPr>
          <w:spacing w:val="-14"/>
          <w:w w:val="110"/>
          <w:vertAlign w:val="baseline"/>
        </w:rPr>
        <w:t> </w:t>
      </w:r>
      <w:r>
        <w:rPr>
          <w:w w:val="110"/>
          <w:vertAlign w:val="baseline"/>
        </w:rPr>
        <w:t>has</w:t>
      </w:r>
      <w:r>
        <w:rPr>
          <w:spacing w:val="-15"/>
          <w:w w:val="110"/>
          <w:vertAlign w:val="baseline"/>
        </w:rPr>
        <w:t> </w:t>
      </w:r>
      <w:r>
        <w:rPr>
          <w:w w:val="110"/>
          <w:vertAlign w:val="baseline"/>
        </w:rPr>
        <w:t>a</w:t>
      </w:r>
      <w:r>
        <w:rPr>
          <w:spacing w:val="-14"/>
          <w:w w:val="110"/>
          <w:vertAlign w:val="baseline"/>
        </w:rPr>
        <w:t> </w:t>
      </w:r>
      <w:r>
        <w:rPr>
          <w:w w:val="110"/>
          <w:vertAlign w:val="baseline"/>
        </w:rPr>
        <w:t>normal</w:t>
      </w:r>
      <w:r>
        <w:rPr>
          <w:spacing w:val="-14"/>
          <w:w w:val="110"/>
          <w:vertAlign w:val="baseline"/>
        </w:rPr>
        <w:t> </w:t>
      </w:r>
      <w:r>
        <w:rPr>
          <w:w w:val="110"/>
          <w:vertAlign w:val="baseline"/>
        </w:rPr>
        <w:t>parallel</w:t>
      </w:r>
      <w:r>
        <w:rPr>
          <w:spacing w:val="-14"/>
          <w:w w:val="110"/>
          <w:vertAlign w:val="baseline"/>
        </w:rPr>
        <w:t> </w:t>
      </w:r>
      <w:r>
        <w:rPr>
          <w:w w:val="110"/>
          <w:vertAlign w:val="baseline"/>
        </w:rPr>
        <w:t>to</w:t>
      </w:r>
      <w:r>
        <w:rPr>
          <w:spacing w:val="-15"/>
          <w:w w:val="110"/>
          <w:vertAlign w:val="baseline"/>
        </w:rPr>
        <w:t> </w:t>
      </w:r>
      <w:r>
        <w:rPr>
          <w:w w:val="110"/>
          <w:vertAlign w:val="baseline"/>
        </w:rPr>
        <w:t>the</w:t>
      </w:r>
      <w:r>
        <w:rPr>
          <w:spacing w:val="-14"/>
          <w:w w:val="110"/>
          <w:vertAlign w:val="baseline"/>
        </w:rPr>
        <w:t> </w:t>
      </w:r>
      <w:r>
        <w:rPr>
          <w:w w:val="110"/>
          <w:vertAlign w:val="baseline"/>
        </w:rPr>
        <w:t>difference</w:t>
      </w:r>
      <w:r>
        <w:rPr>
          <w:spacing w:val="-14"/>
          <w:w w:val="110"/>
          <w:vertAlign w:val="baseline"/>
        </w:rPr>
        <w:t> </w:t>
      </w:r>
      <w:r>
        <w:rPr>
          <w:w w:val="110"/>
          <w:vertAlign w:val="baseline"/>
        </w:rPr>
        <w:t>between</w:t>
      </w:r>
      <w:r>
        <w:rPr>
          <w:spacing w:val="-14"/>
          <w:w w:val="110"/>
          <w:vertAlign w:val="baseline"/>
        </w:rPr>
        <w:t> </w:t>
      </w:r>
      <w:r>
        <w:rPr>
          <w:w w:val="110"/>
          <w:vertAlign w:val="baseline"/>
        </w:rPr>
        <w:t>the</w:t>
      </w:r>
      <w:r>
        <w:rPr>
          <w:spacing w:val="-15"/>
          <w:w w:val="110"/>
          <w:vertAlign w:val="baseline"/>
        </w:rPr>
        <w:t> </w:t>
      </w:r>
      <w:r>
        <w:rPr>
          <w:w w:val="110"/>
          <w:vertAlign w:val="baseline"/>
        </w:rPr>
        <w:t>endpoints </w:t>
      </w:r>
      <w:r>
        <w:rPr>
          <w:rFonts w:ascii="PMingLiU" w:hAnsi="PMingLiU"/>
          <w:w w:val="110"/>
          <w:vertAlign w:val="baseline"/>
        </w:rPr>
        <w:t>p</w:t>
      </w:r>
      <w:r>
        <w:rPr>
          <w:rFonts w:ascii="Verdana" w:hAnsi="Verdana"/>
          <w:w w:val="110"/>
          <w:vertAlign w:val="subscript"/>
        </w:rPr>
        <w:t>300</w:t>
      </w:r>
      <w:r>
        <w:rPr>
          <w:rFonts w:ascii="Verdana" w:hAnsi="Verdana"/>
          <w:spacing w:val="-21"/>
          <w:w w:val="110"/>
          <w:vertAlign w:val="baseline"/>
        </w:rPr>
        <w:t> </w:t>
      </w:r>
      <w:r>
        <w:rPr>
          <w:w w:val="110"/>
          <w:vertAlign w:val="baseline"/>
        </w:rPr>
        <w:t>and</w:t>
      </w:r>
      <w:r>
        <w:rPr>
          <w:spacing w:val="-5"/>
          <w:w w:val="110"/>
          <w:vertAlign w:val="baseline"/>
        </w:rPr>
        <w:t> </w:t>
      </w:r>
      <w:r>
        <w:rPr>
          <w:rFonts w:ascii="PMingLiU" w:hAnsi="PMingLiU"/>
          <w:w w:val="110"/>
          <w:vertAlign w:val="baseline"/>
        </w:rPr>
        <w:t>p</w:t>
      </w:r>
      <w:r>
        <w:rPr>
          <w:rFonts w:ascii="Verdana" w:hAnsi="Verdana"/>
          <w:w w:val="110"/>
          <w:vertAlign w:val="subscript"/>
        </w:rPr>
        <w:t>030</w:t>
      </w:r>
      <w:r>
        <w:rPr>
          <w:w w:val="110"/>
          <w:vertAlign w:val="baseline"/>
        </w:rPr>
        <w:t>.</w:t>
      </w:r>
      <w:r>
        <w:rPr>
          <w:spacing w:val="15"/>
          <w:w w:val="110"/>
          <w:vertAlign w:val="baseline"/>
        </w:rPr>
        <w:t> </w:t>
      </w:r>
      <w:r>
        <w:rPr>
          <w:w w:val="110"/>
          <w:vertAlign w:val="baseline"/>
        </w:rPr>
        <w:t>Since</w:t>
      </w:r>
      <w:r>
        <w:rPr>
          <w:spacing w:val="-5"/>
          <w:w w:val="110"/>
          <w:vertAlign w:val="baseline"/>
        </w:rPr>
        <w:t> </w:t>
      </w:r>
      <w:r>
        <w:rPr>
          <w:w w:val="110"/>
          <w:vertAlign w:val="baseline"/>
        </w:rPr>
        <w:t>only</w:t>
      </w:r>
      <w:r>
        <w:rPr>
          <w:spacing w:val="-5"/>
          <w:w w:val="110"/>
          <w:vertAlign w:val="baseline"/>
        </w:rPr>
        <w:t> </w:t>
      </w:r>
      <w:r>
        <w:rPr>
          <w:w w:val="110"/>
          <w:vertAlign w:val="baseline"/>
        </w:rPr>
        <w:t>normal</w:t>
      </w:r>
      <w:r>
        <w:rPr>
          <w:spacing w:val="-6"/>
          <w:w w:val="110"/>
          <w:vertAlign w:val="baseline"/>
        </w:rPr>
        <w:t> </w:t>
      </w:r>
      <w:r>
        <w:rPr>
          <w:w w:val="110"/>
          <w:vertAlign w:val="baseline"/>
        </w:rPr>
        <w:t>vectors</w:t>
      </w:r>
      <w:r>
        <w:rPr>
          <w:spacing w:val="-5"/>
          <w:w w:val="110"/>
          <w:vertAlign w:val="baseline"/>
        </w:rPr>
        <w:t> </w:t>
      </w:r>
      <w:r>
        <w:rPr>
          <w:w w:val="110"/>
          <w:vertAlign w:val="baseline"/>
        </w:rPr>
        <w:t>will</w:t>
      </w:r>
      <w:r>
        <w:rPr>
          <w:spacing w:val="-5"/>
          <w:w w:val="110"/>
          <w:vertAlign w:val="baseline"/>
        </w:rPr>
        <w:t> </w:t>
      </w:r>
      <w:r>
        <w:rPr>
          <w:spacing w:val="2"/>
          <w:w w:val="110"/>
          <w:vertAlign w:val="baseline"/>
        </w:rPr>
        <w:t>be</w:t>
      </w:r>
      <w:r>
        <w:rPr>
          <w:spacing w:val="-5"/>
          <w:w w:val="110"/>
          <w:vertAlign w:val="baseline"/>
        </w:rPr>
        <w:t> </w:t>
      </w:r>
      <w:r>
        <w:rPr>
          <w:w w:val="110"/>
          <w:vertAlign w:val="baseline"/>
        </w:rPr>
        <w:t>reflected</w:t>
      </w:r>
      <w:r>
        <w:rPr>
          <w:spacing w:val="-5"/>
          <w:w w:val="110"/>
          <w:vertAlign w:val="baseline"/>
        </w:rPr>
        <w:t> </w:t>
      </w:r>
      <w:r>
        <w:rPr>
          <w:w w:val="110"/>
          <w:vertAlign w:val="baseline"/>
        </w:rPr>
        <w:t>in</w:t>
      </w:r>
      <w:r>
        <w:rPr>
          <w:spacing w:val="-7"/>
          <w:w w:val="110"/>
          <w:vertAlign w:val="baseline"/>
        </w:rPr>
        <w:t> </w:t>
      </w:r>
      <w:r>
        <w:rPr>
          <w:i/>
          <w:spacing w:val="3"/>
          <w:w w:val="110"/>
          <w:vertAlign w:val="baseline"/>
        </w:rPr>
        <w:t>π</w:t>
      </w:r>
      <w:r>
        <w:rPr>
          <w:spacing w:val="3"/>
          <w:w w:val="110"/>
          <w:vertAlign w:val="baseline"/>
        </w:rPr>
        <w:t>,</w:t>
      </w:r>
      <w:r>
        <w:rPr>
          <w:spacing w:val="-4"/>
          <w:w w:val="110"/>
          <w:vertAlign w:val="baseline"/>
        </w:rPr>
        <w:t> </w:t>
      </w:r>
      <w:r>
        <w:rPr>
          <w:spacing w:val="-3"/>
          <w:w w:val="110"/>
          <w:vertAlign w:val="baseline"/>
        </w:rPr>
        <w:t>we</w:t>
      </w:r>
      <w:r>
        <w:rPr>
          <w:spacing w:val="-5"/>
          <w:w w:val="110"/>
          <w:vertAlign w:val="baseline"/>
        </w:rPr>
        <w:t> </w:t>
      </w:r>
      <w:r>
        <w:rPr>
          <w:w w:val="110"/>
          <w:vertAlign w:val="baseline"/>
        </w:rPr>
        <w:t>can</w:t>
      </w:r>
      <w:r>
        <w:rPr>
          <w:spacing w:val="-5"/>
          <w:w w:val="110"/>
          <w:vertAlign w:val="baseline"/>
        </w:rPr>
        <w:t> </w:t>
      </w:r>
      <w:r>
        <w:rPr>
          <w:w w:val="110"/>
          <w:vertAlign w:val="baseline"/>
        </w:rPr>
        <w:t>assume</w:t>
      </w:r>
      <w:r>
        <w:rPr>
          <w:spacing w:val="-6"/>
          <w:w w:val="110"/>
          <w:vertAlign w:val="baseline"/>
        </w:rPr>
        <w:t> </w:t>
      </w:r>
      <w:r>
        <w:rPr>
          <w:w w:val="110"/>
          <w:vertAlign w:val="baseline"/>
        </w:rPr>
        <w:t>that</w:t>
      </w:r>
      <w:r>
        <w:rPr>
          <w:spacing w:val="-5"/>
          <w:w w:val="110"/>
          <w:vertAlign w:val="baseline"/>
        </w:rPr>
        <w:t> </w:t>
      </w:r>
      <w:r>
        <w:rPr>
          <w:i/>
          <w:w w:val="110"/>
          <w:vertAlign w:val="baseline"/>
        </w:rPr>
        <w:t>π</w:t>
      </w:r>
    </w:p>
    <w:p>
      <w:pPr>
        <w:pStyle w:val="BodyText"/>
        <w:spacing w:line="242" w:lineRule="auto"/>
        <w:ind w:left="443" w:right="941"/>
        <w:jc w:val="both"/>
      </w:pPr>
      <w:r>
        <w:rPr>
          <w:w w:val="110"/>
        </w:rPr>
        <w:t>passes</w:t>
      </w:r>
      <w:r>
        <w:rPr>
          <w:spacing w:val="-22"/>
          <w:w w:val="110"/>
        </w:rPr>
        <w:t> </w:t>
      </w:r>
      <w:r>
        <w:rPr>
          <w:w w:val="110"/>
        </w:rPr>
        <w:t>through</w:t>
      </w:r>
      <w:r>
        <w:rPr>
          <w:spacing w:val="-22"/>
          <w:w w:val="110"/>
        </w:rPr>
        <w:t> </w:t>
      </w:r>
      <w:r>
        <w:rPr>
          <w:w w:val="110"/>
        </w:rPr>
        <w:t>the</w:t>
      </w:r>
      <w:r>
        <w:rPr>
          <w:spacing w:val="-22"/>
          <w:w w:val="110"/>
        </w:rPr>
        <w:t> </w:t>
      </w:r>
      <w:r>
        <w:rPr>
          <w:w w:val="110"/>
        </w:rPr>
        <w:t>origin</w:t>
      </w:r>
      <w:r>
        <w:rPr>
          <w:spacing w:val="-21"/>
          <w:w w:val="110"/>
        </w:rPr>
        <w:t> </w:t>
      </w:r>
      <w:r>
        <w:rPr>
          <w:w w:val="110"/>
        </w:rPr>
        <w:t>because</w:t>
      </w:r>
      <w:r>
        <w:rPr>
          <w:spacing w:val="-22"/>
          <w:w w:val="110"/>
        </w:rPr>
        <w:t> </w:t>
      </w:r>
      <w:r>
        <w:rPr>
          <w:w w:val="110"/>
        </w:rPr>
        <w:t>normals</w:t>
      </w:r>
      <w:r>
        <w:rPr>
          <w:spacing w:val="-22"/>
          <w:w w:val="110"/>
        </w:rPr>
        <w:t> </w:t>
      </w:r>
      <w:r>
        <w:rPr>
          <w:w w:val="110"/>
        </w:rPr>
        <w:t>are</w:t>
      </w:r>
      <w:r>
        <w:rPr>
          <w:spacing w:val="-22"/>
          <w:w w:val="110"/>
        </w:rPr>
        <w:t> </w:t>
      </w:r>
      <w:r>
        <w:rPr>
          <w:w w:val="110"/>
        </w:rPr>
        <w:t>independent</w:t>
      </w:r>
      <w:r>
        <w:rPr>
          <w:spacing w:val="-22"/>
          <w:w w:val="110"/>
        </w:rPr>
        <w:t> </w:t>
      </w:r>
      <w:r>
        <w:rPr>
          <w:w w:val="110"/>
        </w:rPr>
        <w:t>of</w:t>
      </w:r>
      <w:r>
        <w:rPr>
          <w:spacing w:val="-21"/>
          <w:w w:val="110"/>
        </w:rPr>
        <w:t> </w:t>
      </w:r>
      <w:r>
        <w:rPr>
          <w:w w:val="110"/>
        </w:rPr>
        <w:t>the</w:t>
      </w:r>
      <w:r>
        <w:rPr>
          <w:spacing w:val="-22"/>
          <w:w w:val="110"/>
        </w:rPr>
        <w:t> </w:t>
      </w:r>
      <w:r>
        <w:rPr>
          <w:w w:val="110"/>
        </w:rPr>
        <w:t>position</w:t>
      </w:r>
      <w:r>
        <w:rPr>
          <w:spacing w:val="-22"/>
          <w:w w:val="110"/>
        </w:rPr>
        <w:t> </w:t>
      </w:r>
      <w:r>
        <w:rPr>
          <w:w w:val="110"/>
        </w:rPr>
        <w:t>on</w:t>
      </w:r>
      <w:r>
        <w:rPr>
          <w:spacing w:val="-22"/>
          <w:w w:val="110"/>
        </w:rPr>
        <w:t> </w:t>
      </w:r>
      <w:r>
        <w:rPr>
          <w:w w:val="110"/>
        </w:rPr>
        <w:t>the</w:t>
      </w:r>
      <w:r>
        <w:rPr>
          <w:spacing w:val="-21"/>
          <w:w w:val="110"/>
        </w:rPr>
        <w:t> </w:t>
      </w:r>
      <w:r>
        <w:rPr>
          <w:w w:val="110"/>
        </w:rPr>
        <w:t>plane. Also,</w:t>
      </w:r>
      <w:r>
        <w:rPr>
          <w:spacing w:val="-13"/>
          <w:w w:val="110"/>
        </w:rPr>
        <w:t> </w:t>
      </w:r>
      <w:r>
        <w:rPr>
          <w:w w:val="110"/>
        </w:rPr>
        <w:t>note</w:t>
      </w:r>
      <w:r>
        <w:rPr>
          <w:spacing w:val="-12"/>
          <w:w w:val="110"/>
        </w:rPr>
        <w:t> </w:t>
      </w:r>
      <w:r>
        <w:rPr>
          <w:w w:val="110"/>
        </w:rPr>
        <w:t>that</w:t>
      </w:r>
      <w:r>
        <w:rPr>
          <w:spacing w:val="-13"/>
          <w:w w:val="110"/>
        </w:rPr>
        <w:t> </w:t>
      </w:r>
      <w:r>
        <w:rPr>
          <w:w w:val="110"/>
        </w:rPr>
        <w:t>each</w:t>
      </w:r>
      <w:r>
        <w:rPr>
          <w:spacing w:val="-13"/>
          <w:w w:val="110"/>
        </w:rPr>
        <w:t> </w:t>
      </w:r>
      <w:r>
        <w:rPr>
          <w:w w:val="110"/>
        </w:rPr>
        <w:t>normal</w:t>
      </w:r>
      <w:r>
        <w:rPr>
          <w:spacing w:val="-13"/>
          <w:w w:val="110"/>
        </w:rPr>
        <w:t> </w:t>
      </w:r>
      <w:r>
        <w:rPr>
          <w:w w:val="110"/>
        </w:rPr>
        <w:t>should</w:t>
      </w:r>
      <w:r>
        <w:rPr>
          <w:spacing w:val="-13"/>
          <w:w w:val="110"/>
        </w:rPr>
        <w:t> </w:t>
      </w:r>
      <w:r>
        <w:rPr>
          <w:spacing w:val="2"/>
          <w:w w:val="110"/>
        </w:rPr>
        <w:t>be</w:t>
      </w:r>
      <w:r>
        <w:rPr>
          <w:spacing w:val="-13"/>
          <w:w w:val="110"/>
        </w:rPr>
        <w:t> </w:t>
      </w:r>
      <w:r>
        <w:rPr>
          <w:w w:val="110"/>
        </w:rPr>
        <w:t>normalized.</w:t>
      </w:r>
      <w:r>
        <w:rPr>
          <w:spacing w:val="7"/>
          <w:w w:val="110"/>
        </w:rPr>
        <w:t> </w:t>
      </w:r>
      <w:r>
        <w:rPr>
          <w:w w:val="110"/>
        </w:rPr>
        <w:t>Mathematically,</w:t>
      </w:r>
      <w:r>
        <w:rPr>
          <w:spacing w:val="-12"/>
          <w:w w:val="110"/>
        </w:rPr>
        <w:t> </w:t>
      </w:r>
      <w:r>
        <w:rPr>
          <w:w w:val="110"/>
        </w:rPr>
        <w:t>the</w:t>
      </w:r>
      <w:r>
        <w:rPr>
          <w:spacing w:val="-13"/>
          <w:w w:val="110"/>
        </w:rPr>
        <w:t> </w:t>
      </w:r>
      <w:r>
        <w:rPr>
          <w:w w:val="110"/>
        </w:rPr>
        <w:t>unnormalized version of </w:t>
      </w:r>
      <w:r>
        <w:rPr>
          <w:rFonts w:ascii="PMingLiU"/>
          <w:w w:val="110"/>
        </w:rPr>
        <w:t>n</w:t>
      </w:r>
      <w:r>
        <w:rPr>
          <w:rFonts w:ascii="Verdana"/>
          <w:w w:val="110"/>
          <w:vertAlign w:val="subscript"/>
        </w:rPr>
        <w:t>110</w:t>
      </w:r>
      <w:r>
        <w:rPr>
          <w:rFonts w:ascii="Verdana"/>
          <w:w w:val="110"/>
          <w:vertAlign w:val="baseline"/>
        </w:rPr>
        <w:t> </w:t>
      </w:r>
      <w:r>
        <w:rPr>
          <w:w w:val="110"/>
          <w:vertAlign w:val="baseline"/>
        </w:rPr>
        <w:t>is expressed as</w:t>
      </w:r>
      <w:r>
        <w:rPr>
          <w:spacing w:val="35"/>
          <w:w w:val="110"/>
          <w:vertAlign w:val="baseline"/>
        </w:rPr>
        <w:t> </w:t>
      </w:r>
      <w:r>
        <w:rPr>
          <w:w w:val="110"/>
          <w:vertAlign w:val="baseline"/>
        </w:rPr>
        <w:t>[</w:t>
      </w:r>
      <w:hyperlink w:history="true" w:anchor="_bookmark0">
        <w:r>
          <w:rPr>
            <w:color w:val="0000FF"/>
            <w:w w:val="110"/>
            <w:vertAlign w:val="baseline"/>
          </w:rPr>
          <w:t>1819</w:t>
        </w:r>
      </w:hyperlink>
      <w:r>
        <w:rPr>
          <w:w w:val="110"/>
          <w:vertAlign w:val="baseline"/>
        </w:rPr>
        <w:t>]</w:t>
      </w:r>
    </w:p>
    <w:p>
      <w:pPr>
        <w:spacing w:after="0" w:line="242" w:lineRule="auto"/>
        <w:jc w:val="both"/>
        <w:sectPr>
          <w:type w:val="continuous"/>
          <w:pgSz w:w="12240" w:h="15840"/>
          <w:pgMar w:top="2560" w:bottom="280" w:left="1720" w:right="1720"/>
        </w:sectPr>
      </w:pPr>
    </w:p>
    <w:p>
      <w:pPr>
        <w:pStyle w:val="BodyText"/>
        <w:spacing w:before="7"/>
        <w:rPr>
          <w:sz w:val="14"/>
        </w:rPr>
      </w:pPr>
    </w:p>
    <w:p>
      <w:pPr>
        <w:spacing w:line="180" w:lineRule="exact" w:before="0"/>
        <w:ind w:left="1135" w:right="0" w:firstLine="0"/>
        <w:jc w:val="left"/>
        <w:rPr>
          <w:rFonts w:ascii="Lucida Sans Unicode" w:hAnsi="Lucida Sans Unicode"/>
          <w:sz w:val="14"/>
        </w:rPr>
      </w:pPr>
      <w:r>
        <w:rPr/>
        <w:pict>
          <v:shape style="position:absolute;margin-left:136.404999pt;margin-top:4.3174pt;width:6.4pt;height:10pt;mso-position-horizontal-relative:page;mso-position-vertical-relative:paragraph;z-index:15798272" type="#_x0000_t202" filled="false" stroked="false">
            <v:textbox inset="0,0,0,0">
              <w:txbxContent>
                <w:p>
                  <w:pPr>
                    <w:pStyle w:val="BodyText"/>
                    <w:spacing w:line="199" w:lineRule="exact"/>
                    <w:rPr>
                      <w:rFonts w:ascii="PMingLiU"/>
                    </w:rPr>
                  </w:pPr>
                  <w:r>
                    <w:rPr>
                      <w:rFonts w:ascii="PMingLiU"/>
                      <w:w w:val="135"/>
                    </w:rPr>
                    <w:t>n</w:t>
                  </w:r>
                </w:p>
              </w:txbxContent>
            </v:textbox>
            <w10:wrap type="none"/>
          </v:shape>
        </w:pict>
      </w:r>
      <w:r>
        <w:rPr>
          <w:rFonts w:ascii="Lucida Sans Unicode" w:hAnsi="Lucida Sans Unicode"/>
          <w:w w:val="100"/>
          <w:sz w:val="14"/>
        </w:rPr>
        <w:t>′</w:t>
      </w:r>
    </w:p>
    <w:p>
      <w:pPr>
        <w:spacing w:line="135" w:lineRule="exact" w:before="0"/>
        <w:ind w:left="1135" w:right="0" w:firstLine="0"/>
        <w:jc w:val="left"/>
        <w:rPr>
          <w:rFonts w:ascii="Verdana"/>
          <w:sz w:val="14"/>
        </w:rPr>
      </w:pPr>
      <w:r>
        <w:rPr>
          <w:rFonts w:ascii="Verdana"/>
          <w:w w:val="85"/>
          <w:sz w:val="14"/>
        </w:rPr>
        <w:t>110</w:t>
      </w:r>
    </w:p>
    <w:p>
      <w:pPr>
        <w:pStyle w:val="BodyText"/>
        <w:spacing w:before="10"/>
        <w:rPr>
          <w:rFonts w:ascii="Verdana"/>
          <w:sz w:val="16"/>
        </w:rPr>
      </w:pPr>
      <w:r>
        <w:rPr/>
        <w:br w:type="column"/>
      </w:r>
      <w:r>
        <w:rPr>
          <w:rFonts w:ascii="Verdana"/>
          <w:sz w:val="16"/>
        </w:rPr>
      </w:r>
    </w:p>
    <w:p>
      <w:pPr>
        <w:spacing w:before="0"/>
        <w:ind w:left="25" w:right="0" w:firstLine="0"/>
        <w:jc w:val="left"/>
        <w:rPr>
          <w:rFonts w:ascii="Verdana"/>
          <w:sz w:val="14"/>
        </w:rPr>
      </w:pPr>
      <w:r>
        <w:rPr>
          <w:w w:val="120"/>
          <w:position w:val="3"/>
          <w:sz w:val="20"/>
        </w:rPr>
        <w:t>=</w:t>
      </w:r>
      <w:r>
        <w:rPr>
          <w:spacing w:val="-40"/>
          <w:w w:val="120"/>
          <w:position w:val="3"/>
          <w:sz w:val="20"/>
        </w:rPr>
        <w:t> </w:t>
      </w:r>
      <w:r>
        <w:rPr>
          <w:rFonts w:ascii="PMingLiU"/>
          <w:spacing w:val="-5"/>
          <w:w w:val="120"/>
          <w:position w:val="3"/>
          <w:sz w:val="20"/>
        </w:rPr>
        <w:t>n</w:t>
      </w:r>
      <w:r>
        <w:rPr>
          <w:rFonts w:ascii="Verdana"/>
          <w:spacing w:val="-5"/>
          <w:w w:val="120"/>
          <w:sz w:val="14"/>
        </w:rPr>
        <w:t>200</w:t>
      </w:r>
    </w:p>
    <w:p>
      <w:pPr>
        <w:pStyle w:val="BodyText"/>
        <w:spacing w:before="10"/>
        <w:rPr>
          <w:rFonts w:ascii="Verdana"/>
          <w:sz w:val="16"/>
        </w:rPr>
      </w:pPr>
      <w:r>
        <w:rPr/>
        <w:br w:type="column"/>
      </w:r>
      <w:r>
        <w:rPr>
          <w:rFonts w:ascii="Verdana"/>
          <w:sz w:val="16"/>
        </w:rPr>
      </w:r>
    </w:p>
    <w:p>
      <w:pPr>
        <w:spacing w:before="0"/>
        <w:ind w:left="14" w:right="0" w:firstLine="0"/>
        <w:jc w:val="left"/>
        <w:rPr>
          <w:rFonts w:ascii="Verdana"/>
          <w:sz w:val="14"/>
        </w:rPr>
      </w:pPr>
      <w:r>
        <w:rPr>
          <w:w w:val="115"/>
          <w:position w:val="3"/>
          <w:sz w:val="20"/>
        </w:rPr>
        <w:t>+</w:t>
      </w:r>
      <w:r>
        <w:rPr>
          <w:spacing w:val="-30"/>
          <w:w w:val="115"/>
          <w:position w:val="3"/>
          <w:sz w:val="20"/>
        </w:rPr>
        <w:t> </w:t>
      </w:r>
      <w:r>
        <w:rPr>
          <w:rFonts w:ascii="PMingLiU"/>
          <w:spacing w:val="-5"/>
          <w:w w:val="115"/>
          <w:position w:val="3"/>
          <w:sz w:val="20"/>
        </w:rPr>
        <w:t>n</w:t>
      </w:r>
      <w:r>
        <w:rPr>
          <w:rFonts w:ascii="Verdana"/>
          <w:spacing w:val="-5"/>
          <w:w w:val="115"/>
          <w:sz w:val="14"/>
        </w:rPr>
        <w:t>020</w:t>
      </w:r>
    </w:p>
    <w:p>
      <w:pPr>
        <w:spacing w:line="158" w:lineRule="auto" w:before="83"/>
        <w:ind w:left="337" w:right="-2" w:hanging="124"/>
        <w:jc w:val="left"/>
        <w:rPr>
          <w:sz w:val="20"/>
        </w:rPr>
      </w:pPr>
      <w:r>
        <w:rPr/>
        <w:br w:type="column"/>
      </w:r>
      <w:r>
        <w:rPr>
          <w:w w:val="110"/>
          <w:position w:val="-12"/>
          <w:sz w:val="20"/>
        </w:rPr>
        <w:t>2</w:t>
      </w:r>
      <w:r>
        <w:rPr>
          <w:spacing w:val="-35"/>
          <w:w w:val="110"/>
          <w:sz w:val="20"/>
          <w:u w:val="single"/>
        </w:rPr>
        <w:t> </w:t>
      </w:r>
      <w:r>
        <w:rPr>
          <w:w w:val="110"/>
          <w:sz w:val="20"/>
          <w:u w:val="single"/>
        </w:rPr>
        <w:t>(</w:t>
      </w:r>
      <w:r>
        <w:rPr>
          <w:rFonts w:ascii="PMingLiU" w:hAnsi="PMingLiU"/>
          <w:w w:val="110"/>
          <w:sz w:val="20"/>
          <w:u w:val="single"/>
        </w:rPr>
        <w:t>p</w:t>
      </w:r>
      <w:r>
        <w:rPr>
          <w:rFonts w:ascii="Verdana" w:hAnsi="Verdana"/>
          <w:w w:val="110"/>
          <w:sz w:val="20"/>
          <w:u w:val="single"/>
          <w:vertAlign w:val="subscript"/>
        </w:rPr>
        <w:t>030</w:t>
      </w:r>
      <w:r>
        <w:rPr>
          <w:rFonts w:ascii="Verdana" w:hAnsi="Verdana"/>
          <w:spacing w:val="-30"/>
          <w:w w:val="110"/>
          <w:sz w:val="20"/>
          <w:u w:val="single"/>
          <w:vertAlign w:val="baseline"/>
        </w:rPr>
        <w:t> </w:t>
      </w:r>
      <w:r>
        <w:rPr>
          <w:rFonts w:ascii="Lucida Sans Unicode" w:hAnsi="Lucida Sans Unicode"/>
          <w:w w:val="110"/>
          <w:sz w:val="20"/>
          <w:u w:val="single"/>
          <w:vertAlign w:val="baseline"/>
        </w:rPr>
        <w:t>−</w:t>
      </w:r>
      <w:r>
        <w:rPr>
          <w:rFonts w:ascii="Lucida Sans Unicode" w:hAnsi="Lucida Sans Unicode"/>
          <w:spacing w:val="-30"/>
          <w:w w:val="110"/>
          <w:sz w:val="20"/>
          <w:u w:val="single"/>
          <w:vertAlign w:val="baseline"/>
        </w:rPr>
        <w:t> </w:t>
      </w:r>
      <w:r>
        <w:rPr>
          <w:rFonts w:ascii="PMingLiU" w:hAnsi="PMingLiU"/>
          <w:w w:val="110"/>
          <w:sz w:val="20"/>
          <w:u w:val="single"/>
          <w:vertAlign w:val="baseline"/>
        </w:rPr>
        <w:t>p</w:t>
      </w:r>
      <w:r>
        <w:rPr>
          <w:rFonts w:ascii="Verdana" w:hAnsi="Verdana"/>
          <w:w w:val="110"/>
          <w:sz w:val="20"/>
          <w:u w:val="single"/>
          <w:vertAlign w:val="subscript"/>
        </w:rPr>
        <w:t>300</w:t>
      </w:r>
      <w:r>
        <w:rPr>
          <w:w w:val="110"/>
          <w:sz w:val="20"/>
          <w:u w:val="single"/>
          <w:vertAlign w:val="baseline"/>
        </w:rPr>
        <w:t>)</w:t>
      </w:r>
      <w:r>
        <w:rPr>
          <w:spacing w:val="-15"/>
          <w:w w:val="110"/>
          <w:sz w:val="20"/>
          <w:u w:val="single"/>
          <w:vertAlign w:val="baseline"/>
        </w:rPr>
        <w:t> </w:t>
      </w:r>
      <w:r>
        <w:rPr>
          <w:rFonts w:ascii="Lucida Sans Unicode" w:hAnsi="Lucida Sans Unicode"/>
          <w:w w:val="85"/>
          <w:sz w:val="20"/>
          <w:u w:val="single"/>
          <w:vertAlign w:val="baseline"/>
        </w:rPr>
        <w:t>·</w:t>
      </w:r>
      <w:r>
        <w:rPr>
          <w:rFonts w:ascii="Lucida Sans Unicode" w:hAnsi="Lucida Sans Unicode"/>
          <w:spacing w:val="-15"/>
          <w:w w:val="85"/>
          <w:sz w:val="20"/>
          <w:u w:val="single"/>
          <w:vertAlign w:val="baseline"/>
        </w:rPr>
        <w:t> </w:t>
      </w:r>
      <w:r>
        <w:rPr>
          <w:w w:val="110"/>
          <w:sz w:val="20"/>
          <w:u w:val="single"/>
          <w:vertAlign w:val="baseline"/>
        </w:rPr>
        <w:t>(</w:t>
      </w:r>
      <w:r>
        <w:rPr>
          <w:rFonts w:ascii="PMingLiU" w:hAnsi="PMingLiU"/>
          <w:w w:val="110"/>
          <w:sz w:val="20"/>
          <w:u w:val="single"/>
          <w:vertAlign w:val="baseline"/>
        </w:rPr>
        <w:t>n</w:t>
      </w:r>
      <w:r>
        <w:rPr>
          <w:rFonts w:ascii="Verdana" w:hAnsi="Verdana"/>
          <w:w w:val="110"/>
          <w:sz w:val="20"/>
          <w:u w:val="single"/>
          <w:vertAlign w:val="subscript"/>
        </w:rPr>
        <w:t>200</w:t>
      </w:r>
      <w:r>
        <w:rPr>
          <w:rFonts w:ascii="Verdana" w:hAnsi="Verdana"/>
          <w:spacing w:val="-29"/>
          <w:w w:val="110"/>
          <w:sz w:val="20"/>
          <w:u w:val="single"/>
          <w:vertAlign w:val="baseline"/>
        </w:rPr>
        <w:t> </w:t>
      </w:r>
      <w:r>
        <w:rPr>
          <w:w w:val="110"/>
          <w:sz w:val="20"/>
          <w:u w:val="single"/>
          <w:vertAlign w:val="baseline"/>
        </w:rPr>
        <w:t>+</w:t>
      </w:r>
      <w:r>
        <w:rPr>
          <w:spacing w:val="-16"/>
          <w:w w:val="110"/>
          <w:sz w:val="20"/>
          <w:u w:val="single"/>
          <w:vertAlign w:val="baseline"/>
        </w:rPr>
        <w:t> </w:t>
      </w:r>
      <w:r>
        <w:rPr>
          <w:rFonts w:ascii="PMingLiU" w:hAnsi="PMingLiU"/>
          <w:spacing w:val="2"/>
          <w:w w:val="110"/>
          <w:sz w:val="20"/>
          <w:u w:val="single"/>
          <w:vertAlign w:val="baseline"/>
        </w:rPr>
        <w:t>n</w:t>
      </w:r>
      <w:r>
        <w:rPr>
          <w:rFonts w:ascii="Verdana" w:hAnsi="Verdana"/>
          <w:spacing w:val="2"/>
          <w:w w:val="110"/>
          <w:sz w:val="20"/>
          <w:u w:val="single"/>
          <w:vertAlign w:val="subscript"/>
        </w:rPr>
        <w:t>020</w:t>
      </w:r>
      <w:r>
        <w:rPr>
          <w:spacing w:val="2"/>
          <w:w w:val="110"/>
          <w:sz w:val="20"/>
          <w:u w:val="single"/>
          <w:vertAlign w:val="baseline"/>
        </w:rPr>
        <w:t>)</w:t>
      </w:r>
      <w:r>
        <w:rPr>
          <w:spacing w:val="2"/>
          <w:w w:val="110"/>
          <w:position w:val="-12"/>
          <w:sz w:val="20"/>
          <w:vertAlign w:val="baseline"/>
        </w:rPr>
        <w:t>(</w:t>
      </w:r>
      <w:r>
        <w:rPr>
          <w:rFonts w:ascii="PMingLiU" w:hAnsi="PMingLiU"/>
          <w:spacing w:val="2"/>
          <w:w w:val="110"/>
          <w:position w:val="-12"/>
          <w:sz w:val="20"/>
          <w:vertAlign w:val="baseline"/>
        </w:rPr>
        <w:t>p </w:t>
      </w:r>
      <w:r>
        <w:rPr>
          <w:w w:val="110"/>
          <w:position w:val="3"/>
          <w:sz w:val="20"/>
          <w:vertAlign w:val="baseline"/>
        </w:rPr>
        <w:t>(</w:t>
      </w:r>
      <w:r>
        <w:rPr>
          <w:rFonts w:ascii="PMingLiU" w:hAnsi="PMingLiU"/>
          <w:w w:val="110"/>
          <w:position w:val="3"/>
          <w:sz w:val="20"/>
          <w:vertAlign w:val="baseline"/>
        </w:rPr>
        <w:t>p</w:t>
      </w:r>
      <w:r>
        <w:rPr>
          <w:rFonts w:ascii="Verdana" w:hAnsi="Verdana"/>
          <w:w w:val="110"/>
          <w:sz w:val="14"/>
          <w:vertAlign w:val="baseline"/>
        </w:rPr>
        <w:t>030</w:t>
      </w:r>
      <w:r>
        <w:rPr>
          <w:rFonts w:ascii="Verdana" w:hAnsi="Verdana"/>
          <w:spacing w:val="-20"/>
          <w:w w:val="110"/>
          <w:sz w:val="14"/>
          <w:vertAlign w:val="baseline"/>
        </w:rPr>
        <w:t> </w:t>
      </w:r>
      <w:r>
        <w:rPr>
          <w:rFonts w:ascii="Lucida Sans Unicode" w:hAnsi="Lucida Sans Unicode"/>
          <w:w w:val="110"/>
          <w:position w:val="3"/>
          <w:sz w:val="20"/>
          <w:vertAlign w:val="baseline"/>
        </w:rPr>
        <w:t>−</w:t>
      </w:r>
      <w:r>
        <w:rPr>
          <w:rFonts w:ascii="Lucida Sans Unicode" w:hAnsi="Lucida Sans Unicode"/>
          <w:spacing w:val="-41"/>
          <w:w w:val="110"/>
          <w:position w:val="3"/>
          <w:sz w:val="20"/>
          <w:vertAlign w:val="baseline"/>
        </w:rPr>
        <w:t> </w:t>
      </w:r>
      <w:r>
        <w:rPr>
          <w:rFonts w:ascii="PMingLiU" w:hAnsi="PMingLiU"/>
          <w:w w:val="110"/>
          <w:position w:val="3"/>
          <w:sz w:val="20"/>
          <w:vertAlign w:val="baseline"/>
        </w:rPr>
        <w:t>p</w:t>
      </w:r>
      <w:r>
        <w:rPr>
          <w:rFonts w:ascii="Verdana" w:hAnsi="Verdana"/>
          <w:w w:val="110"/>
          <w:sz w:val="14"/>
          <w:vertAlign w:val="baseline"/>
        </w:rPr>
        <w:t>300</w:t>
      </w:r>
      <w:r>
        <w:rPr>
          <w:w w:val="110"/>
          <w:position w:val="3"/>
          <w:sz w:val="20"/>
          <w:vertAlign w:val="baseline"/>
        </w:rPr>
        <w:t>)</w:t>
      </w:r>
      <w:r>
        <w:rPr>
          <w:spacing w:val="-26"/>
          <w:w w:val="110"/>
          <w:position w:val="3"/>
          <w:sz w:val="20"/>
          <w:vertAlign w:val="baseline"/>
        </w:rPr>
        <w:t> </w:t>
      </w:r>
      <w:r>
        <w:rPr>
          <w:rFonts w:ascii="Lucida Sans Unicode" w:hAnsi="Lucida Sans Unicode"/>
          <w:w w:val="85"/>
          <w:position w:val="3"/>
          <w:sz w:val="20"/>
          <w:vertAlign w:val="baseline"/>
        </w:rPr>
        <w:t>·</w:t>
      </w:r>
      <w:r>
        <w:rPr>
          <w:rFonts w:ascii="Lucida Sans Unicode" w:hAnsi="Lucida Sans Unicode"/>
          <w:spacing w:val="-26"/>
          <w:w w:val="85"/>
          <w:position w:val="3"/>
          <w:sz w:val="20"/>
          <w:vertAlign w:val="baseline"/>
        </w:rPr>
        <w:t> </w:t>
      </w:r>
      <w:r>
        <w:rPr>
          <w:w w:val="110"/>
          <w:position w:val="3"/>
          <w:sz w:val="20"/>
          <w:vertAlign w:val="baseline"/>
        </w:rPr>
        <w:t>(</w:t>
      </w:r>
      <w:r>
        <w:rPr>
          <w:rFonts w:ascii="PMingLiU" w:hAnsi="PMingLiU"/>
          <w:w w:val="110"/>
          <w:position w:val="3"/>
          <w:sz w:val="20"/>
          <w:vertAlign w:val="baseline"/>
        </w:rPr>
        <w:t>p</w:t>
      </w:r>
      <w:r>
        <w:rPr>
          <w:rFonts w:ascii="Verdana" w:hAnsi="Verdana"/>
          <w:w w:val="110"/>
          <w:sz w:val="14"/>
          <w:vertAlign w:val="baseline"/>
        </w:rPr>
        <w:t>030</w:t>
      </w:r>
      <w:r>
        <w:rPr>
          <w:rFonts w:ascii="Verdana" w:hAnsi="Verdana"/>
          <w:spacing w:val="-19"/>
          <w:w w:val="110"/>
          <w:sz w:val="14"/>
          <w:vertAlign w:val="baseline"/>
        </w:rPr>
        <w:t> </w:t>
      </w:r>
      <w:r>
        <w:rPr>
          <w:rFonts w:ascii="Lucida Sans Unicode" w:hAnsi="Lucida Sans Unicode"/>
          <w:w w:val="110"/>
          <w:position w:val="3"/>
          <w:sz w:val="20"/>
          <w:vertAlign w:val="baseline"/>
        </w:rPr>
        <w:t>−</w:t>
      </w:r>
      <w:r>
        <w:rPr>
          <w:rFonts w:ascii="Lucida Sans Unicode" w:hAnsi="Lucida Sans Unicode"/>
          <w:spacing w:val="-41"/>
          <w:w w:val="110"/>
          <w:position w:val="3"/>
          <w:sz w:val="20"/>
          <w:vertAlign w:val="baseline"/>
        </w:rPr>
        <w:t> </w:t>
      </w:r>
      <w:r>
        <w:rPr>
          <w:rFonts w:ascii="PMingLiU" w:hAnsi="PMingLiU"/>
          <w:w w:val="110"/>
          <w:position w:val="3"/>
          <w:sz w:val="20"/>
          <w:vertAlign w:val="baseline"/>
        </w:rPr>
        <w:t>p</w:t>
      </w:r>
      <w:r>
        <w:rPr>
          <w:rFonts w:ascii="Verdana" w:hAnsi="Verdana"/>
          <w:w w:val="110"/>
          <w:sz w:val="14"/>
          <w:vertAlign w:val="baseline"/>
        </w:rPr>
        <w:t>300</w:t>
      </w:r>
      <w:r>
        <w:rPr>
          <w:w w:val="110"/>
          <w:position w:val="3"/>
          <w:sz w:val="20"/>
          <w:vertAlign w:val="baseline"/>
        </w:rPr>
        <w:t>)</w:t>
      </w:r>
    </w:p>
    <w:p>
      <w:pPr>
        <w:pStyle w:val="BodyText"/>
        <w:rPr>
          <w:sz w:val="14"/>
        </w:rPr>
      </w:pPr>
      <w:r>
        <w:rPr/>
        <w:br w:type="column"/>
      </w:r>
      <w:r>
        <w:rPr>
          <w:sz w:val="14"/>
        </w:rPr>
      </w:r>
    </w:p>
    <w:p>
      <w:pPr>
        <w:pStyle w:val="BodyText"/>
        <w:spacing w:before="6"/>
        <w:rPr>
          <w:sz w:val="11"/>
        </w:rPr>
      </w:pPr>
    </w:p>
    <w:p>
      <w:pPr>
        <w:spacing w:before="0"/>
        <w:ind w:left="-40" w:right="0" w:firstLine="0"/>
        <w:jc w:val="left"/>
        <w:rPr>
          <w:rFonts w:ascii="Verdana"/>
          <w:sz w:val="14"/>
        </w:rPr>
      </w:pPr>
      <w:r>
        <w:rPr>
          <w:rFonts w:ascii="Verdana"/>
          <w:w w:val="85"/>
          <w:sz w:val="14"/>
        </w:rPr>
        <w:t>030</w:t>
      </w:r>
    </w:p>
    <w:p>
      <w:pPr>
        <w:spacing w:before="185"/>
        <w:ind w:left="14" w:right="0" w:firstLine="0"/>
        <w:jc w:val="left"/>
        <w:rPr>
          <w:rFonts w:ascii="Verdana" w:hAnsi="Verdana"/>
          <w:sz w:val="14"/>
        </w:rPr>
      </w:pPr>
      <w:r>
        <w:rPr/>
        <w:br w:type="column"/>
      </w:r>
      <w:r>
        <w:rPr>
          <w:rFonts w:ascii="Lucida Sans Unicode" w:hAnsi="Lucida Sans Unicode"/>
          <w:position w:val="3"/>
          <w:sz w:val="20"/>
        </w:rPr>
        <w:t>− </w:t>
      </w:r>
      <w:r>
        <w:rPr>
          <w:rFonts w:ascii="PMingLiU" w:hAnsi="PMingLiU"/>
          <w:spacing w:val="-5"/>
          <w:position w:val="3"/>
          <w:sz w:val="20"/>
        </w:rPr>
        <w:t>p</w:t>
      </w:r>
      <w:r>
        <w:rPr>
          <w:rFonts w:ascii="Verdana" w:hAnsi="Verdana"/>
          <w:spacing w:val="-5"/>
          <w:sz w:val="14"/>
        </w:rPr>
        <w:t>300</w:t>
      </w:r>
    </w:p>
    <w:p>
      <w:pPr>
        <w:pStyle w:val="BodyText"/>
        <w:spacing w:before="11"/>
        <w:rPr>
          <w:rFonts w:ascii="Verdana"/>
          <w:sz w:val="17"/>
        </w:rPr>
      </w:pPr>
      <w:r>
        <w:rPr/>
        <w:br w:type="column"/>
      </w:r>
      <w:r>
        <w:rPr>
          <w:rFonts w:ascii="Verdana"/>
          <w:sz w:val="17"/>
        </w:rPr>
      </w:r>
    </w:p>
    <w:p>
      <w:pPr>
        <w:pStyle w:val="BodyText"/>
        <w:tabs>
          <w:tab w:pos="667" w:val="left" w:leader="none"/>
        </w:tabs>
        <w:ind w:left="-30"/>
      </w:pPr>
      <w:r>
        <w:rPr>
          <w:w w:val="110"/>
        </w:rPr>
        <w:t>)</w:t>
      </w:r>
      <w:r>
        <w:rPr>
          <w:i/>
          <w:w w:val="110"/>
        </w:rPr>
        <w:t>.</w:t>
        <w:tab/>
      </w:r>
      <w:r>
        <w:rPr>
          <w:w w:val="110"/>
        </w:rPr>
        <w:t>(17.47)</w:t>
      </w:r>
    </w:p>
    <w:p>
      <w:pPr>
        <w:spacing w:after="0"/>
        <w:sectPr>
          <w:type w:val="continuous"/>
          <w:pgSz w:w="12240" w:h="15840"/>
          <w:pgMar w:top="2560" w:bottom="280" w:left="1720" w:right="1720"/>
          <w:cols w:num="7" w:equalWidth="0">
            <w:col w:w="1374" w:space="40"/>
            <w:col w:w="602" w:space="39"/>
            <w:col w:w="580" w:space="39"/>
            <w:col w:w="3009" w:space="39"/>
            <w:col w:w="199" w:space="40"/>
            <w:col w:w="580" w:space="39"/>
            <w:col w:w="2220"/>
          </w:cols>
        </w:sectPr>
      </w:pPr>
    </w:p>
    <w:p>
      <w:pPr>
        <w:pStyle w:val="BodyText"/>
        <w:spacing w:line="249" w:lineRule="auto" w:before="106"/>
        <w:ind w:left="443" w:right="941"/>
        <w:jc w:val="both"/>
      </w:pPr>
      <w:r>
        <w:rPr/>
        <w:pict>
          <v:shape style="position:absolute;margin-left:220.409698pt;margin-top:-18.037405pt;width:7.75pt;height:17.3pt;mso-position-horizontal-relative:page;mso-position-vertical-relative:paragraph;z-index:1579878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0"/>
        </w:rPr>
        <w:t>Originally, van Overveld and Wyvill used a factor of 3</w:t>
      </w:r>
      <w:r>
        <w:rPr>
          <w:i/>
          <w:w w:val="110"/>
        </w:rPr>
        <w:t>/</w:t>
      </w:r>
      <w:r>
        <w:rPr>
          <w:w w:val="110"/>
        </w:rPr>
        <w:t>2 instead of the 2 in this equation. Which value is best is hard to judge from looking at images, but using 2 gives the nice interpretation of a true reflection in the plane.</w:t>
      </w:r>
    </w:p>
    <w:p>
      <w:pPr>
        <w:spacing w:after="0" w:line="249" w:lineRule="auto"/>
        <w:jc w:val="both"/>
        <w:sectPr>
          <w:type w:val="continuous"/>
          <w:pgSz w:w="12240" w:h="15840"/>
          <w:pgMar w:top="2560" w:bottom="280" w:left="1720" w:right="1720"/>
        </w:sectPr>
      </w:pPr>
    </w:p>
    <w:p>
      <w:pPr>
        <w:pStyle w:val="BodyText"/>
      </w:pPr>
    </w:p>
    <w:p>
      <w:pPr>
        <w:pStyle w:val="BodyText"/>
        <w:spacing w:before="4"/>
        <w:rPr>
          <w:sz w:val="14"/>
        </w:rPr>
      </w:pPr>
    </w:p>
    <w:p>
      <w:pPr>
        <w:pStyle w:val="BodyText"/>
        <w:ind w:left="2797"/>
      </w:pPr>
      <w:r>
        <w:rPr/>
        <w:pict>
          <v:group style="width:185.2pt;height:91.9pt;mso-position-horizontal-relative:char;mso-position-vertical-relative:line" coordorigin="0,0" coordsize="3704,1838">
            <v:shape style="position:absolute;left:1653;top:65;width:107;height:101" type="#_x0000_t75" stroked="false">
              <v:imagedata r:id="rId95" o:title=""/>
            </v:shape>
            <v:shape style="position:absolute;left:0;top:0;width:3704;height:1838" type="#_x0000_t75" stroked="false">
              <v:imagedata r:id="rId96" o:title=""/>
            </v:shape>
          </v:group>
        </w:pict>
      </w:r>
      <w:r>
        <w:rPr/>
      </w:r>
    </w:p>
    <w:p>
      <w:pPr>
        <w:pStyle w:val="BodyText"/>
        <w:spacing w:before="8"/>
        <w:rPr>
          <w:sz w:val="13"/>
        </w:rPr>
      </w:pPr>
    </w:p>
    <w:p>
      <w:pPr>
        <w:spacing w:line="208" w:lineRule="auto" w:before="74"/>
        <w:ind w:left="944" w:right="441" w:firstLine="0"/>
        <w:jc w:val="both"/>
        <w:rPr>
          <w:rFonts w:ascii="Palatino Linotype" w:hAnsi="Palatino Linotype"/>
          <w:sz w:val="16"/>
        </w:rPr>
      </w:pPr>
      <w:bookmarkStart w:name="_bookmark18" w:id="20"/>
      <w:bookmarkEnd w:id="20"/>
      <w:r>
        <w:rPr/>
      </w:r>
      <w:r>
        <w:rPr>
          <w:rFonts w:ascii="Arial" w:hAnsi="Arial"/>
          <w:color w:val="2C6362"/>
          <w:w w:val="105"/>
          <w:sz w:val="16"/>
        </w:rPr>
        <w:t>Figure 17.30. </w:t>
      </w:r>
      <w:r>
        <w:rPr>
          <w:rFonts w:ascii="Palatino Linotype" w:hAnsi="Palatino Linotype"/>
          <w:w w:val="105"/>
          <w:sz w:val="16"/>
        </w:rPr>
        <w:t>Construction of </w:t>
      </w:r>
      <w:r>
        <w:rPr>
          <w:rFonts w:ascii="Verdana" w:hAnsi="Verdana"/>
          <w:w w:val="105"/>
          <w:sz w:val="16"/>
        </w:rPr>
        <w:t>n</w:t>
      </w:r>
      <w:r>
        <w:rPr>
          <w:rFonts w:ascii="Verdana" w:hAnsi="Verdana"/>
          <w:w w:val="105"/>
          <w:sz w:val="16"/>
          <w:vertAlign w:val="subscript"/>
        </w:rPr>
        <w:t>110</w:t>
      </w:r>
      <w:r>
        <w:rPr>
          <w:rFonts w:ascii="Verdana" w:hAnsi="Verdana"/>
          <w:w w:val="105"/>
          <w:sz w:val="16"/>
          <w:vertAlign w:val="baseline"/>
        </w:rPr>
        <w:t> </w:t>
      </w:r>
      <w:r>
        <w:rPr>
          <w:rFonts w:ascii="Palatino Linotype" w:hAnsi="Palatino Linotype"/>
          <w:w w:val="105"/>
          <w:sz w:val="16"/>
          <w:vertAlign w:val="baseline"/>
        </w:rPr>
        <w:t>for PN triangles. The dashed normal is the average of </w:t>
      </w:r>
      <w:r>
        <w:rPr>
          <w:rFonts w:ascii="Verdana" w:hAnsi="Verdana"/>
          <w:w w:val="105"/>
          <w:sz w:val="16"/>
          <w:vertAlign w:val="baseline"/>
        </w:rPr>
        <w:t>n</w:t>
      </w:r>
      <w:r>
        <w:rPr>
          <w:rFonts w:ascii="Verdana" w:hAnsi="Verdana"/>
          <w:w w:val="105"/>
          <w:sz w:val="16"/>
          <w:vertAlign w:val="subscript"/>
        </w:rPr>
        <w:t>200</w:t>
      </w:r>
      <w:r>
        <w:rPr>
          <w:rFonts w:ascii="Verdana" w:hAnsi="Verdana"/>
          <w:w w:val="105"/>
          <w:sz w:val="16"/>
          <w:vertAlign w:val="baseline"/>
        </w:rPr>
        <w:t> </w:t>
      </w:r>
      <w:r>
        <w:rPr>
          <w:rFonts w:ascii="Palatino Linotype" w:hAnsi="Palatino Linotype"/>
          <w:w w:val="105"/>
          <w:sz w:val="16"/>
          <w:vertAlign w:val="baseline"/>
        </w:rPr>
        <w:t>and </w:t>
      </w:r>
      <w:r>
        <w:rPr>
          <w:rFonts w:ascii="Verdana" w:hAnsi="Verdana"/>
          <w:w w:val="105"/>
          <w:sz w:val="16"/>
          <w:vertAlign w:val="baseline"/>
        </w:rPr>
        <w:t>n</w:t>
      </w:r>
      <w:r>
        <w:rPr>
          <w:rFonts w:ascii="Verdana" w:hAnsi="Verdana"/>
          <w:w w:val="105"/>
          <w:sz w:val="16"/>
          <w:vertAlign w:val="subscript"/>
        </w:rPr>
        <w:t>020</w:t>
      </w:r>
      <w:r>
        <w:rPr>
          <w:rFonts w:ascii="Palatino Linotype" w:hAnsi="Palatino Linotype"/>
          <w:w w:val="105"/>
          <w:sz w:val="16"/>
          <w:vertAlign w:val="baseline"/>
        </w:rPr>
        <w:t>, and </w:t>
      </w:r>
      <w:r>
        <w:rPr>
          <w:rFonts w:ascii="Verdana" w:hAnsi="Verdana"/>
          <w:w w:val="105"/>
          <w:sz w:val="16"/>
          <w:vertAlign w:val="baseline"/>
        </w:rPr>
        <w:t>n</w:t>
      </w:r>
      <w:r>
        <w:rPr>
          <w:rFonts w:ascii="Verdana" w:hAnsi="Verdana"/>
          <w:w w:val="105"/>
          <w:sz w:val="16"/>
          <w:vertAlign w:val="subscript"/>
        </w:rPr>
        <w:t>110</w:t>
      </w:r>
      <w:r>
        <w:rPr>
          <w:rFonts w:ascii="Verdana" w:hAnsi="Verdana"/>
          <w:w w:val="105"/>
          <w:sz w:val="16"/>
          <w:vertAlign w:val="baseline"/>
        </w:rPr>
        <w:t> </w:t>
      </w:r>
      <w:r>
        <w:rPr>
          <w:rFonts w:ascii="Palatino Linotype" w:hAnsi="Palatino Linotype"/>
          <w:w w:val="105"/>
          <w:sz w:val="16"/>
          <w:vertAlign w:val="baseline"/>
        </w:rPr>
        <w:t>is this normal reﬂected in the plane </w:t>
      </w:r>
      <w:r>
        <w:rPr>
          <w:i/>
          <w:spacing w:val="2"/>
          <w:w w:val="105"/>
          <w:sz w:val="16"/>
          <w:vertAlign w:val="baseline"/>
        </w:rPr>
        <w:t>π</w:t>
      </w:r>
      <w:r>
        <w:rPr>
          <w:rFonts w:ascii="Palatino Linotype" w:hAnsi="Palatino Linotype"/>
          <w:spacing w:val="2"/>
          <w:w w:val="105"/>
          <w:sz w:val="16"/>
          <w:vertAlign w:val="baseline"/>
        </w:rPr>
        <w:t>. </w:t>
      </w:r>
      <w:r>
        <w:rPr>
          <w:rFonts w:ascii="Palatino Linotype" w:hAnsi="Palatino Linotype"/>
          <w:w w:val="105"/>
          <w:sz w:val="16"/>
          <w:vertAlign w:val="baseline"/>
        </w:rPr>
        <w:t>The plane </w:t>
      </w:r>
      <w:r>
        <w:rPr>
          <w:i/>
          <w:w w:val="105"/>
          <w:sz w:val="16"/>
          <w:vertAlign w:val="baseline"/>
        </w:rPr>
        <w:t>π </w:t>
      </w:r>
      <w:r>
        <w:rPr>
          <w:rFonts w:ascii="Palatino Linotype" w:hAnsi="Palatino Linotype"/>
          <w:w w:val="105"/>
          <w:sz w:val="16"/>
          <w:vertAlign w:val="baseline"/>
        </w:rPr>
        <w:t>has a normal that is parallel to </w:t>
      </w:r>
      <w:r>
        <w:rPr>
          <w:rFonts w:ascii="Verdana" w:hAnsi="Verdana"/>
          <w:w w:val="105"/>
          <w:position w:val="2"/>
          <w:sz w:val="16"/>
          <w:vertAlign w:val="baseline"/>
        </w:rPr>
        <w:t>p</w:t>
      </w:r>
      <w:r>
        <w:rPr>
          <w:rFonts w:ascii="Verdana" w:hAnsi="Verdana"/>
          <w:w w:val="105"/>
          <w:sz w:val="12"/>
          <w:vertAlign w:val="baseline"/>
        </w:rPr>
        <w:t>030 </w:t>
      </w:r>
      <w:r>
        <w:rPr>
          <w:rFonts w:ascii="Lucida Sans Unicode" w:hAnsi="Lucida Sans Unicode"/>
          <w:w w:val="105"/>
          <w:position w:val="2"/>
          <w:sz w:val="16"/>
          <w:vertAlign w:val="baseline"/>
        </w:rPr>
        <w:t>−</w:t>
      </w:r>
      <w:r>
        <w:rPr>
          <w:rFonts w:ascii="Lucida Sans Unicode" w:hAnsi="Lucida Sans Unicode"/>
          <w:spacing w:val="-13"/>
          <w:w w:val="105"/>
          <w:position w:val="2"/>
          <w:sz w:val="16"/>
          <w:vertAlign w:val="baseline"/>
        </w:rPr>
        <w:t> </w:t>
      </w:r>
      <w:r>
        <w:rPr>
          <w:rFonts w:ascii="Verdana" w:hAnsi="Verdana"/>
          <w:w w:val="105"/>
          <w:position w:val="2"/>
          <w:sz w:val="16"/>
          <w:vertAlign w:val="baseline"/>
        </w:rPr>
        <w:t>p</w:t>
      </w:r>
      <w:r>
        <w:rPr>
          <w:rFonts w:ascii="Verdana" w:hAnsi="Verdana"/>
          <w:w w:val="105"/>
          <w:sz w:val="12"/>
          <w:vertAlign w:val="baseline"/>
        </w:rPr>
        <w:t>300</w:t>
      </w:r>
      <w:r>
        <w:rPr>
          <w:rFonts w:ascii="Palatino Linotype" w:hAnsi="Palatino Linotype"/>
          <w:w w:val="105"/>
          <w:position w:val="2"/>
          <w:sz w:val="16"/>
          <w:vertAlign w:val="baseline"/>
        </w:rPr>
        <w:t>.</w:t>
      </w:r>
    </w:p>
    <w:p>
      <w:pPr>
        <w:pStyle w:val="BodyText"/>
        <w:spacing w:before="1"/>
        <w:rPr>
          <w:rFonts w:ascii="Palatino Linotype"/>
          <w:sz w:val="19"/>
        </w:rPr>
      </w:pPr>
    </w:p>
    <w:p>
      <w:pPr>
        <w:pStyle w:val="BodyText"/>
        <w:spacing w:line="247" w:lineRule="auto"/>
        <w:ind w:left="943" w:right="441" w:firstLine="298"/>
        <w:jc w:val="right"/>
      </w:pPr>
      <w:r>
        <w:rPr>
          <w:spacing w:val="-6"/>
          <w:w w:val="103"/>
        </w:rPr>
        <w:t>A</w:t>
      </w:r>
      <w:r>
        <w:rPr>
          <w:w w:val="139"/>
        </w:rPr>
        <w:t>t</w:t>
      </w:r>
      <w:r>
        <w:rPr/>
        <w:t> </w:t>
      </w:r>
      <w:r>
        <w:rPr>
          <w:spacing w:val="-10"/>
        </w:rPr>
        <w:t> </w:t>
      </w:r>
      <w:r>
        <w:rPr>
          <w:w w:val="139"/>
        </w:rPr>
        <w:t>t</w:t>
      </w:r>
      <w:r>
        <w:rPr>
          <w:w w:val="110"/>
        </w:rPr>
        <w:t>h</w:t>
      </w:r>
      <w:r>
        <w:rPr>
          <w:w w:val="99"/>
        </w:rPr>
        <w:t>i</w:t>
      </w:r>
      <w:r>
        <w:rPr>
          <w:w w:val="100"/>
        </w:rPr>
        <w:t>s</w:t>
      </w:r>
      <w:r>
        <w:rPr/>
        <w:t> </w:t>
      </w:r>
      <w:r>
        <w:rPr>
          <w:spacing w:val="-11"/>
        </w:rPr>
        <w:t> </w:t>
      </w:r>
      <w:r>
        <w:rPr>
          <w:spacing w:val="5"/>
          <w:w w:val="110"/>
        </w:rPr>
        <w:t>p</w:t>
      </w:r>
      <w:r>
        <w:rPr>
          <w:w w:val="99"/>
        </w:rPr>
        <w:t>oi</w:t>
      </w:r>
      <w:r>
        <w:rPr>
          <w:spacing w:val="-6"/>
          <w:w w:val="110"/>
        </w:rPr>
        <w:t>n</w:t>
      </w:r>
      <w:r>
        <w:rPr>
          <w:w w:val="139"/>
        </w:rPr>
        <w:t>t</w:t>
      </w:r>
      <w:r>
        <w:rPr>
          <w:w w:val="110"/>
        </w:rPr>
        <w:t>,</w:t>
      </w:r>
      <w:r>
        <w:rPr/>
        <w:t> </w:t>
      </w:r>
      <w:r>
        <w:rPr>
          <w:spacing w:val="-4"/>
        </w:rPr>
        <w:t> </w:t>
      </w:r>
      <w:r>
        <w:rPr>
          <w:w w:val="107"/>
        </w:rPr>
        <w:t>al</w:t>
      </w:r>
      <w:r>
        <w:rPr>
          <w:w w:val="99"/>
        </w:rPr>
        <w:t>l</w:t>
      </w:r>
      <w:r>
        <w:rPr/>
        <w:t> </w:t>
      </w:r>
      <w:r>
        <w:rPr>
          <w:spacing w:val="-10"/>
        </w:rPr>
        <w:t> </w:t>
      </w:r>
      <w:r>
        <w:rPr>
          <w:spacing w:val="-6"/>
          <w:w w:val="105"/>
        </w:rPr>
        <w:t>B</w:t>
      </w:r>
      <w:r>
        <w:rPr>
          <w:spacing w:val="-95"/>
          <w:w w:val="149"/>
        </w:rPr>
        <w:t>´</w:t>
      </w:r>
      <w:r>
        <w:rPr>
          <w:w w:val="99"/>
        </w:rPr>
        <w:t>ez</w:t>
      </w:r>
      <w:r>
        <w:rPr>
          <w:w w:val="99"/>
        </w:rPr>
        <w:t>i</w:t>
      </w:r>
      <w:r>
        <w:rPr>
          <w:w w:val="99"/>
        </w:rPr>
        <w:t>e</w:t>
      </w:r>
      <w:r>
        <w:rPr>
          <w:w w:val="116"/>
        </w:rPr>
        <w:t>r</w:t>
      </w:r>
      <w:r>
        <w:rPr/>
        <w:t> </w:t>
      </w:r>
      <w:r>
        <w:rPr>
          <w:spacing w:val="-10"/>
        </w:rPr>
        <w:t> </w:t>
      </w:r>
      <w:r>
        <w:rPr>
          <w:spacing w:val="5"/>
          <w:w w:val="110"/>
        </w:rPr>
        <w:t>p</w:t>
      </w:r>
      <w:r>
        <w:rPr>
          <w:w w:val="99"/>
        </w:rPr>
        <w:t>oi</w:t>
      </w:r>
      <w:r>
        <w:rPr>
          <w:spacing w:val="-6"/>
          <w:w w:val="110"/>
        </w:rPr>
        <w:t>n</w:t>
      </w:r>
      <w:r>
        <w:rPr>
          <w:w w:val="139"/>
        </w:rPr>
        <w:t>t</w:t>
      </w:r>
      <w:r>
        <w:rPr>
          <w:w w:val="100"/>
        </w:rPr>
        <w:t>s</w:t>
      </w:r>
      <w:r>
        <w:rPr/>
        <w:t> </w:t>
      </w:r>
      <w:r>
        <w:rPr>
          <w:spacing w:val="-11"/>
        </w:rPr>
        <w:t> </w:t>
      </w:r>
      <w:r>
        <w:rPr>
          <w:w w:val="96"/>
        </w:rPr>
        <w:t>of</w:t>
      </w:r>
      <w:r>
        <w:rPr/>
        <w:t> </w:t>
      </w:r>
      <w:r>
        <w:rPr>
          <w:spacing w:val="-11"/>
        </w:rPr>
        <w:t> </w:t>
      </w:r>
      <w:r>
        <w:rPr>
          <w:w w:val="139"/>
        </w:rPr>
        <w:t>t</w:t>
      </w:r>
      <w:r>
        <w:rPr>
          <w:w w:val="110"/>
        </w:rPr>
        <w:t>h</w:t>
      </w:r>
      <w:r>
        <w:rPr>
          <w:w w:val="99"/>
        </w:rPr>
        <w:t>e</w:t>
      </w:r>
      <w:r>
        <w:rPr/>
        <w:t> </w:t>
      </w:r>
      <w:r>
        <w:rPr>
          <w:spacing w:val="-11"/>
        </w:rPr>
        <w:t> </w:t>
      </w:r>
      <w:r>
        <w:rPr>
          <w:w w:val="99"/>
        </w:rPr>
        <w:t>c</w:t>
      </w:r>
      <w:r>
        <w:rPr>
          <w:w w:val="110"/>
        </w:rPr>
        <w:t>ub</w:t>
      </w:r>
      <w:r>
        <w:rPr>
          <w:w w:val="99"/>
        </w:rPr>
        <w:t>i</w:t>
      </w:r>
      <w:r>
        <w:rPr>
          <w:w w:val="99"/>
        </w:rPr>
        <w:t>c</w:t>
      </w:r>
      <w:r>
        <w:rPr/>
        <w:t> </w:t>
      </w:r>
      <w:r>
        <w:rPr>
          <w:spacing w:val="-11"/>
        </w:rPr>
        <w:t> </w:t>
      </w:r>
      <w:r>
        <w:rPr>
          <w:spacing w:val="-6"/>
          <w:w w:val="105"/>
        </w:rPr>
        <w:t>B</w:t>
      </w:r>
      <w:r>
        <w:rPr>
          <w:spacing w:val="-95"/>
          <w:w w:val="149"/>
        </w:rPr>
        <w:t>´</w:t>
      </w:r>
      <w:r>
        <w:rPr>
          <w:w w:val="99"/>
        </w:rPr>
        <w:t>ez</w:t>
      </w:r>
      <w:r>
        <w:rPr>
          <w:w w:val="99"/>
        </w:rPr>
        <w:t>i</w:t>
      </w:r>
      <w:r>
        <w:rPr>
          <w:w w:val="99"/>
        </w:rPr>
        <w:t>e</w:t>
      </w:r>
      <w:r>
        <w:rPr>
          <w:w w:val="116"/>
        </w:rPr>
        <w:t>r</w:t>
      </w:r>
      <w:r>
        <w:rPr/>
        <w:t> </w:t>
      </w:r>
      <w:r>
        <w:rPr>
          <w:spacing w:val="-10"/>
        </w:rPr>
        <w:t> </w:t>
      </w:r>
      <w:r>
        <w:rPr>
          <w:w w:val="139"/>
        </w:rPr>
        <w:t>t</w:t>
      </w:r>
      <w:r>
        <w:rPr>
          <w:w w:val="116"/>
        </w:rPr>
        <w:t>r</w:t>
      </w:r>
      <w:r>
        <w:rPr>
          <w:w w:val="99"/>
        </w:rPr>
        <w:t>i</w:t>
      </w:r>
      <w:r>
        <w:rPr>
          <w:w w:val="111"/>
        </w:rPr>
        <w:t>an</w:t>
      </w:r>
      <w:r>
        <w:rPr>
          <w:w w:val="99"/>
        </w:rPr>
        <w:t>gl</w:t>
      </w:r>
      <w:r>
        <w:rPr>
          <w:w w:val="99"/>
        </w:rPr>
        <w:t>e</w:t>
      </w:r>
      <w:r>
        <w:rPr/>
        <w:t> </w:t>
      </w:r>
      <w:r>
        <w:rPr>
          <w:spacing w:val="-11"/>
        </w:rPr>
        <w:t> </w:t>
      </w:r>
      <w:r>
        <w:rPr>
          <w:w w:val="111"/>
        </w:rPr>
        <w:t>an</w:t>
      </w:r>
      <w:r>
        <w:rPr>
          <w:w w:val="110"/>
        </w:rPr>
        <w:t>d</w:t>
      </w:r>
      <w:r>
        <w:rPr/>
        <w:t> </w:t>
      </w:r>
      <w:r>
        <w:rPr>
          <w:spacing w:val="-11"/>
        </w:rPr>
        <w:t> </w:t>
      </w:r>
      <w:r>
        <w:rPr>
          <w:w w:val="107"/>
        </w:rPr>
        <w:t>al</w:t>
      </w:r>
      <w:r>
        <w:rPr>
          <w:w w:val="99"/>
        </w:rPr>
        <w:t>l</w:t>
      </w:r>
      <w:r>
        <w:rPr/>
        <w:t> </w:t>
      </w:r>
      <w:r>
        <w:rPr>
          <w:spacing w:val="-10"/>
        </w:rPr>
        <w:t> </w:t>
      </w:r>
      <w:r>
        <w:rPr>
          <w:w w:val="139"/>
        </w:rPr>
        <w:t>t</w:t>
      </w:r>
      <w:r>
        <w:rPr>
          <w:w w:val="110"/>
        </w:rPr>
        <w:t>h</w:t>
      </w:r>
      <w:r>
        <w:rPr>
          <w:w w:val="99"/>
        </w:rPr>
        <w:t>e</w:t>
      </w:r>
      <w:r>
        <w:rPr/>
        <w:t> </w:t>
      </w:r>
      <w:r>
        <w:rPr>
          <w:spacing w:val="-11"/>
        </w:rPr>
        <w:t> </w:t>
      </w:r>
      <w:r>
        <w:rPr>
          <w:w w:val="110"/>
        </w:rPr>
        <w:t>n</w:t>
      </w:r>
      <w:r>
        <w:rPr>
          <w:w w:val="106"/>
        </w:rPr>
        <w:t>or</w:t>
      </w:r>
      <w:r>
        <w:rPr>
          <w:w w:val="106"/>
        </w:rPr>
        <w:t>m</w:t>
      </w:r>
      <w:r>
        <w:rPr>
          <w:w w:val="107"/>
        </w:rPr>
        <w:t>al </w:t>
      </w:r>
      <w:r>
        <w:rPr>
          <w:w w:val="110"/>
        </w:rPr>
        <w:t>vectors for quadratic interpolation </w:t>
      </w:r>
      <w:r>
        <w:rPr>
          <w:spacing w:val="-3"/>
          <w:w w:val="110"/>
        </w:rPr>
        <w:t>have </w:t>
      </w:r>
      <w:r>
        <w:rPr>
          <w:w w:val="110"/>
        </w:rPr>
        <w:t>been computed. It only remains to create </w:t>
      </w:r>
      <w:r>
        <w:rPr>
          <w:w w:val="139"/>
        </w:rPr>
        <w:t>t</w:t>
      </w:r>
      <w:r>
        <w:rPr>
          <w:w w:val="116"/>
        </w:rPr>
        <w:t>r</w:t>
      </w:r>
      <w:r>
        <w:rPr>
          <w:w w:val="99"/>
        </w:rPr>
        <w:t>i</w:t>
      </w:r>
      <w:r>
        <w:rPr>
          <w:w w:val="111"/>
        </w:rPr>
        <w:t>an</w:t>
      </w:r>
      <w:r>
        <w:rPr>
          <w:w w:val="99"/>
        </w:rPr>
        <w:t>gl</w:t>
      </w:r>
      <w:r>
        <w:rPr>
          <w:w w:val="99"/>
        </w:rPr>
        <w:t>e</w:t>
      </w:r>
      <w:r>
        <w:rPr>
          <w:w w:val="100"/>
        </w:rPr>
        <w:t>s</w:t>
      </w:r>
      <w:r>
        <w:rPr>
          <w:spacing w:val="18"/>
        </w:rPr>
        <w:t> </w:t>
      </w:r>
      <w:r>
        <w:rPr>
          <w:w w:val="105"/>
        </w:rPr>
        <w:t>on</w:t>
      </w:r>
      <w:r>
        <w:rPr>
          <w:spacing w:val="18"/>
        </w:rPr>
        <w:t> </w:t>
      </w:r>
      <w:r>
        <w:rPr>
          <w:w w:val="139"/>
        </w:rPr>
        <w:t>t</w:t>
      </w:r>
      <w:r>
        <w:rPr>
          <w:w w:val="110"/>
        </w:rPr>
        <w:t>h</w:t>
      </w:r>
      <w:r>
        <w:rPr>
          <w:w w:val="99"/>
        </w:rPr>
        <w:t>e</w:t>
      </w:r>
      <w:r>
        <w:rPr>
          <w:spacing w:val="18"/>
        </w:rPr>
        <w:t> </w:t>
      </w:r>
      <w:r>
        <w:rPr>
          <w:spacing w:val="-6"/>
          <w:w w:val="105"/>
        </w:rPr>
        <w:t>B</w:t>
      </w:r>
      <w:r>
        <w:rPr>
          <w:spacing w:val="-95"/>
          <w:w w:val="149"/>
        </w:rPr>
        <w:t>´</w:t>
      </w:r>
      <w:r>
        <w:rPr>
          <w:w w:val="99"/>
        </w:rPr>
        <w:t>ez</w:t>
      </w:r>
      <w:r>
        <w:rPr>
          <w:w w:val="99"/>
        </w:rPr>
        <w:t>i</w:t>
      </w:r>
      <w:r>
        <w:rPr>
          <w:w w:val="99"/>
        </w:rPr>
        <w:t>e</w:t>
      </w:r>
      <w:r>
        <w:rPr>
          <w:w w:val="116"/>
        </w:rPr>
        <w:t>r</w:t>
      </w:r>
      <w:r>
        <w:rPr>
          <w:spacing w:val="18"/>
        </w:rPr>
        <w:t> </w:t>
      </w:r>
      <w:r>
        <w:rPr>
          <w:w w:val="139"/>
        </w:rPr>
        <w:t>t</w:t>
      </w:r>
      <w:r>
        <w:rPr>
          <w:w w:val="116"/>
        </w:rPr>
        <w:t>r</w:t>
      </w:r>
      <w:r>
        <w:rPr>
          <w:w w:val="99"/>
        </w:rPr>
        <w:t>i</w:t>
      </w:r>
      <w:r>
        <w:rPr>
          <w:w w:val="111"/>
        </w:rPr>
        <w:t>an</w:t>
      </w:r>
      <w:r>
        <w:rPr>
          <w:w w:val="99"/>
        </w:rPr>
        <w:t>gl</w:t>
      </w:r>
      <w:r>
        <w:rPr>
          <w:w w:val="99"/>
        </w:rPr>
        <w:t>e</w:t>
      </w:r>
      <w:r>
        <w:rPr>
          <w:spacing w:val="18"/>
        </w:rPr>
        <w:t> </w:t>
      </w:r>
      <w:r>
        <w:rPr>
          <w:w w:val="100"/>
        </w:rPr>
        <w:t>s</w:t>
      </w:r>
      <w:r>
        <w:rPr>
          <w:w w:val="99"/>
        </w:rPr>
        <w:t>o</w:t>
      </w:r>
      <w:r>
        <w:rPr>
          <w:spacing w:val="17"/>
        </w:rPr>
        <w:t> </w:t>
      </w:r>
      <w:r>
        <w:rPr>
          <w:w w:val="139"/>
        </w:rPr>
        <w:t>t</w:t>
      </w:r>
      <w:r>
        <w:rPr>
          <w:w w:val="110"/>
        </w:rPr>
        <w:t>h</w:t>
      </w:r>
      <w:r>
        <w:rPr>
          <w:w w:val="122"/>
        </w:rPr>
        <w:t>at</w:t>
      </w:r>
      <w:r>
        <w:rPr>
          <w:spacing w:val="18"/>
        </w:rPr>
        <w:t> </w:t>
      </w:r>
      <w:r>
        <w:rPr>
          <w:w w:val="139"/>
        </w:rPr>
        <w:t>t</w:t>
      </w:r>
      <w:r>
        <w:rPr>
          <w:w w:val="110"/>
        </w:rPr>
        <w:t>h</w:t>
      </w:r>
      <w:r>
        <w:rPr>
          <w:w w:val="99"/>
        </w:rPr>
        <w:t>e</w:t>
      </w:r>
      <w:r>
        <w:rPr>
          <w:w w:val="105"/>
        </w:rPr>
        <w:t>y</w:t>
      </w:r>
      <w:r>
        <w:rPr>
          <w:spacing w:val="18"/>
        </w:rPr>
        <w:t> </w:t>
      </w:r>
      <w:r>
        <w:rPr>
          <w:w w:val="99"/>
        </w:rPr>
        <w:t>c</w:t>
      </w:r>
      <w:r>
        <w:rPr>
          <w:w w:val="111"/>
        </w:rPr>
        <w:t>an</w:t>
      </w:r>
      <w:r>
        <w:rPr>
          <w:spacing w:val="18"/>
        </w:rPr>
        <w:t> </w:t>
      </w:r>
      <w:r>
        <w:rPr>
          <w:spacing w:val="5"/>
          <w:w w:val="110"/>
        </w:rPr>
        <w:t>b</w:t>
      </w:r>
      <w:r>
        <w:rPr>
          <w:w w:val="99"/>
        </w:rPr>
        <w:t>e</w:t>
      </w:r>
      <w:r>
        <w:rPr>
          <w:spacing w:val="18"/>
        </w:rPr>
        <w:t> </w:t>
      </w:r>
      <w:r>
        <w:rPr>
          <w:w w:val="116"/>
        </w:rPr>
        <w:t>r</w:t>
      </w:r>
      <w:r>
        <w:rPr>
          <w:w w:val="99"/>
        </w:rPr>
        <w:t>e</w:t>
      </w:r>
      <w:r>
        <w:rPr>
          <w:w w:val="110"/>
        </w:rPr>
        <w:t>nd</w:t>
      </w:r>
      <w:r>
        <w:rPr>
          <w:w w:val="99"/>
        </w:rPr>
        <w:t>e</w:t>
      </w:r>
      <w:r>
        <w:rPr>
          <w:w w:val="116"/>
        </w:rPr>
        <w:t>r</w:t>
      </w:r>
      <w:r>
        <w:rPr>
          <w:w w:val="99"/>
        </w:rPr>
        <w:t>e</w:t>
      </w:r>
      <w:r>
        <w:rPr>
          <w:w w:val="110"/>
        </w:rPr>
        <w:t>d</w:t>
      </w:r>
      <w:r>
        <w:rPr>
          <w:w w:val="110"/>
        </w:rPr>
        <w:t>.</w:t>
      </w:r>
      <w:r>
        <w:rPr/>
        <w:t> </w:t>
      </w:r>
      <w:r>
        <w:rPr>
          <w:spacing w:val="-7"/>
        </w:rPr>
        <w:t> </w:t>
      </w:r>
      <w:r>
        <w:rPr>
          <w:w w:val="106"/>
        </w:rPr>
        <w:t>Ad</w:t>
      </w:r>
      <w:r>
        <w:rPr>
          <w:spacing w:val="-11"/>
          <w:w w:val="105"/>
        </w:rPr>
        <w:t>v</w:t>
      </w:r>
      <w:r>
        <w:rPr>
          <w:w w:val="111"/>
        </w:rPr>
        <w:t>a</w:t>
      </w:r>
      <w:r>
        <w:rPr>
          <w:spacing w:val="-6"/>
          <w:w w:val="111"/>
        </w:rPr>
        <w:t>n</w:t>
      </w:r>
      <w:r>
        <w:rPr>
          <w:w w:val="139"/>
        </w:rPr>
        <w:t>t</w:t>
      </w:r>
      <w:r>
        <w:rPr>
          <w:w w:val="103"/>
        </w:rPr>
        <w:t>age</w:t>
      </w:r>
      <w:r>
        <w:rPr>
          <w:w w:val="100"/>
        </w:rPr>
        <w:t>s</w:t>
      </w:r>
      <w:r>
        <w:rPr>
          <w:spacing w:val="18"/>
        </w:rPr>
        <w:t> </w:t>
      </w:r>
      <w:r>
        <w:rPr>
          <w:w w:val="96"/>
        </w:rPr>
        <w:t>of</w:t>
      </w:r>
      <w:r>
        <w:rPr>
          <w:spacing w:val="18"/>
        </w:rPr>
        <w:t> </w:t>
      </w:r>
      <w:r>
        <w:rPr>
          <w:w w:val="139"/>
        </w:rPr>
        <w:t>t</w:t>
      </w:r>
      <w:r>
        <w:rPr>
          <w:w w:val="110"/>
        </w:rPr>
        <w:t>h</w:t>
      </w:r>
      <w:r>
        <w:rPr>
          <w:w w:val="99"/>
        </w:rPr>
        <w:t>i</w:t>
      </w:r>
      <w:r>
        <w:rPr>
          <w:w w:val="100"/>
        </w:rPr>
        <w:t>s</w:t>
      </w:r>
      <w:r>
        <w:rPr>
          <w:spacing w:val="18"/>
        </w:rPr>
        <w:t> </w:t>
      </w:r>
      <w:r>
        <w:rPr>
          <w:w w:val="111"/>
        </w:rPr>
        <w:t>ap</w:t>
      </w:r>
      <w:r>
        <w:rPr>
          <w:w w:val="99"/>
        </w:rPr>
        <w:t>- </w:t>
      </w:r>
      <w:r>
        <w:rPr>
          <w:w w:val="110"/>
        </w:rPr>
        <w:t>proach</w:t>
      </w:r>
      <w:r>
        <w:rPr>
          <w:spacing w:val="-7"/>
          <w:w w:val="110"/>
        </w:rPr>
        <w:t> </w:t>
      </w:r>
      <w:r>
        <w:rPr>
          <w:w w:val="110"/>
        </w:rPr>
        <w:t>are</w:t>
      </w:r>
      <w:r>
        <w:rPr>
          <w:spacing w:val="-6"/>
          <w:w w:val="110"/>
        </w:rPr>
        <w:t> </w:t>
      </w:r>
      <w:r>
        <w:rPr>
          <w:w w:val="110"/>
        </w:rPr>
        <w:t>that</w:t>
      </w:r>
      <w:r>
        <w:rPr>
          <w:spacing w:val="-6"/>
          <w:w w:val="110"/>
        </w:rPr>
        <w:t> </w:t>
      </w:r>
      <w:r>
        <w:rPr>
          <w:w w:val="110"/>
        </w:rPr>
        <w:t>the</w:t>
      </w:r>
      <w:r>
        <w:rPr>
          <w:spacing w:val="-6"/>
          <w:w w:val="110"/>
        </w:rPr>
        <w:t> </w:t>
      </w:r>
      <w:r>
        <w:rPr>
          <w:w w:val="110"/>
        </w:rPr>
        <w:t>surface</w:t>
      </w:r>
      <w:r>
        <w:rPr>
          <w:spacing w:val="-6"/>
          <w:w w:val="110"/>
        </w:rPr>
        <w:t> </w:t>
      </w:r>
      <w:r>
        <w:rPr>
          <w:w w:val="110"/>
        </w:rPr>
        <w:t>gets</w:t>
      </w:r>
      <w:r>
        <w:rPr>
          <w:spacing w:val="-6"/>
          <w:w w:val="110"/>
        </w:rPr>
        <w:t> </w:t>
      </w:r>
      <w:r>
        <w:rPr>
          <w:w w:val="110"/>
        </w:rPr>
        <w:t>a</w:t>
      </w:r>
      <w:r>
        <w:rPr>
          <w:spacing w:val="-7"/>
          <w:w w:val="110"/>
        </w:rPr>
        <w:t> </w:t>
      </w:r>
      <w:r>
        <w:rPr>
          <w:w w:val="110"/>
        </w:rPr>
        <w:t>better</w:t>
      </w:r>
      <w:r>
        <w:rPr>
          <w:spacing w:val="-6"/>
          <w:w w:val="110"/>
        </w:rPr>
        <w:t> </w:t>
      </w:r>
      <w:r>
        <w:rPr>
          <w:w w:val="110"/>
        </w:rPr>
        <w:t>silhouette</w:t>
      </w:r>
      <w:r>
        <w:rPr>
          <w:spacing w:val="-6"/>
          <w:w w:val="110"/>
        </w:rPr>
        <w:t> </w:t>
      </w:r>
      <w:r>
        <w:rPr>
          <w:w w:val="110"/>
        </w:rPr>
        <w:t>and</w:t>
      </w:r>
      <w:r>
        <w:rPr>
          <w:spacing w:val="-6"/>
          <w:w w:val="110"/>
        </w:rPr>
        <w:t> </w:t>
      </w:r>
      <w:r>
        <w:rPr>
          <w:w w:val="110"/>
        </w:rPr>
        <w:t>shape</w:t>
      </w:r>
      <w:r>
        <w:rPr>
          <w:spacing w:val="-6"/>
          <w:w w:val="110"/>
        </w:rPr>
        <w:t> </w:t>
      </w:r>
      <w:r>
        <w:rPr>
          <w:w w:val="110"/>
        </w:rPr>
        <w:t>for</w:t>
      </w:r>
      <w:r>
        <w:rPr>
          <w:spacing w:val="-6"/>
          <w:w w:val="110"/>
        </w:rPr>
        <w:t> </w:t>
      </w:r>
      <w:r>
        <w:rPr>
          <w:w w:val="110"/>
        </w:rPr>
        <w:t>relatively</w:t>
      </w:r>
      <w:r>
        <w:rPr>
          <w:spacing w:val="-6"/>
          <w:w w:val="110"/>
        </w:rPr>
        <w:t> </w:t>
      </w:r>
      <w:r>
        <w:rPr>
          <w:spacing w:val="-3"/>
          <w:w w:val="110"/>
        </w:rPr>
        <w:t>lower</w:t>
      </w:r>
      <w:r>
        <w:rPr>
          <w:spacing w:val="-7"/>
          <w:w w:val="110"/>
        </w:rPr>
        <w:t> </w:t>
      </w:r>
      <w:r>
        <w:rPr>
          <w:w w:val="110"/>
        </w:rPr>
        <w:t>cost. One </w:t>
      </w:r>
      <w:r>
        <w:rPr>
          <w:spacing w:val="-4"/>
          <w:w w:val="110"/>
        </w:rPr>
        <w:t>way  </w:t>
      </w:r>
      <w:r>
        <w:rPr>
          <w:w w:val="110"/>
        </w:rPr>
        <w:t>to specify levels of detail is the following.   The original triangle data    are considered LOD 0. The LOD number then increases with the number of newly introduced</w:t>
      </w:r>
      <w:r>
        <w:rPr>
          <w:spacing w:val="-17"/>
          <w:w w:val="110"/>
        </w:rPr>
        <w:t> </w:t>
      </w:r>
      <w:r>
        <w:rPr>
          <w:w w:val="110"/>
        </w:rPr>
        <w:t>vertices</w:t>
      </w:r>
      <w:r>
        <w:rPr>
          <w:spacing w:val="-16"/>
          <w:w w:val="110"/>
        </w:rPr>
        <w:t> </w:t>
      </w:r>
      <w:r>
        <w:rPr>
          <w:w w:val="110"/>
        </w:rPr>
        <w:t>on</w:t>
      </w:r>
      <w:r>
        <w:rPr>
          <w:spacing w:val="-16"/>
          <w:w w:val="110"/>
        </w:rPr>
        <w:t> </w:t>
      </w:r>
      <w:r>
        <w:rPr>
          <w:w w:val="110"/>
        </w:rPr>
        <w:t>a</w:t>
      </w:r>
      <w:r>
        <w:rPr>
          <w:spacing w:val="-16"/>
          <w:w w:val="110"/>
        </w:rPr>
        <w:t> </w:t>
      </w:r>
      <w:r>
        <w:rPr>
          <w:w w:val="110"/>
        </w:rPr>
        <w:t>triangle</w:t>
      </w:r>
      <w:r>
        <w:rPr>
          <w:spacing w:val="-17"/>
          <w:w w:val="110"/>
        </w:rPr>
        <w:t> </w:t>
      </w:r>
      <w:r>
        <w:rPr>
          <w:w w:val="110"/>
        </w:rPr>
        <w:t>edge.</w:t>
      </w:r>
      <w:r>
        <w:rPr>
          <w:spacing w:val="5"/>
          <w:w w:val="110"/>
        </w:rPr>
        <w:t> </w:t>
      </w:r>
      <w:r>
        <w:rPr>
          <w:w w:val="110"/>
        </w:rPr>
        <w:t>So,</w:t>
      </w:r>
      <w:r>
        <w:rPr>
          <w:spacing w:val="-15"/>
          <w:w w:val="110"/>
        </w:rPr>
        <w:t> </w:t>
      </w:r>
      <w:r>
        <w:rPr>
          <w:w w:val="110"/>
        </w:rPr>
        <w:t>LOD</w:t>
      </w:r>
      <w:r>
        <w:rPr>
          <w:spacing w:val="-16"/>
          <w:w w:val="110"/>
        </w:rPr>
        <w:t> </w:t>
      </w:r>
      <w:r>
        <w:rPr>
          <w:w w:val="110"/>
        </w:rPr>
        <w:t>1</w:t>
      </w:r>
      <w:r>
        <w:rPr>
          <w:spacing w:val="-16"/>
          <w:w w:val="110"/>
        </w:rPr>
        <w:t> </w:t>
      </w:r>
      <w:r>
        <w:rPr>
          <w:w w:val="110"/>
        </w:rPr>
        <w:t>introduces</w:t>
      </w:r>
      <w:r>
        <w:rPr>
          <w:spacing w:val="-16"/>
          <w:w w:val="110"/>
        </w:rPr>
        <w:t> </w:t>
      </w:r>
      <w:r>
        <w:rPr>
          <w:w w:val="110"/>
        </w:rPr>
        <w:t>one</w:t>
      </w:r>
      <w:r>
        <w:rPr>
          <w:spacing w:val="-17"/>
          <w:w w:val="110"/>
        </w:rPr>
        <w:t> </w:t>
      </w:r>
      <w:r>
        <w:rPr>
          <w:w w:val="110"/>
        </w:rPr>
        <w:t>new</w:t>
      </w:r>
      <w:r>
        <w:rPr>
          <w:spacing w:val="-16"/>
          <w:w w:val="110"/>
        </w:rPr>
        <w:t> </w:t>
      </w:r>
      <w:r>
        <w:rPr>
          <w:w w:val="110"/>
        </w:rPr>
        <w:t>vertex</w:t>
      </w:r>
      <w:r>
        <w:rPr>
          <w:spacing w:val="-16"/>
          <w:w w:val="110"/>
        </w:rPr>
        <w:t> </w:t>
      </w:r>
      <w:r>
        <w:rPr>
          <w:w w:val="110"/>
        </w:rPr>
        <w:t>per</w:t>
      </w:r>
      <w:r>
        <w:rPr>
          <w:spacing w:val="-16"/>
          <w:w w:val="110"/>
        </w:rPr>
        <w:t> </w:t>
      </w:r>
      <w:r>
        <w:rPr>
          <w:w w:val="110"/>
        </w:rPr>
        <w:t>edge, </w:t>
      </w:r>
      <w:r>
        <w:rPr>
          <w:w w:val="111"/>
        </w:rPr>
        <w:t>an</w:t>
      </w:r>
      <w:r>
        <w:rPr>
          <w:w w:val="110"/>
        </w:rPr>
        <w:t>d</w:t>
      </w:r>
      <w:r>
        <w:rPr>
          <w:spacing w:val="4"/>
        </w:rPr>
        <w:t> </w:t>
      </w:r>
      <w:r>
        <w:rPr>
          <w:w w:val="100"/>
        </w:rPr>
        <w:t>s</w:t>
      </w:r>
      <w:r>
        <w:rPr>
          <w:w w:val="99"/>
        </w:rPr>
        <w:t>o</w:t>
      </w:r>
      <w:r>
        <w:rPr>
          <w:spacing w:val="4"/>
        </w:rPr>
        <w:t> </w:t>
      </w:r>
      <w:r>
        <w:rPr>
          <w:w w:val="99"/>
        </w:rPr>
        <w:t>c</w:t>
      </w:r>
      <w:r>
        <w:rPr>
          <w:w w:val="116"/>
        </w:rPr>
        <w:t>r</w:t>
      </w:r>
      <w:r>
        <w:rPr>
          <w:w w:val="99"/>
        </w:rPr>
        <w:t>e</w:t>
      </w:r>
      <w:r>
        <w:rPr>
          <w:w w:val="122"/>
        </w:rPr>
        <w:t>at</w:t>
      </w:r>
      <w:r>
        <w:rPr>
          <w:w w:val="99"/>
        </w:rPr>
        <w:t>e</w:t>
      </w:r>
      <w:r>
        <w:rPr>
          <w:w w:val="100"/>
        </w:rPr>
        <w:t>s</w:t>
      </w:r>
      <w:r>
        <w:rPr>
          <w:spacing w:val="5"/>
        </w:rPr>
        <w:t> </w:t>
      </w:r>
      <w:r>
        <w:rPr>
          <w:w w:val="91"/>
        </w:rPr>
        <w:t>f</w:t>
      </w:r>
      <w:r>
        <w:rPr>
          <w:w w:val="105"/>
        </w:rPr>
        <w:t>ou</w:t>
      </w:r>
      <w:r>
        <w:rPr>
          <w:w w:val="116"/>
        </w:rPr>
        <w:t>r</w:t>
      </w:r>
      <w:r>
        <w:rPr>
          <w:spacing w:val="4"/>
        </w:rPr>
        <w:t> </w:t>
      </w:r>
      <w:r>
        <w:rPr>
          <w:w w:val="100"/>
        </w:rPr>
        <w:t>s</w:t>
      </w:r>
      <w:r>
        <w:rPr>
          <w:w w:val="110"/>
        </w:rPr>
        <w:t>ub</w:t>
      </w:r>
      <w:r>
        <w:rPr>
          <w:w w:val="139"/>
        </w:rPr>
        <w:t>t</w:t>
      </w:r>
      <w:r>
        <w:rPr>
          <w:w w:val="116"/>
        </w:rPr>
        <w:t>r</w:t>
      </w:r>
      <w:r>
        <w:rPr>
          <w:w w:val="99"/>
        </w:rPr>
        <w:t>i</w:t>
      </w:r>
      <w:r>
        <w:rPr>
          <w:w w:val="111"/>
        </w:rPr>
        <w:t>an</w:t>
      </w:r>
      <w:r>
        <w:rPr>
          <w:w w:val="99"/>
        </w:rPr>
        <w:t>gl</w:t>
      </w:r>
      <w:r>
        <w:rPr>
          <w:w w:val="99"/>
        </w:rPr>
        <w:t>e</w:t>
      </w:r>
      <w:r>
        <w:rPr>
          <w:w w:val="100"/>
        </w:rPr>
        <w:t>s</w:t>
      </w:r>
      <w:r>
        <w:rPr>
          <w:spacing w:val="4"/>
        </w:rPr>
        <w:t> </w:t>
      </w:r>
      <w:r>
        <w:rPr>
          <w:w w:val="105"/>
        </w:rPr>
        <w:t>on</w:t>
      </w:r>
      <w:r>
        <w:rPr>
          <w:spacing w:val="4"/>
        </w:rPr>
        <w:t> </w:t>
      </w:r>
      <w:r>
        <w:rPr>
          <w:w w:val="139"/>
        </w:rPr>
        <w:t>t</w:t>
      </w:r>
      <w:r>
        <w:rPr>
          <w:w w:val="110"/>
        </w:rPr>
        <w:t>h</w:t>
      </w:r>
      <w:r>
        <w:rPr>
          <w:w w:val="99"/>
        </w:rPr>
        <w:t>e</w:t>
      </w:r>
      <w:r>
        <w:rPr>
          <w:spacing w:val="4"/>
        </w:rPr>
        <w:t> </w:t>
      </w:r>
      <w:r>
        <w:rPr>
          <w:spacing w:val="-6"/>
          <w:w w:val="105"/>
        </w:rPr>
        <w:t>B</w:t>
      </w:r>
      <w:r>
        <w:rPr>
          <w:spacing w:val="-95"/>
          <w:w w:val="149"/>
        </w:rPr>
        <w:t>´</w:t>
      </w:r>
      <w:r>
        <w:rPr>
          <w:w w:val="99"/>
        </w:rPr>
        <w:t>ez</w:t>
      </w:r>
      <w:r>
        <w:rPr>
          <w:w w:val="99"/>
        </w:rPr>
        <w:t>i</w:t>
      </w:r>
      <w:r>
        <w:rPr>
          <w:w w:val="99"/>
        </w:rPr>
        <w:t>e</w:t>
      </w:r>
      <w:r>
        <w:rPr>
          <w:w w:val="116"/>
        </w:rPr>
        <w:t>r</w:t>
      </w:r>
      <w:r>
        <w:rPr>
          <w:spacing w:val="4"/>
        </w:rPr>
        <w:t> </w:t>
      </w:r>
      <w:r>
        <w:rPr>
          <w:w w:val="139"/>
        </w:rPr>
        <w:t>t</w:t>
      </w:r>
      <w:r>
        <w:rPr>
          <w:w w:val="116"/>
        </w:rPr>
        <w:t>r</w:t>
      </w:r>
      <w:r>
        <w:rPr>
          <w:w w:val="99"/>
        </w:rPr>
        <w:t>i</w:t>
      </w:r>
      <w:r>
        <w:rPr>
          <w:w w:val="111"/>
        </w:rPr>
        <w:t>an</w:t>
      </w:r>
      <w:r>
        <w:rPr>
          <w:w w:val="99"/>
        </w:rPr>
        <w:t>gl</w:t>
      </w:r>
      <w:r>
        <w:rPr>
          <w:w w:val="99"/>
        </w:rPr>
        <w:t>e</w:t>
      </w:r>
      <w:r>
        <w:rPr>
          <w:w w:val="110"/>
        </w:rPr>
        <w:t>,</w:t>
      </w:r>
      <w:r>
        <w:rPr>
          <w:spacing w:val="7"/>
        </w:rPr>
        <w:t> </w:t>
      </w:r>
      <w:r>
        <w:rPr>
          <w:w w:val="111"/>
        </w:rPr>
        <w:t>an</w:t>
      </w:r>
      <w:r>
        <w:rPr>
          <w:w w:val="110"/>
        </w:rPr>
        <w:t>d</w:t>
      </w:r>
      <w:r>
        <w:rPr>
          <w:spacing w:val="4"/>
        </w:rPr>
        <w:t> </w:t>
      </w:r>
      <w:r>
        <w:rPr>
          <w:w w:val="104"/>
        </w:rPr>
        <w:t>LO</w:t>
      </w:r>
      <w:r>
        <w:rPr>
          <w:w w:val="105"/>
        </w:rPr>
        <w:t>D</w:t>
      </w:r>
      <w:r>
        <w:rPr>
          <w:spacing w:val="4"/>
        </w:rPr>
        <w:t> </w:t>
      </w:r>
      <w:r>
        <w:rPr>
          <w:w w:val="99"/>
        </w:rPr>
        <w:t>2</w:t>
      </w:r>
      <w:r>
        <w:rPr>
          <w:spacing w:val="4"/>
        </w:rPr>
        <w:t> </w:t>
      </w:r>
      <w:r>
        <w:rPr>
          <w:w w:val="99"/>
        </w:rPr>
        <w:t>i</w:t>
      </w:r>
      <w:r>
        <w:rPr>
          <w:spacing w:val="-6"/>
          <w:w w:val="110"/>
        </w:rPr>
        <w:t>n</w:t>
      </w:r>
      <w:r>
        <w:rPr>
          <w:w w:val="139"/>
        </w:rPr>
        <w:t>t</w:t>
      </w:r>
      <w:r>
        <w:rPr>
          <w:w w:val="116"/>
        </w:rPr>
        <w:t>r</w:t>
      </w:r>
      <w:r>
        <w:rPr>
          <w:spacing w:val="5"/>
          <w:w w:val="99"/>
        </w:rPr>
        <w:t>o</w:t>
      </w:r>
      <w:r>
        <w:rPr>
          <w:w w:val="110"/>
        </w:rPr>
        <w:t>du</w:t>
      </w:r>
      <w:r>
        <w:rPr>
          <w:w w:val="99"/>
        </w:rPr>
        <w:t>ce</w:t>
      </w:r>
      <w:r>
        <w:rPr>
          <w:w w:val="100"/>
        </w:rPr>
        <w:t>s</w:t>
      </w:r>
      <w:r>
        <w:rPr>
          <w:spacing w:val="5"/>
        </w:rPr>
        <w:t> </w:t>
      </w:r>
      <w:r>
        <w:rPr>
          <w:spacing w:val="-6"/>
          <w:w w:val="139"/>
        </w:rPr>
        <w:t>t</w:t>
      </w:r>
      <w:r>
        <w:rPr>
          <w:spacing w:val="-6"/>
          <w:w w:val="99"/>
        </w:rPr>
        <w:t>w</w:t>
      </w:r>
      <w:r>
        <w:rPr>
          <w:w w:val="99"/>
        </w:rPr>
        <w:t>o</w:t>
      </w:r>
      <w:r>
        <w:rPr>
          <w:spacing w:val="4"/>
        </w:rPr>
        <w:t> </w:t>
      </w:r>
      <w:r>
        <w:rPr>
          <w:w w:val="110"/>
        </w:rPr>
        <w:t>n</w:t>
      </w:r>
      <w:r>
        <w:rPr>
          <w:w w:val="99"/>
        </w:rPr>
        <w:t>e</w:t>
      </w:r>
      <w:r>
        <w:rPr>
          <w:w w:val="99"/>
        </w:rPr>
        <w:t>w </w:t>
      </w:r>
      <w:r>
        <w:rPr>
          <w:w w:val="110"/>
        </w:rPr>
        <w:t>vertices per edge, generating nine subtriangles. In general, LOD </w:t>
      </w:r>
      <w:r>
        <w:rPr>
          <w:i/>
          <w:w w:val="110"/>
        </w:rPr>
        <w:t>n </w:t>
      </w:r>
      <w:r>
        <w:rPr>
          <w:w w:val="110"/>
        </w:rPr>
        <w:t>generates (</w:t>
      </w:r>
      <w:r>
        <w:rPr>
          <w:i/>
          <w:w w:val="110"/>
        </w:rPr>
        <w:t>n </w:t>
      </w:r>
      <w:r>
        <w:rPr>
          <w:w w:val="110"/>
        </w:rPr>
        <w:t>+</w:t>
      </w:r>
      <w:r>
        <w:rPr>
          <w:spacing w:val="-41"/>
          <w:w w:val="110"/>
        </w:rPr>
        <w:t> </w:t>
      </w:r>
      <w:r>
        <w:rPr>
          <w:w w:val="110"/>
        </w:rPr>
        <w:t>1)</w:t>
      </w:r>
      <w:r>
        <w:rPr>
          <w:rFonts w:ascii="Verdana" w:hAnsi="Verdana"/>
          <w:w w:val="110"/>
          <w:vertAlign w:val="superscript"/>
        </w:rPr>
        <w:t>2</w:t>
      </w:r>
      <w:r>
        <w:rPr>
          <w:rFonts w:ascii="Verdana" w:hAnsi="Verdana"/>
          <w:w w:val="110"/>
          <w:vertAlign w:val="baseline"/>
        </w:rPr>
        <w:t> </w:t>
      </w:r>
      <w:r>
        <w:rPr>
          <w:w w:val="100"/>
          <w:vertAlign w:val="baseline"/>
        </w:rPr>
        <w:t>s</w:t>
      </w:r>
      <w:r>
        <w:rPr>
          <w:w w:val="110"/>
          <w:vertAlign w:val="baseline"/>
        </w:rPr>
        <w:t>ub</w:t>
      </w:r>
      <w:r>
        <w:rPr>
          <w:w w:val="139"/>
          <w:vertAlign w:val="baseline"/>
        </w:rPr>
        <w:t>t</w:t>
      </w:r>
      <w:r>
        <w:rPr>
          <w:w w:val="116"/>
          <w:vertAlign w:val="baseline"/>
        </w:rPr>
        <w:t>r</w:t>
      </w:r>
      <w:r>
        <w:rPr>
          <w:w w:val="99"/>
          <w:vertAlign w:val="baseline"/>
        </w:rPr>
        <w:t>i</w:t>
      </w:r>
      <w:r>
        <w:rPr>
          <w:w w:val="111"/>
          <w:vertAlign w:val="baseline"/>
        </w:rPr>
        <w:t>an</w:t>
      </w:r>
      <w:r>
        <w:rPr>
          <w:w w:val="99"/>
          <w:vertAlign w:val="baseline"/>
        </w:rPr>
        <w:t>gl</w:t>
      </w:r>
      <w:r>
        <w:rPr>
          <w:w w:val="99"/>
          <w:vertAlign w:val="baseline"/>
        </w:rPr>
        <w:t>e</w:t>
      </w:r>
      <w:r>
        <w:rPr>
          <w:w w:val="100"/>
          <w:vertAlign w:val="baseline"/>
        </w:rPr>
        <w:t>s</w:t>
      </w:r>
      <w:r>
        <w:rPr>
          <w:w w:val="110"/>
          <w:vertAlign w:val="baseline"/>
        </w:rPr>
        <w:t>.</w:t>
      </w:r>
      <w:r>
        <w:rPr>
          <w:vertAlign w:val="baseline"/>
        </w:rPr>
        <w:t> </w:t>
      </w:r>
      <w:r>
        <w:rPr>
          <w:spacing w:val="-12"/>
          <w:vertAlign w:val="baseline"/>
        </w:rPr>
        <w:t> </w:t>
      </w:r>
      <w:r>
        <w:rPr>
          <w:spacing w:val="-17"/>
          <w:w w:val="117"/>
          <w:vertAlign w:val="baseline"/>
        </w:rPr>
        <w:t>T</w:t>
      </w:r>
      <w:r>
        <w:rPr>
          <w:w w:val="99"/>
          <w:vertAlign w:val="baseline"/>
        </w:rPr>
        <w:t>o</w:t>
      </w:r>
      <w:r>
        <w:rPr>
          <w:spacing w:val="15"/>
          <w:vertAlign w:val="baseline"/>
        </w:rPr>
        <w:t> </w:t>
      </w:r>
      <w:r>
        <w:rPr>
          <w:w w:val="110"/>
          <w:vertAlign w:val="baseline"/>
        </w:rPr>
        <w:t>p</w:t>
      </w:r>
      <w:r>
        <w:rPr>
          <w:w w:val="116"/>
          <w:vertAlign w:val="baseline"/>
        </w:rPr>
        <w:t>r</w:t>
      </w:r>
      <w:r>
        <w:rPr>
          <w:w w:val="99"/>
          <w:vertAlign w:val="baseline"/>
        </w:rPr>
        <w:t>e</w:t>
      </w:r>
      <w:r>
        <w:rPr>
          <w:spacing w:val="-6"/>
          <w:w w:val="105"/>
          <w:vertAlign w:val="baseline"/>
        </w:rPr>
        <w:t>v</w:t>
      </w:r>
      <w:r>
        <w:rPr>
          <w:w w:val="99"/>
          <w:vertAlign w:val="baseline"/>
        </w:rPr>
        <w:t>e</w:t>
      </w:r>
      <w:r>
        <w:rPr>
          <w:spacing w:val="-6"/>
          <w:w w:val="110"/>
          <w:vertAlign w:val="baseline"/>
        </w:rPr>
        <w:t>n</w:t>
      </w:r>
      <w:r>
        <w:rPr>
          <w:w w:val="139"/>
          <w:vertAlign w:val="baseline"/>
        </w:rPr>
        <w:t>t</w:t>
      </w:r>
      <w:r>
        <w:rPr>
          <w:spacing w:val="15"/>
          <w:vertAlign w:val="baseline"/>
        </w:rPr>
        <w:t> </w:t>
      </w:r>
      <w:r>
        <w:rPr>
          <w:w w:val="99"/>
          <w:vertAlign w:val="baseline"/>
        </w:rPr>
        <w:t>c</w:t>
      </w:r>
      <w:r>
        <w:rPr>
          <w:w w:val="116"/>
          <w:vertAlign w:val="baseline"/>
        </w:rPr>
        <w:t>r</w:t>
      </w:r>
      <w:r>
        <w:rPr>
          <w:w w:val="105"/>
          <w:vertAlign w:val="baseline"/>
        </w:rPr>
        <w:t>a</w:t>
      </w:r>
      <w:r>
        <w:rPr>
          <w:spacing w:val="-6"/>
          <w:w w:val="105"/>
          <w:vertAlign w:val="baseline"/>
        </w:rPr>
        <w:t>c</w:t>
      </w:r>
      <w:r>
        <w:rPr>
          <w:w w:val="105"/>
          <w:vertAlign w:val="baseline"/>
        </w:rPr>
        <w:t>k</w:t>
      </w:r>
      <w:r>
        <w:rPr>
          <w:w w:val="99"/>
          <w:vertAlign w:val="baseline"/>
        </w:rPr>
        <w:t>i</w:t>
      </w:r>
      <w:r>
        <w:rPr>
          <w:spacing w:val="-1"/>
          <w:w w:val="110"/>
          <w:vertAlign w:val="baseline"/>
        </w:rPr>
        <w:t>n</w:t>
      </w:r>
      <w:r>
        <w:rPr>
          <w:w w:val="99"/>
          <w:vertAlign w:val="baseline"/>
        </w:rPr>
        <w:t>g</w:t>
      </w:r>
      <w:r>
        <w:rPr>
          <w:spacing w:val="15"/>
          <w:vertAlign w:val="baseline"/>
        </w:rPr>
        <w:t> </w:t>
      </w:r>
      <w:r>
        <w:rPr>
          <w:spacing w:val="5"/>
          <w:w w:val="110"/>
          <w:vertAlign w:val="baseline"/>
        </w:rPr>
        <w:t>b</w:t>
      </w:r>
      <w:r>
        <w:rPr>
          <w:w w:val="99"/>
          <w:vertAlign w:val="baseline"/>
        </w:rPr>
        <w:t>e</w:t>
      </w:r>
      <w:r>
        <w:rPr>
          <w:spacing w:val="-6"/>
          <w:w w:val="139"/>
          <w:vertAlign w:val="baseline"/>
        </w:rPr>
        <w:t>t</w:t>
      </w:r>
      <w:r>
        <w:rPr>
          <w:spacing w:val="-6"/>
          <w:w w:val="99"/>
          <w:vertAlign w:val="baseline"/>
        </w:rPr>
        <w:t>w</w:t>
      </w:r>
      <w:r>
        <w:rPr>
          <w:w w:val="99"/>
          <w:vertAlign w:val="baseline"/>
        </w:rPr>
        <w:t>ee</w:t>
      </w:r>
      <w:r>
        <w:rPr>
          <w:w w:val="110"/>
          <w:vertAlign w:val="baseline"/>
        </w:rPr>
        <w:t>n</w:t>
      </w:r>
      <w:r>
        <w:rPr>
          <w:spacing w:val="15"/>
          <w:vertAlign w:val="baseline"/>
        </w:rPr>
        <w:t> </w:t>
      </w:r>
      <w:r>
        <w:rPr>
          <w:spacing w:val="-6"/>
          <w:w w:val="105"/>
          <w:vertAlign w:val="baseline"/>
        </w:rPr>
        <w:t>B</w:t>
      </w:r>
      <w:r>
        <w:rPr>
          <w:spacing w:val="-95"/>
          <w:w w:val="149"/>
          <w:vertAlign w:val="baseline"/>
        </w:rPr>
        <w:t>´</w:t>
      </w:r>
      <w:r>
        <w:rPr>
          <w:w w:val="99"/>
          <w:vertAlign w:val="baseline"/>
        </w:rPr>
        <w:t>ez</w:t>
      </w:r>
      <w:r>
        <w:rPr>
          <w:w w:val="99"/>
          <w:vertAlign w:val="baseline"/>
        </w:rPr>
        <w:t>i</w:t>
      </w:r>
      <w:r>
        <w:rPr>
          <w:w w:val="99"/>
          <w:vertAlign w:val="baseline"/>
        </w:rPr>
        <w:t>e</w:t>
      </w:r>
      <w:r>
        <w:rPr>
          <w:w w:val="116"/>
          <w:vertAlign w:val="baseline"/>
        </w:rPr>
        <w:t>r</w:t>
      </w:r>
      <w:r>
        <w:rPr>
          <w:spacing w:val="15"/>
          <w:vertAlign w:val="baseline"/>
        </w:rPr>
        <w:t> </w:t>
      </w:r>
      <w:r>
        <w:rPr>
          <w:w w:val="139"/>
          <w:vertAlign w:val="baseline"/>
        </w:rPr>
        <w:t>t</w:t>
      </w:r>
      <w:r>
        <w:rPr>
          <w:w w:val="116"/>
          <w:vertAlign w:val="baseline"/>
        </w:rPr>
        <w:t>r</w:t>
      </w:r>
      <w:r>
        <w:rPr>
          <w:w w:val="99"/>
          <w:vertAlign w:val="baseline"/>
        </w:rPr>
        <w:t>i</w:t>
      </w:r>
      <w:r>
        <w:rPr>
          <w:w w:val="111"/>
          <w:vertAlign w:val="baseline"/>
        </w:rPr>
        <w:t>an</w:t>
      </w:r>
      <w:r>
        <w:rPr>
          <w:w w:val="99"/>
          <w:vertAlign w:val="baseline"/>
        </w:rPr>
        <w:t>gl</w:t>
      </w:r>
      <w:r>
        <w:rPr>
          <w:w w:val="99"/>
          <w:vertAlign w:val="baseline"/>
        </w:rPr>
        <w:t>e</w:t>
      </w:r>
      <w:r>
        <w:rPr>
          <w:w w:val="100"/>
          <w:vertAlign w:val="baseline"/>
        </w:rPr>
        <w:t>s</w:t>
      </w:r>
      <w:r>
        <w:rPr>
          <w:w w:val="110"/>
          <w:vertAlign w:val="baseline"/>
        </w:rPr>
        <w:t>,</w:t>
      </w:r>
      <w:r>
        <w:rPr>
          <w:spacing w:val="15"/>
          <w:vertAlign w:val="baseline"/>
        </w:rPr>
        <w:t> </w:t>
      </w:r>
      <w:r>
        <w:rPr>
          <w:w w:val="99"/>
          <w:vertAlign w:val="baseline"/>
        </w:rPr>
        <w:t>e</w:t>
      </w:r>
      <w:r>
        <w:rPr>
          <w:w w:val="112"/>
          <w:vertAlign w:val="baseline"/>
        </w:rPr>
        <w:t>a</w:t>
      </w:r>
      <w:r>
        <w:rPr>
          <w:spacing w:val="-6"/>
          <w:w w:val="99"/>
          <w:vertAlign w:val="baseline"/>
        </w:rPr>
        <w:t>c</w:t>
      </w:r>
      <w:r>
        <w:rPr>
          <w:w w:val="110"/>
          <w:vertAlign w:val="baseline"/>
        </w:rPr>
        <w:t>h</w:t>
      </w:r>
      <w:r>
        <w:rPr>
          <w:spacing w:val="15"/>
          <w:vertAlign w:val="baseline"/>
        </w:rPr>
        <w:t> </w:t>
      </w:r>
      <w:r>
        <w:rPr>
          <w:w w:val="139"/>
          <w:vertAlign w:val="baseline"/>
        </w:rPr>
        <w:t>t</w:t>
      </w:r>
      <w:r>
        <w:rPr>
          <w:w w:val="116"/>
          <w:vertAlign w:val="baseline"/>
        </w:rPr>
        <w:t>r</w:t>
      </w:r>
      <w:r>
        <w:rPr>
          <w:w w:val="99"/>
          <w:vertAlign w:val="baseline"/>
        </w:rPr>
        <w:t>i</w:t>
      </w:r>
      <w:r>
        <w:rPr>
          <w:w w:val="111"/>
          <w:vertAlign w:val="baseline"/>
        </w:rPr>
        <w:t>an</w:t>
      </w:r>
      <w:r>
        <w:rPr>
          <w:w w:val="99"/>
          <w:vertAlign w:val="baseline"/>
        </w:rPr>
        <w:t>gl</w:t>
      </w:r>
      <w:r>
        <w:rPr>
          <w:w w:val="99"/>
          <w:vertAlign w:val="baseline"/>
        </w:rPr>
        <w:t>e</w:t>
      </w:r>
      <w:r>
        <w:rPr>
          <w:spacing w:val="15"/>
          <w:vertAlign w:val="baseline"/>
        </w:rPr>
        <w:t> </w:t>
      </w:r>
      <w:r>
        <w:rPr>
          <w:w w:val="99"/>
          <w:vertAlign w:val="baseline"/>
        </w:rPr>
        <w:t>i</w:t>
      </w:r>
      <w:r>
        <w:rPr>
          <w:w w:val="110"/>
          <w:vertAlign w:val="baseline"/>
        </w:rPr>
        <w:t>n</w:t>
      </w:r>
      <w:r>
        <w:rPr>
          <w:spacing w:val="15"/>
          <w:vertAlign w:val="baseline"/>
        </w:rPr>
        <w:t> </w:t>
      </w:r>
      <w:r>
        <w:rPr>
          <w:w w:val="139"/>
          <w:vertAlign w:val="baseline"/>
        </w:rPr>
        <w:t>t</w:t>
      </w:r>
      <w:r>
        <w:rPr>
          <w:w w:val="110"/>
          <w:vertAlign w:val="baseline"/>
        </w:rPr>
        <w:t>h</w:t>
      </w:r>
      <w:r>
        <w:rPr>
          <w:w w:val="99"/>
          <w:vertAlign w:val="baseline"/>
        </w:rPr>
        <w:t>e</w:t>
      </w:r>
      <w:r>
        <w:rPr>
          <w:spacing w:val="15"/>
          <w:vertAlign w:val="baseline"/>
        </w:rPr>
        <w:t> </w:t>
      </w:r>
      <w:r>
        <w:rPr>
          <w:w w:val="106"/>
          <w:vertAlign w:val="baseline"/>
        </w:rPr>
        <w:t>m</w:t>
      </w:r>
      <w:r>
        <w:rPr>
          <w:w w:val="99"/>
          <w:vertAlign w:val="baseline"/>
        </w:rPr>
        <w:t>e</w:t>
      </w:r>
      <w:r>
        <w:rPr>
          <w:w w:val="100"/>
          <w:vertAlign w:val="baseline"/>
        </w:rPr>
        <w:t>s</w:t>
      </w:r>
      <w:r>
        <w:rPr>
          <w:w w:val="110"/>
          <w:vertAlign w:val="baseline"/>
        </w:rPr>
        <w:t>h </w:t>
      </w:r>
      <w:r>
        <w:rPr>
          <w:w w:val="110"/>
          <w:vertAlign w:val="baseline"/>
        </w:rPr>
        <w:t>must </w:t>
      </w:r>
      <w:r>
        <w:rPr>
          <w:spacing w:val="2"/>
          <w:w w:val="110"/>
          <w:vertAlign w:val="baseline"/>
        </w:rPr>
        <w:t>be </w:t>
      </w:r>
      <w:r>
        <w:rPr>
          <w:w w:val="110"/>
          <w:vertAlign w:val="baseline"/>
        </w:rPr>
        <w:t>tessellated with the same LOD. This is a serious disadvantage, since a tiny triangle will </w:t>
      </w:r>
      <w:r>
        <w:rPr>
          <w:spacing w:val="2"/>
          <w:w w:val="110"/>
          <w:vertAlign w:val="baseline"/>
        </w:rPr>
        <w:t>be </w:t>
      </w:r>
      <w:r>
        <w:rPr>
          <w:w w:val="110"/>
          <w:vertAlign w:val="baseline"/>
        </w:rPr>
        <w:t>tessellated as </w:t>
      </w:r>
      <w:r>
        <w:rPr>
          <w:spacing w:val="-3"/>
          <w:w w:val="110"/>
          <w:vertAlign w:val="baseline"/>
        </w:rPr>
        <w:t>much </w:t>
      </w:r>
      <w:r>
        <w:rPr>
          <w:w w:val="110"/>
          <w:vertAlign w:val="baseline"/>
        </w:rPr>
        <w:t>as a large triangle. </w:t>
      </w:r>
      <w:r>
        <w:rPr>
          <w:spacing w:val="-3"/>
          <w:w w:val="110"/>
          <w:vertAlign w:val="baseline"/>
        </w:rPr>
        <w:t>Techniques </w:t>
      </w:r>
      <w:r>
        <w:rPr>
          <w:w w:val="110"/>
          <w:vertAlign w:val="baseline"/>
        </w:rPr>
        <w:t>such as adaptive tessellation</w:t>
      </w:r>
      <w:r>
        <w:rPr>
          <w:spacing w:val="-14"/>
          <w:w w:val="110"/>
          <w:vertAlign w:val="baseline"/>
        </w:rPr>
        <w:t> </w:t>
      </w:r>
      <w:r>
        <w:rPr>
          <w:w w:val="110"/>
          <w:vertAlign w:val="baseline"/>
        </w:rPr>
        <w:t>(</w:t>
      </w:r>
      <w:hyperlink w:history="true" w:anchor="_bookmark45">
        <w:r>
          <w:rPr>
            <w:color w:val="0000FF"/>
            <w:w w:val="110"/>
            <w:vertAlign w:val="baseline"/>
          </w:rPr>
          <w:t>Section</w:t>
        </w:r>
        <w:r>
          <w:rPr>
            <w:color w:val="0000FF"/>
            <w:spacing w:val="-13"/>
            <w:w w:val="110"/>
            <w:vertAlign w:val="baseline"/>
          </w:rPr>
          <w:t> </w:t>
        </w:r>
        <w:r>
          <w:rPr>
            <w:color w:val="0000FF"/>
            <w:w w:val="110"/>
            <w:vertAlign w:val="baseline"/>
          </w:rPr>
          <w:t>17.6.2</w:t>
        </w:r>
      </w:hyperlink>
      <w:r>
        <w:rPr>
          <w:w w:val="110"/>
          <w:vertAlign w:val="baseline"/>
        </w:rPr>
        <w:t>)</w:t>
      </w:r>
      <w:r>
        <w:rPr>
          <w:spacing w:val="-13"/>
          <w:w w:val="110"/>
          <w:vertAlign w:val="baseline"/>
        </w:rPr>
        <w:t> </w:t>
      </w:r>
      <w:r>
        <w:rPr>
          <w:w w:val="110"/>
          <w:vertAlign w:val="baseline"/>
        </w:rPr>
        <w:t>and</w:t>
      </w:r>
      <w:r>
        <w:rPr>
          <w:spacing w:val="-13"/>
          <w:w w:val="110"/>
          <w:vertAlign w:val="baseline"/>
        </w:rPr>
        <w:t> </w:t>
      </w:r>
      <w:r>
        <w:rPr>
          <w:w w:val="110"/>
          <w:vertAlign w:val="baseline"/>
        </w:rPr>
        <w:t>fractional</w:t>
      </w:r>
      <w:r>
        <w:rPr>
          <w:spacing w:val="-13"/>
          <w:w w:val="110"/>
          <w:vertAlign w:val="baseline"/>
        </w:rPr>
        <w:t> </w:t>
      </w:r>
      <w:r>
        <w:rPr>
          <w:w w:val="110"/>
          <w:vertAlign w:val="baseline"/>
        </w:rPr>
        <w:t>tessellation</w:t>
      </w:r>
      <w:r>
        <w:rPr>
          <w:spacing w:val="-13"/>
          <w:w w:val="110"/>
          <w:vertAlign w:val="baseline"/>
        </w:rPr>
        <w:t> </w:t>
      </w:r>
      <w:r>
        <w:rPr>
          <w:w w:val="110"/>
          <w:vertAlign w:val="baseline"/>
        </w:rPr>
        <w:t>(</w:t>
      </w:r>
      <w:hyperlink w:history="true" w:anchor="_bookmark43">
        <w:r>
          <w:rPr>
            <w:color w:val="0000FF"/>
            <w:w w:val="110"/>
            <w:vertAlign w:val="baseline"/>
          </w:rPr>
          <w:t>Section</w:t>
        </w:r>
        <w:r>
          <w:rPr>
            <w:color w:val="0000FF"/>
            <w:spacing w:val="-13"/>
            <w:w w:val="110"/>
            <w:vertAlign w:val="baseline"/>
          </w:rPr>
          <w:t> </w:t>
        </w:r>
        <w:r>
          <w:rPr>
            <w:color w:val="0000FF"/>
            <w:w w:val="110"/>
            <w:vertAlign w:val="baseline"/>
          </w:rPr>
          <w:t>17.6.1</w:t>
        </w:r>
      </w:hyperlink>
      <w:r>
        <w:rPr>
          <w:w w:val="110"/>
          <w:vertAlign w:val="baseline"/>
        </w:rPr>
        <w:t>)</w:t>
      </w:r>
      <w:r>
        <w:rPr>
          <w:spacing w:val="-14"/>
          <w:w w:val="110"/>
          <w:vertAlign w:val="baseline"/>
        </w:rPr>
        <w:t> </w:t>
      </w:r>
      <w:r>
        <w:rPr>
          <w:w w:val="110"/>
          <w:vertAlign w:val="baseline"/>
        </w:rPr>
        <w:t>can</w:t>
      </w:r>
      <w:r>
        <w:rPr>
          <w:spacing w:val="-13"/>
          <w:w w:val="110"/>
          <w:vertAlign w:val="baseline"/>
        </w:rPr>
        <w:t> </w:t>
      </w:r>
      <w:r>
        <w:rPr>
          <w:spacing w:val="2"/>
          <w:w w:val="110"/>
          <w:vertAlign w:val="baseline"/>
        </w:rPr>
        <w:t>be</w:t>
      </w:r>
      <w:r>
        <w:rPr>
          <w:spacing w:val="-13"/>
          <w:w w:val="110"/>
          <w:vertAlign w:val="baseline"/>
        </w:rPr>
        <w:t> </w:t>
      </w:r>
      <w:r>
        <w:rPr>
          <w:w w:val="110"/>
          <w:vertAlign w:val="baseline"/>
        </w:rPr>
        <w:t>used</w:t>
      </w:r>
      <w:r>
        <w:rPr>
          <w:spacing w:val="-13"/>
          <w:w w:val="110"/>
          <w:vertAlign w:val="baseline"/>
        </w:rPr>
        <w:t> </w:t>
      </w:r>
      <w:r>
        <w:rPr>
          <w:w w:val="110"/>
          <w:vertAlign w:val="baseline"/>
        </w:rPr>
        <w:t>to</w:t>
      </w:r>
    </w:p>
    <w:p>
      <w:pPr>
        <w:pStyle w:val="BodyText"/>
        <w:spacing w:before="14"/>
        <w:ind w:left="943"/>
        <w:jc w:val="both"/>
      </w:pPr>
      <w:r>
        <w:rPr>
          <w:w w:val="105"/>
        </w:rPr>
        <w:t>avoid these problems.</w:t>
      </w:r>
    </w:p>
    <w:p>
      <w:pPr>
        <w:pStyle w:val="BodyText"/>
        <w:spacing w:line="244" w:lineRule="auto" w:before="9"/>
        <w:ind w:left="943" w:right="441" w:firstLine="298"/>
        <w:jc w:val="both"/>
      </w:pPr>
      <w:r>
        <w:rPr>
          <w:w w:val="110"/>
        </w:rPr>
        <w:t>One problem with PN triangles is that creases are hard to control, and often one </w:t>
      </w:r>
      <w:r>
        <w:rPr>
          <w:w w:val="110"/>
        </w:rPr>
        <w:t>n</w:t>
      </w:r>
      <w:r>
        <w:rPr>
          <w:w w:val="99"/>
        </w:rPr>
        <w:t>ee</w:t>
      </w:r>
      <w:r>
        <w:rPr>
          <w:w w:val="110"/>
        </w:rPr>
        <w:t>d</w:t>
      </w:r>
      <w:r>
        <w:rPr>
          <w:w w:val="100"/>
        </w:rPr>
        <w:t>s</w:t>
      </w:r>
      <w:r>
        <w:rPr/>
        <w:t> </w:t>
      </w:r>
      <w:r>
        <w:rPr>
          <w:spacing w:val="-24"/>
        </w:rPr>
        <w:t> </w:t>
      </w:r>
      <w:r>
        <w:rPr>
          <w:w w:val="139"/>
        </w:rPr>
        <w:t>t</w:t>
      </w:r>
      <w:r>
        <w:rPr>
          <w:w w:val="99"/>
        </w:rPr>
        <w:t>o</w:t>
      </w:r>
      <w:r>
        <w:rPr/>
        <w:t> </w:t>
      </w:r>
      <w:r>
        <w:rPr>
          <w:spacing w:val="-25"/>
        </w:rPr>
        <w:t> </w:t>
      </w:r>
      <w:r>
        <w:rPr>
          <w:w w:val="99"/>
        </w:rPr>
        <w:t>i</w:t>
      </w:r>
      <w:r>
        <w:rPr>
          <w:w w:val="110"/>
        </w:rPr>
        <w:t>n</w:t>
      </w:r>
      <w:r>
        <w:rPr>
          <w:w w:val="100"/>
        </w:rPr>
        <w:t>s</w:t>
      </w:r>
      <w:r>
        <w:rPr>
          <w:w w:val="99"/>
        </w:rPr>
        <w:t>e</w:t>
      </w:r>
      <w:r>
        <w:rPr>
          <w:w w:val="116"/>
        </w:rPr>
        <w:t>r</w:t>
      </w:r>
      <w:r>
        <w:rPr>
          <w:w w:val="139"/>
        </w:rPr>
        <w:t>t</w:t>
      </w:r>
      <w:r>
        <w:rPr/>
        <w:t> </w:t>
      </w:r>
      <w:r>
        <w:rPr>
          <w:spacing w:val="-24"/>
        </w:rPr>
        <w:t> </w:t>
      </w:r>
      <w:r>
        <w:rPr>
          <w:w w:val="99"/>
        </w:rPr>
        <w:t>e</w:t>
      </w:r>
      <w:r>
        <w:rPr>
          <w:w w:val="105"/>
        </w:rPr>
        <w:t>x</w:t>
      </w:r>
      <w:r>
        <w:rPr>
          <w:w w:val="139"/>
        </w:rPr>
        <w:t>t</w:t>
      </w:r>
      <w:r>
        <w:rPr>
          <w:w w:val="116"/>
        </w:rPr>
        <w:t>r</w:t>
      </w:r>
      <w:r>
        <w:rPr>
          <w:w w:val="112"/>
        </w:rPr>
        <w:t>a</w:t>
      </w:r>
      <w:r>
        <w:rPr/>
        <w:t> </w:t>
      </w:r>
      <w:r>
        <w:rPr>
          <w:spacing w:val="-25"/>
        </w:rPr>
        <w:t> </w:t>
      </w:r>
      <w:r>
        <w:rPr>
          <w:w w:val="139"/>
        </w:rPr>
        <w:t>t</w:t>
      </w:r>
      <w:r>
        <w:rPr>
          <w:w w:val="116"/>
        </w:rPr>
        <w:t>r</w:t>
      </w:r>
      <w:r>
        <w:rPr>
          <w:w w:val="99"/>
        </w:rPr>
        <w:t>i</w:t>
      </w:r>
      <w:r>
        <w:rPr>
          <w:w w:val="111"/>
        </w:rPr>
        <w:t>an</w:t>
      </w:r>
      <w:r>
        <w:rPr>
          <w:w w:val="99"/>
        </w:rPr>
        <w:t>gl</w:t>
      </w:r>
      <w:r>
        <w:rPr>
          <w:w w:val="99"/>
        </w:rPr>
        <w:t>e</w:t>
      </w:r>
      <w:r>
        <w:rPr>
          <w:w w:val="100"/>
        </w:rPr>
        <w:t>s</w:t>
      </w:r>
      <w:r>
        <w:rPr/>
        <w:t> </w:t>
      </w:r>
      <w:r>
        <w:rPr>
          <w:spacing w:val="-24"/>
        </w:rPr>
        <w:t> </w:t>
      </w:r>
      <w:r>
        <w:rPr>
          <w:w w:val="110"/>
        </w:rPr>
        <w:t>n</w:t>
      </w:r>
      <w:r>
        <w:rPr>
          <w:w w:val="99"/>
        </w:rPr>
        <w:t>e</w:t>
      </w:r>
      <w:r>
        <w:rPr>
          <w:w w:val="114"/>
        </w:rPr>
        <w:t>ar</w:t>
      </w:r>
      <w:r>
        <w:rPr/>
        <w:t> </w:t>
      </w:r>
      <w:r>
        <w:rPr>
          <w:spacing w:val="-24"/>
        </w:rPr>
        <w:t> </w:t>
      </w:r>
      <w:r>
        <w:rPr>
          <w:w w:val="112"/>
        </w:rPr>
        <w:t>a</w:t>
      </w:r>
      <w:r>
        <w:rPr/>
        <w:t> </w:t>
      </w:r>
      <w:r>
        <w:rPr>
          <w:spacing w:val="-25"/>
        </w:rPr>
        <w:t> </w:t>
      </w:r>
      <w:r>
        <w:rPr>
          <w:w w:val="110"/>
        </w:rPr>
        <w:t>d</w:t>
      </w:r>
      <w:r>
        <w:rPr>
          <w:w w:val="99"/>
        </w:rPr>
        <w:t>e</w:t>
      </w:r>
      <w:r>
        <w:rPr>
          <w:w w:val="100"/>
        </w:rPr>
        <w:t>s</w:t>
      </w:r>
      <w:r>
        <w:rPr>
          <w:w w:val="99"/>
        </w:rPr>
        <w:t>i</w:t>
      </w:r>
      <w:r>
        <w:rPr>
          <w:w w:val="116"/>
        </w:rPr>
        <w:t>r</w:t>
      </w:r>
      <w:r>
        <w:rPr>
          <w:w w:val="99"/>
        </w:rPr>
        <w:t>e</w:t>
      </w:r>
      <w:r>
        <w:rPr>
          <w:w w:val="110"/>
        </w:rPr>
        <w:t>d</w:t>
      </w:r>
      <w:r>
        <w:rPr/>
        <w:t> </w:t>
      </w:r>
      <w:r>
        <w:rPr>
          <w:spacing w:val="-24"/>
        </w:rPr>
        <w:t> </w:t>
      </w:r>
      <w:r>
        <w:rPr>
          <w:w w:val="99"/>
        </w:rPr>
        <w:t>c</w:t>
      </w:r>
      <w:r>
        <w:rPr>
          <w:w w:val="116"/>
        </w:rPr>
        <w:t>r</w:t>
      </w:r>
      <w:r>
        <w:rPr>
          <w:w w:val="99"/>
        </w:rPr>
        <w:t>e</w:t>
      </w:r>
      <w:r>
        <w:rPr>
          <w:w w:val="106"/>
        </w:rPr>
        <w:t>as</w:t>
      </w:r>
      <w:r>
        <w:rPr>
          <w:w w:val="99"/>
        </w:rPr>
        <w:t>e</w:t>
      </w:r>
      <w:r>
        <w:rPr>
          <w:w w:val="110"/>
        </w:rPr>
        <w:t>.</w:t>
      </w:r>
      <w:r>
        <w:rPr/>
        <w:t> </w:t>
      </w:r>
      <w:r>
        <w:rPr>
          <w:spacing w:val="17"/>
        </w:rPr>
        <w:t> </w:t>
      </w:r>
      <w:r>
        <w:rPr>
          <w:w w:val="117"/>
        </w:rPr>
        <w:t>T</w:t>
      </w:r>
      <w:r>
        <w:rPr>
          <w:w w:val="110"/>
        </w:rPr>
        <w:t>h</w:t>
      </w:r>
      <w:r>
        <w:rPr>
          <w:w w:val="99"/>
        </w:rPr>
        <w:t>e</w:t>
      </w:r>
      <w:r>
        <w:rPr/>
        <w:t> </w:t>
      </w:r>
      <w:r>
        <w:rPr>
          <w:spacing w:val="-24"/>
        </w:rPr>
        <w:t> </w:t>
      </w:r>
      <w:r>
        <w:rPr>
          <w:w w:val="99"/>
        </w:rPr>
        <w:t>c</w:t>
      </w:r>
      <w:r>
        <w:rPr>
          <w:w w:val="105"/>
        </w:rPr>
        <w:t>o</w:t>
      </w:r>
      <w:r>
        <w:rPr>
          <w:spacing w:val="-6"/>
          <w:w w:val="105"/>
        </w:rPr>
        <w:t>n</w:t>
      </w:r>
      <w:r>
        <w:rPr>
          <w:w w:val="139"/>
        </w:rPr>
        <w:t>t</w:t>
      </w:r>
      <w:r>
        <w:rPr>
          <w:w w:val="99"/>
        </w:rPr>
        <w:t>i</w:t>
      </w:r>
      <w:r>
        <w:rPr>
          <w:spacing w:val="-6"/>
          <w:w w:val="110"/>
        </w:rPr>
        <w:t>n</w:t>
      </w:r>
      <w:r>
        <w:rPr>
          <w:w w:val="110"/>
        </w:rPr>
        <w:t>u</w:t>
      </w:r>
      <w:r>
        <w:rPr>
          <w:w w:val="99"/>
        </w:rPr>
        <w:t>i</w:t>
      </w:r>
      <w:r>
        <w:rPr>
          <w:spacing w:val="-6"/>
          <w:w w:val="139"/>
        </w:rPr>
        <w:t>t</w:t>
      </w:r>
      <w:r>
        <w:rPr>
          <w:w w:val="105"/>
        </w:rPr>
        <w:t>y</w:t>
      </w:r>
      <w:r>
        <w:rPr/>
        <w:t> </w:t>
      </w:r>
      <w:r>
        <w:rPr>
          <w:spacing w:val="-25"/>
        </w:rPr>
        <w:t> </w:t>
      </w:r>
      <w:r>
        <w:rPr>
          <w:spacing w:val="5"/>
          <w:w w:val="110"/>
        </w:rPr>
        <w:t>b</w:t>
      </w:r>
      <w:r>
        <w:rPr>
          <w:w w:val="99"/>
        </w:rPr>
        <w:t>e</w:t>
      </w:r>
      <w:r>
        <w:rPr>
          <w:spacing w:val="-6"/>
          <w:w w:val="139"/>
        </w:rPr>
        <w:t>t</w:t>
      </w:r>
      <w:r>
        <w:rPr>
          <w:spacing w:val="-6"/>
          <w:w w:val="99"/>
        </w:rPr>
        <w:t>w</w:t>
      </w:r>
      <w:r>
        <w:rPr>
          <w:w w:val="99"/>
        </w:rPr>
        <w:t>ee</w:t>
      </w:r>
      <w:r>
        <w:rPr>
          <w:w w:val="110"/>
        </w:rPr>
        <w:t>n</w:t>
      </w:r>
      <w:r>
        <w:rPr/>
        <w:t> </w:t>
      </w:r>
      <w:r>
        <w:rPr>
          <w:spacing w:val="-24"/>
        </w:rPr>
        <w:t> </w:t>
      </w:r>
      <w:r>
        <w:rPr>
          <w:spacing w:val="-6"/>
          <w:w w:val="105"/>
        </w:rPr>
        <w:t>B</w:t>
      </w:r>
      <w:r>
        <w:rPr>
          <w:spacing w:val="-95"/>
          <w:w w:val="149"/>
        </w:rPr>
        <w:t>´</w:t>
      </w:r>
      <w:r>
        <w:rPr>
          <w:w w:val="99"/>
        </w:rPr>
        <w:t>ez</w:t>
      </w:r>
      <w:r>
        <w:rPr>
          <w:w w:val="99"/>
        </w:rPr>
        <w:t>i</w:t>
      </w:r>
      <w:r>
        <w:rPr>
          <w:w w:val="99"/>
        </w:rPr>
        <w:t>e</w:t>
      </w:r>
      <w:r>
        <w:rPr>
          <w:w w:val="116"/>
        </w:rPr>
        <w:t>r </w:t>
      </w:r>
      <w:r>
        <w:rPr>
          <w:w w:val="110"/>
        </w:rPr>
        <w:t>triangles is only </w:t>
      </w:r>
      <w:r>
        <w:rPr>
          <w:i/>
          <w:spacing w:val="8"/>
          <w:w w:val="110"/>
        </w:rPr>
        <w:t>C</w:t>
      </w:r>
      <w:r>
        <w:rPr>
          <w:rFonts w:ascii="Verdana" w:hAnsi="Verdana"/>
          <w:spacing w:val="8"/>
          <w:w w:val="110"/>
          <w:vertAlign w:val="superscript"/>
        </w:rPr>
        <w:t>0</w:t>
      </w:r>
      <w:r>
        <w:rPr>
          <w:spacing w:val="8"/>
          <w:w w:val="110"/>
          <w:vertAlign w:val="baseline"/>
        </w:rPr>
        <w:t>, </w:t>
      </w:r>
      <w:r>
        <w:rPr>
          <w:w w:val="110"/>
          <w:vertAlign w:val="baseline"/>
        </w:rPr>
        <w:t>but they still look acceptable in many cases. This is mainly because the normals are continuous across triangles, so that a set of PN triangles mimics</w:t>
      </w:r>
      <w:r>
        <w:rPr>
          <w:spacing w:val="-16"/>
          <w:w w:val="110"/>
          <w:vertAlign w:val="baseline"/>
        </w:rPr>
        <w:t> </w:t>
      </w:r>
      <w:r>
        <w:rPr>
          <w:w w:val="110"/>
          <w:vertAlign w:val="baseline"/>
        </w:rPr>
        <w:t>a</w:t>
      </w:r>
      <w:r>
        <w:rPr>
          <w:spacing w:val="-16"/>
          <w:w w:val="110"/>
          <w:vertAlign w:val="baseline"/>
        </w:rPr>
        <w:t> </w:t>
      </w:r>
      <w:r>
        <w:rPr>
          <w:i/>
          <w:w w:val="110"/>
          <w:vertAlign w:val="baseline"/>
        </w:rPr>
        <w:t>G</w:t>
      </w:r>
      <w:r>
        <w:rPr>
          <w:rFonts w:ascii="Verdana" w:hAnsi="Verdana"/>
          <w:w w:val="110"/>
          <w:vertAlign w:val="superscript"/>
        </w:rPr>
        <w:t>1</w:t>
      </w:r>
      <w:r>
        <w:rPr>
          <w:rFonts w:ascii="Verdana" w:hAnsi="Verdana"/>
          <w:spacing w:val="-31"/>
          <w:w w:val="110"/>
          <w:vertAlign w:val="baseline"/>
        </w:rPr>
        <w:t> </w:t>
      </w:r>
      <w:r>
        <w:rPr>
          <w:w w:val="110"/>
          <w:vertAlign w:val="baseline"/>
        </w:rPr>
        <w:t>surface.</w:t>
      </w:r>
      <w:r>
        <w:rPr>
          <w:spacing w:val="4"/>
          <w:w w:val="110"/>
          <w:vertAlign w:val="baseline"/>
        </w:rPr>
        <w:t> </w:t>
      </w:r>
      <w:r>
        <w:rPr>
          <w:w w:val="110"/>
          <w:vertAlign w:val="baseline"/>
        </w:rPr>
        <w:t>A</w:t>
      </w:r>
      <w:r>
        <w:rPr>
          <w:spacing w:val="-15"/>
          <w:w w:val="110"/>
          <w:vertAlign w:val="baseline"/>
        </w:rPr>
        <w:t> </w:t>
      </w:r>
      <w:r>
        <w:rPr>
          <w:w w:val="110"/>
          <w:vertAlign w:val="baseline"/>
        </w:rPr>
        <w:t>better</w:t>
      </w:r>
      <w:r>
        <w:rPr>
          <w:spacing w:val="-16"/>
          <w:w w:val="110"/>
          <w:vertAlign w:val="baseline"/>
        </w:rPr>
        <w:t> </w:t>
      </w:r>
      <w:r>
        <w:rPr>
          <w:w w:val="110"/>
          <w:vertAlign w:val="baseline"/>
        </w:rPr>
        <w:t>solution</w:t>
      </w:r>
      <w:r>
        <w:rPr>
          <w:spacing w:val="-16"/>
          <w:w w:val="110"/>
          <w:vertAlign w:val="baseline"/>
        </w:rPr>
        <w:t> </w:t>
      </w:r>
      <w:r>
        <w:rPr>
          <w:w w:val="110"/>
          <w:vertAlign w:val="baseline"/>
        </w:rPr>
        <w:t>is</w:t>
      </w:r>
      <w:r>
        <w:rPr>
          <w:spacing w:val="-15"/>
          <w:w w:val="110"/>
          <w:vertAlign w:val="baseline"/>
        </w:rPr>
        <w:t> </w:t>
      </w:r>
      <w:r>
        <w:rPr>
          <w:w w:val="110"/>
          <w:vertAlign w:val="baseline"/>
        </w:rPr>
        <w:t>suggested</w:t>
      </w:r>
      <w:r>
        <w:rPr>
          <w:spacing w:val="-16"/>
          <w:w w:val="110"/>
          <w:vertAlign w:val="baseline"/>
        </w:rPr>
        <w:t> </w:t>
      </w:r>
      <w:r>
        <w:rPr>
          <w:spacing w:val="-3"/>
          <w:w w:val="110"/>
          <w:vertAlign w:val="baseline"/>
        </w:rPr>
        <w:t>by</w:t>
      </w:r>
      <w:r>
        <w:rPr>
          <w:spacing w:val="-16"/>
          <w:w w:val="110"/>
          <w:vertAlign w:val="baseline"/>
        </w:rPr>
        <w:t> </w:t>
      </w:r>
      <w:r>
        <w:rPr>
          <w:w w:val="110"/>
          <w:vertAlign w:val="baseline"/>
        </w:rPr>
        <w:t>Boubekeur</w:t>
      </w:r>
      <w:r>
        <w:rPr>
          <w:spacing w:val="-15"/>
          <w:w w:val="110"/>
          <w:vertAlign w:val="baseline"/>
        </w:rPr>
        <w:t> </w:t>
      </w:r>
      <w:r>
        <w:rPr>
          <w:w w:val="110"/>
          <w:vertAlign w:val="baseline"/>
        </w:rPr>
        <w:t>et</w:t>
      </w:r>
      <w:r>
        <w:rPr>
          <w:spacing w:val="-16"/>
          <w:w w:val="110"/>
          <w:vertAlign w:val="baseline"/>
        </w:rPr>
        <w:t> </w:t>
      </w:r>
      <w:r>
        <w:rPr>
          <w:w w:val="110"/>
          <w:vertAlign w:val="baseline"/>
        </w:rPr>
        <w:t>al.</w:t>
      </w:r>
      <w:r>
        <w:rPr>
          <w:spacing w:val="-16"/>
          <w:w w:val="110"/>
          <w:vertAlign w:val="baseline"/>
        </w:rPr>
        <w:t> </w:t>
      </w:r>
      <w:r>
        <w:rPr>
          <w:w w:val="110"/>
          <w:vertAlign w:val="baseline"/>
        </w:rPr>
        <w:t>[</w:t>
      </w:r>
      <w:hyperlink w:history="true" w:anchor="_bookmark0">
        <w:r>
          <w:rPr>
            <w:color w:val="0000FF"/>
            <w:w w:val="110"/>
            <w:vertAlign w:val="baseline"/>
          </w:rPr>
          <w:t>181</w:t>
        </w:r>
      </w:hyperlink>
      <w:r>
        <w:rPr>
          <w:w w:val="110"/>
          <w:vertAlign w:val="baseline"/>
        </w:rPr>
        <w:t>],</w:t>
      </w:r>
      <w:r>
        <w:rPr>
          <w:spacing w:val="-14"/>
          <w:w w:val="110"/>
          <w:vertAlign w:val="baseline"/>
        </w:rPr>
        <w:t> </w:t>
      </w:r>
      <w:r>
        <w:rPr>
          <w:w w:val="110"/>
          <w:vertAlign w:val="baseline"/>
        </w:rPr>
        <w:t>where</w:t>
      </w:r>
      <w:r>
        <w:rPr>
          <w:spacing w:val="-16"/>
          <w:w w:val="110"/>
          <w:vertAlign w:val="baseline"/>
        </w:rPr>
        <w:t> </w:t>
      </w:r>
      <w:r>
        <w:rPr>
          <w:w w:val="110"/>
          <w:vertAlign w:val="baseline"/>
        </w:rPr>
        <w:t>a vertex</w:t>
      </w:r>
      <w:r>
        <w:rPr>
          <w:spacing w:val="-13"/>
          <w:w w:val="110"/>
          <w:vertAlign w:val="baseline"/>
        </w:rPr>
        <w:t> </w:t>
      </w:r>
      <w:r>
        <w:rPr>
          <w:w w:val="110"/>
          <w:vertAlign w:val="baseline"/>
        </w:rPr>
        <w:t>can</w:t>
      </w:r>
      <w:r>
        <w:rPr>
          <w:spacing w:val="-13"/>
          <w:w w:val="110"/>
          <w:vertAlign w:val="baseline"/>
        </w:rPr>
        <w:t> </w:t>
      </w:r>
      <w:r>
        <w:rPr>
          <w:spacing w:val="-3"/>
          <w:w w:val="110"/>
          <w:vertAlign w:val="baseline"/>
        </w:rPr>
        <w:t>have</w:t>
      </w:r>
      <w:r>
        <w:rPr>
          <w:spacing w:val="-13"/>
          <w:w w:val="110"/>
          <w:vertAlign w:val="baseline"/>
        </w:rPr>
        <w:t> </w:t>
      </w:r>
      <w:r>
        <w:rPr>
          <w:spacing w:val="-4"/>
          <w:w w:val="110"/>
          <w:vertAlign w:val="baseline"/>
        </w:rPr>
        <w:t>two</w:t>
      </w:r>
      <w:r>
        <w:rPr>
          <w:spacing w:val="-12"/>
          <w:w w:val="110"/>
          <w:vertAlign w:val="baseline"/>
        </w:rPr>
        <w:t> </w:t>
      </w:r>
      <w:r>
        <w:rPr>
          <w:w w:val="110"/>
          <w:vertAlign w:val="baseline"/>
        </w:rPr>
        <w:t>normals,</w:t>
      </w:r>
      <w:r>
        <w:rPr>
          <w:spacing w:val="-12"/>
          <w:w w:val="110"/>
          <w:vertAlign w:val="baseline"/>
        </w:rPr>
        <w:t> </w:t>
      </w:r>
      <w:r>
        <w:rPr>
          <w:w w:val="110"/>
          <w:vertAlign w:val="baseline"/>
        </w:rPr>
        <w:t>and</w:t>
      </w:r>
      <w:r>
        <w:rPr>
          <w:spacing w:val="-12"/>
          <w:w w:val="110"/>
          <w:vertAlign w:val="baseline"/>
        </w:rPr>
        <w:t> </w:t>
      </w:r>
      <w:r>
        <w:rPr>
          <w:spacing w:val="-4"/>
          <w:w w:val="110"/>
          <w:vertAlign w:val="baseline"/>
        </w:rPr>
        <w:t>two</w:t>
      </w:r>
      <w:r>
        <w:rPr>
          <w:spacing w:val="-13"/>
          <w:w w:val="110"/>
          <w:vertAlign w:val="baseline"/>
        </w:rPr>
        <w:t> </w:t>
      </w:r>
      <w:r>
        <w:rPr>
          <w:w w:val="110"/>
          <w:vertAlign w:val="baseline"/>
        </w:rPr>
        <w:t>such</w:t>
      </w:r>
      <w:r>
        <w:rPr>
          <w:spacing w:val="-13"/>
          <w:w w:val="110"/>
          <w:vertAlign w:val="baseline"/>
        </w:rPr>
        <w:t> </w:t>
      </w:r>
      <w:r>
        <w:rPr>
          <w:w w:val="110"/>
          <w:vertAlign w:val="baseline"/>
        </w:rPr>
        <w:t>connected</w:t>
      </w:r>
      <w:r>
        <w:rPr>
          <w:spacing w:val="-12"/>
          <w:w w:val="110"/>
          <w:vertAlign w:val="baseline"/>
        </w:rPr>
        <w:t> </w:t>
      </w:r>
      <w:r>
        <w:rPr>
          <w:w w:val="110"/>
          <w:vertAlign w:val="baseline"/>
        </w:rPr>
        <w:t>vertices</w:t>
      </w:r>
      <w:r>
        <w:rPr>
          <w:spacing w:val="-13"/>
          <w:w w:val="110"/>
          <w:vertAlign w:val="baseline"/>
        </w:rPr>
        <w:t> </w:t>
      </w:r>
      <w:r>
        <w:rPr>
          <w:w w:val="110"/>
          <w:vertAlign w:val="baseline"/>
        </w:rPr>
        <w:t>generate</w:t>
      </w:r>
      <w:r>
        <w:rPr>
          <w:spacing w:val="-13"/>
          <w:w w:val="110"/>
          <w:vertAlign w:val="baseline"/>
        </w:rPr>
        <w:t> </w:t>
      </w:r>
      <w:r>
        <w:rPr>
          <w:w w:val="110"/>
          <w:vertAlign w:val="baseline"/>
        </w:rPr>
        <w:t>a</w:t>
      </w:r>
      <w:r>
        <w:rPr>
          <w:spacing w:val="-13"/>
          <w:w w:val="110"/>
          <w:vertAlign w:val="baseline"/>
        </w:rPr>
        <w:t> </w:t>
      </w:r>
      <w:r>
        <w:rPr>
          <w:w w:val="110"/>
          <w:vertAlign w:val="baseline"/>
        </w:rPr>
        <w:t>crease.</w:t>
      </w:r>
      <w:r>
        <w:rPr>
          <w:spacing w:val="9"/>
          <w:w w:val="110"/>
          <w:vertAlign w:val="baseline"/>
        </w:rPr>
        <w:t> </w:t>
      </w:r>
      <w:r>
        <w:rPr>
          <w:w w:val="110"/>
          <w:vertAlign w:val="baseline"/>
        </w:rPr>
        <w:t>Note that to get good-looking texturing, </w:t>
      </w:r>
      <w:r>
        <w:rPr>
          <w:i/>
          <w:spacing w:val="7"/>
          <w:w w:val="110"/>
          <w:vertAlign w:val="baseline"/>
        </w:rPr>
        <w:t>C</w:t>
      </w:r>
      <w:r>
        <w:rPr>
          <w:rFonts w:ascii="Verdana" w:hAnsi="Verdana"/>
          <w:spacing w:val="7"/>
          <w:w w:val="110"/>
          <w:vertAlign w:val="superscript"/>
        </w:rPr>
        <w:t>1</w:t>
      </w:r>
      <w:r>
        <w:rPr>
          <w:rFonts w:ascii="Verdana" w:hAnsi="Verdana"/>
          <w:spacing w:val="7"/>
          <w:w w:val="110"/>
          <w:vertAlign w:val="baseline"/>
        </w:rPr>
        <w:t> </w:t>
      </w:r>
      <w:r>
        <w:rPr>
          <w:w w:val="110"/>
          <w:vertAlign w:val="baseline"/>
        </w:rPr>
        <w:t>continuity is required across borders between triangles (or patches). Also worth knowing is that cracks will appear if </w:t>
      </w:r>
      <w:r>
        <w:rPr>
          <w:spacing w:val="-4"/>
          <w:w w:val="110"/>
          <w:vertAlign w:val="baseline"/>
        </w:rPr>
        <w:t>two </w:t>
      </w:r>
      <w:r>
        <w:rPr>
          <w:w w:val="110"/>
          <w:vertAlign w:val="baseline"/>
        </w:rPr>
        <w:t>adjacent triangles</w:t>
      </w:r>
      <w:r>
        <w:rPr>
          <w:spacing w:val="-14"/>
          <w:w w:val="110"/>
          <w:vertAlign w:val="baseline"/>
        </w:rPr>
        <w:t> </w:t>
      </w:r>
      <w:r>
        <w:rPr>
          <w:w w:val="110"/>
          <w:vertAlign w:val="baseline"/>
        </w:rPr>
        <w:t>do</w:t>
      </w:r>
      <w:r>
        <w:rPr>
          <w:spacing w:val="-13"/>
          <w:w w:val="110"/>
          <w:vertAlign w:val="baseline"/>
        </w:rPr>
        <w:t> </w:t>
      </w:r>
      <w:r>
        <w:rPr>
          <w:w w:val="110"/>
          <w:vertAlign w:val="baseline"/>
        </w:rPr>
        <w:t>not</w:t>
      </w:r>
      <w:r>
        <w:rPr>
          <w:spacing w:val="-13"/>
          <w:w w:val="110"/>
          <w:vertAlign w:val="baseline"/>
        </w:rPr>
        <w:t> </w:t>
      </w:r>
      <w:r>
        <w:rPr>
          <w:w w:val="110"/>
          <w:vertAlign w:val="baseline"/>
        </w:rPr>
        <w:t>share</w:t>
      </w:r>
      <w:r>
        <w:rPr>
          <w:spacing w:val="-13"/>
          <w:w w:val="110"/>
          <w:vertAlign w:val="baseline"/>
        </w:rPr>
        <w:t> </w:t>
      </w:r>
      <w:r>
        <w:rPr>
          <w:w w:val="110"/>
          <w:vertAlign w:val="baseline"/>
        </w:rPr>
        <w:t>the</w:t>
      </w:r>
      <w:r>
        <w:rPr>
          <w:spacing w:val="-13"/>
          <w:w w:val="110"/>
          <w:vertAlign w:val="baseline"/>
        </w:rPr>
        <w:t> </w:t>
      </w:r>
      <w:r>
        <w:rPr>
          <w:w w:val="110"/>
          <w:vertAlign w:val="baseline"/>
        </w:rPr>
        <w:t>same</w:t>
      </w:r>
      <w:r>
        <w:rPr>
          <w:spacing w:val="-13"/>
          <w:w w:val="110"/>
          <w:vertAlign w:val="baseline"/>
        </w:rPr>
        <w:t> </w:t>
      </w:r>
      <w:r>
        <w:rPr>
          <w:w w:val="110"/>
          <w:vertAlign w:val="baseline"/>
        </w:rPr>
        <w:t>normals.</w:t>
      </w:r>
      <w:r>
        <w:rPr>
          <w:spacing w:val="12"/>
          <w:w w:val="110"/>
          <w:vertAlign w:val="baseline"/>
        </w:rPr>
        <w:t> </w:t>
      </w:r>
      <w:r>
        <w:rPr>
          <w:w w:val="110"/>
          <w:vertAlign w:val="baseline"/>
        </w:rPr>
        <w:t>A</w:t>
      </w:r>
      <w:r>
        <w:rPr>
          <w:spacing w:val="-13"/>
          <w:w w:val="110"/>
          <w:vertAlign w:val="baseline"/>
        </w:rPr>
        <w:t> </w:t>
      </w:r>
      <w:r>
        <w:rPr>
          <w:w w:val="110"/>
          <w:vertAlign w:val="baseline"/>
        </w:rPr>
        <w:t>technique</w:t>
      </w:r>
      <w:r>
        <w:rPr>
          <w:spacing w:val="-13"/>
          <w:w w:val="110"/>
          <w:vertAlign w:val="baseline"/>
        </w:rPr>
        <w:t> </w:t>
      </w:r>
      <w:r>
        <w:rPr>
          <w:w w:val="110"/>
          <w:vertAlign w:val="baseline"/>
        </w:rPr>
        <w:t>to</w:t>
      </w:r>
      <w:r>
        <w:rPr>
          <w:spacing w:val="-13"/>
          <w:w w:val="110"/>
          <w:vertAlign w:val="baseline"/>
        </w:rPr>
        <w:t> </w:t>
      </w:r>
      <w:r>
        <w:rPr>
          <w:w w:val="110"/>
          <w:vertAlign w:val="baseline"/>
        </w:rPr>
        <w:t>further</w:t>
      </w:r>
      <w:r>
        <w:rPr>
          <w:spacing w:val="-13"/>
          <w:w w:val="110"/>
          <w:vertAlign w:val="baseline"/>
        </w:rPr>
        <w:t> </w:t>
      </w:r>
      <w:r>
        <w:rPr>
          <w:w w:val="110"/>
          <w:vertAlign w:val="baseline"/>
        </w:rPr>
        <w:t>improve</w:t>
      </w:r>
      <w:r>
        <w:rPr>
          <w:spacing w:val="-13"/>
          <w:w w:val="110"/>
          <w:vertAlign w:val="baseline"/>
        </w:rPr>
        <w:t> </w:t>
      </w:r>
      <w:r>
        <w:rPr>
          <w:w w:val="110"/>
          <w:vertAlign w:val="baseline"/>
        </w:rPr>
        <w:t>the</w:t>
      </w:r>
      <w:r>
        <w:rPr>
          <w:spacing w:val="-14"/>
          <w:w w:val="110"/>
          <w:vertAlign w:val="baseline"/>
        </w:rPr>
        <w:t> </w:t>
      </w:r>
      <w:r>
        <w:rPr>
          <w:w w:val="110"/>
          <w:vertAlign w:val="baseline"/>
        </w:rPr>
        <w:t>quality</w:t>
      </w:r>
      <w:r>
        <w:rPr>
          <w:spacing w:val="-13"/>
          <w:w w:val="110"/>
          <w:vertAlign w:val="baseline"/>
        </w:rPr>
        <w:t> </w:t>
      </w:r>
      <w:r>
        <w:rPr>
          <w:w w:val="110"/>
          <w:vertAlign w:val="baseline"/>
        </w:rPr>
        <w:t>of </w:t>
      </w:r>
      <w:r>
        <w:rPr>
          <w:w w:val="139"/>
          <w:vertAlign w:val="baseline"/>
        </w:rPr>
        <w:t>t</w:t>
      </w:r>
      <w:r>
        <w:rPr>
          <w:w w:val="110"/>
          <w:vertAlign w:val="baseline"/>
        </w:rPr>
        <w:t>h</w:t>
      </w:r>
      <w:r>
        <w:rPr>
          <w:w w:val="99"/>
          <w:vertAlign w:val="baseline"/>
        </w:rPr>
        <w:t>e</w:t>
      </w:r>
      <w:r>
        <w:rPr>
          <w:spacing w:val="-6"/>
          <w:vertAlign w:val="baseline"/>
        </w:rPr>
        <w:t> </w:t>
      </w:r>
      <w:r>
        <w:rPr>
          <w:w w:val="99"/>
          <w:vertAlign w:val="baseline"/>
        </w:rPr>
        <w:t>c</w:t>
      </w:r>
      <w:r>
        <w:rPr>
          <w:w w:val="105"/>
          <w:vertAlign w:val="baseline"/>
        </w:rPr>
        <w:t>o</w:t>
      </w:r>
      <w:r>
        <w:rPr>
          <w:spacing w:val="-6"/>
          <w:w w:val="105"/>
          <w:vertAlign w:val="baseline"/>
        </w:rPr>
        <w:t>n</w:t>
      </w:r>
      <w:r>
        <w:rPr>
          <w:w w:val="139"/>
          <w:vertAlign w:val="baseline"/>
        </w:rPr>
        <w:t>t</w:t>
      </w:r>
      <w:r>
        <w:rPr>
          <w:w w:val="99"/>
          <w:vertAlign w:val="baseline"/>
        </w:rPr>
        <w:t>i</w:t>
      </w:r>
      <w:r>
        <w:rPr>
          <w:spacing w:val="-6"/>
          <w:w w:val="110"/>
          <w:vertAlign w:val="baseline"/>
        </w:rPr>
        <w:t>n</w:t>
      </w:r>
      <w:r>
        <w:rPr>
          <w:w w:val="110"/>
          <w:vertAlign w:val="baseline"/>
        </w:rPr>
        <w:t>u</w:t>
      </w:r>
      <w:r>
        <w:rPr>
          <w:w w:val="99"/>
          <w:vertAlign w:val="baseline"/>
        </w:rPr>
        <w:t>i</w:t>
      </w:r>
      <w:r>
        <w:rPr>
          <w:spacing w:val="-6"/>
          <w:w w:val="139"/>
          <w:vertAlign w:val="baseline"/>
        </w:rPr>
        <w:t>t</w:t>
      </w:r>
      <w:r>
        <w:rPr>
          <w:w w:val="105"/>
          <w:vertAlign w:val="baseline"/>
        </w:rPr>
        <w:t>y</w:t>
      </w:r>
      <w:r>
        <w:rPr>
          <w:spacing w:val="-6"/>
          <w:vertAlign w:val="baseline"/>
        </w:rPr>
        <w:t> </w:t>
      </w:r>
      <w:r>
        <w:rPr>
          <w:w w:val="105"/>
          <w:vertAlign w:val="baseline"/>
        </w:rPr>
        <w:t>ac</w:t>
      </w:r>
      <w:r>
        <w:rPr>
          <w:w w:val="116"/>
          <w:vertAlign w:val="baseline"/>
        </w:rPr>
        <w:t>r</w:t>
      </w:r>
      <w:r>
        <w:rPr>
          <w:w w:val="100"/>
          <w:vertAlign w:val="baseline"/>
        </w:rPr>
        <w:t>os</w:t>
      </w:r>
      <w:r>
        <w:rPr>
          <w:w w:val="100"/>
          <w:vertAlign w:val="baseline"/>
        </w:rPr>
        <w:t>s</w:t>
      </w:r>
      <w:r>
        <w:rPr>
          <w:spacing w:val="-6"/>
          <w:vertAlign w:val="baseline"/>
        </w:rPr>
        <w:t> </w:t>
      </w:r>
      <w:r>
        <w:rPr>
          <w:w w:val="121"/>
          <w:vertAlign w:val="baseline"/>
        </w:rPr>
        <w:t>P</w:t>
      </w:r>
      <w:r>
        <w:rPr>
          <w:w w:val="103"/>
          <w:vertAlign w:val="baseline"/>
        </w:rPr>
        <w:t>N</w:t>
      </w:r>
      <w:r>
        <w:rPr>
          <w:spacing w:val="-6"/>
          <w:vertAlign w:val="baseline"/>
        </w:rPr>
        <w:t> </w:t>
      </w:r>
      <w:r>
        <w:rPr>
          <w:w w:val="139"/>
          <w:vertAlign w:val="baseline"/>
        </w:rPr>
        <w:t>t</w:t>
      </w:r>
      <w:r>
        <w:rPr>
          <w:w w:val="116"/>
          <w:vertAlign w:val="baseline"/>
        </w:rPr>
        <w:t>r</w:t>
      </w:r>
      <w:r>
        <w:rPr>
          <w:w w:val="99"/>
          <w:vertAlign w:val="baseline"/>
        </w:rPr>
        <w:t>i</w:t>
      </w:r>
      <w:r>
        <w:rPr>
          <w:w w:val="111"/>
          <w:vertAlign w:val="baseline"/>
        </w:rPr>
        <w:t>an</w:t>
      </w:r>
      <w:r>
        <w:rPr>
          <w:w w:val="99"/>
          <w:vertAlign w:val="baseline"/>
        </w:rPr>
        <w:t>gl</w:t>
      </w:r>
      <w:r>
        <w:rPr>
          <w:w w:val="99"/>
          <w:vertAlign w:val="baseline"/>
        </w:rPr>
        <w:t>e</w:t>
      </w:r>
      <w:r>
        <w:rPr>
          <w:w w:val="100"/>
          <w:vertAlign w:val="baseline"/>
        </w:rPr>
        <w:t>s</w:t>
      </w:r>
      <w:r>
        <w:rPr>
          <w:spacing w:val="-6"/>
          <w:vertAlign w:val="baseline"/>
        </w:rPr>
        <w:t> </w:t>
      </w:r>
      <w:r>
        <w:rPr>
          <w:w w:val="99"/>
          <w:vertAlign w:val="baseline"/>
        </w:rPr>
        <w:t>i</w:t>
      </w:r>
      <w:r>
        <w:rPr>
          <w:w w:val="100"/>
          <w:vertAlign w:val="baseline"/>
        </w:rPr>
        <w:t>s</w:t>
      </w:r>
      <w:r>
        <w:rPr>
          <w:spacing w:val="-6"/>
          <w:vertAlign w:val="baseline"/>
        </w:rPr>
        <w:t> </w:t>
      </w:r>
      <w:r>
        <w:rPr>
          <w:w w:val="110"/>
          <w:vertAlign w:val="baseline"/>
        </w:rPr>
        <w:t>d</w:t>
      </w:r>
      <w:r>
        <w:rPr>
          <w:w w:val="99"/>
          <w:vertAlign w:val="baseline"/>
        </w:rPr>
        <w:t>e</w:t>
      </w:r>
      <w:r>
        <w:rPr>
          <w:w w:val="100"/>
          <w:vertAlign w:val="baseline"/>
        </w:rPr>
        <w:t>s</w:t>
      </w:r>
      <w:r>
        <w:rPr>
          <w:w w:val="99"/>
          <w:vertAlign w:val="baseline"/>
        </w:rPr>
        <w:t>c</w:t>
      </w:r>
      <w:r>
        <w:rPr>
          <w:w w:val="116"/>
          <w:vertAlign w:val="baseline"/>
        </w:rPr>
        <w:t>r</w:t>
      </w:r>
      <w:r>
        <w:rPr>
          <w:w w:val="99"/>
          <w:vertAlign w:val="baseline"/>
        </w:rPr>
        <w:t>i</w:t>
      </w:r>
      <w:r>
        <w:rPr>
          <w:spacing w:val="5"/>
          <w:w w:val="110"/>
          <w:vertAlign w:val="baseline"/>
        </w:rPr>
        <w:t>b</w:t>
      </w:r>
      <w:r>
        <w:rPr>
          <w:w w:val="99"/>
          <w:vertAlign w:val="baseline"/>
        </w:rPr>
        <w:t>e</w:t>
      </w:r>
      <w:r>
        <w:rPr>
          <w:w w:val="110"/>
          <w:vertAlign w:val="baseline"/>
        </w:rPr>
        <w:t>d</w:t>
      </w:r>
      <w:r>
        <w:rPr>
          <w:spacing w:val="-6"/>
          <w:vertAlign w:val="baseline"/>
        </w:rPr>
        <w:t> </w:t>
      </w:r>
      <w:r>
        <w:rPr>
          <w:spacing w:val="-6"/>
          <w:w w:val="110"/>
          <w:vertAlign w:val="baseline"/>
        </w:rPr>
        <w:t>b</w:t>
      </w:r>
      <w:r>
        <w:rPr>
          <w:w w:val="105"/>
          <w:vertAlign w:val="baseline"/>
        </w:rPr>
        <w:t>y</w:t>
      </w:r>
      <w:r>
        <w:rPr>
          <w:spacing w:val="-6"/>
          <w:vertAlign w:val="baseline"/>
        </w:rPr>
        <w:t> </w:t>
      </w:r>
      <w:r>
        <w:rPr>
          <w:w w:val="108"/>
          <w:vertAlign w:val="baseline"/>
        </w:rPr>
        <w:t>G</w:t>
      </w:r>
      <w:r>
        <w:rPr>
          <w:w w:val="116"/>
          <w:vertAlign w:val="baseline"/>
        </w:rPr>
        <w:t>r</w:t>
      </w:r>
      <w:r>
        <w:rPr>
          <w:spacing w:val="-106"/>
          <w:w w:val="110"/>
          <w:vertAlign w:val="baseline"/>
        </w:rPr>
        <w:t>u</w:t>
      </w:r>
      <w:r>
        <w:rPr>
          <w:spacing w:val="5"/>
          <w:w w:val="149"/>
          <w:vertAlign w:val="baseline"/>
        </w:rPr>
        <w:t>¨</w:t>
      </w:r>
      <w:r>
        <w:rPr>
          <w:w w:val="110"/>
          <w:vertAlign w:val="baseline"/>
        </w:rPr>
        <w:t>n</w:t>
      </w:r>
      <w:r>
        <w:rPr>
          <w:spacing w:val="-6"/>
          <w:vertAlign w:val="baseline"/>
        </w:rPr>
        <w:t> </w:t>
      </w:r>
      <w:r>
        <w:rPr>
          <w:w w:val="82"/>
          <w:vertAlign w:val="baseline"/>
        </w:rPr>
        <w:t>[</w:t>
      </w:r>
      <w:hyperlink w:history="true" w:anchor="_bookmark0">
        <w:r>
          <w:rPr>
            <w:color w:val="0000FF"/>
            <w:w w:val="99"/>
            <w:vertAlign w:val="baseline"/>
          </w:rPr>
          <w:t>614</w:t>
        </w:r>
      </w:hyperlink>
      <w:r>
        <w:rPr>
          <w:w w:val="82"/>
          <w:vertAlign w:val="baseline"/>
        </w:rPr>
        <w:t>]</w:t>
      </w:r>
      <w:r>
        <w:rPr>
          <w:w w:val="110"/>
          <w:vertAlign w:val="baseline"/>
        </w:rPr>
        <w:t>.</w:t>
      </w:r>
      <w:r>
        <w:rPr>
          <w:vertAlign w:val="baseline"/>
        </w:rPr>
        <w:t> </w:t>
      </w:r>
      <w:r>
        <w:rPr>
          <w:spacing w:val="-19"/>
          <w:vertAlign w:val="baseline"/>
        </w:rPr>
        <w:t> </w:t>
      </w:r>
      <w:r>
        <w:rPr>
          <w:w w:val="105"/>
          <w:vertAlign w:val="baseline"/>
        </w:rPr>
        <w:t>D</w:t>
      </w:r>
      <w:r>
        <w:rPr>
          <w:w w:val="105"/>
          <w:vertAlign w:val="baseline"/>
        </w:rPr>
        <w:t>y</w:t>
      </w:r>
      <w:r>
        <w:rPr>
          <w:spacing w:val="-6"/>
          <w:w w:val="105"/>
          <w:vertAlign w:val="baseline"/>
        </w:rPr>
        <w:t>k</w:t>
      </w:r>
      <w:r>
        <w:rPr>
          <w:w w:val="99"/>
          <w:vertAlign w:val="baseline"/>
        </w:rPr>
        <w:t>e</w:t>
      </w:r>
      <w:r>
        <w:rPr>
          <w:w w:val="110"/>
          <w:vertAlign w:val="baseline"/>
        </w:rPr>
        <w:t>n</w:t>
      </w:r>
      <w:r>
        <w:rPr>
          <w:spacing w:val="-6"/>
          <w:vertAlign w:val="baseline"/>
        </w:rPr>
        <w:t> </w:t>
      </w:r>
      <w:r>
        <w:rPr>
          <w:w w:val="99"/>
          <w:vertAlign w:val="baseline"/>
        </w:rPr>
        <w:t>e</w:t>
      </w:r>
      <w:r>
        <w:rPr>
          <w:w w:val="139"/>
          <w:vertAlign w:val="baseline"/>
        </w:rPr>
        <w:t>t</w:t>
      </w:r>
      <w:r>
        <w:rPr>
          <w:spacing w:val="-6"/>
          <w:vertAlign w:val="baseline"/>
        </w:rPr>
        <w:t> </w:t>
      </w:r>
      <w:r>
        <w:rPr>
          <w:w w:val="107"/>
          <w:vertAlign w:val="baseline"/>
        </w:rPr>
        <w:t>al</w:t>
      </w:r>
      <w:r>
        <w:rPr>
          <w:w w:val="110"/>
          <w:vertAlign w:val="baseline"/>
        </w:rPr>
        <w:t>.</w:t>
      </w:r>
      <w:r>
        <w:rPr>
          <w:spacing w:val="-6"/>
          <w:vertAlign w:val="baseline"/>
        </w:rPr>
        <w:t> </w:t>
      </w:r>
      <w:r>
        <w:rPr>
          <w:w w:val="82"/>
          <w:vertAlign w:val="baseline"/>
        </w:rPr>
        <w:t>[</w:t>
      </w:r>
      <w:hyperlink w:history="true" w:anchor="_bookmark0">
        <w:r>
          <w:rPr>
            <w:color w:val="0000FF"/>
            <w:w w:val="99"/>
            <w:vertAlign w:val="baseline"/>
          </w:rPr>
          <w:t>40</w:t>
        </w:r>
        <w:r>
          <w:rPr>
            <w:color w:val="0000FF"/>
            <w:spacing w:val="-1"/>
            <w:w w:val="99"/>
            <w:vertAlign w:val="baseline"/>
          </w:rPr>
          <w:t>1</w:t>
        </w:r>
      </w:hyperlink>
      <w:r>
        <w:rPr>
          <w:w w:val="82"/>
          <w:vertAlign w:val="baseline"/>
        </w:rPr>
        <w:t>]</w:t>
      </w:r>
      <w:r>
        <w:rPr>
          <w:spacing w:val="-6"/>
          <w:vertAlign w:val="baseline"/>
        </w:rPr>
        <w:t> </w:t>
      </w:r>
      <w:r>
        <w:rPr>
          <w:w w:val="110"/>
          <w:vertAlign w:val="baseline"/>
        </w:rPr>
        <w:t>p</w:t>
      </w:r>
      <w:r>
        <w:rPr>
          <w:w w:val="116"/>
          <w:vertAlign w:val="baseline"/>
        </w:rPr>
        <w:t>r</w:t>
      </w:r>
      <w:r>
        <w:rPr>
          <w:w w:val="99"/>
          <w:vertAlign w:val="baseline"/>
        </w:rPr>
        <w:t>e</w:t>
      </w:r>
      <w:r>
        <w:rPr>
          <w:w w:val="100"/>
          <w:vertAlign w:val="baseline"/>
        </w:rPr>
        <w:t>s</w:t>
      </w:r>
      <w:r>
        <w:rPr>
          <w:w w:val="99"/>
          <w:vertAlign w:val="baseline"/>
        </w:rPr>
        <w:t>e</w:t>
      </w:r>
      <w:r>
        <w:rPr>
          <w:spacing w:val="-6"/>
          <w:w w:val="110"/>
          <w:vertAlign w:val="baseline"/>
        </w:rPr>
        <w:t>n</w:t>
      </w:r>
      <w:r>
        <w:rPr>
          <w:w w:val="139"/>
          <w:vertAlign w:val="baseline"/>
        </w:rPr>
        <w:t>t </w:t>
      </w:r>
      <w:r>
        <w:rPr>
          <w:w w:val="110"/>
          <w:vertAlign w:val="baseline"/>
        </w:rPr>
        <w:t>a</w:t>
      </w:r>
      <w:r>
        <w:rPr>
          <w:spacing w:val="-25"/>
          <w:w w:val="110"/>
          <w:vertAlign w:val="baseline"/>
        </w:rPr>
        <w:t> </w:t>
      </w:r>
      <w:r>
        <w:rPr>
          <w:w w:val="110"/>
          <w:vertAlign w:val="baseline"/>
        </w:rPr>
        <w:t>technique</w:t>
      </w:r>
      <w:r>
        <w:rPr>
          <w:spacing w:val="-25"/>
          <w:w w:val="110"/>
          <w:vertAlign w:val="baseline"/>
        </w:rPr>
        <w:t> </w:t>
      </w:r>
      <w:r>
        <w:rPr>
          <w:w w:val="110"/>
          <w:vertAlign w:val="baseline"/>
        </w:rPr>
        <w:t>inspired</w:t>
      </w:r>
      <w:r>
        <w:rPr>
          <w:spacing w:val="-25"/>
          <w:w w:val="110"/>
          <w:vertAlign w:val="baseline"/>
        </w:rPr>
        <w:t> </w:t>
      </w:r>
      <w:r>
        <w:rPr>
          <w:spacing w:val="-3"/>
          <w:w w:val="110"/>
          <w:vertAlign w:val="baseline"/>
        </w:rPr>
        <w:t>by</w:t>
      </w:r>
      <w:r>
        <w:rPr>
          <w:spacing w:val="-25"/>
          <w:w w:val="110"/>
          <w:vertAlign w:val="baseline"/>
        </w:rPr>
        <w:t> </w:t>
      </w:r>
      <w:r>
        <w:rPr>
          <w:w w:val="110"/>
          <w:vertAlign w:val="baseline"/>
        </w:rPr>
        <w:t>PN</w:t>
      </w:r>
      <w:r>
        <w:rPr>
          <w:spacing w:val="-25"/>
          <w:w w:val="110"/>
          <w:vertAlign w:val="baseline"/>
        </w:rPr>
        <w:t> </w:t>
      </w:r>
      <w:r>
        <w:rPr>
          <w:w w:val="110"/>
          <w:vertAlign w:val="baseline"/>
        </w:rPr>
        <w:t>triangles,</w:t>
      </w:r>
      <w:r>
        <w:rPr>
          <w:spacing w:val="-22"/>
          <w:w w:val="110"/>
          <w:vertAlign w:val="baseline"/>
        </w:rPr>
        <w:t> </w:t>
      </w:r>
      <w:r>
        <w:rPr>
          <w:w w:val="110"/>
          <w:vertAlign w:val="baseline"/>
        </w:rPr>
        <w:t>where</w:t>
      </w:r>
      <w:r>
        <w:rPr>
          <w:spacing w:val="-25"/>
          <w:w w:val="110"/>
          <w:vertAlign w:val="baseline"/>
        </w:rPr>
        <w:t> </w:t>
      </w:r>
      <w:r>
        <w:rPr>
          <w:w w:val="110"/>
          <w:vertAlign w:val="baseline"/>
        </w:rPr>
        <w:t>only</w:t>
      </w:r>
      <w:r>
        <w:rPr>
          <w:spacing w:val="-25"/>
          <w:w w:val="110"/>
          <w:vertAlign w:val="baseline"/>
        </w:rPr>
        <w:t> </w:t>
      </w:r>
      <w:r>
        <w:rPr>
          <w:w w:val="110"/>
          <w:vertAlign w:val="baseline"/>
        </w:rPr>
        <w:t>the</w:t>
      </w:r>
      <w:r>
        <w:rPr>
          <w:spacing w:val="-25"/>
          <w:w w:val="110"/>
          <w:vertAlign w:val="baseline"/>
        </w:rPr>
        <w:t> </w:t>
      </w:r>
      <w:r>
        <w:rPr>
          <w:w w:val="110"/>
          <w:vertAlign w:val="baseline"/>
        </w:rPr>
        <w:t>silhouettes</w:t>
      </w:r>
      <w:r>
        <w:rPr>
          <w:spacing w:val="-25"/>
          <w:w w:val="110"/>
          <w:vertAlign w:val="baseline"/>
        </w:rPr>
        <w:t> </w:t>
      </w:r>
      <w:r>
        <w:rPr>
          <w:w w:val="110"/>
          <w:vertAlign w:val="baseline"/>
        </w:rPr>
        <w:t>as</w:t>
      </w:r>
      <w:r>
        <w:rPr>
          <w:spacing w:val="-25"/>
          <w:w w:val="110"/>
          <w:vertAlign w:val="baseline"/>
        </w:rPr>
        <w:t> </w:t>
      </w:r>
      <w:r>
        <w:rPr>
          <w:w w:val="110"/>
          <w:vertAlign w:val="baseline"/>
        </w:rPr>
        <w:t>seen</w:t>
      </w:r>
      <w:r>
        <w:rPr>
          <w:spacing w:val="-25"/>
          <w:w w:val="110"/>
          <w:vertAlign w:val="baseline"/>
        </w:rPr>
        <w:t> </w:t>
      </w:r>
      <w:r>
        <w:rPr>
          <w:w w:val="110"/>
          <w:vertAlign w:val="baseline"/>
        </w:rPr>
        <w:t>from</w:t>
      </w:r>
      <w:r>
        <w:rPr>
          <w:spacing w:val="-25"/>
          <w:w w:val="110"/>
          <w:vertAlign w:val="baseline"/>
        </w:rPr>
        <w:t> </w:t>
      </w:r>
      <w:r>
        <w:rPr>
          <w:w w:val="110"/>
          <w:vertAlign w:val="baseline"/>
        </w:rPr>
        <w:t>the</w:t>
      </w:r>
      <w:r>
        <w:rPr>
          <w:spacing w:val="-25"/>
          <w:w w:val="110"/>
          <w:vertAlign w:val="baseline"/>
        </w:rPr>
        <w:t> </w:t>
      </w:r>
      <w:r>
        <w:rPr>
          <w:w w:val="110"/>
          <w:vertAlign w:val="baseline"/>
        </w:rPr>
        <w:t>viewer are adaptively tessellated and, hence, become more curved. These silhouette curves are derived in similar </w:t>
      </w:r>
      <w:r>
        <w:rPr>
          <w:spacing w:val="-3"/>
          <w:w w:val="110"/>
          <w:vertAlign w:val="baseline"/>
        </w:rPr>
        <w:t>ways </w:t>
      </w:r>
      <w:r>
        <w:rPr>
          <w:w w:val="110"/>
          <w:vertAlign w:val="baseline"/>
        </w:rPr>
        <w:t>as the PN triangle curves. </w:t>
      </w:r>
      <w:r>
        <w:rPr>
          <w:spacing w:val="-9"/>
          <w:w w:val="110"/>
          <w:vertAlign w:val="baseline"/>
        </w:rPr>
        <w:t>To </w:t>
      </w:r>
      <w:r>
        <w:rPr>
          <w:w w:val="110"/>
          <w:vertAlign w:val="baseline"/>
        </w:rPr>
        <w:t>get smooth transitions,</w:t>
      </w:r>
      <w:r>
        <w:rPr>
          <w:spacing w:val="-40"/>
          <w:w w:val="110"/>
          <w:vertAlign w:val="baseline"/>
        </w:rPr>
        <w:t> </w:t>
      </w:r>
      <w:r>
        <w:rPr>
          <w:w w:val="110"/>
          <w:vertAlign w:val="baseline"/>
        </w:rPr>
        <w:t>they blend</w:t>
      </w:r>
      <w:r>
        <w:rPr>
          <w:spacing w:val="-11"/>
          <w:w w:val="110"/>
          <w:vertAlign w:val="baseline"/>
        </w:rPr>
        <w:t> </w:t>
      </w:r>
      <w:r>
        <w:rPr>
          <w:w w:val="110"/>
          <w:vertAlign w:val="baseline"/>
        </w:rPr>
        <w:t>between</w:t>
      </w:r>
      <w:r>
        <w:rPr>
          <w:spacing w:val="-11"/>
          <w:w w:val="110"/>
          <w:vertAlign w:val="baseline"/>
        </w:rPr>
        <w:t> </w:t>
      </w:r>
      <w:r>
        <w:rPr>
          <w:w w:val="110"/>
          <w:vertAlign w:val="baseline"/>
        </w:rPr>
        <w:t>coarse</w:t>
      </w:r>
      <w:r>
        <w:rPr>
          <w:spacing w:val="-11"/>
          <w:w w:val="110"/>
          <w:vertAlign w:val="baseline"/>
        </w:rPr>
        <w:t> </w:t>
      </w:r>
      <w:r>
        <w:rPr>
          <w:w w:val="110"/>
          <w:vertAlign w:val="baseline"/>
        </w:rPr>
        <w:t>silhouettes</w:t>
      </w:r>
      <w:r>
        <w:rPr>
          <w:spacing w:val="-11"/>
          <w:w w:val="110"/>
          <w:vertAlign w:val="baseline"/>
        </w:rPr>
        <w:t> </w:t>
      </w:r>
      <w:r>
        <w:rPr>
          <w:w w:val="110"/>
          <w:vertAlign w:val="baseline"/>
        </w:rPr>
        <w:t>and</w:t>
      </w:r>
      <w:r>
        <w:rPr>
          <w:spacing w:val="-11"/>
          <w:w w:val="110"/>
          <w:vertAlign w:val="baseline"/>
        </w:rPr>
        <w:t> </w:t>
      </w:r>
      <w:r>
        <w:rPr>
          <w:w w:val="110"/>
          <w:vertAlign w:val="baseline"/>
        </w:rPr>
        <w:t>tessellated</w:t>
      </w:r>
      <w:r>
        <w:rPr>
          <w:spacing w:val="-11"/>
          <w:w w:val="110"/>
          <w:vertAlign w:val="baseline"/>
        </w:rPr>
        <w:t> </w:t>
      </w:r>
      <w:r>
        <w:rPr>
          <w:w w:val="110"/>
          <w:vertAlign w:val="baseline"/>
        </w:rPr>
        <w:t>silhouettes.</w:t>
      </w:r>
      <w:r>
        <w:rPr>
          <w:spacing w:val="8"/>
          <w:w w:val="110"/>
          <w:vertAlign w:val="baseline"/>
        </w:rPr>
        <w:t> </w:t>
      </w:r>
      <w:r>
        <w:rPr>
          <w:spacing w:val="-6"/>
          <w:w w:val="110"/>
          <w:vertAlign w:val="baseline"/>
        </w:rPr>
        <w:t>For</w:t>
      </w:r>
      <w:r>
        <w:rPr>
          <w:spacing w:val="-11"/>
          <w:w w:val="110"/>
          <w:vertAlign w:val="baseline"/>
        </w:rPr>
        <w:t> </w:t>
      </w:r>
      <w:r>
        <w:rPr>
          <w:w w:val="110"/>
          <w:vertAlign w:val="baseline"/>
        </w:rPr>
        <w:t>improved</w:t>
      </w:r>
      <w:r>
        <w:rPr>
          <w:spacing w:val="-11"/>
          <w:w w:val="110"/>
          <w:vertAlign w:val="baseline"/>
        </w:rPr>
        <w:t> </w:t>
      </w:r>
      <w:r>
        <w:rPr>
          <w:spacing w:val="-4"/>
          <w:w w:val="110"/>
          <w:vertAlign w:val="baseline"/>
        </w:rPr>
        <w:t>continuity, </w:t>
      </w:r>
      <w:r>
        <w:rPr>
          <w:w w:val="116"/>
          <w:vertAlign w:val="baseline"/>
        </w:rPr>
        <w:t>F</w:t>
      </w:r>
      <w:r>
        <w:rPr>
          <w:spacing w:val="-106"/>
          <w:w w:val="110"/>
          <w:vertAlign w:val="baseline"/>
        </w:rPr>
        <w:t>u</w:t>
      </w:r>
      <w:r>
        <w:rPr>
          <w:spacing w:val="5"/>
          <w:w w:val="149"/>
          <w:vertAlign w:val="baseline"/>
        </w:rPr>
        <w:t>¨</w:t>
      </w:r>
      <w:r>
        <w:rPr>
          <w:w w:val="110"/>
          <w:vertAlign w:val="baseline"/>
        </w:rPr>
        <w:t>n</w:t>
      </w:r>
      <w:r>
        <w:rPr>
          <w:w w:val="91"/>
          <w:vertAlign w:val="baseline"/>
        </w:rPr>
        <w:t>f</w:t>
      </w:r>
      <w:r>
        <w:rPr>
          <w:w w:val="99"/>
          <w:vertAlign w:val="baseline"/>
        </w:rPr>
        <w:t>z</w:t>
      </w:r>
      <w:r>
        <w:rPr>
          <w:w w:val="99"/>
          <w:vertAlign w:val="baseline"/>
        </w:rPr>
        <w:t>i</w:t>
      </w:r>
      <w:r>
        <w:rPr>
          <w:w w:val="99"/>
          <w:vertAlign w:val="baseline"/>
        </w:rPr>
        <w:t>g</w:t>
      </w:r>
      <w:r>
        <w:rPr>
          <w:vertAlign w:val="baseline"/>
        </w:rPr>
        <w:t> </w:t>
      </w:r>
      <w:r>
        <w:rPr>
          <w:spacing w:val="-24"/>
          <w:vertAlign w:val="baseline"/>
        </w:rPr>
        <w:t> </w:t>
      </w:r>
      <w:r>
        <w:rPr>
          <w:w w:val="99"/>
          <w:vertAlign w:val="baseline"/>
        </w:rPr>
        <w:t>e</w:t>
      </w:r>
      <w:r>
        <w:rPr>
          <w:w w:val="139"/>
          <w:vertAlign w:val="baseline"/>
        </w:rPr>
        <w:t>t</w:t>
      </w:r>
      <w:r>
        <w:rPr>
          <w:vertAlign w:val="baseline"/>
        </w:rPr>
        <w:t> </w:t>
      </w:r>
      <w:r>
        <w:rPr>
          <w:spacing w:val="-24"/>
          <w:vertAlign w:val="baseline"/>
        </w:rPr>
        <w:t> </w:t>
      </w:r>
      <w:r>
        <w:rPr>
          <w:w w:val="107"/>
          <w:vertAlign w:val="baseline"/>
        </w:rPr>
        <w:t>al</w:t>
      </w:r>
      <w:r>
        <w:rPr>
          <w:w w:val="110"/>
          <w:vertAlign w:val="baseline"/>
        </w:rPr>
        <w:t>.</w:t>
      </w:r>
      <w:r>
        <w:rPr>
          <w:vertAlign w:val="baseline"/>
        </w:rPr>
        <w:t> </w:t>
      </w:r>
      <w:r>
        <w:rPr>
          <w:spacing w:val="-24"/>
          <w:vertAlign w:val="baseline"/>
        </w:rPr>
        <w:t> </w:t>
      </w:r>
      <w:r>
        <w:rPr>
          <w:w w:val="82"/>
          <w:vertAlign w:val="baseline"/>
        </w:rPr>
        <w:t>[</w:t>
      </w:r>
      <w:hyperlink w:history="true" w:anchor="_bookmark0">
        <w:r>
          <w:rPr>
            <w:color w:val="0000FF"/>
            <w:w w:val="99"/>
            <w:vertAlign w:val="baseline"/>
          </w:rPr>
          <w:t>50</w:t>
        </w:r>
        <w:r>
          <w:rPr>
            <w:color w:val="0000FF"/>
            <w:spacing w:val="-1"/>
            <w:w w:val="99"/>
            <w:vertAlign w:val="baseline"/>
          </w:rPr>
          <w:t>5</w:t>
        </w:r>
      </w:hyperlink>
      <w:r>
        <w:rPr>
          <w:w w:val="82"/>
          <w:vertAlign w:val="baseline"/>
        </w:rPr>
        <w:t>]</w:t>
      </w:r>
      <w:r>
        <w:rPr>
          <w:vertAlign w:val="baseline"/>
        </w:rPr>
        <w:t> </w:t>
      </w:r>
      <w:r>
        <w:rPr>
          <w:spacing w:val="-24"/>
          <w:vertAlign w:val="baseline"/>
        </w:rPr>
        <w:t> </w:t>
      </w:r>
      <w:r>
        <w:rPr>
          <w:w w:val="110"/>
          <w:vertAlign w:val="baseline"/>
        </w:rPr>
        <w:t>p</w:t>
      </w:r>
      <w:r>
        <w:rPr>
          <w:w w:val="116"/>
          <w:vertAlign w:val="baseline"/>
        </w:rPr>
        <w:t>r</w:t>
      </w:r>
      <w:r>
        <w:rPr>
          <w:w w:val="99"/>
          <w:vertAlign w:val="baseline"/>
        </w:rPr>
        <w:t>e</w:t>
      </w:r>
      <w:r>
        <w:rPr>
          <w:w w:val="100"/>
          <w:vertAlign w:val="baseline"/>
        </w:rPr>
        <w:t>s</w:t>
      </w:r>
      <w:r>
        <w:rPr>
          <w:w w:val="99"/>
          <w:vertAlign w:val="baseline"/>
        </w:rPr>
        <w:t>e</w:t>
      </w:r>
      <w:r>
        <w:rPr>
          <w:spacing w:val="-6"/>
          <w:w w:val="110"/>
          <w:vertAlign w:val="baseline"/>
        </w:rPr>
        <w:t>n</w:t>
      </w:r>
      <w:r>
        <w:rPr>
          <w:w w:val="139"/>
          <w:vertAlign w:val="baseline"/>
        </w:rPr>
        <w:t>t</w:t>
      </w:r>
      <w:r>
        <w:rPr>
          <w:vertAlign w:val="baseline"/>
        </w:rPr>
        <w:t> </w:t>
      </w:r>
      <w:r>
        <w:rPr>
          <w:spacing w:val="-24"/>
          <w:vertAlign w:val="baseline"/>
        </w:rPr>
        <w:t> </w:t>
      </w:r>
      <w:r>
        <w:rPr>
          <w:w w:val="121"/>
          <w:vertAlign w:val="baseline"/>
        </w:rPr>
        <w:t>P</w:t>
      </w:r>
      <w:r>
        <w:rPr>
          <w:w w:val="105"/>
          <w:vertAlign w:val="baseline"/>
        </w:rPr>
        <w:t>NG</w:t>
      </w:r>
      <w:r>
        <w:rPr>
          <w:w w:val="99"/>
          <w:vertAlign w:val="baseline"/>
        </w:rPr>
        <w:t>1</w:t>
      </w:r>
      <w:r>
        <w:rPr>
          <w:vertAlign w:val="baseline"/>
        </w:rPr>
        <w:t> </w:t>
      </w:r>
      <w:r>
        <w:rPr>
          <w:spacing w:val="-24"/>
          <w:vertAlign w:val="baseline"/>
        </w:rPr>
        <w:t> </w:t>
      </w:r>
      <w:r>
        <w:rPr>
          <w:w w:val="139"/>
          <w:vertAlign w:val="baseline"/>
        </w:rPr>
        <w:t>t</w:t>
      </w:r>
      <w:r>
        <w:rPr>
          <w:w w:val="116"/>
          <w:vertAlign w:val="baseline"/>
        </w:rPr>
        <w:t>r</w:t>
      </w:r>
      <w:r>
        <w:rPr>
          <w:w w:val="99"/>
          <w:vertAlign w:val="baseline"/>
        </w:rPr>
        <w:t>i</w:t>
      </w:r>
      <w:r>
        <w:rPr>
          <w:w w:val="111"/>
          <w:vertAlign w:val="baseline"/>
        </w:rPr>
        <w:t>an</w:t>
      </w:r>
      <w:r>
        <w:rPr>
          <w:w w:val="99"/>
          <w:vertAlign w:val="baseline"/>
        </w:rPr>
        <w:t>gl</w:t>
      </w:r>
      <w:r>
        <w:rPr>
          <w:w w:val="99"/>
          <w:vertAlign w:val="baseline"/>
        </w:rPr>
        <w:t>e</w:t>
      </w:r>
      <w:r>
        <w:rPr>
          <w:w w:val="100"/>
          <w:vertAlign w:val="baseline"/>
        </w:rPr>
        <w:t>s</w:t>
      </w:r>
      <w:r>
        <w:rPr>
          <w:w w:val="110"/>
          <w:vertAlign w:val="baseline"/>
        </w:rPr>
        <w:t>,</w:t>
      </w:r>
      <w:r>
        <w:rPr>
          <w:vertAlign w:val="baseline"/>
        </w:rPr>
        <w:t> </w:t>
      </w:r>
      <w:r>
        <w:rPr>
          <w:spacing w:val="-21"/>
          <w:vertAlign w:val="baseline"/>
        </w:rPr>
        <w:t> </w:t>
      </w:r>
      <w:r>
        <w:rPr>
          <w:w w:val="99"/>
          <w:vertAlign w:val="baseline"/>
        </w:rPr>
        <w:t>w</w:t>
      </w:r>
      <w:r>
        <w:rPr>
          <w:spacing w:val="-1"/>
          <w:w w:val="110"/>
          <w:vertAlign w:val="baseline"/>
        </w:rPr>
        <w:t>h</w:t>
      </w:r>
      <w:r>
        <w:rPr>
          <w:w w:val="99"/>
          <w:vertAlign w:val="baseline"/>
        </w:rPr>
        <w:t>i</w:t>
      </w:r>
      <w:r>
        <w:rPr>
          <w:spacing w:val="-6"/>
          <w:w w:val="99"/>
          <w:vertAlign w:val="baseline"/>
        </w:rPr>
        <w:t>c</w:t>
      </w:r>
      <w:r>
        <w:rPr>
          <w:w w:val="110"/>
          <w:vertAlign w:val="baseline"/>
        </w:rPr>
        <w:t>h</w:t>
      </w:r>
      <w:r>
        <w:rPr>
          <w:vertAlign w:val="baseline"/>
        </w:rPr>
        <w:t> </w:t>
      </w:r>
      <w:r>
        <w:rPr>
          <w:spacing w:val="-24"/>
          <w:vertAlign w:val="baseline"/>
        </w:rPr>
        <w:t> </w:t>
      </w:r>
      <w:r>
        <w:rPr>
          <w:w w:val="99"/>
          <w:vertAlign w:val="baseline"/>
        </w:rPr>
        <w:t>i</w:t>
      </w:r>
      <w:r>
        <w:rPr>
          <w:w w:val="100"/>
          <w:vertAlign w:val="baseline"/>
        </w:rPr>
        <w:t>s</w:t>
      </w:r>
      <w:r>
        <w:rPr>
          <w:vertAlign w:val="baseline"/>
        </w:rPr>
        <w:t> </w:t>
      </w:r>
      <w:r>
        <w:rPr>
          <w:spacing w:val="-24"/>
          <w:vertAlign w:val="baseline"/>
        </w:rPr>
        <w:t> </w:t>
      </w:r>
      <w:r>
        <w:rPr>
          <w:w w:val="112"/>
          <w:vertAlign w:val="baseline"/>
        </w:rPr>
        <w:t>a</w:t>
      </w:r>
      <w:r>
        <w:rPr>
          <w:vertAlign w:val="baseline"/>
        </w:rPr>
        <w:t> </w:t>
      </w:r>
      <w:r>
        <w:rPr>
          <w:spacing w:val="-24"/>
          <w:vertAlign w:val="baseline"/>
        </w:rPr>
        <w:t> </w:t>
      </w:r>
      <w:r>
        <w:rPr>
          <w:w w:val="106"/>
          <w:vertAlign w:val="baseline"/>
        </w:rPr>
        <w:t>m</w:t>
      </w:r>
      <w:r>
        <w:rPr>
          <w:spacing w:val="5"/>
          <w:w w:val="99"/>
          <w:vertAlign w:val="baseline"/>
        </w:rPr>
        <w:t>o</w:t>
      </w:r>
      <w:r>
        <w:rPr>
          <w:w w:val="110"/>
          <w:vertAlign w:val="baseline"/>
        </w:rPr>
        <w:t>d</w:t>
      </w:r>
      <w:r>
        <w:rPr>
          <w:w w:val="99"/>
          <w:vertAlign w:val="baseline"/>
        </w:rPr>
        <w:t>i</w:t>
      </w:r>
      <w:r>
        <w:rPr>
          <w:w w:val="90"/>
          <w:vertAlign w:val="baseline"/>
        </w:rPr>
        <w:t>fi</w:t>
      </w:r>
      <w:r>
        <w:rPr>
          <w:w w:val="99"/>
          <w:vertAlign w:val="baseline"/>
        </w:rPr>
        <w:t>c</w:t>
      </w:r>
      <w:r>
        <w:rPr>
          <w:w w:val="122"/>
          <w:vertAlign w:val="baseline"/>
        </w:rPr>
        <w:t>at</w:t>
      </w:r>
      <w:r>
        <w:rPr>
          <w:w w:val="99"/>
          <w:vertAlign w:val="baseline"/>
        </w:rPr>
        <w:t>i</w:t>
      </w:r>
      <w:r>
        <w:rPr>
          <w:w w:val="105"/>
          <w:vertAlign w:val="baseline"/>
        </w:rPr>
        <w:t>on</w:t>
      </w:r>
      <w:r>
        <w:rPr>
          <w:vertAlign w:val="baseline"/>
        </w:rPr>
        <w:t> </w:t>
      </w:r>
      <w:r>
        <w:rPr>
          <w:spacing w:val="-24"/>
          <w:vertAlign w:val="baseline"/>
        </w:rPr>
        <w:t> </w:t>
      </w:r>
      <w:r>
        <w:rPr>
          <w:w w:val="96"/>
          <w:vertAlign w:val="baseline"/>
        </w:rPr>
        <w:t>of</w:t>
      </w:r>
      <w:r>
        <w:rPr>
          <w:vertAlign w:val="baseline"/>
        </w:rPr>
        <w:t> </w:t>
      </w:r>
      <w:r>
        <w:rPr>
          <w:spacing w:val="-24"/>
          <w:vertAlign w:val="baseline"/>
        </w:rPr>
        <w:t> </w:t>
      </w:r>
      <w:r>
        <w:rPr>
          <w:w w:val="121"/>
          <w:vertAlign w:val="baseline"/>
        </w:rPr>
        <w:t>P</w:t>
      </w:r>
      <w:r>
        <w:rPr>
          <w:w w:val="103"/>
          <w:vertAlign w:val="baseline"/>
        </w:rPr>
        <w:t>N</w:t>
      </w:r>
      <w:r>
        <w:rPr>
          <w:vertAlign w:val="baseline"/>
        </w:rPr>
        <w:t> </w:t>
      </w:r>
      <w:r>
        <w:rPr>
          <w:spacing w:val="-24"/>
          <w:vertAlign w:val="baseline"/>
        </w:rPr>
        <w:t> </w:t>
      </w:r>
      <w:r>
        <w:rPr>
          <w:w w:val="139"/>
          <w:vertAlign w:val="baseline"/>
        </w:rPr>
        <w:t>t</w:t>
      </w:r>
      <w:r>
        <w:rPr>
          <w:w w:val="116"/>
          <w:vertAlign w:val="baseline"/>
        </w:rPr>
        <w:t>r</w:t>
      </w:r>
      <w:r>
        <w:rPr>
          <w:w w:val="99"/>
          <w:vertAlign w:val="baseline"/>
        </w:rPr>
        <w:t>i</w:t>
      </w:r>
      <w:r>
        <w:rPr>
          <w:w w:val="111"/>
          <w:vertAlign w:val="baseline"/>
        </w:rPr>
        <w:t>a</w:t>
      </w:r>
      <w:r>
        <w:rPr>
          <w:spacing w:val="-1"/>
          <w:w w:val="111"/>
          <w:vertAlign w:val="baseline"/>
        </w:rPr>
        <w:t>n</w:t>
      </w:r>
      <w:r>
        <w:rPr>
          <w:w w:val="99"/>
          <w:vertAlign w:val="baseline"/>
        </w:rPr>
        <w:t>gl</w:t>
      </w:r>
      <w:r>
        <w:rPr>
          <w:w w:val="99"/>
          <w:vertAlign w:val="baseline"/>
        </w:rPr>
        <w:t>e</w:t>
      </w:r>
      <w:r>
        <w:rPr>
          <w:w w:val="100"/>
          <w:vertAlign w:val="baseline"/>
        </w:rPr>
        <w:t>s </w:t>
      </w:r>
      <w:r>
        <w:rPr>
          <w:w w:val="110"/>
          <w:vertAlign w:val="baseline"/>
        </w:rPr>
        <w:t>that </w:t>
      </w:r>
      <w:r>
        <w:rPr>
          <w:spacing w:val="-3"/>
          <w:w w:val="110"/>
          <w:vertAlign w:val="baseline"/>
        </w:rPr>
        <w:t>have </w:t>
      </w:r>
      <w:r>
        <w:rPr>
          <w:i/>
          <w:w w:val="110"/>
          <w:vertAlign w:val="baseline"/>
        </w:rPr>
        <w:t>G</w:t>
      </w:r>
      <w:r>
        <w:rPr>
          <w:rFonts w:ascii="Verdana" w:hAnsi="Verdana"/>
          <w:w w:val="110"/>
          <w:vertAlign w:val="superscript"/>
        </w:rPr>
        <w:t>1</w:t>
      </w:r>
      <w:r>
        <w:rPr>
          <w:rFonts w:ascii="Verdana" w:hAnsi="Verdana"/>
          <w:w w:val="110"/>
          <w:vertAlign w:val="baseline"/>
        </w:rPr>
        <w:t> </w:t>
      </w:r>
      <w:r>
        <w:rPr>
          <w:w w:val="110"/>
          <w:vertAlign w:val="baseline"/>
        </w:rPr>
        <w:t>continuity everywhere. McDonald and Kilgard [</w:t>
      </w:r>
      <w:hyperlink w:history="true" w:anchor="_bookmark0">
        <w:r>
          <w:rPr>
            <w:color w:val="0000FF"/>
            <w:w w:val="110"/>
            <w:vertAlign w:val="baseline"/>
          </w:rPr>
          <w:t>1164</w:t>
        </w:r>
      </w:hyperlink>
      <w:r>
        <w:rPr>
          <w:w w:val="110"/>
          <w:vertAlign w:val="baseline"/>
        </w:rPr>
        <w:t>] present another extension</w:t>
      </w:r>
      <w:r>
        <w:rPr>
          <w:spacing w:val="-6"/>
          <w:w w:val="110"/>
          <w:vertAlign w:val="baseline"/>
        </w:rPr>
        <w:t> </w:t>
      </w:r>
      <w:r>
        <w:rPr>
          <w:w w:val="110"/>
          <w:vertAlign w:val="baseline"/>
        </w:rPr>
        <w:t>of</w:t>
      </w:r>
      <w:r>
        <w:rPr>
          <w:spacing w:val="-5"/>
          <w:w w:val="110"/>
          <w:vertAlign w:val="baseline"/>
        </w:rPr>
        <w:t> </w:t>
      </w:r>
      <w:r>
        <w:rPr>
          <w:w w:val="110"/>
          <w:vertAlign w:val="baseline"/>
        </w:rPr>
        <w:t>PN</w:t>
      </w:r>
      <w:r>
        <w:rPr>
          <w:spacing w:val="-5"/>
          <w:w w:val="110"/>
          <w:vertAlign w:val="baseline"/>
        </w:rPr>
        <w:t> </w:t>
      </w:r>
      <w:r>
        <w:rPr>
          <w:w w:val="110"/>
          <w:vertAlign w:val="baseline"/>
        </w:rPr>
        <w:t>triangles,</w:t>
      </w:r>
      <w:r>
        <w:rPr>
          <w:spacing w:val="-5"/>
          <w:w w:val="110"/>
          <w:vertAlign w:val="baseline"/>
        </w:rPr>
        <w:t> </w:t>
      </w:r>
      <w:r>
        <w:rPr>
          <w:w w:val="110"/>
          <w:vertAlign w:val="baseline"/>
        </w:rPr>
        <w:t>which</w:t>
      </w:r>
      <w:r>
        <w:rPr>
          <w:spacing w:val="-5"/>
          <w:w w:val="110"/>
          <w:vertAlign w:val="baseline"/>
        </w:rPr>
        <w:t> </w:t>
      </w:r>
      <w:r>
        <w:rPr>
          <w:w w:val="110"/>
          <w:vertAlign w:val="baseline"/>
        </w:rPr>
        <w:t>can</w:t>
      </w:r>
      <w:r>
        <w:rPr>
          <w:spacing w:val="-5"/>
          <w:w w:val="110"/>
          <w:vertAlign w:val="baseline"/>
        </w:rPr>
        <w:t> </w:t>
      </w:r>
      <w:r>
        <w:rPr>
          <w:w w:val="110"/>
          <w:vertAlign w:val="baseline"/>
        </w:rPr>
        <w:t>handle</w:t>
      </w:r>
      <w:r>
        <w:rPr>
          <w:spacing w:val="-5"/>
          <w:w w:val="110"/>
          <w:vertAlign w:val="baseline"/>
        </w:rPr>
        <w:t> </w:t>
      </w:r>
      <w:r>
        <w:rPr>
          <w:w w:val="110"/>
          <w:vertAlign w:val="baseline"/>
        </w:rPr>
        <w:t>different</w:t>
      </w:r>
      <w:r>
        <w:rPr>
          <w:spacing w:val="-5"/>
          <w:w w:val="110"/>
          <w:vertAlign w:val="baseline"/>
        </w:rPr>
        <w:t> </w:t>
      </w:r>
      <w:r>
        <w:rPr>
          <w:w w:val="110"/>
          <w:vertAlign w:val="baseline"/>
        </w:rPr>
        <w:t>normals</w:t>
      </w:r>
      <w:r>
        <w:rPr>
          <w:spacing w:val="-6"/>
          <w:w w:val="110"/>
          <w:vertAlign w:val="baseline"/>
        </w:rPr>
        <w:t> </w:t>
      </w:r>
      <w:r>
        <w:rPr>
          <w:w w:val="110"/>
          <w:vertAlign w:val="baseline"/>
        </w:rPr>
        <w:t>on</w:t>
      </w:r>
      <w:r>
        <w:rPr>
          <w:spacing w:val="-5"/>
          <w:w w:val="110"/>
          <w:vertAlign w:val="baseline"/>
        </w:rPr>
        <w:t> </w:t>
      </w:r>
      <w:r>
        <w:rPr>
          <w:w w:val="110"/>
          <w:vertAlign w:val="baseline"/>
        </w:rPr>
        <w:t>adjacent</w:t>
      </w:r>
      <w:r>
        <w:rPr>
          <w:spacing w:val="-5"/>
          <w:w w:val="110"/>
          <w:vertAlign w:val="baseline"/>
        </w:rPr>
        <w:t> </w:t>
      </w:r>
      <w:r>
        <w:rPr>
          <w:w w:val="110"/>
          <w:vertAlign w:val="baseline"/>
        </w:rPr>
        <w:t>triangles.</w:t>
      </w:r>
    </w:p>
    <w:p>
      <w:pPr>
        <w:spacing w:after="0" w:line="244" w:lineRule="auto"/>
        <w:jc w:val="both"/>
        <w:sectPr>
          <w:pgSz w:w="12240" w:h="15840"/>
          <w:pgMar w:header="2359" w:footer="0" w:top="2560" w:bottom="280" w:left="1720" w:right="1720"/>
        </w:sectPr>
      </w:pPr>
    </w:p>
    <w:p>
      <w:pPr>
        <w:pStyle w:val="BodyText"/>
      </w:pPr>
    </w:p>
    <w:p>
      <w:pPr>
        <w:pStyle w:val="BodyText"/>
        <w:spacing w:before="7"/>
        <w:rPr>
          <w:sz w:val="15"/>
        </w:rPr>
      </w:pPr>
    </w:p>
    <w:p>
      <w:pPr>
        <w:pStyle w:val="BodyText"/>
        <w:ind w:left="652"/>
      </w:pPr>
      <w:r>
        <w:rPr/>
        <w:pict>
          <v:group style="width:349.95pt;height:96.3pt;mso-position-horizontal-relative:char;mso-position-vertical-relative:line" coordorigin="0,0" coordsize="6999,1926">
            <v:line style="position:absolute" from="2492,629" to="2667,1674" stroked="true" strokeweight=".537537pt" strokecolor="#999999">
              <v:stroke dashstyle="solid"/>
            </v:line>
            <v:line style="position:absolute" from="3134,398" to="2139,752" stroked="true" strokeweight="1.07507pt" strokecolor="#52c9ef">
              <v:stroke dashstyle="solid"/>
            </v:line>
            <v:line style="position:absolute" from="539,1672" to="6634,1672" stroked="true" strokeweight="1.61261pt" strokecolor="#475ca7">
              <v:stroke dashstyle="solid"/>
            </v:line>
            <v:shape style="position:absolute;left:539;top:812;width:6093;height:862" coordorigin="539,812" coordsize="6093,862" path="m539,1674l594,1640,649,1606,704,1574,760,1542,815,1510,871,1479,926,1449,982,1420,1038,1392,1094,1364,1150,1336,1206,1310,1263,1284,1319,1259,1376,1234,1432,1211,1489,1187,1546,1165,1603,1143,1660,1122,1718,1102,1775,1082,1833,1063,1891,1045,1948,1027,2006,1011,2064,994,2123,979,2181,964,2239,950,2298,936,2357,924,2415,912,2474,900,2592,880,2711,862,2771,854,2830,847,2890,840,2950,834,3010,829,3070,825,3130,821,3191,818,3251,815,3312,813,3373,812,3433,812,3494,812,3556,813,3617,815,3678,818,3740,821,3801,825,3863,829,3925,834,3987,840,4049,847,4111,854,4173,862,4236,870,4298,880,4361,890,4424,900,4487,912,4550,924,4613,936,4676,950,4740,964,4803,979,4867,994,4931,1011,4994,1027,5058,1045,5123,1063,5187,1082,5251,1102,5316,1122,5380,1143,5445,1165,5510,1187,5575,1211,5640,1234,5705,1259,5771,1284,5836,1310,5902,1336,5967,1364,6033,1392,6099,1420,6165,1449,6232,1479,6298,1510,6364,1542,6431,1574,6498,1606,6564,1640,6631,1674e" filled="false" stroked="true" strokeweight="1.61261pt" strokecolor="#ee3638">
              <v:path arrowok="t"/>
              <v:stroke dashstyle="solid"/>
            </v:shape>
            <v:line style="position:absolute" from="6634,1672" to="6973,742" stroked="true" strokeweight=".430029pt" strokecolor="#292929">
              <v:stroke dashstyle="solid"/>
            </v:line>
            <v:shape style="position:absolute;left:6942;top:669;width:56;height:97" coordorigin="6943,670" coordsize="56,97" path="m6998,670l6943,749,6990,766,6998,670xe" filled="true" fillcolor="#292929" stroked="false">
              <v:path arrowok="t"/>
              <v:fill type="solid"/>
            </v:shape>
            <v:line style="position:absolute" from="534,1672" to="39,815" stroked="true" strokeweight=".430029pt" strokecolor="#292929">
              <v:stroke dashstyle="solid"/>
            </v:line>
            <v:shape style="position:absolute;left:0;top:749;width:69;height:94" coordorigin="0,749" coordsize="69,94" path="m0,749l25,842,68,817,0,749xe" filled="true" fillcolor="#292929" stroked="false">
              <v:path arrowok="t"/>
              <v:fill type="solid"/>
            </v:shape>
            <v:line style="position:absolute" from="539,1672" to="553,1664" stroked="true" strokeweight=".537537pt" strokecolor="#292929">
              <v:stroke dashstyle="solid"/>
            </v:line>
            <v:line style="position:absolute" from="581,1648" to="3390,26" stroked="true" strokeweight=".537537pt" strokecolor="#292929">
              <v:stroke dashstyle="longdash"/>
            </v:line>
            <v:shape style="position:absolute;left:2054;top:5;width:1364;height:13" coordorigin="2055,5" coordsize="1364,13" path="m3404,18l3418,10m2055,5l2070,11e" filled="false" stroked="true" strokeweight=".537537pt" strokecolor="#292929">
              <v:path arrowok="t"/>
              <v:stroke dashstyle="solid"/>
            </v:shape>
            <v:line style="position:absolute" from="2100,22" to="6604,1661" stroked="true" strokeweight=".537537pt" strokecolor="#292929">
              <v:stroke dashstyle="longdash"/>
            </v:line>
            <v:line style="position:absolute" from="6619,1667" to="6634,1672" stroked="true" strokeweight=".537537pt" strokecolor="#292929">
              <v:stroke dashstyle="solid"/>
            </v:line>
            <v:shape style="position:absolute;left:504;top:1632;width:6168;height:79" coordorigin="505,1633" coordsize="6168,79" path="m581,1671l578,1656,570,1644,558,1636,543,1633,528,1636,516,1644,508,1656,505,1671,508,1686,516,1698,528,1706,543,1709,558,1706,570,1698,578,1686,581,1671xm2701,1673l2698,1658,2690,1646,2678,1638,2663,1635,2648,1638,2636,1646,2628,1658,2625,1673,2628,1688,2636,1700,2648,1708,2663,1711,2678,1708,2690,1700,2698,1688,2701,1673xm6672,1672l6669,1657,6661,1645,6649,1637,6634,1634,6619,1637,6607,1645,6599,1657,6596,1672,6599,1687,6607,1699,6619,1707,6634,1710,6649,1707,6661,1699,6669,1687,6672,1672xe" filled="true" fillcolor="#292929" stroked="false">
              <v:path arrowok="t"/>
              <v:fill type="solid"/>
            </v:shape>
            <v:shape style="position:absolute;left:2137;top:399;width:997;height:1273" coordorigin="2137,399" coordsize="997,1273" path="m2670,1672l2137,750m2670,1672l3133,399e" filled="false" stroked="true" strokeweight=".268768pt" strokecolor="#292929">
              <v:path arrowok="t"/>
              <v:stroke dashstyle="solid"/>
            </v:shape>
            <v:shape style="position:absolute;left:2099;top:360;width:1072;height:429" coordorigin="2099,360" coordsize="1072,429" path="m2176,751l2173,736,2164,724,2152,716,2138,713,2123,716,2111,724,2102,736,2099,751,2102,766,2111,778,2123,786,2138,789,2152,786,2164,778,2173,766,2176,751xm3171,398l3168,384,3160,372,3147,363,3133,360,3118,363,3106,371,3097,384,3094,398,3097,413,3106,425,3118,434,3133,437,3147,434,3160,425,3168,413,3171,398xe" filled="true" fillcolor="#292929" stroked="false">
              <v:path arrowok="t"/>
              <v:fill type="solid"/>
            </v:shape>
            <v:shape style="position:absolute;left:2069;top:425;width:1137;height:429" coordorigin="2069,426" coordsize="1137,429" path="m2173,816l2107,854m2107,854l2069,788m3108,471l3180,497m3180,497l3206,426e" filled="false" stroked="true" strokeweight=".268768pt" strokecolor="#292929">
              <v:path arrowok="t"/>
              <v:stroke dashstyle="solid"/>
            </v:shape>
            <v:shape style="position:absolute;left:1255;top:457;width:793;height:277" coordorigin="1256,458" coordsize="793,277" path="m1256,478l1332,461,1400,458,1462,465,1520,482,1575,506,1630,535,1686,569,1745,605,1808,641,1879,676,1958,708,2048,734e" filled="false" stroked="true" strokeweight=".537537pt" strokecolor="#373535">
              <v:path arrowok="t"/>
              <v:stroke dashstyle="solid"/>
            </v:shape>
            <v:shape style="position:absolute;left:2021;top:697;width:121;height:62" coordorigin="2021,697" coordsize="121,62" path="m2034,697l2021,758,2142,752,2034,697xe" filled="true" fillcolor="#373535" stroked="false">
              <v:path arrowok="t"/>
              <v:fill type="solid"/>
            </v:shape>
            <v:shape style="position:absolute;left:3216;top:238;width:1121;height:90" coordorigin="3217,239" coordsize="1121,90" path="m4338,239l4281,263,4220,280,4153,289,4083,293,4010,292,3935,288,3858,282,3780,275,3703,268,3625,263,3550,260,3476,261,3405,267,3338,280,3275,300,3217,328e" filled="false" stroked="true" strokeweight=".537537pt" strokecolor="#373535">
              <v:path arrowok="t"/>
              <v:stroke dashstyle="solid"/>
            </v:shape>
            <v:shape style="position:absolute;left:3143;top:292;width:112;height:97" coordorigin="3143,293" coordsize="112,97" path="m3216,293l3143,389,3254,342,3216,293xe" filled="true" fillcolor="#373535" stroked="false">
              <v:path arrowok="t"/>
              <v:fill type="solid"/>
            </v:shape>
            <v:shape style="position:absolute;left:2448;top:590;width:77;height:77" coordorigin="2449,591" coordsize="77,77" path="m2487,591l2472,594,2460,602,2452,614,2449,629,2452,644,2460,656,2472,664,2487,667,2502,664,2514,656,2522,644,2525,629,2522,614,2514,602,2502,594,2487,591xe" filled="true" fillcolor="#292929" stroked="false">
              <v:path arrowok="t"/>
              <v:fill type="solid"/>
            </v:shape>
            <v:shape style="position:absolute;left:1809;top:138;width:595;height:443" coordorigin="1810,139" coordsize="595,443" path="m1810,139l1894,157,1963,182,2019,213,2107,289,2184,380,2225,429,2274,479,2333,530,2404,581e" filled="false" stroked="true" strokeweight=".537537pt" strokecolor="#373535">
              <v:path arrowok="t"/>
              <v:stroke dashstyle="solid"/>
            </v:shape>
            <v:shape style="position:absolute;left:2371;top:541;width:117;height:87" coordorigin="2371,542" coordsize="117,87" path="m2403,542l2371,596,2487,628,2403,542xe" filled="true" fillcolor="#373535" stroked="false">
              <v:path arrowok="t"/>
              <v:fill type="solid"/>
            </v:shape>
            <v:shape style="position:absolute;left:2497;top:851;width:77;height:77" coordorigin="2497,852" coordsize="77,77" path="m2535,852l2520,855,2508,863,2500,875,2497,890,2500,905,2508,917,2520,925,2535,928,2550,925,2562,917,2570,905,2573,890,2570,875,2562,863,2550,855,2535,852xe" filled="true" fillcolor="#292929" stroked="false">
              <v:path arrowok="t"/>
              <v:fill type="solid"/>
            </v:shape>
            <v:shape style="position:absolute;left:2623;top:925;width:551;height:271" coordorigin="2624,926" coordsize="551,271" path="m3174,1196l3074,1188,2992,1170,2924,1144,2868,1112,2819,1075,2728,997,2679,960,2624,926e" filled="false" stroked="true" strokeweight=".537537pt" strokecolor="#373535">
              <v:path arrowok="t"/>
              <v:stroke dashstyle="solid"/>
            </v:shape>
            <v:shape style="position:absolute;left:2534;top:891;width:120;height:74" coordorigin="2535,891" coordsize="120,74" path="m2535,891l2630,965,2654,908,2535,891xe" filled="true" fillcolor="#373535" stroked="false">
              <v:path arrowok="t"/>
              <v:fill type="solid"/>
            </v:shape>
            <v:shape style="position:absolute;left:1401;top:5;width:410;height:215" type="#_x0000_t202" filled="false" stroked="false">
              <v:textbox inset="0,0,0,0">
                <w:txbxContent>
                  <w:p>
                    <w:pPr>
                      <w:spacing w:line="214" w:lineRule="exact" w:before="0"/>
                      <w:ind w:left="0" w:right="0" w:firstLine="0"/>
                      <w:jc w:val="left"/>
                      <w:rPr>
                        <w:sz w:val="19"/>
                      </w:rPr>
                    </w:pPr>
                    <w:bookmarkStart w:name="_bookmark19" w:id="21"/>
                    <w:bookmarkEnd w:id="21"/>
                    <w:r>
                      <w:rPr/>
                    </w:r>
                    <w:r>
                      <w:rPr>
                        <w:b/>
                        <w:color w:val="373535"/>
                        <w:sz w:val="19"/>
                      </w:rPr>
                      <w:t>p</w:t>
                    </w:r>
                    <w:r>
                      <w:rPr>
                        <w:color w:val="373535"/>
                        <w:sz w:val="19"/>
                        <w:vertAlign w:val="superscript"/>
                      </w:rPr>
                      <w:t>*</w:t>
                    </w:r>
                    <w:r>
                      <w:rPr>
                        <w:color w:val="373535"/>
                        <w:sz w:val="19"/>
                        <w:vertAlign w:val="baseline"/>
                      </w:rPr>
                      <w:t>(</w:t>
                    </w:r>
                    <w:r>
                      <w:rPr>
                        <w:i/>
                        <w:color w:val="373535"/>
                        <w:sz w:val="19"/>
                        <w:vertAlign w:val="baseline"/>
                      </w:rPr>
                      <w:t>u</w:t>
                    </w:r>
                    <w:r>
                      <w:rPr>
                        <w:color w:val="373535"/>
                        <w:sz w:val="19"/>
                        <w:vertAlign w:val="baseline"/>
                      </w:rPr>
                      <w:t>)</w:t>
                    </w:r>
                  </w:p>
                </w:txbxContent>
              </v:textbox>
              <w10:wrap type="none"/>
            </v:shape>
            <v:shape style="position:absolute;left:4355;top:125;width:603;height:262" type="#_x0000_t202" filled="false" stroked="false">
              <v:textbox inset="0,0,0,0">
                <w:txbxContent>
                  <w:p>
                    <w:pPr>
                      <w:spacing w:line="256" w:lineRule="exact" w:before="0"/>
                      <w:ind w:left="0" w:right="0" w:firstLine="0"/>
                      <w:jc w:val="left"/>
                      <w:rPr>
                        <w:sz w:val="19"/>
                      </w:rPr>
                    </w:pPr>
                    <w:r>
                      <w:rPr>
                        <w:b/>
                        <w:color w:val="373535"/>
                        <w:sz w:val="19"/>
                      </w:rPr>
                      <w:t>t</w:t>
                    </w:r>
                    <w:r>
                      <w:rPr>
                        <w:color w:val="373535"/>
                        <w:position w:val="-5"/>
                        <w:sz w:val="11"/>
                      </w:rPr>
                      <w:t>1</w:t>
                    </w:r>
                    <w:r>
                      <w:rPr>
                        <w:color w:val="373535"/>
                        <w:sz w:val="19"/>
                      </w:rPr>
                      <w:t>(</w:t>
                    </w:r>
                    <w:r>
                      <w:rPr>
                        <w:b/>
                        <w:color w:val="373535"/>
                        <w:sz w:val="19"/>
                      </w:rPr>
                      <w:t>p</w:t>
                    </w:r>
                    <w:r>
                      <w:rPr>
                        <w:color w:val="373535"/>
                        <w:sz w:val="19"/>
                      </w:rPr>
                      <w:t>(</w:t>
                    </w:r>
                    <w:r>
                      <w:rPr>
                        <w:i/>
                        <w:color w:val="373535"/>
                        <w:sz w:val="19"/>
                      </w:rPr>
                      <w:t>u</w:t>
                    </w:r>
                    <w:r>
                      <w:rPr>
                        <w:color w:val="373535"/>
                        <w:sz w:val="19"/>
                      </w:rPr>
                      <w:t>))</w:t>
                    </w:r>
                  </w:p>
                </w:txbxContent>
              </v:textbox>
              <w10:wrap type="none"/>
            </v:shape>
            <v:shape style="position:absolute;left:653;top:360;width:603;height:262" type="#_x0000_t202" filled="false" stroked="false">
              <v:textbox inset="0,0,0,0">
                <w:txbxContent>
                  <w:p>
                    <w:pPr>
                      <w:spacing w:line="256" w:lineRule="exact" w:before="0"/>
                      <w:ind w:left="0" w:right="0" w:firstLine="0"/>
                      <w:jc w:val="left"/>
                      <w:rPr>
                        <w:sz w:val="19"/>
                      </w:rPr>
                    </w:pPr>
                    <w:r>
                      <w:rPr>
                        <w:b/>
                        <w:color w:val="373535"/>
                        <w:sz w:val="19"/>
                      </w:rPr>
                      <w:t>t</w:t>
                    </w:r>
                    <w:r>
                      <w:rPr>
                        <w:color w:val="373535"/>
                        <w:position w:val="-5"/>
                        <w:sz w:val="11"/>
                      </w:rPr>
                      <w:t>0</w:t>
                    </w:r>
                    <w:r>
                      <w:rPr>
                        <w:color w:val="373535"/>
                        <w:sz w:val="19"/>
                      </w:rPr>
                      <w:t>(</w:t>
                    </w:r>
                    <w:r>
                      <w:rPr>
                        <w:b/>
                        <w:color w:val="373535"/>
                        <w:sz w:val="19"/>
                      </w:rPr>
                      <w:t>p</w:t>
                    </w:r>
                    <w:r>
                      <w:rPr>
                        <w:color w:val="373535"/>
                        <w:sz w:val="19"/>
                      </w:rPr>
                      <w:t>(</w:t>
                    </w:r>
                    <w:r>
                      <w:rPr>
                        <w:i/>
                        <w:color w:val="373535"/>
                        <w:sz w:val="19"/>
                      </w:rPr>
                      <w:t>u</w:t>
                    </w:r>
                    <w:r>
                      <w:rPr>
                        <w:color w:val="373535"/>
                        <w:sz w:val="19"/>
                      </w:rPr>
                      <w:t>))</w:t>
                    </w:r>
                  </w:p>
                </w:txbxContent>
              </v:textbox>
              <w10:wrap type="none"/>
            </v:shape>
            <v:shape style="position:absolute;left:82;top:623;width:128;height:215" type="#_x0000_t202" filled="false" stroked="false">
              <v:textbox inset="0,0,0,0">
                <w:txbxContent>
                  <w:p>
                    <w:pPr>
                      <w:spacing w:line="214" w:lineRule="exact" w:before="0"/>
                      <w:ind w:left="0" w:right="0" w:firstLine="0"/>
                      <w:jc w:val="left"/>
                      <w:rPr>
                        <w:b/>
                        <w:sz w:val="19"/>
                      </w:rPr>
                    </w:pPr>
                    <w:r>
                      <w:rPr>
                        <w:b/>
                        <w:color w:val="373535"/>
                        <w:w w:val="101"/>
                        <w:sz w:val="19"/>
                      </w:rPr>
                      <w:t>n</w:t>
                    </w:r>
                  </w:p>
                </w:txbxContent>
              </v:textbox>
              <w10:wrap type="none"/>
            </v:shape>
            <v:shape style="position:absolute;left:189;top:759;width:77;height:125" type="#_x0000_t202" filled="false" stroked="false">
              <v:textbox inset="0,0,0,0">
                <w:txbxContent>
                  <w:p>
                    <w:pPr>
                      <w:spacing w:line="124" w:lineRule="exact" w:before="0"/>
                      <w:ind w:left="0" w:right="0" w:firstLine="0"/>
                      <w:jc w:val="left"/>
                      <w:rPr>
                        <w:sz w:val="11"/>
                      </w:rPr>
                    </w:pPr>
                    <w:r>
                      <w:rPr>
                        <w:color w:val="373535"/>
                        <w:w w:val="102"/>
                        <w:sz w:val="11"/>
                      </w:rPr>
                      <w:t>0</w:t>
                    </w:r>
                  </w:p>
                </w:txbxContent>
              </v:textbox>
              <w10:wrap type="none"/>
            </v:shape>
            <v:shape style="position:absolute;left:6726;top:585;width:185;height:262" type="#_x0000_t202" filled="false" stroked="false">
              <v:textbox inset="0,0,0,0">
                <w:txbxContent>
                  <w:p>
                    <w:pPr>
                      <w:spacing w:line="256" w:lineRule="exact" w:before="0"/>
                      <w:ind w:left="0" w:right="0" w:firstLine="0"/>
                      <w:jc w:val="left"/>
                      <w:rPr>
                        <w:sz w:val="11"/>
                      </w:rPr>
                    </w:pPr>
                    <w:r>
                      <w:rPr>
                        <w:b/>
                        <w:color w:val="373535"/>
                        <w:sz w:val="19"/>
                      </w:rPr>
                      <w:t>n</w:t>
                    </w:r>
                    <w:r>
                      <w:rPr>
                        <w:color w:val="373535"/>
                        <w:position w:val="-5"/>
                        <w:sz w:val="11"/>
                      </w:rPr>
                      <w:t>1</w:t>
                    </w:r>
                  </w:p>
                </w:txbxContent>
              </v:textbox>
              <w10:wrap type="none"/>
            </v:shape>
            <v:shape style="position:absolute;left:3190;top:1059;width:410;height:215" type="#_x0000_t202" filled="false" stroked="false">
              <v:textbox inset="0,0,0,0">
                <w:txbxContent>
                  <w:p>
                    <w:pPr>
                      <w:spacing w:line="214" w:lineRule="exact" w:before="0"/>
                      <w:ind w:left="0" w:right="0" w:firstLine="0"/>
                      <w:jc w:val="left"/>
                      <w:rPr>
                        <w:sz w:val="19"/>
                      </w:rPr>
                    </w:pPr>
                    <w:r>
                      <w:rPr>
                        <w:b/>
                        <w:color w:val="373535"/>
                        <w:sz w:val="19"/>
                      </w:rPr>
                      <w:t>p</w:t>
                    </w:r>
                    <w:r>
                      <w:rPr>
                        <w:color w:val="373535"/>
                        <w:sz w:val="19"/>
                        <w:vertAlign w:val="superscript"/>
                      </w:rPr>
                      <w:t>*</w:t>
                    </w:r>
                    <w:r>
                      <w:rPr>
                        <w:color w:val="373535"/>
                        <w:sz w:val="19"/>
                        <w:vertAlign w:val="baseline"/>
                      </w:rPr>
                      <w:t>(</w:t>
                    </w:r>
                    <w:r>
                      <w:rPr>
                        <w:i/>
                        <w:color w:val="373535"/>
                        <w:sz w:val="19"/>
                        <w:vertAlign w:val="baseline"/>
                      </w:rPr>
                      <w:t>u</w:t>
                    </w:r>
                    <w:r>
                      <w:rPr>
                        <w:color w:val="373535"/>
                        <w:sz w:val="19"/>
                        <w:vertAlign w:val="baseline"/>
                      </w:rPr>
                      <w:t>)</w:t>
                    </w:r>
                  </w:p>
                </w:txbxContent>
              </v:textbox>
              <w10:wrap type="none"/>
            </v:shape>
            <v:shape style="position:absolute;left:3302;top:1223;width:88;height:108" type="#_x0000_t202" filled="false" stroked="false">
              <v:textbox inset="0,0,0,0">
                <w:txbxContent>
                  <w:p>
                    <w:pPr>
                      <w:spacing w:line="97" w:lineRule="exact" w:before="0"/>
                      <w:ind w:left="0" w:right="0" w:firstLine="0"/>
                      <w:jc w:val="left"/>
                      <w:rPr>
                        <w:rFonts w:ascii="Symbol" w:hAnsi="Symbol"/>
                        <w:sz w:val="10"/>
                      </w:rPr>
                    </w:pPr>
                    <w:r>
                      <w:rPr>
                        <w:rFonts w:ascii="Symbol" w:hAnsi="Symbol"/>
                        <w:color w:val="373535"/>
                        <w:w w:val="107"/>
                        <w:sz w:val="10"/>
                      </w:rPr>
                      <w:t></w:t>
                    </w:r>
                  </w:p>
                </w:txbxContent>
              </v:textbox>
              <w10:wrap type="none"/>
            </v:shape>
            <v:shape style="position:absolute;left:299;top:1537;width:185;height:262" type="#_x0000_t202" filled="false" stroked="false">
              <v:textbox inset="0,0,0,0">
                <w:txbxContent>
                  <w:p>
                    <w:pPr>
                      <w:spacing w:line="256" w:lineRule="exact" w:before="0"/>
                      <w:ind w:left="0" w:right="0" w:firstLine="0"/>
                      <w:jc w:val="left"/>
                      <w:rPr>
                        <w:sz w:val="11"/>
                      </w:rPr>
                    </w:pPr>
                    <w:r>
                      <w:rPr>
                        <w:b/>
                        <w:color w:val="373535"/>
                        <w:sz w:val="19"/>
                      </w:rPr>
                      <w:t>p</w:t>
                    </w:r>
                    <w:r>
                      <w:rPr>
                        <w:color w:val="373535"/>
                        <w:position w:val="-5"/>
                        <w:sz w:val="11"/>
                      </w:rPr>
                      <w:t>0</w:t>
                    </w:r>
                  </w:p>
                </w:txbxContent>
              </v:textbox>
              <w10:wrap type="none"/>
            </v:shape>
            <v:shape style="position:absolute;left:2451;top:1711;width:354;height:215" type="#_x0000_t202" filled="false" stroked="false">
              <v:textbox inset="0,0,0,0">
                <w:txbxContent>
                  <w:p>
                    <w:pPr>
                      <w:spacing w:line="214" w:lineRule="exact" w:before="0"/>
                      <w:ind w:left="0" w:right="0" w:firstLine="0"/>
                      <w:jc w:val="left"/>
                      <w:rPr>
                        <w:sz w:val="19"/>
                      </w:rPr>
                    </w:pPr>
                    <w:r>
                      <w:rPr>
                        <w:b/>
                        <w:color w:val="373535"/>
                        <w:sz w:val="19"/>
                      </w:rPr>
                      <w:t>p</w:t>
                    </w:r>
                    <w:r>
                      <w:rPr>
                        <w:color w:val="373535"/>
                        <w:sz w:val="19"/>
                      </w:rPr>
                      <w:t>(</w:t>
                    </w:r>
                    <w:r>
                      <w:rPr>
                        <w:i/>
                        <w:color w:val="373535"/>
                        <w:sz w:val="19"/>
                      </w:rPr>
                      <w:t>u</w:t>
                    </w:r>
                    <w:r>
                      <w:rPr>
                        <w:color w:val="373535"/>
                        <w:sz w:val="19"/>
                      </w:rPr>
                      <w:t>)</w:t>
                    </w:r>
                  </w:p>
                </w:txbxContent>
              </v:textbox>
              <w10:wrap type="none"/>
            </v:shape>
            <v:shape style="position:absolute;left:6724;top:1536;width:185;height:262" type="#_x0000_t202" filled="false" stroked="false">
              <v:textbox inset="0,0,0,0">
                <w:txbxContent>
                  <w:p>
                    <w:pPr>
                      <w:spacing w:line="256" w:lineRule="exact" w:before="0"/>
                      <w:ind w:left="0" w:right="0" w:firstLine="0"/>
                      <w:jc w:val="left"/>
                      <w:rPr>
                        <w:sz w:val="11"/>
                      </w:rPr>
                    </w:pPr>
                    <w:r>
                      <w:rPr>
                        <w:b/>
                        <w:color w:val="373535"/>
                        <w:sz w:val="19"/>
                      </w:rPr>
                      <w:t>p</w:t>
                    </w:r>
                    <w:r>
                      <w:rPr>
                        <w:color w:val="373535"/>
                        <w:position w:val="-5"/>
                        <w:sz w:val="11"/>
                      </w:rPr>
                      <w:t>1</w:t>
                    </w:r>
                  </w:p>
                </w:txbxContent>
              </v:textbox>
              <w10:wrap type="none"/>
            </v:shape>
          </v:group>
        </w:pict>
      </w:r>
      <w:r>
        <w:rPr/>
      </w:r>
    </w:p>
    <w:p>
      <w:pPr>
        <w:pStyle w:val="BodyText"/>
        <w:spacing w:before="1"/>
        <w:rPr>
          <w:sz w:val="17"/>
        </w:rPr>
      </w:pPr>
    </w:p>
    <w:p>
      <w:pPr>
        <w:spacing w:line="201" w:lineRule="auto" w:before="78"/>
        <w:ind w:left="443" w:right="942" w:hanging="1"/>
        <w:jc w:val="both"/>
        <w:rPr>
          <w:rFonts w:ascii="Palatino Linotype" w:hAnsi="Palatino Linotype"/>
          <w:sz w:val="16"/>
        </w:rPr>
      </w:pPr>
      <w:r>
        <w:rPr>
          <w:rFonts w:ascii="Arial" w:hAnsi="Arial"/>
          <w:color w:val="2C6362"/>
          <w:w w:val="110"/>
          <w:sz w:val="16"/>
        </w:rPr>
        <w:t>Figure</w:t>
      </w:r>
      <w:r>
        <w:rPr>
          <w:rFonts w:ascii="Arial" w:hAnsi="Arial"/>
          <w:color w:val="2C6362"/>
          <w:spacing w:val="-11"/>
          <w:w w:val="110"/>
          <w:sz w:val="16"/>
        </w:rPr>
        <w:t> </w:t>
      </w:r>
      <w:r>
        <w:rPr>
          <w:rFonts w:ascii="Arial" w:hAnsi="Arial"/>
          <w:color w:val="2C6362"/>
          <w:w w:val="110"/>
          <w:sz w:val="16"/>
        </w:rPr>
        <w:t>17.31.</w:t>
      </w:r>
      <w:r>
        <w:rPr>
          <w:rFonts w:ascii="Arial" w:hAnsi="Arial"/>
          <w:color w:val="2C6362"/>
          <w:spacing w:val="30"/>
          <w:w w:val="110"/>
          <w:sz w:val="16"/>
        </w:rPr>
        <w:t> </w:t>
      </w:r>
      <w:r>
        <w:rPr>
          <w:rFonts w:ascii="Palatino Linotype" w:hAnsi="Palatino Linotype"/>
          <w:w w:val="110"/>
          <w:sz w:val="16"/>
        </w:rPr>
        <w:t>Phong</w:t>
      </w:r>
      <w:r>
        <w:rPr>
          <w:rFonts w:ascii="Palatino Linotype" w:hAnsi="Palatino Linotype"/>
          <w:spacing w:val="-7"/>
          <w:w w:val="110"/>
          <w:sz w:val="16"/>
        </w:rPr>
        <w:t> </w:t>
      </w:r>
      <w:r>
        <w:rPr>
          <w:rFonts w:ascii="Palatino Linotype" w:hAnsi="Palatino Linotype"/>
          <w:w w:val="110"/>
          <w:sz w:val="16"/>
        </w:rPr>
        <w:t>tessellation</w:t>
      </w:r>
      <w:r>
        <w:rPr>
          <w:rFonts w:ascii="Palatino Linotype" w:hAnsi="Palatino Linotype"/>
          <w:spacing w:val="-7"/>
          <w:w w:val="110"/>
          <w:sz w:val="16"/>
        </w:rPr>
        <w:t> </w:t>
      </w:r>
      <w:r>
        <w:rPr>
          <w:rFonts w:ascii="Palatino Linotype" w:hAnsi="Palatino Linotype"/>
          <w:w w:val="110"/>
          <w:sz w:val="16"/>
        </w:rPr>
        <w:t>construction</w:t>
      </w:r>
      <w:r>
        <w:rPr>
          <w:rFonts w:ascii="Palatino Linotype" w:hAnsi="Palatino Linotype"/>
          <w:spacing w:val="-8"/>
          <w:w w:val="110"/>
          <w:sz w:val="16"/>
        </w:rPr>
        <w:t> </w:t>
      </w:r>
      <w:r>
        <w:rPr>
          <w:rFonts w:ascii="Palatino Linotype" w:hAnsi="Palatino Linotype"/>
          <w:w w:val="110"/>
          <w:sz w:val="16"/>
        </w:rPr>
        <w:t>illustrated</w:t>
      </w:r>
      <w:r>
        <w:rPr>
          <w:rFonts w:ascii="Palatino Linotype" w:hAnsi="Palatino Linotype"/>
          <w:spacing w:val="-7"/>
          <w:w w:val="110"/>
          <w:sz w:val="16"/>
        </w:rPr>
        <w:t> </w:t>
      </w:r>
      <w:r>
        <w:rPr>
          <w:rFonts w:ascii="Palatino Linotype" w:hAnsi="Palatino Linotype"/>
          <w:w w:val="110"/>
          <w:sz w:val="16"/>
        </w:rPr>
        <w:t>using</w:t>
      </w:r>
      <w:r>
        <w:rPr>
          <w:rFonts w:ascii="Palatino Linotype" w:hAnsi="Palatino Linotype"/>
          <w:spacing w:val="-7"/>
          <w:w w:val="110"/>
          <w:sz w:val="16"/>
        </w:rPr>
        <w:t> </w:t>
      </w:r>
      <w:r>
        <w:rPr>
          <w:rFonts w:ascii="Palatino Linotype" w:hAnsi="Palatino Linotype"/>
          <w:w w:val="110"/>
          <w:sz w:val="16"/>
        </w:rPr>
        <w:t>curves</w:t>
      </w:r>
      <w:r>
        <w:rPr>
          <w:rFonts w:ascii="Palatino Linotype" w:hAnsi="Palatino Linotype"/>
          <w:spacing w:val="-7"/>
          <w:w w:val="110"/>
          <w:sz w:val="16"/>
        </w:rPr>
        <w:t> </w:t>
      </w:r>
      <w:r>
        <w:rPr>
          <w:rFonts w:ascii="Palatino Linotype" w:hAnsi="Palatino Linotype"/>
          <w:w w:val="110"/>
          <w:sz w:val="16"/>
        </w:rPr>
        <w:t>instead</w:t>
      </w:r>
      <w:r>
        <w:rPr>
          <w:rFonts w:ascii="Palatino Linotype" w:hAnsi="Palatino Linotype"/>
          <w:spacing w:val="-8"/>
          <w:w w:val="110"/>
          <w:sz w:val="16"/>
        </w:rPr>
        <w:t> </w:t>
      </w:r>
      <w:r>
        <w:rPr>
          <w:rFonts w:ascii="Palatino Linotype" w:hAnsi="Palatino Linotype"/>
          <w:w w:val="110"/>
          <w:sz w:val="16"/>
        </w:rPr>
        <w:t>of</w:t>
      </w:r>
      <w:r>
        <w:rPr>
          <w:rFonts w:ascii="Palatino Linotype" w:hAnsi="Palatino Linotype"/>
          <w:spacing w:val="-7"/>
          <w:w w:val="110"/>
          <w:sz w:val="16"/>
        </w:rPr>
        <w:t> </w:t>
      </w:r>
      <w:r>
        <w:rPr>
          <w:rFonts w:ascii="Palatino Linotype" w:hAnsi="Palatino Linotype"/>
          <w:w w:val="110"/>
          <w:sz w:val="16"/>
        </w:rPr>
        <w:t>surfaces,</w:t>
      </w:r>
      <w:r>
        <w:rPr>
          <w:rFonts w:ascii="Palatino Linotype" w:hAnsi="Palatino Linotype"/>
          <w:spacing w:val="-4"/>
          <w:w w:val="110"/>
          <w:sz w:val="16"/>
        </w:rPr>
        <w:t> </w:t>
      </w:r>
      <w:r>
        <w:rPr>
          <w:rFonts w:ascii="Palatino Linotype" w:hAnsi="Palatino Linotype"/>
          <w:w w:val="110"/>
          <w:sz w:val="16"/>
        </w:rPr>
        <w:t>which means</w:t>
      </w:r>
      <w:r>
        <w:rPr>
          <w:rFonts w:ascii="Palatino Linotype" w:hAnsi="Palatino Linotype"/>
          <w:spacing w:val="-2"/>
          <w:w w:val="110"/>
          <w:sz w:val="16"/>
        </w:rPr>
        <w:t> </w:t>
      </w:r>
      <w:r>
        <w:rPr>
          <w:rFonts w:ascii="Palatino Linotype" w:hAnsi="Palatino Linotype"/>
          <w:w w:val="110"/>
          <w:sz w:val="16"/>
        </w:rPr>
        <w:t>that</w:t>
      </w:r>
      <w:r>
        <w:rPr>
          <w:rFonts w:ascii="Palatino Linotype" w:hAnsi="Palatino Linotype"/>
          <w:spacing w:val="-2"/>
          <w:w w:val="110"/>
          <w:sz w:val="16"/>
        </w:rPr>
        <w:t> </w:t>
      </w:r>
      <w:r>
        <w:rPr>
          <w:rFonts w:ascii="Verdana" w:hAnsi="Verdana"/>
          <w:w w:val="110"/>
          <w:sz w:val="16"/>
        </w:rPr>
        <w:t>p</w:t>
      </w:r>
      <w:r>
        <w:rPr>
          <w:rFonts w:ascii="Palatino Linotype" w:hAnsi="Palatino Linotype"/>
          <w:w w:val="110"/>
          <w:sz w:val="16"/>
        </w:rPr>
        <w:t>(</w:t>
      </w:r>
      <w:r>
        <w:rPr>
          <w:i/>
          <w:w w:val="110"/>
          <w:sz w:val="16"/>
        </w:rPr>
        <w:t>u</w:t>
      </w:r>
      <w:r>
        <w:rPr>
          <w:rFonts w:ascii="Palatino Linotype" w:hAnsi="Palatino Linotype"/>
          <w:w w:val="110"/>
          <w:sz w:val="16"/>
        </w:rPr>
        <w:t>)</w:t>
      </w:r>
      <w:r>
        <w:rPr>
          <w:rFonts w:ascii="Palatino Linotype" w:hAnsi="Palatino Linotype"/>
          <w:spacing w:val="-1"/>
          <w:w w:val="110"/>
          <w:sz w:val="16"/>
        </w:rPr>
        <w:t> </w:t>
      </w:r>
      <w:r>
        <w:rPr>
          <w:rFonts w:ascii="Palatino Linotype" w:hAnsi="Palatino Linotype"/>
          <w:w w:val="110"/>
          <w:sz w:val="16"/>
        </w:rPr>
        <w:t>is</w:t>
      </w:r>
      <w:r>
        <w:rPr>
          <w:rFonts w:ascii="Palatino Linotype" w:hAnsi="Palatino Linotype"/>
          <w:spacing w:val="-2"/>
          <w:w w:val="110"/>
          <w:sz w:val="16"/>
        </w:rPr>
        <w:t> </w:t>
      </w:r>
      <w:r>
        <w:rPr>
          <w:rFonts w:ascii="Palatino Linotype" w:hAnsi="Palatino Linotype"/>
          <w:w w:val="110"/>
          <w:sz w:val="16"/>
        </w:rPr>
        <w:t>only</w:t>
      </w:r>
      <w:r>
        <w:rPr>
          <w:rFonts w:ascii="Palatino Linotype" w:hAnsi="Palatino Linotype"/>
          <w:spacing w:val="-1"/>
          <w:w w:val="110"/>
          <w:sz w:val="16"/>
        </w:rPr>
        <w:t> </w:t>
      </w:r>
      <w:r>
        <w:rPr>
          <w:rFonts w:ascii="Palatino Linotype" w:hAnsi="Palatino Linotype"/>
          <w:w w:val="110"/>
          <w:sz w:val="16"/>
        </w:rPr>
        <w:t>a</w:t>
      </w:r>
      <w:r>
        <w:rPr>
          <w:rFonts w:ascii="Palatino Linotype" w:hAnsi="Palatino Linotype"/>
          <w:spacing w:val="-2"/>
          <w:w w:val="110"/>
          <w:sz w:val="16"/>
        </w:rPr>
        <w:t> </w:t>
      </w:r>
      <w:r>
        <w:rPr>
          <w:rFonts w:ascii="Palatino Linotype" w:hAnsi="Palatino Linotype"/>
          <w:w w:val="110"/>
          <w:sz w:val="16"/>
        </w:rPr>
        <w:t>function</w:t>
      </w:r>
      <w:r>
        <w:rPr>
          <w:rFonts w:ascii="Palatino Linotype" w:hAnsi="Palatino Linotype"/>
          <w:spacing w:val="-1"/>
          <w:w w:val="110"/>
          <w:sz w:val="16"/>
        </w:rPr>
        <w:t> </w:t>
      </w:r>
      <w:r>
        <w:rPr>
          <w:rFonts w:ascii="Palatino Linotype" w:hAnsi="Palatino Linotype"/>
          <w:w w:val="110"/>
          <w:sz w:val="16"/>
        </w:rPr>
        <w:t>of</w:t>
      </w:r>
      <w:r>
        <w:rPr>
          <w:rFonts w:ascii="Palatino Linotype" w:hAnsi="Palatino Linotype"/>
          <w:spacing w:val="-2"/>
          <w:w w:val="110"/>
          <w:sz w:val="16"/>
        </w:rPr>
        <w:t> </w:t>
      </w:r>
      <w:r>
        <w:rPr>
          <w:i/>
          <w:w w:val="110"/>
          <w:sz w:val="16"/>
        </w:rPr>
        <w:t>u</w:t>
      </w:r>
      <w:r>
        <w:rPr>
          <w:i/>
          <w:spacing w:val="-1"/>
          <w:w w:val="110"/>
          <w:sz w:val="16"/>
        </w:rPr>
        <w:t> </w:t>
      </w:r>
      <w:r>
        <w:rPr>
          <w:rFonts w:ascii="Palatino Linotype" w:hAnsi="Palatino Linotype"/>
          <w:w w:val="110"/>
          <w:sz w:val="16"/>
        </w:rPr>
        <w:t>instead</w:t>
      </w:r>
      <w:r>
        <w:rPr>
          <w:rFonts w:ascii="Palatino Linotype" w:hAnsi="Palatino Linotype"/>
          <w:spacing w:val="-2"/>
          <w:w w:val="110"/>
          <w:sz w:val="16"/>
        </w:rPr>
        <w:t> </w:t>
      </w:r>
      <w:r>
        <w:rPr>
          <w:rFonts w:ascii="Palatino Linotype" w:hAnsi="Palatino Linotype"/>
          <w:w w:val="110"/>
          <w:sz w:val="16"/>
        </w:rPr>
        <w:t>of</w:t>
      </w:r>
      <w:r>
        <w:rPr>
          <w:rFonts w:ascii="Palatino Linotype" w:hAnsi="Palatino Linotype"/>
          <w:spacing w:val="-1"/>
          <w:w w:val="110"/>
          <w:sz w:val="16"/>
        </w:rPr>
        <w:t> </w:t>
      </w:r>
      <w:r>
        <w:rPr>
          <w:rFonts w:ascii="Palatino Linotype" w:hAnsi="Palatino Linotype"/>
          <w:w w:val="110"/>
          <w:sz w:val="16"/>
        </w:rPr>
        <w:t>(</w:t>
      </w:r>
      <w:r>
        <w:rPr>
          <w:i/>
          <w:w w:val="110"/>
          <w:sz w:val="16"/>
        </w:rPr>
        <w:t>u,</w:t>
      </w:r>
      <w:r>
        <w:rPr>
          <w:i/>
          <w:spacing w:val="-23"/>
          <w:w w:val="110"/>
          <w:sz w:val="16"/>
        </w:rPr>
        <w:t> </w:t>
      </w:r>
      <w:r>
        <w:rPr>
          <w:i/>
          <w:w w:val="110"/>
          <w:sz w:val="16"/>
        </w:rPr>
        <w:t>v</w:t>
      </w:r>
      <w:r>
        <w:rPr>
          <w:rFonts w:ascii="Palatino Linotype" w:hAnsi="Palatino Linotype"/>
          <w:w w:val="110"/>
          <w:sz w:val="16"/>
        </w:rPr>
        <w:t>),</w:t>
      </w:r>
      <w:r>
        <w:rPr>
          <w:rFonts w:ascii="Palatino Linotype" w:hAnsi="Palatino Linotype"/>
          <w:spacing w:val="-1"/>
          <w:w w:val="110"/>
          <w:sz w:val="16"/>
        </w:rPr>
        <w:t> </w:t>
      </w:r>
      <w:r>
        <w:rPr>
          <w:rFonts w:ascii="Palatino Linotype" w:hAnsi="Palatino Linotype"/>
          <w:w w:val="110"/>
          <w:sz w:val="16"/>
        </w:rPr>
        <w:t>and</w:t>
      </w:r>
      <w:r>
        <w:rPr>
          <w:rFonts w:ascii="Palatino Linotype" w:hAnsi="Palatino Linotype"/>
          <w:spacing w:val="-2"/>
          <w:w w:val="110"/>
          <w:sz w:val="16"/>
        </w:rPr>
        <w:t> </w:t>
      </w:r>
      <w:r>
        <w:rPr>
          <w:rFonts w:ascii="Palatino Linotype" w:hAnsi="Palatino Linotype"/>
          <w:w w:val="110"/>
          <w:sz w:val="16"/>
        </w:rPr>
        <w:t>similarly for</w:t>
      </w:r>
      <w:r>
        <w:rPr>
          <w:rFonts w:ascii="Palatino Linotype" w:hAnsi="Palatino Linotype"/>
          <w:spacing w:val="-2"/>
          <w:w w:val="110"/>
          <w:sz w:val="16"/>
        </w:rPr>
        <w:t> </w:t>
      </w:r>
      <w:r>
        <w:rPr>
          <w:rFonts w:ascii="Verdana" w:hAnsi="Verdana"/>
          <w:spacing w:val="3"/>
          <w:w w:val="135"/>
          <w:sz w:val="16"/>
        </w:rPr>
        <w:t>t</w:t>
      </w:r>
      <w:r>
        <w:rPr>
          <w:i/>
          <w:spacing w:val="3"/>
          <w:w w:val="135"/>
          <w:sz w:val="16"/>
          <w:vertAlign w:val="subscript"/>
        </w:rPr>
        <w:t>i</w:t>
      </w:r>
      <w:r>
        <w:rPr>
          <w:rFonts w:ascii="Palatino Linotype" w:hAnsi="Palatino Linotype"/>
          <w:spacing w:val="3"/>
          <w:w w:val="135"/>
          <w:sz w:val="16"/>
          <w:vertAlign w:val="baseline"/>
        </w:rPr>
        <w:t>.</w:t>
      </w:r>
      <w:r>
        <w:rPr>
          <w:rFonts w:ascii="Palatino Linotype" w:hAnsi="Palatino Linotype"/>
          <w:spacing w:val="4"/>
          <w:w w:val="135"/>
          <w:sz w:val="16"/>
          <w:vertAlign w:val="baseline"/>
        </w:rPr>
        <w:t> </w:t>
      </w:r>
      <w:r>
        <w:rPr>
          <w:rFonts w:ascii="Palatino Linotype" w:hAnsi="Palatino Linotype"/>
          <w:w w:val="110"/>
          <w:sz w:val="16"/>
          <w:vertAlign w:val="baseline"/>
        </w:rPr>
        <w:t>Note</w:t>
      </w:r>
      <w:r>
        <w:rPr>
          <w:rFonts w:ascii="Palatino Linotype" w:hAnsi="Palatino Linotype"/>
          <w:spacing w:val="-2"/>
          <w:w w:val="110"/>
          <w:sz w:val="16"/>
          <w:vertAlign w:val="baseline"/>
        </w:rPr>
        <w:t> </w:t>
      </w:r>
      <w:r>
        <w:rPr>
          <w:rFonts w:ascii="Palatino Linotype" w:hAnsi="Palatino Linotype"/>
          <w:w w:val="110"/>
          <w:sz w:val="16"/>
          <w:vertAlign w:val="baseline"/>
        </w:rPr>
        <w:t>that</w:t>
      </w:r>
      <w:r>
        <w:rPr>
          <w:rFonts w:ascii="Palatino Linotype" w:hAnsi="Palatino Linotype"/>
          <w:spacing w:val="-1"/>
          <w:w w:val="110"/>
          <w:sz w:val="16"/>
          <w:vertAlign w:val="baseline"/>
        </w:rPr>
        <w:t> </w:t>
      </w:r>
      <w:r>
        <w:rPr>
          <w:rFonts w:ascii="Verdana" w:hAnsi="Verdana"/>
          <w:w w:val="110"/>
          <w:sz w:val="16"/>
          <w:vertAlign w:val="baseline"/>
        </w:rPr>
        <w:t>p</w:t>
      </w:r>
      <w:r>
        <w:rPr>
          <w:rFonts w:ascii="Palatino Linotype" w:hAnsi="Palatino Linotype"/>
          <w:w w:val="110"/>
          <w:sz w:val="16"/>
          <w:vertAlign w:val="baseline"/>
        </w:rPr>
        <w:t>(</w:t>
      </w:r>
      <w:r>
        <w:rPr>
          <w:i/>
          <w:w w:val="110"/>
          <w:sz w:val="16"/>
          <w:vertAlign w:val="baseline"/>
        </w:rPr>
        <w:t>u</w:t>
      </w:r>
      <w:r>
        <w:rPr>
          <w:rFonts w:ascii="Palatino Linotype" w:hAnsi="Palatino Linotype"/>
          <w:w w:val="110"/>
          <w:sz w:val="16"/>
          <w:vertAlign w:val="baseline"/>
        </w:rPr>
        <w:t>)</w:t>
      </w:r>
      <w:r>
        <w:rPr>
          <w:rFonts w:ascii="Palatino Linotype" w:hAnsi="Palatino Linotype"/>
          <w:spacing w:val="-2"/>
          <w:w w:val="110"/>
          <w:sz w:val="16"/>
          <w:vertAlign w:val="baseline"/>
        </w:rPr>
        <w:t> </w:t>
      </w:r>
      <w:r>
        <w:rPr>
          <w:rFonts w:ascii="Palatino Linotype" w:hAnsi="Palatino Linotype"/>
          <w:w w:val="110"/>
          <w:sz w:val="16"/>
          <w:vertAlign w:val="baseline"/>
        </w:rPr>
        <w:t>is</w:t>
      </w:r>
      <w:r>
        <w:rPr>
          <w:rFonts w:ascii="Palatino Linotype" w:hAnsi="Palatino Linotype"/>
          <w:spacing w:val="-1"/>
          <w:w w:val="110"/>
          <w:sz w:val="16"/>
          <w:vertAlign w:val="baseline"/>
        </w:rPr>
        <w:t> </w:t>
      </w:r>
      <w:r>
        <w:rPr>
          <w:rFonts w:ascii="Palatino Linotype" w:hAnsi="Palatino Linotype"/>
          <w:w w:val="110"/>
          <w:sz w:val="16"/>
          <w:vertAlign w:val="baseline"/>
        </w:rPr>
        <w:t>ﬁrst projected</w:t>
      </w:r>
      <w:r>
        <w:rPr>
          <w:rFonts w:ascii="Palatino Linotype" w:hAnsi="Palatino Linotype"/>
          <w:spacing w:val="-13"/>
          <w:w w:val="110"/>
          <w:sz w:val="16"/>
          <w:vertAlign w:val="baseline"/>
        </w:rPr>
        <w:t> </w:t>
      </w:r>
      <w:r>
        <w:rPr>
          <w:rFonts w:ascii="Palatino Linotype" w:hAnsi="Palatino Linotype"/>
          <w:w w:val="110"/>
          <w:sz w:val="16"/>
          <w:vertAlign w:val="baseline"/>
        </w:rPr>
        <w:t>onto</w:t>
      </w:r>
      <w:r>
        <w:rPr>
          <w:rFonts w:ascii="Palatino Linotype" w:hAnsi="Palatino Linotype"/>
          <w:spacing w:val="-13"/>
          <w:w w:val="110"/>
          <w:sz w:val="16"/>
          <w:vertAlign w:val="baseline"/>
        </w:rPr>
        <w:t> </w:t>
      </w:r>
      <w:r>
        <w:rPr>
          <w:rFonts w:ascii="Palatino Linotype" w:hAnsi="Palatino Linotype"/>
          <w:w w:val="110"/>
          <w:sz w:val="16"/>
          <w:vertAlign w:val="baseline"/>
        </w:rPr>
        <w:t>the</w:t>
      </w:r>
      <w:r>
        <w:rPr>
          <w:rFonts w:ascii="Palatino Linotype" w:hAnsi="Palatino Linotype"/>
          <w:spacing w:val="-13"/>
          <w:w w:val="110"/>
          <w:sz w:val="16"/>
          <w:vertAlign w:val="baseline"/>
        </w:rPr>
        <w:t> </w:t>
      </w:r>
      <w:r>
        <w:rPr>
          <w:rFonts w:ascii="Palatino Linotype" w:hAnsi="Palatino Linotype"/>
          <w:w w:val="110"/>
          <w:sz w:val="16"/>
          <w:vertAlign w:val="baseline"/>
        </w:rPr>
        <w:t>tangent</w:t>
      </w:r>
      <w:r>
        <w:rPr>
          <w:rFonts w:ascii="Palatino Linotype" w:hAnsi="Palatino Linotype"/>
          <w:spacing w:val="-13"/>
          <w:w w:val="110"/>
          <w:sz w:val="16"/>
          <w:vertAlign w:val="baseline"/>
        </w:rPr>
        <w:t> </w:t>
      </w:r>
      <w:r>
        <w:rPr>
          <w:rFonts w:ascii="Palatino Linotype" w:hAnsi="Palatino Linotype"/>
          <w:w w:val="110"/>
          <w:sz w:val="16"/>
          <w:vertAlign w:val="baseline"/>
        </w:rPr>
        <w:t>planes,</w:t>
      </w:r>
      <w:r>
        <w:rPr>
          <w:rFonts w:ascii="Palatino Linotype" w:hAnsi="Palatino Linotype"/>
          <w:spacing w:val="-13"/>
          <w:w w:val="110"/>
          <w:sz w:val="16"/>
          <w:vertAlign w:val="baseline"/>
        </w:rPr>
        <w:t> </w:t>
      </w:r>
      <w:r>
        <w:rPr>
          <w:rFonts w:ascii="Palatino Linotype" w:hAnsi="Palatino Linotype"/>
          <w:w w:val="110"/>
          <w:sz w:val="16"/>
          <w:vertAlign w:val="baseline"/>
        </w:rPr>
        <w:t>which</w:t>
      </w:r>
      <w:r>
        <w:rPr>
          <w:rFonts w:ascii="Palatino Linotype" w:hAnsi="Palatino Linotype"/>
          <w:spacing w:val="-13"/>
          <w:w w:val="110"/>
          <w:sz w:val="16"/>
          <w:vertAlign w:val="baseline"/>
        </w:rPr>
        <w:t> </w:t>
      </w:r>
      <w:r>
        <w:rPr>
          <w:rFonts w:ascii="Palatino Linotype" w:hAnsi="Palatino Linotype"/>
          <w:w w:val="110"/>
          <w:sz w:val="16"/>
          <w:vertAlign w:val="baseline"/>
        </w:rPr>
        <w:t>generates</w:t>
      </w:r>
      <w:r>
        <w:rPr>
          <w:rFonts w:ascii="Palatino Linotype" w:hAnsi="Palatino Linotype"/>
          <w:spacing w:val="-13"/>
          <w:w w:val="110"/>
          <w:sz w:val="16"/>
          <w:vertAlign w:val="baseline"/>
        </w:rPr>
        <w:t> </w:t>
      </w:r>
      <w:r>
        <w:rPr>
          <w:rFonts w:ascii="Verdana" w:hAnsi="Verdana"/>
          <w:w w:val="110"/>
          <w:sz w:val="16"/>
          <w:vertAlign w:val="baseline"/>
        </w:rPr>
        <w:t>t</w:t>
      </w:r>
      <w:r>
        <w:rPr>
          <w:rFonts w:ascii="Verdana" w:hAnsi="Verdana"/>
          <w:w w:val="110"/>
          <w:sz w:val="16"/>
          <w:vertAlign w:val="subscript"/>
        </w:rPr>
        <w:t>0</w:t>
      </w:r>
      <w:r>
        <w:rPr>
          <w:rFonts w:ascii="Verdana" w:hAnsi="Verdana"/>
          <w:spacing w:val="-25"/>
          <w:w w:val="110"/>
          <w:sz w:val="16"/>
          <w:vertAlign w:val="baseline"/>
        </w:rPr>
        <w:t> </w:t>
      </w:r>
      <w:r>
        <w:rPr>
          <w:rFonts w:ascii="Palatino Linotype" w:hAnsi="Palatino Linotype"/>
          <w:w w:val="110"/>
          <w:sz w:val="16"/>
          <w:vertAlign w:val="baseline"/>
        </w:rPr>
        <w:t>and</w:t>
      </w:r>
      <w:r>
        <w:rPr>
          <w:rFonts w:ascii="Palatino Linotype" w:hAnsi="Palatino Linotype"/>
          <w:spacing w:val="-13"/>
          <w:w w:val="110"/>
          <w:sz w:val="16"/>
          <w:vertAlign w:val="baseline"/>
        </w:rPr>
        <w:t> </w:t>
      </w:r>
      <w:r>
        <w:rPr>
          <w:rFonts w:ascii="Verdana" w:hAnsi="Verdana"/>
          <w:spacing w:val="3"/>
          <w:w w:val="110"/>
          <w:sz w:val="16"/>
          <w:vertAlign w:val="baseline"/>
        </w:rPr>
        <w:t>t</w:t>
      </w:r>
      <w:r>
        <w:rPr>
          <w:rFonts w:ascii="Verdana" w:hAnsi="Verdana"/>
          <w:spacing w:val="3"/>
          <w:w w:val="110"/>
          <w:sz w:val="16"/>
          <w:vertAlign w:val="subscript"/>
        </w:rPr>
        <w:t>1</w:t>
      </w:r>
      <w:r>
        <w:rPr>
          <w:rFonts w:ascii="Palatino Linotype" w:hAnsi="Palatino Linotype"/>
          <w:spacing w:val="3"/>
          <w:w w:val="110"/>
          <w:sz w:val="16"/>
          <w:vertAlign w:val="baseline"/>
        </w:rPr>
        <w:t>.</w:t>
      </w:r>
      <w:r>
        <w:rPr>
          <w:rFonts w:ascii="Palatino Linotype" w:hAnsi="Palatino Linotype"/>
          <w:w w:val="110"/>
          <w:sz w:val="16"/>
          <w:vertAlign w:val="baseline"/>
        </w:rPr>
        <w:t> After</w:t>
      </w:r>
      <w:r>
        <w:rPr>
          <w:rFonts w:ascii="Palatino Linotype" w:hAnsi="Palatino Linotype"/>
          <w:spacing w:val="-13"/>
          <w:w w:val="110"/>
          <w:sz w:val="16"/>
          <w:vertAlign w:val="baseline"/>
        </w:rPr>
        <w:t> </w:t>
      </w:r>
      <w:r>
        <w:rPr>
          <w:rFonts w:ascii="Palatino Linotype" w:hAnsi="Palatino Linotype"/>
          <w:w w:val="110"/>
          <w:sz w:val="16"/>
          <w:vertAlign w:val="baseline"/>
        </w:rPr>
        <w:t>that,</w:t>
      </w:r>
      <w:r>
        <w:rPr>
          <w:rFonts w:ascii="Verdana" w:hAnsi="Verdana"/>
          <w:w w:val="110"/>
          <w:sz w:val="16"/>
          <w:vertAlign w:val="baseline"/>
        </w:rPr>
        <w:t>p</w:t>
      </w:r>
      <w:r>
        <w:rPr>
          <w:rFonts w:ascii="Lucida Sans Unicode" w:hAnsi="Lucida Sans Unicode"/>
          <w:w w:val="110"/>
          <w:sz w:val="16"/>
          <w:vertAlign w:val="superscript"/>
        </w:rPr>
        <w:t>∗</w:t>
      </w:r>
      <w:r>
        <w:rPr>
          <w:rFonts w:ascii="Palatino Linotype" w:hAnsi="Palatino Linotype"/>
          <w:w w:val="110"/>
          <w:sz w:val="16"/>
          <w:vertAlign w:val="baseline"/>
        </w:rPr>
        <w:t>(</w:t>
      </w:r>
      <w:r>
        <w:rPr>
          <w:i/>
          <w:w w:val="110"/>
          <w:sz w:val="16"/>
          <w:vertAlign w:val="baseline"/>
        </w:rPr>
        <w:t>u</w:t>
      </w:r>
      <w:r>
        <w:rPr>
          <w:rFonts w:ascii="Palatino Linotype" w:hAnsi="Palatino Linotype"/>
          <w:w w:val="110"/>
          <w:sz w:val="16"/>
          <w:vertAlign w:val="baseline"/>
        </w:rPr>
        <w:t>)</w:t>
      </w:r>
      <w:r>
        <w:rPr>
          <w:rFonts w:ascii="Palatino Linotype" w:hAnsi="Palatino Linotype"/>
          <w:spacing w:val="-13"/>
          <w:w w:val="110"/>
          <w:sz w:val="16"/>
          <w:vertAlign w:val="baseline"/>
        </w:rPr>
        <w:t> </w:t>
      </w:r>
      <w:r>
        <w:rPr>
          <w:rFonts w:ascii="Palatino Linotype" w:hAnsi="Palatino Linotype"/>
          <w:w w:val="110"/>
          <w:sz w:val="16"/>
          <w:vertAlign w:val="baseline"/>
        </w:rPr>
        <w:t>is</w:t>
      </w:r>
      <w:r>
        <w:rPr>
          <w:rFonts w:ascii="Palatino Linotype" w:hAnsi="Palatino Linotype"/>
          <w:spacing w:val="-13"/>
          <w:w w:val="110"/>
          <w:sz w:val="16"/>
          <w:vertAlign w:val="baseline"/>
        </w:rPr>
        <w:t> </w:t>
      </w:r>
      <w:r>
        <w:rPr>
          <w:rFonts w:ascii="Palatino Linotype" w:hAnsi="Palatino Linotype"/>
          <w:w w:val="110"/>
          <w:sz w:val="16"/>
          <w:vertAlign w:val="baseline"/>
        </w:rPr>
        <w:t>created</w:t>
      </w:r>
      <w:r>
        <w:rPr>
          <w:rFonts w:ascii="Palatino Linotype" w:hAnsi="Palatino Linotype"/>
          <w:spacing w:val="-13"/>
          <w:w w:val="110"/>
          <w:sz w:val="16"/>
          <w:vertAlign w:val="baseline"/>
        </w:rPr>
        <w:t> </w:t>
      </w:r>
      <w:r>
        <w:rPr>
          <w:rFonts w:ascii="Palatino Linotype" w:hAnsi="Palatino Linotype"/>
          <w:spacing w:val="-3"/>
          <w:w w:val="110"/>
          <w:sz w:val="16"/>
          <w:vertAlign w:val="baseline"/>
        </w:rPr>
        <w:t>by</w:t>
      </w:r>
      <w:r>
        <w:rPr>
          <w:rFonts w:ascii="Palatino Linotype" w:hAnsi="Palatino Linotype"/>
          <w:spacing w:val="-13"/>
          <w:w w:val="110"/>
          <w:sz w:val="16"/>
          <w:vertAlign w:val="baseline"/>
        </w:rPr>
        <w:t> </w:t>
      </w:r>
      <w:r>
        <w:rPr>
          <w:rFonts w:ascii="Palatino Linotype" w:hAnsi="Palatino Linotype"/>
          <w:w w:val="110"/>
          <w:sz w:val="16"/>
          <w:vertAlign w:val="baseline"/>
        </w:rPr>
        <w:t>a</w:t>
      </w:r>
      <w:r>
        <w:rPr>
          <w:rFonts w:ascii="Palatino Linotype" w:hAnsi="Palatino Linotype"/>
          <w:spacing w:val="-13"/>
          <w:w w:val="110"/>
          <w:sz w:val="16"/>
          <w:vertAlign w:val="baseline"/>
        </w:rPr>
        <w:t> </w:t>
      </w:r>
      <w:r>
        <w:rPr>
          <w:rFonts w:ascii="Palatino Linotype" w:hAnsi="Palatino Linotype"/>
          <w:w w:val="110"/>
          <w:sz w:val="16"/>
          <w:vertAlign w:val="baseline"/>
        </w:rPr>
        <w:t>linear interpolation from </w:t>
      </w:r>
      <w:r>
        <w:rPr>
          <w:rFonts w:ascii="Verdana" w:hAnsi="Verdana"/>
          <w:w w:val="110"/>
          <w:sz w:val="16"/>
          <w:vertAlign w:val="baseline"/>
        </w:rPr>
        <w:t>t</w:t>
      </w:r>
      <w:r>
        <w:rPr>
          <w:rFonts w:ascii="Verdana" w:hAnsi="Verdana"/>
          <w:w w:val="110"/>
          <w:sz w:val="16"/>
          <w:vertAlign w:val="subscript"/>
        </w:rPr>
        <w:t>0</w:t>
      </w:r>
      <w:r>
        <w:rPr>
          <w:rFonts w:ascii="Verdana" w:hAnsi="Verdana"/>
          <w:w w:val="110"/>
          <w:sz w:val="16"/>
          <w:vertAlign w:val="baseline"/>
        </w:rPr>
        <w:t> </w:t>
      </w:r>
      <w:r>
        <w:rPr>
          <w:rFonts w:ascii="Palatino Linotype" w:hAnsi="Palatino Linotype"/>
          <w:w w:val="110"/>
          <w:sz w:val="16"/>
          <w:vertAlign w:val="baseline"/>
        </w:rPr>
        <w:t>and </w:t>
      </w:r>
      <w:r>
        <w:rPr>
          <w:rFonts w:ascii="Verdana" w:hAnsi="Verdana"/>
          <w:spacing w:val="3"/>
          <w:w w:val="110"/>
          <w:sz w:val="16"/>
          <w:vertAlign w:val="baseline"/>
        </w:rPr>
        <w:t>t</w:t>
      </w:r>
      <w:r>
        <w:rPr>
          <w:rFonts w:ascii="Verdana" w:hAnsi="Verdana"/>
          <w:spacing w:val="3"/>
          <w:w w:val="110"/>
          <w:sz w:val="16"/>
          <w:vertAlign w:val="subscript"/>
        </w:rPr>
        <w:t>1</w:t>
      </w:r>
      <w:r>
        <w:rPr>
          <w:rFonts w:ascii="Palatino Linotype" w:hAnsi="Palatino Linotype"/>
          <w:spacing w:val="3"/>
          <w:w w:val="110"/>
          <w:sz w:val="16"/>
          <w:vertAlign w:val="baseline"/>
        </w:rPr>
        <w:t>. </w:t>
      </w:r>
      <w:r>
        <w:rPr>
          <w:rFonts w:ascii="Palatino Linotype" w:hAnsi="Palatino Linotype"/>
          <w:w w:val="110"/>
          <w:sz w:val="16"/>
          <w:vertAlign w:val="baseline"/>
        </w:rPr>
        <w:t>As a ﬁnal step, a shape factor </w:t>
      </w:r>
      <w:r>
        <w:rPr>
          <w:i/>
          <w:w w:val="110"/>
          <w:sz w:val="16"/>
          <w:vertAlign w:val="baseline"/>
        </w:rPr>
        <w:t>α </w:t>
      </w:r>
      <w:r>
        <w:rPr>
          <w:rFonts w:ascii="Palatino Linotype" w:hAnsi="Palatino Linotype"/>
          <w:w w:val="110"/>
          <w:sz w:val="16"/>
          <w:vertAlign w:val="baseline"/>
        </w:rPr>
        <w:t>is used to blend between the base triangle and </w:t>
      </w:r>
      <w:r>
        <w:rPr>
          <w:rFonts w:ascii="Verdana" w:hAnsi="Verdana"/>
          <w:w w:val="110"/>
          <w:sz w:val="16"/>
          <w:vertAlign w:val="baseline"/>
        </w:rPr>
        <w:t>p</w:t>
      </w:r>
      <w:r>
        <w:rPr>
          <w:rFonts w:ascii="Lucida Sans Unicode" w:hAnsi="Lucida Sans Unicode"/>
          <w:w w:val="110"/>
          <w:sz w:val="16"/>
          <w:vertAlign w:val="superscript"/>
        </w:rPr>
        <w:t>∗</w:t>
      </w:r>
      <w:r>
        <w:rPr>
          <w:rFonts w:ascii="Palatino Linotype" w:hAnsi="Palatino Linotype"/>
          <w:w w:val="110"/>
          <w:sz w:val="16"/>
          <w:vertAlign w:val="baseline"/>
        </w:rPr>
        <w:t>(</w:t>
      </w:r>
      <w:r>
        <w:rPr>
          <w:i/>
          <w:w w:val="110"/>
          <w:sz w:val="16"/>
          <w:vertAlign w:val="baseline"/>
        </w:rPr>
        <w:t>u</w:t>
      </w:r>
      <w:r>
        <w:rPr>
          <w:rFonts w:ascii="Palatino Linotype" w:hAnsi="Palatino Linotype"/>
          <w:w w:val="110"/>
          <w:sz w:val="16"/>
          <w:vertAlign w:val="baseline"/>
        </w:rPr>
        <w:t>). In this example, </w:t>
      </w:r>
      <w:r>
        <w:rPr>
          <w:rFonts w:ascii="Palatino Linotype" w:hAnsi="Palatino Linotype"/>
          <w:spacing w:val="-3"/>
          <w:w w:val="110"/>
          <w:sz w:val="16"/>
          <w:vertAlign w:val="baseline"/>
        </w:rPr>
        <w:t>we </w:t>
      </w:r>
      <w:r>
        <w:rPr>
          <w:rFonts w:ascii="Palatino Linotype" w:hAnsi="Palatino Linotype"/>
          <w:w w:val="110"/>
          <w:sz w:val="16"/>
          <w:vertAlign w:val="baseline"/>
        </w:rPr>
        <w:t>used </w:t>
      </w:r>
      <w:r>
        <w:rPr>
          <w:i/>
          <w:w w:val="110"/>
          <w:sz w:val="16"/>
          <w:vertAlign w:val="baseline"/>
        </w:rPr>
        <w:t>α </w:t>
      </w:r>
      <w:r>
        <w:rPr>
          <w:rFonts w:ascii="Palatino Linotype" w:hAnsi="Palatino Linotype"/>
          <w:w w:val="135"/>
          <w:sz w:val="16"/>
          <w:vertAlign w:val="baseline"/>
        </w:rPr>
        <w:t>=</w:t>
      </w:r>
      <w:r>
        <w:rPr>
          <w:rFonts w:ascii="Palatino Linotype" w:hAnsi="Palatino Linotype"/>
          <w:spacing w:val="49"/>
          <w:w w:val="135"/>
          <w:sz w:val="16"/>
          <w:vertAlign w:val="baseline"/>
        </w:rPr>
        <w:t> </w:t>
      </w:r>
      <w:r>
        <w:rPr>
          <w:rFonts w:ascii="Palatino Linotype" w:hAnsi="Palatino Linotype"/>
          <w:w w:val="110"/>
          <w:sz w:val="16"/>
          <w:vertAlign w:val="baseline"/>
        </w:rPr>
        <w:t>0</w:t>
      </w:r>
      <w:r>
        <w:rPr>
          <w:i/>
          <w:w w:val="110"/>
          <w:sz w:val="16"/>
          <w:vertAlign w:val="baseline"/>
        </w:rPr>
        <w:t>.</w:t>
      </w:r>
      <w:r>
        <w:rPr>
          <w:rFonts w:ascii="Palatino Linotype" w:hAnsi="Palatino Linotype"/>
          <w:w w:val="110"/>
          <w:sz w:val="16"/>
          <w:vertAlign w:val="baseline"/>
        </w:rPr>
        <w:t>75.</w:t>
      </w:r>
    </w:p>
    <w:p>
      <w:pPr>
        <w:pStyle w:val="BodyText"/>
        <w:rPr>
          <w:rFonts w:ascii="Palatino Linotype"/>
          <w:sz w:val="18"/>
        </w:rPr>
      </w:pPr>
    </w:p>
    <w:p>
      <w:pPr>
        <w:pStyle w:val="Heading2"/>
        <w:numPr>
          <w:ilvl w:val="2"/>
          <w:numId w:val="3"/>
        </w:numPr>
        <w:tabs>
          <w:tab w:pos="1442" w:val="left" w:leader="none"/>
          <w:tab w:pos="1443" w:val="left" w:leader="none"/>
        </w:tabs>
        <w:spacing w:line="240" w:lineRule="auto" w:before="141" w:after="0"/>
        <w:ind w:left="1442" w:right="0" w:hanging="1000"/>
        <w:jc w:val="left"/>
      </w:pPr>
      <w:bookmarkStart w:name="_bookmark20" w:id="22"/>
      <w:bookmarkEnd w:id="22"/>
      <w:r>
        <w:rPr/>
      </w:r>
      <w:bookmarkStart w:name="_bookmark20" w:id="23"/>
      <w:bookmarkEnd w:id="23"/>
      <w:r>
        <w:rPr>
          <w:color w:val="98727C"/>
        </w:rPr>
        <w:t>P</w:t>
      </w:r>
      <w:r>
        <w:rPr>
          <w:color w:val="98727C"/>
        </w:rPr>
        <w:t>hong</w:t>
      </w:r>
      <w:r>
        <w:rPr>
          <w:color w:val="98727C"/>
          <w:spacing w:val="3"/>
        </w:rPr>
        <w:t> </w:t>
      </w:r>
      <w:r>
        <w:rPr>
          <w:color w:val="98727C"/>
        </w:rPr>
        <w:t>Tessellation</w:t>
      </w:r>
    </w:p>
    <w:p>
      <w:pPr>
        <w:pStyle w:val="BodyText"/>
        <w:spacing w:line="225" w:lineRule="auto" w:before="125"/>
        <w:ind w:left="443" w:right="941"/>
        <w:jc w:val="both"/>
      </w:pPr>
      <w:r>
        <w:rPr>
          <w:w w:val="110"/>
        </w:rPr>
        <w:t>Boubekeur</w:t>
      </w:r>
      <w:r>
        <w:rPr>
          <w:spacing w:val="-26"/>
          <w:w w:val="110"/>
        </w:rPr>
        <w:t> </w:t>
      </w:r>
      <w:r>
        <w:rPr>
          <w:w w:val="110"/>
        </w:rPr>
        <w:t>and</w:t>
      </w:r>
      <w:r>
        <w:rPr>
          <w:spacing w:val="-25"/>
          <w:w w:val="110"/>
        </w:rPr>
        <w:t> </w:t>
      </w:r>
      <w:r>
        <w:rPr>
          <w:w w:val="110"/>
        </w:rPr>
        <w:t>Alexa</w:t>
      </w:r>
      <w:r>
        <w:rPr>
          <w:spacing w:val="-25"/>
          <w:w w:val="110"/>
        </w:rPr>
        <w:t> </w:t>
      </w:r>
      <w:r>
        <w:rPr>
          <w:w w:val="110"/>
        </w:rPr>
        <w:t>[</w:t>
      </w:r>
      <w:hyperlink w:history="true" w:anchor="_bookmark0">
        <w:r>
          <w:rPr>
            <w:color w:val="0000FF"/>
            <w:w w:val="110"/>
          </w:rPr>
          <w:t>182</w:t>
        </w:r>
      </w:hyperlink>
      <w:r>
        <w:rPr>
          <w:w w:val="110"/>
        </w:rPr>
        <w:t>]</w:t>
      </w:r>
      <w:r>
        <w:rPr>
          <w:spacing w:val="-25"/>
          <w:w w:val="110"/>
        </w:rPr>
        <w:t> </w:t>
      </w:r>
      <w:r>
        <w:rPr>
          <w:w w:val="110"/>
        </w:rPr>
        <w:t>presented</w:t>
      </w:r>
      <w:r>
        <w:rPr>
          <w:spacing w:val="-25"/>
          <w:w w:val="110"/>
        </w:rPr>
        <w:t> </w:t>
      </w:r>
      <w:r>
        <w:rPr>
          <w:w w:val="110"/>
        </w:rPr>
        <w:t>a</w:t>
      </w:r>
      <w:r>
        <w:rPr>
          <w:spacing w:val="-25"/>
          <w:w w:val="110"/>
        </w:rPr>
        <w:t> </w:t>
      </w:r>
      <w:r>
        <w:rPr>
          <w:w w:val="110"/>
        </w:rPr>
        <w:t>surface</w:t>
      </w:r>
      <w:r>
        <w:rPr>
          <w:spacing w:val="-25"/>
          <w:w w:val="110"/>
        </w:rPr>
        <w:t> </w:t>
      </w:r>
      <w:r>
        <w:rPr>
          <w:w w:val="110"/>
        </w:rPr>
        <w:t>construction</w:t>
      </w:r>
      <w:r>
        <w:rPr>
          <w:spacing w:val="-26"/>
          <w:w w:val="110"/>
        </w:rPr>
        <w:t> </w:t>
      </w:r>
      <w:r>
        <w:rPr>
          <w:w w:val="110"/>
        </w:rPr>
        <w:t>called</w:t>
      </w:r>
      <w:r>
        <w:rPr>
          <w:spacing w:val="-25"/>
          <w:w w:val="110"/>
        </w:rPr>
        <w:t> </w:t>
      </w:r>
      <w:r>
        <w:rPr>
          <w:i/>
          <w:w w:val="110"/>
        </w:rPr>
        <w:t>Phong</w:t>
      </w:r>
      <w:r>
        <w:rPr>
          <w:i/>
          <w:spacing w:val="-22"/>
          <w:w w:val="110"/>
        </w:rPr>
        <w:t> </w:t>
      </w:r>
      <w:r>
        <w:rPr>
          <w:i/>
          <w:w w:val="110"/>
        </w:rPr>
        <w:t>tessellation</w:t>
      </w:r>
      <w:r>
        <w:rPr>
          <w:w w:val="110"/>
        </w:rPr>
        <w:t>, which has many similarities with PN triangles, but is faster to evaluate and simpler to implement. Call the vertices of a base triangle </w:t>
      </w:r>
      <w:r>
        <w:rPr>
          <w:rFonts w:ascii="PMingLiU"/>
          <w:spacing w:val="3"/>
          <w:w w:val="110"/>
        </w:rPr>
        <w:t>p</w:t>
      </w:r>
      <w:r>
        <w:rPr>
          <w:rFonts w:ascii="Verdana"/>
          <w:spacing w:val="3"/>
          <w:w w:val="110"/>
          <w:vertAlign w:val="subscript"/>
        </w:rPr>
        <w:t>0</w:t>
      </w:r>
      <w:r>
        <w:rPr>
          <w:spacing w:val="3"/>
          <w:w w:val="110"/>
          <w:vertAlign w:val="baseline"/>
        </w:rPr>
        <w:t>, </w:t>
      </w:r>
      <w:r>
        <w:rPr>
          <w:rFonts w:ascii="PMingLiU"/>
          <w:spacing w:val="3"/>
          <w:w w:val="110"/>
          <w:vertAlign w:val="baseline"/>
        </w:rPr>
        <w:t>p</w:t>
      </w:r>
      <w:r>
        <w:rPr>
          <w:rFonts w:ascii="Verdana"/>
          <w:spacing w:val="3"/>
          <w:w w:val="110"/>
          <w:vertAlign w:val="subscript"/>
        </w:rPr>
        <w:t>1</w:t>
      </w:r>
      <w:r>
        <w:rPr>
          <w:spacing w:val="3"/>
          <w:w w:val="110"/>
          <w:vertAlign w:val="baseline"/>
        </w:rPr>
        <w:t>, </w:t>
      </w:r>
      <w:r>
        <w:rPr>
          <w:w w:val="110"/>
          <w:vertAlign w:val="baseline"/>
        </w:rPr>
        <w:t>and </w:t>
      </w:r>
      <w:r>
        <w:rPr>
          <w:rFonts w:ascii="PMingLiU"/>
          <w:spacing w:val="3"/>
          <w:w w:val="110"/>
          <w:vertAlign w:val="baseline"/>
        </w:rPr>
        <w:t>p</w:t>
      </w:r>
      <w:r>
        <w:rPr>
          <w:rFonts w:ascii="Verdana"/>
          <w:spacing w:val="3"/>
          <w:w w:val="110"/>
          <w:vertAlign w:val="subscript"/>
        </w:rPr>
        <w:t>2</w:t>
      </w:r>
      <w:r>
        <w:rPr>
          <w:spacing w:val="3"/>
          <w:w w:val="110"/>
          <w:vertAlign w:val="baseline"/>
        </w:rPr>
        <w:t>, </w:t>
      </w:r>
      <w:r>
        <w:rPr>
          <w:w w:val="110"/>
          <w:vertAlign w:val="baseline"/>
        </w:rPr>
        <w:t>and let the corre- sponding normalized normals </w:t>
      </w:r>
      <w:r>
        <w:rPr>
          <w:spacing w:val="2"/>
          <w:w w:val="110"/>
          <w:vertAlign w:val="baseline"/>
        </w:rPr>
        <w:t>be </w:t>
      </w:r>
      <w:r>
        <w:rPr>
          <w:rFonts w:ascii="PMingLiU"/>
          <w:spacing w:val="3"/>
          <w:w w:val="110"/>
          <w:vertAlign w:val="baseline"/>
        </w:rPr>
        <w:t>n</w:t>
      </w:r>
      <w:r>
        <w:rPr>
          <w:rFonts w:ascii="Verdana"/>
          <w:spacing w:val="3"/>
          <w:w w:val="110"/>
          <w:vertAlign w:val="subscript"/>
        </w:rPr>
        <w:t>0</w:t>
      </w:r>
      <w:r>
        <w:rPr>
          <w:spacing w:val="3"/>
          <w:w w:val="110"/>
          <w:vertAlign w:val="baseline"/>
        </w:rPr>
        <w:t>, </w:t>
      </w:r>
      <w:r>
        <w:rPr>
          <w:rFonts w:ascii="PMingLiU"/>
          <w:spacing w:val="3"/>
          <w:w w:val="110"/>
          <w:vertAlign w:val="baseline"/>
        </w:rPr>
        <w:t>n</w:t>
      </w:r>
      <w:r>
        <w:rPr>
          <w:rFonts w:ascii="Verdana"/>
          <w:spacing w:val="3"/>
          <w:w w:val="110"/>
          <w:vertAlign w:val="subscript"/>
        </w:rPr>
        <w:t>1</w:t>
      </w:r>
      <w:r>
        <w:rPr>
          <w:spacing w:val="3"/>
          <w:w w:val="110"/>
          <w:vertAlign w:val="baseline"/>
        </w:rPr>
        <w:t>, </w:t>
      </w:r>
      <w:r>
        <w:rPr>
          <w:w w:val="110"/>
          <w:vertAlign w:val="baseline"/>
        </w:rPr>
        <w:t>and </w:t>
      </w:r>
      <w:r>
        <w:rPr>
          <w:rFonts w:ascii="PMingLiU"/>
          <w:spacing w:val="3"/>
          <w:w w:val="110"/>
          <w:vertAlign w:val="baseline"/>
        </w:rPr>
        <w:t>n</w:t>
      </w:r>
      <w:r>
        <w:rPr>
          <w:rFonts w:ascii="Verdana"/>
          <w:spacing w:val="3"/>
          <w:w w:val="110"/>
          <w:vertAlign w:val="subscript"/>
        </w:rPr>
        <w:t>2</w:t>
      </w:r>
      <w:r>
        <w:rPr>
          <w:spacing w:val="3"/>
          <w:w w:val="110"/>
          <w:vertAlign w:val="baseline"/>
        </w:rPr>
        <w:t>. </w:t>
      </w:r>
      <w:r>
        <w:rPr>
          <w:w w:val="110"/>
          <w:vertAlign w:val="baseline"/>
        </w:rPr>
        <w:t>First, recall that a point on the base triangle at the barycentric coordinates (</w:t>
      </w:r>
      <w:r>
        <w:rPr>
          <w:i/>
          <w:w w:val="110"/>
          <w:vertAlign w:val="baseline"/>
        </w:rPr>
        <w:t>u, </w:t>
      </w:r>
      <w:r>
        <w:rPr>
          <w:i/>
          <w:spacing w:val="3"/>
          <w:w w:val="110"/>
          <w:vertAlign w:val="baseline"/>
        </w:rPr>
        <w:t>v</w:t>
      </w:r>
      <w:r>
        <w:rPr>
          <w:spacing w:val="3"/>
          <w:w w:val="110"/>
          <w:vertAlign w:val="baseline"/>
        </w:rPr>
        <w:t>) </w:t>
      </w:r>
      <w:r>
        <w:rPr>
          <w:w w:val="110"/>
          <w:vertAlign w:val="baseline"/>
        </w:rPr>
        <w:t>is computed</w:t>
      </w:r>
      <w:r>
        <w:rPr>
          <w:spacing w:val="53"/>
          <w:w w:val="110"/>
          <w:vertAlign w:val="baseline"/>
        </w:rPr>
        <w:t> </w:t>
      </w:r>
      <w:r>
        <w:rPr>
          <w:w w:val="110"/>
          <w:vertAlign w:val="baseline"/>
        </w:rPr>
        <w:t>as</w:t>
      </w:r>
    </w:p>
    <w:p>
      <w:pPr>
        <w:tabs>
          <w:tab w:pos="4792" w:val="left" w:leader="none"/>
        </w:tabs>
        <w:spacing w:before="131"/>
        <w:ind w:left="0" w:right="942" w:firstLine="0"/>
        <w:jc w:val="right"/>
        <w:rPr>
          <w:sz w:val="20"/>
        </w:rPr>
      </w:pPr>
      <w:r>
        <w:rPr>
          <w:rFonts w:ascii="PMingLiU" w:hAnsi="PMingLiU"/>
          <w:w w:val="115"/>
          <w:sz w:val="20"/>
        </w:rPr>
        <w:t>p</w:t>
      </w:r>
      <w:r>
        <w:rPr>
          <w:w w:val="115"/>
          <w:sz w:val="20"/>
        </w:rPr>
        <w:t>(</w:t>
      </w:r>
      <w:r>
        <w:rPr>
          <w:i/>
          <w:w w:val="115"/>
          <w:sz w:val="20"/>
        </w:rPr>
        <w:t>u,</w:t>
      </w:r>
      <w:r>
        <w:rPr>
          <w:i/>
          <w:spacing w:val="-29"/>
          <w:w w:val="115"/>
          <w:sz w:val="20"/>
        </w:rPr>
        <w:t> </w:t>
      </w:r>
      <w:r>
        <w:rPr>
          <w:i/>
          <w:spacing w:val="3"/>
          <w:w w:val="115"/>
          <w:sz w:val="20"/>
        </w:rPr>
        <w:t>v</w:t>
      </w:r>
      <w:r>
        <w:rPr>
          <w:spacing w:val="3"/>
          <w:w w:val="115"/>
          <w:sz w:val="20"/>
        </w:rPr>
        <w:t>)</w:t>
      </w:r>
      <w:r>
        <w:rPr>
          <w:spacing w:val="-10"/>
          <w:w w:val="115"/>
          <w:sz w:val="20"/>
        </w:rPr>
        <w:t> </w:t>
      </w:r>
      <w:r>
        <w:rPr>
          <w:w w:val="115"/>
          <w:sz w:val="20"/>
        </w:rPr>
        <w:t>=</w:t>
      </w:r>
      <w:r>
        <w:rPr>
          <w:spacing w:val="-10"/>
          <w:w w:val="115"/>
          <w:sz w:val="20"/>
        </w:rPr>
        <w:t> </w:t>
      </w:r>
      <w:r>
        <w:rPr>
          <w:w w:val="115"/>
          <w:sz w:val="20"/>
        </w:rPr>
        <w:t>(</w:t>
      </w:r>
      <w:r>
        <w:rPr>
          <w:i/>
          <w:w w:val="115"/>
          <w:sz w:val="20"/>
        </w:rPr>
        <w:t>u,</w:t>
      </w:r>
      <w:r>
        <w:rPr>
          <w:i/>
          <w:spacing w:val="-29"/>
          <w:w w:val="115"/>
          <w:sz w:val="20"/>
        </w:rPr>
        <w:t> </w:t>
      </w:r>
      <w:r>
        <w:rPr>
          <w:i/>
          <w:spacing w:val="3"/>
          <w:w w:val="115"/>
          <w:sz w:val="20"/>
        </w:rPr>
        <w:t>v,</w:t>
      </w:r>
      <w:r>
        <w:rPr>
          <w:i/>
          <w:spacing w:val="-29"/>
          <w:w w:val="115"/>
          <w:sz w:val="20"/>
        </w:rPr>
        <w:t> </w:t>
      </w:r>
      <w:r>
        <w:rPr>
          <w:w w:val="115"/>
          <w:sz w:val="20"/>
        </w:rPr>
        <w:t>1</w:t>
      </w:r>
      <w:r>
        <w:rPr>
          <w:spacing w:val="-19"/>
          <w:w w:val="115"/>
          <w:sz w:val="20"/>
        </w:rPr>
        <w:t> </w:t>
      </w:r>
      <w:r>
        <w:rPr>
          <w:rFonts w:ascii="Lucida Sans Unicode" w:hAnsi="Lucida Sans Unicode"/>
          <w:w w:val="115"/>
          <w:sz w:val="20"/>
        </w:rPr>
        <w:t>−</w:t>
      </w:r>
      <w:r>
        <w:rPr>
          <w:rFonts w:ascii="Lucida Sans Unicode" w:hAnsi="Lucida Sans Unicode"/>
          <w:spacing w:val="-34"/>
          <w:w w:val="115"/>
          <w:sz w:val="20"/>
        </w:rPr>
        <w:t> </w:t>
      </w:r>
      <w:r>
        <w:rPr>
          <w:i/>
          <w:w w:val="115"/>
          <w:sz w:val="20"/>
        </w:rPr>
        <w:t>u</w:t>
      </w:r>
      <w:r>
        <w:rPr>
          <w:i/>
          <w:spacing w:val="-20"/>
          <w:w w:val="115"/>
          <w:sz w:val="20"/>
        </w:rPr>
        <w:t> </w:t>
      </w:r>
      <w:r>
        <w:rPr>
          <w:rFonts w:ascii="Lucida Sans Unicode" w:hAnsi="Lucida Sans Unicode"/>
          <w:w w:val="115"/>
          <w:sz w:val="20"/>
        </w:rPr>
        <w:t>−</w:t>
      </w:r>
      <w:r>
        <w:rPr>
          <w:rFonts w:ascii="Lucida Sans Unicode" w:hAnsi="Lucida Sans Unicode"/>
          <w:spacing w:val="-34"/>
          <w:w w:val="115"/>
          <w:sz w:val="20"/>
        </w:rPr>
        <w:t> </w:t>
      </w:r>
      <w:r>
        <w:rPr>
          <w:i/>
          <w:spacing w:val="3"/>
          <w:w w:val="115"/>
          <w:sz w:val="20"/>
        </w:rPr>
        <w:t>v</w:t>
      </w:r>
      <w:r>
        <w:rPr>
          <w:spacing w:val="3"/>
          <w:w w:val="115"/>
          <w:sz w:val="20"/>
        </w:rPr>
        <w:t>)</w:t>
      </w:r>
      <w:r>
        <w:rPr>
          <w:spacing w:val="-19"/>
          <w:w w:val="115"/>
          <w:sz w:val="20"/>
        </w:rPr>
        <w:t> </w:t>
      </w:r>
      <w:r>
        <w:rPr>
          <w:rFonts w:ascii="Lucida Sans Unicode" w:hAnsi="Lucida Sans Unicode"/>
          <w:w w:val="85"/>
          <w:sz w:val="20"/>
        </w:rPr>
        <w:t>·</w:t>
      </w:r>
      <w:r>
        <w:rPr>
          <w:rFonts w:ascii="Lucida Sans Unicode" w:hAnsi="Lucida Sans Unicode"/>
          <w:spacing w:val="-15"/>
          <w:w w:val="85"/>
          <w:sz w:val="20"/>
        </w:rPr>
        <w:t> </w:t>
      </w:r>
      <w:r>
        <w:rPr>
          <w:spacing w:val="2"/>
          <w:w w:val="115"/>
          <w:sz w:val="20"/>
        </w:rPr>
        <w:t>(</w:t>
      </w:r>
      <w:r>
        <w:rPr>
          <w:rFonts w:ascii="PMingLiU" w:hAnsi="PMingLiU"/>
          <w:spacing w:val="2"/>
          <w:w w:val="115"/>
          <w:sz w:val="20"/>
        </w:rPr>
        <w:t>p</w:t>
      </w:r>
      <w:r>
        <w:rPr>
          <w:rFonts w:ascii="Verdana" w:hAnsi="Verdana"/>
          <w:spacing w:val="2"/>
          <w:w w:val="115"/>
          <w:sz w:val="20"/>
          <w:vertAlign w:val="subscript"/>
        </w:rPr>
        <w:t>0</w:t>
      </w:r>
      <w:r>
        <w:rPr>
          <w:i/>
          <w:spacing w:val="2"/>
          <w:w w:val="115"/>
          <w:sz w:val="20"/>
          <w:vertAlign w:val="baseline"/>
        </w:rPr>
        <w:t>,</w:t>
      </w:r>
      <w:r>
        <w:rPr>
          <w:i/>
          <w:spacing w:val="-29"/>
          <w:w w:val="115"/>
          <w:sz w:val="20"/>
          <w:vertAlign w:val="baseline"/>
        </w:rPr>
        <w:t> </w:t>
      </w:r>
      <w:r>
        <w:rPr>
          <w:rFonts w:ascii="PMingLiU" w:hAnsi="PMingLiU"/>
          <w:spacing w:val="3"/>
          <w:w w:val="115"/>
          <w:sz w:val="20"/>
          <w:vertAlign w:val="baseline"/>
        </w:rPr>
        <w:t>p</w:t>
      </w:r>
      <w:r>
        <w:rPr>
          <w:rFonts w:ascii="Verdana" w:hAnsi="Verdana"/>
          <w:spacing w:val="3"/>
          <w:w w:val="115"/>
          <w:sz w:val="20"/>
          <w:vertAlign w:val="subscript"/>
        </w:rPr>
        <w:t>1</w:t>
      </w:r>
      <w:r>
        <w:rPr>
          <w:i/>
          <w:spacing w:val="3"/>
          <w:w w:val="115"/>
          <w:sz w:val="20"/>
          <w:vertAlign w:val="baseline"/>
        </w:rPr>
        <w:t>,</w:t>
      </w:r>
      <w:r>
        <w:rPr>
          <w:i/>
          <w:spacing w:val="-29"/>
          <w:w w:val="115"/>
          <w:sz w:val="20"/>
          <w:vertAlign w:val="baseline"/>
        </w:rPr>
        <w:t> </w:t>
      </w:r>
      <w:r>
        <w:rPr>
          <w:rFonts w:ascii="PMingLiU" w:hAnsi="PMingLiU"/>
          <w:spacing w:val="2"/>
          <w:w w:val="115"/>
          <w:sz w:val="20"/>
          <w:vertAlign w:val="baseline"/>
        </w:rPr>
        <w:t>p</w:t>
      </w:r>
      <w:r>
        <w:rPr>
          <w:rFonts w:ascii="Verdana" w:hAnsi="Verdana"/>
          <w:spacing w:val="2"/>
          <w:w w:val="115"/>
          <w:sz w:val="20"/>
          <w:vertAlign w:val="subscript"/>
        </w:rPr>
        <w:t>2</w:t>
      </w:r>
      <w:r>
        <w:rPr>
          <w:spacing w:val="2"/>
          <w:w w:val="115"/>
          <w:sz w:val="20"/>
          <w:vertAlign w:val="baseline"/>
        </w:rPr>
        <w:t>)</w:t>
      </w:r>
      <w:r>
        <w:rPr>
          <w:i/>
          <w:spacing w:val="2"/>
          <w:w w:val="115"/>
          <w:sz w:val="20"/>
          <w:vertAlign w:val="baseline"/>
        </w:rPr>
        <w:t>.</w:t>
        <w:tab/>
      </w:r>
      <w:r>
        <w:rPr>
          <w:w w:val="115"/>
          <w:sz w:val="20"/>
          <w:vertAlign w:val="baseline"/>
        </w:rPr>
        <w:t>(17.48)</w:t>
      </w:r>
    </w:p>
    <w:p>
      <w:pPr>
        <w:pStyle w:val="BodyText"/>
        <w:spacing w:line="240" w:lineRule="exact" w:before="114"/>
        <w:ind w:left="443" w:right="941"/>
        <w:jc w:val="both"/>
      </w:pPr>
      <w:r>
        <w:rPr>
          <w:w w:val="110"/>
        </w:rPr>
        <w:t>In Phong shading, the normals are interpolated </w:t>
      </w:r>
      <w:r>
        <w:rPr>
          <w:spacing w:val="-3"/>
          <w:w w:val="110"/>
        </w:rPr>
        <w:t>over </w:t>
      </w:r>
      <w:r>
        <w:rPr>
          <w:w w:val="110"/>
        </w:rPr>
        <w:t>the flat triangle, also using the equation</w:t>
      </w:r>
      <w:r>
        <w:rPr>
          <w:spacing w:val="-7"/>
          <w:w w:val="110"/>
        </w:rPr>
        <w:t> </w:t>
      </w:r>
      <w:r>
        <w:rPr>
          <w:w w:val="110"/>
        </w:rPr>
        <w:t>above,</w:t>
      </w:r>
      <w:r>
        <w:rPr>
          <w:spacing w:val="-4"/>
          <w:w w:val="110"/>
        </w:rPr>
        <w:t> </w:t>
      </w:r>
      <w:r>
        <w:rPr>
          <w:w w:val="110"/>
        </w:rPr>
        <w:t>but</w:t>
      </w:r>
      <w:r>
        <w:rPr>
          <w:spacing w:val="-7"/>
          <w:w w:val="110"/>
        </w:rPr>
        <w:t> </w:t>
      </w:r>
      <w:r>
        <w:rPr>
          <w:w w:val="110"/>
        </w:rPr>
        <w:t>with</w:t>
      </w:r>
      <w:r>
        <w:rPr>
          <w:spacing w:val="-6"/>
          <w:w w:val="110"/>
        </w:rPr>
        <w:t> </w:t>
      </w:r>
      <w:r>
        <w:rPr>
          <w:w w:val="110"/>
        </w:rPr>
        <w:t>the</w:t>
      </w:r>
      <w:r>
        <w:rPr>
          <w:spacing w:val="-7"/>
          <w:w w:val="110"/>
        </w:rPr>
        <w:t> </w:t>
      </w:r>
      <w:r>
        <w:rPr>
          <w:w w:val="110"/>
        </w:rPr>
        <w:t>points</w:t>
      </w:r>
      <w:r>
        <w:rPr>
          <w:spacing w:val="-7"/>
          <w:w w:val="110"/>
        </w:rPr>
        <w:t> </w:t>
      </w:r>
      <w:r>
        <w:rPr>
          <w:w w:val="110"/>
        </w:rPr>
        <w:t>replaced</w:t>
      </w:r>
      <w:r>
        <w:rPr>
          <w:spacing w:val="-6"/>
          <w:w w:val="110"/>
        </w:rPr>
        <w:t> </w:t>
      </w:r>
      <w:r>
        <w:rPr>
          <w:spacing w:val="-3"/>
          <w:w w:val="110"/>
        </w:rPr>
        <w:t>by</w:t>
      </w:r>
      <w:r>
        <w:rPr>
          <w:spacing w:val="-7"/>
          <w:w w:val="110"/>
        </w:rPr>
        <w:t> </w:t>
      </w:r>
      <w:r>
        <w:rPr>
          <w:w w:val="110"/>
        </w:rPr>
        <w:t>normals.</w:t>
      </w:r>
      <w:r>
        <w:rPr>
          <w:spacing w:val="20"/>
          <w:w w:val="110"/>
        </w:rPr>
        <w:t> </w:t>
      </w:r>
      <w:r>
        <w:rPr>
          <w:w w:val="110"/>
        </w:rPr>
        <w:t>Phong</w:t>
      </w:r>
      <w:r>
        <w:rPr>
          <w:spacing w:val="-7"/>
          <w:w w:val="110"/>
        </w:rPr>
        <w:t> </w:t>
      </w:r>
      <w:r>
        <w:rPr>
          <w:w w:val="110"/>
        </w:rPr>
        <w:t>tessellation</w:t>
      </w:r>
      <w:r>
        <w:rPr>
          <w:spacing w:val="-7"/>
          <w:w w:val="110"/>
        </w:rPr>
        <w:t> </w:t>
      </w:r>
      <w:r>
        <w:rPr>
          <w:w w:val="110"/>
        </w:rPr>
        <w:t>attempts to create a geometric version of Phong shading normal interpolation using repeated </w:t>
      </w:r>
      <w:r>
        <w:rPr>
          <w:w w:val="99"/>
        </w:rPr>
        <w:t>i</w:t>
      </w:r>
      <w:r>
        <w:rPr>
          <w:spacing w:val="-6"/>
          <w:w w:val="110"/>
        </w:rPr>
        <w:t>n</w:t>
      </w:r>
      <w:r>
        <w:rPr>
          <w:w w:val="139"/>
        </w:rPr>
        <w:t>t</w:t>
      </w:r>
      <w:r>
        <w:rPr>
          <w:w w:val="99"/>
        </w:rPr>
        <w:t>e</w:t>
      </w:r>
      <w:r>
        <w:rPr>
          <w:w w:val="116"/>
        </w:rPr>
        <w:t>r</w:t>
      </w:r>
      <w:r>
        <w:rPr>
          <w:spacing w:val="5"/>
          <w:w w:val="110"/>
        </w:rPr>
        <w:t>p</w:t>
      </w:r>
      <w:r>
        <w:rPr>
          <w:w w:val="99"/>
        </w:rPr>
        <w:t>ol</w:t>
      </w:r>
      <w:r>
        <w:rPr>
          <w:w w:val="122"/>
        </w:rPr>
        <w:t>at</w:t>
      </w:r>
      <w:r>
        <w:rPr>
          <w:w w:val="99"/>
        </w:rPr>
        <w:t>i</w:t>
      </w:r>
      <w:r>
        <w:rPr>
          <w:w w:val="105"/>
        </w:rPr>
        <w:t>on</w:t>
      </w:r>
      <w:r>
        <w:rPr>
          <w:w w:val="110"/>
        </w:rPr>
        <w:t>,</w:t>
      </w:r>
      <w:r>
        <w:rPr/>
        <w:t> </w:t>
      </w:r>
      <w:r>
        <w:rPr>
          <w:spacing w:val="-25"/>
        </w:rPr>
        <w:t> </w:t>
      </w:r>
      <w:r>
        <w:rPr>
          <w:w w:val="99"/>
        </w:rPr>
        <w:t>w</w:t>
      </w:r>
      <w:r>
        <w:rPr>
          <w:w w:val="110"/>
        </w:rPr>
        <w:t>h</w:t>
      </w:r>
      <w:r>
        <w:rPr>
          <w:w w:val="99"/>
        </w:rPr>
        <w:t>i</w:t>
      </w:r>
      <w:r>
        <w:rPr>
          <w:spacing w:val="-6"/>
          <w:w w:val="99"/>
        </w:rPr>
        <w:t>c</w:t>
      </w:r>
      <w:r>
        <w:rPr>
          <w:w w:val="110"/>
        </w:rPr>
        <w:t>h</w:t>
      </w:r>
      <w:r>
        <w:rPr>
          <w:spacing w:val="23"/>
        </w:rPr>
        <w:t> </w:t>
      </w:r>
      <w:r>
        <w:rPr>
          <w:w w:val="116"/>
        </w:rPr>
        <w:t>r</w:t>
      </w:r>
      <w:r>
        <w:rPr>
          <w:w w:val="99"/>
        </w:rPr>
        <w:t>e</w:t>
      </w:r>
      <w:r>
        <w:rPr>
          <w:w w:val="100"/>
        </w:rPr>
        <w:t>s</w:t>
      </w:r>
      <w:r>
        <w:rPr>
          <w:w w:val="110"/>
        </w:rPr>
        <w:t>u</w:t>
      </w:r>
      <w:r>
        <w:rPr>
          <w:w w:val="99"/>
        </w:rPr>
        <w:t>l</w:t>
      </w:r>
      <w:r>
        <w:rPr>
          <w:w w:val="139"/>
        </w:rPr>
        <w:t>t</w:t>
      </w:r>
      <w:r>
        <w:rPr>
          <w:w w:val="100"/>
        </w:rPr>
        <w:t>s</w:t>
      </w:r>
      <w:r>
        <w:rPr>
          <w:spacing w:val="23"/>
        </w:rPr>
        <w:t> </w:t>
      </w:r>
      <w:r>
        <w:rPr>
          <w:w w:val="99"/>
        </w:rPr>
        <w:t>i</w:t>
      </w:r>
      <w:r>
        <w:rPr>
          <w:w w:val="110"/>
        </w:rPr>
        <w:t>n</w:t>
      </w:r>
      <w:r>
        <w:rPr>
          <w:spacing w:val="23"/>
        </w:rPr>
        <w:t> </w:t>
      </w:r>
      <w:r>
        <w:rPr>
          <w:w w:val="112"/>
        </w:rPr>
        <w:t>a</w:t>
      </w:r>
      <w:r>
        <w:rPr>
          <w:spacing w:val="23"/>
        </w:rPr>
        <w:t> </w:t>
      </w:r>
      <w:r>
        <w:rPr>
          <w:spacing w:val="-6"/>
          <w:w w:val="105"/>
        </w:rPr>
        <w:t>B</w:t>
      </w:r>
      <w:r>
        <w:rPr>
          <w:spacing w:val="-95"/>
          <w:w w:val="149"/>
        </w:rPr>
        <w:t>´</w:t>
      </w:r>
      <w:r>
        <w:rPr>
          <w:w w:val="99"/>
        </w:rPr>
        <w:t>ez</w:t>
      </w:r>
      <w:r>
        <w:rPr>
          <w:w w:val="99"/>
        </w:rPr>
        <w:t>i</w:t>
      </w:r>
      <w:r>
        <w:rPr>
          <w:w w:val="99"/>
        </w:rPr>
        <w:t>e</w:t>
      </w:r>
      <w:r>
        <w:rPr>
          <w:w w:val="116"/>
        </w:rPr>
        <w:t>r</w:t>
      </w:r>
      <w:r>
        <w:rPr>
          <w:spacing w:val="23"/>
        </w:rPr>
        <w:t> </w:t>
      </w:r>
      <w:r>
        <w:rPr>
          <w:spacing w:val="-1"/>
          <w:w w:val="139"/>
        </w:rPr>
        <w:t>t</w:t>
      </w:r>
      <w:r>
        <w:rPr>
          <w:w w:val="116"/>
        </w:rPr>
        <w:t>r</w:t>
      </w:r>
      <w:r>
        <w:rPr>
          <w:w w:val="99"/>
        </w:rPr>
        <w:t>i</w:t>
      </w:r>
      <w:r>
        <w:rPr>
          <w:w w:val="111"/>
        </w:rPr>
        <w:t>an</w:t>
      </w:r>
      <w:r>
        <w:rPr>
          <w:w w:val="99"/>
        </w:rPr>
        <w:t>gl</w:t>
      </w:r>
      <w:r>
        <w:rPr>
          <w:w w:val="99"/>
        </w:rPr>
        <w:t>e</w:t>
      </w:r>
      <w:r>
        <w:rPr>
          <w:w w:val="110"/>
        </w:rPr>
        <w:t>.</w:t>
      </w:r>
      <w:r>
        <w:rPr/>
        <w:t> </w:t>
      </w:r>
      <w:r>
        <w:rPr>
          <w:spacing w:val="10"/>
        </w:rPr>
        <w:t> </w:t>
      </w:r>
      <w:r>
        <w:rPr>
          <w:spacing w:val="-17"/>
          <w:w w:val="116"/>
        </w:rPr>
        <w:t>F</w:t>
      </w:r>
      <w:r>
        <w:rPr>
          <w:w w:val="106"/>
        </w:rPr>
        <w:t>or</w:t>
      </w:r>
      <w:r>
        <w:rPr>
          <w:spacing w:val="23"/>
        </w:rPr>
        <w:t> </w:t>
      </w:r>
      <w:r>
        <w:rPr>
          <w:w w:val="139"/>
        </w:rPr>
        <w:t>t</w:t>
      </w:r>
      <w:r>
        <w:rPr>
          <w:w w:val="110"/>
        </w:rPr>
        <w:t>h</w:t>
      </w:r>
      <w:r>
        <w:rPr>
          <w:w w:val="99"/>
        </w:rPr>
        <w:t>i</w:t>
      </w:r>
      <w:r>
        <w:rPr>
          <w:w w:val="100"/>
        </w:rPr>
        <w:t>s</w:t>
      </w:r>
      <w:r>
        <w:rPr>
          <w:spacing w:val="23"/>
        </w:rPr>
        <w:t> </w:t>
      </w:r>
      <w:r>
        <w:rPr>
          <w:w w:val="110"/>
        </w:rPr>
        <w:t>d</w:t>
      </w:r>
      <w:r>
        <w:rPr>
          <w:w w:val="99"/>
        </w:rPr>
        <w:t>i</w:t>
      </w:r>
      <w:r>
        <w:rPr>
          <w:w w:val="100"/>
        </w:rPr>
        <w:t>s</w:t>
      </w:r>
      <w:r>
        <w:rPr>
          <w:w w:val="99"/>
        </w:rPr>
        <w:t>c</w:t>
      </w:r>
      <w:r>
        <w:rPr>
          <w:w w:val="110"/>
        </w:rPr>
        <w:t>u</w:t>
      </w:r>
      <w:r>
        <w:rPr>
          <w:w w:val="100"/>
        </w:rPr>
        <w:t>ss</w:t>
      </w:r>
      <w:r>
        <w:rPr>
          <w:w w:val="99"/>
        </w:rPr>
        <w:t>i</w:t>
      </w:r>
      <w:r>
        <w:rPr>
          <w:w w:val="105"/>
        </w:rPr>
        <w:t>on</w:t>
      </w:r>
      <w:r>
        <w:rPr>
          <w:w w:val="110"/>
        </w:rPr>
        <w:t>,</w:t>
      </w:r>
      <w:r>
        <w:rPr/>
        <w:t> </w:t>
      </w:r>
      <w:r>
        <w:rPr>
          <w:spacing w:val="-25"/>
        </w:rPr>
        <w:t> </w:t>
      </w:r>
      <w:r>
        <w:rPr>
          <w:spacing w:val="-6"/>
          <w:w w:val="99"/>
        </w:rPr>
        <w:t>w</w:t>
      </w:r>
      <w:r>
        <w:rPr>
          <w:w w:val="99"/>
        </w:rPr>
        <w:t>e</w:t>
      </w:r>
      <w:r>
        <w:rPr>
          <w:spacing w:val="23"/>
        </w:rPr>
        <w:t> </w:t>
      </w:r>
      <w:r>
        <w:rPr>
          <w:w w:val="99"/>
        </w:rPr>
        <w:t>w</w:t>
      </w:r>
      <w:r>
        <w:rPr>
          <w:w w:val="99"/>
        </w:rPr>
        <w:t>ill</w:t>
      </w:r>
      <w:r>
        <w:rPr>
          <w:spacing w:val="23"/>
        </w:rPr>
        <w:t> </w:t>
      </w:r>
      <w:r>
        <w:rPr>
          <w:w w:val="116"/>
        </w:rPr>
        <w:t>r</w:t>
      </w:r>
      <w:r>
        <w:rPr>
          <w:w w:val="99"/>
        </w:rPr>
        <w:t>e</w:t>
      </w:r>
      <w:r>
        <w:rPr>
          <w:spacing w:val="-1"/>
          <w:w w:val="91"/>
        </w:rPr>
        <w:t>f</w:t>
      </w:r>
      <w:r>
        <w:rPr>
          <w:w w:val="99"/>
        </w:rPr>
        <w:t>e</w:t>
      </w:r>
      <w:r>
        <w:rPr>
          <w:w w:val="116"/>
        </w:rPr>
        <w:t>r</w:t>
      </w:r>
      <w:r>
        <w:rPr>
          <w:spacing w:val="23"/>
        </w:rPr>
        <w:t> </w:t>
      </w:r>
      <w:r>
        <w:rPr>
          <w:w w:val="139"/>
        </w:rPr>
        <w:t>t</w:t>
      </w:r>
      <w:r>
        <w:rPr>
          <w:w w:val="99"/>
        </w:rPr>
        <w:t>o </w:t>
      </w:r>
      <w:hyperlink w:history="true" w:anchor="_bookmark19">
        <w:r>
          <w:rPr>
            <w:color w:val="0000FF"/>
            <w:w w:val="110"/>
          </w:rPr>
          <w:t>Figure 17.31</w:t>
        </w:r>
      </w:hyperlink>
      <w:r>
        <w:rPr>
          <w:w w:val="110"/>
        </w:rPr>
        <w:t>. The first step is to create a function that projects a point </w:t>
      </w:r>
      <w:r>
        <w:rPr>
          <w:rFonts w:ascii="PMingLiU" w:hAnsi="PMingLiU"/>
          <w:w w:val="110"/>
        </w:rPr>
        <w:t>q </w:t>
      </w:r>
      <w:r>
        <w:rPr>
          <w:w w:val="110"/>
        </w:rPr>
        <w:t>on the base triangle</w:t>
      </w:r>
      <w:r>
        <w:rPr>
          <w:spacing w:val="6"/>
          <w:w w:val="110"/>
        </w:rPr>
        <w:t> </w:t>
      </w:r>
      <w:r>
        <w:rPr>
          <w:w w:val="110"/>
        </w:rPr>
        <w:t>up</w:t>
      </w:r>
      <w:r>
        <w:rPr>
          <w:spacing w:val="7"/>
          <w:w w:val="110"/>
        </w:rPr>
        <w:t> </w:t>
      </w:r>
      <w:r>
        <w:rPr>
          <w:w w:val="110"/>
        </w:rPr>
        <w:t>to</w:t>
      </w:r>
      <w:r>
        <w:rPr>
          <w:spacing w:val="7"/>
          <w:w w:val="110"/>
        </w:rPr>
        <w:t> </w:t>
      </w:r>
      <w:r>
        <w:rPr>
          <w:w w:val="110"/>
        </w:rPr>
        <w:t>the</w:t>
      </w:r>
      <w:r>
        <w:rPr>
          <w:spacing w:val="7"/>
          <w:w w:val="110"/>
        </w:rPr>
        <w:t> </w:t>
      </w:r>
      <w:r>
        <w:rPr>
          <w:w w:val="110"/>
        </w:rPr>
        <w:t>tangent</w:t>
      </w:r>
      <w:r>
        <w:rPr>
          <w:spacing w:val="7"/>
          <w:w w:val="110"/>
        </w:rPr>
        <w:t> </w:t>
      </w:r>
      <w:r>
        <w:rPr>
          <w:w w:val="110"/>
        </w:rPr>
        <w:t>plane</w:t>
      </w:r>
      <w:r>
        <w:rPr>
          <w:spacing w:val="7"/>
          <w:w w:val="110"/>
        </w:rPr>
        <w:t> </w:t>
      </w:r>
      <w:r>
        <w:rPr>
          <w:w w:val="110"/>
        </w:rPr>
        <w:t>defined</w:t>
      </w:r>
      <w:r>
        <w:rPr>
          <w:spacing w:val="7"/>
          <w:w w:val="110"/>
        </w:rPr>
        <w:t> </w:t>
      </w:r>
      <w:r>
        <w:rPr>
          <w:spacing w:val="-3"/>
          <w:w w:val="110"/>
        </w:rPr>
        <w:t>by</w:t>
      </w:r>
      <w:r>
        <w:rPr>
          <w:spacing w:val="6"/>
          <w:w w:val="110"/>
        </w:rPr>
        <w:t> </w:t>
      </w:r>
      <w:r>
        <w:rPr>
          <w:w w:val="110"/>
        </w:rPr>
        <w:t>a</w:t>
      </w:r>
      <w:r>
        <w:rPr>
          <w:spacing w:val="7"/>
          <w:w w:val="110"/>
        </w:rPr>
        <w:t> </w:t>
      </w:r>
      <w:r>
        <w:rPr>
          <w:w w:val="110"/>
        </w:rPr>
        <w:t>point</w:t>
      </w:r>
      <w:r>
        <w:rPr>
          <w:spacing w:val="7"/>
          <w:w w:val="110"/>
        </w:rPr>
        <w:t> </w:t>
      </w:r>
      <w:r>
        <w:rPr>
          <w:w w:val="110"/>
        </w:rPr>
        <w:t>and</w:t>
      </w:r>
      <w:r>
        <w:rPr>
          <w:spacing w:val="7"/>
          <w:w w:val="110"/>
        </w:rPr>
        <w:t> </w:t>
      </w:r>
      <w:r>
        <w:rPr>
          <w:w w:val="110"/>
        </w:rPr>
        <w:t>a</w:t>
      </w:r>
      <w:r>
        <w:rPr>
          <w:spacing w:val="7"/>
          <w:w w:val="110"/>
        </w:rPr>
        <w:t> </w:t>
      </w:r>
      <w:r>
        <w:rPr>
          <w:w w:val="110"/>
        </w:rPr>
        <w:t>normal.</w:t>
      </w:r>
      <w:r>
        <w:rPr>
          <w:spacing w:val="27"/>
          <w:w w:val="110"/>
        </w:rPr>
        <w:t> </w:t>
      </w:r>
      <w:r>
        <w:rPr>
          <w:w w:val="110"/>
        </w:rPr>
        <w:t>This</w:t>
      </w:r>
      <w:r>
        <w:rPr>
          <w:spacing w:val="7"/>
          <w:w w:val="110"/>
        </w:rPr>
        <w:t> </w:t>
      </w:r>
      <w:r>
        <w:rPr>
          <w:w w:val="110"/>
        </w:rPr>
        <w:t>is</w:t>
      </w:r>
      <w:r>
        <w:rPr>
          <w:spacing w:val="7"/>
          <w:w w:val="110"/>
        </w:rPr>
        <w:t> </w:t>
      </w:r>
      <w:r>
        <w:rPr>
          <w:w w:val="110"/>
        </w:rPr>
        <w:t>done</w:t>
      </w:r>
      <w:r>
        <w:rPr>
          <w:spacing w:val="7"/>
          <w:w w:val="110"/>
        </w:rPr>
        <w:t> </w:t>
      </w:r>
      <w:r>
        <w:rPr>
          <w:w w:val="110"/>
        </w:rPr>
        <w:t>as</w:t>
      </w:r>
    </w:p>
    <w:p>
      <w:pPr>
        <w:pStyle w:val="BodyText"/>
        <w:tabs>
          <w:tab w:pos="4369" w:val="left" w:leader="none"/>
        </w:tabs>
        <w:spacing w:line="430" w:lineRule="exact"/>
        <w:ind w:right="941"/>
        <w:jc w:val="right"/>
      </w:pPr>
      <w:r>
        <w:rPr>
          <w:rFonts w:ascii="PMingLiU" w:hAnsi="PMingLiU"/>
          <w:w w:val="170"/>
        </w:rPr>
        <w:t>t</w:t>
      </w:r>
      <w:r>
        <w:rPr>
          <w:i/>
          <w:spacing w:val="9"/>
          <w:w w:val="155"/>
          <w:vertAlign w:val="subscript"/>
        </w:rPr>
        <w:t>i</w:t>
      </w:r>
      <w:r>
        <w:rPr>
          <w:w w:val="116"/>
          <w:vertAlign w:val="baseline"/>
        </w:rPr>
        <w:t>(</w:t>
      </w:r>
      <w:r>
        <w:rPr>
          <w:rFonts w:ascii="PMingLiU" w:hAnsi="PMingLiU"/>
          <w:w w:val="128"/>
          <w:vertAlign w:val="baseline"/>
        </w:rPr>
        <w:t>q</w:t>
      </w:r>
      <w:r>
        <w:rPr>
          <w:w w:val="116"/>
          <w:vertAlign w:val="baseline"/>
        </w:rPr>
        <w:t>)</w:t>
      </w:r>
      <w:r>
        <w:rPr>
          <w:spacing w:val="5"/>
          <w:vertAlign w:val="baseline"/>
        </w:rPr>
        <w:t> </w:t>
      </w:r>
      <w:r>
        <w:rPr>
          <w:w w:val="137"/>
          <w:vertAlign w:val="baseline"/>
        </w:rPr>
        <w:t>=</w:t>
      </w:r>
      <w:r>
        <w:rPr>
          <w:spacing w:val="5"/>
          <w:vertAlign w:val="baseline"/>
        </w:rPr>
        <w:t> </w:t>
      </w:r>
      <w:r>
        <w:rPr>
          <w:rFonts w:ascii="PMingLiU" w:hAnsi="PMingLiU"/>
          <w:w w:val="128"/>
          <w:vertAlign w:val="baseline"/>
        </w:rPr>
        <w:t>q</w:t>
      </w:r>
      <w:r>
        <w:rPr>
          <w:rFonts w:ascii="PMingLiU" w:hAnsi="PMingLiU"/>
          <w:spacing w:val="-8"/>
          <w:vertAlign w:val="baseline"/>
        </w:rPr>
        <w:t> </w:t>
      </w:r>
      <w:r>
        <w:rPr>
          <w:rFonts w:ascii="Lucida Sans Unicode" w:hAnsi="Lucida Sans Unicode"/>
          <w:w w:val="97"/>
          <w:vertAlign w:val="baseline"/>
        </w:rPr>
        <w:t>−</w:t>
      </w:r>
      <w:r>
        <w:rPr>
          <w:rFonts w:ascii="Lucida Sans Unicode" w:hAnsi="Lucida Sans Unicode"/>
          <w:spacing w:val="-19"/>
          <w:vertAlign w:val="baseline"/>
        </w:rPr>
        <w:t> </w:t>
      </w:r>
      <w:r>
        <w:rPr>
          <w:rFonts w:ascii="Arial" w:hAnsi="Arial"/>
          <w:w w:val="164"/>
          <w:position w:val="16"/>
          <w:vertAlign w:val="baseline"/>
        </w:rPr>
        <w:t>.</w:t>
      </w:r>
      <w:r>
        <w:rPr>
          <w:w w:val="116"/>
          <w:vertAlign w:val="baseline"/>
        </w:rPr>
        <w:t>(</w:t>
      </w:r>
      <w:r>
        <w:rPr>
          <w:rFonts w:ascii="PMingLiU" w:hAnsi="PMingLiU"/>
          <w:w w:val="128"/>
          <w:vertAlign w:val="baseline"/>
        </w:rPr>
        <w:t>q</w:t>
      </w:r>
      <w:r>
        <w:rPr>
          <w:rFonts w:ascii="PMingLiU" w:hAnsi="PMingLiU"/>
          <w:spacing w:val="-8"/>
          <w:vertAlign w:val="baseline"/>
        </w:rPr>
        <w:t> </w:t>
      </w:r>
      <w:r>
        <w:rPr>
          <w:rFonts w:ascii="Lucida Sans Unicode" w:hAnsi="Lucida Sans Unicode"/>
          <w:w w:val="97"/>
          <w:vertAlign w:val="baseline"/>
        </w:rPr>
        <w:t>−</w:t>
      </w:r>
      <w:r>
        <w:rPr>
          <w:rFonts w:ascii="Lucida Sans Unicode" w:hAnsi="Lucida Sans Unicode"/>
          <w:spacing w:val="-19"/>
          <w:vertAlign w:val="baseline"/>
        </w:rPr>
        <w:t> </w:t>
      </w:r>
      <w:r>
        <w:rPr>
          <w:rFonts w:ascii="PMingLiU" w:hAnsi="PMingLiU"/>
          <w:w w:val="135"/>
          <w:vertAlign w:val="baseline"/>
        </w:rPr>
        <w:t>p</w:t>
      </w:r>
      <w:r>
        <w:rPr>
          <w:i/>
          <w:spacing w:val="10"/>
          <w:w w:val="155"/>
          <w:vertAlign w:val="subscript"/>
        </w:rPr>
        <w:t>i</w:t>
      </w:r>
      <w:r>
        <w:rPr>
          <w:w w:val="116"/>
          <w:vertAlign w:val="baseline"/>
        </w:rPr>
        <w:t>)</w:t>
      </w:r>
      <w:r>
        <w:rPr>
          <w:spacing w:val="-6"/>
          <w:vertAlign w:val="baseline"/>
        </w:rPr>
        <w:t> </w:t>
      </w:r>
      <w:r>
        <w:rPr>
          <w:rFonts w:ascii="Lucida Sans Unicode" w:hAnsi="Lucida Sans Unicode"/>
          <w:w w:val="43"/>
          <w:vertAlign w:val="baseline"/>
        </w:rPr>
        <w:t>·</w:t>
      </w:r>
      <w:r>
        <w:rPr>
          <w:rFonts w:ascii="Lucida Sans Unicode" w:hAnsi="Lucida Sans Unicode"/>
          <w:spacing w:val="-19"/>
          <w:vertAlign w:val="baseline"/>
        </w:rPr>
        <w:t> </w:t>
      </w:r>
      <w:r>
        <w:rPr>
          <w:rFonts w:ascii="PMingLiU" w:hAnsi="PMingLiU"/>
          <w:w w:val="135"/>
          <w:vertAlign w:val="baseline"/>
        </w:rPr>
        <w:t>n</w:t>
      </w:r>
      <w:r>
        <w:rPr>
          <w:i/>
          <w:spacing w:val="10"/>
          <w:w w:val="155"/>
          <w:vertAlign w:val="subscript"/>
        </w:rPr>
        <w:t>i</w:t>
      </w:r>
      <w:r>
        <w:rPr>
          <w:rFonts w:ascii="Arial" w:hAnsi="Arial"/>
          <w:w w:val="73"/>
          <w:position w:val="16"/>
          <w:vertAlign w:val="baseline"/>
        </w:rPr>
        <w:t>Σ</w:t>
      </w:r>
      <w:r>
        <w:rPr>
          <w:rFonts w:ascii="PMingLiU" w:hAnsi="PMingLiU"/>
          <w:w w:val="135"/>
          <w:vertAlign w:val="baseline"/>
        </w:rPr>
        <w:t>n</w:t>
      </w:r>
      <w:r>
        <w:rPr>
          <w:i/>
          <w:spacing w:val="10"/>
          <w:w w:val="155"/>
          <w:vertAlign w:val="subscript"/>
        </w:rPr>
        <w:t>i</w:t>
      </w:r>
      <w:r>
        <w:rPr>
          <w:i/>
          <w:w w:val="110"/>
          <w:vertAlign w:val="baseline"/>
        </w:rPr>
        <w:t>.</w:t>
      </w:r>
      <w:r>
        <w:rPr>
          <w:i/>
          <w:vertAlign w:val="baseline"/>
        </w:rPr>
        <w:tab/>
      </w:r>
      <w:r>
        <w:rPr>
          <w:w w:val="116"/>
          <w:vertAlign w:val="baseline"/>
        </w:rPr>
        <w:t>(</w:t>
      </w:r>
      <w:r>
        <w:rPr>
          <w:w w:val="101"/>
          <w:vertAlign w:val="baseline"/>
        </w:rPr>
        <w:t>17.</w:t>
      </w:r>
      <w:r>
        <w:rPr>
          <w:w w:val="103"/>
          <w:vertAlign w:val="baseline"/>
        </w:rPr>
        <w:t>49)</w:t>
      </w:r>
    </w:p>
    <w:p>
      <w:pPr>
        <w:pStyle w:val="BodyText"/>
        <w:spacing w:line="235" w:lineRule="auto" w:before="124"/>
        <w:ind w:left="443" w:right="941" w:hanging="1"/>
        <w:jc w:val="both"/>
      </w:pPr>
      <w:r>
        <w:rPr>
          <w:w w:val="110"/>
        </w:rPr>
        <w:t>Instead</w:t>
      </w:r>
      <w:r>
        <w:rPr>
          <w:spacing w:val="-11"/>
          <w:w w:val="110"/>
        </w:rPr>
        <w:t> </w:t>
      </w:r>
      <w:r>
        <w:rPr>
          <w:w w:val="110"/>
        </w:rPr>
        <w:t>of</w:t>
      </w:r>
      <w:r>
        <w:rPr>
          <w:spacing w:val="-11"/>
          <w:w w:val="110"/>
        </w:rPr>
        <w:t> </w:t>
      </w:r>
      <w:r>
        <w:rPr>
          <w:w w:val="110"/>
        </w:rPr>
        <w:t>using</w:t>
      </w:r>
      <w:r>
        <w:rPr>
          <w:spacing w:val="-11"/>
          <w:w w:val="110"/>
        </w:rPr>
        <w:t> </w:t>
      </w:r>
      <w:r>
        <w:rPr>
          <w:w w:val="110"/>
        </w:rPr>
        <w:t>the</w:t>
      </w:r>
      <w:r>
        <w:rPr>
          <w:spacing w:val="-11"/>
          <w:w w:val="110"/>
        </w:rPr>
        <w:t> </w:t>
      </w:r>
      <w:r>
        <w:rPr>
          <w:w w:val="110"/>
        </w:rPr>
        <w:t>triangle</w:t>
      </w:r>
      <w:r>
        <w:rPr>
          <w:spacing w:val="-11"/>
          <w:w w:val="110"/>
        </w:rPr>
        <w:t> </w:t>
      </w:r>
      <w:r>
        <w:rPr>
          <w:w w:val="110"/>
        </w:rPr>
        <w:t>vertices</w:t>
      </w:r>
      <w:r>
        <w:rPr>
          <w:spacing w:val="-11"/>
          <w:w w:val="110"/>
        </w:rPr>
        <w:t> </w:t>
      </w:r>
      <w:r>
        <w:rPr>
          <w:w w:val="110"/>
        </w:rPr>
        <w:t>to</w:t>
      </w:r>
      <w:r>
        <w:rPr>
          <w:spacing w:val="-11"/>
          <w:w w:val="110"/>
        </w:rPr>
        <w:t> </w:t>
      </w:r>
      <w:r>
        <w:rPr>
          <w:w w:val="110"/>
        </w:rPr>
        <w:t>perform</w:t>
      </w:r>
      <w:r>
        <w:rPr>
          <w:spacing w:val="-11"/>
          <w:w w:val="110"/>
        </w:rPr>
        <w:t> </w:t>
      </w:r>
      <w:r>
        <w:rPr>
          <w:w w:val="110"/>
        </w:rPr>
        <w:t>linear</w:t>
      </w:r>
      <w:r>
        <w:rPr>
          <w:spacing w:val="-11"/>
          <w:w w:val="110"/>
        </w:rPr>
        <w:t> </w:t>
      </w:r>
      <w:r>
        <w:rPr>
          <w:w w:val="110"/>
        </w:rPr>
        <w:t>interpolation</w:t>
      </w:r>
      <w:r>
        <w:rPr>
          <w:spacing w:val="-11"/>
          <w:w w:val="110"/>
        </w:rPr>
        <w:t> </w:t>
      </w:r>
      <w:r>
        <w:rPr>
          <w:w w:val="110"/>
        </w:rPr>
        <w:t>(</w:t>
      </w:r>
      <w:hyperlink w:history="true" w:anchor="_bookmark19">
        <w:r>
          <w:rPr>
            <w:color w:val="0000FF"/>
            <w:w w:val="110"/>
          </w:rPr>
          <w:t>Equation</w:t>
        </w:r>
        <w:r>
          <w:rPr>
            <w:color w:val="0000FF"/>
            <w:spacing w:val="-11"/>
            <w:w w:val="110"/>
          </w:rPr>
          <w:t> </w:t>
        </w:r>
        <w:r>
          <w:rPr>
            <w:color w:val="0000FF"/>
            <w:w w:val="110"/>
          </w:rPr>
          <w:t>17.48</w:t>
        </w:r>
      </w:hyperlink>
      <w:r>
        <w:rPr>
          <w:w w:val="110"/>
        </w:rPr>
        <w:t>), </w:t>
      </w:r>
      <w:r>
        <w:rPr>
          <w:w w:val="115"/>
        </w:rPr>
        <w:t>linear interpolation is done using the function </w:t>
      </w:r>
      <w:r>
        <w:rPr>
          <w:rFonts w:ascii="PMingLiU"/>
          <w:spacing w:val="3"/>
          <w:w w:val="115"/>
        </w:rPr>
        <w:t>t</w:t>
      </w:r>
      <w:r>
        <w:rPr>
          <w:i/>
          <w:spacing w:val="3"/>
          <w:w w:val="115"/>
          <w:vertAlign w:val="subscript"/>
        </w:rPr>
        <w:t>i</w:t>
      </w:r>
      <w:r>
        <w:rPr>
          <w:spacing w:val="3"/>
          <w:w w:val="115"/>
          <w:vertAlign w:val="baseline"/>
        </w:rPr>
        <w:t>, </w:t>
      </w:r>
      <w:r>
        <w:rPr>
          <w:w w:val="115"/>
          <w:vertAlign w:val="baseline"/>
        </w:rPr>
        <w:t>which results</w:t>
      </w:r>
      <w:r>
        <w:rPr>
          <w:spacing w:val="-7"/>
          <w:w w:val="115"/>
          <w:vertAlign w:val="baseline"/>
        </w:rPr>
        <w:t> </w:t>
      </w:r>
      <w:r>
        <w:rPr>
          <w:w w:val="115"/>
          <w:vertAlign w:val="baseline"/>
        </w:rPr>
        <w:t>in</w:t>
      </w:r>
    </w:p>
    <w:p>
      <w:pPr>
        <w:tabs>
          <w:tab w:pos="5486" w:val="left" w:leader="none"/>
        </w:tabs>
        <w:spacing w:line="405" w:lineRule="exact" w:before="0"/>
        <w:ind w:left="0" w:right="941" w:firstLine="0"/>
        <w:jc w:val="right"/>
        <w:rPr>
          <w:sz w:val="20"/>
        </w:rPr>
      </w:pPr>
      <w:r>
        <w:rPr>
          <w:rFonts w:ascii="PMingLiU" w:hAnsi="PMingLiU"/>
          <w:w w:val="115"/>
          <w:sz w:val="20"/>
        </w:rPr>
        <w:t>p</w:t>
      </w:r>
      <w:r>
        <w:rPr>
          <w:rFonts w:ascii="Lucida Sans Unicode" w:hAnsi="Lucida Sans Unicode"/>
          <w:w w:val="115"/>
          <w:sz w:val="20"/>
          <w:vertAlign w:val="superscript"/>
        </w:rPr>
        <w:t>∗</w:t>
      </w:r>
      <w:r>
        <w:rPr>
          <w:w w:val="115"/>
          <w:sz w:val="20"/>
          <w:vertAlign w:val="baseline"/>
        </w:rPr>
        <w:t>(</w:t>
      </w:r>
      <w:r>
        <w:rPr>
          <w:i/>
          <w:w w:val="115"/>
          <w:sz w:val="20"/>
          <w:vertAlign w:val="baseline"/>
        </w:rPr>
        <w:t>u,</w:t>
      </w:r>
      <w:r>
        <w:rPr>
          <w:i/>
          <w:spacing w:val="-30"/>
          <w:w w:val="115"/>
          <w:sz w:val="20"/>
          <w:vertAlign w:val="baseline"/>
        </w:rPr>
        <w:t> </w:t>
      </w:r>
      <w:r>
        <w:rPr>
          <w:i/>
          <w:spacing w:val="3"/>
          <w:w w:val="115"/>
          <w:sz w:val="20"/>
          <w:vertAlign w:val="baseline"/>
        </w:rPr>
        <w:t>v</w:t>
      </w:r>
      <w:r>
        <w:rPr>
          <w:spacing w:val="3"/>
          <w:w w:val="115"/>
          <w:sz w:val="20"/>
          <w:vertAlign w:val="baseline"/>
        </w:rPr>
        <w:t>)</w:t>
      </w:r>
      <w:r>
        <w:rPr>
          <w:spacing w:val="-10"/>
          <w:w w:val="115"/>
          <w:sz w:val="20"/>
          <w:vertAlign w:val="baseline"/>
        </w:rPr>
        <w:t> </w:t>
      </w:r>
      <w:r>
        <w:rPr>
          <w:w w:val="115"/>
          <w:sz w:val="20"/>
          <w:vertAlign w:val="baseline"/>
        </w:rPr>
        <w:t>=</w:t>
      </w:r>
      <w:r>
        <w:rPr>
          <w:spacing w:val="-11"/>
          <w:w w:val="115"/>
          <w:sz w:val="20"/>
          <w:vertAlign w:val="baseline"/>
        </w:rPr>
        <w:t> </w:t>
      </w:r>
      <w:r>
        <w:rPr>
          <w:w w:val="115"/>
          <w:sz w:val="20"/>
          <w:vertAlign w:val="baseline"/>
        </w:rPr>
        <w:t>(</w:t>
      </w:r>
      <w:r>
        <w:rPr>
          <w:i/>
          <w:w w:val="115"/>
          <w:sz w:val="20"/>
          <w:vertAlign w:val="baseline"/>
        </w:rPr>
        <w:t>u,</w:t>
      </w:r>
      <w:r>
        <w:rPr>
          <w:i/>
          <w:spacing w:val="-29"/>
          <w:w w:val="115"/>
          <w:sz w:val="20"/>
          <w:vertAlign w:val="baseline"/>
        </w:rPr>
        <w:t> </w:t>
      </w:r>
      <w:r>
        <w:rPr>
          <w:i/>
          <w:spacing w:val="3"/>
          <w:w w:val="115"/>
          <w:sz w:val="20"/>
          <w:vertAlign w:val="baseline"/>
        </w:rPr>
        <w:t>v,</w:t>
      </w:r>
      <w:r>
        <w:rPr>
          <w:i/>
          <w:spacing w:val="-29"/>
          <w:w w:val="115"/>
          <w:sz w:val="20"/>
          <w:vertAlign w:val="baseline"/>
        </w:rPr>
        <w:t> </w:t>
      </w:r>
      <w:r>
        <w:rPr>
          <w:w w:val="115"/>
          <w:sz w:val="20"/>
          <w:vertAlign w:val="baseline"/>
        </w:rPr>
        <w:t>1</w:t>
      </w:r>
      <w:r>
        <w:rPr>
          <w:spacing w:val="-20"/>
          <w:w w:val="115"/>
          <w:sz w:val="20"/>
          <w:vertAlign w:val="baseline"/>
        </w:rPr>
        <w:t> </w:t>
      </w:r>
      <w:r>
        <w:rPr>
          <w:rFonts w:ascii="Lucida Sans Unicode" w:hAnsi="Lucida Sans Unicode"/>
          <w:w w:val="115"/>
          <w:sz w:val="20"/>
          <w:vertAlign w:val="baseline"/>
        </w:rPr>
        <w:t>−</w:t>
      </w:r>
      <w:r>
        <w:rPr>
          <w:rFonts w:ascii="Lucida Sans Unicode" w:hAnsi="Lucida Sans Unicode"/>
          <w:spacing w:val="-35"/>
          <w:w w:val="115"/>
          <w:sz w:val="20"/>
          <w:vertAlign w:val="baseline"/>
        </w:rPr>
        <w:t> </w:t>
      </w:r>
      <w:r>
        <w:rPr>
          <w:i/>
          <w:w w:val="115"/>
          <w:sz w:val="20"/>
          <w:vertAlign w:val="baseline"/>
        </w:rPr>
        <w:t>u</w:t>
      </w:r>
      <w:r>
        <w:rPr>
          <w:i/>
          <w:spacing w:val="-20"/>
          <w:w w:val="115"/>
          <w:sz w:val="20"/>
          <w:vertAlign w:val="baseline"/>
        </w:rPr>
        <w:t> </w:t>
      </w:r>
      <w:r>
        <w:rPr>
          <w:rFonts w:ascii="Lucida Sans Unicode" w:hAnsi="Lucida Sans Unicode"/>
          <w:w w:val="115"/>
          <w:sz w:val="20"/>
          <w:vertAlign w:val="baseline"/>
        </w:rPr>
        <w:t>−</w:t>
      </w:r>
      <w:r>
        <w:rPr>
          <w:rFonts w:ascii="Lucida Sans Unicode" w:hAnsi="Lucida Sans Unicode"/>
          <w:spacing w:val="-35"/>
          <w:w w:val="115"/>
          <w:sz w:val="20"/>
          <w:vertAlign w:val="baseline"/>
        </w:rPr>
        <w:t> </w:t>
      </w:r>
      <w:r>
        <w:rPr>
          <w:i/>
          <w:spacing w:val="3"/>
          <w:w w:val="115"/>
          <w:sz w:val="20"/>
          <w:vertAlign w:val="baseline"/>
        </w:rPr>
        <w:t>v</w:t>
      </w:r>
      <w:r>
        <w:rPr>
          <w:spacing w:val="3"/>
          <w:w w:val="115"/>
          <w:sz w:val="20"/>
          <w:vertAlign w:val="baseline"/>
        </w:rPr>
        <w:t>)</w:t>
      </w:r>
      <w:r>
        <w:rPr>
          <w:spacing w:val="-20"/>
          <w:w w:val="115"/>
          <w:sz w:val="20"/>
          <w:vertAlign w:val="baseline"/>
        </w:rPr>
        <w:t> </w:t>
      </w:r>
      <w:r>
        <w:rPr>
          <w:rFonts w:ascii="Lucida Sans Unicode" w:hAnsi="Lucida Sans Unicode"/>
          <w:w w:val="85"/>
          <w:sz w:val="20"/>
          <w:vertAlign w:val="baseline"/>
        </w:rPr>
        <w:t>·</w:t>
      </w:r>
      <w:r>
        <w:rPr>
          <w:rFonts w:ascii="Lucida Sans Unicode" w:hAnsi="Lucida Sans Unicode"/>
          <w:spacing w:val="-16"/>
          <w:w w:val="85"/>
          <w:sz w:val="20"/>
          <w:vertAlign w:val="baseline"/>
        </w:rPr>
        <w:t> </w:t>
      </w:r>
      <w:r>
        <w:rPr>
          <w:rFonts w:ascii="Arial" w:hAnsi="Arial"/>
          <w:w w:val="120"/>
          <w:position w:val="16"/>
          <w:sz w:val="20"/>
          <w:vertAlign w:val="baseline"/>
        </w:rPr>
        <w:t>.</w:t>
      </w:r>
      <w:r>
        <w:rPr>
          <w:rFonts w:ascii="PMingLiU" w:hAnsi="PMingLiU"/>
          <w:w w:val="120"/>
          <w:sz w:val="20"/>
          <w:vertAlign w:val="baseline"/>
        </w:rPr>
        <w:t>t</w:t>
      </w:r>
      <w:r>
        <w:rPr>
          <w:rFonts w:ascii="Verdana" w:hAnsi="Verdana"/>
          <w:w w:val="120"/>
          <w:sz w:val="20"/>
          <w:vertAlign w:val="subscript"/>
        </w:rPr>
        <w:t>0</w:t>
      </w:r>
      <w:r>
        <w:rPr>
          <w:w w:val="120"/>
          <w:sz w:val="20"/>
          <w:vertAlign w:val="baseline"/>
        </w:rPr>
        <w:t>(</w:t>
      </w:r>
      <w:r>
        <w:rPr>
          <w:i/>
          <w:w w:val="120"/>
          <w:sz w:val="20"/>
          <w:vertAlign w:val="baseline"/>
        </w:rPr>
        <w:t>u,</w:t>
      </w:r>
      <w:r>
        <w:rPr>
          <w:i/>
          <w:spacing w:val="-31"/>
          <w:w w:val="120"/>
          <w:sz w:val="20"/>
          <w:vertAlign w:val="baseline"/>
        </w:rPr>
        <w:t> </w:t>
      </w:r>
      <w:r>
        <w:rPr>
          <w:i/>
          <w:spacing w:val="2"/>
          <w:w w:val="115"/>
          <w:sz w:val="20"/>
          <w:vertAlign w:val="baseline"/>
        </w:rPr>
        <w:t>v</w:t>
      </w:r>
      <w:r>
        <w:rPr>
          <w:spacing w:val="2"/>
          <w:w w:val="115"/>
          <w:sz w:val="20"/>
          <w:vertAlign w:val="baseline"/>
        </w:rPr>
        <w:t>)</w:t>
      </w:r>
      <w:r>
        <w:rPr>
          <w:i/>
          <w:spacing w:val="2"/>
          <w:w w:val="115"/>
          <w:sz w:val="20"/>
          <w:vertAlign w:val="baseline"/>
        </w:rPr>
        <w:t>,</w:t>
      </w:r>
      <w:r>
        <w:rPr>
          <w:i/>
          <w:spacing w:val="-30"/>
          <w:w w:val="115"/>
          <w:sz w:val="20"/>
          <w:vertAlign w:val="baseline"/>
        </w:rPr>
        <w:t> </w:t>
      </w:r>
      <w:r>
        <w:rPr>
          <w:rFonts w:ascii="PMingLiU" w:hAnsi="PMingLiU"/>
          <w:w w:val="115"/>
          <w:sz w:val="20"/>
          <w:vertAlign w:val="baseline"/>
        </w:rPr>
        <w:t>t</w:t>
      </w:r>
      <w:r>
        <w:rPr>
          <w:rFonts w:ascii="Verdana" w:hAnsi="Verdana"/>
          <w:w w:val="115"/>
          <w:sz w:val="20"/>
          <w:vertAlign w:val="subscript"/>
        </w:rPr>
        <w:t>1</w:t>
      </w:r>
      <w:r>
        <w:rPr>
          <w:w w:val="115"/>
          <w:sz w:val="20"/>
          <w:vertAlign w:val="baseline"/>
        </w:rPr>
        <w:t>(</w:t>
      </w:r>
      <w:r>
        <w:rPr>
          <w:i/>
          <w:w w:val="115"/>
          <w:sz w:val="20"/>
          <w:vertAlign w:val="baseline"/>
        </w:rPr>
        <w:t>u,</w:t>
      </w:r>
      <w:r>
        <w:rPr>
          <w:i/>
          <w:spacing w:val="-29"/>
          <w:w w:val="115"/>
          <w:sz w:val="20"/>
          <w:vertAlign w:val="baseline"/>
        </w:rPr>
        <w:t> </w:t>
      </w:r>
      <w:r>
        <w:rPr>
          <w:i/>
          <w:spacing w:val="2"/>
          <w:w w:val="115"/>
          <w:sz w:val="20"/>
          <w:vertAlign w:val="baseline"/>
        </w:rPr>
        <w:t>v</w:t>
      </w:r>
      <w:r>
        <w:rPr>
          <w:spacing w:val="2"/>
          <w:w w:val="115"/>
          <w:sz w:val="20"/>
          <w:vertAlign w:val="baseline"/>
        </w:rPr>
        <w:t>)</w:t>
      </w:r>
      <w:r>
        <w:rPr>
          <w:i/>
          <w:spacing w:val="2"/>
          <w:w w:val="115"/>
          <w:sz w:val="20"/>
          <w:vertAlign w:val="baseline"/>
        </w:rPr>
        <w:t>,</w:t>
      </w:r>
      <w:r>
        <w:rPr>
          <w:i/>
          <w:spacing w:val="-29"/>
          <w:w w:val="115"/>
          <w:sz w:val="20"/>
          <w:vertAlign w:val="baseline"/>
        </w:rPr>
        <w:t> </w:t>
      </w:r>
      <w:r>
        <w:rPr>
          <w:rFonts w:ascii="PMingLiU" w:hAnsi="PMingLiU"/>
          <w:w w:val="115"/>
          <w:sz w:val="20"/>
          <w:vertAlign w:val="baseline"/>
        </w:rPr>
        <w:t>t</w:t>
      </w:r>
      <w:r>
        <w:rPr>
          <w:rFonts w:ascii="Verdana" w:hAnsi="Verdana"/>
          <w:w w:val="115"/>
          <w:sz w:val="20"/>
          <w:vertAlign w:val="subscript"/>
        </w:rPr>
        <w:t>2</w:t>
      </w:r>
      <w:r>
        <w:rPr>
          <w:w w:val="115"/>
          <w:sz w:val="20"/>
          <w:vertAlign w:val="baseline"/>
        </w:rPr>
        <w:t>(</w:t>
      </w:r>
      <w:r>
        <w:rPr>
          <w:i/>
          <w:w w:val="115"/>
          <w:sz w:val="20"/>
          <w:vertAlign w:val="baseline"/>
        </w:rPr>
        <w:t>u,</w:t>
      </w:r>
      <w:r>
        <w:rPr>
          <w:i/>
          <w:spacing w:val="-30"/>
          <w:w w:val="115"/>
          <w:sz w:val="20"/>
          <w:vertAlign w:val="baseline"/>
        </w:rPr>
        <w:t> </w:t>
      </w:r>
      <w:r>
        <w:rPr>
          <w:i/>
          <w:w w:val="115"/>
          <w:sz w:val="20"/>
          <w:vertAlign w:val="baseline"/>
        </w:rPr>
        <w:t>v</w:t>
      </w:r>
      <w:r>
        <w:rPr>
          <w:w w:val="115"/>
          <w:sz w:val="20"/>
          <w:vertAlign w:val="baseline"/>
        </w:rPr>
        <w:t>)</w:t>
      </w:r>
      <w:r>
        <w:rPr>
          <w:rFonts w:ascii="Arial" w:hAnsi="Arial"/>
          <w:w w:val="115"/>
          <w:position w:val="16"/>
          <w:sz w:val="20"/>
          <w:vertAlign w:val="baseline"/>
        </w:rPr>
        <w:t>Σ</w:t>
      </w:r>
      <w:r>
        <w:rPr>
          <w:i/>
          <w:w w:val="115"/>
          <w:sz w:val="20"/>
          <w:vertAlign w:val="baseline"/>
        </w:rPr>
        <w:t>.</w:t>
        <w:tab/>
      </w:r>
      <w:r>
        <w:rPr>
          <w:w w:val="115"/>
          <w:sz w:val="20"/>
          <w:vertAlign w:val="baseline"/>
        </w:rPr>
        <w:t>(17.50)</w:t>
      </w:r>
    </w:p>
    <w:p>
      <w:pPr>
        <w:pStyle w:val="BodyText"/>
        <w:spacing w:line="249" w:lineRule="auto" w:before="120"/>
        <w:ind w:left="443" w:right="941"/>
        <w:jc w:val="both"/>
      </w:pPr>
      <w:r>
        <w:rPr>
          <w:spacing w:val="-9"/>
          <w:w w:val="105"/>
        </w:rPr>
        <w:t>To </w:t>
      </w:r>
      <w:r>
        <w:rPr>
          <w:w w:val="105"/>
        </w:rPr>
        <w:t>add some flexibility, a shape factor </w:t>
      </w:r>
      <w:r>
        <w:rPr>
          <w:i/>
          <w:w w:val="105"/>
        </w:rPr>
        <w:t>α </w:t>
      </w:r>
      <w:r>
        <w:rPr>
          <w:w w:val="105"/>
        </w:rPr>
        <w:t>is added that interpolates between the base triangle</w:t>
      </w:r>
      <w:r>
        <w:rPr>
          <w:spacing w:val="18"/>
          <w:w w:val="105"/>
        </w:rPr>
        <w:t> </w:t>
      </w:r>
      <w:r>
        <w:rPr>
          <w:w w:val="105"/>
        </w:rPr>
        <w:t>and</w:t>
      </w:r>
      <w:r>
        <w:rPr>
          <w:spacing w:val="19"/>
          <w:w w:val="105"/>
        </w:rPr>
        <w:t> </w:t>
      </w:r>
      <w:hyperlink w:history="true" w:anchor="_bookmark19">
        <w:r>
          <w:rPr>
            <w:color w:val="0000FF"/>
            <w:w w:val="105"/>
          </w:rPr>
          <w:t>Equation</w:t>
        </w:r>
        <w:r>
          <w:rPr>
            <w:color w:val="0000FF"/>
            <w:spacing w:val="18"/>
            <w:w w:val="105"/>
          </w:rPr>
          <w:t> </w:t>
        </w:r>
        <w:r>
          <w:rPr>
            <w:color w:val="0000FF"/>
            <w:w w:val="105"/>
          </w:rPr>
          <w:t>17.50</w:t>
        </w:r>
      </w:hyperlink>
      <w:r>
        <w:rPr>
          <w:w w:val="105"/>
        </w:rPr>
        <w:t>,</w:t>
      </w:r>
      <w:r>
        <w:rPr>
          <w:spacing w:val="20"/>
          <w:w w:val="105"/>
        </w:rPr>
        <w:t> </w:t>
      </w:r>
      <w:r>
        <w:rPr>
          <w:w w:val="105"/>
        </w:rPr>
        <w:t>which</w:t>
      </w:r>
      <w:r>
        <w:rPr>
          <w:spacing w:val="18"/>
          <w:w w:val="105"/>
        </w:rPr>
        <w:t> </w:t>
      </w:r>
      <w:r>
        <w:rPr>
          <w:w w:val="105"/>
        </w:rPr>
        <w:t>results</w:t>
      </w:r>
      <w:r>
        <w:rPr>
          <w:spacing w:val="19"/>
          <w:w w:val="105"/>
        </w:rPr>
        <w:t> </w:t>
      </w:r>
      <w:r>
        <w:rPr>
          <w:w w:val="105"/>
        </w:rPr>
        <w:t>in</w:t>
      </w:r>
      <w:r>
        <w:rPr>
          <w:spacing w:val="18"/>
          <w:w w:val="105"/>
        </w:rPr>
        <w:t> </w:t>
      </w:r>
      <w:r>
        <w:rPr>
          <w:w w:val="105"/>
        </w:rPr>
        <w:t>the</w:t>
      </w:r>
      <w:r>
        <w:rPr>
          <w:spacing w:val="19"/>
          <w:w w:val="105"/>
        </w:rPr>
        <w:t> </w:t>
      </w:r>
      <w:r>
        <w:rPr>
          <w:w w:val="105"/>
        </w:rPr>
        <w:t>final</w:t>
      </w:r>
      <w:r>
        <w:rPr>
          <w:spacing w:val="18"/>
          <w:w w:val="105"/>
        </w:rPr>
        <w:t> </w:t>
      </w:r>
      <w:r>
        <w:rPr>
          <w:w w:val="105"/>
        </w:rPr>
        <w:t>formula</w:t>
      </w:r>
      <w:r>
        <w:rPr>
          <w:spacing w:val="19"/>
          <w:w w:val="105"/>
        </w:rPr>
        <w:t> </w:t>
      </w:r>
      <w:r>
        <w:rPr>
          <w:w w:val="105"/>
        </w:rPr>
        <w:t>for</w:t>
      </w:r>
      <w:r>
        <w:rPr>
          <w:spacing w:val="18"/>
          <w:w w:val="105"/>
        </w:rPr>
        <w:t> </w:t>
      </w:r>
      <w:r>
        <w:rPr>
          <w:w w:val="105"/>
        </w:rPr>
        <w:t>Phong</w:t>
      </w:r>
      <w:r>
        <w:rPr>
          <w:spacing w:val="19"/>
          <w:w w:val="105"/>
        </w:rPr>
        <w:t> </w:t>
      </w:r>
      <w:r>
        <w:rPr>
          <w:w w:val="105"/>
        </w:rPr>
        <w:t>tessellation:</w:t>
      </w:r>
    </w:p>
    <w:p>
      <w:pPr>
        <w:tabs>
          <w:tab w:pos="4742" w:val="left" w:leader="none"/>
        </w:tabs>
        <w:spacing w:before="123"/>
        <w:ind w:left="0" w:right="941" w:firstLine="0"/>
        <w:jc w:val="right"/>
        <w:rPr>
          <w:sz w:val="20"/>
        </w:rPr>
      </w:pPr>
      <w:r>
        <w:rPr/>
        <w:pict>
          <v:shape style="position:absolute;margin-left:217.606735pt;margin-top:14.349182pt;width:5.2pt;height:7pt;mso-position-horizontal-relative:page;mso-position-vertical-relative:paragraph;z-index:-18325504" type="#_x0000_t202" filled="false" stroked="false">
            <v:textbox inset="0,0,0,0">
              <w:txbxContent>
                <w:p>
                  <w:pPr>
                    <w:spacing w:line="135" w:lineRule="exact" w:before="0"/>
                    <w:ind w:left="0" w:right="0" w:firstLine="0"/>
                    <w:jc w:val="left"/>
                    <w:rPr>
                      <w:i/>
                      <w:sz w:val="14"/>
                    </w:rPr>
                  </w:pPr>
                  <w:r>
                    <w:rPr>
                      <w:i/>
                      <w:w w:val="140"/>
                      <w:sz w:val="14"/>
                    </w:rPr>
                    <w:t>α</w:t>
                  </w:r>
                </w:p>
              </w:txbxContent>
            </v:textbox>
            <w10:wrap type="none"/>
          </v:shape>
        </w:pict>
      </w:r>
      <w:r>
        <w:rPr>
          <w:rFonts w:ascii="PMingLiU" w:hAnsi="PMingLiU"/>
          <w:w w:val="115"/>
          <w:sz w:val="20"/>
        </w:rPr>
        <w:t>p</w:t>
      </w:r>
      <w:r>
        <w:rPr>
          <w:rFonts w:ascii="Lucida Sans Unicode" w:hAnsi="Lucida Sans Unicode"/>
          <w:w w:val="115"/>
          <w:sz w:val="20"/>
          <w:vertAlign w:val="superscript"/>
        </w:rPr>
        <w:t>∗</w:t>
      </w:r>
      <w:r>
        <w:rPr>
          <w:rFonts w:ascii="Lucida Sans Unicode" w:hAnsi="Lucida Sans Unicode"/>
          <w:spacing w:val="-42"/>
          <w:w w:val="115"/>
          <w:sz w:val="20"/>
          <w:vertAlign w:val="baseline"/>
        </w:rPr>
        <w:t> </w:t>
      </w:r>
      <w:r>
        <w:rPr>
          <w:w w:val="115"/>
          <w:sz w:val="20"/>
          <w:vertAlign w:val="baseline"/>
        </w:rPr>
        <w:t>(</w:t>
      </w:r>
      <w:r>
        <w:rPr>
          <w:i/>
          <w:w w:val="115"/>
          <w:sz w:val="20"/>
          <w:vertAlign w:val="baseline"/>
        </w:rPr>
        <w:t>u,</w:t>
      </w:r>
      <w:r>
        <w:rPr>
          <w:i/>
          <w:spacing w:val="-25"/>
          <w:w w:val="115"/>
          <w:sz w:val="20"/>
          <w:vertAlign w:val="baseline"/>
        </w:rPr>
        <w:t> </w:t>
      </w:r>
      <w:r>
        <w:rPr>
          <w:i/>
          <w:spacing w:val="3"/>
          <w:w w:val="115"/>
          <w:sz w:val="20"/>
          <w:vertAlign w:val="baseline"/>
        </w:rPr>
        <w:t>v</w:t>
      </w:r>
      <w:r>
        <w:rPr>
          <w:spacing w:val="3"/>
          <w:w w:val="115"/>
          <w:sz w:val="20"/>
          <w:vertAlign w:val="baseline"/>
        </w:rPr>
        <w:t>)</w:t>
      </w:r>
      <w:r>
        <w:rPr>
          <w:spacing w:val="-4"/>
          <w:w w:val="115"/>
          <w:sz w:val="20"/>
          <w:vertAlign w:val="baseline"/>
        </w:rPr>
        <w:t> </w:t>
      </w:r>
      <w:r>
        <w:rPr>
          <w:w w:val="115"/>
          <w:sz w:val="20"/>
          <w:vertAlign w:val="baseline"/>
        </w:rPr>
        <w:t>=</w:t>
      </w:r>
      <w:r>
        <w:rPr>
          <w:spacing w:val="-3"/>
          <w:w w:val="115"/>
          <w:sz w:val="20"/>
          <w:vertAlign w:val="baseline"/>
        </w:rPr>
        <w:t> </w:t>
      </w:r>
      <w:r>
        <w:rPr>
          <w:w w:val="115"/>
          <w:sz w:val="20"/>
          <w:vertAlign w:val="baseline"/>
        </w:rPr>
        <w:t>(1</w:t>
      </w:r>
      <w:r>
        <w:rPr>
          <w:spacing w:val="-14"/>
          <w:w w:val="115"/>
          <w:sz w:val="20"/>
          <w:vertAlign w:val="baseline"/>
        </w:rPr>
        <w:t> </w:t>
      </w:r>
      <w:r>
        <w:rPr>
          <w:rFonts w:ascii="Lucida Sans Unicode" w:hAnsi="Lucida Sans Unicode"/>
          <w:w w:val="115"/>
          <w:sz w:val="20"/>
          <w:vertAlign w:val="baseline"/>
        </w:rPr>
        <w:t>−</w:t>
      </w:r>
      <w:r>
        <w:rPr>
          <w:rFonts w:ascii="Lucida Sans Unicode" w:hAnsi="Lucida Sans Unicode"/>
          <w:spacing w:val="-29"/>
          <w:w w:val="115"/>
          <w:sz w:val="20"/>
          <w:vertAlign w:val="baseline"/>
        </w:rPr>
        <w:t> </w:t>
      </w:r>
      <w:r>
        <w:rPr>
          <w:i/>
          <w:w w:val="115"/>
          <w:sz w:val="20"/>
          <w:vertAlign w:val="baseline"/>
        </w:rPr>
        <w:t>α</w:t>
      </w:r>
      <w:r>
        <w:rPr>
          <w:w w:val="115"/>
          <w:sz w:val="20"/>
          <w:vertAlign w:val="baseline"/>
        </w:rPr>
        <w:t>)</w:t>
      </w:r>
      <w:r>
        <w:rPr>
          <w:rFonts w:ascii="PMingLiU" w:hAnsi="PMingLiU"/>
          <w:w w:val="115"/>
          <w:sz w:val="20"/>
          <w:vertAlign w:val="baseline"/>
        </w:rPr>
        <w:t>p</w:t>
      </w:r>
      <w:r>
        <w:rPr>
          <w:w w:val="115"/>
          <w:sz w:val="20"/>
          <w:vertAlign w:val="baseline"/>
        </w:rPr>
        <w:t>(</w:t>
      </w:r>
      <w:r>
        <w:rPr>
          <w:i/>
          <w:w w:val="115"/>
          <w:sz w:val="20"/>
          <w:vertAlign w:val="baseline"/>
        </w:rPr>
        <w:t>u,</w:t>
      </w:r>
      <w:r>
        <w:rPr>
          <w:i/>
          <w:spacing w:val="-25"/>
          <w:w w:val="115"/>
          <w:sz w:val="20"/>
          <w:vertAlign w:val="baseline"/>
        </w:rPr>
        <w:t> </w:t>
      </w:r>
      <w:r>
        <w:rPr>
          <w:i/>
          <w:spacing w:val="3"/>
          <w:w w:val="115"/>
          <w:sz w:val="20"/>
          <w:vertAlign w:val="baseline"/>
        </w:rPr>
        <w:t>v</w:t>
      </w:r>
      <w:r>
        <w:rPr>
          <w:spacing w:val="3"/>
          <w:w w:val="115"/>
          <w:sz w:val="20"/>
          <w:vertAlign w:val="baseline"/>
        </w:rPr>
        <w:t>)</w:t>
      </w:r>
      <w:r>
        <w:rPr>
          <w:spacing w:val="-14"/>
          <w:w w:val="115"/>
          <w:sz w:val="20"/>
          <w:vertAlign w:val="baseline"/>
        </w:rPr>
        <w:t> </w:t>
      </w:r>
      <w:r>
        <w:rPr>
          <w:w w:val="115"/>
          <w:sz w:val="20"/>
          <w:vertAlign w:val="baseline"/>
        </w:rPr>
        <w:t>+</w:t>
      </w:r>
      <w:r>
        <w:rPr>
          <w:spacing w:val="-14"/>
          <w:w w:val="115"/>
          <w:sz w:val="20"/>
          <w:vertAlign w:val="baseline"/>
        </w:rPr>
        <w:t> </w:t>
      </w:r>
      <w:r>
        <w:rPr>
          <w:i/>
          <w:w w:val="115"/>
          <w:sz w:val="20"/>
          <w:vertAlign w:val="baseline"/>
        </w:rPr>
        <w:t>α</w:t>
      </w:r>
      <w:r>
        <w:rPr>
          <w:rFonts w:ascii="PMingLiU" w:hAnsi="PMingLiU"/>
          <w:w w:val="115"/>
          <w:sz w:val="20"/>
          <w:vertAlign w:val="baseline"/>
        </w:rPr>
        <w:t>p</w:t>
      </w:r>
      <w:r>
        <w:rPr>
          <w:rFonts w:ascii="Lucida Sans Unicode" w:hAnsi="Lucida Sans Unicode"/>
          <w:w w:val="115"/>
          <w:sz w:val="20"/>
          <w:vertAlign w:val="superscript"/>
        </w:rPr>
        <w:t>∗</w:t>
      </w:r>
      <w:r>
        <w:rPr>
          <w:w w:val="115"/>
          <w:sz w:val="20"/>
          <w:vertAlign w:val="baseline"/>
        </w:rPr>
        <w:t>(</w:t>
      </w:r>
      <w:r>
        <w:rPr>
          <w:i/>
          <w:w w:val="115"/>
          <w:sz w:val="20"/>
          <w:vertAlign w:val="baseline"/>
        </w:rPr>
        <w:t>u,</w:t>
      </w:r>
      <w:r>
        <w:rPr>
          <w:i/>
          <w:spacing w:val="-25"/>
          <w:w w:val="115"/>
          <w:sz w:val="20"/>
          <w:vertAlign w:val="baseline"/>
        </w:rPr>
        <w:t> </w:t>
      </w:r>
      <w:r>
        <w:rPr>
          <w:i/>
          <w:spacing w:val="2"/>
          <w:w w:val="115"/>
          <w:sz w:val="20"/>
          <w:vertAlign w:val="baseline"/>
        </w:rPr>
        <w:t>v</w:t>
      </w:r>
      <w:r>
        <w:rPr>
          <w:spacing w:val="2"/>
          <w:w w:val="115"/>
          <w:sz w:val="20"/>
          <w:vertAlign w:val="baseline"/>
        </w:rPr>
        <w:t>)</w:t>
      </w:r>
      <w:r>
        <w:rPr>
          <w:i/>
          <w:spacing w:val="2"/>
          <w:w w:val="115"/>
          <w:sz w:val="20"/>
          <w:vertAlign w:val="baseline"/>
        </w:rPr>
        <w:t>,</w:t>
        <w:tab/>
      </w:r>
      <w:r>
        <w:rPr>
          <w:w w:val="115"/>
          <w:sz w:val="20"/>
          <w:vertAlign w:val="baseline"/>
        </w:rPr>
        <w:t>(17.51)</w:t>
      </w:r>
    </w:p>
    <w:p>
      <w:pPr>
        <w:pStyle w:val="BodyText"/>
        <w:spacing w:line="249" w:lineRule="auto" w:before="120"/>
        <w:ind w:left="443" w:right="941"/>
        <w:jc w:val="both"/>
      </w:pPr>
      <w:r>
        <w:rPr>
          <w:w w:val="110"/>
        </w:rPr>
        <w:t>where </w:t>
      </w:r>
      <w:r>
        <w:rPr>
          <w:i/>
          <w:w w:val="110"/>
        </w:rPr>
        <w:t>α </w:t>
      </w:r>
      <w:r>
        <w:rPr>
          <w:w w:val="110"/>
        </w:rPr>
        <w:t>= 0</w:t>
      </w:r>
      <w:r>
        <w:rPr>
          <w:i/>
          <w:w w:val="110"/>
        </w:rPr>
        <w:t>.</w:t>
      </w:r>
      <w:r>
        <w:rPr>
          <w:w w:val="110"/>
        </w:rPr>
        <w:t>75 is a recommended setting [</w:t>
      </w:r>
      <w:hyperlink w:history="true" w:anchor="_bookmark0">
        <w:r>
          <w:rPr>
            <w:color w:val="0000FF"/>
            <w:w w:val="110"/>
          </w:rPr>
          <w:t>182</w:t>
        </w:r>
      </w:hyperlink>
      <w:r>
        <w:rPr>
          <w:w w:val="110"/>
        </w:rPr>
        <w:t>]. The only information needed to generate</w:t>
      </w:r>
      <w:r>
        <w:rPr>
          <w:spacing w:val="31"/>
          <w:w w:val="110"/>
        </w:rPr>
        <w:t> </w:t>
      </w:r>
      <w:r>
        <w:rPr>
          <w:w w:val="110"/>
        </w:rPr>
        <w:t>this</w:t>
      </w:r>
      <w:r>
        <w:rPr>
          <w:spacing w:val="31"/>
          <w:w w:val="110"/>
        </w:rPr>
        <w:t> </w:t>
      </w:r>
      <w:r>
        <w:rPr>
          <w:w w:val="110"/>
        </w:rPr>
        <w:t>surface</w:t>
      </w:r>
      <w:r>
        <w:rPr>
          <w:spacing w:val="31"/>
          <w:w w:val="110"/>
        </w:rPr>
        <w:t> </w:t>
      </w:r>
      <w:r>
        <w:rPr>
          <w:w w:val="110"/>
        </w:rPr>
        <w:t>is</w:t>
      </w:r>
      <w:r>
        <w:rPr>
          <w:spacing w:val="31"/>
          <w:w w:val="110"/>
        </w:rPr>
        <w:t> </w:t>
      </w:r>
      <w:r>
        <w:rPr>
          <w:w w:val="110"/>
        </w:rPr>
        <w:t>the</w:t>
      </w:r>
      <w:r>
        <w:rPr>
          <w:spacing w:val="31"/>
          <w:w w:val="110"/>
        </w:rPr>
        <w:t> </w:t>
      </w:r>
      <w:r>
        <w:rPr>
          <w:w w:val="110"/>
        </w:rPr>
        <w:t>vertices</w:t>
      </w:r>
      <w:r>
        <w:rPr>
          <w:spacing w:val="31"/>
          <w:w w:val="110"/>
        </w:rPr>
        <w:t> </w:t>
      </w:r>
      <w:r>
        <w:rPr>
          <w:w w:val="110"/>
        </w:rPr>
        <w:t>and</w:t>
      </w:r>
      <w:r>
        <w:rPr>
          <w:spacing w:val="32"/>
          <w:w w:val="110"/>
        </w:rPr>
        <w:t> </w:t>
      </w:r>
      <w:r>
        <w:rPr>
          <w:w w:val="110"/>
        </w:rPr>
        <w:t>normals</w:t>
      </w:r>
      <w:r>
        <w:rPr>
          <w:spacing w:val="30"/>
          <w:w w:val="110"/>
        </w:rPr>
        <w:t> </w:t>
      </w:r>
      <w:r>
        <w:rPr>
          <w:w w:val="110"/>
        </w:rPr>
        <w:t>of</w:t>
      </w:r>
      <w:r>
        <w:rPr>
          <w:spacing w:val="32"/>
          <w:w w:val="110"/>
        </w:rPr>
        <w:t> </w:t>
      </w:r>
      <w:r>
        <w:rPr>
          <w:w w:val="110"/>
        </w:rPr>
        <w:t>the</w:t>
      </w:r>
      <w:r>
        <w:rPr>
          <w:spacing w:val="31"/>
          <w:w w:val="110"/>
        </w:rPr>
        <w:t> </w:t>
      </w:r>
      <w:r>
        <w:rPr>
          <w:w w:val="110"/>
        </w:rPr>
        <w:t>base</w:t>
      </w:r>
      <w:r>
        <w:rPr>
          <w:spacing w:val="31"/>
          <w:w w:val="110"/>
        </w:rPr>
        <w:t> </w:t>
      </w:r>
      <w:r>
        <w:rPr>
          <w:w w:val="110"/>
        </w:rPr>
        <w:t>triangle</w:t>
      </w:r>
      <w:r>
        <w:rPr>
          <w:spacing w:val="31"/>
          <w:w w:val="110"/>
        </w:rPr>
        <w:t> </w:t>
      </w:r>
      <w:r>
        <w:rPr>
          <w:w w:val="110"/>
        </w:rPr>
        <w:t>and</w:t>
      </w:r>
      <w:r>
        <w:rPr>
          <w:spacing w:val="31"/>
          <w:w w:val="110"/>
        </w:rPr>
        <w:t> </w:t>
      </w:r>
      <w:r>
        <w:rPr>
          <w:w w:val="110"/>
        </w:rPr>
        <w:t>a</w:t>
      </w:r>
      <w:r>
        <w:rPr>
          <w:spacing w:val="31"/>
          <w:w w:val="110"/>
        </w:rPr>
        <w:t> </w:t>
      </w:r>
      <w:r>
        <w:rPr>
          <w:w w:val="110"/>
        </w:rPr>
        <w:t>user-</w:t>
      </w:r>
    </w:p>
    <w:p>
      <w:pPr>
        <w:spacing w:after="0" w:line="249" w:lineRule="auto"/>
        <w:jc w:val="both"/>
        <w:sectPr>
          <w:pgSz w:w="12240" w:h="15840"/>
          <w:pgMar w:header="2359" w:footer="0" w:top="2560" w:bottom="280" w:left="1720" w:right="1720"/>
        </w:sectPr>
      </w:pPr>
    </w:p>
    <w:p>
      <w:pPr>
        <w:pStyle w:val="BodyText"/>
      </w:pPr>
    </w:p>
    <w:p>
      <w:pPr>
        <w:pStyle w:val="BodyText"/>
        <w:rPr>
          <w:sz w:val="13"/>
        </w:rPr>
      </w:pPr>
    </w:p>
    <w:p>
      <w:pPr>
        <w:pStyle w:val="BodyText"/>
        <w:ind w:left="1129"/>
      </w:pPr>
      <w:r>
        <w:rPr/>
        <w:pict>
          <v:group style="width:352.1pt;height:104.55pt;mso-position-horizontal-relative:char;mso-position-vertical-relative:line" coordorigin="0,0" coordsize="7042,2091">
            <v:shape style="position:absolute;left:0;top:0;width:2326;height:2091" type="#_x0000_t75" stroked="false">
              <v:imagedata r:id="rId99" o:title=""/>
            </v:shape>
            <v:shape style="position:absolute;left:2362;top:0;width:2326;height:2091" type="#_x0000_t75" stroked="false">
              <v:imagedata r:id="rId100" o:title=""/>
            </v:shape>
            <v:shape style="position:absolute;left:4725;top:0;width:2316;height:2091" type="#_x0000_t75" stroked="false">
              <v:imagedata r:id="rId101" o:title=""/>
            </v:shape>
          </v:group>
        </w:pict>
      </w:r>
      <w:r>
        <w:rPr/>
      </w:r>
    </w:p>
    <w:p>
      <w:pPr>
        <w:pStyle w:val="BodyText"/>
        <w:spacing w:before="8"/>
        <w:rPr>
          <w:sz w:val="13"/>
        </w:rPr>
      </w:pPr>
    </w:p>
    <w:p>
      <w:pPr>
        <w:spacing w:line="216" w:lineRule="auto" w:before="69"/>
        <w:ind w:left="943" w:right="441" w:firstLine="0"/>
        <w:jc w:val="both"/>
        <w:rPr>
          <w:i/>
          <w:sz w:val="16"/>
        </w:rPr>
      </w:pPr>
      <w:bookmarkStart w:name="_bookmark21" w:id="24"/>
      <w:bookmarkEnd w:id="24"/>
      <w:r>
        <w:rPr/>
      </w:r>
      <w:r>
        <w:rPr>
          <w:rFonts w:ascii="Arial" w:hAnsi="Arial"/>
          <w:color w:val="2C6362"/>
          <w:w w:val="105"/>
          <w:sz w:val="16"/>
        </w:rPr>
        <w:t>Figure 17.32. </w:t>
      </w:r>
      <w:r>
        <w:rPr>
          <w:rFonts w:ascii="Palatino Linotype" w:hAnsi="Palatino Linotype"/>
          <w:w w:val="105"/>
          <w:sz w:val="16"/>
        </w:rPr>
        <w:t>Phong tessellation applied to the monster frog. From left to right: base mesh with ﬂat shading, base mesh with Phong shading, and ﬁnally, Phong tessellation applied to the base mesh. Note the improved silhouettes. In this example, we used </w:t>
      </w:r>
      <w:r>
        <w:rPr>
          <w:i/>
          <w:w w:val="105"/>
          <w:sz w:val="16"/>
        </w:rPr>
        <w:t>α </w:t>
      </w:r>
      <w:r>
        <w:rPr>
          <w:rFonts w:ascii="Palatino Linotype" w:hAnsi="Palatino Linotype"/>
          <w:w w:val="135"/>
          <w:sz w:val="16"/>
        </w:rPr>
        <w:t>= </w:t>
      </w:r>
      <w:r>
        <w:rPr>
          <w:rFonts w:ascii="Palatino Linotype" w:hAnsi="Palatino Linotype"/>
          <w:w w:val="105"/>
          <w:sz w:val="16"/>
        </w:rPr>
        <w:t>0</w:t>
      </w:r>
      <w:r>
        <w:rPr>
          <w:i/>
          <w:w w:val="105"/>
          <w:sz w:val="16"/>
        </w:rPr>
        <w:t>.</w:t>
      </w:r>
      <w:r>
        <w:rPr>
          <w:rFonts w:ascii="Palatino Linotype" w:hAnsi="Palatino Linotype"/>
          <w:w w:val="105"/>
          <w:sz w:val="16"/>
        </w:rPr>
        <w:t>6. </w:t>
      </w:r>
      <w:r>
        <w:rPr>
          <w:i/>
          <w:w w:val="105"/>
          <w:sz w:val="16"/>
        </w:rPr>
        <w:t>(Images generated using Tamy </w:t>
      </w:r>
      <w:r>
        <w:rPr>
          <w:i/>
          <w:w w:val="105"/>
          <w:sz w:val="16"/>
        </w:rPr>
        <w:t>Boubekeur’s demo program.)</w:t>
      </w:r>
    </w:p>
    <w:p>
      <w:pPr>
        <w:pStyle w:val="BodyText"/>
        <w:rPr>
          <w:i/>
          <w:sz w:val="16"/>
        </w:rPr>
      </w:pPr>
    </w:p>
    <w:p>
      <w:pPr>
        <w:pStyle w:val="BodyText"/>
        <w:spacing w:before="7"/>
        <w:rPr>
          <w:i/>
        </w:rPr>
      </w:pPr>
    </w:p>
    <w:p>
      <w:pPr>
        <w:pStyle w:val="BodyText"/>
        <w:spacing w:line="249" w:lineRule="auto"/>
        <w:ind w:left="943" w:right="441"/>
        <w:jc w:val="both"/>
      </w:pPr>
      <w:r>
        <w:rPr>
          <w:w w:val="105"/>
        </w:rPr>
        <w:t>supplied </w:t>
      </w:r>
      <w:r>
        <w:rPr>
          <w:i/>
          <w:w w:val="105"/>
        </w:rPr>
        <w:t>α</w:t>
      </w:r>
      <w:r>
        <w:rPr>
          <w:w w:val="105"/>
        </w:rPr>
        <w:t>,  which makes evaluation of this surface fast.  The resulting triangular path  is quadratic, i.e., of </w:t>
      </w:r>
      <w:r>
        <w:rPr>
          <w:spacing w:val="-3"/>
          <w:w w:val="105"/>
        </w:rPr>
        <w:t>lower </w:t>
      </w:r>
      <w:r>
        <w:rPr>
          <w:w w:val="105"/>
        </w:rPr>
        <w:t>degree than PN triangles. The normals are simply linearly interpolated, just as in standard Phong shading. See </w:t>
      </w:r>
      <w:hyperlink w:history="true" w:anchor="_bookmark21">
        <w:r>
          <w:rPr>
            <w:color w:val="0000FF"/>
            <w:w w:val="105"/>
          </w:rPr>
          <w:t>Figure 17.32</w:t>
        </w:r>
      </w:hyperlink>
      <w:r>
        <w:rPr>
          <w:color w:val="0000FF"/>
          <w:w w:val="105"/>
        </w:rPr>
        <w:t> </w:t>
      </w:r>
      <w:r>
        <w:rPr>
          <w:w w:val="105"/>
        </w:rPr>
        <w:t>for an example illustrating</w:t>
      </w:r>
      <w:r>
        <w:rPr>
          <w:spacing w:val="16"/>
          <w:w w:val="105"/>
        </w:rPr>
        <w:t> </w:t>
      </w:r>
      <w:r>
        <w:rPr>
          <w:w w:val="105"/>
        </w:rPr>
        <w:t>the</w:t>
      </w:r>
      <w:r>
        <w:rPr>
          <w:spacing w:val="16"/>
          <w:w w:val="105"/>
        </w:rPr>
        <w:t> </w:t>
      </w:r>
      <w:r>
        <w:rPr>
          <w:w w:val="105"/>
        </w:rPr>
        <w:t>effect</w:t>
      </w:r>
      <w:r>
        <w:rPr>
          <w:spacing w:val="16"/>
          <w:w w:val="105"/>
        </w:rPr>
        <w:t> </w:t>
      </w:r>
      <w:r>
        <w:rPr>
          <w:w w:val="105"/>
        </w:rPr>
        <w:t>of</w:t>
      </w:r>
      <w:r>
        <w:rPr>
          <w:spacing w:val="16"/>
          <w:w w:val="105"/>
        </w:rPr>
        <w:t> </w:t>
      </w:r>
      <w:r>
        <w:rPr>
          <w:w w:val="105"/>
        </w:rPr>
        <w:t>Phong</w:t>
      </w:r>
      <w:r>
        <w:rPr>
          <w:spacing w:val="16"/>
          <w:w w:val="105"/>
        </w:rPr>
        <w:t> </w:t>
      </w:r>
      <w:r>
        <w:rPr>
          <w:w w:val="105"/>
        </w:rPr>
        <w:t>tessellation</w:t>
      </w:r>
      <w:r>
        <w:rPr>
          <w:spacing w:val="16"/>
          <w:w w:val="105"/>
        </w:rPr>
        <w:t> </w:t>
      </w:r>
      <w:r>
        <w:rPr>
          <w:w w:val="105"/>
        </w:rPr>
        <w:t>applied</w:t>
      </w:r>
      <w:r>
        <w:rPr>
          <w:spacing w:val="16"/>
          <w:w w:val="105"/>
        </w:rPr>
        <w:t> </w:t>
      </w:r>
      <w:r>
        <w:rPr>
          <w:w w:val="105"/>
        </w:rPr>
        <w:t>to</w:t>
      </w:r>
      <w:r>
        <w:rPr>
          <w:spacing w:val="16"/>
          <w:w w:val="105"/>
        </w:rPr>
        <w:t> </w:t>
      </w:r>
      <w:r>
        <w:rPr>
          <w:w w:val="105"/>
        </w:rPr>
        <w:t>a</w:t>
      </w:r>
      <w:r>
        <w:rPr>
          <w:spacing w:val="16"/>
          <w:w w:val="105"/>
        </w:rPr>
        <w:t> </w:t>
      </w:r>
      <w:r>
        <w:rPr>
          <w:w w:val="105"/>
        </w:rPr>
        <w:t>mesh.</w:t>
      </w:r>
    </w:p>
    <w:p>
      <w:pPr>
        <w:pStyle w:val="BodyText"/>
        <w:spacing w:before="10"/>
        <w:rPr>
          <w:sz w:val="17"/>
        </w:rPr>
      </w:pPr>
    </w:p>
    <w:p>
      <w:pPr>
        <w:pStyle w:val="Heading2"/>
        <w:numPr>
          <w:ilvl w:val="2"/>
          <w:numId w:val="3"/>
        </w:numPr>
        <w:tabs>
          <w:tab w:pos="1942" w:val="left" w:leader="none"/>
          <w:tab w:pos="1943" w:val="left" w:leader="none"/>
        </w:tabs>
        <w:spacing w:line="240" w:lineRule="auto" w:before="0" w:after="0"/>
        <w:ind w:left="1942" w:right="0" w:hanging="1000"/>
        <w:jc w:val="left"/>
      </w:pPr>
      <w:r>
        <w:rPr>
          <w:color w:val="98727C"/>
        </w:rPr>
        <w:t>B-Spline</w:t>
      </w:r>
      <w:r>
        <w:rPr>
          <w:color w:val="98727C"/>
          <w:spacing w:val="3"/>
        </w:rPr>
        <w:t> </w:t>
      </w:r>
      <w:r>
        <w:rPr>
          <w:color w:val="98727C"/>
        </w:rPr>
        <w:t>Surfaces</w:t>
      </w:r>
    </w:p>
    <w:p>
      <w:pPr>
        <w:pStyle w:val="BodyText"/>
        <w:spacing w:line="249" w:lineRule="auto" w:before="114"/>
        <w:ind w:left="943" w:right="441"/>
        <w:jc w:val="both"/>
      </w:pPr>
      <w:hyperlink w:history="true" w:anchor="_bookmark2">
        <w:r>
          <w:rPr>
            <w:color w:val="0000FF"/>
            <w:w w:val="105"/>
          </w:rPr>
          <w:t>Section 17.1.6</w:t>
        </w:r>
      </w:hyperlink>
      <w:r>
        <w:rPr>
          <w:color w:val="0000FF"/>
          <w:w w:val="105"/>
        </w:rPr>
        <w:t> </w:t>
      </w:r>
      <w:r>
        <w:rPr>
          <w:w w:val="105"/>
        </w:rPr>
        <w:t>briefly introduced B-spline curves, and here we will do the same for introducing B-spline surfaces. </w:t>
      </w:r>
      <w:hyperlink w:history="true" w:anchor="_bookmark2">
        <w:r>
          <w:rPr>
            <w:color w:val="0000FF"/>
            <w:w w:val="105"/>
          </w:rPr>
          <w:t>Equation 17.24</w:t>
        </w:r>
      </w:hyperlink>
      <w:r>
        <w:rPr>
          <w:color w:val="0000FF"/>
          <w:w w:val="105"/>
        </w:rPr>
        <w:t> </w:t>
      </w:r>
      <w:r>
        <w:rPr>
          <w:w w:val="105"/>
        </w:rPr>
        <w:t>on page 732 can be generalized to B-</w:t>
      </w:r>
    </w:p>
    <w:p>
      <w:pPr>
        <w:spacing w:after="0" w:line="249" w:lineRule="auto"/>
        <w:jc w:val="both"/>
        <w:sectPr>
          <w:headerReference w:type="default" r:id="rId97"/>
          <w:headerReference w:type="even" r:id="rId98"/>
          <w:pgSz w:w="12240" w:h="15840"/>
          <w:pgMar w:header="2359" w:footer="0" w:top="2560" w:bottom="280" w:left="1720" w:right="1720"/>
          <w:pgNumType w:start="749"/>
        </w:sectPr>
      </w:pPr>
    </w:p>
    <w:p>
      <w:pPr>
        <w:pStyle w:val="BodyText"/>
        <w:ind w:left="944"/>
      </w:pPr>
      <w:r>
        <w:rPr>
          <w:w w:val="105"/>
        </w:rPr>
        <w:t>spline patches as</w:t>
      </w:r>
    </w:p>
    <w:p>
      <w:pPr>
        <w:pStyle w:val="BodyText"/>
        <w:spacing w:before="1"/>
        <w:rPr>
          <w:sz w:val="22"/>
        </w:rPr>
      </w:pPr>
      <w:r>
        <w:rPr/>
        <w:br w:type="column"/>
      </w:r>
      <w:r>
        <w:rPr>
          <w:sz w:val="22"/>
        </w:rPr>
      </w:r>
    </w:p>
    <w:p>
      <w:pPr>
        <w:spacing w:before="0"/>
        <w:ind w:left="431" w:right="0" w:firstLine="0"/>
        <w:jc w:val="left"/>
        <w:rPr>
          <w:sz w:val="20"/>
        </w:rPr>
      </w:pPr>
      <w:r>
        <w:rPr>
          <w:rFonts w:ascii="PMingLiU"/>
          <w:w w:val="125"/>
          <w:sz w:val="20"/>
        </w:rPr>
        <w:t>s</w:t>
      </w:r>
      <w:r>
        <w:rPr>
          <w:i/>
          <w:w w:val="125"/>
          <w:sz w:val="20"/>
          <w:vertAlign w:val="subscript"/>
        </w:rPr>
        <w:t>n</w:t>
      </w:r>
      <w:r>
        <w:rPr>
          <w:w w:val="125"/>
          <w:sz w:val="20"/>
          <w:vertAlign w:val="baseline"/>
        </w:rPr>
        <w:t>(</w:t>
      </w:r>
      <w:r>
        <w:rPr>
          <w:i/>
          <w:w w:val="125"/>
          <w:sz w:val="20"/>
          <w:vertAlign w:val="baseline"/>
        </w:rPr>
        <w:t>u, </w:t>
      </w:r>
      <w:r>
        <w:rPr>
          <w:i/>
          <w:spacing w:val="3"/>
          <w:w w:val="125"/>
          <w:sz w:val="20"/>
          <w:vertAlign w:val="baseline"/>
        </w:rPr>
        <w:t>v</w:t>
      </w:r>
      <w:r>
        <w:rPr>
          <w:spacing w:val="3"/>
          <w:w w:val="125"/>
          <w:sz w:val="20"/>
          <w:vertAlign w:val="baseline"/>
        </w:rPr>
        <w:t>)</w:t>
      </w:r>
      <w:r>
        <w:rPr>
          <w:spacing w:val="-42"/>
          <w:w w:val="125"/>
          <w:sz w:val="20"/>
          <w:vertAlign w:val="baseline"/>
        </w:rPr>
        <w:t> </w:t>
      </w:r>
      <w:r>
        <w:rPr>
          <w:spacing w:val="-17"/>
          <w:w w:val="125"/>
          <w:sz w:val="20"/>
          <w:vertAlign w:val="baseline"/>
        </w:rPr>
        <w:t>=</w:t>
      </w:r>
    </w:p>
    <w:p>
      <w:pPr>
        <w:spacing w:line="194" w:lineRule="exact" w:before="78"/>
        <w:ind w:left="15" w:right="0" w:firstLine="0"/>
        <w:jc w:val="left"/>
        <w:rPr>
          <w:rFonts w:ascii="Arial" w:hAnsi="Arial"/>
          <w:sz w:val="20"/>
        </w:rPr>
      </w:pPr>
      <w:r>
        <w:rPr/>
        <w:br w:type="column"/>
      </w:r>
      <w:r>
        <w:rPr>
          <w:rFonts w:ascii="Arial" w:hAnsi="Arial"/>
          <w:w w:val="235"/>
          <w:sz w:val="20"/>
        </w:rPr>
        <w:t>Σ</w:t>
      </w:r>
      <w:r>
        <w:rPr>
          <w:rFonts w:ascii="Arial" w:hAnsi="Arial"/>
          <w:spacing w:val="-99"/>
          <w:w w:val="235"/>
          <w:sz w:val="20"/>
        </w:rPr>
        <w:t> </w:t>
      </w:r>
      <w:r>
        <w:rPr>
          <w:rFonts w:ascii="Arial" w:hAnsi="Arial"/>
          <w:w w:val="235"/>
          <w:sz w:val="20"/>
        </w:rPr>
        <w:t>Σ</w:t>
      </w:r>
    </w:p>
    <w:p>
      <w:pPr>
        <w:tabs>
          <w:tab w:pos="3962" w:val="left" w:leader="none"/>
        </w:tabs>
        <w:spacing w:line="271" w:lineRule="exact" w:before="0"/>
        <w:ind w:left="657" w:right="0" w:firstLine="0"/>
        <w:jc w:val="left"/>
        <w:rPr>
          <w:sz w:val="20"/>
        </w:rPr>
      </w:pPr>
      <w:r>
        <w:rPr>
          <w:rFonts w:ascii="PMingLiU" w:hAnsi="PMingLiU"/>
          <w:spacing w:val="2"/>
          <w:w w:val="110"/>
          <w:sz w:val="20"/>
        </w:rPr>
        <w:t>c</w:t>
      </w:r>
      <w:r>
        <w:rPr>
          <w:i/>
          <w:spacing w:val="2"/>
          <w:w w:val="110"/>
          <w:sz w:val="20"/>
          <w:vertAlign w:val="subscript"/>
        </w:rPr>
        <w:t>k,l</w:t>
      </w:r>
      <w:r>
        <w:rPr>
          <w:i/>
          <w:spacing w:val="2"/>
          <w:w w:val="110"/>
          <w:sz w:val="20"/>
          <w:vertAlign w:val="baseline"/>
        </w:rPr>
        <w:t>β</w:t>
      </w:r>
      <w:r>
        <w:rPr>
          <w:i/>
          <w:spacing w:val="2"/>
          <w:w w:val="110"/>
          <w:sz w:val="20"/>
          <w:vertAlign w:val="subscript"/>
        </w:rPr>
        <w:t>n</w:t>
      </w:r>
      <w:r>
        <w:rPr>
          <w:spacing w:val="2"/>
          <w:w w:val="110"/>
          <w:sz w:val="20"/>
          <w:vertAlign w:val="baseline"/>
        </w:rPr>
        <w:t>(</w:t>
      </w:r>
      <w:r>
        <w:rPr>
          <w:i/>
          <w:spacing w:val="2"/>
          <w:w w:val="110"/>
          <w:sz w:val="20"/>
          <w:vertAlign w:val="baseline"/>
        </w:rPr>
        <w:t>u </w:t>
      </w:r>
      <w:r>
        <w:rPr>
          <w:rFonts w:ascii="Lucida Sans Unicode" w:hAnsi="Lucida Sans Unicode"/>
          <w:w w:val="110"/>
          <w:sz w:val="20"/>
          <w:vertAlign w:val="baseline"/>
        </w:rPr>
        <w:t>− </w:t>
      </w:r>
      <w:r>
        <w:rPr>
          <w:i/>
          <w:spacing w:val="2"/>
          <w:w w:val="110"/>
          <w:sz w:val="20"/>
          <w:vertAlign w:val="baseline"/>
        </w:rPr>
        <w:t>k</w:t>
      </w:r>
      <w:r>
        <w:rPr>
          <w:spacing w:val="2"/>
          <w:w w:val="110"/>
          <w:sz w:val="20"/>
          <w:vertAlign w:val="baseline"/>
        </w:rPr>
        <w:t>)</w:t>
      </w:r>
      <w:r>
        <w:rPr>
          <w:i/>
          <w:spacing w:val="2"/>
          <w:w w:val="110"/>
          <w:sz w:val="20"/>
          <w:vertAlign w:val="baseline"/>
        </w:rPr>
        <w:t>β</w:t>
      </w:r>
      <w:r>
        <w:rPr>
          <w:i/>
          <w:spacing w:val="2"/>
          <w:w w:val="110"/>
          <w:sz w:val="20"/>
          <w:vertAlign w:val="subscript"/>
        </w:rPr>
        <w:t>n</w:t>
      </w:r>
      <w:r>
        <w:rPr>
          <w:spacing w:val="2"/>
          <w:w w:val="110"/>
          <w:sz w:val="20"/>
          <w:vertAlign w:val="baseline"/>
        </w:rPr>
        <w:t>(</w:t>
      </w:r>
      <w:r>
        <w:rPr>
          <w:i/>
          <w:spacing w:val="2"/>
          <w:w w:val="110"/>
          <w:sz w:val="20"/>
          <w:vertAlign w:val="baseline"/>
        </w:rPr>
        <w:t>v </w:t>
      </w:r>
      <w:r>
        <w:rPr>
          <w:rFonts w:ascii="Lucida Sans Unicode" w:hAnsi="Lucida Sans Unicode"/>
          <w:w w:val="110"/>
          <w:sz w:val="20"/>
          <w:vertAlign w:val="baseline"/>
        </w:rPr>
        <w:t>−</w:t>
      </w:r>
      <w:r>
        <w:rPr>
          <w:rFonts w:ascii="Lucida Sans Unicode" w:hAnsi="Lucida Sans Unicode"/>
          <w:spacing w:val="-11"/>
          <w:w w:val="110"/>
          <w:sz w:val="20"/>
          <w:vertAlign w:val="baseline"/>
        </w:rPr>
        <w:t> </w:t>
      </w:r>
      <w:r>
        <w:rPr>
          <w:i/>
          <w:w w:val="110"/>
          <w:sz w:val="20"/>
          <w:vertAlign w:val="baseline"/>
        </w:rPr>
        <w:t>l</w:t>
      </w:r>
      <w:r>
        <w:rPr>
          <w:w w:val="110"/>
          <w:sz w:val="20"/>
          <w:vertAlign w:val="baseline"/>
        </w:rPr>
        <w:t>)</w:t>
      </w:r>
      <w:r>
        <w:rPr>
          <w:i/>
          <w:w w:val="110"/>
          <w:sz w:val="20"/>
          <w:vertAlign w:val="baseline"/>
        </w:rPr>
        <w:t>,</w:t>
        <w:tab/>
      </w:r>
      <w:r>
        <w:rPr>
          <w:w w:val="110"/>
          <w:sz w:val="20"/>
          <w:vertAlign w:val="baseline"/>
        </w:rPr>
        <w:t>(17.52)</w:t>
      </w:r>
    </w:p>
    <w:p>
      <w:pPr>
        <w:spacing w:after="0" w:line="271" w:lineRule="exact"/>
        <w:jc w:val="left"/>
        <w:rPr>
          <w:sz w:val="20"/>
        </w:rPr>
        <w:sectPr>
          <w:type w:val="continuous"/>
          <w:pgSz w:w="12240" w:h="15840"/>
          <w:pgMar w:top="2560" w:bottom="280" w:left="1720" w:right="1720"/>
          <w:cols w:num="3" w:equalWidth="0">
            <w:col w:w="2403" w:space="40"/>
            <w:col w:w="1302" w:space="39"/>
            <w:col w:w="5016"/>
          </w:cols>
        </w:sectPr>
      </w:pPr>
    </w:p>
    <w:p>
      <w:pPr>
        <w:tabs>
          <w:tab w:pos="339" w:val="left" w:leader="none"/>
        </w:tabs>
        <w:spacing w:before="21"/>
        <w:ind w:left="0" w:right="608" w:firstLine="0"/>
        <w:jc w:val="center"/>
        <w:rPr>
          <w:i/>
          <w:sz w:val="14"/>
        </w:rPr>
      </w:pPr>
      <w:r>
        <w:rPr>
          <w:i/>
          <w:w w:val="135"/>
          <w:sz w:val="14"/>
        </w:rPr>
        <w:t>k</w:t>
        <w:tab/>
        <w:t>l</w:t>
      </w:r>
    </w:p>
    <w:p>
      <w:pPr>
        <w:pStyle w:val="BodyText"/>
        <w:spacing w:line="237" w:lineRule="auto" w:before="80"/>
        <w:ind w:left="943" w:right="441"/>
        <w:jc w:val="both"/>
      </w:pPr>
      <w:r>
        <w:rPr>
          <w:w w:val="99"/>
        </w:rPr>
        <w:t>w</w:t>
      </w:r>
      <w:r>
        <w:rPr>
          <w:w w:val="110"/>
        </w:rPr>
        <w:t>h</w:t>
      </w:r>
      <w:r>
        <w:rPr>
          <w:w w:val="99"/>
        </w:rPr>
        <w:t>i</w:t>
      </w:r>
      <w:r>
        <w:rPr>
          <w:spacing w:val="-6"/>
          <w:w w:val="99"/>
        </w:rPr>
        <w:t>c</w:t>
      </w:r>
      <w:r>
        <w:rPr>
          <w:w w:val="110"/>
        </w:rPr>
        <w:t>h</w:t>
      </w:r>
      <w:r>
        <w:rPr/>
        <w:t> </w:t>
      </w:r>
      <w:r>
        <w:rPr>
          <w:w w:val="99"/>
        </w:rPr>
        <w:t>i</w:t>
      </w:r>
      <w:r>
        <w:rPr>
          <w:w w:val="100"/>
        </w:rPr>
        <w:t>s</w:t>
      </w:r>
      <w:r>
        <w:rPr/>
        <w:t> </w:t>
      </w:r>
      <w:r>
        <w:rPr>
          <w:w w:val="91"/>
        </w:rPr>
        <w:t>f</w:t>
      </w:r>
      <w:r>
        <w:rPr>
          <w:w w:val="107"/>
        </w:rPr>
        <w:t>ai</w:t>
      </w:r>
      <w:r>
        <w:rPr>
          <w:w w:val="116"/>
        </w:rPr>
        <w:t>r</w:t>
      </w:r>
      <w:r>
        <w:rPr>
          <w:w w:val="99"/>
        </w:rPr>
        <w:t>l</w:t>
      </w:r>
      <w:r>
        <w:rPr>
          <w:w w:val="105"/>
        </w:rPr>
        <w:t>y</w:t>
      </w:r>
      <w:r>
        <w:rPr/>
        <w:t> </w:t>
      </w:r>
      <w:r>
        <w:rPr>
          <w:w w:val="100"/>
        </w:rPr>
        <w:t>s</w:t>
      </w:r>
      <w:r>
        <w:rPr>
          <w:spacing w:val="-1"/>
          <w:w w:val="99"/>
        </w:rPr>
        <w:t>i</w:t>
      </w:r>
      <w:r>
        <w:rPr>
          <w:w w:val="106"/>
        </w:rPr>
        <w:t>m</w:t>
      </w:r>
      <w:r>
        <w:rPr>
          <w:w w:val="99"/>
        </w:rPr>
        <w:t>i</w:t>
      </w:r>
      <w:r>
        <w:rPr>
          <w:spacing w:val="-1"/>
          <w:w w:val="99"/>
        </w:rPr>
        <w:t>l</w:t>
      </w:r>
      <w:r>
        <w:rPr>
          <w:w w:val="114"/>
        </w:rPr>
        <w:t>ar</w:t>
      </w:r>
      <w:r>
        <w:rPr/>
        <w:t> </w:t>
      </w:r>
      <w:r>
        <w:rPr>
          <w:w w:val="139"/>
        </w:rPr>
        <w:t>t</w:t>
      </w:r>
      <w:r>
        <w:rPr>
          <w:w w:val="99"/>
        </w:rPr>
        <w:t>o</w:t>
      </w:r>
      <w:r>
        <w:rPr/>
        <w:t> </w:t>
      </w:r>
      <w:r>
        <w:rPr>
          <w:w w:val="139"/>
        </w:rPr>
        <w:t>t</w:t>
      </w:r>
      <w:r>
        <w:rPr>
          <w:w w:val="110"/>
        </w:rPr>
        <w:t>h</w:t>
      </w:r>
      <w:r>
        <w:rPr>
          <w:w w:val="99"/>
        </w:rPr>
        <w:t>e</w:t>
      </w:r>
      <w:r>
        <w:rPr/>
        <w:t> </w:t>
      </w:r>
      <w:r>
        <w:rPr>
          <w:spacing w:val="-6"/>
          <w:w w:val="105"/>
        </w:rPr>
        <w:t>B</w:t>
      </w:r>
      <w:r>
        <w:rPr>
          <w:spacing w:val="-95"/>
          <w:w w:val="149"/>
        </w:rPr>
        <w:t>´</w:t>
      </w:r>
      <w:r>
        <w:rPr>
          <w:w w:val="99"/>
        </w:rPr>
        <w:t>ez</w:t>
      </w:r>
      <w:r>
        <w:rPr>
          <w:w w:val="99"/>
        </w:rPr>
        <w:t>i</w:t>
      </w:r>
      <w:r>
        <w:rPr>
          <w:w w:val="99"/>
        </w:rPr>
        <w:t>e</w:t>
      </w:r>
      <w:r>
        <w:rPr>
          <w:w w:val="116"/>
        </w:rPr>
        <w:t>r</w:t>
      </w:r>
      <w:r>
        <w:rPr/>
        <w:t> </w:t>
      </w:r>
      <w:r>
        <w:rPr>
          <w:w w:val="110"/>
        </w:rPr>
        <w:t>p</w:t>
      </w:r>
      <w:r>
        <w:rPr>
          <w:w w:val="122"/>
        </w:rPr>
        <w:t>at</w:t>
      </w:r>
      <w:r>
        <w:rPr>
          <w:spacing w:val="-6"/>
          <w:w w:val="99"/>
        </w:rPr>
        <w:t>c</w:t>
      </w:r>
      <w:r>
        <w:rPr>
          <w:w w:val="110"/>
        </w:rPr>
        <w:t>h</w:t>
      </w:r>
      <w:r>
        <w:rPr/>
        <w:t> </w:t>
      </w:r>
      <w:r>
        <w:rPr>
          <w:w w:val="91"/>
        </w:rPr>
        <w:t>f</w:t>
      </w:r>
      <w:r>
        <w:rPr>
          <w:w w:val="106"/>
        </w:rPr>
        <w:t>or</w:t>
      </w:r>
      <w:r>
        <w:rPr>
          <w:spacing w:val="-6"/>
          <w:w w:val="106"/>
        </w:rPr>
        <w:t>m</w:t>
      </w:r>
      <w:r>
        <w:rPr>
          <w:w w:val="110"/>
        </w:rPr>
        <w:t>u</w:t>
      </w:r>
      <w:r>
        <w:rPr>
          <w:w w:val="99"/>
        </w:rPr>
        <w:t>l</w:t>
      </w:r>
      <w:r>
        <w:rPr>
          <w:w w:val="112"/>
        </w:rPr>
        <w:t>a</w:t>
      </w:r>
      <w:r>
        <w:rPr/>
        <w:t> </w:t>
      </w:r>
      <w:r>
        <w:rPr>
          <w:w w:val="116"/>
        </w:rPr>
        <w:t>(</w:t>
      </w:r>
      <w:hyperlink w:history="true" w:anchor="_bookmark8">
        <w:r>
          <w:rPr>
            <w:color w:val="0000FF"/>
            <w:w w:val="110"/>
          </w:rPr>
          <w:t>E</w:t>
        </w:r>
        <w:r>
          <w:rPr>
            <w:color w:val="0000FF"/>
            <w:spacing w:val="-1"/>
            <w:w w:val="105"/>
          </w:rPr>
          <w:t>q</w:t>
        </w:r>
        <w:r>
          <w:rPr>
            <w:color w:val="0000FF"/>
            <w:w w:val="110"/>
          </w:rPr>
          <w:t>u</w:t>
        </w:r>
        <w:r>
          <w:rPr>
            <w:color w:val="0000FF"/>
            <w:w w:val="122"/>
          </w:rPr>
          <w:t>at</w:t>
        </w:r>
        <w:r>
          <w:rPr>
            <w:color w:val="0000FF"/>
            <w:w w:val="99"/>
          </w:rPr>
          <w:t>i</w:t>
        </w:r>
        <w:r>
          <w:rPr>
            <w:color w:val="0000FF"/>
            <w:w w:val="105"/>
          </w:rPr>
          <w:t>on</w:t>
        </w:r>
        <w:r>
          <w:rPr>
            <w:color w:val="0000FF"/>
          </w:rPr>
          <w:t> </w:t>
        </w:r>
        <w:r>
          <w:rPr>
            <w:color w:val="0000FF"/>
            <w:w w:val="101"/>
          </w:rPr>
          <w:t>17.</w:t>
        </w:r>
        <w:r>
          <w:rPr>
            <w:color w:val="0000FF"/>
            <w:w w:val="99"/>
          </w:rPr>
          <w:t>32</w:t>
        </w:r>
      </w:hyperlink>
      <w:r>
        <w:rPr>
          <w:w w:val="116"/>
        </w:rPr>
        <w:t>)</w:t>
      </w:r>
      <w:r>
        <w:rPr>
          <w:w w:val="110"/>
        </w:rPr>
        <w:t>.</w:t>
      </w:r>
      <w:r>
        <w:rPr/>
        <w:t> </w:t>
      </w:r>
      <w:r>
        <w:rPr>
          <w:spacing w:val="-17"/>
        </w:rPr>
        <w:t> </w:t>
      </w:r>
      <w:r>
        <w:rPr>
          <w:w w:val="108"/>
        </w:rPr>
        <w:t>Not</w:t>
      </w:r>
      <w:r>
        <w:rPr>
          <w:w w:val="99"/>
        </w:rPr>
        <w:t>e</w:t>
      </w:r>
      <w:r>
        <w:rPr/>
        <w:t> </w:t>
      </w:r>
      <w:r>
        <w:rPr>
          <w:w w:val="139"/>
        </w:rPr>
        <w:t>t</w:t>
      </w:r>
      <w:r>
        <w:rPr>
          <w:w w:val="110"/>
        </w:rPr>
        <w:t>h</w:t>
      </w:r>
      <w:r>
        <w:rPr>
          <w:w w:val="122"/>
        </w:rPr>
        <w:t>at</w:t>
      </w:r>
      <w:r>
        <w:rPr/>
        <w:t> </w:t>
      </w:r>
      <w:r>
        <w:rPr>
          <w:rFonts w:ascii="PMingLiU" w:hAnsi="PMingLiU"/>
          <w:w w:val="123"/>
        </w:rPr>
        <w:t>s</w:t>
      </w:r>
      <w:r>
        <w:rPr>
          <w:i/>
          <w:spacing w:val="9"/>
          <w:w w:val="150"/>
          <w:vertAlign w:val="subscript"/>
        </w:rPr>
        <w:t>n</w:t>
      </w:r>
      <w:r>
        <w:rPr>
          <w:w w:val="116"/>
          <w:vertAlign w:val="baseline"/>
        </w:rPr>
        <w:t>(</w:t>
      </w:r>
      <w:r>
        <w:rPr>
          <w:i/>
          <w:w w:val="113"/>
          <w:vertAlign w:val="baseline"/>
        </w:rPr>
        <w:t>u</w:t>
      </w:r>
      <w:r>
        <w:rPr>
          <w:i/>
          <w:w w:val="110"/>
          <w:vertAlign w:val="baseline"/>
        </w:rPr>
        <w:t>,</w:t>
      </w:r>
      <w:r>
        <w:rPr>
          <w:i/>
          <w:spacing w:val="-17"/>
          <w:vertAlign w:val="baseline"/>
        </w:rPr>
        <w:t> </w:t>
      </w:r>
      <w:r>
        <w:rPr>
          <w:i/>
          <w:spacing w:val="7"/>
          <w:w w:val="108"/>
          <w:vertAlign w:val="baseline"/>
        </w:rPr>
        <w:t>v</w:t>
      </w:r>
      <w:r>
        <w:rPr>
          <w:w w:val="116"/>
          <w:vertAlign w:val="baseline"/>
        </w:rPr>
        <w:t>) </w:t>
      </w:r>
      <w:r>
        <w:rPr>
          <w:w w:val="110"/>
          <w:vertAlign w:val="baseline"/>
        </w:rPr>
        <w:t>is</w:t>
      </w:r>
      <w:r>
        <w:rPr>
          <w:spacing w:val="-13"/>
          <w:w w:val="110"/>
          <w:vertAlign w:val="baseline"/>
        </w:rPr>
        <w:t> </w:t>
      </w:r>
      <w:r>
        <w:rPr>
          <w:w w:val="110"/>
          <w:vertAlign w:val="baseline"/>
        </w:rPr>
        <w:t>a</w:t>
      </w:r>
      <w:r>
        <w:rPr>
          <w:spacing w:val="-12"/>
          <w:w w:val="110"/>
          <w:vertAlign w:val="baseline"/>
        </w:rPr>
        <w:t> </w:t>
      </w:r>
      <w:r>
        <w:rPr>
          <w:w w:val="110"/>
          <w:vertAlign w:val="baseline"/>
        </w:rPr>
        <w:t>three-dimensional</w:t>
      </w:r>
      <w:r>
        <w:rPr>
          <w:spacing w:val="-13"/>
          <w:w w:val="110"/>
          <w:vertAlign w:val="baseline"/>
        </w:rPr>
        <w:t> </w:t>
      </w:r>
      <w:r>
        <w:rPr>
          <w:w w:val="110"/>
          <w:vertAlign w:val="baseline"/>
        </w:rPr>
        <w:t>point</w:t>
      </w:r>
      <w:r>
        <w:rPr>
          <w:spacing w:val="-13"/>
          <w:w w:val="110"/>
          <w:vertAlign w:val="baseline"/>
        </w:rPr>
        <w:t> </w:t>
      </w:r>
      <w:r>
        <w:rPr>
          <w:w w:val="110"/>
          <w:vertAlign w:val="baseline"/>
        </w:rPr>
        <w:t>on</w:t>
      </w:r>
      <w:r>
        <w:rPr>
          <w:spacing w:val="-12"/>
          <w:w w:val="110"/>
          <w:vertAlign w:val="baseline"/>
        </w:rPr>
        <w:t> </w:t>
      </w:r>
      <w:r>
        <w:rPr>
          <w:w w:val="110"/>
          <w:vertAlign w:val="baseline"/>
        </w:rPr>
        <w:t>the</w:t>
      </w:r>
      <w:r>
        <w:rPr>
          <w:spacing w:val="-13"/>
          <w:w w:val="110"/>
          <w:vertAlign w:val="baseline"/>
        </w:rPr>
        <w:t> </w:t>
      </w:r>
      <w:r>
        <w:rPr>
          <w:w w:val="110"/>
          <w:vertAlign w:val="baseline"/>
        </w:rPr>
        <w:t>surface.</w:t>
      </w:r>
      <w:r>
        <w:rPr>
          <w:spacing w:val="11"/>
          <w:w w:val="110"/>
          <w:vertAlign w:val="baseline"/>
        </w:rPr>
        <w:t> </w:t>
      </w:r>
      <w:r>
        <w:rPr>
          <w:w w:val="110"/>
          <w:vertAlign w:val="baseline"/>
        </w:rPr>
        <w:t>If</w:t>
      </w:r>
      <w:r>
        <w:rPr>
          <w:spacing w:val="-12"/>
          <w:w w:val="110"/>
          <w:vertAlign w:val="baseline"/>
        </w:rPr>
        <w:t> </w:t>
      </w:r>
      <w:r>
        <w:rPr>
          <w:w w:val="110"/>
          <w:vertAlign w:val="baseline"/>
        </w:rPr>
        <w:t>this</w:t>
      </w:r>
      <w:r>
        <w:rPr>
          <w:spacing w:val="-14"/>
          <w:w w:val="110"/>
          <w:vertAlign w:val="baseline"/>
        </w:rPr>
        <w:t> </w:t>
      </w:r>
      <w:r>
        <w:rPr>
          <w:w w:val="110"/>
          <w:vertAlign w:val="baseline"/>
        </w:rPr>
        <w:t>function</w:t>
      </w:r>
      <w:r>
        <w:rPr>
          <w:spacing w:val="-12"/>
          <w:w w:val="110"/>
          <w:vertAlign w:val="baseline"/>
        </w:rPr>
        <w:t> </w:t>
      </w:r>
      <w:r>
        <w:rPr>
          <w:w w:val="110"/>
          <w:vertAlign w:val="baseline"/>
        </w:rPr>
        <w:t>were</w:t>
      </w:r>
      <w:r>
        <w:rPr>
          <w:spacing w:val="-12"/>
          <w:w w:val="110"/>
          <w:vertAlign w:val="baseline"/>
        </w:rPr>
        <w:t> </w:t>
      </w:r>
      <w:r>
        <w:rPr>
          <w:w w:val="110"/>
          <w:vertAlign w:val="baseline"/>
        </w:rPr>
        <w:t>to</w:t>
      </w:r>
      <w:r>
        <w:rPr>
          <w:spacing w:val="-13"/>
          <w:w w:val="110"/>
          <w:vertAlign w:val="baseline"/>
        </w:rPr>
        <w:t> </w:t>
      </w:r>
      <w:r>
        <w:rPr>
          <w:spacing w:val="2"/>
          <w:w w:val="110"/>
          <w:vertAlign w:val="baseline"/>
        </w:rPr>
        <w:t>be</w:t>
      </w:r>
      <w:r>
        <w:rPr>
          <w:spacing w:val="-12"/>
          <w:w w:val="110"/>
          <w:vertAlign w:val="baseline"/>
        </w:rPr>
        <w:t> </w:t>
      </w:r>
      <w:r>
        <w:rPr>
          <w:w w:val="110"/>
          <w:vertAlign w:val="baseline"/>
        </w:rPr>
        <w:t>used</w:t>
      </w:r>
      <w:r>
        <w:rPr>
          <w:spacing w:val="-13"/>
          <w:w w:val="110"/>
          <w:vertAlign w:val="baseline"/>
        </w:rPr>
        <w:t> </w:t>
      </w:r>
      <w:r>
        <w:rPr>
          <w:w w:val="110"/>
          <w:vertAlign w:val="baseline"/>
        </w:rPr>
        <w:t>for</w:t>
      </w:r>
      <w:r>
        <w:rPr>
          <w:spacing w:val="-12"/>
          <w:w w:val="110"/>
          <w:vertAlign w:val="baseline"/>
        </w:rPr>
        <w:t> </w:t>
      </w:r>
      <w:r>
        <w:rPr>
          <w:w w:val="110"/>
          <w:vertAlign w:val="baseline"/>
        </w:rPr>
        <w:t>texture filtering, </w:t>
      </w:r>
      <w:hyperlink w:history="true" w:anchor="_bookmark21">
        <w:r>
          <w:rPr>
            <w:color w:val="0000FF"/>
            <w:w w:val="110"/>
            <w:vertAlign w:val="baseline"/>
          </w:rPr>
          <w:t>Equation 17.52</w:t>
        </w:r>
      </w:hyperlink>
      <w:r>
        <w:rPr>
          <w:color w:val="0000FF"/>
          <w:w w:val="110"/>
          <w:vertAlign w:val="baseline"/>
        </w:rPr>
        <w:t> </w:t>
      </w:r>
      <w:r>
        <w:rPr>
          <w:w w:val="110"/>
          <w:vertAlign w:val="baseline"/>
        </w:rPr>
        <w:t>would </w:t>
      </w:r>
      <w:r>
        <w:rPr>
          <w:spacing w:val="2"/>
          <w:w w:val="110"/>
          <w:vertAlign w:val="baseline"/>
        </w:rPr>
        <w:t>be </w:t>
      </w:r>
      <w:r>
        <w:rPr>
          <w:w w:val="110"/>
          <w:vertAlign w:val="baseline"/>
        </w:rPr>
        <w:t>a height field and </w:t>
      </w:r>
      <w:r>
        <w:rPr>
          <w:i/>
          <w:w w:val="110"/>
          <w:vertAlign w:val="baseline"/>
        </w:rPr>
        <w:t>c</w:t>
      </w:r>
      <w:r>
        <w:rPr>
          <w:i/>
          <w:w w:val="110"/>
          <w:vertAlign w:val="subscript"/>
        </w:rPr>
        <w:t>k,l</w:t>
      </w:r>
      <w:r>
        <w:rPr>
          <w:i/>
          <w:w w:val="110"/>
          <w:vertAlign w:val="baseline"/>
        </w:rPr>
        <w:t> </w:t>
      </w:r>
      <w:r>
        <w:rPr>
          <w:w w:val="110"/>
          <w:vertAlign w:val="baseline"/>
        </w:rPr>
        <w:t>would </w:t>
      </w:r>
      <w:r>
        <w:rPr>
          <w:spacing w:val="2"/>
          <w:w w:val="110"/>
          <w:vertAlign w:val="baseline"/>
        </w:rPr>
        <w:t>be </w:t>
      </w:r>
      <w:r>
        <w:rPr>
          <w:w w:val="110"/>
          <w:vertAlign w:val="baseline"/>
        </w:rPr>
        <w:t>one-dimensional, i.e.,</w:t>
      </w:r>
      <w:r>
        <w:rPr>
          <w:spacing w:val="10"/>
          <w:w w:val="110"/>
          <w:vertAlign w:val="baseline"/>
        </w:rPr>
        <w:t> </w:t>
      </w:r>
      <w:r>
        <w:rPr>
          <w:w w:val="110"/>
          <w:vertAlign w:val="baseline"/>
        </w:rPr>
        <w:t>heights.</w:t>
      </w:r>
    </w:p>
    <w:p>
      <w:pPr>
        <w:pStyle w:val="BodyText"/>
        <w:spacing w:line="240" w:lineRule="exact" w:before="3"/>
        <w:ind w:left="944" w:right="441" w:firstLine="298"/>
        <w:jc w:val="both"/>
      </w:pPr>
      <w:r>
        <w:rPr/>
        <w:pict>
          <v:shape style="position:absolute;margin-left:489.367004pt;margin-top:25.938477pt;width:7.75pt;height:17.3pt;mso-position-horizontal-relative:page;mso-position-vertical-relative:paragraph;z-index:-1832448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290.284485pt;margin-top:13.983477pt;width:7.75pt;height:17.3pt;mso-position-horizontal-relative:page;mso-position-vertical-relative:paragraph;z-index:-1832396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spacing w:val="-6"/>
          <w:w w:val="110"/>
        </w:rPr>
        <w:t>For </w:t>
      </w:r>
      <w:r>
        <w:rPr>
          <w:w w:val="110"/>
        </w:rPr>
        <w:t>a bicubic B-spline patch, the </w:t>
      </w:r>
      <w:r>
        <w:rPr>
          <w:i/>
          <w:w w:val="110"/>
        </w:rPr>
        <w:t>β</w:t>
      </w:r>
      <w:r>
        <w:rPr>
          <w:rFonts w:ascii="Verdana" w:hAnsi="Verdana"/>
          <w:w w:val="110"/>
          <w:vertAlign w:val="subscript"/>
        </w:rPr>
        <w:t>3</w:t>
      </w:r>
      <w:r>
        <w:rPr>
          <w:w w:val="110"/>
          <w:vertAlign w:val="baseline"/>
        </w:rPr>
        <w:t>(</w:t>
      </w:r>
      <w:r>
        <w:rPr>
          <w:i/>
          <w:w w:val="110"/>
          <w:vertAlign w:val="baseline"/>
        </w:rPr>
        <w:t>t</w:t>
      </w:r>
      <w:r>
        <w:rPr>
          <w:w w:val="110"/>
          <w:vertAlign w:val="baseline"/>
        </w:rPr>
        <w:t>) function from </w:t>
      </w:r>
      <w:hyperlink w:history="true" w:anchor="_bookmark4">
        <w:r>
          <w:rPr>
            <w:color w:val="0000FF"/>
            <w:w w:val="110"/>
            <w:vertAlign w:val="baseline"/>
          </w:rPr>
          <w:t>Equation 17.25</w:t>
        </w:r>
      </w:hyperlink>
      <w:r>
        <w:rPr>
          <w:color w:val="0000FF"/>
          <w:w w:val="110"/>
          <w:vertAlign w:val="baseline"/>
        </w:rPr>
        <w:t> </w:t>
      </w:r>
      <w:r>
        <w:rPr>
          <w:w w:val="110"/>
          <w:vertAlign w:val="baseline"/>
        </w:rPr>
        <w:t>would </w:t>
      </w:r>
      <w:r>
        <w:rPr>
          <w:spacing w:val="2"/>
          <w:w w:val="110"/>
          <w:vertAlign w:val="baseline"/>
        </w:rPr>
        <w:t>be </w:t>
      </w:r>
      <w:r>
        <w:rPr>
          <w:w w:val="110"/>
          <w:vertAlign w:val="baseline"/>
        </w:rPr>
        <w:t>used in </w:t>
      </w:r>
      <w:hyperlink w:history="true" w:anchor="_bookmark21">
        <w:r>
          <w:rPr>
            <w:color w:val="0000FF"/>
            <w:w w:val="110"/>
            <w:vertAlign w:val="baseline"/>
          </w:rPr>
          <w:t>Equation 17.52</w:t>
        </w:r>
      </w:hyperlink>
      <w:r>
        <w:rPr>
          <w:w w:val="110"/>
          <w:vertAlign w:val="baseline"/>
        </w:rPr>
        <w:t>. A total of 4 4 control points, </w:t>
      </w:r>
      <w:r>
        <w:rPr>
          <w:rFonts w:ascii="PMingLiU" w:hAnsi="PMingLiU"/>
          <w:spacing w:val="2"/>
          <w:w w:val="110"/>
          <w:vertAlign w:val="baseline"/>
        </w:rPr>
        <w:t>c</w:t>
      </w:r>
      <w:r>
        <w:rPr>
          <w:i/>
          <w:spacing w:val="2"/>
          <w:w w:val="110"/>
          <w:vertAlign w:val="subscript"/>
        </w:rPr>
        <w:t>k,l</w:t>
      </w:r>
      <w:r>
        <w:rPr>
          <w:spacing w:val="2"/>
          <w:w w:val="110"/>
          <w:vertAlign w:val="baseline"/>
        </w:rPr>
        <w:t>, </w:t>
      </w:r>
      <w:r>
        <w:rPr>
          <w:w w:val="110"/>
          <w:vertAlign w:val="baseline"/>
        </w:rPr>
        <w:t>would </w:t>
      </w:r>
      <w:r>
        <w:rPr>
          <w:spacing w:val="2"/>
          <w:w w:val="110"/>
          <w:vertAlign w:val="baseline"/>
        </w:rPr>
        <w:t>be </w:t>
      </w:r>
      <w:r>
        <w:rPr>
          <w:w w:val="110"/>
          <w:vertAlign w:val="baseline"/>
        </w:rPr>
        <w:t>needed, and the actual surface patch described </w:t>
      </w:r>
      <w:r>
        <w:rPr>
          <w:spacing w:val="-3"/>
          <w:w w:val="110"/>
          <w:vertAlign w:val="baseline"/>
        </w:rPr>
        <w:t>by </w:t>
      </w:r>
      <w:hyperlink w:history="true" w:anchor="_bookmark21">
        <w:r>
          <w:rPr>
            <w:color w:val="0000FF"/>
            <w:w w:val="110"/>
            <w:vertAlign w:val="baseline"/>
          </w:rPr>
          <w:t>Equation 17.52 </w:t>
        </w:r>
      </w:hyperlink>
      <w:r>
        <w:rPr>
          <w:w w:val="110"/>
          <w:vertAlign w:val="baseline"/>
        </w:rPr>
        <w:t>would </w:t>
      </w:r>
      <w:r>
        <w:rPr>
          <w:spacing w:val="2"/>
          <w:w w:val="110"/>
          <w:vertAlign w:val="baseline"/>
        </w:rPr>
        <w:t>be </w:t>
      </w:r>
      <w:r>
        <w:rPr>
          <w:w w:val="110"/>
          <w:vertAlign w:val="baseline"/>
        </w:rPr>
        <w:t>inside the innermost 2</w:t>
      </w:r>
      <w:r>
        <w:rPr>
          <w:spacing w:val="47"/>
          <w:w w:val="110"/>
          <w:vertAlign w:val="baseline"/>
        </w:rPr>
        <w:t> </w:t>
      </w:r>
      <w:r>
        <w:rPr>
          <w:w w:val="110"/>
          <w:vertAlign w:val="baseline"/>
        </w:rPr>
        <w:t>2 control</w:t>
      </w:r>
      <w:r>
        <w:rPr>
          <w:spacing w:val="-10"/>
          <w:w w:val="110"/>
          <w:vertAlign w:val="baseline"/>
        </w:rPr>
        <w:t> </w:t>
      </w:r>
      <w:r>
        <w:rPr>
          <w:w w:val="110"/>
          <w:vertAlign w:val="baseline"/>
        </w:rPr>
        <w:t>points.</w:t>
      </w:r>
      <w:r>
        <w:rPr>
          <w:spacing w:val="12"/>
          <w:w w:val="110"/>
          <w:vertAlign w:val="baseline"/>
        </w:rPr>
        <w:t> </w:t>
      </w:r>
      <w:r>
        <w:rPr>
          <w:w w:val="110"/>
          <w:vertAlign w:val="baseline"/>
        </w:rPr>
        <w:t>This</w:t>
      </w:r>
      <w:r>
        <w:rPr>
          <w:spacing w:val="-10"/>
          <w:w w:val="110"/>
          <w:vertAlign w:val="baseline"/>
        </w:rPr>
        <w:t> </w:t>
      </w:r>
      <w:r>
        <w:rPr>
          <w:w w:val="110"/>
          <w:vertAlign w:val="baseline"/>
        </w:rPr>
        <w:t>is</w:t>
      </w:r>
      <w:r>
        <w:rPr>
          <w:spacing w:val="-9"/>
          <w:w w:val="110"/>
          <w:vertAlign w:val="baseline"/>
        </w:rPr>
        <w:t> </w:t>
      </w:r>
      <w:r>
        <w:rPr>
          <w:w w:val="110"/>
          <w:vertAlign w:val="baseline"/>
        </w:rPr>
        <w:t>illustrated</w:t>
      </w:r>
      <w:r>
        <w:rPr>
          <w:spacing w:val="-9"/>
          <w:w w:val="110"/>
          <w:vertAlign w:val="baseline"/>
        </w:rPr>
        <w:t> </w:t>
      </w:r>
      <w:r>
        <w:rPr>
          <w:w w:val="110"/>
          <w:vertAlign w:val="baseline"/>
        </w:rPr>
        <w:t>in</w:t>
      </w:r>
      <w:r>
        <w:rPr>
          <w:spacing w:val="-11"/>
          <w:w w:val="110"/>
          <w:vertAlign w:val="baseline"/>
        </w:rPr>
        <w:t> </w:t>
      </w:r>
      <w:hyperlink w:history="true" w:anchor="_bookmark22">
        <w:r>
          <w:rPr>
            <w:color w:val="0000FF"/>
            <w:w w:val="110"/>
            <w:vertAlign w:val="baseline"/>
          </w:rPr>
          <w:t>Figure</w:t>
        </w:r>
        <w:r>
          <w:rPr>
            <w:color w:val="0000FF"/>
            <w:spacing w:val="-9"/>
            <w:w w:val="110"/>
            <w:vertAlign w:val="baseline"/>
          </w:rPr>
          <w:t> </w:t>
        </w:r>
        <w:r>
          <w:rPr>
            <w:color w:val="0000FF"/>
            <w:w w:val="110"/>
            <w:vertAlign w:val="baseline"/>
          </w:rPr>
          <w:t>17.33</w:t>
        </w:r>
      </w:hyperlink>
      <w:r>
        <w:rPr>
          <w:w w:val="110"/>
          <w:vertAlign w:val="baseline"/>
        </w:rPr>
        <w:t>.</w:t>
      </w:r>
      <w:r>
        <w:rPr>
          <w:spacing w:val="12"/>
          <w:w w:val="110"/>
          <w:vertAlign w:val="baseline"/>
        </w:rPr>
        <w:t> </w:t>
      </w:r>
      <w:r>
        <w:rPr>
          <w:w w:val="110"/>
          <w:vertAlign w:val="baseline"/>
        </w:rPr>
        <w:t>Note</w:t>
      </w:r>
      <w:r>
        <w:rPr>
          <w:spacing w:val="-10"/>
          <w:w w:val="110"/>
          <w:vertAlign w:val="baseline"/>
        </w:rPr>
        <w:t> </w:t>
      </w:r>
      <w:r>
        <w:rPr>
          <w:w w:val="110"/>
          <w:vertAlign w:val="baseline"/>
        </w:rPr>
        <w:t>that</w:t>
      </w:r>
      <w:r>
        <w:rPr>
          <w:spacing w:val="-9"/>
          <w:w w:val="110"/>
          <w:vertAlign w:val="baseline"/>
        </w:rPr>
        <w:t> </w:t>
      </w:r>
      <w:r>
        <w:rPr>
          <w:w w:val="110"/>
          <w:vertAlign w:val="baseline"/>
        </w:rPr>
        <w:t>bi-cubic</w:t>
      </w:r>
      <w:r>
        <w:rPr>
          <w:spacing w:val="-9"/>
          <w:w w:val="110"/>
          <w:vertAlign w:val="baseline"/>
        </w:rPr>
        <w:t> </w:t>
      </w:r>
      <w:r>
        <w:rPr>
          <w:w w:val="110"/>
          <w:vertAlign w:val="baseline"/>
        </w:rPr>
        <w:t>B-spline</w:t>
      </w:r>
      <w:r>
        <w:rPr>
          <w:spacing w:val="-10"/>
          <w:w w:val="110"/>
          <w:vertAlign w:val="baseline"/>
        </w:rPr>
        <w:t> </w:t>
      </w:r>
      <w:r>
        <w:rPr>
          <w:w w:val="110"/>
          <w:vertAlign w:val="baseline"/>
        </w:rPr>
        <w:t>patches are essential to Catmull-Clark subdivision surfaces (</w:t>
      </w:r>
      <w:hyperlink w:history="true" w:anchor="_bookmark34">
        <w:r>
          <w:rPr>
            <w:color w:val="0000FF"/>
            <w:w w:val="110"/>
            <w:vertAlign w:val="baseline"/>
          </w:rPr>
          <w:t>Section 17.5.2</w:t>
        </w:r>
      </w:hyperlink>
      <w:r>
        <w:rPr>
          <w:w w:val="110"/>
          <w:vertAlign w:val="baseline"/>
        </w:rPr>
        <w:t>), as well. There are</w:t>
      </w:r>
      <w:r>
        <w:rPr>
          <w:spacing w:val="-13"/>
          <w:w w:val="110"/>
          <w:vertAlign w:val="baseline"/>
        </w:rPr>
        <w:t> </w:t>
      </w:r>
      <w:r>
        <w:rPr>
          <w:w w:val="110"/>
          <w:vertAlign w:val="baseline"/>
        </w:rPr>
        <w:t>many</w:t>
      </w:r>
      <w:r>
        <w:rPr>
          <w:spacing w:val="-13"/>
          <w:w w:val="110"/>
          <w:vertAlign w:val="baseline"/>
        </w:rPr>
        <w:t> </w:t>
      </w:r>
      <w:r>
        <w:rPr>
          <w:spacing w:val="2"/>
          <w:w w:val="110"/>
          <w:vertAlign w:val="baseline"/>
        </w:rPr>
        <w:t>good</w:t>
      </w:r>
      <w:r>
        <w:rPr>
          <w:spacing w:val="-13"/>
          <w:w w:val="110"/>
          <w:vertAlign w:val="baseline"/>
        </w:rPr>
        <w:t> </w:t>
      </w:r>
      <w:r>
        <w:rPr>
          <w:w w:val="110"/>
          <w:vertAlign w:val="baseline"/>
        </w:rPr>
        <w:t>books</w:t>
      </w:r>
      <w:r>
        <w:rPr>
          <w:spacing w:val="-13"/>
          <w:w w:val="110"/>
          <w:vertAlign w:val="baseline"/>
        </w:rPr>
        <w:t> </w:t>
      </w:r>
      <w:r>
        <w:rPr>
          <w:w w:val="110"/>
          <w:vertAlign w:val="baseline"/>
        </w:rPr>
        <w:t>with</w:t>
      </w:r>
      <w:r>
        <w:rPr>
          <w:spacing w:val="-13"/>
          <w:w w:val="110"/>
          <w:vertAlign w:val="baseline"/>
        </w:rPr>
        <w:t> </w:t>
      </w:r>
      <w:r>
        <w:rPr>
          <w:w w:val="110"/>
          <w:vertAlign w:val="baseline"/>
        </w:rPr>
        <w:t>more</w:t>
      </w:r>
      <w:r>
        <w:rPr>
          <w:spacing w:val="-13"/>
          <w:w w:val="110"/>
          <w:vertAlign w:val="baseline"/>
        </w:rPr>
        <w:t> </w:t>
      </w:r>
      <w:r>
        <w:rPr>
          <w:w w:val="110"/>
          <w:vertAlign w:val="baseline"/>
        </w:rPr>
        <w:t>information</w:t>
      </w:r>
      <w:r>
        <w:rPr>
          <w:spacing w:val="-13"/>
          <w:w w:val="110"/>
          <w:vertAlign w:val="baseline"/>
        </w:rPr>
        <w:t> </w:t>
      </w:r>
      <w:r>
        <w:rPr>
          <w:w w:val="110"/>
          <w:vertAlign w:val="baseline"/>
        </w:rPr>
        <w:t>about</w:t>
      </w:r>
      <w:r>
        <w:rPr>
          <w:spacing w:val="-13"/>
          <w:w w:val="110"/>
          <w:vertAlign w:val="baseline"/>
        </w:rPr>
        <w:t> </w:t>
      </w:r>
      <w:r>
        <w:rPr>
          <w:w w:val="110"/>
          <w:vertAlign w:val="baseline"/>
        </w:rPr>
        <w:t>B-spline</w:t>
      </w:r>
      <w:r>
        <w:rPr>
          <w:spacing w:val="-13"/>
          <w:w w:val="110"/>
          <w:vertAlign w:val="baseline"/>
        </w:rPr>
        <w:t> </w:t>
      </w:r>
      <w:r>
        <w:rPr>
          <w:w w:val="110"/>
          <w:vertAlign w:val="baseline"/>
        </w:rPr>
        <w:t>surfaces</w:t>
      </w:r>
      <w:r>
        <w:rPr>
          <w:spacing w:val="-13"/>
          <w:w w:val="110"/>
          <w:vertAlign w:val="baseline"/>
        </w:rPr>
        <w:t> </w:t>
      </w:r>
      <w:r>
        <w:rPr>
          <w:w w:val="110"/>
          <w:vertAlign w:val="baseline"/>
        </w:rPr>
        <w:t>[</w:t>
      </w:r>
      <w:hyperlink w:history="true" w:anchor="_bookmark0">
        <w:r>
          <w:rPr>
            <w:color w:val="0000FF"/>
            <w:w w:val="110"/>
            <w:vertAlign w:val="baseline"/>
          </w:rPr>
          <w:t>111</w:t>
        </w:r>
      </w:hyperlink>
      <w:r>
        <w:rPr>
          <w:w w:val="110"/>
          <w:vertAlign w:val="baseline"/>
        </w:rPr>
        <w:t>,</w:t>
      </w:r>
      <w:r>
        <w:rPr>
          <w:spacing w:val="-13"/>
          <w:w w:val="110"/>
          <w:vertAlign w:val="baseline"/>
        </w:rPr>
        <w:t> </w:t>
      </w:r>
      <w:hyperlink w:history="true" w:anchor="_bookmark0">
        <w:r>
          <w:rPr>
            <w:color w:val="0000FF"/>
            <w:w w:val="110"/>
            <w:vertAlign w:val="baseline"/>
          </w:rPr>
          <w:t>458</w:t>
        </w:r>
      </w:hyperlink>
      <w:r>
        <w:rPr>
          <w:w w:val="110"/>
          <w:vertAlign w:val="baseline"/>
        </w:rPr>
        <w:t>,</w:t>
      </w:r>
      <w:r>
        <w:rPr>
          <w:spacing w:val="-13"/>
          <w:w w:val="110"/>
          <w:vertAlign w:val="baseline"/>
        </w:rPr>
        <w:t> </w:t>
      </w:r>
      <w:hyperlink w:history="true" w:anchor="_bookmark0">
        <w:r>
          <w:rPr>
            <w:color w:val="0000FF"/>
            <w:w w:val="110"/>
            <w:vertAlign w:val="baseline"/>
          </w:rPr>
          <w:t>777</w:t>
        </w:r>
      </w:hyperlink>
      <w:r>
        <w:rPr>
          <w:w w:val="110"/>
          <w:vertAlign w:val="baseline"/>
        </w:rPr>
        <w:t>].</w:t>
      </w:r>
    </w:p>
    <w:p>
      <w:pPr>
        <w:pStyle w:val="BodyText"/>
      </w:pPr>
    </w:p>
    <w:p>
      <w:pPr>
        <w:pStyle w:val="BodyText"/>
        <w:spacing w:before="11"/>
        <w:rPr>
          <w:sz w:val="16"/>
        </w:rPr>
      </w:pPr>
    </w:p>
    <w:p>
      <w:pPr>
        <w:pStyle w:val="Heading1"/>
        <w:numPr>
          <w:ilvl w:val="1"/>
          <w:numId w:val="3"/>
        </w:numPr>
        <w:tabs>
          <w:tab w:pos="1843" w:val="left" w:leader="none"/>
          <w:tab w:pos="1844" w:val="left" w:leader="none"/>
        </w:tabs>
        <w:spacing w:line="240" w:lineRule="auto" w:before="0" w:after="0"/>
        <w:ind w:left="1843" w:right="0" w:hanging="900"/>
        <w:jc w:val="left"/>
      </w:pPr>
      <w:hyperlink w:history="true" w:anchor="_bookmark0">
        <w:r>
          <w:rPr>
            <w:color w:val="98727C"/>
            <w:w w:val="95"/>
          </w:rPr>
          <w:t>Implicit</w:t>
        </w:r>
        <w:r>
          <w:rPr>
            <w:color w:val="98727C"/>
            <w:spacing w:val="5"/>
            <w:w w:val="95"/>
          </w:rPr>
          <w:t> </w:t>
        </w:r>
        <w:r>
          <w:rPr>
            <w:color w:val="98727C"/>
            <w:w w:val="95"/>
          </w:rPr>
          <w:t>Surfaces</w:t>
        </w:r>
      </w:hyperlink>
    </w:p>
    <w:p>
      <w:pPr>
        <w:pStyle w:val="BodyText"/>
        <w:spacing w:line="249" w:lineRule="auto" w:before="136"/>
        <w:ind w:left="944" w:right="441"/>
        <w:jc w:val="both"/>
      </w:pPr>
      <w:r>
        <w:rPr>
          <w:w w:val="110"/>
        </w:rPr>
        <w:t>To this point, only parametric curves and surfaces have been discussed. </w:t>
      </w:r>
      <w:r>
        <w:rPr>
          <w:i/>
          <w:w w:val="110"/>
        </w:rPr>
        <w:t>Implicit </w:t>
      </w:r>
      <w:r>
        <w:rPr>
          <w:i/>
          <w:w w:val="110"/>
        </w:rPr>
        <w:t>surfaces </w:t>
      </w:r>
      <w:r>
        <w:rPr>
          <w:w w:val="110"/>
        </w:rPr>
        <w:t>form another useful class for representing models. Instead of using some</w:t>
      </w:r>
    </w:p>
    <w:p>
      <w:pPr>
        <w:spacing w:after="0" w:line="249" w:lineRule="auto"/>
        <w:jc w:val="both"/>
        <w:sectPr>
          <w:type w:val="continuous"/>
          <w:pgSz w:w="12240" w:h="15840"/>
          <w:pgMar w:top="2560" w:bottom="280" w:left="1720" w:right="1720"/>
        </w:sectPr>
      </w:pPr>
    </w:p>
    <w:p>
      <w:pPr>
        <w:pStyle w:val="BodyText"/>
        <w:rPr>
          <w:sz w:val="18"/>
        </w:rPr>
      </w:pPr>
    </w:p>
    <w:p>
      <w:pPr>
        <w:tabs>
          <w:tab w:pos="4780" w:val="left" w:leader="none"/>
        </w:tabs>
        <w:spacing w:before="96"/>
        <w:ind w:left="1583" w:right="0" w:firstLine="0"/>
        <w:jc w:val="left"/>
        <w:rPr>
          <w:sz w:val="11"/>
        </w:rPr>
      </w:pPr>
      <w:r>
        <w:rPr/>
        <w:pict>
          <v:group style="position:absolute;margin-left:182.014114pt;margin-top:10.459269pt;width:140.65pt;height:140.65pt;mso-position-horizontal-relative:page;mso-position-vertical-relative:paragraph;z-index:-18322944" coordorigin="3640,209" coordsize="2813,2813">
            <v:rect style="position:absolute;left:4597;top:1166;width:898;height:898" filled="true" fillcolor="#c0c0c0" stroked="false">
              <v:fill type="solid"/>
            </v:rect>
            <v:shape style="position:absolute;left:3700;top:269;width:2693;height:2693" coordorigin="3700,269" coordsize="2693,2693" path="m4598,2064l5495,2064,5495,1167,4598,1167,4598,2064xm4598,2962l4598,269m5495,2962l5495,269m3700,2962l3700,269m6393,2962l6393,269m3700,269l6393,269m3700,1167l6393,1167m3700,2064l6393,2064m3700,2962l6393,2962e" filled="false" stroked="true" strokeweight=".395767pt" strokecolor="#373535">
              <v:path arrowok="t"/>
              <v:stroke dashstyle="solid"/>
            </v:shape>
            <v:shape style="position:absolute;left:3640;top:209;width:121;height:121" type="#_x0000_t75" stroked="false">
              <v:imagedata r:id="rId102" o:title=""/>
            </v:shape>
            <v:shape style="position:absolute;left:4537;top:209;width:121;height:121" type="#_x0000_t75" stroked="false">
              <v:imagedata r:id="rId103" o:title=""/>
            </v:shape>
            <v:shape style="position:absolute;left:5435;top:209;width:121;height:121" type="#_x0000_t75" stroked="false">
              <v:imagedata r:id="rId104" o:title=""/>
            </v:shape>
            <v:shape style="position:absolute;left:6332;top:209;width:121;height:121" type="#_x0000_t75" stroked="false">
              <v:imagedata r:id="rId105" o:title=""/>
            </v:shape>
            <v:shape style="position:absolute;left:3640;top:1106;width:121;height:121" type="#_x0000_t75" stroked="false">
              <v:imagedata r:id="rId105" o:title=""/>
            </v:shape>
            <v:shape style="position:absolute;left:4537;top:1106;width:121;height:121" type="#_x0000_t75" stroked="false">
              <v:imagedata r:id="rId106" o:title=""/>
            </v:shape>
            <v:shape style="position:absolute;left:5435;top:1106;width:121;height:121" type="#_x0000_t75" stroked="false">
              <v:imagedata r:id="rId107" o:title=""/>
            </v:shape>
            <v:shape style="position:absolute;left:6332;top:1106;width:121;height:121" type="#_x0000_t75" stroked="false">
              <v:imagedata r:id="rId108" o:title=""/>
            </v:shape>
            <v:shape style="position:absolute;left:3640;top:2004;width:121;height:121" type="#_x0000_t75" stroked="false">
              <v:imagedata r:id="rId108" o:title=""/>
            </v:shape>
            <v:shape style="position:absolute;left:4537;top:2004;width:121;height:121" type="#_x0000_t75" stroked="false">
              <v:imagedata r:id="rId109" o:title=""/>
            </v:shape>
            <v:shape style="position:absolute;left:5435;top:2004;width:121;height:121" type="#_x0000_t75" stroked="false">
              <v:imagedata r:id="rId110" o:title=""/>
            </v:shape>
            <v:shape style="position:absolute;left:6332;top:2004;width:121;height:121" type="#_x0000_t75" stroked="false">
              <v:imagedata r:id="rId111" o:title=""/>
            </v:shape>
            <v:shape style="position:absolute;left:3640;top:2901;width:121;height:121" type="#_x0000_t75" stroked="false">
              <v:imagedata r:id="rId112" o:title=""/>
            </v:shape>
            <v:shape style="position:absolute;left:4537;top:2901;width:121;height:121" type="#_x0000_t75" stroked="false">
              <v:imagedata r:id="rId113" o:title=""/>
            </v:shape>
            <v:shape style="position:absolute;left:5435;top:2901;width:121;height:121" type="#_x0000_t75" stroked="false">
              <v:imagedata r:id="rId114" o:title=""/>
            </v:shape>
            <v:shape style="position:absolute;left:6332;top:2901;width:121;height:121" type="#_x0000_t75" stroked="false">
              <v:imagedata r:id="rId115" o:title=""/>
            </v:shape>
            <v:shape style="position:absolute;left:3700;top:2064;width:898;height:898" type="#_x0000_t202" filled="false" stroked="true" strokeweight=".395767pt" strokecolor="#373535">
              <v:textbox inset="0,0,0,0">
                <w:txbxContent>
                  <w:p>
                    <w:pPr>
                      <w:spacing w:line="224" w:lineRule="exact" w:before="0"/>
                      <w:ind w:left="0" w:right="27" w:firstLine="0"/>
                      <w:jc w:val="right"/>
                      <w:rPr>
                        <w:sz w:val="11"/>
                      </w:rPr>
                    </w:pPr>
                    <w:r>
                      <w:rPr>
                        <w:b/>
                        <w:color w:val="373535"/>
                        <w:position w:val="6"/>
                        <w:sz w:val="19"/>
                      </w:rPr>
                      <w:t>c</w:t>
                    </w:r>
                    <w:r>
                      <w:rPr>
                        <w:color w:val="373535"/>
                        <w:sz w:val="11"/>
                      </w:rPr>
                      <w:t>00</w:t>
                    </w:r>
                  </w:p>
                </w:txbxContent>
              </v:textbox>
              <v:stroke dashstyle="solid"/>
              <w10:wrap type="none"/>
            </v:shape>
            <w10:wrap type="none"/>
          </v:group>
        </w:pict>
      </w:r>
      <w:bookmarkStart w:name="_bookmark22" w:id="25"/>
      <w:bookmarkEnd w:id="25"/>
      <w:r>
        <w:rPr/>
      </w:r>
      <w:r>
        <w:rPr>
          <w:b/>
          <w:color w:val="373535"/>
          <w:position w:val="6"/>
          <w:sz w:val="19"/>
        </w:rPr>
        <w:t>c</w:t>
      </w:r>
      <w:r>
        <w:rPr>
          <w:color w:val="373535"/>
          <w:sz w:val="11"/>
        </w:rPr>
        <w:t>–1,2</w:t>
        <w:tab/>
      </w:r>
      <w:r>
        <w:rPr>
          <w:b/>
          <w:color w:val="373535"/>
          <w:position w:val="6"/>
          <w:sz w:val="19"/>
        </w:rPr>
        <w:t>c</w:t>
      </w:r>
      <w:r>
        <w:rPr>
          <w:color w:val="373535"/>
          <w:sz w:val="11"/>
        </w:rPr>
        <w:t>22</w:t>
      </w:r>
    </w:p>
    <w:p>
      <w:pPr>
        <w:pStyle w:val="BodyText"/>
        <w:spacing w:before="1"/>
        <w:rPr>
          <w:sz w:val="25"/>
        </w:rPr>
      </w:pPr>
    </w:p>
    <w:p>
      <w:pPr>
        <w:spacing w:before="92"/>
        <w:ind w:left="1912" w:right="0" w:firstLine="0"/>
        <w:jc w:val="center"/>
        <w:rPr>
          <w:i/>
          <w:sz w:val="19"/>
        </w:rPr>
      </w:pPr>
      <w:r>
        <w:rPr/>
        <w:pict>
          <v:group style="position:absolute;margin-left:347.688019pt;margin-top:14.829713pt;width:61.75pt;height:61.75pt;mso-position-horizontal-relative:page;mso-position-vertical-relative:paragraph;z-index:-18322432" coordorigin="6954,297" coordsize="1235,1235">
            <v:rect style="position:absolute;left:7065;top:520;width:898;height:898" filled="true" fillcolor="#c0c0c0" stroked="false">
              <v:fill type="solid"/>
            </v:rect>
            <v:line style="position:absolute" from="7066,1531" to="7066,402" stroked="true" strokeweight=".593651pt" strokecolor="#373535">
              <v:stroke dashstyle="solid"/>
            </v:line>
            <v:shape style="position:absolute;left:7030;top:296;width:69;height:129" coordorigin="7030,297" coordsize="69,129" path="m7065,297l7030,425,7099,425,7065,297xe" filled="true" fillcolor="#373535" stroked="false">
              <v:path arrowok="t"/>
              <v:fill type="solid"/>
            </v:shape>
            <v:shape style="position:absolute;left:6953;top:1412;width:1235;height:2" coordorigin="6954,1412" coordsize="1235,0" path="m8188,1412l6954,1412e" filled="true" fillcolor="#c0c0c0" stroked="false">
              <v:path arrowok="t"/>
              <v:fill type="solid"/>
            </v:shape>
            <v:line style="position:absolute" from="6954,1412" to="8083,1412" stroked="true" strokeweight=".593651pt" strokecolor="#373535">
              <v:stroke dashstyle="solid"/>
            </v:line>
            <v:shape style="position:absolute;left:8059;top:1376;width:129;height:69" coordorigin="8059,1376" coordsize="129,69" path="m8059,1376l8059,1445,8188,1411,8059,1376xe" filled="true" fillcolor="#373535" stroked="false">
              <v:path arrowok="t"/>
              <v:fill type="solid"/>
            </v:shape>
            <v:shape style="position:absolute;left:7005;top:521;width:954;height:954" coordorigin="7006,522" coordsize="954,954" path="m7959,1419l7959,1475m7062,522l7006,522e" filled="false" stroked="true" strokeweight=".395767pt" strokecolor="#373535">
              <v:path arrowok="t"/>
              <v:stroke dashstyle="solid"/>
            </v:shape>
            <w10:wrap type="none"/>
          </v:group>
        </w:pict>
      </w:r>
      <w:r>
        <w:rPr>
          <w:i/>
          <w:color w:val="373535"/>
          <w:sz w:val="19"/>
        </w:rPr>
        <w:t>v</w:t>
      </w:r>
    </w:p>
    <w:p>
      <w:pPr>
        <w:spacing w:before="137"/>
        <w:ind w:left="1674" w:right="0" w:firstLine="0"/>
        <w:jc w:val="center"/>
        <w:rPr>
          <w:sz w:val="14"/>
        </w:rPr>
      </w:pPr>
      <w:r>
        <w:rPr>
          <w:color w:val="373535"/>
          <w:w w:val="101"/>
          <w:sz w:val="14"/>
        </w:rPr>
        <w:t>1</w:t>
      </w:r>
    </w:p>
    <w:p>
      <w:pPr>
        <w:pStyle w:val="BodyText"/>
      </w:pPr>
    </w:p>
    <w:p>
      <w:pPr>
        <w:pStyle w:val="BodyText"/>
        <w:spacing w:before="6"/>
        <w:rPr>
          <w:sz w:val="29"/>
        </w:rPr>
      </w:pPr>
    </w:p>
    <w:p>
      <w:pPr>
        <w:spacing w:line="217" w:lineRule="exact" w:before="92"/>
        <w:ind w:left="0" w:right="2183" w:firstLine="0"/>
        <w:jc w:val="right"/>
        <w:rPr>
          <w:i/>
          <w:sz w:val="19"/>
        </w:rPr>
      </w:pPr>
      <w:r>
        <w:rPr>
          <w:i/>
          <w:color w:val="373535"/>
          <w:sz w:val="19"/>
        </w:rPr>
        <w:t>u</w:t>
      </w:r>
    </w:p>
    <w:p>
      <w:pPr>
        <w:spacing w:line="159" w:lineRule="exact" w:before="0"/>
        <w:ind w:left="0" w:right="2515" w:firstLine="0"/>
        <w:jc w:val="right"/>
        <w:rPr>
          <w:sz w:val="14"/>
        </w:rPr>
      </w:pPr>
      <w:r>
        <w:rPr>
          <w:color w:val="373535"/>
          <w:w w:val="101"/>
          <w:sz w:val="14"/>
        </w:rPr>
        <w:t>1</w:t>
      </w:r>
    </w:p>
    <w:p>
      <w:pPr>
        <w:pStyle w:val="BodyText"/>
      </w:pPr>
    </w:p>
    <w:p>
      <w:pPr>
        <w:pStyle w:val="BodyText"/>
        <w:spacing w:before="4"/>
        <w:rPr>
          <w:sz w:val="17"/>
        </w:rPr>
      </w:pPr>
    </w:p>
    <w:p>
      <w:pPr>
        <w:tabs>
          <w:tab w:pos="4780" w:val="left" w:leader="none"/>
        </w:tabs>
        <w:spacing w:before="95"/>
        <w:ind w:left="1555" w:right="0" w:firstLine="0"/>
        <w:jc w:val="left"/>
        <w:rPr>
          <w:sz w:val="11"/>
        </w:rPr>
      </w:pPr>
      <w:r>
        <w:rPr>
          <w:b/>
          <w:color w:val="373535"/>
          <w:position w:val="6"/>
          <w:sz w:val="19"/>
        </w:rPr>
        <w:t>c</w:t>
      </w:r>
      <w:r>
        <w:rPr>
          <w:color w:val="373535"/>
          <w:sz w:val="11"/>
        </w:rPr>
        <w:t>–1,–1</w:t>
        <w:tab/>
      </w:r>
      <w:r>
        <w:rPr>
          <w:b/>
          <w:color w:val="373535"/>
          <w:position w:val="6"/>
          <w:sz w:val="19"/>
        </w:rPr>
        <w:t>c</w:t>
      </w:r>
      <w:r>
        <w:rPr>
          <w:color w:val="373535"/>
          <w:sz w:val="11"/>
        </w:rPr>
        <w:t>2,–1</w:t>
      </w:r>
    </w:p>
    <w:p>
      <w:pPr>
        <w:pStyle w:val="BodyText"/>
        <w:spacing w:before="10"/>
        <w:rPr>
          <w:sz w:val="16"/>
        </w:rPr>
      </w:pPr>
    </w:p>
    <w:p>
      <w:pPr>
        <w:tabs>
          <w:tab w:pos="5823" w:val="left" w:leader="none"/>
        </w:tabs>
        <w:spacing w:line="211" w:lineRule="auto" w:before="72"/>
        <w:ind w:left="443" w:right="942" w:firstLine="0"/>
        <w:jc w:val="left"/>
        <w:rPr>
          <w:rFonts w:ascii="Palatino Linotype"/>
          <w:sz w:val="16"/>
        </w:rPr>
      </w:pPr>
      <w:r>
        <w:rPr/>
        <w:pict>
          <v:shape style="position:absolute;margin-left:368.307007pt;margin-top:5.013129pt;width:6.6pt;height:13.6pt;mso-position-horizontal-relative:page;mso-position-vertical-relative:paragraph;z-index:-18321920" type="#_x0000_t202" filled="false" stroked="false">
            <v:textbox inset="0,0,0,0">
              <w:txbxContent>
                <w:p>
                  <w:pPr>
                    <w:spacing w:line="190" w:lineRule="exact" w:before="0"/>
                    <w:ind w:left="0" w:right="0" w:firstLine="0"/>
                    <w:jc w:val="left"/>
                    <w:rPr>
                      <w:rFonts w:ascii="Lucida Sans Unicode" w:hAnsi="Lucida Sans Unicode"/>
                      <w:sz w:val="16"/>
                    </w:rPr>
                  </w:pPr>
                  <w:r>
                    <w:rPr>
                      <w:rFonts w:ascii="Lucida Sans Unicode" w:hAnsi="Lucida Sans Unicode"/>
                      <w:w w:val="103"/>
                      <w:sz w:val="16"/>
                    </w:rPr>
                    <w:t>×</w:t>
                  </w:r>
                </w:p>
              </w:txbxContent>
            </v:textbox>
            <w10:wrap type="none"/>
          </v:shape>
        </w:pict>
      </w:r>
      <w:r>
        <w:rPr>
          <w:rFonts w:ascii="Arial"/>
          <w:color w:val="2C6362"/>
          <w:w w:val="105"/>
          <w:sz w:val="16"/>
        </w:rPr>
        <w:t>Figure</w:t>
      </w:r>
      <w:r>
        <w:rPr>
          <w:rFonts w:ascii="Arial"/>
          <w:color w:val="2C6362"/>
          <w:spacing w:val="17"/>
          <w:w w:val="105"/>
          <w:sz w:val="16"/>
        </w:rPr>
        <w:t> </w:t>
      </w:r>
      <w:r>
        <w:rPr>
          <w:rFonts w:ascii="Arial"/>
          <w:color w:val="2C6362"/>
          <w:w w:val="105"/>
          <w:sz w:val="16"/>
        </w:rPr>
        <w:t>17.33. </w:t>
      </w:r>
      <w:r>
        <w:rPr>
          <w:rFonts w:ascii="Arial"/>
          <w:color w:val="2C6362"/>
          <w:spacing w:val="26"/>
          <w:w w:val="105"/>
          <w:sz w:val="16"/>
        </w:rPr>
        <w:t> </w:t>
      </w:r>
      <w:r>
        <w:rPr>
          <w:rFonts w:ascii="Palatino Linotype"/>
          <w:w w:val="105"/>
          <w:sz w:val="16"/>
        </w:rPr>
        <w:t>The</w:t>
      </w:r>
      <w:r>
        <w:rPr>
          <w:rFonts w:ascii="Palatino Linotype"/>
          <w:spacing w:val="20"/>
          <w:w w:val="105"/>
          <w:sz w:val="16"/>
        </w:rPr>
        <w:t> </w:t>
      </w:r>
      <w:r>
        <w:rPr>
          <w:rFonts w:ascii="Palatino Linotype"/>
          <w:w w:val="105"/>
          <w:sz w:val="16"/>
        </w:rPr>
        <w:t>setting</w:t>
      </w:r>
      <w:r>
        <w:rPr>
          <w:rFonts w:ascii="Palatino Linotype"/>
          <w:spacing w:val="21"/>
          <w:w w:val="105"/>
          <w:sz w:val="16"/>
        </w:rPr>
        <w:t> </w:t>
      </w:r>
      <w:r>
        <w:rPr>
          <w:rFonts w:ascii="Palatino Linotype"/>
          <w:w w:val="105"/>
          <w:sz w:val="16"/>
        </w:rPr>
        <w:t>for</w:t>
      </w:r>
      <w:r>
        <w:rPr>
          <w:rFonts w:ascii="Palatino Linotype"/>
          <w:spacing w:val="20"/>
          <w:w w:val="105"/>
          <w:sz w:val="16"/>
        </w:rPr>
        <w:t> </w:t>
      </w:r>
      <w:r>
        <w:rPr>
          <w:rFonts w:ascii="Palatino Linotype"/>
          <w:w w:val="105"/>
          <w:sz w:val="16"/>
        </w:rPr>
        <w:t>a</w:t>
      </w:r>
      <w:r>
        <w:rPr>
          <w:rFonts w:ascii="Palatino Linotype"/>
          <w:spacing w:val="20"/>
          <w:w w:val="105"/>
          <w:sz w:val="16"/>
        </w:rPr>
        <w:t> </w:t>
      </w:r>
      <w:r>
        <w:rPr>
          <w:rFonts w:ascii="Palatino Linotype"/>
          <w:w w:val="105"/>
          <w:sz w:val="16"/>
        </w:rPr>
        <w:t>bicubic</w:t>
      </w:r>
      <w:r>
        <w:rPr>
          <w:rFonts w:ascii="Palatino Linotype"/>
          <w:spacing w:val="20"/>
          <w:w w:val="105"/>
          <w:sz w:val="16"/>
        </w:rPr>
        <w:t> </w:t>
      </w:r>
      <w:r>
        <w:rPr>
          <w:rFonts w:ascii="Palatino Linotype"/>
          <w:w w:val="105"/>
          <w:sz w:val="16"/>
        </w:rPr>
        <w:t>B-spline</w:t>
      </w:r>
      <w:r>
        <w:rPr>
          <w:rFonts w:ascii="Palatino Linotype"/>
          <w:spacing w:val="20"/>
          <w:w w:val="105"/>
          <w:sz w:val="16"/>
        </w:rPr>
        <w:t> </w:t>
      </w:r>
      <w:r>
        <w:rPr>
          <w:rFonts w:ascii="Palatino Linotype"/>
          <w:w w:val="105"/>
          <w:sz w:val="16"/>
        </w:rPr>
        <w:t>patch,</w:t>
      </w:r>
      <w:r>
        <w:rPr>
          <w:rFonts w:ascii="Palatino Linotype"/>
          <w:spacing w:val="23"/>
          <w:w w:val="105"/>
          <w:sz w:val="16"/>
        </w:rPr>
        <w:t> </w:t>
      </w:r>
      <w:r>
        <w:rPr>
          <w:rFonts w:ascii="Palatino Linotype"/>
          <w:w w:val="105"/>
          <w:sz w:val="16"/>
        </w:rPr>
        <w:t>which</w:t>
      </w:r>
      <w:r>
        <w:rPr>
          <w:rFonts w:ascii="Palatino Linotype"/>
          <w:spacing w:val="20"/>
          <w:w w:val="105"/>
          <w:sz w:val="16"/>
        </w:rPr>
        <w:t> </w:t>
      </w:r>
      <w:r>
        <w:rPr>
          <w:rFonts w:ascii="Palatino Linotype"/>
          <w:w w:val="105"/>
          <w:sz w:val="16"/>
        </w:rPr>
        <w:t>has</w:t>
      </w:r>
      <w:r>
        <w:rPr>
          <w:rFonts w:ascii="Palatino Linotype"/>
          <w:spacing w:val="20"/>
          <w:w w:val="105"/>
          <w:sz w:val="16"/>
        </w:rPr>
        <w:t> </w:t>
      </w:r>
      <w:r>
        <w:rPr>
          <w:rFonts w:ascii="Palatino Linotype"/>
          <w:w w:val="105"/>
          <w:sz w:val="16"/>
        </w:rPr>
        <w:t>4</w:t>
        <w:tab/>
        <w:t>4 control points, </w:t>
      </w:r>
      <w:r>
        <w:rPr>
          <w:rFonts w:ascii="Verdana"/>
          <w:spacing w:val="2"/>
          <w:w w:val="130"/>
          <w:sz w:val="16"/>
        </w:rPr>
        <w:t>c</w:t>
      </w:r>
      <w:r>
        <w:rPr>
          <w:i/>
          <w:spacing w:val="2"/>
          <w:w w:val="130"/>
          <w:sz w:val="16"/>
          <w:vertAlign w:val="subscript"/>
        </w:rPr>
        <w:t>k,l</w:t>
      </w:r>
      <w:r>
        <w:rPr>
          <w:rFonts w:ascii="Palatino Linotype"/>
          <w:spacing w:val="2"/>
          <w:w w:val="130"/>
          <w:sz w:val="16"/>
          <w:vertAlign w:val="baseline"/>
        </w:rPr>
        <w:t>. </w:t>
      </w:r>
      <w:r>
        <w:rPr>
          <w:rFonts w:ascii="Palatino Linotype"/>
          <w:spacing w:val="-4"/>
          <w:w w:val="105"/>
          <w:sz w:val="16"/>
          <w:vertAlign w:val="baseline"/>
        </w:rPr>
        <w:t>The </w:t>
      </w:r>
      <w:r>
        <w:rPr>
          <w:rFonts w:ascii="Palatino Linotype"/>
          <w:w w:val="105"/>
          <w:sz w:val="16"/>
          <w:vertAlign w:val="baseline"/>
        </w:rPr>
        <w:t>domain</w:t>
      </w:r>
      <w:r>
        <w:rPr>
          <w:rFonts w:ascii="Palatino Linotype"/>
          <w:spacing w:val="13"/>
          <w:w w:val="105"/>
          <w:sz w:val="16"/>
          <w:vertAlign w:val="baseline"/>
        </w:rPr>
        <w:t> </w:t>
      </w:r>
      <w:r>
        <w:rPr>
          <w:rFonts w:ascii="Palatino Linotype"/>
          <w:w w:val="105"/>
          <w:sz w:val="16"/>
          <w:vertAlign w:val="baseline"/>
        </w:rPr>
        <w:t>for</w:t>
      </w:r>
      <w:r>
        <w:rPr>
          <w:rFonts w:ascii="Palatino Linotype"/>
          <w:spacing w:val="13"/>
          <w:w w:val="105"/>
          <w:sz w:val="16"/>
          <w:vertAlign w:val="baseline"/>
        </w:rPr>
        <w:t> </w:t>
      </w:r>
      <w:r>
        <w:rPr>
          <w:rFonts w:ascii="Palatino Linotype"/>
          <w:w w:val="105"/>
          <w:sz w:val="16"/>
          <w:vertAlign w:val="baseline"/>
        </w:rPr>
        <w:t>(</w:t>
      </w:r>
      <w:r>
        <w:rPr>
          <w:i/>
          <w:w w:val="105"/>
          <w:sz w:val="16"/>
          <w:vertAlign w:val="baseline"/>
        </w:rPr>
        <w:t>u,</w:t>
      </w:r>
      <w:r>
        <w:rPr>
          <w:i/>
          <w:spacing w:val="-15"/>
          <w:w w:val="105"/>
          <w:sz w:val="16"/>
          <w:vertAlign w:val="baseline"/>
        </w:rPr>
        <w:t> </w:t>
      </w:r>
      <w:r>
        <w:rPr>
          <w:i/>
          <w:spacing w:val="2"/>
          <w:w w:val="105"/>
          <w:sz w:val="16"/>
          <w:vertAlign w:val="baseline"/>
        </w:rPr>
        <w:t>v</w:t>
      </w:r>
      <w:r>
        <w:rPr>
          <w:rFonts w:ascii="Palatino Linotype"/>
          <w:spacing w:val="2"/>
          <w:w w:val="105"/>
          <w:sz w:val="16"/>
          <w:vertAlign w:val="baseline"/>
        </w:rPr>
        <w:t>)</w:t>
      </w:r>
      <w:r>
        <w:rPr>
          <w:rFonts w:ascii="Palatino Linotype"/>
          <w:spacing w:val="13"/>
          <w:w w:val="105"/>
          <w:sz w:val="16"/>
          <w:vertAlign w:val="baseline"/>
        </w:rPr>
        <w:t> </w:t>
      </w:r>
      <w:r>
        <w:rPr>
          <w:rFonts w:ascii="Palatino Linotype"/>
          <w:w w:val="105"/>
          <w:sz w:val="16"/>
          <w:vertAlign w:val="baseline"/>
        </w:rPr>
        <w:t>is</w:t>
      </w:r>
      <w:r>
        <w:rPr>
          <w:rFonts w:ascii="Palatino Linotype"/>
          <w:spacing w:val="13"/>
          <w:w w:val="105"/>
          <w:sz w:val="16"/>
          <w:vertAlign w:val="baseline"/>
        </w:rPr>
        <w:t> </w:t>
      </w:r>
      <w:r>
        <w:rPr>
          <w:rFonts w:ascii="Palatino Linotype"/>
          <w:w w:val="105"/>
          <w:sz w:val="16"/>
          <w:vertAlign w:val="baseline"/>
        </w:rPr>
        <w:t>the</w:t>
      </w:r>
      <w:r>
        <w:rPr>
          <w:rFonts w:ascii="Palatino Linotype"/>
          <w:spacing w:val="13"/>
          <w:w w:val="105"/>
          <w:sz w:val="16"/>
          <w:vertAlign w:val="baseline"/>
        </w:rPr>
        <w:t> </w:t>
      </w:r>
      <w:r>
        <w:rPr>
          <w:rFonts w:ascii="Palatino Linotype"/>
          <w:w w:val="105"/>
          <w:sz w:val="16"/>
          <w:vertAlign w:val="baseline"/>
        </w:rPr>
        <w:t>unit</w:t>
      </w:r>
      <w:r>
        <w:rPr>
          <w:rFonts w:ascii="Palatino Linotype"/>
          <w:spacing w:val="13"/>
          <w:w w:val="105"/>
          <w:sz w:val="16"/>
          <w:vertAlign w:val="baseline"/>
        </w:rPr>
        <w:t> </w:t>
      </w:r>
      <w:r>
        <w:rPr>
          <w:rFonts w:ascii="Palatino Linotype"/>
          <w:w w:val="105"/>
          <w:sz w:val="16"/>
          <w:vertAlign w:val="baseline"/>
        </w:rPr>
        <w:t>square</w:t>
      </w:r>
      <w:r>
        <w:rPr>
          <w:rFonts w:ascii="Palatino Linotype"/>
          <w:spacing w:val="14"/>
          <w:w w:val="105"/>
          <w:sz w:val="16"/>
          <w:vertAlign w:val="baseline"/>
        </w:rPr>
        <w:t> </w:t>
      </w:r>
      <w:r>
        <w:rPr>
          <w:rFonts w:ascii="Palatino Linotype"/>
          <w:w w:val="105"/>
          <w:sz w:val="16"/>
          <w:vertAlign w:val="baseline"/>
        </w:rPr>
        <w:t>as</w:t>
      </w:r>
      <w:r>
        <w:rPr>
          <w:rFonts w:ascii="Palatino Linotype"/>
          <w:spacing w:val="13"/>
          <w:w w:val="105"/>
          <w:sz w:val="16"/>
          <w:vertAlign w:val="baseline"/>
        </w:rPr>
        <w:t> </w:t>
      </w:r>
      <w:r>
        <w:rPr>
          <w:rFonts w:ascii="Palatino Linotype"/>
          <w:w w:val="105"/>
          <w:sz w:val="16"/>
          <w:vertAlign w:val="baseline"/>
        </w:rPr>
        <w:t>shown</w:t>
      </w:r>
      <w:r>
        <w:rPr>
          <w:rFonts w:ascii="Palatino Linotype"/>
          <w:spacing w:val="13"/>
          <w:w w:val="105"/>
          <w:sz w:val="16"/>
          <w:vertAlign w:val="baseline"/>
        </w:rPr>
        <w:t> </w:t>
      </w:r>
      <w:r>
        <w:rPr>
          <w:rFonts w:ascii="Palatino Linotype"/>
          <w:w w:val="105"/>
          <w:sz w:val="16"/>
          <w:vertAlign w:val="baseline"/>
        </w:rPr>
        <w:t>to</w:t>
      </w:r>
      <w:r>
        <w:rPr>
          <w:rFonts w:ascii="Palatino Linotype"/>
          <w:spacing w:val="13"/>
          <w:w w:val="105"/>
          <w:sz w:val="16"/>
          <w:vertAlign w:val="baseline"/>
        </w:rPr>
        <w:t> </w:t>
      </w:r>
      <w:r>
        <w:rPr>
          <w:rFonts w:ascii="Palatino Linotype"/>
          <w:w w:val="105"/>
          <w:sz w:val="16"/>
          <w:vertAlign w:val="baseline"/>
        </w:rPr>
        <w:t>the</w:t>
      </w:r>
      <w:r>
        <w:rPr>
          <w:rFonts w:ascii="Palatino Linotype"/>
          <w:spacing w:val="13"/>
          <w:w w:val="105"/>
          <w:sz w:val="16"/>
          <w:vertAlign w:val="baseline"/>
        </w:rPr>
        <w:t> </w:t>
      </w:r>
      <w:r>
        <w:rPr>
          <w:rFonts w:ascii="Palatino Linotype"/>
          <w:w w:val="105"/>
          <w:sz w:val="16"/>
          <w:vertAlign w:val="baseline"/>
        </w:rPr>
        <w:t>right.</w:t>
      </w:r>
    </w:p>
    <w:p>
      <w:pPr>
        <w:pStyle w:val="BodyText"/>
        <w:rPr>
          <w:rFonts w:ascii="Palatino Linotype"/>
          <w:sz w:val="16"/>
        </w:rPr>
      </w:pPr>
    </w:p>
    <w:p>
      <w:pPr>
        <w:pStyle w:val="BodyText"/>
        <w:spacing w:before="4"/>
        <w:rPr>
          <w:rFonts w:ascii="Palatino Linotype"/>
          <w:sz w:val="12"/>
        </w:rPr>
      </w:pPr>
    </w:p>
    <w:p>
      <w:pPr>
        <w:pStyle w:val="BodyText"/>
        <w:spacing w:line="249" w:lineRule="auto"/>
        <w:ind w:left="443" w:right="931"/>
      </w:pPr>
      <w:r>
        <w:rPr>
          <w:w w:val="110"/>
        </w:rPr>
        <w:t>parameters, say </w:t>
      </w:r>
      <w:r>
        <w:rPr>
          <w:i/>
          <w:w w:val="110"/>
        </w:rPr>
        <w:t>u </w:t>
      </w:r>
      <w:r>
        <w:rPr>
          <w:w w:val="110"/>
        </w:rPr>
        <w:t>and </w:t>
      </w:r>
      <w:r>
        <w:rPr>
          <w:i/>
          <w:spacing w:val="3"/>
          <w:w w:val="110"/>
        </w:rPr>
        <w:t>v</w:t>
      </w:r>
      <w:r>
        <w:rPr>
          <w:spacing w:val="3"/>
          <w:w w:val="110"/>
        </w:rPr>
        <w:t>, </w:t>
      </w:r>
      <w:r>
        <w:rPr>
          <w:w w:val="110"/>
        </w:rPr>
        <w:t>to explicitly describe a point on the surface, the following form, called the implicit function, is</w:t>
      </w:r>
      <w:r>
        <w:rPr>
          <w:spacing w:val="54"/>
          <w:w w:val="110"/>
        </w:rPr>
        <w:t> </w:t>
      </w:r>
      <w:r>
        <w:rPr>
          <w:w w:val="110"/>
        </w:rPr>
        <w:t>used:</w:t>
      </w:r>
    </w:p>
    <w:p>
      <w:pPr>
        <w:tabs>
          <w:tab w:pos="7247" w:val="left" w:leader="none"/>
        </w:tabs>
        <w:spacing w:before="153"/>
        <w:ind w:left="3220" w:right="0" w:firstLine="0"/>
        <w:jc w:val="both"/>
        <w:rPr>
          <w:sz w:val="20"/>
        </w:rPr>
      </w:pPr>
      <w:r>
        <w:rPr>
          <w:i/>
          <w:w w:val="145"/>
          <w:sz w:val="20"/>
        </w:rPr>
        <w:t>f</w:t>
      </w:r>
      <w:r>
        <w:rPr>
          <w:i/>
          <w:spacing w:val="-48"/>
          <w:w w:val="145"/>
          <w:sz w:val="20"/>
        </w:rPr>
        <w:t> </w:t>
      </w:r>
      <w:r>
        <w:rPr>
          <w:w w:val="115"/>
          <w:sz w:val="20"/>
        </w:rPr>
        <w:t>(</w:t>
      </w:r>
      <w:r>
        <w:rPr>
          <w:i/>
          <w:w w:val="115"/>
          <w:sz w:val="20"/>
        </w:rPr>
        <w:t>x,</w:t>
      </w:r>
      <w:r>
        <w:rPr>
          <w:i/>
          <w:spacing w:val="-18"/>
          <w:w w:val="115"/>
          <w:sz w:val="20"/>
        </w:rPr>
        <w:t> </w:t>
      </w:r>
      <w:r>
        <w:rPr>
          <w:i/>
          <w:spacing w:val="3"/>
          <w:w w:val="115"/>
          <w:sz w:val="20"/>
        </w:rPr>
        <w:t>y,</w:t>
      </w:r>
      <w:r>
        <w:rPr>
          <w:i/>
          <w:spacing w:val="-18"/>
          <w:w w:val="115"/>
          <w:sz w:val="20"/>
        </w:rPr>
        <w:t> </w:t>
      </w:r>
      <w:r>
        <w:rPr>
          <w:i/>
          <w:spacing w:val="4"/>
          <w:w w:val="115"/>
          <w:sz w:val="20"/>
        </w:rPr>
        <w:t>z</w:t>
      </w:r>
      <w:r>
        <w:rPr>
          <w:spacing w:val="4"/>
          <w:w w:val="115"/>
          <w:sz w:val="20"/>
        </w:rPr>
        <w:t>)</w:t>
      </w:r>
      <w:r>
        <w:rPr>
          <w:spacing w:val="9"/>
          <w:w w:val="115"/>
          <w:sz w:val="20"/>
        </w:rPr>
        <w:t> </w:t>
      </w:r>
      <w:r>
        <w:rPr>
          <w:w w:val="115"/>
          <w:sz w:val="20"/>
        </w:rPr>
        <w:t>=</w:t>
      </w:r>
      <w:r>
        <w:rPr>
          <w:spacing w:val="9"/>
          <w:w w:val="115"/>
          <w:sz w:val="20"/>
        </w:rPr>
        <w:t> </w:t>
      </w:r>
      <w:r>
        <w:rPr>
          <w:i/>
          <w:w w:val="145"/>
          <w:sz w:val="20"/>
        </w:rPr>
        <w:t>f</w:t>
      </w:r>
      <w:r>
        <w:rPr>
          <w:i/>
          <w:spacing w:val="-48"/>
          <w:w w:val="145"/>
          <w:sz w:val="20"/>
        </w:rPr>
        <w:t> </w:t>
      </w:r>
      <w:r>
        <w:rPr>
          <w:w w:val="115"/>
          <w:sz w:val="20"/>
        </w:rPr>
        <w:t>(</w:t>
      </w:r>
      <w:r>
        <w:rPr>
          <w:rFonts w:ascii="PMingLiU"/>
          <w:w w:val="115"/>
          <w:sz w:val="20"/>
        </w:rPr>
        <w:t>p</w:t>
      </w:r>
      <w:r>
        <w:rPr>
          <w:w w:val="115"/>
          <w:sz w:val="20"/>
        </w:rPr>
        <w:t>)</w:t>
      </w:r>
      <w:r>
        <w:rPr>
          <w:spacing w:val="9"/>
          <w:w w:val="115"/>
          <w:sz w:val="20"/>
        </w:rPr>
        <w:t> </w:t>
      </w:r>
      <w:r>
        <w:rPr>
          <w:w w:val="115"/>
          <w:sz w:val="20"/>
        </w:rPr>
        <w:t>=</w:t>
      </w:r>
      <w:r>
        <w:rPr>
          <w:spacing w:val="8"/>
          <w:w w:val="115"/>
          <w:sz w:val="20"/>
        </w:rPr>
        <w:t> </w:t>
      </w:r>
      <w:r>
        <w:rPr>
          <w:w w:val="115"/>
          <w:sz w:val="20"/>
        </w:rPr>
        <w:t>0</w:t>
      </w:r>
      <w:r>
        <w:rPr>
          <w:i/>
          <w:w w:val="115"/>
          <w:sz w:val="20"/>
        </w:rPr>
        <w:t>.</w:t>
        <w:tab/>
      </w:r>
      <w:r>
        <w:rPr>
          <w:w w:val="115"/>
          <w:sz w:val="20"/>
        </w:rPr>
        <w:t>(17.53)</w:t>
      </w:r>
    </w:p>
    <w:p>
      <w:pPr>
        <w:pStyle w:val="BodyText"/>
        <w:spacing w:line="240" w:lineRule="exact" w:before="134"/>
        <w:ind w:left="443" w:right="941" w:firstLine="298"/>
        <w:jc w:val="both"/>
      </w:pPr>
      <w:r>
        <w:rPr>
          <w:w w:val="110"/>
        </w:rPr>
        <w:t>This is interpreted as follows: A point </w:t>
      </w:r>
      <w:r>
        <w:rPr>
          <w:rFonts w:ascii="PMingLiU" w:hAnsi="PMingLiU"/>
          <w:w w:val="115"/>
        </w:rPr>
        <w:t>p </w:t>
      </w:r>
      <w:r>
        <w:rPr>
          <w:w w:val="110"/>
        </w:rPr>
        <w:t>is on the implicit surface if the result is zero</w:t>
      </w:r>
      <w:r>
        <w:rPr>
          <w:spacing w:val="-10"/>
          <w:w w:val="110"/>
        </w:rPr>
        <w:t> </w:t>
      </w:r>
      <w:r>
        <w:rPr>
          <w:w w:val="110"/>
        </w:rPr>
        <w:t>when</w:t>
      </w:r>
      <w:r>
        <w:rPr>
          <w:spacing w:val="-9"/>
          <w:w w:val="110"/>
        </w:rPr>
        <w:t> </w:t>
      </w:r>
      <w:r>
        <w:rPr>
          <w:w w:val="110"/>
        </w:rPr>
        <w:t>the</w:t>
      </w:r>
      <w:r>
        <w:rPr>
          <w:spacing w:val="-9"/>
          <w:w w:val="110"/>
        </w:rPr>
        <w:t> </w:t>
      </w:r>
      <w:r>
        <w:rPr>
          <w:w w:val="110"/>
        </w:rPr>
        <w:t>point</w:t>
      </w:r>
      <w:r>
        <w:rPr>
          <w:spacing w:val="-10"/>
          <w:w w:val="110"/>
        </w:rPr>
        <w:t> </w:t>
      </w:r>
      <w:r>
        <w:rPr>
          <w:w w:val="110"/>
        </w:rPr>
        <w:t>is</w:t>
      </w:r>
      <w:r>
        <w:rPr>
          <w:spacing w:val="-9"/>
          <w:w w:val="110"/>
        </w:rPr>
        <w:t> </w:t>
      </w:r>
      <w:r>
        <w:rPr>
          <w:w w:val="110"/>
        </w:rPr>
        <w:t>inserted</w:t>
      </w:r>
      <w:r>
        <w:rPr>
          <w:spacing w:val="-9"/>
          <w:w w:val="110"/>
        </w:rPr>
        <w:t> </w:t>
      </w:r>
      <w:r>
        <w:rPr>
          <w:w w:val="110"/>
        </w:rPr>
        <w:t>into</w:t>
      </w:r>
      <w:r>
        <w:rPr>
          <w:spacing w:val="-9"/>
          <w:w w:val="110"/>
        </w:rPr>
        <w:t> </w:t>
      </w:r>
      <w:r>
        <w:rPr>
          <w:w w:val="110"/>
        </w:rPr>
        <w:t>the</w:t>
      </w:r>
      <w:r>
        <w:rPr>
          <w:spacing w:val="-10"/>
          <w:w w:val="110"/>
        </w:rPr>
        <w:t> </w:t>
      </w:r>
      <w:r>
        <w:rPr>
          <w:w w:val="110"/>
        </w:rPr>
        <w:t>implicit</w:t>
      </w:r>
      <w:r>
        <w:rPr>
          <w:spacing w:val="-9"/>
          <w:w w:val="110"/>
        </w:rPr>
        <w:t> </w:t>
      </w:r>
      <w:r>
        <w:rPr>
          <w:w w:val="110"/>
        </w:rPr>
        <w:t>function</w:t>
      </w:r>
      <w:r>
        <w:rPr>
          <w:spacing w:val="-9"/>
          <w:w w:val="110"/>
        </w:rPr>
        <w:t> </w:t>
      </w:r>
      <w:r>
        <w:rPr>
          <w:i/>
          <w:w w:val="145"/>
        </w:rPr>
        <w:t>f</w:t>
      </w:r>
      <w:r>
        <w:rPr>
          <w:i/>
          <w:spacing w:val="-56"/>
          <w:w w:val="145"/>
        </w:rPr>
        <w:t> </w:t>
      </w:r>
      <w:r>
        <w:rPr>
          <w:w w:val="110"/>
        </w:rPr>
        <w:t>.</w:t>
      </w:r>
      <w:r>
        <w:rPr>
          <w:spacing w:val="15"/>
          <w:w w:val="110"/>
        </w:rPr>
        <w:t> </w:t>
      </w:r>
      <w:r>
        <w:rPr>
          <w:w w:val="110"/>
        </w:rPr>
        <w:t>Implicit</w:t>
      </w:r>
      <w:r>
        <w:rPr>
          <w:spacing w:val="-10"/>
          <w:w w:val="110"/>
        </w:rPr>
        <w:t> </w:t>
      </w:r>
      <w:r>
        <w:rPr>
          <w:w w:val="110"/>
        </w:rPr>
        <w:t>surfaces</w:t>
      </w:r>
      <w:r>
        <w:rPr>
          <w:spacing w:val="-9"/>
          <w:w w:val="110"/>
        </w:rPr>
        <w:t> </w:t>
      </w:r>
      <w:r>
        <w:rPr>
          <w:w w:val="110"/>
        </w:rPr>
        <w:t>are</w:t>
      </w:r>
      <w:r>
        <w:rPr>
          <w:spacing w:val="-9"/>
          <w:w w:val="110"/>
        </w:rPr>
        <w:t> </w:t>
      </w:r>
      <w:r>
        <w:rPr>
          <w:w w:val="110"/>
        </w:rPr>
        <w:t>often used in intersection testing with rays (</w:t>
      </w:r>
      <w:hyperlink w:history="true" w:anchor="_bookmark0">
        <w:r>
          <w:rPr>
            <w:color w:val="0000FF"/>
            <w:w w:val="110"/>
          </w:rPr>
          <w:t>Sections 22.6</w:t>
        </w:r>
      </w:hyperlink>
      <w:r>
        <w:rPr>
          <w:w w:val="110"/>
        </w:rPr>
        <w:t>–</w:t>
      </w:r>
      <w:hyperlink w:history="true" w:anchor="_bookmark0">
        <w:r>
          <w:rPr>
            <w:color w:val="0000FF"/>
            <w:w w:val="110"/>
          </w:rPr>
          <w:t>22.9</w:t>
        </w:r>
      </w:hyperlink>
      <w:r>
        <w:rPr>
          <w:w w:val="110"/>
        </w:rPr>
        <w:t>), as they can </w:t>
      </w:r>
      <w:r>
        <w:rPr>
          <w:spacing w:val="2"/>
          <w:w w:val="110"/>
        </w:rPr>
        <w:t>be </w:t>
      </w:r>
      <w:r>
        <w:rPr>
          <w:w w:val="110"/>
        </w:rPr>
        <w:t>simpler to intersect than the corresponding (if any) parametric surface. Another advantage of implicit surfaces is </w:t>
      </w:r>
      <w:r>
        <w:rPr>
          <w:w w:val="115"/>
        </w:rPr>
        <w:t>that </w:t>
      </w:r>
      <w:r>
        <w:rPr>
          <w:i/>
          <w:w w:val="110"/>
        </w:rPr>
        <w:t>constructive solid geometry </w:t>
      </w:r>
      <w:r>
        <w:rPr>
          <w:w w:val="110"/>
        </w:rPr>
        <w:t>algorithms can </w:t>
      </w:r>
      <w:r>
        <w:rPr>
          <w:spacing w:val="2"/>
          <w:w w:val="110"/>
        </w:rPr>
        <w:t>be</w:t>
      </w:r>
      <w:r>
        <w:rPr>
          <w:spacing w:val="-40"/>
          <w:w w:val="110"/>
        </w:rPr>
        <w:t> </w:t>
      </w:r>
      <w:r>
        <w:rPr>
          <w:w w:val="110"/>
        </w:rPr>
        <w:t>applied easily to them, </w:t>
      </w:r>
      <w:r>
        <w:rPr>
          <w:w w:val="115"/>
        </w:rPr>
        <w:t>that </w:t>
      </w:r>
      <w:r>
        <w:rPr>
          <w:w w:val="110"/>
        </w:rPr>
        <w:t>is, objects can </w:t>
      </w:r>
      <w:r>
        <w:rPr>
          <w:spacing w:val="2"/>
          <w:w w:val="110"/>
        </w:rPr>
        <w:t>be </w:t>
      </w:r>
      <w:r>
        <w:rPr>
          <w:w w:val="110"/>
        </w:rPr>
        <w:t>subtracted from each other, logically </w:t>
      </w:r>
      <w:r>
        <w:rPr>
          <w:rFonts w:ascii="宋体" w:hAnsi="宋体"/>
          <w:w w:val="110"/>
        </w:rPr>
        <w:t>AND</w:t>
      </w:r>
      <w:r>
        <w:rPr>
          <w:w w:val="110"/>
        </w:rPr>
        <w:t>:ed or </w:t>
      </w:r>
      <w:r>
        <w:rPr>
          <w:rFonts w:ascii="宋体" w:hAnsi="宋体"/>
          <w:w w:val="110"/>
        </w:rPr>
        <w:t>OR</w:t>
      </w:r>
      <w:r>
        <w:rPr>
          <w:w w:val="110"/>
        </w:rPr>
        <w:t>:ed with each other. Also, objects can </w:t>
      </w:r>
      <w:r>
        <w:rPr>
          <w:spacing w:val="2"/>
          <w:w w:val="110"/>
        </w:rPr>
        <w:t>be </w:t>
      </w:r>
      <w:r>
        <w:rPr>
          <w:w w:val="110"/>
        </w:rPr>
        <w:t>easily blended and</w:t>
      </w:r>
      <w:r>
        <w:rPr>
          <w:spacing w:val="23"/>
          <w:w w:val="110"/>
        </w:rPr>
        <w:t> </w:t>
      </w:r>
      <w:r>
        <w:rPr>
          <w:w w:val="110"/>
        </w:rPr>
        <w:t>deformed.</w:t>
      </w:r>
    </w:p>
    <w:p>
      <w:pPr>
        <w:pStyle w:val="BodyText"/>
        <w:spacing w:line="229" w:lineRule="exact"/>
        <w:ind w:left="742"/>
        <w:jc w:val="both"/>
      </w:pPr>
      <w:r>
        <w:rPr>
          <w:w w:val="105"/>
        </w:rPr>
        <w:t>Some examples of implicit surfaces, located at the origin, are</w:t>
      </w:r>
    </w:p>
    <w:p>
      <w:pPr>
        <w:tabs>
          <w:tab w:pos="5258" w:val="left" w:leader="none"/>
        </w:tabs>
        <w:spacing w:before="129"/>
        <w:ind w:left="1894" w:right="0" w:firstLine="0"/>
        <w:jc w:val="left"/>
        <w:rPr>
          <w:sz w:val="20"/>
        </w:rPr>
      </w:pPr>
      <w:r>
        <w:rPr>
          <w:i/>
          <w:w w:val="115"/>
          <w:sz w:val="20"/>
        </w:rPr>
        <w:t>f</w:t>
      </w:r>
      <w:r>
        <w:rPr>
          <w:i/>
          <w:w w:val="115"/>
          <w:sz w:val="20"/>
          <w:vertAlign w:val="subscript"/>
        </w:rPr>
        <w:t>s</w:t>
      </w:r>
      <w:r>
        <w:rPr>
          <w:w w:val="115"/>
          <w:sz w:val="20"/>
          <w:vertAlign w:val="baseline"/>
        </w:rPr>
        <w:t>(</w:t>
      </w:r>
      <w:r>
        <w:rPr>
          <w:rFonts w:ascii="PMingLiU" w:hAnsi="PMingLiU"/>
          <w:w w:val="115"/>
          <w:sz w:val="20"/>
          <w:vertAlign w:val="baseline"/>
        </w:rPr>
        <w:t>p</w:t>
      </w:r>
      <w:r>
        <w:rPr>
          <w:i/>
          <w:w w:val="115"/>
          <w:sz w:val="20"/>
          <w:vertAlign w:val="baseline"/>
        </w:rPr>
        <w:t>, </w:t>
      </w:r>
      <w:r>
        <w:rPr>
          <w:i/>
          <w:spacing w:val="2"/>
          <w:w w:val="115"/>
          <w:sz w:val="20"/>
          <w:vertAlign w:val="baseline"/>
        </w:rPr>
        <w:t>r</w:t>
      </w:r>
      <w:r>
        <w:rPr>
          <w:spacing w:val="2"/>
          <w:w w:val="115"/>
          <w:sz w:val="20"/>
          <w:vertAlign w:val="baseline"/>
        </w:rPr>
        <w:t>) </w:t>
      </w:r>
      <w:r>
        <w:rPr>
          <w:w w:val="115"/>
          <w:sz w:val="20"/>
          <w:vertAlign w:val="baseline"/>
        </w:rPr>
        <w:t>= </w:t>
      </w:r>
      <w:r>
        <w:rPr>
          <w:rFonts w:ascii="Lucida Sans Unicode" w:hAnsi="Lucida Sans Unicode"/>
          <w:w w:val="105"/>
          <w:sz w:val="20"/>
          <w:vertAlign w:val="baseline"/>
        </w:rPr>
        <w:t>||</w:t>
      </w:r>
      <w:r>
        <w:rPr>
          <w:rFonts w:ascii="PMingLiU" w:hAnsi="PMingLiU"/>
          <w:w w:val="105"/>
          <w:sz w:val="20"/>
          <w:vertAlign w:val="baseline"/>
        </w:rPr>
        <w:t>p</w:t>
      </w:r>
      <w:r>
        <w:rPr>
          <w:rFonts w:ascii="Lucida Sans Unicode" w:hAnsi="Lucida Sans Unicode"/>
          <w:w w:val="105"/>
          <w:sz w:val="20"/>
          <w:vertAlign w:val="baseline"/>
        </w:rPr>
        <w:t>||</w:t>
      </w:r>
      <w:r>
        <w:rPr>
          <w:rFonts w:ascii="Lucida Sans Unicode" w:hAnsi="Lucida Sans Unicode"/>
          <w:spacing w:val="-50"/>
          <w:w w:val="105"/>
          <w:sz w:val="20"/>
          <w:vertAlign w:val="baseline"/>
        </w:rPr>
        <w:t> </w:t>
      </w:r>
      <w:r>
        <w:rPr>
          <w:rFonts w:ascii="Lucida Sans Unicode" w:hAnsi="Lucida Sans Unicode"/>
          <w:w w:val="115"/>
          <w:sz w:val="20"/>
          <w:vertAlign w:val="baseline"/>
        </w:rPr>
        <w:t>−</w:t>
      </w:r>
      <w:r>
        <w:rPr>
          <w:rFonts w:ascii="Lucida Sans Unicode" w:hAnsi="Lucida Sans Unicode"/>
          <w:spacing w:val="-27"/>
          <w:w w:val="115"/>
          <w:sz w:val="20"/>
          <w:vertAlign w:val="baseline"/>
        </w:rPr>
        <w:t> </w:t>
      </w:r>
      <w:r>
        <w:rPr>
          <w:i/>
          <w:spacing w:val="-3"/>
          <w:w w:val="115"/>
          <w:sz w:val="20"/>
          <w:vertAlign w:val="baseline"/>
        </w:rPr>
        <w:t>r,</w:t>
        <w:tab/>
      </w:r>
      <w:r>
        <w:rPr>
          <w:w w:val="115"/>
          <w:sz w:val="20"/>
          <w:vertAlign w:val="baseline"/>
        </w:rPr>
        <w:t>sphere;</w:t>
      </w:r>
    </w:p>
    <w:p>
      <w:pPr>
        <w:spacing w:after="0"/>
        <w:jc w:val="left"/>
        <w:rPr>
          <w:sz w:val="20"/>
        </w:rPr>
        <w:sectPr>
          <w:pgSz w:w="12240" w:h="15840"/>
          <w:pgMar w:header="2359" w:footer="0" w:top="2560" w:bottom="280" w:left="1720" w:right="1720"/>
        </w:sectPr>
      </w:pPr>
    </w:p>
    <w:p>
      <w:pPr>
        <w:tabs>
          <w:tab w:pos="5258" w:val="left" w:leader="none"/>
        </w:tabs>
        <w:spacing w:line="201" w:lineRule="exact" w:before="0"/>
        <w:ind w:left="1894" w:right="0" w:firstLine="0"/>
        <w:jc w:val="left"/>
        <w:rPr>
          <w:sz w:val="20"/>
        </w:rPr>
      </w:pPr>
      <w:r>
        <w:rPr>
          <w:i/>
          <w:spacing w:val="2"/>
          <w:w w:val="125"/>
          <w:sz w:val="20"/>
        </w:rPr>
        <w:t>f</w:t>
      </w:r>
      <w:r>
        <w:rPr>
          <w:i/>
          <w:spacing w:val="2"/>
          <w:w w:val="125"/>
          <w:sz w:val="20"/>
          <w:vertAlign w:val="subscript"/>
        </w:rPr>
        <w:t>xz</w:t>
      </w:r>
      <w:r>
        <w:rPr>
          <w:spacing w:val="2"/>
          <w:w w:val="125"/>
          <w:sz w:val="20"/>
          <w:vertAlign w:val="baseline"/>
        </w:rPr>
        <w:t>(</w:t>
      </w:r>
      <w:r>
        <w:rPr>
          <w:rFonts w:ascii="PMingLiU"/>
          <w:spacing w:val="2"/>
          <w:w w:val="125"/>
          <w:sz w:val="20"/>
          <w:vertAlign w:val="baseline"/>
        </w:rPr>
        <w:t>p</w:t>
      </w:r>
      <w:r>
        <w:rPr>
          <w:spacing w:val="2"/>
          <w:w w:val="125"/>
          <w:sz w:val="20"/>
          <w:vertAlign w:val="baseline"/>
        </w:rPr>
        <w:t>)</w:t>
      </w:r>
      <w:r>
        <w:rPr>
          <w:spacing w:val="3"/>
          <w:w w:val="125"/>
          <w:sz w:val="20"/>
          <w:vertAlign w:val="baseline"/>
        </w:rPr>
        <w:t> </w:t>
      </w:r>
      <w:r>
        <w:rPr>
          <w:w w:val="125"/>
          <w:sz w:val="20"/>
          <w:vertAlign w:val="baseline"/>
        </w:rPr>
        <w:t>=</w:t>
      </w:r>
      <w:r>
        <w:rPr>
          <w:spacing w:val="3"/>
          <w:w w:val="125"/>
          <w:sz w:val="20"/>
          <w:vertAlign w:val="baseline"/>
        </w:rPr>
        <w:t> </w:t>
      </w:r>
      <w:r>
        <w:rPr>
          <w:i/>
          <w:spacing w:val="5"/>
          <w:w w:val="125"/>
          <w:sz w:val="20"/>
          <w:vertAlign w:val="baseline"/>
        </w:rPr>
        <w:t>p</w:t>
      </w:r>
      <w:r>
        <w:rPr>
          <w:i/>
          <w:spacing w:val="5"/>
          <w:w w:val="125"/>
          <w:sz w:val="20"/>
          <w:vertAlign w:val="subscript"/>
        </w:rPr>
        <w:t>y</w:t>
      </w:r>
      <w:r>
        <w:rPr>
          <w:i/>
          <w:spacing w:val="5"/>
          <w:w w:val="125"/>
          <w:sz w:val="20"/>
          <w:vertAlign w:val="baseline"/>
        </w:rPr>
        <w:t>,</w:t>
        <w:tab/>
      </w:r>
      <w:r>
        <w:rPr>
          <w:w w:val="125"/>
          <w:sz w:val="20"/>
          <w:vertAlign w:val="baseline"/>
        </w:rPr>
        <w:t>plane</w:t>
      </w:r>
      <w:r>
        <w:rPr>
          <w:spacing w:val="-28"/>
          <w:w w:val="125"/>
          <w:sz w:val="20"/>
          <w:vertAlign w:val="baseline"/>
        </w:rPr>
        <w:t> </w:t>
      </w:r>
      <w:r>
        <w:rPr>
          <w:w w:val="125"/>
          <w:sz w:val="20"/>
          <w:vertAlign w:val="baseline"/>
        </w:rPr>
        <w:t>in</w:t>
      </w:r>
      <w:r>
        <w:rPr>
          <w:spacing w:val="-29"/>
          <w:w w:val="125"/>
          <w:sz w:val="20"/>
          <w:vertAlign w:val="baseline"/>
        </w:rPr>
        <w:t> </w:t>
      </w:r>
      <w:r>
        <w:rPr>
          <w:i/>
          <w:spacing w:val="2"/>
          <w:w w:val="125"/>
          <w:sz w:val="20"/>
          <w:vertAlign w:val="baseline"/>
        </w:rPr>
        <w:t>xz</w:t>
      </w:r>
      <w:r>
        <w:rPr>
          <w:spacing w:val="2"/>
          <w:w w:val="125"/>
          <w:sz w:val="20"/>
          <w:vertAlign w:val="baseline"/>
        </w:rPr>
        <w:t>;</w:t>
      </w:r>
    </w:p>
    <w:p>
      <w:pPr>
        <w:spacing w:line="277" w:lineRule="exact" w:before="0"/>
        <w:ind w:left="1894" w:right="0" w:firstLine="0"/>
        <w:jc w:val="left"/>
        <w:rPr>
          <w:i/>
          <w:sz w:val="20"/>
        </w:rPr>
      </w:pPr>
      <w:r>
        <w:rPr>
          <w:i/>
          <w:spacing w:val="2"/>
          <w:w w:val="115"/>
          <w:sz w:val="20"/>
        </w:rPr>
        <w:t>f</w:t>
      </w:r>
      <w:r>
        <w:rPr>
          <w:i/>
          <w:spacing w:val="2"/>
          <w:w w:val="115"/>
          <w:sz w:val="20"/>
          <w:vertAlign w:val="subscript"/>
        </w:rPr>
        <w:t>rb</w:t>
      </w:r>
      <w:r>
        <w:rPr>
          <w:spacing w:val="2"/>
          <w:w w:val="115"/>
          <w:sz w:val="20"/>
          <w:vertAlign w:val="baseline"/>
        </w:rPr>
        <w:t>(</w:t>
      </w:r>
      <w:r>
        <w:rPr>
          <w:rFonts w:ascii="PMingLiU" w:hAnsi="PMingLiU"/>
          <w:spacing w:val="2"/>
          <w:w w:val="115"/>
          <w:sz w:val="20"/>
          <w:vertAlign w:val="baseline"/>
        </w:rPr>
        <w:t>p</w:t>
      </w:r>
      <w:r>
        <w:rPr>
          <w:i/>
          <w:spacing w:val="2"/>
          <w:w w:val="115"/>
          <w:sz w:val="20"/>
          <w:vertAlign w:val="baseline"/>
        </w:rPr>
        <w:t>,</w:t>
      </w:r>
      <w:r>
        <w:rPr>
          <w:i/>
          <w:spacing w:val="-28"/>
          <w:w w:val="115"/>
          <w:sz w:val="20"/>
          <w:vertAlign w:val="baseline"/>
        </w:rPr>
        <w:t> </w:t>
      </w:r>
      <w:r>
        <w:rPr>
          <w:rFonts w:ascii="PMingLiU" w:hAnsi="PMingLiU"/>
          <w:w w:val="115"/>
          <w:sz w:val="20"/>
          <w:vertAlign w:val="baseline"/>
        </w:rPr>
        <w:t>d</w:t>
      </w:r>
      <w:r>
        <w:rPr>
          <w:i/>
          <w:w w:val="115"/>
          <w:sz w:val="20"/>
          <w:vertAlign w:val="baseline"/>
        </w:rPr>
        <w:t>,</w:t>
      </w:r>
      <w:r>
        <w:rPr>
          <w:i/>
          <w:spacing w:val="-28"/>
          <w:w w:val="115"/>
          <w:sz w:val="20"/>
          <w:vertAlign w:val="baseline"/>
        </w:rPr>
        <w:t> </w:t>
      </w:r>
      <w:r>
        <w:rPr>
          <w:i/>
          <w:spacing w:val="2"/>
          <w:w w:val="110"/>
          <w:sz w:val="20"/>
          <w:vertAlign w:val="baseline"/>
        </w:rPr>
        <w:t>r</w:t>
      </w:r>
      <w:r>
        <w:rPr>
          <w:spacing w:val="2"/>
          <w:w w:val="110"/>
          <w:sz w:val="20"/>
          <w:vertAlign w:val="baseline"/>
        </w:rPr>
        <w:t>)</w:t>
      </w:r>
      <w:r>
        <w:rPr>
          <w:spacing w:val="-5"/>
          <w:w w:val="110"/>
          <w:sz w:val="20"/>
          <w:vertAlign w:val="baseline"/>
        </w:rPr>
        <w:t> </w:t>
      </w:r>
      <w:r>
        <w:rPr>
          <w:w w:val="115"/>
          <w:sz w:val="20"/>
          <w:vertAlign w:val="baseline"/>
        </w:rPr>
        <w:t>=</w:t>
      </w:r>
      <w:r>
        <w:rPr>
          <w:spacing w:val="-8"/>
          <w:w w:val="115"/>
          <w:sz w:val="20"/>
          <w:vertAlign w:val="baseline"/>
        </w:rPr>
        <w:t> </w:t>
      </w:r>
      <w:r>
        <w:rPr>
          <w:rFonts w:ascii="Lucida Sans Unicode" w:hAnsi="Lucida Sans Unicode"/>
          <w:sz w:val="20"/>
          <w:vertAlign w:val="baseline"/>
        </w:rPr>
        <w:t>||</w:t>
      </w:r>
      <w:r>
        <w:rPr>
          <w:rFonts w:ascii="Lucida Sans Unicode" w:hAnsi="Lucida Sans Unicode"/>
          <w:spacing w:val="-33"/>
          <w:sz w:val="20"/>
          <w:vertAlign w:val="baseline"/>
        </w:rPr>
        <w:t> </w:t>
      </w:r>
      <w:r>
        <w:rPr>
          <w:w w:val="110"/>
          <w:sz w:val="20"/>
          <w:vertAlign w:val="baseline"/>
        </w:rPr>
        <w:t>max(</w:t>
      </w:r>
      <w:r>
        <w:rPr>
          <w:rFonts w:ascii="Lucida Sans Unicode" w:hAnsi="Lucida Sans Unicode"/>
          <w:w w:val="110"/>
          <w:sz w:val="20"/>
          <w:vertAlign w:val="baseline"/>
        </w:rPr>
        <w:t>|</w:t>
      </w:r>
      <w:r>
        <w:rPr>
          <w:rFonts w:ascii="PMingLiU" w:hAnsi="PMingLiU"/>
          <w:w w:val="110"/>
          <w:sz w:val="20"/>
          <w:vertAlign w:val="baseline"/>
        </w:rPr>
        <w:t>p</w:t>
      </w:r>
      <w:r>
        <w:rPr>
          <w:rFonts w:ascii="Lucida Sans Unicode" w:hAnsi="Lucida Sans Unicode"/>
          <w:w w:val="110"/>
          <w:sz w:val="20"/>
          <w:vertAlign w:val="baseline"/>
        </w:rPr>
        <w:t>|</w:t>
      </w:r>
      <w:r>
        <w:rPr>
          <w:rFonts w:ascii="Lucida Sans Unicode" w:hAnsi="Lucida Sans Unicode"/>
          <w:spacing w:val="-30"/>
          <w:w w:val="110"/>
          <w:sz w:val="20"/>
          <w:vertAlign w:val="baseline"/>
        </w:rPr>
        <w:t> </w:t>
      </w:r>
      <w:r>
        <w:rPr>
          <w:rFonts w:ascii="Lucida Sans Unicode" w:hAnsi="Lucida Sans Unicode"/>
          <w:w w:val="110"/>
          <w:sz w:val="20"/>
          <w:vertAlign w:val="baseline"/>
        </w:rPr>
        <w:t>−</w:t>
      </w:r>
      <w:r>
        <w:rPr>
          <w:rFonts w:ascii="Lucida Sans Unicode" w:hAnsi="Lucida Sans Unicode"/>
          <w:spacing w:val="-29"/>
          <w:w w:val="110"/>
          <w:sz w:val="20"/>
          <w:vertAlign w:val="baseline"/>
        </w:rPr>
        <w:t> </w:t>
      </w:r>
      <w:r>
        <w:rPr>
          <w:rFonts w:ascii="PMingLiU" w:hAnsi="PMingLiU"/>
          <w:w w:val="115"/>
          <w:sz w:val="20"/>
          <w:vertAlign w:val="baseline"/>
        </w:rPr>
        <w:t>d</w:t>
      </w:r>
      <w:r>
        <w:rPr>
          <w:i/>
          <w:w w:val="115"/>
          <w:sz w:val="20"/>
          <w:vertAlign w:val="baseline"/>
        </w:rPr>
        <w:t>,</w:t>
      </w:r>
      <w:r>
        <w:rPr>
          <w:i/>
          <w:spacing w:val="-28"/>
          <w:w w:val="115"/>
          <w:sz w:val="20"/>
          <w:vertAlign w:val="baseline"/>
        </w:rPr>
        <w:t> </w:t>
      </w:r>
      <w:r>
        <w:rPr>
          <w:w w:val="110"/>
          <w:sz w:val="20"/>
          <w:vertAlign w:val="baseline"/>
        </w:rPr>
        <w:t>0)</w:t>
      </w:r>
      <w:r>
        <w:rPr>
          <w:rFonts w:ascii="Lucida Sans Unicode" w:hAnsi="Lucida Sans Unicode"/>
          <w:w w:val="110"/>
          <w:sz w:val="20"/>
          <w:vertAlign w:val="baseline"/>
        </w:rPr>
        <w:t>||</w:t>
      </w:r>
      <w:r>
        <w:rPr>
          <w:rFonts w:ascii="Lucida Sans Unicode" w:hAnsi="Lucida Sans Unicode"/>
          <w:spacing w:val="-29"/>
          <w:w w:val="110"/>
          <w:sz w:val="20"/>
          <w:vertAlign w:val="baseline"/>
        </w:rPr>
        <w:t> </w:t>
      </w:r>
      <w:r>
        <w:rPr>
          <w:rFonts w:ascii="Lucida Sans Unicode" w:hAnsi="Lucida Sans Unicode"/>
          <w:w w:val="110"/>
          <w:sz w:val="20"/>
          <w:vertAlign w:val="baseline"/>
        </w:rPr>
        <w:t>−</w:t>
      </w:r>
      <w:r>
        <w:rPr>
          <w:rFonts w:ascii="Lucida Sans Unicode" w:hAnsi="Lucida Sans Unicode"/>
          <w:spacing w:val="-30"/>
          <w:w w:val="110"/>
          <w:sz w:val="20"/>
          <w:vertAlign w:val="baseline"/>
        </w:rPr>
        <w:t> </w:t>
      </w:r>
      <w:r>
        <w:rPr>
          <w:i/>
          <w:spacing w:val="-3"/>
          <w:w w:val="110"/>
          <w:sz w:val="20"/>
          <w:vertAlign w:val="baseline"/>
        </w:rPr>
        <w:t>r,</w:t>
      </w:r>
      <w:r>
        <w:rPr>
          <w:i/>
          <w:spacing w:val="21"/>
          <w:w w:val="110"/>
          <w:sz w:val="20"/>
          <w:vertAlign w:val="baseline"/>
        </w:rPr>
        <w:t> </w:t>
      </w:r>
      <w:r>
        <w:rPr>
          <w:w w:val="110"/>
          <w:sz w:val="20"/>
          <w:vertAlign w:val="baseline"/>
        </w:rPr>
        <w:t>rounded</w:t>
      </w:r>
      <w:r>
        <w:rPr>
          <w:spacing w:val="4"/>
          <w:w w:val="110"/>
          <w:sz w:val="20"/>
          <w:vertAlign w:val="baseline"/>
        </w:rPr>
        <w:t> </w:t>
      </w:r>
      <w:r>
        <w:rPr>
          <w:w w:val="110"/>
          <w:sz w:val="20"/>
          <w:vertAlign w:val="baseline"/>
        </w:rPr>
        <w:t>box</w:t>
      </w:r>
      <w:r>
        <w:rPr>
          <w:i/>
          <w:w w:val="110"/>
          <w:sz w:val="20"/>
          <w:vertAlign w:val="baseline"/>
        </w:rPr>
        <w:t>.</w:t>
      </w:r>
    </w:p>
    <w:p>
      <w:pPr>
        <w:pStyle w:val="BodyText"/>
        <w:spacing w:line="197" w:lineRule="exact"/>
        <w:ind w:left="781" w:right="920"/>
        <w:jc w:val="center"/>
      </w:pPr>
      <w:r>
        <w:rPr/>
        <w:br w:type="column"/>
      </w:r>
      <w:r>
        <w:rPr>
          <w:w w:val="105"/>
        </w:rPr>
        <w:t>(17.54)</w:t>
      </w:r>
    </w:p>
    <w:p>
      <w:pPr>
        <w:spacing w:after="0" w:line="197" w:lineRule="exact"/>
        <w:jc w:val="center"/>
        <w:sectPr>
          <w:type w:val="continuous"/>
          <w:pgSz w:w="12240" w:h="15840"/>
          <w:pgMar w:top="2560" w:bottom="280" w:left="1720" w:right="1720"/>
          <w:cols w:num="2" w:equalWidth="0">
            <w:col w:w="6405" w:space="40"/>
            <w:col w:w="2355"/>
          </w:cols>
        </w:sectPr>
      </w:pPr>
    </w:p>
    <w:p>
      <w:pPr>
        <w:pStyle w:val="BodyText"/>
        <w:spacing w:line="240" w:lineRule="exact" w:before="116"/>
        <w:ind w:left="443" w:right="941"/>
        <w:jc w:val="both"/>
      </w:pPr>
      <w:r>
        <w:rPr/>
        <w:pict>
          <v:shape style="position:absolute;margin-left:265.749084pt;margin-top:79.409683pt;width:11.9pt;height:17.3pt;mso-position-horizontal-relative:page;mso-position-vertical-relative:paragraph;z-index:-18321408" type="#_x0000_t202" filled="false" stroked="false">
            <v:textbox inset="0,0,0,0">
              <w:txbxContent>
                <w:p>
                  <w:pPr>
                    <w:pStyle w:val="BodyText"/>
                    <w:spacing w:line="242" w:lineRule="exact"/>
                    <w:rPr>
                      <w:rFonts w:ascii="Lucida Sans Unicode"/>
                    </w:rPr>
                  </w:pPr>
                  <w:r>
                    <w:rPr>
                      <w:rFonts w:ascii="Lucida Sans Unicode"/>
                      <w:w w:val="85"/>
                    </w:rPr>
                    <w:t>| |</w:t>
                  </w:r>
                </w:p>
              </w:txbxContent>
            </v:textbox>
            <w10:wrap type="none"/>
          </v:shape>
        </w:pict>
      </w:r>
      <w:r>
        <w:rPr>
          <w:w w:val="115"/>
        </w:rPr>
        <w:t>These deserve some explanation. The sphere is simply the distance from </w:t>
      </w:r>
      <w:r>
        <w:rPr>
          <w:rFonts w:ascii="PMingLiU"/>
          <w:w w:val="115"/>
        </w:rPr>
        <w:t>p </w:t>
      </w:r>
      <w:r>
        <w:rPr>
          <w:w w:val="115"/>
        </w:rPr>
        <w:t>to the origin subtracted </w:t>
      </w:r>
      <w:r>
        <w:rPr>
          <w:spacing w:val="-3"/>
          <w:w w:val="115"/>
        </w:rPr>
        <w:t>by </w:t>
      </w:r>
      <w:r>
        <w:rPr>
          <w:w w:val="115"/>
        </w:rPr>
        <w:t>the radius, so </w:t>
      </w:r>
      <w:r>
        <w:rPr>
          <w:i/>
          <w:w w:val="120"/>
        </w:rPr>
        <w:t>f</w:t>
      </w:r>
      <w:r>
        <w:rPr>
          <w:i/>
          <w:w w:val="120"/>
          <w:vertAlign w:val="subscript"/>
        </w:rPr>
        <w:t>s</w:t>
      </w:r>
      <w:r>
        <w:rPr>
          <w:w w:val="120"/>
          <w:vertAlign w:val="baseline"/>
        </w:rPr>
        <w:t>(</w:t>
      </w:r>
      <w:r>
        <w:rPr>
          <w:rFonts w:ascii="PMingLiU"/>
          <w:w w:val="120"/>
          <w:vertAlign w:val="baseline"/>
        </w:rPr>
        <w:t>p</w:t>
      </w:r>
      <w:r>
        <w:rPr>
          <w:i/>
          <w:w w:val="120"/>
          <w:vertAlign w:val="baseline"/>
        </w:rPr>
        <w:t>, </w:t>
      </w:r>
      <w:r>
        <w:rPr>
          <w:i/>
          <w:spacing w:val="2"/>
          <w:w w:val="115"/>
          <w:vertAlign w:val="baseline"/>
        </w:rPr>
        <w:t>r</w:t>
      </w:r>
      <w:r>
        <w:rPr>
          <w:spacing w:val="2"/>
          <w:w w:val="115"/>
          <w:vertAlign w:val="baseline"/>
        </w:rPr>
        <w:t>) </w:t>
      </w:r>
      <w:r>
        <w:rPr>
          <w:w w:val="115"/>
          <w:vertAlign w:val="baseline"/>
        </w:rPr>
        <w:t>is equal to 0 if </w:t>
      </w:r>
      <w:r>
        <w:rPr>
          <w:rFonts w:ascii="PMingLiU"/>
          <w:w w:val="115"/>
          <w:vertAlign w:val="baseline"/>
        </w:rPr>
        <w:t>p </w:t>
      </w:r>
      <w:r>
        <w:rPr>
          <w:w w:val="115"/>
          <w:vertAlign w:val="baseline"/>
        </w:rPr>
        <w:t>is on the sphere with radius</w:t>
      </w:r>
      <w:r>
        <w:rPr>
          <w:spacing w:val="-34"/>
          <w:w w:val="115"/>
          <w:vertAlign w:val="baseline"/>
        </w:rPr>
        <w:t> </w:t>
      </w:r>
      <w:r>
        <w:rPr>
          <w:i/>
          <w:spacing w:val="2"/>
          <w:w w:val="115"/>
          <w:vertAlign w:val="baseline"/>
        </w:rPr>
        <w:t>r</w:t>
      </w:r>
      <w:r>
        <w:rPr>
          <w:spacing w:val="2"/>
          <w:w w:val="115"/>
          <w:vertAlign w:val="baseline"/>
        </w:rPr>
        <w:t>.</w:t>
      </w:r>
      <w:r>
        <w:rPr>
          <w:spacing w:val="-19"/>
          <w:w w:val="115"/>
          <w:vertAlign w:val="baseline"/>
        </w:rPr>
        <w:t> </w:t>
      </w:r>
      <w:r>
        <w:rPr>
          <w:w w:val="115"/>
          <w:vertAlign w:val="baseline"/>
        </w:rPr>
        <w:t>Otherwise,</w:t>
      </w:r>
      <w:r>
        <w:rPr>
          <w:spacing w:val="-32"/>
          <w:w w:val="115"/>
          <w:vertAlign w:val="baseline"/>
        </w:rPr>
        <w:t> </w:t>
      </w:r>
      <w:r>
        <w:rPr>
          <w:w w:val="115"/>
          <w:vertAlign w:val="baseline"/>
        </w:rPr>
        <w:t>a</w:t>
      </w:r>
      <w:r>
        <w:rPr>
          <w:spacing w:val="-33"/>
          <w:w w:val="115"/>
          <w:vertAlign w:val="baseline"/>
        </w:rPr>
        <w:t> </w:t>
      </w:r>
      <w:r>
        <w:rPr>
          <w:w w:val="115"/>
          <w:vertAlign w:val="baseline"/>
        </w:rPr>
        <w:t>signed</w:t>
      </w:r>
      <w:r>
        <w:rPr>
          <w:spacing w:val="-33"/>
          <w:w w:val="115"/>
          <w:vertAlign w:val="baseline"/>
        </w:rPr>
        <w:t> </w:t>
      </w:r>
      <w:r>
        <w:rPr>
          <w:w w:val="115"/>
          <w:vertAlign w:val="baseline"/>
        </w:rPr>
        <w:t>distance</w:t>
      </w:r>
      <w:r>
        <w:rPr>
          <w:spacing w:val="-33"/>
          <w:w w:val="115"/>
          <w:vertAlign w:val="baseline"/>
        </w:rPr>
        <w:t> </w:t>
      </w:r>
      <w:r>
        <w:rPr>
          <w:w w:val="115"/>
          <w:vertAlign w:val="baseline"/>
        </w:rPr>
        <w:t>will</w:t>
      </w:r>
      <w:r>
        <w:rPr>
          <w:spacing w:val="-34"/>
          <w:w w:val="115"/>
          <w:vertAlign w:val="baseline"/>
        </w:rPr>
        <w:t> </w:t>
      </w:r>
      <w:r>
        <w:rPr>
          <w:spacing w:val="2"/>
          <w:w w:val="115"/>
          <w:vertAlign w:val="baseline"/>
        </w:rPr>
        <w:t>be</w:t>
      </w:r>
      <w:r>
        <w:rPr>
          <w:spacing w:val="-33"/>
          <w:w w:val="115"/>
          <w:vertAlign w:val="baseline"/>
        </w:rPr>
        <w:t> </w:t>
      </w:r>
      <w:r>
        <w:rPr>
          <w:w w:val="115"/>
          <w:vertAlign w:val="baseline"/>
        </w:rPr>
        <w:t>returned</w:t>
      </w:r>
      <w:r>
        <w:rPr>
          <w:spacing w:val="-33"/>
          <w:w w:val="115"/>
          <w:vertAlign w:val="baseline"/>
        </w:rPr>
        <w:t> </w:t>
      </w:r>
      <w:r>
        <w:rPr>
          <w:w w:val="115"/>
          <w:vertAlign w:val="baseline"/>
        </w:rPr>
        <w:t>where</w:t>
      </w:r>
      <w:r>
        <w:rPr>
          <w:spacing w:val="-33"/>
          <w:w w:val="115"/>
          <w:vertAlign w:val="baseline"/>
        </w:rPr>
        <w:t> </w:t>
      </w:r>
      <w:r>
        <w:rPr>
          <w:w w:val="115"/>
          <w:vertAlign w:val="baseline"/>
        </w:rPr>
        <w:t>negative</w:t>
      </w:r>
      <w:r>
        <w:rPr>
          <w:spacing w:val="-33"/>
          <w:w w:val="115"/>
          <w:vertAlign w:val="baseline"/>
        </w:rPr>
        <w:t> </w:t>
      </w:r>
      <w:r>
        <w:rPr>
          <w:w w:val="115"/>
          <w:vertAlign w:val="baseline"/>
        </w:rPr>
        <w:t>means</w:t>
      </w:r>
      <w:r>
        <w:rPr>
          <w:spacing w:val="-34"/>
          <w:w w:val="115"/>
          <w:vertAlign w:val="baseline"/>
        </w:rPr>
        <w:t> </w:t>
      </w:r>
      <w:r>
        <w:rPr>
          <w:w w:val="115"/>
          <w:vertAlign w:val="baseline"/>
        </w:rPr>
        <w:t>that</w:t>
      </w:r>
      <w:r>
        <w:rPr>
          <w:spacing w:val="-33"/>
          <w:w w:val="115"/>
          <w:vertAlign w:val="baseline"/>
        </w:rPr>
        <w:t> </w:t>
      </w:r>
      <w:r>
        <w:rPr>
          <w:rFonts w:ascii="PMingLiU"/>
          <w:w w:val="115"/>
          <w:vertAlign w:val="baseline"/>
        </w:rPr>
        <w:t>p</w:t>
      </w:r>
      <w:r>
        <w:rPr>
          <w:rFonts w:ascii="PMingLiU"/>
          <w:spacing w:val="-35"/>
          <w:w w:val="115"/>
          <w:vertAlign w:val="baseline"/>
        </w:rPr>
        <w:t> </w:t>
      </w:r>
      <w:r>
        <w:rPr>
          <w:w w:val="115"/>
          <w:vertAlign w:val="baseline"/>
        </w:rPr>
        <w:t>is </w:t>
      </w:r>
      <w:r>
        <w:rPr>
          <w:w w:val="110"/>
          <w:vertAlign w:val="baseline"/>
        </w:rPr>
        <w:t>inside</w:t>
      </w:r>
      <w:r>
        <w:rPr>
          <w:spacing w:val="-10"/>
          <w:w w:val="110"/>
          <w:vertAlign w:val="baseline"/>
        </w:rPr>
        <w:t> </w:t>
      </w:r>
      <w:r>
        <w:rPr>
          <w:w w:val="110"/>
          <w:vertAlign w:val="baseline"/>
        </w:rPr>
        <w:t>the</w:t>
      </w:r>
      <w:r>
        <w:rPr>
          <w:spacing w:val="-9"/>
          <w:w w:val="110"/>
          <w:vertAlign w:val="baseline"/>
        </w:rPr>
        <w:t> </w:t>
      </w:r>
      <w:r>
        <w:rPr>
          <w:w w:val="110"/>
          <w:vertAlign w:val="baseline"/>
        </w:rPr>
        <w:t>sphere,</w:t>
      </w:r>
      <w:r>
        <w:rPr>
          <w:spacing w:val="-9"/>
          <w:w w:val="110"/>
          <w:vertAlign w:val="baseline"/>
        </w:rPr>
        <w:t> </w:t>
      </w:r>
      <w:r>
        <w:rPr>
          <w:w w:val="110"/>
          <w:vertAlign w:val="baseline"/>
        </w:rPr>
        <w:t>and</w:t>
      </w:r>
      <w:r>
        <w:rPr>
          <w:spacing w:val="-10"/>
          <w:w w:val="110"/>
          <w:vertAlign w:val="baseline"/>
        </w:rPr>
        <w:t> </w:t>
      </w:r>
      <w:r>
        <w:rPr>
          <w:w w:val="110"/>
          <w:vertAlign w:val="baseline"/>
        </w:rPr>
        <w:t>positive</w:t>
      </w:r>
      <w:r>
        <w:rPr>
          <w:spacing w:val="-9"/>
          <w:w w:val="110"/>
          <w:vertAlign w:val="baseline"/>
        </w:rPr>
        <w:t> </w:t>
      </w:r>
      <w:r>
        <w:rPr>
          <w:w w:val="110"/>
          <w:vertAlign w:val="baseline"/>
        </w:rPr>
        <w:t>outside.</w:t>
      </w:r>
      <w:r>
        <w:rPr>
          <w:spacing w:val="8"/>
          <w:w w:val="110"/>
          <w:vertAlign w:val="baseline"/>
        </w:rPr>
        <w:t> </w:t>
      </w:r>
      <w:r>
        <w:rPr>
          <w:w w:val="110"/>
          <w:vertAlign w:val="baseline"/>
        </w:rPr>
        <w:t>Therefore,</w:t>
      </w:r>
      <w:r>
        <w:rPr>
          <w:spacing w:val="-10"/>
          <w:w w:val="110"/>
          <w:vertAlign w:val="baseline"/>
        </w:rPr>
        <w:t> </w:t>
      </w:r>
      <w:r>
        <w:rPr>
          <w:w w:val="110"/>
          <w:vertAlign w:val="baseline"/>
        </w:rPr>
        <w:t>these</w:t>
      </w:r>
      <w:r>
        <w:rPr>
          <w:spacing w:val="-9"/>
          <w:w w:val="110"/>
          <w:vertAlign w:val="baseline"/>
        </w:rPr>
        <w:t> </w:t>
      </w:r>
      <w:r>
        <w:rPr>
          <w:w w:val="110"/>
          <w:vertAlign w:val="baseline"/>
        </w:rPr>
        <w:t>functions</w:t>
      </w:r>
      <w:r>
        <w:rPr>
          <w:spacing w:val="-9"/>
          <w:w w:val="110"/>
          <w:vertAlign w:val="baseline"/>
        </w:rPr>
        <w:t> </w:t>
      </w:r>
      <w:r>
        <w:rPr>
          <w:w w:val="110"/>
          <w:vertAlign w:val="baseline"/>
        </w:rPr>
        <w:t>are</w:t>
      </w:r>
      <w:r>
        <w:rPr>
          <w:spacing w:val="-10"/>
          <w:w w:val="110"/>
          <w:vertAlign w:val="baseline"/>
        </w:rPr>
        <w:t> </w:t>
      </w:r>
      <w:r>
        <w:rPr>
          <w:w w:val="110"/>
          <w:vertAlign w:val="baseline"/>
        </w:rPr>
        <w:t>sometimes</w:t>
      </w:r>
      <w:r>
        <w:rPr>
          <w:spacing w:val="-9"/>
          <w:w w:val="110"/>
          <w:vertAlign w:val="baseline"/>
        </w:rPr>
        <w:t> </w:t>
      </w:r>
      <w:r>
        <w:rPr>
          <w:w w:val="110"/>
          <w:vertAlign w:val="baseline"/>
        </w:rPr>
        <w:t>also </w:t>
      </w:r>
      <w:r>
        <w:rPr>
          <w:w w:val="115"/>
          <w:vertAlign w:val="baseline"/>
        </w:rPr>
        <w:t>called</w:t>
      </w:r>
      <w:r>
        <w:rPr>
          <w:spacing w:val="-20"/>
          <w:w w:val="115"/>
          <w:vertAlign w:val="baseline"/>
        </w:rPr>
        <w:t> </w:t>
      </w:r>
      <w:r>
        <w:rPr>
          <w:i/>
          <w:w w:val="115"/>
          <w:vertAlign w:val="baseline"/>
        </w:rPr>
        <w:t>signed</w:t>
      </w:r>
      <w:r>
        <w:rPr>
          <w:i/>
          <w:spacing w:val="-16"/>
          <w:w w:val="115"/>
          <w:vertAlign w:val="baseline"/>
        </w:rPr>
        <w:t> </w:t>
      </w:r>
      <w:r>
        <w:rPr>
          <w:i/>
          <w:w w:val="115"/>
          <w:vertAlign w:val="baseline"/>
        </w:rPr>
        <w:t>distance</w:t>
      </w:r>
      <w:r>
        <w:rPr>
          <w:i/>
          <w:spacing w:val="-17"/>
          <w:w w:val="115"/>
          <w:vertAlign w:val="baseline"/>
        </w:rPr>
        <w:t> </w:t>
      </w:r>
      <w:r>
        <w:rPr>
          <w:i/>
          <w:w w:val="115"/>
          <w:vertAlign w:val="baseline"/>
        </w:rPr>
        <w:t>functions</w:t>
      </w:r>
      <w:r>
        <w:rPr>
          <w:i/>
          <w:spacing w:val="-19"/>
          <w:w w:val="115"/>
          <w:vertAlign w:val="baseline"/>
        </w:rPr>
        <w:t> </w:t>
      </w:r>
      <w:r>
        <w:rPr>
          <w:w w:val="115"/>
          <w:vertAlign w:val="baseline"/>
        </w:rPr>
        <w:t>(SDFs).</w:t>
      </w:r>
      <w:r>
        <w:rPr>
          <w:spacing w:val="-4"/>
          <w:w w:val="115"/>
          <w:vertAlign w:val="baseline"/>
        </w:rPr>
        <w:t> </w:t>
      </w:r>
      <w:r>
        <w:rPr>
          <w:w w:val="115"/>
          <w:vertAlign w:val="baseline"/>
        </w:rPr>
        <w:t>The</w:t>
      </w:r>
      <w:r>
        <w:rPr>
          <w:spacing w:val="-20"/>
          <w:w w:val="115"/>
          <w:vertAlign w:val="baseline"/>
        </w:rPr>
        <w:t> </w:t>
      </w:r>
      <w:r>
        <w:rPr>
          <w:w w:val="115"/>
          <w:vertAlign w:val="baseline"/>
        </w:rPr>
        <w:t>plane</w:t>
      </w:r>
      <w:r>
        <w:rPr>
          <w:spacing w:val="-19"/>
          <w:w w:val="115"/>
          <w:vertAlign w:val="baseline"/>
        </w:rPr>
        <w:t> </w:t>
      </w:r>
      <w:r>
        <w:rPr>
          <w:i/>
          <w:spacing w:val="2"/>
          <w:w w:val="120"/>
          <w:vertAlign w:val="baseline"/>
        </w:rPr>
        <w:t>f</w:t>
      </w:r>
      <w:r>
        <w:rPr>
          <w:i/>
          <w:spacing w:val="2"/>
          <w:w w:val="120"/>
          <w:vertAlign w:val="subscript"/>
        </w:rPr>
        <w:t>xz</w:t>
      </w:r>
      <w:r>
        <w:rPr>
          <w:spacing w:val="2"/>
          <w:w w:val="120"/>
          <w:vertAlign w:val="baseline"/>
        </w:rPr>
        <w:t>(</w:t>
      </w:r>
      <w:r>
        <w:rPr>
          <w:rFonts w:ascii="PMingLiU"/>
          <w:spacing w:val="2"/>
          <w:w w:val="120"/>
          <w:vertAlign w:val="baseline"/>
        </w:rPr>
        <w:t>p</w:t>
      </w:r>
      <w:r>
        <w:rPr>
          <w:spacing w:val="2"/>
          <w:w w:val="120"/>
          <w:vertAlign w:val="baseline"/>
        </w:rPr>
        <w:t>)</w:t>
      </w:r>
      <w:r>
        <w:rPr>
          <w:spacing w:val="-22"/>
          <w:w w:val="120"/>
          <w:vertAlign w:val="baseline"/>
        </w:rPr>
        <w:t> </w:t>
      </w:r>
      <w:r>
        <w:rPr>
          <w:w w:val="115"/>
          <w:vertAlign w:val="baseline"/>
        </w:rPr>
        <w:t>is</w:t>
      </w:r>
      <w:r>
        <w:rPr>
          <w:spacing w:val="-19"/>
          <w:w w:val="115"/>
          <w:vertAlign w:val="baseline"/>
        </w:rPr>
        <w:t> </w:t>
      </w:r>
      <w:r>
        <w:rPr>
          <w:w w:val="115"/>
          <w:vertAlign w:val="baseline"/>
        </w:rPr>
        <w:t>just</w:t>
      </w:r>
      <w:r>
        <w:rPr>
          <w:spacing w:val="-19"/>
          <w:w w:val="115"/>
          <w:vertAlign w:val="baseline"/>
        </w:rPr>
        <w:t> </w:t>
      </w:r>
      <w:r>
        <w:rPr>
          <w:w w:val="115"/>
          <w:vertAlign w:val="baseline"/>
        </w:rPr>
        <w:t>the</w:t>
      </w:r>
      <w:r>
        <w:rPr>
          <w:spacing w:val="-19"/>
          <w:w w:val="115"/>
          <w:vertAlign w:val="baseline"/>
        </w:rPr>
        <w:t> </w:t>
      </w:r>
      <w:r>
        <w:rPr>
          <w:i/>
          <w:w w:val="115"/>
          <w:vertAlign w:val="baseline"/>
        </w:rPr>
        <w:t>y</w:t>
      </w:r>
      <w:r>
        <w:rPr>
          <w:w w:val="115"/>
          <w:vertAlign w:val="baseline"/>
        </w:rPr>
        <w:t>-coordinate</w:t>
      </w:r>
      <w:r>
        <w:rPr>
          <w:spacing w:val="-20"/>
          <w:w w:val="115"/>
          <w:vertAlign w:val="baseline"/>
        </w:rPr>
        <w:t> </w:t>
      </w:r>
      <w:r>
        <w:rPr>
          <w:w w:val="115"/>
          <w:vertAlign w:val="baseline"/>
        </w:rPr>
        <w:t>of </w:t>
      </w:r>
      <w:r>
        <w:rPr>
          <w:rFonts w:ascii="PMingLiU"/>
          <w:w w:val="115"/>
          <w:vertAlign w:val="baseline"/>
        </w:rPr>
        <w:t>p</w:t>
      </w:r>
      <w:r>
        <w:rPr>
          <w:w w:val="115"/>
          <w:vertAlign w:val="baseline"/>
        </w:rPr>
        <w:t>,</w:t>
      </w:r>
      <w:r>
        <w:rPr>
          <w:spacing w:val="-15"/>
          <w:w w:val="115"/>
          <w:vertAlign w:val="baseline"/>
        </w:rPr>
        <w:t> </w:t>
      </w:r>
      <w:r>
        <w:rPr>
          <w:w w:val="115"/>
          <w:vertAlign w:val="baseline"/>
        </w:rPr>
        <w:t>i.e.,</w:t>
      </w:r>
      <w:r>
        <w:rPr>
          <w:spacing w:val="-15"/>
          <w:w w:val="115"/>
          <w:vertAlign w:val="baseline"/>
        </w:rPr>
        <w:t> </w:t>
      </w:r>
      <w:r>
        <w:rPr>
          <w:w w:val="115"/>
          <w:vertAlign w:val="baseline"/>
        </w:rPr>
        <w:t>the</w:t>
      </w:r>
      <w:r>
        <w:rPr>
          <w:spacing w:val="-16"/>
          <w:w w:val="115"/>
          <w:vertAlign w:val="baseline"/>
        </w:rPr>
        <w:t> </w:t>
      </w:r>
      <w:r>
        <w:rPr>
          <w:w w:val="115"/>
          <w:vertAlign w:val="baseline"/>
        </w:rPr>
        <w:t>side</w:t>
      </w:r>
      <w:r>
        <w:rPr>
          <w:spacing w:val="-15"/>
          <w:w w:val="115"/>
          <w:vertAlign w:val="baseline"/>
        </w:rPr>
        <w:t> </w:t>
      </w:r>
      <w:r>
        <w:rPr>
          <w:w w:val="115"/>
          <w:vertAlign w:val="baseline"/>
        </w:rPr>
        <w:t>where</w:t>
      </w:r>
      <w:r>
        <w:rPr>
          <w:spacing w:val="-16"/>
          <w:w w:val="115"/>
          <w:vertAlign w:val="baseline"/>
        </w:rPr>
        <w:t> </w:t>
      </w:r>
      <w:r>
        <w:rPr>
          <w:w w:val="115"/>
          <w:vertAlign w:val="baseline"/>
        </w:rPr>
        <w:t>the</w:t>
      </w:r>
      <w:r>
        <w:rPr>
          <w:spacing w:val="-16"/>
          <w:w w:val="115"/>
          <w:vertAlign w:val="baseline"/>
        </w:rPr>
        <w:t> </w:t>
      </w:r>
      <w:r>
        <w:rPr>
          <w:i/>
          <w:w w:val="115"/>
          <w:vertAlign w:val="baseline"/>
        </w:rPr>
        <w:t>y</w:t>
      </w:r>
      <w:r>
        <w:rPr>
          <w:w w:val="115"/>
          <w:vertAlign w:val="baseline"/>
        </w:rPr>
        <w:t>-axis</w:t>
      </w:r>
      <w:r>
        <w:rPr>
          <w:spacing w:val="-16"/>
          <w:w w:val="115"/>
          <w:vertAlign w:val="baseline"/>
        </w:rPr>
        <w:t> </w:t>
      </w:r>
      <w:r>
        <w:rPr>
          <w:w w:val="115"/>
          <w:vertAlign w:val="baseline"/>
        </w:rPr>
        <w:t>is</w:t>
      </w:r>
      <w:r>
        <w:rPr>
          <w:spacing w:val="-16"/>
          <w:w w:val="115"/>
          <w:vertAlign w:val="baseline"/>
        </w:rPr>
        <w:t> </w:t>
      </w:r>
      <w:r>
        <w:rPr>
          <w:w w:val="115"/>
          <w:vertAlign w:val="baseline"/>
        </w:rPr>
        <w:t>positive.</w:t>
      </w:r>
      <w:r>
        <w:rPr>
          <w:spacing w:val="3"/>
          <w:w w:val="115"/>
          <w:vertAlign w:val="baseline"/>
        </w:rPr>
        <w:t> </w:t>
      </w:r>
      <w:r>
        <w:rPr>
          <w:spacing w:val="-6"/>
          <w:w w:val="115"/>
          <w:vertAlign w:val="baseline"/>
        </w:rPr>
        <w:t>For</w:t>
      </w:r>
      <w:r>
        <w:rPr>
          <w:spacing w:val="-15"/>
          <w:w w:val="115"/>
          <w:vertAlign w:val="baseline"/>
        </w:rPr>
        <w:t> </w:t>
      </w:r>
      <w:r>
        <w:rPr>
          <w:w w:val="115"/>
          <w:vertAlign w:val="baseline"/>
        </w:rPr>
        <w:t>the</w:t>
      </w:r>
      <w:r>
        <w:rPr>
          <w:spacing w:val="-16"/>
          <w:w w:val="115"/>
          <w:vertAlign w:val="baseline"/>
        </w:rPr>
        <w:t> </w:t>
      </w:r>
      <w:r>
        <w:rPr>
          <w:w w:val="115"/>
          <w:vertAlign w:val="baseline"/>
        </w:rPr>
        <w:t>expression</w:t>
      </w:r>
      <w:r>
        <w:rPr>
          <w:spacing w:val="-16"/>
          <w:w w:val="115"/>
          <w:vertAlign w:val="baseline"/>
        </w:rPr>
        <w:t> </w:t>
      </w:r>
      <w:r>
        <w:rPr>
          <w:w w:val="115"/>
          <w:vertAlign w:val="baseline"/>
        </w:rPr>
        <w:t>for</w:t>
      </w:r>
      <w:r>
        <w:rPr>
          <w:spacing w:val="-15"/>
          <w:w w:val="115"/>
          <w:vertAlign w:val="baseline"/>
        </w:rPr>
        <w:t> </w:t>
      </w:r>
      <w:r>
        <w:rPr>
          <w:w w:val="115"/>
          <w:vertAlign w:val="baseline"/>
        </w:rPr>
        <w:t>the</w:t>
      </w:r>
      <w:r>
        <w:rPr>
          <w:spacing w:val="-16"/>
          <w:w w:val="115"/>
          <w:vertAlign w:val="baseline"/>
        </w:rPr>
        <w:t> </w:t>
      </w:r>
      <w:r>
        <w:rPr>
          <w:w w:val="115"/>
          <w:vertAlign w:val="baseline"/>
        </w:rPr>
        <w:t>rounded</w:t>
      </w:r>
      <w:r>
        <w:rPr>
          <w:spacing w:val="-15"/>
          <w:w w:val="115"/>
          <w:vertAlign w:val="baseline"/>
        </w:rPr>
        <w:t> </w:t>
      </w:r>
      <w:r>
        <w:rPr>
          <w:w w:val="115"/>
          <w:vertAlign w:val="baseline"/>
        </w:rPr>
        <w:t>box, </w:t>
      </w:r>
      <w:r>
        <w:rPr>
          <w:spacing w:val="-3"/>
          <w:w w:val="115"/>
          <w:vertAlign w:val="baseline"/>
        </w:rPr>
        <w:t>we</w:t>
      </w:r>
      <w:r>
        <w:rPr>
          <w:spacing w:val="-13"/>
          <w:w w:val="115"/>
          <w:vertAlign w:val="baseline"/>
        </w:rPr>
        <w:t> </w:t>
      </w:r>
      <w:r>
        <w:rPr>
          <w:w w:val="115"/>
          <w:vertAlign w:val="baseline"/>
        </w:rPr>
        <w:t>assume</w:t>
      </w:r>
      <w:r>
        <w:rPr>
          <w:spacing w:val="-12"/>
          <w:w w:val="115"/>
          <w:vertAlign w:val="baseline"/>
        </w:rPr>
        <w:t> </w:t>
      </w:r>
      <w:r>
        <w:rPr>
          <w:w w:val="115"/>
          <w:vertAlign w:val="baseline"/>
        </w:rPr>
        <w:t>that</w:t>
      </w:r>
      <w:r>
        <w:rPr>
          <w:spacing w:val="-13"/>
          <w:w w:val="115"/>
          <w:vertAlign w:val="baseline"/>
        </w:rPr>
        <w:t> </w:t>
      </w:r>
      <w:r>
        <w:rPr>
          <w:w w:val="115"/>
          <w:vertAlign w:val="baseline"/>
        </w:rPr>
        <w:t>the</w:t>
      </w:r>
      <w:r>
        <w:rPr>
          <w:spacing w:val="-12"/>
          <w:w w:val="115"/>
          <w:vertAlign w:val="baseline"/>
        </w:rPr>
        <w:t> </w:t>
      </w:r>
      <w:r>
        <w:rPr>
          <w:w w:val="115"/>
          <w:vertAlign w:val="baseline"/>
        </w:rPr>
        <w:t>absolute</w:t>
      </w:r>
      <w:r>
        <w:rPr>
          <w:spacing w:val="-12"/>
          <w:w w:val="115"/>
          <w:vertAlign w:val="baseline"/>
        </w:rPr>
        <w:t> </w:t>
      </w:r>
      <w:r>
        <w:rPr>
          <w:spacing w:val="-3"/>
          <w:w w:val="115"/>
          <w:vertAlign w:val="baseline"/>
        </w:rPr>
        <w:t>value</w:t>
      </w:r>
      <w:r>
        <w:rPr>
          <w:spacing w:val="-13"/>
          <w:w w:val="115"/>
          <w:vertAlign w:val="baseline"/>
        </w:rPr>
        <w:t> </w:t>
      </w:r>
      <w:r>
        <w:rPr>
          <w:w w:val="115"/>
          <w:vertAlign w:val="baseline"/>
        </w:rPr>
        <w:t>(</w:t>
      </w:r>
      <w:r>
        <w:rPr>
          <w:spacing w:val="-21"/>
          <w:w w:val="115"/>
          <w:vertAlign w:val="baseline"/>
        </w:rPr>
        <w:t> </w:t>
      </w:r>
      <w:r>
        <w:rPr>
          <w:rFonts w:ascii="PMingLiU"/>
          <w:w w:val="115"/>
          <w:vertAlign w:val="baseline"/>
        </w:rPr>
        <w:t>p</w:t>
      </w:r>
      <w:r>
        <w:rPr>
          <w:rFonts w:ascii="PMingLiU"/>
          <w:spacing w:val="-24"/>
          <w:w w:val="115"/>
          <w:vertAlign w:val="baseline"/>
        </w:rPr>
        <w:t> </w:t>
      </w:r>
      <w:r>
        <w:rPr>
          <w:w w:val="115"/>
          <w:vertAlign w:val="baseline"/>
        </w:rPr>
        <w:t>)</w:t>
      </w:r>
      <w:r>
        <w:rPr>
          <w:spacing w:val="-12"/>
          <w:w w:val="115"/>
          <w:vertAlign w:val="baseline"/>
        </w:rPr>
        <w:t> </w:t>
      </w:r>
      <w:r>
        <w:rPr>
          <w:w w:val="115"/>
          <w:vertAlign w:val="baseline"/>
        </w:rPr>
        <w:t>and</w:t>
      </w:r>
      <w:r>
        <w:rPr>
          <w:spacing w:val="-13"/>
          <w:w w:val="115"/>
          <w:vertAlign w:val="baseline"/>
        </w:rPr>
        <w:t> </w:t>
      </w:r>
      <w:r>
        <w:rPr>
          <w:w w:val="115"/>
          <w:vertAlign w:val="baseline"/>
        </w:rPr>
        <w:t>the</w:t>
      </w:r>
      <w:r>
        <w:rPr>
          <w:spacing w:val="-12"/>
          <w:w w:val="115"/>
          <w:vertAlign w:val="baseline"/>
        </w:rPr>
        <w:t> </w:t>
      </w:r>
      <w:r>
        <w:rPr>
          <w:w w:val="115"/>
          <w:vertAlign w:val="baseline"/>
        </w:rPr>
        <w:t>maximum</w:t>
      </w:r>
      <w:r>
        <w:rPr>
          <w:spacing w:val="-13"/>
          <w:w w:val="115"/>
          <w:vertAlign w:val="baseline"/>
        </w:rPr>
        <w:t> </w:t>
      </w:r>
      <w:r>
        <w:rPr>
          <w:w w:val="115"/>
          <w:vertAlign w:val="baseline"/>
        </w:rPr>
        <w:t>of</w:t>
      </w:r>
      <w:r>
        <w:rPr>
          <w:spacing w:val="-12"/>
          <w:w w:val="115"/>
          <w:vertAlign w:val="baseline"/>
        </w:rPr>
        <w:t> </w:t>
      </w:r>
      <w:r>
        <w:rPr>
          <w:w w:val="115"/>
          <w:vertAlign w:val="baseline"/>
        </w:rPr>
        <w:t>a</w:t>
      </w:r>
      <w:r>
        <w:rPr>
          <w:spacing w:val="-13"/>
          <w:w w:val="115"/>
          <w:vertAlign w:val="baseline"/>
        </w:rPr>
        <w:t> </w:t>
      </w:r>
      <w:r>
        <w:rPr>
          <w:w w:val="115"/>
          <w:vertAlign w:val="baseline"/>
        </w:rPr>
        <w:t>vector</w:t>
      </w:r>
      <w:r>
        <w:rPr>
          <w:spacing w:val="-12"/>
          <w:w w:val="115"/>
          <w:vertAlign w:val="baseline"/>
        </w:rPr>
        <w:t> </w:t>
      </w:r>
      <w:r>
        <w:rPr>
          <w:w w:val="115"/>
          <w:vertAlign w:val="baseline"/>
        </w:rPr>
        <w:t>are</w:t>
      </w:r>
      <w:r>
        <w:rPr>
          <w:spacing w:val="-13"/>
          <w:w w:val="115"/>
          <w:vertAlign w:val="baseline"/>
        </w:rPr>
        <w:t> </w:t>
      </w:r>
      <w:r>
        <w:rPr>
          <w:w w:val="115"/>
          <w:vertAlign w:val="baseline"/>
        </w:rPr>
        <w:t>calculated per component. Also, </w:t>
      </w:r>
      <w:r>
        <w:rPr>
          <w:rFonts w:ascii="PMingLiU"/>
          <w:w w:val="115"/>
          <w:vertAlign w:val="baseline"/>
        </w:rPr>
        <w:t>d </w:t>
      </w:r>
      <w:r>
        <w:rPr>
          <w:w w:val="115"/>
          <w:vertAlign w:val="baseline"/>
        </w:rPr>
        <w:t>is a vector of the half sides of the box. See the rounded box illustrated in </w:t>
      </w:r>
      <w:hyperlink w:history="true" w:anchor="_bookmark23">
        <w:r>
          <w:rPr>
            <w:color w:val="0000FF"/>
            <w:w w:val="115"/>
            <w:vertAlign w:val="baseline"/>
          </w:rPr>
          <w:t>Figure 17.34</w:t>
        </w:r>
      </w:hyperlink>
      <w:r>
        <w:rPr>
          <w:w w:val="115"/>
          <w:vertAlign w:val="baseline"/>
        </w:rPr>
        <w:t>; the formula is explained in the caption. </w:t>
      </w:r>
      <w:r>
        <w:rPr>
          <w:spacing w:val="-9"/>
          <w:w w:val="115"/>
          <w:vertAlign w:val="baseline"/>
        </w:rPr>
        <w:t>To </w:t>
      </w:r>
      <w:r>
        <w:rPr>
          <w:w w:val="115"/>
          <w:vertAlign w:val="baseline"/>
        </w:rPr>
        <w:t>get a non-rounded box, simply set </w:t>
      </w:r>
      <w:r>
        <w:rPr>
          <w:i/>
          <w:w w:val="115"/>
          <w:vertAlign w:val="baseline"/>
        </w:rPr>
        <w:t>r </w:t>
      </w:r>
      <w:r>
        <w:rPr>
          <w:w w:val="115"/>
          <w:vertAlign w:val="baseline"/>
        </w:rPr>
        <w:t>=</w:t>
      </w:r>
      <w:r>
        <w:rPr>
          <w:spacing w:val="20"/>
          <w:w w:val="115"/>
          <w:vertAlign w:val="baseline"/>
        </w:rPr>
        <w:t> </w:t>
      </w:r>
      <w:r>
        <w:rPr>
          <w:w w:val="115"/>
          <w:vertAlign w:val="baseline"/>
        </w:rPr>
        <w:t>0.</w:t>
      </w:r>
    </w:p>
    <w:p>
      <w:pPr>
        <w:spacing w:after="0" w:line="240" w:lineRule="exact"/>
        <w:jc w:val="both"/>
        <w:sectPr>
          <w:type w:val="continuous"/>
          <w:pgSz w:w="12240" w:h="15840"/>
          <w:pgMar w:top="2560" w:bottom="280" w:left="1720" w:right="1720"/>
        </w:sectPr>
      </w:pPr>
    </w:p>
    <w:p>
      <w:pPr>
        <w:pStyle w:val="BodyText"/>
      </w:pPr>
    </w:p>
    <w:p>
      <w:pPr>
        <w:pStyle w:val="BodyText"/>
        <w:spacing w:before="3"/>
        <w:rPr>
          <w:sz w:val="13"/>
        </w:rPr>
      </w:pPr>
    </w:p>
    <w:p>
      <w:pPr>
        <w:pStyle w:val="BodyText"/>
        <w:spacing w:line="157" w:lineRule="exact"/>
        <w:ind w:left="2259"/>
        <w:rPr>
          <w:sz w:val="15"/>
        </w:rPr>
      </w:pPr>
      <w:r>
        <w:rPr>
          <w:position w:val="-2"/>
          <w:sz w:val="15"/>
        </w:rPr>
        <w:pict>
          <v:group style="width:4.25pt;height:7.9pt;mso-position-horizontal-relative:char;mso-position-vertical-relative:line" coordorigin="0,0" coordsize="85,158">
            <v:shape style="position:absolute;left:0;top:0;width:85;height:158" coordorigin="0,0" coordsize="85,158" path="m42,0l0,157,84,157,42,0xe" filled="true" fillcolor="#373535" stroked="false">
              <v:path arrowok="t"/>
              <v:fill type="solid"/>
            </v:shape>
          </v:group>
        </w:pict>
      </w:r>
      <w:r>
        <w:rPr>
          <w:position w:val="-2"/>
          <w:sz w:val="15"/>
        </w:rPr>
      </w:r>
    </w:p>
    <w:p>
      <w:pPr>
        <w:pStyle w:val="BodyText"/>
        <w:spacing w:before="9"/>
        <w:rPr>
          <w:sz w:val="8"/>
        </w:rPr>
      </w:pPr>
    </w:p>
    <w:p>
      <w:pPr>
        <w:pStyle w:val="BodyText"/>
        <w:spacing w:before="5"/>
        <w:rPr>
          <w:sz w:val="8"/>
        </w:rPr>
      </w:pPr>
    </w:p>
    <w:p>
      <w:pPr>
        <w:tabs>
          <w:tab w:pos="6302" w:val="left" w:leader="none"/>
        </w:tabs>
        <w:spacing w:before="0"/>
        <w:ind w:left="5648" w:right="0" w:firstLine="0"/>
        <w:jc w:val="left"/>
        <w:rPr>
          <w:sz w:val="10"/>
        </w:rPr>
      </w:pPr>
      <w:r>
        <w:rPr/>
        <w:pict>
          <v:group style="position:absolute;margin-left:324.843903pt;margin-top:-17.786938pt;width:166.45pt;height:117.4pt;mso-position-horizontal-relative:page;mso-position-vertical-relative:paragraph;z-index:-18318848" coordorigin="6497,-356" coordsize="3329,2348">
            <v:line style="position:absolute" from="7739,165" to="7739,297" stroked="true" strokeweight=".362221pt" strokecolor="#373535">
              <v:stroke dashstyle="solid"/>
            </v:line>
            <v:shape style="position:absolute;left:7719;top:100;width:43;height:261" coordorigin="7719,101" coordsize="43,261" path="m7761,283l7719,283,7740,361,7761,283xm7761,179l7740,101,7719,179,7761,179xe" filled="true" fillcolor="#373535" stroked="false">
              <v:path arrowok="t"/>
              <v:fill type="solid"/>
            </v:shape>
            <v:line style="position:absolute" from="7411,361" to="8045,361" stroked="true" strokeweight=".724442pt" strokecolor="#4db7e8">
              <v:stroke dashstyle="longdash"/>
            </v:line>
            <v:shape style="position:absolute;left:8087;top:361;width:892;height:696" coordorigin="8087,361" coordsize="892,696" path="m8978,1013l8978,361,8131,361m8087,361l8131,361m8978,1013l8978,1057e" filled="false" stroked="true" strokeweight=".724442pt" strokecolor="#4db7e8">
              <v:path arrowok="t"/>
              <v:stroke dashstyle="solid"/>
            </v:shape>
            <v:shape style="position:absolute;left:8978;top:-226;width:718;height:587" coordorigin="8978,-225" coordsize="718,587" path="m8978,361l8978,-225m8978,361l9695,361e" filled="false" stroked="true" strokeweight=".362221pt" strokecolor="#292929">
              <v:path arrowok="t"/>
              <v:stroke dashstyle="longdash"/>
            </v:shape>
            <v:shape style="position:absolute;left:8130;top:100;width:1109;height:913" coordorigin="8131,101" coordsize="1109,913" path="m8131,101l8978,101m9239,361l9239,1013e" filled="false" stroked="true" strokeweight="1.44888pt" strokecolor="#4db7e8">
              <v:path arrowok="t"/>
              <v:stroke dashstyle="solid"/>
            </v:shape>
            <v:shape style="position:absolute;left:8963;top:86;width:290;height:290" type="#_x0000_t75" stroked="false">
              <v:imagedata r:id="rId116" o:title=""/>
            </v:shape>
            <v:line style="position:absolute" from="8850,1665" to="8216,1665" stroked="true" strokeweight=".724442pt" strokecolor="#4db7e8">
              <v:stroke dashstyle="longdash"/>
            </v:line>
            <v:shape style="position:absolute;left:8087;top:1665;width:87;height:2" coordorigin="8087,1665" coordsize="87,0" path="m8174,1665l8131,1665m8087,1665l8131,1665e" filled="false" stroked="true" strokeweight=".724442pt" strokecolor="#4db7e8">
              <v:path arrowok="t"/>
              <v:stroke dashstyle="solid"/>
            </v:shape>
            <v:shape style="position:absolute;left:8130;top:-356;width:2;height:2348" coordorigin="8131,-356" coordsize="0,2348" path="m8131,-356l8131,1991e" filled="true" fillcolor="#ffffff" stroked="false">
              <v:path arrowok="t"/>
              <v:fill type="solid"/>
            </v:shape>
            <v:line style="position:absolute" from="8131,1991" to="8131,-227" stroked="true" strokeweight=".724442pt" strokecolor="#373535">
              <v:stroke dashstyle="solid"/>
            </v:line>
            <v:shape style="position:absolute;left:8086;top:-356;width:85;height:158" coordorigin="8087,-356" coordsize="85,158" path="m8129,-356l8087,-199,8171,-199,8129,-356xe" filled="true" fillcolor="#373535" stroked="false">
              <v:path arrowok="t"/>
              <v:fill type="solid"/>
            </v:shape>
            <v:shape style="position:absolute;left:7282;top:970;width:2;height:87" coordorigin="7283,970" coordsize="0,87" path="m7283,1013l7283,970m7283,1013l7283,1057e" filled="false" stroked="true" strokeweight=".724442pt" strokecolor="#4db7e8">
              <v:path arrowok="t"/>
              <v:stroke dashstyle="solid"/>
            </v:shape>
            <v:shape style="position:absolute;left:6761;top:1013;width:3065;height:2" coordorigin="6761,1013" coordsize="3065,0" path="m9826,1013l6761,1013e" filled="true" fillcolor="#ffffff" stroked="false">
              <v:path arrowok="t"/>
              <v:fill type="solid"/>
            </v:shape>
            <v:line style="position:absolute" from="6761,1013" to="9697,1013" stroked="true" strokeweight=".724442pt" strokecolor="#373535">
              <v:stroke dashstyle="solid"/>
            </v:line>
            <v:shape style="position:absolute;left:9668;top:969;width:158;height:85" coordorigin="9669,970" coordsize="158,85" path="m9669,970l9669,1054,9826,1012,9669,970xe" filled="true" fillcolor="#373535" stroked="false">
              <v:path arrowok="t"/>
              <v:fill type="solid"/>
            </v:shape>
            <v:line style="position:absolute" from="8131,1926" to="8174,1926" stroked="true" strokeweight="1.44888pt" strokecolor="#4db7e8">
              <v:stroke dashstyle="solid"/>
            </v:line>
            <v:line style="position:absolute" from="8258,1926" to="8892,1926" stroked="true" strokeweight="1.44888pt" strokecolor="#4db7e8">
              <v:stroke dashstyle="longdash"/>
            </v:line>
            <v:line style="position:absolute" from="8935,1926" to="8978,1926" stroked="true" strokeweight="1.44888pt" strokecolor="#4db7e8">
              <v:stroke dashstyle="solid"/>
            </v:line>
            <v:line style="position:absolute" from="9224,1644" to="9253,1644" stroked="true" strokeweight="2.173pt" strokecolor="#4db7e8">
              <v:stroke dashstyle="solid"/>
            </v:line>
            <v:line style="position:absolute" from="9239,1541" to="9239,1097" stroked="true" strokeweight="1.44888pt" strokecolor="#4db7e8">
              <v:stroke dashstyle="longdash"/>
            </v:line>
            <v:line style="position:absolute" from="9224,1035" to="9253,1035" stroked="true" strokeweight="2.173pt" strokecolor="#4db7e8">
              <v:stroke dashstyle="solid"/>
            </v:line>
            <v:shape style="position:absolute;left:8978;top:1922;width:44;height:4" coordorigin="8978,1923" coordsize="44,4" path="m8978,1926l8989,1926,9000,1925,9011,1924,9021,1923e" filled="false" stroked="true" strokeweight="1.44888pt" strokecolor="#4db7e8">
              <v:path arrowok="t"/>
              <v:stroke dashstyle="solid"/>
            </v:shape>
            <v:shape style="position:absolute;left:9106;top:1650;width:147;height:248" type="#_x0000_t75" stroked="false">
              <v:imagedata r:id="rId117" o:title=""/>
            </v:shape>
            <v:shape style="position:absolute;left:7282;top:100;width:848;height:2" coordorigin="7283,101" coordsize="848,0" path="m8131,101l8087,101m7326,101l7283,101e" filled="false" stroked="true" strokeweight="1.44888pt" strokecolor="#4db7e8">
              <v:path arrowok="t"/>
              <v:stroke dashstyle="solid"/>
            </v:shape>
            <v:line style="position:absolute" from="7008,383" to="7037,383" stroked="true" strokeweight="2.173pt" strokecolor="#4db7e8">
              <v:stroke dashstyle="solid"/>
            </v:line>
            <v:line style="position:absolute" from="7022,486" to="7022,930" stroked="true" strokeweight="1.44888pt" strokecolor="#4db7e8">
              <v:stroke dashstyle="longdash"/>
            </v:line>
            <v:rect style="position:absolute;left:7007;top:970;width:29;height:44" filled="true" fillcolor="#4db7e8" stroked="false">
              <v:fill type="solid"/>
            </v:rect>
            <v:shape style="position:absolute;left:7239;top:100;width:44;height:4" coordorigin="7240,101" coordsize="44,4" path="m7283,101l7272,101,7261,102,7250,103,7240,104e" filled="false" stroked="true" strokeweight="1.44888pt" strokecolor="#4db7e8">
              <v:path arrowok="t"/>
              <v:stroke dashstyle="solid"/>
            </v:shape>
            <v:shape style="position:absolute;left:7007;top:128;width:147;height:248" type="#_x0000_t75" stroked="false">
              <v:imagedata r:id="rId118" o:title=""/>
            </v:shape>
            <v:shape style="position:absolute;left:7282;top:1926;width:848;height:2" coordorigin="7283,1926" coordsize="848,0" path="m8131,1926l8087,1926m7326,1926l7283,1926e" filled="false" stroked="true" strokeweight="1.44888pt" strokecolor="#4db7e8">
              <v:path arrowok="t"/>
              <v:stroke dashstyle="solid"/>
            </v:shape>
            <v:line style="position:absolute" from="7008,1644" to="7037,1644" stroked="true" strokeweight="2.173pt" strokecolor="#4db7e8">
              <v:stroke dashstyle="solid"/>
            </v:line>
            <v:line style="position:absolute" from="7022,1541" to="7022,1097" stroked="true" strokeweight="1.44888pt" strokecolor="#4db7e8">
              <v:stroke dashstyle="longdash"/>
            </v:line>
            <v:rect style="position:absolute;left:7007;top:1013;width:29;height:44" filled="true" fillcolor="#4db7e8" stroked="false">
              <v:fill type="solid"/>
            </v:rect>
            <v:shape style="position:absolute;left:7239;top:1922;width:44;height:4" coordorigin="7240,1923" coordsize="44,4" path="m7283,1926l7272,1926,7261,1925,7250,1924,7240,1923e" filled="false" stroked="true" strokeweight="1.44888pt" strokecolor="#4db7e8">
              <v:path arrowok="t"/>
              <v:stroke dashstyle="solid"/>
            </v:shape>
            <v:shape style="position:absolute;left:7007;top:1650;width:147;height:248" type="#_x0000_t75" stroked="false">
              <v:imagedata r:id="rId119" o:title=""/>
            </v:shape>
            <v:line style="position:absolute" from="8978,1138" to="8978,1582" stroked="true" strokeweight=".724442pt" strokecolor="#4db7e8">
              <v:stroke dashstyle="longdash"/>
            </v:line>
            <v:shape style="position:absolute;left:8934;top:1622;width:44;height:44" coordorigin="8935,1622" coordsize="44,44" path="m8978,1622l8978,1665,8935,1665e" filled="false" stroked="true" strokeweight=".724442pt" strokecolor="#4db7e8">
              <v:path arrowok="t"/>
              <v:stroke dashstyle="solid"/>
            </v:shape>
            <v:line style="position:absolute" from="8195,1274" to="8914,1274" stroked="true" strokeweight=".362221pt" strokecolor="#373535">
              <v:stroke dashstyle="solid"/>
            </v:line>
            <v:shape style="position:absolute;left:8130;top:1252;width:848;height:43" coordorigin="8131,1252" coordsize="848,43" path="m8209,1252l8131,1273,8209,1294,8209,1252xm8978,1273l8900,1252,8900,1294,8978,1273xe" filled="true" fillcolor="#373535" stroked="false">
              <v:path arrowok="t"/>
              <v:fill type="solid"/>
            </v:shape>
            <v:line style="position:absolute" from="7739,426" to="7739,949" stroked="true" strokeweight=".362221pt" strokecolor="#373535">
              <v:stroke dashstyle="solid"/>
            </v:line>
            <v:shape style="position:absolute;left:7719;top:361;width:43;height:652" coordorigin="7719,361" coordsize="43,652" path="m7761,935l7719,935,7740,1013,7761,935xm7761,440l7740,361,7719,440,7761,440xe" filled="true" fillcolor="#373535" stroked="false">
              <v:path arrowok="t"/>
              <v:fill type="solid"/>
            </v:shape>
            <v:shape style="position:absolute;left:6500;top:1665;width:458;height:163" coordorigin="6501,1665" coordsize="458,163" path="m6501,1828l6572,1747,6639,1697,6702,1672,6765,1665,6827,1671,6891,1683,6958,1694e" filled="false" stroked="true" strokeweight=".362221pt" strokecolor="#373535">
              <v:path arrowok="t"/>
              <v:stroke dashstyle="solid"/>
            </v:shape>
            <v:shape style="position:absolute;left:6942;top:1670;width:80;height:42" coordorigin="6942,1671" coordsize="80,42" path="m6945,1671l6942,1713,7022,1697,6945,1671xe" filled="true" fillcolor="#373535" stroked="false">
              <v:path arrowok="t"/>
              <v:fill type="solid"/>
            </v:shape>
            <w10:wrap type="none"/>
          </v:group>
        </w:pict>
      </w:r>
      <w:r>
        <w:rPr/>
        <w:pict>
          <v:group style="position:absolute;margin-left:243.344894pt;margin-top:-1.668049pt;width:26.3pt;height:19.95pt;mso-position-horizontal-relative:page;mso-position-vertical-relative:paragraph;z-index:15814656" coordorigin="4867,-33" coordsize="526,399">
            <v:shape style="position:absolute;left:5326;top:-30;width:66;height:66" coordorigin="5327,-30" coordsize="66,66" path="m5360,-30l5347,-27,5336,-20,5329,-10,5327,3,5329,16,5336,26,5347,33,5360,35,5372,33,5383,26,5390,16,5392,3,5390,-10,5383,-20,5372,-27,5360,-30xe" filled="true" fillcolor="#292929" stroked="false">
              <v:path arrowok="t"/>
              <v:fill type="solid"/>
            </v:shape>
            <v:shape style="position:absolute;left:4870;top:231;width:131;height:131" coordorigin="4871,231" coordsize="131,131" path="m4871,231l4921,241,4963,269,4991,311,5001,361e" filled="false" stroked="true" strokeweight=".362221pt" strokecolor="#fbaf31">
              <v:path arrowok="t"/>
              <v:stroke dashstyle="solid"/>
            </v:shape>
            <v:shape style="position:absolute;left:4866;top:-34;width:399;height:399" type="#_x0000_t75" stroked="false">
              <v:imagedata r:id="rId120" o:title=""/>
            </v:shape>
            <w10:wrap type="none"/>
          </v:group>
        </w:pict>
      </w:r>
      <w:r>
        <w:rPr/>
        <w:pict>
          <v:group style="position:absolute;margin-left:193.529007pt;margin-top:-1.485938pt;width:2.15pt;height:16.3pt;mso-position-horizontal-relative:page;mso-position-vertical-relative:paragraph;z-index:15815680" coordorigin="3871,-30" coordsize="43,326">
            <v:line style="position:absolute" from="3893,296" to="3893,34" stroked="true" strokeweight=".362221pt" strokecolor="#fbaf31">
              <v:stroke dashstyle="solid"/>
            </v:line>
            <v:shape style="position:absolute;left:3870;top:-30;width:43;height:79" coordorigin="3871,-30" coordsize="43,79" path="m3892,-30l3871,49,3913,49,3892,-30xe" filled="true" fillcolor="#fbaf31" stroked="false">
              <v:path arrowok="t"/>
              <v:fill type="solid"/>
            </v:shape>
            <w10:wrap type="none"/>
          </v:group>
        </w:pict>
      </w:r>
      <w:r>
        <w:rPr/>
        <w:pict>
          <v:shape style="position:absolute;margin-left:142.465988pt;margin-top:-17.785938pt;width:143.450pt;height:117.4pt;mso-position-horizontal-relative:page;mso-position-vertical-relative:paragraph;z-index:15822336" type="#_x0000_t202" filled="false" stroked="false">
            <v:textbox inset="0,0,0,0">
              <w:txbxContent>
                <w:tbl>
                  <w:tblPr>
                    <w:tblW w:w="0" w:type="auto"/>
                    <w:jc w:val="left"/>
                    <w:tblInd w:w="7" w:type="dxa"/>
                    <w:tblBorders>
                      <w:top w:val="single" w:sz="6" w:space="0" w:color="373535"/>
                      <w:left w:val="single" w:sz="6" w:space="0" w:color="373535"/>
                      <w:bottom w:val="single" w:sz="6" w:space="0" w:color="373535"/>
                      <w:right w:val="single" w:sz="6" w:space="0" w:color="373535"/>
                      <w:insideH w:val="single" w:sz="6" w:space="0" w:color="373535"/>
                      <w:insideV w:val="single" w:sz="6" w:space="0" w:color="373535"/>
                    </w:tblBorders>
                    <w:tblLayout w:type="fixed"/>
                    <w:tblCellMar>
                      <w:top w:w="0" w:type="dxa"/>
                      <w:left w:w="0" w:type="dxa"/>
                      <w:bottom w:w="0" w:type="dxa"/>
                      <w:right w:w="0" w:type="dxa"/>
                    </w:tblCellMar>
                    <w:tblLook w:val="01E0"/>
                  </w:tblPr>
                  <w:tblGrid>
                    <w:gridCol w:w="454"/>
                    <w:gridCol w:w="720"/>
                    <w:gridCol w:w="848"/>
                    <w:gridCol w:w="131"/>
                    <w:gridCol w:w="131"/>
                    <w:gridCol w:w="131"/>
                    <w:gridCol w:w="457"/>
                  </w:tblGrid>
                  <w:tr>
                    <w:trPr>
                      <w:trHeight w:val="310" w:hRule="atLeast"/>
                    </w:trPr>
                    <w:tc>
                      <w:tcPr>
                        <w:tcW w:w="1174" w:type="dxa"/>
                        <w:gridSpan w:val="2"/>
                        <w:vMerge w:val="restart"/>
                        <w:tcBorders>
                          <w:top w:val="nil"/>
                          <w:left w:val="nil"/>
                          <w:bottom w:val="nil"/>
                        </w:tcBorders>
                      </w:tcPr>
                      <w:p>
                        <w:pPr>
                          <w:pStyle w:val="TableParagraph"/>
                          <w:spacing w:line="213" w:lineRule="auto" w:before="155"/>
                          <w:ind w:left="344"/>
                          <w:rPr>
                            <w:sz w:val="17"/>
                          </w:rPr>
                        </w:pPr>
                        <w:r>
                          <w:rPr>
                            <w:color w:val="373535"/>
                            <w:w w:val="105"/>
                            <w:sz w:val="17"/>
                          </w:rPr>
                          <w:t>signed distance </w:t>
                        </w:r>
                        <w:r>
                          <w:rPr>
                            <w:color w:val="373535"/>
                            <w:sz w:val="17"/>
                          </w:rPr>
                          <w:t>increases</w:t>
                        </w:r>
                      </w:p>
                    </w:tc>
                    <w:tc>
                      <w:tcPr>
                        <w:tcW w:w="848" w:type="dxa"/>
                        <w:tcBorders>
                          <w:top w:val="nil"/>
                          <w:bottom w:val="single" w:sz="4" w:space="0" w:color="FBAF31"/>
                          <w:right w:val="dashed" w:sz="4" w:space="0" w:color="292929"/>
                        </w:tcBorders>
                      </w:tcPr>
                      <w:p>
                        <w:pPr>
                          <w:pStyle w:val="TableParagraph"/>
                          <w:rPr>
                            <w:sz w:val="18"/>
                          </w:rPr>
                        </w:pPr>
                      </w:p>
                    </w:tc>
                    <w:tc>
                      <w:tcPr>
                        <w:tcW w:w="850" w:type="dxa"/>
                        <w:gridSpan w:val="4"/>
                        <w:vMerge w:val="restart"/>
                        <w:tcBorders>
                          <w:top w:val="nil"/>
                          <w:left w:val="dashed" w:sz="4" w:space="0" w:color="292929"/>
                          <w:bottom w:val="dashed" w:sz="4" w:space="0" w:color="292929"/>
                          <w:right w:val="nil"/>
                        </w:tcBorders>
                      </w:tcPr>
                      <w:p>
                        <w:pPr>
                          <w:pStyle w:val="TableParagraph"/>
                          <w:spacing w:before="2"/>
                          <w:rPr>
                            <w:sz w:val="20"/>
                          </w:rPr>
                        </w:pPr>
                      </w:p>
                      <w:p>
                        <w:pPr>
                          <w:pStyle w:val="TableParagraph"/>
                          <w:ind w:right="114"/>
                          <w:jc w:val="right"/>
                          <w:rPr>
                            <w:sz w:val="10"/>
                          </w:rPr>
                        </w:pPr>
                        <w:r>
                          <w:rPr>
                            <w:b/>
                            <w:color w:val="292929"/>
                            <w:sz w:val="17"/>
                          </w:rPr>
                          <w:t>p</w:t>
                        </w:r>
                        <w:r>
                          <w:rPr>
                            <w:color w:val="292929"/>
                            <w:position w:val="-5"/>
                            <w:sz w:val="10"/>
                          </w:rPr>
                          <w:t>3</w:t>
                        </w:r>
                      </w:p>
                    </w:tc>
                  </w:tr>
                  <w:tr>
                    <w:trPr>
                      <w:trHeight w:val="100" w:hRule="atLeast"/>
                    </w:trPr>
                    <w:tc>
                      <w:tcPr>
                        <w:tcW w:w="1174" w:type="dxa"/>
                        <w:gridSpan w:val="2"/>
                        <w:vMerge/>
                        <w:tcBorders>
                          <w:top w:val="nil"/>
                          <w:left w:val="nil"/>
                          <w:bottom w:val="nil"/>
                        </w:tcBorders>
                      </w:tcPr>
                      <w:p>
                        <w:pPr>
                          <w:rPr>
                            <w:sz w:val="2"/>
                            <w:szCs w:val="2"/>
                          </w:rPr>
                        </w:pPr>
                      </w:p>
                    </w:tc>
                    <w:tc>
                      <w:tcPr>
                        <w:tcW w:w="848" w:type="dxa"/>
                        <w:tcBorders>
                          <w:top w:val="single" w:sz="4" w:space="0" w:color="FBAF31"/>
                          <w:bottom w:val="single" w:sz="4" w:space="0" w:color="FBAF31"/>
                          <w:right w:val="dashed" w:sz="4" w:space="0" w:color="292929"/>
                        </w:tcBorders>
                      </w:tcPr>
                      <w:p>
                        <w:pPr>
                          <w:pStyle w:val="TableParagraph"/>
                          <w:rPr>
                            <w:sz w:val="4"/>
                          </w:rPr>
                        </w:pPr>
                      </w:p>
                    </w:tc>
                    <w:tc>
                      <w:tcPr>
                        <w:tcW w:w="850" w:type="dxa"/>
                        <w:gridSpan w:val="4"/>
                        <w:vMerge/>
                        <w:tcBorders>
                          <w:top w:val="nil"/>
                          <w:left w:val="dashed" w:sz="4" w:space="0" w:color="292929"/>
                          <w:bottom w:val="dashed" w:sz="4" w:space="0" w:color="292929"/>
                          <w:right w:val="nil"/>
                        </w:tcBorders>
                      </w:tcPr>
                      <w:p>
                        <w:pPr>
                          <w:rPr>
                            <w:sz w:val="2"/>
                            <w:szCs w:val="2"/>
                          </w:rPr>
                        </w:pPr>
                      </w:p>
                    </w:tc>
                  </w:tr>
                  <w:tr>
                    <w:trPr>
                      <w:trHeight w:val="100" w:hRule="atLeast"/>
                    </w:trPr>
                    <w:tc>
                      <w:tcPr>
                        <w:tcW w:w="1174" w:type="dxa"/>
                        <w:gridSpan w:val="2"/>
                        <w:vMerge/>
                        <w:tcBorders>
                          <w:top w:val="nil"/>
                          <w:left w:val="nil"/>
                          <w:bottom w:val="nil"/>
                        </w:tcBorders>
                      </w:tcPr>
                      <w:p>
                        <w:pPr>
                          <w:rPr>
                            <w:sz w:val="2"/>
                            <w:szCs w:val="2"/>
                          </w:rPr>
                        </w:pPr>
                      </w:p>
                    </w:tc>
                    <w:tc>
                      <w:tcPr>
                        <w:tcW w:w="848" w:type="dxa"/>
                        <w:tcBorders>
                          <w:top w:val="single" w:sz="4" w:space="0" w:color="FBAF31"/>
                          <w:bottom w:val="single" w:sz="4" w:space="0" w:color="FBAF31"/>
                          <w:right w:val="dashed" w:sz="4" w:space="0" w:color="292929"/>
                        </w:tcBorders>
                      </w:tcPr>
                      <w:p>
                        <w:pPr>
                          <w:pStyle w:val="TableParagraph"/>
                          <w:rPr>
                            <w:sz w:val="4"/>
                          </w:rPr>
                        </w:pPr>
                      </w:p>
                    </w:tc>
                    <w:tc>
                      <w:tcPr>
                        <w:tcW w:w="850" w:type="dxa"/>
                        <w:gridSpan w:val="4"/>
                        <w:vMerge/>
                        <w:tcBorders>
                          <w:top w:val="nil"/>
                          <w:left w:val="dashed" w:sz="4" w:space="0" w:color="292929"/>
                          <w:bottom w:val="dashed" w:sz="4" w:space="0" w:color="292929"/>
                          <w:right w:val="nil"/>
                        </w:tcBorders>
                      </w:tcPr>
                      <w:p>
                        <w:pPr>
                          <w:rPr>
                            <w:sz w:val="2"/>
                            <w:szCs w:val="2"/>
                          </w:rPr>
                        </w:pPr>
                      </w:p>
                    </w:tc>
                  </w:tr>
                  <w:tr>
                    <w:trPr>
                      <w:trHeight w:val="100" w:hRule="atLeast"/>
                    </w:trPr>
                    <w:tc>
                      <w:tcPr>
                        <w:tcW w:w="1174" w:type="dxa"/>
                        <w:gridSpan w:val="2"/>
                        <w:vMerge/>
                        <w:tcBorders>
                          <w:top w:val="nil"/>
                          <w:left w:val="nil"/>
                          <w:bottom w:val="nil"/>
                        </w:tcBorders>
                      </w:tcPr>
                      <w:p>
                        <w:pPr>
                          <w:rPr>
                            <w:sz w:val="2"/>
                            <w:szCs w:val="2"/>
                          </w:rPr>
                        </w:pPr>
                      </w:p>
                    </w:tc>
                    <w:tc>
                      <w:tcPr>
                        <w:tcW w:w="848" w:type="dxa"/>
                        <w:tcBorders>
                          <w:top w:val="single" w:sz="4" w:space="0" w:color="FBAF31"/>
                          <w:bottom w:val="single" w:sz="12" w:space="0" w:color="4DB7E8"/>
                          <w:right w:val="dashed" w:sz="4" w:space="0" w:color="292929"/>
                        </w:tcBorders>
                      </w:tcPr>
                      <w:p>
                        <w:pPr>
                          <w:pStyle w:val="TableParagraph"/>
                          <w:rPr>
                            <w:sz w:val="4"/>
                          </w:rPr>
                        </w:pPr>
                      </w:p>
                    </w:tc>
                    <w:tc>
                      <w:tcPr>
                        <w:tcW w:w="850" w:type="dxa"/>
                        <w:gridSpan w:val="4"/>
                        <w:vMerge/>
                        <w:tcBorders>
                          <w:top w:val="nil"/>
                          <w:left w:val="dashed" w:sz="4" w:space="0" w:color="292929"/>
                          <w:bottom w:val="dashed" w:sz="4" w:space="0" w:color="292929"/>
                          <w:right w:val="nil"/>
                        </w:tcBorders>
                      </w:tcPr>
                      <w:p>
                        <w:pPr>
                          <w:rPr>
                            <w:sz w:val="2"/>
                            <w:szCs w:val="2"/>
                          </w:rPr>
                        </w:pPr>
                      </w:p>
                    </w:tc>
                  </w:tr>
                  <w:tr>
                    <w:trPr>
                      <w:trHeight w:val="607" w:hRule="atLeast"/>
                    </w:trPr>
                    <w:tc>
                      <w:tcPr>
                        <w:tcW w:w="454" w:type="dxa"/>
                        <w:tcBorders>
                          <w:top w:val="nil"/>
                          <w:left w:val="nil"/>
                          <w:bottom w:val="single" w:sz="24" w:space="0" w:color="4DB7E8"/>
                          <w:right w:val="nil"/>
                        </w:tcBorders>
                      </w:tcPr>
                      <w:p>
                        <w:pPr>
                          <w:pStyle w:val="TableParagraph"/>
                          <w:spacing w:before="152"/>
                          <w:ind w:left="65"/>
                          <w:rPr>
                            <w:i/>
                            <w:sz w:val="10"/>
                          </w:rPr>
                        </w:pPr>
                        <w:r>
                          <w:rPr>
                            <w:i/>
                            <w:color w:val="292929"/>
                            <w:sz w:val="17"/>
                          </w:rPr>
                          <w:t>d</w:t>
                        </w:r>
                        <w:r>
                          <w:rPr>
                            <w:i/>
                            <w:color w:val="292929"/>
                            <w:position w:val="-5"/>
                            <w:sz w:val="10"/>
                          </w:rPr>
                          <w:t>y</w:t>
                        </w:r>
                      </w:p>
                    </w:tc>
                    <w:tc>
                      <w:tcPr>
                        <w:tcW w:w="720" w:type="dxa"/>
                        <w:tcBorders>
                          <w:top w:val="dashed" w:sz="12" w:space="0" w:color="4DB7E8"/>
                          <w:left w:val="nil"/>
                        </w:tcBorders>
                      </w:tcPr>
                      <w:p>
                        <w:pPr>
                          <w:pStyle w:val="TableParagraph"/>
                          <w:rPr>
                            <w:sz w:val="18"/>
                          </w:rPr>
                        </w:pPr>
                      </w:p>
                    </w:tc>
                    <w:tc>
                      <w:tcPr>
                        <w:tcW w:w="848" w:type="dxa"/>
                        <w:tcBorders>
                          <w:top w:val="single" w:sz="12" w:space="0" w:color="4DB7E8"/>
                          <w:right w:val="single" w:sz="12" w:space="0" w:color="4DB7E8"/>
                        </w:tcBorders>
                      </w:tcPr>
                      <w:p>
                        <w:pPr>
                          <w:pStyle w:val="TableParagraph"/>
                          <w:spacing w:before="109"/>
                          <w:ind w:left="364" w:right="276"/>
                          <w:jc w:val="center"/>
                          <w:rPr>
                            <w:sz w:val="10"/>
                          </w:rPr>
                        </w:pPr>
                        <w:r>
                          <w:rPr>
                            <w:b/>
                            <w:color w:val="292929"/>
                            <w:sz w:val="17"/>
                          </w:rPr>
                          <w:t>p</w:t>
                        </w:r>
                        <w:r>
                          <w:rPr>
                            <w:color w:val="292929"/>
                            <w:position w:val="-5"/>
                            <w:sz w:val="10"/>
                          </w:rPr>
                          <w:t>0</w:t>
                        </w:r>
                      </w:p>
                    </w:tc>
                    <w:tc>
                      <w:tcPr>
                        <w:tcW w:w="131" w:type="dxa"/>
                        <w:tcBorders>
                          <w:top w:val="dashed" w:sz="4" w:space="0" w:color="292929"/>
                          <w:left w:val="single" w:sz="12" w:space="0" w:color="4DB7E8"/>
                          <w:right w:val="single" w:sz="4" w:space="0" w:color="FBAF31"/>
                        </w:tcBorders>
                      </w:tcPr>
                      <w:p>
                        <w:pPr>
                          <w:pStyle w:val="TableParagraph"/>
                          <w:rPr>
                            <w:sz w:val="18"/>
                          </w:rPr>
                        </w:pPr>
                      </w:p>
                    </w:tc>
                    <w:tc>
                      <w:tcPr>
                        <w:tcW w:w="131" w:type="dxa"/>
                        <w:tcBorders>
                          <w:top w:val="dashed" w:sz="4" w:space="0" w:color="292929"/>
                          <w:left w:val="single" w:sz="4" w:space="0" w:color="FBAF31"/>
                          <w:right w:val="single" w:sz="4" w:space="0" w:color="FBAF31"/>
                        </w:tcBorders>
                      </w:tcPr>
                      <w:p>
                        <w:pPr>
                          <w:pStyle w:val="TableParagraph"/>
                          <w:rPr>
                            <w:sz w:val="18"/>
                          </w:rPr>
                        </w:pPr>
                      </w:p>
                    </w:tc>
                    <w:tc>
                      <w:tcPr>
                        <w:tcW w:w="131" w:type="dxa"/>
                        <w:tcBorders>
                          <w:top w:val="dashed" w:sz="4" w:space="0" w:color="292929"/>
                          <w:left w:val="single" w:sz="4" w:space="0" w:color="FBAF31"/>
                          <w:right w:val="single" w:sz="4" w:space="0" w:color="FBAF31"/>
                        </w:tcBorders>
                      </w:tcPr>
                      <w:p>
                        <w:pPr>
                          <w:pStyle w:val="TableParagraph"/>
                          <w:rPr>
                            <w:sz w:val="18"/>
                          </w:rPr>
                        </w:pPr>
                      </w:p>
                    </w:tc>
                    <w:tc>
                      <w:tcPr>
                        <w:tcW w:w="457" w:type="dxa"/>
                        <w:tcBorders>
                          <w:top w:val="dashed" w:sz="4" w:space="0" w:color="292929"/>
                          <w:left w:val="single" w:sz="4" w:space="0" w:color="FBAF31"/>
                          <w:right w:val="nil"/>
                        </w:tcBorders>
                      </w:tcPr>
                      <w:p>
                        <w:pPr>
                          <w:pStyle w:val="TableParagraph"/>
                          <w:spacing w:before="152"/>
                          <w:ind w:left="188"/>
                          <w:rPr>
                            <w:sz w:val="10"/>
                          </w:rPr>
                        </w:pPr>
                        <w:r>
                          <w:rPr>
                            <w:b/>
                            <w:color w:val="292929"/>
                            <w:sz w:val="17"/>
                          </w:rPr>
                          <w:t>p</w:t>
                        </w:r>
                        <w:r>
                          <w:rPr>
                            <w:color w:val="292929"/>
                            <w:position w:val="-5"/>
                            <w:sz w:val="10"/>
                          </w:rPr>
                          <w:t>2</w:t>
                        </w:r>
                      </w:p>
                    </w:tc>
                  </w:tr>
                  <w:tr>
                    <w:trPr>
                      <w:trHeight w:val="607" w:hRule="atLeast"/>
                    </w:trPr>
                    <w:tc>
                      <w:tcPr>
                        <w:tcW w:w="454" w:type="dxa"/>
                        <w:tcBorders>
                          <w:top w:val="single" w:sz="24" w:space="0" w:color="4DB7E8"/>
                          <w:left w:val="nil"/>
                          <w:bottom w:val="nil"/>
                          <w:right w:val="nil"/>
                        </w:tcBorders>
                      </w:tcPr>
                      <w:p>
                        <w:pPr>
                          <w:pStyle w:val="TableParagraph"/>
                          <w:rPr>
                            <w:sz w:val="18"/>
                          </w:rPr>
                        </w:pPr>
                      </w:p>
                    </w:tc>
                    <w:tc>
                      <w:tcPr>
                        <w:tcW w:w="720" w:type="dxa"/>
                        <w:tcBorders>
                          <w:left w:val="nil"/>
                          <w:bottom w:val="dashed" w:sz="12" w:space="0" w:color="4DB7E8"/>
                        </w:tcBorders>
                      </w:tcPr>
                      <w:p>
                        <w:pPr>
                          <w:pStyle w:val="TableParagraph"/>
                          <w:rPr>
                            <w:sz w:val="18"/>
                          </w:rPr>
                        </w:pPr>
                      </w:p>
                    </w:tc>
                    <w:tc>
                      <w:tcPr>
                        <w:tcW w:w="1698" w:type="dxa"/>
                        <w:gridSpan w:val="5"/>
                        <w:vMerge w:val="restart"/>
                        <w:tcBorders>
                          <w:bottom w:val="nil"/>
                          <w:right w:val="nil"/>
                        </w:tcBorders>
                      </w:tcPr>
                      <w:p>
                        <w:pPr>
                          <w:pStyle w:val="TableParagraph"/>
                          <w:rPr>
                            <w:sz w:val="18"/>
                          </w:rPr>
                        </w:pPr>
                      </w:p>
                    </w:tc>
                  </w:tr>
                  <w:tr>
                    <w:trPr>
                      <w:trHeight w:val="311" w:hRule="atLeast"/>
                    </w:trPr>
                    <w:tc>
                      <w:tcPr>
                        <w:tcW w:w="1174" w:type="dxa"/>
                        <w:gridSpan w:val="2"/>
                        <w:tcBorders>
                          <w:top w:val="nil"/>
                          <w:left w:val="nil"/>
                          <w:bottom w:val="nil"/>
                        </w:tcBorders>
                      </w:tcPr>
                      <w:p>
                        <w:pPr>
                          <w:pStyle w:val="TableParagraph"/>
                          <w:rPr>
                            <w:sz w:val="18"/>
                          </w:rPr>
                        </w:pPr>
                      </w:p>
                    </w:tc>
                    <w:tc>
                      <w:tcPr>
                        <w:tcW w:w="1698" w:type="dxa"/>
                        <w:gridSpan w:val="5"/>
                        <w:vMerge/>
                        <w:tcBorders>
                          <w:top w:val="nil"/>
                          <w:bottom w:val="nil"/>
                          <w:right w:val="nil"/>
                        </w:tcBorders>
                      </w:tcPr>
                      <w:p>
                        <w:pPr>
                          <w:rPr>
                            <w:sz w:val="2"/>
                            <w:szCs w:val="2"/>
                          </w:rPr>
                        </w:pPr>
                      </w:p>
                    </w:tc>
                  </w:tr>
                </w:tbl>
                <w:p>
                  <w:pPr>
                    <w:pStyle w:val="BodyText"/>
                  </w:pPr>
                </w:p>
              </w:txbxContent>
            </v:textbox>
            <w10:wrap type="none"/>
          </v:shape>
        </w:pict>
      </w:r>
      <w:bookmarkStart w:name="_bookmark23" w:id="26"/>
      <w:bookmarkEnd w:id="26"/>
      <w:r>
        <w:rPr/>
      </w:r>
      <w:r>
        <w:rPr>
          <w:color w:val="292929"/>
          <w:w w:val="101"/>
          <w:sz w:val="10"/>
          <w:u w:val="thick" w:color="4DB7E8"/>
        </w:rPr>
        <w:t> </w:t>
      </w:r>
      <w:r>
        <w:rPr>
          <w:color w:val="292929"/>
          <w:sz w:val="10"/>
          <w:u w:val="thick" w:color="4DB7E8"/>
        </w:rPr>
        <w:tab/>
      </w:r>
    </w:p>
    <w:p>
      <w:pPr>
        <w:spacing w:line="506" w:lineRule="auto" w:before="2"/>
        <w:ind w:left="5823" w:right="2825" w:firstLine="65"/>
        <w:jc w:val="left"/>
        <w:rPr>
          <w:i/>
          <w:sz w:val="10"/>
        </w:rPr>
      </w:pPr>
      <w:r>
        <w:rPr/>
        <w:pict>
          <v:group style="position:absolute;margin-left:154.498001pt;margin-top:11.598097pt;width:7.2pt;height:35.5pt;mso-position-horizontal-relative:page;mso-position-vertical-relative:paragraph;z-index:15813120" coordorigin="3090,232" coordsize="144,710">
            <v:line style="position:absolute" from="3175,774" to="3175,330" stroked="true" strokeweight="1.44888pt" strokecolor="#4db7e8">
              <v:stroke dashstyle="longdash"/>
            </v:line>
            <v:shape style="position:absolute;left:3175;top:246;width:44;height:44" coordorigin="3175,246" coordsize="44,44" path="m3175,290l3175,246,3219,246e" filled="false" stroked="true" strokeweight="1.44888pt" strokecolor="#4db7e8">
              <v:path arrowok="t"/>
              <v:stroke dashstyle="solid"/>
            </v:shape>
            <v:rect style="position:absolute;left:3160;top:898;width:29;height:44" filled="true" fillcolor="#4db7e8" stroked="false">
              <v:fill type="solid"/>
            </v:rect>
            <v:line style="position:absolute" from="3110,311" to="3110,834" stroked="true" strokeweight=".362221pt" strokecolor="#373535">
              <v:stroke dashstyle="solid"/>
            </v:line>
            <v:shape style="position:absolute;left:3089;top:246;width:43;height:652" coordorigin="3090,246" coordsize="43,652" path="m3132,820l3090,820,3111,898,3132,820xm3132,325l3111,246,3090,325,3132,325xe" filled="true" fillcolor="#373535" stroked="false">
              <v:path arrowok="t"/>
              <v:fill type="solid"/>
            </v:shape>
            <w10:wrap type="none"/>
          </v:group>
        </w:pict>
      </w:r>
      <w:r>
        <w:rPr/>
        <w:pict>
          <v:shape style="position:absolute;margin-left:266.346008pt;margin-top:25.362537pt;width:3.3pt;height:3.3pt;mso-position-horizontal-relative:page;mso-position-vertical-relative:paragraph;z-index:15815168" coordorigin="5327,507" coordsize="66,66" path="m5360,507l5347,510,5336,517,5329,527,5327,540,5329,553,5336,563,5347,570,5360,572,5372,570,5383,563,5390,553,5392,540,5390,527,5383,517,5372,510,5360,507xe" filled="true" fillcolor="#292929" stroked="false">
            <v:path arrowok="t"/>
            <v:fill type="solid"/>
            <w10:wrap type="none"/>
          </v:shape>
        </w:pict>
      </w:r>
      <w:r>
        <w:rPr/>
        <w:pict>
          <v:shape style="position:absolute;margin-left:214.186005pt;margin-top:23.189537pt;width:3.3pt;height:3.3pt;mso-position-horizontal-relative:page;mso-position-vertical-relative:paragraph;z-index:15816192" coordorigin="4284,464" coordsize="66,66" path="m4316,464l4304,466,4293,473,4286,484,4284,496,4286,509,4293,519,4304,526,4316,529,4329,526,4339,519,4346,509,4349,496,4346,484,4339,473,4329,466,4316,464xe" filled="true" fillcolor="#292929" stroked="false">
            <v:path arrowok="t"/>
            <v:fill type="solid"/>
            <w10:wrap type="none"/>
          </v:shape>
        </w:pict>
      </w:r>
      <w:r>
        <w:rPr/>
        <w:pict>
          <v:group style="position:absolute;margin-left:363.782776pt;margin-top:11.960317pt;width:2.9pt;height:26.8pt;mso-position-horizontal-relative:page;mso-position-vertical-relative:paragraph;z-index:15816704" coordorigin="7276,239" coordsize="58,536">
            <v:line style="position:absolute" from="7283,774" to="7283,330" stroked="true" strokeweight=".724442pt" strokecolor="#4db7e8">
              <v:stroke dashstyle="longdash"/>
            </v:line>
            <v:shape style="position:absolute;left:7282;top:246;width:44;height:44" coordorigin="7283,246" coordsize="44,44" path="m7283,290l7283,246,7326,246e" filled="false" stroked="true" strokeweight=".724442pt" strokecolor="#4db7e8">
              <v:path arrowok="t"/>
              <v:stroke dashstyle="solid"/>
            </v:shape>
            <w10:wrap type="none"/>
          </v:group>
        </w:pict>
      </w:r>
      <w:r>
        <w:rPr>
          <w:i/>
          <w:color w:val="292929"/>
          <w:sz w:val="17"/>
        </w:rPr>
        <w:t>r d</w:t>
      </w:r>
      <w:r>
        <w:rPr>
          <w:i/>
          <w:color w:val="292929"/>
          <w:position w:val="-5"/>
          <w:sz w:val="10"/>
        </w:rPr>
        <w:t>y</w:t>
      </w:r>
    </w:p>
    <w:p>
      <w:pPr>
        <w:tabs>
          <w:tab w:pos="3841" w:val="left" w:leader="none"/>
        </w:tabs>
        <w:spacing w:line="109" w:lineRule="exact"/>
        <w:ind w:left="3128" w:right="0" w:firstLine="0"/>
        <w:rPr>
          <w:sz w:val="8"/>
        </w:rPr>
      </w:pPr>
      <w:r>
        <w:rPr>
          <w:position w:val="-1"/>
          <w:sz w:val="8"/>
        </w:rPr>
        <w:pict>
          <v:group style="width:1.45pt;height:2.2pt;mso-position-horizontal-relative:char;mso-position-vertical-relative:line" coordorigin="0,0" coordsize="29,44">
            <v:line style="position:absolute" from="0,22" to="29,22" stroked="true" strokeweight="2.173pt" strokecolor="#4db7e8">
              <v:stroke dashstyle="solid"/>
            </v:line>
          </v:group>
        </w:pict>
      </w:r>
      <w:r>
        <w:rPr>
          <w:position w:val="-1"/>
          <w:sz w:val="8"/>
        </w:rPr>
      </w:r>
      <w:r>
        <w:rPr>
          <w:position w:val="-1"/>
          <w:sz w:val="8"/>
        </w:rPr>
        <w:tab/>
      </w:r>
      <w:r>
        <w:rPr>
          <w:sz w:val="8"/>
        </w:rPr>
        <w:pict>
          <v:group style="width:7.9pt;height:4.25pt;mso-position-horizontal-relative:char;mso-position-vertical-relative:line" coordorigin="0,0" coordsize="158,85">
            <v:shape style="position:absolute;left:0;top:0;width:158;height:85" coordorigin="0,0" coordsize="158,85" path="m0,0l0,84,157,42,0,0xe" filled="true" fillcolor="#373535" stroked="false">
              <v:path arrowok="t"/>
              <v:fill type="solid"/>
            </v:shape>
          </v:group>
        </w:pict>
      </w:r>
      <w:r>
        <w:rPr>
          <w:sz w:val="8"/>
        </w:rPr>
      </w:r>
    </w:p>
    <w:p>
      <w:pPr>
        <w:pStyle w:val="BodyText"/>
        <w:spacing w:before="4"/>
        <w:rPr>
          <w:i/>
          <w:sz w:val="10"/>
        </w:rPr>
      </w:pPr>
    </w:p>
    <w:p>
      <w:pPr>
        <w:spacing w:line="229" w:lineRule="exact" w:before="97"/>
        <w:ind w:left="0" w:right="1864" w:firstLine="0"/>
        <w:jc w:val="right"/>
        <w:rPr>
          <w:i/>
          <w:sz w:val="10"/>
        </w:rPr>
      </w:pPr>
      <w:r>
        <w:rPr/>
        <w:pict>
          <v:group style="position:absolute;margin-left:239.598007pt;margin-top:-3.824432pt;width:30.2pt;height:30.7pt;mso-position-horizontal-relative:page;mso-position-vertical-relative:paragraph;z-index:-18317824" coordorigin="4792,-76" coordsize="604,614">
            <v:line style="position:absolute" from="4871,-76" to="4871,367" stroked="true" strokeweight="1.44888pt" strokecolor="#4db7e8">
              <v:stroke dashstyle="longdash"/>
            </v:line>
            <v:shape style="position:absolute;left:4827;top:407;width:44;height:44" coordorigin="4827,408" coordsize="44,44" path="m4871,408l4871,451,4827,451e" filled="false" stroked="true" strokeweight="1.44888pt" strokecolor="#4db7e8">
              <v:path arrowok="t"/>
              <v:stroke dashstyle="solid"/>
            </v:shape>
            <v:shape style="position:absolute;left:4791;top:494;width:79;height:43" coordorigin="4792,495" coordsize="79,43" path="m4792,495l4792,537,4871,516,4792,495xe" filled="true" fillcolor="#373535" stroked="false">
              <v:path arrowok="t"/>
              <v:fill type="solid"/>
            </v:shape>
            <v:shape style="position:absolute;left:4934;top:223;width:458;height:163" coordorigin="4935,223" coordsize="458,163" path="m5392,386l5321,305,5254,255,5190,230,5128,223,5066,229,5002,240,4935,251e" filled="false" stroked="true" strokeweight=".362221pt" strokecolor="#373535">
              <v:path arrowok="t"/>
              <v:stroke dashstyle="solid"/>
            </v:shape>
            <v:shape style="position:absolute;left:4870;top:229;width:80;height:42" coordorigin="4871,230" coordsize="80,42" path="m4947,230l4871,257,4950,272,4947,230xe" filled="true" fillcolor="#373535" stroked="false">
              <v:path arrowok="t"/>
              <v:fill type="solid"/>
            </v:shape>
            <w10:wrap type="none"/>
          </v:group>
        </w:pict>
      </w:r>
      <w:r>
        <w:rPr/>
        <w:pict>
          <v:group style="position:absolute;margin-left:158.041565pt;margin-top:-3.824432pt;width:3.65pt;height:27.15pt;mso-position-horizontal-relative:page;mso-position-vertical-relative:paragraph;z-index:15814144" coordorigin="3161,-76" coordsize="73,543">
            <v:line style="position:absolute" from="3175,-76" to="3175,367" stroked="true" strokeweight="1.44888pt" strokecolor="#4db7e8">
              <v:stroke dashstyle="longdash"/>
            </v:line>
            <v:shape style="position:absolute;left:3175;top:407;width:44;height:44" coordorigin="3175,408" coordsize="44,44" path="m3175,408l3175,451,3219,451e" filled="false" stroked="true" strokeweight="1.44888pt" strokecolor="#4db7e8">
              <v:path arrowok="t"/>
              <v:stroke dashstyle="solid"/>
            </v:shape>
            <w10:wrap type="none"/>
          </v:group>
        </w:pict>
      </w:r>
      <w:r>
        <w:rPr/>
        <w:pict>
          <v:group style="position:absolute;margin-left:363.782776pt;margin-top:-3.824432pt;width:2.9pt;height:26.8pt;mso-position-horizontal-relative:page;mso-position-vertical-relative:paragraph;z-index:-18314240" coordorigin="7276,-76" coordsize="58,536">
            <v:line style="position:absolute" from="7283,-76" to="7283,367" stroked="true" strokeweight=".724442pt" strokecolor="#4db7e8">
              <v:stroke dashstyle="longdash"/>
            </v:line>
            <v:shape style="position:absolute;left:7282;top:407;width:44;height:44" coordorigin="7283,408" coordsize="44,44" path="m7283,408l7283,451,7326,451e" filled="false" stroked="true" strokeweight=".724442pt" strokecolor="#4db7e8">
              <v:path arrowok="t"/>
              <v:stroke dashstyle="solid"/>
            </v:shape>
            <w10:wrap type="none"/>
          </v:group>
        </w:pict>
      </w:r>
      <w:r>
        <w:rPr>
          <w:i/>
          <w:color w:val="292929"/>
          <w:sz w:val="17"/>
        </w:rPr>
        <w:t>d</w:t>
      </w:r>
      <w:r>
        <w:rPr>
          <w:i/>
          <w:color w:val="292929"/>
          <w:position w:val="-5"/>
          <w:sz w:val="10"/>
        </w:rPr>
        <w:t>x</w:t>
      </w:r>
    </w:p>
    <w:p>
      <w:pPr>
        <w:tabs>
          <w:tab w:pos="673" w:val="left" w:leader="none"/>
          <w:tab w:pos="892" w:val="left" w:leader="none"/>
          <w:tab w:pos="3302" w:val="left" w:leader="none"/>
          <w:tab w:pos="3975" w:val="left" w:leader="none"/>
        </w:tabs>
        <w:spacing w:line="184" w:lineRule="exact" w:before="0"/>
        <w:ind w:left="0" w:right="2433" w:firstLine="0"/>
        <w:jc w:val="right"/>
        <w:rPr>
          <w:sz w:val="17"/>
        </w:rPr>
      </w:pPr>
      <w:r>
        <w:rPr>
          <w:color w:val="373535"/>
          <w:w w:val="104"/>
          <w:sz w:val="17"/>
          <w:u w:val="double" w:color="4DB7E8"/>
        </w:rPr>
        <w:t> </w:t>
      </w:r>
      <w:r>
        <w:rPr>
          <w:color w:val="373535"/>
          <w:sz w:val="17"/>
          <w:u w:val="double" w:color="4DB7E8"/>
        </w:rPr>
        <w:tab/>
      </w:r>
      <w:r>
        <w:rPr>
          <w:color w:val="373535"/>
          <w:sz w:val="17"/>
        </w:rPr>
        <w:tab/>
      </w:r>
      <w:r>
        <w:rPr>
          <w:color w:val="373535"/>
          <w:w w:val="105"/>
          <w:sz w:val="17"/>
        </w:rPr>
        <w:t>non-rounded</w:t>
      </w:r>
      <w:r>
        <w:rPr>
          <w:color w:val="373535"/>
          <w:spacing w:val="-9"/>
          <w:w w:val="105"/>
          <w:sz w:val="17"/>
        </w:rPr>
        <w:t> </w:t>
      </w:r>
      <w:r>
        <w:rPr>
          <w:color w:val="373535"/>
          <w:w w:val="105"/>
          <w:sz w:val="17"/>
        </w:rPr>
        <w:t>box</w:t>
      </w:r>
      <w:r>
        <w:rPr>
          <w:color w:val="373535"/>
          <w:sz w:val="17"/>
        </w:rPr>
        <w:tab/>
      </w:r>
      <w:r>
        <w:rPr>
          <w:color w:val="373535"/>
          <w:w w:val="104"/>
          <w:sz w:val="17"/>
          <w:u w:val="dash" w:color="4DB7E8"/>
        </w:rPr>
        <w:t> </w:t>
      </w:r>
      <w:r>
        <w:rPr>
          <w:color w:val="373535"/>
          <w:sz w:val="17"/>
          <w:u w:val="dash" w:color="4DB7E8"/>
        </w:rPr>
        <w:tab/>
      </w:r>
    </w:p>
    <w:p>
      <w:pPr>
        <w:pStyle w:val="BodyText"/>
        <w:spacing w:line="42" w:lineRule="exact"/>
        <w:ind w:left="2302"/>
        <w:rPr>
          <w:sz w:val="4"/>
        </w:rPr>
      </w:pPr>
      <w:r>
        <w:rPr>
          <w:position w:val="0"/>
          <w:sz w:val="4"/>
        </w:rPr>
        <w:pict>
          <v:group style="width:3.95pt;height:2.15pt;mso-position-horizontal-relative:char;mso-position-vertical-relative:line" coordorigin="0,0" coordsize="79,43">
            <v:shape style="position:absolute;left:0;top:0;width:79;height:43" coordorigin="0,0" coordsize="79,43" path="m79,0l0,21,79,42,79,0xe" filled="true" fillcolor="#373535" stroked="false">
              <v:path arrowok="t"/>
              <v:fill type="solid"/>
            </v:shape>
          </v:group>
        </w:pict>
      </w:r>
      <w:r>
        <w:rPr>
          <w:position w:val="0"/>
          <w:sz w:val="4"/>
        </w:rPr>
      </w:r>
    </w:p>
    <w:p>
      <w:pPr>
        <w:tabs>
          <w:tab w:pos="1379" w:val="left" w:leader="none"/>
          <w:tab w:pos="2954" w:val="left" w:leader="none"/>
          <w:tab w:pos="3627" w:val="left" w:leader="none"/>
        </w:tabs>
        <w:spacing w:before="5"/>
        <w:ind w:left="0" w:right="2476" w:firstLine="0"/>
        <w:jc w:val="right"/>
        <w:rPr>
          <w:sz w:val="17"/>
        </w:rPr>
      </w:pPr>
      <w:r>
        <w:rPr>
          <w:i/>
          <w:color w:val="292929"/>
          <w:w w:val="105"/>
          <w:sz w:val="17"/>
        </w:rPr>
        <w:t>d</w:t>
      </w:r>
      <w:r>
        <w:rPr>
          <w:i/>
          <w:color w:val="292929"/>
          <w:w w:val="105"/>
          <w:position w:val="-4"/>
          <w:sz w:val="10"/>
        </w:rPr>
        <w:t>x</w:t>
      </w:r>
      <w:r>
        <w:rPr>
          <w:color w:val="292929"/>
          <w:w w:val="105"/>
          <w:position w:val="-4"/>
          <w:sz w:val="10"/>
        </w:rPr>
        <w:tab/>
      </w:r>
      <w:r>
        <w:rPr>
          <w:color w:val="373535"/>
          <w:w w:val="105"/>
          <w:sz w:val="17"/>
        </w:rPr>
        <w:t>rounded</w:t>
      </w:r>
      <w:r>
        <w:rPr>
          <w:color w:val="373535"/>
          <w:spacing w:val="-7"/>
          <w:w w:val="105"/>
          <w:sz w:val="17"/>
        </w:rPr>
        <w:t> </w:t>
      </w:r>
      <w:r>
        <w:rPr>
          <w:color w:val="373535"/>
          <w:w w:val="105"/>
          <w:sz w:val="17"/>
        </w:rPr>
        <w:t>box</w:t>
      </w:r>
      <w:r>
        <w:rPr>
          <w:color w:val="373535"/>
          <w:sz w:val="17"/>
        </w:rPr>
        <w:tab/>
      </w:r>
      <w:r>
        <w:rPr>
          <w:color w:val="373535"/>
          <w:w w:val="104"/>
          <w:sz w:val="17"/>
          <w:u w:val="thick" w:color="4DB7E8"/>
        </w:rPr>
        <w:t> </w:t>
      </w:r>
      <w:r>
        <w:rPr>
          <w:color w:val="373535"/>
          <w:sz w:val="17"/>
          <w:u w:val="thick" w:color="4DB7E8"/>
        </w:rPr>
        <w:tab/>
      </w:r>
    </w:p>
    <w:p>
      <w:pPr>
        <w:pStyle w:val="BodyText"/>
        <w:spacing w:before="9"/>
        <w:rPr>
          <w:sz w:val="13"/>
        </w:rPr>
      </w:pPr>
    </w:p>
    <w:p>
      <w:pPr>
        <w:spacing w:line="204" w:lineRule="auto" w:before="71"/>
        <w:ind w:left="943" w:right="441" w:firstLine="0"/>
        <w:jc w:val="both"/>
        <w:rPr>
          <w:rFonts w:ascii="Palatino Linotype" w:hAnsi="Palatino Linotype"/>
          <w:sz w:val="16"/>
        </w:rPr>
      </w:pPr>
      <w:r>
        <w:rPr/>
        <w:pict>
          <v:shape style="position:absolute;margin-left:471.978271pt;margin-top:23.958832pt;width:21.55pt;height:13.6pt;mso-position-horizontal-relative:page;mso-position-vertical-relative:paragraph;z-index:-18312192" type="#_x0000_t202" filled="false" stroked="false">
            <v:textbox inset="0,0,0,0">
              <w:txbxContent>
                <w:p>
                  <w:pPr>
                    <w:spacing w:line="190" w:lineRule="exact" w:before="0"/>
                    <w:ind w:left="0" w:right="0" w:firstLine="0"/>
                    <w:jc w:val="left"/>
                    <w:rPr>
                      <w:rFonts w:ascii="Lucida Sans Unicode" w:hAnsi="Lucida Sans Unicode"/>
                      <w:sz w:val="16"/>
                    </w:rPr>
                  </w:pPr>
                  <w:r>
                    <w:rPr>
                      <w:rFonts w:ascii="Lucida Sans Unicode" w:hAnsi="Lucida Sans Unicode"/>
                      <w:w w:val="95"/>
                      <w:sz w:val="16"/>
                    </w:rPr>
                    <w:t>| | −</w:t>
                  </w:r>
                </w:p>
              </w:txbxContent>
            </v:textbox>
            <w10:wrap type="none"/>
          </v:shape>
        </w:pict>
      </w:r>
      <w:r>
        <w:rPr/>
        <w:pict>
          <v:shape style="position:absolute;margin-left:399.580811pt;margin-top:42.887737pt;width:66.650pt;height:13.6pt;mso-position-horizontal-relative:page;mso-position-vertical-relative:paragraph;z-index:-18311680" type="#_x0000_t202" filled="false" stroked="false">
            <v:textbox inset="0,0,0,0">
              <w:txbxContent>
                <w:p>
                  <w:pPr>
                    <w:tabs>
                      <w:tab w:pos="503" w:val="left" w:leader="none"/>
                      <w:tab w:pos="1238" w:val="left" w:leader="none"/>
                    </w:tabs>
                    <w:spacing w:line="190" w:lineRule="exact" w:before="0"/>
                    <w:ind w:left="0" w:right="0" w:firstLine="0"/>
                    <w:jc w:val="left"/>
                    <w:rPr>
                      <w:rFonts w:ascii="Lucida Sans Unicode" w:hAnsi="Lucida Sans Unicode"/>
                      <w:sz w:val="16"/>
                    </w:rPr>
                  </w:pPr>
                  <w:r>
                    <w:rPr>
                      <w:rFonts w:ascii="Lucida Sans Unicode" w:hAnsi="Lucida Sans Unicode"/>
                      <w:w w:val="95"/>
                      <w:sz w:val="16"/>
                    </w:rPr>
                    <w:t>||</w:t>
                    <w:tab/>
                    <w:t>| </w:t>
                  </w:r>
                  <w:r>
                    <w:rPr>
                      <w:rFonts w:ascii="Lucida Sans Unicode" w:hAnsi="Lucida Sans Unicode"/>
                      <w:spacing w:val="8"/>
                      <w:w w:val="95"/>
                      <w:sz w:val="16"/>
                    </w:rPr>
                    <w:t> </w:t>
                  </w:r>
                  <w:r>
                    <w:rPr>
                      <w:rFonts w:ascii="Lucida Sans Unicode" w:hAnsi="Lucida Sans Unicode"/>
                      <w:w w:val="95"/>
                      <w:sz w:val="16"/>
                    </w:rPr>
                    <w:t>|</w:t>
                  </w:r>
                  <w:r>
                    <w:rPr>
                      <w:rFonts w:ascii="Lucida Sans Unicode" w:hAnsi="Lucida Sans Unicode"/>
                      <w:spacing w:val="-17"/>
                      <w:w w:val="95"/>
                      <w:sz w:val="16"/>
                    </w:rPr>
                    <w:t> </w:t>
                  </w:r>
                  <w:r>
                    <w:rPr>
                      <w:rFonts w:ascii="Lucida Sans Unicode" w:hAnsi="Lucida Sans Unicode"/>
                      <w:w w:val="95"/>
                      <w:sz w:val="16"/>
                    </w:rPr>
                    <w:t>−</w:t>
                    <w:tab/>
                  </w:r>
                  <w:r>
                    <w:rPr>
                      <w:rFonts w:ascii="Lucida Sans Unicode" w:hAnsi="Lucida Sans Unicode"/>
                      <w:spacing w:val="-10"/>
                      <w:w w:val="90"/>
                      <w:sz w:val="16"/>
                    </w:rPr>
                    <w:t>||</w:t>
                  </w:r>
                </w:p>
              </w:txbxContent>
            </v:textbox>
            <w10:wrap type="none"/>
          </v:shape>
        </w:pict>
      </w:r>
      <w:r>
        <w:rPr>
          <w:rFonts w:ascii="Arial" w:hAnsi="Arial"/>
          <w:color w:val="2C6362"/>
          <w:w w:val="105"/>
          <w:sz w:val="16"/>
        </w:rPr>
        <w:t>Figure</w:t>
      </w:r>
      <w:r>
        <w:rPr>
          <w:rFonts w:ascii="Arial" w:hAnsi="Arial"/>
          <w:color w:val="2C6362"/>
          <w:spacing w:val="-5"/>
          <w:w w:val="105"/>
          <w:sz w:val="16"/>
        </w:rPr>
        <w:t> </w:t>
      </w:r>
      <w:r>
        <w:rPr>
          <w:rFonts w:ascii="Arial" w:hAnsi="Arial"/>
          <w:color w:val="2C6362"/>
          <w:w w:val="105"/>
          <w:sz w:val="16"/>
        </w:rPr>
        <w:t>17.34.</w:t>
      </w:r>
      <w:r>
        <w:rPr>
          <w:rFonts w:ascii="Arial" w:hAnsi="Arial"/>
          <w:color w:val="2C6362"/>
          <w:spacing w:val="21"/>
          <w:w w:val="105"/>
          <w:sz w:val="16"/>
        </w:rPr>
        <w:t> </w:t>
      </w:r>
      <w:r>
        <w:rPr>
          <w:rFonts w:ascii="Palatino Linotype" w:hAnsi="Palatino Linotype"/>
          <w:w w:val="105"/>
          <w:sz w:val="16"/>
        </w:rPr>
        <w:t>Left:</w:t>
      </w:r>
      <w:r>
        <w:rPr>
          <w:rFonts w:ascii="Palatino Linotype" w:hAnsi="Palatino Linotype"/>
          <w:spacing w:val="13"/>
          <w:w w:val="105"/>
          <w:sz w:val="16"/>
        </w:rPr>
        <w:t> </w:t>
      </w:r>
      <w:r>
        <w:rPr>
          <w:rFonts w:ascii="Palatino Linotype" w:hAnsi="Palatino Linotype"/>
          <w:w w:val="105"/>
          <w:sz w:val="16"/>
        </w:rPr>
        <w:t>a</w:t>
      </w:r>
      <w:r>
        <w:rPr>
          <w:rFonts w:ascii="Palatino Linotype" w:hAnsi="Palatino Linotype"/>
          <w:spacing w:val="-1"/>
          <w:w w:val="105"/>
          <w:sz w:val="16"/>
        </w:rPr>
        <w:t> </w:t>
      </w:r>
      <w:r>
        <w:rPr>
          <w:rFonts w:ascii="Palatino Linotype" w:hAnsi="Palatino Linotype"/>
          <w:w w:val="105"/>
          <w:sz w:val="16"/>
        </w:rPr>
        <w:t>non-rounded</w:t>
      </w:r>
      <w:r>
        <w:rPr>
          <w:rFonts w:ascii="Palatino Linotype" w:hAnsi="Palatino Linotype"/>
          <w:spacing w:val="-2"/>
          <w:w w:val="105"/>
          <w:sz w:val="16"/>
        </w:rPr>
        <w:t> </w:t>
      </w:r>
      <w:r>
        <w:rPr>
          <w:rFonts w:ascii="Palatino Linotype" w:hAnsi="Palatino Linotype"/>
          <w:w w:val="105"/>
          <w:sz w:val="16"/>
        </w:rPr>
        <w:t>box, whose</w:t>
      </w:r>
      <w:r>
        <w:rPr>
          <w:rFonts w:ascii="Palatino Linotype" w:hAnsi="Palatino Linotype"/>
          <w:spacing w:val="-2"/>
          <w:w w:val="105"/>
          <w:sz w:val="16"/>
        </w:rPr>
        <w:t> </w:t>
      </w:r>
      <w:r>
        <w:rPr>
          <w:rFonts w:ascii="Palatino Linotype" w:hAnsi="Palatino Linotype"/>
          <w:w w:val="105"/>
          <w:sz w:val="16"/>
        </w:rPr>
        <w:t>signed</w:t>
      </w:r>
      <w:r>
        <w:rPr>
          <w:rFonts w:ascii="Palatino Linotype" w:hAnsi="Palatino Linotype"/>
          <w:spacing w:val="-1"/>
          <w:w w:val="105"/>
          <w:sz w:val="16"/>
        </w:rPr>
        <w:t> </w:t>
      </w:r>
      <w:r>
        <w:rPr>
          <w:rFonts w:ascii="Palatino Linotype" w:hAnsi="Palatino Linotype"/>
          <w:w w:val="105"/>
          <w:sz w:val="16"/>
        </w:rPr>
        <w:t>distance</w:t>
      </w:r>
      <w:r>
        <w:rPr>
          <w:rFonts w:ascii="Palatino Linotype" w:hAnsi="Palatino Linotype"/>
          <w:spacing w:val="-1"/>
          <w:w w:val="105"/>
          <w:sz w:val="16"/>
        </w:rPr>
        <w:t> </w:t>
      </w:r>
      <w:r>
        <w:rPr>
          <w:rFonts w:ascii="Palatino Linotype" w:hAnsi="Palatino Linotype"/>
          <w:w w:val="105"/>
          <w:sz w:val="16"/>
        </w:rPr>
        <w:t>function</w:t>
      </w:r>
      <w:r>
        <w:rPr>
          <w:rFonts w:ascii="Palatino Linotype" w:hAnsi="Palatino Linotype"/>
          <w:spacing w:val="-1"/>
          <w:w w:val="105"/>
          <w:sz w:val="16"/>
        </w:rPr>
        <w:t> </w:t>
      </w:r>
      <w:r>
        <w:rPr>
          <w:rFonts w:ascii="Palatino Linotype" w:hAnsi="Palatino Linotype"/>
          <w:w w:val="105"/>
          <w:sz w:val="16"/>
        </w:rPr>
        <w:t>is</w:t>
      </w:r>
      <w:r>
        <w:rPr>
          <w:rFonts w:ascii="Palatino Linotype" w:hAnsi="Palatino Linotype"/>
          <w:spacing w:val="-2"/>
          <w:w w:val="105"/>
          <w:sz w:val="16"/>
        </w:rPr>
        <w:t> </w:t>
      </w:r>
      <w:r>
        <w:rPr>
          <w:rFonts w:ascii="Lucida Sans Unicode" w:hAnsi="Lucida Sans Unicode"/>
          <w:w w:val="105"/>
          <w:sz w:val="16"/>
        </w:rPr>
        <w:t>||</w:t>
      </w:r>
      <w:r>
        <w:rPr>
          <w:rFonts w:ascii="Lucida Sans Unicode" w:hAnsi="Lucida Sans Unicode"/>
          <w:spacing w:val="-34"/>
          <w:w w:val="105"/>
          <w:sz w:val="16"/>
        </w:rPr>
        <w:t> </w:t>
      </w:r>
      <w:r>
        <w:rPr>
          <w:rFonts w:ascii="Palatino Linotype" w:hAnsi="Palatino Linotype"/>
          <w:w w:val="105"/>
          <w:sz w:val="16"/>
        </w:rPr>
        <w:t>max(</w:t>
      </w:r>
      <w:r>
        <w:rPr>
          <w:rFonts w:ascii="Lucida Sans Unicode" w:hAnsi="Lucida Sans Unicode"/>
          <w:w w:val="105"/>
          <w:sz w:val="16"/>
        </w:rPr>
        <w:t>|</w:t>
      </w:r>
      <w:r>
        <w:rPr>
          <w:rFonts w:ascii="Verdana" w:hAnsi="Verdana"/>
          <w:w w:val="105"/>
          <w:sz w:val="16"/>
        </w:rPr>
        <w:t>p</w:t>
      </w:r>
      <w:r>
        <w:rPr>
          <w:rFonts w:ascii="Lucida Sans Unicode" w:hAnsi="Lucida Sans Unicode"/>
          <w:w w:val="105"/>
          <w:sz w:val="16"/>
        </w:rPr>
        <w:t>|</w:t>
      </w:r>
      <w:r>
        <w:rPr>
          <w:rFonts w:ascii="Lucida Sans Unicode" w:hAnsi="Lucida Sans Unicode"/>
          <w:spacing w:val="-26"/>
          <w:w w:val="105"/>
          <w:sz w:val="16"/>
        </w:rPr>
        <w:t> </w:t>
      </w:r>
      <w:r>
        <w:rPr>
          <w:rFonts w:ascii="Lucida Sans Unicode" w:hAnsi="Lucida Sans Unicode"/>
          <w:w w:val="105"/>
          <w:sz w:val="16"/>
        </w:rPr>
        <w:t>−</w:t>
      </w:r>
      <w:r>
        <w:rPr>
          <w:rFonts w:ascii="Lucida Sans Unicode" w:hAnsi="Lucida Sans Unicode"/>
          <w:spacing w:val="-26"/>
          <w:w w:val="105"/>
          <w:sz w:val="16"/>
        </w:rPr>
        <w:t> </w:t>
      </w:r>
      <w:r>
        <w:rPr>
          <w:rFonts w:ascii="Verdana" w:hAnsi="Verdana"/>
          <w:w w:val="105"/>
          <w:sz w:val="16"/>
        </w:rPr>
        <w:t>d</w:t>
      </w:r>
      <w:r>
        <w:rPr>
          <w:i/>
          <w:w w:val="105"/>
          <w:sz w:val="16"/>
        </w:rPr>
        <w:t>,</w:t>
      </w:r>
      <w:r>
        <w:rPr>
          <w:i/>
          <w:spacing w:val="-23"/>
          <w:w w:val="105"/>
          <w:sz w:val="16"/>
        </w:rPr>
        <w:t> </w:t>
      </w:r>
      <w:r>
        <w:rPr>
          <w:rFonts w:ascii="Palatino Linotype" w:hAnsi="Palatino Linotype"/>
          <w:w w:val="105"/>
          <w:sz w:val="16"/>
        </w:rPr>
        <w:t>0)</w:t>
      </w:r>
      <w:r>
        <w:rPr>
          <w:rFonts w:ascii="Lucida Sans Unicode" w:hAnsi="Lucida Sans Unicode"/>
          <w:w w:val="105"/>
          <w:sz w:val="16"/>
        </w:rPr>
        <w:t>||</w:t>
      </w:r>
      <w:r>
        <w:rPr>
          <w:rFonts w:ascii="Palatino Linotype" w:hAnsi="Palatino Linotype"/>
          <w:w w:val="105"/>
          <w:sz w:val="16"/>
        </w:rPr>
        <w:t>, where </w:t>
      </w:r>
      <w:r>
        <w:rPr>
          <w:rFonts w:ascii="Verdana" w:hAnsi="Verdana"/>
          <w:w w:val="105"/>
          <w:sz w:val="16"/>
        </w:rPr>
        <w:t>p </w:t>
      </w:r>
      <w:r>
        <w:rPr>
          <w:rFonts w:ascii="Palatino Linotype" w:hAnsi="Palatino Linotype"/>
          <w:w w:val="105"/>
          <w:sz w:val="16"/>
        </w:rPr>
        <w:t>is the point to be tested and </w:t>
      </w:r>
      <w:r>
        <w:rPr>
          <w:rFonts w:ascii="Verdana" w:hAnsi="Verdana"/>
          <w:w w:val="105"/>
          <w:sz w:val="16"/>
        </w:rPr>
        <w:t>d</w:t>
      </w:r>
      <w:r>
        <w:rPr>
          <w:rFonts w:ascii="Palatino Linotype" w:hAnsi="Palatino Linotype"/>
          <w:w w:val="105"/>
          <w:sz w:val="16"/>
        </w:rPr>
        <w:t>’s components are the half sides as shown. Note that </w:t>
      </w:r>
      <w:r>
        <w:rPr>
          <w:rFonts w:ascii="Lucida Sans Unicode" w:hAnsi="Lucida Sans Unicode"/>
          <w:w w:val="105"/>
          <w:sz w:val="16"/>
        </w:rPr>
        <w:t>|</w:t>
      </w:r>
      <w:r>
        <w:rPr>
          <w:rFonts w:ascii="Verdana" w:hAnsi="Verdana"/>
          <w:w w:val="105"/>
          <w:sz w:val="16"/>
        </w:rPr>
        <w:t>p</w:t>
      </w:r>
      <w:r>
        <w:rPr>
          <w:rFonts w:ascii="Lucida Sans Unicode" w:hAnsi="Lucida Sans Unicode"/>
          <w:w w:val="105"/>
          <w:sz w:val="16"/>
        </w:rPr>
        <w:t>| </w:t>
      </w:r>
      <w:r>
        <w:rPr>
          <w:rFonts w:ascii="Palatino Linotype" w:hAnsi="Palatino Linotype"/>
          <w:w w:val="105"/>
          <w:sz w:val="16"/>
        </w:rPr>
        <w:t>makes the </w:t>
      </w:r>
      <w:r>
        <w:rPr>
          <w:rFonts w:ascii="Palatino Linotype" w:hAnsi="Palatino Linotype"/>
          <w:w w:val="105"/>
          <w:position w:val="2"/>
          <w:sz w:val="16"/>
        </w:rPr>
        <w:t>rest of the computations occur in the top right quadrant (in 2D). Subtracting </w:t>
      </w:r>
      <w:r>
        <w:rPr>
          <w:rFonts w:ascii="Verdana" w:hAnsi="Verdana"/>
          <w:w w:val="105"/>
          <w:position w:val="2"/>
          <w:sz w:val="16"/>
        </w:rPr>
        <w:t>d </w:t>
      </w:r>
      <w:r>
        <w:rPr>
          <w:rFonts w:ascii="Palatino Linotype" w:hAnsi="Palatino Linotype"/>
          <w:w w:val="105"/>
          <w:position w:val="2"/>
          <w:sz w:val="16"/>
        </w:rPr>
        <w:t>means that  </w:t>
      </w:r>
      <w:r>
        <w:rPr>
          <w:i/>
          <w:w w:val="105"/>
          <w:position w:val="2"/>
          <w:sz w:val="16"/>
        </w:rPr>
        <w:t>p</w:t>
      </w:r>
      <w:r>
        <w:rPr>
          <w:i/>
          <w:w w:val="105"/>
          <w:sz w:val="12"/>
        </w:rPr>
        <w:t>x  </w:t>
      </w:r>
      <w:r>
        <w:rPr>
          <w:i/>
          <w:w w:val="105"/>
          <w:position w:val="2"/>
          <w:sz w:val="16"/>
        </w:rPr>
        <w:t>d</w:t>
      </w:r>
      <w:r>
        <w:rPr>
          <w:i/>
          <w:w w:val="105"/>
          <w:sz w:val="12"/>
        </w:rPr>
        <w:t>x   </w:t>
      </w:r>
      <w:r>
        <w:rPr>
          <w:rFonts w:ascii="Palatino Linotype" w:hAnsi="Palatino Linotype"/>
          <w:w w:val="105"/>
          <w:sz w:val="16"/>
        </w:rPr>
        <w:t>will be negative if </w:t>
      </w:r>
      <w:r>
        <w:rPr>
          <w:rFonts w:ascii="Verdana" w:hAnsi="Verdana"/>
          <w:w w:val="105"/>
          <w:sz w:val="16"/>
        </w:rPr>
        <w:t>p </w:t>
      </w:r>
      <w:r>
        <w:rPr>
          <w:rFonts w:ascii="Palatino Linotype" w:hAnsi="Palatino Linotype"/>
          <w:w w:val="105"/>
          <w:sz w:val="16"/>
        </w:rPr>
        <w:t>is inside the box along </w:t>
      </w:r>
      <w:r>
        <w:rPr>
          <w:i/>
          <w:w w:val="105"/>
          <w:sz w:val="16"/>
        </w:rPr>
        <w:t>x</w:t>
      </w:r>
      <w:r>
        <w:rPr>
          <w:rFonts w:ascii="Palatino Linotype" w:hAnsi="Palatino Linotype"/>
          <w:w w:val="105"/>
          <w:sz w:val="16"/>
        </w:rPr>
        <w:t>, and likewise for the other axes. Only positive values are retained, while negative ones are clamped to zero </w:t>
      </w:r>
      <w:r>
        <w:rPr>
          <w:rFonts w:ascii="Palatino Linotype" w:hAnsi="Palatino Linotype"/>
          <w:spacing w:val="-3"/>
          <w:w w:val="105"/>
          <w:sz w:val="16"/>
        </w:rPr>
        <w:t>by </w:t>
      </w:r>
      <w:r>
        <w:rPr>
          <w:rFonts w:ascii="Palatino Linotype" w:hAnsi="Palatino Linotype"/>
          <w:w w:val="105"/>
          <w:sz w:val="16"/>
        </w:rPr>
        <w:t>max().  Hence,  max( </w:t>
      </w:r>
      <w:r>
        <w:rPr>
          <w:rFonts w:ascii="Verdana" w:hAnsi="Verdana"/>
          <w:w w:val="105"/>
          <w:sz w:val="16"/>
        </w:rPr>
        <w:t>p  d</w:t>
      </w:r>
      <w:r>
        <w:rPr>
          <w:i/>
          <w:w w:val="105"/>
          <w:sz w:val="16"/>
        </w:rPr>
        <w:t>, </w:t>
      </w:r>
      <w:r>
        <w:rPr>
          <w:rFonts w:ascii="Palatino Linotype" w:hAnsi="Palatino Linotype"/>
          <w:w w:val="105"/>
          <w:sz w:val="16"/>
        </w:rPr>
        <w:t>0)  computes the closest distance to the box sides, and this means that the signed distance ﬁeld outside the box gets rounded if more than one value is positive after evaluating max(). Right: the rounded box is obtained</w:t>
      </w:r>
      <w:r>
        <w:rPr>
          <w:rFonts w:ascii="Palatino Linotype" w:hAnsi="Palatino Linotype"/>
          <w:spacing w:val="5"/>
          <w:w w:val="105"/>
          <w:sz w:val="16"/>
        </w:rPr>
        <w:t> </w:t>
      </w:r>
      <w:r>
        <w:rPr>
          <w:rFonts w:ascii="Palatino Linotype" w:hAnsi="Palatino Linotype"/>
          <w:spacing w:val="-3"/>
          <w:w w:val="105"/>
          <w:sz w:val="16"/>
        </w:rPr>
        <w:t>by</w:t>
      </w:r>
      <w:r>
        <w:rPr>
          <w:rFonts w:ascii="Palatino Linotype" w:hAnsi="Palatino Linotype"/>
          <w:spacing w:val="6"/>
          <w:w w:val="105"/>
          <w:sz w:val="16"/>
        </w:rPr>
        <w:t> </w:t>
      </w:r>
      <w:r>
        <w:rPr>
          <w:rFonts w:ascii="Palatino Linotype" w:hAnsi="Palatino Linotype"/>
          <w:w w:val="105"/>
          <w:sz w:val="16"/>
        </w:rPr>
        <w:t>subtracting</w:t>
      </w:r>
      <w:r>
        <w:rPr>
          <w:rFonts w:ascii="Palatino Linotype" w:hAnsi="Palatino Linotype"/>
          <w:spacing w:val="5"/>
          <w:w w:val="105"/>
          <w:sz w:val="16"/>
        </w:rPr>
        <w:t> </w:t>
      </w:r>
      <w:r>
        <w:rPr>
          <w:i/>
          <w:w w:val="105"/>
          <w:sz w:val="16"/>
        </w:rPr>
        <w:t>r</w:t>
      </w:r>
      <w:r>
        <w:rPr>
          <w:i/>
          <w:spacing w:val="10"/>
          <w:w w:val="105"/>
          <w:sz w:val="16"/>
        </w:rPr>
        <w:t> </w:t>
      </w:r>
      <w:r>
        <w:rPr>
          <w:rFonts w:ascii="Palatino Linotype" w:hAnsi="Palatino Linotype"/>
          <w:w w:val="105"/>
          <w:sz w:val="16"/>
        </w:rPr>
        <w:t>from</w:t>
      </w:r>
      <w:r>
        <w:rPr>
          <w:rFonts w:ascii="Palatino Linotype" w:hAnsi="Palatino Linotype"/>
          <w:spacing w:val="5"/>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non-rounded</w:t>
      </w:r>
      <w:r>
        <w:rPr>
          <w:rFonts w:ascii="Palatino Linotype" w:hAnsi="Palatino Linotype"/>
          <w:spacing w:val="6"/>
          <w:w w:val="105"/>
          <w:sz w:val="16"/>
        </w:rPr>
        <w:t> </w:t>
      </w:r>
      <w:r>
        <w:rPr>
          <w:rFonts w:ascii="Palatino Linotype" w:hAnsi="Palatino Linotype"/>
          <w:w w:val="105"/>
          <w:sz w:val="16"/>
        </w:rPr>
        <w:t>box,</w:t>
      </w:r>
      <w:r>
        <w:rPr>
          <w:rFonts w:ascii="Palatino Linotype" w:hAnsi="Palatino Linotype"/>
          <w:spacing w:val="5"/>
          <w:w w:val="105"/>
          <w:sz w:val="16"/>
        </w:rPr>
        <w:t> </w:t>
      </w:r>
      <w:r>
        <w:rPr>
          <w:rFonts w:ascii="Palatino Linotype" w:hAnsi="Palatino Linotype"/>
          <w:w w:val="105"/>
          <w:sz w:val="16"/>
        </w:rPr>
        <w:t>which</w:t>
      </w:r>
      <w:r>
        <w:rPr>
          <w:rFonts w:ascii="Palatino Linotype" w:hAnsi="Palatino Linotype"/>
          <w:spacing w:val="6"/>
          <w:w w:val="105"/>
          <w:sz w:val="16"/>
        </w:rPr>
        <w:t> </w:t>
      </w:r>
      <w:r>
        <w:rPr>
          <w:rFonts w:ascii="Palatino Linotype" w:hAnsi="Palatino Linotype"/>
          <w:w w:val="105"/>
          <w:sz w:val="16"/>
        </w:rPr>
        <w:t>expands</w:t>
      </w:r>
      <w:r>
        <w:rPr>
          <w:rFonts w:ascii="Palatino Linotype" w:hAnsi="Palatino Linotype"/>
          <w:spacing w:val="5"/>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box</w:t>
      </w:r>
      <w:r>
        <w:rPr>
          <w:rFonts w:ascii="Palatino Linotype" w:hAnsi="Palatino Linotype"/>
          <w:spacing w:val="5"/>
          <w:w w:val="105"/>
          <w:sz w:val="16"/>
        </w:rPr>
        <w:t> </w:t>
      </w:r>
      <w:r>
        <w:rPr>
          <w:rFonts w:ascii="Palatino Linotype" w:hAnsi="Palatino Linotype"/>
          <w:spacing w:val="-3"/>
          <w:w w:val="105"/>
          <w:sz w:val="16"/>
        </w:rPr>
        <w:t>by</w:t>
      </w:r>
      <w:r>
        <w:rPr>
          <w:rFonts w:ascii="Palatino Linotype" w:hAnsi="Palatino Linotype"/>
          <w:spacing w:val="6"/>
          <w:w w:val="105"/>
          <w:sz w:val="16"/>
        </w:rPr>
        <w:t> </w:t>
      </w:r>
      <w:r>
        <w:rPr>
          <w:i/>
          <w:w w:val="105"/>
          <w:sz w:val="16"/>
        </w:rPr>
        <w:t>r</w:t>
      </w:r>
      <w:r>
        <w:rPr>
          <w:i/>
          <w:spacing w:val="10"/>
          <w:w w:val="105"/>
          <w:sz w:val="16"/>
        </w:rPr>
        <w:t> </w:t>
      </w:r>
      <w:r>
        <w:rPr>
          <w:rFonts w:ascii="Palatino Linotype" w:hAnsi="Palatino Linotype"/>
          <w:w w:val="105"/>
          <w:sz w:val="16"/>
        </w:rPr>
        <w:t>is</w:t>
      </w:r>
      <w:r>
        <w:rPr>
          <w:rFonts w:ascii="Palatino Linotype" w:hAnsi="Palatino Linotype"/>
          <w:spacing w:val="5"/>
          <w:w w:val="105"/>
          <w:sz w:val="16"/>
        </w:rPr>
        <w:t> </w:t>
      </w:r>
      <w:r>
        <w:rPr>
          <w:rFonts w:ascii="Palatino Linotype" w:hAnsi="Palatino Linotype"/>
          <w:w w:val="105"/>
          <w:sz w:val="16"/>
        </w:rPr>
        <w:t>all</w:t>
      </w:r>
      <w:r>
        <w:rPr>
          <w:rFonts w:ascii="Palatino Linotype" w:hAnsi="Palatino Linotype"/>
          <w:spacing w:val="6"/>
          <w:w w:val="105"/>
          <w:sz w:val="16"/>
        </w:rPr>
        <w:t> </w:t>
      </w:r>
      <w:r>
        <w:rPr>
          <w:rFonts w:ascii="Palatino Linotype" w:hAnsi="Palatino Linotype"/>
          <w:w w:val="105"/>
          <w:sz w:val="16"/>
        </w:rPr>
        <w:t>directions.</w:t>
      </w:r>
    </w:p>
    <w:p>
      <w:pPr>
        <w:pStyle w:val="BodyText"/>
        <w:rPr>
          <w:rFonts w:ascii="Palatino Linotype"/>
          <w:sz w:val="16"/>
        </w:rPr>
      </w:pPr>
    </w:p>
    <w:p>
      <w:pPr>
        <w:pStyle w:val="BodyText"/>
        <w:spacing w:before="12"/>
        <w:rPr>
          <w:rFonts w:ascii="Palatino Linotype"/>
          <w:sz w:val="11"/>
        </w:rPr>
      </w:pPr>
    </w:p>
    <w:p>
      <w:pPr>
        <w:pStyle w:val="BodyText"/>
        <w:spacing w:line="218" w:lineRule="auto"/>
        <w:ind w:left="943" w:right="438" w:firstLine="298"/>
      </w:pPr>
      <w:r>
        <w:rPr>
          <w:w w:val="110"/>
        </w:rPr>
        <w:t>The</w:t>
      </w:r>
      <w:r>
        <w:rPr>
          <w:spacing w:val="-11"/>
          <w:w w:val="110"/>
        </w:rPr>
        <w:t> </w:t>
      </w:r>
      <w:r>
        <w:rPr>
          <w:w w:val="110"/>
        </w:rPr>
        <w:t>normal</w:t>
      </w:r>
      <w:r>
        <w:rPr>
          <w:spacing w:val="-11"/>
          <w:w w:val="110"/>
        </w:rPr>
        <w:t> </w:t>
      </w:r>
      <w:r>
        <w:rPr>
          <w:w w:val="110"/>
        </w:rPr>
        <w:t>of</w:t>
      </w:r>
      <w:r>
        <w:rPr>
          <w:spacing w:val="-11"/>
          <w:w w:val="110"/>
        </w:rPr>
        <w:t> </w:t>
      </w:r>
      <w:r>
        <w:rPr>
          <w:w w:val="110"/>
        </w:rPr>
        <w:t>an</w:t>
      </w:r>
      <w:r>
        <w:rPr>
          <w:spacing w:val="-11"/>
          <w:w w:val="110"/>
        </w:rPr>
        <w:t> </w:t>
      </w:r>
      <w:r>
        <w:rPr>
          <w:w w:val="110"/>
        </w:rPr>
        <w:t>implicit</w:t>
      </w:r>
      <w:r>
        <w:rPr>
          <w:spacing w:val="-10"/>
          <w:w w:val="110"/>
        </w:rPr>
        <w:t> </w:t>
      </w:r>
      <w:r>
        <w:rPr>
          <w:w w:val="110"/>
        </w:rPr>
        <w:t>surface</w:t>
      </w:r>
      <w:r>
        <w:rPr>
          <w:spacing w:val="-11"/>
          <w:w w:val="110"/>
        </w:rPr>
        <w:t> </w:t>
      </w:r>
      <w:r>
        <w:rPr>
          <w:w w:val="110"/>
        </w:rPr>
        <w:t>is</w:t>
      </w:r>
      <w:r>
        <w:rPr>
          <w:spacing w:val="-11"/>
          <w:w w:val="110"/>
        </w:rPr>
        <w:t> </w:t>
      </w:r>
      <w:r>
        <w:rPr>
          <w:w w:val="110"/>
        </w:rPr>
        <w:t>described</w:t>
      </w:r>
      <w:r>
        <w:rPr>
          <w:spacing w:val="-11"/>
          <w:w w:val="110"/>
        </w:rPr>
        <w:t> </w:t>
      </w:r>
      <w:r>
        <w:rPr>
          <w:spacing w:val="-3"/>
          <w:w w:val="110"/>
        </w:rPr>
        <w:t>by</w:t>
      </w:r>
      <w:r>
        <w:rPr>
          <w:spacing w:val="-11"/>
          <w:w w:val="110"/>
        </w:rPr>
        <w:t> </w:t>
      </w:r>
      <w:r>
        <w:rPr>
          <w:w w:val="110"/>
        </w:rPr>
        <w:t>the</w:t>
      </w:r>
      <w:r>
        <w:rPr>
          <w:spacing w:val="-10"/>
          <w:w w:val="110"/>
        </w:rPr>
        <w:t> </w:t>
      </w:r>
      <w:r>
        <w:rPr>
          <w:w w:val="110"/>
        </w:rPr>
        <w:t>partial</w:t>
      </w:r>
      <w:r>
        <w:rPr>
          <w:spacing w:val="-11"/>
          <w:w w:val="110"/>
        </w:rPr>
        <w:t> </w:t>
      </w:r>
      <w:r>
        <w:rPr>
          <w:w w:val="110"/>
        </w:rPr>
        <w:t>derivatives,</w:t>
      </w:r>
      <w:r>
        <w:rPr>
          <w:spacing w:val="-9"/>
          <w:w w:val="110"/>
        </w:rPr>
        <w:t> </w:t>
      </w:r>
      <w:r>
        <w:rPr>
          <w:w w:val="110"/>
        </w:rPr>
        <w:t>called</w:t>
      </w:r>
      <w:r>
        <w:rPr>
          <w:spacing w:val="-11"/>
          <w:w w:val="110"/>
        </w:rPr>
        <w:t> </w:t>
      </w:r>
      <w:r>
        <w:rPr>
          <w:w w:val="110"/>
        </w:rPr>
        <w:t>the gradient and denoted </w:t>
      </w:r>
      <w:r>
        <w:rPr>
          <w:rFonts w:ascii="Lucida Sans Unicode" w:hAnsi="Lucida Sans Unicode"/>
          <w:w w:val="110"/>
        </w:rPr>
        <w:t>∇</w:t>
      </w:r>
      <w:r>
        <w:rPr>
          <w:i/>
          <w:w w:val="110"/>
        </w:rPr>
        <w:t>f</w:t>
      </w:r>
      <w:r>
        <w:rPr>
          <w:i/>
          <w:spacing w:val="-2"/>
          <w:w w:val="110"/>
        </w:rPr>
        <w:t> </w:t>
      </w:r>
      <w:r>
        <w:rPr>
          <w:w w:val="110"/>
        </w:rPr>
        <w:t>:</w:t>
      </w:r>
    </w:p>
    <w:p>
      <w:pPr>
        <w:spacing w:after="0" w:line="218" w:lineRule="auto"/>
        <w:sectPr>
          <w:pgSz w:w="12240" w:h="15840"/>
          <w:pgMar w:header="2359" w:footer="0" w:top="2560" w:bottom="280" w:left="1720" w:right="1720"/>
        </w:sectPr>
      </w:pPr>
    </w:p>
    <w:p>
      <w:pPr>
        <w:pStyle w:val="BodyText"/>
        <w:spacing w:line="140" w:lineRule="exact"/>
        <w:ind w:right="336"/>
        <w:jc w:val="right"/>
        <w:rPr>
          <w:rFonts w:ascii="Arial"/>
        </w:rPr>
      </w:pPr>
      <w:r>
        <w:rPr>
          <w:rFonts w:ascii="Arial"/>
          <w:w w:val="263"/>
        </w:rPr>
        <w:t>.</w:t>
      </w:r>
    </w:p>
    <w:p>
      <w:pPr>
        <w:spacing w:line="125" w:lineRule="exact" w:before="0"/>
        <w:ind w:left="0" w:right="98" w:firstLine="0"/>
        <w:jc w:val="right"/>
        <w:rPr>
          <w:i/>
          <w:sz w:val="20"/>
        </w:rPr>
      </w:pPr>
      <w:r>
        <w:rPr>
          <w:i/>
          <w:w w:val="140"/>
          <w:sz w:val="20"/>
        </w:rPr>
        <w:t>∂f</w:t>
      </w:r>
    </w:p>
    <w:p>
      <w:pPr>
        <w:tabs>
          <w:tab w:pos="4719" w:val="left" w:leader="none"/>
        </w:tabs>
        <w:spacing w:line="168" w:lineRule="auto" w:before="0"/>
        <w:ind w:left="3343" w:right="0" w:firstLine="0"/>
        <w:jc w:val="left"/>
        <w:rPr>
          <w:i/>
          <w:sz w:val="20"/>
        </w:rPr>
      </w:pPr>
      <w:r>
        <w:rPr/>
        <w:pict>
          <v:line style="position:absolute;mso-position-horizontal-relative:page;mso-position-vertical-relative:paragraph;z-index:-18313728" from="321.856995pt,6.678129pt" to="333.649995pt,6.678129pt" stroked="true" strokeweight=".398pt" strokecolor="#000000">
            <v:stroke dashstyle="solid"/>
            <w10:wrap type="none"/>
          </v:line>
        </w:pict>
      </w:r>
      <w:r>
        <w:rPr>
          <w:rFonts w:ascii="Lucida Sans Unicode" w:hAnsi="Lucida Sans Unicode"/>
          <w:w w:val="120"/>
          <w:sz w:val="20"/>
        </w:rPr>
        <w:t>∇</w:t>
      </w:r>
      <w:r>
        <w:rPr>
          <w:i/>
          <w:w w:val="120"/>
          <w:sz w:val="20"/>
        </w:rPr>
        <w:t>f</w:t>
      </w:r>
      <w:r>
        <w:rPr>
          <w:i/>
          <w:spacing w:val="-40"/>
          <w:w w:val="120"/>
          <w:sz w:val="20"/>
        </w:rPr>
        <w:t> </w:t>
      </w:r>
      <w:r>
        <w:rPr>
          <w:w w:val="120"/>
          <w:sz w:val="20"/>
        </w:rPr>
        <w:t>(</w:t>
      </w:r>
      <w:r>
        <w:rPr>
          <w:i/>
          <w:w w:val="120"/>
          <w:sz w:val="20"/>
        </w:rPr>
        <w:t>x,</w:t>
      </w:r>
      <w:r>
        <w:rPr>
          <w:i/>
          <w:spacing w:val="-29"/>
          <w:w w:val="120"/>
          <w:sz w:val="20"/>
        </w:rPr>
        <w:t> </w:t>
      </w:r>
      <w:r>
        <w:rPr>
          <w:i/>
          <w:spacing w:val="3"/>
          <w:w w:val="120"/>
          <w:sz w:val="20"/>
        </w:rPr>
        <w:t>y,</w:t>
      </w:r>
      <w:r>
        <w:rPr>
          <w:i/>
          <w:spacing w:val="-28"/>
          <w:w w:val="120"/>
          <w:sz w:val="20"/>
        </w:rPr>
        <w:t> </w:t>
      </w:r>
      <w:r>
        <w:rPr>
          <w:i/>
          <w:spacing w:val="4"/>
          <w:w w:val="120"/>
          <w:sz w:val="20"/>
        </w:rPr>
        <w:t>z</w:t>
      </w:r>
      <w:r>
        <w:rPr>
          <w:spacing w:val="4"/>
          <w:w w:val="120"/>
          <w:sz w:val="20"/>
        </w:rPr>
        <w:t>)</w:t>
      </w:r>
      <w:r>
        <w:rPr>
          <w:spacing w:val="-7"/>
          <w:w w:val="120"/>
          <w:sz w:val="20"/>
        </w:rPr>
        <w:t> </w:t>
      </w:r>
      <w:r>
        <w:rPr>
          <w:w w:val="120"/>
          <w:sz w:val="20"/>
        </w:rPr>
        <w:t>=</w:t>
        <w:tab/>
      </w:r>
      <w:r>
        <w:rPr>
          <w:i/>
          <w:spacing w:val="5"/>
          <w:w w:val="120"/>
          <w:position w:val="-13"/>
          <w:sz w:val="20"/>
        </w:rPr>
        <w:t>∂x</w:t>
      </w:r>
      <w:r>
        <w:rPr>
          <w:i/>
          <w:spacing w:val="5"/>
          <w:w w:val="120"/>
          <w:sz w:val="20"/>
        </w:rPr>
        <w:t>,</w:t>
      </w:r>
    </w:p>
    <w:p>
      <w:pPr>
        <w:spacing w:line="182" w:lineRule="exact" w:before="98"/>
        <w:ind w:left="13" w:right="0" w:firstLine="0"/>
        <w:jc w:val="center"/>
        <w:rPr>
          <w:i/>
          <w:sz w:val="20"/>
        </w:rPr>
      </w:pPr>
      <w:r>
        <w:rPr/>
        <w:br w:type="column"/>
      </w:r>
      <w:r>
        <w:rPr>
          <w:i/>
          <w:spacing w:val="5"/>
          <w:w w:val="140"/>
          <w:sz w:val="20"/>
        </w:rPr>
        <w:t>∂f</w:t>
      </w:r>
      <w:r>
        <w:rPr>
          <w:i/>
          <w:spacing w:val="62"/>
          <w:w w:val="140"/>
          <w:sz w:val="20"/>
        </w:rPr>
        <w:t> </w:t>
      </w:r>
      <w:r>
        <w:rPr>
          <w:i/>
          <w:w w:val="140"/>
          <w:sz w:val="20"/>
        </w:rPr>
        <w:t>∂f</w:t>
      </w:r>
    </w:p>
    <w:p>
      <w:pPr>
        <w:spacing w:line="136" w:lineRule="exact" w:before="0"/>
        <w:ind w:left="1" w:right="0" w:firstLine="0"/>
        <w:jc w:val="center"/>
        <w:rPr>
          <w:i/>
          <w:sz w:val="20"/>
        </w:rPr>
      </w:pPr>
      <w:r>
        <w:rPr/>
        <w:pict>
          <v:line style="position:absolute;mso-position-horizontal-relative:page;mso-position-vertical-relative:paragraph;z-index:15818240" from="340.468994pt,4.465927pt" to="352.261994pt,4.465927pt" stroked="true" strokeweight=".398pt" strokecolor="#000000">
            <v:stroke dashstyle="solid"/>
            <w10:wrap type="none"/>
          </v:line>
        </w:pict>
      </w:r>
      <w:r>
        <w:rPr/>
        <w:pict>
          <v:line style="position:absolute;mso-position-horizontal-relative:page;mso-position-vertical-relative:paragraph;z-index:15818752" from="359.080017pt,4.465927pt" to="370.873017pt,4.465927pt" stroked="true" strokeweight=".398pt" strokecolor="#000000">
            <v:stroke dashstyle="solid"/>
            <w10:wrap type="none"/>
          </v:line>
        </w:pict>
      </w:r>
      <w:r>
        <w:rPr>
          <w:i/>
          <w:w w:val="110"/>
          <w:sz w:val="20"/>
        </w:rPr>
        <w:t>,</w:t>
      </w:r>
    </w:p>
    <w:p>
      <w:pPr>
        <w:spacing w:line="183" w:lineRule="exact" w:before="0"/>
        <w:ind w:left="24" w:right="0" w:firstLine="0"/>
        <w:jc w:val="center"/>
        <w:rPr>
          <w:i/>
          <w:sz w:val="20"/>
        </w:rPr>
      </w:pPr>
      <w:r>
        <w:rPr>
          <w:i/>
          <w:spacing w:val="5"/>
          <w:w w:val="110"/>
          <w:sz w:val="20"/>
        </w:rPr>
        <w:t>∂y </w:t>
      </w:r>
      <w:r>
        <w:rPr>
          <w:i/>
          <w:spacing w:val="48"/>
          <w:w w:val="110"/>
          <w:sz w:val="20"/>
        </w:rPr>
        <w:t> </w:t>
      </w:r>
      <w:r>
        <w:rPr>
          <w:i/>
          <w:spacing w:val="-5"/>
          <w:w w:val="110"/>
          <w:sz w:val="20"/>
        </w:rPr>
        <w:t>∂z</w:t>
      </w:r>
    </w:p>
    <w:p>
      <w:pPr>
        <w:spacing w:line="181" w:lineRule="exact" w:before="0"/>
        <w:ind w:left="1" w:right="0" w:firstLine="0"/>
        <w:jc w:val="left"/>
        <w:rPr>
          <w:rFonts w:ascii="Arial" w:hAnsi="Arial"/>
          <w:sz w:val="20"/>
        </w:rPr>
      </w:pPr>
      <w:r>
        <w:rPr/>
        <w:br w:type="column"/>
      </w:r>
      <w:r>
        <w:rPr>
          <w:rFonts w:ascii="Arial" w:hAnsi="Arial"/>
          <w:w w:val="120"/>
          <w:sz w:val="20"/>
        </w:rPr>
        <w:t>Σ</w:t>
      </w:r>
    </w:p>
    <w:p>
      <w:pPr>
        <w:tabs>
          <w:tab w:pos="2027" w:val="left" w:leader="none"/>
        </w:tabs>
        <w:spacing w:before="52"/>
        <w:ind w:left="181" w:right="0" w:firstLine="0"/>
        <w:jc w:val="left"/>
        <w:rPr>
          <w:sz w:val="20"/>
        </w:rPr>
      </w:pPr>
      <w:r>
        <w:rPr>
          <w:i/>
          <w:w w:val="110"/>
          <w:sz w:val="20"/>
        </w:rPr>
        <w:t>.</w:t>
        <w:tab/>
      </w:r>
      <w:r>
        <w:rPr>
          <w:w w:val="110"/>
          <w:sz w:val="20"/>
        </w:rPr>
        <w:t>(17.55)</w:t>
      </w:r>
    </w:p>
    <w:p>
      <w:pPr>
        <w:spacing w:after="0"/>
        <w:jc w:val="left"/>
        <w:rPr>
          <w:sz w:val="20"/>
        </w:rPr>
        <w:sectPr>
          <w:type w:val="continuous"/>
          <w:pgSz w:w="12240" w:h="15840"/>
          <w:pgMar w:top="2560" w:bottom="280" w:left="1720" w:right="1720"/>
          <w:cols w:num="3" w:equalWidth="0">
            <w:col w:w="5033" w:space="40"/>
            <w:col w:w="608" w:space="39"/>
            <w:col w:w="3080"/>
          </w:cols>
        </w:sectPr>
      </w:pPr>
    </w:p>
    <w:p>
      <w:pPr>
        <w:pStyle w:val="BodyText"/>
        <w:spacing w:line="249" w:lineRule="auto" w:before="133"/>
        <w:ind w:left="943" w:right="441"/>
        <w:jc w:val="both"/>
      </w:pPr>
      <w:r>
        <w:rPr>
          <w:spacing w:val="-9"/>
          <w:w w:val="110"/>
        </w:rPr>
        <w:t>To </w:t>
      </w:r>
      <w:r>
        <w:rPr>
          <w:spacing w:val="2"/>
          <w:w w:val="110"/>
        </w:rPr>
        <w:t>be </w:t>
      </w:r>
      <w:r>
        <w:rPr>
          <w:w w:val="110"/>
        </w:rPr>
        <w:t>able to evaluate it </w:t>
      </w:r>
      <w:r>
        <w:rPr>
          <w:spacing w:val="-3"/>
          <w:w w:val="110"/>
        </w:rPr>
        <w:t>exactly, </w:t>
      </w:r>
      <w:r>
        <w:rPr>
          <w:i/>
          <w:w w:val="145"/>
        </w:rPr>
        <w:t>f </w:t>
      </w:r>
      <w:r>
        <w:rPr>
          <w:w w:val="110"/>
        </w:rPr>
        <w:t>in </w:t>
      </w:r>
      <w:hyperlink w:history="true" w:anchor="_bookmark23">
        <w:r>
          <w:rPr>
            <w:color w:val="0000FF"/>
            <w:w w:val="110"/>
          </w:rPr>
          <w:t>Equation 17.55</w:t>
        </w:r>
      </w:hyperlink>
      <w:r>
        <w:rPr>
          <w:color w:val="0000FF"/>
          <w:w w:val="110"/>
        </w:rPr>
        <w:t> </w:t>
      </w:r>
      <w:r>
        <w:rPr>
          <w:w w:val="110"/>
        </w:rPr>
        <w:t>must </w:t>
      </w:r>
      <w:r>
        <w:rPr>
          <w:spacing w:val="2"/>
          <w:w w:val="110"/>
        </w:rPr>
        <w:t>be </w:t>
      </w:r>
      <w:r>
        <w:rPr>
          <w:w w:val="110"/>
        </w:rPr>
        <w:t>differentiable, and thus also continuous. In practice, one often use a numerical technique called central differences, which samples using the scene function </w:t>
      </w:r>
      <w:r>
        <w:rPr>
          <w:i/>
          <w:w w:val="145"/>
        </w:rPr>
        <w:t>f</w:t>
      </w:r>
      <w:r>
        <w:rPr>
          <w:i/>
          <w:spacing w:val="39"/>
          <w:w w:val="145"/>
        </w:rPr>
        <w:t> </w:t>
      </w:r>
      <w:r>
        <w:rPr>
          <w:w w:val="110"/>
        </w:rPr>
        <w:t>[</w:t>
      </w:r>
      <w:hyperlink w:history="true" w:anchor="_bookmark0">
        <w:r>
          <w:rPr>
            <w:color w:val="0000FF"/>
            <w:w w:val="110"/>
          </w:rPr>
          <w:t>495</w:t>
        </w:r>
      </w:hyperlink>
      <w:r>
        <w:rPr>
          <w:w w:val="110"/>
        </w:rPr>
        <w:t>]:</w:t>
      </w:r>
    </w:p>
    <w:p>
      <w:pPr>
        <w:tabs>
          <w:tab w:pos="7747" w:val="left" w:leader="none"/>
        </w:tabs>
        <w:spacing w:before="119"/>
        <w:ind w:left="944" w:right="0" w:firstLine="2310"/>
        <w:jc w:val="left"/>
        <w:rPr>
          <w:sz w:val="20"/>
        </w:rPr>
      </w:pPr>
      <w:r>
        <w:rPr>
          <w:rFonts w:ascii="Lucida Sans Unicode" w:hAnsi="Lucida Sans Unicode"/>
          <w:w w:val="145"/>
          <w:sz w:val="20"/>
        </w:rPr>
        <w:t>∇</w:t>
      </w:r>
      <w:r>
        <w:rPr>
          <w:i/>
          <w:w w:val="145"/>
          <w:sz w:val="20"/>
        </w:rPr>
        <w:t>f</w:t>
      </w:r>
      <w:r>
        <w:rPr>
          <w:i/>
          <w:w w:val="145"/>
          <w:sz w:val="20"/>
          <w:vertAlign w:val="subscript"/>
        </w:rPr>
        <w:t>x</w:t>
      </w:r>
      <w:r>
        <w:rPr>
          <w:i/>
          <w:spacing w:val="-17"/>
          <w:w w:val="145"/>
          <w:sz w:val="20"/>
          <w:vertAlign w:val="baseline"/>
        </w:rPr>
        <w:t> </w:t>
      </w:r>
      <w:r>
        <w:rPr>
          <w:rFonts w:ascii="Lucida Sans Unicode" w:hAnsi="Lucida Sans Unicode"/>
          <w:w w:val="115"/>
          <w:sz w:val="20"/>
          <w:vertAlign w:val="baseline"/>
        </w:rPr>
        <w:t>≈</w:t>
      </w:r>
      <w:r>
        <w:rPr>
          <w:rFonts w:ascii="Lucida Sans Unicode" w:hAnsi="Lucida Sans Unicode"/>
          <w:spacing w:val="-25"/>
          <w:w w:val="115"/>
          <w:sz w:val="20"/>
          <w:vertAlign w:val="baseline"/>
        </w:rPr>
        <w:t> </w:t>
      </w:r>
      <w:r>
        <w:rPr>
          <w:i/>
          <w:w w:val="145"/>
          <w:sz w:val="20"/>
          <w:vertAlign w:val="baseline"/>
        </w:rPr>
        <w:t>f</w:t>
      </w:r>
      <w:r>
        <w:rPr>
          <w:i/>
          <w:spacing w:val="-55"/>
          <w:w w:val="145"/>
          <w:sz w:val="20"/>
          <w:vertAlign w:val="baseline"/>
        </w:rPr>
        <w:t> </w:t>
      </w:r>
      <w:r>
        <w:rPr>
          <w:w w:val="115"/>
          <w:sz w:val="20"/>
          <w:vertAlign w:val="baseline"/>
        </w:rPr>
        <w:t>(</w:t>
      </w:r>
      <w:r>
        <w:rPr>
          <w:rFonts w:ascii="PMingLiU" w:hAnsi="PMingLiU"/>
          <w:w w:val="115"/>
          <w:sz w:val="20"/>
          <w:vertAlign w:val="baseline"/>
        </w:rPr>
        <w:t>p</w:t>
      </w:r>
      <w:r>
        <w:rPr>
          <w:rFonts w:ascii="PMingLiU" w:hAnsi="PMingLiU"/>
          <w:spacing w:val="-22"/>
          <w:w w:val="115"/>
          <w:sz w:val="20"/>
          <w:vertAlign w:val="baseline"/>
        </w:rPr>
        <w:t> </w:t>
      </w:r>
      <w:r>
        <w:rPr>
          <w:w w:val="145"/>
          <w:sz w:val="20"/>
          <w:vertAlign w:val="baseline"/>
        </w:rPr>
        <w:t>+</w:t>
      </w:r>
      <w:r>
        <w:rPr>
          <w:spacing w:val="-34"/>
          <w:w w:val="145"/>
          <w:sz w:val="20"/>
          <w:vertAlign w:val="baseline"/>
        </w:rPr>
        <w:t> </w:t>
      </w:r>
      <w:r>
        <w:rPr>
          <w:i/>
          <w:spacing w:val="2"/>
          <w:w w:val="115"/>
          <w:sz w:val="20"/>
          <w:vertAlign w:val="baseline"/>
        </w:rPr>
        <w:t>ǫ</w:t>
      </w:r>
      <w:r>
        <w:rPr>
          <w:rFonts w:ascii="PMingLiU" w:hAnsi="PMingLiU"/>
          <w:spacing w:val="2"/>
          <w:w w:val="115"/>
          <w:sz w:val="20"/>
          <w:vertAlign w:val="baseline"/>
        </w:rPr>
        <w:t>e</w:t>
      </w:r>
      <w:r>
        <w:rPr>
          <w:i/>
          <w:spacing w:val="2"/>
          <w:w w:val="115"/>
          <w:sz w:val="20"/>
          <w:vertAlign w:val="subscript"/>
        </w:rPr>
        <w:t>x</w:t>
      </w:r>
      <w:r>
        <w:rPr>
          <w:spacing w:val="2"/>
          <w:w w:val="115"/>
          <w:sz w:val="20"/>
          <w:vertAlign w:val="baseline"/>
        </w:rPr>
        <w:t>)</w:t>
      </w:r>
      <w:r>
        <w:rPr>
          <w:spacing w:val="-20"/>
          <w:w w:val="115"/>
          <w:sz w:val="20"/>
          <w:vertAlign w:val="baseline"/>
        </w:rPr>
        <w:t> </w:t>
      </w:r>
      <w:r>
        <w:rPr>
          <w:rFonts w:ascii="Lucida Sans Unicode" w:hAnsi="Lucida Sans Unicode"/>
          <w:w w:val="115"/>
          <w:sz w:val="20"/>
          <w:vertAlign w:val="baseline"/>
        </w:rPr>
        <w:t>−</w:t>
      </w:r>
      <w:r>
        <w:rPr>
          <w:rFonts w:ascii="Lucida Sans Unicode" w:hAnsi="Lucida Sans Unicode"/>
          <w:spacing w:val="-35"/>
          <w:w w:val="115"/>
          <w:sz w:val="20"/>
          <w:vertAlign w:val="baseline"/>
        </w:rPr>
        <w:t> </w:t>
      </w:r>
      <w:r>
        <w:rPr>
          <w:i/>
          <w:w w:val="145"/>
          <w:sz w:val="20"/>
          <w:vertAlign w:val="baseline"/>
        </w:rPr>
        <w:t>f</w:t>
      </w:r>
      <w:r>
        <w:rPr>
          <w:i/>
          <w:spacing w:val="-54"/>
          <w:w w:val="145"/>
          <w:sz w:val="20"/>
          <w:vertAlign w:val="baseline"/>
        </w:rPr>
        <w:t> </w:t>
      </w:r>
      <w:r>
        <w:rPr>
          <w:w w:val="115"/>
          <w:sz w:val="20"/>
          <w:vertAlign w:val="baseline"/>
        </w:rPr>
        <w:t>(</w:t>
      </w:r>
      <w:r>
        <w:rPr>
          <w:rFonts w:ascii="PMingLiU" w:hAnsi="PMingLiU"/>
          <w:w w:val="115"/>
          <w:sz w:val="20"/>
          <w:vertAlign w:val="baseline"/>
        </w:rPr>
        <w:t>p</w:t>
      </w:r>
      <w:r>
        <w:rPr>
          <w:rFonts w:ascii="PMingLiU" w:hAnsi="PMingLiU"/>
          <w:spacing w:val="-22"/>
          <w:w w:val="115"/>
          <w:sz w:val="20"/>
          <w:vertAlign w:val="baseline"/>
        </w:rPr>
        <w:t> </w:t>
      </w:r>
      <w:r>
        <w:rPr>
          <w:rFonts w:ascii="Lucida Sans Unicode" w:hAnsi="Lucida Sans Unicode"/>
          <w:w w:val="115"/>
          <w:sz w:val="20"/>
          <w:vertAlign w:val="baseline"/>
        </w:rPr>
        <w:t>−</w:t>
      </w:r>
      <w:r>
        <w:rPr>
          <w:rFonts w:ascii="Lucida Sans Unicode" w:hAnsi="Lucida Sans Unicode"/>
          <w:spacing w:val="-35"/>
          <w:w w:val="115"/>
          <w:sz w:val="20"/>
          <w:vertAlign w:val="baseline"/>
        </w:rPr>
        <w:t> </w:t>
      </w:r>
      <w:r>
        <w:rPr>
          <w:i/>
          <w:w w:val="115"/>
          <w:sz w:val="20"/>
          <w:vertAlign w:val="baseline"/>
        </w:rPr>
        <w:t>ǫ</w:t>
      </w:r>
      <w:r>
        <w:rPr>
          <w:rFonts w:ascii="PMingLiU" w:hAnsi="PMingLiU"/>
          <w:w w:val="115"/>
          <w:sz w:val="20"/>
          <w:vertAlign w:val="baseline"/>
        </w:rPr>
        <w:t>e</w:t>
      </w:r>
      <w:r>
        <w:rPr>
          <w:i/>
          <w:w w:val="115"/>
          <w:sz w:val="20"/>
          <w:vertAlign w:val="subscript"/>
        </w:rPr>
        <w:t>x</w:t>
      </w:r>
      <w:r>
        <w:rPr>
          <w:w w:val="115"/>
          <w:sz w:val="20"/>
          <w:vertAlign w:val="baseline"/>
        </w:rPr>
        <w:t>)</w:t>
      </w:r>
      <w:r>
        <w:rPr>
          <w:i/>
          <w:w w:val="115"/>
          <w:sz w:val="20"/>
          <w:vertAlign w:val="baseline"/>
        </w:rPr>
        <w:t>,</w:t>
        <w:tab/>
      </w:r>
      <w:r>
        <w:rPr>
          <w:w w:val="115"/>
          <w:sz w:val="20"/>
          <w:vertAlign w:val="baseline"/>
        </w:rPr>
        <w:t>(17.56)</w:t>
      </w:r>
    </w:p>
    <w:p>
      <w:pPr>
        <w:spacing w:line="216" w:lineRule="auto" w:before="123"/>
        <w:ind w:left="944" w:right="441" w:firstLine="0"/>
        <w:jc w:val="both"/>
        <w:rPr>
          <w:sz w:val="20"/>
        </w:rPr>
      </w:pPr>
      <w:r>
        <w:rPr/>
        <w:pict>
          <v:shape style="position:absolute;margin-left:210.798203pt;margin-top:7.428676pt;width:50.45pt;height:17.3pt;mso-position-horizontal-relative:page;mso-position-vertical-relative:paragraph;z-index:-18309632" type="#_x0000_t202" filled="false" stroked="false">
            <v:textbox inset="0,0,0,0">
              <w:txbxContent>
                <w:p>
                  <w:pPr>
                    <w:pStyle w:val="BodyText"/>
                    <w:tabs>
                      <w:tab w:pos="842"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w w:val="115"/>
          <w:sz w:val="20"/>
        </w:rPr>
        <w:t>and similarly for  </w:t>
      </w:r>
      <w:r>
        <w:rPr>
          <w:i/>
          <w:w w:val="130"/>
          <w:sz w:val="20"/>
        </w:rPr>
        <w:t>f</w:t>
      </w:r>
      <w:r>
        <w:rPr>
          <w:i/>
          <w:w w:val="130"/>
          <w:sz w:val="20"/>
          <w:vertAlign w:val="subscript"/>
        </w:rPr>
        <w:t>y</w:t>
      </w:r>
      <w:r>
        <w:rPr>
          <w:i/>
          <w:w w:val="130"/>
          <w:sz w:val="20"/>
          <w:vertAlign w:val="baseline"/>
        </w:rPr>
        <w:t> </w:t>
      </w:r>
      <w:r>
        <w:rPr>
          <w:w w:val="115"/>
          <w:sz w:val="20"/>
          <w:vertAlign w:val="baseline"/>
        </w:rPr>
        <w:t>and  </w:t>
      </w:r>
      <w:r>
        <w:rPr>
          <w:i/>
          <w:spacing w:val="5"/>
          <w:w w:val="130"/>
          <w:sz w:val="20"/>
          <w:vertAlign w:val="baseline"/>
        </w:rPr>
        <w:t>f</w:t>
      </w:r>
      <w:r>
        <w:rPr>
          <w:i/>
          <w:spacing w:val="5"/>
          <w:w w:val="130"/>
          <w:sz w:val="20"/>
          <w:vertAlign w:val="subscript"/>
        </w:rPr>
        <w:t>z</w:t>
      </w:r>
      <w:r>
        <w:rPr>
          <w:spacing w:val="5"/>
          <w:w w:val="130"/>
          <w:sz w:val="20"/>
          <w:vertAlign w:val="baseline"/>
        </w:rPr>
        <w:t>.  </w:t>
      </w:r>
      <w:r>
        <w:rPr>
          <w:w w:val="115"/>
          <w:sz w:val="20"/>
          <w:vertAlign w:val="baseline"/>
        </w:rPr>
        <w:t>Recall that </w:t>
      </w:r>
      <w:r>
        <w:rPr>
          <w:rFonts w:ascii="PMingLiU" w:hAnsi="PMingLiU"/>
          <w:w w:val="130"/>
          <w:sz w:val="20"/>
          <w:vertAlign w:val="baseline"/>
        </w:rPr>
        <w:t>e</w:t>
      </w:r>
      <w:r>
        <w:rPr>
          <w:i/>
          <w:w w:val="130"/>
          <w:sz w:val="20"/>
          <w:vertAlign w:val="subscript"/>
        </w:rPr>
        <w:t>x</w:t>
      </w:r>
      <w:r>
        <w:rPr>
          <w:i/>
          <w:w w:val="130"/>
          <w:sz w:val="20"/>
          <w:vertAlign w:val="baseline"/>
        </w:rPr>
        <w:t> </w:t>
      </w:r>
      <w:r>
        <w:rPr>
          <w:w w:val="130"/>
          <w:sz w:val="20"/>
          <w:vertAlign w:val="baseline"/>
        </w:rPr>
        <w:t>= </w:t>
      </w:r>
      <w:r>
        <w:rPr>
          <w:w w:val="115"/>
          <w:sz w:val="20"/>
          <w:vertAlign w:val="baseline"/>
        </w:rPr>
        <w:t>(1</w:t>
      </w:r>
      <w:r>
        <w:rPr>
          <w:i/>
          <w:w w:val="115"/>
          <w:sz w:val="20"/>
          <w:vertAlign w:val="baseline"/>
        </w:rPr>
        <w:t>, </w:t>
      </w:r>
      <w:r>
        <w:rPr>
          <w:w w:val="115"/>
          <w:sz w:val="20"/>
          <w:vertAlign w:val="baseline"/>
        </w:rPr>
        <w:t>0</w:t>
      </w:r>
      <w:r>
        <w:rPr>
          <w:i/>
          <w:w w:val="115"/>
          <w:sz w:val="20"/>
          <w:vertAlign w:val="baseline"/>
        </w:rPr>
        <w:t>, </w:t>
      </w:r>
      <w:r>
        <w:rPr>
          <w:w w:val="115"/>
          <w:sz w:val="20"/>
          <w:vertAlign w:val="baseline"/>
        </w:rPr>
        <w:t>0), </w:t>
      </w:r>
      <w:r>
        <w:rPr>
          <w:rFonts w:ascii="PMingLiU" w:hAnsi="PMingLiU"/>
          <w:w w:val="115"/>
          <w:sz w:val="20"/>
          <w:vertAlign w:val="baseline"/>
        </w:rPr>
        <w:t>e</w:t>
      </w:r>
      <w:r>
        <w:rPr>
          <w:i/>
          <w:w w:val="115"/>
          <w:sz w:val="20"/>
          <w:vertAlign w:val="subscript"/>
        </w:rPr>
        <w:t>y</w:t>
      </w:r>
      <w:r>
        <w:rPr>
          <w:i/>
          <w:w w:val="115"/>
          <w:sz w:val="20"/>
          <w:vertAlign w:val="baseline"/>
        </w:rPr>
        <w:t>  </w:t>
      </w:r>
      <w:r>
        <w:rPr>
          <w:w w:val="130"/>
          <w:sz w:val="20"/>
          <w:vertAlign w:val="baseline"/>
        </w:rPr>
        <w:t>= </w:t>
      </w:r>
      <w:r>
        <w:rPr>
          <w:w w:val="115"/>
          <w:sz w:val="20"/>
          <w:vertAlign w:val="baseline"/>
        </w:rPr>
        <w:t>(0</w:t>
      </w:r>
      <w:r>
        <w:rPr>
          <w:i/>
          <w:w w:val="115"/>
          <w:sz w:val="20"/>
          <w:vertAlign w:val="baseline"/>
        </w:rPr>
        <w:t>, </w:t>
      </w:r>
      <w:r>
        <w:rPr>
          <w:w w:val="115"/>
          <w:sz w:val="20"/>
          <w:vertAlign w:val="baseline"/>
        </w:rPr>
        <w:t>1</w:t>
      </w:r>
      <w:r>
        <w:rPr>
          <w:i/>
          <w:w w:val="115"/>
          <w:sz w:val="20"/>
          <w:vertAlign w:val="baseline"/>
        </w:rPr>
        <w:t>, </w:t>
      </w:r>
      <w:r>
        <w:rPr>
          <w:w w:val="115"/>
          <w:sz w:val="20"/>
          <w:vertAlign w:val="baseline"/>
        </w:rPr>
        <w:t>0), and </w:t>
      </w:r>
      <w:r>
        <w:rPr>
          <w:rFonts w:ascii="PMingLiU" w:hAnsi="PMingLiU"/>
          <w:w w:val="130"/>
          <w:sz w:val="20"/>
          <w:vertAlign w:val="baseline"/>
        </w:rPr>
        <w:t>e</w:t>
      </w:r>
      <w:r>
        <w:rPr>
          <w:i/>
          <w:w w:val="130"/>
          <w:sz w:val="20"/>
          <w:vertAlign w:val="subscript"/>
        </w:rPr>
        <w:t>z</w:t>
      </w:r>
      <w:r>
        <w:rPr>
          <w:i/>
          <w:w w:val="130"/>
          <w:sz w:val="20"/>
          <w:vertAlign w:val="baseline"/>
        </w:rPr>
        <w:t> </w:t>
      </w:r>
      <w:r>
        <w:rPr>
          <w:w w:val="130"/>
          <w:sz w:val="20"/>
          <w:vertAlign w:val="baseline"/>
        </w:rPr>
        <w:t>= </w:t>
      </w:r>
      <w:r>
        <w:rPr>
          <w:w w:val="115"/>
          <w:sz w:val="20"/>
          <w:vertAlign w:val="baseline"/>
        </w:rPr>
        <w:t>(0</w:t>
      </w:r>
      <w:r>
        <w:rPr>
          <w:i/>
          <w:w w:val="115"/>
          <w:sz w:val="20"/>
          <w:vertAlign w:val="baseline"/>
        </w:rPr>
        <w:t>, </w:t>
      </w:r>
      <w:r>
        <w:rPr>
          <w:w w:val="115"/>
          <w:sz w:val="20"/>
          <w:vertAlign w:val="baseline"/>
        </w:rPr>
        <w:t>0</w:t>
      </w:r>
      <w:r>
        <w:rPr>
          <w:i/>
          <w:w w:val="115"/>
          <w:sz w:val="20"/>
          <w:vertAlign w:val="baseline"/>
        </w:rPr>
        <w:t>, </w:t>
      </w:r>
      <w:r>
        <w:rPr>
          <w:w w:val="115"/>
          <w:sz w:val="20"/>
          <w:vertAlign w:val="baseline"/>
        </w:rPr>
        <w:t>1) and that </w:t>
      </w:r>
      <w:r>
        <w:rPr>
          <w:i/>
          <w:w w:val="110"/>
          <w:sz w:val="20"/>
          <w:vertAlign w:val="baseline"/>
        </w:rPr>
        <w:t>ǫ </w:t>
      </w:r>
      <w:r>
        <w:rPr>
          <w:w w:val="115"/>
          <w:sz w:val="20"/>
          <w:vertAlign w:val="baseline"/>
        </w:rPr>
        <w:t>is a small</w:t>
      </w:r>
      <w:r>
        <w:rPr>
          <w:spacing w:val="-8"/>
          <w:w w:val="115"/>
          <w:sz w:val="20"/>
          <w:vertAlign w:val="baseline"/>
        </w:rPr>
        <w:t> </w:t>
      </w:r>
      <w:r>
        <w:rPr>
          <w:w w:val="115"/>
          <w:sz w:val="20"/>
          <w:vertAlign w:val="baseline"/>
        </w:rPr>
        <w:t>number.</w:t>
      </w:r>
    </w:p>
    <w:p>
      <w:pPr>
        <w:pStyle w:val="BodyText"/>
        <w:spacing w:line="211" w:lineRule="auto" w:before="6"/>
        <w:ind w:left="943" w:right="441" w:firstLine="298"/>
        <w:jc w:val="both"/>
      </w:pPr>
      <w:r>
        <w:rPr/>
        <w:pict>
          <v:shape style="position:absolute;margin-left:292.748016pt;margin-top:14.184767pt;width:6.65pt;height:17.3pt;mso-position-horizontal-relative:page;mso-position-vertical-relative:paragraph;z-index:-1831116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83"/>
                    </w:rPr>
                    <w:t>∪</w:t>
                  </w:r>
                </w:p>
              </w:txbxContent>
            </v:textbox>
            <w10:wrap type="none"/>
          </v:shape>
        </w:pict>
      </w:r>
      <w:r>
        <w:rPr/>
        <w:pict>
          <v:shape style="position:absolute;margin-left:377.361115pt;margin-top:50.050865pt;width:7.75pt;height:17.3pt;mso-position-horizontal-relative:page;mso-position-vertical-relative:paragraph;z-index:-1831065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289.300323pt;margin-top:85.916969pt;width:7.75pt;height:17.3pt;mso-position-horizontal-relative:page;mso-position-vertical-relative:paragraph;z-index:-1831014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spacing w:val="-9"/>
          <w:w w:val="110"/>
        </w:rPr>
        <w:t>To </w:t>
      </w:r>
      <w:r>
        <w:rPr>
          <w:w w:val="110"/>
        </w:rPr>
        <w:t>build a scene with the primitives in </w:t>
      </w:r>
      <w:hyperlink w:history="true" w:anchor="_bookmark22">
        <w:r>
          <w:rPr>
            <w:color w:val="0000FF"/>
            <w:w w:val="110"/>
          </w:rPr>
          <w:t>Equation 17.54</w:t>
        </w:r>
      </w:hyperlink>
      <w:r>
        <w:rPr>
          <w:w w:val="110"/>
        </w:rPr>
        <w:t>, the union operator, </w:t>
      </w:r>
      <w:r>
        <w:rPr>
          <w:rFonts w:ascii="Lucida Sans Unicode" w:hAnsi="Lucida Sans Unicode"/>
          <w:w w:val="110"/>
        </w:rPr>
        <w:t>∪</w:t>
      </w:r>
      <w:r>
        <w:rPr>
          <w:w w:val="110"/>
        </w:rPr>
        <w:t>, is used. </w:t>
      </w:r>
      <w:r>
        <w:rPr>
          <w:spacing w:val="-6"/>
          <w:w w:val="110"/>
        </w:rPr>
        <w:t>For </w:t>
      </w:r>
      <w:r>
        <w:rPr>
          <w:w w:val="110"/>
        </w:rPr>
        <w:t>example, </w:t>
      </w:r>
      <w:r>
        <w:rPr>
          <w:i/>
          <w:w w:val="145"/>
        </w:rPr>
        <w:t>f </w:t>
      </w:r>
      <w:r>
        <w:rPr>
          <w:w w:val="110"/>
        </w:rPr>
        <w:t>(</w:t>
      </w:r>
      <w:r>
        <w:rPr>
          <w:rFonts w:ascii="PMingLiU" w:hAnsi="PMingLiU"/>
          <w:w w:val="110"/>
        </w:rPr>
        <w:t>p</w:t>
      </w:r>
      <w:r>
        <w:rPr>
          <w:w w:val="110"/>
        </w:rPr>
        <w:t>) </w:t>
      </w:r>
      <w:r>
        <w:rPr>
          <w:w w:val="145"/>
        </w:rPr>
        <w:t>= </w:t>
      </w:r>
      <w:r>
        <w:rPr>
          <w:i/>
          <w:w w:val="145"/>
        </w:rPr>
        <w:t>f</w:t>
      </w:r>
      <w:r>
        <w:rPr>
          <w:i/>
          <w:w w:val="145"/>
          <w:vertAlign w:val="subscript"/>
        </w:rPr>
        <w:t>s</w:t>
      </w:r>
      <w:r>
        <w:rPr>
          <w:w w:val="145"/>
          <w:vertAlign w:val="baseline"/>
        </w:rPr>
        <w:t>(</w:t>
      </w:r>
      <w:r>
        <w:rPr>
          <w:rFonts w:ascii="PMingLiU" w:hAnsi="PMingLiU"/>
          <w:w w:val="145"/>
          <w:vertAlign w:val="baseline"/>
        </w:rPr>
        <w:t>p</w:t>
      </w:r>
      <w:r>
        <w:rPr>
          <w:i/>
          <w:w w:val="145"/>
          <w:vertAlign w:val="baseline"/>
        </w:rPr>
        <w:t>, </w:t>
      </w:r>
      <w:r>
        <w:rPr>
          <w:w w:val="110"/>
          <w:vertAlign w:val="baseline"/>
        </w:rPr>
        <w:t>1) </w:t>
      </w:r>
      <w:r>
        <w:rPr>
          <w:i/>
          <w:spacing w:val="2"/>
          <w:w w:val="145"/>
          <w:vertAlign w:val="baseline"/>
        </w:rPr>
        <w:t>f</w:t>
      </w:r>
      <w:r>
        <w:rPr>
          <w:i/>
          <w:spacing w:val="2"/>
          <w:w w:val="145"/>
          <w:vertAlign w:val="subscript"/>
        </w:rPr>
        <w:t>xz</w:t>
      </w:r>
      <w:r>
        <w:rPr>
          <w:spacing w:val="2"/>
          <w:w w:val="145"/>
          <w:vertAlign w:val="baseline"/>
        </w:rPr>
        <w:t>(</w:t>
      </w:r>
      <w:r>
        <w:rPr>
          <w:rFonts w:ascii="PMingLiU" w:hAnsi="PMingLiU"/>
          <w:spacing w:val="2"/>
          <w:w w:val="145"/>
          <w:vertAlign w:val="baseline"/>
        </w:rPr>
        <w:t>p</w:t>
      </w:r>
      <w:r>
        <w:rPr>
          <w:spacing w:val="2"/>
          <w:w w:val="145"/>
          <w:vertAlign w:val="baseline"/>
        </w:rPr>
        <w:t>) </w:t>
      </w:r>
      <w:r>
        <w:rPr>
          <w:w w:val="110"/>
          <w:vertAlign w:val="baseline"/>
        </w:rPr>
        <w:t>is a scene consisting of a sphere and a plane. The union operator is implemented </w:t>
      </w:r>
      <w:r>
        <w:rPr>
          <w:spacing w:val="-3"/>
          <w:w w:val="110"/>
          <w:vertAlign w:val="baseline"/>
        </w:rPr>
        <w:t>by </w:t>
      </w:r>
      <w:r>
        <w:rPr>
          <w:w w:val="110"/>
          <w:vertAlign w:val="baseline"/>
        </w:rPr>
        <w:t>taking the smallest of its </w:t>
      </w:r>
      <w:r>
        <w:rPr>
          <w:spacing w:val="-4"/>
          <w:w w:val="110"/>
          <w:vertAlign w:val="baseline"/>
        </w:rPr>
        <w:t>two</w:t>
      </w:r>
      <w:r>
        <w:rPr>
          <w:spacing w:val="-27"/>
          <w:w w:val="110"/>
          <w:vertAlign w:val="baseline"/>
        </w:rPr>
        <w:t> </w:t>
      </w:r>
      <w:r>
        <w:rPr>
          <w:w w:val="110"/>
          <w:vertAlign w:val="baseline"/>
        </w:rPr>
        <w:t>operands, since </w:t>
      </w:r>
      <w:r>
        <w:rPr>
          <w:spacing w:val="-3"/>
          <w:w w:val="110"/>
          <w:vertAlign w:val="baseline"/>
        </w:rPr>
        <w:t>we  want  </w:t>
      </w:r>
      <w:r>
        <w:rPr>
          <w:w w:val="110"/>
          <w:vertAlign w:val="baseline"/>
        </w:rPr>
        <w:t>to find the surface closest to </w:t>
      </w:r>
      <w:r>
        <w:rPr>
          <w:rFonts w:ascii="PMingLiU" w:hAnsi="PMingLiU"/>
          <w:w w:val="110"/>
          <w:vertAlign w:val="baseline"/>
        </w:rPr>
        <w:t>p</w:t>
      </w:r>
      <w:r>
        <w:rPr>
          <w:w w:val="110"/>
          <w:vertAlign w:val="baseline"/>
        </w:rPr>
        <w:t>.  Translation is done </w:t>
      </w:r>
      <w:r>
        <w:rPr>
          <w:spacing w:val="-3"/>
          <w:w w:val="110"/>
          <w:vertAlign w:val="baseline"/>
        </w:rPr>
        <w:t>by  </w:t>
      </w:r>
      <w:r>
        <w:rPr>
          <w:w w:val="110"/>
          <w:vertAlign w:val="baseline"/>
        </w:rPr>
        <w:t>translating   </w:t>
      </w:r>
      <w:r>
        <w:rPr>
          <w:rFonts w:ascii="PMingLiU" w:hAnsi="PMingLiU"/>
          <w:w w:val="145"/>
          <w:vertAlign w:val="baseline"/>
        </w:rPr>
        <w:t>p </w:t>
      </w:r>
      <w:r>
        <w:rPr>
          <w:w w:val="110"/>
          <w:vertAlign w:val="baseline"/>
        </w:rPr>
        <w:t>before calling the signed distance function, i.e., </w:t>
      </w:r>
      <w:r>
        <w:rPr>
          <w:i/>
          <w:spacing w:val="2"/>
          <w:w w:val="145"/>
          <w:vertAlign w:val="baseline"/>
        </w:rPr>
        <w:t>f</w:t>
      </w:r>
      <w:r>
        <w:rPr>
          <w:i/>
          <w:spacing w:val="2"/>
          <w:w w:val="145"/>
          <w:vertAlign w:val="subscript"/>
        </w:rPr>
        <w:t>s</w:t>
      </w:r>
      <w:r>
        <w:rPr>
          <w:spacing w:val="2"/>
          <w:w w:val="145"/>
          <w:vertAlign w:val="baseline"/>
        </w:rPr>
        <w:t>(</w:t>
      </w:r>
      <w:r>
        <w:rPr>
          <w:rFonts w:ascii="PMingLiU" w:hAnsi="PMingLiU"/>
          <w:spacing w:val="2"/>
          <w:w w:val="145"/>
          <w:vertAlign w:val="baseline"/>
        </w:rPr>
        <w:t>p </w:t>
      </w:r>
      <w:r>
        <w:rPr>
          <w:rFonts w:ascii="PMingLiU" w:hAnsi="PMingLiU"/>
          <w:w w:val="145"/>
          <w:vertAlign w:val="baseline"/>
        </w:rPr>
        <w:t>t</w:t>
      </w:r>
      <w:r>
        <w:rPr>
          <w:i/>
          <w:w w:val="145"/>
          <w:vertAlign w:val="baseline"/>
        </w:rPr>
        <w:t>, </w:t>
      </w:r>
      <w:r>
        <w:rPr>
          <w:w w:val="110"/>
          <w:vertAlign w:val="baseline"/>
        </w:rPr>
        <w:t>1) is a sphere translated </w:t>
      </w:r>
      <w:r>
        <w:rPr>
          <w:spacing w:val="-3"/>
          <w:w w:val="110"/>
          <w:vertAlign w:val="baseline"/>
        </w:rPr>
        <w:t>by </w:t>
      </w:r>
      <w:r>
        <w:rPr>
          <w:rFonts w:ascii="PMingLiU" w:hAnsi="PMingLiU"/>
          <w:w w:val="145"/>
          <w:vertAlign w:val="baseline"/>
        </w:rPr>
        <w:t>t</w:t>
      </w:r>
      <w:r>
        <w:rPr>
          <w:w w:val="145"/>
          <w:vertAlign w:val="baseline"/>
        </w:rPr>
        <w:t>. </w:t>
      </w:r>
      <w:r>
        <w:rPr>
          <w:w w:val="110"/>
          <w:vertAlign w:val="baseline"/>
        </w:rPr>
        <w:t>Rotations and other transforms can </w:t>
      </w:r>
      <w:r>
        <w:rPr>
          <w:spacing w:val="2"/>
          <w:w w:val="110"/>
          <w:vertAlign w:val="baseline"/>
        </w:rPr>
        <w:t>be </w:t>
      </w:r>
      <w:r>
        <w:rPr>
          <w:w w:val="110"/>
          <w:vertAlign w:val="baseline"/>
        </w:rPr>
        <w:t>done in the same spirit, i.e., with the inverse transform applied to </w:t>
      </w:r>
      <w:r>
        <w:rPr>
          <w:rFonts w:ascii="PMingLiU" w:hAnsi="PMingLiU"/>
          <w:w w:val="110"/>
          <w:vertAlign w:val="baseline"/>
        </w:rPr>
        <w:t>p</w:t>
      </w:r>
      <w:r>
        <w:rPr>
          <w:w w:val="110"/>
          <w:vertAlign w:val="baseline"/>
        </w:rPr>
        <w:t>. It is also straightforward to repeat an object </w:t>
      </w:r>
      <w:r>
        <w:rPr>
          <w:spacing w:val="-3"/>
          <w:w w:val="110"/>
          <w:vertAlign w:val="baseline"/>
        </w:rPr>
        <w:t>over </w:t>
      </w:r>
      <w:r>
        <w:rPr>
          <w:w w:val="110"/>
          <w:vertAlign w:val="baseline"/>
        </w:rPr>
        <w:t>the entire space </w:t>
      </w:r>
      <w:r>
        <w:rPr>
          <w:spacing w:val="-3"/>
          <w:w w:val="110"/>
          <w:vertAlign w:val="baseline"/>
        </w:rPr>
        <w:t>by </w:t>
      </w:r>
      <w:r>
        <w:rPr>
          <w:w w:val="110"/>
          <w:vertAlign w:val="baseline"/>
        </w:rPr>
        <w:t>using </w:t>
      </w:r>
      <w:r>
        <w:rPr>
          <w:rFonts w:ascii="PMingLiU" w:hAnsi="PMingLiU"/>
          <w:w w:val="145"/>
          <w:vertAlign w:val="baseline"/>
        </w:rPr>
        <w:t>r </w:t>
      </w:r>
      <w:r>
        <w:rPr>
          <w:w w:val="145"/>
          <w:vertAlign w:val="baseline"/>
        </w:rPr>
        <w:t>= </w:t>
      </w:r>
      <w:r>
        <w:rPr>
          <w:w w:val="110"/>
          <w:vertAlign w:val="baseline"/>
        </w:rPr>
        <w:t>mod(</w:t>
      </w:r>
      <w:r>
        <w:rPr>
          <w:rFonts w:ascii="PMingLiU" w:hAnsi="PMingLiU"/>
          <w:w w:val="110"/>
          <w:vertAlign w:val="baseline"/>
        </w:rPr>
        <w:t>p</w:t>
      </w:r>
      <w:r>
        <w:rPr>
          <w:i/>
          <w:w w:val="110"/>
          <w:vertAlign w:val="baseline"/>
        </w:rPr>
        <w:t>, </w:t>
      </w:r>
      <w:r>
        <w:rPr>
          <w:rFonts w:ascii="PMingLiU" w:hAnsi="PMingLiU"/>
          <w:w w:val="110"/>
          <w:vertAlign w:val="baseline"/>
        </w:rPr>
        <w:t>c</w:t>
      </w:r>
      <w:r>
        <w:rPr>
          <w:w w:val="110"/>
          <w:vertAlign w:val="baseline"/>
        </w:rPr>
        <w:t>) 0</w:t>
      </w:r>
      <w:r>
        <w:rPr>
          <w:i/>
          <w:w w:val="110"/>
          <w:vertAlign w:val="baseline"/>
        </w:rPr>
        <w:t>.</w:t>
      </w:r>
      <w:r>
        <w:rPr>
          <w:w w:val="110"/>
          <w:vertAlign w:val="baseline"/>
        </w:rPr>
        <w:t>5</w:t>
      </w:r>
      <w:r>
        <w:rPr>
          <w:rFonts w:ascii="PMingLiU" w:hAnsi="PMingLiU"/>
          <w:w w:val="110"/>
          <w:vertAlign w:val="baseline"/>
        </w:rPr>
        <w:t>c </w:t>
      </w:r>
      <w:r>
        <w:rPr>
          <w:w w:val="110"/>
          <w:vertAlign w:val="baseline"/>
        </w:rPr>
        <w:t>instead of </w:t>
      </w:r>
      <w:r>
        <w:rPr>
          <w:rFonts w:ascii="PMingLiU" w:hAnsi="PMingLiU"/>
          <w:w w:val="145"/>
          <w:vertAlign w:val="baseline"/>
        </w:rPr>
        <w:t>p </w:t>
      </w:r>
      <w:r>
        <w:rPr>
          <w:w w:val="110"/>
          <w:vertAlign w:val="baseline"/>
        </w:rPr>
        <w:t>as the argument to the</w:t>
      </w:r>
      <w:r>
        <w:rPr>
          <w:spacing w:val="-32"/>
          <w:w w:val="110"/>
          <w:vertAlign w:val="baseline"/>
        </w:rPr>
        <w:t> </w:t>
      </w:r>
      <w:r>
        <w:rPr>
          <w:w w:val="110"/>
          <w:vertAlign w:val="baseline"/>
        </w:rPr>
        <w:t>signed distance</w:t>
      </w:r>
      <w:r>
        <w:rPr>
          <w:spacing w:val="10"/>
          <w:w w:val="110"/>
          <w:vertAlign w:val="baseline"/>
        </w:rPr>
        <w:t> </w:t>
      </w:r>
      <w:r>
        <w:rPr>
          <w:w w:val="110"/>
          <w:vertAlign w:val="baseline"/>
        </w:rPr>
        <w:t>function.</w:t>
      </w:r>
    </w:p>
    <w:p>
      <w:pPr>
        <w:pStyle w:val="BodyText"/>
        <w:spacing w:line="249" w:lineRule="auto" w:before="6"/>
        <w:ind w:left="943" w:right="441" w:firstLine="298"/>
        <w:jc w:val="both"/>
      </w:pPr>
      <w:r>
        <w:rPr>
          <w:w w:val="110"/>
        </w:rPr>
        <w:t>Blending of implicit surfaces is a nice feature that can </w:t>
      </w:r>
      <w:r>
        <w:rPr>
          <w:spacing w:val="2"/>
          <w:w w:val="110"/>
        </w:rPr>
        <w:t>be </w:t>
      </w:r>
      <w:r>
        <w:rPr>
          <w:w w:val="110"/>
        </w:rPr>
        <w:t>used in what is often referred to as blobby modeling [</w:t>
      </w:r>
      <w:hyperlink w:history="true" w:anchor="_bookmark0">
        <w:r>
          <w:rPr>
            <w:color w:val="0000FF"/>
            <w:w w:val="110"/>
          </w:rPr>
          <w:t>161</w:t>
        </w:r>
      </w:hyperlink>
      <w:r>
        <w:rPr>
          <w:w w:val="110"/>
        </w:rPr>
        <w:t>], soft objects, or metaballs [</w:t>
      </w:r>
      <w:hyperlink w:history="true" w:anchor="_bookmark0">
        <w:r>
          <w:rPr>
            <w:color w:val="0000FF"/>
            <w:w w:val="110"/>
          </w:rPr>
          <w:t>67</w:t>
        </w:r>
      </w:hyperlink>
      <w:r>
        <w:rPr>
          <w:w w:val="110"/>
        </w:rPr>
        <w:t>, </w:t>
      </w:r>
      <w:hyperlink w:history="true" w:anchor="_bookmark0">
        <w:r>
          <w:rPr>
            <w:color w:val="0000FF"/>
            <w:w w:val="110"/>
          </w:rPr>
          <w:t>558</w:t>
        </w:r>
      </w:hyperlink>
      <w:r>
        <w:rPr>
          <w:w w:val="110"/>
        </w:rPr>
        <w:t>]. See </w:t>
      </w:r>
      <w:hyperlink w:history="true" w:anchor="_bookmark24">
        <w:r>
          <w:rPr>
            <w:color w:val="0000FF"/>
            <w:w w:val="110"/>
          </w:rPr>
          <w:t>Fig-</w:t>
        </w:r>
      </w:hyperlink>
      <w:r>
        <w:rPr>
          <w:color w:val="0000FF"/>
          <w:w w:val="110"/>
        </w:rPr>
        <w:t> </w:t>
      </w:r>
      <w:hyperlink w:history="true" w:anchor="_bookmark24">
        <w:r>
          <w:rPr>
            <w:color w:val="0000FF"/>
            <w:w w:val="110"/>
          </w:rPr>
          <w:t>ure</w:t>
        </w:r>
        <w:r>
          <w:rPr>
            <w:color w:val="0000FF"/>
            <w:spacing w:val="-7"/>
            <w:w w:val="110"/>
          </w:rPr>
          <w:t> </w:t>
        </w:r>
        <w:r>
          <w:rPr>
            <w:color w:val="0000FF"/>
            <w:w w:val="110"/>
          </w:rPr>
          <w:t>17.35</w:t>
        </w:r>
        <w:r>
          <w:rPr>
            <w:color w:val="0000FF"/>
            <w:spacing w:val="-7"/>
            <w:w w:val="110"/>
          </w:rPr>
          <w:t> </w:t>
        </w:r>
      </w:hyperlink>
      <w:r>
        <w:rPr>
          <w:w w:val="110"/>
        </w:rPr>
        <w:t>for</w:t>
      </w:r>
      <w:r>
        <w:rPr>
          <w:spacing w:val="-7"/>
          <w:w w:val="110"/>
        </w:rPr>
        <w:t> </w:t>
      </w:r>
      <w:r>
        <w:rPr>
          <w:w w:val="110"/>
        </w:rPr>
        <w:t>some</w:t>
      </w:r>
      <w:r>
        <w:rPr>
          <w:spacing w:val="-7"/>
          <w:w w:val="110"/>
        </w:rPr>
        <w:t> </w:t>
      </w:r>
      <w:r>
        <w:rPr>
          <w:w w:val="110"/>
        </w:rPr>
        <w:t>examples.</w:t>
      </w:r>
      <w:r>
        <w:rPr>
          <w:spacing w:val="12"/>
          <w:w w:val="110"/>
        </w:rPr>
        <w:t> </w:t>
      </w:r>
      <w:r>
        <w:rPr>
          <w:w w:val="110"/>
        </w:rPr>
        <w:t>The</w:t>
      </w:r>
      <w:r>
        <w:rPr>
          <w:spacing w:val="-7"/>
          <w:w w:val="110"/>
        </w:rPr>
        <w:t> </w:t>
      </w:r>
      <w:r>
        <w:rPr>
          <w:w w:val="110"/>
        </w:rPr>
        <w:t>basic</w:t>
      </w:r>
      <w:r>
        <w:rPr>
          <w:spacing w:val="-7"/>
          <w:w w:val="110"/>
        </w:rPr>
        <w:t> </w:t>
      </w:r>
      <w:r>
        <w:rPr>
          <w:w w:val="110"/>
        </w:rPr>
        <w:t>idea</w:t>
      </w:r>
      <w:r>
        <w:rPr>
          <w:spacing w:val="-7"/>
          <w:w w:val="110"/>
        </w:rPr>
        <w:t> </w:t>
      </w:r>
      <w:r>
        <w:rPr>
          <w:w w:val="110"/>
        </w:rPr>
        <w:t>is</w:t>
      </w:r>
      <w:r>
        <w:rPr>
          <w:spacing w:val="-7"/>
          <w:w w:val="110"/>
        </w:rPr>
        <w:t> </w:t>
      </w:r>
      <w:r>
        <w:rPr>
          <w:w w:val="110"/>
        </w:rPr>
        <w:t>to</w:t>
      </w:r>
      <w:r>
        <w:rPr>
          <w:spacing w:val="-7"/>
          <w:w w:val="110"/>
        </w:rPr>
        <w:t> </w:t>
      </w:r>
      <w:r>
        <w:rPr>
          <w:w w:val="110"/>
        </w:rPr>
        <w:t>use</w:t>
      </w:r>
      <w:r>
        <w:rPr>
          <w:spacing w:val="-7"/>
          <w:w w:val="110"/>
        </w:rPr>
        <w:t> </w:t>
      </w:r>
      <w:r>
        <w:rPr>
          <w:w w:val="110"/>
        </w:rPr>
        <w:t>several</w:t>
      </w:r>
      <w:r>
        <w:rPr>
          <w:spacing w:val="-7"/>
          <w:w w:val="110"/>
        </w:rPr>
        <w:t> </w:t>
      </w:r>
      <w:r>
        <w:rPr>
          <w:w w:val="110"/>
        </w:rPr>
        <w:t>simple</w:t>
      </w:r>
      <w:r>
        <w:rPr>
          <w:spacing w:val="-7"/>
          <w:w w:val="110"/>
        </w:rPr>
        <w:t> </w:t>
      </w:r>
      <w:r>
        <w:rPr>
          <w:w w:val="110"/>
        </w:rPr>
        <w:t>primitives,</w:t>
      </w:r>
      <w:r>
        <w:rPr>
          <w:spacing w:val="-6"/>
          <w:w w:val="110"/>
        </w:rPr>
        <w:t> </w:t>
      </w:r>
      <w:r>
        <w:rPr>
          <w:w w:val="110"/>
        </w:rPr>
        <w:t>such</w:t>
      </w:r>
    </w:p>
    <w:p>
      <w:pPr>
        <w:spacing w:after="0" w:line="249" w:lineRule="auto"/>
        <w:jc w:val="both"/>
        <w:sectPr>
          <w:type w:val="continuous"/>
          <w:pgSz w:w="12240" w:h="15840"/>
          <w:pgMar w:top="2560" w:bottom="280" w:left="1720" w:right="1720"/>
        </w:sectPr>
      </w:pPr>
    </w:p>
    <w:p>
      <w:pPr>
        <w:pStyle w:val="BodyText"/>
      </w:pPr>
    </w:p>
    <w:p>
      <w:pPr>
        <w:pStyle w:val="BodyText"/>
        <w:spacing w:after="1"/>
        <w:rPr>
          <w:sz w:val="13"/>
        </w:rPr>
      </w:pPr>
    </w:p>
    <w:p>
      <w:pPr>
        <w:pStyle w:val="BodyText"/>
        <w:ind w:left="629"/>
      </w:pPr>
      <w:r>
        <w:rPr/>
        <w:pict>
          <v:group style="width:352.1pt;height:122.9pt;mso-position-horizontal-relative:char;mso-position-vertical-relative:line" coordorigin="0,0" coordsize="7042,2458">
            <v:shape style="position:absolute;left:0;top:0;width:4189;height:2458" type="#_x0000_t75" stroked="false">
              <v:imagedata r:id="rId121" o:title=""/>
            </v:shape>
            <v:shape style="position:absolute;left:4231;top:0;width:2810;height:2458" type="#_x0000_t75" stroked="false">
              <v:imagedata r:id="rId122" o:title=""/>
            </v:shape>
          </v:group>
        </w:pict>
      </w:r>
      <w:r>
        <w:rPr/>
      </w:r>
    </w:p>
    <w:p>
      <w:pPr>
        <w:pStyle w:val="BodyText"/>
        <w:spacing w:before="8"/>
        <w:rPr>
          <w:sz w:val="13"/>
        </w:rPr>
      </w:pPr>
    </w:p>
    <w:p>
      <w:pPr>
        <w:spacing w:line="211" w:lineRule="auto" w:before="72"/>
        <w:ind w:left="443" w:right="942" w:firstLine="0"/>
        <w:jc w:val="both"/>
        <w:rPr>
          <w:rFonts w:ascii="Palatino Linotype" w:hAnsi="Palatino Linotype"/>
          <w:sz w:val="16"/>
        </w:rPr>
      </w:pPr>
      <w:bookmarkStart w:name="_bookmark24" w:id="27"/>
      <w:bookmarkEnd w:id="27"/>
      <w:r>
        <w:rPr/>
      </w:r>
      <w:r>
        <w:rPr>
          <w:rFonts w:ascii="Arial" w:hAnsi="Arial"/>
          <w:color w:val="2C6362"/>
          <w:sz w:val="16"/>
        </w:rPr>
        <w:t>Figure 17.35.  </w:t>
      </w:r>
      <w:r>
        <w:rPr>
          <w:rFonts w:ascii="Palatino Linotype" w:hAnsi="Palatino Linotype"/>
          <w:sz w:val="16"/>
        </w:rPr>
        <w:t>Left:  pairs of spheres blended with diﬀerent increasing (from left to right) blend radii  and</w:t>
      </w:r>
      <w:r>
        <w:rPr>
          <w:rFonts w:ascii="Palatino Linotype" w:hAnsi="Palatino Linotype"/>
          <w:spacing w:val="11"/>
          <w:sz w:val="16"/>
        </w:rPr>
        <w:t> </w:t>
      </w:r>
      <w:r>
        <w:rPr>
          <w:rFonts w:ascii="Palatino Linotype" w:hAnsi="Palatino Linotype"/>
          <w:sz w:val="16"/>
        </w:rPr>
        <w:t>with</w:t>
      </w:r>
      <w:r>
        <w:rPr>
          <w:rFonts w:ascii="Palatino Linotype" w:hAnsi="Palatino Linotype"/>
          <w:spacing w:val="12"/>
          <w:sz w:val="16"/>
        </w:rPr>
        <w:t> </w:t>
      </w:r>
      <w:r>
        <w:rPr>
          <w:rFonts w:ascii="Palatino Linotype" w:hAnsi="Palatino Linotype"/>
          <w:sz w:val="16"/>
        </w:rPr>
        <w:t>a</w:t>
      </w:r>
      <w:r>
        <w:rPr>
          <w:rFonts w:ascii="Palatino Linotype" w:hAnsi="Palatino Linotype"/>
          <w:spacing w:val="12"/>
          <w:sz w:val="16"/>
        </w:rPr>
        <w:t> </w:t>
      </w:r>
      <w:r>
        <w:rPr>
          <w:rFonts w:ascii="Palatino Linotype" w:hAnsi="Palatino Linotype"/>
          <w:sz w:val="16"/>
        </w:rPr>
        <w:t>ground</w:t>
      </w:r>
      <w:r>
        <w:rPr>
          <w:rFonts w:ascii="Palatino Linotype" w:hAnsi="Palatino Linotype"/>
          <w:spacing w:val="12"/>
          <w:sz w:val="16"/>
        </w:rPr>
        <w:t> </w:t>
      </w:r>
      <w:r>
        <w:rPr>
          <w:rFonts w:ascii="Palatino Linotype" w:hAnsi="Palatino Linotype"/>
          <w:sz w:val="16"/>
        </w:rPr>
        <w:t>ﬂoor</w:t>
      </w:r>
      <w:r>
        <w:rPr>
          <w:rFonts w:ascii="Palatino Linotype" w:hAnsi="Palatino Linotype"/>
          <w:spacing w:val="11"/>
          <w:sz w:val="16"/>
        </w:rPr>
        <w:t> </w:t>
      </w:r>
      <w:r>
        <w:rPr>
          <w:rFonts w:ascii="Palatino Linotype" w:hAnsi="Palatino Linotype"/>
          <w:sz w:val="16"/>
        </w:rPr>
        <w:t>composed</w:t>
      </w:r>
      <w:r>
        <w:rPr>
          <w:rFonts w:ascii="Palatino Linotype" w:hAnsi="Palatino Linotype"/>
          <w:spacing w:val="12"/>
          <w:sz w:val="16"/>
        </w:rPr>
        <w:t> </w:t>
      </w:r>
      <w:r>
        <w:rPr>
          <w:rFonts w:ascii="Palatino Linotype" w:hAnsi="Palatino Linotype"/>
          <w:sz w:val="16"/>
        </w:rPr>
        <w:t>of</w:t>
      </w:r>
      <w:r>
        <w:rPr>
          <w:rFonts w:ascii="Palatino Linotype" w:hAnsi="Palatino Linotype"/>
          <w:spacing w:val="12"/>
          <w:sz w:val="16"/>
        </w:rPr>
        <w:t> </w:t>
      </w:r>
      <w:r>
        <w:rPr>
          <w:rFonts w:ascii="Palatino Linotype" w:hAnsi="Palatino Linotype"/>
          <w:sz w:val="16"/>
        </w:rPr>
        <w:t>repeated</w:t>
      </w:r>
      <w:r>
        <w:rPr>
          <w:rFonts w:ascii="Palatino Linotype" w:hAnsi="Palatino Linotype"/>
          <w:spacing w:val="12"/>
          <w:sz w:val="16"/>
        </w:rPr>
        <w:t> </w:t>
      </w:r>
      <w:r>
        <w:rPr>
          <w:rFonts w:ascii="Palatino Linotype" w:hAnsi="Palatino Linotype"/>
          <w:sz w:val="16"/>
        </w:rPr>
        <w:t>rounded</w:t>
      </w:r>
      <w:r>
        <w:rPr>
          <w:rFonts w:ascii="Palatino Linotype" w:hAnsi="Palatino Linotype"/>
          <w:spacing w:val="11"/>
          <w:sz w:val="16"/>
        </w:rPr>
        <w:t> </w:t>
      </w:r>
      <w:r>
        <w:rPr>
          <w:rFonts w:ascii="Palatino Linotype" w:hAnsi="Palatino Linotype"/>
          <w:sz w:val="16"/>
        </w:rPr>
        <w:t>boxes.  Right:</w:t>
      </w:r>
      <w:r>
        <w:rPr>
          <w:rFonts w:ascii="Palatino Linotype" w:hAnsi="Palatino Linotype"/>
          <w:spacing w:val="37"/>
          <w:sz w:val="16"/>
        </w:rPr>
        <w:t> </w:t>
      </w:r>
      <w:r>
        <w:rPr>
          <w:rFonts w:ascii="Palatino Linotype" w:hAnsi="Palatino Linotype"/>
          <w:sz w:val="16"/>
        </w:rPr>
        <w:t>three</w:t>
      </w:r>
      <w:r>
        <w:rPr>
          <w:rFonts w:ascii="Palatino Linotype" w:hAnsi="Palatino Linotype"/>
          <w:spacing w:val="12"/>
          <w:sz w:val="16"/>
        </w:rPr>
        <w:t> </w:t>
      </w:r>
      <w:r>
        <w:rPr>
          <w:rFonts w:ascii="Palatino Linotype" w:hAnsi="Palatino Linotype"/>
          <w:sz w:val="16"/>
        </w:rPr>
        <w:t>spheres</w:t>
      </w:r>
      <w:r>
        <w:rPr>
          <w:rFonts w:ascii="Palatino Linotype" w:hAnsi="Palatino Linotype"/>
          <w:spacing w:val="11"/>
          <w:sz w:val="16"/>
        </w:rPr>
        <w:t> </w:t>
      </w:r>
      <w:r>
        <w:rPr>
          <w:rFonts w:ascii="Palatino Linotype" w:hAnsi="Palatino Linotype"/>
          <w:sz w:val="16"/>
        </w:rPr>
        <w:t>blended</w:t>
      </w:r>
      <w:r>
        <w:rPr>
          <w:rFonts w:ascii="Palatino Linotype" w:hAnsi="Palatino Linotype"/>
          <w:spacing w:val="12"/>
          <w:sz w:val="16"/>
        </w:rPr>
        <w:t> </w:t>
      </w:r>
      <w:r>
        <w:rPr>
          <w:rFonts w:ascii="Palatino Linotype" w:hAnsi="Palatino Linotype"/>
          <w:sz w:val="16"/>
        </w:rPr>
        <w:t>together.</w:t>
      </w:r>
    </w:p>
    <w:p>
      <w:pPr>
        <w:pStyle w:val="BodyText"/>
        <w:spacing w:before="12"/>
        <w:rPr>
          <w:rFonts w:ascii="Palatino Linotype"/>
          <w:sz w:val="19"/>
        </w:rPr>
      </w:pPr>
    </w:p>
    <w:p>
      <w:pPr>
        <w:pStyle w:val="BodyText"/>
        <w:spacing w:line="244" w:lineRule="auto"/>
        <w:ind w:left="443" w:right="941"/>
        <w:jc w:val="both"/>
      </w:pPr>
      <w:r>
        <w:rPr>
          <w:w w:val="105"/>
        </w:rPr>
        <w:t>as spheres, ellipsoids, or whatever is available, and blend these smoothly. Each object can be seen as an atom, and after blending the molecule of the atoms is obtained. Blending can be done in many different ways. An often-used method [</w:t>
      </w:r>
      <w:hyperlink w:history="true" w:anchor="_bookmark0">
        <w:r>
          <w:rPr>
            <w:color w:val="0000FF"/>
            <w:w w:val="105"/>
          </w:rPr>
          <w:t>1189</w:t>
        </w:r>
      </w:hyperlink>
      <w:r>
        <w:rPr>
          <w:w w:val="105"/>
        </w:rPr>
        <w:t>, </w:t>
      </w:r>
      <w:hyperlink w:history="true" w:anchor="_bookmark0">
        <w:r>
          <w:rPr>
            <w:color w:val="0000FF"/>
            <w:w w:val="105"/>
          </w:rPr>
          <w:t>1450</w:t>
        </w:r>
      </w:hyperlink>
      <w:r>
        <w:rPr>
          <w:w w:val="105"/>
        </w:rPr>
        <w:t>] to blend two distances, </w:t>
      </w:r>
      <w:r>
        <w:rPr>
          <w:i/>
          <w:w w:val="105"/>
        </w:rPr>
        <w:t>d</w:t>
      </w:r>
      <w:r>
        <w:rPr>
          <w:rFonts w:ascii="Verdana"/>
          <w:w w:val="105"/>
          <w:vertAlign w:val="subscript"/>
        </w:rPr>
        <w:t>1</w:t>
      </w:r>
      <w:r>
        <w:rPr>
          <w:rFonts w:ascii="Verdana"/>
          <w:w w:val="105"/>
          <w:vertAlign w:val="baseline"/>
        </w:rPr>
        <w:t> </w:t>
      </w:r>
      <w:r>
        <w:rPr>
          <w:w w:val="105"/>
          <w:vertAlign w:val="baseline"/>
        </w:rPr>
        <w:t>and </w:t>
      </w:r>
      <w:r>
        <w:rPr>
          <w:i/>
          <w:w w:val="105"/>
          <w:vertAlign w:val="baseline"/>
        </w:rPr>
        <w:t>d</w:t>
      </w:r>
      <w:r>
        <w:rPr>
          <w:rFonts w:ascii="Verdana"/>
          <w:w w:val="105"/>
          <w:vertAlign w:val="subscript"/>
        </w:rPr>
        <w:t>2</w:t>
      </w:r>
      <w:r>
        <w:rPr>
          <w:w w:val="105"/>
          <w:vertAlign w:val="baseline"/>
        </w:rPr>
        <w:t>, with a blend radius, </w:t>
      </w:r>
      <w:r>
        <w:rPr>
          <w:i/>
          <w:w w:val="105"/>
          <w:vertAlign w:val="baseline"/>
        </w:rPr>
        <w:t>r</w:t>
      </w:r>
      <w:r>
        <w:rPr>
          <w:i/>
          <w:w w:val="105"/>
          <w:vertAlign w:val="subscript"/>
        </w:rPr>
        <w:t>b</w:t>
      </w:r>
      <w:r>
        <w:rPr>
          <w:w w:val="105"/>
          <w:vertAlign w:val="baseline"/>
        </w:rPr>
        <w:t>, is</w:t>
      </w:r>
    </w:p>
    <w:p>
      <w:pPr>
        <w:spacing w:after="0" w:line="244" w:lineRule="auto"/>
        <w:jc w:val="both"/>
        <w:sectPr>
          <w:pgSz w:w="12240" w:h="15840"/>
          <w:pgMar w:header="2359" w:footer="0" w:top="2560" w:bottom="280" w:left="1720" w:right="1720"/>
        </w:sectPr>
      </w:pPr>
    </w:p>
    <w:p>
      <w:pPr>
        <w:pStyle w:val="BodyText"/>
        <w:spacing w:line="196" w:lineRule="exact" w:before="15"/>
        <w:jc w:val="right"/>
        <w:rPr>
          <w:rFonts w:ascii="Arial"/>
        </w:rPr>
      </w:pPr>
      <w:r>
        <w:rPr>
          <w:rFonts w:ascii="Arial"/>
          <w:w w:val="164"/>
        </w:rPr>
        <w:t>.</w:t>
      </w:r>
    </w:p>
    <w:p>
      <w:pPr>
        <w:spacing w:line="196" w:lineRule="exact" w:before="0"/>
        <w:ind w:left="0" w:right="122" w:firstLine="0"/>
        <w:jc w:val="right"/>
        <w:rPr>
          <w:sz w:val="20"/>
        </w:rPr>
      </w:pPr>
      <w:r>
        <w:rPr>
          <w:i/>
          <w:w w:val="120"/>
          <w:sz w:val="20"/>
        </w:rPr>
        <w:t>h </w:t>
      </w:r>
      <w:r>
        <w:rPr>
          <w:w w:val="120"/>
          <w:sz w:val="20"/>
        </w:rPr>
        <w:t>= min</w:t>
      </w:r>
    </w:p>
    <w:p>
      <w:pPr>
        <w:spacing w:line="180" w:lineRule="exact" w:before="15"/>
        <w:ind w:left="0" w:right="53" w:firstLine="0"/>
        <w:jc w:val="right"/>
        <w:rPr>
          <w:rFonts w:ascii="Arial" w:hAnsi="Arial"/>
          <w:sz w:val="20"/>
        </w:rPr>
      </w:pPr>
      <w:r>
        <w:rPr/>
        <w:br w:type="column"/>
      </w:r>
      <w:r>
        <w:rPr>
          <w:rFonts w:ascii="Arial" w:hAnsi="Arial"/>
          <w:w w:val="85"/>
          <w:sz w:val="20"/>
        </w:rPr>
        <w:t>Σ</w:t>
      </w:r>
    </w:p>
    <w:p>
      <w:pPr>
        <w:spacing w:line="257" w:lineRule="exact" w:before="0"/>
        <w:ind w:left="-7" w:right="0" w:firstLine="0"/>
        <w:jc w:val="left"/>
        <w:rPr>
          <w:i/>
          <w:sz w:val="20"/>
        </w:rPr>
      </w:pPr>
      <w:r>
        <w:rPr>
          <w:w w:val="110"/>
          <w:sz w:val="20"/>
        </w:rPr>
        <w:t>max(0</w:t>
      </w:r>
      <w:r>
        <w:rPr>
          <w:i/>
          <w:w w:val="110"/>
          <w:sz w:val="20"/>
        </w:rPr>
        <w:t>.</w:t>
      </w:r>
      <w:r>
        <w:rPr>
          <w:w w:val="110"/>
          <w:sz w:val="20"/>
        </w:rPr>
        <w:t>5</w:t>
      </w:r>
      <w:r>
        <w:rPr>
          <w:spacing w:val="-18"/>
          <w:w w:val="110"/>
          <w:sz w:val="20"/>
        </w:rPr>
        <w:t> </w:t>
      </w:r>
      <w:r>
        <w:rPr>
          <w:w w:val="110"/>
          <w:sz w:val="20"/>
        </w:rPr>
        <w:t>+</w:t>
      </w:r>
      <w:r>
        <w:rPr>
          <w:spacing w:val="-18"/>
          <w:w w:val="110"/>
          <w:sz w:val="20"/>
        </w:rPr>
        <w:t> </w:t>
      </w:r>
      <w:r>
        <w:rPr>
          <w:w w:val="110"/>
          <w:sz w:val="20"/>
        </w:rPr>
        <w:t>0</w:t>
      </w:r>
      <w:r>
        <w:rPr>
          <w:i/>
          <w:w w:val="110"/>
          <w:sz w:val="20"/>
        </w:rPr>
        <w:t>.</w:t>
      </w:r>
      <w:r>
        <w:rPr>
          <w:w w:val="110"/>
          <w:sz w:val="20"/>
        </w:rPr>
        <w:t>5(</w:t>
      </w:r>
      <w:r>
        <w:rPr>
          <w:i/>
          <w:w w:val="110"/>
          <w:sz w:val="20"/>
        </w:rPr>
        <w:t>d</w:t>
      </w:r>
      <w:r>
        <w:rPr>
          <w:rFonts w:ascii="Verdana" w:hAnsi="Verdana"/>
          <w:w w:val="110"/>
          <w:sz w:val="20"/>
          <w:vertAlign w:val="subscript"/>
        </w:rPr>
        <w:t>2</w:t>
      </w:r>
      <w:r>
        <w:rPr>
          <w:rFonts w:ascii="Verdana" w:hAnsi="Verdana"/>
          <w:spacing w:val="-32"/>
          <w:w w:val="110"/>
          <w:sz w:val="20"/>
          <w:vertAlign w:val="baseline"/>
        </w:rPr>
        <w:t> </w:t>
      </w:r>
      <w:r>
        <w:rPr>
          <w:rFonts w:ascii="Lucida Sans Unicode" w:hAnsi="Lucida Sans Unicode"/>
          <w:w w:val="110"/>
          <w:sz w:val="20"/>
          <w:vertAlign w:val="baseline"/>
        </w:rPr>
        <w:t>−</w:t>
      </w:r>
      <w:r>
        <w:rPr>
          <w:rFonts w:ascii="Lucida Sans Unicode" w:hAnsi="Lucida Sans Unicode"/>
          <w:spacing w:val="-32"/>
          <w:w w:val="110"/>
          <w:sz w:val="20"/>
          <w:vertAlign w:val="baseline"/>
        </w:rPr>
        <w:t> </w:t>
      </w:r>
      <w:r>
        <w:rPr>
          <w:i/>
          <w:spacing w:val="2"/>
          <w:w w:val="110"/>
          <w:sz w:val="20"/>
          <w:vertAlign w:val="baseline"/>
        </w:rPr>
        <w:t>d</w:t>
      </w:r>
      <w:r>
        <w:rPr>
          <w:rFonts w:ascii="Verdana" w:hAnsi="Verdana"/>
          <w:spacing w:val="2"/>
          <w:w w:val="110"/>
          <w:sz w:val="20"/>
          <w:vertAlign w:val="subscript"/>
        </w:rPr>
        <w:t>1</w:t>
      </w:r>
      <w:r>
        <w:rPr>
          <w:spacing w:val="2"/>
          <w:w w:val="110"/>
          <w:sz w:val="20"/>
          <w:vertAlign w:val="baseline"/>
        </w:rPr>
        <w:t>)</w:t>
      </w:r>
      <w:r>
        <w:rPr>
          <w:i/>
          <w:spacing w:val="2"/>
          <w:w w:val="110"/>
          <w:sz w:val="20"/>
          <w:vertAlign w:val="baseline"/>
        </w:rPr>
        <w:t>/r</w:t>
      </w:r>
      <w:r>
        <w:rPr>
          <w:i/>
          <w:spacing w:val="2"/>
          <w:w w:val="110"/>
          <w:sz w:val="20"/>
          <w:vertAlign w:val="subscript"/>
        </w:rPr>
        <w:t>b</w:t>
      </w:r>
      <w:r>
        <w:rPr>
          <w:i/>
          <w:spacing w:val="2"/>
          <w:w w:val="110"/>
          <w:sz w:val="20"/>
          <w:vertAlign w:val="baseline"/>
        </w:rPr>
        <w:t>,</w:t>
      </w:r>
      <w:r>
        <w:rPr>
          <w:i/>
          <w:spacing w:val="-27"/>
          <w:w w:val="110"/>
          <w:sz w:val="20"/>
          <w:vertAlign w:val="baseline"/>
        </w:rPr>
        <w:t> </w:t>
      </w:r>
      <w:r>
        <w:rPr>
          <w:w w:val="110"/>
          <w:sz w:val="20"/>
          <w:vertAlign w:val="baseline"/>
        </w:rPr>
        <w:t>0</w:t>
      </w:r>
      <w:r>
        <w:rPr>
          <w:i/>
          <w:w w:val="110"/>
          <w:sz w:val="20"/>
          <w:vertAlign w:val="baseline"/>
        </w:rPr>
        <w:t>.</w:t>
      </w:r>
      <w:r>
        <w:rPr>
          <w:w w:val="110"/>
          <w:sz w:val="20"/>
          <w:vertAlign w:val="baseline"/>
        </w:rPr>
        <w:t>0)</w:t>
      </w:r>
      <w:r>
        <w:rPr>
          <w:i/>
          <w:w w:val="110"/>
          <w:sz w:val="20"/>
          <w:vertAlign w:val="baseline"/>
        </w:rPr>
        <w:t>,</w:t>
      </w:r>
      <w:r>
        <w:rPr>
          <w:i/>
          <w:spacing w:val="-27"/>
          <w:w w:val="110"/>
          <w:sz w:val="20"/>
          <w:vertAlign w:val="baseline"/>
        </w:rPr>
        <w:t> </w:t>
      </w:r>
      <w:r>
        <w:rPr>
          <w:w w:val="110"/>
          <w:sz w:val="20"/>
          <w:vertAlign w:val="baseline"/>
        </w:rPr>
        <w:t>1</w:t>
      </w:r>
      <w:r>
        <w:rPr>
          <w:i/>
          <w:w w:val="110"/>
          <w:sz w:val="20"/>
          <w:vertAlign w:val="baseline"/>
        </w:rPr>
        <w:t>.</w:t>
      </w:r>
      <w:r>
        <w:rPr>
          <w:w w:val="110"/>
          <w:sz w:val="20"/>
          <w:vertAlign w:val="baseline"/>
        </w:rPr>
        <w:t>0</w:t>
      </w:r>
      <w:r>
        <w:rPr>
          <w:spacing w:val="23"/>
          <w:w w:val="110"/>
          <w:sz w:val="20"/>
          <w:vertAlign w:val="baseline"/>
        </w:rPr>
        <w:t> </w:t>
      </w:r>
      <w:r>
        <w:rPr>
          <w:i/>
          <w:spacing w:val="-15"/>
          <w:w w:val="110"/>
          <w:sz w:val="20"/>
          <w:vertAlign w:val="baseline"/>
        </w:rPr>
        <w:t>,</w:t>
      </w:r>
    </w:p>
    <w:p>
      <w:pPr>
        <w:pStyle w:val="BodyText"/>
        <w:spacing w:before="6"/>
        <w:rPr>
          <w:i/>
          <w:sz w:val="28"/>
        </w:rPr>
      </w:pPr>
      <w:r>
        <w:rPr/>
        <w:br w:type="column"/>
      </w:r>
      <w:r>
        <w:rPr>
          <w:i/>
          <w:sz w:val="28"/>
        </w:rPr>
      </w:r>
    </w:p>
    <w:p>
      <w:pPr>
        <w:pStyle w:val="BodyText"/>
        <w:spacing w:line="181" w:lineRule="exact"/>
        <w:ind w:left="1017" w:right="922"/>
        <w:jc w:val="center"/>
      </w:pPr>
      <w:r>
        <w:rPr>
          <w:w w:val="105"/>
        </w:rPr>
        <w:t>(17.57)</w:t>
      </w:r>
    </w:p>
    <w:p>
      <w:pPr>
        <w:spacing w:after="0" w:line="181" w:lineRule="exact"/>
        <w:jc w:val="center"/>
        <w:sectPr>
          <w:type w:val="continuous"/>
          <w:pgSz w:w="12240" w:h="15840"/>
          <w:pgMar w:top="2560" w:bottom="280" w:left="1720" w:right="1720"/>
          <w:cols w:num="3" w:equalWidth="0">
            <w:col w:w="2969" w:space="40"/>
            <w:col w:w="3159" w:space="39"/>
            <w:col w:w="2593"/>
          </w:cols>
        </w:sectPr>
      </w:pPr>
    </w:p>
    <w:p>
      <w:pPr>
        <w:spacing w:line="243" w:lineRule="exact" w:before="0"/>
        <w:ind w:left="2142" w:right="0" w:firstLine="0"/>
        <w:jc w:val="left"/>
        <w:rPr>
          <w:i/>
          <w:sz w:val="20"/>
        </w:rPr>
      </w:pPr>
      <w:r>
        <w:rPr>
          <w:i/>
          <w:w w:val="115"/>
          <w:sz w:val="20"/>
        </w:rPr>
        <w:t>d </w:t>
      </w:r>
      <w:r>
        <w:rPr>
          <w:w w:val="115"/>
          <w:sz w:val="20"/>
        </w:rPr>
        <w:t>= (1 </w:t>
      </w:r>
      <w:r>
        <w:rPr>
          <w:rFonts w:ascii="Lucida Sans Unicode" w:hAnsi="Lucida Sans Unicode"/>
          <w:w w:val="115"/>
          <w:sz w:val="20"/>
        </w:rPr>
        <w:t>− </w:t>
      </w:r>
      <w:r>
        <w:rPr>
          <w:i/>
          <w:w w:val="115"/>
          <w:sz w:val="20"/>
        </w:rPr>
        <w:t>h</w:t>
      </w:r>
      <w:r>
        <w:rPr>
          <w:w w:val="115"/>
          <w:sz w:val="20"/>
        </w:rPr>
        <w:t>)</w:t>
      </w:r>
      <w:r>
        <w:rPr>
          <w:i/>
          <w:w w:val="115"/>
          <w:sz w:val="20"/>
        </w:rPr>
        <w:t>d</w:t>
      </w:r>
      <w:r>
        <w:rPr>
          <w:rFonts w:ascii="Verdana" w:hAnsi="Verdana"/>
          <w:w w:val="115"/>
          <w:sz w:val="20"/>
          <w:vertAlign w:val="subscript"/>
        </w:rPr>
        <w:t>2</w:t>
      </w:r>
      <w:r>
        <w:rPr>
          <w:rFonts w:ascii="Verdana" w:hAnsi="Verdana"/>
          <w:w w:val="115"/>
          <w:sz w:val="20"/>
          <w:vertAlign w:val="baseline"/>
        </w:rPr>
        <w:t> </w:t>
      </w:r>
      <w:r>
        <w:rPr>
          <w:w w:val="115"/>
          <w:sz w:val="20"/>
          <w:vertAlign w:val="baseline"/>
        </w:rPr>
        <w:t>+ </w:t>
      </w:r>
      <w:r>
        <w:rPr>
          <w:i/>
          <w:w w:val="115"/>
          <w:sz w:val="20"/>
          <w:vertAlign w:val="baseline"/>
        </w:rPr>
        <w:t>hd</w:t>
      </w:r>
      <w:r>
        <w:rPr>
          <w:rFonts w:ascii="Verdana" w:hAnsi="Verdana"/>
          <w:w w:val="115"/>
          <w:sz w:val="20"/>
          <w:vertAlign w:val="subscript"/>
        </w:rPr>
        <w:t>1</w:t>
      </w:r>
      <w:r>
        <w:rPr>
          <w:rFonts w:ascii="Verdana" w:hAnsi="Verdana"/>
          <w:w w:val="115"/>
          <w:sz w:val="20"/>
          <w:vertAlign w:val="baseline"/>
        </w:rPr>
        <w:t> </w:t>
      </w:r>
      <w:r>
        <w:rPr>
          <w:w w:val="115"/>
          <w:sz w:val="20"/>
          <w:vertAlign w:val="baseline"/>
        </w:rPr>
        <w:t>+ </w:t>
      </w:r>
      <w:r>
        <w:rPr>
          <w:i/>
          <w:w w:val="115"/>
          <w:sz w:val="20"/>
          <w:vertAlign w:val="baseline"/>
        </w:rPr>
        <w:t>r</w:t>
      </w:r>
      <w:r>
        <w:rPr>
          <w:i/>
          <w:w w:val="115"/>
          <w:sz w:val="20"/>
          <w:vertAlign w:val="subscript"/>
        </w:rPr>
        <w:t>b</w:t>
      </w:r>
      <w:r>
        <w:rPr>
          <w:i/>
          <w:w w:val="115"/>
          <w:sz w:val="20"/>
          <w:vertAlign w:val="baseline"/>
        </w:rPr>
        <w:t>h</w:t>
      </w:r>
      <w:r>
        <w:rPr>
          <w:w w:val="115"/>
          <w:sz w:val="20"/>
          <w:vertAlign w:val="baseline"/>
        </w:rPr>
        <w:t>(1 </w:t>
      </w:r>
      <w:r>
        <w:rPr>
          <w:rFonts w:ascii="Lucida Sans Unicode" w:hAnsi="Lucida Sans Unicode"/>
          <w:w w:val="115"/>
          <w:sz w:val="20"/>
          <w:vertAlign w:val="baseline"/>
        </w:rPr>
        <w:t>− </w:t>
      </w:r>
      <w:r>
        <w:rPr>
          <w:i/>
          <w:w w:val="115"/>
          <w:sz w:val="20"/>
          <w:vertAlign w:val="baseline"/>
        </w:rPr>
        <w:t>h</w:t>
      </w:r>
      <w:r>
        <w:rPr>
          <w:w w:val="115"/>
          <w:sz w:val="20"/>
          <w:vertAlign w:val="baseline"/>
        </w:rPr>
        <w:t>)</w:t>
      </w:r>
      <w:r>
        <w:rPr>
          <w:i/>
          <w:w w:val="115"/>
          <w:sz w:val="20"/>
          <w:vertAlign w:val="baseline"/>
        </w:rPr>
        <w:t>,</w:t>
      </w:r>
    </w:p>
    <w:p>
      <w:pPr>
        <w:pStyle w:val="BodyText"/>
        <w:spacing w:line="249" w:lineRule="auto" w:before="140"/>
        <w:ind w:left="443" w:right="941"/>
        <w:jc w:val="both"/>
      </w:pPr>
      <w:r>
        <w:rPr>
          <w:w w:val="110"/>
        </w:rPr>
        <w:t>where</w:t>
      </w:r>
      <w:r>
        <w:rPr>
          <w:spacing w:val="-15"/>
          <w:w w:val="110"/>
        </w:rPr>
        <w:t> </w:t>
      </w:r>
      <w:r>
        <w:rPr>
          <w:i/>
          <w:w w:val="110"/>
        </w:rPr>
        <w:t>d</w:t>
      </w:r>
      <w:r>
        <w:rPr>
          <w:i/>
          <w:spacing w:val="-15"/>
          <w:w w:val="110"/>
        </w:rPr>
        <w:t> </w:t>
      </w:r>
      <w:r>
        <w:rPr>
          <w:w w:val="110"/>
        </w:rPr>
        <w:t>is</w:t>
      </w:r>
      <w:r>
        <w:rPr>
          <w:spacing w:val="-15"/>
          <w:w w:val="110"/>
        </w:rPr>
        <w:t> </w:t>
      </w:r>
      <w:r>
        <w:rPr>
          <w:w w:val="110"/>
        </w:rPr>
        <w:t>the</w:t>
      </w:r>
      <w:r>
        <w:rPr>
          <w:spacing w:val="-14"/>
          <w:w w:val="110"/>
        </w:rPr>
        <w:t> </w:t>
      </w:r>
      <w:r>
        <w:rPr>
          <w:w w:val="110"/>
        </w:rPr>
        <w:t>blended</w:t>
      </w:r>
      <w:r>
        <w:rPr>
          <w:spacing w:val="-15"/>
          <w:w w:val="110"/>
        </w:rPr>
        <w:t> </w:t>
      </w:r>
      <w:r>
        <w:rPr>
          <w:w w:val="110"/>
        </w:rPr>
        <w:t>distance.</w:t>
      </w:r>
      <w:r>
        <w:rPr>
          <w:spacing w:val="10"/>
          <w:w w:val="110"/>
        </w:rPr>
        <w:t> </w:t>
      </w:r>
      <w:r>
        <w:rPr>
          <w:w w:val="110"/>
        </w:rPr>
        <w:t>While</w:t>
      </w:r>
      <w:r>
        <w:rPr>
          <w:spacing w:val="-14"/>
          <w:w w:val="110"/>
        </w:rPr>
        <w:t> </w:t>
      </w:r>
      <w:r>
        <w:rPr>
          <w:w w:val="110"/>
        </w:rPr>
        <w:t>this</w:t>
      </w:r>
      <w:r>
        <w:rPr>
          <w:spacing w:val="-14"/>
          <w:w w:val="110"/>
        </w:rPr>
        <w:t> </w:t>
      </w:r>
      <w:r>
        <w:rPr>
          <w:w w:val="110"/>
        </w:rPr>
        <w:t>function</w:t>
      </w:r>
      <w:r>
        <w:rPr>
          <w:spacing w:val="-15"/>
          <w:w w:val="110"/>
        </w:rPr>
        <w:t> </w:t>
      </w:r>
      <w:r>
        <w:rPr>
          <w:w w:val="110"/>
        </w:rPr>
        <w:t>only</w:t>
      </w:r>
      <w:r>
        <w:rPr>
          <w:spacing w:val="-14"/>
          <w:w w:val="110"/>
        </w:rPr>
        <w:t> </w:t>
      </w:r>
      <w:r>
        <w:rPr>
          <w:w w:val="110"/>
        </w:rPr>
        <w:t>blends</w:t>
      </w:r>
      <w:r>
        <w:rPr>
          <w:spacing w:val="-15"/>
          <w:w w:val="110"/>
        </w:rPr>
        <w:t> </w:t>
      </w:r>
      <w:r>
        <w:rPr>
          <w:w w:val="110"/>
        </w:rPr>
        <w:t>the</w:t>
      </w:r>
      <w:r>
        <w:rPr>
          <w:spacing w:val="-15"/>
          <w:w w:val="110"/>
        </w:rPr>
        <w:t> </w:t>
      </w:r>
      <w:r>
        <w:rPr>
          <w:w w:val="110"/>
        </w:rPr>
        <w:t>shortest</w:t>
      </w:r>
      <w:r>
        <w:rPr>
          <w:spacing w:val="-15"/>
          <w:w w:val="110"/>
        </w:rPr>
        <w:t> </w:t>
      </w:r>
      <w:r>
        <w:rPr>
          <w:w w:val="110"/>
        </w:rPr>
        <w:t>distances to</w:t>
      </w:r>
      <w:r>
        <w:rPr>
          <w:spacing w:val="-7"/>
          <w:w w:val="110"/>
        </w:rPr>
        <w:t> </w:t>
      </w:r>
      <w:r>
        <w:rPr>
          <w:spacing w:val="-4"/>
          <w:w w:val="110"/>
        </w:rPr>
        <w:t>two</w:t>
      </w:r>
      <w:r>
        <w:rPr>
          <w:spacing w:val="-6"/>
          <w:w w:val="110"/>
        </w:rPr>
        <w:t> </w:t>
      </w:r>
      <w:r>
        <w:rPr>
          <w:w w:val="110"/>
        </w:rPr>
        <w:t>objects,</w:t>
      </w:r>
      <w:r>
        <w:rPr>
          <w:spacing w:val="-5"/>
          <w:w w:val="110"/>
        </w:rPr>
        <w:t> </w:t>
      </w:r>
      <w:r>
        <w:rPr>
          <w:w w:val="110"/>
        </w:rPr>
        <w:t>the</w:t>
      </w:r>
      <w:r>
        <w:rPr>
          <w:spacing w:val="-7"/>
          <w:w w:val="110"/>
        </w:rPr>
        <w:t> </w:t>
      </w:r>
      <w:r>
        <w:rPr>
          <w:w w:val="110"/>
        </w:rPr>
        <w:t>function</w:t>
      </w:r>
      <w:r>
        <w:rPr>
          <w:spacing w:val="-6"/>
          <w:w w:val="110"/>
        </w:rPr>
        <w:t> </w:t>
      </w:r>
      <w:r>
        <w:rPr>
          <w:w w:val="110"/>
        </w:rPr>
        <w:t>can</w:t>
      </w:r>
      <w:r>
        <w:rPr>
          <w:spacing w:val="-7"/>
          <w:w w:val="110"/>
        </w:rPr>
        <w:t> </w:t>
      </w:r>
      <w:r>
        <w:rPr>
          <w:spacing w:val="2"/>
          <w:w w:val="110"/>
        </w:rPr>
        <w:t>be</w:t>
      </w:r>
      <w:r>
        <w:rPr>
          <w:spacing w:val="-6"/>
          <w:w w:val="110"/>
        </w:rPr>
        <w:t> </w:t>
      </w:r>
      <w:r>
        <w:rPr>
          <w:w w:val="110"/>
        </w:rPr>
        <w:t>use</w:t>
      </w:r>
      <w:r>
        <w:rPr>
          <w:spacing w:val="-6"/>
          <w:w w:val="110"/>
        </w:rPr>
        <w:t> </w:t>
      </w:r>
      <w:r>
        <w:rPr>
          <w:w w:val="110"/>
        </w:rPr>
        <w:t>repeatedly</w:t>
      </w:r>
      <w:r>
        <w:rPr>
          <w:spacing w:val="-7"/>
          <w:w w:val="110"/>
        </w:rPr>
        <w:t> </w:t>
      </w:r>
      <w:r>
        <w:rPr>
          <w:w w:val="110"/>
        </w:rPr>
        <w:t>to</w:t>
      </w:r>
      <w:r>
        <w:rPr>
          <w:spacing w:val="-6"/>
          <w:w w:val="110"/>
        </w:rPr>
        <w:t> </w:t>
      </w:r>
      <w:r>
        <w:rPr>
          <w:w w:val="110"/>
        </w:rPr>
        <w:t>blend</w:t>
      </w:r>
      <w:r>
        <w:rPr>
          <w:spacing w:val="-7"/>
          <w:w w:val="110"/>
        </w:rPr>
        <w:t> </w:t>
      </w:r>
      <w:r>
        <w:rPr>
          <w:w w:val="110"/>
        </w:rPr>
        <w:t>more</w:t>
      </w:r>
      <w:r>
        <w:rPr>
          <w:spacing w:val="-6"/>
          <w:w w:val="110"/>
        </w:rPr>
        <w:t> </w:t>
      </w:r>
      <w:r>
        <w:rPr>
          <w:w w:val="110"/>
        </w:rPr>
        <w:t>objects</w:t>
      </w:r>
      <w:r>
        <w:rPr>
          <w:spacing w:val="-7"/>
          <w:w w:val="110"/>
        </w:rPr>
        <w:t> </w:t>
      </w:r>
      <w:r>
        <w:rPr>
          <w:w w:val="110"/>
        </w:rPr>
        <w:t>(see</w:t>
      </w:r>
      <w:r>
        <w:rPr>
          <w:spacing w:val="-6"/>
          <w:w w:val="110"/>
        </w:rPr>
        <w:t> </w:t>
      </w:r>
      <w:r>
        <w:rPr>
          <w:w w:val="110"/>
        </w:rPr>
        <w:t>the</w:t>
      </w:r>
      <w:r>
        <w:rPr>
          <w:spacing w:val="-7"/>
          <w:w w:val="110"/>
        </w:rPr>
        <w:t> </w:t>
      </w:r>
      <w:r>
        <w:rPr>
          <w:w w:val="110"/>
        </w:rPr>
        <w:t>right part of </w:t>
      </w:r>
      <w:hyperlink w:history="true" w:anchor="_bookmark24">
        <w:r>
          <w:rPr>
            <w:color w:val="0000FF"/>
            <w:w w:val="110"/>
          </w:rPr>
          <w:t>Figure</w:t>
        </w:r>
        <w:r>
          <w:rPr>
            <w:color w:val="0000FF"/>
            <w:spacing w:val="31"/>
            <w:w w:val="110"/>
          </w:rPr>
          <w:t> </w:t>
        </w:r>
        <w:r>
          <w:rPr>
            <w:color w:val="0000FF"/>
            <w:w w:val="110"/>
          </w:rPr>
          <w:t>17.35</w:t>
        </w:r>
      </w:hyperlink>
      <w:r>
        <w:rPr>
          <w:w w:val="110"/>
        </w:rPr>
        <w:t>).</w:t>
      </w:r>
    </w:p>
    <w:p>
      <w:pPr>
        <w:pStyle w:val="BodyText"/>
        <w:spacing w:line="244" w:lineRule="auto"/>
        <w:ind w:left="443" w:right="941" w:firstLine="298"/>
        <w:jc w:val="both"/>
      </w:pPr>
      <w:r>
        <w:rPr>
          <w:spacing w:val="-9"/>
          <w:w w:val="110"/>
        </w:rPr>
        <w:t>To</w:t>
      </w:r>
      <w:r>
        <w:rPr>
          <w:spacing w:val="-25"/>
          <w:w w:val="110"/>
        </w:rPr>
        <w:t> </w:t>
      </w:r>
      <w:r>
        <w:rPr>
          <w:w w:val="110"/>
        </w:rPr>
        <w:t>visualize</w:t>
      </w:r>
      <w:r>
        <w:rPr>
          <w:spacing w:val="-25"/>
          <w:w w:val="110"/>
        </w:rPr>
        <w:t> </w:t>
      </w:r>
      <w:r>
        <w:rPr>
          <w:w w:val="110"/>
        </w:rPr>
        <w:t>a</w:t>
      </w:r>
      <w:r>
        <w:rPr>
          <w:spacing w:val="-25"/>
          <w:w w:val="110"/>
        </w:rPr>
        <w:t> </w:t>
      </w:r>
      <w:r>
        <w:rPr>
          <w:w w:val="110"/>
        </w:rPr>
        <w:t>set</w:t>
      </w:r>
      <w:r>
        <w:rPr>
          <w:spacing w:val="-24"/>
          <w:w w:val="110"/>
        </w:rPr>
        <w:t> </w:t>
      </w:r>
      <w:r>
        <w:rPr>
          <w:w w:val="110"/>
        </w:rPr>
        <w:t>of</w:t>
      </w:r>
      <w:r>
        <w:rPr>
          <w:spacing w:val="-25"/>
          <w:w w:val="110"/>
        </w:rPr>
        <w:t> </w:t>
      </w:r>
      <w:r>
        <w:rPr>
          <w:w w:val="110"/>
        </w:rPr>
        <w:t>implicit</w:t>
      </w:r>
      <w:r>
        <w:rPr>
          <w:spacing w:val="-24"/>
          <w:w w:val="110"/>
        </w:rPr>
        <w:t> </w:t>
      </w:r>
      <w:r>
        <w:rPr>
          <w:w w:val="110"/>
        </w:rPr>
        <w:t>functions,</w:t>
      </w:r>
      <w:r>
        <w:rPr>
          <w:spacing w:val="-22"/>
          <w:w w:val="110"/>
        </w:rPr>
        <w:t> </w:t>
      </w:r>
      <w:r>
        <w:rPr>
          <w:w w:val="110"/>
        </w:rPr>
        <w:t>the</w:t>
      </w:r>
      <w:r>
        <w:rPr>
          <w:spacing w:val="-25"/>
          <w:w w:val="110"/>
        </w:rPr>
        <w:t> </w:t>
      </w:r>
      <w:r>
        <w:rPr>
          <w:w w:val="110"/>
        </w:rPr>
        <w:t>usual</w:t>
      </w:r>
      <w:r>
        <w:rPr>
          <w:spacing w:val="-25"/>
          <w:w w:val="110"/>
        </w:rPr>
        <w:t> </w:t>
      </w:r>
      <w:r>
        <w:rPr>
          <w:w w:val="110"/>
        </w:rPr>
        <w:t>method</w:t>
      </w:r>
      <w:r>
        <w:rPr>
          <w:spacing w:val="-25"/>
          <w:w w:val="110"/>
        </w:rPr>
        <w:t> </w:t>
      </w:r>
      <w:r>
        <w:rPr>
          <w:w w:val="110"/>
        </w:rPr>
        <w:t>used</w:t>
      </w:r>
      <w:r>
        <w:rPr>
          <w:spacing w:val="-25"/>
          <w:w w:val="110"/>
        </w:rPr>
        <w:t> </w:t>
      </w:r>
      <w:r>
        <w:rPr>
          <w:w w:val="110"/>
        </w:rPr>
        <w:t>is</w:t>
      </w:r>
      <w:r>
        <w:rPr>
          <w:spacing w:val="-24"/>
          <w:w w:val="110"/>
        </w:rPr>
        <w:t> </w:t>
      </w:r>
      <w:r>
        <w:rPr>
          <w:w w:val="110"/>
        </w:rPr>
        <w:t>ray</w:t>
      </w:r>
      <w:r>
        <w:rPr>
          <w:spacing w:val="-25"/>
          <w:w w:val="110"/>
        </w:rPr>
        <w:t> </w:t>
      </w:r>
      <w:r>
        <w:rPr>
          <w:w w:val="110"/>
        </w:rPr>
        <w:t>marching</w:t>
      </w:r>
      <w:r>
        <w:rPr>
          <w:spacing w:val="-25"/>
          <w:w w:val="110"/>
        </w:rPr>
        <w:t> </w:t>
      </w:r>
      <w:r>
        <w:rPr>
          <w:w w:val="110"/>
        </w:rPr>
        <w:t>[</w:t>
      </w:r>
      <w:hyperlink w:history="true" w:anchor="_bookmark0">
        <w:r>
          <w:rPr>
            <w:color w:val="0000FF"/>
            <w:w w:val="110"/>
          </w:rPr>
          <w:t>673</w:t>
        </w:r>
      </w:hyperlink>
      <w:r>
        <w:rPr>
          <w:w w:val="110"/>
        </w:rPr>
        <w:t>]. Once you can ray-march through a scene, it is also possible to generate shadows,</w:t>
      </w:r>
      <w:r>
        <w:rPr>
          <w:spacing w:val="-15"/>
          <w:w w:val="110"/>
        </w:rPr>
        <w:t> </w:t>
      </w:r>
      <w:r>
        <w:rPr>
          <w:w w:val="110"/>
        </w:rPr>
        <w:t>re- flections,</w:t>
      </w:r>
      <w:r>
        <w:rPr>
          <w:spacing w:val="-17"/>
          <w:w w:val="110"/>
        </w:rPr>
        <w:t> </w:t>
      </w:r>
      <w:r>
        <w:rPr>
          <w:w w:val="110"/>
        </w:rPr>
        <w:t>ambient</w:t>
      </w:r>
      <w:r>
        <w:rPr>
          <w:spacing w:val="-17"/>
          <w:w w:val="110"/>
        </w:rPr>
        <w:t> </w:t>
      </w:r>
      <w:r>
        <w:rPr>
          <w:w w:val="110"/>
        </w:rPr>
        <w:t>occlusion,</w:t>
      </w:r>
      <w:r>
        <w:rPr>
          <w:spacing w:val="-17"/>
          <w:w w:val="110"/>
        </w:rPr>
        <w:t> </w:t>
      </w:r>
      <w:r>
        <w:rPr>
          <w:w w:val="110"/>
        </w:rPr>
        <w:t>and</w:t>
      </w:r>
      <w:r>
        <w:rPr>
          <w:spacing w:val="-17"/>
          <w:w w:val="110"/>
        </w:rPr>
        <w:t> </w:t>
      </w:r>
      <w:r>
        <w:rPr>
          <w:w w:val="110"/>
        </w:rPr>
        <w:t>other</w:t>
      </w:r>
      <w:r>
        <w:rPr>
          <w:spacing w:val="-17"/>
          <w:w w:val="110"/>
        </w:rPr>
        <w:t> </w:t>
      </w:r>
      <w:r>
        <w:rPr>
          <w:w w:val="110"/>
        </w:rPr>
        <w:t>effects. Ray</w:t>
      </w:r>
      <w:r>
        <w:rPr>
          <w:spacing w:val="-17"/>
          <w:w w:val="110"/>
        </w:rPr>
        <w:t> </w:t>
      </w:r>
      <w:r>
        <w:rPr>
          <w:w w:val="110"/>
        </w:rPr>
        <w:t>marching</w:t>
      </w:r>
      <w:r>
        <w:rPr>
          <w:spacing w:val="-17"/>
          <w:w w:val="110"/>
        </w:rPr>
        <w:t> </w:t>
      </w:r>
      <w:r>
        <w:rPr>
          <w:w w:val="110"/>
        </w:rPr>
        <w:t>within</w:t>
      </w:r>
      <w:r>
        <w:rPr>
          <w:spacing w:val="-18"/>
          <w:w w:val="110"/>
        </w:rPr>
        <w:t> </w:t>
      </w:r>
      <w:r>
        <w:rPr>
          <w:w w:val="110"/>
        </w:rPr>
        <w:t>a</w:t>
      </w:r>
      <w:r>
        <w:rPr>
          <w:spacing w:val="-18"/>
          <w:w w:val="110"/>
        </w:rPr>
        <w:t> </w:t>
      </w:r>
      <w:r>
        <w:rPr>
          <w:w w:val="110"/>
        </w:rPr>
        <w:t>signed</w:t>
      </w:r>
      <w:r>
        <w:rPr>
          <w:spacing w:val="-17"/>
          <w:w w:val="110"/>
        </w:rPr>
        <w:t> </w:t>
      </w:r>
      <w:r>
        <w:rPr>
          <w:w w:val="110"/>
        </w:rPr>
        <w:t>distance field</w:t>
      </w:r>
      <w:r>
        <w:rPr>
          <w:spacing w:val="12"/>
          <w:w w:val="110"/>
        </w:rPr>
        <w:t> </w:t>
      </w:r>
      <w:r>
        <w:rPr>
          <w:w w:val="110"/>
        </w:rPr>
        <w:t>is</w:t>
      </w:r>
      <w:r>
        <w:rPr>
          <w:spacing w:val="12"/>
          <w:w w:val="110"/>
        </w:rPr>
        <w:t> </w:t>
      </w:r>
      <w:r>
        <w:rPr>
          <w:w w:val="110"/>
        </w:rPr>
        <w:t>illustrated</w:t>
      </w:r>
      <w:r>
        <w:rPr>
          <w:spacing w:val="13"/>
          <w:w w:val="110"/>
        </w:rPr>
        <w:t> </w:t>
      </w:r>
      <w:r>
        <w:rPr>
          <w:w w:val="110"/>
        </w:rPr>
        <w:t>in</w:t>
      </w:r>
      <w:r>
        <w:rPr>
          <w:spacing w:val="11"/>
          <w:w w:val="110"/>
        </w:rPr>
        <w:t> </w:t>
      </w:r>
      <w:hyperlink w:history="true" w:anchor="_bookmark24">
        <w:r>
          <w:rPr>
            <w:color w:val="0000FF"/>
            <w:w w:val="110"/>
          </w:rPr>
          <w:t>Figure</w:t>
        </w:r>
        <w:r>
          <w:rPr>
            <w:color w:val="0000FF"/>
            <w:spacing w:val="13"/>
            <w:w w:val="110"/>
          </w:rPr>
          <w:t> </w:t>
        </w:r>
        <w:r>
          <w:rPr>
            <w:color w:val="0000FF"/>
            <w:w w:val="110"/>
          </w:rPr>
          <w:t>17.36</w:t>
        </w:r>
      </w:hyperlink>
      <w:r>
        <w:rPr>
          <w:w w:val="110"/>
        </w:rPr>
        <w:t>.</w:t>
      </w:r>
      <w:r>
        <w:rPr>
          <w:spacing w:val="47"/>
          <w:w w:val="110"/>
        </w:rPr>
        <w:t> </w:t>
      </w:r>
      <w:r>
        <w:rPr>
          <w:spacing w:val="-3"/>
          <w:w w:val="110"/>
        </w:rPr>
        <w:t>At</w:t>
      </w:r>
      <w:r>
        <w:rPr>
          <w:spacing w:val="12"/>
          <w:w w:val="110"/>
        </w:rPr>
        <w:t> </w:t>
      </w:r>
      <w:r>
        <w:rPr>
          <w:w w:val="110"/>
        </w:rPr>
        <w:t>the</w:t>
      </w:r>
      <w:r>
        <w:rPr>
          <w:spacing w:val="12"/>
          <w:w w:val="110"/>
        </w:rPr>
        <w:t> </w:t>
      </w:r>
      <w:r>
        <w:rPr>
          <w:w w:val="110"/>
        </w:rPr>
        <w:t>first</w:t>
      </w:r>
      <w:r>
        <w:rPr>
          <w:spacing w:val="13"/>
          <w:w w:val="110"/>
        </w:rPr>
        <w:t> </w:t>
      </w:r>
      <w:r>
        <w:rPr>
          <w:w w:val="110"/>
        </w:rPr>
        <w:t>point,</w:t>
      </w:r>
      <w:r>
        <w:rPr>
          <w:spacing w:val="14"/>
          <w:w w:val="110"/>
        </w:rPr>
        <w:t> </w:t>
      </w:r>
      <w:r>
        <w:rPr>
          <w:rFonts w:ascii="PMingLiU"/>
          <w:w w:val="110"/>
        </w:rPr>
        <w:t>p</w:t>
      </w:r>
      <w:r>
        <w:rPr>
          <w:w w:val="110"/>
        </w:rPr>
        <w:t>,</w:t>
      </w:r>
      <w:r>
        <w:rPr>
          <w:spacing w:val="14"/>
          <w:w w:val="110"/>
        </w:rPr>
        <w:t> </w:t>
      </w:r>
      <w:r>
        <w:rPr>
          <w:w w:val="110"/>
        </w:rPr>
        <w:t>on</w:t>
      </w:r>
      <w:r>
        <w:rPr>
          <w:spacing w:val="13"/>
          <w:w w:val="110"/>
        </w:rPr>
        <w:t> </w:t>
      </w:r>
      <w:r>
        <w:rPr>
          <w:w w:val="110"/>
        </w:rPr>
        <w:t>the</w:t>
      </w:r>
      <w:r>
        <w:rPr>
          <w:spacing w:val="12"/>
          <w:w w:val="110"/>
        </w:rPr>
        <w:t> </w:t>
      </w:r>
      <w:r>
        <w:rPr>
          <w:spacing w:val="-6"/>
          <w:w w:val="110"/>
        </w:rPr>
        <w:t>ray,</w:t>
      </w:r>
      <w:r>
        <w:rPr>
          <w:spacing w:val="14"/>
          <w:w w:val="110"/>
        </w:rPr>
        <w:t> </w:t>
      </w:r>
      <w:r>
        <w:rPr>
          <w:spacing w:val="-3"/>
          <w:w w:val="110"/>
        </w:rPr>
        <w:t>we</w:t>
      </w:r>
      <w:r>
        <w:rPr>
          <w:spacing w:val="13"/>
          <w:w w:val="110"/>
        </w:rPr>
        <w:t> </w:t>
      </w:r>
      <w:r>
        <w:rPr>
          <w:w w:val="110"/>
        </w:rPr>
        <w:t>evaluate</w:t>
      </w:r>
      <w:r>
        <w:rPr>
          <w:spacing w:val="12"/>
          <w:w w:val="110"/>
        </w:rPr>
        <w:t> </w:t>
      </w:r>
      <w:r>
        <w:rPr>
          <w:w w:val="110"/>
        </w:rPr>
        <w:t>the</w:t>
      </w:r>
    </w:p>
    <w:p>
      <w:pPr>
        <w:pStyle w:val="BodyText"/>
        <w:spacing w:before="9"/>
        <w:rPr>
          <w:sz w:val="25"/>
        </w:rPr>
      </w:pPr>
      <w:r>
        <w:rPr/>
        <w:pict>
          <v:group style="position:absolute;margin-left:172.80545pt;margin-top:16.816835pt;width:240.35pt;height:122.05pt;mso-position-horizontal-relative:page;mso-position-vertical-relative:paragraph;z-index:-15633920;mso-wrap-distance-left:0;mso-wrap-distance-right:0" coordorigin="3456,336" coordsize="4807,2441">
            <v:shape style="position:absolute;left:3700;top:580;width:69;height:69" coordorigin="3701,581" coordsize="69,69" path="m3735,581l3721,583,3711,591,3703,602,3701,615,3703,628,3711,639,3721,647,3735,649,3748,647,3759,639,3766,628,3769,615,3766,602,3759,591,3748,583,3735,581xe" filled="true" fillcolor="#292929" stroked="false">
              <v:path arrowok="t"/>
              <v:fill type="solid"/>
            </v:shape>
            <v:shape style="position:absolute;left:3734;top:615;width:4224;height:1878" coordorigin="3735,615" coordsize="4224,1878" path="m3735,615l7958,2492m3735,615l4170,809e" filled="false" stroked="true" strokeweight=".48308pt" strokecolor="#292929">
              <v:path arrowok="t"/>
              <v:stroke dashstyle="solid"/>
            </v:shape>
            <v:shape style="position:absolute;left:4141;top:774;width:108;height:69" coordorigin="4142,774" coordsize="108,69" path="m4165,774l4142,825,4249,842,4165,774xe" filled="true" fillcolor="#292929" stroked="false">
              <v:path arrowok="t"/>
              <v:fill type="solid"/>
            </v:shape>
            <v:shape style="position:absolute;left:3632;top:1710;width:1541;height:1062" coordorigin="3632,1711" coordsize="1541,1062" path="m5057,1711l3748,1711,3703,1720,3666,1744,3641,1781,3632,1826,3632,2656,3641,2701,3666,2738,3703,2763,3748,2772,5057,2772,5102,2763,5139,2738,5164,2701,5173,2656,5173,1826,5164,1781,5139,1744,5102,1720,5057,1711xe" filled="true" fillcolor="#fcf8c3" stroked="false">
              <v:path arrowok="t"/>
              <v:fill type="solid"/>
            </v:shape>
            <v:shape style="position:absolute;left:3632;top:1710;width:1541;height:1062" coordorigin="3632,1711" coordsize="1541,1062" path="m5173,2656l5164,2701,5139,2738,5102,2763,5057,2772,3748,2772,3703,2763,3666,2738,3641,2701,3632,2656,3632,1826,3641,1781,3666,1744,3703,1720,3748,1711,5057,1711,5102,1720,5139,1744,5164,1781,5173,1826,5173,2656xe" filled="false" stroked="true" strokeweight=".48308pt" strokecolor="#292929">
              <v:path arrowok="t"/>
              <v:stroke dashstyle="solid"/>
            </v:shape>
            <v:shape style="position:absolute;left:3460;top:341;width:1301;height:1370" coordorigin="3461,341" coordsize="1301,1370" path="m4762,615l4759,693,4752,770,4739,845,4722,918,4700,990,4674,1058,4644,1125,4610,1189,4572,1250,4530,1308,4485,1363,4436,1415,4385,1463,4330,1508,4273,1548,4213,1585,4151,1617,4086,1645,4019,1668,3950,1686,3880,1700,3808,1708,3735,1711,3661,1708,3590,1700,3519,1686,3461,1671m4729,341l4739,385,4752,460,4759,537,4762,615e" filled="false" stroked="true" strokeweight=".48308pt" strokecolor="#292929">
              <v:path arrowok="t"/>
              <v:stroke dashstyle="longdash"/>
            </v:shape>
            <v:shape style="position:absolute;left:4650;top:1003;width:69;height:69" coordorigin="4650,1004" coordsize="69,69" path="m4684,1004l4671,1006,4660,1014,4653,1025,4650,1038,4653,1051,4660,1062,4671,1070,4684,1072,4698,1070,4709,1062,4716,1051,4719,1038,4716,1025,4709,1014,4698,1006,4684,1004xe" filled="true" fillcolor="#292929" stroked="false">
              <v:path arrowok="t"/>
              <v:fill type="solid"/>
            </v:shape>
            <v:shape style="position:absolute;left:4009;top:365;width:1345;height:1345" coordorigin="4010,366" coordsize="1345,1345" path="m4010,1038l4014,1111,4025,1182,4044,1250,4070,1316,4102,1377,4140,1435,4183,1488,4232,1537,4285,1580,4343,1618,4404,1650,4470,1676,4538,1695,4609,1706,4682,1710,4755,1706,4826,1695,4895,1676,4960,1650,5021,1618,5079,1580,5132,1537,5181,1488,5225,1435,5262,1377,5294,1316,5320,1250,5339,1182,5350,1111,5354,1038,5350,965,5339,894,5320,825,5294,760,5262,699,5225,641,5181,588,5132,539,5079,495,5021,458,4960,426,4895,400,4826,381,4755,370,4682,366,4609,370,4538,381,4470,400,4404,426,4343,458,4285,495,4232,539,4183,588,4140,641,4102,699,4070,760,4044,825,4025,894,4014,965,4010,1038xe" filled="false" stroked="true" strokeweight=".48308pt" strokecolor="#292929">
              <v:path arrowok="t"/>
              <v:stroke dashstyle="longdash"/>
            </v:shape>
            <v:shape style="position:absolute;left:5263;top:1278;width:69;height:69" coordorigin="5263,1278" coordsize="69,69" path="m5297,1278l5284,1281,5273,1289,5266,1299,5263,1313,5266,1326,5273,1337,5284,1344,5297,1347,5311,1344,5322,1337,5329,1326,5332,1313,5329,1299,5322,1289,5311,1281,5297,1278xe" filled="true" fillcolor="#292929" stroked="false">
              <v:path arrowok="t"/>
              <v:fill type="solid"/>
            </v:shape>
            <v:shape style="position:absolute;left:4847;top:861;width:899;height:899" coordorigin="4847,861" coordsize="899,899" path="m4847,1311l4853,1384,4870,1453,4897,1517,4934,1576,4979,1628,5031,1673,5090,1710,5155,1737,5224,1754,5297,1760,5369,1754,5439,1737,5503,1710,5562,1673,5614,1628,5659,1576,5696,1517,5723,1453,5740,1384,5746,1311,5740,1238,5723,1169,5696,1104,5659,1045,5614,993,5562,948,5503,912,5439,884,5369,867,5297,861,5224,867,5155,884,5090,912,5031,948,4979,993,4934,1045,4897,1104,4870,1169,4853,1238,4847,1311xe" filled="false" stroked="true" strokeweight=".48308pt" strokecolor="#292929">
              <v:path arrowok="t"/>
              <v:stroke dashstyle="longdash"/>
            </v:shape>
            <v:shape style="position:absolute;left:5673;top:1460;width:69;height:69" coordorigin="5674,1460" coordsize="69,69" path="m5708,1460l5695,1463,5684,1470,5676,1481,5674,1495,5676,1508,5684,1519,5695,1526,5708,1529,5721,1526,5732,1519,5740,1508,5742,1495,5740,1481,5732,1470,5721,1463,5708,1460xe" filled="true" fillcolor="#292929" stroked="false">
              <v:path arrowok="t"/>
              <v:fill type="solid"/>
            </v:shape>
            <v:shape style="position:absolute;left:5184;top:969;width:1045;height:1045" coordorigin="5184,970" coordsize="1045,1045" path="m5184,1492l5190,1570,5206,1643,5233,1713,5268,1777,5312,1835,5364,1887,5422,1931,5486,1966,5556,1993,5629,2009,5707,2015,5784,2009,5858,1993,5927,1966,5991,1931,6049,1887,6101,1835,6145,1777,6181,1713,6207,1643,6224,1570,6229,1492,6224,1415,6207,1341,6181,1272,6145,1208,6101,1150,6049,1098,5991,1054,5927,1018,5858,992,5784,976,5707,970,5629,976,5556,992,5486,1018,5422,1054,5364,1098,5312,1150,5268,1208,5233,1272,5206,1341,5190,1415,5184,1492xe" filled="false" stroked="true" strokeweight=".48308pt" strokecolor="#292929">
              <v:path arrowok="t"/>
              <v:stroke dashstyle="longdash"/>
            </v:shape>
            <v:shape style="position:absolute;left:5498;top:387;width:548;height:579" coordorigin="5499,387" coordsize="548,579" path="m5820,387l5546,491,5499,781,5726,966,6000,862,6047,573,5820,387xe" filled="true" fillcolor="#c9e8e5" stroked="false">
              <v:path arrowok="t"/>
              <v:fill type="solid"/>
            </v:shape>
            <v:shape style="position:absolute;left:5498;top:387;width:548;height:579" coordorigin="5499,387" coordsize="548,579" path="m5726,966l5499,781,5546,491,5820,387,6047,573,6000,862,5726,966xe" filled="false" stroked="true" strokeweight=".48308pt" strokecolor="#292929">
              <v:path arrowok="t"/>
              <v:stroke dashstyle="solid"/>
            </v:shape>
            <v:shape style="position:absolute;left:6150;top:1669;width:69;height:69" coordorigin="6150,1670" coordsize="69,69" path="m6185,1670l6171,1672,6160,1680,6153,1691,6150,1704,6153,1717,6160,1728,6171,1736,6185,1738,6198,1736,6209,1728,6216,1717,6219,1704,6216,1691,6209,1680,6198,1672,6185,1670xe" filled="true" fillcolor="#292929" stroked="false">
              <v:path arrowok="t"/>
              <v:fill type="solid"/>
            </v:shape>
            <v:shape style="position:absolute;left:7459;top:1693;width:799;height:939" coordorigin="7459,1693" coordsize="799,939" path="m7791,1693l7724,1699,7658,1720,7599,1755,7550,1802,7511,1859,7483,1925,7465,1997,7459,2074,7465,2155,7483,2237,7513,2319,7554,2396,7604,2463,7661,2521,7723,2567,7789,2602,7857,2623,7925,2632,7993,2626,8059,2605,8117,2570,8167,2523,8206,2466,8234,2400,8252,2328,8258,2251,8252,2170,8234,2088,8204,2006,8162,1929,8112,1862,8056,1804,7994,1758,7928,1723,7860,1702,7791,1693xe" filled="true" fillcolor="#cce4ba" stroked="false">
              <v:path arrowok="t"/>
              <v:fill type="solid"/>
            </v:shape>
            <v:shape style="position:absolute;left:7459;top:1693;width:799;height:939" coordorigin="7459,1693" coordsize="799,939" path="m8204,2006l8234,2088,8252,2170,8258,2251,8252,2328,8234,2400,8206,2466,8167,2523,8117,2570,8059,2605,7993,2626,7925,2632,7857,2623,7789,2602,7723,2567,7661,2521,7604,2463,7554,2396,7513,2319,7483,2237,7465,2155,7459,2074,7465,1997,7483,1925,7511,1859,7550,1802,7599,1755,7658,1720,7724,1699,7791,1693,7860,1702,7928,1723,7994,1758,8056,1804,8112,1862,8162,1929,8204,2006xe" filled="false" stroked="true" strokeweight=".48308pt" strokecolor="#292929">
              <v:path arrowok="t"/>
              <v:stroke dashstyle="solid"/>
            </v:shape>
            <v:shape style="position:absolute;left:5330;top:852;width:1708;height:1707" coordorigin="5330,852" coordsize="1708,1707" path="m5330,1706l5333,1779,5343,1851,5358,1921,5378,1989,5404,2054,5435,2116,5471,2176,5512,2232,5556,2284,5605,2333,5658,2378,5714,2418,5773,2454,5836,2485,5901,2511,5968,2532,6038,2547,6110,2556,6184,2559,6257,2556,6329,2547,6399,2532,6467,2511,6532,2485,6594,2454,6654,2418,6710,2378,6763,2333,6811,2284,6856,2232,6896,2176,6932,2116,6963,2054,6989,1989,7010,1921,7025,1851,7034,1779,7037,1706,7034,1632,7025,1560,7010,1490,6989,1423,6963,1357,6932,1295,6896,1236,6856,1180,6811,1127,6763,1078,6710,1034,6654,993,6594,957,6532,926,6467,900,6399,880,6329,865,6257,855,6184,852,6110,855,6038,865,5968,880,5901,900,5836,926,5773,957,5714,993,5658,1034,5605,1078,5556,1127,5512,1180,5471,1236,5435,1295,5404,1357,5378,1423,5358,1490,5343,1560,5333,1632,5330,1706xe" filled="false" stroked="true" strokeweight=".48308pt" strokecolor="#292929">
              <v:path arrowok="t"/>
              <v:stroke dashstyle="longdash"/>
            </v:shape>
            <v:shape style="position:absolute;left:6927;top:2015;width:69;height:69" coordorigin="6928,2015" coordsize="69,69" path="m6962,2015l6949,2018,6938,2025,6930,2036,6928,2049,6930,2063,6938,2074,6949,2081,6962,2084,6975,2081,6986,2074,6993,2063,6996,2049,6993,2036,6986,2025,6975,2018,6962,2015xe" filled="true" fillcolor="#292929" stroked="false">
              <v:path arrowok="t"/>
              <v:fill type="solid"/>
            </v:shape>
            <v:shape style="position:absolute;left:6461;top:1551;width:998;height:997" coordorigin="6462,1552" coordsize="998,997" path="m6462,2050l6467,2124,6483,2194,6508,2260,6542,2322,6584,2377,6633,2426,6689,2468,6750,2502,6816,2527,6887,2543,6960,2549,7034,2543,7104,2527,7171,2502,7232,2468,7287,2426,7337,2377,7379,2322,7413,2260,7438,2194,7453,2124,7459,2050,7453,1976,7438,1906,7413,1840,7379,1779,7337,1723,7287,1674,7232,1632,7171,1598,7104,1573,7034,1557,6960,1552,6887,1557,6816,1573,6750,1598,6689,1632,6633,1674,6584,1723,6542,1779,6508,1840,6483,1906,6467,1976,6462,2050xe" filled="false" stroked="true" strokeweight=".48308pt" strokecolor="#292929">
              <v:path arrowok="t"/>
              <v:stroke dashstyle="longdash"/>
            </v:shape>
            <v:shape style="position:absolute;left:7345;top:2178;width:187;height:145" type="#_x0000_t75" stroked="false">
              <v:imagedata r:id="rId123" o:title=""/>
            </v:shape>
            <w10:wrap type="topAndBottom"/>
          </v:group>
        </w:pict>
      </w:r>
    </w:p>
    <w:p>
      <w:pPr>
        <w:pStyle w:val="BodyText"/>
        <w:spacing w:before="7"/>
        <w:rPr>
          <w:sz w:val="14"/>
        </w:rPr>
      </w:pPr>
    </w:p>
    <w:p>
      <w:pPr>
        <w:spacing w:line="211" w:lineRule="auto" w:before="72"/>
        <w:ind w:left="443" w:right="942" w:firstLine="0"/>
        <w:jc w:val="both"/>
        <w:rPr>
          <w:rFonts w:ascii="Palatino Linotype" w:hAnsi="Palatino Linotype"/>
          <w:sz w:val="16"/>
        </w:rPr>
      </w:pPr>
      <w:r>
        <w:rPr>
          <w:rFonts w:ascii="Arial" w:hAnsi="Arial"/>
          <w:color w:val="2C6362"/>
          <w:w w:val="105"/>
          <w:sz w:val="16"/>
        </w:rPr>
        <w:t>Figure 17.36.  </w:t>
      </w:r>
      <w:r>
        <w:rPr>
          <w:rFonts w:ascii="Palatino Linotype" w:hAnsi="Palatino Linotype"/>
          <w:w w:val="105"/>
          <w:sz w:val="16"/>
        </w:rPr>
        <w:t>Ray marching with signed distance ﬁelds.  The dashed circles indicate the distance  to the closest surface from their centers. A position can advance along the ray to the border of the previous position’s</w:t>
      </w:r>
      <w:r>
        <w:rPr>
          <w:rFonts w:ascii="Palatino Linotype" w:hAnsi="Palatino Linotype"/>
          <w:spacing w:val="26"/>
          <w:w w:val="105"/>
          <w:sz w:val="16"/>
        </w:rPr>
        <w:t> </w:t>
      </w:r>
      <w:r>
        <w:rPr>
          <w:rFonts w:ascii="Palatino Linotype" w:hAnsi="Palatino Linotype"/>
          <w:w w:val="105"/>
          <w:sz w:val="16"/>
        </w:rPr>
        <w:t>circle.</w:t>
      </w:r>
    </w:p>
    <w:p>
      <w:pPr>
        <w:spacing w:after="0" w:line="211" w:lineRule="auto"/>
        <w:jc w:val="both"/>
        <w:rPr>
          <w:rFonts w:ascii="Palatino Linotype" w:hAnsi="Palatino Linotype"/>
          <w:sz w:val="16"/>
        </w:rPr>
        <w:sectPr>
          <w:type w:val="continuous"/>
          <w:pgSz w:w="12240" w:h="15840"/>
          <w:pgMar w:top="2560" w:bottom="280" w:left="1720" w:right="1720"/>
        </w:sectPr>
      </w:pPr>
    </w:p>
    <w:p>
      <w:pPr>
        <w:pStyle w:val="BodyText"/>
        <w:spacing w:before="1"/>
        <w:rPr>
          <w:rFonts w:ascii="Palatino Linotype"/>
          <w:sz w:val="28"/>
        </w:rPr>
      </w:pPr>
    </w:p>
    <w:p>
      <w:pPr>
        <w:pStyle w:val="BodyText"/>
        <w:tabs>
          <w:tab w:pos="4768" w:val="left" w:leader="none"/>
        </w:tabs>
        <w:ind w:left="1010"/>
        <w:rPr>
          <w:rFonts w:ascii="Palatino Linotype"/>
        </w:rPr>
      </w:pPr>
      <w:r>
        <w:rPr>
          <w:rFonts w:ascii="Palatino Linotype"/>
          <w:position w:val="2"/>
        </w:rPr>
        <w:drawing>
          <wp:inline distT="0" distB="0" distL="0" distR="0">
            <wp:extent cx="2231919" cy="1673923"/>
            <wp:effectExtent l="0" t="0" r="0" b="0"/>
            <wp:docPr id="29" name="image114.jpeg"/>
            <wp:cNvGraphicFramePr>
              <a:graphicFrameLocks noChangeAspect="1"/>
            </wp:cNvGraphicFramePr>
            <a:graphic>
              <a:graphicData uri="http://schemas.openxmlformats.org/drawingml/2006/picture">
                <pic:pic>
                  <pic:nvPicPr>
                    <pic:cNvPr id="30" name="image114.jpeg"/>
                    <pic:cNvPicPr/>
                  </pic:nvPicPr>
                  <pic:blipFill>
                    <a:blip r:embed="rId126" cstate="print"/>
                    <a:stretch>
                      <a:fillRect/>
                    </a:stretch>
                  </pic:blipFill>
                  <pic:spPr>
                    <a:xfrm>
                      <a:off x="0" y="0"/>
                      <a:ext cx="2231919" cy="1673923"/>
                    </a:xfrm>
                    <a:prstGeom prst="rect">
                      <a:avLst/>
                    </a:prstGeom>
                  </pic:spPr>
                </pic:pic>
              </a:graphicData>
            </a:graphic>
          </wp:inline>
        </w:drawing>
      </w:r>
      <w:r>
        <w:rPr>
          <w:rFonts w:ascii="Palatino Linotype"/>
          <w:position w:val="2"/>
        </w:rPr>
      </w:r>
      <w:r>
        <w:rPr>
          <w:rFonts w:ascii="Palatino Linotype"/>
          <w:position w:val="2"/>
        </w:rPr>
        <w:tab/>
      </w:r>
      <w:r>
        <w:rPr>
          <w:rFonts w:ascii="Palatino Linotype"/>
        </w:rPr>
        <w:drawing>
          <wp:inline distT="0" distB="0" distL="0" distR="0">
            <wp:extent cx="2244746" cy="1683543"/>
            <wp:effectExtent l="0" t="0" r="0" b="0"/>
            <wp:docPr id="31" name="image115.jpeg"/>
            <wp:cNvGraphicFramePr>
              <a:graphicFrameLocks noChangeAspect="1"/>
            </wp:cNvGraphicFramePr>
            <a:graphic>
              <a:graphicData uri="http://schemas.openxmlformats.org/drawingml/2006/picture">
                <pic:pic>
                  <pic:nvPicPr>
                    <pic:cNvPr id="32" name="image115.jpeg"/>
                    <pic:cNvPicPr/>
                  </pic:nvPicPr>
                  <pic:blipFill>
                    <a:blip r:embed="rId127" cstate="print"/>
                    <a:stretch>
                      <a:fillRect/>
                    </a:stretch>
                  </pic:blipFill>
                  <pic:spPr>
                    <a:xfrm>
                      <a:off x="0" y="0"/>
                      <a:ext cx="2244746" cy="1683543"/>
                    </a:xfrm>
                    <a:prstGeom prst="rect">
                      <a:avLst/>
                    </a:prstGeom>
                  </pic:spPr>
                </pic:pic>
              </a:graphicData>
            </a:graphic>
          </wp:inline>
        </w:drawing>
      </w:r>
      <w:r>
        <w:rPr>
          <w:rFonts w:ascii="Palatino Linotype"/>
        </w:rPr>
      </w:r>
    </w:p>
    <w:p>
      <w:pPr>
        <w:pStyle w:val="BodyText"/>
        <w:spacing w:before="9"/>
        <w:rPr>
          <w:rFonts w:ascii="Palatino Linotype"/>
          <w:sz w:val="11"/>
        </w:rPr>
      </w:pPr>
    </w:p>
    <w:p>
      <w:pPr>
        <w:spacing w:line="220" w:lineRule="auto" w:before="65"/>
        <w:ind w:left="943" w:right="441" w:firstLine="0"/>
        <w:jc w:val="both"/>
        <w:rPr>
          <w:i/>
          <w:sz w:val="16"/>
        </w:rPr>
      </w:pPr>
      <w:bookmarkStart w:name="_bookmark25" w:id="28"/>
      <w:bookmarkEnd w:id="28"/>
      <w:r>
        <w:rPr/>
      </w:r>
      <w:r>
        <w:rPr>
          <w:rFonts w:ascii="Arial" w:hAnsi="Arial"/>
          <w:color w:val="2C6362"/>
          <w:w w:val="105"/>
          <w:sz w:val="16"/>
        </w:rPr>
        <w:t>Figure</w:t>
      </w:r>
      <w:r>
        <w:rPr>
          <w:rFonts w:ascii="Arial" w:hAnsi="Arial"/>
          <w:color w:val="2C6362"/>
          <w:spacing w:val="-17"/>
          <w:w w:val="105"/>
          <w:sz w:val="16"/>
        </w:rPr>
        <w:t> </w:t>
      </w:r>
      <w:r>
        <w:rPr>
          <w:rFonts w:ascii="Arial" w:hAnsi="Arial"/>
          <w:color w:val="2C6362"/>
          <w:w w:val="105"/>
          <w:sz w:val="16"/>
        </w:rPr>
        <w:t>17.37.</w:t>
      </w:r>
      <w:r>
        <w:rPr>
          <w:rFonts w:ascii="Arial" w:hAnsi="Arial"/>
          <w:color w:val="2C6362"/>
          <w:spacing w:val="12"/>
          <w:w w:val="105"/>
          <w:sz w:val="16"/>
        </w:rPr>
        <w:t> </w:t>
      </w:r>
      <w:r>
        <w:rPr>
          <w:rFonts w:ascii="Palatino Linotype" w:hAnsi="Palatino Linotype"/>
          <w:w w:val="105"/>
          <w:sz w:val="16"/>
        </w:rPr>
        <w:t>Rain</w:t>
      </w:r>
      <w:r>
        <w:rPr>
          <w:rFonts w:ascii="Palatino Linotype" w:hAnsi="Palatino Linotype"/>
          <w:spacing w:val="-13"/>
          <w:w w:val="105"/>
          <w:sz w:val="16"/>
        </w:rPr>
        <w:t> </w:t>
      </w:r>
      <w:r>
        <w:rPr>
          <w:rFonts w:ascii="Palatino Linotype" w:hAnsi="Palatino Linotype"/>
          <w:w w:val="105"/>
          <w:sz w:val="16"/>
        </w:rPr>
        <w:t>forest</w:t>
      </w:r>
      <w:r>
        <w:rPr>
          <w:rFonts w:ascii="Palatino Linotype" w:hAnsi="Palatino Linotype"/>
          <w:spacing w:val="-13"/>
          <w:w w:val="105"/>
          <w:sz w:val="16"/>
        </w:rPr>
        <w:t> </w:t>
      </w:r>
      <w:r>
        <w:rPr>
          <w:rFonts w:ascii="Palatino Linotype" w:hAnsi="Palatino Linotype"/>
          <w:w w:val="105"/>
          <w:sz w:val="16"/>
        </w:rPr>
        <w:t>(left)</w:t>
      </w:r>
      <w:r>
        <w:rPr>
          <w:rFonts w:ascii="Palatino Linotype" w:hAnsi="Palatino Linotype"/>
          <w:spacing w:val="-14"/>
          <w:w w:val="105"/>
          <w:sz w:val="16"/>
        </w:rPr>
        <w:t> </w:t>
      </w:r>
      <w:r>
        <w:rPr>
          <w:rFonts w:ascii="Palatino Linotype" w:hAnsi="Palatino Linotype"/>
          <w:w w:val="105"/>
          <w:sz w:val="16"/>
        </w:rPr>
        <w:t>and</w:t>
      </w:r>
      <w:r>
        <w:rPr>
          <w:rFonts w:ascii="Palatino Linotype" w:hAnsi="Palatino Linotype"/>
          <w:spacing w:val="-13"/>
          <w:w w:val="105"/>
          <w:sz w:val="16"/>
        </w:rPr>
        <w:t> </w:t>
      </w:r>
      <w:r>
        <w:rPr>
          <w:rFonts w:ascii="Palatino Linotype" w:hAnsi="Palatino Linotype"/>
          <w:w w:val="105"/>
          <w:sz w:val="16"/>
        </w:rPr>
        <w:t>a</w:t>
      </w:r>
      <w:r>
        <w:rPr>
          <w:rFonts w:ascii="Palatino Linotype" w:hAnsi="Palatino Linotype"/>
          <w:spacing w:val="-13"/>
          <w:w w:val="105"/>
          <w:sz w:val="16"/>
        </w:rPr>
        <w:t> </w:t>
      </w:r>
      <w:r>
        <w:rPr>
          <w:rFonts w:ascii="Palatino Linotype" w:hAnsi="Palatino Linotype"/>
          <w:w w:val="105"/>
          <w:sz w:val="16"/>
        </w:rPr>
        <w:t>snail</w:t>
      </w:r>
      <w:r>
        <w:rPr>
          <w:rFonts w:ascii="Palatino Linotype" w:hAnsi="Palatino Linotype"/>
          <w:spacing w:val="-13"/>
          <w:w w:val="105"/>
          <w:sz w:val="16"/>
        </w:rPr>
        <w:t> </w:t>
      </w:r>
      <w:r>
        <w:rPr>
          <w:rFonts w:ascii="Palatino Linotype" w:hAnsi="Palatino Linotype"/>
          <w:w w:val="105"/>
          <w:sz w:val="16"/>
        </w:rPr>
        <w:t>(right)</w:t>
      </w:r>
      <w:r>
        <w:rPr>
          <w:rFonts w:ascii="Palatino Linotype" w:hAnsi="Palatino Linotype"/>
          <w:spacing w:val="-13"/>
          <w:w w:val="105"/>
          <w:sz w:val="16"/>
        </w:rPr>
        <w:t> </w:t>
      </w:r>
      <w:r>
        <w:rPr>
          <w:rFonts w:ascii="Palatino Linotype" w:hAnsi="Palatino Linotype"/>
          <w:w w:val="105"/>
          <w:sz w:val="16"/>
        </w:rPr>
        <w:t>created</w:t>
      </w:r>
      <w:r>
        <w:rPr>
          <w:rFonts w:ascii="Palatino Linotype" w:hAnsi="Palatino Linotype"/>
          <w:spacing w:val="-14"/>
          <w:w w:val="105"/>
          <w:sz w:val="16"/>
        </w:rPr>
        <w:t> </w:t>
      </w:r>
      <w:r>
        <w:rPr>
          <w:rFonts w:ascii="Palatino Linotype" w:hAnsi="Palatino Linotype"/>
          <w:w w:val="105"/>
          <w:sz w:val="16"/>
        </w:rPr>
        <w:t>procedurally</w:t>
      </w:r>
      <w:r>
        <w:rPr>
          <w:rFonts w:ascii="Palatino Linotype" w:hAnsi="Palatino Linotype"/>
          <w:spacing w:val="-13"/>
          <w:w w:val="105"/>
          <w:sz w:val="16"/>
        </w:rPr>
        <w:t> </w:t>
      </w:r>
      <w:r>
        <w:rPr>
          <w:rFonts w:ascii="Palatino Linotype" w:hAnsi="Palatino Linotype"/>
          <w:w w:val="105"/>
          <w:sz w:val="16"/>
        </w:rPr>
        <w:t>using</w:t>
      </w:r>
      <w:r>
        <w:rPr>
          <w:rFonts w:ascii="Palatino Linotype" w:hAnsi="Palatino Linotype"/>
          <w:spacing w:val="-13"/>
          <w:w w:val="105"/>
          <w:sz w:val="16"/>
        </w:rPr>
        <w:t> </w:t>
      </w:r>
      <w:r>
        <w:rPr>
          <w:rFonts w:ascii="Palatino Linotype" w:hAnsi="Palatino Linotype"/>
          <w:w w:val="105"/>
          <w:sz w:val="16"/>
        </w:rPr>
        <w:t>signed</w:t>
      </w:r>
      <w:r>
        <w:rPr>
          <w:rFonts w:ascii="Palatino Linotype" w:hAnsi="Palatino Linotype"/>
          <w:spacing w:val="-13"/>
          <w:w w:val="105"/>
          <w:sz w:val="16"/>
        </w:rPr>
        <w:t> </w:t>
      </w:r>
      <w:r>
        <w:rPr>
          <w:rFonts w:ascii="Palatino Linotype" w:hAnsi="Palatino Linotype"/>
          <w:w w:val="105"/>
          <w:sz w:val="16"/>
        </w:rPr>
        <w:t>distance</w:t>
      </w:r>
      <w:r>
        <w:rPr>
          <w:rFonts w:ascii="Palatino Linotype" w:hAnsi="Palatino Linotype"/>
          <w:spacing w:val="-13"/>
          <w:w w:val="105"/>
          <w:sz w:val="16"/>
        </w:rPr>
        <w:t> </w:t>
      </w:r>
      <w:r>
        <w:rPr>
          <w:rFonts w:ascii="Palatino Linotype" w:hAnsi="Palatino Linotype"/>
          <w:w w:val="105"/>
          <w:sz w:val="16"/>
        </w:rPr>
        <w:t>functions and</w:t>
      </w:r>
      <w:r>
        <w:rPr>
          <w:rFonts w:ascii="Palatino Linotype" w:hAnsi="Palatino Linotype"/>
          <w:spacing w:val="-14"/>
          <w:w w:val="105"/>
          <w:sz w:val="16"/>
        </w:rPr>
        <w:t> </w:t>
      </w:r>
      <w:r>
        <w:rPr>
          <w:rFonts w:ascii="Palatino Linotype" w:hAnsi="Palatino Linotype"/>
          <w:w w:val="105"/>
          <w:sz w:val="16"/>
        </w:rPr>
        <w:t>ray</w:t>
      </w:r>
      <w:r>
        <w:rPr>
          <w:rFonts w:ascii="Palatino Linotype" w:hAnsi="Palatino Linotype"/>
          <w:spacing w:val="-13"/>
          <w:w w:val="105"/>
          <w:sz w:val="16"/>
        </w:rPr>
        <w:t> </w:t>
      </w:r>
      <w:r>
        <w:rPr>
          <w:rFonts w:ascii="Palatino Linotype" w:hAnsi="Palatino Linotype"/>
          <w:w w:val="105"/>
          <w:sz w:val="16"/>
        </w:rPr>
        <w:t>marching.</w:t>
      </w:r>
      <w:r>
        <w:rPr>
          <w:rFonts w:ascii="Palatino Linotype" w:hAnsi="Palatino Linotype"/>
          <w:spacing w:val="5"/>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trees</w:t>
      </w:r>
      <w:r>
        <w:rPr>
          <w:rFonts w:ascii="Palatino Linotype" w:hAnsi="Palatino Linotype"/>
          <w:spacing w:val="-13"/>
          <w:w w:val="105"/>
          <w:sz w:val="16"/>
        </w:rPr>
        <w:t> </w:t>
      </w:r>
      <w:r>
        <w:rPr>
          <w:rFonts w:ascii="Palatino Linotype" w:hAnsi="Palatino Linotype"/>
          <w:w w:val="105"/>
          <w:sz w:val="16"/>
        </w:rPr>
        <w:t>were</w:t>
      </w:r>
      <w:r>
        <w:rPr>
          <w:rFonts w:ascii="Palatino Linotype" w:hAnsi="Palatino Linotype"/>
          <w:spacing w:val="-13"/>
          <w:w w:val="105"/>
          <w:sz w:val="16"/>
        </w:rPr>
        <w:t> </w:t>
      </w:r>
      <w:r>
        <w:rPr>
          <w:rFonts w:ascii="Palatino Linotype" w:hAnsi="Palatino Linotype"/>
          <w:w w:val="105"/>
          <w:sz w:val="16"/>
        </w:rPr>
        <w:t>generated</w:t>
      </w:r>
      <w:r>
        <w:rPr>
          <w:rFonts w:ascii="Palatino Linotype" w:hAnsi="Palatino Linotype"/>
          <w:spacing w:val="-13"/>
          <w:w w:val="105"/>
          <w:sz w:val="16"/>
        </w:rPr>
        <w:t> </w:t>
      </w:r>
      <w:r>
        <w:rPr>
          <w:rFonts w:ascii="Palatino Linotype" w:hAnsi="Palatino Linotype"/>
          <w:w w:val="105"/>
          <w:sz w:val="16"/>
        </w:rPr>
        <w:t>using</w:t>
      </w:r>
      <w:r>
        <w:rPr>
          <w:rFonts w:ascii="Palatino Linotype" w:hAnsi="Palatino Linotype"/>
          <w:spacing w:val="-13"/>
          <w:w w:val="105"/>
          <w:sz w:val="16"/>
        </w:rPr>
        <w:t> </w:t>
      </w:r>
      <w:r>
        <w:rPr>
          <w:rFonts w:ascii="Palatino Linotype" w:hAnsi="Palatino Linotype"/>
          <w:w w:val="105"/>
          <w:sz w:val="16"/>
        </w:rPr>
        <w:t>ellipsoids</w:t>
      </w:r>
      <w:r>
        <w:rPr>
          <w:rFonts w:ascii="Palatino Linotype" w:hAnsi="Palatino Linotype"/>
          <w:spacing w:val="-13"/>
          <w:w w:val="105"/>
          <w:sz w:val="16"/>
        </w:rPr>
        <w:t> </w:t>
      </w:r>
      <w:r>
        <w:rPr>
          <w:rFonts w:ascii="Palatino Linotype" w:hAnsi="Palatino Linotype"/>
          <w:w w:val="105"/>
          <w:sz w:val="16"/>
        </w:rPr>
        <w:t>displaced</w:t>
      </w:r>
      <w:r>
        <w:rPr>
          <w:rFonts w:ascii="Palatino Linotype" w:hAnsi="Palatino Linotype"/>
          <w:spacing w:val="-13"/>
          <w:w w:val="105"/>
          <w:sz w:val="16"/>
        </w:rPr>
        <w:t> </w:t>
      </w:r>
      <w:r>
        <w:rPr>
          <w:rFonts w:ascii="Palatino Linotype" w:hAnsi="Palatino Linotype"/>
          <w:w w:val="105"/>
          <w:sz w:val="16"/>
        </w:rPr>
        <w:t>with</w:t>
      </w:r>
      <w:r>
        <w:rPr>
          <w:rFonts w:ascii="Palatino Linotype" w:hAnsi="Palatino Linotype"/>
          <w:spacing w:val="-13"/>
          <w:w w:val="105"/>
          <w:sz w:val="16"/>
        </w:rPr>
        <w:t> </w:t>
      </w:r>
      <w:r>
        <w:rPr>
          <w:rFonts w:ascii="Palatino Linotype" w:hAnsi="Palatino Linotype"/>
          <w:w w:val="105"/>
          <w:sz w:val="16"/>
        </w:rPr>
        <w:t>procedural</w:t>
      </w:r>
      <w:r>
        <w:rPr>
          <w:rFonts w:ascii="Palatino Linotype" w:hAnsi="Palatino Linotype"/>
          <w:spacing w:val="-13"/>
          <w:w w:val="105"/>
          <w:sz w:val="16"/>
        </w:rPr>
        <w:t> </w:t>
      </w:r>
      <w:r>
        <w:rPr>
          <w:rFonts w:ascii="Palatino Linotype" w:hAnsi="Palatino Linotype"/>
          <w:w w:val="105"/>
          <w:sz w:val="16"/>
        </w:rPr>
        <w:t>noise.</w:t>
      </w:r>
      <w:r>
        <w:rPr>
          <w:rFonts w:ascii="Palatino Linotype" w:hAnsi="Palatino Linotype"/>
          <w:spacing w:val="4"/>
          <w:w w:val="105"/>
          <w:sz w:val="16"/>
        </w:rPr>
        <w:t> </w:t>
      </w:r>
      <w:r>
        <w:rPr>
          <w:i/>
          <w:w w:val="105"/>
          <w:sz w:val="16"/>
        </w:rPr>
        <w:t>(Images </w:t>
      </w:r>
      <w:r>
        <w:rPr>
          <w:i/>
          <w:w w:val="98"/>
          <w:sz w:val="16"/>
        </w:rPr>
        <w:t>g</w:t>
      </w:r>
      <w:r>
        <w:rPr>
          <w:i/>
          <w:w w:val="110"/>
          <w:sz w:val="16"/>
        </w:rPr>
        <w:t>e</w:t>
      </w:r>
      <w:r>
        <w:rPr>
          <w:i/>
          <w:w w:val="120"/>
          <w:sz w:val="16"/>
        </w:rPr>
        <w:t>n</w:t>
      </w:r>
      <w:r>
        <w:rPr>
          <w:i/>
          <w:w w:val="110"/>
          <w:sz w:val="16"/>
        </w:rPr>
        <w:t>e</w:t>
      </w:r>
      <w:r>
        <w:rPr>
          <w:i/>
          <w:spacing w:val="-9"/>
          <w:w w:val="115"/>
          <w:sz w:val="16"/>
        </w:rPr>
        <w:t>r</w:t>
      </w:r>
      <w:r>
        <w:rPr>
          <w:i/>
          <w:w w:val="109"/>
          <w:sz w:val="16"/>
        </w:rPr>
        <w:t>a</w:t>
      </w:r>
      <w:r>
        <w:rPr>
          <w:i/>
          <w:w w:val="127"/>
          <w:sz w:val="16"/>
        </w:rPr>
        <w:t>t</w:t>
      </w:r>
      <w:r>
        <w:rPr>
          <w:i/>
          <w:spacing w:val="-9"/>
          <w:w w:val="110"/>
          <w:sz w:val="16"/>
        </w:rPr>
        <w:t>e</w:t>
      </w:r>
      <w:r>
        <w:rPr>
          <w:i/>
          <w:w w:val="109"/>
          <w:sz w:val="16"/>
        </w:rPr>
        <w:t>d</w:t>
      </w:r>
      <w:r>
        <w:rPr>
          <w:i/>
          <w:sz w:val="16"/>
        </w:rPr>
        <w:t> </w:t>
      </w:r>
      <w:r>
        <w:rPr>
          <w:i/>
          <w:spacing w:val="-19"/>
          <w:sz w:val="16"/>
        </w:rPr>
        <w:t> </w:t>
      </w:r>
      <w:r>
        <w:rPr>
          <w:i/>
          <w:w w:val="106"/>
          <w:sz w:val="16"/>
        </w:rPr>
        <w:t>w</w:t>
      </w:r>
      <w:r>
        <w:rPr>
          <w:i/>
          <w:w w:val="117"/>
          <w:sz w:val="16"/>
        </w:rPr>
        <w:t>i</w:t>
      </w:r>
      <w:r>
        <w:rPr>
          <w:i/>
          <w:w w:val="127"/>
          <w:sz w:val="16"/>
        </w:rPr>
        <w:t>t</w:t>
      </w:r>
      <w:r>
        <w:rPr>
          <w:i/>
          <w:w w:val="109"/>
          <w:sz w:val="16"/>
        </w:rPr>
        <w:t>h</w:t>
      </w:r>
      <w:r>
        <w:rPr>
          <w:i/>
          <w:sz w:val="16"/>
        </w:rPr>
        <w:t> </w:t>
      </w:r>
      <w:r>
        <w:rPr>
          <w:i/>
          <w:spacing w:val="-19"/>
          <w:sz w:val="16"/>
        </w:rPr>
        <w:t> </w:t>
      </w:r>
      <w:r>
        <w:rPr>
          <w:i/>
          <w:w w:val="120"/>
          <w:sz w:val="16"/>
        </w:rPr>
        <w:t>S</w:t>
      </w:r>
      <w:r>
        <w:rPr>
          <w:i/>
          <w:w w:val="109"/>
          <w:sz w:val="16"/>
        </w:rPr>
        <w:t>had</w:t>
      </w:r>
      <w:r>
        <w:rPr>
          <w:i/>
          <w:w w:val="110"/>
          <w:sz w:val="16"/>
        </w:rPr>
        <w:t>e</w:t>
      </w:r>
      <w:r>
        <w:rPr>
          <w:i/>
          <w:w w:val="115"/>
          <w:sz w:val="16"/>
        </w:rPr>
        <w:t>r</w:t>
      </w:r>
      <w:r>
        <w:rPr>
          <w:i/>
          <w:w w:val="127"/>
          <w:sz w:val="16"/>
        </w:rPr>
        <w:t>t</w:t>
      </w:r>
      <w:r>
        <w:rPr>
          <w:i/>
          <w:w w:val="109"/>
          <w:sz w:val="16"/>
        </w:rPr>
        <w:t>o</w:t>
      </w:r>
      <w:r>
        <w:rPr>
          <w:i/>
          <w:w w:val="116"/>
          <w:sz w:val="16"/>
        </w:rPr>
        <w:t>y</w:t>
      </w:r>
      <w:r>
        <w:rPr>
          <w:i/>
          <w:sz w:val="16"/>
        </w:rPr>
        <w:t> </w:t>
      </w:r>
      <w:r>
        <w:rPr>
          <w:i/>
          <w:spacing w:val="-19"/>
          <w:sz w:val="16"/>
        </w:rPr>
        <w:t> </w:t>
      </w:r>
      <w:r>
        <w:rPr>
          <w:i/>
          <w:w w:val="113"/>
          <w:sz w:val="16"/>
        </w:rPr>
        <w:t>us</w:t>
      </w:r>
      <w:r>
        <w:rPr>
          <w:i/>
          <w:w w:val="117"/>
          <w:sz w:val="16"/>
        </w:rPr>
        <w:t>i</w:t>
      </w:r>
      <w:r>
        <w:rPr>
          <w:i/>
          <w:w w:val="120"/>
          <w:sz w:val="16"/>
        </w:rPr>
        <w:t>n</w:t>
      </w:r>
      <w:r>
        <w:rPr>
          <w:i/>
          <w:w w:val="98"/>
          <w:sz w:val="16"/>
        </w:rPr>
        <w:t>g</w:t>
      </w:r>
      <w:r>
        <w:rPr>
          <w:i/>
          <w:sz w:val="16"/>
        </w:rPr>
        <w:t> </w:t>
      </w:r>
      <w:r>
        <w:rPr>
          <w:i/>
          <w:spacing w:val="-19"/>
          <w:sz w:val="16"/>
        </w:rPr>
        <w:t> </w:t>
      </w:r>
      <w:r>
        <w:rPr>
          <w:i/>
          <w:w w:val="109"/>
          <w:sz w:val="16"/>
        </w:rPr>
        <w:t>p</w:t>
      </w:r>
      <w:r>
        <w:rPr>
          <w:i/>
          <w:spacing w:val="-9"/>
          <w:w w:val="115"/>
          <w:sz w:val="16"/>
        </w:rPr>
        <w:t>r</w:t>
      </w:r>
      <w:r>
        <w:rPr>
          <w:i/>
          <w:spacing w:val="-9"/>
          <w:w w:val="109"/>
          <w:sz w:val="16"/>
        </w:rPr>
        <w:t>o</w:t>
      </w:r>
      <w:r>
        <w:rPr>
          <w:i/>
          <w:w w:val="98"/>
          <w:sz w:val="16"/>
        </w:rPr>
        <w:t>g</w:t>
      </w:r>
      <w:r>
        <w:rPr>
          <w:i/>
          <w:spacing w:val="-9"/>
          <w:w w:val="115"/>
          <w:sz w:val="16"/>
        </w:rPr>
        <w:t>r</w:t>
      </w:r>
      <w:r>
        <w:rPr>
          <w:i/>
          <w:w w:val="109"/>
          <w:sz w:val="16"/>
        </w:rPr>
        <w:t>a</w:t>
      </w:r>
      <w:r>
        <w:rPr>
          <w:i/>
          <w:w w:val="120"/>
          <w:sz w:val="16"/>
        </w:rPr>
        <w:t>m</w:t>
      </w:r>
      <w:r>
        <w:rPr>
          <w:i/>
          <w:w w:val="112"/>
          <w:sz w:val="16"/>
        </w:rPr>
        <w:t>s</w:t>
      </w:r>
      <w:r>
        <w:rPr>
          <w:i/>
          <w:sz w:val="16"/>
        </w:rPr>
        <w:t> </w:t>
      </w:r>
      <w:r>
        <w:rPr>
          <w:i/>
          <w:spacing w:val="-19"/>
          <w:sz w:val="16"/>
        </w:rPr>
        <w:t> </w:t>
      </w:r>
      <w:r>
        <w:rPr>
          <w:i/>
          <w:w w:val="117"/>
          <w:sz w:val="16"/>
        </w:rPr>
        <w:t>f</w:t>
      </w:r>
      <w:r>
        <w:rPr>
          <w:i/>
          <w:spacing w:val="-9"/>
          <w:w w:val="115"/>
          <w:sz w:val="16"/>
        </w:rPr>
        <w:t>r</w:t>
      </w:r>
      <w:r>
        <w:rPr>
          <w:i/>
          <w:w w:val="109"/>
          <w:sz w:val="16"/>
        </w:rPr>
        <w:t>o</w:t>
      </w:r>
      <w:r>
        <w:rPr>
          <w:i/>
          <w:w w:val="120"/>
          <w:sz w:val="16"/>
        </w:rPr>
        <w:t>m</w:t>
      </w:r>
      <w:r>
        <w:rPr>
          <w:i/>
          <w:sz w:val="16"/>
        </w:rPr>
        <w:t> </w:t>
      </w:r>
      <w:r>
        <w:rPr>
          <w:i/>
          <w:spacing w:val="-19"/>
          <w:sz w:val="16"/>
        </w:rPr>
        <w:t> </w:t>
      </w:r>
      <w:r>
        <w:rPr>
          <w:i/>
          <w:w w:val="123"/>
          <w:sz w:val="16"/>
        </w:rPr>
        <w:t>I</w:t>
      </w:r>
      <w:r>
        <w:rPr>
          <w:i/>
          <w:spacing w:val="-92"/>
          <w:w w:val="120"/>
          <w:sz w:val="16"/>
        </w:rPr>
        <w:t>n</w:t>
      </w:r>
      <w:r>
        <w:rPr>
          <w:i/>
          <w:spacing w:val="4"/>
          <w:w w:val="163"/>
          <w:sz w:val="16"/>
        </w:rPr>
        <w:t>˜</w:t>
      </w:r>
      <w:r>
        <w:rPr>
          <w:i/>
          <w:w w:val="117"/>
          <w:sz w:val="16"/>
        </w:rPr>
        <w:t>i</w:t>
      </w:r>
      <w:r>
        <w:rPr>
          <w:i/>
          <w:w w:val="98"/>
          <w:sz w:val="16"/>
        </w:rPr>
        <w:t>g</w:t>
      </w:r>
      <w:r>
        <w:rPr>
          <w:i/>
          <w:w w:val="109"/>
          <w:sz w:val="16"/>
        </w:rPr>
        <w:t>o</w:t>
      </w:r>
      <w:r>
        <w:rPr>
          <w:i/>
          <w:sz w:val="16"/>
        </w:rPr>
        <w:t> </w:t>
      </w:r>
      <w:r>
        <w:rPr>
          <w:i/>
          <w:spacing w:val="-19"/>
          <w:sz w:val="16"/>
        </w:rPr>
        <w:t> </w:t>
      </w:r>
      <w:r>
        <w:rPr>
          <w:i/>
          <w:w w:val="113"/>
          <w:sz w:val="16"/>
        </w:rPr>
        <w:t>Q</w:t>
      </w:r>
      <w:r>
        <w:rPr>
          <w:i/>
          <w:w w:val="115"/>
          <w:sz w:val="16"/>
        </w:rPr>
        <w:t>ui</w:t>
      </w:r>
      <w:r>
        <w:rPr>
          <w:i/>
          <w:w w:val="98"/>
          <w:sz w:val="16"/>
        </w:rPr>
        <w:t>l</w:t>
      </w:r>
      <w:r>
        <w:rPr>
          <w:i/>
          <w:w w:val="110"/>
          <w:sz w:val="16"/>
        </w:rPr>
        <w:t>e</w:t>
      </w:r>
      <w:r>
        <w:rPr>
          <w:i/>
          <w:w w:val="112"/>
          <w:sz w:val="16"/>
        </w:rPr>
        <w:t>z</w:t>
      </w:r>
      <w:r>
        <w:rPr>
          <w:i/>
          <w:w w:val="131"/>
          <w:sz w:val="16"/>
        </w:rPr>
        <w:t>.</w:t>
      </w:r>
      <w:r>
        <w:rPr>
          <w:i/>
          <w:w w:val="131"/>
          <w:sz w:val="16"/>
        </w:rPr>
        <w:t>)</w:t>
      </w:r>
    </w:p>
    <w:p>
      <w:pPr>
        <w:pStyle w:val="BodyText"/>
        <w:rPr>
          <w:i/>
          <w:sz w:val="16"/>
        </w:rPr>
      </w:pPr>
    </w:p>
    <w:p>
      <w:pPr>
        <w:pStyle w:val="BodyText"/>
        <w:spacing w:line="240" w:lineRule="exact" w:before="108"/>
        <w:ind w:left="943" w:right="441"/>
        <w:jc w:val="both"/>
      </w:pPr>
      <w:r>
        <w:rPr>
          <w:w w:val="110"/>
        </w:rPr>
        <w:t>shortest distance, </w:t>
      </w:r>
      <w:r>
        <w:rPr>
          <w:i/>
          <w:w w:val="110"/>
        </w:rPr>
        <w:t>d</w:t>
      </w:r>
      <w:r>
        <w:rPr>
          <w:w w:val="110"/>
        </w:rPr>
        <w:t>, to the scene. Since this indicates that there is a sphere around </w:t>
      </w:r>
      <w:r>
        <w:rPr>
          <w:rFonts w:ascii="PMingLiU"/>
          <w:w w:val="110"/>
        </w:rPr>
        <w:t>p </w:t>
      </w:r>
      <w:r>
        <w:rPr>
          <w:w w:val="110"/>
        </w:rPr>
        <w:t>of radius </w:t>
      </w:r>
      <w:r>
        <w:rPr>
          <w:i/>
          <w:w w:val="110"/>
        </w:rPr>
        <w:t>d </w:t>
      </w:r>
      <w:r>
        <w:rPr>
          <w:w w:val="110"/>
        </w:rPr>
        <w:t>with no other object being any closer, </w:t>
      </w:r>
      <w:r>
        <w:rPr>
          <w:spacing w:val="-3"/>
          <w:w w:val="110"/>
        </w:rPr>
        <w:t>we </w:t>
      </w:r>
      <w:r>
        <w:rPr>
          <w:w w:val="110"/>
        </w:rPr>
        <w:t>can </w:t>
      </w:r>
      <w:r>
        <w:rPr>
          <w:spacing w:val="-3"/>
          <w:w w:val="110"/>
        </w:rPr>
        <w:t>move </w:t>
      </w:r>
      <w:r>
        <w:rPr>
          <w:w w:val="110"/>
        </w:rPr>
        <w:t>the ray </w:t>
      </w:r>
      <w:r>
        <w:rPr>
          <w:i/>
          <w:w w:val="110"/>
        </w:rPr>
        <w:t>d </w:t>
      </w:r>
      <w:r>
        <w:rPr>
          <w:w w:val="110"/>
        </w:rPr>
        <w:t>units along the ray direction and so on until </w:t>
      </w:r>
      <w:r>
        <w:rPr>
          <w:spacing w:val="-3"/>
          <w:w w:val="110"/>
        </w:rPr>
        <w:t>we </w:t>
      </w:r>
      <w:r>
        <w:rPr>
          <w:w w:val="110"/>
        </w:rPr>
        <w:t>reach the surface within some epsilon, or when a predefined ray-march steps </w:t>
      </w:r>
      <w:r>
        <w:rPr>
          <w:spacing w:val="-3"/>
          <w:w w:val="110"/>
        </w:rPr>
        <w:t>have </w:t>
      </w:r>
      <w:r>
        <w:rPr>
          <w:w w:val="110"/>
        </w:rPr>
        <w:t>been met, in which case </w:t>
      </w:r>
      <w:r>
        <w:rPr>
          <w:spacing w:val="-3"/>
          <w:w w:val="110"/>
        </w:rPr>
        <w:t>we </w:t>
      </w:r>
      <w:r>
        <w:rPr>
          <w:w w:val="110"/>
        </w:rPr>
        <w:t>can assume that the background is hit. Two excellent examples are shown in </w:t>
      </w:r>
      <w:hyperlink w:history="true" w:anchor="_bookmark25">
        <w:r>
          <w:rPr>
            <w:color w:val="0000FF"/>
            <w:w w:val="110"/>
          </w:rPr>
          <w:t>Figure</w:t>
        </w:r>
        <w:r>
          <w:rPr>
            <w:color w:val="0000FF"/>
            <w:spacing w:val="-4"/>
            <w:w w:val="110"/>
          </w:rPr>
          <w:t> </w:t>
        </w:r>
        <w:r>
          <w:rPr>
            <w:color w:val="0000FF"/>
            <w:w w:val="110"/>
          </w:rPr>
          <w:t>17.37</w:t>
        </w:r>
      </w:hyperlink>
      <w:r>
        <w:rPr>
          <w:w w:val="110"/>
        </w:rPr>
        <w:t>.</w:t>
      </w:r>
    </w:p>
    <w:p>
      <w:pPr>
        <w:pStyle w:val="BodyText"/>
        <w:spacing w:line="249" w:lineRule="auto" w:before="1"/>
        <w:ind w:left="943" w:right="441" w:firstLine="298"/>
        <w:jc w:val="both"/>
      </w:pPr>
      <w:r>
        <w:rPr>
          <w:w w:val="105"/>
        </w:rPr>
        <w:t>Every implicit surface can also </w:t>
      </w:r>
      <w:r>
        <w:rPr>
          <w:spacing w:val="2"/>
          <w:w w:val="105"/>
        </w:rPr>
        <w:t>be </w:t>
      </w:r>
      <w:r>
        <w:rPr>
          <w:w w:val="105"/>
        </w:rPr>
        <w:t>turned into a surface consisting of triangles. There are several algorithms available for performing this operation [</w:t>
      </w:r>
      <w:hyperlink w:history="true" w:anchor="_bookmark0">
        <w:r>
          <w:rPr>
            <w:color w:val="0000FF"/>
            <w:w w:val="105"/>
          </w:rPr>
          <w:t>67</w:t>
        </w:r>
      </w:hyperlink>
      <w:r>
        <w:rPr>
          <w:w w:val="105"/>
        </w:rPr>
        <w:t>, </w:t>
      </w:r>
      <w:hyperlink w:history="true" w:anchor="_bookmark0">
        <w:r>
          <w:rPr>
            <w:color w:val="0000FF"/>
            <w:w w:val="105"/>
          </w:rPr>
          <w:t>558</w:t>
        </w:r>
      </w:hyperlink>
      <w:r>
        <w:rPr>
          <w:w w:val="105"/>
        </w:rPr>
        <w:t>]. One well-known example is the marching cubes algorithm, described in </w:t>
      </w:r>
      <w:hyperlink w:history="true" w:anchor="_bookmark0">
        <w:r>
          <w:rPr>
            <w:color w:val="0000FF"/>
            <w:w w:val="105"/>
          </w:rPr>
          <w:t>Section 13.10</w:t>
        </w:r>
      </w:hyperlink>
      <w:r>
        <w:rPr>
          <w:w w:val="105"/>
        </w:rPr>
        <w:t>. Code for performing polygonalization using algorithms </w:t>
      </w:r>
      <w:r>
        <w:rPr>
          <w:spacing w:val="-3"/>
          <w:w w:val="105"/>
        </w:rPr>
        <w:t>by </w:t>
      </w:r>
      <w:r>
        <w:rPr>
          <w:w w:val="105"/>
        </w:rPr>
        <w:t>Wyvill and Bloomenthal is </w:t>
      </w:r>
      <w:r>
        <w:rPr>
          <w:spacing w:val="-3"/>
          <w:w w:val="105"/>
        </w:rPr>
        <w:t>avail- </w:t>
      </w:r>
      <w:r>
        <w:rPr>
          <w:w w:val="111"/>
        </w:rPr>
        <w:t>ab</w:t>
      </w:r>
      <w:r>
        <w:rPr>
          <w:w w:val="99"/>
        </w:rPr>
        <w:t>l</w:t>
      </w:r>
      <w:r>
        <w:rPr>
          <w:w w:val="99"/>
        </w:rPr>
        <w:t>e</w:t>
      </w:r>
      <w:r>
        <w:rPr>
          <w:spacing w:val="14"/>
        </w:rPr>
        <w:t> </w:t>
      </w:r>
      <w:r>
        <w:rPr>
          <w:w w:val="105"/>
        </w:rPr>
        <w:t>on</w:t>
      </w:r>
      <w:r>
        <w:rPr>
          <w:spacing w:val="14"/>
        </w:rPr>
        <w:t> </w:t>
      </w:r>
      <w:r>
        <w:rPr>
          <w:w w:val="139"/>
        </w:rPr>
        <w:t>t</w:t>
      </w:r>
      <w:r>
        <w:rPr>
          <w:w w:val="110"/>
        </w:rPr>
        <w:t>h</w:t>
      </w:r>
      <w:r>
        <w:rPr>
          <w:w w:val="99"/>
        </w:rPr>
        <w:t>e</w:t>
      </w:r>
      <w:r>
        <w:rPr>
          <w:spacing w:val="14"/>
        </w:rPr>
        <w:t> </w:t>
      </w:r>
      <w:r>
        <w:rPr>
          <w:spacing w:val="-6"/>
          <w:w w:val="99"/>
        </w:rPr>
        <w:t>w</w:t>
      </w:r>
      <w:r>
        <w:rPr>
          <w:w w:val="99"/>
        </w:rPr>
        <w:t>e</w:t>
      </w:r>
      <w:r>
        <w:rPr>
          <w:w w:val="110"/>
        </w:rPr>
        <w:t>b</w:t>
      </w:r>
      <w:r>
        <w:rPr>
          <w:spacing w:val="14"/>
        </w:rPr>
        <w:t> </w:t>
      </w:r>
      <w:r>
        <w:rPr>
          <w:w w:val="82"/>
        </w:rPr>
        <w:t>[</w:t>
      </w:r>
      <w:hyperlink w:history="true" w:anchor="_bookmark0">
        <w:r>
          <w:rPr>
            <w:color w:val="0000FF"/>
            <w:w w:val="99"/>
          </w:rPr>
          <w:t>171</w:t>
        </w:r>
      </w:hyperlink>
      <w:r>
        <w:rPr>
          <w:w w:val="82"/>
        </w:rPr>
        <w:t>]</w:t>
      </w:r>
      <w:r>
        <w:rPr>
          <w:w w:val="110"/>
        </w:rPr>
        <w:t>,</w:t>
      </w:r>
      <w:r>
        <w:rPr>
          <w:spacing w:val="14"/>
        </w:rPr>
        <w:t> </w:t>
      </w:r>
      <w:r>
        <w:rPr>
          <w:w w:val="111"/>
        </w:rPr>
        <w:t>an</w:t>
      </w:r>
      <w:r>
        <w:rPr>
          <w:w w:val="110"/>
        </w:rPr>
        <w:t>d</w:t>
      </w:r>
      <w:r>
        <w:rPr>
          <w:spacing w:val="14"/>
        </w:rPr>
        <w:t> </w:t>
      </w:r>
      <w:r>
        <w:rPr>
          <w:w w:val="110"/>
        </w:rPr>
        <w:t>d</w:t>
      </w:r>
      <w:r>
        <w:rPr>
          <w:w w:val="99"/>
        </w:rPr>
        <w:t>e</w:t>
      </w:r>
      <w:r>
        <w:rPr>
          <w:spacing w:val="14"/>
        </w:rPr>
        <w:t> </w:t>
      </w:r>
      <w:r>
        <w:rPr>
          <w:w w:val="107"/>
        </w:rPr>
        <w:t>Ar</w:t>
      </w:r>
      <w:r>
        <w:rPr>
          <w:w w:val="112"/>
        </w:rPr>
        <w:t>a</w:t>
      </w:r>
      <w:r>
        <w:rPr>
          <w:spacing w:val="-106"/>
          <w:w w:val="110"/>
        </w:rPr>
        <w:t>u</w:t>
      </w:r>
      <w:r>
        <w:rPr>
          <w:spacing w:val="5"/>
          <w:w w:val="149"/>
        </w:rPr>
        <w:t>´</w:t>
      </w:r>
      <w:r>
        <w:rPr>
          <w:w w:val="109"/>
        </w:rPr>
        <w:t>j</w:t>
      </w:r>
      <w:r>
        <w:rPr>
          <w:w w:val="99"/>
        </w:rPr>
        <w:t>o</w:t>
      </w:r>
      <w:r>
        <w:rPr>
          <w:spacing w:val="14"/>
        </w:rPr>
        <w:t> </w:t>
      </w:r>
      <w:r>
        <w:rPr>
          <w:w w:val="99"/>
        </w:rPr>
        <w:t>e</w:t>
      </w:r>
      <w:r>
        <w:rPr>
          <w:w w:val="139"/>
        </w:rPr>
        <w:t>t</w:t>
      </w:r>
      <w:r>
        <w:rPr>
          <w:spacing w:val="14"/>
        </w:rPr>
        <w:t> </w:t>
      </w:r>
      <w:r>
        <w:rPr>
          <w:w w:val="107"/>
        </w:rPr>
        <w:t>al</w:t>
      </w:r>
      <w:r>
        <w:rPr>
          <w:w w:val="110"/>
        </w:rPr>
        <w:t>.</w:t>
      </w:r>
      <w:r>
        <w:rPr>
          <w:spacing w:val="14"/>
        </w:rPr>
        <w:t> </w:t>
      </w:r>
      <w:r>
        <w:rPr>
          <w:w w:val="82"/>
        </w:rPr>
        <w:t>[</w:t>
      </w:r>
      <w:hyperlink w:history="true" w:anchor="_bookmark0">
        <w:r>
          <w:rPr>
            <w:color w:val="0000FF"/>
            <w:w w:val="99"/>
          </w:rPr>
          <w:t>67</w:t>
        </w:r>
      </w:hyperlink>
      <w:r>
        <w:rPr>
          <w:w w:val="82"/>
        </w:rPr>
        <w:t>]</w:t>
      </w:r>
      <w:r>
        <w:rPr>
          <w:spacing w:val="14"/>
        </w:rPr>
        <w:t> </w:t>
      </w:r>
      <w:r>
        <w:rPr>
          <w:w w:val="110"/>
        </w:rPr>
        <w:t>p</w:t>
      </w:r>
      <w:r>
        <w:rPr>
          <w:w w:val="116"/>
        </w:rPr>
        <w:t>r</w:t>
      </w:r>
      <w:r>
        <w:rPr>
          <w:w w:val="99"/>
        </w:rPr>
        <w:t>e</w:t>
      </w:r>
      <w:r>
        <w:rPr>
          <w:w w:val="100"/>
        </w:rPr>
        <w:t>s</w:t>
      </w:r>
      <w:r>
        <w:rPr>
          <w:w w:val="99"/>
        </w:rPr>
        <w:t>e</w:t>
      </w:r>
      <w:r>
        <w:rPr>
          <w:spacing w:val="-6"/>
          <w:w w:val="110"/>
        </w:rPr>
        <w:t>n</w:t>
      </w:r>
      <w:r>
        <w:rPr>
          <w:w w:val="139"/>
        </w:rPr>
        <w:t>t</w:t>
      </w:r>
      <w:r>
        <w:rPr>
          <w:spacing w:val="14"/>
        </w:rPr>
        <w:t> </w:t>
      </w:r>
      <w:r>
        <w:rPr>
          <w:w w:val="112"/>
        </w:rPr>
        <w:t>a</w:t>
      </w:r>
      <w:r>
        <w:rPr>
          <w:spacing w:val="14"/>
        </w:rPr>
        <w:t> </w:t>
      </w:r>
      <w:r>
        <w:rPr>
          <w:w w:val="100"/>
        </w:rPr>
        <w:t>s</w:t>
      </w:r>
      <w:r>
        <w:rPr>
          <w:w w:val="110"/>
        </w:rPr>
        <w:t>u</w:t>
      </w:r>
      <w:r>
        <w:rPr>
          <w:w w:val="116"/>
        </w:rPr>
        <w:t>r</w:t>
      </w:r>
      <w:r>
        <w:rPr>
          <w:spacing w:val="-6"/>
          <w:w w:val="105"/>
        </w:rPr>
        <w:t>v</w:t>
      </w:r>
      <w:r>
        <w:rPr>
          <w:w w:val="99"/>
        </w:rPr>
        <w:t>e</w:t>
      </w:r>
      <w:r>
        <w:rPr>
          <w:w w:val="105"/>
        </w:rPr>
        <w:t>y</w:t>
      </w:r>
      <w:r>
        <w:rPr>
          <w:spacing w:val="14"/>
        </w:rPr>
        <w:t> </w:t>
      </w:r>
      <w:r>
        <w:rPr>
          <w:w w:val="105"/>
        </w:rPr>
        <w:t>on</w:t>
      </w:r>
      <w:r>
        <w:rPr>
          <w:spacing w:val="14"/>
        </w:rPr>
        <w:t> </w:t>
      </w:r>
      <w:r>
        <w:rPr>
          <w:w w:val="116"/>
        </w:rPr>
        <w:t>r</w:t>
      </w:r>
      <w:r>
        <w:rPr>
          <w:w w:val="99"/>
        </w:rPr>
        <w:t>ece</w:t>
      </w:r>
      <w:r>
        <w:rPr>
          <w:spacing w:val="-6"/>
          <w:w w:val="110"/>
        </w:rPr>
        <w:t>n</w:t>
      </w:r>
      <w:r>
        <w:rPr>
          <w:w w:val="139"/>
        </w:rPr>
        <w:t>t</w:t>
      </w:r>
      <w:r>
        <w:rPr>
          <w:spacing w:val="14"/>
        </w:rPr>
        <w:t> </w:t>
      </w:r>
      <w:r>
        <w:rPr>
          <w:w w:val="139"/>
        </w:rPr>
        <w:t>t</w:t>
      </w:r>
      <w:r>
        <w:rPr>
          <w:w w:val="99"/>
        </w:rPr>
        <w:t>e</w:t>
      </w:r>
      <w:r>
        <w:rPr>
          <w:spacing w:val="-6"/>
          <w:w w:val="99"/>
        </w:rPr>
        <w:t>c</w:t>
      </w:r>
      <w:r>
        <w:rPr>
          <w:w w:val="110"/>
        </w:rPr>
        <w:t>hn</w:t>
      </w:r>
      <w:r>
        <w:rPr>
          <w:w w:val="99"/>
        </w:rPr>
        <w:t>i</w:t>
      </w:r>
      <w:r>
        <w:rPr>
          <w:w w:val="105"/>
        </w:rPr>
        <w:t>q</w:t>
      </w:r>
      <w:r>
        <w:rPr>
          <w:w w:val="110"/>
        </w:rPr>
        <w:t>u</w:t>
      </w:r>
      <w:r>
        <w:rPr>
          <w:w w:val="99"/>
        </w:rPr>
        <w:t>e</w:t>
      </w:r>
      <w:r>
        <w:rPr>
          <w:w w:val="100"/>
        </w:rPr>
        <w:t>s </w:t>
      </w:r>
      <w:r>
        <w:rPr>
          <w:w w:val="105"/>
        </w:rPr>
        <w:t>for polygonalization of implicit surfaces. </w:t>
      </w:r>
      <w:r>
        <w:rPr>
          <w:spacing w:val="-4"/>
          <w:w w:val="105"/>
        </w:rPr>
        <w:t>Tatarchuk </w:t>
      </w:r>
      <w:r>
        <w:rPr>
          <w:w w:val="105"/>
        </w:rPr>
        <w:t>and Shopf [</w:t>
      </w:r>
      <w:hyperlink w:history="true" w:anchor="_bookmark0">
        <w:r>
          <w:rPr>
            <w:color w:val="0000FF"/>
            <w:w w:val="105"/>
          </w:rPr>
          <w:t>1744</w:t>
        </w:r>
      </w:hyperlink>
      <w:r>
        <w:rPr>
          <w:w w:val="105"/>
        </w:rPr>
        <w:t>] describe a tech- nique they call </w:t>
      </w:r>
      <w:r>
        <w:rPr>
          <w:i/>
          <w:w w:val="105"/>
        </w:rPr>
        <w:t>marching </w:t>
      </w:r>
      <w:r>
        <w:rPr>
          <w:i/>
          <w:spacing w:val="-3"/>
          <w:w w:val="105"/>
        </w:rPr>
        <w:t>tetrahedra</w:t>
      </w:r>
      <w:r>
        <w:rPr>
          <w:spacing w:val="-3"/>
          <w:w w:val="105"/>
        </w:rPr>
        <w:t>, </w:t>
      </w:r>
      <w:r>
        <w:rPr>
          <w:w w:val="105"/>
        </w:rPr>
        <w:t>in which the GPU can </w:t>
      </w:r>
      <w:r>
        <w:rPr>
          <w:spacing w:val="2"/>
          <w:w w:val="105"/>
        </w:rPr>
        <w:t>be </w:t>
      </w:r>
      <w:r>
        <w:rPr>
          <w:w w:val="105"/>
        </w:rPr>
        <w:t>used to find isosurfaces in a three-dimensional data set. </w:t>
      </w:r>
      <w:hyperlink w:history="true" w:anchor="_bookmark0">
        <w:r>
          <w:rPr>
            <w:color w:val="0000FF"/>
            <w:w w:val="105"/>
          </w:rPr>
          <w:t>Figure 3.13 </w:t>
        </w:r>
      </w:hyperlink>
      <w:r>
        <w:rPr>
          <w:w w:val="105"/>
        </w:rPr>
        <w:t>on page 48 shows an example of isosur- face extraction using the geometry shader. Xiao et al. [</w:t>
      </w:r>
      <w:hyperlink w:history="true" w:anchor="_bookmark0">
        <w:r>
          <w:rPr>
            <w:color w:val="0000FF"/>
            <w:w w:val="105"/>
          </w:rPr>
          <w:t>1936</w:t>
        </w:r>
      </w:hyperlink>
      <w:r>
        <w:rPr>
          <w:w w:val="105"/>
        </w:rPr>
        <w:t>] present a fluid simulation system in which the GPU computes the locations of 100k particles and uses them to display</w:t>
      </w:r>
      <w:r>
        <w:rPr>
          <w:spacing w:val="15"/>
          <w:w w:val="105"/>
        </w:rPr>
        <w:t> </w:t>
      </w:r>
      <w:r>
        <w:rPr>
          <w:w w:val="105"/>
        </w:rPr>
        <w:t>the</w:t>
      </w:r>
      <w:r>
        <w:rPr>
          <w:spacing w:val="15"/>
          <w:w w:val="105"/>
        </w:rPr>
        <w:t> </w:t>
      </w:r>
      <w:r>
        <w:rPr>
          <w:w w:val="105"/>
        </w:rPr>
        <w:t>isosurface,</w:t>
      </w:r>
      <w:r>
        <w:rPr>
          <w:spacing w:val="15"/>
          <w:w w:val="105"/>
        </w:rPr>
        <w:t> </w:t>
      </w:r>
      <w:r>
        <w:rPr>
          <w:w w:val="105"/>
        </w:rPr>
        <w:t>all</w:t>
      </w:r>
      <w:r>
        <w:rPr>
          <w:spacing w:val="15"/>
          <w:w w:val="105"/>
        </w:rPr>
        <w:t> </w:t>
      </w:r>
      <w:r>
        <w:rPr>
          <w:w w:val="105"/>
        </w:rPr>
        <w:t>at</w:t>
      </w:r>
      <w:r>
        <w:rPr>
          <w:spacing w:val="15"/>
          <w:w w:val="105"/>
        </w:rPr>
        <w:t> </w:t>
      </w:r>
      <w:r>
        <w:rPr>
          <w:w w:val="105"/>
        </w:rPr>
        <w:t>interactive</w:t>
      </w:r>
      <w:r>
        <w:rPr>
          <w:spacing w:val="15"/>
          <w:w w:val="105"/>
        </w:rPr>
        <w:t> </w:t>
      </w:r>
      <w:r>
        <w:rPr>
          <w:w w:val="105"/>
        </w:rPr>
        <w:t>rates.</w:t>
      </w:r>
    </w:p>
    <w:p>
      <w:pPr>
        <w:pStyle w:val="BodyText"/>
        <w:spacing w:before="6"/>
        <w:rPr>
          <w:sz w:val="26"/>
        </w:rPr>
      </w:pPr>
    </w:p>
    <w:p>
      <w:pPr>
        <w:pStyle w:val="Heading1"/>
        <w:numPr>
          <w:ilvl w:val="1"/>
          <w:numId w:val="3"/>
        </w:numPr>
        <w:tabs>
          <w:tab w:pos="1843" w:val="left" w:leader="none"/>
          <w:tab w:pos="1844" w:val="left" w:leader="none"/>
        </w:tabs>
        <w:spacing w:line="240" w:lineRule="auto" w:before="0" w:after="0"/>
        <w:ind w:left="1843" w:right="0" w:hanging="901"/>
        <w:jc w:val="left"/>
      </w:pPr>
      <w:hyperlink w:history="true" w:anchor="_bookmark0">
        <w:r>
          <w:rPr>
            <w:color w:val="98727C"/>
          </w:rPr>
          <w:t>Subdivision</w:t>
        </w:r>
        <w:r>
          <w:rPr>
            <w:color w:val="98727C"/>
            <w:spacing w:val="-2"/>
          </w:rPr>
          <w:t> </w:t>
        </w:r>
        <w:r>
          <w:rPr>
            <w:color w:val="98727C"/>
          </w:rPr>
          <w:t>Curves</w:t>
        </w:r>
      </w:hyperlink>
    </w:p>
    <w:p>
      <w:pPr>
        <w:pStyle w:val="BodyText"/>
        <w:spacing w:line="249" w:lineRule="auto" w:before="136"/>
        <w:ind w:left="943" w:right="441"/>
        <w:jc w:val="both"/>
      </w:pPr>
      <w:r>
        <w:rPr>
          <w:w w:val="105"/>
        </w:rPr>
        <w:t>Subdivision techniques are used to create smooth curves and  surfaces.  One reason  why they are used in modeling is that they bridge the gap between discrete surfaces </w:t>
      </w:r>
      <w:r>
        <w:rPr>
          <w:w w:val="116"/>
        </w:rPr>
        <w:t>(</w:t>
      </w:r>
      <w:r>
        <w:rPr>
          <w:w w:val="139"/>
        </w:rPr>
        <w:t>t</w:t>
      </w:r>
      <w:r>
        <w:rPr>
          <w:w w:val="116"/>
        </w:rPr>
        <w:t>r</w:t>
      </w:r>
      <w:r>
        <w:rPr>
          <w:w w:val="99"/>
        </w:rPr>
        <w:t>i</w:t>
      </w:r>
      <w:r>
        <w:rPr>
          <w:w w:val="111"/>
        </w:rPr>
        <w:t>an</w:t>
      </w:r>
      <w:r>
        <w:rPr>
          <w:w w:val="99"/>
        </w:rPr>
        <w:t>gl</w:t>
      </w:r>
      <w:r>
        <w:rPr>
          <w:w w:val="99"/>
        </w:rPr>
        <w:t>e</w:t>
      </w:r>
      <w:r>
        <w:rPr/>
        <w:t> </w:t>
      </w:r>
      <w:r>
        <w:rPr>
          <w:spacing w:val="-20"/>
        </w:rPr>
        <w:t> </w:t>
      </w:r>
      <w:r>
        <w:rPr>
          <w:w w:val="106"/>
        </w:rPr>
        <w:t>m</w:t>
      </w:r>
      <w:r>
        <w:rPr>
          <w:w w:val="99"/>
        </w:rPr>
        <w:t>e</w:t>
      </w:r>
      <w:r>
        <w:rPr>
          <w:w w:val="100"/>
        </w:rPr>
        <w:t>s</w:t>
      </w:r>
      <w:r>
        <w:rPr>
          <w:w w:val="110"/>
        </w:rPr>
        <w:t>h</w:t>
      </w:r>
      <w:r>
        <w:rPr>
          <w:w w:val="99"/>
        </w:rPr>
        <w:t>e</w:t>
      </w:r>
      <w:r>
        <w:rPr>
          <w:w w:val="100"/>
        </w:rPr>
        <w:t>s</w:t>
      </w:r>
      <w:r>
        <w:rPr>
          <w:w w:val="116"/>
        </w:rPr>
        <w:t>)</w:t>
      </w:r>
      <w:r>
        <w:rPr/>
        <w:t> </w:t>
      </w:r>
      <w:r>
        <w:rPr>
          <w:spacing w:val="-20"/>
        </w:rPr>
        <w:t> </w:t>
      </w:r>
      <w:r>
        <w:rPr>
          <w:w w:val="111"/>
        </w:rPr>
        <w:t>an</w:t>
      </w:r>
      <w:r>
        <w:rPr>
          <w:w w:val="110"/>
        </w:rPr>
        <w:t>d</w:t>
      </w:r>
      <w:r>
        <w:rPr/>
        <w:t> </w:t>
      </w:r>
      <w:r>
        <w:rPr>
          <w:spacing w:val="-20"/>
        </w:rPr>
        <w:t> </w:t>
      </w:r>
      <w:r>
        <w:rPr>
          <w:w w:val="99"/>
        </w:rPr>
        <w:t>c</w:t>
      </w:r>
      <w:r>
        <w:rPr>
          <w:w w:val="105"/>
        </w:rPr>
        <w:t>o</w:t>
      </w:r>
      <w:r>
        <w:rPr>
          <w:spacing w:val="-6"/>
          <w:w w:val="105"/>
        </w:rPr>
        <w:t>n</w:t>
      </w:r>
      <w:r>
        <w:rPr>
          <w:w w:val="139"/>
        </w:rPr>
        <w:t>t</w:t>
      </w:r>
      <w:r>
        <w:rPr>
          <w:w w:val="99"/>
        </w:rPr>
        <w:t>i</w:t>
      </w:r>
      <w:r>
        <w:rPr>
          <w:spacing w:val="-6"/>
          <w:w w:val="110"/>
        </w:rPr>
        <w:t>n</w:t>
      </w:r>
      <w:r>
        <w:rPr>
          <w:w w:val="110"/>
        </w:rPr>
        <w:t>u</w:t>
      </w:r>
      <w:r>
        <w:rPr>
          <w:w w:val="105"/>
        </w:rPr>
        <w:t>ou</w:t>
      </w:r>
      <w:r>
        <w:rPr>
          <w:w w:val="100"/>
        </w:rPr>
        <w:t>s</w:t>
      </w:r>
      <w:r>
        <w:rPr/>
        <w:t> </w:t>
      </w:r>
      <w:r>
        <w:rPr>
          <w:spacing w:val="-20"/>
        </w:rPr>
        <w:t> </w:t>
      </w:r>
      <w:r>
        <w:rPr>
          <w:w w:val="100"/>
        </w:rPr>
        <w:t>s</w:t>
      </w:r>
      <w:r>
        <w:rPr>
          <w:w w:val="110"/>
        </w:rPr>
        <w:t>u</w:t>
      </w:r>
      <w:r>
        <w:rPr>
          <w:w w:val="116"/>
        </w:rPr>
        <w:t>r</w:t>
      </w:r>
      <w:r>
        <w:rPr>
          <w:w w:val="91"/>
        </w:rPr>
        <w:t>f</w:t>
      </w:r>
      <w:r>
        <w:rPr>
          <w:w w:val="105"/>
        </w:rPr>
        <w:t>ac</w:t>
      </w:r>
      <w:r>
        <w:rPr>
          <w:w w:val="99"/>
        </w:rPr>
        <w:t>e</w:t>
      </w:r>
      <w:r>
        <w:rPr>
          <w:w w:val="100"/>
        </w:rPr>
        <w:t>s</w:t>
      </w:r>
      <w:r>
        <w:rPr/>
        <w:t> </w:t>
      </w:r>
      <w:r>
        <w:rPr>
          <w:spacing w:val="-20"/>
        </w:rPr>
        <w:t> </w:t>
      </w:r>
      <w:r>
        <w:rPr>
          <w:w w:val="116"/>
        </w:rPr>
        <w:t>(</w:t>
      </w:r>
      <w:r>
        <w:rPr>
          <w:w w:val="99"/>
        </w:rPr>
        <w:t>e</w:t>
      </w:r>
      <w:r>
        <w:rPr>
          <w:w w:val="110"/>
        </w:rPr>
        <w:t>.</w:t>
      </w:r>
      <w:r>
        <w:rPr>
          <w:w w:val="103"/>
        </w:rPr>
        <w:t>g.</w:t>
      </w:r>
      <w:r>
        <w:rPr>
          <w:w w:val="110"/>
        </w:rPr>
        <w:t>,</w:t>
      </w:r>
      <w:r>
        <w:rPr/>
        <w:t> </w:t>
      </w:r>
      <w:r>
        <w:rPr>
          <w:spacing w:val="-16"/>
        </w:rPr>
        <w:t> </w:t>
      </w:r>
      <w:r>
        <w:rPr>
          <w:w w:val="112"/>
        </w:rPr>
        <w:t>a</w:t>
      </w:r>
      <w:r>
        <w:rPr/>
        <w:t> </w:t>
      </w:r>
      <w:r>
        <w:rPr>
          <w:spacing w:val="-20"/>
        </w:rPr>
        <w:t> </w:t>
      </w:r>
      <w:r>
        <w:rPr>
          <w:w w:val="99"/>
        </w:rPr>
        <w:t>c</w:t>
      </w:r>
      <w:r>
        <w:rPr>
          <w:w w:val="99"/>
        </w:rPr>
        <w:t>ol</w:t>
      </w:r>
      <w:r>
        <w:rPr>
          <w:w w:val="99"/>
        </w:rPr>
        <w:t>l</w:t>
      </w:r>
      <w:r>
        <w:rPr>
          <w:w w:val="99"/>
        </w:rPr>
        <w:t>ec</w:t>
      </w:r>
      <w:r>
        <w:rPr>
          <w:w w:val="139"/>
        </w:rPr>
        <w:t>t</w:t>
      </w:r>
      <w:r>
        <w:rPr>
          <w:w w:val="99"/>
        </w:rPr>
        <w:t>i</w:t>
      </w:r>
      <w:r>
        <w:rPr>
          <w:w w:val="105"/>
        </w:rPr>
        <w:t>on</w:t>
      </w:r>
      <w:r>
        <w:rPr/>
        <w:t> </w:t>
      </w:r>
      <w:r>
        <w:rPr>
          <w:spacing w:val="-20"/>
        </w:rPr>
        <w:t> </w:t>
      </w:r>
      <w:r>
        <w:rPr>
          <w:w w:val="96"/>
        </w:rPr>
        <w:t>of</w:t>
      </w:r>
      <w:r>
        <w:rPr/>
        <w:t> </w:t>
      </w:r>
      <w:r>
        <w:rPr>
          <w:spacing w:val="-20"/>
        </w:rPr>
        <w:t> </w:t>
      </w:r>
      <w:r>
        <w:rPr>
          <w:spacing w:val="-6"/>
          <w:w w:val="105"/>
        </w:rPr>
        <w:t>B</w:t>
      </w:r>
      <w:r>
        <w:rPr>
          <w:spacing w:val="-95"/>
          <w:w w:val="149"/>
        </w:rPr>
        <w:t>´</w:t>
      </w:r>
      <w:r>
        <w:rPr>
          <w:w w:val="99"/>
        </w:rPr>
        <w:t>ez</w:t>
      </w:r>
      <w:r>
        <w:rPr>
          <w:w w:val="99"/>
        </w:rPr>
        <w:t>i</w:t>
      </w:r>
      <w:r>
        <w:rPr>
          <w:w w:val="99"/>
        </w:rPr>
        <w:t>e</w:t>
      </w:r>
      <w:r>
        <w:rPr>
          <w:w w:val="116"/>
        </w:rPr>
        <w:t>r</w:t>
      </w:r>
      <w:r>
        <w:rPr/>
        <w:t> </w:t>
      </w:r>
      <w:r>
        <w:rPr>
          <w:spacing w:val="-20"/>
        </w:rPr>
        <w:t> </w:t>
      </w:r>
      <w:r>
        <w:rPr>
          <w:w w:val="110"/>
        </w:rPr>
        <w:t>p</w:t>
      </w:r>
      <w:r>
        <w:rPr>
          <w:w w:val="122"/>
        </w:rPr>
        <w:t>at</w:t>
      </w:r>
      <w:r>
        <w:rPr>
          <w:spacing w:val="-6"/>
          <w:w w:val="99"/>
        </w:rPr>
        <w:t>c</w:t>
      </w:r>
      <w:r>
        <w:rPr>
          <w:w w:val="110"/>
        </w:rPr>
        <w:t>h</w:t>
      </w:r>
      <w:r>
        <w:rPr>
          <w:w w:val="99"/>
        </w:rPr>
        <w:t>e</w:t>
      </w:r>
      <w:r>
        <w:rPr>
          <w:w w:val="100"/>
        </w:rPr>
        <w:t>s</w:t>
      </w:r>
      <w:r>
        <w:rPr>
          <w:w w:val="116"/>
        </w:rPr>
        <w:t>)</w:t>
      </w:r>
      <w:r>
        <w:rPr>
          <w:w w:val="110"/>
        </w:rPr>
        <w:t>,</w:t>
      </w:r>
      <w:r>
        <w:rPr/>
        <w:t> </w:t>
      </w:r>
      <w:r>
        <w:rPr>
          <w:spacing w:val="-16"/>
        </w:rPr>
        <w:t> </w:t>
      </w:r>
      <w:r>
        <w:rPr>
          <w:w w:val="111"/>
        </w:rPr>
        <w:t>an</w:t>
      </w:r>
      <w:r>
        <w:rPr>
          <w:w w:val="110"/>
        </w:rPr>
        <w:t>d </w:t>
      </w:r>
      <w:r>
        <w:rPr>
          <w:w w:val="105"/>
        </w:rPr>
        <w:t>can therefore </w:t>
      </w:r>
      <w:r>
        <w:rPr>
          <w:spacing w:val="2"/>
          <w:w w:val="105"/>
        </w:rPr>
        <w:t>be </w:t>
      </w:r>
      <w:r>
        <w:rPr>
          <w:w w:val="105"/>
        </w:rPr>
        <w:t>used for level of detail techniques (</w:t>
      </w:r>
      <w:hyperlink w:history="true" w:anchor="_bookmark0">
        <w:r>
          <w:rPr>
            <w:color w:val="0000FF"/>
            <w:w w:val="105"/>
          </w:rPr>
          <w:t>Section 19.9</w:t>
        </w:r>
      </w:hyperlink>
      <w:r>
        <w:rPr>
          <w:w w:val="105"/>
        </w:rPr>
        <w:t>). Here, </w:t>
      </w:r>
      <w:r>
        <w:rPr>
          <w:spacing w:val="-3"/>
          <w:w w:val="105"/>
        </w:rPr>
        <w:t>we </w:t>
      </w:r>
      <w:r>
        <w:rPr>
          <w:w w:val="105"/>
        </w:rPr>
        <w:t>will first describe </w:t>
      </w:r>
      <w:r>
        <w:rPr>
          <w:spacing w:val="-3"/>
          <w:w w:val="105"/>
        </w:rPr>
        <w:t>how </w:t>
      </w:r>
      <w:r>
        <w:rPr>
          <w:w w:val="105"/>
        </w:rPr>
        <w:t>subdivision curves work, and then discuss the more popular subdivision surface</w:t>
      </w:r>
      <w:r>
        <w:rPr>
          <w:spacing w:val="13"/>
          <w:w w:val="105"/>
        </w:rPr>
        <w:t> </w:t>
      </w:r>
      <w:r>
        <w:rPr>
          <w:w w:val="105"/>
        </w:rPr>
        <w:t>schemes.</w:t>
      </w:r>
    </w:p>
    <w:p>
      <w:pPr>
        <w:pStyle w:val="BodyText"/>
        <w:spacing w:line="249" w:lineRule="auto"/>
        <w:ind w:left="943" w:right="441" w:firstLine="298"/>
        <w:jc w:val="both"/>
      </w:pPr>
      <w:r>
        <w:rPr>
          <w:w w:val="105"/>
        </w:rPr>
        <w:t>Subdivision curves are best explained by an example that uses </w:t>
      </w:r>
      <w:r>
        <w:rPr>
          <w:i/>
          <w:w w:val="105"/>
        </w:rPr>
        <w:t>corner cutting </w:t>
      </w:r>
      <w:r>
        <w:rPr>
          <w:w w:val="105"/>
        </w:rPr>
        <w:t>. See </w:t>
      </w:r>
      <w:hyperlink w:history="true" w:anchor="_bookmark26">
        <w:r>
          <w:rPr>
            <w:color w:val="0000FF"/>
            <w:w w:val="105"/>
          </w:rPr>
          <w:t>Figure 17.38</w:t>
        </w:r>
      </w:hyperlink>
      <w:r>
        <w:rPr>
          <w:w w:val="105"/>
        </w:rPr>
        <w:t>. The corners of the leftmost polygon are cut off, creating a new polygon</w:t>
      </w:r>
    </w:p>
    <w:p>
      <w:pPr>
        <w:spacing w:after="0" w:line="249" w:lineRule="auto"/>
        <w:jc w:val="both"/>
        <w:sectPr>
          <w:headerReference w:type="default" r:id="rId124"/>
          <w:headerReference w:type="even" r:id="rId125"/>
          <w:pgSz w:w="12240" w:h="15840"/>
          <w:pgMar w:header="2359" w:footer="0" w:top="2560" w:bottom="280" w:left="1720" w:right="1720"/>
          <w:pgNumType w:start="753"/>
        </w:sectPr>
      </w:pPr>
    </w:p>
    <w:p>
      <w:pPr>
        <w:pStyle w:val="BodyText"/>
      </w:pPr>
    </w:p>
    <w:p>
      <w:pPr>
        <w:pStyle w:val="BodyText"/>
        <w:rPr>
          <w:sz w:val="13"/>
        </w:rPr>
      </w:pPr>
    </w:p>
    <w:p>
      <w:pPr>
        <w:pStyle w:val="BodyText"/>
        <w:tabs>
          <w:tab w:pos="2586" w:val="left" w:leader="none"/>
          <w:tab w:pos="4195" w:val="left" w:leader="none"/>
          <w:tab w:pos="5780" w:val="left" w:leader="none"/>
        </w:tabs>
        <w:ind w:left="814"/>
      </w:pPr>
      <w:r>
        <w:rPr/>
        <w:drawing>
          <wp:inline distT="0" distB="0" distL="0" distR="0">
            <wp:extent cx="971901" cy="1319212"/>
            <wp:effectExtent l="0" t="0" r="0" b="0"/>
            <wp:docPr id="33" name="image116.png"/>
            <wp:cNvGraphicFramePr>
              <a:graphicFrameLocks noChangeAspect="1"/>
            </wp:cNvGraphicFramePr>
            <a:graphic>
              <a:graphicData uri="http://schemas.openxmlformats.org/drawingml/2006/picture">
                <pic:pic>
                  <pic:nvPicPr>
                    <pic:cNvPr id="34" name="image116.png"/>
                    <pic:cNvPicPr/>
                  </pic:nvPicPr>
                  <pic:blipFill>
                    <a:blip r:embed="rId128" cstate="print"/>
                    <a:stretch>
                      <a:fillRect/>
                    </a:stretch>
                  </pic:blipFill>
                  <pic:spPr>
                    <a:xfrm>
                      <a:off x="0" y="0"/>
                      <a:ext cx="971901" cy="1319212"/>
                    </a:xfrm>
                    <a:prstGeom prst="rect">
                      <a:avLst/>
                    </a:prstGeom>
                  </pic:spPr>
                </pic:pic>
              </a:graphicData>
            </a:graphic>
          </wp:inline>
        </w:drawing>
      </w:r>
      <w:r>
        <w:rPr/>
      </w:r>
      <w:r>
        <w:rPr/>
        <w:tab/>
      </w:r>
      <w:r>
        <w:rPr>
          <w:position w:val="4"/>
        </w:rPr>
        <w:drawing>
          <wp:inline distT="0" distB="0" distL="0" distR="0">
            <wp:extent cx="873052" cy="1295400"/>
            <wp:effectExtent l="0" t="0" r="0" b="0"/>
            <wp:docPr id="35" name="image117.png"/>
            <wp:cNvGraphicFramePr>
              <a:graphicFrameLocks noChangeAspect="1"/>
            </wp:cNvGraphicFramePr>
            <a:graphic>
              <a:graphicData uri="http://schemas.openxmlformats.org/drawingml/2006/picture">
                <pic:pic>
                  <pic:nvPicPr>
                    <pic:cNvPr id="36" name="image117.png"/>
                    <pic:cNvPicPr/>
                  </pic:nvPicPr>
                  <pic:blipFill>
                    <a:blip r:embed="rId129" cstate="print"/>
                    <a:stretch>
                      <a:fillRect/>
                    </a:stretch>
                  </pic:blipFill>
                  <pic:spPr>
                    <a:xfrm>
                      <a:off x="0" y="0"/>
                      <a:ext cx="873052" cy="1295400"/>
                    </a:xfrm>
                    <a:prstGeom prst="rect">
                      <a:avLst/>
                    </a:prstGeom>
                  </pic:spPr>
                </pic:pic>
              </a:graphicData>
            </a:graphic>
          </wp:inline>
        </w:drawing>
      </w:r>
      <w:r>
        <w:rPr>
          <w:position w:val="4"/>
        </w:rPr>
      </w:r>
      <w:r>
        <w:rPr>
          <w:position w:val="4"/>
        </w:rPr>
        <w:tab/>
      </w:r>
      <w:r>
        <w:rPr>
          <w:position w:val="4"/>
        </w:rPr>
        <w:pict>
          <v:group style="width:68.2pt;height:101pt;mso-position-horizontal-relative:char;mso-position-vertical-relative:line" coordorigin="0,0" coordsize="1364,2020">
            <v:shape style="position:absolute;left:461;top:7;width:48;height:48" coordorigin="461,8" coordsize="48,48" path="m498,8l472,8,461,18,461,31,461,44,472,55,498,55,508,44,508,18,498,8xe" filled="true" fillcolor="#373535" stroked="false">
              <v:path arrowok="t"/>
              <v:fill type="solid"/>
            </v:shape>
            <v:shape style="position:absolute;left:461;top:7;width:48;height:48" coordorigin="461,8" coordsize="48,48" path="m461,31l461,18,472,8,485,8,498,8,508,18,508,31,508,44,498,55,485,55,472,55,461,44,461,31xe" filled="false" stroked="true" strokeweight=".784866pt" strokecolor="#373535">
              <v:path arrowok="t"/>
              <v:stroke dashstyle="solid"/>
            </v:shape>
            <v:shape style="position:absolute;left:290;top:76;width:48;height:48" coordorigin="290,77" coordsize="48,48" path="m327,77l301,77,290,87,290,100,290,113,301,124,327,124,337,113,337,87,327,77xe" filled="true" fillcolor="#373535" stroked="false">
              <v:path arrowok="t"/>
              <v:fill type="solid"/>
            </v:shape>
            <v:shape style="position:absolute;left:290;top:76;width:48;height:48" coordorigin="290,77" coordsize="48,48" path="m290,100l290,87,301,77,314,77,327,77,337,87,337,100,337,113,327,124,314,124,301,124,290,113,290,100xe" filled="false" stroked="true" strokeweight=".784866pt" strokecolor="#373535">
              <v:path arrowok="t"/>
              <v:stroke dashstyle="solid"/>
            </v:shape>
            <v:shape style="position:absolute;left:257;top:180;width:48;height:48" coordorigin="257,181" coordsize="48,48" path="m294,181l268,181,257,191,257,204,257,217,268,228,294,228,304,217,304,191,294,181xe" filled="true" fillcolor="#373535" stroked="false">
              <v:path arrowok="t"/>
              <v:fill type="solid"/>
            </v:shape>
            <v:shape style="position:absolute;left:257;top:180;width:48;height:48" coordorigin="257,181" coordsize="48,48" path="m257,204l257,191,268,181,281,181,294,181,304,191,304,204,304,217,294,228,281,228,268,228,257,217,257,204xe" filled="false" stroked="true" strokeweight=".784866pt" strokecolor="#373535">
              <v:path arrowok="t"/>
              <v:stroke dashstyle="solid"/>
            </v:shape>
            <v:shape style="position:absolute;left:335;top:368;width:48;height:48" coordorigin="336,369" coordsize="48,48" path="m372,369l346,369,336,379,336,392,336,405,346,416,372,416,383,405,383,379,372,369xe" filled="true" fillcolor="#373535" stroked="false">
              <v:path arrowok="t"/>
              <v:fill type="solid"/>
            </v:shape>
            <v:shape style="position:absolute;left:335;top:368;width:48;height:48" coordorigin="336,369" coordsize="48,48" path="m336,392l336,379,346,369,359,369,372,369,383,379,383,392,383,405,372,416,359,416,346,416,336,405,336,392xe" filled="false" stroked="true" strokeweight=".784866pt" strokecolor="#373535">
              <v:path arrowok="t"/>
              <v:stroke dashstyle="solid"/>
            </v:shape>
            <v:shape style="position:absolute;left:602;top:635;width:48;height:48" coordorigin="602,636" coordsize="48,48" path="m639,636l613,636,602,646,602,659,602,672,613,683,639,683,650,672,650,646,639,636xe" filled="true" fillcolor="#373535" stroked="false">
              <v:path arrowok="t"/>
              <v:fill type="solid"/>
            </v:shape>
            <v:shape style="position:absolute;left:602;top:635;width:48;height:48" coordorigin="602,636" coordsize="48,48" path="m602,659l602,646,613,636,626,636,639,636,650,646,650,659,650,672,639,683,626,683,613,683,602,672,602,659xe" filled="false" stroked="true" strokeweight=".784866pt" strokecolor="#373535">
              <v:path arrowok="t"/>
              <v:stroke dashstyle="solid"/>
            </v:shape>
            <v:shape style="position:absolute;left:712;top:871;width:48;height:48" coordorigin="712,871" coordsize="48,48" path="m749,871l723,871,712,882,712,895,712,908,723,918,749,918,759,908,759,882,749,871xe" filled="true" fillcolor="#373535" stroked="false">
              <v:path arrowok="t"/>
              <v:fill type="solid"/>
            </v:shape>
            <v:shape style="position:absolute;left:712;top:871;width:48;height:48" coordorigin="712,871" coordsize="48,48" path="m712,895l712,882,723,871,736,871,749,871,759,882,759,895,759,908,749,918,736,918,723,918,712,908,712,895xe" filled="false" stroked="true" strokeweight=".784866pt" strokecolor="#373535">
              <v:path arrowok="t"/>
              <v:stroke dashstyle="solid"/>
            </v:shape>
            <v:shape style="position:absolute;left:728;top:1106;width:48;height:48" coordorigin="728,1107" coordsize="48,48" path="m765,1107l739,1107,728,1117,728,1130,728,1143,739,1154,765,1154,775,1143,775,1117,765,1107xe" filled="true" fillcolor="#373535" stroked="false">
              <v:path arrowok="t"/>
              <v:fill type="solid"/>
            </v:shape>
            <v:shape style="position:absolute;left:728;top:1106;width:48;height:48" coordorigin="728,1107" coordsize="48,48" path="m728,1130l728,1117,739,1107,752,1107,765,1107,775,1117,775,1130,775,1143,765,1154,752,1154,739,1154,728,1143,728,1130xe" filled="false" stroked="true" strokeweight=".784866pt" strokecolor="#373535">
              <v:path arrowok="t"/>
              <v:stroke dashstyle="solid"/>
            </v:shape>
            <v:shape style="position:absolute;left:618;top:1357;width:48;height:48" coordorigin="618,1358" coordsize="48,48" path="m655,1358l629,1358,618,1368,618,1381,618,1394,629,1405,655,1405,665,1394,665,1368,655,1358xe" filled="true" fillcolor="#373535" stroked="false">
              <v:path arrowok="t"/>
              <v:fill type="solid"/>
            </v:shape>
            <v:shape style="position:absolute;left:618;top:1357;width:48;height:48" coordorigin="618,1358" coordsize="48,48" path="m618,1381l618,1368,629,1358,642,1358,655,1358,665,1368,665,1381,665,1394,655,1405,642,1405,629,1405,618,1394,618,1381xe" filled="false" stroked="true" strokeweight=".784866pt" strokecolor="#373535">
              <v:path arrowok="t"/>
              <v:stroke dashstyle="solid"/>
            </v:shape>
            <v:shape style="position:absolute;left:382;top:1608;width:48;height:48" coordorigin="383,1609" coordsize="48,48" path="m419,1609l393,1609,383,1620,383,1633,383,1646,393,1656,419,1656,430,1646,430,1620,419,1609xe" filled="true" fillcolor="#373535" stroked="false">
              <v:path arrowok="t"/>
              <v:fill type="solid"/>
            </v:shape>
            <v:shape style="position:absolute;left:382;top:1608;width:48;height:48" coordorigin="383,1609" coordsize="48,48" path="m383,1633l383,1620,393,1609,406,1609,419,1609,430,1620,430,1633,430,1646,419,1656,406,1656,393,1656,383,1646,383,1633xe" filled="false" stroked="true" strokeweight=".784866pt" strokecolor="#373535">
              <v:path arrowok="t"/>
              <v:stroke dashstyle="solid"/>
            </v:shape>
            <v:shape style="position:absolute;left:296;top:1742;width:110;height:110" type="#_x0000_t75" stroked="false">
              <v:imagedata r:id="rId130" o:title=""/>
            </v:shape>
            <v:shape style="position:absolute;left:539;top:1750;width:48;height:48" coordorigin="540,1750" coordsize="48,48" path="m576,1750l550,1750,540,1761,540,1774,540,1787,550,1797,576,1797,587,1787,587,1761,576,1750xe" filled="true" fillcolor="#373535" stroked="false">
              <v:path arrowok="t"/>
              <v:fill type="solid"/>
            </v:shape>
            <v:shape style="position:absolute;left:539;top:1750;width:48;height:48" coordorigin="540,1750" coordsize="48,48" path="m540,1774l540,1761,550,1750,563,1750,576,1750,587,1761,587,1774,587,1787,576,1797,563,1797,550,1797,540,1787,540,1774xe" filled="false" stroked="true" strokeweight=".784866pt" strokecolor="#373535">
              <v:path arrowok="t"/>
              <v:stroke dashstyle="solid"/>
            </v:shape>
            <v:shape style="position:absolute;left:869;top:1593;width:48;height:48" coordorigin="869,1593" coordsize="48,48" path="m906,1593l880,1593,869,1604,869,1617,869,1630,880,1640,906,1640,916,1630,916,1604,906,1593xe" filled="true" fillcolor="#373535" stroked="false">
              <v:path arrowok="t"/>
              <v:fill type="solid"/>
            </v:shape>
            <v:shape style="position:absolute;left:869;top:1593;width:48;height:48" coordorigin="869,1593" coordsize="48,48" path="m869,1617l869,1604,880,1593,893,1593,906,1593,916,1604,916,1617,916,1630,906,1640,893,1640,880,1640,869,1630,869,1617xe" filled="false" stroked="true" strokeweight=".784866pt" strokecolor="#373535">
              <v:path arrowok="t"/>
              <v:stroke dashstyle="solid"/>
            </v:shape>
            <v:shape style="position:absolute;left:1073;top:1404;width:48;height:48" coordorigin="1073,1405" coordsize="48,48" path="m1110,1405l1084,1405,1073,1415,1073,1428,1073,1441,1084,1452,1110,1452,1120,1441,1120,1415,1110,1405xe" filled="true" fillcolor="#373535" stroked="false">
              <v:path arrowok="t"/>
              <v:fill type="solid"/>
            </v:shape>
            <v:shape style="position:absolute;left:1073;top:1404;width:48;height:48" coordorigin="1073,1405" coordsize="48,48" path="m1073,1428l1073,1415,1084,1405,1097,1405,1110,1405,1120,1415,1120,1428,1120,1441,1110,1452,1097,1452,1084,1452,1073,1441,1073,1428xe" filled="false" stroked="true" strokeweight=".784866pt" strokecolor="#373535">
              <v:path arrowok="t"/>
              <v:stroke dashstyle="solid"/>
            </v:shape>
            <v:shape style="position:absolute;left:1230;top:1153;width:48;height:48" coordorigin="1230,1154" coordsize="48,48" path="m1267,1154l1241,1154,1230,1164,1230,1177,1230,1190,1241,1201,1267,1201,1277,1190,1277,1164,1267,1154xe" filled="true" fillcolor="#373535" stroked="false">
              <v:path arrowok="t"/>
              <v:fill type="solid"/>
            </v:shape>
            <v:shape style="position:absolute;left:1230;top:1153;width:48;height:48" coordorigin="1230,1154" coordsize="48,48" path="m1230,1177l1230,1164,1241,1154,1254,1154,1267,1154,1277,1164,1277,1177,1277,1190,1267,1201,1254,1201,1241,1201,1230,1190,1230,1177xe" filled="false" stroked="true" strokeweight=".784866pt" strokecolor="#373535">
              <v:path arrowok="t"/>
              <v:stroke dashstyle="solid"/>
            </v:shape>
            <v:shape style="position:absolute;left:1308;top:871;width:48;height:48" coordorigin="1309,871" coordsize="48,48" path="m1345,871l1319,871,1309,882,1309,895,1309,908,1319,918,1345,918,1356,908,1356,882,1345,871xe" filled="true" fillcolor="#373535" stroked="false">
              <v:path arrowok="t"/>
              <v:fill type="solid"/>
            </v:shape>
            <v:shape style="position:absolute;left:1308;top:871;width:48;height:48" coordorigin="1309,871" coordsize="48,48" path="m1309,895l1309,882,1319,871,1332,871,1345,871,1356,882,1356,895,1356,908,1345,918,1332,918,1319,918,1309,908,1309,895xe" filled="false" stroked="true" strokeweight=".784866pt" strokecolor="#373535">
              <v:path arrowok="t"/>
              <v:stroke dashstyle="solid"/>
            </v:shape>
            <v:shape style="position:absolute;left:1308;top:525;width:48;height:48" coordorigin="1309,526" coordsize="48,48" path="m1345,526l1319,526,1309,536,1309,549,1309,562,1319,573,1345,573,1356,562,1356,536,1345,526xe" filled="true" fillcolor="#373535" stroked="false">
              <v:path arrowok="t"/>
              <v:fill type="solid"/>
            </v:shape>
            <v:shape style="position:absolute;left:1308;top:525;width:48;height:48" coordorigin="1309,526" coordsize="48,48" path="m1309,549l1309,536,1319,526,1332,526,1345,526,1356,536,1356,549,1356,562,1345,573,1332,573,1319,573,1309,562,1309,549xe" filled="false" stroked="true" strokeweight=".784866pt" strokecolor="#373535">
              <v:path arrowok="t"/>
              <v:stroke dashstyle="solid"/>
            </v:shape>
            <v:shape style="position:absolute;left:1230;top:274;width:48;height:48" coordorigin="1230,275" coordsize="48,48" path="m1267,275l1241,275,1230,285,1230,298,1230,311,1241,322,1267,322,1277,311,1277,285,1267,275xe" filled="true" fillcolor="#373535" stroked="false">
              <v:path arrowok="t"/>
              <v:fill type="solid"/>
            </v:shape>
            <v:shape style="position:absolute;left:1230;top:274;width:48;height:48" coordorigin="1230,275" coordsize="48,48" path="m1230,298l1230,285,1241,275,1254,275,1267,275,1277,285,1277,298,1277,311,1267,322,1254,322,1241,322,1230,311,1230,298xe" filled="false" stroked="true" strokeweight=".784866pt" strokecolor="#373535">
              <v:path arrowok="t"/>
              <v:stroke dashstyle="solid"/>
            </v:shape>
            <v:shape style="position:absolute;left:1057;top:86;width:48;height:48" coordorigin="1058,86" coordsize="48,48" path="m1094,86l1068,86,1058,97,1058,110,1058,123,1068,133,1094,133,1105,123,1105,97,1094,86xe" filled="true" fillcolor="#373535" stroked="false">
              <v:path arrowok="t"/>
              <v:fill type="solid"/>
            </v:shape>
            <v:shape style="position:absolute;left:1057;top:86;width:48;height:48" coordorigin="1058,86" coordsize="48,48" path="m1058,110l1058,97,1068,86,1081,86,1094,86,1105,97,1105,110,1105,123,1094,133,1081,133,1068,133,1058,123,1058,110xe" filled="false" stroked="true" strokeweight=".784866pt" strokecolor="#373535">
              <v:path arrowok="t"/>
              <v:stroke dashstyle="solid"/>
            </v:shape>
            <v:shape style="position:absolute;left:822;top:7;width:48;height:48" coordorigin="822,8" coordsize="48,48" path="m859,8l833,8,822,18,822,31,822,44,833,55,859,55,869,44,869,18,859,8xe" filled="true" fillcolor="#373535" stroked="false">
              <v:path arrowok="t"/>
              <v:fill type="solid"/>
            </v:shape>
            <v:shape style="position:absolute;left:822;top:7;width:48;height:48" coordorigin="822,8" coordsize="48,48" path="m822,31l822,18,833,8,846,8,859,8,869,18,869,31,869,44,859,55,846,55,833,55,822,44,822,31xe" filled="false" stroked="true" strokeweight=".784866pt" strokecolor="#373535">
              <v:path arrowok="t"/>
              <v:stroke dashstyle="solid"/>
            </v:shape>
            <v:shape style="position:absolute;left:272;top:39;width:1068;height:1790" coordorigin="273,39" coordsize="1068,1790" path="m571,1766l367,1829,336,1766,414,1625,650,1374,744,1138,744,903,634,667,367,400,273,212,304,102,493,39,854,39,1089,118,1262,306,1340,557,1340,887,1262,1185,1105,1421,885,1609,571,1766xe" filled="false" stroked="true" strokeweight="1.56973pt" strokecolor="#373535">
              <v:path arrowok="t"/>
              <v:stroke dashstyle="solid"/>
            </v:shape>
            <v:shape style="position:absolute;left:3;top:37;width:1335;height:1978" coordorigin="4,38" coordsize="1335,1978" path="m67,2016l977,1027,4,38,1338,38,1338,1403,67,2016xe" filled="false" stroked="true" strokeweight=".392433pt" strokecolor="#373535">
              <v:path arrowok="t"/>
              <v:stroke dashstyle="solid"/>
            </v:shape>
            <v:shape style="position:absolute;left:989;top:1796;width:157;height:193" type="#_x0000_t75" stroked="false">
              <v:imagedata r:id="rId131" o:title=""/>
            </v:shape>
          </v:group>
        </w:pict>
      </w:r>
      <w:r>
        <w:rPr>
          <w:position w:val="4"/>
        </w:rPr>
      </w:r>
      <w:r>
        <w:rPr>
          <w:position w:val="4"/>
        </w:rPr>
        <w:tab/>
      </w:r>
      <w:r>
        <w:rPr>
          <w:position w:val="4"/>
        </w:rPr>
        <w:pict>
          <v:group style="width:84.8pt;height:99.85pt;mso-position-horizontal-relative:char;mso-position-vertical-relative:line" coordorigin="0,0" coordsize="1696,1997">
            <v:shape style="position:absolute;left:349;top:14;width:1335;height:1978" coordorigin="349,15" coordsize="1335,1978" path="m412,1993l1323,1004,349,15,1684,15,1684,1380,412,1993xe" filled="false" stroked="true" strokeweight=".392433pt" strokecolor="#373535">
              <v:path arrowok="t"/>
              <v:stroke dashstyle="solid"/>
            </v:shape>
            <v:shape style="position:absolute;left:626;top:15;width:1055;height:1785" coordorigin="626,16" coordsize="1055,1785" path="m626,171l632,234,653,291,685,343,726,393,774,441,825,492,879,546,931,607,979,676,1029,762,1061,837,1079,906,1086,974,1085,1046,1079,1128,1063,1194,1031,1264,986,1335,933,1407,876,1477,819,1544,767,1607,723,1665,678,1756,712,1801,755,1800,879,1766,955,1735,1035,1697,1116,1654,1194,1606,1267,1556,1332,1505,1385,1455,1433,1402,1479,1345,1524,1284,1565,1216,1601,1140,1631,1055,1654,961,1666,888,1675,810,1680,728,1680,644,1674,560,1662,478,1641,401,1612,329,1573,265,1513,193,1453,138,1391,96,1327,65,1259,42,1146,24,1069,18,984,16,898,19,816,30,742,49,682,78,642,118,626,171xe" filled="false" stroked="true" strokeweight="1.56973pt" strokecolor="#373535">
              <v:path arrowok="t"/>
              <v:stroke dashstyle="solid"/>
            </v:shape>
            <v:shape style="position:absolute;left:0;top:887;width:250;height:111" type="#_x0000_t75" stroked="false">
              <v:imagedata r:id="rId132" o:title=""/>
            </v:shape>
            <v:shape style="position:absolute;left:280;top:887;width:110;height:110" type="#_x0000_t75" stroked="false">
              <v:imagedata r:id="rId133" o:title=""/>
            </v:shape>
            <v:shape style="position:absolute;left:422;top:887;width:110;height:110" type="#_x0000_t75" stroked="false">
              <v:imagedata r:id="rId134" o:title=""/>
            </v:shape>
            <v:shape style="position:absolute;left:563;top:887;width:110;height:110" type="#_x0000_t75" stroked="false">
              <v:imagedata r:id="rId135" o:title=""/>
            </v:shape>
            <v:shape style="position:absolute;left:1334;top:1769;width:167;height:170" type="#_x0000_t75" stroked="false">
              <v:imagedata r:id="rId136" o:title=""/>
            </v:shape>
          </v:group>
        </w:pict>
      </w:r>
      <w:r>
        <w:rPr>
          <w:position w:val="4"/>
        </w:rPr>
      </w:r>
    </w:p>
    <w:p>
      <w:pPr>
        <w:pStyle w:val="BodyText"/>
        <w:spacing w:before="2"/>
        <w:rPr>
          <w:sz w:val="12"/>
        </w:rPr>
      </w:pPr>
    </w:p>
    <w:p>
      <w:pPr>
        <w:spacing w:line="201" w:lineRule="auto" w:before="79"/>
        <w:ind w:left="443" w:right="942" w:firstLine="0"/>
        <w:jc w:val="both"/>
        <w:rPr>
          <w:rFonts w:ascii="Palatino Linotype" w:hAnsi="Palatino Linotype"/>
          <w:sz w:val="16"/>
        </w:rPr>
      </w:pPr>
      <w:bookmarkStart w:name="_bookmark26" w:id="29"/>
      <w:bookmarkEnd w:id="29"/>
      <w:r>
        <w:rPr/>
      </w:r>
      <w:r>
        <w:rPr>
          <w:rFonts w:ascii="Arial" w:hAnsi="Arial"/>
          <w:color w:val="2C6362"/>
          <w:w w:val="105"/>
          <w:sz w:val="16"/>
        </w:rPr>
        <w:t>Figure 17.38. </w:t>
      </w:r>
      <w:r>
        <w:rPr>
          <w:rFonts w:ascii="Palatino Linotype" w:hAnsi="Palatino Linotype"/>
          <w:w w:val="105"/>
          <w:sz w:val="16"/>
        </w:rPr>
        <w:t>Chaikin’s subdivision scheme in action. The initial control polygon </w:t>
      </w:r>
      <w:r>
        <w:rPr>
          <w:i/>
          <w:w w:val="105"/>
          <w:sz w:val="16"/>
        </w:rPr>
        <w:t>P</w:t>
      </w:r>
      <w:r>
        <w:rPr>
          <w:rFonts w:ascii="Verdana" w:hAnsi="Verdana"/>
          <w:w w:val="105"/>
          <w:sz w:val="16"/>
          <w:vertAlign w:val="subscript"/>
        </w:rPr>
        <w:t>0</w:t>
      </w:r>
      <w:r>
        <w:rPr>
          <w:rFonts w:ascii="Verdana" w:hAnsi="Verdana"/>
          <w:w w:val="105"/>
          <w:sz w:val="16"/>
          <w:vertAlign w:val="baseline"/>
        </w:rPr>
        <w:t> </w:t>
      </w:r>
      <w:r>
        <w:rPr>
          <w:rFonts w:ascii="Palatino Linotype" w:hAnsi="Palatino Linotype"/>
          <w:w w:val="105"/>
          <w:sz w:val="16"/>
          <w:vertAlign w:val="baseline"/>
        </w:rPr>
        <w:t>is subdivided once into </w:t>
      </w:r>
      <w:r>
        <w:rPr>
          <w:i/>
          <w:w w:val="105"/>
          <w:sz w:val="16"/>
          <w:vertAlign w:val="baseline"/>
        </w:rPr>
        <w:t>P</w:t>
      </w:r>
      <w:r>
        <w:rPr>
          <w:rFonts w:ascii="Verdana" w:hAnsi="Verdana"/>
          <w:w w:val="105"/>
          <w:sz w:val="16"/>
          <w:vertAlign w:val="subscript"/>
        </w:rPr>
        <w:t>1</w:t>
      </w:r>
      <w:r>
        <w:rPr>
          <w:rFonts w:ascii="Palatino Linotype" w:hAnsi="Palatino Linotype"/>
          <w:w w:val="105"/>
          <w:sz w:val="16"/>
          <w:vertAlign w:val="baseline"/>
        </w:rPr>
        <w:t>, and then again into </w:t>
      </w:r>
      <w:r>
        <w:rPr>
          <w:i/>
          <w:w w:val="105"/>
          <w:sz w:val="16"/>
          <w:vertAlign w:val="baseline"/>
        </w:rPr>
        <w:t>P</w:t>
      </w:r>
      <w:r>
        <w:rPr>
          <w:rFonts w:ascii="Verdana" w:hAnsi="Verdana"/>
          <w:w w:val="105"/>
          <w:sz w:val="16"/>
          <w:vertAlign w:val="subscript"/>
        </w:rPr>
        <w:t>2</w:t>
      </w:r>
      <w:r>
        <w:rPr>
          <w:rFonts w:ascii="Palatino Linotype" w:hAnsi="Palatino Linotype"/>
          <w:w w:val="105"/>
          <w:sz w:val="16"/>
          <w:vertAlign w:val="baseline"/>
        </w:rPr>
        <w:t>. As can be seen, the corners of each polygon, </w:t>
      </w:r>
      <w:r>
        <w:rPr>
          <w:i/>
          <w:w w:val="110"/>
          <w:sz w:val="16"/>
          <w:vertAlign w:val="baseline"/>
        </w:rPr>
        <w:t>P</w:t>
      </w:r>
      <w:r>
        <w:rPr>
          <w:i/>
          <w:w w:val="110"/>
          <w:sz w:val="16"/>
          <w:vertAlign w:val="subscript"/>
        </w:rPr>
        <w:t>i</w:t>
      </w:r>
      <w:r>
        <w:rPr>
          <w:rFonts w:ascii="Palatino Linotype" w:hAnsi="Palatino Linotype"/>
          <w:w w:val="110"/>
          <w:sz w:val="16"/>
          <w:vertAlign w:val="baseline"/>
        </w:rPr>
        <w:t>, </w:t>
      </w:r>
      <w:r>
        <w:rPr>
          <w:rFonts w:ascii="Palatino Linotype" w:hAnsi="Palatino Linotype"/>
          <w:w w:val="105"/>
          <w:sz w:val="16"/>
          <w:vertAlign w:val="baseline"/>
        </w:rPr>
        <w:t>are cut oﬀ </w:t>
      </w:r>
      <w:r>
        <w:rPr>
          <w:rFonts w:ascii="Palatino Linotype" w:hAnsi="Palatino Linotype"/>
          <w:w w:val="105"/>
          <w:position w:val="2"/>
          <w:sz w:val="16"/>
          <w:vertAlign w:val="baseline"/>
        </w:rPr>
        <w:t>during subdivision. After inﬁnitely many subdivisions, the limit curve </w:t>
      </w:r>
      <w:r>
        <w:rPr>
          <w:i/>
          <w:w w:val="105"/>
          <w:position w:val="2"/>
          <w:sz w:val="16"/>
          <w:vertAlign w:val="baseline"/>
        </w:rPr>
        <w:t>P</w:t>
      </w:r>
      <w:r>
        <w:rPr>
          <w:rFonts w:ascii="Lucida Sans Unicode" w:hAnsi="Lucida Sans Unicode"/>
          <w:w w:val="105"/>
          <w:sz w:val="12"/>
          <w:vertAlign w:val="baseline"/>
        </w:rPr>
        <w:t>∞ </w:t>
      </w:r>
      <w:r>
        <w:rPr>
          <w:rFonts w:ascii="Palatino Linotype" w:hAnsi="Palatino Linotype"/>
          <w:w w:val="105"/>
          <w:position w:val="2"/>
          <w:sz w:val="16"/>
          <w:vertAlign w:val="baseline"/>
        </w:rPr>
        <w:t>is obtained. This is an </w:t>
      </w:r>
      <w:r>
        <w:rPr>
          <w:rFonts w:ascii="Palatino Linotype" w:hAnsi="Palatino Linotype"/>
          <w:w w:val="105"/>
          <w:sz w:val="16"/>
          <w:vertAlign w:val="baseline"/>
        </w:rPr>
        <w:t>approximating scheme as the curve does not go through the initial points.</w:t>
      </w:r>
    </w:p>
    <w:p>
      <w:pPr>
        <w:pStyle w:val="BodyText"/>
        <w:rPr>
          <w:rFonts w:ascii="Palatino Linotype"/>
          <w:sz w:val="16"/>
        </w:rPr>
      </w:pPr>
    </w:p>
    <w:p>
      <w:pPr>
        <w:pStyle w:val="BodyText"/>
        <w:spacing w:line="249" w:lineRule="auto" w:before="133"/>
        <w:ind w:left="443" w:right="941"/>
        <w:jc w:val="both"/>
      </w:pPr>
      <w:r>
        <w:rPr>
          <w:w w:val="110"/>
        </w:rPr>
        <w:t>with</w:t>
      </w:r>
      <w:r>
        <w:rPr>
          <w:spacing w:val="-6"/>
          <w:w w:val="110"/>
        </w:rPr>
        <w:t> </w:t>
      </w:r>
      <w:r>
        <w:rPr>
          <w:w w:val="110"/>
        </w:rPr>
        <w:t>twice</w:t>
      </w:r>
      <w:r>
        <w:rPr>
          <w:spacing w:val="-6"/>
          <w:w w:val="110"/>
        </w:rPr>
        <w:t> </w:t>
      </w:r>
      <w:r>
        <w:rPr>
          <w:w w:val="110"/>
        </w:rPr>
        <w:t>as</w:t>
      </w:r>
      <w:r>
        <w:rPr>
          <w:spacing w:val="-6"/>
          <w:w w:val="110"/>
        </w:rPr>
        <w:t> </w:t>
      </w:r>
      <w:r>
        <w:rPr>
          <w:w w:val="110"/>
        </w:rPr>
        <w:t>many</w:t>
      </w:r>
      <w:r>
        <w:rPr>
          <w:spacing w:val="-5"/>
          <w:w w:val="110"/>
        </w:rPr>
        <w:t> </w:t>
      </w:r>
      <w:r>
        <w:rPr>
          <w:w w:val="110"/>
        </w:rPr>
        <w:t>vertices.</w:t>
      </w:r>
      <w:r>
        <w:rPr>
          <w:spacing w:val="13"/>
          <w:w w:val="110"/>
        </w:rPr>
        <w:t> </w:t>
      </w:r>
      <w:r>
        <w:rPr>
          <w:w w:val="110"/>
        </w:rPr>
        <w:t>Then</w:t>
      </w:r>
      <w:r>
        <w:rPr>
          <w:spacing w:val="-6"/>
          <w:w w:val="110"/>
        </w:rPr>
        <w:t> </w:t>
      </w:r>
      <w:r>
        <w:rPr>
          <w:w w:val="110"/>
        </w:rPr>
        <w:t>the</w:t>
      </w:r>
      <w:r>
        <w:rPr>
          <w:spacing w:val="-6"/>
          <w:w w:val="110"/>
        </w:rPr>
        <w:t> </w:t>
      </w:r>
      <w:r>
        <w:rPr>
          <w:w w:val="110"/>
        </w:rPr>
        <w:t>corners</w:t>
      </w:r>
      <w:r>
        <w:rPr>
          <w:spacing w:val="-5"/>
          <w:w w:val="110"/>
        </w:rPr>
        <w:t> </w:t>
      </w:r>
      <w:r>
        <w:rPr>
          <w:w w:val="110"/>
        </w:rPr>
        <w:t>of</w:t>
      </w:r>
      <w:r>
        <w:rPr>
          <w:spacing w:val="-6"/>
          <w:w w:val="110"/>
        </w:rPr>
        <w:t> </w:t>
      </w:r>
      <w:r>
        <w:rPr>
          <w:w w:val="110"/>
        </w:rPr>
        <w:t>this</w:t>
      </w:r>
      <w:r>
        <w:rPr>
          <w:spacing w:val="-6"/>
          <w:w w:val="110"/>
        </w:rPr>
        <w:t> </w:t>
      </w:r>
      <w:r>
        <w:rPr>
          <w:w w:val="110"/>
        </w:rPr>
        <w:t>new</w:t>
      </w:r>
      <w:r>
        <w:rPr>
          <w:spacing w:val="-6"/>
          <w:w w:val="110"/>
        </w:rPr>
        <w:t> </w:t>
      </w:r>
      <w:r>
        <w:rPr>
          <w:w w:val="110"/>
        </w:rPr>
        <w:t>polygon</w:t>
      </w:r>
      <w:r>
        <w:rPr>
          <w:spacing w:val="-5"/>
          <w:w w:val="110"/>
        </w:rPr>
        <w:t> </w:t>
      </w:r>
      <w:r>
        <w:rPr>
          <w:w w:val="110"/>
        </w:rPr>
        <w:t>are</w:t>
      </w:r>
      <w:r>
        <w:rPr>
          <w:spacing w:val="-6"/>
          <w:w w:val="110"/>
        </w:rPr>
        <w:t> </w:t>
      </w:r>
      <w:r>
        <w:rPr>
          <w:w w:val="110"/>
        </w:rPr>
        <w:t>cut</w:t>
      </w:r>
      <w:r>
        <w:rPr>
          <w:spacing w:val="-6"/>
          <w:w w:val="110"/>
        </w:rPr>
        <w:t> </w:t>
      </w:r>
      <w:r>
        <w:rPr>
          <w:w w:val="110"/>
        </w:rPr>
        <w:t>off,</w:t>
      </w:r>
      <w:r>
        <w:rPr>
          <w:spacing w:val="-5"/>
          <w:w w:val="110"/>
        </w:rPr>
        <w:t> </w:t>
      </w:r>
      <w:r>
        <w:rPr>
          <w:w w:val="110"/>
        </w:rPr>
        <w:t>and</w:t>
      </w:r>
      <w:r>
        <w:rPr>
          <w:spacing w:val="-6"/>
          <w:w w:val="110"/>
        </w:rPr>
        <w:t> </w:t>
      </w:r>
      <w:r>
        <w:rPr>
          <w:w w:val="110"/>
        </w:rPr>
        <w:t>so on</w:t>
      </w:r>
      <w:r>
        <w:rPr>
          <w:spacing w:val="-7"/>
          <w:w w:val="110"/>
        </w:rPr>
        <w:t> </w:t>
      </w:r>
      <w:r>
        <w:rPr>
          <w:w w:val="110"/>
        </w:rPr>
        <w:t>to</w:t>
      </w:r>
      <w:r>
        <w:rPr>
          <w:spacing w:val="-7"/>
          <w:w w:val="110"/>
        </w:rPr>
        <w:t> </w:t>
      </w:r>
      <w:r>
        <w:rPr>
          <w:w w:val="110"/>
        </w:rPr>
        <w:t>infinity</w:t>
      </w:r>
      <w:r>
        <w:rPr>
          <w:spacing w:val="-6"/>
          <w:w w:val="110"/>
        </w:rPr>
        <w:t> </w:t>
      </w:r>
      <w:r>
        <w:rPr>
          <w:w w:val="110"/>
        </w:rPr>
        <w:t>(or,</w:t>
      </w:r>
      <w:r>
        <w:rPr>
          <w:spacing w:val="-7"/>
          <w:w w:val="110"/>
        </w:rPr>
        <w:t> </w:t>
      </w:r>
      <w:r>
        <w:rPr>
          <w:w w:val="110"/>
        </w:rPr>
        <w:t>more</w:t>
      </w:r>
      <w:r>
        <w:rPr>
          <w:spacing w:val="-7"/>
          <w:w w:val="110"/>
        </w:rPr>
        <w:t> </w:t>
      </w:r>
      <w:r>
        <w:rPr>
          <w:w w:val="110"/>
        </w:rPr>
        <w:t>practically,</w:t>
      </w:r>
      <w:r>
        <w:rPr>
          <w:spacing w:val="-6"/>
          <w:w w:val="110"/>
        </w:rPr>
        <w:t> </w:t>
      </w:r>
      <w:r>
        <w:rPr>
          <w:w w:val="110"/>
        </w:rPr>
        <w:t>until</w:t>
      </w:r>
      <w:r>
        <w:rPr>
          <w:spacing w:val="-7"/>
          <w:w w:val="110"/>
        </w:rPr>
        <w:t> </w:t>
      </w:r>
      <w:r>
        <w:rPr>
          <w:spacing w:val="-3"/>
          <w:w w:val="110"/>
        </w:rPr>
        <w:t>we</w:t>
      </w:r>
      <w:r>
        <w:rPr>
          <w:spacing w:val="-6"/>
          <w:w w:val="110"/>
        </w:rPr>
        <w:t> </w:t>
      </w:r>
      <w:r>
        <w:rPr>
          <w:w w:val="110"/>
        </w:rPr>
        <w:t>cannot</w:t>
      </w:r>
      <w:r>
        <w:rPr>
          <w:spacing w:val="-7"/>
          <w:w w:val="110"/>
        </w:rPr>
        <w:t> </w:t>
      </w:r>
      <w:r>
        <w:rPr>
          <w:w w:val="110"/>
        </w:rPr>
        <w:t>see</w:t>
      </w:r>
      <w:r>
        <w:rPr>
          <w:spacing w:val="-7"/>
          <w:w w:val="110"/>
        </w:rPr>
        <w:t> </w:t>
      </w:r>
      <w:r>
        <w:rPr>
          <w:w w:val="110"/>
        </w:rPr>
        <w:t>any</w:t>
      </w:r>
      <w:r>
        <w:rPr>
          <w:spacing w:val="-6"/>
          <w:w w:val="110"/>
        </w:rPr>
        <w:t> </w:t>
      </w:r>
      <w:r>
        <w:rPr>
          <w:w w:val="110"/>
        </w:rPr>
        <w:t>difference).</w:t>
      </w:r>
      <w:r>
        <w:rPr>
          <w:spacing w:val="10"/>
          <w:w w:val="110"/>
        </w:rPr>
        <w:t> </w:t>
      </w:r>
      <w:r>
        <w:rPr>
          <w:w w:val="110"/>
        </w:rPr>
        <w:t>The</w:t>
      </w:r>
      <w:r>
        <w:rPr>
          <w:spacing w:val="-6"/>
          <w:w w:val="110"/>
        </w:rPr>
        <w:t> </w:t>
      </w:r>
      <w:r>
        <w:rPr>
          <w:w w:val="110"/>
        </w:rPr>
        <w:t>resulting curve, called the </w:t>
      </w:r>
      <w:r>
        <w:rPr>
          <w:i/>
          <w:w w:val="110"/>
        </w:rPr>
        <w:t>limit </w:t>
      </w:r>
      <w:r>
        <w:rPr>
          <w:i/>
          <w:spacing w:val="2"/>
          <w:w w:val="110"/>
        </w:rPr>
        <w:t>curve</w:t>
      </w:r>
      <w:r>
        <w:rPr>
          <w:spacing w:val="2"/>
          <w:w w:val="110"/>
        </w:rPr>
        <w:t>, </w:t>
      </w:r>
      <w:r>
        <w:rPr>
          <w:w w:val="110"/>
        </w:rPr>
        <w:t>is smooth since all corners are cut off. This process can</w:t>
      </w:r>
      <w:r>
        <w:rPr>
          <w:spacing w:val="-9"/>
          <w:w w:val="110"/>
        </w:rPr>
        <w:t> </w:t>
      </w:r>
      <w:r>
        <w:rPr>
          <w:w w:val="110"/>
        </w:rPr>
        <w:t>also</w:t>
      </w:r>
      <w:r>
        <w:rPr>
          <w:spacing w:val="-8"/>
          <w:w w:val="110"/>
        </w:rPr>
        <w:t> </w:t>
      </w:r>
      <w:r>
        <w:rPr>
          <w:spacing w:val="2"/>
          <w:w w:val="110"/>
        </w:rPr>
        <w:t>be</w:t>
      </w:r>
      <w:r>
        <w:rPr>
          <w:spacing w:val="-8"/>
          <w:w w:val="110"/>
        </w:rPr>
        <w:t> </w:t>
      </w:r>
      <w:r>
        <w:rPr>
          <w:w w:val="110"/>
        </w:rPr>
        <w:t>thought</w:t>
      </w:r>
      <w:r>
        <w:rPr>
          <w:spacing w:val="-9"/>
          <w:w w:val="110"/>
        </w:rPr>
        <w:t> </w:t>
      </w:r>
      <w:r>
        <w:rPr>
          <w:w w:val="110"/>
        </w:rPr>
        <w:t>of</w:t>
      </w:r>
      <w:r>
        <w:rPr>
          <w:spacing w:val="-8"/>
          <w:w w:val="110"/>
        </w:rPr>
        <w:t> </w:t>
      </w:r>
      <w:r>
        <w:rPr>
          <w:w w:val="110"/>
        </w:rPr>
        <w:t>as</w:t>
      </w:r>
      <w:r>
        <w:rPr>
          <w:spacing w:val="-8"/>
          <w:w w:val="110"/>
        </w:rPr>
        <w:t> </w:t>
      </w:r>
      <w:r>
        <w:rPr>
          <w:w w:val="110"/>
        </w:rPr>
        <w:t>a</w:t>
      </w:r>
      <w:r>
        <w:rPr>
          <w:spacing w:val="-8"/>
          <w:w w:val="110"/>
        </w:rPr>
        <w:t> </w:t>
      </w:r>
      <w:r>
        <w:rPr>
          <w:w w:val="110"/>
        </w:rPr>
        <w:t>low-pass</w:t>
      </w:r>
      <w:r>
        <w:rPr>
          <w:spacing w:val="-9"/>
          <w:w w:val="110"/>
        </w:rPr>
        <w:t> </w:t>
      </w:r>
      <w:r>
        <w:rPr>
          <w:w w:val="110"/>
        </w:rPr>
        <w:t>filter</w:t>
      </w:r>
      <w:r>
        <w:rPr>
          <w:spacing w:val="-8"/>
          <w:w w:val="110"/>
        </w:rPr>
        <w:t> </w:t>
      </w:r>
      <w:r>
        <w:rPr>
          <w:w w:val="110"/>
        </w:rPr>
        <w:t>since</w:t>
      </w:r>
      <w:r>
        <w:rPr>
          <w:spacing w:val="-8"/>
          <w:w w:val="110"/>
        </w:rPr>
        <w:t> </w:t>
      </w:r>
      <w:r>
        <w:rPr>
          <w:w w:val="110"/>
        </w:rPr>
        <w:t>all</w:t>
      </w:r>
      <w:r>
        <w:rPr>
          <w:spacing w:val="-9"/>
          <w:w w:val="110"/>
        </w:rPr>
        <w:t> </w:t>
      </w:r>
      <w:r>
        <w:rPr>
          <w:w w:val="110"/>
        </w:rPr>
        <w:t>sharp</w:t>
      </w:r>
      <w:r>
        <w:rPr>
          <w:spacing w:val="-8"/>
          <w:w w:val="110"/>
        </w:rPr>
        <w:t> </w:t>
      </w:r>
      <w:r>
        <w:rPr>
          <w:w w:val="110"/>
        </w:rPr>
        <w:t>corners</w:t>
      </w:r>
      <w:r>
        <w:rPr>
          <w:spacing w:val="-8"/>
          <w:w w:val="110"/>
        </w:rPr>
        <w:t> </w:t>
      </w:r>
      <w:r>
        <w:rPr>
          <w:w w:val="110"/>
        </w:rPr>
        <w:t>(high</w:t>
      </w:r>
      <w:r>
        <w:rPr>
          <w:spacing w:val="-8"/>
          <w:w w:val="110"/>
        </w:rPr>
        <w:t> </w:t>
      </w:r>
      <w:r>
        <w:rPr>
          <w:w w:val="110"/>
        </w:rPr>
        <w:t>frequency)</w:t>
      </w:r>
      <w:r>
        <w:rPr>
          <w:spacing w:val="-9"/>
          <w:w w:val="110"/>
        </w:rPr>
        <w:t> </w:t>
      </w:r>
      <w:r>
        <w:rPr>
          <w:w w:val="110"/>
        </w:rPr>
        <w:t>are</w:t>
      </w:r>
    </w:p>
    <w:p>
      <w:pPr>
        <w:pStyle w:val="BodyText"/>
        <w:spacing w:line="187" w:lineRule="auto" w:before="16"/>
        <w:ind w:left="443" w:right="942"/>
        <w:jc w:val="both"/>
      </w:pPr>
      <w:r>
        <w:rPr>
          <w:w w:val="105"/>
        </w:rPr>
        <w:t>removed. This process is often written as </w:t>
      </w:r>
      <w:r>
        <w:rPr>
          <w:i/>
          <w:w w:val="105"/>
        </w:rPr>
        <w:t>P</w:t>
      </w:r>
      <w:r>
        <w:rPr>
          <w:rFonts w:ascii="Verdana" w:hAnsi="Verdana"/>
          <w:w w:val="105"/>
          <w:vertAlign w:val="subscript"/>
        </w:rPr>
        <w:t>0</w:t>
      </w:r>
      <w:r>
        <w:rPr>
          <w:rFonts w:ascii="Verdana" w:hAnsi="Verdana"/>
          <w:w w:val="105"/>
          <w:vertAlign w:val="baseline"/>
        </w:rPr>
        <w:t> </w:t>
      </w:r>
      <w:r>
        <w:rPr>
          <w:rFonts w:ascii="Lucida Sans Unicode" w:hAnsi="Lucida Sans Unicode"/>
          <w:w w:val="105"/>
          <w:vertAlign w:val="baseline"/>
        </w:rPr>
        <w:t>→ </w:t>
      </w:r>
      <w:r>
        <w:rPr>
          <w:i/>
          <w:w w:val="105"/>
          <w:vertAlign w:val="baseline"/>
        </w:rPr>
        <w:t>P</w:t>
      </w:r>
      <w:r>
        <w:rPr>
          <w:rFonts w:ascii="Verdana" w:hAnsi="Verdana"/>
          <w:w w:val="105"/>
          <w:vertAlign w:val="subscript"/>
        </w:rPr>
        <w:t>1</w:t>
      </w:r>
      <w:r>
        <w:rPr>
          <w:rFonts w:ascii="Verdana" w:hAnsi="Verdana"/>
          <w:w w:val="105"/>
          <w:vertAlign w:val="baseline"/>
        </w:rPr>
        <w:t> </w:t>
      </w:r>
      <w:r>
        <w:rPr>
          <w:rFonts w:ascii="Lucida Sans Unicode" w:hAnsi="Lucida Sans Unicode"/>
          <w:w w:val="105"/>
          <w:vertAlign w:val="baseline"/>
        </w:rPr>
        <w:t>→ </w:t>
      </w:r>
      <w:r>
        <w:rPr>
          <w:i/>
          <w:w w:val="105"/>
          <w:vertAlign w:val="baseline"/>
        </w:rPr>
        <w:t>P</w:t>
      </w:r>
      <w:r>
        <w:rPr>
          <w:rFonts w:ascii="Verdana" w:hAnsi="Verdana"/>
          <w:w w:val="105"/>
          <w:vertAlign w:val="subscript"/>
        </w:rPr>
        <w:t>2</w:t>
      </w:r>
      <w:r>
        <w:rPr>
          <w:rFonts w:ascii="Verdana" w:hAnsi="Verdana"/>
          <w:w w:val="105"/>
          <w:vertAlign w:val="baseline"/>
        </w:rPr>
        <w:t> </w:t>
      </w:r>
      <w:r>
        <w:rPr>
          <w:rFonts w:ascii="Lucida Sans Unicode" w:hAnsi="Lucida Sans Unicode"/>
          <w:w w:val="85"/>
          <w:vertAlign w:val="baseline"/>
        </w:rPr>
        <w:t>· · · </w:t>
      </w:r>
      <w:r>
        <w:rPr>
          <w:rFonts w:ascii="Lucida Sans Unicode" w:hAnsi="Lucida Sans Unicode"/>
          <w:w w:val="105"/>
          <w:vertAlign w:val="baseline"/>
        </w:rPr>
        <w:t>→ </w:t>
      </w:r>
      <w:r>
        <w:rPr>
          <w:i/>
          <w:w w:val="105"/>
          <w:vertAlign w:val="baseline"/>
        </w:rPr>
        <w:t>P</w:t>
      </w:r>
      <w:r>
        <w:rPr>
          <w:rFonts w:ascii="Lucida Sans Unicode" w:hAnsi="Lucida Sans Unicode"/>
          <w:w w:val="105"/>
          <w:vertAlign w:val="subscript"/>
        </w:rPr>
        <w:t>∞</w:t>
      </w:r>
      <w:r>
        <w:rPr>
          <w:w w:val="105"/>
          <w:vertAlign w:val="baseline"/>
        </w:rPr>
        <w:t>, where </w:t>
      </w:r>
      <w:r>
        <w:rPr>
          <w:i/>
          <w:w w:val="105"/>
          <w:vertAlign w:val="baseline"/>
        </w:rPr>
        <w:t>P</w:t>
      </w:r>
      <w:r>
        <w:rPr>
          <w:rFonts w:ascii="Verdana" w:hAnsi="Verdana"/>
          <w:w w:val="105"/>
          <w:vertAlign w:val="subscript"/>
        </w:rPr>
        <w:t>0</w:t>
      </w:r>
      <w:r>
        <w:rPr>
          <w:rFonts w:ascii="Verdana" w:hAnsi="Verdana"/>
          <w:w w:val="105"/>
          <w:vertAlign w:val="baseline"/>
        </w:rPr>
        <w:t> </w:t>
      </w:r>
      <w:r>
        <w:rPr>
          <w:w w:val="105"/>
          <w:vertAlign w:val="baseline"/>
        </w:rPr>
        <w:t>is the starting polygon, also called the </w:t>
      </w:r>
      <w:r>
        <w:rPr>
          <w:i/>
          <w:w w:val="105"/>
          <w:vertAlign w:val="baseline"/>
        </w:rPr>
        <w:t>control polygon</w:t>
      </w:r>
      <w:r>
        <w:rPr>
          <w:w w:val="105"/>
          <w:vertAlign w:val="baseline"/>
        </w:rPr>
        <w:t>, and </w:t>
      </w:r>
      <w:r>
        <w:rPr>
          <w:i/>
          <w:w w:val="105"/>
          <w:vertAlign w:val="baseline"/>
        </w:rPr>
        <w:t>P</w:t>
      </w:r>
      <w:r>
        <w:rPr>
          <w:rFonts w:ascii="Lucida Sans Unicode" w:hAnsi="Lucida Sans Unicode"/>
          <w:w w:val="105"/>
          <w:vertAlign w:val="subscript"/>
        </w:rPr>
        <w:t>∞</w:t>
      </w:r>
      <w:r>
        <w:rPr>
          <w:rFonts w:ascii="Lucida Sans Unicode" w:hAnsi="Lucida Sans Unicode"/>
          <w:w w:val="105"/>
          <w:vertAlign w:val="baseline"/>
        </w:rPr>
        <w:t> </w:t>
      </w:r>
      <w:r>
        <w:rPr>
          <w:w w:val="105"/>
          <w:vertAlign w:val="baseline"/>
        </w:rPr>
        <w:t>is the limit curve.</w:t>
      </w:r>
    </w:p>
    <w:p>
      <w:pPr>
        <w:pStyle w:val="BodyText"/>
        <w:spacing w:line="213" w:lineRule="exact"/>
        <w:ind w:left="742"/>
      </w:pPr>
      <w:r>
        <w:rPr>
          <w:w w:val="105"/>
        </w:rPr>
        <w:t>This</w:t>
      </w:r>
      <w:r>
        <w:rPr>
          <w:spacing w:val="21"/>
          <w:w w:val="105"/>
        </w:rPr>
        <w:t> </w:t>
      </w:r>
      <w:r>
        <w:rPr>
          <w:w w:val="105"/>
        </w:rPr>
        <w:t>subdivision</w:t>
      </w:r>
      <w:r>
        <w:rPr>
          <w:spacing w:val="21"/>
          <w:w w:val="105"/>
        </w:rPr>
        <w:t> </w:t>
      </w:r>
      <w:r>
        <w:rPr>
          <w:w w:val="105"/>
        </w:rPr>
        <w:t>process</w:t>
      </w:r>
      <w:r>
        <w:rPr>
          <w:spacing w:val="22"/>
          <w:w w:val="105"/>
        </w:rPr>
        <w:t> </w:t>
      </w:r>
      <w:r>
        <w:rPr>
          <w:w w:val="105"/>
        </w:rPr>
        <w:t>can</w:t>
      </w:r>
      <w:r>
        <w:rPr>
          <w:spacing w:val="21"/>
          <w:w w:val="105"/>
        </w:rPr>
        <w:t> </w:t>
      </w:r>
      <w:r>
        <w:rPr>
          <w:spacing w:val="2"/>
          <w:w w:val="105"/>
        </w:rPr>
        <w:t>be</w:t>
      </w:r>
      <w:r>
        <w:rPr>
          <w:spacing w:val="22"/>
          <w:w w:val="105"/>
        </w:rPr>
        <w:t> </w:t>
      </w:r>
      <w:r>
        <w:rPr>
          <w:w w:val="105"/>
        </w:rPr>
        <w:t>done</w:t>
      </w:r>
      <w:r>
        <w:rPr>
          <w:spacing w:val="21"/>
          <w:w w:val="105"/>
        </w:rPr>
        <w:t> </w:t>
      </w:r>
      <w:r>
        <w:rPr>
          <w:w w:val="105"/>
        </w:rPr>
        <w:t>in</w:t>
      </w:r>
      <w:r>
        <w:rPr>
          <w:spacing w:val="22"/>
          <w:w w:val="105"/>
        </w:rPr>
        <w:t> </w:t>
      </w:r>
      <w:r>
        <w:rPr>
          <w:w w:val="105"/>
        </w:rPr>
        <w:t>many</w:t>
      </w:r>
      <w:r>
        <w:rPr>
          <w:spacing w:val="21"/>
          <w:w w:val="105"/>
        </w:rPr>
        <w:t> </w:t>
      </w:r>
      <w:r>
        <w:rPr>
          <w:w w:val="105"/>
        </w:rPr>
        <w:t>different</w:t>
      </w:r>
      <w:r>
        <w:rPr>
          <w:spacing w:val="22"/>
          <w:w w:val="105"/>
        </w:rPr>
        <w:t> </w:t>
      </w:r>
      <w:r>
        <w:rPr>
          <w:spacing w:val="-3"/>
          <w:w w:val="105"/>
        </w:rPr>
        <w:t>ways,</w:t>
      </w:r>
      <w:r>
        <w:rPr>
          <w:spacing w:val="21"/>
          <w:w w:val="105"/>
        </w:rPr>
        <w:t> </w:t>
      </w:r>
      <w:r>
        <w:rPr>
          <w:w w:val="105"/>
        </w:rPr>
        <w:t>and</w:t>
      </w:r>
      <w:r>
        <w:rPr>
          <w:spacing w:val="22"/>
          <w:w w:val="105"/>
        </w:rPr>
        <w:t> </w:t>
      </w:r>
      <w:r>
        <w:rPr>
          <w:w w:val="105"/>
        </w:rPr>
        <w:t>each</w:t>
      </w:r>
      <w:r>
        <w:rPr>
          <w:spacing w:val="21"/>
          <w:w w:val="105"/>
        </w:rPr>
        <w:t> </w:t>
      </w:r>
      <w:r>
        <w:rPr>
          <w:w w:val="105"/>
        </w:rPr>
        <w:t>is</w:t>
      </w:r>
      <w:r>
        <w:rPr>
          <w:spacing w:val="22"/>
          <w:w w:val="105"/>
        </w:rPr>
        <w:t> </w:t>
      </w:r>
      <w:r>
        <w:rPr>
          <w:w w:val="105"/>
        </w:rPr>
        <w:t>charac-</w:t>
      </w:r>
    </w:p>
    <w:p>
      <w:pPr>
        <w:pStyle w:val="BodyText"/>
        <w:spacing w:line="235" w:lineRule="auto" w:before="13"/>
        <w:ind w:left="443" w:right="941"/>
        <w:jc w:val="both"/>
      </w:pPr>
      <w:r>
        <w:rPr>
          <w:w w:val="110"/>
        </w:rPr>
        <w:t>terized </w:t>
      </w:r>
      <w:r>
        <w:rPr>
          <w:spacing w:val="-3"/>
          <w:w w:val="110"/>
        </w:rPr>
        <w:t>by </w:t>
      </w:r>
      <w:r>
        <w:rPr>
          <w:w w:val="110"/>
        </w:rPr>
        <w:t>a subdivision scheme. The one shown in </w:t>
      </w:r>
      <w:hyperlink w:history="true" w:anchor="_bookmark26">
        <w:r>
          <w:rPr>
            <w:color w:val="0000FF"/>
            <w:w w:val="110"/>
          </w:rPr>
          <w:t>Figure 17.38</w:t>
        </w:r>
      </w:hyperlink>
      <w:r>
        <w:rPr>
          <w:color w:val="0000FF"/>
          <w:w w:val="110"/>
        </w:rPr>
        <w:t> </w:t>
      </w:r>
      <w:r>
        <w:rPr>
          <w:w w:val="110"/>
        </w:rPr>
        <w:t>is called Chaikin’s scheme</w:t>
      </w:r>
      <w:r>
        <w:rPr>
          <w:spacing w:val="14"/>
          <w:w w:val="110"/>
        </w:rPr>
        <w:t> </w:t>
      </w:r>
      <w:r>
        <w:rPr>
          <w:w w:val="110"/>
        </w:rPr>
        <w:t>[</w:t>
      </w:r>
      <w:hyperlink w:history="true" w:anchor="_bookmark0">
        <w:r>
          <w:rPr>
            <w:color w:val="0000FF"/>
            <w:w w:val="110"/>
          </w:rPr>
          <w:t>246</w:t>
        </w:r>
      </w:hyperlink>
      <w:r>
        <w:rPr>
          <w:w w:val="110"/>
        </w:rPr>
        <w:t>]</w:t>
      </w:r>
      <w:r>
        <w:rPr>
          <w:spacing w:val="15"/>
          <w:w w:val="110"/>
        </w:rPr>
        <w:t> </w:t>
      </w:r>
      <w:r>
        <w:rPr>
          <w:w w:val="110"/>
        </w:rPr>
        <w:t>and</w:t>
      </w:r>
      <w:r>
        <w:rPr>
          <w:spacing w:val="14"/>
          <w:w w:val="110"/>
        </w:rPr>
        <w:t> </w:t>
      </w:r>
      <w:r>
        <w:rPr>
          <w:w w:val="110"/>
        </w:rPr>
        <w:t>works</w:t>
      </w:r>
      <w:r>
        <w:rPr>
          <w:spacing w:val="15"/>
          <w:w w:val="110"/>
        </w:rPr>
        <w:t> </w:t>
      </w:r>
      <w:r>
        <w:rPr>
          <w:w w:val="110"/>
        </w:rPr>
        <w:t>as</w:t>
      </w:r>
      <w:r>
        <w:rPr>
          <w:spacing w:val="14"/>
          <w:w w:val="110"/>
        </w:rPr>
        <w:t> </w:t>
      </w:r>
      <w:r>
        <w:rPr>
          <w:w w:val="110"/>
        </w:rPr>
        <w:t>follows. </w:t>
      </w:r>
      <w:r>
        <w:rPr>
          <w:spacing w:val="15"/>
          <w:w w:val="110"/>
        </w:rPr>
        <w:t> </w:t>
      </w:r>
      <w:r>
        <w:rPr>
          <w:w w:val="110"/>
        </w:rPr>
        <w:t>Assume</w:t>
      </w:r>
      <w:r>
        <w:rPr>
          <w:spacing w:val="14"/>
          <w:w w:val="110"/>
        </w:rPr>
        <w:t> </w:t>
      </w:r>
      <w:r>
        <w:rPr>
          <w:w w:val="110"/>
        </w:rPr>
        <w:t>the</w:t>
      </w:r>
      <w:r>
        <w:rPr>
          <w:spacing w:val="15"/>
          <w:w w:val="110"/>
        </w:rPr>
        <w:t> </w:t>
      </w:r>
      <w:r>
        <w:rPr>
          <w:i/>
          <w:w w:val="110"/>
        </w:rPr>
        <w:t>n</w:t>
      </w:r>
      <w:r>
        <w:rPr>
          <w:i/>
          <w:spacing w:val="15"/>
          <w:w w:val="110"/>
        </w:rPr>
        <w:t> </w:t>
      </w:r>
      <w:r>
        <w:rPr>
          <w:w w:val="110"/>
        </w:rPr>
        <w:t>vertices</w:t>
      </w:r>
      <w:r>
        <w:rPr>
          <w:spacing w:val="14"/>
          <w:w w:val="110"/>
        </w:rPr>
        <w:t> </w:t>
      </w:r>
      <w:r>
        <w:rPr>
          <w:w w:val="110"/>
        </w:rPr>
        <w:t>of</w:t>
      </w:r>
      <w:r>
        <w:rPr>
          <w:spacing w:val="15"/>
          <w:w w:val="110"/>
        </w:rPr>
        <w:t> </w:t>
      </w:r>
      <w:r>
        <w:rPr>
          <w:w w:val="110"/>
        </w:rPr>
        <w:t>a</w:t>
      </w:r>
      <w:r>
        <w:rPr>
          <w:spacing w:val="14"/>
          <w:w w:val="110"/>
        </w:rPr>
        <w:t> </w:t>
      </w:r>
      <w:r>
        <w:rPr>
          <w:w w:val="110"/>
        </w:rPr>
        <w:t>polygon</w:t>
      </w:r>
      <w:r>
        <w:rPr>
          <w:spacing w:val="15"/>
          <w:w w:val="110"/>
        </w:rPr>
        <w:t> </w:t>
      </w:r>
      <w:r>
        <w:rPr>
          <w:w w:val="110"/>
        </w:rPr>
        <w:t>are</w:t>
      </w:r>
      <w:r>
        <w:rPr>
          <w:spacing w:val="15"/>
          <w:w w:val="110"/>
        </w:rPr>
        <w:t> </w:t>
      </w:r>
      <w:r>
        <w:rPr>
          <w:i/>
          <w:w w:val="110"/>
        </w:rPr>
        <w:t>P</w:t>
      </w:r>
      <w:r>
        <w:rPr>
          <w:rFonts w:ascii="Verdana" w:hAnsi="Verdana"/>
          <w:w w:val="110"/>
          <w:vertAlign w:val="subscript"/>
        </w:rPr>
        <w:t>0</w:t>
      </w:r>
      <w:r>
        <w:rPr>
          <w:rFonts w:ascii="Verdana" w:hAnsi="Verdana"/>
          <w:spacing w:val="4"/>
          <w:w w:val="110"/>
          <w:vertAlign w:val="baseline"/>
        </w:rPr>
        <w:t> </w:t>
      </w:r>
      <w:r>
        <w:rPr>
          <w:w w:val="110"/>
          <w:vertAlign w:val="baseline"/>
        </w:rPr>
        <w:t>=</w:t>
      </w:r>
    </w:p>
    <w:p>
      <w:pPr>
        <w:pStyle w:val="BodyText"/>
        <w:tabs>
          <w:tab w:pos="1642" w:val="left" w:leader="none"/>
        </w:tabs>
        <w:spacing w:line="258" w:lineRule="exact"/>
        <w:ind w:left="443"/>
      </w:pPr>
      <w:r>
        <w:rPr/>
        <w:pict>
          <v:shape style="position:absolute;margin-left:119.535431pt;margin-top:7.051149pt;width:4pt;height:7pt;mso-position-horizontal-relative:page;mso-position-vertical-relative:paragraph;z-index:-18302976" type="#_x0000_t202" filled="false" stroked="false">
            <v:textbox inset="0,0,0,0">
              <w:txbxContent>
                <w:p>
                  <w:pPr>
                    <w:spacing w:line="134" w:lineRule="exact" w:before="0"/>
                    <w:ind w:left="0" w:right="0" w:firstLine="0"/>
                    <w:jc w:val="left"/>
                    <w:rPr>
                      <w:rFonts w:ascii="Verdana"/>
                      <w:sz w:val="14"/>
                    </w:rPr>
                  </w:pPr>
                  <w:r>
                    <w:rPr>
                      <w:rFonts w:ascii="Verdana"/>
                      <w:w w:val="89"/>
                      <w:sz w:val="14"/>
                    </w:rPr>
                    <w:t>0</w:t>
                  </w:r>
                </w:p>
              </w:txbxContent>
            </v:textbox>
            <w10:wrap type="none"/>
          </v:shape>
        </w:pict>
      </w:r>
      <w:r>
        <w:rPr/>
        <w:pict>
          <v:shape style="position:absolute;margin-left:152.508499pt;margin-top:7.045913pt;width:15.15pt;height:7pt;mso-position-horizontal-relative:page;mso-position-vertical-relative:paragraph;z-index:-18302464" type="#_x0000_t202" filled="false" stroked="false">
            <v:textbox inset="0,0,0,0">
              <w:txbxContent>
                <w:p>
                  <w:pPr>
                    <w:spacing w:line="140" w:lineRule="exact" w:before="0"/>
                    <w:ind w:left="0" w:right="0" w:firstLine="0"/>
                    <w:jc w:val="left"/>
                    <w:rPr>
                      <w:rFonts w:ascii="Verdana" w:hAnsi="Verdana"/>
                      <w:sz w:val="14"/>
                    </w:rPr>
                  </w:pPr>
                  <w:r>
                    <w:rPr>
                      <w:i/>
                      <w:w w:val="110"/>
                      <w:sz w:val="14"/>
                    </w:rPr>
                    <w:t>n</w:t>
                  </w:r>
                  <w:r>
                    <w:rPr>
                      <w:rFonts w:ascii="Lucida Sans Unicode" w:hAnsi="Lucida Sans Unicode"/>
                      <w:w w:val="110"/>
                      <w:sz w:val="14"/>
                    </w:rPr>
                    <w:t>−</w:t>
                  </w:r>
                  <w:r>
                    <w:rPr>
                      <w:rFonts w:ascii="Verdana" w:hAnsi="Verdana"/>
                      <w:w w:val="110"/>
                      <w:sz w:val="14"/>
                    </w:rPr>
                    <w:t>1</w:t>
                  </w:r>
                </w:p>
              </w:txbxContent>
            </v:textbox>
            <w10:wrap type="none"/>
          </v:shape>
        </w:pict>
      </w:r>
      <w:r>
        <w:rPr>
          <w:rFonts w:ascii="Lucida Sans Unicode" w:hAnsi="Lucida Sans Unicode"/>
          <w:spacing w:val="2"/>
          <w:w w:val="110"/>
        </w:rPr>
        <w:t>{</w:t>
      </w:r>
      <w:r>
        <w:rPr>
          <w:rFonts w:ascii="PMingLiU" w:hAnsi="PMingLiU"/>
          <w:spacing w:val="2"/>
          <w:w w:val="110"/>
        </w:rPr>
        <w:t>p</w:t>
      </w:r>
      <w:r>
        <w:rPr>
          <w:rFonts w:ascii="Verdana" w:hAnsi="Verdana"/>
          <w:spacing w:val="2"/>
          <w:w w:val="110"/>
          <w:vertAlign w:val="superscript"/>
        </w:rPr>
        <w:t>0</w:t>
      </w:r>
      <w:r>
        <w:rPr>
          <w:i/>
          <w:spacing w:val="2"/>
          <w:w w:val="110"/>
          <w:vertAlign w:val="baseline"/>
        </w:rPr>
        <w:t>,</w:t>
      </w:r>
      <w:r>
        <w:rPr>
          <w:i/>
          <w:spacing w:val="-17"/>
          <w:w w:val="110"/>
          <w:vertAlign w:val="baseline"/>
        </w:rPr>
        <w:t> </w:t>
      </w:r>
      <w:r>
        <w:rPr>
          <w:i/>
          <w:w w:val="110"/>
          <w:vertAlign w:val="baseline"/>
        </w:rPr>
        <w:t>.</w:t>
      </w:r>
      <w:r>
        <w:rPr>
          <w:i/>
          <w:spacing w:val="-16"/>
          <w:w w:val="110"/>
          <w:vertAlign w:val="baseline"/>
        </w:rPr>
        <w:t> </w:t>
      </w:r>
      <w:r>
        <w:rPr>
          <w:i/>
          <w:w w:val="110"/>
          <w:vertAlign w:val="baseline"/>
        </w:rPr>
        <w:t>.</w:t>
      </w:r>
      <w:r>
        <w:rPr>
          <w:i/>
          <w:spacing w:val="-16"/>
          <w:w w:val="110"/>
          <w:vertAlign w:val="baseline"/>
        </w:rPr>
        <w:t> </w:t>
      </w:r>
      <w:r>
        <w:rPr>
          <w:i/>
          <w:w w:val="110"/>
          <w:vertAlign w:val="baseline"/>
        </w:rPr>
        <w:t>.</w:t>
      </w:r>
      <w:r>
        <w:rPr>
          <w:i/>
          <w:spacing w:val="-17"/>
          <w:w w:val="110"/>
          <w:vertAlign w:val="baseline"/>
        </w:rPr>
        <w:t> </w:t>
      </w:r>
      <w:r>
        <w:rPr>
          <w:i/>
          <w:w w:val="110"/>
          <w:vertAlign w:val="baseline"/>
        </w:rPr>
        <w:t>,</w:t>
      </w:r>
      <w:r>
        <w:rPr>
          <w:i/>
          <w:spacing w:val="-16"/>
          <w:w w:val="110"/>
          <w:vertAlign w:val="baseline"/>
        </w:rPr>
        <w:t> </w:t>
      </w:r>
      <w:r>
        <w:rPr>
          <w:rFonts w:ascii="PMingLiU" w:hAnsi="PMingLiU"/>
          <w:w w:val="110"/>
          <w:vertAlign w:val="baseline"/>
        </w:rPr>
        <w:t>p</w:t>
      </w:r>
      <w:r>
        <w:rPr>
          <w:rFonts w:ascii="Verdana" w:hAnsi="Verdana"/>
          <w:w w:val="110"/>
          <w:vertAlign w:val="superscript"/>
        </w:rPr>
        <w:t>0</w:t>
      </w:r>
      <w:r>
        <w:rPr>
          <w:rFonts w:ascii="Verdana" w:hAnsi="Verdana"/>
          <w:w w:val="110"/>
          <w:vertAlign w:val="baseline"/>
        </w:rPr>
        <w:tab/>
      </w:r>
      <w:r>
        <w:rPr>
          <w:rFonts w:ascii="Lucida Sans Unicode" w:hAnsi="Lucida Sans Unicode"/>
          <w:w w:val="110"/>
          <w:vertAlign w:val="baseline"/>
        </w:rPr>
        <w:t>}</w:t>
      </w:r>
      <w:r>
        <w:rPr>
          <w:w w:val="110"/>
          <w:vertAlign w:val="baseline"/>
        </w:rPr>
        <w:t>,</w:t>
      </w:r>
      <w:r>
        <w:rPr>
          <w:spacing w:val="35"/>
          <w:w w:val="110"/>
          <w:vertAlign w:val="baseline"/>
        </w:rPr>
        <w:t> </w:t>
      </w:r>
      <w:r>
        <w:rPr>
          <w:w w:val="110"/>
          <w:vertAlign w:val="baseline"/>
        </w:rPr>
        <w:t>where</w:t>
      </w:r>
      <w:r>
        <w:rPr>
          <w:spacing w:val="28"/>
          <w:w w:val="110"/>
          <w:vertAlign w:val="baseline"/>
        </w:rPr>
        <w:t> </w:t>
      </w:r>
      <w:r>
        <w:rPr>
          <w:w w:val="110"/>
          <w:vertAlign w:val="baseline"/>
        </w:rPr>
        <w:t>the</w:t>
      </w:r>
      <w:r>
        <w:rPr>
          <w:spacing w:val="29"/>
          <w:w w:val="110"/>
          <w:vertAlign w:val="baseline"/>
        </w:rPr>
        <w:t> </w:t>
      </w:r>
      <w:r>
        <w:rPr>
          <w:w w:val="110"/>
          <w:vertAlign w:val="baseline"/>
        </w:rPr>
        <w:t>superscript</w:t>
      </w:r>
      <w:r>
        <w:rPr>
          <w:spacing w:val="28"/>
          <w:w w:val="110"/>
          <w:vertAlign w:val="baseline"/>
        </w:rPr>
        <w:t> </w:t>
      </w:r>
      <w:r>
        <w:rPr>
          <w:w w:val="110"/>
          <w:vertAlign w:val="baseline"/>
        </w:rPr>
        <w:t>denotes</w:t>
      </w:r>
      <w:r>
        <w:rPr>
          <w:spacing w:val="28"/>
          <w:w w:val="110"/>
          <w:vertAlign w:val="baseline"/>
        </w:rPr>
        <w:t> </w:t>
      </w:r>
      <w:r>
        <w:rPr>
          <w:w w:val="110"/>
          <w:vertAlign w:val="baseline"/>
        </w:rPr>
        <w:t>the</w:t>
      </w:r>
      <w:r>
        <w:rPr>
          <w:spacing w:val="28"/>
          <w:w w:val="110"/>
          <w:vertAlign w:val="baseline"/>
        </w:rPr>
        <w:t> </w:t>
      </w:r>
      <w:r>
        <w:rPr>
          <w:w w:val="110"/>
          <w:vertAlign w:val="baseline"/>
        </w:rPr>
        <w:t>level</w:t>
      </w:r>
      <w:r>
        <w:rPr>
          <w:spacing w:val="29"/>
          <w:w w:val="110"/>
          <w:vertAlign w:val="baseline"/>
        </w:rPr>
        <w:t> </w:t>
      </w:r>
      <w:r>
        <w:rPr>
          <w:w w:val="110"/>
          <w:vertAlign w:val="baseline"/>
        </w:rPr>
        <w:t>of</w:t>
      </w:r>
      <w:r>
        <w:rPr>
          <w:spacing w:val="27"/>
          <w:w w:val="110"/>
          <w:vertAlign w:val="baseline"/>
        </w:rPr>
        <w:t> </w:t>
      </w:r>
      <w:r>
        <w:rPr>
          <w:w w:val="110"/>
          <w:vertAlign w:val="baseline"/>
        </w:rPr>
        <w:t>subdivision. </w:t>
      </w:r>
      <w:r>
        <w:rPr>
          <w:spacing w:val="47"/>
          <w:w w:val="110"/>
          <w:vertAlign w:val="baseline"/>
        </w:rPr>
        <w:t> </w:t>
      </w:r>
      <w:r>
        <w:rPr>
          <w:w w:val="110"/>
          <w:vertAlign w:val="baseline"/>
        </w:rPr>
        <w:t>Chaikin’s</w:t>
      </w:r>
    </w:p>
    <w:p>
      <w:pPr>
        <w:pStyle w:val="BodyText"/>
        <w:spacing w:line="239" w:lineRule="exact"/>
        <w:ind w:left="443"/>
      </w:pPr>
      <w:r>
        <w:rPr/>
        <w:pict>
          <v:shape style="position:absolute;margin-left:454.725769pt;margin-top:6.20898pt;width:2.85pt;height:7pt;mso-position-horizontal-relative:page;mso-position-vertical-relative:paragraph;z-index:-18304512"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w w:val="110"/>
        </w:rPr>
        <w:t>scheme</w:t>
      </w:r>
      <w:r>
        <w:rPr>
          <w:spacing w:val="-10"/>
          <w:w w:val="110"/>
        </w:rPr>
        <w:t> </w:t>
      </w:r>
      <w:r>
        <w:rPr>
          <w:w w:val="110"/>
        </w:rPr>
        <w:t>creates</w:t>
      </w:r>
      <w:r>
        <w:rPr>
          <w:spacing w:val="-10"/>
          <w:w w:val="110"/>
        </w:rPr>
        <w:t> </w:t>
      </w:r>
      <w:r>
        <w:rPr>
          <w:spacing w:val="-4"/>
          <w:w w:val="110"/>
        </w:rPr>
        <w:t>two</w:t>
      </w:r>
      <w:r>
        <w:rPr>
          <w:spacing w:val="-9"/>
          <w:w w:val="110"/>
        </w:rPr>
        <w:t> </w:t>
      </w:r>
      <w:r>
        <w:rPr>
          <w:w w:val="110"/>
        </w:rPr>
        <w:t>new</w:t>
      </w:r>
      <w:r>
        <w:rPr>
          <w:spacing w:val="-10"/>
          <w:w w:val="110"/>
        </w:rPr>
        <w:t> </w:t>
      </w:r>
      <w:r>
        <w:rPr>
          <w:w w:val="110"/>
        </w:rPr>
        <w:t>vertices</w:t>
      </w:r>
      <w:r>
        <w:rPr>
          <w:spacing w:val="-10"/>
          <w:w w:val="110"/>
        </w:rPr>
        <w:t> </w:t>
      </w:r>
      <w:r>
        <w:rPr>
          <w:w w:val="110"/>
        </w:rPr>
        <w:t>between</w:t>
      </w:r>
      <w:r>
        <w:rPr>
          <w:spacing w:val="-9"/>
          <w:w w:val="110"/>
        </w:rPr>
        <w:t> </w:t>
      </w:r>
      <w:r>
        <w:rPr>
          <w:w w:val="110"/>
        </w:rPr>
        <w:t>each</w:t>
      </w:r>
      <w:r>
        <w:rPr>
          <w:spacing w:val="-10"/>
          <w:w w:val="110"/>
        </w:rPr>
        <w:t> </w:t>
      </w:r>
      <w:r>
        <w:rPr>
          <w:w w:val="110"/>
        </w:rPr>
        <w:t>subsequent</w:t>
      </w:r>
      <w:r>
        <w:rPr>
          <w:spacing w:val="-9"/>
          <w:w w:val="110"/>
        </w:rPr>
        <w:t> </w:t>
      </w:r>
      <w:r>
        <w:rPr>
          <w:w w:val="110"/>
        </w:rPr>
        <w:t>pair</w:t>
      </w:r>
      <w:r>
        <w:rPr>
          <w:spacing w:val="-10"/>
          <w:w w:val="110"/>
        </w:rPr>
        <w:t> </w:t>
      </w:r>
      <w:r>
        <w:rPr>
          <w:w w:val="110"/>
        </w:rPr>
        <w:t>of</w:t>
      </w:r>
      <w:r>
        <w:rPr>
          <w:spacing w:val="-10"/>
          <w:w w:val="110"/>
        </w:rPr>
        <w:t> </w:t>
      </w:r>
      <w:r>
        <w:rPr>
          <w:w w:val="110"/>
        </w:rPr>
        <w:t>vertices,</w:t>
      </w:r>
      <w:r>
        <w:rPr>
          <w:spacing w:val="-9"/>
          <w:w w:val="110"/>
        </w:rPr>
        <w:t> </w:t>
      </w:r>
      <w:r>
        <w:rPr>
          <w:w w:val="110"/>
        </w:rPr>
        <w:t>say</w:t>
      </w:r>
      <w:r>
        <w:rPr>
          <w:spacing w:val="-9"/>
          <w:w w:val="110"/>
        </w:rPr>
        <w:t> </w:t>
      </w:r>
      <w:r>
        <w:rPr>
          <w:rFonts w:ascii="PMingLiU"/>
          <w:w w:val="110"/>
        </w:rPr>
        <w:t>p</w:t>
      </w:r>
      <w:r>
        <w:rPr>
          <w:i/>
          <w:w w:val="110"/>
          <w:vertAlign w:val="superscript"/>
        </w:rPr>
        <w:t>k</w:t>
      </w:r>
      <w:r>
        <w:rPr>
          <w:i/>
          <w:w w:val="110"/>
          <w:vertAlign w:val="baseline"/>
        </w:rPr>
        <w:t> </w:t>
      </w:r>
      <w:r>
        <w:rPr>
          <w:w w:val="110"/>
          <w:vertAlign w:val="baseline"/>
        </w:rPr>
        <w:t>and</w:t>
      </w:r>
    </w:p>
    <w:p>
      <w:pPr>
        <w:spacing w:after="0" w:line="239" w:lineRule="exact"/>
        <w:sectPr>
          <w:pgSz w:w="12240" w:h="15840"/>
          <w:pgMar w:header="2359" w:footer="0" w:top="2560" w:bottom="280" w:left="1720" w:right="1720"/>
        </w:sectPr>
      </w:pPr>
    </w:p>
    <w:p>
      <w:pPr>
        <w:spacing w:line="175" w:lineRule="auto" w:before="9"/>
        <w:ind w:left="571" w:right="-19" w:firstLine="0"/>
        <w:jc w:val="left"/>
        <w:rPr>
          <w:rFonts w:ascii="Verdana"/>
          <w:sz w:val="14"/>
        </w:rPr>
      </w:pPr>
      <w:r>
        <w:rPr/>
        <w:pict>
          <v:shape style="position:absolute;margin-left:108.187637pt;margin-top:1.364448pt;width:6.4pt;height:10pt;mso-position-horizontal-relative:page;mso-position-vertical-relative:paragraph;z-index:15827456" type="#_x0000_t202" filled="false" stroked="false">
            <v:textbox inset="0,0,0,0">
              <w:txbxContent>
                <w:p>
                  <w:pPr>
                    <w:pStyle w:val="BodyText"/>
                    <w:spacing w:line="199" w:lineRule="exact"/>
                    <w:rPr>
                      <w:rFonts w:ascii="PMingLiU"/>
                    </w:rPr>
                  </w:pPr>
                  <w:r>
                    <w:rPr>
                      <w:rFonts w:ascii="PMingLiU"/>
                      <w:w w:val="135"/>
                    </w:rPr>
                    <w:t>p</w:t>
                  </w:r>
                </w:p>
              </w:txbxContent>
            </v:textbox>
            <w10:wrap type="none"/>
          </v:shape>
        </w:pict>
      </w:r>
      <w:r>
        <w:rPr/>
        <w:pict>
          <v:shape style="position:absolute;margin-left:377.94101pt;margin-top:18.966698pt;width:5pt;height:10pt;mso-position-horizontal-relative:page;mso-position-vertical-relative:paragraph;z-index:-18301952" type="#_x0000_t202" filled="false" stroked="false">
            <v:textbox inset="0,0,0,0">
              <w:txbxContent>
                <w:p>
                  <w:pPr>
                    <w:pStyle w:val="BodyText"/>
                    <w:spacing w:line="193" w:lineRule="exact"/>
                  </w:pPr>
                  <w:r>
                    <w:rPr>
                      <w:w w:val="99"/>
                    </w:rPr>
                    <w:t>3</w:t>
                  </w:r>
                </w:p>
              </w:txbxContent>
            </v:textbox>
            <w10:wrap type="none"/>
          </v:shape>
        </w:pict>
      </w:r>
      <w:r>
        <w:rPr>
          <w:i/>
          <w:w w:val="125"/>
          <w:sz w:val="14"/>
        </w:rPr>
        <w:t>k </w:t>
      </w:r>
      <w:r>
        <w:rPr>
          <w:i/>
          <w:spacing w:val="-7"/>
          <w:w w:val="115"/>
          <w:sz w:val="14"/>
        </w:rPr>
        <w:t>i</w:t>
      </w:r>
      <w:r>
        <w:rPr>
          <w:rFonts w:ascii="Verdana"/>
          <w:spacing w:val="-7"/>
          <w:w w:val="115"/>
          <w:sz w:val="14"/>
        </w:rPr>
        <w:t>+1</w:t>
      </w:r>
    </w:p>
    <w:p>
      <w:pPr>
        <w:pStyle w:val="BodyText"/>
        <w:spacing w:line="220" w:lineRule="exact"/>
        <w:ind w:left="-30"/>
      </w:pPr>
      <w:r>
        <w:rPr/>
        <w:br w:type="column"/>
      </w:r>
      <w:r>
        <w:rPr>
          <w:w w:val="105"/>
        </w:rPr>
        <w:t>, of the original polygon as</w:t>
      </w:r>
    </w:p>
    <w:p>
      <w:pPr>
        <w:spacing w:after="0" w:line="220" w:lineRule="exact"/>
        <w:sectPr>
          <w:type w:val="continuous"/>
          <w:pgSz w:w="12240" w:h="15840"/>
          <w:pgMar w:top="2560" w:bottom="280" w:left="1720" w:right="1720"/>
          <w:cols w:num="2" w:equalWidth="0">
            <w:col w:w="830" w:space="40"/>
            <w:col w:w="7930"/>
          </w:cols>
        </w:sectPr>
      </w:pPr>
    </w:p>
    <w:p>
      <w:pPr>
        <w:tabs>
          <w:tab w:pos="3219" w:val="left" w:leader="none"/>
        </w:tabs>
        <w:spacing w:line="170" w:lineRule="exact" w:before="93"/>
        <w:ind w:left="1886" w:right="0" w:firstLine="0"/>
        <w:jc w:val="left"/>
        <w:rPr>
          <w:i/>
          <w:sz w:val="14"/>
        </w:rPr>
      </w:pPr>
      <w:r>
        <w:rPr>
          <w:rFonts w:ascii="PMingLiU"/>
          <w:w w:val="120"/>
          <w:position w:val="-7"/>
          <w:sz w:val="20"/>
        </w:rPr>
        <w:t>p</w:t>
      </w:r>
      <w:r>
        <w:rPr>
          <w:i/>
          <w:w w:val="120"/>
          <w:sz w:val="14"/>
        </w:rPr>
        <w:t>k</w:t>
      </w:r>
      <w:r>
        <w:rPr>
          <w:rFonts w:ascii="Verdana"/>
          <w:w w:val="120"/>
          <w:sz w:val="14"/>
        </w:rPr>
        <w:t>+1 </w:t>
      </w:r>
      <w:r>
        <w:rPr>
          <w:w w:val="120"/>
          <w:position w:val="-7"/>
          <w:sz w:val="20"/>
        </w:rPr>
        <w:t>=</w:t>
      </w:r>
      <w:r>
        <w:rPr>
          <w:spacing w:val="23"/>
          <w:w w:val="120"/>
          <w:position w:val="-7"/>
          <w:sz w:val="20"/>
        </w:rPr>
        <w:t> </w:t>
      </w:r>
      <w:r>
        <w:rPr>
          <w:w w:val="120"/>
          <w:position w:val="5"/>
          <w:sz w:val="20"/>
        </w:rPr>
        <w:t>3 </w:t>
      </w:r>
      <w:r>
        <w:rPr>
          <w:spacing w:val="29"/>
          <w:w w:val="120"/>
          <w:position w:val="5"/>
          <w:sz w:val="20"/>
        </w:rPr>
        <w:t> </w:t>
      </w:r>
      <w:r>
        <w:rPr>
          <w:i/>
          <w:w w:val="120"/>
          <w:sz w:val="14"/>
        </w:rPr>
        <w:t>k</w:t>
        <w:tab/>
      </w:r>
      <w:r>
        <w:rPr>
          <w:w w:val="120"/>
          <w:position w:val="5"/>
          <w:sz w:val="20"/>
        </w:rPr>
        <w:t>1</w:t>
      </w:r>
      <w:r>
        <w:rPr>
          <w:spacing w:val="23"/>
          <w:w w:val="120"/>
          <w:position w:val="5"/>
          <w:sz w:val="20"/>
        </w:rPr>
        <w:t> </w:t>
      </w:r>
      <w:r>
        <w:rPr>
          <w:i/>
          <w:spacing w:val="-20"/>
          <w:w w:val="120"/>
          <w:sz w:val="14"/>
        </w:rPr>
        <w:t>k</w:t>
      </w:r>
    </w:p>
    <w:p>
      <w:pPr>
        <w:pStyle w:val="BodyText"/>
        <w:spacing w:before="3"/>
        <w:rPr>
          <w:i/>
          <w:sz w:val="8"/>
        </w:rPr>
      </w:pPr>
    </w:p>
    <w:p>
      <w:pPr>
        <w:tabs>
          <w:tab w:pos="3215" w:val="left" w:leader="none"/>
        </w:tabs>
        <w:spacing w:line="20" w:lineRule="exact"/>
        <w:ind w:left="2599" w:right="0" w:firstLine="0"/>
        <w:rPr>
          <w:sz w:val="2"/>
        </w:rPr>
      </w:pPr>
      <w:r>
        <w:rPr>
          <w:sz w:val="2"/>
        </w:rPr>
        <w:pict>
          <v:group style="width:5pt;height:.4pt;mso-position-horizontal-relative:char;mso-position-vertical-relative:line" coordorigin="0,0" coordsize="100,8">
            <v:line style="position:absolute" from="0,4" to="100,4" stroked="true" strokeweight=".398pt" strokecolor="#000000">
              <v:stroke dashstyle="solid"/>
            </v:line>
          </v:group>
        </w:pict>
      </w:r>
      <w:r>
        <w:rPr>
          <w:sz w:val="2"/>
        </w:rPr>
      </w:r>
      <w:r>
        <w:rPr>
          <w:sz w:val="2"/>
        </w:rPr>
        <w:tab/>
      </w:r>
      <w:r>
        <w:rPr>
          <w:sz w:val="2"/>
        </w:rPr>
        <w:pict>
          <v:group style="width:5pt;height:.4pt;mso-position-horizontal-relative:char;mso-position-vertical-relative:line" coordorigin="0,0" coordsize="100,8">
            <v:line style="position:absolute" from="0,4" to="100,4" stroked="true" strokeweight=".398pt" strokecolor="#000000">
              <v:stroke dashstyle="solid"/>
            </v:line>
          </v:group>
        </w:pict>
      </w:r>
      <w:r>
        <w:rPr>
          <w:sz w:val="2"/>
        </w:rPr>
      </w:r>
    </w:p>
    <w:p>
      <w:pPr>
        <w:tabs>
          <w:tab w:pos="2494" w:val="left" w:leader="none"/>
          <w:tab w:pos="3651" w:val="left" w:leader="none"/>
        </w:tabs>
        <w:spacing w:line="167" w:lineRule="exact" w:before="95"/>
        <w:ind w:left="342" w:right="0" w:firstLine="0"/>
        <w:jc w:val="left"/>
        <w:rPr>
          <w:sz w:val="20"/>
        </w:rPr>
      </w:pPr>
      <w:r>
        <w:rPr/>
        <w:br w:type="column"/>
      </w:r>
      <w:r>
        <w:rPr>
          <w:w w:val="115"/>
          <w:sz w:val="20"/>
        </w:rPr>
        <w:t>and    </w:t>
      </w:r>
      <w:r>
        <w:rPr>
          <w:rFonts w:ascii="PMingLiU"/>
          <w:w w:val="115"/>
          <w:sz w:val="20"/>
        </w:rPr>
        <w:t>p</w:t>
      </w:r>
      <w:r>
        <w:rPr>
          <w:i/>
          <w:w w:val="115"/>
          <w:sz w:val="20"/>
          <w:vertAlign w:val="superscript"/>
        </w:rPr>
        <w:t>k</w:t>
      </w:r>
      <w:r>
        <w:rPr>
          <w:rFonts w:ascii="Verdana"/>
          <w:w w:val="115"/>
          <w:sz w:val="20"/>
          <w:vertAlign w:val="superscript"/>
        </w:rPr>
        <w:t>+1</w:t>
      </w:r>
      <w:r>
        <w:rPr>
          <w:rFonts w:ascii="Verdana"/>
          <w:w w:val="115"/>
          <w:sz w:val="20"/>
          <w:vertAlign w:val="baseline"/>
        </w:rPr>
        <w:t> </w:t>
      </w:r>
      <w:r>
        <w:rPr>
          <w:w w:val="115"/>
          <w:sz w:val="20"/>
          <w:vertAlign w:val="baseline"/>
        </w:rPr>
        <w:t>=</w:t>
      </w:r>
      <w:r>
        <w:rPr>
          <w:spacing w:val="41"/>
          <w:w w:val="115"/>
          <w:sz w:val="20"/>
          <w:vertAlign w:val="baseline"/>
        </w:rPr>
        <w:t> </w:t>
      </w:r>
      <w:r>
        <w:rPr>
          <w:w w:val="115"/>
          <w:position w:val="13"/>
          <w:sz w:val="20"/>
          <w:vertAlign w:val="baseline"/>
        </w:rPr>
        <w:t>1 </w:t>
      </w:r>
      <w:r>
        <w:rPr>
          <w:spacing w:val="43"/>
          <w:w w:val="115"/>
          <w:position w:val="13"/>
          <w:sz w:val="20"/>
          <w:vertAlign w:val="baseline"/>
        </w:rPr>
        <w:t> </w:t>
      </w:r>
      <w:r>
        <w:rPr>
          <w:i/>
          <w:w w:val="115"/>
          <w:position w:val="8"/>
          <w:sz w:val="14"/>
          <w:vertAlign w:val="baseline"/>
        </w:rPr>
        <w:t>k</w:t>
        <w:tab/>
        <w:t>k   </w:t>
      </w:r>
      <w:r>
        <w:rPr>
          <w:i/>
          <w:spacing w:val="28"/>
          <w:w w:val="115"/>
          <w:position w:val="8"/>
          <w:sz w:val="14"/>
          <w:vertAlign w:val="baseline"/>
        </w:rPr>
        <w:t> </w:t>
      </w:r>
      <w:r>
        <w:rPr>
          <w:i/>
          <w:w w:val="115"/>
          <w:sz w:val="20"/>
          <w:vertAlign w:val="baseline"/>
        </w:rPr>
        <w:t>.</w:t>
        <w:tab/>
      </w:r>
      <w:r>
        <w:rPr>
          <w:w w:val="115"/>
          <w:sz w:val="20"/>
          <w:vertAlign w:val="baseline"/>
        </w:rPr>
        <w:t>(17.58)</w:t>
      </w:r>
    </w:p>
    <w:p>
      <w:pPr>
        <w:pStyle w:val="BodyText"/>
        <w:spacing w:before="4"/>
        <w:rPr>
          <w:sz w:val="8"/>
        </w:rPr>
      </w:pPr>
    </w:p>
    <w:p>
      <w:pPr>
        <w:tabs>
          <w:tab w:pos="2239" w:val="left" w:leader="none"/>
        </w:tabs>
        <w:spacing w:line="20" w:lineRule="exact"/>
        <w:ind w:left="1623" w:right="0" w:firstLine="0"/>
        <w:rPr>
          <w:sz w:val="2"/>
        </w:rPr>
      </w:pPr>
      <w:r>
        <w:rPr>
          <w:sz w:val="2"/>
        </w:rPr>
        <w:pict>
          <v:group style="width:5pt;height:.4pt;mso-position-horizontal-relative:char;mso-position-vertical-relative:line" coordorigin="0,0" coordsize="100,8">
            <v:line style="position:absolute" from="0,4" to="100,4" stroked="true" strokeweight=".398pt" strokecolor="#000000">
              <v:stroke dashstyle="solid"/>
            </v:line>
          </v:group>
        </w:pict>
      </w:r>
      <w:r>
        <w:rPr>
          <w:sz w:val="2"/>
        </w:rPr>
      </w:r>
      <w:r>
        <w:rPr>
          <w:sz w:val="2"/>
        </w:rPr>
        <w:tab/>
      </w:r>
      <w:r>
        <w:rPr>
          <w:sz w:val="2"/>
        </w:rPr>
        <w:pict>
          <v:group style="width:5pt;height:.4pt;mso-position-horizontal-relative:char;mso-position-vertical-relative:line" coordorigin="0,0" coordsize="100,8">
            <v:line style="position:absolute" from="0,4" to="100,4" stroked="true" strokeweight=".398pt" strokecolor="#000000">
              <v:stroke dashstyle="solid"/>
            </v:line>
          </v:group>
        </w:pict>
      </w:r>
      <w:r>
        <w:rPr>
          <w:sz w:val="2"/>
        </w:rPr>
      </w:r>
    </w:p>
    <w:p>
      <w:pPr>
        <w:spacing w:after="0" w:line="20" w:lineRule="exact"/>
        <w:rPr>
          <w:sz w:val="2"/>
        </w:rPr>
        <w:sectPr>
          <w:type w:val="continuous"/>
          <w:pgSz w:w="12240" w:h="15840"/>
          <w:pgMar w:top="2560" w:bottom="280" w:left="1720" w:right="1720"/>
          <w:cols w:num="2" w:equalWidth="0">
            <w:col w:w="3556" w:space="40"/>
            <w:col w:w="5204"/>
          </w:cols>
        </w:sectPr>
      </w:pPr>
    </w:p>
    <w:p>
      <w:pPr>
        <w:tabs>
          <w:tab w:pos="2603" w:val="left" w:leader="none"/>
        </w:tabs>
        <w:spacing w:line="105" w:lineRule="auto" w:before="0"/>
        <w:ind w:left="2013" w:right="0" w:firstLine="0"/>
        <w:jc w:val="left"/>
        <w:rPr>
          <w:rFonts w:ascii="Verdana"/>
          <w:sz w:val="14"/>
        </w:rPr>
      </w:pPr>
      <w:r>
        <w:rPr>
          <w:rFonts w:ascii="Verdana"/>
          <w:w w:val="120"/>
          <w:sz w:val="14"/>
        </w:rPr>
        <w:t>2</w:t>
      </w:r>
      <w:r>
        <w:rPr>
          <w:i/>
          <w:w w:val="120"/>
          <w:sz w:val="14"/>
        </w:rPr>
        <w:t>i</w:t>
        <w:tab/>
      </w:r>
      <w:r>
        <w:rPr>
          <w:w w:val="120"/>
          <w:position w:val="-7"/>
          <w:sz w:val="20"/>
        </w:rPr>
        <w:t>4 </w:t>
      </w:r>
      <w:r>
        <w:rPr>
          <w:rFonts w:ascii="PMingLiU"/>
          <w:w w:val="120"/>
          <w:position w:val="6"/>
          <w:sz w:val="20"/>
        </w:rPr>
        <w:t>p</w:t>
      </w:r>
      <w:r>
        <w:rPr>
          <w:i/>
          <w:w w:val="120"/>
          <w:position w:val="1"/>
          <w:sz w:val="14"/>
        </w:rPr>
        <w:t>i </w:t>
      </w:r>
      <w:r>
        <w:rPr>
          <w:w w:val="120"/>
          <w:position w:val="6"/>
          <w:sz w:val="20"/>
        </w:rPr>
        <w:t>+ </w:t>
      </w:r>
      <w:r>
        <w:rPr>
          <w:w w:val="120"/>
          <w:position w:val="-7"/>
          <w:sz w:val="20"/>
        </w:rPr>
        <w:t>4</w:t>
      </w:r>
      <w:r>
        <w:rPr>
          <w:spacing w:val="-34"/>
          <w:w w:val="120"/>
          <w:position w:val="-7"/>
          <w:sz w:val="20"/>
        </w:rPr>
        <w:t> </w:t>
      </w:r>
      <w:r>
        <w:rPr>
          <w:rFonts w:ascii="PMingLiU"/>
          <w:spacing w:val="-5"/>
          <w:w w:val="120"/>
          <w:position w:val="6"/>
          <w:sz w:val="20"/>
        </w:rPr>
        <w:t>p</w:t>
      </w:r>
      <w:r>
        <w:rPr>
          <w:i/>
          <w:spacing w:val="-5"/>
          <w:w w:val="120"/>
          <w:position w:val="1"/>
          <w:sz w:val="14"/>
        </w:rPr>
        <w:t>i</w:t>
      </w:r>
      <w:r>
        <w:rPr>
          <w:rFonts w:ascii="Verdana"/>
          <w:spacing w:val="-5"/>
          <w:w w:val="120"/>
          <w:position w:val="1"/>
          <w:sz w:val="14"/>
        </w:rPr>
        <w:t>+1</w:t>
      </w:r>
    </w:p>
    <w:p>
      <w:pPr>
        <w:tabs>
          <w:tab w:pos="1453" w:val="left" w:leader="none"/>
        </w:tabs>
        <w:spacing w:line="105" w:lineRule="auto" w:before="0"/>
        <w:ind w:left="816" w:right="0" w:firstLine="0"/>
        <w:jc w:val="left"/>
        <w:rPr>
          <w:rFonts w:ascii="Verdana"/>
          <w:sz w:val="14"/>
        </w:rPr>
      </w:pPr>
      <w:r>
        <w:rPr/>
        <w:br w:type="column"/>
      </w:r>
      <w:r>
        <w:rPr>
          <w:rFonts w:ascii="Verdana"/>
          <w:w w:val="115"/>
          <w:sz w:val="14"/>
        </w:rPr>
        <w:t>2</w:t>
      </w:r>
      <w:r>
        <w:rPr>
          <w:i/>
          <w:w w:val="115"/>
          <w:sz w:val="14"/>
        </w:rPr>
        <w:t>i</w:t>
      </w:r>
      <w:r>
        <w:rPr>
          <w:rFonts w:ascii="Verdana"/>
          <w:w w:val="115"/>
          <w:sz w:val="14"/>
        </w:rPr>
        <w:t>+1</w:t>
        <w:tab/>
      </w:r>
      <w:r>
        <w:rPr>
          <w:w w:val="115"/>
          <w:position w:val="-7"/>
          <w:sz w:val="20"/>
        </w:rPr>
        <w:t>4</w:t>
      </w:r>
      <w:r>
        <w:rPr>
          <w:spacing w:val="-35"/>
          <w:w w:val="115"/>
          <w:position w:val="-7"/>
          <w:sz w:val="20"/>
        </w:rPr>
        <w:t> </w:t>
      </w:r>
      <w:r>
        <w:rPr>
          <w:rFonts w:ascii="PMingLiU"/>
          <w:w w:val="120"/>
          <w:position w:val="6"/>
          <w:sz w:val="20"/>
        </w:rPr>
        <w:t>p</w:t>
      </w:r>
      <w:r>
        <w:rPr>
          <w:i/>
          <w:w w:val="120"/>
          <w:position w:val="1"/>
          <w:sz w:val="14"/>
        </w:rPr>
        <w:t>i</w:t>
      </w:r>
      <w:r>
        <w:rPr>
          <w:i/>
          <w:spacing w:val="1"/>
          <w:w w:val="120"/>
          <w:position w:val="1"/>
          <w:sz w:val="14"/>
        </w:rPr>
        <w:t> </w:t>
      </w:r>
      <w:r>
        <w:rPr>
          <w:w w:val="120"/>
          <w:position w:val="6"/>
          <w:sz w:val="20"/>
        </w:rPr>
        <w:t>+</w:t>
      </w:r>
      <w:r>
        <w:rPr>
          <w:spacing w:val="9"/>
          <w:w w:val="120"/>
          <w:position w:val="6"/>
          <w:sz w:val="20"/>
        </w:rPr>
        <w:t> </w:t>
      </w:r>
      <w:r>
        <w:rPr>
          <w:w w:val="115"/>
          <w:position w:val="-7"/>
          <w:sz w:val="20"/>
        </w:rPr>
        <w:t>4</w:t>
      </w:r>
      <w:r>
        <w:rPr>
          <w:spacing w:val="-35"/>
          <w:w w:val="115"/>
          <w:position w:val="-7"/>
          <w:sz w:val="20"/>
        </w:rPr>
        <w:t> </w:t>
      </w:r>
      <w:r>
        <w:rPr>
          <w:rFonts w:ascii="PMingLiU"/>
          <w:w w:val="115"/>
          <w:position w:val="6"/>
          <w:sz w:val="20"/>
        </w:rPr>
        <w:t>p</w:t>
      </w:r>
      <w:r>
        <w:rPr>
          <w:i/>
          <w:w w:val="115"/>
          <w:position w:val="1"/>
          <w:sz w:val="14"/>
        </w:rPr>
        <w:t>i</w:t>
      </w:r>
      <w:r>
        <w:rPr>
          <w:rFonts w:ascii="Verdana"/>
          <w:w w:val="115"/>
          <w:position w:val="1"/>
          <w:sz w:val="14"/>
        </w:rPr>
        <w:t>+1</w:t>
      </w:r>
    </w:p>
    <w:p>
      <w:pPr>
        <w:spacing w:after="0" w:line="105" w:lineRule="auto"/>
        <w:jc w:val="left"/>
        <w:rPr>
          <w:rFonts w:ascii="Verdana"/>
          <w:sz w:val="14"/>
        </w:rPr>
        <w:sectPr>
          <w:type w:val="continuous"/>
          <w:pgSz w:w="12240" w:h="15840"/>
          <w:pgMar w:top="2560" w:bottom="280" w:left="1720" w:right="1720"/>
          <w:cols w:num="2" w:equalWidth="0">
            <w:col w:w="3729" w:space="40"/>
            <w:col w:w="5031"/>
          </w:cols>
        </w:sectPr>
      </w:pPr>
    </w:p>
    <w:p>
      <w:pPr>
        <w:pStyle w:val="BodyText"/>
        <w:spacing w:line="247" w:lineRule="auto" w:before="48"/>
        <w:ind w:left="443" w:right="941" w:firstLine="298"/>
        <w:jc w:val="both"/>
      </w:pPr>
      <w:r>
        <w:rPr/>
        <w:pict>
          <v:shape style="position:absolute;margin-left:311.301727pt;margin-top:15.969725pt;width:10pt;height:17.3pt;mso-position-horizontal-relative:page;mso-position-vertical-relative:paragraph;z-index:-1830348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106"/>
                    </w:rPr>
                    <w:t>→</w:t>
                  </w:r>
                </w:p>
              </w:txbxContent>
            </v:textbox>
            <w10:wrap type="none"/>
          </v:shape>
        </w:pict>
      </w:r>
      <w:r>
        <w:rPr>
          <w:w w:val="110"/>
        </w:rPr>
        <w:t>As can </w:t>
      </w:r>
      <w:r>
        <w:rPr>
          <w:spacing w:val="2"/>
          <w:w w:val="110"/>
        </w:rPr>
        <w:t>be </w:t>
      </w:r>
      <w:r>
        <w:rPr>
          <w:w w:val="110"/>
        </w:rPr>
        <w:t>seen, the superscript changes from </w:t>
      </w:r>
      <w:r>
        <w:rPr>
          <w:i/>
          <w:w w:val="110"/>
        </w:rPr>
        <w:t>k </w:t>
      </w:r>
      <w:r>
        <w:rPr>
          <w:w w:val="110"/>
        </w:rPr>
        <w:t>to </w:t>
      </w:r>
      <w:r>
        <w:rPr>
          <w:i/>
          <w:w w:val="110"/>
        </w:rPr>
        <w:t>k </w:t>
      </w:r>
      <w:r>
        <w:rPr>
          <w:w w:val="110"/>
        </w:rPr>
        <w:t>+ 1, which means that </w:t>
      </w:r>
      <w:r>
        <w:rPr>
          <w:spacing w:val="-3"/>
          <w:w w:val="110"/>
        </w:rPr>
        <w:t>we </w:t>
      </w:r>
      <w:r>
        <w:rPr>
          <w:w w:val="110"/>
        </w:rPr>
        <w:t>go from one subdivision level to the next, i.e., </w:t>
      </w:r>
      <w:r>
        <w:rPr>
          <w:i/>
          <w:w w:val="110"/>
        </w:rPr>
        <w:t>P</w:t>
      </w:r>
      <w:r>
        <w:rPr>
          <w:i/>
          <w:w w:val="110"/>
          <w:vertAlign w:val="subscript"/>
        </w:rPr>
        <w:t>k</w:t>
      </w:r>
      <w:r>
        <w:rPr>
          <w:i/>
          <w:w w:val="110"/>
          <w:vertAlign w:val="baseline"/>
        </w:rPr>
        <w:t>   </w:t>
      </w:r>
      <w:r>
        <w:rPr>
          <w:i/>
          <w:spacing w:val="2"/>
          <w:w w:val="110"/>
          <w:vertAlign w:val="baseline"/>
        </w:rPr>
        <w:t>P</w:t>
      </w:r>
      <w:r>
        <w:rPr>
          <w:i/>
          <w:spacing w:val="2"/>
          <w:w w:val="110"/>
          <w:vertAlign w:val="subscript"/>
        </w:rPr>
        <w:t>k</w:t>
      </w:r>
      <w:r>
        <w:rPr>
          <w:rFonts w:ascii="Verdana" w:hAnsi="Verdana"/>
          <w:spacing w:val="2"/>
          <w:w w:val="110"/>
          <w:vertAlign w:val="subscript"/>
        </w:rPr>
        <w:t>+1</w:t>
      </w:r>
      <w:r>
        <w:rPr>
          <w:spacing w:val="2"/>
          <w:w w:val="110"/>
          <w:vertAlign w:val="baseline"/>
        </w:rPr>
        <w:t>. </w:t>
      </w:r>
      <w:r>
        <w:rPr>
          <w:w w:val="110"/>
          <w:vertAlign w:val="baseline"/>
        </w:rPr>
        <w:t>After such a subdivision step is performed, the original vertices are discarded and the new points are reconnected. This kind of behavior can </w:t>
      </w:r>
      <w:r>
        <w:rPr>
          <w:spacing w:val="2"/>
          <w:w w:val="110"/>
          <w:vertAlign w:val="baseline"/>
        </w:rPr>
        <w:t>be </w:t>
      </w:r>
      <w:r>
        <w:rPr>
          <w:w w:val="110"/>
          <w:vertAlign w:val="baseline"/>
        </w:rPr>
        <w:t>seen in </w:t>
      </w:r>
      <w:hyperlink w:history="true" w:anchor="_bookmark26">
        <w:r>
          <w:rPr>
            <w:color w:val="0000FF"/>
            <w:w w:val="110"/>
            <w:vertAlign w:val="baseline"/>
          </w:rPr>
          <w:t>Figure 17.38</w:t>
        </w:r>
      </w:hyperlink>
      <w:r>
        <w:rPr>
          <w:w w:val="110"/>
          <w:vertAlign w:val="baseline"/>
        </w:rPr>
        <w:t>, where new points are created 1</w:t>
      </w:r>
      <w:r>
        <w:rPr>
          <w:i/>
          <w:w w:val="110"/>
          <w:vertAlign w:val="baseline"/>
        </w:rPr>
        <w:t>/</w:t>
      </w:r>
      <w:r>
        <w:rPr>
          <w:w w:val="110"/>
          <w:vertAlign w:val="baseline"/>
        </w:rPr>
        <w:t>4 </w:t>
      </w:r>
      <w:r>
        <w:rPr>
          <w:spacing w:val="-5"/>
          <w:w w:val="110"/>
          <w:vertAlign w:val="baseline"/>
        </w:rPr>
        <w:t>away</w:t>
      </w:r>
      <w:r>
        <w:rPr>
          <w:spacing w:val="-25"/>
          <w:w w:val="110"/>
          <w:vertAlign w:val="baseline"/>
        </w:rPr>
        <w:t> </w:t>
      </w:r>
      <w:r>
        <w:rPr>
          <w:w w:val="110"/>
          <w:vertAlign w:val="baseline"/>
        </w:rPr>
        <w:t>from</w:t>
      </w:r>
      <w:r>
        <w:rPr>
          <w:spacing w:val="-25"/>
          <w:w w:val="110"/>
          <w:vertAlign w:val="baseline"/>
        </w:rPr>
        <w:t> </w:t>
      </w:r>
      <w:r>
        <w:rPr>
          <w:w w:val="110"/>
          <w:vertAlign w:val="baseline"/>
        </w:rPr>
        <w:t>the</w:t>
      </w:r>
      <w:r>
        <w:rPr>
          <w:spacing w:val="-25"/>
          <w:w w:val="110"/>
          <w:vertAlign w:val="baseline"/>
        </w:rPr>
        <w:t> </w:t>
      </w:r>
      <w:r>
        <w:rPr>
          <w:w w:val="110"/>
          <w:vertAlign w:val="baseline"/>
        </w:rPr>
        <w:t>original</w:t>
      </w:r>
      <w:r>
        <w:rPr>
          <w:spacing w:val="-25"/>
          <w:w w:val="110"/>
          <w:vertAlign w:val="baseline"/>
        </w:rPr>
        <w:t> </w:t>
      </w:r>
      <w:r>
        <w:rPr>
          <w:w w:val="110"/>
          <w:vertAlign w:val="baseline"/>
        </w:rPr>
        <w:t>vertices</w:t>
      </w:r>
      <w:r>
        <w:rPr>
          <w:spacing w:val="-25"/>
          <w:w w:val="110"/>
          <w:vertAlign w:val="baseline"/>
        </w:rPr>
        <w:t> </w:t>
      </w:r>
      <w:r>
        <w:rPr>
          <w:w w:val="110"/>
          <w:vertAlign w:val="baseline"/>
        </w:rPr>
        <w:t>toward</w:t>
      </w:r>
      <w:r>
        <w:rPr>
          <w:spacing w:val="-25"/>
          <w:w w:val="110"/>
          <w:vertAlign w:val="baseline"/>
        </w:rPr>
        <w:t> </w:t>
      </w:r>
      <w:r>
        <w:rPr>
          <w:w w:val="110"/>
          <w:vertAlign w:val="baseline"/>
        </w:rPr>
        <w:t>neighboring</w:t>
      </w:r>
      <w:r>
        <w:rPr>
          <w:spacing w:val="-24"/>
          <w:w w:val="110"/>
          <w:vertAlign w:val="baseline"/>
        </w:rPr>
        <w:t> </w:t>
      </w:r>
      <w:r>
        <w:rPr>
          <w:w w:val="110"/>
          <w:vertAlign w:val="baseline"/>
        </w:rPr>
        <w:t>vertices.</w:t>
      </w:r>
      <w:r>
        <w:rPr>
          <w:spacing w:val="-5"/>
          <w:w w:val="110"/>
          <w:vertAlign w:val="baseline"/>
        </w:rPr>
        <w:t> </w:t>
      </w:r>
      <w:r>
        <w:rPr>
          <w:w w:val="110"/>
          <w:vertAlign w:val="baseline"/>
        </w:rPr>
        <w:t>The</w:t>
      </w:r>
      <w:r>
        <w:rPr>
          <w:spacing w:val="-25"/>
          <w:w w:val="110"/>
          <w:vertAlign w:val="baseline"/>
        </w:rPr>
        <w:t> </w:t>
      </w:r>
      <w:r>
        <w:rPr>
          <w:w w:val="110"/>
          <w:vertAlign w:val="baseline"/>
        </w:rPr>
        <w:t>beauty</w:t>
      </w:r>
      <w:r>
        <w:rPr>
          <w:spacing w:val="-25"/>
          <w:w w:val="110"/>
          <w:vertAlign w:val="baseline"/>
        </w:rPr>
        <w:t> </w:t>
      </w:r>
      <w:r>
        <w:rPr>
          <w:w w:val="110"/>
          <w:vertAlign w:val="baseline"/>
        </w:rPr>
        <w:t>of</w:t>
      </w:r>
      <w:r>
        <w:rPr>
          <w:spacing w:val="-25"/>
          <w:w w:val="110"/>
          <w:vertAlign w:val="baseline"/>
        </w:rPr>
        <w:t> </w:t>
      </w:r>
      <w:r>
        <w:rPr>
          <w:w w:val="110"/>
          <w:vertAlign w:val="baseline"/>
        </w:rPr>
        <w:t>subdivision schemes</w:t>
      </w:r>
      <w:r>
        <w:rPr>
          <w:spacing w:val="-26"/>
          <w:w w:val="110"/>
          <w:vertAlign w:val="baseline"/>
        </w:rPr>
        <w:t> </w:t>
      </w:r>
      <w:r>
        <w:rPr>
          <w:w w:val="110"/>
          <w:vertAlign w:val="baseline"/>
        </w:rPr>
        <w:t>comes</w:t>
      </w:r>
      <w:r>
        <w:rPr>
          <w:spacing w:val="-25"/>
          <w:w w:val="110"/>
          <w:vertAlign w:val="baseline"/>
        </w:rPr>
        <w:t> </w:t>
      </w:r>
      <w:r>
        <w:rPr>
          <w:w w:val="110"/>
          <w:vertAlign w:val="baseline"/>
        </w:rPr>
        <w:t>from</w:t>
      </w:r>
      <w:r>
        <w:rPr>
          <w:spacing w:val="-25"/>
          <w:w w:val="110"/>
          <w:vertAlign w:val="baseline"/>
        </w:rPr>
        <w:t> </w:t>
      </w:r>
      <w:r>
        <w:rPr>
          <w:w w:val="110"/>
          <w:vertAlign w:val="baseline"/>
        </w:rPr>
        <w:t>the</w:t>
      </w:r>
      <w:r>
        <w:rPr>
          <w:spacing w:val="-25"/>
          <w:w w:val="110"/>
          <w:vertAlign w:val="baseline"/>
        </w:rPr>
        <w:t> </w:t>
      </w:r>
      <w:r>
        <w:rPr>
          <w:w w:val="110"/>
          <w:vertAlign w:val="baseline"/>
        </w:rPr>
        <w:t>simplicity</w:t>
      </w:r>
      <w:r>
        <w:rPr>
          <w:spacing w:val="-26"/>
          <w:w w:val="110"/>
          <w:vertAlign w:val="baseline"/>
        </w:rPr>
        <w:t> </w:t>
      </w:r>
      <w:r>
        <w:rPr>
          <w:w w:val="110"/>
          <w:vertAlign w:val="baseline"/>
        </w:rPr>
        <w:t>of</w:t>
      </w:r>
      <w:r>
        <w:rPr>
          <w:spacing w:val="-25"/>
          <w:w w:val="110"/>
          <w:vertAlign w:val="baseline"/>
        </w:rPr>
        <w:t> </w:t>
      </w:r>
      <w:r>
        <w:rPr>
          <w:w w:val="110"/>
          <w:vertAlign w:val="baseline"/>
        </w:rPr>
        <w:t>rapidly</w:t>
      </w:r>
      <w:r>
        <w:rPr>
          <w:spacing w:val="-25"/>
          <w:w w:val="110"/>
          <w:vertAlign w:val="baseline"/>
        </w:rPr>
        <w:t> </w:t>
      </w:r>
      <w:r>
        <w:rPr>
          <w:w w:val="110"/>
          <w:vertAlign w:val="baseline"/>
        </w:rPr>
        <w:t>generating</w:t>
      </w:r>
      <w:r>
        <w:rPr>
          <w:spacing w:val="-26"/>
          <w:w w:val="110"/>
          <w:vertAlign w:val="baseline"/>
        </w:rPr>
        <w:t> </w:t>
      </w:r>
      <w:r>
        <w:rPr>
          <w:w w:val="110"/>
          <w:vertAlign w:val="baseline"/>
        </w:rPr>
        <w:t>smooth</w:t>
      </w:r>
      <w:r>
        <w:rPr>
          <w:spacing w:val="-25"/>
          <w:w w:val="110"/>
          <w:vertAlign w:val="baseline"/>
        </w:rPr>
        <w:t> </w:t>
      </w:r>
      <w:r>
        <w:rPr>
          <w:w w:val="110"/>
          <w:vertAlign w:val="baseline"/>
        </w:rPr>
        <w:t>curves.</w:t>
      </w:r>
      <w:r>
        <w:rPr>
          <w:spacing w:val="-10"/>
          <w:w w:val="110"/>
          <w:vertAlign w:val="baseline"/>
        </w:rPr>
        <w:t> </w:t>
      </w:r>
      <w:r>
        <w:rPr>
          <w:spacing w:val="-3"/>
          <w:w w:val="110"/>
          <w:vertAlign w:val="baseline"/>
        </w:rPr>
        <w:t>However,</w:t>
      </w:r>
      <w:r>
        <w:rPr>
          <w:spacing w:val="-24"/>
          <w:w w:val="110"/>
          <w:vertAlign w:val="baseline"/>
        </w:rPr>
        <w:t> </w:t>
      </w:r>
      <w:r>
        <w:rPr>
          <w:w w:val="110"/>
          <w:vertAlign w:val="baseline"/>
        </w:rPr>
        <w:t>you do not immediately </w:t>
      </w:r>
      <w:r>
        <w:rPr>
          <w:spacing w:val="-3"/>
          <w:w w:val="110"/>
          <w:vertAlign w:val="baseline"/>
        </w:rPr>
        <w:t>have </w:t>
      </w:r>
      <w:r>
        <w:rPr>
          <w:w w:val="110"/>
          <w:vertAlign w:val="baseline"/>
        </w:rPr>
        <w:t>a parametric form of the curve as in </w:t>
      </w:r>
      <w:hyperlink w:history="true" w:anchor="_bookmark0">
        <w:r>
          <w:rPr>
            <w:color w:val="0000FF"/>
            <w:w w:val="110"/>
            <w:vertAlign w:val="baseline"/>
          </w:rPr>
          <w:t>Section 17.1</w:t>
        </w:r>
      </w:hyperlink>
      <w:r>
        <w:rPr>
          <w:w w:val="110"/>
          <w:vertAlign w:val="baseline"/>
        </w:rPr>
        <w:t>, though</w:t>
      </w:r>
      <w:r>
        <w:rPr>
          <w:spacing w:val="-16"/>
          <w:w w:val="110"/>
          <w:vertAlign w:val="baseline"/>
        </w:rPr>
        <w:t> </w:t>
      </w:r>
      <w:r>
        <w:rPr>
          <w:w w:val="110"/>
          <w:vertAlign w:val="baseline"/>
        </w:rPr>
        <w:t>it can</w:t>
      </w:r>
      <w:r>
        <w:rPr>
          <w:spacing w:val="-10"/>
          <w:w w:val="110"/>
          <w:vertAlign w:val="baseline"/>
        </w:rPr>
        <w:t> </w:t>
      </w:r>
      <w:r>
        <w:rPr>
          <w:spacing w:val="2"/>
          <w:w w:val="110"/>
          <w:vertAlign w:val="baseline"/>
        </w:rPr>
        <w:t>be</w:t>
      </w:r>
      <w:r>
        <w:rPr>
          <w:spacing w:val="-9"/>
          <w:w w:val="110"/>
          <w:vertAlign w:val="baseline"/>
        </w:rPr>
        <w:t> </w:t>
      </w:r>
      <w:r>
        <w:rPr>
          <w:w w:val="110"/>
          <w:vertAlign w:val="baseline"/>
        </w:rPr>
        <w:t>shown</w:t>
      </w:r>
      <w:r>
        <w:rPr>
          <w:spacing w:val="-10"/>
          <w:w w:val="110"/>
          <w:vertAlign w:val="baseline"/>
        </w:rPr>
        <w:t> </w:t>
      </w:r>
      <w:r>
        <w:rPr>
          <w:w w:val="110"/>
          <w:vertAlign w:val="baseline"/>
        </w:rPr>
        <w:t>that</w:t>
      </w:r>
      <w:r>
        <w:rPr>
          <w:spacing w:val="-9"/>
          <w:w w:val="110"/>
          <w:vertAlign w:val="baseline"/>
        </w:rPr>
        <w:t> </w:t>
      </w:r>
      <w:r>
        <w:rPr>
          <w:w w:val="110"/>
          <w:vertAlign w:val="baseline"/>
        </w:rPr>
        <w:t>Chaikin’s</w:t>
      </w:r>
      <w:r>
        <w:rPr>
          <w:spacing w:val="-9"/>
          <w:w w:val="110"/>
          <w:vertAlign w:val="baseline"/>
        </w:rPr>
        <w:t> </w:t>
      </w:r>
      <w:r>
        <w:rPr>
          <w:w w:val="110"/>
          <w:vertAlign w:val="baseline"/>
        </w:rPr>
        <w:t>algorithm</w:t>
      </w:r>
      <w:r>
        <w:rPr>
          <w:spacing w:val="-10"/>
          <w:w w:val="110"/>
          <w:vertAlign w:val="baseline"/>
        </w:rPr>
        <w:t> </w:t>
      </w:r>
      <w:r>
        <w:rPr>
          <w:w w:val="110"/>
          <w:vertAlign w:val="baseline"/>
        </w:rPr>
        <w:t>generates</w:t>
      </w:r>
      <w:r>
        <w:rPr>
          <w:spacing w:val="-8"/>
          <w:w w:val="110"/>
          <w:vertAlign w:val="baseline"/>
        </w:rPr>
        <w:t> </w:t>
      </w:r>
      <w:r>
        <w:rPr>
          <w:w w:val="110"/>
          <w:vertAlign w:val="baseline"/>
        </w:rPr>
        <w:t>a</w:t>
      </w:r>
      <w:r>
        <w:rPr>
          <w:spacing w:val="-10"/>
          <w:w w:val="110"/>
          <w:vertAlign w:val="baseline"/>
        </w:rPr>
        <w:t> </w:t>
      </w:r>
      <w:r>
        <w:rPr>
          <w:w w:val="110"/>
          <w:vertAlign w:val="baseline"/>
        </w:rPr>
        <w:t>quadratic</w:t>
      </w:r>
      <w:r>
        <w:rPr>
          <w:spacing w:val="-8"/>
          <w:w w:val="110"/>
          <w:vertAlign w:val="baseline"/>
        </w:rPr>
        <w:t> </w:t>
      </w:r>
      <w:r>
        <w:rPr>
          <w:w w:val="110"/>
          <w:vertAlign w:val="baseline"/>
        </w:rPr>
        <w:t>B-spline</w:t>
      </w:r>
      <w:r>
        <w:rPr>
          <w:spacing w:val="-10"/>
          <w:w w:val="110"/>
          <w:vertAlign w:val="baseline"/>
        </w:rPr>
        <w:t> </w:t>
      </w:r>
      <w:r>
        <w:rPr>
          <w:w w:val="110"/>
          <w:vertAlign w:val="baseline"/>
        </w:rPr>
        <w:t>[</w:t>
      </w:r>
      <w:hyperlink w:history="true" w:anchor="_bookmark0">
        <w:r>
          <w:rPr>
            <w:color w:val="0000FF"/>
            <w:w w:val="110"/>
            <w:vertAlign w:val="baseline"/>
          </w:rPr>
          <w:t>111</w:t>
        </w:r>
      </w:hyperlink>
      <w:r>
        <w:rPr>
          <w:w w:val="110"/>
          <w:vertAlign w:val="baseline"/>
        </w:rPr>
        <w:t>,</w:t>
      </w:r>
      <w:r>
        <w:rPr>
          <w:spacing w:val="-9"/>
          <w:w w:val="110"/>
          <w:vertAlign w:val="baseline"/>
        </w:rPr>
        <w:t> </w:t>
      </w:r>
      <w:hyperlink w:history="true" w:anchor="_bookmark0">
        <w:r>
          <w:rPr>
            <w:color w:val="0000FF"/>
            <w:w w:val="110"/>
            <w:vertAlign w:val="baseline"/>
          </w:rPr>
          <w:t>458</w:t>
        </w:r>
      </w:hyperlink>
      <w:r>
        <w:rPr>
          <w:w w:val="110"/>
          <w:vertAlign w:val="baseline"/>
        </w:rPr>
        <w:t>,</w:t>
      </w:r>
      <w:r>
        <w:rPr>
          <w:spacing w:val="-9"/>
          <w:w w:val="110"/>
          <w:vertAlign w:val="baseline"/>
        </w:rPr>
        <w:t> </w:t>
      </w:r>
      <w:hyperlink w:history="true" w:anchor="_bookmark0">
        <w:r>
          <w:rPr>
            <w:color w:val="0000FF"/>
            <w:w w:val="110"/>
            <w:vertAlign w:val="baseline"/>
          </w:rPr>
          <w:t>777</w:t>
        </w:r>
      </w:hyperlink>
      <w:r>
        <w:rPr>
          <w:w w:val="110"/>
          <w:vertAlign w:val="baseline"/>
        </w:rPr>
        <w:t>, </w:t>
      </w:r>
      <w:hyperlink w:history="true" w:anchor="_bookmark0">
        <w:r>
          <w:rPr>
            <w:color w:val="0000FF"/>
            <w:w w:val="110"/>
            <w:vertAlign w:val="baseline"/>
          </w:rPr>
          <w:t>1847</w:t>
        </w:r>
      </w:hyperlink>
      <w:r>
        <w:rPr>
          <w:w w:val="110"/>
          <w:vertAlign w:val="baseline"/>
        </w:rPr>
        <w:t>]. So far, the presented scheme works for (closed) polygons, but most schemes can </w:t>
      </w:r>
      <w:r>
        <w:rPr>
          <w:spacing w:val="2"/>
          <w:w w:val="110"/>
          <w:vertAlign w:val="baseline"/>
        </w:rPr>
        <w:t>be </w:t>
      </w:r>
      <w:r>
        <w:rPr>
          <w:w w:val="110"/>
          <w:vertAlign w:val="baseline"/>
        </w:rPr>
        <w:t>extended to work for open polylines as well. In the case of Chaikin, the only difference is that the </w:t>
      </w:r>
      <w:r>
        <w:rPr>
          <w:spacing w:val="-4"/>
          <w:w w:val="110"/>
          <w:vertAlign w:val="baseline"/>
        </w:rPr>
        <w:t>two </w:t>
      </w:r>
      <w:r>
        <w:rPr>
          <w:w w:val="110"/>
          <w:vertAlign w:val="baseline"/>
        </w:rPr>
        <w:t>endpoints of the polyline are kept in each subdivision step (instead of being discarded). This makes the curve go through the</w:t>
      </w:r>
      <w:r>
        <w:rPr>
          <w:spacing w:val="16"/>
          <w:w w:val="110"/>
          <w:vertAlign w:val="baseline"/>
        </w:rPr>
        <w:t> </w:t>
      </w:r>
      <w:r>
        <w:rPr>
          <w:w w:val="110"/>
          <w:vertAlign w:val="baseline"/>
        </w:rPr>
        <w:t>endpoints.</w:t>
      </w:r>
    </w:p>
    <w:p>
      <w:pPr>
        <w:pStyle w:val="BodyText"/>
        <w:spacing w:before="12"/>
        <w:ind w:right="942"/>
        <w:jc w:val="right"/>
      </w:pPr>
      <w:r>
        <w:rPr>
          <w:w w:val="105"/>
        </w:rPr>
        <w:t>There are </w:t>
      </w:r>
      <w:r>
        <w:rPr>
          <w:spacing w:val="-4"/>
          <w:w w:val="105"/>
        </w:rPr>
        <w:t>two  </w:t>
      </w:r>
      <w:r>
        <w:rPr>
          <w:w w:val="105"/>
        </w:rPr>
        <w:t>different classes of subdivision schemes, namely </w:t>
      </w:r>
      <w:r>
        <w:rPr>
          <w:i/>
          <w:w w:val="105"/>
        </w:rPr>
        <w:t>approximating  </w:t>
      </w:r>
      <w:r>
        <w:rPr>
          <w:i/>
          <w:spacing w:val="4"/>
          <w:w w:val="105"/>
        </w:rPr>
        <w:t> </w:t>
      </w:r>
      <w:r>
        <w:rPr>
          <w:w w:val="105"/>
        </w:rPr>
        <w:t>and</w:t>
      </w:r>
    </w:p>
    <w:p>
      <w:pPr>
        <w:pStyle w:val="BodyText"/>
        <w:spacing w:before="9"/>
        <w:ind w:right="941"/>
        <w:jc w:val="right"/>
      </w:pPr>
      <w:r>
        <w:rPr>
          <w:i/>
          <w:w w:val="105"/>
        </w:rPr>
        <w:t>interpolating</w:t>
      </w:r>
      <w:r>
        <w:rPr>
          <w:w w:val="105"/>
        </w:rPr>
        <w:t>.</w:t>
      </w:r>
      <w:r>
        <w:rPr>
          <w:spacing w:val="46"/>
          <w:w w:val="105"/>
        </w:rPr>
        <w:t> </w:t>
      </w:r>
      <w:r>
        <w:rPr>
          <w:w w:val="105"/>
        </w:rPr>
        <w:t>Chaikin’s</w:t>
      </w:r>
      <w:r>
        <w:rPr>
          <w:spacing w:val="19"/>
          <w:w w:val="105"/>
        </w:rPr>
        <w:t> </w:t>
      </w:r>
      <w:r>
        <w:rPr>
          <w:w w:val="105"/>
        </w:rPr>
        <w:t>scheme</w:t>
      </w:r>
      <w:r>
        <w:rPr>
          <w:spacing w:val="19"/>
          <w:w w:val="105"/>
        </w:rPr>
        <w:t> </w:t>
      </w:r>
      <w:r>
        <w:rPr>
          <w:w w:val="105"/>
        </w:rPr>
        <w:t>is</w:t>
      </w:r>
      <w:r>
        <w:rPr>
          <w:spacing w:val="20"/>
          <w:w w:val="105"/>
        </w:rPr>
        <w:t> </w:t>
      </w:r>
      <w:r>
        <w:rPr>
          <w:w w:val="105"/>
        </w:rPr>
        <w:t>approximating,</w:t>
      </w:r>
      <w:r>
        <w:rPr>
          <w:spacing w:val="20"/>
          <w:w w:val="105"/>
        </w:rPr>
        <w:t> </w:t>
      </w:r>
      <w:r>
        <w:rPr>
          <w:w w:val="105"/>
        </w:rPr>
        <w:t>as</w:t>
      </w:r>
      <w:r>
        <w:rPr>
          <w:spacing w:val="20"/>
          <w:w w:val="105"/>
        </w:rPr>
        <w:t> </w:t>
      </w:r>
      <w:r>
        <w:rPr>
          <w:w w:val="105"/>
        </w:rPr>
        <w:t>the</w:t>
      </w:r>
      <w:r>
        <w:rPr>
          <w:spacing w:val="19"/>
          <w:w w:val="105"/>
        </w:rPr>
        <w:t> </w:t>
      </w:r>
      <w:r>
        <w:rPr>
          <w:w w:val="105"/>
        </w:rPr>
        <w:t>limit</w:t>
      </w:r>
      <w:r>
        <w:rPr>
          <w:spacing w:val="20"/>
          <w:w w:val="105"/>
        </w:rPr>
        <w:t> </w:t>
      </w:r>
      <w:r>
        <w:rPr>
          <w:w w:val="105"/>
        </w:rPr>
        <w:t>curve,</w:t>
      </w:r>
      <w:r>
        <w:rPr>
          <w:spacing w:val="20"/>
          <w:w w:val="105"/>
        </w:rPr>
        <w:t> </w:t>
      </w:r>
      <w:r>
        <w:rPr>
          <w:w w:val="105"/>
        </w:rPr>
        <w:t>in</w:t>
      </w:r>
      <w:r>
        <w:rPr>
          <w:spacing w:val="21"/>
          <w:w w:val="105"/>
        </w:rPr>
        <w:t> </w:t>
      </w:r>
      <w:r>
        <w:rPr>
          <w:w w:val="105"/>
        </w:rPr>
        <w:t>general,</w:t>
      </w:r>
      <w:r>
        <w:rPr>
          <w:spacing w:val="20"/>
          <w:w w:val="105"/>
        </w:rPr>
        <w:t> </w:t>
      </w:r>
      <w:r>
        <w:rPr>
          <w:w w:val="105"/>
        </w:rPr>
        <w:t>does</w:t>
      </w:r>
    </w:p>
    <w:p>
      <w:pPr>
        <w:spacing w:after="0"/>
        <w:jc w:val="right"/>
        <w:sectPr>
          <w:type w:val="continuous"/>
          <w:pgSz w:w="12240" w:h="15840"/>
          <w:pgMar w:top="2560" w:bottom="280" w:left="1720" w:right="1720"/>
        </w:sectPr>
      </w:pPr>
    </w:p>
    <w:p>
      <w:pPr>
        <w:pStyle w:val="BodyText"/>
      </w:pPr>
    </w:p>
    <w:p>
      <w:pPr>
        <w:pStyle w:val="BodyText"/>
        <w:spacing w:before="5"/>
        <w:rPr>
          <w:sz w:val="13"/>
        </w:rPr>
      </w:pPr>
    </w:p>
    <w:p>
      <w:pPr>
        <w:pStyle w:val="BodyText"/>
        <w:ind w:left="1314"/>
      </w:pPr>
      <w:r>
        <w:rPr/>
        <w:pict>
          <v:group style="width:79.95pt;height:100.55pt;mso-position-horizontal-relative:char;mso-position-vertical-relative:line" coordorigin="0,0" coordsize="1599,2011">
            <v:shape style="position:absolute;left:0;top:0;width:1599;height:2011" type="#_x0000_t75" stroked="false">
              <v:imagedata r:id="rId137" o:title=""/>
            </v:shape>
            <v:shape style="position:absolute;left:810;top:971;width:176;height:135" type="#_x0000_t202" filled="false" stroked="false">
              <v:textbox inset="0,0,0,0">
                <w:txbxContent>
                  <w:p>
                    <w:pPr>
                      <w:spacing w:line="135" w:lineRule="exact" w:before="0"/>
                      <w:ind w:left="0" w:right="0" w:firstLine="0"/>
                      <w:jc w:val="left"/>
                      <w:rPr>
                        <w:sz w:val="12"/>
                      </w:rPr>
                    </w:pPr>
                    <w:bookmarkStart w:name="_bookmark27" w:id="30"/>
                    <w:bookmarkEnd w:id="30"/>
                    <w:r>
                      <w:rPr/>
                    </w:r>
                    <w:r>
                      <w:rPr>
                        <w:i/>
                        <w:color w:val="373535"/>
                        <w:sz w:val="12"/>
                      </w:rPr>
                      <w:t>i</w:t>
                    </w:r>
                    <w:r>
                      <w:rPr>
                        <w:color w:val="373535"/>
                        <w:sz w:val="12"/>
                      </w:rPr>
                      <w:t>–1</w:t>
                    </w:r>
                  </w:p>
                </w:txbxContent>
              </v:textbox>
              <w10:wrap type="none"/>
            </v:shape>
          </v:group>
        </w:pict>
      </w:r>
      <w:r>
        <w:rPr/>
      </w:r>
      <w:r>
        <w:rPr>
          <w:spacing w:val="50"/>
        </w:rPr>
        <w:t> </w:t>
      </w:r>
      <w:r>
        <w:rPr>
          <w:spacing w:val="50"/>
        </w:rPr>
        <w:drawing>
          <wp:inline distT="0" distB="0" distL="0" distR="0">
            <wp:extent cx="1965587" cy="1504950"/>
            <wp:effectExtent l="0" t="0" r="0" b="0"/>
            <wp:docPr id="37" name="image126.png"/>
            <wp:cNvGraphicFramePr>
              <a:graphicFrameLocks noChangeAspect="1"/>
            </wp:cNvGraphicFramePr>
            <a:graphic>
              <a:graphicData uri="http://schemas.openxmlformats.org/drawingml/2006/picture">
                <pic:pic>
                  <pic:nvPicPr>
                    <pic:cNvPr id="38" name="image126.png"/>
                    <pic:cNvPicPr/>
                  </pic:nvPicPr>
                  <pic:blipFill>
                    <a:blip r:embed="rId138" cstate="print"/>
                    <a:stretch>
                      <a:fillRect/>
                    </a:stretch>
                  </pic:blipFill>
                  <pic:spPr>
                    <a:xfrm>
                      <a:off x="0" y="0"/>
                      <a:ext cx="1965587" cy="1504950"/>
                    </a:xfrm>
                    <a:prstGeom prst="rect">
                      <a:avLst/>
                    </a:prstGeom>
                  </pic:spPr>
                </pic:pic>
              </a:graphicData>
            </a:graphic>
          </wp:inline>
        </w:drawing>
      </w:r>
      <w:r>
        <w:rPr>
          <w:spacing w:val="50"/>
        </w:rPr>
      </w:r>
      <w:r>
        <w:rPr>
          <w:spacing w:val="85"/>
        </w:rPr>
        <w:t> </w:t>
      </w:r>
      <w:r>
        <w:rPr>
          <w:spacing w:val="85"/>
          <w:position w:val="2"/>
        </w:rPr>
        <w:pict>
          <v:group style="width:86.3pt;height:105.4pt;mso-position-horizontal-relative:char;mso-position-vertical-relative:line" coordorigin="0,0" coordsize="1726,2108">
            <v:shape style="position:absolute;left:0;top:972;width:242;height:107" type="#_x0000_t75" stroked="false">
              <v:imagedata r:id="rId139" o:title=""/>
            </v:shape>
            <v:shape style="position:absolute;left:272;top:972;width:107;height:107" type="#_x0000_t75" stroked="false">
              <v:imagedata r:id="rId140" o:title=""/>
            </v:shape>
            <v:shape style="position:absolute;left:409;top:972;width:107;height:107" type="#_x0000_t75" stroked="false">
              <v:imagedata r:id="rId140" o:title=""/>
            </v:shape>
            <v:shape style="position:absolute;left:546;top:972;width:107;height:107" type="#_x0000_t75" stroked="false">
              <v:imagedata r:id="rId140" o:title=""/>
            </v:shape>
            <v:shape style="position:absolute;left:1203;top:1858;width:162;height:165" type="#_x0000_t75" stroked="false">
              <v:imagedata r:id="rId141" o:title=""/>
            </v:shape>
            <v:shape style="position:absolute;left:251;top:159;width:1295;height:1920" coordorigin="251,159" coordsize="1295,1920" path="m312,2078l1196,1119,251,159,1546,159,1546,1484,312,2078xe" filled="false" stroked="true" strokeweight=".190388pt" strokecolor="#373535">
              <v:path arrowok="t"/>
              <v:stroke dashstyle="solid"/>
            </v:shape>
            <v:shape style="position:absolute;left:245;top:15;width:1465;height:2078" coordorigin="246,15" coordsize="1465,2078" path="m246,157l308,243,353,285,408,332,470,383,539,438,612,496,687,556,763,618,838,681,910,743,978,805,1040,865,1095,923,1139,978,1173,1029,1199,1117,1188,1160,1120,1270,1070,1334,1011,1401,949,1471,884,1541,834,1591,772,1647,703,1706,630,1766,556,1826,485,1885,421,1939,366,1988,303,2063,322,2093,368,2089,432,2075,511,2053,599,2025,692,1993,786,1958,876,1924,957,1891,1026,1861,1132,1808,1197,1770,1266,1725,1337,1676,1405,1625,1466,1575,1516,1527,1575,1447,1620,1341,1642,1274,1661,1198,1679,1114,1693,1022,1703,922,1709,815,1710,738,1707,657,1700,575,1689,492,1672,412,1651,336,1624,268,1591,209,1552,161,1504,124,1445,94,1377,70,1303,51,1223,36,1141,26,1057,20,975,16,897,15,815,17,723,22,628,31,533,43,445,58,367,78,304,101,262,127,246,157xe" filled="false" stroked="true" strokeweight="1.52310pt" strokecolor="#373535">
              <v:path arrowok="t"/>
              <v:stroke dashstyle="solid"/>
            </v:shape>
          </v:group>
        </w:pict>
      </w:r>
      <w:r>
        <w:rPr>
          <w:spacing w:val="85"/>
          <w:position w:val="2"/>
        </w:rPr>
      </w:r>
    </w:p>
    <w:p>
      <w:pPr>
        <w:pStyle w:val="BodyText"/>
        <w:spacing w:before="3"/>
        <w:rPr>
          <w:sz w:val="11"/>
        </w:rPr>
      </w:pPr>
    </w:p>
    <w:p>
      <w:pPr>
        <w:spacing w:line="211" w:lineRule="auto" w:before="72"/>
        <w:ind w:left="943" w:right="441" w:firstLine="0"/>
        <w:jc w:val="both"/>
        <w:rPr>
          <w:rFonts w:ascii="Palatino Linotype"/>
          <w:sz w:val="16"/>
        </w:rPr>
      </w:pPr>
      <w:r>
        <w:rPr>
          <w:rFonts w:ascii="Arial"/>
          <w:color w:val="2C6362"/>
          <w:w w:val="105"/>
          <w:sz w:val="16"/>
        </w:rPr>
        <w:t>Figure 17.39. </w:t>
      </w:r>
      <w:r>
        <w:rPr>
          <w:rFonts w:ascii="Palatino Linotype"/>
          <w:w w:val="105"/>
          <w:sz w:val="16"/>
        </w:rPr>
        <w:t>The 4-point subdivision scheme in action. This is an interpolating scheme as the curve goes through the initial points, and in general curve </w:t>
      </w:r>
      <w:r>
        <w:rPr>
          <w:i/>
          <w:w w:val="110"/>
          <w:sz w:val="16"/>
        </w:rPr>
        <w:t>P</w:t>
      </w:r>
      <w:r>
        <w:rPr>
          <w:i/>
          <w:w w:val="110"/>
          <w:sz w:val="16"/>
          <w:vertAlign w:val="subscript"/>
        </w:rPr>
        <w:t>i</w:t>
      </w:r>
      <w:r>
        <w:rPr>
          <w:rFonts w:ascii="Verdana"/>
          <w:w w:val="110"/>
          <w:sz w:val="16"/>
          <w:vertAlign w:val="subscript"/>
        </w:rPr>
        <w:t>+1</w:t>
      </w:r>
      <w:r>
        <w:rPr>
          <w:rFonts w:ascii="Verdana"/>
          <w:w w:val="110"/>
          <w:sz w:val="16"/>
          <w:vertAlign w:val="baseline"/>
        </w:rPr>
        <w:t> </w:t>
      </w:r>
      <w:r>
        <w:rPr>
          <w:rFonts w:ascii="Palatino Linotype"/>
          <w:w w:val="105"/>
          <w:sz w:val="16"/>
          <w:vertAlign w:val="baseline"/>
        </w:rPr>
        <w:t>goes through the points of </w:t>
      </w:r>
      <w:r>
        <w:rPr>
          <w:i/>
          <w:w w:val="110"/>
          <w:sz w:val="16"/>
          <w:vertAlign w:val="baseline"/>
        </w:rPr>
        <w:t>P</w:t>
      </w:r>
      <w:r>
        <w:rPr>
          <w:i/>
          <w:w w:val="110"/>
          <w:sz w:val="16"/>
          <w:vertAlign w:val="subscript"/>
        </w:rPr>
        <w:t>i</w:t>
      </w:r>
      <w:r>
        <w:rPr>
          <w:rFonts w:ascii="Palatino Linotype"/>
          <w:w w:val="110"/>
          <w:sz w:val="16"/>
          <w:vertAlign w:val="baseline"/>
        </w:rPr>
        <w:t>. </w:t>
      </w:r>
      <w:r>
        <w:rPr>
          <w:rFonts w:ascii="Palatino Linotype"/>
          <w:w w:val="105"/>
          <w:sz w:val="16"/>
          <w:vertAlign w:val="baseline"/>
        </w:rPr>
        <w:t>Note that the same control polygon is used in </w:t>
      </w:r>
      <w:hyperlink w:history="true" w:anchor="_bookmark26">
        <w:r>
          <w:rPr>
            <w:rFonts w:ascii="Palatino Linotype"/>
            <w:color w:val="0000FF"/>
            <w:w w:val="105"/>
            <w:sz w:val="16"/>
            <w:vertAlign w:val="baseline"/>
          </w:rPr>
          <w:t>Figure 17.38</w:t>
        </w:r>
      </w:hyperlink>
      <w:r>
        <w:rPr>
          <w:rFonts w:ascii="Palatino Linotype"/>
          <w:w w:val="105"/>
          <w:sz w:val="16"/>
          <w:vertAlign w:val="baseline"/>
        </w:rPr>
        <w:t>.</w:t>
      </w:r>
    </w:p>
    <w:p>
      <w:pPr>
        <w:pStyle w:val="BodyText"/>
        <w:spacing w:before="1"/>
        <w:rPr>
          <w:rFonts w:ascii="Palatino Linotype"/>
          <w:sz w:val="21"/>
        </w:rPr>
      </w:pPr>
    </w:p>
    <w:p>
      <w:pPr>
        <w:pStyle w:val="BodyText"/>
        <w:spacing w:line="232" w:lineRule="auto"/>
        <w:ind w:left="943" w:right="441"/>
        <w:jc w:val="both"/>
      </w:pPr>
      <w:r>
        <w:rPr>
          <w:w w:val="110"/>
        </w:rPr>
        <w:t>not</w:t>
      </w:r>
      <w:r>
        <w:rPr>
          <w:spacing w:val="-11"/>
          <w:w w:val="110"/>
        </w:rPr>
        <w:t> </w:t>
      </w:r>
      <w:r>
        <w:rPr>
          <w:w w:val="110"/>
        </w:rPr>
        <w:t>lie</w:t>
      </w:r>
      <w:r>
        <w:rPr>
          <w:spacing w:val="-10"/>
          <w:w w:val="110"/>
        </w:rPr>
        <w:t> </w:t>
      </w:r>
      <w:r>
        <w:rPr>
          <w:w w:val="110"/>
        </w:rPr>
        <w:t>on</w:t>
      </w:r>
      <w:r>
        <w:rPr>
          <w:spacing w:val="-11"/>
          <w:w w:val="110"/>
        </w:rPr>
        <w:t> </w:t>
      </w:r>
      <w:r>
        <w:rPr>
          <w:w w:val="110"/>
        </w:rPr>
        <w:t>the</w:t>
      </w:r>
      <w:r>
        <w:rPr>
          <w:spacing w:val="-10"/>
          <w:w w:val="110"/>
        </w:rPr>
        <w:t> </w:t>
      </w:r>
      <w:r>
        <w:rPr>
          <w:w w:val="110"/>
        </w:rPr>
        <w:t>vertices</w:t>
      </w:r>
      <w:r>
        <w:rPr>
          <w:spacing w:val="-11"/>
          <w:w w:val="110"/>
        </w:rPr>
        <w:t> </w:t>
      </w:r>
      <w:r>
        <w:rPr>
          <w:w w:val="110"/>
        </w:rPr>
        <w:t>of</w:t>
      </w:r>
      <w:r>
        <w:rPr>
          <w:spacing w:val="-10"/>
          <w:w w:val="110"/>
        </w:rPr>
        <w:t> </w:t>
      </w:r>
      <w:r>
        <w:rPr>
          <w:w w:val="110"/>
        </w:rPr>
        <w:t>the</w:t>
      </w:r>
      <w:r>
        <w:rPr>
          <w:spacing w:val="-10"/>
          <w:w w:val="110"/>
        </w:rPr>
        <w:t> </w:t>
      </w:r>
      <w:r>
        <w:rPr>
          <w:w w:val="110"/>
        </w:rPr>
        <w:t>initial</w:t>
      </w:r>
      <w:r>
        <w:rPr>
          <w:spacing w:val="-11"/>
          <w:w w:val="110"/>
        </w:rPr>
        <w:t> </w:t>
      </w:r>
      <w:r>
        <w:rPr>
          <w:w w:val="110"/>
        </w:rPr>
        <w:t>polygon.</w:t>
      </w:r>
      <w:r>
        <w:rPr>
          <w:spacing w:val="12"/>
          <w:w w:val="110"/>
        </w:rPr>
        <w:t> </w:t>
      </w:r>
      <w:r>
        <w:rPr>
          <w:w w:val="110"/>
        </w:rPr>
        <w:t>This</w:t>
      </w:r>
      <w:r>
        <w:rPr>
          <w:spacing w:val="-11"/>
          <w:w w:val="110"/>
        </w:rPr>
        <w:t> </w:t>
      </w:r>
      <w:r>
        <w:rPr>
          <w:w w:val="110"/>
        </w:rPr>
        <w:t>is</w:t>
      </w:r>
      <w:r>
        <w:rPr>
          <w:spacing w:val="-10"/>
          <w:w w:val="110"/>
        </w:rPr>
        <w:t> </w:t>
      </w:r>
      <w:r>
        <w:rPr>
          <w:w w:val="110"/>
        </w:rPr>
        <w:t>because</w:t>
      </w:r>
      <w:r>
        <w:rPr>
          <w:spacing w:val="-11"/>
          <w:w w:val="110"/>
        </w:rPr>
        <w:t> </w:t>
      </w:r>
      <w:r>
        <w:rPr>
          <w:w w:val="110"/>
        </w:rPr>
        <w:t>the</w:t>
      </w:r>
      <w:r>
        <w:rPr>
          <w:spacing w:val="-10"/>
          <w:w w:val="110"/>
        </w:rPr>
        <w:t> </w:t>
      </w:r>
      <w:r>
        <w:rPr>
          <w:w w:val="110"/>
        </w:rPr>
        <w:t>vertices</w:t>
      </w:r>
      <w:r>
        <w:rPr>
          <w:spacing w:val="-10"/>
          <w:w w:val="110"/>
        </w:rPr>
        <w:t> </w:t>
      </w:r>
      <w:r>
        <w:rPr>
          <w:w w:val="110"/>
        </w:rPr>
        <w:t>are</w:t>
      </w:r>
      <w:r>
        <w:rPr>
          <w:spacing w:val="-11"/>
          <w:w w:val="110"/>
        </w:rPr>
        <w:t> </w:t>
      </w:r>
      <w:r>
        <w:rPr>
          <w:w w:val="110"/>
        </w:rPr>
        <w:t>discarded (or updated, for some schemes). In contrast, an interpolating scheme keeps all the points</w:t>
      </w:r>
      <w:r>
        <w:rPr>
          <w:spacing w:val="15"/>
          <w:w w:val="110"/>
        </w:rPr>
        <w:t> </w:t>
      </w:r>
      <w:r>
        <w:rPr>
          <w:w w:val="110"/>
        </w:rPr>
        <w:t>from</w:t>
      </w:r>
      <w:r>
        <w:rPr>
          <w:spacing w:val="16"/>
          <w:w w:val="110"/>
        </w:rPr>
        <w:t> </w:t>
      </w:r>
      <w:r>
        <w:rPr>
          <w:w w:val="110"/>
        </w:rPr>
        <w:t>the</w:t>
      </w:r>
      <w:r>
        <w:rPr>
          <w:spacing w:val="16"/>
          <w:w w:val="110"/>
        </w:rPr>
        <w:t> </w:t>
      </w:r>
      <w:r>
        <w:rPr>
          <w:w w:val="110"/>
        </w:rPr>
        <w:t>previous</w:t>
      </w:r>
      <w:r>
        <w:rPr>
          <w:spacing w:val="16"/>
          <w:w w:val="110"/>
        </w:rPr>
        <w:t> </w:t>
      </w:r>
      <w:r>
        <w:rPr>
          <w:w w:val="110"/>
        </w:rPr>
        <w:t>subdivision</w:t>
      </w:r>
      <w:r>
        <w:rPr>
          <w:spacing w:val="16"/>
          <w:w w:val="110"/>
        </w:rPr>
        <w:t> </w:t>
      </w:r>
      <w:r>
        <w:rPr>
          <w:w w:val="110"/>
        </w:rPr>
        <w:t>step,</w:t>
      </w:r>
      <w:r>
        <w:rPr>
          <w:spacing w:val="19"/>
          <w:w w:val="110"/>
        </w:rPr>
        <w:t> </w:t>
      </w:r>
      <w:r>
        <w:rPr>
          <w:w w:val="110"/>
        </w:rPr>
        <w:t>and</w:t>
      </w:r>
      <w:r>
        <w:rPr>
          <w:spacing w:val="16"/>
          <w:w w:val="110"/>
        </w:rPr>
        <w:t> </w:t>
      </w:r>
      <w:r>
        <w:rPr>
          <w:w w:val="110"/>
        </w:rPr>
        <w:t>so</w:t>
      </w:r>
      <w:r>
        <w:rPr>
          <w:spacing w:val="16"/>
          <w:w w:val="110"/>
        </w:rPr>
        <w:t> </w:t>
      </w:r>
      <w:r>
        <w:rPr>
          <w:w w:val="110"/>
        </w:rPr>
        <w:t>the</w:t>
      </w:r>
      <w:r>
        <w:rPr>
          <w:spacing w:val="16"/>
          <w:w w:val="110"/>
        </w:rPr>
        <w:t> </w:t>
      </w:r>
      <w:r>
        <w:rPr>
          <w:w w:val="110"/>
        </w:rPr>
        <w:t>limit</w:t>
      </w:r>
      <w:r>
        <w:rPr>
          <w:spacing w:val="16"/>
          <w:w w:val="110"/>
        </w:rPr>
        <w:t> </w:t>
      </w:r>
      <w:r>
        <w:rPr>
          <w:w w:val="110"/>
        </w:rPr>
        <w:t>curve</w:t>
      </w:r>
      <w:r>
        <w:rPr>
          <w:spacing w:val="16"/>
          <w:w w:val="110"/>
        </w:rPr>
        <w:t> </w:t>
      </w:r>
      <w:r>
        <w:rPr>
          <w:i/>
          <w:w w:val="110"/>
        </w:rPr>
        <w:t>P</w:t>
      </w:r>
      <w:r>
        <w:rPr>
          <w:rFonts w:ascii="Lucida Sans Unicode" w:hAnsi="Lucida Sans Unicode"/>
          <w:w w:val="110"/>
          <w:vertAlign w:val="subscript"/>
        </w:rPr>
        <w:t>∞</w:t>
      </w:r>
      <w:r>
        <w:rPr>
          <w:rFonts w:ascii="Lucida Sans Unicode" w:hAnsi="Lucida Sans Unicode"/>
          <w:spacing w:val="10"/>
          <w:w w:val="110"/>
          <w:vertAlign w:val="baseline"/>
        </w:rPr>
        <w:t> </w:t>
      </w:r>
      <w:r>
        <w:rPr>
          <w:w w:val="110"/>
          <w:vertAlign w:val="baseline"/>
        </w:rPr>
        <w:t>goes</w:t>
      </w:r>
      <w:r>
        <w:rPr>
          <w:spacing w:val="16"/>
          <w:w w:val="110"/>
          <w:vertAlign w:val="baseline"/>
        </w:rPr>
        <w:t> </w:t>
      </w:r>
      <w:r>
        <w:rPr>
          <w:w w:val="110"/>
          <w:vertAlign w:val="baseline"/>
        </w:rPr>
        <w:t>through</w:t>
      </w:r>
    </w:p>
    <w:p>
      <w:pPr>
        <w:pStyle w:val="BodyText"/>
        <w:spacing w:line="197" w:lineRule="exact"/>
        <w:ind w:left="944"/>
        <w:jc w:val="both"/>
      </w:pPr>
      <w:r>
        <w:rPr>
          <w:w w:val="110"/>
        </w:rPr>
        <w:t>all</w:t>
      </w:r>
      <w:r>
        <w:rPr>
          <w:spacing w:val="6"/>
          <w:w w:val="110"/>
        </w:rPr>
        <w:t> </w:t>
      </w:r>
      <w:r>
        <w:rPr>
          <w:w w:val="110"/>
        </w:rPr>
        <w:t>the</w:t>
      </w:r>
      <w:r>
        <w:rPr>
          <w:spacing w:val="7"/>
          <w:w w:val="110"/>
        </w:rPr>
        <w:t> </w:t>
      </w:r>
      <w:r>
        <w:rPr>
          <w:w w:val="110"/>
        </w:rPr>
        <w:t>points</w:t>
      </w:r>
      <w:r>
        <w:rPr>
          <w:spacing w:val="7"/>
          <w:w w:val="110"/>
        </w:rPr>
        <w:t> </w:t>
      </w:r>
      <w:r>
        <w:rPr>
          <w:w w:val="110"/>
        </w:rPr>
        <w:t>of</w:t>
      </w:r>
      <w:r>
        <w:rPr>
          <w:spacing w:val="7"/>
          <w:w w:val="110"/>
        </w:rPr>
        <w:t> </w:t>
      </w:r>
      <w:r>
        <w:rPr>
          <w:i/>
          <w:spacing w:val="3"/>
          <w:w w:val="110"/>
        </w:rPr>
        <w:t>P</w:t>
      </w:r>
      <w:r>
        <w:rPr>
          <w:rFonts w:ascii="Verdana"/>
          <w:spacing w:val="3"/>
          <w:w w:val="110"/>
          <w:vertAlign w:val="subscript"/>
        </w:rPr>
        <w:t>0</w:t>
      </w:r>
      <w:r>
        <w:rPr>
          <w:spacing w:val="3"/>
          <w:w w:val="110"/>
          <w:vertAlign w:val="baseline"/>
        </w:rPr>
        <w:t>,</w:t>
      </w:r>
      <w:r>
        <w:rPr>
          <w:spacing w:val="8"/>
          <w:w w:val="110"/>
          <w:vertAlign w:val="baseline"/>
        </w:rPr>
        <w:t> </w:t>
      </w:r>
      <w:r>
        <w:rPr>
          <w:i/>
          <w:spacing w:val="3"/>
          <w:w w:val="110"/>
          <w:vertAlign w:val="baseline"/>
        </w:rPr>
        <w:t>P</w:t>
      </w:r>
      <w:r>
        <w:rPr>
          <w:rFonts w:ascii="Verdana"/>
          <w:spacing w:val="3"/>
          <w:w w:val="110"/>
          <w:vertAlign w:val="subscript"/>
        </w:rPr>
        <w:t>1</w:t>
      </w:r>
      <w:r>
        <w:rPr>
          <w:spacing w:val="3"/>
          <w:w w:val="110"/>
          <w:vertAlign w:val="baseline"/>
        </w:rPr>
        <w:t>,</w:t>
      </w:r>
      <w:r>
        <w:rPr>
          <w:spacing w:val="7"/>
          <w:w w:val="110"/>
          <w:vertAlign w:val="baseline"/>
        </w:rPr>
        <w:t> </w:t>
      </w:r>
      <w:r>
        <w:rPr>
          <w:i/>
          <w:spacing w:val="3"/>
          <w:w w:val="110"/>
          <w:vertAlign w:val="baseline"/>
        </w:rPr>
        <w:t>P</w:t>
      </w:r>
      <w:r>
        <w:rPr>
          <w:rFonts w:ascii="Verdana"/>
          <w:spacing w:val="3"/>
          <w:w w:val="110"/>
          <w:vertAlign w:val="subscript"/>
        </w:rPr>
        <w:t>2</w:t>
      </w:r>
      <w:r>
        <w:rPr>
          <w:spacing w:val="3"/>
          <w:w w:val="110"/>
          <w:vertAlign w:val="baseline"/>
        </w:rPr>
        <w:t>,</w:t>
      </w:r>
      <w:r>
        <w:rPr>
          <w:spacing w:val="8"/>
          <w:w w:val="110"/>
          <w:vertAlign w:val="baseline"/>
        </w:rPr>
        <w:t> </w:t>
      </w:r>
      <w:r>
        <w:rPr>
          <w:w w:val="110"/>
          <w:vertAlign w:val="baseline"/>
        </w:rPr>
        <w:t>and</w:t>
      </w:r>
      <w:r>
        <w:rPr>
          <w:spacing w:val="7"/>
          <w:w w:val="110"/>
          <w:vertAlign w:val="baseline"/>
        </w:rPr>
        <w:t> </w:t>
      </w:r>
      <w:r>
        <w:rPr>
          <w:w w:val="110"/>
          <w:vertAlign w:val="baseline"/>
        </w:rPr>
        <w:t>so</w:t>
      </w:r>
      <w:r>
        <w:rPr>
          <w:spacing w:val="7"/>
          <w:w w:val="110"/>
          <w:vertAlign w:val="baseline"/>
        </w:rPr>
        <w:t> </w:t>
      </w:r>
      <w:r>
        <w:rPr>
          <w:w w:val="110"/>
          <w:vertAlign w:val="baseline"/>
        </w:rPr>
        <w:t>on.</w:t>
      </w:r>
      <w:r>
        <w:rPr>
          <w:spacing w:val="34"/>
          <w:w w:val="110"/>
          <w:vertAlign w:val="baseline"/>
        </w:rPr>
        <w:t> </w:t>
      </w:r>
      <w:r>
        <w:rPr>
          <w:w w:val="110"/>
          <w:vertAlign w:val="baseline"/>
        </w:rPr>
        <w:t>This</w:t>
      </w:r>
      <w:r>
        <w:rPr>
          <w:spacing w:val="7"/>
          <w:w w:val="110"/>
          <w:vertAlign w:val="baseline"/>
        </w:rPr>
        <w:t> </w:t>
      </w:r>
      <w:r>
        <w:rPr>
          <w:w w:val="110"/>
          <w:vertAlign w:val="baseline"/>
        </w:rPr>
        <w:t>means</w:t>
      </w:r>
      <w:r>
        <w:rPr>
          <w:spacing w:val="6"/>
          <w:w w:val="110"/>
          <w:vertAlign w:val="baseline"/>
        </w:rPr>
        <w:t> </w:t>
      </w:r>
      <w:r>
        <w:rPr>
          <w:w w:val="110"/>
          <w:vertAlign w:val="baseline"/>
        </w:rPr>
        <w:t>that</w:t>
      </w:r>
      <w:r>
        <w:rPr>
          <w:spacing w:val="7"/>
          <w:w w:val="110"/>
          <w:vertAlign w:val="baseline"/>
        </w:rPr>
        <w:t> </w:t>
      </w:r>
      <w:r>
        <w:rPr>
          <w:w w:val="110"/>
          <w:vertAlign w:val="baseline"/>
        </w:rPr>
        <w:t>the</w:t>
      </w:r>
      <w:r>
        <w:rPr>
          <w:spacing w:val="7"/>
          <w:w w:val="110"/>
          <w:vertAlign w:val="baseline"/>
        </w:rPr>
        <w:t> </w:t>
      </w:r>
      <w:r>
        <w:rPr>
          <w:w w:val="110"/>
          <w:vertAlign w:val="baseline"/>
        </w:rPr>
        <w:t>scheme</w:t>
      </w:r>
      <w:r>
        <w:rPr>
          <w:spacing w:val="7"/>
          <w:w w:val="110"/>
          <w:vertAlign w:val="baseline"/>
        </w:rPr>
        <w:t> </w:t>
      </w:r>
      <w:r>
        <w:rPr>
          <w:w w:val="110"/>
          <w:vertAlign w:val="baseline"/>
        </w:rPr>
        <w:t>interpolates</w:t>
      </w:r>
      <w:r>
        <w:rPr>
          <w:spacing w:val="7"/>
          <w:w w:val="110"/>
          <w:vertAlign w:val="baseline"/>
        </w:rPr>
        <w:t> </w:t>
      </w:r>
      <w:r>
        <w:rPr>
          <w:w w:val="110"/>
          <w:vertAlign w:val="baseline"/>
        </w:rPr>
        <w:t>the</w:t>
      </w:r>
    </w:p>
    <w:p>
      <w:pPr>
        <w:pStyle w:val="BodyText"/>
        <w:spacing w:line="249" w:lineRule="auto" w:before="9"/>
        <w:ind w:left="943" w:right="441"/>
        <w:jc w:val="both"/>
      </w:pPr>
      <w:r>
        <w:rPr>
          <w:w w:val="105"/>
        </w:rPr>
        <w:t>initial polygon. An example, using the same polygon as in </w:t>
      </w:r>
      <w:hyperlink w:history="true" w:anchor="_bookmark26">
        <w:r>
          <w:rPr>
            <w:color w:val="0000FF"/>
            <w:w w:val="105"/>
          </w:rPr>
          <w:t>Figure 17.38</w:t>
        </w:r>
      </w:hyperlink>
      <w:r>
        <w:rPr>
          <w:w w:val="105"/>
        </w:rPr>
        <w:t>, is shown in </w:t>
      </w:r>
      <w:hyperlink w:history="true" w:anchor="_bookmark27">
        <w:r>
          <w:rPr>
            <w:color w:val="0000FF"/>
            <w:w w:val="105"/>
          </w:rPr>
          <w:t>Figure 17.39</w:t>
        </w:r>
      </w:hyperlink>
      <w:r>
        <w:rPr>
          <w:w w:val="105"/>
        </w:rPr>
        <w:t>. This scheme uses the four nearest points to create a new point [</w:t>
      </w:r>
      <w:hyperlink w:history="true" w:anchor="_bookmark0">
        <w:r>
          <w:rPr>
            <w:color w:val="0000FF"/>
            <w:w w:val="105"/>
          </w:rPr>
          <w:t>402</w:t>
        </w:r>
      </w:hyperlink>
      <w:r>
        <w:rPr>
          <w:w w:val="105"/>
        </w:rPr>
        <w:t>]:</w:t>
      </w:r>
    </w:p>
    <w:p>
      <w:pPr>
        <w:pStyle w:val="BodyText"/>
        <w:spacing w:before="2"/>
        <w:rPr>
          <w:sz w:val="17"/>
        </w:rPr>
      </w:pPr>
    </w:p>
    <w:p>
      <w:pPr>
        <w:spacing w:line="146" w:lineRule="exact" w:before="0"/>
        <w:ind w:left="2549" w:right="0" w:firstLine="0"/>
        <w:jc w:val="left"/>
        <w:rPr>
          <w:i/>
          <w:sz w:val="20"/>
        </w:rPr>
      </w:pPr>
      <w:r>
        <w:rPr>
          <w:rFonts w:ascii="PMingLiU"/>
          <w:w w:val="130"/>
          <w:sz w:val="20"/>
        </w:rPr>
        <w:t>p</w:t>
      </w:r>
      <w:r>
        <w:rPr>
          <w:i/>
          <w:w w:val="130"/>
          <w:sz w:val="20"/>
          <w:vertAlign w:val="superscript"/>
        </w:rPr>
        <w:t>k</w:t>
      </w:r>
      <w:r>
        <w:rPr>
          <w:rFonts w:ascii="Verdana"/>
          <w:w w:val="130"/>
          <w:sz w:val="20"/>
          <w:vertAlign w:val="superscript"/>
        </w:rPr>
        <w:t>+1</w:t>
      </w:r>
      <w:r>
        <w:rPr>
          <w:rFonts w:ascii="Verdana"/>
          <w:w w:val="130"/>
          <w:sz w:val="20"/>
          <w:vertAlign w:val="baseline"/>
        </w:rPr>
        <w:t> </w:t>
      </w:r>
      <w:r>
        <w:rPr>
          <w:w w:val="130"/>
          <w:sz w:val="20"/>
          <w:vertAlign w:val="baseline"/>
        </w:rPr>
        <w:t>= </w:t>
      </w:r>
      <w:r>
        <w:rPr>
          <w:rFonts w:ascii="PMingLiU"/>
          <w:w w:val="130"/>
          <w:sz w:val="20"/>
          <w:vertAlign w:val="baseline"/>
        </w:rPr>
        <w:t>p</w:t>
      </w:r>
      <w:r>
        <w:rPr>
          <w:i/>
          <w:w w:val="130"/>
          <w:sz w:val="20"/>
          <w:vertAlign w:val="superscript"/>
        </w:rPr>
        <w:t>k</w:t>
      </w:r>
      <w:r>
        <w:rPr>
          <w:i/>
          <w:w w:val="130"/>
          <w:sz w:val="20"/>
          <w:vertAlign w:val="baseline"/>
        </w:rPr>
        <w:t>,</w:t>
      </w:r>
    </w:p>
    <w:p>
      <w:pPr>
        <w:spacing w:after="0" w:line="146" w:lineRule="exact"/>
        <w:jc w:val="left"/>
        <w:rPr>
          <w:sz w:val="20"/>
        </w:rPr>
        <w:sectPr>
          <w:pgSz w:w="12240" w:h="15840"/>
          <w:pgMar w:header="2359" w:footer="0" w:top="2560" w:bottom="280" w:left="1720" w:right="1720"/>
        </w:sectPr>
      </w:pPr>
    </w:p>
    <w:p>
      <w:pPr>
        <w:spacing w:line="142" w:lineRule="exact" w:before="0"/>
        <w:ind w:left="2570" w:right="0" w:firstLine="0"/>
        <w:jc w:val="center"/>
        <w:rPr>
          <w:i/>
          <w:sz w:val="14"/>
        </w:rPr>
      </w:pPr>
      <w:r>
        <w:rPr>
          <w:rFonts w:ascii="Verdana"/>
          <w:w w:val="115"/>
          <w:sz w:val="14"/>
        </w:rPr>
        <w:t>2</w:t>
      </w:r>
      <w:r>
        <w:rPr>
          <w:i/>
          <w:w w:val="115"/>
          <w:sz w:val="14"/>
        </w:rPr>
        <w:t>i</w:t>
      </w:r>
    </w:p>
    <w:p>
      <w:pPr>
        <w:pStyle w:val="BodyText"/>
        <w:spacing w:before="4"/>
        <w:rPr>
          <w:i/>
          <w:sz w:val="16"/>
        </w:rPr>
      </w:pPr>
    </w:p>
    <w:p>
      <w:pPr>
        <w:spacing w:before="0"/>
        <w:ind w:left="2501" w:right="0" w:firstLine="0"/>
        <w:jc w:val="center"/>
        <w:rPr>
          <w:rFonts w:ascii="Verdana"/>
          <w:sz w:val="14"/>
        </w:rPr>
      </w:pPr>
      <w:r>
        <w:rPr/>
        <w:pict>
          <v:shape style="position:absolute;margin-left:217.449936pt;margin-top:8.846159pt;width:16.9pt;height:7pt;mso-position-horizontal-relative:page;mso-position-vertical-relative:paragraph;z-index:-18298368" type="#_x0000_t202" filled="false" stroked="false">
            <v:textbox inset="0,0,0,0">
              <w:txbxContent>
                <w:p>
                  <w:pPr>
                    <w:spacing w:line="135" w:lineRule="exact" w:before="0"/>
                    <w:ind w:left="0" w:right="0" w:firstLine="0"/>
                    <w:jc w:val="left"/>
                    <w:rPr>
                      <w:rFonts w:ascii="Verdana"/>
                      <w:sz w:val="14"/>
                    </w:rPr>
                  </w:pPr>
                  <w:r>
                    <w:rPr>
                      <w:rFonts w:ascii="Verdana"/>
                      <w:spacing w:val="-6"/>
                      <w:w w:val="105"/>
                      <w:sz w:val="14"/>
                    </w:rPr>
                    <w:t>2</w:t>
                  </w:r>
                  <w:r>
                    <w:rPr>
                      <w:i/>
                      <w:spacing w:val="-6"/>
                      <w:w w:val="105"/>
                      <w:sz w:val="14"/>
                    </w:rPr>
                    <w:t>i</w:t>
                  </w:r>
                  <w:r>
                    <w:rPr>
                      <w:rFonts w:ascii="Verdana"/>
                      <w:spacing w:val="-6"/>
                      <w:w w:val="105"/>
                      <w:sz w:val="14"/>
                    </w:rPr>
                    <w:t>+1</w:t>
                  </w:r>
                </w:p>
              </w:txbxContent>
            </v:textbox>
            <w10:wrap type="none"/>
          </v:shape>
        </w:pict>
      </w:r>
      <w:r>
        <w:rPr>
          <w:rFonts w:ascii="PMingLiU"/>
          <w:w w:val="115"/>
          <w:position w:val="-8"/>
          <w:sz w:val="20"/>
        </w:rPr>
        <w:t>p</w:t>
      </w:r>
      <w:r>
        <w:rPr>
          <w:i/>
          <w:w w:val="115"/>
          <w:sz w:val="14"/>
        </w:rPr>
        <w:t>k</w:t>
      </w:r>
      <w:r>
        <w:rPr>
          <w:rFonts w:ascii="Verdana"/>
          <w:w w:val="115"/>
          <w:sz w:val="14"/>
        </w:rPr>
        <w:t>+1</w:t>
      </w:r>
    </w:p>
    <w:p>
      <w:pPr>
        <w:spacing w:line="112" w:lineRule="exact" w:before="0"/>
        <w:ind w:left="410" w:right="0" w:firstLine="0"/>
        <w:jc w:val="left"/>
        <w:rPr>
          <w:i/>
          <w:sz w:val="14"/>
        </w:rPr>
      </w:pPr>
      <w:r>
        <w:rPr/>
        <w:br w:type="column"/>
      </w:r>
      <w:r>
        <w:rPr>
          <w:i/>
          <w:w w:val="145"/>
          <w:sz w:val="14"/>
        </w:rPr>
        <w:t>i</w:t>
      </w:r>
    </w:p>
    <w:p>
      <w:pPr>
        <w:pStyle w:val="BodyText"/>
        <w:tabs>
          <w:tab w:pos="1002" w:val="left" w:leader="none"/>
        </w:tabs>
        <w:spacing w:line="165" w:lineRule="exact"/>
        <w:ind w:left="316"/>
        <w:rPr>
          <w:rFonts w:ascii="Arial" w:hAnsi="Arial"/>
        </w:rPr>
      </w:pPr>
      <w:r>
        <w:rPr>
          <w:rFonts w:ascii="Arial" w:hAnsi="Arial"/>
          <w:w w:val="245"/>
        </w:rPr>
        <w:t>.</w:t>
        <w:tab/>
      </w:r>
      <w:r>
        <w:rPr>
          <w:rFonts w:ascii="Arial" w:hAnsi="Arial"/>
          <w:spacing w:val="-20"/>
          <w:w w:val="125"/>
        </w:rPr>
        <w:t>Σ</w:t>
      </w:r>
    </w:p>
    <w:p>
      <w:pPr>
        <w:pStyle w:val="BodyText"/>
        <w:spacing w:line="141" w:lineRule="exact"/>
        <w:ind w:right="72"/>
        <w:jc w:val="center"/>
      </w:pPr>
      <w:r>
        <w:rPr>
          <w:w w:val="99"/>
        </w:rPr>
        <w:t>1</w:t>
      </w:r>
    </w:p>
    <w:p>
      <w:pPr>
        <w:pStyle w:val="BodyText"/>
        <w:tabs>
          <w:tab w:pos="581" w:val="left" w:leader="none"/>
        </w:tabs>
        <w:spacing w:line="182" w:lineRule="exact"/>
        <w:ind w:right="77"/>
        <w:jc w:val="center"/>
        <w:rPr>
          <w:i/>
        </w:rPr>
      </w:pPr>
      <w:r>
        <w:rPr/>
        <w:pict>
          <v:line style="position:absolute;mso-position-horizontal-relative:page;mso-position-vertical-relative:paragraph;z-index:-18298880" from="258.299011pt,4.465472pt" to="263.280011pt,4.465472pt" stroked="true" strokeweight=".398pt" strokecolor="#000000">
            <v:stroke dashstyle="solid"/>
            <w10:wrap type="none"/>
          </v:line>
        </w:pict>
      </w:r>
      <w:r>
        <w:rPr/>
        <w:pict>
          <v:shape style="position:absolute;margin-left:258.299011pt;margin-top:6.317227pt;width:5pt;height:10pt;mso-position-horizontal-relative:page;mso-position-vertical-relative:paragraph;z-index:-18297856" type="#_x0000_t202" filled="false" stroked="false">
            <v:textbox inset="0,0,0,0">
              <w:txbxContent>
                <w:p>
                  <w:pPr>
                    <w:pStyle w:val="BodyText"/>
                    <w:spacing w:line="193" w:lineRule="exact"/>
                  </w:pPr>
                  <w:r>
                    <w:rPr>
                      <w:w w:val="99"/>
                    </w:rPr>
                    <w:t>2</w:t>
                  </w:r>
                </w:p>
              </w:txbxContent>
            </v:textbox>
            <w10:wrap type="none"/>
          </v:shape>
        </w:pict>
      </w:r>
      <w:r>
        <w:rPr>
          <w:w w:val="125"/>
        </w:rPr>
        <w:t>=</w:t>
        <w:tab/>
        <w:t>+</w:t>
      </w:r>
      <w:r>
        <w:rPr>
          <w:spacing w:val="-21"/>
          <w:w w:val="125"/>
        </w:rPr>
        <w:t> </w:t>
      </w:r>
      <w:r>
        <w:rPr>
          <w:i/>
          <w:w w:val="125"/>
        </w:rPr>
        <w:t>w</w:t>
      </w:r>
    </w:p>
    <w:p>
      <w:pPr>
        <w:pStyle w:val="BodyText"/>
        <w:spacing w:before="11"/>
        <w:rPr>
          <w:i/>
          <w:sz w:val="30"/>
        </w:rPr>
      </w:pPr>
      <w:r>
        <w:rPr/>
        <w:br w:type="column"/>
      </w:r>
      <w:r>
        <w:rPr>
          <w:i/>
          <w:sz w:val="30"/>
        </w:rPr>
      </w:r>
    </w:p>
    <w:p>
      <w:pPr>
        <w:spacing w:before="0"/>
        <w:ind w:left="-7" w:right="0" w:firstLine="0"/>
        <w:jc w:val="left"/>
        <w:rPr>
          <w:i/>
          <w:sz w:val="20"/>
        </w:rPr>
      </w:pPr>
      <w:r>
        <w:rPr>
          <w:w w:val="135"/>
          <w:sz w:val="20"/>
        </w:rPr>
        <w:t>(</w:t>
      </w:r>
      <w:r>
        <w:rPr>
          <w:rFonts w:ascii="PMingLiU"/>
          <w:w w:val="135"/>
          <w:sz w:val="20"/>
        </w:rPr>
        <w:t>p</w:t>
      </w:r>
      <w:r>
        <w:rPr>
          <w:i/>
          <w:w w:val="135"/>
          <w:sz w:val="20"/>
          <w:vertAlign w:val="superscript"/>
        </w:rPr>
        <w:t>k</w:t>
      </w:r>
      <w:r>
        <w:rPr>
          <w:i/>
          <w:w w:val="135"/>
          <w:sz w:val="20"/>
          <w:vertAlign w:val="baseline"/>
        </w:rPr>
        <w:t> </w:t>
      </w:r>
      <w:r>
        <w:rPr>
          <w:w w:val="135"/>
          <w:sz w:val="20"/>
          <w:vertAlign w:val="baseline"/>
        </w:rPr>
        <w:t>+</w:t>
      </w:r>
      <w:r>
        <w:rPr>
          <w:spacing w:val="-31"/>
          <w:w w:val="135"/>
          <w:sz w:val="20"/>
          <w:vertAlign w:val="baseline"/>
        </w:rPr>
        <w:t> </w:t>
      </w:r>
      <w:r>
        <w:rPr>
          <w:rFonts w:ascii="PMingLiU"/>
          <w:spacing w:val="-9"/>
          <w:w w:val="135"/>
          <w:sz w:val="20"/>
          <w:vertAlign w:val="baseline"/>
        </w:rPr>
        <w:t>p</w:t>
      </w:r>
      <w:r>
        <w:rPr>
          <w:i/>
          <w:spacing w:val="-9"/>
          <w:w w:val="135"/>
          <w:sz w:val="20"/>
          <w:vertAlign w:val="superscript"/>
        </w:rPr>
        <w:t>k</w:t>
      </w:r>
    </w:p>
    <w:p>
      <w:pPr>
        <w:spacing w:before="336"/>
        <w:ind w:left="143" w:right="0" w:firstLine="0"/>
        <w:jc w:val="left"/>
        <w:rPr>
          <w:i/>
          <w:sz w:val="20"/>
        </w:rPr>
      </w:pPr>
      <w:r>
        <w:rPr/>
        <w:br w:type="column"/>
      </w:r>
      <w:r>
        <w:rPr>
          <w:w w:val="115"/>
          <w:sz w:val="20"/>
        </w:rPr>
        <w:t>) </w:t>
      </w:r>
      <w:r>
        <w:rPr>
          <w:rFonts w:ascii="Lucida Sans Unicode" w:hAnsi="Lucida Sans Unicode"/>
          <w:w w:val="115"/>
          <w:sz w:val="20"/>
        </w:rPr>
        <w:t>−</w:t>
      </w:r>
      <w:r>
        <w:rPr>
          <w:rFonts w:ascii="Lucida Sans Unicode" w:hAnsi="Lucida Sans Unicode"/>
          <w:spacing w:val="-40"/>
          <w:w w:val="115"/>
          <w:sz w:val="20"/>
        </w:rPr>
        <w:t> </w:t>
      </w:r>
      <w:r>
        <w:rPr>
          <w:i/>
          <w:spacing w:val="-4"/>
          <w:w w:val="115"/>
          <w:sz w:val="20"/>
        </w:rPr>
        <w:t>w</w:t>
      </w:r>
      <w:r>
        <w:rPr>
          <w:spacing w:val="-4"/>
          <w:w w:val="115"/>
          <w:sz w:val="20"/>
        </w:rPr>
        <w:t>(</w:t>
      </w:r>
      <w:r>
        <w:rPr>
          <w:rFonts w:ascii="PMingLiU" w:hAnsi="PMingLiU"/>
          <w:spacing w:val="-4"/>
          <w:w w:val="115"/>
          <w:sz w:val="20"/>
        </w:rPr>
        <w:t>p</w:t>
      </w:r>
      <w:r>
        <w:rPr>
          <w:i/>
          <w:spacing w:val="-4"/>
          <w:w w:val="115"/>
          <w:sz w:val="20"/>
          <w:vertAlign w:val="superscript"/>
        </w:rPr>
        <w:t>k</w:t>
      </w:r>
    </w:p>
    <w:p>
      <w:pPr>
        <w:pStyle w:val="BodyText"/>
        <w:spacing w:before="11"/>
        <w:rPr>
          <w:i/>
          <w:sz w:val="30"/>
        </w:rPr>
      </w:pPr>
      <w:r>
        <w:rPr/>
        <w:br w:type="column"/>
      </w:r>
      <w:r>
        <w:rPr>
          <w:i/>
          <w:sz w:val="30"/>
        </w:rPr>
      </w:r>
    </w:p>
    <w:p>
      <w:pPr>
        <w:spacing w:before="0"/>
        <w:ind w:left="189" w:right="0" w:firstLine="0"/>
        <w:jc w:val="left"/>
        <w:rPr>
          <w:i/>
          <w:sz w:val="20"/>
        </w:rPr>
      </w:pPr>
      <w:r>
        <w:rPr/>
        <w:pict>
          <v:shape style="position:absolute;margin-left:405.879791pt;margin-top:7.232377pt;width:12.95pt;height:7pt;mso-position-horizontal-relative:page;mso-position-vertical-relative:paragraph;z-index:-18295808" type="#_x0000_t202" filled="false" stroked="false">
            <v:textbox inset="0,0,0,0">
              <w:txbxContent>
                <w:p>
                  <w:pPr>
                    <w:spacing w:line="135" w:lineRule="exact" w:before="0"/>
                    <w:ind w:left="0" w:right="0" w:firstLine="0"/>
                    <w:jc w:val="left"/>
                    <w:rPr>
                      <w:rFonts w:ascii="Verdana"/>
                      <w:sz w:val="14"/>
                    </w:rPr>
                  </w:pPr>
                  <w:r>
                    <w:rPr>
                      <w:i/>
                      <w:spacing w:val="-7"/>
                      <w:w w:val="115"/>
                      <w:sz w:val="14"/>
                    </w:rPr>
                    <w:t>i</w:t>
                  </w:r>
                  <w:r>
                    <w:rPr>
                      <w:rFonts w:ascii="Verdana"/>
                      <w:spacing w:val="-7"/>
                      <w:w w:val="115"/>
                      <w:sz w:val="14"/>
                    </w:rPr>
                    <w:t>+2</w:t>
                  </w:r>
                </w:p>
              </w:txbxContent>
            </v:textbox>
            <w10:wrap type="none"/>
          </v:shape>
        </w:pict>
      </w:r>
      <w:r>
        <w:rPr>
          <w:w w:val="135"/>
          <w:sz w:val="20"/>
        </w:rPr>
        <w:t>+ </w:t>
      </w:r>
      <w:r>
        <w:rPr>
          <w:rFonts w:ascii="PMingLiU"/>
          <w:w w:val="135"/>
          <w:sz w:val="20"/>
        </w:rPr>
        <w:t>p</w:t>
      </w:r>
      <w:r>
        <w:rPr>
          <w:i/>
          <w:w w:val="135"/>
          <w:sz w:val="20"/>
          <w:vertAlign w:val="superscript"/>
        </w:rPr>
        <w:t>k</w:t>
      </w:r>
      <w:r>
        <w:rPr>
          <w:i/>
          <w:w w:val="135"/>
          <w:sz w:val="20"/>
          <w:vertAlign w:val="baseline"/>
        </w:rPr>
        <w:t> </w:t>
      </w:r>
      <w:r>
        <w:rPr>
          <w:w w:val="135"/>
          <w:sz w:val="20"/>
          <w:vertAlign w:val="baseline"/>
        </w:rPr>
        <w:t>)</w:t>
      </w:r>
      <w:r>
        <w:rPr>
          <w:i/>
          <w:w w:val="135"/>
          <w:sz w:val="20"/>
          <w:vertAlign w:val="baseline"/>
        </w:rPr>
        <w:t>.</w:t>
      </w:r>
    </w:p>
    <w:p>
      <w:pPr>
        <w:pStyle w:val="BodyText"/>
        <w:spacing w:before="172"/>
        <w:ind w:left="909"/>
      </w:pPr>
      <w:r>
        <w:rPr/>
        <w:br w:type="column"/>
      </w:r>
      <w:r>
        <w:rPr>
          <w:w w:val="105"/>
        </w:rPr>
        <w:t>(17.59)</w:t>
      </w:r>
    </w:p>
    <w:p>
      <w:pPr>
        <w:spacing w:after="0"/>
        <w:sectPr>
          <w:type w:val="continuous"/>
          <w:pgSz w:w="12240" w:h="15840"/>
          <w:pgMar w:top="2560" w:bottom="280" w:left="1720" w:right="1720"/>
          <w:cols w:num="6" w:equalWidth="0">
            <w:col w:w="2919" w:space="40"/>
            <w:col w:w="1149" w:space="39"/>
            <w:col w:w="752" w:space="40"/>
            <w:col w:w="902" w:space="40"/>
            <w:col w:w="918" w:space="40"/>
            <w:col w:w="1961"/>
          </w:cols>
        </w:sectPr>
      </w:pPr>
    </w:p>
    <w:p>
      <w:pPr>
        <w:pStyle w:val="BodyText"/>
        <w:spacing w:before="3"/>
        <w:rPr>
          <w:sz w:val="18"/>
        </w:rPr>
      </w:pPr>
    </w:p>
    <w:p>
      <w:pPr>
        <w:pStyle w:val="BodyText"/>
        <w:spacing w:line="249" w:lineRule="auto" w:before="63"/>
        <w:ind w:left="943" w:right="435"/>
      </w:pPr>
      <w:r>
        <w:rPr/>
        <w:pict>
          <v:shape style="position:absolute;margin-left:303.285706pt;margin-top:-17.623482pt;width:2.85pt;height:7pt;mso-position-horizontal-relative:page;mso-position-vertical-relative:paragraph;z-index:-18297344"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pict>
          <v:shape style="position:absolute;margin-left:326.728668pt;margin-top:-17.623482pt;width:12.95pt;height:7pt;mso-position-horizontal-relative:page;mso-position-vertical-relative:paragraph;z-index:-18296832" type="#_x0000_t202" filled="false" stroked="false">
            <v:textbox inset="0,0,0,0">
              <w:txbxContent>
                <w:p>
                  <w:pPr>
                    <w:spacing w:line="135" w:lineRule="exact" w:before="0"/>
                    <w:ind w:left="0" w:right="0" w:firstLine="0"/>
                    <w:jc w:val="left"/>
                    <w:rPr>
                      <w:rFonts w:ascii="Verdana"/>
                      <w:sz w:val="14"/>
                    </w:rPr>
                  </w:pPr>
                  <w:r>
                    <w:rPr>
                      <w:i/>
                      <w:spacing w:val="-7"/>
                      <w:w w:val="115"/>
                      <w:sz w:val="14"/>
                    </w:rPr>
                    <w:t>i</w:t>
                  </w:r>
                  <w:r>
                    <w:rPr>
                      <w:rFonts w:ascii="Verdana"/>
                      <w:spacing w:val="-7"/>
                      <w:w w:val="115"/>
                      <w:sz w:val="14"/>
                    </w:rPr>
                    <w:t>+1</w:t>
                  </w:r>
                </w:p>
              </w:txbxContent>
            </v:textbox>
            <w10:wrap type="none"/>
          </v:shape>
        </w:pict>
      </w:r>
      <w:r>
        <w:rPr/>
        <w:pict>
          <v:shape style="position:absolute;margin-left:373.823547pt;margin-top:-17.628717pt;width:13.05pt;height:7pt;mso-position-horizontal-relative:page;mso-position-vertical-relative:paragraph;z-index:-18296320" type="#_x0000_t202" filled="false" stroked="false">
            <v:textbox inset="0,0,0,0">
              <w:txbxContent>
                <w:p>
                  <w:pPr>
                    <w:spacing w:line="140" w:lineRule="exact" w:before="0"/>
                    <w:ind w:left="0" w:right="0" w:firstLine="0"/>
                    <w:jc w:val="left"/>
                    <w:rPr>
                      <w:rFonts w:ascii="Verdana" w:hAnsi="Verdana"/>
                      <w:sz w:val="14"/>
                    </w:rPr>
                  </w:pPr>
                  <w:r>
                    <w:rPr>
                      <w:i/>
                      <w:spacing w:val="-6"/>
                      <w:w w:val="115"/>
                      <w:sz w:val="14"/>
                    </w:rPr>
                    <w:t>i</w:t>
                  </w:r>
                  <w:r>
                    <w:rPr>
                      <w:rFonts w:ascii="Lucida Sans Unicode" w:hAnsi="Lucida Sans Unicode"/>
                      <w:spacing w:val="-6"/>
                      <w:w w:val="115"/>
                      <w:sz w:val="14"/>
                    </w:rPr>
                    <w:t>−</w:t>
                  </w:r>
                  <w:r>
                    <w:rPr>
                      <w:rFonts w:ascii="Verdana" w:hAnsi="Verdana"/>
                      <w:spacing w:val="-6"/>
                      <w:w w:val="115"/>
                      <w:sz w:val="14"/>
                    </w:rPr>
                    <w:t>1</w:t>
                  </w:r>
                </w:p>
              </w:txbxContent>
            </v:textbox>
            <w10:wrap type="none"/>
          </v:shape>
        </w:pict>
      </w:r>
      <w:r>
        <w:rPr>
          <w:w w:val="110"/>
        </w:rPr>
        <w:t>The</w:t>
      </w:r>
      <w:r>
        <w:rPr>
          <w:spacing w:val="-23"/>
          <w:w w:val="110"/>
        </w:rPr>
        <w:t> </w:t>
      </w:r>
      <w:r>
        <w:rPr>
          <w:w w:val="110"/>
        </w:rPr>
        <w:t>first</w:t>
      </w:r>
      <w:r>
        <w:rPr>
          <w:spacing w:val="-21"/>
          <w:w w:val="110"/>
        </w:rPr>
        <w:t> </w:t>
      </w:r>
      <w:r>
        <w:rPr>
          <w:w w:val="110"/>
        </w:rPr>
        <w:t>line</w:t>
      </w:r>
      <w:r>
        <w:rPr>
          <w:spacing w:val="-22"/>
          <w:w w:val="110"/>
        </w:rPr>
        <w:t> </w:t>
      </w:r>
      <w:r>
        <w:rPr>
          <w:w w:val="110"/>
        </w:rPr>
        <w:t>in</w:t>
      </w:r>
      <w:r>
        <w:rPr>
          <w:spacing w:val="-22"/>
          <w:w w:val="110"/>
        </w:rPr>
        <w:t> </w:t>
      </w:r>
      <w:hyperlink w:history="true" w:anchor="_bookmark27">
        <w:r>
          <w:rPr>
            <w:color w:val="0000FF"/>
            <w:w w:val="110"/>
          </w:rPr>
          <w:t>Equation</w:t>
        </w:r>
        <w:r>
          <w:rPr>
            <w:color w:val="0000FF"/>
            <w:spacing w:val="-22"/>
            <w:w w:val="110"/>
          </w:rPr>
          <w:t> </w:t>
        </w:r>
        <w:r>
          <w:rPr>
            <w:color w:val="0000FF"/>
            <w:w w:val="110"/>
          </w:rPr>
          <w:t>17.59</w:t>
        </w:r>
        <w:r>
          <w:rPr>
            <w:color w:val="0000FF"/>
            <w:spacing w:val="-22"/>
            <w:w w:val="110"/>
          </w:rPr>
          <w:t> </w:t>
        </w:r>
      </w:hyperlink>
      <w:r>
        <w:rPr>
          <w:w w:val="110"/>
        </w:rPr>
        <w:t>simply</w:t>
      </w:r>
      <w:r>
        <w:rPr>
          <w:spacing w:val="-22"/>
          <w:w w:val="110"/>
        </w:rPr>
        <w:t> </w:t>
      </w:r>
      <w:r>
        <w:rPr>
          <w:w w:val="110"/>
        </w:rPr>
        <w:t>means</w:t>
      </w:r>
      <w:r>
        <w:rPr>
          <w:spacing w:val="-21"/>
          <w:w w:val="110"/>
        </w:rPr>
        <w:t> </w:t>
      </w:r>
      <w:r>
        <w:rPr>
          <w:w w:val="110"/>
        </w:rPr>
        <w:t>that</w:t>
      </w:r>
      <w:r>
        <w:rPr>
          <w:spacing w:val="-22"/>
          <w:w w:val="110"/>
        </w:rPr>
        <w:t> </w:t>
      </w:r>
      <w:r>
        <w:rPr>
          <w:spacing w:val="-3"/>
          <w:w w:val="110"/>
        </w:rPr>
        <w:t>we</w:t>
      </w:r>
      <w:r>
        <w:rPr>
          <w:spacing w:val="-21"/>
          <w:w w:val="110"/>
        </w:rPr>
        <w:t> </w:t>
      </w:r>
      <w:r>
        <w:rPr>
          <w:w w:val="110"/>
        </w:rPr>
        <w:t>keep</w:t>
      </w:r>
      <w:r>
        <w:rPr>
          <w:spacing w:val="-22"/>
          <w:w w:val="110"/>
        </w:rPr>
        <w:t> </w:t>
      </w:r>
      <w:r>
        <w:rPr>
          <w:w w:val="110"/>
        </w:rPr>
        <w:t>the</w:t>
      </w:r>
      <w:r>
        <w:rPr>
          <w:spacing w:val="-22"/>
          <w:w w:val="110"/>
        </w:rPr>
        <w:t> </w:t>
      </w:r>
      <w:r>
        <w:rPr>
          <w:w w:val="110"/>
        </w:rPr>
        <w:t>points</w:t>
      </w:r>
      <w:r>
        <w:rPr>
          <w:spacing w:val="-22"/>
          <w:w w:val="110"/>
        </w:rPr>
        <w:t> </w:t>
      </w:r>
      <w:r>
        <w:rPr>
          <w:w w:val="110"/>
        </w:rPr>
        <w:t>from</w:t>
      </w:r>
      <w:r>
        <w:rPr>
          <w:spacing w:val="-22"/>
          <w:w w:val="110"/>
        </w:rPr>
        <w:t> </w:t>
      </w:r>
      <w:r>
        <w:rPr>
          <w:w w:val="110"/>
        </w:rPr>
        <w:t>the</w:t>
      </w:r>
      <w:r>
        <w:rPr>
          <w:spacing w:val="-22"/>
          <w:w w:val="110"/>
        </w:rPr>
        <w:t> </w:t>
      </w:r>
      <w:r>
        <w:rPr>
          <w:w w:val="110"/>
        </w:rPr>
        <w:t>previous step</w:t>
      </w:r>
      <w:r>
        <w:rPr>
          <w:spacing w:val="14"/>
          <w:w w:val="110"/>
        </w:rPr>
        <w:t> </w:t>
      </w:r>
      <w:r>
        <w:rPr>
          <w:w w:val="110"/>
        </w:rPr>
        <w:t>without</w:t>
      </w:r>
      <w:r>
        <w:rPr>
          <w:spacing w:val="14"/>
          <w:w w:val="110"/>
        </w:rPr>
        <w:t> </w:t>
      </w:r>
      <w:r>
        <w:rPr>
          <w:w w:val="110"/>
        </w:rPr>
        <w:t>changing</w:t>
      </w:r>
      <w:r>
        <w:rPr>
          <w:spacing w:val="14"/>
          <w:w w:val="110"/>
        </w:rPr>
        <w:t> </w:t>
      </w:r>
      <w:r>
        <w:rPr>
          <w:w w:val="110"/>
        </w:rPr>
        <w:t>them</w:t>
      </w:r>
      <w:r>
        <w:rPr>
          <w:spacing w:val="14"/>
          <w:w w:val="110"/>
        </w:rPr>
        <w:t> </w:t>
      </w:r>
      <w:r>
        <w:rPr>
          <w:w w:val="110"/>
        </w:rPr>
        <w:t>(i.e.,</w:t>
      </w:r>
      <w:r>
        <w:rPr>
          <w:spacing w:val="17"/>
          <w:w w:val="110"/>
        </w:rPr>
        <w:t> </w:t>
      </w:r>
      <w:r>
        <w:rPr>
          <w:w w:val="110"/>
        </w:rPr>
        <w:t>interpolating),</w:t>
      </w:r>
      <w:r>
        <w:rPr>
          <w:spacing w:val="18"/>
          <w:w w:val="110"/>
        </w:rPr>
        <w:t> </w:t>
      </w:r>
      <w:r>
        <w:rPr>
          <w:w w:val="110"/>
        </w:rPr>
        <w:t>and</w:t>
      </w:r>
      <w:r>
        <w:rPr>
          <w:spacing w:val="14"/>
          <w:w w:val="110"/>
        </w:rPr>
        <w:t> </w:t>
      </w:r>
      <w:r>
        <w:rPr>
          <w:w w:val="110"/>
        </w:rPr>
        <w:t>the</w:t>
      </w:r>
      <w:r>
        <w:rPr>
          <w:spacing w:val="14"/>
          <w:w w:val="110"/>
        </w:rPr>
        <w:t> </w:t>
      </w:r>
      <w:r>
        <w:rPr>
          <w:w w:val="110"/>
        </w:rPr>
        <w:t>second</w:t>
      </w:r>
      <w:r>
        <w:rPr>
          <w:spacing w:val="14"/>
          <w:w w:val="110"/>
        </w:rPr>
        <w:t> </w:t>
      </w:r>
      <w:r>
        <w:rPr>
          <w:w w:val="110"/>
        </w:rPr>
        <w:t>line</w:t>
      </w:r>
      <w:r>
        <w:rPr>
          <w:spacing w:val="14"/>
          <w:w w:val="110"/>
        </w:rPr>
        <w:t> </w:t>
      </w:r>
      <w:r>
        <w:rPr>
          <w:w w:val="110"/>
        </w:rPr>
        <w:t>is</w:t>
      </w:r>
      <w:r>
        <w:rPr>
          <w:spacing w:val="15"/>
          <w:w w:val="110"/>
        </w:rPr>
        <w:t> </w:t>
      </w:r>
      <w:r>
        <w:rPr>
          <w:w w:val="110"/>
        </w:rPr>
        <w:t>for</w:t>
      </w:r>
      <w:r>
        <w:rPr>
          <w:spacing w:val="14"/>
          <w:w w:val="110"/>
        </w:rPr>
        <w:t> </w:t>
      </w:r>
      <w:r>
        <w:rPr>
          <w:w w:val="110"/>
        </w:rPr>
        <w:t>creating</w:t>
      </w:r>
    </w:p>
    <w:p>
      <w:pPr>
        <w:spacing w:after="0" w:line="249" w:lineRule="auto"/>
        <w:sectPr>
          <w:type w:val="continuous"/>
          <w:pgSz w:w="12240" w:h="15840"/>
          <w:pgMar w:top="2560" w:bottom="280" w:left="1720" w:right="1720"/>
        </w:sectPr>
      </w:pPr>
    </w:p>
    <w:p>
      <w:pPr>
        <w:pStyle w:val="BodyText"/>
        <w:spacing w:line="134" w:lineRule="exact"/>
        <w:ind w:left="943"/>
        <w:rPr>
          <w:i/>
        </w:rPr>
      </w:pPr>
      <w:r>
        <w:rPr>
          <w:w w:val="115"/>
        </w:rPr>
        <w:t>a new point in between </w:t>
      </w:r>
      <w:r>
        <w:rPr>
          <w:rFonts w:ascii="PMingLiU"/>
          <w:w w:val="115"/>
        </w:rPr>
        <w:t>p</w:t>
      </w:r>
      <w:r>
        <w:rPr>
          <w:i/>
          <w:w w:val="115"/>
          <w:vertAlign w:val="superscript"/>
        </w:rPr>
        <w:t>k</w:t>
      </w:r>
      <w:r>
        <w:rPr>
          <w:i/>
          <w:w w:val="115"/>
          <w:vertAlign w:val="baseline"/>
        </w:rPr>
        <w:t> </w:t>
      </w:r>
      <w:r>
        <w:rPr>
          <w:w w:val="115"/>
          <w:vertAlign w:val="baseline"/>
        </w:rPr>
        <w:t>and </w:t>
      </w:r>
      <w:r>
        <w:rPr>
          <w:rFonts w:ascii="PMingLiU"/>
          <w:w w:val="115"/>
          <w:vertAlign w:val="baseline"/>
        </w:rPr>
        <w:t>p</w:t>
      </w:r>
      <w:r>
        <w:rPr>
          <w:i/>
          <w:w w:val="115"/>
          <w:vertAlign w:val="superscript"/>
        </w:rPr>
        <w:t>k</w:t>
      </w:r>
    </w:p>
    <w:p>
      <w:pPr>
        <w:spacing w:line="134" w:lineRule="exact" w:before="0"/>
        <w:ind w:left="143" w:right="0" w:firstLine="0"/>
        <w:jc w:val="left"/>
        <w:rPr>
          <w:sz w:val="20"/>
        </w:rPr>
      </w:pPr>
      <w:r>
        <w:rPr/>
        <w:br w:type="column"/>
      </w:r>
      <w:r>
        <w:rPr>
          <w:w w:val="105"/>
          <w:sz w:val="20"/>
        </w:rPr>
        <w:t>. The weight </w:t>
      </w:r>
      <w:r>
        <w:rPr>
          <w:i/>
          <w:w w:val="105"/>
          <w:sz w:val="20"/>
        </w:rPr>
        <w:t>w </w:t>
      </w:r>
      <w:r>
        <w:rPr>
          <w:w w:val="105"/>
          <w:sz w:val="20"/>
        </w:rPr>
        <w:t>is called a </w:t>
      </w:r>
      <w:r>
        <w:rPr>
          <w:i/>
          <w:w w:val="105"/>
          <w:sz w:val="20"/>
        </w:rPr>
        <w:t>tension parameter</w:t>
      </w:r>
      <w:r>
        <w:rPr>
          <w:w w:val="105"/>
          <w:sz w:val="20"/>
        </w:rPr>
        <w:t>.</w:t>
      </w:r>
    </w:p>
    <w:p>
      <w:pPr>
        <w:spacing w:after="0" w:line="134" w:lineRule="exact"/>
        <w:jc w:val="left"/>
        <w:rPr>
          <w:sz w:val="20"/>
        </w:rPr>
        <w:sectPr>
          <w:type w:val="continuous"/>
          <w:pgSz w:w="12240" w:h="15840"/>
          <w:pgMar w:top="2560" w:bottom="280" w:left="1720" w:right="1720"/>
          <w:cols w:num="2" w:equalWidth="0">
            <w:col w:w="4054" w:space="40"/>
            <w:col w:w="4706"/>
          </w:cols>
        </w:sectPr>
      </w:pPr>
    </w:p>
    <w:p>
      <w:pPr>
        <w:tabs>
          <w:tab w:pos="713" w:val="left" w:leader="none"/>
        </w:tabs>
        <w:spacing w:line="135" w:lineRule="exact" w:before="0"/>
        <w:ind w:left="0" w:right="1316" w:firstLine="0"/>
        <w:jc w:val="center"/>
        <w:rPr>
          <w:rFonts w:ascii="Verdana"/>
          <w:sz w:val="14"/>
        </w:rPr>
      </w:pPr>
      <w:r>
        <w:rPr>
          <w:i/>
          <w:w w:val="130"/>
          <w:sz w:val="14"/>
        </w:rPr>
        <w:t>i</w:t>
        <w:tab/>
        <w:t>i</w:t>
      </w:r>
      <w:r>
        <w:rPr>
          <w:rFonts w:ascii="Verdana"/>
          <w:w w:val="130"/>
          <w:sz w:val="14"/>
        </w:rPr>
        <w:t>+1</w:t>
      </w:r>
    </w:p>
    <w:p>
      <w:pPr>
        <w:pStyle w:val="BodyText"/>
        <w:spacing w:line="198" w:lineRule="exact"/>
        <w:ind w:left="943"/>
        <w:jc w:val="both"/>
      </w:pPr>
      <w:r>
        <w:rPr>
          <w:w w:val="110"/>
        </w:rPr>
        <w:t>When </w:t>
      </w:r>
      <w:r>
        <w:rPr>
          <w:i/>
          <w:w w:val="110"/>
        </w:rPr>
        <w:t>w </w:t>
      </w:r>
      <w:r>
        <w:rPr>
          <w:w w:val="110"/>
        </w:rPr>
        <w:t>= 0, linear interpolation is the result, but when </w:t>
      </w:r>
      <w:r>
        <w:rPr>
          <w:i/>
          <w:w w:val="110"/>
        </w:rPr>
        <w:t>w </w:t>
      </w:r>
      <w:r>
        <w:rPr>
          <w:w w:val="110"/>
        </w:rPr>
        <w:t>= 1</w:t>
      </w:r>
      <w:r>
        <w:rPr>
          <w:i/>
          <w:w w:val="110"/>
        </w:rPr>
        <w:t>/</w:t>
      </w:r>
      <w:r>
        <w:rPr>
          <w:w w:val="110"/>
        </w:rPr>
        <w:t>16, </w:t>
      </w:r>
      <w:r>
        <w:rPr>
          <w:spacing w:val="-3"/>
          <w:w w:val="110"/>
        </w:rPr>
        <w:t>we </w:t>
      </w:r>
      <w:r>
        <w:rPr>
          <w:w w:val="110"/>
        </w:rPr>
        <w:t>get the kind</w:t>
      </w:r>
      <w:r>
        <w:rPr>
          <w:spacing w:val="25"/>
          <w:w w:val="110"/>
        </w:rPr>
        <w:t> </w:t>
      </w:r>
      <w:r>
        <w:rPr>
          <w:w w:val="110"/>
        </w:rPr>
        <w:t>of</w:t>
      </w:r>
    </w:p>
    <w:p>
      <w:pPr>
        <w:pStyle w:val="BodyText"/>
        <w:spacing w:line="249" w:lineRule="auto"/>
        <w:ind w:left="943" w:right="441"/>
        <w:jc w:val="both"/>
      </w:pPr>
      <w:r>
        <w:rPr>
          <w:w w:val="110"/>
        </w:rPr>
        <w:t>behavior shown in </w:t>
      </w:r>
      <w:hyperlink w:history="true" w:anchor="_bookmark27">
        <w:r>
          <w:rPr>
            <w:color w:val="0000FF"/>
            <w:w w:val="110"/>
          </w:rPr>
          <w:t>Figure 17.39</w:t>
        </w:r>
      </w:hyperlink>
      <w:r>
        <w:rPr>
          <w:w w:val="110"/>
        </w:rPr>
        <w:t>. It can </w:t>
      </w:r>
      <w:r>
        <w:rPr>
          <w:spacing w:val="2"/>
          <w:w w:val="110"/>
        </w:rPr>
        <w:t>be </w:t>
      </w:r>
      <w:r>
        <w:rPr>
          <w:w w:val="110"/>
        </w:rPr>
        <w:t>shown [</w:t>
      </w:r>
      <w:hyperlink w:history="true" w:anchor="_bookmark0">
        <w:r>
          <w:rPr>
            <w:color w:val="0000FF"/>
            <w:w w:val="110"/>
          </w:rPr>
          <w:t>402</w:t>
        </w:r>
      </w:hyperlink>
      <w:r>
        <w:rPr>
          <w:w w:val="110"/>
        </w:rPr>
        <w:t>] that the resulting curve is</w:t>
      </w:r>
      <w:r>
        <w:rPr>
          <w:spacing w:val="-29"/>
          <w:w w:val="110"/>
        </w:rPr>
        <w:t> </w:t>
      </w:r>
      <w:r>
        <w:rPr>
          <w:i/>
          <w:spacing w:val="7"/>
          <w:w w:val="110"/>
        </w:rPr>
        <w:t>C</w:t>
      </w:r>
      <w:r>
        <w:rPr>
          <w:rFonts w:ascii="Verdana"/>
          <w:spacing w:val="7"/>
          <w:w w:val="110"/>
          <w:vertAlign w:val="superscript"/>
        </w:rPr>
        <w:t>1</w:t>
      </w:r>
      <w:r>
        <w:rPr>
          <w:rFonts w:ascii="Verdana"/>
          <w:spacing w:val="7"/>
          <w:w w:val="110"/>
          <w:vertAlign w:val="baseline"/>
        </w:rPr>
        <w:t> </w:t>
      </w:r>
      <w:r>
        <w:rPr>
          <w:w w:val="110"/>
          <w:vertAlign w:val="baseline"/>
        </w:rPr>
        <w:t>when</w:t>
      </w:r>
      <w:r>
        <w:rPr>
          <w:spacing w:val="-5"/>
          <w:w w:val="110"/>
          <w:vertAlign w:val="baseline"/>
        </w:rPr>
        <w:t> </w:t>
      </w:r>
      <w:r>
        <w:rPr>
          <w:w w:val="110"/>
          <w:vertAlign w:val="baseline"/>
        </w:rPr>
        <w:t>0</w:t>
      </w:r>
      <w:r>
        <w:rPr>
          <w:spacing w:val="-7"/>
          <w:w w:val="110"/>
          <w:vertAlign w:val="baseline"/>
        </w:rPr>
        <w:t> </w:t>
      </w:r>
      <w:r>
        <w:rPr>
          <w:i/>
          <w:w w:val="110"/>
          <w:vertAlign w:val="baseline"/>
        </w:rPr>
        <w:t>&lt;</w:t>
      </w:r>
      <w:r>
        <w:rPr>
          <w:i/>
          <w:spacing w:val="-8"/>
          <w:w w:val="110"/>
          <w:vertAlign w:val="baseline"/>
        </w:rPr>
        <w:t> </w:t>
      </w:r>
      <w:r>
        <w:rPr>
          <w:i/>
          <w:w w:val="110"/>
          <w:vertAlign w:val="baseline"/>
        </w:rPr>
        <w:t>w</w:t>
      </w:r>
      <w:r>
        <w:rPr>
          <w:i/>
          <w:spacing w:val="-3"/>
          <w:w w:val="110"/>
          <w:vertAlign w:val="baseline"/>
        </w:rPr>
        <w:t> </w:t>
      </w:r>
      <w:r>
        <w:rPr>
          <w:i/>
          <w:w w:val="110"/>
          <w:vertAlign w:val="baseline"/>
        </w:rPr>
        <w:t>&lt;</w:t>
      </w:r>
      <w:r>
        <w:rPr>
          <w:i/>
          <w:spacing w:val="-7"/>
          <w:w w:val="110"/>
          <w:vertAlign w:val="baseline"/>
        </w:rPr>
        <w:t> </w:t>
      </w:r>
      <w:r>
        <w:rPr>
          <w:w w:val="110"/>
          <w:vertAlign w:val="baseline"/>
        </w:rPr>
        <w:t>1</w:t>
      </w:r>
      <w:r>
        <w:rPr>
          <w:i/>
          <w:w w:val="110"/>
          <w:vertAlign w:val="baseline"/>
        </w:rPr>
        <w:t>/</w:t>
      </w:r>
      <w:r>
        <w:rPr>
          <w:w w:val="110"/>
          <w:vertAlign w:val="baseline"/>
        </w:rPr>
        <w:t>8.</w:t>
      </w:r>
      <w:r>
        <w:rPr>
          <w:spacing w:val="19"/>
          <w:w w:val="110"/>
          <w:vertAlign w:val="baseline"/>
        </w:rPr>
        <w:t> </w:t>
      </w:r>
      <w:r>
        <w:rPr>
          <w:spacing w:val="-6"/>
          <w:w w:val="110"/>
          <w:vertAlign w:val="baseline"/>
        </w:rPr>
        <w:t>For</w:t>
      </w:r>
      <w:r>
        <w:rPr>
          <w:spacing w:val="-4"/>
          <w:w w:val="110"/>
          <w:vertAlign w:val="baseline"/>
        </w:rPr>
        <w:t> </w:t>
      </w:r>
      <w:r>
        <w:rPr>
          <w:w w:val="110"/>
          <w:vertAlign w:val="baseline"/>
        </w:rPr>
        <w:t>open</w:t>
      </w:r>
      <w:r>
        <w:rPr>
          <w:spacing w:val="-4"/>
          <w:w w:val="110"/>
          <w:vertAlign w:val="baseline"/>
        </w:rPr>
        <w:t> </w:t>
      </w:r>
      <w:r>
        <w:rPr>
          <w:w w:val="110"/>
          <w:vertAlign w:val="baseline"/>
        </w:rPr>
        <w:t>polylines</w:t>
      </w:r>
      <w:r>
        <w:rPr>
          <w:spacing w:val="-4"/>
          <w:w w:val="110"/>
          <w:vertAlign w:val="baseline"/>
        </w:rPr>
        <w:t> </w:t>
      </w:r>
      <w:r>
        <w:rPr>
          <w:spacing w:val="-3"/>
          <w:w w:val="110"/>
          <w:vertAlign w:val="baseline"/>
        </w:rPr>
        <w:t>we</w:t>
      </w:r>
      <w:r>
        <w:rPr>
          <w:spacing w:val="-4"/>
          <w:w w:val="110"/>
          <w:vertAlign w:val="baseline"/>
        </w:rPr>
        <w:t> </w:t>
      </w:r>
      <w:r>
        <w:rPr>
          <w:w w:val="110"/>
          <w:vertAlign w:val="baseline"/>
        </w:rPr>
        <w:t>run</w:t>
      </w:r>
      <w:r>
        <w:rPr>
          <w:spacing w:val="-4"/>
          <w:w w:val="110"/>
          <w:vertAlign w:val="baseline"/>
        </w:rPr>
        <w:t> </w:t>
      </w:r>
      <w:r>
        <w:rPr>
          <w:w w:val="110"/>
          <w:vertAlign w:val="baseline"/>
        </w:rPr>
        <w:t>into</w:t>
      </w:r>
      <w:r>
        <w:rPr>
          <w:spacing w:val="-5"/>
          <w:w w:val="110"/>
          <w:vertAlign w:val="baseline"/>
        </w:rPr>
        <w:t> </w:t>
      </w:r>
      <w:r>
        <w:rPr>
          <w:w w:val="110"/>
          <w:vertAlign w:val="baseline"/>
        </w:rPr>
        <w:t>problems</w:t>
      </w:r>
      <w:r>
        <w:rPr>
          <w:spacing w:val="-4"/>
          <w:w w:val="110"/>
          <w:vertAlign w:val="baseline"/>
        </w:rPr>
        <w:t> </w:t>
      </w:r>
      <w:r>
        <w:rPr>
          <w:w w:val="110"/>
          <w:vertAlign w:val="baseline"/>
        </w:rPr>
        <w:t>at</w:t>
      </w:r>
      <w:r>
        <w:rPr>
          <w:spacing w:val="-4"/>
          <w:w w:val="110"/>
          <w:vertAlign w:val="baseline"/>
        </w:rPr>
        <w:t> </w:t>
      </w:r>
      <w:r>
        <w:rPr>
          <w:w w:val="110"/>
          <w:vertAlign w:val="baseline"/>
        </w:rPr>
        <w:t>the</w:t>
      </w:r>
      <w:r>
        <w:rPr>
          <w:spacing w:val="-4"/>
          <w:w w:val="110"/>
          <w:vertAlign w:val="baseline"/>
        </w:rPr>
        <w:t> </w:t>
      </w:r>
      <w:r>
        <w:rPr>
          <w:w w:val="110"/>
          <w:vertAlign w:val="baseline"/>
        </w:rPr>
        <w:t>endpoints</w:t>
      </w:r>
      <w:r>
        <w:rPr>
          <w:spacing w:val="-4"/>
          <w:w w:val="110"/>
          <w:vertAlign w:val="baseline"/>
        </w:rPr>
        <w:t> </w:t>
      </w:r>
      <w:r>
        <w:rPr>
          <w:w w:val="110"/>
          <w:vertAlign w:val="baseline"/>
        </w:rPr>
        <w:t>because </w:t>
      </w:r>
      <w:r>
        <w:rPr>
          <w:spacing w:val="-3"/>
          <w:w w:val="110"/>
          <w:vertAlign w:val="baseline"/>
        </w:rPr>
        <w:t>we</w:t>
      </w:r>
      <w:r>
        <w:rPr>
          <w:spacing w:val="6"/>
          <w:w w:val="110"/>
          <w:vertAlign w:val="baseline"/>
        </w:rPr>
        <w:t> </w:t>
      </w:r>
      <w:r>
        <w:rPr>
          <w:w w:val="110"/>
          <w:vertAlign w:val="baseline"/>
        </w:rPr>
        <w:t>need</w:t>
      </w:r>
      <w:r>
        <w:rPr>
          <w:spacing w:val="6"/>
          <w:w w:val="110"/>
          <w:vertAlign w:val="baseline"/>
        </w:rPr>
        <w:t> </w:t>
      </w:r>
      <w:r>
        <w:rPr>
          <w:spacing w:val="-4"/>
          <w:w w:val="110"/>
          <w:vertAlign w:val="baseline"/>
        </w:rPr>
        <w:t>two</w:t>
      </w:r>
      <w:r>
        <w:rPr>
          <w:spacing w:val="5"/>
          <w:w w:val="110"/>
          <w:vertAlign w:val="baseline"/>
        </w:rPr>
        <w:t> </w:t>
      </w:r>
      <w:r>
        <w:rPr>
          <w:w w:val="110"/>
          <w:vertAlign w:val="baseline"/>
        </w:rPr>
        <w:t>points</w:t>
      </w:r>
      <w:r>
        <w:rPr>
          <w:spacing w:val="6"/>
          <w:w w:val="110"/>
          <w:vertAlign w:val="baseline"/>
        </w:rPr>
        <w:t> </w:t>
      </w:r>
      <w:r>
        <w:rPr>
          <w:w w:val="110"/>
          <w:vertAlign w:val="baseline"/>
        </w:rPr>
        <w:t>on</w:t>
      </w:r>
      <w:r>
        <w:rPr>
          <w:spacing w:val="6"/>
          <w:w w:val="110"/>
          <w:vertAlign w:val="baseline"/>
        </w:rPr>
        <w:t> </w:t>
      </w:r>
      <w:r>
        <w:rPr>
          <w:w w:val="110"/>
          <w:vertAlign w:val="baseline"/>
        </w:rPr>
        <w:t>both</w:t>
      </w:r>
      <w:r>
        <w:rPr>
          <w:spacing w:val="5"/>
          <w:w w:val="110"/>
          <w:vertAlign w:val="baseline"/>
        </w:rPr>
        <w:t> </w:t>
      </w:r>
      <w:r>
        <w:rPr>
          <w:w w:val="110"/>
          <w:vertAlign w:val="baseline"/>
        </w:rPr>
        <w:t>sides</w:t>
      </w:r>
      <w:r>
        <w:rPr>
          <w:spacing w:val="6"/>
          <w:w w:val="110"/>
          <w:vertAlign w:val="baseline"/>
        </w:rPr>
        <w:t> </w:t>
      </w:r>
      <w:r>
        <w:rPr>
          <w:w w:val="110"/>
          <w:vertAlign w:val="baseline"/>
        </w:rPr>
        <w:t>of</w:t>
      </w:r>
      <w:r>
        <w:rPr>
          <w:spacing w:val="7"/>
          <w:w w:val="110"/>
          <w:vertAlign w:val="baseline"/>
        </w:rPr>
        <w:t> </w:t>
      </w:r>
      <w:r>
        <w:rPr>
          <w:w w:val="110"/>
          <w:vertAlign w:val="baseline"/>
        </w:rPr>
        <w:t>the</w:t>
      </w:r>
      <w:r>
        <w:rPr>
          <w:spacing w:val="5"/>
          <w:w w:val="110"/>
          <w:vertAlign w:val="baseline"/>
        </w:rPr>
        <w:t> </w:t>
      </w:r>
      <w:r>
        <w:rPr>
          <w:w w:val="110"/>
          <w:vertAlign w:val="baseline"/>
        </w:rPr>
        <w:t>new</w:t>
      </w:r>
      <w:r>
        <w:rPr>
          <w:spacing w:val="5"/>
          <w:w w:val="110"/>
          <w:vertAlign w:val="baseline"/>
        </w:rPr>
        <w:t> </w:t>
      </w:r>
      <w:r>
        <w:rPr>
          <w:w w:val="110"/>
          <w:vertAlign w:val="baseline"/>
        </w:rPr>
        <w:t>point,</w:t>
      </w:r>
      <w:r>
        <w:rPr>
          <w:spacing w:val="7"/>
          <w:w w:val="110"/>
          <w:vertAlign w:val="baseline"/>
        </w:rPr>
        <w:t> </w:t>
      </w:r>
      <w:r>
        <w:rPr>
          <w:w w:val="110"/>
          <w:vertAlign w:val="baseline"/>
        </w:rPr>
        <w:t>and</w:t>
      </w:r>
      <w:r>
        <w:rPr>
          <w:spacing w:val="7"/>
          <w:w w:val="110"/>
          <w:vertAlign w:val="baseline"/>
        </w:rPr>
        <w:t> </w:t>
      </w:r>
      <w:r>
        <w:rPr>
          <w:spacing w:val="-3"/>
          <w:w w:val="110"/>
          <w:vertAlign w:val="baseline"/>
        </w:rPr>
        <w:t>we</w:t>
      </w:r>
      <w:r>
        <w:rPr>
          <w:spacing w:val="6"/>
          <w:w w:val="110"/>
          <w:vertAlign w:val="baseline"/>
        </w:rPr>
        <w:t> </w:t>
      </w:r>
      <w:r>
        <w:rPr>
          <w:w w:val="110"/>
          <w:vertAlign w:val="baseline"/>
        </w:rPr>
        <w:t>only</w:t>
      </w:r>
      <w:r>
        <w:rPr>
          <w:spacing w:val="6"/>
          <w:w w:val="110"/>
          <w:vertAlign w:val="baseline"/>
        </w:rPr>
        <w:t> </w:t>
      </w:r>
      <w:r>
        <w:rPr>
          <w:spacing w:val="-3"/>
          <w:w w:val="110"/>
          <w:vertAlign w:val="baseline"/>
        </w:rPr>
        <w:t>have</w:t>
      </w:r>
      <w:r>
        <w:rPr>
          <w:spacing w:val="6"/>
          <w:w w:val="110"/>
          <w:vertAlign w:val="baseline"/>
        </w:rPr>
        <w:t> </w:t>
      </w:r>
      <w:r>
        <w:rPr>
          <w:w w:val="110"/>
          <w:vertAlign w:val="baseline"/>
        </w:rPr>
        <w:t>one.</w:t>
      </w:r>
      <w:r>
        <w:rPr>
          <w:spacing w:val="35"/>
          <w:w w:val="110"/>
          <w:vertAlign w:val="baseline"/>
        </w:rPr>
        <w:t> </w:t>
      </w:r>
      <w:r>
        <w:rPr>
          <w:w w:val="110"/>
          <w:vertAlign w:val="baseline"/>
        </w:rPr>
        <w:t>This</w:t>
      </w:r>
      <w:r>
        <w:rPr>
          <w:spacing w:val="6"/>
          <w:w w:val="110"/>
          <w:vertAlign w:val="baseline"/>
        </w:rPr>
        <w:t> </w:t>
      </w:r>
      <w:r>
        <w:rPr>
          <w:w w:val="110"/>
          <w:vertAlign w:val="baseline"/>
        </w:rPr>
        <w:t>can</w:t>
      </w:r>
    </w:p>
    <w:p>
      <w:pPr>
        <w:pStyle w:val="BodyText"/>
        <w:spacing w:line="201" w:lineRule="auto" w:before="26"/>
        <w:ind w:left="943" w:right="441"/>
        <w:jc w:val="both"/>
      </w:pPr>
      <w:r>
        <w:rPr>
          <w:spacing w:val="2"/>
          <w:w w:val="110"/>
        </w:rPr>
        <w:t>be</w:t>
      </w:r>
      <w:r>
        <w:rPr>
          <w:spacing w:val="-7"/>
          <w:w w:val="110"/>
        </w:rPr>
        <w:t> </w:t>
      </w:r>
      <w:r>
        <w:rPr>
          <w:w w:val="110"/>
        </w:rPr>
        <w:t>solved</w:t>
      </w:r>
      <w:r>
        <w:rPr>
          <w:spacing w:val="-7"/>
          <w:w w:val="110"/>
        </w:rPr>
        <w:t> </w:t>
      </w:r>
      <w:r>
        <w:rPr>
          <w:w w:val="110"/>
        </w:rPr>
        <w:t>if</w:t>
      </w:r>
      <w:r>
        <w:rPr>
          <w:spacing w:val="-7"/>
          <w:w w:val="110"/>
        </w:rPr>
        <w:t> </w:t>
      </w:r>
      <w:r>
        <w:rPr>
          <w:w w:val="110"/>
        </w:rPr>
        <w:t>the</w:t>
      </w:r>
      <w:r>
        <w:rPr>
          <w:spacing w:val="-7"/>
          <w:w w:val="110"/>
        </w:rPr>
        <w:t> </w:t>
      </w:r>
      <w:r>
        <w:rPr>
          <w:w w:val="110"/>
        </w:rPr>
        <w:t>point</w:t>
      </w:r>
      <w:r>
        <w:rPr>
          <w:spacing w:val="-7"/>
          <w:w w:val="110"/>
        </w:rPr>
        <w:t> </w:t>
      </w:r>
      <w:r>
        <w:rPr>
          <w:w w:val="110"/>
        </w:rPr>
        <w:t>next</w:t>
      </w:r>
      <w:r>
        <w:rPr>
          <w:spacing w:val="-6"/>
          <w:w w:val="110"/>
        </w:rPr>
        <w:t> </w:t>
      </w:r>
      <w:r>
        <w:rPr>
          <w:w w:val="110"/>
        </w:rPr>
        <w:t>to</w:t>
      </w:r>
      <w:r>
        <w:rPr>
          <w:spacing w:val="-7"/>
          <w:w w:val="110"/>
        </w:rPr>
        <w:t> </w:t>
      </w:r>
      <w:r>
        <w:rPr>
          <w:w w:val="110"/>
        </w:rPr>
        <w:t>the</w:t>
      </w:r>
      <w:r>
        <w:rPr>
          <w:spacing w:val="-7"/>
          <w:w w:val="110"/>
        </w:rPr>
        <w:t> </w:t>
      </w:r>
      <w:r>
        <w:rPr>
          <w:w w:val="110"/>
        </w:rPr>
        <w:t>endpoint</w:t>
      </w:r>
      <w:r>
        <w:rPr>
          <w:spacing w:val="-7"/>
          <w:w w:val="110"/>
        </w:rPr>
        <w:t> </w:t>
      </w:r>
      <w:r>
        <w:rPr>
          <w:w w:val="110"/>
        </w:rPr>
        <w:t>is</w:t>
      </w:r>
      <w:r>
        <w:rPr>
          <w:spacing w:val="-7"/>
          <w:w w:val="110"/>
        </w:rPr>
        <w:t> </w:t>
      </w:r>
      <w:r>
        <w:rPr>
          <w:w w:val="110"/>
        </w:rPr>
        <w:t>reflected</w:t>
      </w:r>
      <w:r>
        <w:rPr>
          <w:spacing w:val="-7"/>
          <w:w w:val="110"/>
        </w:rPr>
        <w:t> </w:t>
      </w:r>
      <w:r>
        <w:rPr>
          <w:w w:val="110"/>
        </w:rPr>
        <w:t>across</w:t>
      </w:r>
      <w:r>
        <w:rPr>
          <w:spacing w:val="-6"/>
          <w:w w:val="110"/>
        </w:rPr>
        <w:t> </w:t>
      </w:r>
      <w:r>
        <w:rPr>
          <w:w w:val="110"/>
        </w:rPr>
        <w:t>the</w:t>
      </w:r>
      <w:r>
        <w:rPr>
          <w:spacing w:val="-7"/>
          <w:w w:val="110"/>
        </w:rPr>
        <w:t> </w:t>
      </w:r>
      <w:r>
        <w:rPr>
          <w:w w:val="110"/>
        </w:rPr>
        <w:t>endpoint.</w:t>
      </w:r>
      <w:r>
        <w:rPr>
          <w:spacing w:val="16"/>
          <w:w w:val="110"/>
        </w:rPr>
        <w:t> </w:t>
      </w:r>
      <w:r>
        <w:rPr>
          <w:w w:val="110"/>
        </w:rPr>
        <w:t>So,</w:t>
      </w:r>
      <w:r>
        <w:rPr>
          <w:spacing w:val="-5"/>
          <w:w w:val="110"/>
        </w:rPr>
        <w:t> </w:t>
      </w:r>
      <w:r>
        <w:rPr>
          <w:w w:val="110"/>
        </w:rPr>
        <w:t>for</w:t>
      </w:r>
      <w:r>
        <w:rPr>
          <w:spacing w:val="-7"/>
          <w:w w:val="110"/>
        </w:rPr>
        <w:t> </w:t>
      </w:r>
      <w:r>
        <w:rPr>
          <w:w w:val="110"/>
        </w:rPr>
        <w:t>the start of the polyline, </w:t>
      </w:r>
      <w:r>
        <w:rPr>
          <w:rFonts w:ascii="PMingLiU" w:hAnsi="PMingLiU"/>
          <w:w w:val="110"/>
        </w:rPr>
        <w:t>p</w:t>
      </w:r>
      <w:r>
        <w:rPr>
          <w:rFonts w:ascii="Verdana" w:hAnsi="Verdana"/>
          <w:w w:val="110"/>
          <w:vertAlign w:val="subscript"/>
        </w:rPr>
        <w:t>1</w:t>
      </w:r>
      <w:r>
        <w:rPr>
          <w:rFonts w:ascii="Verdana" w:hAnsi="Verdana"/>
          <w:w w:val="110"/>
          <w:vertAlign w:val="baseline"/>
        </w:rPr>
        <w:t> </w:t>
      </w:r>
      <w:r>
        <w:rPr>
          <w:w w:val="110"/>
          <w:vertAlign w:val="baseline"/>
        </w:rPr>
        <w:t>is reflected across </w:t>
      </w:r>
      <w:r>
        <w:rPr>
          <w:rFonts w:ascii="PMingLiU" w:hAnsi="PMingLiU"/>
          <w:w w:val="110"/>
          <w:vertAlign w:val="baseline"/>
        </w:rPr>
        <w:t>p</w:t>
      </w:r>
      <w:r>
        <w:rPr>
          <w:rFonts w:ascii="Verdana" w:hAnsi="Verdana"/>
          <w:w w:val="110"/>
          <w:vertAlign w:val="subscript"/>
        </w:rPr>
        <w:t>0</w:t>
      </w:r>
      <w:r>
        <w:rPr>
          <w:rFonts w:ascii="Verdana" w:hAnsi="Verdana"/>
          <w:w w:val="110"/>
          <w:vertAlign w:val="baseline"/>
        </w:rPr>
        <w:t> </w:t>
      </w:r>
      <w:r>
        <w:rPr>
          <w:w w:val="110"/>
          <w:vertAlign w:val="baseline"/>
        </w:rPr>
        <w:t>to obtain </w:t>
      </w:r>
      <w:r>
        <w:rPr>
          <w:rFonts w:ascii="PMingLiU" w:hAnsi="PMingLiU"/>
          <w:spacing w:val="2"/>
          <w:w w:val="110"/>
          <w:vertAlign w:val="baseline"/>
        </w:rPr>
        <w:t>p</w:t>
      </w:r>
      <w:r>
        <w:rPr>
          <w:rFonts w:ascii="Lucida Sans Unicode" w:hAnsi="Lucida Sans Unicode"/>
          <w:spacing w:val="2"/>
          <w:w w:val="110"/>
          <w:vertAlign w:val="subscript"/>
        </w:rPr>
        <w:t>−</w:t>
      </w:r>
      <w:r>
        <w:rPr>
          <w:rFonts w:ascii="Verdana" w:hAnsi="Verdana"/>
          <w:spacing w:val="2"/>
          <w:w w:val="110"/>
          <w:vertAlign w:val="subscript"/>
        </w:rPr>
        <w:t>1</w:t>
      </w:r>
      <w:r>
        <w:rPr>
          <w:spacing w:val="2"/>
          <w:w w:val="110"/>
          <w:vertAlign w:val="baseline"/>
        </w:rPr>
        <w:t>. </w:t>
      </w:r>
      <w:r>
        <w:rPr>
          <w:w w:val="110"/>
          <w:vertAlign w:val="baseline"/>
        </w:rPr>
        <w:t>This point is then used in the subdivision process. The creation of </w:t>
      </w:r>
      <w:r>
        <w:rPr>
          <w:rFonts w:ascii="PMingLiU" w:hAnsi="PMingLiU"/>
          <w:w w:val="110"/>
          <w:vertAlign w:val="baseline"/>
        </w:rPr>
        <w:t>p</w:t>
      </w:r>
      <w:r>
        <w:rPr>
          <w:rFonts w:ascii="Lucida Sans Unicode" w:hAnsi="Lucida Sans Unicode"/>
          <w:w w:val="110"/>
          <w:vertAlign w:val="subscript"/>
        </w:rPr>
        <w:t>−</w:t>
      </w:r>
      <w:r>
        <w:rPr>
          <w:rFonts w:ascii="Verdana" w:hAnsi="Verdana"/>
          <w:w w:val="110"/>
          <w:vertAlign w:val="subscript"/>
        </w:rPr>
        <w:t>1</w:t>
      </w:r>
      <w:r>
        <w:rPr>
          <w:rFonts w:ascii="Verdana" w:hAnsi="Verdana"/>
          <w:w w:val="110"/>
          <w:vertAlign w:val="baseline"/>
        </w:rPr>
        <w:t> </w:t>
      </w:r>
      <w:r>
        <w:rPr>
          <w:w w:val="110"/>
          <w:vertAlign w:val="baseline"/>
        </w:rPr>
        <w:t>is shown in </w:t>
      </w:r>
      <w:hyperlink w:history="true" w:anchor="_bookmark27">
        <w:r>
          <w:rPr>
            <w:color w:val="0000FF"/>
            <w:w w:val="110"/>
            <w:vertAlign w:val="baseline"/>
          </w:rPr>
          <w:t>Figure</w:t>
        </w:r>
        <w:r>
          <w:rPr>
            <w:color w:val="0000FF"/>
            <w:spacing w:val="2"/>
            <w:w w:val="110"/>
            <w:vertAlign w:val="baseline"/>
          </w:rPr>
          <w:t> </w:t>
        </w:r>
        <w:r>
          <w:rPr>
            <w:color w:val="0000FF"/>
            <w:w w:val="110"/>
            <w:vertAlign w:val="baseline"/>
          </w:rPr>
          <w:t>17.40</w:t>
        </w:r>
      </w:hyperlink>
      <w:r>
        <w:rPr>
          <w:w w:val="110"/>
          <w:vertAlign w:val="baseline"/>
        </w:rPr>
        <w:t>.</w:t>
      </w:r>
    </w:p>
    <w:p>
      <w:pPr>
        <w:pStyle w:val="BodyText"/>
        <w:spacing w:before="8"/>
        <w:rPr>
          <w:sz w:val="29"/>
        </w:rPr>
      </w:pPr>
      <w:r>
        <w:rPr/>
        <w:pict>
          <v:group style="position:absolute;margin-left:179.527008pt;margin-top:19.092113pt;width:277.8pt;height:35.8pt;mso-position-horizontal-relative:page;mso-position-vertical-relative:paragraph;z-index:-15625216;mso-wrap-distance-left:0;mso-wrap-distance-right:0" coordorigin="3591,382" coordsize="5556,716">
            <v:shape style="position:absolute;left:6061;top:690;width:77;height:77" coordorigin="6062,690" coordsize="77,77" path="m6100,690l6085,693,6073,701,6065,713,6062,728,6065,743,6073,755,6085,763,6100,766,6115,763,6127,755,6135,743,6138,728,6135,713,6127,701,6115,693,6100,690xe" filled="true" fillcolor="#373535" stroked="false">
              <v:path arrowok="t"/>
              <v:fill type="solid"/>
            </v:shape>
            <v:shape style="position:absolute;left:6061;top:690;width:77;height:77" coordorigin="6062,690" coordsize="77,77" path="m6138,728l6135,743,6127,755,6115,763,6100,766,6085,763,6073,755,6065,743,6062,728,6065,713,6073,701,6085,693,6100,690,6115,693,6127,701,6135,713,6138,728xe" filled="false" stroked="true" strokeweight=".844894pt" strokecolor="#373535">
              <v:path arrowok="t"/>
              <v:stroke dashstyle="solid"/>
            </v:shape>
            <v:shape style="position:absolute;left:8490;top:390;width:77;height:77" coordorigin="8491,390" coordsize="77,77" path="m8529,390l8514,393,8502,401,8494,414,8491,428,8494,443,8502,455,8514,463,8529,466,8544,463,8556,455,8564,443,8567,428,8564,414,8556,401,8544,393,8529,390xe" filled="true" fillcolor="#373535" stroked="false">
              <v:path arrowok="t"/>
              <v:fill type="solid"/>
            </v:shape>
            <v:shape style="position:absolute;left:8490;top:390;width:77;height:77" coordorigin="8491,390" coordsize="77,77" path="m8567,428l8564,443,8556,455,8544,463,8529,466,8514,463,8502,455,8494,443,8491,428,8494,414,8502,401,8514,393,8529,390,8544,393,8556,401,8564,414,8567,428xe" filled="false" stroked="true" strokeweight=".844894pt" strokecolor="#373535">
              <v:path arrowok="t"/>
              <v:stroke dashstyle="solid"/>
            </v:shape>
            <v:shape style="position:absolute;left:8476;top:531;width:123;height:231" type="#_x0000_t75" stroked="false">
              <v:imagedata r:id="rId142" o:title=""/>
            </v:shape>
            <v:shape style="position:absolute;left:6099;top:428;width:2734;height:300" coordorigin="6100,428" coordsize="2734,300" path="m6100,728l8529,428,8833,504e" filled="false" stroked="true" strokeweight=".844894pt" strokecolor="#373535">
              <v:path arrowok="t"/>
              <v:stroke dashstyle="solid"/>
            </v:shape>
            <v:line style="position:absolute" from="8833,504" to="9137,580" stroked="true" strokeweight=".844894pt" strokecolor="#373535">
              <v:stroke dashstyle="longdash"/>
            </v:line>
            <v:shape style="position:absolute;left:6099;top:865;width:135;height:233" type="#_x0000_t75" stroked="false">
              <v:imagedata r:id="rId143" o:title=""/>
            </v:shape>
            <v:line style="position:absolute" from="3662,1037" to="6096,732" stroked="true" strokeweight=".844894pt" strokecolor="#373535">
              <v:stroke dashstyle="longdash"/>
            </v:line>
            <v:shape style="position:absolute;left:3628;top:994;width:77;height:77" coordorigin="3629,994" coordsize="77,77" path="m3667,994l3652,997,3640,1006,3632,1018,3629,1032,3632,1047,3640,1059,3652,1067,3667,1070,3681,1067,3693,1059,3702,1047,3705,1032,3702,1018,3693,1006,3681,997,3667,994xe" filled="true" fillcolor="#373535" stroked="false">
              <v:path arrowok="t"/>
              <v:fill type="solid"/>
            </v:shape>
            <v:shape style="position:absolute;left:3628;top:994;width:77;height:77" coordorigin="3629,994" coordsize="77,77" path="m3705,1032l3702,1047,3693,1059,3681,1067,3667,1070,3652,1067,3640,1059,3632,1047,3629,1032,3632,1018,3640,1006,3652,997,3667,994,3681,997,3693,1006,3702,1018,3705,1032xe" filled="false" stroked="true" strokeweight=".844894pt" strokecolor="#373535">
              <v:path arrowok="t"/>
              <v:stroke dashstyle="solid"/>
            </v:shape>
            <v:shape style="position:absolute;left:3590;top:713;width:101;height:139" type="#_x0000_t75" stroked="false">
              <v:imagedata r:id="rId144" o:title=""/>
            </v:shape>
            <v:shape style="position:absolute;left:3668;top:821;width:156;height:150" type="#_x0000_t202" filled="false" stroked="false">
              <v:textbox inset="0,0,0,0">
                <w:txbxContent>
                  <w:p>
                    <w:pPr>
                      <w:spacing w:line="149" w:lineRule="exact" w:before="0"/>
                      <w:ind w:left="0" w:right="0" w:firstLine="0"/>
                      <w:jc w:val="left"/>
                      <w:rPr>
                        <w:sz w:val="13"/>
                      </w:rPr>
                    </w:pPr>
                    <w:r>
                      <w:rPr>
                        <w:color w:val="373535"/>
                        <w:w w:val="105"/>
                        <w:sz w:val="13"/>
                      </w:rPr>
                      <w:t>–1</w:t>
                    </w:r>
                  </w:p>
                </w:txbxContent>
              </v:textbox>
              <w10:wrap type="none"/>
            </v:shape>
            <w10:wrap type="topAndBottom"/>
          </v:group>
        </w:pict>
      </w:r>
    </w:p>
    <w:p>
      <w:pPr>
        <w:pStyle w:val="BodyText"/>
        <w:spacing w:before="2"/>
        <w:rPr>
          <w:sz w:val="12"/>
        </w:rPr>
      </w:pPr>
    </w:p>
    <w:p>
      <w:pPr>
        <w:spacing w:line="184" w:lineRule="auto" w:before="84"/>
        <w:ind w:left="944" w:right="0" w:firstLine="0"/>
        <w:jc w:val="left"/>
        <w:rPr>
          <w:rFonts w:ascii="Palatino Linotype" w:hAnsi="Palatino Linotype"/>
          <w:sz w:val="16"/>
        </w:rPr>
      </w:pPr>
      <w:r>
        <w:rPr>
          <w:rFonts w:ascii="Arial" w:hAnsi="Arial"/>
          <w:color w:val="2C6362"/>
          <w:w w:val="110"/>
          <w:sz w:val="16"/>
        </w:rPr>
        <w:t>Figure 17.40. </w:t>
      </w:r>
      <w:r>
        <w:rPr>
          <w:rFonts w:ascii="Palatino Linotype" w:hAnsi="Palatino Linotype"/>
          <w:w w:val="110"/>
          <w:sz w:val="16"/>
        </w:rPr>
        <w:t>The creation of a reﬂection point, </w:t>
      </w:r>
      <w:r>
        <w:rPr>
          <w:rFonts w:ascii="Verdana" w:hAnsi="Verdana"/>
          <w:w w:val="110"/>
          <w:sz w:val="16"/>
        </w:rPr>
        <w:t>p</w:t>
      </w:r>
      <w:r>
        <w:rPr>
          <w:rFonts w:ascii="Lucida Sans Unicode" w:hAnsi="Lucida Sans Unicode"/>
          <w:w w:val="110"/>
          <w:sz w:val="16"/>
          <w:vertAlign w:val="subscript"/>
        </w:rPr>
        <w:t>−</w:t>
      </w:r>
      <w:r>
        <w:rPr>
          <w:rFonts w:ascii="Verdana" w:hAnsi="Verdana"/>
          <w:w w:val="110"/>
          <w:sz w:val="16"/>
          <w:vertAlign w:val="subscript"/>
        </w:rPr>
        <w:t>1</w:t>
      </w:r>
      <w:r>
        <w:rPr>
          <w:rFonts w:ascii="Palatino Linotype" w:hAnsi="Palatino Linotype"/>
          <w:w w:val="110"/>
          <w:sz w:val="16"/>
          <w:vertAlign w:val="baseline"/>
        </w:rPr>
        <w:t>, for open polylines. The reﬂection point is computed as: </w:t>
      </w:r>
      <w:r>
        <w:rPr>
          <w:rFonts w:ascii="Verdana" w:hAnsi="Verdana"/>
          <w:w w:val="110"/>
          <w:sz w:val="16"/>
          <w:vertAlign w:val="baseline"/>
        </w:rPr>
        <w:t>p</w:t>
      </w:r>
      <w:r>
        <w:rPr>
          <w:rFonts w:ascii="Lucida Sans Unicode" w:hAnsi="Lucida Sans Unicode"/>
          <w:w w:val="110"/>
          <w:sz w:val="16"/>
          <w:vertAlign w:val="subscript"/>
        </w:rPr>
        <w:t>−</w:t>
      </w:r>
      <w:r>
        <w:rPr>
          <w:rFonts w:ascii="Verdana" w:hAnsi="Verdana"/>
          <w:w w:val="110"/>
          <w:sz w:val="16"/>
          <w:vertAlign w:val="subscript"/>
        </w:rPr>
        <w:t>1</w:t>
      </w:r>
      <w:r>
        <w:rPr>
          <w:rFonts w:ascii="Verdana" w:hAnsi="Verdana"/>
          <w:w w:val="110"/>
          <w:sz w:val="16"/>
          <w:vertAlign w:val="baseline"/>
        </w:rPr>
        <w:t> </w:t>
      </w:r>
      <w:r>
        <w:rPr>
          <w:rFonts w:ascii="Palatino Linotype" w:hAnsi="Palatino Linotype"/>
          <w:w w:val="135"/>
          <w:sz w:val="16"/>
          <w:vertAlign w:val="baseline"/>
        </w:rPr>
        <w:t>= </w:t>
      </w:r>
      <w:r>
        <w:rPr>
          <w:rFonts w:ascii="Verdana" w:hAnsi="Verdana"/>
          <w:w w:val="110"/>
          <w:sz w:val="16"/>
          <w:vertAlign w:val="baseline"/>
        </w:rPr>
        <w:t>p</w:t>
      </w:r>
      <w:r>
        <w:rPr>
          <w:rFonts w:ascii="Verdana" w:hAnsi="Verdana"/>
          <w:w w:val="110"/>
          <w:sz w:val="16"/>
          <w:vertAlign w:val="subscript"/>
        </w:rPr>
        <w:t>0</w:t>
      </w:r>
      <w:r>
        <w:rPr>
          <w:rFonts w:ascii="Verdana" w:hAnsi="Verdana"/>
          <w:w w:val="110"/>
          <w:sz w:val="16"/>
          <w:vertAlign w:val="baseline"/>
        </w:rPr>
        <w:t> </w:t>
      </w:r>
      <w:r>
        <w:rPr>
          <w:rFonts w:ascii="Lucida Sans Unicode" w:hAnsi="Lucida Sans Unicode"/>
          <w:w w:val="110"/>
          <w:sz w:val="16"/>
          <w:vertAlign w:val="baseline"/>
        </w:rPr>
        <w:t>− </w:t>
      </w:r>
      <w:r>
        <w:rPr>
          <w:rFonts w:ascii="Palatino Linotype" w:hAnsi="Palatino Linotype"/>
          <w:w w:val="110"/>
          <w:sz w:val="16"/>
          <w:vertAlign w:val="baseline"/>
        </w:rPr>
        <w:t>(</w:t>
      </w:r>
      <w:r>
        <w:rPr>
          <w:rFonts w:ascii="Verdana" w:hAnsi="Verdana"/>
          <w:w w:val="110"/>
          <w:sz w:val="16"/>
          <w:vertAlign w:val="baseline"/>
        </w:rPr>
        <w:t>p</w:t>
      </w:r>
      <w:r>
        <w:rPr>
          <w:rFonts w:ascii="Verdana" w:hAnsi="Verdana"/>
          <w:w w:val="110"/>
          <w:sz w:val="16"/>
          <w:vertAlign w:val="subscript"/>
        </w:rPr>
        <w:t>1</w:t>
      </w:r>
      <w:r>
        <w:rPr>
          <w:rFonts w:ascii="Verdana" w:hAnsi="Verdana"/>
          <w:w w:val="110"/>
          <w:sz w:val="16"/>
          <w:vertAlign w:val="baseline"/>
        </w:rPr>
        <w:t> </w:t>
      </w:r>
      <w:r>
        <w:rPr>
          <w:rFonts w:ascii="Lucida Sans Unicode" w:hAnsi="Lucida Sans Unicode"/>
          <w:w w:val="110"/>
          <w:sz w:val="16"/>
          <w:vertAlign w:val="baseline"/>
        </w:rPr>
        <w:t>− </w:t>
      </w:r>
      <w:r>
        <w:rPr>
          <w:rFonts w:ascii="Verdana" w:hAnsi="Verdana"/>
          <w:w w:val="110"/>
          <w:sz w:val="16"/>
          <w:vertAlign w:val="baseline"/>
        </w:rPr>
        <w:t>p</w:t>
      </w:r>
      <w:r>
        <w:rPr>
          <w:rFonts w:ascii="Verdana" w:hAnsi="Verdana"/>
          <w:w w:val="110"/>
          <w:sz w:val="16"/>
          <w:vertAlign w:val="subscript"/>
        </w:rPr>
        <w:t>0</w:t>
      </w:r>
      <w:r>
        <w:rPr>
          <w:rFonts w:ascii="Palatino Linotype" w:hAnsi="Palatino Linotype"/>
          <w:w w:val="110"/>
          <w:sz w:val="16"/>
          <w:vertAlign w:val="baseline"/>
        </w:rPr>
        <w:t>) </w:t>
      </w:r>
      <w:r>
        <w:rPr>
          <w:rFonts w:ascii="Palatino Linotype" w:hAnsi="Palatino Linotype"/>
          <w:w w:val="135"/>
          <w:sz w:val="16"/>
          <w:vertAlign w:val="baseline"/>
        </w:rPr>
        <w:t>= </w:t>
      </w:r>
      <w:r>
        <w:rPr>
          <w:rFonts w:ascii="Palatino Linotype" w:hAnsi="Palatino Linotype"/>
          <w:w w:val="110"/>
          <w:sz w:val="16"/>
          <w:vertAlign w:val="baseline"/>
        </w:rPr>
        <w:t>2</w:t>
      </w:r>
      <w:r>
        <w:rPr>
          <w:rFonts w:ascii="Verdana" w:hAnsi="Verdana"/>
          <w:w w:val="110"/>
          <w:sz w:val="16"/>
          <w:vertAlign w:val="baseline"/>
        </w:rPr>
        <w:t>p</w:t>
      </w:r>
      <w:r>
        <w:rPr>
          <w:rFonts w:ascii="Verdana" w:hAnsi="Verdana"/>
          <w:w w:val="110"/>
          <w:sz w:val="16"/>
          <w:vertAlign w:val="subscript"/>
        </w:rPr>
        <w:t>0</w:t>
      </w:r>
      <w:r>
        <w:rPr>
          <w:rFonts w:ascii="Verdana" w:hAnsi="Verdana"/>
          <w:w w:val="110"/>
          <w:sz w:val="16"/>
          <w:vertAlign w:val="baseline"/>
        </w:rPr>
        <w:t> </w:t>
      </w:r>
      <w:r>
        <w:rPr>
          <w:rFonts w:ascii="Lucida Sans Unicode" w:hAnsi="Lucida Sans Unicode"/>
          <w:w w:val="110"/>
          <w:sz w:val="16"/>
          <w:vertAlign w:val="baseline"/>
        </w:rPr>
        <w:t>− </w:t>
      </w:r>
      <w:r>
        <w:rPr>
          <w:rFonts w:ascii="Verdana" w:hAnsi="Verdana"/>
          <w:w w:val="110"/>
          <w:sz w:val="16"/>
          <w:vertAlign w:val="baseline"/>
        </w:rPr>
        <w:t>p</w:t>
      </w:r>
      <w:r>
        <w:rPr>
          <w:rFonts w:ascii="Verdana" w:hAnsi="Verdana"/>
          <w:w w:val="110"/>
          <w:sz w:val="16"/>
          <w:vertAlign w:val="subscript"/>
        </w:rPr>
        <w:t>1</w:t>
      </w:r>
      <w:r>
        <w:rPr>
          <w:rFonts w:ascii="Palatino Linotype" w:hAnsi="Palatino Linotype"/>
          <w:w w:val="110"/>
          <w:sz w:val="16"/>
          <w:vertAlign w:val="baseline"/>
        </w:rPr>
        <w:t>.</w:t>
      </w:r>
    </w:p>
    <w:p>
      <w:pPr>
        <w:spacing w:after="0" w:line="184" w:lineRule="auto"/>
        <w:jc w:val="left"/>
        <w:rPr>
          <w:rFonts w:ascii="Palatino Linotype" w:hAnsi="Palatino Linotype"/>
          <w:sz w:val="16"/>
        </w:rPr>
        <w:sectPr>
          <w:type w:val="continuous"/>
          <w:pgSz w:w="12240" w:h="15840"/>
          <w:pgMar w:top="2560" w:bottom="280" w:left="1720" w:right="1720"/>
        </w:sectPr>
      </w:pPr>
    </w:p>
    <w:p>
      <w:pPr>
        <w:pStyle w:val="BodyText"/>
        <w:spacing w:before="5"/>
        <w:rPr>
          <w:rFonts w:ascii="Palatino Linotype"/>
          <w:sz w:val="24"/>
        </w:rPr>
      </w:pPr>
    </w:p>
    <w:p>
      <w:pPr>
        <w:pStyle w:val="BodyText"/>
        <w:spacing w:before="63"/>
        <w:ind w:left="742"/>
      </w:pPr>
      <w:bookmarkStart w:name="_bookmark28" w:id="31"/>
      <w:bookmarkEnd w:id="31"/>
      <w:r>
        <w:rPr/>
      </w:r>
      <w:r>
        <w:rPr>
          <w:w w:val="110"/>
        </w:rPr>
        <w:t>Another approximating scheme uses the following subdivision rules:</w:t>
      </w:r>
    </w:p>
    <w:p>
      <w:pPr>
        <w:spacing w:after="0"/>
        <w:sectPr>
          <w:pgSz w:w="12240" w:h="15840"/>
          <w:pgMar w:header="2359" w:footer="0" w:top="2560" w:bottom="280" w:left="1720" w:right="1720"/>
        </w:sectPr>
      </w:pPr>
    </w:p>
    <w:p>
      <w:pPr>
        <w:spacing w:line="170" w:lineRule="exact" w:before="113"/>
        <w:ind w:left="0" w:right="0" w:firstLine="0"/>
        <w:jc w:val="right"/>
        <w:rPr>
          <w:i/>
          <w:sz w:val="14"/>
        </w:rPr>
      </w:pPr>
      <w:r>
        <w:rPr>
          <w:rFonts w:ascii="PMingLiU"/>
          <w:w w:val="125"/>
          <w:position w:val="-7"/>
          <w:sz w:val="20"/>
        </w:rPr>
        <w:t>p</w:t>
      </w:r>
      <w:r>
        <w:rPr>
          <w:i/>
          <w:w w:val="125"/>
          <w:sz w:val="14"/>
        </w:rPr>
        <w:t>k</w:t>
      </w:r>
      <w:r>
        <w:rPr>
          <w:rFonts w:ascii="Verdana"/>
          <w:w w:val="125"/>
          <w:sz w:val="14"/>
        </w:rPr>
        <w:t>+1 </w:t>
      </w:r>
      <w:r>
        <w:rPr>
          <w:w w:val="125"/>
          <w:position w:val="-7"/>
          <w:sz w:val="20"/>
        </w:rPr>
        <w:t>= </w:t>
      </w:r>
      <w:r>
        <w:rPr>
          <w:w w:val="125"/>
          <w:position w:val="5"/>
          <w:sz w:val="20"/>
        </w:rPr>
        <w:t>3 </w:t>
      </w:r>
      <w:r>
        <w:rPr>
          <w:i/>
          <w:w w:val="125"/>
          <w:sz w:val="14"/>
        </w:rPr>
        <w:t>k</w:t>
      </w:r>
    </w:p>
    <w:p>
      <w:pPr>
        <w:pStyle w:val="BodyText"/>
        <w:spacing w:before="3"/>
        <w:rPr>
          <w:i/>
          <w:sz w:val="8"/>
        </w:rPr>
      </w:pPr>
    </w:p>
    <w:p>
      <w:pPr>
        <w:pStyle w:val="BodyText"/>
        <w:spacing w:line="20" w:lineRule="exact"/>
        <w:ind w:left="3534"/>
        <w:rPr>
          <w:sz w:val="2"/>
        </w:rPr>
      </w:pPr>
      <w:r>
        <w:rPr>
          <w:sz w:val="2"/>
        </w:rPr>
        <w:pict>
          <v:group style="width:5pt;height:.4pt;mso-position-horizontal-relative:char;mso-position-vertical-relative:line" coordorigin="0,0" coordsize="100,8">
            <v:line style="position:absolute" from="0,4" to="100,4" stroked="true" strokeweight=".398pt" strokecolor="#000000">
              <v:stroke dashstyle="solid"/>
            </v:line>
          </v:group>
        </w:pict>
      </w:r>
      <w:r>
        <w:rPr>
          <w:sz w:val="2"/>
        </w:rPr>
      </w:r>
    </w:p>
    <w:p>
      <w:pPr>
        <w:tabs>
          <w:tab w:pos="569" w:val="left" w:leader="none"/>
          <w:tab w:pos="883" w:val="left" w:leader="none"/>
        </w:tabs>
        <w:spacing w:line="167" w:lineRule="exact" w:before="115"/>
        <w:ind w:left="240" w:right="0" w:firstLine="0"/>
        <w:jc w:val="left"/>
        <w:rPr>
          <w:i/>
          <w:sz w:val="20"/>
        </w:rPr>
      </w:pPr>
      <w:r>
        <w:rPr/>
        <w:br w:type="column"/>
      </w:r>
      <w:r>
        <w:rPr>
          <w:w w:val="120"/>
          <w:position w:val="13"/>
          <w:sz w:val="20"/>
        </w:rPr>
        <w:t>1</w:t>
        <w:tab/>
      </w:r>
      <w:r>
        <w:rPr>
          <w:i/>
          <w:w w:val="130"/>
          <w:position w:val="8"/>
          <w:sz w:val="14"/>
        </w:rPr>
        <w:t>k</w:t>
        <w:tab/>
      </w:r>
      <w:r>
        <w:rPr>
          <w:w w:val="130"/>
          <w:sz w:val="20"/>
        </w:rPr>
        <w:t>+ </w:t>
      </w:r>
      <w:r>
        <w:rPr>
          <w:rFonts w:ascii="PMingLiU"/>
          <w:w w:val="130"/>
          <w:sz w:val="20"/>
        </w:rPr>
        <w:t>p</w:t>
      </w:r>
      <w:r>
        <w:rPr>
          <w:i/>
          <w:w w:val="130"/>
          <w:sz w:val="20"/>
          <w:vertAlign w:val="superscript"/>
        </w:rPr>
        <w:t>k</w:t>
      </w:r>
      <w:r>
        <w:rPr>
          <w:i/>
          <w:spacing w:val="32"/>
          <w:w w:val="130"/>
          <w:sz w:val="20"/>
          <w:vertAlign w:val="baseline"/>
        </w:rPr>
        <w:t> </w:t>
      </w:r>
      <w:r>
        <w:rPr>
          <w:w w:val="120"/>
          <w:sz w:val="20"/>
          <w:vertAlign w:val="baseline"/>
        </w:rPr>
        <w:t>)</w:t>
      </w:r>
      <w:r>
        <w:rPr>
          <w:i/>
          <w:w w:val="120"/>
          <w:sz w:val="20"/>
          <w:vertAlign w:val="baseline"/>
        </w:rPr>
        <w:t>,</w:t>
      </w:r>
    </w:p>
    <w:p>
      <w:pPr>
        <w:pStyle w:val="BodyText"/>
        <w:spacing w:before="4"/>
        <w:rPr>
          <w:i/>
          <w:sz w:val="8"/>
        </w:rPr>
      </w:pPr>
    </w:p>
    <w:p>
      <w:pPr>
        <w:pStyle w:val="BodyText"/>
        <w:spacing w:line="20" w:lineRule="exact"/>
        <w:ind w:left="236"/>
        <w:rPr>
          <w:sz w:val="2"/>
        </w:rPr>
      </w:pPr>
      <w:r>
        <w:rPr>
          <w:sz w:val="2"/>
        </w:rPr>
        <w:pict>
          <v:group style="width:5pt;height:.4pt;mso-position-horizontal-relative:char;mso-position-vertical-relative:line" coordorigin="0,0" coordsize="100,8">
            <v:line style="position:absolute" from="0,4" to="100,4" stroked="true" strokeweight=".398pt" strokecolor="#000000">
              <v:stroke dashstyle="solid"/>
            </v:line>
          </v:group>
        </w:pict>
      </w:r>
      <w:r>
        <w:rPr>
          <w:sz w:val="2"/>
        </w:rPr>
      </w:r>
    </w:p>
    <w:p>
      <w:pPr>
        <w:spacing w:after="0" w:line="20" w:lineRule="exact"/>
        <w:rPr>
          <w:sz w:val="2"/>
        </w:rPr>
        <w:sectPr>
          <w:type w:val="continuous"/>
          <w:pgSz w:w="12240" w:h="15840"/>
          <w:pgMar w:top="2560" w:bottom="280" w:left="1720" w:right="1720"/>
          <w:cols w:num="2" w:equalWidth="0">
            <w:col w:w="3875" w:space="40"/>
            <w:col w:w="4885"/>
          </w:cols>
        </w:sectPr>
      </w:pPr>
    </w:p>
    <w:p>
      <w:pPr>
        <w:tabs>
          <w:tab w:pos="3538" w:val="left" w:leader="none"/>
        </w:tabs>
        <w:spacing w:line="105" w:lineRule="auto" w:before="0"/>
        <w:ind w:left="2949" w:right="0" w:firstLine="0"/>
        <w:jc w:val="left"/>
        <w:rPr>
          <w:rFonts w:ascii="Verdana" w:hAnsi="Verdana"/>
          <w:sz w:val="14"/>
        </w:rPr>
      </w:pPr>
      <w:r>
        <w:rPr>
          <w:rFonts w:ascii="Verdana" w:hAnsi="Verdana"/>
          <w:w w:val="120"/>
          <w:sz w:val="14"/>
        </w:rPr>
        <w:t>2</w:t>
      </w:r>
      <w:r>
        <w:rPr>
          <w:i/>
          <w:w w:val="120"/>
          <w:sz w:val="14"/>
        </w:rPr>
        <w:t>i</w:t>
        <w:tab/>
      </w:r>
      <w:r>
        <w:rPr>
          <w:w w:val="120"/>
          <w:position w:val="-7"/>
          <w:sz w:val="20"/>
        </w:rPr>
        <w:t>4 </w:t>
      </w:r>
      <w:r>
        <w:rPr>
          <w:rFonts w:ascii="PMingLiU" w:hAnsi="PMingLiU"/>
          <w:w w:val="120"/>
          <w:position w:val="6"/>
          <w:sz w:val="20"/>
        </w:rPr>
        <w:t>p</w:t>
      </w:r>
      <w:r>
        <w:rPr>
          <w:i/>
          <w:w w:val="120"/>
          <w:position w:val="1"/>
          <w:sz w:val="14"/>
        </w:rPr>
        <w:t>i </w:t>
      </w:r>
      <w:r>
        <w:rPr>
          <w:w w:val="120"/>
          <w:position w:val="6"/>
          <w:sz w:val="20"/>
        </w:rPr>
        <w:t>+ </w:t>
      </w:r>
      <w:r>
        <w:rPr>
          <w:w w:val="120"/>
          <w:position w:val="-7"/>
          <w:sz w:val="20"/>
        </w:rPr>
        <w:t>8</w:t>
      </w:r>
      <w:r>
        <w:rPr>
          <w:spacing w:val="-31"/>
          <w:w w:val="120"/>
          <w:position w:val="-7"/>
          <w:sz w:val="20"/>
        </w:rPr>
        <w:t> </w:t>
      </w:r>
      <w:r>
        <w:rPr>
          <w:spacing w:val="-4"/>
          <w:w w:val="120"/>
          <w:position w:val="6"/>
          <w:sz w:val="20"/>
        </w:rPr>
        <w:t>(</w:t>
      </w:r>
      <w:r>
        <w:rPr>
          <w:rFonts w:ascii="PMingLiU" w:hAnsi="PMingLiU"/>
          <w:spacing w:val="-4"/>
          <w:w w:val="120"/>
          <w:position w:val="6"/>
          <w:sz w:val="20"/>
        </w:rPr>
        <w:t>p</w:t>
      </w:r>
      <w:r>
        <w:rPr>
          <w:i/>
          <w:spacing w:val="-4"/>
          <w:w w:val="120"/>
          <w:position w:val="1"/>
          <w:sz w:val="14"/>
        </w:rPr>
        <w:t>i</w:t>
      </w:r>
      <w:r>
        <w:rPr>
          <w:rFonts w:ascii="Lucida Sans Unicode" w:hAnsi="Lucida Sans Unicode"/>
          <w:spacing w:val="-4"/>
          <w:w w:val="120"/>
          <w:position w:val="1"/>
          <w:sz w:val="14"/>
        </w:rPr>
        <w:t>−</w:t>
      </w:r>
      <w:r>
        <w:rPr>
          <w:rFonts w:ascii="Verdana" w:hAnsi="Verdana"/>
          <w:spacing w:val="-4"/>
          <w:w w:val="120"/>
          <w:position w:val="1"/>
          <w:sz w:val="14"/>
        </w:rPr>
        <w:t>1</w:t>
      </w:r>
    </w:p>
    <w:p>
      <w:pPr>
        <w:spacing w:line="113" w:lineRule="exact" w:before="0"/>
        <w:ind w:left="340" w:right="0" w:firstLine="0"/>
        <w:jc w:val="left"/>
        <w:rPr>
          <w:rFonts w:ascii="Verdana"/>
          <w:sz w:val="14"/>
        </w:rPr>
      </w:pPr>
      <w:r>
        <w:rPr/>
        <w:br w:type="column"/>
      </w:r>
      <w:r>
        <w:rPr>
          <w:i/>
          <w:spacing w:val="-7"/>
          <w:w w:val="115"/>
          <w:sz w:val="14"/>
        </w:rPr>
        <w:t>i</w:t>
      </w:r>
      <w:r>
        <w:rPr>
          <w:rFonts w:ascii="Verdana"/>
          <w:spacing w:val="-7"/>
          <w:w w:val="115"/>
          <w:sz w:val="14"/>
        </w:rPr>
        <w:t>+1</w:t>
      </w:r>
    </w:p>
    <w:p>
      <w:pPr>
        <w:pStyle w:val="BodyText"/>
        <w:spacing w:line="186" w:lineRule="exact" w:before="103"/>
        <w:ind w:left="1824"/>
      </w:pPr>
      <w:r>
        <w:rPr/>
        <w:br w:type="column"/>
      </w:r>
      <w:r>
        <w:rPr>
          <w:w w:val="105"/>
        </w:rPr>
        <w:t>(17.60)</w:t>
      </w:r>
    </w:p>
    <w:p>
      <w:pPr>
        <w:spacing w:after="0" w:line="186" w:lineRule="exact"/>
        <w:sectPr>
          <w:type w:val="continuous"/>
          <w:pgSz w:w="12240" w:h="15840"/>
          <w:pgMar w:top="2560" w:bottom="280" w:left="1720" w:right="1720"/>
          <w:cols w:num="3" w:equalWidth="0">
            <w:col w:w="4744" w:space="40"/>
            <w:col w:w="599" w:space="39"/>
            <w:col w:w="3378"/>
          </w:cols>
        </w:sectPr>
      </w:pPr>
    </w:p>
    <w:p>
      <w:pPr>
        <w:spacing w:line="171" w:lineRule="exact" w:before="58"/>
        <w:ind w:left="0" w:right="0" w:firstLine="0"/>
        <w:jc w:val="right"/>
        <w:rPr>
          <w:rFonts w:ascii="Verdana"/>
          <w:sz w:val="14"/>
        </w:rPr>
      </w:pPr>
      <w:r>
        <w:rPr>
          <w:rFonts w:ascii="PMingLiU"/>
          <w:w w:val="115"/>
          <w:position w:val="-8"/>
          <w:sz w:val="20"/>
        </w:rPr>
        <w:t>p</w:t>
      </w:r>
      <w:r>
        <w:rPr>
          <w:i/>
          <w:w w:val="115"/>
          <w:sz w:val="14"/>
        </w:rPr>
        <w:t>k</w:t>
      </w:r>
      <w:r>
        <w:rPr>
          <w:rFonts w:ascii="Verdana"/>
          <w:w w:val="115"/>
          <w:sz w:val="14"/>
        </w:rPr>
        <w:t>+1</w:t>
      </w:r>
    </w:p>
    <w:p>
      <w:pPr>
        <w:spacing w:line="229" w:lineRule="exact" w:before="0"/>
        <w:ind w:left="73" w:right="0" w:firstLine="0"/>
        <w:jc w:val="left"/>
        <w:rPr>
          <w:i/>
          <w:sz w:val="20"/>
        </w:rPr>
      </w:pPr>
      <w:r>
        <w:rPr/>
        <w:br w:type="column"/>
      </w:r>
      <w:r>
        <w:rPr>
          <w:w w:val="125"/>
          <w:sz w:val="20"/>
        </w:rPr>
        <w:t>= </w:t>
      </w:r>
      <w:r>
        <w:rPr>
          <w:w w:val="125"/>
          <w:position w:val="13"/>
          <w:sz w:val="20"/>
        </w:rPr>
        <w:t>1 </w:t>
      </w:r>
      <w:r>
        <w:rPr>
          <w:w w:val="125"/>
          <w:sz w:val="20"/>
        </w:rPr>
        <w:t>(</w:t>
      </w:r>
      <w:r>
        <w:rPr>
          <w:rFonts w:ascii="PMingLiU"/>
          <w:w w:val="125"/>
          <w:sz w:val="20"/>
        </w:rPr>
        <w:t>p</w:t>
      </w:r>
      <w:r>
        <w:rPr>
          <w:i/>
          <w:w w:val="125"/>
          <w:sz w:val="20"/>
          <w:vertAlign w:val="superscript"/>
        </w:rPr>
        <w:t>k</w:t>
      </w:r>
      <w:r>
        <w:rPr>
          <w:i/>
          <w:w w:val="125"/>
          <w:sz w:val="20"/>
          <w:vertAlign w:val="baseline"/>
        </w:rPr>
        <w:t> </w:t>
      </w:r>
      <w:r>
        <w:rPr>
          <w:w w:val="125"/>
          <w:sz w:val="20"/>
          <w:vertAlign w:val="baseline"/>
        </w:rPr>
        <w:t>+ </w:t>
      </w:r>
      <w:r>
        <w:rPr>
          <w:rFonts w:ascii="PMingLiU"/>
          <w:w w:val="125"/>
          <w:sz w:val="20"/>
          <w:vertAlign w:val="baseline"/>
        </w:rPr>
        <w:t>p</w:t>
      </w:r>
      <w:r>
        <w:rPr>
          <w:i/>
          <w:w w:val="125"/>
          <w:sz w:val="20"/>
          <w:vertAlign w:val="superscript"/>
        </w:rPr>
        <w:t>k</w:t>
      </w:r>
      <w:r>
        <w:rPr>
          <w:i/>
          <w:w w:val="125"/>
          <w:sz w:val="20"/>
          <w:vertAlign w:val="baseline"/>
        </w:rPr>
        <w:t> </w:t>
      </w:r>
      <w:r>
        <w:rPr>
          <w:w w:val="125"/>
          <w:sz w:val="20"/>
          <w:vertAlign w:val="baseline"/>
        </w:rPr>
        <w:t>)</w:t>
      </w:r>
      <w:r>
        <w:rPr>
          <w:i/>
          <w:w w:val="125"/>
          <w:sz w:val="20"/>
          <w:vertAlign w:val="baseline"/>
        </w:rPr>
        <w:t>.</w:t>
      </w:r>
    </w:p>
    <w:p>
      <w:pPr>
        <w:pStyle w:val="BodyText"/>
        <w:spacing w:line="20" w:lineRule="exact"/>
        <w:ind w:left="303"/>
        <w:rPr>
          <w:sz w:val="2"/>
        </w:rPr>
      </w:pPr>
      <w:r>
        <w:rPr>
          <w:sz w:val="2"/>
        </w:rPr>
        <w:pict>
          <v:group style="width:5pt;height:.4pt;mso-position-horizontal-relative:char;mso-position-vertical-relative:line" coordorigin="0,0" coordsize="100,8">
            <v:line style="position:absolute" from="0,4" to="100,4" stroked="true" strokeweight=".398pt" strokecolor="#000000">
              <v:stroke dashstyle="solid"/>
            </v:line>
          </v:group>
        </w:pict>
      </w:r>
      <w:r>
        <w:rPr>
          <w:sz w:val="2"/>
        </w:rPr>
      </w:r>
    </w:p>
    <w:p>
      <w:pPr>
        <w:spacing w:after="0" w:line="20" w:lineRule="exact"/>
        <w:rPr>
          <w:sz w:val="2"/>
        </w:rPr>
        <w:sectPr>
          <w:type w:val="continuous"/>
          <w:pgSz w:w="12240" w:h="15840"/>
          <w:pgMar w:top="2560" w:bottom="280" w:left="1720" w:right="1720"/>
          <w:cols w:num="2" w:equalWidth="0">
            <w:col w:w="3192" w:space="40"/>
            <w:col w:w="5568"/>
          </w:cols>
        </w:sectPr>
      </w:pPr>
    </w:p>
    <w:p>
      <w:pPr>
        <w:tabs>
          <w:tab w:pos="636" w:val="left" w:leader="none"/>
          <w:tab w:pos="965" w:val="left" w:leader="none"/>
        </w:tabs>
        <w:spacing w:line="112" w:lineRule="auto" w:before="4"/>
        <w:ind w:left="0" w:right="0" w:firstLine="0"/>
        <w:jc w:val="right"/>
        <w:rPr>
          <w:i/>
          <w:sz w:val="14"/>
        </w:rPr>
      </w:pPr>
      <w:r>
        <w:rPr>
          <w:rFonts w:ascii="Verdana"/>
          <w:w w:val="115"/>
          <w:sz w:val="14"/>
        </w:rPr>
        <w:t>2</w:t>
      </w:r>
      <w:r>
        <w:rPr>
          <w:i/>
          <w:w w:val="115"/>
          <w:sz w:val="14"/>
        </w:rPr>
        <w:t>i</w:t>
      </w:r>
      <w:r>
        <w:rPr>
          <w:rFonts w:ascii="Verdana"/>
          <w:w w:val="115"/>
          <w:sz w:val="14"/>
        </w:rPr>
        <w:t>+1</w:t>
        <w:tab/>
      </w:r>
      <w:r>
        <w:rPr>
          <w:w w:val="115"/>
          <w:position w:val="-7"/>
          <w:sz w:val="20"/>
        </w:rPr>
        <w:t>2</w:t>
        <w:tab/>
      </w:r>
      <w:r>
        <w:rPr>
          <w:i/>
          <w:w w:val="115"/>
          <w:position w:val="1"/>
          <w:sz w:val="14"/>
        </w:rPr>
        <w:t>i</w:t>
      </w:r>
    </w:p>
    <w:p>
      <w:pPr>
        <w:spacing w:line="113" w:lineRule="exact" w:before="0"/>
        <w:ind w:left="372" w:right="0" w:firstLine="0"/>
        <w:jc w:val="left"/>
        <w:rPr>
          <w:rFonts w:ascii="Verdana"/>
          <w:sz w:val="14"/>
        </w:rPr>
      </w:pPr>
      <w:r>
        <w:rPr/>
        <w:br w:type="column"/>
      </w:r>
      <w:r>
        <w:rPr>
          <w:i/>
          <w:w w:val="115"/>
          <w:sz w:val="14"/>
        </w:rPr>
        <w:t>i</w:t>
      </w:r>
      <w:r>
        <w:rPr>
          <w:rFonts w:ascii="Verdana"/>
          <w:w w:val="115"/>
          <w:sz w:val="14"/>
        </w:rPr>
        <w:t>+1</w:t>
      </w:r>
    </w:p>
    <w:p>
      <w:pPr>
        <w:spacing w:after="0" w:line="113" w:lineRule="exact"/>
        <w:jc w:val="left"/>
        <w:rPr>
          <w:rFonts w:ascii="Verdana"/>
          <w:sz w:val="14"/>
        </w:rPr>
        <w:sectPr>
          <w:type w:val="continuous"/>
          <w:pgSz w:w="12240" w:h="15840"/>
          <w:pgMar w:top="2560" w:bottom="280" w:left="1720" w:right="1720"/>
          <w:cols w:num="2" w:equalWidth="0">
            <w:col w:w="3924" w:space="40"/>
            <w:col w:w="4836"/>
          </w:cols>
        </w:sectPr>
      </w:pPr>
    </w:p>
    <w:p>
      <w:pPr>
        <w:pStyle w:val="BodyText"/>
        <w:spacing w:line="249" w:lineRule="auto" w:before="146"/>
        <w:ind w:left="443" w:right="941"/>
        <w:jc w:val="both"/>
      </w:pPr>
      <w:r>
        <w:rPr>
          <w:w w:val="105"/>
        </w:rPr>
        <w:t>The first line updates the existing points, and the second computes the midpoint on    the line segment between </w:t>
      </w:r>
      <w:r>
        <w:rPr>
          <w:spacing w:val="-4"/>
          <w:w w:val="105"/>
        </w:rPr>
        <w:t>two </w:t>
      </w:r>
      <w:r>
        <w:rPr>
          <w:w w:val="105"/>
        </w:rPr>
        <w:t>neighboring points. This scheme generates a cubic B- spline curve (</w:t>
      </w:r>
      <w:hyperlink w:history="true" w:anchor="_bookmark2">
        <w:r>
          <w:rPr>
            <w:color w:val="0000FF"/>
            <w:w w:val="105"/>
          </w:rPr>
          <w:t>Section 17.1.6</w:t>
        </w:r>
      </w:hyperlink>
      <w:r>
        <w:rPr>
          <w:w w:val="105"/>
        </w:rPr>
        <w:t>). Consult the SIGGRAPH course on subdivision [</w:t>
      </w:r>
      <w:hyperlink w:history="true" w:anchor="_bookmark0">
        <w:r>
          <w:rPr>
            <w:color w:val="0000FF"/>
            <w:w w:val="105"/>
          </w:rPr>
          <w:t>1977</w:t>
        </w:r>
      </w:hyperlink>
      <w:r>
        <w:rPr>
          <w:w w:val="105"/>
        </w:rPr>
        <w:t>], the Killer B’s </w:t>
      </w:r>
      <w:r>
        <w:rPr>
          <w:spacing w:val="2"/>
          <w:w w:val="105"/>
        </w:rPr>
        <w:t>book </w:t>
      </w:r>
      <w:r>
        <w:rPr>
          <w:w w:val="105"/>
        </w:rPr>
        <w:t>[</w:t>
      </w:r>
      <w:hyperlink w:history="true" w:anchor="_bookmark0">
        <w:r>
          <w:rPr>
            <w:color w:val="0000FF"/>
            <w:w w:val="105"/>
          </w:rPr>
          <w:t>111</w:t>
        </w:r>
      </w:hyperlink>
      <w:r>
        <w:rPr>
          <w:w w:val="105"/>
        </w:rPr>
        <w:t>], </w:t>
      </w:r>
      <w:r>
        <w:rPr>
          <w:spacing w:val="-3"/>
          <w:w w:val="105"/>
        </w:rPr>
        <w:t>Warren </w:t>
      </w:r>
      <w:r>
        <w:rPr>
          <w:w w:val="105"/>
        </w:rPr>
        <w:t>and </w:t>
      </w:r>
      <w:r>
        <w:rPr>
          <w:spacing w:val="-3"/>
          <w:w w:val="105"/>
        </w:rPr>
        <w:t>Weimer’s </w:t>
      </w:r>
      <w:r>
        <w:rPr>
          <w:w w:val="105"/>
        </w:rPr>
        <w:t>subdivision </w:t>
      </w:r>
      <w:r>
        <w:rPr>
          <w:spacing w:val="2"/>
          <w:w w:val="105"/>
        </w:rPr>
        <w:t>book </w:t>
      </w:r>
      <w:r>
        <w:rPr>
          <w:w w:val="105"/>
        </w:rPr>
        <w:t>[</w:t>
      </w:r>
      <w:hyperlink w:history="true" w:anchor="_bookmark0">
        <w:r>
          <w:rPr>
            <w:color w:val="0000FF"/>
            <w:w w:val="105"/>
          </w:rPr>
          <w:t>1847</w:t>
        </w:r>
      </w:hyperlink>
      <w:r>
        <w:rPr>
          <w:w w:val="105"/>
        </w:rPr>
        <w:t>], or </w:t>
      </w:r>
      <w:r>
        <w:rPr>
          <w:spacing w:val="-3"/>
          <w:w w:val="105"/>
        </w:rPr>
        <w:t>Farin’s </w:t>
      </w:r>
      <w:r>
        <w:rPr>
          <w:w w:val="105"/>
        </w:rPr>
        <w:t>CAGD</w:t>
      </w:r>
      <w:r>
        <w:rPr>
          <w:spacing w:val="13"/>
          <w:w w:val="105"/>
        </w:rPr>
        <w:t> </w:t>
      </w:r>
      <w:r>
        <w:rPr>
          <w:spacing w:val="2"/>
          <w:w w:val="105"/>
        </w:rPr>
        <w:t>book</w:t>
      </w:r>
      <w:r>
        <w:rPr>
          <w:spacing w:val="13"/>
          <w:w w:val="105"/>
        </w:rPr>
        <w:t> </w:t>
      </w:r>
      <w:r>
        <w:rPr>
          <w:w w:val="105"/>
        </w:rPr>
        <w:t>[</w:t>
      </w:r>
      <w:hyperlink w:history="true" w:anchor="_bookmark0">
        <w:r>
          <w:rPr>
            <w:color w:val="0000FF"/>
            <w:w w:val="105"/>
          </w:rPr>
          <w:t>458</w:t>
        </w:r>
      </w:hyperlink>
      <w:r>
        <w:rPr>
          <w:w w:val="105"/>
        </w:rPr>
        <w:t>]</w:t>
      </w:r>
      <w:r>
        <w:rPr>
          <w:spacing w:val="14"/>
          <w:w w:val="105"/>
        </w:rPr>
        <w:t> </w:t>
      </w:r>
      <w:r>
        <w:rPr>
          <w:w w:val="105"/>
        </w:rPr>
        <w:t>for</w:t>
      </w:r>
      <w:r>
        <w:rPr>
          <w:spacing w:val="13"/>
          <w:w w:val="105"/>
        </w:rPr>
        <w:t> </w:t>
      </w:r>
      <w:r>
        <w:rPr>
          <w:w w:val="105"/>
        </w:rPr>
        <w:t>more</w:t>
      </w:r>
      <w:r>
        <w:rPr>
          <w:spacing w:val="13"/>
          <w:w w:val="105"/>
        </w:rPr>
        <w:t> </w:t>
      </w:r>
      <w:r>
        <w:rPr>
          <w:w w:val="105"/>
        </w:rPr>
        <w:t>about</w:t>
      </w:r>
      <w:r>
        <w:rPr>
          <w:spacing w:val="14"/>
          <w:w w:val="105"/>
        </w:rPr>
        <w:t> </w:t>
      </w:r>
      <w:r>
        <w:rPr>
          <w:w w:val="105"/>
        </w:rPr>
        <w:t>these</w:t>
      </w:r>
      <w:r>
        <w:rPr>
          <w:spacing w:val="13"/>
          <w:w w:val="105"/>
        </w:rPr>
        <w:t> </w:t>
      </w:r>
      <w:r>
        <w:rPr>
          <w:w w:val="105"/>
        </w:rPr>
        <w:t>curves.</w:t>
      </w:r>
    </w:p>
    <w:p>
      <w:pPr>
        <w:pStyle w:val="BodyText"/>
        <w:spacing w:line="199" w:lineRule="auto" w:before="21"/>
        <w:ind w:left="443" w:right="941" w:firstLine="298"/>
        <w:jc w:val="both"/>
      </w:pPr>
      <w:r>
        <w:rPr>
          <w:w w:val="110"/>
        </w:rPr>
        <w:t>Given a point </w:t>
      </w:r>
      <w:r>
        <w:rPr>
          <w:rFonts w:ascii="PMingLiU" w:hAnsi="PMingLiU"/>
          <w:w w:val="110"/>
        </w:rPr>
        <w:t>p </w:t>
      </w:r>
      <w:r>
        <w:rPr>
          <w:w w:val="110"/>
        </w:rPr>
        <w:t>and its neighboring points, it is possible to directly “push” that point to the limit curve, i.e., determine what the coordinates of </w:t>
      </w:r>
      <w:r>
        <w:rPr>
          <w:rFonts w:ascii="PMingLiU" w:hAnsi="PMingLiU"/>
          <w:w w:val="110"/>
        </w:rPr>
        <w:t>p </w:t>
      </w:r>
      <w:r>
        <w:rPr>
          <w:w w:val="110"/>
        </w:rPr>
        <w:t>would be on </w:t>
      </w:r>
      <w:r>
        <w:rPr>
          <w:i/>
          <w:w w:val="110"/>
        </w:rPr>
        <w:t>P</w:t>
      </w:r>
      <w:r>
        <w:rPr>
          <w:rFonts w:ascii="Lucida Sans Unicode" w:hAnsi="Lucida Sans Unicode"/>
          <w:w w:val="110"/>
          <w:vertAlign w:val="subscript"/>
        </w:rPr>
        <w:t>∞</w:t>
      </w:r>
      <w:r>
        <w:rPr>
          <w:w w:val="110"/>
          <w:vertAlign w:val="baseline"/>
        </w:rPr>
        <w:t>. This is also possible for tangents. See, for example, Joy’s online introduction to this</w:t>
      </w:r>
    </w:p>
    <w:p>
      <w:pPr>
        <w:pStyle w:val="BodyText"/>
        <w:spacing w:before="18"/>
        <w:ind w:left="443"/>
        <w:jc w:val="both"/>
      </w:pPr>
      <w:r>
        <w:rPr>
          <w:w w:val="105"/>
        </w:rPr>
        <w:t>topic [</w:t>
      </w:r>
      <w:hyperlink w:history="true" w:anchor="_bookmark0">
        <w:r>
          <w:rPr>
            <w:color w:val="0000FF"/>
            <w:w w:val="105"/>
          </w:rPr>
          <w:t>843</w:t>
        </w:r>
      </w:hyperlink>
      <w:r>
        <w:rPr>
          <w:w w:val="105"/>
        </w:rPr>
        <w:t>].</w:t>
      </w:r>
    </w:p>
    <w:p>
      <w:pPr>
        <w:pStyle w:val="BodyText"/>
        <w:spacing w:line="249" w:lineRule="auto" w:before="9"/>
        <w:ind w:left="443" w:right="941" w:firstLine="298"/>
        <w:jc w:val="both"/>
      </w:pPr>
      <w:r>
        <w:rPr>
          <w:w w:val="105"/>
        </w:rPr>
        <w:t>Many of the concepts for subdivision curves also apply to subdivision surfaces, which are presented next.</w:t>
      </w:r>
    </w:p>
    <w:p>
      <w:pPr>
        <w:pStyle w:val="BodyText"/>
        <w:spacing w:before="11"/>
        <w:rPr>
          <w:sz w:val="25"/>
        </w:rPr>
      </w:pPr>
    </w:p>
    <w:p>
      <w:pPr>
        <w:pStyle w:val="Heading1"/>
        <w:numPr>
          <w:ilvl w:val="1"/>
          <w:numId w:val="3"/>
        </w:numPr>
        <w:tabs>
          <w:tab w:pos="1342" w:val="left" w:leader="none"/>
          <w:tab w:pos="1344" w:val="left" w:leader="none"/>
        </w:tabs>
        <w:spacing w:line="240" w:lineRule="auto" w:before="0" w:after="0"/>
        <w:ind w:left="1343" w:right="0" w:hanging="901"/>
        <w:jc w:val="left"/>
      </w:pPr>
      <w:bookmarkStart w:name="_bookmark29" w:id="32"/>
      <w:bookmarkEnd w:id="32"/>
      <w:r>
        <w:rPr/>
      </w:r>
      <w:hyperlink w:history="true" w:anchor="_bookmark0">
        <w:bookmarkStart w:name="_bookmark29" w:id="33"/>
        <w:bookmarkEnd w:id="33"/>
        <w:r>
          <w:rPr>
            <w:color w:val="98727C"/>
          </w:rPr>
          <w:t>S</w:t>
        </w:r>
        <w:r>
          <w:rPr>
            <w:color w:val="98727C"/>
          </w:rPr>
          <w:t>ubdivision</w:t>
        </w:r>
        <w:r>
          <w:rPr>
            <w:color w:val="98727C"/>
            <w:spacing w:val="-3"/>
          </w:rPr>
          <w:t> </w:t>
        </w:r>
        <w:r>
          <w:rPr>
            <w:color w:val="98727C"/>
          </w:rPr>
          <w:t>Surfaces</w:t>
        </w:r>
      </w:hyperlink>
    </w:p>
    <w:p>
      <w:pPr>
        <w:pStyle w:val="BodyText"/>
        <w:spacing w:line="249" w:lineRule="auto" w:before="136"/>
        <w:ind w:left="443" w:right="941"/>
        <w:jc w:val="right"/>
      </w:pPr>
      <w:r>
        <w:rPr>
          <w:w w:val="110"/>
        </w:rPr>
        <w:t>Subdivision</w:t>
      </w:r>
      <w:r>
        <w:rPr>
          <w:spacing w:val="-18"/>
          <w:w w:val="110"/>
        </w:rPr>
        <w:t> </w:t>
      </w:r>
      <w:r>
        <w:rPr>
          <w:w w:val="110"/>
        </w:rPr>
        <w:t>surfaces</w:t>
      </w:r>
      <w:r>
        <w:rPr>
          <w:spacing w:val="-17"/>
          <w:w w:val="110"/>
        </w:rPr>
        <w:t> </w:t>
      </w:r>
      <w:r>
        <w:rPr>
          <w:w w:val="110"/>
        </w:rPr>
        <w:t>are</w:t>
      </w:r>
      <w:r>
        <w:rPr>
          <w:spacing w:val="-17"/>
          <w:w w:val="110"/>
        </w:rPr>
        <w:t> </w:t>
      </w:r>
      <w:r>
        <w:rPr>
          <w:w w:val="110"/>
        </w:rPr>
        <w:t>a</w:t>
      </w:r>
      <w:r>
        <w:rPr>
          <w:spacing w:val="-18"/>
          <w:w w:val="110"/>
        </w:rPr>
        <w:t> </w:t>
      </w:r>
      <w:r>
        <w:rPr>
          <w:w w:val="110"/>
        </w:rPr>
        <w:t>powerful</w:t>
      </w:r>
      <w:r>
        <w:rPr>
          <w:spacing w:val="-17"/>
          <w:w w:val="110"/>
        </w:rPr>
        <w:t> </w:t>
      </w:r>
      <w:r>
        <w:rPr>
          <w:w w:val="110"/>
        </w:rPr>
        <w:t>paradigm</w:t>
      </w:r>
      <w:r>
        <w:rPr>
          <w:spacing w:val="-17"/>
          <w:w w:val="110"/>
        </w:rPr>
        <w:t> </w:t>
      </w:r>
      <w:r>
        <w:rPr>
          <w:w w:val="110"/>
        </w:rPr>
        <w:t>for</w:t>
      </w:r>
      <w:r>
        <w:rPr>
          <w:spacing w:val="-18"/>
          <w:w w:val="110"/>
        </w:rPr>
        <w:t> </w:t>
      </w:r>
      <w:r>
        <w:rPr>
          <w:w w:val="110"/>
        </w:rPr>
        <w:t>defining</w:t>
      </w:r>
      <w:r>
        <w:rPr>
          <w:spacing w:val="-17"/>
          <w:w w:val="110"/>
        </w:rPr>
        <w:t> </w:t>
      </w:r>
      <w:r>
        <w:rPr>
          <w:w w:val="110"/>
        </w:rPr>
        <w:t>smooth,</w:t>
      </w:r>
      <w:r>
        <w:rPr>
          <w:spacing w:val="-17"/>
          <w:w w:val="110"/>
        </w:rPr>
        <w:t> </w:t>
      </w:r>
      <w:r>
        <w:rPr>
          <w:w w:val="110"/>
        </w:rPr>
        <w:t>continuous,</w:t>
      </w:r>
      <w:r>
        <w:rPr>
          <w:spacing w:val="-17"/>
          <w:w w:val="110"/>
        </w:rPr>
        <w:t> </w:t>
      </w:r>
      <w:r>
        <w:rPr>
          <w:w w:val="110"/>
        </w:rPr>
        <w:t>crack- less surfaces from meshes with arbitrary topology. As with all other surfaces in this chapter, subdivision surfaces also provide infinite level of detail. That is, you can generate</w:t>
      </w:r>
      <w:r>
        <w:rPr>
          <w:spacing w:val="-15"/>
          <w:w w:val="110"/>
        </w:rPr>
        <w:t> </w:t>
      </w:r>
      <w:r>
        <w:rPr>
          <w:w w:val="110"/>
        </w:rPr>
        <w:t>as</w:t>
      </w:r>
      <w:r>
        <w:rPr>
          <w:spacing w:val="-14"/>
          <w:w w:val="110"/>
        </w:rPr>
        <w:t> </w:t>
      </w:r>
      <w:r>
        <w:rPr>
          <w:w w:val="110"/>
        </w:rPr>
        <w:t>many</w:t>
      </w:r>
      <w:r>
        <w:rPr>
          <w:spacing w:val="-15"/>
          <w:w w:val="110"/>
        </w:rPr>
        <w:t> </w:t>
      </w:r>
      <w:r>
        <w:rPr>
          <w:w w:val="110"/>
        </w:rPr>
        <w:t>triangles</w:t>
      </w:r>
      <w:r>
        <w:rPr>
          <w:spacing w:val="-14"/>
          <w:w w:val="110"/>
        </w:rPr>
        <w:t> </w:t>
      </w:r>
      <w:r>
        <w:rPr>
          <w:w w:val="110"/>
        </w:rPr>
        <w:t>or</w:t>
      </w:r>
      <w:r>
        <w:rPr>
          <w:spacing w:val="-14"/>
          <w:w w:val="110"/>
        </w:rPr>
        <w:t> </w:t>
      </w:r>
      <w:r>
        <w:rPr>
          <w:w w:val="110"/>
        </w:rPr>
        <w:t>polygons</w:t>
      </w:r>
      <w:r>
        <w:rPr>
          <w:spacing w:val="-15"/>
          <w:w w:val="110"/>
        </w:rPr>
        <w:t> </w:t>
      </w:r>
      <w:r>
        <w:rPr>
          <w:w w:val="110"/>
        </w:rPr>
        <w:t>as</w:t>
      </w:r>
      <w:r>
        <w:rPr>
          <w:spacing w:val="-14"/>
          <w:w w:val="110"/>
        </w:rPr>
        <w:t> </w:t>
      </w:r>
      <w:r>
        <w:rPr>
          <w:w w:val="110"/>
        </w:rPr>
        <w:t>you</w:t>
      </w:r>
      <w:r>
        <w:rPr>
          <w:spacing w:val="-14"/>
          <w:w w:val="110"/>
        </w:rPr>
        <w:t> </w:t>
      </w:r>
      <w:r>
        <w:rPr>
          <w:w w:val="110"/>
        </w:rPr>
        <w:t>wish,</w:t>
      </w:r>
      <w:r>
        <w:rPr>
          <w:spacing w:val="-13"/>
          <w:w w:val="110"/>
        </w:rPr>
        <w:t> </w:t>
      </w:r>
      <w:r>
        <w:rPr>
          <w:w w:val="110"/>
        </w:rPr>
        <w:t>and</w:t>
      </w:r>
      <w:r>
        <w:rPr>
          <w:spacing w:val="-15"/>
          <w:w w:val="110"/>
        </w:rPr>
        <w:t> </w:t>
      </w:r>
      <w:r>
        <w:rPr>
          <w:w w:val="110"/>
        </w:rPr>
        <w:t>the</w:t>
      </w:r>
      <w:r>
        <w:rPr>
          <w:spacing w:val="-14"/>
          <w:w w:val="110"/>
        </w:rPr>
        <w:t> </w:t>
      </w:r>
      <w:r>
        <w:rPr>
          <w:w w:val="110"/>
        </w:rPr>
        <w:t>original</w:t>
      </w:r>
      <w:r>
        <w:rPr>
          <w:spacing w:val="-15"/>
          <w:w w:val="110"/>
        </w:rPr>
        <w:t> </w:t>
      </w:r>
      <w:r>
        <w:rPr>
          <w:w w:val="110"/>
        </w:rPr>
        <w:t>surface</w:t>
      </w:r>
      <w:r>
        <w:rPr>
          <w:spacing w:val="-14"/>
          <w:w w:val="110"/>
        </w:rPr>
        <w:t> </w:t>
      </w:r>
      <w:r>
        <w:rPr>
          <w:w w:val="110"/>
        </w:rPr>
        <w:t>represen- tation</w:t>
      </w:r>
      <w:r>
        <w:rPr>
          <w:spacing w:val="-18"/>
          <w:w w:val="110"/>
        </w:rPr>
        <w:t> </w:t>
      </w:r>
      <w:r>
        <w:rPr>
          <w:w w:val="110"/>
        </w:rPr>
        <w:t>is</w:t>
      </w:r>
      <w:r>
        <w:rPr>
          <w:spacing w:val="-17"/>
          <w:w w:val="110"/>
        </w:rPr>
        <w:t> </w:t>
      </w:r>
      <w:r>
        <w:rPr>
          <w:w w:val="110"/>
        </w:rPr>
        <w:t>compact.</w:t>
      </w:r>
      <w:r>
        <w:rPr>
          <w:spacing w:val="4"/>
          <w:w w:val="110"/>
        </w:rPr>
        <w:t> </w:t>
      </w:r>
      <w:r>
        <w:rPr>
          <w:w w:val="110"/>
        </w:rPr>
        <w:t>An</w:t>
      </w:r>
      <w:r>
        <w:rPr>
          <w:spacing w:val="-17"/>
          <w:w w:val="110"/>
        </w:rPr>
        <w:t> </w:t>
      </w:r>
      <w:r>
        <w:rPr>
          <w:w w:val="110"/>
        </w:rPr>
        <w:t>example</w:t>
      </w:r>
      <w:r>
        <w:rPr>
          <w:spacing w:val="-17"/>
          <w:w w:val="110"/>
        </w:rPr>
        <w:t> </w:t>
      </w:r>
      <w:r>
        <w:rPr>
          <w:w w:val="110"/>
        </w:rPr>
        <w:t>of</w:t>
      </w:r>
      <w:r>
        <w:rPr>
          <w:spacing w:val="-17"/>
          <w:w w:val="110"/>
        </w:rPr>
        <w:t> </w:t>
      </w:r>
      <w:r>
        <w:rPr>
          <w:w w:val="110"/>
        </w:rPr>
        <w:t>a</w:t>
      </w:r>
      <w:r>
        <w:rPr>
          <w:spacing w:val="-17"/>
          <w:w w:val="110"/>
        </w:rPr>
        <w:t> </w:t>
      </w:r>
      <w:r>
        <w:rPr>
          <w:w w:val="110"/>
        </w:rPr>
        <w:t>surface</w:t>
      </w:r>
      <w:r>
        <w:rPr>
          <w:spacing w:val="-17"/>
          <w:w w:val="110"/>
        </w:rPr>
        <w:t> </w:t>
      </w:r>
      <w:r>
        <w:rPr>
          <w:w w:val="110"/>
        </w:rPr>
        <w:t>being</w:t>
      </w:r>
      <w:r>
        <w:rPr>
          <w:spacing w:val="-17"/>
          <w:w w:val="110"/>
        </w:rPr>
        <w:t> </w:t>
      </w:r>
      <w:r>
        <w:rPr>
          <w:w w:val="110"/>
        </w:rPr>
        <w:t>subdivided</w:t>
      </w:r>
      <w:r>
        <w:rPr>
          <w:spacing w:val="-17"/>
          <w:w w:val="110"/>
        </w:rPr>
        <w:t> </w:t>
      </w:r>
      <w:r>
        <w:rPr>
          <w:w w:val="110"/>
        </w:rPr>
        <w:t>is</w:t>
      </w:r>
      <w:r>
        <w:rPr>
          <w:spacing w:val="-17"/>
          <w:w w:val="110"/>
        </w:rPr>
        <w:t> </w:t>
      </w:r>
      <w:r>
        <w:rPr>
          <w:w w:val="110"/>
        </w:rPr>
        <w:t>shown</w:t>
      </w:r>
      <w:r>
        <w:rPr>
          <w:spacing w:val="-16"/>
          <w:w w:val="110"/>
        </w:rPr>
        <w:t> </w:t>
      </w:r>
      <w:r>
        <w:rPr>
          <w:w w:val="110"/>
        </w:rPr>
        <w:t>in</w:t>
      </w:r>
      <w:r>
        <w:rPr>
          <w:spacing w:val="-18"/>
          <w:w w:val="110"/>
        </w:rPr>
        <w:t> </w:t>
      </w:r>
      <w:hyperlink w:history="true" w:anchor="_bookmark30">
        <w:r>
          <w:rPr>
            <w:color w:val="0000FF"/>
            <w:w w:val="110"/>
          </w:rPr>
          <w:t>Figure</w:t>
        </w:r>
        <w:r>
          <w:rPr>
            <w:color w:val="0000FF"/>
            <w:spacing w:val="-17"/>
            <w:w w:val="110"/>
          </w:rPr>
          <w:t> </w:t>
        </w:r>
        <w:r>
          <w:rPr>
            <w:color w:val="0000FF"/>
            <w:w w:val="110"/>
          </w:rPr>
          <w:t>17.41</w:t>
        </w:r>
      </w:hyperlink>
      <w:r>
        <w:rPr>
          <w:w w:val="110"/>
        </w:rPr>
        <w:t>. Another</w:t>
      </w:r>
      <w:r>
        <w:rPr>
          <w:spacing w:val="-16"/>
          <w:w w:val="110"/>
        </w:rPr>
        <w:t> </w:t>
      </w:r>
      <w:r>
        <w:rPr>
          <w:w w:val="110"/>
        </w:rPr>
        <w:t>advantage</w:t>
      </w:r>
      <w:r>
        <w:rPr>
          <w:spacing w:val="-16"/>
          <w:w w:val="110"/>
        </w:rPr>
        <w:t> </w:t>
      </w:r>
      <w:r>
        <w:rPr>
          <w:w w:val="110"/>
        </w:rPr>
        <w:t>is</w:t>
      </w:r>
      <w:r>
        <w:rPr>
          <w:spacing w:val="-16"/>
          <w:w w:val="110"/>
        </w:rPr>
        <w:t> </w:t>
      </w:r>
      <w:r>
        <w:rPr>
          <w:w w:val="110"/>
        </w:rPr>
        <w:t>that</w:t>
      </w:r>
      <w:r>
        <w:rPr>
          <w:spacing w:val="-16"/>
          <w:w w:val="110"/>
        </w:rPr>
        <w:t> </w:t>
      </w:r>
      <w:r>
        <w:rPr>
          <w:w w:val="110"/>
        </w:rPr>
        <w:t>subdivision</w:t>
      </w:r>
      <w:r>
        <w:rPr>
          <w:spacing w:val="-15"/>
          <w:w w:val="110"/>
        </w:rPr>
        <w:t> </w:t>
      </w:r>
      <w:r>
        <w:rPr>
          <w:w w:val="110"/>
        </w:rPr>
        <w:t>rules</w:t>
      </w:r>
      <w:r>
        <w:rPr>
          <w:spacing w:val="-16"/>
          <w:w w:val="110"/>
        </w:rPr>
        <w:t> </w:t>
      </w:r>
      <w:r>
        <w:rPr>
          <w:w w:val="110"/>
        </w:rPr>
        <w:t>are</w:t>
      </w:r>
      <w:r>
        <w:rPr>
          <w:spacing w:val="-16"/>
          <w:w w:val="110"/>
        </w:rPr>
        <w:t> </w:t>
      </w:r>
      <w:r>
        <w:rPr>
          <w:w w:val="110"/>
        </w:rPr>
        <w:t>simple</w:t>
      </w:r>
      <w:r>
        <w:rPr>
          <w:spacing w:val="-16"/>
          <w:w w:val="110"/>
        </w:rPr>
        <w:t> </w:t>
      </w:r>
      <w:r>
        <w:rPr>
          <w:w w:val="110"/>
        </w:rPr>
        <w:t>and</w:t>
      </w:r>
      <w:r>
        <w:rPr>
          <w:spacing w:val="-16"/>
          <w:w w:val="110"/>
        </w:rPr>
        <w:t> </w:t>
      </w:r>
      <w:r>
        <w:rPr>
          <w:w w:val="110"/>
        </w:rPr>
        <w:t>easily</w:t>
      </w:r>
      <w:r>
        <w:rPr>
          <w:spacing w:val="-15"/>
          <w:w w:val="110"/>
        </w:rPr>
        <w:t> </w:t>
      </w:r>
      <w:r>
        <w:rPr>
          <w:w w:val="110"/>
        </w:rPr>
        <w:t>implemented.</w:t>
      </w:r>
      <w:r>
        <w:rPr>
          <w:spacing w:val="6"/>
          <w:w w:val="110"/>
        </w:rPr>
        <w:t> </w:t>
      </w:r>
      <w:r>
        <w:rPr>
          <w:w w:val="110"/>
        </w:rPr>
        <w:t>A</w:t>
      </w:r>
      <w:r>
        <w:rPr>
          <w:spacing w:val="-16"/>
          <w:w w:val="110"/>
        </w:rPr>
        <w:t> </w:t>
      </w:r>
      <w:r>
        <w:rPr>
          <w:w w:val="110"/>
        </w:rPr>
        <w:t>dis- advantage</w:t>
      </w:r>
      <w:r>
        <w:rPr>
          <w:spacing w:val="-4"/>
          <w:w w:val="110"/>
        </w:rPr>
        <w:t> </w:t>
      </w:r>
      <w:r>
        <w:rPr>
          <w:w w:val="110"/>
        </w:rPr>
        <w:t>is</w:t>
      </w:r>
      <w:r>
        <w:rPr>
          <w:spacing w:val="-4"/>
          <w:w w:val="110"/>
        </w:rPr>
        <w:t> </w:t>
      </w:r>
      <w:r>
        <w:rPr>
          <w:w w:val="110"/>
        </w:rPr>
        <w:t>that</w:t>
      </w:r>
      <w:r>
        <w:rPr>
          <w:spacing w:val="-3"/>
          <w:w w:val="110"/>
        </w:rPr>
        <w:t> </w:t>
      </w:r>
      <w:r>
        <w:rPr>
          <w:w w:val="110"/>
        </w:rPr>
        <w:t>the</w:t>
      </w:r>
      <w:r>
        <w:rPr>
          <w:spacing w:val="-4"/>
          <w:w w:val="110"/>
        </w:rPr>
        <w:t> </w:t>
      </w:r>
      <w:r>
        <w:rPr>
          <w:w w:val="110"/>
        </w:rPr>
        <w:t>analysis</w:t>
      </w:r>
      <w:r>
        <w:rPr>
          <w:spacing w:val="-4"/>
          <w:w w:val="110"/>
        </w:rPr>
        <w:t> </w:t>
      </w:r>
      <w:r>
        <w:rPr>
          <w:w w:val="110"/>
        </w:rPr>
        <w:t>of</w:t>
      </w:r>
      <w:r>
        <w:rPr>
          <w:spacing w:val="-3"/>
          <w:w w:val="110"/>
        </w:rPr>
        <w:t> </w:t>
      </w:r>
      <w:r>
        <w:rPr>
          <w:w w:val="110"/>
        </w:rPr>
        <w:t>surface</w:t>
      </w:r>
      <w:r>
        <w:rPr>
          <w:spacing w:val="-4"/>
          <w:w w:val="110"/>
        </w:rPr>
        <w:t> </w:t>
      </w:r>
      <w:r>
        <w:rPr>
          <w:w w:val="110"/>
        </w:rPr>
        <w:t>continuity</w:t>
      </w:r>
      <w:r>
        <w:rPr>
          <w:spacing w:val="-4"/>
          <w:w w:val="110"/>
        </w:rPr>
        <w:t> </w:t>
      </w:r>
      <w:r>
        <w:rPr>
          <w:w w:val="110"/>
        </w:rPr>
        <w:t>often</w:t>
      </w:r>
      <w:r>
        <w:rPr>
          <w:spacing w:val="-3"/>
          <w:w w:val="110"/>
        </w:rPr>
        <w:t> </w:t>
      </w:r>
      <w:r>
        <w:rPr>
          <w:w w:val="110"/>
        </w:rPr>
        <w:t>is</w:t>
      </w:r>
      <w:r>
        <w:rPr>
          <w:spacing w:val="-4"/>
          <w:w w:val="110"/>
        </w:rPr>
        <w:t> </w:t>
      </w:r>
      <w:r>
        <w:rPr>
          <w:w w:val="110"/>
        </w:rPr>
        <w:t>mathematically</w:t>
      </w:r>
      <w:r>
        <w:rPr>
          <w:spacing w:val="-3"/>
          <w:w w:val="110"/>
        </w:rPr>
        <w:t> </w:t>
      </w:r>
      <w:r>
        <w:rPr>
          <w:w w:val="110"/>
        </w:rPr>
        <w:t>involved. </w:t>
      </w:r>
      <w:r>
        <w:rPr>
          <w:spacing w:val="-3"/>
          <w:w w:val="110"/>
        </w:rPr>
        <w:t>However,</w:t>
      </w:r>
      <w:r>
        <w:rPr>
          <w:spacing w:val="-10"/>
          <w:w w:val="110"/>
        </w:rPr>
        <w:t> </w:t>
      </w:r>
      <w:r>
        <w:rPr>
          <w:w w:val="110"/>
        </w:rPr>
        <w:t>this</w:t>
      </w:r>
      <w:r>
        <w:rPr>
          <w:spacing w:val="-11"/>
          <w:w w:val="110"/>
        </w:rPr>
        <w:t> </w:t>
      </w:r>
      <w:r>
        <w:rPr>
          <w:w w:val="110"/>
        </w:rPr>
        <w:t>sort</w:t>
      </w:r>
      <w:r>
        <w:rPr>
          <w:spacing w:val="-11"/>
          <w:w w:val="110"/>
        </w:rPr>
        <w:t> </w:t>
      </w:r>
      <w:r>
        <w:rPr>
          <w:w w:val="110"/>
        </w:rPr>
        <w:t>of</w:t>
      </w:r>
      <w:r>
        <w:rPr>
          <w:spacing w:val="-11"/>
          <w:w w:val="110"/>
        </w:rPr>
        <w:t> </w:t>
      </w:r>
      <w:r>
        <w:rPr>
          <w:w w:val="110"/>
        </w:rPr>
        <w:t>analysis</w:t>
      </w:r>
      <w:r>
        <w:rPr>
          <w:spacing w:val="-10"/>
          <w:w w:val="110"/>
        </w:rPr>
        <w:t> </w:t>
      </w:r>
      <w:r>
        <w:rPr>
          <w:w w:val="110"/>
        </w:rPr>
        <w:t>is</w:t>
      </w:r>
      <w:r>
        <w:rPr>
          <w:spacing w:val="-11"/>
          <w:w w:val="110"/>
        </w:rPr>
        <w:t> </w:t>
      </w:r>
      <w:r>
        <w:rPr>
          <w:w w:val="110"/>
        </w:rPr>
        <w:t>often</w:t>
      </w:r>
      <w:r>
        <w:rPr>
          <w:spacing w:val="-11"/>
          <w:w w:val="110"/>
        </w:rPr>
        <w:t> </w:t>
      </w:r>
      <w:r>
        <w:rPr>
          <w:w w:val="110"/>
        </w:rPr>
        <w:t>of</w:t>
      </w:r>
      <w:r>
        <w:rPr>
          <w:spacing w:val="-10"/>
          <w:w w:val="110"/>
        </w:rPr>
        <w:t> </w:t>
      </w:r>
      <w:r>
        <w:rPr>
          <w:w w:val="110"/>
        </w:rPr>
        <w:t>interest</w:t>
      </w:r>
      <w:r>
        <w:rPr>
          <w:spacing w:val="-11"/>
          <w:w w:val="110"/>
        </w:rPr>
        <w:t> </w:t>
      </w:r>
      <w:r>
        <w:rPr>
          <w:w w:val="110"/>
        </w:rPr>
        <w:t>only</w:t>
      </w:r>
      <w:r>
        <w:rPr>
          <w:spacing w:val="-11"/>
          <w:w w:val="110"/>
        </w:rPr>
        <w:t> </w:t>
      </w:r>
      <w:r>
        <w:rPr>
          <w:w w:val="110"/>
        </w:rPr>
        <w:t>to</w:t>
      </w:r>
      <w:r>
        <w:rPr>
          <w:spacing w:val="-11"/>
          <w:w w:val="110"/>
        </w:rPr>
        <w:t> </w:t>
      </w:r>
      <w:r>
        <w:rPr>
          <w:w w:val="110"/>
        </w:rPr>
        <w:t>those</w:t>
      </w:r>
      <w:r>
        <w:rPr>
          <w:spacing w:val="-10"/>
          <w:w w:val="110"/>
        </w:rPr>
        <w:t> </w:t>
      </w:r>
      <w:r>
        <w:rPr>
          <w:w w:val="110"/>
        </w:rPr>
        <w:t>who</w:t>
      </w:r>
      <w:r>
        <w:rPr>
          <w:spacing w:val="-11"/>
          <w:w w:val="110"/>
        </w:rPr>
        <w:t> </w:t>
      </w:r>
      <w:r>
        <w:rPr>
          <w:w w:val="110"/>
        </w:rPr>
        <w:t>wish</w:t>
      </w:r>
      <w:r>
        <w:rPr>
          <w:spacing w:val="-11"/>
          <w:w w:val="110"/>
        </w:rPr>
        <w:t> </w:t>
      </w:r>
      <w:r>
        <w:rPr>
          <w:w w:val="110"/>
        </w:rPr>
        <w:t>to</w:t>
      </w:r>
      <w:r>
        <w:rPr>
          <w:spacing w:val="-10"/>
          <w:w w:val="110"/>
        </w:rPr>
        <w:t> </w:t>
      </w:r>
      <w:r>
        <w:rPr>
          <w:w w:val="110"/>
        </w:rPr>
        <w:t>create</w:t>
      </w:r>
      <w:r>
        <w:rPr>
          <w:spacing w:val="-11"/>
          <w:w w:val="110"/>
        </w:rPr>
        <w:t> </w:t>
      </w:r>
      <w:r>
        <w:rPr>
          <w:w w:val="110"/>
        </w:rPr>
        <w:t>new subdivision schemes, and is out of the scope of this book. </w:t>
      </w:r>
      <w:r>
        <w:rPr>
          <w:spacing w:val="-6"/>
          <w:w w:val="110"/>
        </w:rPr>
        <w:t>For </w:t>
      </w:r>
      <w:r>
        <w:rPr>
          <w:w w:val="110"/>
        </w:rPr>
        <w:t>such details, consult </w:t>
      </w:r>
      <w:r>
        <w:rPr>
          <w:spacing w:val="-3"/>
          <w:w w:val="110"/>
        </w:rPr>
        <w:t>Warren</w:t>
      </w:r>
      <w:r>
        <w:rPr>
          <w:spacing w:val="-17"/>
          <w:w w:val="110"/>
        </w:rPr>
        <w:t> </w:t>
      </w:r>
      <w:r>
        <w:rPr>
          <w:w w:val="110"/>
        </w:rPr>
        <w:t>and</w:t>
      </w:r>
      <w:r>
        <w:rPr>
          <w:spacing w:val="-16"/>
          <w:w w:val="110"/>
        </w:rPr>
        <w:t> </w:t>
      </w:r>
      <w:r>
        <w:rPr>
          <w:spacing w:val="-3"/>
          <w:w w:val="110"/>
        </w:rPr>
        <w:t>Weimer’s</w:t>
      </w:r>
      <w:r>
        <w:rPr>
          <w:spacing w:val="-17"/>
          <w:w w:val="110"/>
        </w:rPr>
        <w:t> </w:t>
      </w:r>
      <w:r>
        <w:rPr>
          <w:spacing w:val="2"/>
          <w:w w:val="110"/>
        </w:rPr>
        <w:t>book</w:t>
      </w:r>
      <w:r>
        <w:rPr>
          <w:spacing w:val="-16"/>
          <w:w w:val="110"/>
        </w:rPr>
        <w:t> </w:t>
      </w:r>
      <w:r>
        <w:rPr>
          <w:w w:val="110"/>
        </w:rPr>
        <w:t>[</w:t>
      </w:r>
      <w:hyperlink w:history="true" w:anchor="_bookmark0">
        <w:r>
          <w:rPr>
            <w:color w:val="0000FF"/>
            <w:w w:val="110"/>
          </w:rPr>
          <w:t>1847</w:t>
        </w:r>
      </w:hyperlink>
      <w:r>
        <w:rPr>
          <w:w w:val="110"/>
        </w:rPr>
        <w:t>]</w:t>
      </w:r>
      <w:r>
        <w:rPr>
          <w:spacing w:val="-17"/>
          <w:w w:val="110"/>
        </w:rPr>
        <w:t> </w:t>
      </w:r>
      <w:r>
        <w:rPr>
          <w:w w:val="110"/>
        </w:rPr>
        <w:t>and</w:t>
      </w:r>
      <w:r>
        <w:rPr>
          <w:spacing w:val="-16"/>
          <w:w w:val="110"/>
        </w:rPr>
        <w:t> </w:t>
      </w:r>
      <w:r>
        <w:rPr>
          <w:w w:val="110"/>
        </w:rPr>
        <w:t>the</w:t>
      </w:r>
      <w:r>
        <w:rPr>
          <w:spacing w:val="-16"/>
          <w:w w:val="110"/>
        </w:rPr>
        <w:t> </w:t>
      </w:r>
      <w:r>
        <w:rPr>
          <w:w w:val="110"/>
        </w:rPr>
        <w:t>SIGGRAPH</w:t>
      </w:r>
      <w:r>
        <w:rPr>
          <w:spacing w:val="-17"/>
          <w:w w:val="110"/>
        </w:rPr>
        <w:t> </w:t>
      </w:r>
      <w:r>
        <w:rPr>
          <w:w w:val="110"/>
        </w:rPr>
        <w:t>course</w:t>
      </w:r>
      <w:r>
        <w:rPr>
          <w:spacing w:val="-16"/>
          <w:w w:val="110"/>
        </w:rPr>
        <w:t> </w:t>
      </w:r>
      <w:r>
        <w:rPr>
          <w:w w:val="110"/>
        </w:rPr>
        <w:t>on</w:t>
      </w:r>
      <w:r>
        <w:rPr>
          <w:spacing w:val="-17"/>
          <w:w w:val="110"/>
        </w:rPr>
        <w:t> </w:t>
      </w:r>
      <w:r>
        <w:rPr>
          <w:w w:val="110"/>
        </w:rPr>
        <w:t>subdivision</w:t>
      </w:r>
      <w:r>
        <w:rPr>
          <w:spacing w:val="-16"/>
          <w:w w:val="110"/>
        </w:rPr>
        <w:t> </w:t>
      </w:r>
      <w:r>
        <w:rPr>
          <w:w w:val="110"/>
        </w:rPr>
        <w:t>[</w:t>
      </w:r>
      <w:hyperlink w:history="true" w:anchor="_bookmark0">
        <w:r>
          <w:rPr>
            <w:color w:val="0000FF"/>
            <w:w w:val="110"/>
          </w:rPr>
          <w:t>1977</w:t>
        </w:r>
      </w:hyperlink>
      <w:r>
        <w:rPr>
          <w:w w:val="110"/>
        </w:rPr>
        <w:t>]. In</w:t>
      </w:r>
      <w:r>
        <w:rPr>
          <w:spacing w:val="-20"/>
          <w:w w:val="110"/>
        </w:rPr>
        <w:t> </w:t>
      </w:r>
      <w:r>
        <w:rPr>
          <w:w w:val="110"/>
        </w:rPr>
        <w:t>general,</w:t>
      </w:r>
      <w:r>
        <w:rPr>
          <w:spacing w:val="-16"/>
          <w:w w:val="110"/>
        </w:rPr>
        <w:t> </w:t>
      </w:r>
      <w:r>
        <w:rPr>
          <w:w w:val="110"/>
        </w:rPr>
        <w:t>the</w:t>
      </w:r>
      <w:r>
        <w:rPr>
          <w:spacing w:val="-19"/>
          <w:w w:val="110"/>
        </w:rPr>
        <w:t> </w:t>
      </w:r>
      <w:r>
        <w:rPr>
          <w:w w:val="110"/>
        </w:rPr>
        <w:t>subdivision</w:t>
      </w:r>
      <w:r>
        <w:rPr>
          <w:spacing w:val="-19"/>
          <w:w w:val="110"/>
        </w:rPr>
        <w:t> </w:t>
      </w:r>
      <w:r>
        <w:rPr>
          <w:w w:val="110"/>
        </w:rPr>
        <w:t>of</w:t>
      </w:r>
      <w:r>
        <w:rPr>
          <w:spacing w:val="-20"/>
          <w:w w:val="110"/>
        </w:rPr>
        <w:t> </w:t>
      </w:r>
      <w:r>
        <w:rPr>
          <w:w w:val="110"/>
        </w:rPr>
        <w:t>surfaces</w:t>
      </w:r>
      <w:r>
        <w:rPr>
          <w:spacing w:val="-19"/>
          <w:w w:val="110"/>
        </w:rPr>
        <w:t> </w:t>
      </w:r>
      <w:r>
        <w:rPr>
          <w:w w:val="110"/>
        </w:rPr>
        <w:t>(and</w:t>
      </w:r>
      <w:r>
        <w:rPr>
          <w:spacing w:val="-19"/>
          <w:w w:val="110"/>
        </w:rPr>
        <w:t> </w:t>
      </w:r>
      <w:r>
        <w:rPr>
          <w:w w:val="110"/>
        </w:rPr>
        <w:t>curves)</w:t>
      </w:r>
      <w:r>
        <w:rPr>
          <w:spacing w:val="-20"/>
          <w:w w:val="110"/>
        </w:rPr>
        <w:t> </w:t>
      </w:r>
      <w:r>
        <w:rPr>
          <w:w w:val="110"/>
        </w:rPr>
        <w:t>can</w:t>
      </w:r>
      <w:r>
        <w:rPr>
          <w:spacing w:val="-19"/>
          <w:w w:val="110"/>
        </w:rPr>
        <w:t> </w:t>
      </w:r>
      <w:r>
        <w:rPr>
          <w:spacing w:val="2"/>
          <w:w w:val="110"/>
        </w:rPr>
        <w:t>be</w:t>
      </w:r>
      <w:r>
        <w:rPr>
          <w:spacing w:val="-19"/>
          <w:w w:val="110"/>
        </w:rPr>
        <w:t> </w:t>
      </w:r>
      <w:r>
        <w:rPr>
          <w:w w:val="110"/>
        </w:rPr>
        <w:t>thought</w:t>
      </w:r>
      <w:r>
        <w:rPr>
          <w:spacing w:val="-19"/>
          <w:w w:val="110"/>
        </w:rPr>
        <w:t> </w:t>
      </w:r>
      <w:r>
        <w:rPr>
          <w:w w:val="110"/>
        </w:rPr>
        <w:t>of</w:t>
      </w:r>
      <w:r>
        <w:rPr>
          <w:spacing w:val="-20"/>
          <w:w w:val="110"/>
        </w:rPr>
        <w:t> </w:t>
      </w:r>
      <w:r>
        <w:rPr>
          <w:w w:val="110"/>
        </w:rPr>
        <w:t>as</w:t>
      </w:r>
      <w:r>
        <w:rPr>
          <w:spacing w:val="-19"/>
          <w:w w:val="110"/>
        </w:rPr>
        <w:t> </w:t>
      </w:r>
      <w:r>
        <w:rPr>
          <w:w w:val="110"/>
        </w:rPr>
        <w:t>a</w:t>
      </w:r>
      <w:r>
        <w:rPr>
          <w:spacing w:val="-19"/>
          <w:w w:val="110"/>
        </w:rPr>
        <w:t> </w:t>
      </w:r>
      <w:r>
        <w:rPr>
          <w:w w:val="110"/>
        </w:rPr>
        <w:t>two-phase process [</w:t>
      </w:r>
      <w:hyperlink w:history="true" w:anchor="_bookmark0">
        <w:r>
          <w:rPr>
            <w:color w:val="0000FF"/>
            <w:w w:val="110"/>
          </w:rPr>
          <w:t>915</w:t>
        </w:r>
      </w:hyperlink>
      <w:r>
        <w:rPr>
          <w:w w:val="110"/>
        </w:rPr>
        <w:t>]. Starting with a polygonal mesh, called the </w:t>
      </w:r>
      <w:r>
        <w:rPr>
          <w:i/>
          <w:spacing w:val="-4"/>
          <w:w w:val="110"/>
        </w:rPr>
        <w:t>control </w:t>
      </w:r>
      <w:r>
        <w:rPr>
          <w:i/>
          <w:w w:val="110"/>
        </w:rPr>
        <w:t>mesh </w:t>
      </w:r>
      <w:r>
        <w:rPr>
          <w:w w:val="110"/>
        </w:rPr>
        <w:t>or the </w:t>
      </w:r>
      <w:r>
        <w:rPr>
          <w:i/>
          <w:spacing w:val="-4"/>
          <w:w w:val="110"/>
        </w:rPr>
        <w:t>control </w:t>
      </w:r>
      <w:r>
        <w:rPr>
          <w:i/>
          <w:w w:val="110"/>
        </w:rPr>
        <w:t>cage</w:t>
      </w:r>
      <w:r>
        <w:rPr>
          <w:w w:val="110"/>
        </w:rPr>
        <w:t>,</w:t>
      </w:r>
      <w:r>
        <w:rPr>
          <w:spacing w:val="-11"/>
          <w:w w:val="110"/>
        </w:rPr>
        <w:t> </w:t>
      </w:r>
      <w:r>
        <w:rPr>
          <w:w w:val="110"/>
        </w:rPr>
        <w:t>the</w:t>
      </w:r>
      <w:r>
        <w:rPr>
          <w:spacing w:val="-11"/>
          <w:w w:val="110"/>
        </w:rPr>
        <w:t> </w:t>
      </w:r>
      <w:r>
        <w:rPr>
          <w:w w:val="110"/>
        </w:rPr>
        <w:t>first</w:t>
      </w:r>
      <w:r>
        <w:rPr>
          <w:spacing w:val="-12"/>
          <w:w w:val="110"/>
        </w:rPr>
        <w:t> </w:t>
      </w:r>
      <w:r>
        <w:rPr>
          <w:w w:val="110"/>
        </w:rPr>
        <w:t>phase,</w:t>
      </w:r>
      <w:r>
        <w:rPr>
          <w:spacing w:val="-10"/>
          <w:w w:val="110"/>
        </w:rPr>
        <w:t> </w:t>
      </w:r>
      <w:r>
        <w:rPr>
          <w:w w:val="110"/>
        </w:rPr>
        <w:t>called</w:t>
      </w:r>
      <w:r>
        <w:rPr>
          <w:spacing w:val="-12"/>
          <w:w w:val="110"/>
        </w:rPr>
        <w:t> </w:t>
      </w:r>
      <w:r>
        <w:rPr>
          <w:w w:val="110"/>
        </w:rPr>
        <w:t>the</w:t>
      </w:r>
      <w:r>
        <w:rPr>
          <w:spacing w:val="-11"/>
          <w:w w:val="110"/>
        </w:rPr>
        <w:t> </w:t>
      </w:r>
      <w:r>
        <w:rPr>
          <w:i/>
          <w:w w:val="110"/>
        </w:rPr>
        <w:t>refinement</w:t>
      </w:r>
      <w:r>
        <w:rPr>
          <w:i/>
          <w:spacing w:val="-8"/>
          <w:w w:val="110"/>
        </w:rPr>
        <w:t> </w:t>
      </w:r>
      <w:r>
        <w:rPr>
          <w:i/>
          <w:w w:val="110"/>
        </w:rPr>
        <w:t>phase</w:t>
      </w:r>
      <w:r>
        <w:rPr>
          <w:w w:val="110"/>
        </w:rPr>
        <w:t>,</w:t>
      </w:r>
      <w:r>
        <w:rPr>
          <w:spacing w:val="-11"/>
          <w:w w:val="110"/>
        </w:rPr>
        <w:t> </w:t>
      </w:r>
      <w:r>
        <w:rPr>
          <w:w w:val="110"/>
        </w:rPr>
        <w:t>creates</w:t>
      </w:r>
      <w:r>
        <w:rPr>
          <w:spacing w:val="-11"/>
          <w:w w:val="110"/>
        </w:rPr>
        <w:t> </w:t>
      </w:r>
      <w:r>
        <w:rPr>
          <w:w w:val="110"/>
        </w:rPr>
        <w:t>new</w:t>
      </w:r>
      <w:r>
        <w:rPr>
          <w:spacing w:val="-11"/>
          <w:w w:val="110"/>
        </w:rPr>
        <w:t> </w:t>
      </w:r>
      <w:r>
        <w:rPr>
          <w:w w:val="110"/>
        </w:rPr>
        <w:t>vertices</w:t>
      </w:r>
      <w:r>
        <w:rPr>
          <w:spacing w:val="-12"/>
          <w:w w:val="110"/>
        </w:rPr>
        <w:t> </w:t>
      </w:r>
      <w:r>
        <w:rPr>
          <w:w w:val="110"/>
        </w:rPr>
        <w:t>and</w:t>
      </w:r>
      <w:r>
        <w:rPr>
          <w:spacing w:val="-11"/>
          <w:w w:val="110"/>
        </w:rPr>
        <w:t> </w:t>
      </w:r>
      <w:r>
        <w:rPr>
          <w:w w:val="110"/>
        </w:rPr>
        <w:t>reconnects to create new, smaller triangles. The second, called the </w:t>
      </w:r>
      <w:r>
        <w:rPr>
          <w:i/>
          <w:w w:val="110"/>
        </w:rPr>
        <w:t>smoothing phase</w:t>
      </w:r>
      <w:r>
        <w:rPr>
          <w:w w:val="110"/>
        </w:rPr>
        <w:t>, typically computes new positions for some or all vertices in the mesh. This is illustrated in </w:t>
      </w:r>
      <w:hyperlink w:history="true" w:anchor="_bookmark30">
        <w:r>
          <w:rPr>
            <w:color w:val="0000FF"/>
            <w:w w:val="110"/>
          </w:rPr>
          <w:t>Figure 17.42</w:t>
        </w:r>
      </w:hyperlink>
      <w:r>
        <w:rPr>
          <w:w w:val="110"/>
        </w:rPr>
        <w:t>. It is the details of these </w:t>
      </w:r>
      <w:r>
        <w:rPr>
          <w:spacing w:val="-4"/>
          <w:w w:val="110"/>
        </w:rPr>
        <w:t>two </w:t>
      </w:r>
      <w:r>
        <w:rPr>
          <w:w w:val="110"/>
        </w:rPr>
        <w:t>phases that characterize a subdivision scheme.</w:t>
      </w:r>
      <w:r>
        <w:rPr>
          <w:spacing w:val="14"/>
          <w:w w:val="110"/>
        </w:rPr>
        <w:t> </w:t>
      </w:r>
      <w:r>
        <w:rPr>
          <w:w w:val="110"/>
        </w:rPr>
        <w:t>In</w:t>
      </w:r>
      <w:r>
        <w:rPr>
          <w:spacing w:val="-5"/>
          <w:w w:val="110"/>
        </w:rPr>
        <w:t> </w:t>
      </w:r>
      <w:r>
        <w:rPr>
          <w:w w:val="110"/>
        </w:rPr>
        <w:t>the</w:t>
      </w:r>
      <w:r>
        <w:rPr>
          <w:spacing w:val="-5"/>
          <w:w w:val="110"/>
        </w:rPr>
        <w:t> </w:t>
      </w:r>
      <w:r>
        <w:rPr>
          <w:w w:val="110"/>
        </w:rPr>
        <w:t>first</w:t>
      </w:r>
      <w:r>
        <w:rPr>
          <w:spacing w:val="-6"/>
          <w:w w:val="110"/>
        </w:rPr>
        <w:t> </w:t>
      </w:r>
      <w:r>
        <w:rPr>
          <w:w w:val="110"/>
        </w:rPr>
        <w:t>phase,</w:t>
      </w:r>
      <w:r>
        <w:rPr>
          <w:spacing w:val="-4"/>
          <w:w w:val="110"/>
        </w:rPr>
        <w:t> </w:t>
      </w:r>
      <w:r>
        <w:rPr>
          <w:w w:val="110"/>
        </w:rPr>
        <w:t>a</w:t>
      </w:r>
      <w:r>
        <w:rPr>
          <w:spacing w:val="-6"/>
          <w:w w:val="110"/>
        </w:rPr>
        <w:t> </w:t>
      </w:r>
      <w:r>
        <w:rPr>
          <w:w w:val="110"/>
        </w:rPr>
        <w:t>polygon</w:t>
      </w:r>
      <w:r>
        <w:rPr>
          <w:spacing w:val="-5"/>
          <w:w w:val="110"/>
        </w:rPr>
        <w:t> </w:t>
      </w:r>
      <w:r>
        <w:rPr>
          <w:w w:val="110"/>
        </w:rPr>
        <w:t>can</w:t>
      </w:r>
      <w:r>
        <w:rPr>
          <w:spacing w:val="-5"/>
          <w:w w:val="110"/>
        </w:rPr>
        <w:t> </w:t>
      </w:r>
      <w:r>
        <w:rPr>
          <w:spacing w:val="2"/>
          <w:w w:val="110"/>
        </w:rPr>
        <w:t>be</w:t>
      </w:r>
      <w:r>
        <w:rPr>
          <w:spacing w:val="-6"/>
          <w:w w:val="110"/>
        </w:rPr>
        <w:t> </w:t>
      </w:r>
      <w:r>
        <w:rPr>
          <w:w w:val="110"/>
        </w:rPr>
        <w:t>split</w:t>
      </w:r>
      <w:r>
        <w:rPr>
          <w:spacing w:val="-5"/>
          <w:w w:val="110"/>
        </w:rPr>
        <w:t> </w:t>
      </w:r>
      <w:r>
        <w:rPr>
          <w:w w:val="110"/>
        </w:rPr>
        <w:t>in</w:t>
      </w:r>
      <w:r>
        <w:rPr>
          <w:spacing w:val="-5"/>
          <w:w w:val="110"/>
        </w:rPr>
        <w:t> </w:t>
      </w:r>
      <w:r>
        <w:rPr>
          <w:w w:val="110"/>
        </w:rPr>
        <w:t>different</w:t>
      </w:r>
      <w:r>
        <w:rPr>
          <w:spacing w:val="-6"/>
          <w:w w:val="110"/>
        </w:rPr>
        <w:t> </w:t>
      </w:r>
      <w:r>
        <w:rPr>
          <w:spacing w:val="-3"/>
          <w:w w:val="110"/>
        </w:rPr>
        <w:t>ways,</w:t>
      </w:r>
      <w:r>
        <w:rPr>
          <w:spacing w:val="-4"/>
          <w:w w:val="110"/>
        </w:rPr>
        <w:t> </w:t>
      </w:r>
      <w:r>
        <w:rPr>
          <w:w w:val="110"/>
        </w:rPr>
        <w:t>and</w:t>
      </w:r>
      <w:r>
        <w:rPr>
          <w:spacing w:val="-6"/>
          <w:w w:val="110"/>
        </w:rPr>
        <w:t> </w:t>
      </w:r>
      <w:r>
        <w:rPr>
          <w:w w:val="110"/>
        </w:rPr>
        <w:t>in</w:t>
      </w:r>
      <w:r>
        <w:rPr>
          <w:spacing w:val="-5"/>
          <w:w w:val="110"/>
        </w:rPr>
        <w:t> </w:t>
      </w:r>
      <w:r>
        <w:rPr>
          <w:w w:val="110"/>
        </w:rPr>
        <w:t>the</w:t>
      </w:r>
      <w:r>
        <w:rPr>
          <w:spacing w:val="-5"/>
          <w:w w:val="110"/>
        </w:rPr>
        <w:t> </w:t>
      </w:r>
      <w:r>
        <w:rPr>
          <w:w w:val="110"/>
        </w:rPr>
        <w:t>second phase, the choice of subdivision rules give different characteristics such as the level of </w:t>
      </w:r>
      <w:r>
        <w:rPr>
          <w:spacing w:val="-4"/>
          <w:w w:val="110"/>
        </w:rPr>
        <w:t>continuity, </w:t>
      </w:r>
      <w:r>
        <w:rPr>
          <w:w w:val="110"/>
        </w:rPr>
        <w:t>and whether the surface is approximating or interpolating, which</w:t>
      </w:r>
      <w:r>
        <w:rPr>
          <w:spacing w:val="23"/>
          <w:w w:val="110"/>
        </w:rPr>
        <w:t> </w:t>
      </w:r>
      <w:r>
        <w:rPr>
          <w:w w:val="110"/>
        </w:rPr>
        <w:t>are</w:t>
      </w:r>
    </w:p>
    <w:p>
      <w:pPr>
        <w:pStyle w:val="BodyText"/>
        <w:spacing w:line="229" w:lineRule="exact"/>
        <w:ind w:left="443"/>
        <w:jc w:val="both"/>
      </w:pPr>
      <w:r>
        <w:rPr>
          <w:w w:val="105"/>
        </w:rPr>
        <w:t>properties described in </w:t>
      </w:r>
      <w:hyperlink w:history="true" w:anchor="_bookmark25">
        <w:r>
          <w:rPr>
            <w:color w:val="0000FF"/>
            <w:w w:val="105"/>
          </w:rPr>
          <w:t>Section 17.4</w:t>
        </w:r>
      </w:hyperlink>
      <w:r>
        <w:rPr>
          <w:w w:val="105"/>
        </w:rPr>
        <w:t>.</w:t>
      </w:r>
    </w:p>
    <w:p>
      <w:pPr>
        <w:spacing w:line="249" w:lineRule="auto" w:before="9"/>
        <w:ind w:left="443" w:right="941" w:firstLine="298"/>
        <w:jc w:val="both"/>
        <w:rPr>
          <w:sz w:val="20"/>
        </w:rPr>
      </w:pPr>
      <w:r>
        <w:rPr>
          <w:w w:val="110"/>
          <w:sz w:val="20"/>
        </w:rPr>
        <w:t>A</w:t>
      </w:r>
      <w:r>
        <w:rPr>
          <w:spacing w:val="-11"/>
          <w:w w:val="110"/>
          <w:sz w:val="20"/>
        </w:rPr>
        <w:t> </w:t>
      </w:r>
      <w:r>
        <w:rPr>
          <w:w w:val="110"/>
          <w:sz w:val="20"/>
        </w:rPr>
        <w:t>subdivision</w:t>
      </w:r>
      <w:r>
        <w:rPr>
          <w:spacing w:val="-11"/>
          <w:w w:val="110"/>
          <w:sz w:val="20"/>
        </w:rPr>
        <w:t> </w:t>
      </w:r>
      <w:r>
        <w:rPr>
          <w:w w:val="110"/>
          <w:sz w:val="20"/>
        </w:rPr>
        <w:t>scheme</w:t>
      </w:r>
      <w:r>
        <w:rPr>
          <w:spacing w:val="-11"/>
          <w:w w:val="110"/>
          <w:sz w:val="20"/>
        </w:rPr>
        <w:t> </w:t>
      </w:r>
      <w:r>
        <w:rPr>
          <w:w w:val="110"/>
          <w:sz w:val="20"/>
        </w:rPr>
        <w:t>can</w:t>
      </w:r>
      <w:r>
        <w:rPr>
          <w:spacing w:val="-11"/>
          <w:w w:val="110"/>
          <w:sz w:val="20"/>
        </w:rPr>
        <w:t> </w:t>
      </w:r>
      <w:r>
        <w:rPr>
          <w:spacing w:val="2"/>
          <w:w w:val="110"/>
          <w:sz w:val="20"/>
        </w:rPr>
        <w:t>be</w:t>
      </w:r>
      <w:r>
        <w:rPr>
          <w:spacing w:val="-11"/>
          <w:w w:val="110"/>
          <w:sz w:val="20"/>
        </w:rPr>
        <w:t> </w:t>
      </w:r>
      <w:r>
        <w:rPr>
          <w:w w:val="110"/>
          <w:sz w:val="20"/>
        </w:rPr>
        <w:t>characterized</w:t>
      </w:r>
      <w:r>
        <w:rPr>
          <w:spacing w:val="-11"/>
          <w:w w:val="110"/>
          <w:sz w:val="20"/>
        </w:rPr>
        <w:t> </w:t>
      </w:r>
      <w:r>
        <w:rPr>
          <w:spacing w:val="-3"/>
          <w:w w:val="110"/>
          <w:sz w:val="20"/>
        </w:rPr>
        <w:t>by</w:t>
      </w:r>
      <w:r>
        <w:rPr>
          <w:spacing w:val="-11"/>
          <w:w w:val="110"/>
          <w:sz w:val="20"/>
        </w:rPr>
        <w:t> </w:t>
      </w:r>
      <w:r>
        <w:rPr>
          <w:w w:val="110"/>
          <w:sz w:val="20"/>
        </w:rPr>
        <w:t>being</w:t>
      </w:r>
      <w:r>
        <w:rPr>
          <w:spacing w:val="-11"/>
          <w:w w:val="110"/>
          <w:sz w:val="20"/>
        </w:rPr>
        <w:t> </w:t>
      </w:r>
      <w:r>
        <w:rPr>
          <w:i/>
          <w:w w:val="110"/>
          <w:sz w:val="20"/>
        </w:rPr>
        <w:t>stationary</w:t>
      </w:r>
      <w:r>
        <w:rPr>
          <w:i/>
          <w:spacing w:val="2"/>
          <w:w w:val="110"/>
          <w:sz w:val="20"/>
        </w:rPr>
        <w:t> </w:t>
      </w:r>
      <w:r>
        <w:rPr>
          <w:w w:val="110"/>
          <w:sz w:val="20"/>
        </w:rPr>
        <w:t>or</w:t>
      </w:r>
      <w:r>
        <w:rPr>
          <w:spacing w:val="-11"/>
          <w:w w:val="110"/>
          <w:sz w:val="20"/>
        </w:rPr>
        <w:t> </w:t>
      </w:r>
      <w:r>
        <w:rPr>
          <w:i/>
          <w:w w:val="110"/>
          <w:sz w:val="20"/>
        </w:rPr>
        <w:t>non-stationary</w:t>
      </w:r>
      <w:r>
        <w:rPr>
          <w:w w:val="110"/>
          <w:sz w:val="20"/>
        </w:rPr>
        <w:t>, </w:t>
      </w:r>
      <w:r>
        <w:rPr>
          <w:spacing w:val="-3"/>
          <w:w w:val="110"/>
          <w:sz w:val="20"/>
        </w:rPr>
        <w:t>by </w:t>
      </w:r>
      <w:r>
        <w:rPr>
          <w:w w:val="110"/>
          <w:sz w:val="20"/>
        </w:rPr>
        <w:t>being </w:t>
      </w:r>
      <w:r>
        <w:rPr>
          <w:i/>
          <w:w w:val="110"/>
          <w:sz w:val="20"/>
        </w:rPr>
        <w:t>uniform </w:t>
      </w:r>
      <w:r>
        <w:rPr>
          <w:w w:val="110"/>
          <w:sz w:val="20"/>
        </w:rPr>
        <w:t>or </w:t>
      </w:r>
      <w:r>
        <w:rPr>
          <w:i/>
          <w:w w:val="110"/>
          <w:sz w:val="20"/>
        </w:rPr>
        <w:t>nonuniform</w:t>
      </w:r>
      <w:r>
        <w:rPr>
          <w:w w:val="110"/>
          <w:sz w:val="20"/>
        </w:rPr>
        <w:t>, and whether it is </w:t>
      </w:r>
      <w:r>
        <w:rPr>
          <w:i/>
          <w:w w:val="110"/>
          <w:sz w:val="20"/>
        </w:rPr>
        <w:t>triangle-based </w:t>
      </w:r>
      <w:r>
        <w:rPr>
          <w:w w:val="110"/>
          <w:sz w:val="20"/>
        </w:rPr>
        <w:t>or </w:t>
      </w:r>
      <w:r>
        <w:rPr>
          <w:i/>
          <w:spacing w:val="-3"/>
          <w:w w:val="110"/>
          <w:sz w:val="20"/>
        </w:rPr>
        <w:t>polygon-based</w:t>
      </w:r>
      <w:r>
        <w:rPr>
          <w:spacing w:val="-3"/>
          <w:w w:val="110"/>
          <w:sz w:val="20"/>
        </w:rPr>
        <w:t>. </w:t>
      </w:r>
      <w:r>
        <w:rPr>
          <w:w w:val="110"/>
          <w:sz w:val="20"/>
        </w:rPr>
        <w:t>A</w:t>
      </w:r>
      <w:r>
        <w:rPr>
          <w:spacing w:val="-4"/>
          <w:w w:val="110"/>
          <w:sz w:val="20"/>
        </w:rPr>
        <w:t> </w:t>
      </w:r>
      <w:r>
        <w:rPr>
          <w:w w:val="110"/>
          <w:sz w:val="20"/>
        </w:rPr>
        <w:t>stationary</w:t>
      </w:r>
      <w:r>
        <w:rPr>
          <w:spacing w:val="-4"/>
          <w:w w:val="110"/>
          <w:sz w:val="20"/>
        </w:rPr>
        <w:t> </w:t>
      </w:r>
      <w:r>
        <w:rPr>
          <w:w w:val="110"/>
          <w:sz w:val="20"/>
        </w:rPr>
        <w:t>scheme</w:t>
      </w:r>
      <w:r>
        <w:rPr>
          <w:spacing w:val="-4"/>
          <w:w w:val="110"/>
          <w:sz w:val="20"/>
        </w:rPr>
        <w:t> </w:t>
      </w:r>
      <w:r>
        <w:rPr>
          <w:w w:val="110"/>
          <w:sz w:val="20"/>
        </w:rPr>
        <w:t>uses</w:t>
      </w:r>
      <w:r>
        <w:rPr>
          <w:spacing w:val="-4"/>
          <w:w w:val="110"/>
          <w:sz w:val="20"/>
        </w:rPr>
        <w:t> </w:t>
      </w:r>
      <w:r>
        <w:rPr>
          <w:w w:val="110"/>
          <w:sz w:val="20"/>
        </w:rPr>
        <w:t>the</w:t>
      </w:r>
      <w:r>
        <w:rPr>
          <w:spacing w:val="-4"/>
          <w:w w:val="110"/>
          <w:sz w:val="20"/>
        </w:rPr>
        <w:t> </w:t>
      </w:r>
      <w:r>
        <w:rPr>
          <w:w w:val="110"/>
          <w:sz w:val="20"/>
        </w:rPr>
        <w:t>same</w:t>
      </w:r>
      <w:r>
        <w:rPr>
          <w:spacing w:val="-4"/>
          <w:w w:val="110"/>
          <w:sz w:val="20"/>
        </w:rPr>
        <w:t> </w:t>
      </w:r>
      <w:r>
        <w:rPr>
          <w:w w:val="110"/>
          <w:sz w:val="20"/>
        </w:rPr>
        <w:t>subdivision</w:t>
      </w:r>
      <w:r>
        <w:rPr>
          <w:spacing w:val="-4"/>
          <w:w w:val="110"/>
          <w:sz w:val="20"/>
        </w:rPr>
        <w:t> </w:t>
      </w:r>
      <w:r>
        <w:rPr>
          <w:w w:val="110"/>
          <w:sz w:val="20"/>
        </w:rPr>
        <w:t>rules</w:t>
      </w:r>
      <w:r>
        <w:rPr>
          <w:spacing w:val="-4"/>
          <w:w w:val="110"/>
          <w:sz w:val="20"/>
        </w:rPr>
        <w:t> </w:t>
      </w:r>
      <w:r>
        <w:rPr>
          <w:w w:val="110"/>
          <w:sz w:val="20"/>
        </w:rPr>
        <w:t>at</w:t>
      </w:r>
      <w:r>
        <w:rPr>
          <w:spacing w:val="-4"/>
          <w:w w:val="110"/>
          <w:sz w:val="20"/>
        </w:rPr>
        <w:t> </w:t>
      </w:r>
      <w:r>
        <w:rPr>
          <w:w w:val="110"/>
          <w:sz w:val="20"/>
        </w:rPr>
        <w:t>every</w:t>
      </w:r>
      <w:r>
        <w:rPr>
          <w:spacing w:val="-4"/>
          <w:w w:val="110"/>
          <w:sz w:val="20"/>
        </w:rPr>
        <w:t> </w:t>
      </w:r>
      <w:r>
        <w:rPr>
          <w:w w:val="110"/>
          <w:sz w:val="20"/>
        </w:rPr>
        <w:t>subdivision</w:t>
      </w:r>
      <w:r>
        <w:rPr>
          <w:spacing w:val="-4"/>
          <w:w w:val="110"/>
          <w:sz w:val="20"/>
        </w:rPr>
        <w:t> </w:t>
      </w:r>
      <w:r>
        <w:rPr>
          <w:w w:val="110"/>
          <w:sz w:val="20"/>
        </w:rPr>
        <w:t>step,</w:t>
      </w:r>
      <w:r>
        <w:rPr>
          <w:spacing w:val="-4"/>
          <w:w w:val="110"/>
          <w:sz w:val="20"/>
        </w:rPr>
        <w:t> </w:t>
      </w:r>
      <w:r>
        <w:rPr>
          <w:w w:val="110"/>
          <w:sz w:val="20"/>
        </w:rPr>
        <w:t>while</w:t>
      </w:r>
    </w:p>
    <w:p>
      <w:pPr>
        <w:spacing w:after="0" w:line="249" w:lineRule="auto"/>
        <w:jc w:val="both"/>
        <w:rPr>
          <w:sz w:val="20"/>
        </w:rPr>
        <w:sectPr>
          <w:type w:val="continuous"/>
          <w:pgSz w:w="12240" w:h="15840"/>
          <w:pgMar w:top="2560" w:bottom="280" w:left="1720" w:right="1720"/>
        </w:sectPr>
      </w:pPr>
    </w:p>
    <w:p>
      <w:pPr>
        <w:pStyle w:val="BodyText"/>
      </w:pPr>
    </w:p>
    <w:p>
      <w:pPr>
        <w:pStyle w:val="BodyText"/>
        <w:spacing w:before="8"/>
        <w:rPr>
          <w:sz w:val="13"/>
        </w:rPr>
      </w:pPr>
    </w:p>
    <w:p>
      <w:pPr>
        <w:pStyle w:val="BodyText"/>
        <w:ind w:left="1128"/>
      </w:pPr>
      <w:r>
        <w:rPr/>
        <w:pict>
          <v:group style="width:352.2pt;height:293.3pt;mso-position-horizontal-relative:char;mso-position-vertical-relative:line" coordorigin="0,0" coordsize="7044,5866">
            <v:shape style="position:absolute;left:0;top:0;width:7044;height:2980" type="#_x0000_t75" stroked="false">
              <v:imagedata r:id="rId147" o:title=""/>
            </v:shape>
            <v:shape style="position:absolute;left:0;top:2978;width:7044;height:2888" type="#_x0000_t75" stroked="false">
              <v:imagedata r:id="rId148" o:title=""/>
            </v:shape>
          </v:group>
        </w:pict>
      </w:r>
      <w:r>
        <w:rPr/>
      </w:r>
    </w:p>
    <w:p>
      <w:pPr>
        <w:pStyle w:val="BodyText"/>
        <w:spacing w:before="7"/>
        <w:rPr>
          <w:sz w:val="13"/>
        </w:rPr>
      </w:pPr>
    </w:p>
    <w:p>
      <w:pPr>
        <w:spacing w:line="211" w:lineRule="auto" w:before="72"/>
        <w:ind w:left="943" w:right="441" w:firstLine="0"/>
        <w:jc w:val="both"/>
        <w:rPr>
          <w:rFonts w:ascii="Palatino Linotype"/>
          <w:sz w:val="16"/>
        </w:rPr>
      </w:pPr>
      <w:bookmarkStart w:name="_bookmark30" w:id="34"/>
      <w:bookmarkEnd w:id="34"/>
      <w:r>
        <w:rPr/>
      </w:r>
      <w:r>
        <w:rPr>
          <w:rFonts w:ascii="Arial"/>
          <w:color w:val="2C6362"/>
          <w:w w:val="105"/>
          <w:sz w:val="16"/>
        </w:rPr>
        <w:t>Figure 17.41. </w:t>
      </w:r>
      <w:r>
        <w:rPr>
          <w:rFonts w:ascii="Palatino Linotype"/>
          <w:w w:val="105"/>
          <w:sz w:val="16"/>
        </w:rPr>
        <w:t>The top left image shows the control mesh, i.e., that original mesh, which is the only geometrical</w:t>
      </w:r>
      <w:r>
        <w:rPr>
          <w:rFonts w:ascii="Palatino Linotype"/>
          <w:spacing w:val="-20"/>
          <w:w w:val="105"/>
          <w:sz w:val="16"/>
        </w:rPr>
        <w:t> </w:t>
      </w:r>
      <w:r>
        <w:rPr>
          <w:rFonts w:ascii="Palatino Linotype"/>
          <w:w w:val="105"/>
          <w:sz w:val="16"/>
        </w:rPr>
        <w:t>data</w:t>
      </w:r>
      <w:r>
        <w:rPr>
          <w:rFonts w:ascii="Palatino Linotype"/>
          <w:spacing w:val="-20"/>
          <w:w w:val="105"/>
          <w:sz w:val="16"/>
        </w:rPr>
        <w:t> </w:t>
      </w:r>
      <w:r>
        <w:rPr>
          <w:rFonts w:ascii="Palatino Linotype"/>
          <w:w w:val="105"/>
          <w:sz w:val="16"/>
        </w:rPr>
        <w:t>that</w:t>
      </w:r>
      <w:r>
        <w:rPr>
          <w:rFonts w:ascii="Palatino Linotype"/>
          <w:spacing w:val="-19"/>
          <w:w w:val="105"/>
          <w:sz w:val="16"/>
        </w:rPr>
        <w:t> </w:t>
      </w:r>
      <w:r>
        <w:rPr>
          <w:rFonts w:ascii="Palatino Linotype"/>
          <w:w w:val="105"/>
          <w:sz w:val="16"/>
        </w:rPr>
        <w:t>describes</w:t>
      </w:r>
      <w:r>
        <w:rPr>
          <w:rFonts w:ascii="Palatino Linotype"/>
          <w:spacing w:val="-20"/>
          <w:w w:val="105"/>
          <w:sz w:val="16"/>
        </w:rPr>
        <w:t> </w:t>
      </w:r>
      <w:r>
        <w:rPr>
          <w:rFonts w:ascii="Palatino Linotype"/>
          <w:w w:val="105"/>
          <w:sz w:val="16"/>
        </w:rPr>
        <w:t>the</w:t>
      </w:r>
      <w:r>
        <w:rPr>
          <w:rFonts w:ascii="Palatino Linotype"/>
          <w:spacing w:val="-20"/>
          <w:w w:val="105"/>
          <w:sz w:val="16"/>
        </w:rPr>
        <w:t> </w:t>
      </w:r>
      <w:r>
        <w:rPr>
          <w:rFonts w:ascii="Palatino Linotype"/>
          <w:w w:val="105"/>
          <w:sz w:val="16"/>
        </w:rPr>
        <w:t>resulting</w:t>
      </w:r>
      <w:r>
        <w:rPr>
          <w:rFonts w:ascii="Palatino Linotype"/>
          <w:spacing w:val="-19"/>
          <w:w w:val="105"/>
          <w:sz w:val="16"/>
        </w:rPr>
        <w:t> </w:t>
      </w:r>
      <w:r>
        <w:rPr>
          <w:rFonts w:ascii="Palatino Linotype"/>
          <w:w w:val="105"/>
          <w:sz w:val="16"/>
        </w:rPr>
        <w:t>subdivision</w:t>
      </w:r>
      <w:r>
        <w:rPr>
          <w:rFonts w:ascii="Palatino Linotype"/>
          <w:spacing w:val="-20"/>
          <w:w w:val="105"/>
          <w:sz w:val="16"/>
        </w:rPr>
        <w:t> </w:t>
      </w:r>
      <w:r>
        <w:rPr>
          <w:rFonts w:ascii="Palatino Linotype"/>
          <w:w w:val="105"/>
          <w:sz w:val="16"/>
        </w:rPr>
        <w:t>surface.</w:t>
      </w:r>
      <w:r>
        <w:rPr>
          <w:rFonts w:ascii="Palatino Linotype"/>
          <w:spacing w:val="-3"/>
          <w:w w:val="105"/>
          <w:sz w:val="16"/>
        </w:rPr>
        <w:t> </w:t>
      </w:r>
      <w:r>
        <w:rPr>
          <w:rFonts w:ascii="Palatino Linotype"/>
          <w:w w:val="105"/>
          <w:sz w:val="16"/>
        </w:rPr>
        <w:t>The</w:t>
      </w:r>
      <w:r>
        <w:rPr>
          <w:rFonts w:ascii="Palatino Linotype"/>
          <w:spacing w:val="-20"/>
          <w:w w:val="105"/>
          <w:sz w:val="16"/>
        </w:rPr>
        <w:t> </w:t>
      </w:r>
      <w:r>
        <w:rPr>
          <w:rFonts w:ascii="Palatino Linotype"/>
          <w:w w:val="105"/>
          <w:sz w:val="16"/>
        </w:rPr>
        <w:t>following</w:t>
      </w:r>
      <w:r>
        <w:rPr>
          <w:rFonts w:ascii="Palatino Linotype"/>
          <w:spacing w:val="-19"/>
          <w:w w:val="105"/>
          <w:sz w:val="16"/>
        </w:rPr>
        <w:t> </w:t>
      </w:r>
      <w:r>
        <w:rPr>
          <w:rFonts w:ascii="Palatino Linotype"/>
          <w:w w:val="105"/>
          <w:sz w:val="16"/>
        </w:rPr>
        <w:t>images</w:t>
      </w:r>
      <w:r>
        <w:rPr>
          <w:rFonts w:ascii="Palatino Linotype"/>
          <w:spacing w:val="-20"/>
          <w:w w:val="105"/>
          <w:sz w:val="16"/>
        </w:rPr>
        <w:t> </w:t>
      </w:r>
      <w:r>
        <w:rPr>
          <w:rFonts w:ascii="Palatino Linotype"/>
          <w:w w:val="105"/>
          <w:sz w:val="16"/>
        </w:rPr>
        <w:t>are</w:t>
      </w:r>
      <w:r>
        <w:rPr>
          <w:rFonts w:ascii="Palatino Linotype"/>
          <w:spacing w:val="-20"/>
          <w:w w:val="105"/>
          <w:sz w:val="16"/>
        </w:rPr>
        <w:t> </w:t>
      </w:r>
      <w:r>
        <w:rPr>
          <w:rFonts w:ascii="Palatino Linotype"/>
          <w:w w:val="105"/>
          <w:sz w:val="16"/>
        </w:rPr>
        <w:t>subdivided one, </w:t>
      </w:r>
      <w:r>
        <w:rPr>
          <w:rFonts w:ascii="Palatino Linotype"/>
          <w:spacing w:val="-3"/>
          <w:w w:val="105"/>
          <w:sz w:val="16"/>
        </w:rPr>
        <w:t>two, </w:t>
      </w:r>
      <w:r>
        <w:rPr>
          <w:rFonts w:ascii="Palatino Linotype"/>
          <w:w w:val="105"/>
          <w:sz w:val="16"/>
        </w:rPr>
        <w:t>and three times. As can be seen, more and more polygons are generated and the surface gets smoother and smoother. The scheme used here is the Catmull-Clark scheme, described in </w:t>
      </w:r>
      <w:hyperlink w:history="true" w:anchor="_bookmark34">
        <w:r>
          <w:rPr>
            <w:rFonts w:ascii="Palatino Linotype"/>
            <w:color w:val="0000FF"/>
            <w:w w:val="105"/>
            <w:sz w:val="16"/>
          </w:rPr>
          <w:t>Section</w:t>
        </w:r>
        <w:r>
          <w:rPr>
            <w:rFonts w:ascii="Palatino Linotype"/>
            <w:color w:val="0000FF"/>
            <w:spacing w:val="14"/>
            <w:w w:val="105"/>
            <w:sz w:val="16"/>
          </w:rPr>
          <w:t> </w:t>
        </w:r>
        <w:r>
          <w:rPr>
            <w:rFonts w:ascii="Palatino Linotype"/>
            <w:color w:val="0000FF"/>
            <w:w w:val="105"/>
            <w:sz w:val="16"/>
          </w:rPr>
          <w:t>17.5.2</w:t>
        </w:r>
      </w:hyperlink>
      <w:r>
        <w:rPr>
          <w:rFonts w:ascii="Palatino Linotype"/>
          <w:w w:val="105"/>
          <w:sz w:val="16"/>
        </w:rPr>
        <w:t>.</w:t>
      </w:r>
    </w:p>
    <w:p>
      <w:pPr>
        <w:pStyle w:val="BodyText"/>
        <w:rPr>
          <w:rFonts w:ascii="Palatino Linotype"/>
        </w:rPr>
      </w:pPr>
    </w:p>
    <w:p>
      <w:pPr>
        <w:pStyle w:val="BodyText"/>
        <w:spacing w:before="8"/>
        <w:rPr>
          <w:rFonts w:ascii="Palatino Linotype"/>
          <w:sz w:val="28"/>
        </w:rPr>
      </w:pPr>
      <w:r>
        <w:rPr/>
        <w:drawing>
          <wp:anchor distT="0" distB="0" distL="0" distR="0" allowOverlap="1" layoutInCell="1" locked="0" behindDoc="0" simplePos="0" relativeHeight="214">
            <wp:simplePos x="0" y="0"/>
            <wp:positionH relativeFrom="page">
              <wp:posOffset>1807353</wp:posOffset>
            </wp:positionH>
            <wp:positionV relativeFrom="paragraph">
              <wp:posOffset>269743</wp:posOffset>
            </wp:positionV>
            <wp:extent cx="4461718" cy="1095375"/>
            <wp:effectExtent l="0" t="0" r="0" b="0"/>
            <wp:wrapTopAndBottom/>
            <wp:docPr id="39" name="image135.png"/>
            <wp:cNvGraphicFramePr>
              <a:graphicFrameLocks noChangeAspect="1"/>
            </wp:cNvGraphicFramePr>
            <a:graphic>
              <a:graphicData uri="http://schemas.openxmlformats.org/drawingml/2006/picture">
                <pic:pic>
                  <pic:nvPicPr>
                    <pic:cNvPr id="40" name="image135.png"/>
                    <pic:cNvPicPr/>
                  </pic:nvPicPr>
                  <pic:blipFill>
                    <a:blip r:embed="rId149" cstate="print"/>
                    <a:stretch>
                      <a:fillRect/>
                    </a:stretch>
                  </pic:blipFill>
                  <pic:spPr>
                    <a:xfrm>
                      <a:off x="0" y="0"/>
                      <a:ext cx="4461718" cy="1095375"/>
                    </a:xfrm>
                    <a:prstGeom prst="rect">
                      <a:avLst/>
                    </a:prstGeom>
                  </pic:spPr>
                </pic:pic>
              </a:graphicData>
            </a:graphic>
          </wp:anchor>
        </w:drawing>
      </w:r>
    </w:p>
    <w:p>
      <w:pPr>
        <w:pStyle w:val="BodyText"/>
        <w:spacing w:before="8"/>
        <w:rPr>
          <w:rFonts w:ascii="Palatino Linotype"/>
          <w:sz w:val="10"/>
        </w:rPr>
      </w:pPr>
    </w:p>
    <w:p>
      <w:pPr>
        <w:spacing w:line="211" w:lineRule="auto" w:before="72"/>
        <w:ind w:left="943" w:right="441" w:firstLine="0"/>
        <w:jc w:val="both"/>
        <w:rPr>
          <w:rFonts w:ascii="Palatino Linotype" w:hAnsi="Palatino Linotype"/>
          <w:sz w:val="16"/>
        </w:rPr>
      </w:pPr>
      <w:r>
        <w:rPr>
          <w:rFonts w:ascii="Arial" w:hAnsi="Arial"/>
          <w:color w:val="2C6362"/>
          <w:w w:val="105"/>
          <w:sz w:val="16"/>
        </w:rPr>
        <w:t>Figure 17.42. </w:t>
      </w:r>
      <w:r>
        <w:rPr>
          <w:rFonts w:ascii="Palatino Linotype" w:hAnsi="Palatino Linotype"/>
          <w:w w:val="105"/>
          <w:sz w:val="16"/>
        </w:rPr>
        <w:t>Subdivision as reﬁnement and smoothing. The reﬁnement phase creates new vertices and reconnects to create new triangles, and the smoothing phase computes new positions for the vertices.</w:t>
      </w:r>
    </w:p>
    <w:p>
      <w:pPr>
        <w:spacing w:after="0" w:line="211" w:lineRule="auto"/>
        <w:jc w:val="both"/>
        <w:rPr>
          <w:rFonts w:ascii="Palatino Linotype" w:hAnsi="Palatino Linotype"/>
          <w:sz w:val="16"/>
        </w:rPr>
        <w:sectPr>
          <w:headerReference w:type="default" r:id="rId145"/>
          <w:headerReference w:type="even" r:id="rId146"/>
          <w:pgSz w:w="12240" w:h="15840"/>
          <w:pgMar w:header="2359" w:footer="0" w:top="2560" w:bottom="280" w:left="1720" w:right="1720"/>
          <w:pgNumType w:start="757"/>
        </w:sectPr>
      </w:pPr>
    </w:p>
    <w:p>
      <w:pPr>
        <w:pStyle w:val="BodyText"/>
        <w:spacing w:before="1"/>
        <w:rPr>
          <w:rFonts w:ascii="Palatino Linotype"/>
          <w:sz w:val="28"/>
        </w:rPr>
      </w:pPr>
    </w:p>
    <w:p>
      <w:pPr>
        <w:pStyle w:val="BodyText"/>
        <w:ind w:left="625"/>
        <w:rPr>
          <w:rFonts w:ascii="Palatino Linotype"/>
        </w:rPr>
      </w:pPr>
      <w:r>
        <w:rPr>
          <w:rFonts w:ascii="Palatino Linotype"/>
        </w:rPr>
        <w:pict>
          <v:group style="width:90.5pt;height:57.5pt;mso-position-horizontal-relative:char;mso-position-vertical-relative:line" coordorigin="0,0" coordsize="1810,1150">
            <v:shape style="position:absolute;left:13;top:13;width:1784;height:1123" coordorigin="13,13" coordsize="1784,1123" path="m13,938l806,13m806,13l1797,211m1797,211l1466,1136m1466,1136l13,938m1466,1136l806,13e" filled="false" stroked="true" strokeweight="1.32117pt" strokecolor="#373535">
              <v:path arrowok="t"/>
              <v:stroke dashstyle="solid"/>
            </v:shape>
          </v:group>
        </w:pict>
      </w:r>
      <w:r>
        <w:rPr>
          <w:rFonts w:ascii="Palatino Linotype"/>
        </w:rPr>
      </w:r>
      <w:r>
        <w:rPr>
          <w:spacing w:val="48"/>
        </w:rPr>
        <w:t> </w:t>
      </w:r>
      <w:r>
        <w:rPr>
          <w:rFonts w:ascii="Palatino Linotype"/>
          <w:spacing w:val="48"/>
        </w:rPr>
        <w:pict>
          <v:group style="width:126.65pt;height:57.5pt;mso-position-horizontal-relative:char;mso-position-vertical-relative:line" coordorigin="0,0" coordsize="2533,1150">
            <v:shape style="position:absolute;left:735;top:13;width:1784;height:1123" coordorigin="735,13" coordsize="1784,1123" path="m735,938l1528,13m1528,13l2519,211m2519,211l2189,1136m2189,1136l735,938m2189,1136l1528,13e" filled="false" stroked="true" strokeweight="1.32117pt" strokecolor="#373535">
              <v:path arrowok="t"/>
              <v:stroke dashstyle="solid"/>
            </v:shape>
            <v:shape style="position:absolute;left:1138;top:118;width:1223;height:919" coordorigin="1138,119" coordsize="1223,919" path="m1138,469l1832,555m1839,548l1455,1037m1455,1037l1138,462m1845,555l2057,119m2057,119l2360,654m2360,654l1839,548e" filled="false" stroked="true" strokeweight=".990875pt" strokecolor="#373535">
              <v:path arrowok="t"/>
              <v:stroke dashstyle="solid"/>
            </v:shape>
            <v:shape style="position:absolute;left:3;top:369;width:831;height:130" coordorigin="3,370" coordsize="831,130" path="m3,500l104,432,171,406,246,386,329,374,418,370,507,374,590,386,666,406,733,432,790,463,834,499e" filled="false" stroked="true" strokeweight=".330292pt" strokecolor="#373535">
              <v:path arrowok="t"/>
              <v:stroke dashstyle="solid"/>
            </v:shape>
            <v:shape style="position:absolute;left:4;top:122;width:867;height:416" coordorigin="5,122" coordsize="867,416" path="m61,219l55,211,24,196,20,193,18,191,16,188,15,185,15,179,17,177,22,172,25,171,35,171,39,173,47,179,50,185,52,194,55,194,55,166,52,166,51,167,50,168,49,169,49,169,47,169,45,169,37,166,33,166,22,166,16,168,12,173,7,177,5,183,5,195,6,199,11,206,17,210,35,219,40,222,46,228,48,231,48,239,46,242,41,247,38,248,28,248,22,246,13,237,10,231,8,223,5,223,5,252,8,252,9,251,10,250,12,250,14,250,16,251,23,253,28,253,40,253,47,251,58,242,61,236,61,219xm160,243l159,240,156,241,154,241,151,241,150,241,148,239,147,238,146,234,146,228,146,168,118,168,118,171,123,172,127,173,130,176,131,179,131,231,127,235,123,238,116,242,113,243,107,243,104,241,98,236,97,231,97,168,68,168,68,171,72,171,75,172,79,173,80,175,82,178,82,180,82,229,83,235,85,243,88,247,94,252,98,253,107,253,111,252,119,249,124,244,131,236,131,253,135,253,160,243xm246,194l243,184,239,179,231,170,231,201,231,223,229,232,219,244,214,247,205,247,202,246,195,243,192,241,189,238,189,188,193,185,195,183,196,182,201,180,205,179,214,179,219,182,229,193,231,201,231,170,231,169,223,166,206,166,197,171,189,183,189,135,189,122,185,122,160,133,161,136,164,135,166,135,169,135,170,135,172,136,173,138,174,142,174,148,174,243,179,246,184,249,194,253,199,253,214,253,223,250,226,247,242,233,246,221,246,194xm346,243l345,240,342,241,340,241,337,241,336,241,334,239,333,238,333,234,332,228,332,173,332,135,332,122,328,122,303,133,305,136,307,135,309,135,312,135,314,135,315,136,316,138,317,142,317,148,317,173,317,235,312,241,307,243,295,243,289,240,278,227,276,218,276,194,278,185,288,174,293,171,301,171,304,172,310,176,312,178,316,185,317,189,317,190,317,235,317,173,316,171,313,168,307,166,287,166,278,171,263,190,259,201,259,225,263,235,276,250,284,253,297,253,302,253,309,249,313,246,315,243,317,241,317,253,321,253,346,243xm382,129l381,127,377,123,375,122,370,122,368,123,364,127,364,129,364,134,364,136,368,140,370,141,375,141,377,140,381,136,382,134,382,129xm393,248l389,248,386,247,383,246,382,244,381,241,380,238,380,178,380,166,376,166,351,176,353,179,355,178,357,178,360,178,362,178,363,180,364,181,365,186,365,191,365,238,365,241,363,244,362,246,359,247,357,248,353,248,353,251,393,251,393,248xm488,168l461,168,461,171,464,171,466,172,468,172,469,173,470,174,470,174,470,175,470,178,470,180,449,231,430,185,428,182,428,180,428,176,428,174,431,172,433,171,437,171,437,168,399,168,399,171,402,172,404,172,407,174,408,175,411,178,412,180,413,184,443,253,446,253,476,183,477,178,479,175,482,172,485,172,488,171,488,168xm526,129l525,127,521,123,519,122,514,122,512,123,508,127,508,129,508,134,508,136,512,140,514,141,519,141,521,140,525,136,526,134,526,129xm537,248l533,248,530,247,527,246,526,244,525,241,524,238,524,178,524,166,520,166,495,176,497,179,499,178,501,178,504,178,505,178,507,180,508,181,509,186,509,191,509,238,509,241,507,244,506,246,503,247,501,248,497,248,497,251,537,251,537,248xm606,219l600,211,569,196,566,193,564,191,562,188,561,185,561,179,562,177,567,172,571,171,580,171,585,173,592,179,595,185,597,194,600,194,600,166,597,166,597,167,596,168,595,169,594,169,592,169,590,169,582,166,578,166,568,166,562,168,552,177,550,183,550,195,551,199,557,206,563,210,580,219,586,222,592,228,593,231,593,239,592,242,587,247,583,248,573,248,568,246,558,237,555,231,553,223,550,223,550,252,553,252,554,251,555,250,558,250,560,250,562,251,568,253,574,253,586,253,592,251,604,242,606,236,606,219xm649,129l648,127,645,123,643,122,638,122,635,123,632,127,631,129,631,134,632,136,635,140,638,141,643,141,645,140,648,136,649,134,649,129xm660,248l656,248,654,247,651,246,649,244,648,241,648,238,648,178,648,166,644,166,619,176,620,179,622,178,624,178,628,178,629,178,631,180,631,181,632,186,633,191,633,238,632,241,631,244,630,246,627,247,624,248,620,248,620,251,660,251,660,248xm751,197l748,188,734,172,734,171,734,200,734,227,732,235,725,245,720,247,706,247,700,243,690,225,688,215,688,195,689,189,693,180,695,176,702,173,705,172,715,172,720,175,725,180,731,189,734,200,734,171,734,171,724,166,704,166,698,168,685,175,680,180,673,195,671,203,671,221,674,230,688,248,698,253,718,253,725,252,732,247,737,244,742,238,749,223,751,215,751,197xm849,248l845,248,842,247,839,246,838,244,837,241,836,238,836,189,835,184,832,175,830,171,823,167,819,166,806,166,797,172,787,183,787,166,783,166,758,176,760,179,762,178,764,178,767,178,768,178,770,180,771,181,772,186,772,192,772,238,771,242,768,247,766,248,760,248,760,251,801,251,801,248,796,248,793,247,790,246,789,244,787,241,787,238,787,188,794,181,801,177,813,177,816,178,820,185,821,191,821,237,821,240,821,241,820,243,819,245,816,247,813,248,808,248,808,251,849,251,849,248xm871,538l848,481,831,497,814,513,871,538xe" filled="true" fillcolor="#373535" stroked="false">
              <v:path arrowok="t"/>
              <v:fill type="solid"/>
            </v:shape>
          </v:group>
        </w:pict>
      </w:r>
      <w:r>
        <w:rPr>
          <w:rFonts w:ascii="Palatino Linotype"/>
          <w:spacing w:val="48"/>
        </w:rPr>
      </w:r>
      <w:r>
        <w:rPr>
          <w:spacing w:val="77"/>
        </w:rPr>
        <w:t> </w:t>
      </w:r>
      <w:r>
        <w:rPr>
          <w:rFonts w:ascii="Palatino Linotype"/>
          <w:spacing w:val="77"/>
        </w:rPr>
        <w:drawing>
          <wp:inline distT="0" distB="0" distL="0" distR="0">
            <wp:extent cx="1582028" cy="733425"/>
            <wp:effectExtent l="0" t="0" r="0" b="0"/>
            <wp:docPr id="41" name="image136.png"/>
            <wp:cNvGraphicFramePr>
              <a:graphicFrameLocks noChangeAspect="1"/>
            </wp:cNvGraphicFramePr>
            <a:graphic>
              <a:graphicData uri="http://schemas.openxmlformats.org/drawingml/2006/picture">
                <pic:pic>
                  <pic:nvPicPr>
                    <pic:cNvPr id="42" name="image136.png"/>
                    <pic:cNvPicPr/>
                  </pic:nvPicPr>
                  <pic:blipFill>
                    <a:blip r:embed="rId150" cstate="print"/>
                    <a:stretch>
                      <a:fillRect/>
                    </a:stretch>
                  </pic:blipFill>
                  <pic:spPr>
                    <a:xfrm>
                      <a:off x="0" y="0"/>
                      <a:ext cx="1582028" cy="733425"/>
                    </a:xfrm>
                    <a:prstGeom prst="rect">
                      <a:avLst/>
                    </a:prstGeom>
                  </pic:spPr>
                </pic:pic>
              </a:graphicData>
            </a:graphic>
          </wp:inline>
        </w:drawing>
      </w:r>
      <w:r>
        <w:rPr>
          <w:rFonts w:ascii="Palatino Linotype"/>
          <w:spacing w:val="77"/>
        </w:rPr>
      </w:r>
    </w:p>
    <w:p>
      <w:pPr>
        <w:pStyle w:val="BodyText"/>
        <w:spacing w:before="12"/>
        <w:rPr>
          <w:rFonts w:ascii="Palatino Linotype"/>
          <w:sz w:val="9"/>
        </w:rPr>
      </w:pPr>
    </w:p>
    <w:p>
      <w:pPr>
        <w:spacing w:line="211" w:lineRule="auto" w:before="72"/>
        <w:ind w:left="443" w:right="942" w:firstLine="0"/>
        <w:jc w:val="both"/>
        <w:rPr>
          <w:rFonts w:ascii="Palatino Linotype" w:hAnsi="Palatino Linotype"/>
          <w:sz w:val="16"/>
        </w:rPr>
      </w:pPr>
      <w:bookmarkStart w:name="_bookmark31" w:id="35"/>
      <w:bookmarkEnd w:id="35"/>
      <w:r>
        <w:rPr/>
      </w:r>
      <w:r>
        <w:rPr>
          <w:rFonts w:ascii="Arial" w:hAnsi="Arial"/>
          <w:color w:val="2C6362"/>
          <w:w w:val="105"/>
          <w:sz w:val="16"/>
        </w:rPr>
        <w:t>Figure 17.43. </w:t>
      </w:r>
      <w:r>
        <w:rPr>
          <w:rFonts w:ascii="Palatino Linotype" w:hAnsi="Palatino Linotype"/>
          <w:w w:val="105"/>
          <w:sz w:val="16"/>
        </w:rPr>
        <w:t>The connectivity of two subdivision steps for schemes such as Loop’s method. Each triangle generates four new triangles.</w:t>
      </w:r>
    </w:p>
    <w:p>
      <w:pPr>
        <w:pStyle w:val="BodyText"/>
        <w:spacing w:before="11"/>
        <w:rPr>
          <w:rFonts w:ascii="Palatino Linotype"/>
          <w:sz w:val="19"/>
        </w:rPr>
      </w:pPr>
    </w:p>
    <w:p>
      <w:pPr>
        <w:pStyle w:val="BodyText"/>
        <w:spacing w:line="249" w:lineRule="auto" w:before="1"/>
        <w:ind w:left="443" w:right="941"/>
        <w:jc w:val="both"/>
      </w:pPr>
      <w:r>
        <w:rPr>
          <w:w w:val="110"/>
        </w:rPr>
        <w:t>a nonstationary may change the rules depending on which step currently is being processed. The schemes treated below are all stationary. A uniform scheme uses the same</w:t>
      </w:r>
      <w:r>
        <w:rPr>
          <w:spacing w:val="-24"/>
          <w:w w:val="110"/>
        </w:rPr>
        <w:t> </w:t>
      </w:r>
      <w:r>
        <w:rPr>
          <w:w w:val="110"/>
        </w:rPr>
        <w:t>rules</w:t>
      </w:r>
      <w:r>
        <w:rPr>
          <w:spacing w:val="-24"/>
          <w:w w:val="110"/>
        </w:rPr>
        <w:t> </w:t>
      </w:r>
      <w:r>
        <w:rPr>
          <w:w w:val="110"/>
        </w:rPr>
        <w:t>for</w:t>
      </w:r>
      <w:r>
        <w:rPr>
          <w:spacing w:val="-24"/>
          <w:w w:val="110"/>
        </w:rPr>
        <w:t> </w:t>
      </w:r>
      <w:r>
        <w:rPr>
          <w:w w:val="110"/>
        </w:rPr>
        <w:t>every</w:t>
      </w:r>
      <w:r>
        <w:rPr>
          <w:spacing w:val="-25"/>
          <w:w w:val="110"/>
        </w:rPr>
        <w:t> </w:t>
      </w:r>
      <w:r>
        <w:rPr>
          <w:w w:val="110"/>
        </w:rPr>
        <w:t>vertex</w:t>
      </w:r>
      <w:r>
        <w:rPr>
          <w:spacing w:val="-24"/>
          <w:w w:val="110"/>
        </w:rPr>
        <w:t> </w:t>
      </w:r>
      <w:r>
        <w:rPr>
          <w:w w:val="110"/>
        </w:rPr>
        <w:t>or</w:t>
      </w:r>
      <w:r>
        <w:rPr>
          <w:spacing w:val="-24"/>
          <w:w w:val="110"/>
        </w:rPr>
        <w:t> </w:t>
      </w:r>
      <w:r>
        <w:rPr>
          <w:w w:val="110"/>
        </w:rPr>
        <w:t>edge,</w:t>
      </w:r>
      <w:r>
        <w:rPr>
          <w:spacing w:val="-22"/>
          <w:w w:val="110"/>
        </w:rPr>
        <w:t> </w:t>
      </w:r>
      <w:r>
        <w:rPr>
          <w:w w:val="110"/>
        </w:rPr>
        <w:t>while</w:t>
      </w:r>
      <w:r>
        <w:rPr>
          <w:spacing w:val="-24"/>
          <w:w w:val="110"/>
        </w:rPr>
        <w:t> </w:t>
      </w:r>
      <w:r>
        <w:rPr>
          <w:w w:val="110"/>
        </w:rPr>
        <w:t>a</w:t>
      </w:r>
      <w:r>
        <w:rPr>
          <w:spacing w:val="-24"/>
          <w:w w:val="110"/>
        </w:rPr>
        <w:t> </w:t>
      </w:r>
      <w:r>
        <w:rPr>
          <w:w w:val="110"/>
        </w:rPr>
        <w:t>nonuniform</w:t>
      </w:r>
      <w:r>
        <w:rPr>
          <w:spacing w:val="-23"/>
          <w:w w:val="110"/>
        </w:rPr>
        <w:t> </w:t>
      </w:r>
      <w:r>
        <w:rPr>
          <w:w w:val="110"/>
        </w:rPr>
        <w:t>scheme</w:t>
      </w:r>
      <w:r>
        <w:rPr>
          <w:spacing w:val="-24"/>
          <w:w w:val="110"/>
        </w:rPr>
        <w:t> </w:t>
      </w:r>
      <w:r>
        <w:rPr>
          <w:w w:val="110"/>
        </w:rPr>
        <w:t>may</w:t>
      </w:r>
      <w:r>
        <w:rPr>
          <w:spacing w:val="-24"/>
          <w:w w:val="110"/>
        </w:rPr>
        <w:t> </w:t>
      </w:r>
      <w:r>
        <w:rPr>
          <w:w w:val="110"/>
        </w:rPr>
        <w:t>use</w:t>
      </w:r>
      <w:r>
        <w:rPr>
          <w:spacing w:val="-24"/>
          <w:w w:val="110"/>
        </w:rPr>
        <w:t> </w:t>
      </w:r>
      <w:r>
        <w:rPr>
          <w:w w:val="110"/>
        </w:rPr>
        <w:t>different</w:t>
      </w:r>
      <w:r>
        <w:rPr>
          <w:spacing w:val="-23"/>
          <w:w w:val="110"/>
        </w:rPr>
        <w:t> </w:t>
      </w:r>
      <w:r>
        <w:rPr>
          <w:w w:val="110"/>
        </w:rPr>
        <w:t>rules for</w:t>
      </w:r>
      <w:r>
        <w:rPr>
          <w:spacing w:val="-10"/>
          <w:w w:val="110"/>
        </w:rPr>
        <w:t> </w:t>
      </w:r>
      <w:r>
        <w:rPr>
          <w:w w:val="110"/>
        </w:rPr>
        <w:t>different</w:t>
      </w:r>
      <w:r>
        <w:rPr>
          <w:spacing w:val="-10"/>
          <w:w w:val="110"/>
        </w:rPr>
        <w:t> </w:t>
      </w:r>
      <w:r>
        <w:rPr>
          <w:w w:val="110"/>
        </w:rPr>
        <w:t>vertices</w:t>
      </w:r>
      <w:r>
        <w:rPr>
          <w:spacing w:val="-10"/>
          <w:w w:val="110"/>
        </w:rPr>
        <w:t> </w:t>
      </w:r>
      <w:r>
        <w:rPr>
          <w:w w:val="110"/>
        </w:rPr>
        <w:t>or</w:t>
      </w:r>
      <w:r>
        <w:rPr>
          <w:spacing w:val="-9"/>
          <w:w w:val="110"/>
        </w:rPr>
        <w:t> </w:t>
      </w:r>
      <w:r>
        <w:rPr>
          <w:w w:val="110"/>
        </w:rPr>
        <w:t>edges.</w:t>
      </w:r>
      <w:r>
        <w:rPr>
          <w:spacing w:val="7"/>
          <w:w w:val="110"/>
        </w:rPr>
        <w:t> </w:t>
      </w:r>
      <w:r>
        <w:rPr>
          <w:w w:val="110"/>
        </w:rPr>
        <w:t>As</w:t>
      </w:r>
      <w:r>
        <w:rPr>
          <w:spacing w:val="-10"/>
          <w:w w:val="110"/>
        </w:rPr>
        <w:t> </w:t>
      </w:r>
      <w:r>
        <w:rPr>
          <w:w w:val="110"/>
        </w:rPr>
        <w:t>an</w:t>
      </w:r>
      <w:r>
        <w:rPr>
          <w:spacing w:val="-9"/>
          <w:w w:val="110"/>
        </w:rPr>
        <w:t> </w:t>
      </w:r>
      <w:r>
        <w:rPr>
          <w:w w:val="110"/>
        </w:rPr>
        <w:t>example,</w:t>
      </w:r>
      <w:r>
        <w:rPr>
          <w:spacing w:val="-9"/>
          <w:w w:val="110"/>
        </w:rPr>
        <w:t> </w:t>
      </w:r>
      <w:r>
        <w:rPr>
          <w:w w:val="110"/>
        </w:rPr>
        <w:t>a</w:t>
      </w:r>
      <w:r>
        <w:rPr>
          <w:spacing w:val="-10"/>
          <w:w w:val="110"/>
        </w:rPr>
        <w:t> </w:t>
      </w:r>
      <w:r>
        <w:rPr>
          <w:w w:val="110"/>
        </w:rPr>
        <w:t>different</w:t>
      </w:r>
      <w:r>
        <w:rPr>
          <w:spacing w:val="-10"/>
          <w:w w:val="110"/>
        </w:rPr>
        <w:t> </w:t>
      </w:r>
      <w:r>
        <w:rPr>
          <w:w w:val="110"/>
        </w:rPr>
        <w:t>set</w:t>
      </w:r>
      <w:r>
        <w:rPr>
          <w:spacing w:val="-10"/>
          <w:w w:val="110"/>
        </w:rPr>
        <w:t> </w:t>
      </w:r>
      <w:r>
        <w:rPr>
          <w:w w:val="110"/>
        </w:rPr>
        <w:t>of</w:t>
      </w:r>
      <w:r>
        <w:rPr>
          <w:spacing w:val="-9"/>
          <w:w w:val="110"/>
        </w:rPr>
        <w:t> </w:t>
      </w:r>
      <w:r>
        <w:rPr>
          <w:w w:val="110"/>
        </w:rPr>
        <w:t>rules</w:t>
      </w:r>
      <w:r>
        <w:rPr>
          <w:spacing w:val="-10"/>
          <w:w w:val="110"/>
        </w:rPr>
        <w:t> </w:t>
      </w:r>
      <w:r>
        <w:rPr>
          <w:w w:val="110"/>
        </w:rPr>
        <w:t>is</w:t>
      </w:r>
      <w:r>
        <w:rPr>
          <w:spacing w:val="-10"/>
          <w:w w:val="110"/>
        </w:rPr>
        <w:t> </w:t>
      </w:r>
      <w:r>
        <w:rPr>
          <w:w w:val="110"/>
        </w:rPr>
        <w:t>often</w:t>
      </w:r>
      <w:r>
        <w:rPr>
          <w:spacing w:val="-9"/>
          <w:w w:val="110"/>
        </w:rPr>
        <w:t> </w:t>
      </w:r>
      <w:r>
        <w:rPr>
          <w:w w:val="110"/>
        </w:rPr>
        <w:t>used</w:t>
      </w:r>
      <w:r>
        <w:rPr>
          <w:spacing w:val="-10"/>
          <w:w w:val="110"/>
        </w:rPr>
        <w:t> </w:t>
      </w:r>
      <w:r>
        <w:rPr>
          <w:w w:val="110"/>
        </w:rPr>
        <w:t>for edges that are on the boundaries of a surface. A triangle-based scheme only</w:t>
      </w:r>
      <w:r>
        <w:rPr>
          <w:spacing w:val="-32"/>
          <w:w w:val="110"/>
        </w:rPr>
        <w:t> </w:t>
      </w:r>
      <w:r>
        <w:rPr>
          <w:w w:val="110"/>
        </w:rPr>
        <w:t>operates on</w:t>
      </w:r>
      <w:r>
        <w:rPr>
          <w:spacing w:val="-21"/>
          <w:w w:val="110"/>
        </w:rPr>
        <w:t> </w:t>
      </w:r>
      <w:r>
        <w:rPr>
          <w:w w:val="110"/>
        </w:rPr>
        <w:t>triangles,</w:t>
      </w:r>
      <w:r>
        <w:rPr>
          <w:spacing w:val="-19"/>
          <w:w w:val="110"/>
        </w:rPr>
        <w:t> </w:t>
      </w:r>
      <w:r>
        <w:rPr>
          <w:w w:val="110"/>
        </w:rPr>
        <w:t>and</w:t>
      </w:r>
      <w:r>
        <w:rPr>
          <w:spacing w:val="-21"/>
          <w:w w:val="110"/>
        </w:rPr>
        <w:t> </w:t>
      </w:r>
      <w:r>
        <w:rPr>
          <w:w w:val="110"/>
        </w:rPr>
        <w:t>thus</w:t>
      </w:r>
      <w:r>
        <w:rPr>
          <w:spacing w:val="-21"/>
          <w:w w:val="110"/>
        </w:rPr>
        <w:t> </w:t>
      </w:r>
      <w:r>
        <w:rPr>
          <w:w w:val="110"/>
        </w:rPr>
        <w:t>only</w:t>
      </w:r>
      <w:r>
        <w:rPr>
          <w:spacing w:val="-21"/>
          <w:w w:val="110"/>
        </w:rPr>
        <w:t> </w:t>
      </w:r>
      <w:r>
        <w:rPr>
          <w:w w:val="110"/>
        </w:rPr>
        <w:t>generates</w:t>
      </w:r>
      <w:r>
        <w:rPr>
          <w:spacing w:val="-21"/>
          <w:w w:val="110"/>
        </w:rPr>
        <w:t> </w:t>
      </w:r>
      <w:r>
        <w:rPr>
          <w:w w:val="110"/>
        </w:rPr>
        <w:t>triangles,</w:t>
      </w:r>
      <w:r>
        <w:rPr>
          <w:spacing w:val="-19"/>
          <w:w w:val="110"/>
        </w:rPr>
        <w:t> </w:t>
      </w:r>
      <w:r>
        <w:rPr>
          <w:w w:val="110"/>
        </w:rPr>
        <w:t>while</w:t>
      </w:r>
      <w:r>
        <w:rPr>
          <w:spacing w:val="-21"/>
          <w:w w:val="110"/>
        </w:rPr>
        <w:t> </w:t>
      </w:r>
      <w:r>
        <w:rPr>
          <w:w w:val="110"/>
        </w:rPr>
        <w:t>a</w:t>
      </w:r>
      <w:r>
        <w:rPr>
          <w:spacing w:val="-21"/>
          <w:w w:val="110"/>
        </w:rPr>
        <w:t> </w:t>
      </w:r>
      <w:r>
        <w:rPr>
          <w:w w:val="110"/>
        </w:rPr>
        <w:t>polygon-based</w:t>
      </w:r>
      <w:r>
        <w:rPr>
          <w:spacing w:val="-21"/>
          <w:w w:val="110"/>
        </w:rPr>
        <w:t> </w:t>
      </w:r>
      <w:r>
        <w:rPr>
          <w:w w:val="110"/>
        </w:rPr>
        <w:t>scheme</w:t>
      </w:r>
      <w:r>
        <w:rPr>
          <w:spacing w:val="-21"/>
          <w:w w:val="110"/>
        </w:rPr>
        <w:t> </w:t>
      </w:r>
      <w:r>
        <w:rPr>
          <w:w w:val="110"/>
        </w:rPr>
        <w:t>operates on arbitrary</w:t>
      </w:r>
      <w:r>
        <w:rPr>
          <w:spacing w:val="21"/>
          <w:w w:val="110"/>
        </w:rPr>
        <w:t> </w:t>
      </w:r>
      <w:r>
        <w:rPr>
          <w:w w:val="110"/>
        </w:rPr>
        <w:t>polygons.</w:t>
      </w:r>
    </w:p>
    <w:p>
      <w:pPr>
        <w:pStyle w:val="BodyText"/>
        <w:spacing w:line="249" w:lineRule="auto"/>
        <w:ind w:left="443" w:right="941" w:firstLine="298"/>
        <w:jc w:val="both"/>
      </w:pPr>
      <w:r>
        <w:rPr>
          <w:w w:val="105"/>
        </w:rPr>
        <w:t>Several different subdivision schemes are presented next. Following these, two techniques are presented that extend the use of subdivision surfaces, along with meth- ods for subdividing normals, texture coordinates, and colors. Finally, some practical algorithms for subdivision and rendering are presented.</w:t>
      </w:r>
    </w:p>
    <w:p>
      <w:pPr>
        <w:pStyle w:val="BodyText"/>
        <w:spacing w:before="6"/>
        <w:rPr>
          <w:sz w:val="17"/>
        </w:rPr>
      </w:pPr>
    </w:p>
    <w:p>
      <w:pPr>
        <w:pStyle w:val="Heading2"/>
        <w:numPr>
          <w:ilvl w:val="2"/>
          <w:numId w:val="3"/>
        </w:numPr>
        <w:tabs>
          <w:tab w:pos="1442" w:val="left" w:leader="none"/>
          <w:tab w:pos="1443" w:val="left" w:leader="none"/>
        </w:tabs>
        <w:spacing w:line="240" w:lineRule="auto" w:before="0" w:after="0"/>
        <w:ind w:left="1442" w:right="0" w:hanging="1000"/>
        <w:jc w:val="left"/>
      </w:pPr>
      <w:r>
        <w:rPr>
          <w:color w:val="98727C"/>
        </w:rPr>
        <w:t>Loop</w:t>
      </w:r>
      <w:r>
        <w:rPr>
          <w:color w:val="98727C"/>
          <w:spacing w:val="4"/>
        </w:rPr>
        <w:t> </w:t>
      </w:r>
      <w:r>
        <w:rPr>
          <w:color w:val="98727C"/>
        </w:rPr>
        <w:t>Subdivision</w:t>
      </w:r>
    </w:p>
    <w:p>
      <w:pPr>
        <w:pStyle w:val="BodyText"/>
        <w:spacing w:line="249" w:lineRule="auto" w:before="114"/>
        <w:ind w:left="443" w:right="941"/>
        <w:jc w:val="both"/>
      </w:pPr>
      <w:r>
        <w:rPr>
          <w:w w:val="110"/>
        </w:rPr>
        <w:t>Loop’s method [</w:t>
      </w:r>
      <w:hyperlink w:history="true" w:anchor="_bookmark0">
        <w:r>
          <w:rPr>
            <w:color w:val="0000FF"/>
            <w:w w:val="110"/>
          </w:rPr>
          <w:t>767</w:t>
        </w:r>
      </w:hyperlink>
      <w:r>
        <w:rPr>
          <w:w w:val="110"/>
        </w:rPr>
        <w:t>, </w:t>
      </w:r>
      <w:hyperlink w:history="true" w:anchor="_bookmark0">
        <w:r>
          <w:rPr>
            <w:color w:val="0000FF"/>
            <w:w w:val="110"/>
          </w:rPr>
          <w:t>1067</w:t>
        </w:r>
      </w:hyperlink>
      <w:r>
        <w:rPr>
          <w:w w:val="110"/>
        </w:rPr>
        <w:t>] was the first subdivision scheme for triangles. It is like the last scheme in </w:t>
      </w:r>
      <w:hyperlink w:history="true" w:anchor="_bookmark25">
        <w:r>
          <w:rPr>
            <w:color w:val="0000FF"/>
            <w:w w:val="110"/>
          </w:rPr>
          <w:t>Section 17.4 </w:t>
        </w:r>
      </w:hyperlink>
      <w:r>
        <w:rPr>
          <w:w w:val="110"/>
        </w:rPr>
        <w:t>in that it is approximating, and that it updates each existing vertex and creates a new vertex for each edge. The connectivity for this scheme is shown in </w:t>
      </w:r>
      <w:hyperlink w:history="true" w:anchor="_bookmark31">
        <w:r>
          <w:rPr>
            <w:color w:val="0000FF"/>
            <w:w w:val="110"/>
          </w:rPr>
          <w:t>Figure 17.43</w:t>
        </w:r>
      </w:hyperlink>
      <w:r>
        <w:rPr>
          <w:w w:val="110"/>
        </w:rPr>
        <w:t>. As can be seen, each triangle is subdivided into four new triangles, so after </w:t>
      </w:r>
      <w:r>
        <w:rPr>
          <w:i/>
          <w:w w:val="110"/>
        </w:rPr>
        <w:t>n </w:t>
      </w:r>
      <w:r>
        <w:rPr>
          <w:w w:val="110"/>
        </w:rPr>
        <w:t>subdivision steps, a triangle has been subdivided into 4</w:t>
      </w:r>
      <w:r>
        <w:rPr>
          <w:i/>
          <w:w w:val="110"/>
          <w:vertAlign w:val="superscript"/>
        </w:rPr>
        <w:t>n</w:t>
      </w:r>
      <w:r>
        <w:rPr>
          <w:i/>
          <w:w w:val="110"/>
          <w:vertAlign w:val="baseline"/>
        </w:rPr>
        <w:t> </w:t>
      </w:r>
      <w:r>
        <w:rPr>
          <w:w w:val="110"/>
          <w:vertAlign w:val="baseline"/>
        </w:rPr>
        <w:t>triangles.</w:t>
      </w:r>
    </w:p>
    <w:p>
      <w:pPr>
        <w:pStyle w:val="BodyText"/>
        <w:spacing w:line="204" w:lineRule="auto" w:before="17"/>
        <w:ind w:left="443" w:right="941" w:firstLine="298"/>
        <w:jc w:val="both"/>
      </w:pPr>
      <w:r>
        <w:rPr>
          <w:w w:val="110"/>
        </w:rPr>
        <w:t>First, let us focus on an existing vertex </w:t>
      </w:r>
      <w:r>
        <w:rPr>
          <w:rFonts w:ascii="PMingLiU"/>
          <w:w w:val="110"/>
        </w:rPr>
        <w:t>p</w:t>
      </w:r>
      <w:r>
        <w:rPr>
          <w:i/>
          <w:w w:val="110"/>
          <w:vertAlign w:val="superscript"/>
        </w:rPr>
        <w:t>k</w:t>
      </w:r>
      <w:r>
        <w:rPr>
          <w:w w:val="110"/>
          <w:vertAlign w:val="baseline"/>
        </w:rPr>
        <w:t>, where </w:t>
      </w:r>
      <w:r>
        <w:rPr>
          <w:i/>
          <w:w w:val="110"/>
          <w:vertAlign w:val="baseline"/>
        </w:rPr>
        <w:t>k </w:t>
      </w:r>
      <w:r>
        <w:rPr>
          <w:w w:val="110"/>
          <w:vertAlign w:val="baseline"/>
        </w:rPr>
        <w:t>is the number of subdivision steps. This means that </w:t>
      </w:r>
      <w:r>
        <w:rPr>
          <w:rFonts w:ascii="PMingLiU"/>
          <w:w w:val="110"/>
          <w:vertAlign w:val="baseline"/>
        </w:rPr>
        <w:t>p</w:t>
      </w:r>
      <w:r>
        <w:rPr>
          <w:rFonts w:ascii="Verdana"/>
          <w:w w:val="110"/>
          <w:vertAlign w:val="superscript"/>
        </w:rPr>
        <w:t>0</w:t>
      </w:r>
      <w:r>
        <w:rPr>
          <w:rFonts w:ascii="Verdana"/>
          <w:w w:val="110"/>
          <w:vertAlign w:val="baseline"/>
        </w:rPr>
        <w:t> </w:t>
      </w:r>
      <w:r>
        <w:rPr>
          <w:w w:val="110"/>
          <w:vertAlign w:val="baseline"/>
        </w:rPr>
        <w:t>is the vertex of the control mesh.</w:t>
      </w:r>
    </w:p>
    <w:p>
      <w:pPr>
        <w:pStyle w:val="BodyText"/>
        <w:spacing w:line="192" w:lineRule="auto" w:before="10"/>
        <w:ind w:left="1113" w:right="942" w:hanging="372"/>
        <w:jc w:val="both"/>
      </w:pPr>
      <w:r>
        <w:rPr/>
        <w:pict>
          <v:shape style="position:absolute;margin-left:471.130249pt;margin-top:17.871286pt;width:2.85pt;height:7pt;mso-position-horizontal-relative:page;mso-position-vertical-relative:paragraph;z-index:-18291712"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pict>
          <v:shape style="position:absolute;margin-left:108.189308pt;margin-top:12.7875pt;width:27.55pt;height:17.3pt;mso-position-horizontal-relative:page;mso-position-vertical-relative:paragraph;z-index:-1829068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70"/>
                    </w:rPr>
                    <w:t>· ·</w:t>
                  </w:r>
                  <w:r>
                    <w:rPr>
                      <w:rFonts w:ascii="Lucida Sans Unicode" w:hAnsi="Lucida Sans Unicode"/>
                      <w:spacing w:val="-28"/>
                      <w:w w:val="70"/>
                    </w:rPr>
                    <w:t> </w:t>
                  </w:r>
                  <w:r>
                    <w:rPr>
                      <w:rFonts w:ascii="Lucida Sans Unicode" w:hAnsi="Lucida Sans Unicode"/>
                      <w:w w:val="70"/>
                    </w:rPr>
                    <w:t>· </w:t>
                  </w:r>
                  <w:r>
                    <w:rPr>
                      <w:rFonts w:ascii="Lucida Sans Unicode" w:hAnsi="Lucida Sans Unicode"/>
                      <w:spacing w:val="-19"/>
                    </w:rPr>
                    <w:t>→</w:t>
                  </w:r>
                </w:p>
              </w:txbxContent>
            </v:textbox>
            <w10:wrap type="none"/>
          </v:shape>
        </w:pict>
      </w:r>
      <w:r>
        <w:rPr/>
        <w:pict>
          <v:shape style="position:absolute;margin-left:406.223999pt;margin-top:.8324pt;width:72.6pt;height:17.3pt;mso-position-horizontal-relative:page;mso-position-vertical-relative:paragraph;z-index:-18290176" type="#_x0000_t202" filled="false" stroked="false">
            <v:textbox inset="0,0,0,0">
              <w:txbxContent>
                <w:p>
                  <w:pPr>
                    <w:pStyle w:val="BodyText"/>
                    <w:tabs>
                      <w:tab w:pos="626" w:val="left" w:leader="none"/>
                      <w:tab w:pos="1252" w:val="left" w:leader="none"/>
                    </w:tabs>
                    <w:spacing w:line="242" w:lineRule="exact"/>
                    <w:rPr>
                      <w:rFonts w:ascii="Lucida Sans Unicode" w:hAnsi="Lucida Sans Unicode"/>
                    </w:rPr>
                  </w:pPr>
                  <w:r>
                    <w:rPr>
                      <w:rFonts w:ascii="Lucida Sans Unicode" w:hAnsi="Lucida Sans Unicode"/>
                      <w:w w:val="105"/>
                    </w:rPr>
                    <w:t>→</w:t>
                    <w:tab/>
                    <w:t>→</w:t>
                    <w:tab/>
                  </w:r>
                  <w:r>
                    <w:rPr>
                      <w:rFonts w:ascii="Lucida Sans Unicode" w:hAnsi="Lucida Sans Unicode"/>
                      <w:spacing w:val="-20"/>
                      <w:w w:val="105"/>
                    </w:rPr>
                    <w:t>→</w:t>
                  </w:r>
                </w:p>
              </w:txbxContent>
            </v:textbox>
            <w10:wrap type="none"/>
          </v:shape>
        </w:pict>
      </w:r>
      <w:r>
        <w:rPr>
          <w:w w:val="115"/>
        </w:rPr>
        <w:t>After one subdivision step,  </w:t>
      </w:r>
      <w:r>
        <w:rPr>
          <w:rFonts w:ascii="PMingLiU" w:hAnsi="PMingLiU"/>
          <w:w w:val="115"/>
        </w:rPr>
        <w:t>p</w:t>
      </w:r>
      <w:r>
        <w:rPr>
          <w:rFonts w:ascii="Verdana" w:hAnsi="Verdana"/>
          <w:w w:val="115"/>
          <w:vertAlign w:val="superscript"/>
        </w:rPr>
        <w:t>0</w:t>
      </w:r>
      <w:r>
        <w:rPr>
          <w:rFonts w:ascii="Verdana" w:hAnsi="Verdana"/>
          <w:w w:val="115"/>
          <w:vertAlign w:val="baseline"/>
        </w:rPr>
        <w:t> </w:t>
      </w:r>
      <w:r>
        <w:rPr>
          <w:w w:val="115"/>
          <w:vertAlign w:val="baseline"/>
        </w:rPr>
        <w:t>turns into </w:t>
      </w:r>
      <w:r>
        <w:rPr>
          <w:rFonts w:ascii="PMingLiU" w:hAnsi="PMingLiU"/>
          <w:spacing w:val="3"/>
          <w:w w:val="115"/>
          <w:vertAlign w:val="baseline"/>
        </w:rPr>
        <w:t>p</w:t>
      </w:r>
      <w:r>
        <w:rPr>
          <w:rFonts w:ascii="Verdana" w:hAnsi="Verdana"/>
          <w:spacing w:val="3"/>
          <w:w w:val="115"/>
          <w:vertAlign w:val="superscript"/>
        </w:rPr>
        <w:t>1</w:t>
      </w:r>
      <w:r>
        <w:rPr>
          <w:spacing w:val="3"/>
          <w:w w:val="115"/>
          <w:vertAlign w:val="baseline"/>
        </w:rPr>
        <w:t>.   </w:t>
      </w:r>
      <w:r>
        <w:rPr>
          <w:w w:val="115"/>
          <w:vertAlign w:val="baseline"/>
        </w:rPr>
        <w:t>In general,  </w:t>
      </w:r>
      <w:r>
        <w:rPr>
          <w:rFonts w:ascii="PMingLiU" w:hAnsi="PMingLiU"/>
          <w:w w:val="115"/>
          <w:vertAlign w:val="baseline"/>
        </w:rPr>
        <w:t>p</w:t>
      </w:r>
      <w:r>
        <w:rPr>
          <w:rFonts w:ascii="Verdana" w:hAnsi="Verdana"/>
          <w:w w:val="115"/>
          <w:vertAlign w:val="superscript"/>
        </w:rPr>
        <w:t>0</w:t>
      </w:r>
      <w:r>
        <w:rPr>
          <w:rFonts w:ascii="Verdana" w:hAnsi="Verdana"/>
          <w:w w:val="115"/>
          <w:vertAlign w:val="baseline"/>
        </w:rPr>
        <w:t>     </w:t>
      </w:r>
      <w:r>
        <w:rPr>
          <w:rFonts w:ascii="PMingLiU" w:hAnsi="PMingLiU"/>
          <w:w w:val="115"/>
          <w:vertAlign w:val="baseline"/>
        </w:rPr>
        <w:t>p</w:t>
      </w:r>
      <w:r>
        <w:rPr>
          <w:rFonts w:ascii="Verdana" w:hAnsi="Verdana"/>
          <w:w w:val="115"/>
          <w:vertAlign w:val="superscript"/>
        </w:rPr>
        <w:t>1</w:t>
      </w:r>
      <w:r>
        <w:rPr>
          <w:rFonts w:ascii="Verdana" w:hAnsi="Verdana"/>
          <w:w w:val="115"/>
          <w:vertAlign w:val="baseline"/>
        </w:rPr>
        <w:t>     </w:t>
      </w:r>
      <w:r>
        <w:rPr>
          <w:rFonts w:ascii="PMingLiU" w:hAnsi="PMingLiU"/>
          <w:w w:val="115"/>
          <w:vertAlign w:val="baseline"/>
        </w:rPr>
        <w:t>p</w:t>
      </w:r>
      <w:r>
        <w:rPr>
          <w:rFonts w:ascii="Verdana" w:hAnsi="Verdana"/>
          <w:w w:val="115"/>
          <w:vertAlign w:val="superscript"/>
        </w:rPr>
        <w:t>2</w:t>
      </w:r>
      <w:r>
        <w:rPr>
          <w:rFonts w:ascii="Verdana" w:hAnsi="Verdana"/>
          <w:w w:val="115"/>
          <w:vertAlign w:val="baseline"/>
        </w:rPr>
        <w:t> </w:t>
      </w:r>
      <w:r>
        <w:rPr>
          <w:rFonts w:ascii="PMingLiU" w:hAnsi="PMingLiU"/>
          <w:spacing w:val="3"/>
          <w:w w:val="115"/>
          <w:vertAlign w:val="baseline"/>
        </w:rPr>
        <w:t>p</w:t>
      </w:r>
      <w:r>
        <w:rPr>
          <w:rFonts w:ascii="Lucida Sans Unicode" w:hAnsi="Lucida Sans Unicode"/>
          <w:spacing w:val="3"/>
          <w:w w:val="115"/>
          <w:vertAlign w:val="superscript"/>
        </w:rPr>
        <w:t>∞</w:t>
      </w:r>
      <w:r>
        <w:rPr>
          <w:spacing w:val="3"/>
          <w:w w:val="115"/>
          <w:vertAlign w:val="baseline"/>
        </w:rPr>
        <w:t>,</w:t>
      </w:r>
      <w:r>
        <w:rPr>
          <w:spacing w:val="43"/>
          <w:w w:val="115"/>
          <w:vertAlign w:val="baseline"/>
        </w:rPr>
        <w:t> </w:t>
      </w:r>
      <w:r>
        <w:rPr>
          <w:w w:val="115"/>
          <w:vertAlign w:val="baseline"/>
        </w:rPr>
        <w:t>where</w:t>
      </w:r>
      <w:r>
        <w:rPr>
          <w:spacing w:val="34"/>
          <w:w w:val="115"/>
          <w:vertAlign w:val="baseline"/>
        </w:rPr>
        <w:t> </w:t>
      </w:r>
      <w:r>
        <w:rPr>
          <w:rFonts w:ascii="PMingLiU" w:hAnsi="PMingLiU"/>
          <w:w w:val="115"/>
          <w:vertAlign w:val="baseline"/>
        </w:rPr>
        <w:t>p</w:t>
      </w:r>
      <w:r>
        <w:rPr>
          <w:rFonts w:ascii="Lucida Sans Unicode" w:hAnsi="Lucida Sans Unicode"/>
          <w:w w:val="115"/>
          <w:vertAlign w:val="superscript"/>
        </w:rPr>
        <w:t>∞</w:t>
      </w:r>
      <w:r>
        <w:rPr>
          <w:rFonts w:ascii="Lucida Sans Unicode" w:hAnsi="Lucida Sans Unicode"/>
          <w:spacing w:val="28"/>
          <w:w w:val="115"/>
          <w:vertAlign w:val="baseline"/>
        </w:rPr>
        <w:t> </w:t>
      </w:r>
      <w:r>
        <w:rPr>
          <w:w w:val="115"/>
          <w:vertAlign w:val="baseline"/>
        </w:rPr>
        <w:t>is</w:t>
      </w:r>
      <w:r>
        <w:rPr>
          <w:spacing w:val="35"/>
          <w:w w:val="115"/>
          <w:vertAlign w:val="baseline"/>
        </w:rPr>
        <w:t> </w:t>
      </w:r>
      <w:r>
        <w:rPr>
          <w:w w:val="115"/>
          <w:vertAlign w:val="baseline"/>
        </w:rPr>
        <w:t>the</w:t>
      </w:r>
      <w:r>
        <w:rPr>
          <w:spacing w:val="34"/>
          <w:w w:val="115"/>
          <w:vertAlign w:val="baseline"/>
        </w:rPr>
        <w:t> </w:t>
      </w:r>
      <w:r>
        <w:rPr>
          <w:w w:val="115"/>
          <w:vertAlign w:val="baseline"/>
        </w:rPr>
        <w:t>limit</w:t>
      </w:r>
      <w:r>
        <w:rPr>
          <w:spacing w:val="35"/>
          <w:w w:val="115"/>
          <w:vertAlign w:val="baseline"/>
        </w:rPr>
        <w:t> </w:t>
      </w:r>
      <w:r>
        <w:rPr>
          <w:w w:val="115"/>
          <w:vertAlign w:val="baseline"/>
        </w:rPr>
        <w:t>point.  </w:t>
      </w:r>
      <w:r>
        <w:rPr>
          <w:spacing w:val="6"/>
          <w:w w:val="115"/>
          <w:vertAlign w:val="baseline"/>
        </w:rPr>
        <w:t> </w:t>
      </w:r>
      <w:r>
        <w:rPr>
          <w:w w:val="115"/>
          <w:vertAlign w:val="baseline"/>
        </w:rPr>
        <w:t>If</w:t>
      </w:r>
      <w:r>
        <w:rPr>
          <w:spacing w:val="35"/>
          <w:w w:val="115"/>
          <w:vertAlign w:val="baseline"/>
        </w:rPr>
        <w:t> </w:t>
      </w:r>
      <w:r>
        <w:rPr>
          <w:rFonts w:ascii="PMingLiU" w:hAnsi="PMingLiU"/>
          <w:w w:val="115"/>
          <w:vertAlign w:val="baseline"/>
        </w:rPr>
        <w:t>p</w:t>
      </w:r>
      <w:r>
        <w:rPr>
          <w:i/>
          <w:w w:val="115"/>
          <w:vertAlign w:val="superscript"/>
        </w:rPr>
        <w:t>k</w:t>
      </w:r>
      <w:r>
        <w:rPr>
          <w:i/>
          <w:spacing w:val="46"/>
          <w:w w:val="115"/>
          <w:vertAlign w:val="baseline"/>
        </w:rPr>
        <w:t> </w:t>
      </w:r>
      <w:r>
        <w:rPr>
          <w:w w:val="115"/>
          <w:vertAlign w:val="baseline"/>
        </w:rPr>
        <w:t>has</w:t>
      </w:r>
      <w:r>
        <w:rPr>
          <w:spacing w:val="35"/>
          <w:w w:val="115"/>
          <w:vertAlign w:val="baseline"/>
        </w:rPr>
        <w:t> </w:t>
      </w:r>
      <w:r>
        <w:rPr>
          <w:i/>
          <w:w w:val="115"/>
          <w:vertAlign w:val="baseline"/>
        </w:rPr>
        <w:t>n</w:t>
      </w:r>
      <w:r>
        <w:rPr>
          <w:i/>
          <w:spacing w:val="34"/>
          <w:w w:val="115"/>
          <w:vertAlign w:val="baseline"/>
        </w:rPr>
        <w:t> </w:t>
      </w:r>
      <w:r>
        <w:rPr>
          <w:w w:val="115"/>
          <w:vertAlign w:val="baseline"/>
        </w:rPr>
        <w:t>neighboring</w:t>
      </w:r>
      <w:r>
        <w:rPr>
          <w:spacing w:val="34"/>
          <w:w w:val="115"/>
          <w:vertAlign w:val="baseline"/>
        </w:rPr>
        <w:t> </w:t>
      </w:r>
      <w:r>
        <w:rPr>
          <w:w w:val="115"/>
          <w:vertAlign w:val="baseline"/>
        </w:rPr>
        <w:t>vertices,</w:t>
      </w:r>
      <w:r>
        <w:rPr>
          <w:spacing w:val="44"/>
          <w:w w:val="115"/>
          <w:vertAlign w:val="baseline"/>
        </w:rPr>
        <w:t> </w:t>
      </w:r>
      <w:r>
        <w:rPr>
          <w:rFonts w:ascii="PMingLiU" w:hAnsi="PMingLiU"/>
          <w:spacing w:val="4"/>
          <w:w w:val="115"/>
          <w:vertAlign w:val="baseline"/>
        </w:rPr>
        <w:t>p</w:t>
      </w:r>
      <w:r>
        <w:rPr>
          <w:i/>
          <w:spacing w:val="4"/>
          <w:w w:val="115"/>
          <w:vertAlign w:val="superscript"/>
        </w:rPr>
        <w:t>k</w:t>
      </w:r>
      <w:r>
        <w:rPr>
          <w:spacing w:val="4"/>
          <w:w w:val="115"/>
          <w:vertAlign w:val="baseline"/>
        </w:rPr>
        <w:t>,</w:t>
      </w:r>
    </w:p>
    <w:p>
      <w:pPr>
        <w:spacing w:line="216" w:lineRule="auto" w:before="0"/>
        <w:ind w:left="443" w:right="941" w:firstLine="0"/>
        <w:jc w:val="both"/>
        <w:rPr>
          <w:i/>
          <w:sz w:val="20"/>
        </w:rPr>
      </w:pPr>
      <w:r>
        <w:rPr/>
        <w:pict>
          <v:shape style="position:absolute;margin-left:117.068123pt;margin-top:1.278677pt;width:81.75pt;height:17.3pt;mso-position-horizontal-relative:page;mso-position-vertical-relative:paragraph;z-index:-18291200" type="#_x0000_t202" filled="false" stroked="false">
            <v:textbox inset="0,0,0,0">
              <w:txbxContent>
                <w:p>
                  <w:pPr>
                    <w:pStyle w:val="BodyText"/>
                    <w:tabs>
                      <w:tab w:pos="1235" w:val="left" w:leader="none"/>
                    </w:tabs>
                    <w:spacing w:line="242" w:lineRule="exact"/>
                    <w:rPr>
                      <w:rFonts w:ascii="Lucida Sans Unicode" w:hAnsi="Lucida Sans Unicode"/>
                    </w:rPr>
                  </w:pPr>
                  <w:r>
                    <w:rPr>
                      <w:rFonts w:ascii="Lucida Sans Unicode" w:hAnsi="Lucida Sans Unicode"/>
                    </w:rPr>
                    <w:t>∈</w:t>
                  </w:r>
                  <w:r>
                    <w:rPr>
                      <w:rFonts w:ascii="Lucida Sans Unicode" w:hAnsi="Lucida Sans Unicode"/>
                      <w:spacing w:val="39"/>
                    </w:rPr>
                    <w:t> </w:t>
                  </w:r>
                  <w:r>
                    <w:rPr>
                      <w:rFonts w:ascii="Lucida Sans Unicode" w:hAnsi="Lucida Sans Unicode"/>
                      <w:w w:val="135"/>
                    </w:rPr>
                    <w:t>{</w:t>
                    <w:tab/>
                  </w:r>
                  <w:r>
                    <w:rPr>
                      <w:rFonts w:ascii="Lucida Sans Unicode" w:hAnsi="Lucida Sans Unicode"/>
                    </w:rPr>
                    <w:t>−</w:t>
                  </w:r>
                  <w:r>
                    <w:rPr>
                      <w:rFonts w:ascii="Lucida Sans Unicode" w:hAnsi="Lucida Sans Unicode"/>
                      <w:spacing w:val="24"/>
                    </w:rPr>
                    <w:t> </w:t>
                  </w:r>
                  <w:r>
                    <w:rPr>
                      <w:rFonts w:ascii="Lucida Sans Unicode" w:hAnsi="Lucida Sans Unicode"/>
                      <w:spacing w:val="-19"/>
                      <w:w w:val="135"/>
                    </w:rPr>
                    <w:t>}</w:t>
                  </w:r>
                </w:p>
              </w:txbxContent>
            </v:textbox>
            <w10:wrap type="none"/>
          </v:shape>
        </w:pict>
      </w:r>
      <w:r>
        <w:rPr>
          <w:i/>
          <w:w w:val="110"/>
          <w:sz w:val="20"/>
        </w:rPr>
        <w:t>i    </w:t>
      </w:r>
      <w:r>
        <w:rPr>
          <w:w w:val="110"/>
          <w:sz w:val="20"/>
        </w:rPr>
        <w:t>0</w:t>
      </w:r>
      <w:r>
        <w:rPr>
          <w:i/>
          <w:w w:val="110"/>
          <w:sz w:val="20"/>
        </w:rPr>
        <w:t>, </w:t>
      </w:r>
      <w:r>
        <w:rPr>
          <w:w w:val="110"/>
          <w:sz w:val="20"/>
        </w:rPr>
        <w:t>1</w:t>
      </w:r>
      <w:r>
        <w:rPr>
          <w:i/>
          <w:w w:val="110"/>
          <w:sz w:val="20"/>
        </w:rPr>
        <w:t>, . . . , n    </w:t>
      </w:r>
      <w:r>
        <w:rPr>
          <w:w w:val="110"/>
          <w:sz w:val="20"/>
        </w:rPr>
        <w:t>1  ,  then </w:t>
      </w:r>
      <w:r>
        <w:rPr>
          <w:spacing w:val="-3"/>
          <w:w w:val="110"/>
          <w:sz w:val="20"/>
        </w:rPr>
        <w:t>we  </w:t>
      </w:r>
      <w:r>
        <w:rPr>
          <w:w w:val="110"/>
          <w:sz w:val="20"/>
        </w:rPr>
        <w:t>say that the </w:t>
      </w:r>
      <w:r>
        <w:rPr>
          <w:i/>
          <w:w w:val="110"/>
          <w:sz w:val="20"/>
        </w:rPr>
        <w:t>valence  </w:t>
      </w:r>
      <w:r>
        <w:rPr>
          <w:w w:val="110"/>
          <w:sz w:val="20"/>
        </w:rPr>
        <w:t>of </w:t>
      </w:r>
      <w:r>
        <w:rPr>
          <w:rFonts w:ascii="PMingLiU"/>
          <w:w w:val="110"/>
          <w:sz w:val="20"/>
        </w:rPr>
        <w:t>p</w:t>
      </w:r>
      <w:r>
        <w:rPr>
          <w:i/>
          <w:w w:val="110"/>
          <w:sz w:val="20"/>
          <w:vertAlign w:val="superscript"/>
        </w:rPr>
        <w:t>k</w:t>
      </w:r>
      <w:r>
        <w:rPr>
          <w:i/>
          <w:w w:val="110"/>
          <w:sz w:val="20"/>
          <w:vertAlign w:val="baseline"/>
        </w:rPr>
        <w:t>  </w:t>
      </w:r>
      <w:r>
        <w:rPr>
          <w:w w:val="110"/>
          <w:sz w:val="20"/>
          <w:vertAlign w:val="baseline"/>
        </w:rPr>
        <w:t>is </w:t>
      </w:r>
      <w:r>
        <w:rPr>
          <w:i/>
          <w:w w:val="110"/>
          <w:sz w:val="20"/>
          <w:vertAlign w:val="baseline"/>
        </w:rPr>
        <w:t>n</w:t>
      </w:r>
      <w:r>
        <w:rPr>
          <w:w w:val="110"/>
          <w:sz w:val="20"/>
          <w:vertAlign w:val="baseline"/>
        </w:rPr>
        <w:t>.   See </w:t>
      </w:r>
      <w:hyperlink w:history="true" w:anchor="_bookmark32">
        <w:r>
          <w:rPr>
            <w:color w:val="0000FF"/>
            <w:w w:val="110"/>
            <w:sz w:val="20"/>
            <w:vertAlign w:val="baseline"/>
          </w:rPr>
          <w:t>Figure 17.44</w:t>
        </w:r>
      </w:hyperlink>
      <w:r>
        <w:rPr>
          <w:color w:val="0000FF"/>
          <w:w w:val="110"/>
          <w:sz w:val="20"/>
          <w:vertAlign w:val="baseline"/>
        </w:rPr>
        <w:t>   </w:t>
      </w:r>
      <w:r>
        <w:rPr>
          <w:w w:val="110"/>
          <w:sz w:val="20"/>
          <w:vertAlign w:val="baseline"/>
        </w:rPr>
        <w:t>for the notation described above.  Also, a vertex that has valence 6 is called</w:t>
      </w:r>
      <w:r>
        <w:rPr>
          <w:spacing w:val="52"/>
          <w:w w:val="110"/>
          <w:sz w:val="20"/>
          <w:vertAlign w:val="baseline"/>
        </w:rPr>
        <w:t> </w:t>
      </w:r>
      <w:r>
        <w:rPr>
          <w:i/>
          <w:spacing w:val="-4"/>
          <w:w w:val="110"/>
          <w:sz w:val="20"/>
          <w:vertAlign w:val="baseline"/>
        </w:rPr>
        <w:t>regular</w:t>
      </w:r>
    </w:p>
    <w:p>
      <w:pPr>
        <w:spacing w:before="2"/>
        <w:ind w:left="443" w:right="0" w:firstLine="0"/>
        <w:jc w:val="both"/>
        <w:rPr>
          <w:sz w:val="20"/>
        </w:rPr>
      </w:pPr>
      <w:r>
        <w:rPr>
          <w:w w:val="105"/>
          <w:sz w:val="20"/>
        </w:rPr>
        <w:t>or </w:t>
      </w:r>
      <w:r>
        <w:rPr>
          <w:i/>
          <w:w w:val="105"/>
          <w:sz w:val="20"/>
        </w:rPr>
        <w:t>ordinary</w:t>
      </w:r>
      <w:r>
        <w:rPr>
          <w:w w:val="105"/>
          <w:sz w:val="20"/>
        </w:rPr>
        <w:t>. Otherwise it is called </w:t>
      </w:r>
      <w:r>
        <w:rPr>
          <w:i/>
          <w:w w:val="105"/>
          <w:sz w:val="20"/>
        </w:rPr>
        <w:t>irregular </w:t>
      </w:r>
      <w:r>
        <w:rPr>
          <w:w w:val="105"/>
          <w:sz w:val="20"/>
        </w:rPr>
        <w:t>or </w:t>
      </w:r>
      <w:r>
        <w:rPr>
          <w:i/>
          <w:w w:val="105"/>
          <w:sz w:val="20"/>
        </w:rPr>
        <w:t>extraordinary</w:t>
      </w:r>
      <w:r>
        <w:rPr>
          <w:w w:val="105"/>
          <w:sz w:val="20"/>
        </w:rPr>
        <w:t>.</w:t>
      </w:r>
    </w:p>
    <w:p>
      <w:pPr>
        <w:pStyle w:val="BodyText"/>
        <w:spacing w:line="240" w:lineRule="exact" w:before="3"/>
        <w:ind w:left="443" w:right="941" w:firstLine="298"/>
        <w:jc w:val="both"/>
      </w:pPr>
      <w:r>
        <w:rPr>
          <w:w w:val="110"/>
        </w:rPr>
        <w:t>Below,</w:t>
      </w:r>
      <w:r>
        <w:rPr>
          <w:spacing w:val="-8"/>
          <w:w w:val="110"/>
        </w:rPr>
        <w:t> </w:t>
      </w:r>
      <w:r>
        <w:rPr>
          <w:w w:val="110"/>
        </w:rPr>
        <w:t>the</w:t>
      </w:r>
      <w:r>
        <w:rPr>
          <w:spacing w:val="-9"/>
          <w:w w:val="110"/>
        </w:rPr>
        <w:t> </w:t>
      </w:r>
      <w:r>
        <w:rPr>
          <w:w w:val="110"/>
        </w:rPr>
        <w:t>subdivision</w:t>
      </w:r>
      <w:r>
        <w:rPr>
          <w:spacing w:val="-8"/>
          <w:w w:val="110"/>
        </w:rPr>
        <w:t> </w:t>
      </w:r>
      <w:r>
        <w:rPr>
          <w:w w:val="110"/>
        </w:rPr>
        <w:t>rules</w:t>
      </w:r>
      <w:r>
        <w:rPr>
          <w:spacing w:val="-9"/>
          <w:w w:val="110"/>
        </w:rPr>
        <w:t> </w:t>
      </w:r>
      <w:r>
        <w:rPr>
          <w:w w:val="110"/>
        </w:rPr>
        <w:t>for</w:t>
      </w:r>
      <w:r>
        <w:rPr>
          <w:spacing w:val="-9"/>
          <w:w w:val="110"/>
        </w:rPr>
        <w:t> </w:t>
      </w:r>
      <w:r>
        <w:rPr>
          <w:w w:val="110"/>
        </w:rPr>
        <w:t>Loop’s</w:t>
      </w:r>
      <w:r>
        <w:rPr>
          <w:spacing w:val="-9"/>
          <w:w w:val="110"/>
        </w:rPr>
        <w:t> </w:t>
      </w:r>
      <w:r>
        <w:rPr>
          <w:w w:val="110"/>
        </w:rPr>
        <w:t>scheme</w:t>
      </w:r>
      <w:r>
        <w:rPr>
          <w:spacing w:val="-8"/>
          <w:w w:val="110"/>
        </w:rPr>
        <w:t> </w:t>
      </w:r>
      <w:r>
        <w:rPr>
          <w:w w:val="110"/>
        </w:rPr>
        <w:t>are</w:t>
      </w:r>
      <w:r>
        <w:rPr>
          <w:spacing w:val="-9"/>
          <w:w w:val="110"/>
        </w:rPr>
        <w:t> </w:t>
      </w:r>
      <w:r>
        <w:rPr>
          <w:w w:val="110"/>
        </w:rPr>
        <w:t>given,</w:t>
      </w:r>
      <w:r>
        <w:rPr>
          <w:spacing w:val="-8"/>
          <w:w w:val="110"/>
        </w:rPr>
        <w:t> </w:t>
      </w:r>
      <w:r>
        <w:rPr>
          <w:w w:val="110"/>
        </w:rPr>
        <w:t>where</w:t>
      </w:r>
      <w:r>
        <w:rPr>
          <w:spacing w:val="-9"/>
          <w:w w:val="110"/>
        </w:rPr>
        <w:t> </w:t>
      </w:r>
      <w:r>
        <w:rPr>
          <w:w w:val="110"/>
        </w:rPr>
        <w:t>the</w:t>
      </w:r>
      <w:r>
        <w:rPr>
          <w:spacing w:val="-9"/>
          <w:w w:val="110"/>
        </w:rPr>
        <w:t> </w:t>
      </w:r>
      <w:r>
        <w:rPr>
          <w:w w:val="110"/>
        </w:rPr>
        <w:t>first</w:t>
      </w:r>
      <w:r>
        <w:rPr>
          <w:spacing w:val="-8"/>
          <w:w w:val="110"/>
        </w:rPr>
        <w:t> </w:t>
      </w:r>
      <w:r>
        <w:rPr>
          <w:w w:val="110"/>
        </w:rPr>
        <w:t>formula </w:t>
      </w:r>
      <w:r>
        <w:rPr>
          <w:w w:val="115"/>
        </w:rPr>
        <w:t>is</w:t>
      </w:r>
      <w:r>
        <w:rPr>
          <w:spacing w:val="-20"/>
          <w:w w:val="115"/>
        </w:rPr>
        <w:t> </w:t>
      </w:r>
      <w:r>
        <w:rPr>
          <w:w w:val="115"/>
        </w:rPr>
        <w:t>the</w:t>
      </w:r>
      <w:r>
        <w:rPr>
          <w:spacing w:val="-19"/>
          <w:w w:val="115"/>
        </w:rPr>
        <w:t> </w:t>
      </w:r>
      <w:r>
        <w:rPr>
          <w:w w:val="115"/>
        </w:rPr>
        <w:t>rule</w:t>
      </w:r>
      <w:r>
        <w:rPr>
          <w:spacing w:val="-18"/>
          <w:w w:val="115"/>
        </w:rPr>
        <w:t> </w:t>
      </w:r>
      <w:r>
        <w:rPr>
          <w:w w:val="115"/>
        </w:rPr>
        <w:t>for</w:t>
      </w:r>
      <w:r>
        <w:rPr>
          <w:spacing w:val="-20"/>
          <w:w w:val="115"/>
        </w:rPr>
        <w:t> </w:t>
      </w:r>
      <w:r>
        <w:rPr>
          <w:w w:val="115"/>
        </w:rPr>
        <w:t>updating</w:t>
      </w:r>
      <w:r>
        <w:rPr>
          <w:spacing w:val="-19"/>
          <w:w w:val="115"/>
        </w:rPr>
        <w:t> </w:t>
      </w:r>
      <w:r>
        <w:rPr>
          <w:w w:val="115"/>
        </w:rPr>
        <w:t>an</w:t>
      </w:r>
      <w:r>
        <w:rPr>
          <w:spacing w:val="-19"/>
          <w:w w:val="115"/>
        </w:rPr>
        <w:t> </w:t>
      </w:r>
      <w:r>
        <w:rPr>
          <w:w w:val="115"/>
        </w:rPr>
        <w:t>existing</w:t>
      </w:r>
      <w:r>
        <w:rPr>
          <w:spacing w:val="-20"/>
          <w:w w:val="115"/>
        </w:rPr>
        <w:t> </w:t>
      </w:r>
      <w:r>
        <w:rPr>
          <w:w w:val="115"/>
        </w:rPr>
        <w:t>vertex</w:t>
      </w:r>
      <w:r>
        <w:rPr>
          <w:spacing w:val="-19"/>
          <w:w w:val="115"/>
        </w:rPr>
        <w:t> </w:t>
      </w:r>
      <w:r>
        <w:rPr>
          <w:rFonts w:ascii="PMingLiU" w:hAnsi="PMingLiU"/>
          <w:w w:val="115"/>
        </w:rPr>
        <w:t>p</w:t>
      </w:r>
      <w:r>
        <w:rPr>
          <w:i/>
          <w:w w:val="115"/>
          <w:vertAlign w:val="superscript"/>
        </w:rPr>
        <w:t>k</w:t>
      </w:r>
      <w:r>
        <w:rPr>
          <w:i/>
          <w:spacing w:val="-11"/>
          <w:w w:val="115"/>
          <w:vertAlign w:val="baseline"/>
        </w:rPr>
        <w:t> </w:t>
      </w:r>
      <w:r>
        <w:rPr>
          <w:w w:val="115"/>
          <w:vertAlign w:val="baseline"/>
        </w:rPr>
        <w:t>into</w:t>
      </w:r>
      <w:r>
        <w:rPr>
          <w:spacing w:val="-19"/>
          <w:w w:val="115"/>
          <w:vertAlign w:val="baseline"/>
        </w:rPr>
        <w:t> </w:t>
      </w:r>
      <w:r>
        <w:rPr>
          <w:rFonts w:ascii="PMingLiU" w:hAnsi="PMingLiU"/>
          <w:spacing w:val="2"/>
          <w:w w:val="115"/>
          <w:vertAlign w:val="baseline"/>
        </w:rPr>
        <w:t>p</w:t>
      </w:r>
      <w:r>
        <w:rPr>
          <w:i/>
          <w:spacing w:val="2"/>
          <w:w w:val="115"/>
          <w:vertAlign w:val="superscript"/>
        </w:rPr>
        <w:t>k</w:t>
      </w:r>
      <w:r>
        <w:rPr>
          <w:rFonts w:ascii="Verdana" w:hAnsi="Verdana"/>
          <w:spacing w:val="2"/>
          <w:w w:val="115"/>
          <w:vertAlign w:val="superscript"/>
        </w:rPr>
        <w:t>+1</w:t>
      </w:r>
      <w:r>
        <w:rPr>
          <w:spacing w:val="2"/>
          <w:w w:val="115"/>
          <w:vertAlign w:val="baseline"/>
        </w:rPr>
        <w:t>,</w:t>
      </w:r>
      <w:r>
        <w:rPr>
          <w:spacing w:val="-18"/>
          <w:w w:val="115"/>
          <w:vertAlign w:val="baseline"/>
        </w:rPr>
        <w:t> </w:t>
      </w:r>
      <w:r>
        <w:rPr>
          <w:w w:val="115"/>
          <w:vertAlign w:val="baseline"/>
        </w:rPr>
        <w:t>and</w:t>
      </w:r>
      <w:r>
        <w:rPr>
          <w:spacing w:val="-20"/>
          <w:w w:val="115"/>
          <w:vertAlign w:val="baseline"/>
        </w:rPr>
        <w:t> </w:t>
      </w:r>
      <w:r>
        <w:rPr>
          <w:w w:val="115"/>
          <w:vertAlign w:val="baseline"/>
        </w:rPr>
        <w:t>the</w:t>
      </w:r>
      <w:r>
        <w:rPr>
          <w:spacing w:val="-19"/>
          <w:w w:val="115"/>
          <w:vertAlign w:val="baseline"/>
        </w:rPr>
        <w:t> </w:t>
      </w:r>
      <w:r>
        <w:rPr>
          <w:w w:val="115"/>
          <w:vertAlign w:val="baseline"/>
        </w:rPr>
        <w:t>second</w:t>
      </w:r>
      <w:r>
        <w:rPr>
          <w:spacing w:val="-19"/>
          <w:w w:val="115"/>
          <w:vertAlign w:val="baseline"/>
        </w:rPr>
        <w:t> </w:t>
      </w:r>
      <w:r>
        <w:rPr>
          <w:w w:val="115"/>
          <w:vertAlign w:val="baseline"/>
        </w:rPr>
        <w:t>formula</w:t>
      </w:r>
      <w:r>
        <w:rPr>
          <w:spacing w:val="-19"/>
          <w:w w:val="115"/>
          <w:vertAlign w:val="baseline"/>
        </w:rPr>
        <w:t> </w:t>
      </w:r>
      <w:r>
        <w:rPr>
          <w:w w:val="115"/>
          <w:vertAlign w:val="baseline"/>
        </w:rPr>
        <w:t>is</w:t>
      </w:r>
      <w:r>
        <w:rPr>
          <w:spacing w:val="-19"/>
          <w:w w:val="115"/>
          <w:vertAlign w:val="baseline"/>
        </w:rPr>
        <w:t> </w:t>
      </w:r>
      <w:r>
        <w:rPr>
          <w:w w:val="115"/>
          <w:vertAlign w:val="baseline"/>
        </w:rPr>
        <w:t>for creating</w:t>
      </w:r>
      <w:r>
        <w:rPr>
          <w:spacing w:val="-10"/>
          <w:w w:val="115"/>
          <w:vertAlign w:val="baseline"/>
        </w:rPr>
        <w:t> </w:t>
      </w:r>
      <w:r>
        <w:rPr>
          <w:w w:val="115"/>
          <w:vertAlign w:val="baseline"/>
        </w:rPr>
        <w:t>a</w:t>
      </w:r>
      <w:r>
        <w:rPr>
          <w:spacing w:val="-9"/>
          <w:w w:val="115"/>
          <w:vertAlign w:val="baseline"/>
        </w:rPr>
        <w:t> </w:t>
      </w:r>
      <w:r>
        <w:rPr>
          <w:w w:val="115"/>
          <w:vertAlign w:val="baseline"/>
        </w:rPr>
        <w:t>new</w:t>
      </w:r>
      <w:r>
        <w:rPr>
          <w:spacing w:val="-9"/>
          <w:w w:val="115"/>
          <w:vertAlign w:val="baseline"/>
        </w:rPr>
        <w:t> </w:t>
      </w:r>
      <w:r>
        <w:rPr>
          <w:w w:val="115"/>
          <w:vertAlign w:val="baseline"/>
        </w:rPr>
        <w:t>vertex,</w:t>
      </w:r>
      <w:r>
        <w:rPr>
          <w:spacing w:val="-9"/>
          <w:w w:val="115"/>
          <w:vertAlign w:val="baseline"/>
        </w:rPr>
        <w:t> </w:t>
      </w:r>
      <w:r>
        <w:rPr>
          <w:rFonts w:ascii="PMingLiU" w:hAnsi="PMingLiU"/>
          <w:spacing w:val="2"/>
          <w:w w:val="115"/>
          <w:vertAlign w:val="baseline"/>
        </w:rPr>
        <w:t>p</w:t>
      </w:r>
      <w:r>
        <w:rPr>
          <w:i/>
          <w:spacing w:val="2"/>
          <w:w w:val="115"/>
          <w:vertAlign w:val="superscript"/>
        </w:rPr>
        <w:t>k</w:t>
      </w:r>
      <w:r>
        <w:rPr>
          <w:rFonts w:ascii="Verdana" w:hAnsi="Verdana"/>
          <w:spacing w:val="2"/>
          <w:w w:val="115"/>
          <w:vertAlign w:val="superscript"/>
        </w:rPr>
        <w:t>+1</w:t>
      </w:r>
      <w:r>
        <w:rPr>
          <w:spacing w:val="2"/>
          <w:w w:val="115"/>
          <w:vertAlign w:val="baseline"/>
        </w:rPr>
        <w:t>,</w:t>
      </w:r>
      <w:r>
        <w:rPr>
          <w:spacing w:val="-9"/>
          <w:w w:val="115"/>
          <w:vertAlign w:val="baseline"/>
        </w:rPr>
        <w:t> </w:t>
      </w:r>
      <w:r>
        <w:rPr>
          <w:w w:val="115"/>
          <w:vertAlign w:val="baseline"/>
        </w:rPr>
        <w:t>between</w:t>
      </w:r>
      <w:r>
        <w:rPr>
          <w:spacing w:val="-9"/>
          <w:w w:val="115"/>
          <w:vertAlign w:val="baseline"/>
        </w:rPr>
        <w:t> </w:t>
      </w:r>
      <w:r>
        <w:rPr>
          <w:rFonts w:ascii="PMingLiU" w:hAnsi="PMingLiU"/>
          <w:w w:val="115"/>
          <w:vertAlign w:val="baseline"/>
        </w:rPr>
        <w:t>p</w:t>
      </w:r>
      <w:r>
        <w:rPr>
          <w:i/>
          <w:w w:val="115"/>
          <w:vertAlign w:val="superscript"/>
        </w:rPr>
        <w:t>k</w:t>
      </w:r>
      <w:r>
        <w:rPr>
          <w:i/>
          <w:w w:val="115"/>
          <w:vertAlign w:val="baseline"/>
        </w:rPr>
        <w:t> </w:t>
      </w:r>
      <w:r>
        <w:rPr>
          <w:w w:val="115"/>
          <w:vertAlign w:val="baseline"/>
        </w:rPr>
        <w:t>and</w:t>
      </w:r>
      <w:r>
        <w:rPr>
          <w:spacing w:val="-9"/>
          <w:w w:val="115"/>
          <w:vertAlign w:val="baseline"/>
        </w:rPr>
        <w:t> </w:t>
      </w:r>
      <w:r>
        <w:rPr>
          <w:w w:val="115"/>
          <w:vertAlign w:val="baseline"/>
        </w:rPr>
        <w:t>each</w:t>
      </w:r>
      <w:r>
        <w:rPr>
          <w:spacing w:val="-9"/>
          <w:w w:val="115"/>
          <w:vertAlign w:val="baseline"/>
        </w:rPr>
        <w:t> </w:t>
      </w:r>
      <w:r>
        <w:rPr>
          <w:w w:val="115"/>
          <w:vertAlign w:val="baseline"/>
        </w:rPr>
        <w:t>of</w:t>
      </w:r>
      <w:r>
        <w:rPr>
          <w:spacing w:val="-9"/>
          <w:w w:val="115"/>
          <w:vertAlign w:val="baseline"/>
        </w:rPr>
        <w:t> </w:t>
      </w:r>
      <w:r>
        <w:rPr>
          <w:w w:val="115"/>
          <w:vertAlign w:val="baseline"/>
        </w:rPr>
        <w:t>the</w:t>
      </w:r>
      <w:r>
        <w:rPr>
          <w:spacing w:val="-9"/>
          <w:w w:val="115"/>
          <w:vertAlign w:val="baseline"/>
        </w:rPr>
        <w:t> </w:t>
      </w:r>
      <w:r>
        <w:rPr>
          <w:rFonts w:ascii="PMingLiU" w:hAnsi="PMingLiU"/>
          <w:spacing w:val="4"/>
          <w:w w:val="115"/>
          <w:vertAlign w:val="baseline"/>
        </w:rPr>
        <w:t>p</w:t>
      </w:r>
      <w:r>
        <w:rPr>
          <w:i/>
          <w:spacing w:val="4"/>
          <w:w w:val="115"/>
          <w:vertAlign w:val="superscript"/>
        </w:rPr>
        <w:t>k</w:t>
      </w:r>
      <w:r>
        <w:rPr>
          <w:spacing w:val="4"/>
          <w:w w:val="115"/>
          <w:vertAlign w:val="baseline"/>
        </w:rPr>
        <w:t>.</w:t>
      </w:r>
      <w:r>
        <w:rPr>
          <w:spacing w:val="9"/>
          <w:w w:val="115"/>
          <w:vertAlign w:val="baseline"/>
        </w:rPr>
        <w:t> </w:t>
      </w:r>
      <w:r>
        <w:rPr>
          <w:w w:val="115"/>
          <w:vertAlign w:val="baseline"/>
        </w:rPr>
        <w:t>Again,</w:t>
      </w:r>
      <w:r>
        <w:rPr>
          <w:spacing w:val="-9"/>
          <w:w w:val="115"/>
          <w:vertAlign w:val="baseline"/>
        </w:rPr>
        <w:t> </w:t>
      </w:r>
      <w:r>
        <w:rPr>
          <w:i/>
          <w:w w:val="115"/>
          <w:vertAlign w:val="baseline"/>
        </w:rPr>
        <w:t>n</w:t>
      </w:r>
      <w:r>
        <w:rPr>
          <w:i/>
          <w:spacing w:val="-9"/>
          <w:w w:val="115"/>
          <w:vertAlign w:val="baseline"/>
        </w:rPr>
        <w:t> </w:t>
      </w:r>
      <w:r>
        <w:rPr>
          <w:w w:val="115"/>
          <w:vertAlign w:val="baseline"/>
        </w:rPr>
        <w:t>is</w:t>
      </w:r>
      <w:r>
        <w:rPr>
          <w:spacing w:val="-10"/>
          <w:w w:val="115"/>
          <w:vertAlign w:val="baseline"/>
        </w:rPr>
        <w:t> </w:t>
      </w:r>
      <w:r>
        <w:rPr>
          <w:w w:val="115"/>
          <w:vertAlign w:val="baseline"/>
        </w:rPr>
        <w:t>the</w:t>
      </w:r>
      <w:r>
        <w:rPr>
          <w:spacing w:val="-9"/>
          <w:w w:val="115"/>
          <w:vertAlign w:val="baseline"/>
        </w:rPr>
        <w:t> </w:t>
      </w:r>
      <w:r>
        <w:rPr>
          <w:w w:val="115"/>
          <w:vertAlign w:val="baseline"/>
        </w:rPr>
        <w:t>valence</w:t>
      </w:r>
    </w:p>
    <w:p>
      <w:pPr>
        <w:spacing w:after="0" w:line="240" w:lineRule="exact"/>
        <w:jc w:val="both"/>
        <w:sectPr>
          <w:pgSz w:w="12240" w:h="15840"/>
          <w:pgMar w:header="2359" w:footer="0" w:top="2560" w:bottom="280" w:left="1720" w:right="1720"/>
        </w:sectPr>
      </w:pPr>
    </w:p>
    <w:p>
      <w:pPr>
        <w:pStyle w:val="BodyText"/>
        <w:spacing w:line="270" w:lineRule="exact"/>
        <w:ind w:left="443"/>
      </w:pPr>
      <w:r>
        <w:rPr>
          <w:w w:val="115"/>
        </w:rPr>
        <w:t>of </w:t>
      </w:r>
      <w:r>
        <w:rPr>
          <w:rFonts w:ascii="PMingLiU"/>
          <w:w w:val="115"/>
        </w:rPr>
        <w:t>p</w:t>
      </w:r>
      <w:r>
        <w:rPr>
          <w:i/>
          <w:w w:val="115"/>
          <w:vertAlign w:val="superscript"/>
        </w:rPr>
        <w:t>k</w:t>
      </w:r>
      <w:r>
        <w:rPr>
          <w:w w:val="115"/>
          <w:vertAlign w:val="baseline"/>
        </w:rPr>
        <w:t>:</w:t>
      </w:r>
    </w:p>
    <w:p>
      <w:pPr>
        <w:tabs>
          <w:tab w:pos="4062" w:val="left" w:leader="none"/>
        </w:tabs>
        <w:spacing w:line="37" w:lineRule="exact" w:before="0"/>
        <w:ind w:left="1032" w:right="0" w:firstLine="0"/>
        <w:jc w:val="left"/>
        <w:rPr>
          <w:i/>
          <w:sz w:val="14"/>
        </w:rPr>
      </w:pPr>
      <w:r>
        <w:rPr/>
        <w:br w:type="column"/>
      </w:r>
      <w:r>
        <w:rPr>
          <w:i/>
          <w:w w:val="145"/>
          <w:sz w:val="14"/>
        </w:rPr>
        <w:t>i</w:t>
        <w:tab/>
        <w:t>i</w:t>
      </w:r>
    </w:p>
    <w:p>
      <w:pPr>
        <w:pStyle w:val="BodyText"/>
        <w:rPr>
          <w:i/>
          <w:sz w:val="16"/>
        </w:rPr>
      </w:pPr>
    </w:p>
    <w:p>
      <w:pPr>
        <w:pStyle w:val="BodyText"/>
        <w:spacing w:before="11"/>
        <w:rPr>
          <w:i/>
          <w:sz w:val="14"/>
        </w:rPr>
      </w:pPr>
    </w:p>
    <w:p>
      <w:pPr>
        <w:tabs>
          <w:tab w:pos="3931" w:val="left" w:leader="none"/>
        </w:tabs>
        <w:spacing w:line="164" w:lineRule="exact" w:before="0"/>
        <w:ind w:left="443" w:right="0" w:firstLine="0"/>
        <w:jc w:val="left"/>
        <w:rPr>
          <w:i/>
          <w:sz w:val="20"/>
        </w:rPr>
      </w:pPr>
      <w:r>
        <w:rPr>
          <w:rFonts w:ascii="PMingLiU" w:hAnsi="PMingLiU"/>
          <w:w w:val="120"/>
          <w:sz w:val="20"/>
        </w:rPr>
        <w:t>p</w:t>
      </w:r>
      <w:r>
        <w:rPr>
          <w:i/>
          <w:w w:val="120"/>
          <w:sz w:val="20"/>
          <w:vertAlign w:val="superscript"/>
        </w:rPr>
        <w:t>k</w:t>
      </w:r>
      <w:r>
        <w:rPr>
          <w:rFonts w:ascii="Verdana" w:hAnsi="Verdana"/>
          <w:w w:val="120"/>
          <w:sz w:val="20"/>
          <w:vertAlign w:val="superscript"/>
        </w:rPr>
        <w:t>+1</w:t>
      </w:r>
      <w:r>
        <w:rPr>
          <w:rFonts w:ascii="Verdana" w:hAnsi="Verdana"/>
          <w:spacing w:val="-24"/>
          <w:w w:val="120"/>
          <w:sz w:val="20"/>
          <w:vertAlign w:val="baseline"/>
        </w:rPr>
        <w:t> </w:t>
      </w:r>
      <w:r>
        <w:rPr>
          <w:w w:val="120"/>
          <w:sz w:val="20"/>
          <w:vertAlign w:val="baseline"/>
        </w:rPr>
        <w:t>=</w:t>
      </w:r>
      <w:r>
        <w:rPr>
          <w:spacing w:val="-9"/>
          <w:w w:val="120"/>
          <w:sz w:val="20"/>
          <w:vertAlign w:val="baseline"/>
        </w:rPr>
        <w:t> </w:t>
      </w:r>
      <w:r>
        <w:rPr>
          <w:w w:val="120"/>
          <w:sz w:val="20"/>
          <w:vertAlign w:val="baseline"/>
        </w:rPr>
        <w:t>(1</w:t>
      </w:r>
      <w:r>
        <w:rPr>
          <w:spacing w:val="-19"/>
          <w:w w:val="120"/>
          <w:sz w:val="20"/>
          <w:vertAlign w:val="baseline"/>
        </w:rPr>
        <w:t> </w:t>
      </w:r>
      <w:r>
        <w:rPr>
          <w:rFonts w:ascii="Lucida Sans Unicode" w:hAnsi="Lucida Sans Unicode"/>
          <w:w w:val="120"/>
          <w:sz w:val="20"/>
          <w:vertAlign w:val="baseline"/>
        </w:rPr>
        <w:t>−</w:t>
      </w:r>
      <w:r>
        <w:rPr>
          <w:rFonts w:ascii="Lucida Sans Unicode" w:hAnsi="Lucida Sans Unicode"/>
          <w:spacing w:val="-35"/>
          <w:w w:val="120"/>
          <w:sz w:val="20"/>
          <w:vertAlign w:val="baseline"/>
        </w:rPr>
        <w:t> </w:t>
      </w:r>
      <w:r>
        <w:rPr>
          <w:i/>
          <w:w w:val="120"/>
          <w:sz w:val="20"/>
          <w:vertAlign w:val="baseline"/>
        </w:rPr>
        <w:t>nβ</w:t>
      </w:r>
      <w:r>
        <w:rPr>
          <w:w w:val="120"/>
          <w:sz w:val="20"/>
          <w:vertAlign w:val="baseline"/>
        </w:rPr>
        <w:t>)</w:t>
      </w:r>
      <w:r>
        <w:rPr>
          <w:rFonts w:ascii="PMingLiU" w:hAnsi="PMingLiU"/>
          <w:w w:val="120"/>
          <w:sz w:val="20"/>
          <w:vertAlign w:val="baseline"/>
        </w:rPr>
        <w:t>p</w:t>
      </w:r>
      <w:r>
        <w:rPr>
          <w:i/>
          <w:w w:val="120"/>
          <w:sz w:val="20"/>
          <w:vertAlign w:val="superscript"/>
        </w:rPr>
        <w:t>k</w:t>
      </w:r>
      <w:r>
        <w:rPr>
          <w:i/>
          <w:spacing w:val="-7"/>
          <w:w w:val="120"/>
          <w:sz w:val="20"/>
          <w:vertAlign w:val="baseline"/>
        </w:rPr>
        <w:t> </w:t>
      </w:r>
      <w:r>
        <w:rPr>
          <w:w w:val="120"/>
          <w:sz w:val="20"/>
          <w:vertAlign w:val="baseline"/>
        </w:rPr>
        <w:t>+</w:t>
      </w:r>
      <w:r>
        <w:rPr>
          <w:spacing w:val="-19"/>
          <w:w w:val="120"/>
          <w:sz w:val="20"/>
          <w:vertAlign w:val="baseline"/>
        </w:rPr>
        <w:t> </w:t>
      </w:r>
      <w:r>
        <w:rPr>
          <w:i/>
          <w:spacing w:val="2"/>
          <w:w w:val="120"/>
          <w:sz w:val="20"/>
          <w:vertAlign w:val="baseline"/>
        </w:rPr>
        <w:t>β</w:t>
      </w:r>
      <w:r>
        <w:rPr>
          <w:spacing w:val="2"/>
          <w:w w:val="120"/>
          <w:sz w:val="20"/>
          <w:vertAlign w:val="baseline"/>
        </w:rPr>
        <w:t>(</w:t>
      </w:r>
      <w:r>
        <w:rPr>
          <w:rFonts w:ascii="PMingLiU" w:hAnsi="PMingLiU"/>
          <w:spacing w:val="2"/>
          <w:w w:val="120"/>
          <w:sz w:val="20"/>
          <w:vertAlign w:val="baseline"/>
        </w:rPr>
        <w:t>p</w:t>
      </w:r>
      <w:r>
        <w:rPr>
          <w:i/>
          <w:spacing w:val="2"/>
          <w:w w:val="120"/>
          <w:sz w:val="20"/>
          <w:vertAlign w:val="superscript"/>
        </w:rPr>
        <w:t>k</w:t>
      </w:r>
      <w:r>
        <w:rPr>
          <w:i/>
          <w:spacing w:val="-7"/>
          <w:w w:val="120"/>
          <w:sz w:val="20"/>
          <w:vertAlign w:val="baseline"/>
        </w:rPr>
        <w:t> </w:t>
      </w:r>
      <w:r>
        <w:rPr>
          <w:w w:val="120"/>
          <w:sz w:val="20"/>
          <w:vertAlign w:val="baseline"/>
        </w:rPr>
        <w:t>+</w:t>
      </w:r>
      <w:r>
        <w:rPr>
          <w:spacing w:val="-19"/>
          <w:w w:val="120"/>
          <w:sz w:val="20"/>
          <w:vertAlign w:val="baseline"/>
        </w:rPr>
        <w:t> </w:t>
      </w:r>
      <w:r>
        <w:rPr>
          <w:rFonts w:ascii="Lucida Sans Unicode" w:hAnsi="Lucida Sans Unicode"/>
          <w:w w:val="85"/>
          <w:sz w:val="20"/>
          <w:vertAlign w:val="baseline"/>
        </w:rPr>
        <w:t>·</w:t>
      </w:r>
      <w:r>
        <w:rPr>
          <w:rFonts w:ascii="Lucida Sans Unicode" w:hAnsi="Lucida Sans Unicode"/>
          <w:spacing w:val="-23"/>
          <w:w w:val="85"/>
          <w:sz w:val="20"/>
          <w:vertAlign w:val="baseline"/>
        </w:rPr>
        <w:t> </w:t>
      </w:r>
      <w:r>
        <w:rPr>
          <w:rFonts w:ascii="Lucida Sans Unicode" w:hAnsi="Lucida Sans Unicode"/>
          <w:w w:val="85"/>
          <w:sz w:val="20"/>
          <w:vertAlign w:val="baseline"/>
        </w:rPr>
        <w:t>·</w:t>
      </w:r>
      <w:r>
        <w:rPr>
          <w:rFonts w:ascii="Lucida Sans Unicode" w:hAnsi="Lucida Sans Unicode"/>
          <w:spacing w:val="-24"/>
          <w:w w:val="85"/>
          <w:sz w:val="20"/>
          <w:vertAlign w:val="baseline"/>
        </w:rPr>
        <w:t> </w:t>
      </w:r>
      <w:r>
        <w:rPr>
          <w:rFonts w:ascii="Lucida Sans Unicode" w:hAnsi="Lucida Sans Unicode"/>
          <w:w w:val="85"/>
          <w:sz w:val="20"/>
          <w:vertAlign w:val="baseline"/>
        </w:rPr>
        <w:t>·</w:t>
      </w:r>
      <w:r>
        <w:rPr>
          <w:rFonts w:ascii="Lucida Sans Unicode" w:hAnsi="Lucida Sans Unicode"/>
          <w:spacing w:val="-12"/>
          <w:w w:val="85"/>
          <w:sz w:val="20"/>
          <w:vertAlign w:val="baseline"/>
        </w:rPr>
        <w:t> </w:t>
      </w:r>
      <w:r>
        <w:rPr>
          <w:w w:val="120"/>
          <w:sz w:val="20"/>
          <w:vertAlign w:val="baseline"/>
        </w:rPr>
        <w:t>+</w:t>
      </w:r>
      <w:r>
        <w:rPr>
          <w:spacing w:val="-19"/>
          <w:w w:val="120"/>
          <w:sz w:val="20"/>
          <w:vertAlign w:val="baseline"/>
        </w:rPr>
        <w:t> </w:t>
      </w:r>
      <w:r>
        <w:rPr>
          <w:rFonts w:ascii="PMingLiU" w:hAnsi="PMingLiU"/>
          <w:w w:val="120"/>
          <w:sz w:val="20"/>
          <w:vertAlign w:val="baseline"/>
        </w:rPr>
        <w:t>p</w:t>
      </w:r>
      <w:r>
        <w:rPr>
          <w:i/>
          <w:w w:val="120"/>
          <w:sz w:val="20"/>
          <w:vertAlign w:val="superscript"/>
        </w:rPr>
        <w:t>k</w:t>
      </w:r>
      <w:r>
        <w:rPr>
          <w:i/>
          <w:w w:val="120"/>
          <w:sz w:val="20"/>
          <w:vertAlign w:val="baseline"/>
        </w:rPr>
        <w:tab/>
      </w:r>
      <w:r>
        <w:rPr>
          <w:w w:val="120"/>
          <w:sz w:val="20"/>
          <w:vertAlign w:val="baseline"/>
        </w:rPr>
        <w:t>)</w:t>
      </w:r>
      <w:r>
        <w:rPr>
          <w:i/>
          <w:w w:val="120"/>
          <w:sz w:val="20"/>
          <w:vertAlign w:val="baseline"/>
        </w:rPr>
        <w:t>,</w:t>
      </w:r>
    </w:p>
    <w:p>
      <w:pPr>
        <w:spacing w:after="0" w:line="164" w:lineRule="exact"/>
        <w:jc w:val="left"/>
        <w:rPr>
          <w:sz w:val="20"/>
        </w:rPr>
        <w:sectPr>
          <w:type w:val="continuous"/>
          <w:pgSz w:w="12240" w:h="15840"/>
          <w:pgMar w:top="2560" w:bottom="280" w:left="1720" w:right="1720"/>
          <w:cols w:num="2" w:equalWidth="0">
            <w:col w:w="992" w:space="554"/>
            <w:col w:w="7254"/>
          </w:cols>
        </w:sectPr>
      </w:pPr>
    </w:p>
    <w:p>
      <w:pPr>
        <w:spacing w:line="128" w:lineRule="exact" w:before="176"/>
        <w:ind w:left="0" w:right="0" w:firstLine="0"/>
        <w:jc w:val="right"/>
        <w:rPr>
          <w:i/>
          <w:sz w:val="20"/>
        </w:rPr>
      </w:pPr>
      <w:r>
        <w:rPr>
          <w:w w:val="135"/>
          <w:sz w:val="20"/>
        </w:rPr>
        <w:t>3</w:t>
      </w:r>
      <w:r>
        <w:rPr>
          <w:rFonts w:ascii="PMingLiU"/>
          <w:w w:val="135"/>
          <w:sz w:val="20"/>
        </w:rPr>
        <w:t>p</w:t>
      </w:r>
      <w:r>
        <w:rPr>
          <w:i/>
          <w:w w:val="135"/>
          <w:sz w:val="20"/>
          <w:vertAlign w:val="superscript"/>
        </w:rPr>
        <w:t>k</w:t>
      </w:r>
      <w:r>
        <w:rPr>
          <w:i/>
          <w:w w:val="135"/>
          <w:sz w:val="20"/>
          <w:vertAlign w:val="baseline"/>
        </w:rPr>
        <w:t> </w:t>
      </w:r>
      <w:r>
        <w:rPr>
          <w:w w:val="135"/>
          <w:sz w:val="20"/>
          <w:vertAlign w:val="baseline"/>
        </w:rPr>
        <w:t>+ 3</w:t>
      </w:r>
      <w:r>
        <w:rPr>
          <w:rFonts w:ascii="PMingLiU"/>
          <w:w w:val="135"/>
          <w:sz w:val="20"/>
          <w:vertAlign w:val="baseline"/>
        </w:rPr>
        <w:t>p</w:t>
      </w:r>
      <w:r>
        <w:rPr>
          <w:i/>
          <w:w w:val="135"/>
          <w:sz w:val="20"/>
          <w:vertAlign w:val="superscript"/>
        </w:rPr>
        <w:t>k</w:t>
      </w:r>
      <w:r>
        <w:rPr>
          <w:i/>
          <w:w w:val="135"/>
          <w:sz w:val="20"/>
          <w:vertAlign w:val="baseline"/>
        </w:rPr>
        <w:t> </w:t>
      </w:r>
      <w:r>
        <w:rPr>
          <w:w w:val="135"/>
          <w:sz w:val="20"/>
          <w:vertAlign w:val="baseline"/>
        </w:rPr>
        <w:t>+ </w:t>
      </w:r>
      <w:r>
        <w:rPr>
          <w:rFonts w:ascii="PMingLiU"/>
          <w:w w:val="135"/>
          <w:sz w:val="20"/>
          <w:vertAlign w:val="baseline"/>
        </w:rPr>
        <w:t>p</w:t>
      </w:r>
      <w:r>
        <w:rPr>
          <w:i/>
          <w:w w:val="135"/>
          <w:sz w:val="20"/>
          <w:vertAlign w:val="superscript"/>
        </w:rPr>
        <w:t>k</w:t>
      </w:r>
    </w:p>
    <w:p>
      <w:pPr>
        <w:spacing w:line="134" w:lineRule="exact" w:before="0"/>
        <w:ind w:left="124" w:right="0" w:firstLine="0"/>
        <w:jc w:val="left"/>
        <w:rPr>
          <w:rFonts w:ascii="Verdana"/>
          <w:sz w:val="14"/>
        </w:rPr>
      </w:pPr>
      <w:r>
        <w:rPr/>
        <w:br w:type="column"/>
      </w:r>
      <w:r>
        <w:rPr>
          <w:rFonts w:ascii="Verdana"/>
          <w:sz w:val="14"/>
        </w:rPr>
        <w:t>0</w:t>
      </w:r>
    </w:p>
    <w:p>
      <w:pPr>
        <w:spacing w:line="128" w:lineRule="exact" w:before="42"/>
        <w:ind w:left="189" w:right="0" w:firstLine="0"/>
        <w:jc w:val="left"/>
        <w:rPr>
          <w:i/>
          <w:sz w:val="20"/>
        </w:rPr>
      </w:pPr>
      <w:r>
        <w:rPr>
          <w:w w:val="140"/>
          <w:sz w:val="20"/>
        </w:rPr>
        <w:t>+</w:t>
      </w:r>
      <w:r>
        <w:rPr>
          <w:spacing w:val="-28"/>
          <w:w w:val="140"/>
          <w:sz w:val="20"/>
        </w:rPr>
        <w:t> </w:t>
      </w:r>
      <w:r>
        <w:rPr>
          <w:rFonts w:ascii="PMingLiU"/>
          <w:spacing w:val="-10"/>
          <w:w w:val="140"/>
          <w:sz w:val="20"/>
        </w:rPr>
        <w:t>p</w:t>
      </w:r>
      <w:r>
        <w:rPr>
          <w:i/>
          <w:spacing w:val="-10"/>
          <w:w w:val="140"/>
          <w:sz w:val="20"/>
          <w:vertAlign w:val="superscript"/>
        </w:rPr>
        <w:t>k</w:t>
      </w:r>
    </w:p>
    <w:p>
      <w:pPr>
        <w:spacing w:line="167" w:lineRule="exact" w:before="0"/>
        <w:ind w:left="428" w:right="0" w:firstLine="0"/>
        <w:jc w:val="left"/>
        <w:rPr>
          <w:rFonts w:ascii="Verdana" w:hAnsi="Verdana"/>
          <w:sz w:val="14"/>
        </w:rPr>
      </w:pPr>
      <w:r>
        <w:rPr/>
        <w:br w:type="column"/>
      </w:r>
      <w:r>
        <w:rPr>
          <w:i/>
          <w:w w:val="110"/>
          <w:sz w:val="14"/>
        </w:rPr>
        <w:t>n</w:t>
      </w:r>
      <w:r>
        <w:rPr>
          <w:rFonts w:ascii="Lucida Sans Unicode" w:hAnsi="Lucida Sans Unicode"/>
          <w:w w:val="110"/>
          <w:sz w:val="14"/>
        </w:rPr>
        <w:t>−</w:t>
      </w:r>
      <w:r>
        <w:rPr>
          <w:rFonts w:ascii="Verdana" w:hAnsi="Verdana"/>
          <w:w w:val="110"/>
          <w:sz w:val="14"/>
        </w:rPr>
        <w:t>1</w:t>
      </w:r>
    </w:p>
    <w:p>
      <w:pPr>
        <w:pStyle w:val="BodyText"/>
        <w:spacing w:line="173" w:lineRule="exact" w:before="131"/>
        <w:ind w:left="1739"/>
      </w:pPr>
      <w:r>
        <w:rPr/>
        <w:br w:type="column"/>
      </w:r>
      <w:r>
        <w:rPr>
          <w:w w:val="105"/>
        </w:rPr>
        <w:t>(17.61)</w:t>
      </w:r>
    </w:p>
    <w:p>
      <w:pPr>
        <w:spacing w:after="0" w:line="173" w:lineRule="exact"/>
        <w:sectPr>
          <w:type w:val="continuous"/>
          <w:pgSz w:w="12240" w:h="15840"/>
          <w:pgMar w:top="2560" w:bottom="280" w:left="1720" w:right="1720"/>
          <w:cols w:num="4" w:equalWidth="0">
            <w:col w:w="4056" w:space="40"/>
            <w:col w:w="602" w:space="39"/>
            <w:col w:w="732" w:space="39"/>
            <w:col w:w="3292"/>
          </w:cols>
        </w:sectPr>
      </w:pPr>
    </w:p>
    <w:p>
      <w:pPr>
        <w:tabs>
          <w:tab w:pos="1511" w:val="left" w:leader="none"/>
          <w:tab w:pos="1980" w:val="left" w:leader="none"/>
          <w:tab w:pos="2621" w:val="left" w:leader="none"/>
        </w:tabs>
        <w:spacing w:line="307" w:lineRule="exact" w:before="0"/>
        <w:ind w:left="0" w:right="498" w:firstLine="0"/>
        <w:jc w:val="center"/>
        <w:rPr>
          <w:i/>
          <w:sz w:val="20"/>
        </w:rPr>
      </w:pPr>
      <w:r>
        <w:rPr/>
        <w:pict>
          <v:shape style="position:absolute;margin-left:191.860626pt;margin-top:8.474587pt;width:2.85pt;height:7pt;mso-position-horizontal-relative:page;mso-position-vertical-relative:paragraph;z-index:-18289664"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pict>
          <v:shape style="position:absolute;margin-left:273.174988pt;margin-top:10.288797pt;width:5pt;height:10pt;mso-position-horizontal-relative:page;mso-position-vertical-relative:paragraph;z-index:-18289152" type="#_x0000_t202" filled="false" stroked="false">
            <v:textbox inset="0,0,0,0">
              <w:txbxContent>
                <w:p>
                  <w:pPr>
                    <w:pStyle w:val="BodyText"/>
                    <w:spacing w:line="193" w:lineRule="exact"/>
                  </w:pPr>
                  <w:r>
                    <w:rPr>
                      <w:w w:val="99"/>
                    </w:rPr>
                    <w:t>8</w:t>
                  </w:r>
                </w:p>
              </w:txbxContent>
            </v:textbox>
            <w10:wrap type="none"/>
          </v:shape>
        </w:pict>
      </w:r>
      <w:r>
        <w:rPr>
          <w:rFonts w:ascii="PMingLiU" w:hAnsi="PMingLiU"/>
          <w:w w:val="120"/>
          <w:sz w:val="20"/>
        </w:rPr>
        <w:t>p</w:t>
      </w:r>
      <w:r>
        <w:rPr>
          <w:i/>
          <w:w w:val="120"/>
          <w:sz w:val="20"/>
          <w:vertAlign w:val="superscript"/>
        </w:rPr>
        <w:t>k</w:t>
      </w:r>
      <w:r>
        <w:rPr>
          <w:rFonts w:ascii="Verdana" w:hAnsi="Verdana"/>
          <w:w w:val="120"/>
          <w:sz w:val="20"/>
          <w:vertAlign w:val="superscript"/>
        </w:rPr>
        <w:t>+1</w:t>
      </w:r>
      <w:r>
        <w:rPr>
          <w:rFonts w:ascii="Verdana" w:hAnsi="Verdana"/>
          <w:spacing w:val="-12"/>
          <w:w w:val="120"/>
          <w:sz w:val="20"/>
          <w:vertAlign w:val="baseline"/>
        </w:rPr>
        <w:t> </w:t>
      </w:r>
      <w:r>
        <w:rPr>
          <w:w w:val="120"/>
          <w:sz w:val="20"/>
          <w:vertAlign w:val="baseline"/>
        </w:rPr>
        <w:t>=</w:t>
      </w:r>
      <w:r>
        <w:rPr>
          <w:w w:val="120"/>
          <w:sz w:val="20"/>
          <w:u w:val="single"/>
          <w:vertAlign w:val="superscript"/>
        </w:rPr>
        <w:t> </w:t>
      </w:r>
      <w:r>
        <w:rPr>
          <w:w w:val="120"/>
          <w:sz w:val="20"/>
          <w:u w:val="single"/>
          <w:vertAlign w:val="baseline"/>
        </w:rPr>
        <w:tab/>
      </w:r>
      <w:r>
        <w:rPr>
          <w:i/>
          <w:w w:val="125"/>
          <w:sz w:val="20"/>
          <w:u w:val="single"/>
          <w:vertAlign w:val="superscript"/>
        </w:rPr>
        <w:t>i</w:t>
      </w:r>
      <w:r>
        <w:rPr>
          <w:i/>
          <w:w w:val="125"/>
          <w:sz w:val="20"/>
          <w:u w:val="single"/>
          <w:vertAlign w:val="baseline"/>
        </w:rPr>
        <w:tab/>
      </w:r>
      <w:r>
        <w:rPr>
          <w:i/>
          <w:w w:val="120"/>
          <w:sz w:val="20"/>
          <w:u w:val="single"/>
          <w:vertAlign w:val="superscript"/>
        </w:rPr>
        <w:t>i</w:t>
      </w:r>
      <w:r>
        <w:rPr>
          <w:rFonts w:ascii="Lucida Sans Unicode" w:hAnsi="Lucida Sans Unicode"/>
          <w:w w:val="120"/>
          <w:sz w:val="20"/>
          <w:u w:val="single"/>
          <w:vertAlign w:val="superscript"/>
        </w:rPr>
        <w:t>−</w:t>
      </w:r>
      <w:r>
        <w:rPr>
          <w:rFonts w:ascii="Verdana" w:hAnsi="Verdana"/>
          <w:w w:val="120"/>
          <w:sz w:val="20"/>
          <w:u w:val="single"/>
          <w:vertAlign w:val="superscript"/>
        </w:rPr>
        <w:t>1</w:t>
      </w:r>
      <w:r>
        <w:rPr>
          <w:rFonts w:ascii="Verdana" w:hAnsi="Verdana"/>
          <w:w w:val="120"/>
          <w:sz w:val="20"/>
          <w:u w:val="single"/>
          <w:vertAlign w:val="baseline"/>
        </w:rPr>
        <w:tab/>
      </w:r>
      <w:r>
        <w:rPr>
          <w:i/>
          <w:w w:val="120"/>
          <w:sz w:val="20"/>
          <w:u w:val="single"/>
          <w:vertAlign w:val="superscript"/>
        </w:rPr>
        <w:t>i</w:t>
      </w:r>
      <w:r>
        <w:rPr>
          <w:rFonts w:ascii="Verdana" w:hAnsi="Verdana"/>
          <w:w w:val="120"/>
          <w:sz w:val="20"/>
          <w:u w:val="single"/>
          <w:vertAlign w:val="superscript"/>
        </w:rPr>
        <w:t>+1</w:t>
      </w:r>
      <w:r>
        <w:rPr>
          <w:rFonts w:ascii="Verdana" w:hAnsi="Verdana"/>
          <w:spacing w:val="-61"/>
          <w:w w:val="120"/>
          <w:sz w:val="20"/>
          <w:vertAlign w:val="baseline"/>
        </w:rPr>
        <w:t> </w:t>
      </w:r>
      <w:r>
        <w:rPr>
          <w:i/>
          <w:w w:val="120"/>
          <w:sz w:val="20"/>
          <w:vertAlign w:val="baseline"/>
        </w:rPr>
        <w:t>,</w:t>
      </w:r>
      <w:r>
        <w:rPr>
          <w:i/>
          <w:spacing w:val="37"/>
          <w:w w:val="120"/>
          <w:sz w:val="20"/>
          <w:vertAlign w:val="baseline"/>
        </w:rPr>
        <w:t> </w:t>
      </w:r>
      <w:r>
        <w:rPr>
          <w:i/>
          <w:w w:val="120"/>
          <w:sz w:val="20"/>
          <w:vertAlign w:val="baseline"/>
        </w:rPr>
        <w:t>i</w:t>
      </w:r>
      <w:r>
        <w:rPr>
          <w:i/>
          <w:spacing w:val="-7"/>
          <w:w w:val="120"/>
          <w:sz w:val="20"/>
          <w:vertAlign w:val="baseline"/>
        </w:rPr>
        <w:t> </w:t>
      </w:r>
      <w:r>
        <w:rPr>
          <w:w w:val="120"/>
          <w:sz w:val="20"/>
          <w:vertAlign w:val="baseline"/>
        </w:rPr>
        <w:t>=</w:t>
      </w:r>
      <w:r>
        <w:rPr>
          <w:spacing w:val="-6"/>
          <w:w w:val="120"/>
          <w:sz w:val="20"/>
          <w:vertAlign w:val="baseline"/>
        </w:rPr>
        <w:t> </w:t>
      </w:r>
      <w:r>
        <w:rPr>
          <w:w w:val="120"/>
          <w:sz w:val="20"/>
          <w:vertAlign w:val="baseline"/>
        </w:rPr>
        <w:t>0</w:t>
      </w:r>
      <w:r>
        <w:rPr>
          <w:spacing w:val="-27"/>
          <w:w w:val="120"/>
          <w:sz w:val="20"/>
          <w:vertAlign w:val="baseline"/>
        </w:rPr>
        <w:t> </w:t>
      </w:r>
      <w:r>
        <w:rPr>
          <w:i/>
          <w:w w:val="120"/>
          <w:sz w:val="20"/>
          <w:vertAlign w:val="baseline"/>
        </w:rPr>
        <w:t>.</w:t>
      </w:r>
      <w:r>
        <w:rPr>
          <w:i/>
          <w:spacing w:val="-28"/>
          <w:w w:val="120"/>
          <w:sz w:val="20"/>
          <w:vertAlign w:val="baseline"/>
        </w:rPr>
        <w:t> </w:t>
      </w:r>
      <w:r>
        <w:rPr>
          <w:i/>
          <w:w w:val="120"/>
          <w:sz w:val="20"/>
          <w:vertAlign w:val="baseline"/>
        </w:rPr>
        <w:t>.</w:t>
      </w:r>
      <w:r>
        <w:rPr>
          <w:i/>
          <w:spacing w:val="-28"/>
          <w:w w:val="120"/>
          <w:sz w:val="20"/>
          <w:vertAlign w:val="baseline"/>
        </w:rPr>
        <w:t> </w:t>
      </w:r>
      <w:r>
        <w:rPr>
          <w:i/>
          <w:w w:val="120"/>
          <w:sz w:val="20"/>
          <w:vertAlign w:val="baseline"/>
        </w:rPr>
        <w:t>.</w:t>
      </w:r>
      <w:r>
        <w:rPr>
          <w:i/>
          <w:spacing w:val="-27"/>
          <w:w w:val="120"/>
          <w:sz w:val="20"/>
          <w:vertAlign w:val="baseline"/>
        </w:rPr>
        <w:t> </w:t>
      </w:r>
      <w:r>
        <w:rPr>
          <w:i/>
          <w:w w:val="120"/>
          <w:sz w:val="20"/>
          <w:vertAlign w:val="baseline"/>
        </w:rPr>
        <w:t>n</w:t>
      </w:r>
      <w:r>
        <w:rPr>
          <w:i/>
          <w:spacing w:val="-17"/>
          <w:w w:val="120"/>
          <w:sz w:val="20"/>
          <w:vertAlign w:val="baseline"/>
        </w:rPr>
        <w:t> </w:t>
      </w:r>
      <w:r>
        <w:rPr>
          <w:rFonts w:ascii="Lucida Sans Unicode" w:hAnsi="Lucida Sans Unicode"/>
          <w:w w:val="120"/>
          <w:sz w:val="20"/>
          <w:vertAlign w:val="baseline"/>
        </w:rPr>
        <w:t>−</w:t>
      </w:r>
      <w:r>
        <w:rPr>
          <w:rFonts w:ascii="Lucida Sans Unicode" w:hAnsi="Lucida Sans Unicode"/>
          <w:spacing w:val="-33"/>
          <w:w w:val="120"/>
          <w:sz w:val="20"/>
          <w:vertAlign w:val="baseline"/>
        </w:rPr>
        <w:t> </w:t>
      </w:r>
      <w:r>
        <w:rPr>
          <w:w w:val="120"/>
          <w:sz w:val="20"/>
          <w:vertAlign w:val="baseline"/>
        </w:rPr>
        <w:t>1</w:t>
      </w:r>
      <w:r>
        <w:rPr>
          <w:i/>
          <w:w w:val="120"/>
          <w:sz w:val="20"/>
          <w:vertAlign w:val="baseline"/>
        </w:rPr>
        <w:t>.</w:t>
      </w:r>
    </w:p>
    <w:p>
      <w:pPr>
        <w:spacing w:after="0" w:line="307" w:lineRule="exact"/>
        <w:jc w:val="center"/>
        <w:rPr>
          <w:sz w:val="20"/>
        </w:rPr>
        <w:sectPr>
          <w:type w:val="continuous"/>
          <w:pgSz w:w="12240" w:h="15840"/>
          <w:pgMar w:top="2560" w:bottom="280" w:left="1720" w:right="1720"/>
        </w:sectPr>
      </w:pPr>
    </w:p>
    <w:p>
      <w:pPr>
        <w:pStyle w:val="BodyText"/>
        <w:rPr>
          <w:i/>
        </w:rPr>
      </w:pPr>
    </w:p>
    <w:p>
      <w:pPr>
        <w:pStyle w:val="BodyText"/>
        <w:spacing w:before="1" w:after="1"/>
        <w:rPr>
          <w:i/>
          <w:sz w:val="13"/>
        </w:rPr>
      </w:pPr>
    </w:p>
    <w:p>
      <w:pPr>
        <w:pStyle w:val="BodyText"/>
        <w:ind w:left="1129"/>
      </w:pPr>
      <w:r>
        <w:rPr/>
        <w:pict>
          <v:group style="width:209pt;height:120.5pt;mso-position-horizontal-relative:char;mso-position-vertical-relative:line" coordorigin="0,0" coordsize="4180,2410">
            <v:shape style="position:absolute;left:3214;top:1154;width:925;height:145" coordorigin="3214,1155" coordsize="925,145" path="m3214,1299l3263,1259,3326,1224,3400,1195,3485,1173,3577,1160,3676,1155,3775,1160,3867,1173,3952,1195,4026,1224,4089,1259,4138,1299e" filled="false" stroked="true" strokeweight=".367523pt" strokecolor="#373535">
              <v:path arrowok="t"/>
              <v:stroke dashstyle="solid"/>
            </v:shape>
            <v:shape style="position:absolute;left:4116;top:1278;width:64;height:65" coordorigin="4117,1278" coordsize="64,65" path="m4154,1278l4135,1296,4117,1314,4180,1342,4154,1278xe" filled="true" fillcolor="#373535" stroked="false">
              <v:path arrowok="t"/>
              <v:fill type="solid"/>
            </v:shape>
            <v:shape style="position:absolute;left:3215;top:879;width:940;height:146" type="#_x0000_t75" stroked="false">
              <v:imagedata r:id="rId151" o:title=""/>
            </v:shape>
            <v:shape style="position:absolute;left:0;top:0;width:3259;height:2410" type="#_x0000_t75" stroked="false">
              <v:imagedata r:id="rId152" o:title=""/>
            </v:shape>
            <v:shape style="position:absolute;left:111;top:1585;width:197;height:131" type="#_x0000_t202" filled="false" stroked="false">
              <v:textbox inset="0,0,0,0">
                <w:txbxContent>
                  <w:p>
                    <w:pPr>
                      <w:spacing w:before="2"/>
                      <w:ind w:left="0" w:right="0" w:firstLine="0"/>
                      <w:jc w:val="left"/>
                      <w:rPr>
                        <w:sz w:val="11"/>
                      </w:rPr>
                    </w:pPr>
                    <w:bookmarkStart w:name="_bookmark32" w:id="36"/>
                    <w:bookmarkEnd w:id="36"/>
                    <w:r>
                      <w:rPr/>
                    </w:r>
                    <w:r>
                      <w:rPr>
                        <w:i/>
                        <w:color w:val="373535"/>
                        <w:w w:val="105"/>
                        <w:sz w:val="11"/>
                      </w:rPr>
                      <w:t>n</w:t>
                    </w:r>
                    <w:r>
                      <w:rPr>
                        <w:color w:val="373535"/>
                        <w:w w:val="105"/>
                        <w:sz w:val="11"/>
                      </w:rPr>
                      <w:t>–1</w:t>
                    </w:r>
                  </w:p>
                </w:txbxContent>
              </v:textbox>
              <w10:wrap type="none"/>
            </v:shape>
          </v:group>
        </w:pict>
      </w:r>
      <w:r>
        <w:rPr/>
      </w:r>
      <w:r>
        <w:rPr>
          <w:spacing w:val="68"/>
        </w:rPr>
        <w:t> </w:t>
      </w:r>
      <w:r>
        <w:rPr>
          <w:spacing w:val="68"/>
          <w:position w:val="30"/>
        </w:rPr>
        <w:pict>
          <v:group style="width:136.2pt;height:92.1pt;mso-position-horizontal-relative:char;mso-position-vertical-relative:line" coordorigin="0,0" coordsize="2724,1842">
            <v:shape style="position:absolute;left:0;top:0;width:2724;height:1842" type="#_x0000_t75" stroked="false">
              <v:imagedata r:id="rId153" o:title=""/>
            </v:shape>
            <v:shape style="position:absolute;left:644;top:238;width:79;height:131" type="#_x0000_t202" filled="false" stroked="false">
              <v:textbox inset="0,0,0,0">
                <w:txbxContent>
                  <w:p>
                    <w:pPr>
                      <w:spacing w:before="2"/>
                      <w:ind w:left="0" w:right="0" w:firstLine="0"/>
                      <w:jc w:val="left"/>
                      <w:rPr>
                        <w:sz w:val="11"/>
                      </w:rPr>
                    </w:pPr>
                    <w:r>
                      <w:rPr>
                        <w:color w:val="373535"/>
                        <w:w w:val="106"/>
                        <w:sz w:val="11"/>
                      </w:rPr>
                      <w:t>1</w:t>
                    </w:r>
                  </w:p>
                </w:txbxContent>
              </v:textbox>
              <w10:wrap type="none"/>
            </v:shape>
            <v:shape style="position:absolute;left:201;top:886;width:204;height:268" type="#_x0000_t202" filled="false" stroked="false">
              <v:textbox inset="0,0,0,0">
                <w:txbxContent>
                  <w:p>
                    <w:pPr>
                      <w:spacing w:before="2"/>
                      <w:ind w:left="0" w:right="18" w:firstLine="0"/>
                      <w:jc w:val="right"/>
                      <w:rPr>
                        <w:sz w:val="11"/>
                      </w:rPr>
                    </w:pPr>
                    <w:r>
                      <w:rPr>
                        <w:color w:val="373535"/>
                        <w:w w:val="106"/>
                        <w:sz w:val="11"/>
                      </w:rPr>
                      <w:t>1</w:t>
                    </w:r>
                  </w:p>
                  <w:p>
                    <w:pPr>
                      <w:spacing w:before="10"/>
                      <w:ind w:left="0" w:right="25" w:firstLine="0"/>
                      <w:jc w:val="right"/>
                      <w:rPr>
                        <w:sz w:val="11"/>
                      </w:rPr>
                    </w:pPr>
                    <w:r>
                      <w:rPr>
                        <w:i/>
                        <w:color w:val="373535"/>
                        <w:w w:val="105"/>
                        <w:sz w:val="11"/>
                      </w:rPr>
                      <w:t>n</w:t>
                    </w:r>
                    <w:r>
                      <w:rPr>
                        <w:color w:val="373535"/>
                        <w:w w:val="105"/>
                        <w:sz w:val="11"/>
                      </w:rPr>
                      <w:t>–1</w:t>
                    </w:r>
                  </w:p>
                </w:txbxContent>
              </v:textbox>
              <w10:wrap type="none"/>
            </v:shape>
          </v:group>
        </w:pict>
      </w:r>
      <w:r>
        <w:rPr>
          <w:spacing w:val="68"/>
          <w:position w:val="30"/>
        </w:rPr>
      </w:r>
    </w:p>
    <w:p>
      <w:pPr>
        <w:pStyle w:val="BodyText"/>
        <w:spacing w:before="9"/>
        <w:rPr>
          <w:i/>
          <w:sz w:val="11"/>
        </w:rPr>
      </w:pPr>
    </w:p>
    <w:p>
      <w:pPr>
        <w:spacing w:line="206" w:lineRule="auto" w:before="75"/>
        <w:ind w:left="943" w:right="441" w:firstLine="0"/>
        <w:jc w:val="both"/>
        <w:rPr>
          <w:rFonts w:ascii="Palatino Linotype" w:hAnsi="Palatino Linotype"/>
          <w:sz w:val="16"/>
        </w:rPr>
      </w:pPr>
      <w:r>
        <w:rPr/>
        <w:pict>
          <v:shape style="position:absolute;margin-left:238.951263pt;margin-top:27.834023pt;width:2.7pt;height:6pt;mso-position-horizontal-relative:page;mso-position-vertical-relative:paragraph;z-index:-18281984" type="#_x0000_t202" filled="false" stroked="false">
            <v:textbox inset="0,0,0,0">
              <w:txbxContent>
                <w:p>
                  <w:pPr>
                    <w:spacing w:line="119" w:lineRule="exact" w:before="0"/>
                    <w:ind w:left="0" w:right="0" w:firstLine="0"/>
                    <w:jc w:val="left"/>
                    <w:rPr>
                      <w:i/>
                      <w:sz w:val="12"/>
                    </w:rPr>
                  </w:pPr>
                  <w:r>
                    <w:rPr>
                      <w:i/>
                      <w:w w:val="159"/>
                      <w:sz w:val="12"/>
                    </w:rPr>
                    <w:t>i</w:t>
                  </w:r>
                </w:p>
              </w:txbxContent>
            </v:textbox>
            <w10:wrap type="none"/>
          </v:shape>
        </w:pict>
      </w:r>
      <w:r>
        <w:rPr/>
        <w:pict>
          <v:shape style="position:absolute;margin-left:342.154022pt;margin-top:27.901213pt;width:2.7pt;height:6pt;mso-position-horizontal-relative:page;mso-position-vertical-relative:paragraph;z-index:-18281472" type="#_x0000_t202" filled="false" stroked="false">
            <v:textbox inset="0,0,0,0">
              <w:txbxContent>
                <w:p>
                  <w:pPr>
                    <w:spacing w:line="119" w:lineRule="exact" w:before="0"/>
                    <w:ind w:left="0" w:right="0" w:firstLine="0"/>
                    <w:jc w:val="left"/>
                    <w:rPr>
                      <w:i/>
                      <w:sz w:val="12"/>
                    </w:rPr>
                  </w:pPr>
                  <w:r>
                    <w:rPr>
                      <w:i/>
                      <w:w w:val="159"/>
                      <w:sz w:val="12"/>
                    </w:rPr>
                    <w:t>i</w:t>
                  </w:r>
                </w:p>
              </w:txbxContent>
            </v:textbox>
            <w10:wrap type="none"/>
          </v:shape>
        </w:pict>
      </w:r>
      <w:r>
        <w:rPr>
          <w:rFonts w:ascii="Arial" w:hAnsi="Arial"/>
          <w:color w:val="2C6362"/>
          <w:w w:val="105"/>
          <w:sz w:val="16"/>
        </w:rPr>
        <w:t>Figure</w:t>
      </w:r>
      <w:r>
        <w:rPr>
          <w:rFonts w:ascii="Arial" w:hAnsi="Arial"/>
          <w:color w:val="2C6362"/>
          <w:spacing w:val="-12"/>
          <w:w w:val="105"/>
          <w:sz w:val="16"/>
        </w:rPr>
        <w:t> </w:t>
      </w:r>
      <w:r>
        <w:rPr>
          <w:rFonts w:ascii="Arial" w:hAnsi="Arial"/>
          <w:color w:val="2C6362"/>
          <w:w w:val="105"/>
          <w:sz w:val="16"/>
        </w:rPr>
        <w:t>17.44.</w:t>
      </w:r>
      <w:r>
        <w:rPr>
          <w:rFonts w:ascii="Arial" w:hAnsi="Arial"/>
          <w:color w:val="2C6362"/>
          <w:spacing w:val="10"/>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w w:val="105"/>
          <w:sz w:val="16"/>
        </w:rPr>
        <w:t>notation</w:t>
      </w:r>
      <w:r>
        <w:rPr>
          <w:rFonts w:ascii="Palatino Linotype" w:hAnsi="Palatino Linotype"/>
          <w:spacing w:val="-8"/>
          <w:w w:val="105"/>
          <w:sz w:val="16"/>
        </w:rPr>
        <w:t> </w:t>
      </w:r>
      <w:r>
        <w:rPr>
          <w:rFonts w:ascii="Palatino Linotype" w:hAnsi="Palatino Linotype"/>
          <w:w w:val="105"/>
          <w:sz w:val="16"/>
        </w:rPr>
        <w:t>used</w:t>
      </w:r>
      <w:r>
        <w:rPr>
          <w:rFonts w:ascii="Palatino Linotype" w:hAnsi="Palatino Linotype"/>
          <w:spacing w:val="-9"/>
          <w:w w:val="105"/>
          <w:sz w:val="16"/>
        </w:rPr>
        <w:t> </w:t>
      </w:r>
      <w:r>
        <w:rPr>
          <w:rFonts w:ascii="Palatino Linotype" w:hAnsi="Palatino Linotype"/>
          <w:w w:val="105"/>
          <w:sz w:val="16"/>
        </w:rPr>
        <w:t>for</w:t>
      </w:r>
      <w:r>
        <w:rPr>
          <w:rFonts w:ascii="Palatino Linotype" w:hAnsi="Palatino Linotype"/>
          <w:spacing w:val="-9"/>
          <w:w w:val="105"/>
          <w:sz w:val="16"/>
        </w:rPr>
        <w:t> </w:t>
      </w:r>
      <w:r>
        <w:rPr>
          <w:rFonts w:ascii="Palatino Linotype" w:hAnsi="Palatino Linotype"/>
          <w:w w:val="105"/>
          <w:sz w:val="16"/>
        </w:rPr>
        <w:t>Loop’s</w:t>
      </w:r>
      <w:r>
        <w:rPr>
          <w:rFonts w:ascii="Palatino Linotype" w:hAnsi="Palatino Linotype"/>
          <w:spacing w:val="-8"/>
          <w:w w:val="105"/>
          <w:sz w:val="16"/>
        </w:rPr>
        <w:t> </w:t>
      </w:r>
      <w:r>
        <w:rPr>
          <w:rFonts w:ascii="Palatino Linotype" w:hAnsi="Palatino Linotype"/>
          <w:w w:val="105"/>
          <w:sz w:val="16"/>
        </w:rPr>
        <w:t>subdivision</w:t>
      </w:r>
      <w:r>
        <w:rPr>
          <w:rFonts w:ascii="Palatino Linotype" w:hAnsi="Palatino Linotype"/>
          <w:spacing w:val="-9"/>
          <w:w w:val="105"/>
          <w:sz w:val="16"/>
        </w:rPr>
        <w:t> </w:t>
      </w:r>
      <w:r>
        <w:rPr>
          <w:rFonts w:ascii="Palatino Linotype" w:hAnsi="Palatino Linotype"/>
          <w:w w:val="105"/>
          <w:sz w:val="16"/>
        </w:rPr>
        <w:t>scheme.</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w w:val="105"/>
          <w:sz w:val="16"/>
        </w:rPr>
        <w:t>left</w:t>
      </w:r>
      <w:r>
        <w:rPr>
          <w:rFonts w:ascii="Palatino Linotype" w:hAnsi="Palatino Linotype"/>
          <w:spacing w:val="-9"/>
          <w:w w:val="105"/>
          <w:sz w:val="16"/>
        </w:rPr>
        <w:t> </w:t>
      </w:r>
      <w:r>
        <w:rPr>
          <w:rFonts w:ascii="Palatino Linotype" w:hAnsi="Palatino Linotype"/>
          <w:w w:val="105"/>
          <w:sz w:val="16"/>
        </w:rPr>
        <w:t>neighborhood</w:t>
      </w:r>
      <w:r>
        <w:rPr>
          <w:rFonts w:ascii="Palatino Linotype" w:hAnsi="Palatino Linotype"/>
          <w:spacing w:val="-8"/>
          <w:w w:val="105"/>
          <w:sz w:val="16"/>
        </w:rPr>
        <w:t> </w:t>
      </w:r>
      <w:r>
        <w:rPr>
          <w:rFonts w:ascii="Palatino Linotype" w:hAnsi="Palatino Linotype"/>
          <w:w w:val="105"/>
          <w:sz w:val="16"/>
        </w:rPr>
        <w:t>is</w:t>
      </w:r>
      <w:r>
        <w:rPr>
          <w:rFonts w:ascii="Palatino Linotype" w:hAnsi="Palatino Linotype"/>
          <w:spacing w:val="-8"/>
          <w:w w:val="105"/>
          <w:sz w:val="16"/>
        </w:rPr>
        <w:t> </w:t>
      </w:r>
      <w:r>
        <w:rPr>
          <w:rFonts w:ascii="Palatino Linotype" w:hAnsi="Palatino Linotype"/>
          <w:w w:val="105"/>
          <w:sz w:val="16"/>
        </w:rPr>
        <w:t>subdivided </w:t>
      </w:r>
      <w:r>
        <w:rPr>
          <w:rFonts w:ascii="Palatino Linotype" w:hAnsi="Palatino Linotype"/>
          <w:w w:val="110"/>
          <w:sz w:val="16"/>
        </w:rPr>
        <w:t>into the neighborhood to the right. The center point </w:t>
      </w:r>
      <w:r>
        <w:rPr>
          <w:rFonts w:ascii="Verdana" w:hAnsi="Verdana"/>
          <w:w w:val="115"/>
          <w:sz w:val="16"/>
        </w:rPr>
        <w:t>p</w:t>
      </w:r>
      <w:r>
        <w:rPr>
          <w:i/>
          <w:w w:val="115"/>
          <w:sz w:val="16"/>
          <w:vertAlign w:val="superscript"/>
        </w:rPr>
        <w:t>k</w:t>
      </w:r>
      <w:r>
        <w:rPr>
          <w:i/>
          <w:w w:val="115"/>
          <w:sz w:val="16"/>
          <w:vertAlign w:val="baseline"/>
        </w:rPr>
        <w:t> </w:t>
      </w:r>
      <w:r>
        <w:rPr>
          <w:rFonts w:ascii="Palatino Linotype" w:hAnsi="Palatino Linotype"/>
          <w:w w:val="110"/>
          <w:sz w:val="16"/>
          <w:vertAlign w:val="baseline"/>
        </w:rPr>
        <w:t>is updated and replaced </w:t>
      </w:r>
      <w:r>
        <w:rPr>
          <w:rFonts w:ascii="Palatino Linotype" w:hAnsi="Palatino Linotype"/>
          <w:spacing w:val="-3"/>
          <w:w w:val="110"/>
          <w:sz w:val="16"/>
          <w:vertAlign w:val="baseline"/>
        </w:rPr>
        <w:t>by </w:t>
      </w:r>
      <w:r>
        <w:rPr>
          <w:rFonts w:ascii="Verdana" w:hAnsi="Verdana"/>
          <w:spacing w:val="2"/>
          <w:w w:val="110"/>
          <w:sz w:val="16"/>
          <w:vertAlign w:val="baseline"/>
        </w:rPr>
        <w:t>p</w:t>
      </w:r>
      <w:r>
        <w:rPr>
          <w:i/>
          <w:spacing w:val="2"/>
          <w:w w:val="110"/>
          <w:sz w:val="16"/>
          <w:vertAlign w:val="superscript"/>
        </w:rPr>
        <w:t>k</w:t>
      </w:r>
      <w:r>
        <w:rPr>
          <w:rFonts w:ascii="Verdana" w:hAnsi="Verdana"/>
          <w:spacing w:val="2"/>
          <w:w w:val="110"/>
          <w:sz w:val="16"/>
          <w:vertAlign w:val="superscript"/>
        </w:rPr>
        <w:t>+1</w:t>
      </w:r>
      <w:r>
        <w:rPr>
          <w:rFonts w:ascii="Palatino Linotype" w:hAnsi="Palatino Linotype"/>
          <w:spacing w:val="2"/>
          <w:w w:val="110"/>
          <w:sz w:val="16"/>
          <w:vertAlign w:val="baseline"/>
        </w:rPr>
        <w:t>, </w:t>
      </w:r>
      <w:r>
        <w:rPr>
          <w:rFonts w:ascii="Palatino Linotype" w:hAnsi="Palatino Linotype"/>
          <w:w w:val="110"/>
          <w:sz w:val="16"/>
          <w:vertAlign w:val="baseline"/>
        </w:rPr>
        <w:t>and for each edge between </w:t>
      </w:r>
      <w:r>
        <w:rPr>
          <w:rFonts w:ascii="Verdana" w:hAnsi="Verdana"/>
          <w:w w:val="115"/>
          <w:sz w:val="16"/>
          <w:vertAlign w:val="baseline"/>
        </w:rPr>
        <w:t>p</w:t>
      </w:r>
      <w:r>
        <w:rPr>
          <w:i/>
          <w:w w:val="115"/>
          <w:sz w:val="16"/>
          <w:vertAlign w:val="superscript"/>
        </w:rPr>
        <w:t>k</w:t>
      </w:r>
      <w:r>
        <w:rPr>
          <w:i/>
          <w:w w:val="115"/>
          <w:sz w:val="16"/>
          <w:vertAlign w:val="baseline"/>
        </w:rPr>
        <w:t> </w:t>
      </w:r>
      <w:r>
        <w:rPr>
          <w:rFonts w:ascii="Palatino Linotype" w:hAnsi="Palatino Linotype"/>
          <w:w w:val="110"/>
          <w:sz w:val="16"/>
          <w:vertAlign w:val="baseline"/>
        </w:rPr>
        <w:t>and </w:t>
      </w:r>
      <w:r>
        <w:rPr>
          <w:rFonts w:ascii="Verdana" w:hAnsi="Verdana"/>
          <w:spacing w:val="4"/>
          <w:w w:val="110"/>
          <w:sz w:val="16"/>
          <w:vertAlign w:val="baseline"/>
        </w:rPr>
        <w:t>p</w:t>
      </w:r>
      <w:r>
        <w:rPr>
          <w:i/>
          <w:spacing w:val="4"/>
          <w:w w:val="110"/>
          <w:sz w:val="16"/>
          <w:vertAlign w:val="superscript"/>
        </w:rPr>
        <w:t>k</w:t>
      </w:r>
      <w:r>
        <w:rPr>
          <w:rFonts w:ascii="Palatino Linotype" w:hAnsi="Palatino Linotype"/>
          <w:spacing w:val="4"/>
          <w:w w:val="110"/>
          <w:sz w:val="16"/>
          <w:vertAlign w:val="baseline"/>
        </w:rPr>
        <w:t>, </w:t>
      </w:r>
      <w:r>
        <w:rPr>
          <w:rFonts w:ascii="Palatino Linotype" w:hAnsi="Palatino Linotype"/>
          <w:w w:val="110"/>
          <w:sz w:val="16"/>
          <w:vertAlign w:val="baseline"/>
        </w:rPr>
        <w:t>a new point is created (</w:t>
      </w:r>
      <w:r>
        <w:rPr>
          <w:rFonts w:ascii="Verdana" w:hAnsi="Verdana"/>
          <w:w w:val="110"/>
          <w:sz w:val="16"/>
          <w:vertAlign w:val="baseline"/>
        </w:rPr>
        <w:t>p</w:t>
      </w:r>
      <w:r>
        <w:rPr>
          <w:i/>
          <w:w w:val="110"/>
          <w:sz w:val="16"/>
          <w:vertAlign w:val="superscript"/>
        </w:rPr>
        <w:t>k</w:t>
      </w:r>
      <w:r>
        <w:rPr>
          <w:rFonts w:ascii="Verdana" w:hAnsi="Verdana"/>
          <w:w w:val="110"/>
          <w:sz w:val="16"/>
          <w:vertAlign w:val="superscript"/>
        </w:rPr>
        <w:t>+1</w:t>
      </w:r>
      <w:r>
        <w:rPr>
          <w:rFonts w:ascii="Palatino Linotype" w:hAnsi="Palatino Linotype"/>
          <w:w w:val="110"/>
          <w:sz w:val="16"/>
          <w:vertAlign w:val="baseline"/>
        </w:rPr>
        <w:t>, </w:t>
      </w:r>
      <w:r>
        <w:rPr>
          <w:i/>
          <w:w w:val="110"/>
          <w:sz w:val="16"/>
          <w:vertAlign w:val="baseline"/>
        </w:rPr>
        <w:t>i </w:t>
      </w:r>
      <w:r>
        <w:rPr>
          <w:rFonts w:ascii="Lucida Sans Unicode" w:hAnsi="Lucida Sans Unicode"/>
          <w:w w:val="110"/>
          <w:sz w:val="16"/>
          <w:vertAlign w:val="baseline"/>
        </w:rPr>
        <w:t>∈ </w:t>
      </w:r>
      <w:r>
        <w:rPr>
          <w:rFonts w:ascii="Palatino Linotype" w:hAnsi="Palatino Linotype"/>
          <w:w w:val="110"/>
          <w:sz w:val="16"/>
          <w:vertAlign w:val="baseline"/>
        </w:rPr>
        <w:t>1</w:t>
      </w:r>
      <w:r>
        <w:rPr>
          <w:i/>
          <w:w w:val="110"/>
          <w:sz w:val="16"/>
          <w:vertAlign w:val="baseline"/>
        </w:rPr>
        <w:t>, . . . ,</w:t>
      </w:r>
      <w:r>
        <w:rPr>
          <w:i/>
          <w:spacing w:val="-25"/>
          <w:w w:val="110"/>
          <w:sz w:val="16"/>
          <w:vertAlign w:val="baseline"/>
        </w:rPr>
        <w:t> </w:t>
      </w:r>
      <w:r>
        <w:rPr>
          <w:i/>
          <w:w w:val="110"/>
          <w:sz w:val="16"/>
          <w:vertAlign w:val="baseline"/>
        </w:rPr>
        <w:t>n</w:t>
      </w:r>
      <w:r>
        <w:rPr>
          <w:rFonts w:ascii="Palatino Linotype" w:hAnsi="Palatino Linotype"/>
          <w:w w:val="110"/>
          <w:sz w:val="16"/>
          <w:vertAlign w:val="baseline"/>
        </w:rPr>
        <w:t>).</w:t>
      </w:r>
    </w:p>
    <w:p>
      <w:pPr>
        <w:pStyle w:val="BodyText"/>
        <w:spacing w:before="5"/>
        <w:rPr>
          <w:rFonts w:ascii="Palatino Linotype"/>
          <w:sz w:val="28"/>
        </w:rPr>
      </w:pPr>
    </w:p>
    <w:p>
      <w:pPr>
        <w:pStyle w:val="BodyText"/>
        <w:spacing w:line="249" w:lineRule="auto"/>
        <w:ind w:left="943" w:right="441" w:firstLine="298"/>
        <w:jc w:val="both"/>
      </w:pPr>
      <w:r>
        <w:rPr/>
        <w:pict>
          <v:shape style="position:absolute;margin-left:141.525436pt;margin-top:25.525599pt;width:7.75pt;height:17.3pt;mso-position-horizontal-relative:page;mso-position-vertical-relative:paragraph;z-index:-1828403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426.282623pt;margin-top:13.570498pt;width:7.75pt;height:17.3pt;mso-position-horizontal-relative:page;mso-position-vertical-relative:paragraph;z-index:-1828352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486.824249pt;margin-top:1.614598pt;width:7.75pt;height:17.3pt;mso-position-horizontal-relative:page;mso-position-vertical-relative:paragraph;z-index:-1828300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Note</w:t>
      </w:r>
      <w:r>
        <w:rPr>
          <w:spacing w:val="-14"/>
          <w:w w:val="115"/>
        </w:rPr>
        <w:t> </w:t>
      </w:r>
      <w:r>
        <w:rPr>
          <w:w w:val="115"/>
        </w:rPr>
        <w:t>that</w:t>
      </w:r>
      <w:r>
        <w:rPr>
          <w:spacing w:val="-13"/>
          <w:w w:val="115"/>
        </w:rPr>
        <w:t> </w:t>
      </w:r>
      <w:r>
        <w:rPr>
          <w:spacing w:val="-3"/>
          <w:w w:val="115"/>
        </w:rPr>
        <w:t>we</w:t>
      </w:r>
      <w:r>
        <w:rPr>
          <w:spacing w:val="-13"/>
          <w:w w:val="115"/>
        </w:rPr>
        <w:t> </w:t>
      </w:r>
      <w:r>
        <w:rPr>
          <w:w w:val="115"/>
        </w:rPr>
        <w:t>assume</w:t>
      </w:r>
      <w:r>
        <w:rPr>
          <w:spacing w:val="-13"/>
          <w:w w:val="115"/>
        </w:rPr>
        <w:t> </w:t>
      </w:r>
      <w:r>
        <w:rPr>
          <w:w w:val="115"/>
        </w:rPr>
        <w:t>that</w:t>
      </w:r>
      <w:r>
        <w:rPr>
          <w:spacing w:val="-14"/>
          <w:w w:val="115"/>
        </w:rPr>
        <w:t> </w:t>
      </w:r>
      <w:r>
        <w:rPr>
          <w:w w:val="115"/>
        </w:rPr>
        <w:t>the</w:t>
      </w:r>
      <w:r>
        <w:rPr>
          <w:spacing w:val="-13"/>
          <w:w w:val="115"/>
        </w:rPr>
        <w:t> </w:t>
      </w:r>
      <w:r>
        <w:rPr>
          <w:w w:val="115"/>
        </w:rPr>
        <w:t>indices</w:t>
      </w:r>
      <w:r>
        <w:rPr>
          <w:spacing w:val="-13"/>
          <w:w w:val="115"/>
        </w:rPr>
        <w:t> </w:t>
      </w:r>
      <w:r>
        <w:rPr>
          <w:w w:val="115"/>
        </w:rPr>
        <w:t>are</w:t>
      </w:r>
      <w:r>
        <w:rPr>
          <w:spacing w:val="-13"/>
          <w:w w:val="115"/>
        </w:rPr>
        <w:t> </w:t>
      </w:r>
      <w:r>
        <w:rPr>
          <w:w w:val="115"/>
        </w:rPr>
        <w:t>computed</w:t>
      </w:r>
      <w:r>
        <w:rPr>
          <w:spacing w:val="-13"/>
          <w:w w:val="115"/>
        </w:rPr>
        <w:t> </w:t>
      </w:r>
      <w:r>
        <w:rPr>
          <w:w w:val="115"/>
        </w:rPr>
        <w:t>modulo</w:t>
      </w:r>
      <w:r>
        <w:rPr>
          <w:spacing w:val="-14"/>
          <w:w w:val="115"/>
        </w:rPr>
        <w:t> </w:t>
      </w:r>
      <w:r>
        <w:rPr>
          <w:i/>
          <w:w w:val="115"/>
        </w:rPr>
        <w:t>n</w:t>
      </w:r>
      <w:r>
        <w:rPr>
          <w:w w:val="115"/>
        </w:rPr>
        <w:t>,</w:t>
      </w:r>
      <w:r>
        <w:rPr>
          <w:spacing w:val="-13"/>
          <w:w w:val="115"/>
        </w:rPr>
        <w:t> </w:t>
      </w:r>
      <w:r>
        <w:rPr>
          <w:w w:val="115"/>
        </w:rPr>
        <w:t>so</w:t>
      </w:r>
      <w:r>
        <w:rPr>
          <w:spacing w:val="-13"/>
          <w:w w:val="115"/>
        </w:rPr>
        <w:t> </w:t>
      </w:r>
      <w:r>
        <w:rPr>
          <w:w w:val="115"/>
        </w:rPr>
        <w:t>that</w:t>
      </w:r>
      <w:r>
        <w:rPr>
          <w:spacing w:val="-13"/>
          <w:w w:val="115"/>
        </w:rPr>
        <w:t> </w:t>
      </w:r>
      <w:r>
        <w:rPr>
          <w:w w:val="115"/>
        </w:rPr>
        <w:t>if</w:t>
      </w:r>
      <w:r>
        <w:rPr>
          <w:spacing w:val="-14"/>
          <w:w w:val="115"/>
        </w:rPr>
        <w:t> </w:t>
      </w:r>
      <w:r>
        <w:rPr>
          <w:i/>
          <w:w w:val="115"/>
        </w:rPr>
        <w:t>i</w:t>
      </w:r>
      <w:r>
        <w:rPr>
          <w:i/>
          <w:spacing w:val="-16"/>
          <w:w w:val="115"/>
        </w:rPr>
        <w:t> </w:t>
      </w:r>
      <w:r>
        <w:rPr>
          <w:w w:val="115"/>
        </w:rPr>
        <w:t>=</w:t>
      </w:r>
      <w:r>
        <w:rPr>
          <w:spacing w:val="-16"/>
          <w:w w:val="115"/>
        </w:rPr>
        <w:t> </w:t>
      </w:r>
      <w:r>
        <w:rPr>
          <w:i/>
          <w:w w:val="115"/>
        </w:rPr>
        <w:t>n</w:t>
      </w:r>
      <w:r>
        <w:rPr>
          <w:i/>
          <w:spacing w:val="46"/>
          <w:w w:val="115"/>
        </w:rPr>
        <w:t> </w:t>
      </w:r>
      <w:r>
        <w:rPr>
          <w:w w:val="115"/>
        </w:rPr>
        <w:t>1, then</w:t>
      </w:r>
      <w:r>
        <w:rPr>
          <w:spacing w:val="-6"/>
          <w:w w:val="115"/>
        </w:rPr>
        <w:t> </w:t>
      </w:r>
      <w:r>
        <w:rPr>
          <w:w w:val="115"/>
        </w:rPr>
        <w:t>for</w:t>
      </w:r>
      <w:r>
        <w:rPr>
          <w:spacing w:val="-5"/>
          <w:w w:val="115"/>
        </w:rPr>
        <w:t> </w:t>
      </w:r>
      <w:r>
        <w:rPr>
          <w:i/>
          <w:w w:val="115"/>
        </w:rPr>
        <w:t>i</w:t>
      </w:r>
      <w:r>
        <w:rPr>
          <w:i/>
          <w:spacing w:val="-23"/>
          <w:w w:val="115"/>
        </w:rPr>
        <w:t> </w:t>
      </w:r>
      <w:r>
        <w:rPr>
          <w:w w:val="115"/>
        </w:rPr>
        <w:t>+</w:t>
      </w:r>
      <w:r>
        <w:rPr>
          <w:spacing w:val="-23"/>
          <w:w w:val="115"/>
        </w:rPr>
        <w:t> </w:t>
      </w:r>
      <w:r>
        <w:rPr>
          <w:w w:val="115"/>
        </w:rPr>
        <w:t>1,</w:t>
      </w:r>
      <w:r>
        <w:rPr>
          <w:spacing w:val="-5"/>
          <w:w w:val="115"/>
        </w:rPr>
        <w:t> </w:t>
      </w:r>
      <w:r>
        <w:rPr>
          <w:spacing w:val="-3"/>
          <w:w w:val="115"/>
        </w:rPr>
        <w:t>we</w:t>
      </w:r>
      <w:r>
        <w:rPr>
          <w:spacing w:val="-5"/>
          <w:w w:val="115"/>
        </w:rPr>
        <w:t> </w:t>
      </w:r>
      <w:r>
        <w:rPr>
          <w:w w:val="115"/>
        </w:rPr>
        <w:t>use</w:t>
      </w:r>
      <w:r>
        <w:rPr>
          <w:spacing w:val="-5"/>
          <w:w w:val="115"/>
        </w:rPr>
        <w:t> </w:t>
      </w:r>
      <w:r>
        <w:rPr>
          <w:w w:val="115"/>
        </w:rPr>
        <w:t>index</w:t>
      </w:r>
      <w:r>
        <w:rPr>
          <w:spacing w:val="-6"/>
          <w:w w:val="115"/>
        </w:rPr>
        <w:t> </w:t>
      </w:r>
      <w:r>
        <w:rPr>
          <w:w w:val="115"/>
        </w:rPr>
        <w:t>0,</w:t>
      </w:r>
      <w:r>
        <w:rPr>
          <w:spacing w:val="-4"/>
          <w:w w:val="115"/>
        </w:rPr>
        <w:t> </w:t>
      </w:r>
      <w:r>
        <w:rPr>
          <w:w w:val="115"/>
        </w:rPr>
        <w:t>and</w:t>
      </w:r>
      <w:r>
        <w:rPr>
          <w:spacing w:val="-6"/>
          <w:w w:val="115"/>
        </w:rPr>
        <w:t> </w:t>
      </w:r>
      <w:r>
        <w:rPr>
          <w:w w:val="115"/>
        </w:rPr>
        <w:t>likewise</w:t>
      </w:r>
      <w:r>
        <w:rPr>
          <w:spacing w:val="-5"/>
          <w:w w:val="115"/>
        </w:rPr>
        <w:t> </w:t>
      </w:r>
      <w:r>
        <w:rPr>
          <w:w w:val="115"/>
        </w:rPr>
        <w:t>when</w:t>
      </w:r>
      <w:r>
        <w:rPr>
          <w:spacing w:val="-6"/>
          <w:w w:val="115"/>
        </w:rPr>
        <w:t> </w:t>
      </w:r>
      <w:r>
        <w:rPr>
          <w:i/>
          <w:w w:val="115"/>
        </w:rPr>
        <w:t>i</w:t>
      </w:r>
      <w:r>
        <w:rPr>
          <w:i/>
          <w:spacing w:val="-12"/>
          <w:w w:val="115"/>
        </w:rPr>
        <w:t> </w:t>
      </w:r>
      <w:r>
        <w:rPr>
          <w:w w:val="115"/>
        </w:rPr>
        <w:t>=</w:t>
      </w:r>
      <w:r>
        <w:rPr>
          <w:spacing w:val="-11"/>
          <w:w w:val="115"/>
        </w:rPr>
        <w:t> </w:t>
      </w:r>
      <w:r>
        <w:rPr>
          <w:w w:val="115"/>
        </w:rPr>
        <w:t>0,</w:t>
      </w:r>
      <w:r>
        <w:rPr>
          <w:spacing w:val="-4"/>
          <w:w w:val="115"/>
        </w:rPr>
        <w:t> </w:t>
      </w:r>
      <w:r>
        <w:rPr>
          <w:w w:val="115"/>
        </w:rPr>
        <w:t>then</w:t>
      </w:r>
      <w:r>
        <w:rPr>
          <w:spacing w:val="-6"/>
          <w:w w:val="115"/>
        </w:rPr>
        <w:t> </w:t>
      </w:r>
      <w:r>
        <w:rPr>
          <w:w w:val="115"/>
        </w:rPr>
        <w:t>for</w:t>
      </w:r>
      <w:r>
        <w:rPr>
          <w:spacing w:val="-5"/>
          <w:w w:val="115"/>
        </w:rPr>
        <w:t> </w:t>
      </w:r>
      <w:r>
        <w:rPr>
          <w:i/>
          <w:w w:val="115"/>
        </w:rPr>
        <w:t>i</w:t>
      </w:r>
      <w:r>
        <w:rPr>
          <w:i/>
          <w:spacing w:val="9"/>
          <w:w w:val="115"/>
        </w:rPr>
        <w:t> </w:t>
      </w:r>
      <w:r>
        <w:rPr>
          <w:w w:val="115"/>
        </w:rPr>
        <w:t>1,</w:t>
      </w:r>
      <w:r>
        <w:rPr>
          <w:spacing w:val="-5"/>
          <w:w w:val="115"/>
        </w:rPr>
        <w:t> </w:t>
      </w:r>
      <w:r>
        <w:rPr>
          <w:spacing w:val="-3"/>
          <w:w w:val="115"/>
        </w:rPr>
        <w:t>we</w:t>
      </w:r>
      <w:r>
        <w:rPr>
          <w:spacing w:val="-5"/>
          <w:w w:val="115"/>
        </w:rPr>
        <w:t> </w:t>
      </w:r>
      <w:r>
        <w:rPr>
          <w:w w:val="115"/>
        </w:rPr>
        <w:t>use</w:t>
      </w:r>
      <w:r>
        <w:rPr>
          <w:spacing w:val="-6"/>
          <w:w w:val="115"/>
        </w:rPr>
        <w:t> </w:t>
      </w:r>
      <w:r>
        <w:rPr>
          <w:w w:val="115"/>
        </w:rPr>
        <w:t>index </w:t>
      </w:r>
      <w:r>
        <w:rPr>
          <w:i/>
          <w:w w:val="115"/>
        </w:rPr>
        <w:t>n</w:t>
      </w:r>
      <w:r>
        <w:rPr>
          <w:i/>
          <w:spacing w:val="9"/>
          <w:w w:val="115"/>
        </w:rPr>
        <w:t> </w:t>
      </w:r>
      <w:r>
        <w:rPr>
          <w:w w:val="115"/>
        </w:rPr>
        <w:t>1.</w:t>
      </w:r>
      <w:r>
        <w:rPr>
          <w:spacing w:val="-7"/>
          <w:w w:val="115"/>
        </w:rPr>
        <w:t> </w:t>
      </w:r>
      <w:r>
        <w:rPr>
          <w:w w:val="115"/>
        </w:rPr>
        <w:t>These</w:t>
      </w:r>
      <w:r>
        <w:rPr>
          <w:spacing w:val="-22"/>
          <w:w w:val="115"/>
        </w:rPr>
        <w:t> </w:t>
      </w:r>
      <w:r>
        <w:rPr>
          <w:w w:val="115"/>
        </w:rPr>
        <w:t>subdivision</w:t>
      </w:r>
      <w:r>
        <w:rPr>
          <w:spacing w:val="-23"/>
          <w:w w:val="115"/>
        </w:rPr>
        <w:t> </w:t>
      </w:r>
      <w:r>
        <w:rPr>
          <w:w w:val="115"/>
        </w:rPr>
        <w:t>rules</w:t>
      </w:r>
      <w:r>
        <w:rPr>
          <w:spacing w:val="-22"/>
          <w:w w:val="115"/>
        </w:rPr>
        <w:t> </w:t>
      </w:r>
      <w:r>
        <w:rPr>
          <w:w w:val="115"/>
        </w:rPr>
        <w:t>can</w:t>
      </w:r>
      <w:r>
        <w:rPr>
          <w:spacing w:val="-22"/>
          <w:w w:val="115"/>
        </w:rPr>
        <w:t> </w:t>
      </w:r>
      <w:r>
        <w:rPr>
          <w:w w:val="115"/>
        </w:rPr>
        <w:t>easily</w:t>
      </w:r>
      <w:r>
        <w:rPr>
          <w:spacing w:val="-23"/>
          <w:w w:val="115"/>
        </w:rPr>
        <w:t> </w:t>
      </w:r>
      <w:r>
        <w:rPr>
          <w:spacing w:val="2"/>
          <w:w w:val="115"/>
        </w:rPr>
        <w:t>be</w:t>
      </w:r>
      <w:r>
        <w:rPr>
          <w:spacing w:val="-22"/>
          <w:w w:val="115"/>
        </w:rPr>
        <w:t> </w:t>
      </w:r>
      <w:r>
        <w:rPr>
          <w:w w:val="115"/>
        </w:rPr>
        <w:t>visualized</w:t>
      </w:r>
      <w:r>
        <w:rPr>
          <w:spacing w:val="-22"/>
          <w:w w:val="115"/>
        </w:rPr>
        <w:t> </w:t>
      </w:r>
      <w:r>
        <w:rPr>
          <w:w w:val="115"/>
        </w:rPr>
        <w:t>as</w:t>
      </w:r>
      <w:r>
        <w:rPr>
          <w:spacing w:val="-23"/>
          <w:w w:val="115"/>
        </w:rPr>
        <w:t> </w:t>
      </w:r>
      <w:r>
        <w:rPr>
          <w:w w:val="115"/>
        </w:rPr>
        <w:t>masks,</w:t>
      </w:r>
      <w:r>
        <w:rPr>
          <w:spacing w:val="-22"/>
          <w:w w:val="115"/>
        </w:rPr>
        <w:t> </w:t>
      </w:r>
      <w:r>
        <w:rPr>
          <w:w w:val="115"/>
        </w:rPr>
        <w:t>also</w:t>
      </w:r>
      <w:r>
        <w:rPr>
          <w:spacing w:val="-22"/>
          <w:w w:val="115"/>
        </w:rPr>
        <w:t> </w:t>
      </w:r>
      <w:r>
        <w:rPr>
          <w:w w:val="115"/>
        </w:rPr>
        <w:t>called</w:t>
      </w:r>
      <w:r>
        <w:rPr>
          <w:spacing w:val="-22"/>
          <w:w w:val="115"/>
        </w:rPr>
        <w:t> </w:t>
      </w:r>
      <w:r>
        <w:rPr>
          <w:w w:val="115"/>
        </w:rPr>
        <w:t>stencils. See</w:t>
      </w:r>
      <w:r>
        <w:rPr>
          <w:spacing w:val="-21"/>
          <w:w w:val="115"/>
        </w:rPr>
        <w:t> </w:t>
      </w:r>
      <w:hyperlink w:history="true" w:anchor="_bookmark32">
        <w:r>
          <w:rPr>
            <w:color w:val="0000FF"/>
            <w:w w:val="115"/>
          </w:rPr>
          <w:t>Figure</w:t>
        </w:r>
        <w:r>
          <w:rPr>
            <w:color w:val="0000FF"/>
            <w:spacing w:val="-20"/>
            <w:w w:val="115"/>
          </w:rPr>
          <w:t> </w:t>
        </w:r>
        <w:r>
          <w:rPr>
            <w:color w:val="0000FF"/>
            <w:w w:val="115"/>
          </w:rPr>
          <w:t>17.45</w:t>
        </w:r>
      </w:hyperlink>
      <w:r>
        <w:rPr>
          <w:w w:val="115"/>
        </w:rPr>
        <w:t>.</w:t>
      </w:r>
      <w:r>
        <w:rPr>
          <w:spacing w:val="-5"/>
          <w:w w:val="115"/>
        </w:rPr>
        <w:t> </w:t>
      </w:r>
      <w:r>
        <w:rPr>
          <w:w w:val="115"/>
        </w:rPr>
        <w:t>The</w:t>
      </w:r>
      <w:r>
        <w:rPr>
          <w:spacing w:val="-20"/>
          <w:w w:val="115"/>
        </w:rPr>
        <w:t> </w:t>
      </w:r>
      <w:r>
        <w:rPr>
          <w:spacing w:val="2"/>
          <w:w w:val="115"/>
        </w:rPr>
        <w:t>major</w:t>
      </w:r>
      <w:r>
        <w:rPr>
          <w:spacing w:val="-21"/>
          <w:w w:val="115"/>
        </w:rPr>
        <w:t> </w:t>
      </w:r>
      <w:r>
        <w:rPr>
          <w:w w:val="115"/>
        </w:rPr>
        <w:t>use</w:t>
      </w:r>
      <w:r>
        <w:rPr>
          <w:spacing w:val="-20"/>
          <w:w w:val="115"/>
        </w:rPr>
        <w:t> </w:t>
      </w:r>
      <w:r>
        <w:rPr>
          <w:w w:val="115"/>
        </w:rPr>
        <w:t>of</w:t>
      </w:r>
      <w:r>
        <w:rPr>
          <w:spacing w:val="-21"/>
          <w:w w:val="115"/>
        </w:rPr>
        <w:t> </w:t>
      </w:r>
      <w:r>
        <w:rPr>
          <w:w w:val="115"/>
        </w:rPr>
        <w:t>these</w:t>
      </w:r>
      <w:r>
        <w:rPr>
          <w:spacing w:val="-20"/>
          <w:w w:val="115"/>
        </w:rPr>
        <w:t> </w:t>
      </w:r>
      <w:r>
        <w:rPr>
          <w:w w:val="115"/>
        </w:rPr>
        <w:t>is</w:t>
      </w:r>
      <w:r>
        <w:rPr>
          <w:spacing w:val="-20"/>
          <w:w w:val="115"/>
        </w:rPr>
        <w:t> </w:t>
      </w:r>
      <w:r>
        <w:rPr>
          <w:w w:val="115"/>
        </w:rPr>
        <w:t>that</w:t>
      </w:r>
      <w:r>
        <w:rPr>
          <w:spacing w:val="-21"/>
          <w:w w:val="115"/>
        </w:rPr>
        <w:t> </w:t>
      </w:r>
      <w:r>
        <w:rPr>
          <w:w w:val="115"/>
        </w:rPr>
        <w:t>they</w:t>
      </w:r>
      <w:r>
        <w:rPr>
          <w:spacing w:val="-20"/>
          <w:w w:val="115"/>
        </w:rPr>
        <w:t> </w:t>
      </w:r>
      <w:r>
        <w:rPr>
          <w:w w:val="115"/>
        </w:rPr>
        <w:t>communicate</w:t>
      </w:r>
      <w:r>
        <w:rPr>
          <w:spacing w:val="-21"/>
          <w:w w:val="115"/>
        </w:rPr>
        <w:t> </w:t>
      </w:r>
      <w:r>
        <w:rPr>
          <w:w w:val="115"/>
        </w:rPr>
        <w:t>almost</w:t>
      </w:r>
      <w:r>
        <w:rPr>
          <w:spacing w:val="-20"/>
          <w:w w:val="115"/>
        </w:rPr>
        <w:t> </w:t>
      </w:r>
      <w:r>
        <w:rPr>
          <w:w w:val="115"/>
        </w:rPr>
        <w:t>an</w:t>
      </w:r>
      <w:r>
        <w:rPr>
          <w:spacing w:val="-20"/>
          <w:w w:val="115"/>
        </w:rPr>
        <w:t> </w:t>
      </w:r>
      <w:r>
        <w:rPr>
          <w:w w:val="115"/>
        </w:rPr>
        <w:t>entire subdivision</w:t>
      </w:r>
      <w:r>
        <w:rPr>
          <w:spacing w:val="-9"/>
          <w:w w:val="115"/>
        </w:rPr>
        <w:t> </w:t>
      </w:r>
      <w:r>
        <w:rPr>
          <w:w w:val="115"/>
        </w:rPr>
        <w:t>scheme</w:t>
      </w:r>
      <w:r>
        <w:rPr>
          <w:spacing w:val="-8"/>
          <w:w w:val="115"/>
        </w:rPr>
        <w:t> </w:t>
      </w:r>
      <w:r>
        <w:rPr>
          <w:w w:val="115"/>
        </w:rPr>
        <w:t>using</w:t>
      </w:r>
      <w:r>
        <w:rPr>
          <w:spacing w:val="-8"/>
          <w:w w:val="115"/>
        </w:rPr>
        <w:t> </w:t>
      </w:r>
      <w:r>
        <w:rPr>
          <w:w w:val="115"/>
        </w:rPr>
        <w:t>only</w:t>
      </w:r>
      <w:r>
        <w:rPr>
          <w:spacing w:val="-8"/>
          <w:w w:val="115"/>
        </w:rPr>
        <w:t> </w:t>
      </w:r>
      <w:r>
        <w:rPr>
          <w:w w:val="115"/>
        </w:rPr>
        <w:t>a</w:t>
      </w:r>
      <w:r>
        <w:rPr>
          <w:spacing w:val="-8"/>
          <w:w w:val="115"/>
        </w:rPr>
        <w:t> </w:t>
      </w:r>
      <w:r>
        <w:rPr>
          <w:w w:val="115"/>
        </w:rPr>
        <w:t>simple</w:t>
      </w:r>
      <w:r>
        <w:rPr>
          <w:spacing w:val="-8"/>
          <w:w w:val="115"/>
        </w:rPr>
        <w:t> </w:t>
      </w:r>
      <w:r>
        <w:rPr>
          <w:w w:val="115"/>
        </w:rPr>
        <w:t>illustration.</w:t>
      </w:r>
      <w:r>
        <w:rPr>
          <w:spacing w:val="27"/>
          <w:w w:val="115"/>
        </w:rPr>
        <w:t> </w:t>
      </w:r>
      <w:r>
        <w:rPr>
          <w:w w:val="115"/>
        </w:rPr>
        <w:t>Note</w:t>
      </w:r>
      <w:r>
        <w:rPr>
          <w:spacing w:val="-8"/>
          <w:w w:val="115"/>
        </w:rPr>
        <w:t> </w:t>
      </w:r>
      <w:r>
        <w:rPr>
          <w:w w:val="115"/>
        </w:rPr>
        <w:t>that</w:t>
      </w:r>
      <w:r>
        <w:rPr>
          <w:spacing w:val="-8"/>
          <w:w w:val="115"/>
        </w:rPr>
        <w:t> </w:t>
      </w:r>
      <w:r>
        <w:rPr>
          <w:w w:val="115"/>
        </w:rPr>
        <w:t>the</w:t>
      </w:r>
      <w:r>
        <w:rPr>
          <w:spacing w:val="-9"/>
          <w:w w:val="115"/>
        </w:rPr>
        <w:t> </w:t>
      </w:r>
      <w:r>
        <w:rPr>
          <w:w w:val="115"/>
        </w:rPr>
        <w:t>weights</w:t>
      </w:r>
      <w:r>
        <w:rPr>
          <w:spacing w:val="-8"/>
          <w:w w:val="115"/>
        </w:rPr>
        <w:t> </w:t>
      </w:r>
      <w:r>
        <w:rPr>
          <w:w w:val="115"/>
        </w:rPr>
        <w:t>sum</w:t>
      </w:r>
      <w:r>
        <w:rPr>
          <w:spacing w:val="-8"/>
          <w:w w:val="115"/>
        </w:rPr>
        <w:t> </w:t>
      </w:r>
      <w:r>
        <w:rPr>
          <w:w w:val="115"/>
        </w:rPr>
        <w:t>to one</w:t>
      </w:r>
      <w:r>
        <w:rPr>
          <w:spacing w:val="-15"/>
          <w:w w:val="115"/>
        </w:rPr>
        <w:t> </w:t>
      </w:r>
      <w:r>
        <w:rPr>
          <w:w w:val="115"/>
        </w:rPr>
        <w:t>for</w:t>
      </w:r>
      <w:r>
        <w:rPr>
          <w:spacing w:val="-15"/>
          <w:w w:val="115"/>
        </w:rPr>
        <w:t> </w:t>
      </w:r>
      <w:r>
        <w:rPr>
          <w:w w:val="115"/>
        </w:rPr>
        <w:t>both</w:t>
      </w:r>
      <w:r>
        <w:rPr>
          <w:spacing w:val="-14"/>
          <w:w w:val="115"/>
        </w:rPr>
        <w:t> </w:t>
      </w:r>
      <w:r>
        <w:rPr>
          <w:w w:val="115"/>
        </w:rPr>
        <w:t>masks.</w:t>
      </w:r>
      <w:r>
        <w:rPr>
          <w:spacing w:val="7"/>
          <w:w w:val="115"/>
        </w:rPr>
        <w:t> </w:t>
      </w:r>
      <w:r>
        <w:rPr>
          <w:w w:val="115"/>
        </w:rPr>
        <w:t>This</w:t>
      </w:r>
      <w:r>
        <w:rPr>
          <w:spacing w:val="-14"/>
          <w:w w:val="115"/>
        </w:rPr>
        <w:t> </w:t>
      </w:r>
      <w:r>
        <w:rPr>
          <w:w w:val="115"/>
        </w:rPr>
        <w:t>is</w:t>
      </w:r>
      <w:r>
        <w:rPr>
          <w:spacing w:val="-15"/>
          <w:w w:val="115"/>
        </w:rPr>
        <w:t> </w:t>
      </w:r>
      <w:r>
        <w:rPr>
          <w:w w:val="115"/>
        </w:rPr>
        <w:t>a</w:t>
      </w:r>
      <w:r>
        <w:rPr>
          <w:spacing w:val="-15"/>
          <w:w w:val="115"/>
        </w:rPr>
        <w:t> </w:t>
      </w:r>
      <w:r>
        <w:rPr>
          <w:w w:val="115"/>
        </w:rPr>
        <w:t>characteristic</w:t>
      </w:r>
      <w:r>
        <w:rPr>
          <w:spacing w:val="-14"/>
          <w:w w:val="115"/>
        </w:rPr>
        <w:t> </w:t>
      </w:r>
      <w:r>
        <w:rPr>
          <w:w w:val="115"/>
        </w:rPr>
        <w:t>that</w:t>
      </w:r>
      <w:r>
        <w:rPr>
          <w:spacing w:val="-15"/>
          <w:w w:val="115"/>
        </w:rPr>
        <w:t> </w:t>
      </w:r>
      <w:r>
        <w:rPr>
          <w:w w:val="115"/>
        </w:rPr>
        <w:t>is</w:t>
      </w:r>
      <w:r>
        <w:rPr>
          <w:spacing w:val="-14"/>
          <w:w w:val="115"/>
        </w:rPr>
        <w:t> </w:t>
      </w:r>
      <w:r>
        <w:rPr>
          <w:w w:val="115"/>
        </w:rPr>
        <w:t>true</w:t>
      </w:r>
      <w:r>
        <w:rPr>
          <w:spacing w:val="-15"/>
          <w:w w:val="115"/>
        </w:rPr>
        <w:t> </w:t>
      </w:r>
      <w:r>
        <w:rPr>
          <w:w w:val="115"/>
        </w:rPr>
        <w:t>for</w:t>
      </w:r>
      <w:r>
        <w:rPr>
          <w:spacing w:val="-15"/>
          <w:w w:val="115"/>
        </w:rPr>
        <w:t> </w:t>
      </w:r>
      <w:r>
        <w:rPr>
          <w:w w:val="115"/>
        </w:rPr>
        <w:t>all</w:t>
      </w:r>
      <w:r>
        <w:rPr>
          <w:spacing w:val="-14"/>
          <w:w w:val="115"/>
        </w:rPr>
        <w:t> </w:t>
      </w:r>
      <w:r>
        <w:rPr>
          <w:w w:val="115"/>
        </w:rPr>
        <w:t>subdivision</w:t>
      </w:r>
      <w:r>
        <w:rPr>
          <w:spacing w:val="-15"/>
          <w:w w:val="115"/>
        </w:rPr>
        <w:t> </w:t>
      </w:r>
      <w:r>
        <w:rPr>
          <w:w w:val="115"/>
        </w:rPr>
        <w:t>schemes, and</w:t>
      </w:r>
      <w:r>
        <w:rPr>
          <w:spacing w:val="-3"/>
          <w:w w:val="115"/>
        </w:rPr>
        <w:t> </w:t>
      </w:r>
      <w:r>
        <w:rPr>
          <w:w w:val="115"/>
        </w:rPr>
        <w:t>the</w:t>
      </w:r>
      <w:r>
        <w:rPr>
          <w:spacing w:val="-3"/>
          <w:w w:val="115"/>
        </w:rPr>
        <w:t> </w:t>
      </w:r>
      <w:r>
        <w:rPr>
          <w:w w:val="115"/>
        </w:rPr>
        <w:t>rationale</w:t>
      </w:r>
      <w:r>
        <w:rPr>
          <w:spacing w:val="-3"/>
          <w:w w:val="115"/>
        </w:rPr>
        <w:t> </w:t>
      </w:r>
      <w:r>
        <w:rPr>
          <w:w w:val="115"/>
        </w:rPr>
        <w:t>for</w:t>
      </w:r>
      <w:r>
        <w:rPr>
          <w:spacing w:val="-2"/>
          <w:w w:val="115"/>
        </w:rPr>
        <w:t> </w:t>
      </w:r>
      <w:r>
        <w:rPr>
          <w:w w:val="115"/>
        </w:rPr>
        <w:t>this</w:t>
      </w:r>
      <w:r>
        <w:rPr>
          <w:spacing w:val="-3"/>
          <w:w w:val="115"/>
        </w:rPr>
        <w:t> </w:t>
      </w:r>
      <w:r>
        <w:rPr>
          <w:w w:val="115"/>
        </w:rPr>
        <w:t>is</w:t>
      </w:r>
      <w:r>
        <w:rPr>
          <w:spacing w:val="-3"/>
          <w:w w:val="115"/>
        </w:rPr>
        <w:t> </w:t>
      </w:r>
      <w:r>
        <w:rPr>
          <w:w w:val="115"/>
        </w:rPr>
        <w:t>that</w:t>
      </w:r>
      <w:r>
        <w:rPr>
          <w:spacing w:val="-3"/>
          <w:w w:val="115"/>
        </w:rPr>
        <w:t> </w:t>
      </w:r>
      <w:r>
        <w:rPr>
          <w:w w:val="115"/>
        </w:rPr>
        <w:t>a</w:t>
      </w:r>
      <w:r>
        <w:rPr>
          <w:spacing w:val="-2"/>
          <w:w w:val="115"/>
        </w:rPr>
        <w:t> </w:t>
      </w:r>
      <w:r>
        <w:rPr>
          <w:w w:val="115"/>
        </w:rPr>
        <w:t>new</w:t>
      </w:r>
      <w:r>
        <w:rPr>
          <w:spacing w:val="-4"/>
          <w:w w:val="115"/>
        </w:rPr>
        <w:t> </w:t>
      </w:r>
      <w:r>
        <w:rPr>
          <w:w w:val="115"/>
        </w:rPr>
        <w:t>point</w:t>
      </w:r>
      <w:r>
        <w:rPr>
          <w:spacing w:val="-2"/>
          <w:w w:val="115"/>
        </w:rPr>
        <w:t> </w:t>
      </w:r>
      <w:r>
        <w:rPr>
          <w:w w:val="115"/>
        </w:rPr>
        <w:t>should</w:t>
      </w:r>
      <w:r>
        <w:rPr>
          <w:spacing w:val="-3"/>
          <w:w w:val="115"/>
        </w:rPr>
        <w:t> </w:t>
      </w:r>
      <w:r>
        <w:rPr>
          <w:w w:val="115"/>
        </w:rPr>
        <w:t>lie</w:t>
      </w:r>
      <w:r>
        <w:rPr>
          <w:spacing w:val="-2"/>
          <w:w w:val="115"/>
        </w:rPr>
        <w:t> </w:t>
      </w:r>
      <w:r>
        <w:rPr>
          <w:w w:val="115"/>
        </w:rPr>
        <w:t>in</w:t>
      </w:r>
      <w:r>
        <w:rPr>
          <w:spacing w:val="-3"/>
          <w:w w:val="115"/>
        </w:rPr>
        <w:t> </w:t>
      </w:r>
      <w:r>
        <w:rPr>
          <w:w w:val="115"/>
        </w:rPr>
        <w:t>the</w:t>
      </w:r>
      <w:r>
        <w:rPr>
          <w:spacing w:val="-3"/>
          <w:w w:val="115"/>
        </w:rPr>
        <w:t> </w:t>
      </w:r>
      <w:r>
        <w:rPr>
          <w:w w:val="115"/>
        </w:rPr>
        <w:t>neighborhood</w:t>
      </w:r>
      <w:r>
        <w:rPr>
          <w:spacing w:val="-3"/>
          <w:w w:val="115"/>
        </w:rPr>
        <w:t> </w:t>
      </w:r>
      <w:r>
        <w:rPr>
          <w:w w:val="115"/>
        </w:rPr>
        <w:t>of</w:t>
      </w:r>
      <w:r>
        <w:rPr>
          <w:spacing w:val="-2"/>
          <w:w w:val="115"/>
        </w:rPr>
        <w:t> </w:t>
      </w:r>
      <w:r>
        <w:rPr>
          <w:w w:val="115"/>
        </w:rPr>
        <w:t>the weighted</w:t>
      </w:r>
      <w:r>
        <w:rPr>
          <w:spacing w:val="-21"/>
          <w:w w:val="115"/>
        </w:rPr>
        <w:t> </w:t>
      </w:r>
      <w:r>
        <w:rPr>
          <w:w w:val="115"/>
        </w:rPr>
        <w:t>points.</w:t>
      </w:r>
      <w:r>
        <w:rPr>
          <w:spacing w:val="-6"/>
          <w:w w:val="115"/>
        </w:rPr>
        <w:t> </w:t>
      </w:r>
      <w:r>
        <w:rPr>
          <w:w w:val="115"/>
        </w:rPr>
        <w:t>In</w:t>
      </w:r>
      <w:r>
        <w:rPr>
          <w:spacing w:val="-20"/>
          <w:w w:val="115"/>
        </w:rPr>
        <w:t> </w:t>
      </w:r>
      <w:hyperlink w:history="true" w:anchor="_bookmark31">
        <w:r>
          <w:rPr>
            <w:color w:val="0000FF"/>
            <w:w w:val="115"/>
          </w:rPr>
          <w:t>Equation</w:t>
        </w:r>
        <w:r>
          <w:rPr>
            <w:color w:val="0000FF"/>
            <w:spacing w:val="-20"/>
            <w:w w:val="115"/>
          </w:rPr>
          <w:t> </w:t>
        </w:r>
        <w:r>
          <w:rPr>
            <w:color w:val="0000FF"/>
            <w:w w:val="115"/>
          </w:rPr>
          <w:t>17.61</w:t>
        </w:r>
      </w:hyperlink>
      <w:r>
        <w:rPr>
          <w:w w:val="115"/>
        </w:rPr>
        <w:t>,</w:t>
      </w:r>
      <w:r>
        <w:rPr>
          <w:spacing w:val="-20"/>
          <w:w w:val="115"/>
        </w:rPr>
        <w:t> </w:t>
      </w:r>
      <w:r>
        <w:rPr>
          <w:w w:val="115"/>
        </w:rPr>
        <w:t>the</w:t>
      </w:r>
      <w:r>
        <w:rPr>
          <w:spacing w:val="-20"/>
          <w:w w:val="115"/>
        </w:rPr>
        <w:t> </w:t>
      </w:r>
      <w:r>
        <w:rPr>
          <w:w w:val="115"/>
        </w:rPr>
        <w:t>constant</w:t>
      </w:r>
      <w:r>
        <w:rPr>
          <w:spacing w:val="-21"/>
          <w:w w:val="115"/>
        </w:rPr>
        <w:t> </w:t>
      </w:r>
      <w:r>
        <w:rPr>
          <w:i/>
          <w:w w:val="115"/>
        </w:rPr>
        <w:t>β</w:t>
      </w:r>
      <w:r>
        <w:rPr>
          <w:i/>
          <w:spacing w:val="-13"/>
          <w:w w:val="115"/>
        </w:rPr>
        <w:t> </w:t>
      </w:r>
      <w:r>
        <w:rPr>
          <w:w w:val="115"/>
        </w:rPr>
        <w:t>is</w:t>
      </w:r>
      <w:r>
        <w:rPr>
          <w:spacing w:val="-20"/>
          <w:w w:val="115"/>
        </w:rPr>
        <w:t> </w:t>
      </w:r>
      <w:r>
        <w:rPr>
          <w:w w:val="115"/>
        </w:rPr>
        <w:t>actually</w:t>
      </w:r>
      <w:r>
        <w:rPr>
          <w:spacing w:val="-20"/>
          <w:w w:val="115"/>
        </w:rPr>
        <w:t> </w:t>
      </w:r>
      <w:r>
        <w:rPr>
          <w:w w:val="115"/>
        </w:rPr>
        <w:t>a</w:t>
      </w:r>
      <w:r>
        <w:rPr>
          <w:spacing w:val="-20"/>
          <w:w w:val="115"/>
        </w:rPr>
        <w:t> </w:t>
      </w:r>
      <w:r>
        <w:rPr>
          <w:w w:val="115"/>
        </w:rPr>
        <w:t>function</w:t>
      </w:r>
      <w:r>
        <w:rPr>
          <w:spacing w:val="-20"/>
          <w:w w:val="115"/>
        </w:rPr>
        <w:t> </w:t>
      </w:r>
      <w:r>
        <w:rPr>
          <w:w w:val="115"/>
        </w:rPr>
        <w:t>of</w:t>
      </w:r>
      <w:r>
        <w:rPr>
          <w:spacing w:val="-20"/>
          <w:w w:val="115"/>
        </w:rPr>
        <w:t> </w:t>
      </w:r>
      <w:r>
        <w:rPr>
          <w:i/>
          <w:w w:val="115"/>
        </w:rPr>
        <w:t>n</w:t>
      </w:r>
      <w:r>
        <w:rPr>
          <w:w w:val="115"/>
        </w:rPr>
        <w:t>,</w:t>
      </w:r>
      <w:r>
        <w:rPr>
          <w:spacing w:val="-20"/>
          <w:w w:val="115"/>
        </w:rPr>
        <w:t> </w:t>
      </w:r>
      <w:r>
        <w:rPr>
          <w:w w:val="115"/>
        </w:rPr>
        <w:t>and</w:t>
      </w:r>
      <w:r>
        <w:rPr>
          <w:spacing w:val="-21"/>
          <w:w w:val="115"/>
        </w:rPr>
        <w:t> </w:t>
      </w:r>
      <w:r>
        <w:rPr>
          <w:w w:val="115"/>
        </w:rPr>
        <w:t>is</w:t>
      </w:r>
    </w:p>
    <w:p>
      <w:pPr>
        <w:spacing w:after="0" w:line="249" w:lineRule="auto"/>
        <w:jc w:val="both"/>
        <w:sectPr>
          <w:pgSz w:w="12240" w:h="15840"/>
          <w:pgMar w:header="2359" w:footer="0" w:top="2560" w:bottom="280" w:left="1720" w:right="1720"/>
        </w:sectPr>
      </w:pPr>
    </w:p>
    <w:p>
      <w:pPr>
        <w:pStyle w:val="BodyText"/>
        <w:spacing w:line="230" w:lineRule="exact"/>
        <w:ind w:left="944"/>
      </w:pPr>
      <w:r>
        <w:rPr>
          <w:w w:val="105"/>
        </w:rPr>
        <w:t>given by</w:t>
      </w:r>
    </w:p>
    <w:p>
      <w:pPr>
        <w:spacing w:line="189" w:lineRule="exact" w:before="73"/>
        <w:ind w:left="0" w:right="344" w:firstLine="0"/>
        <w:jc w:val="right"/>
        <w:rPr>
          <w:rFonts w:ascii="Arial"/>
          <w:sz w:val="20"/>
        </w:rPr>
      </w:pPr>
      <w:r>
        <w:rPr/>
        <w:br w:type="column"/>
      </w:r>
      <w:r>
        <w:rPr>
          <w:rFonts w:ascii="Arial"/>
          <w:w w:val="265"/>
          <w:sz w:val="20"/>
        </w:rPr>
        <w:t>.</w:t>
      </w:r>
    </w:p>
    <w:p>
      <w:pPr>
        <w:pStyle w:val="BodyText"/>
        <w:tabs>
          <w:tab w:pos="1978" w:val="left" w:leader="none"/>
        </w:tabs>
        <w:spacing w:line="141" w:lineRule="exact"/>
        <w:ind w:left="1641"/>
      </w:pPr>
      <w:r>
        <w:rPr/>
        <w:pict>
          <v:shape style="position:absolute;margin-left:296.968018pt;margin-top:6.281189pt;width:7.75pt;height:17.3pt;mso-position-horizontal-relative:page;mso-position-vertical-relative:paragraph;z-index:1585049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1</w:t>
        <w:tab/>
        <w:t>5</w:t>
      </w:r>
    </w:p>
    <w:p>
      <w:pPr>
        <w:spacing w:line="136" w:lineRule="exact" w:before="0"/>
        <w:ind w:left="944" w:right="0" w:firstLine="0"/>
        <w:jc w:val="left"/>
        <w:rPr>
          <w:sz w:val="20"/>
        </w:rPr>
      </w:pPr>
      <w:r>
        <w:rPr/>
        <w:pict>
          <v:line style="position:absolute;mso-position-horizontal-relative:page;mso-position-vertical-relative:paragraph;z-index:15846400" from="271.212006pt,4.465628pt" to="277.192006pt,4.465628pt" stroked="true" strokeweight=".398pt" strokecolor="#000000">
            <v:stroke dashstyle="solid"/>
            <w10:wrap type="none"/>
          </v:line>
        </w:pict>
      </w:r>
      <w:r>
        <w:rPr/>
        <w:pict>
          <v:line style="position:absolute;mso-position-horizontal-relative:page;mso-position-vertical-relative:paragraph;z-index:15846912" from="288.576996pt,4.465628pt" to="293.557996pt,4.465628pt" stroked="true" strokeweight=".398pt" strokecolor="#000000">
            <v:stroke dashstyle="solid"/>
            <w10:wrap type="none"/>
          </v:line>
        </w:pict>
      </w:r>
      <w:r>
        <w:rPr>
          <w:i/>
          <w:w w:val="125"/>
          <w:sz w:val="20"/>
        </w:rPr>
        <w:t>β</w:t>
      </w:r>
      <w:r>
        <w:rPr>
          <w:w w:val="125"/>
          <w:sz w:val="20"/>
        </w:rPr>
        <w:t>(</w:t>
      </w:r>
      <w:r>
        <w:rPr>
          <w:i/>
          <w:w w:val="125"/>
          <w:sz w:val="20"/>
        </w:rPr>
        <w:t>n</w:t>
      </w:r>
      <w:r>
        <w:rPr>
          <w:w w:val="125"/>
          <w:sz w:val="20"/>
        </w:rPr>
        <w:t>) =</w:t>
      </w:r>
    </w:p>
    <w:p>
      <w:pPr>
        <w:tabs>
          <w:tab w:pos="1978" w:val="left" w:leader="none"/>
        </w:tabs>
        <w:spacing w:line="183" w:lineRule="exact" w:before="0"/>
        <w:ind w:left="1631" w:right="0" w:firstLine="0"/>
        <w:jc w:val="left"/>
        <w:rPr>
          <w:sz w:val="20"/>
        </w:rPr>
      </w:pPr>
      <w:r>
        <w:rPr>
          <w:i/>
          <w:w w:val="110"/>
          <w:sz w:val="20"/>
        </w:rPr>
        <w:t>n</w:t>
        <w:tab/>
      </w:r>
      <w:r>
        <w:rPr>
          <w:w w:val="110"/>
          <w:sz w:val="20"/>
        </w:rPr>
        <w:t>8</w:t>
      </w:r>
    </w:p>
    <w:p>
      <w:pPr>
        <w:pStyle w:val="BodyText"/>
        <w:spacing w:before="10"/>
        <w:rPr>
          <w:sz w:val="17"/>
        </w:rPr>
      </w:pPr>
      <w:r>
        <w:rPr/>
        <w:br w:type="column"/>
      </w:r>
      <w:r>
        <w:rPr>
          <w:sz w:val="17"/>
        </w:rPr>
      </w:r>
    </w:p>
    <w:p>
      <w:pPr>
        <w:pStyle w:val="BodyText"/>
        <w:ind w:left="28"/>
        <w:jc w:val="center"/>
        <w:rPr>
          <w:rFonts w:ascii="Verdana" w:hAnsi="Verdana"/>
        </w:rPr>
      </w:pPr>
      <w:r>
        <w:rPr>
          <w:w w:val="115"/>
        </w:rPr>
        <w:t>(3</w:t>
      </w:r>
      <w:r>
        <w:rPr>
          <w:spacing w:val="-28"/>
          <w:w w:val="115"/>
        </w:rPr>
        <w:t> </w:t>
      </w:r>
      <w:r>
        <w:rPr>
          <w:w w:val="115"/>
        </w:rPr>
        <w:t>+</w:t>
      </w:r>
      <w:r>
        <w:rPr>
          <w:spacing w:val="-28"/>
          <w:w w:val="115"/>
        </w:rPr>
        <w:t> </w:t>
      </w:r>
      <w:r>
        <w:rPr>
          <w:w w:val="115"/>
        </w:rPr>
        <w:t>2</w:t>
      </w:r>
      <w:r>
        <w:rPr>
          <w:spacing w:val="-35"/>
          <w:w w:val="115"/>
        </w:rPr>
        <w:t> </w:t>
      </w:r>
      <w:r>
        <w:rPr>
          <w:w w:val="115"/>
        </w:rPr>
        <w:t>cos(2</w:t>
      </w:r>
      <w:r>
        <w:rPr>
          <w:i/>
          <w:w w:val="115"/>
        </w:rPr>
        <w:t>π/n</w:t>
      </w:r>
      <w:r>
        <w:rPr>
          <w:w w:val="115"/>
        </w:rPr>
        <w:t>))</w:t>
      </w:r>
      <w:r>
        <w:rPr>
          <w:rFonts w:ascii="Verdana" w:hAnsi="Verdana"/>
          <w:w w:val="115"/>
          <w:vertAlign w:val="superscript"/>
        </w:rPr>
        <w:t>2</w:t>
      </w:r>
    </w:p>
    <w:p>
      <w:pPr>
        <w:pStyle w:val="BodyText"/>
        <w:spacing w:before="1"/>
        <w:rPr>
          <w:rFonts w:ascii="Verdana"/>
          <w:sz w:val="3"/>
        </w:rPr>
      </w:pPr>
    </w:p>
    <w:p>
      <w:pPr>
        <w:pStyle w:val="BodyText"/>
        <w:spacing w:line="20" w:lineRule="exact"/>
        <w:ind w:left="24" w:right="-72"/>
        <w:rPr>
          <w:rFonts w:ascii="Verdana"/>
          <w:sz w:val="2"/>
        </w:rPr>
      </w:pPr>
      <w:r>
        <w:rPr>
          <w:rFonts w:ascii="Verdana"/>
          <w:sz w:val="2"/>
        </w:rPr>
        <w:pict>
          <v:group style="width:79.1pt;height:.4pt;mso-position-horizontal-relative:char;mso-position-vertical-relative:line" coordorigin="0,0" coordsize="1582,8">
            <v:line style="position:absolute" from="0,4" to="1582,4" stroked="true" strokeweight=".398pt" strokecolor="#000000">
              <v:stroke dashstyle="solid"/>
            </v:line>
          </v:group>
        </w:pict>
      </w:r>
      <w:r>
        <w:rPr>
          <w:rFonts w:ascii="Verdana"/>
          <w:sz w:val="2"/>
        </w:rPr>
      </w:r>
    </w:p>
    <w:p>
      <w:pPr>
        <w:pStyle w:val="BodyText"/>
        <w:ind w:left="38"/>
        <w:jc w:val="center"/>
      </w:pPr>
      <w:r>
        <w:rPr/>
        <w:t>64</w:t>
      </w:r>
    </w:p>
    <w:p>
      <w:pPr>
        <w:spacing w:before="73"/>
        <w:ind w:left="-7" w:right="0" w:firstLine="0"/>
        <w:jc w:val="left"/>
        <w:rPr>
          <w:rFonts w:ascii="Arial" w:hAnsi="Arial"/>
          <w:sz w:val="20"/>
        </w:rPr>
      </w:pPr>
      <w:r>
        <w:rPr/>
        <w:br w:type="column"/>
      </w:r>
      <w:r>
        <w:rPr>
          <w:rFonts w:ascii="Arial" w:hAnsi="Arial"/>
          <w:w w:val="120"/>
          <w:sz w:val="20"/>
        </w:rPr>
        <w:t>Σ</w:t>
      </w:r>
    </w:p>
    <w:p>
      <w:pPr>
        <w:tabs>
          <w:tab w:pos="1693" w:val="left" w:leader="none"/>
        </w:tabs>
        <w:spacing w:before="52"/>
        <w:ind w:left="173" w:right="0" w:firstLine="0"/>
        <w:jc w:val="left"/>
        <w:rPr>
          <w:sz w:val="20"/>
        </w:rPr>
      </w:pPr>
      <w:r>
        <w:rPr>
          <w:i/>
          <w:w w:val="110"/>
          <w:sz w:val="20"/>
        </w:rPr>
        <w:t>.</w:t>
        <w:tab/>
      </w:r>
      <w:r>
        <w:rPr>
          <w:w w:val="110"/>
          <w:sz w:val="20"/>
        </w:rPr>
        <w:t>(17.62)</w:t>
      </w:r>
    </w:p>
    <w:p>
      <w:pPr>
        <w:spacing w:after="0"/>
        <w:jc w:val="left"/>
        <w:rPr>
          <w:sz w:val="20"/>
        </w:rPr>
        <w:sectPr>
          <w:type w:val="continuous"/>
          <w:pgSz w:w="12240" w:h="15840"/>
          <w:pgMar w:top="2560" w:bottom="280" w:left="1720" w:right="1720"/>
          <w:cols w:num="4" w:equalWidth="0">
            <w:col w:w="1715" w:space="358"/>
            <w:col w:w="2302" w:space="39"/>
            <w:col w:w="1600" w:space="40"/>
            <w:col w:w="2746"/>
          </w:cols>
        </w:sectPr>
      </w:pPr>
    </w:p>
    <w:p>
      <w:pPr>
        <w:pStyle w:val="BodyText"/>
        <w:spacing w:line="235" w:lineRule="auto" w:before="98"/>
        <w:ind w:left="943" w:right="441" w:firstLine="298"/>
        <w:jc w:val="both"/>
      </w:pPr>
      <w:r>
        <w:rPr>
          <w:w w:val="105"/>
        </w:rPr>
        <w:t>Loop’s suggestion [</w:t>
      </w:r>
      <w:hyperlink w:history="true" w:anchor="_bookmark0">
        <w:r>
          <w:rPr>
            <w:color w:val="0000FF"/>
            <w:w w:val="105"/>
          </w:rPr>
          <w:t>1067</w:t>
        </w:r>
      </w:hyperlink>
      <w:r>
        <w:rPr>
          <w:w w:val="105"/>
        </w:rPr>
        <w:t>] for the </w:t>
      </w:r>
      <w:r>
        <w:rPr>
          <w:i/>
          <w:w w:val="105"/>
        </w:rPr>
        <w:t>β </w:t>
      </w:r>
      <w:r>
        <w:rPr>
          <w:w w:val="105"/>
        </w:rPr>
        <w:t>function gives a surface of </w:t>
      </w:r>
      <w:r>
        <w:rPr>
          <w:i/>
          <w:spacing w:val="7"/>
          <w:w w:val="105"/>
        </w:rPr>
        <w:t>C</w:t>
      </w:r>
      <w:r>
        <w:rPr>
          <w:rFonts w:ascii="Verdana" w:hAnsi="Verdana"/>
          <w:spacing w:val="7"/>
          <w:w w:val="105"/>
          <w:vertAlign w:val="superscript"/>
        </w:rPr>
        <w:t>2</w:t>
      </w:r>
      <w:r>
        <w:rPr>
          <w:rFonts w:ascii="Verdana" w:hAnsi="Verdana"/>
          <w:spacing w:val="7"/>
          <w:w w:val="105"/>
          <w:vertAlign w:val="baseline"/>
        </w:rPr>
        <w:t> </w:t>
      </w:r>
      <w:r>
        <w:rPr>
          <w:w w:val="105"/>
          <w:vertAlign w:val="baseline"/>
        </w:rPr>
        <w:t>continuity at every regular vertex, and </w:t>
      </w:r>
      <w:r>
        <w:rPr>
          <w:i/>
          <w:spacing w:val="7"/>
          <w:w w:val="105"/>
          <w:vertAlign w:val="baseline"/>
        </w:rPr>
        <w:t>C</w:t>
      </w:r>
      <w:r>
        <w:rPr>
          <w:rFonts w:ascii="Verdana" w:hAnsi="Verdana"/>
          <w:spacing w:val="7"/>
          <w:w w:val="105"/>
          <w:vertAlign w:val="superscript"/>
        </w:rPr>
        <w:t>1</w:t>
      </w:r>
      <w:r>
        <w:rPr>
          <w:rFonts w:ascii="Verdana" w:hAnsi="Verdana"/>
          <w:spacing w:val="7"/>
          <w:w w:val="105"/>
          <w:vertAlign w:val="baseline"/>
        </w:rPr>
        <w:t> </w:t>
      </w:r>
      <w:r>
        <w:rPr>
          <w:w w:val="105"/>
          <w:vertAlign w:val="baseline"/>
        </w:rPr>
        <w:t>elsewhere [</w:t>
      </w:r>
      <w:hyperlink w:history="true" w:anchor="_bookmark0">
        <w:r>
          <w:rPr>
            <w:color w:val="0000FF"/>
            <w:w w:val="105"/>
            <w:vertAlign w:val="baseline"/>
          </w:rPr>
          <w:t>1976</w:t>
        </w:r>
      </w:hyperlink>
      <w:r>
        <w:rPr>
          <w:w w:val="105"/>
          <w:vertAlign w:val="baseline"/>
        </w:rPr>
        <w:t>], that is,  at all irregular vertices.  As  only regular vertices are created during subdivision, the surface is only </w:t>
      </w:r>
      <w:r>
        <w:rPr>
          <w:i/>
          <w:spacing w:val="7"/>
          <w:w w:val="105"/>
          <w:vertAlign w:val="baseline"/>
        </w:rPr>
        <w:t>C</w:t>
      </w:r>
      <w:r>
        <w:rPr>
          <w:rFonts w:ascii="Verdana" w:hAnsi="Verdana"/>
          <w:spacing w:val="7"/>
          <w:w w:val="105"/>
          <w:vertAlign w:val="superscript"/>
        </w:rPr>
        <w:t>1</w:t>
      </w:r>
      <w:r>
        <w:rPr>
          <w:rFonts w:ascii="Verdana" w:hAnsi="Verdana"/>
          <w:spacing w:val="7"/>
          <w:w w:val="105"/>
          <w:vertAlign w:val="baseline"/>
        </w:rPr>
        <w:t> </w:t>
      </w:r>
      <w:r>
        <w:rPr>
          <w:w w:val="105"/>
          <w:vertAlign w:val="baseline"/>
        </w:rPr>
        <w:t>at</w:t>
      </w:r>
      <w:r>
        <w:rPr>
          <w:spacing w:val="30"/>
          <w:w w:val="105"/>
          <w:vertAlign w:val="baseline"/>
        </w:rPr>
        <w:t> </w:t>
      </w:r>
      <w:r>
        <w:rPr>
          <w:w w:val="105"/>
          <w:vertAlign w:val="baseline"/>
        </w:rPr>
        <w:t>the</w:t>
      </w:r>
    </w:p>
    <w:p>
      <w:pPr>
        <w:pStyle w:val="BodyText"/>
        <w:spacing w:before="7"/>
        <w:rPr>
          <w:sz w:val="29"/>
        </w:rPr>
      </w:pPr>
      <w:r>
        <w:rPr/>
        <w:pict>
          <v:group style="position:absolute;margin-left:170.261002pt;margin-top:18.996708pt;width:296.45pt;height:96.9pt;mso-position-horizontal-relative:page;mso-position-vertical-relative:paragraph;z-index:-15611392;mso-wrap-distance-left:0;mso-wrap-distance-right:0" coordorigin="3405,380" coordsize="5929,1938">
            <v:shape style="position:absolute;left:4012;top:2126;width:1039;height:152" type="#_x0000_t75" stroked="false">
              <v:imagedata r:id="rId154" o:title=""/>
            </v:shape>
            <v:shape style="position:absolute;left:7559;top:2126;width:903;height:191" type="#_x0000_t75" stroked="false">
              <v:imagedata r:id="rId155" o:title=""/>
            </v:shape>
            <v:shape style="position:absolute;left:3405;top:379;width:5929;height:1716" type="#_x0000_t75" stroked="false">
              <v:imagedata r:id="rId156" o:title=""/>
            </v:shape>
            <w10:wrap type="topAndBottom"/>
          </v:group>
        </w:pict>
      </w:r>
    </w:p>
    <w:p>
      <w:pPr>
        <w:pStyle w:val="BodyText"/>
        <w:spacing w:before="6"/>
        <w:rPr>
          <w:sz w:val="12"/>
        </w:rPr>
      </w:pPr>
    </w:p>
    <w:p>
      <w:pPr>
        <w:spacing w:line="211" w:lineRule="auto" w:before="72"/>
        <w:ind w:left="943" w:right="441" w:firstLine="0"/>
        <w:jc w:val="both"/>
        <w:rPr>
          <w:rFonts w:ascii="Palatino Linotype" w:hAnsi="Palatino Linotype"/>
          <w:sz w:val="16"/>
        </w:rPr>
      </w:pPr>
      <w:r>
        <w:rPr/>
        <w:pict>
          <v:shape style="position:absolute;margin-left:239.352997pt;margin-top:23.942022pt;width:6.6pt;height:13.6pt;mso-position-horizontal-relative:page;mso-position-vertical-relative:paragraph;z-index:-18282496" type="#_x0000_t202" filled="false" stroked="false">
            <v:textbox inset="0,0,0,0">
              <w:txbxContent>
                <w:p>
                  <w:pPr>
                    <w:spacing w:line="190" w:lineRule="exact" w:before="0"/>
                    <w:ind w:left="0" w:right="0" w:firstLine="0"/>
                    <w:jc w:val="left"/>
                    <w:rPr>
                      <w:rFonts w:ascii="Lucida Sans Unicode" w:hAnsi="Lucida Sans Unicode"/>
                      <w:sz w:val="16"/>
                    </w:rPr>
                  </w:pPr>
                  <w:r>
                    <w:rPr>
                      <w:rFonts w:ascii="Lucida Sans Unicode" w:hAnsi="Lucida Sans Unicode"/>
                      <w:w w:val="103"/>
                      <w:sz w:val="16"/>
                    </w:rPr>
                    <w:t>−</w:t>
                  </w:r>
                </w:p>
              </w:txbxContent>
            </v:textbox>
            <w10:wrap type="none"/>
          </v:shape>
        </w:pict>
      </w:r>
      <w:r>
        <w:rPr>
          <w:rFonts w:ascii="Arial" w:hAnsi="Arial"/>
          <w:color w:val="2C6362"/>
          <w:w w:val="105"/>
          <w:sz w:val="16"/>
        </w:rPr>
        <w:t>Figure</w:t>
      </w:r>
      <w:r>
        <w:rPr>
          <w:rFonts w:ascii="Arial" w:hAnsi="Arial"/>
          <w:color w:val="2C6362"/>
          <w:spacing w:val="-11"/>
          <w:w w:val="105"/>
          <w:sz w:val="16"/>
        </w:rPr>
        <w:t> </w:t>
      </w:r>
      <w:r>
        <w:rPr>
          <w:rFonts w:ascii="Arial" w:hAnsi="Arial"/>
          <w:color w:val="2C6362"/>
          <w:w w:val="105"/>
          <w:sz w:val="16"/>
        </w:rPr>
        <w:t>17.45.</w:t>
      </w:r>
      <w:r>
        <w:rPr>
          <w:rFonts w:ascii="Arial" w:hAnsi="Arial"/>
          <w:color w:val="2C6362"/>
          <w:spacing w:val="14"/>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masks</w:t>
      </w:r>
      <w:r>
        <w:rPr>
          <w:rFonts w:ascii="Palatino Linotype" w:hAnsi="Palatino Linotype"/>
          <w:spacing w:val="-7"/>
          <w:w w:val="105"/>
          <w:sz w:val="16"/>
        </w:rPr>
        <w:t> </w:t>
      </w:r>
      <w:r>
        <w:rPr>
          <w:rFonts w:ascii="Palatino Linotype" w:hAnsi="Palatino Linotype"/>
          <w:w w:val="105"/>
          <w:sz w:val="16"/>
        </w:rPr>
        <w:t>for</w:t>
      </w:r>
      <w:r>
        <w:rPr>
          <w:rFonts w:ascii="Palatino Linotype" w:hAnsi="Palatino Linotype"/>
          <w:spacing w:val="-7"/>
          <w:w w:val="105"/>
          <w:sz w:val="16"/>
        </w:rPr>
        <w:t> </w:t>
      </w:r>
      <w:r>
        <w:rPr>
          <w:rFonts w:ascii="Palatino Linotype" w:hAnsi="Palatino Linotype"/>
          <w:w w:val="105"/>
          <w:sz w:val="16"/>
        </w:rPr>
        <w:t>Loop’s</w:t>
      </w:r>
      <w:r>
        <w:rPr>
          <w:rFonts w:ascii="Palatino Linotype" w:hAnsi="Palatino Linotype"/>
          <w:spacing w:val="-6"/>
          <w:w w:val="105"/>
          <w:sz w:val="16"/>
        </w:rPr>
        <w:t> </w:t>
      </w:r>
      <w:r>
        <w:rPr>
          <w:rFonts w:ascii="Palatino Linotype" w:hAnsi="Palatino Linotype"/>
          <w:w w:val="105"/>
          <w:sz w:val="16"/>
        </w:rPr>
        <w:t>subdivision</w:t>
      </w:r>
      <w:r>
        <w:rPr>
          <w:rFonts w:ascii="Palatino Linotype" w:hAnsi="Palatino Linotype"/>
          <w:spacing w:val="-7"/>
          <w:w w:val="105"/>
          <w:sz w:val="16"/>
        </w:rPr>
        <w:t> </w:t>
      </w:r>
      <w:r>
        <w:rPr>
          <w:rFonts w:ascii="Palatino Linotype" w:hAnsi="Palatino Linotype"/>
          <w:w w:val="105"/>
          <w:sz w:val="16"/>
        </w:rPr>
        <w:t>scheme</w:t>
      </w:r>
      <w:r>
        <w:rPr>
          <w:rFonts w:ascii="Palatino Linotype" w:hAnsi="Palatino Linotype"/>
          <w:spacing w:val="-7"/>
          <w:w w:val="105"/>
          <w:sz w:val="16"/>
        </w:rPr>
        <w:t> </w:t>
      </w:r>
      <w:r>
        <w:rPr>
          <w:rFonts w:ascii="Palatino Linotype" w:hAnsi="Palatino Linotype"/>
          <w:w w:val="105"/>
          <w:sz w:val="16"/>
        </w:rPr>
        <w:t>(black</w:t>
      </w:r>
      <w:r>
        <w:rPr>
          <w:rFonts w:ascii="Palatino Linotype" w:hAnsi="Palatino Linotype"/>
          <w:spacing w:val="-7"/>
          <w:w w:val="105"/>
          <w:sz w:val="16"/>
        </w:rPr>
        <w:t> </w:t>
      </w:r>
      <w:r>
        <w:rPr>
          <w:rFonts w:ascii="Palatino Linotype" w:hAnsi="Palatino Linotype"/>
          <w:w w:val="105"/>
          <w:sz w:val="16"/>
        </w:rPr>
        <w:t>circles</w:t>
      </w:r>
      <w:r>
        <w:rPr>
          <w:rFonts w:ascii="Palatino Linotype" w:hAnsi="Palatino Linotype"/>
          <w:spacing w:val="-7"/>
          <w:w w:val="105"/>
          <w:sz w:val="16"/>
        </w:rPr>
        <w:t> </w:t>
      </w:r>
      <w:r>
        <w:rPr>
          <w:rFonts w:ascii="Palatino Linotype" w:hAnsi="Palatino Linotype"/>
          <w:w w:val="105"/>
          <w:sz w:val="16"/>
        </w:rPr>
        <w:t>indicate</w:t>
      </w:r>
      <w:r>
        <w:rPr>
          <w:rFonts w:ascii="Palatino Linotype" w:hAnsi="Palatino Linotype"/>
          <w:spacing w:val="-6"/>
          <w:w w:val="105"/>
          <w:sz w:val="16"/>
        </w:rPr>
        <w:t> </w:t>
      </w:r>
      <w:r>
        <w:rPr>
          <w:rFonts w:ascii="Palatino Linotype" w:hAnsi="Palatino Linotype"/>
          <w:w w:val="105"/>
          <w:sz w:val="16"/>
        </w:rPr>
        <w:t>which</w:t>
      </w:r>
      <w:r>
        <w:rPr>
          <w:rFonts w:ascii="Palatino Linotype" w:hAnsi="Palatino Linotype"/>
          <w:spacing w:val="-7"/>
          <w:w w:val="105"/>
          <w:sz w:val="16"/>
        </w:rPr>
        <w:t> </w:t>
      </w:r>
      <w:r>
        <w:rPr>
          <w:rFonts w:ascii="Palatino Linotype" w:hAnsi="Palatino Linotype"/>
          <w:w w:val="105"/>
          <w:sz w:val="16"/>
        </w:rPr>
        <w:t>vertex</w:t>
      </w:r>
      <w:r>
        <w:rPr>
          <w:rFonts w:ascii="Palatino Linotype" w:hAnsi="Palatino Linotype"/>
          <w:spacing w:val="-7"/>
          <w:w w:val="105"/>
          <w:sz w:val="16"/>
        </w:rPr>
        <w:t> </w:t>
      </w:r>
      <w:r>
        <w:rPr>
          <w:rFonts w:ascii="Palatino Linotype" w:hAnsi="Palatino Linotype"/>
          <w:w w:val="105"/>
          <w:sz w:val="16"/>
        </w:rPr>
        <w:t>is</w:t>
      </w:r>
      <w:r>
        <w:rPr>
          <w:rFonts w:ascii="Palatino Linotype" w:hAnsi="Palatino Linotype"/>
          <w:spacing w:val="-7"/>
          <w:w w:val="105"/>
          <w:sz w:val="16"/>
        </w:rPr>
        <w:t> </w:t>
      </w:r>
      <w:r>
        <w:rPr>
          <w:rFonts w:ascii="Palatino Linotype" w:hAnsi="Palatino Linotype"/>
          <w:w w:val="105"/>
          <w:sz w:val="16"/>
        </w:rPr>
        <w:t>updat- ed/generated). A mask shows the weights for each involved vertex. </w:t>
      </w:r>
      <w:r>
        <w:rPr>
          <w:rFonts w:ascii="Palatino Linotype" w:hAnsi="Palatino Linotype"/>
          <w:spacing w:val="-5"/>
          <w:w w:val="105"/>
          <w:sz w:val="16"/>
        </w:rPr>
        <w:t>For </w:t>
      </w:r>
      <w:r>
        <w:rPr>
          <w:rFonts w:ascii="Palatino Linotype" w:hAnsi="Palatino Linotype"/>
          <w:w w:val="105"/>
          <w:sz w:val="16"/>
        </w:rPr>
        <w:t>example, when updating an existing vertex, the weight 1 </w:t>
      </w:r>
      <w:r>
        <w:rPr>
          <w:i/>
          <w:w w:val="105"/>
          <w:sz w:val="16"/>
        </w:rPr>
        <w:t>nβ </w:t>
      </w:r>
      <w:r>
        <w:rPr>
          <w:rFonts w:ascii="Palatino Linotype" w:hAnsi="Palatino Linotype"/>
          <w:w w:val="105"/>
          <w:sz w:val="16"/>
        </w:rPr>
        <w:t>is used for the existing vertex, and the weight </w:t>
      </w:r>
      <w:r>
        <w:rPr>
          <w:i/>
          <w:w w:val="105"/>
          <w:sz w:val="16"/>
        </w:rPr>
        <w:t>β </w:t>
      </w:r>
      <w:r>
        <w:rPr>
          <w:rFonts w:ascii="Palatino Linotype" w:hAnsi="Palatino Linotype"/>
          <w:w w:val="105"/>
          <w:sz w:val="16"/>
        </w:rPr>
        <w:t>is used for all the neighboring vertices, called the</w:t>
      </w:r>
      <w:r>
        <w:rPr>
          <w:rFonts w:ascii="Palatino Linotype" w:hAnsi="Palatino Linotype"/>
          <w:spacing w:val="10"/>
          <w:w w:val="105"/>
          <w:sz w:val="16"/>
        </w:rPr>
        <w:t> </w:t>
      </w:r>
      <w:r>
        <w:rPr>
          <w:rFonts w:ascii="Palatino Linotype" w:hAnsi="Palatino Linotype"/>
          <w:w w:val="105"/>
          <w:sz w:val="16"/>
        </w:rPr>
        <w:t>1-ring.</w:t>
      </w:r>
    </w:p>
    <w:p>
      <w:pPr>
        <w:spacing w:after="0" w:line="211" w:lineRule="auto"/>
        <w:jc w:val="both"/>
        <w:rPr>
          <w:rFonts w:ascii="Palatino Linotype" w:hAnsi="Palatino Linotype"/>
          <w:sz w:val="16"/>
        </w:rPr>
        <w:sectPr>
          <w:type w:val="continuous"/>
          <w:pgSz w:w="12240" w:h="15840"/>
          <w:pgMar w:top="2560" w:bottom="280" w:left="1720" w:right="1720"/>
        </w:sect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rPr>
          <w:rFonts w:ascii="Palatino Linotype"/>
        </w:rPr>
      </w:pPr>
    </w:p>
    <w:p>
      <w:pPr>
        <w:pStyle w:val="BodyText"/>
        <w:spacing w:before="3"/>
        <w:rPr>
          <w:rFonts w:ascii="Palatino Linotype"/>
          <w:sz w:val="22"/>
        </w:rPr>
      </w:pPr>
    </w:p>
    <w:p>
      <w:pPr>
        <w:spacing w:before="52"/>
        <w:ind w:left="443" w:right="0" w:firstLine="0"/>
        <w:jc w:val="both"/>
        <w:rPr>
          <w:rFonts w:ascii="Palatino Linotype" w:hAnsi="Palatino Linotype"/>
          <w:sz w:val="16"/>
        </w:rPr>
      </w:pPr>
      <w:r>
        <w:rPr/>
        <w:pict>
          <v:group style="position:absolute;margin-left:126.700005pt;margin-top:-158.008575pt;width:164.6pt;height:149.6pt;mso-position-horizontal-relative:page;mso-position-vertical-relative:paragraph;z-index:15851520" coordorigin="2534,-3160" coordsize="3292,2992">
            <v:shape style="position:absolute;left:2534;top:-3161;width:3172;height:1612" type="#_x0000_t75" stroked="false">
              <v:imagedata r:id="rId157" o:title=""/>
            </v:shape>
            <v:shape style="position:absolute;left:2534;top:-1561;width:3292;height:1392" type="#_x0000_t75" stroked="false">
              <v:imagedata r:id="rId158" o:title=""/>
            </v:shape>
            <w10:wrap type="none"/>
          </v:group>
        </w:pict>
      </w:r>
      <w:r>
        <w:rPr/>
        <w:drawing>
          <wp:anchor distT="0" distB="0" distL="0" distR="0" allowOverlap="1" layoutInCell="1" locked="0" behindDoc="0" simplePos="0" relativeHeight="15852032">
            <wp:simplePos x="0" y="0"/>
            <wp:positionH relativeFrom="page">
              <wp:posOffset>3959675</wp:posOffset>
            </wp:positionH>
            <wp:positionV relativeFrom="paragraph">
              <wp:posOffset>-1901496</wp:posOffset>
            </wp:positionV>
            <wp:extent cx="1878298" cy="762000"/>
            <wp:effectExtent l="0" t="0" r="0" b="0"/>
            <wp:wrapNone/>
            <wp:docPr id="43" name="image145.png"/>
            <wp:cNvGraphicFramePr>
              <a:graphicFrameLocks noChangeAspect="1"/>
            </wp:cNvGraphicFramePr>
            <a:graphic>
              <a:graphicData uri="http://schemas.openxmlformats.org/drawingml/2006/picture">
                <pic:pic>
                  <pic:nvPicPr>
                    <pic:cNvPr id="44" name="image145.png"/>
                    <pic:cNvPicPr/>
                  </pic:nvPicPr>
                  <pic:blipFill>
                    <a:blip r:embed="rId159" cstate="print"/>
                    <a:stretch>
                      <a:fillRect/>
                    </a:stretch>
                  </pic:blipFill>
                  <pic:spPr>
                    <a:xfrm>
                      <a:off x="0" y="0"/>
                      <a:ext cx="1878298" cy="762000"/>
                    </a:xfrm>
                    <a:prstGeom prst="rect">
                      <a:avLst/>
                    </a:prstGeom>
                  </pic:spPr>
                </pic:pic>
              </a:graphicData>
            </a:graphic>
          </wp:anchor>
        </w:drawing>
      </w:r>
      <w:r>
        <w:rPr/>
        <w:drawing>
          <wp:anchor distT="0" distB="0" distL="0" distR="0" allowOverlap="1" layoutInCell="1" locked="0" behindDoc="0" simplePos="0" relativeHeight="15852544">
            <wp:simplePos x="0" y="0"/>
            <wp:positionH relativeFrom="page">
              <wp:posOffset>4036660</wp:posOffset>
            </wp:positionH>
            <wp:positionV relativeFrom="paragraph">
              <wp:posOffset>-836983</wp:posOffset>
            </wp:positionV>
            <wp:extent cx="1811489" cy="731138"/>
            <wp:effectExtent l="0" t="0" r="0" b="0"/>
            <wp:wrapNone/>
            <wp:docPr id="45" name="image146.png"/>
            <wp:cNvGraphicFramePr>
              <a:graphicFrameLocks noChangeAspect="1"/>
            </wp:cNvGraphicFramePr>
            <a:graphic>
              <a:graphicData uri="http://schemas.openxmlformats.org/drawingml/2006/picture">
                <pic:pic>
                  <pic:nvPicPr>
                    <pic:cNvPr id="46" name="image146.png"/>
                    <pic:cNvPicPr/>
                  </pic:nvPicPr>
                  <pic:blipFill>
                    <a:blip r:embed="rId160" cstate="print"/>
                    <a:stretch>
                      <a:fillRect/>
                    </a:stretch>
                  </pic:blipFill>
                  <pic:spPr>
                    <a:xfrm>
                      <a:off x="0" y="0"/>
                      <a:ext cx="1811489" cy="731138"/>
                    </a:xfrm>
                    <a:prstGeom prst="rect">
                      <a:avLst/>
                    </a:prstGeom>
                  </pic:spPr>
                </pic:pic>
              </a:graphicData>
            </a:graphic>
          </wp:anchor>
        </w:drawing>
      </w:r>
      <w:bookmarkStart w:name="_bookmark33" w:id="37"/>
      <w:bookmarkEnd w:id="37"/>
      <w:r>
        <w:rPr/>
      </w:r>
      <w:r>
        <w:rPr>
          <w:rFonts w:ascii="Arial" w:hAnsi="Arial"/>
          <w:color w:val="2C6362"/>
          <w:sz w:val="16"/>
        </w:rPr>
        <w:t>Figure 17.46.  </w:t>
      </w:r>
      <w:r>
        <w:rPr>
          <w:rFonts w:ascii="Palatino Linotype" w:hAnsi="Palatino Linotype"/>
          <w:sz w:val="16"/>
        </w:rPr>
        <w:t>A worm subdivided three times with Loop’s subdivision scheme.</w:t>
      </w:r>
    </w:p>
    <w:p>
      <w:pPr>
        <w:pStyle w:val="BodyText"/>
        <w:rPr>
          <w:rFonts w:ascii="Palatino Linotype"/>
          <w:sz w:val="16"/>
        </w:rPr>
      </w:pPr>
    </w:p>
    <w:p>
      <w:pPr>
        <w:pStyle w:val="BodyText"/>
        <w:spacing w:line="249" w:lineRule="auto" w:before="134"/>
        <w:ind w:left="443" w:right="941"/>
        <w:jc w:val="both"/>
      </w:pPr>
      <w:r>
        <w:rPr>
          <w:w w:val="110"/>
        </w:rPr>
        <w:t>places where </w:t>
      </w:r>
      <w:r>
        <w:rPr>
          <w:spacing w:val="-3"/>
          <w:w w:val="110"/>
        </w:rPr>
        <w:t>we </w:t>
      </w:r>
      <w:r>
        <w:rPr>
          <w:w w:val="110"/>
        </w:rPr>
        <w:t>had irregular vertices in the control mesh. See </w:t>
      </w:r>
      <w:hyperlink w:history="true" w:anchor="_bookmark33">
        <w:r>
          <w:rPr>
            <w:color w:val="0000FF"/>
            <w:w w:val="110"/>
          </w:rPr>
          <w:t>Figure 17.46</w:t>
        </w:r>
      </w:hyperlink>
      <w:r>
        <w:rPr>
          <w:color w:val="0000FF"/>
          <w:w w:val="110"/>
        </w:rPr>
        <w:t> </w:t>
      </w:r>
      <w:r>
        <w:rPr>
          <w:w w:val="110"/>
        </w:rPr>
        <w:t>for an example</w:t>
      </w:r>
      <w:r>
        <w:rPr>
          <w:spacing w:val="-26"/>
          <w:w w:val="110"/>
        </w:rPr>
        <w:t> </w:t>
      </w:r>
      <w:r>
        <w:rPr>
          <w:w w:val="110"/>
        </w:rPr>
        <w:t>of</w:t>
      </w:r>
      <w:r>
        <w:rPr>
          <w:spacing w:val="-25"/>
          <w:w w:val="110"/>
        </w:rPr>
        <w:t> </w:t>
      </w:r>
      <w:r>
        <w:rPr>
          <w:w w:val="110"/>
        </w:rPr>
        <w:t>a</w:t>
      </w:r>
      <w:r>
        <w:rPr>
          <w:spacing w:val="-26"/>
          <w:w w:val="110"/>
        </w:rPr>
        <w:t> </w:t>
      </w:r>
      <w:r>
        <w:rPr>
          <w:w w:val="110"/>
        </w:rPr>
        <w:t>mesh</w:t>
      </w:r>
      <w:r>
        <w:rPr>
          <w:spacing w:val="-25"/>
          <w:w w:val="110"/>
        </w:rPr>
        <w:t> </w:t>
      </w:r>
      <w:r>
        <w:rPr>
          <w:w w:val="110"/>
        </w:rPr>
        <w:t>subdivided</w:t>
      </w:r>
      <w:r>
        <w:rPr>
          <w:spacing w:val="-26"/>
          <w:w w:val="110"/>
        </w:rPr>
        <w:t> </w:t>
      </w:r>
      <w:r>
        <w:rPr>
          <w:w w:val="110"/>
        </w:rPr>
        <w:t>with</w:t>
      </w:r>
      <w:r>
        <w:rPr>
          <w:spacing w:val="-25"/>
          <w:w w:val="110"/>
        </w:rPr>
        <w:t> </w:t>
      </w:r>
      <w:r>
        <w:rPr>
          <w:w w:val="110"/>
        </w:rPr>
        <w:t>Loop’s</w:t>
      </w:r>
      <w:r>
        <w:rPr>
          <w:spacing w:val="-26"/>
          <w:w w:val="110"/>
        </w:rPr>
        <w:t> </w:t>
      </w:r>
      <w:r>
        <w:rPr>
          <w:w w:val="110"/>
        </w:rPr>
        <w:t>scheme.</w:t>
      </w:r>
      <w:r>
        <w:rPr>
          <w:spacing w:val="-6"/>
          <w:w w:val="110"/>
        </w:rPr>
        <w:t> </w:t>
      </w:r>
      <w:r>
        <w:rPr>
          <w:w w:val="110"/>
        </w:rPr>
        <w:t>A</w:t>
      </w:r>
      <w:r>
        <w:rPr>
          <w:spacing w:val="-25"/>
          <w:w w:val="110"/>
        </w:rPr>
        <w:t> </w:t>
      </w:r>
      <w:r>
        <w:rPr>
          <w:spacing w:val="-3"/>
          <w:w w:val="110"/>
        </w:rPr>
        <w:t>variant</w:t>
      </w:r>
      <w:r>
        <w:rPr>
          <w:spacing w:val="-26"/>
          <w:w w:val="110"/>
        </w:rPr>
        <w:t> </w:t>
      </w:r>
      <w:r>
        <w:rPr>
          <w:w w:val="110"/>
        </w:rPr>
        <w:t>of</w:t>
      </w:r>
      <w:r>
        <w:rPr>
          <w:spacing w:val="-24"/>
          <w:w w:val="110"/>
        </w:rPr>
        <w:t> </w:t>
      </w:r>
      <w:hyperlink w:history="true" w:anchor="_bookmark32">
        <w:r>
          <w:rPr>
            <w:color w:val="0000FF"/>
            <w:w w:val="110"/>
          </w:rPr>
          <w:t>Equation</w:t>
        </w:r>
        <w:r>
          <w:rPr>
            <w:color w:val="0000FF"/>
            <w:spacing w:val="-26"/>
            <w:w w:val="110"/>
          </w:rPr>
          <w:t> </w:t>
        </w:r>
        <w:r>
          <w:rPr>
            <w:color w:val="0000FF"/>
            <w:w w:val="110"/>
          </w:rPr>
          <w:t>17.62</w:t>
        </w:r>
      </w:hyperlink>
      <w:r>
        <w:rPr>
          <w:w w:val="110"/>
        </w:rPr>
        <w:t>,</w:t>
      </w:r>
      <w:r>
        <w:rPr>
          <w:spacing w:val="-24"/>
          <w:w w:val="110"/>
        </w:rPr>
        <w:t> </w:t>
      </w:r>
      <w:r>
        <w:rPr>
          <w:w w:val="110"/>
        </w:rPr>
        <w:t>which avoids trigonometric functions, is given </w:t>
      </w:r>
      <w:r>
        <w:rPr>
          <w:spacing w:val="-3"/>
          <w:w w:val="110"/>
        </w:rPr>
        <w:t>by Warren </w:t>
      </w:r>
      <w:r>
        <w:rPr>
          <w:w w:val="110"/>
        </w:rPr>
        <w:t>and </w:t>
      </w:r>
      <w:r>
        <w:rPr>
          <w:spacing w:val="-3"/>
          <w:w w:val="110"/>
        </w:rPr>
        <w:t>Weimer</w:t>
      </w:r>
      <w:r>
        <w:rPr>
          <w:spacing w:val="26"/>
          <w:w w:val="110"/>
        </w:rPr>
        <w:t> </w:t>
      </w:r>
      <w:r>
        <w:rPr>
          <w:w w:val="110"/>
        </w:rPr>
        <w:t>[</w:t>
      </w:r>
      <w:hyperlink w:history="true" w:anchor="_bookmark0">
        <w:r>
          <w:rPr>
            <w:color w:val="0000FF"/>
            <w:w w:val="110"/>
          </w:rPr>
          <w:t>1847</w:t>
        </w:r>
      </w:hyperlink>
      <w:r>
        <w:rPr>
          <w:w w:val="110"/>
        </w:rPr>
        <w:t>]:</w:t>
      </w:r>
    </w:p>
    <w:p>
      <w:pPr>
        <w:pStyle w:val="BodyText"/>
        <w:spacing w:line="172" w:lineRule="exact" w:before="103"/>
        <w:ind w:left="107"/>
        <w:jc w:val="center"/>
      </w:pPr>
      <w:r>
        <w:rPr>
          <w:w w:val="99"/>
        </w:rPr>
        <w:t>3</w:t>
      </w:r>
    </w:p>
    <w:p>
      <w:pPr>
        <w:spacing w:after="0" w:line="172" w:lineRule="exact"/>
        <w:jc w:val="center"/>
        <w:sectPr>
          <w:pgSz w:w="12240" w:h="15840"/>
          <w:pgMar w:header="2359" w:footer="0" w:top="2560" w:bottom="280" w:left="1720" w:right="1720"/>
        </w:sectPr>
      </w:pPr>
    </w:p>
    <w:p>
      <w:pPr>
        <w:spacing w:line="193" w:lineRule="exact" w:before="0"/>
        <w:ind w:left="0" w:right="0" w:firstLine="0"/>
        <w:jc w:val="right"/>
        <w:rPr>
          <w:sz w:val="20"/>
        </w:rPr>
      </w:pPr>
      <w:r>
        <w:rPr>
          <w:i/>
          <w:w w:val="125"/>
          <w:sz w:val="20"/>
        </w:rPr>
        <w:t>β</w:t>
      </w:r>
      <w:r>
        <w:rPr>
          <w:w w:val="125"/>
          <w:sz w:val="20"/>
        </w:rPr>
        <w:t>(</w:t>
      </w:r>
      <w:r>
        <w:rPr>
          <w:i/>
          <w:w w:val="125"/>
          <w:sz w:val="20"/>
        </w:rPr>
        <w:t>n</w:t>
      </w:r>
      <w:r>
        <w:rPr>
          <w:w w:val="125"/>
          <w:sz w:val="20"/>
        </w:rPr>
        <w:t>) =</w:t>
      </w:r>
    </w:p>
    <w:p>
      <w:pPr>
        <w:pStyle w:val="BodyText"/>
        <w:spacing w:before="3"/>
        <w:rPr>
          <w:sz w:val="8"/>
        </w:rPr>
      </w:pPr>
      <w:r>
        <w:rPr/>
        <w:br w:type="column"/>
      </w:r>
      <w:r>
        <w:rPr>
          <w:sz w:val="8"/>
        </w:rPr>
      </w:r>
    </w:p>
    <w:p>
      <w:pPr>
        <w:pStyle w:val="BodyText"/>
        <w:spacing w:line="20" w:lineRule="exact"/>
        <w:ind w:left="35" w:right="-72"/>
        <w:rPr>
          <w:sz w:val="2"/>
        </w:rPr>
      </w:pPr>
      <w:r>
        <w:rPr>
          <w:sz w:val="2"/>
        </w:rPr>
        <w:pict>
          <v:group style="width:36.9pt;height:.4pt;mso-position-horizontal-relative:char;mso-position-vertical-relative:line" coordorigin="0,0" coordsize="738,8">
            <v:line style="position:absolute" from="0,4" to="737,4" stroked="true" strokeweight=".398pt" strokecolor="#000000">
              <v:stroke dashstyle="solid"/>
            </v:line>
          </v:group>
        </w:pict>
      </w:r>
      <w:r>
        <w:rPr>
          <w:sz w:val="2"/>
        </w:rPr>
      </w:r>
    </w:p>
    <w:p>
      <w:pPr>
        <w:spacing w:before="0"/>
        <w:ind w:left="39" w:right="0" w:firstLine="0"/>
        <w:jc w:val="left"/>
        <w:rPr>
          <w:sz w:val="20"/>
        </w:rPr>
      </w:pPr>
      <w:r>
        <w:rPr>
          <w:i/>
          <w:w w:val="120"/>
          <w:sz w:val="20"/>
        </w:rPr>
        <w:t>n</w:t>
      </w:r>
      <w:r>
        <w:rPr>
          <w:w w:val="120"/>
          <w:sz w:val="20"/>
        </w:rPr>
        <w:t>(</w:t>
      </w:r>
      <w:r>
        <w:rPr>
          <w:i/>
          <w:w w:val="120"/>
          <w:sz w:val="20"/>
        </w:rPr>
        <w:t>n </w:t>
      </w:r>
      <w:r>
        <w:rPr>
          <w:w w:val="120"/>
          <w:sz w:val="20"/>
        </w:rPr>
        <w:t>+</w:t>
      </w:r>
      <w:r>
        <w:rPr>
          <w:spacing w:val="-37"/>
          <w:w w:val="120"/>
          <w:sz w:val="20"/>
        </w:rPr>
        <w:t> </w:t>
      </w:r>
      <w:r>
        <w:rPr>
          <w:spacing w:val="-10"/>
          <w:w w:val="120"/>
          <w:sz w:val="20"/>
        </w:rPr>
        <w:t>2)</w:t>
      </w:r>
    </w:p>
    <w:p>
      <w:pPr>
        <w:tabs>
          <w:tab w:pos="2384" w:val="left" w:leader="none"/>
        </w:tabs>
        <w:spacing w:line="193" w:lineRule="exact" w:before="0"/>
        <w:ind w:left="-16" w:right="0" w:firstLine="0"/>
        <w:jc w:val="left"/>
        <w:rPr>
          <w:sz w:val="20"/>
        </w:rPr>
      </w:pPr>
      <w:r>
        <w:rPr/>
        <w:br w:type="column"/>
      </w:r>
      <w:r>
        <w:rPr>
          <w:i/>
          <w:w w:val="110"/>
          <w:sz w:val="20"/>
        </w:rPr>
        <w:t>.</w:t>
        <w:tab/>
      </w:r>
      <w:r>
        <w:rPr>
          <w:w w:val="110"/>
          <w:sz w:val="20"/>
        </w:rPr>
        <w:t>(17.63)</w:t>
      </w:r>
    </w:p>
    <w:p>
      <w:pPr>
        <w:spacing w:after="0" w:line="193" w:lineRule="exact"/>
        <w:jc w:val="left"/>
        <w:rPr>
          <w:sz w:val="20"/>
        </w:rPr>
        <w:sectPr>
          <w:type w:val="continuous"/>
          <w:pgSz w:w="12240" w:h="15840"/>
          <w:pgMar w:top="2560" w:bottom="280" w:left="1720" w:right="1720"/>
          <w:cols w:num="3" w:equalWidth="0">
            <w:col w:w="4006" w:space="40"/>
            <w:col w:w="777" w:space="39"/>
            <w:col w:w="3938"/>
          </w:cols>
        </w:sectPr>
      </w:pPr>
    </w:p>
    <w:p>
      <w:pPr>
        <w:pStyle w:val="BodyText"/>
        <w:spacing w:line="249" w:lineRule="auto" w:before="131"/>
        <w:ind w:left="443" w:right="941"/>
        <w:jc w:val="both"/>
      </w:pPr>
      <w:r>
        <w:rPr>
          <w:spacing w:val="-6"/>
          <w:w w:val="105"/>
        </w:rPr>
        <w:t>For </w:t>
      </w:r>
      <w:r>
        <w:rPr>
          <w:w w:val="105"/>
        </w:rPr>
        <w:t>regular valences, this gives a </w:t>
      </w:r>
      <w:r>
        <w:rPr>
          <w:i/>
          <w:spacing w:val="7"/>
          <w:w w:val="105"/>
        </w:rPr>
        <w:t>C</w:t>
      </w:r>
      <w:r>
        <w:rPr>
          <w:rFonts w:ascii="Verdana" w:hAnsi="Verdana"/>
          <w:spacing w:val="7"/>
          <w:w w:val="105"/>
          <w:vertAlign w:val="superscript"/>
        </w:rPr>
        <w:t>2</w:t>
      </w:r>
      <w:r>
        <w:rPr>
          <w:rFonts w:ascii="Verdana" w:hAnsi="Verdana"/>
          <w:spacing w:val="7"/>
          <w:w w:val="105"/>
          <w:vertAlign w:val="baseline"/>
        </w:rPr>
        <w:t> </w:t>
      </w:r>
      <w:r>
        <w:rPr>
          <w:w w:val="105"/>
          <w:vertAlign w:val="baseline"/>
        </w:rPr>
        <w:t>surface, and </w:t>
      </w:r>
      <w:r>
        <w:rPr>
          <w:i/>
          <w:spacing w:val="7"/>
          <w:w w:val="105"/>
          <w:vertAlign w:val="baseline"/>
        </w:rPr>
        <w:t>C</w:t>
      </w:r>
      <w:r>
        <w:rPr>
          <w:rFonts w:ascii="Verdana" w:hAnsi="Verdana"/>
          <w:spacing w:val="7"/>
          <w:w w:val="105"/>
          <w:vertAlign w:val="superscript"/>
        </w:rPr>
        <w:t>1</w:t>
      </w:r>
      <w:r>
        <w:rPr>
          <w:rFonts w:ascii="Verdana" w:hAnsi="Verdana"/>
          <w:spacing w:val="7"/>
          <w:w w:val="105"/>
          <w:vertAlign w:val="baseline"/>
        </w:rPr>
        <w:t> </w:t>
      </w:r>
      <w:r>
        <w:rPr>
          <w:w w:val="105"/>
          <w:vertAlign w:val="baseline"/>
        </w:rPr>
        <w:t>elsewhere. The resulting surface  is hard to distinguish from a regular Loop surface.   </w:t>
      </w:r>
      <w:r>
        <w:rPr>
          <w:spacing w:val="-6"/>
          <w:w w:val="105"/>
          <w:vertAlign w:val="baseline"/>
        </w:rPr>
        <w:t>For  </w:t>
      </w:r>
      <w:r>
        <w:rPr>
          <w:w w:val="105"/>
          <w:vertAlign w:val="baseline"/>
        </w:rPr>
        <w:t>a mesh that is not closed,       </w:t>
      </w:r>
      <w:r>
        <w:rPr>
          <w:spacing w:val="-3"/>
          <w:w w:val="105"/>
          <w:vertAlign w:val="baseline"/>
        </w:rPr>
        <w:t>we </w:t>
      </w:r>
      <w:r>
        <w:rPr>
          <w:w w:val="105"/>
          <w:vertAlign w:val="baseline"/>
        </w:rPr>
        <w:t>cannot use the presented subdivision rules. Instead, special rules </w:t>
      </w:r>
      <w:r>
        <w:rPr>
          <w:spacing w:val="-3"/>
          <w:w w:val="105"/>
          <w:vertAlign w:val="baseline"/>
        </w:rPr>
        <w:t>have  </w:t>
      </w:r>
      <w:r>
        <w:rPr>
          <w:w w:val="105"/>
          <w:vertAlign w:val="baseline"/>
        </w:rPr>
        <w:t>to </w:t>
      </w:r>
      <w:r>
        <w:rPr>
          <w:spacing w:val="2"/>
          <w:w w:val="105"/>
          <w:vertAlign w:val="baseline"/>
        </w:rPr>
        <w:t>be </w:t>
      </w:r>
      <w:r>
        <w:rPr>
          <w:w w:val="105"/>
          <w:vertAlign w:val="baseline"/>
        </w:rPr>
        <w:t>used  for such boundaries. </w:t>
      </w:r>
      <w:r>
        <w:rPr>
          <w:spacing w:val="-6"/>
          <w:w w:val="105"/>
          <w:vertAlign w:val="baseline"/>
        </w:rPr>
        <w:t>For </w:t>
      </w:r>
      <w:r>
        <w:rPr>
          <w:w w:val="105"/>
          <w:vertAlign w:val="baseline"/>
        </w:rPr>
        <w:t>Loop’s scheme, the reflection rules of </w:t>
      </w:r>
      <w:hyperlink w:history="true" w:anchor="_bookmark28">
        <w:r>
          <w:rPr>
            <w:color w:val="0000FF"/>
            <w:w w:val="105"/>
            <w:vertAlign w:val="baseline"/>
          </w:rPr>
          <w:t>Equation 17.60 </w:t>
        </w:r>
      </w:hyperlink>
      <w:r>
        <w:rPr>
          <w:w w:val="105"/>
          <w:vertAlign w:val="baseline"/>
        </w:rPr>
        <w:t>can </w:t>
      </w:r>
      <w:r>
        <w:rPr>
          <w:spacing w:val="2"/>
          <w:w w:val="105"/>
          <w:vertAlign w:val="baseline"/>
        </w:rPr>
        <w:t>be </w:t>
      </w:r>
      <w:r>
        <w:rPr>
          <w:w w:val="105"/>
          <w:vertAlign w:val="baseline"/>
        </w:rPr>
        <w:t>used. This is also treated in </w:t>
      </w:r>
      <w:hyperlink w:history="true" w:anchor="_bookmark38">
        <w:r>
          <w:rPr>
            <w:color w:val="0000FF"/>
            <w:w w:val="105"/>
            <w:vertAlign w:val="baseline"/>
          </w:rPr>
          <w:t>Section</w:t>
        </w:r>
        <w:r>
          <w:rPr>
            <w:color w:val="0000FF"/>
            <w:spacing w:val="16"/>
            <w:w w:val="105"/>
            <w:vertAlign w:val="baseline"/>
          </w:rPr>
          <w:t> </w:t>
        </w:r>
        <w:r>
          <w:rPr>
            <w:color w:val="0000FF"/>
            <w:w w:val="105"/>
            <w:vertAlign w:val="baseline"/>
          </w:rPr>
          <w:t>17.5.3</w:t>
        </w:r>
      </w:hyperlink>
      <w:r>
        <w:rPr>
          <w:w w:val="105"/>
          <w:vertAlign w:val="baseline"/>
        </w:rPr>
        <w:t>.</w:t>
      </w:r>
    </w:p>
    <w:p>
      <w:pPr>
        <w:pStyle w:val="BodyText"/>
        <w:spacing w:line="249" w:lineRule="auto"/>
        <w:ind w:left="443" w:right="941" w:firstLine="298"/>
        <w:jc w:val="both"/>
      </w:pPr>
      <w:r>
        <w:rPr>
          <w:w w:val="105"/>
        </w:rPr>
        <w:t>The surface after infinitely many subdivision steps is called the limit surface. Limit surface points and limit tangents can </w:t>
      </w:r>
      <w:r>
        <w:rPr>
          <w:spacing w:val="2"/>
          <w:w w:val="105"/>
        </w:rPr>
        <w:t>be </w:t>
      </w:r>
      <w:r>
        <w:rPr>
          <w:w w:val="105"/>
        </w:rPr>
        <w:t>computed using closed form expressions. The limit position of a vertex is computed [</w:t>
      </w:r>
      <w:hyperlink w:history="true" w:anchor="_bookmark0">
        <w:r>
          <w:rPr>
            <w:color w:val="0000FF"/>
            <w:w w:val="105"/>
          </w:rPr>
          <w:t>767</w:t>
        </w:r>
      </w:hyperlink>
      <w:r>
        <w:rPr>
          <w:w w:val="105"/>
        </w:rPr>
        <w:t>, </w:t>
      </w:r>
      <w:hyperlink w:history="true" w:anchor="_bookmark0">
        <w:r>
          <w:rPr>
            <w:color w:val="0000FF"/>
            <w:w w:val="105"/>
          </w:rPr>
          <w:t>1977</w:t>
        </w:r>
      </w:hyperlink>
      <w:r>
        <w:rPr>
          <w:w w:val="105"/>
        </w:rPr>
        <w:t>] using the formula on the first row    in </w:t>
      </w:r>
      <w:hyperlink w:history="true" w:anchor="_bookmark31">
        <w:r>
          <w:rPr>
            <w:color w:val="0000FF"/>
            <w:w w:val="105"/>
          </w:rPr>
          <w:t>Equation 17.61</w:t>
        </w:r>
      </w:hyperlink>
      <w:r>
        <w:rPr>
          <w:w w:val="105"/>
        </w:rPr>
        <w:t>, </w:t>
      </w:r>
      <w:r>
        <w:rPr>
          <w:spacing w:val="-3"/>
          <w:w w:val="105"/>
        </w:rPr>
        <w:t>by </w:t>
      </w:r>
      <w:r>
        <w:rPr>
          <w:w w:val="105"/>
        </w:rPr>
        <w:t>replacing </w:t>
      </w:r>
      <w:r>
        <w:rPr>
          <w:i/>
          <w:spacing w:val="2"/>
          <w:w w:val="105"/>
        </w:rPr>
        <w:t>β</w:t>
      </w:r>
      <w:r>
        <w:rPr>
          <w:spacing w:val="2"/>
          <w:w w:val="105"/>
        </w:rPr>
        <w:t>(</w:t>
      </w:r>
      <w:r>
        <w:rPr>
          <w:i/>
          <w:spacing w:val="2"/>
          <w:w w:val="105"/>
        </w:rPr>
        <w:t>n</w:t>
      </w:r>
      <w:r>
        <w:rPr>
          <w:spacing w:val="2"/>
          <w:w w:val="105"/>
        </w:rPr>
        <w:t>)</w:t>
      </w:r>
      <w:r>
        <w:rPr>
          <w:spacing w:val="42"/>
          <w:w w:val="105"/>
        </w:rPr>
        <w:t> </w:t>
      </w:r>
      <w:r>
        <w:rPr>
          <w:w w:val="105"/>
        </w:rPr>
        <w:t>with</w:t>
      </w:r>
    </w:p>
    <w:p>
      <w:pPr>
        <w:pStyle w:val="BodyText"/>
        <w:spacing w:line="182" w:lineRule="exact" w:before="102"/>
        <w:ind w:left="4399"/>
      </w:pPr>
      <w:r>
        <w:rPr>
          <w:w w:val="99"/>
        </w:rPr>
        <w:t>1</w:t>
      </w:r>
    </w:p>
    <w:p>
      <w:pPr>
        <w:tabs>
          <w:tab w:pos="4430" w:val="left" w:leader="none"/>
          <w:tab w:pos="7247" w:val="left" w:leader="none"/>
        </w:tabs>
        <w:spacing w:line="177" w:lineRule="auto" w:before="0"/>
        <w:ind w:left="3365" w:right="0" w:firstLine="0"/>
        <w:jc w:val="left"/>
        <w:rPr>
          <w:sz w:val="20"/>
        </w:rPr>
      </w:pPr>
      <w:r>
        <w:rPr/>
        <w:pict>
          <v:line style="position:absolute;mso-position-horizontal-relative:page;mso-position-vertical-relative:paragraph;z-index:-18278400" from="288.199005pt,5.212516pt" to="328.745006pt,5.212516pt" stroked="true" strokeweight=".398pt" strokecolor="#000000">
            <v:stroke dashstyle="solid"/>
            <w10:wrap type="none"/>
          </v:line>
        </w:pict>
      </w:r>
      <w:r>
        <w:rPr/>
        <w:pict>
          <v:shape style="position:absolute;margin-left:288.199005pt;margin-top:7.552269pt;width:15.95pt;height:10pt;mso-position-horizontal-relative:page;mso-position-vertical-relative:paragraph;z-index:-18277888" type="#_x0000_t202" filled="false" stroked="false">
            <v:textbox inset="0,0,0,0">
              <w:txbxContent>
                <w:p>
                  <w:pPr>
                    <w:spacing w:line="193" w:lineRule="exact" w:before="0"/>
                    <w:ind w:left="0" w:right="0" w:firstLine="0"/>
                    <w:jc w:val="left"/>
                    <w:rPr>
                      <w:sz w:val="20"/>
                    </w:rPr>
                  </w:pPr>
                  <w:r>
                    <w:rPr>
                      <w:i/>
                      <w:w w:val="130"/>
                      <w:sz w:val="20"/>
                    </w:rPr>
                    <w:t>n</w:t>
                  </w:r>
                  <w:r>
                    <w:rPr>
                      <w:i/>
                      <w:spacing w:val="-23"/>
                      <w:w w:val="130"/>
                      <w:sz w:val="20"/>
                    </w:rPr>
                    <w:t> </w:t>
                  </w:r>
                  <w:r>
                    <w:rPr>
                      <w:spacing w:val="-20"/>
                      <w:w w:val="130"/>
                      <w:sz w:val="20"/>
                    </w:rPr>
                    <w:t>+</w:t>
                  </w:r>
                </w:p>
              </w:txbxContent>
            </v:textbox>
            <w10:wrap type="none"/>
          </v:shape>
        </w:pict>
      </w:r>
      <w:r>
        <w:rPr>
          <w:i/>
          <w:spacing w:val="2"/>
          <w:w w:val="110"/>
          <w:sz w:val="20"/>
        </w:rPr>
        <w:t>γ</w:t>
      </w:r>
      <w:r>
        <w:rPr>
          <w:spacing w:val="2"/>
          <w:w w:val="110"/>
          <w:sz w:val="20"/>
        </w:rPr>
        <w:t>(</w:t>
      </w:r>
      <w:r>
        <w:rPr>
          <w:i/>
          <w:spacing w:val="2"/>
          <w:w w:val="110"/>
          <w:sz w:val="20"/>
        </w:rPr>
        <w:t>n</w:t>
      </w:r>
      <w:r>
        <w:rPr>
          <w:spacing w:val="2"/>
          <w:w w:val="110"/>
          <w:sz w:val="20"/>
        </w:rPr>
        <w:t>)</w:t>
      </w:r>
      <w:r>
        <w:rPr>
          <w:spacing w:val="18"/>
          <w:w w:val="110"/>
          <w:sz w:val="20"/>
        </w:rPr>
        <w:t> </w:t>
      </w:r>
      <w:r>
        <w:rPr>
          <w:w w:val="110"/>
          <w:sz w:val="20"/>
        </w:rPr>
        <w:t>=</w:t>
        <w:tab/>
      </w:r>
      <w:r>
        <w:rPr>
          <w:w w:val="110"/>
          <w:position w:val="-6"/>
          <w:sz w:val="20"/>
          <w:u w:val="single"/>
        </w:rPr>
        <w:t> </w:t>
      </w:r>
      <w:r>
        <w:rPr>
          <w:rFonts w:ascii="Verdana" w:hAnsi="Verdana"/>
          <w:w w:val="110"/>
          <w:position w:val="-6"/>
          <w:sz w:val="14"/>
          <w:u w:val="single"/>
        </w:rPr>
        <w:t>3  </w:t>
      </w:r>
      <w:r>
        <w:rPr>
          <w:rFonts w:ascii="Verdana" w:hAnsi="Verdana"/>
          <w:spacing w:val="34"/>
          <w:w w:val="110"/>
          <w:position w:val="-6"/>
          <w:sz w:val="14"/>
        </w:rPr>
        <w:t> </w:t>
      </w:r>
      <w:r>
        <w:rPr>
          <w:i/>
          <w:w w:val="110"/>
          <w:sz w:val="20"/>
        </w:rPr>
        <w:t>.</w:t>
        <w:tab/>
      </w:r>
      <w:r>
        <w:rPr>
          <w:w w:val="110"/>
          <w:sz w:val="20"/>
        </w:rPr>
        <w:t>(17.64)</w:t>
      </w:r>
    </w:p>
    <w:p>
      <w:pPr>
        <w:spacing w:before="0"/>
        <w:ind w:left="4431" w:right="0" w:firstLine="0"/>
        <w:jc w:val="left"/>
        <w:rPr>
          <w:rFonts w:ascii="Verdana" w:hAnsi="Verdana"/>
          <w:sz w:val="14"/>
        </w:rPr>
      </w:pPr>
      <w:r>
        <w:rPr>
          <w:rFonts w:ascii="Verdana" w:hAnsi="Verdana"/>
          <w:w w:val="110"/>
          <w:sz w:val="14"/>
        </w:rPr>
        <w:t>8</w:t>
      </w:r>
      <w:r>
        <w:rPr>
          <w:i/>
          <w:w w:val="110"/>
          <w:sz w:val="14"/>
        </w:rPr>
        <w:t>β</w:t>
      </w:r>
      <w:r>
        <w:rPr>
          <w:rFonts w:ascii="Verdana" w:hAnsi="Verdana"/>
          <w:w w:val="110"/>
          <w:sz w:val="14"/>
        </w:rPr>
        <w:t>(</w:t>
      </w:r>
      <w:r>
        <w:rPr>
          <w:i/>
          <w:w w:val="110"/>
          <w:sz w:val="14"/>
        </w:rPr>
        <w:t>n</w:t>
      </w:r>
      <w:r>
        <w:rPr>
          <w:rFonts w:ascii="Verdana" w:hAnsi="Verdana"/>
          <w:w w:val="110"/>
          <w:sz w:val="14"/>
        </w:rPr>
        <w:t>)</w:t>
      </w:r>
    </w:p>
    <w:p>
      <w:pPr>
        <w:pStyle w:val="BodyText"/>
        <w:spacing w:before="9"/>
        <w:rPr>
          <w:rFonts w:ascii="Verdana"/>
          <w:sz w:val="11"/>
        </w:rPr>
      </w:pPr>
    </w:p>
    <w:p>
      <w:pPr>
        <w:pStyle w:val="BodyText"/>
        <w:spacing w:line="216" w:lineRule="auto"/>
        <w:ind w:left="443" w:right="928"/>
      </w:pPr>
      <w:r>
        <w:rPr>
          <w:w w:val="110"/>
        </w:rPr>
        <w:t>Two limit tangents for a vertex </w:t>
      </w:r>
      <w:r>
        <w:rPr>
          <w:rFonts w:ascii="PMingLiU"/>
          <w:w w:val="110"/>
        </w:rPr>
        <w:t>p</w:t>
      </w:r>
      <w:r>
        <w:rPr>
          <w:i/>
          <w:w w:val="110"/>
          <w:vertAlign w:val="superscript"/>
        </w:rPr>
        <w:t>k</w:t>
      </w:r>
      <w:r>
        <w:rPr>
          <w:i/>
          <w:w w:val="110"/>
          <w:vertAlign w:val="baseline"/>
        </w:rPr>
        <w:t> </w:t>
      </w:r>
      <w:r>
        <w:rPr>
          <w:w w:val="110"/>
          <w:vertAlign w:val="baseline"/>
        </w:rPr>
        <w:t>can </w:t>
      </w:r>
      <w:r>
        <w:rPr>
          <w:spacing w:val="2"/>
          <w:w w:val="110"/>
          <w:vertAlign w:val="baseline"/>
        </w:rPr>
        <w:t>be </w:t>
      </w:r>
      <w:r>
        <w:rPr>
          <w:w w:val="110"/>
          <w:vertAlign w:val="baseline"/>
        </w:rPr>
        <w:t>computed </w:t>
      </w:r>
      <w:r>
        <w:rPr>
          <w:spacing w:val="-3"/>
          <w:w w:val="110"/>
          <w:vertAlign w:val="baseline"/>
        </w:rPr>
        <w:t>by </w:t>
      </w:r>
      <w:r>
        <w:rPr>
          <w:w w:val="110"/>
          <w:vertAlign w:val="baseline"/>
        </w:rPr>
        <w:t>weighting the immediate neighboring</w:t>
      </w:r>
      <w:r>
        <w:rPr>
          <w:spacing w:val="-27"/>
          <w:w w:val="110"/>
          <w:vertAlign w:val="baseline"/>
        </w:rPr>
        <w:t> </w:t>
      </w:r>
      <w:r>
        <w:rPr>
          <w:w w:val="110"/>
          <w:vertAlign w:val="baseline"/>
        </w:rPr>
        <w:t>vertices,</w:t>
      </w:r>
      <w:r>
        <w:rPr>
          <w:spacing w:val="-26"/>
          <w:w w:val="110"/>
          <w:vertAlign w:val="baseline"/>
        </w:rPr>
        <w:t> </w:t>
      </w:r>
      <w:r>
        <w:rPr>
          <w:w w:val="110"/>
          <w:vertAlign w:val="baseline"/>
        </w:rPr>
        <w:t>called</w:t>
      </w:r>
      <w:r>
        <w:rPr>
          <w:spacing w:val="-26"/>
          <w:w w:val="110"/>
          <w:vertAlign w:val="baseline"/>
        </w:rPr>
        <w:t> </w:t>
      </w:r>
      <w:r>
        <w:rPr>
          <w:w w:val="110"/>
          <w:vertAlign w:val="baseline"/>
        </w:rPr>
        <w:t>the</w:t>
      </w:r>
      <w:r>
        <w:rPr>
          <w:spacing w:val="-27"/>
          <w:w w:val="110"/>
          <w:vertAlign w:val="baseline"/>
        </w:rPr>
        <w:t> </w:t>
      </w:r>
      <w:r>
        <w:rPr>
          <w:i/>
          <w:w w:val="110"/>
          <w:vertAlign w:val="baseline"/>
        </w:rPr>
        <w:t>1-ring</w:t>
      </w:r>
      <w:r>
        <w:rPr>
          <w:i/>
          <w:spacing w:val="-18"/>
          <w:w w:val="110"/>
          <w:vertAlign w:val="baseline"/>
        </w:rPr>
        <w:t> </w:t>
      </w:r>
      <w:r>
        <w:rPr>
          <w:w w:val="110"/>
          <w:vertAlign w:val="baseline"/>
        </w:rPr>
        <w:t>or</w:t>
      </w:r>
      <w:r>
        <w:rPr>
          <w:spacing w:val="-27"/>
          <w:w w:val="110"/>
          <w:vertAlign w:val="baseline"/>
        </w:rPr>
        <w:t> </w:t>
      </w:r>
      <w:r>
        <w:rPr>
          <w:i/>
          <w:spacing w:val="-3"/>
          <w:w w:val="110"/>
          <w:vertAlign w:val="baseline"/>
        </w:rPr>
        <w:t>1-neighborhood</w:t>
      </w:r>
      <w:r>
        <w:rPr>
          <w:spacing w:val="-3"/>
          <w:w w:val="110"/>
          <w:vertAlign w:val="baseline"/>
        </w:rPr>
        <w:t>,</w:t>
      </w:r>
      <w:r>
        <w:rPr>
          <w:spacing w:val="-26"/>
          <w:w w:val="110"/>
          <w:vertAlign w:val="baseline"/>
        </w:rPr>
        <w:t> </w:t>
      </w:r>
      <w:r>
        <w:rPr>
          <w:w w:val="110"/>
          <w:vertAlign w:val="baseline"/>
        </w:rPr>
        <w:t>as</w:t>
      </w:r>
      <w:r>
        <w:rPr>
          <w:spacing w:val="-26"/>
          <w:w w:val="110"/>
          <w:vertAlign w:val="baseline"/>
        </w:rPr>
        <w:t> </w:t>
      </w:r>
      <w:r>
        <w:rPr>
          <w:w w:val="110"/>
          <w:vertAlign w:val="baseline"/>
        </w:rPr>
        <w:t>shown</w:t>
      </w:r>
      <w:r>
        <w:rPr>
          <w:spacing w:val="-27"/>
          <w:w w:val="110"/>
          <w:vertAlign w:val="baseline"/>
        </w:rPr>
        <w:t> </w:t>
      </w:r>
      <w:r>
        <w:rPr>
          <w:w w:val="110"/>
          <w:vertAlign w:val="baseline"/>
        </w:rPr>
        <w:t>below</w:t>
      </w:r>
      <w:r>
        <w:rPr>
          <w:spacing w:val="-26"/>
          <w:w w:val="110"/>
          <w:vertAlign w:val="baseline"/>
        </w:rPr>
        <w:t> </w:t>
      </w:r>
      <w:r>
        <w:rPr>
          <w:w w:val="110"/>
          <w:vertAlign w:val="baseline"/>
        </w:rPr>
        <w:t>[</w:t>
      </w:r>
      <w:hyperlink w:history="true" w:anchor="_bookmark0">
        <w:r>
          <w:rPr>
            <w:color w:val="0000FF"/>
            <w:w w:val="110"/>
            <w:vertAlign w:val="baseline"/>
          </w:rPr>
          <w:t>767</w:t>
        </w:r>
      </w:hyperlink>
      <w:r>
        <w:rPr>
          <w:w w:val="110"/>
          <w:vertAlign w:val="baseline"/>
        </w:rPr>
        <w:t>,</w:t>
      </w:r>
      <w:r>
        <w:rPr>
          <w:spacing w:val="-26"/>
          <w:w w:val="110"/>
          <w:vertAlign w:val="baseline"/>
        </w:rPr>
        <w:t> </w:t>
      </w:r>
      <w:hyperlink w:history="true" w:anchor="_bookmark0">
        <w:r>
          <w:rPr>
            <w:color w:val="0000FF"/>
            <w:w w:val="110"/>
            <w:vertAlign w:val="baseline"/>
          </w:rPr>
          <w:t>1067</w:t>
        </w:r>
      </w:hyperlink>
      <w:r>
        <w:rPr>
          <w:w w:val="110"/>
          <w:vertAlign w:val="baseline"/>
        </w:rPr>
        <w:t>]:</w:t>
      </w:r>
    </w:p>
    <w:p>
      <w:pPr>
        <w:spacing w:after="0" w:line="216" w:lineRule="auto"/>
        <w:sectPr>
          <w:type w:val="continuous"/>
          <w:pgSz w:w="12240" w:h="15840"/>
          <w:pgMar w:top="2560" w:bottom="280" w:left="1720" w:right="1720"/>
        </w:sectPr>
      </w:pPr>
    </w:p>
    <w:p>
      <w:pPr>
        <w:pStyle w:val="BodyText"/>
        <w:spacing w:before="11"/>
        <w:rPr>
          <w:sz w:val="28"/>
        </w:rPr>
      </w:pPr>
    </w:p>
    <w:p>
      <w:pPr>
        <w:spacing w:before="0"/>
        <w:ind w:left="0" w:right="0" w:firstLine="0"/>
        <w:jc w:val="right"/>
        <w:rPr>
          <w:sz w:val="20"/>
        </w:rPr>
      </w:pPr>
      <w:r>
        <w:rPr>
          <w:rFonts w:ascii="PMingLiU"/>
          <w:w w:val="150"/>
          <w:sz w:val="20"/>
        </w:rPr>
        <w:t>t</w:t>
      </w:r>
      <w:r>
        <w:rPr>
          <w:i/>
          <w:w w:val="150"/>
          <w:sz w:val="20"/>
          <w:vertAlign w:val="subscript"/>
        </w:rPr>
        <w:t>u</w:t>
      </w:r>
      <w:r>
        <w:rPr>
          <w:i/>
          <w:w w:val="150"/>
          <w:sz w:val="20"/>
          <w:vertAlign w:val="baseline"/>
        </w:rPr>
        <w:t> </w:t>
      </w:r>
      <w:r>
        <w:rPr>
          <w:w w:val="150"/>
          <w:sz w:val="20"/>
          <w:vertAlign w:val="baseline"/>
        </w:rPr>
        <w:t>=</w:t>
      </w:r>
    </w:p>
    <w:p>
      <w:pPr>
        <w:spacing w:before="130"/>
        <w:ind w:left="15" w:right="0" w:firstLine="0"/>
        <w:jc w:val="left"/>
        <w:rPr>
          <w:rFonts w:ascii="Verdana" w:hAnsi="Verdana"/>
          <w:sz w:val="14"/>
        </w:rPr>
      </w:pPr>
      <w:r>
        <w:rPr/>
        <w:br w:type="column"/>
      </w:r>
      <w:r>
        <w:rPr>
          <w:i/>
          <w:spacing w:val="-92"/>
          <w:w w:val="140"/>
          <w:sz w:val="14"/>
        </w:rPr>
        <w:t>n</w:t>
      </w:r>
      <w:r>
        <w:rPr>
          <w:rFonts w:ascii="Arial" w:hAnsi="Arial"/>
          <w:spacing w:val="-197"/>
          <w:w w:val="232"/>
          <w:position w:val="-5"/>
          <w:sz w:val="20"/>
        </w:rPr>
        <w:t>Σ</w:t>
      </w:r>
      <w:r>
        <w:rPr>
          <w:rFonts w:ascii="Lucida Sans Unicode" w:hAnsi="Lucida Sans Unicode"/>
          <w:w w:val="111"/>
          <w:sz w:val="14"/>
        </w:rPr>
        <w:t>−</w:t>
      </w:r>
      <w:r>
        <w:rPr>
          <w:rFonts w:ascii="Verdana" w:hAnsi="Verdana"/>
          <w:w w:val="89"/>
          <w:sz w:val="14"/>
        </w:rPr>
        <w:t>1</w:t>
      </w:r>
    </w:p>
    <w:p>
      <w:pPr>
        <w:pStyle w:val="BodyText"/>
        <w:spacing w:before="10"/>
        <w:rPr>
          <w:rFonts w:ascii="Verdana"/>
          <w:sz w:val="19"/>
        </w:rPr>
      </w:pPr>
    </w:p>
    <w:p>
      <w:pPr>
        <w:spacing w:before="0"/>
        <w:ind w:left="37" w:right="0" w:firstLine="0"/>
        <w:jc w:val="left"/>
        <w:rPr>
          <w:rFonts w:ascii="Verdana"/>
          <w:sz w:val="14"/>
        </w:rPr>
      </w:pPr>
      <w:r>
        <w:rPr>
          <w:i/>
          <w:spacing w:val="-2"/>
          <w:w w:val="115"/>
          <w:sz w:val="14"/>
        </w:rPr>
        <w:t>i</w:t>
      </w:r>
      <w:r>
        <w:rPr>
          <w:rFonts w:ascii="Verdana"/>
          <w:spacing w:val="-2"/>
          <w:w w:val="115"/>
          <w:sz w:val="14"/>
        </w:rPr>
        <w:t>=0</w:t>
      </w:r>
    </w:p>
    <w:p>
      <w:pPr>
        <w:pStyle w:val="BodyText"/>
        <w:spacing w:before="4"/>
        <w:rPr>
          <w:rFonts w:ascii="Verdana"/>
          <w:sz w:val="27"/>
        </w:rPr>
      </w:pPr>
      <w:r>
        <w:rPr/>
        <w:br w:type="column"/>
      </w:r>
      <w:r>
        <w:rPr>
          <w:rFonts w:ascii="Verdana"/>
          <w:sz w:val="27"/>
        </w:rPr>
      </w:r>
    </w:p>
    <w:p>
      <w:pPr>
        <w:tabs>
          <w:tab w:pos="1502" w:val="left" w:leader="none"/>
        </w:tabs>
        <w:spacing w:before="1"/>
        <w:ind w:left="-7" w:right="0" w:firstLine="0"/>
        <w:jc w:val="left"/>
        <w:rPr>
          <w:sz w:val="20"/>
        </w:rPr>
      </w:pPr>
      <w:r>
        <w:rPr>
          <w:w w:val="125"/>
          <w:sz w:val="20"/>
        </w:rPr>
        <w:t>cos(2</w:t>
      </w:r>
      <w:r>
        <w:rPr>
          <w:i/>
          <w:w w:val="125"/>
          <w:sz w:val="20"/>
        </w:rPr>
        <w:t>πi/n</w:t>
      </w:r>
      <w:r>
        <w:rPr>
          <w:w w:val="125"/>
          <w:sz w:val="20"/>
        </w:rPr>
        <w:t>)</w:t>
      </w:r>
      <w:r>
        <w:rPr>
          <w:rFonts w:ascii="PMingLiU" w:hAnsi="PMingLiU"/>
          <w:w w:val="125"/>
          <w:sz w:val="20"/>
        </w:rPr>
        <w:t>p</w:t>
      </w:r>
      <w:r>
        <w:rPr>
          <w:i/>
          <w:w w:val="125"/>
          <w:sz w:val="20"/>
          <w:vertAlign w:val="superscript"/>
        </w:rPr>
        <w:t>k</w:t>
      </w:r>
      <w:r>
        <w:rPr>
          <w:i/>
          <w:w w:val="125"/>
          <w:sz w:val="20"/>
          <w:vertAlign w:val="baseline"/>
        </w:rPr>
        <w:t>,</w:t>
        <w:tab/>
      </w:r>
      <w:r>
        <w:rPr>
          <w:rFonts w:ascii="PMingLiU" w:hAnsi="PMingLiU"/>
          <w:w w:val="135"/>
          <w:sz w:val="20"/>
          <w:vertAlign w:val="baseline"/>
        </w:rPr>
        <w:t>t</w:t>
      </w:r>
      <w:r>
        <w:rPr>
          <w:i/>
          <w:w w:val="135"/>
          <w:sz w:val="20"/>
          <w:vertAlign w:val="subscript"/>
        </w:rPr>
        <w:t>v</w:t>
      </w:r>
      <w:r>
        <w:rPr>
          <w:i/>
          <w:spacing w:val="20"/>
          <w:w w:val="135"/>
          <w:sz w:val="20"/>
          <w:vertAlign w:val="baseline"/>
        </w:rPr>
        <w:t> </w:t>
      </w:r>
      <w:r>
        <w:rPr>
          <w:spacing w:val="-19"/>
          <w:w w:val="135"/>
          <w:sz w:val="20"/>
          <w:vertAlign w:val="baseline"/>
        </w:rPr>
        <w:t>=</w:t>
      </w:r>
    </w:p>
    <w:p>
      <w:pPr>
        <w:spacing w:before="130"/>
        <w:ind w:left="15" w:right="0" w:firstLine="0"/>
        <w:jc w:val="left"/>
        <w:rPr>
          <w:rFonts w:ascii="Verdana" w:hAnsi="Verdana"/>
          <w:sz w:val="14"/>
        </w:rPr>
      </w:pPr>
      <w:r>
        <w:rPr/>
        <w:br w:type="column"/>
      </w:r>
      <w:r>
        <w:rPr>
          <w:i/>
          <w:spacing w:val="-92"/>
          <w:w w:val="140"/>
          <w:sz w:val="14"/>
        </w:rPr>
        <w:t>n</w:t>
      </w:r>
      <w:r>
        <w:rPr>
          <w:rFonts w:ascii="Arial" w:hAnsi="Arial"/>
          <w:spacing w:val="-197"/>
          <w:w w:val="232"/>
          <w:position w:val="-5"/>
          <w:sz w:val="20"/>
        </w:rPr>
        <w:t>Σ</w:t>
      </w:r>
      <w:r>
        <w:rPr>
          <w:rFonts w:ascii="Lucida Sans Unicode" w:hAnsi="Lucida Sans Unicode"/>
          <w:w w:val="111"/>
          <w:sz w:val="14"/>
        </w:rPr>
        <w:t>−</w:t>
      </w:r>
      <w:r>
        <w:rPr>
          <w:rFonts w:ascii="Verdana" w:hAnsi="Verdana"/>
          <w:w w:val="89"/>
          <w:sz w:val="14"/>
        </w:rPr>
        <w:t>1</w:t>
      </w:r>
    </w:p>
    <w:p>
      <w:pPr>
        <w:pStyle w:val="BodyText"/>
        <w:spacing w:before="10"/>
        <w:rPr>
          <w:rFonts w:ascii="Verdana"/>
          <w:sz w:val="19"/>
        </w:rPr>
      </w:pPr>
    </w:p>
    <w:p>
      <w:pPr>
        <w:spacing w:before="0"/>
        <w:ind w:left="37" w:right="0" w:firstLine="0"/>
        <w:jc w:val="left"/>
        <w:rPr>
          <w:rFonts w:ascii="Verdana"/>
          <w:sz w:val="14"/>
        </w:rPr>
      </w:pPr>
      <w:r>
        <w:rPr>
          <w:i/>
          <w:spacing w:val="-2"/>
          <w:w w:val="115"/>
          <w:sz w:val="14"/>
        </w:rPr>
        <w:t>i</w:t>
      </w:r>
      <w:r>
        <w:rPr>
          <w:rFonts w:ascii="Verdana"/>
          <w:spacing w:val="-2"/>
          <w:w w:val="115"/>
          <w:sz w:val="14"/>
        </w:rPr>
        <w:t>=0</w:t>
      </w:r>
    </w:p>
    <w:p>
      <w:pPr>
        <w:pStyle w:val="BodyText"/>
        <w:spacing w:before="4"/>
        <w:rPr>
          <w:rFonts w:ascii="Verdana"/>
          <w:sz w:val="27"/>
        </w:rPr>
      </w:pPr>
      <w:r>
        <w:rPr/>
        <w:br w:type="column"/>
      </w:r>
      <w:r>
        <w:rPr>
          <w:rFonts w:ascii="Verdana"/>
          <w:sz w:val="27"/>
        </w:rPr>
      </w:r>
    </w:p>
    <w:p>
      <w:pPr>
        <w:tabs>
          <w:tab w:pos="2140" w:val="left" w:leader="none"/>
        </w:tabs>
        <w:spacing w:before="1"/>
        <w:ind w:left="-7" w:right="0" w:firstLine="0"/>
        <w:jc w:val="left"/>
        <w:rPr>
          <w:sz w:val="20"/>
        </w:rPr>
      </w:pPr>
      <w:r>
        <w:rPr>
          <w:w w:val="115"/>
          <w:sz w:val="20"/>
        </w:rPr>
        <w:t>sin(2</w:t>
      </w:r>
      <w:r>
        <w:rPr>
          <w:i/>
          <w:w w:val="115"/>
          <w:sz w:val="20"/>
        </w:rPr>
        <w:t>πi/n</w:t>
      </w:r>
      <w:r>
        <w:rPr>
          <w:w w:val="115"/>
          <w:sz w:val="20"/>
        </w:rPr>
        <w:t>)</w:t>
      </w:r>
      <w:r>
        <w:rPr>
          <w:rFonts w:ascii="PMingLiU" w:hAnsi="PMingLiU"/>
          <w:w w:val="115"/>
          <w:sz w:val="20"/>
        </w:rPr>
        <w:t>p</w:t>
      </w:r>
      <w:r>
        <w:rPr>
          <w:i/>
          <w:w w:val="115"/>
          <w:sz w:val="20"/>
          <w:vertAlign w:val="superscript"/>
        </w:rPr>
        <w:t>k</w:t>
      </w:r>
      <w:r>
        <w:rPr>
          <w:i/>
          <w:w w:val="115"/>
          <w:sz w:val="20"/>
          <w:vertAlign w:val="baseline"/>
        </w:rPr>
        <w:t>.</w:t>
        <w:tab/>
      </w:r>
      <w:r>
        <w:rPr>
          <w:w w:val="115"/>
          <w:sz w:val="20"/>
          <w:vertAlign w:val="baseline"/>
        </w:rPr>
        <w:t>(17.65)</w:t>
      </w:r>
    </w:p>
    <w:p>
      <w:pPr>
        <w:spacing w:after="0"/>
        <w:jc w:val="left"/>
        <w:rPr>
          <w:sz w:val="20"/>
        </w:rPr>
        <w:sectPr>
          <w:type w:val="continuous"/>
          <w:pgSz w:w="12240" w:h="15840"/>
          <w:pgMar w:top="2560" w:bottom="280" w:left="1720" w:right="1720"/>
          <w:cols w:num="5" w:equalWidth="0">
            <w:col w:w="2415" w:space="40"/>
            <w:col w:w="318" w:space="39"/>
            <w:col w:w="1897" w:space="40"/>
            <w:col w:w="318" w:space="40"/>
            <w:col w:w="3693"/>
          </w:cols>
        </w:sectPr>
      </w:pPr>
    </w:p>
    <w:p>
      <w:pPr>
        <w:pStyle w:val="BodyText"/>
        <w:spacing w:line="230" w:lineRule="auto" w:before="111"/>
        <w:ind w:left="443" w:right="941" w:firstLine="298"/>
        <w:jc w:val="both"/>
      </w:pPr>
      <w:r>
        <w:rPr/>
        <w:pict>
          <v:shape style="position:absolute;margin-left:279.144104pt;margin-top:-16.033667pt;width:2.85pt;height:7pt;mso-position-horizontal-relative:page;mso-position-vertical-relative:paragraph;z-index:-18277376"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pict>
          <v:shape style="position:absolute;margin-left:392.769806pt;margin-top:-16.033607pt;width:2.85pt;height:7pt;mso-position-horizontal-relative:page;mso-position-vertical-relative:paragraph;z-index:-18276864"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pict>
          <v:shape style="position:absolute;margin-left:241.107651pt;margin-top:7.428679pt;width:7.75pt;height:17.3pt;mso-position-horizontal-relative:page;mso-position-vertical-relative:paragraph;z-index:-1827635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The normal is then </w:t>
      </w:r>
      <w:r>
        <w:rPr>
          <w:rFonts w:ascii="PMingLiU"/>
          <w:w w:val="115"/>
        </w:rPr>
        <w:t>n </w:t>
      </w:r>
      <w:r>
        <w:rPr>
          <w:w w:val="115"/>
        </w:rPr>
        <w:t>= </w:t>
      </w:r>
      <w:r>
        <w:rPr>
          <w:rFonts w:ascii="PMingLiU"/>
          <w:w w:val="130"/>
        </w:rPr>
        <w:t>t</w:t>
      </w:r>
      <w:r>
        <w:rPr>
          <w:i/>
          <w:w w:val="130"/>
          <w:vertAlign w:val="subscript"/>
        </w:rPr>
        <w:t>u</w:t>
      </w:r>
      <w:r>
        <w:rPr>
          <w:i/>
          <w:spacing w:val="-6"/>
          <w:w w:val="130"/>
          <w:vertAlign w:val="baseline"/>
        </w:rPr>
        <w:t> </w:t>
      </w:r>
      <w:r>
        <w:rPr>
          <w:rFonts w:ascii="PMingLiU"/>
          <w:spacing w:val="5"/>
          <w:w w:val="115"/>
          <w:vertAlign w:val="baseline"/>
        </w:rPr>
        <w:t>t</w:t>
      </w:r>
      <w:r>
        <w:rPr>
          <w:i/>
          <w:spacing w:val="5"/>
          <w:w w:val="115"/>
          <w:vertAlign w:val="subscript"/>
        </w:rPr>
        <w:t>v</w:t>
      </w:r>
      <w:r>
        <w:rPr>
          <w:spacing w:val="5"/>
          <w:w w:val="115"/>
          <w:vertAlign w:val="baseline"/>
        </w:rPr>
        <w:t>. </w:t>
      </w:r>
      <w:r>
        <w:rPr>
          <w:w w:val="115"/>
          <w:vertAlign w:val="baseline"/>
        </w:rPr>
        <w:t>Note that this often is less expensive [</w:t>
      </w:r>
      <w:hyperlink w:history="true" w:anchor="_bookmark0">
        <w:r>
          <w:rPr>
            <w:color w:val="0000FF"/>
            <w:w w:val="115"/>
            <w:vertAlign w:val="baseline"/>
          </w:rPr>
          <w:t>1977</w:t>
        </w:r>
      </w:hyperlink>
      <w:r>
        <w:rPr>
          <w:w w:val="115"/>
          <w:vertAlign w:val="baseline"/>
        </w:rPr>
        <w:t>] than the</w:t>
      </w:r>
      <w:r>
        <w:rPr>
          <w:spacing w:val="-6"/>
          <w:w w:val="115"/>
          <w:vertAlign w:val="baseline"/>
        </w:rPr>
        <w:t> </w:t>
      </w:r>
      <w:r>
        <w:rPr>
          <w:w w:val="115"/>
          <w:vertAlign w:val="baseline"/>
        </w:rPr>
        <w:t>methods</w:t>
      </w:r>
      <w:r>
        <w:rPr>
          <w:spacing w:val="-6"/>
          <w:w w:val="115"/>
          <w:vertAlign w:val="baseline"/>
        </w:rPr>
        <w:t> </w:t>
      </w:r>
      <w:r>
        <w:rPr>
          <w:w w:val="115"/>
          <w:vertAlign w:val="baseline"/>
        </w:rPr>
        <w:t>described</w:t>
      </w:r>
      <w:r>
        <w:rPr>
          <w:spacing w:val="-6"/>
          <w:w w:val="115"/>
          <w:vertAlign w:val="baseline"/>
        </w:rPr>
        <w:t> </w:t>
      </w:r>
      <w:r>
        <w:rPr>
          <w:w w:val="115"/>
          <w:vertAlign w:val="baseline"/>
        </w:rPr>
        <w:t>in</w:t>
      </w:r>
      <w:r>
        <w:rPr>
          <w:spacing w:val="-6"/>
          <w:w w:val="115"/>
          <w:vertAlign w:val="baseline"/>
        </w:rPr>
        <w:t> </w:t>
      </w:r>
      <w:hyperlink w:history="true" w:anchor="_bookmark0">
        <w:r>
          <w:rPr>
            <w:color w:val="0000FF"/>
            <w:w w:val="115"/>
            <w:vertAlign w:val="baseline"/>
          </w:rPr>
          <w:t>Section</w:t>
        </w:r>
        <w:r>
          <w:rPr>
            <w:color w:val="0000FF"/>
            <w:spacing w:val="-6"/>
            <w:w w:val="115"/>
            <w:vertAlign w:val="baseline"/>
          </w:rPr>
          <w:t> </w:t>
        </w:r>
        <w:r>
          <w:rPr>
            <w:color w:val="0000FF"/>
            <w:w w:val="115"/>
            <w:vertAlign w:val="baseline"/>
          </w:rPr>
          <w:t>16.3</w:t>
        </w:r>
      </w:hyperlink>
      <w:r>
        <w:rPr>
          <w:w w:val="115"/>
          <w:vertAlign w:val="baseline"/>
        </w:rPr>
        <w:t>,</w:t>
      </w:r>
      <w:r>
        <w:rPr>
          <w:spacing w:val="-2"/>
          <w:w w:val="115"/>
          <w:vertAlign w:val="baseline"/>
        </w:rPr>
        <w:t> </w:t>
      </w:r>
      <w:r>
        <w:rPr>
          <w:w w:val="115"/>
          <w:vertAlign w:val="baseline"/>
        </w:rPr>
        <w:t>which</w:t>
      </w:r>
      <w:r>
        <w:rPr>
          <w:spacing w:val="-6"/>
          <w:w w:val="115"/>
          <w:vertAlign w:val="baseline"/>
        </w:rPr>
        <w:t> </w:t>
      </w:r>
      <w:r>
        <w:rPr>
          <w:w w:val="115"/>
          <w:vertAlign w:val="baseline"/>
        </w:rPr>
        <w:t>need</w:t>
      </w:r>
      <w:r>
        <w:rPr>
          <w:spacing w:val="-6"/>
          <w:w w:val="115"/>
          <w:vertAlign w:val="baseline"/>
        </w:rPr>
        <w:t> </w:t>
      </w:r>
      <w:r>
        <w:rPr>
          <w:w w:val="115"/>
          <w:vertAlign w:val="baseline"/>
        </w:rPr>
        <w:t>to</w:t>
      </w:r>
      <w:r>
        <w:rPr>
          <w:spacing w:val="-6"/>
          <w:w w:val="115"/>
          <w:vertAlign w:val="baseline"/>
        </w:rPr>
        <w:t> </w:t>
      </w:r>
      <w:r>
        <w:rPr>
          <w:w w:val="115"/>
          <w:vertAlign w:val="baseline"/>
        </w:rPr>
        <w:t>compute</w:t>
      </w:r>
      <w:r>
        <w:rPr>
          <w:spacing w:val="-6"/>
          <w:w w:val="115"/>
          <w:vertAlign w:val="baseline"/>
        </w:rPr>
        <w:t> </w:t>
      </w:r>
      <w:r>
        <w:rPr>
          <w:w w:val="115"/>
          <w:vertAlign w:val="baseline"/>
        </w:rPr>
        <w:t>the</w:t>
      </w:r>
      <w:r>
        <w:rPr>
          <w:spacing w:val="-6"/>
          <w:w w:val="115"/>
          <w:vertAlign w:val="baseline"/>
        </w:rPr>
        <w:t> </w:t>
      </w:r>
      <w:r>
        <w:rPr>
          <w:w w:val="115"/>
          <w:vertAlign w:val="baseline"/>
        </w:rPr>
        <w:t>normals</w:t>
      </w:r>
      <w:r>
        <w:rPr>
          <w:spacing w:val="-6"/>
          <w:w w:val="115"/>
          <w:vertAlign w:val="baseline"/>
        </w:rPr>
        <w:t> </w:t>
      </w:r>
      <w:r>
        <w:rPr>
          <w:w w:val="115"/>
          <w:vertAlign w:val="baseline"/>
        </w:rPr>
        <w:t>of</w:t>
      </w:r>
      <w:r>
        <w:rPr>
          <w:spacing w:val="-5"/>
          <w:w w:val="115"/>
          <w:vertAlign w:val="baseline"/>
        </w:rPr>
        <w:t> </w:t>
      </w:r>
      <w:r>
        <w:rPr>
          <w:w w:val="115"/>
          <w:vertAlign w:val="baseline"/>
        </w:rPr>
        <w:t>the neighboring</w:t>
      </w:r>
      <w:r>
        <w:rPr>
          <w:spacing w:val="-19"/>
          <w:w w:val="115"/>
          <w:vertAlign w:val="baseline"/>
        </w:rPr>
        <w:t> </w:t>
      </w:r>
      <w:r>
        <w:rPr>
          <w:w w:val="115"/>
          <w:vertAlign w:val="baseline"/>
        </w:rPr>
        <w:t>triangles.</w:t>
      </w:r>
      <w:r>
        <w:rPr>
          <w:spacing w:val="-5"/>
          <w:w w:val="115"/>
          <w:vertAlign w:val="baseline"/>
        </w:rPr>
        <w:t> </w:t>
      </w:r>
      <w:r>
        <w:rPr>
          <w:w w:val="115"/>
          <w:vertAlign w:val="baseline"/>
        </w:rPr>
        <w:t>More</w:t>
      </w:r>
      <w:r>
        <w:rPr>
          <w:spacing w:val="-18"/>
          <w:w w:val="115"/>
          <w:vertAlign w:val="baseline"/>
        </w:rPr>
        <w:t> </w:t>
      </w:r>
      <w:r>
        <w:rPr>
          <w:w w:val="115"/>
          <w:vertAlign w:val="baseline"/>
        </w:rPr>
        <w:t>importantly,</w:t>
      </w:r>
      <w:r>
        <w:rPr>
          <w:spacing w:val="-19"/>
          <w:w w:val="115"/>
          <w:vertAlign w:val="baseline"/>
        </w:rPr>
        <w:t> </w:t>
      </w:r>
      <w:r>
        <w:rPr>
          <w:w w:val="115"/>
          <w:vertAlign w:val="baseline"/>
        </w:rPr>
        <w:t>this</w:t>
      </w:r>
      <w:r>
        <w:rPr>
          <w:spacing w:val="-18"/>
          <w:w w:val="115"/>
          <w:vertAlign w:val="baseline"/>
        </w:rPr>
        <w:t> </w:t>
      </w:r>
      <w:r>
        <w:rPr>
          <w:w w:val="115"/>
          <w:vertAlign w:val="baseline"/>
        </w:rPr>
        <w:t>gives</w:t>
      </w:r>
      <w:r>
        <w:rPr>
          <w:spacing w:val="-18"/>
          <w:w w:val="115"/>
          <w:vertAlign w:val="baseline"/>
        </w:rPr>
        <w:t> </w:t>
      </w:r>
      <w:r>
        <w:rPr>
          <w:w w:val="115"/>
          <w:vertAlign w:val="baseline"/>
        </w:rPr>
        <w:t>the</w:t>
      </w:r>
      <w:r>
        <w:rPr>
          <w:spacing w:val="-19"/>
          <w:w w:val="115"/>
          <w:vertAlign w:val="baseline"/>
        </w:rPr>
        <w:t> </w:t>
      </w:r>
      <w:r>
        <w:rPr>
          <w:w w:val="115"/>
          <w:vertAlign w:val="baseline"/>
        </w:rPr>
        <w:t>exact</w:t>
      </w:r>
      <w:r>
        <w:rPr>
          <w:spacing w:val="-18"/>
          <w:w w:val="115"/>
          <w:vertAlign w:val="baseline"/>
        </w:rPr>
        <w:t> </w:t>
      </w:r>
      <w:r>
        <w:rPr>
          <w:w w:val="115"/>
          <w:vertAlign w:val="baseline"/>
        </w:rPr>
        <w:t>normal</w:t>
      </w:r>
      <w:r>
        <w:rPr>
          <w:spacing w:val="-18"/>
          <w:w w:val="115"/>
          <w:vertAlign w:val="baseline"/>
        </w:rPr>
        <w:t> </w:t>
      </w:r>
      <w:r>
        <w:rPr>
          <w:w w:val="115"/>
          <w:vertAlign w:val="baseline"/>
        </w:rPr>
        <w:t>at</w:t>
      </w:r>
      <w:r>
        <w:rPr>
          <w:spacing w:val="-19"/>
          <w:w w:val="115"/>
          <w:vertAlign w:val="baseline"/>
        </w:rPr>
        <w:t> </w:t>
      </w:r>
      <w:r>
        <w:rPr>
          <w:w w:val="115"/>
          <w:vertAlign w:val="baseline"/>
        </w:rPr>
        <w:t>the</w:t>
      </w:r>
      <w:r>
        <w:rPr>
          <w:spacing w:val="-18"/>
          <w:w w:val="115"/>
          <w:vertAlign w:val="baseline"/>
        </w:rPr>
        <w:t> </w:t>
      </w:r>
      <w:r>
        <w:rPr>
          <w:w w:val="115"/>
          <w:vertAlign w:val="baseline"/>
        </w:rPr>
        <w:t>point.</w:t>
      </w:r>
    </w:p>
    <w:p>
      <w:pPr>
        <w:spacing w:after="0" w:line="230" w:lineRule="auto"/>
        <w:jc w:val="both"/>
        <w:sectPr>
          <w:type w:val="continuous"/>
          <w:pgSz w:w="12240" w:h="15840"/>
          <w:pgMar w:top="2560" w:bottom="280" w:left="1720" w:right="1720"/>
        </w:sectPr>
      </w:pPr>
    </w:p>
    <w:p>
      <w:pPr>
        <w:pStyle w:val="BodyText"/>
      </w:pPr>
    </w:p>
    <w:p>
      <w:pPr>
        <w:pStyle w:val="BodyText"/>
        <w:spacing w:before="6"/>
        <w:rPr>
          <w:sz w:val="13"/>
        </w:rPr>
      </w:pPr>
    </w:p>
    <w:p>
      <w:pPr>
        <w:pStyle w:val="BodyText"/>
        <w:ind w:left="1684"/>
      </w:pPr>
      <w:r>
        <w:rPr/>
        <w:pict>
          <v:group style="width:296.6pt;height:103.45pt;mso-position-horizontal-relative:char;mso-position-vertical-relative:line" coordorigin="0,0" coordsize="5932,2069">
            <v:shape style="position:absolute;left:0;top:0;width:5932;height:1860" type="#_x0000_t75" stroked="false">
              <v:imagedata r:id="rId161" o:title=""/>
            </v:shape>
            <v:shape style="position:absolute;left:1736;top:1899;width:397;height:169" type="#_x0000_t75" stroked="false">
              <v:imagedata r:id="rId162" o:title=""/>
            </v:shape>
            <v:shape style="position:absolute;left:3337;top:1893;width:527;height:176" type="#_x0000_t75" stroked="false">
              <v:imagedata r:id="rId163" o:title=""/>
            </v:shape>
            <v:shape style="position:absolute;left:4487;top:1893;width:1420;height:176" type="#_x0000_t75" stroked="false">
              <v:imagedata r:id="rId164" o:title=""/>
            </v:shape>
            <v:shape style="position:absolute;left:2;top:1893;width:1092;height:176" type="#_x0000_t75" stroked="false">
              <v:imagedata r:id="rId165" o:title=""/>
            </v:shape>
          </v:group>
        </w:pict>
      </w:r>
      <w:r>
        <w:rPr/>
      </w:r>
    </w:p>
    <w:p>
      <w:pPr>
        <w:spacing w:line="127" w:lineRule="auto" w:before="127"/>
        <w:ind w:left="943" w:right="0" w:firstLine="0"/>
        <w:jc w:val="left"/>
        <w:rPr>
          <w:i/>
          <w:sz w:val="16"/>
        </w:rPr>
      </w:pPr>
      <w:r>
        <w:rPr/>
        <w:pict>
          <v:line style="position:absolute;mso-position-horizontal-relative:page;mso-position-vertical-relative:paragraph;z-index:-18274304" from="399.367004pt,12.132921pt" to="403.601004pt,12.132921pt" stroked="true" strokeweight=".359pt" strokecolor="#000000">
            <v:stroke dashstyle="solid"/>
            <w10:wrap type="none"/>
          </v:line>
        </w:pict>
      </w:r>
      <w:bookmarkStart w:name="_bookmark34" w:id="38"/>
      <w:bookmarkEnd w:id="38"/>
      <w:r>
        <w:rPr/>
      </w: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pacing w:val="10"/>
          <w:sz w:val="16"/>
        </w:rPr>
        <w:t> </w:t>
      </w:r>
      <w:r>
        <w:rPr>
          <w:rFonts w:ascii="Arial" w:hAnsi="Arial"/>
          <w:color w:val="2C6362"/>
          <w:w w:val="100"/>
          <w:sz w:val="16"/>
        </w:rPr>
        <w:t>17.47.</w:t>
      </w:r>
      <w:r>
        <w:rPr>
          <w:rFonts w:ascii="Arial" w:hAnsi="Arial"/>
          <w:color w:val="2C6362"/>
          <w:sz w:val="16"/>
        </w:rPr>
        <w:t> </w:t>
      </w:r>
      <w:r>
        <w:rPr>
          <w:rFonts w:ascii="Arial" w:hAnsi="Arial"/>
          <w:color w:val="2C6362"/>
          <w:spacing w:val="-2"/>
          <w:sz w:val="16"/>
        </w:rPr>
        <w:t> </w:t>
      </w:r>
      <w:r>
        <w:rPr>
          <w:rFonts w:ascii="Palatino Linotype" w:hAnsi="Palatino Linotype"/>
          <w:w w:val="101"/>
          <w:sz w:val="16"/>
        </w:rPr>
        <w:t>A</w:t>
      </w:r>
      <w:r>
        <w:rPr>
          <w:rFonts w:ascii="Palatino Linotype" w:hAnsi="Palatino Linotype"/>
          <w:spacing w:val="13"/>
          <w:sz w:val="16"/>
        </w:rPr>
        <w:t> </w:t>
      </w:r>
      <w:r>
        <w:rPr>
          <w:rFonts w:ascii="Palatino Linotype" w:hAnsi="Palatino Linotype"/>
          <w:w w:val="126"/>
          <w:sz w:val="16"/>
        </w:rPr>
        <w:t>t</w:t>
      </w:r>
      <w:r>
        <w:rPr>
          <w:rFonts w:ascii="Palatino Linotype" w:hAnsi="Palatino Linotype"/>
          <w:w w:val="98"/>
          <w:sz w:val="16"/>
        </w:rPr>
        <w:t>e</w:t>
      </w:r>
      <w:r>
        <w:rPr>
          <w:rFonts w:ascii="Palatino Linotype" w:hAnsi="Palatino Linotype"/>
          <w:w w:val="126"/>
          <w:sz w:val="16"/>
        </w:rPr>
        <w:t>t</w:t>
      </w:r>
      <w:r>
        <w:rPr>
          <w:rFonts w:ascii="Palatino Linotype" w:hAnsi="Palatino Linotype"/>
          <w:w w:val="104"/>
          <w:sz w:val="16"/>
        </w:rPr>
        <w:t>r</w:t>
      </w:r>
      <w:r>
        <w:rPr>
          <w:rFonts w:ascii="Palatino Linotype" w:hAnsi="Palatino Linotype"/>
          <w:w w:val="105"/>
          <w:sz w:val="16"/>
        </w:rPr>
        <w:t>a</w:t>
      </w:r>
      <w:r>
        <w:rPr>
          <w:rFonts w:ascii="Palatino Linotype" w:hAnsi="Palatino Linotype"/>
          <w:w w:val="100"/>
          <w:sz w:val="16"/>
        </w:rPr>
        <w:t>h</w:t>
      </w:r>
      <w:r>
        <w:rPr>
          <w:rFonts w:ascii="Palatino Linotype" w:hAnsi="Palatino Linotype"/>
          <w:w w:val="98"/>
          <w:sz w:val="16"/>
        </w:rPr>
        <w:t>e</w:t>
      </w:r>
      <w:r>
        <w:rPr>
          <w:rFonts w:ascii="Palatino Linotype" w:hAnsi="Palatino Linotype"/>
          <w:w w:val="96"/>
          <w:sz w:val="16"/>
        </w:rPr>
        <w:t>d</w:t>
      </w:r>
      <w:r>
        <w:rPr>
          <w:rFonts w:ascii="Palatino Linotype" w:hAnsi="Palatino Linotype"/>
          <w:w w:val="104"/>
          <w:sz w:val="16"/>
        </w:rPr>
        <w:t>r</w:t>
      </w:r>
      <w:r>
        <w:rPr>
          <w:rFonts w:ascii="Palatino Linotype" w:hAnsi="Palatino Linotype"/>
          <w:w w:val="96"/>
          <w:sz w:val="16"/>
        </w:rPr>
        <w:t>o</w:t>
      </w:r>
      <w:r>
        <w:rPr>
          <w:rFonts w:ascii="Palatino Linotype" w:hAnsi="Palatino Linotype"/>
          <w:w w:val="100"/>
          <w:sz w:val="16"/>
        </w:rPr>
        <w:t>n</w:t>
      </w:r>
      <w:r>
        <w:rPr>
          <w:rFonts w:ascii="Palatino Linotype" w:hAnsi="Palatino Linotype"/>
          <w:spacing w:val="13"/>
          <w:sz w:val="16"/>
        </w:rPr>
        <w:t> </w:t>
      </w:r>
      <w:r>
        <w:rPr>
          <w:rFonts w:ascii="Palatino Linotype" w:hAnsi="Palatino Linotype"/>
          <w:w w:val="100"/>
          <w:sz w:val="16"/>
        </w:rPr>
        <w:t>i</w:t>
      </w:r>
      <w:r>
        <w:rPr>
          <w:rFonts w:ascii="Palatino Linotype" w:hAnsi="Palatino Linotype"/>
          <w:w w:val="98"/>
          <w:sz w:val="16"/>
        </w:rPr>
        <w:t>s</w:t>
      </w:r>
      <w:r>
        <w:rPr>
          <w:rFonts w:ascii="Palatino Linotype" w:hAnsi="Palatino Linotype"/>
          <w:spacing w:val="13"/>
          <w:sz w:val="16"/>
        </w:rPr>
        <w:t> </w:t>
      </w:r>
      <w:r>
        <w:rPr>
          <w:rFonts w:ascii="Palatino Linotype" w:hAnsi="Palatino Linotype"/>
          <w:w w:val="98"/>
          <w:sz w:val="16"/>
        </w:rPr>
        <w:t>s</w:t>
      </w:r>
      <w:r>
        <w:rPr>
          <w:rFonts w:ascii="Palatino Linotype" w:hAnsi="Palatino Linotype"/>
          <w:w w:val="97"/>
          <w:sz w:val="16"/>
        </w:rPr>
        <w:t>u</w:t>
      </w:r>
      <w:r>
        <w:rPr>
          <w:rFonts w:ascii="Palatino Linotype" w:hAnsi="Palatino Linotype"/>
          <w:spacing w:val="4"/>
          <w:w w:val="106"/>
          <w:sz w:val="16"/>
        </w:rPr>
        <w:t>b</w:t>
      </w:r>
      <w:r>
        <w:rPr>
          <w:rFonts w:ascii="Palatino Linotype" w:hAnsi="Palatino Linotype"/>
          <w:w w:val="96"/>
          <w:sz w:val="16"/>
        </w:rPr>
        <w:t>d</w:t>
      </w:r>
      <w:r>
        <w:rPr>
          <w:rFonts w:ascii="Palatino Linotype" w:hAnsi="Palatino Linotype"/>
          <w:w w:val="100"/>
          <w:sz w:val="16"/>
        </w:rPr>
        <w:t>i</w:t>
      </w:r>
      <w:r>
        <w:rPr>
          <w:rFonts w:ascii="Palatino Linotype" w:hAnsi="Palatino Linotype"/>
          <w:spacing w:val="-41"/>
          <w:w w:val="98"/>
          <w:sz w:val="16"/>
        </w:rPr>
        <w:t>v</w:t>
      </w:r>
      <w:r>
        <w:rPr>
          <w:rFonts w:ascii="Lucida Sans Unicode" w:hAnsi="Lucida Sans Unicode"/>
          <w:spacing w:val="-101"/>
          <w:w w:val="109"/>
          <w:position w:val="-5"/>
          <w:sz w:val="16"/>
        </w:rPr>
        <w:t>√</w:t>
      </w:r>
      <w:r>
        <w:rPr>
          <w:rFonts w:ascii="Palatino Linotype" w:hAnsi="Palatino Linotype"/>
          <w:w w:val="100"/>
          <w:sz w:val="16"/>
        </w:rPr>
        <w:t>i</w:t>
      </w:r>
      <w:r>
        <w:rPr>
          <w:rFonts w:ascii="Palatino Linotype" w:hAnsi="Palatino Linotype"/>
          <w:w w:val="96"/>
          <w:sz w:val="16"/>
        </w:rPr>
        <w:t>d</w:t>
      </w:r>
      <w:r>
        <w:rPr>
          <w:rFonts w:ascii="Palatino Linotype" w:hAnsi="Palatino Linotype"/>
          <w:w w:val="98"/>
          <w:sz w:val="16"/>
        </w:rPr>
        <w:t>e</w:t>
      </w:r>
      <w:r>
        <w:rPr>
          <w:rFonts w:ascii="Palatino Linotype" w:hAnsi="Palatino Linotype"/>
          <w:w w:val="96"/>
          <w:sz w:val="16"/>
        </w:rPr>
        <w:t>d</w:t>
      </w:r>
      <w:r>
        <w:rPr>
          <w:rFonts w:ascii="Palatino Linotype" w:hAnsi="Palatino Linotype"/>
          <w:spacing w:val="13"/>
          <w:sz w:val="16"/>
        </w:rPr>
        <w:t> </w:t>
      </w:r>
      <w:r>
        <w:rPr>
          <w:rFonts w:ascii="Palatino Linotype" w:hAnsi="Palatino Linotype"/>
          <w:w w:val="97"/>
          <w:sz w:val="16"/>
        </w:rPr>
        <w:t>ﬁ</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spacing w:val="13"/>
          <w:sz w:val="16"/>
        </w:rPr>
        <w:t> </w:t>
      </w:r>
      <w:r>
        <w:rPr>
          <w:rFonts w:ascii="Palatino Linotype" w:hAnsi="Palatino Linotype"/>
          <w:w w:val="126"/>
          <w:sz w:val="16"/>
        </w:rPr>
        <w:t>t</w:t>
      </w:r>
      <w:r>
        <w:rPr>
          <w:rFonts w:ascii="Palatino Linotype" w:hAnsi="Palatino Linotype"/>
          <w:w w:val="100"/>
          <w:sz w:val="16"/>
        </w:rPr>
        <w:t>i</w:t>
      </w:r>
      <w:r>
        <w:rPr>
          <w:rFonts w:ascii="Palatino Linotype" w:hAnsi="Palatino Linotype"/>
          <w:w w:val="99"/>
          <w:sz w:val="16"/>
        </w:rPr>
        <w:t>m</w:t>
      </w:r>
      <w:r>
        <w:rPr>
          <w:rFonts w:ascii="Palatino Linotype" w:hAnsi="Palatino Linotype"/>
          <w:w w:val="98"/>
          <w:sz w:val="16"/>
        </w:rPr>
        <w:t>e</w:t>
      </w:r>
      <w:r>
        <w:rPr>
          <w:rFonts w:ascii="Palatino Linotype" w:hAnsi="Palatino Linotype"/>
          <w:w w:val="98"/>
          <w:sz w:val="16"/>
        </w:rPr>
        <w:t>s</w:t>
      </w:r>
      <w:r>
        <w:rPr>
          <w:rFonts w:ascii="Palatino Linotype" w:hAnsi="Palatino Linotype"/>
          <w:spacing w:val="13"/>
          <w:sz w:val="16"/>
        </w:rPr>
        <w:t> </w:t>
      </w:r>
      <w:r>
        <w:rPr>
          <w:rFonts w:ascii="Palatino Linotype" w:hAnsi="Palatino Linotype"/>
          <w:w w:val="91"/>
          <w:sz w:val="16"/>
        </w:rPr>
        <w:t>w</w:t>
      </w:r>
      <w:r>
        <w:rPr>
          <w:rFonts w:ascii="Palatino Linotype" w:hAnsi="Palatino Linotype"/>
          <w:w w:val="100"/>
          <w:sz w:val="16"/>
        </w:rPr>
        <w:t>i</w:t>
      </w:r>
      <w:r>
        <w:rPr>
          <w:rFonts w:ascii="Palatino Linotype" w:hAnsi="Palatino Linotype"/>
          <w:w w:val="126"/>
          <w:sz w:val="16"/>
        </w:rPr>
        <w:t>t</w:t>
      </w:r>
      <w:r>
        <w:rPr>
          <w:rFonts w:ascii="Palatino Linotype" w:hAnsi="Palatino Linotype"/>
          <w:w w:val="100"/>
          <w:sz w:val="16"/>
        </w:rPr>
        <w:t>h</w:t>
      </w:r>
      <w:r>
        <w:rPr>
          <w:rFonts w:ascii="Palatino Linotype" w:hAnsi="Palatino Linotype"/>
          <w:spacing w:val="13"/>
          <w:sz w:val="16"/>
        </w:rPr>
        <w:t> </w:t>
      </w:r>
      <w:r>
        <w:rPr>
          <w:rFonts w:ascii="Palatino Linotype" w:hAnsi="Palatino Linotype"/>
          <w:w w:val="108"/>
          <w:sz w:val="16"/>
        </w:rPr>
        <w:t>L</w:t>
      </w:r>
      <w:r>
        <w:rPr>
          <w:rFonts w:ascii="Palatino Linotype" w:hAnsi="Palatino Linotype"/>
          <w:spacing w:val="4"/>
          <w:w w:val="96"/>
          <w:sz w:val="16"/>
        </w:rPr>
        <w:t>o</w:t>
      </w:r>
      <w:r>
        <w:rPr>
          <w:rFonts w:ascii="Palatino Linotype" w:hAnsi="Palatino Linotype"/>
          <w:spacing w:val="-1"/>
          <w:w w:val="96"/>
          <w:sz w:val="16"/>
        </w:rPr>
        <w:t>o</w:t>
      </w:r>
      <w:r>
        <w:rPr>
          <w:rFonts w:ascii="Palatino Linotype" w:hAnsi="Palatino Linotype"/>
          <w:w w:val="97"/>
          <w:sz w:val="16"/>
        </w:rPr>
        <w:t>p</w:t>
      </w:r>
      <w:r>
        <w:rPr>
          <w:rFonts w:ascii="Palatino Linotype" w:hAnsi="Palatino Linotype"/>
          <w:w w:val="105"/>
          <w:sz w:val="16"/>
        </w:rPr>
        <w:t>’</w:t>
      </w:r>
      <w:r>
        <w:rPr>
          <w:rFonts w:ascii="Palatino Linotype" w:hAnsi="Palatino Linotype"/>
          <w:w w:val="98"/>
          <w:sz w:val="16"/>
        </w:rPr>
        <w:t>s</w:t>
      </w:r>
      <w:r>
        <w:rPr>
          <w:rFonts w:ascii="Palatino Linotype" w:hAnsi="Palatino Linotype"/>
          <w:w w:val="117"/>
          <w:sz w:val="16"/>
        </w:rPr>
        <w:t>,</w:t>
      </w:r>
      <w:r>
        <w:rPr>
          <w:rFonts w:ascii="Palatino Linotype" w:hAnsi="Palatino Linotype"/>
          <w:spacing w:val="13"/>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3"/>
          <w:sz w:val="16"/>
        </w:rPr>
        <w:t> </w:t>
      </w:r>
      <w:r>
        <w:rPr>
          <w:rFonts w:ascii="Lucida Sans Unicode" w:hAnsi="Lucida Sans Unicode"/>
          <w:w w:val="109"/>
          <w:position w:val="13"/>
          <w:sz w:val="16"/>
        </w:rPr>
        <w:t>√</w:t>
      </w:r>
      <w:r>
        <w:rPr>
          <w:rFonts w:ascii="Palatino Linotype" w:hAnsi="Palatino Linotype"/>
          <w:w w:val="105"/>
          <w:sz w:val="16"/>
        </w:rPr>
        <w:t>3</w:t>
      </w:r>
      <w:r>
        <w:rPr>
          <w:rFonts w:ascii="Palatino Linotype" w:hAnsi="Palatino Linotype"/>
          <w:w w:val="117"/>
          <w:sz w:val="16"/>
        </w:rPr>
        <w:t>,</w:t>
      </w:r>
      <w:r>
        <w:rPr>
          <w:rFonts w:ascii="Palatino Linotype" w:hAnsi="Palatino Linotype"/>
          <w:spacing w:val="13"/>
          <w:sz w:val="16"/>
        </w:rPr>
        <w:t> </w:t>
      </w:r>
      <w:r>
        <w:rPr>
          <w:rFonts w:ascii="Palatino Linotype" w:hAnsi="Palatino Linotype"/>
          <w:w w:val="105"/>
          <w:sz w:val="16"/>
        </w:rPr>
        <w:t>a</w:t>
      </w:r>
      <w:r>
        <w:rPr>
          <w:rFonts w:ascii="Palatino Linotype" w:hAnsi="Palatino Linotype"/>
          <w:w w:val="100"/>
          <w:sz w:val="16"/>
        </w:rPr>
        <w:t>n</w:t>
      </w:r>
      <w:r>
        <w:rPr>
          <w:rFonts w:ascii="Palatino Linotype" w:hAnsi="Palatino Linotype"/>
          <w:w w:val="96"/>
          <w:sz w:val="16"/>
        </w:rPr>
        <w:t>d</w:t>
      </w:r>
      <w:r>
        <w:rPr>
          <w:rFonts w:ascii="Palatino Linotype" w:hAnsi="Palatino Linotype"/>
          <w:spacing w:val="13"/>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3"/>
          <w:sz w:val="16"/>
        </w:rPr>
        <w:t> </w:t>
      </w:r>
      <w:r>
        <w:rPr>
          <w:i/>
          <w:w w:val="120"/>
          <w:sz w:val="16"/>
        </w:rPr>
        <w:t>m</w:t>
      </w:r>
      <w:r>
        <w:rPr>
          <w:i/>
          <w:spacing w:val="-9"/>
          <w:w w:val="109"/>
          <w:sz w:val="16"/>
        </w:rPr>
        <w:t>o</w:t>
      </w:r>
      <w:r>
        <w:rPr>
          <w:i/>
          <w:w w:val="109"/>
          <w:sz w:val="16"/>
        </w:rPr>
        <w:t>d</w:t>
      </w:r>
      <w:r>
        <w:rPr>
          <w:i/>
          <w:w w:val="117"/>
          <w:sz w:val="16"/>
        </w:rPr>
        <w:t>i</w:t>
      </w:r>
      <w:r>
        <w:rPr>
          <w:i/>
          <w:w w:val="108"/>
          <w:sz w:val="16"/>
        </w:rPr>
        <w:t>fi</w:t>
      </w:r>
      <w:r>
        <w:rPr>
          <w:i/>
          <w:spacing w:val="-9"/>
          <w:w w:val="110"/>
          <w:sz w:val="16"/>
        </w:rPr>
        <w:t>e</w:t>
      </w:r>
      <w:r>
        <w:rPr>
          <w:i/>
          <w:w w:val="109"/>
          <w:sz w:val="16"/>
        </w:rPr>
        <w:t>d</w:t>
      </w:r>
      <w:r>
        <w:rPr>
          <w:i/>
          <w:spacing w:val="18"/>
          <w:sz w:val="16"/>
        </w:rPr>
        <w:t> </w:t>
      </w:r>
      <w:r>
        <w:rPr>
          <w:i/>
          <w:w w:val="98"/>
          <w:sz w:val="16"/>
        </w:rPr>
        <w:t>b</w:t>
      </w:r>
      <w:r>
        <w:rPr>
          <w:i/>
          <w:w w:val="119"/>
          <w:sz w:val="16"/>
        </w:rPr>
        <w:t>ut</w:t>
      </w:r>
      <w:r>
        <w:rPr>
          <w:i/>
          <w:w w:val="127"/>
          <w:sz w:val="16"/>
        </w:rPr>
        <w:t>t</w:t>
      </w:r>
      <w:r>
        <w:rPr>
          <w:i/>
          <w:w w:val="110"/>
          <w:sz w:val="16"/>
        </w:rPr>
        <w:t>e</w:t>
      </w:r>
      <w:r>
        <w:rPr>
          <w:i/>
          <w:w w:val="115"/>
          <w:sz w:val="16"/>
        </w:rPr>
        <w:t>r</w:t>
      </w:r>
      <w:r>
        <w:rPr>
          <w:i/>
          <w:w w:val="112"/>
          <w:sz w:val="16"/>
        </w:rPr>
        <w:t>fl</w:t>
      </w:r>
      <w:r>
        <w:rPr>
          <w:i/>
          <w:w w:val="116"/>
          <w:sz w:val="16"/>
        </w:rPr>
        <w:t>y</w:t>
      </w:r>
    </w:p>
    <w:p>
      <w:pPr>
        <w:pStyle w:val="BodyText"/>
        <w:spacing w:line="20" w:lineRule="exact"/>
        <w:ind w:left="3842"/>
        <w:rPr>
          <w:sz w:val="2"/>
        </w:rPr>
      </w:pPr>
      <w:r>
        <w:rPr>
          <w:sz w:val="2"/>
        </w:rPr>
        <w:pict>
          <v:group style="width:4.25pt;height:.4pt;mso-position-horizontal-relative:char;mso-position-vertical-relative:line" coordorigin="0,0" coordsize="85,8">
            <v:line style="position:absolute" from="0,4" to="85,4" stroked="true" strokeweight=".359pt" strokecolor="#000000">
              <v:stroke dashstyle="solid"/>
            </v:line>
          </v:group>
        </w:pict>
      </w:r>
      <w:r>
        <w:rPr>
          <w:sz w:val="2"/>
        </w:rPr>
      </w:r>
    </w:p>
    <w:p>
      <w:pPr>
        <w:spacing w:line="148" w:lineRule="exact" w:before="0"/>
        <w:ind w:left="943" w:right="0" w:firstLine="0"/>
        <w:jc w:val="left"/>
        <w:rPr>
          <w:rFonts w:ascii="Palatino Linotype" w:hAnsi="Palatino Linotype"/>
          <w:sz w:val="16"/>
        </w:rPr>
      </w:pPr>
      <w:r>
        <w:rPr>
          <w:rFonts w:ascii="Palatino Linotype" w:hAnsi="Palatino Linotype"/>
          <w:w w:val="105"/>
          <w:sz w:val="16"/>
        </w:rPr>
        <w:t>(MB) scheme [</w:t>
      </w:r>
      <w:hyperlink w:history="true" w:anchor="_bookmark0">
        <w:r>
          <w:rPr>
            <w:rFonts w:ascii="Palatino Linotype" w:hAnsi="Palatino Linotype"/>
            <w:color w:val="0000FF"/>
            <w:w w:val="105"/>
            <w:sz w:val="16"/>
          </w:rPr>
          <w:t>1975</w:t>
        </w:r>
      </w:hyperlink>
      <w:r>
        <w:rPr>
          <w:rFonts w:ascii="Palatino Linotype" w:hAnsi="Palatino Linotype"/>
          <w:w w:val="105"/>
          <w:sz w:val="16"/>
        </w:rPr>
        <w:t>].  Loop’s and the    3-scheme [</w:t>
      </w:r>
      <w:hyperlink w:history="true" w:anchor="_bookmark0">
        <w:r>
          <w:rPr>
            <w:rFonts w:ascii="Palatino Linotype" w:hAnsi="Palatino Linotype"/>
            <w:color w:val="0000FF"/>
            <w:w w:val="105"/>
            <w:sz w:val="16"/>
          </w:rPr>
          <w:t>915</w:t>
        </w:r>
      </w:hyperlink>
      <w:r>
        <w:rPr>
          <w:rFonts w:ascii="Palatino Linotype" w:hAnsi="Palatino Linotype"/>
          <w:w w:val="105"/>
          <w:sz w:val="16"/>
        </w:rPr>
        <w:t>] are both approximating, while MB is</w:t>
      </w:r>
      <w:r>
        <w:rPr>
          <w:rFonts w:ascii="Palatino Linotype" w:hAnsi="Palatino Linotype"/>
          <w:spacing w:val="38"/>
          <w:w w:val="105"/>
          <w:sz w:val="16"/>
        </w:rPr>
        <w:t> </w:t>
      </w:r>
      <w:r>
        <w:rPr>
          <w:rFonts w:ascii="Palatino Linotype" w:hAnsi="Palatino Linotype"/>
          <w:w w:val="105"/>
          <w:sz w:val="16"/>
        </w:rPr>
        <w:t>interpo-</w:t>
      </w:r>
    </w:p>
    <w:p>
      <w:pPr>
        <w:spacing w:line="211" w:lineRule="auto" w:before="0"/>
        <w:ind w:left="943" w:right="442" w:firstLine="0"/>
        <w:jc w:val="both"/>
        <w:rPr>
          <w:rFonts w:ascii="Palatino Linotype" w:hAnsi="Palatino Linotype"/>
          <w:sz w:val="16"/>
        </w:rPr>
      </w:pPr>
      <w:r>
        <w:rPr>
          <w:rFonts w:ascii="Palatino Linotype" w:hAnsi="Palatino Linotype"/>
          <w:w w:val="105"/>
          <w:sz w:val="16"/>
        </w:rPr>
        <w:t>lating, where the latter means that the initial vertices are located on the ﬁnal surface. We cover only approximating schemes in this book due to their popularity in games and oﬄine rendering.</w:t>
      </w:r>
    </w:p>
    <w:p>
      <w:pPr>
        <w:pStyle w:val="BodyText"/>
        <w:spacing w:before="3"/>
        <w:rPr>
          <w:rFonts w:ascii="Palatino Linotype"/>
        </w:rPr>
      </w:pPr>
    </w:p>
    <w:p>
      <w:pPr>
        <w:pStyle w:val="BodyText"/>
        <w:spacing w:line="249" w:lineRule="auto"/>
        <w:ind w:left="943" w:right="441" w:firstLine="298"/>
        <w:jc w:val="both"/>
      </w:pPr>
      <w:r>
        <w:rPr>
          <w:w w:val="110"/>
        </w:rPr>
        <w:t>A major advantage of approximating subdivision schemes is that the resulting surface tends to get fair. </w:t>
      </w:r>
      <w:r>
        <w:rPr>
          <w:i/>
          <w:w w:val="110"/>
        </w:rPr>
        <w:t>Fairness </w:t>
      </w:r>
      <w:r>
        <w:rPr>
          <w:w w:val="110"/>
        </w:rPr>
        <w:t>is, loosely speaking, related to how smoothly a curve or surface bends [</w:t>
      </w:r>
      <w:hyperlink w:history="true" w:anchor="_bookmark0">
        <w:r>
          <w:rPr>
            <w:color w:val="0000FF"/>
            <w:w w:val="110"/>
          </w:rPr>
          <w:t>1239</w:t>
        </w:r>
      </w:hyperlink>
      <w:r>
        <w:rPr>
          <w:w w:val="110"/>
        </w:rPr>
        <w:t>]. A higher degree of fairness implies a smoother curve or surface. Another advantage is that approximating schemes converge faster than interpolating</w:t>
      </w:r>
      <w:r>
        <w:rPr>
          <w:spacing w:val="-14"/>
          <w:w w:val="110"/>
        </w:rPr>
        <w:t> </w:t>
      </w:r>
      <w:r>
        <w:rPr>
          <w:w w:val="110"/>
        </w:rPr>
        <w:t>schemes.</w:t>
      </w:r>
      <w:r>
        <w:rPr>
          <w:spacing w:val="11"/>
          <w:w w:val="110"/>
        </w:rPr>
        <w:t> </w:t>
      </w:r>
      <w:r>
        <w:rPr>
          <w:spacing w:val="-3"/>
          <w:w w:val="110"/>
        </w:rPr>
        <w:t>However,</w:t>
      </w:r>
      <w:r>
        <w:rPr>
          <w:spacing w:val="-11"/>
          <w:w w:val="110"/>
        </w:rPr>
        <w:t> </w:t>
      </w:r>
      <w:r>
        <w:rPr>
          <w:w w:val="110"/>
        </w:rPr>
        <w:t>this</w:t>
      </w:r>
      <w:r>
        <w:rPr>
          <w:spacing w:val="-14"/>
          <w:w w:val="110"/>
        </w:rPr>
        <w:t> </w:t>
      </w:r>
      <w:r>
        <w:rPr>
          <w:w w:val="110"/>
        </w:rPr>
        <w:t>means</w:t>
      </w:r>
      <w:r>
        <w:rPr>
          <w:spacing w:val="-14"/>
          <w:w w:val="110"/>
        </w:rPr>
        <w:t> </w:t>
      </w:r>
      <w:r>
        <w:rPr>
          <w:w w:val="110"/>
        </w:rPr>
        <w:t>that</w:t>
      </w:r>
      <w:r>
        <w:rPr>
          <w:spacing w:val="-13"/>
          <w:w w:val="110"/>
        </w:rPr>
        <w:t> </w:t>
      </w:r>
      <w:r>
        <w:rPr>
          <w:w w:val="110"/>
        </w:rPr>
        <w:t>the</w:t>
      </w:r>
      <w:r>
        <w:rPr>
          <w:spacing w:val="-14"/>
          <w:w w:val="110"/>
        </w:rPr>
        <w:t> </w:t>
      </w:r>
      <w:r>
        <w:rPr>
          <w:w w:val="110"/>
        </w:rPr>
        <w:t>shapes</w:t>
      </w:r>
      <w:r>
        <w:rPr>
          <w:spacing w:val="-14"/>
          <w:w w:val="110"/>
        </w:rPr>
        <w:t> </w:t>
      </w:r>
      <w:r>
        <w:rPr>
          <w:w w:val="110"/>
        </w:rPr>
        <w:t>often</w:t>
      </w:r>
      <w:r>
        <w:rPr>
          <w:spacing w:val="-14"/>
          <w:w w:val="110"/>
        </w:rPr>
        <w:t> </w:t>
      </w:r>
      <w:r>
        <w:rPr>
          <w:w w:val="110"/>
        </w:rPr>
        <w:t>shrink.</w:t>
      </w:r>
      <w:r>
        <w:rPr>
          <w:spacing w:val="12"/>
          <w:w w:val="110"/>
        </w:rPr>
        <w:t> </w:t>
      </w:r>
      <w:r>
        <w:rPr>
          <w:w w:val="110"/>
        </w:rPr>
        <w:t>This</w:t>
      </w:r>
      <w:r>
        <w:rPr>
          <w:spacing w:val="-14"/>
          <w:w w:val="110"/>
        </w:rPr>
        <w:t> </w:t>
      </w:r>
      <w:r>
        <w:rPr>
          <w:w w:val="110"/>
        </w:rPr>
        <w:t>is</w:t>
      </w:r>
      <w:r>
        <w:rPr>
          <w:spacing w:val="-13"/>
          <w:w w:val="110"/>
        </w:rPr>
        <w:t> </w:t>
      </w:r>
      <w:r>
        <w:rPr>
          <w:w w:val="110"/>
        </w:rPr>
        <w:t>most notable</w:t>
      </w:r>
      <w:r>
        <w:rPr>
          <w:spacing w:val="-16"/>
          <w:w w:val="110"/>
        </w:rPr>
        <w:t> </w:t>
      </w:r>
      <w:r>
        <w:rPr>
          <w:w w:val="110"/>
        </w:rPr>
        <w:t>for</w:t>
      </w:r>
      <w:r>
        <w:rPr>
          <w:spacing w:val="-16"/>
          <w:w w:val="110"/>
        </w:rPr>
        <w:t> </w:t>
      </w:r>
      <w:r>
        <w:rPr>
          <w:w w:val="110"/>
        </w:rPr>
        <w:t>small,</w:t>
      </w:r>
      <w:r>
        <w:rPr>
          <w:spacing w:val="-14"/>
          <w:w w:val="110"/>
        </w:rPr>
        <w:t> </w:t>
      </w:r>
      <w:r>
        <w:rPr>
          <w:w w:val="110"/>
        </w:rPr>
        <w:t>convex</w:t>
      </w:r>
      <w:r>
        <w:rPr>
          <w:spacing w:val="-15"/>
          <w:w w:val="110"/>
        </w:rPr>
        <w:t> </w:t>
      </w:r>
      <w:r>
        <w:rPr>
          <w:w w:val="110"/>
        </w:rPr>
        <w:t>meshes,</w:t>
      </w:r>
      <w:r>
        <w:rPr>
          <w:spacing w:val="-14"/>
          <w:w w:val="110"/>
        </w:rPr>
        <w:t> </w:t>
      </w:r>
      <w:r>
        <w:rPr>
          <w:w w:val="110"/>
        </w:rPr>
        <w:t>such</w:t>
      </w:r>
      <w:r>
        <w:rPr>
          <w:spacing w:val="-16"/>
          <w:w w:val="110"/>
        </w:rPr>
        <w:t> </w:t>
      </w:r>
      <w:r>
        <w:rPr>
          <w:w w:val="110"/>
        </w:rPr>
        <w:t>as</w:t>
      </w:r>
      <w:r>
        <w:rPr>
          <w:spacing w:val="-16"/>
          <w:w w:val="110"/>
        </w:rPr>
        <w:t> </w:t>
      </w:r>
      <w:r>
        <w:rPr>
          <w:w w:val="110"/>
        </w:rPr>
        <w:t>the</w:t>
      </w:r>
      <w:r>
        <w:rPr>
          <w:spacing w:val="-15"/>
          <w:w w:val="110"/>
        </w:rPr>
        <w:t> </w:t>
      </w:r>
      <w:r>
        <w:rPr>
          <w:w w:val="110"/>
        </w:rPr>
        <w:t>tetrahedron</w:t>
      </w:r>
      <w:r>
        <w:rPr>
          <w:spacing w:val="-16"/>
          <w:w w:val="110"/>
        </w:rPr>
        <w:t> </w:t>
      </w:r>
      <w:r>
        <w:rPr>
          <w:w w:val="110"/>
        </w:rPr>
        <w:t>shown</w:t>
      </w:r>
      <w:r>
        <w:rPr>
          <w:spacing w:val="-15"/>
          <w:w w:val="110"/>
        </w:rPr>
        <w:t> </w:t>
      </w:r>
      <w:r>
        <w:rPr>
          <w:w w:val="110"/>
        </w:rPr>
        <w:t>in</w:t>
      </w:r>
      <w:r>
        <w:rPr>
          <w:spacing w:val="-16"/>
          <w:w w:val="110"/>
        </w:rPr>
        <w:t> </w:t>
      </w:r>
      <w:hyperlink w:history="true" w:anchor="_bookmark34">
        <w:r>
          <w:rPr>
            <w:color w:val="0000FF"/>
            <w:w w:val="110"/>
          </w:rPr>
          <w:t>Figure</w:t>
        </w:r>
        <w:r>
          <w:rPr>
            <w:color w:val="0000FF"/>
            <w:spacing w:val="-15"/>
            <w:w w:val="110"/>
          </w:rPr>
          <w:t> </w:t>
        </w:r>
        <w:r>
          <w:rPr>
            <w:color w:val="0000FF"/>
            <w:w w:val="110"/>
          </w:rPr>
          <w:t>17.47</w:t>
        </w:r>
      </w:hyperlink>
      <w:r>
        <w:rPr>
          <w:w w:val="110"/>
        </w:rPr>
        <w:t>.</w:t>
      </w:r>
      <w:r>
        <w:rPr>
          <w:spacing w:val="3"/>
          <w:w w:val="110"/>
        </w:rPr>
        <w:t> </w:t>
      </w:r>
      <w:r>
        <w:rPr>
          <w:w w:val="110"/>
        </w:rPr>
        <w:t>One </w:t>
      </w:r>
      <w:r>
        <w:rPr>
          <w:spacing w:val="-4"/>
          <w:w w:val="110"/>
        </w:rPr>
        <w:t>way </w:t>
      </w:r>
      <w:r>
        <w:rPr>
          <w:w w:val="110"/>
        </w:rPr>
        <w:t>to decrease this effect is to use more vertices in the control mesh, i.e., care</w:t>
      </w:r>
      <w:r>
        <w:rPr>
          <w:spacing w:val="-27"/>
          <w:w w:val="110"/>
        </w:rPr>
        <w:t> </w:t>
      </w:r>
      <w:r>
        <w:rPr>
          <w:w w:val="110"/>
        </w:rPr>
        <w:t>must </w:t>
      </w:r>
      <w:r>
        <w:rPr>
          <w:spacing w:val="2"/>
          <w:w w:val="110"/>
        </w:rPr>
        <w:t>be </w:t>
      </w:r>
      <w:r>
        <w:rPr>
          <w:w w:val="110"/>
        </w:rPr>
        <w:t>taken while modeling it. Maillot and Stam present a framework for combining </w:t>
      </w:r>
      <w:bookmarkStart w:name="_bookmark35" w:id="39"/>
      <w:bookmarkEnd w:id="39"/>
      <w:r>
        <w:rPr>
          <w:w w:val="110"/>
        </w:rPr>
        <w:t>s</w:t>
      </w:r>
      <w:r>
        <w:rPr>
          <w:w w:val="110"/>
        </w:rPr>
        <w:t>ubdivision schemes so that the shrinking can </w:t>
      </w:r>
      <w:r>
        <w:rPr>
          <w:spacing w:val="2"/>
          <w:w w:val="110"/>
        </w:rPr>
        <w:t>be </w:t>
      </w:r>
      <w:r>
        <w:rPr>
          <w:w w:val="110"/>
        </w:rPr>
        <w:t>controlled [</w:t>
      </w:r>
      <w:hyperlink w:history="true" w:anchor="_bookmark0">
        <w:r>
          <w:rPr>
            <w:color w:val="0000FF"/>
            <w:w w:val="110"/>
          </w:rPr>
          <w:t>1106</w:t>
        </w:r>
      </w:hyperlink>
      <w:r>
        <w:rPr>
          <w:w w:val="110"/>
        </w:rPr>
        <w:t>]. A characteristic that</w:t>
      </w:r>
      <w:r>
        <w:rPr>
          <w:spacing w:val="-5"/>
          <w:w w:val="110"/>
        </w:rPr>
        <w:t> </w:t>
      </w:r>
      <w:r>
        <w:rPr>
          <w:w w:val="110"/>
        </w:rPr>
        <w:t>can</w:t>
      </w:r>
      <w:r>
        <w:rPr>
          <w:spacing w:val="-4"/>
          <w:w w:val="110"/>
        </w:rPr>
        <w:t> </w:t>
      </w:r>
      <w:r>
        <w:rPr>
          <w:spacing w:val="2"/>
          <w:w w:val="110"/>
        </w:rPr>
        <w:t>be</w:t>
      </w:r>
      <w:r>
        <w:rPr>
          <w:spacing w:val="-5"/>
          <w:w w:val="110"/>
        </w:rPr>
        <w:t> </w:t>
      </w:r>
      <w:r>
        <w:rPr>
          <w:w w:val="110"/>
        </w:rPr>
        <w:t>used</w:t>
      </w:r>
      <w:r>
        <w:rPr>
          <w:spacing w:val="-4"/>
          <w:w w:val="110"/>
        </w:rPr>
        <w:t> </w:t>
      </w:r>
      <w:r>
        <w:rPr>
          <w:w w:val="110"/>
        </w:rPr>
        <w:t>to</w:t>
      </w:r>
      <w:r>
        <w:rPr>
          <w:spacing w:val="-5"/>
          <w:w w:val="110"/>
        </w:rPr>
        <w:t> </w:t>
      </w:r>
      <w:r>
        <w:rPr>
          <w:w w:val="110"/>
        </w:rPr>
        <w:t>great</w:t>
      </w:r>
      <w:r>
        <w:rPr>
          <w:spacing w:val="-4"/>
          <w:w w:val="110"/>
        </w:rPr>
        <w:t> </w:t>
      </w:r>
      <w:r>
        <w:rPr>
          <w:w w:val="110"/>
        </w:rPr>
        <w:t>advantage</w:t>
      </w:r>
      <w:r>
        <w:rPr>
          <w:spacing w:val="-5"/>
          <w:w w:val="110"/>
        </w:rPr>
        <w:t> </w:t>
      </w:r>
      <w:r>
        <w:rPr>
          <w:w w:val="110"/>
        </w:rPr>
        <w:t>at</w:t>
      </w:r>
      <w:r>
        <w:rPr>
          <w:spacing w:val="-4"/>
          <w:w w:val="110"/>
        </w:rPr>
        <w:t> </w:t>
      </w:r>
      <w:r>
        <w:rPr>
          <w:w w:val="110"/>
        </w:rPr>
        <w:t>times</w:t>
      </w:r>
      <w:r>
        <w:rPr>
          <w:spacing w:val="-5"/>
          <w:w w:val="110"/>
        </w:rPr>
        <w:t> </w:t>
      </w:r>
      <w:r>
        <w:rPr>
          <w:w w:val="110"/>
        </w:rPr>
        <w:t>is</w:t>
      </w:r>
      <w:r>
        <w:rPr>
          <w:spacing w:val="-4"/>
          <w:w w:val="110"/>
        </w:rPr>
        <w:t> </w:t>
      </w:r>
      <w:r>
        <w:rPr>
          <w:w w:val="110"/>
        </w:rPr>
        <w:t>that</w:t>
      </w:r>
      <w:r>
        <w:rPr>
          <w:spacing w:val="-5"/>
          <w:w w:val="110"/>
        </w:rPr>
        <w:t> </w:t>
      </w:r>
      <w:r>
        <w:rPr>
          <w:w w:val="110"/>
        </w:rPr>
        <w:t>a</w:t>
      </w:r>
      <w:r>
        <w:rPr>
          <w:spacing w:val="-4"/>
          <w:w w:val="110"/>
        </w:rPr>
        <w:t> </w:t>
      </w:r>
      <w:r>
        <w:rPr>
          <w:w w:val="110"/>
        </w:rPr>
        <w:t>Loop</w:t>
      </w:r>
      <w:r>
        <w:rPr>
          <w:spacing w:val="-5"/>
          <w:w w:val="110"/>
        </w:rPr>
        <w:t> </w:t>
      </w:r>
      <w:r>
        <w:rPr>
          <w:w w:val="110"/>
        </w:rPr>
        <w:t>surface</w:t>
      </w:r>
      <w:r>
        <w:rPr>
          <w:spacing w:val="-4"/>
          <w:w w:val="110"/>
        </w:rPr>
        <w:t> </w:t>
      </w:r>
      <w:r>
        <w:rPr>
          <w:w w:val="110"/>
        </w:rPr>
        <w:t>is</w:t>
      </w:r>
      <w:r>
        <w:rPr>
          <w:spacing w:val="-5"/>
          <w:w w:val="110"/>
        </w:rPr>
        <w:t> </w:t>
      </w:r>
      <w:r>
        <w:rPr>
          <w:w w:val="110"/>
        </w:rPr>
        <w:t>contained</w:t>
      </w:r>
      <w:r>
        <w:rPr>
          <w:spacing w:val="-4"/>
          <w:w w:val="110"/>
        </w:rPr>
        <w:t> </w:t>
      </w:r>
      <w:r>
        <w:rPr>
          <w:w w:val="110"/>
        </w:rPr>
        <w:t>inside the convex hull of the original control points [</w:t>
      </w:r>
      <w:hyperlink w:history="true" w:anchor="_bookmark0">
        <w:r>
          <w:rPr>
            <w:color w:val="0000FF"/>
            <w:w w:val="110"/>
          </w:rPr>
          <w:t>1976</w:t>
        </w:r>
      </w:hyperlink>
      <w:r>
        <w:rPr>
          <w:w w:val="110"/>
        </w:rPr>
        <w:t>].</w:t>
      </w:r>
    </w:p>
    <w:p>
      <w:pPr>
        <w:pStyle w:val="BodyText"/>
        <w:spacing w:line="247" w:lineRule="auto"/>
        <w:ind w:left="943" w:right="441" w:firstLine="298"/>
        <w:jc w:val="both"/>
      </w:pPr>
      <w:r>
        <w:rPr>
          <w:w w:val="110"/>
        </w:rPr>
        <w:t>The</w:t>
      </w:r>
      <w:r>
        <w:rPr>
          <w:spacing w:val="-23"/>
          <w:w w:val="110"/>
        </w:rPr>
        <w:t> </w:t>
      </w:r>
      <w:r>
        <w:rPr>
          <w:w w:val="110"/>
        </w:rPr>
        <w:t>Loop</w:t>
      </w:r>
      <w:r>
        <w:rPr>
          <w:spacing w:val="-23"/>
          <w:w w:val="110"/>
        </w:rPr>
        <w:t> </w:t>
      </w:r>
      <w:r>
        <w:rPr>
          <w:w w:val="110"/>
        </w:rPr>
        <w:t>subdivision</w:t>
      </w:r>
      <w:r>
        <w:rPr>
          <w:spacing w:val="-22"/>
          <w:w w:val="110"/>
        </w:rPr>
        <w:t> </w:t>
      </w:r>
      <w:r>
        <w:rPr>
          <w:w w:val="110"/>
        </w:rPr>
        <w:t>scheme</w:t>
      </w:r>
      <w:r>
        <w:rPr>
          <w:spacing w:val="-23"/>
          <w:w w:val="110"/>
        </w:rPr>
        <w:t> </w:t>
      </w:r>
      <w:r>
        <w:rPr>
          <w:w w:val="110"/>
        </w:rPr>
        <w:t>generates</w:t>
      </w:r>
      <w:r>
        <w:rPr>
          <w:spacing w:val="-23"/>
          <w:w w:val="110"/>
        </w:rPr>
        <w:t> </w:t>
      </w:r>
      <w:r>
        <w:rPr>
          <w:w w:val="110"/>
        </w:rPr>
        <w:t>a</w:t>
      </w:r>
      <w:r>
        <w:rPr>
          <w:spacing w:val="-22"/>
          <w:w w:val="110"/>
        </w:rPr>
        <w:t> </w:t>
      </w:r>
      <w:r>
        <w:rPr>
          <w:w w:val="110"/>
        </w:rPr>
        <w:t>generalized</w:t>
      </w:r>
      <w:r>
        <w:rPr>
          <w:spacing w:val="-23"/>
          <w:w w:val="110"/>
        </w:rPr>
        <w:t> </w:t>
      </w:r>
      <w:r>
        <w:rPr>
          <w:w w:val="110"/>
        </w:rPr>
        <w:t>three-directional</w:t>
      </w:r>
      <w:r>
        <w:rPr>
          <w:spacing w:val="-23"/>
          <w:w w:val="110"/>
        </w:rPr>
        <w:t> </w:t>
      </w:r>
      <w:r>
        <w:rPr>
          <w:w w:val="110"/>
        </w:rPr>
        <w:t>quartic</w:t>
      </w:r>
      <w:r>
        <w:rPr>
          <w:spacing w:val="-22"/>
          <w:w w:val="110"/>
        </w:rPr>
        <w:t> </w:t>
      </w:r>
      <w:r>
        <w:rPr>
          <w:w w:val="110"/>
        </w:rPr>
        <w:t>box spline</w:t>
      </w:r>
      <w:r>
        <w:rPr>
          <w:color w:val="0000FF"/>
          <w:w w:val="110"/>
        </w:rPr>
        <w:t>.</w:t>
      </w:r>
      <w:hyperlink w:history="true" w:anchor="_bookmark35">
        <w:r>
          <w:rPr>
            <w:rFonts w:ascii="Verdana" w:hAnsi="Verdana"/>
            <w:color w:val="0000FF"/>
            <w:w w:val="110"/>
            <w:vertAlign w:val="superscript"/>
          </w:rPr>
          <w:t>1</w:t>
        </w:r>
      </w:hyperlink>
      <w:r>
        <w:rPr>
          <w:rFonts w:ascii="Verdana" w:hAnsi="Verdana"/>
          <w:color w:val="0000FF"/>
          <w:spacing w:val="-6"/>
          <w:w w:val="110"/>
          <w:vertAlign w:val="baseline"/>
        </w:rPr>
        <w:t> </w:t>
      </w:r>
      <w:r>
        <w:rPr>
          <w:w w:val="110"/>
          <w:vertAlign w:val="baseline"/>
        </w:rPr>
        <w:t>So,</w:t>
      </w:r>
      <w:r>
        <w:rPr>
          <w:spacing w:val="-9"/>
          <w:w w:val="110"/>
          <w:vertAlign w:val="baseline"/>
        </w:rPr>
        <w:t> </w:t>
      </w:r>
      <w:r>
        <w:rPr>
          <w:w w:val="110"/>
          <w:vertAlign w:val="baseline"/>
        </w:rPr>
        <w:t>for</w:t>
      </w:r>
      <w:r>
        <w:rPr>
          <w:spacing w:val="-8"/>
          <w:w w:val="110"/>
          <w:vertAlign w:val="baseline"/>
        </w:rPr>
        <w:t> </w:t>
      </w:r>
      <w:r>
        <w:rPr>
          <w:w w:val="110"/>
          <w:vertAlign w:val="baseline"/>
        </w:rPr>
        <w:t>a</w:t>
      </w:r>
      <w:r>
        <w:rPr>
          <w:spacing w:val="-8"/>
          <w:w w:val="110"/>
          <w:vertAlign w:val="baseline"/>
        </w:rPr>
        <w:t> </w:t>
      </w:r>
      <w:r>
        <w:rPr>
          <w:w w:val="110"/>
          <w:vertAlign w:val="baseline"/>
        </w:rPr>
        <w:t>mesh</w:t>
      </w:r>
      <w:r>
        <w:rPr>
          <w:spacing w:val="-9"/>
          <w:w w:val="110"/>
          <w:vertAlign w:val="baseline"/>
        </w:rPr>
        <w:t> </w:t>
      </w:r>
      <w:r>
        <w:rPr>
          <w:w w:val="110"/>
          <w:vertAlign w:val="baseline"/>
        </w:rPr>
        <w:t>consisting</w:t>
      </w:r>
      <w:r>
        <w:rPr>
          <w:spacing w:val="-8"/>
          <w:w w:val="110"/>
          <w:vertAlign w:val="baseline"/>
        </w:rPr>
        <w:t> </w:t>
      </w:r>
      <w:r>
        <w:rPr>
          <w:w w:val="110"/>
          <w:vertAlign w:val="baseline"/>
        </w:rPr>
        <w:t>only</w:t>
      </w:r>
      <w:r>
        <w:rPr>
          <w:spacing w:val="-9"/>
          <w:w w:val="110"/>
          <w:vertAlign w:val="baseline"/>
        </w:rPr>
        <w:t> </w:t>
      </w:r>
      <w:r>
        <w:rPr>
          <w:w w:val="110"/>
          <w:vertAlign w:val="baseline"/>
        </w:rPr>
        <w:t>of</w:t>
      </w:r>
      <w:r>
        <w:rPr>
          <w:spacing w:val="-8"/>
          <w:w w:val="110"/>
          <w:vertAlign w:val="baseline"/>
        </w:rPr>
        <w:t> </w:t>
      </w:r>
      <w:r>
        <w:rPr>
          <w:w w:val="110"/>
          <w:vertAlign w:val="baseline"/>
        </w:rPr>
        <w:t>regular</w:t>
      </w:r>
      <w:r>
        <w:rPr>
          <w:spacing w:val="-8"/>
          <w:w w:val="110"/>
          <w:vertAlign w:val="baseline"/>
        </w:rPr>
        <w:t> </w:t>
      </w:r>
      <w:r>
        <w:rPr>
          <w:w w:val="110"/>
          <w:vertAlign w:val="baseline"/>
        </w:rPr>
        <w:t>vertices,</w:t>
      </w:r>
      <w:r>
        <w:rPr>
          <w:spacing w:val="-9"/>
          <w:w w:val="110"/>
          <w:vertAlign w:val="baseline"/>
        </w:rPr>
        <w:t> </w:t>
      </w:r>
      <w:r>
        <w:rPr>
          <w:spacing w:val="-3"/>
          <w:w w:val="110"/>
          <w:vertAlign w:val="baseline"/>
        </w:rPr>
        <w:t>we</w:t>
      </w:r>
      <w:r>
        <w:rPr>
          <w:spacing w:val="-8"/>
          <w:w w:val="110"/>
          <w:vertAlign w:val="baseline"/>
        </w:rPr>
        <w:t> </w:t>
      </w:r>
      <w:r>
        <w:rPr>
          <w:w w:val="110"/>
          <w:vertAlign w:val="baseline"/>
        </w:rPr>
        <w:t>could</w:t>
      </w:r>
      <w:r>
        <w:rPr>
          <w:spacing w:val="-8"/>
          <w:w w:val="110"/>
          <w:vertAlign w:val="baseline"/>
        </w:rPr>
        <w:t> </w:t>
      </w:r>
      <w:r>
        <w:rPr>
          <w:w w:val="110"/>
          <w:vertAlign w:val="baseline"/>
        </w:rPr>
        <w:t>actually</w:t>
      </w:r>
      <w:r>
        <w:rPr>
          <w:spacing w:val="-9"/>
          <w:w w:val="110"/>
          <w:vertAlign w:val="baseline"/>
        </w:rPr>
        <w:t> </w:t>
      </w:r>
      <w:r>
        <w:rPr>
          <w:w w:val="110"/>
          <w:vertAlign w:val="baseline"/>
        </w:rPr>
        <w:t>describe the surface as a type of spline surface. </w:t>
      </w:r>
      <w:r>
        <w:rPr>
          <w:spacing w:val="-3"/>
          <w:w w:val="110"/>
          <w:vertAlign w:val="baseline"/>
        </w:rPr>
        <w:t>However, </w:t>
      </w:r>
      <w:r>
        <w:rPr>
          <w:w w:val="110"/>
          <w:vertAlign w:val="baseline"/>
        </w:rPr>
        <w:t>this description is not possible for irregular</w:t>
      </w:r>
      <w:r>
        <w:rPr>
          <w:spacing w:val="-17"/>
          <w:w w:val="110"/>
          <w:vertAlign w:val="baseline"/>
        </w:rPr>
        <w:t> </w:t>
      </w:r>
      <w:r>
        <w:rPr>
          <w:w w:val="110"/>
          <w:vertAlign w:val="baseline"/>
        </w:rPr>
        <w:t>settings.</w:t>
      </w:r>
      <w:r>
        <w:rPr>
          <w:spacing w:val="3"/>
          <w:w w:val="110"/>
          <w:vertAlign w:val="baseline"/>
        </w:rPr>
        <w:t> </w:t>
      </w:r>
      <w:r>
        <w:rPr>
          <w:w w:val="110"/>
          <w:vertAlign w:val="baseline"/>
        </w:rPr>
        <w:t>Being</w:t>
      </w:r>
      <w:r>
        <w:rPr>
          <w:spacing w:val="-16"/>
          <w:w w:val="110"/>
          <w:vertAlign w:val="baseline"/>
        </w:rPr>
        <w:t> </w:t>
      </w:r>
      <w:r>
        <w:rPr>
          <w:w w:val="110"/>
          <w:vertAlign w:val="baseline"/>
        </w:rPr>
        <w:t>able</w:t>
      </w:r>
      <w:r>
        <w:rPr>
          <w:spacing w:val="-17"/>
          <w:w w:val="110"/>
          <w:vertAlign w:val="baseline"/>
        </w:rPr>
        <w:t> </w:t>
      </w:r>
      <w:r>
        <w:rPr>
          <w:w w:val="110"/>
          <w:vertAlign w:val="baseline"/>
        </w:rPr>
        <w:t>to</w:t>
      </w:r>
      <w:r>
        <w:rPr>
          <w:spacing w:val="-16"/>
          <w:w w:val="110"/>
          <w:vertAlign w:val="baseline"/>
        </w:rPr>
        <w:t> </w:t>
      </w:r>
      <w:r>
        <w:rPr>
          <w:w w:val="110"/>
          <w:vertAlign w:val="baseline"/>
        </w:rPr>
        <w:t>generate</w:t>
      </w:r>
      <w:r>
        <w:rPr>
          <w:spacing w:val="-17"/>
          <w:w w:val="110"/>
          <w:vertAlign w:val="baseline"/>
        </w:rPr>
        <w:t> </w:t>
      </w:r>
      <w:r>
        <w:rPr>
          <w:w w:val="110"/>
          <w:vertAlign w:val="baseline"/>
        </w:rPr>
        <w:t>smooth</w:t>
      </w:r>
      <w:r>
        <w:rPr>
          <w:spacing w:val="-16"/>
          <w:w w:val="110"/>
          <w:vertAlign w:val="baseline"/>
        </w:rPr>
        <w:t> </w:t>
      </w:r>
      <w:r>
        <w:rPr>
          <w:w w:val="110"/>
          <w:vertAlign w:val="baseline"/>
        </w:rPr>
        <w:t>surfaces</w:t>
      </w:r>
      <w:r>
        <w:rPr>
          <w:spacing w:val="-17"/>
          <w:w w:val="110"/>
          <w:vertAlign w:val="baseline"/>
        </w:rPr>
        <w:t> </w:t>
      </w:r>
      <w:r>
        <w:rPr>
          <w:w w:val="110"/>
          <w:vertAlign w:val="baseline"/>
        </w:rPr>
        <w:t>from</w:t>
      </w:r>
      <w:r>
        <w:rPr>
          <w:spacing w:val="-17"/>
          <w:w w:val="110"/>
          <w:vertAlign w:val="baseline"/>
        </w:rPr>
        <w:t> </w:t>
      </w:r>
      <w:r>
        <w:rPr>
          <w:w w:val="110"/>
          <w:vertAlign w:val="baseline"/>
        </w:rPr>
        <w:t>any</w:t>
      </w:r>
      <w:r>
        <w:rPr>
          <w:spacing w:val="-16"/>
          <w:w w:val="110"/>
          <w:vertAlign w:val="baseline"/>
        </w:rPr>
        <w:t> </w:t>
      </w:r>
      <w:r>
        <w:rPr>
          <w:w w:val="110"/>
          <w:vertAlign w:val="baseline"/>
        </w:rPr>
        <w:t>mesh</w:t>
      </w:r>
      <w:r>
        <w:rPr>
          <w:spacing w:val="-17"/>
          <w:w w:val="110"/>
          <w:vertAlign w:val="baseline"/>
        </w:rPr>
        <w:t> </w:t>
      </w:r>
      <w:r>
        <w:rPr>
          <w:w w:val="110"/>
          <w:vertAlign w:val="baseline"/>
        </w:rPr>
        <w:t>of</w:t>
      </w:r>
      <w:r>
        <w:rPr>
          <w:spacing w:val="-16"/>
          <w:w w:val="110"/>
          <w:vertAlign w:val="baseline"/>
        </w:rPr>
        <w:t> </w:t>
      </w:r>
      <w:r>
        <w:rPr>
          <w:w w:val="110"/>
          <w:vertAlign w:val="baseline"/>
        </w:rPr>
        <w:t>vertices</w:t>
      </w:r>
      <w:r>
        <w:rPr>
          <w:spacing w:val="-17"/>
          <w:w w:val="110"/>
          <w:vertAlign w:val="baseline"/>
        </w:rPr>
        <w:t> </w:t>
      </w:r>
      <w:r>
        <w:rPr>
          <w:w w:val="110"/>
          <w:vertAlign w:val="baseline"/>
        </w:rPr>
        <w:t>is one</w:t>
      </w:r>
      <w:r>
        <w:rPr>
          <w:spacing w:val="-13"/>
          <w:w w:val="110"/>
          <w:vertAlign w:val="baseline"/>
        </w:rPr>
        <w:t> </w:t>
      </w:r>
      <w:r>
        <w:rPr>
          <w:w w:val="110"/>
          <w:vertAlign w:val="baseline"/>
        </w:rPr>
        <w:t>of</w:t>
      </w:r>
      <w:r>
        <w:rPr>
          <w:spacing w:val="-13"/>
          <w:w w:val="110"/>
          <w:vertAlign w:val="baseline"/>
        </w:rPr>
        <w:t> </w:t>
      </w:r>
      <w:r>
        <w:rPr>
          <w:w w:val="110"/>
          <w:vertAlign w:val="baseline"/>
        </w:rPr>
        <w:t>the</w:t>
      </w:r>
      <w:r>
        <w:rPr>
          <w:spacing w:val="-12"/>
          <w:w w:val="110"/>
          <w:vertAlign w:val="baseline"/>
        </w:rPr>
        <w:t> </w:t>
      </w:r>
      <w:r>
        <w:rPr>
          <w:w w:val="110"/>
          <w:vertAlign w:val="baseline"/>
        </w:rPr>
        <w:t>great</w:t>
      </w:r>
      <w:r>
        <w:rPr>
          <w:spacing w:val="-13"/>
          <w:w w:val="110"/>
          <w:vertAlign w:val="baseline"/>
        </w:rPr>
        <w:t> </w:t>
      </w:r>
      <w:r>
        <w:rPr>
          <w:w w:val="110"/>
          <w:vertAlign w:val="baseline"/>
        </w:rPr>
        <w:t>strengths</w:t>
      </w:r>
      <w:r>
        <w:rPr>
          <w:spacing w:val="-13"/>
          <w:w w:val="110"/>
          <w:vertAlign w:val="baseline"/>
        </w:rPr>
        <w:t> </w:t>
      </w:r>
      <w:r>
        <w:rPr>
          <w:w w:val="110"/>
          <w:vertAlign w:val="baseline"/>
        </w:rPr>
        <w:t>of</w:t>
      </w:r>
      <w:r>
        <w:rPr>
          <w:spacing w:val="-12"/>
          <w:w w:val="110"/>
          <w:vertAlign w:val="baseline"/>
        </w:rPr>
        <w:t> </w:t>
      </w:r>
      <w:r>
        <w:rPr>
          <w:w w:val="110"/>
          <w:vertAlign w:val="baseline"/>
        </w:rPr>
        <w:t>subdivision</w:t>
      </w:r>
      <w:r>
        <w:rPr>
          <w:spacing w:val="-13"/>
          <w:w w:val="110"/>
          <w:vertAlign w:val="baseline"/>
        </w:rPr>
        <w:t> </w:t>
      </w:r>
      <w:r>
        <w:rPr>
          <w:w w:val="110"/>
          <w:vertAlign w:val="baseline"/>
        </w:rPr>
        <w:t>schemes.</w:t>
      </w:r>
      <w:r>
        <w:rPr>
          <w:spacing w:val="3"/>
          <w:w w:val="110"/>
          <w:vertAlign w:val="baseline"/>
        </w:rPr>
        <w:t> </w:t>
      </w:r>
      <w:r>
        <w:rPr>
          <w:w w:val="110"/>
          <w:vertAlign w:val="baseline"/>
        </w:rPr>
        <w:t>See</w:t>
      </w:r>
      <w:r>
        <w:rPr>
          <w:spacing w:val="-13"/>
          <w:w w:val="110"/>
          <w:vertAlign w:val="baseline"/>
        </w:rPr>
        <w:t> </w:t>
      </w:r>
      <w:r>
        <w:rPr>
          <w:w w:val="110"/>
          <w:vertAlign w:val="baseline"/>
        </w:rPr>
        <w:t>also</w:t>
      </w:r>
      <w:r>
        <w:rPr>
          <w:spacing w:val="-13"/>
          <w:w w:val="110"/>
          <w:vertAlign w:val="baseline"/>
        </w:rPr>
        <w:t> </w:t>
      </w:r>
      <w:hyperlink w:history="true" w:anchor="_bookmark38">
        <w:r>
          <w:rPr>
            <w:color w:val="0000FF"/>
            <w:w w:val="110"/>
            <w:vertAlign w:val="baseline"/>
          </w:rPr>
          <w:t>Sections</w:t>
        </w:r>
        <w:r>
          <w:rPr>
            <w:color w:val="0000FF"/>
            <w:spacing w:val="-12"/>
            <w:w w:val="110"/>
            <w:vertAlign w:val="baseline"/>
          </w:rPr>
          <w:t> </w:t>
        </w:r>
        <w:r>
          <w:rPr>
            <w:color w:val="0000FF"/>
            <w:w w:val="110"/>
            <w:vertAlign w:val="baseline"/>
          </w:rPr>
          <w:t>17.5.3</w:t>
        </w:r>
        <w:r>
          <w:rPr>
            <w:color w:val="0000FF"/>
            <w:spacing w:val="-13"/>
            <w:w w:val="110"/>
            <w:vertAlign w:val="baseline"/>
          </w:rPr>
          <w:t> </w:t>
        </w:r>
      </w:hyperlink>
      <w:r>
        <w:rPr>
          <w:w w:val="110"/>
          <w:vertAlign w:val="baseline"/>
        </w:rPr>
        <w:t>and</w:t>
      </w:r>
      <w:r>
        <w:rPr>
          <w:spacing w:val="-12"/>
          <w:w w:val="110"/>
          <w:vertAlign w:val="baseline"/>
        </w:rPr>
        <w:t> </w:t>
      </w:r>
      <w:hyperlink w:history="true" w:anchor="_bookmark40">
        <w:r>
          <w:rPr>
            <w:color w:val="0000FF"/>
            <w:w w:val="110"/>
            <w:vertAlign w:val="baseline"/>
          </w:rPr>
          <w:t>17.5.4</w:t>
        </w:r>
      </w:hyperlink>
      <w:r>
        <w:rPr>
          <w:color w:val="0000FF"/>
          <w:w w:val="110"/>
          <w:vertAlign w:val="baseline"/>
        </w:rPr>
        <w:t> </w:t>
      </w:r>
      <w:r>
        <w:rPr>
          <w:w w:val="110"/>
          <w:vertAlign w:val="baseline"/>
        </w:rPr>
        <w:t>for different extensions to subdivision surfaces that use Loop’s</w:t>
      </w:r>
      <w:r>
        <w:rPr>
          <w:spacing w:val="21"/>
          <w:w w:val="110"/>
          <w:vertAlign w:val="baseline"/>
        </w:rPr>
        <w:t> </w:t>
      </w:r>
      <w:r>
        <w:rPr>
          <w:w w:val="110"/>
          <w:vertAlign w:val="baseline"/>
        </w:rPr>
        <w:t>scheme.</w:t>
      </w:r>
    </w:p>
    <w:p>
      <w:pPr>
        <w:pStyle w:val="BodyText"/>
        <w:spacing w:before="8"/>
        <w:rPr>
          <w:sz w:val="17"/>
        </w:rPr>
      </w:pPr>
    </w:p>
    <w:p>
      <w:pPr>
        <w:pStyle w:val="Heading2"/>
        <w:numPr>
          <w:ilvl w:val="2"/>
          <w:numId w:val="3"/>
        </w:numPr>
        <w:tabs>
          <w:tab w:pos="1942" w:val="left" w:leader="none"/>
          <w:tab w:pos="1943" w:val="left" w:leader="none"/>
        </w:tabs>
        <w:spacing w:line="240" w:lineRule="auto" w:before="0" w:after="0"/>
        <w:ind w:left="1942" w:right="0" w:hanging="1000"/>
        <w:jc w:val="left"/>
      </w:pPr>
      <w:r>
        <w:rPr>
          <w:color w:val="98727C"/>
        </w:rPr>
        <w:t>Catmull-Clark</w:t>
      </w:r>
      <w:r>
        <w:rPr>
          <w:color w:val="98727C"/>
          <w:spacing w:val="3"/>
        </w:rPr>
        <w:t> </w:t>
      </w:r>
      <w:r>
        <w:rPr>
          <w:color w:val="98727C"/>
        </w:rPr>
        <w:t>Subdivision</w:t>
      </w:r>
    </w:p>
    <w:p>
      <w:pPr>
        <w:pStyle w:val="BodyText"/>
        <w:spacing w:line="247" w:lineRule="auto" w:before="114"/>
        <w:ind w:left="943" w:right="441"/>
        <w:jc w:val="both"/>
      </w:pPr>
      <w:r>
        <w:rPr/>
        <w:pict>
          <v:shape style="position:absolute;margin-left:133.199997pt;margin-top:83.478935pt;width:148.25pt;height:.1pt;mso-position-horizontal-relative:page;mso-position-vertical-relative:paragraph;z-index:-15600640;mso-wrap-distance-left:0;mso-wrap-distance-right:0" coordorigin="2664,1670" coordsize="2965,0" path="m2664,1670l5629,1670e" filled="false" stroked="true" strokeweight=".398pt" strokecolor="#000000">
            <v:path arrowok="t"/>
            <v:stroke dashstyle="solid"/>
            <w10:wrap type="topAndBottom"/>
          </v:shape>
        </w:pict>
      </w:r>
      <w:r>
        <w:rPr>
          <w:w w:val="110"/>
        </w:rPr>
        <w:t>The </w:t>
      </w:r>
      <w:r>
        <w:rPr>
          <w:spacing w:val="-4"/>
          <w:w w:val="110"/>
        </w:rPr>
        <w:t>two </w:t>
      </w:r>
      <w:r>
        <w:rPr>
          <w:w w:val="110"/>
        </w:rPr>
        <w:t>most famous subdivision schemes that can handle polygonal meshes</w:t>
      </w:r>
      <w:r>
        <w:rPr>
          <w:spacing w:val="-28"/>
          <w:w w:val="110"/>
        </w:rPr>
        <w:t> </w:t>
      </w:r>
      <w:r>
        <w:rPr>
          <w:w w:val="110"/>
        </w:rPr>
        <w:t>(rather than</w:t>
      </w:r>
      <w:r>
        <w:rPr>
          <w:spacing w:val="-16"/>
          <w:w w:val="110"/>
        </w:rPr>
        <w:t> </w:t>
      </w:r>
      <w:r>
        <w:rPr>
          <w:w w:val="110"/>
        </w:rPr>
        <w:t>just</w:t>
      </w:r>
      <w:r>
        <w:rPr>
          <w:spacing w:val="-15"/>
          <w:w w:val="110"/>
        </w:rPr>
        <w:t> </w:t>
      </w:r>
      <w:r>
        <w:rPr>
          <w:w w:val="110"/>
        </w:rPr>
        <w:t>triangles)</w:t>
      </w:r>
      <w:r>
        <w:rPr>
          <w:spacing w:val="-15"/>
          <w:w w:val="110"/>
        </w:rPr>
        <w:t> </w:t>
      </w:r>
      <w:r>
        <w:rPr>
          <w:w w:val="110"/>
        </w:rPr>
        <w:t>are</w:t>
      </w:r>
      <w:r>
        <w:rPr>
          <w:spacing w:val="-15"/>
          <w:w w:val="110"/>
        </w:rPr>
        <w:t> </w:t>
      </w:r>
      <w:r>
        <w:rPr>
          <w:w w:val="110"/>
        </w:rPr>
        <w:t>Catmull-Clark</w:t>
      </w:r>
      <w:r>
        <w:rPr>
          <w:spacing w:val="-15"/>
          <w:w w:val="110"/>
        </w:rPr>
        <w:t> </w:t>
      </w:r>
      <w:r>
        <w:rPr>
          <w:w w:val="110"/>
        </w:rPr>
        <w:t>[</w:t>
      </w:r>
      <w:hyperlink w:history="true" w:anchor="_bookmark0">
        <w:r>
          <w:rPr>
            <w:color w:val="0000FF"/>
            <w:w w:val="110"/>
          </w:rPr>
          <w:t>239</w:t>
        </w:r>
      </w:hyperlink>
      <w:r>
        <w:rPr>
          <w:w w:val="110"/>
        </w:rPr>
        <w:t>]</w:t>
      </w:r>
      <w:r>
        <w:rPr>
          <w:spacing w:val="-15"/>
          <w:w w:val="110"/>
        </w:rPr>
        <w:t> </w:t>
      </w:r>
      <w:r>
        <w:rPr>
          <w:w w:val="110"/>
        </w:rPr>
        <w:t>and</w:t>
      </w:r>
      <w:r>
        <w:rPr>
          <w:spacing w:val="-15"/>
          <w:w w:val="110"/>
        </w:rPr>
        <w:t> </w:t>
      </w:r>
      <w:r>
        <w:rPr>
          <w:w w:val="110"/>
        </w:rPr>
        <w:t>Doo-Sabin</w:t>
      </w:r>
      <w:r>
        <w:rPr>
          <w:spacing w:val="-15"/>
          <w:w w:val="110"/>
        </w:rPr>
        <w:t> </w:t>
      </w:r>
      <w:r>
        <w:rPr>
          <w:w w:val="110"/>
        </w:rPr>
        <w:t>[</w:t>
      </w:r>
      <w:hyperlink w:history="true" w:anchor="_bookmark0">
        <w:r>
          <w:rPr>
            <w:color w:val="0000FF"/>
            <w:w w:val="110"/>
          </w:rPr>
          <w:t>370</w:t>
        </w:r>
      </w:hyperlink>
      <w:r>
        <w:rPr>
          <w:w w:val="110"/>
        </w:rPr>
        <w:t>].</w:t>
      </w:r>
      <w:hyperlink w:history="true" w:anchor="_bookmark36">
        <w:r>
          <w:rPr>
            <w:rFonts w:ascii="Verdana" w:hAnsi="Verdana"/>
            <w:color w:val="0000FF"/>
            <w:w w:val="110"/>
            <w:vertAlign w:val="superscript"/>
          </w:rPr>
          <w:t>2</w:t>
        </w:r>
        <w:r>
          <w:rPr>
            <w:rFonts w:ascii="Verdana" w:hAnsi="Verdana"/>
            <w:color w:val="0000FF"/>
            <w:spacing w:val="-16"/>
            <w:w w:val="110"/>
            <w:vertAlign w:val="baseline"/>
          </w:rPr>
          <w:t> </w:t>
        </w:r>
      </w:hyperlink>
      <w:r>
        <w:rPr>
          <w:w w:val="110"/>
          <w:vertAlign w:val="baseline"/>
        </w:rPr>
        <w:t>Here,</w:t>
      </w:r>
      <w:r>
        <w:rPr>
          <w:spacing w:val="-14"/>
          <w:w w:val="110"/>
          <w:vertAlign w:val="baseline"/>
        </w:rPr>
        <w:t> </w:t>
      </w:r>
      <w:r>
        <w:rPr>
          <w:spacing w:val="-3"/>
          <w:w w:val="110"/>
          <w:vertAlign w:val="baseline"/>
        </w:rPr>
        <w:t>we</w:t>
      </w:r>
      <w:r>
        <w:rPr>
          <w:spacing w:val="-15"/>
          <w:w w:val="110"/>
          <w:vertAlign w:val="baseline"/>
        </w:rPr>
        <w:t> </w:t>
      </w:r>
      <w:r>
        <w:rPr>
          <w:w w:val="110"/>
          <w:vertAlign w:val="baseline"/>
        </w:rPr>
        <w:t>will</w:t>
      </w:r>
      <w:r>
        <w:rPr>
          <w:spacing w:val="-16"/>
          <w:w w:val="110"/>
          <w:vertAlign w:val="baseline"/>
        </w:rPr>
        <w:t> </w:t>
      </w:r>
      <w:r>
        <w:rPr>
          <w:w w:val="110"/>
          <w:vertAlign w:val="baseline"/>
        </w:rPr>
        <w:t>only briefly present the former. Catmull-Clark surfaces </w:t>
      </w:r>
      <w:r>
        <w:rPr>
          <w:spacing w:val="-3"/>
          <w:w w:val="110"/>
          <w:vertAlign w:val="baseline"/>
        </w:rPr>
        <w:t>have </w:t>
      </w:r>
      <w:r>
        <w:rPr>
          <w:w w:val="110"/>
          <w:vertAlign w:val="baseline"/>
        </w:rPr>
        <w:t>been used in Pixar’s short </w:t>
      </w:r>
      <w:bookmarkStart w:name="_bookmark36" w:id="40"/>
      <w:bookmarkEnd w:id="40"/>
      <w:r>
        <w:rPr>
          <w:w w:val="110"/>
          <w:vertAlign w:val="baseline"/>
        </w:rPr>
        <w:t>fi</w:t>
      </w:r>
      <w:r>
        <w:rPr>
          <w:w w:val="110"/>
          <w:vertAlign w:val="baseline"/>
        </w:rPr>
        <w:t>lm </w:t>
      </w:r>
      <w:r>
        <w:rPr>
          <w:i/>
          <w:w w:val="110"/>
          <w:vertAlign w:val="baseline"/>
        </w:rPr>
        <w:t>Geri’s Game </w:t>
      </w:r>
      <w:r>
        <w:rPr>
          <w:w w:val="110"/>
          <w:vertAlign w:val="baseline"/>
        </w:rPr>
        <w:t>[</w:t>
      </w:r>
      <w:hyperlink w:history="true" w:anchor="_bookmark0">
        <w:r>
          <w:rPr>
            <w:color w:val="0000FF"/>
            <w:w w:val="110"/>
            <w:vertAlign w:val="baseline"/>
          </w:rPr>
          <w:t>347</w:t>
        </w:r>
      </w:hyperlink>
      <w:r>
        <w:rPr>
          <w:w w:val="110"/>
          <w:vertAlign w:val="baseline"/>
        </w:rPr>
        <w:t>], </w:t>
      </w:r>
      <w:r>
        <w:rPr>
          <w:i/>
          <w:spacing w:val="-6"/>
          <w:w w:val="110"/>
          <w:vertAlign w:val="baseline"/>
        </w:rPr>
        <w:t>Toy </w:t>
      </w:r>
      <w:r>
        <w:rPr>
          <w:i/>
          <w:w w:val="110"/>
          <w:vertAlign w:val="baseline"/>
        </w:rPr>
        <w:t>Story 2</w:t>
      </w:r>
      <w:r>
        <w:rPr>
          <w:w w:val="110"/>
          <w:vertAlign w:val="baseline"/>
        </w:rPr>
        <w:t>, and in all subsequent feature films from Pixar. This subdivision scheme is also commonly used for making models for games, and is</w:t>
      </w:r>
      <w:r>
        <w:rPr>
          <w:spacing w:val="10"/>
          <w:w w:val="110"/>
          <w:vertAlign w:val="baseline"/>
        </w:rPr>
        <w:t> </w:t>
      </w:r>
      <w:r>
        <w:rPr>
          <w:w w:val="110"/>
          <w:vertAlign w:val="baseline"/>
        </w:rPr>
        <w:t>probably</w:t>
      </w:r>
      <w:r>
        <w:rPr>
          <w:spacing w:val="10"/>
          <w:w w:val="110"/>
          <w:vertAlign w:val="baseline"/>
        </w:rPr>
        <w:t> </w:t>
      </w:r>
      <w:r>
        <w:rPr>
          <w:w w:val="110"/>
          <w:vertAlign w:val="baseline"/>
        </w:rPr>
        <w:t>the</w:t>
      </w:r>
      <w:r>
        <w:rPr>
          <w:spacing w:val="10"/>
          <w:w w:val="110"/>
          <w:vertAlign w:val="baseline"/>
        </w:rPr>
        <w:t> </w:t>
      </w:r>
      <w:r>
        <w:rPr>
          <w:w w:val="110"/>
          <w:vertAlign w:val="baseline"/>
        </w:rPr>
        <w:t>most</w:t>
      </w:r>
      <w:r>
        <w:rPr>
          <w:spacing w:val="10"/>
          <w:w w:val="110"/>
          <w:vertAlign w:val="baseline"/>
        </w:rPr>
        <w:t> </w:t>
      </w:r>
      <w:r>
        <w:rPr>
          <w:w w:val="110"/>
          <w:vertAlign w:val="baseline"/>
        </w:rPr>
        <w:t>popular</w:t>
      </w:r>
      <w:r>
        <w:rPr>
          <w:spacing w:val="10"/>
          <w:w w:val="110"/>
          <w:vertAlign w:val="baseline"/>
        </w:rPr>
        <w:t> </w:t>
      </w:r>
      <w:r>
        <w:rPr>
          <w:w w:val="110"/>
          <w:vertAlign w:val="baseline"/>
        </w:rPr>
        <w:t>one.</w:t>
      </w:r>
      <w:r>
        <w:rPr>
          <w:spacing w:val="47"/>
          <w:w w:val="110"/>
          <w:vertAlign w:val="baseline"/>
        </w:rPr>
        <w:t> </w:t>
      </w:r>
      <w:r>
        <w:rPr>
          <w:w w:val="110"/>
          <w:vertAlign w:val="baseline"/>
        </w:rPr>
        <w:t>As</w:t>
      </w:r>
      <w:r>
        <w:rPr>
          <w:spacing w:val="10"/>
          <w:w w:val="110"/>
          <w:vertAlign w:val="baseline"/>
        </w:rPr>
        <w:t> </w:t>
      </w:r>
      <w:r>
        <w:rPr>
          <w:w w:val="110"/>
          <w:vertAlign w:val="baseline"/>
        </w:rPr>
        <w:t>pointed</w:t>
      </w:r>
      <w:r>
        <w:rPr>
          <w:spacing w:val="10"/>
          <w:w w:val="110"/>
          <w:vertAlign w:val="baseline"/>
        </w:rPr>
        <w:t> </w:t>
      </w:r>
      <w:r>
        <w:rPr>
          <w:w w:val="110"/>
          <w:vertAlign w:val="baseline"/>
        </w:rPr>
        <w:t>out</w:t>
      </w:r>
      <w:r>
        <w:rPr>
          <w:spacing w:val="10"/>
          <w:w w:val="110"/>
          <w:vertAlign w:val="baseline"/>
        </w:rPr>
        <w:t> </w:t>
      </w:r>
      <w:r>
        <w:rPr>
          <w:spacing w:val="-3"/>
          <w:w w:val="110"/>
          <w:vertAlign w:val="baseline"/>
        </w:rPr>
        <w:t>by</w:t>
      </w:r>
      <w:r>
        <w:rPr>
          <w:spacing w:val="10"/>
          <w:w w:val="110"/>
          <w:vertAlign w:val="baseline"/>
        </w:rPr>
        <w:t> </w:t>
      </w:r>
      <w:r>
        <w:rPr>
          <w:w w:val="110"/>
          <w:vertAlign w:val="baseline"/>
        </w:rPr>
        <w:t>DeRose</w:t>
      </w:r>
      <w:r>
        <w:rPr>
          <w:spacing w:val="10"/>
          <w:w w:val="110"/>
          <w:vertAlign w:val="baseline"/>
        </w:rPr>
        <w:t> </w:t>
      </w:r>
      <w:r>
        <w:rPr>
          <w:w w:val="110"/>
          <w:vertAlign w:val="baseline"/>
        </w:rPr>
        <w:t>et</w:t>
      </w:r>
      <w:r>
        <w:rPr>
          <w:spacing w:val="11"/>
          <w:w w:val="110"/>
          <w:vertAlign w:val="baseline"/>
        </w:rPr>
        <w:t> </w:t>
      </w:r>
      <w:r>
        <w:rPr>
          <w:w w:val="110"/>
          <w:vertAlign w:val="baseline"/>
        </w:rPr>
        <w:t>al.</w:t>
      </w:r>
      <w:r>
        <w:rPr>
          <w:spacing w:val="10"/>
          <w:w w:val="110"/>
          <w:vertAlign w:val="baseline"/>
        </w:rPr>
        <w:t> </w:t>
      </w:r>
      <w:r>
        <w:rPr>
          <w:w w:val="110"/>
          <w:vertAlign w:val="baseline"/>
        </w:rPr>
        <w:t>[</w:t>
      </w:r>
      <w:hyperlink w:history="true" w:anchor="_bookmark0">
        <w:r>
          <w:rPr>
            <w:color w:val="0000FF"/>
            <w:w w:val="110"/>
            <w:vertAlign w:val="baseline"/>
          </w:rPr>
          <w:t>347</w:t>
        </w:r>
      </w:hyperlink>
      <w:r>
        <w:rPr>
          <w:w w:val="110"/>
          <w:vertAlign w:val="baseline"/>
        </w:rPr>
        <w:t>],</w:t>
      </w:r>
      <w:r>
        <w:rPr>
          <w:spacing w:val="11"/>
          <w:w w:val="110"/>
          <w:vertAlign w:val="baseline"/>
        </w:rPr>
        <w:t> </w:t>
      </w:r>
      <w:r>
        <w:rPr>
          <w:w w:val="110"/>
          <w:vertAlign w:val="baseline"/>
        </w:rPr>
        <w:t>Catmull-</w:t>
      </w:r>
    </w:p>
    <w:p>
      <w:pPr>
        <w:spacing w:line="211" w:lineRule="auto" w:before="0"/>
        <w:ind w:left="943" w:right="441" w:firstLine="221"/>
        <w:jc w:val="both"/>
        <w:rPr>
          <w:rFonts w:ascii="Palatino Linotype" w:hAnsi="Palatino Linotype"/>
          <w:sz w:val="16"/>
        </w:rPr>
      </w:pPr>
      <w:hyperlink w:history="true" w:anchor="_bookmark36">
        <w:r>
          <w:rPr>
            <w:rFonts w:ascii="Verdana" w:hAnsi="Verdana"/>
            <w:color w:val="0000FF"/>
            <w:w w:val="105"/>
            <w:position w:val="6"/>
            <w:sz w:val="12"/>
          </w:rPr>
          <w:t>1</w:t>
        </w:r>
      </w:hyperlink>
      <w:r>
        <w:rPr>
          <w:rFonts w:ascii="Palatino Linotype" w:hAnsi="Palatino Linotype"/>
          <w:w w:val="105"/>
          <w:sz w:val="16"/>
        </w:rPr>
        <w:t>These spline surfaces are out of the scope of this book. Consult Warren’s book [</w:t>
      </w:r>
      <w:hyperlink w:history="true" w:anchor="_bookmark0">
        <w:r>
          <w:rPr>
            <w:rFonts w:ascii="Palatino Linotype" w:hAnsi="Palatino Linotype"/>
            <w:color w:val="0000FF"/>
            <w:w w:val="105"/>
            <w:sz w:val="16"/>
          </w:rPr>
          <w:t>1847</w:t>
        </w:r>
      </w:hyperlink>
      <w:r>
        <w:rPr>
          <w:rFonts w:ascii="Palatino Linotype" w:hAnsi="Palatino Linotype"/>
          <w:w w:val="105"/>
          <w:sz w:val="16"/>
        </w:rPr>
        <w:t>], the SIGGRAPH course [</w:t>
      </w:r>
      <w:hyperlink w:history="true" w:anchor="_bookmark0">
        <w:r>
          <w:rPr>
            <w:rFonts w:ascii="Palatino Linotype" w:hAnsi="Palatino Linotype"/>
            <w:color w:val="0000FF"/>
            <w:w w:val="105"/>
            <w:sz w:val="16"/>
          </w:rPr>
          <w:t>1977</w:t>
        </w:r>
      </w:hyperlink>
      <w:r>
        <w:rPr>
          <w:rFonts w:ascii="Palatino Linotype" w:hAnsi="Palatino Linotype"/>
          <w:w w:val="105"/>
          <w:sz w:val="16"/>
        </w:rPr>
        <w:t>], or Loop’s thesis [</w:t>
      </w:r>
      <w:hyperlink w:history="true" w:anchor="_bookmark0">
        <w:r>
          <w:rPr>
            <w:rFonts w:ascii="Palatino Linotype" w:hAnsi="Palatino Linotype"/>
            <w:color w:val="0000FF"/>
            <w:w w:val="105"/>
            <w:sz w:val="16"/>
          </w:rPr>
          <w:t>1067</w:t>
        </w:r>
      </w:hyperlink>
      <w:r>
        <w:rPr>
          <w:rFonts w:ascii="Palatino Linotype" w:hAnsi="Palatino Linotype"/>
          <w:w w:val="105"/>
          <w:sz w:val="16"/>
        </w:rPr>
        <w:t>].</w:t>
      </w:r>
    </w:p>
    <w:p>
      <w:pPr>
        <w:spacing w:line="195" w:lineRule="exact" w:before="0"/>
        <w:ind w:left="1165" w:right="0" w:firstLine="0"/>
        <w:jc w:val="left"/>
        <w:rPr>
          <w:rFonts w:ascii="Palatino Linotype"/>
          <w:sz w:val="16"/>
        </w:rPr>
      </w:pPr>
      <w:hyperlink w:history="true" w:anchor="_bookmark36">
        <w:r>
          <w:rPr>
            <w:rFonts w:ascii="Verdana"/>
            <w:color w:val="0000FF"/>
            <w:w w:val="105"/>
            <w:position w:val="6"/>
            <w:sz w:val="12"/>
          </w:rPr>
          <w:t>2</w:t>
        </w:r>
      </w:hyperlink>
      <w:r>
        <w:rPr>
          <w:rFonts w:ascii="Palatino Linotype"/>
          <w:w w:val="105"/>
          <w:sz w:val="16"/>
        </w:rPr>
        <w:t>Incidentally, both were presented in the same issue of the same journal.</w:t>
      </w:r>
    </w:p>
    <w:p>
      <w:pPr>
        <w:spacing w:after="0" w:line="195" w:lineRule="exact"/>
        <w:jc w:val="left"/>
        <w:rPr>
          <w:rFonts w:ascii="Palatino Linotype"/>
          <w:sz w:val="16"/>
        </w:rPr>
        <w:sectPr>
          <w:pgSz w:w="12240" w:h="15840"/>
          <w:pgMar w:header="2359" w:footer="0" w:top="2560" w:bottom="280" w:left="1720" w:right="1720"/>
        </w:sectPr>
      </w:pPr>
    </w:p>
    <w:p>
      <w:pPr>
        <w:pStyle w:val="BodyText"/>
        <w:spacing w:before="5"/>
        <w:rPr>
          <w:rFonts w:ascii="Palatino Linotype"/>
          <w:sz w:val="28"/>
        </w:rPr>
      </w:pPr>
    </w:p>
    <w:p>
      <w:pPr>
        <w:pStyle w:val="BodyText"/>
        <w:tabs>
          <w:tab w:pos="3135" w:val="left" w:leader="none"/>
          <w:tab w:pos="5643" w:val="left" w:leader="none"/>
        </w:tabs>
        <w:ind w:left="629"/>
        <w:rPr>
          <w:rFonts w:ascii="Palatino Linotype"/>
        </w:rPr>
      </w:pPr>
      <w:r>
        <w:rPr>
          <w:rFonts w:ascii="Palatino Linotype"/>
        </w:rPr>
        <w:pict>
          <v:group style="width:100.85pt;height:88.3pt;mso-position-horizontal-relative:char;mso-position-vertical-relative:line" coordorigin="0,0" coordsize="2017,1766">
            <v:shape style="position:absolute;left:5;top:5;width:2005;height:1755" coordorigin="6,6" coordsize="2005,1755" path="m1175,1092l2010,1092,2010,256,1175,256,1175,1092xm1175,256l340,6,6,1092,925,1760,1175,1092m925,1760l2010,1092e" filled="false" stroked="true" strokeweight=".580048pt" strokecolor="#373535">
              <v:path arrowok="t"/>
              <v:stroke dashstyle="solid"/>
            </v:shape>
          </v:group>
        </w:pict>
      </w:r>
      <w:r>
        <w:rPr>
          <w:rFonts w:ascii="Palatino Linotype"/>
        </w:rPr>
      </w:r>
      <w:r>
        <w:rPr>
          <w:rFonts w:ascii="Palatino Linotype"/>
        </w:rPr>
        <w:tab/>
      </w:r>
      <w:r>
        <w:rPr>
          <w:rFonts w:ascii="Palatino Linotype"/>
        </w:rPr>
        <w:pict>
          <v:group style="width:101.9pt;height:88.3pt;mso-position-horizontal-relative:char;mso-position-vertical-relative:line" coordorigin="0,0" coordsize="2038,1766">
            <v:shape style="position:absolute;left:5;top:5;width:2005;height:1755" coordorigin="6,6" coordsize="2005,1755" path="m1175,1092l2010,1092,2010,256,1175,256,1175,1092xm1175,256l340,6,6,1092,925,1760,1175,1092m925,1760l2010,1092e" filled="false" stroked="true" strokeweight=".580048pt" strokecolor="#373535">
              <v:path arrowok="t"/>
              <v:stroke dashstyle="solid"/>
            </v:shape>
            <v:shape style="position:absolute;left:1569;top:233;width:51;height:51" coordorigin="1570,233" coordsize="51,51" path="m1609,233l1581,233,1570,244,1570,272,1581,283,1609,283,1620,272,1620,258,1620,244,1609,233xe" filled="true" fillcolor="#373536" stroked="false">
              <v:path arrowok="t"/>
              <v:fill type="solid"/>
            </v:shape>
            <v:shape style="position:absolute;left:1569;top:233;width:51;height:51" coordorigin="1570,233" coordsize="51,51" path="m1620,258l1620,272,1609,283,1595,283,1581,283,1570,272,1570,258,1570,244,1581,233,1595,233,1609,233,1620,244,1620,258xe" filled="false" stroked="true" strokeweight=".580048pt" strokecolor="#373535">
              <v:path arrowok="t"/>
              <v:stroke dashstyle="solid"/>
            </v:shape>
            <v:shape style="position:absolute;left:1150;top:650;width:51;height:51" coordorigin="1150,651" coordsize="51,51" path="m1189,651l1161,651,1150,662,1150,690,1161,701,1189,701,1200,690,1200,676,1200,662,1189,651xe" filled="true" fillcolor="#373536" stroked="false">
              <v:path arrowok="t"/>
              <v:fill type="solid"/>
            </v:shape>
            <v:shape style="position:absolute;left:1150;top:650;width:51;height:51" coordorigin="1150,651" coordsize="51,51" path="m1200,676l1200,690,1189,701,1175,701,1161,701,1150,690,1150,676,1150,662,1161,651,1175,651,1189,651,1200,662,1200,676xe" filled="false" stroked="true" strokeweight=".580048pt" strokecolor="#373535">
              <v:path arrowok="t"/>
              <v:stroke dashstyle="solid"/>
            </v:shape>
            <v:shape style="position:absolute;left:1563;top:1068;width:51;height:51" coordorigin="1564,1068" coordsize="51,51" path="m1603,1068l1575,1068,1564,1080,1564,1107,1575,1119,1603,1119,1614,1107,1614,1094,1614,1080,1603,1068xe" filled="true" fillcolor="#373536" stroked="false">
              <v:path arrowok="t"/>
              <v:fill type="solid"/>
            </v:shape>
            <v:shape style="position:absolute;left:1563;top:1068;width:51;height:51" coordorigin="1564,1068" coordsize="51,51" path="m1614,1094l1614,1107,1603,1119,1589,1119,1575,1119,1564,1107,1564,1094,1564,1080,1575,1068,1589,1068,1603,1068,1614,1080,1614,1094xe" filled="false" stroked="true" strokeweight=".580048pt" strokecolor="#373535">
              <v:path arrowok="t"/>
              <v:stroke dashstyle="solid"/>
            </v:shape>
            <v:shape style="position:absolute;left:1981;top:654;width:51;height:51" coordorigin="1981,655" coordsize="51,51" path="m2020,655l1993,655,1981,666,1981,694,1993,705,2020,705,2032,694,2032,680,2032,666,2020,655xe" filled="true" fillcolor="#373536" stroked="false">
              <v:path arrowok="t"/>
              <v:fill type="solid"/>
            </v:shape>
            <v:shape style="position:absolute;left:1981;top:654;width:51;height:51" coordorigin="1981,655" coordsize="51,51" path="m2032,680l2032,694,2020,705,2007,705,1993,705,1981,694,1981,680,1981,666,1993,655,2007,655,2020,655,2032,666,2032,680xe" filled="false" stroked="true" strokeweight=".580048pt" strokecolor="#373535">
              <v:path arrowok="t"/>
              <v:stroke dashstyle="solid"/>
            </v:shape>
            <v:shape style="position:absolute;left:1567;top:650;width:51;height:51" coordorigin="1568,651" coordsize="51,51" path="m1607,651l1579,651,1568,662,1568,690,1579,701,1607,701,1618,690,1618,676,1618,662,1607,651xe" filled="true" fillcolor="#373536" stroked="false">
              <v:path arrowok="t"/>
              <v:fill type="solid"/>
            </v:shape>
            <v:shape style="position:absolute;left:1567;top:650;width:51;height:51" coordorigin="1568,651" coordsize="51,51" path="m1618,676l1618,690,1607,701,1593,701,1579,701,1568,690,1568,676,1568,662,1579,651,1593,651,1607,651,1618,662,1618,676xe" filled="false" stroked="true" strokeweight=".580048pt" strokecolor="#373535">
              <v:path arrowok="t"/>
              <v:stroke dashstyle="solid"/>
            </v:shape>
            <v:shape style="position:absolute;left:1447;top:1397;width:51;height:51" coordorigin="1448,1397" coordsize="51,51" path="m1487,1397l1459,1397,1448,1408,1448,1436,1459,1447,1487,1447,1498,1436,1498,1422,1498,1408,1487,1397xe" filled="true" fillcolor="#373536" stroked="false">
              <v:path arrowok="t"/>
              <v:fill type="solid"/>
            </v:shape>
            <v:shape style="position:absolute;left:1447;top:1397;width:51;height:51" coordorigin="1448,1397" coordsize="51,51" path="m1498,1422l1498,1436,1487,1447,1473,1447,1459,1447,1448,1436,1448,1422,1448,1408,1459,1397,1473,1397,1487,1397,1498,1408,1498,1422xe" filled="false" stroked="true" strokeweight=".580048pt" strokecolor="#373535">
              <v:path arrowok="t"/>
              <v:stroke dashstyle="solid"/>
            </v:shape>
            <v:shape style="position:absolute;left:1045;top:1350;width:51;height:51" coordorigin="1046,1351" coordsize="51,51" path="m1085,1351l1057,1351,1046,1362,1046,1390,1057,1401,1085,1401,1096,1390,1096,1376,1096,1362,1085,1351xe" filled="true" fillcolor="#373536" stroked="false">
              <v:path arrowok="t"/>
              <v:fill type="solid"/>
            </v:shape>
            <v:shape style="position:absolute;left:1045;top:1350;width:51;height:51" coordorigin="1046,1351" coordsize="51,51" path="m1096,1376l1096,1390,1085,1401,1071,1401,1057,1401,1046,1390,1046,1376,1046,1362,1057,1351,1071,1351,1085,1351,1096,1362,1096,1376xe" filled="false" stroked="true" strokeweight=".580048pt" strokecolor="#373535">
              <v:path arrowok="t"/>
              <v:stroke dashstyle="solid"/>
            </v:shape>
            <v:shape style="position:absolute;left:1354;top:1269;width:51;height:51" coordorigin="1355,1270" coordsize="51,51" path="m1394,1270l1366,1270,1355,1281,1355,1309,1366,1320,1394,1320,1405,1309,1405,1295,1405,1281,1394,1270xe" filled="true" fillcolor="#373536" stroked="false">
              <v:path arrowok="t"/>
              <v:fill type="solid"/>
            </v:shape>
            <v:shape style="position:absolute;left:1354;top:1269;width:51;height:51" coordorigin="1355,1270" coordsize="51,51" path="m1405,1295l1405,1309,1394,1320,1380,1320,1366,1320,1355,1309,1355,1295,1355,1281,1366,1270,1380,1270,1394,1270,1405,1281,1405,1295xe" filled="false" stroked="true" strokeweight=".580048pt" strokecolor="#373535">
              <v:path arrowok="t"/>
              <v:stroke dashstyle="solid"/>
            </v:shape>
            <v:shape style="position:absolute;left:423;top:1385;width:51;height:51" coordorigin="423,1386" coordsize="51,51" path="m462,1386l434,1386,423,1397,423,1425,434,1436,462,1436,473,1425,473,1411,473,1397,462,1386xe" filled="true" fillcolor="#373536" stroked="false">
              <v:path arrowok="t"/>
              <v:fill type="solid"/>
            </v:shape>
            <v:shape style="position:absolute;left:423;top:1385;width:51;height:51" coordorigin="423,1386" coordsize="51,51" path="m473,1411l473,1425,462,1436,448,1436,434,1436,423,1425,423,1411,423,1397,434,1386,448,1386,462,1386,473,1397,473,1411xe" filled="false" stroked="true" strokeweight=".580048pt" strokecolor="#373535">
              <v:path arrowok="t"/>
              <v:stroke dashstyle="solid"/>
            </v:shape>
            <v:shape style="position:absolute;left:144;top:519;width:51;height:51" coordorigin="145,519" coordsize="51,51" path="m184,519l156,519,145,531,145,558,156,570,184,570,195,558,195,545,195,531,184,519xe" filled="true" fillcolor="#373536" stroked="false">
              <v:path arrowok="t"/>
              <v:fill type="solid"/>
            </v:shape>
            <v:shape style="position:absolute;left:144;top:519;width:51;height:51" coordorigin="145,519" coordsize="51,51" path="m195,545l195,558,184,570,170,570,156,570,145,558,145,545,145,531,156,519,170,519,184,519,195,531,195,545xe" filled="false" stroked="true" strokeweight=".580048pt" strokecolor="#373535">
              <v:path arrowok="t"/>
              <v:stroke dashstyle="solid"/>
            </v:shape>
            <v:shape style="position:absolute;left:740;top:105;width:51;height:51" coordorigin="740,106" coordsize="51,51" path="m779,106l751,106,740,117,740,145,751,156,779,156,790,145,790,131,790,117,779,106xe" filled="true" fillcolor="#373536" stroked="false">
              <v:path arrowok="t"/>
              <v:fill type="solid"/>
            </v:shape>
            <v:shape style="position:absolute;left:740;top:105;width:51;height:51" coordorigin="740,106" coordsize="51,51" path="m790,131l790,145,779,156,765,156,751,156,740,145,740,131,740,117,751,106,765,106,779,106,790,117,790,131xe" filled="false" stroked="true" strokeweight=".580048pt" strokecolor="#373535">
              <v:path arrowok="t"/>
              <v:stroke dashstyle="solid"/>
            </v:shape>
            <v:shape style="position:absolute;left:620;top:805;width:51;height:51" coordorigin="620,806" coordsize="51,51" path="m659,806l632,806,620,817,620,845,632,856,659,856,671,845,671,831,671,817,659,806xe" filled="true" fillcolor="#373536" stroked="false">
              <v:path arrowok="t"/>
              <v:fill type="solid"/>
            </v:shape>
            <v:shape style="position:absolute;left:620;top:805;width:51;height:51" coordorigin="620,806" coordsize="51,51" path="m671,831l671,845,659,856,645,856,632,856,620,845,620,831,620,817,632,806,645,806,659,806,671,817,671,831xe" filled="false" stroked="true" strokeweight=".580048pt" strokecolor="#373535">
              <v:path arrowok="t"/>
              <v:stroke dashstyle="solid"/>
            </v:shape>
          </v:group>
        </w:pict>
      </w:r>
      <w:r>
        <w:rPr>
          <w:rFonts w:ascii="Palatino Linotype"/>
        </w:rPr>
      </w:r>
      <w:r>
        <w:rPr>
          <w:rFonts w:ascii="Palatino Linotype"/>
        </w:rPr>
        <w:tab/>
      </w:r>
      <w:r>
        <w:rPr>
          <w:rFonts w:ascii="Palatino Linotype"/>
        </w:rPr>
        <w:pict>
          <v:group style="width:100.85pt;height:88.3pt;mso-position-horizontal-relative:char;mso-position-vertical-relative:line" coordorigin="0,0" coordsize="2017,1766">
            <v:shape style="position:absolute;left:5;top:5;width:2005;height:1755" coordorigin="6,6" coordsize="2005,1755" path="m1175,1092l2010,1092,2010,256,1175,256,1175,1092xm1175,256l340,6,6,1092,925,1760,1175,1092m925,1760l2010,1092e" filled="false" stroked="true" strokeweight=".580048pt" strokecolor="#373535">
              <v:path arrowok="t"/>
              <v:stroke dashstyle="solid"/>
            </v:shape>
            <v:shape style="position:absolute;left:169;top:130;width:1837;height:1280" coordorigin="170,131" coordsize="1837,1280" path="m170,544l645,831,765,131m2007,676l1175,676,645,831,448,1411e" filled="false" stroked="true" strokeweight=".290024pt" strokecolor="#373536">
              <v:path arrowok="t"/>
              <v:stroke dashstyle="solid"/>
            </v:shape>
            <v:shape style="position:absolute;left:645;top:258;width:950;height:1164" coordorigin="645,258" coordsize="950,1164" path="m645,831l1071,1376,1380,1295,1473,1422m1380,1295l1595,1094,1595,258e" filled="false" stroked="true" strokeweight=".290024pt" strokecolor="#373535">
              <v:path arrowok="t"/>
              <v:stroke dashstyle="solid"/>
            </v:shape>
          </v:group>
        </w:pict>
      </w:r>
      <w:r>
        <w:rPr>
          <w:rFonts w:ascii="Palatino Linotype"/>
        </w:rPr>
      </w:r>
    </w:p>
    <w:p>
      <w:pPr>
        <w:pStyle w:val="BodyText"/>
        <w:spacing w:before="11"/>
        <w:rPr>
          <w:rFonts w:ascii="Palatino Linotype"/>
          <w:sz w:val="10"/>
        </w:rPr>
      </w:pPr>
    </w:p>
    <w:p>
      <w:pPr>
        <w:spacing w:line="211" w:lineRule="auto" w:before="72"/>
        <w:ind w:left="443" w:right="942" w:firstLine="0"/>
        <w:jc w:val="both"/>
        <w:rPr>
          <w:rFonts w:ascii="Palatino Linotype"/>
          <w:sz w:val="16"/>
        </w:rPr>
      </w:pPr>
      <w:bookmarkStart w:name="_bookmark37" w:id="41"/>
      <w:bookmarkEnd w:id="41"/>
      <w:r>
        <w:rPr/>
      </w:r>
      <w:r>
        <w:rPr>
          <w:rFonts w:ascii="Arial"/>
          <w:color w:val="2C6362"/>
          <w:w w:val="105"/>
          <w:sz w:val="16"/>
        </w:rPr>
        <w:t>Figure</w:t>
      </w:r>
      <w:r>
        <w:rPr>
          <w:rFonts w:ascii="Arial"/>
          <w:color w:val="2C6362"/>
          <w:spacing w:val="-10"/>
          <w:w w:val="105"/>
          <w:sz w:val="16"/>
        </w:rPr>
        <w:t> </w:t>
      </w:r>
      <w:r>
        <w:rPr>
          <w:rFonts w:ascii="Arial"/>
          <w:color w:val="2C6362"/>
          <w:w w:val="105"/>
          <w:sz w:val="16"/>
        </w:rPr>
        <w:t>17.48.</w:t>
      </w:r>
      <w:r>
        <w:rPr>
          <w:rFonts w:ascii="Arial"/>
          <w:color w:val="2C6362"/>
          <w:spacing w:val="16"/>
          <w:w w:val="105"/>
          <w:sz w:val="16"/>
        </w:rPr>
        <w:t> </w:t>
      </w:r>
      <w:r>
        <w:rPr>
          <w:rFonts w:ascii="Palatino Linotype"/>
          <w:w w:val="105"/>
          <w:sz w:val="16"/>
        </w:rPr>
        <w:t>The</w:t>
      </w:r>
      <w:r>
        <w:rPr>
          <w:rFonts w:ascii="Palatino Linotype"/>
          <w:spacing w:val="-6"/>
          <w:w w:val="105"/>
          <w:sz w:val="16"/>
        </w:rPr>
        <w:t> </w:t>
      </w:r>
      <w:r>
        <w:rPr>
          <w:rFonts w:ascii="Palatino Linotype"/>
          <w:w w:val="105"/>
          <w:sz w:val="16"/>
        </w:rPr>
        <w:t>basic</w:t>
      </w:r>
      <w:r>
        <w:rPr>
          <w:rFonts w:ascii="Palatino Linotype"/>
          <w:spacing w:val="-6"/>
          <w:w w:val="105"/>
          <w:sz w:val="16"/>
        </w:rPr>
        <w:t> </w:t>
      </w:r>
      <w:r>
        <w:rPr>
          <w:rFonts w:ascii="Palatino Linotype"/>
          <w:w w:val="105"/>
          <w:sz w:val="16"/>
        </w:rPr>
        <w:t>idea</w:t>
      </w:r>
      <w:r>
        <w:rPr>
          <w:rFonts w:ascii="Palatino Linotype"/>
          <w:spacing w:val="-6"/>
          <w:w w:val="105"/>
          <w:sz w:val="16"/>
        </w:rPr>
        <w:t> </w:t>
      </w:r>
      <w:r>
        <w:rPr>
          <w:rFonts w:ascii="Palatino Linotype"/>
          <w:w w:val="105"/>
          <w:sz w:val="16"/>
        </w:rPr>
        <w:t>of</w:t>
      </w:r>
      <w:r>
        <w:rPr>
          <w:rFonts w:ascii="Palatino Linotype"/>
          <w:spacing w:val="-6"/>
          <w:w w:val="105"/>
          <w:sz w:val="16"/>
        </w:rPr>
        <w:t> </w:t>
      </w:r>
      <w:r>
        <w:rPr>
          <w:rFonts w:ascii="Palatino Linotype"/>
          <w:w w:val="105"/>
          <w:sz w:val="16"/>
        </w:rPr>
        <w:t>Catmull-Clark</w:t>
      </w:r>
      <w:r>
        <w:rPr>
          <w:rFonts w:ascii="Palatino Linotype"/>
          <w:spacing w:val="-7"/>
          <w:w w:val="105"/>
          <w:sz w:val="16"/>
        </w:rPr>
        <w:t> </w:t>
      </w:r>
      <w:r>
        <w:rPr>
          <w:rFonts w:ascii="Palatino Linotype"/>
          <w:w w:val="105"/>
          <w:sz w:val="16"/>
        </w:rPr>
        <w:t>subdivision.</w:t>
      </w:r>
      <w:r>
        <w:rPr>
          <w:rFonts w:ascii="Palatino Linotype"/>
          <w:spacing w:val="12"/>
          <w:w w:val="105"/>
          <w:sz w:val="16"/>
        </w:rPr>
        <w:t> </w:t>
      </w:r>
      <w:r>
        <w:rPr>
          <w:rFonts w:ascii="Palatino Linotype"/>
          <w:w w:val="105"/>
          <w:sz w:val="16"/>
        </w:rPr>
        <w:t>Each</w:t>
      </w:r>
      <w:r>
        <w:rPr>
          <w:rFonts w:ascii="Palatino Linotype"/>
          <w:spacing w:val="-6"/>
          <w:w w:val="105"/>
          <w:sz w:val="16"/>
        </w:rPr>
        <w:t> </w:t>
      </w:r>
      <w:r>
        <w:rPr>
          <w:rFonts w:ascii="Palatino Linotype"/>
          <w:w w:val="105"/>
          <w:sz w:val="16"/>
        </w:rPr>
        <w:t>polygon</w:t>
      </w:r>
      <w:r>
        <w:rPr>
          <w:rFonts w:ascii="Palatino Linotype"/>
          <w:spacing w:val="-6"/>
          <w:w w:val="105"/>
          <w:sz w:val="16"/>
        </w:rPr>
        <w:t> </w:t>
      </w:r>
      <w:r>
        <w:rPr>
          <w:rFonts w:ascii="Palatino Linotype"/>
          <w:w w:val="105"/>
          <w:sz w:val="16"/>
        </w:rPr>
        <w:t>generates</w:t>
      </w:r>
      <w:r>
        <w:rPr>
          <w:rFonts w:ascii="Palatino Linotype"/>
          <w:spacing w:val="-6"/>
          <w:w w:val="105"/>
          <w:sz w:val="16"/>
        </w:rPr>
        <w:t> </w:t>
      </w:r>
      <w:r>
        <w:rPr>
          <w:rFonts w:ascii="Palatino Linotype"/>
          <w:w w:val="105"/>
          <w:sz w:val="16"/>
        </w:rPr>
        <w:t>a</w:t>
      </w:r>
      <w:r>
        <w:rPr>
          <w:rFonts w:ascii="Palatino Linotype"/>
          <w:spacing w:val="-6"/>
          <w:w w:val="105"/>
          <w:sz w:val="16"/>
        </w:rPr>
        <w:t> </w:t>
      </w:r>
      <w:r>
        <w:rPr>
          <w:rFonts w:ascii="Palatino Linotype"/>
          <w:w w:val="105"/>
          <w:sz w:val="16"/>
        </w:rPr>
        <w:t>new</w:t>
      </w:r>
      <w:r>
        <w:rPr>
          <w:rFonts w:ascii="Palatino Linotype"/>
          <w:spacing w:val="-6"/>
          <w:w w:val="105"/>
          <w:sz w:val="16"/>
        </w:rPr>
        <w:t> </w:t>
      </w:r>
      <w:r>
        <w:rPr>
          <w:rFonts w:ascii="Palatino Linotype"/>
          <w:w w:val="105"/>
          <w:sz w:val="16"/>
        </w:rPr>
        <w:t>point,</w:t>
      </w:r>
      <w:r>
        <w:rPr>
          <w:rFonts w:ascii="Palatino Linotype"/>
          <w:spacing w:val="-5"/>
          <w:w w:val="105"/>
          <w:sz w:val="16"/>
        </w:rPr>
        <w:t> </w:t>
      </w:r>
      <w:r>
        <w:rPr>
          <w:rFonts w:ascii="Palatino Linotype"/>
          <w:w w:val="105"/>
          <w:sz w:val="16"/>
        </w:rPr>
        <w:t>and each edge generates a new point. These are then connected as shown to the right. </w:t>
      </w:r>
      <w:r>
        <w:rPr>
          <w:rFonts w:ascii="Palatino Linotype"/>
          <w:spacing w:val="-3"/>
          <w:w w:val="105"/>
          <w:sz w:val="16"/>
        </w:rPr>
        <w:t>Weighting </w:t>
      </w:r>
      <w:r>
        <w:rPr>
          <w:rFonts w:ascii="Palatino Linotype"/>
          <w:w w:val="105"/>
          <w:sz w:val="16"/>
        </w:rPr>
        <w:t>of the original points is not shown</w:t>
      </w:r>
      <w:r>
        <w:rPr>
          <w:rFonts w:ascii="Palatino Linotype"/>
          <w:spacing w:val="22"/>
          <w:w w:val="105"/>
          <w:sz w:val="16"/>
        </w:rPr>
        <w:t> </w:t>
      </w:r>
      <w:r>
        <w:rPr>
          <w:rFonts w:ascii="Palatino Linotype"/>
          <w:w w:val="105"/>
          <w:sz w:val="16"/>
        </w:rPr>
        <w:t>here.</w:t>
      </w:r>
    </w:p>
    <w:p>
      <w:pPr>
        <w:pStyle w:val="BodyText"/>
        <w:rPr>
          <w:rFonts w:ascii="Palatino Linotype"/>
          <w:sz w:val="16"/>
        </w:rPr>
      </w:pPr>
    </w:p>
    <w:p>
      <w:pPr>
        <w:pStyle w:val="BodyText"/>
        <w:spacing w:before="7"/>
        <w:rPr>
          <w:rFonts w:ascii="Palatino Linotype"/>
          <w:sz w:val="13"/>
        </w:rPr>
      </w:pPr>
    </w:p>
    <w:p>
      <w:pPr>
        <w:pStyle w:val="BodyText"/>
        <w:spacing w:line="249" w:lineRule="auto" w:before="1"/>
        <w:ind w:left="443" w:right="941"/>
        <w:jc w:val="both"/>
      </w:pPr>
      <w:r>
        <w:rPr>
          <w:w w:val="110"/>
        </w:rPr>
        <w:t>Clark surfaces tend to generate more symmetrical surfaces. </w:t>
      </w:r>
      <w:r>
        <w:rPr>
          <w:spacing w:val="-6"/>
          <w:w w:val="110"/>
        </w:rPr>
        <w:t>For </w:t>
      </w:r>
      <w:r>
        <w:rPr>
          <w:w w:val="110"/>
        </w:rPr>
        <w:t>example, an oblong box results in a symmetrical ellipsoid-like surface, which agrees with intuition. In contrast, a triangular-based subdivision scheme would treat each cube face as </w:t>
      </w:r>
      <w:r>
        <w:rPr>
          <w:spacing w:val="-4"/>
          <w:w w:val="110"/>
        </w:rPr>
        <w:t>two </w:t>
      </w:r>
      <w:r>
        <w:rPr>
          <w:w w:val="110"/>
        </w:rPr>
        <w:t>triangles, and would hence generate different results depending on how the square is</w:t>
      </w:r>
      <w:r>
        <w:rPr>
          <w:spacing w:val="10"/>
          <w:w w:val="110"/>
        </w:rPr>
        <w:t> </w:t>
      </w:r>
      <w:r>
        <w:rPr>
          <w:w w:val="110"/>
        </w:rPr>
        <w:t>split.</w:t>
      </w:r>
    </w:p>
    <w:p>
      <w:pPr>
        <w:pStyle w:val="BodyText"/>
        <w:spacing w:line="249" w:lineRule="auto"/>
        <w:ind w:left="443" w:right="941" w:firstLine="298"/>
        <w:jc w:val="both"/>
      </w:pPr>
      <w:r>
        <w:rPr>
          <w:w w:val="110"/>
        </w:rPr>
        <w:t>The</w:t>
      </w:r>
      <w:r>
        <w:rPr>
          <w:spacing w:val="-7"/>
          <w:w w:val="110"/>
        </w:rPr>
        <w:t> </w:t>
      </w:r>
      <w:r>
        <w:rPr>
          <w:w w:val="110"/>
        </w:rPr>
        <w:t>basic</w:t>
      </w:r>
      <w:r>
        <w:rPr>
          <w:spacing w:val="-7"/>
          <w:w w:val="110"/>
        </w:rPr>
        <w:t> </w:t>
      </w:r>
      <w:r>
        <w:rPr>
          <w:w w:val="110"/>
        </w:rPr>
        <w:t>idea</w:t>
      </w:r>
      <w:r>
        <w:rPr>
          <w:spacing w:val="-6"/>
          <w:w w:val="110"/>
        </w:rPr>
        <w:t> </w:t>
      </w:r>
      <w:r>
        <w:rPr>
          <w:w w:val="110"/>
        </w:rPr>
        <w:t>for</w:t>
      </w:r>
      <w:r>
        <w:rPr>
          <w:spacing w:val="-7"/>
          <w:w w:val="110"/>
        </w:rPr>
        <w:t> </w:t>
      </w:r>
      <w:r>
        <w:rPr>
          <w:w w:val="110"/>
        </w:rPr>
        <w:t>Catmull-Clark</w:t>
      </w:r>
      <w:r>
        <w:rPr>
          <w:spacing w:val="-6"/>
          <w:w w:val="110"/>
        </w:rPr>
        <w:t> </w:t>
      </w:r>
      <w:r>
        <w:rPr>
          <w:w w:val="110"/>
        </w:rPr>
        <w:t>surfaces</w:t>
      </w:r>
      <w:r>
        <w:rPr>
          <w:spacing w:val="-7"/>
          <w:w w:val="110"/>
        </w:rPr>
        <w:t> </w:t>
      </w:r>
      <w:r>
        <w:rPr>
          <w:w w:val="110"/>
        </w:rPr>
        <w:t>is</w:t>
      </w:r>
      <w:r>
        <w:rPr>
          <w:spacing w:val="-7"/>
          <w:w w:val="110"/>
        </w:rPr>
        <w:t> </w:t>
      </w:r>
      <w:r>
        <w:rPr>
          <w:w w:val="110"/>
        </w:rPr>
        <w:t>shown</w:t>
      </w:r>
      <w:r>
        <w:rPr>
          <w:spacing w:val="-6"/>
          <w:w w:val="110"/>
        </w:rPr>
        <w:t> </w:t>
      </w:r>
      <w:r>
        <w:rPr>
          <w:w w:val="110"/>
        </w:rPr>
        <w:t>in</w:t>
      </w:r>
      <w:r>
        <w:rPr>
          <w:spacing w:val="-7"/>
          <w:w w:val="110"/>
        </w:rPr>
        <w:t> </w:t>
      </w:r>
      <w:hyperlink w:history="true" w:anchor="_bookmark37">
        <w:r>
          <w:rPr>
            <w:color w:val="0000FF"/>
            <w:w w:val="110"/>
          </w:rPr>
          <w:t>Figure</w:t>
        </w:r>
        <w:r>
          <w:rPr>
            <w:color w:val="0000FF"/>
            <w:spacing w:val="-7"/>
            <w:w w:val="110"/>
          </w:rPr>
          <w:t> </w:t>
        </w:r>
        <w:r>
          <w:rPr>
            <w:color w:val="0000FF"/>
            <w:w w:val="110"/>
          </w:rPr>
          <w:t>17.48</w:t>
        </w:r>
      </w:hyperlink>
      <w:r>
        <w:rPr>
          <w:w w:val="110"/>
        </w:rPr>
        <w:t>,</w:t>
      </w:r>
      <w:r>
        <w:rPr>
          <w:spacing w:val="-7"/>
          <w:w w:val="110"/>
        </w:rPr>
        <w:t> </w:t>
      </w:r>
      <w:r>
        <w:rPr>
          <w:w w:val="110"/>
        </w:rPr>
        <w:t>and</w:t>
      </w:r>
      <w:r>
        <w:rPr>
          <w:spacing w:val="-6"/>
          <w:w w:val="110"/>
        </w:rPr>
        <w:t> </w:t>
      </w:r>
      <w:r>
        <w:rPr>
          <w:w w:val="110"/>
        </w:rPr>
        <w:t>an</w:t>
      </w:r>
      <w:r>
        <w:rPr>
          <w:spacing w:val="-7"/>
          <w:w w:val="110"/>
        </w:rPr>
        <w:t> </w:t>
      </w:r>
      <w:r>
        <w:rPr>
          <w:w w:val="110"/>
        </w:rPr>
        <w:t>actual example</w:t>
      </w:r>
      <w:r>
        <w:rPr>
          <w:spacing w:val="-7"/>
          <w:w w:val="110"/>
        </w:rPr>
        <w:t> </w:t>
      </w:r>
      <w:r>
        <w:rPr>
          <w:w w:val="110"/>
        </w:rPr>
        <w:t>of</w:t>
      </w:r>
      <w:r>
        <w:rPr>
          <w:spacing w:val="-6"/>
          <w:w w:val="110"/>
        </w:rPr>
        <w:t> </w:t>
      </w:r>
      <w:r>
        <w:rPr>
          <w:w w:val="110"/>
        </w:rPr>
        <w:t>Catmull-Clark</w:t>
      </w:r>
      <w:r>
        <w:rPr>
          <w:spacing w:val="-6"/>
          <w:w w:val="110"/>
        </w:rPr>
        <w:t> </w:t>
      </w:r>
      <w:r>
        <w:rPr>
          <w:w w:val="110"/>
        </w:rPr>
        <w:t>subdivision</w:t>
      </w:r>
      <w:r>
        <w:rPr>
          <w:spacing w:val="-6"/>
          <w:w w:val="110"/>
        </w:rPr>
        <w:t> </w:t>
      </w:r>
      <w:r>
        <w:rPr>
          <w:w w:val="110"/>
        </w:rPr>
        <w:t>is</w:t>
      </w:r>
      <w:r>
        <w:rPr>
          <w:spacing w:val="-6"/>
          <w:w w:val="110"/>
        </w:rPr>
        <w:t> </w:t>
      </w:r>
      <w:r>
        <w:rPr>
          <w:w w:val="110"/>
        </w:rPr>
        <w:t>shown</w:t>
      </w:r>
      <w:r>
        <w:rPr>
          <w:spacing w:val="-7"/>
          <w:w w:val="110"/>
        </w:rPr>
        <w:t> </w:t>
      </w:r>
      <w:r>
        <w:rPr>
          <w:w w:val="110"/>
        </w:rPr>
        <w:t>in</w:t>
      </w:r>
      <w:r>
        <w:rPr>
          <w:spacing w:val="-6"/>
          <w:w w:val="110"/>
        </w:rPr>
        <w:t> </w:t>
      </w:r>
      <w:hyperlink w:history="true" w:anchor="_bookmark30">
        <w:r>
          <w:rPr>
            <w:color w:val="0000FF"/>
            <w:w w:val="110"/>
          </w:rPr>
          <w:t>Figure</w:t>
        </w:r>
        <w:r>
          <w:rPr>
            <w:color w:val="0000FF"/>
            <w:spacing w:val="-6"/>
            <w:w w:val="110"/>
          </w:rPr>
          <w:t> </w:t>
        </w:r>
        <w:r>
          <w:rPr>
            <w:color w:val="0000FF"/>
            <w:w w:val="110"/>
          </w:rPr>
          <w:t>17.41</w:t>
        </w:r>
        <w:r>
          <w:rPr>
            <w:color w:val="0000FF"/>
            <w:spacing w:val="-7"/>
            <w:w w:val="110"/>
          </w:rPr>
          <w:t> </w:t>
        </w:r>
      </w:hyperlink>
      <w:r>
        <w:rPr>
          <w:w w:val="110"/>
        </w:rPr>
        <w:t>on</w:t>
      </w:r>
      <w:r>
        <w:rPr>
          <w:spacing w:val="-6"/>
          <w:w w:val="110"/>
        </w:rPr>
        <w:t> </w:t>
      </w:r>
      <w:r>
        <w:rPr>
          <w:w w:val="110"/>
        </w:rPr>
        <w:t>page</w:t>
      </w:r>
      <w:r>
        <w:rPr>
          <w:spacing w:val="-6"/>
          <w:w w:val="110"/>
        </w:rPr>
        <w:t> </w:t>
      </w:r>
      <w:r>
        <w:rPr>
          <w:w w:val="110"/>
        </w:rPr>
        <w:t>757.</w:t>
      </w:r>
      <w:r>
        <w:rPr>
          <w:spacing w:val="16"/>
          <w:w w:val="110"/>
        </w:rPr>
        <w:t> </w:t>
      </w:r>
      <w:r>
        <w:rPr>
          <w:w w:val="110"/>
        </w:rPr>
        <w:t>As</w:t>
      </w:r>
      <w:r>
        <w:rPr>
          <w:spacing w:val="-6"/>
          <w:w w:val="110"/>
        </w:rPr>
        <w:t> </w:t>
      </w:r>
      <w:r>
        <w:rPr>
          <w:w w:val="110"/>
        </w:rPr>
        <w:t>can </w:t>
      </w:r>
      <w:r>
        <w:rPr>
          <w:spacing w:val="2"/>
          <w:w w:val="110"/>
        </w:rPr>
        <w:t>be </w:t>
      </w:r>
      <w:r>
        <w:rPr>
          <w:w w:val="110"/>
        </w:rPr>
        <w:t>seen, this scheme only generates faces with four vertices. In fact, after the first subdivision</w:t>
      </w:r>
      <w:r>
        <w:rPr>
          <w:spacing w:val="-16"/>
          <w:w w:val="110"/>
        </w:rPr>
        <w:t> </w:t>
      </w:r>
      <w:r>
        <w:rPr>
          <w:w w:val="110"/>
        </w:rPr>
        <w:t>step,</w:t>
      </w:r>
      <w:r>
        <w:rPr>
          <w:spacing w:val="-15"/>
          <w:w w:val="110"/>
        </w:rPr>
        <w:t> </w:t>
      </w:r>
      <w:r>
        <w:rPr>
          <w:w w:val="110"/>
        </w:rPr>
        <w:t>only</w:t>
      </w:r>
      <w:r>
        <w:rPr>
          <w:spacing w:val="-15"/>
          <w:w w:val="110"/>
        </w:rPr>
        <w:t> </w:t>
      </w:r>
      <w:r>
        <w:rPr>
          <w:w w:val="110"/>
        </w:rPr>
        <w:t>vertices</w:t>
      </w:r>
      <w:r>
        <w:rPr>
          <w:spacing w:val="-16"/>
          <w:w w:val="110"/>
        </w:rPr>
        <w:t> </w:t>
      </w:r>
      <w:r>
        <w:rPr>
          <w:w w:val="110"/>
        </w:rPr>
        <w:t>of</w:t>
      </w:r>
      <w:r>
        <w:rPr>
          <w:spacing w:val="-16"/>
          <w:w w:val="110"/>
        </w:rPr>
        <w:t> </w:t>
      </w:r>
      <w:r>
        <w:rPr>
          <w:w w:val="110"/>
        </w:rPr>
        <w:t>valence</w:t>
      </w:r>
      <w:r>
        <w:rPr>
          <w:spacing w:val="-16"/>
          <w:w w:val="110"/>
        </w:rPr>
        <w:t> </w:t>
      </w:r>
      <w:r>
        <w:rPr>
          <w:w w:val="110"/>
        </w:rPr>
        <w:t>4</w:t>
      </w:r>
      <w:r>
        <w:rPr>
          <w:spacing w:val="-16"/>
          <w:w w:val="110"/>
        </w:rPr>
        <w:t> </w:t>
      </w:r>
      <w:r>
        <w:rPr>
          <w:w w:val="110"/>
        </w:rPr>
        <w:t>are</w:t>
      </w:r>
      <w:r>
        <w:rPr>
          <w:spacing w:val="-15"/>
          <w:w w:val="110"/>
        </w:rPr>
        <w:t> </w:t>
      </w:r>
      <w:r>
        <w:rPr>
          <w:w w:val="110"/>
        </w:rPr>
        <w:t>generated,</w:t>
      </w:r>
      <w:r>
        <w:rPr>
          <w:spacing w:val="-15"/>
          <w:w w:val="110"/>
        </w:rPr>
        <w:t> </w:t>
      </w:r>
      <w:r>
        <w:rPr>
          <w:w w:val="110"/>
        </w:rPr>
        <w:t>thus</w:t>
      </w:r>
      <w:r>
        <w:rPr>
          <w:spacing w:val="-16"/>
          <w:w w:val="110"/>
        </w:rPr>
        <w:t> </w:t>
      </w:r>
      <w:r>
        <w:rPr>
          <w:w w:val="110"/>
        </w:rPr>
        <w:t>such</w:t>
      </w:r>
      <w:r>
        <w:rPr>
          <w:spacing w:val="-15"/>
          <w:w w:val="110"/>
        </w:rPr>
        <w:t> </w:t>
      </w:r>
      <w:r>
        <w:rPr>
          <w:w w:val="110"/>
        </w:rPr>
        <w:t>vertices</w:t>
      </w:r>
      <w:r>
        <w:rPr>
          <w:spacing w:val="-16"/>
          <w:w w:val="110"/>
        </w:rPr>
        <w:t> </w:t>
      </w:r>
      <w:r>
        <w:rPr>
          <w:w w:val="110"/>
        </w:rPr>
        <w:t>are</w:t>
      </w:r>
      <w:r>
        <w:rPr>
          <w:spacing w:val="-16"/>
          <w:w w:val="110"/>
        </w:rPr>
        <w:t> </w:t>
      </w:r>
      <w:r>
        <w:rPr>
          <w:w w:val="110"/>
        </w:rPr>
        <w:t>called ordinary or regular (compared to valence 6 for triangular</w:t>
      </w:r>
      <w:r>
        <w:rPr>
          <w:spacing w:val="54"/>
          <w:w w:val="110"/>
        </w:rPr>
        <w:t> </w:t>
      </w:r>
      <w:r>
        <w:rPr>
          <w:w w:val="110"/>
        </w:rPr>
        <w:t>schemes).</w:t>
      </w:r>
    </w:p>
    <w:p>
      <w:pPr>
        <w:pStyle w:val="BodyText"/>
        <w:spacing w:line="208" w:lineRule="auto" w:before="12"/>
        <w:ind w:left="443" w:right="941" w:firstLine="298"/>
        <w:jc w:val="both"/>
      </w:pPr>
      <w:r>
        <w:rPr/>
        <w:pict>
          <v:shape style="position:absolute;margin-left:231.279999pt;margin-top:18.617367pt;width:2.85pt;height:7pt;mso-position-horizontal-relative:page;mso-position-vertical-relative:paragraph;z-index:-18271232" type="#_x0000_t202" filled="false" stroked="false">
            <v:textbox inset="0,0,0,0">
              <w:txbxContent>
                <w:p>
                  <w:pPr>
                    <w:spacing w:line="135" w:lineRule="exact" w:before="0"/>
                    <w:ind w:left="0" w:right="0" w:firstLine="0"/>
                    <w:jc w:val="left"/>
                    <w:rPr>
                      <w:i/>
                      <w:sz w:val="14"/>
                    </w:rPr>
                  </w:pPr>
                  <w:r>
                    <w:rPr>
                      <w:i/>
                      <w:w w:val="144"/>
                      <w:sz w:val="14"/>
                    </w:rPr>
                    <w:t>i</w:t>
                  </w:r>
                </w:p>
              </w:txbxContent>
            </v:textbox>
            <w10:wrap type="none"/>
          </v:shape>
        </w:pict>
      </w:r>
      <w:r>
        <w:rPr/>
        <w:pict>
          <v:shape style="position:absolute;margin-left:316.607819pt;margin-top:13.533571pt;width:7.75pt;height:17.3pt;mso-position-horizontal-relative:page;mso-position-vertical-relative:paragraph;z-index:-1827072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spacing w:val="-3"/>
          <w:w w:val="110"/>
        </w:rPr>
        <w:t>Following </w:t>
      </w:r>
      <w:r>
        <w:rPr>
          <w:w w:val="110"/>
        </w:rPr>
        <w:t>the notation from Halstead et al. [</w:t>
      </w:r>
      <w:hyperlink w:history="true" w:anchor="_bookmark0">
        <w:r>
          <w:rPr>
            <w:color w:val="0000FF"/>
            <w:w w:val="110"/>
          </w:rPr>
          <w:t>655</w:t>
        </w:r>
      </w:hyperlink>
      <w:r>
        <w:rPr>
          <w:w w:val="110"/>
        </w:rPr>
        <w:t>], let us focus on a vertex </w:t>
      </w:r>
      <w:r>
        <w:rPr>
          <w:rFonts w:ascii="PMingLiU"/>
          <w:w w:val="110"/>
        </w:rPr>
        <w:t>v</w:t>
      </w:r>
      <w:r>
        <w:rPr>
          <w:i/>
          <w:w w:val="110"/>
          <w:vertAlign w:val="superscript"/>
        </w:rPr>
        <w:t>k</w:t>
      </w:r>
      <w:r>
        <w:rPr>
          <w:i/>
          <w:w w:val="110"/>
          <w:vertAlign w:val="baseline"/>
        </w:rPr>
        <w:t> </w:t>
      </w:r>
      <w:r>
        <w:rPr>
          <w:w w:val="110"/>
          <w:vertAlign w:val="baseline"/>
        </w:rPr>
        <w:t>with </w:t>
      </w:r>
      <w:r>
        <w:rPr>
          <w:i/>
          <w:w w:val="110"/>
          <w:vertAlign w:val="baseline"/>
        </w:rPr>
        <w:t>n </w:t>
      </w:r>
      <w:r>
        <w:rPr>
          <w:w w:val="110"/>
          <w:vertAlign w:val="baseline"/>
        </w:rPr>
        <w:t>surrounding edge points </w:t>
      </w:r>
      <w:r>
        <w:rPr>
          <w:rFonts w:ascii="PMingLiU"/>
          <w:spacing w:val="4"/>
          <w:w w:val="110"/>
          <w:vertAlign w:val="baseline"/>
        </w:rPr>
        <w:t>e</w:t>
      </w:r>
      <w:r>
        <w:rPr>
          <w:i/>
          <w:spacing w:val="4"/>
          <w:w w:val="110"/>
          <w:vertAlign w:val="superscript"/>
        </w:rPr>
        <w:t>k</w:t>
      </w:r>
      <w:r>
        <w:rPr>
          <w:spacing w:val="4"/>
          <w:w w:val="110"/>
          <w:vertAlign w:val="baseline"/>
        </w:rPr>
        <w:t>, </w:t>
      </w:r>
      <w:r>
        <w:rPr>
          <w:w w:val="110"/>
          <w:vertAlign w:val="baseline"/>
        </w:rPr>
        <w:t>where </w:t>
      </w:r>
      <w:r>
        <w:rPr>
          <w:i/>
          <w:w w:val="110"/>
          <w:vertAlign w:val="baseline"/>
        </w:rPr>
        <w:t>i </w:t>
      </w:r>
      <w:r>
        <w:rPr>
          <w:w w:val="110"/>
          <w:vertAlign w:val="baseline"/>
        </w:rPr>
        <w:t>= 0 </w:t>
      </w:r>
      <w:r>
        <w:rPr>
          <w:i/>
          <w:w w:val="110"/>
          <w:vertAlign w:val="baseline"/>
        </w:rPr>
        <w:t>. . . n </w:t>
      </w:r>
      <w:r>
        <w:rPr>
          <w:w w:val="110"/>
          <w:vertAlign w:val="baseline"/>
        </w:rPr>
        <w:t>1. See </w:t>
      </w:r>
      <w:hyperlink w:history="true" w:anchor="_bookmark38">
        <w:r>
          <w:rPr>
            <w:color w:val="0000FF"/>
            <w:w w:val="110"/>
            <w:vertAlign w:val="baseline"/>
          </w:rPr>
          <w:t>Figure 17.49</w:t>
        </w:r>
      </w:hyperlink>
      <w:r>
        <w:rPr>
          <w:w w:val="110"/>
          <w:vertAlign w:val="baseline"/>
        </w:rPr>
        <w:t>. Now, for each face, a new face point </w:t>
      </w:r>
      <w:r>
        <w:rPr>
          <w:rFonts w:ascii="PMingLiU"/>
          <w:w w:val="110"/>
          <w:vertAlign w:val="baseline"/>
        </w:rPr>
        <w:t>f </w:t>
      </w:r>
      <w:r>
        <w:rPr>
          <w:i/>
          <w:w w:val="110"/>
          <w:vertAlign w:val="superscript"/>
        </w:rPr>
        <w:t>k</w:t>
      </w:r>
      <w:r>
        <w:rPr>
          <w:rFonts w:ascii="Verdana"/>
          <w:w w:val="110"/>
          <w:vertAlign w:val="superscript"/>
        </w:rPr>
        <w:t>+1</w:t>
      </w:r>
      <w:r>
        <w:rPr>
          <w:rFonts w:ascii="Verdana"/>
          <w:w w:val="110"/>
          <w:vertAlign w:val="baseline"/>
        </w:rPr>
        <w:t> </w:t>
      </w:r>
      <w:r>
        <w:rPr>
          <w:w w:val="110"/>
          <w:vertAlign w:val="baseline"/>
        </w:rPr>
        <w:t>is computed as the face centroid, i.e., the mean of the points of the face. Given this, the subdivision rules are [</w:t>
      </w:r>
      <w:hyperlink w:history="true" w:anchor="_bookmark0">
        <w:r>
          <w:rPr>
            <w:color w:val="0000FF"/>
            <w:w w:val="110"/>
            <w:vertAlign w:val="baseline"/>
          </w:rPr>
          <w:t>239</w:t>
        </w:r>
      </w:hyperlink>
      <w:r>
        <w:rPr>
          <w:w w:val="110"/>
          <w:vertAlign w:val="baseline"/>
        </w:rPr>
        <w:t>, </w:t>
      </w:r>
      <w:hyperlink w:history="true" w:anchor="_bookmark0">
        <w:r>
          <w:rPr>
            <w:color w:val="0000FF"/>
            <w:w w:val="110"/>
            <w:vertAlign w:val="baseline"/>
          </w:rPr>
          <w:t>655</w:t>
        </w:r>
      </w:hyperlink>
      <w:r>
        <w:rPr>
          <w:w w:val="110"/>
          <w:vertAlign w:val="baseline"/>
        </w:rPr>
        <w:t>, </w:t>
      </w:r>
      <w:hyperlink w:history="true" w:anchor="_bookmark0">
        <w:r>
          <w:rPr>
            <w:color w:val="0000FF"/>
            <w:w w:val="110"/>
            <w:vertAlign w:val="baseline"/>
          </w:rPr>
          <w:t>1977</w:t>
        </w:r>
      </w:hyperlink>
      <w:r>
        <w:rPr>
          <w:w w:val="110"/>
          <w:vertAlign w:val="baseline"/>
        </w:rPr>
        <w:t>]</w:t>
      </w:r>
    </w:p>
    <w:p>
      <w:pPr>
        <w:pStyle w:val="BodyText"/>
        <w:spacing w:before="7"/>
        <w:rPr>
          <w:sz w:val="11"/>
        </w:rPr>
      </w:pPr>
    </w:p>
    <w:p>
      <w:pPr>
        <w:spacing w:after="0"/>
        <w:rPr>
          <w:sz w:val="11"/>
        </w:rPr>
        <w:sectPr>
          <w:pgSz w:w="12240" w:h="15840"/>
          <w:pgMar w:header="2359" w:footer="0" w:top="2560" w:bottom="280" w:left="1720" w:right="1720"/>
        </w:sectPr>
      </w:pPr>
    </w:p>
    <w:p>
      <w:pPr>
        <w:spacing w:before="135"/>
        <w:ind w:left="0" w:right="0" w:firstLine="0"/>
        <w:jc w:val="right"/>
        <w:rPr>
          <w:sz w:val="20"/>
        </w:rPr>
      </w:pPr>
      <w:r>
        <w:rPr>
          <w:rFonts w:ascii="PMingLiU"/>
          <w:w w:val="125"/>
          <w:position w:val="-7"/>
          <w:sz w:val="20"/>
        </w:rPr>
        <w:t>v</w:t>
      </w:r>
      <w:r>
        <w:rPr>
          <w:i/>
          <w:w w:val="125"/>
          <w:sz w:val="14"/>
        </w:rPr>
        <w:t>k</w:t>
      </w:r>
      <w:r>
        <w:rPr>
          <w:rFonts w:ascii="Verdana"/>
          <w:w w:val="125"/>
          <w:sz w:val="14"/>
        </w:rPr>
        <w:t>+1 </w:t>
      </w:r>
      <w:r>
        <w:rPr>
          <w:w w:val="125"/>
          <w:position w:val="-7"/>
          <w:sz w:val="20"/>
        </w:rPr>
        <w:t>= </w:t>
      </w:r>
      <w:r>
        <w:rPr>
          <w:i/>
          <w:spacing w:val="-120"/>
          <w:w w:val="125"/>
          <w:position w:val="5"/>
          <w:sz w:val="20"/>
          <w:u w:val="single"/>
        </w:rPr>
        <w:t>n</w:t>
      </w:r>
      <w:r>
        <w:rPr>
          <w:spacing w:val="-5"/>
          <w:w w:val="99"/>
          <w:position w:val="5"/>
          <w:sz w:val="20"/>
          <w:u w:val="single"/>
        </w:rPr>
        <w:t> </w:t>
      </w:r>
    </w:p>
    <w:p>
      <w:pPr>
        <w:pStyle w:val="ListParagraph"/>
        <w:numPr>
          <w:ilvl w:val="0"/>
          <w:numId w:val="2"/>
        </w:numPr>
        <w:tabs>
          <w:tab w:pos="279" w:val="left" w:leader="none"/>
        </w:tabs>
        <w:spacing w:line="168" w:lineRule="auto" w:before="129" w:after="0"/>
        <w:ind w:left="278" w:right="0" w:hanging="200"/>
        <w:jc w:val="left"/>
        <w:rPr>
          <w:rFonts w:ascii="Lucida Sans Unicode" w:hAnsi="Lucida Sans Unicode"/>
          <w:sz w:val="20"/>
        </w:rPr>
      </w:pPr>
      <w:r>
        <w:rPr>
          <w:rFonts w:ascii="Times New Roman" w:hAnsi="Times New Roman"/>
          <w:w w:val="99"/>
          <w:sz w:val="20"/>
          <w:u w:val="single"/>
        </w:rPr>
        <w:br w:type="column"/>
      </w:r>
      <w:r>
        <w:rPr>
          <w:rFonts w:ascii="Times New Roman" w:hAnsi="Times New Roman"/>
          <w:w w:val="120"/>
          <w:sz w:val="20"/>
          <w:u w:val="single"/>
        </w:rPr>
        <w:t>2</w:t>
      </w:r>
      <w:r>
        <w:rPr>
          <w:rFonts w:ascii="Times New Roman" w:hAnsi="Times New Roman"/>
          <w:w w:val="120"/>
          <w:sz w:val="20"/>
        </w:rPr>
        <w:t> </w:t>
      </w:r>
      <w:r>
        <w:rPr>
          <w:rFonts w:ascii="PMingLiU" w:hAnsi="PMingLiU"/>
          <w:w w:val="120"/>
          <w:position w:val="-12"/>
          <w:sz w:val="20"/>
        </w:rPr>
        <w:t>v</w:t>
      </w:r>
      <w:r>
        <w:rPr>
          <w:rFonts w:ascii="Times New Roman" w:hAnsi="Times New Roman"/>
          <w:i/>
          <w:w w:val="120"/>
          <w:position w:val="-4"/>
          <w:sz w:val="14"/>
        </w:rPr>
        <w:t>k</w:t>
      </w:r>
      <w:r>
        <w:rPr>
          <w:rFonts w:ascii="Times New Roman" w:hAnsi="Times New Roman"/>
          <w:i/>
          <w:spacing w:val="-6"/>
          <w:w w:val="120"/>
          <w:position w:val="-4"/>
          <w:sz w:val="14"/>
        </w:rPr>
        <w:t> </w:t>
      </w:r>
      <w:r>
        <w:rPr>
          <w:rFonts w:ascii="Times New Roman" w:hAnsi="Times New Roman"/>
          <w:spacing w:val="-18"/>
          <w:w w:val="120"/>
          <w:position w:val="-12"/>
          <w:sz w:val="20"/>
        </w:rPr>
        <w:t>+</w:t>
      </w:r>
    </w:p>
    <w:p>
      <w:pPr>
        <w:spacing w:line="168" w:lineRule="exact" w:before="0"/>
        <w:ind w:left="86" w:right="0" w:firstLine="0"/>
        <w:jc w:val="left"/>
        <w:rPr>
          <w:i/>
          <w:sz w:val="20"/>
        </w:rPr>
      </w:pPr>
      <w:r>
        <w:rPr>
          <w:i/>
          <w:w w:val="119"/>
          <w:sz w:val="20"/>
        </w:rPr>
        <w:t>n</w:t>
      </w:r>
    </w:p>
    <w:p>
      <w:pPr>
        <w:spacing w:before="52"/>
        <w:ind w:left="83" w:right="0" w:firstLine="0"/>
        <w:jc w:val="left"/>
        <w:rPr>
          <w:rFonts w:ascii="Verdana" w:hAnsi="Verdana"/>
          <w:sz w:val="14"/>
        </w:rPr>
      </w:pPr>
      <w:r>
        <w:rPr/>
        <w:br w:type="column"/>
      </w:r>
      <w:r>
        <w:rPr>
          <w:w w:val="99"/>
          <w:position w:val="-10"/>
          <w:sz w:val="20"/>
        </w:rPr>
        <w:t>1</w:t>
      </w:r>
      <w:r>
        <w:rPr>
          <w:position w:val="-10"/>
          <w:sz w:val="20"/>
        </w:rPr>
        <w:t> </w:t>
      </w:r>
      <w:r>
        <w:rPr>
          <w:spacing w:val="11"/>
          <w:position w:val="-10"/>
          <w:sz w:val="20"/>
        </w:rPr>
        <w:t> </w:t>
      </w:r>
      <w:r>
        <w:rPr>
          <w:i/>
          <w:spacing w:val="-97"/>
          <w:w w:val="140"/>
          <w:sz w:val="14"/>
        </w:rPr>
        <w:t>n</w:t>
      </w:r>
      <w:r>
        <w:rPr>
          <w:rFonts w:ascii="Arial" w:hAnsi="Arial"/>
          <w:spacing w:val="-202"/>
          <w:w w:val="232"/>
          <w:position w:val="-5"/>
          <w:sz w:val="20"/>
        </w:rPr>
        <w:t>Σ</w:t>
      </w:r>
      <w:r>
        <w:rPr>
          <w:rFonts w:ascii="Lucida Sans Unicode" w:hAnsi="Lucida Sans Unicode"/>
          <w:spacing w:val="-5"/>
          <w:w w:val="111"/>
          <w:sz w:val="14"/>
        </w:rPr>
        <w:t>−</w:t>
      </w:r>
      <w:r>
        <w:rPr>
          <w:rFonts w:ascii="Verdana" w:hAnsi="Verdana"/>
          <w:spacing w:val="-5"/>
          <w:w w:val="89"/>
          <w:sz w:val="14"/>
        </w:rPr>
        <w:t>1</w:t>
      </w:r>
    </w:p>
    <w:p>
      <w:pPr>
        <w:pStyle w:val="BodyText"/>
        <w:spacing w:before="5"/>
        <w:rPr>
          <w:rFonts w:ascii="Verdana"/>
          <w:sz w:val="3"/>
        </w:rPr>
      </w:pPr>
    </w:p>
    <w:p>
      <w:pPr>
        <w:pStyle w:val="BodyText"/>
        <w:spacing w:line="20" w:lineRule="exact"/>
        <w:ind w:left="24"/>
        <w:rPr>
          <w:rFonts w:ascii="Verdana"/>
          <w:sz w:val="2"/>
        </w:rPr>
      </w:pPr>
      <w:r>
        <w:rPr>
          <w:rFonts w:ascii="Verdana"/>
          <w:sz w:val="2"/>
        </w:rPr>
        <w:pict>
          <v:group style="width:10.45pt;height:.4pt;mso-position-horizontal-relative:char;mso-position-vertical-relative:line" coordorigin="0,0" coordsize="209,8">
            <v:line style="position:absolute" from="0,4" to="209,4" stroked="true" strokeweight=".398pt" strokecolor="#000000">
              <v:stroke dashstyle="solid"/>
            </v:line>
          </v:group>
        </w:pict>
      </w:r>
      <w:r>
        <w:rPr>
          <w:rFonts w:ascii="Verdana"/>
          <w:sz w:val="2"/>
        </w:rPr>
      </w:r>
    </w:p>
    <w:p>
      <w:pPr>
        <w:spacing w:line="172" w:lineRule="exact" w:before="0"/>
        <w:ind w:left="28" w:right="0" w:firstLine="0"/>
        <w:jc w:val="left"/>
        <w:rPr>
          <w:rFonts w:ascii="Verdana"/>
          <w:sz w:val="14"/>
        </w:rPr>
      </w:pPr>
      <w:r>
        <w:rPr>
          <w:i/>
          <w:w w:val="105"/>
          <w:position w:val="-5"/>
          <w:sz w:val="20"/>
        </w:rPr>
        <w:t>n</w:t>
      </w:r>
      <w:r>
        <w:rPr>
          <w:rFonts w:ascii="Verdana"/>
          <w:w w:val="105"/>
          <w:sz w:val="14"/>
        </w:rPr>
        <w:t>2</w:t>
      </w:r>
    </w:p>
    <w:p>
      <w:pPr>
        <w:spacing w:line="127" w:lineRule="exact" w:before="0"/>
        <w:ind w:left="307" w:right="0" w:firstLine="0"/>
        <w:jc w:val="left"/>
        <w:rPr>
          <w:rFonts w:ascii="Verdana"/>
          <w:sz w:val="14"/>
        </w:rPr>
      </w:pPr>
      <w:r>
        <w:rPr>
          <w:i/>
          <w:spacing w:val="-4"/>
          <w:w w:val="120"/>
          <w:sz w:val="14"/>
        </w:rPr>
        <w:t>j</w:t>
      </w:r>
      <w:r>
        <w:rPr>
          <w:rFonts w:ascii="Verdana"/>
          <w:spacing w:val="-4"/>
          <w:w w:val="120"/>
          <w:sz w:val="14"/>
        </w:rPr>
        <w:t>=0</w:t>
      </w:r>
    </w:p>
    <w:p>
      <w:pPr>
        <w:pStyle w:val="BodyText"/>
        <w:spacing w:before="11"/>
        <w:rPr>
          <w:rFonts w:ascii="Verdana"/>
        </w:rPr>
      </w:pPr>
      <w:r>
        <w:rPr/>
        <w:br w:type="column"/>
      </w:r>
      <w:r>
        <w:rPr>
          <w:rFonts w:ascii="Verdana"/>
        </w:rPr>
      </w:r>
    </w:p>
    <w:p>
      <w:pPr>
        <w:spacing w:before="0"/>
        <w:ind w:left="-7" w:right="0" w:firstLine="0"/>
        <w:jc w:val="left"/>
        <w:rPr>
          <w:sz w:val="20"/>
        </w:rPr>
      </w:pPr>
      <w:r>
        <w:rPr>
          <w:rFonts w:ascii="PMingLiU"/>
          <w:w w:val="135"/>
          <w:sz w:val="20"/>
        </w:rPr>
        <w:t>e</w:t>
      </w:r>
      <w:r>
        <w:rPr>
          <w:i/>
          <w:w w:val="135"/>
          <w:sz w:val="20"/>
          <w:vertAlign w:val="superscript"/>
        </w:rPr>
        <w:t>k</w:t>
      </w:r>
      <w:r>
        <w:rPr>
          <w:i/>
          <w:w w:val="135"/>
          <w:sz w:val="20"/>
          <w:vertAlign w:val="baseline"/>
        </w:rPr>
        <w:t> </w:t>
      </w:r>
      <w:r>
        <w:rPr>
          <w:spacing w:val="-19"/>
          <w:w w:val="135"/>
          <w:sz w:val="20"/>
          <w:vertAlign w:val="baseline"/>
        </w:rPr>
        <w:t>+</w:t>
      </w:r>
    </w:p>
    <w:p>
      <w:pPr>
        <w:spacing w:before="52"/>
        <w:ind w:left="83" w:right="0" w:firstLine="0"/>
        <w:jc w:val="left"/>
        <w:rPr>
          <w:rFonts w:ascii="Verdana" w:hAnsi="Verdana"/>
          <w:sz w:val="14"/>
        </w:rPr>
      </w:pPr>
      <w:r>
        <w:rPr/>
        <w:br w:type="column"/>
      </w:r>
      <w:r>
        <w:rPr>
          <w:w w:val="99"/>
          <w:position w:val="-10"/>
          <w:sz w:val="20"/>
        </w:rPr>
        <w:t>1</w:t>
      </w:r>
      <w:r>
        <w:rPr>
          <w:position w:val="-10"/>
          <w:sz w:val="20"/>
        </w:rPr>
        <w:t> </w:t>
      </w:r>
      <w:r>
        <w:rPr>
          <w:spacing w:val="11"/>
          <w:position w:val="-10"/>
          <w:sz w:val="20"/>
        </w:rPr>
        <w:t> </w:t>
      </w:r>
      <w:r>
        <w:rPr>
          <w:i/>
          <w:spacing w:val="-97"/>
          <w:w w:val="140"/>
          <w:sz w:val="14"/>
        </w:rPr>
        <w:t>n</w:t>
      </w:r>
      <w:r>
        <w:rPr>
          <w:rFonts w:ascii="Arial" w:hAnsi="Arial"/>
          <w:spacing w:val="-202"/>
          <w:w w:val="232"/>
          <w:position w:val="-5"/>
          <w:sz w:val="20"/>
        </w:rPr>
        <w:t>Σ</w:t>
      </w:r>
      <w:r>
        <w:rPr>
          <w:rFonts w:ascii="Lucida Sans Unicode" w:hAnsi="Lucida Sans Unicode"/>
          <w:spacing w:val="-5"/>
          <w:w w:val="111"/>
          <w:sz w:val="14"/>
        </w:rPr>
        <w:t>−</w:t>
      </w:r>
      <w:r>
        <w:rPr>
          <w:rFonts w:ascii="Verdana" w:hAnsi="Verdana"/>
          <w:spacing w:val="-5"/>
          <w:w w:val="89"/>
          <w:sz w:val="14"/>
        </w:rPr>
        <w:t>1</w:t>
      </w:r>
    </w:p>
    <w:p>
      <w:pPr>
        <w:pStyle w:val="BodyText"/>
        <w:spacing w:before="5"/>
        <w:rPr>
          <w:rFonts w:ascii="Verdana"/>
          <w:sz w:val="3"/>
        </w:rPr>
      </w:pPr>
    </w:p>
    <w:p>
      <w:pPr>
        <w:pStyle w:val="BodyText"/>
        <w:spacing w:line="20" w:lineRule="exact"/>
        <w:ind w:left="24"/>
        <w:rPr>
          <w:rFonts w:ascii="Verdana"/>
          <w:sz w:val="2"/>
        </w:rPr>
      </w:pPr>
      <w:r>
        <w:rPr>
          <w:rFonts w:ascii="Verdana"/>
          <w:sz w:val="2"/>
        </w:rPr>
        <w:pict>
          <v:group style="width:10.45pt;height:.4pt;mso-position-horizontal-relative:char;mso-position-vertical-relative:line" coordorigin="0,0" coordsize="209,8">
            <v:line style="position:absolute" from="0,4" to="209,4" stroked="true" strokeweight=".398pt" strokecolor="#000000">
              <v:stroke dashstyle="solid"/>
            </v:line>
          </v:group>
        </w:pict>
      </w:r>
      <w:r>
        <w:rPr>
          <w:rFonts w:ascii="Verdana"/>
          <w:sz w:val="2"/>
        </w:rPr>
      </w:r>
    </w:p>
    <w:p>
      <w:pPr>
        <w:spacing w:line="172" w:lineRule="exact" w:before="0"/>
        <w:ind w:left="28" w:right="0" w:firstLine="0"/>
        <w:jc w:val="left"/>
        <w:rPr>
          <w:rFonts w:ascii="Verdana"/>
          <w:sz w:val="14"/>
        </w:rPr>
      </w:pPr>
      <w:r>
        <w:rPr>
          <w:i/>
          <w:w w:val="105"/>
          <w:position w:val="-5"/>
          <w:sz w:val="20"/>
        </w:rPr>
        <w:t>n</w:t>
      </w:r>
      <w:r>
        <w:rPr>
          <w:rFonts w:ascii="Verdana"/>
          <w:w w:val="105"/>
          <w:sz w:val="14"/>
        </w:rPr>
        <w:t>2</w:t>
      </w:r>
    </w:p>
    <w:p>
      <w:pPr>
        <w:spacing w:line="127" w:lineRule="exact" w:before="0"/>
        <w:ind w:left="307" w:right="0" w:firstLine="0"/>
        <w:jc w:val="left"/>
        <w:rPr>
          <w:rFonts w:ascii="Verdana"/>
          <w:sz w:val="14"/>
        </w:rPr>
      </w:pPr>
      <w:r>
        <w:rPr>
          <w:i/>
          <w:spacing w:val="-4"/>
          <w:w w:val="120"/>
          <w:sz w:val="14"/>
        </w:rPr>
        <w:t>j</w:t>
      </w:r>
      <w:r>
        <w:rPr>
          <w:rFonts w:ascii="Verdana"/>
          <w:spacing w:val="-4"/>
          <w:w w:val="120"/>
          <w:sz w:val="14"/>
        </w:rPr>
        <w:t>=0</w:t>
      </w:r>
    </w:p>
    <w:p>
      <w:pPr>
        <w:pStyle w:val="BodyText"/>
        <w:spacing w:before="9"/>
        <w:rPr>
          <w:rFonts w:ascii="Verdana"/>
          <w:sz w:val="18"/>
        </w:rPr>
      </w:pPr>
      <w:r>
        <w:rPr/>
        <w:br w:type="column"/>
      </w:r>
      <w:r>
        <w:rPr>
          <w:rFonts w:ascii="Verdana"/>
          <w:sz w:val="18"/>
        </w:rPr>
      </w:r>
    </w:p>
    <w:p>
      <w:pPr>
        <w:spacing w:before="0"/>
        <w:ind w:left="-7" w:right="0" w:firstLine="0"/>
        <w:jc w:val="left"/>
        <w:rPr>
          <w:i/>
          <w:sz w:val="20"/>
        </w:rPr>
      </w:pPr>
      <w:r>
        <w:rPr>
          <w:rFonts w:ascii="PMingLiU"/>
          <w:w w:val="110"/>
          <w:position w:val="-8"/>
          <w:sz w:val="20"/>
        </w:rPr>
        <w:t>f</w:t>
      </w:r>
      <w:r>
        <w:rPr>
          <w:rFonts w:ascii="PMingLiU"/>
          <w:spacing w:val="-42"/>
          <w:w w:val="110"/>
          <w:position w:val="-8"/>
          <w:sz w:val="20"/>
        </w:rPr>
        <w:t> </w:t>
      </w:r>
      <w:r>
        <w:rPr>
          <w:i/>
          <w:w w:val="110"/>
          <w:sz w:val="14"/>
        </w:rPr>
        <w:t>k</w:t>
      </w:r>
      <w:r>
        <w:rPr>
          <w:rFonts w:ascii="Verdana"/>
          <w:w w:val="110"/>
          <w:sz w:val="14"/>
        </w:rPr>
        <w:t>+1</w:t>
      </w:r>
      <w:r>
        <w:rPr>
          <w:i/>
          <w:w w:val="110"/>
          <w:position w:val="-8"/>
          <w:sz w:val="20"/>
        </w:rPr>
        <w:t>,</w:t>
      </w:r>
    </w:p>
    <w:p>
      <w:pPr>
        <w:pStyle w:val="BodyText"/>
        <w:rPr>
          <w:i/>
        </w:rPr>
      </w:pPr>
      <w:r>
        <w:rPr/>
        <w:br w:type="column"/>
      </w:r>
      <w:r>
        <w:rPr>
          <w:i/>
        </w:rPr>
      </w:r>
    </w:p>
    <w:p>
      <w:pPr>
        <w:pStyle w:val="BodyText"/>
        <w:rPr>
          <w:i/>
        </w:rPr>
      </w:pPr>
    </w:p>
    <w:p>
      <w:pPr>
        <w:pStyle w:val="BodyText"/>
        <w:spacing w:before="128"/>
        <w:ind w:left="1129" w:right="922"/>
        <w:jc w:val="center"/>
      </w:pPr>
      <w:r>
        <w:rPr/>
        <w:pict>
          <v:shape style="position:absolute;margin-left:318.055237pt;margin-top:-3.068633pt;width:3.3pt;height:7pt;mso-position-horizontal-relative:page;mso-position-vertical-relative:paragraph;z-index:-18270208" type="#_x0000_t202" filled="false" stroked="false">
            <v:textbox inset="0,0,0,0">
              <w:txbxContent>
                <w:p>
                  <w:pPr>
                    <w:spacing w:line="135" w:lineRule="exact" w:before="0"/>
                    <w:ind w:left="0" w:right="0" w:firstLine="0"/>
                    <w:jc w:val="left"/>
                    <w:rPr>
                      <w:i/>
                      <w:sz w:val="14"/>
                    </w:rPr>
                  </w:pPr>
                  <w:r>
                    <w:rPr>
                      <w:i/>
                      <w:w w:val="169"/>
                      <w:sz w:val="14"/>
                    </w:rPr>
                    <w:t>j</w:t>
                  </w:r>
                </w:p>
              </w:txbxContent>
            </v:textbox>
            <w10:wrap type="none"/>
          </v:shape>
        </w:pict>
      </w:r>
      <w:r>
        <w:rPr/>
        <w:pict>
          <v:shape style="position:absolute;margin-left:369.918091pt;margin-top:-2.754573pt;width:3.3pt;height:7pt;mso-position-horizontal-relative:page;mso-position-vertical-relative:paragraph;z-index:-18269696" type="#_x0000_t202" filled="false" stroked="false">
            <v:textbox inset="0,0,0,0">
              <w:txbxContent>
                <w:p>
                  <w:pPr>
                    <w:spacing w:line="135" w:lineRule="exact" w:before="0"/>
                    <w:ind w:left="0" w:right="0" w:firstLine="0"/>
                    <w:jc w:val="left"/>
                    <w:rPr>
                      <w:i/>
                      <w:sz w:val="14"/>
                    </w:rPr>
                  </w:pPr>
                  <w:r>
                    <w:rPr>
                      <w:i/>
                      <w:w w:val="169"/>
                      <w:sz w:val="14"/>
                    </w:rPr>
                    <w:t>j</w:t>
                  </w:r>
                </w:p>
              </w:txbxContent>
            </v:textbox>
            <w10:wrap type="none"/>
          </v:shape>
        </w:pict>
      </w:r>
      <w:r>
        <w:rPr>
          <w:w w:val="105"/>
        </w:rPr>
        <w:t>(17.66)</w:t>
      </w:r>
    </w:p>
    <w:p>
      <w:pPr>
        <w:spacing w:after="0"/>
        <w:jc w:val="center"/>
        <w:sectPr>
          <w:type w:val="continuous"/>
          <w:pgSz w:w="12240" w:h="15840"/>
          <w:pgMar w:top="2560" w:bottom="280" w:left="1720" w:right="1720"/>
          <w:cols w:num="7" w:equalWidth="0">
            <w:col w:w="3003" w:space="40"/>
            <w:col w:w="824" w:space="39"/>
            <w:col w:w="597" w:space="39"/>
            <w:col w:w="396" w:space="40"/>
            <w:col w:w="597" w:space="40"/>
            <w:col w:w="440" w:space="40"/>
            <w:col w:w="2705"/>
          </w:cols>
        </w:sectPr>
      </w:pPr>
    </w:p>
    <w:p>
      <w:pPr>
        <w:tabs>
          <w:tab w:pos="446" w:val="left" w:leader="none"/>
          <w:tab w:pos="879" w:val="left" w:leader="none"/>
          <w:tab w:pos="1514" w:val="left" w:leader="none"/>
        </w:tabs>
        <w:spacing w:line="153" w:lineRule="exact" w:before="17"/>
        <w:ind w:left="0" w:right="828" w:firstLine="0"/>
        <w:jc w:val="center"/>
        <w:rPr>
          <w:rFonts w:ascii="Verdana"/>
          <w:sz w:val="14"/>
        </w:rPr>
      </w:pPr>
      <w:r>
        <w:rPr/>
        <w:pict>
          <v:shape style="position:absolute;margin-left:233.903046pt;margin-top:4.530589pt;width:80.9pt;height:10pt;mso-position-horizontal-relative:page;mso-position-vertical-relative:paragraph;z-index:-18269184" type="#_x0000_t202" filled="false" stroked="false">
            <v:textbox inset="0,0,0,0">
              <w:txbxContent>
                <w:p>
                  <w:pPr>
                    <w:pStyle w:val="BodyText"/>
                    <w:tabs>
                      <w:tab w:pos="1347" w:val="left" w:leader="none"/>
                    </w:tabs>
                    <w:spacing w:line="199" w:lineRule="exact"/>
                    <w:rPr>
                      <w:rFonts w:ascii="PMingLiU"/>
                    </w:rPr>
                  </w:pPr>
                  <w:r>
                    <w:rPr>
                      <w:rFonts w:ascii="PMingLiU"/>
                      <w:w w:val="125"/>
                    </w:rPr>
                    <w:t>v  </w:t>
                  </w:r>
                  <w:r>
                    <w:rPr>
                      <w:w w:val="125"/>
                    </w:rPr>
                    <w:t>+ </w:t>
                  </w:r>
                  <w:r>
                    <w:rPr>
                      <w:rFonts w:ascii="PMingLiU"/>
                      <w:w w:val="125"/>
                    </w:rPr>
                    <w:t>e </w:t>
                  </w:r>
                  <w:r>
                    <w:rPr>
                      <w:rFonts w:ascii="PMingLiU"/>
                      <w:spacing w:val="23"/>
                      <w:w w:val="125"/>
                    </w:rPr>
                    <w:t> </w:t>
                  </w:r>
                  <w:r>
                    <w:rPr>
                      <w:w w:val="125"/>
                    </w:rPr>
                    <w:t>+</w:t>
                  </w:r>
                  <w:r>
                    <w:rPr>
                      <w:spacing w:val="-17"/>
                      <w:w w:val="125"/>
                    </w:rPr>
                    <w:t> </w:t>
                  </w:r>
                  <w:r>
                    <w:rPr>
                      <w:rFonts w:ascii="PMingLiU"/>
                      <w:w w:val="125"/>
                    </w:rPr>
                    <w:t>f</w:t>
                    <w:tab/>
                  </w:r>
                  <w:r>
                    <w:rPr>
                      <w:w w:val="125"/>
                    </w:rPr>
                    <w:t>+</w:t>
                  </w:r>
                  <w:r>
                    <w:rPr>
                      <w:spacing w:val="-14"/>
                      <w:w w:val="125"/>
                    </w:rPr>
                    <w:t> </w:t>
                  </w:r>
                  <w:r>
                    <w:rPr>
                      <w:rFonts w:ascii="PMingLiU"/>
                      <w:spacing w:val="-19"/>
                      <w:w w:val="125"/>
                    </w:rPr>
                    <w:t>f</w:t>
                  </w:r>
                </w:p>
              </w:txbxContent>
            </v:textbox>
            <w10:wrap type="none"/>
          </v:shape>
        </w:pict>
      </w:r>
      <w:r>
        <w:rPr>
          <w:i/>
          <w:w w:val="125"/>
          <w:sz w:val="14"/>
        </w:rPr>
        <w:t>k</w:t>
        <w:tab/>
        <w:t>k</w:t>
        <w:tab/>
      </w:r>
      <w:r>
        <w:rPr>
          <w:i/>
          <w:w w:val="125"/>
          <w:position w:val="1"/>
          <w:sz w:val="14"/>
        </w:rPr>
        <w:t>k</w:t>
      </w:r>
      <w:r>
        <w:rPr>
          <w:rFonts w:ascii="Verdana"/>
          <w:w w:val="125"/>
          <w:position w:val="1"/>
          <w:sz w:val="14"/>
        </w:rPr>
        <w:t>+1</w:t>
        <w:tab/>
      </w:r>
      <w:r>
        <w:rPr>
          <w:i/>
          <w:w w:val="125"/>
          <w:position w:val="1"/>
          <w:sz w:val="14"/>
        </w:rPr>
        <w:t>k</w:t>
      </w:r>
      <w:r>
        <w:rPr>
          <w:rFonts w:ascii="Verdana"/>
          <w:w w:val="125"/>
          <w:position w:val="1"/>
          <w:sz w:val="14"/>
        </w:rPr>
        <w:t>+1</w:t>
      </w:r>
    </w:p>
    <w:p>
      <w:pPr>
        <w:tabs>
          <w:tab w:pos="3528" w:val="left" w:leader="none"/>
          <w:tab w:pos="3940" w:val="left" w:leader="none"/>
          <w:tab w:pos="4575" w:val="left" w:leader="none"/>
          <w:tab w:pos="4896" w:val="left" w:leader="none"/>
        </w:tabs>
        <w:spacing w:line="50" w:lineRule="auto" w:before="59"/>
        <w:ind w:left="2263" w:right="0" w:firstLine="0"/>
        <w:jc w:val="left"/>
        <w:rPr>
          <w:i/>
          <w:sz w:val="20"/>
        </w:rPr>
      </w:pPr>
      <w:r>
        <w:rPr>
          <w:rFonts w:ascii="PMingLiU" w:hAnsi="PMingLiU"/>
          <w:w w:val="125"/>
          <w:position w:val="-8"/>
          <w:sz w:val="20"/>
        </w:rPr>
        <w:t>e</w:t>
      </w:r>
      <w:r>
        <w:rPr>
          <w:i/>
          <w:w w:val="125"/>
          <w:sz w:val="14"/>
        </w:rPr>
        <w:t>k</w:t>
      </w:r>
      <w:r>
        <w:rPr>
          <w:rFonts w:ascii="Verdana" w:hAnsi="Verdana"/>
          <w:w w:val="125"/>
          <w:sz w:val="14"/>
        </w:rPr>
        <w:t>+1</w:t>
      </w:r>
      <w:r>
        <w:rPr>
          <w:rFonts w:ascii="Verdana" w:hAnsi="Verdana"/>
          <w:spacing w:val="-5"/>
          <w:w w:val="125"/>
          <w:sz w:val="14"/>
        </w:rPr>
        <w:t> </w:t>
      </w:r>
      <w:r>
        <w:rPr>
          <w:w w:val="125"/>
          <w:position w:val="-8"/>
          <w:sz w:val="20"/>
        </w:rPr>
        <w:t>=</w:t>
      </w:r>
      <w:r>
        <w:rPr>
          <w:w w:val="125"/>
          <w:position w:val="2"/>
          <w:sz w:val="20"/>
          <w:u w:val="single"/>
        </w:rPr>
        <w:t> </w:t>
        <w:tab/>
      </w:r>
      <w:r>
        <w:rPr>
          <w:i/>
          <w:w w:val="140"/>
          <w:position w:val="2"/>
          <w:sz w:val="14"/>
          <w:u w:val="single"/>
        </w:rPr>
        <w:t>j</w:t>
        <w:tab/>
      </w:r>
      <w:r>
        <w:rPr>
          <w:i/>
          <w:spacing w:val="2"/>
          <w:w w:val="125"/>
          <w:position w:val="2"/>
          <w:sz w:val="14"/>
          <w:u w:val="single"/>
        </w:rPr>
        <w:t>j</w:t>
      </w:r>
      <w:r>
        <w:rPr>
          <w:rFonts w:ascii="Lucida Sans Unicode" w:hAnsi="Lucida Sans Unicode"/>
          <w:spacing w:val="2"/>
          <w:w w:val="125"/>
          <w:position w:val="2"/>
          <w:sz w:val="14"/>
          <w:u w:val="single"/>
        </w:rPr>
        <w:t>−</w:t>
      </w:r>
      <w:r>
        <w:rPr>
          <w:rFonts w:ascii="Verdana" w:hAnsi="Verdana"/>
          <w:spacing w:val="2"/>
          <w:w w:val="125"/>
          <w:position w:val="2"/>
          <w:sz w:val="14"/>
          <w:u w:val="single"/>
        </w:rPr>
        <w:t>1</w:t>
        <w:tab/>
      </w:r>
      <w:r>
        <w:rPr>
          <w:i/>
          <w:w w:val="140"/>
          <w:position w:val="2"/>
          <w:sz w:val="14"/>
          <w:u w:val="single"/>
        </w:rPr>
        <w:t>j</w:t>
        <w:tab/>
      </w:r>
      <w:r>
        <w:rPr>
          <w:i/>
          <w:w w:val="125"/>
          <w:position w:val="-8"/>
          <w:sz w:val="20"/>
        </w:rPr>
        <w:t>.</w:t>
      </w:r>
    </w:p>
    <w:p>
      <w:pPr>
        <w:tabs>
          <w:tab w:pos="3977" w:val="right" w:leader="none"/>
        </w:tabs>
        <w:spacing w:line="134" w:lineRule="auto" w:before="21"/>
        <w:ind w:left="2368" w:right="0" w:firstLine="0"/>
        <w:jc w:val="left"/>
        <w:rPr>
          <w:sz w:val="20"/>
        </w:rPr>
      </w:pPr>
      <w:r>
        <w:rPr>
          <w:i/>
          <w:w w:val="150"/>
          <w:sz w:val="14"/>
        </w:rPr>
        <w:t>j</w:t>
        <w:tab/>
      </w:r>
      <w:r>
        <w:rPr>
          <w:w w:val="120"/>
          <w:position w:val="-7"/>
          <w:sz w:val="20"/>
        </w:rPr>
        <w:t>4</w:t>
      </w:r>
    </w:p>
    <w:p>
      <w:pPr>
        <w:pStyle w:val="BodyText"/>
        <w:spacing w:line="237" w:lineRule="auto" w:before="201"/>
        <w:ind w:left="443" w:right="941"/>
        <w:jc w:val="both"/>
      </w:pPr>
      <w:r>
        <w:rPr>
          <w:w w:val="110"/>
        </w:rPr>
        <w:t>As</w:t>
      </w:r>
      <w:r>
        <w:rPr>
          <w:spacing w:val="-14"/>
          <w:w w:val="110"/>
        </w:rPr>
        <w:t> </w:t>
      </w:r>
      <w:r>
        <w:rPr>
          <w:w w:val="110"/>
        </w:rPr>
        <w:t>can</w:t>
      </w:r>
      <w:r>
        <w:rPr>
          <w:spacing w:val="-13"/>
          <w:w w:val="110"/>
        </w:rPr>
        <w:t> </w:t>
      </w:r>
      <w:r>
        <w:rPr>
          <w:spacing w:val="2"/>
          <w:w w:val="110"/>
        </w:rPr>
        <w:t>be</w:t>
      </w:r>
      <w:r>
        <w:rPr>
          <w:spacing w:val="-13"/>
          <w:w w:val="110"/>
        </w:rPr>
        <w:t> </w:t>
      </w:r>
      <w:r>
        <w:rPr>
          <w:w w:val="110"/>
        </w:rPr>
        <w:t>seen,</w:t>
      </w:r>
      <w:r>
        <w:rPr>
          <w:spacing w:val="-11"/>
          <w:w w:val="110"/>
        </w:rPr>
        <w:t> </w:t>
      </w:r>
      <w:r>
        <w:rPr>
          <w:w w:val="110"/>
        </w:rPr>
        <w:t>the</w:t>
      </w:r>
      <w:r>
        <w:rPr>
          <w:spacing w:val="-13"/>
          <w:w w:val="110"/>
        </w:rPr>
        <w:t> </w:t>
      </w:r>
      <w:r>
        <w:rPr>
          <w:w w:val="110"/>
        </w:rPr>
        <w:t>vertex</w:t>
      </w:r>
      <w:r>
        <w:rPr>
          <w:spacing w:val="-13"/>
          <w:w w:val="110"/>
        </w:rPr>
        <w:t> </w:t>
      </w:r>
      <w:r>
        <w:rPr>
          <w:rFonts w:ascii="PMingLiU"/>
          <w:w w:val="110"/>
        </w:rPr>
        <w:t>v</w:t>
      </w:r>
      <w:r>
        <w:rPr>
          <w:i/>
          <w:w w:val="110"/>
          <w:vertAlign w:val="superscript"/>
        </w:rPr>
        <w:t>k</w:t>
      </w:r>
      <w:r>
        <w:rPr>
          <w:rFonts w:ascii="Verdana"/>
          <w:w w:val="110"/>
          <w:vertAlign w:val="superscript"/>
        </w:rPr>
        <w:t>+1</w:t>
      </w:r>
      <w:r>
        <w:rPr>
          <w:rFonts w:ascii="Verdana"/>
          <w:spacing w:val="-27"/>
          <w:w w:val="110"/>
          <w:vertAlign w:val="baseline"/>
        </w:rPr>
        <w:t> </w:t>
      </w:r>
      <w:r>
        <w:rPr>
          <w:w w:val="110"/>
          <w:vertAlign w:val="baseline"/>
        </w:rPr>
        <w:t>is</w:t>
      </w:r>
      <w:r>
        <w:rPr>
          <w:spacing w:val="-13"/>
          <w:w w:val="110"/>
          <w:vertAlign w:val="baseline"/>
        </w:rPr>
        <w:t> </w:t>
      </w:r>
      <w:r>
        <w:rPr>
          <w:w w:val="110"/>
          <w:vertAlign w:val="baseline"/>
        </w:rPr>
        <w:t>computed</w:t>
      </w:r>
      <w:r>
        <w:rPr>
          <w:spacing w:val="-13"/>
          <w:w w:val="110"/>
          <w:vertAlign w:val="baseline"/>
        </w:rPr>
        <w:t> </w:t>
      </w:r>
      <w:r>
        <w:rPr>
          <w:w w:val="110"/>
          <w:vertAlign w:val="baseline"/>
        </w:rPr>
        <w:t>as</w:t>
      </w:r>
      <w:r>
        <w:rPr>
          <w:spacing w:val="-13"/>
          <w:w w:val="110"/>
          <w:vertAlign w:val="baseline"/>
        </w:rPr>
        <w:t> </w:t>
      </w:r>
      <w:r>
        <w:rPr>
          <w:w w:val="110"/>
          <w:vertAlign w:val="baseline"/>
        </w:rPr>
        <w:t>weighting</w:t>
      </w:r>
      <w:r>
        <w:rPr>
          <w:spacing w:val="-14"/>
          <w:w w:val="110"/>
          <w:vertAlign w:val="baseline"/>
        </w:rPr>
        <w:t> </w:t>
      </w:r>
      <w:r>
        <w:rPr>
          <w:w w:val="110"/>
          <w:vertAlign w:val="baseline"/>
        </w:rPr>
        <w:t>of</w:t>
      </w:r>
      <w:r>
        <w:rPr>
          <w:spacing w:val="-13"/>
          <w:w w:val="110"/>
          <w:vertAlign w:val="baseline"/>
        </w:rPr>
        <w:t> </w:t>
      </w:r>
      <w:r>
        <w:rPr>
          <w:w w:val="110"/>
          <w:vertAlign w:val="baseline"/>
        </w:rPr>
        <w:t>the</w:t>
      </w:r>
      <w:r>
        <w:rPr>
          <w:spacing w:val="-13"/>
          <w:w w:val="110"/>
          <w:vertAlign w:val="baseline"/>
        </w:rPr>
        <w:t> </w:t>
      </w:r>
      <w:r>
        <w:rPr>
          <w:w w:val="110"/>
          <w:vertAlign w:val="baseline"/>
        </w:rPr>
        <w:t>considered</w:t>
      </w:r>
      <w:r>
        <w:rPr>
          <w:spacing w:val="-13"/>
          <w:w w:val="110"/>
          <w:vertAlign w:val="baseline"/>
        </w:rPr>
        <w:t> </w:t>
      </w:r>
      <w:r>
        <w:rPr>
          <w:w w:val="110"/>
          <w:vertAlign w:val="baseline"/>
        </w:rPr>
        <w:t>vertex,</w:t>
      </w:r>
      <w:r>
        <w:rPr>
          <w:spacing w:val="-11"/>
          <w:w w:val="110"/>
          <w:vertAlign w:val="baseline"/>
        </w:rPr>
        <w:t> </w:t>
      </w:r>
      <w:r>
        <w:rPr>
          <w:w w:val="110"/>
          <w:vertAlign w:val="baseline"/>
        </w:rPr>
        <w:t>the average of the edge points, and the average of the newly created face points. On the other</w:t>
      </w:r>
      <w:r>
        <w:rPr>
          <w:spacing w:val="-15"/>
          <w:w w:val="110"/>
          <w:vertAlign w:val="baseline"/>
        </w:rPr>
        <w:t> </w:t>
      </w:r>
      <w:r>
        <w:rPr>
          <w:w w:val="110"/>
          <w:vertAlign w:val="baseline"/>
        </w:rPr>
        <w:t>hand,</w:t>
      </w:r>
      <w:r>
        <w:rPr>
          <w:spacing w:val="-13"/>
          <w:w w:val="110"/>
          <w:vertAlign w:val="baseline"/>
        </w:rPr>
        <w:t> </w:t>
      </w:r>
      <w:r>
        <w:rPr>
          <w:w w:val="110"/>
          <w:vertAlign w:val="baseline"/>
        </w:rPr>
        <w:t>new</w:t>
      </w:r>
      <w:r>
        <w:rPr>
          <w:spacing w:val="-15"/>
          <w:w w:val="110"/>
          <w:vertAlign w:val="baseline"/>
        </w:rPr>
        <w:t> </w:t>
      </w:r>
      <w:r>
        <w:rPr>
          <w:w w:val="110"/>
          <w:vertAlign w:val="baseline"/>
        </w:rPr>
        <w:t>edge</w:t>
      </w:r>
      <w:r>
        <w:rPr>
          <w:spacing w:val="-14"/>
          <w:w w:val="110"/>
          <w:vertAlign w:val="baseline"/>
        </w:rPr>
        <w:t> </w:t>
      </w:r>
      <w:r>
        <w:rPr>
          <w:w w:val="110"/>
          <w:vertAlign w:val="baseline"/>
        </w:rPr>
        <w:t>points</w:t>
      </w:r>
      <w:r>
        <w:rPr>
          <w:spacing w:val="-15"/>
          <w:w w:val="110"/>
          <w:vertAlign w:val="baseline"/>
        </w:rPr>
        <w:t> </w:t>
      </w:r>
      <w:r>
        <w:rPr>
          <w:w w:val="110"/>
          <w:vertAlign w:val="baseline"/>
        </w:rPr>
        <w:t>are</w:t>
      </w:r>
      <w:r>
        <w:rPr>
          <w:spacing w:val="-15"/>
          <w:w w:val="110"/>
          <w:vertAlign w:val="baseline"/>
        </w:rPr>
        <w:t> </w:t>
      </w:r>
      <w:r>
        <w:rPr>
          <w:w w:val="110"/>
          <w:vertAlign w:val="baseline"/>
        </w:rPr>
        <w:t>computed</w:t>
      </w:r>
      <w:r>
        <w:rPr>
          <w:spacing w:val="-15"/>
          <w:w w:val="110"/>
          <w:vertAlign w:val="baseline"/>
        </w:rPr>
        <w:t> </w:t>
      </w:r>
      <w:r>
        <w:rPr>
          <w:spacing w:val="-3"/>
          <w:w w:val="110"/>
          <w:vertAlign w:val="baseline"/>
        </w:rPr>
        <w:t>by</w:t>
      </w:r>
      <w:r>
        <w:rPr>
          <w:spacing w:val="-15"/>
          <w:w w:val="110"/>
          <w:vertAlign w:val="baseline"/>
        </w:rPr>
        <w:t> </w:t>
      </w:r>
      <w:r>
        <w:rPr>
          <w:w w:val="110"/>
          <w:vertAlign w:val="baseline"/>
        </w:rPr>
        <w:t>the</w:t>
      </w:r>
      <w:r>
        <w:rPr>
          <w:spacing w:val="-15"/>
          <w:w w:val="110"/>
          <w:vertAlign w:val="baseline"/>
        </w:rPr>
        <w:t> </w:t>
      </w:r>
      <w:r>
        <w:rPr>
          <w:w w:val="110"/>
          <w:vertAlign w:val="baseline"/>
        </w:rPr>
        <w:t>average</w:t>
      </w:r>
      <w:r>
        <w:rPr>
          <w:spacing w:val="-14"/>
          <w:w w:val="110"/>
          <w:vertAlign w:val="baseline"/>
        </w:rPr>
        <w:t> </w:t>
      </w:r>
      <w:r>
        <w:rPr>
          <w:w w:val="110"/>
          <w:vertAlign w:val="baseline"/>
        </w:rPr>
        <w:t>of</w:t>
      </w:r>
      <w:r>
        <w:rPr>
          <w:spacing w:val="-15"/>
          <w:w w:val="110"/>
          <w:vertAlign w:val="baseline"/>
        </w:rPr>
        <w:t> </w:t>
      </w:r>
      <w:r>
        <w:rPr>
          <w:w w:val="110"/>
          <w:vertAlign w:val="baseline"/>
        </w:rPr>
        <w:t>the</w:t>
      </w:r>
      <w:r>
        <w:rPr>
          <w:spacing w:val="-15"/>
          <w:w w:val="110"/>
          <w:vertAlign w:val="baseline"/>
        </w:rPr>
        <w:t> </w:t>
      </w:r>
      <w:r>
        <w:rPr>
          <w:w w:val="110"/>
          <w:vertAlign w:val="baseline"/>
        </w:rPr>
        <w:t>considered</w:t>
      </w:r>
      <w:r>
        <w:rPr>
          <w:spacing w:val="-15"/>
          <w:w w:val="110"/>
          <w:vertAlign w:val="baseline"/>
        </w:rPr>
        <w:t> </w:t>
      </w:r>
      <w:r>
        <w:rPr>
          <w:w w:val="110"/>
          <w:vertAlign w:val="baseline"/>
        </w:rPr>
        <w:t>vertex,</w:t>
      </w:r>
      <w:r>
        <w:rPr>
          <w:spacing w:val="-12"/>
          <w:w w:val="110"/>
          <w:vertAlign w:val="baseline"/>
        </w:rPr>
        <w:t> </w:t>
      </w:r>
      <w:r>
        <w:rPr>
          <w:w w:val="110"/>
          <w:vertAlign w:val="baseline"/>
        </w:rPr>
        <w:t>the edge point, and the </w:t>
      </w:r>
      <w:r>
        <w:rPr>
          <w:spacing w:val="-4"/>
          <w:w w:val="110"/>
          <w:vertAlign w:val="baseline"/>
        </w:rPr>
        <w:t>two </w:t>
      </w:r>
      <w:r>
        <w:rPr>
          <w:w w:val="110"/>
          <w:vertAlign w:val="baseline"/>
        </w:rPr>
        <w:t>newly created face points that </w:t>
      </w:r>
      <w:r>
        <w:rPr>
          <w:spacing w:val="-3"/>
          <w:w w:val="110"/>
          <w:vertAlign w:val="baseline"/>
        </w:rPr>
        <w:t>have </w:t>
      </w:r>
      <w:r>
        <w:rPr>
          <w:w w:val="110"/>
          <w:vertAlign w:val="baseline"/>
        </w:rPr>
        <w:t>the edge as a</w:t>
      </w:r>
      <w:r>
        <w:rPr>
          <w:spacing w:val="54"/>
          <w:w w:val="110"/>
          <w:vertAlign w:val="baseline"/>
        </w:rPr>
        <w:t> </w:t>
      </w:r>
      <w:r>
        <w:rPr>
          <w:w w:val="110"/>
          <w:vertAlign w:val="baseline"/>
        </w:rPr>
        <w:t>neighbor.</w:t>
      </w:r>
    </w:p>
    <w:p>
      <w:pPr>
        <w:pStyle w:val="BodyText"/>
        <w:spacing w:line="249" w:lineRule="auto" w:before="8"/>
        <w:ind w:left="443" w:right="941" w:firstLine="298"/>
        <w:jc w:val="both"/>
      </w:pPr>
      <w:r>
        <w:rPr>
          <w:w w:val="110"/>
        </w:rPr>
        <w:t>The Catmull-Clark surface describes a generalized bicubic B-spline surface. So, for a mesh consisting only of regular vertices </w:t>
      </w:r>
      <w:r>
        <w:rPr>
          <w:spacing w:val="-3"/>
          <w:w w:val="110"/>
        </w:rPr>
        <w:t>we </w:t>
      </w:r>
      <w:r>
        <w:rPr>
          <w:w w:val="110"/>
        </w:rPr>
        <w:t>could actually describe the surface as a bicubic B-spline surface (</w:t>
      </w:r>
      <w:hyperlink w:history="true" w:anchor="_bookmark21">
        <w:r>
          <w:rPr>
            <w:color w:val="0000FF"/>
            <w:w w:val="110"/>
          </w:rPr>
          <w:t>Section 17.2.6</w:t>
        </w:r>
      </w:hyperlink>
      <w:r>
        <w:rPr>
          <w:w w:val="110"/>
        </w:rPr>
        <w:t>) [</w:t>
      </w:r>
      <w:hyperlink w:history="true" w:anchor="_bookmark0">
        <w:r>
          <w:rPr>
            <w:color w:val="0000FF"/>
            <w:w w:val="110"/>
          </w:rPr>
          <w:t>1977</w:t>
        </w:r>
      </w:hyperlink>
      <w:r>
        <w:rPr>
          <w:w w:val="110"/>
        </w:rPr>
        <w:t>]. </w:t>
      </w:r>
      <w:r>
        <w:rPr>
          <w:spacing w:val="-3"/>
          <w:w w:val="110"/>
        </w:rPr>
        <w:t>However, </w:t>
      </w:r>
      <w:r>
        <w:rPr>
          <w:w w:val="110"/>
        </w:rPr>
        <w:t>this is not possible for</w:t>
      </w:r>
      <w:r>
        <w:rPr>
          <w:spacing w:val="-5"/>
          <w:w w:val="110"/>
        </w:rPr>
        <w:t> </w:t>
      </w:r>
      <w:r>
        <w:rPr>
          <w:w w:val="110"/>
        </w:rPr>
        <w:t>irregular</w:t>
      </w:r>
      <w:r>
        <w:rPr>
          <w:spacing w:val="-5"/>
          <w:w w:val="110"/>
        </w:rPr>
        <w:t> </w:t>
      </w:r>
      <w:r>
        <w:rPr>
          <w:w w:val="110"/>
        </w:rPr>
        <w:t>mesh</w:t>
      </w:r>
      <w:r>
        <w:rPr>
          <w:spacing w:val="-5"/>
          <w:w w:val="110"/>
        </w:rPr>
        <w:t> </w:t>
      </w:r>
      <w:r>
        <w:rPr>
          <w:w w:val="110"/>
        </w:rPr>
        <w:t>settings,</w:t>
      </w:r>
      <w:r>
        <w:rPr>
          <w:spacing w:val="-4"/>
          <w:w w:val="110"/>
        </w:rPr>
        <w:t> </w:t>
      </w:r>
      <w:r>
        <w:rPr>
          <w:w w:val="110"/>
        </w:rPr>
        <w:t>and</w:t>
      </w:r>
      <w:r>
        <w:rPr>
          <w:spacing w:val="-5"/>
          <w:w w:val="110"/>
        </w:rPr>
        <w:t> </w:t>
      </w:r>
      <w:r>
        <w:rPr>
          <w:w w:val="110"/>
        </w:rPr>
        <w:t>being</w:t>
      </w:r>
      <w:r>
        <w:rPr>
          <w:spacing w:val="-5"/>
          <w:w w:val="110"/>
        </w:rPr>
        <w:t> </w:t>
      </w:r>
      <w:r>
        <w:rPr>
          <w:w w:val="110"/>
        </w:rPr>
        <w:t>able</w:t>
      </w:r>
      <w:r>
        <w:rPr>
          <w:spacing w:val="-4"/>
          <w:w w:val="110"/>
        </w:rPr>
        <w:t> </w:t>
      </w:r>
      <w:r>
        <w:rPr>
          <w:w w:val="110"/>
        </w:rPr>
        <w:t>to</w:t>
      </w:r>
      <w:r>
        <w:rPr>
          <w:spacing w:val="-5"/>
          <w:w w:val="110"/>
        </w:rPr>
        <w:t> </w:t>
      </w:r>
      <w:r>
        <w:rPr>
          <w:w w:val="110"/>
        </w:rPr>
        <w:t>handle</w:t>
      </w:r>
      <w:r>
        <w:rPr>
          <w:spacing w:val="-5"/>
          <w:w w:val="110"/>
        </w:rPr>
        <w:t> </w:t>
      </w:r>
      <w:r>
        <w:rPr>
          <w:w w:val="110"/>
        </w:rPr>
        <w:t>these</w:t>
      </w:r>
      <w:r>
        <w:rPr>
          <w:spacing w:val="-4"/>
          <w:w w:val="110"/>
        </w:rPr>
        <w:t> </w:t>
      </w:r>
      <w:r>
        <w:rPr>
          <w:w w:val="110"/>
        </w:rPr>
        <w:t>using</w:t>
      </w:r>
      <w:r>
        <w:rPr>
          <w:spacing w:val="-5"/>
          <w:w w:val="110"/>
        </w:rPr>
        <w:t> </w:t>
      </w:r>
      <w:r>
        <w:rPr>
          <w:w w:val="110"/>
        </w:rPr>
        <w:t>subdivision</w:t>
      </w:r>
      <w:r>
        <w:rPr>
          <w:spacing w:val="-5"/>
          <w:w w:val="110"/>
        </w:rPr>
        <w:t> </w:t>
      </w:r>
      <w:r>
        <w:rPr>
          <w:w w:val="110"/>
        </w:rPr>
        <w:t>surfaces is</w:t>
      </w:r>
      <w:r>
        <w:rPr>
          <w:spacing w:val="15"/>
          <w:w w:val="110"/>
        </w:rPr>
        <w:t> </w:t>
      </w:r>
      <w:r>
        <w:rPr>
          <w:w w:val="110"/>
        </w:rPr>
        <w:t>one</w:t>
      </w:r>
      <w:r>
        <w:rPr>
          <w:spacing w:val="16"/>
          <w:w w:val="110"/>
        </w:rPr>
        <w:t> </w:t>
      </w:r>
      <w:r>
        <w:rPr>
          <w:w w:val="110"/>
        </w:rPr>
        <w:t>of</w:t>
      </w:r>
      <w:r>
        <w:rPr>
          <w:spacing w:val="15"/>
          <w:w w:val="110"/>
        </w:rPr>
        <w:t> </w:t>
      </w:r>
      <w:r>
        <w:rPr>
          <w:w w:val="110"/>
        </w:rPr>
        <w:t>the</w:t>
      </w:r>
      <w:r>
        <w:rPr>
          <w:spacing w:val="16"/>
          <w:w w:val="110"/>
        </w:rPr>
        <w:t> </w:t>
      </w:r>
      <w:r>
        <w:rPr>
          <w:w w:val="110"/>
        </w:rPr>
        <w:t>scheme’s</w:t>
      </w:r>
      <w:r>
        <w:rPr>
          <w:spacing w:val="16"/>
          <w:w w:val="110"/>
        </w:rPr>
        <w:t> </w:t>
      </w:r>
      <w:r>
        <w:rPr>
          <w:w w:val="110"/>
        </w:rPr>
        <w:t>strengths.</w:t>
      </w:r>
      <w:r>
        <w:rPr>
          <w:spacing w:val="10"/>
          <w:w w:val="110"/>
        </w:rPr>
        <w:t> </w:t>
      </w:r>
      <w:r>
        <w:rPr>
          <w:w w:val="110"/>
        </w:rPr>
        <w:t>Limit</w:t>
      </w:r>
      <w:r>
        <w:rPr>
          <w:spacing w:val="16"/>
          <w:w w:val="110"/>
        </w:rPr>
        <w:t> </w:t>
      </w:r>
      <w:r>
        <w:rPr>
          <w:w w:val="110"/>
        </w:rPr>
        <w:t>positions</w:t>
      </w:r>
      <w:r>
        <w:rPr>
          <w:spacing w:val="16"/>
          <w:w w:val="110"/>
        </w:rPr>
        <w:t> </w:t>
      </w:r>
      <w:r>
        <w:rPr>
          <w:w w:val="110"/>
        </w:rPr>
        <w:t>and</w:t>
      </w:r>
      <w:r>
        <w:rPr>
          <w:spacing w:val="15"/>
          <w:w w:val="110"/>
        </w:rPr>
        <w:t> </w:t>
      </w:r>
      <w:r>
        <w:rPr>
          <w:w w:val="110"/>
        </w:rPr>
        <w:t>tangents</w:t>
      </w:r>
      <w:r>
        <w:rPr>
          <w:spacing w:val="16"/>
          <w:w w:val="110"/>
        </w:rPr>
        <w:t> </w:t>
      </w:r>
      <w:r>
        <w:rPr>
          <w:w w:val="110"/>
        </w:rPr>
        <w:t>are</w:t>
      </w:r>
      <w:r>
        <w:rPr>
          <w:spacing w:val="15"/>
          <w:w w:val="110"/>
        </w:rPr>
        <w:t> </w:t>
      </w:r>
      <w:r>
        <w:rPr>
          <w:w w:val="110"/>
        </w:rPr>
        <w:t>also</w:t>
      </w:r>
      <w:r>
        <w:rPr>
          <w:spacing w:val="16"/>
          <w:w w:val="110"/>
        </w:rPr>
        <w:t> </w:t>
      </w:r>
      <w:r>
        <w:rPr>
          <w:w w:val="110"/>
        </w:rPr>
        <w:t>possible</w:t>
      </w:r>
      <w:r>
        <w:rPr>
          <w:spacing w:val="16"/>
          <w:w w:val="110"/>
        </w:rPr>
        <w:t> </w:t>
      </w:r>
      <w:r>
        <w:rPr>
          <w:w w:val="110"/>
        </w:rPr>
        <w:t>to</w:t>
      </w:r>
    </w:p>
    <w:p>
      <w:pPr>
        <w:spacing w:after="0" w:line="249" w:lineRule="auto"/>
        <w:jc w:val="both"/>
        <w:sectPr>
          <w:type w:val="continuous"/>
          <w:pgSz w:w="12240" w:h="15840"/>
          <w:pgMar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5"/>
      </w:pPr>
    </w:p>
    <w:p>
      <w:pPr>
        <w:spacing w:line="144" w:lineRule="exact" w:before="0"/>
        <w:ind w:left="2332" w:right="0" w:firstLine="0"/>
        <w:jc w:val="left"/>
        <w:rPr>
          <w:sz w:val="13"/>
        </w:rPr>
      </w:pPr>
      <w:r>
        <w:rPr/>
        <w:pict>
          <v:group style="position:absolute;margin-left:212.758316pt;margin-top:-58.674618pt;width:225.55pt;height:161.450pt;mso-position-horizontal-relative:page;mso-position-vertical-relative:paragraph;z-index:15873024" coordorigin="4255,-1173" coordsize="4511,3229">
            <v:shape style="position:absolute;left:4800;top:239;width:342;height:391" coordorigin="4801,239" coordsize="342,391" path="m5143,239l5045,483,4801,630e" filled="false" stroked="true" strokeweight=".430695pt" strokecolor="#373535">
              <v:path arrowok="t"/>
              <v:stroke dashstyle="solid"/>
            </v:shape>
            <v:line style="position:absolute" from="5045,483" to="5778,532" stroked="true" strokeweight=".430695pt" strokecolor="#aaacae">
              <v:stroke dashstyle="solid"/>
            </v:line>
            <v:shape style="position:absolute;left:5631;top:522;width:147;height:10" coordorigin="5631,522" coordsize="147,10" path="m5631,522l5778,532e" filled="true" fillcolor="#f16245" stroked="false">
              <v:path arrowok="t"/>
              <v:fill type="solid"/>
            </v:shape>
            <v:line style="position:absolute" from="5627,527" to="5782,527" stroked="true" strokeweight=".918695pt" strokecolor="#373535">
              <v:stroke dashstyle="solid"/>
            </v:line>
            <v:shape style="position:absolute;left:4312;top:-201;width:440;height:1954" coordorigin="4313,-200" coordsize="440,1954" path="m4313,141l4654,-200m4313,141l4752,1753e" filled="false" stroked="true" strokeweight=".861389pt" strokecolor="#373535">
              <v:path arrowok="t"/>
              <v:stroke dashstyle="longdash"/>
            </v:shape>
            <v:line style="position:absolute" from="7377,44" to="7926,-249" stroked="true" strokeweight=".430695pt" strokecolor="#373535">
              <v:stroke dashstyle="solid"/>
            </v:line>
            <v:line style="position:absolute" from="7194,141" to="7926,-249" stroked="true" strokeweight=".430695pt" strokecolor="#97999b">
              <v:stroke dashstyle="solid"/>
            </v:line>
            <v:shape style="position:absolute;left:7193;top:-299;width:879;height:440" coordorigin="7194,-298" coordsize="879,440" path="m7194,141l7310,79m8024,-298l7926,-249,8073,-54e" filled="false" stroked="true" strokeweight=".430695pt" strokecolor="#373535">
              <v:path arrowok="t"/>
              <v:stroke dashstyle="solid"/>
            </v:shape>
            <v:line style="position:absolute" from="7188,142" to="7398,273" stroked="true" strokeweight=".861389pt" strokecolor="#373535">
              <v:stroke dashstyle="solid"/>
            </v:line>
            <v:shape style="position:absolute;left:7312;top:-634;width:615;height:385" coordorigin="7312,-634" coordsize="615,385" path="m7312,-634l7487,-591,7639,-619m7926,-249l7487,-591e" filled="false" stroked="true" strokeweight=".430695pt" strokecolor="#373535">
              <v:path arrowok="t"/>
              <v:stroke dashstyle="solid"/>
            </v:shape>
            <v:line style="position:absolute" from="6413,-200" to="7487,-591" stroked="true" strokeweight=".430695pt" strokecolor="#aaacae">
              <v:stroke dashstyle="solid"/>
            </v:line>
            <v:shape style="position:absolute;left:6168;top:-592;width:1319;height:391" coordorigin="6168,-591" coordsize="1319,391" path="m6413,-200l6692,-302m6782,-335l7487,-591m6413,-200l6168,-249e" filled="false" stroked="true" strokeweight=".430695pt" strokecolor="#373535">
              <v:path arrowok="t"/>
              <v:stroke dashstyle="solid"/>
            </v:shape>
            <v:shape style="position:absolute;left:4312;top:-1031;width:4396;height:1466" coordorigin="4313,-1031" coordsize="4396,1466" path="m5533,-689l6315,-591,6461,-786m4313,141l6315,-591,8171,-835,8708,44,7926,434m8171,-835l7438,-1031e" filled="false" stroked="true" strokeweight=".861389pt" strokecolor="#373535">
              <v:path arrowok="t"/>
              <v:stroke dashstyle="longdash"/>
            </v:shape>
            <v:shape style="position:absolute;left:6217;top:1020;width:831;height:245" coordorigin="6217,1020" coordsize="831,245" path="m6217,1216l6559,1020,6657,1265m6559,1020l7047,1118e" filled="false" stroked="true" strokeweight=".861389pt" strokecolor="#373535">
              <v:path arrowok="t"/>
              <v:stroke dashstyle="solid"/>
            </v:shape>
            <v:shape style="position:absolute;left:4752;top:-592;width:3175;height:2589" coordorigin="4752,-591" coordsize="3175,2589" path="m6315,-591l7926,434,7633,1704,6119,1997,4752,1753e" filled="false" stroked="true" strokeweight=".861389pt" strokecolor="#373535">
              <v:path arrowok="t"/>
              <v:stroke dashstyle="longdash"/>
            </v:shape>
            <v:shape style="position:absolute;left:5777;top:-201;width:1417;height:1221" coordorigin="5778,-200" coordsize="1417,1221" path="m6413,-200l7194,141,6559,1020,5778,532,6413,-200xe" filled="false" stroked="true" strokeweight=".861389pt" strokecolor="#373535">
              <v:path arrowok="t"/>
              <v:stroke dashstyle="solid"/>
            </v:shape>
            <v:line style="position:absolute" from="6315,-591" to="4752,1753" stroked="true" strokeweight=".861389pt" strokecolor="#373535">
              <v:stroke dashstyle="longdash"/>
            </v:line>
            <v:shape style="position:absolute;left:4694;top:1695;width:115;height:115" type="#_x0000_t75" stroked="false">
              <v:imagedata r:id="rId166" o:title=""/>
            </v:shape>
            <v:shape style="position:absolute;left:6257;top:-649;width:115;height:115" type="#_x0000_t75" stroked="false">
              <v:imagedata r:id="rId167" o:title=""/>
            </v:shape>
            <v:shape style="position:absolute;left:6355;top:-258;width:115;height:115" type="#_x0000_t75" stroked="false">
              <v:imagedata r:id="rId168" o:title=""/>
            </v:shape>
            <v:shape style="position:absolute;left:5720;top:474;width:115;height:115" type="#_x0000_t75" stroked="false">
              <v:imagedata r:id="rId169" o:title=""/>
            </v:shape>
            <v:shape style="position:absolute;left:7136;top:84;width:115;height:115" type="#_x0000_t75" stroked="false">
              <v:imagedata r:id="rId170" o:title=""/>
            </v:shape>
            <v:shape style="position:absolute;left:6501;top:963;width:115;height:115" type="#_x0000_t75" stroked="false">
              <v:imagedata r:id="rId171" o:title=""/>
            </v:shape>
            <v:shape style="position:absolute;left:7868;top:377;width:115;height:115" type="#_x0000_t75" stroked="false">
              <v:imagedata r:id="rId172" o:title=""/>
            </v:shape>
            <v:shape style="position:absolute;left:6062;top:1939;width:115;height:115" type="#_x0000_t75" stroked="false">
              <v:imagedata r:id="rId173" o:title=""/>
            </v:shape>
            <v:shape style="position:absolute;left:7575;top:1646;width:115;height:115" type="#_x0000_t75" stroked="false">
              <v:imagedata r:id="rId174" o:title=""/>
            </v:shape>
            <v:shape style="position:absolute;left:4255;top:84;width:115;height:115" type="#_x0000_t75" stroked="false">
              <v:imagedata r:id="rId175" o:title=""/>
            </v:shape>
            <v:shape style="position:absolute;left:8650;top:-14;width:115;height:115" type="#_x0000_t75" stroked="false">
              <v:imagedata r:id="rId176" o:title=""/>
            </v:shape>
            <v:shape style="position:absolute;left:8113;top:-893;width:115;height:115" type="#_x0000_t75" stroked="false">
              <v:imagedata r:id="rId177" o:title=""/>
            </v:shape>
            <v:shape style="position:absolute;left:7429;top:-649;width:115;height:115" type="#_x0000_t75" stroked="false">
              <v:imagedata r:id="rId178" o:title=""/>
            </v:shape>
            <v:shape style="position:absolute;left:5045;top:-250;width:2882;height:766" coordorigin="5045,-249" coordsize="2882,766" path="m5535,516l5045,483m7514,-29l7926,-249m7377,44l7926,-249e" filled="false" stroked="true" strokeweight=".430695pt" strokecolor="#373535">
              <v:path arrowok="t"/>
              <v:stroke dashstyle="solid"/>
            </v:shape>
            <v:shape style="position:absolute;left:7868;top:-307;width:115;height:115" type="#_x0000_t75" stroked="false">
              <v:imagedata r:id="rId179" o:title=""/>
            </v:shape>
            <v:shape style="position:absolute;left:4987;top:425;width:115;height:115" type="#_x0000_t75" stroked="false">
              <v:imagedata r:id="rId180" o:title=""/>
            </v:shape>
            <v:shape style="position:absolute;left:8219;top:-1174;width:181;height:237" type="#_x0000_t202" filled="false" stroked="false">
              <v:textbox inset="0,0,0,0">
                <w:txbxContent>
                  <w:p>
                    <w:pPr>
                      <w:spacing w:before="1"/>
                      <w:ind w:left="0" w:right="0" w:firstLine="0"/>
                      <w:jc w:val="left"/>
                      <w:rPr>
                        <w:sz w:val="13"/>
                      </w:rPr>
                    </w:pPr>
                    <w:r>
                      <w:rPr>
                        <w:b/>
                        <w:color w:val="373535"/>
                        <w:w w:val="105"/>
                        <w:position w:val="-6"/>
                        <w:sz w:val="20"/>
                      </w:rPr>
                      <w:t>e</w:t>
                    </w:r>
                    <w:r>
                      <w:rPr>
                        <w:color w:val="373535"/>
                        <w:w w:val="105"/>
                        <w:sz w:val="13"/>
                      </w:rPr>
                      <w:t>0</w:t>
                    </w:r>
                  </w:p>
                </w:txbxContent>
              </v:textbox>
              <w10:wrap type="none"/>
            </v:shape>
            <v:shape style="position:absolute;left:8315;top:-1035;width:89;height:153" type="#_x0000_t202" filled="false" stroked="false">
              <v:textbox inset="0,0,0,0">
                <w:txbxContent>
                  <w:p>
                    <w:pPr>
                      <w:spacing w:before="1"/>
                      <w:ind w:left="0" w:right="0" w:firstLine="0"/>
                      <w:jc w:val="left"/>
                      <w:rPr>
                        <w:sz w:val="13"/>
                      </w:rPr>
                    </w:pPr>
                    <w:r>
                      <w:rPr>
                        <w:color w:val="373535"/>
                        <w:w w:val="106"/>
                        <w:sz w:val="13"/>
                      </w:rPr>
                      <w:t>2</w:t>
                    </w:r>
                  </w:p>
                </w:txbxContent>
              </v:textbox>
              <w10:wrap type="none"/>
            </v:shape>
            <v:shape style="position:absolute;left:6217;top:-881;width:193;height:237" type="#_x0000_t202" filled="false" stroked="false">
              <v:textbox inset="0,0,0,0">
                <w:txbxContent>
                  <w:p>
                    <w:pPr>
                      <w:spacing w:before="1"/>
                      <w:ind w:left="0" w:right="0" w:firstLine="0"/>
                      <w:jc w:val="left"/>
                      <w:rPr>
                        <w:sz w:val="13"/>
                      </w:rPr>
                    </w:pPr>
                    <w:r>
                      <w:rPr>
                        <w:b/>
                        <w:color w:val="373535"/>
                        <w:w w:val="105"/>
                        <w:position w:val="-6"/>
                        <w:sz w:val="20"/>
                      </w:rPr>
                      <w:t>v</w:t>
                    </w:r>
                    <w:r>
                      <w:rPr>
                        <w:color w:val="373535"/>
                        <w:w w:val="105"/>
                        <w:sz w:val="13"/>
                      </w:rPr>
                      <w:t>0</w:t>
                    </w:r>
                  </w:p>
                </w:txbxContent>
              </v:textbox>
              <w10:wrap type="none"/>
            </v:shape>
            <v:shape style="position:absolute;left:7709;top:-783;width:181;height:237" type="#_x0000_t202" filled="false" stroked="false">
              <v:textbox inset="0,0,0,0">
                <w:txbxContent>
                  <w:p>
                    <w:pPr>
                      <w:spacing w:before="1"/>
                      <w:ind w:left="0" w:right="0" w:firstLine="0"/>
                      <w:jc w:val="left"/>
                      <w:rPr>
                        <w:sz w:val="13"/>
                      </w:rPr>
                    </w:pPr>
                    <w:r>
                      <w:rPr>
                        <w:b/>
                        <w:color w:val="373535"/>
                        <w:w w:val="105"/>
                        <w:position w:val="-6"/>
                        <w:sz w:val="20"/>
                      </w:rPr>
                      <w:t>e</w:t>
                    </w:r>
                    <w:r>
                      <w:rPr>
                        <w:color w:val="373535"/>
                        <w:w w:val="105"/>
                        <w:sz w:val="13"/>
                      </w:rPr>
                      <w:t>1</w:t>
                    </w:r>
                  </w:p>
                </w:txbxContent>
              </v:textbox>
              <w10:wrap type="none"/>
            </v:shape>
            <v:shape style="position:absolute;left:7804;top:-645;width:89;height:153" type="#_x0000_t202" filled="false" stroked="false">
              <v:textbox inset="0,0,0,0">
                <w:txbxContent>
                  <w:p>
                    <w:pPr>
                      <w:spacing w:before="1"/>
                      <w:ind w:left="0" w:right="0" w:firstLine="0"/>
                      <w:jc w:val="left"/>
                      <w:rPr>
                        <w:sz w:val="13"/>
                      </w:rPr>
                    </w:pPr>
                    <w:r>
                      <w:rPr>
                        <w:color w:val="373535"/>
                        <w:w w:val="106"/>
                        <w:sz w:val="13"/>
                      </w:rPr>
                      <w:t>2</w:t>
                    </w:r>
                  </w:p>
                </w:txbxContent>
              </v:textbox>
              <w10:wrap type="none"/>
            </v:shape>
            <v:shape style="position:absolute;left:8056;top:-347;width:158;height:237" type="#_x0000_t202" filled="false" stroked="false">
              <v:textbox inset="0,0,0,0">
                <w:txbxContent>
                  <w:p>
                    <w:pPr>
                      <w:spacing w:before="1"/>
                      <w:ind w:left="0" w:right="0" w:firstLine="0"/>
                      <w:jc w:val="left"/>
                      <w:rPr>
                        <w:sz w:val="13"/>
                      </w:rPr>
                    </w:pPr>
                    <w:r>
                      <w:rPr>
                        <w:b/>
                        <w:color w:val="373535"/>
                        <w:w w:val="105"/>
                        <w:position w:val="-6"/>
                        <w:sz w:val="20"/>
                      </w:rPr>
                      <w:t>f</w:t>
                    </w:r>
                    <w:r>
                      <w:rPr>
                        <w:color w:val="373535"/>
                        <w:w w:val="105"/>
                        <w:sz w:val="13"/>
                      </w:rPr>
                      <w:t>1</w:t>
                    </w:r>
                  </w:p>
                </w:txbxContent>
              </v:textbox>
              <w10:wrap type="none"/>
            </v:shape>
            <v:shape style="position:absolute;left:6363;top:-123;width:193;height:237" type="#_x0000_t202" filled="false" stroked="false">
              <v:textbox inset="0,0,0,0">
                <w:txbxContent>
                  <w:p>
                    <w:pPr>
                      <w:spacing w:before="1"/>
                      <w:ind w:left="0" w:right="0" w:firstLine="0"/>
                      <w:jc w:val="left"/>
                      <w:rPr>
                        <w:sz w:val="13"/>
                      </w:rPr>
                    </w:pPr>
                    <w:r>
                      <w:rPr>
                        <w:b/>
                        <w:color w:val="373535"/>
                        <w:w w:val="105"/>
                        <w:position w:val="-6"/>
                        <w:sz w:val="20"/>
                      </w:rPr>
                      <w:t>v</w:t>
                    </w:r>
                    <w:r>
                      <w:rPr>
                        <w:color w:val="373535"/>
                        <w:w w:val="105"/>
                        <w:sz w:val="13"/>
                      </w:rPr>
                      <w:t>1</w:t>
                    </w:r>
                  </w:p>
                </w:txbxContent>
              </v:textbox>
              <w10:wrap type="none"/>
            </v:shape>
            <v:shape style="position:absolute;left:8127;top:-210;width:89;height:153" type="#_x0000_t202" filled="false" stroked="false">
              <v:textbox inset="0,0,0,0">
                <w:txbxContent>
                  <w:p>
                    <w:pPr>
                      <w:spacing w:before="1"/>
                      <w:ind w:left="0" w:right="0" w:firstLine="0"/>
                      <w:jc w:val="left"/>
                      <w:rPr>
                        <w:sz w:val="13"/>
                      </w:rPr>
                    </w:pPr>
                    <w:r>
                      <w:rPr>
                        <w:color w:val="373535"/>
                        <w:w w:val="106"/>
                        <w:sz w:val="13"/>
                      </w:rPr>
                      <w:t>1</w:t>
                    </w:r>
                  </w:p>
                </w:txbxContent>
              </v:textbox>
              <w10:wrap type="none"/>
            </v:shape>
            <v:shape style="position:absolute;left:4660;top:249;width:924;height:237" type="#_x0000_t202" filled="false" stroked="false">
              <v:textbox inset="0,0,0,0">
                <w:txbxContent>
                  <w:p>
                    <w:pPr>
                      <w:tabs>
                        <w:tab w:pos="903" w:val="left" w:leader="none"/>
                      </w:tabs>
                      <w:spacing w:before="1"/>
                      <w:ind w:left="0" w:right="0" w:firstLine="0"/>
                      <w:jc w:val="left"/>
                      <w:rPr>
                        <w:sz w:val="13"/>
                      </w:rPr>
                    </w:pPr>
                    <w:r>
                      <w:rPr>
                        <w:b/>
                        <w:color w:val="373535"/>
                        <w:w w:val="105"/>
                        <w:position w:val="-6"/>
                        <w:sz w:val="20"/>
                      </w:rPr>
                      <w:t>f</w:t>
                    </w:r>
                    <w:r>
                      <w:rPr>
                        <w:b/>
                        <w:color w:val="373535"/>
                        <w:spacing w:val="-2"/>
                        <w:w w:val="105"/>
                        <w:position w:val="-6"/>
                        <w:sz w:val="20"/>
                      </w:rPr>
                      <w:t> </w:t>
                    </w:r>
                    <w:r>
                      <w:rPr>
                        <w:color w:val="373535"/>
                        <w:w w:val="105"/>
                        <w:sz w:val="13"/>
                      </w:rPr>
                      <w:t>1</w:t>
                    </w:r>
                    <w:r>
                      <w:rPr>
                        <w:color w:val="373535"/>
                        <w:sz w:val="13"/>
                      </w:rPr>
                      <w:t>      </w:t>
                    </w:r>
                    <w:r>
                      <w:rPr>
                        <w:color w:val="373535"/>
                        <w:w w:val="106"/>
                        <w:sz w:val="13"/>
                        <w:u w:val="thick" w:color="F16245"/>
                      </w:rPr>
                      <w:t> </w:t>
                    </w:r>
                    <w:r>
                      <w:rPr>
                        <w:color w:val="373535"/>
                        <w:sz w:val="13"/>
                        <w:u w:val="thick" w:color="F16245"/>
                      </w:rPr>
                      <w:tab/>
                    </w:r>
                  </w:p>
                </w:txbxContent>
              </v:textbox>
              <w10:wrap type="none"/>
            </v:shape>
            <v:shape style="position:absolute;left:4756;top:388;width:227;height:153" type="#_x0000_t202" filled="false" stroked="false">
              <v:textbox inset="0,0,0,0">
                <w:txbxContent>
                  <w:p>
                    <w:pPr>
                      <w:spacing w:before="1"/>
                      <w:ind w:left="0" w:right="0" w:firstLine="0"/>
                      <w:jc w:val="left"/>
                      <w:rPr>
                        <w:sz w:val="13"/>
                      </w:rPr>
                    </w:pPr>
                    <w:r>
                      <w:rPr>
                        <w:i/>
                        <w:color w:val="373535"/>
                        <w:w w:val="105"/>
                        <w:sz w:val="13"/>
                      </w:rPr>
                      <w:t>n</w:t>
                    </w:r>
                    <w:r>
                      <w:rPr>
                        <w:color w:val="373535"/>
                        <w:w w:val="105"/>
                        <w:sz w:val="13"/>
                      </w:rPr>
                      <w:t>–1</w:t>
                    </w:r>
                  </w:p>
                </w:txbxContent>
              </v:textbox>
              <w10:wrap type="none"/>
            </v:shape>
            <v:shape style="position:absolute;left:7134;top:239;width:181;height:237" type="#_x0000_t202" filled="false" stroked="false">
              <v:textbox inset="0,0,0,0">
                <w:txbxContent>
                  <w:p>
                    <w:pPr>
                      <w:spacing w:before="1"/>
                      <w:ind w:left="0" w:right="0" w:firstLine="0"/>
                      <w:jc w:val="left"/>
                      <w:rPr>
                        <w:sz w:val="13"/>
                      </w:rPr>
                    </w:pPr>
                    <w:r>
                      <w:rPr>
                        <w:b/>
                        <w:color w:val="373535"/>
                        <w:w w:val="105"/>
                        <w:position w:val="-6"/>
                        <w:sz w:val="20"/>
                      </w:rPr>
                      <w:t>e</w:t>
                    </w:r>
                    <w:r>
                      <w:rPr>
                        <w:color w:val="373535"/>
                        <w:w w:val="105"/>
                        <w:sz w:val="13"/>
                      </w:rPr>
                      <w:t>1</w:t>
                    </w:r>
                  </w:p>
                </w:txbxContent>
              </v:textbox>
              <w10:wrap type="none"/>
            </v:shape>
            <v:shape style="position:absolute;left:7230;top:377;width:89;height:153" type="#_x0000_t202" filled="false" stroked="false">
              <v:textbox inset="0,0,0,0">
                <w:txbxContent>
                  <w:p>
                    <w:pPr>
                      <w:spacing w:before="1"/>
                      <w:ind w:left="0" w:right="0" w:firstLine="0"/>
                      <w:jc w:val="left"/>
                      <w:rPr>
                        <w:sz w:val="13"/>
                      </w:rPr>
                    </w:pPr>
                    <w:r>
                      <w:rPr>
                        <w:color w:val="373535"/>
                        <w:w w:val="106"/>
                        <w:sz w:val="13"/>
                      </w:rPr>
                      <w:t>1</w:t>
                    </w:r>
                  </w:p>
                </w:txbxContent>
              </v:textbox>
              <w10:wrap type="none"/>
            </v:shape>
            <v:shape style="position:absolute;left:5670;top:592;width:181;height:237" type="#_x0000_t202" filled="false" stroked="false">
              <v:textbox inset="0,0,0,0">
                <w:txbxContent>
                  <w:p>
                    <w:pPr>
                      <w:spacing w:before="1"/>
                      <w:ind w:left="0" w:right="0" w:firstLine="0"/>
                      <w:jc w:val="left"/>
                      <w:rPr>
                        <w:sz w:val="13"/>
                      </w:rPr>
                    </w:pPr>
                    <w:r>
                      <w:rPr>
                        <w:b/>
                        <w:color w:val="373535"/>
                        <w:w w:val="105"/>
                        <w:position w:val="-6"/>
                        <w:sz w:val="20"/>
                      </w:rPr>
                      <w:t>e</w:t>
                    </w:r>
                    <w:r>
                      <w:rPr>
                        <w:color w:val="373535"/>
                        <w:w w:val="105"/>
                        <w:sz w:val="13"/>
                      </w:rPr>
                      <w:t>1</w:t>
                    </w:r>
                  </w:p>
                </w:txbxContent>
              </v:textbox>
              <w10:wrap type="none"/>
            </v:shape>
            <v:shape style="position:absolute;left:8025;top:438;width:181;height:237" type="#_x0000_t202" filled="false" stroked="false">
              <v:textbox inset="0,0,0,0">
                <w:txbxContent>
                  <w:p>
                    <w:pPr>
                      <w:spacing w:before="1"/>
                      <w:ind w:left="0" w:right="0" w:firstLine="0"/>
                      <w:jc w:val="left"/>
                      <w:rPr>
                        <w:sz w:val="13"/>
                      </w:rPr>
                    </w:pPr>
                    <w:r>
                      <w:rPr>
                        <w:b/>
                        <w:color w:val="373535"/>
                        <w:w w:val="105"/>
                        <w:position w:val="-6"/>
                        <w:sz w:val="20"/>
                      </w:rPr>
                      <w:t>e</w:t>
                    </w:r>
                    <w:r>
                      <w:rPr>
                        <w:color w:val="373535"/>
                        <w:w w:val="105"/>
                        <w:sz w:val="13"/>
                      </w:rPr>
                      <w:t>0</w:t>
                    </w:r>
                  </w:p>
                </w:txbxContent>
              </v:textbox>
              <w10:wrap type="none"/>
            </v:shape>
            <v:shape style="position:absolute;left:8121;top:576;width:89;height:153" type="#_x0000_t202" filled="false" stroked="false">
              <v:textbox inset="0,0,0,0">
                <w:txbxContent>
                  <w:p>
                    <w:pPr>
                      <w:spacing w:before="1"/>
                      <w:ind w:left="0" w:right="0" w:firstLine="0"/>
                      <w:jc w:val="left"/>
                      <w:rPr>
                        <w:sz w:val="13"/>
                      </w:rPr>
                    </w:pPr>
                    <w:r>
                      <w:rPr>
                        <w:color w:val="373535"/>
                        <w:w w:val="106"/>
                        <w:sz w:val="13"/>
                      </w:rPr>
                      <w:t>1</w:t>
                    </w:r>
                  </w:p>
                </w:txbxContent>
              </v:textbox>
              <w10:wrap type="none"/>
            </v:shape>
            <v:shape style="position:absolute;left:5766;top:731;width:89;height:153" type="#_x0000_t202" filled="false" stroked="false">
              <v:textbox inset="0,0,0,0">
                <w:txbxContent>
                  <w:p>
                    <w:pPr>
                      <w:spacing w:before="1"/>
                      <w:ind w:left="0" w:right="0" w:firstLine="0"/>
                      <w:jc w:val="left"/>
                      <w:rPr>
                        <w:sz w:val="13"/>
                      </w:rPr>
                    </w:pPr>
                    <w:r>
                      <w:rPr>
                        <w:color w:val="373535"/>
                        <w:w w:val="106"/>
                        <w:sz w:val="13"/>
                      </w:rPr>
                      <w:t>0</w:t>
                    </w:r>
                  </w:p>
                </w:txbxContent>
              </v:textbox>
              <w10:wrap type="none"/>
            </v:shape>
            <v:shape style="position:absolute;left:6445;top:1100;width:158;height:237" type="#_x0000_t202" filled="false" stroked="false">
              <v:textbox inset="0,0,0,0">
                <w:txbxContent>
                  <w:p>
                    <w:pPr>
                      <w:spacing w:before="1"/>
                      <w:ind w:left="0" w:right="0" w:firstLine="0"/>
                      <w:jc w:val="left"/>
                      <w:rPr>
                        <w:sz w:val="13"/>
                      </w:rPr>
                    </w:pPr>
                    <w:r>
                      <w:rPr>
                        <w:b/>
                        <w:color w:val="373535"/>
                        <w:w w:val="105"/>
                        <w:position w:val="-6"/>
                        <w:sz w:val="20"/>
                      </w:rPr>
                      <w:t>f</w:t>
                    </w:r>
                    <w:r>
                      <w:rPr>
                        <w:color w:val="373535"/>
                        <w:w w:val="105"/>
                        <w:sz w:val="13"/>
                      </w:rPr>
                      <w:t>1</w:t>
                    </w:r>
                  </w:p>
                </w:txbxContent>
              </v:textbox>
              <w10:wrap type="none"/>
            </v:shape>
            <v:shape style="position:absolute;left:6507;top:1239;width:89;height:153" type="#_x0000_t202" filled="false" stroked="false">
              <v:textbox inset="0,0,0,0">
                <w:txbxContent>
                  <w:p>
                    <w:pPr>
                      <w:spacing w:before="1"/>
                      <w:ind w:left="0" w:right="0" w:firstLine="0"/>
                      <w:jc w:val="left"/>
                      <w:rPr>
                        <w:sz w:val="13"/>
                      </w:rPr>
                    </w:pPr>
                    <w:r>
                      <w:rPr>
                        <w:color w:val="373535"/>
                        <w:w w:val="106"/>
                        <w:sz w:val="13"/>
                      </w:rPr>
                      <w:t>0</w:t>
                    </w:r>
                  </w:p>
                </w:txbxContent>
              </v:textbox>
              <w10:wrap type="none"/>
            </v:shape>
            <v:shape style="position:absolute;left:4499;top:1677;width:181;height:237" type="#_x0000_t202" filled="false" stroked="false">
              <v:textbox inset="0,0,0,0">
                <w:txbxContent>
                  <w:p>
                    <w:pPr>
                      <w:spacing w:before="1"/>
                      <w:ind w:left="0" w:right="0" w:firstLine="0"/>
                      <w:jc w:val="left"/>
                      <w:rPr>
                        <w:sz w:val="13"/>
                      </w:rPr>
                    </w:pPr>
                    <w:r>
                      <w:rPr>
                        <w:b/>
                        <w:color w:val="373535"/>
                        <w:w w:val="105"/>
                        <w:position w:val="-6"/>
                        <w:sz w:val="20"/>
                      </w:rPr>
                      <w:t>e</w:t>
                    </w:r>
                    <w:r>
                      <w:rPr>
                        <w:color w:val="373535"/>
                        <w:w w:val="105"/>
                        <w:sz w:val="13"/>
                      </w:rPr>
                      <w:t>0</w:t>
                    </w:r>
                  </w:p>
                </w:txbxContent>
              </v:textbox>
              <w10:wrap type="none"/>
            </v:shape>
            <v:shape style="position:absolute;left:4594;top:1816;width:89;height:153" type="#_x0000_t202" filled="false" stroked="false">
              <v:textbox inset="0,0,0,0">
                <w:txbxContent>
                  <w:p>
                    <w:pPr>
                      <w:spacing w:before="1"/>
                      <w:ind w:left="0" w:right="0" w:firstLine="0"/>
                      <w:jc w:val="left"/>
                      <w:rPr>
                        <w:sz w:val="13"/>
                      </w:rPr>
                    </w:pPr>
                    <w:r>
                      <w:rPr>
                        <w:color w:val="373535"/>
                        <w:w w:val="106"/>
                        <w:sz w:val="13"/>
                      </w:rPr>
                      <w:t>0</w:t>
                    </w:r>
                  </w:p>
                </w:txbxContent>
              </v:textbox>
              <w10:wrap type="none"/>
            </v:shape>
            <w10:wrap type="none"/>
          </v:group>
        </w:pict>
      </w:r>
      <w:r>
        <w:rPr/>
        <w:pict>
          <v:shape style="position:absolute;margin-left:198.057999pt;margin-top:.302203pt;width:4.6pt;height:11.45pt;mso-position-horizontal-relative:page;mso-position-vertical-relative:paragraph;z-index:15873536" type="#_x0000_t202" filled="false" stroked="false">
            <v:textbox inset="0,0,0,0">
              <w:txbxContent>
                <w:p>
                  <w:pPr>
                    <w:spacing w:line="227" w:lineRule="exact" w:before="0"/>
                    <w:ind w:left="0" w:right="0" w:firstLine="0"/>
                    <w:jc w:val="left"/>
                    <w:rPr>
                      <w:b/>
                      <w:sz w:val="20"/>
                    </w:rPr>
                  </w:pPr>
                  <w:r>
                    <w:rPr>
                      <w:b/>
                      <w:color w:val="373535"/>
                      <w:w w:val="103"/>
                      <w:sz w:val="20"/>
                    </w:rPr>
                    <w:t>e</w:t>
                  </w:r>
                </w:p>
              </w:txbxContent>
            </v:textbox>
            <w10:wrap type="none"/>
          </v:shape>
        </w:pict>
      </w:r>
      <w:bookmarkStart w:name="_bookmark38" w:id="42"/>
      <w:bookmarkEnd w:id="42"/>
      <w:r>
        <w:rPr/>
      </w:r>
      <w:r>
        <w:rPr>
          <w:color w:val="373535"/>
          <w:w w:val="106"/>
          <w:sz w:val="13"/>
        </w:rPr>
        <w:t>0</w:t>
      </w:r>
    </w:p>
    <w:p>
      <w:pPr>
        <w:spacing w:line="144" w:lineRule="exact" w:before="0"/>
        <w:ind w:left="2336" w:right="0" w:firstLine="0"/>
        <w:jc w:val="left"/>
        <w:rPr>
          <w:sz w:val="13"/>
        </w:rPr>
      </w:pPr>
      <w:r>
        <w:rPr>
          <w:i/>
          <w:color w:val="373535"/>
          <w:w w:val="105"/>
          <w:sz w:val="13"/>
        </w:rPr>
        <w:t>n</w:t>
      </w:r>
      <w:r>
        <w:rPr>
          <w:color w:val="373535"/>
          <w:w w:val="105"/>
          <w:sz w:val="13"/>
        </w:rPr>
        <w:t>–1</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8"/>
        </w:rPr>
      </w:pPr>
    </w:p>
    <w:p>
      <w:pPr>
        <w:spacing w:line="220" w:lineRule="auto" w:before="65"/>
        <w:ind w:left="943" w:right="441" w:firstLine="0"/>
        <w:jc w:val="both"/>
        <w:rPr>
          <w:i/>
          <w:sz w:val="16"/>
        </w:rPr>
      </w:pPr>
      <w:r>
        <w:rPr>
          <w:rFonts w:ascii="Arial"/>
          <w:color w:val="2C6362"/>
          <w:w w:val="105"/>
          <w:sz w:val="16"/>
        </w:rPr>
        <w:t>Figure</w:t>
      </w:r>
      <w:r>
        <w:rPr>
          <w:rFonts w:ascii="Arial"/>
          <w:color w:val="2C6362"/>
          <w:spacing w:val="-12"/>
          <w:w w:val="105"/>
          <w:sz w:val="16"/>
        </w:rPr>
        <w:t> </w:t>
      </w:r>
      <w:r>
        <w:rPr>
          <w:rFonts w:ascii="Arial"/>
          <w:color w:val="2C6362"/>
          <w:w w:val="105"/>
          <w:sz w:val="16"/>
        </w:rPr>
        <w:t>17.49.</w:t>
      </w:r>
      <w:r>
        <w:rPr>
          <w:rFonts w:ascii="Arial"/>
          <w:color w:val="2C6362"/>
          <w:spacing w:val="10"/>
          <w:w w:val="105"/>
          <w:sz w:val="16"/>
        </w:rPr>
        <w:t> </w:t>
      </w:r>
      <w:r>
        <w:rPr>
          <w:rFonts w:ascii="Palatino Linotype"/>
          <w:w w:val="105"/>
          <w:sz w:val="16"/>
        </w:rPr>
        <w:t>Before</w:t>
      </w:r>
      <w:r>
        <w:rPr>
          <w:rFonts w:ascii="Palatino Linotype"/>
          <w:spacing w:val="-9"/>
          <w:w w:val="105"/>
          <w:sz w:val="16"/>
        </w:rPr>
        <w:t> </w:t>
      </w:r>
      <w:r>
        <w:rPr>
          <w:rFonts w:ascii="Palatino Linotype"/>
          <w:w w:val="105"/>
          <w:sz w:val="16"/>
        </w:rPr>
        <w:t>subdivision,</w:t>
      </w:r>
      <w:r>
        <w:rPr>
          <w:rFonts w:ascii="Palatino Linotype"/>
          <w:spacing w:val="-9"/>
          <w:w w:val="105"/>
          <w:sz w:val="16"/>
        </w:rPr>
        <w:t> </w:t>
      </w:r>
      <w:r>
        <w:rPr>
          <w:rFonts w:ascii="Palatino Linotype"/>
          <w:spacing w:val="-3"/>
          <w:w w:val="105"/>
          <w:sz w:val="16"/>
        </w:rPr>
        <w:t>we</w:t>
      </w:r>
      <w:r>
        <w:rPr>
          <w:rFonts w:ascii="Palatino Linotype"/>
          <w:spacing w:val="-8"/>
          <w:w w:val="105"/>
          <w:sz w:val="16"/>
        </w:rPr>
        <w:t> </w:t>
      </w:r>
      <w:r>
        <w:rPr>
          <w:rFonts w:ascii="Palatino Linotype"/>
          <w:spacing w:val="-3"/>
          <w:w w:val="105"/>
          <w:sz w:val="16"/>
        </w:rPr>
        <w:t>have</w:t>
      </w:r>
      <w:r>
        <w:rPr>
          <w:rFonts w:ascii="Palatino Linotype"/>
          <w:spacing w:val="-9"/>
          <w:w w:val="105"/>
          <w:sz w:val="16"/>
        </w:rPr>
        <w:t> </w:t>
      </w:r>
      <w:r>
        <w:rPr>
          <w:rFonts w:ascii="Palatino Linotype"/>
          <w:w w:val="105"/>
          <w:sz w:val="16"/>
        </w:rPr>
        <w:t>the</w:t>
      </w:r>
      <w:r>
        <w:rPr>
          <w:rFonts w:ascii="Palatino Linotype"/>
          <w:spacing w:val="-9"/>
          <w:w w:val="105"/>
          <w:sz w:val="16"/>
        </w:rPr>
        <w:t> </w:t>
      </w:r>
      <w:r>
        <w:rPr>
          <w:rFonts w:ascii="Palatino Linotype"/>
          <w:w w:val="105"/>
          <w:sz w:val="16"/>
        </w:rPr>
        <w:t>blue</w:t>
      </w:r>
      <w:r>
        <w:rPr>
          <w:rFonts w:ascii="Palatino Linotype"/>
          <w:spacing w:val="-9"/>
          <w:w w:val="105"/>
          <w:sz w:val="16"/>
        </w:rPr>
        <w:t> </w:t>
      </w:r>
      <w:r>
        <w:rPr>
          <w:rFonts w:ascii="Palatino Linotype"/>
          <w:w w:val="105"/>
          <w:sz w:val="16"/>
        </w:rPr>
        <w:t>vertices</w:t>
      </w:r>
      <w:r>
        <w:rPr>
          <w:rFonts w:ascii="Palatino Linotype"/>
          <w:spacing w:val="-9"/>
          <w:w w:val="105"/>
          <w:sz w:val="16"/>
        </w:rPr>
        <w:t> </w:t>
      </w:r>
      <w:r>
        <w:rPr>
          <w:rFonts w:ascii="Palatino Linotype"/>
          <w:w w:val="105"/>
          <w:sz w:val="16"/>
        </w:rPr>
        <w:t>and</w:t>
      </w:r>
      <w:r>
        <w:rPr>
          <w:rFonts w:ascii="Palatino Linotype"/>
          <w:spacing w:val="-9"/>
          <w:w w:val="105"/>
          <w:sz w:val="16"/>
        </w:rPr>
        <w:t> </w:t>
      </w:r>
      <w:r>
        <w:rPr>
          <w:rFonts w:ascii="Palatino Linotype"/>
          <w:w w:val="105"/>
          <w:sz w:val="16"/>
        </w:rPr>
        <w:t>corresponding</w:t>
      </w:r>
      <w:r>
        <w:rPr>
          <w:rFonts w:ascii="Palatino Linotype"/>
          <w:spacing w:val="-9"/>
          <w:w w:val="105"/>
          <w:sz w:val="16"/>
        </w:rPr>
        <w:t> </w:t>
      </w:r>
      <w:r>
        <w:rPr>
          <w:rFonts w:ascii="Palatino Linotype"/>
          <w:w w:val="105"/>
          <w:sz w:val="16"/>
        </w:rPr>
        <w:t>edges</w:t>
      </w:r>
      <w:r>
        <w:rPr>
          <w:rFonts w:ascii="Palatino Linotype"/>
          <w:spacing w:val="-9"/>
          <w:w w:val="105"/>
          <w:sz w:val="16"/>
        </w:rPr>
        <w:t> </w:t>
      </w:r>
      <w:r>
        <w:rPr>
          <w:rFonts w:ascii="Palatino Linotype"/>
          <w:w w:val="105"/>
          <w:sz w:val="16"/>
        </w:rPr>
        <w:t>and</w:t>
      </w:r>
      <w:r>
        <w:rPr>
          <w:rFonts w:ascii="Palatino Linotype"/>
          <w:spacing w:val="-9"/>
          <w:w w:val="105"/>
          <w:sz w:val="16"/>
        </w:rPr>
        <w:t> </w:t>
      </w:r>
      <w:r>
        <w:rPr>
          <w:rFonts w:ascii="Palatino Linotype"/>
          <w:w w:val="105"/>
          <w:sz w:val="16"/>
        </w:rPr>
        <w:t>faces.</w:t>
      </w:r>
      <w:r>
        <w:rPr>
          <w:rFonts w:ascii="Palatino Linotype"/>
          <w:spacing w:val="6"/>
          <w:w w:val="105"/>
          <w:sz w:val="16"/>
        </w:rPr>
        <w:t> </w:t>
      </w:r>
      <w:r>
        <w:rPr>
          <w:rFonts w:ascii="Palatino Linotype"/>
          <w:w w:val="105"/>
          <w:sz w:val="16"/>
        </w:rPr>
        <w:t>After one</w:t>
      </w:r>
      <w:r>
        <w:rPr>
          <w:rFonts w:ascii="Palatino Linotype"/>
          <w:spacing w:val="-13"/>
          <w:w w:val="105"/>
          <w:sz w:val="16"/>
        </w:rPr>
        <w:t> </w:t>
      </w:r>
      <w:r>
        <w:rPr>
          <w:rFonts w:ascii="Palatino Linotype"/>
          <w:w w:val="105"/>
          <w:sz w:val="16"/>
        </w:rPr>
        <w:t>step</w:t>
      </w:r>
      <w:r>
        <w:rPr>
          <w:rFonts w:ascii="Palatino Linotype"/>
          <w:spacing w:val="-12"/>
          <w:w w:val="105"/>
          <w:sz w:val="16"/>
        </w:rPr>
        <w:t> </w:t>
      </w:r>
      <w:r>
        <w:rPr>
          <w:rFonts w:ascii="Palatino Linotype"/>
          <w:w w:val="105"/>
          <w:sz w:val="16"/>
        </w:rPr>
        <w:t>of</w:t>
      </w:r>
      <w:r>
        <w:rPr>
          <w:rFonts w:ascii="Palatino Linotype"/>
          <w:spacing w:val="-12"/>
          <w:w w:val="105"/>
          <w:sz w:val="16"/>
        </w:rPr>
        <w:t> </w:t>
      </w:r>
      <w:r>
        <w:rPr>
          <w:rFonts w:ascii="Palatino Linotype"/>
          <w:w w:val="105"/>
          <w:sz w:val="16"/>
        </w:rPr>
        <w:t>Catmull-Clark</w:t>
      </w:r>
      <w:r>
        <w:rPr>
          <w:rFonts w:ascii="Palatino Linotype"/>
          <w:spacing w:val="-12"/>
          <w:w w:val="105"/>
          <w:sz w:val="16"/>
        </w:rPr>
        <w:t> </w:t>
      </w:r>
      <w:r>
        <w:rPr>
          <w:rFonts w:ascii="Palatino Linotype"/>
          <w:w w:val="105"/>
          <w:sz w:val="16"/>
        </w:rPr>
        <w:t>subdivision,</w:t>
      </w:r>
      <w:r>
        <w:rPr>
          <w:rFonts w:ascii="Palatino Linotype"/>
          <w:spacing w:val="-10"/>
          <w:w w:val="105"/>
          <w:sz w:val="16"/>
        </w:rPr>
        <w:t> </w:t>
      </w:r>
      <w:r>
        <w:rPr>
          <w:rFonts w:ascii="Palatino Linotype"/>
          <w:spacing w:val="-3"/>
          <w:w w:val="105"/>
          <w:sz w:val="16"/>
        </w:rPr>
        <w:t>we</w:t>
      </w:r>
      <w:r>
        <w:rPr>
          <w:rFonts w:ascii="Palatino Linotype"/>
          <w:spacing w:val="-12"/>
          <w:w w:val="105"/>
          <w:sz w:val="16"/>
        </w:rPr>
        <w:t> </w:t>
      </w:r>
      <w:r>
        <w:rPr>
          <w:rFonts w:ascii="Palatino Linotype"/>
          <w:w w:val="105"/>
          <w:sz w:val="16"/>
        </w:rPr>
        <w:t>obtain</w:t>
      </w:r>
      <w:r>
        <w:rPr>
          <w:rFonts w:ascii="Palatino Linotype"/>
          <w:spacing w:val="-12"/>
          <w:w w:val="105"/>
          <w:sz w:val="16"/>
        </w:rPr>
        <w:t> </w:t>
      </w:r>
      <w:r>
        <w:rPr>
          <w:rFonts w:ascii="Palatino Linotype"/>
          <w:w w:val="105"/>
          <w:sz w:val="16"/>
        </w:rPr>
        <w:t>the</w:t>
      </w:r>
      <w:r>
        <w:rPr>
          <w:rFonts w:ascii="Palatino Linotype"/>
          <w:spacing w:val="-12"/>
          <w:w w:val="105"/>
          <w:sz w:val="16"/>
        </w:rPr>
        <w:t> </w:t>
      </w:r>
      <w:r>
        <w:rPr>
          <w:rFonts w:ascii="Palatino Linotype"/>
          <w:w w:val="105"/>
          <w:sz w:val="16"/>
        </w:rPr>
        <w:t>red</w:t>
      </w:r>
      <w:r>
        <w:rPr>
          <w:rFonts w:ascii="Palatino Linotype"/>
          <w:spacing w:val="-12"/>
          <w:w w:val="105"/>
          <w:sz w:val="16"/>
        </w:rPr>
        <w:t> </w:t>
      </w:r>
      <w:r>
        <w:rPr>
          <w:rFonts w:ascii="Palatino Linotype"/>
          <w:w w:val="105"/>
          <w:sz w:val="16"/>
        </w:rPr>
        <w:t>vertices,</w:t>
      </w:r>
      <w:r>
        <w:rPr>
          <w:rFonts w:ascii="Palatino Linotype"/>
          <w:spacing w:val="-10"/>
          <w:w w:val="105"/>
          <w:sz w:val="16"/>
        </w:rPr>
        <w:t> </w:t>
      </w:r>
      <w:r>
        <w:rPr>
          <w:rFonts w:ascii="Palatino Linotype"/>
          <w:w w:val="105"/>
          <w:sz w:val="16"/>
        </w:rPr>
        <w:t>and</w:t>
      </w:r>
      <w:r>
        <w:rPr>
          <w:rFonts w:ascii="Palatino Linotype"/>
          <w:spacing w:val="-12"/>
          <w:w w:val="105"/>
          <w:sz w:val="16"/>
        </w:rPr>
        <w:t> </w:t>
      </w:r>
      <w:r>
        <w:rPr>
          <w:rFonts w:ascii="Palatino Linotype"/>
          <w:w w:val="105"/>
          <w:sz w:val="16"/>
        </w:rPr>
        <w:t>all</w:t>
      </w:r>
      <w:r>
        <w:rPr>
          <w:rFonts w:ascii="Palatino Linotype"/>
          <w:spacing w:val="-12"/>
          <w:w w:val="105"/>
          <w:sz w:val="16"/>
        </w:rPr>
        <w:t> </w:t>
      </w:r>
      <w:r>
        <w:rPr>
          <w:rFonts w:ascii="Palatino Linotype"/>
          <w:w w:val="105"/>
          <w:sz w:val="16"/>
        </w:rPr>
        <w:t>new</w:t>
      </w:r>
      <w:r>
        <w:rPr>
          <w:rFonts w:ascii="Palatino Linotype"/>
          <w:spacing w:val="-12"/>
          <w:w w:val="105"/>
          <w:sz w:val="16"/>
        </w:rPr>
        <w:t> </w:t>
      </w:r>
      <w:r>
        <w:rPr>
          <w:rFonts w:ascii="Palatino Linotype"/>
          <w:w w:val="105"/>
          <w:sz w:val="16"/>
        </w:rPr>
        <w:t>faces</w:t>
      </w:r>
      <w:r>
        <w:rPr>
          <w:rFonts w:ascii="Palatino Linotype"/>
          <w:spacing w:val="-12"/>
          <w:w w:val="105"/>
          <w:sz w:val="16"/>
        </w:rPr>
        <w:t> </w:t>
      </w:r>
      <w:r>
        <w:rPr>
          <w:rFonts w:ascii="Palatino Linotype"/>
          <w:w w:val="105"/>
          <w:sz w:val="16"/>
        </w:rPr>
        <w:t>are</w:t>
      </w:r>
      <w:r>
        <w:rPr>
          <w:rFonts w:ascii="Palatino Linotype"/>
          <w:spacing w:val="-12"/>
          <w:w w:val="105"/>
          <w:sz w:val="16"/>
        </w:rPr>
        <w:t> </w:t>
      </w:r>
      <w:r>
        <w:rPr>
          <w:rFonts w:ascii="Palatino Linotype"/>
          <w:w w:val="105"/>
          <w:sz w:val="16"/>
        </w:rPr>
        <w:t>quadrilaterals. </w:t>
      </w:r>
      <w:r>
        <w:rPr>
          <w:i/>
          <w:w w:val="105"/>
          <w:sz w:val="16"/>
        </w:rPr>
        <w:t>(Illustration</w:t>
      </w:r>
      <w:r>
        <w:rPr>
          <w:i/>
          <w:spacing w:val="21"/>
          <w:w w:val="105"/>
          <w:sz w:val="16"/>
        </w:rPr>
        <w:t> </w:t>
      </w:r>
      <w:r>
        <w:rPr>
          <w:i/>
          <w:w w:val="105"/>
          <w:sz w:val="16"/>
        </w:rPr>
        <w:t>after</w:t>
      </w:r>
      <w:r>
        <w:rPr>
          <w:i/>
          <w:spacing w:val="21"/>
          <w:w w:val="105"/>
          <w:sz w:val="16"/>
        </w:rPr>
        <w:t> </w:t>
      </w:r>
      <w:r>
        <w:rPr>
          <w:i/>
          <w:w w:val="105"/>
          <w:sz w:val="16"/>
        </w:rPr>
        <w:t>Halstead</w:t>
      </w:r>
      <w:r>
        <w:rPr>
          <w:i/>
          <w:spacing w:val="21"/>
          <w:w w:val="105"/>
          <w:sz w:val="16"/>
        </w:rPr>
        <w:t> </w:t>
      </w:r>
      <w:r>
        <w:rPr>
          <w:i/>
          <w:w w:val="105"/>
          <w:sz w:val="16"/>
        </w:rPr>
        <w:t>et</w:t>
      </w:r>
      <w:r>
        <w:rPr>
          <w:i/>
          <w:spacing w:val="21"/>
          <w:w w:val="105"/>
          <w:sz w:val="16"/>
        </w:rPr>
        <w:t> </w:t>
      </w:r>
      <w:r>
        <w:rPr>
          <w:i/>
          <w:w w:val="105"/>
          <w:sz w:val="16"/>
        </w:rPr>
        <w:t>al.</w:t>
      </w:r>
      <w:r>
        <w:rPr>
          <w:i/>
          <w:spacing w:val="21"/>
          <w:w w:val="105"/>
          <w:sz w:val="16"/>
        </w:rPr>
        <w:t> </w:t>
      </w:r>
      <w:r>
        <w:rPr>
          <w:i/>
          <w:w w:val="105"/>
          <w:sz w:val="16"/>
        </w:rPr>
        <w:t>[</w:t>
      </w:r>
      <w:r>
        <w:rPr>
          <w:i/>
          <w:color w:val="0000FF"/>
          <w:w w:val="105"/>
          <w:sz w:val="16"/>
        </w:rPr>
        <w:t>6</w:t>
      </w:r>
      <w:hyperlink w:history="true" w:anchor="_bookmark0">
        <w:r>
          <w:rPr>
            <w:i/>
            <w:color w:val="0000FF"/>
            <w:w w:val="105"/>
            <w:sz w:val="16"/>
          </w:rPr>
          <w:t>55</w:t>
        </w:r>
      </w:hyperlink>
      <w:r>
        <w:rPr>
          <w:i/>
          <w:w w:val="105"/>
          <w:sz w:val="16"/>
        </w:rPr>
        <w:t>].)</w:t>
      </w:r>
    </w:p>
    <w:p>
      <w:pPr>
        <w:pStyle w:val="BodyText"/>
        <w:rPr>
          <w:i/>
          <w:sz w:val="16"/>
        </w:rPr>
      </w:pPr>
    </w:p>
    <w:p>
      <w:pPr>
        <w:pStyle w:val="BodyText"/>
        <w:spacing w:line="249" w:lineRule="auto" w:before="114"/>
        <w:ind w:left="943" w:right="441"/>
        <w:jc w:val="both"/>
      </w:pPr>
      <w:r>
        <w:rPr>
          <w:w w:val="110"/>
        </w:rPr>
        <w:t>compute,</w:t>
      </w:r>
      <w:r>
        <w:rPr>
          <w:spacing w:val="-9"/>
          <w:w w:val="110"/>
        </w:rPr>
        <w:t> </w:t>
      </w:r>
      <w:r>
        <w:rPr>
          <w:w w:val="110"/>
        </w:rPr>
        <w:t>even</w:t>
      </w:r>
      <w:r>
        <w:rPr>
          <w:spacing w:val="-9"/>
          <w:w w:val="110"/>
        </w:rPr>
        <w:t> </w:t>
      </w:r>
      <w:r>
        <w:rPr>
          <w:w w:val="110"/>
        </w:rPr>
        <w:t>at</w:t>
      </w:r>
      <w:r>
        <w:rPr>
          <w:spacing w:val="-9"/>
          <w:w w:val="110"/>
        </w:rPr>
        <w:t> </w:t>
      </w:r>
      <w:r>
        <w:rPr>
          <w:w w:val="110"/>
        </w:rPr>
        <w:t>arbitrary</w:t>
      </w:r>
      <w:r>
        <w:rPr>
          <w:spacing w:val="-9"/>
          <w:w w:val="110"/>
        </w:rPr>
        <w:t> </w:t>
      </w:r>
      <w:r>
        <w:rPr>
          <w:w w:val="110"/>
        </w:rPr>
        <w:t>parameter</w:t>
      </w:r>
      <w:r>
        <w:rPr>
          <w:spacing w:val="-8"/>
          <w:w w:val="110"/>
        </w:rPr>
        <w:t> </w:t>
      </w:r>
      <w:r>
        <w:rPr>
          <w:w w:val="110"/>
        </w:rPr>
        <w:t>values</w:t>
      </w:r>
      <w:r>
        <w:rPr>
          <w:spacing w:val="-9"/>
          <w:w w:val="110"/>
        </w:rPr>
        <w:t> </w:t>
      </w:r>
      <w:r>
        <w:rPr>
          <w:w w:val="110"/>
        </w:rPr>
        <w:t>using</w:t>
      </w:r>
      <w:r>
        <w:rPr>
          <w:spacing w:val="-9"/>
          <w:w w:val="110"/>
        </w:rPr>
        <w:t> </w:t>
      </w:r>
      <w:r>
        <w:rPr>
          <w:w w:val="110"/>
        </w:rPr>
        <w:t>explicit</w:t>
      </w:r>
      <w:r>
        <w:rPr>
          <w:spacing w:val="-9"/>
          <w:w w:val="110"/>
        </w:rPr>
        <w:t> </w:t>
      </w:r>
      <w:r>
        <w:rPr>
          <w:w w:val="110"/>
        </w:rPr>
        <w:t>formulae</w:t>
      </w:r>
      <w:r>
        <w:rPr>
          <w:spacing w:val="-8"/>
          <w:w w:val="110"/>
        </w:rPr>
        <w:t> </w:t>
      </w:r>
      <w:r>
        <w:rPr>
          <w:w w:val="110"/>
        </w:rPr>
        <w:t>[</w:t>
      </w:r>
      <w:hyperlink w:history="true" w:anchor="_bookmark0">
        <w:r>
          <w:rPr>
            <w:color w:val="0000FF"/>
            <w:w w:val="110"/>
          </w:rPr>
          <w:t>1687</w:t>
        </w:r>
      </w:hyperlink>
      <w:r>
        <w:rPr>
          <w:w w:val="110"/>
        </w:rPr>
        <w:t>].</w:t>
      </w:r>
      <w:r>
        <w:rPr>
          <w:spacing w:val="6"/>
          <w:w w:val="110"/>
        </w:rPr>
        <w:t> </w:t>
      </w:r>
      <w:r>
        <w:rPr>
          <w:w w:val="110"/>
        </w:rPr>
        <w:t>Halstead et al. [</w:t>
      </w:r>
      <w:hyperlink w:history="true" w:anchor="_bookmark0">
        <w:r>
          <w:rPr>
            <w:color w:val="0000FF"/>
            <w:w w:val="110"/>
          </w:rPr>
          <w:t>655</w:t>
        </w:r>
      </w:hyperlink>
      <w:r>
        <w:rPr>
          <w:w w:val="110"/>
        </w:rPr>
        <w:t>] describe a different approach to computing limit points and</w:t>
      </w:r>
      <w:r>
        <w:rPr>
          <w:spacing w:val="4"/>
          <w:w w:val="110"/>
        </w:rPr>
        <w:t> </w:t>
      </w:r>
      <w:r>
        <w:rPr>
          <w:w w:val="110"/>
        </w:rPr>
        <w:t>normals.</w:t>
      </w:r>
    </w:p>
    <w:p>
      <w:pPr>
        <w:pStyle w:val="BodyText"/>
        <w:spacing w:line="249" w:lineRule="auto"/>
        <w:ind w:left="943" w:right="441" w:firstLine="298"/>
        <w:jc w:val="both"/>
      </w:pPr>
      <w:r>
        <w:rPr>
          <w:w w:val="110"/>
        </w:rPr>
        <w:t>See </w:t>
      </w:r>
      <w:hyperlink w:history="true" w:anchor="_bookmark49">
        <w:r>
          <w:rPr>
            <w:color w:val="0000FF"/>
            <w:w w:val="110"/>
          </w:rPr>
          <w:t>Section 17.6.3 </w:t>
        </w:r>
      </w:hyperlink>
      <w:r>
        <w:rPr>
          <w:w w:val="110"/>
        </w:rPr>
        <w:t>for a set of efficient techniques that can render Catmull-Clark subdivision surfaces using the GPU.</w:t>
      </w:r>
    </w:p>
    <w:p>
      <w:pPr>
        <w:pStyle w:val="BodyText"/>
        <w:spacing w:before="10"/>
        <w:rPr>
          <w:sz w:val="17"/>
        </w:rPr>
      </w:pPr>
    </w:p>
    <w:p>
      <w:pPr>
        <w:pStyle w:val="Heading2"/>
        <w:numPr>
          <w:ilvl w:val="2"/>
          <w:numId w:val="3"/>
        </w:numPr>
        <w:tabs>
          <w:tab w:pos="1942" w:val="left" w:leader="none"/>
          <w:tab w:pos="1943" w:val="left" w:leader="none"/>
        </w:tabs>
        <w:spacing w:line="240" w:lineRule="auto" w:before="0" w:after="0"/>
        <w:ind w:left="1942" w:right="0" w:hanging="1000"/>
        <w:jc w:val="left"/>
      </w:pPr>
      <w:r>
        <w:rPr>
          <w:color w:val="98727C"/>
        </w:rPr>
        <w:t>Piecewise Smooth</w:t>
      </w:r>
      <w:r>
        <w:rPr>
          <w:color w:val="98727C"/>
          <w:spacing w:val="2"/>
        </w:rPr>
        <w:t> </w:t>
      </w:r>
      <w:r>
        <w:rPr>
          <w:color w:val="98727C"/>
        </w:rPr>
        <w:t>Subdivision</w:t>
      </w:r>
    </w:p>
    <w:p>
      <w:pPr>
        <w:pStyle w:val="BodyText"/>
        <w:spacing w:line="249" w:lineRule="auto" w:before="114"/>
        <w:ind w:left="943" w:right="441"/>
        <w:jc w:val="both"/>
      </w:pPr>
      <w:r>
        <w:rPr>
          <w:w w:val="105"/>
        </w:rPr>
        <w:t>In a sense, curved surfaces may </w:t>
      </w:r>
      <w:r>
        <w:rPr>
          <w:spacing w:val="2"/>
          <w:w w:val="105"/>
        </w:rPr>
        <w:t>be </w:t>
      </w:r>
      <w:r>
        <w:rPr>
          <w:w w:val="105"/>
        </w:rPr>
        <w:t>considered boring because they lack detail. Two </w:t>
      </w:r>
      <w:r>
        <w:rPr>
          <w:spacing w:val="-4"/>
          <w:w w:val="105"/>
        </w:rPr>
        <w:t>ways </w:t>
      </w:r>
      <w:r>
        <w:rPr>
          <w:w w:val="105"/>
        </w:rPr>
        <w:t>to improve such surfaces are to use bump or displacement maps (</w:t>
      </w:r>
      <w:hyperlink w:history="true" w:anchor="_bookmark41">
        <w:r>
          <w:rPr>
            <w:color w:val="0000FF"/>
            <w:w w:val="105"/>
          </w:rPr>
          <w:t>Section 17.5.4</w:t>
        </w:r>
      </w:hyperlink>
      <w:r>
        <w:rPr>
          <w:w w:val="105"/>
        </w:rPr>
        <w:t>). A third approach, </w:t>
      </w:r>
      <w:r>
        <w:rPr>
          <w:i/>
          <w:spacing w:val="-3"/>
          <w:w w:val="105"/>
        </w:rPr>
        <w:t>piecewise </w:t>
      </w:r>
      <w:r>
        <w:rPr>
          <w:i/>
          <w:w w:val="105"/>
        </w:rPr>
        <w:t>smooth  subdivision</w:t>
      </w:r>
      <w:r>
        <w:rPr>
          <w:w w:val="105"/>
        </w:rPr>
        <w:t>,  is described here.  The basic idea is  to change the subdivision rules so that </w:t>
      </w:r>
      <w:r>
        <w:rPr>
          <w:i/>
          <w:w w:val="105"/>
        </w:rPr>
        <w:t>darts</w:t>
      </w:r>
      <w:r>
        <w:rPr>
          <w:w w:val="105"/>
        </w:rPr>
        <w:t>, </w:t>
      </w:r>
      <w:r>
        <w:rPr>
          <w:i/>
          <w:w w:val="105"/>
        </w:rPr>
        <w:t>corners</w:t>
      </w:r>
      <w:r>
        <w:rPr>
          <w:w w:val="105"/>
        </w:rPr>
        <w:t>, and </w:t>
      </w:r>
      <w:r>
        <w:rPr>
          <w:i/>
          <w:spacing w:val="-4"/>
          <w:w w:val="105"/>
        </w:rPr>
        <w:t>creases </w:t>
      </w:r>
      <w:r>
        <w:rPr>
          <w:w w:val="105"/>
        </w:rPr>
        <w:t>can </w:t>
      </w:r>
      <w:r>
        <w:rPr>
          <w:spacing w:val="2"/>
          <w:w w:val="105"/>
        </w:rPr>
        <w:t>be </w:t>
      </w:r>
      <w:r>
        <w:rPr>
          <w:w w:val="105"/>
        </w:rPr>
        <w:t>used. This increases the range of different surfaces that can </w:t>
      </w:r>
      <w:r>
        <w:rPr>
          <w:spacing w:val="2"/>
          <w:w w:val="105"/>
        </w:rPr>
        <w:t>be </w:t>
      </w:r>
      <w:r>
        <w:rPr>
          <w:w w:val="105"/>
        </w:rPr>
        <w:t>modeled and represented.  Hoppe  et al. [</w:t>
      </w:r>
      <w:hyperlink w:history="true" w:anchor="_bookmark0">
        <w:r>
          <w:rPr>
            <w:color w:val="0000FF"/>
            <w:w w:val="105"/>
          </w:rPr>
          <w:t>767</w:t>
        </w:r>
      </w:hyperlink>
      <w:r>
        <w:rPr>
          <w:w w:val="105"/>
        </w:rPr>
        <w:t>] first described this for Loop’s subdivision surfaces.  See </w:t>
      </w:r>
      <w:hyperlink w:history="true" w:anchor="_bookmark39">
        <w:r>
          <w:rPr>
            <w:color w:val="0000FF"/>
            <w:w w:val="105"/>
          </w:rPr>
          <w:t>Figure 17.50</w:t>
        </w:r>
      </w:hyperlink>
      <w:r>
        <w:rPr>
          <w:color w:val="0000FF"/>
          <w:w w:val="105"/>
        </w:rPr>
        <w:t> </w:t>
      </w:r>
      <w:r>
        <w:rPr>
          <w:w w:val="105"/>
        </w:rPr>
        <w:t>for     a comparison of a standard Loop subdivision surface, and one with piecewise smooth subdivision.</w:t>
      </w:r>
    </w:p>
    <w:p>
      <w:pPr>
        <w:pStyle w:val="BodyText"/>
        <w:spacing w:line="247" w:lineRule="auto"/>
        <w:ind w:left="944" w:right="441" w:firstLine="298"/>
        <w:jc w:val="both"/>
      </w:pPr>
      <w:r>
        <w:rPr>
          <w:spacing w:val="-9"/>
          <w:w w:val="110"/>
        </w:rPr>
        <w:t>To  </w:t>
      </w:r>
      <w:r>
        <w:rPr>
          <w:w w:val="110"/>
        </w:rPr>
        <w:t>actually </w:t>
      </w:r>
      <w:r>
        <w:rPr>
          <w:spacing w:val="2"/>
          <w:w w:val="110"/>
        </w:rPr>
        <w:t>be </w:t>
      </w:r>
      <w:r>
        <w:rPr>
          <w:w w:val="110"/>
        </w:rPr>
        <w:t>able to use such features on the surface the edges that </w:t>
      </w:r>
      <w:r>
        <w:rPr>
          <w:spacing w:val="-3"/>
          <w:w w:val="110"/>
        </w:rPr>
        <w:t>we  want  </w:t>
      </w:r>
      <w:r>
        <w:rPr>
          <w:w w:val="110"/>
        </w:rPr>
        <w:t>to </w:t>
      </w:r>
      <w:r>
        <w:rPr>
          <w:spacing w:val="2"/>
          <w:w w:val="110"/>
        </w:rPr>
        <w:t>be </w:t>
      </w:r>
      <w:r>
        <w:rPr>
          <w:w w:val="110"/>
        </w:rPr>
        <w:t>sharp are first tagged, so </w:t>
      </w:r>
      <w:r>
        <w:rPr>
          <w:spacing w:val="-3"/>
          <w:w w:val="110"/>
        </w:rPr>
        <w:t>we </w:t>
      </w:r>
      <w:r>
        <w:rPr>
          <w:w w:val="110"/>
        </w:rPr>
        <w:t>know where to subdivide differently. The number of sharp edges coming in at a vertex is denoted </w:t>
      </w:r>
      <w:r>
        <w:rPr>
          <w:i/>
          <w:w w:val="110"/>
        </w:rPr>
        <w:t>s</w:t>
      </w:r>
      <w:r>
        <w:rPr>
          <w:w w:val="110"/>
        </w:rPr>
        <w:t>. Then the vertices are classified into: smooth (</w:t>
      </w:r>
      <w:r>
        <w:rPr>
          <w:i/>
          <w:w w:val="110"/>
        </w:rPr>
        <w:t>s </w:t>
      </w:r>
      <w:r>
        <w:rPr>
          <w:w w:val="110"/>
        </w:rPr>
        <w:t>= 0), dart (</w:t>
      </w:r>
      <w:r>
        <w:rPr>
          <w:i/>
          <w:w w:val="110"/>
        </w:rPr>
        <w:t>s </w:t>
      </w:r>
      <w:r>
        <w:rPr>
          <w:w w:val="110"/>
        </w:rPr>
        <w:t>= 1), crease (</w:t>
      </w:r>
      <w:r>
        <w:rPr>
          <w:i/>
          <w:w w:val="110"/>
        </w:rPr>
        <w:t>s </w:t>
      </w:r>
      <w:r>
        <w:rPr>
          <w:w w:val="110"/>
        </w:rPr>
        <w:t>= 2), and corner (</w:t>
      </w:r>
      <w:r>
        <w:rPr>
          <w:i/>
          <w:w w:val="110"/>
        </w:rPr>
        <w:t>s &gt; </w:t>
      </w:r>
      <w:r>
        <w:rPr>
          <w:w w:val="110"/>
        </w:rPr>
        <w:t>2). Therefore, a crease is a curve on the surface, where the continuity across the curve is </w:t>
      </w:r>
      <w:r>
        <w:rPr>
          <w:i/>
          <w:spacing w:val="8"/>
          <w:w w:val="110"/>
        </w:rPr>
        <w:t>C</w:t>
      </w:r>
      <w:r>
        <w:rPr>
          <w:rFonts w:ascii="Verdana"/>
          <w:spacing w:val="8"/>
          <w:w w:val="110"/>
          <w:vertAlign w:val="superscript"/>
        </w:rPr>
        <w:t>0</w:t>
      </w:r>
      <w:r>
        <w:rPr>
          <w:spacing w:val="8"/>
          <w:w w:val="110"/>
          <w:vertAlign w:val="baseline"/>
        </w:rPr>
        <w:t>. </w:t>
      </w:r>
      <w:r>
        <w:rPr>
          <w:w w:val="110"/>
          <w:vertAlign w:val="baseline"/>
        </w:rPr>
        <w:t>A dart is a non-boundary vertex where a crease ends and smoothly blends into the surface. </w:t>
      </w:r>
      <w:r>
        <w:rPr>
          <w:spacing w:val="-3"/>
          <w:w w:val="110"/>
          <w:vertAlign w:val="baseline"/>
        </w:rPr>
        <w:t>Finally, </w:t>
      </w:r>
      <w:r>
        <w:rPr>
          <w:w w:val="110"/>
          <w:vertAlign w:val="baseline"/>
        </w:rPr>
        <w:t>a corner is a vertex where three or more creases come together. Boundaries can </w:t>
      </w:r>
      <w:r>
        <w:rPr>
          <w:spacing w:val="2"/>
          <w:w w:val="110"/>
          <w:vertAlign w:val="baseline"/>
        </w:rPr>
        <w:t>be </w:t>
      </w:r>
      <w:r>
        <w:rPr>
          <w:w w:val="110"/>
          <w:vertAlign w:val="baseline"/>
        </w:rPr>
        <w:t>defined </w:t>
      </w:r>
      <w:r>
        <w:rPr>
          <w:spacing w:val="-3"/>
          <w:w w:val="110"/>
          <w:vertAlign w:val="baseline"/>
        </w:rPr>
        <w:t>by</w:t>
      </w:r>
      <w:r>
        <w:rPr>
          <w:spacing w:val="19"/>
          <w:w w:val="110"/>
          <w:vertAlign w:val="baseline"/>
        </w:rPr>
        <w:t> </w:t>
      </w:r>
      <w:r>
        <w:rPr>
          <w:w w:val="110"/>
          <w:vertAlign w:val="baseline"/>
        </w:rPr>
        <w:t>marking each boundary edge as sharp.</w:t>
      </w:r>
    </w:p>
    <w:p>
      <w:pPr>
        <w:pStyle w:val="BodyText"/>
        <w:spacing w:line="249" w:lineRule="auto" w:before="2"/>
        <w:ind w:left="944" w:right="441" w:firstLine="298"/>
        <w:jc w:val="both"/>
      </w:pPr>
      <w:r>
        <w:rPr>
          <w:w w:val="110"/>
        </w:rPr>
        <w:t>After classifying the various vertex types, Hoppe et al. use a table to determine which mask to use for the various combinations. They also show how to compute</w:t>
      </w:r>
    </w:p>
    <w:p>
      <w:pPr>
        <w:spacing w:after="0" w:line="249" w:lineRule="auto"/>
        <w:jc w:val="both"/>
        <w:sectPr>
          <w:pgSz w:w="12240" w:h="15840"/>
          <w:pgMar w:header="2359" w:footer="0" w:top="2560" w:bottom="280" w:left="1720" w:right="1720"/>
        </w:sectPr>
      </w:pPr>
    </w:p>
    <w:p>
      <w:pPr>
        <w:pStyle w:val="BodyText"/>
      </w:pPr>
    </w:p>
    <w:p>
      <w:pPr>
        <w:pStyle w:val="BodyText"/>
        <w:rPr>
          <w:sz w:val="13"/>
        </w:rPr>
      </w:pPr>
    </w:p>
    <w:p>
      <w:pPr>
        <w:pStyle w:val="BodyText"/>
        <w:ind w:left="666"/>
      </w:pPr>
      <w:r>
        <w:rPr/>
        <w:drawing>
          <wp:inline distT="0" distB="0" distL="0" distR="0">
            <wp:extent cx="2183796" cy="2183796"/>
            <wp:effectExtent l="0" t="0" r="0" b="0"/>
            <wp:docPr id="47" name="image167.png"/>
            <wp:cNvGraphicFramePr>
              <a:graphicFrameLocks noChangeAspect="1"/>
            </wp:cNvGraphicFramePr>
            <a:graphic>
              <a:graphicData uri="http://schemas.openxmlformats.org/drawingml/2006/picture">
                <pic:pic>
                  <pic:nvPicPr>
                    <pic:cNvPr id="48" name="image167.png"/>
                    <pic:cNvPicPr/>
                  </pic:nvPicPr>
                  <pic:blipFill>
                    <a:blip r:embed="rId181" cstate="print"/>
                    <a:stretch>
                      <a:fillRect/>
                    </a:stretch>
                  </pic:blipFill>
                  <pic:spPr>
                    <a:xfrm>
                      <a:off x="0" y="0"/>
                      <a:ext cx="2183796" cy="2183796"/>
                    </a:xfrm>
                    <a:prstGeom prst="rect">
                      <a:avLst/>
                    </a:prstGeom>
                  </pic:spPr>
                </pic:pic>
              </a:graphicData>
            </a:graphic>
          </wp:inline>
        </w:drawing>
      </w:r>
      <w:r>
        <w:rPr/>
      </w:r>
      <w:r>
        <w:rPr>
          <w:spacing w:val="35"/>
        </w:rPr>
        <w:t> </w:t>
      </w:r>
      <w:r>
        <w:rPr>
          <w:spacing w:val="35"/>
        </w:rPr>
        <w:drawing>
          <wp:inline distT="0" distB="0" distL="0" distR="0">
            <wp:extent cx="2183796" cy="2183796"/>
            <wp:effectExtent l="0" t="0" r="0" b="0"/>
            <wp:docPr id="49" name="image168.png"/>
            <wp:cNvGraphicFramePr>
              <a:graphicFrameLocks noChangeAspect="1"/>
            </wp:cNvGraphicFramePr>
            <a:graphic>
              <a:graphicData uri="http://schemas.openxmlformats.org/drawingml/2006/picture">
                <pic:pic>
                  <pic:nvPicPr>
                    <pic:cNvPr id="50" name="image168.png"/>
                    <pic:cNvPicPr/>
                  </pic:nvPicPr>
                  <pic:blipFill>
                    <a:blip r:embed="rId182" cstate="print"/>
                    <a:stretch>
                      <a:fillRect/>
                    </a:stretch>
                  </pic:blipFill>
                  <pic:spPr>
                    <a:xfrm>
                      <a:off x="0" y="0"/>
                      <a:ext cx="2183796" cy="2183796"/>
                    </a:xfrm>
                    <a:prstGeom prst="rect">
                      <a:avLst/>
                    </a:prstGeom>
                  </pic:spPr>
                </pic:pic>
              </a:graphicData>
            </a:graphic>
          </wp:inline>
        </w:drawing>
      </w:r>
      <w:r>
        <w:rPr>
          <w:spacing w:val="35"/>
        </w:rPr>
      </w:r>
    </w:p>
    <w:p>
      <w:pPr>
        <w:pStyle w:val="BodyText"/>
        <w:spacing w:before="4"/>
        <w:rPr>
          <w:sz w:val="7"/>
        </w:rPr>
      </w:pPr>
    </w:p>
    <w:p>
      <w:pPr>
        <w:pStyle w:val="BodyText"/>
        <w:ind w:left="666"/>
      </w:pPr>
      <w:r>
        <w:rPr/>
        <w:drawing>
          <wp:inline distT="0" distB="0" distL="0" distR="0">
            <wp:extent cx="2183796" cy="2183796"/>
            <wp:effectExtent l="0" t="0" r="0" b="0"/>
            <wp:docPr id="51" name="image169.png"/>
            <wp:cNvGraphicFramePr>
              <a:graphicFrameLocks noChangeAspect="1"/>
            </wp:cNvGraphicFramePr>
            <a:graphic>
              <a:graphicData uri="http://schemas.openxmlformats.org/drawingml/2006/picture">
                <pic:pic>
                  <pic:nvPicPr>
                    <pic:cNvPr id="52" name="image169.png"/>
                    <pic:cNvPicPr/>
                  </pic:nvPicPr>
                  <pic:blipFill>
                    <a:blip r:embed="rId183" cstate="print"/>
                    <a:stretch>
                      <a:fillRect/>
                    </a:stretch>
                  </pic:blipFill>
                  <pic:spPr>
                    <a:xfrm>
                      <a:off x="0" y="0"/>
                      <a:ext cx="2183796" cy="2183796"/>
                    </a:xfrm>
                    <a:prstGeom prst="rect">
                      <a:avLst/>
                    </a:prstGeom>
                  </pic:spPr>
                </pic:pic>
              </a:graphicData>
            </a:graphic>
          </wp:inline>
        </w:drawing>
      </w:r>
      <w:r>
        <w:rPr/>
      </w:r>
      <w:r>
        <w:rPr>
          <w:spacing w:val="35"/>
        </w:rPr>
        <w:t> </w:t>
      </w:r>
      <w:r>
        <w:rPr>
          <w:spacing w:val="35"/>
        </w:rPr>
        <w:pict>
          <v:group style="width:172.2pt;height:172.2pt;mso-position-horizontal-relative:char;mso-position-vertical-relative:line" coordorigin="0,0" coordsize="3444,3444">
            <v:shape style="position:absolute;left:0;top:0;width:3444;height:3444" type="#_x0000_t75" stroked="false">
              <v:imagedata r:id="rId184" o:title=""/>
            </v:shape>
            <v:shape style="position:absolute;left:2430;top:2133;width:365;height:730" coordorigin="2431,2134" coordsize="365,730" path="m2795,2863l2788,2802,2768,2741,2738,2681,2701,2620,2658,2559,2613,2498,2568,2438,2525,2377,2488,2316,2458,2255,2438,2194,2431,2134e" filled="false" stroked="true" strokeweight="1.35043pt" strokecolor="#ffffff">
              <v:path arrowok="t"/>
              <v:stroke dashstyle="solid"/>
            </v:shape>
            <v:shape style="position:absolute;left:2362;top:1950;width:137;height:229" type="#_x0000_t75" stroked="false">
              <v:imagedata r:id="rId185" o:title=""/>
            </v:shape>
            <v:rect style="position:absolute;left:2478;top:2842;width:689;height:230" filled="true" fillcolor="#ffffff" stroked="false">
              <v:fill type="solid"/>
            </v:rect>
            <v:shape style="position:absolute;left:2526;top:2906;width:592;height:116" type="#_x0000_t75" stroked="false">
              <v:imagedata r:id="rId186" o:title=""/>
            </v:shape>
            <v:shape style="position:absolute;left:823;top:540;width:446;height:535" type="#_x0000_t75" stroked="false">
              <v:imagedata r:id="rId187" o:title=""/>
            </v:shape>
            <v:shape style="position:absolute;left:207;top:499;width:446;height:535" type="#_x0000_t75" stroked="false">
              <v:imagedata r:id="rId188" o:title=""/>
            </v:shape>
            <v:rect style="position:absolute;left:341;top:345;width:770;height:230" filled="true" fillcolor="#ffffff" stroked="false">
              <v:fill type="solid"/>
            </v:rect>
            <v:shape style="position:absolute;left:376;top:415;width:700;height:116" type="#_x0000_t75" stroked="false">
              <v:imagedata r:id="rId189" o:title=""/>
            </v:shape>
            <v:shape style="position:absolute;left:1080;top:2484;width:466;height:500" coordorigin="1080,2485" coordsize="466,500" path="m1080,2984l1148,2971,1216,2944,1282,2906,1344,2858,1402,2803,1452,2742,1494,2678,1524,2613,1542,2547,1546,2485e" filled="false" stroked="true" strokeweight="1.35043pt" strokecolor="#ffffff">
              <v:path arrowok="t"/>
              <v:stroke dashstyle="solid"/>
            </v:shape>
            <v:shape style="position:absolute;left:1481;top:2302;width:136;height:233" type="#_x0000_t75" stroked="false">
              <v:imagedata r:id="rId190" o:title=""/>
            </v:shape>
            <v:rect style="position:absolute;left:763;top:2913;width:493;height:250" filled="true" fillcolor="#ffffff" stroked="false">
              <v:fill type="solid"/>
            </v:rect>
            <v:shape style="position:absolute;left:822;top:2945;width:370;height:173" type="#_x0000_t75" stroked="false">
              <v:imagedata r:id="rId191" o:title=""/>
            </v:shape>
          </v:group>
        </w:pict>
      </w:r>
      <w:r>
        <w:rPr>
          <w:spacing w:val="35"/>
        </w:rPr>
      </w:r>
    </w:p>
    <w:p>
      <w:pPr>
        <w:pStyle w:val="BodyText"/>
        <w:spacing w:before="9"/>
        <w:rPr>
          <w:sz w:val="12"/>
        </w:rPr>
      </w:pPr>
    </w:p>
    <w:p>
      <w:pPr>
        <w:spacing w:line="216" w:lineRule="auto" w:before="69"/>
        <w:ind w:left="443" w:right="942" w:firstLine="0"/>
        <w:jc w:val="both"/>
        <w:rPr>
          <w:i/>
          <w:sz w:val="16"/>
        </w:rPr>
      </w:pPr>
      <w:bookmarkStart w:name="_bookmark39" w:id="43"/>
      <w:bookmarkEnd w:id="43"/>
      <w:r>
        <w:rPr/>
      </w:r>
      <w:r>
        <w:rPr>
          <w:rFonts w:ascii="Arial" w:hAnsi="Arial"/>
          <w:color w:val="2C6362"/>
          <w:sz w:val="16"/>
        </w:rPr>
        <w:t>Figure 17.50. </w:t>
      </w:r>
      <w:r>
        <w:rPr>
          <w:rFonts w:ascii="Palatino Linotype" w:hAnsi="Palatino Linotype"/>
          <w:sz w:val="16"/>
        </w:rPr>
        <w:t>The top row shows a control mesh, and the limit surface using the standard Loop subdivision scheme. The bottom row shows piecewise smooth subdivision with Loop’s scheme. The lower left image shows the control mesh with tagged edges (sharp) shown in a light </w:t>
      </w:r>
      <w:r>
        <w:rPr>
          <w:rFonts w:ascii="Palatino Linotype" w:hAnsi="Palatino Linotype"/>
          <w:spacing w:val="-4"/>
          <w:sz w:val="16"/>
        </w:rPr>
        <w:t>gray. </w:t>
      </w:r>
      <w:r>
        <w:rPr>
          <w:rFonts w:ascii="Palatino Linotype" w:hAnsi="Palatino Linotype"/>
          <w:sz w:val="16"/>
        </w:rPr>
        <w:t>The resulting surface is shown to the lower right, with corners, darts,  and  creases  marked.  </w:t>
      </w:r>
      <w:r>
        <w:rPr>
          <w:i/>
          <w:sz w:val="16"/>
        </w:rPr>
        <w:t>(Image  courtesy  of  </w:t>
      </w:r>
      <w:r>
        <w:rPr>
          <w:i/>
          <w:sz w:val="16"/>
        </w:rPr>
        <w:t>Hugues</w:t>
      </w:r>
      <w:r>
        <w:rPr>
          <w:i/>
          <w:spacing w:val="22"/>
          <w:sz w:val="16"/>
        </w:rPr>
        <w:t> </w:t>
      </w:r>
      <w:r>
        <w:rPr>
          <w:i/>
          <w:sz w:val="16"/>
        </w:rPr>
        <w:t>Hoppe.)</w:t>
      </w:r>
    </w:p>
    <w:p>
      <w:pPr>
        <w:pStyle w:val="BodyText"/>
        <w:rPr>
          <w:i/>
          <w:sz w:val="16"/>
        </w:rPr>
      </w:pPr>
    </w:p>
    <w:p>
      <w:pPr>
        <w:pStyle w:val="BodyText"/>
        <w:spacing w:before="2"/>
        <w:rPr>
          <w:i/>
        </w:rPr>
      </w:pPr>
    </w:p>
    <w:p>
      <w:pPr>
        <w:pStyle w:val="BodyText"/>
        <w:spacing w:line="249" w:lineRule="auto"/>
        <w:ind w:left="443" w:right="941"/>
        <w:jc w:val="both"/>
      </w:pPr>
      <w:r>
        <w:rPr>
          <w:w w:val="110"/>
        </w:rPr>
        <w:t>limit</w:t>
      </w:r>
      <w:r>
        <w:rPr>
          <w:spacing w:val="-18"/>
          <w:w w:val="110"/>
        </w:rPr>
        <w:t> </w:t>
      </w:r>
      <w:r>
        <w:rPr>
          <w:w w:val="110"/>
        </w:rPr>
        <w:t>surface</w:t>
      </w:r>
      <w:r>
        <w:rPr>
          <w:spacing w:val="-18"/>
          <w:w w:val="110"/>
        </w:rPr>
        <w:t> </w:t>
      </w:r>
      <w:r>
        <w:rPr>
          <w:w w:val="110"/>
        </w:rPr>
        <w:t>points</w:t>
      </w:r>
      <w:r>
        <w:rPr>
          <w:spacing w:val="-17"/>
          <w:w w:val="110"/>
        </w:rPr>
        <w:t> </w:t>
      </w:r>
      <w:r>
        <w:rPr>
          <w:w w:val="110"/>
        </w:rPr>
        <w:t>and</w:t>
      </w:r>
      <w:r>
        <w:rPr>
          <w:spacing w:val="-18"/>
          <w:w w:val="110"/>
        </w:rPr>
        <w:t> </w:t>
      </w:r>
      <w:r>
        <w:rPr>
          <w:w w:val="110"/>
        </w:rPr>
        <w:t>limit</w:t>
      </w:r>
      <w:r>
        <w:rPr>
          <w:spacing w:val="-17"/>
          <w:w w:val="110"/>
        </w:rPr>
        <w:t> </w:t>
      </w:r>
      <w:r>
        <w:rPr>
          <w:w w:val="110"/>
        </w:rPr>
        <w:t>tangents.</w:t>
      </w:r>
      <w:r>
        <w:rPr>
          <w:spacing w:val="3"/>
          <w:w w:val="110"/>
        </w:rPr>
        <w:t> </w:t>
      </w:r>
      <w:r>
        <w:rPr>
          <w:w w:val="110"/>
        </w:rPr>
        <w:t>Biermann</w:t>
      </w:r>
      <w:r>
        <w:rPr>
          <w:spacing w:val="-18"/>
          <w:w w:val="110"/>
        </w:rPr>
        <w:t> </w:t>
      </w:r>
      <w:r>
        <w:rPr>
          <w:w w:val="110"/>
        </w:rPr>
        <w:t>et</w:t>
      </w:r>
      <w:r>
        <w:rPr>
          <w:spacing w:val="-17"/>
          <w:w w:val="110"/>
        </w:rPr>
        <w:t> </w:t>
      </w:r>
      <w:r>
        <w:rPr>
          <w:w w:val="110"/>
        </w:rPr>
        <w:t>al.</w:t>
      </w:r>
      <w:r>
        <w:rPr>
          <w:spacing w:val="-18"/>
          <w:w w:val="110"/>
        </w:rPr>
        <w:t> </w:t>
      </w:r>
      <w:r>
        <w:rPr>
          <w:w w:val="110"/>
        </w:rPr>
        <w:t>[</w:t>
      </w:r>
      <w:hyperlink w:history="true" w:anchor="_bookmark0">
        <w:r>
          <w:rPr>
            <w:color w:val="0000FF"/>
            <w:w w:val="110"/>
          </w:rPr>
          <w:t>142</w:t>
        </w:r>
      </w:hyperlink>
      <w:r>
        <w:rPr>
          <w:w w:val="110"/>
        </w:rPr>
        <w:t>]</w:t>
      </w:r>
      <w:r>
        <w:rPr>
          <w:spacing w:val="-17"/>
          <w:w w:val="110"/>
        </w:rPr>
        <w:t> </w:t>
      </w:r>
      <w:r>
        <w:rPr>
          <w:w w:val="110"/>
        </w:rPr>
        <w:t>present</w:t>
      </w:r>
      <w:r>
        <w:rPr>
          <w:spacing w:val="-18"/>
          <w:w w:val="110"/>
        </w:rPr>
        <w:t> </w:t>
      </w:r>
      <w:r>
        <w:rPr>
          <w:w w:val="110"/>
        </w:rPr>
        <w:t>several</w:t>
      </w:r>
      <w:r>
        <w:rPr>
          <w:spacing w:val="-18"/>
          <w:w w:val="110"/>
        </w:rPr>
        <w:t> </w:t>
      </w:r>
      <w:r>
        <w:rPr>
          <w:w w:val="110"/>
        </w:rPr>
        <w:t>improved subdivision</w:t>
      </w:r>
      <w:r>
        <w:rPr>
          <w:spacing w:val="-25"/>
          <w:w w:val="110"/>
        </w:rPr>
        <w:t> </w:t>
      </w:r>
      <w:r>
        <w:rPr>
          <w:w w:val="110"/>
        </w:rPr>
        <w:t>rules. </w:t>
      </w:r>
      <w:r>
        <w:rPr>
          <w:spacing w:val="-6"/>
          <w:w w:val="110"/>
        </w:rPr>
        <w:t>For</w:t>
      </w:r>
      <w:r>
        <w:rPr>
          <w:spacing w:val="-25"/>
          <w:w w:val="110"/>
        </w:rPr>
        <w:t> </w:t>
      </w:r>
      <w:r>
        <w:rPr>
          <w:w w:val="110"/>
        </w:rPr>
        <w:t>example,</w:t>
      </w:r>
      <w:r>
        <w:rPr>
          <w:spacing w:val="-21"/>
          <w:w w:val="110"/>
        </w:rPr>
        <w:t> </w:t>
      </w:r>
      <w:r>
        <w:rPr>
          <w:w w:val="110"/>
        </w:rPr>
        <w:t>when</w:t>
      </w:r>
      <w:r>
        <w:rPr>
          <w:spacing w:val="-25"/>
          <w:w w:val="110"/>
        </w:rPr>
        <w:t> </w:t>
      </w:r>
      <w:r>
        <w:rPr>
          <w:w w:val="110"/>
        </w:rPr>
        <w:t>extraordinary</w:t>
      </w:r>
      <w:r>
        <w:rPr>
          <w:spacing w:val="-24"/>
          <w:w w:val="110"/>
        </w:rPr>
        <w:t> </w:t>
      </w:r>
      <w:r>
        <w:rPr>
          <w:w w:val="110"/>
        </w:rPr>
        <w:t>vertices</w:t>
      </w:r>
      <w:r>
        <w:rPr>
          <w:spacing w:val="-25"/>
          <w:w w:val="110"/>
        </w:rPr>
        <w:t> </w:t>
      </w:r>
      <w:r>
        <w:rPr>
          <w:w w:val="110"/>
        </w:rPr>
        <w:t>are</w:t>
      </w:r>
      <w:r>
        <w:rPr>
          <w:spacing w:val="-24"/>
          <w:w w:val="110"/>
        </w:rPr>
        <w:t> </w:t>
      </w:r>
      <w:r>
        <w:rPr>
          <w:w w:val="110"/>
        </w:rPr>
        <w:t>located</w:t>
      </w:r>
      <w:r>
        <w:rPr>
          <w:spacing w:val="-25"/>
          <w:w w:val="110"/>
        </w:rPr>
        <w:t> </w:t>
      </w:r>
      <w:r>
        <w:rPr>
          <w:w w:val="110"/>
        </w:rPr>
        <w:t>on</w:t>
      </w:r>
      <w:r>
        <w:rPr>
          <w:spacing w:val="-24"/>
          <w:w w:val="110"/>
        </w:rPr>
        <w:t> </w:t>
      </w:r>
      <w:r>
        <w:rPr>
          <w:w w:val="110"/>
        </w:rPr>
        <w:t>a</w:t>
      </w:r>
      <w:r>
        <w:rPr>
          <w:spacing w:val="-25"/>
          <w:w w:val="110"/>
        </w:rPr>
        <w:t> </w:t>
      </w:r>
      <w:r>
        <w:rPr>
          <w:w w:val="110"/>
        </w:rPr>
        <w:t>boundary, the</w:t>
      </w:r>
      <w:r>
        <w:rPr>
          <w:spacing w:val="-10"/>
          <w:w w:val="110"/>
        </w:rPr>
        <w:t> </w:t>
      </w:r>
      <w:r>
        <w:rPr>
          <w:w w:val="110"/>
        </w:rPr>
        <w:t>previous</w:t>
      </w:r>
      <w:r>
        <w:rPr>
          <w:spacing w:val="-10"/>
          <w:w w:val="110"/>
        </w:rPr>
        <w:t> </w:t>
      </w:r>
      <w:r>
        <w:rPr>
          <w:w w:val="110"/>
        </w:rPr>
        <w:t>rules</w:t>
      </w:r>
      <w:r>
        <w:rPr>
          <w:spacing w:val="-9"/>
          <w:w w:val="110"/>
        </w:rPr>
        <w:t> </w:t>
      </w:r>
      <w:r>
        <w:rPr>
          <w:w w:val="110"/>
        </w:rPr>
        <w:t>could</w:t>
      </w:r>
      <w:r>
        <w:rPr>
          <w:spacing w:val="-10"/>
          <w:w w:val="110"/>
        </w:rPr>
        <w:t> </w:t>
      </w:r>
      <w:r>
        <w:rPr>
          <w:w w:val="110"/>
        </w:rPr>
        <w:t>result</w:t>
      </w:r>
      <w:r>
        <w:rPr>
          <w:spacing w:val="-10"/>
          <w:w w:val="110"/>
        </w:rPr>
        <w:t> </w:t>
      </w:r>
      <w:r>
        <w:rPr>
          <w:w w:val="110"/>
        </w:rPr>
        <w:t>in</w:t>
      </w:r>
      <w:r>
        <w:rPr>
          <w:spacing w:val="-9"/>
          <w:w w:val="110"/>
        </w:rPr>
        <w:t> </w:t>
      </w:r>
      <w:r>
        <w:rPr>
          <w:w w:val="110"/>
        </w:rPr>
        <w:t>gaps.</w:t>
      </w:r>
      <w:r>
        <w:rPr>
          <w:spacing w:val="11"/>
          <w:w w:val="110"/>
        </w:rPr>
        <w:t> </w:t>
      </w:r>
      <w:r>
        <w:rPr>
          <w:w w:val="110"/>
        </w:rPr>
        <w:t>This</w:t>
      </w:r>
      <w:r>
        <w:rPr>
          <w:spacing w:val="-10"/>
          <w:w w:val="110"/>
        </w:rPr>
        <w:t> </w:t>
      </w:r>
      <w:r>
        <w:rPr>
          <w:w w:val="110"/>
        </w:rPr>
        <w:t>is</w:t>
      </w:r>
      <w:r>
        <w:rPr>
          <w:spacing w:val="-9"/>
          <w:w w:val="110"/>
        </w:rPr>
        <w:t> </w:t>
      </w:r>
      <w:r>
        <w:rPr>
          <w:w w:val="110"/>
        </w:rPr>
        <w:t>avoided</w:t>
      </w:r>
      <w:r>
        <w:rPr>
          <w:spacing w:val="-10"/>
          <w:w w:val="110"/>
        </w:rPr>
        <w:t> </w:t>
      </w:r>
      <w:r>
        <w:rPr>
          <w:w w:val="110"/>
        </w:rPr>
        <w:t>with</w:t>
      </w:r>
      <w:r>
        <w:rPr>
          <w:spacing w:val="-10"/>
          <w:w w:val="110"/>
        </w:rPr>
        <w:t> </w:t>
      </w:r>
      <w:r>
        <w:rPr>
          <w:w w:val="110"/>
        </w:rPr>
        <w:t>the</w:t>
      </w:r>
      <w:r>
        <w:rPr>
          <w:spacing w:val="-9"/>
          <w:w w:val="110"/>
        </w:rPr>
        <w:t> </w:t>
      </w:r>
      <w:r>
        <w:rPr>
          <w:w w:val="110"/>
        </w:rPr>
        <w:t>new</w:t>
      </w:r>
      <w:r>
        <w:rPr>
          <w:spacing w:val="-10"/>
          <w:w w:val="110"/>
        </w:rPr>
        <w:t> </w:t>
      </w:r>
      <w:r>
        <w:rPr>
          <w:w w:val="110"/>
        </w:rPr>
        <w:t>rules.</w:t>
      </w:r>
      <w:r>
        <w:rPr>
          <w:spacing w:val="12"/>
          <w:w w:val="110"/>
        </w:rPr>
        <w:t> </w:t>
      </w:r>
      <w:r>
        <w:rPr>
          <w:w w:val="110"/>
        </w:rPr>
        <w:t>Also,</w:t>
      </w:r>
      <w:r>
        <w:rPr>
          <w:spacing w:val="-8"/>
          <w:w w:val="110"/>
        </w:rPr>
        <w:t> </w:t>
      </w:r>
      <w:r>
        <w:rPr>
          <w:w w:val="110"/>
        </w:rPr>
        <w:t>their rules make it possible to specify a normal at a vertex, and the resulting surface will adapt to get that normal at that point. DeRose et al. [</w:t>
      </w:r>
      <w:hyperlink w:history="true" w:anchor="_bookmark0">
        <w:r>
          <w:rPr>
            <w:color w:val="0000FF"/>
            <w:w w:val="110"/>
          </w:rPr>
          <w:t>347</w:t>
        </w:r>
      </w:hyperlink>
      <w:r>
        <w:rPr>
          <w:w w:val="110"/>
        </w:rPr>
        <w:t>] present a technique for creating soft creases. They allow an edge to first </w:t>
      </w:r>
      <w:r>
        <w:rPr>
          <w:spacing w:val="2"/>
          <w:w w:val="110"/>
        </w:rPr>
        <w:t>be </w:t>
      </w:r>
      <w:r>
        <w:rPr>
          <w:w w:val="110"/>
        </w:rPr>
        <w:t>subdivided as sharp a number</w:t>
      </w:r>
      <w:r>
        <w:rPr>
          <w:spacing w:val="-35"/>
          <w:w w:val="110"/>
        </w:rPr>
        <w:t> </w:t>
      </w:r>
      <w:r>
        <w:rPr>
          <w:w w:val="110"/>
        </w:rPr>
        <w:t>of times</w:t>
      </w:r>
      <w:r>
        <w:rPr>
          <w:spacing w:val="8"/>
          <w:w w:val="110"/>
        </w:rPr>
        <w:t> </w:t>
      </w:r>
      <w:r>
        <w:rPr>
          <w:w w:val="110"/>
        </w:rPr>
        <w:t>(including</w:t>
      </w:r>
      <w:r>
        <w:rPr>
          <w:spacing w:val="8"/>
          <w:w w:val="110"/>
        </w:rPr>
        <w:t> </w:t>
      </w:r>
      <w:r>
        <w:rPr>
          <w:w w:val="110"/>
        </w:rPr>
        <w:t>fractions),</w:t>
      </w:r>
      <w:r>
        <w:rPr>
          <w:spacing w:val="9"/>
          <w:w w:val="110"/>
        </w:rPr>
        <w:t> </w:t>
      </w:r>
      <w:r>
        <w:rPr>
          <w:w w:val="110"/>
        </w:rPr>
        <w:t>and</w:t>
      </w:r>
      <w:r>
        <w:rPr>
          <w:spacing w:val="8"/>
          <w:w w:val="110"/>
        </w:rPr>
        <w:t> </w:t>
      </w:r>
      <w:r>
        <w:rPr>
          <w:w w:val="110"/>
        </w:rPr>
        <w:t>after</w:t>
      </w:r>
      <w:r>
        <w:rPr>
          <w:spacing w:val="8"/>
          <w:w w:val="110"/>
        </w:rPr>
        <w:t> </w:t>
      </w:r>
      <w:r>
        <w:rPr>
          <w:w w:val="110"/>
        </w:rPr>
        <w:t>that,</w:t>
      </w:r>
      <w:r>
        <w:rPr>
          <w:spacing w:val="9"/>
          <w:w w:val="110"/>
        </w:rPr>
        <w:t> </w:t>
      </w:r>
      <w:r>
        <w:rPr>
          <w:w w:val="110"/>
        </w:rPr>
        <w:t>standard</w:t>
      </w:r>
      <w:r>
        <w:rPr>
          <w:spacing w:val="8"/>
          <w:w w:val="110"/>
        </w:rPr>
        <w:t> </w:t>
      </w:r>
      <w:r>
        <w:rPr>
          <w:w w:val="110"/>
        </w:rPr>
        <w:t>subdivision</w:t>
      </w:r>
      <w:r>
        <w:rPr>
          <w:spacing w:val="9"/>
          <w:w w:val="110"/>
        </w:rPr>
        <w:t> </w:t>
      </w:r>
      <w:r>
        <w:rPr>
          <w:w w:val="110"/>
        </w:rPr>
        <w:t>is</w:t>
      </w:r>
      <w:r>
        <w:rPr>
          <w:spacing w:val="8"/>
          <w:w w:val="110"/>
        </w:rPr>
        <w:t> </w:t>
      </w:r>
      <w:r>
        <w:rPr>
          <w:w w:val="110"/>
        </w:rPr>
        <w:t>used.</w:t>
      </w:r>
    </w:p>
    <w:p>
      <w:pPr>
        <w:spacing w:after="0" w:line="249" w:lineRule="auto"/>
        <w:jc w:val="both"/>
        <w:sectPr>
          <w:pgSz w:w="12240" w:h="15840"/>
          <w:pgMar w:header="2359" w:footer="0" w:top="2560" w:bottom="280" w:left="1720" w:right="1720"/>
        </w:sectPr>
      </w:pPr>
    </w:p>
    <w:p>
      <w:pPr>
        <w:pStyle w:val="BodyText"/>
        <w:spacing w:before="10"/>
        <w:rPr>
          <w:sz w:val="22"/>
        </w:rPr>
      </w:pPr>
    </w:p>
    <w:p>
      <w:pPr>
        <w:pStyle w:val="Heading2"/>
        <w:numPr>
          <w:ilvl w:val="2"/>
          <w:numId w:val="3"/>
        </w:numPr>
        <w:tabs>
          <w:tab w:pos="1942" w:val="left" w:leader="none"/>
          <w:tab w:pos="1943" w:val="left" w:leader="none"/>
        </w:tabs>
        <w:spacing w:line="240" w:lineRule="auto" w:before="35" w:after="0"/>
        <w:ind w:left="1942" w:right="0" w:hanging="1000"/>
        <w:jc w:val="left"/>
      </w:pPr>
      <w:bookmarkStart w:name="_bookmark40" w:id="44"/>
      <w:bookmarkEnd w:id="44"/>
      <w:r>
        <w:rPr/>
      </w:r>
      <w:bookmarkStart w:name="_bookmark41" w:id="45"/>
      <w:bookmarkEnd w:id="45"/>
      <w:r>
        <w:rPr/>
      </w:r>
      <w:bookmarkStart w:name="_bookmark41" w:id="46"/>
      <w:bookmarkEnd w:id="46"/>
      <w:r>
        <w:rPr>
          <w:color w:val="98727C"/>
        </w:rPr>
        <w:t>D</w:t>
      </w:r>
      <w:r>
        <w:rPr>
          <w:color w:val="98727C"/>
        </w:rPr>
        <w:t>isplaced</w:t>
      </w:r>
      <w:r>
        <w:rPr>
          <w:color w:val="98727C"/>
          <w:spacing w:val="3"/>
        </w:rPr>
        <w:t> </w:t>
      </w:r>
      <w:r>
        <w:rPr>
          <w:color w:val="98727C"/>
        </w:rPr>
        <w:t>Subdivision</w:t>
      </w:r>
    </w:p>
    <w:p>
      <w:pPr>
        <w:pStyle w:val="BodyText"/>
        <w:spacing w:line="240" w:lineRule="exact" w:before="109"/>
        <w:ind w:left="943" w:right="441"/>
        <w:jc w:val="both"/>
      </w:pPr>
      <w:r>
        <w:rPr>
          <w:w w:val="105"/>
        </w:rPr>
        <w:t>Bump mapping (</w:t>
      </w:r>
      <w:hyperlink w:history="true" w:anchor="_bookmark0">
        <w:r>
          <w:rPr>
            <w:color w:val="0000FF"/>
            <w:w w:val="105"/>
          </w:rPr>
          <w:t>Section 6.7</w:t>
        </w:r>
      </w:hyperlink>
      <w:r>
        <w:rPr>
          <w:w w:val="105"/>
        </w:rPr>
        <w:t>) is one </w:t>
      </w:r>
      <w:r>
        <w:rPr>
          <w:spacing w:val="-4"/>
          <w:w w:val="105"/>
        </w:rPr>
        <w:t>way </w:t>
      </w:r>
      <w:r>
        <w:rPr>
          <w:w w:val="105"/>
        </w:rPr>
        <w:t>to add detail to otherwise smooth surfaces. </w:t>
      </w:r>
      <w:r>
        <w:rPr>
          <w:spacing w:val="-3"/>
          <w:w w:val="105"/>
        </w:rPr>
        <w:t>However,  </w:t>
      </w:r>
      <w:r>
        <w:rPr>
          <w:w w:val="105"/>
        </w:rPr>
        <w:t>this is just an illusionary trick that changes the normal or local occlusion      at each pixel. The silhouette of an object looks the same with or without bump mapping. The natural extension of bump mapping is </w:t>
      </w:r>
      <w:r>
        <w:rPr>
          <w:i/>
          <w:w w:val="105"/>
        </w:rPr>
        <w:t>displacement mapping </w:t>
      </w:r>
      <w:r>
        <w:rPr>
          <w:w w:val="105"/>
        </w:rPr>
        <w:t>[</w:t>
      </w:r>
      <w:hyperlink w:history="true" w:anchor="_bookmark0">
        <w:r>
          <w:rPr>
            <w:color w:val="0000FF"/>
            <w:w w:val="105"/>
          </w:rPr>
          <w:t>287</w:t>
        </w:r>
      </w:hyperlink>
      <w:r>
        <w:rPr>
          <w:w w:val="105"/>
        </w:rPr>
        <w:t>], where the surface is displaced. This is usually done along the direction of the normal. So, if the point of the surface is </w:t>
      </w:r>
      <w:r>
        <w:rPr>
          <w:rFonts w:ascii="PMingLiU"/>
          <w:w w:val="105"/>
        </w:rPr>
        <w:t>p</w:t>
      </w:r>
      <w:r>
        <w:rPr>
          <w:w w:val="105"/>
        </w:rPr>
        <w:t>, and its normalized normal is </w:t>
      </w:r>
      <w:r>
        <w:rPr>
          <w:rFonts w:ascii="PMingLiU"/>
          <w:w w:val="105"/>
        </w:rPr>
        <w:t>n</w:t>
      </w:r>
      <w:r>
        <w:rPr>
          <w:w w:val="105"/>
        </w:rPr>
        <w:t>, then the point on    the displaced surface</w:t>
      </w:r>
      <w:r>
        <w:rPr>
          <w:spacing w:val="41"/>
          <w:w w:val="105"/>
        </w:rPr>
        <w:t> </w:t>
      </w:r>
      <w:r>
        <w:rPr>
          <w:w w:val="105"/>
        </w:rPr>
        <w:t>is</w:t>
      </w:r>
    </w:p>
    <w:p>
      <w:pPr>
        <w:pStyle w:val="BodyText"/>
        <w:spacing w:before="9"/>
        <w:rPr>
          <w:sz w:val="15"/>
        </w:rPr>
      </w:pPr>
    </w:p>
    <w:p>
      <w:pPr>
        <w:tabs>
          <w:tab w:pos="7747" w:val="left" w:leader="none"/>
        </w:tabs>
        <w:spacing w:before="0"/>
        <w:ind w:left="944" w:right="0" w:firstLine="2276"/>
        <w:jc w:val="left"/>
        <w:rPr>
          <w:sz w:val="20"/>
        </w:rPr>
      </w:pPr>
      <w:r>
        <w:rPr>
          <w:rFonts w:ascii="PMingLiU"/>
          <w:w w:val="115"/>
          <w:sz w:val="20"/>
        </w:rPr>
        <w:t>s</w:t>
      </w:r>
      <w:r>
        <w:rPr>
          <w:w w:val="115"/>
          <w:sz w:val="20"/>
        </w:rPr>
        <w:t>(</w:t>
      </w:r>
      <w:r>
        <w:rPr>
          <w:i/>
          <w:w w:val="115"/>
          <w:sz w:val="20"/>
        </w:rPr>
        <w:t>u,</w:t>
      </w:r>
      <w:r>
        <w:rPr>
          <w:i/>
          <w:spacing w:val="-21"/>
          <w:w w:val="115"/>
          <w:sz w:val="20"/>
        </w:rPr>
        <w:t> </w:t>
      </w:r>
      <w:r>
        <w:rPr>
          <w:i/>
          <w:spacing w:val="3"/>
          <w:w w:val="115"/>
          <w:sz w:val="20"/>
        </w:rPr>
        <w:t>v</w:t>
      </w:r>
      <w:r>
        <w:rPr>
          <w:spacing w:val="3"/>
          <w:w w:val="115"/>
          <w:sz w:val="20"/>
        </w:rPr>
        <w:t>)</w:t>
      </w:r>
      <w:r>
        <w:rPr>
          <w:spacing w:val="5"/>
          <w:w w:val="115"/>
          <w:sz w:val="20"/>
        </w:rPr>
        <w:t> </w:t>
      </w:r>
      <w:r>
        <w:rPr>
          <w:w w:val="115"/>
          <w:sz w:val="20"/>
        </w:rPr>
        <w:t>=</w:t>
      </w:r>
      <w:r>
        <w:rPr>
          <w:spacing w:val="5"/>
          <w:w w:val="115"/>
          <w:sz w:val="20"/>
        </w:rPr>
        <w:t> </w:t>
      </w:r>
      <w:r>
        <w:rPr>
          <w:rFonts w:ascii="PMingLiU"/>
          <w:w w:val="115"/>
          <w:sz w:val="20"/>
        </w:rPr>
        <w:t>p</w:t>
      </w:r>
      <w:r>
        <w:rPr>
          <w:w w:val="115"/>
          <w:sz w:val="20"/>
        </w:rPr>
        <w:t>(</w:t>
      </w:r>
      <w:r>
        <w:rPr>
          <w:i/>
          <w:w w:val="115"/>
          <w:sz w:val="20"/>
        </w:rPr>
        <w:t>u,</w:t>
      </w:r>
      <w:r>
        <w:rPr>
          <w:i/>
          <w:spacing w:val="-21"/>
          <w:w w:val="115"/>
          <w:sz w:val="20"/>
        </w:rPr>
        <w:t> </w:t>
      </w:r>
      <w:r>
        <w:rPr>
          <w:i/>
          <w:spacing w:val="3"/>
          <w:w w:val="115"/>
          <w:sz w:val="20"/>
        </w:rPr>
        <w:t>v</w:t>
      </w:r>
      <w:r>
        <w:rPr>
          <w:spacing w:val="3"/>
          <w:w w:val="115"/>
          <w:sz w:val="20"/>
        </w:rPr>
        <w:t>)</w:t>
      </w:r>
      <w:r>
        <w:rPr>
          <w:spacing w:val="-7"/>
          <w:w w:val="115"/>
          <w:sz w:val="20"/>
        </w:rPr>
        <w:t> </w:t>
      </w:r>
      <w:r>
        <w:rPr>
          <w:w w:val="115"/>
          <w:sz w:val="20"/>
        </w:rPr>
        <w:t>+</w:t>
      </w:r>
      <w:r>
        <w:rPr>
          <w:spacing w:val="-8"/>
          <w:w w:val="115"/>
          <w:sz w:val="20"/>
        </w:rPr>
        <w:t> </w:t>
      </w:r>
      <w:r>
        <w:rPr>
          <w:i/>
          <w:w w:val="115"/>
          <w:sz w:val="20"/>
        </w:rPr>
        <w:t>d</w:t>
      </w:r>
      <w:r>
        <w:rPr>
          <w:w w:val="115"/>
          <w:sz w:val="20"/>
        </w:rPr>
        <w:t>(</w:t>
      </w:r>
      <w:r>
        <w:rPr>
          <w:i/>
          <w:w w:val="115"/>
          <w:sz w:val="20"/>
        </w:rPr>
        <w:t>u,</w:t>
      </w:r>
      <w:r>
        <w:rPr>
          <w:i/>
          <w:spacing w:val="-21"/>
          <w:w w:val="115"/>
          <w:sz w:val="20"/>
        </w:rPr>
        <w:t> </w:t>
      </w:r>
      <w:r>
        <w:rPr>
          <w:i/>
          <w:w w:val="115"/>
          <w:sz w:val="20"/>
        </w:rPr>
        <w:t>v</w:t>
      </w:r>
      <w:r>
        <w:rPr>
          <w:w w:val="115"/>
          <w:sz w:val="20"/>
        </w:rPr>
        <w:t>)</w:t>
      </w:r>
      <w:r>
        <w:rPr>
          <w:rFonts w:ascii="PMingLiU"/>
          <w:w w:val="115"/>
          <w:sz w:val="20"/>
        </w:rPr>
        <w:t>n</w:t>
      </w:r>
      <w:r>
        <w:rPr>
          <w:w w:val="115"/>
          <w:sz w:val="20"/>
        </w:rPr>
        <w:t>(</w:t>
      </w:r>
      <w:r>
        <w:rPr>
          <w:i/>
          <w:w w:val="115"/>
          <w:sz w:val="20"/>
        </w:rPr>
        <w:t>u,</w:t>
      </w:r>
      <w:r>
        <w:rPr>
          <w:i/>
          <w:spacing w:val="-20"/>
          <w:w w:val="115"/>
          <w:sz w:val="20"/>
        </w:rPr>
        <w:t> </w:t>
      </w:r>
      <w:r>
        <w:rPr>
          <w:i/>
          <w:spacing w:val="2"/>
          <w:w w:val="115"/>
          <w:sz w:val="20"/>
        </w:rPr>
        <w:t>v</w:t>
      </w:r>
      <w:r>
        <w:rPr>
          <w:spacing w:val="2"/>
          <w:w w:val="115"/>
          <w:sz w:val="20"/>
        </w:rPr>
        <w:t>)</w:t>
      </w:r>
      <w:r>
        <w:rPr>
          <w:i/>
          <w:spacing w:val="2"/>
          <w:w w:val="115"/>
          <w:sz w:val="20"/>
        </w:rPr>
        <w:t>.</w:t>
        <w:tab/>
      </w:r>
      <w:r>
        <w:rPr>
          <w:w w:val="115"/>
          <w:sz w:val="20"/>
        </w:rPr>
        <w:t>(17.67)</w:t>
      </w:r>
    </w:p>
    <w:p>
      <w:pPr>
        <w:pStyle w:val="BodyText"/>
        <w:spacing w:line="216" w:lineRule="auto" w:before="175"/>
        <w:ind w:left="944" w:right="441"/>
        <w:jc w:val="both"/>
      </w:pPr>
      <w:r>
        <w:rPr>
          <w:w w:val="110"/>
        </w:rPr>
        <w:t>The scalar </w:t>
      </w:r>
      <w:r>
        <w:rPr>
          <w:i/>
          <w:w w:val="110"/>
        </w:rPr>
        <w:t>d </w:t>
      </w:r>
      <w:r>
        <w:rPr>
          <w:w w:val="110"/>
        </w:rPr>
        <w:t>is the displacement at the point </w:t>
      </w:r>
      <w:r>
        <w:rPr>
          <w:rFonts w:ascii="PMingLiU"/>
          <w:w w:val="110"/>
        </w:rPr>
        <w:t>p</w:t>
      </w:r>
      <w:r>
        <w:rPr>
          <w:w w:val="110"/>
        </w:rPr>
        <w:t>. The displacement could also </w:t>
      </w:r>
      <w:r>
        <w:rPr>
          <w:spacing w:val="2"/>
          <w:w w:val="110"/>
        </w:rPr>
        <w:t>be</w:t>
      </w:r>
      <w:r>
        <w:rPr>
          <w:spacing w:val="59"/>
          <w:w w:val="110"/>
        </w:rPr>
        <w:t> </w:t>
      </w:r>
      <w:r>
        <w:rPr>
          <w:w w:val="110"/>
        </w:rPr>
        <w:t>vector-valued [</w:t>
      </w:r>
      <w:hyperlink w:history="true" w:anchor="_bookmark0">
        <w:r>
          <w:rPr>
            <w:color w:val="0000FF"/>
            <w:w w:val="110"/>
          </w:rPr>
          <w:t>938</w:t>
        </w:r>
      </w:hyperlink>
      <w:r>
        <w:rPr>
          <w:w w:val="110"/>
        </w:rPr>
        <w:t>].</w:t>
      </w:r>
    </w:p>
    <w:p>
      <w:pPr>
        <w:pStyle w:val="BodyText"/>
        <w:spacing w:line="240" w:lineRule="exact" w:before="8"/>
        <w:ind w:left="943" w:right="441" w:firstLine="298"/>
        <w:jc w:val="both"/>
      </w:pPr>
      <w:r>
        <w:rPr>
          <w:w w:val="110"/>
        </w:rPr>
        <w:t>In</w:t>
      </w:r>
      <w:r>
        <w:rPr>
          <w:spacing w:val="-22"/>
          <w:w w:val="110"/>
        </w:rPr>
        <w:t> </w:t>
      </w:r>
      <w:r>
        <w:rPr>
          <w:w w:val="110"/>
        </w:rPr>
        <w:t>this</w:t>
      </w:r>
      <w:r>
        <w:rPr>
          <w:spacing w:val="-22"/>
          <w:w w:val="110"/>
        </w:rPr>
        <w:t> </w:t>
      </w:r>
      <w:r>
        <w:rPr>
          <w:w w:val="110"/>
        </w:rPr>
        <w:t>section,</w:t>
      </w:r>
      <w:r>
        <w:rPr>
          <w:spacing w:val="-21"/>
          <w:w w:val="110"/>
        </w:rPr>
        <w:t> </w:t>
      </w:r>
      <w:r>
        <w:rPr>
          <w:w w:val="110"/>
        </w:rPr>
        <w:t>the</w:t>
      </w:r>
      <w:r>
        <w:rPr>
          <w:spacing w:val="-21"/>
          <w:w w:val="110"/>
        </w:rPr>
        <w:t> </w:t>
      </w:r>
      <w:r>
        <w:rPr>
          <w:i/>
          <w:spacing w:val="-3"/>
          <w:w w:val="110"/>
        </w:rPr>
        <w:t>displaced</w:t>
      </w:r>
      <w:r>
        <w:rPr>
          <w:i/>
          <w:spacing w:val="-19"/>
          <w:w w:val="110"/>
        </w:rPr>
        <w:t> </w:t>
      </w:r>
      <w:r>
        <w:rPr>
          <w:i/>
          <w:w w:val="110"/>
        </w:rPr>
        <w:t>subdivision</w:t>
      </w:r>
      <w:r>
        <w:rPr>
          <w:i/>
          <w:spacing w:val="-19"/>
          <w:w w:val="110"/>
        </w:rPr>
        <w:t> </w:t>
      </w:r>
      <w:r>
        <w:rPr>
          <w:i/>
          <w:w w:val="110"/>
        </w:rPr>
        <w:t>surface</w:t>
      </w:r>
      <w:r>
        <w:rPr>
          <w:i/>
          <w:spacing w:val="-22"/>
          <w:w w:val="110"/>
        </w:rPr>
        <w:t> </w:t>
      </w:r>
      <w:r>
        <w:rPr>
          <w:w w:val="110"/>
        </w:rPr>
        <w:t>[</w:t>
      </w:r>
      <w:hyperlink w:history="true" w:anchor="_bookmark0">
        <w:r>
          <w:rPr>
            <w:color w:val="0000FF"/>
            <w:w w:val="110"/>
          </w:rPr>
          <w:t>1006</w:t>
        </w:r>
      </w:hyperlink>
      <w:r>
        <w:rPr>
          <w:w w:val="110"/>
        </w:rPr>
        <w:t>]</w:t>
      </w:r>
      <w:r>
        <w:rPr>
          <w:spacing w:val="-21"/>
          <w:w w:val="110"/>
        </w:rPr>
        <w:t> </w:t>
      </w:r>
      <w:r>
        <w:rPr>
          <w:w w:val="110"/>
        </w:rPr>
        <w:t>will</w:t>
      </w:r>
      <w:r>
        <w:rPr>
          <w:spacing w:val="-22"/>
          <w:w w:val="110"/>
        </w:rPr>
        <w:t> </w:t>
      </w:r>
      <w:r>
        <w:rPr>
          <w:spacing w:val="2"/>
          <w:w w:val="110"/>
        </w:rPr>
        <w:t>be</w:t>
      </w:r>
      <w:r>
        <w:rPr>
          <w:spacing w:val="-21"/>
          <w:w w:val="110"/>
        </w:rPr>
        <w:t> </w:t>
      </w:r>
      <w:r>
        <w:rPr>
          <w:w w:val="110"/>
        </w:rPr>
        <w:t>presented.</w:t>
      </w:r>
      <w:r>
        <w:rPr>
          <w:spacing w:val="-7"/>
          <w:w w:val="110"/>
        </w:rPr>
        <w:t> </w:t>
      </w:r>
      <w:r>
        <w:rPr>
          <w:w w:val="110"/>
        </w:rPr>
        <w:t>The</w:t>
      </w:r>
      <w:r>
        <w:rPr>
          <w:spacing w:val="-21"/>
          <w:w w:val="110"/>
        </w:rPr>
        <w:t> </w:t>
      </w:r>
      <w:r>
        <w:rPr>
          <w:w w:val="110"/>
        </w:rPr>
        <w:t>gen- eral</w:t>
      </w:r>
      <w:r>
        <w:rPr>
          <w:spacing w:val="-7"/>
          <w:w w:val="110"/>
        </w:rPr>
        <w:t> </w:t>
      </w:r>
      <w:r>
        <w:rPr>
          <w:w w:val="110"/>
        </w:rPr>
        <w:t>idea</w:t>
      </w:r>
      <w:r>
        <w:rPr>
          <w:spacing w:val="-7"/>
          <w:w w:val="110"/>
        </w:rPr>
        <w:t> </w:t>
      </w:r>
      <w:r>
        <w:rPr>
          <w:w w:val="110"/>
        </w:rPr>
        <w:t>is</w:t>
      </w:r>
      <w:r>
        <w:rPr>
          <w:spacing w:val="-7"/>
          <w:w w:val="110"/>
        </w:rPr>
        <w:t> </w:t>
      </w:r>
      <w:r>
        <w:rPr>
          <w:w w:val="110"/>
        </w:rPr>
        <w:t>to</w:t>
      </w:r>
      <w:r>
        <w:rPr>
          <w:spacing w:val="-7"/>
          <w:w w:val="110"/>
        </w:rPr>
        <w:t> </w:t>
      </w:r>
      <w:r>
        <w:rPr>
          <w:w w:val="110"/>
        </w:rPr>
        <w:t>describe</w:t>
      </w:r>
      <w:r>
        <w:rPr>
          <w:spacing w:val="-7"/>
          <w:w w:val="110"/>
        </w:rPr>
        <w:t> </w:t>
      </w:r>
      <w:r>
        <w:rPr>
          <w:w w:val="110"/>
        </w:rPr>
        <w:t>a</w:t>
      </w:r>
      <w:r>
        <w:rPr>
          <w:spacing w:val="-7"/>
          <w:w w:val="110"/>
        </w:rPr>
        <w:t> </w:t>
      </w:r>
      <w:r>
        <w:rPr>
          <w:w w:val="110"/>
        </w:rPr>
        <w:t>displaced</w:t>
      </w:r>
      <w:r>
        <w:rPr>
          <w:spacing w:val="-7"/>
          <w:w w:val="110"/>
        </w:rPr>
        <w:t> </w:t>
      </w:r>
      <w:r>
        <w:rPr>
          <w:w w:val="110"/>
        </w:rPr>
        <w:t>surface</w:t>
      </w:r>
      <w:r>
        <w:rPr>
          <w:spacing w:val="-7"/>
          <w:w w:val="110"/>
        </w:rPr>
        <w:t> </w:t>
      </w:r>
      <w:r>
        <w:rPr>
          <w:w w:val="110"/>
        </w:rPr>
        <w:t>as</w:t>
      </w:r>
      <w:r>
        <w:rPr>
          <w:spacing w:val="-7"/>
          <w:w w:val="110"/>
        </w:rPr>
        <w:t> </w:t>
      </w:r>
      <w:r>
        <w:rPr>
          <w:w w:val="110"/>
        </w:rPr>
        <w:t>a</w:t>
      </w:r>
      <w:r>
        <w:rPr>
          <w:spacing w:val="-7"/>
          <w:w w:val="110"/>
        </w:rPr>
        <w:t> </w:t>
      </w:r>
      <w:r>
        <w:rPr>
          <w:w w:val="110"/>
        </w:rPr>
        <w:t>coarse</w:t>
      </w:r>
      <w:r>
        <w:rPr>
          <w:spacing w:val="-7"/>
          <w:w w:val="110"/>
        </w:rPr>
        <w:t> </w:t>
      </w:r>
      <w:r>
        <w:rPr>
          <w:w w:val="110"/>
        </w:rPr>
        <w:t>control</w:t>
      </w:r>
      <w:r>
        <w:rPr>
          <w:spacing w:val="-7"/>
          <w:w w:val="110"/>
        </w:rPr>
        <w:t> </w:t>
      </w:r>
      <w:r>
        <w:rPr>
          <w:w w:val="110"/>
        </w:rPr>
        <w:t>mesh</w:t>
      </w:r>
      <w:r>
        <w:rPr>
          <w:spacing w:val="-7"/>
          <w:w w:val="110"/>
        </w:rPr>
        <w:t> </w:t>
      </w:r>
      <w:r>
        <w:rPr>
          <w:w w:val="110"/>
        </w:rPr>
        <w:t>that</w:t>
      </w:r>
      <w:r>
        <w:rPr>
          <w:spacing w:val="-6"/>
          <w:w w:val="110"/>
        </w:rPr>
        <w:t> </w:t>
      </w:r>
      <w:r>
        <w:rPr>
          <w:w w:val="110"/>
        </w:rPr>
        <w:t>is</w:t>
      </w:r>
      <w:r>
        <w:rPr>
          <w:spacing w:val="-7"/>
          <w:w w:val="110"/>
        </w:rPr>
        <w:t> </w:t>
      </w:r>
      <w:r>
        <w:rPr>
          <w:w w:val="110"/>
        </w:rPr>
        <w:t>subdivided into a smooth surface that is then displaced along its normals using a scalar field. In the</w:t>
      </w:r>
      <w:r>
        <w:rPr>
          <w:spacing w:val="-12"/>
          <w:w w:val="110"/>
        </w:rPr>
        <w:t> </w:t>
      </w:r>
      <w:r>
        <w:rPr>
          <w:w w:val="110"/>
        </w:rPr>
        <w:t>context</w:t>
      </w:r>
      <w:r>
        <w:rPr>
          <w:spacing w:val="-11"/>
          <w:w w:val="110"/>
        </w:rPr>
        <w:t> </w:t>
      </w:r>
      <w:r>
        <w:rPr>
          <w:w w:val="110"/>
        </w:rPr>
        <w:t>of</w:t>
      </w:r>
      <w:r>
        <w:rPr>
          <w:spacing w:val="-12"/>
          <w:w w:val="110"/>
        </w:rPr>
        <w:t> </w:t>
      </w:r>
      <w:r>
        <w:rPr>
          <w:w w:val="110"/>
        </w:rPr>
        <w:t>displaced</w:t>
      </w:r>
      <w:r>
        <w:rPr>
          <w:spacing w:val="-11"/>
          <w:w w:val="110"/>
        </w:rPr>
        <w:t> </w:t>
      </w:r>
      <w:r>
        <w:rPr>
          <w:w w:val="110"/>
        </w:rPr>
        <w:t>subdivision</w:t>
      </w:r>
      <w:r>
        <w:rPr>
          <w:spacing w:val="-12"/>
          <w:w w:val="110"/>
        </w:rPr>
        <w:t> </w:t>
      </w:r>
      <w:r>
        <w:rPr>
          <w:w w:val="110"/>
        </w:rPr>
        <w:t>surfaces,</w:t>
      </w:r>
      <w:r>
        <w:rPr>
          <w:spacing w:val="-10"/>
          <w:w w:val="110"/>
        </w:rPr>
        <w:t> </w:t>
      </w:r>
      <w:r>
        <w:rPr>
          <w:rFonts w:ascii="PMingLiU"/>
          <w:w w:val="110"/>
        </w:rPr>
        <w:t>p</w:t>
      </w:r>
      <w:r>
        <w:rPr>
          <w:rFonts w:ascii="PMingLiU"/>
          <w:spacing w:val="-13"/>
          <w:w w:val="110"/>
        </w:rPr>
        <w:t> </w:t>
      </w:r>
      <w:r>
        <w:rPr>
          <w:w w:val="110"/>
        </w:rPr>
        <w:t>in</w:t>
      </w:r>
      <w:r>
        <w:rPr>
          <w:spacing w:val="-12"/>
          <w:w w:val="110"/>
        </w:rPr>
        <w:t> </w:t>
      </w:r>
      <w:hyperlink w:history="true" w:anchor="_bookmark41">
        <w:r>
          <w:rPr>
            <w:color w:val="0000FF"/>
            <w:w w:val="110"/>
          </w:rPr>
          <w:t>Equation</w:t>
        </w:r>
        <w:r>
          <w:rPr>
            <w:color w:val="0000FF"/>
            <w:spacing w:val="-11"/>
            <w:w w:val="110"/>
          </w:rPr>
          <w:t> </w:t>
        </w:r>
        <w:r>
          <w:rPr>
            <w:color w:val="0000FF"/>
            <w:w w:val="110"/>
          </w:rPr>
          <w:t>17.67</w:t>
        </w:r>
        <w:r>
          <w:rPr>
            <w:color w:val="0000FF"/>
            <w:spacing w:val="-12"/>
            <w:w w:val="110"/>
          </w:rPr>
          <w:t> </w:t>
        </w:r>
      </w:hyperlink>
      <w:r>
        <w:rPr>
          <w:w w:val="110"/>
        </w:rPr>
        <w:t>is</w:t>
      </w:r>
      <w:r>
        <w:rPr>
          <w:spacing w:val="-11"/>
          <w:w w:val="110"/>
        </w:rPr>
        <w:t> </w:t>
      </w:r>
      <w:r>
        <w:rPr>
          <w:w w:val="110"/>
        </w:rPr>
        <w:t>the</w:t>
      </w:r>
      <w:r>
        <w:rPr>
          <w:spacing w:val="-12"/>
          <w:w w:val="110"/>
        </w:rPr>
        <w:t> </w:t>
      </w:r>
      <w:r>
        <w:rPr>
          <w:w w:val="110"/>
        </w:rPr>
        <w:t>limit</w:t>
      </w:r>
      <w:r>
        <w:rPr>
          <w:spacing w:val="-11"/>
          <w:w w:val="110"/>
        </w:rPr>
        <w:t> </w:t>
      </w:r>
      <w:r>
        <w:rPr>
          <w:w w:val="110"/>
        </w:rPr>
        <w:t>point</w:t>
      </w:r>
      <w:r>
        <w:rPr>
          <w:spacing w:val="-12"/>
          <w:w w:val="110"/>
        </w:rPr>
        <w:t> </w:t>
      </w:r>
      <w:r>
        <w:rPr>
          <w:w w:val="110"/>
        </w:rPr>
        <w:t>on the subdivision surface (of the coarse control mesh), and </w:t>
      </w:r>
      <w:r>
        <w:rPr>
          <w:rFonts w:ascii="PMingLiU"/>
          <w:w w:val="110"/>
        </w:rPr>
        <w:t>n </w:t>
      </w:r>
      <w:r>
        <w:rPr>
          <w:w w:val="110"/>
        </w:rPr>
        <w:t>is the normalized normal at </w:t>
      </w:r>
      <w:r>
        <w:rPr>
          <w:rFonts w:ascii="PMingLiU"/>
          <w:w w:val="110"/>
        </w:rPr>
        <w:t>p</w:t>
      </w:r>
      <w:r>
        <w:rPr>
          <w:w w:val="110"/>
        </w:rPr>
        <w:t>, computed</w:t>
      </w:r>
      <w:r>
        <w:rPr>
          <w:spacing w:val="33"/>
          <w:w w:val="110"/>
        </w:rPr>
        <w:t> </w:t>
      </w:r>
      <w:r>
        <w:rPr>
          <w:w w:val="110"/>
        </w:rPr>
        <w:t>as</w:t>
      </w:r>
    </w:p>
    <w:p>
      <w:pPr>
        <w:spacing w:after="0" w:line="240" w:lineRule="exact"/>
        <w:jc w:val="both"/>
        <w:sectPr>
          <w:pgSz w:w="12240" w:h="15840"/>
          <w:pgMar w:header="2359" w:footer="0" w:top="2560" w:bottom="280" w:left="1720" w:right="1720"/>
        </w:sectPr>
      </w:pPr>
    </w:p>
    <w:p>
      <w:pPr>
        <w:tabs>
          <w:tab w:pos="1309" w:val="left" w:leader="none"/>
        </w:tabs>
        <w:spacing w:line="98" w:lineRule="auto" w:before="0"/>
        <w:ind w:left="0" w:right="0" w:firstLine="0"/>
        <w:jc w:val="right"/>
        <w:rPr>
          <w:rFonts w:ascii="Lucida Sans Unicode" w:hAnsi="Lucida Sans Unicode"/>
          <w:sz w:val="14"/>
        </w:rPr>
      </w:pPr>
      <w:r>
        <w:rPr>
          <w:rFonts w:ascii="PMingLiU" w:hAnsi="PMingLiU"/>
          <w:w w:val="115"/>
          <w:position w:val="-6"/>
          <w:sz w:val="20"/>
        </w:rPr>
        <w:t>n</w:t>
      </w:r>
      <w:r>
        <w:rPr>
          <w:rFonts w:ascii="Lucida Sans Unicode" w:hAnsi="Lucida Sans Unicode"/>
          <w:w w:val="115"/>
          <w:sz w:val="14"/>
        </w:rPr>
        <w:t>′</w:t>
        <w:tab/>
      </w:r>
      <w:r>
        <w:rPr>
          <w:rFonts w:ascii="Lucida Sans Unicode" w:hAnsi="Lucida Sans Unicode"/>
          <w:w w:val="115"/>
          <w:position w:val="-11"/>
          <w:sz w:val="14"/>
        </w:rPr>
        <w:t>′</w:t>
      </w:r>
    </w:p>
    <w:p>
      <w:pPr>
        <w:pStyle w:val="BodyText"/>
        <w:spacing w:line="141" w:lineRule="auto"/>
        <w:ind w:left="3194"/>
        <w:rPr>
          <w:rFonts w:ascii="PMingLiU" w:hAnsi="PMingLiU"/>
        </w:rPr>
      </w:pPr>
      <w:r>
        <w:rPr/>
        <w:pict>
          <v:line style="position:absolute;mso-position-horizontal-relative:page;mso-position-vertical-relative:paragraph;z-index:-18256896" from="266.585999pt,5.92357pt" to="286.815999pt,5.92357pt" stroked="true" strokeweight=".398pt" strokecolor="#000000">
            <v:stroke dashstyle="solid"/>
            <w10:wrap type="none"/>
          </v:line>
        </w:pict>
      </w:r>
      <w:r>
        <w:rPr>
          <w:rFonts w:ascii="PMingLiU" w:hAnsi="PMingLiU"/>
          <w:w w:val="115"/>
        </w:rPr>
        <w:t>n </w:t>
      </w:r>
      <w:r>
        <w:rPr>
          <w:w w:val="115"/>
        </w:rPr>
        <w:t>= </w:t>
      </w:r>
      <w:r>
        <w:rPr>
          <w:rFonts w:ascii="Lucida Sans Unicode" w:hAnsi="Lucida Sans Unicode"/>
          <w:w w:val="110"/>
          <w:position w:val="-13"/>
        </w:rPr>
        <w:t>||</w:t>
      </w:r>
      <w:r>
        <w:rPr>
          <w:rFonts w:ascii="PMingLiU" w:hAnsi="PMingLiU"/>
          <w:w w:val="110"/>
          <w:position w:val="-13"/>
        </w:rPr>
        <w:t>n</w:t>
      </w:r>
      <w:r>
        <w:rPr>
          <w:rFonts w:ascii="Lucida Sans Unicode" w:hAnsi="Lucida Sans Unicode"/>
          <w:w w:val="110"/>
          <w:position w:val="-7"/>
          <w:sz w:val="14"/>
        </w:rPr>
        <w:t>′</w:t>
      </w:r>
      <w:r>
        <w:rPr>
          <w:rFonts w:ascii="Lucida Sans Unicode" w:hAnsi="Lucida Sans Unicode"/>
          <w:w w:val="110"/>
          <w:position w:val="-13"/>
        </w:rPr>
        <w:t>|| </w:t>
      </w:r>
      <w:r>
        <w:rPr>
          <w:i/>
          <w:w w:val="110"/>
        </w:rPr>
        <w:t>, </w:t>
      </w:r>
      <w:r>
        <w:rPr>
          <w:w w:val="110"/>
        </w:rPr>
        <w:t>where </w:t>
      </w:r>
      <w:r>
        <w:rPr>
          <w:rFonts w:ascii="PMingLiU" w:hAnsi="PMingLiU"/>
          <w:w w:val="115"/>
        </w:rPr>
        <w:t>n</w:t>
      </w:r>
    </w:p>
    <w:p>
      <w:pPr>
        <w:tabs>
          <w:tab w:pos="2629" w:val="left" w:leader="none"/>
        </w:tabs>
        <w:spacing w:before="71"/>
        <w:ind w:left="25" w:right="0" w:firstLine="0"/>
        <w:jc w:val="left"/>
        <w:rPr>
          <w:sz w:val="20"/>
        </w:rPr>
      </w:pPr>
      <w:r>
        <w:rPr/>
        <w:br w:type="column"/>
      </w:r>
      <w:r>
        <w:rPr>
          <w:w w:val="115"/>
          <w:sz w:val="20"/>
        </w:rPr>
        <w:t>= </w:t>
      </w:r>
      <w:r>
        <w:rPr>
          <w:rFonts w:ascii="PMingLiU" w:hAnsi="PMingLiU"/>
          <w:w w:val="120"/>
          <w:sz w:val="20"/>
        </w:rPr>
        <w:t>p</w:t>
      </w:r>
      <w:r>
        <w:rPr>
          <w:i/>
          <w:w w:val="120"/>
          <w:sz w:val="20"/>
          <w:vertAlign w:val="subscript"/>
        </w:rPr>
        <w:t>u</w:t>
      </w:r>
      <w:r>
        <w:rPr>
          <w:i/>
          <w:spacing w:val="11"/>
          <w:w w:val="120"/>
          <w:sz w:val="20"/>
          <w:vertAlign w:val="baseline"/>
        </w:rPr>
        <w:t> </w:t>
      </w:r>
      <w:r>
        <w:rPr>
          <w:rFonts w:ascii="Lucida Sans Unicode" w:hAnsi="Lucida Sans Unicode"/>
          <w:w w:val="115"/>
          <w:sz w:val="20"/>
          <w:vertAlign w:val="baseline"/>
        </w:rPr>
        <w:t>×</w:t>
      </w:r>
      <w:r>
        <w:rPr>
          <w:rFonts w:ascii="Lucida Sans Unicode" w:hAnsi="Lucida Sans Unicode"/>
          <w:spacing w:val="-20"/>
          <w:w w:val="115"/>
          <w:sz w:val="20"/>
          <w:vertAlign w:val="baseline"/>
        </w:rPr>
        <w:t> </w:t>
      </w:r>
      <w:r>
        <w:rPr>
          <w:rFonts w:ascii="PMingLiU" w:hAnsi="PMingLiU"/>
          <w:spacing w:val="5"/>
          <w:w w:val="115"/>
          <w:sz w:val="20"/>
          <w:vertAlign w:val="baseline"/>
        </w:rPr>
        <w:t>p</w:t>
      </w:r>
      <w:r>
        <w:rPr>
          <w:i/>
          <w:spacing w:val="5"/>
          <w:w w:val="115"/>
          <w:sz w:val="20"/>
          <w:vertAlign w:val="subscript"/>
        </w:rPr>
        <w:t>v</w:t>
      </w:r>
      <w:r>
        <w:rPr>
          <w:i/>
          <w:spacing w:val="5"/>
          <w:w w:val="115"/>
          <w:sz w:val="20"/>
          <w:vertAlign w:val="baseline"/>
        </w:rPr>
        <w:t>,</w:t>
        <w:tab/>
      </w:r>
      <w:r>
        <w:rPr>
          <w:w w:val="115"/>
          <w:sz w:val="20"/>
          <w:vertAlign w:val="baseline"/>
        </w:rPr>
        <w:t>(17.68)</w:t>
      </w:r>
    </w:p>
    <w:p>
      <w:pPr>
        <w:spacing w:after="0"/>
        <w:jc w:val="left"/>
        <w:rPr>
          <w:sz w:val="20"/>
        </w:rPr>
        <w:sectPr>
          <w:type w:val="continuous"/>
          <w:pgSz w:w="12240" w:h="15840"/>
          <w:pgMar w:top="2560" w:bottom="280" w:left="1720" w:right="1720"/>
          <w:cols w:num="2" w:equalWidth="0">
            <w:col w:w="5078" w:space="40"/>
            <w:col w:w="3682"/>
          </w:cols>
        </w:sectPr>
      </w:pPr>
    </w:p>
    <w:p>
      <w:pPr>
        <w:pStyle w:val="BodyText"/>
        <w:spacing w:line="213" w:lineRule="auto" w:before="97"/>
        <w:ind w:left="943" w:right="441" w:firstLine="298"/>
        <w:jc w:val="both"/>
      </w:pPr>
      <w:r>
        <w:rPr>
          <w:w w:val="115"/>
        </w:rPr>
        <w:t>In</w:t>
      </w:r>
      <w:r>
        <w:rPr>
          <w:spacing w:val="-19"/>
          <w:w w:val="115"/>
        </w:rPr>
        <w:t> </w:t>
      </w:r>
      <w:hyperlink w:history="true" w:anchor="_bookmark41">
        <w:r>
          <w:rPr>
            <w:color w:val="0000FF"/>
            <w:w w:val="115"/>
          </w:rPr>
          <w:t>Equation</w:t>
        </w:r>
        <w:r>
          <w:rPr>
            <w:color w:val="0000FF"/>
            <w:spacing w:val="-19"/>
            <w:w w:val="115"/>
          </w:rPr>
          <w:t> </w:t>
        </w:r>
        <w:r>
          <w:rPr>
            <w:color w:val="0000FF"/>
            <w:w w:val="115"/>
          </w:rPr>
          <w:t>17.68</w:t>
        </w:r>
      </w:hyperlink>
      <w:r>
        <w:rPr>
          <w:w w:val="115"/>
        </w:rPr>
        <w:t>,</w:t>
      </w:r>
      <w:r>
        <w:rPr>
          <w:spacing w:val="-19"/>
          <w:w w:val="115"/>
        </w:rPr>
        <w:t> </w:t>
      </w:r>
      <w:r>
        <w:rPr>
          <w:rFonts w:ascii="PMingLiU"/>
          <w:w w:val="115"/>
        </w:rPr>
        <w:t>p</w:t>
      </w:r>
      <w:r>
        <w:rPr>
          <w:i/>
          <w:w w:val="115"/>
          <w:vertAlign w:val="subscript"/>
        </w:rPr>
        <w:t>u</w:t>
      </w:r>
      <w:r>
        <w:rPr>
          <w:i/>
          <w:spacing w:val="-13"/>
          <w:w w:val="115"/>
          <w:vertAlign w:val="baseline"/>
        </w:rPr>
        <w:t> </w:t>
      </w:r>
      <w:r>
        <w:rPr>
          <w:w w:val="115"/>
          <w:vertAlign w:val="baseline"/>
        </w:rPr>
        <w:t>and</w:t>
      </w:r>
      <w:r>
        <w:rPr>
          <w:spacing w:val="-19"/>
          <w:w w:val="115"/>
          <w:vertAlign w:val="baseline"/>
        </w:rPr>
        <w:t> </w:t>
      </w:r>
      <w:r>
        <w:rPr>
          <w:rFonts w:ascii="PMingLiU"/>
          <w:w w:val="115"/>
          <w:vertAlign w:val="baseline"/>
        </w:rPr>
        <w:t>p</w:t>
      </w:r>
      <w:r>
        <w:rPr>
          <w:i/>
          <w:w w:val="115"/>
          <w:vertAlign w:val="subscript"/>
        </w:rPr>
        <w:t>v</w:t>
      </w:r>
      <w:r>
        <w:rPr>
          <w:i/>
          <w:spacing w:val="-10"/>
          <w:w w:val="115"/>
          <w:vertAlign w:val="baseline"/>
        </w:rPr>
        <w:t> </w:t>
      </w:r>
      <w:r>
        <w:rPr>
          <w:w w:val="115"/>
          <w:vertAlign w:val="baseline"/>
        </w:rPr>
        <w:t>are</w:t>
      </w:r>
      <w:r>
        <w:rPr>
          <w:spacing w:val="-19"/>
          <w:w w:val="115"/>
          <w:vertAlign w:val="baseline"/>
        </w:rPr>
        <w:t> </w:t>
      </w:r>
      <w:r>
        <w:rPr>
          <w:w w:val="115"/>
          <w:vertAlign w:val="baseline"/>
        </w:rPr>
        <w:t>the</w:t>
      </w:r>
      <w:r>
        <w:rPr>
          <w:spacing w:val="-19"/>
          <w:w w:val="115"/>
          <w:vertAlign w:val="baseline"/>
        </w:rPr>
        <w:t> </w:t>
      </w:r>
      <w:r>
        <w:rPr>
          <w:w w:val="115"/>
          <w:vertAlign w:val="baseline"/>
        </w:rPr>
        <w:t>first-order</w:t>
      </w:r>
      <w:r>
        <w:rPr>
          <w:spacing w:val="-18"/>
          <w:w w:val="115"/>
          <w:vertAlign w:val="baseline"/>
        </w:rPr>
        <w:t> </w:t>
      </w:r>
      <w:r>
        <w:rPr>
          <w:w w:val="115"/>
          <w:vertAlign w:val="baseline"/>
        </w:rPr>
        <w:t>derivative</w:t>
      </w:r>
      <w:r>
        <w:rPr>
          <w:spacing w:val="-19"/>
          <w:w w:val="115"/>
          <w:vertAlign w:val="baseline"/>
        </w:rPr>
        <w:t> </w:t>
      </w:r>
      <w:r>
        <w:rPr>
          <w:w w:val="115"/>
          <w:vertAlign w:val="baseline"/>
        </w:rPr>
        <w:t>of</w:t>
      </w:r>
      <w:r>
        <w:rPr>
          <w:spacing w:val="-19"/>
          <w:w w:val="115"/>
          <w:vertAlign w:val="baseline"/>
        </w:rPr>
        <w:t> </w:t>
      </w:r>
      <w:r>
        <w:rPr>
          <w:w w:val="115"/>
          <w:vertAlign w:val="baseline"/>
        </w:rPr>
        <w:t>the</w:t>
      </w:r>
      <w:r>
        <w:rPr>
          <w:spacing w:val="-19"/>
          <w:w w:val="115"/>
          <w:vertAlign w:val="baseline"/>
        </w:rPr>
        <w:t> </w:t>
      </w:r>
      <w:r>
        <w:rPr>
          <w:w w:val="115"/>
          <w:vertAlign w:val="baseline"/>
        </w:rPr>
        <w:t>subdivision</w:t>
      </w:r>
      <w:r>
        <w:rPr>
          <w:spacing w:val="-19"/>
          <w:w w:val="115"/>
          <w:vertAlign w:val="baseline"/>
        </w:rPr>
        <w:t> </w:t>
      </w:r>
      <w:r>
        <w:rPr>
          <w:w w:val="115"/>
          <w:vertAlign w:val="baseline"/>
        </w:rPr>
        <w:t>sur- face.</w:t>
      </w:r>
      <w:r>
        <w:rPr>
          <w:spacing w:val="-10"/>
          <w:w w:val="115"/>
          <w:vertAlign w:val="baseline"/>
        </w:rPr>
        <w:t> </w:t>
      </w:r>
      <w:r>
        <w:rPr>
          <w:w w:val="115"/>
          <w:vertAlign w:val="baseline"/>
        </w:rPr>
        <w:t>Thus,</w:t>
      </w:r>
      <w:r>
        <w:rPr>
          <w:spacing w:val="-23"/>
          <w:w w:val="115"/>
          <w:vertAlign w:val="baseline"/>
        </w:rPr>
        <w:t> </w:t>
      </w:r>
      <w:r>
        <w:rPr>
          <w:w w:val="115"/>
          <w:vertAlign w:val="baseline"/>
        </w:rPr>
        <w:t>they</w:t>
      </w:r>
      <w:r>
        <w:rPr>
          <w:spacing w:val="-22"/>
          <w:w w:val="115"/>
          <w:vertAlign w:val="baseline"/>
        </w:rPr>
        <w:t> </w:t>
      </w:r>
      <w:r>
        <w:rPr>
          <w:w w:val="115"/>
          <w:vertAlign w:val="baseline"/>
        </w:rPr>
        <w:t>describe</w:t>
      </w:r>
      <w:r>
        <w:rPr>
          <w:spacing w:val="-22"/>
          <w:w w:val="115"/>
          <w:vertAlign w:val="baseline"/>
        </w:rPr>
        <w:t> </w:t>
      </w:r>
      <w:r>
        <w:rPr>
          <w:spacing w:val="-4"/>
          <w:w w:val="115"/>
          <w:vertAlign w:val="baseline"/>
        </w:rPr>
        <w:t>two</w:t>
      </w:r>
      <w:r>
        <w:rPr>
          <w:spacing w:val="-22"/>
          <w:w w:val="115"/>
          <w:vertAlign w:val="baseline"/>
        </w:rPr>
        <w:t> </w:t>
      </w:r>
      <w:r>
        <w:rPr>
          <w:w w:val="115"/>
          <w:vertAlign w:val="baseline"/>
        </w:rPr>
        <w:t>tangents</w:t>
      </w:r>
      <w:r>
        <w:rPr>
          <w:spacing w:val="-22"/>
          <w:w w:val="115"/>
          <w:vertAlign w:val="baseline"/>
        </w:rPr>
        <w:t> </w:t>
      </w:r>
      <w:r>
        <w:rPr>
          <w:w w:val="115"/>
          <w:vertAlign w:val="baseline"/>
        </w:rPr>
        <w:t>at</w:t>
      </w:r>
      <w:r>
        <w:rPr>
          <w:spacing w:val="-22"/>
          <w:w w:val="115"/>
          <w:vertAlign w:val="baseline"/>
        </w:rPr>
        <w:t> </w:t>
      </w:r>
      <w:r>
        <w:rPr>
          <w:rFonts w:ascii="PMingLiU"/>
          <w:w w:val="115"/>
          <w:vertAlign w:val="baseline"/>
        </w:rPr>
        <w:t>p</w:t>
      </w:r>
      <w:r>
        <w:rPr>
          <w:w w:val="115"/>
          <w:vertAlign w:val="baseline"/>
        </w:rPr>
        <w:t>.</w:t>
      </w:r>
      <w:r>
        <w:rPr>
          <w:spacing w:val="-10"/>
          <w:w w:val="115"/>
          <w:vertAlign w:val="baseline"/>
        </w:rPr>
        <w:t> </w:t>
      </w:r>
      <w:r>
        <w:rPr>
          <w:w w:val="115"/>
          <w:vertAlign w:val="baseline"/>
        </w:rPr>
        <w:t>Lee</w:t>
      </w:r>
      <w:r>
        <w:rPr>
          <w:spacing w:val="-22"/>
          <w:w w:val="115"/>
          <w:vertAlign w:val="baseline"/>
        </w:rPr>
        <w:t> </w:t>
      </w:r>
      <w:r>
        <w:rPr>
          <w:w w:val="115"/>
          <w:vertAlign w:val="baseline"/>
        </w:rPr>
        <w:t>et</w:t>
      </w:r>
      <w:r>
        <w:rPr>
          <w:spacing w:val="-23"/>
          <w:w w:val="115"/>
          <w:vertAlign w:val="baseline"/>
        </w:rPr>
        <w:t> </w:t>
      </w:r>
      <w:r>
        <w:rPr>
          <w:w w:val="115"/>
          <w:vertAlign w:val="baseline"/>
        </w:rPr>
        <w:t>al.</w:t>
      </w:r>
      <w:r>
        <w:rPr>
          <w:spacing w:val="-22"/>
          <w:w w:val="115"/>
          <w:vertAlign w:val="baseline"/>
        </w:rPr>
        <w:t> </w:t>
      </w:r>
      <w:r>
        <w:rPr>
          <w:w w:val="115"/>
          <w:vertAlign w:val="baseline"/>
        </w:rPr>
        <w:t>[</w:t>
      </w:r>
      <w:hyperlink w:history="true" w:anchor="_bookmark0">
        <w:r>
          <w:rPr>
            <w:color w:val="0000FF"/>
            <w:w w:val="115"/>
            <w:vertAlign w:val="baseline"/>
          </w:rPr>
          <w:t>1006</w:t>
        </w:r>
      </w:hyperlink>
      <w:r>
        <w:rPr>
          <w:w w:val="115"/>
          <w:vertAlign w:val="baseline"/>
        </w:rPr>
        <w:t>]</w:t>
      </w:r>
      <w:r>
        <w:rPr>
          <w:spacing w:val="-22"/>
          <w:w w:val="115"/>
          <w:vertAlign w:val="baseline"/>
        </w:rPr>
        <w:t> </w:t>
      </w:r>
      <w:r>
        <w:rPr>
          <w:w w:val="115"/>
          <w:vertAlign w:val="baseline"/>
        </w:rPr>
        <w:t>use</w:t>
      </w:r>
      <w:r>
        <w:rPr>
          <w:spacing w:val="-22"/>
          <w:w w:val="115"/>
          <w:vertAlign w:val="baseline"/>
        </w:rPr>
        <w:t> </w:t>
      </w:r>
      <w:r>
        <w:rPr>
          <w:w w:val="115"/>
          <w:vertAlign w:val="baseline"/>
        </w:rPr>
        <w:t>a</w:t>
      </w:r>
      <w:r>
        <w:rPr>
          <w:spacing w:val="-22"/>
          <w:w w:val="115"/>
          <w:vertAlign w:val="baseline"/>
        </w:rPr>
        <w:t> </w:t>
      </w:r>
      <w:r>
        <w:rPr>
          <w:w w:val="115"/>
          <w:vertAlign w:val="baseline"/>
        </w:rPr>
        <w:t>Loop</w:t>
      </w:r>
      <w:r>
        <w:rPr>
          <w:spacing w:val="-23"/>
          <w:w w:val="115"/>
          <w:vertAlign w:val="baseline"/>
        </w:rPr>
        <w:t> </w:t>
      </w:r>
      <w:r>
        <w:rPr>
          <w:w w:val="115"/>
          <w:vertAlign w:val="baseline"/>
        </w:rPr>
        <w:t>subdivision surface</w:t>
      </w:r>
      <w:r>
        <w:rPr>
          <w:spacing w:val="-12"/>
          <w:w w:val="115"/>
          <w:vertAlign w:val="baseline"/>
        </w:rPr>
        <w:t> </w:t>
      </w:r>
      <w:r>
        <w:rPr>
          <w:w w:val="115"/>
          <w:vertAlign w:val="baseline"/>
        </w:rPr>
        <w:t>for</w:t>
      </w:r>
      <w:r>
        <w:rPr>
          <w:spacing w:val="-11"/>
          <w:w w:val="115"/>
          <w:vertAlign w:val="baseline"/>
        </w:rPr>
        <w:t> </w:t>
      </w:r>
      <w:r>
        <w:rPr>
          <w:w w:val="115"/>
          <w:vertAlign w:val="baseline"/>
        </w:rPr>
        <w:t>the</w:t>
      </w:r>
      <w:r>
        <w:rPr>
          <w:spacing w:val="-11"/>
          <w:w w:val="115"/>
          <w:vertAlign w:val="baseline"/>
        </w:rPr>
        <w:t> </w:t>
      </w:r>
      <w:r>
        <w:rPr>
          <w:w w:val="115"/>
          <w:vertAlign w:val="baseline"/>
        </w:rPr>
        <w:t>coarse</w:t>
      </w:r>
      <w:r>
        <w:rPr>
          <w:spacing w:val="-12"/>
          <w:w w:val="115"/>
          <w:vertAlign w:val="baseline"/>
        </w:rPr>
        <w:t> </w:t>
      </w:r>
      <w:r>
        <w:rPr>
          <w:w w:val="115"/>
          <w:vertAlign w:val="baseline"/>
        </w:rPr>
        <w:t>control</w:t>
      </w:r>
      <w:r>
        <w:rPr>
          <w:spacing w:val="-11"/>
          <w:w w:val="115"/>
          <w:vertAlign w:val="baseline"/>
        </w:rPr>
        <w:t> </w:t>
      </w:r>
      <w:r>
        <w:rPr>
          <w:w w:val="115"/>
          <w:vertAlign w:val="baseline"/>
        </w:rPr>
        <w:t>mesh,</w:t>
      </w:r>
      <w:r>
        <w:rPr>
          <w:spacing w:val="-10"/>
          <w:w w:val="115"/>
          <w:vertAlign w:val="baseline"/>
        </w:rPr>
        <w:t> </w:t>
      </w:r>
      <w:r>
        <w:rPr>
          <w:w w:val="115"/>
          <w:vertAlign w:val="baseline"/>
        </w:rPr>
        <w:t>and</w:t>
      </w:r>
      <w:r>
        <w:rPr>
          <w:spacing w:val="-11"/>
          <w:w w:val="115"/>
          <w:vertAlign w:val="baseline"/>
        </w:rPr>
        <w:t> </w:t>
      </w:r>
      <w:r>
        <w:rPr>
          <w:w w:val="115"/>
          <w:vertAlign w:val="baseline"/>
        </w:rPr>
        <w:t>its</w:t>
      </w:r>
      <w:r>
        <w:rPr>
          <w:spacing w:val="-11"/>
          <w:w w:val="115"/>
          <w:vertAlign w:val="baseline"/>
        </w:rPr>
        <w:t> </w:t>
      </w:r>
      <w:r>
        <w:rPr>
          <w:w w:val="115"/>
          <w:vertAlign w:val="baseline"/>
        </w:rPr>
        <w:t>tangents</w:t>
      </w:r>
      <w:r>
        <w:rPr>
          <w:spacing w:val="-11"/>
          <w:w w:val="115"/>
          <w:vertAlign w:val="baseline"/>
        </w:rPr>
        <w:t> </w:t>
      </w:r>
      <w:r>
        <w:rPr>
          <w:w w:val="115"/>
          <w:vertAlign w:val="baseline"/>
        </w:rPr>
        <w:t>can</w:t>
      </w:r>
      <w:r>
        <w:rPr>
          <w:spacing w:val="-12"/>
          <w:w w:val="115"/>
          <w:vertAlign w:val="baseline"/>
        </w:rPr>
        <w:t> </w:t>
      </w:r>
      <w:r>
        <w:rPr>
          <w:spacing w:val="2"/>
          <w:w w:val="115"/>
          <w:vertAlign w:val="baseline"/>
        </w:rPr>
        <w:t>be</w:t>
      </w:r>
      <w:r>
        <w:rPr>
          <w:spacing w:val="-11"/>
          <w:w w:val="115"/>
          <w:vertAlign w:val="baseline"/>
        </w:rPr>
        <w:t> </w:t>
      </w:r>
      <w:r>
        <w:rPr>
          <w:w w:val="115"/>
          <w:vertAlign w:val="baseline"/>
        </w:rPr>
        <w:t>computed</w:t>
      </w:r>
      <w:r>
        <w:rPr>
          <w:spacing w:val="-11"/>
          <w:w w:val="115"/>
          <w:vertAlign w:val="baseline"/>
        </w:rPr>
        <w:t> </w:t>
      </w:r>
      <w:r>
        <w:rPr>
          <w:w w:val="115"/>
          <w:vertAlign w:val="baseline"/>
        </w:rPr>
        <w:t>using</w:t>
      </w:r>
      <w:r>
        <w:rPr>
          <w:spacing w:val="-12"/>
          <w:w w:val="115"/>
          <w:vertAlign w:val="baseline"/>
        </w:rPr>
        <w:t> </w:t>
      </w:r>
      <w:hyperlink w:history="true" w:anchor="_bookmark33">
        <w:r>
          <w:rPr>
            <w:color w:val="0000FF"/>
            <w:w w:val="115"/>
            <w:vertAlign w:val="baseline"/>
          </w:rPr>
          <w:t>Equa-</w:t>
        </w:r>
      </w:hyperlink>
      <w:r>
        <w:rPr>
          <w:color w:val="0000FF"/>
          <w:w w:val="115"/>
          <w:vertAlign w:val="baseline"/>
        </w:rPr>
        <w:t> </w:t>
      </w:r>
      <w:hyperlink w:history="true" w:anchor="_bookmark33">
        <w:r>
          <w:rPr>
            <w:color w:val="0000FF"/>
            <w:w w:val="115"/>
            <w:vertAlign w:val="baseline"/>
          </w:rPr>
          <w:t>tion</w:t>
        </w:r>
        <w:r>
          <w:rPr>
            <w:color w:val="0000FF"/>
            <w:spacing w:val="-18"/>
            <w:w w:val="115"/>
            <w:vertAlign w:val="baseline"/>
          </w:rPr>
          <w:t> </w:t>
        </w:r>
        <w:r>
          <w:rPr>
            <w:color w:val="0000FF"/>
            <w:w w:val="115"/>
            <w:vertAlign w:val="baseline"/>
          </w:rPr>
          <w:t>17.65</w:t>
        </w:r>
      </w:hyperlink>
      <w:r>
        <w:rPr>
          <w:w w:val="115"/>
          <w:vertAlign w:val="baseline"/>
        </w:rPr>
        <w:t>.</w:t>
      </w:r>
      <w:r>
        <w:rPr>
          <w:spacing w:val="-1"/>
          <w:w w:val="115"/>
          <w:vertAlign w:val="baseline"/>
        </w:rPr>
        <w:t> </w:t>
      </w:r>
      <w:r>
        <w:rPr>
          <w:w w:val="115"/>
          <w:vertAlign w:val="baseline"/>
        </w:rPr>
        <w:t>Note</w:t>
      </w:r>
      <w:r>
        <w:rPr>
          <w:spacing w:val="-17"/>
          <w:w w:val="115"/>
          <w:vertAlign w:val="baseline"/>
        </w:rPr>
        <w:t> </w:t>
      </w:r>
      <w:r>
        <w:rPr>
          <w:w w:val="115"/>
          <w:vertAlign w:val="baseline"/>
        </w:rPr>
        <w:t>that</w:t>
      </w:r>
      <w:r>
        <w:rPr>
          <w:spacing w:val="-17"/>
          <w:w w:val="115"/>
          <w:vertAlign w:val="baseline"/>
        </w:rPr>
        <w:t> </w:t>
      </w:r>
      <w:r>
        <w:rPr>
          <w:w w:val="115"/>
          <w:vertAlign w:val="baseline"/>
        </w:rPr>
        <w:t>the</w:t>
      </w:r>
      <w:r>
        <w:rPr>
          <w:spacing w:val="-17"/>
          <w:w w:val="115"/>
          <w:vertAlign w:val="baseline"/>
        </w:rPr>
        <w:t> </w:t>
      </w:r>
      <w:r>
        <w:rPr>
          <w:w w:val="115"/>
          <w:vertAlign w:val="baseline"/>
        </w:rPr>
        <w:t>notation</w:t>
      </w:r>
      <w:r>
        <w:rPr>
          <w:spacing w:val="-17"/>
          <w:w w:val="115"/>
          <w:vertAlign w:val="baseline"/>
        </w:rPr>
        <w:t> </w:t>
      </w:r>
      <w:r>
        <w:rPr>
          <w:w w:val="115"/>
          <w:vertAlign w:val="baseline"/>
        </w:rPr>
        <w:t>is</w:t>
      </w:r>
      <w:r>
        <w:rPr>
          <w:spacing w:val="-17"/>
          <w:w w:val="115"/>
          <w:vertAlign w:val="baseline"/>
        </w:rPr>
        <w:t> </w:t>
      </w:r>
      <w:r>
        <w:rPr>
          <w:w w:val="115"/>
          <w:vertAlign w:val="baseline"/>
        </w:rPr>
        <w:t>slightly</w:t>
      </w:r>
      <w:r>
        <w:rPr>
          <w:spacing w:val="-18"/>
          <w:w w:val="115"/>
          <w:vertAlign w:val="baseline"/>
        </w:rPr>
        <w:t> </w:t>
      </w:r>
      <w:r>
        <w:rPr>
          <w:w w:val="115"/>
          <w:vertAlign w:val="baseline"/>
        </w:rPr>
        <w:t>different</w:t>
      </w:r>
      <w:r>
        <w:rPr>
          <w:spacing w:val="-17"/>
          <w:w w:val="115"/>
          <w:vertAlign w:val="baseline"/>
        </w:rPr>
        <w:t> </w:t>
      </w:r>
      <w:r>
        <w:rPr>
          <w:w w:val="115"/>
          <w:vertAlign w:val="baseline"/>
        </w:rPr>
        <w:t>here;</w:t>
      </w:r>
      <w:r>
        <w:rPr>
          <w:spacing w:val="-16"/>
          <w:w w:val="115"/>
          <w:vertAlign w:val="baseline"/>
        </w:rPr>
        <w:t> </w:t>
      </w:r>
      <w:r>
        <w:rPr>
          <w:spacing w:val="-3"/>
          <w:w w:val="115"/>
          <w:vertAlign w:val="baseline"/>
        </w:rPr>
        <w:t>we</w:t>
      </w:r>
      <w:r>
        <w:rPr>
          <w:spacing w:val="-17"/>
          <w:w w:val="115"/>
          <w:vertAlign w:val="baseline"/>
        </w:rPr>
        <w:t> </w:t>
      </w:r>
      <w:r>
        <w:rPr>
          <w:w w:val="115"/>
          <w:vertAlign w:val="baseline"/>
        </w:rPr>
        <w:t>use</w:t>
      </w:r>
      <w:r>
        <w:rPr>
          <w:spacing w:val="-18"/>
          <w:w w:val="115"/>
          <w:vertAlign w:val="baseline"/>
        </w:rPr>
        <w:t> </w:t>
      </w:r>
      <w:r>
        <w:rPr>
          <w:rFonts w:ascii="PMingLiU"/>
          <w:w w:val="115"/>
          <w:vertAlign w:val="baseline"/>
        </w:rPr>
        <w:t>p</w:t>
      </w:r>
      <w:r>
        <w:rPr>
          <w:i/>
          <w:w w:val="115"/>
          <w:vertAlign w:val="subscript"/>
        </w:rPr>
        <w:t>u</w:t>
      </w:r>
      <w:r>
        <w:rPr>
          <w:i/>
          <w:spacing w:val="-10"/>
          <w:w w:val="115"/>
          <w:vertAlign w:val="baseline"/>
        </w:rPr>
        <w:t> </w:t>
      </w:r>
      <w:r>
        <w:rPr>
          <w:w w:val="115"/>
          <w:vertAlign w:val="baseline"/>
        </w:rPr>
        <w:t>and</w:t>
      </w:r>
      <w:r>
        <w:rPr>
          <w:spacing w:val="-17"/>
          <w:w w:val="115"/>
          <w:vertAlign w:val="baseline"/>
        </w:rPr>
        <w:t> </w:t>
      </w:r>
      <w:r>
        <w:rPr>
          <w:rFonts w:ascii="PMingLiU"/>
          <w:w w:val="115"/>
          <w:vertAlign w:val="baseline"/>
        </w:rPr>
        <w:t>p</w:t>
      </w:r>
      <w:r>
        <w:rPr>
          <w:i/>
          <w:w w:val="115"/>
          <w:vertAlign w:val="subscript"/>
        </w:rPr>
        <w:t>v</w:t>
      </w:r>
      <w:r>
        <w:rPr>
          <w:i/>
          <w:spacing w:val="-8"/>
          <w:w w:val="115"/>
          <w:vertAlign w:val="baseline"/>
        </w:rPr>
        <w:t> </w:t>
      </w:r>
      <w:r>
        <w:rPr>
          <w:w w:val="115"/>
          <w:vertAlign w:val="baseline"/>
        </w:rPr>
        <w:t>instead of</w:t>
      </w:r>
      <w:r>
        <w:rPr>
          <w:spacing w:val="-26"/>
          <w:w w:val="115"/>
          <w:vertAlign w:val="baseline"/>
        </w:rPr>
        <w:t> </w:t>
      </w:r>
      <w:r>
        <w:rPr>
          <w:rFonts w:ascii="PMingLiU"/>
          <w:w w:val="130"/>
          <w:vertAlign w:val="baseline"/>
        </w:rPr>
        <w:t>t</w:t>
      </w:r>
      <w:r>
        <w:rPr>
          <w:i/>
          <w:w w:val="130"/>
          <w:vertAlign w:val="subscript"/>
        </w:rPr>
        <w:t>u</w:t>
      </w:r>
      <w:r>
        <w:rPr>
          <w:i/>
          <w:spacing w:val="-27"/>
          <w:w w:val="130"/>
          <w:vertAlign w:val="baseline"/>
        </w:rPr>
        <w:t> </w:t>
      </w:r>
      <w:r>
        <w:rPr>
          <w:w w:val="115"/>
          <w:vertAlign w:val="baseline"/>
        </w:rPr>
        <w:t>and</w:t>
      </w:r>
      <w:r>
        <w:rPr>
          <w:spacing w:val="-25"/>
          <w:w w:val="115"/>
          <w:vertAlign w:val="baseline"/>
        </w:rPr>
        <w:t> </w:t>
      </w:r>
      <w:r>
        <w:rPr>
          <w:rFonts w:ascii="PMingLiU"/>
          <w:spacing w:val="5"/>
          <w:w w:val="115"/>
          <w:vertAlign w:val="baseline"/>
        </w:rPr>
        <w:t>t</w:t>
      </w:r>
      <w:r>
        <w:rPr>
          <w:i/>
          <w:spacing w:val="5"/>
          <w:w w:val="115"/>
          <w:vertAlign w:val="subscript"/>
        </w:rPr>
        <w:t>v</w:t>
      </w:r>
      <w:r>
        <w:rPr>
          <w:spacing w:val="5"/>
          <w:w w:val="115"/>
          <w:vertAlign w:val="baseline"/>
        </w:rPr>
        <w:t>.</w:t>
      </w:r>
      <w:r>
        <w:rPr>
          <w:spacing w:val="-13"/>
          <w:w w:val="115"/>
          <w:vertAlign w:val="baseline"/>
        </w:rPr>
        <w:t> </w:t>
      </w:r>
      <w:hyperlink w:history="true" w:anchor="_bookmark41">
        <w:r>
          <w:rPr>
            <w:color w:val="0000FF"/>
            <w:w w:val="115"/>
            <w:vertAlign w:val="baseline"/>
          </w:rPr>
          <w:t>Equation</w:t>
        </w:r>
        <w:r>
          <w:rPr>
            <w:color w:val="0000FF"/>
            <w:spacing w:val="-25"/>
            <w:w w:val="115"/>
            <w:vertAlign w:val="baseline"/>
          </w:rPr>
          <w:t> </w:t>
        </w:r>
        <w:r>
          <w:rPr>
            <w:color w:val="0000FF"/>
            <w:w w:val="115"/>
            <w:vertAlign w:val="baseline"/>
          </w:rPr>
          <w:t>17.67</w:t>
        </w:r>
        <w:r>
          <w:rPr>
            <w:color w:val="0000FF"/>
            <w:spacing w:val="-25"/>
            <w:w w:val="115"/>
            <w:vertAlign w:val="baseline"/>
          </w:rPr>
          <w:t> </w:t>
        </w:r>
      </w:hyperlink>
      <w:r>
        <w:rPr>
          <w:w w:val="115"/>
          <w:vertAlign w:val="baseline"/>
        </w:rPr>
        <w:t>describes</w:t>
      </w:r>
      <w:r>
        <w:rPr>
          <w:spacing w:val="-25"/>
          <w:w w:val="115"/>
          <w:vertAlign w:val="baseline"/>
        </w:rPr>
        <w:t> </w:t>
      </w:r>
      <w:r>
        <w:rPr>
          <w:w w:val="115"/>
          <w:vertAlign w:val="baseline"/>
        </w:rPr>
        <w:t>the</w:t>
      </w:r>
      <w:r>
        <w:rPr>
          <w:spacing w:val="-25"/>
          <w:w w:val="115"/>
          <w:vertAlign w:val="baseline"/>
        </w:rPr>
        <w:t> </w:t>
      </w:r>
      <w:r>
        <w:rPr>
          <w:w w:val="115"/>
          <w:vertAlign w:val="baseline"/>
        </w:rPr>
        <w:t>displaced</w:t>
      </w:r>
      <w:r>
        <w:rPr>
          <w:spacing w:val="-25"/>
          <w:w w:val="115"/>
          <w:vertAlign w:val="baseline"/>
        </w:rPr>
        <w:t> </w:t>
      </w:r>
      <w:r>
        <w:rPr>
          <w:w w:val="115"/>
          <w:vertAlign w:val="baseline"/>
        </w:rPr>
        <w:t>position</w:t>
      </w:r>
      <w:r>
        <w:rPr>
          <w:spacing w:val="-25"/>
          <w:w w:val="115"/>
          <w:vertAlign w:val="baseline"/>
        </w:rPr>
        <w:t> </w:t>
      </w:r>
      <w:r>
        <w:rPr>
          <w:w w:val="115"/>
          <w:vertAlign w:val="baseline"/>
        </w:rPr>
        <w:t>of</w:t>
      </w:r>
      <w:r>
        <w:rPr>
          <w:spacing w:val="-25"/>
          <w:w w:val="115"/>
          <w:vertAlign w:val="baseline"/>
        </w:rPr>
        <w:t> </w:t>
      </w:r>
      <w:r>
        <w:rPr>
          <w:w w:val="115"/>
          <w:vertAlign w:val="baseline"/>
        </w:rPr>
        <w:t>the</w:t>
      </w:r>
      <w:r>
        <w:rPr>
          <w:spacing w:val="-25"/>
          <w:w w:val="115"/>
          <w:vertAlign w:val="baseline"/>
        </w:rPr>
        <w:t> </w:t>
      </w:r>
      <w:r>
        <w:rPr>
          <w:w w:val="115"/>
          <w:vertAlign w:val="baseline"/>
        </w:rPr>
        <w:t>resulting</w:t>
      </w:r>
      <w:r>
        <w:rPr>
          <w:spacing w:val="-26"/>
          <w:w w:val="115"/>
          <w:vertAlign w:val="baseline"/>
        </w:rPr>
        <w:t> </w:t>
      </w:r>
      <w:r>
        <w:rPr>
          <w:w w:val="115"/>
          <w:vertAlign w:val="baseline"/>
        </w:rPr>
        <w:t>surface, but</w:t>
      </w:r>
      <w:r>
        <w:rPr>
          <w:spacing w:val="-27"/>
          <w:w w:val="115"/>
          <w:vertAlign w:val="baseline"/>
        </w:rPr>
        <w:t> </w:t>
      </w:r>
      <w:r>
        <w:rPr>
          <w:spacing w:val="-3"/>
          <w:w w:val="115"/>
          <w:vertAlign w:val="baseline"/>
        </w:rPr>
        <w:t>we</w:t>
      </w:r>
      <w:r>
        <w:rPr>
          <w:spacing w:val="-26"/>
          <w:w w:val="115"/>
          <w:vertAlign w:val="baseline"/>
        </w:rPr>
        <w:t> </w:t>
      </w:r>
      <w:r>
        <w:rPr>
          <w:w w:val="115"/>
          <w:vertAlign w:val="baseline"/>
        </w:rPr>
        <w:t>also</w:t>
      </w:r>
      <w:r>
        <w:rPr>
          <w:spacing w:val="-27"/>
          <w:w w:val="115"/>
          <w:vertAlign w:val="baseline"/>
        </w:rPr>
        <w:t> </w:t>
      </w:r>
      <w:r>
        <w:rPr>
          <w:w w:val="115"/>
          <w:vertAlign w:val="baseline"/>
        </w:rPr>
        <w:t>need</w:t>
      </w:r>
      <w:r>
        <w:rPr>
          <w:spacing w:val="-26"/>
          <w:w w:val="115"/>
          <w:vertAlign w:val="baseline"/>
        </w:rPr>
        <w:t> </w:t>
      </w:r>
      <w:r>
        <w:rPr>
          <w:w w:val="115"/>
          <w:vertAlign w:val="baseline"/>
        </w:rPr>
        <w:t>a</w:t>
      </w:r>
      <w:r>
        <w:rPr>
          <w:spacing w:val="-27"/>
          <w:w w:val="115"/>
          <w:vertAlign w:val="baseline"/>
        </w:rPr>
        <w:t> </w:t>
      </w:r>
      <w:r>
        <w:rPr>
          <w:w w:val="115"/>
          <w:vertAlign w:val="baseline"/>
        </w:rPr>
        <w:t>normal,</w:t>
      </w:r>
      <w:r>
        <w:rPr>
          <w:spacing w:val="-26"/>
          <w:w w:val="115"/>
          <w:vertAlign w:val="baseline"/>
        </w:rPr>
        <w:t> </w:t>
      </w:r>
      <w:r>
        <w:rPr>
          <w:rFonts w:ascii="PMingLiU"/>
          <w:spacing w:val="3"/>
          <w:w w:val="115"/>
          <w:vertAlign w:val="baseline"/>
        </w:rPr>
        <w:t>n</w:t>
      </w:r>
      <w:r>
        <w:rPr>
          <w:i/>
          <w:spacing w:val="3"/>
          <w:w w:val="115"/>
          <w:vertAlign w:val="subscript"/>
        </w:rPr>
        <w:t>s</w:t>
      </w:r>
      <w:r>
        <w:rPr>
          <w:spacing w:val="3"/>
          <w:w w:val="115"/>
          <w:vertAlign w:val="baseline"/>
        </w:rPr>
        <w:t>,</w:t>
      </w:r>
      <w:r>
        <w:rPr>
          <w:spacing w:val="-26"/>
          <w:w w:val="115"/>
          <w:vertAlign w:val="baseline"/>
        </w:rPr>
        <w:t> </w:t>
      </w:r>
      <w:r>
        <w:rPr>
          <w:w w:val="115"/>
          <w:vertAlign w:val="baseline"/>
        </w:rPr>
        <w:t>on</w:t>
      </w:r>
      <w:r>
        <w:rPr>
          <w:spacing w:val="-26"/>
          <w:w w:val="115"/>
          <w:vertAlign w:val="baseline"/>
        </w:rPr>
        <w:t> </w:t>
      </w:r>
      <w:r>
        <w:rPr>
          <w:w w:val="115"/>
          <w:vertAlign w:val="baseline"/>
        </w:rPr>
        <w:t>the</w:t>
      </w:r>
      <w:r>
        <w:rPr>
          <w:spacing w:val="-26"/>
          <w:w w:val="115"/>
          <w:vertAlign w:val="baseline"/>
        </w:rPr>
        <w:t> </w:t>
      </w:r>
      <w:r>
        <w:rPr>
          <w:w w:val="115"/>
          <w:vertAlign w:val="baseline"/>
        </w:rPr>
        <w:t>displaced</w:t>
      </w:r>
      <w:r>
        <w:rPr>
          <w:spacing w:val="-27"/>
          <w:w w:val="115"/>
          <w:vertAlign w:val="baseline"/>
        </w:rPr>
        <w:t> </w:t>
      </w:r>
      <w:r>
        <w:rPr>
          <w:w w:val="115"/>
          <w:vertAlign w:val="baseline"/>
        </w:rPr>
        <w:t>subdivision</w:t>
      </w:r>
      <w:r>
        <w:rPr>
          <w:spacing w:val="-26"/>
          <w:w w:val="115"/>
          <w:vertAlign w:val="baseline"/>
        </w:rPr>
        <w:t> </w:t>
      </w:r>
      <w:r>
        <w:rPr>
          <w:w w:val="115"/>
          <w:vertAlign w:val="baseline"/>
        </w:rPr>
        <w:t>surface</w:t>
      </w:r>
      <w:r>
        <w:rPr>
          <w:spacing w:val="-26"/>
          <w:w w:val="115"/>
          <w:vertAlign w:val="baseline"/>
        </w:rPr>
        <w:t> </w:t>
      </w:r>
      <w:r>
        <w:rPr>
          <w:w w:val="115"/>
          <w:vertAlign w:val="baseline"/>
        </w:rPr>
        <w:t>in</w:t>
      </w:r>
      <w:r>
        <w:rPr>
          <w:spacing w:val="-26"/>
          <w:w w:val="115"/>
          <w:vertAlign w:val="baseline"/>
        </w:rPr>
        <w:t> </w:t>
      </w:r>
      <w:r>
        <w:rPr>
          <w:w w:val="115"/>
          <w:vertAlign w:val="baseline"/>
        </w:rPr>
        <w:t>order</w:t>
      </w:r>
      <w:r>
        <w:rPr>
          <w:spacing w:val="-27"/>
          <w:w w:val="115"/>
          <w:vertAlign w:val="baseline"/>
        </w:rPr>
        <w:t> </w:t>
      </w:r>
      <w:r>
        <w:rPr>
          <w:w w:val="115"/>
          <w:vertAlign w:val="baseline"/>
        </w:rPr>
        <w:t>to</w:t>
      </w:r>
      <w:r>
        <w:rPr>
          <w:spacing w:val="-27"/>
          <w:w w:val="115"/>
          <w:vertAlign w:val="baseline"/>
        </w:rPr>
        <w:t> </w:t>
      </w:r>
      <w:r>
        <w:rPr>
          <w:w w:val="115"/>
          <w:vertAlign w:val="baseline"/>
        </w:rPr>
        <w:t>render it correctly. It is computed analytically as shown below</w:t>
      </w:r>
      <w:r>
        <w:rPr>
          <w:spacing w:val="-13"/>
          <w:w w:val="115"/>
          <w:vertAlign w:val="baseline"/>
        </w:rPr>
        <w:t> </w:t>
      </w:r>
      <w:r>
        <w:rPr>
          <w:w w:val="115"/>
          <w:vertAlign w:val="baseline"/>
        </w:rPr>
        <w:t>[</w:t>
      </w:r>
      <w:hyperlink w:history="true" w:anchor="_bookmark0">
        <w:r>
          <w:rPr>
            <w:color w:val="0000FF"/>
            <w:w w:val="115"/>
            <w:vertAlign w:val="baseline"/>
          </w:rPr>
          <w:t>1006</w:t>
        </w:r>
      </w:hyperlink>
      <w:r>
        <w:rPr>
          <w:w w:val="115"/>
          <w:vertAlign w:val="baseline"/>
        </w:rPr>
        <w:t>]:</w:t>
      </w:r>
    </w:p>
    <w:p>
      <w:pPr>
        <w:spacing w:before="172"/>
        <w:ind w:left="1646" w:right="0" w:firstLine="0"/>
        <w:jc w:val="left"/>
        <w:rPr>
          <w:sz w:val="20"/>
        </w:rPr>
      </w:pPr>
      <w:r>
        <w:rPr>
          <w:rFonts w:ascii="PMingLiU" w:hAnsi="PMingLiU"/>
          <w:w w:val="125"/>
          <w:sz w:val="20"/>
        </w:rPr>
        <w:t>n</w:t>
      </w:r>
      <w:r>
        <w:rPr>
          <w:i/>
          <w:w w:val="125"/>
          <w:sz w:val="20"/>
          <w:vertAlign w:val="subscript"/>
        </w:rPr>
        <w:t>s</w:t>
      </w:r>
      <w:r>
        <w:rPr>
          <w:i/>
          <w:w w:val="125"/>
          <w:sz w:val="20"/>
          <w:vertAlign w:val="baseline"/>
        </w:rPr>
        <w:t> </w:t>
      </w:r>
      <w:r>
        <w:rPr>
          <w:w w:val="125"/>
          <w:sz w:val="20"/>
          <w:vertAlign w:val="baseline"/>
        </w:rPr>
        <w:t>= </w:t>
      </w:r>
      <w:r>
        <w:rPr>
          <w:rFonts w:ascii="PMingLiU" w:hAnsi="PMingLiU"/>
          <w:w w:val="125"/>
          <w:sz w:val="20"/>
          <w:vertAlign w:val="baseline"/>
        </w:rPr>
        <w:t>s</w:t>
      </w:r>
      <w:r>
        <w:rPr>
          <w:i/>
          <w:w w:val="125"/>
          <w:sz w:val="20"/>
          <w:vertAlign w:val="subscript"/>
        </w:rPr>
        <w:t>u</w:t>
      </w:r>
      <w:r>
        <w:rPr>
          <w:i/>
          <w:w w:val="125"/>
          <w:sz w:val="20"/>
          <w:vertAlign w:val="baseline"/>
        </w:rPr>
        <w:t> </w:t>
      </w:r>
      <w:r>
        <w:rPr>
          <w:rFonts w:ascii="Lucida Sans Unicode" w:hAnsi="Lucida Sans Unicode"/>
          <w:w w:val="115"/>
          <w:sz w:val="20"/>
          <w:vertAlign w:val="baseline"/>
        </w:rPr>
        <w:t>× </w:t>
      </w:r>
      <w:r>
        <w:rPr>
          <w:rFonts w:ascii="PMingLiU" w:hAnsi="PMingLiU"/>
          <w:spacing w:val="5"/>
          <w:w w:val="115"/>
          <w:sz w:val="20"/>
          <w:vertAlign w:val="baseline"/>
        </w:rPr>
        <w:t>s</w:t>
      </w:r>
      <w:r>
        <w:rPr>
          <w:i/>
          <w:spacing w:val="5"/>
          <w:w w:val="115"/>
          <w:sz w:val="20"/>
          <w:vertAlign w:val="subscript"/>
        </w:rPr>
        <w:t>v</w:t>
      </w:r>
      <w:r>
        <w:rPr>
          <w:i/>
          <w:spacing w:val="5"/>
          <w:w w:val="115"/>
          <w:sz w:val="20"/>
          <w:vertAlign w:val="baseline"/>
        </w:rPr>
        <w:t>,</w:t>
      </w:r>
      <w:r>
        <w:rPr>
          <w:i/>
          <w:spacing w:val="65"/>
          <w:w w:val="115"/>
          <w:sz w:val="20"/>
          <w:vertAlign w:val="baseline"/>
        </w:rPr>
        <w:t> </w:t>
      </w:r>
      <w:r>
        <w:rPr>
          <w:w w:val="115"/>
          <w:sz w:val="20"/>
          <w:vertAlign w:val="baseline"/>
        </w:rPr>
        <w:t>where</w:t>
      </w:r>
    </w:p>
    <w:p>
      <w:pPr>
        <w:spacing w:after="0"/>
        <w:jc w:val="left"/>
        <w:rPr>
          <w:sz w:val="20"/>
        </w:rPr>
        <w:sectPr>
          <w:type w:val="continuous"/>
          <w:pgSz w:w="12240" w:h="15840"/>
          <w:pgMar w:top="2560" w:bottom="280" w:left="1720" w:right="1720"/>
        </w:sectPr>
      </w:pPr>
    </w:p>
    <w:p>
      <w:pPr>
        <w:tabs>
          <w:tab w:pos="5125" w:val="left" w:leader="none"/>
        </w:tabs>
        <w:spacing w:line="185" w:lineRule="exact" w:before="2"/>
        <w:ind w:left="2160" w:right="0" w:firstLine="0"/>
        <w:jc w:val="left"/>
        <w:rPr>
          <w:rFonts w:ascii="PMingLiU" w:hAnsi="PMingLiU"/>
          <w:sz w:val="20"/>
        </w:rPr>
      </w:pPr>
      <w:r>
        <w:rPr>
          <w:i/>
          <w:spacing w:val="5"/>
          <w:w w:val="115"/>
          <w:sz w:val="20"/>
        </w:rPr>
        <w:t>∂</w:t>
      </w:r>
      <w:r>
        <w:rPr>
          <w:rFonts w:ascii="PMingLiU" w:hAnsi="PMingLiU"/>
          <w:spacing w:val="5"/>
          <w:w w:val="115"/>
          <w:sz w:val="20"/>
        </w:rPr>
        <w:t>s</w:t>
        <w:tab/>
      </w:r>
      <w:r>
        <w:rPr>
          <w:i/>
          <w:spacing w:val="5"/>
          <w:w w:val="115"/>
          <w:sz w:val="20"/>
        </w:rPr>
        <w:t>∂</w:t>
      </w:r>
      <w:r>
        <w:rPr>
          <w:rFonts w:ascii="PMingLiU" w:hAnsi="PMingLiU"/>
          <w:spacing w:val="5"/>
          <w:w w:val="115"/>
          <w:sz w:val="20"/>
        </w:rPr>
        <w:t>s</w:t>
      </w:r>
    </w:p>
    <w:p>
      <w:pPr>
        <w:pStyle w:val="BodyText"/>
        <w:spacing w:line="187" w:lineRule="exact"/>
        <w:ind w:right="441"/>
        <w:jc w:val="right"/>
      </w:pPr>
      <w:r>
        <w:rPr/>
        <w:br w:type="column"/>
      </w:r>
      <w:r>
        <w:rPr>
          <w:w w:val="105"/>
        </w:rPr>
        <w:t>(17.69)</w:t>
      </w:r>
    </w:p>
    <w:p>
      <w:pPr>
        <w:spacing w:after="0" w:line="187" w:lineRule="exact"/>
        <w:jc w:val="right"/>
        <w:sectPr>
          <w:type w:val="continuous"/>
          <w:pgSz w:w="12240" w:h="15840"/>
          <w:pgMar w:top="2560" w:bottom="280" w:left="1720" w:right="1720"/>
          <w:cols w:num="2" w:equalWidth="0">
            <w:col w:w="5373" w:space="214"/>
            <w:col w:w="3213"/>
          </w:cols>
        </w:sectPr>
      </w:pPr>
    </w:p>
    <w:p>
      <w:pPr>
        <w:spacing w:line="177" w:lineRule="auto" w:before="0"/>
        <w:ind w:left="0" w:right="88" w:firstLine="0"/>
        <w:jc w:val="center"/>
        <w:rPr>
          <w:i/>
          <w:sz w:val="20"/>
        </w:rPr>
      </w:pPr>
      <w:r>
        <w:rPr/>
        <w:pict>
          <v:line style="position:absolute;mso-position-horizontal-relative:page;mso-position-vertical-relative:paragraph;z-index:-18256384" from="193.421005pt,6.303766pt" to="204.967005pt,6.303766pt" stroked="true" strokeweight=".398pt" strokecolor="#000000">
            <v:stroke dashstyle="solid"/>
            <w10:wrap type="none"/>
          </v:line>
        </w:pict>
      </w:r>
      <w:r>
        <w:rPr/>
        <w:pict>
          <v:line style="position:absolute;mso-position-horizontal-relative:page;mso-position-vertical-relative:paragraph;z-index:-18255872" from="341.955994pt,6.303766pt" to="352.984994pt,6.303766pt" stroked="true" strokeweight=".398pt" strokecolor="#000000">
            <v:stroke dashstyle="solid"/>
            <w10:wrap type="none"/>
          </v:line>
        </w:pict>
      </w:r>
      <w:r>
        <w:rPr>
          <w:rFonts w:ascii="PMingLiU" w:hAnsi="PMingLiU"/>
          <w:w w:val="130"/>
          <w:sz w:val="20"/>
        </w:rPr>
        <w:t>s</w:t>
      </w:r>
      <w:r>
        <w:rPr>
          <w:i/>
          <w:w w:val="130"/>
          <w:sz w:val="20"/>
          <w:vertAlign w:val="subscript"/>
        </w:rPr>
        <w:t>u</w:t>
      </w:r>
      <w:r>
        <w:rPr>
          <w:i/>
          <w:w w:val="130"/>
          <w:sz w:val="20"/>
          <w:vertAlign w:val="baseline"/>
        </w:rPr>
        <w:t> </w:t>
      </w:r>
      <w:r>
        <w:rPr>
          <w:w w:val="130"/>
          <w:sz w:val="20"/>
          <w:vertAlign w:val="baseline"/>
        </w:rPr>
        <w:t>= </w:t>
      </w:r>
      <w:r>
        <w:rPr>
          <w:i/>
          <w:spacing w:val="5"/>
          <w:w w:val="130"/>
          <w:position w:val="-13"/>
          <w:sz w:val="20"/>
          <w:vertAlign w:val="baseline"/>
        </w:rPr>
        <w:t>∂u </w:t>
      </w:r>
      <w:r>
        <w:rPr>
          <w:w w:val="130"/>
          <w:sz w:val="20"/>
          <w:vertAlign w:val="baseline"/>
        </w:rPr>
        <w:t>= </w:t>
      </w:r>
      <w:r>
        <w:rPr>
          <w:rFonts w:ascii="PMingLiU" w:hAnsi="PMingLiU"/>
          <w:w w:val="130"/>
          <w:sz w:val="20"/>
          <w:vertAlign w:val="baseline"/>
        </w:rPr>
        <w:t>p</w:t>
      </w:r>
      <w:r>
        <w:rPr>
          <w:i/>
          <w:w w:val="130"/>
          <w:sz w:val="20"/>
          <w:vertAlign w:val="subscript"/>
        </w:rPr>
        <w:t>u</w:t>
      </w:r>
      <w:r>
        <w:rPr>
          <w:i/>
          <w:w w:val="130"/>
          <w:sz w:val="20"/>
          <w:vertAlign w:val="baseline"/>
        </w:rPr>
        <w:t> </w:t>
      </w:r>
      <w:r>
        <w:rPr>
          <w:w w:val="130"/>
          <w:sz w:val="20"/>
          <w:vertAlign w:val="baseline"/>
        </w:rPr>
        <w:t>+ </w:t>
      </w:r>
      <w:r>
        <w:rPr>
          <w:i/>
          <w:spacing w:val="3"/>
          <w:w w:val="130"/>
          <w:sz w:val="20"/>
          <w:vertAlign w:val="baseline"/>
        </w:rPr>
        <w:t>d</w:t>
      </w:r>
      <w:r>
        <w:rPr>
          <w:i/>
          <w:spacing w:val="3"/>
          <w:w w:val="130"/>
          <w:sz w:val="20"/>
          <w:vertAlign w:val="subscript"/>
        </w:rPr>
        <w:t>u</w:t>
      </w:r>
      <w:r>
        <w:rPr>
          <w:rFonts w:ascii="PMingLiU" w:hAnsi="PMingLiU"/>
          <w:spacing w:val="3"/>
          <w:w w:val="130"/>
          <w:sz w:val="20"/>
          <w:vertAlign w:val="baseline"/>
        </w:rPr>
        <w:t>n </w:t>
      </w:r>
      <w:r>
        <w:rPr>
          <w:w w:val="130"/>
          <w:sz w:val="20"/>
          <w:vertAlign w:val="baseline"/>
        </w:rPr>
        <w:t>+ </w:t>
      </w:r>
      <w:r>
        <w:rPr>
          <w:i/>
          <w:w w:val="130"/>
          <w:sz w:val="20"/>
          <w:vertAlign w:val="baseline"/>
        </w:rPr>
        <w:t>d</w:t>
      </w:r>
      <w:r>
        <w:rPr>
          <w:rFonts w:ascii="PMingLiU" w:hAnsi="PMingLiU"/>
          <w:w w:val="130"/>
          <w:sz w:val="20"/>
          <w:vertAlign w:val="baseline"/>
        </w:rPr>
        <w:t>n</w:t>
      </w:r>
      <w:r>
        <w:rPr>
          <w:i/>
          <w:w w:val="130"/>
          <w:sz w:val="20"/>
          <w:vertAlign w:val="subscript"/>
        </w:rPr>
        <w:t>u</w:t>
      </w:r>
      <w:r>
        <w:rPr>
          <w:i/>
          <w:w w:val="130"/>
          <w:sz w:val="20"/>
          <w:vertAlign w:val="baseline"/>
        </w:rPr>
        <w:t> </w:t>
      </w:r>
      <w:r>
        <w:rPr>
          <w:w w:val="130"/>
          <w:sz w:val="20"/>
          <w:vertAlign w:val="baseline"/>
        </w:rPr>
        <w:t>and</w:t>
      </w:r>
      <w:r>
        <w:rPr>
          <w:spacing w:val="64"/>
          <w:w w:val="130"/>
          <w:sz w:val="20"/>
          <w:vertAlign w:val="baseline"/>
        </w:rPr>
        <w:t> </w:t>
      </w:r>
      <w:r>
        <w:rPr>
          <w:rFonts w:ascii="PMingLiU" w:hAnsi="PMingLiU"/>
          <w:w w:val="130"/>
          <w:sz w:val="20"/>
          <w:vertAlign w:val="baseline"/>
        </w:rPr>
        <w:t>s</w:t>
      </w:r>
      <w:r>
        <w:rPr>
          <w:i/>
          <w:w w:val="130"/>
          <w:sz w:val="20"/>
          <w:vertAlign w:val="subscript"/>
        </w:rPr>
        <w:t>v</w:t>
      </w:r>
      <w:r>
        <w:rPr>
          <w:i/>
          <w:w w:val="130"/>
          <w:sz w:val="20"/>
          <w:vertAlign w:val="baseline"/>
        </w:rPr>
        <w:t> </w:t>
      </w:r>
      <w:r>
        <w:rPr>
          <w:w w:val="130"/>
          <w:sz w:val="20"/>
          <w:vertAlign w:val="baseline"/>
        </w:rPr>
        <w:t>= </w:t>
      </w:r>
      <w:r>
        <w:rPr>
          <w:i/>
          <w:spacing w:val="5"/>
          <w:w w:val="130"/>
          <w:position w:val="-13"/>
          <w:sz w:val="20"/>
          <w:vertAlign w:val="baseline"/>
        </w:rPr>
        <w:t>∂v </w:t>
      </w:r>
      <w:r>
        <w:rPr>
          <w:w w:val="130"/>
          <w:sz w:val="20"/>
          <w:vertAlign w:val="baseline"/>
        </w:rPr>
        <w:t>= </w:t>
      </w:r>
      <w:r>
        <w:rPr>
          <w:rFonts w:ascii="PMingLiU" w:hAnsi="PMingLiU"/>
          <w:w w:val="130"/>
          <w:sz w:val="20"/>
          <w:vertAlign w:val="baseline"/>
        </w:rPr>
        <w:t>p</w:t>
      </w:r>
      <w:r>
        <w:rPr>
          <w:i/>
          <w:w w:val="130"/>
          <w:sz w:val="20"/>
          <w:vertAlign w:val="subscript"/>
        </w:rPr>
        <w:t>v</w:t>
      </w:r>
      <w:r>
        <w:rPr>
          <w:i/>
          <w:w w:val="130"/>
          <w:sz w:val="20"/>
          <w:vertAlign w:val="baseline"/>
        </w:rPr>
        <w:t> </w:t>
      </w:r>
      <w:r>
        <w:rPr>
          <w:w w:val="130"/>
          <w:sz w:val="20"/>
          <w:vertAlign w:val="baseline"/>
        </w:rPr>
        <w:t>+ </w:t>
      </w:r>
      <w:r>
        <w:rPr>
          <w:i/>
          <w:spacing w:val="5"/>
          <w:w w:val="130"/>
          <w:sz w:val="20"/>
          <w:vertAlign w:val="baseline"/>
        </w:rPr>
        <w:t>d</w:t>
      </w:r>
      <w:r>
        <w:rPr>
          <w:i/>
          <w:spacing w:val="5"/>
          <w:w w:val="130"/>
          <w:sz w:val="20"/>
          <w:vertAlign w:val="subscript"/>
        </w:rPr>
        <w:t>v</w:t>
      </w:r>
      <w:r>
        <w:rPr>
          <w:rFonts w:ascii="PMingLiU" w:hAnsi="PMingLiU"/>
          <w:spacing w:val="5"/>
          <w:w w:val="130"/>
          <w:sz w:val="20"/>
          <w:vertAlign w:val="baseline"/>
        </w:rPr>
        <w:t>n </w:t>
      </w:r>
      <w:r>
        <w:rPr>
          <w:w w:val="130"/>
          <w:sz w:val="20"/>
          <w:vertAlign w:val="baseline"/>
        </w:rPr>
        <w:t>+ </w:t>
      </w:r>
      <w:r>
        <w:rPr>
          <w:i/>
          <w:spacing w:val="3"/>
          <w:w w:val="130"/>
          <w:sz w:val="20"/>
          <w:vertAlign w:val="baseline"/>
        </w:rPr>
        <w:t>d</w:t>
      </w:r>
      <w:r>
        <w:rPr>
          <w:rFonts w:ascii="PMingLiU" w:hAnsi="PMingLiU"/>
          <w:spacing w:val="3"/>
          <w:w w:val="130"/>
          <w:sz w:val="20"/>
          <w:vertAlign w:val="baseline"/>
        </w:rPr>
        <w:t>n</w:t>
      </w:r>
      <w:r>
        <w:rPr>
          <w:i/>
          <w:spacing w:val="3"/>
          <w:w w:val="130"/>
          <w:sz w:val="20"/>
          <w:vertAlign w:val="subscript"/>
        </w:rPr>
        <w:t>v</w:t>
      </w:r>
      <w:r>
        <w:rPr>
          <w:i/>
          <w:spacing w:val="3"/>
          <w:w w:val="130"/>
          <w:sz w:val="20"/>
          <w:vertAlign w:val="baseline"/>
        </w:rPr>
        <w:t>.</w:t>
      </w:r>
    </w:p>
    <w:p>
      <w:pPr>
        <w:pStyle w:val="BodyText"/>
        <w:spacing w:line="242" w:lineRule="auto" w:before="151"/>
        <w:ind w:left="943" w:right="441" w:firstLine="298"/>
        <w:jc w:val="both"/>
      </w:pPr>
      <w:r>
        <w:rPr>
          <w:spacing w:val="-9"/>
          <w:w w:val="115"/>
        </w:rPr>
        <w:t>To</w:t>
      </w:r>
      <w:r>
        <w:rPr>
          <w:spacing w:val="-34"/>
          <w:w w:val="115"/>
        </w:rPr>
        <w:t> </w:t>
      </w:r>
      <w:r>
        <w:rPr>
          <w:w w:val="115"/>
        </w:rPr>
        <w:t>simplify</w:t>
      </w:r>
      <w:r>
        <w:rPr>
          <w:spacing w:val="-32"/>
          <w:w w:val="115"/>
        </w:rPr>
        <w:t> </w:t>
      </w:r>
      <w:r>
        <w:rPr>
          <w:w w:val="115"/>
        </w:rPr>
        <w:t>computations,</w:t>
      </w:r>
      <w:r>
        <w:rPr>
          <w:spacing w:val="-33"/>
          <w:w w:val="115"/>
        </w:rPr>
        <w:t> </w:t>
      </w:r>
      <w:r>
        <w:rPr>
          <w:w w:val="115"/>
        </w:rPr>
        <w:t>Blinn</w:t>
      </w:r>
      <w:r>
        <w:rPr>
          <w:spacing w:val="-33"/>
          <w:w w:val="115"/>
        </w:rPr>
        <w:t> </w:t>
      </w:r>
      <w:r>
        <w:rPr>
          <w:w w:val="115"/>
        </w:rPr>
        <w:t>[</w:t>
      </w:r>
      <w:hyperlink w:history="true" w:anchor="_bookmark0">
        <w:r>
          <w:rPr>
            <w:color w:val="0000FF"/>
            <w:w w:val="115"/>
          </w:rPr>
          <w:t>160</w:t>
        </w:r>
      </w:hyperlink>
      <w:r>
        <w:rPr>
          <w:w w:val="115"/>
        </w:rPr>
        <w:t>]</w:t>
      </w:r>
      <w:r>
        <w:rPr>
          <w:spacing w:val="-33"/>
          <w:w w:val="115"/>
        </w:rPr>
        <w:t> </w:t>
      </w:r>
      <w:r>
        <w:rPr>
          <w:w w:val="115"/>
        </w:rPr>
        <w:t>suggests</w:t>
      </w:r>
      <w:r>
        <w:rPr>
          <w:spacing w:val="-32"/>
          <w:w w:val="115"/>
        </w:rPr>
        <w:t> </w:t>
      </w:r>
      <w:r>
        <w:rPr>
          <w:w w:val="115"/>
        </w:rPr>
        <w:t>that</w:t>
      </w:r>
      <w:r>
        <w:rPr>
          <w:spacing w:val="-33"/>
          <w:w w:val="115"/>
        </w:rPr>
        <w:t> </w:t>
      </w:r>
      <w:r>
        <w:rPr>
          <w:w w:val="115"/>
        </w:rPr>
        <w:t>the</w:t>
      </w:r>
      <w:r>
        <w:rPr>
          <w:spacing w:val="-33"/>
          <w:w w:val="115"/>
        </w:rPr>
        <w:t> </w:t>
      </w:r>
      <w:r>
        <w:rPr>
          <w:w w:val="115"/>
        </w:rPr>
        <w:t>third</w:t>
      </w:r>
      <w:r>
        <w:rPr>
          <w:spacing w:val="-33"/>
          <w:w w:val="115"/>
        </w:rPr>
        <w:t> </w:t>
      </w:r>
      <w:r>
        <w:rPr>
          <w:w w:val="115"/>
        </w:rPr>
        <w:t>term</w:t>
      </w:r>
      <w:r>
        <w:rPr>
          <w:spacing w:val="-33"/>
          <w:w w:val="115"/>
        </w:rPr>
        <w:t> </w:t>
      </w:r>
      <w:r>
        <w:rPr>
          <w:w w:val="115"/>
        </w:rPr>
        <w:t>can</w:t>
      </w:r>
      <w:r>
        <w:rPr>
          <w:spacing w:val="-32"/>
          <w:w w:val="115"/>
        </w:rPr>
        <w:t> </w:t>
      </w:r>
      <w:r>
        <w:rPr>
          <w:spacing w:val="2"/>
          <w:w w:val="115"/>
        </w:rPr>
        <w:t>be</w:t>
      </w:r>
      <w:r>
        <w:rPr>
          <w:spacing w:val="-33"/>
          <w:w w:val="115"/>
        </w:rPr>
        <w:t> </w:t>
      </w:r>
      <w:r>
        <w:rPr>
          <w:w w:val="115"/>
        </w:rPr>
        <w:t>ignored if</w:t>
      </w:r>
      <w:r>
        <w:rPr>
          <w:spacing w:val="-22"/>
          <w:w w:val="115"/>
        </w:rPr>
        <w:t> </w:t>
      </w:r>
      <w:r>
        <w:rPr>
          <w:w w:val="115"/>
        </w:rPr>
        <w:t>the</w:t>
      </w:r>
      <w:r>
        <w:rPr>
          <w:spacing w:val="-21"/>
          <w:w w:val="115"/>
        </w:rPr>
        <w:t> </w:t>
      </w:r>
      <w:r>
        <w:rPr>
          <w:w w:val="115"/>
        </w:rPr>
        <w:t>displacements</w:t>
      </w:r>
      <w:r>
        <w:rPr>
          <w:spacing w:val="-22"/>
          <w:w w:val="115"/>
        </w:rPr>
        <w:t> </w:t>
      </w:r>
      <w:r>
        <w:rPr>
          <w:w w:val="115"/>
        </w:rPr>
        <w:t>are</w:t>
      </w:r>
      <w:r>
        <w:rPr>
          <w:spacing w:val="-21"/>
          <w:w w:val="115"/>
        </w:rPr>
        <w:t> </w:t>
      </w:r>
      <w:r>
        <w:rPr>
          <w:w w:val="115"/>
        </w:rPr>
        <w:t>small. Otherwise,</w:t>
      </w:r>
      <w:r>
        <w:rPr>
          <w:spacing w:val="-20"/>
          <w:w w:val="115"/>
        </w:rPr>
        <w:t> </w:t>
      </w:r>
      <w:r>
        <w:rPr>
          <w:w w:val="115"/>
        </w:rPr>
        <w:t>the</w:t>
      </w:r>
      <w:r>
        <w:rPr>
          <w:spacing w:val="-21"/>
          <w:w w:val="115"/>
        </w:rPr>
        <w:t> </w:t>
      </w:r>
      <w:r>
        <w:rPr>
          <w:w w:val="115"/>
        </w:rPr>
        <w:t>following</w:t>
      </w:r>
      <w:r>
        <w:rPr>
          <w:spacing w:val="-22"/>
          <w:w w:val="115"/>
        </w:rPr>
        <w:t> </w:t>
      </w:r>
      <w:r>
        <w:rPr>
          <w:w w:val="115"/>
        </w:rPr>
        <w:t>expressions</w:t>
      </w:r>
      <w:r>
        <w:rPr>
          <w:spacing w:val="-21"/>
          <w:w w:val="115"/>
        </w:rPr>
        <w:t> </w:t>
      </w:r>
      <w:r>
        <w:rPr>
          <w:w w:val="115"/>
        </w:rPr>
        <w:t>can</w:t>
      </w:r>
      <w:r>
        <w:rPr>
          <w:spacing w:val="-22"/>
          <w:w w:val="115"/>
        </w:rPr>
        <w:t> </w:t>
      </w:r>
      <w:r>
        <w:rPr>
          <w:spacing w:val="2"/>
          <w:w w:val="115"/>
        </w:rPr>
        <w:t>be</w:t>
      </w:r>
      <w:r>
        <w:rPr>
          <w:spacing w:val="-21"/>
          <w:w w:val="115"/>
        </w:rPr>
        <w:t> </w:t>
      </w:r>
      <w:r>
        <w:rPr>
          <w:w w:val="115"/>
        </w:rPr>
        <w:t>used</w:t>
      </w:r>
      <w:r>
        <w:rPr>
          <w:spacing w:val="-22"/>
          <w:w w:val="115"/>
        </w:rPr>
        <w:t> </w:t>
      </w:r>
      <w:r>
        <w:rPr>
          <w:w w:val="115"/>
        </w:rPr>
        <w:t>to compute </w:t>
      </w:r>
      <w:r>
        <w:rPr>
          <w:rFonts w:ascii="PMingLiU"/>
          <w:w w:val="115"/>
        </w:rPr>
        <w:t>n</w:t>
      </w:r>
      <w:r>
        <w:rPr>
          <w:i/>
          <w:w w:val="115"/>
          <w:vertAlign w:val="subscript"/>
        </w:rPr>
        <w:t>u</w:t>
      </w:r>
      <w:r>
        <w:rPr>
          <w:i/>
          <w:w w:val="115"/>
          <w:vertAlign w:val="baseline"/>
        </w:rPr>
        <w:t> </w:t>
      </w:r>
      <w:r>
        <w:rPr>
          <w:w w:val="115"/>
          <w:vertAlign w:val="baseline"/>
        </w:rPr>
        <w:t>(and similarly </w:t>
      </w:r>
      <w:r>
        <w:rPr>
          <w:rFonts w:ascii="PMingLiU"/>
          <w:spacing w:val="5"/>
          <w:w w:val="115"/>
          <w:vertAlign w:val="baseline"/>
        </w:rPr>
        <w:t>n</w:t>
      </w:r>
      <w:r>
        <w:rPr>
          <w:i/>
          <w:spacing w:val="5"/>
          <w:w w:val="115"/>
          <w:vertAlign w:val="subscript"/>
        </w:rPr>
        <w:t>v</w:t>
      </w:r>
      <w:r>
        <w:rPr>
          <w:spacing w:val="5"/>
          <w:w w:val="115"/>
          <w:vertAlign w:val="baseline"/>
        </w:rPr>
        <w:t>)</w:t>
      </w:r>
      <w:r>
        <w:rPr>
          <w:spacing w:val="39"/>
          <w:w w:val="115"/>
          <w:vertAlign w:val="baseline"/>
        </w:rPr>
        <w:t> </w:t>
      </w:r>
      <w:r>
        <w:rPr>
          <w:w w:val="115"/>
          <w:vertAlign w:val="baseline"/>
        </w:rPr>
        <w:t>[</w:t>
      </w:r>
      <w:hyperlink w:history="true" w:anchor="_bookmark0">
        <w:r>
          <w:rPr>
            <w:color w:val="0000FF"/>
            <w:w w:val="115"/>
            <w:vertAlign w:val="baseline"/>
          </w:rPr>
          <w:t>1006</w:t>
        </w:r>
      </w:hyperlink>
      <w:r>
        <w:rPr>
          <w:w w:val="115"/>
          <w:vertAlign w:val="baseline"/>
        </w:rPr>
        <w:t>]:</w:t>
      </w:r>
    </w:p>
    <w:p>
      <w:pPr>
        <w:spacing w:before="131"/>
        <w:ind w:left="2696" w:right="2196" w:firstLine="0"/>
        <w:jc w:val="center"/>
        <w:rPr>
          <w:i/>
          <w:sz w:val="20"/>
        </w:rPr>
      </w:pPr>
      <w:r>
        <w:rPr>
          <w:rFonts w:ascii="PMingLiU" w:hAnsi="PMingLiU"/>
          <w:spacing w:val="-114"/>
          <w:w w:val="135"/>
          <w:sz w:val="20"/>
        </w:rPr>
        <w:t>n</w:t>
      </w:r>
      <w:r>
        <w:rPr>
          <w:spacing w:val="13"/>
          <w:w w:val="99"/>
          <w:sz w:val="20"/>
        </w:rPr>
        <w:t>¯</w:t>
      </w:r>
      <w:r>
        <w:rPr>
          <w:i/>
          <w:w w:val="144"/>
          <w:sz w:val="20"/>
          <w:vertAlign w:val="subscript"/>
        </w:rPr>
        <w:t>u</w:t>
      </w:r>
      <w:r>
        <w:rPr>
          <w:i/>
          <w:spacing w:val="15"/>
          <w:sz w:val="20"/>
          <w:vertAlign w:val="baseline"/>
        </w:rPr>
        <w:t> </w:t>
      </w:r>
      <w:r>
        <w:rPr>
          <w:w w:val="137"/>
          <w:sz w:val="20"/>
          <w:vertAlign w:val="baseline"/>
        </w:rPr>
        <w:t>=</w:t>
      </w:r>
      <w:r>
        <w:rPr>
          <w:spacing w:val="5"/>
          <w:sz w:val="20"/>
          <w:vertAlign w:val="baseline"/>
        </w:rPr>
        <w:t> </w:t>
      </w:r>
      <w:r>
        <w:rPr>
          <w:rFonts w:ascii="PMingLiU" w:hAnsi="PMingLiU"/>
          <w:w w:val="135"/>
          <w:sz w:val="20"/>
          <w:vertAlign w:val="baseline"/>
        </w:rPr>
        <w:t>p</w:t>
      </w:r>
      <w:r>
        <w:rPr>
          <w:i/>
          <w:w w:val="144"/>
          <w:sz w:val="20"/>
          <w:vertAlign w:val="subscript"/>
        </w:rPr>
        <w:t>uu</w:t>
      </w:r>
      <w:r>
        <w:rPr>
          <w:i/>
          <w:spacing w:val="4"/>
          <w:sz w:val="20"/>
          <w:vertAlign w:val="baseline"/>
        </w:rPr>
        <w:t> </w:t>
      </w:r>
      <w:r>
        <w:rPr>
          <w:rFonts w:ascii="Lucida Sans Unicode" w:hAnsi="Lucida Sans Unicode"/>
          <w:w w:val="97"/>
          <w:sz w:val="20"/>
          <w:vertAlign w:val="baseline"/>
        </w:rPr>
        <w:t>×</w:t>
      </w:r>
      <w:r>
        <w:rPr>
          <w:rFonts w:ascii="Lucida Sans Unicode" w:hAnsi="Lucida Sans Unicode"/>
          <w:spacing w:val="-19"/>
          <w:sz w:val="20"/>
          <w:vertAlign w:val="baseline"/>
        </w:rPr>
        <w:t> </w:t>
      </w:r>
      <w:r>
        <w:rPr>
          <w:rFonts w:ascii="PMingLiU" w:hAnsi="PMingLiU"/>
          <w:w w:val="135"/>
          <w:sz w:val="20"/>
          <w:vertAlign w:val="baseline"/>
        </w:rPr>
        <w:t>p</w:t>
      </w:r>
      <w:r>
        <w:rPr>
          <w:i/>
          <w:w w:val="137"/>
          <w:sz w:val="20"/>
          <w:vertAlign w:val="subscript"/>
        </w:rPr>
        <w:t>v</w:t>
      </w:r>
      <w:r>
        <w:rPr>
          <w:i/>
          <w:spacing w:val="9"/>
          <w:sz w:val="20"/>
          <w:vertAlign w:val="baseline"/>
        </w:rPr>
        <w:t> </w:t>
      </w:r>
      <w:r>
        <w:rPr>
          <w:w w:val="137"/>
          <w:sz w:val="20"/>
          <w:vertAlign w:val="baseline"/>
        </w:rPr>
        <w:t>+</w:t>
      </w:r>
      <w:r>
        <w:rPr>
          <w:spacing w:val="-6"/>
          <w:sz w:val="20"/>
          <w:vertAlign w:val="baseline"/>
        </w:rPr>
        <w:t> </w:t>
      </w:r>
      <w:r>
        <w:rPr>
          <w:rFonts w:ascii="PMingLiU" w:hAnsi="PMingLiU"/>
          <w:w w:val="135"/>
          <w:sz w:val="20"/>
          <w:vertAlign w:val="baseline"/>
        </w:rPr>
        <w:t>p</w:t>
      </w:r>
      <w:r>
        <w:rPr>
          <w:i/>
          <w:w w:val="144"/>
          <w:sz w:val="20"/>
          <w:vertAlign w:val="subscript"/>
        </w:rPr>
        <w:t>u</w:t>
      </w:r>
      <w:r>
        <w:rPr>
          <w:i/>
          <w:spacing w:val="4"/>
          <w:sz w:val="20"/>
          <w:vertAlign w:val="baseline"/>
        </w:rPr>
        <w:t> </w:t>
      </w:r>
      <w:r>
        <w:rPr>
          <w:rFonts w:ascii="Lucida Sans Unicode" w:hAnsi="Lucida Sans Unicode"/>
          <w:w w:val="97"/>
          <w:sz w:val="20"/>
          <w:vertAlign w:val="baseline"/>
        </w:rPr>
        <w:t>×</w:t>
      </w:r>
      <w:r>
        <w:rPr>
          <w:rFonts w:ascii="Lucida Sans Unicode" w:hAnsi="Lucida Sans Unicode"/>
          <w:spacing w:val="-19"/>
          <w:sz w:val="20"/>
          <w:vertAlign w:val="baseline"/>
        </w:rPr>
        <w:t> </w:t>
      </w:r>
      <w:r>
        <w:rPr>
          <w:rFonts w:ascii="PMingLiU" w:hAnsi="PMingLiU"/>
          <w:w w:val="135"/>
          <w:sz w:val="20"/>
          <w:vertAlign w:val="baseline"/>
        </w:rPr>
        <w:t>p</w:t>
      </w:r>
      <w:r>
        <w:rPr>
          <w:i/>
          <w:w w:val="144"/>
          <w:sz w:val="20"/>
          <w:vertAlign w:val="subscript"/>
        </w:rPr>
        <w:t>u</w:t>
      </w:r>
      <w:r>
        <w:rPr>
          <w:i/>
          <w:spacing w:val="15"/>
          <w:w w:val="137"/>
          <w:sz w:val="20"/>
          <w:vertAlign w:val="subscript"/>
        </w:rPr>
        <w:t>v</w:t>
      </w:r>
      <w:r>
        <w:rPr>
          <w:i/>
          <w:w w:val="110"/>
          <w:sz w:val="20"/>
          <w:vertAlign w:val="baseline"/>
        </w:rPr>
        <w:t>,</w:t>
      </w:r>
    </w:p>
    <w:p>
      <w:pPr>
        <w:pStyle w:val="BodyText"/>
        <w:tabs>
          <w:tab w:pos="7747" w:val="left" w:leader="none"/>
        </w:tabs>
        <w:spacing w:line="148" w:lineRule="auto" w:before="31"/>
        <w:ind w:left="3460"/>
      </w:pPr>
      <w:r>
        <w:rPr/>
        <w:pict>
          <v:line style="position:absolute;mso-position-horizontal-relative:page;mso-position-vertical-relative:paragraph;z-index:-18255360" from="285.098999pt,14.910752pt" to="348.096pt,14.910752pt" stroked="true" strokeweight=".398pt" strokecolor="#000000">
            <v:stroke dashstyle="solid"/>
            <w10:wrap type="none"/>
          </v:line>
        </w:pict>
      </w:r>
      <w:r>
        <w:rPr/>
        <w:pict>
          <v:shape style="position:absolute;margin-left:265.410706pt;margin-top:13.665186pt;width:4.75pt;height:7pt;mso-position-horizontal-relative:page;mso-position-vertical-relative:paragraph;z-index:-18254848" type="#_x0000_t202" filled="false" stroked="false">
            <v:textbox inset="0,0,0,0">
              <w:txbxContent>
                <w:p>
                  <w:pPr>
                    <w:spacing w:line="135" w:lineRule="exact" w:before="0"/>
                    <w:ind w:left="0" w:right="0" w:firstLine="0"/>
                    <w:jc w:val="left"/>
                    <w:rPr>
                      <w:i/>
                      <w:sz w:val="14"/>
                    </w:rPr>
                  </w:pPr>
                  <w:r>
                    <w:rPr>
                      <w:i/>
                      <w:w w:val="134"/>
                      <w:sz w:val="14"/>
                    </w:rPr>
                    <w:t>u</w:t>
                  </w:r>
                </w:p>
              </w:txbxContent>
            </v:textbox>
            <w10:wrap type="none"/>
          </v:shape>
        </w:pict>
      </w:r>
      <w:r>
        <w:rPr>
          <w:rFonts w:ascii="PMingLiU" w:hAnsi="PMingLiU"/>
          <w:w w:val="135"/>
          <w:position w:val="-12"/>
        </w:rPr>
        <w:t>n</w:t>
      </w:r>
      <w:r>
        <w:rPr>
          <w:rFonts w:ascii="PMingLiU" w:hAnsi="PMingLiU"/>
          <w:position w:val="-12"/>
        </w:rPr>
        <w:t>  </w:t>
      </w:r>
      <w:r>
        <w:rPr>
          <w:rFonts w:ascii="PMingLiU" w:hAnsi="PMingLiU"/>
          <w:spacing w:val="3"/>
          <w:position w:val="-12"/>
        </w:rPr>
        <w:t> </w:t>
      </w:r>
      <w:r>
        <w:rPr>
          <w:w w:val="137"/>
          <w:position w:val="-12"/>
        </w:rPr>
        <w:t>=</w:t>
      </w:r>
      <w:r>
        <w:rPr>
          <w:position w:val="-12"/>
        </w:rPr>
        <w:t> </w:t>
      </w:r>
      <w:r>
        <w:rPr>
          <w:spacing w:val="-21"/>
          <w:position w:val="-12"/>
        </w:rPr>
        <w:t> </w:t>
      </w:r>
      <w:r>
        <w:rPr>
          <w:rFonts w:ascii="PMingLiU" w:hAnsi="PMingLiU"/>
          <w:spacing w:val="-114"/>
          <w:w w:val="135"/>
        </w:rPr>
        <w:t>n</w:t>
      </w:r>
      <w:r>
        <w:rPr>
          <w:spacing w:val="13"/>
          <w:w w:val="99"/>
        </w:rPr>
        <w:t>¯</w:t>
      </w:r>
      <w:r>
        <w:rPr>
          <w:i/>
          <w:w w:val="144"/>
          <w:vertAlign w:val="subscript"/>
        </w:rPr>
        <w:t>u</w:t>
      </w:r>
      <w:r>
        <w:rPr>
          <w:i/>
          <w:spacing w:val="4"/>
          <w:vertAlign w:val="baseline"/>
        </w:rPr>
        <w:t> </w:t>
      </w:r>
      <w:r>
        <w:rPr>
          <w:rFonts w:ascii="Lucida Sans Unicode" w:hAnsi="Lucida Sans Unicode"/>
          <w:w w:val="97"/>
          <w:vertAlign w:val="baseline"/>
        </w:rPr>
        <w:t>−</w:t>
      </w:r>
      <w:r>
        <w:rPr>
          <w:rFonts w:ascii="Lucida Sans Unicode" w:hAnsi="Lucida Sans Unicode"/>
          <w:spacing w:val="-19"/>
          <w:vertAlign w:val="baseline"/>
        </w:rPr>
        <w:t> </w:t>
      </w:r>
      <w:r>
        <w:rPr>
          <w:w w:val="116"/>
          <w:vertAlign w:val="baseline"/>
        </w:rPr>
        <w:t>(</w:t>
      </w:r>
      <w:r>
        <w:rPr>
          <w:rFonts w:ascii="PMingLiU" w:hAnsi="PMingLiU"/>
          <w:spacing w:val="-114"/>
          <w:w w:val="135"/>
          <w:vertAlign w:val="baseline"/>
        </w:rPr>
        <w:t>n</w:t>
      </w:r>
      <w:r>
        <w:rPr>
          <w:spacing w:val="13"/>
          <w:w w:val="99"/>
          <w:vertAlign w:val="baseline"/>
        </w:rPr>
        <w:t>¯</w:t>
      </w:r>
      <w:r>
        <w:rPr>
          <w:i/>
          <w:w w:val="144"/>
          <w:vertAlign w:val="subscript"/>
        </w:rPr>
        <w:t>u</w:t>
      </w:r>
      <w:r>
        <w:rPr>
          <w:i/>
          <w:spacing w:val="4"/>
          <w:vertAlign w:val="baseline"/>
        </w:rPr>
        <w:t> </w:t>
      </w:r>
      <w:r>
        <w:rPr>
          <w:rFonts w:ascii="Lucida Sans Unicode" w:hAnsi="Lucida Sans Unicode"/>
          <w:w w:val="43"/>
          <w:vertAlign w:val="baseline"/>
        </w:rPr>
        <w:t>·</w:t>
      </w:r>
      <w:r>
        <w:rPr>
          <w:rFonts w:ascii="Lucida Sans Unicode" w:hAnsi="Lucida Sans Unicode"/>
          <w:spacing w:val="-19"/>
          <w:vertAlign w:val="baseline"/>
        </w:rPr>
        <w:t> </w:t>
      </w:r>
      <w:r>
        <w:rPr>
          <w:rFonts w:ascii="PMingLiU" w:hAnsi="PMingLiU"/>
          <w:w w:val="135"/>
          <w:vertAlign w:val="baseline"/>
        </w:rPr>
        <w:t>n</w:t>
      </w:r>
      <w:r>
        <w:rPr>
          <w:w w:val="116"/>
          <w:vertAlign w:val="baseline"/>
        </w:rPr>
        <w:t>)</w:t>
      </w:r>
      <w:r>
        <w:rPr>
          <w:rFonts w:ascii="PMingLiU" w:hAnsi="PMingLiU"/>
          <w:w w:val="135"/>
          <w:vertAlign w:val="baseline"/>
        </w:rPr>
        <w:t>n</w:t>
      </w:r>
      <w:r>
        <w:rPr>
          <w:rFonts w:ascii="PMingLiU" w:hAnsi="PMingLiU"/>
          <w:spacing w:val="-28"/>
          <w:vertAlign w:val="baseline"/>
        </w:rPr>
        <w:t> </w:t>
      </w:r>
      <w:r>
        <w:rPr>
          <w:i/>
          <w:w w:val="110"/>
          <w:position w:val="-12"/>
          <w:vertAlign w:val="baseline"/>
        </w:rPr>
        <w:t>.</w:t>
      </w:r>
      <w:r>
        <w:rPr>
          <w:i/>
          <w:position w:val="-12"/>
          <w:vertAlign w:val="baseline"/>
        </w:rPr>
        <w:tab/>
      </w:r>
      <w:r>
        <w:rPr>
          <w:w w:val="116"/>
          <w:position w:val="2"/>
          <w:vertAlign w:val="baseline"/>
        </w:rPr>
        <w:t>(</w:t>
      </w:r>
      <w:r>
        <w:rPr>
          <w:w w:val="101"/>
          <w:position w:val="2"/>
          <w:vertAlign w:val="baseline"/>
        </w:rPr>
        <w:t>17.</w:t>
      </w:r>
      <w:r>
        <w:rPr>
          <w:w w:val="103"/>
          <w:position w:val="2"/>
          <w:vertAlign w:val="baseline"/>
        </w:rPr>
        <w:t>70)</w:t>
      </w:r>
    </w:p>
    <w:p>
      <w:pPr>
        <w:pStyle w:val="BodyText"/>
        <w:spacing w:line="229" w:lineRule="exact"/>
        <w:ind w:left="2619" w:right="2196"/>
        <w:jc w:val="center"/>
        <w:rPr>
          <w:rFonts w:ascii="Lucida Sans Unicode" w:hAnsi="Lucida Sans Unicode"/>
        </w:rPr>
      </w:pPr>
      <w:r>
        <w:rPr>
          <w:rFonts w:ascii="Lucida Sans Unicode" w:hAnsi="Lucida Sans Unicode"/>
        </w:rPr>
        <w:t>||</w:t>
      </w:r>
      <w:r>
        <w:rPr>
          <w:rFonts w:ascii="PMingLiU" w:hAnsi="PMingLiU"/>
        </w:rPr>
        <w:t>n</w:t>
      </w:r>
      <w:r>
        <w:rPr>
          <w:rFonts w:ascii="Lucida Sans Unicode" w:hAnsi="Lucida Sans Unicode"/>
          <w:position w:val="6"/>
          <w:sz w:val="14"/>
        </w:rPr>
        <w:t>′</w:t>
      </w:r>
      <w:r>
        <w:rPr>
          <w:rFonts w:ascii="Lucida Sans Unicode" w:hAnsi="Lucida Sans Unicode"/>
        </w:rPr>
        <w:t>||</w:t>
      </w:r>
    </w:p>
    <w:p>
      <w:pPr>
        <w:pStyle w:val="BodyText"/>
        <w:spacing w:line="216" w:lineRule="auto" w:before="136"/>
        <w:ind w:left="943" w:right="368" w:firstLine="298"/>
      </w:pPr>
      <w:r>
        <w:rPr>
          <w:w w:val="108"/>
        </w:rPr>
        <w:t>Not</w:t>
      </w:r>
      <w:r>
        <w:rPr>
          <w:w w:val="99"/>
        </w:rPr>
        <w:t>e</w:t>
      </w:r>
      <w:r>
        <w:rPr/>
        <w:t>  </w:t>
      </w:r>
      <w:r>
        <w:rPr>
          <w:w w:val="139"/>
        </w:rPr>
        <w:t>t</w:t>
      </w:r>
      <w:r>
        <w:rPr>
          <w:w w:val="110"/>
        </w:rPr>
        <w:t>h</w:t>
      </w:r>
      <w:r>
        <w:rPr>
          <w:w w:val="122"/>
        </w:rPr>
        <w:t>at</w:t>
      </w:r>
      <w:r>
        <w:rPr/>
        <w:t>  </w:t>
      </w:r>
      <w:r>
        <w:rPr>
          <w:rFonts w:ascii="PMingLiU" w:hAnsi="PMingLiU"/>
          <w:spacing w:val="-114"/>
          <w:w w:val="135"/>
        </w:rPr>
        <w:t>n</w:t>
      </w:r>
      <w:r>
        <w:rPr>
          <w:spacing w:val="13"/>
          <w:w w:val="99"/>
        </w:rPr>
        <w:t>¯</w:t>
      </w:r>
      <w:r>
        <w:rPr>
          <w:i/>
          <w:w w:val="144"/>
          <w:vertAlign w:val="subscript"/>
        </w:rPr>
        <w:t>u</w:t>
      </w:r>
      <w:r>
        <w:rPr>
          <w:i/>
          <w:vertAlign w:val="baseline"/>
        </w:rPr>
        <w:t>  </w:t>
      </w:r>
      <w:r>
        <w:rPr>
          <w:w w:val="99"/>
          <w:vertAlign w:val="baseline"/>
        </w:rPr>
        <w:t>i</w:t>
      </w:r>
      <w:r>
        <w:rPr>
          <w:w w:val="100"/>
          <w:vertAlign w:val="baseline"/>
        </w:rPr>
        <w:t>s</w:t>
      </w:r>
      <w:r>
        <w:rPr>
          <w:vertAlign w:val="baseline"/>
        </w:rPr>
        <w:t>  </w:t>
      </w:r>
      <w:r>
        <w:rPr>
          <w:w w:val="110"/>
          <w:vertAlign w:val="baseline"/>
        </w:rPr>
        <w:t>n</w:t>
      </w:r>
      <w:r>
        <w:rPr>
          <w:w w:val="113"/>
          <w:vertAlign w:val="baseline"/>
        </w:rPr>
        <w:t>ot</w:t>
      </w:r>
      <w:r>
        <w:rPr>
          <w:vertAlign w:val="baseline"/>
        </w:rPr>
        <w:t>  </w:t>
      </w:r>
      <w:r>
        <w:rPr>
          <w:w w:val="111"/>
          <w:vertAlign w:val="baseline"/>
        </w:rPr>
        <w:t>a</w:t>
      </w:r>
      <w:r>
        <w:rPr>
          <w:spacing w:val="-6"/>
          <w:w w:val="111"/>
          <w:vertAlign w:val="baseline"/>
        </w:rPr>
        <w:t>n</w:t>
      </w:r>
      <w:r>
        <w:rPr>
          <w:w w:val="105"/>
          <w:vertAlign w:val="baseline"/>
        </w:rPr>
        <w:t>y</w:t>
      </w:r>
      <w:r>
        <w:rPr>
          <w:vertAlign w:val="baseline"/>
        </w:rPr>
        <w:t>  </w:t>
      </w:r>
      <w:r>
        <w:rPr>
          <w:w w:val="110"/>
          <w:vertAlign w:val="baseline"/>
        </w:rPr>
        <w:t>n</w:t>
      </w:r>
      <w:r>
        <w:rPr>
          <w:w w:val="99"/>
          <w:vertAlign w:val="baseline"/>
        </w:rPr>
        <w:t>e</w:t>
      </w:r>
      <w:r>
        <w:rPr>
          <w:w w:val="99"/>
          <w:vertAlign w:val="baseline"/>
        </w:rPr>
        <w:t>w</w:t>
      </w:r>
      <w:r>
        <w:rPr>
          <w:vertAlign w:val="baseline"/>
        </w:rPr>
        <w:t>  </w:t>
      </w:r>
      <w:r>
        <w:rPr>
          <w:w w:val="110"/>
          <w:vertAlign w:val="baseline"/>
        </w:rPr>
        <w:t>n</w:t>
      </w:r>
      <w:r>
        <w:rPr>
          <w:w w:val="113"/>
          <w:vertAlign w:val="baseline"/>
        </w:rPr>
        <w:t>ot</w:t>
      </w:r>
      <w:r>
        <w:rPr>
          <w:w w:val="122"/>
          <w:vertAlign w:val="baseline"/>
        </w:rPr>
        <w:t>at</w:t>
      </w:r>
      <w:r>
        <w:rPr>
          <w:w w:val="99"/>
          <w:vertAlign w:val="baseline"/>
        </w:rPr>
        <w:t>i</w:t>
      </w:r>
      <w:r>
        <w:rPr>
          <w:w w:val="105"/>
          <w:vertAlign w:val="baseline"/>
        </w:rPr>
        <w:t>on</w:t>
      </w:r>
      <w:r>
        <w:rPr>
          <w:w w:val="110"/>
          <w:vertAlign w:val="baseline"/>
        </w:rPr>
        <w:t>,</w:t>
      </w:r>
      <w:r>
        <w:rPr>
          <w:vertAlign w:val="baseline"/>
        </w:rPr>
        <w:t>  </w:t>
      </w:r>
      <w:r>
        <w:rPr>
          <w:w w:val="99"/>
          <w:vertAlign w:val="baseline"/>
        </w:rPr>
        <w:t>i</w:t>
      </w:r>
      <w:r>
        <w:rPr>
          <w:w w:val="139"/>
          <w:vertAlign w:val="baseline"/>
        </w:rPr>
        <w:t>t</w:t>
      </w:r>
      <w:r>
        <w:rPr>
          <w:vertAlign w:val="baseline"/>
        </w:rPr>
        <w:t>  </w:t>
      </w:r>
      <w:r>
        <w:rPr>
          <w:w w:val="99"/>
          <w:vertAlign w:val="baseline"/>
        </w:rPr>
        <w:t>i</w:t>
      </w:r>
      <w:r>
        <w:rPr>
          <w:w w:val="100"/>
          <w:vertAlign w:val="baseline"/>
        </w:rPr>
        <w:t>s</w:t>
      </w:r>
      <w:r>
        <w:rPr>
          <w:vertAlign w:val="baseline"/>
        </w:rPr>
        <w:t>  </w:t>
      </w:r>
      <w:r>
        <w:rPr>
          <w:w w:val="106"/>
          <w:vertAlign w:val="baseline"/>
        </w:rPr>
        <w:t>m</w:t>
      </w:r>
      <w:r>
        <w:rPr>
          <w:w w:val="99"/>
          <w:vertAlign w:val="baseline"/>
        </w:rPr>
        <w:t>e</w:t>
      </w:r>
      <w:r>
        <w:rPr>
          <w:w w:val="116"/>
          <w:vertAlign w:val="baseline"/>
        </w:rPr>
        <w:t>r</w:t>
      </w:r>
      <w:r>
        <w:rPr>
          <w:w w:val="99"/>
          <w:vertAlign w:val="baseline"/>
        </w:rPr>
        <w:t>e</w:t>
      </w:r>
      <w:r>
        <w:rPr>
          <w:w w:val="99"/>
          <w:vertAlign w:val="baseline"/>
        </w:rPr>
        <w:t>l</w:t>
      </w:r>
      <w:r>
        <w:rPr>
          <w:w w:val="105"/>
          <w:vertAlign w:val="baseline"/>
        </w:rPr>
        <w:t>y</w:t>
      </w:r>
      <w:r>
        <w:rPr>
          <w:vertAlign w:val="baseline"/>
        </w:rPr>
        <w:t>  </w:t>
      </w:r>
      <w:r>
        <w:rPr>
          <w:w w:val="112"/>
          <w:vertAlign w:val="baseline"/>
        </w:rPr>
        <w:t>a</w:t>
      </w:r>
      <w:r>
        <w:rPr>
          <w:vertAlign w:val="baseline"/>
        </w:rPr>
        <w:t>  </w:t>
      </w:r>
      <w:r>
        <w:rPr>
          <w:w w:val="122"/>
          <w:vertAlign w:val="baseline"/>
        </w:rPr>
        <w:t>“t</w:t>
      </w:r>
      <w:r>
        <w:rPr>
          <w:w w:val="99"/>
          <w:vertAlign w:val="baseline"/>
        </w:rPr>
        <w:t>e</w:t>
      </w:r>
      <w:r>
        <w:rPr>
          <w:w w:val="106"/>
          <w:vertAlign w:val="baseline"/>
        </w:rPr>
        <w:t>m</w:t>
      </w:r>
      <w:r>
        <w:rPr>
          <w:spacing w:val="5"/>
          <w:w w:val="110"/>
          <w:vertAlign w:val="baseline"/>
        </w:rPr>
        <w:t>p</w:t>
      </w:r>
      <w:r>
        <w:rPr>
          <w:w w:val="106"/>
          <w:vertAlign w:val="baseline"/>
        </w:rPr>
        <w:t>or</w:t>
      </w:r>
      <w:r>
        <w:rPr>
          <w:w w:val="114"/>
          <w:vertAlign w:val="baseline"/>
        </w:rPr>
        <w:t>ar</w:t>
      </w:r>
      <w:r>
        <w:rPr>
          <w:w w:val="105"/>
          <w:vertAlign w:val="baseline"/>
        </w:rPr>
        <w:t>y</w:t>
      </w:r>
      <w:r>
        <w:rPr>
          <w:w w:val="112"/>
          <w:vertAlign w:val="baseline"/>
        </w:rPr>
        <w:t>”</w:t>
      </w:r>
      <w:r>
        <w:rPr>
          <w:vertAlign w:val="baseline"/>
        </w:rPr>
        <w:t>  </w:t>
      </w:r>
      <w:r>
        <w:rPr>
          <w:spacing w:val="-11"/>
          <w:w w:val="105"/>
          <w:vertAlign w:val="baseline"/>
        </w:rPr>
        <w:t>v</w:t>
      </w:r>
      <w:r>
        <w:rPr>
          <w:w w:val="114"/>
          <w:vertAlign w:val="baseline"/>
        </w:rPr>
        <w:t>ar</w:t>
      </w:r>
      <w:r>
        <w:rPr>
          <w:w w:val="99"/>
          <w:vertAlign w:val="baseline"/>
        </w:rPr>
        <w:t>i</w:t>
      </w:r>
      <w:r>
        <w:rPr>
          <w:w w:val="111"/>
          <w:vertAlign w:val="baseline"/>
        </w:rPr>
        <w:t>ab</w:t>
      </w:r>
      <w:r>
        <w:rPr>
          <w:w w:val="99"/>
          <w:vertAlign w:val="baseline"/>
        </w:rPr>
        <w:t>l</w:t>
      </w:r>
      <w:r>
        <w:rPr>
          <w:w w:val="99"/>
          <w:vertAlign w:val="baseline"/>
        </w:rPr>
        <w:t>e</w:t>
      </w:r>
      <w:r>
        <w:rPr>
          <w:vertAlign w:val="baseline"/>
        </w:rPr>
        <w:t>  </w:t>
      </w:r>
      <w:r>
        <w:rPr>
          <w:w w:val="99"/>
          <w:vertAlign w:val="baseline"/>
        </w:rPr>
        <w:t>i</w:t>
      </w:r>
      <w:r>
        <w:rPr>
          <w:w w:val="110"/>
          <w:vertAlign w:val="baseline"/>
        </w:rPr>
        <w:t>n </w:t>
      </w:r>
      <w:r>
        <w:rPr>
          <w:w w:val="110"/>
          <w:vertAlign w:val="baseline"/>
        </w:rPr>
        <w:t>the computations. </w:t>
      </w:r>
      <w:r>
        <w:rPr>
          <w:spacing w:val="-6"/>
          <w:w w:val="110"/>
          <w:vertAlign w:val="baseline"/>
        </w:rPr>
        <w:t>For </w:t>
      </w:r>
      <w:r>
        <w:rPr>
          <w:w w:val="110"/>
          <w:vertAlign w:val="baseline"/>
        </w:rPr>
        <w:t>an ordinary vertex (valence </w:t>
      </w:r>
      <w:r>
        <w:rPr>
          <w:i/>
          <w:w w:val="110"/>
          <w:vertAlign w:val="baseline"/>
        </w:rPr>
        <w:t>n </w:t>
      </w:r>
      <w:r>
        <w:rPr>
          <w:w w:val="110"/>
          <w:vertAlign w:val="baseline"/>
        </w:rPr>
        <w:t>= 6), the first and second</w:t>
      </w:r>
    </w:p>
    <w:p>
      <w:pPr>
        <w:spacing w:after="0" w:line="216" w:lineRule="auto"/>
        <w:sectPr>
          <w:type w:val="continuous"/>
          <w:pgSz w:w="12240" w:h="15840"/>
          <w:pgMar w:top="2560" w:bottom="280" w:left="1720" w:right="1720"/>
        </w:sectPr>
      </w:pPr>
    </w:p>
    <w:p>
      <w:pPr>
        <w:pStyle w:val="BodyText"/>
      </w:pPr>
    </w:p>
    <w:p>
      <w:pPr>
        <w:pStyle w:val="BodyText"/>
      </w:pPr>
    </w:p>
    <w:p>
      <w:pPr>
        <w:pStyle w:val="BodyText"/>
      </w:pPr>
    </w:p>
    <w:p>
      <w:pPr>
        <w:pStyle w:val="BodyText"/>
        <w:spacing w:before="4"/>
        <w:rPr>
          <w:sz w:val="22"/>
        </w:rPr>
      </w:pPr>
    </w:p>
    <w:p>
      <w:pPr>
        <w:spacing w:before="0"/>
        <w:ind w:left="3444" w:right="1528" w:firstLine="0"/>
        <w:jc w:val="center"/>
        <w:rPr>
          <w:sz w:val="21"/>
        </w:rPr>
      </w:pPr>
      <w:r>
        <w:rPr/>
        <w:pict>
          <v:group style="position:absolute;margin-left:163.925995pt;margin-top:-28.038334pt;width:178.85pt;height:66.2pt;mso-position-horizontal-relative:page;mso-position-vertical-relative:paragraph;z-index:15882752" coordorigin="3279,-561" coordsize="3577,1324">
            <v:shape style="position:absolute;left:3278;top:-561;width:3577;height:1324" type="#_x0000_t75" stroked="false">
              <v:imagedata r:id="rId192" o:title=""/>
            </v:shape>
            <v:shape style="position:absolute;left:6578;top:-3;width:229;height:232" type="#_x0000_t202" filled="false" stroked="false">
              <v:textbox inset="0,0,0,0">
                <w:txbxContent>
                  <w:p>
                    <w:pPr>
                      <w:spacing w:line="231" w:lineRule="exact" w:before="0"/>
                      <w:ind w:left="0" w:right="0" w:firstLine="0"/>
                      <w:jc w:val="left"/>
                      <w:rPr>
                        <w:sz w:val="21"/>
                      </w:rPr>
                    </w:pPr>
                    <w:r>
                      <w:rPr>
                        <w:color w:val="373535"/>
                        <w:sz w:val="21"/>
                      </w:rPr>
                      <w:t>–1</w:t>
                    </w:r>
                  </w:p>
                </w:txbxContent>
              </v:textbox>
              <w10:wrap type="none"/>
            </v:shape>
            <v:shape style="position:absolute;left:5634;top:529;width:229;height:232" type="#_x0000_t202" filled="false" stroked="false">
              <v:textbox inset="0,0,0,0">
                <w:txbxContent>
                  <w:p>
                    <w:pPr>
                      <w:spacing w:line="231" w:lineRule="exact" w:before="0"/>
                      <w:ind w:left="0" w:right="0" w:firstLine="0"/>
                      <w:jc w:val="left"/>
                      <w:rPr>
                        <w:sz w:val="21"/>
                      </w:rPr>
                    </w:pPr>
                    <w:r>
                      <w:rPr>
                        <w:color w:val="373535"/>
                        <w:sz w:val="21"/>
                      </w:rPr>
                      <w:t>–1</w:t>
                    </w:r>
                  </w:p>
                </w:txbxContent>
              </v:textbox>
              <w10:wrap type="none"/>
            </v:shape>
            <v:shape style="position:absolute;left:6256;top:529;width:229;height:232" type="#_x0000_t202" filled="false" stroked="false">
              <v:textbox inset="0,0,0,0">
                <w:txbxContent>
                  <w:p>
                    <w:pPr>
                      <w:spacing w:line="231" w:lineRule="exact" w:before="0"/>
                      <w:ind w:left="0" w:right="0" w:firstLine="0"/>
                      <w:jc w:val="left"/>
                      <w:rPr>
                        <w:sz w:val="21"/>
                      </w:rPr>
                    </w:pPr>
                    <w:r>
                      <w:rPr>
                        <w:color w:val="373535"/>
                        <w:sz w:val="21"/>
                      </w:rPr>
                      <w:t>–2</w:t>
                    </w:r>
                  </w:p>
                </w:txbxContent>
              </v:textbox>
              <w10:wrap type="none"/>
            </v:shape>
            <w10:wrap type="none"/>
          </v:group>
        </w:pict>
      </w:r>
      <w:r>
        <w:rPr/>
        <w:pict>
          <v:group style="position:absolute;margin-left:352.256012pt;margin-top:-28.038334pt;width:69.7pt;height:63.45pt;mso-position-horizontal-relative:page;mso-position-vertical-relative:paragraph;z-index:-18248192" coordorigin="7045,-561" coordsize="1394,1269">
            <v:shape style="position:absolute;left:7129;top:131;width:470;height:2" coordorigin="7130,131" coordsize="470,0" path="m7600,131l7130,131e" filled="true" fillcolor="#373535" stroked="false">
              <v:path arrowok="t"/>
              <v:fill type="solid"/>
            </v:shape>
            <v:line style="position:absolute" from="7130,131" to="7600,131" stroked="true" strokeweight=".86998pt" strokecolor="#373535">
              <v:stroke dashstyle="solid"/>
            </v:line>
            <v:shape style="position:absolute;left:7364;top:209;width:235;height:407" coordorigin="7365,210" coordsize="235,407" path="m7600,210l7365,617e" filled="true" fillcolor="#373535" stroked="false">
              <v:path arrowok="t"/>
              <v:fill type="solid"/>
            </v:shape>
            <v:line style="position:absolute" from="7365,617" to="7600,210" stroked="true" strokeweight=".86998pt" strokecolor="#373535">
              <v:stroke dashstyle="solid"/>
            </v:line>
            <v:shape style="position:absolute;left:7364;top:-354;width:235;height:407" coordorigin="7365,-354" coordsize="235,407" path="m7365,-354l7600,53e" filled="true" fillcolor="#373535" stroked="false">
              <v:path arrowok="t"/>
              <v:fill type="solid"/>
            </v:shape>
            <v:line style="position:absolute" from="7365,-354" to="7600,53" stroked="true" strokeweight=".86998pt" strokecolor="#373535">
              <v:stroke dashstyle="solid"/>
            </v:line>
            <v:shape style="position:absolute;left:7756;top:-354;width:235;height:407" coordorigin="7756,-354" coordsize="235,407" path="m7991,-354l7756,53e" filled="true" fillcolor="#373535" stroked="false">
              <v:path arrowok="t"/>
              <v:fill type="solid"/>
            </v:shape>
            <v:line style="position:absolute" from="7756,53" to="7991,-354" stroked="true" strokeweight=".86998pt" strokecolor="#373535">
              <v:stroke dashstyle="solid"/>
            </v:line>
            <v:shape style="position:absolute;left:7633;top:68;width:90;height:145" coordorigin="7633,69" coordsize="90,145" path="m7723,141l7718,108,7708,86,7703,81,7703,134,7701,165,7696,188,7689,202,7678,206,7665,199,7658,183,7654,163,7653,147,7655,116,7660,94,7667,80,7678,75,7691,82,7699,98,7702,118,7703,134,7703,81,7696,75,7693,73,7678,69,7663,73,7648,86,7638,108,7633,141,7638,173,7648,195,7663,208,7678,213,7693,208,7696,206,7708,195,7718,173,7723,141xe" filled="true" fillcolor="#373535" stroked="false">
              <v:path arrowok="t"/>
              <v:fill type="solid"/>
            </v:shape>
            <v:shape style="position:absolute;left:7132;top:-354;width:1094;height:971" coordorigin="7132,-354" coordsize="1094,971" path="m7756,210l7991,617m7756,131l8226,131,7989,614,7365,614,7132,134,7367,-354,7987,-354,8226,131e" filled="false" stroked="true" strokeweight=".86998pt" strokecolor="#373535">
              <v:path arrowok="t"/>
              <v:stroke dashstyle="solid"/>
            </v:shape>
            <v:shape style="position:absolute;left:7277;top:-445;width:179;height:185" type="#_x0000_t75" stroked="false">
              <v:imagedata r:id="rId193" o:title=""/>
            </v:shape>
            <v:shape style="position:absolute;left:7895;top:-441;width:179;height:185" type="#_x0000_t75" stroked="false">
              <v:imagedata r:id="rId194" o:title=""/>
            </v:shape>
            <v:shape style="position:absolute;left:8147;top:33;width:179;height:185" type="#_x0000_t75" stroked="false">
              <v:imagedata r:id="rId195" o:title=""/>
            </v:shape>
            <v:shape style="position:absolute;left:7045;top:33;width:179;height:185" type="#_x0000_t75" stroked="false">
              <v:imagedata r:id="rId196" o:title=""/>
            </v:shape>
            <v:shape style="position:absolute;left:7273;top:516;width:179;height:185" type="#_x0000_t75" stroked="false">
              <v:imagedata r:id="rId197" o:title=""/>
            </v:shape>
            <v:shape style="position:absolute;left:7899;top:522;width:179;height:185" type="#_x0000_t75" stroked="false">
              <v:imagedata r:id="rId198" o:title=""/>
            </v:shape>
            <v:shape style="position:absolute;left:7606;top:-561;width:174;height:170" type="#_x0000_t75" stroked="false">
              <v:imagedata r:id="rId199" o:title=""/>
            </v:shape>
            <v:shape style="position:absolute;left:8161;top:378;width:277;height:148" type="#_x0000_t75" stroked="false">
              <v:imagedata r:id="rId200" o:title=""/>
            </v:shape>
            <w10:wrap type="none"/>
          </v:group>
        </w:pict>
      </w:r>
      <w:bookmarkStart w:name="_bookmark42" w:id="47"/>
      <w:bookmarkEnd w:id="47"/>
      <w:r>
        <w:rPr/>
      </w:r>
      <w:r>
        <w:rPr>
          <w:color w:val="373535"/>
          <w:sz w:val="21"/>
        </w:rPr>
        <w:t>–1</w:t>
      </w:r>
    </w:p>
    <w:p>
      <w:pPr>
        <w:pStyle w:val="BodyText"/>
        <w:spacing w:before="4"/>
        <w:rPr>
          <w:sz w:val="16"/>
        </w:rPr>
      </w:pPr>
    </w:p>
    <w:p>
      <w:pPr>
        <w:tabs>
          <w:tab w:pos="6130" w:val="left" w:leader="none"/>
        </w:tabs>
        <w:spacing w:before="90"/>
        <w:ind w:left="5497" w:right="0" w:firstLine="0"/>
        <w:jc w:val="left"/>
        <w:rPr>
          <w:sz w:val="21"/>
        </w:rPr>
      </w:pPr>
      <w:r>
        <w:rPr/>
        <w:pict>
          <v:group style="position:absolute;margin-left:193.376007pt;margin-top:20.591742pt;width:69.4pt;height:67pt;mso-position-horizontal-relative:page;mso-position-vertical-relative:paragraph;z-index:-15579648;mso-wrap-distance-left:0;mso-wrap-distance-right:0" coordorigin="3868,412" coordsize="1388,1340">
            <v:shape style="position:absolute;left:3952;top:988;width:470;height:2" coordorigin="3952,988" coordsize="470,0" path="m4422,988l3952,988e" filled="true" fillcolor="#373535" stroked="false">
              <v:path arrowok="t"/>
              <v:fill type="solid"/>
            </v:shape>
            <v:line style="position:absolute" from="3952,988" to="4422,988" stroked="true" strokeweight=".86998pt" strokecolor="#373535">
              <v:stroke dashstyle="solid"/>
            </v:line>
            <v:shape style="position:absolute;left:4187;top:1066;width:235;height:407" coordorigin="4187,1066" coordsize="235,407" path="m4422,1066l4187,1473e" filled="true" fillcolor="#373535" stroked="false">
              <v:path arrowok="t"/>
              <v:fill type="solid"/>
            </v:shape>
            <v:line style="position:absolute" from="4187,1473" to="4422,1066" stroked="true" strokeweight=".86998pt" strokecolor="#373535">
              <v:stroke dashstyle="solid"/>
            </v:line>
            <v:shape style="position:absolute;left:4187;top:503;width:235;height:407" coordorigin="4187,503" coordsize="235,407" path="m4187,503l4422,910e" filled="true" fillcolor="#373535" stroked="false">
              <v:path arrowok="t"/>
              <v:fill type="solid"/>
            </v:shape>
            <v:line style="position:absolute" from="4187,503" to="4422,910" stroked="true" strokeweight=".86998pt" strokecolor="#373535">
              <v:stroke dashstyle="solid"/>
            </v:line>
            <v:shape style="position:absolute;left:4578;top:503;width:235;height:407" coordorigin="4579,503" coordsize="235,407" path="m4814,503l4579,910e" filled="true" fillcolor="#373535" stroked="false">
              <v:path arrowok="t"/>
              <v:fill type="solid"/>
            </v:shape>
            <v:line style="position:absolute" from="4579,910" to="4814,503" stroked="true" strokeweight=".86998pt" strokecolor="#373535">
              <v:stroke dashstyle="solid"/>
            </v:line>
            <v:shape style="position:absolute;left:4578;top:1066;width:235;height:407" coordorigin="4579,1066" coordsize="235,407" path="m4579,1066l4814,1473e" filled="true" fillcolor="#373535" stroked="false">
              <v:path arrowok="t"/>
              <v:fill type="solid"/>
            </v:shape>
            <v:shape style="position:absolute;left:3954;top:503;width:1094;height:971" coordorigin="3955,503" coordsize="1094,971" path="m4579,1066l4814,1473m4579,988l5049,988,4811,1471,4187,1471,3955,990,4189,503,4809,503,5049,988e" filled="false" stroked="true" strokeweight=".86998pt" strokecolor="#373535">
              <v:path arrowok="t"/>
              <v:stroke dashstyle="solid"/>
            </v:shape>
            <v:shape style="position:absolute;left:4100;top:411;width:179;height:185" type="#_x0000_t75" stroked="false">
              <v:imagedata r:id="rId201" o:title=""/>
            </v:shape>
            <v:shape style="position:absolute;left:4717;top:416;width:179;height:185" type="#_x0000_t75" stroked="false">
              <v:imagedata r:id="rId202" o:title=""/>
            </v:shape>
            <v:shape style="position:absolute;left:4970;top:890;width:179;height:185" type="#_x0000_t75" stroked="false">
              <v:imagedata r:id="rId203" o:title=""/>
            </v:shape>
            <v:shape style="position:absolute;left:3867;top:890;width:179;height:185" type="#_x0000_t75" stroked="false">
              <v:imagedata r:id="rId204" o:title=""/>
            </v:shape>
            <v:shape style="position:absolute;left:4095;top:1373;width:179;height:185" type="#_x0000_t75" stroked="false">
              <v:imagedata r:id="rId205" o:title=""/>
            </v:shape>
            <v:shape style="position:absolute;left:4722;top:1379;width:179;height:185" type="#_x0000_t75" stroked="false">
              <v:imagedata r:id="rId206" o:title=""/>
            </v:shape>
            <v:shape style="position:absolute;left:4450;top:1582;width:248;height:170" type="#_x0000_t75" stroked="false">
              <v:imagedata r:id="rId207" o:title=""/>
            </v:shape>
            <v:shape style="position:absolute;left:4995;top:1201;width:260;height:148" type="#_x0000_t75" stroked="false">
              <v:imagedata r:id="rId208" o:title=""/>
            </v:shape>
            <v:shape style="position:absolute;left:4361;top:823;width:274;height:284" type="#_x0000_t75" stroked="false">
              <v:imagedata r:id="rId209" o:title=""/>
            </v:shape>
            <v:shape style="position:absolute;left:4388;top:852;width:229;height:232" type="#_x0000_t202" filled="false" stroked="false">
              <v:textbox inset="0,0,0,0">
                <w:txbxContent>
                  <w:p>
                    <w:pPr>
                      <w:spacing w:line="231" w:lineRule="exact" w:before="0"/>
                      <w:ind w:left="0" w:right="0" w:firstLine="0"/>
                      <w:jc w:val="left"/>
                      <w:rPr>
                        <w:sz w:val="21"/>
                      </w:rPr>
                    </w:pPr>
                    <w:r>
                      <w:rPr>
                        <w:color w:val="373535"/>
                        <w:sz w:val="21"/>
                      </w:rPr>
                      <w:t>–2</w:t>
                    </w:r>
                  </w:p>
                </w:txbxContent>
              </v:textbox>
              <w10:wrap type="none"/>
            </v:shape>
            <w10:wrap type="topAndBottom"/>
          </v:group>
        </w:pict>
      </w:r>
      <w:r>
        <w:rPr/>
        <w:pict>
          <v:group style="position:absolute;margin-left:273.468994pt;margin-top:20.591742pt;width:69.75pt;height:66.95pt;mso-position-horizontal-relative:page;mso-position-vertical-relative:paragraph;z-index:-15578624;mso-wrap-distance-left:0;mso-wrap-distance-right:0" coordorigin="5469,412" coordsize="1395,1339">
            <v:shape style="position:absolute;left:5554;top:988;width:470;height:2" coordorigin="5554,988" coordsize="470,0" path="m6024,988l5554,988e" filled="true" fillcolor="#373535" stroked="false">
              <v:path arrowok="t"/>
              <v:fill type="solid"/>
            </v:shape>
            <v:line style="position:absolute" from="5554,988" to="6024,988" stroked="true" strokeweight=".86998pt" strokecolor="#373535">
              <v:stroke dashstyle="solid"/>
            </v:line>
            <v:shape style="position:absolute;left:5789;top:1066;width:235;height:407" coordorigin="5789,1066" coordsize="235,407" path="m6024,1066l5789,1473e" filled="true" fillcolor="#373535" stroked="false">
              <v:path arrowok="t"/>
              <v:fill type="solid"/>
            </v:shape>
            <v:line style="position:absolute" from="5789,1473" to="6024,1066" stroked="true" strokeweight=".86998pt" strokecolor="#373535">
              <v:stroke dashstyle="solid"/>
            </v:line>
            <v:shape style="position:absolute;left:5789;top:503;width:235;height:407" coordorigin="5789,503" coordsize="235,407" path="m5789,503l6024,910e" filled="true" fillcolor="#373535" stroked="false">
              <v:path arrowok="t"/>
              <v:fill type="solid"/>
            </v:shape>
            <v:line style="position:absolute" from="5789,503" to="6024,910" stroked="true" strokeweight=".86998pt" strokecolor="#373535">
              <v:stroke dashstyle="solid"/>
            </v:line>
            <v:shape style="position:absolute;left:6180;top:503;width:235;height:407" coordorigin="6181,503" coordsize="235,407" path="m6415,503l6181,910e" filled="true" fillcolor="#373535" stroked="false">
              <v:path arrowok="t"/>
              <v:fill type="solid"/>
            </v:shape>
            <v:line style="position:absolute" from="6181,910" to="6415,503" stroked="true" strokeweight=".86998pt" strokecolor="#373535">
              <v:stroke dashstyle="solid"/>
            </v:line>
            <v:shape style="position:absolute;left:6180;top:1066;width:235;height:407" coordorigin="6181,1066" coordsize="235,407" path="m6181,1066l6415,1473e" filled="true" fillcolor="#373535" stroked="false">
              <v:path arrowok="t"/>
              <v:fill type="solid"/>
            </v:shape>
            <v:shape style="position:absolute;left:5556;top:503;width:1094;height:971" coordorigin="5556,503" coordsize="1094,971" path="m6181,1066l6415,1473m6181,988l6650,988,6413,1471,5789,1471,5556,990,5791,503,6411,503,6650,988e" filled="false" stroked="true" strokeweight=".86998pt" strokecolor="#373535">
              <v:path arrowok="t"/>
              <v:stroke dashstyle="solid"/>
            </v:shape>
            <v:shape style="position:absolute;left:5702;top:411;width:179;height:185" type="#_x0000_t75" stroked="false">
              <v:imagedata r:id="rId210" o:title=""/>
            </v:shape>
            <v:shape style="position:absolute;left:6319;top:416;width:179;height:185" type="#_x0000_t75" stroked="false">
              <v:imagedata r:id="rId211" o:title=""/>
            </v:shape>
            <v:shape style="position:absolute;left:6572;top:890;width:179;height:185" type="#_x0000_t75" stroked="false">
              <v:imagedata r:id="rId212" o:title=""/>
            </v:shape>
            <v:shape style="position:absolute;left:5469;top:890;width:179;height:185" type="#_x0000_t75" stroked="false">
              <v:imagedata r:id="rId213" o:title=""/>
            </v:shape>
            <v:shape style="position:absolute;left:5697;top:1373;width:179;height:185" type="#_x0000_t75" stroked="false">
              <v:imagedata r:id="rId214" o:title=""/>
            </v:shape>
            <v:shape style="position:absolute;left:6324;top:1379;width:179;height:185" type="#_x0000_t75" stroked="false">
              <v:imagedata r:id="rId215" o:title=""/>
            </v:shape>
            <v:shape style="position:absolute;left:6051;top:1580;width:235;height:170" type="#_x0000_t75" stroked="false">
              <v:imagedata r:id="rId216" o:title=""/>
            </v:shape>
            <v:shape style="position:absolute;left:6604;top:1201;width:260;height:148" type="#_x0000_t75" stroked="false">
              <v:imagedata r:id="rId217" o:title=""/>
            </v:shape>
            <v:shape style="position:absolute;left:5966;top:838;width:274;height:284" type="#_x0000_t75" stroked="false">
              <v:imagedata r:id="rId218" o:title=""/>
            </v:shape>
            <v:shape style="position:absolute;left:5994;top:867;width:229;height:232" type="#_x0000_t202" filled="false" stroked="false">
              <v:textbox inset="0,0,0,0">
                <w:txbxContent>
                  <w:p>
                    <w:pPr>
                      <w:spacing w:line="231" w:lineRule="exact" w:before="0"/>
                      <w:ind w:left="0" w:right="0" w:firstLine="0"/>
                      <w:jc w:val="left"/>
                      <w:rPr>
                        <w:sz w:val="21"/>
                      </w:rPr>
                    </w:pPr>
                    <w:r>
                      <w:rPr>
                        <w:color w:val="373535"/>
                        <w:sz w:val="21"/>
                      </w:rPr>
                      <w:t>–2</w:t>
                    </w:r>
                  </w:p>
                </w:txbxContent>
              </v:textbox>
              <w10:wrap type="none"/>
            </v:shape>
            <w10:wrap type="topAndBottom"/>
          </v:group>
        </w:pict>
      </w:r>
      <w:r>
        <w:rPr/>
        <w:pict>
          <v:group style="position:absolute;margin-left:348.694702pt;margin-top:20.210743pt;width:74.55pt;height:67.3pt;mso-position-horizontal-relative:page;mso-position-vertical-relative:paragraph;z-index:-15577088;mso-wrap-distance-left:0;mso-wrap-distance-right:0" coordorigin="6974,404" coordsize="1491,1346">
            <v:shape style="position:absolute;left:7128;top:988;width:470;height:2" coordorigin="7129,988" coordsize="470,0" path="m7599,988l7129,988e" filled="true" fillcolor="#373535" stroked="false">
              <v:path arrowok="t"/>
              <v:fill type="solid"/>
            </v:shape>
            <v:line style="position:absolute" from="7129,988" to="7599,988" stroked="true" strokeweight=".86998pt" strokecolor="#373535">
              <v:stroke dashstyle="solid"/>
            </v:line>
            <v:shape style="position:absolute;left:7363;top:1066;width:235;height:407" coordorigin="7364,1066" coordsize="235,407" path="m7599,1066l7364,1473e" filled="true" fillcolor="#373535" stroked="false">
              <v:path arrowok="t"/>
              <v:fill type="solid"/>
            </v:shape>
            <v:line style="position:absolute" from="7364,1473" to="7599,1066" stroked="true" strokeweight=".86998pt" strokecolor="#373535">
              <v:stroke dashstyle="solid"/>
            </v:line>
            <v:shape style="position:absolute;left:7363;top:503;width:235;height:407" coordorigin="7364,503" coordsize="235,407" path="m7364,503l7599,910e" filled="true" fillcolor="#373535" stroked="false">
              <v:path arrowok="t"/>
              <v:fill type="solid"/>
            </v:shape>
            <v:line style="position:absolute" from="7364,503" to="7599,910" stroked="true" strokeweight=".86998pt" strokecolor="#373535">
              <v:stroke dashstyle="solid"/>
            </v:line>
            <v:shape style="position:absolute;left:7755;top:503;width:235;height:407" coordorigin="7755,503" coordsize="235,407" path="m7990,503l7755,910e" filled="true" fillcolor="#373535" stroked="false">
              <v:path arrowok="t"/>
              <v:fill type="solid"/>
            </v:shape>
            <v:line style="position:absolute" from="7755,910" to="7990,503" stroked="true" strokeweight=".86998pt" strokecolor="#373535">
              <v:stroke dashstyle="solid"/>
            </v:line>
            <v:shape style="position:absolute;left:7755;top:1066;width:235;height:407" coordorigin="7755,1066" coordsize="235,407" path="m7755,1066l7990,1473e" filled="true" fillcolor="#373535" stroked="false">
              <v:path arrowok="t"/>
              <v:fill type="solid"/>
            </v:shape>
            <v:shape style="position:absolute;left:7131;top:503;width:1094;height:971" coordorigin="7131,503" coordsize="1094,971" path="m7755,1066l7990,1473m7755,988l8225,988,7988,1471,7364,1471,7131,990,7366,503,7986,503,8225,988e" filled="false" stroked="true" strokeweight=".86998pt" strokecolor="#373535">
              <v:path arrowok="t"/>
              <v:stroke dashstyle="solid"/>
            </v:shape>
            <v:shape style="position:absolute;left:7276;top:411;width:179;height:185" type="#_x0000_t75" stroked="false">
              <v:imagedata r:id="rId219" o:title=""/>
            </v:shape>
            <v:shape style="position:absolute;left:8146;top:890;width:179;height:185" type="#_x0000_t75" stroked="false">
              <v:imagedata r:id="rId220" o:title=""/>
            </v:shape>
            <v:shape style="position:absolute;left:7044;top:890;width:179;height:185" type="#_x0000_t75" stroked="false">
              <v:imagedata r:id="rId220" o:title=""/>
            </v:shape>
            <v:shape style="position:absolute;left:7898;top:1379;width:179;height:185" type="#_x0000_t75" stroked="false">
              <v:imagedata r:id="rId221" o:title=""/>
            </v:shape>
            <v:shape style="position:absolute;left:7636;top:1580;width:243;height:170" type="#_x0000_t75" stroked="false">
              <v:imagedata r:id="rId222" o:title=""/>
            </v:shape>
            <v:shape style="position:absolute;left:8188;top:1201;width:277;height:148" type="#_x0000_t75" stroked="false">
              <v:imagedata r:id="rId223" o:title=""/>
            </v:shape>
            <v:shape style="position:absolute;left:7890;top:404;width:179;height:185" type="#_x0000_t75" stroked="false">
              <v:imagedata r:id="rId224" o:title=""/>
            </v:shape>
            <v:shape style="position:absolute;left:7270;top:1369;width:179;height:185" type="#_x0000_t75" stroked="false">
              <v:imagedata r:id="rId225" o:title=""/>
            </v:shape>
            <v:shape style="position:absolute;left:7533;top:823;width:274;height:284" type="#_x0000_t75" stroked="false">
              <v:imagedata r:id="rId226" o:title=""/>
            </v:shape>
            <v:shape style="position:absolute;left:6973;top:852;width:817;height:247" type="#_x0000_t202" filled="false" stroked="false">
              <v:textbox inset="0,0,0,0">
                <w:txbxContent>
                  <w:p>
                    <w:pPr>
                      <w:tabs>
                        <w:tab w:pos="587" w:val="left" w:leader="none"/>
                      </w:tabs>
                      <w:spacing w:line="246" w:lineRule="exact" w:before="0"/>
                      <w:ind w:left="0" w:right="0" w:firstLine="0"/>
                      <w:jc w:val="left"/>
                      <w:rPr>
                        <w:sz w:val="21"/>
                      </w:rPr>
                    </w:pPr>
                    <w:r>
                      <w:rPr>
                        <w:color w:val="373535"/>
                        <w:sz w:val="21"/>
                      </w:rPr>
                      <w:t>–1</w:t>
                      <w:tab/>
                    </w:r>
                    <w:r>
                      <w:rPr>
                        <w:color w:val="373535"/>
                        <w:position w:val="1"/>
                        <w:sz w:val="21"/>
                      </w:rPr>
                      <w:t>–2</w:t>
                    </w:r>
                  </w:p>
                </w:txbxContent>
              </v:textbox>
              <w10:wrap type="none"/>
            </v:shape>
            <v:shape style="position:absolute;left:8172;top:852;width:229;height:232" type="#_x0000_t202" filled="false" stroked="false">
              <v:textbox inset="0,0,0,0">
                <w:txbxContent>
                  <w:p>
                    <w:pPr>
                      <w:spacing w:line="231" w:lineRule="exact" w:before="0"/>
                      <w:ind w:left="0" w:right="0" w:firstLine="0"/>
                      <w:jc w:val="left"/>
                      <w:rPr>
                        <w:sz w:val="21"/>
                      </w:rPr>
                    </w:pPr>
                    <w:r>
                      <w:rPr>
                        <w:color w:val="373535"/>
                        <w:sz w:val="21"/>
                      </w:rPr>
                      <w:t>–1</w:t>
                    </w:r>
                  </w:p>
                </w:txbxContent>
              </v:textbox>
              <w10:wrap type="none"/>
            </v:shape>
            <w10:wrap type="topAndBottom"/>
          </v:group>
        </w:pict>
      </w:r>
      <w:r>
        <w:rPr>
          <w:color w:val="373535"/>
          <w:sz w:val="21"/>
        </w:rPr>
        <w:t>–2</w:t>
        <w:tab/>
        <w:t>–1</w:t>
      </w:r>
    </w:p>
    <w:p>
      <w:pPr>
        <w:pStyle w:val="BodyText"/>
        <w:spacing w:before="2"/>
        <w:rPr>
          <w:sz w:val="12"/>
        </w:rPr>
      </w:pPr>
    </w:p>
    <w:p>
      <w:pPr>
        <w:spacing w:line="211" w:lineRule="auto" w:before="71"/>
        <w:ind w:left="443" w:right="942" w:firstLine="0"/>
        <w:jc w:val="both"/>
        <w:rPr>
          <w:i/>
          <w:sz w:val="16"/>
        </w:rPr>
      </w:pPr>
      <w:r>
        <w:rPr>
          <w:rFonts w:ascii="Arial" w:hAnsi="Arial"/>
          <w:color w:val="2C6362"/>
          <w:w w:val="105"/>
          <w:sz w:val="16"/>
        </w:rPr>
        <w:t>Figure 17.51. </w:t>
      </w:r>
      <w:r>
        <w:rPr>
          <w:rFonts w:ascii="Palatino Linotype" w:hAnsi="Palatino Linotype"/>
          <w:w w:val="105"/>
          <w:sz w:val="16"/>
        </w:rPr>
        <w:t>The masks for an ordinary vertex in Loop’s subdivision scheme. Note that after using these masks, the resulting sum should be divided as shown. </w:t>
      </w:r>
      <w:r>
        <w:rPr>
          <w:i/>
          <w:w w:val="105"/>
          <w:sz w:val="16"/>
        </w:rPr>
        <w:t>(Illustration after Lee et al. [</w:t>
      </w:r>
      <w:r>
        <w:rPr>
          <w:i/>
          <w:color w:val="0000FF"/>
          <w:w w:val="105"/>
          <w:sz w:val="16"/>
        </w:rPr>
        <w:t>1</w:t>
      </w:r>
      <w:hyperlink w:history="true" w:anchor="_bookmark0">
        <w:r>
          <w:rPr>
            <w:i/>
            <w:color w:val="0000FF"/>
            <w:w w:val="105"/>
            <w:sz w:val="16"/>
          </w:rPr>
          <w:t>006</w:t>
        </w:r>
      </w:hyperlink>
      <w:r>
        <w:rPr>
          <w:i/>
          <w:w w:val="105"/>
          <w:sz w:val="16"/>
        </w:rPr>
        <w:t>].)</w:t>
      </w:r>
    </w:p>
    <w:p>
      <w:pPr>
        <w:pStyle w:val="BodyText"/>
        <w:rPr>
          <w:i/>
          <w:sz w:val="16"/>
        </w:rPr>
      </w:pPr>
    </w:p>
    <w:p>
      <w:pPr>
        <w:pStyle w:val="BodyText"/>
        <w:spacing w:line="249" w:lineRule="auto" w:before="105"/>
        <w:ind w:left="443" w:right="941"/>
        <w:jc w:val="both"/>
      </w:pPr>
      <w:r>
        <w:rPr/>
        <w:pict>
          <v:shape style="position:absolute;margin-left:287.846008pt;margin-top:18.819212pt;width:.1pt;height:17.3pt;mso-position-horizontal-relative:page;mso-position-vertical-relative:paragraph;z-index:-1824768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9"/>
                    </w:rPr>
                    <w:t>ƒ</w:t>
                  </w:r>
                </w:p>
              </w:txbxContent>
            </v:textbox>
            <w10:wrap type="none"/>
          </v:shape>
        </w:pict>
      </w:r>
      <w:r>
        <w:rPr>
          <w:w w:val="110"/>
        </w:rPr>
        <w:t>order derivatives are particularly simple. Their masks are shown in </w:t>
      </w:r>
      <w:hyperlink w:history="true" w:anchor="_bookmark42">
        <w:r>
          <w:rPr>
            <w:color w:val="0000FF"/>
            <w:w w:val="110"/>
          </w:rPr>
          <w:t>Figure 17.51</w:t>
        </w:r>
      </w:hyperlink>
      <w:r>
        <w:rPr>
          <w:w w:val="110"/>
        </w:rPr>
        <w:t>. </w:t>
      </w:r>
      <w:r>
        <w:rPr>
          <w:spacing w:val="-6"/>
          <w:w w:val="110"/>
        </w:rPr>
        <w:t>For  </w:t>
      </w:r>
      <w:r>
        <w:rPr>
          <w:w w:val="110"/>
        </w:rPr>
        <w:t>an extraordinary vertex (valence </w:t>
      </w:r>
      <w:r>
        <w:rPr>
          <w:i/>
          <w:w w:val="110"/>
        </w:rPr>
        <w:t>n  </w:t>
      </w:r>
      <w:r>
        <w:rPr>
          <w:w w:val="110"/>
        </w:rPr>
        <w:t>=  6),  the third term in rows one and </w:t>
      </w:r>
      <w:r>
        <w:rPr>
          <w:spacing w:val="-4"/>
          <w:w w:val="110"/>
        </w:rPr>
        <w:t>two   </w:t>
      </w:r>
      <w:r>
        <w:rPr>
          <w:w w:val="110"/>
        </w:rPr>
        <w:t>in </w:t>
      </w:r>
      <w:hyperlink w:history="true" w:anchor="_bookmark41">
        <w:r>
          <w:rPr>
            <w:color w:val="0000FF"/>
            <w:w w:val="110"/>
          </w:rPr>
          <w:t>Equation 17.69</w:t>
        </w:r>
      </w:hyperlink>
      <w:r>
        <w:rPr>
          <w:color w:val="0000FF"/>
          <w:w w:val="110"/>
        </w:rPr>
        <w:t> </w:t>
      </w:r>
      <w:r>
        <w:rPr>
          <w:w w:val="110"/>
        </w:rPr>
        <w:t>is omitted. An example using displacement mapping with Loop subdivision is shown in </w:t>
      </w:r>
      <w:hyperlink w:history="true" w:anchor="_bookmark42">
        <w:r>
          <w:rPr>
            <w:color w:val="0000FF"/>
            <w:w w:val="110"/>
          </w:rPr>
          <w:t>Figure</w:t>
        </w:r>
        <w:r>
          <w:rPr>
            <w:color w:val="0000FF"/>
            <w:spacing w:val="44"/>
            <w:w w:val="110"/>
          </w:rPr>
          <w:t> </w:t>
        </w:r>
        <w:r>
          <w:rPr>
            <w:color w:val="0000FF"/>
            <w:w w:val="110"/>
          </w:rPr>
          <w:t>17.52</w:t>
        </w:r>
      </w:hyperlink>
      <w:r>
        <w:rPr>
          <w:w w:val="110"/>
        </w:rPr>
        <w:t>.</w:t>
      </w:r>
    </w:p>
    <w:p>
      <w:pPr>
        <w:pStyle w:val="BodyText"/>
        <w:spacing w:line="244" w:lineRule="auto"/>
        <w:ind w:left="443" w:right="941" w:firstLine="298"/>
        <w:jc w:val="both"/>
      </w:pPr>
      <w:r>
        <w:rPr/>
        <w:pict>
          <v:shape style="position:absolute;margin-left:136.418686pt;margin-top:49.435829pt;width:7.75pt;height:17.3pt;mso-position-horizontal-relative:page;mso-position-vertical-relative:paragraph;z-index:-1824716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436.695129pt;margin-top:37.479927pt;width:22.65pt;height:17.3pt;mso-position-horizontal-relative:page;mso-position-vertical-relative:paragraph;z-index:-18246656" type="#_x0000_t202" filled="false" stroked="false">
            <v:textbox inset="0,0,0,0">
              <w:txbxContent>
                <w:p>
                  <w:pPr>
                    <w:pStyle w:val="BodyText"/>
                    <w:tabs>
                      <w:tab w:pos="342" w:val="left" w:leader="none"/>
                    </w:tabs>
                    <w:spacing w:line="242" w:lineRule="exact"/>
                    <w:rPr>
                      <w:rFonts w:ascii="Lucida Sans Unicode"/>
                    </w:rPr>
                  </w:pPr>
                  <w:r>
                    <w:rPr>
                      <w:rFonts w:ascii="Lucida Sans Unicode"/>
                      <w:w w:val="85"/>
                    </w:rPr>
                    <w:t>||</w:t>
                    <w:tab/>
                  </w:r>
                  <w:r>
                    <w:rPr>
                      <w:rFonts w:ascii="Lucida Sans Unicode"/>
                      <w:spacing w:val="-10"/>
                      <w:w w:val="80"/>
                    </w:rPr>
                    <w:t>||</w:t>
                  </w:r>
                </w:p>
              </w:txbxContent>
            </v:textbox>
            <w10:wrap type="none"/>
          </v:shape>
        </w:pict>
      </w:r>
      <w:r>
        <w:rPr>
          <w:w w:val="115"/>
        </w:rPr>
        <w:t>When</w:t>
      </w:r>
      <w:r>
        <w:rPr>
          <w:spacing w:val="-14"/>
          <w:w w:val="115"/>
        </w:rPr>
        <w:t> </w:t>
      </w:r>
      <w:r>
        <w:rPr>
          <w:w w:val="115"/>
        </w:rPr>
        <w:t>a</w:t>
      </w:r>
      <w:r>
        <w:rPr>
          <w:spacing w:val="-14"/>
          <w:w w:val="115"/>
        </w:rPr>
        <w:t> </w:t>
      </w:r>
      <w:r>
        <w:rPr>
          <w:w w:val="115"/>
        </w:rPr>
        <w:t>displaced</w:t>
      </w:r>
      <w:r>
        <w:rPr>
          <w:spacing w:val="-13"/>
          <w:w w:val="115"/>
        </w:rPr>
        <w:t> </w:t>
      </w:r>
      <w:r>
        <w:rPr>
          <w:w w:val="115"/>
        </w:rPr>
        <w:t>surface</w:t>
      </w:r>
      <w:r>
        <w:rPr>
          <w:spacing w:val="-13"/>
          <w:w w:val="115"/>
        </w:rPr>
        <w:t> </w:t>
      </w:r>
      <w:r>
        <w:rPr>
          <w:w w:val="115"/>
        </w:rPr>
        <w:t>is</w:t>
      </w:r>
      <w:r>
        <w:rPr>
          <w:spacing w:val="-14"/>
          <w:w w:val="115"/>
        </w:rPr>
        <w:t> </w:t>
      </w:r>
      <w:r>
        <w:rPr>
          <w:w w:val="115"/>
        </w:rPr>
        <w:t>far</w:t>
      </w:r>
      <w:r>
        <w:rPr>
          <w:spacing w:val="-13"/>
          <w:w w:val="115"/>
        </w:rPr>
        <w:t> </w:t>
      </w:r>
      <w:r>
        <w:rPr>
          <w:spacing w:val="-5"/>
          <w:w w:val="115"/>
        </w:rPr>
        <w:t>away</w:t>
      </w:r>
      <w:r>
        <w:rPr>
          <w:spacing w:val="-14"/>
          <w:w w:val="115"/>
        </w:rPr>
        <w:t> </w:t>
      </w:r>
      <w:r>
        <w:rPr>
          <w:w w:val="115"/>
        </w:rPr>
        <w:t>from</w:t>
      </w:r>
      <w:r>
        <w:rPr>
          <w:spacing w:val="-14"/>
          <w:w w:val="115"/>
        </w:rPr>
        <w:t> </w:t>
      </w:r>
      <w:r>
        <w:rPr>
          <w:w w:val="115"/>
        </w:rPr>
        <w:t>the</w:t>
      </w:r>
      <w:r>
        <w:rPr>
          <w:spacing w:val="-13"/>
          <w:w w:val="115"/>
        </w:rPr>
        <w:t> </w:t>
      </w:r>
      <w:r>
        <w:rPr>
          <w:w w:val="115"/>
        </w:rPr>
        <w:t>viewer,</w:t>
      </w:r>
      <w:r>
        <w:rPr>
          <w:spacing w:val="-12"/>
          <w:w w:val="115"/>
        </w:rPr>
        <w:t> </w:t>
      </w:r>
      <w:r>
        <w:rPr>
          <w:w w:val="115"/>
        </w:rPr>
        <w:t>standard</w:t>
      </w:r>
      <w:r>
        <w:rPr>
          <w:spacing w:val="-13"/>
          <w:w w:val="115"/>
        </w:rPr>
        <w:t> </w:t>
      </w:r>
      <w:r>
        <w:rPr>
          <w:w w:val="115"/>
        </w:rPr>
        <w:t>bump</w:t>
      </w:r>
      <w:r>
        <w:rPr>
          <w:spacing w:val="-14"/>
          <w:w w:val="115"/>
        </w:rPr>
        <w:t> </w:t>
      </w:r>
      <w:r>
        <w:rPr>
          <w:w w:val="115"/>
        </w:rPr>
        <w:t>mapping could</w:t>
      </w:r>
      <w:r>
        <w:rPr>
          <w:spacing w:val="-20"/>
          <w:w w:val="115"/>
        </w:rPr>
        <w:t> </w:t>
      </w:r>
      <w:r>
        <w:rPr>
          <w:spacing w:val="2"/>
          <w:w w:val="115"/>
        </w:rPr>
        <w:t>be</w:t>
      </w:r>
      <w:r>
        <w:rPr>
          <w:spacing w:val="-20"/>
          <w:w w:val="115"/>
        </w:rPr>
        <w:t> </w:t>
      </w:r>
      <w:r>
        <w:rPr>
          <w:w w:val="115"/>
        </w:rPr>
        <w:t>used</w:t>
      </w:r>
      <w:r>
        <w:rPr>
          <w:spacing w:val="-19"/>
          <w:w w:val="115"/>
        </w:rPr>
        <w:t> </w:t>
      </w:r>
      <w:r>
        <w:rPr>
          <w:w w:val="115"/>
        </w:rPr>
        <w:t>to</w:t>
      </w:r>
      <w:r>
        <w:rPr>
          <w:spacing w:val="-20"/>
          <w:w w:val="115"/>
        </w:rPr>
        <w:t> </w:t>
      </w:r>
      <w:r>
        <w:rPr>
          <w:w w:val="115"/>
        </w:rPr>
        <w:t>give</w:t>
      </w:r>
      <w:r>
        <w:rPr>
          <w:spacing w:val="-19"/>
          <w:w w:val="115"/>
        </w:rPr>
        <w:t> </w:t>
      </w:r>
      <w:r>
        <w:rPr>
          <w:w w:val="115"/>
        </w:rPr>
        <w:t>the</w:t>
      </w:r>
      <w:r>
        <w:rPr>
          <w:spacing w:val="-20"/>
          <w:w w:val="115"/>
        </w:rPr>
        <w:t> </w:t>
      </w:r>
      <w:r>
        <w:rPr>
          <w:w w:val="115"/>
        </w:rPr>
        <w:t>illusion</w:t>
      </w:r>
      <w:r>
        <w:rPr>
          <w:spacing w:val="-19"/>
          <w:w w:val="115"/>
        </w:rPr>
        <w:t> </w:t>
      </w:r>
      <w:r>
        <w:rPr>
          <w:w w:val="115"/>
        </w:rPr>
        <w:t>of</w:t>
      </w:r>
      <w:r>
        <w:rPr>
          <w:spacing w:val="-20"/>
          <w:w w:val="115"/>
        </w:rPr>
        <w:t> </w:t>
      </w:r>
      <w:r>
        <w:rPr>
          <w:w w:val="115"/>
        </w:rPr>
        <w:t>this</w:t>
      </w:r>
      <w:r>
        <w:rPr>
          <w:spacing w:val="-20"/>
          <w:w w:val="115"/>
        </w:rPr>
        <w:t> </w:t>
      </w:r>
      <w:r>
        <w:rPr>
          <w:w w:val="115"/>
        </w:rPr>
        <w:t>displacement.</w:t>
      </w:r>
      <w:r>
        <w:rPr>
          <w:spacing w:val="2"/>
          <w:w w:val="115"/>
        </w:rPr>
        <w:t> </w:t>
      </w:r>
      <w:r>
        <w:rPr>
          <w:w w:val="115"/>
        </w:rPr>
        <w:t>Doing</w:t>
      </w:r>
      <w:r>
        <w:rPr>
          <w:spacing w:val="-20"/>
          <w:w w:val="115"/>
        </w:rPr>
        <w:t> </w:t>
      </w:r>
      <w:r>
        <w:rPr>
          <w:w w:val="115"/>
        </w:rPr>
        <w:t>so</w:t>
      </w:r>
      <w:r>
        <w:rPr>
          <w:spacing w:val="-19"/>
          <w:w w:val="115"/>
        </w:rPr>
        <w:t> </w:t>
      </w:r>
      <w:r>
        <w:rPr>
          <w:spacing w:val="-3"/>
          <w:w w:val="115"/>
        </w:rPr>
        <w:t>saves</w:t>
      </w:r>
      <w:r>
        <w:rPr>
          <w:spacing w:val="-20"/>
          <w:w w:val="115"/>
        </w:rPr>
        <w:t> </w:t>
      </w:r>
      <w:r>
        <w:rPr>
          <w:w w:val="115"/>
        </w:rPr>
        <w:t>on</w:t>
      </w:r>
      <w:r>
        <w:rPr>
          <w:spacing w:val="-19"/>
          <w:w w:val="115"/>
        </w:rPr>
        <w:t> </w:t>
      </w:r>
      <w:r>
        <w:rPr>
          <w:w w:val="115"/>
        </w:rPr>
        <w:t>geometry </w:t>
      </w:r>
      <w:r>
        <w:rPr>
          <w:w w:val="110"/>
        </w:rPr>
        <w:t>processing.</w:t>
      </w:r>
      <w:r>
        <w:rPr>
          <w:spacing w:val="6"/>
          <w:w w:val="110"/>
        </w:rPr>
        <w:t> </w:t>
      </w:r>
      <w:r>
        <w:rPr>
          <w:w w:val="110"/>
        </w:rPr>
        <w:t>Some</w:t>
      </w:r>
      <w:r>
        <w:rPr>
          <w:spacing w:val="-10"/>
          <w:w w:val="110"/>
        </w:rPr>
        <w:t> </w:t>
      </w:r>
      <w:r>
        <w:rPr>
          <w:w w:val="110"/>
        </w:rPr>
        <w:t>bump</w:t>
      </w:r>
      <w:r>
        <w:rPr>
          <w:spacing w:val="-9"/>
          <w:w w:val="110"/>
        </w:rPr>
        <w:t> </w:t>
      </w:r>
      <w:r>
        <w:rPr>
          <w:w w:val="110"/>
        </w:rPr>
        <w:t>mapping</w:t>
      </w:r>
      <w:r>
        <w:rPr>
          <w:spacing w:val="-10"/>
          <w:w w:val="110"/>
        </w:rPr>
        <w:t> </w:t>
      </w:r>
      <w:r>
        <w:rPr>
          <w:w w:val="110"/>
        </w:rPr>
        <w:t>schemes</w:t>
      </w:r>
      <w:r>
        <w:rPr>
          <w:spacing w:val="-9"/>
          <w:w w:val="110"/>
        </w:rPr>
        <w:t> </w:t>
      </w:r>
      <w:r>
        <w:rPr>
          <w:w w:val="110"/>
        </w:rPr>
        <w:t>need</w:t>
      </w:r>
      <w:r>
        <w:rPr>
          <w:spacing w:val="-10"/>
          <w:w w:val="110"/>
        </w:rPr>
        <w:t> </w:t>
      </w:r>
      <w:r>
        <w:rPr>
          <w:w w:val="110"/>
        </w:rPr>
        <w:t>a</w:t>
      </w:r>
      <w:r>
        <w:rPr>
          <w:spacing w:val="-10"/>
          <w:w w:val="110"/>
        </w:rPr>
        <w:t> </w:t>
      </w:r>
      <w:r>
        <w:rPr>
          <w:w w:val="110"/>
        </w:rPr>
        <w:t>tangent-space</w:t>
      </w:r>
      <w:r>
        <w:rPr>
          <w:spacing w:val="-9"/>
          <w:w w:val="110"/>
        </w:rPr>
        <w:t> </w:t>
      </w:r>
      <w:r>
        <w:rPr>
          <w:w w:val="110"/>
        </w:rPr>
        <w:t>coordinate</w:t>
      </w:r>
      <w:r>
        <w:rPr>
          <w:spacing w:val="-10"/>
          <w:w w:val="110"/>
        </w:rPr>
        <w:t> </w:t>
      </w:r>
      <w:r>
        <w:rPr>
          <w:w w:val="110"/>
        </w:rPr>
        <w:t>system</w:t>
      </w:r>
      <w:r>
        <w:rPr>
          <w:spacing w:val="-9"/>
          <w:w w:val="110"/>
        </w:rPr>
        <w:t> </w:t>
      </w:r>
      <w:r>
        <w:rPr>
          <w:w w:val="110"/>
        </w:rPr>
        <w:t>at </w:t>
      </w:r>
      <w:r>
        <w:rPr>
          <w:w w:val="115"/>
        </w:rPr>
        <w:t>the vertex, and the following can </w:t>
      </w:r>
      <w:r>
        <w:rPr>
          <w:spacing w:val="2"/>
          <w:w w:val="115"/>
        </w:rPr>
        <w:t>be </w:t>
      </w:r>
      <w:r>
        <w:rPr>
          <w:w w:val="115"/>
        </w:rPr>
        <w:t>used for that: (</w:t>
      </w:r>
      <w:r>
        <w:rPr>
          <w:rFonts w:ascii="PMingLiU"/>
          <w:w w:val="115"/>
        </w:rPr>
        <w:t>b</w:t>
      </w:r>
      <w:r>
        <w:rPr>
          <w:i/>
          <w:w w:val="115"/>
        </w:rPr>
        <w:t>, </w:t>
      </w:r>
      <w:r>
        <w:rPr>
          <w:rFonts w:ascii="PMingLiU"/>
          <w:w w:val="140"/>
        </w:rPr>
        <w:t>t</w:t>
      </w:r>
      <w:r>
        <w:rPr>
          <w:i/>
          <w:w w:val="140"/>
        </w:rPr>
        <w:t>, </w:t>
      </w:r>
      <w:r>
        <w:rPr>
          <w:rFonts w:ascii="PMingLiU"/>
          <w:w w:val="115"/>
        </w:rPr>
        <w:t>n</w:t>
      </w:r>
      <w:r>
        <w:rPr>
          <w:w w:val="115"/>
        </w:rPr>
        <w:t>), where </w:t>
      </w:r>
      <w:r>
        <w:rPr>
          <w:rFonts w:ascii="PMingLiU"/>
          <w:w w:val="140"/>
        </w:rPr>
        <w:t>t </w:t>
      </w:r>
      <w:r>
        <w:rPr>
          <w:w w:val="115"/>
        </w:rPr>
        <w:t>= </w:t>
      </w:r>
      <w:r>
        <w:rPr>
          <w:rFonts w:ascii="PMingLiU"/>
          <w:spacing w:val="3"/>
          <w:w w:val="140"/>
        </w:rPr>
        <w:t>p</w:t>
      </w:r>
      <w:r>
        <w:rPr>
          <w:i/>
          <w:spacing w:val="3"/>
          <w:w w:val="140"/>
          <w:vertAlign w:val="subscript"/>
        </w:rPr>
        <w:t>u</w:t>
      </w:r>
      <w:r>
        <w:rPr>
          <w:i/>
          <w:spacing w:val="3"/>
          <w:w w:val="140"/>
          <w:vertAlign w:val="baseline"/>
        </w:rPr>
        <w:t>/ </w:t>
      </w:r>
      <w:r>
        <w:rPr>
          <w:rFonts w:ascii="PMingLiU"/>
          <w:w w:val="140"/>
          <w:vertAlign w:val="baseline"/>
        </w:rPr>
        <w:t>p</w:t>
      </w:r>
      <w:r>
        <w:rPr>
          <w:i/>
          <w:w w:val="140"/>
          <w:vertAlign w:val="subscript"/>
        </w:rPr>
        <w:t>u</w:t>
      </w:r>
      <w:r>
        <w:rPr>
          <w:i/>
          <w:spacing w:val="-8"/>
          <w:w w:val="140"/>
          <w:vertAlign w:val="baseline"/>
        </w:rPr>
        <w:t> </w:t>
      </w:r>
      <w:r>
        <w:rPr>
          <w:w w:val="115"/>
          <w:vertAlign w:val="baseline"/>
        </w:rPr>
        <w:t>and</w:t>
      </w:r>
    </w:p>
    <w:p>
      <w:pPr>
        <w:pStyle w:val="BodyText"/>
        <w:spacing w:line="220" w:lineRule="exact"/>
        <w:ind w:left="443"/>
        <w:jc w:val="both"/>
      </w:pPr>
      <w:r>
        <w:rPr>
          <w:rFonts w:ascii="PMingLiU"/>
          <w:w w:val="135"/>
        </w:rPr>
        <w:t>b </w:t>
      </w:r>
      <w:r>
        <w:rPr>
          <w:w w:val="135"/>
        </w:rPr>
        <w:t>= </w:t>
      </w:r>
      <w:r>
        <w:rPr>
          <w:rFonts w:ascii="PMingLiU"/>
          <w:w w:val="135"/>
        </w:rPr>
        <w:t>n t</w:t>
      </w:r>
      <w:r>
        <w:rPr>
          <w:w w:val="135"/>
        </w:rPr>
        <w:t>.</w:t>
      </w:r>
    </w:p>
    <w:p>
      <w:pPr>
        <w:pStyle w:val="BodyText"/>
        <w:spacing w:line="216" w:lineRule="exact"/>
        <w:ind w:left="742"/>
        <w:jc w:val="both"/>
      </w:pPr>
      <w:r>
        <w:rPr>
          <w:w w:val="105"/>
        </w:rPr>
        <w:t>Nießner and Loop [</w:t>
      </w:r>
      <w:hyperlink w:history="true" w:anchor="_bookmark0">
        <w:r>
          <w:rPr>
            <w:color w:val="0000FF"/>
            <w:w w:val="105"/>
          </w:rPr>
          <w:t>1281</w:t>
        </w:r>
      </w:hyperlink>
      <w:r>
        <w:rPr>
          <w:w w:val="105"/>
        </w:rPr>
        <w:t>] present a similar method as the one presented above</w:t>
      </w:r>
    </w:p>
    <w:p>
      <w:pPr>
        <w:pStyle w:val="BodyText"/>
        <w:spacing w:line="249" w:lineRule="auto" w:before="9"/>
        <w:ind w:left="443" w:right="941"/>
        <w:jc w:val="both"/>
      </w:pPr>
      <w:r>
        <w:rPr>
          <w:spacing w:val="-3"/>
          <w:w w:val="110"/>
        </w:rPr>
        <w:t>by </w:t>
      </w:r>
      <w:r>
        <w:rPr>
          <w:w w:val="110"/>
        </w:rPr>
        <w:t>Lee et al., but they use Catmull-Clark surfaces and use direct evaluation of the derivatives</w:t>
      </w:r>
      <w:r>
        <w:rPr>
          <w:spacing w:val="-8"/>
          <w:w w:val="110"/>
        </w:rPr>
        <w:t> </w:t>
      </w:r>
      <w:r>
        <w:rPr>
          <w:w w:val="110"/>
        </w:rPr>
        <w:t>on</w:t>
      </w:r>
      <w:r>
        <w:rPr>
          <w:spacing w:val="-8"/>
          <w:w w:val="110"/>
        </w:rPr>
        <w:t> </w:t>
      </w:r>
      <w:r>
        <w:rPr>
          <w:w w:val="110"/>
        </w:rPr>
        <w:t>the</w:t>
      </w:r>
      <w:r>
        <w:rPr>
          <w:spacing w:val="-8"/>
          <w:w w:val="110"/>
        </w:rPr>
        <w:t> </w:t>
      </w:r>
      <w:r>
        <w:rPr>
          <w:w w:val="110"/>
        </w:rPr>
        <w:t>displacement</w:t>
      </w:r>
      <w:r>
        <w:rPr>
          <w:spacing w:val="-8"/>
          <w:w w:val="110"/>
        </w:rPr>
        <w:t> </w:t>
      </w:r>
      <w:r>
        <w:rPr>
          <w:w w:val="110"/>
        </w:rPr>
        <w:t>function,</w:t>
      </w:r>
      <w:r>
        <w:rPr>
          <w:spacing w:val="-8"/>
          <w:w w:val="110"/>
        </w:rPr>
        <w:t> </w:t>
      </w:r>
      <w:r>
        <w:rPr>
          <w:w w:val="110"/>
        </w:rPr>
        <w:t>which</w:t>
      </w:r>
      <w:r>
        <w:rPr>
          <w:spacing w:val="-8"/>
          <w:w w:val="110"/>
        </w:rPr>
        <w:t> </w:t>
      </w:r>
      <w:r>
        <w:rPr>
          <w:w w:val="110"/>
        </w:rPr>
        <w:t>is</w:t>
      </w:r>
      <w:r>
        <w:rPr>
          <w:spacing w:val="-8"/>
          <w:w w:val="110"/>
        </w:rPr>
        <w:t> </w:t>
      </w:r>
      <w:r>
        <w:rPr>
          <w:w w:val="110"/>
        </w:rPr>
        <w:t>faster.</w:t>
      </w:r>
      <w:r>
        <w:rPr>
          <w:spacing w:val="10"/>
          <w:w w:val="110"/>
        </w:rPr>
        <w:t> </w:t>
      </w:r>
      <w:r>
        <w:rPr>
          <w:w w:val="110"/>
        </w:rPr>
        <w:t>They</w:t>
      </w:r>
      <w:r>
        <w:rPr>
          <w:spacing w:val="-8"/>
          <w:w w:val="110"/>
        </w:rPr>
        <w:t> </w:t>
      </w:r>
      <w:r>
        <w:rPr>
          <w:w w:val="110"/>
        </w:rPr>
        <w:t>also</w:t>
      </w:r>
      <w:r>
        <w:rPr>
          <w:spacing w:val="-8"/>
          <w:w w:val="110"/>
        </w:rPr>
        <w:t> </w:t>
      </w:r>
      <w:r>
        <w:rPr>
          <w:w w:val="110"/>
        </w:rPr>
        <w:t>use</w:t>
      </w:r>
      <w:r>
        <w:rPr>
          <w:spacing w:val="-8"/>
          <w:w w:val="110"/>
        </w:rPr>
        <w:t> </w:t>
      </w:r>
      <w:r>
        <w:rPr>
          <w:w w:val="110"/>
        </w:rPr>
        <w:t>the</w:t>
      </w:r>
      <w:r>
        <w:rPr>
          <w:spacing w:val="-8"/>
          <w:w w:val="110"/>
        </w:rPr>
        <w:t> </w:t>
      </w:r>
      <w:r>
        <w:rPr>
          <w:w w:val="110"/>
        </w:rPr>
        <w:t>hardware tessellation pipeline (</w:t>
      </w:r>
      <w:hyperlink w:history="true" w:anchor="_bookmark0">
        <w:r>
          <w:rPr>
            <w:color w:val="0000FF"/>
            <w:w w:val="110"/>
          </w:rPr>
          <w:t>Section 3.6</w:t>
        </w:r>
      </w:hyperlink>
      <w:r>
        <w:rPr>
          <w:w w:val="110"/>
        </w:rPr>
        <w:t>) for rapid</w:t>
      </w:r>
      <w:r>
        <w:rPr>
          <w:spacing w:val="47"/>
          <w:w w:val="110"/>
        </w:rPr>
        <w:t> </w:t>
      </w:r>
      <w:r>
        <w:rPr>
          <w:w w:val="110"/>
        </w:rPr>
        <w:t>tessellation.</w:t>
      </w:r>
    </w:p>
    <w:p>
      <w:pPr>
        <w:pStyle w:val="BodyText"/>
      </w:pPr>
    </w:p>
    <w:p>
      <w:pPr>
        <w:pStyle w:val="BodyText"/>
        <w:spacing w:before="4"/>
        <w:rPr>
          <w:sz w:val="12"/>
        </w:rPr>
      </w:pPr>
      <w:r>
        <w:rPr/>
        <w:drawing>
          <wp:anchor distT="0" distB="0" distL="0" distR="0" allowOverlap="1" layoutInCell="1" locked="0" behindDoc="0" simplePos="0" relativeHeight="297">
            <wp:simplePos x="0" y="0"/>
            <wp:positionH relativeFrom="page">
              <wp:posOffset>1491094</wp:posOffset>
            </wp:positionH>
            <wp:positionV relativeFrom="paragraph">
              <wp:posOffset>115284</wp:posOffset>
            </wp:positionV>
            <wp:extent cx="4468257" cy="1539239"/>
            <wp:effectExtent l="0" t="0" r="0" b="0"/>
            <wp:wrapTopAndBottom/>
            <wp:docPr id="53" name="image213.png"/>
            <wp:cNvGraphicFramePr>
              <a:graphicFrameLocks noChangeAspect="1"/>
            </wp:cNvGraphicFramePr>
            <a:graphic>
              <a:graphicData uri="http://schemas.openxmlformats.org/drawingml/2006/picture">
                <pic:pic>
                  <pic:nvPicPr>
                    <pic:cNvPr id="54" name="image213.png"/>
                    <pic:cNvPicPr/>
                  </pic:nvPicPr>
                  <pic:blipFill>
                    <a:blip r:embed="rId227" cstate="print"/>
                    <a:stretch>
                      <a:fillRect/>
                    </a:stretch>
                  </pic:blipFill>
                  <pic:spPr>
                    <a:xfrm>
                      <a:off x="0" y="0"/>
                      <a:ext cx="4468257" cy="1539239"/>
                    </a:xfrm>
                    <a:prstGeom prst="rect">
                      <a:avLst/>
                    </a:prstGeom>
                  </pic:spPr>
                </pic:pic>
              </a:graphicData>
            </a:graphic>
          </wp:anchor>
        </w:drawing>
      </w:r>
    </w:p>
    <w:p>
      <w:pPr>
        <w:pStyle w:val="BodyText"/>
        <w:spacing w:before="9"/>
        <w:rPr>
          <w:sz w:val="11"/>
        </w:rPr>
      </w:pPr>
    </w:p>
    <w:p>
      <w:pPr>
        <w:spacing w:line="220" w:lineRule="auto" w:before="65"/>
        <w:ind w:left="443" w:right="942" w:firstLine="0"/>
        <w:jc w:val="both"/>
        <w:rPr>
          <w:i/>
          <w:sz w:val="16"/>
        </w:rPr>
      </w:pPr>
      <w:r>
        <w:rPr>
          <w:rFonts w:ascii="Arial" w:hAnsi="Arial"/>
          <w:color w:val="2C6362"/>
          <w:w w:val="105"/>
          <w:sz w:val="16"/>
        </w:rPr>
        <w:t>Figure 17.52. </w:t>
      </w:r>
      <w:r>
        <w:rPr>
          <w:rFonts w:ascii="Palatino Linotype" w:hAnsi="Palatino Linotype"/>
          <w:spacing w:val="-8"/>
          <w:w w:val="105"/>
          <w:sz w:val="16"/>
        </w:rPr>
        <w:t>To </w:t>
      </w:r>
      <w:r>
        <w:rPr>
          <w:rFonts w:ascii="Palatino Linotype" w:hAnsi="Palatino Linotype"/>
          <w:w w:val="105"/>
          <w:sz w:val="16"/>
        </w:rPr>
        <w:t>the left is a coarse mesh. In the middle, it is subdivided using Loop’s subdivision scheme. The right image shows the displaced subdivision surface. </w:t>
      </w:r>
      <w:r>
        <w:rPr>
          <w:i/>
          <w:w w:val="105"/>
          <w:sz w:val="16"/>
        </w:rPr>
        <w:t>(Image courtesy of </w:t>
      </w:r>
      <w:r>
        <w:rPr>
          <w:i/>
          <w:spacing w:val="-4"/>
          <w:w w:val="105"/>
          <w:sz w:val="16"/>
        </w:rPr>
        <w:t>Aaron </w:t>
      </w:r>
      <w:r>
        <w:rPr>
          <w:i/>
          <w:spacing w:val="-5"/>
          <w:w w:val="105"/>
          <w:sz w:val="16"/>
        </w:rPr>
        <w:t>Lee,  </w:t>
      </w:r>
      <w:r>
        <w:rPr>
          <w:i/>
          <w:w w:val="105"/>
          <w:sz w:val="16"/>
        </w:rPr>
        <w:t>Henry</w:t>
      </w:r>
      <w:r>
        <w:rPr>
          <w:i/>
          <w:spacing w:val="21"/>
          <w:w w:val="105"/>
          <w:sz w:val="16"/>
        </w:rPr>
        <w:t> </w:t>
      </w:r>
      <w:r>
        <w:rPr>
          <w:i/>
          <w:w w:val="105"/>
          <w:sz w:val="16"/>
        </w:rPr>
        <w:t>Moreton,</w:t>
      </w:r>
      <w:r>
        <w:rPr>
          <w:i/>
          <w:spacing w:val="21"/>
          <w:w w:val="105"/>
          <w:sz w:val="16"/>
        </w:rPr>
        <w:t> </w:t>
      </w:r>
      <w:r>
        <w:rPr>
          <w:i/>
          <w:w w:val="105"/>
          <w:sz w:val="16"/>
        </w:rPr>
        <w:t>and</w:t>
      </w:r>
      <w:r>
        <w:rPr>
          <w:i/>
          <w:spacing w:val="21"/>
          <w:w w:val="105"/>
          <w:sz w:val="16"/>
        </w:rPr>
        <w:t> </w:t>
      </w:r>
      <w:r>
        <w:rPr>
          <w:i/>
          <w:w w:val="105"/>
          <w:sz w:val="16"/>
        </w:rPr>
        <w:t>Hugues</w:t>
      </w:r>
      <w:r>
        <w:rPr>
          <w:i/>
          <w:spacing w:val="21"/>
          <w:w w:val="105"/>
          <w:sz w:val="16"/>
        </w:rPr>
        <w:t> </w:t>
      </w:r>
      <w:r>
        <w:rPr>
          <w:i/>
          <w:w w:val="105"/>
          <w:sz w:val="16"/>
        </w:rPr>
        <w:t>Hoppe.)</w:t>
      </w:r>
    </w:p>
    <w:p>
      <w:pPr>
        <w:spacing w:after="0" w:line="220" w:lineRule="auto"/>
        <w:jc w:val="both"/>
        <w:rPr>
          <w:sz w:val="16"/>
        </w:rPr>
        <w:sectPr>
          <w:pgSz w:w="12240" w:h="15840"/>
          <w:pgMar w:header="2359" w:footer="0" w:top="2560" w:bottom="280" w:left="1720" w:right="1720"/>
        </w:sectPr>
      </w:pPr>
    </w:p>
    <w:p>
      <w:pPr>
        <w:pStyle w:val="BodyText"/>
        <w:spacing w:before="10"/>
        <w:rPr>
          <w:i/>
          <w:sz w:val="22"/>
        </w:rPr>
      </w:pPr>
    </w:p>
    <w:p>
      <w:pPr>
        <w:pStyle w:val="Heading2"/>
        <w:numPr>
          <w:ilvl w:val="2"/>
          <w:numId w:val="3"/>
        </w:numPr>
        <w:tabs>
          <w:tab w:pos="1942" w:val="left" w:leader="none"/>
          <w:tab w:pos="1943" w:val="left" w:leader="none"/>
        </w:tabs>
        <w:spacing w:line="240" w:lineRule="auto" w:before="35" w:after="0"/>
        <w:ind w:left="1942" w:right="0" w:hanging="1000"/>
        <w:jc w:val="left"/>
      </w:pPr>
      <w:r>
        <w:rPr>
          <w:color w:val="98727C"/>
        </w:rPr>
        <w:t>Normal, </w:t>
      </w:r>
      <w:r>
        <w:rPr>
          <w:color w:val="98727C"/>
          <w:spacing w:val="-3"/>
        </w:rPr>
        <w:t>Texture, </w:t>
      </w:r>
      <w:r>
        <w:rPr>
          <w:color w:val="98727C"/>
        </w:rPr>
        <w:t>and Color</w:t>
      </w:r>
      <w:r>
        <w:rPr>
          <w:color w:val="98727C"/>
          <w:spacing w:val="-12"/>
        </w:rPr>
        <w:t> </w:t>
      </w:r>
      <w:r>
        <w:rPr>
          <w:color w:val="98727C"/>
        </w:rPr>
        <w:t>Interpolation</w:t>
      </w:r>
    </w:p>
    <w:p>
      <w:pPr>
        <w:pStyle w:val="BodyText"/>
        <w:spacing w:line="249" w:lineRule="auto" w:before="115"/>
        <w:ind w:left="943" w:right="441"/>
        <w:jc w:val="both"/>
      </w:pPr>
      <w:r>
        <w:rPr>
          <w:w w:val="105"/>
        </w:rPr>
        <w:t>In this section, we will present different strategies for dealing with normals, texture coordinates and color per vertex.</w:t>
      </w:r>
    </w:p>
    <w:p>
      <w:pPr>
        <w:pStyle w:val="BodyText"/>
        <w:spacing w:line="249" w:lineRule="auto"/>
        <w:ind w:left="943" w:right="441" w:firstLine="298"/>
        <w:jc w:val="both"/>
      </w:pPr>
      <w:r>
        <w:rPr>
          <w:w w:val="110"/>
        </w:rPr>
        <w:t>As</w:t>
      </w:r>
      <w:r>
        <w:rPr>
          <w:spacing w:val="-11"/>
          <w:w w:val="110"/>
        </w:rPr>
        <w:t> </w:t>
      </w:r>
      <w:r>
        <w:rPr>
          <w:w w:val="110"/>
        </w:rPr>
        <w:t>shown</w:t>
      </w:r>
      <w:r>
        <w:rPr>
          <w:spacing w:val="-10"/>
          <w:w w:val="110"/>
        </w:rPr>
        <w:t> </w:t>
      </w:r>
      <w:r>
        <w:rPr>
          <w:w w:val="110"/>
        </w:rPr>
        <w:t>for</w:t>
      </w:r>
      <w:r>
        <w:rPr>
          <w:spacing w:val="-10"/>
          <w:w w:val="110"/>
        </w:rPr>
        <w:t> </w:t>
      </w:r>
      <w:r>
        <w:rPr>
          <w:w w:val="110"/>
        </w:rPr>
        <w:t>Loop’s</w:t>
      </w:r>
      <w:r>
        <w:rPr>
          <w:spacing w:val="-11"/>
          <w:w w:val="110"/>
        </w:rPr>
        <w:t> </w:t>
      </w:r>
      <w:r>
        <w:rPr>
          <w:w w:val="110"/>
        </w:rPr>
        <w:t>scheme</w:t>
      </w:r>
      <w:r>
        <w:rPr>
          <w:spacing w:val="-10"/>
          <w:w w:val="110"/>
        </w:rPr>
        <w:t> </w:t>
      </w:r>
      <w:r>
        <w:rPr>
          <w:w w:val="110"/>
        </w:rPr>
        <w:t>in</w:t>
      </w:r>
      <w:r>
        <w:rPr>
          <w:spacing w:val="-10"/>
          <w:w w:val="110"/>
        </w:rPr>
        <w:t> </w:t>
      </w:r>
      <w:hyperlink w:history="true" w:anchor="_bookmark31">
        <w:r>
          <w:rPr>
            <w:color w:val="0000FF"/>
            <w:w w:val="110"/>
          </w:rPr>
          <w:t>Section</w:t>
        </w:r>
        <w:r>
          <w:rPr>
            <w:color w:val="0000FF"/>
            <w:spacing w:val="-11"/>
            <w:w w:val="110"/>
          </w:rPr>
          <w:t> </w:t>
        </w:r>
        <w:r>
          <w:rPr>
            <w:color w:val="0000FF"/>
            <w:w w:val="110"/>
          </w:rPr>
          <w:t>17.5.1</w:t>
        </w:r>
      </w:hyperlink>
      <w:r>
        <w:rPr>
          <w:w w:val="110"/>
        </w:rPr>
        <w:t>,</w:t>
      </w:r>
      <w:r>
        <w:rPr>
          <w:spacing w:val="-10"/>
          <w:w w:val="110"/>
        </w:rPr>
        <w:t> </w:t>
      </w:r>
      <w:r>
        <w:rPr>
          <w:w w:val="110"/>
        </w:rPr>
        <w:t>limit</w:t>
      </w:r>
      <w:r>
        <w:rPr>
          <w:spacing w:val="-10"/>
          <w:w w:val="110"/>
        </w:rPr>
        <w:t> </w:t>
      </w:r>
      <w:r>
        <w:rPr>
          <w:w w:val="110"/>
        </w:rPr>
        <w:t>tangents,</w:t>
      </w:r>
      <w:r>
        <w:rPr>
          <w:spacing w:val="-10"/>
          <w:w w:val="110"/>
        </w:rPr>
        <w:t> </w:t>
      </w:r>
      <w:r>
        <w:rPr>
          <w:w w:val="110"/>
        </w:rPr>
        <w:t>and</w:t>
      </w:r>
      <w:r>
        <w:rPr>
          <w:spacing w:val="-10"/>
          <w:w w:val="110"/>
        </w:rPr>
        <w:t> </w:t>
      </w:r>
      <w:r>
        <w:rPr>
          <w:w w:val="110"/>
        </w:rPr>
        <w:t>thus,</w:t>
      </w:r>
      <w:r>
        <w:rPr>
          <w:spacing w:val="-10"/>
          <w:w w:val="110"/>
        </w:rPr>
        <w:t> </w:t>
      </w:r>
      <w:r>
        <w:rPr>
          <w:w w:val="110"/>
        </w:rPr>
        <w:t>limit</w:t>
      </w:r>
      <w:r>
        <w:rPr>
          <w:spacing w:val="-10"/>
          <w:w w:val="110"/>
        </w:rPr>
        <w:t> </w:t>
      </w:r>
      <w:r>
        <w:rPr>
          <w:w w:val="110"/>
        </w:rPr>
        <w:t>nor- mals can </w:t>
      </w:r>
      <w:r>
        <w:rPr>
          <w:spacing w:val="2"/>
          <w:w w:val="110"/>
        </w:rPr>
        <w:t>be </w:t>
      </w:r>
      <w:r>
        <w:rPr>
          <w:w w:val="110"/>
        </w:rPr>
        <w:t>computed explicitly. This </w:t>
      </w:r>
      <w:r>
        <w:rPr>
          <w:spacing w:val="-3"/>
          <w:w w:val="110"/>
        </w:rPr>
        <w:t>involves </w:t>
      </w:r>
      <w:r>
        <w:rPr>
          <w:w w:val="110"/>
        </w:rPr>
        <w:t>trigonometric functions that may </w:t>
      </w:r>
      <w:r>
        <w:rPr>
          <w:spacing w:val="2"/>
          <w:w w:val="110"/>
        </w:rPr>
        <w:t>be </w:t>
      </w:r>
      <w:r>
        <w:rPr>
          <w:w w:val="110"/>
        </w:rPr>
        <w:t>expensive</w:t>
      </w:r>
      <w:r>
        <w:rPr>
          <w:spacing w:val="-12"/>
          <w:w w:val="110"/>
        </w:rPr>
        <w:t> </w:t>
      </w:r>
      <w:r>
        <w:rPr>
          <w:w w:val="110"/>
        </w:rPr>
        <w:t>to</w:t>
      </w:r>
      <w:r>
        <w:rPr>
          <w:spacing w:val="-11"/>
          <w:w w:val="110"/>
        </w:rPr>
        <w:t> </w:t>
      </w:r>
      <w:r>
        <w:rPr>
          <w:w w:val="110"/>
        </w:rPr>
        <w:t>evaluate.</w:t>
      </w:r>
      <w:r>
        <w:rPr>
          <w:spacing w:val="8"/>
          <w:w w:val="110"/>
        </w:rPr>
        <w:t> </w:t>
      </w:r>
      <w:r>
        <w:rPr>
          <w:w w:val="110"/>
        </w:rPr>
        <w:t>Loop</w:t>
      </w:r>
      <w:r>
        <w:rPr>
          <w:spacing w:val="-11"/>
          <w:w w:val="110"/>
        </w:rPr>
        <w:t> </w:t>
      </w:r>
      <w:r>
        <w:rPr>
          <w:w w:val="110"/>
        </w:rPr>
        <w:t>and</w:t>
      </w:r>
      <w:r>
        <w:rPr>
          <w:spacing w:val="-11"/>
          <w:w w:val="110"/>
        </w:rPr>
        <w:t> </w:t>
      </w:r>
      <w:r>
        <w:rPr>
          <w:w w:val="110"/>
        </w:rPr>
        <w:t>Schaefer</w:t>
      </w:r>
      <w:r>
        <w:rPr>
          <w:spacing w:val="-11"/>
          <w:w w:val="110"/>
        </w:rPr>
        <w:t> </w:t>
      </w:r>
      <w:r>
        <w:rPr>
          <w:w w:val="110"/>
        </w:rPr>
        <w:t>[</w:t>
      </w:r>
      <w:hyperlink w:history="true" w:anchor="_bookmark0">
        <w:r>
          <w:rPr>
            <w:color w:val="0000FF"/>
            <w:w w:val="110"/>
          </w:rPr>
          <w:t>1070</w:t>
        </w:r>
      </w:hyperlink>
      <w:r>
        <w:rPr>
          <w:w w:val="110"/>
        </w:rPr>
        <w:t>]</w:t>
      </w:r>
      <w:r>
        <w:rPr>
          <w:spacing w:val="-11"/>
          <w:w w:val="110"/>
        </w:rPr>
        <w:t> </w:t>
      </w:r>
      <w:r>
        <w:rPr>
          <w:w w:val="110"/>
        </w:rPr>
        <w:t>present</w:t>
      </w:r>
      <w:r>
        <w:rPr>
          <w:spacing w:val="-11"/>
          <w:w w:val="110"/>
        </w:rPr>
        <w:t> </w:t>
      </w:r>
      <w:r>
        <w:rPr>
          <w:w w:val="110"/>
        </w:rPr>
        <w:t>an</w:t>
      </w:r>
      <w:r>
        <w:rPr>
          <w:spacing w:val="-12"/>
          <w:w w:val="110"/>
        </w:rPr>
        <w:t> </w:t>
      </w:r>
      <w:r>
        <w:rPr>
          <w:w w:val="110"/>
        </w:rPr>
        <w:t>approximative</w:t>
      </w:r>
      <w:r>
        <w:rPr>
          <w:spacing w:val="-11"/>
          <w:w w:val="110"/>
        </w:rPr>
        <w:t> </w:t>
      </w:r>
      <w:r>
        <w:rPr>
          <w:w w:val="110"/>
        </w:rPr>
        <w:t>technique </w:t>
      </w:r>
      <w:r>
        <w:rPr>
          <w:w w:val="99"/>
        </w:rPr>
        <w:t>w</w:t>
      </w:r>
      <w:r>
        <w:rPr>
          <w:w w:val="110"/>
        </w:rPr>
        <w:t>h</w:t>
      </w:r>
      <w:r>
        <w:rPr>
          <w:w w:val="99"/>
        </w:rPr>
        <w:t>e</w:t>
      </w:r>
      <w:r>
        <w:rPr>
          <w:w w:val="116"/>
        </w:rPr>
        <w:t>r</w:t>
      </w:r>
      <w:r>
        <w:rPr>
          <w:w w:val="99"/>
        </w:rPr>
        <w:t>e</w:t>
      </w:r>
      <w:r>
        <w:rPr/>
        <w:t> </w:t>
      </w:r>
      <w:r>
        <w:rPr>
          <w:spacing w:val="-3"/>
        </w:rPr>
        <w:t> </w:t>
      </w:r>
      <w:r>
        <w:rPr>
          <w:w w:val="107"/>
        </w:rPr>
        <w:t>C</w:t>
      </w:r>
      <w:r>
        <w:rPr>
          <w:w w:val="122"/>
        </w:rPr>
        <w:t>at</w:t>
      </w:r>
      <w:r>
        <w:rPr>
          <w:spacing w:val="-6"/>
          <w:w w:val="106"/>
        </w:rPr>
        <w:t>m</w:t>
      </w:r>
      <w:r>
        <w:rPr>
          <w:w w:val="110"/>
        </w:rPr>
        <w:t>u</w:t>
      </w:r>
      <w:r>
        <w:rPr>
          <w:w w:val="99"/>
        </w:rPr>
        <w:t>ll</w:t>
      </w:r>
      <w:r>
        <w:rPr>
          <w:w w:val="99"/>
        </w:rPr>
        <w:t>-</w:t>
      </w:r>
      <w:r>
        <w:rPr>
          <w:w w:val="107"/>
        </w:rPr>
        <w:t>C</w:t>
      </w:r>
      <w:r>
        <w:rPr>
          <w:w w:val="99"/>
        </w:rPr>
        <w:t>l</w:t>
      </w:r>
      <w:r>
        <w:rPr>
          <w:w w:val="114"/>
        </w:rPr>
        <w:t>ar</w:t>
      </w:r>
      <w:r>
        <w:rPr>
          <w:w w:val="105"/>
        </w:rPr>
        <w:t>k</w:t>
      </w:r>
      <w:r>
        <w:rPr/>
        <w:t> </w:t>
      </w:r>
      <w:r>
        <w:rPr>
          <w:spacing w:val="-2"/>
        </w:rPr>
        <w:t> </w:t>
      </w:r>
      <w:r>
        <w:rPr>
          <w:w w:val="100"/>
        </w:rPr>
        <w:t>s</w:t>
      </w:r>
      <w:r>
        <w:rPr>
          <w:w w:val="110"/>
        </w:rPr>
        <w:t>u</w:t>
      </w:r>
      <w:r>
        <w:rPr>
          <w:w w:val="116"/>
        </w:rPr>
        <w:t>r</w:t>
      </w:r>
      <w:r>
        <w:rPr>
          <w:w w:val="91"/>
        </w:rPr>
        <w:t>f</w:t>
      </w:r>
      <w:r>
        <w:rPr>
          <w:w w:val="105"/>
        </w:rPr>
        <w:t>ac</w:t>
      </w:r>
      <w:r>
        <w:rPr>
          <w:w w:val="99"/>
        </w:rPr>
        <w:t>e</w:t>
      </w:r>
      <w:r>
        <w:rPr>
          <w:w w:val="100"/>
        </w:rPr>
        <w:t>s</w:t>
      </w:r>
      <w:r>
        <w:rPr/>
        <w:t> </w:t>
      </w:r>
      <w:r>
        <w:rPr>
          <w:spacing w:val="-3"/>
        </w:rPr>
        <w:t> </w:t>
      </w:r>
      <w:r>
        <w:rPr>
          <w:w w:val="107"/>
        </w:rPr>
        <w:t>al</w:t>
      </w:r>
      <w:r>
        <w:rPr>
          <w:spacing w:val="-6"/>
          <w:w w:val="99"/>
        </w:rPr>
        <w:t>w</w:t>
      </w:r>
      <w:r>
        <w:rPr>
          <w:spacing w:val="-6"/>
          <w:w w:val="112"/>
        </w:rPr>
        <w:t>a</w:t>
      </w:r>
      <w:r>
        <w:rPr>
          <w:w w:val="105"/>
        </w:rPr>
        <w:t>y</w:t>
      </w:r>
      <w:r>
        <w:rPr>
          <w:w w:val="100"/>
        </w:rPr>
        <w:t>s</w:t>
      </w:r>
      <w:r>
        <w:rPr/>
        <w:t> </w:t>
      </w:r>
      <w:r>
        <w:rPr>
          <w:spacing w:val="-3"/>
        </w:rPr>
        <w:t> </w:t>
      </w:r>
      <w:r>
        <w:rPr>
          <w:w w:val="114"/>
        </w:rPr>
        <w:t>ar</w:t>
      </w:r>
      <w:r>
        <w:rPr>
          <w:w w:val="99"/>
        </w:rPr>
        <w:t>e</w:t>
      </w:r>
      <w:r>
        <w:rPr/>
        <w:t> </w:t>
      </w:r>
      <w:r>
        <w:rPr>
          <w:spacing w:val="-3"/>
        </w:rPr>
        <w:t> </w:t>
      </w:r>
      <w:r>
        <w:rPr>
          <w:w w:val="111"/>
        </w:rPr>
        <w:t>a</w:t>
      </w:r>
      <w:r>
        <w:rPr>
          <w:spacing w:val="-1"/>
          <w:w w:val="111"/>
        </w:rPr>
        <w:t>p</w:t>
      </w:r>
      <w:r>
        <w:rPr>
          <w:w w:val="110"/>
        </w:rPr>
        <w:t>p</w:t>
      </w:r>
      <w:r>
        <w:rPr>
          <w:w w:val="116"/>
        </w:rPr>
        <w:t>r</w:t>
      </w:r>
      <w:r>
        <w:rPr>
          <w:spacing w:val="-6"/>
          <w:w w:val="99"/>
        </w:rPr>
        <w:t>o</w:t>
      </w:r>
      <w:r>
        <w:rPr>
          <w:w w:val="105"/>
        </w:rPr>
        <w:t>x</w:t>
      </w:r>
      <w:r>
        <w:rPr>
          <w:w w:val="99"/>
        </w:rPr>
        <w:t>i</w:t>
      </w:r>
      <w:r>
        <w:rPr>
          <w:w w:val="106"/>
        </w:rPr>
        <w:t>m</w:t>
      </w:r>
      <w:r>
        <w:rPr>
          <w:w w:val="122"/>
        </w:rPr>
        <w:t>at</w:t>
      </w:r>
      <w:r>
        <w:rPr>
          <w:w w:val="99"/>
        </w:rPr>
        <w:t>e</w:t>
      </w:r>
      <w:r>
        <w:rPr>
          <w:w w:val="110"/>
        </w:rPr>
        <w:t>d</w:t>
      </w:r>
      <w:r>
        <w:rPr/>
        <w:t> </w:t>
      </w:r>
      <w:r>
        <w:rPr>
          <w:spacing w:val="-3"/>
        </w:rPr>
        <w:t> </w:t>
      </w:r>
      <w:r>
        <w:rPr>
          <w:spacing w:val="-6"/>
          <w:w w:val="110"/>
        </w:rPr>
        <w:t>b</w:t>
      </w:r>
      <w:r>
        <w:rPr>
          <w:w w:val="105"/>
        </w:rPr>
        <w:t>y</w:t>
      </w:r>
      <w:r>
        <w:rPr/>
        <w:t> </w:t>
      </w:r>
      <w:r>
        <w:rPr>
          <w:spacing w:val="-3"/>
        </w:rPr>
        <w:t> </w:t>
      </w:r>
      <w:r>
        <w:rPr>
          <w:w w:val="110"/>
        </w:rPr>
        <w:t>b</w:t>
      </w:r>
      <w:r>
        <w:rPr>
          <w:w w:val="99"/>
        </w:rPr>
        <w:t>i</w:t>
      </w:r>
      <w:r>
        <w:rPr>
          <w:w w:val="99"/>
        </w:rPr>
        <w:t>c</w:t>
      </w:r>
      <w:r>
        <w:rPr>
          <w:w w:val="110"/>
        </w:rPr>
        <w:t>ub</w:t>
      </w:r>
      <w:r>
        <w:rPr>
          <w:w w:val="99"/>
        </w:rPr>
        <w:t>i</w:t>
      </w:r>
      <w:r>
        <w:rPr>
          <w:w w:val="99"/>
        </w:rPr>
        <w:t>c</w:t>
      </w:r>
      <w:r>
        <w:rPr/>
        <w:t> </w:t>
      </w:r>
      <w:r>
        <w:rPr>
          <w:spacing w:val="-3"/>
        </w:rPr>
        <w:t> </w:t>
      </w:r>
      <w:r>
        <w:rPr>
          <w:spacing w:val="-6"/>
          <w:w w:val="105"/>
        </w:rPr>
        <w:t>B</w:t>
      </w:r>
      <w:r>
        <w:rPr>
          <w:spacing w:val="-95"/>
          <w:w w:val="149"/>
        </w:rPr>
        <w:t>´</w:t>
      </w:r>
      <w:r>
        <w:rPr>
          <w:w w:val="99"/>
        </w:rPr>
        <w:t>ez</w:t>
      </w:r>
      <w:r>
        <w:rPr>
          <w:w w:val="99"/>
        </w:rPr>
        <w:t>i</w:t>
      </w:r>
      <w:r>
        <w:rPr>
          <w:w w:val="99"/>
        </w:rPr>
        <w:t>e</w:t>
      </w:r>
      <w:r>
        <w:rPr>
          <w:w w:val="116"/>
        </w:rPr>
        <w:t>r</w:t>
      </w:r>
      <w:r>
        <w:rPr/>
        <w:t> </w:t>
      </w:r>
      <w:r>
        <w:rPr>
          <w:spacing w:val="-3"/>
        </w:rPr>
        <w:t> </w:t>
      </w:r>
      <w:r>
        <w:rPr>
          <w:w w:val="100"/>
        </w:rPr>
        <w:t>s</w:t>
      </w:r>
      <w:r>
        <w:rPr>
          <w:w w:val="110"/>
        </w:rPr>
        <w:t>u</w:t>
      </w:r>
      <w:r>
        <w:rPr>
          <w:w w:val="116"/>
        </w:rPr>
        <w:t>r</w:t>
      </w:r>
      <w:r>
        <w:rPr>
          <w:w w:val="91"/>
        </w:rPr>
        <w:t>f</w:t>
      </w:r>
      <w:r>
        <w:rPr>
          <w:w w:val="105"/>
        </w:rPr>
        <w:t>ac</w:t>
      </w:r>
      <w:r>
        <w:rPr>
          <w:w w:val="99"/>
        </w:rPr>
        <w:t>e</w:t>
      </w:r>
      <w:r>
        <w:rPr>
          <w:w w:val="100"/>
        </w:rPr>
        <w:t>s </w:t>
      </w:r>
      <w:r>
        <w:rPr>
          <w:w w:val="110"/>
        </w:rPr>
        <w:t>(</w:t>
      </w:r>
      <w:hyperlink w:history="true" w:anchor="_bookmark6">
        <w:r>
          <w:rPr>
            <w:color w:val="0000FF"/>
            <w:w w:val="110"/>
          </w:rPr>
          <w:t>Section 17.2.1</w:t>
        </w:r>
      </w:hyperlink>
      <w:r>
        <w:rPr>
          <w:w w:val="110"/>
        </w:rPr>
        <w:t>). </w:t>
      </w:r>
      <w:r>
        <w:rPr>
          <w:spacing w:val="-6"/>
          <w:w w:val="110"/>
        </w:rPr>
        <w:t>For </w:t>
      </w:r>
      <w:r>
        <w:rPr>
          <w:w w:val="110"/>
        </w:rPr>
        <w:t>normals, </w:t>
      </w:r>
      <w:r>
        <w:rPr>
          <w:spacing w:val="-4"/>
          <w:w w:val="110"/>
        </w:rPr>
        <w:t>two </w:t>
      </w:r>
      <w:r>
        <w:rPr>
          <w:w w:val="110"/>
        </w:rPr>
        <w:t>tangent patches are derived, that is, one in the </w:t>
      </w:r>
      <w:r>
        <w:rPr>
          <w:i/>
          <w:w w:val="110"/>
        </w:rPr>
        <w:t>u</w:t>
      </w:r>
      <w:r>
        <w:rPr>
          <w:w w:val="110"/>
        </w:rPr>
        <w:t>-direction and one the </w:t>
      </w:r>
      <w:r>
        <w:rPr>
          <w:i/>
          <w:w w:val="110"/>
        </w:rPr>
        <w:t>v</w:t>
      </w:r>
      <w:r>
        <w:rPr>
          <w:w w:val="110"/>
        </w:rPr>
        <w:t>-direction. The normal is then found as the cross product </w:t>
      </w:r>
      <w:r>
        <w:rPr>
          <w:spacing w:val="5"/>
          <w:w w:val="110"/>
        </w:rPr>
        <w:t>b</w:t>
      </w:r>
      <w:r>
        <w:rPr>
          <w:w w:val="99"/>
        </w:rPr>
        <w:t>e</w:t>
      </w:r>
      <w:r>
        <w:rPr>
          <w:spacing w:val="-6"/>
          <w:w w:val="139"/>
        </w:rPr>
        <w:t>t</w:t>
      </w:r>
      <w:r>
        <w:rPr>
          <w:spacing w:val="-6"/>
          <w:w w:val="99"/>
        </w:rPr>
        <w:t>w</w:t>
      </w:r>
      <w:r>
        <w:rPr>
          <w:w w:val="99"/>
        </w:rPr>
        <w:t>ee</w:t>
      </w:r>
      <w:r>
        <w:rPr>
          <w:w w:val="110"/>
        </w:rPr>
        <w:t>n</w:t>
      </w:r>
      <w:r>
        <w:rPr/>
        <w:t> </w:t>
      </w:r>
      <w:r>
        <w:rPr>
          <w:spacing w:val="-12"/>
        </w:rPr>
        <w:t> </w:t>
      </w:r>
      <w:r>
        <w:rPr>
          <w:w w:val="139"/>
        </w:rPr>
        <w:t>t</w:t>
      </w:r>
      <w:r>
        <w:rPr>
          <w:w w:val="110"/>
        </w:rPr>
        <w:t>h</w:t>
      </w:r>
      <w:r>
        <w:rPr>
          <w:w w:val="100"/>
        </w:rPr>
        <w:t>os</w:t>
      </w:r>
      <w:r>
        <w:rPr>
          <w:w w:val="99"/>
        </w:rPr>
        <w:t>e</w:t>
      </w:r>
      <w:r>
        <w:rPr/>
        <w:t> </w:t>
      </w:r>
      <w:r>
        <w:rPr>
          <w:spacing w:val="-12"/>
        </w:rPr>
        <w:t> </w:t>
      </w:r>
      <w:r>
        <w:rPr>
          <w:spacing w:val="-6"/>
          <w:w w:val="105"/>
        </w:rPr>
        <w:t>v</w:t>
      </w:r>
      <w:r>
        <w:rPr>
          <w:w w:val="99"/>
        </w:rPr>
        <w:t>ec</w:t>
      </w:r>
      <w:r>
        <w:rPr>
          <w:w w:val="139"/>
        </w:rPr>
        <w:t>t</w:t>
      </w:r>
      <w:r>
        <w:rPr>
          <w:w w:val="106"/>
        </w:rPr>
        <w:t>or</w:t>
      </w:r>
      <w:r>
        <w:rPr>
          <w:w w:val="100"/>
        </w:rPr>
        <w:t>s</w:t>
      </w:r>
      <w:r>
        <w:rPr>
          <w:w w:val="110"/>
        </w:rPr>
        <w:t>.</w:t>
      </w:r>
      <w:r>
        <w:rPr/>
        <w:t>  </w:t>
      </w:r>
      <w:r>
        <w:rPr>
          <w:spacing w:val="3"/>
        </w:rPr>
        <w:t> </w:t>
      </w:r>
      <w:r>
        <w:rPr>
          <w:w w:val="108"/>
        </w:rPr>
        <w:t>I</w:t>
      </w:r>
      <w:r>
        <w:rPr>
          <w:w w:val="110"/>
        </w:rPr>
        <w:t>n</w:t>
      </w:r>
      <w:r>
        <w:rPr/>
        <w:t> </w:t>
      </w:r>
      <w:r>
        <w:rPr>
          <w:spacing w:val="-12"/>
        </w:rPr>
        <w:t> </w:t>
      </w:r>
      <w:r>
        <w:rPr>
          <w:w w:val="99"/>
        </w:rPr>
        <w:t>ge</w:t>
      </w:r>
      <w:r>
        <w:rPr>
          <w:w w:val="110"/>
        </w:rPr>
        <w:t>n</w:t>
      </w:r>
      <w:r>
        <w:rPr>
          <w:w w:val="99"/>
        </w:rPr>
        <w:t>e</w:t>
      </w:r>
      <w:r>
        <w:rPr>
          <w:w w:val="116"/>
        </w:rPr>
        <w:t>r</w:t>
      </w:r>
      <w:r>
        <w:rPr>
          <w:w w:val="107"/>
        </w:rPr>
        <w:t>al</w:t>
      </w:r>
      <w:r>
        <w:rPr>
          <w:w w:val="110"/>
        </w:rPr>
        <w:t>,</w:t>
      </w:r>
      <w:r>
        <w:rPr/>
        <w:t> </w:t>
      </w:r>
      <w:r>
        <w:rPr>
          <w:spacing w:val="-7"/>
        </w:rPr>
        <w:t> </w:t>
      </w:r>
      <w:r>
        <w:rPr>
          <w:w w:val="139"/>
        </w:rPr>
        <w:t>t</w:t>
      </w:r>
      <w:r>
        <w:rPr>
          <w:w w:val="110"/>
        </w:rPr>
        <w:t>h</w:t>
      </w:r>
      <w:r>
        <w:rPr>
          <w:w w:val="99"/>
        </w:rPr>
        <w:t>e</w:t>
      </w:r>
      <w:r>
        <w:rPr/>
        <w:t> </w:t>
      </w:r>
      <w:r>
        <w:rPr>
          <w:spacing w:val="-12"/>
        </w:rPr>
        <w:t> </w:t>
      </w:r>
      <w:r>
        <w:rPr>
          <w:w w:val="110"/>
        </w:rPr>
        <w:t>d</w:t>
      </w:r>
      <w:r>
        <w:rPr>
          <w:w w:val="99"/>
        </w:rPr>
        <w:t>e</w:t>
      </w:r>
      <w:r>
        <w:rPr>
          <w:w w:val="116"/>
        </w:rPr>
        <w:t>r</w:t>
      </w:r>
      <w:r>
        <w:rPr>
          <w:w w:val="99"/>
        </w:rPr>
        <w:t>i</w:t>
      </w:r>
      <w:r>
        <w:rPr>
          <w:spacing w:val="-11"/>
          <w:w w:val="105"/>
        </w:rPr>
        <w:t>v</w:t>
      </w:r>
      <w:r>
        <w:rPr>
          <w:w w:val="122"/>
        </w:rPr>
        <w:t>at</w:t>
      </w:r>
      <w:r>
        <w:rPr>
          <w:w w:val="99"/>
        </w:rPr>
        <w:t>i</w:t>
      </w:r>
      <w:r>
        <w:rPr>
          <w:spacing w:val="-6"/>
          <w:w w:val="105"/>
        </w:rPr>
        <w:t>v</w:t>
      </w:r>
      <w:r>
        <w:rPr>
          <w:w w:val="99"/>
        </w:rPr>
        <w:t>e</w:t>
      </w:r>
      <w:r>
        <w:rPr>
          <w:w w:val="100"/>
        </w:rPr>
        <w:t>s</w:t>
      </w:r>
      <w:r>
        <w:rPr/>
        <w:t> </w:t>
      </w:r>
      <w:r>
        <w:rPr>
          <w:spacing w:val="-12"/>
        </w:rPr>
        <w:t> </w:t>
      </w:r>
      <w:r>
        <w:rPr>
          <w:w w:val="96"/>
        </w:rPr>
        <w:t>of</w:t>
      </w:r>
      <w:r>
        <w:rPr/>
        <w:t> </w:t>
      </w:r>
      <w:r>
        <w:rPr>
          <w:spacing w:val="-12"/>
        </w:rPr>
        <w:t> </w:t>
      </w:r>
      <w:r>
        <w:rPr>
          <w:w w:val="112"/>
        </w:rPr>
        <w:t>a</w:t>
      </w:r>
      <w:r>
        <w:rPr/>
        <w:t> </w:t>
      </w:r>
      <w:r>
        <w:rPr>
          <w:spacing w:val="-12"/>
        </w:rPr>
        <w:t> </w:t>
      </w:r>
      <w:r>
        <w:rPr>
          <w:spacing w:val="-6"/>
          <w:w w:val="105"/>
        </w:rPr>
        <w:t>B</w:t>
      </w:r>
      <w:r>
        <w:rPr>
          <w:spacing w:val="-95"/>
          <w:w w:val="149"/>
        </w:rPr>
        <w:t>´</w:t>
      </w:r>
      <w:r>
        <w:rPr>
          <w:w w:val="99"/>
        </w:rPr>
        <w:t>ez</w:t>
      </w:r>
      <w:r>
        <w:rPr>
          <w:w w:val="99"/>
        </w:rPr>
        <w:t>i</w:t>
      </w:r>
      <w:r>
        <w:rPr>
          <w:w w:val="99"/>
        </w:rPr>
        <w:t>e</w:t>
      </w:r>
      <w:r>
        <w:rPr>
          <w:w w:val="116"/>
        </w:rPr>
        <w:t>r</w:t>
      </w:r>
      <w:r>
        <w:rPr/>
        <w:t> </w:t>
      </w:r>
      <w:r>
        <w:rPr>
          <w:spacing w:val="-12"/>
        </w:rPr>
        <w:t> </w:t>
      </w:r>
      <w:r>
        <w:rPr>
          <w:w w:val="110"/>
        </w:rPr>
        <w:t>p</w:t>
      </w:r>
      <w:r>
        <w:rPr>
          <w:w w:val="122"/>
        </w:rPr>
        <w:t>at</w:t>
      </w:r>
      <w:r>
        <w:rPr>
          <w:spacing w:val="-6"/>
          <w:w w:val="99"/>
        </w:rPr>
        <w:t>c</w:t>
      </w:r>
      <w:r>
        <w:rPr>
          <w:w w:val="110"/>
        </w:rPr>
        <w:t>h</w:t>
      </w:r>
      <w:r>
        <w:rPr/>
        <w:t> </w:t>
      </w:r>
      <w:r>
        <w:rPr>
          <w:spacing w:val="-12"/>
        </w:rPr>
        <w:t> </w:t>
      </w:r>
      <w:r>
        <w:rPr>
          <w:w w:val="114"/>
        </w:rPr>
        <w:t>ar</w:t>
      </w:r>
      <w:r>
        <w:rPr>
          <w:w w:val="99"/>
        </w:rPr>
        <w:t>e</w:t>
      </w:r>
      <w:r>
        <w:rPr/>
        <w:t> </w:t>
      </w:r>
      <w:r>
        <w:rPr>
          <w:spacing w:val="-12"/>
        </w:rPr>
        <w:t> </w:t>
      </w:r>
      <w:r>
        <w:rPr>
          <w:w w:val="99"/>
        </w:rPr>
        <w:t>c</w:t>
      </w:r>
      <w:r>
        <w:rPr>
          <w:w w:val="103"/>
        </w:rPr>
        <w:t>om</w:t>
      </w:r>
      <w:r>
        <w:rPr>
          <w:w w:val="110"/>
        </w:rPr>
        <w:t>pu</w:t>
      </w:r>
      <w:r>
        <w:rPr>
          <w:w w:val="139"/>
        </w:rPr>
        <w:t>t</w:t>
      </w:r>
      <w:r>
        <w:rPr>
          <w:w w:val="99"/>
        </w:rPr>
        <w:t>e</w:t>
      </w:r>
      <w:r>
        <w:rPr>
          <w:w w:val="110"/>
        </w:rPr>
        <w:t>d u</w:t>
      </w:r>
      <w:r>
        <w:rPr>
          <w:w w:val="100"/>
        </w:rPr>
        <w:t>s</w:t>
      </w:r>
      <w:r>
        <w:rPr>
          <w:w w:val="99"/>
        </w:rPr>
        <w:t>i</w:t>
      </w:r>
      <w:r>
        <w:rPr>
          <w:w w:val="110"/>
        </w:rPr>
        <w:t>n</w:t>
      </w:r>
      <w:r>
        <w:rPr>
          <w:w w:val="99"/>
        </w:rPr>
        <w:t>g</w:t>
      </w:r>
      <w:r>
        <w:rPr/>
        <w:t> </w:t>
      </w:r>
      <w:r>
        <w:rPr>
          <w:spacing w:val="-10"/>
        </w:rPr>
        <w:t> </w:t>
      </w:r>
      <w:hyperlink w:history="true" w:anchor="_bookmark9">
        <w:r>
          <w:rPr>
            <w:color w:val="0000FF"/>
            <w:w w:val="110"/>
          </w:rPr>
          <w:t>E</w:t>
        </w:r>
        <w:r>
          <w:rPr>
            <w:color w:val="0000FF"/>
            <w:w w:val="105"/>
          </w:rPr>
          <w:t>q</w:t>
        </w:r>
        <w:r>
          <w:rPr>
            <w:color w:val="0000FF"/>
            <w:w w:val="110"/>
          </w:rPr>
          <w:t>u</w:t>
        </w:r>
        <w:r>
          <w:rPr>
            <w:color w:val="0000FF"/>
            <w:w w:val="122"/>
          </w:rPr>
          <w:t>at</w:t>
        </w:r>
        <w:r>
          <w:rPr>
            <w:color w:val="0000FF"/>
            <w:w w:val="99"/>
          </w:rPr>
          <w:t>i</w:t>
        </w:r>
        <w:r>
          <w:rPr>
            <w:color w:val="0000FF"/>
            <w:w w:val="105"/>
          </w:rPr>
          <w:t>on</w:t>
        </w:r>
        <w:r>
          <w:rPr>
            <w:color w:val="0000FF"/>
          </w:rPr>
          <w:t> </w:t>
        </w:r>
        <w:r>
          <w:rPr>
            <w:color w:val="0000FF"/>
            <w:spacing w:val="-10"/>
          </w:rPr>
          <w:t> </w:t>
        </w:r>
        <w:r>
          <w:rPr>
            <w:color w:val="0000FF"/>
            <w:w w:val="101"/>
          </w:rPr>
          <w:t>17.</w:t>
        </w:r>
        <w:r>
          <w:rPr>
            <w:color w:val="0000FF"/>
            <w:w w:val="99"/>
          </w:rPr>
          <w:t>35</w:t>
        </w:r>
      </w:hyperlink>
      <w:r>
        <w:rPr>
          <w:w w:val="110"/>
        </w:rPr>
        <w:t>.</w:t>
      </w:r>
      <w:r>
        <w:rPr/>
        <w:t>  </w:t>
      </w:r>
      <w:r>
        <w:rPr>
          <w:spacing w:val="10"/>
        </w:rPr>
        <w:t> </w:t>
      </w:r>
      <w:r>
        <w:rPr>
          <w:w w:val="101"/>
        </w:rPr>
        <w:t>H</w:t>
      </w:r>
      <w:r>
        <w:rPr>
          <w:spacing w:val="-6"/>
          <w:w w:val="101"/>
        </w:rPr>
        <w:t>o</w:t>
      </w:r>
      <w:r>
        <w:rPr>
          <w:spacing w:val="-6"/>
          <w:w w:val="99"/>
        </w:rPr>
        <w:t>w</w:t>
      </w:r>
      <w:r>
        <w:rPr>
          <w:w w:val="99"/>
        </w:rPr>
        <w:t>e</w:t>
      </w:r>
      <w:r>
        <w:rPr>
          <w:spacing w:val="-6"/>
          <w:w w:val="105"/>
        </w:rPr>
        <w:t>v</w:t>
      </w:r>
      <w:r>
        <w:rPr>
          <w:w w:val="99"/>
        </w:rPr>
        <w:t>e</w:t>
      </w:r>
      <w:r>
        <w:rPr>
          <w:w w:val="116"/>
        </w:rPr>
        <w:t>r</w:t>
      </w:r>
      <w:r>
        <w:rPr>
          <w:w w:val="110"/>
        </w:rPr>
        <w:t>,</w:t>
      </w:r>
      <w:r>
        <w:rPr/>
        <w:t> </w:t>
      </w:r>
      <w:r>
        <w:rPr>
          <w:spacing w:val="-4"/>
        </w:rPr>
        <w:t> </w:t>
      </w:r>
      <w:r>
        <w:rPr>
          <w:w w:val="100"/>
        </w:rPr>
        <w:t>s</w:t>
      </w:r>
      <w:r>
        <w:rPr>
          <w:w w:val="99"/>
        </w:rPr>
        <w:t>i</w:t>
      </w:r>
      <w:r>
        <w:rPr>
          <w:w w:val="110"/>
        </w:rPr>
        <w:t>n</w:t>
      </w:r>
      <w:r>
        <w:rPr>
          <w:w w:val="99"/>
        </w:rPr>
        <w:t>ce</w:t>
      </w:r>
      <w:r>
        <w:rPr/>
        <w:t> </w:t>
      </w:r>
      <w:r>
        <w:rPr>
          <w:spacing w:val="-10"/>
        </w:rPr>
        <w:t> </w:t>
      </w:r>
      <w:r>
        <w:rPr>
          <w:w w:val="139"/>
        </w:rPr>
        <w:t>t</w:t>
      </w:r>
      <w:r>
        <w:rPr>
          <w:w w:val="110"/>
        </w:rPr>
        <w:t>h</w:t>
      </w:r>
      <w:r>
        <w:rPr>
          <w:w w:val="99"/>
        </w:rPr>
        <w:t>e</w:t>
      </w:r>
      <w:r>
        <w:rPr/>
        <w:t> </w:t>
      </w:r>
      <w:r>
        <w:rPr>
          <w:spacing w:val="-10"/>
        </w:rPr>
        <w:t> </w:t>
      </w:r>
      <w:r>
        <w:rPr>
          <w:w w:val="110"/>
        </w:rPr>
        <w:t>d</w:t>
      </w:r>
      <w:r>
        <w:rPr>
          <w:w w:val="99"/>
        </w:rPr>
        <w:t>e</w:t>
      </w:r>
      <w:r>
        <w:rPr>
          <w:w w:val="116"/>
        </w:rPr>
        <w:t>r</w:t>
      </w:r>
      <w:r>
        <w:rPr>
          <w:w w:val="99"/>
        </w:rPr>
        <w:t>i</w:t>
      </w:r>
      <w:r>
        <w:rPr>
          <w:spacing w:val="-6"/>
          <w:w w:val="105"/>
        </w:rPr>
        <w:t>v</w:t>
      </w:r>
      <w:r>
        <w:rPr>
          <w:w w:val="99"/>
        </w:rPr>
        <w:t>e</w:t>
      </w:r>
      <w:r>
        <w:rPr>
          <w:w w:val="110"/>
        </w:rPr>
        <w:t>d</w:t>
      </w:r>
      <w:r>
        <w:rPr/>
        <w:t> </w:t>
      </w:r>
      <w:r>
        <w:rPr>
          <w:spacing w:val="-10"/>
        </w:rPr>
        <w:t> </w:t>
      </w:r>
      <w:r>
        <w:rPr>
          <w:spacing w:val="-6"/>
          <w:w w:val="105"/>
        </w:rPr>
        <w:t>B</w:t>
      </w:r>
      <w:r>
        <w:rPr>
          <w:spacing w:val="-95"/>
          <w:w w:val="149"/>
        </w:rPr>
        <w:t>´</w:t>
      </w:r>
      <w:r>
        <w:rPr>
          <w:w w:val="99"/>
        </w:rPr>
        <w:t>ez</w:t>
      </w:r>
      <w:r>
        <w:rPr>
          <w:w w:val="99"/>
        </w:rPr>
        <w:t>i</w:t>
      </w:r>
      <w:r>
        <w:rPr>
          <w:w w:val="99"/>
        </w:rPr>
        <w:t>e</w:t>
      </w:r>
      <w:r>
        <w:rPr>
          <w:w w:val="116"/>
        </w:rPr>
        <w:t>r</w:t>
      </w:r>
      <w:r>
        <w:rPr/>
        <w:t> </w:t>
      </w:r>
      <w:r>
        <w:rPr>
          <w:spacing w:val="-10"/>
        </w:rPr>
        <w:t> </w:t>
      </w:r>
      <w:r>
        <w:rPr>
          <w:w w:val="110"/>
        </w:rPr>
        <w:t>p</w:t>
      </w:r>
      <w:r>
        <w:rPr>
          <w:w w:val="122"/>
        </w:rPr>
        <w:t>at</w:t>
      </w:r>
      <w:r>
        <w:rPr>
          <w:spacing w:val="-6"/>
          <w:w w:val="99"/>
        </w:rPr>
        <w:t>c</w:t>
      </w:r>
      <w:r>
        <w:rPr>
          <w:w w:val="110"/>
        </w:rPr>
        <w:t>h</w:t>
      </w:r>
      <w:r>
        <w:rPr>
          <w:w w:val="99"/>
        </w:rPr>
        <w:t>e</w:t>
      </w:r>
      <w:r>
        <w:rPr>
          <w:w w:val="100"/>
        </w:rPr>
        <w:t>s</w:t>
      </w:r>
      <w:r>
        <w:rPr/>
        <w:t> </w:t>
      </w:r>
      <w:r>
        <w:rPr>
          <w:spacing w:val="-10"/>
        </w:rPr>
        <w:t> </w:t>
      </w:r>
      <w:r>
        <w:rPr>
          <w:w w:val="111"/>
        </w:rPr>
        <w:t>ap</w:t>
      </w:r>
      <w:r>
        <w:rPr>
          <w:w w:val="110"/>
        </w:rPr>
        <w:t>p</w:t>
      </w:r>
      <w:r>
        <w:rPr>
          <w:w w:val="116"/>
        </w:rPr>
        <w:t>r</w:t>
      </w:r>
      <w:r>
        <w:rPr>
          <w:spacing w:val="-6"/>
          <w:w w:val="99"/>
        </w:rPr>
        <w:t>o</w:t>
      </w:r>
      <w:r>
        <w:rPr>
          <w:w w:val="105"/>
        </w:rPr>
        <w:t>x</w:t>
      </w:r>
      <w:r>
        <w:rPr>
          <w:w w:val="99"/>
        </w:rPr>
        <w:t>i</w:t>
      </w:r>
      <w:r>
        <w:rPr>
          <w:w w:val="106"/>
        </w:rPr>
        <w:t>m</w:t>
      </w:r>
      <w:r>
        <w:rPr>
          <w:w w:val="122"/>
        </w:rPr>
        <w:t>at</w:t>
      </w:r>
      <w:r>
        <w:rPr>
          <w:w w:val="99"/>
        </w:rPr>
        <w:t>e</w:t>
      </w:r>
      <w:r>
        <w:rPr/>
        <w:t> </w:t>
      </w:r>
      <w:r>
        <w:rPr>
          <w:spacing w:val="-10"/>
        </w:rPr>
        <w:t> </w:t>
      </w:r>
      <w:r>
        <w:rPr>
          <w:w w:val="139"/>
        </w:rPr>
        <w:t>t</w:t>
      </w:r>
      <w:r>
        <w:rPr>
          <w:w w:val="110"/>
        </w:rPr>
        <w:t>h</w:t>
      </w:r>
      <w:r>
        <w:rPr>
          <w:w w:val="99"/>
        </w:rPr>
        <w:t>e </w:t>
      </w:r>
      <w:r>
        <w:rPr>
          <w:w w:val="110"/>
        </w:rPr>
        <w:t>Catmull-Clark surface, the tangent patches will not form a continuous normal field. Consult</w:t>
      </w:r>
      <w:r>
        <w:rPr>
          <w:spacing w:val="-19"/>
          <w:w w:val="110"/>
        </w:rPr>
        <w:t> </w:t>
      </w:r>
      <w:r>
        <w:rPr>
          <w:w w:val="110"/>
        </w:rPr>
        <w:t>Loop</w:t>
      </w:r>
      <w:r>
        <w:rPr>
          <w:spacing w:val="-19"/>
          <w:w w:val="110"/>
        </w:rPr>
        <w:t> </w:t>
      </w:r>
      <w:r>
        <w:rPr>
          <w:w w:val="110"/>
        </w:rPr>
        <w:t>and</w:t>
      </w:r>
      <w:r>
        <w:rPr>
          <w:spacing w:val="-19"/>
          <w:w w:val="110"/>
        </w:rPr>
        <w:t> </w:t>
      </w:r>
      <w:r>
        <w:rPr>
          <w:w w:val="110"/>
        </w:rPr>
        <w:t>Schaefer’s</w:t>
      </w:r>
      <w:r>
        <w:rPr>
          <w:spacing w:val="-18"/>
          <w:w w:val="110"/>
        </w:rPr>
        <w:t> </w:t>
      </w:r>
      <w:r>
        <w:rPr>
          <w:w w:val="110"/>
        </w:rPr>
        <w:t>paper</w:t>
      </w:r>
      <w:r>
        <w:rPr>
          <w:spacing w:val="-19"/>
          <w:w w:val="110"/>
        </w:rPr>
        <w:t> </w:t>
      </w:r>
      <w:r>
        <w:rPr>
          <w:w w:val="110"/>
        </w:rPr>
        <w:t>[</w:t>
      </w:r>
      <w:hyperlink w:history="true" w:anchor="_bookmark0">
        <w:r>
          <w:rPr>
            <w:color w:val="0000FF"/>
            <w:w w:val="110"/>
          </w:rPr>
          <w:t>1070</w:t>
        </w:r>
      </w:hyperlink>
      <w:r>
        <w:rPr>
          <w:w w:val="110"/>
        </w:rPr>
        <w:t>]</w:t>
      </w:r>
      <w:r>
        <w:rPr>
          <w:spacing w:val="-19"/>
          <w:w w:val="110"/>
        </w:rPr>
        <w:t> </w:t>
      </w:r>
      <w:r>
        <w:rPr>
          <w:w w:val="110"/>
        </w:rPr>
        <w:t>on</w:t>
      </w:r>
      <w:r>
        <w:rPr>
          <w:spacing w:val="-18"/>
          <w:w w:val="110"/>
        </w:rPr>
        <w:t> </w:t>
      </w:r>
      <w:r>
        <w:rPr>
          <w:w w:val="110"/>
        </w:rPr>
        <w:t>how</w:t>
      </w:r>
      <w:r>
        <w:rPr>
          <w:spacing w:val="-19"/>
          <w:w w:val="110"/>
        </w:rPr>
        <w:t> </w:t>
      </w:r>
      <w:r>
        <w:rPr>
          <w:w w:val="110"/>
        </w:rPr>
        <w:t>to</w:t>
      </w:r>
      <w:r>
        <w:rPr>
          <w:spacing w:val="-19"/>
          <w:w w:val="110"/>
        </w:rPr>
        <w:t> </w:t>
      </w:r>
      <w:r>
        <w:rPr>
          <w:w w:val="110"/>
        </w:rPr>
        <w:t>overcome</w:t>
      </w:r>
      <w:r>
        <w:rPr>
          <w:spacing w:val="-18"/>
          <w:w w:val="110"/>
        </w:rPr>
        <w:t> </w:t>
      </w:r>
      <w:r>
        <w:rPr>
          <w:w w:val="110"/>
        </w:rPr>
        <w:t>these</w:t>
      </w:r>
      <w:r>
        <w:rPr>
          <w:spacing w:val="-19"/>
          <w:w w:val="110"/>
        </w:rPr>
        <w:t> </w:t>
      </w:r>
      <w:r>
        <w:rPr>
          <w:w w:val="110"/>
        </w:rPr>
        <w:t>problems.</w:t>
      </w:r>
      <w:r>
        <w:rPr>
          <w:spacing w:val="-6"/>
          <w:w w:val="110"/>
        </w:rPr>
        <w:t> </w:t>
      </w:r>
      <w:r>
        <w:rPr>
          <w:w w:val="110"/>
        </w:rPr>
        <w:t>Alexa and</w:t>
      </w:r>
      <w:r>
        <w:rPr>
          <w:spacing w:val="-9"/>
          <w:w w:val="110"/>
        </w:rPr>
        <w:t> </w:t>
      </w:r>
      <w:r>
        <w:rPr>
          <w:w w:val="110"/>
        </w:rPr>
        <w:t>Boubekeur</w:t>
      </w:r>
      <w:r>
        <w:rPr>
          <w:spacing w:val="-8"/>
          <w:w w:val="110"/>
        </w:rPr>
        <w:t> </w:t>
      </w:r>
      <w:r>
        <w:rPr>
          <w:w w:val="110"/>
        </w:rPr>
        <w:t>[</w:t>
      </w:r>
      <w:hyperlink w:history="true" w:anchor="_bookmark0">
        <w:r>
          <w:rPr>
            <w:color w:val="0000FF"/>
            <w:w w:val="110"/>
          </w:rPr>
          <w:t>29</w:t>
        </w:r>
      </w:hyperlink>
      <w:r>
        <w:rPr>
          <w:w w:val="110"/>
        </w:rPr>
        <w:t>]</w:t>
      </w:r>
      <w:r>
        <w:rPr>
          <w:spacing w:val="-9"/>
          <w:w w:val="110"/>
        </w:rPr>
        <w:t> </w:t>
      </w:r>
      <w:r>
        <w:rPr>
          <w:w w:val="110"/>
        </w:rPr>
        <w:t>argue</w:t>
      </w:r>
      <w:r>
        <w:rPr>
          <w:spacing w:val="-8"/>
          <w:w w:val="110"/>
        </w:rPr>
        <w:t> </w:t>
      </w:r>
      <w:r>
        <w:rPr>
          <w:w w:val="110"/>
        </w:rPr>
        <w:t>that</w:t>
      </w:r>
      <w:r>
        <w:rPr>
          <w:spacing w:val="-8"/>
          <w:w w:val="110"/>
        </w:rPr>
        <w:t> </w:t>
      </w:r>
      <w:r>
        <w:rPr>
          <w:w w:val="110"/>
        </w:rPr>
        <w:t>it</w:t>
      </w:r>
      <w:r>
        <w:rPr>
          <w:spacing w:val="-9"/>
          <w:w w:val="110"/>
        </w:rPr>
        <w:t> </w:t>
      </w:r>
      <w:r>
        <w:rPr>
          <w:w w:val="110"/>
        </w:rPr>
        <w:t>can</w:t>
      </w:r>
      <w:r>
        <w:rPr>
          <w:spacing w:val="-8"/>
          <w:w w:val="110"/>
        </w:rPr>
        <w:t> </w:t>
      </w:r>
      <w:r>
        <w:rPr>
          <w:spacing w:val="2"/>
          <w:w w:val="110"/>
        </w:rPr>
        <w:t>be</w:t>
      </w:r>
      <w:r>
        <w:rPr>
          <w:spacing w:val="-9"/>
          <w:w w:val="110"/>
        </w:rPr>
        <w:t> </w:t>
      </w:r>
      <w:r>
        <w:rPr>
          <w:w w:val="110"/>
        </w:rPr>
        <w:t>more</w:t>
      </w:r>
      <w:r>
        <w:rPr>
          <w:spacing w:val="-8"/>
          <w:w w:val="110"/>
        </w:rPr>
        <w:t> </w:t>
      </w:r>
      <w:r>
        <w:rPr>
          <w:w w:val="110"/>
        </w:rPr>
        <w:t>efficient</w:t>
      </w:r>
      <w:r>
        <w:rPr>
          <w:spacing w:val="-8"/>
          <w:w w:val="110"/>
        </w:rPr>
        <w:t> </w:t>
      </w:r>
      <w:r>
        <w:rPr>
          <w:w w:val="110"/>
        </w:rPr>
        <w:t>in</w:t>
      </w:r>
      <w:r>
        <w:rPr>
          <w:spacing w:val="-9"/>
          <w:w w:val="110"/>
        </w:rPr>
        <w:t> </w:t>
      </w:r>
      <w:r>
        <w:rPr>
          <w:w w:val="110"/>
        </w:rPr>
        <w:t>terms</w:t>
      </w:r>
      <w:r>
        <w:rPr>
          <w:spacing w:val="-8"/>
          <w:w w:val="110"/>
        </w:rPr>
        <w:t> </w:t>
      </w:r>
      <w:r>
        <w:rPr>
          <w:w w:val="110"/>
        </w:rPr>
        <w:t>of</w:t>
      </w:r>
      <w:r>
        <w:rPr>
          <w:spacing w:val="-9"/>
          <w:w w:val="110"/>
        </w:rPr>
        <w:t> </w:t>
      </w:r>
      <w:r>
        <w:rPr>
          <w:w w:val="110"/>
        </w:rPr>
        <w:t>quality</w:t>
      </w:r>
      <w:r>
        <w:rPr>
          <w:spacing w:val="-8"/>
          <w:w w:val="110"/>
        </w:rPr>
        <w:t> </w:t>
      </w:r>
      <w:r>
        <w:rPr>
          <w:w w:val="110"/>
        </w:rPr>
        <w:t>per</w:t>
      </w:r>
      <w:r>
        <w:rPr>
          <w:spacing w:val="-8"/>
          <w:w w:val="110"/>
        </w:rPr>
        <w:t> </w:t>
      </w:r>
      <w:r>
        <w:rPr>
          <w:w w:val="110"/>
        </w:rPr>
        <w:t>compu- tation to also subdivide the normals, which gives nicer continuity in the shading.</w:t>
      </w:r>
      <w:r>
        <w:rPr>
          <w:spacing w:val="-28"/>
          <w:w w:val="110"/>
        </w:rPr>
        <w:t> </w:t>
      </w:r>
      <w:r>
        <w:rPr>
          <w:spacing w:val="-9"/>
          <w:w w:val="110"/>
        </w:rPr>
        <w:t>We </w:t>
      </w:r>
      <w:r>
        <w:rPr>
          <w:w w:val="110"/>
        </w:rPr>
        <w:t>refer to their paper for the details on how to subdivide the normals. More types of approximations can also </w:t>
      </w:r>
      <w:r>
        <w:rPr>
          <w:spacing w:val="2"/>
          <w:w w:val="110"/>
        </w:rPr>
        <w:t>be </w:t>
      </w:r>
      <w:r>
        <w:rPr>
          <w:w w:val="110"/>
        </w:rPr>
        <w:t>found in Ni et al.’s SIGGRAPH course</w:t>
      </w:r>
      <w:r>
        <w:rPr>
          <w:spacing w:val="6"/>
          <w:w w:val="110"/>
        </w:rPr>
        <w:t> </w:t>
      </w:r>
      <w:r>
        <w:rPr>
          <w:w w:val="110"/>
        </w:rPr>
        <w:t>[</w:t>
      </w:r>
      <w:hyperlink w:history="true" w:anchor="_bookmark0">
        <w:r>
          <w:rPr>
            <w:color w:val="0000FF"/>
            <w:w w:val="110"/>
          </w:rPr>
          <w:t>1275</w:t>
        </w:r>
      </w:hyperlink>
      <w:r>
        <w:rPr>
          <w:w w:val="110"/>
        </w:rPr>
        <w:t>].</w:t>
      </w:r>
    </w:p>
    <w:p>
      <w:pPr>
        <w:pStyle w:val="BodyText"/>
        <w:spacing w:line="247" w:lineRule="auto"/>
        <w:ind w:left="943" w:right="441" w:firstLine="298"/>
        <w:jc w:val="both"/>
      </w:pPr>
      <w:r>
        <w:rPr>
          <w:w w:val="105"/>
        </w:rPr>
        <w:t>Assume that each vertex in a mesh has a texture coordinate and a color.  </w:t>
      </w:r>
      <w:r>
        <w:rPr>
          <w:spacing w:val="-9"/>
          <w:w w:val="105"/>
        </w:rPr>
        <w:t>To  </w:t>
      </w:r>
      <w:r>
        <w:rPr>
          <w:spacing w:val="2"/>
          <w:w w:val="105"/>
        </w:rPr>
        <w:t>be </w:t>
      </w:r>
      <w:r>
        <w:rPr>
          <w:spacing w:val="56"/>
          <w:w w:val="105"/>
        </w:rPr>
        <w:t> </w:t>
      </w:r>
      <w:r>
        <w:rPr>
          <w:w w:val="105"/>
        </w:rPr>
        <w:t>able to use these for subdivision surfaces, </w:t>
      </w:r>
      <w:r>
        <w:rPr>
          <w:spacing w:val="-3"/>
          <w:w w:val="105"/>
        </w:rPr>
        <w:t>we </w:t>
      </w:r>
      <w:r>
        <w:rPr>
          <w:w w:val="105"/>
        </w:rPr>
        <w:t>also </w:t>
      </w:r>
      <w:r>
        <w:rPr>
          <w:spacing w:val="-3"/>
          <w:w w:val="105"/>
        </w:rPr>
        <w:t>have </w:t>
      </w:r>
      <w:r>
        <w:rPr>
          <w:w w:val="105"/>
        </w:rPr>
        <w:t>to create colors and texture coordinates for each newly generated vertex, too. The most obvious </w:t>
      </w:r>
      <w:r>
        <w:rPr>
          <w:spacing w:val="-4"/>
          <w:w w:val="105"/>
        </w:rPr>
        <w:t>way  </w:t>
      </w:r>
      <w:r>
        <w:rPr>
          <w:w w:val="105"/>
        </w:rPr>
        <w:t>to do this is  to use the same subdivision scheme as </w:t>
      </w:r>
      <w:r>
        <w:rPr>
          <w:spacing w:val="-3"/>
          <w:w w:val="105"/>
        </w:rPr>
        <w:t>we </w:t>
      </w:r>
      <w:r>
        <w:rPr>
          <w:w w:val="105"/>
        </w:rPr>
        <w:t>used for subdividing the polygon mesh. </w:t>
      </w:r>
      <w:r>
        <w:rPr>
          <w:spacing w:val="-6"/>
          <w:w w:val="105"/>
        </w:rPr>
        <w:t>For </w:t>
      </w:r>
      <w:r>
        <w:rPr>
          <w:w w:val="105"/>
        </w:rPr>
        <w:t>example, you can treat the colors as four-dimensional vectors (RGBA), and subdivide these to create new colors for the new vertices.   This is a reasonable </w:t>
      </w:r>
      <w:r>
        <w:rPr>
          <w:spacing w:val="-4"/>
          <w:w w:val="105"/>
        </w:rPr>
        <w:t>way  </w:t>
      </w:r>
      <w:r>
        <w:rPr>
          <w:w w:val="105"/>
        </w:rPr>
        <w:t>to do it,   since the color will </w:t>
      </w:r>
      <w:r>
        <w:rPr>
          <w:spacing w:val="-3"/>
          <w:w w:val="105"/>
        </w:rPr>
        <w:t>have  </w:t>
      </w:r>
      <w:r>
        <w:rPr>
          <w:w w:val="105"/>
        </w:rPr>
        <w:t>a continuous derivative (assuming the subdivision scheme     is at least </w:t>
      </w:r>
      <w:r>
        <w:rPr>
          <w:i/>
          <w:spacing w:val="6"/>
          <w:w w:val="105"/>
        </w:rPr>
        <w:t>C</w:t>
      </w:r>
      <w:r>
        <w:rPr>
          <w:rFonts w:ascii="Verdana"/>
          <w:spacing w:val="6"/>
          <w:w w:val="105"/>
          <w:vertAlign w:val="superscript"/>
        </w:rPr>
        <w:t>1</w:t>
      </w:r>
      <w:r>
        <w:rPr>
          <w:spacing w:val="6"/>
          <w:w w:val="105"/>
          <w:vertAlign w:val="baseline"/>
        </w:rPr>
        <w:t>), </w:t>
      </w:r>
      <w:r>
        <w:rPr>
          <w:w w:val="105"/>
          <w:vertAlign w:val="baseline"/>
        </w:rPr>
        <w:t>and thus abrupt changes in colors are avoided </w:t>
      </w:r>
      <w:r>
        <w:rPr>
          <w:spacing w:val="-3"/>
          <w:w w:val="105"/>
          <w:vertAlign w:val="baseline"/>
        </w:rPr>
        <w:t>over  </w:t>
      </w:r>
      <w:r>
        <w:rPr>
          <w:w w:val="105"/>
          <w:vertAlign w:val="baseline"/>
        </w:rPr>
        <w:t>the surface The  same can certainly </w:t>
      </w:r>
      <w:r>
        <w:rPr>
          <w:spacing w:val="2"/>
          <w:w w:val="105"/>
          <w:vertAlign w:val="baseline"/>
        </w:rPr>
        <w:t>be </w:t>
      </w:r>
      <w:r>
        <w:rPr>
          <w:w w:val="105"/>
          <w:vertAlign w:val="baseline"/>
        </w:rPr>
        <w:t>done for texture coordinates [</w:t>
      </w:r>
      <w:hyperlink w:history="true" w:anchor="_bookmark0">
        <w:r>
          <w:rPr>
            <w:color w:val="0000FF"/>
            <w:w w:val="105"/>
            <w:vertAlign w:val="baseline"/>
          </w:rPr>
          <w:t>347</w:t>
        </w:r>
      </w:hyperlink>
      <w:r>
        <w:rPr>
          <w:w w:val="105"/>
          <w:vertAlign w:val="baseline"/>
        </w:rPr>
        <w:t>]. </w:t>
      </w:r>
      <w:r>
        <w:rPr>
          <w:spacing w:val="-3"/>
          <w:w w:val="105"/>
          <w:vertAlign w:val="baseline"/>
        </w:rPr>
        <w:t>However, </w:t>
      </w:r>
      <w:r>
        <w:rPr>
          <w:w w:val="105"/>
          <w:vertAlign w:val="baseline"/>
        </w:rPr>
        <w:t>care must </w:t>
      </w:r>
      <w:r>
        <w:rPr>
          <w:spacing w:val="2"/>
          <w:w w:val="105"/>
          <w:vertAlign w:val="baseline"/>
        </w:rPr>
        <w:t>be </w:t>
      </w:r>
      <w:r>
        <w:rPr>
          <w:w w:val="105"/>
          <w:vertAlign w:val="baseline"/>
        </w:rPr>
        <w:t>taken when there are boundaries in texture space. </w:t>
      </w:r>
      <w:r>
        <w:rPr>
          <w:spacing w:val="-6"/>
          <w:w w:val="105"/>
          <w:vertAlign w:val="baseline"/>
        </w:rPr>
        <w:t>For </w:t>
      </w:r>
      <w:r>
        <w:rPr>
          <w:w w:val="105"/>
          <w:vertAlign w:val="baseline"/>
        </w:rPr>
        <w:t>example, assume </w:t>
      </w:r>
      <w:r>
        <w:rPr>
          <w:spacing w:val="-3"/>
          <w:w w:val="105"/>
          <w:vertAlign w:val="baseline"/>
        </w:rPr>
        <w:t>we have </w:t>
      </w:r>
      <w:r>
        <w:rPr>
          <w:spacing w:val="-4"/>
          <w:w w:val="105"/>
          <w:vertAlign w:val="baseline"/>
        </w:rPr>
        <w:t>two </w:t>
      </w:r>
      <w:r>
        <w:rPr>
          <w:w w:val="105"/>
          <w:vertAlign w:val="baseline"/>
        </w:rPr>
        <w:t>patches sharing an edge but with different texture coordinates along this edge. The geometry should </w:t>
      </w:r>
      <w:r>
        <w:rPr>
          <w:spacing w:val="2"/>
          <w:w w:val="105"/>
          <w:vertAlign w:val="baseline"/>
        </w:rPr>
        <w:t>be </w:t>
      </w:r>
      <w:r>
        <w:rPr>
          <w:w w:val="105"/>
          <w:vertAlign w:val="baseline"/>
        </w:rPr>
        <w:t>subdivided with the surface rules as usual, but the texture  coordinates  should</w:t>
      </w:r>
      <w:r>
        <w:rPr>
          <w:spacing w:val="15"/>
          <w:w w:val="105"/>
          <w:vertAlign w:val="baseline"/>
        </w:rPr>
        <w:t> </w:t>
      </w:r>
      <w:r>
        <w:rPr>
          <w:spacing w:val="2"/>
          <w:w w:val="105"/>
          <w:vertAlign w:val="baseline"/>
        </w:rPr>
        <w:t>be</w:t>
      </w:r>
      <w:r>
        <w:rPr>
          <w:spacing w:val="15"/>
          <w:w w:val="105"/>
          <w:vertAlign w:val="baseline"/>
        </w:rPr>
        <w:t> </w:t>
      </w:r>
      <w:r>
        <w:rPr>
          <w:w w:val="105"/>
          <w:vertAlign w:val="baseline"/>
        </w:rPr>
        <w:t>subdivided</w:t>
      </w:r>
      <w:r>
        <w:rPr>
          <w:spacing w:val="15"/>
          <w:w w:val="105"/>
          <w:vertAlign w:val="baseline"/>
        </w:rPr>
        <w:t> </w:t>
      </w:r>
      <w:r>
        <w:rPr>
          <w:w w:val="105"/>
          <w:vertAlign w:val="baseline"/>
        </w:rPr>
        <w:t>using</w:t>
      </w:r>
      <w:r>
        <w:rPr>
          <w:spacing w:val="15"/>
          <w:w w:val="105"/>
          <w:vertAlign w:val="baseline"/>
        </w:rPr>
        <w:t> </w:t>
      </w:r>
      <w:r>
        <w:rPr>
          <w:w w:val="105"/>
          <w:vertAlign w:val="baseline"/>
        </w:rPr>
        <w:t>boundary</w:t>
      </w:r>
      <w:r>
        <w:rPr>
          <w:spacing w:val="15"/>
          <w:w w:val="105"/>
          <w:vertAlign w:val="baseline"/>
        </w:rPr>
        <w:t> </w:t>
      </w:r>
      <w:r>
        <w:rPr>
          <w:w w:val="105"/>
          <w:vertAlign w:val="baseline"/>
        </w:rPr>
        <w:t>rules</w:t>
      </w:r>
      <w:r>
        <w:rPr>
          <w:spacing w:val="16"/>
          <w:w w:val="105"/>
          <w:vertAlign w:val="baseline"/>
        </w:rPr>
        <w:t> </w:t>
      </w:r>
      <w:r>
        <w:rPr>
          <w:w w:val="105"/>
          <w:vertAlign w:val="baseline"/>
        </w:rPr>
        <w:t>in</w:t>
      </w:r>
      <w:r>
        <w:rPr>
          <w:spacing w:val="15"/>
          <w:w w:val="105"/>
          <w:vertAlign w:val="baseline"/>
        </w:rPr>
        <w:t> </w:t>
      </w:r>
      <w:r>
        <w:rPr>
          <w:w w:val="105"/>
          <w:vertAlign w:val="baseline"/>
        </w:rPr>
        <w:t>this</w:t>
      </w:r>
      <w:r>
        <w:rPr>
          <w:spacing w:val="15"/>
          <w:w w:val="105"/>
          <w:vertAlign w:val="baseline"/>
        </w:rPr>
        <w:t> </w:t>
      </w:r>
      <w:r>
        <w:rPr>
          <w:w w:val="105"/>
          <w:vertAlign w:val="baseline"/>
        </w:rPr>
        <w:t>case.</w:t>
      </w:r>
    </w:p>
    <w:p>
      <w:pPr>
        <w:pStyle w:val="BodyText"/>
        <w:spacing w:line="249" w:lineRule="auto" w:before="12"/>
        <w:ind w:left="944" w:right="441" w:firstLine="298"/>
        <w:jc w:val="both"/>
      </w:pPr>
      <w:r>
        <w:rPr>
          <w:w w:val="105"/>
        </w:rPr>
        <w:t>A sophisticated scheme for texturing subdivision surfaces is given by Piponi and Borshukov [</w:t>
      </w:r>
      <w:hyperlink w:history="true" w:anchor="_bookmark0">
        <w:r>
          <w:rPr>
            <w:color w:val="0000FF"/>
            <w:w w:val="105"/>
          </w:rPr>
          <w:t>1419</w:t>
        </w:r>
      </w:hyperlink>
      <w:r>
        <w:rPr>
          <w:w w:val="105"/>
        </w:rPr>
        <w:t>].</w:t>
      </w:r>
    </w:p>
    <w:p>
      <w:pPr>
        <w:pStyle w:val="BodyText"/>
        <w:spacing w:before="7"/>
        <w:rPr>
          <w:sz w:val="26"/>
        </w:rPr>
      </w:pPr>
    </w:p>
    <w:p>
      <w:pPr>
        <w:pStyle w:val="Heading1"/>
        <w:numPr>
          <w:ilvl w:val="1"/>
          <w:numId w:val="3"/>
        </w:numPr>
        <w:tabs>
          <w:tab w:pos="1843" w:val="left" w:leader="none"/>
          <w:tab w:pos="1844" w:val="left" w:leader="none"/>
        </w:tabs>
        <w:spacing w:line="240" w:lineRule="auto" w:before="0" w:after="0"/>
        <w:ind w:left="1843" w:right="0" w:hanging="901"/>
        <w:jc w:val="left"/>
      </w:pPr>
      <w:hyperlink w:history="true" w:anchor="_bookmark0">
        <w:r>
          <w:rPr>
            <w:color w:val="98727C"/>
            <w:w w:val="95"/>
          </w:rPr>
          <w:t>Eﬃcient</w:t>
        </w:r>
        <w:r>
          <w:rPr>
            <w:color w:val="98727C"/>
            <w:spacing w:val="4"/>
            <w:w w:val="95"/>
          </w:rPr>
          <w:t> </w:t>
        </w:r>
        <w:r>
          <w:rPr>
            <w:color w:val="98727C"/>
            <w:spacing w:val="-3"/>
            <w:w w:val="95"/>
          </w:rPr>
          <w:t>Tessellation</w:t>
        </w:r>
      </w:hyperlink>
    </w:p>
    <w:p>
      <w:pPr>
        <w:pStyle w:val="BodyText"/>
        <w:spacing w:line="240" w:lineRule="exact" w:before="131"/>
        <w:ind w:left="943" w:right="441"/>
        <w:jc w:val="both"/>
      </w:pPr>
      <w:r>
        <w:rPr/>
        <w:pict>
          <v:shape style="position:absolute;margin-left:432.40799pt;margin-top:56.249775pt;width:31.45pt;height:17.3pt;mso-position-horizontal-relative:page;mso-position-vertical-relative:paragraph;z-index:-18246144" type="#_x0000_t202" filled="false" stroked="false">
            <v:textbox inset="0,0,0,0">
              <w:txbxContent>
                <w:p>
                  <w:pPr>
                    <w:pStyle w:val="BodyText"/>
                    <w:tabs>
                      <w:tab w:pos="473"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spacing w:val="-9"/>
          <w:w w:val="110"/>
        </w:rPr>
        <w:t>To</w:t>
      </w:r>
      <w:r>
        <w:rPr>
          <w:spacing w:val="-13"/>
          <w:w w:val="110"/>
        </w:rPr>
        <w:t> </w:t>
      </w:r>
      <w:r>
        <w:rPr>
          <w:w w:val="110"/>
        </w:rPr>
        <w:t>display</w:t>
      </w:r>
      <w:r>
        <w:rPr>
          <w:spacing w:val="-12"/>
          <w:w w:val="110"/>
        </w:rPr>
        <w:t> </w:t>
      </w:r>
      <w:r>
        <w:rPr>
          <w:w w:val="110"/>
        </w:rPr>
        <w:t>a</w:t>
      </w:r>
      <w:r>
        <w:rPr>
          <w:spacing w:val="-12"/>
          <w:w w:val="110"/>
        </w:rPr>
        <w:t> </w:t>
      </w:r>
      <w:r>
        <w:rPr>
          <w:w w:val="110"/>
        </w:rPr>
        <w:t>curved</w:t>
      </w:r>
      <w:r>
        <w:rPr>
          <w:spacing w:val="-13"/>
          <w:w w:val="110"/>
        </w:rPr>
        <w:t> </w:t>
      </w:r>
      <w:r>
        <w:rPr>
          <w:w w:val="110"/>
        </w:rPr>
        <w:t>surface</w:t>
      </w:r>
      <w:r>
        <w:rPr>
          <w:spacing w:val="-12"/>
          <w:w w:val="110"/>
        </w:rPr>
        <w:t> </w:t>
      </w:r>
      <w:r>
        <w:rPr>
          <w:w w:val="110"/>
        </w:rPr>
        <w:t>in</w:t>
      </w:r>
      <w:r>
        <w:rPr>
          <w:spacing w:val="-12"/>
          <w:w w:val="110"/>
        </w:rPr>
        <w:t> </w:t>
      </w:r>
      <w:r>
        <w:rPr>
          <w:w w:val="110"/>
        </w:rPr>
        <w:t>a</w:t>
      </w:r>
      <w:r>
        <w:rPr>
          <w:spacing w:val="-13"/>
          <w:w w:val="110"/>
        </w:rPr>
        <w:t> </w:t>
      </w:r>
      <w:r>
        <w:rPr>
          <w:w w:val="110"/>
        </w:rPr>
        <w:t>real-time</w:t>
      </w:r>
      <w:r>
        <w:rPr>
          <w:spacing w:val="-12"/>
          <w:w w:val="110"/>
        </w:rPr>
        <w:t> </w:t>
      </w:r>
      <w:r>
        <w:rPr>
          <w:w w:val="110"/>
        </w:rPr>
        <w:t>rendering</w:t>
      </w:r>
      <w:r>
        <w:rPr>
          <w:spacing w:val="-12"/>
          <w:w w:val="110"/>
        </w:rPr>
        <w:t> </w:t>
      </w:r>
      <w:r>
        <w:rPr>
          <w:w w:val="110"/>
        </w:rPr>
        <w:t>context,</w:t>
      </w:r>
      <w:r>
        <w:rPr>
          <w:spacing w:val="-11"/>
          <w:w w:val="110"/>
        </w:rPr>
        <w:t> </w:t>
      </w:r>
      <w:r>
        <w:rPr>
          <w:spacing w:val="-3"/>
          <w:w w:val="110"/>
        </w:rPr>
        <w:t>we</w:t>
      </w:r>
      <w:r>
        <w:rPr>
          <w:spacing w:val="-13"/>
          <w:w w:val="110"/>
        </w:rPr>
        <w:t> </w:t>
      </w:r>
      <w:r>
        <w:rPr>
          <w:w w:val="110"/>
        </w:rPr>
        <w:t>usually</w:t>
      </w:r>
      <w:r>
        <w:rPr>
          <w:spacing w:val="-12"/>
          <w:w w:val="110"/>
        </w:rPr>
        <w:t> </w:t>
      </w:r>
      <w:r>
        <w:rPr>
          <w:w w:val="110"/>
        </w:rPr>
        <w:t>need</w:t>
      </w:r>
      <w:r>
        <w:rPr>
          <w:spacing w:val="-12"/>
          <w:w w:val="110"/>
        </w:rPr>
        <w:t> </w:t>
      </w:r>
      <w:r>
        <w:rPr>
          <w:w w:val="110"/>
        </w:rPr>
        <w:t>to</w:t>
      </w:r>
      <w:r>
        <w:rPr>
          <w:spacing w:val="-13"/>
          <w:w w:val="110"/>
        </w:rPr>
        <w:t> </w:t>
      </w:r>
      <w:r>
        <w:rPr>
          <w:w w:val="110"/>
        </w:rPr>
        <w:t>create a triangle mesh representation of the surface. This process is known as </w:t>
      </w:r>
      <w:r>
        <w:rPr>
          <w:i/>
          <w:w w:val="110"/>
        </w:rPr>
        <w:t>tessellation</w:t>
      </w:r>
      <w:r>
        <w:rPr>
          <w:w w:val="110"/>
        </w:rPr>
        <w:t>. The</w:t>
      </w:r>
      <w:r>
        <w:rPr>
          <w:spacing w:val="-18"/>
          <w:w w:val="110"/>
        </w:rPr>
        <w:t> </w:t>
      </w:r>
      <w:r>
        <w:rPr>
          <w:w w:val="110"/>
        </w:rPr>
        <w:t>simplest</w:t>
      </w:r>
      <w:r>
        <w:rPr>
          <w:spacing w:val="-17"/>
          <w:w w:val="110"/>
        </w:rPr>
        <w:t> </w:t>
      </w:r>
      <w:r>
        <w:rPr>
          <w:w w:val="110"/>
        </w:rPr>
        <w:t>form</w:t>
      </w:r>
      <w:r>
        <w:rPr>
          <w:spacing w:val="-18"/>
          <w:w w:val="110"/>
        </w:rPr>
        <w:t> </w:t>
      </w:r>
      <w:r>
        <w:rPr>
          <w:w w:val="110"/>
        </w:rPr>
        <w:t>of</w:t>
      </w:r>
      <w:r>
        <w:rPr>
          <w:spacing w:val="-17"/>
          <w:w w:val="110"/>
        </w:rPr>
        <w:t> </w:t>
      </w:r>
      <w:r>
        <w:rPr>
          <w:w w:val="110"/>
        </w:rPr>
        <w:t>tessellation</w:t>
      </w:r>
      <w:r>
        <w:rPr>
          <w:spacing w:val="-18"/>
          <w:w w:val="110"/>
        </w:rPr>
        <w:t> </w:t>
      </w:r>
      <w:r>
        <w:rPr>
          <w:w w:val="110"/>
        </w:rPr>
        <w:t>is</w:t>
      </w:r>
      <w:r>
        <w:rPr>
          <w:spacing w:val="-17"/>
          <w:w w:val="110"/>
        </w:rPr>
        <w:t> </w:t>
      </w:r>
      <w:r>
        <w:rPr>
          <w:w w:val="110"/>
        </w:rPr>
        <w:t>called</w:t>
      </w:r>
      <w:r>
        <w:rPr>
          <w:spacing w:val="-18"/>
          <w:w w:val="110"/>
        </w:rPr>
        <w:t> </w:t>
      </w:r>
      <w:r>
        <w:rPr>
          <w:i/>
          <w:w w:val="110"/>
        </w:rPr>
        <w:t>uniform</w:t>
      </w:r>
      <w:r>
        <w:rPr>
          <w:i/>
          <w:spacing w:val="-13"/>
          <w:w w:val="110"/>
        </w:rPr>
        <w:t> </w:t>
      </w:r>
      <w:r>
        <w:rPr>
          <w:i/>
          <w:w w:val="110"/>
        </w:rPr>
        <w:t>tessellation</w:t>
      </w:r>
      <w:r>
        <w:rPr>
          <w:w w:val="110"/>
        </w:rPr>
        <w:t>.</w:t>
      </w:r>
      <w:r>
        <w:rPr>
          <w:spacing w:val="5"/>
          <w:w w:val="110"/>
        </w:rPr>
        <w:t> </w:t>
      </w:r>
      <w:r>
        <w:rPr>
          <w:w w:val="110"/>
        </w:rPr>
        <w:t>Assume</w:t>
      </w:r>
      <w:r>
        <w:rPr>
          <w:spacing w:val="-18"/>
          <w:w w:val="110"/>
        </w:rPr>
        <w:t> </w:t>
      </w:r>
      <w:r>
        <w:rPr>
          <w:w w:val="110"/>
        </w:rPr>
        <w:t>that</w:t>
      </w:r>
      <w:r>
        <w:rPr>
          <w:spacing w:val="-17"/>
          <w:w w:val="110"/>
        </w:rPr>
        <w:t> </w:t>
      </w:r>
      <w:r>
        <w:rPr>
          <w:spacing w:val="-3"/>
          <w:w w:val="110"/>
        </w:rPr>
        <w:t>we</w:t>
      </w:r>
      <w:r>
        <w:rPr>
          <w:spacing w:val="-18"/>
          <w:w w:val="110"/>
        </w:rPr>
        <w:t> </w:t>
      </w:r>
      <w:r>
        <w:rPr>
          <w:spacing w:val="-3"/>
          <w:w w:val="110"/>
        </w:rPr>
        <w:t>have</w:t>
      </w:r>
      <w:r>
        <w:rPr>
          <w:spacing w:val="-17"/>
          <w:w w:val="110"/>
        </w:rPr>
        <w:t> </w:t>
      </w:r>
      <w:r>
        <w:rPr>
          <w:w w:val="110"/>
        </w:rPr>
        <w:t>a </w:t>
      </w:r>
      <w:r>
        <w:rPr>
          <w:w w:val="110"/>
        </w:rPr>
        <w:t>p</w:t>
      </w:r>
      <w:r>
        <w:rPr>
          <w:w w:val="114"/>
        </w:rPr>
        <w:t>ar</w:t>
      </w:r>
      <w:r>
        <w:rPr>
          <w:w w:val="108"/>
        </w:rPr>
        <w:t>am</w:t>
      </w:r>
      <w:r>
        <w:rPr>
          <w:w w:val="99"/>
        </w:rPr>
        <w:t>e</w:t>
      </w:r>
      <w:r>
        <w:rPr>
          <w:w w:val="139"/>
        </w:rPr>
        <w:t>t</w:t>
      </w:r>
      <w:r>
        <w:rPr>
          <w:w w:val="116"/>
        </w:rPr>
        <w:t>r</w:t>
      </w:r>
      <w:r>
        <w:rPr>
          <w:w w:val="99"/>
        </w:rPr>
        <w:t>i</w:t>
      </w:r>
      <w:r>
        <w:rPr>
          <w:w w:val="99"/>
        </w:rPr>
        <w:t>c</w:t>
      </w:r>
      <w:r>
        <w:rPr>
          <w:spacing w:val="-2"/>
        </w:rPr>
        <w:t> </w:t>
      </w:r>
      <w:r>
        <w:rPr>
          <w:spacing w:val="-6"/>
          <w:w w:val="105"/>
        </w:rPr>
        <w:t>B</w:t>
      </w:r>
      <w:r>
        <w:rPr>
          <w:spacing w:val="-95"/>
          <w:w w:val="149"/>
        </w:rPr>
        <w:t>´</w:t>
      </w:r>
      <w:r>
        <w:rPr>
          <w:w w:val="99"/>
        </w:rPr>
        <w:t>ez</w:t>
      </w:r>
      <w:r>
        <w:rPr>
          <w:w w:val="99"/>
        </w:rPr>
        <w:t>i</w:t>
      </w:r>
      <w:r>
        <w:rPr>
          <w:w w:val="99"/>
        </w:rPr>
        <w:t>e</w:t>
      </w:r>
      <w:r>
        <w:rPr>
          <w:w w:val="116"/>
        </w:rPr>
        <w:t>r</w:t>
      </w:r>
      <w:r>
        <w:rPr>
          <w:spacing w:val="-2"/>
        </w:rPr>
        <w:t> </w:t>
      </w:r>
      <w:r>
        <w:rPr>
          <w:w w:val="110"/>
        </w:rPr>
        <w:t>p</w:t>
      </w:r>
      <w:r>
        <w:rPr>
          <w:w w:val="122"/>
        </w:rPr>
        <w:t>at</w:t>
      </w:r>
      <w:r>
        <w:rPr>
          <w:spacing w:val="-6"/>
          <w:w w:val="99"/>
        </w:rPr>
        <w:t>c</w:t>
      </w:r>
      <w:r>
        <w:rPr>
          <w:w w:val="110"/>
        </w:rPr>
        <w:t>h</w:t>
      </w:r>
      <w:r>
        <w:rPr>
          <w:w w:val="110"/>
        </w:rPr>
        <w:t>,</w:t>
      </w:r>
      <w:r>
        <w:rPr>
          <w:spacing w:val="2"/>
        </w:rPr>
        <w:t> </w:t>
      </w:r>
      <w:r>
        <w:rPr>
          <w:rFonts w:ascii="PMingLiU" w:hAnsi="PMingLiU"/>
          <w:w w:val="135"/>
        </w:rPr>
        <w:t>p</w:t>
      </w:r>
      <w:r>
        <w:rPr>
          <w:w w:val="116"/>
        </w:rPr>
        <w:t>(</w:t>
      </w:r>
      <w:r>
        <w:rPr>
          <w:i/>
          <w:w w:val="113"/>
        </w:rPr>
        <w:t>u</w:t>
      </w:r>
      <w:r>
        <w:rPr>
          <w:i/>
          <w:w w:val="110"/>
        </w:rPr>
        <w:t>,</w:t>
      </w:r>
      <w:r>
        <w:rPr>
          <w:i/>
          <w:spacing w:val="-17"/>
        </w:rPr>
        <w:t> </w:t>
      </w:r>
      <w:r>
        <w:rPr>
          <w:i/>
          <w:spacing w:val="7"/>
          <w:w w:val="108"/>
        </w:rPr>
        <w:t>v</w:t>
      </w:r>
      <w:r>
        <w:rPr>
          <w:w w:val="116"/>
        </w:rPr>
        <w:t>)</w:t>
      </w:r>
      <w:r>
        <w:rPr>
          <w:w w:val="110"/>
        </w:rPr>
        <w:t>,</w:t>
      </w:r>
      <w:r>
        <w:rPr>
          <w:spacing w:val="2"/>
        </w:rPr>
        <w:t> </w:t>
      </w:r>
      <w:r>
        <w:rPr>
          <w:w w:val="106"/>
        </w:rPr>
        <w:t>as</w:t>
      </w:r>
      <w:r>
        <w:rPr>
          <w:spacing w:val="-2"/>
        </w:rPr>
        <w:t> </w:t>
      </w:r>
      <w:r>
        <w:rPr>
          <w:w w:val="110"/>
        </w:rPr>
        <w:t>d</w:t>
      </w:r>
      <w:r>
        <w:rPr>
          <w:w w:val="99"/>
        </w:rPr>
        <w:t>e</w:t>
      </w:r>
      <w:r>
        <w:rPr>
          <w:w w:val="100"/>
        </w:rPr>
        <w:t>s</w:t>
      </w:r>
      <w:r>
        <w:rPr>
          <w:w w:val="99"/>
        </w:rPr>
        <w:t>c</w:t>
      </w:r>
      <w:r>
        <w:rPr>
          <w:w w:val="116"/>
        </w:rPr>
        <w:t>r</w:t>
      </w:r>
      <w:r>
        <w:rPr>
          <w:w w:val="99"/>
        </w:rPr>
        <w:t>i</w:t>
      </w:r>
      <w:r>
        <w:rPr>
          <w:spacing w:val="5"/>
          <w:w w:val="110"/>
        </w:rPr>
        <w:t>b</w:t>
      </w:r>
      <w:r>
        <w:rPr>
          <w:w w:val="99"/>
        </w:rPr>
        <w:t>e</w:t>
      </w:r>
      <w:r>
        <w:rPr>
          <w:w w:val="110"/>
        </w:rPr>
        <w:t>d</w:t>
      </w:r>
      <w:r>
        <w:rPr>
          <w:spacing w:val="-2"/>
        </w:rPr>
        <w:t> </w:t>
      </w:r>
      <w:r>
        <w:rPr>
          <w:w w:val="99"/>
        </w:rPr>
        <w:t>i</w:t>
      </w:r>
      <w:r>
        <w:rPr>
          <w:w w:val="110"/>
        </w:rPr>
        <w:t>n</w:t>
      </w:r>
      <w:r>
        <w:rPr>
          <w:spacing w:val="-2"/>
        </w:rPr>
        <w:t> </w:t>
      </w:r>
      <w:hyperlink w:history="true" w:anchor="_bookmark8">
        <w:r>
          <w:rPr>
            <w:color w:val="0000FF"/>
            <w:w w:val="110"/>
          </w:rPr>
          <w:t>E</w:t>
        </w:r>
        <w:r>
          <w:rPr>
            <w:color w:val="0000FF"/>
            <w:w w:val="105"/>
          </w:rPr>
          <w:t>q</w:t>
        </w:r>
        <w:r>
          <w:rPr>
            <w:color w:val="0000FF"/>
            <w:w w:val="110"/>
          </w:rPr>
          <w:t>u</w:t>
        </w:r>
        <w:r>
          <w:rPr>
            <w:color w:val="0000FF"/>
            <w:w w:val="122"/>
          </w:rPr>
          <w:t>at</w:t>
        </w:r>
        <w:r>
          <w:rPr>
            <w:color w:val="0000FF"/>
            <w:w w:val="99"/>
          </w:rPr>
          <w:t>i</w:t>
        </w:r>
        <w:r>
          <w:rPr>
            <w:color w:val="0000FF"/>
            <w:w w:val="105"/>
          </w:rPr>
          <w:t>on</w:t>
        </w:r>
        <w:r>
          <w:rPr>
            <w:color w:val="0000FF"/>
            <w:spacing w:val="-2"/>
          </w:rPr>
          <w:t> </w:t>
        </w:r>
        <w:r>
          <w:rPr>
            <w:color w:val="0000FF"/>
            <w:w w:val="101"/>
          </w:rPr>
          <w:t>17.</w:t>
        </w:r>
        <w:r>
          <w:rPr>
            <w:color w:val="0000FF"/>
            <w:w w:val="99"/>
          </w:rPr>
          <w:t>32</w:t>
        </w:r>
      </w:hyperlink>
      <w:r>
        <w:rPr>
          <w:w w:val="110"/>
        </w:rPr>
        <w:t>.</w:t>
      </w:r>
      <w:r>
        <w:rPr/>
        <w:t> </w:t>
      </w:r>
      <w:r>
        <w:rPr>
          <w:spacing w:val="-18"/>
        </w:rPr>
        <w:t> </w:t>
      </w:r>
      <w:r>
        <w:rPr>
          <w:spacing w:val="-17"/>
          <w:w w:val="108"/>
        </w:rPr>
        <w:t>W</w:t>
      </w:r>
      <w:r>
        <w:rPr>
          <w:w w:val="99"/>
        </w:rPr>
        <w:t>e</w:t>
      </w:r>
      <w:r>
        <w:rPr>
          <w:spacing w:val="-2"/>
        </w:rPr>
        <w:t> </w:t>
      </w:r>
      <w:r>
        <w:rPr>
          <w:spacing w:val="-6"/>
          <w:w w:val="99"/>
        </w:rPr>
        <w:t>w</w:t>
      </w:r>
      <w:r>
        <w:rPr>
          <w:w w:val="111"/>
        </w:rPr>
        <w:t>a</w:t>
      </w:r>
      <w:r>
        <w:rPr>
          <w:spacing w:val="-6"/>
          <w:w w:val="111"/>
        </w:rPr>
        <w:t>n</w:t>
      </w:r>
      <w:r>
        <w:rPr>
          <w:w w:val="139"/>
        </w:rPr>
        <w:t>t</w:t>
      </w:r>
      <w:r>
        <w:rPr>
          <w:spacing w:val="-2"/>
        </w:rPr>
        <w:t> </w:t>
      </w:r>
      <w:r>
        <w:rPr>
          <w:w w:val="139"/>
        </w:rPr>
        <w:t>t</w:t>
      </w:r>
      <w:r>
        <w:rPr>
          <w:w w:val="99"/>
        </w:rPr>
        <w:t>o</w:t>
      </w:r>
      <w:r>
        <w:rPr>
          <w:spacing w:val="-2"/>
        </w:rPr>
        <w:t> </w:t>
      </w:r>
      <w:r>
        <w:rPr>
          <w:w w:val="139"/>
        </w:rPr>
        <w:t>t</w:t>
      </w:r>
      <w:r>
        <w:rPr>
          <w:w w:val="99"/>
        </w:rPr>
        <w:t>e</w:t>
      </w:r>
      <w:r>
        <w:rPr>
          <w:w w:val="100"/>
        </w:rPr>
        <w:t>ss</w:t>
      </w:r>
      <w:r>
        <w:rPr>
          <w:w w:val="99"/>
        </w:rPr>
        <w:t>e</w:t>
      </w:r>
      <w:r>
        <w:rPr>
          <w:w w:val="99"/>
        </w:rPr>
        <w:t>ll</w:t>
      </w:r>
      <w:r>
        <w:rPr>
          <w:w w:val="122"/>
        </w:rPr>
        <w:t>at</w:t>
      </w:r>
      <w:r>
        <w:rPr>
          <w:w w:val="99"/>
        </w:rPr>
        <w:t>e </w:t>
      </w:r>
      <w:r>
        <w:rPr>
          <w:w w:val="110"/>
        </w:rPr>
        <w:t>this patch </w:t>
      </w:r>
      <w:r>
        <w:rPr>
          <w:spacing w:val="-3"/>
          <w:w w:val="110"/>
        </w:rPr>
        <w:t>by </w:t>
      </w:r>
      <w:r>
        <w:rPr>
          <w:w w:val="110"/>
        </w:rPr>
        <w:t>computing 11 points per patch side, resulting in 10 10 2 = 200 triangles. The simplest </w:t>
      </w:r>
      <w:r>
        <w:rPr>
          <w:spacing w:val="-4"/>
          <w:w w:val="110"/>
        </w:rPr>
        <w:t>way </w:t>
      </w:r>
      <w:r>
        <w:rPr>
          <w:w w:val="110"/>
        </w:rPr>
        <w:t>to do this is to sample the </w:t>
      </w:r>
      <w:r>
        <w:rPr>
          <w:i/>
          <w:w w:val="110"/>
        </w:rPr>
        <w:t>uv</w:t>
      </w:r>
      <w:r>
        <w:rPr>
          <w:w w:val="110"/>
        </w:rPr>
        <w:t>-space uniformly.  Thus,  </w:t>
      </w:r>
      <w:r>
        <w:rPr>
          <w:spacing w:val="-3"/>
          <w:w w:val="110"/>
        </w:rPr>
        <w:t>we</w:t>
      </w:r>
      <w:r>
        <w:rPr>
          <w:spacing w:val="39"/>
          <w:w w:val="110"/>
        </w:rPr>
        <w:t> </w:t>
      </w:r>
      <w:r>
        <w:rPr>
          <w:w w:val="110"/>
        </w:rPr>
        <w:t>evaluate</w:t>
      </w:r>
      <w:r>
        <w:rPr>
          <w:spacing w:val="39"/>
          <w:w w:val="110"/>
        </w:rPr>
        <w:t> </w:t>
      </w:r>
      <w:r>
        <w:rPr>
          <w:rFonts w:ascii="PMingLiU" w:hAnsi="PMingLiU"/>
          <w:w w:val="110"/>
        </w:rPr>
        <w:t>p</w:t>
      </w:r>
      <w:r>
        <w:rPr>
          <w:w w:val="110"/>
        </w:rPr>
        <w:t>(</w:t>
      </w:r>
      <w:r>
        <w:rPr>
          <w:i/>
          <w:w w:val="110"/>
        </w:rPr>
        <w:t>u,</w:t>
      </w:r>
      <w:r>
        <w:rPr>
          <w:i/>
          <w:spacing w:val="-22"/>
          <w:w w:val="110"/>
        </w:rPr>
        <w:t> </w:t>
      </w:r>
      <w:r>
        <w:rPr>
          <w:i/>
          <w:spacing w:val="3"/>
          <w:w w:val="110"/>
        </w:rPr>
        <w:t>v</w:t>
      </w:r>
      <w:r>
        <w:rPr>
          <w:spacing w:val="3"/>
          <w:w w:val="110"/>
        </w:rPr>
        <w:t>)</w:t>
      </w:r>
      <w:r>
        <w:rPr>
          <w:spacing w:val="40"/>
          <w:w w:val="110"/>
        </w:rPr>
        <w:t> </w:t>
      </w:r>
      <w:r>
        <w:rPr>
          <w:w w:val="110"/>
        </w:rPr>
        <w:t>for</w:t>
      </w:r>
      <w:r>
        <w:rPr>
          <w:spacing w:val="40"/>
          <w:w w:val="110"/>
        </w:rPr>
        <w:t> </w:t>
      </w:r>
      <w:r>
        <w:rPr>
          <w:w w:val="110"/>
        </w:rPr>
        <w:t>all</w:t>
      </w:r>
      <w:r>
        <w:rPr>
          <w:spacing w:val="40"/>
          <w:w w:val="110"/>
        </w:rPr>
        <w:t> </w:t>
      </w:r>
      <w:r>
        <w:rPr>
          <w:spacing w:val="3"/>
          <w:w w:val="110"/>
        </w:rPr>
        <w:t>(</w:t>
      </w:r>
      <w:r>
        <w:rPr>
          <w:i/>
          <w:spacing w:val="3"/>
          <w:w w:val="110"/>
        </w:rPr>
        <w:t>u</w:t>
      </w:r>
      <w:r>
        <w:rPr>
          <w:i/>
          <w:spacing w:val="3"/>
          <w:w w:val="110"/>
          <w:vertAlign w:val="subscript"/>
        </w:rPr>
        <w:t>k</w:t>
      </w:r>
      <w:r>
        <w:rPr>
          <w:i/>
          <w:spacing w:val="3"/>
          <w:w w:val="110"/>
          <w:vertAlign w:val="baseline"/>
        </w:rPr>
        <w:t>,</w:t>
      </w:r>
      <w:r>
        <w:rPr>
          <w:i/>
          <w:spacing w:val="-22"/>
          <w:w w:val="110"/>
          <w:vertAlign w:val="baseline"/>
        </w:rPr>
        <w:t> </w:t>
      </w:r>
      <w:r>
        <w:rPr>
          <w:i/>
          <w:spacing w:val="3"/>
          <w:w w:val="110"/>
          <w:vertAlign w:val="baseline"/>
        </w:rPr>
        <w:t>v</w:t>
      </w:r>
      <w:r>
        <w:rPr>
          <w:i/>
          <w:spacing w:val="3"/>
          <w:w w:val="110"/>
          <w:vertAlign w:val="subscript"/>
        </w:rPr>
        <w:t>l</w:t>
      </w:r>
      <w:r>
        <w:rPr>
          <w:spacing w:val="3"/>
          <w:w w:val="110"/>
          <w:vertAlign w:val="baseline"/>
        </w:rPr>
        <w:t>)</w:t>
      </w:r>
      <w:r>
        <w:rPr>
          <w:spacing w:val="48"/>
          <w:w w:val="110"/>
          <w:vertAlign w:val="baseline"/>
        </w:rPr>
        <w:t> </w:t>
      </w:r>
      <w:r>
        <w:rPr>
          <w:w w:val="110"/>
          <w:vertAlign w:val="baseline"/>
        </w:rPr>
        <w:t>=</w:t>
      </w:r>
      <w:r>
        <w:rPr>
          <w:spacing w:val="48"/>
          <w:w w:val="110"/>
          <w:vertAlign w:val="baseline"/>
        </w:rPr>
        <w:t> </w:t>
      </w:r>
      <w:r>
        <w:rPr>
          <w:w w:val="110"/>
          <w:vertAlign w:val="baseline"/>
        </w:rPr>
        <w:t>(0</w:t>
      </w:r>
      <w:r>
        <w:rPr>
          <w:i/>
          <w:w w:val="110"/>
          <w:vertAlign w:val="baseline"/>
        </w:rPr>
        <w:t>.</w:t>
      </w:r>
      <w:r>
        <w:rPr>
          <w:w w:val="110"/>
          <w:vertAlign w:val="baseline"/>
        </w:rPr>
        <w:t>1</w:t>
      </w:r>
      <w:r>
        <w:rPr>
          <w:i/>
          <w:w w:val="110"/>
          <w:vertAlign w:val="baseline"/>
        </w:rPr>
        <w:t>k,</w:t>
      </w:r>
      <w:r>
        <w:rPr>
          <w:i/>
          <w:spacing w:val="-22"/>
          <w:w w:val="110"/>
          <w:vertAlign w:val="baseline"/>
        </w:rPr>
        <w:t> </w:t>
      </w:r>
      <w:r>
        <w:rPr>
          <w:w w:val="110"/>
          <w:vertAlign w:val="baseline"/>
        </w:rPr>
        <w:t>0</w:t>
      </w:r>
      <w:r>
        <w:rPr>
          <w:i/>
          <w:w w:val="110"/>
          <w:vertAlign w:val="baseline"/>
        </w:rPr>
        <w:t>.</w:t>
      </w:r>
      <w:r>
        <w:rPr>
          <w:w w:val="110"/>
          <w:vertAlign w:val="baseline"/>
        </w:rPr>
        <w:t>1</w:t>
      </w:r>
      <w:r>
        <w:rPr>
          <w:i/>
          <w:w w:val="110"/>
          <w:vertAlign w:val="baseline"/>
        </w:rPr>
        <w:t>l</w:t>
      </w:r>
      <w:r>
        <w:rPr>
          <w:w w:val="110"/>
          <w:vertAlign w:val="baseline"/>
        </w:rPr>
        <w:t>),</w:t>
      </w:r>
      <w:r>
        <w:rPr>
          <w:spacing w:val="47"/>
          <w:w w:val="110"/>
          <w:vertAlign w:val="baseline"/>
        </w:rPr>
        <w:t> </w:t>
      </w:r>
      <w:r>
        <w:rPr>
          <w:w w:val="110"/>
          <w:vertAlign w:val="baseline"/>
        </w:rPr>
        <w:t>where</w:t>
      </w:r>
      <w:r>
        <w:rPr>
          <w:spacing w:val="39"/>
          <w:w w:val="110"/>
          <w:vertAlign w:val="baseline"/>
        </w:rPr>
        <w:t> </w:t>
      </w:r>
      <w:r>
        <w:rPr>
          <w:w w:val="110"/>
          <w:vertAlign w:val="baseline"/>
        </w:rPr>
        <w:t>both</w:t>
      </w:r>
      <w:r>
        <w:rPr>
          <w:spacing w:val="40"/>
          <w:w w:val="110"/>
          <w:vertAlign w:val="baseline"/>
        </w:rPr>
        <w:t> </w:t>
      </w:r>
      <w:r>
        <w:rPr>
          <w:i/>
          <w:w w:val="110"/>
          <w:vertAlign w:val="baseline"/>
        </w:rPr>
        <w:t>k</w:t>
      </w:r>
      <w:r>
        <w:rPr>
          <w:i/>
          <w:spacing w:val="46"/>
          <w:w w:val="110"/>
          <w:vertAlign w:val="baseline"/>
        </w:rPr>
        <w:t> </w:t>
      </w:r>
      <w:r>
        <w:rPr>
          <w:w w:val="110"/>
          <w:vertAlign w:val="baseline"/>
        </w:rPr>
        <w:t>and</w:t>
      </w:r>
      <w:r>
        <w:rPr>
          <w:spacing w:val="39"/>
          <w:w w:val="110"/>
          <w:vertAlign w:val="baseline"/>
        </w:rPr>
        <w:t> </w:t>
      </w:r>
      <w:r>
        <w:rPr>
          <w:i/>
          <w:w w:val="110"/>
          <w:vertAlign w:val="baseline"/>
        </w:rPr>
        <w:t>l</w:t>
      </w:r>
      <w:r>
        <w:rPr>
          <w:i/>
          <w:spacing w:val="44"/>
          <w:w w:val="110"/>
          <w:vertAlign w:val="baseline"/>
        </w:rPr>
        <w:t> </w:t>
      </w:r>
      <w:r>
        <w:rPr>
          <w:w w:val="110"/>
          <w:vertAlign w:val="baseline"/>
        </w:rPr>
        <w:t>can</w:t>
      </w:r>
      <w:r>
        <w:rPr>
          <w:spacing w:val="39"/>
          <w:w w:val="110"/>
          <w:vertAlign w:val="baseline"/>
        </w:rPr>
        <w:t> </w:t>
      </w:r>
      <w:r>
        <w:rPr>
          <w:spacing w:val="2"/>
          <w:w w:val="110"/>
          <w:vertAlign w:val="baseline"/>
        </w:rPr>
        <w:t>be</w:t>
      </w:r>
      <w:r>
        <w:rPr>
          <w:spacing w:val="39"/>
          <w:w w:val="110"/>
          <w:vertAlign w:val="baseline"/>
        </w:rPr>
        <w:t> </w:t>
      </w:r>
      <w:r>
        <w:rPr>
          <w:w w:val="110"/>
          <w:vertAlign w:val="baseline"/>
        </w:rPr>
        <w:t>any</w:t>
      </w:r>
    </w:p>
    <w:p>
      <w:pPr>
        <w:spacing w:after="0" w:line="240" w:lineRule="exact"/>
        <w:jc w:val="both"/>
        <w:sectPr>
          <w:headerReference w:type="default" r:id="rId228"/>
          <w:headerReference w:type="even" r:id="rId229"/>
          <w:pgSz w:w="12240" w:h="15840"/>
          <w:pgMar w:header="2359" w:footer="0" w:top="2560" w:bottom="280" w:left="1720" w:right="1720"/>
          <w:pgNumType w:start="767"/>
        </w:sectPr>
      </w:pPr>
    </w:p>
    <w:p>
      <w:pPr>
        <w:pStyle w:val="BodyText"/>
      </w:pPr>
    </w:p>
    <w:p>
      <w:pPr>
        <w:pStyle w:val="BodyText"/>
        <w:spacing w:before="8"/>
        <w:rPr>
          <w:sz w:val="13"/>
        </w:rPr>
      </w:pPr>
    </w:p>
    <w:p>
      <w:pPr>
        <w:pStyle w:val="BodyText"/>
        <w:tabs>
          <w:tab w:pos="4324" w:val="left" w:leader="none"/>
        </w:tabs>
        <w:ind w:left="637"/>
      </w:pPr>
      <w:r>
        <w:rPr/>
        <w:pict>
          <v:group style="width:127.2pt;height:27.15pt;mso-position-horizontal-relative:char;mso-position-vertical-relative:line" coordorigin="0,0" coordsize="2544,543">
            <v:shape style="position:absolute;left:1045;top:85;width:332;height:372" type="#_x0000_t75" stroked="false">
              <v:imagedata r:id="rId230" o:title=""/>
            </v:shape>
            <v:shape style="position:absolute;left:1371;top:11;width:1161;height:521" type="#_x0000_t202" filled="true" fillcolor="#c7e9f3" stroked="true" strokeweight="1.12918pt" strokecolor="#292929">
              <v:textbox inset="0,0,0,0">
                <w:txbxContent>
                  <w:p>
                    <w:pPr>
                      <w:spacing w:line="249" w:lineRule="auto" w:before="30"/>
                      <w:ind w:left="30" w:right="7" w:firstLine="145"/>
                      <w:jc w:val="left"/>
                      <w:rPr>
                        <w:sz w:val="17"/>
                      </w:rPr>
                    </w:pPr>
                    <w:bookmarkStart w:name="_bookmark43" w:id="48"/>
                    <w:bookmarkEnd w:id="48"/>
                    <w:r>
                      <w:rPr/>
                    </w:r>
                    <w:r>
                      <w:rPr>
                        <w:color w:val="292929"/>
                        <w:sz w:val="17"/>
                      </w:rPr>
                      <w:t>Hull shader (control shader)</w:t>
                    </w:r>
                  </w:p>
                </w:txbxContent>
              </v:textbox>
              <v:fill type="solid"/>
              <v:stroke dashstyle="solid"/>
              <w10:wrap type="none"/>
            </v:shape>
            <v:shape style="position:absolute;left:11;top:11;width:1041;height:521" type="#_x0000_t202" filled="true" fillcolor="#faf4a5" stroked="true" strokeweight="1.12918pt" strokecolor="#292929">
              <v:textbox inset="0,0,0,0">
                <w:txbxContent>
                  <w:p>
                    <w:pPr>
                      <w:spacing w:before="30"/>
                      <w:ind w:left="28" w:right="0" w:firstLine="0"/>
                      <w:jc w:val="left"/>
                      <w:rPr>
                        <w:sz w:val="17"/>
                      </w:rPr>
                    </w:pPr>
                    <w:r>
                      <w:rPr>
                        <w:color w:val="292929"/>
                        <w:sz w:val="17"/>
                      </w:rPr>
                      <w:t>Vertex shader</w:t>
                    </w:r>
                  </w:p>
                </w:txbxContent>
              </v:textbox>
              <v:fill type="solid"/>
              <v:stroke dashstyle="solid"/>
              <w10:wrap type="none"/>
            </v:shape>
          </v:group>
        </w:pict>
      </w:r>
      <w:r>
        <w:rPr/>
      </w:r>
      <w:r>
        <w:rPr/>
        <w:tab/>
      </w:r>
      <w:r>
        <w:rPr/>
        <w:pict>
          <v:group style="width:86.9pt;height:27.15pt;mso-position-horizontal-relative:char;mso-position-vertical-relative:line" coordorigin="0,0" coordsize="1738,543">
            <v:shape style="position:absolute;left:0;top:85;width:332;height:372" type="#_x0000_t75" stroked="false">
              <v:imagedata r:id="rId230" o:title=""/>
            </v:shape>
            <v:shape style="position:absolute;left:325;top:11;width:1401;height:521" type="#_x0000_t202" filled="true" fillcolor="#c7e9f3" stroked="true" strokeweight="1.12918pt" strokecolor="#292929">
              <v:textbox inset="0,0,0,0">
                <w:txbxContent>
                  <w:p>
                    <w:pPr>
                      <w:spacing w:line="249" w:lineRule="auto" w:before="30"/>
                      <w:ind w:left="37" w:right="13" w:firstLine="136"/>
                      <w:jc w:val="left"/>
                      <w:rPr>
                        <w:sz w:val="17"/>
                      </w:rPr>
                    </w:pPr>
                    <w:r>
                      <w:rPr>
                        <w:color w:val="292929"/>
                        <w:sz w:val="17"/>
                      </w:rPr>
                      <w:t>Domain shader (evaluation shader)</w:t>
                    </w:r>
                  </w:p>
                </w:txbxContent>
              </v:textbox>
              <v:fill type="solid"/>
              <v:stroke dashstyle="solid"/>
              <w10:wrap type="none"/>
            </v:shape>
          </v:group>
        </w:pict>
      </w:r>
      <w:r>
        <w:rPr/>
      </w:r>
    </w:p>
    <w:p>
      <w:pPr>
        <w:pStyle w:val="BodyText"/>
        <w:spacing w:before="9"/>
        <w:rPr>
          <w:sz w:val="10"/>
        </w:rPr>
      </w:pPr>
    </w:p>
    <w:p>
      <w:pPr>
        <w:spacing w:before="0"/>
        <w:ind w:left="0" w:right="1738" w:firstLine="0"/>
        <w:jc w:val="center"/>
        <w:rPr>
          <w:sz w:val="11"/>
        </w:rPr>
      </w:pPr>
      <w:r>
        <w:rPr/>
        <w:pict>
          <v:group style="position:absolute;margin-left:244.205704pt;margin-top:-33.440453pt;width:58.9pt;height:27.15pt;mso-position-horizontal-relative:page;mso-position-vertical-relative:paragraph;z-index:15888896" coordorigin="4884,-669" coordsize="1178,543">
            <v:shape style="position:absolute;left:4884;top:-584;width:332;height:372" type="#_x0000_t75" stroked="false">
              <v:imagedata r:id="rId230" o:title=""/>
            </v:shape>
            <v:shape style="position:absolute;left:5209;top:-658;width:841;height:521" type="#_x0000_t202" filled="true" fillcolor="#c7e9f3" stroked="true" strokeweight="1.12918pt" strokecolor="#292929">
              <v:textbox inset="0,0,0,0">
                <w:txbxContent>
                  <w:p>
                    <w:pPr>
                      <w:spacing w:before="30"/>
                      <w:ind w:left="42" w:right="0" w:firstLine="0"/>
                      <w:jc w:val="left"/>
                      <w:rPr>
                        <w:sz w:val="17"/>
                      </w:rPr>
                    </w:pPr>
                    <w:r>
                      <w:rPr>
                        <w:color w:val="292929"/>
                        <w:sz w:val="17"/>
                      </w:rPr>
                      <w:t>Tessellator</w:t>
                    </w:r>
                  </w:p>
                </w:txbxContent>
              </v:textbox>
              <v:fill type="solid"/>
              <v:stroke dashstyle="solid"/>
              <w10:wrap type="none"/>
            </v:shape>
            <w10:wrap type="none"/>
          </v:group>
        </w:pict>
      </w:r>
      <w:r>
        <w:rPr/>
        <w:pict>
          <v:group style="position:absolute;margin-left:388.242706pt;margin-top:-33.440453pt;width:80.9pt;height:27.15pt;mso-position-horizontal-relative:page;mso-position-vertical-relative:paragraph;z-index:15889920" coordorigin="7765,-669" coordsize="1618,543">
            <v:shape style="position:absolute;left:7764;top:-584;width:332;height:372" type="#_x0000_t75" stroked="false">
              <v:imagedata r:id="rId231" o:title=""/>
            </v:shape>
            <v:shape style="position:absolute;left:8090;top:-658;width:1281;height:521" type="#_x0000_t202" filled="true" fillcolor="#faf4a5" stroked="true" strokeweight="1.12918pt" strokecolor="#292929">
              <v:textbox inset="0,0,0,0">
                <w:txbxContent>
                  <w:p>
                    <w:pPr>
                      <w:spacing w:before="30"/>
                      <w:ind w:left="47" w:right="0" w:firstLine="0"/>
                      <w:jc w:val="left"/>
                      <w:rPr>
                        <w:sz w:val="17"/>
                      </w:rPr>
                    </w:pPr>
                    <w:r>
                      <w:rPr>
                        <w:color w:val="292929"/>
                        <w:sz w:val="17"/>
                      </w:rPr>
                      <w:t>Geometry shader</w:t>
                    </w:r>
                  </w:p>
                </w:txbxContent>
              </v:textbox>
              <v:fill type="solid"/>
              <v:stroke dashstyle="solid"/>
              <w10:wrap type="none"/>
            </v:shape>
            <w10:wrap type="none"/>
          </v:group>
        </w:pict>
      </w:r>
      <w:r>
        <w:rPr/>
        <w:pict>
          <v:group style="position:absolute;margin-left:177.329849pt;margin-top:-3.00841pt;width:71.3pt;height:48.3pt;mso-position-horizontal-relative:page;mso-position-vertical-relative:paragraph;z-index:15890432" coordorigin="3547,-60" coordsize="1426,966">
            <v:shape style="position:absolute;left:3589;top:353;width:11;height:14" coordorigin="3589,354" coordsize="11,14" path="m3596,354l3589,363,3600,367e" filled="false" stroked="true" strokeweight=".282295pt" strokecolor="#373535">
              <v:path arrowok="t"/>
              <v:stroke dashstyle="solid"/>
            </v:shape>
            <v:shape style="position:absolute;left:3620;top:374;width:614;height:472" coordorigin="3621,375" coordsize="614,472" path="m3621,375l3909,483,4235,846e" filled="false" stroked="true" strokeweight=".282295pt" strokecolor="#373535">
              <v:path arrowok="t"/>
              <v:stroke dashstyle="longdash"/>
            </v:shape>
            <v:shape style="position:absolute;left:4242;top:854;width:15;height:9" coordorigin="4242,854" coordsize="15,9" path="m4242,854l4250,863,4257,854e" filled="false" stroked="true" strokeweight=".282295pt" strokecolor="#373535">
              <v:path arrowok="t"/>
              <v:stroke dashstyle="solid"/>
            </v:shape>
            <v:shape style="position:absolute;left:4270;top:369;width:639;height:468" coordorigin="4270,369" coordsize="639,468" path="m4270,837l4550,483,4908,369e" filled="false" stroked="true" strokeweight=".282295pt" strokecolor="#373535">
              <v:path arrowok="t"/>
              <v:stroke dashstyle="longdash"/>
            </v:shape>
            <v:shape style="position:absolute;left:4919;top:355;width:11;height:11" coordorigin="4919,356" coordsize="11,11" path="m4919,366l4930,363,4921,356e" filled="false" stroked="true" strokeweight=".282295pt" strokecolor="#373535">
              <v:path arrowok="t"/>
              <v:stroke dashstyle="solid"/>
            </v:shape>
            <v:shape style="position:absolute;left:3602;top:-18;width:1301;height:362" coordorigin="3603,-17" coordsize="1301,362" path="m4903,342l4550,63,4090,-17,3809,63,3603,345e" filled="false" stroked="true" strokeweight=".282295pt" strokecolor="#373535">
              <v:path arrowok="t"/>
              <v:stroke dashstyle="longdash"/>
            </v:shape>
            <v:shape style="position:absolute;left:3806;top:59;width:746;height:426" type="#_x0000_t75" stroked="false">
              <v:imagedata r:id="rId232" o:title=""/>
            </v:shape>
            <v:shape style="position:absolute;left:3769;top:22;width:81;height:80" coordorigin="3769,23" coordsize="81,80" path="m3809,23l3794,26,3781,34,3773,47,3769,63,3773,78,3781,91,3794,100,3809,103,3825,100,3838,91,3846,78,3849,63,3846,47,3838,34,3825,26,3809,23xe" filled="true" fillcolor="#76a1d5" stroked="false">
              <v:path arrowok="t"/>
              <v:fill type="solid"/>
            </v:shape>
            <v:shape style="position:absolute;left:3769;top:22;width:81;height:80" coordorigin="3769,23" coordsize="81,80" path="m3849,63l3846,78,3838,91,3825,100,3809,103,3794,100,3781,91,3773,78,3769,63,3773,47,3781,34,3794,26,3809,23,3825,26,3838,34,3846,47,3849,63xe" filled="false" stroked="true" strokeweight=".282295pt" strokecolor="#292929">
              <v:path arrowok="t"/>
              <v:stroke dashstyle="solid"/>
            </v:shape>
            <v:shape style="position:absolute;left:4509;top:22;width:81;height:80" coordorigin="4510,23" coordsize="81,80" path="m4550,23l4534,26,4521,34,4513,47,4510,63,4513,78,4521,91,4534,100,4550,103,4565,100,4578,91,4587,78,4590,63,4587,47,4578,34,4565,26,4550,23xe" filled="true" fillcolor="#76a1d5" stroked="false">
              <v:path arrowok="t"/>
              <v:fill type="solid"/>
            </v:shape>
            <v:shape style="position:absolute;left:4509;top:22;width:81;height:80" coordorigin="4510,23" coordsize="81,80" path="m4590,63l4587,78,4578,91,4565,100,4550,103,4534,100,4521,91,4513,78,4510,63,4513,47,4521,34,4534,26,4550,23,4565,26,4578,34,4587,47,4590,63xe" filled="false" stroked="true" strokeweight=".282295pt" strokecolor="#292929">
              <v:path arrowok="t"/>
              <v:stroke dashstyle="solid"/>
            </v:shape>
            <v:shape style="position:absolute;left:4889;top:322;width:81;height:81" coordorigin="4890,323" coordsize="81,81" path="m4930,323l4914,326,4901,334,4893,347,4890,363,4893,378,4901,391,4914,400,4930,403,4945,400,4958,391,4967,378,4970,363,4967,347,4958,334,4945,326,4930,323xe" filled="true" fillcolor="#76a1d5" stroked="false">
              <v:path arrowok="t"/>
              <v:fill type="solid"/>
            </v:shape>
            <v:shape style="position:absolute;left:4889;top:322;width:81;height:81" coordorigin="4890,323" coordsize="81,81" path="m4970,363l4967,378,4958,391,4945,400,4930,403,4914,400,4901,391,4893,378,4890,363,4893,347,4901,334,4914,326,4930,323,4945,326,4958,334,4967,347,4970,363xe" filled="false" stroked="true" strokeweight=".282295pt" strokecolor="#292929">
              <v:path arrowok="t"/>
              <v:stroke dashstyle="solid"/>
            </v:shape>
            <v:shape style="position:absolute;left:4109;top:102;width:81;height:81" coordorigin="4110,103" coordsize="81,81" path="m4150,103l4134,106,4121,114,4113,127,4110,143,4113,158,4121,171,4134,180,4150,183,4165,180,4178,171,4186,158,4190,143,4186,127,4178,114,4165,106,4150,103xe" filled="true" fillcolor="#76a1d5" stroked="false">
              <v:path arrowok="t"/>
              <v:fill type="solid"/>
            </v:shape>
            <v:shape style="position:absolute;left:4109;top:102;width:81;height:81" coordorigin="4110,103" coordsize="81,81" path="m4190,143l4186,158,4178,171,4165,180,4150,183,4134,180,4121,171,4113,158,4110,143,4113,127,4121,114,4134,106,4150,103,4165,106,4178,114,4186,127,4190,143xe" filled="false" stroked="true" strokeweight=".282295pt" strokecolor="#292929">
              <v:path arrowok="t"/>
              <v:stroke dashstyle="solid"/>
            </v:shape>
            <v:shape style="position:absolute;left:4049;top:-58;width:81;height:80" coordorigin="4050,-57" coordsize="81,80" path="m4090,-57l4074,-54,4061,-46,4053,-33,4050,-17,4053,-2,4061,11,4074,20,4090,23,4105,20,4118,11,4126,-2,4130,-17,4126,-33,4118,-46,4105,-54,4090,-57xe" filled="true" fillcolor="#76a1d5" stroked="false">
              <v:path arrowok="t"/>
              <v:fill type="solid"/>
            </v:shape>
            <v:shape style="position:absolute;left:4049;top:-58;width:81;height:80" coordorigin="4050,-57" coordsize="81,80" path="m4130,-17l4126,-2,4118,11,4105,20,4090,23,4074,20,4061,11,4053,-2,4050,-17,4053,-33,4061,-46,4074,-54,4090,-57,4105,-54,4118,-46,4126,-33,4130,-17xe" filled="false" stroked="true" strokeweight=".282295pt" strokecolor="#292929">
              <v:path arrowok="t"/>
              <v:stroke dashstyle="solid"/>
            </v:shape>
            <v:shape style="position:absolute;left:4509;top:442;width:81;height:80" coordorigin="4510,443" coordsize="81,80" path="m4550,443l4534,446,4521,454,4513,467,4510,483,4513,498,4521,511,4534,520,4550,523,4565,520,4578,511,4587,498,4590,483,4587,467,4578,454,4565,446,4550,443xe" filled="true" fillcolor="#76a1d5" stroked="false">
              <v:path arrowok="t"/>
              <v:fill type="solid"/>
            </v:shape>
            <v:shape style="position:absolute;left:4509;top:442;width:81;height:80" coordorigin="4510,443" coordsize="81,80" path="m4590,483l4587,498,4578,511,4565,520,4550,523,4534,520,4521,511,4513,498,4510,483,4513,467,4521,454,4534,446,4550,443,4565,446,4578,454,4587,467,4590,483xe" filled="false" stroked="true" strokeweight=".282295pt" strokecolor="#292929">
              <v:path arrowok="t"/>
              <v:stroke dashstyle="solid"/>
            </v:shape>
            <v:shape style="position:absolute;left:3869;top:442;width:81;height:80" coordorigin="3869,443" coordsize="81,80" path="m3909,443l3894,446,3881,454,3873,467,3869,483,3873,498,3881,511,3894,520,3909,523,3925,520,3938,511,3946,498,3950,483,3946,467,3938,454,3925,446,3909,443xe" filled="true" fillcolor="#76a1d5" stroked="false">
              <v:path arrowok="t"/>
              <v:fill type="solid"/>
            </v:shape>
            <v:shape style="position:absolute;left:3869;top:442;width:81;height:80" coordorigin="3869,443" coordsize="81,80" path="m3950,483l3946,498,3938,511,3925,520,3909,523,3894,520,3881,511,3873,498,3869,483,3873,467,3881,454,3894,446,3909,443,3925,446,3938,454,3946,467,3950,483xe" filled="false" stroked="true" strokeweight=".282295pt" strokecolor="#292929">
              <v:path arrowok="t"/>
              <v:stroke dashstyle="solid"/>
            </v:shape>
            <v:shape style="position:absolute;left:3549;top:322;width:81;height:80" coordorigin="3549,323" coordsize="81,80" path="m3589,323l3574,326,3561,334,3553,347,3549,363,3553,378,3561,391,3574,400,3589,403,3605,400,3618,391,3626,378,3629,363,3626,347,3618,334,3605,326,3589,323xe" filled="true" fillcolor="#76a1d5" stroked="false">
              <v:path arrowok="t"/>
              <v:fill type="solid"/>
            </v:shape>
            <v:shape style="position:absolute;left:3549;top:322;width:81;height:80" coordorigin="3549,323" coordsize="81,80" path="m3629,363l3626,378,3618,391,3605,400,3589,403,3574,400,3561,391,3553,378,3549,363,3553,347,3561,334,3574,326,3589,323,3605,326,3618,334,3626,347,3629,363xe" filled="false" stroked="true" strokeweight=".282295pt" strokecolor="#292929">
              <v:path arrowok="t"/>
              <v:stroke dashstyle="solid"/>
            </v:shape>
            <v:shape style="position:absolute;left:4209;top:822;width:81;height:80" coordorigin="4210,823" coordsize="81,80" path="m4250,823l4234,826,4221,835,4213,847,4210,863,4213,878,4221,891,4234,900,4250,903,4265,900,4278,891,4286,878,4290,863,4286,847,4278,835,4265,826,4250,823xe" filled="true" fillcolor="#76a1d5" stroked="false">
              <v:path arrowok="t"/>
              <v:fill type="solid"/>
            </v:shape>
            <v:shape style="position:absolute;left:4209;top:822;width:81;height:80" coordorigin="4210,823" coordsize="81,80" path="m4290,863l4286,878,4278,891,4265,900,4250,903,4234,900,4221,891,4213,878,4210,863,4213,847,4221,835,4234,826,4250,823,4265,826,4278,835,4286,847,4290,863xe" filled="false" stroked="true" strokeweight=".282295pt" strokecolor="#292929">
              <v:path arrowok="t"/>
              <v:stroke dashstyle="solid"/>
            </v:shape>
            <w10:wrap type="none"/>
          </v:group>
        </w:pict>
      </w:r>
      <w:r>
        <w:rPr/>
        <w:pict>
          <v:group style="position:absolute;margin-left:264.493011pt;margin-top:-1.867263pt;width:43.05pt;height:43.05pt;mso-position-horizontal-relative:page;mso-position-vertical-relative:paragraph;z-index:15890944" coordorigin="5290,-37" coordsize="861,861">
            <v:rect style="position:absolute;left:5329;top:62;width:721;height:721" filled="true" fillcolor="#bec0c2" stroked="false">
              <v:fill type="solid"/>
            </v:rect>
            <v:shape style="position:absolute;left:5329;top:12;width:771;height:771" coordorigin="5330,13" coordsize="771,771" path="m5330,13l5330,783,6100,783e" filled="false" stroked="true" strokeweight=".564591pt" strokecolor="#373535">
              <v:path arrowok="t"/>
              <v:stroke dashstyle="solid"/>
            </v:shape>
            <v:shape style="position:absolute;left:5314;top:-38;width:836;height:836" coordorigin="5314,-37" coordsize="836,836" path="m5347,24l5331,-37,5314,24,5347,24xm6150,782l6089,766,6089,799,6150,782xe" filled="true" fillcolor="#373535" stroked="false">
              <v:path arrowok="t"/>
              <v:fill type="solid"/>
            </v:shape>
            <v:shape style="position:absolute;left:5289;top:62;width:761;height:761" coordorigin="5290,63" coordsize="761,761" path="m5330,63l5290,63m6050,783l6050,823m5510,63l5510,783m5690,63l5690,783m5870,63l5870,783m5330,63l6050,63m5330,243l6050,243m5330,423l6050,423m5330,603l6050,603e" filled="false" stroked="true" strokeweight=".282295pt" strokecolor="#292929">
              <v:path arrowok="t"/>
              <v:stroke dashstyle="solid"/>
            </v:shape>
            <v:shape style="position:absolute;left:5327;top:59;width:726;height:366" type="#_x0000_t75" stroked="false">
              <v:imagedata r:id="rId233" o:title=""/>
            </v:shape>
            <v:line style="position:absolute" from="6050,63" to="6050,783" stroked="true" strokeweight=".282295pt" strokecolor="#292929">
              <v:stroke dashstyle="solid"/>
            </v:line>
            <v:shape style="position:absolute;left:5327;top:419;width:726;height:366" type="#_x0000_t75" stroked="false">
              <v:imagedata r:id="rId234" o:title=""/>
            </v:shape>
            <w10:wrap type="none"/>
          </v:group>
        </w:pict>
      </w:r>
      <w:r>
        <w:rPr/>
        <w:pict>
          <v:group style="position:absolute;margin-left:319.342285pt;margin-top:-1.066985pt;width:67.45pt;height:44.45pt;mso-position-horizontal-relative:page;mso-position-vertical-relative:paragraph;z-index:15891456" coordorigin="6387,-21" coordsize="1349,889">
            <v:shape style="position:absolute;left:6391;top:201;width:269;height:162" coordorigin="6391,202" coordsize="269,162" path="m6526,202l6391,363,6659,260,6526,202xe" filled="true" fillcolor="#fdd6c1" stroked="false">
              <v:path arrowok="t"/>
              <v:fill type="solid"/>
            </v:shape>
            <v:shape style="position:absolute;left:6391;top:201;width:269;height:162" coordorigin="6391,202" coordsize="269,162" path="m6391,363l6526,202,6659,260,6391,363xe" filled="false" stroked="true" strokeweight=".423443pt" strokecolor="#292929">
              <v:path arrowok="t"/>
              <v:stroke dashstyle="solid"/>
            </v:shape>
            <v:shape style="position:absolute;left:6391;top:259;width:269;height:164" coordorigin="6391,260" coordsize="269,164" path="m6659,260l6391,363,6532,423,6659,260xe" filled="true" fillcolor="#fdd6c1" stroked="false">
              <v:path arrowok="t"/>
              <v:fill type="solid"/>
            </v:shape>
            <v:shape style="position:absolute;left:6391;top:259;width:269;height:164" coordorigin="6391,260" coordsize="269,164" path="m6391,363l6659,260,6532,423,6391,363xe" filled="false" stroked="true" strokeweight=".423443pt" strokecolor="#292929">
              <v:path arrowok="t"/>
              <v:stroke dashstyle="solid"/>
            </v:shape>
            <v:shape style="position:absolute;left:6526;top:81;width:281;height:120" coordorigin="6526,82" coordsize="281,120" path="m6670,82l6526,202,6807,121,6670,82xe" filled="true" fillcolor="#fdd6c1" stroked="false">
              <v:path arrowok="t"/>
              <v:fill type="solid"/>
            </v:shape>
            <v:shape style="position:absolute;left:6526;top:81;width:281;height:120" coordorigin="6526,82" coordsize="281,120" path="m6526,202l6670,82,6807,121,6526,202xe" filled="false" stroked="true" strokeweight=".423443pt" strokecolor="#292929">
              <v:path arrowok="t"/>
              <v:stroke dashstyle="solid"/>
            </v:shape>
            <v:shape style="position:absolute;left:6526;top:121;width:281;height:139" coordorigin="6526,121" coordsize="281,139" path="m6807,121l6526,202,6659,260,6807,121xe" filled="true" fillcolor="#fdd6c1" stroked="false">
              <v:path arrowok="t"/>
              <v:fill type="solid"/>
            </v:shape>
            <v:shape style="position:absolute;left:6526;top:121;width:281;height:139" coordorigin="6526,121" coordsize="281,139" path="m6526,202l6807,121,6659,260,6526,202xe" filled="false" stroked="true" strokeweight=".423443pt" strokecolor="#292929">
              <v:path arrowok="t"/>
              <v:stroke dashstyle="solid"/>
            </v:shape>
            <v:shape style="position:absolute;left:6532;top:259;width:300;height:164" coordorigin="6532,260" coordsize="300,164" path="m6659,260l6532,423,6832,355,6659,260xe" filled="true" fillcolor="#fdd6c1" stroked="false">
              <v:path arrowok="t"/>
              <v:fill type="solid"/>
            </v:shape>
            <v:shape style="position:absolute;left:6532;top:259;width:300;height:164" coordorigin="6532,260" coordsize="300,164" path="m6532,423l6659,260,6832,355,6532,423xe" filled="false" stroked="true" strokeweight=".423443pt" strokecolor="#292929">
              <v:path arrowok="t"/>
              <v:stroke dashstyle="solid"/>
            </v:shape>
            <v:shape style="position:absolute;left:6532;top:354;width:300;height:164" coordorigin="6532,355" coordsize="300,164" path="m6832,355l6532,423,6695,518,6832,355xe" filled="true" fillcolor="#fdd6c1" stroked="false">
              <v:path arrowok="t"/>
              <v:fill type="solid"/>
            </v:shape>
            <v:shape style="position:absolute;left:6532;top:354;width:300;height:164" coordorigin="6532,355" coordsize="300,164" path="m6532,423l6832,355,6695,518,6532,423xe" filled="false" stroked="true" strokeweight=".423443pt" strokecolor="#292929">
              <v:path arrowok="t"/>
              <v:stroke dashstyle="solid"/>
            </v:shape>
            <v:shape style="position:absolute;left:6659;top:121;width:339;height:139" coordorigin="6659,121" coordsize="339,139" path="m6807,121l6659,260,6998,211,6807,121xe" filled="true" fillcolor="#fdd6c1" stroked="false">
              <v:path arrowok="t"/>
              <v:fill type="solid"/>
            </v:shape>
            <v:shape style="position:absolute;left:6659;top:121;width:339;height:139" coordorigin="6659,121" coordsize="339,139" path="m6659,260l6807,121,6998,211,6659,260xe" filled="false" stroked="true" strokeweight=".423443pt" strokecolor="#292929">
              <v:path arrowok="t"/>
              <v:stroke dashstyle="solid"/>
            </v:shape>
            <v:shape style="position:absolute;left:6659;top:211;width:339;height:144" coordorigin="6659,211" coordsize="339,144" path="m6998,211l6659,260,6832,355,6998,211xe" filled="true" fillcolor="#fdd6c1" stroked="false">
              <v:path arrowok="t"/>
              <v:fill type="solid"/>
            </v:shape>
            <v:shape style="position:absolute;left:6659;top:211;width:339;height:144" coordorigin="6659,211" coordsize="339,144" path="m6659,260l6998,211,6832,355,6659,260xe" filled="false" stroked="true" strokeweight=".423443pt" strokecolor="#292929">
              <v:path arrowok="t"/>
              <v:stroke dashstyle="solid"/>
            </v:shape>
            <v:shape style="position:absolute;left:6669;top:19;width:138;height:102" coordorigin="6670,20" coordsize="138,102" path="m6787,20l6670,82,6807,121,6787,20xe" filled="true" fillcolor="#fdd6c1" stroked="false">
              <v:path arrowok="t"/>
              <v:fill type="solid"/>
            </v:shape>
            <v:shape style="position:absolute;left:6669;top:19;width:138;height:102" coordorigin="6670,20" coordsize="138,102" path="m6807,121l6670,82,6787,20,6807,121xe" filled="false" stroked="true" strokeweight=".423443pt" strokecolor="#292929">
              <v:path arrowok="t"/>
              <v:stroke dashstyle="solid"/>
            </v:shape>
            <v:shape style="position:absolute;left:6787;top:19;width:131;height:102" coordorigin="6787,20" coordsize="131,102" path="m6787,20l6807,121,6918,56,6787,20xe" filled="true" fillcolor="#fdd6c1" stroked="false">
              <v:path arrowok="t"/>
              <v:fill type="solid"/>
            </v:shape>
            <v:shape style="position:absolute;left:6787;top:19;width:131;height:102" coordorigin="6787,20" coordsize="131,102" path="m6807,121l6787,20,6918,56,6807,121xe" filled="false" stroked="true" strokeweight=".423443pt" strokecolor="#292929">
              <v:path arrowok="t"/>
              <v:stroke dashstyle="solid"/>
            </v:shape>
            <v:shape style="position:absolute;left:6787;top:-18;width:131;height:74" coordorigin="6787,-17" coordsize="131,74" path="m6891,-17l6787,20,6918,56,6891,-17xe" filled="true" fillcolor="#fdd6c1" stroked="false">
              <v:path arrowok="t"/>
              <v:fill type="solid"/>
            </v:shape>
            <v:shape style="position:absolute;left:6787;top:-18;width:131;height:74" coordorigin="6787,-17" coordsize="131,74" path="m6918,56l6787,20,6891,-17,6918,56xe" filled="false" stroked="true" strokeweight=".423443pt" strokecolor="#292929">
              <v:path arrowok="t"/>
              <v:stroke dashstyle="solid"/>
            </v:shape>
            <v:shape style="position:absolute;left:6891;top:-18;width:153;height:74" coordorigin="6891,-17" coordsize="153,74" path="m6891,-17l6918,56,7044,6,6891,-17xe" filled="true" fillcolor="#fdd6c1" stroked="false">
              <v:path arrowok="t"/>
              <v:fill type="solid"/>
            </v:shape>
            <v:shape style="position:absolute;left:6891;top:-18;width:153;height:74" coordorigin="6891,-17" coordsize="153,74" path="m6918,56l6891,-17,7044,6,6918,56xe" filled="false" stroked="true" strokeweight=".423443pt" strokecolor="#292929">
              <v:path arrowok="t"/>
              <v:stroke dashstyle="solid"/>
            </v:shape>
            <v:shape style="position:absolute;left:6806;top:55;width:192;height:156" coordorigin="6807,56" coordsize="192,156" path="m6918,56l6807,121,6998,211,6918,56xe" filled="true" fillcolor="#fdd6c1" stroked="false">
              <v:path arrowok="t"/>
              <v:fill type="solid"/>
            </v:shape>
            <v:shape style="position:absolute;left:6806;top:55;width:192;height:156" coordorigin="6807,56" coordsize="192,156" path="m6998,211l6807,121,6918,56,6998,211xe" filled="false" stroked="true" strokeweight=".423443pt" strokecolor="#292929">
              <v:path arrowok="t"/>
              <v:stroke dashstyle="solid"/>
            </v:shape>
            <v:shape style="position:absolute;left:6917;top:55;width:214;height:156" coordorigin="6918,56" coordsize="214,156" path="m6918,56l6998,211,7131,137,6918,56xe" filled="true" fillcolor="#fdd6c1" stroked="false">
              <v:path arrowok="t"/>
              <v:fill type="solid"/>
            </v:shape>
            <v:shape style="position:absolute;left:6917;top:55;width:214;height:156" coordorigin="6918,56" coordsize="214,156" path="m6998,211l6918,56,7131,137,6998,211xe" filled="false" stroked="true" strokeweight=".423443pt" strokecolor="#292929">
              <v:path arrowok="t"/>
              <v:stroke dashstyle="solid"/>
            </v:shape>
            <v:shape style="position:absolute;left:6919;top:6;width:211;height:131" coordorigin="6920,6" coordsize="211,131" path="m7044,6l6920,57,7131,137,7044,6xe" filled="true" fillcolor="#fdd6c1" stroked="false">
              <v:path arrowok="t"/>
              <v:fill type="solid"/>
            </v:shape>
            <v:shape style="position:absolute;left:6919;top:6;width:211;height:131" coordorigin="6920,6" coordsize="211,131" path="m7131,137l6920,57,7044,6,7131,137xe" filled="false" stroked="true" strokeweight=".423443pt" strokecolor="#292929">
              <v:path arrowok="t"/>
              <v:stroke dashstyle="solid"/>
            </v:shape>
            <v:shape style="position:absolute;left:7043;top:6;width:250;height:131" coordorigin="7044,6" coordsize="250,131" path="m7044,6l7131,137,7294,82,7044,6xe" filled="true" fillcolor="#fdd6c1" stroked="false">
              <v:path arrowok="t"/>
              <v:fill type="solid"/>
            </v:shape>
            <v:shape style="position:absolute;left:7043;top:6;width:250;height:131" coordorigin="7044,6" coordsize="250,131" path="m7131,137l7044,6,7294,82,7131,137xe" filled="false" stroked="true" strokeweight=".423443pt" strokecolor="#292929">
              <v:path arrowok="t"/>
              <v:stroke dashstyle="solid"/>
            </v:shape>
            <v:shape style="position:absolute;left:7130;top:136;width:383;height:118" coordorigin="7131,137" coordsize="383,118" path="m7131,137l7342,255,7514,202,7131,137xe" filled="true" fillcolor="#fdd6c1" stroked="false">
              <v:path arrowok="t"/>
              <v:fill type="solid"/>
            </v:shape>
            <v:shape style="position:absolute;left:7130;top:136;width:383;height:118" coordorigin="7131,137" coordsize="383,118" path="m7514,202l7342,255,7131,137,7514,202xe" filled="false" stroked="true" strokeweight=".423443pt" strokecolor="#292929">
              <v:path arrowok="t"/>
              <v:stroke dashstyle="solid"/>
            </v:shape>
            <v:shape style="position:absolute;left:7130;top:81;width:383;height:120" coordorigin="7131,82" coordsize="383,120" path="m7294,82l7131,137,7514,202,7294,82xe" filled="true" fillcolor="#fdd6c1" stroked="false">
              <v:path arrowok="t"/>
              <v:fill type="solid"/>
            </v:shape>
            <v:shape style="position:absolute;left:7130;top:81;width:383;height:120" coordorigin="7131,82" coordsize="383,120" path="m7514,202l7131,137,7294,82,7514,202xe" filled="false" stroked="true" strokeweight=".423443pt" strokecolor="#292929">
              <v:path arrowok="t"/>
              <v:stroke dashstyle="solid"/>
            </v:shape>
            <v:shape style="position:absolute;left:6998;top:211;width:343;height:132" coordorigin="6998,211" coordsize="343,132" path="m6998,211l7184,342,7340,254,6998,211xe" filled="true" fillcolor="#fdd6c1" stroked="false">
              <v:path arrowok="t"/>
              <v:fill type="solid"/>
            </v:shape>
            <v:shape style="position:absolute;left:6998;top:211;width:343;height:132" coordorigin="6998,211" coordsize="343,132" path="m7340,254l7184,342,6998,211,7340,254xe" filled="false" stroked="true" strokeweight=".423443pt" strokecolor="#292929">
              <v:path arrowok="t"/>
              <v:stroke dashstyle="solid"/>
            </v:shape>
            <v:shape style="position:absolute;left:6998;top:136;width:343;height:118" coordorigin="6998,137" coordsize="343,118" path="m7131,137l6998,211,7340,254,7131,137xe" filled="true" fillcolor="#fdd6c1" stroked="false">
              <v:path arrowok="t"/>
              <v:fill type="solid"/>
            </v:shape>
            <v:shape style="position:absolute;left:6998;top:136;width:343;height:118" coordorigin="6998,137" coordsize="343,118" path="m7340,254l6998,211,7131,137,7340,254xe" filled="false" stroked="true" strokeweight=".423443pt" strokecolor="#292929">
              <v:path arrowok="t"/>
              <v:stroke dashstyle="solid"/>
            </v:shape>
            <v:shape style="position:absolute;left:7340;top:253;width:392;height:177" coordorigin="7340,254" coordsize="392,177" path="m7340,254l7555,431,7731,363,7340,254xe" filled="true" fillcolor="#fdd6c1" stroked="false">
              <v:path arrowok="t"/>
              <v:fill type="solid"/>
            </v:shape>
            <v:shape style="position:absolute;left:7340;top:253;width:392;height:177" coordorigin="7340,254" coordsize="392,177" path="m7731,363l7555,431,7340,254,7731,363xe" filled="false" stroked="true" strokeweight=".423443pt" strokecolor="#292929">
              <v:path arrowok="t"/>
              <v:stroke dashstyle="solid"/>
            </v:shape>
            <v:shape style="position:absolute;left:7340;top:201;width:392;height:162" coordorigin="7340,202" coordsize="392,162" path="m7514,202l7340,254,7731,363,7514,202xe" filled="true" fillcolor="#fdd6c1" stroked="false">
              <v:path arrowok="t"/>
              <v:fill type="solid"/>
            </v:shape>
            <v:shape style="position:absolute;left:7340;top:201;width:392;height:162" coordorigin="7340,202" coordsize="392,162" path="m7731,363l7340,254,7514,202,7731,363xe" filled="false" stroked="true" strokeweight=".423443pt" strokecolor="#292929">
              <v:path arrowok="t"/>
              <v:stroke dashstyle="solid"/>
            </v:shape>
            <v:shape style="position:absolute;left:7184;top:342;width:371;height:178" coordorigin="7184,342" coordsize="371,178" path="m7184,342l7387,520,7555,431,7184,342xe" filled="true" fillcolor="#fdd6c1" stroked="false">
              <v:path arrowok="t"/>
              <v:fill type="solid"/>
            </v:shape>
            <v:shape style="position:absolute;left:7184;top:342;width:371;height:178" coordorigin="7184,342" coordsize="371,178" path="m7555,431l7387,520,7184,342,7555,431xe" filled="false" stroked="true" strokeweight=".423443pt" strokecolor="#292929">
              <v:path arrowok="t"/>
              <v:stroke dashstyle="solid"/>
            </v:shape>
            <v:shape style="position:absolute;left:7184;top:255;width:371;height:176" coordorigin="7184,255" coordsize="371,176" path="m7340,255l7184,342,7555,431,7340,255xe" filled="true" fillcolor="#fdd6c1" stroked="false">
              <v:path arrowok="t"/>
              <v:fill type="solid"/>
            </v:shape>
            <v:shape style="position:absolute;left:7184;top:255;width:371;height:176" coordorigin="7184,255" coordsize="371,176" path="m7555,431l7184,342,7340,255,7555,431xe" filled="false" stroked="true" strokeweight=".423443pt" strokecolor="#292929">
              <v:path arrowok="t"/>
              <v:stroke dashstyle="solid"/>
            </v:shape>
            <v:shape style="position:absolute;left:6998;top:211;width:187;height:279" coordorigin="6998,211" coordsize="187,279" path="m6998,211l7012,490,7184,342,6998,211xe" filled="true" fillcolor="#fdd6c1" stroked="false">
              <v:path arrowok="t"/>
              <v:fill type="solid"/>
            </v:shape>
            <v:shape style="position:absolute;left:6998;top:211;width:187;height:279" coordorigin="6998,211" coordsize="187,279" path="m6998,211l7184,342,7012,490,6998,211xe" filled="false" stroked="true" strokeweight=".423443pt" strokecolor="#292929">
              <v:path arrowok="t"/>
              <v:stroke dashstyle="solid"/>
            </v:shape>
            <v:shape style="position:absolute;left:6832;top:211;width:181;height:279" coordorigin="6832,211" coordsize="181,279" path="m6998,211l6832,355,7012,490,6998,211xe" filled="true" fillcolor="#fdd6c1" stroked="false">
              <v:path arrowok="t"/>
              <v:fill type="solid"/>
            </v:shape>
            <v:shape style="position:absolute;left:6832;top:211;width:181;height:279" coordorigin="6832,211" coordsize="181,279" path="m6998,211l7012,490,6832,355,6998,211xe" filled="false" stroked="true" strokeweight=".423443pt" strokecolor="#292929">
              <v:path arrowok="t"/>
              <v:stroke dashstyle="solid"/>
            </v:shape>
            <v:shape style="position:absolute;left:7184;top:342;width:203;height:338" coordorigin="7184,342" coordsize="203,338" path="m7184,342l7207,680,7387,520,7184,342xe" filled="true" fillcolor="#fdd6c1" stroked="false">
              <v:path arrowok="t"/>
              <v:fill type="solid"/>
            </v:shape>
            <v:shape style="position:absolute;left:7184;top:342;width:203;height:338" coordorigin="7184,342" coordsize="203,338" path="m7184,342l7387,520,7207,680,7184,342xe" filled="false" stroked="true" strokeweight=".423443pt" strokecolor="#292929">
              <v:path arrowok="t"/>
              <v:stroke dashstyle="solid"/>
            </v:shape>
            <v:shape style="position:absolute;left:7012;top:342;width:195;height:338" coordorigin="7012,342" coordsize="195,338" path="m7184,342l7012,490,7207,680,7184,342xe" filled="true" fillcolor="#fdd6c1" stroked="false">
              <v:path arrowok="t"/>
              <v:fill type="solid"/>
            </v:shape>
            <v:shape style="position:absolute;left:7012;top:342;width:195;height:338" coordorigin="7012,342" coordsize="195,338" path="m7184,342l7207,680,7012,490,7184,342xe" filled="false" stroked="true" strokeweight=".423443pt" strokecolor="#292929">
              <v:path arrowok="t"/>
              <v:stroke dashstyle="solid"/>
            </v:shape>
            <v:shape style="position:absolute;left:6832;top:354;width:181;height:305" coordorigin="6832,355" coordsize="181,305" path="m6832,355l6857,659,7012,490,6832,355xe" filled="true" fillcolor="#fdd6c1" stroked="false">
              <v:path arrowok="t"/>
              <v:fill type="solid"/>
            </v:shape>
            <v:shape style="position:absolute;left:6832;top:354;width:181;height:305" coordorigin="6832,355" coordsize="181,305" path="m6832,355l7012,490,6857,659,6832,355xe" filled="false" stroked="true" strokeweight=".423443pt" strokecolor="#292929">
              <v:path arrowok="t"/>
              <v:stroke dashstyle="solid"/>
            </v:shape>
            <v:shape style="position:absolute;left:6695;top:354;width:162;height:305" coordorigin="6695,355" coordsize="162,305" path="m6832,355l6695,518,6857,659,6832,355xe" filled="true" fillcolor="#fdd6c1" stroked="false">
              <v:path arrowok="t"/>
              <v:fill type="solid"/>
            </v:shape>
            <v:shape style="position:absolute;left:6695;top:354;width:162;height:305" coordorigin="6695,355" coordsize="162,305" path="m6832,355l6857,659,6695,518,6832,355xe" filled="false" stroked="true" strokeweight=".423443pt" strokecolor="#292929">
              <v:path arrowok="t"/>
              <v:stroke dashstyle="solid"/>
            </v:shape>
            <v:shape style="position:absolute;left:7012;top:490;width:195;height:374" coordorigin="7012,490" coordsize="195,374" path="m7012,490l7051,863,7207,680,7012,490xe" filled="true" fillcolor="#fdd6c1" stroked="false">
              <v:path arrowok="t"/>
              <v:fill type="solid"/>
            </v:shape>
            <v:shape style="position:absolute;left:7012;top:490;width:195;height:374" coordorigin="7012,490" coordsize="195,374" path="m7012,490l7207,680,7051,863,7012,490xe" filled="false" stroked="true" strokeweight=".423443pt" strokecolor="#292929">
              <v:path arrowok="t"/>
              <v:stroke dashstyle="solid"/>
            </v:shape>
            <v:shape style="position:absolute;left:6856;top:490;width:195;height:374" coordorigin="6857,490" coordsize="195,374" path="m7012,490l6857,659,7051,863,7012,490xe" filled="true" fillcolor="#fdd6c1" stroked="false">
              <v:path arrowok="t"/>
              <v:fill type="solid"/>
            </v:shape>
            <v:shape style="position:absolute;left:6856;top:490;width:195;height:374" coordorigin="6857,490" coordsize="195,374" path="m7012,490l7051,863,6857,659,7012,490xe" filled="false" stroked="true" strokeweight=".423443pt" strokecolor="#292929">
              <v:path arrowok="t"/>
              <v:stroke dashstyle="solid"/>
            </v:shape>
            <v:shape style="position:absolute;left:6390;top:353;width:11;height:14" coordorigin="6390,354" coordsize="11,14" path="m6397,354l6390,363,6401,367e" filled="false" stroked="true" strokeweight=".282295pt" strokecolor="#97999b">
              <v:path arrowok="t"/>
              <v:stroke dashstyle="solid"/>
            </v:shape>
            <v:shape style="position:absolute;left:6421;top:374;width:614;height:472" coordorigin="6422,375" coordsize="614,472" path="m6422,375l6710,483,7035,846e" filled="false" stroked="true" strokeweight=".282295pt" strokecolor="#97999b">
              <v:path arrowok="t"/>
              <v:stroke dashstyle="longdash"/>
            </v:shape>
            <v:shape style="position:absolute;left:7042;top:854;width:15;height:9" coordorigin="7043,854" coordsize="15,9" path="m7043,854l7050,863,7057,854e" filled="false" stroked="true" strokeweight=".282295pt" strokecolor="#97999b">
              <v:path arrowok="t"/>
              <v:stroke dashstyle="solid"/>
            </v:shape>
            <v:shape style="position:absolute;left:7070;top:369;width:639;height:468" coordorigin="7071,369" coordsize="639,468" path="m7071,837l7350,483,7709,369e" filled="false" stroked="true" strokeweight=".282295pt" strokecolor="#97999b">
              <v:path arrowok="t"/>
              <v:stroke dashstyle="longdash"/>
            </v:shape>
            <v:shape style="position:absolute;left:7719;top:355;width:11;height:11" coordorigin="7720,356" coordsize="11,11" path="m7720,366l7731,363,7722,356e" filled="false" stroked="true" strokeweight=".282295pt" strokecolor="#97999b">
              <v:path arrowok="t"/>
              <v:stroke dashstyle="solid"/>
            </v:shape>
            <v:shape style="position:absolute;left:6403;top:-18;width:1301;height:362" coordorigin="6403,-17" coordsize="1301,362" path="m7704,342l7350,63,6890,-17,6610,63,6403,345e" filled="false" stroked="true" strokeweight=".282295pt" strokecolor="#97999b">
              <v:path arrowok="t"/>
              <v:stroke dashstyle="longdash"/>
            </v:shape>
            <v:shape style="position:absolute;left:6607;top:59;width:746;height:426" type="#_x0000_t75" stroked="false">
              <v:imagedata r:id="rId235" o:title=""/>
            </v:shape>
            <w10:wrap type="none"/>
          </v:group>
        </w:pict>
      </w:r>
      <w:r>
        <w:rPr>
          <w:color w:val="373535"/>
          <w:w w:val="102"/>
          <w:sz w:val="11"/>
        </w:rPr>
        <w:t>1</w:t>
      </w:r>
    </w:p>
    <w:p>
      <w:pPr>
        <w:pStyle w:val="BodyText"/>
      </w:pPr>
    </w:p>
    <w:p>
      <w:pPr>
        <w:pStyle w:val="BodyText"/>
      </w:pPr>
    </w:p>
    <w:p>
      <w:pPr>
        <w:pStyle w:val="BodyText"/>
        <w:rPr>
          <w:sz w:val="12"/>
        </w:rPr>
      </w:pPr>
    </w:p>
    <w:p>
      <w:pPr>
        <w:spacing w:before="96"/>
        <w:ind w:left="0" w:right="137" w:firstLine="0"/>
        <w:jc w:val="center"/>
        <w:rPr>
          <w:sz w:val="11"/>
        </w:rPr>
      </w:pPr>
      <w:r>
        <w:rPr>
          <w:color w:val="373535"/>
          <w:w w:val="102"/>
          <w:sz w:val="11"/>
        </w:rPr>
        <w:t>1</w:t>
      </w:r>
    </w:p>
    <w:p>
      <w:pPr>
        <w:pStyle w:val="BodyText"/>
        <w:spacing w:before="4"/>
        <w:rPr>
          <w:sz w:val="14"/>
        </w:rPr>
      </w:pPr>
    </w:p>
    <w:p>
      <w:pPr>
        <w:spacing w:line="211" w:lineRule="auto" w:before="72"/>
        <w:ind w:left="443" w:right="942" w:firstLine="0"/>
        <w:jc w:val="both"/>
        <w:rPr>
          <w:rFonts w:ascii="Palatino Linotype"/>
          <w:sz w:val="16"/>
        </w:rPr>
      </w:pPr>
      <w:r>
        <w:rPr>
          <w:rFonts w:ascii="Arial"/>
          <w:color w:val="2C6362"/>
          <w:w w:val="105"/>
          <w:sz w:val="16"/>
        </w:rPr>
        <w:t>Figure</w:t>
      </w:r>
      <w:r>
        <w:rPr>
          <w:rFonts w:ascii="Arial"/>
          <w:color w:val="2C6362"/>
          <w:spacing w:val="-19"/>
          <w:w w:val="105"/>
          <w:sz w:val="16"/>
        </w:rPr>
        <w:t> </w:t>
      </w:r>
      <w:r>
        <w:rPr>
          <w:rFonts w:ascii="Arial"/>
          <w:color w:val="2C6362"/>
          <w:w w:val="105"/>
          <w:sz w:val="16"/>
        </w:rPr>
        <w:t>17.53.</w:t>
      </w:r>
      <w:r>
        <w:rPr>
          <w:rFonts w:ascii="Arial"/>
          <w:color w:val="2C6362"/>
          <w:spacing w:val="6"/>
          <w:w w:val="105"/>
          <w:sz w:val="16"/>
        </w:rPr>
        <w:t> </w:t>
      </w:r>
      <w:r>
        <w:rPr>
          <w:rFonts w:ascii="Palatino Linotype"/>
          <w:w w:val="105"/>
          <w:sz w:val="16"/>
        </w:rPr>
        <w:t>Pipeline</w:t>
      </w:r>
      <w:r>
        <w:rPr>
          <w:rFonts w:ascii="Palatino Linotype"/>
          <w:spacing w:val="-15"/>
          <w:w w:val="105"/>
          <w:sz w:val="16"/>
        </w:rPr>
        <w:t> </w:t>
      </w:r>
      <w:r>
        <w:rPr>
          <w:rFonts w:ascii="Palatino Linotype"/>
          <w:w w:val="105"/>
          <w:sz w:val="16"/>
        </w:rPr>
        <w:t>with</w:t>
      </w:r>
      <w:r>
        <w:rPr>
          <w:rFonts w:ascii="Palatino Linotype"/>
          <w:spacing w:val="-15"/>
          <w:w w:val="105"/>
          <w:sz w:val="16"/>
        </w:rPr>
        <w:t> </w:t>
      </w:r>
      <w:r>
        <w:rPr>
          <w:rFonts w:ascii="Palatino Linotype"/>
          <w:w w:val="105"/>
          <w:sz w:val="16"/>
        </w:rPr>
        <w:t>hardware</w:t>
      </w:r>
      <w:r>
        <w:rPr>
          <w:rFonts w:ascii="Palatino Linotype"/>
          <w:spacing w:val="-15"/>
          <w:w w:val="105"/>
          <w:sz w:val="16"/>
        </w:rPr>
        <w:t> </w:t>
      </w:r>
      <w:r>
        <w:rPr>
          <w:rFonts w:ascii="Palatino Linotype"/>
          <w:w w:val="105"/>
          <w:sz w:val="16"/>
        </w:rPr>
        <w:t>tessellation,</w:t>
      </w:r>
      <w:r>
        <w:rPr>
          <w:rFonts w:ascii="Palatino Linotype"/>
          <w:spacing w:val="-13"/>
          <w:w w:val="105"/>
          <w:sz w:val="16"/>
        </w:rPr>
        <w:t> </w:t>
      </w:r>
      <w:r>
        <w:rPr>
          <w:rFonts w:ascii="Palatino Linotype"/>
          <w:w w:val="105"/>
          <w:sz w:val="16"/>
        </w:rPr>
        <w:t>where</w:t>
      </w:r>
      <w:r>
        <w:rPr>
          <w:rFonts w:ascii="Palatino Linotype"/>
          <w:spacing w:val="-15"/>
          <w:w w:val="105"/>
          <w:sz w:val="16"/>
        </w:rPr>
        <w:t> </w:t>
      </w:r>
      <w:r>
        <w:rPr>
          <w:rFonts w:ascii="Palatino Linotype"/>
          <w:w w:val="105"/>
          <w:sz w:val="16"/>
        </w:rPr>
        <w:t>the</w:t>
      </w:r>
      <w:r>
        <w:rPr>
          <w:rFonts w:ascii="Palatino Linotype"/>
          <w:spacing w:val="-15"/>
          <w:w w:val="105"/>
          <w:sz w:val="16"/>
        </w:rPr>
        <w:t> </w:t>
      </w:r>
      <w:r>
        <w:rPr>
          <w:rFonts w:ascii="Palatino Linotype"/>
          <w:w w:val="105"/>
          <w:sz w:val="16"/>
        </w:rPr>
        <w:t>new</w:t>
      </w:r>
      <w:r>
        <w:rPr>
          <w:rFonts w:ascii="Palatino Linotype"/>
          <w:spacing w:val="-15"/>
          <w:w w:val="105"/>
          <w:sz w:val="16"/>
        </w:rPr>
        <w:t> </w:t>
      </w:r>
      <w:r>
        <w:rPr>
          <w:rFonts w:ascii="Palatino Linotype"/>
          <w:w w:val="105"/>
          <w:sz w:val="16"/>
        </w:rPr>
        <w:t>stages</w:t>
      </w:r>
      <w:r>
        <w:rPr>
          <w:rFonts w:ascii="Palatino Linotype"/>
          <w:spacing w:val="-15"/>
          <w:w w:val="105"/>
          <w:sz w:val="16"/>
        </w:rPr>
        <w:t> </w:t>
      </w:r>
      <w:r>
        <w:rPr>
          <w:rFonts w:ascii="Palatino Linotype"/>
          <w:w w:val="105"/>
          <w:sz w:val="16"/>
        </w:rPr>
        <w:t>are</w:t>
      </w:r>
      <w:r>
        <w:rPr>
          <w:rFonts w:ascii="Palatino Linotype"/>
          <w:spacing w:val="-14"/>
          <w:w w:val="105"/>
          <w:sz w:val="16"/>
        </w:rPr>
        <w:t> </w:t>
      </w:r>
      <w:r>
        <w:rPr>
          <w:rFonts w:ascii="Palatino Linotype"/>
          <w:w w:val="105"/>
          <w:sz w:val="16"/>
        </w:rPr>
        <w:t>shown</w:t>
      </w:r>
      <w:r>
        <w:rPr>
          <w:rFonts w:ascii="Palatino Linotype"/>
          <w:spacing w:val="-15"/>
          <w:w w:val="105"/>
          <w:sz w:val="16"/>
        </w:rPr>
        <w:t> </w:t>
      </w:r>
      <w:r>
        <w:rPr>
          <w:rFonts w:ascii="Palatino Linotype"/>
          <w:w w:val="105"/>
          <w:sz w:val="16"/>
        </w:rPr>
        <w:t>in</w:t>
      </w:r>
      <w:r>
        <w:rPr>
          <w:rFonts w:ascii="Palatino Linotype"/>
          <w:spacing w:val="-15"/>
          <w:w w:val="105"/>
          <w:sz w:val="16"/>
        </w:rPr>
        <w:t> </w:t>
      </w:r>
      <w:r>
        <w:rPr>
          <w:rFonts w:ascii="Palatino Linotype"/>
          <w:w w:val="105"/>
          <w:sz w:val="16"/>
        </w:rPr>
        <w:t>the</w:t>
      </w:r>
      <w:r>
        <w:rPr>
          <w:rFonts w:ascii="Palatino Linotype"/>
          <w:spacing w:val="-15"/>
          <w:w w:val="105"/>
          <w:sz w:val="16"/>
        </w:rPr>
        <w:t> </w:t>
      </w:r>
      <w:r>
        <w:rPr>
          <w:rFonts w:ascii="Palatino Linotype"/>
          <w:w w:val="105"/>
          <w:sz w:val="16"/>
        </w:rPr>
        <w:t>middle</w:t>
      </w:r>
      <w:r>
        <w:rPr>
          <w:rFonts w:ascii="Palatino Linotype"/>
          <w:spacing w:val="-15"/>
          <w:w w:val="105"/>
          <w:sz w:val="16"/>
        </w:rPr>
        <w:t> </w:t>
      </w:r>
      <w:r>
        <w:rPr>
          <w:rFonts w:ascii="Palatino Linotype"/>
          <w:spacing w:val="-3"/>
          <w:w w:val="105"/>
          <w:sz w:val="16"/>
        </w:rPr>
        <w:t>three </w:t>
      </w:r>
      <w:r>
        <w:rPr>
          <w:rFonts w:ascii="Palatino Linotype"/>
          <w:w w:val="105"/>
          <w:sz w:val="16"/>
        </w:rPr>
        <w:t>(blue) boxes. </w:t>
      </w:r>
      <w:r>
        <w:rPr>
          <w:rFonts w:ascii="Palatino Linotype"/>
          <w:spacing w:val="-8"/>
          <w:w w:val="105"/>
          <w:sz w:val="16"/>
        </w:rPr>
        <w:t>We </w:t>
      </w:r>
      <w:r>
        <w:rPr>
          <w:rFonts w:ascii="Palatino Linotype"/>
          <w:w w:val="105"/>
          <w:sz w:val="16"/>
        </w:rPr>
        <w:t>use the naming conventions from DirectX here, with the OpenGL counterparts in parenthesis.</w:t>
      </w:r>
      <w:r>
        <w:rPr>
          <w:rFonts w:ascii="Palatino Linotype"/>
          <w:spacing w:val="8"/>
          <w:w w:val="105"/>
          <w:sz w:val="16"/>
        </w:rPr>
        <w:t> </w:t>
      </w:r>
      <w:r>
        <w:rPr>
          <w:rFonts w:ascii="Palatino Linotype"/>
          <w:w w:val="105"/>
          <w:sz w:val="16"/>
        </w:rPr>
        <w:t>The</w:t>
      </w:r>
      <w:r>
        <w:rPr>
          <w:rFonts w:ascii="Palatino Linotype"/>
          <w:spacing w:val="-6"/>
          <w:w w:val="105"/>
          <w:sz w:val="16"/>
        </w:rPr>
        <w:t> </w:t>
      </w:r>
      <w:r>
        <w:rPr>
          <w:rFonts w:ascii="Palatino Linotype"/>
          <w:w w:val="105"/>
          <w:sz w:val="16"/>
        </w:rPr>
        <w:t>hull</w:t>
      </w:r>
      <w:r>
        <w:rPr>
          <w:rFonts w:ascii="Palatino Linotype"/>
          <w:spacing w:val="-8"/>
          <w:w w:val="105"/>
          <w:sz w:val="16"/>
        </w:rPr>
        <w:t> </w:t>
      </w:r>
      <w:r>
        <w:rPr>
          <w:rFonts w:ascii="Palatino Linotype"/>
          <w:w w:val="105"/>
          <w:sz w:val="16"/>
        </w:rPr>
        <w:t>shader</w:t>
      </w:r>
      <w:r>
        <w:rPr>
          <w:rFonts w:ascii="Palatino Linotype"/>
          <w:spacing w:val="-6"/>
          <w:w w:val="105"/>
          <w:sz w:val="16"/>
        </w:rPr>
        <w:t> </w:t>
      </w:r>
      <w:r>
        <w:rPr>
          <w:rFonts w:ascii="Palatino Linotype"/>
          <w:w w:val="105"/>
          <w:sz w:val="16"/>
        </w:rPr>
        <w:t>computes</w:t>
      </w:r>
      <w:r>
        <w:rPr>
          <w:rFonts w:ascii="Palatino Linotype"/>
          <w:spacing w:val="-7"/>
          <w:w w:val="105"/>
          <w:sz w:val="16"/>
        </w:rPr>
        <w:t> </w:t>
      </w:r>
      <w:r>
        <w:rPr>
          <w:rFonts w:ascii="Palatino Linotype"/>
          <w:w w:val="105"/>
          <w:sz w:val="16"/>
        </w:rPr>
        <w:t>new</w:t>
      </w:r>
      <w:r>
        <w:rPr>
          <w:rFonts w:ascii="Palatino Linotype"/>
          <w:spacing w:val="-6"/>
          <w:w w:val="105"/>
          <w:sz w:val="16"/>
        </w:rPr>
        <w:t> </w:t>
      </w:r>
      <w:r>
        <w:rPr>
          <w:rFonts w:ascii="Palatino Linotype"/>
          <w:w w:val="105"/>
          <w:sz w:val="16"/>
        </w:rPr>
        <w:t>locations</w:t>
      </w:r>
      <w:r>
        <w:rPr>
          <w:rFonts w:ascii="Palatino Linotype"/>
          <w:spacing w:val="-7"/>
          <w:w w:val="105"/>
          <w:sz w:val="16"/>
        </w:rPr>
        <w:t> </w:t>
      </w:r>
      <w:r>
        <w:rPr>
          <w:rFonts w:ascii="Palatino Linotype"/>
          <w:w w:val="105"/>
          <w:sz w:val="16"/>
        </w:rPr>
        <w:t>of</w:t>
      </w:r>
      <w:r>
        <w:rPr>
          <w:rFonts w:ascii="Palatino Linotype"/>
          <w:spacing w:val="-7"/>
          <w:w w:val="105"/>
          <w:sz w:val="16"/>
        </w:rPr>
        <w:t> </w:t>
      </w:r>
      <w:r>
        <w:rPr>
          <w:rFonts w:ascii="Palatino Linotype"/>
          <w:w w:val="105"/>
          <w:sz w:val="16"/>
        </w:rPr>
        <w:t>control</w:t>
      </w:r>
      <w:r>
        <w:rPr>
          <w:rFonts w:ascii="Palatino Linotype"/>
          <w:spacing w:val="-6"/>
          <w:w w:val="105"/>
          <w:sz w:val="16"/>
        </w:rPr>
        <w:t> </w:t>
      </w:r>
      <w:r>
        <w:rPr>
          <w:rFonts w:ascii="Palatino Linotype"/>
          <w:w w:val="105"/>
          <w:sz w:val="16"/>
        </w:rPr>
        <w:t>points</w:t>
      </w:r>
      <w:r>
        <w:rPr>
          <w:rFonts w:ascii="Palatino Linotype"/>
          <w:spacing w:val="-8"/>
          <w:w w:val="105"/>
          <w:sz w:val="16"/>
        </w:rPr>
        <w:t> </w:t>
      </w:r>
      <w:r>
        <w:rPr>
          <w:rFonts w:ascii="Palatino Linotype"/>
          <w:w w:val="105"/>
          <w:sz w:val="16"/>
        </w:rPr>
        <w:t>and</w:t>
      </w:r>
      <w:r>
        <w:rPr>
          <w:rFonts w:ascii="Palatino Linotype"/>
          <w:spacing w:val="-6"/>
          <w:w w:val="105"/>
          <w:sz w:val="16"/>
        </w:rPr>
        <w:t> </w:t>
      </w:r>
      <w:r>
        <w:rPr>
          <w:rFonts w:ascii="Palatino Linotype"/>
          <w:w w:val="105"/>
          <w:sz w:val="16"/>
        </w:rPr>
        <w:t>computes</w:t>
      </w:r>
      <w:r>
        <w:rPr>
          <w:rFonts w:ascii="Palatino Linotype"/>
          <w:spacing w:val="-7"/>
          <w:w w:val="105"/>
          <w:sz w:val="16"/>
        </w:rPr>
        <w:t> </w:t>
      </w:r>
      <w:r>
        <w:rPr>
          <w:rFonts w:ascii="Palatino Linotype"/>
          <w:w w:val="105"/>
          <w:sz w:val="16"/>
        </w:rPr>
        <w:t>tessellation</w:t>
      </w:r>
      <w:r>
        <w:rPr>
          <w:rFonts w:ascii="Palatino Linotype"/>
          <w:spacing w:val="-6"/>
          <w:w w:val="105"/>
          <w:sz w:val="16"/>
        </w:rPr>
        <w:t> </w:t>
      </w:r>
      <w:r>
        <w:rPr>
          <w:rFonts w:ascii="Palatino Linotype"/>
          <w:w w:val="105"/>
          <w:sz w:val="16"/>
        </w:rPr>
        <w:t>fac- tors as well, which dictates how many triangles the subsequent step should generate. The</w:t>
      </w:r>
      <w:r>
        <w:rPr>
          <w:rFonts w:ascii="Palatino Linotype"/>
          <w:spacing w:val="-28"/>
          <w:w w:val="105"/>
          <w:sz w:val="16"/>
        </w:rPr>
        <w:t> </w:t>
      </w:r>
      <w:r>
        <w:rPr>
          <w:rFonts w:ascii="Palatino Linotype"/>
          <w:w w:val="105"/>
          <w:sz w:val="16"/>
        </w:rPr>
        <w:t>tessellator generates points in the </w:t>
      </w:r>
      <w:r>
        <w:rPr>
          <w:i/>
          <w:w w:val="105"/>
          <w:sz w:val="16"/>
        </w:rPr>
        <w:t>uv</w:t>
      </w:r>
      <w:r>
        <w:rPr>
          <w:rFonts w:ascii="Palatino Linotype"/>
          <w:w w:val="105"/>
          <w:sz w:val="16"/>
        </w:rPr>
        <w:t>-space, in this case a unit square, and connects them into triangles. Finally, the</w:t>
      </w:r>
      <w:r>
        <w:rPr>
          <w:rFonts w:ascii="Palatino Linotype"/>
          <w:spacing w:val="8"/>
          <w:w w:val="105"/>
          <w:sz w:val="16"/>
        </w:rPr>
        <w:t> </w:t>
      </w:r>
      <w:r>
        <w:rPr>
          <w:rFonts w:ascii="Palatino Linotype"/>
          <w:w w:val="105"/>
          <w:sz w:val="16"/>
        </w:rPr>
        <w:t>domain</w:t>
      </w:r>
      <w:r>
        <w:rPr>
          <w:rFonts w:ascii="Palatino Linotype"/>
          <w:spacing w:val="9"/>
          <w:w w:val="105"/>
          <w:sz w:val="16"/>
        </w:rPr>
        <w:t> </w:t>
      </w:r>
      <w:r>
        <w:rPr>
          <w:rFonts w:ascii="Palatino Linotype"/>
          <w:w w:val="105"/>
          <w:sz w:val="16"/>
        </w:rPr>
        <w:t>shader</w:t>
      </w:r>
      <w:r>
        <w:rPr>
          <w:rFonts w:ascii="Palatino Linotype"/>
          <w:spacing w:val="9"/>
          <w:w w:val="105"/>
          <w:sz w:val="16"/>
        </w:rPr>
        <w:t> </w:t>
      </w:r>
      <w:r>
        <w:rPr>
          <w:rFonts w:ascii="Palatino Linotype"/>
          <w:w w:val="105"/>
          <w:sz w:val="16"/>
        </w:rPr>
        <w:t>computes</w:t>
      </w:r>
      <w:r>
        <w:rPr>
          <w:rFonts w:ascii="Palatino Linotype"/>
          <w:spacing w:val="9"/>
          <w:w w:val="105"/>
          <w:sz w:val="16"/>
        </w:rPr>
        <w:t> </w:t>
      </w:r>
      <w:r>
        <w:rPr>
          <w:rFonts w:ascii="Palatino Linotype"/>
          <w:w w:val="105"/>
          <w:sz w:val="16"/>
        </w:rPr>
        <w:t>the</w:t>
      </w:r>
      <w:r>
        <w:rPr>
          <w:rFonts w:ascii="Palatino Linotype"/>
          <w:spacing w:val="9"/>
          <w:w w:val="105"/>
          <w:sz w:val="16"/>
        </w:rPr>
        <w:t> </w:t>
      </w:r>
      <w:r>
        <w:rPr>
          <w:rFonts w:ascii="Palatino Linotype"/>
          <w:w w:val="105"/>
          <w:sz w:val="16"/>
        </w:rPr>
        <w:t>positions</w:t>
      </w:r>
      <w:r>
        <w:rPr>
          <w:rFonts w:ascii="Palatino Linotype"/>
          <w:spacing w:val="8"/>
          <w:w w:val="105"/>
          <w:sz w:val="16"/>
        </w:rPr>
        <w:t> </w:t>
      </w:r>
      <w:r>
        <w:rPr>
          <w:rFonts w:ascii="Palatino Linotype"/>
          <w:w w:val="105"/>
          <w:sz w:val="16"/>
        </w:rPr>
        <w:t>at</w:t>
      </w:r>
      <w:r>
        <w:rPr>
          <w:rFonts w:ascii="Palatino Linotype"/>
          <w:spacing w:val="9"/>
          <w:w w:val="105"/>
          <w:sz w:val="16"/>
        </w:rPr>
        <w:t> </w:t>
      </w:r>
      <w:r>
        <w:rPr>
          <w:rFonts w:ascii="Palatino Linotype"/>
          <w:w w:val="105"/>
          <w:sz w:val="16"/>
        </w:rPr>
        <w:t>each</w:t>
      </w:r>
      <w:r>
        <w:rPr>
          <w:rFonts w:ascii="Palatino Linotype"/>
          <w:spacing w:val="9"/>
          <w:w w:val="105"/>
          <w:sz w:val="16"/>
        </w:rPr>
        <w:t> </w:t>
      </w:r>
      <w:r>
        <w:rPr>
          <w:i/>
          <w:w w:val="105"/>
          <w:sz w:val="16"/>
        </w:rPr>
        <w:t>uv</w:t>
      </w:r>
      <w:r>
        <w:rPr>
          <w:rFonts w:ascii="Palatino Linotype"/>
          <w:w w:val="105"/>
          <w:sz w:val="16"/>
        </w:rPr>
        <w:t>-coordinate</w:t>
      </w:r>
      <w:r>
        <w:rPr>
          <w:rFonts w:ascii="Palatino Linotype"/>
          <w:spacing w:val="9"/>
          <w:w w:val="105"/>
          <w:sz w:val="16"/>
        </w:rPr>
        <w:t> </w:t>
      </w:r>
      <w:r>
        <w:rPr>
          <w:rFonts w:ascii="Palatino Linotype"/>
          <w:w w:val="105"/>
          <w:sz w:val="16"/>
        </w:rPr>
        <w:t>using</w:t>
      </w:r>
      <w:r>
        <w:rPr>
          <w:rFonts w:ascii="Palatino Linotype"/>
          <w:spacing w:val="9"/>
          <w:w w:val="105"/>
          <w:sz w:val="16"/>
        </w:rPr>
        <w:t> </w:t>
      </w:r>
      <w:r>
        <w:rPr>
          <w:rFonts w:ascii="Palatino Linotype"/>
          <w:w w:val="105"/>
          <w:sz w:val="16"/>
        </w:rPr>
        <w:t>the</w:t>
      </w:r>
      <w:r>
        <w:rPr>
          <w:rFonts w:ascii="Palatino Linotype"/>
          <w:spacing w:val="8"/>
          <w:w w:val="105"/>
          <w:sz w:val="16"/>
        </w:rPr>
        <w:t> </w:t>
      </w:r>
      <w:r>
        <w:rPr>
          <w:rFonts w:ascii="Palatino Linotype"/>
          <w:w w:val="105"/>
          <w:sz w:val="16"/>
        </w:rPr>
        <w:t>control</w:t>
      </w:r>
      <w:r>
        <w:rPr>
          <w:rFonts w:ascii="Palatino Linotype"/>
          <w:spacing w:val="9"/>
          <w:w w:val="105"/>
          <w:sz w:val="16"/>
        </w:rPr>
        <w:t> </w:t>
      </w:r>
      <w:r>
        <w:rPr>
          <w:rFonts w:ascii="Palatino Linotype"/>
          <w:w w:val="105"/>
          <w:sz w:val="16"/>
        </w:rPr>
        <w:t>points.</w:t>
      </w:r>
    </w:p>
    <w:p>
      <w:pPr>
        <w:pStyle w:val="BodyText"/>
        <w:spacing w:before="2"/>
        <w:rPr>
          <w:rFonts w:ascii="Palatino Linotype"/>
          <w:sz w:val="21"/>
        </w:rPr>
      </w:pPr>
    </w:p>
    <w:p>
      <w:pPr>
        <w:pStyle w:val="BodyText"/>
        <w:spacing w:line="213" w:lineRule="auto"/>
        <w:ind w:left="443" w:right="942"/>
        <w:jc w:val="both"/>
      </w:pPr>
      <w:r>
        <w:rPr>
          <w:w w:val="115"/>
        </w:rPr>
        <w:t>integer from 0 to 10. This can be done with two nested </w:t>
      </w:r>
      <w:r>
        <w:rPr>
          <w:rFonts w:ascii="宋体"/>
          <w:w w:val="115"/>
        </w:rPr>
        <w:t>for</w:t>
      </w:r>
      <w:r>
        <w:rPr>
          <w:w w:val="115"/>
        </w:rPr>
        <w:t>-loops. Two triangles can be created for the four surface points </w:t>
      </w:r>
      <w:r>
        <w:rPr>
          <w:rFonts w:ascii="PMingLiU"/>
          <w:w w:val="115"/>
        </w:rPr>
        <w:t>p</w:t>
      </w:r>
      <w:r>
        <w:rPr>
          <w:w w:val="115"/>
        </w:rPr>
        <w:t>(</w:t>
      </w:r>
      <w:r>
        <w:rPr>
          <w:i/>
          <w:w w:val="115"/>
        </w:rPr>
        <w:t>u</w:t>
      </w:r>
      <w:r>
        <w:rPr>
          <w:i/>
          <w:w w:val="115"/>
          <w:vertAlign w:val="subscript"/>
        </w:rPr>
        <w:t>k</w:t>
      </w:r>
      <w:r>
        <w:rPr>
          <w:i/>
          <w:w w:val="115"/>
          <w:vertAlign w:val="baseline"/>
        </w:rPr>
        <w:t>, v</w:t>
      </w:r>
      <w:r>
        <w:rPr>
          <w:i/>
          <w:w w:val="115"/>
          <w:vertAlign w:val="subscript"/>
        </w:rPr>
        <w:t>l</w:t>
      </w:r>
      <w:r>
        <w:rPr>
          <w:w w:val="115"/>
          <w:vertAlign w:val="baseline"/>
        </w:rPr>
        <w:t>), </w:t>
      </w:r>
      <w:r>
        <w:rPr>
          <w:rFonts w:ascii="PMingLiU"/>
          <w:w w:val="115"/>
          <w:vertAlign w:val="baseline"/>
        </w:rPr>
        <w:t>p</w:t>
      </w:r>
      <w:r>
        <w:rPr>
          <w:w w:val="115"/>
          <w:vertAlign w:val="baseline"/>
        </w:rPr>
        <w:t>(</w:t>
      </w:r>
      <w:r>
        <w:rPr>
          <w:i/>
          <w:w w:val="115"/>
          <w:vertAlign w:val="baseline"/>
        </w:rPr>
        <w:t>u</w:t>
      </w:r>
      <w:r>
        <w:rPr>
          <w:i/>
          <w:w w:val="115"/>
          <w:vertAlign w:val="subscript"/>
        </w:rPr>
        <w:t>k</w:t>
      </w:r>
      <w:r>
        <w:rPr>
          <w:rFonts w:ascii="Verdana"/>
          <w:w w:val="115"/>
          <w:vertAlign w:val="subscript"/>
        </w:rPr>
        <w:t>+1</w:t>
      </w:r>
      <w:r>
        <w:rPr>
          <w:i/>
          <w:w w:val="115"/>
          <w:vertAlign w:val="baseline"/>
        </w:rPr>
        <w:t>, v</w:t>
      </w:r>
      <w:r>
        <w:rPr>
          <w:i/>
          <w:w w:val="115"/>
          <w:vertAlign w:val="subscript"/>
        </w:rPr>
        <w:t>l</w:t>
      </w:r>
      <w:r>
        <w:rPr>
          <w:w w:val="115"/>
          <w:vertAlign w:val="baseline"/>
        </w:rPr>
        <w:t>), </w:t>
      </w:r>
      <w:r>
        <w:rPr>
          <w:rFonts w:ascii="PMingLiU"/>
          <w:w w:val="115"/>
          <w:vertAlign w:val="baseline"/>
        </w:rPr>
        <w:t>p</w:t>
      </w:r>
      <w:r>
        <w:rPr>
          <w:w w:val="115"/>
          <w:vertAlign w:val="baseline"/>
        </w:rPr>
        <w:t>(</w:t>
      </w:r>
      <w:r>
        <w:rPr>
          <w:i/>
          <w:w w:val="115"/>
          <w:vertAlign w:val="baseline"/>
        </w:rPr>
        <w:t>u</w:t>
      </w:r>
      <w:r>
        <w:rPr>
          <w:i/>
          <w:w w:val="115"/>
          <w:vertAlign w:val="subscript"/>
        </w:rPr>
        <w:t>k</w:t>
      </w:r>
      <w:r>
        <w:rPr>
          <w:rFonts w:ascii="Verdana"/>
          <w:w w:val="115"/>
          <w:vertAlign w:val="subscript"/>
        </w:rPr>
        <w:t>+1</w:t>
      </w:r>
      <w:r>
        <w:rPr>
          <w:i/>
          <w:w w:val="115"/>
          <w:vertAlign w:val="baseline"/>
        </w:rPr>
        <w:t>, v</w:t>
      </w:r>
      <w:r>
        <w:rPr>
          <w:i/>
          <w:w w:val="115"/>
          <w:vertAlign w:val="subscript"/>
        </w:rPr>
        <w:t>l</w:t>
      </w:r>
      <w:r>
        <w:rPr>
          <w:rFonts w:ascii="Verdana"/>
          <w:w w:val="115"/>
          <w:vertAlign w:val="subscript"/>
        </w:rPr>
        <w:t>+1</w:t>
      </w:r>
      <w:r>
        <w:rPr>
          <w:w w:val="115"/>
          <w:vertAlign w:val="baseline"/>
        </w:rPr>
        <w:t>), and </w:t>
      </w:r>
      <w:r>
        <w:rPr>
          <w:rFonts w:ascii="PMingLiU"/>
          <w:w w:val="115"/>
          <w:vertAlign w:val="baseline"/>
        </w:rPr>
        <w:t>p</w:t>
      </w:r>
      <w:r>
        <w:rPr>
          <w:w w:val="115"/>
          <w:vertAlign w:val="baseline"/>
        </w:rPr>
        <w:t>(</w:t>
      </w:r>
      <w:r>
        <w:rPr>
          <w:i/>
          <w:w w:val="115"/>
          <w:vertAlign w:val="baseline"/>
        </w:rPr>
        <w:t>u</w:t>
      </w:r>
      <w:r>
        <w:rPr>
          <w:i/>
          <w:w w:val="115"/>
          <w:vertAlign w:val="subscript"/>
        </w:rPr>
        <w:t>k</w:t>
      </w:r>
      <w:r>
        <w:rPr>
          <w:i/>
          <w:w w:val="115"/>
          <w:vertAlign w:val="baseline"/>
        </w:rPr>
        <w:t>, v</w:t>
      </w:r>
      <w:r>
        <w:rPr>
          <w:i/>
          <w:w w:val="115"/>
          <w:vertAlign w:val="subscript"/>
        </w:rPr>
        <w:t>l</w:t>
      </w:r>
      <w:r>
        <w:rPr>
          <w:rFonts w:ascii="Verdana"/>
          <w:w w:val="115"/>
          <w:vertAlign w:val="subscript"/>
        </w:rPr>
        <w:t>+1</w:t>
      </w:r>
      <w:r>
        <w:rPr>
          <w:w w:val="115"/>
          <w:vertAlign w:val="baseline"/>
        </w:rPr>
        <w:t>).</w:t>
      </w:r>
    </w:p>
    <w:p>
      <w:pPr>
        <w:pStyle w:val="BodyText"/>
        <w:spacing w:line="211" w:lineRule="exact"/>
        <w:ind w:left="742"/>
        <w:jc w:val="both"/>
      </w:pPr>
      <w:r>
        <w:rPr>
          <w:w w:val="110"/>
        </w:rPr>
        <w:t>While this certainly is straightforward, there are faster </w:t>
      </w:r>
      <w:r>
        <w:rPr>
          <w:spacing w:val="-3"/>
          <w:w w:val="110"/>
        </w:rPr>
        <w:t>ways </w:t>
      </w:r>
      <w:r>
        <w:rPr>
          <w:w w:val="110"/>
        </w:rPr>
        <w:t>to do it.</w:t>
      </w:r>
      <w:r>
        <w:rPr>
          <w:spacing w:val="52"/>
          <w:w w:val="110"/>
        </w:rPr>
        <w:t> </w:t>
      </w:r>
      <w:r>
        <w:rPr>
          <w:w w:val="110"/>
        </w:rPr>
        <w:t>Instead of</w:t>
      </w:r>
    </w:p>
    <w:p>
      <w:pPr>
        <w:pStyle w:val="BodyText"/>
        <w:spacing w:line="249" w:lineRule="auto" w:before="9"/>
        <w:ind w:left="443" w:right="941"/>
        <w:jc w:val="both"/>
      </w:pPr>
      <w:r>
        <w:rPr>
          <w:w w:val="110"/>
        </w:rPr>
        <w:t>sending</w:t>
      </w:r>
      <w:r>
        <w:rPr>
          <w:spacing w:val="-8"/>
          <w:w w:val="110"/>
        </w:rPr>
        <w:t> </w:t>
      </w:r>
      <w:r>
        <w:rPr>
          <w:w w:val="110"/>
        </w:rPr>
        <w:t>tessellated</w:t>
      </w:r>
      <w:r>
        <w:rPr>
          <w:spacing w:val="-7"/>
          <w:w w:val="110"/>
        </w:rPr>
        <w:t> </w:t>
      </w:r>
      <w:r>
        <w:rPr>
          <w:w w:val="110"/>
        </w:rPr>
        <w:t>surfaces,</w:t>
      </w:r>
      <w:r>
        <w:rPr>
          <w:spacing w:val="-8"/>
          <w:w w:val="110"/>
        </w:rPr>
        <w:t> </w:t>
      </w:r>
      <w:r>
        <w:rPr>
          <w:w w:val="110"/>
        </w:rPr>
        <w:t>consisting</w:t>
      </w:r>
      <w:r>
        <w:rPr>
          <w:spacing w:val="-7"/>
          <w:w w:val="110"/>
        </w:rPr>
        <w:t> </w:t>
      </w:r>
      <w:r>
        <w:rPr>
          <w:w w:val="110"/>
        </w:rPr>
        <w:t>of</w:t>
      </w:r>
      <w:r>
        <w:rPr>
          <w:spacing w:val="-7"/>
          <w:w w:val="110"/>
        </w:rPr>
        <w:t> </w:t>
      </w:r>
      <w:r>
        <w:rPr>
          <w:w w:val="110"/>
        </w:rPr>
        <w:t>many</w:t>
      </w:r>
      <w:r>
        <w:rPr>
          <w:spacing w:val="-8"/>
          <w:w w:val="110"/>
        </w:rPr>
        <w:t> </w:t>
      </w:r>
      <w:r>
        <w:rPr>
          <w:w w:val="110"/>
        </w:rPr>
        <w:t>triangles,</w:t>
      </w:r>
      <w:r>
        <w:rPr>
          <w:spacing w:val="-7"/>
          <w:w w:val="110"/>
        </w:rPr>
        <w:t> </w:t>
      </w:r>
      <w:r>
        <w:rPr>
          <w:spacing w:val="-3"/>
          <w:w w:val="110"/>
        </w:rPr>
        <w:t>over</w:t>
      </w:r>
      <w:r>
        <w:rPr>
          <w:spacing w:val="-7"/>
          <w:w w:val="110"/>
        </w:rPr>
        <w:t> </w:t>
      </w:r>
      <w:r>
        <w:rPr>
          <w:w w:val="110"/>
        </w:rPr>
        <w:t>the</w:t>
      </w:r>
      <w:r>
        <w:rPr>
          <w:spacing w:val="-8"/>
          <w:w w:val="110"/>
        </w:rPr>
        <w:t> </w:t>
      </w:r>
      <w:r>
        <w:rPr>
          <w:w w:val="110"/>
        </w:rPr>
        <w:t>bus</w:t>
      </w:r>
      <w:r>
        <w:rPr>
          <w:spacing w:val="-7"/>
          <w:w w:val="110"/>
        </w:rPr>
        <w:t> </w:t>
      </w:r>
      <w:r>
        <w:rPr>
          <w:w w:val="110"/>
        </w:rPr>
        <w:t>from</w:t>
      </w:r>
      <w:r>
        <w:rPr>
          <w:spacing w:val="-7"/>
          <w:w w:val="110"/>
        </w:rPr>
        <w:t> </w:t>
      </w:r>
      <w:r>
        <w:rPr>
          <w:w w:val="110"/>
        </w:rPr>
        <w:t>the</w:t>
      </w:r>
      <w:r>
        <w:rPr>
          <w:spacing w:val="-8"/>
          <w:w w:val="110"/>
        </w:rPr>
        <w:t> </w:t>
      </w:r>
      <w:r>
        <w:rPr>
          <w:w w:val="110"/>
        </w:rPr>
        <w:t>CPU to</w:t>
      </w:r>
      <w:r>
        <w:rPr>
          <w:spacing w:val="-12"/>
          <w:w w:val="110"/>
        </w:rPr>
        <w:t> </w:t>
      </w:r>
      <w:r>
        <w:rPr>
          <w:w w:val="110"/>
        </w:rPr>
        <w:t>the</w:t>
      </w:r>
      <w:r>
        <w:rPr>
          <w:spacing w:val="-12"/>
          <w:w w:val="110"/>
        </w:rPr>
        <w:t> </w:t>
      </w:r>
      <w:r>
        <w:rPr>
          <w:w w:val="110"/>
        </w:rPr>
        <w:t>GPU,</w:t>
      </w:r>
      <w:r>
        <w:rPr>
          <w:spacing w:val="-11"/>
          <w:w w:val="110"/>
        </w:rPr>
        <w:t> </w:t>
      </w:r>
      <w:r>
        <w:rPr>
          <w:w w:val="110"/>
        </w:rPr>
        <w:t>it</w:t>
      </w:r>
      <w:r>
        <w:rPr>
          <w:spacing w:val="-12"/>
          <w:w w:val="110"/>
        </w:rPr>
        <w:t> </w:t>
      </w:r>
      <w:r>
        <w:rPr>
          <w:w w:val="110"/>
        </w:rPr>
        <w:t>makes</w:t>
      </w:r>
      <w:r>
        <w:rPr>
          <w:spacing w:val="-12"/>
          <w:w w:val="110"/>
        </w:rPr>
        <w:t> </w:t>
      </w:r>
      <w:r>
        <w:rPr>
          <w:w w:val="110"/>
        </w:rPr>
        <w:t>more</w:t>
      </w:r>
      <w:r>
        <w:rPr>
          <w:spacing w:val="-11"/>
          <w:w w:val="110"/>
        </w:rPr>
        <w:t> </w:t>
      </w:r>
      <w:r>
        <w:rPr>
          <w:w w:val="110"/>
        </w:rPr>
        <w:t>sense</w:t>
      </w:r>
      <w:r>
        <w:rPr>
          <w:spacing w:val="-12"/>
          <w:w w:val="110"/>
        </w:rPr>
        <w:t> </w:t>
      </w:r>
      <w:r>
        <w:rPr>
          <w:w w:val="110"/>
        </w:rPr>
        <w:t>to</w:t>
      </w:r>
      <w:r>
        <w:rPr>
          <w:spacing w:val="-11"/>
          <w:w w:val="110"/>
        </w:rPr>
        <w:t> </w:t>
      </w:r>
      <w:r>
        <w:rPr>
          <w:w w:val="110"/>
        </w:rPr>
        <w:t>send</w:t>
      </w:r>
      <w:r>
        <w:rPr>
          <w:spacing w:val="-12"/>
          <w:w w:val="110"/>
        </w:rPr>
        <w:t> </w:t>
      </w:r>
      <w:r>
        <w:rPr>
          <w:w w:val="110"/>
        </w:rPr>
        <w:t>the</w:t>
      </w:r>
      <w:r>
        <w:rPr>
          <w:spacing w:val="-12"/>
          <w:w w:val="110"/>
        </w:rPr>
        <w:t> </w:t>
      </w:r>
      <w:r>
        <w:rPr>
          <w:w w:val="110"/>
        </w:rPr>
        <w:t>curved</w:t>
      </w:r>
      <w:r>
        <w:rPr>
          <w:spacing w:val="-11"/>
          <w:w w:val="110"/>
        </w:rPr>
        <w:t> </w:t>
      </w:r>
      <w:r>
        <w:rPr>
          <w:w w:val="110"/>
        </w:rPr>
        <w:t>surface</w:t>
      </w:r>
      <w:r>
        <w:rPr>
          <w:spacing w:val="-12"/>
          <w:w w:val="110"/>
        </w:rPr>
        <w:t> </w:t>
      </w:r>
      <w:r>
        <w:rPr>
          <w:w w:val="110"/>
        </w:rPr>
        <w:t>representation</w:t>
      </w:r>
      <w:r>
        <w:rPr>
          <w:spacing w:val="-12"/>
          <w:w w:val="110"/>
        </w:rPr>
        <w:t> </w:t>
      </w:r>
      <w:r>
        <w:rPr>
          <w:w w:val="110"/>
        </w:rPr>
        <w:t>to</w:t>
      </w:r>
      <w:r>
        <w:rPr>
          <w:spacing w:val="-11"/>
          <w:w w:val="110"/>
        </w:rPr>
        <w:t> </w:t>
      </w:r>
      <w:r>
        <w:rPr>
          <w:w w:val="110"/>
        </w:rPr>
        <w:t>the</w:t>
      </w:r>
      <w:r>
        <w:rPr>
          <w:spacing w:val="-12"/>
          <w:w w:val="110"/>
        </w:rPr>
        <w:t> </w:t>
      </w:r>
      <w:r>
        <w:rPr>
          <w:w w:val="110"/>
        </w:rPr>
        <w:t>GPU and let it handle the data expansion. Recall that the tessellation stage is described in </w:t>
      </w:r>
      <w:hyperlink w:history="true" w:anchor="_bookmark0">
        <w:r>
          <w:rPr>
            <w:color w:val="0000FF"/>
            <w:w w:val="110"/>
          </w:rPr>
          <w:t>Section 3.6</w:t>
        </w:r>
      </w:hyperlink>
      <w:r>
        <w:rPr>
          <w:w w:val="110"/>
        </w:rPr>
        <w:t>. </w:t>
      </w:r>
      <w:r>
        <w:rPr>
          <w:spacing w:val="-6"/>
          <w:w w:val="110"/>
        </w:rPr>
        <w:t>For </w:t>
      </w:r>
      <w:r>
        <w:rPr>
          <w:w w:val="110"/>
        </w:rPr>
        <w:t>a quick refresher, see </w:t>
      </w:r>
      <w:hyperlink w:history="true" w:anchor="_bookmark43">
        <w:r>
          <w:rPr>
            <w:color w:val="0000FF"/>
            <w:w w:val="110"/>
          </w:rPr>
          <w:t>Figure</w:t>
        </w:r>
        <w:r>
          <w:rPr>
            <w:color w:val="0000FF"/>
            <w:spacing w:val="31"/>
            <w:w w:val="110"/>
          </w:rPr>
          <w:t> </w:t>
        </w:r>
        <w:r>
          <w:rPr>
            <w:color w:val="0000FF"/>
            <w:w w:val="110"/>
          </w:rPr>
          <w:t>17.53</w:t>
        </w:r>
      </w:hyperlink>
      <w:r>
        <w:rPr>
          <w:w w:val="110"/>
        </w:rPr>
        <w:t>.</w:t>
      </w:r>
    </w:p>
    <w:p>
      <w:pPr>
        <w:pStyle w:val="BodyText"/>
        <w:spacing w:line="249" w:lineRule="auto"/>
        <w:ind w:left="443" w:right="941" w:firstLine="298"/>
        <w:jc w:val="both"/>
      </w:pPr>
      <w:r>
        <w:rPr>
          <w:w w:val="110"/>
        </w:rPr>
        <w:t>The tessellator may use a fractional tessellation technique, which is described in the following section. Then follows a section on adaptive tessellation, and </w:t>
      </w:r>
      <w:r>
        <w:rPr>
          <w:spacing w:val="-3"/>
          <w:w w:val="110"/>
        </w:rPr>
        <w:t>finally, we</w:t>
      </w:r>
      <w:r>
        <w:rPr>
          <w:spacing w:val="-13"/>
          <w:w w:val="110"/>
        </w:rPr>
        <w:t> </w:t>
      </w:r>
      <w:r>
        <w:rPr>
          <w:w w:val="110"/>
        </w:rPr>
        <w:t>describe</w:t>
      </w:r>
      <w:r>
        <w:rPr>
          <w:spacing w:val="-13"/>
          <w:w w:val="110"/>
        </w:rPr>
        <w:t> </w:t>
      </w:r>
      <w:r>
        <w:rPr>
          <w:w w:val="110"/>
        </w:rPr>
        <w:t>how</w:t>
      </w:r>
      <w:r>
        <w:rPr>
          <w:spacing w:val="-13"/>
          <w:w w:val="110"/>
        </w:rPr>
        <w:t> </w:t>
      </w:r>
      <w:r>
        <w:rPr>
          <w:w w:val="110"/>
        </w:rPr>
        <w:t>to</w:t>
      </w:r>
      <w:r>
        <w:rPr>
          <w:spacing w:val="-13"/>
          <w:w w:val="110"/>
        </w:rPr>
        <w:t> </w:t>
      </w:r>
      <w:r>
        <w:rPr>
          <w:w w:val="110"/>
        </w:rPr>
        <w:t>render</w:t>
      </w:r>
      <w:r>
        <w:rPr>
          <w:spacing w:val="-13"/>
          <w:w w:val="110"/>
        </w:rPr>
        <w:t> </w:t>
      </w:r>
      <w:r>
        <w:rPr>
          <w:w w:val="110"/>
        </w:rPr>
        <w:t>Catmull-Clark</w:t>
      </w:r>
      <w:r>
        <w:rPr>
          <w:spacing w:val="-13"/>
          <w:w w:val="110"/>
        </w:rPr>
        <w:t> </w:t>
      </w:r>
      <w:r>
        <w:rPr>
          <w:w w:val="110"/>
        </w:rPr>
        <w:t>surfaces</w:t>
      </w:r>
      <w:r>
        <w:rPr>
          <w:spacing w:val="-12"/>
          <w:w w:val="110"/>
        </w:rPr>
        <w:t> </w:t>
      </w:r>
      <w:r>
        <w:rPr>
          <w:w w:val="110"/>
        </w:rPr>
        <w:t>and</w:t>
      </w:r>
      <w:r>
        <w:rPr>
          <w:spacing w:val="-13"/>
          <w:w w:val="110"/>
        </w:rPr>
        <w:t> </w:t>
      </w:r>
      <w:r>
        <w:rPr>
          <w:w w:val="110"/>
        </w:rPr>
        <w:t>displacement</w:t>
      </w:r>
      <w:r>
        <w:rPr>
          <w:spacing w:val="-13"/>
          <w:w w:val="110"/>
        </w:rPr>
        <w:t> </w:t>
      </w:r>
      <w:r>
        <w:rPr>
          <w:w w:val="110"/>
        </w:rPr>
        <w:t>mapped</w:t>
      </w:r>
      <w:r>
        <w:rPr>
          <w:spacing w:val="-13"/>
          <w:w w:val="110"/>
        </w:rPr>
        <w:t> </w:t>
      </w:r>
      <w:r>
        <w:rPr>
          <w:w w:val="110"/>
        </w:rPr>
        <w:t>surfaces with tessellation</w:t>
      </w:r>
      <w:r>
        <w:rPr>
          <w:spacing w:val="20"/>
          <w:w w:val="110"/>
        </w:rPr>
        <w:t> </w:t>
      </w:r>
      <w:r>
        <w:rPr>
          <w:w w:val="110"/>
        </w:rPr>
        <w:t>hardware.</w:t>
      </w:r>
    </w:p>
    <w:p>
      <w:pPr>
        <w:pStyle w:val="Heading2"/>
        <w:numPr>
          <w:ilvl w:val="2"/>
          <w:numId w:val="4"/>
        </w:numPr>
        <w:tabs>
          <w:tab w:pos="1442" w:val="left" w:leader="none"/>
          <w:tab w:pos="1443" w:val="left" w:leader="none"/>
        </w:tabs>
        <w:spacing w:line="240" w:lineRule="auto" w:before="146" w:after="0"/>
        <w:ind w:left="1442" w:right="0" w:hanging="1000"/>
        <w:jc w:val="left"/>
      </w:pPr>
      <w:r>
        <w:rPr>
          <w:color w:val="98727C"/>
        </w:rPr>
        <w:t>Fractional</w:t>
      </w:r>
      <w:r>
        <w:rPr>
          <w:color w:val="98727C"/>
          <w:spacing w:val="3"/>
        </w:rPr>
        <w:t> </w:t>
      </w:r>
      <w:r>
        <w:rPr>
          <w:color w:val="98727C"/>
        </w:rPr>
        <w:t>Tessellation</w:t>
      </w:r>
    </w:p>
    <w:p>
      <w:pPr>
        <w:pStyle w:val="BodyText"/>
        <w:tabs>
          <w:tab w:pos="6498" w:val="left" w:leader="none"/>
        </w:tabs>
        <w:spacing w:line="249" w:lineRule="auto" w:before="114"/>
        <w:ind w:left="443" w:right="941"/>
        <w:jc w:val="right"/>
      </w:pPr>
      <w:r>
        <w:rPr/>
        <w:pict>
          <v:shape style="position:absolute;margin-left:400.943817pt;margin-top:114.910919pt;width:7.75pt;height:17.3pt;mso-position-horizontal-relative:page;mso-position-vertical-relative:paragraph;z-index:-1823948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spacing w:val="-9"/>
          <w:w w:val="110"/>
        </w:rPr>
        <w:t>To </w:t>
      </w:r>
      <w:r>
        <w:rPr>
          <w:w w:val="110"/>
        </w:rPr>
        <w:t>obtain smoother level of detail for parametric surfaces, Moreton introduced </w:t>
      </w:r>
      <w:r>
        <w:rPr>
          <w:i/>
          <w:spacing w:val="-3"/>
          <w:w w:val="110"/>
        </w:rPr>
        <w:t>frac- </w:t>
      </w:r>
      <w:r>
        <w:rPr>
          <w:i/>
          <w:w w:val="110"/>
        </w:rPr>
        <w:t>tional tessellation factors </w:t>
      </w:r>
      <w:r>
        <w:rPr>
          <w:w w:val="110"/>
        </w:rPr>
        <w:t>[</w:t>
      </w:r>
      <w:hyperlink w:history="true" w:anchor="_bookmark0">
        <w:r>
          <w:rPr>
            <w:color w:val="0000FF"/>
            <w:w w:val="110"/>
          </w:rPr>
          <w:t>1240</w:t>
        </w:r>
      </w:hyperlink>
      <w:r>
        <w:rPr>
          <w:w w:val="110"/>
        </w:rPr>
        <w:t>]. These factors enable a limited form of adaptive tessellation, since different tessellation factors can </w:t>
      </w:r>
      <w:r>
        <w:rPr>
          <w:spacing w:val="2"/>
          <w:w w:val="110"/>
        </w:rPr>
        <w:t>be </w:t>
      </w:r>
      <w:r>
        <w:rPr>
          <w:w w:val="110"/>
        </w:rPr>
        <w:t>used on different sides of the parametric</w:t>
      </w:r>
      <w:r>
        <w:rPr>
          <w:spacing w:val="-23"/>
          <w:w w:val="110"/>
        </w:rPr>
        <w:t> </w:t>
      </w:r>
      <w:r>
        <w:rPr>
          <w:w w:val="110"/>
        </w:rPr>
        <w:t>surface.</w:t>
      </w:r>
      <w:r>
        <w:rPr>
          <w:spacing w:val="-6"/>
          <w:w w:val="110"/>
        </w:rPr>
        <w:t> </w:t>
      </w:r>
      <w:r>
        <w:rPr>
          <w:w w:val="110"/>
        </w:rPr>
        <w:t>Here,</w:t>
      </w:r>
      <w:r>
        <w:rPr>
          <w:spacing w:val="-21"/>
          <w:w w:val="110"/>
        </w:rPr>
        <w:t> </w:t>
      </w:r>
      <w:r>
        <w:rPr>
          <w:w w:val="110"/>
        </w:rPr>
        <w:t>an</w:t>
      </w:r>
      <w:r>
        <w:rPr>
          <w:spacing w:val="-23"/>
          <w:w w:val="110"/>
        </w:rPr>
        <w:t> </w:t>
      </w:r>
      <w:r>
        <w:rPr>
          <w:w w:val="110"/>
        </w:rPr>
        <w:t>overview</w:t>
      </w:r>
      <w:r>
        <w:rPr>
          <w:spacing w:val="-22"/>
          <w:w w:val="110"/>
        </w:rPr>
        <w:t> </w:t>
      </w:r>
      <w:r>
        <w:rPr>
          <w:w w:val="110"/>
        </w:rPr>
        <w:t>of</w:t>
      </w:r>
      <w:r>
        <w:rPr>
          <w:spacing w:val="-23"/>
          <w:w w:val="110"/>
        </w:rPr>
        <w:t> </w:t>
      </w:r>
      <w:r>
        <w:rPr>
          <w:w w:val="110"/>
        </w:rPr>
        <w:t>how</w:t>
      </w:r>
      <w:r>
        <w:rPr>
          <w:spacing w:val="-23"/>
          <w:w w:val="110"/>
        </w:rPr>
        <w:t> </w:t>
      </w:r>
      <w:r>
        <w:rPr>
          <w:w w:val="110"/>
        </w:rPr>
        <w:t>these</w:t>
      </w:r>
      <w:r>
        <w:rPr>
          <w:spacing w:val="-22"/>
          <w:w w:val="110"/>
        </w:rPr>
        <w:t> </w:t>
      </w:r>
      <w:r>
        <w:rPr>
          <w:w w:val="110"/>
        </w:rPr>
        <w:t>techniques</w:t>
      </w:r>
      <w:r>
        <w:rPr>
          <w:spacing w:val="-23"/>
          <w:w w:val="110"/>
        </w:rPr>
        <w:t> </w:t>
      </w:r>
      <w:r>
        <w:rPr>
          <w:w w:val="110"/>
        </w:rPr>
        <w:t>work</w:t>
      </w:r>
      <w:r>
        <w:rPr>
          <w:spacing w:val="-22"/>
          <w:w w:val="110"/>
        </w:rPr>
        <w:t> </w:t>
      </w:r>
      <w:r>
        <w:rPr>
          <w:w w:val="110"/>
        </w:rPr>
        <w:t>will</w:t>
      </w:r>
      <w:r>
        <w:rPr>
          <w:spacing w:val="-23"/>
          <w:w w:val="110"/>
        </w:rPr>
        <w:t> </w:t>
      </w:r>
      <w:r>
        <w:rPr>
          <w:spacing w:val="2"/>
          <w:w w:val="110"/>
        </w:rPr>
        <w:t>be</w:t>
      </w:r>
      <w:r>
        <w:rPr>
          <w:spacing w:val="-23"/>
          <w:w w:val="110"/>
        </w:rPr>
        <w:t> </w:t>
      </w:r>
      <w:r>
        <w:rPr>
          <w:w w:val="110"/>
        </w:rPr>
        <w:t>presented. In </w:t>
      </w:r>
      <w:hyperlink w:history="true" w:anchor="_bookmark44">
        <w:r>
          <w:rPr>
            <w:color w:val="0000FF"/>
            <w:w w:val="110"/>
          </w:rPr>
          <w:t>Figure 17.54</w:t>
        </w:r>
      </w:hyperlink>
      <w:r>
        <w:rPr>
          <w:w w:val="110"/>
        </w:rPr>
        <w:t>, constant tessellation factors for rows and columns are shown on the left, and independent tessellation factors for all four edges on the right. Note that the tessellation factor of an edge is the number of points generated on that</w:t>
      </w:r>
      <w:r>
        <w:rPr>
          <w:spacing w:val="-17"/>
          <w:w w:val="110"/>
        </w:rPr>
        <w:t> </w:t>
      </w:r>
      <w:r>
        <w:rPr>
          <w:w w:val="110"/>
        </w:rPr>
        <w:t>edge, minus one. In the patch on the right, the greater of the top and bottom factors is</w:t>
      </w:r>
      <w:r>
        <w:rPr>
          <w:spacing w:val="-34"/>
          <w:w w:val="110"/>
        </w:rPr>
        <w:t> </w:t>
      </w:r>
      <w:r>
        <w:rPr>
          <w:w w:val="110"/>
        </w:rPr>
        <w:t>used in the interior for both of these edges, and similarly the greater of the left and right factors is used in the interior.  Thus, the basic tessellation rate</w:t>
      </w:r>
      <w:r>
        <w:rPr>
          <w:spacing w:val="6"/>
          <w:w w:val="110"/>
        </w:rPr>
        <w:t> </w:t>
      </w:r>
      <w:r>
        <w:rPr>
          <w:w w:val="110"/>
        </w:rPr>
        <w:t>is</w:t>
      </w:r>
      <w:r>
        <w:rPr>
          <w:spacing w:val="4"/>
          <w:w w:val="110"/>
        </w:rPr>
        <w:t> </w:t>
      </w:r>
      <w:r>
        <w:rPr>
          <w:w w:val="110"/>
        </w:rPr>
        <w:t>4</w:t>
        <w:tab/>
        <w:t>8. </w:t>
      </w:r>
      <w:r>
        <w:rPr>
          <w:spacing w:val="-6"/>
          <w:w w:val="110"/>
        </w:rPr>
        <w:t>For </w:t>
      </w:r>
      <w:r>
        <w:rPr>
          <w:w w:val="110"/>
        </w:rPr>
        <w:t>the </w:t>
      </w:r>
      <w:r>
        <w:rPr>
          <w:spacing w:val="-3"/>
          <w:w w:val="110"/>
        </w:rPr>
        <w:t>sides </w:t>
      </w:r>
      <w:r>
        <w:rPr>
          <w:w w:val="110"/>
        </w:rPr>
        <w:t>with</w:t>
      </w:r>
      <w:r>
        <w:rPr>
          <w:spacing w:val="-9"/>
          <w:w w:val="110"/>
        </w:rPr>
        <w:t> </w:t>
      </w:r>
      <w:r>
        <w:rPr>
          <w:w w:val="110"/>
        </w:rPr>
        <w:t>smaller</w:t>
      </w:r>
      <w:r>
        <w:rPr>
          <w:spacing w:val="-9"/>
          <w:w w:val="110"/>
        </w:rPr>
        <w:t> </w:t>
      </w:r>
      <w:r>
        <w:rPr>
          <w:w w:val="110"/>
        </w:rPr>
        <w:t>factors,</w:t>
      </w:r>
      <w:r>
        <w:rPr>
          <w:spacing w:val="-8"/>
          <w:w w:val="110"/>
        </w:rPr>
        <w:t> </w:t>
      </w:r>
      <w:r>
        <w:rPr>
          <w:w w:val="110"/>
        </w:rPr>
        <w:t>triangles</w:t>
      </w:r>
      <w:r>
        <w:rPr>
          <w:spacing w:val="-9"/>
          <w:w w:val="110"/>
        </w:rPr>
        <w:t> </w:t>
      </w:r>
      <w:r>
        <w:rPr>
          <w:w w:val="110"/>
        </w:rPr>
        <w:t>are</w:t>
      </w:r>
      <w:r>
        <w:rPr>
          <w:spacing w:val="-9"/>
          <w:w w:val="110"/>
        </w:rPr>
        <w:t> </w:t>
      </w:r>
      <w:r>
        <w:rPr>
          <w:w w:val="110"/>
        </w:rPr>
        <w:t>filled</w:t>
      </w:r>
      <w:r>
        <w:rPr>
          <w:spacing w:val="-9"/>
          <w:w w:val="110"/>
        </w:rPr>
        <w:t> </w:t>
      </w:r>
      <w:r>
        <w:rPr>
          <w:w w:val="110"/>
        </w:rPr>
        <w:t>in</w:t>
      </w:r>
      <w:r>
        <w:rPr>
          <w:spacing w:val="-9"/>
          <w:w w:val="110"/>
        </w:rPr>
        <w:t> </w:t>
      </w:r>
      <w:r>
        <w:rPr>
          <w:w w:val="110"/>
        </w:rPr>
        <w:t>along</w:t>
      </w:r>
      <w:r>
        <w:rPr>
          <w:spacing w:val="-9"/>
          <w:w w:val="110"/>
        </w:rPr>
        <w:t> </w:t>
      </w:r>
      <w:r>
        <w:rPr>
          <w:w w:val="110"/>
        </w:rPr>
        <w:t>the</w:t>
      </w:r>
      <w:r>
        <w:rPr>
          <w:spacing w:val="-8"/>
          <w:w w:val="110"/>
        </w:rPr>
        <w:t> </w:t>
      </w:r>
      <w:r>
        <w:rPr>
          <w:w w:val="110"/>
        </w:rPr>
        <w:t>edges.</w:t>
      </w:r>
      <w:r>
        <w:rPr>
          <w:spacing w:val="11"/>
          <w:w w:val="110"/>
        </w:rPr>
        <w:t> </w:t>
      </w:r>
      <w:r>
        <w:rPr>
          <w:w w:val="110"/>
        </w:rPr>
        <w:t>Moreton</w:t>
      </w:r>
      <w:r>
        <w:rPr>
          <w:spacing w:val="-9"/>
          <w:w w:val="110"/>
        </w:rPr>
        <w:t> </w:t>
      </w:r>
      <w:r>
        <w:rPr>
          <w:w w:val="110"/>
        </w:rPr>
        <w:t>[</w:t>
      </w:r>
      <w:hyperlink w:history="true" w:anchor="_bookmark0">
        <w:r>
          <w:rPr>
            <w:color w:val="0000FF"/>
            <w:w w:val="110"/>
          </w:rPr>
          <w:t>1240</w:t>
        </w:r>
      </w:hyperlink>
      <w:r>
        <w:rPr>
          <w:w w:val="110"/>
        </w:rPr>
        <w:t>]</w:t>
      </w:r>
      <w:r>
        <w:rPr>
          <w:spacing w:val="-9"/>
          <w:w w:val="110"/>
        </w:rPr>
        <w:t> </w:t>
      </w:r>
      <w:r>
        <w:rPr>
          <w:w w:val="110"/>
        </w:rPr>
        <w:t>describes</w:t>
      </w:r>
    </w:p>
    <w:p>
      <w:pPr>
        <w:pStyle w:val="BodyText"/>
        <w:spacing w:line="229" w:lineRule="exact"/>
        <w:ind w:left="443"/>
        <w:jc w:val="both"/>
      </w:pPr>
      <w:r>
        <w:rPr>
          <w:w w:val="105"/>
        </w:rPr>
        <w:t>this process in more detail.</w:t>
      </w:r>
    </w:p>
    <w:p>
      <w:pPr>
        <w:pStyle w:val="BodyText"/>
        <w:spacing w:line="232" w:lineRule="auto" w:before="14"/>
        <w:ind w:left="443" w:right="942" w:firstLine="298"/>
        <w:jc w:val="both"/>
      </w:pPr>
      <w:r>
        <w:rPr>
          <w:w w:val="115"/>
        </w:rPr>
        <w:t>The</w:t>
      </w:r>
      <w:r>
        <w:rPr>
          <w:spacing w:val="-37"/>
          <w:w w:val="115"/>
        </w:rPr>
        <w:t> </w:t>
      </w:r>
      <w:r>
        <w:rPr>
          <w:w w:val="115"/>
        </w:rPr>
        <w:t>concept</w:t>
      </w:r>
      <w:r>
        <w:rPr>
          <w:spacing w:val="-36"/>
          <w:w w:val="115"/>
        </w:rPr>
        <w:t> </w:t>
      </w:r>
      <w:r>
        <w:rPr>
          <w:w w:val="115"/>
        </w:rPr>
        <w:t>of</w:t>
      </w:r>
      <w:r>
        <w:rPr>
          <w:spacing w:val="-36"/>
          <w:w w:val="115"/>
        </w:rPr>
        <w:t> </w:t>
      </w:r>
      <w:r>
        <w:rPr>
          <w:w w:val="115"/>
        </w:rPr>
        <w:t>fractional</w:t>
      </w:r>
      <w:r>
        <w:rPr>
          <w:spacing w:val="-36"/>
          <w:w w:val="115"/>
        </w:rPr>
        <w:t> </w:t>
      </w:r>
      <w:r>
        <w:rPr>
          <w:w w:val="115"/>
        </w:rPr>
        <w:t>tessellation</w:t>
      </w:r>
      <w:r>
        <w:rPr>
          <w:spacing w:val="-36"/>
          <w:w w:val="115"/>
        </w:rPr>
        <w:t> </w:t>
      </w:r>
      <w:r>
        <w:rPr>
          <w:w w:val="115"/>
        </w:rPr>
        <w:t>factors</w:t>
      </w:r>
      <w:r>
        <w:rPr>
          <w:spacing w:val="-37"/>
          <w:w w:val="115"/>
        </w:rPr>
        <w:t> </w:t>
      </w:r>
      <w:r>
        <w:rPr>
          <w:w w:val="115"/>
        </w:rPr>
        <w:t>is</w:t>
      </w:r>
      <w:r>
        <w:rPr>
          <w:spacing w:val="-36"/>
          <w:w w:val="115"/>
        </w:rPr>
        <w:t> </w:t>
      </w:r>
      <w:r>
        <w:rPr>
          <w:w w:val="115"/>
        </w:rPr>
        <w:t>shown</w:t>
      </w:r>
      <w:r>
        <w:rPr>
          <w:spacing w:val="-36"/>
          <w:w w:val="115"/>
        </w:rPr>
        <w:t> </w:t>
      </w:r>
      <w:r>
        <w:rPr>
          <w:w w:val="115"/>
        </w:rPr>
        <w:t>for</w:t>
      </w:r>
      <w:r>
        <w:rPr>
          <w:spacing w:val="-36"/>
          <w:w w:val="115"/>
        </w:rPr>
        <w:t> </w:t>
      </w:r>
      <w:r>
        <w:rPr>
          <w:w w:val="115"/>
        </w:rPr>
        <w:t>an</w:t>
      </w:r>
      <w:r>
        <w:rPr>
          <w:spacing w:val="-36"/>
          <w:w w:val="115"/>
        </w:rPr>
        <w:t> </w:t>
      </w:r>
      <w:r>
        <w:rPr>
          <w:w w:val="115"/>
        </w:rPr>
        <w:t>edge</w:t>
      </w:r>
      <w:r>
        <w:rPr>
          <w:spacing w:val="-36"/>
          <w:w w:val="115"/>
        </w:rPr>
        <w:t> </w:t>
      </w:r>
      <w:r>
        <w:rPr>
          <w:w w:val="115"/>
        </w:rPr>
        <w:t>in</w:t>
      </w:r>
      <w:r>
        <w:rPr>
          <w:spacing w:val="-37"/>
          <w:w w:val="115"/>
        </w:rPr>
        <w:t> </w:t>
      </w:r>
      <w:hyperlink w:history="true" w:anchor="_bookmark44">
        <w:r>
          <w:rPr>
            <w:color w:val="0000FF"/>
            <w:w w:val="115"/>
          </w:rPr>
          <w:t>Figure</w:t>
        </w:r>
        <w:r>
          <w:rPr>
            <w:color w:val="0000FF"/>
            <w:spacing w:val="-36"/>
            <w:w w:val="115"/>
          </w:rPr>
          <w:t> </w:t>
        </w:r>
        <w:r>
          <w:rPr>
            <w:color w:val="0000FF"/>
            <w:w w:val="115"/>
          </w:rPr>
          <w:t>17.55</w:t>
        </w:r>
      </w:hyperlink>
      <w:r>
        <w:rPr>
          <w:w w:val="115"/>
        </w:rPr>
        <w:t>. </w:t>
      </w:r>
      <w:r>
        <w:rPr>
          <w:spacing w:val="-6"/>
          <w:w w:val="115"/>
        </w:rPr>
        <w:t>For </w:t>
      </w:r>
      <w:r>
        <w:rPr>
          <w:w w:val="115"/>
        </w:rPr>
        <w:t>an integer tessellation factor of </w:t>
      </w:r>
      <w:r>
        <w:rPr>
          <w:i/>
          <w:w w:val="115"/>
        </w:rPr>
        <w:t>n</w:t>
      </w:r>
      <w:r>
        <w:rPr>
          <w:w w:val="115"/>
        </w:rPr>
        <w:t>,  </w:t>
      </w:r>
      <w:r>
        <w:rPr>
          <w:i/>
          <w:w w:val="115"/>
        </w:rPr>
        <w:t>n </w:t>
      </w:r>
      <w:r>
        <w:rPr>
          <w:w w:val="115"/>
        </w:rPr>
        <w:t>+ 1 points are generated at </w:t>
      </w:r>
      <w:r>
        <w:rPr>
          <w:i/>
          <w:w w:val="115"/>
        </w:rPr>
        <w:t>k/n</w:t>
      </w:r>
      <w:r>
        <w:rPr>
          <w:w w:val="115"/>
        </w:rPr>
        <w:t>,  where  </w:t>
      </w:r>
      <w:r>
        <w:rPr>
          <w:i/>
          <w:w w:val="115"/>
        </w:rPr>
        <w:t>k</w:t>
      </w:r>
      <w:r>
        <w:rPr>
          <w:i/>
          <w:spacing w:val="1"/>
          <w:w w:val="115"/>
        </w:rPr>
        <w:t> </w:t>
      </w:r>
      <w:r>
        <w:rPr>
          <w:w w:val="115"/>
        </w:rPr>
        <w:t>=</w:t>
      </w:r>
      <w:r>
        <w:rPr>
          <w:spacing w:val="-3"/>
          <w:w w:val="115"/>
        </w:rPr>
        <w:t> </w:t>
      </w:r>
      <w:r>
        <w:rPr>
          <w:w w:val="115"/>
        </w:rPr>
        <w:t>0</w:t>
      </w:r>
      <w:r>
        <w:rPr>
          <w:i/>
          <w:w w:val="115"/>
        </w:rPr>
        <w:t>,</w:t>
      </w:r>
      <w:r>
        <w:rPr>
          <w:i/>
          <w:spacing w:val="-32"/>
          <w:w w:val="115"/>
        </w:rPr>
        <w:t> </w:t>
      </w:r>
      <w:r>
        <w:rPr>
          <w:i/>
          <w:w w:val="115"/>
        </w:rPr>
        <w:t>.</w:t>
      </w:r>
      <w:r>
        <w:rPr>
          <w:i/>
          <w:spacing w:val="-32"/>
          <w:w w:val="115"/>
        </w:rPr>
        <w:t> </w:t>
      </w:r>
      <w:r>
        <w:rPr>
          <w:i/>
          <w:w w:val="115"/>
        </w:rPr>
        <w:t>.</w:t>
      </w:r>
      <w:r>
        <w:rPr>
          <w:i/>
          <w:spacing w:val="-32"/>
          <w:w w:val="115"/>
        </w:rPr>
        <w:t> </w:t>
      </w:r>
      <w:r>
        <w:rPr>
          <w:i/>
          <w:w w:val="115"/>
        </w:rPr>
        <w:t>.</w:t>
      </w:r>
      <w:r>
        <w:rPr>
          <w:i/>
          <w:spacing w:val="-32"/>
          <w:w w:val="115"/>
        </w:rPr>
        <w:t> </w:t>
      </w:r>
      <w:r>
        <w:rPr>
          <w:i/>
          <w:w w:val="115"/>
        </w:rPr>
        <w:t>,</w:t>
      </w:r>
      <w:r>
        <w:rPr>
          <w:i/>
          <w:spacing w:val="-32"/>
          <w:w w:val="115"/>
        </w:rPr>
        <w:t> </w:t>
      </w:r>
      <w:r>
        <w:rPr>
          <w:i/>
          <w:w w:val="115"/>
        </w:rPr>
        <w:t>n</w:t>
      </w:r>
      <w:r>
        <w:rPr>
          <w:w w:val="115"/>
        </w:rPr>
        <w:t>.</w:t>
      </w:r>
      <w:r>
        <w:rPr>
          <w:spacing w:val="31"/>
          <w:w w:val="115"/>
        </w:rPr>
        <w:t> </w:t>
      </w:r>
      <w:r>
        <w:rPr>
          <w:spacing w:val="-6"/>
          <w:w w:val="115"/>
        </w:rPr>
        <w:t>For</w:t>
      </w:r>
      <w:r>
        <w:rPr>
          <w:spacing w:val="1"/>
          <w:w w:val="115"/>
        </w:rPr>
        <w:t> </w:t>
      </w:r>
      <w:r>
        <w:rPr>
          <w:w w:val="115"/>
        </w:rPr>
        <w:t>a fractional</w:t>
      </w:r>
      <w:r>
        <w:rPr>
          <w:spacing w:val="1"/>
          <w:w w:val="115"/>
        </w:rPr>
        <w:t> </w:t>
      </w:r>
      <w:r>
        <w:rPr>
          <w:w w:val="115"/>
        </w:rPr>
        <w:t>tessellation factor,</w:t>
      </w:r>
      <w:r>
        <w:rPr>
          <w:spacing w:val="2"/>
          <w:w w:val="115"/>
        </w:rPr>
        <w:t> </w:t>
      </w:r>
      <w:r>
        <w:rPr>
          <w:i/>
          <w:spacing w:val="2"/>
          <w:w w:val="115"/>
        </w:rPr>
        <w:t>r</w:t>
      </w:r>
      <w:r>
        <w:rPr>
          <w:spacing w:val="2"/>
          <w:w w:val="115"/>
        </w:rPr>
        <w:t>,</w:t>
      </w:r>
      <w:r>
        <w:rPr>
          <w:spacing w:val="3"/>
          <w:w w:val="115"/>
        </w:rPr>
        <w:t> </w:t>
      </w:r>
      <w:r>
        <w:rPr>
          <w:rFonts w:ascii="Lucida Sans Unicode" w:hAnsi="Lucida Sans Unicode"/>
          <w:w w:val="115"/>
        </w:rPr>
        <w:t>⌈</w:t>
      </w:r>
      <w:r>
        <w:rPr>
          <w:i/>
          <w:w w:val="115"/>
        </w:rPr>
        <w:t>r</w:t>
      </w:r>
      <w:r>
        <w:rPr>
          <w:rFonts w:ascii="Lucida Sans Unicode" w:hAnsi="Lucida Sans Unicode"/>
          <w:w w:val="115"/>
        </w:rPr>
        <w:t>⌉</w:t>
      </w:r>
      <w:r>
        <w:rPr>
          <w:rFonts w:ascii="Lucida Sans Unicode" w:hAnsi="Lucida Sans Unicode"/>
          <w:spacing w:val="-15"/>
          <w:w w:val="115"/>
        </w:rPr>
        <w:t> </w:t>
      </w:r>
      <w:r>
        <w:rPr>
          <w:w w:val="115"/>
        </w:rPr>
        <w:t>points</w:t>
      </w:r>
      <w:r>
        <w:rPr>
          <w:spacing w:val="1"/>
          <w:w w:val="115"/>
        </w:rPr>
        <w:t> </w:t>
      </w:r>
      <w:r>
        <w:rPr>
          <w:w w:val="115"/>
        </w:rPr>
        <w:t>are generated</w:t>
      </w:r>
      <w:r>
        <w:rPr>
          <w:spacing w:val="1"/>
          <w:w w:val="115"/>
        </w:rPr>
        <w:t> </w:t>
      </w:r>
      <w:r>
        <w:rPr>
          <w:w w:val="115"/>
        </w:rPr>
        <w:t>at </w:t>
      </w:r>
      <w:r>
        <w:rPr>
          <w:i/>
          <w:spacing w:val="2"/>
          <w:w w:val="115"/>
        </w:rPr>
        <w:t>k/r</w:t>
      </w:r>
      <w:r>
        <w:rPr>
          <w:spacing w:val="2"/>
          <w:w w:val="115"/>
        </w:rPr>
        <w:t>,</w:t>
      </w:r>
    </w:p>
    <w:p>
      <w:pPr>
        <w:spacing w:after="0" w:line="23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tabs>
          <w:tab w:pos="3537" w:val="left" w:leader="none"/>
        </w:tabs>
        <w:ind w:left="2611"/>
      </w:pPr>
      <w:r>
        <w:rPr/>
        <w:pict>
          <v:group style="width:3.75pt;height:5.65pt;mso-position-horizontal-relative:char;mso-position-vertical-relative:line" coordorigin="0,0" coordsize="75,113">
            <v:shape style="position:absolute;left:0;top:0;width:75;height:113" coordorigin="0,0" coordsize="75,113" path="m60,83l46,83,46,112,60,112,60,83xm60,0l51,0,0,73,0,83,75,83,75,72,8,72,46,18,60,18,60,0xm60,18l46,18,46,72,60,72,60,18xe" filled="true" fillcolor="#373535" stroked="false">
              <v:path arrowok="t"/>
              <v:fill type="solid"/>
            </v:shape>
          </v:group>
        </w:pict>
      </w:r>
      <w:r>
        <w:rPr/>
      </w:r>
      <w:r>
        <w:rPr/>
        <w:tab/>
      </w:r>
      <w:r>
        <w:rPr>
          <w:position w:val="96"/>
        </w:rPr>
        <w:pict>
          <v:group style="width:3.2pt;height:5.75pt;mso-position-horizontal-relative:char;mso-position-vertical-relative:line" coordorigin="0,0" coordsize="64,115">
            <v:shape style="position:absolute;left:0;top:0;width:64;height:115" coordorigin="0,0" coordsize="64,115" path="m50,0l16,0,1,10,1,40,12,48,22,57,12,64,0,74,0,88,1,95,6,104,16,111,32,114,44,113,49,110,20,110,12,99,12,76,17,66,26,60,49,60,47,58,38,51,43,48,35,48,26,41,13,34,13,11,22,5,55,5,50,0xm49,60l26,60,38,70,46,79,50,86,52,93,52,104,43,110,49,110,54,107,61,98,63,86,61,75,55,66,49,60xm55,5l43,5,49,11,49,35,43,41,35,48,43,48,48,45,61,37,61,12,55,5xe" filled="true" fillcolor="#373535" stroked="false">
              <v:path arrowok="t"/>
              <v:fill type="solid"/>
            </v:shape>
          </v:group>
        </w:pict>
      </w:r>
      <w:r>
        <w:rPr>
          <w:position w:val="96"/>
        </w:rPr>
      </w:r>
    </w:p>
    <w:p>
      <w:pPr>
        <w:pStyle w:val="BodyText"/>
      </w:pPr>
    </w:p>
    <w:p>
      <w:pPr>
        <w:pStyle w:val="BodyText"/>
      </w:pPr>
    </w:p>
    <w:p>
      <w:pPr>
        <w:pStyle w:val="BodyText"/>
      </w:pPr>
    </w:p>
    <w:p>
      <w:pPr>
        <w:pStyle w:val="BodyText"/>
      </w:pPr>
    </w:p>
    <w:p>
      <w:pPr>
        <w:pStyle w:val="BodyText"/>
        <w:spacing w:before="8"/>
        <w:rPr>
          <w:sz w:val="21"/>
        </w:rPr>
      </w:pPr>
    </w:p>
    <w:p>
      <w:pPr>
        <w:spacing w:line="211" w:lineRule="auto" w:before="0"/>
        <w:ind w:left="943" w:right="368" w:firstLine="0"/>
        <w:jc w:val="left"/>
        <w:rPr>
          <w:i/>
          <w:sz w:val="16"/>
        </w:rPr>
      </w:pPr>
      <w:r>
        <w:rPr/>
        <w:pict>
          <v:group style="position:absolute;margin-left:323.248016pt;margin-top:-113.755409pt;width:97.05pt;height:101.75pt;mso-position-horizontal-relative:page;mso-position-vertical-relative:paragraph;z-index:15897088" coordorigin="6465,-2275" coordsize="1941,2035">
            <v:shape style="position:absolute;left:6569;top:-2110;width:1707;height:1707" coordorigin="6569,-2110" coordsize="1707,1707" path="m6569,-403l8276,-403,8276,-2110,6569,-2110,6569,-403xm6569,-830l7849,-830m6569,-1256l7849,-1256m6782,-403l6782,-1683m6996,-403l6996,-1683m7209,-403l7209,-1683m7422,-403l7422,-1683m7636,-403l7636,-1683m7849,-403l7849,-1683m7849,-1683l8062,-1683,8062,-403,8276,-1256m6569,-2110l6782,-1683,6996,-2110,6996,-1683m6996,-2110l7209,-1683,7422,-2110,7422,-1683m7422,-2110l7636,-1683,7849,-2110,7849,-1683,6569,-1683m7849,-830l8062,-830,8276,-1256,7849,-1256m8276,-1256l8062,-1683,8276,-2110m7849,-2110l8062,-1683e" filled="false" stroked="true" strokeweight=".59256pt" strokecolor="#373535">
              <v:path arrowok="t"/>
              <v:stroke dashstyle="solid"/>
            </v:shape>
            <v:rect style="position:absolute;left:6569;top:-2110;width:1707;height:1707" filled="false" stroked="true" strokeweight=".88884pt" strokecolor="#373535">
              <v:stroke dashstyle="solid"/>
            </v:rect>
            <v:shape style="position:absolute;left:6464;top:-2276;width:1941;height:2035" coordorigin="6465,-2275" coordsize="1941,2035" path="m6540,-1243l6525,-1243,6525,-1298,6525,-1315,6516,-1315,6511,-1309,6511,-1298,6511,-1243,6473,-1243,6511,-1298,6511,-1298,6511,-1309,6465,-1242,6465,-1232,6511,-1232,6511,-1203,6525,-1203,6525,-1232,6540,-1232,6540,-1243xm7454,-269l7452,-280,7446,-289,7443,-292,7443,-262,7443,-252,7434,-246,7410,-246,7403,-256,7403,-279,7408,-289,7416,-295,7429,-285,7437,-276,7441,-269,7443,-262,7443,-292,7440,-295,7438,-297,7429,-304,7434,-307,7439,-310,7452,-319,7452,-343,7446,-350,7441,-355,7440,-355,7440,-344,7440,-320,7434,-315,7425,-307,7417,-315,7404,-322,7404,-344,7413,-350,7434,-350,7440,-344,7440,-355,7407,-355,7392,-346,7392,-315,7403,-307,7413,-298,7403,-291,7391,-281,7391,-268,7392,-260,7397,-251,7407,-244,7422,-241,7434,-243,7440,-246,7445,-248,7452,-257,7454,-269xm7458,-2203l7443,-2203,7443,-2258,7443,-2275,7435,-2275,7430,-2268,7430,-2258,7430,-2203,7391,-2203,7430,-2258,7430,-2258,7430,-2268,7383,-2202,7383,-2192,7430,-2192,7430,-2163,7443,-2163,7443,-2192,7458,-2192,7458,-2203xm8405,-1224l8402,-1224,8398,-1215,8350,-1215,8374,-1241,8383,-1251,8390,-1262,8396,-1274,8398,-1286,8396,-1298,8389,-1307,8379,-1313,8367,-1315,8355,-1313,8345,-1306,8339,-1296,8336,-1284,8339,-1284,8342,-1295,8352,-1303,8376,-1303,8384,-1292,8384,-1279,8382,-1266,8374,-1251,8358,-1232,8333,-1206,8333,-1203,8397,-1203,8405,-1224xe" filled="true" fillcolor="#373535" stroked="false">
              <v:path arrowok="t"/>
              <v:fill type="solid"/>
            </v:shape>
            <w10:wrap type="none"/>
          </v:group>
        </w:pict>
      </w:r>
      <w:r>
        <w:rPr/>
        <w:pict>
          <v:shape style="position:absolute;margin-left:309.915009pt;margin-top:-65.758408pt;width:3.75pt;height:5.65pt;mso-position-horizontal-relative:page;mso-position-vertical-relative:paragraph;z-index:15897600" coordorigin="6198,-1315" coordsize="75,113" path="m6258,-1232l6245,-1232,6245,-1203,6258,-1203,6258,-1232xm6258,-1315l6249,-1315,6198,-1242,6198,-1232,6273,-1232,6273,-1243,6206,-1243,6244,-1298,6258,-1298,6258,-1315xm6258,-1298l6245,-1298,6245,-1243,6258,-1243,6258,-1298xe" filled="true" fillcolor="#373535" stroked="false">
            <v:path arrowok="t"/>
            <v:fill type="solid"/>
            <w10:wrap type="none"/>
          </v:shape>
        </w:pict>
      </w:r>
      <w:r>
        <w:rPr/>
        <w:pict>
          <v:shape style="position:absolute;margin-left:262.884003pt;margin-top:-17.76041pt;width:3.2pt;height:5.75pt;mso-position-horizontal-relative:page;mso-position-vertical-relative:paragraph;z-index:15898112" coordorigin="5258,-355" coordsize="64,115" path="m5308,-355l5274,-355,5259,-346,5259,-315,5269,-307,5280,-298,5269,-291,5258,-281,5258,-268,5259,-260,5264,-251,5274,-244,5289,-241,5301,-243,5307,-246,5277,-246,5270,-256,5270,-279,5275,-289,5283,-295,5306,-295,5305,-297,5296,-304,5301,-307,5292,-307,5284,-315,5271,-322,5271,-344,5280,-350,5312,-350,5308,-355xm5306,-295l5283,-295,5296,-285,5304,-276,5308,-269,5309,-262,5309,-252,5300,-246,5307,-246,5311,-248,5318,-257,5321,-269,5319,-280,5313,-289,5306,-295xm5312,-350l5300,-350,5307,-344,5307,-320,5301,-315,5292,-307,5301,-307,5306,-310,5319,-319,5319,-343,5312,-350xe" filled="true" fillcolor="#373535" stroked="false">
            <v:path arrowok="t"/>
            <v:fill type="solid"/>
            <w10:wrap type="none"/>
          </v:shape>
        </w:pict>
      </w:r>
      <w:r>
        <w:rPr/>
        <w:pict>
          <v:shape style="position:absolute;margin-left:221.351578pt;margin-top:-105.925323pt;width:86.7pt;height:86.25pt;mso-position-horizontal-relative:page;mso-position-vertical-relative:paragraph;z-index:15899648" type="#_x0000_t202" filled="false" stroked="false">
            <v:textbox inset="0,0,0,0">
              <w:txbxContent>
                <w:tbl>
                  <w:tblPr>
                    <w:tblW w:w="0" w:type="auto"/>
                    <w:jc w:val="left"/>
                    <w:tblInd w:w="10" w:type="dxa"/>
                    <w:tblBorders>
                      <w:top w:val="single" w:sz="8" w:space="0" w:color="373535"/>
                      <w:left w:val="single" w:sz="8" w:space="0" w:color="373535"/>
                      <w:bottom w:val="single" w:sz="8" w:space="0" w:color="373535"/>
                      <w:right w:val="single" w:sz="8" w:space="0" w:color="373535"/>
                      <w:insideH w:val="single" w:sz="8" w:space="0" w:color="373535"/>
                      <w:insideV w:val="single" w:sz="8" w:space="0" w:color="373535"/>
                    </w:tblBorders>
                    <w:tblLayout w:type="fixed"/>
                    <w:tblCellMar>
                      <w:top w:w="0" w:type="dxa"/>
                      <w:left w:w="0" w:type="dxa"/>
                      <w:bottom w:w="0" w:type="dxa"/>
                      <w:right w:w="0" w:type="dxa"/>
                    </w:tblCellMar>
                    <w:tblLook w:val="01E0"/>
                  </w:tblPr>
                  <w:tblGrid>
                    <w:gridCol w:w="213"/>
                    <w:gridCol w:w="213"/>
                    <w:gridCol w:w="213"/>
                    <w:gridCol w:w="213"/>
                    <w:gridCol w:w="213"/>
                    <w:gridCol w:w="213"/>
                    <w:gridCol w:w="213"/>
                    <w:gridCol w:w="213"/>
                  </w:tblGrid>
                  <w:tr>
                    <w:trPr>
                      <w:trHeight w:val="409" w:hRule="atLeast"/>
                    </w:trPr>
                    <w:tc>
                      <w:tcPr>
                        <w:tcW w:w="213" w:type="dxa"/>
                        <w:tcBorders>
                          <w:bottom w:val="single" w:sz="6" w:space="0" w:color="373535"/>
                          <w:right w:val="single" w:sz="6" w:space="0" w:color="373535"/>
                        </w:tcBorders>
                      </w:tcPr>
                      <w:p>
                        <w:pPr>
                          <w:pStyle w:val="TableParagraph"/>
                          <w:rPr>
                            <w:sz w:val="18"/>
                          </w:rPr>
                        </w:pPr>
                      </w:p>
                    </w:tc>
                    <w:tc>
                      <w:tcPr>
                        <w:tcW w:w="213" w:type="dxa"/>
                        <w:tcBorders>
                          <w:left w:val="single" w:sz="6" w:space="0" w:color="373535"/>
                          <w:bottom w:val="single" w:sz="6" w:space="0" w:color="373535"/>
                          <w:right w:val="single" w:sz="6" w:space="0" w:color="373535"/>
                        </w:tcBorders>
                      </w:tcPr>
                      <w:p>
                        <w:pPr>
                          <w:pStyle w:val="TableParagraph"/>
                          <w:rPr>
                            <w:sz w:val="18"/>
                          </w:rPr>
                        </w:pPr>
                      </w:p>
                    </w:tc>
                    <w:tc>
                      <w:tcPr>
                        <w:tcW w:w="213" w:type="dxa"/>
                        <w:tcBorders>
                          <w:left w:val="single" w:sz="6" w:space="0" w:color="373535"/>
                          <w:bottom w:val="single" w:sz="6" w:space="0" w:color="373535"/>
                          <w:right w:val="single" w:sz="6" w:space="0" w:color="373535"/>
                        </w:tcBorders>
                      </w:tcPr>
                      <w:p>
                        <w:pPr>
                          <w:pStyle w:val="TableParagraph"/>
                          <w:rPr>
                            <w:sz w:val="18"/>
                          </w:rPr>
                        </w:pPr>
                      </w:p>
                    </w:tc>
                    <w:tc>
                      <w:tcPr>
                        <w:tcW w:w="213" w:type="dxa"/>
                        <w:tcBorders>
                          <w:left w:val="single" w:sz="6" w:space="0" w:color="373535"/>
                          <w:bottom w:val="single" w:sz="6" w:space="0" w:color="373535"/>
                          <w:right w:val="single" w:sz="6" w:space="0" w:color="373535"/>
                        </w:tcBorders>
                      </w:tcPr>
                      <w:p>
                        <w:pPr>
                          <w:pStyle w:val="TableParagraph"/>
                          <w:rPr>
                            <w:sz w:val="18"/>
                          </w:rPr>
                        </w:pPr>
                      </w:p>
                    </w:tc>
                    <w:tc>
                      <w:tcPr>
                        <w:tcW w:w="213" w:type="dxa"/>
                        <w:tcBorders>
                          <w:left w:val="single" w:sz="6" w:space="0" w:color="373535"/>
                          <w:bottom w:val="single" w:sz="6" w:space="0" w:color="373535"/>
                          <w:right w:val="single" w:sz="6" w:space="0" w:color="373535"/>
                        </w:tcBorders>
                      </w:tcPr>
                      <w:p>
                        <w:pPr>
                          <w:pStyle w:val="TableParagraph"/>
                          <w:rPr>
                            <w:sz w:val="18"/>
                          </w:rPr>
                        </w:pPr>
                      </w:p>
                    </w:tc>
                    <w:tc>
                      <w:tcPr>
                        <w:tcW w:w="213" w:type="dxa"/>
                        <w:tcBorders>
                          <w:left w:val="single" w:sz="6" w:space="0" w:color="373535"/>
                          <w:bottom w:val="single" w:sz="6" w:space="0" w:color="373535"/>
                          <w:right w:val="single" w:sz="6" w:space="0" w:color="373535"/>
                        </w:tcBorders>
                      </w:tcPr>
                      <w:p>
                        <w:pPr>
                          <w:pStyle w:val="TableParagraph"/>
                          <w:rPr>
                            <w:sz w:val="18"/>
                          </w:rPr>
                        </w:pPr>
                      </w:p>
                    </w:tc>
                    <w:tc>
                      <w:tcPr>
                        <w:tcW w:w="213" w:type="dxa"/>
                        <w:tcBorders>
                          <w:left w:val="single" w:sz="6" w:space="0" w:color="373535"/>
                          <w:bottom w:val="single" w:sz="6" w:space="0" w:color="373535"/>
                          <w:right w:val="single" w:sz="6" w:space="0" w:color="373535"/>
                        </w:tcBorders>
                      </w:tcPr>
                      <w:p>
                        <w:pPr>
                          <w:pStyle w:val="TableParagraph"/>
                          <w:rPr>
                            <w:sz w:val="18"/>
                          </w:rPr>
                        </w:pPr>
                      </w:p>
                    </w:tc>
                    <w:tc>
                      <w:tcPr>
                        <w:tcW w:w="213" w:type="dxa"/>
                        <w:tcBorders>
                          <w:left w:val="single" w:sz="6" w:space="0" w:color="373535"/>
                          <w:bottom w:val="single" w:sz="6" w:space="0" w:color="373535"/>
                        </w:tcBorders>
                      </w:tcPr>
                      <w:p>
                        <w:pPr>
                          <w:pStyle w:val="TableParagraph"/>
                          <w:rPr>
                            <w:sz w:val="18"/>
                          </w:rPr>
                        </w:pPr>
                      </w:p>
                    </w:tc>
                  </w:tr>
                  <w:tr>
                    <w:trPr>
                      <w:trHeight w:val="411" w:hRule="atLeast"/>
                    </w:trPr>
                    <w:tc>
                      <w:tcPr>
                        <w:tcW w:w="213" w:type="dxa"/>
                        <w:tcBorders>
                          <w:top w:val="single" w:sz="6" w:space="0" w:color="373535"/>
                          <w:bottom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bottom w:val="single" w:sz="6" w:space="0" w:color="373535"/>
                        </w:tcBorders>
                      </w:tcPr>
                      <w:p>
                        <w:pPr>
                          <w:pStyle w:val="TableParagraph"/>
                          <w:rPr>
                            <w:sz w:val="18"/>
                          </w:rPr>
                        </w:pPr>
                      </w:p>
                    </w:tc>
                  </w:tr>
                  <w:tr>
                    <w:trPr>
                      <w:trHeight w:val="411" w:hRule="atLeast"/>
                    </w:trPr>
                    <w:tc>
                      <w:tcPr>
                        <w:tcW w:w="213" w:type="dxa"/>
                        <w:tcBorders>
                          <w:top w:val="single" w:sz="6" w:space="0" w:color="373535"/>
                          <w:bottom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bottom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bottom w:val="single" w:sz="6" w:space="0" w:color="373535"/>
                        </w:tcBorders>
                      </w:tcPr>
                      <w:p>
                        <w:pPr>
                          <w:pStyle w:val="TableParagraph"/>
                          <w:rPr>
                            <w:sz w:val="18"/>
                          </w:rPr>
                        </w:pPr>
                      </w:p>
                    </w:tc>
                  </w:tr>
                  <w:tr>
                    <w:trPr>
                      <w:trHeight w:val="409" w:hRule="atLeast"/>
                    </w:trPr>
                    <w:tc>
                      <w:tcPr>
                        <w:tcW w:w="213" w:type="dxa"/>
                        <w:tcBorders>
                          <w:top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right w:val="single" w:sz="6" w:space="0" w:color="373535"/>
                        </w:tcBorders>
                      </w:tcPr>
                      <w:p>
                        <w:pPr>
                          <w:pStyle w:val="TableParagraph"/>
                          <w:rPr>
                            <w:sz w:val="18"/>
                          </w:rPr>
                        </w:pPr>
                      </w:p>
                    </w:tc>
                    <w:tc>
                      <w:tcPr>
                        <w:tcW w:w="213" w:type="dxa"/>
                        <w:tcBorders>
                          <w:top w:val="single" w:sz="6" w:space="0" w:color="373535"/>
                          <w:left w:val="single" w:sz="6" w:space="0" w:color="373535"/>
                        </w:tcBorders>
                      </w:tcPr>
                      <w:p>
                        <w:pPr>
                          <w:pStyle w:val="TableParagraph"/>
                          <w:rPr>
                            <w:sz w:val="18"/>
                          </w:rPr>
                        </w:pPr>
                      </w:p>
                    </w:tc>
                  </w:tr>
                </w:tbl>
                <w:p>
                  <w:pPr>
                    <w:pStyle w:val="BodyText"/>
                  </w:pPr>
                </w:p>
              </w:txbxContent>
            </v:textbox>
            <w10:wrap type="none"/>
          </v:shape>
        </w:pict>
      </w:r>
      <w:bookmarkStart w:name="_bookmark44" w:id="49"/>
      <w:bookmarkEnd w:id="49"/>
      <w:r>
        <w:rPr/>
      </w:r>
      <w:r>
        <w:rPr>
          <w:rFonts w:ascii="Arial" w:hAnsi="Arial"/>
          <w:color w:val="2C6362"/>
          <w:w w:val="105"/>
          <w:sz w:val="16"/>
        </w:rPr>
        <w:t>Figure 17.54. </w:t>
      </w:r>
      <w:r>
        <w:rPr>
          <w:rFonts w:ascii="Palatino Linotype" w:hAnsi="Palatino Linotype"/>
          <w:w w:val="105"/>
          <w:sz w:val="16"/>
        </w:rPr>
        <w:t>Left: normal tessellation—one factor is used for the rows, and another for the columns. Right: independent tessellation factors on all four edges. </w:t>
      </w:r>
      <w:r>
        <w:rPr>
          <w:i/>
          <w:w w:val="105"/>
          <w:sz w:val="16"/>
        </w:rPr>
        <w:t>(Illustration after Moreton [</w:t>
      </w:r>
      <w:r>
        <w:rPr>
          <w:i/>
          <w:color w:val="0000FF"/>
          <w:w w:val="105"/>
          <w:sz w:val="16"/>
        </w:rPr>
        <w:t>1</w:t>
      </w:r>
      <w:hyperlink w:history="true" w:anchor="_bookmark0">
        <w:r>
          <w:rPr>
            <w:i/>
            <w:color w:val="0000FF"/>
            <w:w w:val="105"/>
            <w:sz w:val="16"/>
          </w:rPr>
          <w:t>240</w:t>
        </w:r>
      </w:hyperlink>
      <w:r>
        <w:rPr>
          <w:i/>
          <w:w w:val="105"/>
          <w:sz w:val="16"/>
        </w:rPr>
        <w:t>].)</w:t>
      </w:r>
    </w:p>
    <w:p>
      <w:pPr>
        <w:pStyle w:val="BodyText"/>
        <w:spacing w:before="2"/>
        <w:rPr>
          <w:i/>
        </w:rPr>
      </w:pPr>
      <w:r>
        <w:rPr/>
        <w:pict>
          <v:shape style="position:absolute;margin-left:212.489014pt;margin-top:13.573311pt;width:4.350pt;height:6.55pt;mso-position-horizontal-relative:page;mso-position-vertical-relative:paragraph;z-index:-15563776;mso-wrap-distance-left:0;mso-wrap-distance-right:0" coordorigin="4250,271" coordsize="87,131" path="m4320,369l4304,369,4304,402,4320,402,4320,369xm4320,271l4309,271,4250,356,4250,369,4337,369,4337,355,4259,355,4304,292,4320,292,4320,271xm4320,292l4304,292,4304,355,4320,355,4320,292xe" filled="true" fillcolor="#373535" stroked="false">
            <v:path arrowok="t"/>
            <v:fill type="solid"/>
            <w10:wrap type="topAndBottom"/>
          </v:shape>
        </w:pict>
      </w:r>
      <w:r>
        <w:rPr/>
        <w:pict>
          <v:group style="position:absolute;margin-left:224.613998pt;margin-top:13.964318pt;width:205.1pt;height:6.25pt;mso-position-horizontal-relative:page;mso-position-vertical-relative:paragraph;z-index:-15563264;mso-wrap-distance-left:0;mso-wrap-distance-right:0" coordorigin="4492,279" coordsize="4102,125">
            <v:shape style="position:absolute;left:4492;top:279;width:125;height:125" type="#_x0000_t75" stroked="false">
              <v:imagedata r:id="rId236" o:title=""/>
            </v:shape>
            <v:shape style="position:absolute;left:5486;top:279;width:125;height:125" type="#_x0000_t75" stroked="false">
              <v:imagedata r:id="rId237" o:title=""/>
            </v:shape>
            <v:shape style="position:absolute;left:7475;top:279;width:125;height:125" type="#_x0000_t75" stroked="false">
              <v:imagedata r:id="rId237" o:title=""/>
            </v:shape>
            <v:shape style="position:absolute;left:6480;top:279;width:125;height:125" type="#_x0000_t75" stroked="false">
              <v:imagedata r:id="rId238" o:title=""/>
            </v:shape>
            <v:shape style="position:absolute;left:8469;top:279;width:125;height:125" type="#_x0000_t75" stroked="false">
              <v:imagedata r:id="rId238" o:title=""/>
            </v:shape>
            <v:shape style="position:absolute;left:4554;top:341;width:3978;height:2" coordorigin="4554,341" coordsize="3978,0" path="m8532,341l4554,341e" filled="true" fillcolor="#373535" stroked="false">
              <v:path arrowok="t"/>
              <v:fill type="solid"/>
            </v:shape>
            <v:line style="position:absolute" from="4554,341" to="8532,341" stroked="true" strokeweight="1.38104pt" strokecolor="#373535">
              <v:stroke dashstyle="solid"/>
            </v:line>
            <w10:wrap type="topAndBottom"/>
          </v:group>
        </w:pict>
      </w:r>
      <w:r>
        <w:rPr/>
        <w:drawing>
          <wp:anchor distT="0" distB="0" distL="0" distR="0" allowOverlap="1" layoutInCell="1" locked="0" behindDoc="0" simplePos="0" relativeHeight="324">
            <wp:simplePos x="0" y="0"/>
            <wp:positionH relativeFrom="page">
              <wp:posOffset>2654465</wp:posOffset>
            </wp:positionH>
            <wp:positionV relativeFrom="paragraph">
              <wp:posOffset>417008</wp:posOffset>
            </wp:positionV>
            <wp:extent cx="142339" cy="84010"/>
            <wp:effectExtent l="0" t="0" r="0" b="0"/>
            <wp:wrapTopAndBottom/>
            <wp:docPr id="55" name="image223.png"/>
            <wp:cNvGraphicFramePr>
              <a:graphicFrameLocks noChangeAspect="1"/>
            </wp:cNvGraphicFramePr>
            <a:graphic>
              <a:graphicData uri="http://schemas.openxmlformats.org/drawingml/2006/picture">
                <pic:pic>
                  <pic:nvPicPr>
                    <pic:cNvPr id="56" name="image223.png"/>
                    <pic:cNvPicPr/>
                  </pic:nvPicPr>
                  <pic:blipFill>
                    <a:blip r:embed="rId239" cstate="print"/>
                    <a:stretch>
                      <a:fillRect/>
                    </a:stretch>
                  </pic:blipFill>
                  <pic:spPr>
                    <a:xfrm>
                      <a:off x="0" y="0"/>
                      <a:ext cx="142339" cy="84010"/>
                    </a:xfrm>
                    <a:prstGeom prst="rect">
                      <a:avLst/>
                    </a:prstGeom>
                  </pic:spPr>
                </pic:pic>
              </a:graphicData>
            </a:graphic>
          </wp:anchor>
        </w:drawing>
      </w:r>
      <w:r>
        <w:rPr/>
        <w:pict>
          <v:group style="position:absolute;margin-left:224.613998pt;margin-top:33.538319pt;width:205.1pt;height:6.25pt;mso-position-horizontal-relative:page;mso-position-vertical-relative:paragraph;z-index:-15562240;mso-wrap-distance-left:0;mso-wrap-distance-right:0" coordorigin="4492,671" coordsize="4102,125">
            <v:shape style="position:absolute;left:4492;top:670;width:125;height:125" type="#_x0000_t75" stroked="false">
              <v:imagedata r:id="rId240" o:title=""/>
            </v:shape>
            <v:shape style="position:absolute;left:5362;top:670;width:125;height:125" type="#_x0000_t75" stroked="false">
              <v:imagedata r:id="rId241" o:title=""/>
            </v:shape>
            <v:shape style="position:absolute;left:6232;top:670;width:125;height:125" type="#_x0000_t75" stroked="false">
              <v:imagedata r:id="rId242" o:title=""/>
            </v:shape>
            <v:shape style="position:absolute;left:7102;top:670;width:125;height:125" type="#_x0000_t75" stroked="false">
              <v:imagedata r:id="rId243" o:title=""/>
            </v:shape>
            <v:shape style="position:absolute;left:8469;top:670;width:125;height:125" type="#_x0000_t75" stroked="false">
              <v:imagedata r:id="rId244" o:title=""/>
            </v:shape>
            <v:shape style="position:absolute;left:7972;top:670;width:125;height:125" type="#_x0000_t75" stroked="false">
              <v:imagedata r:id="rId245" o:title=""/>
            </v:shape>
            <v:shape style="position:absolute;left:4554;top:732;width:3978;height:2" coordorigin="4554,733" coordsize="3978,0" path="m8532,733l4554,733e" filled="true" fillcolor="#373535" stroked="false">
              <v:path arrowok="t"/>
              <v:fill type="solid"/>
            </v:shape>
            <v:line style="position:absolute" from="4554,733" to="8532,733" stroked="true" strokeweight="1.38104pt" strokecolor="#373535">
              <v:stroke dashstyle="solid"/>
            </v:line>
            <w10:wrap type="topAndBottom"/>
          </v:group>
        </w:pict>
      </w:r>
      <w:r>
        <w:rPr/>
        <w:drawing>
          <wp:anchor distT="0" distB="0" distL="0" distR="0" allowOverlap="1" layoutInCell="1" locked="0" behindDoc="0" simplePos="0" relativeHeight="326">
            <wp:simplePos x="0" y="0"/>
            <wp:positionH relativeFrom="page">
              <wp:posOffset>2654465</wp:posOffset>
            </wp:positionH>
            <wp:positionV relativeFrom="paragraph">
              <wp:posOffset>665064</wp:posOffset>
            </wp:positionV>
            <wp:extent cx="142339" cy="84010"/>
            <wp:effectExtent l="0" t="0" r="0" b="0"/>
            <wp:wrapTopAndBottom/>
            <wp:docPr id="57" name="image230.png"/>
            <wp:cNvGraphicFramePr>
              <a:graphicFrameLocks noChangeAspect="1"/>
            </wp:cNvGraphicFramePr>
            <a:graphic>
              <a:graphicData uri="http://schemas.openxmlformats.org/drawingml/2006/picture">
                <pic:pic>
                  <pic:nvPicPr>
                    <pic:cNvPr id="58" name="image230.png"/>
                    <pic:cNvPicPr/>
                  </pic:nvPicPr>
                  <pic:blipFill>
                    <a:blip r:embed="rId246" cstate="print"/>
                    <a:stretch>
                      <a:fillRect/>
                    </a:stretch>
                  </pic:blipFill>
                  <pic:spPr>
                    <a:xfrm>
                      <a:off x="0" y="0"/>
                      <a:ext cx="142339" cy="84010"/>
                    </a:xfrm>
                    <a:prstGeom prst="rect">
                      <a:avLst/>
                    </a:prstGeom>
                  </pic:spPr>
                </pic:pic>
              </a:graphicData>
            </a:graphic>
          </wp:anchor>
        </w:drawing>
      </w:r>
      <w:r>
        <w:rPr/>
        <w:pict>
          <v:group style="position:absolute;margin-left:224.613998pt;margin-top:52.49332pt;width:205.1pt;height:6.35pt;mso-position-horizontal-relative:page;mso-position-vertical-relative:paragraph;z-index:-15561216;mso-wrap-distance-left:0;mso-wrap-distance-right:0" coordorigin="4492,1050" coordsize="4102,127">
            <v:shape style="position:absolute;left:4492;top:1049;width:125;height:125" type="#_x0000_t75" stroked="false">
              <v:imagedata r:id="rId247" o:title=""/>
            </v:shape>
            <v:shape style="position:absolute;left:5362;top:1049;width:125;height:125" type="#_x0000_t75" stroked="false">
              <v:imagedata r:id="rId248" o:title=""/>
            </v:shape>
            <v:shape style="position:absolute;left:6232;top:1049;width:125;height:125" type="#_x0000_t75" stroked="false">
              <v:imagedata r:id="rId249" o:title=""/>
            </v:shape>
            <v:shape style="position:absolute;left:7599;top:1049;width:125;height:125" type="#_x0000_t75" stroked="false">
              <v:imagedata r:id="rId250" o:title=""/>
            </v:shape>
            <v:shape style="position:absolute;left:8469;top:1049;width:125;height:125" type="#_x0000_t75" stroked="false">
              <v:imagedata r:id="rId251" o:title=""/>
            </v:shape>
            <v:shape style="position:absolute;left:6729;top:1052;width:125;height:125" type="#_x0000_t75" stroked="false">
              <v:imagedata r:id="rId252" o:title=""/>
            </v:shape>
            <v:shape style="position:absolute;left:4554;top:1112;width:3978;height:2" coordorigin="4554,1112" coordsize="3978,0" path="m8532,1112l4554,1112e" filled="true" fillcolor="#373535" stroked="false">
              <v:path arrowok="t"/>
              <v:fill type="solid"/>
            </v:shape>
            <v:line style="position:absolute" from="4554,1112" to="8532,1112" stroked="true" strokeweight="1.38104pt" strokecolor="#373535">
              <v:stroke dashstyle="solid"/>
            </v:line>
            <w10:wrap type="topAndBottom"/>
          </v:group>
        </w:pict>
      </w:r>
    </w:p>
    <w:p>
      <w:pPr>
        <w:pStyle w:val="BodyText"/>
        <w:spacing w:before="1"/>
        <w:rPr>
          <w:i/>
          <w:sz w:val="16"/>
        </w:rPr>
      </w:pPr>
    </w:p>
    <w:p>
      <w:pPr>
        <w:pStyle w:val="BodyText"/>
        <w:rPr>
          <w:i/>
          <w:sz w:val="16"/>
        </w:rPr>
      </w:pPr>
    </w:p>
    <w:p>
      <w:pPr>
        <w:pStyle w:val="BodyText"/>
        <w:spacing w:before="10"/>
        <w:rPr>
          <w:i/>
          <w:sz w:val="14"/>
        </w:rPr>
      </w:pPr>
    </w:p>
    <w:p>
      <w:pPr>
        <w:spacing w:line="211" w:lineRule="auto" w:before="72"/>
        <w:ind w:left="944" w:right="441" w:firstLine="0"/>
        <w:jc w:val="both"/>
        <w:rPr>
          <w:rFonts w:ascii="Palatino Linotype" w:hAnsi="Palatino Linotype"/>
          <w:sz w:val="16"/>
        </w:rPr>
      </w:pPr>
      <w:r>
        <w:rPr>
          <w:rFonts w:ascii="Arial" w:hAnsi="Arial"/>
          <w:color w:val="2C6362"/>
          <w:w w:val="105"/>
          <w:sz w:val="16"/>
        </w:rPr>
        <w:t>Figure 17.55. </w:t>
      </w:r>
      <w:r>
        <w:rPr>
          <w:rFonts w:ascii="Palatino Linotype" w:hAnsi="Palatino Linotype"/>
          <w:w w:val="105"/>
          <w:sz w:val="16"/>
        </w:rPr>
        <w:t>Top: integer tessellation. Middle: fractional tessellation, with the fraction to the right. Bottom: fractional tessellation with the fraction in the middle. This conﬁguration avoids cracks between adjacent patches.</w:t>
      </w:r>
    </w:p>
    <w:p>
      <w:pPr>
        <w:pStyle w:val="BodyText"/>
        <w:spacing w:before="9"/>
        <w:rPr>
          <w:rFonts w:ascii="Palatino Linotype"/>
        </w:rPr>
      </w:pPr>
    </w:p>
    <w:p>
      <w:pPr>
        <w:pStyle w:val="BodyText"/>
        <w:spacing w:line="249" w:lineRule="auto"/>
        <w:ind w:left="943" w:right="441"/>
        <w:jc w:val="both"/>
      </w:pPr>
      <w:r>
        <w:rPr/>
        <w:pict>
          <v:shape style="position:absolute;margin-left:173.103485pt;margin-top:13.569725pt;width:298.45pt;height:17.3pt;mso-position-horizontal-relative:page;mso-position-vertical-relative:paragraph;z-index:-18232832" type="#_x0000_t202" filled="false" stroked="false">
            <v:textbox inset="0,0,0,0">
              <w:txbxContent>
                <w:p>
                  <w:pPr>
                    <w:pStyle w:val="BodyText"/>
                    <w:tabs>
                      <w:tab w:pos="669" w:val="left" w:leader="none"/>
                      <w:tab w:pos="5613" w:val="left" w:leader="none"/>
                    </w:tabs>
                    <w:spacing w:line="242" w:lineRule="exact"/>
                    <w:rPr>
                      <w:rFonts w:ascii="Lucida Sans Unicode" w:hAnsi="Lucida Sans Unicode"/>
                    </w:rPr>
                  </w:pPr>
                  <w:r>
                    <w:rPr>
                      <w:rFonts w:ascii="Lucida Sans Unicode" w:hAnsi="Lucida Sans Unicode"/>
                    </w:rPr>
                    <w:t>∞</w:t>
                    <w:tab/>
                    <w:t>⌊</w:t>
                  </w:r>
                  <w:r>
                    <w:rPr>
                      <w:rFonts w:ascii="Lucida Sans Unicode" w:hAnsi="Lucida Sans Unicode"/>
                      <w:spacing w:val="17"/>
                    </w:rPr>
                    <w:t> </w:t>
                  </w:r>
                  <w:r>
                    <w:rPr>
                      <w:rFonts w:ascii="Lucida Sans Unicode" w:hAnsi="Lucida Sans Unicode"/>
                    </w:rPr>
                    <w:t>⌋</w:t>
                    <w:tab/>
                  </w:r>
                  <w:r>
                    <w:rPr>
                      <w:rFonts w:ascii="Lucida Sans Unicode" w:hAnsi="Lucida Sans Unicode"/>
                      <w:spacing w:val="-10"/>
                    </w:rPr>
                    <w:t>−∞</w:t>
                  </w:r>
                </w:p>
              </w:txbxContent>
            </v:textbox>
            <w10:wrap type="none"/>
          </v:shape>
        </w:pict>
      </w:r>
      <w:r>
        <w:rPr/>
        <w:pict>
          <v:shape style="position:absolute;margin-left:207.986023pt;margin-top:1.614625pt;width:60.85pt;height:17.3pt;mso-position-horizontal-relative:page;mso-position-vertical-relative:paragraph;z-index:-18232320" type="#_x0000_t202" filled="false" stroked="false">
            <v:textbox inset="0,0,0,0">
              <w:txbxContent>
                <w:p>
                  <w:pPr>
                    <w:pStyle w:val="BodyText"/>
                    <w:tabs>
                      <w:tab w:pos="944" w:val="left" w:leader="none"/>
                    </w:tabs>
                    <w:spacing w:line="242" w:lineRule="exact"/>
                    <w:rPr>
                      <w:rFonts w:ascii="Lucida Sans Unicode" w:hAnsi="Lucida Sans Unicode"/>
                    </w:rPr>
                  </w:pPr>
                  <w:r>
                    <w:rPr>
                      <w:rFonts w:ascii="Lucida Sans Unicode" w:hAnsi="Lucida Sans Unicode"/>
                      <w:w w:val="95"/>
                    </w:rPr>
                    <w:t>⌊</w:t>
                  </w:r>
                  <w:r>
                    <w:rPr>
                      <w:rFonts w:ascii="Lucida Sans Unicode" w:hAnsi="Lucida Sans Unicode"/>
                      <w:spacing w:val="25"/>
                      <w:w w:val="95"/>
                    </w:rPr>
                    <w:t> </w:t>
                  </w:r>
                  <w:r>
                    <w:rPr>
                      <w:rFonts w:ascii="Lucida Sans Unicode" w:hAnsi="Lucida Sans Unicode"/>
                      <w:w w:val="95"/>
                    </w:rPr>
                    <w:t>⌋</w:t>
                    <w:tab/>
                    <w:t>⌈</w:t>
                  </w:r>
                  <w:r>
                    <w:rPr>
                      <w:rFonts w:ascii="Lucida Sans Unicode" w:hAnsi="Lucida Sans Unicode"/>
                      <w:spacing w:val="14"/>
                      <w:w w:val="95"/>
                    </w:rPr>
                    <w:t> </w:t>
                  </w:r>
                  <w:r>
                    <w:rPr>
                      <w:rFonts w:ascii="Lucida Sans Unicode" w:hAnsi="Lucida Sans Unicode"/>
                      <w:spacing w:val="-19"/>
                      <w:w w:val="95"/>
                    </w:rPr>
                    <w:t>⌉</w:t>
                  </w:r>
                </w:p>
              </w:txbxContent>
            </v:textbox>
            <w10:wrap type="none"/>
          </v:shape>
        </w:pict>
      </w:r>
      <w:r>
        <w:rPr>
          <w:w w:val="110"/>
        </w:rPr>
        <w:t>where </w:t>
      </w:r>
      <w:r>
        <w:rPr>
          <w:i/>
          <w:w w:val="110"/>
        </w:rPr>
        <w:t>k </w:t>
      </w:r>
      <w:r>
        <w:rPr>
          <w:w w:val="110"/>
        </w:rPr>
        <w:t>= 0</w:t>
      </w:r>
      <w:r>
        <w:rPr>
          <w:i/>
          <w:w w:val="110"/>
        </w:rPr>
        <w:t>, . . . , r </w:t>
      </w:r>
      <w:r>
        <w:rPr>
          <w:w w:val="110"/>
        </w:rPr>
        <w:t>. Here, </w:t>
      </w:r>
      <w:r>
        <w:rPr>
          <w:i/>
          <w:w w:val="110"/>
        </w:rPr>
        <w:t>r </w:t>
      </w:r>
      <w:r>
        <w:rPr>
          <w:w w:val="110"/>
        </w:rPr>
        <w:t>computes the </w:t>
      </w:r>
      <w:r>
        <w:rPr>
          <w:i/>
          <w:w w:val="110"/>
        </w:rPr>
        <w:t>ceiling </w:t>
      </w:r>
      <w:r>
        <w:rPr>
          <w:w w:val="110"/>
        </w:rPr>
        <w:t>of </w:t>
      </w:r>
      <w:r>
        <w:rPr>
          <w:i/>
          <w:spacing w:val="2"/>
          <w:w w:val="110"/>
        </w:rPr>
        <w:t>r</w:t>
      </w:r>
      <w:r>
        <w:rPr>
          <w:spacing w:val="2"/>
          <w:w w:val="110"/>
        </w:rPr>
        <w:t>, </w:t>
      </w:r>
      <w:r>
        <w:rPr>
          <w:w w:val="110"/>
        </w:rPr>
        <w:t>which is the closest integer </w:t>
      </w:r>
      <w:r>
        <w:rPr>
          <w:spacing w:val="-3"/>
          <w:w w:val="110"/>
        </w:rPr>
        <w:t>toward </w:t>
      </w:r>
      <w:r>
        <w:rPr>
          <w:w w:val="110"/>
        </w:rPr>
        <w:t>+  , and  </w:t>
      </w:r>
      <w:r>
        <w:rPr>
          <w:i/>
          <w:w w:val="110"/>
        </w:rPr>
        <w:t>r  </w:t>
      </w:r>
      <w:r>
        <w:rPr>
          <w:w w:val="110"/>
        </w:rPr>
        <w:t>computes the </w:t>
      </w:r>
      <w:r>
        <w:rPr>
          <w:i/>
          <w:w w:val="110"/>
        </w:rPr>
        <w:t>floor</w:t>
      </w:r>
      <w:r>
        <w:rPr>
          <w:w w:val="110"/>
        </w:rPr>
        <w:t>, which is the closest integer toward  .</w:t>
      </w:r>
      <w:r>
        <w:rPr>
          <w:spacing w:val="-29"/>
          <w:w w:val="110"/>
        </w:rPr>
        <w:t> </w:t>
      </w:r>
      <w:r>
        <w:rPr>
          <w:w w:val="110"/>
        </w:rPr>
        <w:t>Then, the rightmost point is just “snapped” to the rightmost endpoint. As can </w:t>
      </w:r>
      <w:r>
        <w:rPr>
          <w:spacing w:val="2"/>
          <w:w w:val="110"/>
        </w:rPr>
        <w:t>be </w:t>
      </w:r>
      <w:r>
        <w:rPr>
          <w:w w:val="110"/>
        </w:rPr>
        <w:t>seen in the middle illustration in </w:t>
      </w:r>
      <w:hyperlink w:history="true" w:anchor="_bookmark44">
        <w:r>
          <w:rPr>
            <w:color w:val="0000FF"/>
            <w:w w:val="110"/>
          </w:rPr>
          <w:t>Figure 17.55</w:t>
        </w:r>
      </w:hyperlink>
      <w:r>
        <w:rPr>
          <w:w w:val="110"/>
        </w:rPr>
        <w:t>,  this pattern in not symmetric.  This leads   to problems, since an adjacent patch may generate the points in the other direction, and</w:t>
      </w:r>
      <w:r>
        <w:rPr>
          <w:spacing w:val="-11"/>
          <w:w w:val="110"/>
        </w:rPr>
        <w:t> </w:t>
      </w:r>
      <w:r>
        <w:rPr>
          <w:w w:val="110"/>
        </w:rPr>
        <w:t>so</w:t>
      </w:r>
      <w:r>
        <w:rPr>
          <w:spacing w:val="-10"/>
          <w:w w:val="110"/>
        </w:rPr>
        <w:t> </w:t>
      </w:r>
      <w:r>
        <w:rPr>
          <w:w w:val="110"/>
        </w:rPr>
        <w:t>give</w:t>
      </w:r>
      <w:r>
        <w:rPr>
          <w:spacing w:val="-11"/>
          <w:w w:val="110"/>
        </w:rPr>
        <w:t> </w:t>
      </w:r>
      <w:r>
        <w:rPr>
          <w:w w:val="110"/>
        </w:rPr>
        <w:t>cracks</w:t>
      </w:r>
      <w:r>
        <w:rPr>
          <w:spacing w:val="-10"/>
          <w:w w:val="110"/>
        </w:rPr>
        <w:t> </w:t>
      </w:r>
      <w:r>
        <w:rPr>
          <w:w w:val="110"/>
        </w:rPr>
        <w:t>between</w:t>
      </w:r>
      <w:r>
        <w:rPr>
          <w:spacing w:val="-11"/>
          <w:w w:val="110"/>
        </w:rPr>
        <w:t> </w:t>
      </w:r>
      <w:r>
        <w:rPr>
          <w:w w:val="110"/>
        </w:rPr>
        <w:t>the</w:t>
      </w:r>
      <w:r>
        <w:rPr>
          <w:spacing w:val="-10"/>
          <w:w w:val="110"/>
        </w:rPr>
        <w:t> </w:t>
      </w:r>
      <w:r>
        <w:rPr>
          <w:w w:val="110"/>
        </w:rPr>
        <w:t>surfaces.</w:t>
      </w:r>
      <w:r>
        <w:rPr>
          <w:spacing w:val="6"/>
          <w:w w:val="110"/>
        </w:rPr>
        <w:t> </w:t>
      </w:r>
      <w:r>
        <w:rPr>
          <w:w w:val="110"/>
        </w:rPr>
        <w:t>Moreton</w:t>
      </w:r>
      <w:r>
        <w:rPr>
          <w:spacing w:val="-10"/>
          <w:w w:val="110"/>
        </w:rPr>
        <w:t> </w:t>
      </w:r>
      <w:r>
        <w:rPr>
          <w:w w:val="110"/>
        </w:rPr>
        <w:t>solves</w:t>
      </w:r>
      <w:r>
        <w:rPr>
          <w:spacing w:val="-11"/>
          <w:w w:val="110"/>
        </w:rPr>
        <w:t> </w:t>
      </w:r>
      <w:r>
        <w:rPr>
          <w:w w:val="110"/>
        </w:rPr>
        <w:t>this</w:t>
      </w:r>
      <w:r>
        <w:rPr>
          <w:spacing w:val="-10"/>
          <w:w w:val="110"/>
        </w:rPr>
        <w:t> </w:t>
      </w:r>
      <w:r>
        <w:rPr>
          <w:spacing w:val="-3"/>
          <w:w w:val="110"/>
        </w:rPr>
        <w:t>by</w:t>
      </w:r>
      <w:r>
        <w:rPr>
          <w:spacing w:val="-10"/>
          <w:w w:val="110"/>
        </w:rPr>
        <w:t> </w:t>
      </w:r>
      <w:r>
        <w:rPr>
          <w:w w:val="110"/>
        </w:rPr>
        <w:t>creating</w:t>
      </w:r>
      <w:r>
        <w:rPr>
          <w:spacing w:val="-11"/>
          <w:w w:val="110"/>
        </w:rPr>
        <w:t> </w:t>
      </w:r>
      <w:r>
        <w:rPr>
          <w:w w:val="110"/>
        </w:rPr>
        <w:t>a</w:t>
      </w:r>
      <w:r>
        <w:rPr>
          <w:spacing w:val="-10"/>
          <w:w w:val="110"/>
        </w:rPr>
        <w:t> </w:t>
      </w:r>
      <w:r>
        <w:rPr>
          <w:w w:val="110"/>
        </w:rPr>
        <w:t>symmetric pattern of points, as shown at the bottom of </w:t>
      </w:r>
      <w:hyperlink w:history="true" w:anchor="_bookmark44">
        <w:r>
          <w:rPr>
            <w:color w:val="0000FF"/>
            <w:w w:val="110"/>
          </w:rPr>
          <w:t>Figure 17.55</w:t>
        </w:r>
      </w:hyperlink>
      <w:r>
        <w:rPr>
          <w:w w:val="110"/>
        </w:rPr>
        <w:t>. See also </w:t>
      </w:r>
      <w:hyperlink w:history="true" w:anchor="_bookmark44">
        <w:r>
          <w:rPr>
            <w:color w:val="0000FF"/>
            <w:w w:val="110"/>
          </w:rPr>
          <w:t>Figure 17.56 </w:t>
        </w:r>
      </w:hyperlink>
      <w:r>
        <w:rPr>
          <w:w w:val="110"/>
        </w:rPr>
        <w:t>for an</w:t>
      </w:r>
      <w:r>
        <w:rPr>
          <w:spacing w:val="10"/>
          <w:w w:val="110"/>
        </w:rPr>
        <w:t> </w:t>
      </w:r>
      <w:r>
        <w:rPr>
          <w:w w:val="110"/>
        </w:rPr>
        <w:t>example.</w:t>
      </w:r>
    </w:p>
    <w:p>
      <w:pPr>
        <w:pStyle w:val="BodyText"/>
      </w:pPr>
    </w:p>
    <w:p>
      <w:pPr>
        <w:pStyle w:val="BodyText"/>
        <w:spacing w:before="8"/>
        <w:rPr>
          <w:sz w:val="10"/>
        </w:rPr>
      </w:pPr>
      <w:r>
        <w:rPr/>
        <w:pict>
          <v:shape style="position:absolute;margin-left:235.697998pt;margin-top:8.371146pt;width:165.55pt;height:131.7pt;mso-position-horizontal-relative:page;mso-position-vertical-relative:paragraph;z-index:-15560704;mso-wrap-distance-left:0;mso-wrap-distance-right:0" coordorigin="4714,167" coordsize="3311,2634" path="m5015,468l5015,769,7723,769,7723,468m6369,769l6369,1070,6219,769,6219,1070,5918,769,5918,1070,5617,769,5617,1070,5316,769,5316,1070,5015,769,7723,769,7422,1070,7422,769,7122,1070,7122,769,6821,1070,6821,769,6520,1070,6520,769,6369,1070m6369,1070l6369,1371,6219,1070,6219,1371,5918,1070,5918,1371,5617,1070,5617,1371,5316,1070,5316,1371,5015,1070,7723,1070,7422,1371,7422,1070,7122,1371,7122,1070,6821,1371,6821,1070,6520,1371,6520,1070,6369,1371m5015,1070l5015,1371,7723,1371,7723,1070m6369,2199l6219,2500,6219,2199,5918,2500,5918,2199,5617,2500,5617,2199,5316,2500,5316,2199,5015,2500,7723,2500,7422,2199,7422,2500,7122,2199,7122,2500,6821,2199,6821,2500,6520,2199,6520,2500,6369,2199,6369,2801m6369,2199l6369,1898,6520,2199,6520,1898,6821,2199,6821,1898,7122,2199,7122,1898,7422,2199,7422,1898,7723,2199,5015,2199,5316,1898,5316,2199,5617,1898,5617,2199,5918,1898,5918,2199,6219,1898,6219,2199,6369,1898m7723,2199l7723,1898,5015,1898,5015,2199m6369,1898l6369,1597,6520,1898,6520,1597,6821,1898,6821,1597,7122,1898,7122,1597,7422,1898,7422,1597,7723,1898,5015,1898,5316,1597,5316,1898,5617,1597,5617,1898,5918,1597,5918,1898,6219,1597,6219,1898,6369,1597m5015,1484l7723,1484m6369,1371l6369,1484,6520,1371,6520,1484,6821,1371,6821,1484,7122,1371,7122,1484,7422,1371,7422,1484,7723,1371,7723,1597,7422,1484,7422,1597,7122,1484,7122,1597,6821,1484,6821,1597,6520,1484,6520,1597,6369,1484,6219,1371,6219,1484,5918,1371,5918,1484,5617,1371,5617,1484,5316,1371,5316,1484,5015,1371,5015,1597,5316,1484,5316,1597,5617,1484,5617,1597,5918,1484,5918,1597,6219,1484,6219,1597,6369,1484,6369,1597m4714,2801l8024,2801,8024,167,4714,167,4714,2801xm8024,1484l7723,1484,8024,1409m4714,2801l5015,2500,5015,2199,7723,2199,7723,2500,8024,2801m7723,468l8024,167m4714,167l5015,468m6369,769l6520,468,6520,769,6821,468,6821,769,7122,468,7122,769,7422,468,7422,769,7723,468,5015,468,5316,769,5316,468,5617,769,5617,468,5918,769,5918,468,6219,769,6219,468,6369,769,6369,167,6219,468,6219,167,5918,468,5842,167,5617,468,5466,167,5316,468,5090,167,5015,468m6369,167l6520,468,6520,167,6821,468,6896,167,7122,468,7272,167,7422,468,7648,167,7723,468,8024,374,7723,769,7723,1070,5015,1070,5015,769,4714,412,5015,468m4714,1409l5015,1484,4714,1484m4714,1559l5015,1484,4714,1146,5015,1371,4714,901,5015,1070,4714,656,5015,769m5015,1898l4714,2312,5015,2199,4714,2556,5015,2500,4977,2801,5316,2500,5241,2801,5617,2500,5504,2801,5918,2500,5767,2801,6219,2500,6031,2801,6369,2500,6294,2801m7723,769l8024,581,7723,1070,8024,788,7723,1371,8024,995,7723,1484,8024,1202m6444,2801l6369,2500,6708,2801,6520,2500,6971,2801,6821,2500,7234,2801,7122,2500,7498,2801,7422,2500,7761,2801,7723,2500,8024,2594,7723,2199,8024,2387,7723,1898,7723,1597,5015,1597,5015,1898,4714,2067,5015,1597,4714,1823,5015,1484m8024,1559l7723,1484,8024,1766m7723,1503l8024,1973,7723,1597,8024,2180,7723,1898e" filled="false" stroked="true" strokeweight=".417984pt" strokecolor="#373535">
            <v:path arrowok="t"/>
            <v:stroke dashstyle="solid"/>
            <w10:wrap type="topAndBottom"/>
          </v:shape>
        </w:pict>
      </w:r>
    </w:p>
    <w:p>
      <w:pPr>
        <w:pStyle w:val="BodyText"/>
        <w:spacing w:before="9"/>
        <w:rPr>
          <w:sz w:val="12"/>
        </w:rPr>
      </w:pPr>
    </w:p>
    <w:p>
      <w:pPr>
        <w:spacing w:line="230" w:lineRule="auto" w:before="58"/>
        <w:ind w:left="943" w:right="432" w:firstLine="0"/>
        <w:jc w:val="left"/>
        <w:rPr>
          <w:i/>
          <w:sz w:val="16"/>
        </w:rPr>
      </w:pPr>
      <w:r>
        <w:rPr>
          <w:rFonts w:ascii="Arial"/>
          <w:color w:val="2C6362"/>
          <w:w w:val="110"/>
          <w:sz w:val="16"/>
        </w:rPr>
        <w:t>Figure</w:t>
      </w:r>
      <w:r>
        <w:rPr>
          <w:rFonts w:ascii="Arial"/>
          <w:color w:val="2C6362"/>
          <w:spacing w:val="-19"/>
          <w:w w:val="110"/>
          <w:sz w:val="16"/>
        </w:rPr>
        <w:t> </w:t>
      </w:r>
      <w:r>
        <w:rPr>
          <w:rFonts w:ascii="Arial"/>
          <w:color w:val="2C6362"/>
          <w:w w:val="110"/>
          <w:sz w:val="16"/>
        </w:rPr>
        <w:t>17.56.</w:t>
      </w:r>
      <w:r>
        <w:rPr>
          <w:rFonts w:ascii="Arial"/>
          <w:color w:val="2C6362"/>
          <w:spacing w:val="-1"/>
          <w:w w:val="110"/>
          <w:sz w:val="16"/>
        </w:rPr>
        <w:t> </w:t>
      </w:r>
      <w:r>
        <w:rPr>
          <w:rFonts w:ascii="Palatino Linotype"/>
          <w:w w:val="110"/>
          <w:sz w:val="16"/>
        </w:rPr>
        <w:t>A</w:t>
      </w:r>
      <w:r>
        <w:rPr>
          <w:rFonts w:ascii="Palatino Linotype"/>
          <w:spacing w:val="-16"/>
          <w:w w:val="110"/>
          <w:sz w:val="16"/>
        </w:rPr>
        <w:t> </w:t>
      </w:r>
      <w:r>
        <w:rPr>
          <w:rFonts w:ascii="Palatino Linotype"/>
          <w:w w:val="110"/>
          <w:sz w:val="16"/>
        </w:rPr>
        <w:t>patch</w:t>
      </w:r>
      <w:r>
        <w:rPr>
          <w:rFonts w:ascii="Palatino Linotype"/>
          <w:spacing w:val="-15"/>
          <w:w w:val="110"/>
          <w:sz w:val="16"/>
        </w:rPr>
        <w:t> </w:t>
      </w:r>
      <w:r>
        <w:rPr>
          <w:rFonts w:ascii="Palatino Linotype"/>
          <w:w w:val="110"/>
          <w:sz w:val="16"/>
        </w:rPr>
        <w:t>with</w:t>
      </w:r>
      <w:r>
        <w:rPr>
          <w:rFonts w:ascii="Palatino Linotype"/>
          <w:spacing w:val="-16"/>
          <w:w w:val="110"/>
          <w:sz w:val="16"/>
        </w:rPr>
        <w:t> </w:t>
      </w:r>
      <w:r>
        <w:rPr>
          <w:rFonts w:ascii="Palatino Linotype"/>
          <w:w w:val="110"/>
          <w:sz w:val="16"/>
        </w:rPr>
        <w:t>the</w:t>
      </w:r>
      <w:r>
        <w:rPr>
          <w:rFonts w:ascii="Palatino Linotype"/>
          <w:spacing w:val="-15"/>
          <w:w w:val="110"/>
          <w:sz w:val="16"/>
        </w:rPr>
        <w:t> </w:t>
      </w:r>
      <w:r>
        <w:rPr>
          <w:rFonts w:ascii="Palatino Linotype"/>
          <w:w w:val="110"/>
          <w:sz w:val="16"/>
        </w:rPr>
        <w:t>rectangular</w:t>
      </w:r>
      <w:r>
        <w:rPr>
          <w:rFonts w:ascii="Palatino Linotype"/>
          <w:spacing w:val="-15"/>
          <w:w w:val="110"/>
          <w:sz w:val="16"/>
        </w:rPr>
        <w:t> </w:t>
      </w:r>
      <w:r>
        <w:rPr>
          <w:rFonts w:ascii="Palatino Linotype"/>
          <w:w w:val="110"/>
          <w:sz w:val="16"/>
        </w:rPr>
        <w:t>domain</w:t>
      </w:r>
      <w:r>
        <w:rPr>
          <w:rFonts w:ascii="Palatino Linotype"/>
          <w:spacing w:val="-16"/>
          <w:w w:val="110"/>
          <w:sz w:val="16"/>
        </w:rPr>
        <w:t> </w:t>
      </w:r>
      <w:r>
        <w:rPr>
          <w:rFonts w:ascii="Palatino Linotype"/>
          <w:w w:val="110"/>
          <w:sz w:val="16"/>
        </w:rPr>
        <w:t>fractionally</w:t>
      </w:r>
      <w:r>
        <w:rPr>
          <w:rFonts w:ascii="Palatino Linotype"/>
          <w:spacing w:val="-15"/>
          <w:w w:val="110"/>
          <w:sz w:val="16"/>
        </w:rPr>
        <w:t> </w:t>
      </w:r>
      <w:r>
        <w:rPr>
          <w:rFonts w:ascii="Palatino Linotype"/>
          <w:w w:val="110"/>
          <w:sz w:val="16"/>
        </w:rPr>
        <w:t>tessellated.</w:t>
      </w:r>
      <w:r>
        <w:rPr>
          <w:rFonts w:ascii="Palatino Linotype"/>
          <w:spacing w:val="-4"/>
          <w:w w:val="110"/>
          <w:sz w:val="16"/>
        </w:rPr>
        <w:t> </w:t>
      </w:r>
      <w:r>
        <w:rPr>
          <w:i/>
          <w:w w:val="110"/>
          <w:sz w:val="16"/>
        </w:rPr>
        <w:t>(Illustration</w:t>
      </w:r>
      <w:r>
        <w:rPr>
          <w:i/>
          <w:spacing w:val="-12"/>
          <w:w w:val="110"/>
          <w:sz w:val="16"/>
        </w:rPr>
        <w:t> </w:t>
      </w:r>
      <w:r>
        <w:rPr>
          <w:i/>
          <w:w w:val="110"/>
          <w:sz w:val="16"/>
        </w:rPr>
        <w:t>after</w:t>
      </w:r>
      <w:r>
        <w:rPr>
          <w:i/>
          <w:spacing w:val="-13"/>
          <w:w w:val="110"/>
          <w:sz w:val="16"/>
        </w:rPr>
        <w:t> </w:t>
      </w:r>
      <w:r>
        <w:rPr>
          <w:i/>
          <w:w w:val="110"/>
          <w:sz w:val="16"/>
        </w:rPr>
        <w:t>More- </w:t>
      </w:r>
      <w:r>
        <w:rPr>
          <w:i/>
          <w:w w:val="110"/>
          <w:sz w:val="16"/>
        </w:rPr>
        <w:t>ton</w:t>
      </w:r>
      <w:r>
        <w:rPr>
          <w:i/>
          <w:spacing w:val="17"/>
          <w:w w:val="110"/>
          <w:sz w:val="16"/>
        </w:rPr>
        <w:t> </w:t>
      </w:r>
      <w:r>
        <w:rPr>
          <w:i/>
          <w:w w:val="110"/>
          <w:sz w:val="16"/>
        </w:rPr>
        <w:t>[</w:t>
      </w:r>
      <w:r>
        <w:rPr>
          <w:i/>
          <w:color w:val="0000FF"/>
          <w:w w:val="110"/>
          <w:sz w:val="16"/>
        </w:rPr>
        <w:t>1</w:t>
      </w:r>
      <w:hyperlink w:history="true" w:anchor="_bookmark0">
        <w:r>
          <w:rPr>
            <w:i/>
            <w:color w:val="0000FF"/>
            <w:w w:val="110"/>
            <w:sz w:val="16"/>
          </w:rPr>
          <w:t>240</w:t>
        </w:r>
      </w:hyperlink>
      <w:r>
        <w:rPr>
          <w:i/>
          <w:w w:val="110"/>
          <w:sz w:val="16"/>
        </w:rPr>
        <w:t>].)</w:t>
      </w:r>
    </w:p>
    <w:p>
      <w:pPr>
        <w:spacing w:after="0" w:line="230" w:lineRule="auto"/>
        <w:jc w:val="left"/>
        <w:rPr>
          <w:sz w:val="16"/>
        </w:rPr>
        <w:sectPr>
          <w:pgSz w:w="12240" w:h="15840"/>
          <w:pgMar w:header="2359" w:footer="0" w:top="2560" w:bottom="280" w:left="1720" w:right="1720"/>
        </w:sectPr>
      </w:pPr>
    </w:p>
    <w:p>
      <w:pPr>
        <w:pStyle w:val="BodyText"/>
        <w:rPr>
          <w:i/>
        </w:rPr>
      </w:pPr>
    </w:p>
    <w:p>
      <w:pPr>
        <w:pStyle w:val="BodyText"/>
        <w:spacing w:before="4"/>
        <w:rPr>
          <w:i/>
          <w:sz w:val="13"/>
        </w:rPr>
      </w:pPr>
    </w:p>
    <w:p>
      <w:pPr>
        <w:pStyle w:val="BodyText"/>
        <w:ind w:left="629"/>
      </w:pPr>
      <w:r>
        <w:rPr/>
        <w:pict>
          <v:group style="width:84.55pt;height:74.05pt;mso-position-horizontal-relative:char;mso-position-vertical-relative:line" coordorigin="0,0" coordsize="1691,1481">
            <v:shape style="position:absolute;left:6;top:6;width:1677;height:1467" coordorigin="7,7" coordsize="1677,1467" path="m7,1474l1683,1474,845,7,7,1474xe" filled="false" stroked="true" strokeweight=".693077pt" strokecolor="#373535">
              <v:path arrowok="t"/>
              <v:stroke dashstyle="solid"/>
            </v:shape>
            <v:shape style="position:absolute;left:6;top:6;width:1677;height:1467" coordorigin="7,7" coordsize="1677,1467" path="m845,7l845,1474m7,1474l1264,740m1683,1474l426,740e" filled="false" stroked="true" strokeweight=".231026pt" strokecolor="#373535">
              <v:path arrowok="t"/>
              <v:stroke dashstyle="solid"/>
            </v:shape>
            <v:shape style="position:absolute;left:426;top:53;width:228;height:167" type="#_x0000_t202" filled="false" stroked="false">
              <v:textbox inset="0,0,0,0">
                <w:txbxContent>
                  <w:p>
                    <w:pPr>
                      <w:spacing w:line="152" w:lineRule="exact" w:before="14"/>
                      <w:ind w:left="0" w:right="0" w:firstLine="0"/>
                      <w:jc w:val="left"/>
                      <w:rPr>
                        <w:sz w:val="16"/>
                      </w:rPr>
                    </w:pPr>
                    <w:bookmarkStart w:name="_bookmark45" w:id="50"/>
                    <w:bookmarkEnd w:id="50"/>
                    <w:r>
                      <w:rPr/>
                    </w:r>
                    <w:r>
                      <w:rPr>
                        <w:color w:val="373535"/>
                        <w:w w:val="105"/>
                        <w:sz w:val="16"/>
                      </w:rPr>
                      <w:t>1.0</w:t>
                    </w:r>
                  </w:p>
                </w:txbxContent>
              </v:textbox>
              <w10:wrap type="none"/>
            </v:shape>
          </v:group>
        </w:pict>
      </w:r>
      <w:r>
        <w:rPr/>
      </w:r>
      <w:r>
        <w:rPr>
          <w:spacing w:val="30"/>
        </w:rPr>
        <w:t> </w:t>
      </w:r>
      <w:r>
        <w:rPr>
          <w:spacing w:val="30"/>
        </w:rPr>
        <w:pict>
          <v:group style="width:84.55pt;height:74.05pt;mso-position-horizontal-relative:char;mso-position-vertical-relative:line" coordorigin="0,0" coordsize="1691,1481">
            <v:shape style="position:absolute;left:6;top:6;width:1677;height:1467" coordorigin="7,7" coordsize="1677,1467" path="m7,1474l1683,1474,845,7,7,1474xe" filled="false" stroked="true" strokeweight=".693077pt" strokecolor="#373535">
              <v:path arrowok="t"/>
              <v:stroke dashstyle="solid"/>
            </v:shape>
            <v:shape style="position:absolute;left:6;top:6;width:1677;height:1469" coordorigin="7,7" coordsize="1677,1469" path="m845,7l845,1474m7,1474l1264,740m1683,1474l426,740m846,864l481,653,794,955,372,835,737,1048,736,1474,845,1048,950,1475,949,1046m738,1049l950,1046,845,863,738,1049xm846,864l1212,654,899,955,1317,832,953,1047e" filled="false" stroked="true" strokeweight=".231026pt" strokecolor="#373535">
              <v:path arrowok="t"/>
              <v:stroke dashstyle="solid"/>
            </v:shape>
            <v:shape style="position:absolute;left:426;top:54;width:228;height:167" type="#_x0000_t202" filled="false" stroked="false">
              <v:textbox inset="0,0,0,0">
                <w:txbxContent>
                  <w:p>
                    <w:pPr>
                      <w:spacing w:line="152" w:lineRule="exact" w:before="14"/>
                      <w:ind w:left="0" w:right="0" w:firstLine="0"/>
                      <w:jc w:val="left"/>
                      <w:rPr>
                        <w:sz w:val="16"/>
                      </w:rPr>
                    </w:pPr>
                    <w:r>
                      <w:rPr>
                        <w:color w:val="373535"/>
                        <w:w w:val="105"/>
                        <w:sz w:val="16"/>
                      </w:rPr>
                      <w:t>1.2</w:t>
                    </w:r>
                  </w:p>
                </w:txbxContent>
              </v:textbox>
              <w10:wrap type="none"/>
            </v:shape>
          </v:group>
        </w:pict>
      </w:r>
      <w:r>
        <w:rPr>
          <w:spacing w:val="30"/>
        </w:rPr>
      </w:r>
      <w:r>
        <w:rPr>
          <w:spacing w:val="30"/>
        </w:rPr>
        <w:t> </w:t>
      </w:r>
      <w:r>
        <w:rPr>
          <w:spacing w:val="30"/>
        </w:rPr>
        <w:pict>
          <v:group style="width:84.55pt;height:74.05pt;mso-position-horizontal-relative:char;mso-position-vertical-relative:line" coordorigin="0,0" coordsize="1691,1481">
            <v:shape style="position:absolute;left:6;top:6;width:1677;height:1467" coordorigin="7,7" coordsize="1677,1467" path="m7,1474l1683,1474,845,7,7,1474xe" filled="false" stroked="true" strokeweight=".693077pt" strokecolor="#373535">
              <v:path arrowok="t"/>
              <v:stroke dashstyle="solid"/>
            </v:shape>
            <v:shape style="position:absolute;left:6;top:6;width:1677;height:1468" coordorigin="7,7" coordsize="1677,1468" path="m845,7l845,1474m7,1474l1264,740m1683,1474l426,740m845,740l534,562,741,923,326,924,635,1105,635,1475,845,1107,1054,1470,1054,1107m636,1107l1055,1107,845,740,636,1107xm845,740l1156,562,949,923,1364,924,1055,1105e" filled="false" stroked="true" strokeweight=".231026pt" strokecolor="#373535">
              <v:path arrowok="t"/>
              <v:stroke dashstyle="solid"/>
            </v:shape>
            <v:shape style="position:absolute;left:426;top:53;width:228;height:167" type="#_x0000_t202" filled="false" stroked="false">
              <v:textbox inset="0,0,0,0">
                <w:txbxContent>
                  <w:p>
                    <w:pPr>
                      <w:spacing w:line="152" w:lineRule="exact" w:before="14"/>
                      <w:ind w:left="0" w:right="0" w:firstLine="0"/>
                      <w:jc w:val="left"/>
                      <w:rPr>
                        <w:sz w:val="16"/>
                      </w:rPr>
                    </w:pPr>
                    <w:r>
                      <w:rPr>
                        <w:color w:val="373535"/>
                        <w:w w:val="105"/>
                        <w:sz w:val="16"/>
                      </w:rPr>
                      <w:t>1.5</w:t>
                    </w:r>
                  </w:p>
                </w:txbxContent>
              </v:textbox>
              <w10:wrap type="none"/>
            </v:shape>
          </v:group>
        </w:pict>
      </w:r>
      <w:r>
        <w:rPr>
          <w:spacing w:val="30"/>
        </w:rPr>
      </w:r>
      <w:r>
        <w:rPr>
          <w:spacing w:val="30"/>
        </w:rPr>
        <w:t> </w:t>
      </w:r>
      <w:r>
        <w:rPr>
          <w:spacing w:val="30"/>
        </w:rPr>
        <w:pict>
          <v:group style="width:84.55pt;height:74.05pt;mso-position-horizontal-relative:char;mso-position-vertical-relative:line" coordorigin="0,0" coordsize="1691,1481">
            <v:shape style="position:absolute;left:6;top:6;width:1677;height:1467" coordorigin="7,7" coordsize="1677,1467" path="m7,1474l1683,1474,845,7,7,1474xe" filled="false" stroked="true" strokeweight=".693077pt" strokecolor="#373535">
              <v:path arrowok="t"/>
              <v:stroke dashstyle="solid"/>
            </v:shape>
            <v:shape style="position:absolute;left:6;top:6;width:1677;height:1467" coordorigin="7,7" coordsize="1677,1467" path="m845,7l845,1474m7,1474l1264,740m1683,1474l426,740m845,531l444,1218,1244,1218m1247,1220l845,531m845,531l621,400,648,870,224,1087,449,1218m444,1218l444,1470,845,1219,1244,1469m1244,1218l1244,1473m843,531l1068,400,1040,870,1464,1087,1240,1218e" filled="false" stroked="true" strokeweight=".231026pt" strokecolor="#373535">
              <v:path arrowok="t"/>
              <v:stroke dashstyle="solid"/>
            </v:shape>
            <v:shape style="position:absolute;left:426;top:53;width:228;height:167" type="#_x0000_t202" filled="false" stroked="false">
              <v:textbox inset="0,0,0,0">
                <w:txbxContent>
                  <w:p>
                    <w:pPr>
                      <w:spacing w:line="152" w:lineRule="exact" w:before="14"/>
                      <w:ind w:left="0" w:right="0" w:firstLine="0"/>
                      <w:jc w:val="left"/>
                      <w:rPr>
                        <w:sz w:val="16"/>
                      </w:rPr>
                    </w:pPr>
                    <w:r>
                      <w:rPr>
                        <w:color w:val="373535"/>
                        <w:w w:val="105"/>
                        <w:sz w:val="16"/>
                      </w:rPr>
                      <w:t>2.0</w:t>
                    </w:r>
                  </w:p>
                </w:txbxContent>
              </v:textbox>
              <w10:wrap type="none"/>
            </v:shape>
          </v:group>
        </w:pict>
      </w:r>
      <w:r>
        <w:rPr>
          <w:spacing w:val="30"/>
        </w:rPr>
      </w:r>
    </w:p>
    <w:p>
      <w:pPr>
        <w:pStyle w:val="BodyText"/>
        <w:spacing w:before="8"/>
        <w:rPr>
          <w:i/>
          <w:sz w:val="16"/>
        </w:rPr>
      </w:pPr>
    </w:p>
    <w:p>
      <w:pPr>
        <w:spacing w:line="211" w:lineRule="auto" w:before="72"/>
        <w:ind w:left="443" w:right="942" w:firstLine="0"/>
        <w:jc w:val="both"/>
        <w:rPr>
          <w:rFonts w:ascii="Palatino Linotype"/>
          <w:sz w:val="16"/>
        </w:rPr>
      </w:pPr>
      <w:r>
        <w:rPr>
          <w:rFonts w:ascii="Arial"/>
          <w:color w:val="2C6362"/>
          <w:w w:val="105"/>
          <w:sz w:val="16"/>
        </w:rPr>
        <w:t>Figure 17.57. </w:t>
      </w:r>
      <w:r>
        <w:rPr>
          <w:rFonts w:ascii="Palatino Linotype"/>
          <w:w w:val="105"/>
          <w:sz w:val="16"/>
        </w:rPr>
        <w:t>Fractional tessellation of a triangle, with tessellation factors shown. Note that the tessellation factors may not correspond exactly to those produced by actual tessellation hardware. (</w:t>
      </w:r>
      <w:r>
        <w:rPr>
          <w:i/>
          <w:w w:val="105"/>
          <w:sz w:val="16"/>
        </w:rPr>
        <w:t>Illustration after Tatarchuk [</w:t>
      </w:r>
      <w:r>
        <w:rPr>
          <w:i/>
          <w:color w:val="0000FF"/>
          <w:w w:val="105"/>
          <w:sz w:val="16"/>
        </w:rPr>
        <w:t>1</w:t>
      </w:r>
      <w:hyperlink w:history="true" w:anchor="_bookmark0">
        <w:r>
          <w:rPr>
            <w:i/>
            <w:color w:val="0000FF"/>
            <w:w w:val="105"/>
            <w:sz w:val="16"/>
          </w:rPr>
          <w:t>745</w:t>
        </w:r>
      </w:hyperlink>
      <w:r>
        <w:rPr>
          <w:i/>
          <w:w w:val="105"/>
          <w:sz w:val="16"/>
        </w:rPr>
        <w:t>].</w:t>
      </w:r>
      <w:r>
        <w:rPr>
          <w:rFonts w:ascii="Palatino Linotype"/>
          <w:w w:val="105"/>
          <w:sz w:val="16"/>
        </w:rPr>
        <w:t>)</w:t>
      </w:r>
    </w:p>
    <w:p>
      <w:pPr>
        <w:pStyle w:val="BodyText"/>
        <w:rPr>
          <w:rFonts w:ascii="Palatino Linotype"/>
          <w:sz w:val="16"/>
        </w:rPr>
      </w:pPr>
    </w:p>
    <w:p>
      <w:pPr>
        <w:pStyle w:val="BodyText"/>
        <w:spacing w:before="2"/>
        <w:rPr>
          <w:rFonts w:ascii="Palatino Linotype"/>
          <w:sz w:val="14"/>
        </w:rPr>
      </w:pPr>
    </w:p>
    <w:p>
      <w:pPr>
        <w:pStyle w:val="BodyText"/>
        <w:spacing w:line="249" w:lineRule="auto"/>
        <w:ind w:left="443" w:right="941" w:firstLine="298"/>
        <w:jc w:val="both"/>
      </w:pPr>
      <w:r>
        <w:rPr>
          <w:w w:val="110"/>
        </w:rPr>
        <w:t>So far, </w:t>
      </w:r>
      <w:r>
        <w:rPr>
          <w:spacing w:val="-3"/>
          <w:w w:val="110"/>
        </w:rPr>
        <w:t>we have </w:t>
      </w:r>
      <w:r>
        <w:rPr>
          <w:w w:val="110"/>
        </w:rPr>
        <w:t>seen methods for tessellating surfaces with a rectangular</w:t>
      </w:r>
      <w:r>
        <w:rPr>
          <w:spacing w:val="-32"/>
          <w:w w:val="110"/>
        </w:rPr>
        <w:t> </w:t>
      </w:r>
      <w:r>
        <w:rPr>
          <w:w w:val="110"/>
        </w:rPr>
        <w:t>domain, </w:t>
      </w:r>
      <w:r>
        <w:rPr>
          <w:w w:val="99"/>
        </w:rPr>
        <w:t>e</w:t>
      </w:r>
      <w:r>
        <w:rPr>
          <w:w w:val="110"/>
        </w:rPr>
        <w:t>.</w:t>
      </w:r>
      <w:r>
        <w:rPr>
          <w:w w:val="103"/>
        </w:rPr>
        <w:t>g.</w:t>
      </w:r>
      <w:r>
        <w:rPr>
          <w:w w:val="110"/>
        </w:rPr>
        <w:t>,</w:t>
      </w:r>
      <w:r>
        <w:rPr>
          <w:spacing w:val="18"/>
        </w:rPr>
        <w:t> </w:t>
      </w:r>
      <w:r>
        <w:rPr>
          <w:spacing w:val="-6"/>
          <w:w w:val="105"/>
        </w:rPr>
        <w:t>B</w:t>
      </w:r>
      <w:r>
        <w:rPr>
          <w:spacing w:val="-95"/>
          <w:w w:val="149"/>
        </w:rPr>
        <w:t>´</w:t>
      </w:r>
      <w:r>
        <w:rPr>
          <w:w w:val="99"/>
        </w:rPr>
        <w:t>ez</w:t>
      </w:r>
      <w:r>
        <w:rPr>
          <w:spacing w:val="-1"/>
          <w:w w:val="99"/>
        </w:rPr>
        <w:t>i</w:t>
      </w:r>
      <w:r>
        <w:rPr>
          <w:w w:val="99"/>
        </w:rPr>
        <w:t>e</w:t>
      </w:r>
      <w:r>
        <w:rPr>
          <w:w w:val="116"/>
        </w:rPr>
        <w:t>r</w:t>
      </w:r>
      <w:r>
        <w:rPr>
          <w:spacing w:val="18"/>
        </w:rPr>
        <w:t> </w:t>
      </w:r>
      <w:r>
        <w:rPr>
          <w:w w:val="110"/>
        </w:rPr>
        <w:t>p</w:t>
      </w:r>
      <w:r>
        <w:rPr>
          <w:w w:val="122"/>
        </w:rPr>
        <w:t>at</w:t>
      </w:r>
      <w:r>
        <w:rPr>
          <w:spacing w:val="-6"/>
          <w:w w:val="99"/>
        </w:rPr>
        <w:t>c</w:t>
      </w:r>
      <w:r>
        <w:rPr>
          <w:w w:val="110"/>
        </w:rPr>
        <w:t>h</w:t>
      </w:r>
      <w:r>
        <w:rPr>
          <w:w w:val="99"/>
        </w:rPr>
        <w:t>e</w:t>
      </w:r>
      <w:r>
        <w:rPr>
          <w:w w:val="100"/>
        </w:rPr>
        <w:t>s</w:t>
      </w:r>
      <w:r>
        <w:rPr>
          <w:w w:val="110"/>
        </w:rPr>
        <w:t>.</w:t>
      </w:r>
      <w:r>
        <w:rPr/>
        <w:t> </w:t>
      </w:r>
      <w:r>
        <w:rPr>
          <w:spacing w:val="-7"/>
        </w:rPr>
        <w:t> </w:t>
      </w:r>
      <w:r>
        <w:rPr>
          <w:w w:val="101"/>
        </w:rPr>
        <w:t>H</w:t>
      </w:r>
      <w:r>
        <w:rPr>
          <w:spacing w:val="-6"/>
          <w:w w:val="101"/>
        </w:rPr>
        <w:t>o</w:t>
      </w:r>
      <w:r>
        <w:rPr>
          <w:spacing w:val="-6"/>
          <w:w w:val="99"/>
        </w:rPr>
        <w:t>w</w:t>
      </w:r>
      <w:r>
        <w:rPr>
          <w:w w:val="99"/>
        </w:rPr>
        <w:t>e</w:t>
      </w:r>
      <w:r>
        <w:rPr>
          <w:spacing w:val="-6"/>
          <w:w w:val="105"/>
        </w:rPr>
        <w:t>v</w:t>
      </w:r>
      <w:r>
        <w:rPr>
          <w:w w:val="99"/>
        </w:rPr>
        <w:t>e</w:t>
      </w:r>
      <w:r>
        <w:rPr>
          <w:w w:val="116"/>
        </w:rPr>
        <w:t>r</w:t>
      </w:r>
      <w:r>
        <w:rPr>
          <w:w w:val="110"/>
        </w:rPr>
        <w:t>,</w:t>
      </w:r>
      <w:r>
        <w:rPr>
          <w:spacing w:val="18"/>
        </w:rPr>
        <w:t> </w:t>
      </w:r>
      <w:r>
        <w:rPr>
          <w:w w:val="139"/>
        </w:rPr>
        <w:t>t</w:t>
      </w:r>
      <w:r>
        <w:rPr>
          <w:w w:val="116"/>
        </w:rPr>
        <w:t>r</w:t>
      </w:r>
      <w:r>
        <w:rPr>
          <w:w w:val="99"/>
        </w:rPr>
        <w:t>i</w:t>
      </w:r>
      <w:r>
        <w:rPr>
          <w:w w:val="111"/>
        </w:rPr>
        <w:t>an</w:t>
      </w:r>
      <w:r>
        <w:rPr>
          <w:w w:val="99"/>
        </w:rPr>
        <w:t>gl</w:t>
      </w:r>
      <w:r>
        <w:rPr>
          <w:w w:val="99"/>
        </w:rPr>
        <w:t>e</w:t>
      </w:r>
      <w:r>
        <w:rPr>
          <w:w w:val="100"/>
        </w:rPr>
        <w:t>s</w:t>
      </w:r>
      <w:r>
        <w:rPr>
          <w:spacing w:val="18"/>
        </w:rPr>
        <w:t> </w:t>
      </w:r>
      <w:r>
        <w:rPr>
          <w:w w:val="99"/>
        </w:rPr>
        <w:t>c</w:t>
      </w:r>
      <w:r>
        <w:rPr>
          <w:w w:val="111"/>
        </w:rPr>
        <w:t>an</w:t>
      </w:r>
      <w:r>
        <w:rPr>
          <w:spacing w:val="18"/>
        </w:rPr>
        <w:t> </w:t>
      </w:r>
      <w:r>
        <w:rPr>
          <w:w w:val="107"/>
        </w:rPr>
        <w:t>al</w:t>
      </w:r>
      <w:r>
        <w:rPr>
          <w:w w:val="100"/>
        </w:rPr>
        <w:t>s</w:t>
      </w:r>
      <w:r>
        <w:rPr>
          <w:w w:val="99"/>
        </w:rPr>
        <w:t>o</w:t>
      </w:r>
      <w:r>
        <w:rPr>
          <w:spacing w:val="18"/>
        </w:rPr>
        <w:t> </w:t>
      </w:r>
      <w:r>
        <w:rPr>
          <w:spacing w:val="5"/>
          <w:w w:val="110"/>
        </w:rPr>
        <w:t>b</w:t>
      </w:r>
      <w:r>
        <w:rPr>
          <w:w w:val="99"/>
        </w:rPr>
        <w:t>e</w:t>
      </w:r>
      <w:r>
        <w:rPr>
          <w:spacing w:val="18"/>
        </w:rPr>
        <w:t> </w:t>
      </w:r>
      <w:r>
        <w:rPr>
          <w:w w:val="139"/>
        </w:rPr>
        <w:t>t</w:t>
      </w:r>
      <w:r>
        <w:rPr>
          <w:w w:val="99"/>
        </w:rPr>
        <w:t>e</w:t>
      </w:r>
      <w:r>
        <w:rPr>
          <w:w w:val="100"/>
        </w:rPr>
        <w:t>ss</w:t>
      </w:r>
      <w:r>
        <w:rPr>
          <w:w w:val="99"/>
        </w:rPr>
        <w:t>e</w:t>
      </w:r>
      <w:r>
        <w:rPr>
          <w:w w:val="99"/>
        </w:rPr>
        <w:t>ll</w:t>
      </w:r>
      <w:r>
        <w:rPr>
          <w:w w:val="122"/>
        </w:rPr>
        <w:t>at</w:t>
      </w:r>
      <w:r>
        <w:rPr>
          <w:w w:val="99"/>
        </w:rPr>
        <w:t>e</w:t>
      </w:r>
      <w:r>
        <w:rPr>
          <w:w w:val="110"/>
        </w:rPr>
        <w:t>d</w:t>
      </w:r>
      <w:r>
        <w:rPr>
          <w:spacing w:val="18"/>
        </w:rPr>
        <w:t> </w:t>
      </w:r>
      <w:r>
        <w:rPr>
          <w:w w:val="110"/>
        </w:rPr>
        <w:t>u</w:t>
      </w:r>
      <w:r>
        <w:rPr>
          <w:w w:val="100"/>
        </w:rPr>
        <w:t>s</w:t>
      </w:r>
      <w:r>
        <w:rPr>
          <w:w w:val="99"/>
        </w:rPr>
        <w:t>i</w:t>
      </w:r>
      <w:r>
        <w:rPr>
          <w:w w:val="110"/>
        </w:rPr>
        <w:t>n</w:t>
      </w:r>
      <w:r>
        <w:rPr>
          <w:w w:val="99"/>
        </w:rPr>
        <w:t>g</w:t>
      </w:r>
      <w:r>
        <w:rPr>
          <w:spacing w:val="18"/>
        </w:rPr>
        <w:t> </w:t>
      </w:r>
      <w:r>
        <w:rPr>
          <w:w w:val="91"/>
        </w:rPr>
        <w:t>f</w:t>
      </w:r>
      <w:r>
        <w:rPr>
          <w:w w:val="116"/>
        </w:rPr>
        <w:t>r</w:t>
      </w:r>
      <w:r>
        <w:rPr>
          <w:w w:val="105"/>
        </w:rPr>
        <w:t>ac</w:t>
      </w:r>
      <w:r>
        <w:rPr>
          <w:w w:val="139"/>
        </w:rPr>
        <w:t>t</w:t>
      </w:r>
      <w:r>
        <w:rPr>
          <w:w w:val="99"/>
        </w:rPr>
        <w:t>i</w:t>
      </w:r>
      <w:r>
        <w:rPr>
          <w:w w:val="105"/>
        </w:rPr>
        <w:t>on</w:t>
      </w:r>
      <w:r>
        <w:rPr>
          <w:w w:val="100"/>
        </w:rPr>
        <w:t>s</w:t>
      </w:r>
      <w:r>
        <w:rPr>
          <w:spacing w:val="18"/>
        </w:rPr>
        <w:t> </w:t>
      </w:r>
      <w:r>
        <w:rPr>
          <w:w w:val="82"/>
        </w:rPr>
        <w:t>[</w:t>
      </w:r>
      <w:hyperlink w:history="true" w:anchor="_bookmark0">
        <w:r>
          <w:rPr>
            <w:color w:val="0000FF"/>
            <w:w w:val="99"/>
          </w:rPr>
          <w:t>1745</w:t>
        </w:r>
      </w:hyperlink>
      <w:r>
        <w:rPr>
          <w:w w:val="82"/>
        </w:rPr>
        <w:t>]</w:t>
      </w:r>
      <w:r>
        <w:rPr>
          <w:w w:val="110"/>
        </w:rPr>
        <w:t>, </w:t>
      </w:r>
      <w:r>
        <w:rPr>
          <w:w w:val="110"/>
        </w:rPr>
        <w:t>as shown in </w:t>
      </w:r>
      <w:hyperlink w:history="true" w:anchor="_bookmark45">
        <w:r>
          <w:rPr>
            <w:color w:val="0000FF"/>
            <w:w w:val="110"/>
          </w:rPr>
          <w:t>Figure 17.57</w:t>
        </w:r>
      </w:hyperlink>
      <w:r>
        <w:rPr>
          <w:w w:val="110"/>
        </w:rPr>
        <w:t>. Like the quadrilaterals, it is also possible to specify an independent fractional tessellation rate per triangle edge. As mentioned, this</w:t>
      </w:r>
      <w:r>
        <w:rPr>
          <w:spacing w:val="-14"/>
          <w:w w:val="110"/>
        </w:rPr>
        <w:t> </w:t>
      </w:r>
      <w:r>
        <w:rPr>
          <w:w w:val="110"/>
        </w:rPr>
        <w:t>enables adaptive tessellation (</w:t>
      </w:r>
      <w:hyperlink w:history="true" w:anchor="_bookmark45">
        <w:r>
          <w:rPr>
            <w:color w:val="0000FF"/>
            <w:w w:val="110"/>
          </w:rPr>
          <w:t>Section 17.6.2</w:t>
        </w:r>
      </w:hyperlink>
      <w:r>
        <w:rPr>
          <w:w w:val="110"/>
        </w:rPr>
        <w:t>), as illustrated in </w:t>
      </w:r>
      <w:hyperlink w:history="true" w:anchor="_bookmark45">
        <w:r>
          <w:rPr>
            <w:color w:val="0000FF"/>
            <w:w w:val="110"/>
          </w:rPr>
          <w:t>Figure 17.58</w:t>
        </w:r>
      </w:hyperlink>
      <w:r>
        <w:rPr>
          <w:w w:val="110"/>
        </w:rPr>
        <w:t>, where displace- ment mapped terrain is rendered. Once triangles or quadrilaterals </w:t>
      </w:r>
      <w:r>
        <w:rPr>
          <w:spacing w:val="-3"/>
          <w:w w:val="110"/>
        </w:rPr>
        <w:t>have </w:t>
      </w:r>
      <w:r>
        <w:rPr>
          <w:w w:val="110"/>
        </w:rPr>
        <w:t>been created, they can </w:t>
      </w:r>
      <w:r>
        <w:rPr>
          <w:spacing w:val="2"/>
          <w:w w:val="110"/>
        </w:rPr>
        <w:t>be </w:t>
      </w:r>
      <w:r>
        <w:rPr>
          <w:w w:val="110"/>
        </w:rPr>
        <w:t>forwarded to the next step in the pipeline, which is treated in the next subsection.</w:t>
      </w:r>
    </w:p>
    <w:p>
      <w:pPr>
        <w:pStyle w:val="BodyText"/>
        <w:spacing w:before="9"/>
        <w:rPr>
          <w:sz w:val="17"/>
        </w:rPr>
      </w:pPr>
    </w:p>
    <w:p>
      <w:pPr>
        <w:pStyle w:val="Heading2"/>
        <w:numPr>
          <w:ilvl w:val="2"/>
          <w:numId w:val="4"/>
        </w:numPr>
        <w:tabs>
          <w:tab w:pos="1442" w:val="left" w:leader="none"/>
          <w:tab w:pos="1443" w:val="left" w:leader="none"/>
        </w:tabs>
        <w:spacing w:line="240" w:lineRule="auto" w:before="1" w:after="0"/>
        <w:ind w:left="1442" w:right="0" w:hanging="1000"/>
        <w:jc w:val="left"/>
      </w:pPr>
      <w:r>
        <w:rPr>
          <w:color w:val="98727C"/>
        </w:rPr>
        <w:t>Adaptive</w:t>
      </w:r>
      <w:r>
        <w:rPr>
          <w:color w:val="98727C"/>
          <w:spacing w:val="3"/>
        </w:rPr>
        <w:t> </w:t>
      </w:r>
      <w:r>
        <w:rPr>
          <w:color w:val="98727C"/>
        </w:rPr>
        <w:t>Tessellation</w:t>
      </w:r>
    </w:p>
    <w:p>
      <w:pPr>
        <w:pStyle w:val="BodyText"/>
        <w:spacing w:line="249" w:lineRule="auto" w:before="114"/>
        <w:ind w:left="443" w:right="941"/>
        <w:jc w:val="both"/>
      </w:pPr>
      <w:r>
        <w:rPr>
          <w:w w:val="105"/>
        </w:rPr>
        <w:t>Uniform tessellation gives </w:t>
      </w:r>
      <w:r>
        <w:rPr>
          <w:spacing w:val="2"/>
          <w:w w:val="105"/>
        </w:rPr>
        <w:t>good </w:t>
      </w:r>
      <w:r>
        <w:rPr>
          <w:w w:val="105"/>
        </w:rPr>
        <w:t>results if the sampling rate is high enough. </w:t>
      </w:r>
      <w:r>
        <w:rPr>
          <w:spacing w:val="-3"/>
          <w:w w:val="105"/>
        </w:rPr>
        <w:t>However,  </w:t>
      </w:r>
      <w:r>
        <w:rPr>
          <w:w w:val="105"/>
        </w:rPr>
        <w:t>in some regions on a surface there may not </w:t>
      </w:r>
      <w:r>
        <w:rPr>
          <w:spacing w:val="2"/>
          <w:w w:val="105"/>
        </w:rPr>
        <w:t>be </w:t>
      </w:r>
      <w:r>
        <w:rPr>
          <w:w w:val="105"/>
        </w:rPr>
        <w:t>as great a need for high tessellation as in other regions. This may </w:t>
      </w:r>
      <w:r>
        <w:rPr>
          <w:spacing w:val="2"/>
          <w:w w:val="105"/>
        </w:rPr>
        <w:t>be </w:t>
      </w:r>
      <w:r>
        <w:rPr>
          <w:w w:val="105"/>
        </w:rPr>
        <w:t>because the surface bends more rapidly in some area and therefore may need higher tessellation there, while other parts of the surface are almost flat or far </w:t>
      </w:r>
      <w:r>
        <w:rPr>
          <w:spacing w:val="-7"/>
          <w:w w:val="105"/>
        </w:rPr>
        <w:t>away, </w:t>
      </w:r>
      <w:r>
        <w:rPr>
          <w:w w:val="105"/>
        </w:rPr>
        <w:t>and only a few triangles are needed to approximate them.  A solution  to the problem of generating unnecessary triangles is </w:t>
      </w:r>
      <w:r>
        <w:rPr>
          <w:i/>
          <w:w w:val="105"/>
        </w:rPr>
        <w:t>adaptive tessellation</w:t>
      </w:r>
      <w:r>
        <w:rPr>
          <w:w w:val="105"/>
        </w:rPr>
        <w:t>, which refers to</w:t>
      </w:r>
      <w:r>
        <w:rPr>
          <w:spacing w:val="13"/>
          <w:w w:val="105"/>
        </w:rPr>
        <w:t> </w:t>
      </w:r>
      <w:r>
        <w:rPr>
          <w:w w:val="105"/>
        </w:rPr>
        <w:t>algorithms</w:t>
      </w:r>
      <w:r>
        <w:rPr>
          <w:spacing w:val="14"/>
          <w:w w:val="105"/>
        </w:rPr>
        <w:t> </w:t>
      </w:r>
      <w:r>
        <w:rPr>
          <w:w w:val="105"/>
        </w:rPr>
        <w:t>that</w:t>
      </w:r>
      <w:r>
        <w:rPr>
          <w:spacing w:val="14"/>
          <w:w w:val="105"/>
        </w:rPr>
        <w:t> </w:t>
      </w:r>
      <w:r>
        <w:rPr>
          <w:w w:val="105"/>
        </w:rPr>
        <w:t>adapt</w:t>
      </w:r>
      <w:r>
        <w:rPr>
          <w:spacing w:val="14"/>
          <w:w w:val="105"/>
        </w:rPr>
        <w:t> </w:t>
      </w:r>
      <w:r>
        <w:rPr>
          <w:w w:val="105"/>
        </w:rPr>
        <w:t>the</w:t>
      </w:r>
      <w:r>
        <w:rPr>
          <w:spacing w:val="14"/>
          <w:w w:val="105"/>
        </w:rPr>
        <w:t> </w:t>
      </w:r>
      <w:r>
        <w:rPr>
          <w:w w:val="105"/>
        </w:rPr>
        <w:t>tessellation</w:t>
      </w:r>
      <w:r>
        <w:rPr>
          <w:spacing w:val="13"/>
          <w:w w:val="105"/>
        </w:rPr>
        <w:t> </w:t>
      </w:r>
      <w:r>
        <w:rPr>
          <w:w w:val="105"/>
        </w:rPr>
        <w:t>rate</w:t>
      </w:r>
      <w:r>
        <w:rPr>
          <w:spacing w:val="14"/>
          <w:w w:val="105"/>
        </w:rPr>
        <w:t> </w:t>
      </w:r>
      <w:r>
        <w:rPr>
          <w:w w:val="105"/>
        </w:rPr>
        <w:t>depending</w:t>
      </w:r>
      <w:r>
        <w:rPr>
          <w:spacing w:val="14"/>
          <w:w w:val="105"/>
        </w:rPr>
        <w:t> </w:t>
      </w:r>
      <w:r>
        <w:rPr>
          <w:w w:val="105"/>
        </w:rPr>
        <w:t>on</w:t>
      </w:r>
      <w:r>
        <w:rPr>
          <w:spacing w:val="14"/>
          <w:w w:val="105"/>
        </w:rPr>
        <w:t> </w:t>
      </w:r>
      <w:r>
        <w:rPr>
          <w:w w:val="105"/>
        </w:rPr>
        <w:t>some</w:t>
      </w:r>
      <w:r>
        <w:rPr>
          <w:spacing w:val="14"/>
          <w:w w:val="105"/>
        </w:rPr>
        <w:t> </w:t>
      </w:r>
      <w:r>
        <w:rPr>
          <w:w w:val="105"/>
        </w:rPr>
        <w:t>measure</w:t>
      </w:r>
      <w:r>
        <w:rPr>
          <w:spacing w:val="14"/>
          <w:w w:val="105"/>
        </w:rPr>
        <w:t> </w:t>
      </w:r>
      <w:r>
        <w:rPr>
          <w:w w:val="105"/>
        </w:rPr>
        <w:t>(for</w:t>
      </w:r>
      <w:r>
        <w:rPr>
          <w:spacing w:val="13"/>
          <w:w w:val="105"/>
        </w:rPr>
        <w:t> </w:t>
      </w:r>
      <w:r>
        <w:rPr>
          <w:w w:val="105"/>
        </w:rPr>
        <w:t>example</w:t>
      </w:r>
    </w:p>
    <w:p>
      <w:pPr>
        <w:pStyle w:val="BodyText"/>
      </w:pPr>
    </w:p>
    <w:p>
      <w:pPr>
        <w:pStyle w:val="BodyText"/>
        <w:spacing w:before="4"/>
        <w:rPr>
          <w:sz w:val="11"/>
        </w:rPr>
      </w:pPr>
      <w:r>
        <w:rPr/>
        <w:pict>
          <v:group style="position:absolute;margin-left:117.455002pt;margin-top:8.486814pt;width:351.85pt;height:91.4pt;mso-position-horizontal-relative:page;mso-position-vertical-relative:paragraph;z-index:-15553024;mso-wrap-distance-left:0;mso-wrap-distance-right:0" coordorigin="2349,170" coordsize="7037,1828">
            <v:shape style="position:absolute;left:4577;top:175;width:2183;height:1823" type="#_x0000_t75" stroked="false">
              <v:imagedata r:id="rId253" o:title=""/>
            </v:shape>
            <v:shape style="position:absolute;left:2349;top:169;width:2183;height:1823" type="#_x0000_t75" stroked="false">
              <v:imagedata r:id="rId254" o:title=""/>
            </v:shape>
            <v:shape style="position:absolute;left:5438;top:1246;width:1378;height:503" coordorigin="5439,1246" coordsize="1378,503" path="m6166,1373l6188,1402,6204,1432,6213,1464,6217,1498,6207,1555,6177,1608,6131,1655,6071,1694,5999,1724,5917,1742,5828,1749,5738,1742,5657,1724,5584,1694,5524,1655,5478,1608,5449,1555,5439,1498,5449,1440,5478,1387,5524,1340,5584,1301,5657,1272,5738,1253,5828,1246,5912,1252,5990,1269,6060,1296,6119,1331,6166,1373xm6203,1425l6817,1393e" filled="false" stroked="true" strokeweight=".949036pt" strokecolor="#465ca7">
              <v:path arrowok="t"/>
              <v:stroke dashstyle="solid"/>
            </v:shape>
            <v:shape style="position:absolute;left:7864;top:359;width:1511;height:1347" coordorigin="7864,360" coordsize="1511,1347" path="m7864,711l8495,531,9023,389m8447,364l8197,726m8467,360l8805,553,9186,790m8739,371l8545,740,8183,522m8545,741l9109,573m9040,392l8866,761,8654,1185m8544,740l8937,983,9375,1239m9189,795l8597,952,7880,1139,8195,726m7873,707l8105,837,8527,742m8111,837l8260,917,8370,1009,8234,927,8111,837xm8525,755l8370,1009,8398,1176m8644,1191l8370,1009m8668,1185l9285,1008m8938,1216l9078,1068,9107,1226m8662,1202l8887,1333,9113,1464m8924,1450l9076,1335,8887,1332,8924,1450xm8815,1706l9022,1215,9184,796m8732,1435l9373,1249m8691,1315l8886,1331,8937,1217,8973,1333,9106,1227,9076,1335,9230,1365,8999,1397,8991,1561,8924,1450,8770,1556,8905,1386,8691,1315xm8262,1170l7899,1691m7890,1400l8649,1196m7879,1145l8300,1423m7888,1380l8066,1354,7882,1261,8058,1263,8134,1161,8370,1009,8262,1172m8139,1163l8195,1270,8388,1184,8331,1282,8483,1300,8209,1361,8113,1552,8070,1445,7896,1547,8066,1353,7889,1423e" filled="false" stroked="true" strokeweight=".237259pt" strokecolor="#61b85a">
              <v:path arrowok="t"/>
              <v:stroke dashstyle="solid"/>
            </v:shape>
            <v:shape style="position:absolute;left:8056;top:1260;width:280;height:185" type="#_x0000_t75" stroked="false">
              <v:imagedata r:id="rId255" o:title=""/>
            </v:shape>
            <v:line style="position:absolute" from="7854,716" to="7465,1132" stroked="true" strokeweight=".237259pt" strokecolor="#61b85a">
              <v:stroke dashstyle="solid"/>
            </v:line>
            <v:shape style="position:absolute;left:7308;top:894;width:560;height:244" type="#_x0000_t75" stroked="false">
              <v:imagedata r:id="rId256" o:title=""/>
            </v:shape>
            <v:shape style="position:absolute;left:6920;top:836;width:1451;height:806" coordorigin="6920,837" coordsize="1451,806" path="m7560,989l7454,922,7605,963,7551,872,7637,947,7863,886,8105,837,7866,909,7067,1118m7648,991l7869,934,8105,837,8220,941,8370,1009m7863,886l7643,965,7869,934m7646,991l7637,948,7560,987m7462,1135l6920,1643m7058,1124l7435,1378m7846,1148l6994,1364m7199,1218l7542,1224,7163,1415,7199,1218xm7198,1219l7310,1129,7368,1223,7616,1137,7542,1224,7674,1248,7353,1321,7463,1361m7404,1394l7349,1322,7175,1511,7163,1415,6954,1518,7177,1320,6988,1393m7001,1336l7181,1317,7035,1217,7199,1218e" filled="false" stroked="true" strokeweight=".237259pt" strokecolor="#61b85a">
              <v:path arrowok="t"/>
              <v:stroke dashstyle="solid"/>
            </v:shape>
            <v:shape style="position:absolute;left:6914;top:355;width:2467;height:1356" coordorigin="6914,356" coordsize="2467,1356" path="m7878,1145l8651,1196,8544,742,7878,1145xm9191,794l9380,1247,8651,1196,9191,794xm8544,742l9191,794,9041,388,8544,742xm9380,1247l8815,1712,8651,1196,7896,1696,7862,711,8544,742,8454,356,9041,388,8544,742,7878,1145,7058,1121,7862,711,7862,711,7878,1145,6914,1649m7846,720l8454,356m6917,1647l7056,1120e" filled="false" stroked="true" strokeweight=".474518pt" strokecolor="#ef413c">
              <v:path arrowok="t"/>
              <v:stroke dashstyle="solid"/>
            </v:shape>
            <v:shape style="position:absolute;left:6784;top:1346;width:151;height:96" coordorigin="6785,1347" coordsize="151,96" path="m6785,1347l6789,1443,6799,1437,6816,1429,6881,1403,6935,1387,6920,1385,6857,1372,6802,1353,6785,1347xe" filled="true" fillcolor="#465ca7" stroked="false">
              <v:path arrowok="t"/>
              <v:fill type="solid"/>
            </v:shape>
            <w10:wrap type="topAndBottom"/>
          </v:group>
        </w:pict>
      </w:r>
    </w:p>
    <w:p>
      <w:pPr>
        <w:pStyle w:val="BodyText"/>
        <w:spacing w:before="2"/>
        <w:rPr>
          <w:sz w:val="12"/>
        </w:rPr>
      </w:pPr>
    </w:p>
    <w:p>
      <w:pPr>
        <w:spacing w:line="216" w:lineRule="auto" w:before="68"/>
        <w:ind w:left="443" w:right="942" w:firstLine="0"/>
        <w:jc w:val="both"/>
        <w:rPr>
          <w:i/>
          <w:sz w:val="16"/>
        </w:rPr>
      </w:pPr>
      <w:r>
        <w:rPr>
          <w:rFonts w:ascii="Arial"/>
          <w:color w:val="2C6362"/>
          <w:w w:val="105"/>
          <w:sz w:val="16"/>
        </w:rPr>
        <w:t>Figure</w:t>
      </w:r>
      <w:r>
        <w:rPr>
          <w:rFonts w:ascii="Arial"/>
          <w:color w:val="2C6362"/>
          <w:spacing w:val="-14"/>
          <w:w w:val="105"/>
          <w:sz w:val="16"/>
        </w:rPr>
        <w:t> </w:t>
      </w:r>
      <w:r>
        <w:rPr>
          <w:rFonts w:ascii="Arial"/>
          <w:color w:val="2C6362"/>
          <w:w w:val="105"/>
          <w:sz w:val="16"/>
        </w:rPr>
        <w:t>17.58.</w:t>
      </w:r>
      <w:r>
        <w:rPr>
          <w:rFonts w:ascii="Arial"/>
          <w:color w:val="2C6362"/>
          <w:spacing w:val="13"/>
          <w:w w:val="105"/>
          <w:sz w:val="16"/>
        </w:rPr>
        <w:t> </w:t>
      </w:r>
      <w:r>
        <w:rPr>
          <w:rFonts w:ascii="Palatino Linotype"/>
          <w:w w:val="105"/>
          <w:sz w:val="16"/>
        </w:rPr>
        <w:t>Displaced</w:t>
      </w:r>
      <w:r>
        <w:rPr>
          <w:rFonts w:ascii="Palatino Linotype"/>
          <w:spacing w:val="-9"/>
          <w:w w:val="105"/>
          <w:sz w:val="16"/>
        </w:rPr>
        <w:t> </w:t>
      </w:r>
      <w:r>
        <w:rPr>
          <w:rFonts w:ascii="Palatino Linotype"/>
          <w:w w:val="105"/>
          <w:sz w:val="16"/>
        </w:rPr>
        <w:t>terrain</w:t>
      </w:r>
      <w:r>
        <w:rPr>
          <w:rFonts w:ascii="Palatino Linotype"/>
          <w:spacing w:val="-10"/>
          <w:w w:val="105"/>
          <w:sz w:val="16"/>
        </w:rPr>
        <w:t> </w:t>
      </w:r>
      <w:r>
        <w:rPr>
          <w:rFonts w:ascii="Palatino Linotype"/>
          <w:w w:val="105"/>
          <w:sz w:val="16"/>
        </w:rPr>
        <w:t>rendering</w:t>
      </w:r>
      <w:r>
        <w:rPr>
          <w:rFonts w:ascii="Palatino Linotype"/>
          <w:spacing w:val="-10"/>
          <w:w w:val="105"/>
          <w:sz w:val="16"/>
        </w:rPr>
        <w:t> </w:t>
      </w:r>
      <w:r>
        <w:rPr>
          <w:rFonts w:ascii="Palatino Linotype"/>
          <w:w w:val="105"/>
          <w:sz w:val="16"/>
        </w:rPr>
        <w:t>using</w:t>
      </w:r>
      <w:r>
        <w:rPr>
          <w:rFonts w:ascii="Palatino Linotype"/>
          <w:spacing w:val="-10"/>
          <w:w w:val="105"/>
          <w:sz w:val="16"/>
        </w:rPr>
        <w:t> </w:t>
      </w:r>
      <w:r>
        <w:rPr>
          <w:rFonts w:ascii="Palatino Linotype"/>
          <w:w w:val="105"/>
          <w:sz w:val="16"/>
        </w:rPr>
        <w:t>adaptive</w:t>
      </w:r>
      <w:r>
        <w:rPr>
          <w:rFonts w:ascii="Palatino Linotype"/>
          <w:spacing w:val="-10"/>
          <w:w w:val="105"/>
          <w:sz w:val="16"/>
        </w:rPr>
        <w:t> </w:t>
      </w:r>
      <w:r>
        <w:rPr>
          <w:rFonts w:ascii="Palatino Linotype"/>
          <w:w w:val="105"/>
          <w:sz w:val="16"/>
        </w:rPr>
        <w:t>fractional</w:t>
      </w:r>
      <w:r>
        <w:rPr>
          <w:rFonts w:ascii="Palatino Linotype"/>
          <w:spacing w:val="-9"/>
          <w:w w:val="105"/>
          <w:sz w:val="16"/>
        </w:rPr>
        <w:t> </w:t>
      </w:r>
      <w:r>
        <w:rPr>
          <w:rFonts w:ascii="Palatino Linotype"/>
          <w:w w:val="105"/>
          <w:sz w:val="16"/>
        </w:rPr>
        <w:t>tessellation.</w:t>
      </w:r>
      <w:r>
        <w:rPr>
          <w:rFonts w:ascii="Palatino Linotype"/>
          <w:spacing w:val="8"/>
          <w:w w:val="105"/>
          <w:sz w:val="16"/>
        </w:rPr>
        <w:t> </w:t>
      </w:r>
      <w:r>
        <w:rPr>
          <w:rFonts w:ascii="Palatino Linotype"/>
          <w:w w:val="105"/>
          <w:sz w:val="16"/>
        </w:rPr>
        <w:t>As</w:t>
      </w:r>
      <w:r>
        <w:rPr>
          <w:rFonts w:ascii="Palatino Linotype"/>
          <w:spacing w:val="-9"/>
          <w:w w:val="105"/>
          <w:sz w:val="16"/>
        </w:rPr>
        <w:t> </w:t>
      </w:r>
      <w:r>
        <w:rPr>
          <w:rFonts w:ascii="Palatino Linotype"/>
          <w:w w:val="105"/>
          <w:sz w:val="16"/>
        </w:rPr>
        <w:t>can</w:t>
      </w:r>
      <w:r>
        <w:rPr>
          <w:rFonts w:ascii="Palatino Linotype"/>
          <w:spacing w:val="-10"/>
          <w:w w:val="105"/>
          <w:sz w:val="16"/>
        </w:rPr>
        <w:t> </w:t>
      </w:r>
      <w:r>
        <w:rPr>
          <w:rFonts w:ascii="Palatino Linotype"/>
          <w:w w:val="105"/>
          <w:sz w:val="16"/>
        </w:rPr>
        <w:t>be</w:t>
      </w:r>
      <w:r>
        <w:rPr>
          <w:rFonts w:ascii="Palatino Linotype"/>
          <w:spacing w:val="-10"/>
          <w:w w:val="105"/>
          <w:sz w:val="16"/>
        </w:rPr>
        <w:t> </w:t>
      </w:r>
      <w:r>
        <w:rPr>
          <w:rFonts w:ascii="Palatino Linotype"/>
          <w:w w:val="105"/>
          <w:sz w:val="16"/>
        </w:rPr>
        <w:t>seen</w:t>
      </w:r>
      <w:r>
        <w:rPr>
          <w:rFonts w:ascii="Palatino Linotype"/>
          <w:spacing w:val="-10"/>
          <w:w w:val="105"/>
          <w:sz w:val="16"/>
        </w:rPr>
        <w:t> </w:t>
      </w:r>
      <w:r>
        <w:rPr>
          <w:rFonts w:ascii="Palatino Linotype"/>
          <w:w w:val="105"/>
          <w:sz w:val="16"/>
        </w:rPr>
        <w:t>in</w:t>
      </w:r>
      <w:r>
        <w:rPr>
          <w:rFonts w:ascii="Palatino Linotype"/>
          <w:spacing w:val="-10"/>
          <w:w w:val="105"/>
          <w:sz w:val="16"/>
        </w:rPr>
        <w:t> </w:t>
      </w:r>
      <w:r>
        <w:rPr>
          <w:rFonts w:ascii="Palatino Linotype"/>
          <w:w w:val="105"/>
          <w:sz w:val="16"/>
        </w:rPr>
        <w:t>the zoomed-in</w:t>
      </w:r>
      <w:r>
        <w:rPr>
          <w:rFonts w:ascii="Palatino Linotype"/>
          <w:spacing w:val="-12"/>
          <w:w w:val="105"/>
          <w:sz w:val="16"/>
        </w:rPr>
        <w:t> </w:t>
      </w:r>
      <w:r>
        <w:rPr>
          <w:rFonts w:ascii="Palatino Linotype"/>
          <w:w w:val="105"/>
          <w:sz w:val="16"/>
        </w:rPr>
        <w:t>mesh</w:t>
      </w:r>
      <w:r>
        <w:rPr>
          <w:rFonts w:ascii="Palatino Linotype"/>
          <w:spacing w:val="-11"/>
          <w:w w:val="105"/>
          <w:sz w:val="16"/>
        </w:rPr>
        <w:t> </w:t>
      </w:r>
      <w:r>
        <w:rPr>
          <w:rFonts w:ascii="Palatino Linotype"/>
          <w:w w:val="105"/>
          <w:sz w:val="16"/>
        </w:rPr>
        <w:t>to</w:t>
      </w:r>
      <w:r>
        <w:rPr>
          <w:rFonts w:ascii="Palatino Linotype"/>
          <w:spacing w:val="-12"/>
          <w:w w:val="105"/>
          <w:sz w:val="16"/>
        </w:rPr>
        <w:t> </w:t>
      </w:r>
      <w:r>
        <w:rPr>
          <w:rFonts w:ascii="Palatino Linotype"/>
          <w:w w:val="105"/>
          <w:sz w:val="16"/>
        </w:rPr>
        <w:t>the</w:t>
      </w:r>
      <w:r>
        <w:rPr>
          <w:rFonts w:ascii="Palatino Linotype"/>
          <w:spacing w:val="-11"/>
          <w:w w:val="105"/>
          <w:sz w:val="16"/>
        </w:rPr>
        <w:t> </w:t>
      </w:r>
      <w:r>
        <w:rPr>
          <w:rFonts w:ascii="Palatino Linotype"/>
          <w:w w:val="105"/>
          <w:sz w:val="16"/>
        </w:rPr>
        <w:t>right,</w:t>
      </w:r>
      <w:r>
        <w:rPr>
          <w:rFonts w:ascii="Palatino Linotype"/>
          <w:spacing w:val="-10"/>
          <w:w w:val="105"/>
          <w:sz w:val="16"/>
        </w:rPr>
        <w:t> </w:t>
      </w:r>
      <w:r>
        <w:rPr>
          <w:rFonts w:ascii="Palatino Linotype"/>
          <w:w w:val="105"/>
          <w:sz w:val="16"/>
        </w:rPr>
        <w:t>independent</w:t>
      </w:r>
      <w:r>
        <w:rPr>
          <w:rFonts w:ascii="Palatino Linotype"/>
          <w:spacing w:val="-12"/>
          <w:w w:val="105"/>
          <w:sz w:val="16"/>
        </w:rPr>
        <w:t> </w:t>
      </w:r>
      <w:r>
        <w:rPr>
          <w:rFonts w:ascii="Palatino Linotype"/>
          <w:w w:val="105"/>
          <w:sz w:val="16"/>
        </w:rPr>
        <w:t>fractional</w:t>
      </w:r>
      <w:r>
        <w:rPr>
          <w:rFonts w:ascii="Palatino Linotype"/>
          <w:spacing w:val="-11"/>
          <w:w w:val="105"/>
          <w:sz w:val="16"/>
        </w:rPr>
        <w:t> </w:t>
      </w:r>
      <w:r>
        <w:rPr>
          <w:rFonts w:ascii="Palatino Linotype"/>
          <w:w w:val="105"/>
          <w:sz w:val="16"/>
        </w:rPr>
        <w:t>tessellation</w:t>
      </w:r>
      <w:r>
        <w:rPr>
          <w:rFonts w:ascii="Palatino Linotype"/>
          <w:spacing w:val="-12"/>
          <w:w w:val="105"/>
          <w:sz w:val="16"/>
        </w:rPr>
        <w:t> </w:t>
      </w:r>
      <w:r>
        <w:rPr>
          <w:rFonts w:ascii="Palatino Linotype"/>
          <w:w w:val="105"/>
          <w:sz w:val="16"/>
        </w:rPr>
        <w:t>rates</w:t>
      </w:r>
      <w:r>
        <w:rPr>
          <w:rFonts w:ascii="Palatino Linotype"/>
          <w:spacing w:val="-11"/>
          <w:w w:val="105"/>
          <w:sz w:val="16"/>
        </w:rPr>
        <w:t> </w:t>
      </w:r>
      <w:r>
        <w:rPr>
          <w:rFonts w:ascii="Palatino Linotype"/>
          <w:w w:val="105"/>
          <w:sz w:val="16"/>
        </w:rPr>
        <w:t>are</w:t>
      </w:r>
      <w:r>
        <w:rPr>
          <w:rFonts w:ascii="Palatino Linotype"/>
          <w:spacing w:val="-11"/>
          <w:w w:val="105"/>
          <w:sz w:val="16"/>
        </w:rPr>
        <w:t> </w:t>
      </w:r>
      <w:r>
        <w:rPr>
          <w:rFonts w:ascii="Palatino Linotype"/>
          <w:w w:val="105"/>
          <w:sz w:val="16"/>
        </w:rPr>
        <w:t>used</w:t>
      </w:r>
      <w:r>
        <w:rPr>
          <w:rFonts w:ascii="Palatino Linotype"/>
          <w:spacing w:val="-12"/>
          <w:w w:val="105"/>
          <w:sz w:val="16"/>
        </w:rPr>
        <w:t> </w:t>
      </w:r>
      <w:r>
        <w:rPr>
          <w:rFonts w:ascii="Palatino Linotype"/>
          <w:w w:val="105"/>
          <w:sz w:val="16"/>
        </w:rPr>
        <w:t>for</w:t>
      </w:r>
      <w:r>
        <w:rPr>
          <w:rFonts w:ascii="Palatino Linotype"/>
          <w:spacing w:val="-11"/>
          <w:w w:val="105"/>
          <w:sz w:val="16"/>
        </w:rPr>
        <w:t> </w:t>
      </w:r>
      <w:r>
        <w:rPr>
          <w:rFonts w:ascii="Palatino Linotype"/>
          <w:w w:val="105"/>
          <w:sz w:val="16"/>
        </w:rPr>
        <w:t>the</w:t>
      </w:r>
      <w:r>
        <w:rPr>
          <w:rFonts w:ascii="Palatino Linotype"/>
          <w:spacing w:val="-12"/>
          <w:w w:val="105"/>
          <w:sz w:val="16"/>
        </w:rPr>
        <w:t> </w:t>
      </w:r>
      <w:r>
        <w:rPr>
          <w:rFonts w:ascii="Palatino Linotype"/>
          <w:w w:val="105"/>
          <w:sz w:val="16"/>
        </w:rPr>
        <w:t>edges</w:t>
      </w:r>
      <w:r>
        <w:rPr>
          <w:rFonts w:ascii="Palatino Linotype"/>
          <w:spacing w:val="-11"/>
          <w:w w:val="105"/>
          <w:sz w:val="16"/>
        </w:rPr>
        <w:t> </w:t>
      </w:r>
      <w:r>
        <w:rPr>
          <w:rFonts w:ascii="Palatino Linotype"/>
          <w:w w:val="105"/>
          <w:sz w:val="16"/>
        </w:rPr>
        <w:t>of</w:t>
      </w:r>
      <w:r>
        <w:rPr>
          <w:rFonts w:ascii="Palatino Linotype"/>
          <w:spacing w:val="-12"/>
          <w:w w:val="105"/>
          <w:sz w:val="16"/>
        </w:rPr>
        <w:t> </w:t>
      </w:r>
      <w:r>
        <w:rPr>
          <w:rFonts w:ascii="Palatino Linotype"/>
          <w:w w:val="105"/>
          <w:sz w:val="16"/>
        </w:rPr>
        <w:t>the</w:t>
      </w:r>
      <w:r>
        <w:rPr>
          <w:rFonts w:ascii="Palatino Linotype"/>
          <w:spacing w:val="-11"/>
          <w:w w:val="105"/>
          <w:sz w:val="16"/>
        </w:rPr>
        <w:t> </w:t>
      </w:r>
      <w:r>
        <w:rPr>
          <w:rFonts w:ascii="Palatino Linotype"/>
          <w:w w:val="105"/>
          <w:sz w:val="16"/>
        </w:rPr>
        <w:t>red triangles, which gives us adaptive tessellation. </w:t>
      </w:r>
      <w:r>
        <w:rPr>
          <w:i/>
          <w:w w:val="105"/>
          <w:sz w:val="16"/>
        </w:rPr>
        <w:t>(Images courtesy of Game Computing Applications </w:t>
      </w:r>
      <w:r>
        <w:rPr>
          <w:i/>
          <w:w w:val="105"/>
          <w:sz w:val="16"/>
        </w:rPr>
        <w:t>Group, </w:t>
      </w:r>
      <w:r>
        <w:rPr>
          <w:i/>
          <w:spacing w:val="-4"/>
          <w:w w:val="105"/>
          <w:sz w:val="16"/>
        </w:rPr>
        <w:t>Advanced </w:t>
      </w:r>
      <w:r>
        <w:rPr>
          <w:i/>
          <w:w w:val="105"/>
          <w:sz w:val="16"/>
        </w:rPr>
        <w:t>Micro Devices,</w:t>
      </w:r>
      <w:r>
        <w:rPr>
          <w:i/>
          <w:spacing w:val="10"/>
          <w:w w:val="105"/>
          <w:sz w:val="16"/>
        </w:rPr>
        <w:t> </w:t>
      </w:r>
      <w:r>
        <w:rPr>
          <w:i/>
          <w:w w:val="105"/>
          <w:sz w:val="16"/>
        </w:rPr>
        <w:t>Inc.)</w:t>
      </w:r>
    </w:p>
    <w:p>
      <w:pPr>
        <w:spacing w:after="0" w:line="216" w:lineRule="auto"/>
        <w:jc w:val="both"/>
        <w:rPr>
          <w:sz w:val="16"/>
        </w:rPr>
        <w:sectPr>
          <w:pgSz w:w="12240" w:h="15840"/>
          <w:pgMar w:header="2359" w:footer="0" w:top="2560" w:bottom="280" w:left="1720" w:right="1720"/>
        </w:sectPr>
      </w:pPr>
    </w:p>
    <w:p>
      <w:pPr>
        <w:pStyle w:val="BodyText"/>
        <w:rPr>
          <w:i/>
        </w:rPr>
      </w:pPr>
    </w:p>
    <w:p>
      <w:pPr>
        <w:pStyle w:val="BodyText"/>
        <w:rPr>
          <w:i/>
          <w:sz w:val="13"/>
        </w:rPr>
      </w:pPr>
    </w:p>
    <w:p>
      <w:pPr>
        <w:pStyle w:val="BodyText"/>
        <w:tabs>
          <w:tab w:pos="4910" w:val="left" w:leader="none"/>
        </w:tabs>
        <w:ind w:left="1685"/>
      </w:pPr>
      <w:r>
        <w:rPr/>
        <w:pict>
          <v:group style="width:133.950pt;height:65.4pt;mso-position-horizontal-relative:char;mso-position-vertical-relative:line" coordorigin="0,0" coordsize="2679,1308">
            <v:rect style="position:absolute;left:8;top:8;width:1290;height:1290" filled="true" fillcolor="#cae5ca" stroked="false">
              <v:fill type="solid"/>
            </v:rect>
            <v:rect style="position:absolute;left:8;top:8;width:1290;height:1290" filled="false" stroked="true" strokeweight=".895798pt" strokecolor="#373535">
              <v:stroke dashstyle="solid"/>
            </v:rect>
            <v:shape style="position:absolute;left:1298;top:8;width:1371;height:1290" coordorigin="1299,9" coordsize="1371,1290" path="m2508,9l1299,9,1460,654,1299,1299,2589,1299,2669,573,2508,9xe" filled="true" fillcolor="#f8f5b8" stroked="false">
              <v:path arrowok="t"/>
              <v:fill type="solid"/>
            </v:shape>
            <v:shape style="position:absolute;left:1298;top:8;width:1371;height:1290" coordorigin="1299,9" coordsize="1371,1290" path="m1299,9l1460,654,1299,1299,2589,1299,2669,573,2508,9,1299,9xe" filled="false" stroked="true" strokeweight=".895798pt" strokecolor="#373535">
              <v:path arrowok="t"/>
              <v:stroke dashstyle="solid"/>
            </v:shape>
            <v:shape style="position:absolute;left:1460;top:573;width:1210;height:81" coordorigin="1460,573" coordsize="1210,81" path="m2669,573l1460,654e" filled="true" fillcolor="#e6e7e8" stroked="false">
              <v:path arrowok="t"/>
              <v:fill type="solid"/>
            </v:shape>
            <v:shape style="position:absolute;left:1460;top:8;width:1210;height:1290" coordorigin="1460,9" coordsize="1210,1290" path="m1460,654l2669,573m1944,1299l2075,606,1944,9e" filled="false" stroked="true" strokeweight=".895798pt" strokecolor="#373535">
              <v:path arrowok="t"/>
              <v:stroke dashstyle="solid"/>
            </v:shape>
            <v:shape style="position:absolute;left:1418;top:606;width:78;height:78" coordorigin="1418,606" coordsize="78,78" path="m1457,606l1442,609,1430,618,1421,630,1418,645,1421,660,1430,672,1442,681,1457,684,1472,681,1485,672,1493,660,1496,645,1493,630,1485,618,1472,609,1457,606xe" filled="true" fillcolor="#373535" stroked="false">
              <v:path arrowok="t"/>
              <v:fill type="solid"/>
            </v:shape>
            <v:shape style="position:absolute;left:1418;top:606;width:78;height:78" coordorigin="1418,606" coordsize="78,78" path="m1496,645l1493,660,1485,672,1472,681,1457,684,1442,681,1430,672,1421,660,1418,645,1421,630,1430,618,1442,609,1457,606,1472,609,1485,618,1493,630,1496,645xe" filled="false" stroked="true" strokeweight=".895798pt" strokecolor="#373535">
              <v:path arrowok="t"/>
              <v:stroke dashstyle="solid"/>
            </v:shape>
          </v:group>
        </w:pict>
      </w:r>
      <w:r>
        <w:rPr/>
      </w:r>
      <w:r>
        <w:rPr/>
        <w:tab/>
      </w:r>
      <w:r>
        <w:rPr/>
        <w:pict>
          <v:group style="width:134.85pt;height:65.4pt;mso-position-horizontal-relative:char;mso-position-vertical-relative:line" coordorigin="0,0" coordsize="2697,1308">
            <v:shape style="position:absolute;left:1298;top:8;width:1371;height:1290" coordorigin="1299,9" coordsize="1371,1290" path="m2508,9l1299,9,1460,654,1299,1299,2589,1299,2669,573,2508,9xe" filled="true" fillcolor="#f8f5b8" stroked="false">
              <v:path arrowok="t"/>
              <v:fill type="solid"/>
            </v:shape>
            <v:shape style="position:absolute;left:1298;top:8;width:1371;height:1290" coordorigin="1299,9" coordsize="1371,1290" path="m1299,9l1460,654,1299,1299,2589,1299,2669,573,2508,9,1299,9xe" filled="false" stroked="true" strokeweight=".895798pt" strokecolor="#373535">
              <v:path arrowok="t"/>
              <v:stroke dashstyle="solid"/>
            </v:shape>
            <v:shape style="position:absolute;left:8;top:8;width:1452;height:1290" coordorigin="9,9" coordsize="1452,1290" path="m1299,9l9,9,9,1299,1299,1299,1460,654,1299,9xe" filled="true" fillcolor="#cae5ca" stroked="false">
              <v:path arrowok="t"/>
              <v:fill type="solid"/>
            </v:shape>
            <v:shape style="position:absolute;left:8;top:8;width:1452;height:1290" coordorigin="9,9" coordsize="1452,1290" path="m9,9l9,1299,1299,1299,1460,654,1299,9,9,9xe" filled="false" stroked="true" strokeweight=".895798pt" strokecolor="#373535">
              <v:path arrowok="t"/>
              <v:stroke dashstyle="solid"/>
            </v:shape>
            <v:shape style="position:absolute;left:1478;top:573;width:1210;height:81" coordorigin="1478,573" coordsize="1210,81" path="m2687,573l1478,654e" filled="true" fillcolor="#e6e7e8" stroked="false">
              <v:path arrowok="t"/>
              <v:fill type="solid"/>
            </v:shape>
            <v:shape style="position:absolute;left:1478;top:8;width:1210;height:1290" coordorigin="1478,9" coordsize="1210,1290" path="m1478,654l2687,573m1962,1299l2093,606,1962,9e" filled="false" stroked="true" strokeweight=".895798pt" strokecolor="#373535">
              <v:path arrowok="t"/>
              <v:stroke dashstyle="solid"/>
            </v:shape>
            <v:shape style="position:absolute;left:1422;top:613;width:78;height:78" coordorigin="1422,613" coordsize="78,78" path="m1461,613l1446,616,1433,625,1425,637,1422,652,1425,667,1433,680,1446,688,1461,691,1476,688,1488,680,1497,667,1500,652,1497,637,1488,625,1476,616,1461,613xe" filled="true" fillcolor="#373535" stroked="false">
              <v:path arrowok="t"/>
              <v:fill type="solid"/>
            </v:shape>
            <v:shape style="position:absolute;left:8;top:8;width:1491;height:1290" coordorigin="9,9" coordsize="1491,1290" path="m1500,652l1497,667,1488,680,1476,688,1461,691,1446,688,1433,680,1425,667,1422,652,1425,637,1433,625,1446,616,1461,613,1476,616,1488,625,1497,637,1500,652xm9,1299l1460,654,9,9e" filled="false" stroked="true" strokeweight=".895798pt" strokecolor="#373535">
              <v:path arrowok="t"/>
              <v:stroke dashstyle="solid"/>
            </v:shape>
          </v:group>
        </w:pict>
      </w:r>
      <w:r>
        <w:rPr/>
      </w:r>
    </w:p>
    <w:p>
      <w:pPr>
        <w:pStyle w:val="BodyText"/>
        <w:spacing w:before="1"/>
        <w:rPr>
          <w:i/>
          <w:sz w:val="12"/>
        </w:rPr>
      </w:pPr>
    </w:p>
    <w:p>
      <w:pPr>
        <w:spacing w:line="211" w:lineRule="auto" w:before="72"/>
        <w:ind w:left="943" w:right="441" w:firstLine="0"/>
        <w:jc w:val="both"/>
        <w:rPr>
          <w:rFonts w:ascii="Palatino Linotype"/>
          <w:sz w:val="16"/>
        </w:rPr>
      </w:pPr>
      <w:bookmarkStart w:name="_bookmark46" w:id="51"/>
      <w:bookmarkEnd w:id="51"/>
      <w:r>
        <w:rPr/>
      </w:r>
      <w:r>
        <w:rPr>
          <w:rFonts w:ascii="Arial"/>
          <w:color w:val="2C6362"/>
          <w:w w:val="105"/>
          <w:sz w:val="16"/>
        </w:rPr>
        <w:t>Figure 17.59.  </w:t>
      </w:r>
      <w:r>
        <w:rPr>
          <w:rFonts w:ascii="Palatino Linotype"/>
          <w:spacing w:val="-8"/>
          <w:w w:val="105"/>
          <w:sz w:val="16"/>
        </w:rPr>
        <w:t>To  </w:t>
      </w:r>
      <w:r>
        <w:rPr>
          <w:rFonts w:ascii="Palatino Linotype"/>
          <w:w w:val="105"/>
          <w:sz w:val="16"/>
        </w:rPr>
        <w:t>the left,  a crack is visible between the </w:t>
      </w:r>
      <w:r>
        <w:rPr>
          <w:rFonts w:ascii="Palatino Linotype"/>
          <w:spacing w:val="-4"/>
          <w:w w:val="105"/>
          <w:sz w:val="16"/>
        </w:rPr>
        <w:t>two  </w:t>
      </w:r>
      <w:r>
        <w:rPr>
          <w:rFonts w:ascii="Palatino Linotype"/>
          <w:w w:val="105"/>
          <w:sz w:val="16"/>
        </w:rPr>
        <w:t>regions.  This is because the right has  a higher tessellation rate than the left. The problem lies in that the right region has evaluated the surface where there is a black circle, and the left region has not. The standard solution is shown to the</w:t>
      </w:r>
      <w:r>
        <w:rPr>
          <w:rFonts w:ascii="Palatino Linotype"/>
          <w:spacing w:val="13"/>
          <w:w w:val="105"/>
          <w:sz w:val="16"/>
        </w:rPr>
        <w:t> </w:t>
      </w:r>
      <w:r>
        <w:rPr>
          <w:rFonts w:ascii="Palatino Linotype"/>
          <w:w w:val="105"/>
          <w:sz w:val="16"/>
        </w:rPr>
        <w:t>right.</w:t>
      </w:r>
    </w:p>
    <w:p>
      <w:pPr>
        <w:pStyle w:val="BodyText"/>
        <w:rPr>
          <w:rFonts w:ascii="Palatino Linotype"/>
          <w:sz w:val="16"/>
        </w:rPr>
      </w:pPr>
    </w:p>
    <w:p>
      <w:pPr>
        <w:pStyle w:val="BodyText"/>
        <w:spacing w:before="7"/>
        <w:rPr>
          <w:rFonts w:ascii="Palatino Linotype"/>
          <w:sz w:val="13"/>
        </w:rPr>
      </w:pPr>
    </w:p>
    <w:p>
      <w:pPr>
        <w:pStyle w:val="BodyText"/>
        <w:spacing w:line="249" w:lineRule="auto"/>
        <w:ind w:left="944" w:right="442" w:hanging="1"/>
        <w:jc w:val="both"/>
      </w:pPr>
      <w:r>
        <w:rPr>
          <w:w w:val="105"/>
        </w:rPr>
        <w:t>curvature, triangle edge length, or some screen size measure). </w:t>
      </w:r>
      <w:hyperlink w:history="true" w:anchor="_bookmark45">
        <w:r>
          <w:rPr>
            <w:color w:val="0000FF"/>
            <w:w w:val="105"/>
          </w:rPr>
          <w:t>Figure 17.58 </w:t>
        </w:r>
      </w:hyperlink>
      <w:r>
        <w:rPr>
          <w:w w:val="105"/>
        </w:rPr>
        <w:t>shows an example of adaptive tessellation for terrain.</w:t>
      </w:r>
    </w:p>
    <w:p>
      <w:pPr>
        <w:pStyle w:val="BodyText"/>
        <w:spacing w:line="247" w:lineRule="auto"/>
        <w:ind w:left="944" w:right="441" w:firstLine="298"/>
        <w:jc w:val="both"/>
      </w:pPr>
      <w:r>
        <w:rPr>
          <w:w w:val="110"/>
        </w:rPr>
        <w:t>Care must </w:t>
      </w:r>
      <w:r>
        <w:rPr>
          <w:spacing w:val="2"/>
          <w:w w:val="110"/>
        </w:rPr>
        <w:t>be </w:t>
      </w:r>
      <w:r>
        <w:rPr>
          <w:w w:val="110"/>
        </w:rPr>
        <w:t>taken to </w:t>
      </w:r>
      <w:r>
        <w:rPr>
          <w:spacing w:val="-3"/>
          <w:w w:val="110"/>
        </w:rPr>
        <w:t>avoid </w:t>
      </w:r>
      <w:r>
        <w:rPr>
          <w:w w:val="110"/>
        </w:rPr>
        <w:t>cracks that can appear between different tessellated regions. See </w:t>
      </w:r>
      <w:hyperlink w:history="true" w:anchor="_bookmark46">
        <w:r>
          <w:rPr>
            <w:color w:val="0000FF"/>
            <w:w w:val="110"/>
          </w:rPr>
          <w:t>Figure 17.59</w:t>
        </w:r>
      </w:hyperlink>
      <w:r>
        <w:rPr>
          <w:w w:val="110"/>
        </w:rPr>
        <w:t>. When using fractional tessellation, it is common to base the</w:t>
      </w:r>
      <w:r>
        <w:rPr>
          <w:spacing w:val="-15"/>
          <w:w w:val="110"/>
        </w:rPr>
        <w:t> </w:t>
      </w:r>
      <w:r>
        <w:rPr>
          <w:w w:val="110"/>
        </w:rPr>
        <w:t>edge</w:t>
      </w:r>
      <w:r>
        <w:rPr>
          <w:spacing w:val="-14"/>
          <w:w w:val="110"/>
        </w:rPr>
        <w:t> </w:t>
      </w:r>
      <w:r>
        <w:rPr>
          <w:w w:val="110"/>
        </w:rPr>
        <w:t>tessellation</w:t>
      </w:r>
      <w:r>
        <w:rPr>
          <w:spacing w:val="-14"/>
          <w:w w:val="110"/>
        </w:rPr>
        <w:t> </w:t>
      </w:r>
      <w:r>
        <w:rPr>
          <w:w w:val="110"/>
        </w:rPr>
        <w:t>factors</w:t>
      </w:r>
      <w:r>
        <w:rPr>
          <w:spacing w:val="-14"/>
          <w:w w:val="110"/>
        </w:rPr>
        <w:t> </w:t>
      </w:r>
      <w:r>
        <w:rPr>
          <w:w w:val="110"/>
        </w:rPr>
        <w:t>on</w:t>
      </w:r>
      <w:r>
        <w:rPr>
          <w:spacing w:val="-14"/>
          <w:w w:val="110"/>
        </w:rPr>
        <w:t> </w:t>
      </w:r>
      <w:r>
        <w:rPr>
          <w:w w:val="110"/>
        </w:rPr>
        <w:t>information</w:t>
      </w:r>
      <w:r>
        <w:rPr>
          <w:spacing w:val="-14"/>
          <w:w w:val="110"/>
        </w:rPr>
        <w:t> </w:t>
      </w:r>
      <w:r>
        <w:rPr>
          <w:w w:val="110"/>
        </w:rPr>
        <w:t>that</w:t>
      </w:r>
      <w:r>
        <w:rPr>
          <w:spacing w:val="-14"/>
          <w:w w:val="110"/>
        </w:rPr>
        <w:t> </w:t>
      </w:r>
      <w:r>
        <w:rPr>
          <w:w w:val="110"/>
        </w:rPr>
        <w:t>comes</w:t>
      </w:r>
      <w:r>
        <w:rPr>
          <w:spacing w:val="-14"/>
          <w:w w:val="110"/>
        </w:rPr>
        <w:t> </w:t>
      </w:r>
      <w:r>
        <w:rPr>
          <w:w w:val="110"/>
        </w:rPr>
        <w:t>from</w:t>
      </w:r>
      <w:r>
        <w:rPr>
          <w:spacing w:val="-14"/>
          <w:w w:val="110"/>
        </w:rPr>
        <w:t> </w:t>
      </w:r>
      <w:r>
        <w:rPr>
          <w:w w:val="110"/>
        </w:rPr>
        <w:t>only</w:t>
      </w:r>
      <w:r>
        <w:rPr>
          <w:spacing w:val="-14"/>
          <w:w w:val="110"/>
        </w:rPr>
        <w:t> </w:t>
      </w:r>
      <w:r>
        <w:rPr>
          <w:w w:val="110"/>
        </w:rPr>
        <w:t>the</w:t>
      </w:r>
      <w:r>
        <w:rPr>
          <w:spacing w:val="-14"/>
          <w:w w:val="110"/>
        </w:rPr>
        <w:t> </w:t>
      </w:r>
      <w:r>
        <w:rPr>
          <w:w w:val="110"/>
        </w:rPr>
        <w:t>edge</w:t>
      </w:r>
      <w:r>
        <w:rPr>
          <w:spacing w:val="-14"/>
          <w:w w:val="110"/>
        </w:rPr>
        <w:t> </w:t>
      </w:r>
      <w:r>
        <w:rPr>
          <w:w w:val="110"/>
        </w:rPr>
        <w:t>itself,</w:t>
      </w:r>
      <w:r>
        <w:rPr>
          <w:spacing w:val="-13"/>
          <w:w w:val="110"/>
        </w:rPr>
        <w:t> </w:t>
      </w:r>
      <w:r>
        <w:rPr>
          <w:w w:val="110"/>
        </w:rPr>
        <w:t>since the edge data are all that is shared between the </w:t>
      </w:r>
      <w:r>
        <w:rPr>
          <w:spacing w:val="-4"/>
          <w:w w:val="110"/>
        </w:rPr>
        <w:t>two </w:t>
      </w:r>
      <w:r>
        <w:rPr>
          <w:w w:val="110"/>
        </w:rPr>
        <w:t>connected patches. This is a </w:t>
      </w:r>
      <w:r>
        <w:rPr>
          <w:spacing w:val="2"/>
          <w:w w:val="110"/>
        </w:rPr>
        <w:t>good</w:t>
      </w:r>
      <w:r>
        <w:rPr>
          <w:spacing w:val="-8"/>
          <w:w w:val="110"/>
        </w:rPr>
        <w:t> </w:t>
      </w:r>
      <w:r>
        <w:rPr>
          <w:w w:val="110"/>
        </w:rPr>
        <w:t>start,</w:t>
      </w:r>
      <w:r>
        <w:rPr>
          <w:spacing w:val="-6"/>
          <w:w w:val="110"/>
        </w:rPr>
        <w:t> </w:t>
      </w:r>
      <w:r>
        <w:rPr>
          <w:w w:val="110"/>
        </w:rPr>
        <w:t>but</w:t>
      </w:r>
      <w:r>
        <w:rPr>
          <w:spacing w:val="-6"/>
          <w:w w:val="110"/>
        </w:rPr>
        <w:t> </w:t>
      </w:r>
      <w:r>
        <w:rPr>
          <w:w w:val="110"/>
        </w:rPr>
        <w:t>due</w:t>
      </w:r>
      <w:r>
        <w:rPr>
          <w:spacing w:val="-7"/>
          <w:w w:val="110"/>
        </w:rPr>
        <w:t> </w:t>
      </w:r>
      <w:r>
        <w:rPr>
          <w:w w:val="110"/>
        </w:rPr>
        <w:t>to</w:t>
      </w:r>
      <w:r>
        <w:rPr>
          <w:spacing w:val="-7"/>
          <w:w w:val="110"/>
        </w:rPr>
        <w:t> </w:t>
      </w:r>
      <w:r>
        <w:rPr>
          <w:w w:val="110"/>
        </w:rPr>
        <w:t>floating</w:t>
      </w:r>
      <w:r>
        <w:rPr>
          <w:spacing w:val="-8"/>
          <w:w w:val="110"/>
        </w:rPr>
        <w:t> </w:t>
      </w:r>
      <w:r>
        <w:rPr>
          <w:w w:val="110"/>
        </w:rPr>
        <w:t>point</w:t>
      </w:r>
      <w:r>
        <w:rPr>
          <w:spacing w:val="-7"/>
          <w:w w:val="110"/>
        </w:rPr>
        <w:t> </w:t>
      </w:r>
      <w:r>
        <w:rPr>
          <w:w w:val="110"/>
        </w:rPr>
        <w:t>inaccuracies,</w:t>
      </w:r>
      <w:r>
        <w:rPr>
          <w:spacing w:val="-6"/>
          <w:w w:val="110"/>
        </w:rPr>
        <w:t> </w:t>
      </w:r>
      <w:r>
        <w:rPr>
          <w:w w:val="110"/>
        </w:rPr>
        <w:t>there</w:t>
      </w:r>
      <w:r>
        <w:rPr>
          <w:spacing w:val="-7"/>
          <w:w w:val="110"/>
        </w:rPr>
        <w:t> </w:t>
      </w:r>
      <w:r>
        <w:rPr>
          <w:w w:val="110"/>
        </w:rPr>
        <w:t>can</w:t>
      </w:r>
      <w:r>
        <w:rPr>
          <w:spacing w:val="-8"/>
          <w:w w:val="110"/>
        </w:rPr>
        <w:t> </w:t>
      </w:r>
      <w:r>
        <w:rPr>
          <w:w w:val="110"/>
        </w:rPr>
        <w:t>still</w:t>
      </w:r>
      <w:r>
        <w:rPr>
          <w:spacing w:val="-7"/>
          <w:w w:val="110"/>
        </w:rPr>
        <w:t> </w:t>
      </w:r>
      <w:r>
        <w:rPr>
          <w:spacing w:val="2"/>
          <w:w w:val="110"/>
        </w:rPr>
        <w:t>be</w:t>
      </w:r>
      <w:r>
        <w:rPr>
          <w:spacing w:val="-8"/>
          <w:w w:val="110"/>
        </w:rPr>
        <w:t> </w:t>
      </w:r>
      <w:r>
        <w:rPr>
          <w:w w:val="110"/>
        </w:rPr>
        <w:t>cracks.</w:t>
      </w:r>
      <w:r>
        <w:rPr>
          <w:spacing w:val="16"/>
          <w:w w:val="110"/>
        </w:rPr>
        <w:t> </w:t>
      </w:r>
      <w:r>
        <w:rPr>
          <w:w w:val="110"/>
        </w:rPr>
        <w:t>Nießner</w:t>
      </w:r>
      <w:r>
        <w:rPr>
          <w:spacing w:val="-7"/>
          <w:w w:val="110"/>
        </w:rPr>
        <w:t> </w:t>
      </w:r>
      <w:r>
        <w:rPr>
          <w:w w:val="110"/>
        </w:rPr>
        <w:t>et al.</w:t>
      </w:r>
      <w:r>
        <w:rPr>
          <w:spacing w:val="-16"/>
          <w:w w:val="110"/>
        </w:rPr>
        <w:t> </w:t>
      </w:r>
      <w:r>
        <w:rPr>
          <w:w w:val="110"/>
        </w:rPr>
        <w:t>[</w:t>
      </w:r>
      <w:hyperlink w:history="true" w:anchor="_bookmark0">
        <w:r>
          <w:rPr>
            <w:color w:val="0000FF"/>
            <w:w w:val="110"/>
          </w:rPr>
          <w:t>1279</w:t>
        </w:r>
      </w:hyperlink>
      <w:r>
        <w:rPr>
          <w:w w:val="110"/>
        </w:rPr>
        <w:t>]</w:t>
      </w:r>
      <w:r>
        <w:rPr>
          <w:spacing w:val="-16"/>
          <w:w w:val="110"/>
        </w:rPr>
        <w:t> </w:t>
      </w:r>
      <w:r>
        <w:rPr>
          <w:w w:val="110"/>
        </w:rPr>
        <w:t>discuss</w:t>
      </w:r>
      <w:r>
        <w:rPr>
          <w:spacing w:val="-16"/>
          <w:w w:val="110"/>
        </w:rPr>
        <w:t> </w:t>
      </w:r>
      <w:r>
        <w:rPr>
          <w:w w:val="110"/>
        </w:rPr>
        <w:t>how</w:t>
      </w:r>
      <w:r>
        <w:rPr>
          <w:spacing w:val="-16"/>
          <w:w w:val="110"/>
        </w:rPr>
        <w:t> </w:t>
      </w:r>
      <w:r>
        <w:rPr>
          <w:w w:val="110"/>
        </w:rPr>
        <w:t>to</w:t>
      </w:r>
      <w:r>
        <w:rPr>
          <w:spacing w:val="-16"/>
          <w:w w:val="110"/>
        </w:rPr>
        <w:t> </w:t>
      </w:r>
      <w:r>
        <w:rPr>
          <w:w w:val="110"/>
        </w:rPr>
        <w:t>make</w:t>
      </w:r>
      <w:r>
        <w:rPr>
          <w:spacing w:val="-16"/>
          <w:w w:val="110"/>
        </w:rPr>
        <w:t> </w:t>
      </w:r>
      <w:r>
        <w:rPr>
          <w:w w:val="110"/>
        </w:rPr>
        <w:t>the</w:t>
      </w:r>
      <w:r>
        <w:rPr>
          <w:spacing w:val="-16"/>
          <w:w w:val="110"/>
        </w:rPr>
        <w:t> </w:t>
      </w:r>
      <w:r>
        <w:rPr>
          <w:w w:val="110"/>
        </w:rPr>
        <w:t>computations</w:t>
      </w:r>
      <w:r>
        <w:rPr>
          <w:spacing w:val="-16"/>
          <w:w w:val="110"/>
        </w:rPr>
        <w:t> </w:t>
      </w:r>
      <w:r>
        <w:rPr>
          <w:w w:val="110"/>
        </w:rPr>
        <w:t>fully</w:t>
      </w:r>
      <w:r>
        <w:rPr>
          <w:spacing w:val="-16"/>
          <w:w w:val="110"/>
        </w:rPr>
        <w:t> </w:t>
      </w:r>
      <w:r>
        <w:rPr>
          <w:w w:val="110"/>
        </w:rPr>
        <w:t>watertight,</w:t>
      </w:r>
      <w:r>
        <w:rPr>
          <w:spacing w:val="-14"/>
          <w:w w:val="110"/>
        </w:rPr>
        <w:t> </w:t>
      </w:r>
      <w:r>
        <w:rPr>
          <w:w w:val="110"/>
        </w:rPr>
        <w:t>e.g.,</w:t>
      </w:r>
      <w:r>
        <w:rPr>
          <w:spacing w:val="-15"/>
          <w:w w:val="110"/>
        </w:rPr>
        <w:t> </w:t>
      </w:r>
      <w:r>
        <w:rPr>
          <w:spacing w:val="-3"/>
          <w:w w:val="110"/>
        </w:rPr>
        <w:t>by</w:t>
      </w:r>
      <w:r>
        <w:rPr>
          <w:spacing w:val="-16"/>
          <w:w w:val="110"/>
        </w:rPr>
        <w:t> </w:t>
      </w:r>
      <w:r>
        <w:rPr>
          <w:w w:val="110"/>
        </w:rPr>
        <w:t>making</w:t>
      </w:r>
      <w:r>
        <w:rPr>
          <w:spacing w:val="-15"/>
          <w:w w:val="110"/>
        </w:rPr>
        <w:t> </w:t>
      </w:r>
      <w:r>
        <w:rPr>
          <w:w w:val="110"/>
        </w:rPr>
        <w:t>sure that, for an edge, the exact same point is returned regardless of whether tessellation is done from </w:t>
      </w:r>
      <w:r>
        <w:rPr>
          <w:rFonts w:ascii="PMingLiU" w:hAnsi="PMingLiU"/>
          <w:w w:val="110"/>
        </w:rPr>
        <w:t>p</w:t>
      </w:r>
      <w:r>
        <w:rPr>
          <w:rFonts w:ascii="Verdana" w:hAnsi="Verdana"/>
          <w:w w:val="110"/>
          <w:vertAlign w:val="subscript"/>
        </w:rPr>
        <w:t>0</w:t>
      </w:r>
      <w:r>
        <w:rPr>
          <w:rFonts w:ascii="Verdana" w:hAnsi="Verdana"/>
          <w:w w:val="110"/>
          <w:vertAlign w:val="baseline"/>
        </w:rPr>
        <w:t> </w:t>
      </w:r>
      <w:r>
        <w:rPr>
          <w:w w:val="110"/>
          <w:vertAlign w:val="baseline"/>
        </w:rPr>
        <w:t>to </w:t>
      </w:r>
      <w:r>
        <w:rPr>
          <w:rFonts w:ascii="PMingLiU" w:hAnsi="PMingLiU"/>
          <w:spacing w:val="3"/>
          <w:w w:val="110"/>
          <w:vertAlign w:val="baseline"/>
        </w:rPr>
        <w:t>p</w:t>
      </w:r>
      <w:r>
        <w:rPr>
          <w:rFonts w:ascii="Verdana" w:hAnsi="Verdana"/>
          <w:spacing w:val="3"/>
          <w:w w:val="110"/>
          <w:vertAlign w:val="subscript"/>
        </w:rPr>
        <w:t>1</w:t>
      </w:r>
      <w:r>
        <w:rPr>
          <w:spacing w:val="3"/>
          <w:w w:val="110"/>
          <w:vertAlign w:val="baseline"/>
        </w:rPr>
        <w:t>, </w:t>
      </w:r>
      <w:r>
        <w:rPr>
          <w:w w:val="110"/>
          <w:vertAlign w:val="baseline"/>
        </w:rPr>
        <w:t>or vice</w:t>
      </w:r>
      <w:r>
        <w:rPr>
          <w:spacing w:val="9"/>
          <w:w w:val="110"/>
          <w:vertAlign w:val="baseline"/>
        </w:rPr>
        <w:t> </w:t>
      </w:r>
      <w:r>
        <w:rPr>
          <w:w w:val="110"/>
          <w:vertAlign w:val="baseline"/>
        </w:rPr>
        <w:t>versa.</w:t>
      </w:r>
    </w:p>
    <w:p>
      <w:pPr>
        <w:pStyle w:val="BodyText"/>
        <w:spacing w:line="195" w:lineRule="exact"/>
        <w:ind w:left="1242"/>
        <w:jc w:val="both"/>
      </w:pPr>
      <w:r>
        <w:rPr>
          <w:w w:val="110"/>
        </w:rPr>
        <w:t>In this section, we will present some general techniques that can be used to compute</w:t>
      </w:r>
    </w:p>
    <w:p>
      <w:pPr>
        <w:pStyle w:val="BodyText"/>
        <w:spacing w:line="249" w:lineRule="auto" w:before="9"/>
        <w:ind w:left="944" w:right="441"/>
        <w:jc w:val="both"/>
      </w:pPr>
      <w:r>
        <w:rPr>
          <w:w w:val="110"/>
        </w:rPr>
        <w:t>fractional tessellation rates, or to decide when to terminate further tessellation and when to split larger patches into a set of smaller ones.</w:t>
      </w:r>
    </w:p>
    <w:p>
      <w:pPr>
        <w:pStyle w:val="Heading3"/>
        <w:ind w:left="944"/>
        <w:rPr>
          <w:i/>
        </w:rPr>
      </w:pPr>
      <w:r>
        <w:rPr>
          <w:i/>
          <w:color w:val="98727C"/>
        </w:rPr>
        <w:t>Terminating Adaptive Tessellation</w:t>
      </w:r>
    </w:p>
    <w:p>
      <w:pPr>
        <w:pStyle w:val="BodyText"/>
        <w:spacing w:line="249" w:lineRule="auto" w:before="24"/>
        <w:ind w:left="944" w:right="441"/>
        <w:jc w:val="both"/>
      </w:pPr>
      <w:r>
        <w:rPr>
          <w:spacing w:val="-9"/>
          <w:w w:val="110"/>
        </w:rPr>
        <w:t>To </w:t>
      </w:r>
      <w:r>
        <w:rPr>
          <w:w w:val="110"/>
        </w:rPr>
        <w:t>provide adaptive tessellation, </w:t>
      </w:r>
      <w:r>
        <w:rPr>
          <w:spacing w:val="-3"/>
          <w:w w:val="110"/>
        </w:rPr>
        <w:t>we </w:t>
      </w:r>
      <w:r>
        <w:rPr>
          <w:w w:val="110"/>
        </w:rPr>
        <w:t>need to determine when to stop the tessellation, or</w:t>
      </w:r>
      <w:r>
        <w:rPr>
          <w:spacing w:val="-17"/>
          <w:w w:val="110"/>
        </w:rPr>
        <w:t> </w:t>
      </w:r>
      <w:r>
        <w:rPr>
          <w:w w:val="110"/>
        </w:rPr>
        <w:t>equivalently</w:t>
      </w:r>
      <w:r>
        <w:rPr>
          <w:spacing w:val="-17"/>
          <w:w w:val="110"/>
        </w:rPr>
        <w:t> </w:t>
      </w:r>
      <w:r>
        <w:rPr>
          <w:w w:val="110"/>
        </w:rPr>
        <w:t>how</w:t>
      </w:r>
      <w:r>
        <w:rPr>
          <w:spacing w:val="-16"/>
          <w:w w:val="110"/>
        </w:rPr>
        <w:t> </w:t>
      </w:r>
      <w:r>
        <w:rPr>
          <w:w w:val="110"/>
        </w:rPr>
        <w:t>to</w:t>
      </w:r>
      <w:r>
        <w:rPr>
          <w:spacing w:val="-17"/>
          <w:w w:val="110"/>
        </w:rPr>
        <w:t> </w:t>
      </w:r>
      <w:r>
        <w:rPr>
          <w:w w:val="110"/>
        </w:rPr>
        <w:t>compute</w:t>
      </w:r>
      <w:r>
        <w:rPr>
          <w:spacing w:val="-16"/>
          <w:w w:val="110"/>
        </w:rPr>
        <w:t> </w:t>
      </w:r>
      <w:r>
        <w:rPr>
          <w:w w:val="110"/>
        </w:rPr>
        <w:t>fractional</w:t>
      </w:r>
      <w:r>
        <w:rPr>
          <w:spacing w:val="-17"/>
          <w:w w:val="110"/>
        </w:rPr>
        <w:t> </w:t>
      </w:r>
      <w:r>
        <w:rPr>
          <w:w w:val="110"/>
        </w:rPr>
        <w:t>tessellation</w:t>
      </w:r>
      <w:r>
        <w:rPr>
          <w:spacing w:val="-16"/>
          <w:w w:val="110"/>
        </w:rPr>
        <w:t> </w:t>
      </w:r>
      <w:r>
        <w:rPr>
          <w:w w:val="110"/>
        </w:rPr>
        <w:t>factors.</w:t>
      </w:r>
      <w:r>
        <w:rPr>
          <w:spacing w:val="4"/>
          <w:w w:val="110"/>
        </w:rPr>
        <w:t> </w:t>
      </w:r>
      <w:r>
        <w:rPr>
          <w:w w:val="110"/>
        </w:rPr>
        <w:t>Either</w:t>
      </w:r>
      <w:r>
        <w:rPr>
          <w:spacing w:val="-17"/>
          <w:w w:val="110"/>
        </w:rPr>
        <w:t> </w:t>
      </w:r>
      <w:r>
        <w:rPr>
          <w:w w:val="110"/>
        </w:rPr>
        <w:t>you</w:t>
      </w:r>
      <w:r>
        <w:rPr>
          <w:spacing w:val="-16"/>
          <w:w w:val="110"/>
        </w:rPr>
        <w:t> </w:t>
      </w:r>
      <w:r>
        <w:rPr>
          <w:w w:val="110"/>
        </w:rPr>
        <w:t>can</w:t>
      </w:r>
      <w:r>
        <w:rPr>
          <w:spacing w:val="-17"/>
          <w:w w:val="110"/>
        </w:rPr>
        <w:t> </w:t>
      </w:r>
      <w:r>
        <w:rPr>
          <w:w w:val="110"/>
        </w:rPr>
        <w:t>use</w:t>
      </w:r>
      <w:r>
        <w:rPr>
          <w:spacing w:val="-16"/>
          <w:w w:val="110"/>
        </w:rPr>
        <w:t> </w:t>
      </w:r>
      <w:r>
        <w:rPr>
          <w:w w:val="110"/>
        </w:rPr>
        <w:t>only the information of an edge to determine if tessellation should </w:t>
      </w:r>
      <w:r>
        <w:rPr>
          <w:spacing w:val="2"/>
          <w:w w:val="110"/>
        </w:rPr>
        <w:t>be </w:t>
      </w:r>
      <w:r>
        <w:rPr>
          <w:w w:val="110"/>
        </w:rPr>
        <w:t>terminated, or use information from an entire triangle, or a</w:t>
      </w:r>
      <w:r>
        <w:rPr>
          <w:spacing w:val="7"/>
          <w:w w:val="110"/>
        </w:rPr>
        <w:t> </w:t>
      </w:r>
      <w:r>
        <w:rPr>
          <w:w w:val="110"/>
        </w:rPr>
        <w:t>combination.</w:t>
      </w:r>
    </w:p>
    <w:p>
      <w:pPr>
        <w:pStyle w:val="BodyText"/>
        <w:spacing w:line="237" w:lineRule="auto" w:before="1"/>
        <w:ind w:left="944" w:right="441" w:firstLine="298"/>
        <w:jc w:val="both"/>
        <w:rPr>
          <w:rFonts w:ascii="PMingLiU"/>
        </w:rPr>
      </w:pPr>
      <w:r>
        <w:rPr>
          <w:w w:val="110"/>
        </w:rPr>
        <w:t>It should also </w:t>
      </w:r>
      <w:r>
        <w:rPr>
          <w:spacing w:val="2"/>
          <w:w w:val="110"/>
        </w:rPr>
        <w:t>be </w:t>
      </w:r>
      <w:r>
        <w:rPr>
          <w:w w:val="110"/>
        </w:rPr>
        <w:t>noted that with adaptive tessellation, one can get swimming or popping artifacts from frame to frame if the tessellation factors for a certain edge change too </w:t>
      </w:r>
      <w:r>
        <w:rPr>
          <w:spacing w:val="-3"/>
          <w:w w:val="110"/>
        </w:rPr>
        <w:t>much </w:t>
      </w:r>
      <w:r>
        <w:rPr>
          <w:w w:val="110"/>
        </w:rPr>
        <w:t>from one frame to the next. This may </w:t>
      </w:r>
      <w:r>
        <w:rPr>
          <w:spacing w:val="2"/>
          <w:w w:val="110"/>
        </w:rPr>
        <w:t>be </w:t>
      </w:r>
      <w:r>
        <w:rPr>
          <w:w w:val="110"/>
        </w:rPr>
        <w:t>a factor to take into consideration</w:t>
      </w:r>
      <w:r>
        <w:rPr>
          <w:spacing w:val="-11"/>
          <w:w w:val="110"/>
        </w:rPr>
        <w:t> </w:t>
      </w:r>
      <w:r>
        <w:rPr>
          <w:w w:val="110"/>
        </w:rPr>
        <w:t>when</w:t>
      </w:r>
      <w:r>
        <w:rPr>
          <w:spacing w:val="-10"/>
          <w:w w:val="110"/>
        </w:rPr>
        <w:t> </w:t>
      </w:r>
      <w:r>
        <w:rPr>
          <w:w w:val="110"/>
        </w:rPr>
        <w:t>computing</w:t>
      </w:r>
      <w:r>
        <w:rPr>
          <w:spacing w:val="-11"/>
          <w:w w:val="110"/>
        </w:rPr>
        <w:t> </w:t>
      </w:r>
      <w:r>
        <w:rPr>
          <w:w w:val="110"/>
        </w:rPr>
        <w:t>tessellation</w:t>
      </w:r>
      <w:r>
        <w:rPr>
          <w:spacing w:val="-10"/>
          <w:w w:val="110"/>
        </w:rPr>
        <w:t> </w:t>
      </w:r>
      <w:r>
        <w:rPr>
          <w:w w:val="110"/>
        </w:rPr>
        <w:t>factors</w:t>
      </w:r>
      <w:r>
        <w:rPr>
          <w:spacing w:val="-11"/>
          <w:w w:val="110"/>
        </w:rPr>
        <w:t> </w:t>
      </w:r>
      <w:r>
        <w:rPr>
          <w:w w:val="110"/>
        </w:rPr>
        <w:t>as</w:t>
      </w:r>
      <w:r>
        <w:rPr>
          <w:spacing w:val="-10"/>
          <w:w w:val="110"/>
        </w:rPr>
        <w:t> </w:t>
      </w:r>
      <w:r>
        <w:rPr>
          <w:w w:val="110"/>
        </w:rPr>
        <w:t>well.</w:t>
      </w:r>
      <w:r>
        <w:rPr>
          <w:spacing w:val="10"/>
          <w:w w:val="110"/>
        </w:rPr>
        <w:t> </w:t>
      </w:r>
      <w:r>
        <w:rPr>
          <w:w w:val="110"/>
        </w:rPr>
        <w:t>Given</w:t>
      </w:r>
      <w:r>
        <w:rPr>
          <w:spacing w:val="-10"/>
          <w:w w:val="110"/>
        </w:rPr>
        <w:t> </w:t>
      </w:r>
      <w:r>
        <w:rPr>
          <w:w w:val="110"/>
        </w:rPr>
        <w:t>an</w:t>
      </w:r>
      <w:r>
        <w:rPr>
          <w:spacing w:val="-10"/>
          <w:w w:val="110"/>
        </w:rPr>
        <w:t> </w:t>
      </w:r>
      <w:r>
        <w:rPr>
          <w:w w:val="110"/>
        </w:rPr>
        <w:t>edge,</w:t>
      </w:r>
      <w:r>
        <w:rPr>
          <w:spacing w:val="-10"/>
          <w:w w:val="110"/>
        </w:rPr>
        <w:t> </w:t>
      </w:r>
      <w:r>
        <w:rPr>
          <w:w w:val="110"/>
        </w:rPr>
        <w:t>(</w:t>
      </w:r>
      <w:r>
        <w:rPr>
          <w:rFonts w:ascii="PMingLiU"/>
          <w:w w:val="110"/>
        </w:rPr>
        <w:t>a</w:t>
      </w:r>
      <w:r>
        <w:rPr>
          <w:i/>
          <w:w w:val="110"/>
        </w:rPr>
        <w:t>,</w:t>
      </w:r>
      <w:r>
        <w:rPr>
          <w:i/>
          <w:spacing w:val="-30"/>
          <w:w w:val="110"/>
        </w:rPr>
        <w:t> </w:t>
      </w:r>
      <w:r>
        <w:rPr>
          <w:rFonts w:ascii="PMingLiU"/>
          <w:w w:val="110"/>
        </w:rPr>
        <w:t>b</w:t>
      </w:r>
      <w:r>
        <w:rPr>
          <w:w w:val="110"/>
        </w:rPr>
        <w:t>),</w:t>
      </w:r>
      <w:r>
        <w:rPr>
          <w:spacing w:val="-9"/>
          <w:w w:val="110"/>
        </w:rPr>
        <w:t> </w:t>
      </w:r>
      <w:r>
        <w:rPr>
          <w:w w:val="110"/>
        </w:rPr>
        <w:t>with an</w:t>
      </w:r>
      <w:r>
        <w:rPr>
          <w:spacing w:val="-9"/>
          <w:w w:val="110"/>
        </w:rPr>
        <w:t> </w:t>
      </w:r>
      <w:r>
        <w:rPr>
          <w:w w:val="110"/>
        </w:rPr>
        <w:t>associated</w:t>
      </w:r>
      <w:r>
        <w:rPr>
          <w:spacing w:val="-8"/>
          <w:w w:val="110"/>
        </w:rPr>
        <w:t> </w:t>
      </w:r>
      <w:r>
        <w:rPr>
          <w:w w:val="110"/>
        </w:rPr>
        <w:t>curve,</w:t>
      </w:r>
      <w:r>
        <w:rPr>
          <w:spacing w:val="-7"/>
          <w:w w:val="110"/>
        </w:rPr>
        <w:t> </w:t>
      </w:r>
      <w:r>
        <w:rPr>
          <w:w w:val="110"/>
        </w:rPr>
        <w:t>i.e.,</w:t>
      </w:r>
      <w:r>
        <w:rPr>
          <w:spacing w:val="-7"/>
          <w:w w:val="110"/>
        </w:rPr>
        <w:t> </w:t>
      </w:r>
      <w:r>
        <w:rPr>
          <w:w w:val="110"/>
        </w:rPr>
        <w:t>a</w:t>
      </w:r>
      <w:r>
        <w:rPr>
          <w:spacing w:val="-8"/>
          <w:w w:val="110"/>
        </w:rPr>
        <w:t> </w:t>
      </w:r>
      <w:r>
        <w:rPr>
          <w:w w:val="110"/>
        </w:rPr>
        <w:t>patch</w:t>
      </w:r>
      <w:r>
        <w:rPr>
          <w:spacing w:val="-8"/>
          <w:w w:val="110"/>
        </w:rPr>
        <w:t> </w:t>
      </w:r>
      <w:r>
        <w:rPr>
          <w:w w:val="110"/>
        </w:rPr>
        <w:t>edge</w:t>
      </w:r>
      <w:r>
        <w:rPr>
          <w:spacing w:val="-9"/>
          <w:w w:val="110"/>
        </w:rPr>
        <w:t> </w:t>
      </w:r>
      <w:r>
        <w:rPr>
          <w:w w:val="110"/>
        </w:rPr>
        <w:t>curve,</w:t>
      </w:r>
      <w:r>
        <w:rPr>
          <w:spacing w:val="-7"/>
          <w:w w:val="110"/>
        </w:rPr>
        <w:t> </w:t>
      </w:r>
      <w:r>
        <w:rPr>
          <w:spacing w:val="-3"/>
          <w:w w:val="110"/>
        </w:rPr>
        <w:t>we</w:t>
      </w:r>
      <w:r>
        <w:rPr>
          <w:spacing w:val="-8"/>
          <w:w w:val="110"/>
        </w:rPr>
        <w:t> </w:t>
      </w:r>
      <w:r>
        <w:rPr>
          <w:w w:val="110"/>
        </w:rPr>
        <w:t>can</w:t>
      </w:r>
      <w:r>
        <w:rPr>
          <w:spacing w:val="-8"/>
          <w:w w:val="110"/>
        </w:rPr>
        <w:t> </w:t>
      </w:r>
      <w:r>
        <w:rPr>
          <w:w w:val="110"/>
        </w:rPr>
        <w:t>try</w:t>
      </w:r>
      <w:r>
        <w:rPr>
          <w:spacing w:val="-9"/>
          <w:w w:val="110"/>
        </w:rPr>
        <w:t> </w:t>
      </w:r>
      <w:r>
        <w:rPr>
          <w:w w:val="110"/>
        </w:rPr>
        <w:t>to</w:t>
      </w:r>
      <w:r>
        <w:rPr>
          <w:spacing w:val="-8"/>
          <w:w w:val="110"/>
        </w:rPr>
        <w:t> </w:t>
      </w:r>
      <w:r>
        <w:rPr>
          <w:w w:val="110"/>
        </w:rPr>
        <w:t>estimate</w:t>
      </w:r>
      <w:r>
        <w:rPr>
          <w:spacing w:val="-8"/>
          <w:w w:val="110"/>
        </w:rPr>
        <w:t> </w:t>
      </w:r>
      <w:r>
        <w:rPr>
          <w:w w:val="110"/>
        </w:rPr>
        <w:t>how</w:t>
      </w:r>
      <w:r>
        <w:rPr>
          <w:spacing w:val="-9"/>
          <w:w w:val="110"/>
        </w:rPr>
        <w:t> </w:t>
      </w:r>
      <w:r>
        <w:rPr>
          <w:w w:val="110"/>
        </w:rPr>
        <w:t>flat</w:t>
      </w:r>
      <w:r>
        <w:rPr>
          <w:spacing w:val="-8"/>
          <w:w w:val="110"/>
        </w:rPr>
        <w:t> </w:t>
      </w:r>
      <w:r>
        <w:rPr>
          <w:w w:val="110"/>
        </w:rPr>
        <w:t>the</w:t>
      </w:r>
      <w:r>
        <w:rPr>
          <w:spacing w:val="-8"/>
          <w:w w:val="110"/>
        </w:rPr>
        <w:t> </w:t>
      </w:r>
      <w:r>
        <w:rPr>
          <w:w w:val="110"/>
        </w:rPr>
        <w:t>curve is between </w:t>
      </w:r>
      <w:r>
        <w:rPr>
          <w:rFonts w:ascii="PMingLiU"/>
          <w:w w:val="110"/>
        </w:rPr>
        <w:t>a </w:t>
      </w:r>
      <w:r>
        <w:rPr>
          <w:w w:val="110"/>
        </w:rPr>
        <w:t>and </w:t>
      </w:r>
      <w:r>
        <w:rPr>
          <w:rFonts w:ascii="PMingLiU"/>
          <w:w w:val="110"/>
        </w:rPr>
        <w:t>b</w:t>
      </w:r>
      <w:r>
        <w:rPr>
          <w:w w:val="110"/>
        </w:rPr>
        <w:t>.  See </w:t>
      </w:r>
      <w:hyperlink w:history="true" w:anchor="_bookmark47">
        <w:r>
          <w:rPr>
            <w:color w:val="0000FF"/>
            <w:w w:val="110"/>
          </w:rPr>
          <w:t>Figure 17.60</w:t>
        </w:r>
      </w:hyperlink>
      <w:r>
        <w:rPr>
          <w:w w:val="110"/>
        </w:rPr>
        <w:t>.  The midpoint in parametric space between </w:t>
      </w:r>
      <w:r>
        <w:rPr>
          <w:spacing w:val="6"/>
          <w:w w:val="110"/>
        </w:rPr>
        <w:t> </w:t>
      </w:r>
      <w:r>
        <w:rPr>
          <w:rFonts w:ascii="PMingLiU"/>
          <w:w w:val="110"/>
        </w:rPr>
        <w:t>a</w:t>
      </w:r>
    </w:p>
    <w:p>
      <w:pPr>
        <w:pStyle w:val="BodyText"/>
        <w:spacing w:line="214" w:lineRule="exact"/>
        <w:ind w:left="944"/>
        <w:jc w:val="both"/>
      </w:pPr>
      <w:r>
        <w:rPr>
          <w:w w:val="110"/>
        </w:rPr>
        <w:t>and</w:t>
      </w:r>
      <w:r>
        <w:rPr>
          <w:spacing w:val="19"/>
          <w:w w:val="110"/>
        </w:rPr>
        <w:t> </w:t>
      </w:r>
      <w:r>
        <w:rPr>
          <w:rFonts w:ascii="PMingLiU"/>
          <w:w w:val="110"/>
        </w:rPr>
        <w:t>b</w:t>
      </w:r>
      <w:r>
        <w:rPr>
          <w:rFonts w:ascii="PMingLiU"/>
          <w:spacing w:val="17"/>
          <w:w w:val="110"/>
        </w:rPr>
        <w:t> </w:t>
      </w:r>
      <w:r>
        <w:rPr>
          <w:w w:val="110"/>
        </w:rPr>
        <w:t>is</w:t>
      </w:r>
      <w:r>
        <w:rPr>
          <w:spacing w:val="20"/>
          <w:w w:val="110"/>
        </w:rPr>
        <w:t> </w:t>
      </w:r>
      <w:r>
        <w:rPr>
          <w:w w:val="110"/>
        </w:rPr>
        <w:t>found,</w:t>
      </w:r>
      <w:r>
        <w:rPr>
          <w:spacing w:val="22"/>
          <w:w w:val="110"/>
        </w:rPr>
        <w:t> </w:t>
      </w:r>
      <w:r>
        <w:rPr>
          <w:w w:val="110"/>
        </w:rPr>
        <w:t>and</w:t>
      </w:r>
      <w:r>
        <w:rPr>
          <w:spacing w:val="20"/>
          <w:w w:val="110"/>
        </w:rPr>
        <w:t> </w:t>
      </w:r>
      <w:r>
        <w:rPr>
          <w:w w:val="110"/>
        </w:rPr>
        <w:t>its</w:t>
      </w:r>
      <w:r>
        <w:rPr>
          <w:spacing w:val="19"/>
          <w:w w:val="110"/>
        </w:rPr>
        <w:t> </w:t>
      </w:r>
      <w:r>
        <w:rPr>
          <w:w w:val="110"/>
        </w:rPr>
        <w:t>three-dimensional</w:t>
      </w:r>
      <w:r>
        <w:rPr>
          <w:spacing w:val="20"/>
          <w:w w:val="110"/>
        </w:rPr>
        <w:t> </w:t>
      </w:r>
      <w:r>
        <w:rPr>
          <w:w w:val="110"/>
        </w:rPr>
        <w:t>counterpart,</w:t>
      </w:r>
      <w:r>
        <w:rPr>
          <w:spacing w:val="22"/>
          <w:w w:val="110"/>
        </w:rPr>
        <w:t> </w:t>
      </w:r>
      <w:r>
        <w:rPr>
          <w:rFonts w:ascii="PMingLiU"/>
          <w:w w:val="110"/>
        </w:rPr>
        <w:t>c</w:t>
      </w:r>
      <w:r>
        <w:rPr>
          <w:w w:val="110"/>
        </w:rPr>
        <w:t>,</w:t>
      </w:r>
      <w:r>
        <w:rPr>
          <w:spacing w:val="23"/>
          <w:w w:val="110"/>
        </w:rPr>
        <w:t> </w:t>
      </w:r>
      <w:r>
        <w:rPr>
          <w:w w:val="110"/>
        </w:rPr>
        <w:t>is</w:t>
      </w:r>
      <w:r>
        <w:rPr>
          <w:spacing w:val="19"/>
          <w:w w:val="110"/>
        </w:rPr>
        <w:t> </w:t>
      </w:r>
      <w:r>
        <w:rPr>
          <w:w w:val="110"/>
        </w:rPr>
        <w:t>computed. </w:t>
      </w:r>
      <w:r>
        <w:rPr>
          <w:spacing w:val="10"/>
          <w:w w:val="110"/>
        </w:rPr>
        <w:t> </w:t>
      </w:r>
      <w:r>
        <w:rPr>
          <w:spacing w:val="-3"/>
          <w:w w:val="110"/>
        </w:rPr>
        <w:t>Finally,</w:t>
      </w:r>
      <w:r>
        <w:rPr>
          <w:spacing w:val="23"/>
          <w:w w:val="110"/>
        </w:rPr>
        <w:t> </w:t>
      </w:r>
      <w:r>
        <w:rPr>
          <w:w w:val="110"/>
        </w:rPr>
        <w:t>the</w:t>
      </w:r>
    </w:p>
    <w:p>
      <w:pPr>
        <w:pStyle w:val="BodyText"/>
        <w:spacing w:line="216" w:lineRule="auto"/>
        <w:ind w:left="944" w:right="441"/>
        <w:jc w:val="both"/>
      </w:pPr>
      <w:r>
        <w:rPr>
          <w:w w:val="110"/>
        </w:rPr>
        <w:t>length, </w:t>
      </w:r>
      <w:r>
        <w:rPr>
          <w:i/>
          <w:w w:val="110"/>
        </w:rPr>
        <w:t>l</w:t>
      </w:r>
      <w:r>
        <w:rPr>
          <w:w w:val="110"/>
        </w:rPr>
        <w:t>, between </w:t>
      </w:r>
      <w:r>
        <w:rPr>
          <w:rFonts w:ascii="PMingLiU"/>
          <w:w w:val="110"/>
        </w:rPr>
        <w:t>c </w:t>
      </w:r>
      <w:r>
        <w:rPr>
          <w:w w:val="110"/>
        </w:rPr>
        <w:t>and its projection, </w:t>
      </w:r>
      <w:r>
        <w:rPr>
          <w:rFonts w:ascii="PMingLiU"/>
          <w:w w:val="110"/>
        </w:rPr>
        <w:t>d</w:t>
      </w:r>
      <w:r>
        <w:rPr>
          <w:w w:val="110"/>
        </w:rPr>
        <w:t>, onto the line between </w:t>
      </w:r>
      <w:r>
        <w:rPr>
          <w:rFonts w:ascii="PMingLiU"/>
          <w:w w:val="110"/>
        </w:rPr>
        <w:t>a </w:t>
      </w:r>
      <w:r>
        <w:rPr>
          <w:w w:val="110"/>
        </w:rPr>
        <w:t>and </w:t>
      </w:r>
      <w:r>
        <w:rPr>
          <w:rFonts w:ascii="PMingLiU"/>
          <w:w w:val="110"/>
        </w:rPr>
        <w:t>b</w:t>
      </w:r>
      <w:r>
        <w:rPr>
          <w:w w:val="110"/>
        </w:rPr>
        <w:t>, is</w:t>
      </w:r>
      <w:r>
        <w:rPr>
          <w:spacing w:val="-26"/>
          <w:w w:val="110"/>
        </w:rPr>
        <w:t> </w:t>
      </w:r>
      <w:r>
        <w:rPr>
          <w:w w:val="110"/>
        </w:rPr>
        <w:t>computed. This</w:t>
      </w:r>
      <w:r>
        <w:rPr>
          <w:spacing w:val="17"/>
          <w:w w:val="110"/>
        </w:rPr>
        <w:t> </w:t>
      </w:r>
      <w:r>
        <w:rPr>
          <w:w w:val="110"/>
        </w:rPr>
        <w:t>length,</w:t>
      </w:r>
      <w:r>
        <w:rPr>
          <w:spacing w:val="20"/>
          <w:w w:val="110"/>
        </w:rPr>
        <w:t> </w:t>
      </w:r>
      <w:r>
        <w:rPr>
          <w:i/>
          <w:w w:val="110"/>
        </w:rPr>
        <w:t>l</w:t>
      </w:r>
      <w:r>
        <w:rPr>
          <w:w w:val="110"/>
        </w:rPr>
        <w:t>,</w:t>
      </w:r>
      <w:r>
        <w:rPr>
          <w:spacing w:val="21"/>
          <w:w w:val="110"/>
        </w:rPr>
        <w:t> </w:t>
      </w:r>
      <w:r>
        <w:rPr>
          <w:w w:val="110"/>
        </w:rPr>
        <w:t>is</w:t>
      </w:r>
      <w:r>
        <w:rPr>
          <w:spacing w:val="17"/>
          <w:w w:val="110"/>
        </w:rPr>
        <w:t> </w:t>
      </w:r>
      <w:r>
        <w:rPr>
          <w:w w:val="110"/>
        </w:rPr>
        <w:t>used</w:t>
      </w:r>
      <w:r>
        <w:rPr>
          <w:spacing w:val="17"/>
          <w:w w:val="110"/>
        </w:rPr>
        <w:t> </w:t>
      </w:r>
      <w:r>
        <w:rPr>
          <w:w w:val="110"/>
        </w:rPr>
        <w:t>to</w:t>
      </w:r>
      <w:r>
        <w:rPr>
          <w:spacing w:val="17"/>
          <w:w w:val="110"/>
        </w:rPr>
        <w:t> </w:t>
      </w:r>
      <w:r>
        <w:rPr>
          <w:w w:val="110"/>
        </w:rPr>
        <w:t>determine</w:t>
      </w:r>
      <w:r>
        <w:rPr>
          <w:spacing w:val="17"/>
          <w:w w:val="110"/>
        </w:rPr>
        <w:t> </w:t>
      </w:r>
      <w:r>
        <w:rPr>
          <w:w w:val="110"/>
        </w:rPr>
        <w:t>whether</w:t>
      </w:r>
      <w:r>
        <w:rPr>
          <w:spacing w:val="17"/>
          <w:w w:val="110"/>
        </w:rPr>
        <w:t> </w:t>
      </w:r>
      <w:r>
        <w:rPr>
          <w:w w:val="110"/>
        </w:rPr>
        <w:t>the</w:t>
      </w:r>
      <w:r>
        <w:rPr>
          <w:spacing w:val="18"/>
          <w:w w:val="110"/>
        </w:rPr>
        <w:t> </w:t>
      </w:r>
      <w:r>
        <w:rPr>
          <w:w w:val="110"/>
        </w:rPr>
        <w:t>curve</w:t>
      </w:r>
      <w:r>
        <w:rPr>
          <w:spacing w:val="17"/>
          <w:w w:val="110"/>
        </w:rPr>
        <w:t> </w:t>
      </w:r>
      <w:r>
        <w:rPr>
          <w:w w:val="110"/>
        </w:rPr>
        <w:t>segment</w:t>
      </w:r>
      <w:r>
        <w:rPr>
          <w:spacing w:val="17"/>
          <w:w w:val="110"/>
        </w:rPr>
        <w:t> </w:t>
      </w:r>
      <w:r>
        <w:rPr>
          <w:w w:val="110"/>
        </w:rPr>
        <w:t>on</w:t>
      </w:r>
      <w:r>
        <w:rPr>
          <w:spacing w:val="17"/>
          <w:w w:val="110"/>
        </w:rPr>
        <w:t> </w:t>
      </w:r>
      <w:r>
        <w:rPr>
          <w:w w:val="110"/>
        </w:rPr>
        <w:t>that</w:t>
      </w:r>
      <w:r>
        <w:rPr>
          <w:spacing w:val="17"/>
          <w:w w:val="110"/>
        </w:rPr>
        <w:t> </w:t>
      </w:r>
      <w:r>
        <w:rPr>
          <w:w w:val="110"/>
        </w:rPr>
        <w:t>edge</w:t>
      </w:r>
      <w:r>
        <w:rPr>
          <w:spacing w:val="17"/>
          <w:w w:val="110"/>
        </w:rPr>
        <w:t> </w:t>
      </w:r>
      <w:r>
        <w:rPr>
          <w:w w:val="110"/>
        </w:rPr>
        <w:t>if</w:t>
      </w:r>
      <w:r>
        <w:rPr>
          <w:spacing w:val="17"/>
          <w:w w:val="110"/>
        </w:rPr>
        <w:t> </w:t>
      </w:r>
      <w:r>
        <w:rPr>
          <w:w w:val="110"/>
        </w:rPr>
        <w:t>flat</w:t>
      </w:r>
    </w:p>
    <w:p>
      <w:pPr>
        <w:pStyle w:val="BodyText"/>
        <w:spacing w:line="249" w:lineRule="auto" w:before="13"/>
        <w:ind w:left="944" w:right="441"/>
        <w:jc w:val="both"/>
      </w:pPr>
      <w:r>
        <w:rPr>
          <w:w w:val="110"/>
        </w:rPr>
        <w:t>enough. If </w:t>
      </w:r>
      <w:r>
        <w:rPr>
          <w:i/>
          <w:w w:val="110"/>
        </w:rPr>
        <w:t>l </w:t>
      </w:r>
      <w:r>
        <w:rPr>
          <w:w w:val="110"/>
        </w:rPr>
        <w:t>is small enough, it is considered flat. Note that this method may falsely consider an S-shaped curve segment to </w:t>
      </w:r>
      <w:r>
        <w:rPr>
          <w:spacing w:val="2"/>
          <w:w w:val="110"/>
        </w:rPr>
        <w:t>be </w:t>
      </w:r>
      <w:r>
        <w:rPr>
          <w:w w:val="110"/>
        </w:rPr>
        <w:t>flat. A solution to this is to randomly perturb</w:t>
      </w:r>
      <w:r>
        <w:rPr>
          <w:spacing w:val="20"/>
          <w:w w:val="110"/>
        </w:rPr>
        <w:t> </w:t>
      </w:r>
      <w:r>
        <w:rPr>
          <w:w w:val="110"/>
        </w:rPr>
        <w:t>the</w:t>
      </w:r>
      <w:r>
        <w:rPr>
          <w:spacing w:val="20"/>
          <w:w w:val="110"/>
        </w:rPr>
        <w:t> </w:t>
      </w:r>
      <w:r>
        <w:rPr>
          <w:w w:val="110"/>
        </w:rPr>
        <w:t>parametric</w:t>
      </w:r>
      <w:r>
        <w:rPr>
          <w:spacing w:val="20"/>
          <w:w w:val="110"/>
        </w:rPr>
        <w:t> </w:t>
      </w:r>
      <w:r>
        <w:rPr>
          <w:w w:val="110"/>
        </w:rPr>
        <w:t>sample</w:t>
      </w:r>
      <w:r>
        <w:rPr>
          <w:spacing w:val="20"/>
          <w:w w:val="110"/>
        </w:rPr>
        <w:t> </w:t>
      </w:r>
      <w:r>
        <w:rPr>
          <w:w w:val="110"/>
        </w:rPr>
        <w:t>point</w:t>
      </w:r>
      <w:r>
        <w:rPr>
          <w:spacing w:val="20"/>
          <w:w w:val="110"/>
        </w:rPr>
        <w:t> </w:t>
      </w:r>
      <w:r>
        <w:rPr>
          <w:w w:val="110"/>
        </w:rPr>
        <w:t>[</w:t>
      </w:r>
      <w:hyperlink w:history="true" w:anchor="_bookmark0">
        <w:r>
          <w:rPr>
            <w:color w:val="0000FF"/>
            <w:w w:val="110"/>
          </w:rPr>
          <w:t>470</w:t>
        </w:r>
      </w:hyperlink>
      <w:r>
        <w:rPr>
          <w:w w:val="110"/>
        </w:rPr>
        <w:t>]. </w:t>
      </w:r>
      <w:r>
        <w:rPr>
          <w:spacing w:val="16"/>
          <w:w w:val="110"/>
        </w:rPr>
        <w:t> </w:t>
      </w:r>
      <w:r>
        <w:rPr>
          <w:w w:val="110"/>
        </w:rPr>
        <w:t>An</w:t>
      </w:r>
      <w:r>
        <w:rPr>
          <w:spacing w:val="20"/>
          <w:w w:val="110"/>
        </w:rPr>
        <w:t> </w:t>
      </w:r>
      <w:r>
        <w:rPr>
          <w:w w:val="110"/>
        </w:rPr>
        <w:t>alternative</w:t>
      </w:r>
      <w:r>
        <w:rPr>
          <w:spacing w:val="20"/>
          <w:w w:val="110"/>
        </w:rPr>
        <w:t> </w:t>
      </w:r>
      <w:r>
        <w:rPr>
          <w:w w:val="110"/>
        </w:rPr>
        <w:t>to</w:t>
      </w:r>
      <w:r>
        <w:rPr>
          <w:spacing w:val="20"/>
          <w:w w:val="110"/>
        </w:rPr>
        <w:t> </w:t>
      </w:r>
      <w:r>
        <w:rPr>
          <w:w w:val="110"/>
        </w:rPr>
        <w:t>using</w:t>
      </w:r>
      <w:r>
        <w:rPr>
          <w:spacing w:val="21"/>
          <w:w w:val="110"/>
        </w:rPr>
        <w:t> </w:t>
      </w:r>
      <w:r>
        <w:rPr>
          <w:w w:val="110"/>
        </w:rPr>
        <w:t>just</w:t>
      </w:r>
      <w:r>
        <w:rPr>
          <w:spacing w:val="20"/>
          <w:w w:val="110"/>
        </w:rPr>
        <w:t> </w:t>
      </w:r>
      <w:r>
        <w:rPr>
          <w:i/>
          <w:w w:val="110"/>
        </w:rPr>
        <w:t>l</w:t>
      </w:r>
      <w:r>
        <w:rPr>
          <w:i/>
          <w:spacing w:val="24"/>
          <w:w w:val="110"/>
        </w:rPr>
        <w:t> </w:t>
      </w:r>
      <w:r>
        <w:rPr>
          <w:w w:val="110"/>
        </w:rPr>
        <w:t>is</w:t>
      </w:r>
      <w:r>
        <w:rPr>
          <w:spacing w:val="20"/>
          <w:w w:val="110"/>
        </w:rPr>
        <w:t> </w:t>
      </w:r>
      <w:r>
        <w:rPr>
          <w:w w:val="110"/>
        </w:rPr>
        <w:t>to</w:t>
      </w:r>
      <w:r>
        <w:rPr>
          <w:spacing w:val="20"/>
          <w:w w:val="110"/>
        </w:rPr>
        <w:t> </w:t>
      </w:r>
      <w:r>
        <w:rPr>
          <w:w w:val="110"/>
        </w:rPr>
        <w:t>use</w:t>
      </w:r>
    </w:p>
    <w:p>
      <w:pPr>
        <w:spacing w:after="0" w:line="249" w:lineRule="auto"/>
        <w:jc w:val="both"/>
        <w:sectPr>
          <w:pgSz w:w="12240" w:h="15840"/>
          <w:pgMar w:header="2359" w:footer="0" w:top="2560" w:bottom="280" w:left="1720" w:right="1720"/>
        </w:sectPr>
      </w:pPr>
    </w:p>
    <w:p>
      <w:pPr>
        <w:pStyle w:val="BodyText"/>
      </w:pPr>
    </w:p>
    <w:p>
      <w:pPr>
        <w:pStyle w:val="BodyText"/>
        <w:spacing w:before="9"/>
        <w:rPr>
          <w:sz w:val="13"/>
        </w:rPr>
      </w:pPr>
    </w:p>
    <w:p>
      <w:pPr>
        <w:pStyle w:val="BodyText"/>
        <w:ind w:left="2111"/>
      </w:pPr>
      <w:r>
        <w:rPr/>
        <w:pict>
          <v:group style="width:203pt;height:59.5pt;mso-position-horizontal-relative:char;mso-position-vertical-relative:line" coordorigin="0,0" coordsize="4060,1190">
            <v:shape style="position:absolute;left:193;top:182;width:3670;height:943" coordorigin="193,183" coordsize="3670,943" path="m193,1125l289,1062,388,996,439,963,491,929,544,896,598,862,652,828,708,794,764,760,821,727,879,694,937,661,996,628,1056,597,1116,565,1177,535,1239,505,1301,476,1364,447,1427,420,1490,394,1554,369,1619,345,1684,323,1749,302,1814,282,1880,264,1946,247,2012,233,2079,220,2146,208,2213,199,2280,192,2347,186,2414,183,2482,183,2549,184,2616,188,2684,194,2751,203,2818,215,2885,229,2952,246,3019,266,3086,288,3152,314,3219,343,3285,375,3350,410,3416,449,3481,491,3545,537,3610,586,3674,638,3737,695,3800,755,3862,819e" filled="false" stroked="true" strokeweight=".84935pt" strokecolor="#373535">
              <v:path arrowok="t"/>
              <v:stroke dashstyle="solid"/>
            </v:shape>
            <v:shape style="position:absolute;left:154;top:781;width:3746;height:383" coordorigin="155,781" coordsize="3746,383" path="m231,1125l231,1122,228,1110,220,1098,208,1090,193,1087,178,1090,166,1098,158,1110,155,1125,158,1140,166,1152,178,1160,193,1163,208,1160,220,1152,228,1140,231,1125xm3901,819l3898,804,3889,792,3877,784,3862,781,3847,784,3835,792,3827,804,3824,819,3825,822,3827,834,3835,846,3847,854,3862,857,3877,854,3889,846,3898,834,3901,819xe" filled="true" fillcolor="#373535" stroked="false">
              <v:path arrowok="t"/>
              <v:fill type="solid"/>
            </v:shape>
            <v:line style="position:absolute" from="193,1125" to="3862,819" stroked="true" strokeweight=".424675pt" strokecolor="#373535">
              <v:stroke dashstyle="longdash"/>
            </v:line>
            <v:shape style="position:absolute;left:2312;top:911;width:77;height:77" coordorigin="2312,911" coordsize="77,77" path="m2389,949l2386,935,2378,922,2365,914,2351,911,2347,912,2336,914,2323,922,2315,935,2312,949,2315,964,2323,976,2336,985,2351,988,2365,985,2378,976,2386,964,2389,949xe" filled="true" fillcolor="#373535" stroked="false">
              <v:path arrowok="t"/>
              <v:fill type="solid"/>
            </v:shape>
            <v:line style="position:absolute" from="2349,938" to="2285,177" stroked="true" strokeweight=".424675pt" strokecolor="#373535">
              <v:stroke dashstyle="solid"/>
            </v:line>
            <v:shape style="position:absolute;left:2249;top:155;width:77;height:77" coordorigin="2250,155" coordsize="77,77" path="m2288,155l2273,158,2261,167,2253,179,2250,194,2253,208,2261,221,2273,229,2288,232,2303,229,2315,221,2323,208,2326,194,2323,179,2315,167,2303,158,2288,155xe" filled="true" fillcolor="#373535" stroked="false">
              <v:path arrowok="t"/>
              <v:fill type="solid"/>
            </v:shape>
            <v:shape style="position:absolute;left:0;top:1081;width:105;height:108" type="#_x0000_t75" stroked="false">
              <v:imagedata r:id="rId257" o:title=""/>
            </v:shape>
            <v:shape style="position:absolute;left:3948;top:713;width:112;height:161" type="#_x0000_t75" stroked="false">
              <v:imagedata r:id="rId258" o:title=""/>
            </v:shape>
            <v:shape style="position:absolute;left:2236;top:0;width:208;height:607" coordorigin="2236,0" coordsize="208,607" path="m2327,87l2324,84,2318,90,2311,97,2301,97,2285,91,2275,76,2269,58,2268,41,2268,31,2270,8,2290,8,2292,15,2293,21,2294,32,2297,42,2318,42,2324,36,2324,28,2321,15,2312,7,2300,2,2287,0,2266,5,2250,17,2240,36,2236,58,2239,80,2249,98,2264,111,2284,115,2298,113,2310,107,2320,98,2327,87xm2444,439l2441,439,2403,445,2403,450,2408,449,2415,449,2420,450,2420,459,2419,463,2415,475,2386,580,2385,583,2382,592,2382,603,2386,607,2393,607,2403,604,2412,597,2420,589,2426,580,2422,578,2419,582,2410,594,2402,594,2401,593,2401,588,2402,585,2403,583,2444,439xe" filled="true" fillcolor="#373535" stroked="false">
              <v:path arrowok="t"/>
              <v:fill type="solid"/>
            </v:shape>
            <v:shape style="position:absolute;left:2330;top:1035;width:118;height:154" type="#_x0000_t75" stroked="false">
              <v:imagedata r:id="rId259" o:title=""/>
            </v:shape>
          </v:group>
        </w:pict>
      </w:r>
      <w:r>
        <w:rPr/>
      </w:r>
    </w:p>
    <w:p>
      <w:pPr>
        <w:pStyle w:val="BodyText"/>
        <w:spacing w:before="9"/>
        <w:rPr>
          <w:sz w:val="12"/>
        </w:rPr>
      </w:pPr>
    </w:p>
    <w:p>
      <w:pPr>
        <w:spacing w:line="211" w:lineRule="auto" w:before="72"/>
        <w:ind w:left="443" w:right="942" w:firstLine="0"/>
        <w:jc w:val="both"/>
        <w:rPr>
          <w:rFonts w:ascii="Palatino Linotype"/>
          <w:sz w:val="16"/>
        </w:rPr>
      </w:pPr>
      <w:bookmarkStart w:name="_bookmark47" w:id="52"/>
      <w:bookmarkEnd w:id="52"/>
      <w:r>
        <w:rPr/>
      </w:r>
      <w:r>
        <w:rPr>
          <w:rFonts w:ascii="Arial"/>
          <w:color w:val="2C6362"/>
          <w:w w:val="105"/>
          <w:sz w:val="16"/>
        </w:rPr>
        <w:t>Figure 17.60. </w:t>
      </w:r>
      <w:r>
        <w:rPr>
          <w:rFonts w:ascii="Palatino Linotype"/>
          <w:w w:val="105"/>
          <w:sz w:val="16"/>
        </w:rPr>
        <w:t>The points </w:t>
      </w:r>
      <w:r>
        <w:rPr>
          <w:rFonts w:ascii="Verdana"/>
          <w:w w:val="105"/>
          <w:sz w:val="16"/>
        </w:rPr>
        <w:t>a </w:t>
      </w:r>
      <w:r>
        <w:rPr>
          <w:rFonts w:ascii="Palatino Linotype"/>
          <w:w w:val="105"/>
          <w:sz w:val="16"/>
        </w:rPr>
        <w:t>and </w:t>
      </w:r>
      <w:r>
        <w:rPr>
          <w:rFonts w:ascii="Verdana"/>
          <w:w w:val="105"/>
          <w:sz w:val="16"/>
        </w:rPr>
        <w:t>b </w:t>
      </w:r>
      <w:r>
        <w:rPr>
          <w:rFonts w:ascii="Palatino Linotype"/>
          <w:w w:val="105"/>
          <w:sz w:val="16"/>
        </w:rPr>
        <w:t>have already been generated on this surface. The question is: Should a new point, that is </w:t>
      </w:r>
      <w:r>
        <w:rPr>
          <w:rFonts w:ascii="Verdana"/>
          <w:w w:val="105"/>
          <w:sz w:val="16"/>
        </w:rPr>
        <w:t>c</w:t>
      </w:r>
      <w:r>
        <w:rPr>
          <w:rFonts w:ascii="Palatino Linotype"/>
          <w:w w:val="105"/>
          <w:sz w:val="16"/>
        </w:rPr>
        <w:t>, be generated on the surface?</w:t>
      </w:r>
    </w:p>
    <w:p>
      <w:pPr>
        <w:pStyle w:val="BodyText"/>
        <w:rPr>
          <w:rFonts w:ascii="Palatino Linotype"/>
          <w:sz w:val="16"/>
        </w:rPr>
      </w:pPr>
    </w:p>
    <w:p>
      <w:pPr>
        <w:pStyle w:val="BodyText"/>
        <w:rPr>
          <w:rFonts w:ascii="Palatino Linotype"/>
          <w:sz w:val="11"/>
        </w:rPr>
      </w:pPr>
    </w:p>
    <w:p>
      <w:pPr>
        <w:pStyle w:val="BodyText"/>
        <w:spacing w:line="235" w:lineRule="auto" w:before="1"/>
        <w:ind w:left="443" w:right="941"/>
        <w:jc w:val="both"/>
      </w:pPr>
      <w:r>
        <w:rPr/>
        <w:pict>
          <v:shape style="position:absolute;margin-left:157.559753pt;margin-top:2.12867pt;width:35.35pt;height:17.3pt;mso-position-horizontal-relative:page;mso-position-vertical-relative:paragraph;z-index:-1822464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0"/>
                    </w:rPr>
                    <w:t>|| − ||</w:t>
                  </w:r>
                </w:p>
              </w:txbxContent>
            </v:textbox>
            <w10:wrap type="none"/>
          </v:shape>
        </w:pict>
      </w:r>
      <w:r>
        <w:rPr>
          <w:w w:val="110"/>
        </w:rPr>
        <w:t>the ratio </w:t>
      </w:r>
      <w:r>
        <w:rPr>
          <w:i/>
          <w:w w:val="115"/>
        </w:rPr>
        <w:t>l/ </w:t>
      </w:r>
      <w:r>
        <w:rPr>
          <w:rFonts w:ascii="PMingLiU" w:hAnsi="PMingLiU"/>
          <w:w w:val="110"/>
        </w:rPr>
        <w:t>a </w:t>
      </w:r>
      <w:r>
        <w:rPr>
          <w:rFonts w:ascii="PMingLiU" w:hAnsi="PMingLiU"/>
          <w:w w:val="115"/>
        </w:rPr>
        <w:t>b </w:t>
      </w:r>
      <w:r>
        <w:rPr>
          <w:w w:val="110"/>
        </w:rPr>
        <w:t>, giving a relative measure [</w:t>
      </w:r>
      <w:hyperlink w:history="true" w:anchor="_bookmark0">
        <w:r>
          <w:rPr>
            <w:color w:val="0000FF"/>
            <w:w w:val="110"/>
          </w:rPr>
          <w:t>404</w:t>
        </w:r>
      </w:hyperlink>
      <w:r>
        <w:rPr>
          <w:w w:val="110"/>
        </w:rPr>
        <w:t>]. Note that this technique can be extended to consider a triangle as well, where you simply compute the surface point in the middle of the triangle and use the distance from that point to the triangle’s plane. To be certain that this type of algorithm terminates, it is common to set some upper limit on how many subdivisions can be made. When that limit is reached, the subdivision ends. For fractional tessellation, the vector from </w:t>
      </w:r>
      <w:r>
        <w:rPr>
          <w:rFonts w:ascii="PMingLiU" w:hAnsi="PMingLiU"/>
          <w:w w:val="110"/>
        </w:rPr>
        <w:t>c </w:t>
      </w:r>
      <w:r>
        <w:rPr>
          <w:w w:val="110"/>
        </w:rPr>
        <w:t>to </w:t>
      </w:r>
      <w:r>
        <w:rPr>
          <w:rFonts w:ascii="PMingLiU" w:hAnsi="PMingLiU"/>
          <w:w w:val="115"/>
        </w:rPr>
        <w:t>d </w:t>
      </w:r>
      <w:r>
        <w:rPr>
          <w:w w:val="110"/>
        </w:rPr>
        <w:t>can be projected onto the screen, and its (scaled) length used as a tessellation rate.</w:t>
      </w:r>
    </w:p>
    <w:p>
      <w:pPr>
        <w:pStyle w:val="BodyText"/>
        <w:spacing w:line="249" w:lineRule="auto" w:before="7"/>
        <w:ind w:left="443" w:right="941" w:firstLine="298"/>
        <w:jc w:val="both"/>
      </w:pPr>
      <w:r>
        <w:rPr>
          <w:w w:val="105"/>
        </w:rPr>
        <w:t>So far we have discussed how to determine the tessellation rate from only the shape of the surface. Other factors that typically are used for on-the-fly tessellation include whether the local neighborhood of a vertex is [</w:t>
      </w:r>
      <w:hyperlink w:history="true" w:anchor="_bookmark0">
        <w:r>
          <w:rPr>
            <w:color w:val="0000FF"/>
            <w:w w:val="105"/>
          </w:rPr>
          <w:t>769</w:t>
        </w:r>
      </w:hyperlink>
      <w:r>
        <w:rPr>
          <w:w w:val="105"/>
        </w:rPr>
        <w:t>, </w:t>
      </w:r>
      <w:hyperlink w:history="true" w:anchor="_bookmark0">
        <w:r>
          <w:rPr>
            <w:color w:val="0000FF"/>
            <w:w w:val="105"/>
          </w:rPr>
          <w:t>1935</w:t>
        </w:r>
      </w:hyperlink>
      <w:r>
        <w:rPr>
          <w:w w:val="105"/>
        </w:rPr>
        <w:t>]:</w:t>
      </w:r>
    </w:p>
    <w:p>
      <w:pPr>
        <w:pStyle w:val="ListParagraph"/>
        <w:numPr>
          <w:ilvl w:val="3"/>
          <w:numId w:val="4"/>
        </w:numPr>
        <w:tabs>
          <w:tab w:pos="942" w:val="left" w:leader="none"/>
        </w:tabs>
        <w:spacing w:line="240" w:lineRule="auto" w:before="134" w:after="0"/>
        <w:ind w:left="941" w:right="0" w:hanging="255"/>
        <w:jc w:val="left"/>
        <w:rPr>
          <w:rFonts w:ascii="Times New Roman"/>
          <w:sz w:val="20"/>
        </w:rPr>
      </w:pPr>
      <w:r>
        <w:rPr>
          <w:rFonts w:ascii="Times New Roman"/>
          <w:w w:val="110"/>
          <w:sz w:val="20"/>
        </w:rPr>
        <w:t>Inside the view</w:t>
      </w:r>
      <w:r>
        <w:rPr>
          <w:rFonts w:ascii="Times New Roman"/>
          <w:spacing w:val="31"/>
          <w:w w:val="110"/>
          <w:sz w:val="20"/>
        </w:rPr>
        <w:t> </w:t>
      </w:r>
      <w:r>
        <w:rPr>
          <w:rFonts w:ascii="Times New Roman"/>
          <w:w w:val="110"/>
          <w:sz w:val="20"/>
        </w:rPr>
        <w:t>frustum.</w:t>
      </w:r>
    </w:p>
    <w:p>
      <w:pPr>
        <w:pStyle w:val="ListParagraph"/>
        <w:numPr>
          <w:ilvl w:val="3"/>
          <w:numId w:val="4"/>
        </w:numPr>
        <w:tabs>
          <w:tab w:pos="942" w:val="left" w:leader="none"/>
        </w:tabs>
        <w:spacing w:line="240" w:lineRule="auto" w:before="156" w:after="0"/>
        <w:ind w:left="941" w:right="0" w:hanging="255"/>
        <w:jc w:val="left"/>
        <w:rPr>
          <w:rFonts w:ascii="Times New Roman"/>
          <w:sz w:val="20"/>
        </w:rPr>
      </w:pPr>
      <w:r>
        <w:rPr>
          <w:rFonts w:ascii="Times New Roman"/>
          <w:w w:val="110"/>
          <w:sz w:val="20"/>
        </w:rPr>
        <w:t>Frontfacing.</w:t>
      </w:r>
    </w:p>
    <w:p>
      <w:pPr>
        <w:pStyle w:val="ListParagraph"/>
        <w:numPr>
          <w:ilvl w:val="3"/>
          <w:numId w:val="4"/>
        </w:numPr>
        <w:tabs>
          <w:tab w:pos="942" w:val="left" w:leader="none"/>
        </w:tabs>
        <w:spacing w:line="240" w:lineRule="auto" w:before="156" w:after="0"/>
        <w:ind w:left="941" w:right="0" w:hanging="255"/>
        <w:jc w:val="left"/>
        <w:rPr>
          <w:rFonts w:ascii="Times New Roman"/>
          <w:sz w:val="20"/>
        </w:rPr>
      </w:pPr>
      <w:r>
        <w:rPr>
          <w:rFonts w:ascii="Times New Roman"/>
          <w:w w:val="105"/>
          <w:sz w:val="20"/>
        </w:rPr>
        <w:t>Occupying</w:t>
      </w:r>
      <w:r>
        <w:rPr>
          <w:rFonts w:ascii="Times New Roman"/>
          <w:spacing w:val="13"/>
          <w:w w:val="105"/>
          <w:sz w:val="20"/>
        </w:rPr>
        <w:t> </w:t>
      </w:r>
      <w:r>
        <w:rPr>
          <w:rFonts w:ascii="Times New Roman"/>
          <w:w w:val="105"/>
          <w:sz w:val="20"/>
        </w:rPr>
        <w:t>a</w:t>
      </w:r>
      <w:r>
        <w:rPr>
          <w:rFonts w:ascii="Times New Roman"/>
          <w:spacing w:val="14"/>
          <w:w w:val="105"/>
          <w:sz w:val="20"/>
        </w:rPr>
        <w:t> </w:t>
      </w:r>
      <w:r>
        <w:rPr>
          <w:rFonts w:ascii="Times New Roman"/>
          <w:w w:val="105"/>
          <w:sz w:val="20"/>
        </w:rPr>
        <w:t>large</w:t>
      </w:r>
      <w:r>
        <w:rPr>
          <w:rFonts w:ascii="Times New Roman"/>
          <w:spacing w:val="14"/>
          <w:w w:val="105"/>
          <w:sz w:val="20"/>
        </w:rPr>
        <w:t> </w:t>
      </w:r>
      <w:r>
        <w:rPr>
          <w:rFonts w:ascii="Times New Roman"/>
          <w:w w:val="105"/>
          <w:sz w:val="20"/>
        </w:rPr>
        <w:t>area</w:t>
      </w:r>
      <w:r>
        <w:rPr>
          <w:rFonts w:ascii="Times New Roman"/>
          <w:spacing w:val="14"/>
          <w:w w:val="105"/>
          <w:sz w:val="20"/>
        </w:rPr>
        <w:t> </w:t>
      </w:r>
      <w:r>
        <w:rPr>
          <w:rFonts w:ascii="Times New Roman"/>
          <w:w w:val="105"/>
          <w:sz w:val="20"/>
        </w:rPr>
        <w:t>in</w:t>
      </w:r>
      <w:r>
        <w:rPr>
          <w:rFonts w:ascii="Times New Roman"/>
          <w:spacing w:val="13"/>
          <w:w w:val="105"/>
          <w:sz w:val="20"/>
        </w:rPr>
        <w:t> </w:t>
      </w:r>
      <w:r>
        <w:rPr>
          <w:rFonts w:ascii="Times New Roman"/>
          <w:w w:val="105"/>
          <w:sz w:val="20"/>
        </w:rPr>
        <w:t>screen</w:t>
      </w:r>
      <w:r>
        <w:rPr>
          <w:rFonts w:ascii="Times New Roman"/>
          <w:spacing w:val="14"/>
          <w:w w:val="105"/>
          <w:sz w:val="20"/>
        </w:rPr>
        <w:t> </w:t>
      </w:r>
      <w:r>
        <w:rPr>
          <w:rFonts w:ascii="Times New Roman"/>
          <w:w w:val="105"/>
          <w:sz w:val="20"/>
        </w:rPr>
        <w:t>space.</w:t>
      </w:r>
    </w:p>
    <w:p>
      <w:pPr>
        <w:pStyle w:val="ListParagraph"/>
        <w:numPr>
          <w:ilvl w:val="3"/>
          <w:numId w:val="4"/>
        </w:numPr>
        <w:tabs>
          <w:tab w:pos="942" w:val="left" w:leader="none"/>
        </w:tabs>
        <w:spacing w:line="240" w:lineRule="auto" w:before="156" w:after="0"/>
        <w:ind w:left="941" w:right="0" w:hanging="255"/>
        <w:jc w:val="left"/>
        <w:rPr>
          <w:rFonts w:ascii="Times New Roman"/>
          <w:sz w:val="20"/>
        </w:rPr>
      </w:pPr>
      <w:r>
        <w:rPr>
          <w:rFonts w:ascii="Times New Roman"/>
          <w:w w:val="110"/>
          <w:sz w:val="20"/>
        </w:rPr>
        <w:t>Close to the silhouette of the</w:t>
      </w:r>
      <w:r>
        <w:rPr>
          <w:rFonts w:ascii="Times New Roman"/>
          <w:spacing w:val="6"/>
          <w:w w:val="110"/>
          <w:sz w:val="20"/>
        </w:rPr>
        <w:t> </w:t>
      </w:r>
      <w:r>
        <w:rPr>
          <w:rFonts w:ascii="Times New Roman"/>
          <w:w w:val="110"/>
          <w:sz w:val="20"/>
        </w:rPr>
        <w:t>object.</w:t>
      </w:r>
    </w:p>
    <w:p>
      <w:pPr>
        <w:pStyle w:val="BodyText"/>
        <w:spacing w:line="249" w:lineRule="auto" w:before="144"/>
        <w:ind w:left="443" w:right="941" w:firstLine="298"/>
        <w:jc w:val="both"/>
      </w:pPr>
      <w:r>
        <w:rPr>
          <w:w w:val="110"/>
        </w:rPr>
        <w:t>These</w:t>
      </w:r>
      <w:r>
        <w:rPr>
          <w:spacing w:val="-24"/>
          <w:w w:val="110"/>
        </w:rPr>
        <w:t> </w:t>
      </w:r>
      <w:r>
        <w:rPr>
          <w:w w:val="110"/>
        </w:rPr>
        <w:t>factors</w:t>
      </w:r>
      <w:r>
        <w:rPr>
          <w:spacing w:val="-23"/>
          <w:w w:val="110"/>
        </w:rPr>
        <w:t> </w:t>
      </w:r>
      <w:r>
        <w:rPr>
          <w:w w:val="110"/>
        </w:rPr>
        <w:t>will</w:t>
      </w:r>
      <w:r>
        <w:rPr>
          <w:spacing w:val="-23"/>
          <w:w w:val="110"/>
        </w:rPr>
        <w:t> </w:t>
      </w:r>
      <w:r>
        <w:rPr>
          <w:spacing w:val="2"/>
          <w:w w:val="110"/>
        </w:rPr>
        <w:t>be</w:t>
      </w:r>
      <w:r>
        <w:rPr>
          <w:spacing w:val="-24"/>
          <w:w w:val="110"/>
        </w:rPr>
        <w:t> </w:t>
      </w:r>
      <w:r>
        <w:rPr>
          <w:w w:val="110"/>
        </w:rPr>
        <w:t>discussed</w:t>
      </w:r>
      <w:r>
        <w:rPr>
          <w:spacing w:val="-23"/>
          <w:w w:val="110"/>
        </w:rPr>
        <w:t> </w:t>
      </w:r>
      <w:r>
        <w:rPr>
          <w:w w:val="110"/>
        </w:rPr>
        <w:t>in</w:t>
      </w:r>
      <w:r>
        <w:rPr>
          <w:spacing w:val="-23"/>
          <w:w w:val="110"/>
        </w:rPr>
        <w:t> </w:t>
      </w:r>
      <w:r>
        <w:rPr>
          <w:w w:val="110"/>
        </w:rPr>
        <w:t>turn</w:t>
      </w:r>
      <w:r>
        <w:rPr>
          <w:spacing w:val="-23"/>
          <w:w w:val="110"/>
        </w:rPr>
        <w:t> </w:t>
      </w:r>
      <w:r>
        <w:rPr>
          <w:w w:val="110"/>
        </w:rPr>
        <w:t>here. </w:t>
      </w:r>
      <w:r>
        <w:rPr>
          <w:spacing w:val="-6"/>
          <w:w w:val="110"/>
        </w:rPr>
        <w:t>For</w:t>
      </w:r>
      <w:r>
        <w:rPr>
          <w:spacing w:val="-23"/>
          <w:w w:val="110"/>
        </w:rPr>
        <w:t> </w:t>
      </w:r>
      <w:r>
        <w:rPr>
          <w:w w:val="110"/>
        </w:rPr>
        <w:t>view</w:t>
      </w:r>
      <w:r>
        <w:rPr>
          <w:spacing w:val="-23"/>
          <w:w w:val="110"/>
        </w:rPr>
        <w:t> </w:t>
      </w:r>
      <w:r>
        <w:rPr>
          <w:w w:val="110"/>
        </w:rPr>
        <w:t>frustum</w:t>
      </w:r>
      <w:r>
        <w:rPr>
          <w:spacing w:val="-24"/>
          <w:w w:val="110"/>
        </w:rPr>
        <w:t> </w:t>
      </w:r>
      <w:r>
        <w:rPr>
          <w:w w:val="110"/>
        </w:rPr>
        <w:t>culling,</w:t>
      </w:r>
      <w:r>
        <w:rPr>
          <w:spacing w:val="-20"/>
          <w:w w:val="110"/>
        </w:rPr>
        <w:t> </w:t>
      </w:r>
      <w:r>
        <w:rPr>
          <w:w w:val="110"/>
        </w:rPr>
        <w:t>one</w:t>
      </w:r>
      <w:r>
        <w:rPr>
          <w:spacing w:val="-24"/>
          <w:w w:val="110"/>
        </w:rPr>
        <w:t> </w:t>
      </w:r>
      <w:r>
        <w:rPr>
          <w:w w:val="110"/>
        </w:rPr>
        <w:t>can</w:t>
      </w:r>
      <w:r>
        <w:rPr>
          <w:spacing w:val="-23"/>
          <w:w w:val="110"/>
        </w:rPr>
        <w:t> </w:t>
      </w:r>
      <w:r>
        <w:rPr>
          <w:w w:val="110"/>
        </w:rPr>
        <w:t>place a sphere to enclose the edge. This sphere is then tested against the view frustum. If it</w:t>
      </w:r>
      <w:r>
        <w:rPr>
          <w:spacing w:val="9"/>
          <w:w w:val="110"/>
        </w:rPr>
        <w:t> </w:t>
      </w:r>
      <w:r>
        <w:rPr>
          <w:w w:val="110"/>
        </w:rPr>
        <w:t>is</w:t>
      </w:r>
      <w:r>
        <w:rPr>
          <w:spacing w:val="10"/>
          <w:w w:val="110"/>
        </w:rPr>
        <w:t> </w:t>
      </w:r>
      <w:r>
        <w:rPr>
          <w:w w:val="110"/>
        </w:rPr>
        <w:t>outside,</w:t>
      </w:r>
      <w:r>
        <w:rPr>
          <w:spacing w:val="10"/>
          <w:w w:val="110"/>
        </w:rPr>
        <w:t> </w:t>
      </w:r>
      <w:r>
        <w:rPr>
          <w:spacing w:val="-3"/>
          <w:w w:val="110"/>
        </w:rPr>
        <w:t>we</w:t>
      </w:r>
      <w:r>
        <w:rPr>
          <w:spacing w:val="10"/>
          <w:w w:val="110"/>
        </w:rPr>
        <w:t> </w:t>
      </w:r>
      <w:r>
        <w:rPr>
          <w:w w:val="110"/>
        </w:rPr>
        <w:t>do</w:t>
      </w:r>
      <w:r>
        <w:rPr>
          <w:spacing w:val="10"/>
          <w:w w:val="110"/>
        </w:rPr>
        <w:t> </w:t>
      </w:r>
      <w:r>
        <w:rPr>
          <w:w w:val="110"/>
        </w:rPr>
        <w:t>not</w:t>
      </w:r>
      <w:r>
        <w:rPr>
          <w:spacing w:val="10"/>
          <w:w w:val="110"/>
        </w:rPr>
        <w:t> </w:t>
      </w:r>
      <w:r>
        <w:rPr>
          <w:w w:val="110"/>
        </w:rPr>
        <w:t>subdivide</w:t>
      </w:r>
      <w:r>
        <w:rPr>
          <w:spacing w:val="10"/>
          <w:w w:val="110"/>
        </w:rPr>
        <w:t> </w:t>
      </w:r>
      <w:r>
        <w:rPr>
          <w:w w:val="110"/>
        </w:rPr>
        <w:t>that</w:t>
      </w:r>
      <w:r>
        <w:rPr>
          <w:spacing w:val="9"/>
          <w:w w:val="110"/>
        </w:rPr>
        <w:t> </w:t>
      </w:r>
      <w:r>
        <w:rPr>
          <w:w w:val="110"/>
        </w:rPr>
        <w:t>edge</w:t>
      </w:r>
      <w:r>
        <w:rPr>
          <w:spacing w:val="10"/>
          <w:w w:val="110"/>
        </w:rPr>
        <w:t> </w:t>
      </w:r>
      <w:r>
        <w:rPr>
          <w:w w:val="110"/>
        </w:rPr>
        <w:t>further.</w:t>
      </w:r>
    </w:p>
    <w:p>
      <w:pPr>
        <w:pStyle w:val="BodyText"/>
        <w:spacing w:line="211" w:lineRule="auto" w:before="10"/>
        <w:ind w:left="443" w:right="942" w:firstLine="298"/>
        <w:jc w:val="both"/>
      </w:pPr>
      <w:r>
        <w:rPr>
          <w:w w:val="110"/>
        </w:rPr>
        <w:t>For face culling, the normals at </w:t>
      </w:r>
      <w:r>
        <w:rPr>
          <w:rFonts w:ascii="PMingLiU"/>
          <w:w w:val="110"/>
        </w:rPr>
        <w:t>a</w:t>
      </w:r>
      <w:r>
        <w:rPr>
          <w:w w:val="110"/>
        </w:rPr>
        <w:t>, </w:t>
      </w:r>
      <w:r>
        <w:rPr>
          <w:rFonts w:ascii="PMingLiU"/>
          <w:w w:val="110"/>
        </w:rPr>
        <w:t>b</w:t>
      </w:r>
      <w:r>
        <w:rPr>
          <w:w w:val="110"/>
        </w:rPr>
        <w:t>, and possibly </w:t>
      </w:r>
      <w:r>
        <w:rPr>
          <w:rFonts w:ascii="PMingLiU"/>
          <w:w w:val="110"/>
        </w:rPr>
        <w:t>c </w:t>
      </w:r>
      <w:r>
        <w:rPr>
          <w:w w:val="110"/>
        </w:rPr>
        <w:t>can be computed from the surface description. These normals, together with </w:t>
      </w:r>
      <w:r>
        <w:rPr>
          <w:rFonts w:ascii="PMingLiU"/>
          <w:w w:val="110"/>
        </w:rPr>
        <w:t>a</w:t>
      </w:r>
      <w:r>
        <w:rPr>
          <w:w w:val="110"/>
        </w:rPr>
        <w:t>, </w:t>
      </w:r>
      <w:r>
        <w:rPr>
          <w:rFonts w:ascii="PMingLiU"/>
          <w:w w:val="110"/>
        </w:rPr>
        <w:t>b</w:t>
      </w:r>
      <w:r>
        <w:rPr>
          <w:w w:val="110"/>
        </w:rPr>
        <w:t>, and </w:t>
      </w:r>
      <w:r>
        <w:rPr>
          <w:rFonts w:ascii="PMingLiU"/>
          <w:w w:val="110"/>
        </w:rPr>
        <w:t>c</w:t>
      </w:r>
      <w:r>
        <w:rPr>
          <w:w w:val="110"/>
        </w:rPr>
        <w:t>, define three planes. If all are backfacing, it is likely that no further subdivision is needed for that edge.</w:t>
      </w:r>
    </w:p>
    <w:p>
      <w:pPr>
        <w:pStyle w:val="BodyText"/>
        <w:spacing w:line="240" w:lineRule="exact" w:before="7"/>
        <w:ind w:left="443" w:right="941" w:firstLine="298"/>
        <w:jc w:val="both"/>
      </w:pPr>
      <w:r>
        <w:rPr>
          <w:w w:val="110"/>
        </w:rPr>
        <w:t>There</w:t>
      </w:r>
      <w:r>
        <w:rPr>
          <w:spacing w:val="-9"/>
          <w:w w:val="110"/>
        </w:rPr>
        <w:t> </w:t>
      </w:r>
      <w:r>
        <w:rPr>
          <w:w w:val="110"/>
        </w:rPr>
        <w:t>are</w:t>
      </w:r>
      <w:r>
        <w:rPr>
          <w:spacing w:val="-8"/>
          <w:w w:val="110"/>
        </w:rPr>
        <w:t> </w:t>
      </w:r>
      <w:r>
        <w:rPr>
          <w:w w:val="110"/>
        </w:rPr>
        <w:t>many</w:t>
      </w:r>
      <w:r>
        <w:rPr>
          <w:spacing w:val="-9"/>
          <w:w w:val="110"/>
        </w:rPr>
        <w:t> </w:t>
      </w:r>
      <w:r>
        <w:rPr>
          <w:w w:val="110"/>
        </w:rPr>
        <w:t>different</w:t>
      </w:r>
      <w:r>
        <w:rPr>
          <w:spacing w:val="-9"/>
          <w:w w:val="110"/>
        </w:rPr>
        <w:t> </w:t>
      </w:r>
      <w:r>
        <w:rPr>
          <w:spacing w:val="-3"/>
          <w:w w:val="110"/>
        </w:rPr>
        <w:t>ways</w:t>
      </w:r>
      <w:r>
        <w:rPr>
          <w:spacing w:val="-9"/>
          <w:w w:val="110"/>
        </w:rPr>
        <w:t> </w:t>
      </w:r>
      <w:r>
        <w:rPr>
          <w:w w:val="110"/>
        </w:rPr>
        <w:t>to</w:t>
      </w:r>
      <w:r>
        <w:rPr>
          <w:spacing w:val="-9"/>
          <w:w w:val="110"/>
        </w:rPr>
        <w:t> </w:t>
      </w:r>
      <w:r>
        <w:rPr>
          <w:w w:val="110"/>
        </w:rPr>
        <w:t>implement</w:t>
      </w:r>
      <w:r>
        <w:rPr>
          <w:spacing w:val="-9"/>
          <w:w w:val="110"/>
        </w:rPr>
        <w:t> </w:t>
      </w:r>
      <w:r>
        <w:rPr>
          <w:w w:val="110"/>
        </w:rPr>
        <w:t>screen-space</w:t>
      </w:r>
      <w:r>
        <w:rPr>
          <w:spacing w:val="-9"/>
          <w:w w:val="110"/>
        </w:rPr>
        <w:t> </w:t>
      </w:r>
      <w:r>
        <w:rPr>
          <w:w w:val="110"/>
        </w:rPr>
        <w:t>coverage</w:t>
      </w:r>
      <w:r>
        <w:rPr>
          <w:spacing w:val="-9"/>
          <w:w w:val="110"/>
        </w:rPr>
        <w:t> </w:t>
      </w:r>
      <w:r>
        <w:rPr>
          <w:w w:val="110"/>
        </w:rPr>
        <w:t>(see</w:t>
      </w:r>
      <w:r>
        <w:rPr>
          <w:spacing w:val="-8"/>
          <w:w w:val="110"/>
        </w:rPr>
        <w:t> </w:t>
      </w:r>
      <w:r>
        <w:rPr>
          <w:w w:val="110"/>
        </w:rPr>
        <w:t>also</w:t>
      </w:r>
      <w:r>
        <w:rPr>
          <w:spacing w:val="-9"/>
          <w:w w:val="110"/>
        </w:rPr>
        <w:t> </w:t>
      </w:r>
      <w:hyperlink w:history="true" w:anchor="_bookmark0">
        <w:r>
          <w:rPr>
            <w:color w:val="0000FF"/>
            <w:w w:val="110"/>
          </w:rPr>
          <w:t>Sec-</w:t>
        </w:r>
      </w:hyperlink>
      <w:r>
        <w:rPr>
          <w:color w:val="0000FF"/>
          <w:w w:val="110"/>
        </w:rPr>
        <w:t> </w:t>
      </w:r>
      <w:hyperlink w:history="true" w:anchor="_bookmark0">
        <w:r>
          <w:rPr>
            <w:color w:val="0000FF"/>
            <w:w w:val="110"/>
          </w:rPr>
          <w:t>tion</w:t>
        </w:r>
        <w:r>
          <w:rPr>
            <w:color w:val="0000FF"/>
            <w:spacing w:val="-10"/>
            <w:w w:val="110"/>
          </w:rPr>
          <w:t> </w:t>
        </w:r>
        <w:r>
          <w:rPr>
            <w:color w:val="0000FF"/>
            <w:w w:val="110"/>
          </w:rPr>
          <w:t>19.9.2</w:t>
        </w:r>
      </w:hyperlink>
      <w:r>
        <w:rPr>
          <w:w w:val="110"/>
        </w:rPr>
        <w:t>).</w:t>
      </w:r>
      <w:r>
        <w:rPr>
          <w:spacing w:val="14"/>
          <w:w w:val="110"/>
        </w:rPr>
        <w:t> </w:t>
      </w:r>
      <w:r>
        <w:rPr>
          <w:w w:val="110"/>
        </w:rPr>
        <w:t>All</w:t>
      </w:r>
      <w:r>
        <w:rPr>
          <w:spacing w:val="-9"/>
          <w:w w:val="110"/>
        </w:rPr>
        <w:t> </w:t>
      </w:r>
      <w:r>
        <w:rPr>
          <w:w w:val="110"/>
        </w:rPr>
        <w:t>methods</w:t>
      </w:r>
      <w:r>
        <w:rPr>
          <w:spacing w:val="-10"/>
          <w:w w:val="110"/>
        </w:rPr>
        <w:t> </w:t>
      </w:r>
      <w:r>
        <w:rPr>
          <w:w w:val="110"/>
        </w:rPr>
        <w:t>project</w:t>
      </w:r>
      <w:r>
        <w:rPr>
          <w:spacing w:val="-9"/>
          <w:w w:val="110"/>
        </w:rPr>
        <w:t> </w:t>
      </w:r>
      <w:r>
        <w:rPr>
          <w:w w:val="110"/>
        </w:rPr>
        <w:t>some</w:t>
      </w:r>
      <w:r>
        <w:rPr>
          <w:spacing w:val="-9"/>
          <w:w w:val="110"/>
        </w:rPr>
        <w:t> </w:t>
      </w:r>
      <w:r>
        <w:rPr>
          <w:w w:val="110"/>
        </w:rPr>
        <w:t>simple</w:t>
      </w:r>
      <w:r>
        <w:rPr>
          <w:spacing w:val="-9"/>
          <w:w w:val="110"/>
        </w:rPr>
        <w:t> </w:t>
      </w:r>
      <w:r>
        <w:rPr>
          <w:w w:val="110"/>
        </w:rPr>
        <w:t>object</w:t>
      </w:r>
      <w:r>
        <w:rPr>
          <w:spacing w:val="-9"/>
          <w:w w:val="110"/>
        </w:rPr>
        <w:t> </w:t>
      </w:r>
      <w:r>
        <w:rPr>
          <w:w w:val="110"/>
        </w:rPr>
        <w:t>onto</w:t>
      </w:r>
      <w:r>
        <w:rPr>
          <w:spacing w:val="-10"/>
          <w:w w:val="110"/>
        </w:rPr>
        <w:t> </w:t>
      </w:r>
      <w:r>
        <w:rPr>
          <w:w w:val="110"/>
        </w:rPr>
        <w:t>the</w:t>
      </w:r>
      <w:r>
        <w:rPr>
          <w:spacing w:val="-9"/>
          <w:w w:val="110"/>
        </w:rPr>
        <w:t> </w:t>
      </w:r>
      <w:r>
        <w:rPr>
          <w:w w:val="110"/>
        </w:rPr>
        <w:t>screen</w:t>
      </w:r>
      <w:r>
        <w:rPr>
          <w:spacing w:val="-9"/>
          <w:w w:val="110"/>
        </w:rPr>
        <w:t> </w:t>
      </w:r>
      <w:r>
        <w:rPr>
          <w:w w:val="110"/>
        </w:rPr>
        <w:t>and</w:t>
      </w:r>
      <w:r>
        <w:rPr>
          <w:spacing w:val="-9"/>
          <w:w w:val="110"/>
        </w:rPr>
        <w:t> </w:t>
      </w:r>
      <w:r>
        <w:rPr>
          <w:w w:val="110"/>
        </w:rPr>
        <w:t>estimate</w:t>
      </w:r>
      <w:r>
        <w:rPr>
          <w:spacing w:val="-10"/>
          <w:w w:val="110"/>
        </w:rPr>
        <w:t> </w:t>
      </w:r>
      <w:r>
        <w:rPr>
          <w:w w:val="110"/>
        </w:rPr>
        <w:t>the length or area in screen space. A large area or length implies that tessellation should proceed. A fast estimation of the screen-space projection of a line segment from </w:t>
      </w:r>
      <w:r>
        <w:rPr>
          <w:rFonts w:ascii="PMingLiU"/>
          <w:w w:val="110"/>
        </w:rPr>
        <w:t>a</w:t>
      </w:r>
      <w:r>
        <w:rPr>
          <w:rFonts w:ascii="PMingLiU"/>
          <w:spacing w:val="-15"/>
          <w:w w:val="110"/>
        </w:rPr>
        <w:t> </w:t>
      </w:r>
      <w:r>
        <w:rPr>
          <w:w w:val="110"/>
        </w:rPr>
        <w:t>to </w:t>
      </w:r>
      <w:r>
        <w:rPr>
          <w:rFonts w:ascii="PMingLiU"/>
          <w:w w:val="110"/>
        </w:rPr>
        <w:t>b </w:t>
      </w:r>
      <w:r>
        <w:rPr>
          <w:w w:val="110"/>
        </w:rPr>
        <w:t>is shown in </w:t>
      </w:r>
      <w:hyperlink w:history="true" w:anchor="_bookmark48">
        <w:r>
          <w:rPr>
            <w:color w:val="0000FF"/>
            <w:w w:val="110"/>
          </w:rPr>
          <w:t>Figure 17.61</w:t>
        </w:r>
      </w:hyperlink>
      <w:r>
        <w:rPr>
          <w:w w:val="110"/>
        </w:rPr>
        <w:t>. First, the line segment is translated so that its midpoint is</w:t>
      </w:r>
      <w:r>
        <w:rPr>
          <w:spacing w:val="-5"/>
          <w:w w:val="110"/>
        </w:rPr>
        <w:t> </w:t>
      </w:r>
      <w:r>
        <w:rPr>
          <w:w w:val="110"/>
        </w:rPr>
        <w:t>on</w:t>
      </w:r>
      <w:r>
        <w:rPr>
          <w:spacing w:val="-5"/>
          <w:w w:val="110"/>
        </w:rPr>
        <w:t> </w:t>
      </w:r>
      <w:r>
        <w:rPr>
          <w:w w:val="110"/>
        </w:rPr>
        <w:t>the</w:t>
      </w:r>
      <w:r>
        <w:rPr>
          <w:spacing w:val="-4"/>
          <w:w w:val="110"/>
        </w:rPr>
        <w:t> </w:t>
      </w:r>
      <w:r>
        <w:rPr>
          <w:w w:val="110"/>
        </w:rPr>
        <w:t>view</w:t>
      </w:r>
      <w:r>
        <w:rPr>
          <w:spacing w:val="-5"/>
          <w:w w:val="110"/>
        </w:rPr>
        <w:t> </w:t>
      </w:r>
      <w:r>
        <w:rPr>
          <w:spacing w:val="-6"/>
          <w:w w:val="110"/>
        </w:rPr>
        <w:t>ray.</w:t>
      </w:r>
      <w:r>
        <w:rPr>
          <w:spacing w:val="19"/>
          <w:w w:val="110"/>
        </w:rPr>
        <w:t> </w:t>
      </w:r>
      <w:r>
        <w:rPr>
          <w:w w:val="110"/>
        </w:rPr>
        <w:t>Then,</w:t>
      </w:r>
      <w:r>
        <w:rPr>
          <w:spacing w:val="-4"/>
          <w:w w:val="110"/>
        </w:rPr>
        <w:t> </w:t>
      </w:r>
      <w:r>
        <w:rPr>
          <w:w w:val="110"/>
        </w:rPr>
        <w:t>the</w:t>
      </w:r>
      <w:r>
        <w:rPr>
          <w:spacing w:val="-4"/>
          <w:w w:val="110"/>
        </w:rPr>
        <w:t> </w:t>
      </w:r>
      <w:r>
        <w:rPr>
          <w:w w:val="110"/>
        </w:rPr>
        <w:t>line</w:t>
      </w:r>
      <w:r>
        <w:rPr>
          <w:spacing w:val="-5"/>
          <w:w w:val="110"/>
        </w:rPr>
        <w:t> </w:t>
      </w:r>
      <w:r>
        <w:rPr>
          <w:w w:val="110"/>
        </w:rPr>
        <w:t>segment</w:t>
      </w:r>
      <w:r>
        <w:rPr>
          <w:spacing w:val="-4"/>
          <w:w w:val="110"/>
        </w:rPr>
        <w:t> </w:t>
      </w:r>
      <w:r>
        <w:rPr>
          <w:w w:val="110"/>
        </w:rPr>
        <w:t>is</w:t>
      </w:r>
      <w:r>
        <w:rPr>
          <w:spacing w:val="-5"/>
          <w:w w:val="110"/>
        </w:rPr>
        <w:t> </w:t>
      </w:r>
      <w:r>
        <w:rPr>
          <w:w w:val="110"/>
        </w:rPr>
        <w:t>assumed</w:t>
      </w:r>
      <w:r>
        <w:rPr>
          <w:spacing w:val="-4"/>
          <w:w w:val="110"/>
        </w:rPr>
        <w:t> </w:t>
      </w:r>
      <w:r>
        <w:rPr>
          <w:w w:val="110"/>
        </w:rPr>
        <w:t>to</w:t>
      </w:r>
      <w:r>
        <w:rPr>
          <w:spacing w:val="-5"/>
          <w:w w:val="110"/>
        </w:rPr>
        <w:t> </w:t>
      </w:r>
      <w:r>
        <w:rPr>
          <w:spacing w:val="2"/>
          <w:w w:val="110"/>
        </w:rPr>
        <w:t>be</w:t>
      </w:r>
      <w:r>
        <w:rPr>
          <w:spacing w:val="-4"/>
          <w:w w:val="110"/>
        </w:rPr>
        <w:t> </w:t>
      </w:r>
      <w:r>
        <w:rPr>
          <w:w w:val="110"/>
        </w:rPr>
        <w:t>parallel</w:t>
      </w:r>
      <w:r>
        <w:rPr>
          <w:spacing w:val="-5"/>
          <w:w w:val="110"/>
        </w:rPr>
        <w:t> </w:t>
      </w:r>
      <w:r>
        <w:rPr>
          <w:w w:val="110"/>
        </w:rPr>
        <w:t>to</w:t>
      </w:r>
      <w:r>
        <w:rPr>
          <w:spacing w:val="-4"/>
          <w:w w:val="110"/>
        </w:rPr>
        <w:t> </w:t>
      </w:r>
      <w:r>
        <w:rPr>
          <w:w w:val="110"/>
        </w:rPr>
        <w:t>the</w:t>
      </w:r>
      <w:r>
        <w:rPr>
          <w:spacing w:val="-5"/>
          <w:w w:val="110"/>
        </w:rPr>
        <w:t> </w:t>
      </w:r>
      <w:r>
        <w:rPr>
          <w:w w:val="110"/>
        </w:rPr>
        <w:t>near</w:t>
      </w:r>
      <w:r>
        <w:rPr>
          <w:spacing w:val="-5"/>
          <w:w w:val="110"/>
        </w:rPr>
        <w:t> </w:t>
      </w:r>
      <w:r>
        <w:rPr>
          <w:w w:val="110"/>
        </w:rPr>
        <w:t>plane,</w:t>
      </w:r>
    </w:p>
    <w:p>
      <w:pPr>
        <w:pStyle w:val="BodyText"/>
        <w:spacing w:line="218" w:lineRule="auto" w:before="16"/>
        <w:ind w:left="443" w:right="941"/>
        <w:jc w:val="both"/>
      </w:pPr>
      <w:r>
        <w:rPr>
          <w:i/>
          <w:w w:val="110"/>
        </w:rPr>
        <w:t>n</w:t>
      </w:r>
      <w:r>
        <w:rPr>
          <w:w w:val="110"/>
        </w:rPr>
        <w:t>, and the screen-space projection, </w:t>
      </w:r>
      <w:r>
        <w:rPr>
          <w:i/>
          <w:w w:val="110"/>
        </w:rPr>
        <w:t>s</w:t>
      </w:r>
      <w:r>
        <w:rPr>
          <w:w w:val="110"/>
        </w:rPr>
        <w:t>, is computed from this line segment. Using the points</w:t>
      </w:r>
      <w:r>
        <w:rPr>
          <w:spacing w:val="12"/>
          <w:w w:val="110"/>
        </w:rPr>
        <w:t> </w:t>
      </w:r>
      <w:r>
        <w:rPr>
          <w:w w:val="110"/>
        </w:rPr>
        <w:t>of</w:t>
      </w:r>
      <w:r>
        <w:rPr>
          <w:spacing w:val="14"/>
          <w:w w:val="110"/>
        </w:rPr>
        <w:t> </w:t>
      </w:r>
      <w:r>
        <w:rPr>
          <w:w w:val="110"/>
        </w:rPr>
        <w:t>the</w:t>
      </w:r>
      <w:r>
        <w:rPr>
          <w:spacing w:val="13"/>
          <w:w w:val="110"/>
        </w:rPr>
        <w:t> </w:t>
      </w:r>
      <w:r>
        <w:rPr>
          <w:w w:val="110"/>
        </w:rPr>
        <w:t>line</w:t>
      </w:r>
      <w:r>
        <w:rPr>
          <w:spacing w:val="12"/>
          <w:w w:val="110"/>
        </w:rPr>
        <w:t> </w:t>
      </w:r>
      <w:r>
        <w:rPr>
          <w:w w:val="110"/>
        </w:rPr>
        <w:t>segment</w:t>
      </w:r>
      <w:r>
        <w:rPr>
          <w:spacing w:val="13"/>
          <w:w w:val="110"/>
        </w:rPr>
        <w:t> </w:t>
      </w:r>
      <w:r>
        <w:rPr>
          <w:rFonts w:ascii="PMingLiU" w:hAnsi="PMingLiU"/>
          <w:w w:val="110"/>
        </w:rPr>
        <w:t>a</w:t>
      </w:r>
      <w:r>
        <w:rPr>
          <w:rFonts w:ascii="Lucida Sans Unicode" w:hAnsi="Lucida Sans Unicode"/>
          <w:w w:val="110"/>
          <w:vertAlign w:val="superscript"/>
        </w:rPr>
        <w:t>′</w:t>
      </w:r>
      <w:r>
        <w:rPr>
          <w:rFonts w:ascii="Lucida Sans Unicode" w:hAnsi="Lucida Sans Unicode"/>
          <w:spacing w:val="8"/>
          <w:w w:val="110"/>
          <w:vertAlign w:val="baseline"/>
        </w:rPr>
        <w:t> </w:t>
      </w:r>
      <w:r>
        <w:rPr>
          <w:w w:val="110"/>
          <w:vertAlign w:val="baseline"/>
        </w:rPr>
        <w:t>and</w:t>
      </w:r>
      <w:r>
        <w:rPr>
          <w:spacing w:val="13"/>
          <w:w w:val="110"/>
          <w:vertAlign w:val="baseline"/>
        </w:rPr>
        <w:t> </w:t>
      </w:r>
      <w:r>
        <w:rPr>
          <w:rFonts w:ascii="PMingLiU" w:hAnsi="PMingLiU"/>
          <w:w w:val="110"/>
          <w:vertAlign w:val="baseline"/>
        </w:rPr>
        <w:t>b</w:t>
      </w:r>
      <w:r>
        <w:rPr>
          <w:rFonts w:ascii="Lucida Sans Unicode" w:hAnsi="Lucida Sans Unicode"/>
          <w:w w:val="110"/>
          <w:vertAlign w:val="superscript"/>
        </w:rPr>
        <w:t>′</w:t>
      </w:r>
      <w:r>
        <w:rPr>
          <w:rFonts w:ascii="Lucida Sans Unicode" w:hAnsi="Lucida Sans Unicode"/>
          <w:spacing w:val="7"/>
          <w:w w:val="110"/>
          <w:vertAlign w:val="baseline"/>
        </w:rPr>
        <w:t> </w:t>
      </w:r>
      <w:r>
        <w:rPr>
          <w:w w:val="110"/>
          <w:vertAlign w:val="baseline"/>
        </w:rPr>
        <w:t>to</w:t>
      </w:r>
      <w:r>
        <w:rPr>
          <w:spacing w:val="13"/>
          <w:w w:val="110"/>
          <w:vertAlign w:val="baseline"/>
        </w:rPr>
        <w:t> </w:t>
      </w:r>
      <w:r>
        <w:rPr>
          <w:w w:val="110"/>
          <w:vertAlign w:val="baseline"/>
        </w:rPr>
        <w:t>the</w:t>
      </w:r>
      <w:r>
        <w:rPr>
          <w:spacing w:val="14"/>
          <w:w w:val="110"/>
          <w:vertAlign w:val="baseline"/>
        </w:rPr>
        <w:t> </w:t>
      </w:r>
      <w:r>
        <w:rPr>
          <w:w w:val="110"/>
          <w:vertAlign w:val="baseline"/>
        </w:rPr>
        <w:t>right</w:t>
      </w:r>
      <w:r>
        <w:rPr>
          <w:spacing w:val="13"/>
          <w:w w:val="110"/>
          <w:vertAlign w:val="baseline"/>
        </w:rPr>
        <w:t> </w:t>
      </w:r>
      <w:r>
        <w:rPr>
          <w:w w:val="110"/>
          <w:vertAlign w:val="baseline"/>
        </w:rPr>
        <w:t>in</w:t>
      </w:r>
      <w:r>
        <w:rPr>
          <w:spacing w:val="12"/>
          <w:w w:val="110"/>
          <w:vertAlign w:val="baseline"/>
        </w:rPr>
        <w:t> </w:t>
      </w:r>
      <w:r>
        <w:rPr>
          <w:w w:val="110"/>
          <w:vertAlign w:val="baseline"/>
        </w:rPr>
        <w:t>the</w:t>
      </w:r>
      <w:r>
        <w:rPr>
          <w:spacing w:val="14"/>
          <w:w w:val="110"/>
          <w:vertAlign w:val="baseline"/>
        </w:rPr>
        <w:t> </w:t>
      </w:r>
      <w:r>
        <w:rPr>
          <w:w w:val="110"/>
          <w:vertAlign w:val="baseline"/>
        </w:rPr>
        <w:t>illustration,</w:t>
      </w:r>
      <w:r>
        <w:rPr>
          <w:spacing w:val="15"/>
          <w:w w:val="110"/>
          <w:vertAlign w:val="baseline"/>
        </w:rPr>
        <w:t> </w:t>
      </w:r>
      <w:r>
        <w:rPr>
          <w:w w:val="110"/>
          <w:vertAlign w:val="baseline"/>
        </w:rPr>
        <w:t>the</w:t>
      </w:r>
      <w:r>
        <w:rPr>
          <w:spacing w:val="12"/>
          <w:w w:val="110"/>
          <w:vertAlign w:val="baseline"/>
        </w:rPr>
        <w:t> </w:t>
      </w:r>
      <w:r>
        <w:rPr>
          <w:w w:val="110"/>
          <w:vertAlign w:val="baseline"/>
        </w:rPr>
        <w:t>screen-space</w:t>
      </w:r>
    </w:p>
    <w:p>
      <w:pPr>
        <w:spacing w:after="0" w:line="218" w:lineRule="auto"/>
        <w:jc w:val="both"/>
        <w:sectPr>
          <w:pgSz w:w="12240" w:h="15840"/>
          <w:pgMar w:header="2359" w:footer="0" w:top="2560" w:bottom="280" w:left="1720" w:right="1720"/>
        </w:sectPr>
      </w:pPr>
    </w:p>
    <w:p>
      <w:pPr>
        <w:pStyle w:val="BodyText"/>
        <w:spacing w:line="203" w:lineRule="exact"/>
        <w:ind w:left="443"/>
      </w:pPr>
      <w:r>
        <w:rPr>
          <w:w w:val="110"/>
        </w:rPr>
        <w:t>projection is then</w:t>
      </w:r>
    </w:p>
    <w:p>
      <w:pPr>
        <w:tabs>
          <w:tab w:pos="2712" w:val="left" w:leader="none"/>
        </w:tabs>
        <w:spacing w:line="187" w:lineRule="exact" w:before="47"/>
        <w:ind w:left="826" w:right="0" w:firstLine="0"/>
        <w:jc w:val="left"/>
        <w:rPr>
          <w:sz w:val="20"/>
        </w:rPr>
      </w:pPr>
      <w:r>
        <w:rPr/>
        <w:br w:type="column"/>
      </w:r>
      <w:r>
        <w:rPr>
          <w:rFonts w:ascii="Arial" w:hAnsi="Arial"/>
          <w:w w:val="180"/>
          <w:sz w:val="20"/>
        </w:rPr>
        <w:t>√</w:t>
      </w:r>
      <w:r>
        <w:rPr>
          <w:w w:val="99"/>
          <w:sz w:val="20"/>
          <w:u w:val="single"/>
        </w:rPr>
        <w:t> </w:t>
      </w:r>
      <w:r>
        <w:rPr>
          <w:sz w:val="20"/>
          <w:u w:val="single"/>
        </w:rPr>
        <w:tab/>
      </w:r>
    </w:p>
    <w:p>
      <w:pPr>
        <w:tabs>
          <w:tab w:pos="1514" w:val="left" w:leader="none"/>
          <w:tab w:pos="2407" w:val="left" w:leader="none"/>
        </w:tabs>
        <w:spacing w:line="186" w:lineRule="exact" w:before="0"/>
        <w:ind w:left="1026" w:right="0" w:firstLine="0"/>
        <w:jc w:val="left"/>
        <w:rPr>
          <w:sz w:val="20"/>
        </w:rPr>
      </w:pPr>
      <w:r>
        <w:rPr/>
        <w:pict>
          <v:shape style="position:absolute;margin-left:279.473938pt;margin-top:.816386pt;width:52.4pt;height:17.3pt;mso-position-horizontal-relative:page;mso-position-vertical-relative:paragraph;z-index:-18224128" type="#_x0000_t202" filled="false" stroked="false">
            <v:textbox inset="0,0,0,0">
              <w:txbxContent>
                <w:p>
                  <w:pPr>
                    <w:pStyle w:val="BodyText"/>
                    <w:tabs>
                      <w:tab w:pos="504" w:val="left" w:leader="none"/>
                      <w:tab w:pos="892" w:val="left" w:leader="none"/>
                    </w:tabs>
                    <w:spacing w:line="242" w:lineRule="exact"/>
                    <w:rPr>
                      <w:rFonts w:ascii="Lucida Sans Unicode" w:hAnsi="Lucida Sans Unicode"/>
                    </w:rPr>
                  </w:pPr>
                  <w:r>
                    <w:rPr>
                      <w:rFonts w:ascii="Lucida Sans Unicode" w:hAnsi="Lucida Sans Unicode"/>
                      <w:w w:val="95"/>
                    </w:rPr>
                    <w:t>−</w:t>
                    <w:tab/>
                  </w:r>
                  <w:r>
                    <w:rPr>
                      <w:rFonts w:ascii="Lucida Sans Unicode" w:hAnsi="Lucida Sans Unicode"/>
                      <w:w w:val="75"/>
                    </w:rPr>
                    <w:t>·</w:t>
                    <w:tab/>
                  </w:r>
                  <w:r>
                    <w:rPr>
                      <w:rFonts w:ascii="Lucida Sans Unicode" w:hAnsi="Lucida Sans Unicode"/>
                      <w:spacing w:val="-20"/>
                      <w:w w:val="95"/>
                    </w:rPr>
                    <w:t>−</w:t>
                  </w:r>
                </w:p>
              </w:txbxContent>
            </v:textbox>
            <w10:wrap type="none"/>
          </v:shape>
        </w:pict>
      </w:r>
      <w:r>
        <w:rPr>
          <w:w w:val="115"/>
          <w:sz w:val="20"/>
        </w:rPr>
        <w:t>(</w:t>
      </w:r>
      <w:r>
        <w:rPr>
          <w:rFonts w:ascii="PMingLiU" w:hAnsi="PMingLiU"/>
          <w:w w:val="115"/>
          <w:sz w:val="20"/>
        </w:rPr>
        <w:t>a</w:t>
      </w:r>
      <w:r>
        <w:rPr>
          <w:rFonts w:ascii="Lucida Sans Unicode" w:hAnsi="Lucida Sans Unicode"/>
          <w:w w:val="115"/>
          <w:position w:val="6"/>
          <w:sz w:val="14"/>
        </w:rPr>
        <w:t>′</w:t>
        <w:tab/>
      </w:r>
      <w:r>
        <w:rPr>
          <w:rFonts w:ascii="PMingLiU" w:hAnsi="PMingLiU"/>
          <w:spacing w:val="3"/>
          <w:w w:val="115"/>
          <w:sz w:val="20"/>
        </w:rPr>
        <w:t>b</w:t>
      </w:r>
      <w:r>
        <w:rPr>
          <w:rFonts w:ascii="Lucida Sans Unicode" w:hAnsi="Lucida Sans Unicode"/>
          <w:spacing w:val="3"/>
          <w:w w:val="115"/>
          <w:position w:val="6"/>
          <w:sz w:val="14"/>
        </w:rPr>
        <w:t>′</w:t>
      </w:r>
      <w:r>
        <w:rPr>
          <w:spacing w:val="3"/>
          <w:w w:val="115"/>
          <w:sz w:val="20"/>
        </w:rPr>
        <w:t>) </w:t>
      </w:r>
      <w:r>
        <w:rPr>
          <w:spacing w:val="38"/>
          <w:w w:val="115"/>
          <w:sz w:val="20"/>
        </w:rPr>
        <w:t> </w:t>
      </w:r>
      <w:r>
        <w:rPr>
          <w:w w:val="115"/>
          <w:sz w:val="20"/>
        </w:rPr>
        <w:t>(</w:t>
      </w:r>
      <w:r>
        <w:rPr>
          <w:rFonts w:ascii="PMingLiU" w:hAnsi="PMingLiU"/>
          <w:w w:val="115"/>
          <w:sz w:val="20"/>
        </w:rPr>
        <w:t>a</w:t>
      </w:r>
      <w:r>
        <w:rPr>
          <w:rFonts w:ascii="Lucida Sans Unicode" w:hAnsi="Lucida Sans Unicode"/>
          <w:w w:val="115"/>
          <w:position w:val="6"/>
          <w:sz w:val="14"/>
        </w:rPr>
        <w:t>′</w:t>
        <w:tab/>
      </w:r>
      <w:r>
        <w:rPr>
          <w:rFonts w:ascii="PMingLiU" w:hAnsi="PMingLiU"/>
          <w:spacing w:val="3"/>
          <w:w w:val="115"/>
          <w:sz w:val="20"/>
        </w:rPr>
        <w:t>b</w:t>
      </w:r>
      <w:r>
        <w:rPr>
          <w:rFonts w:ascii="Lucida Sans Unicode" w:hAnsi="Lucida Sans Unicode"/>
          <w:spacing w:val="3"/>
          <w:w w:val="115"/>
          <w:position w:val="6"/>
          <w:sz w:val="14"/>
        </w:rPr>
        <w:t>′</w:t>
      </w:r>
      <w:r>
        <w:rPr>
          <w:spacing w:val="3"/>
          <w:w w:val="115"/>
          <w:sz w:val="20"/>
        </w:rPr>
        <w:t>)</w:t>
      </w:r>
    </w:p>
    <w:p>
      <w:pPr>
        <w:tabs>
          <w:tab w:pos="1277" w:val="left" w:leader="none"/>
          <w:tab w:pos="2691" w:val="left" w:leader="none"/>
          <w:tab w:pos="4692" w:val="left" w:leader="none"/>
        </w:tabs>
        <w:spacing w:line="132" w:lineRule="auto" w:before="0"/>
        <w:ind w:left="443" w:right="0" w:firstLine="0"/>
        <w:jc w:val="left"/>
        <w:rPr>
          <w:sz w:val="20"/>
        </w:rPr>
      </w:pPr>
      <w:r>
        <w:rPr/>
        <w:pict>
          <v:line style="position:absolute;mso-position-horizontal-relative:page;mso-position-vertical-relative:paragraph;z-index:-18225152" from="255.059006pt,5.09954pt" to="347.116007pt,5.09954pt" stroked="true" strokeweight=".398pt" strokecolor="#000000">
            <v:stroke dashstyle="solid"/>
            <w10:wrap type="none"/>
          </v:line>
        </w:pict>
      </w:r>
      <w:r>
        <w:rPr>
          <w:i/>
          <w:w w:val="115"/>
          <w:sz w:val="20"/>
        </w:rPr>
        <w:t>s</w:t>
      </w:r>
      <w:r>
        <w:rPr>
          <w:i/>
          <w:spacing w:val="3"/>
          <w:w w:val="115"/>
          <w:sz w:val="20"/>
        </w:rPr>
        <w:t> </w:t>
      </w:r>
      <w:r>
        <w:rPr>
          <w:w w:val="115"/>
          <w:sz w:val="20"/>
        </w:rPr>
        <w:t>=</w:t>
        <w:tab/>
      </w:r>
      <w:r>
        <w:rPr>
          <w:rFonts w:ascii="PMingLiU" w:hAnsi="PMingLiU"/>
          <w:w w:val="115"/>
          <w:position w:val="-13"/>
          <w:sz w:val="20"/>
        </w:rPr>
        <w:t>v </w:t>
      </w:r>
      <w:r>
        <w:rPr>
          <w:rFonts w:ascii="Lucida Sans Unicode" w:hAnsi="Lucida Sans Unicode"/>
          <w:w w:val="85"/>
          <w:position w:val="-13"/>
          <w:sz w:val="20"/>
        </w:rPr>
        <w:t>·</w:t>
      </w:r>
      <w:r>
        <w:rPr>
          <w:rFonts w:ascii="Lucida Sans Unicode" w:hAnsi="Lucida Sans Unicode"/>
          <w:spacing w:val="-37"/>
          <w:w w:val="85"/>
          <w:position w:val="-13"/>
          <w:sz w:val="20"/>
        </w:rPr>
        <w:t> </w:t>
      </w:r>
      <w:r>
        <w:rPr>
          <w:w w:val="115"/>
          <w:position w:val="-13"/>
          <w:sz w:val="20"/>
        </w:rPr>
        <w:t>(</w:t>
      </w:r>
      <w:r>
        <w:rPr>
          <w:rFonts w:ascii="PMingLiU" w:hAnsi="PMingLiU"/>
          <w:w w:val="115"/>
          <w:position w:val="-13"/>
          <w:sz w:val="20"/>
        </w:rPr>
        <w:t>a</w:t>
      </w:r>
      <w:r>
        <w:rPr>
          <w:rFonts w:ascii="Lucida Sans Unicode" w:hAnsi="Lucida Sans Unicode"/>
          <w:w w:val="115"/>
          <w:position w:val="-7"/>
          <w:sz w:val="14"/>
        </w:rPr>
        <w:t>′ </w:t>
      </w:r>
      <w:r>
        <w:rPr>
          <w:rFonts w:ascii="Lucida Sans Unicode" w:hAnsi="Lucida Sans Unicode"/>
          <w:w w:val="115"/>
          <w:position w:val="-13"/>
          <w:sz w:val="20"/>
        </w:rPr>
        <w:t>−</w:t>
      </w:r>
      <w:r>
        <w:rPr>
          <w:rFonts w:ascii="Lucida Sans Unicode" w:hAnsi="Lucida Sans Unicode"/>
          <w:spacing w:val="-34"/>
          <w:w w:val="115"/>
          <w:position w:val="-13"/>
          <w:sz w:val="20"/>
        </w:rPr>
        <w:t> </w:t>
      </w:r>
      <w:r>
        <w:rPr>
          <w:rFonts w:ascii="PMingLiU" w:hAnsi="PMingLiU"/>
          <w:w w:val="115"/>
          <w:position w:val="-13"/>
          <w:sz w:val="20"/>
        </w:rPr>
        <w:t>e</w:t>
      </w:r>
      <w:r>
        <w:rPr>
          <w:w w:val="115"/>
          <w:position w:val="-13"/>
          <w:sz w:val="20"/>
        </w:rPr>
        <w:t>)</w:t>
        <w:tab/>
      </w:r>
      <w:r>
        <w:rPr>
          <w:i/>
          <w:w w:val="115"/>
          <w:sz w:val="20"/>
        </w:rPr>
        <w:t>.</w:t>
        <w:tab/>
      </w:r>
      <w:r>
        <w:rPr>
          <w:w w:val="115"/>
          <w:sz w:val="20"/>
        </w:rPr>
        <w:t>(17.71)</w:t>
      </w:r>
    </w:p>
    <w:p>
      <w:pPr>
        <w:spacing w:after="0" w:line="132" w:lineRule="auto"/>
        <w:jc w:val="left"/>
        <w:rPr>
          <w:sz w:val="20"/>
        </w:rPr>
        <w:sectPr>
          <w:type w:val="continuous"/>
          <w:pgSz w:w="12240" w:h="15840"/>
          <w:pgMar w:top="2560" w:bottom="280" w:left="1720" w:right="1720"/>
          <w:cols w:num="2" w:equalWidth="0">
            <w:col w:w="2019" w:space="535"/>
            <w:col w:w="6246"/>
          </w:cols>
        </w:sectPr>
      </w:pPr>
    </w:p>
    <w:p>
      <w:pPr>
        <w:pStyle w:val="BodyText"/>
      </w:pPr>
    </w:p>
    <w:p>
      <w:pPr>
        <w:pStyle w:val="BodyText"/>
        <w:spacing w:before="8"/>
        <w:rPr>
          <w:sz w:val="13"/>
        </w:rPr>
      </w:pPr>
    </w:p>
    <w:p>
      <w:pPr>
        <w:pStyle w:val="BodyText"/>
        <w:tabs>
          <w:tab w:pos="3581" w:val="left" w:leader="none"/>
          <w:tab w:pos="6033" w:val="left" w:leader="none"/>
        </w:tabs>
        <w:ind w:left="1129"/>
      </w:pPr>
      <w:r>
        <w:rPr>
          <w:position w:val="28"/>
        </w:rPr>
        <w:pict>
          <v:group style="width:106.6pt;height:85.95pt;mso-position-horizontal-relative:char;mso-position-vertical-relative:line" coordorigin="0,0" coordsize="2132,1719">
            <v:line style="position:absolute" from="160,1315" to="2131,1315" stroked="true" strokeweight=".437912pt" strokecolor="#373535">
              <v:stroke dashstyle="solid"/>
            </v:line>
            <v:shape style="position:absolute;left:127;top:1279;width:72;height:72" coordorigin="128,1280" coordsize="72,72" path="m199,1315l196,1301,189,1290,177,1282,163,1280,150,1282,138,1290,131,1301,128,1315,131,1329,138,1340,150,1348,163,1351,177,1348,189,1340,196,1329,199,1315xe" filled="true" fillcolor="#373535" stroked="false">
              <v:path arrowok="t"/>
              <v:fill type="solid"/>
            </v:shape>
            <v:line style="position:absolute" from="785,369" to="785,1718" stroked="true" strokeweight=".437912pt" strokecolor="#373535">
              <v:stroke dashstyle="solid"/>
            </v:line>
            <v:shape style="position:absolute;left:749;top:196;width:108;height:112" type="#_x0000_t75" stroked="false">
              <v:imagedata r:id="rId260" o:title=""/>
            </v:shape>
            <v:line style="position:absolute" from="1422,1000" to="1895,54" stroked="true" strokeweight="1.31374pt" strokecolor="#373535">
              <v:stroke dashstyle="solid"/>
            </v:line>
            <v:shape style="position:absolute;left:1399;top:27;width:522;height:995" coordorigin="1400,28" coordsize="522,995" path="m1454,980l1442,968,1412,968,1400,980,1400,1010,1412,1022,1442,1022,1454,1010,1454,995,1454,980xm1686,511l1674,499,1644,499,1632,511,1632,541,1644,553,1674,553,1686,541,1686,526,1686,511xm1921,40l1909,28,1879,28,1867,40,1867,70,1879,82,1909,82,1921,70,1921,55,1921,40xe" filled="true" fillcolor="#373535" stroked="false">
              <v:path arrowok="t"/>
              <v:fill type="solid"/>
            </v:shape>
            <v:shape style="position:absolute;left:1962;top:0;width:108;height:119" type="#_x0000_t75" stroked="false">
              <v:imagedata r:id="rId261" o:title=""/>
            </v:shape>
            <v:shape style="position:absolute;left:1486;top:1011;width:122;height:166" type="#_x0000_t75" stroked="false">
              <v:imagedata r:id="rId262" o:title=""/>
            </v:shape>
            <v:shape style="position:absolute;left:1750;top:526;width:191;height:116" type="#_x0000_t75" stroked="false">
              <v:imagedata r:id="rId263" o:title=""/>
            </v:shape>
            <v:shape style="position:absolute;left:0;top:1246;width:94;height:119" coordorigin="0,1246" coordsize="94,119" path="m52,1246l30,1251,14,1264,3,1283,0,1306,3,1328,11,1347,26,1360,48,1365,64,1363,76,1356,84,1347,65,1347,50,1342,40,1331,34,1317,32,1302,94,1302,93,1294,32,1294,32,1280,35,1268,40,1258,49,1255,74,1255,70,1251,52,1246xm90,1328l84,1338,77,1347,84,1347,86,1345,94,1331,90,1328xm74,1255l49,1255,58,1259,62,1270,64,1282,64,1294,93,1294,91,1282,83,1264,74,1255xe" filled="true" fillcolor="#373535" stroked="false">
              <v:path arrowok="t"/>
              <v:fill type="solid"/>
            </v:shape>
            <v:shape style="position:absolute;left:919;top:1271;width:149;height:89" coordorigin="919,1271" coordsize="149,89" path="m919,1271l919,1359,930,1355,947,1348,1013,1327,1067,1315,1052,1313,990,1297,936,1278,919,1271xe" filled="true" fillcolor="#ffffff" stroked="false">
              <v:path arrowok="t"/>
              <v:fill type="solid"/>
            </v:shape>
            <v:line style="position:absolute" from="163,1315" to="949,1315" stroked="true" strokeweight=".875824pt" strokecolor="#373535">
              <v:stroke dashstyle="solid"/>
            </v:line>
            <v:shape style="position:absolute;left:919;top:1271;width:149;height:89" coordorigin="919,1271" coordsize="149,89" path="m919,1271l919,1359,930,1355,947,1348,1013,1327,1067,1315,1052,1313,990,1297,936,1278,919,1271xe" filled="true" fillcolor="#373535" stroked="false">
              <v:path arrowok="t"/>
              <v:fill type="solid"/>
            </v:shape>
            <v:shape style="position:absolute;left:927;top:1390;width:119;height:116" type="#_x0000_t75" stroked="false">
              <v:imagedata r:id="rId264" o:title=""/>
            </v:shape>
          </v:group>
        </w:pict>
      </w:r>
      <w:r>
        <w:rPr>
          <w:position w:val="28"/>
        </w:rPr>
      </w:r>
      <w:r>
        <w:rPr>
          <w:position w:val="28"/>
        </w:rPr>
        <w:tab/>
      </w:r>
      <w:r>
        <w:rPr>
          <w:position w:val="20"/>
        </w:rPr>
        <w:pict>
          <v:group style="width:106.6pt;height:88.7pt;mso-position-horizontal-relative:char;mso-position-vertical-relative:line" coordorigin="0,0" coordsize="2132,1774">
            <v:line style="position:absolute" from="160,1279" to="2131,1279" stroked="true" strokeweight=".437912pt" strokecolor="#373535">
              <v:stroke dashstyle="solid"/>
            </v:line>
            <v:shape style="position:absolute;left:127;top:1243;width:72;height:72" coordorigin="128,1244" coordsize="72,72" path="m199,1279l196,1265,189,1254,177,1246,163,1244,150,1246,138,1254,131,1265,128,1279,131,1293,138,1304,150,1312,163,1315,177,1312,189,1304,196,1293,199,1279xe" filled="true" fillcolor="#373535" stroked="false">
              <v:path arrowok="t"/>
              <v:fill type="solid"/>
            </v:shape>
            <v:line style="position:absolute" from="785,333" to="785,1682" stroked="true" strokeweight=".437912pt" strokecolor="#373535">
              <v:stroke dashstyle="solid"/>
            </v:line>
            <v:shape style="position:absolute;left:749;top:160;width:108;height:112" type="#_x0000_t75" stroked="false">
              <v:imagedata r:id="rId265" o:title=""/>
            </v:shape>
            <v:shape style="position:absolute;left:0;top:1210;width:94;height:119" coordorigin="0,1210" coordsize="94,119" path="m52,1210l30,1215,14,1228,3,1247,0,1270,3,1292,11,1311,26,1324,48,1329,64,1327,76,1320,84,1311,65,1311,50,1306,40,1295,34,1281,32,1266,94,1266,93,1258,32,1258,32,1244,35,1232,40,1222,49,1219,74,1219,70,1216,52,1210xm90,1292l84,1302,77,1311,84,1311,86,1309,94,1295,90,1292xm74,1219l49,1219,58,1223,62,1234,64,1246,64,1258,93,1258,91,1246,83,1228,74,1219xe" filled="true" fillcolor="#373535" stroked="false">
              <v:path arrowok="t"/>
              <v:fill type="solid"/>
            </v:shape>
            <v:shape style="position:absolute;left:919;top:1235;width:149;height:89" coordorigin="919,1235" coordsize="149,89" path="m919,1235l919,1323,930,1319,947,1312,1013,1291,1067,1279,1052,1277,990,1261,936,1242,919,1235xe" filled="true" fillcolor="#ffffff" stroked="false">
              <v:path arrowok="t"/>
              <v:fill type="solid"/>
            </v:shape>
            <v:line style="position:absolute" from="163,1279" to="949,1279" stroked="true" strokeweight=".875824pt" strokecolor="#373535">
              <v:stroke dashstyle="solid"/>
            </v:line>
            <v:shape style="position:absolute;left:919;top:1235;width:149;height:89" coordorigin="919,1235" coordsize="149,89" path="m919,1235l919,1323,930,1319,947,1312,1013,1291,1067,1279,1052,1277,990,1261,936,1242,919,1235xe" filled="true" fillcolor="#373535" stroked="false">
              <v:path arrowok="t"/>
              <v:fill type="solid"/>
            </v:shape>
            <v:shape style="position:absolute;left:927;top:1354;width:119;height:116" type="#_x0000_t75" stroked="false">
              <v:imagedata r:id="rId266" o:title=""/>
            </v:shape>
            <v:line style="position:absolute" from="1418,972" to="1891,26" stroked="true" strokeweight=".875824pt" strokecolor="#373535">
              <v:stroke dashstyle="longdash"/>
            </v:line>
            <v:shape style="position:absolute;left:1396;top:0;width:522;height:995" coordorigin="1396,0" coordsize="522,995" path="m1450,952l1438,940,1408,940,1396,952,1396,982,1408,994,1438,994,1450,982,1450,967,1450,952xm1682,488l1670,476,1640,476,1628,488,1628,518,1640,530,1670,530,1682,518,1682,503,1682,488xm1917,12l1905,0,1875,0,1863,12,1863,42,1875,54,1905,54,1917,42,1917,27,1917,12xe" filled="true" fillcolor="#373535" stroked="false">
              <v:path arrowok="t"/>
              <v:fill type="solid"/>
            </v:shape>
            <v:shape style="position:absolute;left:1409;top:805;width:473;height:946" coordorigin="1409,806" coordsize="473,946" path="m1882,806l1409,1752e" filled="true" fillcolor="#ffffff" stroked="false">
              <v:path arrowok="t"/>
              <v:fill type="solid"/>
            </v:shape>
            <v:line style="position:absolute" from="1409,1752" to="1882,806" stroked="true" strokeweight="1.31374pt" strokecolor="#373535">
              <v:stroke dashstyle="solid"/>
            </v:line>
            <v:shape style="position:absolute;left:1387;top:779;width:522;height:995" coordorigin="1387,779" coordsize="522,995" path="m1441,1731l1429,1719,1399,1719,1387,1731,1387,1761,1399,1774,1429,1774,1441,1761,1441,1746,1441,1731xm1674,1263l1661,1251,1631,1251,1619,1263,1619,1293,1631,1305,1661,1305,1674,1293,1674,1278,1674,1263xm1908,792l1896,779,1866,779,1854,792,1854,822,1866,834,1896,834,1908,822,1908,807,1908,792xe" filled="true" fillcolor="#373535" stroked="false">
              <v:path arrowok="t"/>
              <v:fill type="solid"/>
            </v:shape>
            <v:line style="position:absolute" from="1650,648" to="1650,1030" stroked="true" strokeweight=".437912pt" strokecolor="#373535">
              <v:stroke dashstyle="solid"/>
            </v:line>
            <v:shape style="position:absolute;left:1627;top:1011;width:45;height:90" coordorigin="1628,1012" coordsize="45,90" path="m1672,1012l1628,1012,1630,1018,1633,1029,1649,1092,1650,1102,1651,1092,1665,1032,1669,1022,1672,1012xe" filled="true" fillcolor="#373535" stroked="false">
              <v:path arrowok="t"/>
              <v:fill type="solid"/>
            </v:shape>
          </v:group>
        </w:pict>
      </w:r>
      <w:r>
        <w:rPr>
          <w:position w:val="20"/>
        </w:rPr>
      </w:r>
      <w:r>
        <w:rPr>
          <w:position w:val="20"/>
        </w:rPr>
        <w:tab/>
      </w:r>
      <w:r>
        <w:rPr/>
        <w:pict>
          <v:group style="width:106.6pt;height:90.5pt;mso-position-horizontal-relative:char;mso-position-vertical-relative:line" coordorigin="0,0" coordsize="2132,1810">
            <v:shape style="position:absolute;left:550;top:1192;width:207;height:222" type="#_x0000_t75" stroked="false">
              <v:imagedata r:id="rId267" o:title=""/>
            </v:shape>
            <v:line style="position:absolute" from="161,1119" to="2131,1119" stroked="true" strokeweight=".437912pt" strokecolor="#373535">
              <v:stroke dashstyle="solid"/>
            </v:line>
            <v:shape style="position:absolute;left:127;top:1082;width:72;height:72" coordorigin="128,1083" coordsize="72,72" path="m199,1119l196,1105,189,1093,177,1086,163,1083,150,1086,138,1093,131,1105,128,1119,131,1132,138,1144,150,1151,163,1154,177,1151,189,1144,196,1132,199,1119xe" filled="true" fillcolor="#373535" stroked="false">
              <v:path arrowok="t"/>
              <v:fill type="solid"/>
            </v:shape>
            <v:line style="position:absolute" from="785,173" to="785,1521" stroked="true" strokeweight=".437912pt" strokecolor="#373535">
              <v:stroke dashstyle="solid"/>
            </v:line>
            <v:shape style="position:absolute;left:749;top:0;width:108;height:112" type="#_x0000_t75" stroked="false">
              <v:imagedata r:id="rId268" o:title=""/>
            </v:shape>
            <v:shape style="position:absolute;left:0;top:1049;width:805;height:273" coordorigin="0,1050" coordsize="805,273" path="m94,1106l93,1097,91,1086,83,1068,74,1058,70,1055,64,1053,64,1097,32,1097,32,1084,35,1071,40,1062,49,1058,58,1063,62,1073,64,1086,64,1097,64,1053,52,1050,30,1055,14,1068,3,1087,0,1109,3,1132,11,1151,26,1164,48,1169,64,1166,76,1159,84,1150,86,1148,94,1134,90,1132,84,1141,77,1150,64,1150,50,1146,40,1135,34,1120,32,1106,94,1106xm804,1243l785,1243,765,1243,785,1322,804,1243xe" filled="true" fillcolor="#373535" stroked="false">
              <v:path arrowok="t"/>
              <v:fill type="solid"/>
            </v:shape>
            <v:shape style="position:absolute;left:764;top:1243;width:40;height:79" coordorigin="765,1243" coordsize="40,79" path="m785,1243l765,1243,785,1322,804,1243,785,1243xe" filled="false" stroked="true" strokeweight=".437912pt" strokecolor="#373535">
              <v:path arrowok="t"/>
              <v:stroke dashstyle="solid"/>
            </v:shape>
            <v:shape style="position:absolute;left:764;top:908;width:40;height:79" coordorigin="765,908" coordsize="40,79" path="m785,908l765,987,785,987,804,987,785,908xe" filled="true" fillcolor="#373535" stroked="false">
              <v:path arrowok="t"/>
              <v:fill type="solid"/>
            </v:shape>
            <v:shape style="position:absolute;left:764;top:908;width:40;height:79" coordorigin="765,908" coordsize="40,79" path="m785,987l765,987,785,908,804,987,785,987xe" filled="false" stroked="true" strokeweight=".437912pt" strokecolor="#373535">
              <v:path arrowok="t"/>
              <v:stroke dashstyle="solid"/>
            </v:shape>
            <v:shape style="position:absolute;left:463;top:1338;width:92;height:112" coordorigin="463,1339" coordsize="92,112" path="m554,1339l550,1339,548,1342,545,1344,537,1344,527,1339,518,1339,507,1341,497,1346,490,1355,488,1366,493,1383,504,1398,516,1412,521,1427,521,1438,511,1444,501,1444,489,1441,480,1434,476,1424,475,1411,470,1411,463,1450,468,1450,469,1446,472,1444,481,1444,487,1450,502,1450,515,1448,527,1441,535,1431,538,1419,533,1400,521,1385,509,1371,504,1359,504,1350,511,1344,537,1344,543,1361,543,1375,547,1375,554,1339xe" filled="true" fillcolor="#373535" stroked="false">
              <v:path arrowok="t"/>
              <v:fill type="solid"/>
            </v:shape>
            <v:shape style="position:absolute;left:1594;top:477;width:108;height:119" type="#_x0000_t75" stroked="false">
              <v:imagedata r:id="rId269" o:title=""/>
            </v:shape>
            <v:shape style="position:absolute;left:1733;top:425;width:51;height:42" coordorigin="1734,425" coordsize="51,42" path="m1784,425l1747,425,1734,467,1744,467,1784,425xe" filled="true" fillcolor="#373535" stroked="false">
              <v:path arrowok="t"/>
              <v:fill type="solid"/>
            </v:shape>
            <v:shape style="position:absolute;left:1623;top:1643;width:122;height:166" type="#_x0000_t75" stroked="false">
              <v:imagedata r:id="rId270" o:title=""/>
            </v:shape>
            <v:shape style="position:absolute;left:1782;top:1638;width:51;height:42" coordorigin="1782,1638" coordsize="51,42" path="m1832,1638l1796,1638,1782,1680,1793,1680,1832,1638xe" filled="true" fillcolor="#373535" stroked="false">
              <v:path arrowok="t"/>
              <v:fill type="solid"/>
            </v:shape>
            <v:shape style="position:absolute;left:1408;top:641;width:473;height:946" coordorigin="1409,641" coordsize="473,946" path="m1881,641l1409,1587e" filled="true" fillcolor="#ffffff" stroked="false">
              <v:path arrowok="t"/>
              <v:fill type="solid"/>
            </v:shape>
            <v:line style="position:absolute" from="1409,1587" to="1881,641" stroked="true" strokeweight=".875824pt" strokecolor="#373535">
              <v:stroke dashstyle="longdash"/>
            </v:line>
            <v:shape style="position:absolute;left:1386;top:614;width:522;height:995" coordorigin="1387,615" coordsize="522,995" path="m1441,1567l1429,1555,1399,1555,1387,1567,1387,1597,1399,1609,1429,1609,1441,1597,1441,1582,1441,1567xm1673,1098l1661,1086,1641,1086,1631,1086,1619,1098,1619,1128,1631,1140,1641,1140,1661,1140,1673,1128,1673,1113,1673,1098xm1908,627l1896,615,1866,615,1854,627,1854,657,1866,669,1896,669,1908,657,1908,642,1908,627xe" filled="true" fillcolor="#373535" stroked="false">
              <v:path arrowok="t"/>
              <v:fill type="solid"/>
            </v:shape>
            <v:line style="position:absolute" from="1641,646" to="1641,1587" stroked="true" strokeweight="1.31374pt" strokecolor="#373535">
              <v:stroke dashstyle="solid"/>
            </v:line>
            <v:shape style="position:absolute;left:1613;top:622;width:55;height:983" coordorigin="1614,623" coordsize="55,983" path="m1668,1563l1656,1551,1626,1551,1614,1563,1614,1593,1626,1605,1656,1605,1668,1593,1668,1578,1668,1563xm1668,635l1656,623,1626,623,1614,635,1614,665,1626,677,1656,677,1668,665,1668,650,1668,635xe" filled="true" fillcolor="#373535" stroked="false">
              <v:path arrowok="t"/>
              <v:fill type="solid"/>
            </v:shape>
            <v:shape style="position:absolute;left:138;top:641;width:1503;height:951" coordorigin="139,641" coordsize="1503,951" path="m1636,641l139,1119,1641,1591e" filled="false" stroked="true" strokeweight=".437912pt" strokecolor="#373535">
              <v:path arrowok="t"/>
              <v:stroke dashstyle="longdash"/>
            </v:shape>
            <v:shape style="position:absolute;left:784;top:987;width:2;height:257" coordorigin="785,987" coordsize="0,257" path="m785,987l785,1243e" filled="true" fillcolor="#373535" stroked="false">
              <v:path arrowok="t"/>
              <v:fill type="solid"/>
            </v:shape>
            <v:line style="position:absolute" from="785,987" to="785,1243" stroked="true" strokeweight=".875824pt" strokecolor="#373535">
              <v:stroke dashstyle="solid"/>
            </v:line>
          </v:group>
        </w:pict>
      </w:r>
      <w:r>
        <w:rPr/>
      </w:r>
    </w:p>
    <w:p>
      <w:pPr>
        <w:pStyle w:val="BodyText"/>
        <w:rPr>
          <w:sz w:val="13"/>
        </w:rPr>
      </w:pPr>
    </w:p>
    <w:p>
      <w:pPr>
        <w:spacing w:before="52"/>
        <w:ind w:left="943" w:right="0" w:firstLine="0"/>
        <w:jc w:val="both"/>
        <w:rPr>
          <w:rFonts w:ascii="Palatino Linotype"/>
          <w:sz w:val="16"/>
        </w:rPr>
      </w:pPr>
      <w:bookmarkStart w:name="_bookmark48" w:id="53"/>
      <w:bookmarkEnd w:id="53"/>
      <w:r>
        <w:rPr/>
      </w:r>
      <w:r>
        <w:rPr>
          <w:rFonts w:ascii="Arial"/>
          <w:color w:val="2C6362"/>
          <w:w w:val="105"/>
          <w:sz w:val="16"/>
        </w:rPr>
        <w:t>Figure 17.61. </w:t>
      </w:r>
      <w:r>
        <w:rPr>
          <w:rFonts w:ascii="Palatino Linotype"/>
          <w:w w:val="105"/>
          <w:sz w:val="16"/>
        </w:rPr>
        <w:t>Estimation of the screen-space projection, </w:t>
      </w:r>
      <w:r>
        <w:rPr>
          <w:i/>
          <w:w w:val="105"/>
          <w:sz w:val="16"/>
        </w:rPr>
        <w:t>s</w:t>
      </w:r>
      <w:r>
        <w:rPr>
          <w:rFonts w:ascii="Palatino Linotype"/>
          <w:w w:val="105"/>
          <w:sz w:val="16"/>
        </w:rPr>
        <w:t>, of the line segment.</w:t>
      </w:r>
    </w:p>
    <w:p>
      <w:pPr>
        <w:pStyle w:val="BodyText"/>
        <w:rPr>
          <w:rFonts w:ascii="Palatino Linotype"/>
          <w:sz w:val="16"/>
        </w:rPr>
      </w:pPr>
    </w:p>
    <w:p>
      <w:pPr>
        <w:pStyle w:val="BodyText"/>
        <w:spacing w:before="8"/>
        <w:rPr>
          <w:rFonts w:ascii="Palatino Linotype"/>
          <w:sz w:val="12"/>
        </w:rPr>
      </w:pPr>
    </w:p>
    <w:p>
      <w:pPr>
        <w:pStyle w:val="BodyText"/>
        <w:spacing w:line="237" w:lineRule="auto"/>
        <w:ind w:left="943" w:right="441" w:firstLine="298"/>
        <w:jc w:val="both"/>
      </w:pPr>
      <w:r>
        <w:rPr>
          <w:w w:val="110"/>
        </w:rPr>
        <w:t>The numerator is simply the length of the line segment. This is divided </w:t>
      </w:r>
      <w:r>
        <w:rPr>
          <w:spacing w:val="-3"/>
          <w:w w:val="110"/>
        </w:rPr>
        <w:t>by </w:t>
      </w:r>
      <w:r>
        <w:rPr>
          <w:w w:val="110"/>
        </w:rPr>
        <w:t>the distance from the eye, </w:t>
      </w:r>
      <w:r>
        <w:rPr>
          <w:rFonts w:ascii="PMingLiU" w:hAnsi="PMingLiU"/>
          <w:w w:val="110"/>
        </w:rPr>
        <w:t>e</w:t>
      </w:r>
      <w:r>
        <w:rPr>
          <w:w w:val="110"/>
        </w:rPr>
        <w:t>, to the line segment’s midpoint. The computed screen- space projection, </w:t>
      </w:r>
      <w:r>
        <w:rPr>
          <w:i/>
          <w:w w:val="110"/>
        </w:rPr>
        <w:t>s</w:t>
      </w:r>
      <w:r>
        <w:rPr>
          <w:w w:val="110"/>
        </w:rPr>
        <w:t>, is then compared to a threshold, </w:t>
      </w:r>
      <w:r>
        <w:rPr>
          <w:i/>
          <w:w w:val="110"/>
        </w:rPr>
        <w:t>t</w:t>
      </w:r>
      <w:r>
        <w:rPr>
          <w:w w:val="110"/>
        </w:rPr>
        <w:t>, representing the maximum edge length in screen space. Rewriting the previous equation to </w:t>
      </w:r>
      <w:r>
        <w:rPr>
          <w:spacing w:val="-3"/>
          <w:w w:val="110"/>
        </w:rPr>
        <w:t>avoid </w:t>
      </w:r>
      <w:r>
        <w:rPr>
          <w:w w:val="110"/>
        </w:rPr>
        <w:t>computing</w:t>
      </w:r>
      <w:r>
        <w:rPr>
          <w:spacing w:val="-17"/>
          <w:w w:val="110"/>
        </w:rPr>
        <w:t> </w:t>
      </w:r>
      <w:r>
        <w:rPr>
          <w:w w:val="110"/>
        </w:rPr>
        <w:t>the square root, if the following condition is true, the tessellation should</w:t>
      </w:r>
      <w:r>
        <w:rPr>
          <w:spacing w:val="11"/>
          <w:w w:val="110"/>
        </w:rPr>
        <w:t> </w:t>
      </w:r>
      <w:r>
        <w:rPr>
          <w:w w:val="110"/>
        </w:rPr>
        <w:t>continue:</w:t>
      </w:r>
    </w:p>
    <w:p>
      <w:pPr>
        <w:pStyle w:val="BodyText"/>
        <w:tabs>
          <w:tab w:pos="3029" w:val="left" w:leader="none"/>
          <w:tab w:pos="3715" w:val="left" w:leader="none"/>
          <w:tab w:pos="7747" w:val="left" w:leader="none"/>
        </w:tabs>
        <w:spacing w:line="380" w:lineRule="atLeast" w:before="87"/>
        <w:ind w:left="943" w:right="441" w:firstLine="1333"/>
        <w:rPr>
          <w:i/>
        </w:rPr>
      </w:pPr>
      <w:r>
        <w:rPr>
          <w:i/>
          <w:w w:val="110"/>
        </w:rPr>
        <w:t>s</w:t>
      </w:r>
      <w:r>
        <w:rPr>
          <w:i/>
          <w:spacing w:val="5"/>
          <w:w w:val="110"/>
        </w:rPr>
        <w:t> </w:t>
      </w:r>
      <w:r>
        <w:rPr>
          <w:i/>
          <w:w w:val="110"/>
        </w:rPr>
        <w:t>&gt;</w:t>
      </w:r>
      <w:r>
        <w:rPr>
          <w:i/>
          <w:spacing w:val="5"/>
          <w:w w:val="110"/>
        </w:rPr>
        <w:t> </w:t>
      </w:r>
      <w:r>
        <w:rPr>
          <w:i/>
          <w:w w:val="110"/>
        </w:rPr>
        <w:t>t</w:t>
        <w:tab/>
      </w:r>
      <w:r>
        <w:rPr>
          <w:rFonts w:ascii="Lucida Sans Unicode" w:hAnsi="Lucida Sans Unicode"/>
          <w:spacing w:val="-17"/>
          <w:w w:val="110"/>
        </w:rPr>
        <w:t>⇐⇒</w:t>
        <w:tab/>
      </w:r>
      <w:r>
        <w:rPr>
          <w:w w:val="110"/>
        </w:rPr>
        <w:t>(</w:t>
      </w:r>
      <w:r>
        <w:rPr>
          <w:rFonts w:ascii="PMingLiU" w:hAnsi="PMingLiU"/>
          <w:w w:val="110"/>
        </w:rPr>
        <w:t>a</w:t>
      </w:r>
      <w:r>
        <w:rPr>
          <w:rFonts w:ascii="Lucida Sans Unicode" w:hAnsi="Lucida Sans Unicode"/>
          <w:w w:val="110"/>
          <w:vertAlign w:val="superscript"/>
        </w:rPr>
        <w:t>′</w:t>
      </w:r>
      <w:r>
        <w:rPr>
          <w:rFonts w:ascii="Lucida Sans Unicode" w:hAnsi="Lucida Sans Unicode"/>
          <w:spacing w:val="-15"/>
          <w:w w:val="110"/>
          <w:vertAlign w:val="baseline"/>
        </w:rPr>
        <w:t> </w:t>
      </w:r>
      <w:r>
        <w:rPr>
          <w:rFonts w:ascii="Lucida Sans Unicode" w:hAnsi="Lucida Sans Unicode"/>
          <w:w w:val="110"/>
          <w:vertAlign w:val="baseline"/>
        </w:rPr>
        <w:t>−</w:t>
      </w:r>
      <w:r>
        <w:rPr>
          <w:rFonts w:ascii="Lucida Sans Unicode" w:hAnsi="Lucida Sans Unicode"/>
          <w:spacing w:val="-25"/>
          <w:w w:val="110"/>
          <w:vertAlign w:val="baseline"/>
        </w:rPr>
        <w:t> </w:t>
      </w:r>
      <w:r>
        <w:rPr>
          <w:rFonts w:ascii="PMingLiU" w:hAnsi="PMingLiU"/>
          <w:spacing w:val="3"/>
          <w:w w:val="110"/>
          <w:vertAlign w:val="baseline"/>
        </w:rPr>
        <w:t>b</w:t>
      </w:r>
      <w:r>
        <w:rPr>
          <w:rFonts w:ascii="Lucida Sans Unicode" w:hAnsi="Lucida Sans Unicode"/>
          <w:spacing w:val="3"/>
          <w:w w:val="110"/>
          <w:vertAlign w:val="superscript"/>
        </w:rPr>
        <w:t>′</w:t>
      </w:r>
      <w:r>
        <w:rPr>
          <w:spacing w:val="3"/>
          <w:w w:val="110"/>
          <w:vertAlign w:val="baseline"/>
        </w:rPr>
        <w:t>)</w:t>
      </w:r>
      <w:r>
        <w:rPr>
          <w:spacing w:val="-11"/>
          <w:w w:val="110"/>
          <w:vertAlign w:val="baseline"/>
        </w:rPr>
        <w:t> </w:t>
      </w:r>
      <w:r>
        <w:rPr>
          <w:rFonts w:ascii="Lucida Sans Unicode" w:hAnsi="Lucida Sans Unicode"/>
          <w:w w:val="85"/>
          <w:vertAlign w:val="baseline"/>
        </w:rPr>
        <w:t>·</w:t>
      </w:r>
      <w:r>
        <w:rPr>
          <w:rFonts w:ascii="Lucida Sans Unicode" w:hAnsi="Lucida Sans Unicode"/>
          <w:spacing w:val="-9"/>
          <w:w w:val="85"/>
          <w:vertAlign w:val="baseline"/>
        </w:rPr>
        <w:t> </w:t>
      </w:r>
      <w:r>
        <w:rPr>
          <w:w w:val="110"/>
          <w:vertAlign w:val="baseline"/>
        </w:rPr>
        <w:t>(</w:t>
      </w:r>
      <w:r>
        <w:rPr>
          <w:rFonts w:ascii="PMingLiU" w:hAnsi="PMingLiU"/>
          <w:w w:val="110"/>
          <w:vertAlign w:val="baseline"/>
        </w:rPr>
        <w:t>a</w:t>
      </w:r>
      <w:r>
        <w:rPr>
          <w:rFonts w:ascii="Lucida Sans Unicode" w:hAnsi="Lucida Sans Unicode"/>
          <w:w w:val="110"/>
          <w:vertAlign w:val="superscript"/>
        </w:rPr>
        <w:t>′</w:t>
      </w:r>
      <w:r>
        <w:rPr>
          <w:rFonts w:ascii="Lucida Sans Unicode" w:hAnsi="Lucida Sans Unicode"/>
          <w:spacing w:val="-15"/>
          <w:w w:val="110"/>
          <w:vertAlign w:val="baseline"/>
        </w:rPr>
        <w:t> </w:t>
      </w:r>
      <w:r>
        <w:rPr>
          <w:rFonts w:ascii="Lucida Sans Unicode" w:hAnsi="Lucida Sans Unicode"/>
          <w:w w:val="110"/>
          <w:vertAlign w:val="baseline"/>
        </w:rPr>
        <w:t>−</w:t>
      </w:r>
      <w:r>
        <w:rPr>
          <w:rFonts w:ascii="Lucida Sans Unicode" w:hAnsi="Lucida Sans Unicode"/>
          <w:spacing w:val="-24"/>
          <w:w w:val="110"/>
          <w:vertAlign w:val="baseline"/>
        </w:rPr>
        <w:t> </w:t>
      </w:r>
      <w:r>
        <w:rPr>
          <w:rFonts w:ascii="PMingLiU" w:hAnsi="PMingLiU"/>
          <w:spacing w:val="3"/>
          <w:w w:val="110"/>
          <w:vertAlign w:val="baseline"/>
        </w:rPr>
        <w:t>b</w:t>
      </w:r>
      <w:r>
        <w:rPr>
          <w:rFonts w:ascii="Lucida Sans Unicode" w:hAnsi="Lucida Sans Unicode"/>
          <w:spacing w:val="3"/>
          <w:w w:val="110"/>
          <w:vertAlign w:val="superscript"/>
        </w:rPr>
        <w:t>′</w:t>
      </w:r>
      <w:r>
        <w:rPr>
          <w:spacing w:val="3"/>
          <w:w w:val="110"/>
          <w:vertAlign w:val="baseline"/>
        </w:rPr>
        <w:t>)</w:t>
      </w:r>
      <w:r>
        <w:rPr>
          <w:w w:val="110"/>
          <w:vertAlign w:val="baseline"/>
        </w:rPr>
        <w:t> </w:t>
      </w:r>
      <w:r>
        <w:rPr>
          <w:i/>
          <w:w w:val="110"/>
          <w:vertAlign w:val="baseline"/>
        </w:rPr>
        <w:t>&gt;</w:t>
      </w:r>
      <w:r>
        <w:rPr>
          <w:i/>
          <w:spacing w:val="1"/>
          <w:w w:val="110"/>
          <w:vertAlign w:val="baseline"/>
        </w:rPr>
        <w:t> </w:t>
      </w:r>
      <w:r>
        <w:rPr>
          <w:i/>
          <w:spacing w:val="2"/>
          <w:w w:val="110"/>
          <w:vertAlign w:val="baseline"/>
        </w:rPr>
        <w:t>t</w:t>
      </w:r>
      <w:r>
        <w:rPr>
          <w:rFonts w:ascii="Verdana" w:hAnsi="Verdana"/>
          <w:spacing w:val="2"/>
          <w:w w:val="110"/>
          <w:vertAlign w:val="superscript"/>
        </w:rPr>
        <w:t>2</w:t>
      </w:r>
      <w:r>
        <w:rPr>
          <w:spacing w:val="2"/>
          <w:w w:val="110"/>
          <w:vertAlign w:val="baseline"/>
        </w:rPr>
        <w:t>(</w:t>
      </w:r>
      <w:r>
        <w:rPr>
          <w:rFonts w:ascii="PMingLiU" w:hAnsi="PMingLiU"/>
          <w:spacing w:val="2"/>
          <w:w w:val="110"/>
          <w:vertAlign w:val="baseline"/>
        </w:rPr>
        <w:t>v</w:t>
      </w:r>
      <w:r>
        <w:rPr>
          <w:rFonts w:ascii="PMingLiU" w:hAnsi="PMingLiU"/>
          <w:spacing w:val="-10"/>
          <w:w w:val="110"/>
          <w:vertAlign w:val="baseline"/>
        </w:rPr>
        <w:t> </w:t>
      </w:r>
      <w:r>
        <w:rPr>
          <w:rFonts w:ascii="Lucida Sans Unicode" w:hAnsi="Lucida Sans Unicode"/>
          <w:w w:val="85"/>
          <w:vertAlign w:val="baseline"/>
        </w:rPr>
        <w:t>·</w:t>
      </w:r>
      <w:r>
        <w:rPr>
          <w:rFonts w:ascii="Lucida Sans Unicode" w:hAnsi="Lucida Sans Unicode"/>
          <w:spacing w:val="-9"/>
          <w:w w:val="85"/>
          <w:vertAlign w:val="baseline"/>
        </w:rPr>
        <w:t> </w:t>
      </w:r>
      <w:r>
        <w:rPr>
          <w:w w:val="110"/>
          <w:vertAlign w:val="baseline"/>
        </w:rPr>
        <w:t>(</w:t>
      </w:r>
      <w:r>
        <w:rPr>
          <w:rFonts w:ascii="PMingLiU" w:hAnsi="PMingLiU"/>
          <w:w w:val="110"/>
          <w:vertAlign w:val="baseline"/>
        </w:rPr>
        <w:t>a</w:t>
      </w:r>
      <w:r>
        <w:rPr>
          <w:rFonts w:ascii="Lucida Sans Unicode" w:hAnsi="Lucida Sans Unicode"/>
          <w:w w:val="110"/>
          <w:vertAlign w:val="superscript"/>
        </w:rPr>
        <w:t>′</w:t>
      </w:r>
      <w:r>
        <w:rPr>
          <w:rFonts w:ascii="Lucida Sans Unicode" w:hAnsi="Lucida Sans Unicode"/>
          <w:spacing w:val="-15"/>
          <w:w w:val="110"/>
          <w:vertAlign w:val="baseline"/>
        </w:rPr>
        <w:t> </w:t>
      </w:r>
      <w:r>
        <w:rPr>
          <w:rFonts w:ascii="Lucida Sans Unicode" w:hAnsi="Lucida Sans Unicode"/>
          <w:w w:val="110"/>
          <w:vertAlign w:val="baseline"/>
        </w:rPr>
        <w:t>−</w:t>
      </w:r>
      <w:r>
        <w:rPr>
          <w:rFonts w:ascii="Lucida Sans Unicode" w:hAnsi="Lucida Sans Unicode"/>
          <w:spacing w:val="-25"/>
          <w:w w:val="110"/>
          <w:vertAlign w:val="baseline"/>
        </w:rPr>
        <w:t> </w:t>
      </w:r>
      <w:r>
        <w:rPr>
          <w:rFonts w:ascii="PMingLiU" w:hAnsi="PMingLiU"/>
          <w:w w:val="110"/>
          <w:vertAlign w:val="baseline"/>
        </w:rPr>
        <w:t>e</w:t>
      </w:r>
      <w:r>
        <w:rPr>
          <w:w w:val="110"/>
          <w:vertAlign w:val="baseline"/>
        </w:rPr>
        <w:t>))</w:t>
      </w:r>
      <w:r>
        <w:rPr>
          <w:rFonts w:ascii="Verdana" w:hAnsi="Verdana"/>
          <w:w w:val="110"/>
          <w:vertAlign w:val="superscript"/>
        </w:rPr>
        <w:t>2</w:t>
      </w:r>
      <w:r>
        <w:rPr>
          <w:i/>
          <w:w w:val="110"/>
          <w:vertAlign w:val="baseline"/>
        </w:rPr>
        <w:t>.</w:t>
        <w:tab/>
      </w:r>
      <w:r>
        <w:rPr>
          <w:spacing w:val="-3"/>
          <w:w w:val="105"/>
          <w:vertAlign w:val="baseline"/>
        </w:rPr>
        <w:t>(17.72) </w:t>
      </w:r>
      <w:r>
        <w:rPr>
          <w:w w:val="110"/>
          <w:vertAlign w:val="baseline"/>
        </w:rPr>
        <w:t>Note</w:t>
      </w:r>
      <w:r>
        <w:rPr>
          <w:spacing w:val="14"/>
          <w:w w:val="110"/>
          <w:vertAlign w:val="baseline"/>
        </w:rPr>
        <w:t> </w:t>
      </w:r>
      <w:r>
        <w:rPr>
          <w:w w:val="110"/>
          <w:vertAlign w:val="baseline"/>
        </w:rPr>
        <w:t>that</w:t>
      </w:r>
      <w:r>
        <w:rPr>
          <w:spacing w:val="14"/>
          <w:w w:val="110"/>
          <w:vertAlign w:val="baseline"/>
        </w:rPr>
        <w:t> </w:t>
      </w:r>
      <w:r>
        <w:rPr>
          <w:i/>
          <w:w w:val="110"/>
          <w:vertAlign w:val="baseline"/>
        </w:rPr>
        <w:t>t</w:t>
      </w:r>
      <w:r>
        <w:rPr>
          <w:rFonts w:ascii="Verdana" w:hAnsi="Verdana"/>
          <w:w w:val="110"/>
          <w:vertAlign w:val="superscript"/>
        </w:rPr>
        <w:t>2</w:t>
      </w:r>
      <w:r>
        <w:rPr>
          <w:rFonts w:ascii="Verdana" w:hAnsi="Verdana"/>
          <w:spacing w:val="2"/>
          <w:w w:val="110"/>
          <w:vertAlign w:val="baseline"/>
        </w:rPr>
        <w:t> </w:t>
      </w:r>
      <w:r>
        <w:rPr>
          <w:w w:val="110"/>
          <w:vertAlign w:val="baseline"/>
        </w:rPr>
        <w:t>is</w:t>
      </w:r>
      <w:r>
        <w:rPr>
          <w:spacing w:val="14"/>
          <w:w w:val="110"/>
          <w:vertAlign w:val="baseline"/>
        </w:rPr>
        <w:t> </w:t>
      </w:r>
      <w:r>
        <w:rPr>
          <w:w w:val="110"/>
          <w:vertAlign w:val="baseline"/>
        </w:rPr>
        <w:t>a</w:t>
      </w:r>
      <w:r>
        <w:rPr>
          <w:spacing w:val="14"/>
          <w:w w:val="110"/>
          <w:vertAlign w:val="baseline"/>
        </w:rPr>
        <w:t> </w:t>
      </w:r>
      <w:r>
        <w:rPr>
          <w:w w:val="110"/>
          <w:vertAlign w:val="baseline"/>
        </w:rPr>
        <w:t>constant</w:t>
      </w:r>
      <w:r>
        <w:rPr>
          <w:spacing w:val="15"/>
          <w:w w:val="110"/>
          <w:vertAlign w:val="baseline"/>
        </w:rPr>
        <w:t> </w:t>
      </w:r>
      <w:r>
        <w:rPr>
          <w:w w:val="110"/>
          <w:vertAlign w:val="baseline"/>
        </w:rPr>
        <w:t>and</w:t>
      </w:r>
      <w:r>
        <w:rPr>
          <w:spacing w:val="14"/>
          <w:w w:val="110"/>
          <w:vertAlign w:val="baseline"/>
        </w:rPr>
        <w:t> </w:t>
      </w:r>
      <w:r>
        <w:rPr>
          <w:w w:val="110"/>
          <w:vertAlign w:val="baseline"/>
        </w:rPr>
        <w:t>so</w:t>
      </w:r>
      <w:r>
        <w:rPr>
          <w:spacing w:val="14"/>
          <w:w w:val="110"/>
          <w:vertAlign w:val="baseline"/>
        </w:rPr>
        <w:t> </w:t>
      </w:r>
      <w:r>
        <w:rPr>
          <w:w w:val="110"/>
          <w:vertAlign w:val="baseline"/>
        </w:rPr>
        <w:t>can</w:t>
      </w:r>
      <w:r>
        <w:rPr>
          <w:spacing w:val="15"/>
          <w:w w:val="110"/>
          <w:vertAlign w:val="baseline"/>
        </w:rPr>
        <w:t> </w:t>
      </w:r>
      <w:r>
        <w:rPr>
          <w:spacing w:val="2"/>
          <w:w w:val="110"/>
          <w:vertAlign w:val="baseline"/>
        </w:rPr>
        <w:t>be</w:t>
      </w:r>
      <w:r>
        <w:rPr>
          <w:spacing w:val="14"/>
          <w:w w:val="110"/>
          <w:vertAlign w:val="baseline"/>
        </w:rPr>
        <w:t> </w:t>
      </w:r>
      <w:r>
        <w:rPr>
          <w:w w:val="110"/>
          <w:vertAlign w:val="baseline"/>
        </w:rPr>
        <w:t>precomputed.</w:t>
      </w:r>
      <w:r>
        <w:rPr>
          <w:spacing w:val="50"/>
          <w:w w:val="110"/>
          <w:vertAlign w:val="baseline"/>
        </w:rPr>
        <w:t> </w:t>
      </w:r>
      <w:r>
        <w:rPr>
          <w:spacing w:val="-6"/>
          <w:w w:val="110"/>
          <w:vertAlign w:val="baseline"/>
        </w:rPr>
        <w:t>For</w:t>
      </w:r>
      <w:r>
        <w:rPr>
          <w:spacing w:val="14"/>
          <w:w w:val="110"/>
          <w:vertAlign w:val="baseline"/>
        </w:rPr>
        <w:t> </w:t>
      </w:r>
      <w:r>
        <w:rPr>
          <w:w w:val="110"/>
          <w:vertAlign w:val="baseline"/>
        </w:rPr>
        <w:t>fractional</w:t>
      </w:r>
      <w:r>
        <w:rPr>
          <w:spacing w:val="15"/>
          <w:w w:val="110"/>
          <w:vertAlign w:val="baseline"/>
        </w:rPr>
        <w:t> </w:t>
      </w:r>
      <w:r>
        <w:rPr>
          <w:w w:val="110"/>
          <w:vertAlign w:val="baseline"/>
        </w:rPr>
        <w:t>tessellation,</w:t>
      </w:r>
      <w:r>
        <w:rPr>
          <w:spacing w:val="16"/>
          <w:w w:val="110"/>
          <w:vertAlign w:val="baseline"/>
        </w:rPr>
        <w:t> </w:t>
      </w:r>
      <w:r>
        <w:rPr>
          <w:i/>
          <w:w w:val="110"/>
          <w:vertAlign w:val="baseline"/>
        </w:rPr>
        <w:t>s</w:t>
      </w:r>
    </w:p>
    <w:p>
      <w:pPr>
        <w:pStyle w:val="BodyText"/>
        <w:spacing w:line="249" w:lineRule="auto" w:before="10"/>
        <w:ind w:left="943" w:right="441"/>
        <w:jc w:val="both"/>
      </w:pPr>
      <w:r>
        <w:rPr>
          <w:w w:val="110"/>
        </w:rPr>
        <w:t>from</w:t>
      </w:r>
      <w:r>
        <w:rPr>
          <w:spacing w:val="-15"/>
          <w:w w:val="110"/>
        </w:rPr>
        <w:t> </w:t>
      </w:r>
      <w:hyperlink w:history="true" w:anchor="_bookmark47">
        <w:r>
          <w:rPr>
            <w:color w:val="0000FF"/>
            <w:w w:val="110"/>
          </w:rPr>
          <w:t>Equation</w:t>
        </w:r>
        <w:r>
          <w:rPr>
            <w:color w:val="0000FF"/>
            <w:spacing w:val="-14"/>
            <w:w w:val="110"/>
          </w:rPr>
          <w:t> </w:t>
        </w:r>
        <w:r>
          <w:rPr>
            <w:color w:val="0000FF"/>
            <w:w w:val="110"/>
          </w:rPr>
          <w:t>17.71</w:t>
        </w:r>
        <w:r>
          <w:rPr>
            <w:color w:val="0000FF"/>
            <w:spacing w:val="-14"/>
            <w:w w:val="110"/>
          </w:rPr>
          <w:t> </w:t>
        </w:r>
      </w:hyperlink>
      <w:r>
        <w:rPr>
          <w:w w:val="110"/>
        </w:rPr>
        <w:t>can</w:t>
      </w:r>
      <w:r>
        <w:rPr>
          <w:spacing w:val="-14"/>
          <w:w w:val="110"/>
        </w:rPr>
        <w:t> </w:t>
      </w:r>
      <w:r>
        <w:rPr>
          <w:spacing w:val="2"/>
          <w:w w:val="110"/>
        </w:rPr>
        <w:t>be</w:t>
      </w:r>
      <w:r>
        <w:rPr>
          <w:spacing w:val="-14"/>
          <w:w w:val="110"/>
        </w:rPr>
        <w:t> </w:t>
      </w:r>
      <w:r>
        <w:rPr>
          <w:w w:val="110"/>
        </w:rPr>
        <w:t>used</w:t>
      </w:r>
      <w:r>
        <w:rPr>
          <w:spacing w:val="-14"/>
          <w:w w:val="110"/>
        </w:rPr>
        <w:t> </w:t>
      </w:r>
      <w:r>
        <w:rPr>
          <w:w w:val="110"/>
        </w:rPr>
        <w:t>as</w:t>
      </w:r>
      <w:r>
        <w:rPr>
          <w:spacing w:val="-14"/>
          <w:w w:val="110"/>
        </w:rPr>
        <w:t> </w:t>
      </w:r>
      <w:r>
        <w:rPr>
          <w:w w:val="110"/>
        </w:rPr>
        <w:t>the</w:t>
      </w:r>
      <w:r>
        <w:rPr>
          <w:spacing w:val="-14"/>
          <w:w w:val="110"/>
        </w:rPr>
        <w:t> </w:t>
      </w:r>
      <w:r>
        <w:rPr>
          <w:w w:val="110"/>
        </w:rPr>
        <w:t>tessellation</w:t>
      </w:r>
      <w:r>
        <w:rPr>
          <w:spacing w:val="-14"/>
          <w:w w:val="110"/>
        </w:rPr>
        <w:t> </w:t>
      </w:r>
      <w:r>
        <w:rPr>
          <w:w w:val="110"/>
        </w:rPr>
        <w:t>rate,</w:t>
      </w:r>
      <w:r>
        <w:rPr>
          <w:spacing w:val="-11"/>
          <w:w w:val="110"/>
        </w:rPr>
        <w:t> </w:t>
      </w:r>
      <w:r>
        <w:rPr>
          <w:w w:val="110"/>
        </w:rPr>
        <w:t>possibly</w:t>
      </w:r>
      <w:r>
        <w:rPr>
          <w:spacing w:val="-14"/>
          <w:w w:val="110"/>
        </w:rPr>
        <w:t> </w:t>
      </w:r>
      <w:r>
        <w:rPr>
          <w:w w:val="110"/>
        </w:rPr>
        <w:t>with</w:t>
      </w:r>
      <w:r>
        <w:rPr>
          <w:spacing w:val="-14"/>
          <w:w w:val="110"/>
        </w:rPr>
        <w:t> </w:t>
      </w:r>
      <w:r>
        <w:rPr>
          <w:w w:val="110"/>
        </w:rPr>
        <w:t>a</w:t>
      </w:r>
      <w:r>
        <w:rPr>
          <w:spacing w:val="-14"/>
          <w:w w:val="110"/>
        </w:rPr>
        <w:t> </w:t>
      </w:r>
      <w:r>
        <w:rPr>
          <w:w w:val="110"/>
        </w:rPr>
        <w:t>scaling</w:t>
      </w:r>
      <w:r>
        <w:rPr>
          <w:spacing w:val="-15"/>
          <w:w w:val="110"/>
        </w:rPr>
        <w:t> </w:t>
      </w:r>
      <w:r>
        <w:rPr>
          <w:w w:val="110"/>
        </w:rPr>
        <w:t>factor applied. Another </w:t>
      </w:r>
      <w:r>
        <w:rPr>
          <w:spacing w:val="-4"/>
          <w:w w:val="110"/>
        </w:rPr>
        <w:t>way </w:t>
      </w:r>
      <w:r>
        <w:rPr>
          <w:w w:val="110"/>
        </w:rPr>
        <w:t>to measure projected edge length is to place a sphere at the center of the edge, make the radius half the edge length, and then use the projection of the sphere as the edge tessellation factor [</w:t>
      </w:r>
      <w:hyperlink w:history="true" w:anchor="_bookmark0">
        <w:r>
          <w:rPr>
            <w:color w:val="0000FF"/>
            <w:w w:val="110"/>
          </w:rPr>
          <w:t>1283</w:t>
        </w:r>
      </w:hyperlink>
      <w:r>
        <w:rPr>
          <w:w w:val="110"/>
        </w:rPr>
        <w:t>]. This test is proportional to the area,</w:t>
      </w:r>
      <w:r>
        <w:rPr>
          <w:spacing w:val="9"/>
          <w:w w:val="110"/>
        </w:rPr>
        <w:t> </w:t>
      </w:r>
      <w:r>
        <w:rPr>
          <w:w w:val="110"/>
        </w:rPr>
        <w:t>while</w:t>
      </w:r>
      <w:r>
        <w:rPr>
          <w:spacing w:val="9"/>
          <w:w w:val="110"/>
        </w:rPr>
        <w:t> </w:t>
      </w:r>
      <w:r>
        <w:rPr>
          <w:w w:val="110"/>
        </w:rPr>
        <w:t>the</w:t>
      </w:r>
      <w:r>
        <w:rPr>
          <w:spacing w:val="9"/>
          <w:w w:val="110"/>
        </w:rPr>
        <w:t> </w:t>
      </w:r>
      <w:r>
        <w:rPr>
          <w:w w:val="110"/>
        </w:rPr>
        <w:t>test</w:t>
      </w:r>
      <w:r>
        <w:rPr>
          <w:spacing w:val="9"/>
          <w:w w:val="110"/>
        </w:rPr>
        <w:t> </w:t>
      </w:r>
      <w:r>
        <w:rPr>
          <w:w w:val="110"/>
        </w:rPr>
        <w:t>above</w:t>
      </w:r>
      <w:r>
        <w:rPr>
          <w:spacing w:val="9"/>
          <w:w w:val="110"/>
        </w:rPr>
        <w:t> </w:t>
      </w:r>
      <w:r>
        <w:rPr>
          <w:w w:val="110"/>
        </w:rPr>
        <w:t>is</w:t>
      </w:r>
      <w:r>
        <w:rPr>
          <w:spacing w:val="9"/>
          <w:w w:val="110"/>
        </w:rPr>
        <w:t> </w:t>
      </w:r>
      <w:r>
        <w:rPr>
          <w:w w:val="110"/>
        </w:rPr>
        <w:t>proportional</w:t>
      </w:r>
      <w:r>
        <w:rPr>
          <w:spacing w:val="9"/>
          <w:w w:val="110"/>
        </w:rPr>
        <w:t> </w:t>
      </w:r>
      <w:r>
        <w:rPr>
          <w:w w:val="110"/>
        </w:rPr>
        <w:t>to</w:t>
      </w:r>
      <w:r>
        <w:rPr>
          <w:spacing w:val="9"/>
          <w:w w:val="110"/>
        </w:rPr>
        <w:t> </w:t>
      </w:r>
      <w:r>
        <w:rPr>
          <w:w w:val="110"/>
        </w:rPr>
        <w:t>edge</w:t>
      </w:r>
      <w:r>
        <w:rPr>
          <w:spacing w:val="9"/>
          <w:w w:val="110"/>
        </w:rPr>
        <w:t> </w:t>
      </w:r>
      <w:r>
        <w:rPr>
          <w:w w:val="110"/>
        </w:rPr>
        <w:t>length.</w:t>
      </w:r>
    </w:p>
    <w:p>
      <w:pPr>
        <w:pStyle w:val="BodyText"/>
        <w:spacing w:line="244" w:lineRule="auto"/>
        <w:ind w:left="944" w:right="441" w:firstLine="298"/>
        <w:jc w:val="both"/>
      </w:pPr>
      <w:r>
        <w:rPr>
          <w:w w:val="110"/>
        </w:rPr>
        <w:t>Increasing the tessellation rate for the silhouettes is important,  since they play   a prime role for the perceived quality of the object. Finding if a triangle is near a silhouette edge can </w:t>
      </w:r>
      <w:r>
        <w:rPr>
          <w:spacing w:val="2"/>
          <w:w w:val="110"/>
        </w:rPr>
        <w:t>be </w:t>
      </w:r>
      <w:r>
        <w:rPr>
          <w:w w:val="110"/>
        </w:rPr>
        <w:t>done </w:t>
      </w:r>
      <w:r>
        <w:rPr>
          <w:spacing w:val="-3"/>
          <w:w w:val="110"/>
        </w:rPr>
        <w:t>by </w:t>
      </w:r>
      <w:r>
        <w:rPr>
          <w:w w:val="110"/>
        </w:rPr>
        <w:t>testing whether the dot product between the normal at</w:t>
      </w:r>
      <w:r>
        <w:rPr>
          <w:spacing w:val="12"/>
          <w:w w:val="110"/>
        </w:rPr>
        <w:t> </w:t>
      </w:r>
      <w:r>
        <w:rPr>
          <w:rFonts w:ascii="PMingLiU"/>
          <w:w w:val="110"/>
        </w:rPr>
        <w:t>a</w:t>
      </w:r>
      <w:r>
        <w:rPr>
          <w:rFonts w:ascii="PMingLiU"/>
          <w:spacing w:val="10"/>
          <w:w w:val="110"/>
        </w:rPr>
        <w:t> </w:t>
      </w:r>
      <w:r>
        <w:rPr>
          <w:w w:val="110"/>
        </w:rPr>
        <w:t>and</w:t>
      </w:r>
      <w:r>
        <w:rPr>
          <w:spacing w:val="13"/>
          <w:w w:val="110"/>
        </w:rPr>
        <w:t> </w:t>
      </w:r>
      <w:r>
        <w:rPr>
          <w:w w:val="110"/>
        </w:rPr>
        <w:t>the</w:t>
      </w:r>
      <w:r>
        <w:rPr>
          <w:spacing w:val="12"/>
          <w:w w:val="110"/>
        </w:rPr>
        <w:t> </w:t>
      </w:r>
      <w:r>
        <w:rPr>
          <w:w w:val="110"/>
        </w:rPr>
        <w:t>vector</w:t>
      </w:r>
      <w:r>
        <w:rPr>
          <w:spacing w:val="13"/>
          <w:w w:val="110"/>
        </w:rPr>
        <w:t> </w:t>
      </w:r>
      <w:r>
        <w:rPr>
          <w:w w:val="110"/>
        </w:rPr>
        <w:t>from</w:t>
      </w:r>
      <w:r>
        <w:rPr>
          <w:spacing w:val="13"/>
          <w:w w:val="110"/>
        </w:rPr>
        <w:t> </w:t>
      </w:r>
      <w:r>
        <w:rPr>
          <w:w w:val="110"/>
        </w:rPr>
        <w:t>the</w:t>
      </w:r>
      <w:r>
        <w:rPr>
          <w:spacing w:val="13"/>
          <w:w w:val="110"/>
        </w:rPr>
        <w:t> </w:t>
      </w:r>
      <w:r>
        <w:rPr>
          <w:w w:val="110"/>
        </w:rPr>
        <w:t>eye</w:t>
      </w:r>
      <w:r>
        <w:rPr>
          <w:spacing w:val="13"/>
          <w:w w:val="110"/>
        </w:rPr>
        <w:t> </w:t>
      </w:r>
      <w:r>
        <w:rPr>
          <w:w w:val="110"/>
        </w:rPr>
        <w:t>to</w:t>
      </w:r>
      <w:r>
        <w:rPr>
          <w:spacing w:val="12"/>
          <w:w w:val="110"/>
        </w:rPr>
        <w:t> </w:t>
      </w:r>
      <w:r>
        <w:rPr>
          <w:rFonts w:ascii="PMingLiU"/>
          <w:w w:val="110"/>
        </w:rPr>
        <w:t>a</w:t>
      </w:r>
      <w:r>
        <w:rPr>
          <w:rFonts w:ascii="PMingLiU"/>
          <w:spacing w:val="10"/>
          <w:w w:val="110"/>
        </w:rPr>
        <w:t> </w:t>
      </w:r>
      <w:r>
        <w:rPr>
          <w:w w:val="110"/>
        </w:rPr>
        <w:t>is</w:t>
      </w:r>
      <w:r>
        <w:rPr>
          <w:spacing w:val="13"/>
          <w:w w:val="110"/>
        </w:rPr>
        <w:t> </w:t>
      </w:r>
      <w:r>
        <w:rPr>
          <w:w w:val="110"/>
        </w:rPr>
        <w:t>close</w:t>
      </w:r>
      <w:r>
        <w:rPr>
          <w:spacing w:val="13"/>
          <w:w w:val="110"/>
        </w:rPr>
        <w:t> </w:t>
      </w:r>
      <w:r>
        <w:rPr>
          <w:w w:val="110"/>
        </w:rPr>
        <w:t>to</w:t>
      </w:r>
      <w:r>
        <w:rPr>
          <w:spacing w:val="13"/>
          <w:w w:val="110"/>
        </w:rPr>
        <w:t> </w:t>
      </w:r>
      <w:r>
        <w:rPr>
          <w:w w:val="110"/>
        </w:rPr>
        <w:t>zero.</w:t>
      </w:r>
      <w:r>
        <w:rPr>
          <w:spacing w:val="44"/>
          <w:w w:val="110"/>
        </w:rPr>
        <w:t> </w:t>
      </w:r>
      <w:r>
        <w:rPr>
          <w:w w:val="110"/>
        </w:rPr>
        <w:t>If</w:t>
      </w:r>
      <w:r>
        <w:rPr>
          <w:spacing w:val="13"/>
          <w:w w:val="110"/>
        </w:rPr>
        <w:t> </w:t>
      </w:r>
      <w:r>
        <w:rPr>
          <w:w w:val="110"/>
        </w:rPr>
        <w:t>this</w:t>
      </w:r>
      <w:r>
        <w:rPr>
          <w:spacing w:val="13"/>
          <w:w w:val="110"/>
        </w:rPr>
        <w:t> </w:t>
      </w:r>
      <w:r>
        <w:rPr>
          <w:w w:val="110"/>
        </w:rPr>
        <w:t>is</w:t>
      </w:r>
      <w:r>
        <w:rPr>
          <w:spacing w:val="12"/>
          <w:w w:val="110"/>
        </w:rPr>
        <w:t> </w:t>
      </w:r>
      <w:r>
        <w:rPr>
          <w:w w:val="110"/>
        </w:rPr>
        <w:t>true</w:t>
      </w:r>
      <w:r>
        <w:rPr>
          <w:spacing w:val="13"/>
          <w:w w:val="110"/>
        </w:rPr>
        <w:t> </w:t>
      </w:r>
      <w:r>
        <w:rPr>
          <w:w w:val="110"/>
        </w:rPr>
        <w:t>for</w:t>
      </w:r>
      <w:r>
        <w:rPr>
          <w:spacing w:val="13"/>
          <w:w w:val="110"/>
        </w:rPr>
        <w:t> </w:t>
      </w:r>
      <w:r>
        <w:rPr>
          <w:w w:val="110"/>
        </w:rPr>
        <w:t>any</w:t>
      </w:r>
      <w:r>
        <w:rPr>
          <w:spacing w:val="13"/>
          <w:w w:val="110"/>
        </w:rPr>
        <w:t> </w:t>
      </w:r>
      <w:r>
        <w:rPr>
          <w:w w:val="110"/>
        </w:rPr>
        <w:t>of</w:t>
      </w:r>
      <w:r>
        <w:rPr>
          <w:spacing w:val="13"/>
          <w:w w:val="110"/>
        </w:rPr>
        <w:t> </w:t>
      </w:r>
      <w:r>
        <w:rPr>
          <w:rFonts w:ascii="PMingLiU"/>
          <w:w w:val="110"/>
        </w:rPr>
        <w:t>a</w:t>
      </w:r>
      <w:r>
        <w:rPr>
          <w:w w:val="110"/>
        </w:rPr>
        <w:t>,</w:t>
      </w:r>
      <w:r>
        <w:rPr>
          <w:spacing w:val="14"/>
          <w:w w:val="110"/>
        </w:rPr>
        <w:t> </w:t>
      </w:r>
      <w:r>
        <w:rPr>
          <w:rFonts w:ascii="PMingLiU"/>
          <w:w w:val="110"/>
        </w:rPr>
        <w:t>b</w:t>
      </w:r>
      <w:r>
        <w:rPr>
          <w:w w:val="110"/>
        </w:rPr>
        <w:t>,</w:t>
      </w:r>
    </w:p>
    <w:p>
      <w:pPr>
        <w:pStyle w:val="BodyText"/>
        <w:spacing w:line="220" w:lineRule="exact"/>
        <w:ind w:left="944"/>
        <w:jc w:val="both"/>
      </w:pPr>
      <w:r>
        <w:rPr>
          <w:w w:val="110"/>
        </w:rPr>
        <w:t>or </w:t>
      </w:r>
      <w:r>
        <w:rPr>
          <w:rFonts w:ascii="PMingLiU"/>
          <w:w w:val="110"/>
        </w:rPr>
        <w:t>c</w:t>
      </w:r>
      <w:r>
        <w:rPr>
          <w:w w:val="110"/>
        </w:rPr>
        <w:t>, further tessellation should be done.</w:t>
      </w:r>
    </w:p>
    <w:p>
      <w:pPr>
        <w:pStyle w:val="BodyText"/>
        <w:spacing w:line="211" w:lineRule="auto" w:before="8"/>
        <w:ind w:left="944" w:right="441" w:firstLine="298"/>
        <w:jc w:val="both"/>
      </w:pPr>
      <w:r>
        <w:rPr>
          <w:spacing w:val="-6"/>
          <w:w w:val="110"/>
        </w:rPr>
        <w:t>For </w:t>
      </w:r>
      <w:r>
        <w:rPr>
          <w:w w:val="110"/>
        </w:rPr>
        <w:t>displaced subdivision, Nießner and Loop [</w:t>
      </w:r>
      <w:hyperlink w:history="true" w:anchor="_bookmark0">
        <w:r>
          <w:rPr>
            <w:color w:val="0000FF"/>
            <w:w w:val="110"/>
          </w:rPr>
          <w:t>1281</w:t>
        </w:r>
      </w:hyperlink>
      <w:r>
        <w:rPr>
          <w:w w:val="110"/>
        </w:rPr>
        <w:t>] use one of the following factors for  each base  mesh vertex </w:t>
      </w:r>
      <w:r>
        <w:rPr>
          <w:rFonts w:ascii="PMingLiU" w:hAnsi="PMingLiU"/>
          <w:w w:val="110"/>
        </w:rPr>
        <w:t>v</w:t>
      </w:r>
      <w:r>
        <w:rPr>
          <w:w w:val="110"/>
        </w:rPr>
        <w:t>,  which is  connected to </w:t>
      </w:r>
      <w:r>
        <w:rPr>
          <w:i/>
          <w:w w:val="110"/>
        </w:rPr>
        <w:t>n </w:t>
      </w:r>
      <w:r>
        <w:rPr>
          <w:w w:val="110"/>
        </w:rPr>
        <w:t>edge vectors </w:t>
      </w:r>
      <w:r>
        <w:rPr>
          <w:rFonts w:ascii="PMingLiU" w:hAnsi="PMingLiU"/>
          <w:spacing w:val="3"/>
          <w:w w:val="110"/>
        </w:rPr>
        <w:t>e</w:t>
      </w:r>
      <w:r>
        <w:rPr>
          <w:i/>
          <w:spacing w:val="3"/>
          <w:w w:val="110"/>
          <w:vertAlign w:val="subscript"/>
        </w:rPr>
        <w:t>i</w:t>
      </w:r>
      <w:r>
        <w:rPr>
          <w:spacing w:val="3"/>
          <w:w w:val="110"/>
          <w:vertAlign w:val="baseline"/>
        </w:rPr>
        <w:t>,        </w:t>
      </w:r>
      <w:r>
        <w:rPr>
          <w:i/>
          <w:w w:val="110"/>
          <w:vertAlign w:val="baseline"/>
        </w:rPr>
        <w:t>i</w:t>
      </w:r>
      <w:r>
        <w:rPr>
          <w:i/>
          <w:spacing w:val="-1"/>
          <w:w w:val="110"/>
          <w:vertAlign w:val="baseline"/>
        </w:rPr>
        <w:t> </w:t>
      </w:r>
      <w:r>
        <w:rPr>
          <w:rFonts w:ascii="Lucida Sans Unicode" w:hAnsi="Lucida Sans Unicode"/>
          <w:w w:val="110"/>
          <w:vertAlign w:val="baseline"/>
        </w:rPr>
        <w:t>∈</w:t>
      </w:r>
      <w:r>
        <w:rPr>
          <w:rFonts w:ascii="Lucida Sans Unicode" w:hAnsi="Lucida Sans Unicode"/>
          <w:spacing w:val="-14"/>
          <w:w w:val="110"/>
          <w:vertAlign w:val="baseline"/>
        </w:rPr>
        <w:t> </w:t>
      </w:r>
      <w:r>
        <w:rPr>
          <w:rFonts w:ascii="Lucida Sans Unicode" w:hAnsi="Lucida Sans Unicode"/>
          <w:w w:val="110"/>
          <w:vertAlign w:val="baseline"/>
        </w:rPr>
        <w:t>{</w:t>
      </w:r>
      <w:r>
        <w:rPr>
          <w:w w:val="110"/>
          <w:vertAlign w:val="baseline"/>
        </w:rPr>
        <w:t>0</w:t>
      </w:r>
      <w:r>
        <w:rPr>
          <w:i/>
          <w:w w:val="110"/>
          <w:vertAlign w:val="baseline"/>
        </w:rPr>
        <w:t>,</w:t>
      </w:r>
      <w:r>
        <w:rPr>
          <w:i/>
          <w:spacing w:val="-22"/>
          <w:w w:val="110"/>
          <w:vertAlign w:val="baseline"/>
        </w:rPr>
        <w:t> </w:t>
      </w:r>
      <w:r>
        <w:rPr>
          <w:w w:val="110"/>
          <w:vertAlign w:val="baseline"/>
        </w:rPr>
        <w:t>1</w:t>
      </w:r>
      <w:r>
        <w:rPr>
          <w:i/>
          <w:w w:val="110"/>
          <w:vertAlign w:val="baseline"/>
        </w:rPr>
        <w:t>,</w:t>
      </w:r>
      <w:r>
        <w:rPr>
          <w:i/>
          <w:spacing w:val="-23"/>
          <w:w w:val="110"/>
          <w:vertAlign w:val="baseline"/>
        </w:rPr>
        <w:t> </w:t>
      </w:r>
      <w:r>
        <w:rPr>
          <w:i/>
          <w:w w:val="110"/>
          <w:vertAlign w:val="baseline"/>
        </w:rPr>
        <w:t>.</w:t>
      </w:r>
      <w:r>
        <w:rPr>
          <w:i/>
          <w:spacing w:val="-22"/>
          <w:w w:val="110"/>
          <w:vertAlign w:val="baseline"/>
        </w:rPr>
        <w:t> </w:t>
      </w:r>
      <w:r>
        <w:rPr>
          <w:i/>
          <w:w w:val="110"/>
          <w:vertAlign w:val="baseline"/>
        </w:rPr>
        <w:t>.</w:t>
      </w:r>
      <w:r>
        <w:rPr>
          <w:i/>
          <w:spacing w:val="-22"/>
          <w:w w:val="110"/>
          <w:vertAlign w:val="baseline"/>
        </w:rPr>
        <w:t> </w:t>
      </w:r>
      <w:r>
        <w:rPr>
          <w:i/>
          <w:w w:val="110"/>
          <w:vertAlign w:val="baseline"/>
        </w:rPr>
        <w:t>.</w:t>
      </w:r>
      <w:r>
        <w:rPr>
          <w:i/>
          <w:spacing w:val="-22"/>
          <w:w w:val="110"/>
          <w:vertAlign w:val="baseline"/>
        </w:rPr>
        <w:t> </w:t>
      </w:r>
      <w:r>
        <w:rPr>
          <w:i/>
          <w:w w:val="110"/>
          <w:vertAlign w:val="baseline"/>
        </w:rPr>
        <w:t>,</w:t>
      </w:r>
      <w:r>
        <w:rPr>
          <w:i/>
          <w:spacing w:val="-22"/>
          <w:w w:val="110"/>
          <w:vertAlign w:val="baseline"/>
        </w:rPr>
        <w:t> </w:t>
      </w:r>
      <w:r>
        <w:rPr>
          <w:i/>
          <w:w w:val="110"/>
          <w:vertAlign w:val="baseline"/>
        </w:rPr>
        <w:t>n</w:t>
      </w:r>
      <w:r>
        <w:rPr>
          <w:i/>
          <w:spacing w:val="-11"/>
          <w:w w:val="110"/>
          <w:vertAlign w:val="baseline"/>
        </w:rPr>
        <w:t> </w:t>
      </w:r>
      <w:r>
        <w:rPr>
          <w:rFonts w:ascii="Lucida Sans Unicode" w:hAnsi="Lucida Sans Unicode"/>
          <w:w w:val="110"/>
          <w:vertAlign w:val="baseline"/>
        </w:rPr>
        <w:t>−</w:t>
      </w:r>
      <w:r>
        <w:rPr>
          <w:rFonts w:ascii="Lucida Sans Unicode" w:hAnsi="Lucida Sans Unicode"/>
          <w:spacing w:val="-26"/>
          <w:w w:val="110"/>
          <w:vertAlign w:val="baseline"/>
        </w:rPr>
        <w:t> </w:t>
      </w:r>
      <w:r>
        <w:rPr>
          <w:w w:val="110"/>
          <w:vertAlign w:val="baseline"/>
        </w:rPr>
        <w:t>1</w:t>
      </w:r>
      <w:r>
        <w:rPr>
          <w:rFonts w:ascii="Lucida Sans Unicode" w:hAnsi="Lucida Sans Unicode"/>
          <w:w w:val="110"/>
          <w:vertAlign w:val="baseline"/>
        </w:rPr>
        <w:t>}</w:t>
      </w:r>
      <w:r>
        <w:rPr>
          <w:w w:val="110"/>
          <w:vertAlign w:val="baseline"/>
        </w:rPr>
        <w:t>:</w:t>
      </w:r>
    </w:p>
    <w:p>
      <w:pPr>
        <w:pStyle w:val="BodyText"/>
        <w:tabs>
          <w:tab w:pos="1953" w:val="left" w:leader="none"/>
        </w:tabs>
        <w:spacing w:before="128"/>
        <w:ind w:right="866"/>
        <w:jc w:val="center"/>
        <w:rPr>
          <w:i/>
        </w:rPr>
      </w:pPr>
      <w:r>
        <w:rPr/>
        <w:pict>
          <v:shape style="position:absolute;margin-left:277.686005pt;margin-top:20.791342pt;width:14.4pt;height:10pt;mso-position-horizontal-relative:page;mso-position-vertical-relative:paragraph;z-index:-18222080" type="#_x0000_t202" filled="false" stroked="false">
            <v:textbox inset="0,0,0,0">
              <w:txbxContent>
                <w:p>
                  <w:pPr>
                    <w:pStyle w:val="BodyText"/>
                    <w:spacing w:line="192" w:lineRule="exact"/>
                    <w:rPr>
                      <w:rFonts w:ascii="Arial" w:hAnsi="Arial"/>
                    </w:rPr>
                  </w:pPr>
                  <w:r>
                    <w:rPr>
                      <w:rFonts w:ascii="Arial" w:hAnsi="Arial"/>
                      <w:w w:val="232"/>
                    </w:rPr>
                    <w:t>Σ</w:t>
                  </w:r>
                </w:p>
              </w:txbxContent>
            </v:textbox>
            <w10:wrap type="none"/>
          </v:shape>
        </w:pict>
      </w:r>
      <w:r>
        <w:rPr>
          <w:i/>
          <w:w w:val="175"/>
        </w:rPr>
        <w:t>f</w:t>
      </w:r>
      <w:r>
        <w:rPr>
          <w:rFonts w:ascii="Verdana" w:hAnsi="Verdana"/>
          <w:w w:val="95"/>
          <w:vertAlign w:val="subscript"/>
        </w:rPr>
        <w:t>1</w:t>
      </w:r>
      <w:r>
        <w:rPr>
          <w:rFonts w:ascii="Verdana" w:hAnsi="Verdana"/>
          <w:spacing w:val="-5"/>
          <w:vertAlign w:val="baseline"/>
        </w:rPr>
        <w:t> </w:t>
      </w:r>
      <w:r>
        <w:rPr>
          <w:w w:val="137"/>
          <w:vertAlign w:val="baseline"/>
        </w:rPr>
        <w:t>=</w:t>
      </w:r>
      <w:r>
        <w:rPr>
          <w:spacing w:val="5"/>
          <w:vertAlign w:val="baseline"/>
        </w:rPr>
        <w:t> </w:t>
      </w:r>
      <w:r>
        <w:rPr>
          <w:i/>
          <w:w w:val="116"/>
          <w:vertAlign w:val="baseline"/>
        </w:rPr>
        <w:t>k</w:t>
      </w:r>
      <w:r>
        <w:rPr>
          <w:rFonts w:ascii="Verdana" w:hAnsi="Verdana"/>
          <w:spacing w:val="10"/>
          <w:w w:val="95"/>
          <w:vertAlign w:val="subscript"/>
        </w:rPr>
        <w:t>1</w:t>
      </w:r>
      <w:r>
        <w:rPr>
          <w:rFonts w:ascii="Arial" w:hAnsi="Arial"/>
          <w:spacing w:val="-155"/>
          <w:w w:val="358"/>
          <w:position w:val="-16"/>
          <w:vertAlign w:val="baseline"/>
        </w:rPr>
        <w:t>.</w:t>
      </w:r>
      <w:r>
        <w:rPr>
          <w:rFonts w:ascii="Lucida Sans Unicode" w:hAnsi="Lucida Sans Unicode"/>
          <w:w w:val="43"/>
          <w:vertAlign w:val="baseline"/>
        </w:rPr>
        <w:t>·</w:t>
      </w:r>
      <w:r>
        <w:rPr>
          <w:rFonts w:ascii="Lucida Sans Unicode" w:hAnsi="Lucida Sans Unicode"/>
          <w:spacing w:val="-19"/>
          <w:vertAlign w:val="baseline"/>
        </w:rPr>
        <w:t> </w:t>
      </w:r>
      <w:r>
        <w:rPr>
          <w:rFonts w:ascii="Lucida Sans Unicode" w:hAnsi="Lucida Sans Unicode"/>
          <w:w w:val="73"/>
          <w:vertAlign w:val="baseline"/>
        </w:rPr>
        <w:t>|</w:t>
      </w:r>
      <w:r>
        <w:rPr>
          <w:rFonts w:ascii="Lucida Sans Unicode" w:hAnsi="Lucida Sans Unicode"/>
          <w:spacing w:val="-56"/>
          <w:w w:val="73"/>
          <w:u w:val="single"/>
          <w:vertAlign w:val="baseline"/>
        </w:rPr>
        <w:t>|</w:t>
      </w:r>
      <w:r>
        <w:rPr>
          <w:spacing w:val="5"/>
          <w:w w:val="99"/>
          <w:u w:val="single"/>
          <w:vertAlign w:val="baseline"/>
        </w:rPr>
        <w:t> </w:t>
      </w:r>
      <w:r>
        <w:rPr>
          <w:rFonts w:ascii="PMingLiU" w:hAnsi="PMingLiU"/>
          <w:w w:val="122"/>
          <w:u w:val="single"/>
          <w:vertAlign w:val="baseline"/>
        </w:rPr>
        <w:t>c</w:t>
      </w:r>
      <w:r>
        <w:rPr>
          <w:rFonts w:ascii="PMingLiU" w:hAnsi="PMingLiU"/>
          <w:spacing w:val="-8"/>
          <w:u w:val="single"/>
          <w:vertAlign w:val="baseline"/>
        </w:rPr>
        <w:t> </w:t>
      </w:r>
      <w:r>
        <w:rPr>
          <w:rFonts w:ascii="Lucida Sans Unicode" w:hAnsi="Lucida Sans Unicode"/>
          <w:w w:val="97"/>
          <w:u w:val="single"/>
          <w:vertAlign w:val="baseline"/>
        </w:rPr>
        <w:t>−</w:t>
      </w:r>
      <w:r>
        <w:rPr>
          <w:rFonts w:ascii="Lucida Sans Unicode" w:hAnsi="Lucida Sans Unicode"/>
          <w:spacing w:val="-19"/>
          <w:u w:val="single"/>
          <w:vertAlign w:val="baseline"/>
        </w:rPr>
        <w:t> </w:t>
      </w:r>
      <w:r>
        <w:rPr>
          <w:rFonts w:ascii="PMingLiU" w:hAnsi="PMingLiU"/>
          <w:spacing w:val="3"/>
          <w:w w:val="128"/>
          <w:u w:val="single"/>
          <w:vertAlign w:val="baseline"/>
        </w:rPr>
        <w:t>v</w:t>
      </w:r>
      <w:r>
        <w:rPr>
          <w:rFonts w:ascii="Lucida Sans Unicode" w:hAnsi="Lucida Sans Unicode"/>
          <w:w w:val="73"/>
          <w:u w:val="single"/>
          <w:vertAlign w:val="baseline"/>
        </w:rPr>
        <w:t>||</w:t>
      </w:r>
      <w:r>
        <w:rPr>
          <w:i/>
          <w:w w:val="110"/>
          <w:u w:val="single"/>
          <w:vertAlign w:val="baseline"/>
        </w:rPr>
        <w:t>,</w:t>
      </w:r>
      <w:r>
        <w:rPr>
          <w:i/>
          <w:u w:val="single"/>
          <w:vertAlign w:val="baseline"/>
        </w:rPr>
        <w:tab/>
      </w:r>
    </w:p>
    <w:p>
      <w:pPr>
        <w:spacing w:after="0"/>
        <w:jc w:val="center"/>
        <w:sectPr>
          <w:pgSz w:w="12240" w:h="15840"/>
          <w:pgMar w:header="2359" w:footer="0" w:top="2560" w:bottom="280" w:left="1720" w:right="1720"/>
        </w:sectPr>
      </w:pPr>
    </w:p>
    <w:p>
      <w:pPr>
        <w:spacing w:line="238" w:lineRule="exact" w:before="0"/>
        <w:ind w:left="0" w:right="0" w:firstLine="0"/>
        <w:jc w:val="right"/>
        <w:rPr>
          <w:rFonts w:ascii="Verdana"/>
          <w:sz w:val="20"/>
        </w:rPr>
      </w:pPr>
      <w:r>
        <w:rPr>
          <w:i/>
          <w:w w:val="125"/>
          <w:sz w:val="20"/>
        </w:rPr>
        <w:t>f</w:t>
      </w:r>
      <w:r>
        <w:rPr>
          <w:rFonts w:ascii="Verdana"/>
          <w:w w:val="125"/>
          <w:sz w:val="20"/>
          <w:vertAlign w:val="subscript"/>
        </w:rPr>
        <w:t>2</w:t>
      </w:r>
      <w:r>
        <w:rPr>
          <w:rFonts w:ascii="Verdana"/>
          <w:w w:val="125"/>
          <w:sz w:val="20"/>
          <w:vertAlign w:val="baseline"/>
        </w:rPr>
        <w:t> </w:t>
      </w:r>
      <w:r>
        <w:rPr>
          <w:w w:val="125"/>
          <w:sz w:val="20"/>
          <w:vertAlign w:val="baseline"/>
        </w:rPr>
        <w:t>= </w:t>
      </w:r>
      <w:r>
        <w:rPr>
          <w:i/>
          <w:w w:val="125"/>
          <w:sz w:val="20"/>
          <w:vertAlign w:val="baseline"/>
        </w:rPr>
        <w:t>k</w:t>
      </w:r>
      <w:r>
        <w:rPr>
          <w:rFonts w:ascii="Verdana"/>
          <w:w w:val="125"/>
          <w:sz w:val="20"/>
          <w:vertAlign w:val="subscript"/>
        </w:rPr>
        <w:t>2</w:t>
      </w:r>
    </w:p>
    <w:p>
      <w:pPr>
        <w:tabs>
          <w:tab w:pos="905" w:val="left" w:leader="none"/>
        </w:tabs>
        <w:spacing w:line="240" w:lineRule="exact" w:before="0"/>
        <w:ind w:left="490" w:right="0" w:firstLine="0"/>
        <w:jc w:val="left"/>
        <w:rPr>
          <w:i/>
          <w:sz w:val="20"/>
        </w:rPr>
      </w:pPr>
      <w:r>
        <w:rPr/>
        <w:br w:type="column"/>
      </w:r>
      <w:r>
        <w:rPr>
          <w:rFonts w:ascii="PMingLiU"/>
          <w:w w:val="125"/>
          <w:position w:val="3"/>
          <w:sz w:val="20"/>
        </w:rPr>
        <w:t>e</w:t>
      </w:r>
      <w:r>
        <w:rPr>
          <w:i/>
          <w:w w:val="125"/>
          <w:sz w:val="14"/>
        </w:rPr>
        <w:t>i</w:t>
        <w:tab/>
      </w:r>
      <w:r>
        <w:rPr>
          <w:rFonts w:ascii="PMingLiU"/>
          <w:w w:val="125"/>
          <w:position w:val="3"/>
          <w:sz w:val="20"/>
        </w:rPr>
        <w:t>e</w:t>
      </w:r>
      <w:r>
        <w:rPr>
          <w:i/>
          <w:w w:val="125"/>
          <w:sz w:val="14"/>
        </w:rPr>
        <w:t>i</w:t>
      </w:r>
      <w:r>
        <w:rPr>
          <w:rFonts w:ascii="Verdana"/>
          <w:w w:val="125"/>
          <w:sz w:val="14"/>
        </w:rPr>
        <w:t>+1</w:t>
      </w:r>
      <w:r>
        <w:rPr>
          <w:i/>
          <w:w w:val="125"/>
          <w:position w:val="3"/>
          <w:sz w:val="20"/>
        </w:rPr>
        <w:t>,</w:t>
      </w:r>
    </w:p>
    <w:p>
      <w:pPr>
        <w:pStyle w:val="BodyText"/>
        <w:tabs>
          <w:tab w:pos="2500" w:val="left" w:leader="none"/>
        </w:tabs>
        <w:spacing w:line="160" w:lineRule="exact"/>
        <w:ind w:left="407"/>
        <w:rPr>
          <w:rFonts w:ascii="Arial" w:hAnsi="Arial"/>
        </w:rPr>
      </w:pPr>
      <w:r>
        <w:rPr/>
        <w:pict>
          <v:shape style="position:absolute;margin-left:304.519226pt;margin-top:-9.983119pt;width:7.75pt;height:17.3pt;mso-position-horizontal-relative:page;mso-position-vertical-relative:paragraph;z-index:-1822156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rFonts w:ascii="Arial" w:hAnsi="Arial"/>
          <w:w w:val="145"/>
        </w:rPr>
        <w:t>.</w:t>
        <w:tab/>
      </w:r>
      <w:r>
        <w:rPr>
          <w:rFonts w:ascii="Arial" w:hAnsi="Arial"/>
          <w:spacing w:val="-20"/>
          <w:w w:val="85"/>
        </w:rPr>
        <w:t>Σ</w:t>
      </w:r>
    </w:p>
    <w:p>
      <w:pPr>
        <w:pStyle w:val="BodyText"/>
        <w:spacing w:line="217" w:lineRule="exact"/>
        <w:ind w:left="1451"/>
      </w:pPr>
      <w:r>
        <w:rPr/>
        <w:br w:type="column"/>
      </w:r>
      <w:r>
        <w:rPr>
          <w:w w:val="105"/>
        </w:rPr>
        <w:t>(17.73)</w:t>
      </w:r>
    </w:p>
    <w:p>
      <w:pPr>
        <w:spacing w:after="0" w:line="217" w:lineRule="exact"/>
        <w:sectPr>
          <w:type w:val="continuous"/>
          <w:pgSz w:w="12240" w:h="15840"/>
          <w:pgMar w:top="2560" w:bottom="280" w:left="1720" w:right="1720"/>
          <w:cols w:num="3" w:equalWidth="0">
            <w:col w:w="3625" w:space="40"/>
            <w:col w:w="2592" w:space="39"/>
            <w:col w:w="2504"/>
          </w:cols>
        </w:sectPr>
      </w:pPr>
    </w:p>
    <w:p>
      <w:pPr>
        <w:pStyle w:val="BodyText"/>
        <w:spacing w:line="198" w:lineRule="exact"/>
        <w:jc w:val="right"/>
      </w:pPr>
      <w:r>
        <w:rPr>
          <w:i/>
          <w:w w:val="120"/>
        </w:rPr>
        <w:t>f</w:t>
      </w:r>
      <w:r>
        <w:rPr>
          <w:rFonts w:ascii="Verdana"/>
          <w:w w:val="120"/>
          <w:vertAlign w:val="subscript"/>
        </w:rPr>
        <w:t>3</w:t>
      </w:r>
      <w:r>
        <w:rPr>
          <w:rFonts w:ascii="Verdana"/>
          <w:w w:val="120"/>
          <w:vertAlign w:val="baseline"/>
        </w:rPr>
        <w:t> </w:t>
      </w:r>
      <w:r>
        <w:rPr>
          <w:w w:val="120"/>
          <w:vertAlign w:val="baseline"/>
        </w:rPr>
        <w:t>= </w:t>
      </w:r>
      <w:r>
        <w:rPr>
          <w:i/>
          <w:w w:val="120"/>
          <w:vertAlign w:val="baseline"/>
        </w:rPr>
        <w:t>k</w:t>
      </w:r>
      <w:r>
        <w:rPr>
          <w:rFonts w:ascii="Verdana"/>
          <w:w w:val="120"/>
          <w:vertAlign w:val="subscript"/>
        </w:rPr>
        <w:t>3</w:t>
      </w:r>
      <w:r>
        <w:rPr>
          <w:rFonts w:ascii="Verdana"/>
          <w:spacing w:val="-68"/>
          <w:w w:val="120"/>
          <w:vertAlign w:val="baseline"/>
        </w:rPr>
        <w:t> </w:t>
      </w:r>
      <w:r>
        <w:rPr>
          <w:w w:val="120"/>
          <w:vertAlign w:val="baseline"/>
        </w:rPr>
        <w:t>max</w:t>
      </w:r>
    </w:p>
    <w:p>
      <w:pPr>
        <w:spacing w:line="242" w:lineRule="exact" w:before="0"/>
        <w:ind w:left="84" w:right="0" w:firstLine="0"/>
        <w:jc w:val="left"/>
        <w:rPr>
          <w:i/>
          <w:sz w:val="20"/>
        </w:rPr>
      </w:pPr>
      <w:r>
        <w:rPr/>
        <w:br w:type="column"/>
      </w:r>
      <w:r>
        <w:rPr>
          <w:rFonts w:ascii="Lucida Sans Unicode" w:hAnsi="Lucida Sans Unicode"/>
          <w:w w:val="73"/>
          <w:sz w:val="20"/>
        </w:rPr>
        <w:t>||</w:t>
      </w:r>
      <w:r>
        <w:rPr>
          <w:rFonts w:ascii="PMingLiU" w:hAnsi="PMingLiU"/>
          <w:w w:val="125"/>
          <w:sz w:val="20"/>
        </w:rPr>
        <w:t>e</w:t>
      </w:r>
      <w:r>
        <w:rPr>
          <w:rFonts w:ascii="Verdana" w:hAnsi="Verdana"/>
          <w:spacing w:val="10"/>
          <w:w w:val="95"/>
          <w:sz w:val="20"/>
          <w:vertAlign w:val="subscript"/>
        </w:rPr>
        <w:t>0</w:t>
      </w:r>
      <w:r>
        <w:rPr>
          <w:rFonts w:ascii="Lucida Sans Unicode" w:hAnsi="Lucida Sans Unicode"/>
          <w:w w:val="73"/>
          <w:sz w:val="20"/>
          <w:vertAlign w:val="baseline"/>
        </w:rPr>
        <w:t>||</w:t>
      </w:r>
      <w:r>
        <w:rPr>
          <w:i/>
          <w:w w:val="110"/>
          <w:sz w:val="20"/>
          <w:vertAlign w:val="baseline"/>
        </w:rPr>
        <w:t>,</w:t>
      </w:r>
      <w:r>
        <w:rPr>
          <w:i/>
          <w:spacing w:val="-17"/>
          <w:sz w:val="20"/>
          <w:vertAlign w:val="baseline"/>
        </w:rPr>
        <w:t> </w:t>
      </w:r>
      <w:r>
        <w:rPr>
          <w:rFonts w:ascii="Lucida Sans Unicode" w:hAnsi="Lucida Sans Unicode"/>
          <w:w w:val="73"/>
          <w:sz w:val="20"/>
          <w:vertAlign w:val="baseline"/>
        </w:rPr>
        <w:t>||</w:t>
      </w:r>
      <w:r>
        <w:rPr>
          <w:rFonts w:ascii="PMingLiU" w:hAnsi="PMingLiU"/>
          <w:w w:val="125"/>
          <w:sz w:val="20"/>
          <w:vertAlign w:val="baseline"/>
        </w:rPr>
        <w:t>e</w:t>
      </w:r>
      <w:r>
        <w:rPr>
          <w:rFonts w:ascii="Verdana" w:hAnsi="Verdana"/>
          <w:spacing w:val="10"/>
          <w:w w:val="95"/>
          <w:sz w:val="20"/>
          <w:vertAlign w:val="subscript"/>
        </w:rPr>
        <w:t>1</w:t>
      </w:r>
      <w:r>
        <w:rPr>
          <w:rFonts w:ascii="Lucida Sans Unicode" w:hAnsi="Lucida Sans Unicode"/>
          <w:w w:val="73"/>
          <w:sz w:val="20"/>
          <w:vertAlign w:val="baseline"/>
        </w:rPr>
        <w:t>||</w:t>
      </w:r>
      <w:r>
        <w:rPr>
          <w:i/>
          <w:w w:val="110"/>
          <w:sz w:val="20"/>
          <w:vertAlign w:val="baseline"/>
        </w:rPr>
        <w:t>,</w:t>
      </w:r>
      <w:r>
        <w:rPr>
          <w:i/>
          <w:spacing w:val="-17"/>
          <w:sz w:val="20"/>
          <w:vertAlign w:val="baseline"/>
        </w:rPr>
        <w:t> </w:t>
      </w:r>
      <w:r>
        <w:rPr>
          <w:i/>
          <w:w w:val="110"/>
          <w:sz w:val="20"/>
          <w:vertAlign w:val="baseline"/>
        </w:rPr>
        <w:t>.</w:t>
      </w:r>
      <w:r>
        <w:rPr>
          <w:i/>
          <w:spacing w:val="-17"/>
          <w:sz w:val="20"/>
          <w:vertAlign w:val="baseline"/>
        </w:rPr>
        <w:t> </w:t>
      </w:r>
      <w:r>
        <w:rPr>
          <w:i/>
          <w:w w:val="110"/>
          <w:sz w:val="20"/>
          <w:vertAlign w:val="baseline"/>
        </w:rPr>
        <w:t>.</w:t>
      </w:r>
      <w:r>
        <w:rPr>
          <w:i/>
          <w:spacing w:val="-17"/>
          <w:sz w:val="20"/>
          <w:vertAlign w:val="baseline"/>
        </w:rPr>
        <w:t> </w:t>
      </w:r>
      <w:r>
        <w:rPr>
          <w:i/>
          <w:w w:val="110"/>
          <w:sz w:val="20"/>
          <w:vertAlign w:val="baseline"/>
        </w:rPr>
        <w:t>.</w:t>
      </w:r>
      <w:r>
        <w:rPr>
          <w:i/>
          <w:spacing w:val="-17"/>
          <w:sz w:val="20"/>
          <w:vertAlign w:val="baseline"/>
        </w:rPr>
        <w:t> </w:t>
      </w:r>
      <w:r>
        <w:rPr>
          <w:i/>
          <w:w w:val="110"/>
          <w:sz w:val="20"/>
          <w:vertAlign w:val="baseline"/>
        </w:rPr>
        <w:t>,</w:t>
      </w:r>
      <w:r>
        <w:rPr>
          <w:i/>
          <w:spacing w:val="-17"/>
          <w:sz w:val="20"/>
          <w:vertAlign w:val="baseline"/>
        </w:rPr>
        <w:t> </w:t>
      </w:r>
      <w:r>
        <w:rPr>
          <w:rFonts w:ascii="Lucida Sans Unicode" w:hAnsi="Lucida Sans Unicode"/>
          <w:w w:val="73"/>
          <w:sz w:val="20"/>
          <w:vertAlign w:val="baseline"/>
        </w:rPr>
        <w:t>||</w:t>
      </w:r>
      <w:r>
        <w:rPr>
          <w:rFonts w:ascii="PMingLiU" w:hAnsi="PMingLiU"/>
          <w:w w:val="125"/>
          <w:sz w:val="20"/>
          <w:vertAlign w:val="baseline"/>
        </w:rPr>
        <w:t>e</w:t>
      </w:r>
      <w:r>
        <w:rPr>
          <w:i/>
          <w:w w:val="150"/>
          <w:sz w:val="20"/>
          <w:vertAlign w:val="subscript"/>
        </w:rPr>
        <w:t>n</w:t>
      </w:r>
      <w:r>
        <w:rPr>
          <w:rFonts w:ascii="Lucida Sans Unicode" w:hAnsi="Lucida Sans Unicode"/>
          <w:w w:val="119"/>
          <w:sz w:val="20"/>
          <w:vertAlign w:val="subscript"/>
        </w:rPr>
        <w:t>−</w:t>
      </w:r>
      <w:r>
        <w:rPr>
          <w:rFonts w:ascii="Verdana" w:hAnsi="Verdana"/>
          <w:spacing w:val="10"/>
          <w:w w:val="95"/>
          <w:sz w:val="20"/>
          <w:vertAlign w:val="subscript"/>
        </w:rPr>
        <w:t>1</w:t>
      </w:r>
      <w:r>
        <w:rPr>
          <w:rFonts w:ascii="Lucida Sans Unicode" w:hAnsi="Lucida Sans Unicode"/>
          <w:w w:val="73"/>
          <w:sz w:val="20"/>
          <w:vertAlign w:val="baseline"/>
        </w:rPr>
        <w:t>||</w:t>
      </w:r>
      <w:r>
        <w:rPr>
          <w:rFonts w:ascii="Lucida Sans Unicode" w:hAnsi="Lucida Sans Unicode"/>
          <w:spacing w:val="28"/>
          <w:sz w:val="20"/>
          <w:vertAlign w:val="baseline"/>
        </w:rPr>
        <w:t> </w:t>
      </w:r>
      <w:r>
        <w:rPr>
          <w:i/>
          <w:w w:val="110"/>
          <w:sz w:val="20"/>
          <w:vertAlign w:val="baseline"/>
        </w:rPr>
        <w:t>,</w:t>
      </w:r>
    </w:p>
    <w:p>
      <w:pPr>
        <w:spacing w:after="0" w:line="242" w:lineRule="exact"/>
        <w:jc w:val="left"/>
        <w:rPr>
          <w:sz w:val="20"/>
        </w:rPr>
        <w:sectPr>
          <w:type w:val="continuous"/>
          <w:pgSz w:w="12240" w:h="15840"/>
          <w:pgMar w:top="2560" w:bottom="280" w:left="1720" w:right="1720"/>
          <w:cols w:num="2" w:equalWidth="0">
            <w:col w:w="4039" w:space="40"/>
            <w:col w:w="4721"/>
          </w:cols>
        </w:sectPr>
      </w:pPr>
    </w:p>
    <w:p>
      <w:pPr>
        <w:pStyle w:val="BodyText"/>
        <w:spacing w:line="223" w:lineRule="auto" w:before="142"/>
        <w:ind w:left="944" w:right="441"/>
        <w:jc w:val="both"/>
      </w:pPr>
      <w:r>
        <w:rPr>
          <w:w w:val="115"/>
        </w:rPr>
        <w:t>where the loop index, </w:t>
      </w:r>
      <w:r>
        <w:rPr>
          <w:i/>
          <w:w w:val="115"/>
        </w:rPr>
        <w:t>i</w:t>
      </w:r>
      <w:r>
        <w:rPr>
          <w:w w:val="115"/>
        </w:rPr>
        <w:t>, goes </w:t>
      </w:r>
      <w:r>
        <w:rPr>
          <w:spacing w:val="-3"/>
          <w:w w:val="115"/>
        </w:rPr>
        <w:t>over </w:t>
      </w:r>
      <w:r>
        <w:rPr>
          <w:w w:val="115"/>
        </w:rPr>
        <w:t>all </w:t>
      </w:r>
      <w:r>
        <w:rPr>
          <w:i/>
          <w:w w:val="115"/>
        </w:rPr>
        <w:t>n </w:t>
      </w:r>
      <w:r>
        <w:rPr>
          <w:w w:val="115"/>
        </w:rPr>
        <w:t>edges </w:t>
      </w:r>
      <w:r>
        <w:rPr>
          <w:rFonts w:ascii="PMingLiU"/>
          <w:w w:val="115"/>
        </w:rPr>
        <w:t>e</w:t>
      </w:r>
      <w:r>
        <w:rPr>
          <w:i/>
          <w:w w:val="115"/>
          <w:vertAlign w:val="subscript"/>
        </w:rPr>
        <w:t>i</w:t>
      </w:r>
      <w:r>
        <w:rPr>
          <w:i/>
          <w:w w:val="115"/>
          <w:vertAlign w:val="baseline"/>
        </w:rPr>
        <w:t> </w:t>
      </w:r>
      <w:r>
        <w:rPr>
          <w:w w:val="115"/>
          <w:vertAlign w:val="baseline"/>
        </w:rPr>
        <w:t>connected to </w:t>
      </w:r>
      <w:r>
        <w:rPr>
          <w:rFonts w:ascii="PMingLiU"/>
          <w:w w:val="115"/>
          <w:vertAlign w:val="baseline"/>
        </w:rPr>
        <w:t>v</w:t>
      </w:r>
      <w:r>
        <w:rPr>
          <w:w w:val="115"/>
          <w:vertAlign w:val="baseline"/>
        </w:rPr>
        <w:t>, </w:t>
      </w:r>
      <w:r>
        <w:rPr>
          <w:rFonts w:ascii="PMingLiU"/>
          <w:w w:val="115"/>
          <w:vertAlign w:val="baseline"/>
        </w:rPr>
        <w:t>c </w:t>
      </w:r>
      <w:r>
        <w:rPr>
          <w:w w:val="115"/>
          <w:vertAlign w:val="baseline"/>
        </w:rPr>
        <w:t>is the position of the camera, and </w:t>
      </w:r>
      <w:r>
        <w:rPr>
          <w:i/>
          <w:w w:val="115"/>
          <w:vertAlign w:val="baseline"/>
        </w:rPr>
        <w:t>k</w:t>
      </w:r>
      <w:r>
        <w:rPr>
          <w:i/>
          <w:w w:val="115"/>
          <w:vertAlign w:val="subscript"/>
        </w:rPr>
        <w:t>i</w:t>
      </w:r>
      <w:r>
        <w:rPr>
          <w:i/>
          <w:w w:val="115"/>
          <w:vertAlign w:val="baseline"/>
        </w:rPr>
        <w:t> </w:t>
      </w:r>
      <w:r>
        <w:rPr>
          <w:w w:val="115"/>
          <w:vertAlign w:val="baseline"/>
        </w:rPr>
        <w:t>are user-supplied constants. Here, </w:t>
      </w:r>
      <w:r>
        <w:rPr>
          <w:i/>
          <w:w w:val="115"/>
          <w:vertAlign w:val="baseline"/>
        </w:rPr>
        <w:t>f</w:t>
      </w:r>
      <w:r>
        <w:rPr>
          <w:rFonts w:ascii="Verdana"/>
          <w:w w:val="115"/>
          <w:vertAlign w:val="subscript"/>
        </w:rPr>
        <w:t>1</w:t>
      </w:r>
      <w:r>
        <w:rPr>
          <w:rFonts w:ascii="Verdana"/>
          <w:w w:val="115"/>
          <w:vertAlign w:val="baseline"/>
        </w:rPr>
        <w:t> </w:t>
      </w:r>
      <w:r>
        <w:rPr>
          <w:w w:val="115"/>
          <w:vertAlign w:val="baseline"/>
        </w:rPr>
        <w:t>is simply based on the distance</w:t>
      </w:r>
      <w:r>
        <w:rPr>
          <w:spacing w:val="-21"/>
          <w:w w:val="115"/>
          <w:vertAlign w:val="baseline"/>
        </w:rPr>
        <w:t> </w:t>
      </w:r>
      <w:r>
        <w:rPr>
          <w:w w:val="115"/>
          <w:vertAlign w:val="baseline"/>
        </w:rPr>
        <w:t>to</w:t>
      </w:r>
      <w:r>
        <w:rPr>
          <w:spacing w:val="-20"/>
          <w:w w:val="115"/>
          <w:vertAlign w:val="baseline"/>
        </w:rPr>
        <w:t> </w:t>
      </w:r>
      <w:r>
        <w:rPr>
          <w:w w:val="115"/>
          <w:vertAlign w:val="baseline"/>
        </w:rPr>
        <w:t>the</w:t>
      </w:r>
      <w:r>
        <w:rPr>
          <w:spacing w:val="-21"/>
          <w:w w:val="115"/>
          <w:vertAlign w:val="baseline"/>
        </w:rPr>
        <w:t> </w:t>
      </w:r>
      <w:r>
        <w:rPr>
          <w:w w:val="115"/>
          <w:vertAlign w:val="baseline"/>
        </w:rPr>
        <w:t>vertex</w:t>
      </w:r>
      <w:r>
        <w:rPr>
          <w:spacing w:val="-21"/>
          <w:w w:val="115"/>
          <w:vertAlign w:val="baseline"/>
        </w:rPr>
        <w:t> </w:t>
      </w:r>
      <w:r>
        <w:rPr>
          <w:w w:val="115"/>
          <w:vertAlign w:val="baseline"/>
        </w:rPr>
        <w:t>from</w:t>
      </w:r>
      <w:r>
        <w:rPr>
          <w:spacing w:val="-20"/>
          <w:w w:val="115"/>
          <w:vertAlign w:val="baseline"/>
        </w:rPr>
        <w:t> </w:t>
      </w:r>
      <w:r>
        <w:rPr>
          <w:w w:val="115"/>
          <w:vertAlign w:val="baseline"/>
        </w:rPr>
        <w:t>the</w:t>
      </w:r>
      <w:r>
        <w:rPr>
          <w:spacing w:val="-21"/>
          <w:w w:val="115"/>
          <w:vertAlign w:val="baseline"/>
        </w:rPr>
        <w:t> </w:t>
      </w:r>
      <w:r>
        <w:rPr>
          <w:w w:val="115"/>
          <w:vertAlign w:val="baseline"/>
        </w:rPr>
        <w:t>camera,</w:t>
      </w:r>
      <w:r>
        <w:rPr>
          <w:spacing w:val="-20"/>
          <w:w w:val="115"/>
          <w:vertAlign w:val="baseline"/>
        </w:rPr>
        <w:t> </w:t>
      </w:r>
      <w:r>
        <w:rPr>
          <w:i/>
          <w:w w:val="115"/>
          <w:vertAlign w:val="baseline"/>
        </w:rPr>
        <w:t>f</w:t>
      </w:r>
      <w:r>
        <w:rPr>
          <w:rFonts w:ascii="Verdana"/>
          <w:w w:val="115"/>
          <w:vertAlign w:val="subscript"/>
        </w:rPr>
        <w:t>2</w:t>
      </w:r>
      <w:r>
        <w:rPr>
          <w:rFonts w:ascii="Verdana"/>
          <w:spacing w:val="-38"/>
          <w:w w:val="115"/>
          <w:vertAlign w:val="baseline"/>
        </w:rPr>
        <w:t> </w:t>
      </w:r>
      <w:r>
        <w:rPr>
          <w:w w:val="115"/>
          <w:vertAlign w:val="baseline"/>
        </w:rPr>
        <w:t>computes</w:t>
      </w:r>
      <w:r>
        <w:rPr>
          <w:spacing w:val="-21"/>
          <w:w w:val="115"/>
          <w:vertAlign w:val="baseline"/>
        </w:rPr>
        <w:t> </w:t>
      </w:r>
      <w:r>
        <w:rPr>
          <w:w w:val="115"/>
          <w:vertAlign w:val="baseline"/>
        </w:rPr>
        <w:t>the</w:t>
      </w:r>
      <w:r>
        <w:rPr>
          <w:spacing w:val="-21"/>
          <w:w w:val="115"/>
          <w:vertAlign w:val="baseline"/>
        </w:rPr>
        <w:t> </w:t>
      </w:r>
      <w:r>
        <w:rPr>
          <w:w w:val="115"/>
          <w:vertAlign w:val="baseline"/>
        </w:rPr>
        <w:t>area</w:t>
      </w:r>
      <w:r>
        <w:rPr>
          <w:spacing w:val="-20"/>
          <w:w w:val="115"/>
          <w:vertAlign w:val="baseline"/>
        </w:rPr>
        <w:t> </w:t>
      </w:r>
      <w:r>
        <w:rPr>
          <w:w w:val="115"/>
          <w:vertAlign w:val="baseline"/>
        </w:rPr>
        <w:t>of</w:t>
      </w:r>
      <w:r>
        <w:rPr>
          <w:spacing w:val="-21"/>
          <w:w w:val="115"/>
          <w:vertAlign w:val="baseline"/>
        </w:rPr>
        <w:t> </w:t>
      </w:r>
      <w:r>
        <w:rPr>
          <w:w w:val="115"/>
          <w:vertAlign w:val="baseline"/>
        </w:rPr>
        <w:t>the</w:t>
      </w:r>
      <w:r>
        <w:rPr>
          <w:spacing w:val="-20"/>
          <w:w w:val="115"/>
          <w:vertAlign w:val="baseline"/>
        </w:rPr>
        <w:t> </w:t>
      </w:r>
      <w:r>
        <w:rPr>
          <w:w w:val="115"/>
          <w:vertAlign w:val="baseline"/>
        </w:rPr>
        <w:t>quads</w:t>
      </w:r>
      <w:r>
        <w:rPr>
          <w:spacing w:val="-21"/>
          <w:w w:val="115"/>
          <w:vertAlign w:val="baseline"/>
        </w:rPr>
        <w:t> </w:t>
      </w:r>
      <w:r>
        <w:rPr>
          <w:w w:val="115"/>
          <w:vertAlign w:val="baseline"/>
        </w:rPr>
        <w:t>connected to</w:t>
      </w:r>
      <w:r>
        <w:rPr>
          <w:spacing w:val="16"/>
          <w:w w:val="115"/>
          <w:vertAlign w:val="baseline"/>
        </w:rPr>
        <w:t> </w:t>
      </w:r>
      <w:r>
        <w:rPr>
          <w:rFonts w:ascii="PMingLiU"/>
          <w:w w:val="115"/>
          <w:vertAlign w:val="baseline"/>
        </w:rPr>
        <w:t>v</w:t>
      </w:r>
      <w:r>
        <w:rPr>
          <w:w w:val="115"/>
          <w:vertAlign w:val="baseline"/>
        </w:rPr>
        <w:t>,</w:t>
      </w:r>
      <w:r>
        <w:rPr>
          <w:spacing w:val="22"/>
          <w:w w:val="115"/>
          <w:vertAlign w:val="baseline"/>
        </w:rPr>
        <w:t> </w:t>
      </w:r>
      <w:r>
        <w:rPr>
          <w:w w:val="115"/>
          <w:vertAlign w:val="baseline"/>
        </w:rPr>
        <w:t>and</w:t>
      </w:r>
      <w:r>
        <w:rPr>
          <w:spacing w:val="16"/>
          <w:w w:val="115"/>
          <w:vertAlign w:val="baseline"/>
        </w:rPr>
        <w:t> </w:t>
      </w:r>
      <w:r>
        <w:rPr>
          <w:i/>
          <w:w w:val="115"/>
          <w:vertAlign w:val="baseline"/>
        </w:rPr>
        <w:t>f</w:t>
      </w:r>
      <w:r>
        <w:rPr>
          <w:rFonts w:ascii="Verdana"/>
          <w:w w:val="115"/>
          <w:vertAlign w:val="subscript"/>
        </w:rPr>
        <w:t>3</w:t>
      </w:r>
      <w:r>
        <w:rPr>
          <w:rFonts w:ascii="Verdana"/>
          <w:spacing w:val="1"/>
          <w:w w:val="115"/>
          <w:vertAlign w:val="baseline"/>
        </w:rPr>
        <w:t> </w:t>
      </w:r>
      <w:r>
        <w:rPr>
          <w:w w:val="115"/>
          <w:vertAlign w:val="baseline"/>
        </w:rPr>
        <w:t>uses</w:t>
      </w:r>
      <w:r>
        <w:rPr>
          <w:spacing w:val="17"/>
          <w:w w:val="115"/>
          <w:vertAlign w:val="baseline"/>
        </w:rPr>
        <w:t> </w:t>
      </w:r>
      <w:r>
        <w:rPr>
          <w:w w:val="115"/>
          <w:vertAlign w:val="baseline"/>
        </w:rPr>
        <w:t>the</w:t>
      </w:r>
      <w:r>
        <w:rPr>
          <w:spacing w:val="16"/>
          <w:w w:val="115"/>
          <w:vertAlign w:val="baseline"/>
        </w:rPr>
        <w:t> </w:t>
      </w:r>
      <w:r>
        <w:rPr>
          <w:w w:val="115"/>
          <w:vertAlign w:val="baseline"/>
        </w:rPr>
        <w:t>largest</w:t>
      </w:r>
      <w:r>
        <w:rPr>
          <w:spacing w:val="17"/>
          <w:w w:val="115"/>
          <w:vertAlign w:val="baseline"/>
        </w:rPr>
        <w:t> </w:t>
      </w:r>
      <w:r>
        <w:rPr>
          <w:w w:val="115"/>
          <w:vertAlign w:val="baseline"/>
        </w:rPr>
        <w:t>edge</w:t>
      </w:r>
      <w:r>
        <w:rPr>
          <w:spacing w:val="16"/>
          <w:w w:val="115"/>
          <w:vertAlign w:val="baseline"/>
        </w:rPr>
        <w:t> </w:t>
      </w:r>
      <w:r>
        <w:rPr>
          <w:w w:val="115"/>
          <w:vertAlign w:val="baseline"/>
        </w:rPr>
        <w:t>length.</w:t>
      </w:r>
      <w:r>
        <w:rPr>
          <w:spacing w:val="22"/>
          <w:w w:val="115"/>
          <w:vertAlign w:val="baseline"/>
        </w:rPr>
        <w:t> </w:t>
      </w:r>
      <w:r>
        <w:rPr>
          <w:w w:val="115"/>
          <w:vertAlign w:val="baseline"/>
        </w:rPr>
        <w:t>The</w:t>
      </w:r>
      <w:r>
        <w:rPr>
          <w:spacing w:val="16"/>
          <w:w w:val="115"/>
          <w:vertAlign w:val="baseline"/>
        </w:rPr>
        <w:t> </w:t>
      </w:r>
      <w:r>
        <w:rPr>
          <w:w w:val="115"/>
          <w:vertAlign w:val="baseline"/>
        </w:rPr>
        <w:t>tessellation</w:t>
      </w:r>
      <w:r>
        <w:rPr>
          <w:spacing w:val="17"/>
          <w:w w:val="115"/>
          <w:vertAlign w:val="baseline"/>
        </w:rPr>
        <w:t> </w:t>
      </w:r>
      <w:r>
        <w:rPr>
          <w:w w:val="115"/>
          <w:vertAlign w:val="baseline"/>
        </w:rPr>
        <w:t>factor</w:t>
      </w:r>
      <w:r>
        <w:rPr>
          <w:spacing w:val="16"/>
          <w:w w:val="115"/>
          <w:vertAlign w:val="baseline"/>
        </w:rPr>
        <w:t> </w:t>
      </w:r>
      <w:r>
        <w:rPr>
          <w:w w:val="115"/>
          <w:vertAlign w:val="baseline"/>
        </w:rPr>
        <w:t>for</w:t>
      </w:r>
      <w:r>
        <w:rPr>
          <w:spacing w:val="17"/>
          <w:w w:val="115"/>
          <w:vertAlign w:val="baseline"/>
        </w:rPr>
        <w:t> </w:t>
      </w:r>
      <w:r>
        <w:rPr>
          <w:w w:val="115"/>
          <w:vertAlign w:val="baseline"/>
        </w:rPr>
        <w:t>a</w:t>
      </w:r>
      <w:r>
        <w:rPr>
          <w:spacing w:val="16"/>
          <w:w w:val="115"/>
          <w:vertAlign w:val="baseline"/>
        </w:rPr>
        <w:t> </w:t>
      </w:r>
      <w:r>
        <w:rPr>
          <w:w w:val="115"/>
          <w:vertAlign w:val="baseline"/>
        </w:rPr>
        <w:t>vertex</w:t>
      </w:r>
      <w:r>
        <w:rPr>
          <w:spacing w:val="17"/>
          <w:w w:val="115"/>
          <w:vertAlign w:val="baseline"/>
        </w:rPr>
        <w:t> </w:t>
      </w:r>
      <w:r>
        <w:rPr>
          <w:w w:val="115"/>
          <w:vertAlign w:val="baseline"/>
        </w:rPr>
        <w:t>is</w:t>
      </w:r>
    </w:p>
    <w:p>
      <w:pPr>
        <w:spacing w:after="0" w:line="223" w:lineRule="auto"/>
        <w:jc w:val="both"/>
        <w:sectPr>
          <w:type w:val="continuous"/>
          <w:pgSz w:w="12240" w:h="15840"/>
          <w:pgMar w:top="2560" w:bottom="280" w:left="1720" w:right="1720"/>
        </w:sectPr>
      </w:pPr>
    </w:p>
    <w:p>
      <w:pPr>
        <w:pStyle w:val="BodyText"/>
        <w:spacing w:before="7"/>
        <w:rPr>
          <w:sz w:val="28"/>
        </w:rPr>
      </w:pPr>
    </w:p>
    <w:p>
      <w:pPr>
        <w:pStyle w:val="BodyText"/>
        <w:spacing w:line="249" w:lineRule="auto" w:before="63"/>
        <w:ind w:left="443" w:right="941"/>
        <w:jc w:val="both"/>
      </w:pPr>
      <w:r>
        <w:rPr>
          <w:w w:val="110"/>
        </w:rPr>
        <w:t>then computed as the maximum of the edge’s two base vertices’ tessellation factors. The inner tessellation factors are computed as the maximum of the opposite edge’s tessellation factor (in </w:t>
      </w:r>
      <w:r>
        <w:rPr>
          <w:i/>
          <w:w w:val="110"/>
        </w:rPr>
        <w:t>u </w:t>
      </w:r>
      <w:r>
        <w:rPr>
          <w:w w:val="110"/>
        </w:rPr>
        <w:t>and </w:t>
      </w:r>
      <w:r>
        <w:rPr>
          <w:i/>
          <w:w w:val="110"/>
        </w:rPr>
        <w:t>v</w:t>
      </w:r>
      <w:r>
        <w:rPr>
          <w:w w:val="110"/>
        </w:rPr>
        <w:t>). This method can be used with any of the edge tessellation factor methods presented in this section.</w:t>
      </w:r>
    </w:p>
    <w:p>
      <w:pPr>
        <w:pStyle w:val="BodyText"/>
        <w:spacing w:line="244" w:lineRule="auto"/>
        <w:ind w:left="443" w:right="941" w:firstLine="298"/>
        <w:jc w:val="both"/>
      </w:pPr>
      <w:r>
        <w:rPr/>
        <w:pict>
          <v:shape style="position:absolute;margin-left:182.810898pt;margin-top:25.524599pt;width:33.8pt;height:17.3pt;mso-position-horizontal-relative:page;mso-position-vertical-relative:paragraph;z-index:-18221056" type="#_x0000_t202" filled="false" stroked="false">
            <v:textbox inset="0,0,0,0">
              <w:txbxContent>
                <w:p>
                  <w:pPr>
                    <w:pStyle w:val="BodyText"/>
                    <w:tabs>
                      <w:tab w:pos="587" w:val="left" w:leader="none"/>
                    </w:tabs>
                    <w:spacing w:line="242" w:lineRule="exact"/>
                    <w:rPr>
                      <w:rFonts w:ascii="Lucida Sans Unicode" w:hAnsi="Lucida Sans Unicode"/>
                    </w:rPr>
                  </w:pPr>
                  <w:r>
                    <w:rPr>
                      <w:rFonts w:ascii="Lucida Sans Unicode" w:hAnsi="Lucida Sans Unicode"/>
                      <w:w w:val="95"/>
                    </w:rPr>
                    <w:t>⌈</w:t>
                    <w:tab/>
                  </w:r>
                  <w:r>
                    <w:rPr>
                      <w:rFonts w:ascii="Lucida Sans Unicode" w:hAnsi="Lucida Sans Unicode"/>
                      <w:spacing w:val="-20"/>
                      <w:w w:val="95"/>
                    </w:rPr>
                    <w:t>⌉</w:t>
                  </w:r>
                </w:p>
              </w:txbxContent>
            </v:textbox>
            <w10:wrap type="none"/>
          </v:shape>
        </w:pict>
      </w:r>
      <w:r>
        <w:rPr>
          <w:spacing w:val="-3"/>
          <w:w w:val="110"/>
        </w:rPr>
        <w:t>Notably,</w:t>
      </w:r>
      <w:r>
        <w:rPr>
          <w:spacing w:val="-8"/>
          <w:w w:val="110"/>
        </w:rPr>
        <w:t> </w:t>
      </w:r>
      <w:r>
        <w:rPr>
          <w:w w:val="110"/>
        </w:rPr>
        <w:t>Nießner</w:t>
      </w:r>
      <w:r>
        <w:rPr>
          <w:spacing w:val="-9"/>
          <w:w w:val="110"/>
        </w:rPr>
        <w:t> </w:t>
      </w:r>
      <w:r>
        <w:rPr>
          <w:w w:val="110"/>
        </w:rPr>
        <w:t>et</w:t>
      </w:r>
      <w:r>
        <w:rPr>
          <w:spacing w:val="-8"/>
          <w:w w:val="110"/>
        </w:rPr>
        <w:t> </w:t>
      </w:r>
      <w:r>
        <w:rPr>
          <w:w w:val="110"/>
        </w:rPr>
        <w:t>al.</w:t>
      </w:r>
      <w:r>
        <w:rPr>
          <w:spacing w:val="-9"/>
          <w:w w:val="110"/>
        </w:rPr>
        <w:t> </w:t>
      </w:r>
      <w:r>
        <w:rPr>
          <w:w w:val="110"/>
        </w:rPr>
        <w:t>[</w:t>
      </w:r>
      <w:hyperlink w:history="true" w:anchor="_bookmark0">
        <w:r>
          <w:rPr>
            <w:color w:val="0000FF"/>
            <w:w w:val="110"/>
          </w:rPr>
          <w:t>1279</w:t>
        </w:r>
      </w:hyperlink>
      <w:r>
        <w:rPr>
          <w:w w:val="110"/>
        </w:rPr>
        <w:t>]</w:t>
      </w:r>
      <w:r>
        <w:rPr>
          <w:spacing w:val="-9"/>
          <w:w w:val="110"/>
        </w:rPr>
        <w:t> </w:t>
      </w:r>
      <w:r>
        <w:rPr>
          <w:w w:val="110"/>
        </w:rPr>
        <w:t>recommend</w:t>
      </w:r>
      <w:r>
        <w:rPr>
          <w:spacing w:val="-8"/>
          <w:w w:val="110"/>
        </w:rPr>
        <w:t> </w:t>
      </w:r>
      <w:r>
        <w:rPr>
          <w:w w:val="110"/>
        </w:rPr>
        <w:t>using</w:t>
      </w:r>
      <w:r>
        <w:rPr>
          <w:spacing w:val="-9"/>
          <w:w w:val="110"/>
        </w:rPr>
        <w:t> </w:t>
      </w:r>
      <w:r>
        <w:rPr>
          <w:w w:val="110"/>
        </w:rPr>
        <w:t>a</w:t>
      </w:r>
      <w:r>
        <w:rPr>
          <w:spacing w:val="-9"/>
          <w:w w:val="110"/>
        </w:rPr>
        <w:t> </w:t>
      </w:r>
      <w:r>
        <w:rPr>
          <w:w w:val="110"/>
        </w:rPr>
        <w:t>single</w:t>
      </w:r>
      <w:r>
        <w:rPr>
          <w:spacing w:val="-8"/>
          <w:w w:val="110"/>
        </w:rPr>
        <w:t> </w:t>
      </w:r>
      <w:r>
        <w:rPr>
          <w:w w:val="110"/>
        </w:rPr>
        <w:t>global</w:t>
      </w:r>
      <w:r>
        <w:rPr>
          <w:spacing w:val="-9"/>
          <w:w w:val="110"/>
        </w:rPr>
        <w:t> </w:t>
      </w:r>
      <w:r>
        <w:rPr>
          <w:w w:val="110"/>
        </w:rPr>
        <w:t>tessellation</w:t>
      </w:r>
      <w:r>
        <w:rPr>
          <w:spacing w:val="-8"/>
          <w:w w:val="110"/>
        </w:rPr>
        <w:t> </w:t>
      </w:r>
      <w:r>
        <w:rPr>
          <w:w w:val="110"/>
        </w:rPr>
        <w:t>factor for characters, which depends on the distance to the character. The number of sub- divisions is then log</w:t>
      </w:r>
      <w:r>
        <w:rPr>
          <w:rFonts w:ascii="Verdana" w:hAnsi="Verdana"/>
          <w:w w:val="110"/>
          <w:vertAlign w:val="subscript"/>
        </w:rPr>
        <w:t>2</w:t>
      </w:r>
      <w:r>
        <w:rPr>
          <w:rFonts w:ascii="Verdana" w:hAnsi="Verdana"/>
          <w:w w:val="110"/>
          <w:vertAlign w:val="baseline"/>
        </w:rPr>
        <w:t> </w:t>
      </w:r>
      <w:r>
        <w:rPr>
          <w:i/>
          <w:w w:val="145"/>
          <w:vertAlign w:val="baseline"/>
        </w:rPr>
        <w:t>f </w:t>
      </w:r>
      <w:r>
        <w:rPr>
          <w:w w:val="110"/>
          <w:vertAlign w:val="baseline"/>
        </w:rPr>
        <w:t>, where </w:t>
      </w:r>
      <w:r>
        <w:rPr>
          <w:i/>
          <w:w w:val="145"/>
          <w:vertAlign w:val="baseline"/>
        </w:rPr>
        <w:t>f </w:t>
      </w:r>
      <w:r>
        <w:rPr>
          <w:w w:val="110"/>
          <w:vertAlign w:val="baseline"/>
        </w:rPr>
        <w:t>is the per-character tessellation factor, which can </w:t>
      </w:r>
      <w:r>
        <w:rPr>
          <w:spacing w:val="2"/>
          <w:w w:val="110"/>
          <w:vertAlign w:val="baseline"/>
        </w:rPr>
        <w:t>be </w:t>
      </w:r>
      <w:r>
        <w:rPr>
          <w:w w:val="110"/>
          <w:vertAlign w:val="baseline"/>
        </w:rPr>
        <w:t>computed using any of the methods</w:t>
      </w:r>
      <w:r>
        <w:rPr>
          <w:spacing w:val="7"/>
          <w:w w:val="110"/>
          <w:vertAlign w:val="baseline"/>
        </w:rPr>
        <w:t> </w:t>
      </w:r>
      <w:r>
        <w:rPr>
          <w:w w:val="110"/>
          <w:vertAlign w:val="baseline"/>
        </w:rPr>
        <w:t>above.</w:t>
      </w:r>
    </w:p>
    <w:p>
      <w:pPr>
        <w:pStyle w:val="BodyText"/>
        <w:spacing w:line="249" w:lineRule="auto" w:before="3"/>
        <w:ind w:left="443" w:right="941" w:firstLine="298"/>
        <w:jc w:val="both"/>
      </w:pPr>
      <w:r>
        <w:rPr>
          <w:w w:val="110"/>
        </w:rPr>
        <w:t>It is hard to say what methods will work in all applications. The best advice is to test several of the presented heuristics, and combinations of them.</w:t>
      </w:r>
    </w:p>
    <w:p>
      <w:pPr>
        <w:pStyle w:val="Heading3"/>
        <w:ind w:left="443"/>
        <w:rPr>
          <w:i/>
        </w:rPr>
      </w:pPr>
      <w:r>
        <w:rPr>
          <w:i/>
          <w:color w:val="98727C"/>
        </w:rPr>
        <w:t>Split and Dice Methods</w:t>
      </w:r>
    </w:p>
    <w:p>
      <w:pPr>
        <w:pStyle w:val="BodyText"/>
        <w:spacing w:line="249" w:lineRule="auto" w:before="24"/>
        <w:ind w:left="443" w:right="941"/>
        <w:jc w:val="both"/>
      </w:pPr>
      <w:r>
        <w:rPr>
          <w:w w:val="110"/>
        </w:rPr>
        <w:t>Cook et al. [</w:t>
      </w:r>
      <w:hyperlink w:history="true" w:anchor="_bookmark0">
        <w:r>
          <w:rPr>
            <w:color w:val="0000FF"/>
            <w:w w:val="110"/>
          </w:rPr>
          <w:t>289</w:t>
        </w:r>
      </w:hyperlink>
      <w:r>
        <w:rPr>
          <w:w w:val="110"/>
        </w:rPr>
        <w:t>] introduced a method called </w:t>
      </w:r>
      <w:r>
        <w:rPr>
          <w:i/>
          <w:w w:val="110"/>
        </w:rPr>
        <w:t>split and </w:t>
      </w:r>
      <w:r>
        <w:rPr>
          <w:i/>
          <w:spacing w:val="-3"/>
          <w:w w:val="110"/>
        </w:rPr>
        <w:t>dice</w:t>
      </w:r>
      <w:r>
        <w:rPr>
          <w:spacing w:val="-3"/>
          <w:w w:val="110"/>
        </w:rPr>
        <w:t>, </w:t>
      </w:r>
      <w:r>
        <w:rPr>
          <w:w w:val="110"/>
        </w:rPr>
        <w:t>with the goal being to tessellate</w:t>
      </w:r>
      <w:r>
        <w:rPr>
          <w:spacing w:val="-26"/>
          <w:w w:val="110"/>
        </w:rPr>
        <w:t> </w:t>
      </w:r>
      <w:r>
        <w:rPr>
          <w:w w:val="110"/>
        </w:rPr>
        <w:t>surfaces</w:t>
      </w:r>
      <w:r>
        <w:rPr>
          <w:spacing w:val="-25"/>
          <w:w w:val="110"/>
        </w:rPr>
        <w:t> </w:t>
      </w:r>
      <w:r>
        <w:rPr>
          <w:w w:val="110"/>
        </w:rPr>
        <w:t>so</w:t>
      </w:r>
      <w:r>
        <w:rPr>
          <w:spacing w:val="-25"/>
          <w:w w:val="110"/>
        </w:rPr>
        <w:t> </w:t>
      </w:r>
      <w:r>
        <w:rPr>
          <w:w w:val="110"/>
        </w:rPr>
        <w:t>that</w:t>
      </w:r>
      <w:r>
        <w:rPr>
          <w:spacing w:val="-25"/>
          <w:w w:val="110"/>
        </w:rPr>
        <w:t> </w:t>
      </w:r>
      <w:r>
        <w:rPr>
          <w:w w:val="110"/>
        </w:rPr>
        <w:t>each</w:t>
      </w:r>
      <w:r>
        <w:rPr>
          <w:spacing w:val="-25"/>
          <w:w w:val="110"/>
        </w:rPr>
        <w:t> </w:t>
      </w:r>
      <w:r>
        <w:rPr>
          <w:w w:val="110"/>
        </w:rPr>
        <w:t>triangle</w:t>
      </w:r>
      <w:r>
        <w:rPr>
          <w:spacing w:val="-25"/>
          <w:w w:val="110"/>
        </w:rPr>
        <w:t> </w:t>
      </w:r>
      <w:r>
        <w:rPr>
          <w:w w:val="110"/>
        </w:rPr>
        <w:t>becomes</w:t>
      </w:r>
      <w:r>
        <w:rPr>
          <w:spacing w:val="-25"/>
          <w:w w:val="110"/>
        </w:rPr>
        <w:t> </w:t>
      </w:r>
      <w:r>
        <w:rPr>
          <w:w w:val="110"/>
        </w:rPr>
        <w:t>pixel-sized,</w:t>
      </w:r>
      <w:r>
        <w:rPr>
          <w:spacing w:val="-24"/>
          <w:w w:val="110"/>
        </w:rPr>
        <w:t> </w:t>
      </w:r>
      <w:r>
        <w:rPr>
          <w:w w:val="110"/>
        </w:rPr>
        <w:t>to</w:t>
      </w:r>
      <w:r>
        <w:rPr>
          <w:spacing w:val="-25"/>
          <w:w w:val="110"/>
        </w:rPr>
        <w:t> </w:t>
      </w:r>
      <w:r>
        <w:rPr>
          <w:spacing w:val="-3"/>
          <w:w w:val="110"/>
        </w:rPr>
        <w:t>avoid</w:t>
      </w:r>
      <w:r>
        <w:rPr>
          <w:spacing w:val="-25"/>
          <w:w w:val="110"/>
        </w:rPr>
        <w:t> </w:t>
      </w:r>
      <w:r>
        <w:rPr>
          <w:w w:val="110"/>
        </w:rPr>
        <w:t>geometrical</w:t>
      </w:r>
      <w:r>
        <w:rPr>
          <w:spacing w:val="-25"/>
          <w:w w:val="110"/>
        </w:rPr>
        <w:t> </w:t>
      </w:r>
      <w:r>
        <w:rPr>
          <w:w w:val="110"/>
        </w:rPr>
        <w:t>alias- ing. </w:t>
      </w:r>
      <w:r>
        <w:rPr>
          <w:spacing w:val="-6"/>
          <w:w w:val="110"/>
        </w:rPr>
        <w:t>For </w:t>
      </w:r>
      <w:r>
        <w:rPr>
          <w:w w:val="110"/>
        </w:rPr>
        <w:t>real-time purposes, this tessellation threshold should </w:t>
      </w:r>
      <w:r>
        <w:rPr>
          <w:spacing w:val="2"/>
          <w:w w:val="110"/>
        </w:rPr>
        <w:t>be </w:t>
      </w:r>
      <w:r>
        <w:rPr>
          <w:w w:val="110"/>
        </w:rPr>
        <w:t>increased to what the</w:t>
      </w:r>
      <w:r>
        <w:rPr>
          <w:spacing w:val="-8"/>
          <w:w w:val="110"/>
        </w:rPr>
        <w:t> </w:t>
      </w:r>
      <w:r>
        <w:rPr>
          <w:w w:val="110"/>
        </w:rPr>
        <w:t>GPU</w:t>
      </w:r>
      <w:r>
        <w:rPr>
          <w:spacing w:val="-8"/>
          <w:w w:val="110"/>
        </w:rPr>
        <w:t> </w:t>
      </w:r>
      <w:r>
        <w:rPr>
          <w:w w:val="110"/>
        </w:rPr>
        <w:t>can</w:t>
      </w:r>
      <w:r>
        <w:rPr>
          <w:spacing w:val="-8"/>
          <w:w w:val="110"/>
        </w:rPr>
        <w:t> </w:t>
      </w:r>
      <w:r>
        <w:rPr>
          <w:w w:val="110"/>
        </w:rPr>
        <w:t>handle.</w:t>
      </w:r>
      <w:r>
        <w:rPr>
          <w:spacing w:val="17"/>
          <w:w w:val="110"/>
        </w:rPr>
        <w:t> </w:t>
      </w:r>
      <w:r>
        <w:rPr>
          <w:w w:val="110"/>
        </w:rPr>
        <w:t>Each</w:t>
      </w:r>
      <w:r>
        <w:rPr>
          <w:spacing w:val="-8"/>
          <w:w w:val="110"/>
        </w:rPr>
        <w:t> </w:t>
      </w:r>
      <w:r>
        <w:rPr>
          <w:w w:val="110"/>
        </w:rPr>
        <w:t>patch</w:t>
      </w:r>
      <w:r>
        <w:rPr>
          <w:spacing w:val="-8"/>
          <w:w w:val="110"/>
        </w:rPr>
        <w:t> </w:t>
      </w:r>
      <w:r>
        <w:rPr>
          <w:w w:val="110"/>
        </w:rPr>
        <w:t>is</w:t>
      </w:r>
      <w:r>
        <w:rPr>
          <w:spacing w:val="-7"/>
          <w:w w:val="110"/>
        </w:rPr>
        <w:t> </w:t>
      </w:r>
      <w:r>
        <w:rPr>
          <w:w w:val="110"/>
        </w:rPr>
        <w:t>first</w:t>
      </w:r>
      <w:r>
        <w:rPr>
          <w:spacing w:val="-8"/>
          <w:w w:val="110"/>
        </w:rPr>
        <w:t> </w:t>
      </w:r>
      <w:r>
        <w:rPr>
          <w:w w:val="110"/>
        </w:rPr>
        <w:t>split</w:t>
      </w:r>
      <w:r>
        <w:rPr>
          <w:spacing w:val="-8"/>
          <w:w w:val="110"/>
        </w:rPr>
        <w:t> </w:t>
      </w:r>
      <w:r>
        <w:rPr>
          <w:w w:val="110"/>
        </w:rPr>
        <w:t>recursively</w:t>
      </w:r>
      <w:r>
        <w:rPr>
          <w:spacing w:val="-8"/>
          <w:w w:val="110"/>
        </w:rPr>
        <w:t> </w:t>
      </w:r>
      <w:r>
        <w:rPr>
          <w:w w:val="110"/>
        </w:rPr>
        <w:t>into</w:t>
      </w:r>
      <w:r>
        <w:rPr>
          <w:spacing w:val="-7"/>
          <w:w w:val="110"/>
        </w:rPr>
        <w:t> </w:t>
      </w:r>
      <w:r>
        <w:rPr>
          <w:w w:val="110"/>
        </w:rPr>
        <w:t>a</w:t>
      </w:r>
      <w:r>
        <w:rPr>
          <w:spacing w:val="-8"/>
          <w:w w:val="110"/>
        </w:rPr>
        <w:t> </w:t>
      </w:r>
      <w:r>
        <w:rPr>
          <w:w w:val="110"/>
        </w:rPr>
        <w:t>set</w:t>
      </w:r>
      <w:r>
        <w:rPr>
          <w:spacing w:val="-8"/>
          <w:w w:val="110"/>
        </w:rPr>
        <w:t> </w:t>
      </w:r>
      <w:r>
        <w:rPr>
          <w:w w:val="110"/>
        </w:rPr>
        <w:t>of</w:t>
      </w:r>
      <w:r>
        <w:rPr>
          <w:spacing w:val="-8"/>
          <w:w w:val="110"/>
        </w:rPr>
        <w:t> </w:t>
      </w:r>
      <w:r>
        <w:rPr>
          <w:w w:val="110"/>
        </w:rPr>
        <w:t>subpatches</w:t>
      </w:r>
      <w:r>
        <w:rPr>
          <w:spacing w:val="-7"/>
          <w:w w:val="110"/>
        </w:rPr>
        <w:t> </w:t>
      </w:r>
      <w:r>
        <w:rPr>
          <w:w w:val="110"/>
        </w:rPr>
        <w:t>until it is estimated that if uniform tessellation is used for a certain subpatch, the triangles will </w:t>
      </w:r>
      <w:r>
        <w:rPr>
          <w:spacing w:val="-3"/>
          <w:w w:val="110"/>
        </w:rPr>
        <w:t>have </w:t>
      </w:r>
      <w:r>
        <w:rPr>
          <w:w w:val="110"/>
        </w:rPr>
        <w:t>the desired size. Hence, this is also a type of adaptive</w:t>
      </w:r>
      <w:r>
        <w:rPr>
          <w:spacing w:val="3"/>
          <w:w w:val="110"/>
        </w:rPr>
        <w:t> </w:t>
      </w:r>
      <w:r>
        <w:rPr>
          <w:w w:val="110"/>
        </w:rPr>
        <w:t>tessellation.</w:t>
      </w:r>
    </w:p>
    <w:p>
      <w:pPr>
        <w:pStyle w:val="BodyText"/>
        <w:spacing w:line="249" w:lineRule="auto"/>
        <w:ind w:left="443" w:right="941" w:firstLine="298"/>
        <w:jc w:val="both"/>
      </w:pPr>
      <w:r>
        <w:rPr>
          <w:w w:val="110"/>
        </w:rPr>
        <w:t>Imagine a single large patch being used for a landscape. In general, there is no way that fractional tessellation can adapt so that the tessellation rate is higher closer to the camera and lower farther away, for example. The core of split and dice may therefore be useful for real-time rendering, even if the target tessellation rate is to have larger triangles than pixel-sized in our case.</w:t>
      </w:r>
    </w:p>
    <w:p>
      <w:pPr>
        <w:pStyle w:val="BodyText"/>
        <w:spacing w:line="249" w:lineRule="auto"/>
        <w:ind w:left="443" w:right="941" w:firstLine="298"/>
        <w:jc w:val="both"/>
      </w:pPr>
      <w:r>
        <w:rPr>
          <w:w w:val="110"/>
        </w:rPr>
        <w:t>Next, </w:t>
      </w:r>
      <w:r>
        <w:rPr>
          <w:spacing w:val="-3"/>
          <w:w w:val="110"/>
        </w:rPr>
        <w:t>we </w:t>
      </w:r>
      <w:r>
        <w:rPr>
          <w:w w:val="110"/>
        </w:rPr>
        <w:t>describe the general method for split and dice in a real-time graphics scenario.</w:t>
      </w:r>
      <w:r>
        <w:rPr>
          <w:spacing w:val="19"/>
          <w:w w:val="110"/>
        </w:rPr>
        <w:t> </w:t>
      </w:r>
      <w:r>
        <w:rPr>
          <w:w w:val="110"/>
        </w:rPr>
        <w:t>Assume</w:t>
      </w:r>
      <w:r>
        <w:rPr>
          <w:spacing w:val="-9"/>
          <w:w w:val="110"/>
        </w:rPr>
        <w:t> </w:t>
      </w:r>
      <w:r>
        <w:rPr>
          <w:w w:val="110"/>
        </w:rPr>
        <w:t>that</w:t>
      </w:r>
      <w:r>
        <w:rPr>
          <w:spacing w:val="-9"/>
          <w:w w:val="110"/>
        </w:rPr>
        <w:t> </w:t>
      </w:r>
      <w:r>
        <w:rPr>
          <w:w w:val="110"/>
        </w:rPr>
        <w:t>a</w:t>
      </w:r>
      <w:r>
        <w:rPr>
          <w:spacing w:val="-10"/>
          <w:w w:val="110"/>
        </w:rPr>
        <w:t> </w:t>
      </w:r>
      <w:r>
        <w:rPr>
          <w:w w:val="110"/>
        </w:rPr>
        <w:t>rectangular</w:t>
      </w:r>
      <w:r>
        <w:rPr>
          <w:spacing w:val="-9"/>
          <w:w w:val="110"/>
        </w:rPr>
        <w:t> </w:t>
      </w:r>
      <w:r>
        <w:rPr>
          <w:w w:val="110"/>
        </w:rPr>
        <w:t>patch</w:t>
      </w:r>
      <w:r>
        <w:rPr>
          <w:spacing w:val="-9"/>
          <w:w w:val="110"/>
        </w:rPr>
        <w:t> </w:t>
      </w:r>
      <w:r>
        <w:rPr>
          <w:w w:val="110"/>
        </w:rPr>
        <w:t>is</w:t>
      </w:r>
      <w:r>
        <w:rPr>
          <w:spacing w:val="-9"/>
          <w:w w:val="110"/>
        </w:rPr>
        <w:t> </w:t>
      </w:r>
      <w:r>
        <w:rPr>
          <w:w w:val="110"/>
        </w:rPr>
        <w:t>used.</w:t>
      </w:r>
      <w:r>
        <w:rPr>
          <w:spacing w:val="19"/>
          <w:w w:val="110"/>
        </w:rPr>
        <w:t> </w:t>
      </w:r>
      <w:r>
        <w:rPr>
          <w:w w:val="110"/>
        </w:rPr>
        <w:t>Then</w:t>
      </w:r>
      <w:r>
        <w:rPr>
          <w:spacing w:val="-9"/>
          <w:w w:val="110"/>
        </w:rPr>
        <w:t> </w:t>
      </w:r>
      <w:r>
        <w:rPr>
          <w:w w:val="110"/>
        </w:rPr>
        <w:t>start</w:t>
      </w:r>
      <w:r>
        <w:rPr>
          <w:spacing w:val="-9"/>
          <w:w w:val="110"/>
        </w:rPr>
        <w:t> </w:t>
      </w:r>
      <w:r>
        <w:rPr>
          <w:w w:val="110"/>
        </w:rPr>
        <w:t>a</w:t>
      </w:r>
      <w:r>
        <w:rPr>
          <w:spacing w:val="-9"/>
          <w:w w:val="110"/>
        </w:rPr>
        <w:t> </w:t>
      </w:r>
      <w:r>
        <w:rPr>
          <w:w w:val="110"/>
        </w:rPr>
        <w:t>recursive</w:t>
      </w:r>
      <w:r>
        <w:rPr>
          <w:spacing w:val="-10"/>
          <w:w w:val="110"/>
        </w:rPr>
        <w:t> </w:t>
      </w:r>
      <w:r>
        <w:rPr>
          <w:w w:val="110"/>
        </w:rPr>
        <w:t>routine</w:t>
      </w:r>
      <w:r>
        <w:rPr>
          <w:spacing w:val="-9"/>
          <w:w w:val="110"/>
        </w:rPr>
        <w:t> </w:t>
      </w:r>
      <w:r>
        <w:rPr>
          <w:w w:val="110"/>
        </w:rPr>
        <w:t>with the</w:t>
      </w:r>
      <w:r>
        <w:rPr>
          <w:spacing w:val="-2"/>
          <w:w w:val="110"/>
        </w:rPr>
        <w:t> </w:t>
      </w:r>
      <w:r>
        <w:rPr>
          <w:w w:val="110"/>
        </w:rPr>
        <w:t>entire</w:t>
      </w:r>
      <w:r>
        <w:rPr>
          <w:spacing w:val="-2"/>
          <w:w w:val="110"/>
        </w:rPr>
        <w:t> </w:t>
      </w:r>
      <w:r>
        <w:rPr>
          <w:w w:val="110"/>
        </w:rPr>
        <w:t>parametric</w:t>
      </w:r>
      <w:r>
        <w:rPr>
          <w:spacing w:val="-2"/>
          <w:w w:val="110"/>
        </w:rPr>
        <w:t> </w:t>
      </w:r>
      <w:r>
        <w:rPr>
          <w:w w:val="110"/>
        </w:rPr>
        <w:t>domain,</w:t>
      </w:r>
      <w:r>
        <w:rPr>
          <w:spacing w:val="-1"/>
          <w:w w:val="110"/>
        </w:rPr>
        <w:t> </w:t>
      </w:r>
      <w:r>
        <w:rPr>
          <w:w w:val="110"/>
        </w:rPr>
        <w:t>i.e.,</w:t>
      </w:r>
      <w:r>
        <w:rPr>
          <w:spacing w:val="-1"/>
          <w:w w:val="110"/>
        </w:rPr>
        <w:t> </w:t>
      </w:r>
      <w:r>
        <w:rPr>
          <w:w w:val="110"/>
        </w:rPr>
        <w:t>the</w:t>
      </w:r>
      <w:r>
        <w:rPr>
          <w:spacing w:val="-1"/>
          <w:w w:val="110"/>
        </w:rPr>
        <w:t> </w:t>
      </w:r>
      <w:r>
        <w:rPr>
          <w:w w:val="110"/>
        </w:rPr>
        <w:t>square</w:t>
      </w:r>
      <w:r>
        <w:rPr>
          <w:spacing w:val="-2"/>
          <w:w w:val="110"/>
        </w:rPr>
        <w:t> </w:t>
      </w:r>
      <w:r>
        <w:rPr>
          <w:w w:val="110"/>
        </w:rPr>
        <w:t>from</w:t>
      </w:r>
      <w:r>
        <w:rPr>
          <w:spacing w:val="-2"/>
          <w:w w:val="110"/>
        </w:rPr>
        <w:t> </w:t>
      </w:r>
      <w:r>
        <w:rPr>
          <w:w w:val="110"/>
        </w:rPr>
        <w:t>(0</w:t>
      </w:r>
      <w:r>
        <w:rPr>
          <w:i/>
          <w:w w:val="110"/>
        </w:rPr>
        <w:t>,</w:t>
      </w:r>
      <w:r>
        <w:rPr>
          <w:i/>
          <w:spacing w:val="-26"/>
          <w:w w:val="110"/>
        </w:rPr>
        <w:t> </w:t>
      </w:r>
      <w:r>
        <w:rPr>
          <w:w w:val="110"/>
        </w:rPr>
        <w:t>0)</w:t>
      </w:r>
      <w:r>
        <w:rPr>
          <w:spacing w:val="-2"/>
          <w:w w:val="110"/>
        </w:rPr>
        <w:t> </w:t>
      </w:r>
      <w:r>
        <w:rPr>
          <w:w w:val="110"/>
        </w:rPr>
        <w:t>to</w:t>
      </w:r>
      <w:r>
        <w:rPr>
          <w:spacing w:val="-3"/>
          <w:w w:val="110"/>
        </w:rPr>
        <w:t> </w:t>
      </w:r>
      <w:r>
        <w:rPr>
          <w:w w:val="110"/>
        </w:rPr>
        <w:t>(1</w:t>
      </w:r>
      <w:r>
        <w:rPr>
          <w:i/>
          <w:w w:val="110"/>
        </w:rPr>
        <w:t>,</w:t>
      </w:r>
      <w:r>
        <w:rPr>
          <w:i/>
          <w:spacing w:val="-26"/>
          <w:w w:val="110"/>
        </w:rPr>
        <w:t> </w:t>
      </w:r>
      <w:r>
        <w:rPr>
          <w:w w:val="110"/>
        </w:rPr>
        <w:t>1).</w:t>
      </w:r>
      <w:r>
        <w:rPr>
          <w:spacing w:val="20"/>
          <w:w w:val="110"/>
        </w:rPr>
        <w:t> </w:t>
      </w:r>
      <w:r>
        <w:rPr>
          <w:w w:val="110"/>
        </w:rPr>
        <w:t>Using</w:t>
      </w:r>
      <w:r>
        <w:rPr>
          <w:spacing w:val="-3"/>
          <w:w w:val="110"/>
        </w:rPr>
        <w:t> </w:t>
      </w:r>
      <w:r>
        <w:rPr>
          <w:w w:val="110"/>
        </w:rPr>
        <w:t>the</w:t>
      </w:r>
      <w:r>
        <w:rPr>
          <w:spacing w:val="-1"/>
          <w:w w:val="110"/>
        </w:rPr>
        <w:t> </w:t>
      </w:r>
      <w:r>
        <w:rPr>
          <w:w w:val="110"/>
        </w:rPr>
        <w:t>adaptive termination criteria just described,  test  whether the surface is tessellated enough.  If it is, then terminate tessellation. Otherwise, split this domain into four different equally</w:t>
      </w:r>
      <w:r>
        <w:rPr>
          <w:spacing w:val="-5"/>
          <w:w w:val="110"/>
        </w:rPr>
        <w:t> </w:t>
      </w:r>
      <w:r>
        <w:rPr>
          <w:w w:val="110"/>
        </w:rPr>
        <w:t>large</w:t>
      </w:r>
      <w:r>
        <w:rPr>
          <w:spacing w:val="-5"/>
          <w:w w:val="110"/>
        </w:rPr>
        <w:t> </w:t>
      </w:r>
      <w:r>
        <w:rPr>
          <w:w w:val="110"/>
        </w:rPr>
        <w:t>squares</w:t>
      </w:r>
      <w:r>
        <w:rPr>
          <w:spacing w:val="-4"/>
          <w:w w:val="110"/>
        </w:rPr>
        <w:t> </w:t>
      </w:r>
      <w:r>
        <w:rPr>
          <w:w w:val="110"/>
        </w:rPr>
        <w:t>and</w:t>
      </w:r>
      <w:r>
        <w:rPr>
          <w:spacing w:val="-5"/>
          <w:w w:val="110"/>
        </w:rPr>
        <w:t> </w:t>
      </w:r>
      <w:r>
        <w:rPr>
          <w:w w:val="110"/>
        </w:rPr>
        <w:t>call</w:t>
      </w:r>
      <w:r>
        <w:rPr>
          <w:spacing w:val="-4"/>
          <w:w w:val="110"/>
        </w:rPr>
        <w:t> </w:t>
      </w:r>
      <w:r>
        <w:rPr>
          <w:w w:val="110"/>
        </w:rPr>
        <w:t>the</w:t>
      </w:r>
      <w:r>
        <w:rPr>
          <w:spacing w:val="-5"/>
          <w:w w:val="110"/>
        </w:rPr>
        <w:t> </w:t>
      </w:r>
      <w:r>
        <w:rPr>
          <w:w w:val="110"/>
        </w:rPr>
        <w:t>routine</w:t>
      </w:r>
      <w:r>
        <w:rPr>
          <w:spacing w:val="-5"/>
          <w:w w:val="110"/>
        </w:rPr>
        <w:t> </w:t>
      </w:r>
      <w:r>
        <w:rPr>
          <w:w w:val="110"/>
        </w:rPr>
        <w:t>recursively</w:t>
      </w:r>
      <w:r>
        <w:rPr>
          <w:spacing w:val="-4"/>
          <w:w w:val="110"/>
        </w:rPr>
        <w:t> </w:t>
      </w:r>
      <w:r>
        <w:rPr>
          <w:w w:val="110"/>
        </w:rPr>
        <w:t>for</w:t>
      </w:r>
      <w:r>
        <w:rPr>
          <w:spacing w:val="-5"/>
          <w:w w:val="110"/>
        </w:rPr>
        <w:t> </w:t>
      </w:r>
      <w:r>
        <w:rPr>
          <w:w w:val="110"/>
        </w:rPr>
        <w:t>each</w:t>
      </w:r>
      <w:r>
        <w:rPr>
          <w:spacing w:val="-4"/>
          <w:w w:val="110"/>
        </w:rPr>
        <w:t> </w:t>
      </w:r>
      <w:r>
        <w:rPr>
          <w:w w:val="110"/>
        </w:rPr>
        <w:t>of</w:t>
      </w:r>
      <w:r>
        <w:rPr>
          <w:spacing w:val="-5"/>
          <w:w w:val="110"/>
        </w:rPr>
        <w:t> </w:t>
      </w:r>
      <w:r>
        <w:rPr>
          <w:w w:val="110"/>
        </w:rPr>
        <w:t>the</w:t>
      </w:r>
      <w:r>
        <w:rPr>
          <w:spacing w:val="-5"/>
          <w:w w:val="110"/>
        </w:rPr>
        <w:t> </w:t>
      </w:r>
      <w:r>
        <w:rPr>
          <w:w w:val="110"/>
        </w:rPr>
        <w:t>four</w:t>
      </w:r>
      <w:r>
        <w:rPr>
          <w:spacing w:val="-4"/>
          <w:w w:val="110"/>
        </w:rPr>
        <w:t> </w:t>
      </w:r>
      <w:r>
        <w:rPr>
          <w:w w:val="110"/>
        </w:rPr>
        <w:t>subsquares. Continue</w:t>
      </w:r>
      <w:r>
        <w:rPr>
          <w:spacing w:val="-5"/>
          <w:w w:val="110"/>
        </w:rPr>
        <w:t> </w:t>
      </w:r>
      <w:r>
        <w:rPr>
          <w:w w:val="110"/>
        </w:rPr>
        <w:t>recursively</w:t>
      </w:r>
      <w:r>
        <w:rPr>
          <w:spacing w:val="-4"/>
          <w:w w:val="110"/>
        </w:rPr>
        <w:t> </w:t>
      </w:r>
      <w:r>
        <w:rPr>
          <w:w w:val="110"/>
        </w:rPr>
        <w:t>until</w:t>
      </w:r>
      <w:r>
        <w:rPr>
          <w:spacing w:val="-4"/>
          <w:w w:val="110"/>
        </w:rPr>
        <w:t> </w:t>
      </w:r>
      <w:r>
        <w:rPr>
          <w:w w:val="110"/>
        </w:rPr>
        <w:t>the</w:t>
      </w:r>
      <w:r>
        <w:rPr>
          <w:spacing w:val="-4"/>
          <w:w w:val="110"/>
        </w:rPr>
        <w:t> </w:t>
      </w:r>
      <w:r>
        <w:rPr>
          <w:w w:val="110"/>
        </w:rPr>
        <w:t>surface</w:t>
      </w:r>
      <w:r>
        <w:rPr>
          <w:spacing w:val="-4"/>
          <w:w w:val="110"/>
        </w:rPr>
        <w:t> </w:t>
      </w:r>
      <w:r>
        <w:rPr>
          <w:w w:val="110"/>
        </w:rPr>
        <w:t>is</w:t>
      </w:r>
      <w:r>
        <w:rPr>
          <w:spacing w:val="-4"/>
          <w:w w:val="110"/>
        </w:rPr>
        <w:t> </w:t>
      </w:r>
      <w:r>
        <w:rPr>
          <w:w w:val="110"/>
        </w:rPr>
        <w:t>tessellated</w:t>
      </w:r>
      <w:r>
        <w:rPr>
          <w:spacing w:val="-4"/>
          <w:w w:val="110"/>
        </w:rPr>
        <w:t> </w:t>
      </w:r>
      <w:r>
        <w:rPr>
          <w:w w:val="110"/>
        </w:rPr>
        <w:t>enough</w:t>
      </w:r>
      <w:r>
        <w:rPr>
          <w:spacing w:val="-4"/>
          <w:w w:val="110"/>
        </w:rPr>
        <w:t> </w:t>
      </w:r>
      <w:r>
        <w:rPr>
          <w:w w:val="110"/>
        </w:rPr>
        <w:t>or</w:t>
      </w:r>
      <w:r>
        <w:rPr>
          <w:spacing w:val="-4"/>
          <w:w w:val="110"/>
        </w:rPr>
        <w:t> </w:t>
      </w:r>
      <w:r>
        <w:rPr>
          <w:w w:val="110"/>
        </w:rPr>
        <w:t>a</w:t>
      </w:r>
      <w:r>
        <w:rPr>
          <w:spacing w:val="-4"/>
          <w:w w:val="110"/>
        </w:rPr>
        <w:t> </w:t>
      </w:r>
      <w:r>
        <w:rPr>
          <w:w w:val="110"/>
        </w:rPr>
        <w:t>predefined</w:t>
      </w:r>
      <w:r>
        <w:rPr>
          <w:spacing w:val="-4"/>
          <w:w w:val="110"/>
        </w:rPr>
        <w:t> </w:t>
      </w:r>
      <w:r>
        <w:rPr>
          <w:w w:val="110"/>
        </w:rPr>
        <w:t>recursion level is reached. The nature of this algorithm implies that a quadtree is recursively created during tessellation. </w:t>
      </w:r>
      <w:r>
        <w:rPr>
          <w:spacing w:val="-3"/>
          <w:w w:val="110"/>
        </w:rPr>
        <w:t>However, </w:t>
      </w:r>
      <w:r>
        <w:rPr>
          <w:w w:val="110"/>
        </w:rPr>
        <w:t>this will give cracks if adjacent subsquares are tessellated to different levels. The standard solution is to ensure that </w:t>
      </w:r>
      <w:r>
        <w:rPr>
          <w:spacing w:val="-4"/>
          <w:w w:val="110"/>
        </w:rPr>
        <w:t>two </w:t>
      </w:r>
      <w:r>
        <w:rPr>
          <w:w w:val="110"/>
        </w:rPr>
        <w:t>adjacent subsquares only differ in one level at most. This is called a </w:t>
      </w:r>
      <w:r>
        <w:rPr>
          <w:i/>
          <w:spacing w:val="-3"/>
          <w:w w:val="110"/>
        </w:rPr>
        <w:t>restricted quadtree</w:t>
      </w:r>
      <w:r>
        <w:rPr>
          <w:spacing w:val="-3"/>
          <w:w w:val="110"/>
        </w:rPr>
        <w:t>. </w:t>
      </w:r>
      <w:r>
        <w:rPr>
          <w:w w:val="110"/>
        </w:rPr>
        <w:t>Then the technique shown to the right in </w:t>
      </w:r>
      <w:hyperlink w:history="true" w:anchor="_bookmark46">
        <w:r>
          <w:rPr>
            <w:color w:val="0000FF"/>
            <w:w w:val="110"/>
          </w:rPr>
          <w:t>Figure 17.59</w:t>
        </w:r>
      </w:hyperlink>
      <w:r>
        <w:rPr>
          <w:color w:val="0000FF"/>
          <w:w w:val="110"/>
        </w:rPr>
        <w:t> </w:t>
      </w:r>
      <w:r>
        <w:rPr>
          <w:w w:val="110"/>
        </w:rPr>
        <w:t>is used to fill in the cracks. A disadvantage with this method is that the bookkeeping is more</w:t>
      </w:r>
      <w:r>
        <w:rPr>
          <w:spacing w:val="51"/>
          <w:w w:val="110"/>
        </w:rPr>
        <w:t> </w:t>
      </w:r>
      <w:r>
        <w:rPr>
          <w:w w:val="110"/>
        </w:rPr>
        <w:t>involved.</w:t>
      </w:r>
    </w:p>
    <w:p>
      <w:pPr>
        <w:pStyle w:val="BodyText"/>
        <w:spacing w:line="249" w:lineRule="auto"/>
        <w:ind w:left="443" w:right="941" w:firstLine="298"/>
        <w:jc w:val="both"/>
      </w:pPr>
      <w:r>
        <w:rPr>
          <w:w w:val="110"/>
        </w:rPr>
        <w:t>Liktor et al. [</w:t>
      </w:r>
      <w:hyperlink w:history="true" w:anchor="_bookmark0">
        <w:r>
          <w:rPr>
            <w:color w:val="0000FF"/>
            <w:w w:val="110"/>
          </w:rPr>
          <w:t>1044</w:t>
        </w:r>
      </w:hyperlink>
      <w:r>
        <w:rPr>
          <w:w w:val="110"/>
        </w:rPr>
        <w:t>] present a </w:t>
      </w:r>
      <w:r>
        <w:rPr>
          <w:spacing w:val="-3"/>
          <w:w w:val="110"/>
        </w:rPr>
        <w:t>variant </w:t>
      </w:r>
      <w:r>
        <w:rPr>
          <w:w w:val="110"/>
        </w:rPr>
        <w:t>of split and dice for the GPU. The problem is</w:t>
      </w:r>
      <w:r>
        <w:rPr>
          <w:spacing w:val="-16"/>
          <w:w w:val="110"/>
        </w:rPr>
        <w:t> </w:t>
      </w:r>
      <w:r>
        <w:rPr>
          <w:w w:val="110"/>
        </w:rPr>
        <w:t>to</w:t>
      </w:r>
      <w:r>
        <w:rPr>
          <w:spacing w:val="-15"/>
          <w:w w:val="110"/>
        </w:rPr>
        <w:t> </w:t>
      </w:r>
      <w:r>
        <w:rPr>
          <w:w w:val="110"/>
        </w:rPr>
        <w:t>avoiding</w:t>
      </w:r>
      <w:r>
        <w:rPr>
          <w:spacing w:val="-15"/>
          <w:w w:val="110"/>
        </w:rPr>
        <w:t> </w:t>
      </w:r>
      <w:r>
        <w:rPr>
          <w:w w:val="110"/>
        </w:rPr>
        <w:t>swimming</w:t>
      </w:r>
      <w:r>
        <w:rPr>
          <w:spacing w:val="-16"/>
          <w:w w:val="110"/>
        </w:rPr>
        <w:t> </w:t>
      </w:r>
      <w:r>
        <w:rPr>
          <w:w w:val="110"/>
        </w:rPr>
        <w:t>artifacts</w:t>
      </w:r>
      <w:r>
        <w:rPr>
          <w:spacing w:val="-15"/>
          <w:w w:val="110"/>
        </w:rPr>
        <w:t> </w:t>
      </w:r>
      <w:r>
        <w:rPr>
          <w:w w:val="110"/>
        </w:rPr>
        <w:t>and</w:t>
      </w:r>
      <w:r>
        <w:rPr>
          <w:spacing w:val="-15"/>
          <w:w w:val="110"/>
        </w:rPr>
        <w:t> </w:t>
      </w:r>
      <w:r>
        <w:rPr>
          <w:w w:val="110"/>
        </w:rPr>
        <w:t>popping</w:t>
      </w:r>
      <w:r>
        <w:rPr>
          <w:spacing w:val="-16"/>
          <w:w w:val="110"/>
        </w:rPr>
        <w:t> </w:t>
      </w:r>
      <w:r>
        <w:rPr>
          <w:w w:val="110"/>
        </w:rPr>
        <w:t>effects</w:t>
      </w:r>
      <w:r>
        <w:rPr>
          <w:spacing w:val="-15"/>
          <w:w w:val="110"/>
        </w:rPr>
        <w:t> </w:t>
      </w:r>
      <w:r>
        <w:rPr>
          <w:w w:val="110"/>
        </w:rPr>
        <w:t>when</w:t>
      </w:r>
      <w:r>
        <w:rPr>
          <w:spacing w:val="-15"/>
          <w:w w:val="110"/>
        </w:rPr>
        <w:t> </w:t>
      </w:r>
      <w:r>
        <w:rPr>
          <w:w w:val="110"/>
        </w:rPr>
        <w:t>suddenly</w:t>
      </w:r>
      <w:r>
        <w:rPr>
          <w:spacing w:val="-16"/>
          <w:w w:val="110"/>
        </w:rPr>
        <w:t> </w:t>
      </w:r>
      <w:r>
        <w:rPr>
          <w:w w:val="110"/>
        </w:rPr>
        <w:t>deciding</w:t>
      </w:r>
      <w:r>
        <w:rPr>
          <w:spacing w:val="-15"/>
          <w:w w:val="110"/>
        </w:rPr>
        <w:t> </w:t>
      </w:r>
      <w:r>
        <w:rPr>
          <w:w w:val="110"/>
        </w:rPr>
        <w:t>to</w:t>
      </w:r>
      <w:r>
        <w:rPr>
          <w:spacing w:val="-15"/>
          <w:w w:val="110"/>
        </w:rPr>
        <w:t> </w:t>
      </w:r>
      <w:r>
        <w:rPr>
          <w:w w:val="110"/>
        </w:rPr>
        <w:t>split one more time due to, e.g., the camera having </w:t>
      </w:r>
      <w:r>
        <w:rPr>
          <w:spacing w:val="-3"/>
          <w:w w:val="110"/>
        </w:rPr>
        <w:t>moved </w:t>
      </w:r>
      <w:r>
        <w:rPr>
          <w:w w:val="110"/>
        </w:rPr>
        <w:t>closer to a surface. </w:t>
      </w:r>
      <w:r>
        <w:rPr>
          <w:spacing w:val="-9"/>
          <w:w w:val="110"/>
        </w:rPr>
        <w:t>To </w:t>
      </w:r>
      <w:r>
        <w:rPr>
          <w:w w:val="110"/>
        </w:rPr>
        <w:t>solve that, they use a fractional split method, inspired </w:t>
      </w:r>
      <w:r>
        <w:rPr>
          <w:spacing w:val="-3"/>
          <w:w w:val="110"/>
        </w:rPr>
        <w:t>by </w:t>
      </w:r>
      <w:r>
        <w:rPr>
          <w:w w:val="110"/>
        </w:rPr>
        <w:t>fractional tessellation. This is illustrated</w:t>
      </w:r>
      <w:r>
        <w:rPr>
          <w:spacing w:val="-21"/>
          <w:w w:val="110"/>
        </w:rPr>
        <w:t> </w:t>
      </w:r>
      <w:r>
        <w:rPr>
          <w:w w:val="110"/>
        </w:rPr>
        <w:t>in</w:t>
      </w:r>
      <w:r>
        <w:rPr>
          <w:spacing w:val="-20"/>
          <w:w w:val="110"/>
        </w:rPr>
        <w:t> </w:t>
      </w:r>
      <w:hyperlink w:history="true" w:anchor="_bookmark49">
        <w:r>
          <w:rPr>
            <w:color w:val="0000FF"/>
            <w:w w:val="110"/>
          </w:rPr>
          <w:t>Figure</w:t>
        </w:r>
        <w:r>
          <w:rPr>
            <w:color w:val="0000FF"/>
            <w:spacing w:val="-21"/>
            <w:w w:val="110"/>
          </w:rPr>
          <w:t> </w:t>
        </w:r>
        <w:r>
          <w:rPr>
            <w:color w:val="0000FF"/>
            <w:w w:val="110"/>
          </w:rPr>
          <w:t>17.62</w:t>
        </w:r>
      </w:hyperlink>
      <w:r>
        <w:rPr>
          <w:w w:val="110"/>
        </w:rPr>
        <w:t>.</w:t>
      </w:r>
      <w:r>
        <w:rPr>
          <w:spacing w:val="3"/>
          <w:w w:val="110"/>
        </w:rPr>
        <w:t> </w:t>
      </w:r>
      <w:r>
        <w:rPr>
          <w:w w:val="110"/>
        </w:rPr>
        <w:t>Since</w:t>
      </w:r>
      <w:r>
        <w:rPr>
          <w:spacing w:val="-21"/>
          <w:w w:val="110"/>
        </w:rPr>
        <w:t> </w:t>
      </w:r>
      <w:r>
        <w:rPr>
          <w:w w:val="110"/>
        </w:rPr>
        <w:t>the</w:t>
      </w:r>
      <w:r>
        <w:rPr>
          <w:spacing w:val="-20"/>
          <w:w w:val="110"/>
        </w:rPr>
        <w:t> </w:t>
      </w:r>
      <w:r>
        <w:rPr>
          <w:w w:val="110"/>
        </w:rPr>
        <w:t>split</w:t>
      </w:r>
      <w:r>
        <w:rPr>
          <w:spacing w:val="-20"/>
          <w:w w:val="110"/>
        </w:rPr>
        <w:t> </w:t>
      </w:r>
      <w:r>
        <w:rPr>
          <w:w w:val="110"/>
        </w:rPr>
        <w:t>is</w:t>
      </w:r>
      <w:r>
        <w:rPr>
          <w:spacing w:val="-20"/>
          <w:w w:val="110"/>
        </w:rPr>
        <w:t> </w:t>
      </w:r>
      <w:r>
        <w:rPr>
          <w:w w:val="110"/>
        </w:rPr>
        <w:t>smoothly</w:t>
      </w:r>
      <w:r>
        <w:rPr>
          <w:spacing w:val="-20"/>
          <w:w w:val="110"/>
        </w:rPr>
        <w:t> </w:t>
      </w:r>
      <w:r>
        <w:rPr>
          <w:w w:val="110"/>
        </w:rPr>
        <w:t>introduced</w:t>
      </w:r>
      <w:r>
        <w:rPr>
          <w:spacing w:val="-21"/>
          <w:w w:val="110"/>
        </w:rPr>
        <w:t> </w:t>
      </w:r>
      <w:r>
        <w:rPr>
          <w:w w:val="110"/>
        </w:rPr>
        <w:t>from</w:t>
      </w:r>
      <w:r>
        <w:rPr>
          <w:spacing w:val="-20"/>
          <w:w w:val="110"/>
        </w:rPr>
        <w:t> </w:t>
      </w:r>
      <w:r>
        <w:rPr>
          <w:w w:val="110"/>
        </w:rPr>
        <w:t>one</w:t>
      </w:r>
      <w:r>
        <w:rPr>
          <w:spacing w:val="-20"/>
          <w:w w:val="110"/>
        </w:rPr>
        <w:t> </w:t>
      </w:r>
      <w:r>
        <w:rPr>
          <w:w w:val="110"/>
        </w:rPr>
        <w:t>side</w:t>
      </w:r>
      <w:r>
        <w:rPr>
          <w:spacing w:val="-20"/>
          <w:w w:val="110"/>
        </w:rPr>
        <w:t> </w:t>
      </w:r>
      <w:r>
        <w:rPr>
          <w:w w:val="110"/>
        </w:rPr>
        <w:t>toward the</w:t>
      </w:r>
      <w:r>
        <w:rPr>
          <w:spacing w:val="-10"/>
          <w:w w:val="110"/>
        </w:rPr>
        <w:t> </w:t>
      </w:r>
      <w:r>
        <w:rPr>
          <w:w w:val="110"/>
        </w:rPr>
        <w:t>center</w:t>
      </w:r>
      <w:r>
        <w:rPr>
          <w:spacing w:val="-9"/>
          <w:w w:val="110"/>
        </w:rPr>
        <w:t> </w:t>
      </w:r>
      <w:r>
        <w:rPr>
          <w:w w:val="110"/>
        </w:rPr>
        <w:t>of</w:t>
      </w:r>
      <w:r>
        <w:rPr>
          <w:spacing w:val="-9"/>
          <w:w w:val="110"/>
        </w:rPr>
        <w:t> </w:t>
      </w:r>
      <w:r>
        <w:rPr>
          <w:w w:val="110"/>
        </w:rPr>
        <w:t>the</w:t>
      </w:r>
      <w:r>
        <w:rPr>
          <w:spacing w:val="-9"/>
          <w:w w:val="110"/>
        </w:rPr>
        <w:t> </w:t>
      </w:r>
      <w:r>
        <w:rPr>
          <w:w w:val="110"/>
        </w:rPr>
        <w:t>curve,</w:t>
      </w:r>
      <w:r>
        <w:rPr>
          <w:spacing w:val="-8"/>
          <w:w w:val="110"/>
        </w:rPr>
        <w:t> </w:t>
      </w:r>
      <w:r>
        <w:rPr>
          <w:w w:val="110"/>
        </w:rPr>
        <w:t>or</w:t>
      </w:r>
      <w:r>
        <w:rPr>
          <w:spacing w:val="-9"/>
          <w:w w:val="110"/>
        </w:rPr>
        <w:t> </w:t>
      </w:r>
      <w:r>
        <w:rPr>
          <w:w w:val="110"/>
        </w:rPr>
        <w:t>toward</w:t>
      </w:r>
      <w:r>
        <w:rPr>
          <w:spacing w:val="-9"/>
          <w:w w:val="110"/>
        </w:rPr>
        <w:t> </w:t>
      </w:r>
      <w:r>
        <w:rPr>
          <w:w w:val="110"/>
        </w:rPr>
        <w:t>the</w:t>
      </w:r>
      <w:r>
        <w:rPr>
          <w:spacing w:val="-10"/>
          <w:w w:val="110"/>
        </w:rPr>
        <w:t> </w:t>
      </w:r>
      <w:r>
        <w:rPr>
          <w:w w:val="110"/>
        </w:rPr>
        <w:t>center</w:t>
      </w:r>
      <w:r>
        <w:rPr>
          <w:spacing w:val="-9"/>
          <w:w w:val="110"/>
        </w:rPr>
        <w:t> </w:t>
      </w:r>
      <w:r>
        <w:rPr>
          <w:w w:val="110"/>
        </w:rPr>
        <w:t>of</w:t>
      </w:r>
      <w:r>
        <w:rPr>
          <w:spacing w:val="-9"/>
          <w:w w:val="110"/>
        </w:rPr>
        <w:t> </w:t>
      </w:r>
      <w:r>
        <w:rPr>
          <w:w w:val="110"/>
        </w:rPr>
        <w:t>the</w:t>
      </w:r>
      <w:r>
        <w:rPr>
          <w:spacing w:val="-9"/>
          <w:w w:val="110"/>
        </w:rPr>
        <w:t> </w:t>
      </w:r>
      <w:r>
        <w:rPr>
          <w:w w:val="110"/>
        </w:rPr>
        <w:t>patch</w:t>
      </w:r>
      <w:r>
        <w:rPr>
          <w:spacing w:val="-9"/>
          <w:w w:val="110"/>
        </w:rPr>
        <w:t> </w:t>
      </w:r>
      <w:r>
        <w:rPr>
          <w:w w:val="110"/>
        </w:rPr>
        <w:t>side,</w:t>
      </w:r>
      <w:r>
        <w:rPr>
          <w:spacing w:val="-8"/>
          <w:w w:val="110"/>
        </w:rPr>
        <w:t> </w:t>
      </w:r>
      <w:r>
        <w:rPr>
          <w:w w:val="110"/>
        </w:rPr>
        <w:t>swimming</w:t>
      </w:r>
      <w:r>
        <w:rPr>
          <w:spacing w:val="-9"/>
          <w:w w:val="110"/>
        </w:rPr>
        <w:t> </w:t>
      </w:r>
      <w:r>
        <w:rPr>
          <w:w w:val="110"/>
        </w:rPr>
        <w:t>and</w:t>
      </w:r>
      <w:r>
        <w:rPr>
          <w:spacing w:val="-9"/>
          <w:w w:val="110"/>
        </w:rPr>
        <w:t> </w:t>
      </w:r>
      <w:r>
        <w:rPr>
          <w:w w:val="110"/>
        </w:rPr>
        <w:t>popping artifacts are avoided. When the termination criteria for the adaptive tessellation</w:t>
      </w:r>
      <w:r>
        <w:rPr>
          <w:spacing w:val="-29"/>
          <w:w w:val="110"/>
        </w:rPr>
        <w:t> </w:t>
      </w:r>
      <w:r>
        <w:rPr>
          <w:spacing w:val="-3"/>
          <w:w w:val="110"/>
        </w:rPr>
        <w:t>have</w:t>
      </w:r>
    </w:p>
    <w:p>
      <w:pPr>
        <w:spacing w:after="0" w:line="249" w:lineRule="auto"/>
        <w:jc w:val="both"/>
        <w:sectPr>
          <w:pgSz w:w="12240" w:h="15840"/>
          <w:pgMar w:header="2359" w:footer="0" w:top="2560" w:bottom="280" w:left="1720" w:right="1720"/>
        </w:sectPr>
      </w:pPr>
    </w:p>
    <w:p>
      <w:pPr>
        <w:pStyle w:val="BodyText"/>
        <w:spacing w:before="4"/>
        <w:rPr>
          <w:sz w:val="22"/>
        </w:rPr>
      </w:pPr>
    </w:p>
    <w:p>
      <w:pPr>
        <w:spacing w:before="93"/>
        <w:ind w:left="0" w:right="944" w:firstLine="0"/>
        <w:jc w:val="right"/>
        <w:rPr>
          <w:sz w:val="15"/>
        </w:rPr>
      </w:pPr>
      <w:r>
        <w:rPr/>
        <w:pict>
          <v:group style="position:absolute;margin-left:142.960617pt;margin-top:10.281557pt;width:87.7pt;height:53.2pt;mso-position-horizontal-relative:page;mso-position-vertical-relative:paragraph;z-index:15911424" coordorigin="2859,206" coordsize="1754,1064">
            <v:shape style="position:absolute;left:2881;top:527;width:1681;height:691" coordorigin="2881,527" coordsize="1681,691" path="m2881,1193l2884,1122,2891,1055,2903,993,2919,934,2964,830,3023,742,3096,670,3180,613,3273,571,3374,543,3481,529,3537,527,3592,529,3706,541,3820,566,3933,603,4043,652,4096,680,4148,711,4198,745,4247,782,4293,821,4337,862,4378,906,4417,952,4453,1001,4485,1052,4515,1105,4540,1160,4562,1217e" filled="false" stroked="true" strokeweight="1.35507pt" strokecolor="#f26a4f">
              <v:path arrowok="t"/>
              <v:stroke dashstyle="solid"/>
            </v:shape>
            <v:shape style="position:absolute;left:2881;top:209;width:1681;height:1009" coordorigin="2881,209" coordsize="1681,1009" path="m2881,1193l2881,209m2881,209l4298,425m4298,425l4562,1217e" filled="false" stroked="true" strokeweight=".338768pt" strokecolor="#292929">
              <v:path arrowok="t"/>
              <v:stroke dashstyle="solid"/>
            </v:shape>
            <v:shape style="position:absolute;left:4519;top:1174;width:91;height:91" coordorigin="4519,1175" coordsize="91,91" path="m4564,1175l4547,1178,4532,1188,4523,1202,4519,1220,4523,1238,4532,1252,4547,1262,4564,1265,4582,1262,4596,1252,4606,1238,4610,1220,4606,1202,4596,1188,4582,1178,4564,1175xe" filled="true" fillcolor="#373535" stroked="false">
              <v:path arrowok="t"/>
              <v:fill type="solid"/>
            </v:shape>
            <v:shape style="position:absolute;left:4519;top:1174;width:91;height:91" coordorigin="4519,1175" coordsize="91,91" path="m4610,1220l4606,1238,4596,1252,4582,1262,4564,1265,4547,1262,4532,1252,4523,1238,4519,1220,4523,1202,4532,1188,4547,1178,4564,1175,4582,1178,4596,1188,4606,1202,4610,1220xe" filled="false" stroked="true" strokeweight=".338768pt" strokecolor="#292929">
              <v:path arrowok="t"/>
              <v:stroke dashstyle="solid"/>
            </v:shape>
            <v:shape style="position:absolute;left:3589;top:509;width:49;height:49" coordorigin="3589,509" coordsize="49,49" path="m3627,509l3600,509,3589,520,3589,546,3600,557,3627,557,3637,546,3637,533,3637,520,3627,509xe" filled="true" fillcolor="#5cba52" stroked="false">
              <v:path arrowok="t"/>
              <v:fill type="solid"/>
            </v:shape>
            <v:shape style="position:absolute;left:3589;top:509;width:49;height:49" coordorigin="3589,509" coordsize="49,49" path="m3637,533l3637,546,3627,557,3613,557,3600,557,3589,546,3589,533,3589,520,3600,509,3613,509,3627,509,3637,520,3637,533xe" filled="false" stroked="true" strokeweight=".338768pt" strokecolor="#5cba52">
              <v:path arrowok="t"/>
              <v:stroke dashstyle="solid"/>
            </v:shape>
            <v:shape style="position:absolute;left:3073;top:641;width:48;height:48" coordorigin="3073,641" coordsize="48,48" path="m3110,641l3084,641,3073,652,3073,678,3084,689,3110,689,3121,678,3121,665,3121,652,3110,641xe" filled="true" fillcolor="#5cba52" stroked="false">
              <v:path arrowok="t"/>
              <v:fill type="solid"/>
            </v:shape>
            <v:shape style="position:absolute;left:3073;top:641;width:48;height:48" coordorigin="3073,641" coordsize="48,48" path="m3121,665l3121,678,3110,689,3097,689,3084,689,3073,678,3073,665,3073,652,3084,641,3097,641,3110,641,3121,652,3121,665xe" filled="false" stroked="true" strokeweight=".338768pt" strokecolor="#5cba52">
              <v:path arrowok="t"/>
              <v:stroke dashstyle="solid"/>
            </v:shape>
            <v:shape style="position:absolute;left:2909;top:869;width:48;height:48" coordorigin="2910,869" coordsize="48,48" path="m2947,869l2921,869,2910,880,2910,906,2921,917,2947,917,2958,906,2958,893,2958,880,2947,869xe" filled="true" fillcolor="#5cba52" stroked="false">
              <v:path arrowok="t"/>
              <v:fill type="solid"/>
            </v:shape>
            <v:shape style="position:absolute;left:2909;top:869;width:48;height:48" coordorigin="2910,869" coordsize="48,48" path="m2958,893l2958,906,2947,917,2934,917,2921,917,2910,906,2910,893,2910,880,2921,869,2934,869,2947,869,2958,880,2958,893xe" filled="false" stroked="true" strokeweight=".338768pt" strokecolor="#5cba52">
              <v:path arrowok="t"/>
              <v:stroke dashstyle="solid"/>
            </v:shape>
            <v:shape style="position:absolute;left:3296;top:533;width:48;height:48" coordorigin="3296,533" coordsize="48,48" path="m3333,533l3307,533,3296,544,3296,570,3307,581,3333,581,3344,570,3344,557,3344,544,3333,533xe" filled="true" fillcolor="#5cba52" stroked="false">
              <v:path arrowok="t"/>
              <v:fill type="solid"/>
            </v:shape>
            <v:shape style="position:absolute;left:3296;top:533;width:48;height:48" coordorigin="3296,533" coordsize="48,48" path="m3344,557l3344,570,3333,581,3320,581,3307,581,3296,570,3296,557,3296,544,3307,533,3320,533,3333,533,3344,544,3344,557xe" filled="false" stroked="true" strokeweight=".338768pt" strokecolor="#5cba52">
              <v:path arrowok="t"/>
              <v:stroke dashstyle="solid"/>
            </v:shape>
            <v:shape style="position:absolute;left:4160;top:713;width:48;height:48" coordorigin="4161,713" coordsize="48,48" path="m4198,713l4171,713,4161,724,4161,750,4171,761,4198,761,4209,750,4209,737,4209,724,4198,713xe" filled="true" fillcolor="#5cba52" stroked="false">
              <v:path arrowok="t"/>
              <v:fill type="solid"/>
            </v:shape>
            <v:shape style="position:absolute;left:4160;top:713;width:48;height:48" coordorigin="4161,713" coordsize="48,48" path="m4209,737l4209,750,4198,761,4185,761,4171,761,4161,750,4161,737,4161,724,4171,713,4185,713,4198,713,4209,724,4209,737xe" filled="false" stroked="true" strokeweight=".338768pt" strokecolor="#5cba52">
              <v:path arrowok="t"/>
              <v:stroke dashstyle="solid"/>
            </v:shape>
            <v:shape style="position:absolute;left:3886;top:569;width:48;height:48" coordorigin="3887,569" coordsize="48,48" path="m3924,569l3897,569,3887,580,3887,606,3897,617,3924,617,3935,606,3935,593,3935,580,3924,569xe" filled="true" fillcolor="#5cba52" stroked="false">
              <v:path arrowok="t"/>
              <v:fill type="solid"/>
            </v:shape>
            <v:shape style="position:absolute;left:3886;top:569;width:48;height:48" coordorigin="3887,569" coordsize="48,48" path="m3935,593l3935,606,3924,617,3911,617,3897,617,3887,606,3887,593,3887,580,3897,569,3911,569,3924,569,3935,580,3935,593xe" filled="false" stroked="true" strokeweight=".338768pt" strokecolor="#5cba52">
              <v:path arrowok="t"/>
              <v:stroke dashstyle="solid"/>
            </v:shape>
            <v:shape style="position:absolute;left:4373;top:901;width:48;height:48" coordorigin="4373,902" coordsize="48,48" path="m4410,902l4384,902,4373,912,4373,939,4384,950,4410,950,4421,939,4421,926,4421,912,4410,902xe" filled="true" fillcolor="#5cba52" stroked="false">
              <v:path arrowok="t"/>
              <v:fill type="solid"/>
            </v:shape>
            <v:shape style="position:absolute;left:4373;top:901;width:48;height:48" coordorigin="4373,902" coordsize="48,48" path="m4421,926l4421,939,4410,950,4397,950,4384,950,4373,939,4373,926,4373,912,4384,902,4397,902,4410,902,4421,912,4421,926xe" filled="false" stroked="true" strokeweight=".338768pt" strokecolor="#5cba52">
              <v:path arrowok="t"/>
              <v:stroke dashstyle="solid"/>
            </v:shape>
            <v:shape style="position:absolute;left:2862;top:1174;width:43;height:43" coordorigin="2863,1175" coordsize="43,43" path="m2896,1175l2872,1175,2863,1184,2863,1208,2872,1217,2896,1217,2905,1208,2905,1196,2905,1184,2896,1175xe" filled="true" fillcolor="#5cba52" stroked="false">
              <v:path arrowok="t"/>
              <v:fill type="solid"/>
            </v:shape>
            <v:shape style="position:absolute;left:2862;top:1174;width:43;height:43" coordorigin="2863,1175" coordsize="43,43" path="m2905,1196l2905,1208,2896,1217,2884,1217,2872,1217,2863,1208,2863,1196,2863,1184,2872,1175,2884,1175,2896,1175,2905,1184,2905,1196xe" filled="false" stroked="true" strokeweight=".338768pt" strokecolor="#5cba52">
              <v:path arrowok="t"/>
              <v:stroke dashstyle="solid"/>
            </v:shape>
            <v:shape style="position:absolute;left:3457;top:1018;width:370;height:211" type="#_x0000_t202" filled="false" stroked="false">
              <v:textbox inset="0,0,0,0">
                <w:txbxContent>
                  <w:p>
                    <w:pPr>
                      <w:spacing w:line="210" w:lineRule="exact" w:before="0"/>
                      <w:ind w:left="0" w:right="0" w:firstLine="0"/>
                      <w:jc w:val="left"/>
                      <w:rPr>
                        <w:sz w:val="19"/>
                      </w:rPr>
                    </w:pPr>
                    <w:r>
                      <w:rPr>
                        <w:i/>
                        <w:color w:val="5CBA52"/>
                        <w:sz w:val="19"/>
                      </w:rPr>
                      <w:t>t </w:t>
                    </w:r>
                    <w:r>
                      <w:rPr>
                        <w:color w:val="5CBA52"/>
                        <w:sz w:val="19"/>
                      </w:rPr>
                      <w:t>= 8</w:t>
                    </w:r>
                  </w:p>
                </w:txbxContent>
              </v:textbox>
              <w10:wrap type="none"/>
            </v:shape>
            <w10:wrap type="none"/>
          </v:group>
        </w:pict>
      </w:r>
      <w:r>
        <w:rPr/>
        <w:pict>
          <v:group style="position:absolute;margin-left:436.773621pt;margin-top:12.683558pt;width:48.4pt;height:48.4pt;mso-position-horizontal-relative:page;mso-position-vertical-relative:paragraph;z-index:15915008" coordorigin="8735,254" coordsize="968,968">
            <v:rect style="position:absolute;left:8762;top:281;width:913;height:913" filled="true" fillcolor="#8cd2cd" stroked="false">
              <v:fill type="solid"/>
            </v:rect>
            <v:rect style="position:absolute;left:8762;top:281;width:913;height:913" filled="false" stroked="true" strokeweight=".338768pt" strokecolor="#292929">
              <v:stroke dashstyle="solid"/>
            </v:rect>
            <v:shape style="position:absolute;left:8762;top:281;width:913;height:913" coordorigin="8763,281" coordsize="913,913" path="m8763,977l9675,737m9459,281l9219,1193e" filled="false" stroked="true" strokeweight=".338768pt" strokecolor="#292929">
              <v:path arrowok="t"/>
              <v:stroke dashstyle="solid"/>
            </v:shape>
            <v:shape style="position:absolute;left:8762;top:281;width:697;height:697" coordorigin="8763,281" coordsize="697,697" path="m9459,281l8763,281,8763,977,9315,833,9459,281xe" filled="true" fillcolor="#faf06e" stroked="false">
              <v:path arrowok="t"/>
              <v:fill type="solid"/>
            </v:shape>
            <v:shape style="position:absolute;left:8762;top:281;width:697;height:697" coordorigin="8763,281" coordsize="697,697" path="m8763,281l8763,977,9315,833,9459,281,8763,281xe" filled="false" stroked="true" strokeweight=".338768pt" strokecolor="#292929">
              <v:path arrowok="t"/>
              <v:stroke dashstyle="solid"/>
            </v:shape>
            <v:shape style="position:absolute;left:8762;top:833;width:553;height:361" coordorigin="8763,833" coordsize="553,361" path="m9315,833l8763,977,8763,1193,9219,1193,9315,833xe" filled="true" fillcolor="#b3d676" stroked="false">
              <v:path arrowok="t"/>
              <v:fill type="solid"/>
            </v:shape>
            <v:shape style="position:absolute;left:8762;top:833;width:553;height:361" coordorigin="8763,833" coordsize="553,361" path="m8763,1193l8763,977,9315,833,9219,1193,8763,1193xe" filled="false" stroked="true" strokeweight=".338768pt" strokecolor="#292929">
              <v:path arrowok="t"/>
              <v:stroke dashstyle="solid"/>
            </v:shape>
            <v:shape style="position:absolute;left:9315;top:281;width:361;height:553" coordorigin="9315,281" coordsize="361,553" path="m9675,281l9459,281,9315,833,9675,737,9675,281xe" filled="true" fillcolor="#fcbc83" stroked="false">
              <v:path arrowok="t"/>
              <v:fill type="solid"/>
            </v:shape>
            <v:shape style="position:absolute;left:9315;top:281;width:361;height:553" coordorigin="9315,281" coordsize="361,553" path="m9459,281l9675,281,9675,737,9315,833,9459,281xe" filled="false" stroked="true" strokeweight=".338768pt" strokecolor="#292929">
              <v:path arrowok="t"/>
              <v:stroke dashstyle="solid"/>
            </v:shape>
            <v:shape style="position:absolute;left:9435;top:257;width:49;height:48" coordorigin="9435,257" coordsize="49,48" path="m9472,257l9446,257,9435,268,9435,294,9446,305,9472,305,9483,294,9483,281,9483,268,9472,257xe" filled="true" fillcolor="#373535" stroked="false">
              <v:path arrowok="t"/>
              <v:fill type="solid"/>
            </v:shape>
            <v:shape style="position:absolute;left:9435;top:257;width:49;height:48" coordorigin="9435,257" coordsize="49,48" path="m9483,281l9483,294,9472,305,9459,305,9446,305,9435,294,9435,281,9435,268,9446,257,9459,257,9472,257,9483,268,9483,281xe" filled="false" stroked="true" strokeweight=".338768pt" strokecolor="#373535">
              <v:path arrowok="t"/>
              <v:stroke dashstyle="solid"/>
            </v:shape>
            <v:shape style="position:absolute;left:8738;top:953;width:48;height:48" coordorigin="8739,953" coordsize="48,48" path="m8776,953l8750,953,8739,964,8739,991,8750,1001,8776,1001,8787,991,8787,977,8787,964,8776,953xe" filled="true" fillcolor="#373535" stroked="false">
              <v:path arrowok="t"/>
              <v:fill type="solid"/>
            </v:shape>
            <v:shape style="position:absolute;left:8738;top:953;width:48;height:48" coordorigin="8739,953" coordsize="48,48" path="m8787,977l8787,991,8776,1001,8763,1001,8750,1001,8739,991,8739,977,8739,964,8750,953,8763,953,8776,953,8787,964,8787,977xe" filled="false" stroked="true" strokeweight=".338768pt" strokecolor="#373535">
              <v:path arrowok="t"/>
              <v:stroke dashstyle="solid"/>
            </v:shape>
            <v:shape style="position:absolute;left:9194;top:1169;width:49;height:48" coordorigin="9195,1169" coordsize="49,48" path="m9232,1169l9206,1169,9195,1180,9195,1207,9206,1217,9232,1217,9243,1207,9243,1193,9243,1180,9232,1169xe" filled="true" fillcolor="#373535" stroked="false">
              <v:path arrowok="t"/>
              <v:fill type="solid"/>
            </v:shape>
            <v:shape style="position:absolute;left:9194;top:1169;width:49;height:48" coordorigin="9195,1169" coordsize="49,48" path="m9243,1193l9243,1207,9232,1217,9219,1217,9206,1217,9195,1207,9195,1193,9195,1180,9206,1169,9219,1169,9232,1169,9243,1180,9243,1193xe" filled="false" stroked="true" strokeweight=".338768pt" strokecolor="#373535">
              <v:path arrowok="t"/>
              <v:stroke dashstyle="solid"/>
            </v:shape>
            <v:shape style="position:absolute;left:9651;top:713;width:48;height:48" coordorigin="9651,713" coordsize="48,48" path="m9688,713l9662,713,9651,724,9651,750,9662,761,9688,761,9699,750,9699,737,9699,724,9688,713xe" filled="true" fillcolor="#373535" stroked="false">
              <v:path arrowok="t"/>
              <v:fill type="solid"/>
            </v:shape>
            <v:shape style="position:absolute;left:9651;top:713;width:48;height:48" coordorigin="9651,713" coordsize="48,48" path="m9699,737l9699,750,9688,761,9675,761,9662,761,9651,750,9651,737,9651,724,9662,713,9675,713,9688,713,9699,724,9699,737xe" filled="false" stroked="true" strokeweight=".338768pt" strokecolor="#373535">
              <v:path arrowok="t"/>
              <v:stroke dashstyle="solid"/>
            </v:shape>
            <w10:wrap type="none"/>
          </v:group>
        </w:pict>
      </w:r>
      <w:bookmarkStart w:name="_bookmark49" w:id="54"/>
      <w:bookmarkEnd w:id="54"/>
      <w:r>
        <w:rPr/>
      </w:r>
      <w:r>
        <w:rPr>
          <w:color w:val="373535"/>
          <w:sz w:val="15"/>
        </w:rPr>
        <w:t>0.5</w:t>
      </w:r>
    </w:p>
    <w:p>
      <w:pPr>
        <w:pStyle w:val="BodyText"/>
        <w:rPr>
          <w:sz w:val="25"/>
        </w:rPr>
      </w:pPr>
    </w:p>
    <w:p>
      <w:pPr>
        <w:spacing w:after="0"/>
        <w:rPr>
          <w:sz w:val="25"/>
        </w:rPr>
        <w:sectPr>
          <w:pgSz w:w="12240" w:h="15840"/>
          <w:pgMar w:header="2359" w:footer="0" w:top="2560" w:bottom="280" w:left="1720" w:right="1720"/>
        </w:sectPr>
      </w:pPr>
    </w:p>
    <w:p>
      <w:pPr>
        <w:pStyle w:val="BodyText"/>
        <w:rPr>
          <w:sz w:val="16"/>
        </w:rPr>
      </w:pPr>
    </w:p>
    <w:p>
      <w:pPr>
        <w:pStyle w:val="BodyText"/>
        <w:spacing w:before="10"/>
        <w:rPr>
          <w:sz w:val="12"/>
        </w:rPr>
      </w:pPr>
    </w:p>
    <w:p>
      <w:pPr>
        <w:spacing w:before="1"/>
        <w:ind w:left="0" w:right="0" w:firstLine="0"/>
        <w:jc w:val="right"/>
        <w:rPr>
          <w:sz w:val="15"/>
        </w:rPr>
      </w:pPr>
      <w:r>
        <w:rPr/>
        <w:pict>
          <v:group style="position:absolute;margin-left:335.018616pt;margin-top:-20.126442pt;width:86.5pt;height:38.2pt;mso-position-horizontal-relative:page;mso-position-vertical-relative:paragraph;z-index:15912960" coordorigin="6700,-403" coordsize="1730,764">
            <v:shape style="position:absolute;left:6722;top:-357;width:1681;height:691" coordorigin="6722,-357" coordsize="1681,691" path="m6722,309l6725,238,6732,171,6744,108,6760,50,6805,-54,6864,-142,6937,-214,7021,-271,7114,-313,7215,-341,7322,-355,7378,-357,7434,-356,7547,-343,7661,-318,7774,-281,7884,-233,7937,-204,7989,-173,8039,-139,8088,-103,8134,-64,8178,-22,8220,22,8258,68,8294,117,8327,168,8356,221,8381,276,8403,333e" filled="false" stroked="true" strokeweight="1.35507pt" strokecolor="#f26a4f">
              <v:path arrowok="t"/>
              <v:stroke dashstyle="solid"/>
            </v:shape>
            <v:shape style="position:absolute;left:8384;top:314;width:43;height:43" coordorigin="8384,315" coordsize="43,43" path="m8417,315l8394,315,8384,324,8384,348,8394,357,8417,357,8427,348,8427,336,8427,324,8417,315xe" filled="true" fillcolor="#52869f" stroked="false">
              <v:path arrowok="t"/>
              <v:fill type="solid"/>
            </v:shape>
            <v:shape style="position:absolute;left:8384;top:314;width:43;height:43" coordorigin="8384,315" coordsize="43,43" path="m8427,336l8427,348,8417,357,8406,357,8394,357,8384,348,8384,336,8384,324,8394,315,8406,315,8417,315,8427,324,8427,336xe" filled="false" stroked="true" strokeweight=".338768pt" strokecolor="#52869f">
              <v:path arrowok="t"/>
              <v:stroke dashstyle="solid"/>
            </v:shape>
            <v:shape style="position:absolute;left:6722;top:-388;width:1549;height:325" coordorigin="6722,-387" coordsize="1549,325" path="m6722,-195l7058,-387m7058,-387l7851,-315m7851,-315l8271,-63e" filled="false" stroked="true" strokeweight=".338768pt" strokecolor="#292929">
              <v:path arrowok="t"/>
              <v:stroke dashstyle="solid"/>
            </v:shape>
            <v:shape style="position:absolute;left:7403;top:-403;width:103;height:103" type="#_x0000_t75" stroked="false">
              <v:imagedata r:id="rId271" o:title=""/>
            </v:shape>
            <v:shape style="position:absolute;left:6914;top:-244;width:48;height:48" coordorigin="6914,-243" coordsize="48,48" path="m6952,-243l6925,-243,6914,-232,6914,-206,6925,-195,6952,-195,6962,-206,6962,-219,6962,-232,6952,-243xe" filled="true" fillcolor="#5cba52" stroked="false">
              <v:path arrowok="t"/>
              <v:fill type="solid"/>
            </v:shape>
            <v:shape style="position:absolute;left:6914;top:-244;width:48;height:48" coordorigin="6914,-243" coordsize="48,48" path="m6962,-219l6962,-206,6952,-195,6938,-195,6925,-195,6914,-206,6914,-219,6914,-232,6925,-243,6938,-243,6952,-243,6962,-232,6962,-219xe" filled="false" stroked="true" strokeweight=".338768pt" strokecolor="#5cba52">
              <v:path arrowok="t"/>
              <v:stroke dashstyle="solid"/>
            </v:shape>
            <v:shape style="position:absolute;left:6751;top:-16;width:48;height:48" coordorigin="6751,-15" coordsize="48,48" path="m6788,-15l6762,-15,6751,-4,6751,22,6762,33,6788,33,6799,22,6799,9,6799,-4,6788,-15xe" filled="true" fillcolor="#5cba52" stroked="false">
              <v:path arrowok="t"/>
              <v:fill type="solid"/>
            </v:shape>
            <v:shape style="position:absolute;left:6751;top:-16;width:48;height:48" coordorigin="6751,-15" coordsize="48,48" path="m6799,9l6799,22,6788,33,6775,33,6762,33,6751,22,6751,9,6751,-4,6762,-15,6775,-15,6788,-15,6799,-4,6799,9xe" filled="false" stroked="true" strokeweight=".338768pt" strokecolor="#5cba52">
              <v:path arrowok="t"/>
              <v:stroke dashstyle="solid"/>
            </v:shape>
            <v:shape style="position:absolute;left:7137;top:-352;width:49;height:48" coordorigin="7137,-351" coordsize="49,48" path="m7175,-351l7148,-351,7137,-340,7137,-314,7148,-303,7175,-303,7185,-314,7185,-327,7185,-340,7175,-351xe" filled="true" fillcolor="#5cba52" stroked="false">
              <v:path arrowok="t"/>
              <v:fill type="solid"/>
            </v:shape>
            <v:shape style="position:absolute;left:7137;top:-352;width:49;height:48" coordorigin="7137,-351" coordsize="49,48" path="m7185,-327l7185,-314,7175,-303,7161,-303,7148,-303,7137,-314,7137,-327,7137,-340,7148,-351,7161,-351,7175,-351,7185,-340,7185,-327xe" filled="false" stroked="true" strokeweight=".338768pt" strokecolor="#5cba52">
              <v:path arrowok="t"/>
              <v:stroke dashstyle="solid"/>
            </v:shape>
            <v:shape style="position:absolute;left:8001;top:-172;width:49;height:48" coordorigin="8002,-171" coordsize="49,48" path="m8039,-171l8012,-171,8002,-160,8002,-134,8012,-123,8039,-123,8050,-134,8050,-147,8050,-160,8039,-171xe" filled="true" fillcolor="#52869f" stroked="false">
              <v:path arrowok="t"/>
              <v:fill type="solid"/>
            </v:shape>
            <v:shape style="position:absolute;left:8001;top:-172;width:49;height:48" coordorigin="8002,-171" coordsize="49,48" path="m8050,-147l8050,-134,8039,-123,8026,-123,8012,-123,8002,-134,8002,-147,8002,-160,8012,-171,8026,-171,8039,-171,8050,-160,8050,-147xe" filled="false" stroked="true" strokeweight=".338768pt" strokecolor="#52869f">
              <v:path arrowok="t"/>
              <v:stroke dashstyle="solid"/>
            </v:shape>
            <v:shape style="position:absolute;left:7727;top:-316;width:48;height:48" coordorigin="7728,-315" coordsize="48,48" path="m7765,-315l7738,-315,7728,-304,7728,-278,7738,-267,7765,-267,7776,-278,7776,-291,7776,-304,7765,-315xe" filled="true" fillcolor="#52869f" stroked="false">
              <v:path arrowok="t"/>
              <v:fill type="solid"/>
            </v:shape>
            <v:shape style="position:absolute;left:7727;top:-316;width:48;height:48" coordorigin="7728,-315" coordsize="48,48" path="m7776,-291l7776,-278,7765,-267,7752,-267,7738,-267,7728,-278,7728,-291,7728,-304,7738,-315,7752,-315,7765,-315,7776,-304,7776,-291xe" filled="false" stroked="true" strokeweight=".338768pt" strokecolor="#52869f">
              <v:path arrowok="t"/>
              <v:stroke dashstyle="solid"/>
            </v:shape>
            <v:shape style="position:absolute;left:8214;top:17;width:48;height:48" coordorigin="8214,17" coordsize="48,48" path="m8251,17l8225,17,8214,28,8214,55,8225,65,8251,65,8262,55,8262,41,8262,28,8251,17xe" filled="true" fillcolor="#52869f" stroked="false">
              <v:path arrowok="t"/>
              <v:fill type="solid"/>
            </v:shape>
            <v:shape style="position:absolute;left:8214;top:17;width:48;height:48" coordorigin="8214,17" coordsize="48,48" path="m8262,41l8262,55,8251,65,8238,65,8225,65,8214,55,8214,41,8214,28,8225,17,8238,17,8251,17,8262,28,8262,41xe" filled="false" stroked="true" strokeweight=".338768pt" strokecolor="#52869f">
              <v:path arrowok="t"/>
              <v:stroke dashstyle="solid"/>
            </v:shape>
            <v:shape style="position:absolute;left:6703;top:290;width:43;height:43" coordorigin="6704,291" coordsize="43,43" path="m6737,291l6713,291,6704,300,6704,324,6713,333,6737,333,6746,324,6746,312,6746,300,6737,291xe" filled="true" fillcolor="#5cba52" stroked="false">
              <v:path arrowok="t"/>
              <v:fill type="solid"/>
            </v:shape>
            <v:shape style="position:absolute;left:6703;top:290;width:43;height:43" coordorigin="6704,291" coordsize="43,43" path="m6746,312l6746,324,6737,333,6725,333,6713,333,6704,324,6704,312,6704,300,6713,291,6725,291,6737,291,6746,300,6746,312xe" filled="false" stroked="true" strokeweight=".338768pt" strokecolor="#5cba52">
              <v:path arrowok="t"/>
              <v:stroke dashstyle="solid"/>
            </v:shape>
            <v:shape style="position:absolute;left:6722;top:-196;width:1681;height:529" coordorigin="6722,-195" coordsize="1681,529" path="m8271,-63l8403,333m6722,-195l6722,309e" filled="false" stroked="true" strokeweight=".338768pt" strokecolor="#292929">
              <v:path arrowok="t"/>
              <v:stroke dashstyle="solid"/>
            </v:shape>
            <v:shape style="position:absolute;left:6890;top:-128;width:370;height:211" type="#_x0000_t202" filled="false" stroked="false">
              <v:textbox inset="0,0,0,0">
                <w:txbxContent>
                  <w:p>
                    <w:pPr>
                      <w:spacing w:line="210" w:lineRule="exact" w:before="0"/>
                      <w:ind w:left="0" w:right="0" w:firstLine="0"/>
                      <w:jc w:val="left"/>
                      <w:rPr>
                        <w:sz w:val="19"/>
                      </w:rPr>
                    </w:pPr>
                    <w:r>
                      <w:rPr>
                        <w:i/>
                        <w:color w:val="5CBA52"/>
                        <w:sz w:val="19"/>
                      </w:rPr>
                      <w:t>t </w:t>
                    </w:r>
                    <w:r>
                      <w:rPr>
                        <w:color w:val="5CBA52"/>
                        <w:sz w:val="19"/>
                      </w:rPr>
                      <w:t>= 4</w:t>
                    </w:r>
                  </w:p>
                </w:txbxContent>
              </v:textbox>
              <w10:wrap type="none"/>
            </v:shape>
            <v:shape style="position:absolute;left:7754;top:-100;width:370;height:211" type="#_x0000_t202" filled="false" stroked="false">
              <v:textbox inset="0,0,0,0">
                <w:txbxContent>
                  <w:p>
                    <w:pPr>
                      <w:spacing w:line="210" w:lineRule="exact" w:before="0"/>
                      <w:ind w:left="0" w:right="0" w:firstLine="0"/>
                      <w:jc w:val="left"/>
                      <w:rPr>
                        <w:sz w:val="19"/>
                      </w:rPr>
                    </w:pPr>
                    <w:r>
                      <w:rPr>
                        <w:i/>
                        <w:color w:val="52869F"/>
                        <w:sz w:val="19"/>
                      </w:rPr>
                      <w:t>t </w:t>
                    </w:r>
                    <w:r>
                      <w:rPr>
                        <w:color w:val="52869F"/>
                        <w:sz w:val="19"/>
                      </w:rPr>
                      <w:t>= 4</w:t>
                    </w:r>
                  </w:p>
                </w:txbxContent>
              </v:textbox>
              <w10:wrap type="none"/>
            </v:shape>
            <w10:wrap type="none"/>
          </v:group>
        </w:pict>
      </w:r>
      <w:r>
        <w:rPr/>
        <w:pict>
          <v:group style="position:absolute;margin-left:238.989624pt;margin-top:-25.060442pt;width:86.5pt;height:42.85pt;mso-position-horizontal-relative:page;mso-position-vertical-relative:paragraph;z-index:15914496" coordorigin="4780,-501" coordsize="1730,857">
            <v:line style="position:absolute" from="4802,304" to="4802,-459" stroked="true" strokeweight=".338768pt" strokecolor="#292929">
              <v:stroke dashstyle="solid"/>
            </v:line>
            <v:shape style="position:absolute;left:4801;top:-363;width:1681;height:691" coordorigin="4802,-362" coordsize="1681,691" path="m4802,304l4804,232,4811,166,4823,103,4840,45,4884,-60,4944,-148,5017,-220,5100,-277,5194,-319,5295,-347,5402,-361,5457,-362,5513,-361,5627,-349,5741,-324,5854,-287,5963,-238,6017,-210,6069,-178,6119,-144,6167,-108,6214,-69,6258,-28,6299,16,6338,63,6373,111,6406,162,6435,215,6461,270,6482,328e" filled="false" stroked="true" strokeweight="1.35507pt" strokecolor="#f26a4f">
              <v:path arrowok="t"/>
              <v:stroke dashstyle="solid"/>
            </v:shape>
            <v:shape style="position:absolute;left:5509;top:-381;width:48;height:48" coordorigin="5510,-381" coordsize="48,48" path="m5547,-381l5521,-381,5510,-370,5510,-343,5521,-333,5547,-333,5558,-343,5558,-357,5558,-370,5547,-381xe" filled="true" fillcolor="#5cba52" stroked="false">
              <v:path arrowok="t"/>
              <v:fill type="solid"/>
            </v:shape>
            <v:shape style="position:absolute;left:5509;top:-381;width:48;height:48" coordorigin="5510,-381" coordsize="48,48" path="m5558,-357l5558,-343,5547,-333,5534,-333,5521,-333,5510,-343,5510,-357,5510,-370,5521,-381,5534,-381,5547,-381,5558,-370,5558,-357xe" filled="false" stroked="true" strokeweight=".338768pt" strokecolor="#5cba52">
              <v:path arrowok="t"/>
              <v:stroke dashstyle="solid"/>
            </v:shape>
            <v:shape style="position:absolute;left:4993;top:-249;width:48;height:48" coordorigin="4994,-249" coordsize="48,48" path="m5031,-249l5004,-249,4994,-238,4994,-211,5004,-201,5031,-201,5042,-211,5042,-225,5042,-238,5031,-249xe" filled="true" fillcolor="#5cba52" stroked="false">
              <v:path arrowok="t"/>
              <v:fill type="solid"/>
            </v:shape>
            <v:shape style="position:absolute;left:4993;top:-249;width:48;height:48" coordorigin="4994,-249" coordsize="48,48" path="m5042,-225l5042,-211,5031,-201,5018,-201,5004,-201,4994,-211,4994,-225,4994,-238,5004,-249,5018,-249,5031,-249,5042,-238,5042,-225xe" filled="false" stroked="true" strokeweight=".338768pt" strokecolor="#5cba52">
              <v:path arrowok="t"/>
              <v:stroke dashstyle="solid"/>
            </v:shape>
            <v:shape style="position:absolute;left:4830;top:-21;width:48;height:48" coordorigin="4830,-21" coordsize="48,48" path="m4868,-21l4841,-21,4830,-10,4830,17,4841,27,4868,27,4878,17,4878,3,4878,-10,4868,-21xe" filled="true" fillcolor="#5cba52" stroked="false">
              <v:path arrowok="t"/>
              <v:fill type="solid"/>
            </v:shape>
            <v:shape style="position:absolute;left:4830;top:-21;width:48;height:48" coordorigin="4830,-21" coordsize="48,48" path="m4878,3l4878,17,4868,27,4854,27,4841,27,4830,17,4830,3,4830,-10,4841,-21,4854,-21,4868,-21,4878,-10,4878,3xe" filled="false" stroked="true" strokeweight=".338768pt" strokecolor="#5cba52">
              <v:path arrowok="t"/>
              <v:stroke dashstyle="solid"/>
            </v:shape>
            <v:shape style="position:absolute;left:5216;top:-357;width:48;height:48" coordorigin="5217,-357" coordsize="48,48" path="m5254,-357l5228,-357,5217,-346,5217,-319,5228,-309,5254,-309,5265,-319,5265,-333,5265,-346,5254,-357xe" filled="true" fillcolor="#5cba52" stroked="false">
              <v:path arrowok="t"/>
              <v:fill type="solid"/>
            </v:shape>
            <v:shape style="position:absolute;left:5216;top:-357;width:48;height:48" coordorigin="5217,-357" coordsize="48,48" path="m5265,-333l5265,-319,5254,-309,5241,-309,5228,-309,5217,-319,5217,-333,5217,-346,5228,-357,5241,-357,5254,-357,5265,-346,5265,-333xe" filled="false" stroked="true" strokeweight=".338768pt" strokecolor="#5cba52">
              <v:path arrowok="t"/>
              <v:stroke dashstyle="solid"/>
            </v:shape>
            <v:shape style="position:absolute;left:6053;top:-204;width:103;height:103" type="#_x0000_t75" stroked="false">
              <v:imagedata r:id="rId272" o:title=""/>
            </v:shape>
            <v:shape style="position:absolute;left:5807;top:-321;width:48;height:48" coordorigin="5807,-321" coordsize="48,48" path="m5844,-321l5818,-321,5807,-310,5807,-283,5818,-273,5844,-273,5855,-283,5855,-297,5855,-310,5844,-321xe" filled="true" fillcolor="#5cba52" stroked="false">
              <v:path arrowok="t"/>
              <v:fill type="solid"/>
            </v:shape>
            <v:shape style="position:absolute;left:5807;top:-321;width:48;height:48" coordorigin="5807,-321" coordsize="48,48" path="m5855,-297l5855,-283,5844,-273,5831,-273,5818,-273,5807,-283,5807,-297,5807,-310,5818,-321,5831,-321,5844,-321,5855,-310,5855,-297xe" filled="false" stroked="true" strokeweight=".338768pt" strokecolor="#5cba52">
              <v:path arrowok="t"/>
              <v:stroke dashstyle="solid"/>
            </v:shape>
            <v:shape style="position:absolute;left:6293;top:12;width:48;height:48" coordorigin="6294,12" coordsize="48,48" path="m6331,12l6304,12,6294,23,6294,49,6304,60,6331,60,6342,49,6342,36,6342,23,6331,12xe" filled="true" fillcolor="#52869f" stroked="false">
              <v:path arrowok="t"/>
              <v:fill type="solid"/>
            </v:shape>
            <v:shape style="position:absolute;left:6293;top:12;width:48;height:48" coordorigin="6294,12" coordsize="48,48" path="m6342,36l6342,49,6331,60,6318,60,6304,60,6294,49,6294,36,6294,23,6304,12,6318,12,6331,12,6342,23,6342,36xe" filled="false" stroked="true" strokeweight=".338768pt" strokecolor="#52869f">
              <v:path arrowok="t"/>
              <v:stroke dashstyle="solid"/>
            </v:shape>
            <v:shape style="position:absolute;left:4783;top:285;width:43;height:43" coordorigin="4783,285" coordsize="43,43" path="m4816,285l4793,285,4783,295,4783,318,4793,328,4816,328,4826,318,4826,306,4826,295,4816,285xe" filled="true" fillcolor="#5cba52" stroked="false">
              <v:path arrowok="t"/>
              <v:fill type="solid"/>
            </v:shape>
            <v:shape style="position:absolute;left:4783;top:285;width:43;height:43" coordorigin="4783,285" coordsize="43,43" path="m4826,306l4826,318,4816,328,4804,328,4793,328,4783,318,4783,306,4783,295,4793,285,4804,285,4816,285,4826,295,4826,306xe" filled="false" stroked="true" strokeweight=".338768pt" strokecolor="#5cba52">
              <v:path arrowok="t"/>
              <v:stroke dashstyle="solid"/>
            </v:shape>
            <v:shape style="position:absolute;left:4801;top:-498;width:1626;height:660" coordorigin="4802,-498" coordsize="1626,660" path="m4802,-459l5666,-498m6281,-22l6427,162m5666,-498l6281,-22e" filled="false" stroked="true" strokeweight=".338768pt" strokecolor="#373535">
              <v:path arrowok="t"/>
              <v:stroke dashstyle="solid"/>
            </v:shape>
            <v:line style="position:absolute" from="6427,162" to="6482,328" stroked="true" strokeweight=".338768pt" strokecolor="#292929">
              <v:stroke dashstyle="solid"/>
            </v:line>
            <v:shape style="position:absolute;left:6463;top:309;width:43;height:43" coordorigin="6464,309" coordsize="43,43" path="m6497,309l6473,309,6464,319,6464,342,6473,352,6497,352,6506,342,6506,330,6506,319,6497,309xe" filled="true" fillcolor="#52869f" stroked="false">
              <v:path arrowok="t"/>
              <v:fill type="solid"/>
            </v:shape>
            <v:shape style="position:absolute;left:6463;top:309;width:43;height:43" coordorigin="6464,309" coordsize="43,43" path="m6506,330l6506,342,6497,352,6485,352,6473,352,6464,342,6464,330,6464,319,6473,309,6485,309,6497,309,6506,319,6506,330xe" filled="false" stroked="true" strokeweight=".338768pt" strokecolor="#52869f">
              <v:path arrowok="t"/>
              <v:stroke dashstyle="solid"/>
            </v:shape>
            <v:shape style="position:absolute;left:5111;top:-233;width:370;height:211" type="#_x0000_t202" filled="false" stroked="false">
              <v:textbox inset="0,0,0,0">
                <w:txbxContent>
                  <w:p>
                    <w:pPr>
                      <w:spacing w:line="210" w:lineRule="exact" w:before="0"/>
                      <w:ind w:left="0" w:right="0" w:firstLine="0"/>
                      <w:jc w:val="left"/>
                      <w:rPr>
                        <w:sz w:val="19"/>
                      </w:rPr>
                    </w:pPr>
                    <w:r>
                      <w:rPr>
                        <w:i/>
                        <w:color w:val="5CBA52"/>
                        <w:sz w:val="19"/>
                      </w:rPr>
                      <w:t>t </w:t>
                    </w:r>
                    <w:r>
                      <w:rPr>
                        <w:color w:val="5CBA52"/>
                        <w:sz w:val="19"/>
                      </w:rPr>
                      <w:t>= 6</w:t>
                    </w:r>
                  </w:p>
                </w:txbxContent>
              </v:textbox>
              <w10:wrap type="none"/>
            </v:shape>
            <v:shape style="position:absolute;left:5906;top:19;width:370;height:211" type="#_x0000_t202" filled="false" stroked="false">
              <v:textbox inset="0,0,0,0">
                <w:txbxContent>
                  <w:p>
                    <w:pPr>
                      <w:spacing w:line="210" w:lineRule="exact" w:before="0"/>
                      <w:ind w:left="0" w:right="0" w:firstLine="0"/>
                      <w:jc w:val="left"/>
                      <w:rPr>
                        <w:sz w:val="19"/>
                      </w:rPr>
                    </w:pPr>
                    <w:r>
                      <w:rPr>
                        <w:i/>
                        <w:color w:val="52869F"/>
                        <w:sz w:val="19"/>
                      </w:rPr>
                      <w:t>t </w:t>
                    </w:r>
                    <w:r>
                      <w:rPr>
                        <w:color w:val="52869F"/>
                        <w:sz w:val="19"/>
                      </w:rPr>
                      <w:t>= 2</w:t>
                    </w:r>
                  </w:p>
                </w:txbxContent>
              </v:textbox>
              <w10:wrap type="none"/>
            </v:shape>
            <w10:wrap type="none"/>
          </v:group>
        </w:pict>
      </w:r>
      <w:r>
        <w:rPr>
          <w:color w:val="373535"/>
          <w:sz w:val="15"/>
        </w:rPr>
        <w:t>0.5</w:t>
      </w:r>
    </w:p>
    <w:p>
      <w:pPr>
        <w:pStyle w:val="BodyText"/>
        <w:rPr>
          <w:sz w:val="16"/>
        </w:rPr>
      </w:pPr>
      <w:r>
        <w:rPr/>
        <w:br w:type="column"/>
      </w:r>
      <w:r>
        <w:rPr>
          <w:sz w:val="16"/>
        </w:rPr>
      </w:r>
    </w:p>
    <w:p>
      <w:pPr>
        <w:pStyle w:val="BodyText"/>
        <w:rPr>
          <w:sz w:val="16"/>
        </w:rPr>
      </w:pPr>
    </w:p>
    <w:p>
      <w:pPr>
        <w:pStyle w:val="BodyText"/>
        <w:rPr>
          <w:sz w:val="16"/>
        </w:rPr>
      </w:pPr>
    </w:p>
    <w:p>
      <w:pPr>
        <w:spacing w:before="93"/>
        <w:ind w:left="0" w:right="0" w:firstLine="0"/>
        <w:jc w:val="right"/>
        <w:rPr>
          <w:sz w:val="15"/>
        </w:rPr>
      </w:pPr>
      <w:r>
        <w:rPr>
          <w:color w:val="373535"/>
          <w:sz w:val="15"/>
        </w:rPr>
        <w:t>1.0</w:t>
      </w:r>
    </w:p>
    <w:p>
      <w:pPr>
        <w:spacing w:before="93"/>
        <w:ind w:left="349" w:right="0" w:firstLine="0"/>
        <w:jc w:val="left"/>
        <w:rPr>
          <w:sz w:val="15"/>
        </w:rPr>
      </w:pPr>
      <w:r>
        <w:rPr/>
        <w:br w:type="column"/>
      </w:r>
      <w:r>
        <w:rPr>
          <w:color w:val="373535"/>
          <w:sz w:val="15"/>
        </w:rPr>
        <w:t>1.0</w:t>
      </w:r>
    </w:p>
    <w:p>
      <w:pPr>
        <w:spacing w:after="0"/>
        <w:jc w:val="left"/>
        <w:rPr>
          <w:sz w:val="15"/>
        </w:rPr>
        <w:sectPr>
          <w:type w:val="continuous"/>
          <w:pgSz w:w="12240" w:h="15840"/>
          <w:pgMar w:top="2560" w:bottom="280" w:left="1720" w:right="1720"/>
          <w:cols w:num="3" w:equalWidth="0">
            <w:col w:w="6990" w:space="40"/>
            <w:col w:w="561" w:space="39"/>
            <w:col w:w="1170"/>
          </w:cols>
        </w:sectPr>
      </w:pPr>
    </w:p>
    <w:p>
      <w:pPr>
        <w:pStyle w:val="BodyText"/>
        <w:rPr>
          <w:sz w:val="13"/>
        </w:rPr>
      </w:pPr>
    </w:p>
    <w:p>
      <w:pPr>
        <w:spacing w:line="211" w:lineRule="auto" w:before="72"/>
        <w:ind w:left="943" w:right="441" w:firstLine="0"/>
        <w:jc w:val="both"/>
        <w:rPr>
          <w:rFonts w:ascii="Palatino Linotype" w:hAnsi="Palatino Linotype"/>
          <w:sz w:val="16"/>
        </w:rPr>
      </w:pP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pacing w:val="12"/>
          <w:sz w:val="16"/>
        </w:rPr>
        <w:t> </w:t>
      </w:r>
      <w:r>
        <w:rPr>
          <w:rFonts w:ascii="Arial" w:hAnsi="Arial"/>
          <w:color w:val="2C6362"/>
          <w:w w:val="100"/>
          <w:sz w:val="16"/>
        </w:rPr>
        <w:t>17.62.</w:t>
      </w:r>
      <w:r>
        <w:rPr>
          <w:rFonts w:ascii="Arial" w:hAnsi="Arial"/>
          <w:color w:val="2C6362"/>
          <w:sz w:val="16"/>
        </w:rPr>
        <w:t> </w:t>
      </w:r>
      <w:r>
        <w:rPr>
          <w:rFonts w:ascii="Arial" w:hAnsi="Arial"/>
          <w:color w:val="2C6362"/>
          <w:spacing w:val="-1"/>
          <w:sz w:val="16"/>
        </w:rPr>
        <w:t> </w:t>
      </w:r>
      <w:r>
        <w:rPr>
          <w:rFonts w:ascii="Palatino Linotype" w:hAnsi="Palatino Linotype"/>
          <w:spacing w:val="-15"/>
          <w:w w:val="124"/>
          <w:sz w:val="16"/>
        </w:rPr>
        <w:t>F</w:t>
      </w:r>
      <w:r>
        <w:rPr>
          <w:rFonts w:ascii="Palatino Linotype" w:hAnsi="Palatino Linotype"/>
          <w:w w:val="104"/>
          <w:sz w:val="16"/>
        </w:rPr>
        <w:t>r</w:t>
      </w:r>
      <w:r>
        <w:rPr>
          <w:rFonts w:ascii="Palatino Linotype" w:hAnsi="Palatino Linotype"/>
          <w:w w:val="105"/>
          <w:sz w:val="16"/>
        </w:rPr>
        <w:t>a</w:t>
      </w:r>
      <w:r>
        <w:rPr>
          <w:rFonts w:ascii="Palatino Linotype" w:hAnsi="Palatino Linotype"/>
          <w:w w:val="105"/>
          <w:sz w:val="16"/>
        </w:rPr>
        <w:t>c</w:t>
      </w:r>
      <w:r>
        <w:rPr>
          <w:rFonts w:ascii="Palatino Linotype" w:hAnsi="Palatino Linotype"/>
          <w:w w:val="126"/>
          <w:sz w:val="16"/>
        </w:rPr>
        <w:t>t</w:t>
      </w:r>
      <w:r>
        <w:rPr>
          <w:rFonts w:ascii="Palatino Linotype" w:hAnsi="Palatino Linotype"/>
          <w:w w:val="100"/>
          <w:sz w:val="16"/>
        </w:rPr>
        <w:t>i</w:t>
      </w:r>
      <w:r>
        <w:rPr>
          <w:rFonts w:ascii="Palatino Linotype" w:hAnsi="Palatino Linotype"/>
          <w:w w:val="96"/>
          <w:sz w:val="16"/>
        </w:rPr>
        <w:t>o</w:t>
      </w:r>
      <w:r>
        <w:rPr>
          <w:rFonts w:ascii="Palatino Linotype" w:hAnsi="Palatino Linotype"/>
          <w:w w:val="100"/>
          <w:sz w:val="16"/>
        </w:rPr>
        <w:t>n</w:t>
      </w:r>
      <w:r>
        <w:rPr>
          <w:rFonts w:ascii="Palatino Linotype" w:hAnsi="Palatino Linotype"/>
          <w:w w:val="105"/>
          <w:sz w:val="16"/>
        </w:rPr>
        <w:t>a</w:t>
      </w:r>
      <w:r>
        <w:rPr>
          <w:rFonts w:ascii="Palatino Linotype" w:hAnsi="Palatino Linotype"/>
          <w:w w:val="100"/>
          <w:sz w:val="16"/>
        </w:rPr>
        <w:t>l</w:t>
      </w:r>
      <w:r>
        <w:rPr>
          <w:rFonts w:ascii="Palatino Linotype" w:hAnsi="Palatino Linotype"/>
          <w:spacing w:val="15"/>
          <w:sz w:val="16"/>
        </w:rPr>
        <w:t> </w:t>
      </w:r>
      <w:r>
        <w:rPr>
          <w:rFonts w:ascii="Palatino Linotype" w:hAnsi="Palatino Linotype"/>
          <w:w w:val="98"/>
          <w:sz w:val="16"/>
        </w:rPr>
        <w:t>s</w:t>
      </w:r>
      <w:r>
        <w:rPr>
          <w:rFonts w:ascii="Palatino Linotype" w:hAnsi="Palatino Linotype"/>
          <w:w w:val="97"/>
          <w:sz w:val="16"/>
        </w:rPr>
        <w:t>p</w:t>
      </w:r>
      <w:r>
        <w:rPr>
          <w:rFonts w:ascii="Palatino Linotype" w:hAnsi="Palatino Linotype"/>
          <w:w w:val="100"/>
          <w:sz w:val="16"/>
        </w:rPr>
        <w:t>li</w:t>
      </w:r>
      <w:r>
        <w:rPr>
          <w:rFonts w:ascii="Palatino Linotype" w:hAnsi="Palatino Linotype"/>
          <w:w w:val="126"/>
          <w:sz w:val="16"/>
        </w:rPr>
        <w:t>tt</w:t>
      </w:r>
      <w:r>
        <w:rPr>
          <w:rFonts w:ascii="Palatino Linotype" w:hAnsi="Palatino Linotype"/>
          <w:w w:val="100"/>
          <w:sz w:val="16"/>
        </w:rPr>
        <w:t>in</w:t>
      </w:r>
      <w:r>
        <w:rPr>
          <w:rFonts w:ascii="Palatino Linotype" w:hAnsi="Palatino Linotype"/>
          <w:w w:val="95"/>
          <w:sz w:val="16"/>
        </w:rPr>
        <w:t>g</w:t>
      </w:r>
      <w:r>
        <w:rPr>
          <w:rFonts w:ascii="Palatino Linotype" w:hAnsi="Palatino Linotype"/>
          <w:spacing w:val="15"/>
          <w:sz w:val="16"/>
        </w:rPr>
        <w:t> </w:t>
      </w:r>
      <w:r>
        <w:rPr>
          <w:rFonts w:ascii="Palatino Linotype" w:hAnsi="Palatino Linotype"/>
          <w:w w:val="100"/>
          <w:sz w:val="16"/>
        </w:rPr>
        <w:t>i</w:t>
      </w:r>
      <w:r>
        <w:rPr>
          <w:rFonts w:ascii="Palatino Linotype" w:hAnsi="Palatino Linotype"/>
          <w:w w:val="98"/>
          <w:sz w:val="16"/>
        </w:rPr>
        <w:t>s</w:t>
      </w:r>
      <w:r>
        <w:rPr>
          <w:rFonts w:ascii="Palatino Linotype" w:hAnsi="Palatino Linotype"/>
          <w:spacing w:val="15"/>
          <w:sz w:val="16"/>
        </w:rPr>
        <w:t> </w:t>
      </w:r>
      <w:r>
        <w:rPr>
          <w:rFonts w:ascii="Palatino Linotype" w:hAnsi="Palatino Linotype"/>
          <w:w w:val="105"/>
          <w:sz w:val="16"/>
        </w:rPr>
        <w:t>a</w:t>
      </w:r>
      <w:r>
        <w:rPr>
          <w:rFonts w:ascii="Palatino Linotype" w:hAnsi="Palatino Linotype"/>
          <w:w w:val="97"/>
          <w:sz w:val="16"/>
        </w:rPr>
        <w:t>pp</w:t>
      </w:r>
      <w:r>
        <w:rPr>
          <w:rFonts w:ascii="Palatino Linotype" w:hAnsi="Palatino Linotype"/>
          <w:w w:val="100"/>
          <w:sz w:val="16"/>
        </w:rPr>
        <w:t>li</w:t>
      </w:r>
      <w:r>
        <w:rPr>
          <w:rFonts w:ascii="Palatino Linotype" w:hAnsi="Palatino Linotype"/>
          <w:w w:val="98"/>
          <w:sz w:val="16"/>
        </w:rPr>
        <w:t>e</w:t>
      </w:r>
      <w:r>
        <w:rPr>
          <w:rFonts w:ascii="Palatino Linotype" w:hAnsi="Palatino Linotype"/>
          <w:w w:val="96"/>
          <w:sz w:val="16"/>
        </w:rPr>
        <w:t>d</w:t>
      </w:r>
      <w:r>
        <w:rPr>
          <w:rFonts w:ascii="Palatino Linotype" w:hAnsi="Palatino Linotype"/>
          <w:spacing w:val="15"/>
          <w:sz w:val="16"/>
        </w:rPr>
        <w:t> </w:t>
      </w:r>
      <w:r>
        <w:rPr>
          <w:rFonts w:ascii="Palatino Linotype" w:hAnsi="Palatino Linotype"/>
          <w:w w:val="126"/>
          <w:sz w:val="16"/>
        </w:rPr>
        <w:t>t</w:t>
      </w:r>
      <w:r>
        <w:rPr>
          <w:rFonts w:ascii="Palatino Linotype" w:hAnsi="Palatino Linotype"/>
          <w:w w:val="96"/>
          <w:sz w:val="16"/>
        </w:rPr>
        <w:t>o</w:t>
      </w:r>
      <w:r>
        <w:rPr>
          <w:rFonts w:ascii="Palatino Linotype" w:hAnsi="Palatino Linotype"/>
          <w:spacing w:val="15"/>
          <w:sz w:val="16"/>
        </w:rPr>
        <w:t> </w:t>
      </w:r>
      <w:r>
        <w:rPr>
          <w:rFonts w:ascii="Palatino Linotype" w:hAnsi="Palatino Linotype"/>
          <w:w w:val="105"/>
          <w:sz w:val="16"/>
        </w:rPr>
        <w:t>a</w:t>
      </w:r>
      <w:r>
        <w:rPr>
          <w:rFonts w:ascii="Palatino Linotype" w:hAnsi="Palatino Linotype"/>
          <w:spacing w:val="15"/>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w w:val="106"/>
          <w:sz w:val="16"/>
        </w:rPr>
        <w:t>b</w:t>
      </w:r>
      <w:r>
        <w:rPr>
          <w:rFonts w:ascii="Palatino Linotype" w:hAnsi="Palatino Linotype"/>
          <w:w w:val="100"/>
          <w:sz w:val="16"/>
        </w:rPr>
        <w:t>i</w:t>
      </w:r>
      <w:r>
        <w:rPr>
          <w:rFonts w:ascii="Palatino Linotype" w:hAnsi="Palatino Linotype"/>
          <w:w w:val="105"/>
          <w:sz w:val="16"/>
        </w:rPr>
        <w:t>c</w:t>
      </w:r>
      <w:r>
        <w:rPr>
          <w:rFonts w:ascii="Palatino Linotype" w:hAnsi="Palatino Linotype"/>
          <w:spacing w:val="15"/>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pacing w:val="15"/>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w w:val="104"/>
          <w:sz w:val="16"/>
        </w:rPr>
        <w:t>r</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117"/>
          <w:sz w:val="16"/>
        </w:rPr>
        <w:t>.</w:t>
      </w:r>
      <w:r>
        <w:rPr>
          <w:rFonts w:ascii="Palatino Linotype" w:hAnsi="Palatino Linotype"/>
          <w:sz w:val="16"/>
        </w:rPr>
        <w:t> </w:t>
      </w:r>
      <w:r>
        <w:rPr>
          <w:rFonts w:ascii="Palatino Linotype" w:hAnsi="Palatino Linotype"/>
          <w:spacing w:val="-6"/>
          <w:sz w:val="16"/>
        </w:rPr>
        <w:t> </w:t>
      </w:r>
      <w:r>
        <w:rPr>
          <w:rFonts w:ascii="Palatino Linotype" w:hAnsi="Palatino Linotype"/>
          <w:w w:val="124"/>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5"/>
          <w:sz w:val="16"/>
        </w:rPr>
        <w:t> </w:t>
      </w:r>
      <w:r>
        <w:rPr>
          <w:rFonts w:ascii="Palatino Linotype" w:hAnsi="Palatino Linotype"/>
          <w:w w:val="126"/>
          <w:sz w:val="16"/>
        </w:rPr>
        <w:t>t</w:t>
      </w:r>
      <w:r>
        <w:rPr>
          <w:rFonts w:ascii="Palatino Linotype" w:hAnsi="Palatino Linotype"/>
          <w:w w:val="98"/>
          <w:sz w:val="16"/>
        </w:rPr>
        <w:t>e</w:t>
      </w:r>
      <w:r>
        <w:rPr>
          <w:rFonts w:ascii="Palatino Linotype" w:hAnsi="Palatino Linotype"/>
          <w:w w:val="98"/>
          <w:sz w:val="16"/>
        </w:rPr>
        <w:t>ss</w:t>
      </w:r>
      <w:r>
        <w:rPr>
          <w:rFonts w:ascii="Palatino Linotype" w:hAnsi="Palatino Linotype"/>
          <w:w w:val="98"/>
          <w:sz w:val="16"/>
        </w:rPr>
        <w:t>e</w:t>
      </w:r>
      <w:r>
        <w:rPr>
          <w:rFonts w:ascii="Palatino Linotype" w:hAnsi="Palatino Linotype"/>
          <w:w w:val="100"/>
          <w:sz w:val="16"/>
        </w:rPr>
        <w:t>ll</w:t>
      </w:r>
      <w:r>
        <w:rPr>
          <w:rFonts w:ascii="Palatino Linotype" w:hAnsi="Palatino Linotype"/>
          <w:w w:val="105"/>
          <w:sz w:val="16"/>
        </w:rPr>
        <w:t>a</w:t>
      </w:r>
      <w:r>
        <w:rPr>
          <w:rFonts w:ascii="Palatino Linotype" w:hAnsi="Palatino Linotype"/>
          <w:w w:val="126"/>
          <w:sz w:val="16"/>
        </w:rPr>
        <w:t>t</w:t>
      </w:r>
      <w:r>
        <w:rPr>
          <w:rFonts w:ascii="Palatino Linotype" w:hAnsi="Palatino Linotype"/>
          <w:w w:val="100"/>
          <w:sz w:val="16"/>
        </w:rPr>
        <w:t>i</w:t>
      </w:r>
      <w:r>
        <w:rPr>
          <w:rFonts w:ascii="Palatino Linotype" w:hAnsi="Palatino Linotype"/>
          <w:w w:val="96"/>
          <w:sz w:val="16"/>
        </w:rPr>
        <w:t>o</w:t>
      </w:r>
      <w:r>
        <w:rPr>
          <w:rFonts w:ascii="Palatino Linotype" w:hAnsi="Palatino Linotype"/>
          <w:w w:val="100"/>
          <w:sz w:val="16"/>
        </w:rPr>
        <w:t>n</w:t>
      </w:r>
      <w:r>
        <w:rPr>
          <w:rFonts w:ascii="Palatino Linotype" w:hAnsi="Palatino Linotype"/>
          <w:spacing w:val="15"/>
          <w:sz w:val="16"/>
        </w:rPr>
        <w:t> </w:t>
      </w:r>
      <w:r>
        <w:rPr>
          <w:rFonts w:ascii="Palatino Linotype" w:hAnsi="Palatino Linotype"/>
          <w:w w:val="104"/>
          <w:sz w:val="16"/>
        </w:rPr>
        <w:t>r</w:t>
      </w:r>
      <w:r>
        <w:rPr>
          <w:rFonts w:ascii="Palatino Linotype" w:hAnsi="Palatino Linotype"/>
          <w:spacing w:val="-1"/>
          <w:w w:val="105"/>
          <w:sz w:val="16"/>
        </w:rPr>
        <w:t>a</w:t>
      </w:r>
      <w:r>
        <w:rPr>
          <w:rFonts w:ascii="Palatino Linotype" w:hAnsi="Palatino Linotype"/>
          <w:w w:val="126"/>
          <w:sz w:val="16"/>
        </w:rPr>
        <w:t>t</w:t>
      </w:r>
      <w:r>
        <w:rPr>
          <w:rFonts w:ascii="Palatino Linotype" w:hAnsi="Palatino Linotype"/>
          <w:w w:val="98"/>
          <w:sz w:val="16"/>
        </w:rPr>
        <w:t>e</w:t>
      </w:r>
      <w:r>
        <w:rPr>
          <w:rFonts w:ascii="Palatino Linotype" w:hAnsi="Palatino Linotype"/>
          <w:spacing w:val="15"/>
          <w:sz w:val="16"/>
        </w:rPr>
        <w:t> </w:t>
      </w:r>
      <w:r>
        <w:rPr>
          <w:i/>
          <w:w w:val="137"/>
          <w:sz w:val="16"/>
        </w:rPr>
        <w:t>t</w:t>
      </w:r>
      <w:r>
        <w:rPr>
          <w:i/>
          <w:spacing w:val="15"/>
          <w:sz w:val="16"/>
        </w:rPr>
        <w:t> </w:t>
      </w:r>
      <w:r>
        <w:rPr>
          <w:rFonts w:ascii="Palatino Linotype" w:hAnsi="Palatino Linotype"/>
          <w:w w:val="100"/>
          <w:sz w:val="16"/>
        </w:rPr>
        <w:t>i</w:t>
      </w:r>
      <w:r>
        <w:rPr>
          <w:rFonts w:ascii="Palatino Linotype" w:hAnsi="Palatino Linotype"/>
          <w:w w:val="98"/>
          <w:sz w:val="16"/>
        </w:rPr>
        <w:t>s</w:t>
      </w:r>
      <w:r>
        <w:rPr>
          <w:rFonts w:ascii="Palatino Linotype" w:hAnsi="Palatino Linotype"/>
          <w:spacing w:val="15"/>
          <w:sz w:val="16"/>
        </w:rPr>
        <w:t> </w:t>
      </w:r>
      <w:r>
        <w:rPr>
          <w:rFonts w:ascii="Palatino Linotype" w:hAnsi="Palatino Linotype"/>
          <w:w w:val="98"/>
          <w:sz w:val="16"/>
        </w:rPr>
        <w:t>s</w:t>
      </w:r>
      <w:r>
        <w:rPr>
          <w:rFonts w:ascii="Palatino Linotype" w:hAnsi="Palatino Linotype"/>
          <w:w w:val="100"/>
          <w:sz w:val="16"/>
        </w:rPr>
        <w:t>h</w:t>
      </w:r>
      <w:r>
        <w:rPr>
          <w:rFonts w:ascii="Palatino Linotype" w:hAnsi="Palatino Linotype"/>
          <w:spacing w:val="-5"/>
          <w:w w:val="96"/>
          <w:sz w:val="16"/>
        </w:rPr>
        <w:t>o</w:t>
      </w:r>
      <w:r>
        <w:rPr>
          <w:rFonts w:ascii="Palatino Linotype" w:hAnsi="Palatino Linotype"/>
          <w:w w:val="91"/>
          <w:sz w:val="16"/>
        </w:rPr>
        <w:t>w</w:t>
      </w:r>
      <w:r>
        <w:rPr>
          <w:rFonts w:ascii="Palatino Linotype" w:hAnsi="Palatino Linotype"/>
          <w:w w:val="100"/>
          <w:sz w:val="16"/>
        </w:rPr>
        <w:t>n </w:t>
      </w:r>
      <w:r>
        <w:rPr>
          <w:rFonts w:ascii="Palatino Linotype" w:hAnsi="Palatino Linotype"/>
          <w:w w:val="110"/>
          <w:sz w:val="16"/>
        </w:rPr>
        <w:t>for each curve. The split point is the large black circle, which is moved in from the right side of the curve toward the center of the curve. </w:t>
      </w:r>
      <w:r>
        <w:rPr>
          <w:rFonts w:ascii="Palatino Linotype" w:hAnsi="Palatino Linotype"/>
          <w:spacing w:val="-7"/>
          <w:w w:val="110"/>
          <w:sz w:val="16"/>
        </w:rPr>
        <w:t>To </w:t>
      </w:r>
      <w:r>
        <w:rPr>
          <w:rFonts w:ascii="Palatino Linotype" w:hAnsi="Palatino Linotype"/>
          <w:w w:val="110"/>
          <w:sz w:val="16"/>
        </w:rPr>
        <w:t>fractionally split the cubic curve, the black point is </w:t>
      </w:r>
      <w:r>
        <w:rPr>
          <w:rFonts w:ascii="Palatino Linotype" w:hAnsi="Palatino Linotype"/>
          <w:w w:val="98"/>
          <w:sz w:val="16"/>
        </w:rPr>
        <w:t>s</w:t>
      </w:r>
      <w:r>
        <w:rPr>
          <w:rFonts w:ascii="Palatino Linotype" w:hAnsi="Palatino Linotype"/>
          <w:w w:val="99"/>
          <w:sz w:val="16"/>
        </w:rPr>
        <w:t>m</w:t>
      </w:r>
      <w:r>
        <w:rPr>
          <w:rFonts w:ascii="Palatino Linotype" w:hAnsi="Palatino Linotype"/>
          <w:spacing w:val="4"/>
          <w:w w:val="96"/>
          <w:sz w:val="16"/>
        </w:rPr>
        <w:t>o</w:t>
      </w:r>
      <w:r>
        <w:rPr>
          <w:rFonts w:ascii="Palatino Linotype" w:hAnsi="Palatino Linotype"/>
          <w:w w:val="96"/>
          <w:sz w:val="16"/>
        </w:rPr>
        <w:t>o</w:t>
      </w:r>
      <w:r>
        <w:rPr>
          <w:rFonts w:ascii="Palatino Linotype" w:hAnsi="Palatino Linotype"/>
          <w:w w:val="126"/>
          <w:sz w:val="16"/>
        </w:rPr>
        <w:t>t</w:t>
      </w:r>
      <w:r>
        <w:rPr>
          <w:rFonts w:ascii="Palatino Linotype" w:hAnsi="Palatino Linotype"/>
          <w:w w:val="100"/>
          <w:sz w:val="16"/>
        </w:rPr>
        <w:t>hl</w:t>
      </w:r>
      <w:r>
        <w:rPr>
          <w:rFonts w:ascii="Palatino Linotype" w:hAnsi="Palatino Linotype"/>
          <w:w w:val="100"/>
          <w:sz w:val="16"/>
        </w:rPr>
        <w:t>y</w:t>
      </w:r>
      <w:r>
        <w:rPr>
          <w:rFonts w:ascii="Palatino Linotype" w:hAnsi="Palatino Linotype"/>
          <w:sz w:val="16"/>
        </w:rPr>
        <w:t> </w:t>
      </w:r>
      <w:r>
        <w:rPr>
          <w:rFonts w:ascii="Palatino Linotype" w:hAnsi="Palatino Linotype"/>
          <w:spacing w:val="-18"/>
          <w:sz w:val="16"/>
        </w:rPr>
        <w:t> </w:t>
      </w:r>
      <w:r>
        <w:rPr>
          <w:rFonts w:ascii="Palatino Linotype" w:hAnsi="Palatino Linotype"/>
          <w:w w:val="99"/>
          <w:sz w:val="16"/>
        </w:rPr>
        <w:t>m</w:t>
      </w:r>
      <w:r>
        <w:rPr>
          <w:rFonts w:ascii="Palatino Linotype" w:hAnsi="Palatino Linotype"/>
          <w:spacing w:val="-5"/>
          <w:w w:val="96"/>
          <w:sz w:val="16"/>
        </w:rPr>
        <w:t>o</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96"/>
          <w:sz w:val="16"/>
        </w:rPr>
        <w:t>d</w:t>
      </w:r>
      <w:r>
        <w:rPr>
          <w:rFonts w:ascii="Palatino Linotype" w:hAnsi="Palatino Linotype"/>
          <w:sz w:val="16"/>
        </w:rPr>
        <w:t> </w:t>
      </w:r>
      <w:r>
        <w:rPr>
          <w:rFonts w:ascii="Palatino Linotype" w:hAnsi="Palatino Linotype"/>
          <w:spacing w:val="-18"/>
          <w:sz w:val="16"/>
        </w:rPr>
        <w:t> </w:t>
      </w:r>
      <w:r>
        <w:rPr>
          <w:rFonts w:ascii="Palatino Linotype" w:hAnsi="Palatino Linotype"/>
          <w:w w:val="126"/>
          <w:sz w:val="16"/>
        </w:rPr>
        <w:t>t</w:t>
      </w:r>
      <w:r>
        <w:rPr>
          <w:rFonts w:ascii="Palatino Linotype" w:hAnsi="Palatino Linotype"/>
          <w:spacing w:val="-5"/>
          <w:w w:val="96"/>
          <w:sz w:val="16"/>
        </w:rPr>
        <w:t>o</w:t>
      </w:r>
      <w:r>
        <w:rPr>
          <w:rFonts w:ascii="Palatino Linotype" w:hAnsi="Palatino Linotype"/>
          <w:spacing w:val="-5"/>
          <w:w w:val="91"/>
          <w:sz w:val="16"/>
        </w:rPr>
        <w:t>w</w:t>
      </w:r>
      <w:r>
        <w:rPr>
          <w:rFonts w:ascii="Palatino Linotype" w:hAnsi="Palatino Linotype"/>
          <w:w w:val="105"/>
          <w:sz w:val="16"/>
        </w:rPr>
        <w:t>a</w:t>
      </w:r>
      <w:r>
        <w:rPr>
          <w:rFonts w:ascii="Palatino Linotype" w:hAnsi="Palatino Linotype"/>
          <w:w w:val="104"/>
          <w:sz w:val="16"/>
        </w:rPr>
        <w:t>r</w:t>
      </w:r>
      <w:r>
        <w:rPr>
          <w:rFonts w:ascii="Palatino Linotype" w:hAnsi="Palatino Linotype"/>
          <w:w w:val="96"/>
          <w:sz w:val="16"/>
        </w:rPr>
        <w:t>d</w:t>
      </w:r>
      <w:r>
        <w:rPr>
          <w:rFonts w:ascii="Palatino Linotype" w:hAnsi="Palatino Linotype"/>
          <w:sz w:val="16"/>
        </w:rPr>
        <w:t> </w:t>
      </w:r>
      <w:r>
        <w:rPr>
          <w:rFonts w:ascii="Palatino Linotype" w:hAnsi="Palatino Linotype"/>
          <w:spacing w:val="-18"/>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8"/>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w w:val="104"/>
          <w:sz w:val="16"/>
        </w:rPr>
        <w:t>r</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105"/>
          <w:sz w:val="16"/>
        </w:rPr>
        <w:t>’</w:t>
      </w:r>
      <w:r>
        <w:rPr>
          <w:rFonts w:ascii="Palatino Linotype" w:hAnsi="Palatino Linotype"/>
          <w:w w:val="98"/>
          <w:sz w:val="16"/>
        </w:rPr>
        <w:t>s</w:t>
      </w:r>
      <w:r>
        <w:rPr>
          <w:rFonts w:ascii="Palatino Linotype" w:hAnsi="Palatino Linotype"/>
          <w:sz w:val="16"/>
        </w:rPr>
        <w:t> </w:t>
      </w:r>
      <w:r>
        <w:rPr>
          <w:rFonts w:ascii="Palatino Linotype" w:hAnsi="Palatino Linotype"/>
          <w:spacing w:val="-18"/>
          <w:sz w:val="16"/>
        </w:rPr>
        <w:t> </w:t>
      </w:r>
      <w:r>
        <w:rPr>
          <w:rFonts w:ascii="Palatino Linotype" w:hAnsi="Palatino Linotype"/>
          <w:w w:val="105"/>
          <w:sz w:val="16"/>
        </w:rPr>
        <w:t>c</w:t>
      </w:r>
      <w:r>
        <w:rPr>
          <w:rFonts w:ascii="Palatino Linotype" w:hAnsi="Palatino Linotype"/>
          <w:w w:val="98"/>
          <w:sz w:val="16"/>
        </w:rPr>
        <w:t>e</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8"/>
          <w:sz w:val="16"/>
        </w:rPr>
        <w:t> </w:t>
      </w:r>
      <w:r>
        <w:rPr>
          <w:rFonts w:ascii="Palatino Linotype" w:hAnsi="Palatino Linotype"/>
          <w:w w:val="105"/>
          <w:sz w:val="16"/>
        </w:rPr>
        <w:t>a</w:t>
      </w:r>
      <w:r>
        <w:rPr>
          <w:rFonts w:ascii="Palatino Linotype" w:hAnsi="Palatino Linotype"/>
          <w:w w:val="100"/>
          <w:sz w:val="16"/>
        </w:rPr>
        <w:t>n</w:t>
      </w:r>
      <w:r>
        <w:rPr>
          <w:rFonts w:ascii="Palatino Linotype" w:hAnsi="Palatino Linotype"/>
          <w:w w:val="96"/>
          <w:sz w:val="16"/>
        </w:rPr>
        <w:t>d</w:t>
      </w:r>
      <w:r>
        <w:rPr>
          <w:rFonts w:ascii="Palatino Linotype" w:hAnsi="Palatino Linotype"/>
          <w:sz w:val="16"/>
        </w:rPr>
        <w:t> </w:t>
      </w:r>
      <w:r>
        <w:rPr>
          <w:rFonts w:ascii="Palatino Linotype" w:hAnsi="Palatino Linotype"/>
          <w:spacing w:val="-18"/>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8"/>
          <w:sz w:val="16"/>
        </w:rPr>
        <w:t> </w:t>
      </w:r>
      <w:r>
        <w:rPr>
          <w:rFonts w:ascii="Palatino Linotype" w:hAnsi="Palatino Linotype"/>
          <w:w w:val="96"/>
          <w:sz w:val="16"/>
        </w:rPr>
        <w:t>o</w:t>
      </w:r>
      <w:r>
        <w:rPr>
          <w:rFonts w:ascii="Palatino Linotype" w:hAnsi="Palatino Linotype"/>
          <w:w w:val="104"/>
          <w:sz w:val="16"/>
        </w:rPr>
        <w:t>r</w:t>
      </w:r>
      <w:r>
        <w:rPr>
          <w:rFonts w:ascii="Palatino Linotype" w:hAnsi="Palatino Linotype"/>
          <w:w w:val="100"/>
          <w:sz w:val="16"/>
        </w:rPr>
        <w:t>i</w:t>
      </w:r>
      <w:r>
        <w:rPr>
          <w:rFonts w:ascii="Palatino Linotype" w:hAnsi="Palatino Linotype"/>
          <w:w w:val="95"/>
          <w:sz w:val="16"/>
        </w:rPr>
        <w:t>g</w:t>
      </w:r>
      <w:r>
        <w:rPr>
          <w:rFonts w:ascii="Palatino Linotype" w:hAnsi="Palatino Linotype"/>
          <w:w w:val="100"/>
          <w:sz w:val="16"/>
        </w:rPr>
        <w:t>in</w:t>
      </w:r>
      <w:r>
        <w:rPr>
          <w:rFonts w:ascii="Palatino Linotype" w:hAnsi="Palatino Linotype"/>
          <w:w w:val="105"/>
          <w:sz w:val="16"/>
        </w:rPr>
        <w:t>a</w:t>
      </w:r>
      <w:r>
        <w:rPr>
          <w:rFonts w:ascii="Palatino Linotype" w:hAnsi="Palatino Linotype"/>
          <w:w w:val="100"/>
          <w:sz w:val="16"/>
        </w:rPr>
        <w:t>l</w:t>
      </w:r>
      <w:r>
        <w:rPr>
          <w:rFonts w:ascii="Palatino Linotype" w:hAnsi="Palatino Linotype"/>
          <w:sz w:val="16"/>
        </w:rPr>
        <w:t> </w:t>
      </w:r>
      <w:r>
        <w:rPr>
          <w:rFonts w:ascii="Palatino Linotype" w:hAnsi="Palatino Linotype"/>
          <w:spacing w:val="-18"/>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w w:val="104"/>
          <w:sz w:val="16"/>
        </w:rPr>
        <w:t>r</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sz w:val="16"/>
        </w:rPr>
        <w:t> </w:t>
      </w:r>
      <w:r>
        <w:rPr>
          <w:rFonts w:ascii="Palatino Linotype" w:hAnsi="Palatino Linotype"/>
          <w:spacing w:val="-18"/>
          <w:sz w:val="16"/>
        </w:rPr>
        <w:t> </w:t>
      </w:r>
      <w:r>
        <w:rPr>
          <w:rFonts w:ascii="Palatino Linotype" w:hAnsi="Palatino Linotype"/>
          <w:w w:val="100"/>
          <w:sz w:val="16"/>
        </w:rPr>
        <w:t>i</w:t>
      </w:r>
      <w:r>
        <w:rPr>
          <w:rFonts w:ascii="Palatino Linotype" w:hAnsi="Palatino Linotype"/>
          <w:w w:val="98"/>
          <w:sz w:val="16"/>
        </w:rPr>
        <w:t>s</w:t>
      </w:r>
      <w:r>
        <w:rPr>
          <w:rFonts w:ascii="Palatino Linotype" w:hAnsi="Palatino Linotype"/>
          <w:sz w:val="16"/>
        </w:rPr>
        <w:t> </w:t>
      </w:r>
      <w:r>
        <w:rPr>
          <w:rFonts w:ascii="Palatino Linotype" w:hAnsi="Palatino Linotype"/>
          <w:spacing w:val="-18"/>
          <w:sz w:val="16"/>
        </w:rPr>
        <w:t> </w:t>
      </w:r>
      <w:r>
        <w:rPr>
          <w:rFonts w:ascii="Palatino Linotype" w:hAnsi="Palatino Linotype"/>
          <w:w w:val="104"/>
          <w:sz w:val="16"/>
        </w:rPr>
        <w:t>r</w:t>
      </w:r>
      <w:r>
        <w:rPr>
          <w:rFonts w:ascii="Palatino Linotype" w:hAnsi="Palatino Linotype"/>
          <w:w w:val="98"/>
          <w:sz w:val="16"/>
        </w:rPr>
        <w:t>e</w:t>
      </w:r>
      <w:r>
        <w:rPr>
          <w:rFonts w:ascii="Palatino Linotype" w:hAnsi="Palatino Linotype"/>
          <w:w w:val="97"/>
          <w:sz w:val="16"/>
        </w:rPr>
        <w:t>p</w:t>
      </w:r>
      <w:r>
        <w:rPr>
          <w:rFonts w:ascii="Palatino Linotype" w:hAnsi="Palatino Linotype"/>
          <w:w w:val="100"/>
          <w:sz w:val="16"/>
        </w:rPr>
        <w:t>l</w:t>
      </w:r>
      <w:r>
        <w:rPr>
          <w:rFonts w:ascii="Palatino Linotype" w:hAnsi="Palatino Linotype"/>
          <w:w w:val="105"/>
          <w:sz w:val="16"/>
        </w:rPr>
        <w:t>a</w:t>
      </w:r>
      <w:r>
        <w:rPr>
          <w:rFonts w:ascii="Palatino Linotype" w:hAnsi="Palatino Linotype"/>
          <w:w w:val="105"/>
          <w:sz w:val="16"/>
        </w:rPr>
        <w:t>c</w:t>
      </w:r>
      <w:r>
        <w:rPr>
          <w:rFonts w:ascii="Palatino Linotype" w:hAnsi="Palatino Linotype"/>
          <w:w w:val="98"/>
          <w:sz w:val="16"/>
        </w:rPr>
        <w:t>e</w:t>
      </w:r>
      <w:r>
        <w:rPr>
          <w:rFonts w:ascii="Palatino Linotype" w:hAnsi="Palatino Linotype"/>
          <w:w w:val="96"/>
          <w:sz w:val="16"/>
        </w:rPr>
        <w:t>d</w:t>
      </w:r>
      <w:r>
        <w:rPr>
          <w:rFonts w:ascii="Palatino Linotype" w:hAnsi="Palatino Linotype"/>
          <w:sz w:val="16"/>
        </w:rPr>
        <w:t> </w:t>
      </w:r>
      <w:r>
        <w:rPr>
          <w:rFonts w:ascii="Palatino Linotype" w:hAnsi="Palatino Linotype"/>
          <w:spacing w:val="-18"/>
          <w:sz w:val="16"/>
        </w:rPr>
        <w:t> </w:t>
      </w:r>
      <w:r>
        <w:rPr>
          <w:rFonts w:ascii="Palatino Linotype" w:hAnsi="Palatino Linotype"/>
          <w:w w:val="91"/>
          <w:sz w:val="16"/>
        </w:rPr>
        <w:t>w</w:t>
      </w:r>
      <w:r>
        <w:rPr>
          <w:rFonts w:ascii="Palatino Linotype" w:hAnsi="Palatino Linotype"/>
          <w:w w:val="100"/>
          <w:sz w:val="16"/>
        </w:rPr>
        <w:t>i</w:t>
      </w:r>
      <w:r>
        <w:rPr>
          <w:rFonts w:ascii="Palatino Linotype" w:hAnsi="Palatino Linotype"/>
          <w:w w:val="126"/>
          <w:sz w:val="16"/>
        </w:rPr>
        <w:t>t</w:t>
      </w:r>
      <w:r>
        <w:rPr>
          <w:rFonts w:ascii="Palatino Linotype" w:hAnsi="Palatino Linotype"/>
          <w:w w:val="100"/>
          <w:sz w:val="16"/>
        </w:rPr>
        <w:t>h</w:t>
      </w:r>
      <w:r>
        <w:rPr>
          <w:rFonts w:ascii="Palatino Linotype" w:hAnsi="Palatino Linotype"/>
          <w:sz w:val="16"/>
        </w:rPr>
        <w:t> </w:t>
      </w:r>
      <w:r>
        <w:rPr>
          <w:rFonts w:ascii="Palatino Linotype" w:hAnsi="Palatino Linotype"/>
          <w:spacing w:val="-18"/>
          <w:sz w:val="16"/>
        </w:rPr>
        <w:t> </w:t>
      </w:r>
      <w:r>
        <w:rPr>
          <w:rFonts w:ascii="Palatino Linotype" w:hAnsi="Palatino Linotype"/>
          <w:spacing w:val="-5"/>
          <w:w w:val="126"/>
          <w:sz w:val="16"/>
        </w:rPr>
        <w:t>t</w:t>
      </w:r>
      <w:r>
        <w:rPr>
          <w:rFonts w:ascii="Palatino Linotype" w:hAnsi="Palatino Linotype"/>
          <w:spacing w:val="-5"/>
          <w:w w:val="91"/>
          <w:sz w:val="16"/>
        </w:rPr>
        <w:t>w</w:t>
      </w:r>
      <w:r>
        <w:rPr>
          <w:rFonts w:ascii="Palatino Linotype" w:hAnsi="Palatino Linotype"/>
          <w:w w:val="96"/>
          <w:sz w:val="16"/>
        </w:rPr>
        <w:t>o</w:t>
      </w:r>
      <w:r>
        <w:rPr>
          <w:rFonts w:ascii="Palatino Linotype" w:hAnsi="Palatino Linotype"/>
          <w:sz w:val="16"/>
        </w:rPr>
        <w:t> </w:t>
      </w:r>
      <w:r>
        <w:rPr>
          <w:rFonts w:ascii="Palatino Linotype" w:hAnsi="Palatino Linotype"/>
          <w:spacing w:val="-18"/>
          <w:sz w:val="16"/>
        </w:rPr>
        <w:t> </w:t>
      </w:r>
      <w:r>
        <w:rPr>
          <w:rFonts w:ascii="Palatino Linotype" w:hAnsi="Palatino Linotype"/>
          <w:w w:val="105"/>
          <w:sz w:val="16"/>
        </w:rPr>
        <w:t>c</w:t>
      </w:r>
      <w:r>
        <w:rPr>
          <w:rFonts w:ascii="Palatino Linotype" w:hAnsi="Palatino Linotype"/>
          <w:w w:val="97"/>
          <w:sz w:val="16"/>
        </w:rPr>
        <w:t>u</w:t>
      </w:r>
      <w:r>
        <w:rPr>
          <w:rFonts w:ascii="Palatino Linotype" w:hAnsi="Palatino Linotype"/>
          <w:w w:val="106"/>
          <w:sz w:val="16"/>
        </w:rPr>
        <w:t>b</w:t>
      </w:r>
      <w:r>
        <w:rPr>
          <w:rFonts w:ascii="Palatino Linotype" w:hAnsi="Palatino Linotype"/>
          <w:w w:val="100"/>
          <w:sz w:val="16"/>
        </w:rPr>
        <w:t>i</w:t>
      </w:r>
      <w:r>
        <w:rPr>
          <w:rFonts w:ascii="Palatino Linotype" w:hAnsi="Palatino Linotype"/>
          <w:w w:val="105"/>
          <w:sz w:val="16"/>
        </w:rPr>
        <w:t>c</w:t>
      </w:r>
      <w:r>
        <w:rPr>
          <w:rFonts w:ascii="Palatino Linotype" w:hAnsi="Palatino Linotype"/>
          <w:sz w:val="16"/>
        </w:rPr>
        <w:t> </w:t>
      </w:r>
      <w:r>
        <w:rPr>
          <w:rFonts w:ascii="Palatino Linotype" w:hAnsi="Palatino Linotype"/>
          <w:spacing w:val="-18"/>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 </w:t>
      </w:r>
      <w:r>
        <w:rPr>
          <w:rFonts w:ascii="Palatino Linotype" w:hAnsi="Palatino Linotype"/>
          <w:w w:val="110"/>
          <w:sz w:val="16"/>
        </w:rPr>
        <w:t>segments</w:t>
      </w:r>
      <w:r>
        <w:rPr>
          <w:rFonts w:ascii="Palatino Linotype" w:hAnsi="Palatino Linotype"/>
          <w:spacing w:val="-14"/>
          <w:w w:val="110"/>
          <w:sz w:val="16"/>
        </w:rPr>
        <w:t> </w:t>
      </w:r>
      <w:r>
        <w:rPr>
          <w:rFonts w:ascii="Palatino Linotype" w:hAnsi="Palatino Linotype"/>
          <w:w w:val="110"/>
          <w:sz w:val="16"/>
        </w:rPr>
        <w:t>that</w:t>
      </w:r>
      <w:r>
        <w:rPr>
          <w:rFonts w:ascii="Palatino Linotype" w:hAnsi="Palatino Linotype"/>
          <w:spacing w:val="-14"/>
          <w:w w:val="110"/>
          <w:sz w:val="16"/>
        </w:rPr>
        <w:t> </w:t>
      </w:r>
      <w:r>
        <w:rPr>
          <w:rFonts w:ascii="Palatino Linotype" w:hAnsi="Palatino Linotype"/>
          <w:w w:val="110"/>
          <w:sz w:val="16"/>
        </w:rPr>
        <w:t>together</w:t>
      </w:r>
      <w:r>
        <w:rPr>
          <w:rFonts w:ascii="Palatino Linotype" w:hAnsi="Palatino Linotype"/>
          <w:spacing w:val="-14"/>
          <w:w w:val="110"/>
          <w:sz w:val="16"/>
        </w:rPr>
        <w:t> </w:t>
      </w:r>
      <w:r>
        <w:rPr>
          <w:rFonts w:ascii="Palatino Linotype" w:hAnsi="Palatino Linotype"/>
          <w:w w:val="110"/>
          <w:sz w:val="16"/>
        </w:rPr>
        <w:t>generate</w:t>
      </w:r>
      <w:r>
        <w:rPr>
          <w:rFonts w:ascii="Palatino Linotype" w:hAnsi="Palatino Linotype"/>
          <w:spacing w:val="-13"/>
          <w:w w:val="110"/>
          <w:sz w:val="16"/>
        </w:rPr>
        <w:t> </w:t>
      </w:r>
      <w:r>
        <w:rPr>
          <w:rFonts w:ascii="Palatino Linotype" w:hAnsi="Palatino Linotype"/>
          <w:w w:val="110"/>
          <w:sz w:val="16"/>
        </w:rPr>
        <w:t>the</w:t>
      </w:r>
      <w:r>
        <w:rPr>
          <w:rFonts w:ascii="Palatino Linotype" w:hAnsi="Palatino Linotype"/>
          <w:spacing w:val="-14"/>
          <w:w w:val="110"/>
          <w:sz w:val="16"/>
        </w:rPr>
        <w:t> </w:t>
      </w:r>
      <w:r>
        <w:rPr>
          <w:rFonts w:ascii="Palatino Linotype" w:hAnsi="Palatino Linotype"/>
          <w:w w:val="110"/>
          <w:sz w:val="16"/>
        </w:rPr>
        <w:t>original</w:t>
      </w:r>
      <w:r>
        <w:rPr>
          <w:rFonts w:ascii="Palatino Linotype" w:hAnsi="Palatino Linotype"/>
          <w:spacing w:val="-14"/>
          <w:w w:val="110"/>
          <w:sz w:val="16"/>
        </w:rPr>
        <w:t> </w:t>
      </w:r>
      <w:r>
        <w:rPr>
          <w:rFonts w:ascii="Palatino Linotype" w:hAnsi="Palatino Linotype"/>
          <w:w w:val="110"/>
          <w:sz w:val="16"/>
        </w:rPr>
        <w:t>curve.</w:t>
      </w:r>
      <w:r>
        <w:rPr>
          <w:rFonts w:ascii="Palatino Linotype" w:hAnsi="Palatino Linotype"/>
          <w:spacing w:val="-1"/>
          <w:w w:val="110"/>
          <w:sz w:val="16"/>
        </w:rPr>
        <w:t> </w:t>
      </w:r>
      <w:r>
        <w:rPr>
          <w:rFonts w:ascii="Palatino Linotype" w:hAnsi="Palatino Linotype"/>
          <w:spacing w:val="-8"/>
          <w:w w:val="110"/>
          <w:sz w:val="16"/>
        </w:rPr>
        <w:t>To</w:t>
      </w:r>
      <w:r>
        <w:rPr>
          <w:rFonts w:ascii="Palatino Linotype" w:hAnsi="Palatino Linotype"/>
          <w:spacing w:val="-14"/>
          <w:w w:val="110"/>
          <w:sz w:val="16"/>
        </w:rPr>
        <w:t> </w:t>
      </w:r>
      <w:r>
        <w:rPr>
          <w:rFonts w:ascii="Palatino Linotype" w:hAnsi="Palatino Linotype"/>
          <w:w w:val="110"/>
          <w:sz w:val="16"/>
        </w:rPr>
        <w:t>the</w:t>
      </w:r>
      <w:r>
        <w:rPr>
          <w:rFonts w:ascii="Palatino Linotype" w:hAnsi="Palatino Linotype"/>
          <w:spacing w:val="-13"/>
          <w:w w:val="110"/>
          <w:sz w:val="16"/>
        </w:rPr>
        <w:t> </w:t>
      </w:r>
      <w:r>
        <w:rPr>
          <w:rFonts w:ascii="Palatino Linotype" w:hAnsi="Palatino Linotype"/>
          <w:w w:val="110"/>
          <w:sz w:val="16"/>
        </w:rPr>
        <w:t>right,</w:t>
      </w:r>
      <w:r>
        <w:rPr>
          <w:rFonts w:ascii="Palatino Linotype" w:hAnsi="Palatino Linotype"/>
          <w:spacing w:val="-14"/>
          <w:w w:val="110"/>
          <w:sz w:val="16"/>
        </w:rPr>
        <w:t> </w:t>
      </w:r>
      <w:r>
        <w:rPr>
          <w:rFonts w:ascii="Palatino Linotype" w:hAnsi="Palatino Linotype"/>
          <w:w w:val="110"/>
          <w:sz w:val="16"/>
        </w:rPr>
        <w:t>the</w:t>
      </w:r>
      <w:r>
        <w:rPr>
          <w:rFonts w:ascii="Palatino Linotype" w:hAnsi="Palatino Linotype"/>
          <w:spacing w:val="-13"/>
          <w:w w:val="110"/>
          <w:sz w:val="16"/>
        </w:rPr>
        <w:t> </w:t>
      </w:r>
      <w:r>
        <w:rPr>
          <w:rFonts w:ascii="Palatino Linotype" w:hAnsi="Palatino Linotype"/>
          <w:w w:val="110"/>
          <w:sz w:val="16"/>
        </w:rPr>
        <w:t>same</w:t>
      </w:r>
      <w:r>
        <w:rPr>
          <w:rFonts w:ascii="Palatino Linotype" w:hAnsi="Palatino Linotype"/>
          <w:spacing w:val="-14"/>
          <w:w w:val="110"/>
          <w:sz w:val="16"/>
        </w:rPr>
        <w:t> </w:t>
      </w:r>
      <w:r>
        <w:rPr>
          <w:rFonts w:ascii="Palatino Linotype" w:hAnsi="Palatino Linotype"/>
          <w:w w:val="110"/>
          <w:sz w:val="16"/>
        </w:rPr>
        <w:t>concept</w:t>
      </w:r>
      <w:r>
        <w:rPr>
          <w:rFonts w:ascii="Palatino Linotype" w:hAnsi="Palatino Linotype"/>
          <w:spacing w:val="-14"/>
          <w:w w:val="110"/>
          <w:sz w:val="16"/>
        </w:rPr>
        <w:t> </w:t>
      </w:r>
      <w:r>
        <w:rPr>
          <w:rFonts w:ascii="Palatino Linotype" w:hAnsi="Palatino Linotype"/>
          <w:w w:val="110"/>
          <w:sz w:val="16"/>
        </w:rPr>
        <w:t>is</w:t>
      </w:r>
      <w:r>
        <w:rPr>
          <w:rFonts w:ascii="Palatino Linotype" w:hAnsi="Palatino Linotype"/>
          <w:spacing w:val="-14"/>
          <w:w w:val="110"/>
          <w:sz w:val="16"/>
        </w:rPr>
        <w:t> </w:t>
      </w:r>
      <w:r>
        <w:rPr>
          <w:rFonts w:ascii="Palatino Linotype" w:hAnsi="Palatino Linotype"/>
          <w:w w:val="110"/>
          <w:sz w:val="16"/>
        </w:rPr>
        <w:t>illustrated</w:t>
      </w:r>
      <w:r>
        <w:rPr>
          <w:rFonts w:ascii="Palatino Linotype" w:hAnsi="Palatino Linotype"/>
          <w:spacing w:val="-13"/>
          <w:w w:val="110"/>
          <w:sz w:val="16"/>
        </w:rPr>
        <w:t> </w:t>
      </w:r>
      <w:r>
        <w:rPr>
          <w:rFonts w:ascii="Palatino Linotype" w:hAnsi="Palatino Linotype"/>
          <w:w w:val="110"/>
          <w:sz w:val="16"/>
        </w:rPr>
        <w:t>for a</w:t>
      </w:r>
      <w:r>
        <w:rPr>
          <w:rFonts w:ascii="Palatino Linotype" w:hAnsi="Palatino Linotype"/>
          <w:spacing w:val="-10"/>
          <w:w w:val="110"/>
          <w:sz w:val="16"/>
        </w:rPr>
        <w:t> </w:t>
      </w:r>
      <w:r>
        <w:rPr>
          <w:rFonts w:ascii="Palatino Linotype" w:hAnsi="Palatino Linotype"/>
          <w:w w:val="110"/>
          <w:sz w:val="16"/>
        </w:rPr>
        <w:t>patch,</w:t>
      </w:r>
      <w:r>
        <w:rPr>
          <w:rFonts w:ascii="Palatino Linotype" w:hAnsi="Palatino Linotype"/>
          <w:spacing w:val="-8"/>
          <w:w w:val="110"/>
          <w:sz w:val="16"/>
        </w:rPr>
        <w:t> </w:t>
      </w:r>
      <w:r>
        <w:rPr>
          <w:rFonts w:ascii="Palatino Linotype" w:hAnsi="Palatino Linotype"/>
          <w:w w:val="110"/>
          <w:sz w:val="16"/>
        </w:rPr>
        <w:t>which</w:t>
      </w:r>
      <w:r>
        <w:rPr>
          <w:rFonts w:ascii="Palatino Linotype" w:hAnsi="Palatino Linotype"/>
          <w:spacing w:val="-9"/>
          <w:w w:val="110"/>
          <w:sz w:val="16"/>
        </w:rPr>
        <w:t> </w:t>
      </w:r>
      <w:r>
        <w:rPr>
          <w:rFonts w:ascii="Palatino Linotype" w:hAnsi="Palatino Linotype"/>
          <w:w w:val="110"/>
          <w:sz w:val="16"/>
        </w:rPr>
        <w:t>has</w:t>
      </w:r>
      <w:r>
        <w:rPr>
          <w:rFonts w:ascii="Palatino Linotype" w:hAnsi="Palatino Linotype"/>
          <w:spacing w:val="-9"/>
          <w:w w:val="110"/>
          <w:sz w:val="16"/>
        </w:rPr>
        <w:t> </w:t>
      </w:r>
      <w:r>
        <w:rPr>
          <w:rFonts w:ascii="Palatino Linotype" w:hAnsi="Palatino Linotype"/>
          <w:w w:val="110"/>
          <w:sz w:val="16"/>
        </w:rPr>
        <w:t>been</w:t>
      </w:r>
      <w:r>
        <w:rPr>
          <w:rFonts w:ascii="Palatino Linotype" w:hAnsi="Palatino Linotype"/>
          <w:spacing w:val="-9"/>
          <w:w w:val="110"/>
          <w:sz w:val="16"/>
        </w:rPr>
        <w:t> </w:t>
      </w:r>
      <w:r>
        <w:rPr>
          <w:rFonts w:ascii="Palatino Linotype" w:hAnsi="Palatino Linotype"/>
          <w:w w:val="110"/>
          <w:sz w:val="16"/>
        </w:rPr>
        <w:t>split</w:t>
      </w:r>
      <w:r>
        <w:rPr>
          <w:rFonts w:ascii="Palatino Linotype" w:hAnsi="Palatino Linotype"/>
          <w:spacing w:val="-9"/>
          <w:w w:val="110"/>
          <w:sz w:val="16"/>
        </w:rPr>
        <w:t> </w:t>
      </w:r>
      <w:r>
        <w:rPr>
          <w:rFonts w:ascii="Palatino Linotype" w:hAnsi="Palatino Linotype"/>
          <w:w w:val="110"/>
          <w:sz w:val="16"/>
        </w:rPr>
        <w:t>into</w:t>
      </w:r>
      <w:r>
        <w:rPr>
          <w:rFonts w:ascii="Palatino Linotype" w:hAnsi="Palatino Linotype"/>
          <w:spacing w:val="-9"/>
          <w:w w:val="110"/>
          <w:sz w:val="16"/>
        </w:rPr>
        <w:t> </w:t>
      </w:r>
      <w:r>
        <w:rPr>
          <w:rFonts w:ascii="Palatino Linotype" w:hAnsi="Palatino Linotype"/>
          <w:w w:val="110"/>
          <w:sz w:val="16"/>
        </w:rPr>
        <w:t>four</w:t>
      </w:r>
      <w:r>
        <w:rPr>
          <w:rFonts w:ascii="Palatino Linotype" w:hAnsi="Palatino Linotype"/>
          <w:spacing w:val="-9"/>
          <w:w w:val="110"/>
          <w:sz w:val="16"/>
        </w:rPr>
        <w:t> </w:t>
      </w:r>
      <w:r>
        <w:rPr>
          <w:rFonts w:ascii="Palatino Linotype" w:hAnsi="Palatino Linotype"/>
          <w:w w:val="110"/>
          <w:sz w:val="16"/>
        </w:rPr>
        <w:t>smaller</w:t>
      </w:r>
      <w:r>
        <w:rPr>
          <w:rFonts w:ascii="Palatino Linotype" w:hAnsi="Palatino Linotype"/>
          <w:spacing w:val="-10"/>
          <w:w w:val="110"/>
          <w:sz w:val="16"/>
        </w:rPr>
        <w:t> </w:t>
      </w:r>
      <w:r>
        <w:rPr>
          <w:rFonts w:ascii="Palatino Linotype" w:hAnsi="Palatino Linotype"/>
          <w:w w:val="110"/>
          <w:sz w:val="16"/>
        </w:rPr>
        <w:t>subpatches,</w:t>
      </w:r>
      <w:r>
        <w:rPr>
          <w:rFonts w:ascii="Palatino Linotype" w:hAnsi="Palatino Linotype"/>
          <w:spacing w:val="-8"/>
          <w:w w:val="110"/>
          <w:sz w:val="16"/>
        </w:rPr>
        <w:t> </w:t>
      </w:r>
      <w:r>
        <w:rPr>
          <w:rFonts w:ascii="Palatino Linotype" w:hAnsi="Palatino Linotype"/>
          <w:w w:val="110"/>
          <w:sz w:val="16"/>
        </w:rPr>
        <w:t>where</w:t>
      </w:r>
      <w:r>
        <w:rPr>
          <w:rFonts w:ascii="Palatino Linotype" w:hAnsi="Palatino Linotype"/>
          <w:spacing w:val="-9"/>
          <w:w w:val="110"/>
          <w:sz w:val="16"/>
        </w:rPr>
        <w:t> </w:t>
      </w:r>
      <w:r>
        <w:rPr>
          <w:rFonts w:ascii="Palatino Linotype" w:hAnsi="Palatino Linotype"/>
          <w:w w:val="110"/>
          <w:sz w:val="16"/>
        </w:rPr>
        <w:t>1</w:t>
      </w:r>
      <w:r>
        <w:rPr>
          <w:i/>
          <w:w w:val="110"/>
          <w:sz w:val="16"/>
        </w:rPr>
        <w:t>.</w:t>
      </w:r>
      <w:r>
        <w:rPr>
          <w:rFonts w:ascii="Palatino Linotype" w:hAnsi="Palatino Linotype"/>
          <w:w w:val="110"/>
          <w:sz w:val="16"/>
        </w:rPr>
        <w:t>0</w:t>
      </w:r>
      <w:r>
        <w:rPr>
          <w:rFonts w:ascii="Palatino Linotype" w:hAnsi="Palatino Linotype"/>
          <w:spacing w:val="-9"/>
          <w:w w:val="110"/>
          <w:sz w:val="16"/>
        </w:rPr>
        <w:t> </w:t>
      </w:r>
      <w:r>
        <w:rPr>
          <w:rFonts w:ascii="Palatino Linotype" w:hAnsi="Palatino Linotype"/>
          <w:w w:val="110"/>
          <w:sz w:val="16"/>
        </w:rPr>
        <w:t>indicates</w:t>
      </w:r>
      <w:r>
        <w:rPr>
          <w:rFonts w:ascii="Palatino Linotype" w:hAnsi="Palatino Linotype"/>
          <w:spacing w:val="-9"/>
          <w:w w:val="110"/>
          <w:sz w:val="16"/>
        </w:rPr>
        <w:t> </w:t>
      </w:r>
      <w:r>
        <w:rPr>
          <w:rFonts w:ascii="Palatino Linotype" w:hAnsi="Palatino Linotype"/>
          <w:w w:val="110"/>
          <w:sz w:val="16"/>
        </w:rPr>
        <w:t>that</w:t>
      </w:r>
      <w:r>
        <w:rPr>
          <w:rFonts w:ascii="Palatino Linotype" w:hAnsi="Palatino Linotype"/>
          <w:spacing w:val="-9"/>
          <w:w w:val="110"/>
          <w:sz w:val="16"/>
        </w:rPr>
        <w:t> </w:t>
      </w:r>
      <w:r>
        <w:rPr>
          <w:rFonts w:ascii="Palatino Linotype" w:hAnsi="Palatino Linotype"/>
          <w:w w:val="110"/>
          <w:sz w:val="16"/>
        </w:rPr>
        <w:t>the</w:t>
      </w:r>
      <w:r>
        <w:rPr>
          <w:rFonts w:ascii="Palatino Linotype" w:hAnsi="Palatino Linotype"/>
          <w:spacing w:val="-9"/>
          <w:w w:val="110"/>
          <w:sz w:val="16"/>
        </w:rPr>
        <w:t> </w:t>
      </w:r>
      <w:r>
        <w:rPr>
          <w:rFonts w:ascii="Palatino Linotype" w:hAnsi="Palatino Linotype"/>
          <w:w w:val="110"/>
          <w:sz w:val="16"/>
        </w:rPr>
        <w:t>split</w:t>
      </w:r>
      <w:r>
        <w:rPr>
          <w:rFonts w:ascii="Palatino Linotype" w:hAnsi="Palatino Linotype"/>
          <w:spacing w:val="-9"/>
          <w:w w:val="110"/>
          <w:sz w:val="16"/>
        </w:rPr>
        <w:t> </w:t>
      </w:r>
      <w:r>
        <w:rPr>
          <w:rFonts w:ascii="Palatino Linotype" w:hAnsi="Palatino Linotype"/>
          <w:w w:val="110"/>
          <w:sz w:val="16"/>
        </w:rPr>
        <w:t>point is on the center point of the edge, and 0</w:t>
      </w:r>
      <w:r>
        <w:rPr>
          <w:i/>
          <w:w w:val="110"/>
          <w:sz w:val="16"/>
        </w:rPr>
        <w:t>.</w:t>
      </w:r>
      <w:r>
        <w:rPr>
          <w:rFonts w:ascii="Palatino Linotype" w:hAnsi="Palatino Linotype"/>
          <w:w w:val="110"/>
          <w:sz w:val="16"/>
        </w:rPr>
        <w:t>0 means that it is at the patch corner. (</w:t>
      </w:r>
      <w:r>
        <w:rPr>
          <w:i/>
          <w:w w:val="110"/>
          <w:sz w:val="16"/>
        </w:rPr>
        <w:t>Illustration after </w:t>
      </w:r>
      <w:r>
        <w:rPr>
          <w:i/>
          <w:w w:val="110"/>
          <w:sz w:val="16"/>
        </w:rPr>
        <w:t>Liktor et al.</w:t>
      </w:r>
      <w:r>
        <w:rPr>
          <w:i/>
          <w:spacing w:val="7"/>
          <w:w w:val="110"/>
          <w:sz w:val="16"/>
        </w:rPr>
        <w:t> </w:t>
      </w:r>
      <w:r>
        <w:rPr>
          <w:i/>
          <w:w w:val="110"/>
          <w:sz w:val="16"/>
        </w:rPr>
        <w:t>[</w:t>
      </w:r>
      <w:r>
        <w:rPr>
          <w:i/>
          <w:color w:val="0000FF"/>
          <w:w w:val="110"/>
          <w:sz w:val="16"/>
        </w:rPr>
        <w:t>1</w:t>
      </w:r>
      <w:hyperlink w:history="true" w:anchor="_bookmark0">
        <w:r>
          <w:rPr>
            <w:i/>
            <w:color w:val="0000FF"/>
            <w:w w:val="110"/>
            <w:sz w:val="16"/>
          </w:rPr>
          <w:t>044</w:t>
        </w:r>
      </w:hyperlink>
      <w:r>
        <w:rPr>
          <w:i/>
          <w:w w:val="110"/>
          <w:sz w:val="16"/>
        </w:rPr>
        <w:t>].</w:t>
      </w:r>
      <w:r>
        <w:rPr>
          <w:rFonts w:ascii="Palatino Linotype" w:hAnsi="Palatino Linotype"/>
          <w:w w:val="110"/>
          <w:sz w:val="16"/>
        </w:rPr>
        <w:t>)</w:t>
      </w:r>
    </w:p>
    <w:p>
      <w:pPr>
        <w:pStyle w:val="BodyText"/>
        <w:rPr>
          <w:rFonts w:ascii="Palatino Linotype"/>
          <w:sz w:val="16"/>
        </w:rPr>
      </w:pPr>
    </w:p>
    <w:p>
      <w:pPr>
        <w:pStyle w:val="BodyText"/>
        <w:spacing w:before="12"/>
        <w:rPr>
          <w:rFonts w:ascii="Palatino Linotype"/>
          <w:sz w:val="13"/>
        </w:rPr>
      </w:pPr>
    </w:p>
    <w:p>
      <w:pPr>
        <w:pStyle w:val="BodyText"/>
        <w:spacing w:line="249" w:lineRule="auto" w:before="1"/>
        <w:ind w:left="943" w:right="441"/>
        <w:jc w:val="both"/>
      </w:pPr>
      <w:r>
        <w:rPr>
          <w:w w:val="110"/>
        </w:rPr>
        <w:t>been reached, each remaining subpatch is tessellated by the GPU using fractional tessellation as well.</w:t>
      </w:r>
    </w:p>
    <w:p>
      <w:pPr>
        <w:pStyle w:val="BodyText"/>
        <w:spacing w:before="9"/>
        <w:rPr>
          <w:sz w:val="17"/>
        </w:rPr>
      </w:pPr>
    </w:p>
    <w:p>
      <w:pPr>
        <w:pStyle w:val="Heading2"/>
        <w:tabs>
          <w:tab w:pos="1942" w:val="left" w:leader="none"/>
        </w:tabs>
        <w:ind w:left="943" w:firstLine="0"/>
      </w:pPr>
      <w:r>
        <w:rPr>
          <w:color w:val="98727C"/>
        </w:rPr>
        <w:t>17.6.3</w:t>
        <w:tab/>
        <w:t>Fast Catmull-Clark</w:t>
      </w:r>
      <w:r>
        <w:rPr>
          <w:color w:val="98727C"/>
          <w:spacing w:val="3"/>
        </w:rPr>
        <w:t> </w:t>
      </w:r>
      <w:r>
        <w:rPr>
          <w:color w:val="98727C"/>
        </w:rPr>
        <w:t>Tessellation</w:t>
      </w:r>
    </w:p>
    <w:p>
      <w:pPr>
        <w:pStyle w:val="BodyText"/>
        <w:spacing w:line="249" w:lineRule="auto" w:before="114"/>
        <w:ind w:left="944" w:right="441"/>
        <w:jc w:val="both"/>
      </w:pPr>
      <w:r>
        <w:rPr>
          <w:w w:val="110"/>
        </w:rPr>
        <w:t>Catmull-Clark</w:t>
      </w:r>
      <w:r>
        <w:rPr>
          <w:spacing w:val="-15"/>
          <w:w w:val="110"/>
        </w:rPr>
        <w:t> </w:t>
      </w:r>
      <w:r>
        <w:rPr>
          <w:w w:val="110"/>
        </w:rPr>
        <w:t>surfaces</w:t>
      </w:r>
      <w:r>
        <w:rPr>
          <w:spacing w:val="-15"/>
          <w:w w:val="110"/>
        </w:rPr>
        <w:t> </w:t>
      </w:r>
      <w:r>
        <w:rPr>
          <w:w w:val="110"/>
        </w:rPr>
        <w:t>(</w:t>
      </w:r>
      <w:hyperlink w:history="true" w:anchor="_bookmark34">
        <w:r>
          <w:rPr>
            <w:color w:val="0000FF"/>
            <w:w w:val="110"/>
          </w:rPr>
          <w:t>Section</w:t>
        </w:r>
        <w:r>
          <w:rPr>
            <w:color w:val="0000FF"/>
            <w:spacing w:val="-15"/>
            <w:w w:val="110"/>
          </w:rPr>
          <w:t> </w:t>
        </w:r>
        <w:r>
          <w:rPr>
            <w:color w:val="0000FF"/>
            <w:w w:val="110"/>
          </w:rPr>
          <w:t>17.5.2</w:t>
        </w:r>
      </w:hyperlink>
      <w:r>
        <w:rPr>
          <w:w w:val="110"/>
        </w:rPr>
        <w:t>)</w:t>
      </w:r>
      <w:r>
        <w:rPr>
          <w:spacing w:val="-15"/>
          <w:w w:val="110"/>
        </w:rPr>
        <w:t> </w:t>
      </w:r>
      <w:r>
        <w:rPr>
          <w:w w:val="110"/>
        </w:rPr>
        <w:t>are</w:t>
      </w:r>
      <w:r>
        <w:rPr>
          <w:spacing w:val="-14"/>
          <w:w w:val="110"/>
        </w:rPr>
        <w:t> </w:t>
      </w:r>
      <w:r>
        <w:rPr>
          <w:w w:val="110"/>
        </w:rPr>
        <w:t>frequently</w:t>
      </w:r>
      <w:r>
        <w:rPr>
          <w:spacing w:val="-15"/>
          <w:w w:val="110"/>
        </w:rPr>
        <w:t> </w:t>
      </w:r>
      <w:r>
        <w:rPr>
          <w:w w:val="110"/>
        </w:rPr>
        <w:t>used</w:t>
      </w:r>
      <w:r>
        <w:rPr>
          <w:spacing w:val="-15"/>
          <w:w w:val="110"/>
        </w:rPr>
        <w:t> </w:t>
      </w:r>
      <w:r>
        <w:rPr>
          <w:w w:val="110"/>
        </w:rPr>
        <w:t>in</w:t>
      </w:r>
      <w:r>
        <w:rPr>
          <w:spacing w:val="-15"/>
          <w:w w:val="110"/>
        </w:rPr>
        <w:t> </w:t>
      </w:r>
      <w:r>
        <w:rPr>
          <w:w w:val="110"/>
        </w:rPr>
        <w:t>modeling</w:t>
      </w:r>
      <w:r>
        <w:rPr>
          <w:spacing w:val="-15"/>
          <w:w w:val="110"/>
        </w:rPr>
        <w:t> </w:t>
      </w:r>
      <w:r>
        <w:rPr>
          <w:w w:val="110"/>
        </w:rPr>
        <w:t>software</w:t>
      </w:r>
      <w:r>
        <w:rPr>
          <w:spacing w:val="-15"/>
          <w:w w:val="110"/>
        </w:rPr>
        <w:t> </w:t>
      </w:r>
      <w:r>
        <w:rPr>
          <w:w w:val="110"/>
        </w:rPr>
        <w:t>and in</w:t>
      </w:r>
      <w:r>
        <w:rPr>
          <w:spacing w:val="-16"/>
          <w:w w:val="110"/>
        </w:rPr>
        <w:t> </w:t>
      </w:r>
      <w:r>
        <w:rPr>
          <w:w w:val="110"/>
        </w:rPr>
        <w:t>feature</w:t>
      </w:r>
      <w:r>
        <w:rPr>
          <w:spacing w:val="-15"/>
          <w:w w:val="110"/>
        </w:rPr>
        <w:t> </w:t>
      </w:r>
      <w:r>
        <w:rPr>
          <w:w w:val="110"/>
        </w:rPr>
        <w:t>film</w:t>
      </w:r>
      <w:r>
        <w:rPr>
          <w:spacing w:val="-16"/>
          <w:w w:val="110"/>
        </w:rPr>
        <w:t> </w:t>
      </w:r>
      <w:r>
        <w:rPr>
          <w:w w:val="110"/>
        </w:rPr>
        <w:t>rendering,</w:t>
      </w:r>
      <w:r>
        <w:rPr>
          <w:spacing w:val="-13"/>
          <w:w w:val="110"/>
        </w:rPr>
        <w:t> </w:t>
      </w:r>
      <w:r>
        <w:rPr>
          <w:w w:val="110"/>
        </w:rPr>
        <w:t>and</w:t>
      </w:r>
      <w:r>
        <w:rPr>
          <w:spacing w:val="-15"/>
          <w:w w:val="110"/>
        </w:rPr>
        <w:t> </w:t>
      </w:r>
      <w:r>
        <w:rPr>
          <w:w w:val="110"/>
        </w:rPr>
        <w:t>hence</w:t>
      </w:r>
      <w:r>
        <w:rPr>
          <w:spacing w:val="-16"/>
          <w:w w:val="110"/>
        </w:rPr>
        <w:t> </w:t>
      </w:r>
      <w:r>
        <w:rPr>
          <w:w w:val="110"/>
        </w:rPr>
        <w:t>it</w:t>
      </w:r>
      <w:r>
        <w:rPr>
          <w:spacing w:val="-15"/>
          <w:w w:val="110"/>
        </w:rPr>
        <w:t> </w:t>
      </w:r>
      <w:r>
        <w:rPr>
          <w:w w:val="110"/>
        </w:rPr>
        <w:t>is</w:t>
      </w:r>
      <w:r>
        <w:rPr>
          <w:spacing w:val="-15"/>
          <w:w w:val="110"/>
        </w:rPr>
        <w:t> </w:t>
      </w:r>
      <w:r>
        <w:rPr>
          <w:w w:val="110"/>
        </w:rPr>
        <w:t>attractive</w:t>
      </w:r>
      <w:r>
        <w:rPr>
          <w:spacing w:val="-16"/>
          <w:w w:val="110"/>
        </w:rPr>
        <w:t> </w:t>
      </w:r>
      <w:r>
        <w:rPr>
          <w:w w:val="110"/>
        </w:rPr>
        <w:t>to</w:t>
      </w:r>
      <w:r>
        <w:rPr>
          <w:spacing w:val="-15"/>
          <w:w w:val="110"/>
        </w:rPr>
        <w:t> </w:t>
      </w:r>
      <w:r>
        <w:rPr>
          <w:spacing w:val="2"/>
          <w:w w:val="110"/>
        </w:rPr>
        <w:t>be</w:t>
      </w:r>
      <w:r>
        <w:rPr>
          <w:spacing w:val="-16"/>
          <w:w w:val="110"/>
        </w:rPr>
        <w:t> </w:t>
      </w:r>
      <w:r>
        <w:rPr>
          <w:w w:val="110"/>
        </w:rPr>
        <w:t>able</w:t>
      </w:r>
      <w:r>
        <w:rPr>
          <w:spacing w:val="-15"/>
          <w:w w:val="110"/>
        </w:rPr>
        <w:t> </w:t>
      </w:r>
      <w:r>
        <w:rPr>
          <w:w w:val="110"/>
        </w:rPr>
        <w:t>to</w:t>
      </w:r>
      <w:r>
        <w:rPr>
          <w:spacing w:val="-15"/>
          <w:w w:val="110"/>
        </w:rPr>
        <w:t> </w:t>
      </w:r>
      <w:r>
        <w:rPr>
          <w:w w:val="110"/>
        </w:rPr>
        <w:t>render</w:t>
      </w:r>
      <w:r>
        <w:rPr>
          <w:spacing w:val="-16"/>
          <w:w w:val="110"/>
        </w:rPr>
        <w:t> </w:t>
      </w:r>
      <w:r>
        <w:rPr>
          <w:w w:val="110"/>
        </w:rPr>
        <w:t>these</w:t>
      </w:r>
      <w:r>
        <w:rPr>
          <w:spacing w:val="-15"/>
          <w:w w:val="110"/>
        </w:rPr>
        <w:t> </w:t>
      </w:r>
      <w:r>
        <w:rPr>
          <w:w w:val="110"/>
        </w:rPr>
        <w:t>efficiently using</w:t>
      </w:r>
      <w:r>
        <w:rPr>
          <w:spacing w:val="-16"/>
          <w:w w:val="110"/>
        </w:rPr>
        <w:t> </w:t>
      </w:r>
      <w:r>
        <w:rPr>
          <w:w w:val="110"/>
        </w:rPr>
        <w:t>graphics</w:t>
      </w:r>
      <w:r>
        <w:rPr>
          <w:spacing w:val="-15"/>
          <w:w w:val="110"/>
        </w:rPr>
        <w:t> </w:t>
      </w:r>
      <w:r>
        <w:rPr>
          <w:w w:val="110"/>
        </w:rPr>
        <w:t>hardware</w:t>
      </w:r>
      <w:r>
        <w:rPr>
          <w:spacing w:val="-15"/>
          <w:w w:val="110"/>
        </w:rPr>
        <w:t> </w:t>
      </w:r>
      <w:r>
        <w:rPr>
          <w:w w:val="110"/>
        </w:rPr>
        <w:t>as</w:t>
      </w:r>
      <w:r>
        <w:rPr>
          <w:spacing w:val="-16"/>
          <w:w w:val="110"/>
        </w:rPr>
        <w:t> </w:t>
      </w:r>
      <w:r>
        <w:rPr>
          <w:w w:val="110"/>
        </w:rPr>
        <w:t>well.</w:t>
      </w:r>
      <w:r>
        <w:rPr>
          <w:spacing w:val="4"/>
          <w:w w:val="110"/>
        </w:rPr>
        <w:t> </w:t>
      </w:r>
      <w:r>
        <w:rPr>
          <w:spacing w:val="-5"/>
          <w:w w:val="110"/>
        </w:rPr>
        <w:t>Fast</w:t>
      </w:r>
      <w:r>
        <w:rPr>
          <w:spacing w:val="-15"/>
          <w:w w:val="110"/>
        </w:rPr>
        <w:t> </w:t>
      </w:r>
      <w:r>
        <w:rPr>
          <w:w w:val="110"/>
        </w:rPr>
        <w:t>tessellation</w:t>
      </w:r>
      <w:r>
        <w:rPr>
          <w:spacing w:val="-16"/>
          <w:w w:val="110"/>
        </w:rPr>
        <w:t> </w:t>
      </w:r>
      <w:r>
        <w:rPr>
          <w:w w:val="110"/>
        </w:rPr>
        <w:t>methods</w:t>
      </w:r>
      <w:r>
        <w:rPr>
          <w:spacing w:val="-15"/>
          <w:w w:val="110"/>
        </w:rPr>
        <w:t> </w:t>
      </w:r>
      <w:r>
        <w:rPr>
          <w:w w:val="110"/>
        </w:rPr>
        <w:t>for</w:t>
      </w:r>
      <w:r>
        <w:rPr>
          <w:spacing w:val="-15"/>
          <w:w w:val="110"/>
        </w:rPr>
        <w:t> </w:t>
      </w:r>
      <w:r>
        <w:rPr>
          <w:w w:val="110"/>
        </w:rPr>
        <w:t>Catmull-Clark</w:t>
      </w:r>
      <w:r>
        <w:rPr>
          <w:spacing w:val="-15"/>
          <w:w w:val="110"/>
        </w:rPr>
        <w:t> </w:t>
      </w:r>
      <w:r>
        <w:rPr>
          <w:w w:val="110"/>
        </w:rPr>
        <w:t>surfaces </w:t>
      </w:r>
      <w:r>
        <w:rPr>
          <w:spacing w:val="-3"/>
          <w:w w:val="110"/>
        </w:rPr>
        <w:t>have </w:t>
      </w:r>
      <w:r>
        <w:rPr>
          <w:w w:val="110"/>
        </w:rPr>
        <w:t>been an active research field </w:t>
      </w:r>
      <w:r>
        <w:rPr>
          <w:spacing w:val="-3"/>
          <w:w w:val="110"/>
        </w:rPr>
        <w:t>over </w:t>
      </w:r>
      <w:r>
        <w:rPr>
          <w:w w:val="110"/>
        </w:rPr>
        <w:t>recent years. Here, </w:t>
      </w:r>
      <w:r>
        <w:rPr>
          <w:spacing w:val="-3"/>
          <w:w w:val="110"/>
        </w:rPr>
        <w:t>we </w:t>
      </w:r>
      <w:r>
        <w:rPr>
          <w:w w:val="110"/>
        </w:rPr>
        <w:t>will present a handful of these</w:t>
      </w:r>
      <w:r>
        <w:rPr>
          <w:spacing w:val="21"/>
          <w:w w:val="110"/>
        </w:rPr>
        <w:t> </w:t>
      </w:r>
      <w:r>
        <w:rPr>
          <w:w w:val="110"/>
        </w:rPr>
        <w:t>methods.</w:t>
      </w:r>
    </w:p>
    <w:p>
      <w:pPr>
        <w:pStyle w:val="Heading3"/>
        <w:spacing w:before="180"/>
        <w:rPr>
          <w:i/>
        </w:rPr>
      </w:pPr>
      <w:r>
        <w:rPr>
          <w:i/>
          <w:color w:val="98727C"/>
        </w:rPr>
        <w:t>Approximating Approaches</w:t>
      </w:r>
    </w:p>
    <w:p>
      <w:pPr>
        <w:pStyle w:val="BodyText"/>
        <w:spacing w:line="249" w:lineRule="auto" w:before="23"/>
        <w:ind w:left="943" w:right="441"/>
        <w:jc w:val="both"/>
      </w:pPr>
      <w:r>
        <w:rPr>
          <w:w w:val="110"/>
        </w:rPr>
        <w:t>Loop</w:t>
      </w:r>
      <w:r>
        <w:rPr>
          <w:spacing w:val="-21"/>
          <w:w w:val="110"/>
        </w:rPr>
        <w:t> </w:t>
      </w:r>
      <w:r>
        <w:rPr>
          <w:w w:val="110"/>
        </w:rPr>
        <w:t>and</w:t>
      </w:r>
      <w:r>
        <w:rPr>
          <w:spacing w:val="-21"/>
          <w:w w:val="110"/>
        </w:rPr>
        <w:t> </w:t>
      </w:r>
      <w:r>
        <w:rPr>
          <w:w w:val="110"/>
        </w:rPr>
        <w:t>Schaefer</w:t>
      </w:r>
      <w:r>
        <w:rPr>
          <w:spacing w:val="-20"/>
          <w:w w:val="110"/>
        </w:rPr>
        <w:t> </w:t>
      </w:r>
      <w:r>
        <w:rPr>
          <w:w w:val="110"/>
        </w:rPr>
        <w:t>[</w:t>
      </w:r>
      <w:hyperlink w:history="true" w:anchor="_bookmark0">
        <w:r>
          <w:rPr>
            <w:color w:val="0000FF"/>
            <w:w w:val="110"/>
          </w:rPr>
          <w:t>1070</w:t>
        </w:r>
      </w:hyperlink>
      <w:r>
        <w:rPr>
          <w:w w:val="110"/>
        </w:rPr>
        <w:t>]</w:t>
      </w:r>
      <w:r>
        <w:rPr>
          <w:spacing w:val="-21"/>
          <w:w w:val="110"/>
        </w:rPr>
        <w:t> </w:t>
      </w:r>
      <w:r>
        <w:rPr>
          <w:w w:val="110"/>
        </w:rPr>
        <w:t>present</w:t>
      </w:r>
      <w:r>
        <w:rPr>
          <w:spacing w:val="-20"/>
          <w:w w:val="110"/>
        </w:rPr>
        <w:t> </w:t>
      </w:r>
      <w:r>
        <w:rPr>
          <w:w w:val="110"/>
        </w:rPr>
        <w:t>a</w:t>
      </w:r>
      <w:r>
        <w:rPr>
          <w:spacing w:val="-21"/>
          <w:w w:val="110"/>
        </w:rPr>
        <w:t> </w:t>
      </w:r>
      <w:r>
        <w:rPr>
          <w:w w:val="110"/>
        </w:rPr>
        <w:t>technique</w:t>
      </w:r>
      <w:r>
        <w:rPr>
          <w:spacing w:val="-20"/>
          <w:w w:val="110"/>
        </w:rPr>
        <w:t> </w:t>
      </w:r>
      <w:r>
        <w:rPr>
          <w:w w:val="110"/>
        </w:rPr>
        <w:t>to</w:t>
      </w:r>
      <w:r>
        <w:rPr>
          <w:spacing w:val="-21"/>
          <w:w w:val="110"/>
        </w:rPr>
        <w:t> </w:t>
      </w:r>
      <w:r>
        <w:rPr>
          <w:w w:val="110"/>
        </w:rPr>
        <w:t>convert</w:t>
      </w:r>
      <w:r>
        <w:rPr>
          <w:spacing w:val="-20"/>
          <w:w w:val="110"/>
        </w:rPr>
        <w:t> </w:t>
      </w:r>
      <w:r>
        <w:rPr>
          <w:w w:val="110"/>
        </w:rPr>
        <w:t>Catmull-Clark</w:t>
      </w:r>
      <w:r>
        <w:rPr>
          <w:spacing w:val="-21"/>
          <w:w w:val="110"/>
        </w:rPr>
        <w:t> </w:t>
      </w:r>
      <w:r>
        <w:rPr>
          <w:w w:val="110"/>
        </w:rPr>
        <w:t>surfaces</w:t>
      </w:r>
      <w:r>
        <w:rPr>
          <w:spacing w:val="-20"/>
          <w:w w:val="110"/>
        </w:rPr>
        <w:t> </w:t>
      </w:r>
      <w:r>
        <w:rPr>
          <w:w w:val="110"/>
        </w:rPr>
        <w:t>into</w:t>
      </w:r>
      <w:r>
        <w:rPr>
          <w:spacing w:val="-21"/>
          <w:w w:val="110"/>
        </w:rPr>
        <w:t> </w:t>
      </w:r>
      <w:r>
        <w:rPr>
          <w:w w:val="110"/>
        </w:rPr>
        <w:t>a representation that can </w:t>
      </w:r>
      <w:r>
        <w:rPr>
          <w:spacing w:val="2"/>
          <w:w w:val="110"/>
        </w:rPr>
        <w:t>be </w:t>
      </w:r>
      <w:r>
        <w:rPr>
          <w:w w:val="110"/>
        </w:rPr>
        <w:t>evaluated quickly in the domain shader, without the need to know the polygons’</w:t>
      </w:r>
      <w:r>
        <w:rPr>
          <w:spacing w:val="37"/>
          <w:w w:val="110"/>
        </w:rPr>
        <w:t> </w:t>
      </w:r>
      <w:r>
        <w:rPr>
          <w:w w:val="110"/>
        </w:rPr>
        <w:t>neighbors.</w:t>
      </w:r>
    </w:p>
    <w:p>
      <w:pPr>
        <w:pStyle w:val="BodyText"/>
        <w:spacing w:line="249" w:lineRule="auto"/>
        <w:ind w:left="943" w:right="441" w:firstLine="298"/>
        <w:jc w:val="both"/>
      </w:pPr>
      <w:r>
        <w:rPr>
          <w:w w:val="110"/>
        </w:rPr>
        <w:t>As mentioned in </w:t>
      </w:r>
      <w:hyperlink w:history="true" w:anchor="_bookmark34">
        <w:r>
          <w:rPr>
            <w:color w:val="0000FF"/>
            <w:w w:val="110"/>
          </w:rPr>
          <w:t>Section 17.5.2</w:t>
        </w:r>
      </w:hyperlink>
      <w:r>
        <w:rPr>
          <w:w w:val="110"/>
        </w:rPr>
        <w:t>, the Catmull-Clark surface can </w:t>
      </w:r>
      <w:r>
        <w:rPr>
          <w:spacing w:val="2"/>
          <w:w w:val="110"/>
        </w:rPr>
        <w:t>be </w:t>
      </w:r>
      <w:r>
        <w:rPr>
          <w:w w:val="110"/>
        </w:rPr>
        <w:t>described as many</w:t>
      </w:r>
      <w:r>
        <w:rPr>
          <w:spacing w:val="-31"/>
          <w:w w:val="110"/>
        </w:rPr>
        <w:t> </w:t>
      </w:r>
      <w:r>
        <w:rPr>
          <w:w w:val="110"/>
        </w:rPr>
        <w:t>small</w:t>
      </w:r>
      <w:r>
        <w:rPr>
          <w:spacing w:val="-30"/>
          <w:w w:val="110"/>
        </w:rPr>
        <w:t> </w:t>
      </w:r>
      <w:r>
        <w:rPr>
          <w:w w:val="110"/>
        </w:rPr>
        <w:t>B-spline</w:t>
      </w:r>
      <w:r>
        <w:rPr>
          <w:spacing w:val="-30"/>
          <w:w w:val="110"/>
        </w:rPr>
        <w:t> </w:t>
      </w:r>
      <w:r>
        <w:rPr>
          <w:w w:val="110"/>
        </w:rPr>
        <w:t>surfaces</w:t>
      </w:r>
      <w:r>
        <w:rPr>
          <w:spacing w:val="-30"/>
          <w:w w:val="110"/>
        </w:rPr>
        <w:t> </w:t>
      </w:r>
      <w:r>
        <w:rPr>
          <w:w w:val="110"/>
        </w:rPr>
        <w:t>when</w:t>
      </w:r>
      <w:r>
        <w:rPr>
          <w:spacing w:val="-30"/>
          <w:w w:val="110"/>
        </w:rPr>
        <w:t> </w:t>
      </w:r>
      <w:r>
        <w:rPr>
          <w:w w:val="110"/>
        </w:rPr>
        <w:t>all</w:t>
      </w:r>
      <w:r>
        <w:rPr>
          <w:spacing w:val="-30"/>
          <w:w w:val="110"/>
        </w:rPr>
        <w:t> </w:t>
      </w:r>
      <w:r>
        <w:rPr>
          <w:w w:val="110"/>
        </w:rPr>
        <w:t>vertices</w:t>
      </w:r>
      <w:r>
        <w:rPr>
          <w:spacing w:val="-30"/>
          <w:w w:val="110"/>
        </w:rPr>
        <w:t> </w:t>
      </w:r>
      <w:r>
        <w:rPr>
          <w:w w:val="110"/>
        </w:rPr>
        <w:t>are</w:t>
      </w:r>
      <w:r>
        <w:rPr>
          <w:spacing w:val="-31"/>
          <w:w w:val="110"/>
        </w:rPr>
        <w:t> </w:t>
      </w:r>
      <w:r>
        <w:rPr>
          <w:w w:val="110"/>
        </w:rPr>
        <w:t>ordinary.</w:t>
      </w:r>
      <w:r>
        <w:rPr>
          <w:spacing w:val="-12"/>
          <w:w w:val="110"/>
        </w:rPr>
        <w:t> </w:t>
      </w:r>
      <w:r>
        <w:rPr>
          <w:w w:val="110"/>
        </w:rPr>
        <w:t>Loop</w:t>
      </w:r>
      <w:r>
        <w:rPr>
          <w:spacing w:val="-30"/>
          <w:w w:val="110"/>
        </w:rPr>
        <w:t> </w:t>
      </w:r>
      <w:r>
        <w:rPr>
          <w:w w:val="110"/>
        </w:rPr>
        <w:t>and</w:t>
      </w:r>
      <w:r>
        <w:rPr>
          <w:spacing w:val="-30"/>
          <w:w w:val="110"/>
        </w:rPr>
        <w:t> </w:t>
      </w:r>
      <w:r>
        <w:rPr>
          <w:w w:val="110"/>
        </w:rPr>
        <w:t>Schaefer</w:t>
      </w:r>
      <w:r>
        <w:rPr>
          <w:spacing w:val="-31"/>
          <w:w w:val="110"/>
        </w:rPr>
        <w:t> </w:t>
      </w:r>
      <w:r>
        <w:rPr>
          <w:w w:val="110"/>
        </w:rPr>
        <w:t>convert a quadrilateral (quad) polygon in the original Catmull-Clark subdivision mesh to a </w:t>
      </w:r>
      <w:r>
        <w:rPr>
          <w:w w:val="110"/>
        </w:rPr>
        <w:t>b</w:t>
      </w:r>
      <w:r>
        <w:rPr>
          <w:w w:val="99"/>
        </w:rPr>
        <w:t>i</w:t>
      </w:r>
      <w:r>
        <w:rPr>
          <w:w w:val="99"/>
        </w:rPr>
        <w:t>-</w:t>
      </w:r>
      <w:r>
        <w:rPr>
          <w:w w:val="99"/>
        </w:rPr>
        <w:t>c</w:t>
      </w:r>
      <w:r>
        <w:rPr>
          <w:w w:val="110"/>
        </w:rPr>
        <w:t>ub</w:t>
      </w:r>
      <w:r>
        <w:rPr>
          <w:w w:val="99"/>
        </w:rPr>
        <w:t>i</w:t>
      </w:r>
      <w:r>
        <w:rPr>
          <w:w w:val="99"/>
        </w:rPr>
        <w:t>c</w:t>
      </w:r>
      <w:r>
        <w:rPr/>
        <w:t> </w:t>
      </w:r>
      <w:r>
        <w:rPr>
          <w:spacing w:val="-19"/>
        </w:rPr>
        <w:t> </w:t>
      </w:r>
      <w:r>
        <w:rPr>
          <w:spacing w:val="-6"/>
          <w:w w:val="105"/>
        </w:rPr>
        <w:t>B</w:t>
      </w:r>
      <w:r>
        <w:rPr>
          <w:spacing w:val="-95"/>
          <w:w w:val="149"/>
        </w:rPr>
        <w:t>´</w:t>
      </w:r>
      <w:r>
        <w:rPr>
          <w:w w:val="99"/>
        </w:rPr>
        <w:t>ez</w:t>
      </w:r>
      <w:r>
        <w:rPr>
          <w:w w:val="99"/>
        </w:rPr>
        <w:t>i</w:t>
      </w:r>
      <w:r>
        <w:rPr>
          <w:w w:val="99"/>
        </w:rPr>
        <w:t>e</w:t>
      </w:r>
      <w:r>
        <w:rPr>
          <w:w w:val="116"/>
        </w:rPr>
        <w:t>r</w:t>
      </w:r>
      <w:r>
        <w:rPr/>
        <w:t> </w:t>
      </w:r>
      <w:r>
        <w:rPr>
          <w:spacing w:val="-19"/>
        </w:rPr>
        <w:t> </w:t>
      </w:r>
      <w:r>
        <w:rPr>
          <w:w w:val="100"/>
        </w:rPr>
        <w:t>s</w:t>
      </w:r>
      <w:r>
        <w:rPr>
          <w:w w:val="110"/>
        </w:rPr>
        <w:t>u</w:t>
      </w:r>
      <w:r>
        <w:rPr>
          <w:w w:val="116"/>
        </w:rPr>
        <w:t>r</w:t>
      </w:r>
      <w:r>
        <w:rPr>
          <w:w w:val="91"/>
        </w:rPr>
        <w:t>f</w:t>
      </w:r>
      <w:r>
        <w:rPr>
          <w:w w:val="105"/>
        </w:rPr>
        <w:t>ac</w:t>
      </w:r>
      <w:r>
        <w:rPr>
          <w:w w:val="99"/>
        </w:rPr>
        <w:t>e</w:t>
      </w:r>
      <w:r>
        <w:rPr/>
        <w:t> </w:t>
      </w:r>
      <w:r>
        <w:rPr>
          <w:spacing w:val="-19"/>
        </w:rPr>
        <w:t> </w:t>
      </w:r>
      <w:r>
        <w:rPr>
          <w:w w:val="116"/>
        </w:rPr>
        <w:t>(</w:t>
      </w:r>
      <w:hyperlink w:history="true" w:anchor="_bookmark6">
        <w:r>
          <w:rPr>
            <w:color w:val="0000FF"/>
            <w:w w:val="99"/>
          </w:rPr>
          <w:t>S</w:t>
        </w:r>
        <w:r>
          <w:rPr>
            <w:color w:val="0000FF"/>
            <w:w w:val="99"/>
          </w:rPr>
          <w:t>ec</w:t>
        </w:r>
        <w:r>
          <w:rPr>
            <w:color w:val="0000FF"/>
            <w:w w:val="139"/>
          </w:rPr>
          <w:t>t</w:t>
        </w:r>
        <w:r>
          <w:rPr>
            <w:color w:val="0000FF"/>
            <w:w w:val="99"/>
          </w:rPr>
          <w:t>i</w:t>
        </w:r>
        <w:r>
          <w:rPr>
            <w:color w:val="0000FF"/>
            <w:w w:val="105"/>
          </w:rPr>
          <w:t>on</w:t>
        </w:r>
        <w:r>
          <w:rPr>
            <w:color w:val="0000FF"/>
          </w:rPr>
          <w:t> </w:t>
        </w:r>
        <w:r>
          <w:rPr>
            <w:color w:val="0000FF"/>
            <w:spacing w:val="-19"/>
          </w:rPr>
          <w:t> </w:t>
        </w:r>
        <w:r>
          <w:rPr>
            <w:color w:val="0000FF"/>
            <w:w w:val="101"/>
          </w:rPr>
          <w:t>17.</w:t>
        </w:r>
        <w:r>
          <w:rPr>
            <w:color w:val="0000FF"/>
            <w:w w:val="103"/>
          </w:rPr>
          <w:t>2.</w:t>
        </w:r>
        <w:r>
          <w:rPr>
            <w:color w:val="0000FF"/>
            <w:w w:val="99"/>
          </w:rPr>
          <w:t>1</w:t>
        </w:r>
      </w:hyperlink>
      <w:r>
        <w:rPr>
          <w:w w:val="116"/>
        </w:rPr>
        <w:t>)</w:t>
      </w:r>
      <w:r>
        <w:rPr>
          <w:w w:val="110"/>
        </w:rPr>
        <w:t>.</w:t>
      </w:r>
      <w:r>
        <w:rPr/>
        <w:t>  </w:t>
      </w:r>
      <w:r>
        <w:rPr>
          <w:spacing w:val="-18"/>
        </w:rPr>
        <w:t> </w:t>
      </w:r>
      <w:r>
        <w:rPr>
          <w:w w:val="117"/>
        </w:rPr>
        <w:t>T</w:t>
      </w:r>
      <w:r>
        <w:rPr>
          <w:w w:val="110"/>
        </w:rPr>
        <w:t>h</w:t>
      </w:r>
      <w:r>
        <w:rPr>
          <w:w w:val="99"/>
        </w:rPr>
        <w:t>i</w:t>
      </w:r>
      <w:r>
        <w:rPr>
          <w:w w:val="100"/>
        </w:rPr>
        <w:t>s</w:t>
      </w:r>
      <w:r>
        <w:rPr/>
        <w:t> </w:t>
      </w:r>
      <w:r>
        <w:rPr>
          <w:spacing w:val="-19"/>
        </w:rPr>
        <w:t> </w:t>
      </w:r>
      <w:r>
        <w:rPr>
          <w:w w:val="99"/>
        </w:rPr>
        <w:t>i</w:t>
      </w:r>
      <w:r>
        <w:rPr>
          <w:w w:val="100"/>
        </w:rPr>
        <w:t>s</w:t>
      </w:r>
      <w:r>
        <w:rPr/>
        <w:t> </w:t>
      </w:r>
      <w:r>
        <w:rPr>
          <w:spacing w:val="-19"/>
        </w:rPr>
        <w:t> </w:t>
      </w:r>
      <w:r>
        <w:rPr>
          <w:w w:val="110"/>
        </w:rPr>
        <w:t>n</w:t>
      </w:r>
      <w:r>
        <w:rPr>
          <w:w w:val="113"/>
        </w:rPr>
        <w:t>ot</w:t>
      </w:r>
      <w:r>
        <w:rPr/>
        <w:t> </w:t>
      </w:r>
      <w:r>
        <w:rPr>
          <w:spacing w:val="-19"/>
        </w:rPr>
        <w:t> </w:t>
      </w:r>
      <w:r>
        <w:rPr>
          <w:spacing w:val="5"/>
          <w:w w:val="110"/>
        </w:rPr>
        <w:t>p</w:t>
      </w:r>
      <w:r>
        <w:rPr>
          <w:w w:val="100"/>
        </w:rPr>
        <w:t>os</w:t>
      </w:r>
      <w:r>
        <w:rPr>
          <w:w w:val="100"/>
        </w:rPr>
        <w:t>s</w:t>
      </w:r>
      <w:r>
        <w:rPr>
          <w:w w:val="99"/>
        </w:rPr>
        <w:t>i</w:t>
      </w:r>
      <w:r>
        <w:rPr>
          <w:w w:val="110"/>
        </w:rPr>
        <w:t>b</w:t>
      </w:r>
      <w:r>
        <w:rPr>
          <w:w w:val="99"/>
        </w:rPr>
        <w:t>l</w:t>
      </w:r>
      <w:r>
        <w:rPr>
          <w:w w:val="99"/>
        </w:rPr>
        <w:t>e</w:t>
      </w:r>
      <w:r>
        <w:rPr/>
        <w:t> </w:t>
      </w:r>
      <w:r>
        <w:rPr>
          <w:spacing w:val="-19"/>
        </w:rPr>
        <w:t> </w:t>
      </w:r>
      <w:r>
        <w:rPr>
          <w:w w:val="91"/>
        </w:rPr>
        <w:t>f</w:t>
      </w:r>
      <w:r>
        <w:rPr>
          <w:w w:val="106"/>
        </w:rPr>
        <w:t>or</w:t>
      </w:r>
      <w:r>
        <w:rPr/>
        <w:t> </w:t>
      </w:r>
      <w:r>
        <w:rPr>
          <w:spacing w:val="-19"/>
        </w:rPr>
        <w:t> </w:t>
      </w:r>
      <w:r>
        <w:rPr>
          <w:w w:val="110"/>
        </w:rPr>
        <w:t>n</w:t>
      </w:r>
      <w:r>
        <w:rPr>
          <w:w w:val="105"/>
        </w:rPr>
        <w:t>on</w:t>
      </w:r>
      <w:r>
        <w:rPr>
          <w:w w:val="99"/>
        </w:rPr>
        <w:t>-</w:t>
      </w:r>
      <w:r>
        <w:rPr>
          <w:w w:val="105"/>
        </w:rPr>
        <w:t>q</w:t>
      </w:r>
      <w:r>
        <w:rPr>
          <w:w w:val="110"/>
        </w:rPr>
        <w:t>u</w:t>
      </w:r>
      <w:r>
        <w:rPr>
          <w:w w:val="111"/>
        </w:rPr>
        <w:t>ad</w:t>
      </w:r>
      <w:r>
        <w:rPr>
          <w:w w:val="116"/>
        </w:rPr>
        <w:t>r</w:t>
      </w:r>
      <w:r>
        <w:rPr>
          <w:w w:val="99"/>
        </w:rPr>
        <w:t>il</w:t>
      </w:r>
      <w:r>
        <w:rPr>
          <w:w w:val="122"/>
        </w:rPr>
        <w:t>at</w:t>
      </w:r>
      <w:r>
        <w:rPr>
          <w:w w:val="99"/>
        </w:rPr>
        <w:t>e</w:t>
      </w:r>
      <w:r>
        <w:rPr>
          <w:w w:val="116"/>
        </w:rPr>
        <w:t>r</w:t>
      </w:r>
      <w:r>
        <w:rPr>
          <w:w w:val="107"/>
        </w:rPr>
        <w:t>al</w:t>
      </w:r>
      <w:r>
        <w:rPr>
          <w:w w:val="100"/>
        </w:rPr>
        <w:t>s</w:t>
      </w:r>
      <w:r>
        <w:rPr>
          <w:w w:val="110"/>
        </w:rPr>
        <w:t>, </w:t>
      </w:r>
      <w:r>
        <w:rPr>
          <w:w w:val="110"/>
        </w:rPr>
        <w:t>and so </w:t>
      </w:r>
      <w:r>
        <w:rPr>
          <w:spacing w:val="-3"/>
          <w:w w:val="110"/>
        </w:rPr>
        <w:t>we  </w:t>
      </w:r>
      <w:r>
        <w:rPr>
          <w:w w:val="110"/>
        </w:rPr>
        <w:t>assume that there are no such polygons (recall that after the first step     of subdivision there are only quadrilateral polygons). When a vertex has a valence </w:t>
      </w:r>
      <w:r>
        <w:rPr>
          <w:w w:val="110"/>
        </w:rPr>
        <w:t>d</w:t>
      </w:r>
      <w:r>
        <w:rPr>
          <w:w w:val="99"/>
        </w:rPr>
        <w:t>i</w:t>
      </w:r>
      <w:r>
        <w:rPr>
          <w:w w:val="87"/>
        </w:rPr>
        <w:t>ff</w:t>
      </w:r>
      <w:r>
        <w:rPr>
          <w:w w:val="99"/>
        </w:rPr>
        <w:t>e</w:t>
      </w:r>
      <w:r>
        <w:rPr>
          <w:w w:val="116"/>
        </w:rPr>
        <w:t>r</w:t>
      </w:r>
      <w:r>
        <w:rPr>
          <w:w w:val="99"/>
        </w:rPr>
        <w:t>e</w:t>
      </w:r>
      <w:r>
        <w:rPr>
          <w:spacing w:val="-6"/>
          <w:w w:val="110"/>
        </w:rPr>
        <w:t>n</w:t>
      </w:r>
      <w:r>
        <w:rPr>
          <w:w w:val="139"/>
        </w:rPr>
        <w:t>t</w:t>
      </w:r>
      <w:r>
        <w:rPr>
          <w:spacing w:val="14"/>
        </w:rPr>
        <w:t> </w:t>
      </w:r>
      <w:r>
        <w:rPr>
          <w:w w:val="91"/>
        </w:rPr>
        <w:t>f</w:t>
      </w:r>
      <w:r>
        <w:rPr>
          <w:w w:val="116"/>
        </w:rPr>
        <w:t>r</w:t>
      </w:r>
      <w:r>
        <w:rPr>
          <w:w w:val="103"/>
        </w:rPr>
        <w:t>om</w:t>
      </w:r>
      <w:r>
        <w:rPr>
          <w:spacing w:val="14"/>
        </w:rPr>
        <w:t> </w:t>
      </w:r>
      <w:r>
        <w:rPr>
          <w:w w:val="91"/>
        </w:rPr>
        <w:t>f</w:t>
      </w:r>
      <w:r>
        <w:rPr>
          <w:w w:val="105"/>
        </w:rPr>
        <w:t>ou</w:t>
      </w:r>
      <w:r>
        <w:rPr>
          <w:spacing w:val="-1"/>
          <w:w w:val="116"/>
        </w:rPr>
        <w:t>r</w:t>
      </w:r>
      <w:r>
        <w:rPr>
          <w:w w:val="110"/>
        </w:rPr>
        <w:t>,</w:t>
      </w:r>
      <w:r>
        <w:rPr>
          <w:spacing w:val="15"/>
        </w:rPr>
        <w:t> </w:t>
      </w:r>
      <w:r>
        <w:rPr>
          <w:w w:val="99"/>
        </w:rPr>
        <w:t>i</w:t>
      </w:r>
      <w:r>
        <w:rPr>
          <w:w w:val="139"/>
        </w:rPr>
        <w:t>t</w:t>
      </w:r>
      <w:r>
        <w:rPr>
          <w:spacing w:val="14"/>
        </w:rPr>
        <w:t> </w:t>
      </w:r>
      <w:r>
        <w:rPr>
          <w:w w:val="99"/>
        </w:rPr>
        <w:t>i</w:t>
      </w:r>
      <w:r>
        <w:rPr>
          <w:w w:val="100"/>
        </w:rPr>
        <w:t>s</w:t>
      </w:r>
      <w:r>
        <w:rPr>
          <w:spacing w:val="14"/>
        </w:rPr>
        <w:t> </w:t>
      </w:r>
      <w:r>
        <w:rPr>
          <w:w w:val="110"/>
        </w:rPr>
        <w:t>n</w:t>
      </w:r>
      <w:r>
        <w:rPr>
          <w:w w:val="113"/>
        </w:rPr>
        <w:t>ot</w:t>
      </w:r>
      <w:r>
        <w:rPr>
          <w:spacing w:val="14"/>
        </w:rPr>
        <w:t> </w:t>
      </w:r>
      <w:r>
        <w:rPr>
          <w:spacing w:val="5"/>
          <w:w w:val="110"/>
        </w:rPr>
        <w:t>p</w:t>
      </w:r>
      <w:r>
        <w:rPr>
          <w:w w:val="100"/>
        </w:rPr>
        <w:t>os</w:t>
      </w:r>
      <w:r>
        <w:rPr>
          <w:w w:val="100"/>
        </w:rPr>
        <w:t>s</w:t>
      </w:r>
      <w:r>
        <w:rPr>
          <w:w w:val="99"/>
        </w:rPr>
        <w:t>i</w:t>
      </w:r>
      <w:r>
        <w:rPr>
          <w:w w:val="110"/>
        </w:rPr>
        <w:t>b</w:t>
      </w:r>
      <w:r>
        <w:rPr>
          <w:w w:val="99"/>
        </w:rPr>
        <w:t>l</w:t>
      </w:r>
      <w:r>
        <w:rPr>
          <w:w w:val="99"/>
        </w:rPr>
        <w:t>e</w:t>
      </w:r>
      <w:r>
        <w:rPr>
          <w:spacing w:val="14"/>
        </w:rPr>
        <w:t> </w:t>
      </w:r>
      <w:r>
        <w:rPr>
          <w:w w:val="139"/>
        </w:rPr>
        <w:t>t</w:t>
      </w:r>
      <w:r>
        <w:rPr>
          <w:w w:val="99"/>
        </w:rPr>
        <w:t>o</w:t>
      </w:r>
      <w:r>
        <w:rPr>
          <w:spacing w:val="14"/>
        </w:rPr>
        <w:t> </w:t>
      </w:r>
      <w:r>
        <w:rPr>
          <w:w w:val="99"/>
        </w:rPr>
        <w:t>c</w:t>
      </w:r>
      <w:r>
        <w:rPr>
          <w:w w:val="116"/>
        </w:rPr>
        <w:t>r</w:t>
      </w:r>
      <w:r>
        <w:rPr>
          <w:w w:val="99"/>
        </w:rPr>
        <w:t>e</w:t>
      </w:r>
      <w:r>
        <w:rPr>
          <w:w w:val="122"/>
        </w:rPr>
        <w:t>at</w:t>
      </w:r>
      <w:r>
        <w:rPr>
          <w:w w:val="99"/>
        </w:rPr>
        <w:t>e</w:t>
      </w:r>
      <w:r>
        <w:rPr>
          <w:spacing w:val="14"/>
        </w:rPr>
        <w:t> </w:t>
      </w:r>
      <w:r>
        <w:rPr>
          <w:w w:val="112"/>
        </w:rPr>
        <w:t>a</w:t>
      </w:r>
      <w:r>
        <w:rPr>
          <w:spacing w:val="14"/>
        </w:rPr>
        <w:t> </w:t>
      </w:r>
      <w:r>
        <w:rPr>
          <w:w w:val="110"/>
        </w:rPr>
        <w:t>b</w:t>
      </w:r>
      <w:r>
        <w:rPr>
          <w:w w:val="99"/>
        </w:rPr>
        <w:t>i</w:t>
      </w:r>
      <w:r>
        <w:rPr>
          <w:w w:val="99"/>
        </w:rPr>
        <w:t>c</w:t>
      </w:r>
      <w:r>
        <w:rPr>
          <w:w w:val="110"/>
        </w:rPr>
        <w:t>ub</w:t>
      </w:r>
      <w:r>
        <w:rPr>
          <w:w w:val="99"/>
        </w:rPr>
        <w:t>i</w:t>
      </w:r>
      <w:r>
        <w:rPr>
          <w:w w:val="99"/>
        </w:rPr>
        <w:t>c</w:t>
      </w:r>
      <w:r>
        <w:rPr>
          <w:spacing w:val="14"/>
        </w:rPr>
        <w:t> </w:t>
      </w:r>
      <w:r>
        <w:rPr>
          <w:spacing w:val="-6"/>
          <w:w w:val="105"/>
        </w:rPr>
        <w:t>B</w:t>
      </w:r>
      <w:r>
        <w:rPr>
          <w:spacing w:val="-95"/>
          <w:w w:val="149"/>
        </w:rPr>
        <w:t>´</w:t>
      </w:r>
      <w:r>
        <w:rPr>
          <w:w w:val="99"/>
        </w:rPr>
        <w:t>ez</w:t>
      </w:r>
      <w:r>
        <w:rPr>
          <w:w w:val="99"/>
        </w:rPr>
        <w:t>i</w:t>
      </w:r>
      <w:r>
        <w:rPr>
          <w:w w:val="99"/>
        </w:rPr>
        <w:t>e</w:t>
      </w:r>
      <w:r>
        <w:rPr>
          <w:w w:val="116"/>
        </w:rPr>
        <w:t>r</w:t>
      </w:r>
      <w:r>
        <w:rPr>
          <w:spacing w:val="14"/>
        </w:rPr>
        <w:t> </w:t>
      </w:r>
      <w:r>
        <w:rPr>
          <w:w w:val="110"/>
        </w:rPr>
        <w:t>p</w:t>
      </w:r>
      <w:r>
        <w:rPr>
          <w:w w:val="122"/>
        </w:rPr>
        <w:t>at</w:t>
      </w:r>
      <w:r>
        <w:rPr>
          <w:spacing w:val="-6"/>
          <w:w w:val="99"/>
        </w:rPr>
        <w:t>c</w:t>
      </w:r>
      <w:r>
        <w:rPr>
          <w:w w:val="110"/>
        </w:rPr>
        <w:t>h</w:t>
      </w:r>
      <w:r>
        <w:rPr>
          <w:spacing w:val="14"/>
        </w:rPr>
        <w:t> </w:t>
      </w:r>
      <w:r>
        <w:rPr>
          <w:w w:val="139"/>
        </w:rPr>
        <w:t>t</w:t>
      </w:r>
      <w:r>
        <w:rPr>
          <w:w w:val="110"/>
        </w:rPr>
        <w:t>h</w:t>
      </w:r>
      <w:r>
        <w:rPr>
          <w:w w:val="122"/>
        </w:rPr>
        <w:t>at</w:t>
      </w:r>
      <w:r>
        <w:rPr>
          <w:spacing w:val="14"/>
        </w:rPr>
        <w:t> </w:t>
      </w:r>
      <w:r>
        <w:rPr>
          <w:w w:val="99"/>
        </w:rPr>
        <w:t>i</w:t>
      </w:r>
      <w:r>
        <w:rPr>
          <w:w w:val="100"/>
        </w:rPr>
        <w:t>s</w:t>
      </w:r>
      <w:r>
        <w:rPr>
          <w:spacing w:val="14"/>
        </w:rPr>
        <w:t> </w:t>
      </w:r>
      <w:r>
        <w:rPr>
          <w:w w:val="99"/>
        </w:rPr>
        <w:t>i</w:t>
      </w:r>
      <w:r>
        <w:rPr>
          <w:w w:val="110"/>
        </w:rPr>
        <w:t>d</w:t>
      </w:r>
      <w:r>
        <w:rPr>
          <w:w w:val="99"/>
        </w:rPr>
        <w:t>e</w:t>
      </w:r>
      <w:r>
        <w:rPr>
          <w:spacing w:val="-6"/>
          <w:w w:val="110"/>
        </w:rPr>
        <w:t>n</w:t>
      </w:r>
      <w:r>
        <w:rPr>
          <w:w w:val="139"/>
        </w:rPr>
        <w:t>t</w:t>
      </w:r>
      <w:r>
        <w:rPr>
          <w:w w:val="99"/>
        </w:rPr>
        <w:t>i</w:t>
      </w:r>
      <w:r>
        <w:rPr>
          <w:w w:val="99"/>
        </w:rPr>
        <w:t>c</w:t>
      </w:r>
      <w:r>
        <w:rPr>
          <w:w w:val="107"/>
        </w:rPr>
        <w:t>al </w:t>
      </w:r>
      <w:r>
        <w:rPr>
          <w:w w:val="110"/>
        </w:rPr>
        <w:t>to the Catmull-Clark surface. Hence, an approximative representation is proposed, which is exact for quads with valence-four vertices, and close to the Catmull-Clark surface elsewhere. </w:t>
      </w:r>
      <w:r>
        <w:rPr>
          <w:spacing w:val="-9"/>
          <w:w w:val="110"/>
        </w:rPr>
        <w:t>To </w:t>
      </w:r>
      <w:r>
        <w:rPr>
          <w:w w:val="110"/>
        </w:rPr>
        <w:t>this end, both </w:t>
      </w:r>
      <w:r>
        <w:rPr>
          <w:i/>
          <w:w w:val="110"/>
        </w:rPr>
        <w:t>geometry patches </w:t>
      </w:r>
      <w:r>
        <w:rPr>
          <w:w w:val="110"/>
        </w:rPr>
        <w:t>and </w:t>
      </w:r>
      <w:r>
        <w:rPr>
          <w:i/>
          <w:w w:val="110"/>
        </w:rPr>
        <w:t>tangent patches </w:t>
      </w:r>
      <w:r>
        <w:rPr>
          <w:w w:val="110"/>
        </w:rPr>
        <w:t>are used, which will </w:t>
      </w:r>
      <w:r>
        <w:rPr>
          <w:spacing w:val="2"/>
          <w:w w:val="110"/>
        </w:rPr>
        <w:t>be </w:t>
      </w:r>
      <w:r>
        <w:rPr>
          <w:w w:val="110"/>
        </w:rPr>
        <w:t>described</w:t>
      </w:r>
      <w:r>
        <w:rPr>
          <w:spacing w:val="36"/>
          <w:w w:val="110"/>
        </w:rPr>
        <w:t> </w:t>
      </w:r>
      <w:r>
        <w:rPr>
          <w:w w:val="110"/>
        </w:rPr>
        <w:t>next.</w:t>
      </w:r>
    </w:p>
    <w:p>
      <w:pPr>
        <w:pStyle w:val="BodyText"/>
        <w:spacing w:line="249" w:lineRule="auto"/>
        <w:ind w:left="944" w:right="441" w:firstLine="298"/>
        <w:jc w:val="both"/>
      </w:pPr>
      <w:r>
        <w:rPr/>
        <w:pict>
          <v:shape style="position:absolute;margin-left:420.440094pt;margin-top:1.614614pt;width:7.75pt;height:17.3pt;mso-position-horizontal-relative:page;mso-position-vertical-relative:paragraph;z-index:-1821593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7"/>
        </w:rPr>
        <w:t>T</w:t>
      </w:r>
      <w:r>
        <w:rPr>
          <w:w w:val="110"/>
        </w:rPr>
        <w:t>h</w:t>
      </w:r>
      <w:r>
        <w:rPr>
          <w:w w:val="99"/>
        </w:rPr>
        <w:t>e</w:t>
      </w:r>
      <w:r>
        <w:rPr/>
        <w:t> </w:t>
      </w:r>
      <w:r>
        <w:rPr>
          <w:spacing w:val="-18"/>
        </w:rPr>
        <w:t> </w:t>
      </w:r>
      <w:r>
        <w:rPr>
          <w:w w:val="99"/>
        </w:rPr>
        <w:t>ge</w:t>
      </w:r>
      <w:r>
        <w:rPr>
          <w:w w:val="103"/>
        </w:rPr>
        <w:t>om</w:t>
      </w:r>
      <w:r>
        <w:rPr>
          <w:w w:val="99"/>
        </w:rPr>
        <w:t>e</w:t>
      </w:r>
      <w:r>
        <w:rPr>
          <w:w w:val="139"/>
        </w:rPr>
        <w:t>t</w:t>
      </w:r>
      <w:r>
        <w:rPr>
          <w:w w:val="116"/>
        </w:rPr>
        <w:t>r</w:t>
      </w:r>
      <w:r>
        <w:rPr>
          <w:w w:val="105"/>
        </w:rPr>
        <w:t>y</w:t>
      </w:r>
      <w:r>
        <w:rPr/>
        <w:t> </w:t>
      </w:r>
      <w:r>
        <w:rPr>
          <w:spacing w:val="-17"/>
        </w:rPr>
        <w:t> </w:t>
      </w:r>
      <w:r>
        <w:rPr>
          <w:w w:val="110"/>
        </w:rPr>
        <w:t>p</w:t>
      </w:r>
      <w:r>
        <w:rPr>
          <w:w w:val="122"/>
        </w:rPr>
        <w:t>at</w:t>
      </w:r>
      <w:r>
        <w:rPr>
          <w:spacing w:val="-6"/>
          <w:w w:val="99"/>
        </w:rPr>
        <w:t>c</w:t>
      </w:r>
      <w:r>
        <w:rPr>
          <w:w w:val="110"/>
        </w:rPr>
        <w:t>h</w:t>
      </w:r>
      <w:r>
        <w:rPr/>
        <w:t> </w:t>
      </w:r>
      <w:r>
        <w:rPr>
          <w:spacing w:val="-17"/>
        </w:rPr>
        <w:t> </w:t>
      </w:r>
      <w:r>
        <w:rPr>
          <w:w w:val="99"/>
        </w:rPr>
        <w:t>i</w:t>
      </w:r>
      <w:r>
        <w:rPr>
          <w:w w:val="100"/>
        </w:rPr>
        <w:t>s</w:t>
      </w:r>
      <w:r>
        <w:rPr/>
        <w:t> </w:t>
      </w:r>
      <w:r>
        <w:rPr>
          <w:spacing w:val="-18"/>
        </w:rPr>
        <w:t> </w:t>
      </w:r>
      <w:r>
        <w:rPr>
          <w:w w:val="100"/>
        </w:rPr>
        <w:t>s</w:t>
      </w:r>
      <w:r>
        <w:rPr>
          <w:w w:val="99"/>
        </w:rPr>
        <w:t>i</w:t>
      </w:r>
      <w:r>
        <w:rPr>
          <w:w w:val="106"/>
        </w:rPr>
        <w:t>m</w:t>
      </w:r>
      <w:r>
        <w:rPr>
          <w:w w:val="110"/>
        </w:rPr>
        <w:t>p</w:t>
      </w:r>
      <w:r>
        <w:rPr>
          <w:w w:val="99"/>
        </w:rPr>
        <w:t>l</w:t>
      </w:r>
      <w:r>
        <w:rPr>
          <w:w w:val="105"/>
        </w:rPr>
        <w:t>y</w:t>
      </w:r>
      <w:r>
        <w:rPr/>
        <w:t> </w:t>
      </w:r>
      <w:r>
        <w:rPr>
          <w:spacing w:val="-17"/>
        </w:rPr>
        <w:t> </w:t>
      </w:r>
      <w:r>
        <w:rPr>
          <w:w w:val="112"/>
        </w:rPr>
        <w:t>a</w:t>
      </w:r>
      <w:r>
        <w:rPr/>
        <w:t> </w:t>
      </w:r>
      <w:r>
        <w:rPr>
          <w:spacing w:val="-18"/>
        </w:rPr>
        <w:t> </w:t>
      </w:r>
      <w:r>
        <w:rPr>
          <w:w w:val="110"/>
        </w:rPr>
        <w:t>b</w:t>
      </w:r>
      <w:r>
        <w:rPr>
          <w:w w:val="99"/>
        </w:rPr>
        <w:t>i</w:t>
      </w:r>
      <w:r>
        <w:rPr>
          <w:w w:val="99"/>
        </w:rPr>
        <w:t>c</w:t>
      </w:r>
      <w:r>
        <w:rPr>
          <w:w w:val="110"/>
        </w:rPr>
        <w:t>ub</w:t>
      </w:r>
      <w:r>
        <w:rPr>
          <w:w w:val="99"/>
        </w:rPr>
        <w:t>i</w:t>
      </w:r>
      <w:r>
        <w:rPr>
          <w:w w:val="99"/>
        </w:rPr>
        <w:t>c</w:t>
      </w:r>
      <w:r>
        <w:rPr/>
        <w:t> </w:t>
      </w:r>
      <w:r>
        <w:rPr>
          <w:spacing w:val="-18"/>
        </w:rPr>
        <w:t> </w:t>
      </w:r>
      <w:r>
        <w:rPr>
          <w:spacing w:val="-6"/>
          <w:w w:val="105"/>
        </w:rPr>
        <w:t>B</w:t>
      </w:r>
      <w:r>
        <w:rPr>
          <w:spacing w:val="-95"/>
          <w:w w:val="149"/>
        </w:rPr>
        <w:t>´</w:t>
      </w:r>
      <w:r>
        <w:rPr>
          <w:w w:val="99"/>
        </w:rPr>
        <w:t>ez</w:t>
      </w:r>
      <w:r>
        <w:rPr>
          <w:w w:val="99"/>
        </w:rPr>
        <w:t>i</w:t>
      </w:r>
      <w:r>
        <w:rPr>
          <w:w w:val="99"/>
        </w:rPr>
        <w:t>e</w:t>
      </w:r>
      <w:r>
        <w:rPr>
          <w:w w:val="116"/>
        </w:rPr>
        <w:t>r</w:t>
      </w:r>
      <w:r>
        <w:rPr/>
        <w:t> </w:t>
      </w:r>
      <w:r>
        <w:rPr>
          <w:spacing w:val="-17"/>
        </w:rPr>
        <w:t> </w:t>
      </w:r>
      <w:r>
        <w:rPr>
          <w:w w:val="110"/>
        </w:rPr>
        <w:t>p</w:t>
      </w:r>
      <w:r>
        <w:rPr>
          <w:w w:val="122"/>
        </w:rPr>
        <w:t>at</w:t>
      </w:r>
      <w:r>
        <w:rPr>
          <w:spacing w:val="-6"/>
          <w:w w:val="99"/>
        </w:rPr>
        <w:t>c</w:t>
      </w:r>
      <w:r>
        <w:rPr>
          <w:w w:val="110"/>
        </w:rPr>
        <w:t>h</w:t>
      </w:r>
      <w:r>
        <w:rPr/>
        <w:t> </w:t>
      </w:r>
      <w:r>
        <w:rPr>
          <w:spacing w:val="-17"/>
        </w:rPr>
        <w:t> </w:t>
      </w:r>
      <w:r>
        <w:rPr>
          <w:w w:val="99"/>
        </w:rPr>
        <w:t>w</w:t>
      </w:r>
      <w:r>
        <w:rPr>
          <w:w w:val="99"/>
        </w:rPr>
        <w:t>i</w:t>
      </w:r>
      <w:r>
        <w:rPr>
          <w:w w:val="139"/>
        </w:rPr>
        <w:t>t</w:t>
      </w:r>
      <w:r>
        <w:rPr>
          <w:w w:val="110"/>
        </w:rPr>
        <w:t>h</w:t>
      </w:r>
      <w:r>
        <w:rPr/>
        <w:t> </w:t>
      </w:r>
      <w:r>
        <w:rPr>
          <w:spacing w:val="-17"/>
        </w:rPr>
        <w:t> </w:t>
      </w:r>
      <w:r>
        <w:rPr>
          <w:w w:val="99"/>
        </w:rPr>
        <w:t>4</w:t>
      </w:r>
      <w:r>
        <w:rPr/>
        <w:t>    </w:t>
      </w:r>
      <w:r>
        <w:rPr>
          <w:spacing w:val="15"/>
        </w:rPr>
        <w:t> </w:t>
      </w:r>
      <w:r>
        <w:rPr>
          <w:w w:val="99"/>
        </w:rPr>
        <w:t>4</w:t>
      </w:r>
      <w:r>
        <w:rPr/>
        <w:t> </w:t>
      </w:r>
      <w:r>
        <w:rPr>
          <w:spacing w:val="-18"/>
        </w:rPr>
        <w:t> </w:t>
      </w:r>
      <w:r>
        <w:rPr>
          <w:w w:val="99"/>
        </w:rPr>
        <w:t>c</w:t>
      </w:r>
      <w:r>
        <w:rPr>
          <w:w w:val="105"/>
        </w:rPr>
        <w:t>o</w:t>
      </w:r>
      <w:r>
        <w:rPr>
          <w:spacing w:val="-6"/>
          <w:w w:val="105"/>
        </w:rPr>
        <w:t>n</w:t>
      </w:r>
      <w:r>
        <w:rPr>
          <w:w w:val="139"/>
        </w:rPr>
        <w:t>t</w:t>
      </w:r>
      <w:r>
        <w:rPr>
          <w:w w:val="116"/>
        </w:rPr>
        <w:t>r</w:t>
      </w:r>
      <w:r>
        <w:rPr>
          <w:w w:val="99"/>
        </w:rPr>
        <w:t>ol</w:t>
      </w:r>
      <w:r>
        <w:rPr/>
        <w:t> </w:t>
      </w:r>
      <w:r>
        <w:rPr>
          <w:spacing w:val="-17"/>
        </w:rPr>
        <w:t> </w:t>
      </w:r>
      <w:r>
        <w:rPr>
          <w:spacing w:val="5"/>
          <w:w w:val="110"/>
        </w:rPr>
        <w:t>p</w:t>
      </w:r>
      <w:r>
        <w:rPr>
          <w:w w:val="99"/>
        </w:rPr>
        <w:t>oi</w:t>
      </w:r>
      <w:r>
        <w:rPr>
          <w:spacing w:val="-6"/>
          <w:w w:val="110"/>
        </w:rPr>
        <w:t>n</w:t>
      </w:r>
      <w:r>
        <w:rPr>
          <w:w w:val="139"/>
        </w:rPr>
        <w:t>t</w:t>
      </w:r>
      <w:r>
        <w:rPr>
          <w:w w:val="100"/>
        </w:rPr>
        <w:t>s</w:t>
      </w:r>
      <w:r>
        <w:rPr>
          <w:w w:val="110"/>
        </w:rPr>
        <w:t>. </w:t>
      </w:r>
      <w:r>
        <w:rPr>
          <w:spacing w:val="-9"/>
          <w:w w:val="110"/>
        </w:rPr>
        <w:t>We</w:t>
      </w:r>
      <w:r>
        <w:rPr>
          <w:spacing w:val="-7"/>
          <w:w w:val="110"/>
        </w:rPr>
        <w:t> </w:t>
      </w:r>
      <w:r>
        <w:rPr>
          <w:w w:val="110"/>
        </w:rPr>
        <w:t>will</w:t>
      </w:r>
      <w:r>
        <w:rPr>
          <w:spacing w:val="-6"/>
          <w:w w:val="110"/>
        </w:rPr>
        <w:t> </w:t>
      </w:r>
      <w:r>
        <w:rPr>
          <w:w w:val="110"/>
        </w:rPr>
        <w:t>describe</w:t>
      </w:r>
      <w:r>
        <w:rPr>
          <w:spacing w:val="-7"/>
          <w:w w:val="110"/>
        </w:rPr>
        <w:t> </w:t>
      </w:r>
      <w:r>
        <w:rPr>
          <w:w w:val="110"/>
        </w:rPr>
        <w:t>how</w:t>
      </w:r>
      <w:r>
        <w:rPr>
          <w:spacing w:val="-6"/>
          <w:w w:val="110"/>
        </w:rPr>
        <w:t> </w:t>
      </w:r>
      <w:r>
        <w:rPr>
          <w:w w:val="110"/>
        </w:rPr>
        <w:t>these</w:t>
      </w:r>
      <w:r>
        <w:rPr>
          <w:spacing w:val="-6"/>
          <w:w w:val="110"/>
        </w:rPr>
        <w:t> </w:t>
      </w:r>
      <w:r>
        <w:rPr>
          <w:w w:val="110"/>
        </w:rPr>
        <w:t>control</w:t>
      </w:r>
      <w:r>
        <w:rPr>
          <w:spacing w:val="-7"/>
          <w:w w:val="110"/>
        </w:rPr>
        <w:t> </w:t>
      </w:r>
      <w:r>
        <w:rPr>
          <w:w w:val="110"/>
        </w:rPr>
        <w:t>points</w:t>
      </w:r>
      <w:r>
        <w:rPr>
          <w:spacing w:val="-6"/>
          <w:w w:val="110"/>
        </w:rPr>
        <w:t> </w:t>
      </w:r>
      <w:r>
        <w:rPr>
          <w:w w:val="110"/>
        </w:rPr>
        <w:t>are</w:t>
      </w:r>
      <w:r>
        <w:rPr>
          <w:spacing w:val="-7"/>
          <w:w w:val="110"/>
        </w:rPr>
        <w:t> </w:t>
      </w:r>
      <w:r>
        <w:rPr>
          <w:w w:val="110"/>
        </w:rPr>
        <w:t>computed.</w:t>
      </w:r>
      <w:r>
        <w:rPr>
          <w:spacing w:val="14"/>
          <w:w w:val="110"/>
        </w:rPr>
        <w:t> </w:t>
      </w:r>
      <w:r>
        <w:rPr>
          <w:w w:val="110"/>
        </w:rPr>
        <w:t>Once</w:t>
      </w:r>
      <w:r>
        <w:rPr>
          <w:spacing w:val="-7"/>
          <w:w w:val="110"/>
        </w:rPr>
        <w:t> </w:t>
      </w:r>
      <w:r>
        <w:rPr>
          <w:w w:val="110"/>
        </w:rPr>
        <w:t>this</w:t>
      </w:r>
      <w:r>
        <w:rPr>
          <w:spacing w:val="-6"/>
          <w:w w:val="110"/>
        </w:rPr>
        <w:t> </w:t>
      </w:r>
      <w:r>
        <w:rPr>
          <w:w w:val="110"/>
        </w:rPr>
        <w:t>is</w:t>
      </w:r>
      <w:r>
        <w:rPr>
          <w:spacing w:val="-7"/>
          <w:w w:val="110"/>
        </w:rPr>
        <w:t> </w:t>
      </w:r>
      <w:r>
        <w:rPr>
          <w:w w:val="110"/>
        </w:rPr>
        <w:t>done,</w:t>
      </w:r>
      <w:r>
        <w:rPr>
          <w:spacing w:val="-5"/>
          <w:w w:val="110"/>
        </w:rPr>
        <w:t> </w:t>
      </w:r>
      <w:r>
        <w:rPr>
          <w:w w:val="110"/>
        </w:rPr>
        <w:t>the</w:t>
      </w:r>
      <w:r>
        <w:rPr>
          <w:spacing w:val="-7"/>
          <w:w w:val="110"/>
        </w:rPr>
        <w:t> </w:t>
      </w:r>
      <w:r>
        <w:rPr>
          <w:w w:val="110"/>
        </w:rPr>
        <w:t>patch </w:t>
      </w:r>
      <w:r>
        <w:rPr>
          <w:w w:val="99"/>
        </w:rPr>
        <w:t>c</w:t>
      </w:r>
      <w:r>
        <w:rPr>
          <w:w w:val="111"/>
        </w:rPr>
        <w:t>an</w:t>
      </w:r>
      <w:r>
        <w:rPr/>
        <w:t> </w:t>
      </w:r>
      <w:r>
        <w:rPr>
          <w:spacing w:val="-16"/>
        </w:rPr>
        <w:t> </w:t>
      </w:r>
      <w:r>
        <w:rPr>
          <w:spacing w:val="5"/>
          <w:w w:val="110"/>
        </w:rPr>
        <w:t>b</w:t>
      </w:r>
      <w:r>
        <w:rPr>
          <w:w w:val="99"/>
        </w:rPr>
        <w:t>e</w:t>
      </w:r>
      <w:r>
        <w:rPr/>
        <w:t> </w:t>
      </w:r>
      <w:r>
        <w:rPr>
          <w:spacing w:val="-16"/>
        </w:rPr>
        <w:t> </w:t>
      </w:r>
      <w:r>
        <w:rPr>
          <w:w w:val="139"/>
        </w:rPr>
        <w:t>t</w:t>
      </w:r>
      <w:r>
        <w:rPr>
          <w:w w:val="99"/>
        </w:rPr>
        <w:t>e</w:t>
      </w:r>
      <w:r>
        <w:rPr>
          <w:w w:val="100"/>
        </w:rPr>
        <w:t>ss</w:t>
      </w:r>
      <w:r>
        <w:rPr>
          <w:w w:val="99"/>
        </w:rPr>
        <w:t>e</w:t>
      </w:r>
      <w:r>
        <w:rPr>
          <w:w w:val="99"/>
        </w:rPr>
        <w:t>ll</w:t>
      </w:r>
      <w:r>
        <w:rPr>
          <w:w w:val="122"/>
        </w:rPr>
        <w:t>at</w:t>
      </w:r>
      <w:r>
        <w:rPr>
          <w:w w:val="99"/>
        </w:rPr>
        <w:t>e</w:t>
      </w:r>
      <w:r>
        <w:rPr>
          <w:w w:val="110"/>
        </w:rPr>
        <w:t>d</w:t>
      </w:r>
      <w:r>
        <w:rPr/>
        <w:t> </w:t>
      </w:r>
      <w:r>
        <w:rPr>
          <w:spacing w:val="-16"/>
        </w:rPr>
        <w:t> </w:t>
      </w:r>
      <w:r>
        <w:rPr>
          <w:w w:val="111"/>
        </w:rPr>
        <w:t>a</w:t>
      </w:r>
      <w:r>
        <w:rPr>
          <w:spacing w:val="-1"/>
          <w:w w:val="111"/>
        </w:rPr>
        <w:t>n</w:t>
      </w:r>
      <w:r>
        <w:rPr>
          <w:w w:val="110"/>
        </w:rPr>
        <w:t>d</w:t>
      </w:r>
      <w:r>
        <w:rPr/>
        <w:t> </w:t>
      </w:r>
      <w:r>
        <w:rPr>
          <w:spacing w:val="-16"/>
        </w:rPr>
        <w:t> </w:t>
      </w:r>
      <w:r>
        <w:rPr>
          <w:w w:val="139"/>
        </w:rPr>
        <w:t>t</w:t>
      </w:r>
      <w:r>
        <w:rPr>
          <w:w w:val="110"/>
        </w:rPr>
        <w:t>h</w:t>
      </w:r>
      <w:r>
        <w:rPr>
          <w:w w:val="99"/>
        </w:rPr>
        <w:t>e</w:t>
      </w:r>
      <w:r>
        <w:rPr/>
        <w:t> </w:t>
      </w:r>
      <w:r>
        <w:rPr>
          <w:spacing w:val="-16"/>
        </w:rPr>
        <w:t> </w:t>
      </w:r>
      <w:r>
        <w:rPr>
          <w:w w:val="110"/>
        </w:rPr>
        <w:t>d</w:t>
      </w:r>
      <w:r>
        <w:rPr>
          <w:w w:val="103"/>
        </w:rPr>
        <w:t>om</w:t>
      </w:r>
      <w:r>
        <w:rPr>
          <w:w w:val="107"/>
        </w:rPr>
        <w:t>ai</w:t>
      </w:r>
      <w:r>
        <w:rPr>
          <w:w w:val="110"/>
        </w:rPr>
        <w:t>n</w:t>
      </w:r>
      <w:r>
        <w:rPr/>
        <w:t> </w:t>
      </w:r>
      <w:r>
        <w:rPr>
          <w:spacing w:val="-16"/>
        </w:rPr>
        <w:t> </w:t>
      </w:r>
      <w:r>
        <w:rPr>
          <w:w w:val="100"/>
        </w:rPr>
        <w:t>s</w:t>
      </w:r>
      <w:r>
        <w:rPr>
          <w:w w:val="110"/>
        </w:rPr>
        <w:t>h</w:t>
      </w:r>
      <w:r>
        <w:rPr>
          <w:w w:val="111"/>
        </w:rPr>
        <w:t>ad</w:t>
      </w:r>
      <w:r>
        <w:rPr>
          <w:w w:val="99"/>
        </w:rPr>
        <w:t>e</w:t>
      </w:r>
      <w:r>
        <w:rPr>
          <w:w w:val="116"/>
        </w:rPr>
        <w:t>r</w:t>
      </w:r>
      <w:r>
        <w:rPr/>
        <w:t> </w:t>
      </w:r>
      <w:r>
        <w:rPr>
          <w:spacing w:val="-16"/>
        </w:rPr>
        <w:t> </w:t>
      </w:r>
      <w:r>
        <w:rPr>
          <w:w w:val="99"/>
        </w:rPr>
        <w:t>c</w:t>
      </w:r>
      <w:r>
        <w:rPr>
          <w:w w:val="111"/>
        </w:rPr>
        <w:t>an</w:t>
      </w:r>
      <w:r>
        <w:rPr/>
        <w:t> </w:t>
      </w:r>
      <w:r>
        <w:rPr>
          <w:spacing w:val="-16"/>
        </w:rPr>
        <w:t> </w:t>
      </w:r>
      <w:r>
        <w:rPr>
          <w:w w:val="99"/>
        </w:rPr>
        <w:t>e</w:t>
      </w:r>
      <w:r>
        <w:rPr>
          <w:spacing w:val="-11"/>
          <w:w w:val="105"/>
        </w:rPr>
        <w:t>v</w:t>
      </w:r>
      <w:r>
        <w:rPr>
          <w:w w:val="107"/>
        </w:rPr>
        <w:t>al</w:t>
      </w:r>
      <w:r>
        <w:rPr>
          <w:w w:val="110"/>
        </w:rPr>
        <w:t>u</w:t>
      </w:r>
      <w:r>
        <w:rPr>
          <w:w w:val="122"/>
        </w:rPr>
        <w:t>at</w:t>
      </w:r>
      <w:r>
        <w:rPr>
          <w:w w:val="99"/>
        </w:rPr>
        <w:t>e</w:t>
      </w:r>
      <w:r>
        <w:rPr/>
        <w:t> </w:t>
      </w:r>
      <w:r>
        <w:rPr>
          <w:spacing w:val="-16"/>
        </w:rPr>
        <w:t> </w:t>
      </w:r>
      <w:r>
        <w:rPr>
          <w:w w:val="139"/>
        </w:rPr>
        <w:t>t</w:t>
      </w:r>
      <w:r>
        <w:rPr>
          <w:w w:val="110"/>
        </w:rPr>
        <w:t>h</w:t>
      </w:r>
      <w:r>
        <w:rPr>
          <w:w w:val="99"/>
        </w:rPr>
        <w:t>e</w:t>
      </w:r>
      <w:r>
        <w:rPr/>
        <w:t> </w:t>
      </w:r>
      <w:r>
        <w:rPr>
          <w:spacing w:val="-16"/>
        </w:rPr>
        <w:t> </w:t>
      </w:r>
      <w:r>
        <w:rPr>
          <w:spacing w:val="-6"/>
          <w:w w:val="105"/>
        </w:rPr>
        <w:t>B</w:t>
      </w:r>
      <w:r>
        <w:rPr>
          <w:spacing w:val="-95"/>
          <w:w w:val="149"/>
        </w:rPr>
        <w:t>´</w:t>
      </w:r>
      <w:r>
        <w:rPr>
          <w:w w:val="99"/>
        </w:rPr>
        <w:t>ez</w:t>
      </w:r>
      <w:r>
        <w:rPr>
          <w:w w:val="99"/>
        </w:rPr>
        <w:t>i</w:t>
      </w:r>
      <w:r>
        <w:rPr>
          <w:w w:val="99"/>
        </w:rPr>
        <w:t>e</w:t>
      </w:r>
      <w:r>
        <w:rPr>
          <w:w w:val="116"/>
        </w:rPr>
        <w:t>r</w:t>
      </w:r>
      <w:r>
        <w:rPr/>
        <w:t> </w:t>
      </w:r>
      <w:r>
        <w:rPr>
          <w:spacing w:val="-16"/>
        </w:rPr>
        <w:t> </w:t>
      </w:r>
      <w:r>
        <w:rPr>
          <w:w w:val="110"/>
        </w:rPr>
        <w:t>p</w:t>
      </w:r>
      <w:r>
        <w:rPr>
          <w:w w:val="122"/>
        </w:rPr>
        <w:t>at</w:t>
      </w:r>
      <w:r>
        <w:rPr>
          <w:spacing w:val="-6"/>
          <w:w w:val="99"/>
        </w:rPr>
        <w:t>c</w:t>
      </w:r>
      <w:r>
        <w:rPr>
          <w:w w:val="110"/>
        </w:rPr>
        <w:t>h</w:t>
      </w:r>
      <w:r>
        <w:rPr/>
        <w:t> </w:t>
      </w:r>
      <w:r>
        <w:rPr>
          <w:spacing w:val="-16"/>
        </w:rPr>
        <w:t> </w:t>
      </w:r>
      <w:r>
        <w:rPr>
          <w:w w:val="105"/>
        </w:rPr>
        <w:t>q</w:t>
      </w:r>
      <w:r>
        <w:rPr>
          <w:w w:val="110"/>
        </w:rPr>
        <w:t>u</w:t>
      </w:r>
      <w:r>
        <w:rPr>
          <w:w w:val="99"/>
        </w:rPr>
        <w:t>i</w:t>
      </w:r>
      <w:r>
        <w:rPr>
          <w:spacing w:val="-6"/>
          <w:w w:val="99"/>
        </w:rPr>
        <w:t>c</w:t>
      </w:r>
      <w:r>
        <w:rPr>
          <w:w w:val="105"/>
        </w:rPr>
        <w:t>k</w:t>
      </w:r>
      <w:r>
        <w:rPr>
          <w:w w:val="99"/>
        </w:rPr>
        <w:t>l</w:t>
      </w:r>
      <w:r>
        <w:rPr>
          <w:w w:val="105"/>
        </w:rPr>
        <w:t>y</w:t>
      </w:r>
      <w:r>
        <w:rPr/>
        <w:t> </w:t>
      </w:r>
      <w:r>
        <w:rPr>
          <w:spacing w:val="-16"/>
        </w:rPr>
        <w:t> </w:t>
      </w:r>
      <w:r>
        <w:rPr>
          <w:w w:val="122"/>
        </w:rPr>
        <w:t>at</w:t>
      </w:r>
    </w:p>
    <w:p>
      <w:pPr>
        <w:spacing w:after="0" w:line="249" w:lineRule="auto"/>
        <w:jc w:val="both"/>
        <w:sectPr>
          <w:type w:val="continuous"/>
          <w:pgSz w:w="12240" w:h="15840"/>
          <w:pgMar w:top="2560" w:bottom="280" w:left="1720" w:right="1720"/>
        </w:sectPr>
      </w:pPr>
    </w:p>
    <w:p>
      <w:pPr>
        <w:pStyle w:val="BodyText"/>
      </w:pPr>
    </w:p>
    <w:p>
      <w:pPr>
        <w:pStyle w:val="BodyText"/>
        <w:spacing w:before="6" w:after="1"/>
        <w:rPr>
          <w:sz w:val="14"/>
        </w:rPr>
      </w:pPr>
    </w:p>
    <w:p>
      <w:pPr>
        <w:pStyle w:val="BodyText"/>
        <w:ind w:left="440"/>
      </w:pPr>
      <w:r>
        <w:rPr/>
        <w:pict>
          <v:group style="width:370.85pt;height:89.9pt;mso-position-horizontal-relative:char;mso-position-vertical-relative:line" coordorigin="0,0" coordsize="7417,1798">
            <v:shape style="position:absolute;left:0;top:0;width:7417;height:1798" type="#_x0000_t75" stroked="false">
              <v:imagedata r:id="rId273" o:title=""/>
            </v:shape>
            <v:shape style="position:absolute;left:1915;top:572;width:63;height:95" type="#_x0000_t202" filled="false" stroked="false">
              <v:textbox inset="0,0,0,0">
                <w:txbxContent>
                  <w:p>
                    <w:pPr>
                      <w:spacing w:before="1"/>
                      <w:ind w:left="0" w:right="0" w:firstLine="0"/>
                      <w:jc w:val="left"/>
                      <w:rPr>
                        <w:sz w:val="8"/>
                      </w:rPr>
                    </w:pPr>
                    <w:bookmarkStart w:name="_bookmark50" w:id="55"/>
                    <w:bookmarkEnd w:id="55"/>
                    <w:r>
                      <w:rPr/>
                    </w:r>
                    <w:r>
                      <w:rPr>
                        <w:color w:val="373535"/>
                        <w:w w:val="107"/>
                        <w:sz w:val="8"/>
                      </w:rPr>
                      <w:t>1</w:t>
                    </w:r>
                  </w:p>
                </w:txbxContent>
              </v:textbox>
              <w10:wrap type="none"/>
            </v:shape>
            <v:shape style="position:absolute;left:2470;top:572;width:63;height:95" type="#_x0000_t202" filled="false" stroked="false">
              <v:textbox inset="0,0,0,0">
                <w:txbxContent>
                  <w:p>
                    <w:pPr>
                      <w:spacing w:before="1"/>
                      <w:ind w:left="0" w:right="0" w:firstLine="0"/>
                      <w:jc w:val="left"/>
                      <w:rPr>
                        <w:sz w:val="8"/>
                      </w:rPr>
                    </w:pPr>
                    <w:r>
                      <w:rPr>
                        <w:color w:val="373535"/>
                        <w:w w:val="107"/>
                        <w:sz w:val="8"/>
                      </w:rPr>
                      <w:t>4</w:t>
                    </w:r>
                  </w:p>
                </w:txbxContent>
              </v:textbox>
              <w10:wrap type="none"/>
            </v:shape>
            <v:shape style="position:absolute;left:3026;top:572;width:63;height:95" type="#_x0000_t202" filled="false" stroked="false">
              <v:textbox inset="0,0,0,0">
                <w:txbxContent>
                  <w:p>
                    <w:pPr>
                      <w:spacing w:before="1"/>
                      <w:ind w:left="0" w:right="0" w:firstLine="0"/>
                      <w:jc w:val="left"/>
                      <w:rPr>
                        <w:sz w:val="8"/>
                      </w:rPr>
                    </w:pPr>
                    <w:r>
                      <w:rPr>
                        <w:color w:val="373535"/>
                        <w:w w:val="107"/>
                        <w:sz w:val="8"/>
                      </w:rPr>
                      <w:t>1</w:t>
                    </w:r>
                  </w:p>
                </w:txbxContent>
              </v:textbox>
              <w10:wrap type="none"/>
            </v:shape>
            <v:shape style="position:absolute;left:4344;top:572;width:63;height:95" type="#_x0000_t202" filled="false" stroked="false">
              <v:textbox inset="0,0,0,0">
                <w:txbxContent>
                  <w:p>
                    <w:pPr>
                      <w:spacing w:before="1"/>
                      <w:ind w:left="0" w:right="0" w:firstLine="0"/>
                      <w:jc w:val="left"/>
                      <w:rPr>
                        <w:sz w:val="8"/>
                      </w:rPr>
                    </w:pPr>
                    <w:r>
                      <w:rPr>
                        <w:color w:val="373535"/>
                        <w:w w:val="107"/>
                        <w:sz w:val="8"/>
                      </w:rPr>
                      <w:t>2</w:t>
                    </w:r>
                  </w:p>
                </w:txbxContent>
              </v:textbox>
              <w10:wrap type="none"/>
            </v:shape>
            <v:shape style="position:absolute;left:4899;top:572;width:63;height:95" type="#_x0000_t202" filled="false" stroked="false">
              <v:textbox inset="0,0,0,0">
                <w:txbxContent>
                  <w:p>
                    <w:pPr>
                      <w:spacing w:before="1"/>
                      <w:ind w:left="0" w:right="0" w:firstLine="0"/>
                      <w:jc w:val="left"/>
                      <w:rPr>
                        <w:sz w:val="8"/>
                      </w:rPr>
                    </w:pPr>
                    <w:r>
                      <w:rPr>
                        <w:color w:val="373535"/>
                        <w:w w:val="107"/>
                        <w:sz w:val="8"/>
                      </w:rPr>
                      <w:t>1</w:t>
                    </w:r>
                  </w:p>
                </w:txbxContent>
              </v:textbox>
              <w10:wrap type="none"/>
            </v:shape>
            <v:shape style="position:absolute;left:5662;top:572;width:63;height:95" type="#_x0000_t202" filled="false" stroked="false">
              <v:textbox inset="0,0,0,0">
                <w:txbxContent>
                  <w:p>
                    <w:pPr>
                      <w:spacing w:before="1"/>
                      <w:ind w:left="0" w:right="0" w:firstLine="0"/>
                      <w:jc w:val="left"/>
                      <w:rPr>
                        <w:sz w:val="8"/>
                      </w:rPr>
                    </w:pPr>
                    <w:r>
                      <w:rPr>
                        <w:color w:val="373535"/>
                        <w:w w:val="107"/>
                        <w:sz w:val="8"/>
                      </w:rPr>
                      <w:t>1</w:t>
                    </w:r>
                  </w:p>
                </w:txbxContent>
              </v:textbox>
              <w10:wrap type="none"/>
            </v:shape>
            <v:shape style="position:absolute;left:6218;top:572;width:63;height:95" type="#_x0000_t202" filled="false" stroked="false">
              <v:textbox inset="0,0,0,0">
                <w:txbxContent>
                  <w:p>
                    <w:pPr>
                      <w:spacing w:before="1"/>
                      <w:ind w:left="0" w:right="0" w:firstLine="0"/>
                      <w:jc w:val="left"/>
                      <w:rPr>
                        <w:sz w:val="8"/>
                      </w:rPr>
                    </w:pPr>
                    <w:r>
                      <w:rPr>
                        <w:color w:val="373535"/>
                        <w:w w:val="107"/>
                        <w:sz w:val="8"/>
                      </w:rPr>
                      <w:t>4</w:t>
                    </w:r>
                  </w:p>
                </w:txbxContent>
              </v:textbox>
              <w10:wrap type="none"/>
            </v:shape>
            <v:shape style="position:absolute;left:6773;top:572;width:63;height:95" type="#_x0000_t202" filled="false" stroked="false">
              <v:textbox inset="0,0,0,0">
                <w:txbxContent>
                  <w:p>
                    <w:pPr>
                      <w:spacing w:before="1"/>
                      <w:ind w:left="0" w:right="0" w:firstLine="0"/>
                      <w:jc w:val="left"/>
                      <w:rPr>
                        <w:sz w:val="8"/>
                      </w:rPr>
                    </w:pPr>
                    <w:r>
                      <w:rPr>
                        <w:color w:val="373535"/>
                        <w:w w:val="107"/>
                        <w:sz w:val="8"/>
                      </w:rPr>
                      <w:t>1</w:t>
                    </w:r>
                  </w:p>
                </w:txbxContent>
              </v:textbox>
              <w10:wrap type="none"/>
            </v:shape>
            <v:shape style="position:absolute;left:1915;top:1127;width:63;height:95" type="#_x0000_t202" filled="false" stroked="false">
              <v:textbox inset="0,0,0,0">
                <w:txbxContent>
                  <w:p>
                    <w:pPr>
                      <w:spacing w:before="1"/>
                      <w:ind w:left="0" w:right="0" w:firstLine="0"/>
                      <w:jc w:val="left"/>
                      <w:rPr>
                        <w:sz w:val="8"/>
                      </w:rPr>
                    </w:pPr>
                    <w:r>
                      <w:rPr>
                        <w:color w:val="373535"/>
                        <w:w w:val="107"/>
                        <w:sz w:val="8"/>
                      </w:rPr>
                      <w:t>2</w:t>
                    </w:r>
                  </w:p>
                </w:txbxContent>
              </v:textbox>
              <w10:wrap type="none"/>
            </v:shape>
            <v:shape style="position:absolute;left:2470;top:1127;width:63;height:95" type="#_x0000_t202" filled="false" stroked="false">
              <v:textbox inset="0,0,0,0">
                <w:txbxContent>
                  <w:p>
                    <w:pPr>
                      <w:spacing w:before="1"/>
                      <w:ind w:left="0" w:right="0" w:firstLine="0"/>
                      <w:jc w:val="left"/>
                      <w:rPr>
                        <w:sz w:val="8"/>
                      </w:rPr>
                    </w:pPr>
                    <w:r>
                      <w:rPr>
                        <w:color w:val="373535"/>
                        <w:w w:val="107"/>
                        <w:sz w:val="8"/>
                      </w:rPr>
                      <w:t>8</w:t>
                    </w:r>
                  </w:p>
                </w:txbxContent>
              </v:textbox>
              <w10:wrap type="none"/>
            </v:shape>
            <v:shape style="position:absolute;left:3026;top:1127;width:63;height:95" type="#_x0000_t202" filled="false" stroked="false">
              <v:textbox inset="0,0,0,0">
                <w:txbxContent>
                  <w:p>
                    <w:pPr>
                      <w:spacing w:before="1"/>
                      <w:ind w:left="0" w:right="0" w:firstLine="0"/>
                      <w:jc w:val="left"/>
                      <w:rPr>
                        <w:sz w:val="8"/>
                      </w:rPr>
                    </w:pPr>
                    <w:r>
                      <w:rPr>
                        <w:color w:val="373535"/>
                        <w:w w:val="107"/>
                        <w:sz w:val="8"/>
                      </w:rPr>
                      <w:t>2</w:t>
                    </w:r>
                  </w:p>
                </w:txbxContent>
              </v:textbox>
              <w10:wrap type="none"/>
            </v:shape>
            <v:shape style="position:absolute;left:4344;top:1127;width:63;height:95" type="#_x0000_t202" filled="false" stroked="false">
              <v:textbox inset="0,0,0,0">
                <w:txbxContent>
                  <w:p>
                    <w:pPr>
                      <w:spacing w:before="1"/>
                      <w:ind w:left="0" w:right="0" w:firstLine="0"/>
                      <w:jc w:val="left"/>
                      <w:rPr>
                        <w:sz w:val="8"/>
                      </w:rPr>
                    </w:pPr>
                    <w:r>
                      <w:rPr>
                        <w:color w:val="373535"/>
                        <w:w w:val="107"/>
                        <w:sz w:val="8"/>
                      </w:rPr>
                      <w:t>4</w:t>
                    </w:r>
                  </w:p>
                </w:txbxContent>
              </v:textbox>
              <w10:wrap type="none"/>
            </v:shape>
            <v:shape style="position:absolute;left:4899;top:1127;width:63;height:95" type="#_x0000_t202" filled="false" stroked="false">
              <v:textbox inset="0,0,0,0">
                <w:txbxContent>
                  <w:p>
                    <w:pPr>
                      <w:spacing w:before="1"/>
                      <w:ind w:left="0" w:right="0" w:firstLine="0"/>
                      <w:jc w:val="left"/>
                      <w:rPr>
                        <w:sz w:val="8"/>
                      </w:rPr>
                    </w:pPr>
                    <w:r>
                      <w:rPr>
                        <w:color w:val="373535"/>
                        <w:w w:val="107"/>
                        <w:sz w:val="8"/>
                      </w:rPr>
                      <w:t>2</w:t>
                    </w:r>
                  </w:p>
                </w:txbxContent>
              </v:textbox>
              <w10:wrap type="none"/>
            </v:shape>
            <v:shape style="position:absolute;left:5662;top:1127;width:63;height:95" type="#_x0000_t202" filled="false" stroked="false">
              <v:textbox inset="0,0,0,0">
                <w:txbxContent>
                  <w:p>
                    <w:pPr>
                      <w:spacing w:before="1"/>
                      <w:ind w:left="0" w:right="0" w:firstLine="0"/>
                      <w:jc w:val="left"/>
                      <w:rPr>
                        <w:sz w:val="8"/>
                      </w:rPr>
                    </w:pPr>
                    <w:r>
                      <w:rPr>
                        <w:color w:val="373535"/>
                        <w:w w:val="107"/>
                        <w:sz w:val="8"/>
                      </w:rPr>
                      <w:t>4</w:t>
                    </w:r>
                  </w:p>
                </w:txbxContent>
              </v:textbox>
              <w10:wrap type="none"/>
            </v:shape>
            <v:shape style="position:absolute;left:6773;top:1127;width:63;height:95" type="#_x0000_t202" filled="false" stroked="false">
              <v:textbox inset="0,0,0,0">
                <w:txbxContent>
                  <w:p>
                    <w:pPr>
                      <w:spacing w:before="1"/>
                      <w:ind w:left="0" w:right="0" w:firstLine="0"/>
                      <w:jc w:val="left"/>
                      <w:rPr>
                        <w:sz w:val="8"/>
                      </w:rPr>
                    </w:pPr>
                    <w:r>
                      <w:rPr>
                        <w:color w:val="373535"/>
                        <w:w w:val="107"/>
                        <w:sz w:val="8"/>
                      </w:rPr>
                      <w:t>4</w:t>
                    </w:r>
                  </w:p>
                </w:txbxContent>
              </v:textbox>
              <w10:wrap type="none"/>
            </v:shape>
            <v:shape style="position:absolute;left:5963;top:1347;width:106;height:95" type="#_x0000_t202" filled="false" stroked="false">
              <v:textbox inset="0,0,0,0">
                <w:txbxContent>
                  <w:p>
                    <w:pPr>
                      <w:spacing w:before="1"/>
                      <w:ind w:left="0" w:right="0" w:firstLine="0"/>
                      <w:jc w:val="left"/>
                      <w:rPr>
                        <w:sz w:val="8"/>
                      </w:rPr>
                    </w:pPr>
                    <w:r>
                      <w:rPr>
                        <w:color w:val="373535"/>
                        <w:w w:val="105"/>
                        <w:sz w:val="8"/>
                      </w:rPr>
                      <w:t>16</w:t>
                    </w:r>
                  </w:p>
                </w:txbxContent>
              </v:textbox>
              <w10:wrap type="none"/>
            </v:shape>
            <v:shape style="position:absolute;left:5662;top:1683;width:63;height:95" type="#_x0000_t202" filled="false" stroked="false">
              <v:textbox inset="0,0,0,0">
                <w:txbxContent>
                  <w:p>
                    <w:pPr>
                      <w:spacing w:before="1"/>
                      <w:ind w:left="0" w:right="0" w:firstLine="0"/>
                      <w:jc w:val="left"/>
                      <w:rPr>
                        <w:sz w:val="8"/>
                      </w:rPr>
                    </w:pPr>
                    <w:r>
                      <w:rPr>
                        <w:color w:val="373535"/>
                        <w:w w:val="107"/>
                        <w:sz w:val="8"/>
                      </w:rPr>
                      <w:t>1</w:t>
                    </w:r>
                  </w:p>
                </w:txbxContent>
              </v:textbox>
              <w10:wrap type="none"/>
            </v:shape>
            <v:shape style="position:absolute;left:6218;top:1683;width:63;height:95" type="#_x0000_t202" filled="false" stroked="false">
              <v:textbox inset="0,0,0,0">
                <w:txbxContent>
                  <w:p>
                    <w:pPr>
                      <w:spacing w:before="1"/>
                      <w:ind w:left="0" w:right="0" w:firstLine="0"/>
                      <w:jc w:val="left"/>
                      <w:rPr>
                        <w:sz w:val="8"/>
                      </w:rPr>
                    </w:pPr>
                    <w:r>
                      <w:rPr>
                        <w:color w:val="373535"/>
                        <w:w w:val="107"/>
                        <w:sz w:val="8"/>
                      </w:rPr>
                      <w:t>4</w:t>
                    </w:r>
                  </w:p>
                </w:txbxContent>
              </v:textbox>
              <w10:wrap type="none"/>
            </v:shape>
            <v:shape style="position:absolute;left:6773;top:1683;width:63;height:95" type="#_x0000_t202" filled="false" stroked="false">
              <v:textbox inset="0,0,0,0">
                <w:txbxContent>
                  <w:p>
                    <w:pPr>
                      <w:spacing w:before="1"/>
                      <w:ind w:left="0" w:right="0" w:firstLine="0"/>
                      <w:jc w:val="left"/>
                      <w:rPr>
                        <w:sz w:val="8"/>
                      </w:rPr>
                    </w:pPr>
                    <w:r>
                      <w:rPr>
                        <w:color w:val="373535"/>
                        <w:w w:val="107"/>
                        <w:sz w:val="8"/>
                      </w:rPr>
                      <w:t>1</w:t>
                    </w:r>
                  </w:p>
                </w:txbxContent>
              </v:textbox>
              <w10:wrap type="none"/>
            </v:shape>
          </v:group>
        </w:pict>
      </w:r>
      <w:r>
        <w:rPr/>
      </w:r>
    </w:p>
    <w:p>
      <w:pPr>
        <w:pStyle w:val="BodyText"/>
        <w:spacing w:before="5"/>
        <w:rPr>
          <w:sz w:val="13"/>
        </w:rPr>
      </w:pPr>
    </w:p>
    <w:p>
      <w:pPr>
        <w:spacing w:line="211" w:lineRule="auto" w:before="72"/>
        <w:ind w:left="443" w:right="942" w:firstLine="0"/>
        <w:jc w:val="both"/>
        <w:rPr>
          <w:rFonts w:ascii="Palatino Linotype" w:hAnsi="Palatino Linotype"/>
          <w:sz w:val="16"/>
        </w:rPr>
      </w:pP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z w:val="16"/>
        </w:rPr>
        <w:t> </w:t>
      </w:r>
      <w:r>
        <w:rPr>
          <w:rFonts w:ascii="Arial" w:hAnsi="Arial"/>
          <w:color w:val="2C6362"/>
          <w:spacing w:val="-17"/>
          <w:sz w:val="16"/>
        </w:rPr>
        <w:t> </w:t>
      </w:r>
      <w:r>
        <w:rPr>
          <w:rFonts w:ascii="Arial" w:hAnsi="Arial"/>
          <w:color w:val="2C6362"/>
          <w:w w:val="100"/>
          <w:sz w:val="16"/>
        </w:rPr>
        <w:t>17.63.</w:t>
      </w:r>
      <w:r>
        <w:rPr>
          <w:rFonts w:ascii="Arial" w:hAnsi="Arial"/>
          <w:color w:val="2C6362"/>
          <w:sz w:val="16"/>
        </w:rPr>
        <w:t>  </w:t>
      </w:r>
      <w:r>
        <w:rPr>
          <w:rFonts w:ascii="Arial" w:hAnsi="Arial"/>
          <w:color w:val="2C6362"/>
          <w:spacing w:val="3"/>
          <w:sz w:val="16"/>
        </w:rPr>
        <w:t> </w:t>
      </w:r>
      <w:r>
        <w:rPr>
          <w:rFonts w:ascii="Palatino Linotype" w:hAnsi="Palatino Linotype"/>
          <w:w w:val="108"/>
          <w:sz w:val="16"/>
        </w:rPr>
        <w:t>L</w:t>
      </w:r>
      <w:r>
        <w:rPr>
          <w:rFonts w:ascii="Palatino Linotype" w:hAnsi="Palatino Linotype"/>
          <w:w w:val="98"/>
          <w:sz w:val="16"/>
        </w:rPr>
        <w:t>e</w:t>
      </w:r>
      <w:r>
        <w:rPr>
          <w:rFonts w:ascii="Palatino Linotype" w:hAnsi="Palatino Linotype"/>
          <w:w w:val="96"/>
          <w:sz w:val="16"/>
        </w:rPr>
        <w:t>f</w:t>
      </w:r>
      <w:r>
        <w:rPr>
          <w:rFonts w:ascii="Palatino Linotype" w:hAnsi="Palatino Linotype"/>
          <w:w w:val="126"/>
          <w:sz w:val="16"/>
        </w:rPr>
        <w:t>t</w:t>
      </w:r>
      <w:r>
        <w:rPr>
          <w:rFonts w:ascii="Palatino Linotype" w:hAnsi="Palatino Linotype"/>
          <w:w w:val="117"/>
          <w:sz w:val="16"/>
        </w:rPr>
        <w:t>:</w:t>
      </w:r>
      <w:r>
        <w:rPr>
          <w:rFonts w:ascii="Palatino Linotype" w:hAnsi="Palatino Linotype"/>
          <w:sz w:val="16"/>
        </w:rPr>
        <w:t>  </w:t>
      </w:r>
      <w:r>
        <w:rPr>
          <w:rFonts w:ascii="Palatino Linotype" w:hAnsi="Palatino Linotype"/>
          <w:spacing w:val="-18"/>
          <w:sz w:val="16"/>
        </w:rPr>
        <w:t> </w:t>
      </w:r>
      <w:r>
        <w:rPr>
          <w:rFonts w:ascii="Palatino Linotype" w:hAnsi="Palatino Linotype"/>
          <w:w w:val="97"/>
          <w:sz w:val="16"/>
        </w:rPr>
        <w:t>p</w:t>
      </w:r>
      <w:r>
        <w:rPr>
          <w:rFonts w:ascii="Palatino Linotype" w:hAnsi="Palatino Linotype"/>
          <w:w w:val="105"/>
          <w:sz w:val="16"/>
        </w:rPr>
        <w:t>a</w:t>
      </w:r>
      <w:r>
        <w:rPr>
          <w:rFonts w:ascii="Palatino Linotype" w:hAnsi="Palatino Linotype"/>
          <w:w w:val="104"/>
          <w:sz w:val="16"/>
        </w:rPr>
        <w:t>r</w:t>
      </w:r>
      <w:r>
        <w:rPr>
          <w:rFonts w:ascii="Palatino Linotype" w:hAnsi="Palatino Linotype"/>
          <w:w w:val="126"/>
          <w:sz w:val="16"/>
        </w:rPr>
        <w:t>t</w:t>
      </w:r>
      <w:r>
        <w:rPr>
          <w:rFonts w:ascii="Palatino Linotype" w:hAnsi="Palatino Linotype"/>
          <w:sz w:val="16"/>
        </w:rPr>
        <w:t> </w:t>
      </w:r>
      <w:r>
        <w:rPr>
          <w:rFonts w:ascii="Palatino Linotype" w:hAnsi="Palatino Linotype"/>
          <w:spacing w:val="-10"/>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z w:val="16"/>
        </w:rPr>
        <w:t> </w:t>
      </w:r>
      <w:r>
        <w:rPr>
          <w:rFonts w:ascii="Palatino Linotype" w:hAnsi="Palatino Linotype"/>
          <w:spacing w:val="-10"/>
          <w:sz w:val="16"/>
        </w:rPr>
        <w:t> </w:t>
      </w:r>
      <w:r>
        <w:rPr>
          <w:rFonts w:ascii="Palatino Linotype" w:hAnsi="Palatino Linotype"/>
          <w:w w:val="105"/>
          <w:sz w:val="16"/>
        </w:rPr>
        <w:t>a</w:t>
      </w:r>
      <w:r>
        <w:rPr>
          <w:rFonts w:ascii="Palatino Linotype" w:hAnsi="Palatino Linotype"/>
          <w:sz w:val="16"/>
        </w:rPr>
        <w:t> </w:t>
      </w:r>
      <w:r>
        <w:rPr>
          <w:rFonts w:ascii="Palatino Linotype" w:hAnsi="Palatino Linotype"/>
          <w:spacing w:val="-10"/>
          <w:sz w:val="16"/>
        </w:rPr>
        <w:t> </w:t>
      </w:r>
      <w:r>
        <w:rPr>
          <w:rFonts w:ascii="Palatino Linotype" w:hAnsi="Palatino Linotype"/>
          <w:w w:val="99"/>
          <w:sz w:val="16"/>
        </w:rPr>
        <w:t>q</w:t>
      </w:r>
      <w:r>
        <w:rPr>
          <w:rFonts w:ascii="Palatino Linotype" w:hAnsi="Palatino Linotype"/>
          <w:w w:val="97"/>
          <w:sz w:val="16"/>
        </w:rPr>
        <w:t>u</w:t>
      </w:r>
      <w:r>
        <w:rPr>
          <w:rFonts w:ascii="Palatino Linotype" w:hAnsi="Palatino Linotype"/>
          <w:w w:val="105"/>
          <w:sz w:val="16"/>
        </w:rPr>
        <w:t>a</w:t>
      </w:r>
      <w:r>
        <w:rPr>
          <w:rFonts w:ascii="Palatino Linotype" w:hAnsi="Palatino Linotype"/>
          <w:w w:val="96"/>
          <w:sz w:val="16"/>
        </w:rPr>
        <w:t>d</w:t>
      </w:r>
      <w:r>
        <w:rPr>
          <w:rFonts w:ascii="Palatino Linotype" w:hAnsi="Palatino Linotype"/>
          <w:sz w:val="16"/>
        </w:rPr>
        <w:t> </w:t>
      </w:r>
      <w:r>
        <w:rPr>
          <w:rFonts w:ascii="Palatino Linotype" w:hAnsi="Palatino Linotype"/>
          <w:spacing w:val="-10"/>
          <w:sz w:val="16"/>
        </w:rPr>
        <w:t> </w:t>
      </w:r>
      <w:r>
        <w:rPr>
          <w:rFonts w:ascii="Palatino Linotype" w:hAnsi="Palatino Linotype"/>
          <w:w w:val="99"/>
          <w:sz w:val="16"/>
        </w:rPr>
        <w:t>m</w:t>
      </w:r>
      <w:r>
        <w:rPr>
          <w:rFonts w:ascii="Palatino Linotype" w:hAnsi="Palatino Linotype"/>
          <w:w w:val="98"/>
          <w:sz w:val="16"/>
        </w:rPr>
        <w:t>e</w:t>
      </w:r>
      <w:r>
        <w:rPr>
          <w:rFonts w:ascii="Palatino Linotype" w:hAnsi="Palatino Linotype"/>
          <w:w w:val="98"/>
          <w:sz w:val="16"/>
        </w:rPr>
        <w:t>s</w:t>
      </w:r>
      <w:r>
        <w:rPr>
          <w:rFonts w:ascii="Palatino Linotype" w:hAnsi="Palatino Linotype"/>
          <w:w w:val="100"/>
          <w:sz w:val="16"/>
        </w:rPr>
        <w:t>h</w:t>
      </w:r>
      <w:r>
        <w:rPr>
          <w:rFonts w:ascii="Palatino Linotype" w:hAnsi="Palatino Linotype"/>
          <w:w w:val="117"/>
          <w:sz w:val="16"/>
        </w:rPr>
        <w:t>,</w:t>
      </w:r>
      <w:r>
        <w:rPr>
          <w:rFonts w:ascii="Palatino Linotype" w:hAnsi="Palatino Linotype"/>
          <w:sz w:val="16"/>
        </w:rPr>
        <w:t> </w:t>
      </w:r>
      <w:r>
        <w:rPr>
          <w:rFonts w:ascii="Palatino Linotype" w:hAnsi="Palatino Linotype"/>
          <w:spacing w:val="-7"/>
          <w:sz w:val="16"/>
        </w:rPr>
        <w:t> </w:t>
      </w:r>
      <w:r>
        <w:rPr>
          <w:rFonts w:ascii="Palatino Linotype" w:hAnsi="Palatino Linotype"/>
          <w:w w:val="91"/>
          <w:sz w:val="16"/>
        </w:rPr>
        <w:t>w</w:t>
      </w:r>
      <w:r>
        <w:rPr>
          <w:rFonts w:ascii="Palatino Linotype" w:hAnsi="Palatino Linotype"/>
          <w:w w:val="100"/>
          <w:sz w:val="16"/>
        </w:rPr>
        <w:t>h</w:t>
      </w:r>
      <w:r>
        <w:rPr>
          <w:rFonts w:ascii="Palatino Linotype" w:hAnsi="Palatino Linotype"/>
          <w:w w:val="98"/>
          <w:sz w:val="16"/>
        </w:rPr>
        <w:t>e</w:t>
      </w:r>
      <w:r>
        <w:rPr>
          <w:rFonts w:ascii="Palatino Linotype" w:hAnsi="Palatino Linotype"/>
          <w:w w:val="104"/>
          <w:sz w:val="16"/>
        </w:rPr>
        <w:t>r</w:t>
      </w:r>
      <w:r>
        <w:rPr>
          <w:rFonts w:ascii="Palatino Linotype" w:hAnsi="Palatino Linotype"/>
          <w:w w:val="98"/>
          <w:sz w:val="16"/>
        </w:rPr>
        <w:t>e</w:t>
      </w:r>
      <w:r>
        <w:rPr>
          <w:rFonts w:ascii="Palatino Linotype" w:hAnsi="Palatino Linotype"/>
          <w:sz w:val="16"/>
        </w:rPr>
        <w:t> </w:t>
      </w:r>
      <w:r>
        <w:rPr>
          <w:rFonts w:ascii="Palatino Linotype" w:hAnsi="Palatino Linotype"/>
          <w:spacing w:val="-10"/>
          <w:sz w:val="16"/>
        </w:rPr>
        <w:t> </w:t>
      </w:r>
      <w:r>
        <w:rPr>
          <w:rFonts w:ascii="Palatino Linotype" w:hAnsi="Palatino Linotype"/>
          <w:spacing w:val="-5"/>
          <w:w w:val="91"/>
          <w:sz w:val="16"/>
        </w:rPr>
        <w:t>w</w:t>
      </w:r>
      <w:r>
        <w:rPr>
          <w:rFonts w:ascii="Palatino Linotype" w:hAnsi="Palatino Linotype"/>
          <w:w w:val="98"/>
          <w:sz w:val="16"/>
        </w:rPr>
        <w:t>e</w:t>
      </w:r>
      <w:r>
        <w:rPr>
          <w:rFonts w:ascii="Palatino Linotype" w:hAnsi="Palatino Linotype"/>
          <w:sz w:val="16"/>
        </w:rPr>
        <w:t> </w:t>
      </w:r>
      <w:r>
        <w:rPr>
          <w:rFonts w:ascii="Palatino Linotype" w:hAnsi="Palatino Linotype"/>
          <w:spacing w:val="-10"/>
          <w:sz w:val="16"/>
        </w:rPr>
        <w:t> </w:t>
      </w:r>
      <w:r>
        <w:rPr>
          <w:rFonts w:ascii="Palatino Linotype" w:hAnsi="Palatino Linotype"/>
          <w:spacing w:val="-5"/>
          <w:w w:val="91"/>
          <w:sz w:val="16"/>
        </w:rPr>
        <w:t>w</w:t>
      </w:r>
      <w:r>
        <w:rPr>
          <w:rFonts w:ascii="Palatino Linotype" w:hAnsi="Palatino Linotype"/>
          <w:w w:val="105"/>
          <w:sz w:val="16"/>
        </w:rPr>
        <w:t>a</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sz w:val="16"/>
        </w:rPr>
        <w:t> </w:t>
      </w:r>
      <w:r>
        <w:rPr>
          <w:rFonts w:ascii="Palatino Linotype" w:hAnsi="Palatino Linotype"/>
          <w:spacing w:val="-10"/>
          <w:sz w:val="16"/>
        </w:rPr>
        <w:t> </w:t>
      </w:r>
      <w:r>
        <w:rPr>
          <w:rFonts w:ascii="Palatino Linotype" w:hAnsi="Palatino Linotype"/>
          <w:w w:val="126"/>
          <w:sz w:val="16"/>
        </w:rPr>
        <w:t>t</w:t>
      </w:r>
      <w:r>
        <w:rPr>
          <w:rFonts w:ascii="Palatino Linotype" w:hAnsi="Palatino Linotype"/>
          <w:w w:val="96"/>
          <w:sz w:val="16"/>
        </w:rPr>
        <w:t>o</w:t>
      </w:r>
      <w:r>
        <w:rPr>
          <w:rFonts w:ascii="Palatino Linotype" w:hAnsi="Palatino Linotype"/>
          <w:sz w:val="16"/>
        </w:rPr>
        <w:t> </w:t>
      </w:r>
      <w:r>
        <w:rPr>
          <w:rFonts w:ascii="Palatino Linotype" w:hAnsi="Palatino Linotype"/>
          <w:spacing w:val="-10"/>
          <w:sz w:val="16"/>
        </w:rPr>
        <w:t> </w:t>
      </w:r>
      <w:r>
        <w:rPr>
          <w:rFonts w:ascii="Palatino Linotype" w:hAnsi="Palatino Linotype"/>
          <w:w w:val="105"/>
          <w:sz w:val="16"/>
        </w:rPr>
        <w:t>c</w:t>
      </w:r>
      <w:r>
        <w:rPr>
          <w:rFonts w:ascii="Palatino Linotype" w:hAnsi="Palatino Linotype"/>
          <w:w w:val="96"/>
          <w:sz w:val="16"/>
        </w:rPr>
        <w:t>o</w:t>
      </w:r>
      <w:r>
        <w:rPr>
          <w:rFonts w:ascii="Palatino Linotype" w:hAnsi="Palatino Linotype"/>
          <w:w w:val="99"/>
          <w:sz w:val="16"/>
        </w:rPr>
        <w:t>m</w:t>
      </w:r>
      <w:r>
        <w:rPr>
          <w:rFonts w:ascii="Palatino Linotype" w:hAnsi="Palatino Linotype"/>
          <w:w w:val="97"/>
          <w:sz w:val="16"/>
        </w:rPr>
        <w:t>p</w:t>
      </w:r>
      <w:r>
        <w:rPr>
          <w:rFonts w:ascii="Palatino Linotype" w:hAnsi="Palatino Linotype"/>
          <w:w w:val="97"/>
          <w:sz w:val="16"/>
        </w:rPr>
        <w:t>u</w:t>
      </w:r>
      <w:r>
        <w:rPr>
          <w:rFonts w:ascii="Palatino Linotype" w:hAnsi="Palatino Linotype"/>
          <w:w w:val="126"/>
          <w:sz w:val="16"/>
        </w:rPr>
        <w:t>t</w:t>
      </w:r>
      <w:r>
        <w:rPr>
          <w:rFonts w:ascii="Palatino Linotype" w:hAnsi="Palatino Linotype"/>
          <w:w w:val="98"/>
          <w:sz w:val="16"/>
        </w:rPr>
        <w:t>e</w:t>
      </w:r>
      <w:r>
        <w:rPr>
          <w:rFonts w:ascii="Palatino Linotype" w:hAnsi="Palatino Linotype"/>
          <w:sz w:val="16"/>
        </w:rPr>
        <w:t> </w:t>
      </w:r>
      <w:r>
        <w:rPr>
          <w:rFonts w:ascii="Palatino Linotype" w:hAnsi="Palatino Linotype"/>
          <w:spacing w:val="-10"/>
          <w:sz w:val="16"/>
        </w:rPr>
        <w:t> </w:t>
      </w:r>
      <w:r>
        <w:rPr>
          <w:rFonts w:ascii="Palatino Linotype" w:hAnsi="Palatino Linotype"/>
          <w:w w:val="105"/>
          <w:sz w:val="16"/>
        </w:rPr>
        <w:t>a</w:t>
      </w:r>
      <w:r>
        <w:rPr>
          <w:rFonts w:ascii="Palatino Linotype" w:hAnsi="Palatino Linotype"/>
          <w:sz w:val="16"/>
        </w:rPr>
        <w:t> </w:t>
      </w:r>
      <w:r>
        <w:rPr>
          <w:rFonts w:ascii="Palatino Linotype" w:hAnsi="Palatino Linotype"/>
          <w:spacing w:val="-10"/>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spacing w:val="-10"/>
          <w:sz w:val="16"/>
        </w:rPr>
        <w:t> </w:t>
      </w:r>
      <w:r>
        <w:rPr>
          <w:rFonts w:ascii="Palatino Linotype" w:hAnsi="Palatino Linotype"/>
          <w:w w:val="97"/>
          <w:sz w:val="16"/>
        </w:rPr>
        <w:t>p</w:t>
      </w:r>
      <w:r>
        <w:rPr>
          <w:rFonts w:ascii="Palatino Linotype" w:hAnsi="Palatino Linotype"/>
          <w:w w:val="105"/>
          <w:sz w:val="16"/>
        </w:rPr>
        <w:t>a</w:t>
      </w:r>
      <w:r>
        <w:rPr>
          <w:rFonts w:ascii="Palatino Linotype" w:hAnsi="Palatino Linotype"/>
          <w:w w:val="126"/>
          <w:sz w:val="16"/>
        </w:rPr>
        <w:t>t</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sz w:val="16"/>
        </w:rPr>
        <w:t> </w:t>
      </w:r>
      <w:r>
        <w:rPr>
          <w:rFonts w:ascii="Palatino Linotype" w:hAnsi="Palatino Linotype"/>
          <w:spacing w:val="-10"/>
          <w:sz w:val="16"/>
        </w:rPr>
        <w:t> </w:t>
      </w:r>
      <w:r>
        <w:rPr>
          <w:rFonts w:ascii="Palatino Linotype" w:hAnsi="Palatino Linotype"/>
          <w:w w:val="96"/>
          <w:sz w:val="16"/>
        </w:rPr>
        <w:t>f</w:t>
      </w:r>
      <w:r>
        <w:rPr>
          <w:rFonts w:ascii="Palatino Linotype" w:hAnsi="Palatino Linotype"/>
          <w:w w:val="96"/>
          <w:sz w:val="16"/>
        </w:rPr>
        <w:t>o</w:t>
      </w:r>
      <w:r>
        <w:rPr>
          <w:rFonts w:ascii="Palatino Linotype" w:hAnsi="Palatino Linotype"/>
          <w:w w:val="104"/>
          <w:sz w:val="16"/>
        </w:rPr>
        <w:t>r</w:t>
      </w:r>
      <w:r>
        <w:rPr>
          <w:rFonts w:ascii="Palatino Linotype" w:hAnsi="Palatino Linotype"/>
          <w:sz w:val="16"/>
        </w:rPr>
        <w:t> </w:t>
      </w:r>
      <w:r>
        <w:rPr>
          <w:rFonts w:ascii="Palatino Linotype" w:hAnsi="Palatino Linotype"/>
          <w:spacing w:val="-10"/>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10"/>
          <w:sz w:val="16"/>
        </w:rPr>
        <w:t> </w:t>
      </w:r>
      <w:r>
        <w:rPr>
          <w:rFonts w:ascii="Palatino Linotype" w:hAnsi="Palatino Linotype"/>
          <w:w w:val="95"/>
          <w:sz w:val="16"/>
        </w:rPr>
        <w:t>g</w:t>
      </w:r>
      <w:r>
        <w:rPr>
          <w:rFonts w:ascii="Palatino Linotype" w:hAnsi="Palatino Linotype"/>
          <w:w w:val="104"/>
          <w:sz w:val="16"/>
        </w:rPr>
        <w:t>r</w:t>
      </w:r>
      <w:r>
        <w:rPr>
          <w:rFonts w:ascii="Palatino Linotype" w:hAnsi="Palatino Linotype"/>
          <w:spacing w:val="-5"/>
          <w:w w:val="105"/>
          <w:sz w:val="16"/>
        </w:rPr>
        <w:t>a</w:t>
      </w:r>
      <w:r>
        <w:rPr>
          <w:rFonts w:ascii="Palatino Linotype" w:hAnsi="Palatino Linotype"/>
          <w:w w:val="100"/>
          <w:sz w:val="16"/>
        </w:rPr>
        <w:t>y </w:t>
      </w:r>
      <w:r>
        <w:rPr>
          <w:rFonts w:ascii="Palatino Linotype" w:hAnsi="Palatino Linotype"/>
          <w:w w:val="105"/>
          <w:sz w:val="16"/>
        </w:rPr>
        <w:t>quad.</w:t>
      </w:r>
      <w:r>
        <w:rPr>
          <w:rFonts w:ascii="Palatino Linotype" w:hAnsi="Palatino Linotype"/>
          <w:spacing w:val="12"/>
          <w:w w:val="105"/>
          <w:sz w:val="16"/>
        </w:rPr>
        <w:t> </w:t>
      </w:r>
      <w:r>
        <w:rPr>
          <w:rFonts w:ascii="Palatino Linotype" w:hAnsi="Palatino Linotype"/>
          <w:w w:val="105"/>
          <w:sz w:val="16"/>
        </w:rPr>
        <w:t>Note</w:t>
      </w:r>
      <w:r>
        <w:rPr>
          <w:rFonts w:ascii="Palatino Linotype" w:hAnsi="Palatino Linotype"/>
          <w:spacing w:val="-4"/>
          <w:w w:val="105"/>
          <w:sz w:val="16"/>
        </w:rPr>
        <w:t> </w:t>
      </w:r>
      <w:r>
        <w:rPr>
          <w:rFonts w:ascii="Palatino Linotype" w:hAnsi="Palatino Linotype"/>
          <w:w w:val="105"/>
          <w:sz w:val="16"/>
        </w:rPr>
        <w:t>that</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gray</w:t>
      </w:r>
      <w:r>
        <w:rPr>
          <w:rFonts w:ascii="Palatino Linotype" w:hAnsi="Palatino Linotype"/>
          <w:spacing w:val="-4"/>
          <w:w w:val="105"/>
          <w:sz w:val="16"/>
        </w:rPr>
        <w:t> </w:t>
      </w:r>
      <w:r>
        <w:rPr>
          <w:rFonts w:ascii="Palatino Linotype" w:hAnsi="Palatino Linotype"/>
          <w:w w:val="105"/>
          <w:sz w:val="16"/>
        </w:rPr>
        <w:t>quad</w:t>
      </w:r>
      <w:r>
        <w:rPr>
          <w:rFonts w:ascii="Palatino Linotype" w:hAnsi="Palatino Linotype"/>
          <w:spacing w:val="-4"/>
          <w:w w:val="105"/>
          <w:sz w:val="16"/>
        </w:rPr>
        <w:t> </w:t>
      </w:r>
      <w:r>
        <w:rPr>
          <w:rFonts w:ascii="Palatino Linotype" w:hAnsi="Palatino Linotype"/>
          <w:w w:val="105"/>
          <w:sz w:val="16"/>
        </w:rPr>
        <w:t>has</w:t>
      </w:r>
      <w:r>
        <w:rPr>
          <w:rFonts w:ascii="Palatino Linotype" w:hAnsi="Palatino Linotype"/>
          <w:spacing w:val="-5"/>
          <w:w w:val="105"/>
          <w:sz w:val="16"/>
        </w:rPr>
        <w:t> </w:t>
      </w:r>
      <w:r>
        <w:rPr>
          <w:rFonts w:ascii="Palatino Linotype" w:hAnsi="Palatino Linotype"/>
          <w:w w:val="105"/>
          <w:sz w:val="16"/>
        </w:rPr>
        <w:t>vertices</w:t>
      </w:r>
      <w:r>
        <w:rPr>
          <w:rFonts w:ascii="Palatino Linotype" w:hAnsi="Palatino Linotype"/>
          <w:spacing w:val="-4"/>
          <w:w w:val="105"/>
          <w:sz w:val="16"/>
        </w:rPr>
        <w:t> </w:t>
      </w:r>
      <w:r>
        <w:rPr>
          <w:rFonts w:ascii="Palatino Linotype" w:hAnsi="Palatino Linotype"/>
          <w:w w:val="105"/>
          <w:sz w:val="16"/>
        </w:rPr>
        <w:t>with</w:t>
      </w:r>
      <w:r>
        <w:rPr>
          <w:rFonts w:ascii="Palatino Linotype" w:hAnsi="Palatino Linotype"/>
          <w:spacing w:val="-5"/>
          <w:w w:val="105"/>
          <w:sz w:val="16"/>
        </w:rPr>
        <w:t> </w:t>
      </w:r>
      <w:r>
        <w:rPr>
          <w:rFonts w:ascii="Palatino Linotype" w:hAnsi="Palatino Linotype"/>
          <w:w w:val="105"/>
          <w:sz w:val="16"/>
        </w:rPr>
        <w:t>only</w:t>
      </w:r>
      <w:r>
        <w:rPr>
          <w:rFonts w:ascii="Palatino Linotype" w:hAnsi="Palatino Linotype"/>
          <w:spacing w:val="-4"/>
          <w:w w:val="105"/>
          <w:sz w:val="16"/>
        </w:rPr>
        <w:t> </w:t>
      </w:r>
      <w:r>
        <w:rPr>
          <w:rFonts w:ascii="Palatino Linotype" w:hAnsi="Palatino Linotype"/>
          <w:w w:val="105"/>
          <w:sz w:val="16"/>
        </w:rPr>
        <w:t>valence</w:t>
      </w:r>
      <w:r>
        <w:rPr>
          <w:rFonts w:ascii="Palatino Linotype" w:hAnsi="Palatino Linotype"/>
          <w:spacing w:val="-4"/>
          <w:w w:val="105"/>
          <w:sz w:val="16"/>
        </w:rPr>
        <w:t> </w:t>
      </w:r>
      <w:r>
        <w:rPr>
          <w:rFonts w:ascii="Palatino Linotype" w:hAnsi="Palatino Linotype"/>
          <w:w w:val="105"/>
          <w:sz w:val="16"/>
        </w:rPr>
        <w:t>four.</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blue</w:t>
      </w:r>
      <w:r>
        <w:rPr>
          <w:rFonts w:ascii="Palatino Linotype" w:hAnsi="Palatino Linotype"/>
          <w:spacing w:val="-4"/>
          <w:w w:val="105"/>
          <w:sz w:val="16"/>
        </w:rPr>
        <w:t> </w:t>
      </w:r>
      <w:r>
        <w:rPr>
          <w:rFonts w:ascii="Palatino Linotype" w:hAnsi="Palatino Linotype"/>
          <w:w w:val="105"/>
          <w:sz w:val="16"/>
        </w:rPr>
        <w:t>vertices</w:t>
      </w:r>
      <w:r>
        <w:rPr>
          <w:rFonts w:ascii="Palatino Linotype" w:hAnsi="Palatino Linotype"/>
          <w:spacing w:val="-5"/>
          <w:w w:val="105"/>
          <w:sz w:val="16"/>
        </w:rPr>
        <w:t> </w:t>
      </w:r>
      <w:r>
        <w:rPr>
          <w:rFonts w:ascii="Palatino Linotype" w:hAnsi="Palatino Linotype"/>
          <w:w w:val="105"/>
          <w:sz w:val="16"/>
        </w:rPr>
        <w:t>are</w:t>
      </w:r>
      <w:r>
        <w:rPr>
          <w:rFonts w:ascii="Palatino Linotype" w:hAnsi="Palatino Linotype"/>
          <w:spacing w:val="-4"/>
          <w:w w:val="105"/>
          <w:sz w:val="16"/>
        </w:rPr>
        <w:t> </w:t>
      </w:r>
      <w:r>
        <w:rPr>
          <w:rFonts w:ascii="Palatino Linotype" w:hAnsi="Palatino Linotype"/>
          <w:w w:val="105"/>
          <w:sz w:val="16"/>
        </w:rPr>
        <w:t>neighboring </w:t>
      </w:r>
      <w:r>
        <w:rPr>
          <w:rFonts w:ascii="Palatino Linotype" w:hAnsi="Palatino Linotype"/>
          <w:w w:val="99"/>
          <w:sz w:val="16"/>
        </w:rPr>
        <w:t>q</w:t>
      </w:r>
      <w:r>
        <w:rPr>
          <w:rFonts w:ascii="Palatino Linotype" w:hAnsi="Palatino Linotype"/>
          <w:w w:val="97"/>
          <w:sz w:val="16"/>
        </w:rPr>
        <w:t>u</w:t>
      </w:r>
      <w:r>
        <w:rPr>
          <w:rFonts w:ascii="Palatino Linotype" w:hAnsi="Palatino Linotype"/>
          <w:w w:val="105"/>
          <w:sz w:val="16"/>
        </w:rPr>
        <w:t>a</w:t>
      </w:r>
      <w:r>
        <w:rPr>
          <w:rFonts w:ascii="Palatino Linotype" w:hAnsi="Palatino Linotype"/>
          <w:w w:val="96"/>
          <w:sz w:val="16"/>
        </w:rPr>
        <w:t>d</w:t>
      </w:r>
      <w:r>
        <w:rPr>
          <w:rFonts w:ascii="Palatino Linotype" w:hAnsi="Palatino Linotype"/>
          <w:w w:val="98"/>
          <w:sz w:val="16"/>
        </w:rPr>
        <w:t>s</w:t>
      </w:r>
      <w:r>
        <w:rPr>
          <w:rFonts w:ascii="Palatino Linotype" w:hAnsi="Palatino Linotype"/>
          <w:w w:val="105"/>
          <w:sz w:val="16"/>
        </w:rPr>
        <w:t>’</w:t>
      </w:r>
      <w:r>
        <w:rPr>
          <w:rFonts w:ascii="Palatino Linotype" w:hAnsi="Palatino Linotype"/>
          <w:spacing w:val="17"/>
          <w:sz w:val="16"/>
        </w:rPr>
        <w:t> </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104"/>
          <w:sz w:val="16"/>
        </w:rPr>
        <w:t>r</w:t>
      </w:r>
      <w:r>
        <w:rPr>
          <w:rFonts w:ascii="Palatino Linotype" w:hAnsi="Palatino Linotype"/>
          <w:w w:val="126"/>
          <w:sz w:val="16"/>
        </w:rPr>
        <w:t>t</w:t>
      </w:r>
      <w:r>
        <w:rPr>
          <w:rFonts w:ascii="Palatino Linotype" w:hAnsi="Palatino Linotype"/>
          <w:w w:val="100"/>
          <w:sz w:val="16"/>
        </w:rPr>
        <w:t>i</w:t>
      </w:r>
      <w:r>
        <w:rPr>
          <w:rFonts w:ascii="Palatino Linotype" w:hAnsi="Palatino Linotype"/>
          <w:w w:val="105"/>
          <w:sz w:val="16"/>
        </w:rPr>
        <w:t>c</w:t>
      </w:r>
      <w:r>
        <w:rPr>
          <w:rFonts w:ascii="Palatino Linotype" w:hAnsi="Palatino Linotype"/>
          <w:w w:val="98"/>
          <w:sz w:val="16"/>
        </w:rPr>
        <w:t>e</w:t>
      </w:r>
      <w:r>
        <w:rPr>
          <w:rFonts w:ascii="Palatino Linotype" w:hAnsi="Palatino Linotype"/>
          <w:w w:val="98"/>
          <w:sz w:val="16"/>
        </w:rPr>
        <w:t>s</w:t>
      </w:r>
      <w:r>
        <w:rPr>
          <w:rFonts w:ascii="Palatino Linotype" w:hAnsi="Palatino Linotype"/>
          <w:w w:val="117"/>
          <w:sz w:val="16"/>
        </w:rPr>
        <w:t>,</w:t>
      </w:r>
      <w:r>
        <w:rPr>
          <w:rFonts w:ascii="Palatino Linotype" w:hAnsi="Palatino Linotype"/>
          <w:spacing w:val="17"/>
          <w:sz w:val="16"/>
        </w:rPr>
        <w:t> </w:t>
      </w:r>
      <w:r>
        <w:rPr>
          <w:rFonts w:ascii="Palatino Linotype" w:hAnsi="Palatino Linotype"/>
          <w:w w:val="105"/>
          <w:sz w:val="16"/>
        </w:rPr>
        <w:t>a</w:t>
      </w:r>
      <w:r>
        <w:rPr>
          <w:rFonts w:ascii="Palatino Linotype" w:hAnsi="Palatino Linotype"/>
          <w:w w:val="100"/>
          <w:sz w:val="16"/>
        </w:rPr>
        <w:t>n</w:t>
      </w:r>
      <w:r>
        <w:rPr>
          <w:rFonts w:ascii="Palatino Linotype" w:hAnsi="Palatino Linotype"/>
          <w:w w:val="96"/>
          <w:sz w:val="16"/>
        </w:rPr>
        <w:t>d</w:t>
      </w:r>
      <w:r>
        <w:rPr>
          <w:rFonts w:ascii="Palatino Linotype" w:hAnsi="Palatino Linotype"/>
          <w:spacing w:val="17"/>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7"/>
          <w:sz w:val="16"/>
        </w:rPr>
        <w:t> </w:t>
      </w:r>
      <w:r>
        <w:rPr>
          <w:rFonts w:ascii="Palatino Linotype" w:hAnsi="Palatino Linotype"/>
          <w:w w:val="95"/>
          <w:sz w:val="16"/>
        </w:rPr>
        <w:t>g</w:t>
      </w:r>
      <w:r>
        <w:rPr>
          <w:rFonts w:ascii="Palatino Linotype" w:hAnsi="Palatino Linotype"/>
          <w:w w:val="104"/>
          <w:sz w:val="16"/>
        </w:rPr>
        <w:t>r</w:t>
      </w:r>
      <w:r>
        <w:rPr>
          <w:rFonts w:ascii="Palatino Linotype" w:hAnsi="Palatino Linotype"/>
          <w:w w:val="98"/>
          <w:sz w:val="16"/>
        </w:rPr>
        <w:t>ee</w:t>
      </w:r>
      <w:r>
        <w:rPr>
          <w:rFonts w:ascii="Palatino Linotype" w:hAnsi="Palatino Linotype"/>
          <w:w w:val="100"/>
          <w:sz w:val="16"/>
        </w:rPr>
        <w:t>n</w:t>
      </w:r>
      <w:r>
        <w:rPr>
          <w:rFonts w:ascii="Palatino Linotype" w:hAnsi="Palatino Linotype"/>
          <w:spacing w:val="17"/>
          <w:sz w:val="16"/>
        </w:rPr>
        <w:t> </w:t>
      </w:r>
      <w:r>
        <w:rPr>
          <w:rFonts w:ascii="Palatino Linotype" w:hAnsi="Palatino Linotype"/>
          <w:w w:val="105"/>
          <w:sz w:val="16"/>
        </w:rPr>
        <w:t>c</w:t>
      </w:r>
      <w:r>
        <w:rPr>
          <w:rFonts w:ascii="Palatino Linotype" w:hAnsi="Palatino Linotype"/>
          <w:w w:val="100"/>
          <w:sz w:val="16"/>
        </w:rPr>
        <w:t>i</w:t>
      </w:r>
      <w:r>
        <w:rPr>
          <w:rFonts w:ascii="Palatino Linotype" w:hAnsi="Palatino Linotype"/>
          <w:w w:val="104"/>
          <w:sz w:val="16"/>
        </w:rPr>
        <w:t>r</w:t>
      </w:r>
      <w:r>
        <w:rPr>
          <w:rFonts w:ascii="Palatino Linotype" w:hAnsi="Palatino Linotype"/>
          <w:w w:val="105"/>
          <w:sz w:val="16"/>
        </w:rPr>
        <w:t>c</w:t>
      </w:r>
      <w:r>
        <w:rPr>
          <w:rFonts w:ascii="Palatino Linotype" w:hAnsi="Palatino Linotype"/>
          <w:w w:val="100"/>
          <w:sz w:val="16"/>
        </w:rPr>
        <w:t>l</w:t>
      </w:r>
      <w:r>
        <w:rPr>
          <w:rFonts w:ascii="Palatino Linotype" w:hAnsi="Palatino Linotype"/>
          <w:w w:val="98"/>
          <w:sz w:val="16"/>
        </w:rPr>
        <w:t>e</w:t>
      </w:r>
      <w:r>
        <w:rPr>
          <w:rFonts w:ascii="Palatino Linotype" w:hAnsi="Palatino Linotype"/>
          <w:w w:val="98"/>
          <w:sz w:val="16"/>
        </w:rPr>
        <w:t>s</w:t>
      </w:r>
      <w:r>
        <w:rPr>
          <w:rFonts w:ascii="Palatino Linotype" w:hAnsi="Palatino Linotype"/>
          <w:spacing w:val="17"/>
          <w:sz w:val="16"/>
        </w:rPr>
        <w:t> </w:t>
      </w:r>
      <w:r>
        <w:rPr>
          <w:rFonts w:ascii="Palatino Linotype" w:hAnsi="Palatino Linotype"/>
          <w:w w:val="105"/>
          <w:sz w:val="16"/>
        </w:rPr>
        <w:t>a</w:t>
      </w:r>
      <w:r>
        <w:rPr>
          <w:rFonts w:ascii="Palatino Linotype" w:hAnsi="Palatino Linotype"/>
          <w:w w:val="104"/>
          <w:sz w:val="16"/>
        </w:rPr>
        <w:t>r</w:t>
      </w:r>
      <w:r>
        <w:rPr>
          <w:rFonts w:ascii="Palatino Linotype" w:hAnsi="Palatino Linotype"/>
          <w:w w:val="98"/>
          <w:sz w:val="16"/>
        </w:rPr>
        <w:t>e</w:t>
      </w:r>
      <w:r>
        <w:rPr>
          <w:rFonts w:ascii="Palatino Linotype" w:hAnsi="Palatino Linotype"/>
          <w:spacing w:val="17"/>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7"/>
          <w:sz w:val="16"/>
        </w:rPr>
        <w:t> </w:t>
      </w:r>
      <w:r>
        <w:rPr>
          <w:rFonts w:ascii="Palatino Linotype" w:hAnsi="Palatino Linotype"/>
          <w:w w:val="105"/>
          <w:sz w:val="16"/>
        </w:rPr>
        <w:t>c</w:t>
      </w:r>
      <w:r>
        <w:rPr>
          <w:rFonts w:ascii="Palatino Linotype" w:hAnsi="Palatino Linotype"/>
          <w:w w:val="96"/>
          <w:sz w:val="16"/>
        </w:rPr>
        <w:t>o</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104"/>
          <w:sz w:val="16"/>
        </w:rPr>
        <w:t>r</w:t>
      </w:r>
      <w:r>
        <w:rPr>
          <w:rFonts w:ascii="Palatino Linotype" w:hAnsi="Palatino Linotype"/>
          <w:w w:val="96"/>
          <w:sz w:val="16"/>
        </w:rPr>
        <w:t>o</w:t>
      </w:r>
      <w:r>
        <w:rPr>
          <w:rFonts w:ascii="Palatino Linotype" w:hAnsi="Palatino Linotype"/>
          <w:w w:val="100"/>
          <w:sz w:val="16"/>
        </w:rPr>
        <w:t>l</w:t>
      </w:r>
      <w:r>
        <w:rPr>
          <w:rFonts w:ascii="Palatino Linotype" w:hAnsi="Palatino Linotype"/>
          <w:spacing w:val="17"/>
          <w:sz w:val="16"/>
        </w:rPr>
        <w:t> </w:t>
      </w:r>
      <w:r>
        <w:rPr>
          <w:rFonts w:ascii="Palatino Linotype" w:hAnsi="Palatino Linotype"/>
          <w:spacing w:val="4"/>
          <w:w w:val="97"/>
          <w:sz w:val="16"/>
        </w:rPr>
        <w:t>p</w:t>
      </w:r>
      <w:r>
        <w:rPr>
          <w:rFonts w:ascii="Palatino Linotype" w:hAnsi="Palatino Linotype"/>
          <w:w w:val="96"/>
          <w:sz w:val="16"/>
        </w:rPr>
        <w:t>o</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8"/>
          <w:sz w:val="16"/>
        </w:rPr>
        <w:t>s</w:t>
      </w:r>
      <w:r>
        <w:rPr>
          <w:rFonts w:ascii="Palatino Linotype" w:hAnsi="Palatino Linotype"/>
          <w:spacing w:val="17"/>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pacing w:val="17"/>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7"/>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pacing w:val="17"/>
          <w:sz w:val="16"/>
        </w:rPr>
        <w:t> </w:t>
      </w:r>
      <w:r>
        <w:rPr>
          <w:rFonts w:ascii="Palatino Linotype" w:hAnsi="Palatino Linotype"/>
          <w:w w:val="97"/>
          <w:sz w:val="16"/>
        </w:rPr>
        <w:t>p</w:t>
      </w:r>
      <w:r>
        <w:rPr>
          <w:rFonts w:ascii="Palatino Linotype" w:hAnsi="Palatino Linotype"/>
          <w:w w:val="105"/>
          <w:sz w:val="16"/>
        </w:rPr>
        <w:t>a</w:t>
      </w:r>
      <w:r>
        <w:rPr>
          <w:rFonts w:ascii="Palatino Linotype" w:hAnsi="Palatino Linotype"/>
          <w:w w:val="126"/>
          <w:sz w:val="16"/>
        </w:rPr>
        <w:t>t</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w w:val="117"/>
          <w:sz w:val="16"/>
        </w:rPr>
        <w:t>.</w:t>
      </w:r>
      <w:r>
        <w:rPr>
          <w:rFonts w:ascii="Palatino Linotype" w:hAnsi="Palatino Linotype"/>
          <w:sz w:val="16"/>
        </w:rPr>
        <w:t> </w:t>
      </w:r>
      <w:r>
        <w:rPr>
          <w:rFonts w:ascii="Palatino Linotype" w:hAnsi="Palatino Linotype"/>
          <w:spacing w:val="-3"/>
          <w:sz w:val="16"/>
        </w:rPr>
        <w:t> </w:t>
      </w:r>
      <w:r>
        <w:rPr>
          <w:rFonts w:ascii="Palatino Linotype" w:hAnsi="Palatino Linotype"/>
          <w:w w:val="124"/>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pacing w:val="17"/>
          <w:sz w:val="16"/>
        </w:rPr>
        <w:t> </w:t>
      </w:r>
      <w:r>
        <w:rPr>
          <w:rFonts w:ascii="Palatino Linotype" w:hAnsi="Palatino Linotype"/>
          <w:w w:val="96"/>
          <w:sz w:val="16"/>
        </w:rPr>
        <w:t>f</w:t>
      </w:r>
      <w:r>
        <w:rPr>
          <w:rFonts w:ascii="Palatino Linotype" w:hAnsi="Palatino Linotype"/>
          <w:w w:val="96"/>
          <w:sz w:val="16"/>
        </w:rPr>
        <w:t>o</w:t>
      </w:r>
      <w:r>
        <w:rPr>
          <w:rFonts w:ascii="Palatino Linotype" w:hAnsi="Palatino Linotype"/>
          <w:w w:val="100"/>
          <w:sz w:val="16"/>
        </w:rPr>
        <w:t>ll</w:t>
      </w:r>
      <w:r>
        <w:rPr>
          <w:rFonts w:ascii="Palatino Linotype" w:hAnsi="Palatino Linotype"/>
          <w:spacing w:val="-5"/>
          <w:w w:val="96"/>
          <w:sz w:val="16"/>
        </w:rPr>
        <w:t>o</w:t>
      </w:r>
      <w:r>
        <w:rPr>
          <w:rFonts w:ascii="Palatino Linotype" w:hAnsi="Palatino Linotype"/>
          <w:spacing w:val="-1"/>
          <w:w w:val="91"/>
          <w:sz w:val="16"/>
        </w:rPr>
        <w:t>w</w:t>
      </w:r>
      <w:r>
        <w:rPr>
          <w:rFonts w:ascii="Palatino Linotype" w:hAnsi="Palatino Linotype"/>
          <w:w w:val="100"/>
          <w:sz w:val="16"/>
        </w:rPr>
        <w:t>in</w:t>
      </w:r>
      <w:r>
        <w:rPr>
          <w:rFonts w:ascii="Palatino Linotype" w:hAnsi="Palatino Linotype"/>
          <w:w w:val="95"/>
          <w:sz w:val="16"/>
        </w:rPr>
        <w:t>g</w:t>
      </w:r>
      <w:r>
        <w:rPr>
          <w:rFonts w:ascii="Palatino Linotype" w:hAnsi="Palatino Linotype"/>
          <w:spacing w:val="17"/>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spacing w:val="-1"/>
          <w:w w:val="104"/>
          <w:sz w:val="16"/>
        </w:rPr>
        <w:t>r</w:t>
      </w:r>
      <w:r>
        <w:rPr>
          <w:rFonts w:ascii="Palatino Linotype" w:hAnsi="Palatino Linotype"/>
          <w:w w:val="98"/>
          <w:sz w:val="16"/>
        </w:rPr>
        <w:t>ee </w:t>
      </w:r>
      <w:r>
        <w:rPr>
          <w:rFonts w:ascii="Palatino Linotype" w:hAnsi="Palatino Linotype"/>
          <w:w w:val="105"/>
          <w:sz w:val="16"/>
        </w:rPr>
        <w:t>illustrations show the diﬀerent masks used to compute the green control points. </w:t>
      </w:r>
      <w:r>
        <w:rPr>
          <w:rFonts w:ascii="Palatino Linotype" w:hAnsi="Palatino Linotype"/>
          <w:spacing w:val="-5"/>
          <w:w w:val="105"/>
          <w:sz w:val="16"/>
        </w:rPr>
        <w:t>For </w:t>
      </w:r>
      <w:r>
        <w:rPr>
          <w:rFonts w:ascii="Palatino Linotype" w:hAnsi="Palatino Linotype"/>
          <w:w w:val="105"/>
          <w:sz w:val="16"/>
        </w:rPr>
        <w:t>example, to compute one of the inner control points, the middle right mask is used, and the vertices of the quad are</w:t>
      </w:r>
      <w:r>
        <w:rPr>
          <w:rFonts w:ascii="Palatino Linotype" w:hAnsi="Palatino Linotype"/>
          <w:spacing w:val="11"/>
          <w:w w:val="105"/>
          <w:sz w:val="16"/>
        </w:rPr>
        <w:t> </w:t>
      </w:r>
      <w:r>
        <w:rPr>
          <w:rFonts w:ascii="Palatino Linotype" w:hAnsi="Palatino Linotype"/>
          <w:w w:val="105"/>
          <w:sz w:val="16"/>
        </w:rPr>
        <w:t>weighted</w:t>
      </w:r>
      <w:r>
        <w:rPr>
          <w:rFonts w:ascii="Palatino Linotype" w:hAnsi="Palatino Linotype"/>
          <w:spacing w:val="12"/>
          <w:w w:val="105"/>
          <w:sz w:val="16"/>
        </w:rPr>
        <w:t> </w:t>
      </w:r>
      <w:r>
        <w:rPr>
          <w:rFonts w:ascii="Palatino Linotype" w:hAnsi="Palatino Linotype"/>
          <w:w w:val="105"/>
          <w:sz w:val="16"/>
        </w:rPr>
        <w:t>with</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weight</w:t>
      </w:r>
      <w:r>
        <w:rPr>
          <w:rFonts w:ascii="Palatino Linotype" w:hAnsi="Palatino Linotype"/>
          <w:spacing w:val="12"/>
          <w:w w:val="105"/>
          <w:sz w:val="16"/>
        </w:rPr>
        <w:t> </w:t>
      </w:r>
      <w:r>
        <w:rPr>
          <w:rFonts w:ascii="Palatino Linotype" w:hAnsi="Palatino Linotype"/>
          <w:w w:val="105"/>
          <w:sz w:val="16"/>
        </w:rPr>
        <w:t>shown</w:t>
      </w:r>
      <w:r>
        <w:rPr>
          <w:rFonts w:ascii="Palatino Linotype" w:hAnsi="Palatino Linotype"/>
          <w:spacing w:val="12"/>
          <w:w w:val="105"/>
          <w:sz w:val="16"/>
        </w:rPr>
        <w:t> </w:t>
      </w:r>
      <w:r>
        <w:rPr>
          <w:rFonts w:ascii="Palatino Linotype" w:hAnsi="Palatino Linotype"/>
          <w:w w:val="105"/>
          <w:sz w:val="16"/>
        </w:rPr>
        <w:t>in</w:t>
      </w:r>
      <w:r>
        <w:rPr>
          <w:rFonts w:ascii="Palatino Linotype" w:hAnsi="Palatino Linotype"/>
          <w:spacing w:val="12"/>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mask.</w:t>
      </w:r>
    </w:p>
    <w:p>
      <w:pPr>
        <w:pStyle w:val="BodyText"/>
        <w:rPr>
          <w:rFonts w:ascii="Palatino Linotype"/>
          <w:sz w:val="16"/>
        </w:rPr>
      </w:pPr>
    </w:p>
    <w:p>
      <w:pPr>
        <w:pStyle w:val="BodyText"/>
        <w:spacing w:before="5"/>
        <w:rPr>
          <w:rFonts w:ascii="Palatino Linotype"/>
          <w:sz w:val="13"/>
        </w:rPr>
      </w:pPr>
    </w:p>
    <w:p>
      <w:pPr>
        <w:pStyle w:val="BodyText"/>
        <w:spacing w:line="249" w:lineRule="auto"/>
        <w:ind w:left="443" w:right="941"/>
        <w:jc w:val="right"/>
      </w:pPr>
      <w:r>
        <w:rPr>
          <w:w w:val="110"/>
        </w:rPr>
        <w:t>any parametric coordinate (</w:t>
      </w:r>
      <w:r>
        <w:rPr>
          <w:i/>
          <w:w w:val="110"/>
        </w:rPr>
        <w:t>u, </w:t>
      </w:r>
      <w:r>
        <w:rPr>
          <w:i/>
          <w:spacing w:val="2"/>
          <w:w w:val="110"/>
        </w:rPr>
        <w:t>v</w:t>
      </w:r>
      <w:r>
        <w:rPr>
          <w:spacing w:val="2"/>
          <w:w w:val="110"/>
        </w:rPr>
        <w:t>). </w:t>
      </w:r>
      <w:r>
        <w:rPr>
          <w:w w:val="110"/>
        </w:rPr>
        <w:t>So, assuming </w:t>
      </w:r>
      <w:r>
        <w:rPr>
          <w:spacing w:val="-3"/>
          <w:w w:val="110"/>
        </w:rPr>
        <w:t>we have </w:t>
      </w:r>
      <w:r>
        <w:rPr>
          <w:w w:val="110"/>
        </w:rPr>
        <w:t>a mesh consisting of only quads with vertices of valence four, </w:t>
      </w:r>
      <w:r>
        <w:rPr>
          <w:spacing w:val="-3"/>
          <w:w w:val="110"/>
        </w:rPr>
        <w:t>we want </w:t>
      </w:r>
      <w:r>
        <w:rPr>
          <w:w w:val="110"/>
        </w:rPr>
        <w:t>to compute the control points of the </w:t>
      </w:r>
      <w:r>
        <w:rPr>
          <w:w w:val="99"/>
        </w:rPr>
        <w:t>c</w:t>
      </w:r>
      <w:r>
        <w:rPr>
          <w:w w:val="106"/>
        </w:rPr>
        <w:t>or</w:t>
      </w:r>
      <w:r>
        <w:rPr>
          <w:w w:val="116"/>
        </w:rPr>
        <w:t>r</w:t>
      </w:r>
      <w:r>
        <w:rPr>
          <w:w w:val="99"/>
        </w:rPr>
        <w:t>e</w:t>
      </w:r>
      <w:r>
        <w:rPr>
          <w:w w:val="100"/>
        </w:rPr>
        <w:t>s</w:t>
      </w:r>
      <w:r>
        <w:rPr>
          <w:spacing w:val="5"/>
          <w:w w:val="110"/>
        </w:rPr>
        <w:t>p</w:t>
      </w:r>
      <w:r>
        <w:rPr>
          <w:w w:val="105"/>
        </w:rPr>
        <w:t>on</w:t>
      </w:r>
      <w:r>
        <w:rPr>
          <w:w w:val="110"/>
        </w:rPr>
        <w:t>d</w:t>
      </w:r>
      <w:r>
        <w:rPr>
          <w:w w:val="99"/>
        </w:rPr>
        <w:t>i</w:t>
      </w:r>
      <w:r>
        <w:rPr>
          <w:w w:val="110"/>
        </w:rPr>
        <w:t>n</w:t>
      </w:r>
      <w:r>
        <w:rPr>
          <w:w w:val="99"/>
        </w:rPr>
        <w:t>g</w:t>
      </w:r>
      <w:r>
        <w:rPr/>
        <w:t> </w:t>
      </w:r>
      <w:r>
        <w:rPr>
          <w:spacing w:val="-25"/>
        </w:rPr>
        <w:t> </w:t>
      </w:r>
      <w:r>
        <w:rPr>
          <w:spacing w:val="-6"/>
          <w:w w:val="105"/>
        </w:rPr>
        <w:t>B</w:t>
      </w:r>
      <w:r>
        <w:rPr>
          <w:spacing w:val="-95"/>
          <w:w w:val="149"/>
        </w:rPr>
        <w:t>´</w:t>
      </w:r>
      <w:r>
        <w:rPr>
          <w:w w:val="99"/>
        </w:rPr>
        <w:t>ez</w:t>
      </w:r>
      <w:r>
        <w:rPr>
          <w:w w:val="99"/>
        </w:rPr>
        <w:t>i</w:t>
      </w:r>
      <w:r>
        <w:rPr>
          <w:w w:val="99"/>
        </w:rPr>
        <w:t>e</w:t>
      </w:r>
      <w:r>
        <w:rPr>
          <w:w w:val="116"/>
        </w:rPr>
        <w:t>r</w:t>
      </w:r>
      <w:r>
        <w:rPr/>
        <w:t> </w:t>
      </w:r>
      <w:r>
        <w:rPr>
          <w:spacing w:val="-24"/>
        </w:rPr>
        <w:t> </w:t>
      </w:r>
      <w:r>
        <w:rPr>
          <w:spacing w:val="-1"/>
          <w:w w:val="110"/>
        </w:rPr>
        <w:t>p</w:t>
      </w:r>
      <w:r>
        <w:rPr>
          <w:w w:val="112"/>
        </w:rPr>
        <w:t>a</w:t>
      </w:r>
      <w:r>
        <w:rPr>
          <w:spacing w:val="-1"/>
          <w:w w:val="139"/>
        </w:rPr>
        <w:t>t</w:t>
      </w:r>
      <w:r>
        <w:rPr>
          <w:spacing w:val="-6"/>
          <w:w w:val="99"/>
        </w:rPr>
        <w:t>c</w:t>
      </w:r>
      <w:r>
        <w:rPr>
          <w:w w:val="110"/>
        </w:rPr>
        <w:t>h</w:t>
      </w:r>
      <w:r>
        <w:rPr/>
        <w:t> </w:t>
      </w:r>
      <w:r>
        <w:rPr>
          <w:spacing w:val="-24"/>
        </w:rPr>
        <w:t> </w:t>
      </w:r>
      <w:r>
        <w:rPr>
          <w:w w:val="91"/>
        </w:rPr>
        <w:t>f</w:t>
      </w:r>
      <w:r>
        <w:rPr>
          <w:w w:val="106"/>
        </w:rPr>
        <w:t>or</w:t>
      </w:r>
      <w:r>
        <w:rPr/>
        <w:t> </w:t>
      </w:r>
      <w:r>
        <w:rPr>
          <w:spacing w:val="-25"/>
        </w:rPr>
        <w:t> </w:t>
      </w:r>
      <w:r>
        <w:rPr>
          <w:w w:val="112"/>
        </w:rPr>
        <w:t>a</w:t>
      </w:r>
      <w:r>
        <w:rPr/>
        <w:t> </w:t>
      </w:r>
      <w:r>
        <w:rPr>
          <w:spacing w:val="-25"/>
        </w:rPr>
        <w:t> </w:t>
      </w:r>
      <w:r>
        <w:rPr>
          <w:w w:val="99"/>
        </w:rPr>
        <w:t>ce</w:t>
      </w:r>
      <w:r>
        <w:rPr>
          <w:w w:val="116"/>
        </w:rPr>
        <w:t>r</w:t>
      </w:r>
      <w:r>
        <w:rPr>
          <w:w w:val="139"/>
        </w:rPr>
        <w:t>t</w:t>
      </w:r>
      <w:r>
        <w:rPr>
          <w:w w:val="107"/>
        </w:rPr>
        <w:t>ai</w:t>
      </w:r>
      <w:r>
        <w:rPr>
          <w:w w:val="110"/>
        </w:rPr>
        <w:t>n</w:t>
      </w:r>
      <w:r>
        <w:rPr/>
        <w:t> </w:t>
      </w:r>
      <w:r>
        <w:rPr>
          <w:spacing w:val="-24"/>
        </w:rPr>
        <w:t> </w:t>
      </w:r>
      <w:r>
        <w:rPr>
          <w:w w:val="105"/>
        </w:rPr>
        <w:t>q</w:t>
      </w:r>
      <w:r>
        <w:rPr>
          <w:w w:val="110"/>
        </w:rPr>
        <w:t>u</w:t>
      </w:r>
      <w:r>
        <w:rPr>
          <w:w w:val="111"/>
        </w:rPr>
        <w:t>ad</w:t>
      </w:r>
      <w:r>
        <w:rPr/>
        <w:t> </w:t>
      </w:r>
      <w:r>
        <w:rPr>
          <w:spacing w:val="-24"/>
        </w:rPr>
        <w:t> </w:t>
      </w:r>
      <w:r>
        <w:rPr>
          <w:w w:val="99"/>
        </w:rPr>
        <w:t>i</w:t>
      </w:r>
      <w:r>
        <w:rPr>
          <w:w w:val="110"/>
        </w:rPr>
        <w:t>n</w:t>
      </w:r>
      <w:r>
        <w:rPr/>
        <w:t> </w:t>
      </w:r>
      <w:r>
        <w:rPr>
          <w:spacing w:val="-24"/>
        </w:rPr>
        <w:t> </w:t>
      </w:r>
      <w:r>
        <w:rPr>
          <w:w w:val="139"/>
        </w:rPr>
        <w:t>t</w:t>
      </w:r>
      <w:r>
        <w:rPr>
          <w:w w:val="110"/>
        </w:rPr>
        <w:t>h</w:t>
      </w:r>
      <w:r>
        <w:rPr>
          <w:w w:val="99"/>
        </w:rPr>
        <w:t>e</w:t>
      </w:r>
      <w:r>
        <w:rPr/>
        <w:t> </w:t>
      </w:r>
      <w:r>
        <w:rPr>
          <w:spacing w:val="-25"/>
        </w:rPr>
        <w:t> </w:t>
      </w:r>
      <w:r>
        <w:rPr>
          <w:w w:val="106"/>
        </w:rPr>
        <w:t>m</w:t>
      </w:r>
      <w:r>
        <w:rPr>
          <w:w w:val="99"/>
        </w:rPr>
        <w:t>e</w:t>
      </w:r>
      <w:r>
        <w:rPr>
          <w:w w:val="100"/>
        </w:rPr>
        <w:t>s</w:t>
      </w:r>
      <w:r>
        <w:rPr>
          <w:w w:val="110"/>
        </w:rPr>
        <w:t>h</w:t>
      </w:r>
      <w:r>
        <w:rPr>
          <w:w w:val="110"/>
        </w:rPr>
        <w:t>.</w:t>
      </w:r>
      <w:r>
        <w:rPr/>
        <w:t> </w:t>
      </w:r>
      <w:r>
        <w:rPr>
          <w:spacing w:val="17"/>
        </w:rPr>
        <w:t> </w:t>
      </w:r>
      <w:r>
        <w:rPr>
          <w:spacing w:val="-17"/>
          <w:w w:val="117"/>
        </w:rPr>
        <w:t>T</w:t>
      </w:r>
      <w:r>
        <w:rPr>
          <w:w w:val="99"/>
        </w:rPr>
        <w:t>o</w:t>
      </w:r>
      <w:r>
        <w:rPr/>
        <w:t> </w:t>
      </w:r>
      <w:r>
        <w:rPr>
          <w:spacing w:val="-25"/>
        </w:rPr>
        <w:t> </w:t>
      </w:r>
      <w:r>
        <w:rPr>
          <w:w w:val="139"/>
        </w:rPr>
        <w:t>t</w:t>
      </w:r>
      <w:r>
        <w:rPr>
          <w:w w:val="110"/>
        </w:rPr>
        <w:t>h</w:t>
      </w:r>
      <w:r>
        <w:rPr>
          <w:w w:val="122"/>
        </w:rPr>
        <w:t>at</w:t>
      </w:r>
      <w:r>
        <w:rPr/>
        <w:t> </w:t>
      </w:r>
      <w:r>
        <w:rPr>
          <w:spacing w:val="-24"/>
        </w:rPr>
        <w:t> </w:t>
      </w:r>
      <w:r>
        <w:rPr>
          <w:w w:val="99"/>
        </w:rPr>
        <w:t>e</w:t>
      </w:r>
      <w:r>
        <w:rPr>
          <w:w w:val="110"/>
        </w:rPr>
        <w:t>nd</w:t>
      </w:r>
      <w:r>
        <w:rPr>
          <w:w w:val="110"/>
        </w:rPr>
        <w:t>,</w:t>
      </w:r>
      <w:r>
        <w:rPr/>
        <w:t> </w:t>
      </w:r>
      <w:r>
        <w:rPr>
          <w:spacing w:val="-22"/>
        </w:rPr>
        <w:t> </w:t>
      </w:r>
      <w:r>
        <w:rPr>
          <w:w w:val="139"/>
        </w:rPr>
        <w:t>t</w:t>
      </w:r>
      <w:r>
        <w:rPr>
          <w:spacing w:val="-1"/>
          <w:w w:val="110"/>
        </w:rPr>
        <w:t>h</w:t>
      </w:r>
      <w:r>
        <w:rPr>
          <w:w w:val="99"/>
        </w:rPr>
        <w:t>e</w:t>
      </w:r>
      <w:r>
        <w:rPr/>
        <w:t> </w:t>
      </w:r>
      <w:r>
        <w:rPr>
          <w:spacing w:val="-24"/>
        </w:rPr>
        <w:t> </w:t>
      </w:r>
      <w:r>
        <w:rPr>
          <w:w w:val="110"/>
        </w:rPr>
        <w:t>n</w:t>
      </w:r>
      <w:r>
        <w:rPr>
          <w:w w:val="99"/>
        </w:rPr>
        <w:t>e</w:t>
      </w:r>
      <w:r>
        <w:rPr>
          <w:w w:val="99"/>
        </w:rPr>
        <w:t>i</w:t>
      </w:r>
      <w:r>
        <w:rPr>
          <w:w w:val="105"/>
        </w:rPr>
        <w:t>gh</w:t>
      </w:r>
      <w:r>
        <w:rPr>
          <w:w w:val="99"/>
        </w:rPr>
        <w:t>- </w:t>
      </w:r>
      <w:r>
        <w:rPr>
          <w:spacing w:val="2"/>
          <w:w w:val="110"/>
        </w:rPr>
        <w:t>borhood </w:t>
      </w:r>
      <w:r>
        <w:rPr>
          <w:w w:val="110"/>
        </w:rPr>
        <w:t>around the quad is needed.  The standard </w:t>
      </w:r>
      <w:r>
        <w:rPr>
          <w:spacing w:val="-4"/>
          <w:w w:val="110"/>
        </w:rPr>
        <w:t>way  </w:t>
      </w:r>
      <w:r>
        <w:rPr>
          <w:w w:val="110"/>
        </w:rPr>
        <w:t>of doing this is illustrated  in </w:t>
      </w:r>
      <w:hyperlink w:history="true" w:anchor="_bookmark50">
        <w:r>
          <w:rPr>
            <w:color w:val="0000FF"/>
            <w:w w:val="110"/>
          </w:rPr>
          <w:t>Figure 17.63</w:t>
        </w:r>
      </w:hyperlink>
      <w:r>
        <w:rPr>
          <w:w w:val="110"/>
        </w:rPr>
        <w:t>, where three different masks are shown. These can </w:t>
      </w:r>
      <w:r>
        <w:rPr>
          <w:spacing w:val="2"/>
          <w:w w:val="110"/>
        </w:rPr>
        <w:t>be </w:t>
      </w:r>
      <w:r>
        <w:rPr>
          <w:w w:val="110"/>
        </w:rPr>
        <w:t>rotated and reflected in order to create all the 16 control points. Note that in an implementation the</w:t>
      </w:r>
      <w:r>
        <w:rPr>
          <w:spacing w:val="-9"/>
          <w:w w:val="110"/>
        </w:rPr>
        <w:t> </w:t>
      </w:r>
      <w:r>
        <w:rPr>
          <w:w w:val="110"/>
        </w:rPr>
        <w:t>weights</w:t>
      </w:r>
      <w:r>
        <w:rPr>
          <w:spacing w:val="-8"/>
          <w:w w:val="110"/>
        </w:rPr>
        <w:t> </w:t>
      </w:r>
      <w:r>
        <w:rPr>
          <w:w w:val="110"/>
        </w:rPr>
        <w:t>for</w:t>
      </w:r>
      <w:r>
        <w:rPr>
          <w:spacing w:val="-9"/>
          <w:w w:val="110"/>
        </w:rPr>
        <w:t> </w:t>
      </w:r>
      <w:r>
        <w:rPr>
          <w:w w:val="110"/>
        </w:rPr>
        <w:t>the</w:t>
      </w:r>
      <w:r>
        <w:rPr>
          <w:spacing w:val="-8"/>
          <w:w w:val="110"/>
        </w:rPr>
        <w:t> </w:t>
      </w:r>
      <w:r>
        <w:rPr>
          <w:w w:val="110"/>
        </w:rPr>
        <w:t>masks</w:t>
      </w:r>
      <w:r>
        <w:rPr>
          <w:spacing w:val="-10"/>
          <w:w w:val="110"/>
        </w:rPr>
        <w:t> </w:t>
      </w:r>
      <w:r>
        <w:rPr>
          <w:w w:val="110"/>
        </w:rPr>
        <w:t>should</w:t>
      </w:r>
      <w:r>
        <w:rPr>
          <w:spacing w:val="-8"/>
          <w:w w:val="110"/>
        </w:rPr>
        <w:t> </w:t>
      </w:r>
      <w:r>
        <w:rPr>
          <w:w w:val="110"/>
        </w:rPr>
        <w:t>sum</w:t>
      </w:r>
      <w:r>
        <w:rPr>
          <w:spacing w:val="-9"/>
          <w:w w:val="110"/>
        </w:rPr>
        <w:t> </w:t>
      </w:r>
      <w:r>
        <w:rPr>
          <w:w w:val="110"/>
        </w:rPr>
        <w:t>to</w:t>
      </w:r>
      <w:r>
        <w:rPr>
          <w:spacing w:val="-8"/>
          <w:w w:val="110"/>
        </w:rPr>
        <w:t> </w:t>
      </w:r>
      <w:r>
        <w:rPr>
          <w:w w:val="110"/>
        </w:rPr>
        <w:t>one,</w:t>
      </w:r>
      <w:r>
        <w:rPr>
          <w:spacing w:val="-7"/>
          <w:w w:val="110"/>
        </w:rPr>
        <w:t> </w:t>
      </w:r>
      <w:r>
        <w:rPr>
          <w:w w:val="110"/>
        </w:rPr>
        <w:t>a</w:t>
      </w:r>
      <w:r>
        <w:rPr>
          <w:spacing w:val="-9"/>
          <w:w w:val="110"/>
        </w:rPr>
        <w:t> </w:t>
      </w:r>
      <w:r>
        <w:rPr>
          <w:w w:val="110"/>
        </w:rPr>
        <w:t>process</w:t>
      </w:r>
      <w:r>
        <w:rPr>
          <w:spacing w:val="-8"/>
          <w:w w:val="110"/>
        </w:rPr>
        <w:t> </w:t>
      </w:r>
      <w:r>
        <w:rPr>
          <w:w w:val="110"/>
        </w:rPr>
        <w:t>that</w:t>
      </w:r>
      <w:r>
        <w:rPr>
          <w:spacing w:val="-8"/>
          <w:w w:val="110"/>
        </w:rPr>
        <w:t> </w:t>
      </w:r>
      <w:r>
        <w:rPr>
          <w:w w:val="110"/>
        </w:rPr>
        <w:t>is</w:t>
      </w:r>
      <w:r>
        <w:rPr>
          <w:spacing w:val="-9"/>
          <w:w w:val="110"/>
        </w:rPr>
        <w:t> </w:t>
      </w:r>
      <w:r>
        <w:rPr>
          <w:w w:val="110"/>
        </w:rPr>
        <w:t>omitted</w:t>
      </w:r>
      <w:r>
        <w:rPr>
          <w:spacing w:val="-8"/>
          <w:w w:val="110"/>
        </w:rPr>
        <w:t> </w:t>
      </w:r>
      <w:r>
        <w:rPr>
          <w:w w:val="110"/>
        </w:rPr>
        <w:t>here</w:t>
      </w:r>
      <w:r>
        <w:rPr>
          <w:spacing w:val="-10"/>
          <w:w w:val="110"/>
        </w:rPr>
        <w:t> </w:t>
      </w:r>
      <w:r>
        <w:rPr>
          <w:w w:val="110"/>
        </w:rPr>
        <w:t>for</w:t>
      </w:r>
      <w:r>
        <w:rPr>
          <w:spacing w:val="-8"/>
          <w:w w:val="110"/>
        </w:rPr>
        <w:t> </w:t>
      </w:r>
      <w:r>
        <w:rPr>
          <w:spacing w:val="-3"/>
          <w:w w:val="110"/>
        </w:rPr>
        <w:t>clarity.</w:t>
      </w:r>
    </w:p>
    <w:p>
      <w:pPr>
        <w:pStyle w:val="BodyText"/>
        <w:spacing w:line="249" w:lineRule="auto"/>
        <w:ind w:left="443" w:right="941" w:firstLine="298"/>
        <w:jc w:val="both"/>
      </w:pPr>
      <w:r>
        <w:rPr>
          <w:w w:val="117"/>
        </w:rPr>
        <w:t>T</w:t>
      </w:r>
      <w:r>
        <w:rPr>
          <w:w w:val="110"/>
        </w:rPr>
        <w:t>h</w:t>
      </w:r>
      <w:r>
        <w:rPr>
          <w:w w:val="99"/>
        </w:rPr>
        <w:t>e</w:t>
      </w:r>
      <w:r>
        <w:rPr>
          <w:spacing w:val="20"/>
        </w:rPr>
        <w:t> </w:t>
      </w:r>
      <w:r>
        <w:rPr>
          <w:w w:val="111"/>
        </w:rPr>
        <w:t>a</w:t>
      </w:r>
      <w:r>
        <w:rPr>
          <w:spacing w:val="5"/>
          <w:w w:val="111"/>
        </w:rPr>
        <w:t>b</w:t>
      </w:r>
      <w:r>
        <w:rPr>
          <w:spacing w:val="-6"/>
          <w:w w:val="99"/>
        </w:rPr>
        <w:t>o</w:t>
      </w:r>
      <w:r>
        <w:rPr>
          <w:spacing w:val="-6"/>
          <w:w w:val="105"/>
        </w:rPr>
        <w:t>v</w:t>
      </w:r>
      <w:r>
        <w:rPr>
          <w:w w:val="99"/>
        </w:rPr>
        <w:t>e</w:t>
      </w:r>
      <w:r>
        <w:rPr>
          <w:spacing w:val="20"/>
        </w:rPr>
        <w:t> </w:t>
      </w:r>
      <w:r>
        <w:rPr>
          <w:w w:val="139"/>
        </w:rPr>
        <w:t>t</w:t>
      </w:r>
      <w:r>
        <w:rPr>
          <w:w w:val="99"/>
        </w:rPr>
        <w:t>e</w:t>
      </w:r>
      <w:r>
        <w:rPr>
          <w:spacing w:val="-6"/>
          <w:w w:val="99"/>
        </w:rPr>
        <w:t>c</w:t>
      </w:r>
      <w:r>
        <w:rPr>
          <w:w w:val="110"/>
        </w:rPr>
        <w:t>hn</w:t>
      </w:r>
      <w:r>
        <w:rPr>
          <w:w w:val="99"/>
        </w:rPr>
        <w:t>i</w:t>
      </w:r>
      <w:r>
        <w:rPr>
          <w:w w:val="105"/>
        </w:rPr>
        <w:t>q</w:t>
      </w:r>
      <w:r>
        <w:rPr>
          <w:w w:val="110"/>
        </w:rPr>
        <w:t>u</w:t>
      </w:r>
      <w:r>
        <w:rPr>
          <w:w w:val="99"/>
        </w:rPr>
        <w:t>e</w:t>
      </w:r>
      <w:r>
        <w:rPr>
          <w:spacing w:val="20"/>
        </w:rPr>
        <w:t> </w:t>
      </w:r>
      <w:r>
        <w:rPr>
          <w:w w:val="99"/>
        </w:rPr>
        <w:t>c</w:t>
      </w:r>
      <w:r>
        <w:rPr>
          <w:w w:val="103"/>
        </w:rPr>
        <w:t>om</w:t>
      </w:r>
      <w:r>
        <w:rPr>
          <w:w w:val="110"/>
        </w:rPr>
        <w:t>pu</w:t>
      </w:r>
      <w:r>
        <w:rPr>
          <w:w w:val="139"/>
        </w:rPr>
        <w:t>t</w:t>
      </w:r>
      <w:r>
        <w:rPr>
          <w:w w:val="99"/>
        </w:rPr>
        <w:t>e</w:t>
      </w:r>
      <w:r>
        <w:rPr>
          <w:w w:val="100"/>
        </w:rPr>
        <w:t>s</w:t>
      </w:r>
      <w:r>
        <w:rPr>
          <w:spacing w:val="20"/>
        </w:rPr>
        <w:t> </w:t>
      </w:r>
      <w:r>
        <w:rPr>
          <w:w w:val="112"/>
        </w:rPr>
        <w:t>a</w:t>
      </w:r>
      <w:r>
        <w:rPr>
          <w:spacing w:val="20"/>
        </w:rPr>
        <w:t> </w:t>
      </w:r>
      <w:r>
        <w:rPr>
          <w:spacing w:val="-6"/>
          <w:w w:val="105"/>
        </w:rPr>
        <w:t>B</w:t>
      </w:r>
      <w:r>
        <w:rPr>
          <w:spacing w:val="-95"/>
          <w:w w:val="149"/>
        </w:rPr>
        <w:t>´</w:t>
      </w:r>
      <w:r>
        <w:rPr>
          <w:w w:val="99"/>
        </w:rPr>
        <w:t>ez</w:t>
      </w:r>
      <w:r>
        <w:rPr>
          <w:w w:val="99"/>
        </w:rPr>
        <w:t>i</w:t>
      </w:r>
      <w:r>
        <w:rPr>
          <w:w w:val="99"/>
        </w:rPr>
        <w:t>e</w:t>
      </w:r>
      <w:r>
        <w:rPr>
          <w:w w:val="116"/>
        </w:rPr>
        <w:t>r</w:t>
      </w:r>
      <w:r>
        <w:rPr>
          <w:spacing w:val="20"/>
        </w:rPr>
        <w:t> </w:t>
      </w:r>
      <w:r>
        <w:rPr>
          <w:w w:val="110"/>
        </w:rPr>
        <w:t>p</w:t>
      </w:r>
      <w:r>
        <w:rPr>
          <w:w w:val="122"/>
        </w:rPr>
        <w:t>at</w:t>
      </w:r>
      <w:r>
        <w:rPr>
          <w:spacing w:val="-6"/>
          <w:w w:val="99"/>
        </w:rPr>
        <w:t>c</w:t>
      </w:r>
      <w:r>
        <w:rPr>
          <w:w w:val="110"/>
        </w:rPr>
        <w:t>h</w:t>
      </w:r>
      <w:r>
        <w:rPr>
          <w:spacing w:val="20"/>
        </w:rPr>
        <w:t> </w:t>
      </w:r>
      <w:r>
        <w:rPr>
          <w:w w:val="91"/>
        </w:rPr>
        <w:t>f</w:t>
      </w:r>
      <w:r>
        <w:rPr>
          <w:w w:val="106"/>
        </w:rPr>
        <w:t>or</w:t>
      </w:r>
      <w:r>
        <w:rPr>
          <w:spacing w:val="20"/>
        </w:rPr>
        <w:t> </w:t>
      </w:r>
      <w:r>
        <w:rPr>
          <w:w w:val="139"/>
        </w:rPr>
        <w:t>t</w:t>
      </w:r>
      <w:r>
        <w:rPr>
          <w:w w:val="110"/>
        </w:rPr>
        <w:t>h</w:t>
      </w:r>
      <w:r>
        <w:rPr>
          <w:w w:val="99"/>
        </w:rPr>
        <w:t>e</w:t>
      </w:r>
      <w:r>
        <w:rPr>
          <w:spacing w:val="20"/>
        </w:rPr>
        <w:t> </w:t>
      </w:r>
      <w:r>
        <w:rPr>
          <w:w w:val="106"/>
        </w:rPr>
        <w:t>or</w:t>
      </w:r>
      <w:r>
        <w:rPr>
          <w:w w:val="110"/>
        </w:rPr>
        <w:t>d</w:t>
      </w:r>
      <w:r>
        <w:rPr>
          <w:w w:val="99"/>
        </w:rPr>
        <w:t>i</w:t>
      </w:r>
      <w:r>
        <w:rPr>
          <w:spacing w:val="-1"/>
          <w:w w:val="110"/>
        </w:rPr>
        <w:t>n</w:t>
      </w:r>
      <w:r>
        <w:rPr>
          <w:w w:val="114"/>
        </w:rPr>
        <w:t>ar</w:t>
      </w:r>
      <w:r>
        <w:rPr>
          <w:w w:val="105"/>
        </w:rPr>
        <w:t>y</w:t>
      </w:r>
      <w:r>
        <w:rPr>
          <w:spacing w:val="20"/>
        </w:rPr>
        <w:t> </w:t>
      </w:r>
      <w:r>
        <w:rPr>
          <w:w w:val="99"/>
        </w:rPr>
        <w:t>c</w:t>
      </w:r>
      <w:r>
        <w:rPr>
          <w:w w:val="106"/>
        </w:rPr>
        <w:t>as</w:t>
      </w:r>
      <w:r>
        <w:rPr>
          <w:w w:val="99"/>
        </w:rPr>
        <w:t>e</w:t>
      </w:r>
      <w:r>
        <w:rPr>
          <w:w w:val="110"/>
        </w:rPr>
        <w:t>.</w:t>
      </w:r>
      <w:r>
        <w:rPr/>
        <w:t> </w:t>
      </w:r>
      <w:r>
        <w:rPr>
          <w:spacing w:val="1"/>
        </w:rPr>
        <w:t> </w:t>
      </w:r>
      <w:r>
        <w:rPr>
          <w:w w:val="108"/>
        </w:rPr>
        <w:t>W</w:t>
      </w:r>
      <w:r>
        <w:rPr>
          <w:w w:val="110"/>
        </w:rPr>
        <w:t>h</w:t>
      </w:r>
      <w:r>
        <w:rPr>
          <w:w w:val="99"/>
        </w:rPr>
        <w:t>e</w:t>
      </w:r>
      <w:r>
        <w:rPr>
          <w:w w:val="110"/>
        </w:rPr>
        <w:t>n</w:t>
      </w:r>
      <w:r>
        <w:rPr>
          <w:spacing w:val="20"/>
        </w:rPr>
        <w:t> </w:t>
      </w:r>
      <w:r>
        <w:rPr>
          <w:w w:val="139"/>
        </w:rPr>
        <w:t>t</w:t>
      </w:r>
      <w:r>
        <w:rPr>
          <w:w w:val="110"/>
        </w:rPr>
        <w:t>h</w:t>
      </w:r>
      <w:r>
        <w:rPr>
          <w:w w:val="99"/>
        </w:rPr>
        <w:t>e</w:t>
      </w:r>
      <w:r>
        <w:rPr>
          <w:w w:val="116"/>
        </w:rPr>
        <w:t>r</w:t>
      </w:r>
      <w:r>
        <w:rPr>
          <w:w w:val="99"/>
        </w:rPr>
        <w:t>e </w:t>
      </w:r>
      <w:r>
        <w:rPr>
          <w:w w:val="105"/>
        </w:rPr>
        <w:t>is at least one extraordinary vertex, </w:t>
      </w:r>
      <w:r>
        <w:rPr>
          <w:spacing w:val="-3"/>
          <w:w w:val="105"/>
        </w:rPr>
        <w:t>we </w:t>
      </w:r>
      <w:r>
        <w:rPr>
          <w:w w:val="105"/>
        </w:rPr>
        <w:t>compute an extraordinary patch [</w:t>
      </w:r>
      <w:hyperlink w:history="true" w:anchor="_bookmark0">
        <w:r>
          <w:rPr>
            <w:color w:val="0000FF"/>
            <w:w w:val="105"/>
          </w:rPr>
          <w:t>1070</w:t>
        </w:r>
      </w:hyperlink>
      <w:r>
        <w:rPr>
          <w:w w:val="105"/>
        </w:rPr>
        <w:t>]. The masks for this are shown in </w:t>
      </w:r>
      <w:hyperlink w:history="true" w:anchor="_bookmark50">
        <w:r>
          <w:rPr>
            <w:color w:val="0000FF"/>
            <w:w w:val="105"/>
          </w:rPr>
          <w:t>Figure 17.64</w:t>
        </w:r>
      </w:hyperlink>
      <w:r>
        <w:rPr>
          <w:w w:val="105"/>
        </w:rPr>
        <w:t>, where the </w:t>
      </w:r>
      <w:r>
        <w:rPr>
          <w:spacing w:val="-3"/>
          <w:w w:val="105"/>
        </w:rPr>
        <w:t>lower </w:t>
      </w:r>
      <w:r>
        <w:rPr>
          <w:w w:val="105"/>
        </w:rPr>
        <w:t>left vertex in the gray quad  is an extraordinary</w:t>
      </w:r>
      <w:r>
        <w:rPr>
          <w:spacing w:val="43"/>
          <w:w w:val="105"/>
        </w:rPr>
        <w:t> </w:t>
      </w:r>
      <w:r>
        <w:rPr>
          <w:w w:val="105"/>
        </w:rPr>
        <w:t>vertex.</w:t>
      </w:r>
    </w:p>
    <w:p>
      <w:pPr>
        <w:pStyle w:val="BodyText"/>
        <w:spacing w:line="244" w:lineRule="auto"/>
        <w:ind w:left="443" w:right="941" w:firstLine="298"/>
        <w:jc w:val="both"/>
      </w:pPr>
      <w:r>
        <w:rPr>
          <w:w w:val="110"/>
        </w:rPr>
        <w:t>Note that this results in a patch that approximates the Catmull-Clark subdivision surface,</w:t>
      </w:r>
      <w:r>
        <w:rPr>
          <w:spacing w:val="-5"/>
          <w:w w:val="110"/>
        </w:rPr>
        <w:t> </w:t>
      </w:r>
      <w:r>
        <w:rPr>
          <w:w w:val="110"/>
        </w:rPr>
        <w:t>and,</w:t>
      </w:r>
      <w:r>
        <w:rPr>
          <w:spacing w:val="-4"/>
          <w:w w:val="110"/>
        </w:rPr>
        <w:t> </w:t>
      </w:r>
      <w:r>
        <w:rPr>
          <w:w w:val="110"/>
        </w:rPr>
        <w:t>it</w:t>
      </w:r>
      <w:r>
        <w:rPr>
          <w:spacing w:val="-5"/>
          <w:w w:val="110"/>
        </w:rPr>
        <w:t> </w:t>
      </w:r>
      <w:r>
        <w:rPr>
          <w:w w:val="110"/>
        </w:rPr>
        <w:t>is</w:t>
      </w:r>
      <w:r>
        <w:rPr>
          <w:spacing w:val="-5"/>
          <w:w w:val="110"/>
        </w:rPr>
        <w:t> </w:t>
      </w:r>
      <w:r>
        <w:rPr>
          <w:w w:val="110"/>
        </w:rPr>
        <w:t>only</w:t>
      </w:r>
      <w:r>
        <w:rPr>
          <w:spacing w:val="-5"/>
          <w:w w:val="110"/>
        </w:rPr>
        <w:t> </w:t>
      </w:r>
      <w:r>
        <w:rPr>
          <w:i/>
          <w:spacing w:val="7"/>
          <w:w w:val="110"/>
        </w:rPr>
        <w:t>C</w:t>
      </w:r>
      <w:r>
        <w:rPr>
          <w:rFonts w:ascii="Verdana"/>
          <w:spacing w:val="7"/>
          <w:w w:val="110"/>
          <w:vertAlign w:val="superscript"/>
        </w:rPr>
        <w:t>0</w:t>
      </w:r>
      <w:r>
        <w:rPr>
          <w:rFonts w:ascii="Verdana"/>
          <w:spacing w:val="-19"/>
          <w:w w:val="110"/>
          <w:vertAlign w:val="baseline"/>
        </w:rPr>
        <w:t> </w:t>
      </w:r>
      <w:r>
        <w:rPr>
          <w:w w:val="110"/>
          <w:vertAlign w:val="baseline"/>
        </w:rPr>
        <w:t>along</w:t>
      </w:r>
      <w:r>
        <w:rPr>
          <w:spacing w:val="-5"/>
          <w:w w:val="110"/>
          <w:vertAlign w:val="baseline"/>
        </w:rPr>
        <w:t> </w:t>
      </w:r>
      <w:r>
        <w:rPr>
          <w:w w:val="110"/>
          <w:vertAlign w:val="baseline"/>
        </w:rPr>
        <w:t>edges</w:t>
      </w:r>
      <w:r>
        <w:rPr>
          <w:spacing w:val="-5"/>
          <w:w w:val="110"/>
          <w:vertAlign w:val="baseline"/>
        </w:rPr>
        <w:t> </w:t>
      </w:r>
      <w:r>
        <w:rPr>
          <w:w w:val="110"/>
          <w:vertAlign w:val="baseline"/>
        </w:rPr>
        <w:t>with</w:t>
      </w:r>
      <w:r>
        <w:rPr>
          <w:spacing w:val="-5"/>
          <w:w w:val="110"/>
          <w:vertAlign w:val="baseline"/>
        </w:rPr>
        <w:t> </w:t>
      </w:r>
      <w:r>
        <w:rPr>
          <w:w w:val="110"/>
          <w:vertAlign w:val="baseline"/>
        </w:rPr>
        <w:t>an</w:t>
      </w:r>
      <w:r>
        <w:rPr>
          <w:spacing w:val="-5"/>
          <w:w w:val="110"/>
          <w:vertAlign w:val="baseline"/>
        </w:rPr>
        <w:t> </w:t>
      </w:r>
      <w:r>
        <w:rPr>
          <w:w w:val="110"/>
          <w:vertAlign w:val="baseline"/>
        </w:rPr>
        <w:t>extraordinary</w:t>
      </w:r>
      <w:r>
        <w:rPr>
          <w:spacing w:val="-5"/>
          <w:w w:val="110"/>
          <w:vertAlign w:val="baseline"/>
        </w:rPr>
        <w:t> </w:t>
      </w:r>
      <w:r>
        <w:rPr>
          <w:w w:val="110"/>
          <w:vertAlign w:val="baseline"/>
        </w:rPr>
        <w:t>vertex.</w:t>
      </w:r>
      <w:r>
        <w:rPr>
          <w:spacing w:val="14"/>
          <w:w w:val="110"/>
          <w:vertAlign w:val="baseline"/>
        </w:rPr>
        <w:t> </w:t>
      </w:r>
      <w:r>
        <w:rPr>
          <w:w w:val="110"/>
          <w:vertAlign w:val="baseline"/>
        </w:rPr>
        <w:t>This</w:t>
      </w:r>
      <w:r>
        <w:rPr>
          <w:spacing w:val="-5"/>
          <w:w w:val="110"/>
          <w:vertAlign w:val="baseline"/>
        </w:rPr>
        <w:t> </w:t>
      </w:r>
      <w:r>
        <w:rPr>
          <w:w w:val="110"/>
          <w:vertAlign w:val="baseline"/>
        </w:rPr>
        <w:t>often</w:t>
      </w:r>
      <w:r>
        <w:rPr>
          <w:spacing w:val="-5"/>
          <w:w w:val="110"/>
          <w:vertAlign w:val="baseline"/>
        </w:rPr>
        <w:t> </w:t>
      </w:r>
      <w:r>
        <w:rPr>
          <w:w w:val="110"/>
          <w:vertAlign w:val="baseline"/>
        </w:rPr>
        <w:t>looks distracting when shading is added, and hence a similar trick as used for N-patches (</w:t>
      </w:r>
      <w:hyperlink w:history="true" w:anchor="_bookmark15">
        <w:r>
          <w:rPr>
            <w:color w:val="0000FF"/>
            <w:w w:val="110"/>
            <w:vertAlign w:val="baseline"/>
          </w:rPr>
          <w:t>Section 17.2.4</w:t>
        </w:r>
      </w:hyperlink>
      <w:r>
        <w:rPr>
          <w:w w:val="110"/>
          <w:vertAlign w:val="baseline"/>
        </w:rPr>
        <w:t>) is suggested. </w:t>
      </w:r>
      <w:r>
        <w:rPr>
          <w:spacing w:val="-3"/>
          <w:w w:val="110"/>
          <w:vertAlign w:val="baseline"/>
        </w:rPr>
        <w:t>However, </w:t>
      </w:r>
      <w:r>
        <w:rPr>
          <w:w w:val="110"/>
          <w:vertAlign w:val="baseline"/>
        </w:rPr>
        <w:t>to reduce the computational </w:t>
      </w:r>
      <w:r>
        <w:rPr>
          <w:spacing w:val="-3"/>
          <w:w w:val="110"/>
          <w:vertAlign w:val="baseline"/>
        </w:rPr>
        <w:t>complexity,</w:t>
      </w:r>
      <w:r>
        <w:rPr>
          <w:spacing w:val="-23"/>
          <w:w w:val="110"/>
          <w:vertAlign w:val="baseline"/>
        </w:rPr>
        <w:t> </w:t>
      </w:r>
      <w:r>
        <w:rPr>
          <w:spacing w:val="-4"/>
          <w:w w:val="110"/>
          <w:vertAlign w:val="baseline"/>
        </w:rPr>
        <w:t>two</w:t>
      </w:r>
    </w:p>
    <w:p>
      <w:pPr>
        <w:pStyle w:val="BodyText"/>
      </w:pPr>
    </w:p>
    <w:p>
      <w:pPr>
        <w:pStyle w:val="BodyText"/>
        <w:spacing w:before="1"/>
        <w:rPr>
          <w:sz w:val="12"/>
        </w:rPr>
      </w:pPr>
      <w:r>
        <w:rPr/>
        <w:pict>
          <v:group style="position:absolute;margin-left:117.857849pt;margin-top:8.925704pt;width:351.3pt;height:79.3pt;mso-position-horizontal-relative:page;mso-position-vertical-relative:paragraph;z-index:-15520768;mso-wrap-distance-left:0;mso-wrap-distance-right:0" coordorigin="2357,179" coordsize="7026,1586">
            <v:shape style="position:absolute;left:2357;top:178;width:7026;height:1586" type="#_x0000_t75" stroked="false">
              <v:imagedata r:id="rId274" o:title=""/>
            </v:shape>
            <v:shape style="position:absolute;left:4298;top:573;width:58;height:84" type="#_x0000_t202" filled="false" stroked="false">
              <v:textbox inset="0,0,0,0">
                <w:txbxContent>
                  <w:p>
                    <w:pPr>
                      <w:spacing w:before="2"/>
                      <w:ind w:left="0" w:right="0" w:firstLine="0"/>
                      <w:jc w:val="left"/>
                      <w:rPr>
                        <w:sz w:val="7"/>
                      </w:rPr>
                    </w:pPr>
                    <w:r>
                      <w:rPr>
                        <w:color w:val="373535"/>
                        <w:w w:val="108"/>
                        <w:sz w:val="7"/>
                      </w:rPr>
                      <w:t>1</w:t>
                    </w:r>
                  </w:p>
                </w:txbxContent>
              </v:textbox>
              <w10:wrap type="none"/>
            </v:shape>
            <v:shape style="position:absolute;left:5278;top:573;width:58;height:84" type="#_x0000_t202" filled="false" stroked="false">
              <v:textbox inset="0,0,0,0">
                <w:txbxContent>
                  <w:p>
                    <w:pPr>
                      <w:spacing w:before="2"/>
                      <w:ind w:left="0" w:right="0" w:firstLine="0"/>
                      <w:jc w:val="left"/>
                      <w:rPr>
                        <w:sz w:val="7"/>
                      </w:rPr>
                    </w:pPr>
                    <w:r>
                      <w:rPr>
                        <w:color w:val="373535"/>
                        <w:w w:val="108"/>
                        <w:sz w:val="7"/>
                      </w:rPr>
                      <w:t>1</w:t>
                    </w:r>
                  </w:p>
                </w:txbxContent>
              </v:textbox>
              <w10:wrap type="none"/>
            </v:shape>
            <v:shape style="position:absolute;left:7052;top:573;width:58;height:84" type="#_x0000_t202" filled="false" stroked="false">
              <v:textbox inset="0,0,0,0">
                <w:txbxContent>
                  <w:p>
                    <w:pPr>
                      <w:spacing w:before="2"/>
                      <w:ind w:left="0" w:right="0" w:firstLine="0"/>
                      <w:jc w:val="left"/>
                      <w:rPr>
                        <w:sz w:val="7"/>
                      </w:rPr>
                    </w:pPr>
                    <w:r>
                      <w:rPr>
                        <w:color w:val="373535"/>
                        <w:w w:val="108"/>
                        <w:sz w:val="7"/>
                      </w:rPr>
                      <w:t>1</w:t>
                    </w:r>
                  </w:p>
                </w:txbxContent>
              </v:textbox>
              <w10:wrap type="none"/>
            </v:shape>
            <v:shape style="position:absolute;left:7833;top:573;width:58;height:84" type="#_x0000_t202" filled="false" stroked="false">
              <v:textbox inset="0,0,0,0">
                <w:txbxContent>
                  <w:p>
                    <w:pPr>
                      <w:spacing w:before="2"/>
                      <w:ind w:left="0" w:right="0" w:firstLine="0"/>
                      <w:jc w:val="left"/>
                      <w:rPr>
                        <w:sz w:val="7"/>
                      </w:rPr>
                    </w:pPr>
                    <w:r>
                      <w:rPr>
                        <w:color w:val="373535"/>
                        <w:w w:val="108"/>
                        <w:sz w:val="7"/>
                      </w:rPr>
                      <w:t>1</w:t>
                    </w:r>
                  </w:p>
                </w:txbxContent>
              </v:textbox>
              <w10:wrap type="none"/>
            </v:shape>
            <v:shape style="position:absolute;left:8814;top:573;width:58;height:84" type="#_x0000_t202" filled="false" stroked="false">
              <v:textbox inset="0,0,0,0">
                <w:txbxContent>
                  <w:p>
                    <w:pPr>
                      <w:spacing w:before="2"/>
                      <w:ind w:left="0" w:right="0" w:firstLine="0"/>
                      <w:jc w:val="left"/>
                      <w:rPr>
                        <w:sz w:val="7"/>
                      </w:rPr>
                    </w:pPr>
                    <w:r>
                      <w:rPr>
                        <w:color w:val="373535"/>
                        <w:w w:val="108"/>
                        <w:sz w:val="7"/>
                      </w:rPr>
                      <w:t>1</w:t>
                    </w:r>
                  </w:p>
                </w:txbxContent>
              </v:textbox>
              <w10:wrap type="none"/>
            </v:shape>
            <v:shape style="position:absolute;left:4788;top:682;width:58;height:84" type="#_x0000_t202" filled="false" stroked="false">
              <v:textbox inset="0,0,0,0">
                <w:txbxContent>
                  <w:p>
                    <w:pPr>
                      <w:spacing w:before="2"/>
                      <w:ind w:left="0" w:right="0" w:firstLine="0"/>
                      <w:jc w:val="left"/>
                      <w:rPr>
                        <w:sz w:val="7"/>
                      </w:rPr>
                    </w:pPr>
                    <w:r>
                      <w:rPr>
                        <w:color w:val="373535"/>
                        <w:w w:val="108"/>
                        <w:sz w:val="7"/>
                      </w:rPr>
                      <w:t>4</w:t>
                    </w:r>
                  </w:p>
                </w:txbxContent>
              </v:textbox>
              <w10:wrap type="none"/>
            </v:shape>
            <v:shape style="position:absolute;left:6561;top:682;width:58;height:84" type="#_x0000_t202" filled="false" stroked="false">
              <v:textbox inset="0,0,0,0">
                <w:txbxContent>
                  <w:p>
                    <w:pPr>
                      <w:spacing w:before="2"/>
                      <w:ind w:left="0" w:right="0" w:firstLine="0"/>
                      <w:jc w:val="left"/>
                      <w:rPr>
                        <w:sz w:val="7"/>
                      </w:rPr>
                    </w:pPr>
                    <w:r>
                      <w:rPr>
                        <w:color w:val="373535"/>
                        <w:w w:val="108"/>
                        <w:sz w:val="7"/>
                      </w:rPr>
                      <w:t>2</w:t>
                    </w:r>
                  </w:p>
                </w:txbxContent>
              </v:textbox>
              <w10:wrap type="none"/>
            </v:shape>
            <v:shape style="position:absolute;left:8324;top:682;width:58;height:84" type="#_x0000_t202" filled="false" stroked="false">
              <v:textbox inset="0,0,0,0">
                <w:txbxContent>
                  <w:p>
                    <w:pPr>
                      <w:spacing w:before="2"/>
                      <w:ind w:left="0" w:right="0" w:firstLine="0"/>
                      <w:jc w:val="left"/>
                      <w:rPr>
                        <w:sz w:val="7"/>
                      </w:rPr>
                    </w:pPr>
                    <w:r>
                      <w:rPr>
                        <w:color w:val="373535"/>
                        <w:w w:val="108"/>
                        <w:sz w:val="7"/>
                      </w:rPr>
                      <w:t>4</w:t>
                    </w:r>
                  </w:p>
                </w:txbxContent>
              </v:textbox>
              <w10:wrap type="none"/>
            </v:shape>
            <v:shape style="position:absolute;left:8126;top:955;width:85;height:87" type="#_x0000_t202" filled="false" stroked="false">
              <v:textbox inset="0,0,0,0">
                <w:txbxContent>
                  <w:p>
                    <w:pPr>
                      <w:spacing w:before="1"/>
                      <w:ind w:left="0" w:right="0" w:firstLine="0"/>
                      <w:jc w:val="left"/>
                      <w:rPr>
                        <w:sz w:val="5"/>
                      </w:rPr>
                    </w:pPr>
                    <w:r>
                      <w:rPr>
                        <w:i/>
                        <w:color w:val="373535"/>
                        <w:w w:val="110"/>
                        <w:position w:val="-1"/>
                        <w:sz w:val="7"/>
                      </w:rPr>
                      <w:t>n</w:t>
                    </w:r>
                    <w:r>
                      <w:rPr>
                        <w:color w:val="373535"/>
                        <w:w w:val="110"/>
                        <w:sz w:val="5"/>
                      </w:rPr>
                      <w:t>2</w:t>
                    </w:r>
                  </w:p>
                </w:txbxContent>
              </v:textbox>
              <w10:wrap type="none"/>
            </v:shape>
            <v:shape style="position:absolute;left:4298;top:1064;width:58;height:84" type="#_x0000_t202" filled="false" stroked="false">
              <v:textbox inset="0,0,0,0">
                <w:txbxContent>
                  <w:p>
                    <w:pPr>
                      <w:spacing w:before="2"/>
                      <w:ind w:left="0" w:right="0" w:firstLine="0"/>
                      <w:jc w:val="left"/>
                      <w:rPr>
                        <w:sz w:val="7"/>
                      </w:rPr>
                    </w:pPr>
                    <w:r>
                      <w:rPr>
                        <w:color w:val="373535"/>
                        <w:w w:val="108"/>
                        <w:sz w:val="7"/>
                      </w:rPr>
                      <w:t>2</w:t>
                    </w:r>
                  </w:p>
                </w:txbxContent>
              </v:textbox>
              <w10:wrap type="none"/>
            </v:shape>
            <v:shape style="position:absolute;left:5278;top:1064;width:58;height:84" type="#_x0000_t202" filled="false" stroked="false">
              <v:textbox inset="0,0,0,0">
                <w:txbxContent>
                  <w:p>
                    <w:pPr>
                      <w:spacing w:before="2"/>
                      <w:ind w:left="0" w:right="0" w:firstLine="0"/>
                      <w:jc w:val="left"/>
                      <w:rPr>
                        <w:sz w:val="7"/>
                      </w:rPr>
                    </w:pPr>
                    <w:r>
                      <w:rPr>
                        <w:color w:val="373535"/>
                        <w:w w:val="108"/>
                        <w:sz w:val="7"/>
                      </w:rPr>
                      <w:t>2</w:t>
                    </w:r>
                  </w:p>
                </w:txbxContent>
              </v:textbox>
              <w10:wrap type="none"/>
            </v:shape>
            <v:shape style="position:absolute;left:7052;top:1064;width:58;height:84" type="#_x0000_t202" filled="false" stroked="false">
              <v:textbox inset="0,0,0,0">
                <w:txbxContent>
                  <w:p>
                    <w:pPr>
                      <w:spacing w:before="2"/>
                      <w:ind w:left="0" w:right="0" w:firstLine="0"/>
                      <w:jc w:val="left"/>
                      <w:rPr>
                        <w:sz w:val="7"/>
                      </w:rPr>
                    </w:pPr>
                    <w:r>
                      <w:rPr>
                        <w:color w:val="373535"/>
                        <w:w w:val="108"/>
                        <w:sz w:val="7"/>
                      </w:rPr>
                      <w:t>2</w:t>
                    </w:r>
                  </w:p>
                </w:txbxContent>
              </v:textbox>
              <w10:wrap type="none"/>
            </v:shape>
            <v:shape style="position:absolute;left:7833;top:1064;width:58;height:84" type="#_x0000_t202" filled="false" stroked="false">
              <v:textbox inset="0,0,0,0">
                <w:txbxContent>
                  <w:p>
                    <w:pPr>
                      <w:spacing w:before="2"/>
                      <w:ind w:left="0" w:right="0" w:firstLine="0"/>
                      <w:jc w:val="left"/>
                      <w:rPr>
                        <w:sz w:val="7"/>
                      </w:rPr>
                    </w:pPr>
                    <w:r>
                      <w:rPr>
                        <w:color w:val="373535"/>
                        <w:w w:val="108"/>
                        <w:sz w:val="7"/>
                      </w:rPr>
                      <w:t>4</w:t>
                    </w:r>
                  </w:p>
                </w:txbxContent>
              </v:textbox>
              <w10:wrap type="none"/>
            </v:shape>
            <v:shape style="position:absolute;left:8814;top:1064;width:58;height:84" type="#_x0000_t202" filled="false" stroked="false">
              <v:textbox inset="0,0,0,0">
                <w:txbxContent>
                  <w:p>
                    <w:pPr>
                      <w:spacing w:before="2"/>
                      <w:ind w:left="0" w:right="0" w:firstLine="0"/>
                      <w:jc w:val="left"/>
                      <w:rPr>
                        <w:sz w:val="7"/>
                      </w:rPr>
                    </w:pPr>
                    <w:r>
                      <w:rPr>
                        <w:color w:val="373535"/>
                        <w:w w:val="108"/>
                        <w:sz w:val="7"/>
                      </w:rPr>
                      <w:t>4</w:t>
                    </w:r>
                  </w:p>
                </w:txbxContent>
              </v:textbox>
              <w10:wrap type="none"/>
            </v:shape>
            <v:shape style="position:absolute;left:4770;top:1170;width:96;height:84" type="#_x0000_t202" filled="false" stroked="false">
              <v:textbox inset="0,0,0,0">
                <w:txbxContent>
                  <w:p>
                    <w:pPr>
                      <w:spacing w:before="2"/>
                      <w:ind w:left="0" w:right="0" w:firstLine="0"/>
                      <w:jc w:val="left"/>
                      <w:rPr>
                        <w:i/>
                        <w:sz w:val="7"/>
                      </w:rPr>
                    </w:pPr>
                    <w:r>
                      <w:rPr>
                        <w:color w:val="373535"/>
                        <w:w w:val="110"/>
                        <w:sz w:val="7"/>
                      </w:rPr>
                      <w:t>2</w:t>
                    </w:r>
                    <w:r>
                      <w:rPr>
                        <w:i/>
                        <w:color w:val="373535"/>
                        <w:w w:val="110"/>
                        <w:sz w:val="7"/>
                      </w:rPr>
                      <w:t>n</w:t>
                    </w:r>
                  </w:p>
                </w:txbxContent>
              </v:textbox>
              <w10:wrap type="none"/>
            </v:shape>
            <v:shape style="position:absolute;left:6560;top:1165;width:58;height:84" type="#_x0000_t202" filled="false" stroked="false">
              <v:textbox inset="0,0,0,0">
                <w:txbxContent>
                  <w:p>
                    <w:pPr>
                      <w:spacing w:before="2"/>
                      <w:ind w:left="0" w:right="0" w:firstLine="0"/>
                      <w:jc w:val="left"/>
                      <w:rPr>
                        <w:i/>
                        <w:sz w:val="7"/>
                      </w:rPr>
                    </w:pPr>
                    <w:r>
                      <w:rPr>
                        <w:i/>
                        <w:color w:val="373535"/>
                        <w:w w:val="108"/>
                        <w:sz w:val="7"/>
                      </w:rPr>
                      <w:t>n</w:t>
                    </w:r>
                  </w:p>
                </w:txbxContent>
              </v:textbox>
              <w10:wrap type="none"/>
            </v:shape>
            <v:shape style="position:absolute;left:7697;top:1363;width:58;height:84" type="#_x0000_t202" filled="false" stroked="false">
              <v:textbox inset="0,0,0,0">
                <w:txbxContent>
                  <w:p>
                    <w:pPr>
                      <w:spacing w:before="2"/>
                      <w:ind w:left="0" w:right="0" w:firstLine="0"/>
                      <w:jc w:val="left"/>
                      <w:rPr>
                        <w:sz w:val="7"/>
                      </w:rPr>
                    </w:pPr>
                    <w:r>
                      <w:rPr>
                        <w:color w:val="373535"/>
                        <w:w w:val="108"/>
                        <w:sz w:val="7"/>
                      </w:rPr>
                      <w:t>1</w:t>
                    </w:r>
                  </w:p>
                </w:txbxContent>
              </v:textbox>
              <w10:wrap type="none"/>
            </v:shape>
            <v:shape style="position:absolute;left:8950;top:1363;width:58;height:84" type="#_x0000_t202" filled="false" stroked="false">
              <v:textbox inset="0,0,0,0">
                <w:txbxContent>
                  <w:p>
                    <w:pPr>
                      <w:spacing w:before="2"/>
                      <w:ind w:left="0" w:right="0" w:firstLine="0"/>
                      <w:jc w:val="left"/>
                      <w:rPr>
                        <w:sz w:val="7"/>
                      </w:rPr>
                    </w:pPr>
                    <w:r>
                      <w:rPr>
                        <w:color w:val="373535"/>
                        <w:w w:val="108"/>
                        <w:sz w:val="7"/>
                      </w:rPr>
                      <w:t>1</w:t>
                    </w:r>
                  </w:p>
                </w:txbxContent>
              </v:textbox>
              <w10:wrap type="none"/>
            </v:shape>
            <v:shape style="position:absolute;left:7969;top:1663;width:58;height:84" type="#_x0000_t202" filled="false" stroked="false">
              <v:textbox inset="0,0,0,0">
                <w:txbxContent>
                  <w:p>
                    <w:pPr>
                      <w:spacing w:before="2"/>
                      <w:ind w:left="0" w:right="0" w:firstLine="0"/>
                      <w:jc w:val="left"/>
                      <w:rPr>
                        <w:sz w:val="7"/>
                      </w:rPr>
                    </w:pPr>
                    <w:r>
                      <w:rPr>
                        <w:color w:val="373535"/>
                        <w:w w:val="108"/>
                        <w:sz w:val="7"/>
                      </w:rPr>
                      <w:t>4</w:t>
                    </w:r>
                  </w:p>
                </w:txbxContent>
              </v:textbox>
              <w10:wrap type="none"/>
            </v:shape>
            <v:shape style="position:absolute;left:8678;top:1663;width:58;height:84" type="#_x0000_t202" filled="false" stroked="false">
              <v:textbox inset="0,0,0,0">
                <w:txbxContent>
                  <w:p>
                    <w:pPr>
                      <w:spacing w:before="2"/>
                      <w:ind w:left="0" w:right="0" w:firstLine="0"/>
                      <w:jc w:val="left"/>
                      <w:rPr>
                        <w:sz w:val="7"/>
                      </w:rPr>
                    </w:pPr>
                    <w:r>
                      <w:rPr>
                        <w:color w:val="373535"/>
                        <w:w w:val="108"/>
                        <w:sz w:val="7"/>
                      </w:rPr>
                      <w:t>4</w:t>
                    </w:r>
                  </w:p>
                </w:txbxContent>
              </v:textbox>
              <w10:wrap type="none"/>
            </v:shape>
            <w10:wrap type="topAndBottom"/>
          </v:group>
        </w:pict>
      </w:r>
    </w:p>
    <w:p>
      <w:pPr>
        <w:pStyle w:val="BodyText"/>
        <w:spacing w:before="7"/>
        <w:rPr>
          <w:sz w:val="12"/>
        </w:rPr>
      </w:pPr>
    </w:p>
    <w:p>
      <w:pPr>
        <w:spacing w:line="211" w:lineRule="auto" w:before="72"/>
        <w:ind w:left="443" w:right="942" w:firstLine="0"/>
        <w:jc w:val="both"/>
        <w:rPr>
          <w:rFonts w:ascii="Palatino Linotype" w:hAnsi="Palatino Linotype"/>
          <w:sz w:val="16"/>
        </w:rPr>
      </w:pPr>
      <w:r>
        <w:rPr/>
        <w:pict>
          <v:shape style="position:absolute;margin-left:336.758789pt;margin-top:14.477959pt;width:.1pt;height:13.6pt;mso-position-horizontal-relative:page;mso-position-vertical-relative:paragraph;z-index:-18194432" type="#_x0000_t202" filled="false" stroked="false">
            <v:textbox inset="0,0,0,0">
              <w:txbxContent>
                <w:p>
                  <w:pPr>
                    <w:spacing w:line="190" w:lineRule="exact" w:before="0"/>
                    <w:ind w:left="0" w:right="0" w:firstLine="0"/>
                    <w:jc w:val="left"/>
                    <w:rPr>
                      <w:rFonts w:ascii="Lucida Sans Unicode" w:hAnsi="Lucida Sans Unicode"/>
                      <w:sz w:val="16"/>
                    </w:rPr>
                  </w:pPr>
                  <w:r>
                    <w:rPr>
                      <w:rFonts w:ascii="Lucida Sans Unicode" w:hAnsi="Lucida Sans Unicode"/>
                      <w:w w:val="99"/>
                      <w:sz w:val="16"/>
                    </w:rPr>
                    <w:t>ƒ</w:t>
                  </w:r>
                </w:p>
              </w:txbxContent>
            </v:textbox>
            <w10:wrap type="none"/>
          </v:shape>
        </w:pict>
      </w:r>
      <w:r>
        <w:rPr>
          <w:rFonts w:ascii="Arial" w:hAnsi="Arial"/>
          <w:color w:val="2C6362"/>
          <w:w w:val="99"/>
          <w:sz w:val="16"/>
        </w:rPr>
        <w:t>F</w:t>
      </w:r>
      <w:r>
        <w:rPr>
          <w:rFonts w:ascii="Arial" w:hAnsi="Arial"/>
          <w:color w:val="2C6362"/>
          <w:w w:val="114"/>
          <w:sz w:val="16"/>
        </w:rPr>
        <w:t>i</w:t>
      </w:r>
      <w:r>
        <w:rPr>
          <w:rFonts w:ascii="Arial" w:hAnsi="Arial"/>
          <w:color w:val="2C6362"/>
          <w:w w:val="99"/>
          <w:sz w:val="16"/>
        </w:rPr>
        <w:t>gu</w:t>
      </w:r>
      <w:r>
        <w:rPr>
          <w:rFonts w:ascii="Arial" w:hAnsi="Arial"/>
          <w:color w:val="2C6362"/>
          <w:w w:val="111"/>
          <w:sz w:val="16"/>
        </w:rPr>
        <w:t>r</w:t>
      </w:r>
      <w:r>
        <w:rPr>
          <w:rFonts w:ascii="Arial" w:hAnsi="Arial"/>
          <w:color w:val="2C6362"/>
          <w:w w:val="91"/>
          <w:sz w:val="16"/>
        </w:rPr>
        <w:t>e</w:t>
      </w:r>
      <w:r>
        <w:rPr>
          <w:rFonts w:ascii="Arial" w:hAnsi="Arial"/>
          <w:color w:val="2C6362"/>
          <w:sz w:val="16"/>
        </w:rPr>
        <w:t> </w:t>
      </w:r>
      <w:r>
        <w:rPr>
          <w:rFonts w:ascii="Arial" w:hAnsi="Arial"/>
          <w:color w:val="2C6362"/>
          <w:w w:val="100"/>
          <w:sz w:val="16"/>
        </w:rPr>
        <w:t>17.64.</w:t>
      </w:r>
      <w:r>
        <w:rPr>
          <w:rFonts w:ascii="Arial" w:hAnsi="Arial"/>
          <w:color w:val="2C6362"/>
          <w:sz w:val="16"/>
        </w:rPr>
        <w:t>  </w:t>
      </w:r>
      <w:r>
        <w:rPr>
          <w:rFonts w:ascii="Palatino Linotype" w:hAnsi="Palatino Linotype"/>
          <w:w w:val="108"/>
          <w:sz w:val="16"/>
        </w:rPr>
        <w:t>L</w:t>
      </w:r>
      <w:r>
        <w:rPr>
          <w:rFonts w:ascii="Palatino Linotype" w:hAnsi="Palatino Linotype"/>
          <w:w w:val="98"/>
          <w:sz w:val="16"/>
        </w:rPr>
        <w:t>e</w:t>
      </w:r>
      <w:r>
        <w:rPr>
          <w:rFonts w:ascii="Palatino Linotype" w:hAnsi="Palatino Linotype"/>
          <w:w w:val="96"/>
          <w:sz w:val="16"/>
        </w:rPr>
        <w:t>f</w:t>
      </w:r>
      <w:r>
        <w:rPr>
          <w:rFonts w:ascii="Palatino Linotype" w:hAnsi="Palatino Linotype"/>
          <w:w w:val="126"/>
          <w:sz w:val="16"/>
        </w:rPr>
        <w:t>t</w:t>
      </w:r>
      <w:r>
        <w:rPr>
          <w:rFonts w:ascii="Palatino Linotype" w:hAnsi="Palatino Linotype"/>
          <w:w w:val="117"/>
          <w:sz w:val="16"/>
        </w:rPr>
        <w:t>:</w:t>
      </w:r>
      <w:r>
        <w:rPr>
          <w:rFonts w:ascii="Palatino Linotype" w:hAnsi="Palatino Linotype"/>
          <w:sz w:val="16"/>
        </w:rPr>
        <w:t>  </w:t>
      </w:r>
      <w:r>
        <w:rPr>
          <w:rFonts w:ascii="Palatino Linotype" w:hAnsi="Palatino Linotype"/>
          <w:w w:val="105"/>
          <w:sz w:val="16"/>
        </w:rPr>
        <w:t>a</w:t>
      </w:r>
      <w:r>
        <w:rPr>
          <w:rFonts w:ascii="Palatino Linotype" w:hAnsi="Palatino Linotype"/>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w w:val="97"/>
          <w:sz w:val="16"/>
        </w:rPr>
        <w:t>p</w:t>
      </w:r>
      <w:r>
        <w:rPr>
          <w:rFonts w:ascii="Palatino Linotype" w:hAnsi="Palatino Linotype"/>
          <w:w w:val="105"/>
          <w:sz w:val="16"/>
        </w:rPr>
        <w:t>a</w:t>
      </w:r>
      <w:r>
        <w:rPr>
          <w:rFonts w:ascii="Palatino Linotype" w:hAnsi="Palatino Linotype"/>
          <w:w w:val="126"/>
          <w:sz w:val="16"/>
        </w:rPr>
        <w:t>t</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sz w:val="16"/>
        </w:rPr>
        <w:t> </w:t>
      </w:r>
      <w:r>
        <w:rPr>
          <w:rFonts w:ascii="Palatino Linotype" w:hAnsi="Palatino Linotype"/>
          <w:w w:val="96"/>
          <w:sz w:val="16"/>
        </w:rPr>
        <w:t>f</w:t>
      </w:r>
      <w:r>
        <w:rPr>
          <w:rFonts w:ascii="Palatino Linotype" w:hAnsi="Palatino Linotype"/>
          <w:w w:val="96"/>
          <w:sz w:val="16"/>
        </w:rPr>
        <w:t>o</w:t>
      </w:r>
      <w:r>
        <w:rPr>
          <w:rFonts w:ascii="Palatino Linotype" w:hAnsi="Palatino Linotype"/>
          <w:w w:val="104"/>
          <w:sz w:val="16"/>
        </w:rPr>
        <w:t>r</w:t>
      </w:r>
      <w:r>
        <w:rPr>
          <w:rFonts w:ascii="Palatino Linotype" w:hAnsi="Palatino Linotype"/>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w w:val="95"/>
          <w:sz w:val="16"/>
        </w:rPr>
        <w:t>g</w:t>
      </w:r>
      <w:r>
        <w:rPr>
          <w:rFonts w:ascii="Palatino Linotype" w:hAnsi="Palatino Linotype"/>
          <w:w w:val="104"/>
          <w:sz w:val="16"/>
        </w:rPr>
        <w:t>r</w:t>
      </w:r>
      <w:r>
        <w:rPr>
          <w:rFonts w:ascii="Palatino Linotype" w:hAnsi="Palatino Linotype"/>
          <w:spacing w:val="-5"/>
          <w:w w:val="105"/>
          <w:sz w:val="16"/>
        </w:rPr>
        <w:t>a</w:t>
      </w:r>
      <w:r>
        <w:rPr>
          <w:rFonts w:ascii="Palatino Linotype" w:hAnsi="Palatino Linotype"/>
          <w:w w:val="100"/>
          <w:sz w:val="16"/>
        </w:rPr>
        <w:t>y</w:t>
      </w:r>
      <w:r>
        <w:rPr>
          <w:rFonts w:ascii="Palatino Linotype" w:hAnsi="Palatino Linotype"/>
          <w:sz w:val="16"/>
        </w:rPr>
        <w:t> </w:t>
      </w:r>
      <w:r>
        <w:rPr>
          <w:rFonts w:ascii="Palatino Linotype" w:hAnsi="Palatino Linotype"/>
          <w:w w:val="99"/>
          <w:sz w:val="16"/>
        </w:rPr>
        <w:t>q</w:t>
      </w:r>
      <w:r>
        <w:rPr>
          <w:rFonts w:ascii="Palatino Linotype" w:hAnsi="Palatino Linotype"/>
          <w:w w:val="97"/>
          <w:sz w:val="16"/>
        </w:rPr>
        <w:t>u</w:t>
      </w:r>
      <w:r>
        <w:rPr>
          <w:rFonts w:ascii="Palatino Linotype" w:hAnsi="Palatino Linotype"/>
          <w:w w:val="105"/>
          <w:sz w:val="16"/>
        </w:rPr>
        <w:t>a</w:t>
      </w:r>
      <w:r>
        <w:rPr>
          <w:rFonts w:ascii="Palatino Linotype" w:hAnsi="Palatino Linotype"/>
          <w:w w:val="96"/>
          <w:sz w:val="16"/>
        </w:rPr>
        <w:t>d</w:t>
      </w:r>
      <w:r>
        <w:rPr>
          <w:rFonts w:ascii="Palatino Linotype" w:hAnsi="Palatino Linotype"/>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w w:val="99"/>
          <w:sz w:val="16"/>
        </w:rPr>
        <w:t>m</w:t>
      </w:r>
      <w:r>
        <w:rPr>
          <w:rFonts w:ascii="Palatino Linotype" w:hAnsi="Palatino Linotype"/>
          <w:w w:val="98"/>
          <w:sz w:val="16"/>
        </w:rPr>
        <w:t>e</w:t>
      </w:r>
      <w:r>
        <w:rPr>
          <w:rFonts w:ascii="Palatino Linotype" w:hAnsi="Palatino Linotype"/>
          <w:w w:val="98"/>
          <w:sz w:val="16"/>
        </w:rPr>
        <w:t>s</w:t>
      </w:r>
      <w:r>
        <w:rPr>
          <w:rFonts w:ascii="Palatino Linotype" w:hAnsi="Palatino Linotype"/>
          <w:w w:val="100"/>
          <w:sz w:val="16"/>
        </w:rPr>
        <w:t>h</w:t>
      </w:r>
      <w:r>
        <w:rPr>
          <w:rFonts w:ascii="Palatino Linotype" w:hAnsi="Palatino Linotype"/>
          <w:sz w:val="16"/>
        </w:rPr>
        <w:t> </w:t>
      </w:r>
      <w:r>
        <w:rPr>
          <w:rFonts w:ascii="Palatino Linotype" w:hAnsi="Palatino Linotype"/>
          <w:w w:val="100"/>
          <w:sz w:val="16"/>
        </w:rPr>
        <w:t>i</w:t>
      </w:r>
      <w:r>
        <w:rPr>
          <w:rFonts w:ascii="Palatino Linotype" w:hAnsi="Palatino Linotype"/>
          <w:w w:val="98"/>
          <w:sz w:val="16"/>
        </w:rPr>
        <w:t>s</w:t>
      </w:r>
      <w:r>
        <w:rPr>
          <w:rFonts w:ascii="Palatino Linotype" w:hAnsi="Palatino Linotype"/>
          <w:sz w:val="16"/>
        </w:rPr>
        <w:t> </w:t>
      </w:r>
      <w:r>
        <w:rPr>
          <w:rFonts w:ascii="Palatino Linotype" w:hAnsi="Palatino Linotype"/>
          <w:w w:val="126"/>
          <w:sz w:val="16"/>
        </w:rPr>
        <w:t>t</w:t>
      </w:r>
      <w:r>
        <w:rPr>
          <w:rFonts w:ascii="Palatino Linotype" w:hAnsi="Palatino Linotype"/>
          <w:w w:val="96"/>
          <w:sz w:val="16"/>
        </w:rPr>
        <w:t>o</w:t>
      </w:r>
      <w:r>
        <w:rPr>
          <w:rFonts w:ascii="Palatino Linotype" w:hAnsi="Palatino Linotype"/>
          <w:sz w:val="16"/>
        </w:rPr>
        <w:t> </w:t>
      </w:r>
      <w:r>
        <w:rPr>
          <w:rFonts w:ascii="Palatino Linotype" w:hAnsi="Palatino Linotype"/>
          <w:spacing w:val="4"/>
          <w:w w:val="106"/>
          <w:sz w:val="16"/>
        </w:rPr>
        <w:t>b</w:t>
      </w:r>
      <w:r>
        <w:rPr>
          <w:rFonts w:ascii="Palatino Linotype" w:hAnsi="Palatino Linotype"/>
          <w:w w:val="98"/>
          <w:sz w:val="16"/>
        </w:rPr>
        <w:t>e</w:t>
      </w:r>
      <w:r>
        <w:rPr>
          <w:rFonts w:ascii="Palatino Linotype" w:hAnsi="Palatino Linotype"/>
          <w:sz w:val="16"/>
        </w:rPr>
        <w:t> </w:t>
      </w:r>
      <w:r>
        <w:rPr>
          <w:rFonts w:ascii="Palatino Linotype" w:hAnsi="Palatino Linotype"/>
          <w:w w:val="95"/>
          <w:sz w:val="16"/>
        </w:rPr>
        <w:t>g</w:t>
      </w:r>
      <w:r>
        <w:rPr>
          <w:rFonts w:ascii="Palatino Linotype" w:hAnsi="Palatino Linotype"/>
          <w:w w:val="98"/>
          <w:sz w:val="16"/>
        </w:rPr>
        <w:t>e</w:t>
      </w:r>
      <w:r>
        <w:rPr>
          <w:rFonts w:ascii="Palatino Linotype" w:hAnsi="Palatino Linotype"/>
          <w:w w:val="100"/>
          <w:sz w:val="16"/>
        </w:rPr>
        <w:t>n</w:t>
      </w:r>
      <w:r>
        <w:rPr>
          <w:rFonts w:ascii="Palatino Linotype" w:hAnsi="Palatino Linotype"/>
          <w:w w:val="98"/>
          <w:sz w:val="16"/>
        </w:rPr>
        <w:t>e</w:t>
      </w:r>
      <w:r>
        <w:rPr>
          <w:rFonts w:ascii="Palatino Linotype" w:hAnsi="Palatino Linotype"/>
          <w:w w:val="104"/>
          <w:sz w:val="16"/>
        </w:rPr>
        <w:t>r</w:t>
      </w:r>
      <w:r>
        <w:rPr>
          <w:rFonts w:ascii="Palatino Linotype" w:hAnsi="Palatino Linotype"/>
          <w:w w:val="105"/>
          <w:sz w:val="16"/>
        </w:rPr>
        <w:t>a</w:t>
      </w:r>
      <w:r>
        <w:rPr>
          <w:rFonts w:ascii="Palatino Linotype" w:hAnsi="Palatino Linotype"/>
          <w:w w:val="126"/>
          <w:sz w:val="16"/>
        </w:rPr>
        <w:t>t</w:t>
      </w:r>
      <w:r>
        <w:rPr>
          <w:rFonts w:ascii="Palatino Linotype" w:hAnsi="Palatino Linotype"/>
          <w:w w:val="98"/>
          <w:sz w:val="16"/>
        </w:rPr>
        <w:t>e</w:t>
      </w:r>
      <w:r>
        <w:rPr>
          <w:rFonts w:ascii="Palatino Linotype" w:hAnsi="Palatino Linotype"/>
          <w:w w:val="96"/>
          <w:sz w:val="16"/>
        </w:rPr>
        <w:t>d</w:t>
      </w:r>
      <w:r>
        <w:rPr>
          <w:rFonts w:ascii="Palatino Linotype" w:hAnsi="Palatino Linotype"/>
          <w:w w:val="117"/>
          <w:sz w:val="16"/>
        </w:rPr>
        <w:t>.</w:t>
      </w:r>
      <w:r>
        <w:rPr>
          <w:rFonts w:ascii="Palatino Linotype" w:hAnsi="Palatino Linotype"/>
          <w:sz w:val="16"/>
        </w:rPr>
        <w:t>  </w:t>
      </w:r>
      <w:r>
        <w:rPr>
          <w:rFonts w:ascii="Palatino Linotype" w:hAnsi="Palatino Linotype"/>
          <w:w w:val="124"/>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w w:val="100"/>
          <w:sz w:val="16"/>
        </w:rPr>
        <w:t>l</w:t>
      </w:r>
      <w:r>
        <w:rPr>
          <w:rFonts w:ascii="Palatino Linotype" w:hAnsi="Palatino Linotype"/>
          <w:spacing w:val="-5"/>
          <w:w w:val="96"/>
          <w:sz w:val="16"/>
        </w:rPr>
        <w:t>o</w:t>
      </w:r>
      <w:r>
        <w:rPr>
          <w:rFonts w:ascii="Palatino Linotype" w:hAnsi="Palatino Linotype"/>
          <w:spacing w:val="-5"/>
          <w:w w:val="91"/>
          <w:sz w:val="16"/>
        </w:rPr>
        <w:t>w</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w w:val="100"/>
          <w:sz w:val="16"/>
        </w:rPr>
        <w:t>l</w:t>
      </w:r>
      <w:r>
        <w:rPr>
          <w:rFonts w:ascii="Palatino Linotype" w:hAnsi="Palatino Linotype"/>
          <w:w w:val="98"/>
          <w:sz w:val="16"/>
        </w:rPr>
        <w:t>e</w:t>
      </w:r>
      <w:r>
        <w:rPr>
          <w:rFonts w:ascii="Palatino Linotype" w:hAnsi="Palatino Linotype"/>
          <w:w w:val="96"/>
          <w:sz w:val="16"/>
        </w:rPr>
        <w:t>f</w:t>
      </w:r>
      <w:r>
        <w:rPr>
          <w:rFonts w:ascii="Palatino Linotype" w:hAnsi="Palatino Linotype"/>
          <w:w w:val="126"/>
          <w:sz w:val="16"/>
        </w:rPr>
        <w:t>t </w:t>
      </w:r>
      <w:r>
        <w:rPr>
          <w:rFonts w:ascii="Palatino Linotype" w:hAnsi="Palatino Linotype"/>
          <w:w w:val="105"/>
          <w:sz w:val="16"/>
        </w:rPr>
        <w:t>vertex in the gray quad is extraordinary, since its valence is </w:t>
      </w:r>
      <w:r>
        <w:rPr>
          <w:i/>
          <w:w w:val="105"/>
          <w:sz w:val="16"/>
        </w:rPr>
        <w:t>n </w:t>
      </w:r>
      <w:r>
        <w:rPr>
          <w:rFonts w:ascii="Palatino Linotype" w:hAnsi="Palatino Linotype"/>
          <w:w w:val="135"/>
          <w:sz w:val="16"/>
        </w:rPr>
        <w:t>= </w:t>
      </w:r>
      <w:r>
        <w:rPr>
          <w:rFonts w:ascii="Palatino Linotype" w:hAnsi="Palatino Linotype"/>
          <w:w w:val="105"/>
          <w:sz w:val="16"/>
        </w:rPr>
        <w:t>4. The blue vertices are neighboring </w:t>
      </w:r>
      <w:r>
        <w:rPr>
          <w:rFonts w:ascii="Palatino Linotype" w:hAnsi="Palatino Linotype"/>
          <w:w w:val="99"/>
          <w:sz w:val="16"/>
        </w:rPr>
        <w:t>q</w:t>
      </w:r>
      <w:r>
        <w:rPr>
          <w:rFonts w:ascii="Palatino Linotype" w:hAnsi="Palatino Linotype"/>
          <w:w w:val="97"/>
          <w:sz w:val="16"/>
        </w:rPr>
        <w:t>u</w:t>
      </w:r>
      <w:r>
        <w:rPr>
          <w:rFonts w:ascii="Palatino Linotype" w:hAnsi="Palatino Linotype"/>
          <w:w w:val="105"/>
          <w:sz w:val="16"/>
        </w:rPr>
        <w:t>a</w:t>
      </w:r>
      <w:r>
        <w:rPr>
          <w:rFonts w:ascii="Palatino Linotype" w:hAnsi="Palatino Linotype"/>
          <w:w w:val="96"/>
          <w:sz w:val="16"/>
        </w:rPr>
        <w:t>d</w:t>
      </w:r>
      <w:r>
        <w:rPr>
          <w:rFonts w:ascii="Palatino Linotype" w:hAnsi="Palatino Linotype"/>
          <w:w w:val="98"/>
          <w:sz w:val="16"/>
        </w:rPr>
        <w:t>s</w:t>
      </w:r>
      <w:r>
        <w:rPr>
          <w:rFonts w:ascii="Palatino Linotype" w:hAnsi="Palatino Linotype"/>
          <w:w w:val="105"/>
          <w:sz w:val="16"/>
        </w:rPr>
        <w:t>’</w:t>
      </w:r>
      <w:r>
        <w:rPr>
          <w:rFonts w:ascii="Palatino Linotype" w:hAnsi="Palatino Linotype"/>
          <w:sz w:val="16"/>
        </w:rPr>
        <w:t> </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spacing w:val="-1"/>
          <w:w w:val="104"/>
          <w:sz w:val="16"/>
        </w:rPr>
        <w:t>r</w:t>
      </w:r>
      <w:r>
        <w:rPr>
          <w:rFonts w:ascii="Palatino Linotype" w:hAnsi="Palatino Linotype"/>
          <w:w w:val="126"/>
          <w:sz w:val="16"/>
        </w:rPr>
        <w:t>t</w:t>
      </w:r>
      <w:r>
        <w:rPr>
          <w:rFonts w:ascii="Palatino Linotype" w:hAnsi="Palatino Linotype"/>
          <w:w w:val="100"/>
          <w:sz w:val="16"/>
        </w:rPr>
        <w:t>i</w:t>
      </w:r>
      <w:r>
        <w:rPr>
          <w:rFonts w:ascii="Palatino Linotype" w:hAnsi="Palatino Linotype"/>
          <w:w w:val="105"/>
          <w:sz w:val="16"/>
        </w:rPr>
        <w:t>c</w:t>
      </w:r>
      <w:r>
        <w:rPr>
          <w:rFonts w:ascii="Palatino Linotype" w:hAnsi="Palatino Linotype"/>
          <w:w w:val="98"/>
          <w:sz w:val="16"/>
        </w:rPr>
        <w:t>e</w:t>
      </w:r>
      <w:r>
        <w:rPr>
          <w:rFonts w:ascii="Palatino Linotype" w:hAnsi="Palatino Linotype"/>
          <w:w w:val="98"/>
          <w:sz w:val="16"/>
        </w:rPr>
        <w:t>s</w:t>
      </w:r>
      <w:r>
        <w:rPr>
          <w:rFonts w:ascii="Palatino Linotype" w:hAnsi="Palatino Linotype"/>
          <w:w w:val="117"/>
          <w:sz w:val="16"/>
        </w:rPr>
        <w:t>,</w:t>
      </w:r>
      <w:r>
        <w:rPr>
          <w:rFonts w:ascii="Palatino Linotype" w:hAnsi="Palatino Linotype"/>
          <w:sz w:val="16"/>
        </w:rPr>
        <w:t> </w:t>
      </w:r>
      <w:r>
        <w:rPr>
          <w:rFonts w:ascii="Palatino Linotype" w:hAnsi="Palatino Linotype"/>
          <w:w w:val="105"/>
          <w:sz w:val="16"/>
        </w:rPr>
        <w:t>a</w:t>
      </w:r>
      <w:r>
        <w:rPr>
          <w:rFonts w:ascii="Palatino Linotype" w:hAnsi="Palatino Linotype"/>
          <w:w w:val="100"/>
          <w:sz w:val="16"/>
        </w:rPr>
        <w:t>n</w:t>
      </w:r>
      <w:r>
        <w:rPr>
          <w:rFonts w:ascii="Palatino Linotype" w:hAnsi="Palatino Linotype"/>
          <w:w w:val="96"/>
          <w:sz w:val="16"/>
        </w:rPr>
        <w:t>d</w:t>
      </w:r>
      <w:r>
        <w:rPr>
          <w:rFonts w:ascii="Palatino Linotype" w:hAnsi="Palatino Linotype"/>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w w:val="95"/>
          <w:sz w:val="16"/>
        </w:rPr>
        <w:t>g</w:t>
      </w:r>
      <w:r>
        <w:rPr>
          <w:rFonts w:ascii="Palatino Linotype" w:hAnsi="Palatino Linotype"/>
          <w:w w:val="104"/>
          <w:sz w:val="16"/>
        </w:rPr>
        <w:t>r</w:t>
      </w:r>
      <w:r>
        <w:rPr>
          <w:rFonts w:ascii="Palatino Linotype" w:hAnsi="Palatino Linotype"/>
          <w:w w:val="98"/>
          <w:sz w:val="16"/>
        </w:rPr>
        <w:t>ee</w:t>
      </w:r>
      <w:r>
        <w:rPr>
          <w:rFonts w:ascii="Palatino Linotype" w:hAnsi="Palatino Linotype"/>
          <w:w w:val="100"/>
          <w:sz w:val="16"/>
        </w:rPr>
        <w:t>n</w:t>
      </w:r>
      <w:r>
        <w:rPr>
          <w:rFonts w:ascii="Palatino Linotype" w:hAnsi="Palatino Linotype"/>
          <w:sz w:val="16"/>
        </w:rPr>
        <w:t> </w:t>
      </w:r>
      <w:r>
        <w:rPr>
          <w:rFonts w:ascii="Palatino Linotype" w:hAnsi="Palatino Linotype"/>
          <w:w w:val="105"/>
          <w:sz w:val="16"/>
        </w:rPr>
        <w:t>c</w:t>
      </w:r>
      <w:r>
        <w:rPr>
          <w:rFonts w:ascii="Palatino Linotype" w:hAnsi="Palatino Linotype"/>
          <w:w w:val="100"/>
          <w:sz w:val="16"/>
        </w:rPr>
        <w:t>i</w:t>
      </w:r>
      <w:r>
        <w:rPr>
          <w:rFonts w:ascii="Palatino Linotype" w:hAnsi="Palatino Linotype"/>
          <w:w w:val="104"/>
          <w:sz w:val="16"/>
        </w:rPr>
        <w:t>r</w:t>
      </w:r>
      <w:r>
        <w:rPr>
          <w:rFonts w:ascii="Palatino Linotype" w:hAnsi="Palatino Linotype"/>
          <w:w w:val="105"/>
          <w:sz w:val="16"/>
        </w:rPr>
        <w:t>c</w:t>
      </w:r>
      <w:r>
        <w:rPr>
          <w:rFonts w:ascii="Palatino Linotype" w:hAnsi="Palatino Linotype"/>
          <w:w w:val="100"/>
          <w:sz w:val="16"/>
        </w:rPr>
        <w:t>l</w:t>
      </w:r>
      <w:r>
        <w:rPr>
          <w:rFonts w:ascii="Palatino Linotype" w:hAnsi="Palatino Linotype"/>
          <w:w w:val="98"/>
          <w:sz w:val="16"/>
        </w:rPr>
        <w:t>e</w:t>
      </w:r>
      <w:r>
        <w:rPr>
          <w:rFonts w:ascii="Palatino Linotype" w:hAnsi="Palatino Linotype"/>
          <w:w w:val="98"/>
          <w:sz w:val="16"/>
        </w:rPr>
        <w:t>s</w:t>
      </w:r>
      <w:r>
        <w:rPr>
          <w:rFonts w:ascii="Palatino Linotype" w:hAnsi="Palatino Linotype"/>
          <w:sz w:val="16"/>
        </w:rPr>
        <w:t> </w:t>
      </w:r>
      <w:r>
        <w:rPr>
          <w:rFonts w:ascii="Palatino Linotype" w:hAnsi="Palatino Linotype"/>
          <w:w w:val="105"/>
          <w:sz w:val="16"/>
        </w:rPr>
        <w:t>a</w:t>
      </w:r>
      <w:r>
        <w:rPr>
          <w:rFonts w:ascii="Palatino Linotype" w:hAnsi="Palatino Linotype"/>
          <w:w w:val="104"/>
          <w:sz w:val="16"/>
        </w:rPr>
        <w:t>r</w:t>
      </w:r>
      <w:r>
        <w:rPr>
          <w:rFonts w:ascii="Palatino Linotype" w:hAnsi="Palatino Linotype"/>
          <w:w w:val="98"/>
          <w:sz w:val="16"/>
        </w:rPr>
        <w:t>e</w:t>
      </w:r>
      <w:r>
        <w:rPr>
          <w:rFonts w:ascii="Palatino Linotype" w:hAnsi="Palatino Linotype"/>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w w:val="105"/>
          <w:sz w:val="16"/>
        </w:rPr>
        <w:t>c</w:t>
      </w:r>
      <w:r>
        <w:rPr>
          <w:rFonts w:ascii="Palatino Linotype" w:hAnsi="Palatino Linotype"/>
          <w:w w:val="96"/>
          <w:sz w:val="16"/>
        </w:rPr>
        <w:t>o</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104"/>
          <w:sz w:val="16"/>
        </w:rPr>
        <w:t>r</w:t>
      </w:r>
      <w:r>
        <w:rPr>
          <w:rFonts w:ascii="Palatino Linotype" w:hAnsi="Palatino Linotype"/>
          <w:w w:val="96"/>
          <w:sz w:val="16"/>
        </w:rPr>
        <w:t>o</w:t>
      </w:r>
      <w:r>
        <w:rPr>
          <w:rFonts w:ascii="Palatino Linotype" w:hAnsi="Palatino Linotype"/>
          <w:w w:val="100"/>
          <w:sz w:val="16"/>
        </w:rPr>
        <w:t>l</w:t>
      </w:r>
      <w:r>
        <w:rPr>
          <w:rFonts w:ascii="Palatino Linotype" w:hAnsi="Palatino Linotype"/>
          <w:sz w:val="16"/>
        </w:rPr>
        <w:t> </w:t>
      </w:r>
      <w:r>
        <w:rPr>
          <w:rFonts w:ascii="Palatino Linotype" w:hAnsi="Palatino Linotype"/>
          <w:spacing w:val="4"/>
          <w:w w:val="97"/>
          <w:sz w:val="16"/>
        </w:rPr>
        <w:t>p</w:t>
      </w:r>
      <w:r>
        <w:rPr>
          <w:rFonts w:ascii="Palatino Linotype" w:hAnsi="Palatino Linotype"/>
          <w:w w:val="96"/>
          <w:sz w:val="16"/>
        </w:rPr>
        <w:t>o</w:t>
      </w:r>
      <w:r>
        <w:rPr>
          <w:rFonts w:ascii="Palatino Linotype" w:hAnsi="Palatino Linotype"/>
          <w:w w:val="100"/>
          <w:sz w:val="16"/>
        </w:rPr>
        <w:t>i</w:t>
      </w:r>
      <w:r>
        <w:rPr>
          <w:rFonts w:ascii="Palatino Linotype" w:hAnsi="Palatino Linotype"/>
          <w:spacing w:val="-5"/>
          <w:w w:val="100"/>
          <w:sz w:val="16"/>
        </w:rPr>
        <w:t>n</w:t>
      </w:r>
      <w:r>
        <w:rPr>
          <w:rFonts w:ascii="Palatino Linotype" w:hAnsi="Palatino Linotype"/>
          <w:w w:val="126"/>
          <w:sz w:val="16"/>
        </w:rPr>
        <w:t>t</w:t>
      </w:r>
      <w:r>
        <w:rPr>
          <w:rFonts w:ascii="Palatino Linotype" w:hAnsi="Palatino Linotype"/>
          <w:w w:val="98"/>
          <w:sz w:val="16"/>
        </w:rPr>
        <w:t>s</w:t>
      </w:r>
      <w:r>
        <w:rPr>
          <w:rFonts w:ascii="Palatino Linotype" w:hAnsi="Palatino Linotype"/>
          <w:sz w:val="16"/>
        </w:rPr>
        <w:t> </w:t>
      </w:r>
      <w:r>
        <w:rPr>
          <w:rFonts w:ascii="Palatino Linotype" w:hAnsi="Palatino Linotype"/>
          <w:w w:val="96"/>
          <w:sz w:val="16"/>
        </w:rPr>
        <w:t>o</w:t>
      </w:r>
      <w:r>
        <w:rPr>
          <w:rFonts w:ascii="Palatino Linotype" w:hAnsi="Palatino Linotype"/>
          <w:w w:val="96"/>
          <w:sz w:val="16"/>
        </w:rPr>
        <w:t>f</w:t>
      </w:r>
      <w:r>
        <w:rPr>
          <w:rFonts w:ascii="Palatino Linotype" w:hAnsi="Palatino Linotype"/>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5"/>
          <w:w w:val="122"/>
          <w:sz w:val="16"/>
        </w:rPr>
        <w:t>B</w:t>
      </w:r>
      <w:r>
        <w:rPr>
          <w:rFonts w:ascii="Palatino Linotype" w:hAnsi="Palatino Linotype"/>
          <w:spacing w:val="-80"/>
          <w:w w:val="158"/>
          <w:sz w:val="16"/>
        </w:rPr>
        <w:t>´</w:t>
      </w:r>
      <w:r>
        <w:rPr>
          <w:rFonts w:ascii="Palatino Linotype" w:hAnsi="Palatino Linotype"/>
          <w:w w:val="98"/>
          <w:sz w:val="16"/>
        </w:rPr>
        <w:t>e</w:t>
      </w:r>
      <w:r>
        <w:rPr>
          <w:rFonts w:ascii="Palatino Linotype" w:hAnsi="Palatino Linotype"/>
          <w:w w:val="94"/>
          <w:sz w:val="16"/>
        </w:rPr>
        <w:t>z</w:t>
      </w:r>
      <w:r>
        <w:rPr>
          <w:rFonts w:ascii="Palatino Linotype" w:hAnsi="Palatino Linotype"/>
          <w:w w:val="100"/>
          <w:sz w:val="16"/>
        </w:rPr>
        <w:t>i</w:t>
      </w:r>
      <w:r>
        <w:rPr>
          <w:rFonts w:ascii="Palatino Linotype" w:hAnsi="Palatino Linotype"/>
          <w:w w:val="98"/>
          <w:sz w:val="16"/>
        </w:rPr>
        <w:t>e</w:t>
      </w:r>
      <w:r>
        <w:rPr>
          <w:rFonts w:ascii="Palatino Linotype" w:hAnsi="Palatino Linotype"/>
          <w:w w:val="104"/>
          <w:sz w:val="16"/>
        </w:rPr>
        <w:t>r</w:t>
      </w:r>
      <w:r>
        <w:rPr>
          <w:rFonts w:ascii="Palatino Linotype" w:hAnsi="Palatino Linotype"/>
          <w:sz w:val="16"/>
        </w:rPr>
        <w:t> </w:t>
      </w:r>
      <w:r>
        <w:rPr>
          <w:rFonts w:ascii="Palatino Linotype" w:hAnsi="Palatino Linotype"/>
          <w:w w:val="97"/>
          <w:sz w:val="16"/>
        </w:rPr>
        <w:t>p</w:t>
      </w:r>
      <w:r>
        <w:rPr>
          <w:rFonts w:ascii="Palatino Linotype" w:hAnsi="Palatino Linotype"/>
          <w:w w:val="105"/>
          <w:sz w:val="16"/>
        </w:rPr>
        <w:t>a</w:t>
      </w:r>
      <w:r>
        <w:rPr>
          <w:rFonts w:ascii="Palatino Linotype" w:hAnsi="Palatino Linotype"/>
          <w:w w:val="126"/>
          <w:sz w:val="16"/>
        </w:rPr>
        <w:t>t</w:t>
      </w:r>
      <w:r>
        <w:rPr>
          <w:rFonts w:ascii="Palatino Linotype" w:hAnsi="Palatino Linotype"/>
          <w:spacing w:val="-5"/>
          <w:w w:val="105"/>
          <w:sz w:val="16"/>
        </w:rPr>
        <w:t>c</w:t>
      </w:r>
      <w:r>
        <w:rPr>
          <w:rFonts w:ascii="Palatino Linotype" w:hAnsi="Palatino Linotype"/>
          <w:w w:val="100"/>
          <w:sz w:val="16"/>
        </w:rPr>
        <w:t>h</w:t>
      </w:r>
      <w:r>
        <w:rPr>
          <w:rFonts w:ascii="Palatino Linotype" w:hAnsi="Palatino Linotype"/>
          <w:w w:val="117"/>
          <w:sz w:val="16"/>
        </w:rPr>
        <w:t>.</w:t>
      </w:r>
      <w:r>
        <w:rPr>
          <w:rFonts w:ascii="Palatino Linotype" w:hAnsi="Palatino Linotype"/>
          <w:sz w:val="16"/>
        </w:rPr>
        <w:t>  </w:t>
      </w:r>
      <w:r>
        <w:rPr>
          <w:rFonts w:ascii="Palatino Linotype" w:hAnsi="Palatino Linotype"/>
          <w:w w:val="124"/>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w w:val="96"/>
          <w:sz w:val="16"/>
        </w:rPr>
        <w:t>f</w:t>
      </w:r>
      <w:r>
        <w:rPr>
          <w:rFonts w:ascii="Palatino Linotype" w:hAnsi="Palatino Linotype"/>
          <w:w w:val="96"/>
          <w:sz w:val="16"/>
        </w:rPr>
        <w:t>o</w:t>
      </w:r>
      <w:r>
        <w:rPr>
          <w:rFonts w:ascii="Palatino Linotype" w:hAnsi="Palatino Linotype"/>
          <w:w w:val="100"/>
          <w:sz w:val="16"/>
        </w:rPr>
        <w:t>ll</w:t>
      </w:r>
      <w:r>
        <w:rPr>
          <w:rFonts w:ascii="Palatino Linotype" w:hAnsi="Palatino Linotype"/>
          <w:spacing w:val="-5"/>
          <w:w w:val="96"/>
          <w:sz w:val="16"/>
        </w:rPr>
        <w:t>o</w:t>
      </w:r>
      <w:r>
        <w:rPr>
          <w:rFonts w:ascii="Palatino Linotype" w:hAnsi="Palatino Linotype"/>
          <w:spacing w:val="-1"/>
          <w:w w:val="91"/>
          <w:sz w:val="16"/>
        </w:rPr>
        <w:t>w</w:t>
      </w:r>
      <w:r>
        <w:rPr>
          <w:rFonts w:ascii="Palatino Linotype" w:hAnsi="Palatino Linotype"/>
          <w:w w:val="100"/>
          <w:sz w:val="16"/>
        </w:rPr>
        <w:t>in</w:t>
      </w:r>
      <w:r>
        <w:rPr>
          <w:rFonts w:ascii="Palatino Linotype" w:hAnsi="Palatino Linotype"/>
          <w:w w:val="95"/>
          <w:sz w:val="16"/>
        </w:rPr>
        <w:t>g</w:t>
      </w:r>
      <w:r>
        <w:rPr>
          <w:rFonts w:ascii="Palatino Linotype" w:hAnsi="Palatino Linotype"/>
          <w:sz w:val="16"/>
        </w:rPr>
        <w:t> </w:t>
      </w:r>
      <w:r>
        <w:rPr>
          <w:rFonts w:ascii="Palatino Linotype" w:hAnsi="Palatino Linotype"/>
          <w:w w:val="126"/>
          <w:sz w:val="16"/>
        </w:rPr>
        <w:t>t</w:t>
      </w:r>
      <w:r>
        <w:rPr>
          <w:rFonts w:ascii="Palatino Linotype" w:hAnsi="Palatino Linotype"/>
          <w:w w:val="100"/>
          <w:sz w:val="16"/>
        </w:rPr>
        <w:t>h</w:t>
      </w:r>
      <w:r>
        <w:rPr>
          <w:rFonts w:ascii="Palatino Linotype" w:hAnsi="Palatino Linotype"/>
          <w:spacing w:val="-1"/>
          <w:w w:val="104"/>
          <w:sz w:val="16"/>
        </w:rPr>
        <w:t>r</w:t>
      </w:r>
      <w:r>
        <w:rPr>
          <w:rFonts w:ascii="Palatino Linotype" w:hAnsi="Palatino Linotype"/>
          <w:w w:val="98"/>
          <w:sz w:val="16"/>
        </w:rPr>
        <w:t>ee </w:t>
      </w:r>
      <w:r>
        <w:rPr>
          <w:rFonts w:ascii="Palatino Linotype" w:hAnsi="Palatino Linotype"/>
          <w:w w:val="105"/>
          <w:sz w:val="16"/>
        </w:rPr>
        <w:t>illustrations show the diﬀerent masks used to compute the green control points.</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1" w:after="1"/>
        <w:rPr>
          <w:rFonts w:ascii="Palatino Linotype"/>
          <w:sz w:val="28"/>
        </w:rPr>
      </w:pPr>
    </w:p>
    <w:p>
      <w:pPr>
        <w:pStyle w:val="BodyText"/>
        <w:ind w:left="1129"/>
        <w:rPr>
          <w:rFonts w:ascii="Palatino Linotype"/>
        </w:rPr>
      </w:pPr>
      <w:r>
        <w:rPr>
          <w:rFonts w:ascii="Palatino Linotype"/>
        </w:rPr>
        <w:pict>
          <v:group style="width:351.35pt;height:74.75pt;mso-position-horizontal-relative:char;mso-position-vertical-relative:line" coordorigin="0,0" coordsize="7027,1495">
            <v:shape style="position:absolute;left:0;top:0;width:7027;height:1495" type="#_x0000_t75" stroked="false">
              <v:imagedata r:id="rId275" o:title=""/>
            </v:shape>
            <v:shape style="position:absolute;left:2402;top:487;width:338;height:338" type="#_x0000_t75" stroked="false">
              <v:imagedata r:id="rId276" o:title=""/>
            </v:shape>
            <v:shape style="position:absolute;left:4141;top:480;width:338;height:338" type="#_x0000_t75" stroked="false">
              <v:imagedata r:id="rId277" o:title=""/>
            </v:shape>
          </v:group>
        </w:pict>
      </w:r>
      <w:r>
        <w:rPr>
          <w:rFonts w:ascii="Palatino Linotype"/>
        </w:rPr>
      </w:r>
    </w:p>
    <w:p>
      <w:pPr>
        <w:pStyle w:val="BodyText"/>
        <w:spacing w:before="10"/>
        <w:rPr>
          <w:rFonts w:ascii="Palatino Linotype"/>
          <w:sz w:val="11"/>
        </w:rPr>
      </w:pPr>
    </w:p>
    <w:p>
      <w:pPr>
        <w:spacing w:line="216" w:lineRule="auto" w:before="69"/>
        <w:ind w:left="943" w:right="441" w:firstLine="0"/>
        <w:jc w:val="both"/>
        <w:rPr>
          <w:i/>
          <w:sz w:val="16"/>
        </w:rPr>
      </w:pPr>
      <w:bookmarkStart w:name="_bookmark51" w:id="56"/>
      <w:bookmarkEnd w:id="56"/>
      <w:r>
        <w:rPr/>
      </w:r>
      <w:r>
        <w:rPr>
          <w:rFonts w:ascii="Arial"/>
          <w:color w:val="2C6362"/>
          <w:w w:val="110"/>
          <w:sz w:val="16"/>
        </w:rPr>
        <w:t>Figure</w:t>
      </w:r>
      <w:r>
        <w:rPr>
          <w:rFonts w:ascii="Arial"/>
          <w:color w:val="2C6362"/>
          <w:spacing w:val="-19"/>
          <w:w w:val="110"/>
          <w:sz w:val="16"/>
        </w:rPr>
        <w:t> </w:t>
      </w:r>
      <w:r>
        <w:rPr>
          <w:rFonts w:ascii="Arial"/>
          <w:color w:val="2C6362"/>
          <w:w w:val="110"/>
          <w:sz w:val="16"/>
        </w:rPr>
        <w:t>17.65.</w:t>
      </w:r>
      <w:r>
        <w:rPr>
          <w:rFonts w:ascii="Arial"/>
          <w:color w:val="2C6362"/>
          <w:spacing w:val="2"/>
          <w:w w:val="110"/>
          <w:sz w:val="16"/>
        </w:rPr>
        <w:t> </w:t>
      </w:r>
      <w:r>
        <w:rPr>
          <w:rFonts w:ascii="Palatino Linotype"/>
          <w:w w:val="110"/>
          <w:sz w:val="16"/>
        </w:rPr>
        <w:t>Left:</w:t>
      </w:r>
      <w:r>
        <w:rPr>
          <w:rFonts w:ascii="Palatino Linotype"/>
          <w:spacing w:val="-3"/>
          <w:w w:val="110"/>
          <w:sz w:val="16"/>
        </w:rPr>
        <w:t> </w:t>
      </w:r>
      <w:r>
        <w:rPr>
          <w:rFonts w:ascii="Palatino Linotype"/>
          <w:w w:val="110"/>
          <w:sz w:val="16"/>
        </w:rPr>
        <w:t>quad</w:t>
      </w:r>
      <w:r>
        <w:rPr>
          <w:rFonts w:ascii="Palatino Linotype"/>
          <w:spacing w:val="-15"/>
          <w:w w:val="110"/>
          <w:sz w:val="16"/>
        </w:rPr>
        <w:t> </w:t>
      </w:r>
      <w:r>
        <w:rPr>
          <w:rFonts w:ascii="Palatino Linotype"/>
          <w:w w:val="110"/>
          <w:sz w:val="16"/>
        </w:rPr>
        <w:t>structure</w:t>
      </w:r>
      <w:r>
        <w:rPr>
          <w:rFonts w:ascii="Palatino Linotype"/>
          <w:spacing w:val="-14"/>
          <w:w w:val="110"/>
          <w:sz w:val="16"/>
        </w:rPr>
        <w:t> </w:t>
      </w:r>
      <w:r>
        <w:rPr>
          <w:rFonts w:ascii="Palatino Linotype"/>
          <w:w w:val="110"/>
          <w:sz w:val="16"/>
        </w:rPr>
        <w:t>of</w:t>
      </w:r>
      <w:r>
        <w:rPr>
          <w:rFonts w:ascii="Palatino Linotype"/>
          <w:spacing w:val="-15"/>
          <w:w w:val="110"/>
          <w:sz w:val="16"/>
        </w:rPr>
        <w:t> </w:t>
      </w:r>
      <w:r>
        <w:rPr>
          <w:rFonts w:ascii="Palatino Linotype"/>
          <w:w w:val="110"/>
          <w:sz w:val="16"/>
        </w:rPr>
        <w:t>a</w:t>
      </w:r>
      <w:r>
        <w:rPr>
          <w:rFonts w:ascii="Palatino Linotype"/>
          <w:spacing w:val="-14"/>
          <w:w w:val="110"/>
          <w:sz w:val="16"/>
        </w:rPr>
        <w:t> </w:t>
      </w:r>
      <w:r>
        <w:rPr>
          <w:rFonts w:ascii="Palatino Linotype"/>
          <w:w w:val="110"/>
          <w:sz w:val="16"/>
        </w:rPr>
        <w:t>mesh.</w:t>
      </w:r>
      <w:r>
        <w:rPr>
          <w:rFonts w:ascii="Palatino Linotype"/>
          <w:spacing w:val="-1"/>
          <w:w w:val="110"/>
          <w:sz w:val="16"/>
        </w:rPr>
        <w:t> </w:t>
      </w:r>
      <w:r>
        <w:rPr>
          <w:rFonts w:ascii="Palatino Linotype"/>
          <w:w w:val="110"/>
          <w:sz w:val="16"/>
        </w:rPr>
        <w:t>White</w:t>
      </w:r>
      <w:r>
        <w:rPr>
          <w:rFonts w:ascii="Palatino Linotype"/>
          <w:spacing w:val="-14"/>
          <w:w w:val="110"/>
          <w:sz w:val="16"/>
        </w:rPr>
        <w:t> </w:t>
      </w:r>
      <w:r>
        <w:rPr>
          <w:rFonts w:ascii="Palatino Linotype"/>
          <w:w w:val="110"/>
          <w:sz w:val="16"/>
        </w:rPr>
        <w:t>quads</w:t>
      </w:r>
      <w:r>
        <w:rPr>
          <w:rFonts w:ascii="Palatino Linotype"/>
          <w:spacing w:val="-15"/>
          <w:w w:val="110"/>
          <w:sz w:val="16"/>
        </w:rPr>
        <w:t> </w:t>
      </w:r>
      <w:r>
        <w:rPr>
          <w:rFonts w:ascii="Palatino Linotype"/>
          <w:w w:val="110"/>
          <w:sz w:val="16"/>
        </w:rPr>
        <w:t>are</w:t>
      </w:r>
      <w:r>
        <w:rPr>
          <w:rFonts w:ascii="Palatino Linotype"/>
          <w:spacing w:val="-14"/>
          <w:w w:val="110"/>
          <w:sz w:val="16"/>
        </w:rPr>
        <w:t> </w:t>
      </w:r>
      <w:r>
        <w:rPr>
          <w:rFonts w:ascii="Palatino Linotype"/>
          <w:w w:val="110"/>
          <w:sz w:val="16"/>
        </w:rPr>
        <w:t>ordinary,</w:t>
      </w:r>
      <w:r>
        <w:rPr>
          <w:rFonts w:ascii="Palatino Linotype"/>
          <w:spacing w:val="-14"/>
          <w:w w:val="110"/>
          <w:sz w:val="16"/>
        </w:rPr>
        <w:t> </w:t>
      </w:r>
      <w:r>
        <w:rPr>
          <w:rFonts w:ascii="Palatino Linotype"/>
          <w:w w:val="110"/>
          <w:sz w:val="16"/>
        </w:rPr>
        <w:t>green</w:t>
      </w:r>
      <w:r>
        <w:rPr>
          <w:rFonts w:ascii="Palatino Linotype"/>
          <w:spacing w:val="-15"/>
          <w:w w:val="110"/>
          <w:sz w:val="16"/>
        </w:rPr>
        <w:t> </w:t>
      </w:r>
      <w:r>
        <w:rPr>
          <w:rFonts w:ascii="Palatino Linotype"/>
          <w:spacing w:val="-3"/>
          <w:w w:val="110"/>
          <w:sz w:val="16"/>
        </w:rPr>
        <w:t>have</w:t>
      </w:r>
      <w:r>
        <w:rPr>
          <w:rFonts w:ascii="Palatino Linotype"/>
          <w:spacing w:val="-14"/>
          <w:w w:val="110"/>
          <w:sz w:val="16"/>
        </w:rPr>
        <w:t> </w:t>
      </w:r>
      <w:r>
        <w:rPr>
          <w:rFonts w:ascii="Palatino Linotype"/>
          <w:w w:val="110"/>
          <w:sz w:val="16"/>
        </w:rPr>
        <w:t>one</w:t>
      </w:r>
      <w:r>
        <w:rPr>
          <w:rFonts w:ascii="Palatino Linotype"/>
          <w:spacing w:val="-14"/>
          <w:w w:val="110"/>
          <w:sz w:val="16"/>
        </w:rPr>
        <w:t> </w:t>
      </w:r>
      <w:r>
        <w:rPr>
          <w:rFonts w:ascii="Palatino Linotype"/>
          <w:w w:val="110"/>
          <w:sz w:val="16"/>
        </w:rPr>
        <w:t>extraordi- </w:t>
      </w:r>
      <w:r>
        <w:rPr>
          <w:rFonts w:ascii="Palatino Linotype"/>
          <w:w w:val="105"/>
          <w:sz w:val="16"/>
        </w:rPr>
        <w:t>nary</w:t>
      </w:r>
      <w:r>
        <w:rPr>
          <w:rFonts w:ascii="Palatino Linotype"/>
          <w:spacing w:val="-9"/>
          <w:w w:val="105"/>
          <w:sz w:val="16"/>
        </w:rPr>
        <w:t> </w:t>
      </w:r>
      <w:r>
        <w:rPr>
          <w:rFonts w:ascii="Palatino Linotype"/>
          <w:w w:val="105"/>
          <w:sz w:val="16"/>
        </w:rPr>
        <w:t>vertex,</w:t>
      </w:r>
      <w:r>
        <w:rPr>
          <w:rFonts w:ascii="Palatino Linotype"/>
          <w:spacing w:val="-6"/>
          <w:w w:val="105"/>
          <w:sz w:val="16"/>
        </w:rPr>
        <w:t> </w:t>
      </w:r>
      <w:r>
        <w:rPr>
          <w:rFonts w:ascii="Palatino Linotype"/>
          <w:w w:val="105"/>
          <w:sz w:val="16"/>
        </w:rPr>
        <w:t>and</w:t>
      </w:r>
      <w:r>
        <w:rPr>
          <w:rFonts w:ascii="Palatino Linotype"/>
          <w:spacing w:val="-8"/>
          <w:w w:val="105"/>
          <w:sz w:val="16"/>
        </w:rPr>
        <w:t> </w:t>
      </w:r>
      <w:r>
        <w:rPr>
          <w:rFonts w:ascii="Palatino Linotype"/>
          <w:w w:val="105"/>
          <w:sz w:val="16"/>
        </w:rPr>
        <w:t>blue</w:t>
      </w:r>
      <w:r>
        <w:rPr>
          <w:rFonts w:ascii="Palatino Linotype"/>
          <w:spacing w:val="-8"/>
          <w:w w:val="105"/>
          <w:sz w:val="16"/>
        </w:rPr>
        <w:t> </w:t>
      </w:r>
      <w:r>
        <w:rPr>
          <w:rFonts w:ascii="Palatino Linotype"/>
          <w:spacing w:val="-3"/>
          <w:w w:val="105"/>
          <w:sz w:val="16"/>
        </w:rPr>
        <w:t>have</w:t>
      </w:r>
      <w:r>
        <w:rPr>
          <w:rFonts w:ascii="Palatino Linotype"/>
          <w:spacing w:val="-8"/>
          <w:w w:val="105"/>
          <w:sz w:val="16"/>
        </w:rPr>
        <w:t> </w:t>
      </w:r>
      <w:r>
        <w:rPr>
          <w:rFonts w:ascii="Palatino Linotype"/>
          <w:w w:val="105"/>
          <w:sz w:val="16"/>
        </w:rPr>
        <w:t>more</w:t>
      </w:r>
      <w:r>
        <w:rPr>
          <w:rFonts w:ascii="Palatino Linotype"/>
          <w:spacing w:val="-8"/>
          <w:w w:val="105"/>
          <w:sz w:val="16"/>
        </w:rPr>
        <w:t> </w:t>
      </w:r>
      <w:r>
        <w:rPr>
          <w:rFonts w:ascii="Palatino Linotype"/>
          <w:w w:val="105"/>
          <w:sz w:val="16"/>
        </w:rPr>
        <w:t>than</w:t>
      </w:r>
      <w:r>
        <w:rPr>
          <w:rFonts w:ascii="Palatino Linotype"/>
          <w:spacing w:val="-8"/>
          <w:w w:val="105"/>
          <w:sz w:val="16"/>
        </w:rPr>
        <w:t> </w:t>
      </w:r>
      <w:r>
        <w:rPr>
          <w:rFonts w:ascii="Palatino Linotype"/>
          <w:w w:val="105"/>
          <w:sz w:val="16"/>
        </w:rPr>
        <w:t>one.</w:t>
      </w:r>
      <w:r>
        <w:rPr>
          <w:rFonts w:ascii="Palatino Linotype"/>
          <w:spacing w:val="10"/>
          <w:w w:val="105"/>
          <w:sz w:val="16"/>
        </w:rPr>
        <w:t> </w:t>
      </w:r>
      <w:r>
        <w:rPr>
          <w:rFonts w:ascii="Palatino Linotype"/>
          <w:w w:val="105"/>
          <w:sz w:val="16"/>
        </w:rPr>
        <w:t>Middle</w:t>
      </w:r>
      <w:r>
        <w:rPr>
          <w:rFonts w:ascii="Palatino Linotype"/>
          <w:spacing w:val="-8"/>
          <w:w w:val="105"/>
          <w:sz w:val="16"/>
        </w:rPr>
        <w:t> </w:t>
      </w:r>
      <w:r>
        <w:rPr>
          <w:rFonts w:ascii="Palatino Linotype"/>
          <w:w w:val="105"/>
          <w:sz w:val="16"/>
        </w:rPr>
        <w:t>left:</w:t>
      </w:r>
      <w:r>
        <w:rPr>
          <w:rFonts w:ascii="Palatino Linotype"/>
          <w:spacing w:val="10"/>
          <w:w w:val="105"/>
          <w:sz w:val="16"/>
        </w:rPr>
        <w:t> </w:t>
      </w:r>
      <w:r>
        <w:rPr>
          <w:rFonts w:ascii="Palatino Linotype"/>
          <w:w w:val="105"/>
          <w:sz w:val="16"/>
        </w:rPr>
        <w:t>geometry</w:t>
      </w:r>
      <w:r>
        <w:rPr>
          <w:rFonts w:ascii="Palatino Linotype"/>
          <w:spacing w:val="-8"/>
          <w:w w:val="105"/>
          <w:sz w:val="16"/>
        </w:rPr>
        <w:t> </w:t>
      </w:r>
      <w:r>
        <w:rPr>
          <w:rFonts w:ascii="Palatino Linotype"/>
          <w:w w:val="105"/>
          <w:sz w:val="16"/>
        </w:rPr>
        <w:t>patch</w:t>
      </w:r>
      <w:r>
        <w:rPr>
          <w:rFonts w:ascii="Palatino Linotype"/>
          <w:spacing w:val="-8"/>
          <w:w w:val="105"/>
          <w:sz w:val="16"/>
        </w:rPr>
        <w:t> </w:t>
      </w:r>
      <w:r>
        <w:rPr>
          <w:rFonts w:ascii="Palatino Linotype"/>
          <w:w w:val="105"/>
          <w:sz w:val="16"/>
        </w:rPr>
        <w:t>approximation.</w:t>
      </w:r>
      <w:r>
        <w:rPr>
          <w:rFonts w:ascii="Palatino Linotype"/>
          <w:spacing w:val="10"/>
          <w:w w:val="105"/>
          <w:sz w:val="16"/>
        </w:rPr>
        <w:t> </w:t>
      </w:r>
      <w:r>
        <w:rPr>
          <w:rFonts w:ascii="Palatino Linotype"/>
          <w:w w:val="105"/>
          <w:sz w:val="16"/>
        </w:rPr>
        <w:t>Middle</w:t>
      </w:r>
      <w:r>
        <w:rPr>
          <w:rFonts w:ascii="Palatino Linotype"/>
          <w:spacing w:val="-8"/>
          <w:w w:val="105"/>
          <w:sz w:val="16"/>
        </w:rPr>
        <w:t> </w:t>
      </w:r>
      <w:r>
        <w:rPr>
          <w:rFonts w:ascii="Palatino Linotype"/>
          <w:w w:val="105"/>
          <w:sz w:val="16"/>
        </w:rPr>
        <w:t>right: </w:t>
      </w:r>
      <w:r>
        <w:rPr>
          <w:rFonts w:ascii="Palatino Linotype"/>
          <w:w w:val="110"/>
          <w:sz w:val="16"/>
        </w:rPr>
        <w:t>geometry</w:t>
      </w:r>
      <w:r>
        <w:rPr>
          <w:rFonts w:ascii="Palatino Linotype"/>
          <w:spacing w:val="-14"/>
          <w:w w:val="110"/>
          <w:sz w:val="16"/>
        </w:rPr>
        <w:t> </w:t>
      </w:r>
      <w:r>
        <w:rPr>
          <w:rFonts w:ascii="Palatino Linotype"/>
          <w:w w:val="110"/>
          <w:sz w:val="16"/>
        </w:rPr>
        <w:t>patches</w:t>
      </w:r>
      <w:r>
        <w:rPr>
          <w:rFonts w:ascii="Palatino Linotype"/>
          <w:spacing w:val="-13"/>
          <w:w w:val="110"/>
          <w:sz w:val="16"/>
        </w:rPr>
        <w:t> </w:t>
      </w:r>
      <w:r>
        <w:rPr>
          <w:rFonts w:ascii="Palatino Linotype"/>
          <w:w w:val="110"/>
          <w:sz w:val="16"/>
        </w:rPr>
        <w:t>with</w:t>
      </w:r>
      <w:r>
        <w:rPr>
          <w:rFonts w:ascii="Palatino Linotype"/>
          <w:spacing w:val="-13"/>
          <w:w w:val="110"/>
          <w:sz w:val="16"/>
        </w:rPr>
        <w:t> </w:t>
      </w:r>
      <w:r>
        <w:rPr>
          <w:rFonts w:ascii="Palatino Linotype"/>
          <w:w w:val="110"/>
          <w:sz w:val="16"/>
        </w:rPr>
        <w:t>tangent</w:t>
      </w:r>
      <w:r>
        <w:rPr>
          <w:rFonts w:ascii="Palatino Linotype"/>
          <w:spacing w:val="-13"/>
          <w:w w:val="110"/>
          <w:sz w:val="16"/>
        </w:rPr>
        <w:t> </w:t>
      </w:r>
      <w:r>
        <w:rPr>
          <w:rFonts w:ascii="Palatino Linotype"/>
          <w:w w:val="110"/>
          <w:sz w:val="16"/>
        </w:rPr>
        <w:t>patches.</w:t>
      </w:r>
      <w:r>
        <w:rPr>
          <w:rFonts w:ascii="Palatino Linotype"/>
          <w:spacing w:val="3"/>
          <w:w w:val="110"/>
          <w:sz w:val="16"/>
        </w:rPr>
        <w:t> </w:t>
      </w:r>
      <w:r>
        <w:rPr>
          <w:rFonts w:ascii="Palatino Linotype"/>
          <w:w w:val="110"/>
          <w:sz w:val="16"/>
        </w:rPr>
        <w:t>Note</w:t>
      </w:r>
      <w:r>
        <w:rPr>
          <w:rFonts w:ascii="Palatino Linotype"/>
          <w:spacing w:val="-13"/>
          <w:w w:val="110"/>
          <w:sz w:val="16"/>
        </w:rPr>
        <w:t> </w:t>
      </w:r>
      <w:r>
        <w:rPr>
          <w:rFonts w:ascii="Palatino Linotype"/>
          <w:w w:val="110"/>
          <w:sz w:val="16"/>
        </w:rPr>
        <w:t>that</w:t>
      </w:r>
      <w:r>
        <w:rPr>
          <w:rFonts w:ascii="Palatino Linotype"/>
          <w:spacing w:val="-13"/>
          <w:w w:val="110"/>
          <w:sz w:val="16"/>
        </w:rPr>
        <w:t> </w:t>
      </w:r>
      <w:r>
        <w:rPr>
          <w:rFonts w:ascii="Palatino Linotype"/>
          <w:w w:val="110"/>
          <w:sz w:val="16"/>
        </w:rPr>
        <w:t>the</w:t>
      </w:r>
      <w:r>
        <w:rPr>
          <w:rFonts w:ascii="Palatino Linotype"/>
          <w:spacing w:val="-14"/>
          <w:w w:val="110"/>
          <w:sz w:val="16"/>
        </w:rPr>
        <w:t> </w:t>
      </w:r>
      <w:r>
        <w:rPr>
          <w:rFonts w:ascii="Palatino Linotype"/>
          <w:w w:val="110"/>
          <w:sz w:val="16"/>
        </w:rPr>
        <w:t>obvious</w:t>
      </w:r>
      <w:r>
        <w:rPr>
          <w:rFonts w:ascii="Palatino Linotype"/>
          <w:spacing w:val="-13"/>
          <w:w w:val="110"/>
          <w:sz w:val="16"/>
        </w:rPr>
        <w:t> </w:t>
      </w:r>
      <w:r>
        <w:rPr>
          <w:rFonts w:ascii="Palatino Linotype"/>
          <w:w w:val="110"/>
          <w:sz w:val="16"/>
        </w:rPr>
        <w:t>(red</w:t>
      </w:r>
      <w:r>
        <w:rPr>
          <w:rFonts w:ascii="Palatino Linotype"/>
          <w:spacing w:val="-13"/>
          <w:w w:val="110"/>
          <w:sz w:val="16"/>
        </w:rPr>
        <w:t> </w:t>
      </w:r>
      <w:r>
        <w:rPr>
          <w:rFonts w:ascii="Palatino Linotype"/>
          <w:w w:val="110"/>
          <w:sz w:val="16"/>
        </w:rPr>
        <w:t>circle)</w:t>
      </w:r>
      <w:r>
        <w:rPr>
          <w:rFonts w:ascii="Palatino Linotype"/>
          <w:spacing w:val="-13"/>
          <w:w w:val="110"/>
          <w:sz w:val="16"/>
        </w:rPr>
        <w:t> </w:t>
      </w:r>
      <w:r>
        <w:rPr>
          <w:rFonts w:ascii="Palatino Linotype"/>
          <w:w w:val="110"/>
          <w:sz w:val="16"/>
        </w:rPr>
        <w:t>shading</w:t>
      </w:r>
      <w:r>
        <w:rPr>
          <w:rFonts w:ascii="Palatino Linotype"/>
          <w:spacing w:val="-14"/>
          <w:w w:val="110"/>
          <w:sz w:val="16"/>
        </w:rPr>
        <w:t> </w:t>
      </w:r>
      <w:r>
        <w:rPr>
          <w:rFonts w:ascii="Palatino Linotype"/>
          <w:w w:val="110"/>
          <w:sz w:val="16"/>
        </w:rPr>
        <w:t>artifacts</w:t>
      </w:r>
      <w:r>
        <w:rPr>
          <w:rFonts w:ascii="Palatino Linotype"/>
          <w:spacing w:val="-13"/>
          <w:w w:val="110"/>
          <w:sz w:val="16"/>
        </w:rPr>
        <w:t> </w:t>
      </w:r>
      <w:r>
        <w:rPr>
          <w:rFonts w:ascii="Palatino Linotype"/>
          <w:w w:val="110"/>
          <w:sz w:val="16"/>
        </w:rPr>
        <w:t>disap- peared. Right: true Catmull-Clark surface. </w:t>
      </w:r>
      <w:r>
        <w:rPr>
          <w:i/>
          <w:w w:val="110"/>
          <w:sz w:val="16"/>
        </w:rPr>
        <w:t>(Image courtesy of Charles </w:t>
      </w:r>
      <w:r>
        <w:rPr>
          <w:i/>
          <w:spacing w:val="-5"/>
          <w:w w:val="110"/>
          <w:sz w:val="16"/>
        </w:rPr>
        <w:t>Loop </w:t>
      </w:r>
      <w:r>
        <w:rPr>
          <w:i/>
          <w:w w:val="110"/>
          <w:sz w:val="16"/>
        </w:rPr>
        <w:t>and Scott Schaefer, </w:t>
      </w:r>
      <w:r>
        <w:rPr>
          <w:i/>
          <w:w w:val="110"/>
          <w:sz w:val="16"/>
        </w:rPr>
        <w:t>reprinted with permission </w:t>
      </w:r>
      <w:r>
        <w:rPr>
          <w:i/>
          <w:spacing w:val="-3"/>
          <w:w w:val="110"/>
          <w:sz w:val="16"/>
        </w:rPr>
        <w:t>from </w:t>
      </w:r>
      <w:r>
        <w:rPr>
          <w:i/>
          <w:w w:val="110"/>
          <w:sz w:val="16"/>
        </w:rPr>
        <w:t>Microsoft</w:t>
      </w:r>
      <w:r>
        <w:rPr>
          <w:i/>
          <w:spacing w:val="12"/>
          <w:w w:val="110"/>
          <w:sz w:val="16"/>
        </w:rPr>
        <w:t> </w:t>
      </w:r>
      <w:r>
        <w:rPr>
          <w:i/>
          <w:w w:val="110"/>
          <w:sz w:val="16"/>
        </w:rPr>
        <w:t>Corporation.)</w:t>
      </w:r>
    </w:p>
    <w:p>
      <w:pPr>
        <w:pStyle w:val="BodyText"/>
        <w:rPr>
          <w:i/>
          <w:sz w:val="16"/>
        </w:rPr>
      </w:pPr>
    </w:p>
    <w:p>
      <w:pPr>
        <w:pStyle w:val="BodyText"/>
        <w:spacing w:before="2"/>
        <w:rPr>
          <w:i/>
        </w:rPr>
      </w:pPr>
    </w:p>
    <w:p>
      <w:pPr>
        <w:pStyle w:val="BodyText"/>
        <w:spacing w:line="249" w:lineRule="auto"/>
        <w:ind w:left="943" w:right="441"/>
        <w:jc w:val="both"/>
      </w:pPr>
      <w:r>
        <w:rPr>
          <w:w w:val="110"/>
        </w:rPr>
        <w:t>tangent patches are derived: one in the </w:t>
      </w:r>
      <w:r>
        <w:rPr>
          <w:i/>
          <w:w w:val="110"/>
        </w:rPr>
        <w:t>u</w:t>
      </w:r>
      <w:r>
        <w:rPr>
          <w:w w:val="110"/>
        </w:rPr>
        <w:t>-direction, and one the </w:t>
      </w:r>
      <w:r>
        <w:rPr>
          <w:i/>
          <w:w w:val="110"/>
        </w:rPr>
        <w:t>v</w:t>
      </w:r>
      <w:r>
        <w:rPr>
          <w:w w:val="110"/>
        </w:rPr>
        <w:t>-direction. The normal is then found as the cross product between those vectors. In general, the </w:t>
      </w:r>
      <w:r>
        <w:rPr>
          <w:w w:val="110"/>
        </w:rPr>
        <w:t>d</w:t>
      </w:r>
      <w:r>
        <w:rPr>
          <w:w w:val="99"/>
        </w:rPr>
        <w:t>e</w:t>
      </w:r>
      <w:r>
        <w:rPr>
          <w:w w:val="116"/>
        </w:rPr>
        <w:t>r</w:t>
      </w:r>
      <w:r>
        <w:rPr>
          <w:w w:val="99"/>
        </w:rPr>
        <w:t>i</w:t>
      </w:r>
      <w:r>
        <w:rPr>
          <w:spacing w:val="-11"/>
          <w:w w:val="105"/>
        </w:rPr>
        <w:t>v</w:t>
      </w:r>
      <w:r>
        <w:rPr>
          <w:w w:val="122"/>
        </w:rPr>
        <w:t>at</w:t>
      </w:r>
      <w:r>
        <w:rPr>
          <w:w w:val="99"/>
        </w:rPr>
        <w:t>i</w:t>
      </w:r>
      <w:r>
        <w:rPr>
          <w:spacing w:val="-6"/>
          <w:w w:val="105"/>
        </w:rPr>
        <w:t>v</w:t>
      </w:r>
      <w:r>
        <w:rPr>
          <w:w w:val="99"/>
        </w:rPr>
        <w:t>e</w:t>
      </w:r>
      <w:r>
        <w:rPr>
          <w:w w:val="100"/>
        </w:rPr>
        <w:t>s</w:t>
      </w:r>
      <w:r>
        <w:rPr>
          <w:spacing w:val="17"/>
        </w:rPr>
        <w:t> </w:t>
      </w:r>
      <w:r>
        <w:rPr>
          <w:w w:val="96"/>
        </w:rPr>
        <w:t>of</w:t>
      </w:r>
      <w:r>
        <w:rPr>
          <w:spacing w:val="17"/>
        </w:rPr>
        <w:t> </w:t>
      </w:r>
      <w:r>
        <w:rPr>
          <w:w w:val="112"/>
        </w:rPr>
        <w:t>a</w:t>
      </w:r>
      <w:r>
        <w:rPr>
          <w:spacing w:val="17"/>
        </w:rPr>
        <w:t> </w:t>
      </w:r>
      <w:r>
        <w:rPr>
          <w:spacing w:val="-6"/>
          <w:w w:val="105"/>
        </w:rPr>
        <w:t>B</w:t>
      </w:r>
      <w:r>
        <w:rPr>
          <w:spacing w:val="-95"/>
          <w:w w:val="149"/>
        </w:rPr>
        <w:t>´</w:t>
      </w:r>
      <w:r>
        <w:rPr>
          <w:w w:val="99"/>
        </w:rPr>
        <w:t>ez</w:t>
      </w:r>
      <w:r>
        <w:rPr>
          <w:w w:val="99"/>
        </w:rPr>
        <w:t>i</w:t>
      </w:r>
      <w:r>
        <w:rPr>
          <w:w w:val="99"/>
        </w:rPr>
        <w:t>e</w:t>
      </w:r>
      <w:r>
        <w:rPr>
          <w:w w:val="116"/>
        </w:rPr>
        <w:t>r</w:t>
      </w:r>
      <w:r>
        <w:rPr>
          <w:spacing w:val="17"/>
        </w:rPr>
        <w:t> </w:t>
      </w:r>
      <w:r>
        <w:rPr>
          <w:w w:val="110"/>
        </w:rPr>
        <w:t>p</w:t>
      </w:r>
      <w:r>
        <w:rPr>
          <w:w w:val="122"/>
        </w:rPr>
        <w:t>at</w:t>
      </w:r>
      <w:r>
        <w:rPr>
          <w:spacing w:val="-6"/>
          <w:w w:val="99"/>
        </w:rPr>
        <w:t>c</w:t>
      </w:r>
      <w:r>
        <w:rPr>
          <w:w w:val="110"/>
        </w:rPr>
        <w:t>h</w:t>
      </w:r>
      <w:r>
        <w:rPr>
          <w:spacing w:val="17"/>
        </w:rPr>
        <w:t> </w:t>
      </w:r>
      <w:r>
        <w:rPr>
          <w:w w:val="114"/>
        </w:rPr>
        <w:t>ar</w:t>
      </w:r>
      <w:r>
        <w:rPr>
          <w:w w:val="99"/>
        </w:rPr>
        <w:t>e</w:t>
      </w:r>
      <w:r>
        <w:rPr>
          <w:spacing w:val="17"/>
        </w:rPr>
        <w:t> </w:t>
      </w:r>
      <w:r>
        <w:rPr>
          <w:w w:val="99"/>
        </w:rPr>
        <w:t>c</w:t>
      </w:r>
      <w:r>
        <w:rPr>
          <w:w w:val="103"/>
        </w:rPr>
        <w:t>om</w:t>
      </w:r>
      <w:r>
        <w:rPr>
          <w:w w:val="110"/>
        </w:rPr>
        <w:t>pu</w:t>
      </w:r>
      <w:r>
        <w:rPr>
          <w:w w:val="139"/>
        </w:rPr>
        <w:t>t</w:t>
      </w:r>
      <w:r>
        <w:rPr>
          <w:w w:val="99"/>
        </w:rPr>
        <w:t>e</w:t>
      </w:r>
      <w:r>
        <w:rPr>
          <w:w w:val="110"/>
        </w:rPr>
        <w:t>d</w:t>
      </w:r>
      <w:r>
        <w:rPr>
          <w:spacing w:val="17"/>
        </w:rPr>
        <w:t> </w:t>
      </w:r>
      <w:r>
        <w:rPr>
          <w:w w:val="110"/>
        </w:rPr>
        <w:t>u</w:t>
      </w:r>
      <w:r>
        <w:rPr>
          <w:w w:val="100"/>
        </w:rPr>
        <w:t>s</w:t>
      </w:r>
      <w:r>
        <w:rPr>
          <w:w w:val="99"/>
        </w:rPr>
        <w:t>i</w:t>
      </w:r>
      <w:r>
        <w:rPr>
          <w:w w:val="110"/>
        </w:rPr>
        <w:t>n</w:t>
      </w:r>
      <w:r>
        <w:rPr>
          <w:w w:val="99"/>
        </w:rPr>
        <w:t>g</w:t>
      </w:r>
      <w:r>
        <w:rPr>
          <w:spacing w:val="17"/>
        </w:rPr>
        <w:t> </w:t>
      </w:r>
      <w:hyperlink w:history="true" w:anchor="_bookmark9">
        <w:r>
          <w:rPr>
            <w:color w:val="0000FF"/>
            <w:w w:val="110"/>
          </w:rPr>
          <w:t>E</w:t>
        </w:r>
        <w:r>
          <w:rPr>
            <w:color w:val="0000FF"/>
            <w:w w:val="105"/>
          </w:rPr>
          <w:t>q</w:t>
        </w:r>
        <w:r>
          <w:rPr>
            <w:color w:val="0000FF"/>
            <w:w w:val="110"/>
          </w:rPr>
          <w:t>u</w:t>
        </w:r>
        <w:r>
          <w:rPr>
            <w:color w:val="0000FF"/>
            <w:w w:val="122"/>
          </w:rPr>
          <w:t>at</w:t>
        </w:r>
        <w:r>
          <w:rPr>
            <w:color w:val="0000FF"/>
            <w:w w:val="99"/>
          </w:rPr>
          <w:t>i</w:t>
        </w:r>
        <w:r>
          <w:rPr>
            <w:color w:val="0000FF"/>
            <w:w w:val="105"/>
          </w:rPr>
          <w:t>on</w:t>
        </w:r>
        <w:r>
          <w:rPr>
            <w:color w:val="0000FF"/>
            <w:spacing w:val="17"/>
          </w:rPr>
          <w:t> </w:t>
        </w:r>
        <w:r>
          <w:rPr>
            <w:color w:val="0000FF"/>
            <w:w w:val="101"/>
          </w:rPr>
          <w:t>17.</w:t>
        </w:r>
        <w:r>
          <w:rPr>
            <w:color w:val="0000FF"/>
            <w:w w:val="99"/>
          </w:rPr>
          <w:t>35</w:t>
        </w:r>
      </w:hyperlink>
      <w:r>
        <w:rPr>
          <w:w w:val="110"/>
        </w:rPr>
        <w:t>.</w:t>
      </w:r>
      <w:r>
        <w:rPr/>
        <w:t> </w:t>
      </w:r>
      <w:r>
        <w:rPr>
          <w:spacing w:val="-8"/>
        </w:rPr>
        <w:t> </w:t>
      </w:r>
      <w:r>
        <w:rPr>
          <w:w w:val="101"/>
        </w:rPr>
        <w:t>H</w:t>
      </w:r>
      <w:r>
        <w:rPr>
          <w:spacing w:val="-6"/>
          <w:w w:val="101"/>
        </w:rPr>
        <w:t>o</w:t>
      </w:r>
      <w:r>
        <w:rPr>
          <w:spacing w:val="-6"/>
          <w:w w:val="99"/>
        </w:rPr>
        <w:t>w</w:t>
      </w:r>
      <w:r>
        <w:rPr>
          <w:w w:val="99"/>
        </w:rPr>
        <w:t>e</w:t>
      </w:r>
      <w:r>
        <w:rPr>
          <w:spacing w:val="-6"/>
          <w:w w:val="105"/>
        </w:rPr>
        <w:t>v</w:t>
      </w:r>
      <w:r>
        <w:rPr>
          <w:w w:val="99"/>
        </w:rPr>
        <w:t>e</w:t>
      </w:r>
      <w:r>
        <w:rPr>
          <w:w w:val="116"/>
        </w:rPr>
        <w:t>r</w:t>
      </w:r>
      <w:r>
        <w:rPr>
          <w:w w:val="110"/>
        </w:rPr>
        <w:t>,</w:t>
      </w:r>
      <w:r>
        <w:rPr>
          <w:spacing w:val="18"/>
        </w:rPr>
        <w:t> </w:t>
      </w:r>
      <w:r>
        <w:rPr>
          <w:w w:val="100"/>
        </w:rPr>
        <w:t>s</w:t>
      </w:r>
      <w:r>
        <w:rPr>
          <w:w w:val="99"/>
        </w:rPr>
        <w:t>i</w:t>
      </w:r>
      <w:r>
        <w:rPr>
          <w:w w:val="110"/>
        </w:rPr>
        <w:t>n</w:t>
      </w:r>
      <w:r>
        <w:rPr>
          <w:w w:val="99"/>
        </w:rPr>
        <w:t>ce</w:t>
      </w:r>
      <w:r>
        <w:rPr>
          <w:spacing w:val="17"/>
        </w:rPr>
        <w:t> </w:t>
      </w:r>
      <w:r>
        <w:rPr>
          <w:w w:val="139"/>
        </w:rPr>
        <w:t>t</w:t>
      </w:r>
      <w:r>
        <w:rPr>
          <w:w w:val="110"/>
        </w:rPr>
        <w:t>h</w:t>
      </w:r>
      <w:r>
        <w:rPr>
          <w:w w:val="99"/>
        </w:rPr>
        <w:t>e </w:t>
      </w:r>
      <w:r>
        <w:rPr>
          <w:w w:val="110"/>
        </w:rPr>
        <w:t>d</w:t>
      </w:r>
      <w:r>
        <w:rPr>
          <w:w w:val="99"/>
        </w:rPr>
        <w:t>e</w:t>
      </w:r>
      <w:r>
        <w:rPr>
          <w:w w:val="116"/>
        </w:rPr>
        <w:t>r</w:t>
      </w:r>
      <w:r>
        <w:rPr>
          <w:w w:val="99"/>
        </w:rPr>
        <w:t>i</w:t>
      </w:r>
      <w:r>
        <w:rPr>
          <w:spacing w:val="-6"/>
          <w:w w:val="105"/>
        </w:rPr>
        <w:t>v</w:t>
      </w:r>
      <w:r>
        <w:rPr>
          <w:w w:val="99"/>
        </w:rPr>
        <w:t>e</w:t>
      </w:r>
      <w:r>
        <w:rPr>
          <w:w w:val="110"/>
        </w:rPr>
        <w:t>d</w:t>
      </w:r>
      <w:r>
        <w:rPr/>
        <w:t> </w:t>
      </w:r>
      <w:r>
        <w:rPr>
          <w:spacing w:val="-19"/>
        </w:rPr>
        <w:t> </w:t>
      </w:r>
      <w:r>
        <w:rPr>
          <w:spacing w:val="-6"/>
          <w:w w:val="105"/>
        </w:rPr>
        <w:t>B</w:t>
      </w:r>
      <w:r>
        <w:rPr>
          <w:spacing w:val="-95"/>
          <w:w w:val="149"/>
        </w:rPr>
        <w:t>´</w:t>
      </w:r>
      <w:r>
        <w:rPr>
          <w:w w:val="99"/>
        </w:rPr>
        <w:t>ez</w:t>
      </w:r>
      <w:r>
        <w:rPr>
          <w:w w:val="99"/>
        </w:rPr>
        <w:t>i</w:t>
      </w:r>
      <w:r>
        <w:rPr>
          <w:w w:val="99"/>
        </w:rPr>
        <w:t>e</w:t>
      </w:r>
      <w:r>
        <w:rPr>
          <w:w w:val="116"/>
        </w:rPr>
        <w:t>r</w:t>
      </w:r>
      <w:r>
        <w:rPr/>
        <w:t> </w:t>
      </w:r>
      <w:r>
        <w:rPr>
          <w:spacing w:val="-19"/>
        </w:rPr>
        <w:t> </w:t>
      </w:r>
      <w:r>
        <w:rPr>
          <w:w w:val="110"/>
        </w:rPr>
        <w:t>p</w:t>
      </w:r>
      <w:r>
        <w:rPr>
          <w:w w:val="122"/>
        </w:rPr>
        <w:t>at</w:t>
      </w:r>
      <w:r>
        <w:rPr>
          <w:spacing w:val="-6"/>
          <w:w w:val="99"/>
        </w:rPr>
        <w:t>c</w:t>
      </w:r>
      <w:r>
        <w:rPr>
          <w:w w:val="110"/>
        </w:rPr>
        <w:t>h</w:t>
      </w:r>
      <w:r>
        <w:rPr>
          <w:w w:val="99"/>
        </w:rPr>
        <w:t>e</w:t>
      </w:r>
      <w:r>
        <w:rPr>
          <w:w w:val="100"/>
        </w:rPr>
        <w:t>s</w:t>
      </w:r>
      <w:r>
        <w:rPr/>
        <w:t> </w:t>
      </w:r>
      <w:r>
        <w:rPr>
          <w:spacing w:val="-19"/>
        </w:rPr>
        <w:t> </w:t>
      </w:r>
      <w:r>
        <w:rPr>
          <w:w w:val="111"/>
        </w:rPr>
        <w:t>ap</w:t>
      </w:r>
      <w:r>
        <w:rPr>
          <w:w w:val="110"/>
        </w:rPr>
        <w:t>p</w:t>
      </w:r>
      <w:r>
        <w:rPr>
          <w:w w:val="116"/>
        </w:rPr>
        <w:t>r</w:t>
      </w:r>
      <w:r>
        <w:rPr>
          <w:spacing w:val="-6"/>
          <w:w w:val="99"/>
        </w:rPr>
        <w:t>o</w:t>
      </w:r>
      <w:r>
        <w:rPr>
          <w:w w:val="105"/>
        </w:rPr>
        <w:t>x</w:t>
      </w:r>
      <w:r>
        <w:rPr>
          <w:w w:val="99"/>
        </w:rPr>
        <w:t>i</w:t>
      </w:r>
      <w:r>
        <w:rPr>
          <w:w w:val="106"/>
        </w:rPr>
        <w:t>m</w:t>
      </w:r>
      <w:r>
        <w:rPr>
          <w:w w:val="122"/>
        </w:rPr>
        <w:t>at</w:t>
      </w:r>
      <w:r>
        <w:rPr>
          <w:w w:val="99"/>
        </w:rPr>
        <w:t>e</w:t>
      </w:r>
      <w:r>
        <w:rPr/>
        <w:t> </w:t>
      </w:r>
      <w:r>
        <w:rPr>
          <w:spacing w:val="-19"/>
        </w:rPr>
        <w:t> </w:t>
      </w:r>
      <w:r>
        <w:rPr>
          <w:w w:val="139"/>
        </w:rPr>
        <w:t>t</w:t>
      </w:r>
      <w:r>
        <w:rPr>
          <w:w w:val="110"/>
        </w:rPr>
        <w:t>h</w:t>
      </w:r>
      <w:r>
        <w:rPr>
          <w:w w:val="99"/>
        </w:rPr>
        <w:t>e</w:t>
      </w:r>
      <w:r>
        <w:rPr/>
        <w:t> </w:t>
      </w:r>
      <w:r>
        <w:rPr>
          <w:spacing w:val="-19"/>
        </w:rPr>
        <w:t> </w:t>
      </w:r>
      <w:r>
        <w:rPr>
          <w:w w:val="107"/>
        </w:rPr>
        <w:t>C</w:t>
      </w:r>
      <w:r>
        <w:rPr>
          <w:w w:val="122"/>
        </w:rPr>
        <w:t>at</w:t>
      </w:r>
      <w:r>
        <w:rPr>
          <w:spacing w:val="-6"/>
          <w:w w:val="106"/>
        </w:rPr>
        <w:t>m</w:t>
      </w:r>
      <w:r>
        <w:rPr>
          <w:w w:val="110"/>
        </w:rPr>
        <w:t>u</w:t>
      </w:r>
      <w:r>
        <w:rPr>
          <w:w w:val="99"/>
        </w:rPr>
        <w:t>ll</w:t>
      </w:r>
      <w:r>
        <w:rPr>
          <w:w w:val="99"/>
        </w:rPr>
        <w:t>-</w:t>
      </w:r>
      <w:r>
        <w:rPr>
          <w:w w:val="107"/>
        </w:rPr>
        <w:t>C</w:t>
      </w:r>
      <w:r>
        <w:rPr>
          <w:w w:val="99"/>
        </w:rPr>
        <w:t>l</w:t>
      </w:r>
      <w:r>
        <w:rPr>
          <w:w w:val="114"/>
        </w:rPr>
        <w:t>ar</w:t>
      </w:r>
      <w:r>
        <w:rPr>
          <w:w w:val="105"/>
        </w:rPr>
        <w:t>k</w:t>
      </w:r>
      <w:r>
        <w:rPr/>
        <w:t> </w:t>
      </w:r>
      <w:r>
        <w:rPr>
          <w:spacing w:val="-19"/>
        </w:rPr>
        <w:t> </w:t>
      </w:r>
      <w:r>
        <w:rPr>
          <w:w w:val="100"/>
        </w:rPr>
        <w:t>s</w:t>
      </w:r>
      <w:r>
        <w:rPr>
          <w:w w:val="110"/>
        </w:rPr>
        <w:t>u</w:t>
      </w:r>
      <w:r>
        <w:rPr>
          <w:w w:val="116"/>
        </w:rPr>
        <w:t>r</w:t>
      </w:r>
      <w:r>
        <w:rPr>
          <w:w w:val="91"/>
        </w:rPr>
        <w:t>f</w:t>
      </w:r>
      <w:r>
        <w:rPr>
          <w:w w:val="105"/>
        </w:rPr>
        <w:t>ac</w:t>
      </w:r>
      <w:r>
        <w:rPr>
          <w:w w:val="99"/>
        </w:rPr>
        <w:t>e</w:t>
      </w:r>
      <w:r>
        <w:rPr>
          <w:w w:val="110"/>
        </w:rPr>
        <w:t>,</w:t>
      </w:r>
      <w:r>
        <w:rPr/>
        <w:t> </w:t>
      </w:r>
      <w:r>
        <w:rPr>
          <w:spacing w:val="-15"/>
        </w:rPr>
        <w:t> </w:t>
      </w:r>
      <w:r>
        <w:rPr>
          <w:w w:val="139"/>
        </w:rPr>
        <w:t>t</w:t>
      </w:r>
      <w:r>
        <w:rPr>
          <w:w w:val="110"/>
        </w:rPr>
        <w:t>h</w:t>
      </w:r>
      <w:r>
        <w:rPr>
          <w:w w:val="99"/>
        </w:rPr>
        <w:t>e</w:t>
      </w:r>
      <w:r>
        <w:rPr/>
        <w:t> </w:t>
      </w:r>
      <w:r>
        <w:rPr>
          <w:spacing w:val="-19"/>
        </w:rPr>
        <w:t> </w:t>
      </w:r>
      <w:r>
        <w:rPr>
          <w:w w:val="139"/>
        </w:rPr>
        <w:t>t</w:t>
      </w:r>
      <w:r>
        <w:rPr>
          <w:w w:val="111"/>
        </w:rPr>
        <w:t>an</w:t>
      </w:r>
      <w:r>
        <w:rPr>
          <w:w w:val="99"/>
        </w:rPr>
        <w:t>ge</w:t>
      </w:r>
      <w:r>
        <w:rPr>
          <w:spacing w:val="-6"/>
          <w:w w:val="110"/>
        </w:rPr>
        <w:t>n</w:t>
      </w:r>
      <w:r>
        <w:rPr>
          <w:w w:val="139"/>
        </w:rPr>
        <w:t>t</w:t>
      </w:r>
      <w:r>
        <w:rPr/>
        <w:t> </w:t>
      </w:r>
      <w:r>
        <w:rPr>
          <w:spacing w:val="-19"/>
        </w:rPr>
        <w:t> </w:t>
      </w:r>
      <w:r>
        <w:rPr>
          <w:w w:val="110"/>
        </w:rPr>
        <w:t>p</w:t>
      </w:r>
      <w:r>
        <w:rPr>
          <w:w w:val="122"/>
        </w:rPr>
        <w:t>at</w:t>
      </w:r>
      <w:r>
        <w:rPr>
          <w:spacing w:val="-6"/>
          <w:w w:val="99"/>
        </w:rPr>
        <w:t>c</w:t>
      </w:r>
      <w:r>
        <w:rPr>
          <w:w w:val="110"/>
        </w:rPr>
        <w:t>h</w:t>
      </w:r>
      <w:r>
        <w:rPr>
          <w:w w:val="99"/>
        </w:rPr>
        <w:t>e</w:t>
      </w:r>
      <w:r>
        <w:rPr>
          <w:w w:val="100"/>
        </w:rPr>
        <w:t>s </w:t>
      </w:r>
      <w:r>
        <w:rPr>
          <w:w w:val="110"/>
        </w:rPr>
        <w:t>will not form a continuous normal field. Consult Loop and Schaefer’s paper [</w:t>
      </w:r>
      <w:hyperlink w:history="true" w:anchor="_bookmark0">
        <w:r>
          <w:rPr>
            <w:color w:val="0000FF"/>
            <w:w w:val="110"/>
          </w:rPr>
          <w:t>1070</w:t>
        </w:r>
      </w:hyperlink>
      <w:r>
        <w:rPr>
          <w:w w:val="110"/>
        </w:rPr>
        <w:t>] on how to overcome these problems. </w:t>
      </w:r>
      <w:hyperlink w:history="true" w:anchor="_bookmark51">
        <w:r>
          <w:rPr>
            <w:color w:val="0000FF"/>
            <w:w w:val="110"/>
          </w:rPr>
          <w:t>Figure 17.65 </w:t>
        </w:r>
      </w:hyperlink>
      <w:r>
        <w:rPr>
          <w:w w:val="110"/>
        </w:rPr>
        <w:t>shows an example of the types of artifacts that can</w:t>
      </w:r>
      <w:r>
        <w:rPr>
          <w:spacing w:val="33"/>
          <w:w w:val="110"/>
        </w:rPr>
        <w:t> </w:t>
      </w:r>
      <w:r>
        <w:rPr>
          <w:w w:val="110"/>
        </w:rPr>
        <w:t>occur.</w:t>
      </w:r>
    </w:p>
    <w:p>
      <w:pPr>
        <w:pStyle w:val="BodyText"/>
        <w:spacing w:line="249" w:lineRule="auto"/>
        <w:ind w:left="943" w:right="441" w:firstLine="298"/>
        <w:jc w:val="both"/>
      </w:pPr>
      <w:r>
        <w:rPr>
          <w:w w:val="105"/>
        </w:rPr>
        <w:t>Kovacs et al. [</w:t>
      </w:r>
      <w:hyperlink w:history="true" w:anchor="_bookmark0">
        <w:r>
          <w:rPr>
            <w:color w:val="0000FF"/>
            <w:w w:val="105"/>
          </w:rPr>
          <w:t>931</w:t>
        </w:r>
      </w:hyperlink>
      <w:r>
        <w:rPr>
          <w:w w:val="105"/>
        </w:rPr>
        <w:t>] describe how the method above can be extended to also handle creases and corners (</w:t>
      </w:r>
      <w:hyperlink w:history="true" w:anchor="_bookmark38">
        <w:r>
          <w:rPr>
            <w:color w:val="0000FF"/>
            <w:w w:val="105"/>
          </w:rPr>
          <w:t>Section 17.5.3</w:t>
        </w:r>
      </w:hyperlink>
      <w:r>
        <w:rPr>
          <w:w w:val="105"/>
        </w:rPr>
        <w:t>), and implement these extensions in Valve’s Source engine.</w:t>
      </w:r>
    </w:p>
    <w:p>
      <w:pPr>
        <w:pStyle w:val="Heading3"/>
        <w:rPr>
          <w:i/>
        </w:rPr>
      </w:pPr>
      <w:r>
        <w:rPr>
          <w:i/>
          <w:color w:val="98727C"/>
        </w:rPr>
        <w:t>Feature Adaptive Subdivision and OpenSubdiv</w:t>
      </w:r>
    </w:p>
    <w:p>
      <w:pPr>
        <w:pStyle w:val="BodyText"/>
        <w:spacing w:line="249" w:lineRule="auto" w:before="23"/>
        <w:ind w:left="943" w:right="441"/>
        <w:jc w:val="both"/>
      </w:pPr>
      <w:r>
        <w:rPr>
          <w:w w:val="110"/>
        </w:rPr>
        <w:t>Pixar presented an open-source system called OpenSubdiv that implements a set of techniques</w:t>
      </w:r>
      <w:r>
        <w:rPr>
          <w:spacing w:val="-25"/>
          <w:w w:val="110"/>
        </w:rPr>
        <w:t> </w:t>
      </w:r>
      <w:r>
        <w:rPr>
          <w:w w:val="110"/>
        </w:rPr>
        <w:t>called</w:t>
      </w:r>
      <w:r>
        <w:rPr>
          <w:spacing w:val="-25"/>
          <w:w w:val="110"/>
        </w:rPr>
        <w:t> </w:t>
      </w:r>
      <w:r>
        <w:rPr>
          <w:i/>
          <w:spacing w:val="-4"/>
          <w:w w:val="110"/>
        </w:rPr>
        <w:t>feature</w:t>
      </w:r>
      <w:r>
        <w:rPr>
          <w:i/>
          <w:spacing w:val="-23"/>
          <w:w w:val="110"/>
        </w:rPr>
        <w:t> </w:t>
      </w:r>
      <w:r>
        <w:rPr>
          <w:i/>
          <w:w w:val="110"/>
        </w:rPr>
        <w:t>adaptive</w:t>
      </w:r>
      <w:r>
        <w:rPr>
          <w:i/>
          <w:spacing w:val="-22"/>
          <w:w w:val="110"/>
        </w:rPr>
        <w:t> </w:t>
      </w:r>
      <w:r>
        <w:rPr>
          <w:i/>
          <w:w w:val="110"/>
        </w:rPr>
        <w:t>subdivision</w:t>
      </w:r>
      <w:r>
        <w:rPr>
          <w:i/>
          <w:spacing w:val="-18"/>
          <w:w w:val="110"/>
        </w:rPr>
        <w:t> </w:t>
      </w:r>
      <w:r>
        <w:rPr>
          <w:spacing w:val="-5"/>
          <w:w w:val="110"/>
        </w:rPr>
        <w:t>(FAS)</w:t>
      </w:r>
      <w:r>
        <w:rPr>
          <w:spacing w:val="-25"/>
          <w:w w:val="110"/>
        </w:rPr>
        <w:t> </w:t>
      </w:r>
      <w:r>
        <w:rPr>
          <w:w w:val="110"/>
        </w:rPr>
        <w:t>[</w:t>
      </w:r>
      <w:hyperlink w:history="true" w:anchor="_bookmark0">
        <w:r>
          <w:rPr>
            <w:color w:val="0000FF"/>
            <w:w w:val="110"/>
          </w:rPr>
          <w:t>1279</w:t>
        </w:r>
      </w:hyperlink>
      <w:r>
        <w:rPr>
          <w:w w:val="110"/>
        </w:rPr>
        <w:t>,</w:t>
      </w:r>
      <w:r>
        <w:rPr>
          <w:spacing w:val="-25"/>
          <w:w w:val="110"/>
        </w:rPr>
        <w:t> </w:t>
      </w:r>
      <w:hyperlink w:history="true" w:anchor="_bookmark0">
        <w:r>
          <w:rPr>
            <w:color w:val="0000FF"/>
            <w:w w:val="110"/>
          </w:rPr>
          <w:t>1280</w:t>
        </w:r>
      </w:hyperlink>
      <w:r>
        <w:rPr>
          <w:w w:val="110"/>
        </w:rPr>
        <w:t>,</w:t>
      </w:r>
      <w:r>
        <w:rPr>
          <w:spacing w:val="-25"/>
          <w:w w:val="110"/>
        </w:rPr>
        <w:t> </w:t>
      </w:r>
      <w:hyperlink w:history="true" w:anchor="_bookmark0">
        <w:r>
          <w:rPr>
            <w:color w:val="0000FF"/>
            <w:w w:val="110"/>
          </w:rPr>
          <w:t>1282</w:t>
        </w:r>
      </w:hyperlink>
      <w:r>
        <w:rPr>
          <w:w w:val="110"/>
        </w:rPr>
        <w:t>].</w:t>
      </w:r>
      <w:r>
        <w:rPr>
          <w:spacing w:val="-12"/>
          <w:w w:val="110"/>
        </w:rPr>
        <w:t> </w:t>
      </w:r>
      <w:r>
        <w:rPr>
          <w:w w:val="110"/>
        </w:rPr>
        <w:t>The</w:t>
      </w:r>
      <w:r>
        <w:rPr>
          <w:spacing w:val="-25"/>
          <w:w w:val="110"/>
        </w:rPr>
        <w:t> </w:t>
      </w:r>
      <w:r>
        <w:rPr>
          <w:w w:val="110"/>
        </w:rPr>
        <w:t>basic</w:t>
      </w:r>
      <w:r>
        <w:rPr>
          <w:spacing w:val="-25"/>
          <w:w w:val="110"/>
        </w:rPr>
        <w:t> </w:t>
      </w:r>
      <w:r>
        <w:rPr>
          <w:w w:val="110"/>
        </w:rPr>
        <w:t>ap- proach is rather different from the previous technique just discussed. The</w:t>
      </w:r>
      <w:r>
        <w:rPr>
          <w:spacing w:val="-40"/>
          <w:w w:val="110"/>
        </w:rPr>
        <w:t> </w:t>
      </w:r>
      <w:r>
        <w:rPr>
          <w:w w:val="110"/>
        </w:rPr>
        <w:t>foundation of this work lies in that subdivision is equivalent to bicubic B-spline patches (</w:t>
      </w:r>
      <w:hyperlink w:history="true" w:anchor="_bookmark21">
        <w:r>
          <w:rPr>
            <w:color w:val="0000FF"/>
            <w:w w:val="110"/>
          </w:rPr>
          <w:t>Sec-</w:t>
        </w:r>
      </w:hyperlink>
      <w:r>
        <w:rPr>
          <w:color w:val="0000FF"/>
          <w:w w:val="110"/>
        </w:rPr>
        <w:t> </w:t>
      </w:r>
      <w:hyperlink w:history="true" w:anchor="_bookmark21">
        <w:r>
          <w:rPr>
            <w:color w:val="0000FF"/>
            <w:w w:val="110"/>
          </w:rPr>
          <w:t>tion 17.2.6</w:t>
        </w:r>
      </w:hyperlink>
      <w:r>
        <w:rPr>
          <w:w w:val="110"/>
        </w:rPr>
        <w:t>) for regular faces, i.e., quads where each vertex is regular, which means that the vertex has valence four. So, subdivision continues recursively only for non- regular</w:t>
      </w:r>
      <w:r>
        <w:rPr>
          <w:spacing w:val="-12"/>
          <w:w w:val="110"/>
        </w:rPr>
        <w:t> </w:t>
      </w:r>
      <w:r>
        <w:rPr>
          <w:w w:val="110"/>
        </w:rPr>
        <w:t>faces,</w:t>
      </w:r>
      <w:r>
        <w:rPr>
          <w:spacing w:val="-10"/>
          <w:w w:val="110"/>
        </w:rPr>
        <w:t> </w:t>
      </w:r>
      <w:r>
        <w:rPr>
          <w:w w:val="110"/>
        </w:rPr>
        <w:t>up</w:t>
      </w:r>
      <w:r>
        <w:rPr>
          <w:spacing w:val="-11"/>
          <w:w w:val="110"/>
        </w:rPr>
        <w:t> </w:t>
      </w:r>
      <w:r>
        <w:rPr>
          <w:w w:val="110"/>
        </w:rPr>
        <w:t>until</w:t>
      </w:r>
      <w:r>
        <w:rPr>
          <w:spacing w:val="-11"/>
          <w:w w:val="110"/>
        </w:rPr>
        <w:t> </w:t>
      </w:r>
      <w:r>
        <w:rPr>
          <w:w w:val="110"/>
        </w:rPr>
        <w:t>some</w:t>
      </w:r>
      <w:r>
        <w:rPr>
          <w:spacing w:val="-11"/>
          <w:w w:val="110"/>
        </w:rPr>
        <w:t> </w:t>
      </w:r>
      <w:r>
        <w:rPr>
          <w:w w:val="110"/>
        </w:rPr>
        <w:t>maximum</w:t>
      </w:r>
      <w:r>
        <w:rPr>
          <w:spacing w:val="-11"/>
          <w:w w:val="110"/>
        </w:rPr>
        <w:t> </w:t>
      </w:r>
      <w:r>
        <w:rPr>
          <w:w w:val="110"/>
        </w:rPr>
        <w:t>subdivision</w:t>
      </w:r>
      <w:r>
        <w:rPr>
          <w:spacing w:val="-11"/>
          <w:w w:val="110"/>
        </w:rPr>
        <w:t> </w:t>
      </w:r>
      <w:r>
        <w:rPr>
          <w:w w:val="110"/>
        </w:rPr>
        <w:t>level</w:t>
      </w:r>
      <w:r>
        <w:rPr>
          <w:spacing w:val="-11"/>
          <w:w w:val="110"/>
        </w:rPr>
        <w:t> </w:t>
      </w:r>
      <w:r>
        <w:rPr>
          <w:w w:val="110"/>
        </w:rPr>
        <w:t>is</w:t>
      </w:r>
      <w:r>
        <w:rPr>
          <w:spacing w:val="-11"/>
          <w:w w:val="110"/>
        </w:rPr>
        <w:t> </w:t>
      </w:r>
      <w:r>
        <w:rPr>
          <w:w w:val="110"/>
        </w:rPr>
        <w:t>reached.</w:t>
      </w:r>
      <w:r>
        <w:rPr>
          <w:spacing w:val="6"/>
          <w:w w:val="110"/>
        </w:rPr>
        <w:t> </w:t>
      </w:r>
      <w:r>
        <w:rPr>
          <w:w w:val="110"/>
        </w:rPr>
        <w:t>This</w:t>
      </w:r>
      <w:r>
        <w:rPr>
          <w:spacing w:val="-11"/>
          <w:w w:val="110"/>
        </w:rPr>
        <w:t> </w:t>
      </w:r>
      <w:r>
        <w:rPr>
          <w:w w:val="110"/>
        </w:rPr>
        <w:t>is</w:t>
      </w:r>
      <w:r>
        <w:rPr>
          <w:spacing w:val="-11"/>
          <w:w w:val="110"/>
        </w:rPr>
        <w:t> </w:t>
      </w:r>
      <w:r>
        <w:rPr>
          <w:w w:val="110"/>
        </w:rPr>
        <w:t>illustrated on</w:t>
      </w:r>
      <w:r>
        <w:rPr>
          <w:spacing w:val="-25"/>
          <w:w w:val="110"/>
        </w:rPr>
        <w:t> </w:t>
      </w:r>
      <w:r>
        <w:rPr>
          <w:w w:val="110"/>
        </w:rPr>
        <w:t>the</w:t>
      </w:r>
      <w:r>
        <w:rPr>
          <w:spacing w:val="-24"/>
          <w:w w:val="110"/>
        </w:rPr>
        <w:t> </w:t>
      </w:r>
      <w:r>
        <w:rPr>
          <w:w w:val="110"/>
        </w:rPr>
        <w:t>left</w:t>
      </w:r>
      <w:r>
        <w:rPr>
          <w:spacing w:val="-25"/>
          <w:w w:val="110"/>
        </w:rPr>
        <w:t> </w:t>
      </w:r>
      <w:r>
        <w:rPr>
          <w:w w:val="110"/>
        </w:rPr>
        <w:t>in</w:t>
      </w:r>
      <w:r>
        <w:rPr>
          <w:spacing w:val="-24"/>
          <w:w w:val="110"/>
        </w:rPr>
        <w:t> </w:t>
      </w:r>
      <w:hyperlink w:history="true" w:anchor="_bookmark52">
        <w:r>
          <w:rPr>
            <w:color w:val="0000FF"/>
            <w:w w:val="110"/>
          </w:rPr>
          <w:t>Figure</w:t>
        </w:r>
        <w:r>
          <w:rPr>
            <w:color w:val="0000FF"/>
            <w:spacing w:val="-24"/>
            <w:w w:val="110"/>
          </w:rPr>
          <w:t> </w:t>
        </w:r>
        <w:r>
          <w:rPr>
            <w:color w:val="0000FF"/>
            <w:w w:val="110"/>
          </w:rPr>
          <w:t>17.66</w:t>
        </w:r>
      </w:hyperlink>
      <w:r>
        <w:rPr>
          <w:w w:val="110"/>
        </w:rPr>
        <w:t>.</w:t>
      </w:r>
      <w:r>
        <w:rPr>
          <w:spacing w:val="-5"/>
          <w:w w:val="110"/>
        </w:rPr>
        <w:t> </w:t>
      </w:r>
      <w:r>
        <w:rPr>
          <w:spacing w:val="-8"/>
          <w:w w:val="110"/>
        </w:rPr>
        <w:t>FAS</w:t>
      </w:r>
      <w:r>
        <w:rPr>
          <w:spacing w:val="-25"/>
          <w:w w:val="110"/>
        </w:rPr>
        <w:t> </w:t>
      </w:r>
      <w:r>
        <w:rPr>
          <w:w w:val="110"/>
        </w:rPr>
        <w:t>can</w:t>
      </w:r>
      <w:r>
        <w:rPr>
          <w:spacing w:val="-24"/>
          <w:w w:val="110"/>
        </w:rPr>
        <w:t> </w:t>
      </w:r>
      <w:r>
        <w:rPr>
          <w:w w:val="110"/>
        </w:rPr>
        <w:t>also</w:t>
      </w:r>
      <w:r>
        <w:rPr>
          <w:spacing w:val="-24"/>
          <w:w w:val="110"/>
        </w:rPr>
        <w:t> </w:t>
      </w:r>
      <w:r>
        <w:rPr>
          <w:w w:val="110"/>
        </w:rPr>
        <w:t>handle</w:t>
      </w:r>
      <w:r>
        <w:rPr>
          <w:spacing w:val="-25"/>
          <w:w w:val="110"/>
        </w:rPr>
        <w:t> </w:t>
      </w:r>
      <w:r>
        <w:rPr>
          <w:w w:val="110"/>
        </w:rPr>
        <w:t>creases</w:t>
      </w:r>
      <w:r>
        <w:rPr>
          <w:spacing w:val="-24"/>
          <w:w w:val="110"/>
        </w:rPr>
        <w:t> </w:t>
      </w:r>
      <w:r>
        <w:rPr>
          <w:w w:val="110"/>
        </w:rPr>
        <w:t>and</w:t>
      </w:r>
      <w:r>
        <w:rPr>
          <w:spacing w:val="-24"/>
          <w:w w:val="110"/>
        </w:rPr>
        <w:t> </w:t>
      </w:r>
      <w:r>
        <w:rPr>
          <w:w w:val="110"/>
        </w:rPr>
        <w:t>semi-smooth</w:t>
      </w:r>
      <w:r>
        <w:rPr>
          <w:spacing w:val="-25"/>
          <w:w w:val="110"/>
        </w:rPr>
        <w:t> </w:t>
      </w:r>
      <w:r>
        <w:rPr>
          <w:w w:val="110"/>
        </w:rPr>
        <w:t>creases</w:t>
      </w:r>
      <w:r>
        <w:rPr>
          <w:spacing w:val="-24"/>
          <w:w w:val="110"/>
        </w:rPr>
        <w:t> </w:t>
      </w:r>
      <w:r>
        <w:rPr>
          <w:w w:val="110"/>
        </w:rPr>
        <w:t>[</w:t>
      </w:r>
      <w:hyperlink w:history="true" w:anchor="_bookmark0">
        <w:r>
          <w:rPr>
            <w:color w:val="0000FF"/>
            <w:w w:val="110"/>
          </w:rPr>
          <w:t>347</w:t>
        </w:r>
      </w:hyperlink>
      <w:r>
        <w:rPr>
          <w:w w:val="110"/>
        </w:rPr>
        <w:t>], and the </w:t>
      </w:r>
      <w:r>
        <w:rPr>
          <w:spacing w:val="-8"/>
          <w:w w:val="110"/>
        </w:rPr>
        <w:t>FAS </w:t>
      </w:r>
      <w:r>
        <w:rPr>
          <w:w w:val="110"/>
        </w:rPr>
        <w:t>algorithm also needs to subdivide around such creases, which is illus- trated on the right in </w:t>
      </w:r>
      <w:hyperlink w:history="true" w:anchor="_bookmark52">
        <w:r>
          <w:rPr>
            <w:color w:val="0000FF"/>
            <w:w w:val="110"/>
          </w:rPr>
          <w:t>Figure 17.66</w:t>
        </w:r>
      </w:hyperlink>
      <w:r>
        <w:rPr>
          <w:w w:val="110"/>
        </w:rPr>
        <w:t>. The bicubic B-spline patches can </w:t>
      </w:r>
      <w:r>
        <w:rPr>
          <w:spacing w:val="2"/>
          <w:w w:val="110"/>
        </w:rPr>
        <w:t>be </w:t>
      </w:r>
      <w:r>
        <w:rPr>
          <w:w w:val="110"/>
        </w:rPr>
        <w:t>rendered directly using the tessellation</w:t>
      </w:r>
      <w:r>
        <w:rPr>
          <w:spacing w:val="38"/>
          <w:w w:val="110"/>
        </w:rPr>
        <w:t> </w:t>
      </w:r>
      <w:r>
        <w:rPr>
          <w:w w:val="110"/>
        </w:rPr>
        <w:t>pipeline.</w:t>
      </w:r>
    </w:p>
    <w:p>
      <w:pPr>
        <w:pStyle w:val="BodyText"/>
        <w:spacing w:line="249" w:lineRule="auto"/>
        <w:ind w:left="944" w:right="441" w:firstLine="298"/>
        <w:jc w:val="both"/>
      </w:pPr>
      <w:r>
        <w:rPr>
          <w:w w:val="110"/>
        </w:rPr>
        <w:t>The method starts </w:t>
      </w:r>
      <w:r>
        <w:rPr>
          <w:spacing w:val="-3"/>
          <w:w w:val="110"/>
        </w:rPr>
        <w:t>by </w:t>
      </w:r>
      <w:r>
        <w:rPr>
          <w:w w:val="110"/>
        </w:rPr>
        <w:t>creating a table using the CPU. This table encodes indices to vertices that need to </w:t>
      </w:r>
      <w:r>
        <w:rPr>
          <w:spacing w:val="2"/>
          <w:w w:val="110"/>
        </w:rPr>
        <w:t>be </w:t>
      </w:r>
      <w:r>
        <w:rPr>
          <w:w w:val="110"/>
        </w:rPr>
        <w:t>accessed during subdivision up to a specified level. As such, the base mesh can </w:t>
      </w:r>
      <w:r>
        <w:rPr>
          <w:spacing w:val="2"/>
          <w:w w:val="110"/>
        </w:rPr>
        <w:t>be </w:t>
      </w:r>
      <w:r>
        <w:rPr>
          <w:w w:val="110"/>
        </w:rPr>
        <w:t>animated since the indices are independent of the vertex positions. As soon as a bicubic B-spline patch is generated, recursion needs not to </w:t>
      </w:r>
      <w:r>
        <w:rPr>
          <w:spacing w:val="2"/>
          <w:w w:val="110"/>
        </w:rPr>
        <w:t>be </w:t>
      </w:r>
      <w:r>
        <w:rPr>
          <w:w w:val="110"/>
        </w:rPr>
        <w:t>continued, which means that the table usually becomes relatively small. The</w:t>
      </w:r>
      <w:r>
        <w:rPr>
          <w:spacing w:val="-19"/>
          <w:w w:val="110"/>
        </w:rPr>
        <w:t> </w:t>
      </w:r>
      <w:r>
        <w:rPr>
          <w:w w:val="110"/>
        </w:rPr>
        <w:t>base mesh and the table with indices and additional valence and crease data are uploaded to the GPU</w:t>
      </w:r>
      <w:r>
        <w:rPr>
          <w:spacing w:val="32"/>
          <w:w w:val="110"/>
        </w:rPr>
        <w:t> </w:t>
      </w:r>
      <w:r>
        <w:rPr>
          <w:w w:val="110"/>
        </w:rPr>
        <w:t>once.</w:t>
      </w:r>
    </w:p>
    <w:p>
      <w:pPr>
        <w:spacing w:after="0" w:line="249" w:lineRule="auto"/>
        <w:jc w:val="both"/>
        <w:sectPr>
          <w:pgSz w:w="12240" w:h="15840"/>
          <w:pgMar w:header="2359" w:footer="0" w:top="2560" w:bottom="280" w:left="1720" w:right="1720"/>
        </w:sectPr>
      </w:pPr>
    </w:p>
    <w:p>
      <w:pPr>
        <w:pStyle w:val="BodyText"/>
      </w:pPr>
    </w:p>
    <w:p>
      <w:pPr>
        <w:pStyle w:val="BodyText"/>
        <w:spacing w:before="4"/>
        <w:rPr>
          <w:sz w:val="14"/>
        </w:rPr>
      </w:pPr>
    </w:p>
    <w:p>
      <w:pPr>
        <w:pStyle w:val="BodyText"/>
        <w:tabs>
          <w:tab w:pos="3282" w:val="left" w:leader="none"/>
        </w:tabs>
        <w:ind w:left="639"/>
      </w:pPr>
      <w:r>
        <w:rPr>
          <w:position w:val="1"/>
        </w:rPr>
        <w:pict>
          <v:group style="width:117.75pt;height:108.85pt;mso-position-horizontal-relative:char;mso-position-vertical-relative:line" coordorigin="0,0" coordsize="2355,2177">
            <v:shape style="position:absolute;left:1095;top:1187;width:164;height:156" type="#_x0000_t75" stroked="false">
              <v:imagedata r:id="rId278" o:title=""/>
            </v:shape>
            <v:shape style="position:absolute;left:1177;top:1283;width:1172;height:893" coordorigin="1178,1283" coordsize="1172,893" path="m2350,1809l2280,1837,2204,1863,2125,1887,2042,1910,1956,1931,1869,1951,1782,1968,1695,1984,1609,1998,1526,2010,1446,2019,1370,2027,1300,2033,1235,2036,1178,2037m1178,1283l1178,2176m2166,1315l2087,1350,2005,1384,1921,1417,1838,1447,1754,1476,1671,1502,1590,1526,1512,1546,1436,1564,1364,1578,1296,1589,1234,1595,1178,1597e" filled="false" stroked="true" strokeweight=".480034pt" strokecolor="#292929">
              <v:path arrowok="t"/>
              <v:stroke dashstyle="solid"/>
            </v:shape>
            <v:shape style="position:absolute;left:1173;top:1299;width:366;height:115" type="#_x0000_t75" stroked="false">
              <v:imagedata r:id="rId279" o:title=""/>
            </v:shape>
            <v:shape style="position:absolute;left:710;top:4;width:1241;height:1278" coordorigin="710,5" coordsize="1241,1278" path="m1047,5l1106,52,1166,104,1227,160,1288,221,1349,284,1410,350,1469,417,1526,484,1581,552,1632,618,1681,682,1726,744,1766,802,1801,857,1830,906m1177,1283l1950,836m710,411l781,462,851,516,921,572,990,629,1056,687,1120,746,1181,804,1239,862,1292,919,1340,974,1383,1027,1419,1078,1450,1126e" filled="false" stroked="true" strokeweight=".480034pt" strokecolor="#292929">
              <v:path arrowok="t"/>
              <v:stroke dashstyle="solid"/>
            </v:shape>
            <v:shape style="position:absolute;left:1021;top:953;width:270;height:303" type="#_x0000_t75" stroked="false">
              <v:imagedata r:id="rId280" o:title=""/>
            </v:shape>
            <v:shape style="position:absolute;left:136;top:836;width:1042;height:1287" coordorigin="136,836" coordsize="1042,1287" path="m136,2035l147,1960,162,1882,181,1801,203,1717,227,1633,254,1548,282,1463,312,1380,343,1299,375,1221,406,1147,437,1077,468,1013,497,956,525,906m1178,1283l405,836m656,2123l666,2036,677,1948,691,1860,706,1772,723,1685,741,1601,761,1519,783,1440,805,1366,829,1296,854,1233,879,1175,906,1126e" filled="false" stroked="true" strokeweight=".480034pt" strokecolor="#292929">
              <v:path arrowok="t"/>
              <v:stroke dashstyle="solid"/>
            </v:shape>
            <v:shape style="position:absolute;left:967;top:1215;width:161;height:366" type="#_x0000_t75" stroked="false">
              <v:imagedata r:id="rId281" o:title=""/>
            </v:shape>
            <v:shape style="position:absolute;left:4;top:1283;width:1172;height:893" coordorigin="5,1284" coordsize="1172,893" path="m5,1810l75,1837,150,1863,230,1888,313,1911,398,1932,485,1951,572,1969,659,1985,745,1998,828,2010,908,2020,984,2028,1055,2033,1119,2037,1177,2038m1177,1284l1177,2176m188,1315l268,1350,350,1385,433,1417,517,1448,600,1476,683,1503,764,1526,843,1547,919,1565,991,1579,1058,1589,1120,1596,1177,1598e" filled="false" stroked="true" strokeweight=".480034pt" strokecolor="#292929">
              <v:path arrowok="t"/>
              <v:stroke dashstyle="solid"/>
            </v:shape>
            <v:shape style="position:absolute;left:815;top:1299;width:366;height:115" type="#_x0000_t75" stroked="false">
              <v:imagedata r:id="rId282" o:title=""/>
            </v:shape>
            <v:shape style="position:absolute;left:404;top:5;width:1241;height:1278" coordorigin="404,5" coordsize="1241,1278" path="m1307,5l1249,52,1188,104,1127,161,1066,221,1005,285,945,350,886,417,829,485,774,552,722,618,674,683,629,745,589,803,554,857,524,906m1177,1283l404,837m1644,411l1574,463,1503,517,1433,573,1365,630,1298,688,1234,746,1173,805,1116,862,1063,919,1015,974,972,1028,935,1078,905,1126e" filled="false" stroked="true" strokeweight=".480034pt" strokecolor="#292929">
              <v:path arrowok="t"/>
              <v:stroke dashstyle="solid"/>
            </v:shape>
            <v:shape style="position:absolute;left:1063;top:954;width:270;height:303" type="#_x0000_t75" stroked="false">
              <v:imagedata r:id="rId283" o:title=""/>
            </v:shape>
            <v:shape style="position:absolute;left:1176;top:836;width:1042;height:1287" coordorigin="1177,837" coordsize="1042,1287" path="m2218,2035l2207,1961,2192,1882,2173,1801,2152,1718,2127,1633,2101,1548,2072,1464,2042,1381,2011,1300,1980,1222,1948,1147,1917,1078,1887,1014,1857,956,1830,906m1177,1283l1950,837m1698,2124l1689,2037,1677,1949,1664,1860,1649,1773,1632,1686,1613,1601,1593,1519,1572,1441,1549,1366,1525,1297,1501,1233,1475,1176,1449,1126e" filled="false" stroked="true" strokeweight=".480034pt" strokecolor="#292929">
              <v:path arrowok="t"/>
              <v:stroke dashstyle="solid"/>
            </v:shape>
            <v:shape style="position:absolute;left:1226;top:1215;width:161;height:366" type="#_x0000_t75" stroked="false">
              <v:imagedata r:id="rId284" o:title=""/>
            </v:shape>
          </v:group>
        </w:pict>
      </w:r>
      <w:r>
        <w:rPr>
          <w:position w:val="1"/>
        </w:rPr>
      </w:r>
      <w:r>
        <w:rPr>
          <w:position w:val="1"/>
        </w:rPr>
        <w:tab/>
      </w:r>
      <w:r>
        <w:rPr/>
        <w:pict>
          <v:group style="width:218.2pt;height:109.35pt;mso-position-horizontal-relative:char;mso-position-vertical-relative:line" coordorigin="0,0" coordsize="4364,2187">
            <v:shape style="position:absolute;left:4;top:4;width:545;height:1021" coordorigin="5,5" coordsize="545,1021" path="m5,549l549,549,549,5,5,5,5,549xm5,821l277,821,277,549,5,549,5,821xm277,821l549,821,549,549,277,549,277,821xm5,957l141,957,141,821,5,821,5,957xm141,957l277,957,277,821,141,821,141,957xm277,957l413,957,413,821,277,821,277,957xm413,957l549,957,549,821,413,821,413,957xm5,1025l73,1025,73,957,5,957,5,1025xm73,1025l141,1025,141,957,73,957,73,1025xm141,1025l209,1025,209,957,141,957,141,1025xm209,1025l277,1025,277,957,209,957,209,1025xm277,1025l345,1025,345,957,277,957,277,1025xm345,1025l413,1025,413,957,345,957,345,1025xm413,1025l481,1025,481,957,413,957,413,1025xm481,1025l549,1025,549,957,481,957,481,1025xe" filled="false" stroked="true" strokeweight=".480034pt" strokecolor="#292929">
              <v:path arrowok="t"/>
              <v:stroke dashstyle="solid"/>
            </v:shape>
            <v:rect style="position:absolute;left:4;top:1025;width:69;height:69" filled="true" fillcolor="#ef4a3b" stroked="false">
              <v:fill type="solid"/>
            </v:rect>
            <v:rect style="position:absolute;left:4;top:1025;width:69;height:69" filled="false" stroked="true" strokeweight=".480034pt" strokecolor="#292929">
              <v:stroke dashstyle="solid"/>
            </v:rect>
            <v:rect style="position:absolute;left:72;top:1025;width:69;height:69" filled="true" fillcolor="#ef4a3b" stroked="false">
              <v:fill type="solid"/>
            </v:rect>
            <v:rect style="position:absolute;left:72;top:1025;width:69;height:69" filled="false" stroked="true" strokeweight=".480034pt" strokecolor="#292929">
              <v:stroke dashstyle="solid"/>
            </v:rect>
            <v:rect style="position:absolute;left:140;top:1025;width:69;height:69" filled="true" fillcolor="#ef4a3b" stroked="false">
              <v:fill type="solid"/>
            </v:rect>
            <v:rect style="position:absolute;left:140;top:1025;width:69;height:69" filled="false" stroked="true" strokeweight=".480034pt" strokecolor="#292929">
              <v:stroke dashstyle="solid"/>
            </v:rect>
            <v:rect style="position:absolute;left:208;top:1025;width:68;height:69" filled="true" fillcolor="#ef4a3b" stroked="false">
              <v:fill type="solid"/>
            </v:rect>
            <v:rect style="position:absolute;left:208;top:1025;width:68;height:69" filled="false" stroked="true" strokeweight=".480034pt" strokecolor="#292929">
              <v:stroke dashstyle="solid"/>
            </v:rect>
            <v:rect style="position:absolute;left:276;top:1025;width:69;height:69" filled="true" fillcolor="#ef4a3b" stroked="false">
              <v:fill type="solid"/>
            </v:rect>
            <v:rect style="position:absolute;left:276;top:1025;width:69;height:69" filled="false" stroked="true" strokeweight=".480034pt" strokecolor="#292929">
              <v:stroke dashstyle="solid"/>
            </v:rect>
            <v:rect style="position:absolute;left:344;top:1025;width:69;height:69" filled="true" fillcolor="#ef4a3b" stroked="false">
              <v:fill type="solid"/>
            </v:rect>
            <v:rect style="position:absolute;left:344;top:1025;width:69;height:69" filled="false" stroked="true" strokeweight=".480034pt" strokecolor="#292929">
              <v:stroke dashstyle="solid"/>
            </v:rect>
            <v:rect style="position:absolute;left:412;top:1025;width:69;height:69" filled="true" fillcolor="#ef4a3b" stroked="false">
              <v:fill type="solid"/>
            </v:rect>
            <v:rect style="position:absolute;left:412;top:1025;width:69;height:69" filled="false" stroked="true" strokeweight=".480034pt" strokecolor="#292929">
              <v:stroke dashstyle="solid"/>
            </v:rect>
            <v:rect style="position:absolute;left:481;top:1025;width:68;height:69" filled="true" fillcolor="#ef4a3b" stroked="false">
              <v:fill type="solid"/>
            </v:rect>
            <v:rect style="position:absolute;left:481;top:1025;width:68;height:69" filled="false" stroked="true" strokeweight=".480034pt" strokecolor="#292929">
              <v:stroke dashstyle="solid"/>
            </v:rect>
            <v:shape style="position:absolute;left:4;top:1161;width:545;height:1021" coordorigin="5,1161" coordsize="545,1021" path="m5,2182l549,2182,549,1638,5,1638,5,2182xm5,1638l277,1638,277,1366,5,1366,5,1638xm277,1638l549,1638,549,1366,277,1366,277,1638xm5,1366l141,1366,141,1229,5,1229,5,1366xm141,1366l277,1366,277,1229,141,1229,141,1366xm277,1366l413,1366,413,1229,277,1229,277,1366xm413,1366l549,1366,549,1229,413,1229,413,1366xm5,1229l73,1229,73,1161,5,1161,5,1229xm73,1229l141,1229,141,1161,73,1161,73,1229xm141,1229l209,1229,209,1161,141,1161,141,1229xm209,1229l277,1229,277,1161,209,1161,209,1229xm277,1229l345,1229,345,1161,277,1161,277,1229xm345,1229l413,1229,413,1161,345,1161,345,1229xm413,1229l481,1229,481,1161,413,1161,413,1229xm481,1229l549,1229,549,1161,481,1161,481,1229xe" filled="false" stroked="true" strokeweight=".480034pt" strokecolor="#292929">
              <v:path arrowok="t"/>
              <v:stroke dashstyle="solid"/>
            </v:shape>
            <v:rect style="position:absolute;left:4;top:1093;width:68;height:69" filled="true" fillcolor="#ef4a3b" stroked="false">
              <v:fill type="solid"/>
            </v:rect>
            <v:rect style="position:absolute;left:4;top:1093;width:68;height:69" filled="false" stroked="true" strokeweight=".480034pt" strokecolor="#292929">
              <v:stroke dashstyle="solid"/>
            </v:rect>
            <v:rect style="position:absolute;left:72;top:1093;width:69;height:69" filled="true" fillcolor="#ef4a3b" stroked="false">
              <v:fill type="solid"/>
            </v:rect>
            <v:rect style="position:absolute;left:72;top:1093;width:69;height:69" filled="false" stroked="true" strokeweight=".480034pt" strokecolor="#292929">
              <v:stroke dashstyle="solid"/>
            </v:rect>
            <v:rect style="position:absolute;left:140;top:1093;width:69;height:69" filled="true" fillcolor="#ef4a3b" stroked="false">
              <v:fill type="solid"/>
            </v:rect>
            <v:rect style="position:absolute;left:140;top:1093;width:69;height:69" filled="false" stroked="true" strokeweight=".480034pt" strokecolor="#292929">
              <v:stroke dashstyle="solid"/>
            </v:rect>
            <v:rect style="position:absolute;left:208;top:1093;width:68;height:69" filled="true" fillcolor="#ef4a3b" stroked="false">
              <v:fill type="solid"/>
            </v:rect>
            <v:rect style="position:absolute;left:208;top:1093;width:68;height:69" filled="false" stroked="true" strokeweight=".480034pt" strokecolor="#292929">
              <v:stroke dashstyle="solid"/>
            </v:rect>
            <v:rect style="position:absolute;left:276;top:1093;width:69;height:69" filled="true" fillcolor="#ef4a3b" stroked="false">
              <v:fill type="solid"/>
            </v:rect>
            <v:rect style="position:absolute;left:276;top:1093;width:69;height:69" filled="false" stroked="true" strokeweight=".480034pt" strokecolor="#292929">
              <v:stroke dashstyle="solid"/>
            </v:rect>
            <v:rect style="position:absolute;left:344;top:1093;width:68;height:69" filled="true" fillcolor="#ef4a3b" stroked="false">
              <v:fill type="solid"/>
            </v:rect>
            <v:rect style="position:absolute;left:344;top:1093;width:68;height:69" filled="false" stroked="true" strokeweight=".480034pt" strokecolor="#292929">
              <v:stroke dashstyle="solid"/>
            </v:rect>
            <v:rect style="position:absolute;left:412;top:1093;width:69;height:69" filled="true" fillcolor="#ef4a3b" stroked="false">
              <v:fill type="solid"/>
            </v:rect>
            <v:rect style="position:absolute;left:412;top:1093;width:69;height:69" filled="false" stroked="true" strokeweight=".480034pt" strokecolor="#292929">
              <v:stroke dashstyle="solid"/>
            </v:rect>
            <v:rect style="position:absolute;left:480;top:1093;width:68;height:69" filled="true" fillcolor="#ef4a3b" stroked="false">
              <v:fill type="solid"/>
            </v:rect>
            <v:rect style="position:absolute;left:480;top:1093;width:68;height:69" filled="false" stroked="true" strokeweight=".480034pt" strokecolor="#292929">
              <v:stroke dashstyle="solid"/>
            </v:rect>
            <v:shape style="position:absolute;left:549;top:4;width:545;height:1021" coordorigin="549,5" coordsize="545,1021" path="m549,549l1093,549,1093,5,549,5,549,549xm549,821l821,821,821,549,549,549,549,821xm821,821l1093,821,1093,549,821,549,821,821xm549,957l685,957,685,821,549,821,549,957xm685,957l821,957,821,821,685,821,685,957xm821,957l957,957,957,821,821,821,821,957xm957,957l1093,957,1093,821,957,821,957,957xm549,1025l617,1025,617,957,549,957,549,1025xm617,1025l685,1025,685,957,617,957,617,1025xm685,1025l753,1025,753,957,685,957,685,1025xm753,1025l821,1025,821,957,753,957,753,1025xm821,1025l889,1025,889,957,821,957,821,1025xm889,1025l957,1025,957,957,889,957,889,1025xm957,1025l1025,1025,1025,957,957,957,957,1025xm1025,1025l1093,1025,1093,957,1025,957,1025,1025xe" filled="false" stroked="true" strokeweight=".480034pt" strokecolor="#292929">
              <v:path arrowok="t"/>
              <v:stroke dashstyle="solid"/>
            </v:shape>
            <v:rect style="position:absolute;left:549;top:1025;width:69;height:69" filled="true" fillcolor="#ef4a3b" stroked="false">
              <v:fill type="solid"/>
            </v:rect>
            <v:rect style="position:absolute;left:549;top:1025;width:69;height:69" filled="false" stroked="true" strokeweight=".480034pt" strokecolor="#292929">
              <v:stroke dashstyle="solid"/>
            </v:rect>
            <v:rect style="position:absolute;left:617;top:1025;width:69;height:69" filled="true" fillcolor="#ef4a3b" stroked="false">
              <v:fill type="solid"/>
            </v:rect>
            <v:rect style="position:absolute;left:617;top:1025;width:69;height:69" filled="false" stroked="true" strokeweight=".480034pt" strokecolor="#292929">
              <v:stroke dashstyle="solid"/>
            </v:rect>
            <v:rect style="position:absolute;left:685;top:1025;width:69;height:69" filled="true" fillcolor="#ef4a3b" stroked="false">
              <v:fill type="solid"/>
            </v:rect>
            <v:rect style="position:absolute;left:685;top:1025;width:69;height:69" filled="false" stroked="true" strokeweight=".480034pt" strokecolor="#292929">
              <v:stroke dashstyle="solid"/>
            </v:rect>
            <v:rect style="position:absolute;left:753;top:1025;width:68;height:69" filled="true" fillcolor="#ef4a3b" stroked="false">
              <v:fill type="solid"/>
            </v:rect>
            <v:rect style="position:absolute;left:753;top:1025;width:68;height:69" filled="false" stroked="true" strokeweight=".480034pt" strokecolor="#292929">
              <v:stroke dashstyle="solid"/>
            </v:rect>
            <v:rect style="position:absolute;left:821;top:1025;width:69;height:69" filled="true" fillcolor="#ef4a3b" stroked="false">
              <v:fill type="solid"/>
            </v:rect>
            <v:rect style="position:absolute;left:821;top:1025;width:69;height:69" filled="false" stroked="true" strokeweight=".480034pt" strokecolor="#292929">
              <v:stroke dashstyle="solid"/>
            </v:rect>
            <v:rect style="position:absolute;left:889;top:1025;width:68;height:69" filled="true" fillcolor="#ef4a3b" stroked="false">
              <v:fill type="solid"/>
            </v:rect>
            <v:rect style="position:absolute;left:889;top:1025;width:68;height:69" filled="false" stroked="true" strokeweight=".480034pt" strokecolor="#292929">
              <v:stroke dashstyle="solid"/>
            </v:rect>
            <v:rect style="position:absolute;left:957;top:1025;width:69;height:69" filled="true" fillcolor="#ef4a3b" stroked="false">
              <v:fill type="solid"/>
            </v:rect>
            <v:rect style="position:absolute;left:957;top:1025;width:69;height:69" filled="false" stroked="true" strokeweight=".480034pt" strokecolor="#292929">
              <v:stroke dashstyle="solid"/>
            </v:rect>
            <v:rect style="position:absolute;left:1025;top:1025;width:68;height:69" filled="true" fillcolor="#ef4a3b" stroked="false">
              <v:fill type="solid"/>
            </v:rect>
            <v:rect style="position:absolute;left:1025;top:1025;width:68;height:69" filled="false" stroked="true" strokeweight=".480034pt" strokecolor="#292929">
              <v:stroke dashstyle="solid"/>
            </v:rect>
            <v:shape style="position:absolute;left:549;top:1161;width:545;height:1021" coordorigin="549,1161" coordsize="545,1021" path="m549,2182l1093,2182,1093,1638,549,1638,549,2182xm549,1638l821,1638,821,1366,549,1366,549,1638xm821,1638l1093,1638,1093,1366,821,1366,821,1638xm549,1366l685,1366,685,1229,549,1229,549,1366xm685,1366l821,1366,821,1229,685,1229,685,1366xm821,1366l957,1366,957,1229,821,1229,821,1366xm957,1366l1093,1366,1093,1229,957,1229,957,1366xm549,1229l617,1229,617,1161,549,1161,549,1229xm617,1229l685,1229,685,1161,617,1161,617,1229xm685,1229l753,1229,753,1161,685,1161,685,1229xm753,1229l821,1229,821,1161,753,1161,753,1229xm821,1229l889,1229,889,1161,821,1161,821,1229xm889,1229l957,1229,957,1161,889,1161,889,1229xm957,1229l1025,1229,1025,1161,957,1161,957,1229xm1025,1229l1093,1229,1093,1161,1025,1161,1025,1229xe" filled="false" stroked="true" strokeweight=".480034pt" strokecolor="#292929">
              <v:path arrowok="t"/>
              <v:stroke dashstyle="solid"/>
            </v:shape>
            <v:rect style="position:absolute;left:549;top:1093;width:68;height:69" filled="true" fillcolor="#ef4a3b" stroked="false">
              <v:fill type="solid"/>
            </v:rect>
            <v:rect style="position:absolute;left:549;top:1093;width:68;height:69" filled="false" stroked="true" strokeweight=".480034pt" strokecolor="#292929">
              <v:stroke dashstyle="solid"/>
            </v:rect>
            <v:rect style="position:absolute;left:617;top:1093;width:69;height:69" filled="true" fillcolor="#ef4a3b" stroked="false">
              <v:fill type="solid"/>
            </v:rect>
            <v:rect style="position:absolute;left:617;top:1093;width:69;height:69" filled="false" stroked="true" strokeweight=".480034pt" strokecolor="#292929">
              <v:stroke dashstyle="solid"/>
            </v:rect>
            <v:rect style="position:absolute;left:685;top:1093;width:69;height:69" filled="true" fillcolor="#ef4a3b" stroked="false">
              <v:fill type="solid"/>
            </v:rect>
            <v:rect style="position:absolute;left:685;top:1093;width:69;height:69" filled="false" stroked="true" strokeweight=".480034pt" strokecolor="#292929">
              <v:stroke dashstyle="solid"/>
            </v:rect>
            <v:rect style="position:absolute;left:753;top:1093;width:68;height:69" filled="true" fillcolor="#ef4a3b" stroked="false">
              <v:fill type="solid"/>
            </v:rect>
            <v:rect style="position:absolute;left:753;top:1093;width:68;height:69" filled="false" stroked="true" strokeweight=".480034pt" strokecolor="#292929">
              <v:stroke dashstyle="solid"/>
            </v:rect>
            <v:rect style="position:absolute;left:821;top:1093;width:69;height:69" filled="true" fillcolor="#ef4a3b" stroked="false">
              <v:fill type="solid"/>
            </v:rect>
            <v:rect style="position:absolute;left:821;top:1093;width:69;height:69" filled="false" stroked="true" strokeweight=".480034pt" strokecolor="#292929">
              <v:stroke dashstyle="solid"/>
            </v:rect>
            <v:rect style="position:absolute;left:889;top:1093;width:68;height:69" filled="true" fillcolor="#ef4a3b" stroked="false">
              <v:fill type="solid"/>
            </v:rect>
            <v:rect style="position:absolute;left:889;top:1093;width:68;height:69" filled="false" stroked="true" strokeweight=".480034pt" strokecolor="#292929">
              <v:stroke dashstyle="solid"/>
            </v:rect>
            <v:rect style="position:absolute;left:957;top:1093;width:69;height:69" filled="true" fillcolor="#ef4a3b" stroked="false">
              <v:fill type="solid"/>
            </v:rect>
            <v:rect style="position:absolute;left:957;top:1093;width:69;height:69" filled="false" stroked="true" strokeweight=".480034pt" strokecolor="#292929">
              <v:stroke dashstyle="solid"/>
            </v:rect>
            <v:rect style="position:absolute;left:1025;top:1093;width:68;height:69" filled="true" fillcolor="#ef4a3b" stroked="false">
              <v:fill type="solid"/>
            </v:rect>
            <v:rect style="position:absolute;left:1025;top:1093;width:68;height:69" filled="false" stroked="true" strokeweight=".480034pt" strokecolor="#292929">
              <v:stroke dashstyle="solid"/>
            </v:rect>
            <v:shape style="position:absolute;left:1093;top:4;width:545;height:1021" coordorigin="1093,5" coordsize="545,1021" path="m1093,549l1638,549,1638,5,1093,5,1093,549xm1093,821l1366,821,1366,549,1093,549,1093,821xm1366,821l1638,821,1638,549,1366,549,1366,821xm1093,957l1230,957,1230,821,1093,821,1093,957xm1230,957l1366,957,1366,821,1230,821,1230,957xm1366,957l1502,957,1502,821,1366,821,1366,957xm1502,957l1638,957,1638,821,1502,821,1502,957xm1093,1025l1161,1025,1161,957,1093,957,1093,1025xm1161,1025l1229,1025,1229,957,1161,957,1161,1025xm1230,1025l1298,1025,1298,957,1230,957,1230,1025xm1298,1025l1366,1025,1366,957,1298,957,1298,1025xm1366,1025l1434,1025,1434,957,1366,957,1366,1025xm1434,1025l1502,1025,1502,957,1434,957,1434,1025xm1502,1025l1570,1025,1570,957,1502,957,1502,1025xm1570,1025l1638,1025,1638,957,1570,957,1570,1025xe" filled="false" stroked="true" strokeweight=".480034pt" strokecolor="#292929">
              <v:path arrowok="t"/>
              <v:stroke dashstyle="solid"/>
            </v:shape>
            <v:rect style="position:absolute;left:1093;top:1025;width:69;height:69" filled="true" fillcolor="#ef4a3b" stroked="false">
              <v:fill type="solid"/>
            </v:rect>
            <v:rect style="position:absolute;left:1093;top:1025;width:69;height:69" filled="false" stroked="true" strokeweight=".480034pt" strokecolor="#292929">
              <v:stroke dashstyle="solid"/>
            </v:rect>
            <v:rect style="position:absolute;left:1161;top:1025;width:69;height:69" filled="true" fillcolor="#ef4a3b" stroked="false">
              <v:fill type="solid"/>
            </v:rect>
            <v:rect style="position:absolute;left:1161;top:1025;width:69;height:69" filled="false" stroked="true" strokeweight=".480034pt" strokecolor="#292929">
              <v:stroke dashstyle="solid"/>
            </v:rect>
            <v:rect style="position:absolute;left:1229;top:1025;width:69;height:69" filled="true" fillcolor="#ef4a3b" stroked="false">
              <v:fill type="solid"/>
            </v:rect>
            <v:rect style="position:absolute;left:1229;top:1025;width:69;height:69" filled="false" stroked="true" strokeweight=".480034pt" strokecolor="#292929">
              <v:stroke dashstyle="solid"/>
            </v:rect>
            <v:rect style="position:absolute;left:1297;top:1025;width:68;height:69" filled="true" fillcolor="#ef4a3b" stroked="false">
              <v:fill type="solid"/>
            </v:rect>
            <v:rect style="position:absolute;left:1297;top:1025;width:68;height:69" filled="false" stroked="true" strokeweight=".480034pt" strokecolor="#292929">
              <v:stroke dashstyle="solid"/>
            </v:rect>
            <v:rect style="position:absolute;left:1365;top:1025;width:69;height:69" filled="true" fillcolor="#ef4a3b" stroked="false">
              <v:fill type="solid"/>
            </v:rect>
            <v:rect style="position:absolute;left:1365;top:1025;width:69;height:69" filled="false" stroked="true" strokeweight=".480034pt" strokecolor="#292929">
              <v:stroke dashstyle="solid"/>
            </v:rect>
            <v:rect style="position:absolute;left:1433;top:1025;width:68;height:69" filled="true" fillcolor="#ef4a3b" stroked="false">
              <v:fill type="solid"/>
            </v:rect>
            <v:rect style="position:absolute;left:1433;top:1025;width:68;height:69" filled="false" stroked="true" strokeweight=".480034pt" strokecolor="#292929">
              <v:stroke dashstyle="solid"/>
            </v:rect>
            <v:rect style="position:absolute;left:1501;top:1025;width:69;height:69" filled="true" fillcolor="#ef4a3b" stroked="false">
              <v:fill type="solid"/>
            </v:rect>
            <v:rect style="position:absolute;left:1501;top:1025;width:69;height:69" filled="false" stroked="true" strokeweight=".480034pt" strokecolor="#292929">
              <v:stroke dashstyle="solid"/>
            </v:rect>
            <v:rect style="position:absolute;left:1569;top:1025;width:68;height:69" filled="true" fillcolor="#ef4a3b" stroked="false">
              <v:fill type="solid"/>
            </v:rect>
            <v:rect style="position:absolute;left:1569;top:1025;width:68;height:69" filled="false" stroked="true" strokeweight=".480034pt" strokecolor="#292929">
              <v:stroke dashstyle="solid"/>
            </v:rect>
            <v:shape style="position:absolute;left:1093;top:1161;width:545;height:1021" coordorigin="1093,1161" coordsize="545,1021" path="m1093,2182l1638,2182,1638,1638,1093,1638,1093,2182xm1093,1638l1366,1638,1366,1366,1093,1366,1093,1638xm1366,1638l1638,1638,1638,1366,1366,1366,1366,1638xm1093,1366l1230,1366,1230,1229,1093,1229,1093,1366xm1230,1366l1366,1366,1366,1229,1230,1229,1230,1366xm1366,1366l1502,1366,1502,1229,1366,1229,1366,1366xm1502,1366l1638,1366,1638,1229,1502,1229,1502,1366xm1093,1229l1161,1229,1161,1161,1093,1161,1093,1229xm1161,1229l1229,1229,1229,1161,1161,1161,1161,1229xm1230,1229l1298,1229,1298,1161,1230,1161,1230,1229xm1298,1229l1366,1229,1366,1161,1298,1161,1298,1229xm1366,1229l1434,1229,1434,1161,1366,1161,1366,1229xm1434,1229l1502,1229,1502,1161,1434,1161,1434,1229xm1502,1229l1570,1229,1570,1161,1502,1161,1502,1229xm1570,1229l1638,1229,1638,1161,1570,1161,1570,1229xe" filled="false" stroked="true" strokeweight=".480034pt" strokecolor="#292929">
              <v:path arrowok="t"/>
              <v:stroke dashstyle="solid"/>
            </v:shape>
            <v:rect style="position:absolute;left:1093;top:1093;width:68;height:69" filled="true" fillcolor="#ef4a3b" stroked="false">
              <v:fill type="solid"/>
            </v:rect>
            <v:rect style="position:absolute;left:1093;top:1093;width:68;height:69" filled="false" stroked="true" strokeweight=".480034pt" strokecolor="#292929">
              <v:stroke dashstyle="solid"/>
            </v:rect>
            <v:rect style="position:absolute;left:1161;top:1093;width:69;height:69" filled="true" fillcolor="#ef4a3b" stroked="false">
              <v:fill type="solid"/>
            </v:rect>
            <v:rect style="position:absolute;left:1161;top:1093;width:69;height:69" filled="false" stroked="true" strokeweight=".480034pt" strokecolor="#292929">
              <v:stroke dashstyle="solid"/>
            </v:rect>
            <v:rect style="position:absolute;left:1229;top:1093;width:69;height:69" filled="true" fillcolor="#ef4a3b" stroked="false">
              <v:fill type="solid"/>
            </v:rect>
            <v:rect style="position:absolute;left:1229;top:1093;width:69;height:69" filled="false" stroked="true" strokeweight=".480034pt" strokecolor="#292929">
              <v:stroke dashstyle="solid"/>
            </v:rect>
            <v:rect style="position:absolute;left:1297;top:1093;width:68;height:69" filled="true" fillcolor="#ef4a3b" stroked="false">
              <v:fill type="solid"/>
            </v:rect>
            <v:rect style="position:absolute;left:1297;top:1093;width:68;height:69" filled="false" stroked="true" strokeweight=".480034pt" strokecolor="#292929">
              <v:stroke dashstyle="solid"/>
            </v:rect>
            <v:rect style="position:absolute;left:1365;top:1093;width:69;height:69" filled="true" fillcolor="#ef4a3b" stroked="false">
              <v:fill type="solid"/>
            </v:rect>
            <v:rect style="position:absolute;left:1365;top:1093;width:69;height:69" filled="false" stroked="true" strokeweight=".480034pt" strokecolor="#292929">
              <v:stroke dashstyle="solid"/>
            </v:rect>
            <v:rect style="position:absolute;left:1433;top:1093;width:68;height:69" filled="true" fillcolor="#ef4a3b" stroked="false">
              <v:fill type="solid"/>
            </v:rect>
            <v:rect style="position:absolute;left:1433;top:1093;width:68;height:69" filled="false" stroked="true" strokeweight=".480034pt" strokecolor="#292929">
              <v:stroke dashstyle="solid"/>
            </v:rect>
            <v:rect style="position:absolute;left:1501;top:1093;width:69;height:69" filled="true" fillcolor="#ef4a3b" stroked="false">
              <v:fill type="solid"/>
            </v:rect>
            <v:rect style="position:absolute;left:1501;top:1093;width:69;height:69" filled="false" stroked="true" strokeweight=".480034pt" strokecolor="#292929">
              <v:stroke dashstyle="solid"/>
            </v:rect>
            <v:rect style="position:absolute;left:1569;top:1093;width:68;height:69" filled="true" fillcolor="#ef4a3b" stroked="false">
              <v:fill type="solid"/>
            </v:rect>
            <v:rect style="position:absolute;left:1569;top:1093;width:68;height:69" filled="false" stroked="true" strokeweight=".480034pt" strokecolor="#292929">
              <v:stroke dashstyle="solid"/>
            </v:rect>
            <v:shape style="position:absolute;left:1637;top:4;width:545;height:1021" coordorigin="1638,5" coordsize="545,1021" path="m1638,549l2182,549,2182,5,1638,5,1638,549xm1638,821l1910,821,1910,549,1638,549,1638,821xm1910,821l2182,821,2182,549,1910,549,1910,821xm1638,957l1774,957,1774,821,1638,821,1638,957xm1774,957l1910,957,1910,821,1774,821,1774,957xm1910,957l2046,957,2046,821,1910,821,1910,957xm2046,957l2182,957,2182,821,2046,821,2046,957xm1638,1025l1706,1025,1706,957,1638,957,1638,1025xm1706,1025l1774,1025,1774,957,1706,957,1706,1025xm1774,1025l1842,1025,1842,957,1774,957,1774,1025xm1842,1025l1910,1025,1910,957,1842,957,1842,1025xm1910,1025l1978,1025,1978,957,1910,957,1910,1025xm1978,1025l2046,1025,2046,957,1978,957,1978,1025xm2046,1025l2114,1025,2114,957,2046,957,2046,1025xm2114,1025l2182,1025,2182,957,2114,957,2114,1025xe" filled="false" stroked="true" strokeweight=".480034pt" strokecolor="#292929">
              <v:path arrowok="t"/>
              <v:stroke dashstyle="solid"/>
            </v:shape>
            <v:rect style="position:absolute;left:1637;top:1025;width:68;height:69" filled="true" fillcolor="#ef4a3b" stroked="false">
              <v:fill type="solid"/>
            </v:rect>
            <v:rect style="position:absolute;left:1637;top:1025;width:68;height:69" filled="false" stroked="true" strokeweight=".480034pt" strokecolor="#292929">
              <v:stroke dashstyle="solid"/>
            </v:rect>
            <v:rect style="position:absolute;left:1705;top:1025;width:69;height:69" filled="true" fillcolor="#ef4a3b" stroked="false">
              <v:fill type="solid"/>
            </v:rect>
            <v:rect style="position:absolute;left:1705;top:1025;width:69;height:69" filled="false" stroked="true" strokeweight=".480034pt" strokecolor="#292929">
              <v:stroke dashstyle="solid"/>
            </v:rect>
            <v:rect style="position:absolute;left:1773;top:1025;width:69;height:69" filled="true" fillcolor="#ef4a3b" stroked="false">
              <v:fill type="solid"/>
            </v:rect>
            <v:rect style="position:absolute;left:1773;top:1025;width:69;height:69" filled="false" stroked="true" strokeweight=".480034pt" strokecolor="#292929">
              <v:stroke dashstyle="solid"/>
            </v:rect>
            <v:rect style="position:absolute;left:1841;top:1025;width:68;height:69" filled="true" fillcolor="#ef4a3b" stroked="false">
              <v:fill type="solid"/>
            </v:rect>
            <v:rect style="position:absolute;left:1841;top:1025;width:68;height:69" filled="false" stroked="true" strokeweight=".480034pt" strokecolor="#292929">
              <v:stroke dashstyle="solid"/>
            </v:rect>
            <v:rect style="position:absolute;left:1909;top:1025;width:69;height:69" filled="true" fillcolor="#ef4a3b" stroked="false">
              <v:fill type="solid"/>
            </v:rect>
            <v:rect style="position:absolute;left:1909;top:1025;width:69;height:69" filled="false" stroked="true" strokeweight=".480034pt" strokecolor="#292929">
              <v:stroke dashstyle="solid"/>
            </v:rect>
            <v:rect style="position:absolute;left:1977;top:1025;width:68;height:69" filled="true" fillcolor="#ef4a3b" stroked="false">
              <v:fill type="solid"/>
            </v:rect>
            <v:rect style="position:absolute;left:1977;top:1025;width:68;height:69" filled="false" stroked="true" strokeweight=".480034pt" strokecolor="#292929">
              <v:stroke dashstyle="solid"/>
            </v:rect>
            <v:rect style="position:absolute;left:2045;top:1025;width:69;height:69" filled="true" fillcolor="#ef4a3b" stroked="false">
              <v:fill type="solid"/>
            </v:rect>
            <v:rect style="position:absolute;left:2045;top:1025;width:69;height:69" filled="false" stroked="true" strokeweight=".480034pt" strokecolor="#292929">
              <v:stroke dashstyle="solid"/>
            </v:rect>
            <v:rect style="position:absolute;left:2113;top:1025;width:68;height:69" filled="true" fillcolor="#ef4a3b" stroked="false">
              <v:fill type="solid"/>
            </v:rect>
            <v:rect style="position:absolute;left:2113;top:1025;width:68;height:69" filled="false" stroked="true" strokeweight=".480034pt" strokecolor="#292929">
              <v:stroke dashstyle="solid"/>
            </v:rect>
            <v:shape style="position:absolute;left:1637;top:1161;width:545;height:1021" coordorigin="1638,1161" coordsize="545,1021" path="m1638,2182l2182,2182,2182,1638,1638,1638,1638,2182xm1638,1638l1910,1638,1910,1366,1638,1366,1638,1638xm1910,1638l2182,1638,2182,1366,1910,1366,1910,1638xm1638,1366l1774,1366,1774,1229,1638,1229,1638,1366xm1774,1366l1910,1366,1910,1229,1774,1229,1774,1366xm1910,1366l2046,1366,2046,1229,1910,1229,1910,1366xm2046,1366l2182,1366,2182,1229,2046,1229,2046,1366xm1638,1229l1706,1229,1706,1161,1638,1161,1638,1229xm1706,1229l1774,1229,1774,1161,1706,1161,1706,1229xm1774,1229l1842,1229,1842,1161,1774,1161,1774,1229xm1842,1229l1910,1229,1910,1161,1842,1161,1842,1229xm1910,1229l1978,1229,1978,1161,1910,1161,1910,1229xm1978,1229l2046,1229,2046,1161,1978,1161,1978,1229xm2046,1229l2114,1229,2114,1161,2046,1161,2046,1229xm2114,1229l2182,1229,2182,1161,2114,1161,2114,1229xe" filled="false" stroked="true" strokeweight=".480034pt" strokecolor="#292929">
              <v:path arrowok="t"/>
              <v:stroke dashstyle="solid"/>
            </v:shape>
            <v:rect style="position:absolute;left:1637;top:1093;width:68;height:69" filled="true" fillcolor="#ef4a3b" stroked="false">
              <v:fill type="solid"/>
            </v:rect>
            <v:rect style="position:absolute;left:1637;top:1093;width:68;height:69" filled="false" stroked="true" strokeweight=".480034pt" strokecolor="#292929">
              <v:stroke dashstyle="solid"/>
            </v:rect>
            <v:rect style="position:absolute;left:1705;top:1093;width:69;height:69" filled="true" fillcolor="#ef4a3b" stroked="false">
              <v:fill type="solid"/>
            </v:rect>
            <v:rect style="position:absolute;left:1705;top:1093;width:69;height:69" filled="false" stroked="true" strokeweight=".480034pt" strokecolor="#292929">
              <v:stroke dashstyle="solid"/>
            </v:rect>
            <v:rect style="position:absolute;left:1773;top:1093;width:69;height:69" filled="true" fillcolor="#ef4a3b" stroked="false">
              <v:fill type="solid"/>
            </v:rect>
            <v:rect style="position:absolute;left:1773;top:1093;width:69;height:69" filled="false" stroked="true" strokeweight=".480034pt" strokecolor="#292929">
              <v:stroke dashstyle="solid"/>
            </v:rect>
            <v:rect style="position:absolute;left:1841;top:1093;width:68;height:69" filled="true" fillcolor="#ef4a3b" stroked="false">
              <v:fill type="solid"/>
            </v:rect>
            <v:rect style="position:absolute;left:1841;top:1093;width:68;height:69" filled="false" stroked="true" strokeweight=".480034pt" strokecolor="#292929">
              <v:stroke dashstyle="solid"/>
            </v:rect>
            <v:rect style="position:absolute;left:1909;top:1093;width:69;height:69" filled="true" fillcolor="#ef4a3b" stroked="false">
              <v:fill type="solid"/>
            </v:rect>
            <v:rect style="position:absolute;left:1909;top:1093;width:69;height:69" filled="false" stroked="true" strokeweight=".480034pt" strokecolor="#292929">
              <v:stroke dashstyle="solid"/>
            </v:rect>
            <v:rect style="position:absolute;left:1977;top:1093;width:68;height:69" filled="true" fillcolor="#ef4a3b" stroked="false">
              <v:fill type="solid"/>
            </v:rect>
            <v:rect style="position:absolute;left:1977;top:1093;width:68;height:69" filled="false" stroked="true" strokeweight=".480034pt" strokecolor="#292929">
              <v:stroke dashstyle="solid"/>
            </v:rect>
            <v:rect style="position:absolute;left:2045;top:1093;width:69;height:69" filled="true" fillcolor="#ef4a3b" stroked="false">
              <v:fill type="solid"/>
            </v:rect>
            <v:rect style="position:absolute;left:2045;top:1093;width:69;height:69" filled="false" stroked="true" strokeweight=".480034pt" strokecolor="#292929">
              <v:stroke dashstyle="solid"/>
            </v:rect>
            <v:rect style="position:absolute;left:2113;top:1093;width:68;height:69" filled="true" fillcolor="#ef4a3b" stroked="false">
              <v:fill type="solid"/>
            </v:rect>
            <v:rect style="position:absolute;left:2113;top:1093;width:68;height:69" filled="false" stroked="true" strokeweight=".480034pt" strokecolor="#292929">
              <v:stroke dashstyle="solid"/>
            </v:rect>
            <v:shape style="position:absolute;left:2181;top:4;width:545;height:1021" coordorigin="2182,5" coordsize="545,1021" path="m2182,549l2726,549,2726,5,2182,5,2182,549xm2182,821l2454,821,2454,549,2182,549,2182,821xm2454,821l2726,821,2726,549,2454,549,2454,821xm2182,957l2318,957,2318,821,2182,821,2182,957xm2318,957l2454,957,2454,821,2318,821,2318,957xm2454,957l2590,957,2590,821,2454,821,2454,957xm2590,957l2726,957,2726,821,2590,821,2590,957xm2182,1025l2250,1025,2250,957,2182,957,2182,1025xm2250,1025l2318,1025,2318,957,2250,957,2250,1025xm2318,1025l2386,1025,2386,957,2318,957,2318,1025xm2386,1025l2454,1025,2454,957,2386,957,2386,1025xm2454,1025l2522,1025,2522,957,2454,957,2454,1025xm2522,1025l2590,1025,2590,957,2522,957,2522,1025xm2590,1025l2658,1025,2658,957,2590,957,2590,1025xm2658,1025l2726,1025,2726,957,2658,957,2658,1025xe" filled="false" stroked="true" strokeweight=".480034pt" strokecolor="#292929">
              <v:path arrowok="t"/>
              <v:stroke dashstyle="solid"/>
            </v:shape>
            <v:rect style="position:absolute;left:2181;top:1025;width:69;height:69" filled="true" fillcolor="#ef4a3b" stroked="false">
              <v:fill type="solid"/>
            </v:rect>
            <v:rect style="position:absolute;left:2181;top:1025;width:69;height:69" filled="false" stroked="true" strokeweight=".480034pt" strokecolor="#292929">
              <v:stroke dashstyle="solid"/>
            </v:rect>
            <v:rect style="position:absolute;left:2249;top:1025;width:69;height:69" filled="true" fillcolor="#ef4a3b" stroked="false">
              <v:fill type="solid"/>
            </v:rect>
            <v:rect style="position:absolute;left:2249;top:1025;width:69;height:69" filled="false" stroked="true" strokeweight=".480034pt" strokecolor="#292929">
              <v:stroke dashstyle="solid"/>
            </v:rect>
            <v:rect style="position:absolute;left:2318;top:1025;width:69;height:69" filled="true" fillcolor="#ef4a3b" stroked="false">
              <v:fill type="solid"/>
            </v:rect>
            <v:rect style="position:absolute;left:2318;top:1025;width:69;height:69" filled="false" stroked="true" strokeweight=".480034pt" strokecolor="#292929">
              <v:stroke dashstyle="solid"/>
            </v:rect>
            <v:rect style="position:absolute;left:2386;top:1025;width:68;height:69" filled="true" fillcolor="#ef4a3b" stroked="false">
              <v:fill type="solid"/>
            </v:rect>
            <v:rect style="position:absolute;left:2386;top:1025;width:68;height:69" filled="false" stroked="true" strokeweight=".480034pt" strokecolor="#292929">
              <v:stroke dashstyle="solid"/>
            </v:rect>
            <v:rect style="position:absolute;left:2454;top:1025;width:69;height:69" filled="true" fillcolor="#ef4a3b" stroked="false">
              <v:fill type="solid"/>
            </v:rect>
            <v:rect style="position:absolute;left:2454;top:1025;width:69;height:69" filled="false" stroked="true" strokeweight=".480034pt" strokecolor="#292929">
              <v:stroke dashstyle="solid"/>
            </v:rect>
            <v:rect style="position:absolute;left:2522;top:1025;width:69;height:69" filled="true" fillcolor="#ef4a3b" stroked="false">
              <v:fill type="solid"/>
            </v:rect>
            <v:rect style="position:absolute;left:2522;top:1025;width:69;height:69" filled="false" stroked="true" strokeweight=".480034pt" strokecolor="#292929">
              <v:stroke dashstyle="solid"/>
            </v:rect>
            <v:rect style="position:absolute;left:2590;top:1025;width:69;height:69" filled="true" fillcolor="#ef4a3b" stroked="false">
              <v:fill type="solid"/>
            </v:rect>
            <v:rect style="position:absolute;left:2590;top:1025;width:69;height:69" filled="false" stroked="true" strokeweight=".480034pt" strokecolor="#292929">
              <v:stroke dashstyle="solid"/>
            </v:rect>
            <v:rect style="position:absolute;left:2658;top:1025;width:68;height:69" filled="true" fillcolor="#ef4a3b" stroked="false">
              <v:fill type="solid"/>
            </v:rect>
            <v:rect style="position:absolute;left:2658;top:1025;width:68;height:69" filled="false" stroked="true" strokeweight=".480034pt" strokecolor="#292929">
              <v:stroke dashstyle="solid"/>
            </v:rect>
            <v:shape style="position:absolute;left:2181;top:1161;width:545;height:1021" coordorigin="2182,1161" coordsize="545,1021" path="m2182,2182l2726,2182,2726,1638,2182,1638,2182,2182xm2182,1638l2454,1638,2454,1366,2182,1366,2182,1638xm2454,1638l2726,1638,2726,1366,2454,1366,2454,1638xm2182,1366l2318,1366,2318,1229,2182,1229,2182,1366xm2318,1366l2454,1366,2454,1229,2318,1229,2318,1366xm2454,1366l2590,1366,2590,1229,2454,1229,2454,1366xm2590,1366l2726,1366,2726,1229,2590,1229,2590,1366xm2182,1229l2250,1229,2250,1161,2182,1161,2182,1229xm2250,1229l2318,1229,2318,1161,2250,1161,2250,1229xm2318,1229l2386,1229,2386,1161,2318,1161,2318,1229xm2386,1229l2454,1229,2454,1161,2386,1161,2386,1229xm2454,1229l2522,1229,2522,1161,2454,1161,2454,1229xm2522,1229l2590,1229,2590,1161,2522,1161,2522,1229xm2590,1229l2658,1229,2658,1161,2590,1161,2590,1229xm2658,1229l2726,1229,2726,1161,2658,1161,2658,1229xe" filled="false" stroked="true" strokeweight=".480034pt" strokecolor="#292929">
              <v:path arrowok="t"/>
              <v:stroke dashstyle="solid"/>
            </v:shape>
            <v:rect style="position:absolute;left:2181;top:1093;width:69;height:69" filled="true" fillcolor="#ef4a3b" stroked="false">
              <v:fill type="solid"/>
            </v:rect>
            <v:rect style="position:absolute;left:2181;top:1093;width:69;height:69" filled="false" stroked="true" strokeweight=".480034pt" strokecolor="#292929">
              <v:stroke dashstyle="solid"/>
            </v:rect>
            <v:rect style="position:absolute;left:2249;top:1093;width:69;height:69" filled="true" fillcolor="#ef4a3b" stroked="false">
              <v:fill type="solid"/>
            </v:rect>
            <v:rect style="position:absolute;left:2249;top:1093;width:69;height:69" filled="false" stroked="true" strokeweight=".480034pt" strokecolor="#292929">
              <v:stroke dashstyle="solid"/>
            </v:rect>
            <v:rect style="position:absolute;left:2318;top:1093;width:69;height:69" filled="true" fillcolor="#ef4a3b" stroked="false">
              <v:fill type="solid"/>
            </v:rect>
            <v:rect style="position:absolute;left:2318;top:1093;width:69;height:69" filled="false" stroked="true" strokeweight=".480034pt" strokecolor="#292929">
              <v:stroke dashstyle="solid"/>
            </v:rect>
            <v:rect style="position:absolute;left:2386;top:1093;width:68;height:69" filled="true" fillcolor="#ef4a3b" stroked="false">
              <v:fill type="solid"/>
            </v:rect>
            <v:rect style="position:absolute;left:2386;top:1093;width:68;height:69" filled="false" stroked="true" strokeweight=".480034pt" strokecolor="#292929">
              <v:stroke dashstyle="solid"/>
            </v:rect>
            <v:rect style="position:absolute;left:2454;top:1093;width:69;height:69" filled="true" fillcolor="#ef4a3b" stroked="false">
              <v:fill type="solid"/>
            </v:rect>
            <v:rect style="position:absolute;left:2454;top:1093;width:69;height:69" filled="false" stroked="true" strokeweight=".480034pt" strokecolor="#292929">
              <v:stroke dashstyle="solid"/>
            </v:rect>
            <v:rect style="position:absolute;left:2522;top:1093;width:68;height:69" filled="true" fillcolor="#ef4a3b" stroked="false">
              <v:fill type="solid"/>
            </v:rect>
            <v:rect style="position:absolute;left:2522;top:1093;width:68;height:69" filled="false" stroked="true" strokeweight=".480034pt" strokecolor="#292929">
              <v:stroke dashstyle="solid"/>
            </v:rect>
            <v:rect style="position:absolute;left:2590;top:1093;width:69;height:69" filled="true" fillcolor="#ef4a3b" stroked="false">
              <v:fill type="solid"/>
            </v:rect>
            <v:rect style="position:absolute;left:2590;top:1093;width:69;height:69" filled="false" stroked="true" strokeweight=".480034pt" strokecolor="#292929">
              <v:stroke dashstyle="solid"/>
            </v:rect>
            <v:rect style="position:absolute;left:2658;top:1093;width:68;height:69" filled="true" fillcolor="#ef4a3b" stroked="false">
              <v:fill type="solid"/>
            </v:rect>
            <v:rect style="position:absolute;left:2658;top:1093;width:68;height:69" filled="false" stroked="true" strokeweight=".480034pt" strokecolor="#292929">
              <v:stroke dashstyle="solid"/>
            </v:rect>
            <v:shape style="position:absolute;left:2726;top:4;width:545;height:1021" coordorigin="2726,5" coordsize="545,1021" path="m2726,549l3271,549,3271,5,2726,5,2726,549xm2726,821l2998,821,2998,549,2726,549,2726,821xm2998,821l3271,821,3271,549,2998,549,2998,821xm2726,957l2862,957,2862,821,2726,821,2726,957xm2862,957l2998,957,2998,821,2862,821,2862,957xm2998,957l3134,957,3134,821,2998,821,2998,957xm3134,957l3271,957,3271,821,3134,821,3134,957xm2726,1025l2794,1025,2794,957,2726,957,2726,1025xm2794,1025l2862,1025,2862,957,2794,957,2794,1025xm2862,1025l2930,1025,2930,957,2862,957,2862,1025xm2930,1025l2998,1025,2998,957,2930,957,2930,1025xm2998,1025l3066,1025,3066,957,2998,957,2998,1025xm3066,1025l3134,1025,3134,957,3066,957,3066,1025xm3134,1025l3202,1025,3202,957,3134,957,3134,1025xm3203,1025l3270,1025,3270,957,3203,957,3203,1025xe" filled="false" stroked="true" strokeweight=".480034pt" strokecolor="#292929">
              <v:path arrowok="t"/>
              <v:stroke dashstyle="solid"/>
            </v:shape>
            <v:rect style="position:absolute;left:2726;top:1025;width:69;height:69" filled="true" fillcolor="#ef4a3b" stroked="false">
              <v:fill type="solid"/>
            </v:rect>
            <v:rect style="position:absolute;left:2726;top:1025;width:69;height:69" filled="false" stroked="true" strokeweight=".480034pt" strokecolor="#292929">
              <v:stroke dashstyle="solid"/>
            </v:rect>
            <v:rect style="position:absolute;left:2794;top:1025;width:69;height:69" filled="true" fillcolor="#ef4a3b" stroked="false">
              <v:fill type="solid"/>
            </v:rect>
            <v:rect style="position:absolute;left:2794;top:1025;width:69;height:69" filled="false" stroked="true" strokeweight=".480034pt" strokecolor="#292929">
              <v:stroke dashstyle="solid"/>
            </v:rect>
            <v:rect style="position:absolute;left:2862;top:1025;width:69;height:69" filled="true" fillcolor="#ef4a3b" stroked="false">
              <v:fill type="solid"/>
            </v:rect>
            <v:rect style="position:absolute;left:2862;top:1025;width:69;height:69" filled="false" stroked="true" strokeweight=".480034pt" strokecolor="#292929">
              <v:stroke dashstyle="solid"/>
            </v:rect>
            <v:rect style="position:absolute;left:2930;top:1025;width:68;height:69" filled="true" fillcolor="#ef4a3b" stroked="false">
              <v:fill type="solid"/>
            </v:rect>
            <v:rect style="position:absolute;left:2930;top:1025;width:68;height:69" filled="false" stroked="true" strokeweight=".480034pt" strokecolor="#292929">
              <v:stroke dashstyle="solid"/>
            </v:rect>
            <v:rect style="position:absolute;left:2998;top:1025;width:69;height:69" filled="true" fillcolor="#ef4a3b" stroked="false">
              <v:fill type="solid"/>
            </v:rect>
            <v:rect style="position:absolute;left:2998;top:1025;width:69;height:69" filled="false" stroked="true" strokeweight=".480034pt" strokecolor="#292929">
              <v:stroke dashstyle="solid"/>
            </v:rect>
            <v:rect style="position:absolute;left:3066;top:1025;width:68;height:69" filled="true" fillcolor="#ef4a3b" stroked="false">
              <v:fill type="solid"/>
            </v:rect>
            <v:rect style="position:absolute;left:3066;top:1025;width:68;height:69" filled="false" stroked="true" strokeweight=".480034pt" strokecolor="#292929">
              <v:stroke dashstyle="solid"/>
            </v:rect>
            <v:rect style="position:absolute;left:3134;top:1025;width:69;height:69" filled="true" fillcolor="#ef4a3b" stroked="false">
              <v:fill type="solid"/>
            </v:rect>
            <v:rect style="position:absolute;left:3134;top:1025;width:69;height:69" filled="false" stroked="true" strokeweight=".480034pt" strokecolor="#292929">
              <v:stroke dashstyle="solid"/>
            </v:rect>
            <v:rect style="position:absolute;left:3202;top:1025;width:68;height:69" filled="true" fillcolor="#ef4a3b" stroked="false">
              <v:fill type="solid"/>
            </v:rect>
            <v:rect style="position:absolute;left:3202;top:1025;width:68;height:69" filled="false" stroked="true" strokeweight=".480034pt" strokecolor="#292929">
              <v:stroke dashstyle="solid"/>
            </v:rect>
            <v:shape style="position:absolute;left:2726;top:1161;width:545;height:1021" coordorigin="2726,1161" coordsize="545,1021" path="m2726,2182l3270,2182,3270,1638,2726,1638,2726,2182xm2726,1638l2998,1638,2998,1366,2726,1366,2726,1638xm2998,1638l3270,1638,3270,1366,2998,1366,2998,1638xm2726,1366l2862,1366,2862,1229,2726,1229,2726,1366xm2862,1366l2998,1366,2998,1229,2862,1229,2862,1366xm2998,1366l3134,1366,3134,1229,2998,1229,2998,1366xm3134,1366l3270,1366,3270,1229,3134,1229,3134,1366xm2726,1229l2794,1229,2794,1161,2726,1161,2726,1229xm2794,1229l2862,1229,2862,1161,2794,1161,2794,1229xm2862,1229l2930,1229,2930,1161,2862,1161,2862,1229xm2930,1229l2998,1229,2998,1161,2930,1161,2930,1229xm2998,1229l3066,1229,3066,1161,2998,1161,2998,1229xm3066,1229l3134,1229,3134,1161,3066,1161,3066,1229xm3134,1229l3202,1229,3202,1161,3134,1161,3134,1229xm3202,1229l3270,1229,3270,1161,3202,1161,3202,1229xe" filled="false" stroked="true" strokeweight=".480034pt" strokecolor="#292929">
              <v:path arrowok="t"/>
              <v:stroke dashstyle="solid"/>
            </v:shape>
            <v:rect style="position:absolute;left:2726;top:1093;width:68;height:69" filled="true" fillcolor="#ef4a3b" stroked="false">
              <v:fill type="solid"/>
            </v:rect>
            <v:rect style="position:absolute;left:2726;top:1093;width:68;height:69" filled="false" stroked="true" strokeweight=".480034pt" strokecolor="#292929">
              <v:stroke dashstyle="solid"/>
            </v:rect>
            <v:rect style="position:absolute;left:2794;top:1093;width:69;height:69" filled="true" fillcolor="#ef4a3b" stroked="false">
              <v:fill type="solid"/>
            </v:rect>
            <v:rect style="position:absolute;left:2794;top:1093;width:69;height:69" filled="false" stroked="true" strokeweight=".480034pt" strokecolor="#292929">
              <v:stroke dashstyle="solid"/>
            </v:rect>
            <v:rect style="position:absolute;left:2862;top:1093;width:69;height:69" filled="true" fillcolor="#ef4a3b" stroked="false">
              <v:fill type="solid"/>
            </v:rect>
            <v:rect style="position:absolute;left:2862;top:1093;width:69;height:69" filled="false" stroked="true" strokeweight=".480034pt" strokecolor="#292929">
              <v:stroke dashstyle="solid"/>
            </v:rect>
            <v:rect style="position:absolute;left:2930;top:1093;width:68;height:69" filled="true" fillcolor="#ef4a3b" stroked="false">
              <v:fill type="solid"/>
            </v:rect>
            <v:rect style="position:absolute;left:2930;top:1093;width:68;height:69" filled="false" stroked="true" strokeweight=".480034pt" strokecolor="#292929">
              <v:stroke dashstyle="solid"/>
            </v:rect>
            <v:rect style="position:absolute;left:2998;top:1093;width:69;height:69" filled="true" fillcolor="#ef4a3b" stroked="false">
              <v:fill type="solid"/>
            </v:rect>
            <v:rect style="position:absolute;left:2998;top:1093;width:69;height:69" filled="false" stroked="true" strokeweight=".480034pt" strokecolor="#292929">
              <v:stroke dashstyle="solid"/>
            </v:rect>
            <v:rect style="position:absolute;left:3066;top:1093;width:68;height:69" filled="true" fillcolor="#ef4a3b" stroked="false">
              <v:fill type="solid"/>
            </v:rect>
            <v:rect style="position:absolute;left:3066;top:1093;width:68;height:69" filled="false" stroked="true" strokeweight=".480034pt" strokecolor="#292929">
              <v:stroke dashstyle="solid"/>
            </v:rect>
            <v:rect style="position:absolute;left:3134;top:1093;width:69;height:69" filled="true" fillcolor="#ef4a3b" stroked="false">
              <v:fill type="solid"/>
            </v:rect>
            <v:rect style="position:absolute;left:3134;top:1093;width:69;height:69" filled="false" stroked="true" strokeweight=".480034pt" strokecolor="#292929">
              <v:stroke dashstyle="solid"/>
            </v:rect>
            <v:rect style="position:absolute;left:3202;top:1093;width:68;height:69" filled="true" fillcolor="#ef4a3b" stroked="false">
              <v:fill type="solid"/>
            </v:rect>
            <v:rect style="position:absolute;left:3202;top:1093;width:68;height:69" filled="false" stroked="true" strokeweight=".480034pt" strokecolor="#292929">
              <v:stroke dashstyle="solid"/>
            </v:rect>
            <v:shape style="position:absolute;left:3270;top:4;width:545;height:1021" coordorigin="3271,5" coordsize="545,1021" path="m3271,549l3815,549,3815,5,3271,5,3271,549xm3271,821l3543,821,3543,549,3271,549,3271,821xm3543,821l3815,821,3815,549,3543,549,3543,821xm3271,957l3407,957,3407,821,3271,821,3271,957xm3407,957l3543,957,3543,821,3407,821,3407,957xm3543,957l3679,957,3679,821,3543,821,3543,957xm3679,957l3815,957,3815,821,3679,821,3679,957xm3271,1025l3339,1025,3339,957,3271,957,3271,1025xm3339,1025l3407,1025,3407,957,3339,957,3339,1025xm3407,1025l3475,1025,3475,957,3407,957,3407,1025xm3475,1025l3543,1025,3543,957,3475,957,3475,1025xm3543,1025l3611,1025,3611,957,3543,957,3543,1025xm3611,1025l3679,1025,3679,957,3611,957,3611,1025xm3679,1025l3747,1025,3747,957,3679,957,3679,1025xm3747,1025l3815,1025,3815,957,3747,957,3747,1025xe" filled="false" stroked="true" strokeweight=".480034pt" strokecolor="#292929">
              <v:path arrowok="t"/>
              <v:stroke dashstyle="solid"/>
            </v:shape>
            <v:rect style="position:absolute;left:3270;top:1025;width:69;height:69" filled="true" fillcolor="#ef4a3b" stroked="false">
              <v:fill type="solid"/>
            </v:rect>
            <v:rect style="position:absolute;left:3270;top:1025;width:69;height:69" filled="false" stroked="true" strokeweight=".480034pt" strokecolor="#292929">
              <v:stroke dashstyle="solid"/>
            </v:rect>
            <v:rect style="position:absolute;left:3338;top:1025;width:69;height:69" filled="true" fillcolor="#ef4a3b" stroked="false">
              <v:fill type="solid"/>
            </v:rect>
            <v:rect style="position:absolute;left:3338;top:1025;width:69;height:69" filled="false" stroked="true" strokeweight=".480034pt" strokecolor="#292929">
              <v:stroke dashstyle="solid"/>
            </v:rect>
            <v:rect style="position:absolute;left:3406;top:1025;width:69;height:69" filled="true" fillcolor="#ef4a3b" stroked="false">
              <v:fill type="solid"/>
            </v:rect>
            <v:rect style="position:absolute;left:3406;top:1025;width:69;height:69" filled="false" stroked="true" strokeweight=".480034pt" strokecolor="#292929">
              <v:stroke dashstyle="solid"/>
            </v:rect>
            <v:rect style="position:absolute;left:3474;top:1025;width:68;height:69" filled="true" fillcolor="#ef4a3b" stroked="false">
              <v:fill type="solid"/>
            </v:rect>
            <v:rect style="position:absolute;left:3474;top:1025;width:68;height:69" filled="false" stroked="true" strokeweight=".480034pt" strokecolor="#292929">
              <v:stroke dashstyle="solid"/>
            </v:rect>
            <v:rect style="position:absolute;left:3542;top:1025;width:69;height:69" filled="true" fillcolor="#ef4a3b" stroked="false">
              <v:fill type="solid"/>
            </v:rect>
            <v:rect style="position:absolute;left:3542;top:1025;width:69;height:69" filled="false" stroked="true" strokeweight=".480034pt" strokecolor="#292929">
              <v:stroke dashstyle="solid"/>
            </v:rect>
            <v:rect style="position:absolute;left:3610;top:1025;width:68;height:69" filled="true" fillcolor="#ef4a3b" stroked="false">
              <v:fill type="solid"/>
            </v:rect>
            <v:rect style="position:absolute;left:3610;top:1025;width:68;height:69" filled="false" stroked="true" strokeweight=".480034pt" strokecolor="#292929">
              <v:stroke dashstyle="solid"/>
            </v:rect>
            <v:rect style="position:absolute;left:3678;top:1025;width:69;height:69" filled="true" fillcolor="#ef4a3b" stroked="false">
              <v:fill type="solid"/>
            </v:rect>
            <v:rect style="position:absolute;left:3678;top:1025;width:69;height:69" filled="false" stroked="true" strokeweight=".480034pt" strokecolor="#292929">
              <v:stroke dashstyle="solid"/>
            </v:rect>
            <v:rect style="position:absolute;left:3746;top:1025;width:68;height:69" filled="true" fillcolor="#ef4a3b" stroked="false">
              <v:fill type="solid"/>
            </v:rect>
            <v:rect style="position:absolute;left:3746;top:1025;width:68;height:69" filled="false" stroked="true" strokeweight=".480034pt" strokecolor="#292929">
              <v:stroke dashstyle="solid"/>
            </v:rect>
            <v:shape style="position:absolute;left:3270;top:1161;width:545;height:1021" coordorigin="3271,1161" coordsize="545,1021" path="m3271,2182l3815,2182,3815,1638,3271,1638,3271,2182xm3271,1638l3543,1638,3543,1366,3271,1366,3271,1638xm3543,1638l3815,1638,3815,1366,3543,1366,3543,1638xm3271,1366l3407,1366,3407,1229,3271,1229,3271,1366xm3407,1366l3543,1366,3543,1229,3407,1229,3407,1366xm3543,1366l3679,1366,3679,1229,3543,1229,3543,1366xm3679,1366l3815,1366,3815,1229,3679,1229,3679,1366xm3271,1229l3339,1229,3339,1161,3271,1161,3271,1229xm3339,1229l3407,1229,3407,1161,3339,1161,3339,1229xm3407,1229l3475,1229,3475,1161,3407,1161,3407,1229xm3475,1229l3543,1229,3543,1161,3475,1161,3475,1229xm3543,1229l3611,1229,3611,1161,3543,1161,3543,1229xm3611,1229l3679,1229,3679,1161,3611,1161,3611,1229xm3679,1229l3747,1229,3747,1161,3679,1161,3679,1229xm3747,1229l3815,1229,3815,1161,3747,1161,3747,1229xe" filled="false" stroked="true" strokeweight=".480034pt" strokecolor="#292929">
              <v:path arrowok="t"/>
              <v:stroke dashstyle="solid"/>
            </v:shape>
            <v:rect style="position:absolute;left:3270;top:1093;width:68;height:69" filled="true" fillcolor="#ef4a3b" stroked="false">
              <v:fill type="solid"/>
            </v:rect>
            <v:rect style="position:absolute;left:3270;top:1093;width:68;height:69" filled="false" stroked="true" strokeweight=".480034pt" strokecolor="#292929">
              <v:stroke dashstyle="solid"/>
            </v:rect>
            <v:rect style="position:absolute;left:3338;top:1093;width:69;height:69" filled="true" fillcolor="#ef4a3b" stroked="false">
              <v:fill type="solid"/>
            </v:rect>
            <v:rect style="position:absolute;left:3338;top:1093;width:69;height:69" filled="false" stroked="true" strokeweight=".480034pt" strokecolor="#292929">
              <v:stroke dashstyle="solid"/>
            </v:rect>
            <v:rect style="position:absolute;left:3406;top:1093;width:69;height:69" filled="true" fillcolor="#ef4a3b" stroked="false">
              <v:fill type="solid"/>
            </v:rect>
            <v:rect style="position:absolute;left:3406;top:1093;width:69;height:69" filled="false" stroked="true" strokeweight=".480034pt" strokecolor="#292929">
              <v:stroke dashstyle="solid"/>
            </v:rect>
            <v:rect style="position:absolute;left:3474;top:1093;width:68;height:69" filled="true" fillcolor="#ef4a3b" stroked="false">
              <v:fill type="solid"/>
            </v:rect>
            <v:rect style="position:absolute;left:3474;top:1093;width:68;height:69" filled="false" stroked="true" strokeweight=".480034pt" strokecolor="#292929">
              <v:stroke dashstyle="solid"/>
            </v:rect>
            <v:rect style="position:absolute;left:3542;top:1093;width:69;height:69" filled="true" fillcolor="#ef4a3b" stroked="false">
              <v:fill type="solid"/>
            </v:rect>
            <v:rect style="position:absolute;left:3542;top:1093;width:69;height:69" filled="false" stroked="true" strokeweight=".480034pt" strokecolor="#292929">
              <v:stroke dashstyle="solid"/>
            </v:rect>
            <v:rect style="position:absolute;left:3610;top:1093;width:68;height:69" filled="true" fillcolor="#ef4a3b" stroked="false">
              <v:fill type="solid"/>
            </v:rect>
            <v:rect style="position:absolute;left:3610;top:1093;width:68;height:69" filled="false" stroked="true" strokeweight=".480034pt" strokecolor="#292929">
              <v:stroke dashstyle="solid"/>
            </v:rect>
            <v:rect style="position:absolute;left:3678;top:1093;width:69;height:69" filled="true" fillcolor="#ef4a3b" stroked="false">
              <v:fill type="solid"/>
            </v:rect>
            <v:rect style="position:absolute;left:3678;top:1093;width:69;height:69" filled="false" stroked="true" strokeweight=".480034pt" strokecolor="#292929">
              <v:stroke dashstyle="solid"/>
            </v:rect>
            <v:rect style="position:absolute;left:3746;top:1093;width:68;height:69" filled="true" fillcolor="#ef4a3b" stroked="false">
              <v:fill type="solid"/>
            </v:rect>
            <v:rect style="position:absolute;left:3746;top:1093;width:68;height:69" filled="false" stroked="true" strokeweight=".480034pt" strokecolor="#292929">
              <v:stroke dashstyle="solid"/>
            </v:rect>
            <v:shape style="position:absolute;left:3814;top:4;width:545;height:1021" coordorigin="3815,5" coordsize="545,1021" path="m3815,549l4359,549,4359,5,3815,5,3815,549xm3815,821l4087,821,4087,549,3815,549,3815,821xm4087,821l4359,821,4359,549,4087,549,4087,821xm3815,957l3951,957,3951,821,3815,821,3815,957xm3951,957l4087,957,4087,821,3951,821,3951,957xm4087,957l4223,957,4223,821,4087,821,4087,957xm4223,957l4359,957,4359,821,4223,821,4223,957xm3815,1025l3883,1025,3883,957,3815,957,3815,1025xm3883,1025l3951,1025,3951,957,3883,957,3883,1025xm3951,1025l4019,1025,4019,957,3951,957,3951,1025xm4019,1025l4087,1025,4087,957,4019,957,4019,1025xm4087,1025l4155,1025,4155,957,4087,957,4087,1025xm4155,1025l4223,1025,4223,957,4155,957,4155,1025xm4223,1025l4291,1025,4291,957,4223,957,4223,1025xm4291,1025l4359,1025,4359,957,4291,957,4291,1025xe" filled="false" stroked="true" strokeweight=".480034pt" strokecolor="#292929">
              <v:path arrowok="t"/>
              <v:stroke dashstyle="solid"/>
            </v:shape>
            <v:rect style="position:absolute;left:3814;top:1025;width:68;height:69" filled="true" fillcolor="#ef4a3b" stroked="false">
              <v:fill type="solid"/>
            </v:rect>
            <v:rect style="position:absolute;left:3814;top:1025;width:68;height:69" filled="false" stroked="true" strokeweight=".480034pt" strokecolor="#292929">
              <v:stroke dashstyle="solid"/>
            </v:rect>
            <v:rect style="position:absolute;left:3882;top:1025;width:69;height:69" filled="true" fillcolor="#ef4a3b" stroked="false">
              <v:fill type="solid"/>
            </v:rect>
            <v:rect style="position:absolute;left:3882;top:1025;width:69;height:69" filled="false" stroked="true" strokeweight=".480034pt" strokecolor="#292929">
              <v:stroke dashstyle="solid"/>
            </v:rect>
            <v:rect style="position:absolute;left:3950;top:1025;width:69;height:69" filled="true" fillcolor="#ef4a3b" stroked="false">
              <v:fill type="solid"/>
            </v:rect>
            <v:rect style="position:absolute;left:3950;top:1025;width:69;height:69" filled="false" stroked="true" strokeweight=".480034pt" strokecolor="#292929">
              <v:stroke dashstyle="solid"/>
            </v:rect>
            <v:rect style="position:absolute;left:4018;top:1025;width:68;height:69" filled="true" fillcolor="#ef4a3b" stroked="false">
              <v:fill type="solid"/>
            </v:rect>
            <v:rect style="position:absolute;left:4018;top:1025;width:68;height:69" filled="false" stroked="true" strokeweight=".480034pt" strokecolor="#292929">
              <v:stroke dashstyle="solid"/>
            </v:rect>
            <v:rect style="position:absolute;left:4086;top:1025;width:69;height:69" filled="true" fillcolor="#ef4a3b" stroked="false">
              <v:fill type="solid"/>
            </v:rect>
            <v:rect style="position:absolute;left:4086;top:1025;width:69;height:69" filled="false" stroked="true" strokeweight=".480034pt" strokecolor="#292929">
              <v:stroke dashstyle="solid"/>
            </v:rect>
            <v:rect style="position:absolute;left:4155;top:1025;width:68;height:69" filled="true" fillcolor="#ef4a3b" stroked="false">
              <v:fill type="solid"/>
            </v:rect>
            <v:rect style="position:absolute;left:4155;top:1025;width:68;height:69" filled="false" stroked="true" strokeweight=".480034pt" strokecolor="#292929">
              <v:stroke dashstyle="solid"/>
            </v:rect>
            <v:rect style="position:absolute;left:4223;top:1025;width:69;height:69" filled="true" fillcolor="#ef4a3b" stroked="false">
              <v:fill type="solid"/>
            </v:rect>
            <v:rect style="position:absolute;left:4223;top:1025;width:69;height:69" filled="false" stroked="true" strokeweight=".480034pt" strokecolor="#292929">
              <v:stroke dashstyle="solid"/>
            </v:rect>
            <v:rect style="position:absolute;left:4291;top:1025;width:68;height:69" filled="true" fillcolor="#ef4a3b" stroked="false">
              <v:fill type="solid"/>
            </v:rect>
            <v:rect style="position:absolute;left:4291;top:1025;width:68;height:69" filled="false" stroked="true" strokeweight=".480034pt" strokecolor="#292929">
              <v:stroke dashstyle="solid"/>
            </v:rect>
            <v:shape style="position:absolute;left:3814;top:1161;width:545;height:1021" coordorigin="3815,1161" coordsize="545,1021" path="m3815,2182l4359,2182,4359,1638,3815,1638,3815,2182xm3815,1638l4087,1638,4087,1366,3815,1366,3815,1638xm4087,1638l4359,1638,4359,1366,4087,1366,4087,1638xm3815,1366l3951,1366,3951,1229,3815,1229,3815,1366xm3951,1366l4087,1366,4087,1229,3951,1229,3951,1366xm4087,1366l4223,1366,4223,1229,4087,1229,4087,1366xm4223,1366l4359,1366,4359,1229,4223,1229,4223,1366xm3815,1229l3883,1229,3883,1161,3815,1161,3815,1229xm3883,1229l3951,1229,3951,1161,3883,1161,3883,1229xm3951,1229l4019,1229,4019,1161,3951,1161,3951,1229xm4019,1229l4087,1229,4087,1161,4019,1161,4019,1229xm4087,1229l4155,1229,4155,1161,4087,1161,4087,1229xm4155,1229l4223,1229,4223,1161,4155,1161,4155,1229xm4223,1229l4291,1229,4291,1161,4223,1161,4223,1229xm4291,1229l4359,1229,4359,1161,4291,1161,4291,1229xe" filled="false" stroked="true" strokeweight=".480034pt" strokecolor="#292929">
              <v:path arrowok="t"/>
              <v:stroke dashstyle="solid"/>
            </v:shape>
            <v:rect style="position:absolute;left:3814;top:1093;width:68;height:69" filled="true" fillcolor="#ef4a3b" stroked="false">
              <v:fill type="solid"/>
            </v:rect>
            <v:rect style="position:absolute;left:3814;top:1093;width:68;height:69" filled="false" stroked="true" strokeweight=".480034pt" strokecolor="#292929">
              <v:stroke dashstyle="solid"/>
            </v:rect>
            <v:rect style="position:absolute;left:3882;top:1093;width:69;height:69" filled="true" fillcolor="#ef4a3b" stroked="false">
              <v:fill type="solid"/>
            </v:rect>
            <v:rect style="position:absolute;left:3882;top:1093;width:69;height:69" filled="false" stroked="true" strokeweight=".480034pt" strokecolor="#292929">
              <v:stroke dashstyle="solid"/>
            </v:rect>
            <v:rect style="position:absolute;left:3950;top:1093;width:69;height:69" filled="true" fillcolor="#ef4a3b" stroked="false">
              <v:fill type="solid"/>
            </v:rect>
            <v:rect style="position:absolute;left:3950;top:1093;width:69;height:69" filled="false" stroked="true" strokeweight=".480034pt" strokecolor="#292929">
              <v:stroke dashstyle="solid"/>
            </v:rect>
            <v:rect style="position:absolute;left:4018;top:1093;width:68;height:69" filled="true" fillcolor="#ef4a3b" stroked="false">
              <v:fill type="solid"/>
            </v:rect>
            <v:rect style="position:absolute;left:4018;top:1093;width:68;height:69" filled="false" stroked="true" strokeweight=".480034pt" strokecolor="#292929">
              <v:stroke dashstyle="solid"/>
            </v:rect>
            <v:rect style="position:absolute;left:4086;top:1093;width:69;height:69" filled="true" fillcolor="#ef4a3b" stroked="false">
              <v:fill type="solid"/>
            </v:rect>
            <v:rect style="position:absolute;left:4086;top:1093;width:69;height:69" filled="false" stroked="true" strokeweight=".480034pt" strokecolor="#292929">
              <v:stroke dashstyle="solid"/>
            </v:rect>
            <v:rect style="position:absolute;left:4155;top:1093;width:68;height:69" filled="true" fillcolor="#ef4a3b" stroked="false">
              <v:fill type="solid"/>
            </v:rect>
            <v:rect style="position:absolute;left:4155;top:1093;width:68;height:69" filled="false" stroked="true" strokeweight=".480034pt" strokecolor="#292929">
              <v:stroke dashstyle="solid"/>
            </v:rect>
            <v:rect style="position:absolute;left:4222;top:1093;width:69;height:69" filled="true" fillcolor="#ef4a3b" stroked="false">
              <v:fill type="solid"/>
            </v:rect>
            <v:rect style="position:absolute;left:4222;top:1093;width:69;height:69" filled="false" stroked="true" strokeweight=".480034pt" strokecolor="#292929">
              <v:stroke dashstyle="solid"/>
            </v:rect>
            <v:rect style="position:absolute;left:4291;top:1093;width:68;height:69" filled="true" fillcolor="#ef4a3b" stroked="false">
              <v:fill type="solid"/>
            </v:rect>
            <v:rect style="position:absolute;left:4291;top:1093;width:68;height:69" filled="false" stroked="true" strokeweight=".480034pt" strokecolor="#292929">
              <v:stroke dashstyle="solid"/>
            </v:rect>
            <v:line style="position:absolute" from="5,1093" to="4359,1093" stroked="true" strokeweight="1.4401pt" strokecolor="#292929">
              <v:stroke dashstyle="solid"/>
            </v:line>
          </v:group>
        </w:pict>
      </w:r>
      <w:r>
        <w:rPr/>
      </w:r>
    </w:p>
    <w:p>
      <w:pPr>
        <w:pStyle w:val="BodyText"/>
        <w:spacing w:before="1"/>
        <w:rPr>
          <w:sz w:val="13"/>
        </w:rPr>
      </w:pPr>
    </w:p>
    <w:p>
      <w:pPr>
        <w:spacing w:line="211" w:lineRule="auto" w:before="71"/>
        <w:ind w:left="443" w:right="942" w:firstLine="0"/>
        <w:jc w:val="both"/>
        <w:rPr>
          <w:rFonts w:ascii="Palatino Linotype" w:hAnsi="Palatino Linotype"/>
          <w:sz w:val="16"/>
        </w:rPr>
      </w:pPr>
      <w:bookmarkStart w:name="_bookmark52" w:id="57"/>
      <w:bookmarkEnd w:id="57"/>
      <w:r>
        <w:rPr/>
      </w:r>
      <w:r>
        <w:rPr>
          <w:rFonts w:ascii="Arial" w:hAnsi="Arial"/>
          <w:color w:val="2C6362"/>
          <w:w w:val="105"/>
          <w:sz w:val="16"/>
        </w:rPr>
        <w:t>Figure 17.66. </w:t>
      </w:r>
      <w:r>
        <w:rPr>
          <w:rFonts w:ascii="Palatino Linotype" w:hAnsi="Palatino Linotype"/>
          <w:w w:val="105"/>
          <w:sz w:val="16"/>
        </w:rPr>
        <w:t>Left: recursive subdivision around an extraordinary vertex, i.e., the middle vertex has three</w:t>
      </w:r>
      <w:r>
        <w:rPr>
          <w:rFonts w:ascii="Palatino Linotype" w:hAnsi="Palatino Linotype"/>
          <w:spacing w:val="-5"/>
          <w:w w:val="105"/>
          <w:sz w:val="16"/>
        </w:rPr>
        <w:t> </w:t>
      </w:r>
      <w:r>
        <w:rPr>
          <w:rFonts w:ascii="Palatino Linotype" w:hAnsi="Palatino Linotype"/>
          <w:w w:val="105"/>
          <w:sz w:val="16"/>
        </w:rPr>
        <w:t>edges.</w:t>
      </w:r>
      <w:r>
        <w:rPr>
          <w:rFonts w:ascii="Palatino Linotype" w:hAnsi="Palatino Linotype"/>
          <w:spacing w:val="11"/>
          <w:w w:val="105"/>
          <w:sz w:val="16"/>
        </w:rPr>
        <w:t> </w:t>
      </w:r>
      <w:r>
        <w:rPr>
          <w:rFonts w:ascii="Palatino Linotype" w:hAnsi="Palatino Linotype"/>
          <w:w w:val="105"/>
          <w:sz w:val="16"/>
        </w:rPr>
        <w:t>As</w:t>
      </w:r>
      <w:r>
        <w:rPr>
          <w:rFonts w:ascii="Palatino Linotype" w:hAnsi="Palatino Linotype"/>
          <w:spacing w:val="-5"/>
          <w:w w:val="105"/>
          <w:sz w:val="16"/>
        </w:rPr>
        <w:t> </w:t>
      </w:r>
      <w:r>
        <w:rPr>
          <w:rFonts w:ascii="Palatino Linotype" w:hAnsi="Palatino Linotype"/>
          <w:w w:val="105"/>
          <w:sz w:val="16"/>
        </w:rPr>
        <w:t>recursion</w:t>
      </w:r>
      <w:r>
        <w:rPr>
          <w:rFonts w:ascii="Palatino Linotype" w:hAnsi="Palatino Linotype"/>
          <w:spacing w:val="-5"/>
          <w:w w:val="105"/>
          <w:sz w:val="16"/>
        </w:rPr>
        <w:t> </w:t>
      </w:r>
      <w:r>
        <w:rPr>
          <w:rFonts w:ascii="Palatino Linotype" w:hAnsi="Palatino Linotype"/>
          <w:w w:val="105"/>
          <w:sz w:val="16"/>
        </w:rPr>
        <w:t>continues,</w:t>
      </w:r>
      <w:r>
        <w:rPr>
          <w:rFonts w:ascii="Palatino Linotype" w:hAnsi="Palatino Linotype"/>
          <w:spacing w:val="-5"/>
          <w:w w:val="105"/>
          <w:sz w:val="16"/>
        </w:rPr>
        <w:t> </w:t>
      </w:r>
      <w:r>
        <w:rPr>
          <w:rFonts w:ascii="Palatino Linotype" w:hAnsi="Palatino Linotype"/>
          <w:w w:val="105"/>
          <w:sz w:val="16"/>
        </w:rPr>
        <w:t>it</w:t>
      </w:r>
      <w:r>
        <w:rPr>
          <w:rFonts w:ascii="Palatino Linotype" w:hAnsi="Palatino Linotype"/>
          <w:spacing w:val="-5"/>
          <w:w w:val="105"/>
          <w:sz w:val="16"/>
        </w:rPr>
        <w:t> </w:t>
      </w:r>
      <w:r>
        <w:rPr>
          <w:rFonts w:ascii="Palatino Linotype" w:hAnsi="Palatino Linotype"/>
          <w:w w:val="105"/>
          <w:sz w:val="16"/>
        </w:rPr>
        <w:t>leaves</w:t>
      </w:r>
      <w:r>
        <w:rPr>
          <w:rFonts w:ascii="Palatino Linotype" w:hAnsi="Palatino Linotype"/>
          <w:spacing w:val="-4"/>
          <w:w w:val="105"/>
          <w:sz w:val="16"/>
        </w:rPr>
        <w:t> </w:t>
      </w:r>
      <w:r>
        <w:rPr>
          <w:rFonts w:ascii="Palatino Linotype" w:hAnsi="Palatino Linotype"/>
          <w:w w:val="105"/>
          <w:sz w:val="16"/>
        </w:rPr>
        <w:t>a</w:t>
      </w:r>
      <w:r>
        <w:rPr>
          <w:rFonts w:ascii="Palatino Linotype" w:hAnsi="Palatino Linotype"/>
          <w:spacing w:val="-5"/>
          <w:w w:val="105"/>
          <w:sz w:val="16"/>
        </w:rPr>
        <w:t> </w:t>
      </w:r>
      <w:r>
        <w:rPr>
          <w:rFonts w:ascii="Palatino Linotype" w:hAnsi="Palatino Linotype"/>
          <w:w w:val="105"/>
          <w:sz w:val="16"/>
        </w:rPr>
        <w:t>band</w:t>
      </w:r>
      <w:r>
        <w:rPr>
          <w:rFonts w:ascii="Palatino Linotype" w:hAnsi="Palatino Linotype"/>
          <w:spacing w:val="-5"/>
          <w:w w:val="105"/>
          <w:sz w:val="16"/>
        </w:rPr>
        <w:t> </w:t>
      </w:r>
      <w:r>
        <w:rPr>
          <w:rFonts w:ascii="Palatino Linotype" w:hAnsi="Palatino Linotype"/>
          <w:w w:val="105"/>
          <w:sz w:val="16"/>
        </w:rPr>
        <w:t>of</w:t>
      </w:r>
      <w:r>
        <w:rPr>
          <w:rFonts w:ascii="Palatino Linotype" w:hAnsi="Palatino Linotype"/>
          <w:spacing w:val="-5"/>
          <w:w w:val="105"/>
          <w:sz w:val="16"/>
        </w:rPr>
        <w:t> </w:t>
      </w:r>
      <w:r>
        <w:rPr>
          <w:rFonts w:ascii="Palatino Linotype" w:hAnsi="Palatino Linotype"/>
          <w:w w:val="105"/>
          <w:sz w:val="16"/>
        </w:rPr>
        <w:t>regular</w:t>
      </w:r>
      <w:r>
        <w:rPr>
          <w:rFonts w:ascii="Palatino Linotype" w:hAnsi="Palatino Linotype"/>
          <w:spacing w:val="-5"/>
          <w:w w:val="105"/>
          <w:sz w:val="16"/>
        </w:rPr>
        <w:t> </w:t>
      </w:r>
      <w:r>
        <w:rPr>
          <w:rFonts w:ascii="Palatino Linotype" w:hAnsi="Palatino Linotype"/>
          <w:w w:val="105"/>
          <w:sz w:val="16"/>
        </w:rPr>
        <w:t>patches</w:t>
      </w:r>
      <w:r>
        <w:rPr>
          <w:rFonts w:ascii="Palatino Linotype" w:hAnsi="Palatino Linotype"/>
          <w:spacing w:val="-5"/>
          <w:w w:val="105"/>
          <w:sz w:val="16"/>
        </w:rPr>
        <w:t> </w:t>
      </w:r>
      <w:r>
        <w:rPr>
          <w:rFonts w:ascii="Palatino Linotype" w:hAnsi="Palatino Linotype"/>
          <w:w w:val="105"/>
          <w:sz w:val="16"/>
        </w:rPr>
        <w:t>(with</w:t>
      </w:r>
      <w:r>
        <w:rPr>
          <w:rFonts w:ascii="Palatino Linotype" w:hAnsi="Palatino Linotype"/>
          <w:spacing w:val="-5"/>
          <w:w w:val="105"/>
          <w:sz w:val="16"/>
        </w:rPr>
        <w:t> </w:t>
      </w:r>
      <w:r>
        <w:rPr>
          <w:rFonts w:ascii="Palatino Linotype" w:hAnsi="Palatino Linotype"/>
          <w:w w:val="105"/>
          <w:sz w:val="16"/>
        </w:rPr>
        <w:t>four</w:t>
      </w:r>
      <w:r>
        <w:rPr>
          <w:rFonts w:ascii="Palatino Linotype" w:hAnsi="Palatino Linotype"/>
          <w:spacing w:val="-5"/>
          <w:w w:val="105"/>
          <w:sz w:val="16"/>
        </w:rPr>
        <w:t> </w:t>
      </w:r>
      <w:r>
        <w:rPr>
          <w:rFonts w:ascii="Palatino Linotype" w:hAnsi="Palatino Linotype"/>
          <w:w w:val="105"/>
          <w:sz w:val="16"/>
        </w:rPr>
        <w:t>vertices,</w:t>
      </w:r>
      <w:r>
        <w:rPr>
          <w:rFonts w:ascii="Palatino Linotype" w:hAnsi="Palatino Linotype"/>
          <w:spacing w:val="-4"/>
          <w:w w:val="105"/>
          <w:sz w:val="16"/>
        </w:rPr>
        <w:t> </w:t>
      </w:r>
      <w:r>
        <w:rPr>
          <w:rFonts w:ascii="Palatino Linotype" w:hAnsi="Palatino Linotype"/>
          <w:w w:val="105"/>
          <w:sz w:val="16"/>
        </w:rPr>
        <w:t>each</w:t>
      </w:r>
      <w:r>
        <w:rPr>
          <w:rFonts w:ascii="Palatino Linotype" w:hAnsi="Palatino Linotype"/>
          <w:spacing w:val="-5"/>
          <w:w w:val="105"/>
          <w:sz w:val="16"/>
        </w:rPr>
        <w:t> </w:t>
      </w:r>
      <w:r>
        <w:rPr>
          <w:rFonts w:ascii="Palatino Linotype" w:hAnsi="Palatino Linotype"/>
          <w:w w:val="105"/>
          <w:sz w:val="16"/>
        </w:rPr>
        <w:t>with four incoming edges) behind. Right: subdivision around a smooth crease indicated </w:t>
      </w:r>
      <w:r>
        <w:rPr>
          <w:rFonts w:ascii="Palatino Linotype" w:hAnsi="Palatino Linotype"/>
          <w:spacing w:val="-3"/>
          <w:w w:val="105"/>
          <w:sz w:val="16"/>
        </w:rPr>
        <w:t>by </w:t>
      </w:r>
      <w:r>
        <w:rPr>
          <w:rFonts w:ascii="Palatino Linotype" w:hAnsi="Palatino Linotype"/>
          <w:w w:val="105"/>
          <w:sz w:val="16"/>
        </w:rPr>
        <w:t>the bold line in</w:t>
      </w:r>
      <w:r>
        <w:rPr>
          <w:rFonts w:ascii="Palatino Linotype" w:hAnsi="Palatino Linotype"/>
          <w:spacing w:val="16"/>
          <w:w w:val="105"/>
          <w:sz w:val="16"/>
        </w:rPr>
        <w:t> </w:t>
      </w:r>
      <w:r>
        <w:rPr>
          <w:rFonts w:ascii="Palatino Linotype" w:hAnsi="Palatino Linotype"/>
          <w:w w:val="105"/>
          <w:sz w:val="16"/>
        </w:rPr>
        <w:t>the</w:t>
      </w:r>
      <w:r>
        <w:rPr>
          <w:rFonts w:ascii="Palatino Linotype" w:hAnsi="Palatino Linotype"/>
          <w:spacing w:val="16"/>
          <w:w w:val="105"/>
          <w:sz w:val="16"/>
        </w:rPr>
        <w:t> </w:t>
      </w:r>
      <w:r>
        <w:rPr>
          <w:rFonts w:ascii="Palatino Linotype" w:hAnsi="Palatino Linotype"/>
          <w:w w:val="105"/>
          <w:sz w:val="16"/>
        </w:rPr>
        <w:t>middle.</w:t>
      </w:r>
      <w:r>
        <w:rPr>
          <w:rFonts w:ascii="Palatino Linotype" w:hAnsi="Palatino Linotype"/>
          <w:spacing w:val="37"/>
          <w:w w:val="105"/>
          <w:sz w:val="16"/>
        </w:rPr>
        <w:t> </w:t>
      </w:r>
      <w:r>
        <w:rPr>
          <w:rFonts w:ascii="Palatino Linotype" w:hAnsi="Palatino Linotype"/>
          <w:w w:val="105"/>
          <w:sz w:val="16"/>
        </w:rPr>
        <w:t>(</w:t>
      </w:r>
      <w:r>
        <w:rPr>
          <w:i/>
          <w:w w:val="105"/>
          <w:sz w:val="16"/>
        </w:rPr>
        <w:t>Illustration</w:t>
      </w:r>
      <w:r>
        <w:rPr>
          <w:i/>
          <w:spacing w:val="21"/>
          <w:w w:val="105"/>
          <w:sz w:val="16"/>
        </w:rPr>
        <w:t> </w:t>
      </w:r>
      <w:r>
        <w:rPr>
          <w:i/>
          <w:w w:val="105"/>
          <w:sz w:val="16"/>
        </w:rPr>
        <w:t>after</w:t>
      </w:r>
      <w:r>
        <w:rPr>
          <w:i/>
          <w:spacing w:val="22"/>
          <w:w w:val="105"/>
          <w:sz w:val="16"/>
        </w:rPr>
        <w:t> </w:t>
      </w:r>
      <w:r>
        <w:rPr>
          <w:i/>
          <w:w w:val="105"/>
          <w:sz w:val="16"/>
        </w:rPr>
        <w:t>Nießner</w:t>
      </w:r>
      <w:r>
        <w:rPr>
          <w:i/>
          <w:spacing w:val="21"/>
          <w:w w:val="105"/>
          <w:sz w:val="16"/>
        </w:rPr>
        <w:t> </w:t>
      </w:r>
      <w:r>
        <w:rPr>
          <w:i/>
          <w:w w:val="105"/>
          <w:sz w:val="16"/>
        </w:rPr>
        <w:t>et</w:t>
      </w:r>
      <w:r>
        <w:rPr>
          <w:i/>
          <w:spacing w:val="22"/>
          <w:w w:val="105"/>
          <w:sz w:val="16"/>
        </w:rPr>
        <w:t> </w:t>
      </w:r>
      <w:r>
        <w:rPr>
          <w:i/>
          <w:w w:val="105"/>
          <w:sz w:val="16"/>
        </w:rPr>
        <w:t>al.</w:t>
      </w:r>
      <w:r>
        <w:rPr>
          <w:i/>
          <w:spacing w:val="22"/>
          <w:w w:val="105"/>
          <w:sz w:val="16"/>
        </w:rPr>
        <w:t> </w:t>
      </w:r>
      <w:r>
        <w:rPr>
          <w:i/>
          <w:w w:val="105"/>
          <w:sz w:val="16"/>
        </w:rPr>
        <w:t>[</w:t>
      </w:r>
      <w:r>
        <w:rPr>
          <w:i/>
          <w:color w:val="0000FF"/>
          <w:w w:val="105"/>
          <w:sz w:val="16"/>
        </w:rPr>
        <w:t>1</w:t>
      </w:r>
      <w:hyperlink w:history="true" w:anchor="_bookmark0">
        <w:r>
          <w:rPr>
            <w:i/>
            <w:color w:val="0000FF"/>
            <w:w w:val="105"/>
            <w:sz w:val="16"/>
          </w:rPr>
          <w:t>279</w:t>
        </w:r>
      </w:hyperlink>
      <w:r>
        <w:rPr>
          <w:i/>
          <w:w w:val="105"/>
          <w:sz w:val="16"/>
        </w:rPr>
        <w:t>].</w:t>
      </w:r>
      <w:r>
        <w:rPr>
          <w:rFonts w:ascii="Palatino Linotype" w:hAnsi="Palatino Linotype"/>
          <w:w w:val="105"/>
          <w:sz w:val="16"/>
        </w:rPr>
        <w:t>)</w:t>
      </w:r>
    </w:p>
    <w:p>
      <w:pPr>
        <w:pStyle w:val="BodyText"/>
        <w:rPr>
          <w:rFonts w:ascii="Palatino Linotype"/>
          <w:sz w:val="16"/>
        </w:rPr>
      </w:pPr>
    </w:p>
    <w:p>
      <w:pPr>
        <w:pStyle w:val="BodyText"/>
        <w:spacing w:before="2"/>
        <w:rPr>
          <w:rFonts w:ascii="Palatino Linotype"/>
          <w:sz w:val="14"/>
        </w:rPr>
      </w:pPr>
    </w:p>
    <w:p>
      <w:pPr>
        <w:pStyle w:val="BodyText"/>
        <w:spacing w:line="249" w:lineRule="auto"/>
        <w:ind w:left="443" w:right="941" w:firstLine="298"/>
        <w:jc w:val="both"/>
      </w:pPr>
      <w:r>
        <w:rPr>
          <w:spacing w:val="-9"/>
          <w:w w:val="110"/>
        </w:rPr>
        <w:t>To </w:t>
      </w:r>
      <w:r>
        <w:rPr>
          <w:w w:val="110"/>
        </w:rPr>
        <w:t>subdivide the mesh one step, new face points are computed first, followed </w:t>
      </w:r>
      <w:r>
        <w:rPr>
          <w:spacing w:val="-3"/>
          <w:w w:val="110"/>
        </w:rPr>
        <w:t>by </w:t>
      </w:r>
      <w:r>
        <w:rPr>
          <w:w w:val="110"/>
        </w:rPr>
        <w:t>new edge points, and finally the vertices are updated, and one compute shader is used for each of these types. </w:t>
      </w:r>
      <w:r>
        <w:rPr>
          <w:spacing w:val="-6"/>
          <w:w w:val="110"/>
        </w:rPr>
        <w:t>For </w:t>
      </w:r>
      <w:r>
        <w:rPr>
          <w:w w:val="110"/>
        </w:rPr>
        <w:t>rendering, a distinction between full patches and transition patches is made. A full patch (FP) only shares edges with patches of the same</w:t>
      </w:r>
      <w:r>
        <w:rPr>
          <w:spacing w:val="-25"/>
          <w:w w:val="110"/>
        </w:rPr>
        <w:t> </w:t>
      </w:r>
      <w:r>
        <w:rPr>
          <w:w w:val="110"/>
        </w:rPr>
        <w:t>subdivision</w:t>
      </w:r>
      <w:r>
        <w:rPr>
          <w:spacing w:val="-25"/>
          <w:w w:val="110"/>
        </w:rPr>
        <w:t> </w:t>
      </w:r>
      <w:r>
        <w:rPr>
          <w:w w:val="110"/>
        </w:rPr>
        <w:t>level,</w:t>
      </w:r>
      <w:r>
        <w:rPr>
          <w:spacing w:val="-21"/>
          <w:w w:val="110"/>
        </w:rPr>
        <w:t> </w:t>
      </w:r>
      <w:r>
        <w:rPr>
          <w:w w:val="110"/>
        </w:rPr>
        <w:t>and</w:t>
      </w:r>
      <w:r>
        <w:rPr>
          <w:spacing w:val="-24"/>
          <w:w w:val="110"/>
        </w:rPr>
        <w:t> </w:t>
      </w:r>
      <w:r>
        <w:rPr>
          <w:w w:val="110"/>
        </w:rPr>
        <w:t>a</w:t>
      </w:r>
      <w:r>
        <w:rPr>
          <w:spacing w:val="-25"/>
          <w:w w:val="110"/>
        </w:rPr>
        <w:t> </w:t>
      </w:r>
      <w:r>
        <w:rPr>
          <w:w w:val="110"/>
        </w:rPr>
        <w:t>regular</w:t>
      </w:r>
      <w:r>
        <w:rPr>
          <w:spacing w:val="-25"/>
          <w:w w:val="110"/>
        </w:rPr>
        <w:t> </w:t>
      </w:r>
      <w:r>
        <w:rPr>
          <w:w w:val="110"/>
        </w:rPr>
        <w:t>FP</w:t>
      </w:r>
      <w:r>
        <w:rPr>
          <w:spacing w:val="-24"/>
          <w:w w:val="110"/>
        </w:rPr>
        <w:t> </w:t>
      </w:r>
      <w:r>
        <w:rPr>
          <w:w w:val="110"/>
        </w:rPr>
        <w:t>is</w:t>
      </w:r>
      <w:r>
        <w:rPr>
          <w:spacing w:val="-25"/>
          <w:w w:val="110"/>
        </w:rPr>
        <w:t> </w:t>
      </w:r>
      <w:r>
        <w:rPr>
          <w:w w:val="110"/>
        </w:rPr>
        <w:t>directly</w:t>
      </w:r>
      <w:r>
        <w:rPr>
          <w:spacing w:val="-24"/>
          <w:w w:val="110"/>
        </w:rPr>
        <w:t> </w:t>
      </w:r>
      <w:r>
        <w:rPr>
          <w:w w:val="110"/>
        </w:rPr>
        <w:t>rendered</w:t>
      </w:r>
      <w:r>
        <w:rPr>
          <w:spacing w:val="-25"/>
          <w:w w:val="110"/>
        </w:rPr>
        <w:t> </w:t>
      </w:r>
      <w:r>
        <w:rPr>
          <w:w w:val="110"/>
        </w:rPr>
        <w:t>as</w:t>
      </w:r>
      <w:r>
        <w:rPr>
          <w:spacing w:val="-25"/>
          <w:w w:val="110"/>
        </w:rPr>
        <w:t> </w:t>
      </w:r>
      <w:r>
        <w:rPr>
          <w:w w:val="110"/>
        </w:rPr>
        <w:t>a</w:t>
      </w:r>
      <w:r>
        <w:rPr>
          <w:spacing w:val="-24"/>
          <w:w w:val="110"/>
        </w:rPr>
        <w:t> </w:t>
      </w:r>
      <w:r>
        <w:rPr>
          <w:w w:val="110"/>
        </w:rPr>
        <w:t>bicubic</w:t>
      </w:r>
      <w:r>
        <w:rPr>
          <w:spacing w:val="-25"/>
          <w:w w:val="110"/>
        </w:rPr>
        <w:t> </w:t>
      </w:r>
      <w:r>
        <w:rPr>
          <w:w w:val="110"/>
        </w:rPr>
        <w:t>B-spline</w:t>
      </w:r>
      <w:r>
        <w:rPr>
          <w:spacing w:val="-25"/>
          <w:w w:val="110"/>
        </w:rPr>
        <w:t> </w:t>
      </w:r>
      <w:r>
        <w:rPr>
          <w:w w:val="110"/>
        </w:rPr>
        <w:t>patch using the GPU tessellation pipeline. Subdivision continues otherwise. The adaptive subdivision</w:t>
      </w:r>
      <w:r>
        <w:rPr>
          <w:spacing w:val="-6"/>
          <w:w w:val="110"/>
        </w:rPr>
        <w:t> </w:t>
      </w:r>
      <w:r>
        <w:rPr>
          <w:w w:val="110"/>
        </w:rPr>
        <w:t>process</w:t>
      </w:r>
      <w:r>
        <w:rPr>
          <w:spacing w:val="-7"/>
          <w:w w:val="110"/>
        </w:rPr>
        <w:t> </w:t>
      </w:r>
      <w:r>
        <w:rPr>
          <w:w w:val="110"/>
        </w:rPr>
        <w:t>ensures</w:t>
      </w:r>
      <w:r>
        <w:rPr>
          <w:spacing w:val="-6"/>
          <w:w w:val="110"/>
        </w:rPr>
        <w:t> </w:t>
      </w:r>
      <w:r>
        <w:rPr>
          <w:w w:val="110"/>
        </w:rPr>
        <w:t>that</w:t>
      </w:r>
      <w:r>
        <w:rPr>
          <w:spacing w:val="-6"/>
          <w:w w:val="110"/>
        </w:rPr>
        <w:t> </w:t>
      </w:r>
      <w:r>
        <w:rPr>
          <w:w w:val="110"/>
        </w:rPr>
        <w:t>there</w:t>
      </w:r>
      <w:r>
        <w:rPr>
          <w:spacing w:val="-6"/>
          <w:w w:val="110"/>
        </w:rPr>
        <w:t> </w:t>
      </w:r>
      <w:r>
        <w:rPr>
          <w:w w:val="110"/>
        </w:rPr>
        <w:t>is</w:t>
      </w:r>
      <w:r>
        <w:rPr>
          <w:spacing w:val="-6"/>
          <w:w w:val="110"/>
        </w:rPr>
        <w:t> </w:t>
      </w:r>
      <w:r>
        <w:rPr>
          <w:w w:val="110"/>
        </w:rPr>
        <w:t>at</w:t>
      </w:r>
      <w:r>
        <w:rPr>
          <w:spacing w:val="-6"/>
          <w:w w:val="110"/>
        </w:rPr>
        <w:t> </w:t>
      </w:r>
      <w:r>
        <w:rPr>
          <w:w w:val="110"/>
        </w:rPr>
        <w:t>most</w:t>
      </w:r>
      <w:r>
        <w:rPr>
          <w:spacing w:val="-6"/>
          <w:w w:val="110"/>
        </w:rPr>
        <w:t> </w:t>
      </w:r>
      <w:r>
        <w:rPr>
          <w:w w:val="110"/>
        </w:rPr>
        <w:t>a</w:t>
      </w:r>
      <w:r>
        <w:rPr>
          <w:spacing w:val="-6"/>
          <w:w w:val="110"/>
        </w:rPr>
        <w:t> </w:t>
      </w:r>
      <w:r>
        <w:rPr>
          <w:w w:val="110"/>
        </w:rPr>
        <w:t>difference</w:t>
      </w:r>
      <w:r>
        <w:rPr>
          <w:spacing w:val="-6"/>
          <w:w w:val="110"/>
        </w:rPr>
        <w:t> </w:t>
      </w:r>
      <w:r>
        <w:rPr>
          <w:w w:val="110"/>
        </w:rPr>
        <w:t>of</w:t>
      </w:r>
      <w:r>
        <w:rPr>
          <w:spacing w:val="-6"/>
          <w:w w:val="110"/>
        </w:rPr>
        <w:t> </w:t>
      </w:r>
      <w:r>
        <w:rPr>
          <w:w w:val="110"/>
        </w:rPr>
        <w:t>one</w:t>
      </w:r>
      <w:r>
        <w:rPr>
          <w:spacing w:val="-6"/>
          <w:w w:val="110"/>
        </w:rPr>
        <w:t> </w:t>
      </w:r>
      <w:r>
        <w:rPr>
          <w:w w:val="110"/>
        </w:rPr>
        <w:t>subdivision</w:t>
      </w:r>
      <w:r>
        <w:rPr>
          <w:spacing w:val="-6"/>
          <w:w w:val="110"/>
        </w:rPr>
        <w:t> </w:t>
      </w:r>
      <w:r>
        <w:rPr>
          <w:w w:val="110"/>
        </w:rPr>
        <w:t>level between</w:t>
      </w:r>
      <w:r>
        <w:rPr>
          <w:spacing w:val="-7"/>
          <w:w w:val="110"/>
        </w:rPr>
        <w:t> </w:t>
      </w:r>
      <w:r>
        <w:rPr>
          <w:w w:val="110"/>
        </w:rPr>
        <w:t>neighboring</w:t>
      </w:r>
      <w:r>
        <w:rPr>
          <w:spacing w:val="-7"/>
          <w:w w:val="110"/>
        </w:rPr>
        <w:t> </w:t>
      </w:r>
      <w:r>
        <w:rPr>
          <w:w w:val="110"/>
        </w:rPr>
        <w:t>patches.</w:t>
      </w:r>
      <w:r>
        <w:rPr>
          <w:spacing w:val="12"/>
          <w:w w:val="110"/>
        </w:rPr>
        <w:t> </w:t>
      </w:r>
      <w:r>
        <w:rPr>
          <w:w w:val="110"/>
        </w:rPr>
        <w:t>A</w:t>
      </w:r>
      <w:r>
        <w:rPr>
          <w:spacing w:val="-6"/>
          <w:w w:val="110"/>
        </w:rPr>
        <w:t> </w:t>
      </w:r>
      <w:r>
        <w:rPr>
          <w:w w:val="110"/>
        </w:rPr>
        <w:t>transition</w:t>
      </w:r>
      <w:r>
        <w:rPr>
          <w:spacing w:val="-7"/>
          <w:w w:val="110"/>
        </w:rPr>
        <w:t> </w:t>
      </w:r>
      <w:r>
        <w:rPr>
          <w:w w:val="110"/>
        </w:rPr>
        <w:t>patch</w:t>
      </w:r>
      <w:r>
        <w:rPr>
          <w:spacing w:val="-6"/>
          <w:w w:val="110"/>
        </w:rPr>
        <w:t> </w:t>
      </w:r>
      <w:r>
        <w:rPr>
          <w:w w:val="110"/>
        </w:rPr>
        <w:t>(TP)</w:t>
      </w:r>
      <w:r>
        <w:rPr>
          <w:spacing w:val="-7"/>
          <w:w w:val="110"/>
        </w:rPr>
        <w:t> </w:t>
      </w:r>
      <w:r>
        <w:rPr>
          <w:w w:val="110"/>
        </w:rPr>
        <w:t>has</w:t>
      </w:r>
      <w:r>
        <w:rPr>
          <w:spacing w:val="-6"/>
          <w:w w:val="110"/>
        </w:rPr>
        <w:t> </w:t>
      </w:r>
      <w:r>
        <w:rPr>
          <w:w w:val="110"/>
        </w:rPr>
        <w:t>a</w:t>
      </w:r>
      <w:r>
        <w:rPr>
          <w:spacing w:val="-7"/>
          <w:w w:val="110"/>
        </w:rPr>
        <w:t> </w:t>
      </w:r>
      <w:r>
        <w:rPr>
          <w:w w:val="110"/>
        </w:rPr>
        <w:t>difference</w:t>
      </w:r>
      <w:r>
        <w:rPr>
          <w:spacing w:val="-6"/>
          <w:w w:val="110"/>
        </w:rPr>
        <w:t> </w:t>
      </w:r>
      <w:r>
        <w:rPr>
          <w:w w:val="110"/>
        </w:rPr>
        <w:t>in</w:t>
      </w:r>
      <w:r>
        <w:rPr>
          <w:spacing w:val="-7"/>
          <w:w w:val="110"/>
        </w:rPr>
        <w:t> </w:t>
      </w:r>
      <w:r>
        <w:rPr>
          <w:w w:val="110"/>
        </w:rPr>
        <w:t>subdivision level against at least one neighbor. </w:t>
      </w:r>
      <w:r>
        <w:rPr>
          <w:spacing w:val="-9"/>
          <w:w w:val="110"/>
        </w:rPr>
        <w:t>To </w:t>
      </w:r>
      <w:r>
        <w:rPr>
          <w:w w:val="110"/>
        </w:rPr>
        <w:t>get crack-free renderings, each TP is split</w:t>
      </w:r>
      <w:r>
        <w:rPr>
          <w:spacing w:val="-27"/>
          <w:w w:val="110"/>
        </w:rPr>
        <w:t> </w:t>
      </w:r>
      <w:r>
        <w:rPr>
          <w:w w:val="110"/>
        </w:rPr>
        <w:t>into several subpatches as shown in </w:t>
      </w:r>
      <w:hyperlink w:history="true" w:anchor="_bookmark52">
        <w:r>
          <w:rPr>
            <w:color w:val="0000FF"/>
            <w:w w:val="110"/>
          </w:rPr>
          <w:t>Figure 17.67</w:t>
        </w:r>
      </w:hyperlink>
      <w:r>
        <w:rPr>
          <w:w w:val="110"/>
        </w:rPr>
        <w:t>. In this </w:t>
      </w:r>
      <w:r>
        <w:rPr>
          <w:spacing w:val="-8"/>
          <w:w w:val="110"/>
        </w:rPr>
        <w:t>way, </w:t>
      </w:r>
      <w:r>
        <w:rPr>
          <w:w w:val="110"/>
        </w:rPr>
        <w:t>tessellated vertices match along both sides of each edge. Each type of subpatch is rendered using different  hull and domain shaders that implement interpolation variants. </w:t>
      </w:r>
      <w:r>
        <w:rPr>
          <w:spacing w:val="-6"/>
          <w:w w:val="110"/>
        </w:rPr>
        <w:t>For </w:t>
      </w:r>
      <w:r>
        <w:rPr>
          <w:w w:val="110"/>
        </w:rPr>
        <w:t>example, the leftmost</w:t>
      </w:r>
      <w:r>
        <w:rPr>
          <w:spacing w:val="-12"/>
          <w:w w:val="110"/>
        </w:rPr>
        <w:t> </w:t>
      </w:r>
      <w:r>
        <w:rPr>
          <w:w w:val="110"/>
        </w:rPr>
        <w:t>case</w:t>
      </w:r>
      <w:r>
        <w:rPr>
          <w:spacing w:val="-12"/>
          <w:w w:val="110"/>
        </w:rPr>
        <w:t> </w:t>
      </w:r>
      <w:r>
        <w:rPr>
          <w:w w:val="110"/>
        </w:rPr>
        <w:t>in</w:t>
      </w:r>
      <w:r>
        <w:rPr>
          <w:spacing w:val="-12"/>
          <w:w w:val="110"/>
        </w:rPr>
        <w:t> </w:t>
      </w:r>
      <w:hyperlink w:history="true" w:anchor="_bookmark52">
        <w:r>
          <w:rPr>
            <w:color w:val="0000FF"/>
            <w:w w:val="110"/>
          </w:rPr>
          <w:t>Figure</w:t>
        </w:r>
        <w:r>
          <w:rPr>
            <w:color w:val="0000FF"/>
            <w:spacing w:val="-12"/>
            <w:w w:val="110"/>
          </w:rPr>
          <w:t> </w:t>
        </w:r>
        <w:r>
          <w:rPr>
            <w:color w:val="0000FF"/>
            <w:w w:val="110"/>
          </w:rPr>
          <w:t>17.67</w:t>
        </w:r>
        <w:r>
          <w:rPr>
            <w:color w:val="0000FF"/>
            <w:spacing w:val="-12"/>
            <w:w w:val="110"/>
          </w:rPr>
          <w:t> </w:t>
        </w:r>
      </w:hyperlink>
      <w:r>
        <w:rPr>
          <w:w w:val="110"/>
        </w:rPr>
        <w:t>is</w:t>
      </w:r>
      <w:r>
        <w:rPr>
          <w:spacing w:val="-12"/>
          <w:w w:val="110"/>
        </w:rPr>
        <w:t> </w:t>
      </w:r>
      <w:r>
        <w:rPr>
          <w:w w:val="110"/>
        </w:rPr>
        <w:t>rendered</w:t>
      </w:r>
      <w:r>
        <w:rPr>
          <w:spacing w:val="-12"/>
          <w:w w:val="110"/>
        </w:rPr>
        <w:t> </w:t>
      </w:r>
      <w:r>
        <w:rPr>
          <w:w w:val="110"/>
        </w:rPr>
        <w:t>as</w:t>
      </w:r>
      <w:r>
        <w:rPr>
          <w:spacing w:val="-12"/>
          <w:w w:val="110"/>
        </w:rPr>
        <w:t> </w:t>
      </w:r>
      <w:r>
        <w:rPr>
          <w:w w:val="110"/>
        </w:rPr>
        <w:t>three</w:t>
      </w:r>
      <w:r>
        <w:rPr>
          <w:spacing w:val="-11"/>
          <w:w w:val="110"/>
        </w:rPr>
        <w:t> </w:t>
      </w:r>
      <w:r>
        <w:rPr>
          <w:w w:val="110"/>
        </w:rPr>
        <w:t>triangular</w:t>
      </w:r>
      <w:r>
        <w:rPr>
          <w:spacing w:val="-12"/>
          <w:w w:val="110"/>
        </w:rPr>
        <w:t> </w:t>
      </w:r>
      <w:r>
        <w:rPr>
          <w:w w:val="110"/>
        </w:rPr>
        <w:t>B-spline</w:t>
      </w:r>
      <w:r>
        <w:rPr>
          <w:spacing w:val="-12"/>
          <w:w w:val="110"/>
        </w:rPr>
        <w:t> </w:t>
      </w:r>
      <w:r>
        <w:rPr>
          <w:w w:val="110"/>
        </w:rPr>
        <w:t>patches.</w:t>
      </w:r>
      <w:r>
        <w:rPr>
          <w:spacing w:val="8"/>
          <w:w w:val="110"/>
        </w:rPr>
        <w:t> </w:t>
      </w:r>
      <w:r>
        <w:rPr>
          <w:w w:val="110"/>
        </w:rPr>
        <w:t>Around extraordinary</w:t>
      </w:r>
      <w:r>
        <w:rPr>
          <w:spacing w:val="-5"/>
          <w:w w:val="110"/>
        </w:rPr>
        <w:t> </w:t>
      </w:r>
      <w:r>
        <w:rPr>
          <w:w w:val="110"/>
        </w:rPr>
        <w:t>vertices,</w:t>
      </w:r>
      <w:r>
        <w:rPr>
          <w:spacing w:val="-4"/>
          <w:w w:val="110"/>
        </w:rPr>
        <w:t> </w:t>
      </w:r>
      <w:r>
        <w:rPr>
          <w:w w:val="110"/>
        </w:rPr>
        <w:t>another</w:t>
      </w:r>
      <w:r>
        <w:rPr>
          <w:spacing w:val="-5"/>
          <w:w w:val="110"/>
        </w:rPr>
        <w:t> </w:t>
      </w:r>
      <w:r>
        <w:rPr>
          <w:w w:val="110"/>
        </w:rPr>
        <w:t>domain</w:t>
      </w:r>
      <w:r>
        <w:rPr>
          <w:spacing w:val="-5"/>
          <w:w w:val="110"/>
        </w:rPr>
        <w:t> </w:t>
      </w:r>
      <w:r>
        <w:rPr>
          <w:w w:val="110"/>
        </w:rPr>
        <w:t>shader</w:t>
      </w:r>
      <w:r>
        <w:rPr>
          <w:spacing w:val="-4"/>
          <w:w w:val="110"/>
        </w:rPr>
        <w:t> </w:t>
      </w:r>
      <w:r>
        <w:rPr>
          <w:w w:val="110"/>
        </w:rPr>
        <w:t>is</w:t>
      </w:r>
      <w:r>
        <w:rPr>
          <w:spacing w:val="-5"/>
          <w:w w:val="110"/>
        </w:rPr>
        <w:t> </w:t>
      </w:r>
      <w:r>
        <w:rPr>
          <w:w w:val="110"/>
        </w:rPr>
        <w:t>used</w:t>
      </w:r>
      <w:r>
        <w:rPr>
          <w:spacing w:val="-5"/>
          <w:w w:val="110"/>
        </w:rPr>
        <w:t> </w:t>
      </w:r>
      <w:r>
        <w:rPr>
          <w:w w:val="110"/>
        </w:rPr>
        <w:t>where</w:t>
      </w:r>
      <w:r>
        <w:rPr>
          <w:spacing w:val="-5"/>
          <w:w w:val="110"/>
        </w:rPr>
        <w:t> </w:t>
      </w:r>
      <w:r>
        <w:rPr>
          <w:w w:val="110"/>
        </w:rPr>
        <w:t>limit</w:t>
      </w:r>
      <w:r>
        <w:rPr>
          <w:spacing w:val="-4"/>
          <w:w w:val="110"/>
        </w:rPr>
        <w:t> </w:t>
      </w:r>
      <w:r>
        <w:rPr>
          <w:w w:val="110"/>
        </w:rPr>
        <w:t>positions</w:t>
      </w:r>
      <w:r>
        <w:rPr>
          <w:spacing w:val="-5"/>
          <w:w w:val="110"/>
        </w:rPr>
        <w:t> </w:t>
      </w:r>
      <w:r>
        <w:rPr>
          <w:w w:val="110"/>
        </w:rPr>
        <w:t>and</w:t>
      </w:r>
      <w:r>
        <w:rPr>
          <w:spacing w:val="-5"/>
          <w:w w:val="110"/>
        </w:rPr>
        <w:t> </w:t>
      </w:r>
      <w:r>
        <w:rPr>
          <w:w w:val="110"/>
        </w:rPr>
        <w:t>limit normals are computed using the method of Halstead et al. [</w:t>
      </w:r>
      <w:hyperlink w:history="true" w:anchor="_bookmark0">
        <w:r>
          <w:rPr>
            <w:color w:val="0000FF"/>
            <w:w w:val="110"/>
          </w:rPr>
          <w:t>655</w:t>
        </w:r>
      </w:hyperlink>
      <w:r>
        <w:rPr>
          <w:w w:val="110"/>
        </w:rPr>
        <w:t>]. An example of Catmull-Clark surface rendering using OpenSubdiv is shown in </w:t>
      </w:r>
      <w:hyperlink w:history="true" w:anchor="_bookmark53">
        <w:r>
          <w:rPr>
            <w:color w:val="0000FF"/>
            <w:w w:val="110"/>
          </w:rPr>
          <w:t>Figure</w:t>
        </w:r>
        <w:r>
          <w:rPr>
            <w:color w:val="0000FF"/>
            <w:spacing w:val="-8"/>
            <w:w w:val="110"/>
          </w:rPr>
          <w:t> </w:t>
        </w:r>
        <w:r>
          <w:rPr>
            <w:color w:val="0000FF"/>
            <w:w w:val="110"/>
          </w:rPr>
          <w:t>17.68</w:t>
        </w:r>
      </w:hyperlink>
      <w:r>
        <w:rPr>
          <w:w w:val="110"/>
        </w:rPr>
        <w:t>.</w:t>
      </w:r>
    </w:p>
    <w:p>
      <w:pPr>
        <w:pStyle w:val="BodyText"/>
        <w:spacing w:before="7"/>
        <w:rPr>
          <w:sz w:val="29"/>
        </w:rPr>
      </w:pPr>
      <w:r>
        <w:rPr/>
        <w:pict>
          <v:group style="position:absolute;margin-left:117.254677pt;margin-top:19.019833pt;width:352.5pt;height:68.55pt;mso-position-horizontal-relative:page;mso-position-vertical-relative:paragraph;z-index:-15518208;mso-wrap-distance-left:0;mso-wrap-distance-right:0" coordorigin="2345,380" coordsize="7050,1371">
            <v:rect style="position:absolute;left:2803;top:838;width:455;height:455" filled="true" fillcolor="#f37568" stroked="false">
              <v:fill type="solid"/>
            </v:rect>
            <v:rect style="position:absolute;left:2803;top:838;width:455;height:455" filled="false" stroked="true" strokeweight=".40065pt" strokecolor="#292929">
              <v:stroke dashstyle="solid"/>
            </v:rect>
            <v:rect style="position:absolute;left:2803;top:384;width:455;height:455" filled="true" fillcolor="#cbe4b9" stroked="false">
              <v:fill type="solid"/>
            </v:rect>
            <v:rect style="position:absolute;left:2803;top:384;width:455;height:455" filled="false" stroked="true" strokeweight=".40065pt" strokecolor="#292929">
              <v:stroke dashstyle="solid"/>
            </v:rect>
            <v:shape style="position:absolute;left:2803;top:384;width:455;height:455" coordorigin="2803,384" coordsize="455,455" path="m3031,384l3031,839m2803,612l3258,612e" filled="false" stroked="true" strokeweight=".200325pt" strokecolor="#292929">
              <v:path arrowok="t"/>
              <v:stroke dashstyle="solid"/>
            </v:shape>
            <v:rect style="position:absolute;left:3257;top:838;width:455;height:455" filled="true" fillcolor="#8bd7f8" stroked="false">
              <v:fill type="solid"/>
            </v:rect>
            <v:rect style="position:absolute;left:3257;top:838;width:455;height:455" filled="false" stroked="true" strokeweight=".40065pt" strokecolor="#292929">
              <v:stroke dashstyle="solid"/>
            </v:rect>
            <v:rect style="position:absolute;left:2803;top:1292;width:455;height:455" filled="true" fillcolor="#8bd7f8" stroked="false">
              <v:fill type="solid"/>
            </v:rect>
            <v:rect style="position:absolute;left:2803;top:1292;width:455;height:455" filled="false" stroked="true" strokeweight=".40065pt" strokecolor="#292929">
              <v:stroke dashstyle="solid"/>
            </v:rect>
            <v:rect style="position:absolute;left:2349;top:838;width:455;height:455" filled="true" fillcolor="#8bd7f8" stroked="false">
              <v:fill type="solid"/>
            </v:rect>
            <v:rect style="position:absolute;left:2349;top:838;width:455;height:455" filled="false" stroked="true" strokeweight=".40065pt" strokecolor="#292929">
              <v:stroke dashstyle="solid"/>
            </v:rect>
            <v:rect style="position:absolute;left:4223;top:838;width:455;height:455" filled="true" fillcolor="#f37568" stroked="false">
              <v:fill type="solid"/>
            </v:rect>
            <v:rect style="position:absolute;left:4223;top:838;width:455;height:455" filled="false" stroked="true" strokeweight=".40065pt" strokecolor="#292929">
              <v:stroke dashstyle="solid"/>
            </v:rect>
            <v:rect style="position:absolute;left:4223;top:384;width:455;height:455" filled="true" fillcolor="#cbe4b9" stroked="false">
              <v:fill type="solid"/>
            </v:rect>
            <v:rect style="position:absolute;left:4223;top:384;width:455;height:455" filled="false" stroked="true" strokeweight=".40065pt" strokecolor="#292929">
              <v:stroke dashstyle="solid"/>
            </v:rect>
            <v:shape style="position:absolute;left:4223;top:384;width:455;height:455" coordorigin="4223,384" coordsize="455,455" path="m4450,384l4450,839m4223,612l4677,612e" filled="false" stroked="true" strokeweight=".200325pt" strokecolor="#292929">
              <v:path arrowok="t"/>
              <v:stroke dashstyle="solid"/>
            </v:shape>
            <v:rect style="position:absolute;left:4223;top:1292;width:455;height:455" filled="true" fillcolor="#8bd7f8" stroked="false">
              <v:fill type="solid"/>
            </v:rect>
            <v:rect style="position:absolute;left:4223;top:1292;width:455;height:455" filled="false" stroked="true" strokeweight=".40065pt" strokecolor="#292929">
              <v:stroke dashstyle="solid"/>
            </v:rect>
            <v:rect style="position:absolute;left:3768;top:838;width:455;height:455" filled="true" fillcolor="#8bd7f8" stroked="false">
              <v:fill type="solid"/>
            </v:rect>
            <v:rect style="position:absolute;left:3768;top:838;width:455;height:455" filled="false" stroked="true" strokeweight=".40065pt" strokecolor="#292929">
              <v:stroke dashstyle="solid"/>
            </v:rect>
            <v:rect style="position:absolute;left:4677;top:838;width:455;height:455" filled="true" fillcolor="#cbe4b9" stroked="false">
              <v:fill type="solid"/>
            </v:rect>
            <v:rect style="position:absolute;left:4677;top:838;width:455;height:455" filled="false" stroked="true" strokeweight=".40065pt" strokecolor="#292929">
              <v:stroke dashstyle="solid"/>
            </v:rect>
            <v:shape style="position:absolute;left:4677;top:838;width:455;height:455" coordorigin="4677,839" coordsize="455,455" path="m4904,839l4904,1293m4677,1066l5132,1066e" filled="false" stroked="true" strokeweight=".200325pt" strokecolor="#292929">
              <v:path arrowok="t"/>
              <v:stroke dashstyle="solid"/>
            </v:shape>
            <v:rect style="position:absolute;left:7062;top:838;width:455;height:455" filled="true" fillcolor="#f37568" stroked="false">
              <v:fill type="solid"/>
            </v:rect>
            <v:rect style="position:absolute;left:7062;top:838;width:455;height:455" filled="false" stroked="true" strokeweight=".40065pt" strokecolor="#292929">
              <v:stroke dashstyle="solid"/>
            </v:rect>
            <v:rect style="position:absolute;left:7062;top:384;width:455;height:455" filled="true" fillcolor="#cbe4b9" stroked="false">
              <v:fill type="solid"/>
            </v:rect>
            <v:rect style="position:absolute;left:7062;top:384;width:455;height:455" filled="false" stroked="true" strokeweight=".40065pt" strokecolor="#292929">
              <v:stroke dashstyle="solid"/>
            </v:rect>
            <v:shape style="position:absolute;left:7062;top:384;width:455;height:455" coordorigin="7062,384" coordsize="455,455" path="m7289,384l7289,839m7062,612l7517,612e" filled="false" stroked="true" strokeweight=".200325pt" strokecolor="#292929">
              <v:path arrowok="t"/>
              <v:stroke dashstyle="solid"/>
            </v:shape>
            <v:rect style="position:absolute;left:6607;top:838;width:455;height:455" filled="true" fillcolor="#8bd7f8" stroked="false">
              <v:fill type="solid"/>
            </v:rect>
            <v:rect style="position:absolute;left:6607;top:838;width:455;height:455" filled="false" stroked="true" strokeweight=".40065pt" strokecolor="#292929">
              <v:stroke dashstyle="solid"/>
            </v:rect>
            <v:rect style="position:absolute;left:7516;top:838;width:455;height:455" filled="true" fillcolor="#cbe4b9" stroked="false">
              <v:fill type="solid"/>
            </v:rect>
            <v:rect style="position:absolute;left:7516;top:838;width:455;height:455" filled="false" stroked="true" strokeweight=".40065pt" strokecolor="#292929">
              <v:stroke dashstyle="solid"/>
            </v:rect>
            <v:shape style="position:absolute;left:7516;top:838;width:455;height:455" coordorigin="7517,839" coordsize="455,455" path="m7744,839l7744,1293m7517,1066l7971,1066e" filled="false" stroked="true" strokeweight=".200325pt" strokecolor="#292929">
              <v:path arrowok="t"/>
              <v:stroke dashstyle="solid"/>
            </v:shape>
            <v:rect style="position:absolute;left:7062;top:1292;width:455;height:455" filled="true" fillcolor="#cbe4b9" stroked="false">
              <v:fill type="solid"/>
            </v:rect>
            <v:rect style="position:absolute;left:7062;top:1292;width:455;height:455" filled="false" stroked="true" strokeweight=".40065pt" strokecolor="#292929">
              <v:stroke dashstyle="solid"/>
            </v:rect>
            <v:shape style="position:absolute;left:7062;top:1292;width:455;height:455" coordorigin="7062,1293" coordsize="455,455" path="m7289,1293l7289,1747m7062,1520l7517,1520e" filled="false" stroked="true" strokeweight=".200325pt" strokecolor="#292929">
              <v:path arrowok="t"/>
              <v:stroke dashstyle="solid"/>
            </v:shape>
            <v:rect style="position:absolute;left:5642;top:838;width:455;height:455" filled="true" fillcolor="#f37568" stroked="false">
              <v:fill type="solid"/>
            </v:rect>
            <v:rect style="position:absolute;left:5642;top:838;width:455;height:455" filled="false" stroked="true" strokeweight=".40065pt" strokecolor="#292929">
              <v:stroke dashstyle="solid"/>
            </v:rect>
            <v:rect style="position:absolute;left:5642;top:384;width:455;height:455" filled="true" fillcolor="#cbe4b9" stroked="false">
              <v:fill type="solid"/>
            </v:rect>
            <v:rect style="position:absolute;left:5642;top:384;width:455;height:455" filled="false" stroked="true" strokeweight=".40065pt" strokecolor="#292929">
              <v:stroke dashstyle="solid"/>
            </v:rect>
            <v:shape style="position:absolute;left:5642;top:384;width:455;height:455" coordorigin="5643,384" coordsize="455,455" path="m5870,384l5870,839m5643,612l6097,612e" filled="false" stroked="true" strokeweight=".200325pt" strokecolor="#292929">
              <v:path arrowok="t"/>
              <v:stroke dashstyle="solid"/>
            </v:shape>
            <v:rect style="position:absolute;left:6096;top:838;width:455;height:455" filled="true" fillcolor="#8bd7f8" stroked="false">
              <v:fill type="solid"/>
            </v:rect>
            <v:rect style="position:absolute;left:6096;top:838;width:455;height:455" filled="false" stroked="true" strokeweight=".40065pt" strokecolor="#292929">
              <v:stroke dashstyle="solid"/>
            </v:rect>
            <v:rect style="position:absolute;left:5188;top:838;width:455;height:455" filled="true" fillcolor="#8bd7f8" stroked="false">
              <v:fill type="solid"/>
            </v:rect>
            <v:rect style="position:absolute;left:5188;top:838;width:455;height:455" filled="false" stroked="true" strokeweight=".40065pt" strokecolor="#292929">
              <v:stroke dashstyle="solid"/>
            </v:rect>
            <v:rect style="position:absolute;left:5642;top:1292;width:455;height:455" filled="true" fillcolor="#cbe4b9" stroked="false">
              <v:fill type="solid"/>
            </v:rect>
            <v:rect style="position:absolute;left:5642;top:1292;width:455;height:455" filled="false" stroked="true" strokeweight=".40065pt" strokecolor="#292929">
              <v:stroke dashstyle="solid"/>
            </v:rect>
            <v:shape style="position:absolute;left:5642;top:1292;width:455;height:455" coordorigin="5643,1293" coordsize="455,455" path="m5870,1293l5870,1747m5643,1520l6097,1520e" filled="false" stroked="true" strokeweight=".200325pt" strokecolor="#292929">
              <v:path arrowok="t"/>
              <v:stroke dashstyle="solid"/>
            </v:shape>
            <v:rect style="position:absolute;left:8481;top:838;width:455;height:455" filled="true" fillcolor="#f37568" stroked="false">
              <v:fill type="solid"/>
            </v:rect>
            <v:rect style="position:absolute;left:8481;top:838;width:455;height:455" filled="false" stroked="true" strokeweight=".40065pt" strokecolor="#292929">
              <v:stroke dashstyle="solid"/>
            </v:rect>
            <v:rect style="position:absolute;left:8481;top:384;width:455;height:455" filled="true" fillcolor="#cbe4b9" stroked="false">
              <v:fill type="solid"/>
            </v:rect>
            <v:rect style="position:absolute;left:8481;top:384;width:455;height:455" filled="false" stroked="true" strokeweight=".40065pt" strokecolor="#292929">
              <v:stroke dashstyle="solid"/>
            </v:rect>
            <v:shape style="position:absolute;left:8481;top:384;width:455;height:455" coordorigin="8482,384" coordsize="455,455" path="m8709,384l8709,839m8482,612l8936,612e" filled="false" stroked="true" strokeweight=".200325pt" strokecolor="#292929">
              <v:path arrowok="t"/>
              <v:stroke dashstyle="solid"/>
            </v:shape>
            <v:rect style="position:absolute;left:8936;top:838;width:455;height:455" filled="true" fillcolor="#cbe4b9" stroked="false">
              <v:fill type="solid"/>
            </v:rect>
            <v:rect style="position:absolute;left:8936;top:838;width:455;height:455" filled="false" stroked="true" strokeweight=".40065pt" strokecolor="#292929">
              <v:stroke dashstyle="solid"/>
            </v:rect>
            <v:shape style="position:absolute;left:8936;top:838;width:455;height:455" coordorigin="8936,839" coordsize="455,455" path="m9163,839l9163,1293m8936,1066l9390,1066e" filled="false" stroked="true" strokeweight=".200325pt" strokecolor="#292929">
              <v:path arrowok="t"/>
              <v:stroke dashstyle="solid"/>
            </v:shape>
            <v:rect style="position:absolute;left:8481;top:1292;width:455;height:455" filled="true" fillcolor="#cbe4b9" stroked="false">
              <v:fill type="solid"/>
            </v:rect>
            <v:rect style="position:absolute;left:8481;top:1292;width:455;height:455" filled="false" stroked="true" strokeweight=".40065pt" strokecolor="#292929">
              <v:stroke dashstyle="solid"/>
            </v:rect>
            <v:shape style="position:absolute;left:8481;top:1292;width:455;height:455" coordorigin="8482,1293" coordsize="455,455" path="m8709,1293l8709,1747m8482,1520l8936,1520e" filled="false" stroked="true" strokeweight=".200325pt" strokecolor="#292929">
              <v:path arrowok="t"/>
              <v:stroke dashstyle="solid"/>
            </v:shape>
            <v:rect style="position:absolute;left:8027;top:838;width:455;height:455" filled="true" fillcolor="#cbe4b9" stroked="false">
              <v:fill type="solid"/>
            </v:rect>
            <v:rect style="position:absolute;left:8027;top:838;width:455;height:455" filled="false" stroked="true" strokeweight=".40065pt" strokecolor="#292929">
              <v:stroke dashstyle="solid"/>
            </v:rect>
            <v:shape style="position:absolute;left:8027;top:838;width:455;height:455" coordorigin="8028,839" coordsize="455,455" path="m8255,839l8255,1293m8028,1066l8482,1066e" filled="false" stroked="true" strokeweight=".200325pt" strokecolor="#292929">
              <v:path arrowok="t"/>
              <v:stroke dashstyle="solid"/>
            </v:shape>
            <v:shape style="position:absolute;left:2803;top:838;width:6133;height:455" coordorigin="2803,839" coordsize="6133,455" path="m2803,1293l3031,839m3031,839l3258,1293m4450,839l4677,1066m4677,1066l4223,1293m4223,1293l4450,839m5870,839l5870,1293m7289,839l7289,1293m7289,1293l7517,1066m7517,1066l7289,839m8709,839l8709,1293m8936,1066l8482,1066e" filled="false" stroked="true" strokeweight=".40065pt" strokecolor="#292929">
              <v:path arrowok="t"/>
              <v:stroke dashstyle="solid"/>
            </v:shape>
            <w10:wrap type="topAndBottom"/>
          </v:group>
        </w:pict>
      </w:r>
    </w:p>
    <w:p>
      <w:pPr>
        <w:pStyle w:val="BodyText"/>
        <w:spacing w:before="9"/>
        <w:rPr>
          <w:sz w:val="11"/>
        </w:rPr>
      </w:pPr>
    </w:p>
    <w:p>
      <w:pPr>
        <w:spacing w:line="211" w:lineRule="auto" w:before="72"/>
        <w:ind w:left="443" w:right="942" w:firstLine="0"/>
        <w:jc w:val="both"/>
        <w:rPr>
          <w:rFonts w:ascii="Palatino Linotype" w:hAnsi="Palatino Linotype"/>
          <w:sz w:val="16"/>
        </w:rPr>
      </w:pPr>
      <w:r>
        <w:rPr>
          <w:rFonts w:ascii="Arial" w:hAnsi="Arial"/>
          <w:color w:val="2C6362"/>
          <w:sz w:val="16"/>
        </w:rPr>
        <w:t>Figure 17.67. </w:t>
      </w:r>
      <w:r>
        <w:rPr>
          <w:rFonts w:ascii="Palatino Linotype" w:hAnsi="Palatino Linotype"/>
          <w:sz w:val="16"/>
        </w:rPr>
        <w:t>Red squares are transition patches, and each has four immediate neighbors, which are either blue (current subdivision level) or green (next subdivision level).  This illustration shows the     ﬁve conﬁgurations that can  occur,  and  how  they  are  stitched  together.  (</w:t>
      </w:r>
      <w:r>
        <w:rPr>
          <w:i/>
          <w:sz w:val="16"/>
        </w:rPr>
        <w:t>Illustration  after  Nießner  et </w:t>
      </w:r>
      <w:r>
        <w:rPr>
          <w:i/>
          <w:sz w:val="16"/>
        </w:rPr>
        <w:t>al.</w:t>
      </w:r>
      <w:r>
        <w:rPr>
          <w:i/>
          <w:spacing w:val="21"/>
          <w:sz w:val="16"/>
        </w:rPr>
        <w:t> </w:t>
      </w:r>
      <w:r>
        <w:rPr>
          <w:i/>
          <w:sz w:val="16"/>
        </w:rPr>
        <w:t>[</w:t>
      </w:r>
      <w:r>
        <w:rPr>
          <w:i/>
          <w:color w:val="0000FF"/>
          <w:sz w:val="16"/>
        </w:rPr>
        <w:t>1</w:t>
      </w:r>
      <w:hyperlink w:history="true" w:anchor="_bookmark0">
        <w:r>
          <w:rPr>
            <w:i/>
            <w:color w:val="0000FF"/>
            <w:sz w:val="16"/>
          </w:rPr>
          <w:t>279</w:t>
        </w:r>
      </w:hyperlink>
      <w:r>
        <w:rPr>
          <w:i/>
          <w:sz w:val="16"/>
        </w:rPr>
        <w:t>].</w:t>
      </w:r>
      <w:r>
        <w:rPr>
          <w:rFonts w:ascii="Palatino Linotype" w:hAnsi="Palatino Linotype"/>
          <w:sz w:val="16"/>
        </w:rPr>
        <w:t>)</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1" w:after="1"/>
        <w:rPr>
          <w:rFonts w:ascii="Palatino Linotype"/>
          <w:sz w:val="28"/>
        </w:rPr>
      </w:pPr>
    </w:p>
    <w:p>
      <w:pPr>
        <w:pStyle w:val="BodyText"/>
        <w:ind w:left="1129"/>
        <w:rPr>
          <w:rFonts w:ascii="Palatino Linotype"/>
        </w:rPr>
      </w:pPr>
      <w:r>
        <w:rPr>
          <w:rFonts w:ascii="Palatino Linotype"/>
        </w:rPr>
        <w:pict>
          <v:group style="width:352.1pt;height:138.75pt;mso-position-horizontal-relative:char;mso-position-vertical-relative:line" coordorigin="0,0" coordsize="7042,2775">
            <v:rect style="position:absolute;left:1251;top:1606;width:3005;height:1169" filled="true" fillcolor="#373535" stroked="false">
              <v:fill type="solid"/>
            </v:rect>
            <v:shape style="position:absolute;left:4172;top:0;width:2869;height:2775" type="#_x0000_t75" stroked="false">
              <v:imagedata r:id="rId285" o:title=""/>
            </v:shape>
            <v:shape style="position:absolute;left:2086;top:0;width:2898;height:2775" type="#_x0000_t75" stroked="false">
              <v:imagedata r:id="rId286" o:title=""/>
            </v:shape>
            <v:shape style="position:absolute;left:0;top:0;width:2898;height:2775" type="#_x0000_t75" stroked="false">
              <v:imagedata r:id="rId287" o:title=""/>
            </v:shape>
          </v:group>
        </w:pict>
      </w:r>
      <w:r>
        <w:rPr>
          <w:rFonts w:ascii="Palatino Linotype"/>
        </w:rPr>
      </w:r>
    </w:p>
    <w:p>
      <w:pPr>
        <w:pStyle w:val="BodyText"/>
        <w:spacing w:before="8"/>
        <w:rPr>
          <w:rFonts w:ascii="Palatino Linotype"/>
          <w:sz w:val="10"/>
        </w:rPr>
      </w:pPr>
    </w:p>
    <w:p>
      <w:pPr>
        <w:spacing w:line="211" w:lineRule="auto" w:before="72"/>
        <w:ind w:left="943" w:right="441" w:firstLine="0"/>
        <w:jc w:val="both"/>
        <w:rPr>
          <w:rFonts w:ascii="Palatino Linotype" w:hAnsi="Palatino Linotype"/>
          <w:sz w:val="16"/>
        </w:rPr>
      </w:pPr>
      <w:bookmarkStart w:name="_bookmark53" w:id="58"/>
      <w:bookmarkEnd w:id="58"/>
      <w:r>
        <w:rPr/>
      </w:r>
      <w:r>
        <w:rPr>
          <w:rFonts w:ascii="Arial" w:hAnsi="Arial"/>
          <w:color w:val="2C6362"/>
          <w:w w:val="105"/>
          <w:sz w:val="16"/>
        </w:rPr>
        <w:t>Figure 17.68. </w:t>
      </w:r>
      <w:r>
        <w:rPr>
          <w:rFonts w:ascii="Palatino Linotype" w:hAnsi="Palatino Linotype"/>
          <w:w w:val="105"/>
          <w:sz w:val="16"/>
        </w:rPr>
        <w:t>Left: the control mesh in green and red lines with the gray surface (8k vertices) generated using one subdivision step. Middle: the mesh subdivided an additional two steps (102k vertices). Right: the surface generated using adaptive tessellation (28k vertices). (</w:t>
      </w:r>
      <w:r>
        <w:rPr>
          <w:i/>
          <w:w w:val="105"/>
          <w:sz w:val="16"/>
        </w:rPr>
        <w:t>Images generated </w:t>
      </w:r>
      <w:r>
        <w:rPr>
          <w:i/>
          <w:w w:val="105"/>
          <w:sz w:val="16"/>
        </w:rPr>
        <w:t>using OpenSubdiv’s dxViewer.</w:t>
      </w:r>
      <w:r>
        <w:rPr>
          <w:rFonts w:ascii="Palatino Linotype" w:hAnsi="Palatino Linotype"/>
          <w:w w:val="105"/>
          <w:sz w:val="16"/>
        </w:rPr>
        <w:t>)</w:t>
      </w:r>
    </w:p>
    <w:p>
      <w:pPr>
        <w:pStyle w:val="BodyText"/>
        <w:rPr>
          <w:rFonts w:ascii="Palatino Linotype"/>
          <w:sz w:val="16"/>
        </w:rPr>
      </w:pPr>
    </w:p>
    <w:p>
      <w:pPr>
        <w:pStyle w:val="BodyText"/>
        <w:spacing w:before="2"/>
        <w:rPr>
          <w:rFonts w:ascii="Palatino Linotype"/>
          <w:sz w:val="14"/>
        </w:rPr>
      </w:pPr>
    </w:p>
    <w:p>
      <w:pPr>
        <w:pStyle w:val="BodyText"/>
        <w:spacing w:line="249" w:lineRule="auto"/>
        <w:ind w:left="943" w:right="441" w:firstLine="298"/>
        <w:jc w:val="both"/>
      </w:pPr>
      <w:r>
        <w:rPr>
          <w:w w:val="105"/>
        </w:rPr>
        <w:t>The </w:t>
      </w:r>
      <w:r>
        <w:rPr>
          <w:spacing w:val="-8"/>
          <w:w w:val="105"/>
        </w:rPr>
        <w:t>FAS </w:t>
      </w:r>
      <w:r>
        <w:rPr>
          <w:w w:val="105"/>
        </w:rPr>
        <w:t>algorithm handles creases, semi-smooth creases, hierarchical details, and adaptive level of detail. </w:t>
      </w:r>
      <w:r>
        <w:rPr>
          <w:spacing w:val="-9"/>
          <w:w w:val="105"/>
        </w:rPr>
        <w:t>We </w:t>
      </w:r>
      <w:r>
        <w:rPr>
          <w:w w:val="105"/>
        </w:rPr>
        <w:t>refer to the </w:t>
      </w:r>
      <w:r>
        <w:rPr>
          <w:spacing w:val="-8"/>
          <w:w w:val="105"/>
        </w:rPr>
        <w:t>FAS </w:t>
      </w:r>
      <w:r>
        <w:rPr>
          <w:w w:val="105"/>
        </w:rPr>
        <w:t>paper [</w:t>
      </w:r>
      <w:hyperlink w:history="true" w:anchor="_bookmark0">
        <w:r>
          <w:rPr>
            <w:color w:val="0000FF"/>
            <w:w w:val="105"/>
          </w:rPr>
          <w:t>1279</w:t>
        </w:r>
      </w:hyperlink>
      <w:r>
        <w:rPr>
          <w:w w:val="105"/>
        </w:rPr>
        <w:t>] and Nießner’s PhD the- </w:t>
      </w:r>
      <w:r>
        <w:rPr>
          <w:w w:val="100"/>
        </w:rPr>
        <w:t>s</w:t>
      </w:r>
      <w:r>
        <w:rPr>
          <w:w w:val="99"/>
        </w:rPr>
        <w:t>i</w:t>
      </w:r>
      <w:r>
        <w:rPr>
          <w:w w:val="100"/>
        </w:rPr>
        <w:t>s</w:t>
      </w:r>
      <w:r>
        <w:rPr>
          <w:spacing w:val="1"/>
        </w:rPr>
        <w:t> </w:t>
      </w:r>
      <w:r>
        <w:rPr>
          <w:w w:val="82"/>
        </w:rPr>
        <w:t>[</w:t>
      </w:r>
      <w:hyperlink w:history="true" w:anchor="_bookmark0">
        <w:r>
          <w:rPr>
            <w:color w:val="0000FF"/>
            <w:w w:val="99"/>
          </w:rPr>
          <w:t>1282</w:t>
        </w:r>
      </w:hyperlink>
      <w:r>
        <w:rPr>
          <w:w w:val="82"/>
        </w:rPr>
        <w:t>]</w:t>
      </w:r>
      <w:r>
        <w:rPr>
          <w:spacing w:val="1"/>
        </w:rPr>
        <w:t> </w:t>
      </w:r>
      <w:r>
        <w:rPr>
          <w:w w:val="91"/>
        </w:rPr>
        <w:t>f</w:t>
      </w:r>
      <w:r>
        <w:rPr>
          <w:w w:val="106"/>
        </w:rPr>
        <w:t>or</w:t>
      </w:r>
      <w:r>
        <w:rPr>
          <w:spacing w:val="1"/>
        </w:rPr>
        <w:t> </w:t>
      </w:r>
      <w:r>
        <w:rPr>
          <w:w w:val="106"/>
        </w:rPr>
        <w:t>m</w:t>
      </w:r>
      <w:r>
        <w:rPr>
          <w:w w:val="106"/>
        </w:rPr>
        <w:t>or</w:t>
      </w:r>
      <w:r>
        <w:rPr>
          <w:w w:val="99"/>
        </w:rPr>
        <w:t>e</w:t>
      </w:r>
      <w:r>
        <w:rPr>
          <w:spacing w:val="1"/>
        </w:rPr>
        <w:t> </w:t>
      </w:r>
      <w:r>
        <w:rPr>
          <w:w w:val="110"/>
        </w:rPr>
        <w:t>d</w:t>
      </w:r>
      <w:r>
        <w:rPr>
          <w:w w:val="99"/>
        </w:rPr>
        <w:t>e</w:t>
      </w:r>
      <w:r>
        <w:rPr>
          <w:w w:val="139"/>
        </w:rPr>
        <w:t>t</w:t>
      </w:r>
      <w:r>
        <w:rPr>
          <w:w w:val="107"/>
        </w:rPr>
        <w:t>ai</w:t>
      </w:r>
      <w:r>
        <w:rPr>
          <w:w w:val="99"/>
        </w:rPr>
        <w:t>l</w:t>
      </w:r>
      <w:r>
        <w:rPr>
          <w:w w:val="100"/>
        </w:rPr>
        <w:t>s</w:t>
      </w:r>
      <w:r>
        <w:rPr>
          <w:w w:val="110"/>
        </w:rPr>
        <w:t>.</w:t>
      </w:r>
      <w:r>
        <w:rPr/>
        <w:t> </w:t>
      </w:r>
      <w:r>
        <w:rPr>
          <w:spacing w:val="-17"/>
        </w:rPr>
        <w:t> </w:t>
      </w:r>
      <w:r>
        <w:rPr>
          <w:w w:val="99"/>
        </w:rPr>
        <w:t>S</w:t>
      </w:r>
      <w:r>
        <w:rPr>
          <w:spacing w:val="-6"/>
          <w:w w:val="99"/>
        </w:rPr>
        <w:t>c</w:t>
      </w:r>
      <w:r>
        <w:rPr>
          <w:w w:val="110"/>
        </w:rPr>
        <w:t>h</w:t>
      </w:r>
      <w:r>
        <w:rPr>
          <w:spacing w:val="-100"/>
          <w:w w:val="149"/>
        </w:rPr>
        <w:t>¨</w:t>
      </w:r>
      <w:r>
        <w:rPr>
          <w:w w:val="103"/>
        </w:rPr>
        <w:t>af</w:t>
      </w:r>
      <w:r>
        <w:rPr>
          <w:w w:val="99"/>
        </w:rPr>
        <w:t>e</w:t>
      </w:r>
      <w:r>
        <w:rPr>
          <w:w w:val="116"/>
        </w:rPr>
        <w:t>r</w:t>
      </w:r>
      <w:r>
        <w:rPr>
          <w:spacing w:val="1"/>
        </w:rPr>
        <w:t> </w:t>
      </w:r>
      <w:r>
        <w:rPr>
          <w:w w:val="99"/>
        </w:rPr>
        <w:t>e</w:t>
      </w:r>
      <w:r>
        <w:rPr>
          <w:w w:val="139"/>
        </w:rPr>
        <w:t>t</w:t>
      </w:r>
      <w:r>
        <w:rPr>
          <w:spacing w:val="1"/>
        </w:rPr>
        <w:t> </w:t>
      </w:r>
      <w:r>
        <w:rPr>
          <w:w w:val="107"/>
        </w:rPr>
        <w:t>al</w:t>
      </w:r>
      <w:r>
        <w:rPr>
          <w:w w:val="110"/>
        </w:rPr>
        <w:t>.</w:t>
      </w:r>
      <w:r>
        <w:rPr>
          <w:spacing w:val="1"/>
        </w:rPr>
        <w:t> </w:t>
      </w:r>
      <w:r>
        <w:rPr>
          <w:w w:val="82"/>
        </w:rPr>
        <w:t>[</w:t>
      </w:r>
      <w:hyperlink w:history="true" w:anchor="_bookmark0">
        <w:r>
          <w:rPr>
            <w:color w:val="0000FF"/>
            <w:w w:val="99"/>
          </w:rPr>
          <w:t>1547</w:t>
        </w:r>
      </w:hyperlink>
      <w:r>
        <w:rPr>
          <w:w w:val="82"/>
        </w:rPr>
        <w:t>]</w:t>
      </w:r>
      <w:r>
        <w:rPr>
          <w:spacing w:val="1"/>
        </w:rPr>
        <w:t> </w:t>
      </w:r>
      <w:r>
        <w:rPr>
          <w:w w:val="110"/>
        </w:rPr>
        <w:t>p</w:t>
      </w:r>
      <w:r>
        <w:rPr>
          <w:w w:val="116"/>
        </w:rPr>
        <w:t>r</w:t>
      </w:r>
      <w:r>
        <w:rPr>
          <w:w w:val="99"/>
        </w:rPr>
        <w:t>e</w:t>
      </w:r>
      <w:r>
        <w:rPr>
          <w:w w:val="100"/>
        </w:rPr>
        <w:t>s</w:t>
      </w:r>
      <w:r>
        <w:rPr>
          <w:w w:val="99"/>
        </w:rPr>
        <w:t>e</w:t>
      </w:r>
      <w:r>
        <w:rPr>
          <w:spacing w:val="-6"/>
          <w:w w:val="110"/>
        </w:rPr>
        <w:t>n</w:t>
      </w:r>
      <w:r>
        <w:rPr>
          <w:w w:val="139"/>
        </w:rPr>
        <w:t>t</w:t>
      </w:r>
      <w:r>
        <w:rPr>
          <w:w w:val="100"/>
        </w:rPr>
        <w:t>s</w:t>
      </w:r>
      <w:r>
        <w:rPr>
          <w:spacing w:val="1"/>
        </w:rPr>
        <w:t> </w:t>
      </w:r>
      <w:r>
        <w:rPr>
          <w:w w:val="112"/>
        </w:rPr>
        <w:t>a</w:t>
      </w:r>
      <w:r>
        <w:rPr>
          <w:spacing w:val="1"/>
        </w:rPr>
        <w:t> </w:t>
      </w:r>
      <w:r>
        <w:rPr>
          <w:spacing w:val="-11"/>
          <w:w w:val="105"/>
        </w:rPr>
        <w:t>v</w:t>
      </w:r>
      <w:r>
        <w:rPr>
          <w:w w:val="114"/>
        </w:rPr>
        <w:t>ar</w:t>
      </w:r>
      <w:r>
        <w:rPr>
          <w:w w:val="99"/>
        </w:rPr>
        <w:t>i</w:t>
      </w:r>
      <w:r>
        <w:rPr>
          <w:w w:val="111"/>
        </w:rPr>
        <w:t>a</w:t>
      </w:r>
      <w:r>
        <w:rPr>
          <w:spacing w:val="-6"/>
          <w:w w:val="111"/>
        </w:rPr>
        <w:t>n</w:t>
      </w:r>
      <w:r>
        <w:rPr>
          <w:w w:val="139"/>
        </w:rPr>
        <w:t>t</w:t>
      </w:r>
      <w:r>
        <w:rPr>
          <w:spacing w:val="1"/>
        </w:rPr>
        <w:t> </w:t>
      </w:r>
      <w:r>
        <w:rPr>
          <w:w w:val="96"/>
        </w:rPr>
        <w:t>of</w:t>
      </w:r>
      <w:r>
        <w:rPr>
          <w:spacing w:val="1"/>
        </w:rPr>
        <w:t> </w:t>
      </w:r>
      <w:r>
        <w:rPr>
          <w:spacing w:val="-22"/>
          <w:w w:val="116"/>
        </w:rPr>
        <w:t>F</w:t>
      </w:r>
      <w:r>
        <w:rPr>
          <w:w w:val="101"/>
        </w:rPr>
        <w:t>AS</w:t>
      </w:r>
      <w:r>
        <w:rPr>
          <w:w w:val="110"/>
        </w:rPr>
        <w:t>,</w:t>
      </w:r>
      <w:r>
        <w:rPr>
          <w:spacing w:val="1"/>
        </w:rPr>
        <w:t> </w:t>
      </w:r>
      <w:r>
        <w:rPr>
          <w:w w:val="99"/>
        </w:rPr>
        <w:t>c</w:t>
      </w:r>
      <w:r>
        <w:rPr>
          <w:w w:val="107"/>
        </w:rPr>
        <w:t>al</w:t>
      </w:r>
      <w:r>
        <w:rPr>
          <w:w w:val="99"/>
        </w:rPr>
        <w:t>l</w:t>
      </w:r>
      <w:r>
        <w:rPr>
          <w:w w:val="99"/>
        </w:rPr>
        <w:t>e</w:t>
      </w:r>
      <w:r>
        <w:rPr>
          <w:w w:val="110"/>
        </w:rPr>
        <w:t>d</w:t>
      </w:r>
      <w:r>
        <w:rPr>
          <w:spacing w:val="1"/>
        </w:rPr>
        <w:t> </w:t>
      </w:r>
      <w:r>
        <w:rPr>
          <w:w w:val="105"/>
        </w:rPr>
        <w:t>D</w:t>
      </w:r>
      <w:r>
        <w:rPr>
          <w:spacing w:val="-22"/>
          <w:w w:val="116"/>
        </w:rPr>
        <w:t>F</w:t>
      </w:r>
      <w:r>
        <w:rPr>
          <w:w w:val="101"/>
        </w:rPr>
        <w:t>AS</w:t>
      </w:r>
      <w:r>
        <w:rPr>
          <w:w w:val="110"/>
        </w:rPr>
        <w:t>, </w:t>
      </w:r>
      <w:r>
        <w:rPr>
          <w:w w:val="105"/>
        </w:rPr>
        <w:t>which is even</w:t>
      </w:r>
      <w:r>
        <w:rPr>
          <w:spacing w:val="40"/>
          <w:w w:val="105"/>
        </w:rPr>
        <w:t> </w:t>
      </w:r>
      <w:r>
        <w:rPr>
          <w:w w:val="105"/>
        </w:rPr>
        <w:t>faster.</w:t>
      </w:r>
    </w:p>
    <w:p>
      <w:pPr>
        <w:pStyle w:val="Heading3"/>
        <w:rPr>
          <w:i/>
        </w:rPr>
      </w:pPr>
      <w:r>
        <w:rPr>
          <w:i/>
          <w:color w:val="98727C"/>
          <w:w w:val="90"/>
        </w:rPr>
        <w:t>Adaptive</w:t>
      </w:r>
      <w:r>
        <w:rPr>
          <w:i/>
          <w:color w:val="98727C"/>
          <w:spacing w:val="27"/>
          <w:w w:val="90"/>
        </w:rPr>
        <w:t> </w:t>
      </w:r>
      <w:r>
        <w:rPr>
          <w:i/>
          <w:color w:val="98727C"/>
          <w:w w:val="90"/>
        </w:rPr>
        <w:t>Quadtrees</w:t>
      </w:r>
    </w:p>
    <w:p>
      <w:pPr>
        <w:pStyle w:val="BodyText"/>
        <w:spacing w:line="249" w:lineRule="auto" w:before="24"/>
        <w:ind w:left="943" w:right="441"/>
        <w:jc w:val="both"/>
      </w:pPr>
      <w:r>
        <w:rPr>
          <w:w w:val="110"/>
        </w:rPr>
        <w:t>Brainerd</w:t>
      </w:r>
      <w:r>
        <w:rPr>
          <w:spacing w:val="-17"/>
          <w:w w:val="110"/>
        </w:rPr>
        <w:t> </w:t>
      </w:r>
      <w:r>
        <w:rPr>
          <w:w w:val="110"/>
        </w:rPr>
        <w:t>et</w:t>
      </w:r>
      <w:r>
        <w:rPr>
          <w:spacing w:val="-17"/>
          <w:w w:val="110"/>
        </w:rPr>
        <w:t> </w:t>
      </w:r>
      <w:r>
        <w:rPr>
          <w:w w:val="110"/>
        </w:rPr>
        <w:t>al.</w:t>
      </w:r>
      <w:r>
        <w:rPr>
          <w:spacing w:val="-17"/>
          <w:w w:val="110"/>
        </w:rPr>
        <w:t> </w:t>
      </w:r>
      <w:r>
        <w:rPr>
          <w:w w:val="110"/>
        </w:rPr>
        <w:t>[</w:t>
      </w:r>
      <w:hyperlink w:history="true" w:anchor="_bookmark0">
        <w:r>
          <w:rPr>
            <w:color w:val="0000FF"/>
            <w:w w:val="110"/>
          </w:rPr>
          <w:t>190</w:t>
        </w:r>
      </w:hyperlink>
      <w:r>
        <w:rPr>
          <w:w w:val="110"/>
        </w:rPr>
        <w:t>]</w:t>
      </w:r>
      <w:r>
        <w:rPr>
          <w:spacing w:val="-17"/>
          <w:w w:val="110"/>
        </w:rPr>
        <w:t> </w:t>
      </w:r>
      <w:r>
        <w:rPr>
          <w:w w:val="110"/>
        </w:rPr>
        <w:t>present</w:t>
      </w:r>
      <w:r>
        <w:rPr>
          <w:spacing w:val="-16"/>
          <w:w w:val="110"/>
        </w:rPr>
        <w:t> </w:t>
      </w:r>
      <w:r>
        <w:rPr>
          <w:w w:val="110"/>
        </w:rPr>
        <w:t>a</w:t>
      </w:r>
      <w:r>
        <w:rPr>
          <w:spacing w:val="-17"/>
          <w:w w:val="110"/>
        </w:rPr>
        <w:t> </w:t>
      </w:r>
      <w:r>
        <w:rPr>
          <w:w w:val="110"/>
        </w:rPr>
        <w:t>method</w:t>
      </w:r>
      <w:r>
        <w:rPr>
          <w:spacing w:val="-17"/>
          <w:w w:val="110"/>
        </w:rPr>
        <w:t> </w:t>
      </w:r>
      <w:r>
        <w:rPr>
          <w:w w:val="110"/>
        </w:rPr>
        <w:t>called</w:t>
      </w:r>
      <w:r>
        <w:rPr>
          <w:spacing w:val="-17"/>
          <w:w w:val="110"/>
        </w:rPr>
        <w:t> </w:t>
      </w:r>
      <w:r>
        <w:rPr>
          <w:i/>
          <w:w w:val="110"/>
        </w:rPr>
        <w:t>adaptive</w:t>
      </w:r>
      <w:r>
        <w:rPr>
          <w:i/>
          <w:spacing w:val="-12"/>
          <w:w w:val="110"/>
        </w:rPr>
        <w:t> </w:t>
      </w:r>
      <w:r>
        <w:rPr>
          <w:i/>
          <w:spacing w:val="-3"/>
          <w:w w:val="110"/>
        </w:rPr>
        <w:t>quadtrees</w:t>
      </w:r>
      <w:r>
        <w:rPr>
          <w:spacing w:val="-3"/>
          <w:w w:val="110"/>
        </w:rPr>
        <w:t>.</w:t>
      </w:r>
      <w:r>
        <w:rPr>
          <w:spacing w:val="7"/>
          <w:w w:val="110"/>
        </w:rPr>
        <w:t> </w:t>
      </w:r>
      <w:r>
        <w:rPr>
          <w:w w:val="110"/>
        </w:rPr>
        <w:t>It</w:t>
      </w:r>
      <w:r>
        <w:rPr>
          <w:spacing w:val="-16"/>
          <w:w w:val="110"/>
        </w:rPr>
        <w:t> </w:t>
      </w:r>
      <w:r>
        <w:rPr>
          <w:w w:val="110"/>
        </w:rPr>
        <w:t>is</w:t>
      </w:r>
      <w:r>
        <w:rPr>
          <w:spacing w:val="-17"/>
          <w:w w:val="110"/>
        </w:rPr>
        <w:t> </w:t>
      </w:r>
      <w:r>
        <w:rPr>
          <w:w w:val="110"/>
        </w:rPr>
        <w:t>similar</w:t>
      </w:r>
      <w:r>
        <w:rPr>
          <w:spacing w:val="-17"/>
          <w:w w:val="110"/>
        </w:rPr>
        <w:t> </w:t>
      </w:r>
      <w:r>
        <w:rPr>
          <w:w w:val="110"/>
        </w:rPr>
        <w:t>to</w:t>
      </w:r>
      <w:r>
        <w:rPr>
          <w:spacing w:val="-17"/>
          <w:w w:val="110"/>
        </w:rPr>
        <w:t> </w:t>
      </w:r>
      <w:r>
        <w:rPr>
          <w:w w:val="110"/>
        </w:rPr>
        <w:t>the</w:t>
      </w:r>
      <w:r>
        <w:rPr>
          <w:spacing w:val="-16"/>
          <w:w w:val="110"/>
        </w:rPr>
        <w:t> </w:t>
      </w:r>
      <w:r>
        <w:rPr>
          <w:w w:val="110"/>
        </w:rPr>
        <w:t>ap- proximating</w:t>
      </w:r>
      <w:r>
        <w:rPr>
          <w:spacing w:val="-16"/>
          <w:w w:val="110"/>
        </w:rPr>
        <w:t> </w:t>
      </w:r>
      <w:r>
        <w:rPr>
          <w:w w:val="110"/>
        </w:rPr>
        <w:t>scheme</w:t>
      </w:r>
      <w:r>
        <w:rPr>
          <w:spacing w:val="-17"/>
          <w:w w:val="110"/>
        </w:rPr>
        <w:t> </w:t>
      </w:r>
      <w:r>
        <w:rPr>
          <w:spacing w:val="-3"/>
          <w:w w:val="110"/>
        </w:rPr>
        <w:t>by</w:t>
      </w:r>
      <w:r>
        <w:rPr>
          <w:spacing w:val="-16"/>
          <w:w w:val="110"/>
        </w:rPr>
        <w:t> </w:t>
      </w:r>
      <w:r>
        <w:rPr>
          <w:w w:val="110"/>
        </w:rPr>
        <w:t>Loop</w:t>
      </w:r>
      <w:r>
        <w:rPr>
          <w:spacing w:val="-16"/>
          <w:w w:val="110"/>
        </w:rPr>
        <w:t> </w:t>
      </w:r>
      <w:r>
        <w:rPr>
          <w:w w:val="110"/>
        </w:rPr>
        <w:t>and</w:t>
      </w:r>
      <w:r>
        <w:rPr>
          <w:spacing w:val="-16"/>
          <w:w w:val="110"/>
        </w:rPr>
        <w:t> </w:t>
      </w:r>
      <w:r>
        <w:rPr>
          <w:w w:val="110"/>
        </w:rPr>
        <w:t>Schaefer</w:t>
      </w:r>
      <w:r>
        <w:rPr>
          <w:spacing w:val="-16"/>
          <w:w w:val="110"/>
        </w:rPr>
        <w:t> </w:t>
      </w:r>
      <w:r>
        <w:rPr>
          <w:w w:val="110"/>
        </w:rPr>
        <w:t>[</w:t>
      </w:r>
      <w:hyperlink w:history="true" w:anchor="_bookmark0">
        <w:r>
          <w:rPr>
            <w:color w:val="0000FF"/>
            <w:w w:val="110"/>
          </w:rPr>
          <w:t>1070</w:t>
        </w:r>
      </w:hyperlink>
      <w:r>
        <w:rPr>
          <w:w w:val="110"/>
        </w:rPr>
        <w:t>]</w:t>
      </w:r>
      <w:r>
        <w:rPr>
          <w:spacing w:val="-16"/>
          <w:w w:val="110"/>
        </w:rPr>
        <w:t> </w:t>
      </w:r>
      <w:r>
        <w:rPr>
          <w:w w:val="110"/>
        </w:rPr>
        <w:t>in</w:t>
      </w:r>
      <w:r>
        <w:rPr>
          <w:spacing w:val="-16"/>
          <w:w w:val="110"/>
        </w:rPr>
        <w:t> </w:t>
      </w:r>
      <w:r>
        <w:rPr>
          <w:w w:val="110"/>
        </w:rPr>
        <w:t>that</w:t>
      </w:r>
      <w:r>
        <w:rPr>
          <w:spacing w:val="-16"/>
          <w:w w:val="110"/>
        </w:rPr>
        <w:t> </w:t>
      </w:r>
      <w:r>
        <w:rPr>
          <w:w w:val="110"/>
        </w:rPr>
        <w:t>a</w:t>
      </w:r>
      <w:r>
        <w:rPr>
          <w:spacing w:val="-16"/>
          <w:w w:val="110"/>
        </w:rPr>
        <w:t> </w:t>
      </w:r>
      <w:r>
        <w:rPr>
          <w:w w:val="110"/>
        </w:rPr>
        <w:t>single</w:t>
      </w:r>
      <w:r>
        <w:rPr>
          <w:spacing w:val="-16"/>
          <w:w w:val="110"/>
        </w:rPr>
        <w:t> </w:t>
      </w:r>
      <w:r>
        <w:rPr>
          <w:w w:val="110"/>
        </w:rPr>
        <w:t>tessellated</w:t>
      </w:r>
      <w:r>
        <w:rPr>
          <w:spacing w:val="-16"/>
          <w:w w:val="110"/>
        </w:rPr>
        <w:t> </w:t>
      </w:r>
      <w:r>
        <w:rPr>
          <w:w w:val="110"/>
        </w:rPr>
        <w:t>primitive is submitted per quad of the original base mesh. In addition, it precomputes a subdi- vision plan, which is a quadtree that encodes the hierarchical subdivision (similar to feature</w:t>
      </w:r>
      <w:r>
        <w:rPr>
          <w:spacing w:val="-17"/>
          <w:w w:val="110"/>
        </w:rPr>
        <w:t> </w:t>
      </w:r>
      <w:r>
        <w:rPr>
          <w:w w:val="110"/>
        </w:rPr>
        <w:t>adaptive</w:t>
      </w:r>
      <w:r>
        <w:rPr>
          <w:spacing w:val="-17"/>
          <w:w w:val="110"/>
        </w:rPr>
        <w:t> </w:t>
      </w:r>
      <w:r>
        <w:rPr>
          <w:w w:val="110"/>
        </w:rPr>
        <w:t>subdivision)</w:t>
      </w:r>
      <w:r>
        <w:rPr>
          <w:spacing w:val="-17"/>
          <w:w w:val="110"/>
        </w:rPr>
        <w:t> </w:t>
      </w:r>
      <w:r>
        <w:rPr>
          <w:w w:val="110"/>
        </w:rPr>
        <w:t>from</w:t>
      </w:r>
      <w:r>
        <w:rPr>
          <w:spacing w:val="-16"/>
          <w:w w:val="110"/>
        </w:rPr>
        <w:t> </w:t>
      </w:r>
      <w:r>
        <w:rPr>
          <w:w w:val="110"/>
        </w:rPr>
        <w:t>an</w:t>
      </w:r>
      <w:r>
        <w:rPr>
          <w:spacing w:val="-17"/>
          <w:w w:val="110"/>
        </w:rPr>
        <w:t> </w:t>
      </w:r>
      <w:r>
        <w:rPr>
          <w:w w:val="110"/>
        </w:rPr>
        <w:t>input</w:t>
      </w:r>
      <w:r>
        <w:rPr>
          <w:spacing w:val="-17"/>
          <w:w w:val="110"/>
        </w:rPr>
        <w:t> </w:t>
      </w:r>
      <w:r>
        <w:rPr>
          <w:w w:val="110"/>
        </w:rPr>
        <w:t>face,</w:t>
      </w:r>
      <w:r>
        <w:rPr>
          <w:spacing w:val="-15"/>
          <w:w w:val="110"/>
        </w:rPr>
        <w:t> </w:t>
      </w:r>
      <w:r>
        <w:rPr>
          <w:w w:val="110"/>
        </w:rPr>
        <w:t>down</w:t>
      </w:r>
      <w:r>
        <w:rPr>
          <w:spacing w:val="-17"/>
          <w:w w:val="110"/>
        </w:rPr>
        <w:t> </w:t>
      </w:r>
      <w:r>
        <w:rPr>
          <w:w w:val="110"/>
        </w:rPr>
        <w:t>to</w:t>
      </w:r>
      <w:r>
        <w:rPr>
          <w:spacing w:val="-17"/>
          <w:w w:val="110"/>
        </w:rPr>
        <w:t> </w:t>
      </w:r>
      <w:r>
        <w:rPr>
          <w:w w:val="110"/>
        </w:rPr>
        <w:t>some</w:t>
      </w:r>
      <w:r>
        <w:rPr>
          <w:spacing w:val="-16"/>
          <w:w w:val="110"/>
        </w:rPr>
        <w:t> </w:t>
      </w:r>
      <w:r>
        <w:rPr>
          <w:w w:val="110"/>
        </w:rPr>
        <w:t>maximum</w:t>
      </w:r>
      <w:r>
        <w:rPr>
          <w:spacing w:val="-17"/>
          <w:w w:val="110"/>
        </w:rPr>
        <w:t> </w:t>
      </w:r>
      <w:r>
        <w:rPr>
          <w:w w:val="110"/>
        </w:rPr>
        <w:t>subdivision level. The subdivision plan also contains a list of stencil masks of the control points needed </w:t>
      </w:r>
      <w:r>
        <w:rPr>
          <w:spacing w:val="-3"/>
          <w:w w:val="110"/>
        </w:rPr>
        <w:t>by </w:t>
      </w:r>
      <w:r>
        <w:rPr>
          <w:w w:val="110"/>
        </w:rPr>
        <w:t>the subdivided</w:t>
      </w:r>
      <w:r>
        <w:rPr>
          <w:spacing w:val="42"/>
          <w:w w:val="110"/>
        </w:rPr>
        <w:t> </w:t>
      </w:r>
      <w:r>
        <w:rPr>
          <w:w w:val="110"/>
        </w:rPr>
        <w:t>faces.</w:t>
      </w:r>
    </w:p>
    <w:p>
      <w:pPr>
        <w:pStyle w:val="BodyText"/>
        <w:spacing w:line="249" w:lineRule="auto"/>
        <w:ind w:left="943" w:right="441" w:firstLine="298"/>
        <w:jc w:val="both"/>
      </w:pPr>
      <w:r>
        <w:rPr>
          <w:w w:val="110"/>
        </w:rPr>
        <w:t>During rendering, the quadtree is traversed, making it possible to map (</w:t>
      </w:r>
      <w:r>
        <w:rPr>
          <w:i/>
          <w:w w:val="110"/>
        </w:rPr>
        <w:t>u, </w:t>
      </w:r>
      <w:r>
        <w:rPr>
          <w:i/>
          <w:spacing w:val="2"/>
          <w:w w:val="110"/>
        </w:rPr>
        <w:t>v</w:t>
      </w:r>
      <w:r>
        <w:rPr>
          <w:spacing w:val="2"/>
          <w:w w:val="110"/>
        </w:rPr>
        <w:t>)- </w:t>
      </w:r>
      <w:r>
        <w:rPr>
          <w:w w:val="110"/>
        </w:rPr>
        <w:t>coordinates to a patch in the subdivision </w:t>
      </w:r>
      <w:r>
        <w:rPr>
          <w:spacing w:val="-3"/>
          <w:w w:val="110"/>
        </w:rPr>
        <w:t>hierarchy, </w:t>
      </w:r>
      <w:r>
        <w:rPr>
          <w:w w:val="110"/>
        </w:rPr>
        <w:t>which can </w:t>
      </w:r>
      <w:r>
        <w:rPr>
          <w:spacing w:val="2"/>
          <w:w w:val="110"/>
        </w:rPr>
        <w:t>be </w:t>
      </w:r>
      <w:r>
        <w:rPr>
          <w:w w:val="110"/>
        </w:rPr>
        <w:t>directly evaluated. A quadtree leaf is a subregion of the domain of the original face, and the surface in this subregion can </w:t>
      </w:r>
      <w:r>
        <w:rPr>
          <w:spacing w:val="2"/>
          <w:w w:val="110"/>
        </w:rPr>
        <w:t>be </w:t>
      </w:r>
      <w:r>
        <w:rPr>
          <w:w w:val="110"/>
        </w:rPr>
        <w:t>directly evaluated using the control points in the stencil. An iterative loop is used to traverse the quadtree in the domain shader, whose input is a parametric (</w:t>
      </w:r>
      <w:r>
        <w:rPr>
          <w:i/>
          <w:w w:val="110"/>
        </w:rPr>
        <w:t>u, v</w:t>
      </w:r>
      <w:r>
        <w:rPr>
          <w:w w:val="110"/>
        </w:rPr>
        <w:t>)-coordinate. </w:t>
      </w:r>
      <w:r>
        <w:rPr>
          <w:spacing w:val="-4"/>
          <w:w w:val="110"/>
        </w:rPr>
        <w:t>Traversal </w:t>
      </w:r>
      <w:r>
        <w:rPr>
          <w:w w:val="110"/>
        </w:rPr>
        <w:t>needs to continue until a leaf node is reached in</w:t>
      </w:r>
      <w:r>
        <w:rPr>
          <w:spacing w:val="-8"/>
          <w:w w:val="110"/>
        </w:rPr>
        <w:t> </w:t>
      </w:r>
      <w:r>
        <w:rPr>
          <w:w w:val="110"/>
        </w:rPr>
        <w:t>which</w:t>
      </w:r>
      <w:r>
        <w:rPr>
          <w:spacing w:val="-7"/>
          <w:w w:val="110"/>
        </w:rPr>
        <w:t> </w:t>
      </w:r>
      <w:r>
        <w:rPr>
          <w:w w:val="110"/>
        </w:rPr>
        <w:t>the</w:t>
      </w:r>
      <w:r>
        <w:rPr>
          <w:spacing w:val="-7"/>
          <w:w w:val="110"/>
        </w:rPr>
        <w:t> </w:t>
      </w:r>
      <w:r>
        <w:rPr>
          <w:w w:val="110"/>
        </w:rPr>
        <w:t>(</w:t>
      </w:r>
      <w:r>
        <w:rPr>
          <w:i/>
          <w:w w:val="110"/>
        </w:rPr>
        <w:t>u,</w:t>
      </w:r>
      <w:r>
        <w:rPr>
          <w:i/>
          <w:spacing w:val="-28"/>
          <w:w w:val="110"/>
        </w:rPr>
        <w:t> </w:t>
      </w:r>
      <w:r>
        <w:rPr>
          <w:i/>
          <w:w w:val="110"/>
        </w:rPr>
        <w:t>v</w:t>
      </w:r>
      <w:r>
        <w:rPr>
          <w:w w:val="110"/>
        </w:rPr>
        <w:t>)-coordinates</w:t>
      </w:r>
      <w:r>
        <w:rPr>
          <w:spacing w:val="-7"/>
          <w:w w:val="110"/>
        </w:rPr>
        <w:t> </w:t>
      </w:r>
      <w:r>
        <w:rPr>
          <w:w w:val="110"/>
        </w:rPr>
        <w:t>are</w:t>
      </w:r>
      <w:r>
        <w:rPr>
          <w:spacing w:val="-8"/>
          <w:w w:val="110"/>
        </w:rPr>
        <w:t> </w:t>
      </w:r>
      <w:r>
        <w:rPr>
          <w:w w:val="110"/>
        </w:rPr>
        <w:t>located.</w:t>
      </w:r>
      <w:r>
        <w:rPr>
          <w:spacing w:val="15"/>
          <w:w w:val="110"/>
        </w:rPr>
        <w:t> </w:t>
      </w:r>
      <w:r>
        <w:rPr>
          <w:w w:val="110"/>
        </w:rPr>
        <w:t>Depending</w:t>
      </w:r>
      <w:r>
        <w:rPr>
          <w:spacing w:val="-7"/>
          <w:w w:val="110"/>
        </w:rPr>
        <w:t> </w:t>
      </w:r>
      <w:r>
        <w:rPr>
          <w:w w:val="110"/>
        </w:rPr>
        <w:t>on</w:t>
      </w:r>
      <w:r>
        <w:rPr>
          <w:spacing w:val="-7"/>
          <w:w w:val="110"/>
        </w:rPr>
        <w:t> </w:t>
      </w:r>
      <w:r>
        <w:rPr>
          <w:w w:val="110"/>
        </w:rPr>
        <w:t>the</w:t>
      </w:r>
      <w:r>
        <w:rPr>
          <w:spacing w:val="-7"/>
          <w:w w:val="110"/>
        </w:rPr>
        <w:t> </w:t>
      </w:r>
      <w:r>
        <w:rPr>
          <w:w w:val="110"/>
        </w:rPr>
        <w:t>type</w:t>
      </w:r>
      <w:r>
        <w:rPr>
          <w:spacing w:val="-8"/>
          <w:w w:val="110"/>
        </w:rPr>
        <w:t> </w:t>
      </w:r>
      <w:r>
        <w:rPr>
          <w:w w:val="110"/>
        </w:rPr>
        <w:t>of</w:t>
      </w:r>
      <w:r>
        <w:rPr>
          <w:spacing w:val="-7"/>
          <w:w w:val="110"/>
        </w:rPr>
        <w:t> </w:t>
      </w:r>
      <w:r>
        <w:rPr>
          <w:w w:val="110"/>
        </w:rPr>
        <w:t>node</w:t>
      </w:r>
      <w:r>
        <w:rPr>
          <w:spacing w:val="-7"/>
          <w:w w:val="110"/>
        </w:rPr>
        <w:t> </w:t>
      </w:r>
      <w:r>
        <w:rPr>
          <w:w w:val="110"/>
        </w:rPr>
        <w:t>reached</w:t>
      </w:r>
      <w:r>
        <w:rPr>
          <w:spacing w:val="-7"/>
          <w:w w:val="110"/>
        </w:rPr>
        <w:t> </w:t>
      </w:r>
      <w:r>
        <w:rPr>
          <w:w w:val="110"/>
        </w:rPr>
        <w:t>in the</w:t>
      </w:r>
      <w:r>
        <w:rPr>
          <w:spacing w:val="-15"/>
          <w:w w:val="110"/>
        </w:rPr>
        <w:t> </w:t>
      </w:r>
      <w:r>
        <w:rPr>
          <w:w w:val="110"/>
        </w:rPr>
        <w:t>quadtree,</w:t>
      </w:r>
      <w:r>
        <w:rPr>
          <w:spacing w:val="-11"/>
          <w:w w:val="110"/>
        </w:rPr>
        <w:t> </w:t>
      </w:r>
      <w:r>
        <w:rPr>
          <w:w w:val="110"/>
        </w:rPr>
        <w:t>different</w:t>
      </w:r>
      <w:r>
        <w:rPr>
          <w:spacing w:val="-15"/>
          <w:w w:val="110"/>
        </w:rPr>
        <w:t> </w:t>
      </w:r>
      <w:r>
        <w:rPr>
          <w:w w:val="110"/>
        </w:rPr>
        <w:t>actions</w:t>
      </w:r>
      <w:r>
        <w:rPr>
          <w:spacing w:val="-14"/>
          <w:w w:val="110"/>
        </w:rPr>
        <w:t> </w:t>
      </w:r>
      <w:r>
        <w:rPr>
          <w:w w:val="110"/>
        </w:rPr>
        <w:t>are</w:t>
      </w:r>
      <w:r>
        <w:rPr>
          <w:spacing w:val="-14"/>
          <w:w w:val="110"/>
        </w:rPr>
        <w:t> </w:t>
      </w:r>
      <w:r>
        <w:rPr>
          <w:w w:val="110"/>
        </w:rPr>
        <w:t>taken.</w:t>
      </w:r>
      <w:r>
        <w:rPr>
          <w:spacing w:val="11"/>
          <w:w w:val="110"/>
        </w:rPr>
        <w:t> </w:t>
      </w:r>
      <w:r>
        <w:rPr>
          <w:spacing w:val="-6"/>
          <w:w w:val="110"/>
        </w:rPr>
        <w:t>For</w:t>
      </w:r>
      <w:r>
        <w:rPr>
          <w:spacing w:val="-14"/>
          <w:w w:val="110"/>
        </w:rPr>
        <w:t> </w:t>
      </w:r>
      <w:r>
        <w:rPr>
          <w:w w:val="110"/>
        </w:rPr>
        <w:t>example,</w:t>
      </w:r>
      <w:r>
        <w:rPr>
          <w:spacing w:val="-11"/>
          <w:w w:val="110"/>
        </w:rPr>
        <w:t> </w:t>
      </w:r>
      <w:r>
        <w:rPr>
          <w:w w:val="110"/>
        </w:rPr>
        <w:t>when</w:t>
      </w:r>
      <w:r>
        <w:rPr>
          <w:spacing w:val="-15"/>
          <w:w w:val="110"/>
        </w:rPr>
        <w:t> </w:t>
      </w:r>
      <w:r>
        <w:rPr>
          <w:w w:val="110"/>
        </w:rPr>
        <w:t>reaching</w:t>
      </w:r>
      <w:r>
        <w:rPr>
          <w:spacing w:val="-14"/>
          <w:w w:val="110"/>
        </w:rPr>
        <w:t> </w:t>
      </w:r>
      <w:r>
        <w:rPr>
          <w:w w:val="110"/>
        </w:rPr>
        <w:t>a</w:t>
      </w:r>
      <w:r>
        <w:rPr>
          <w:spacing w:val="-14"/>
          <w:w w:val="110"/>
        </w:rPr>
        <w:t> </w:t>
      </w:r>
      <w:r>
        <w:rPr>
          <w:w w:val="110"/>
        </w:rPr>
        <w:t>subregion</w:t>
      </w:r>
      <w:r>
        <w:rPr>
          <w:spacing w:val="-14"/>
          <w:w w:val="110"/>
        </w:rPr>
        <w:t> </w:t>
      </w:r>
      <w:r>
        <w:rPr>
          <w:w w:val="110"/>
        </w:rPr>
        <w:t>that can</w:t>
      </w:r>
      <w:r>
        <w:rPr>
          <w:spacing w:val="-10"/>
          <w:w w:val="110"/>
        </w:rPr>
        <w:t> </w:t>
      </w:r>
      <w:r>
        <w:rPr>
          <w:spacing w:val="2"/>
          <w:w w:val="110"/>
        </w:rPr>
        <w:t>be</w:t>
      </w:r>
      <w:r>
        <w:rPr>
          <w:spacing w:val="-9"/>
          <w:w w:val="110"/>
        </w:rPr>
        <w:t> </w:t>
      </w:r>
      <w:r>
        <w:rPr>
          <w:w w:val="110"/>
        </w:rPr>
        <w:t>evaluated</w:t>
      </w:r>
      <w:r>
        <w:rPr>
          <w:spacing w:val="-9"/>
          <w:w w:val="110"/>
        </w:rPr>
        <w:t> </w:t>
      </w:r>
      <w:r>
        <w:rPr>
          <w:w w:val="110"/>
        </w:rPr>
        <w:t>directly,</w:t>
      </w:r>
      <w:r>
        <w:rPr>
          <w:spacing w:val="-9"/>
          <w:w w:val="110"/>
        </w:rPr>
        <w:t> </w:t>
      </w:r>
      <w:r>
        <w:rPr>
          <w:w w:val="110"/>
        </w:rPr>
        <w:t>the</w:t>
      </w:r>
      <w:r>
        <w:rPr>
          <w:spacing w:val="-9"/>
          <w:w w:val="110"/>
        </w:rPr>
        <w:t> </w:t>
      </w:r>
      <w:r>
        <w:rPr>
          <w:w w:val="110"/>
        </w:rPr>
        <w:t>16</w:t>
      </w:r>
      <w:r>
        <w:rPr>
          <w:spacing w:val="-9"/>
          <w:w w:val="110"/>
        </w:rPr>
        <w:t> </w:t>
      </w:r>
      <w:r>
        <w:rPr>
          <w:w w:val="110"/>
        </w:rPr>
        <w:t>control</w:t>
      </w:r>
      <w:r>
        <w:rPr>
          <w:spacing w:val="-9"/>
          <w:w w:val="110"/>
        </w:rPr>
        <w:t> </w:t>
      </w:r>
      <w:r>
        <w:rPr>
          <w:w w:val="110"/>
        </w:rPr>
        <w:t>points</w:t>
      </w:r>
      <w:r>
        <w:rPr>
          <w:spacing w:val="-9"/>
          <w:w w:val="110"/>
        </w:rPr>
        <w:t> </w:t>
      </w:r>
      <w:r>
        <w:rPr>
          <w:w w:val="110"/>
        </w:rPr>
        <w:t>for</w:t>
      </w:r>
      <w:r>
        <w:rPr>
          <w:spacing w:val="-9"/>
          <w:w w:val="110"/>
        </w:rPr>
        <w:t> </w:t>
      </w:r>
      <w:r>
        <w:rPr>
          <w:w w:val="110"/>
        </w:rPr>
        <w:t>its</w:t>
      </w:r>
      <w:r>
        <w:rPr>
          <w:spacing w:val="-9"/>
          <w:w w:val="110"/>
        </w:rPr>
        <w:t> </w:t>
      </w:r>
      <w:r>
        <w:rPr>
          <w:w w:val="110"/>
        </w:rPr>
        <w:t>corresponding</w:t>
      </w:r>
      <w:r>
        <w:rPr>
          <w:spacing w:val="-9"/>
          <w:w w:val="110"/>
        </w:rPr>
        <w:t> </w:t>
      </w:r>
      <w:r>
        <w:rPr>
          <w:w w:val="110"/>
        </w:rPr>
        <w:t>bicubic</w:t>
      </w:r>
      <w:r>
        <w:rPr>
          <w:spacing w:val="-9"/>
          <w:w w:val="110"/>
        </w:rPr>
        <w:t> </w:t>
      </w:r>
      <w:r>
        <w:rPr>
          <w:w w:val="110"/>
        </w:rPr>
        <w:t>B-spline patch</w:t>
      </w:r>
      <w:r>
        <w:rPr>
          <w:spacing w:val="9"/>
          <w:w w:val="110"/>
        </w:rPr>
        <w:t> </w:t>
      </w:r>
      <w:r>
        <w:rPr>
          <w:w w:val="110"/>
        </w:rPr>
        <w:t>are</w:t>
      </w:r>
      <w:r>
        <w:rPr>
          <w:spacing w:val="9"/>
          <w:w w:val="110"/>
        </w:rPr>
        <w:t> </w:t>
      </w:r>
      <w:r>
        <w:rPr>
          <w:w w:val="110"/>
        </w:rPr>
        <w:t>retrieved,</w:t>
      </w:r>
      <w:r>
        <w:rPr>
          <w:spacing w:val="10"/>
          <w:w w:val="110"/>
        </w:rPr>
        <w:t> </w:t>
      </w:r>
      <w:r>
        <w:rPr>
          <w:w w:val="110"/>
        </w:rPr>
        <w:t>and</w:t>
      </w:r>
      <w:r>
        <w:rPr>
          <w:spacing w:val="9"/>
          <w:w w:val="110"/>
        </w:rPr>
        <w:t> </w:t>
      </w:r>
      <w:r>
        <w:rPr>
          <w:w w:val="110"/>
        </w:rPr>
        <w:t>the</w:t>
      </w:r>
      <w:r>
        <w:rPr>
          <w:spacing w:val="10"/>
          <w:w w:val="110"/>
        </w:rPr>
        <w:t> </w:t>
      </w:r>
      <w:r>
        <w:rPr>
          <w:w w:val="110"/>
        </w:rPr>
        <w:t>shader</w:t>
      </w:r>
      <w:r>
        <w:rPr>
          <w:spacing w:val="9"/>
          <w:w w:val="110"/>
        </w:rPr>
        <w:t> </w:t>
      </w:r>
      <w:r>
        <w:rPr>
          <w:w w:val="110"/>
        </w:rPr>
        <w:t>continues</w:t>
      </w:r>
      <w:r>
        <w:rPr>
          <w:spacing w:val="9"/>
          <w:w w:val="110"/>
        </w:rPr>
        <w:t> </w:t>
      </w:r>
      <w:r>
        <w:rPr>
          <w:w w:val="110"/>
        </w:rPr>
        <w:t>with</w:t>
      </w:r>
      <w:r>
        <w:rPr>
          <w:spacing w:val="10"/>
          <w:w w:val="110"/>
        </w:rPr>
        <w:t> </w:t>
      </w:r>
      <w:r>
        <w:rPr>
          <w:w w:val="110"/>
        </w:rPr>
        <w:t>evaluating</w:t>
      </w:r>
      <w:r>
        <w:rPr>
          <w:spacing w:val="9"/>
          <w:w w:val="110"/>
        </w:rPr>
        <w:t> </w:t>
      </w:r>
      <w:r>
        <w:rPr>
          <w:w w:val="110"/>
        </w:rPr>
        <w:t>that</w:t>
      </w:r>
      <w:r>
        <w:rPr>
          <w:spacing w:val="10"/>
          <w:w w:val="110"/>
        </w:rPr>
        <w:t> </w:t>
      </w:r>
      <w:r>
        <w:rPr>
          <w:w w:val="110"/>
        </w:rPr>
        <w:t>patch.</w:t>
      </w:r>
    </w:p>
    <w:p>
      <w:pPr>
        <w:pStyle w:val="BodyText"/>
        <w:spacing w:line="249" w:lineRule="auto"/>
        <w:ind w:left="944" w:right="441" w:firstLine="298"/>
        <w:jc w:val="both"/>
      </w:pPr>
      <w:r>
        <w:rPr>
          <w:w w:val="110"/>
        </w:rPr>
        <w:t>See </w:t>
      </w:r>
      <w:hyperlink w:history="true" w:anchor="_bookmark0">
        <w:r>
          <w:rPr>
            <w:color w:val="0000FF"/>
            <w:w w:val="110"/>
          </w:rPr>
          <w:t>Figure 17.1</w:t>
        </w:r>
      </w:hyperlink>
      <w:r>
        <w:rPr>
          <w:color w:val="0000FF"/>
          <w:w w:val="110"/>
        </w:rPr>
        <w:t> </w:t>
      </w:r>
      <w:r>
        <w:rPr>
          <w:w w:val="110"/>
        </w:rPr>
        <w:t>on page 718 for an example rendered using this technique. This method is the fastest to date that renders Catmull-Clark subdivision surfaces</w:t>
      </w:r>
      <w:r>
        <w:rPr>
          <w:spacing w:val="-27"/>
          <w:w w:val="110"/>
        </w:rPr>
        <w:t> </w:t>
      </w:r>
      <w:r>
        <w:rPr>
          <w:spacing w:val="-3"/>
          <w:w w:val="110"/>
        </w:rPr>
        <w:t>exactly,</w:t>
      </w:r>
    </w:p>
    <w:sectPr>
      <w:pgSz w:w="12240" w:h="15840"/>
      <w:pgMar w:header="2359" w:footer="0" w:top="256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Yi Baiti">
    <w:altName w:val="Microsoft Yi Baiti"/>
    <w:charset w:val="0"/>
    <w:family w:val="script"/>
    <w:pitch w:val="variable"/>
  </w:font>
  <w:font w:name="Arial">
    <w:altName w:val="Arial"/>
    <w:charset w:val="0"/>
    <w:family w:val="swiss"/>
    <w:pitch w:val="variable"/>
  </w:font>
  <w:font w:name="Tahoma">
    <w:altName w:val="Tahoma"/>
    <w:charset w:val="0"/>
    <w:family w:val="swiss"/>
    <w:pitch w:val="variable"/>
  </w:font>
  <w:font w:name="Palatino Linotype">
    <w:altName w:val="Palatino Linotype"/>
    <w:charset w:val="0"/>
    <w:family w:val="roman"/>
    <w:pitch w:val="variable"/>
  </w:font>
  <w:font w:name="Verdana">
    <w:altName w:val="Verdana"/>
    <w:charset w:val="0"/>
    <w:family w:val="swiss"/>
    <w:pitch w:val="variable"/>
  </w:font>
  <w:font w:name="PMingLiU">
    <w:altName w:val="PMingLiU"/>
    <w:charset w:val="0"/>
    <w:family w:val="roman"/>
    <w:pitch w:val="variable"/>
  </w:font>
  <w:font w:name="Lucida Sans Unicode">
    <w:altName w:val="Lucida Sans Unicode"/>
    <w:charset w:val="0"/>
    <w:family w:val="swiss"/>
    <w:pitch w:val="variable"/>
  </w:font>
  <w:font w:name="Trebuchet MS">
    <w:altName w:val="Trebuchet MS"/>
    <w:charset w:val="0"/>
    <w:family w:val="swiss"/>
    <w:pitch w:val="variable"/>
  </w:font>
  <w:font w:name="宋体">
    <w:altName w:val="宋体"/>
    <w:charset w:val="86"/>
    <w:family w:val="auto"/>
    <w:pitch w:val="variable"/>
  </w:font>
  <w:font w:name="Symbol">
    <w:altName w:val="Symbol"/>
    <w:charset w:val="2"/>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05.189003pt;margin-top:116.973488pt;width:19.850pt;height:11pt;mso-position-horizontal-relative:page;mso-position-vertical-relative:page;z-index:-1840281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730</w:t>
                </w:r>
                <w:r>
                  <w:rPr/>
                  <w:fldChar w:fldCharType="end"/>
                </w:r>
              </w:p>
            </w:txbxContent>
          </v:textbox>
          <w10:wrap type="none"/>
        </v:shape>
      </w:pict>
    </w:r>
    <w:r>
      <w:rPr/>
      <w:pict>
        <v:shape style="position:absolute;margin-left:354.200012pt;margin-top:118.939499pt;width:125.6pt;height:11pt;mso-position-horizontal-relative:page;mso-position-vertical-relative:page;z-index:-1840230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17. Curves and Curved Surfaces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839360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758</w:t>
                </w:r>
                <w:r>
                  <w:rPr/>
                  <w:fldChar w:fldCharType="end"/>
                </w:r>
              </w:p>
            </w:txbxContent>
          </v:textbox>
          <w10:wrap type="none"/>
        </v:shape>
      </w:pict>
    </w:r>
    <w:r>
      <w:rPr/>
      <w:pict>
        <v:shape style="position:absolute;margin-left:354.200012pt;margin-top:118.939499pt;width:125.6pt;height:11pt;mso-position-horizontal-relative:page;mso-position-vertical-relative:page;z-index:-1839308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17. Curves and Curved Surfaces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839257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767</w:t>
                </w:r>
                <w:r>
                  <w:rPr/>
                  <w:fldChar w:fldCharType="end"/>
                </w:r>
              </w:p>
            </w:txbxContent>
          </v:textbox>
          <w10:wrap type="none"/>
        </v:shape>
      </w:pict>
    </w:r>
    <w:r>
      <w:rPr/>
      <w:pict>
        <v:shape style="position:absolute;margin-left:132.199997pt;margin-top:118.939499pt;width:104.15pt;height:11pt;mso-position-horizontal-relative:page;mso-position-vertical-relative:page;z-index:-18392064"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17.6.</w:t>
                </w:r>
                <w:r>
                  <w:rPr>
                    <w:rFonts w:ascii="Arial"/>
                    <w:i/>
                    <w:color w:val="2C6362"/>
                    <w:spacing w:val="-20"/>
                    <w:sz w:val="18"/>
                  </w:rPr>
                  <w:t> </w:t>
                </w:r>
                <w:r>
                  <w:rPr>
                    <w:rFonts w:ascii="Arial"/>
                    <w:i/>
                    <w:color w:val="2C6362"/>
                    <w:sz w:val="18"/>
                  </w:rPr>
                  <w:t>Efficient</w:t>
                </w:r>
                <w:r>
                  <w:rPr>
                    <w:rFonts w:ascii="Arial"/>
                    <w:i/>
                    <w:color w:val="2C6362"/>
                    <w:spacing w:val="-28"/>
                    <w:sz w:val="18"/>
                  </w:rPr>
                  <w:t> </w:t>
                </w:r>
                <w:r>
                  <w:rPr>
                    <w:rFonts w:ascii="Arial"/>
                    <w:i/>
                    <w:color w:val="2C6362"/>
                    <w:sz w:val="18"/>
                  </w:rPr>
                  <w:t>Tessellation</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839155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768</w:t>
                </w:r>
                <w:r>
                  <w:rPr/>
                  <w:fldChar w:fldCharType="end"/>
                </w:r>
              </w:p>
            </w:txbxContent>
          </v:textbox>
          <w10:wrap type="none"/>
        </v:shape>
      </w:pict>
    </w:r>
    <w:r>
      <w:rPr/>
      <w:pict>
        <v:shape style="position:absolute;margin-left:354.200012pt;margin-top:118.939499pt;width:125.6pt;height:11pt;mso-position-horizontal-relative:page;mso-position-vertical-relative:page;z-index:-1839104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17. Curves and Curved Surfaces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840179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731</w:t>
                </w:r>
                <w:r>
                  <w:rPr/>
                  <w:fldChar w:fldCharType="end"/>
                </w:r>
              </w:p>
            </w:txbxContent>
          </v:textbox>
          <w10:wrap type="none"/>
        </v:shape>
      </w:pict>
    </w:r>
    <w:r>
      <w:rPr/>
      <w:pict>
        <v:shape style="position:absolute;margin-left:132.199997pt;margin-top:118.939499pt;width:95.35pt;height:11pt;mso-position-horizontal-relative:page;mso-position-vertical-relative:page;z-index:-1840128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17.1. Parametric Curves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106pt;width:19.850pt;height:11pt;mso-position-horizontal-relative:page;mso-position-vertical-relative:page;z-index:-1840076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739</w:t>
                </w:r>
                <w:r>
                  <w:rPr/>
                  <w:fldChar w:fldCharType="end"/>
                </w:r>
              </w:p>
            </w:txbxContent>
          </v:textbox>
          <w10:wrap type="none"/>
        </v:shape>
      </w:pict>
    </w:r>
    <w:r>
      <w:rPr/>
      <w:pict>
        <v:shape style="position:absolute;margin-left:132.199997pt;margin-top:118.939201pt;width:131.65pt;height:11pt;mso-position-horizontal-relative:page;mso-position-vertical-relative:page;z-index:-18400256"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17.2. Parametric Curved Surfaces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839974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736</w:t>
                </w:r>
                <w:r>
                  <w:rPr/>
                  <w:fldChar w:fldCharType="end"/>
                </w:r>
              </w:p>
            </w:txbxContent>
          </v:textbox>
          <w10:wrap type="none"/>
        </v:shape>
      </w:pict>
    </w:r>
    <w:r>
      <w:rPr/>
      <w:pict>
        <v:shape style="position:absolute;margin-left:354.200012pt;margin-top:118.939499pt;width:125.6pt;height:11pt;mso-position-horizontal-relative:page;mso-position-vertical-relative:page;z-index:-1839923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17. Curves and Curved Surfaces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839872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749</w:t>
                </w:r>
                <w:r>
                  <w:rPr/>
                  <w:fldChar w:fldCharType="end"/>
                </w:r>
              </w:p>
            </w:txbxContent>
          </v:textbox>
          <w10:wrap type="none"/>
        </v:shape>
      </w:pict>
    </w:r>
    <w:r>
      <w:rPr/>
      <w:pict>
        <v:shape style="position:absolute;margin-left:132.199997pt;margin-top:118.939499pt;width:88.8pt;height:11pt;mso-position-horizontal-relative:page;mso-position-vertical-relative:page;z-index:-1839820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17.3. Implicit</w:t>
                </w:r>
                <w:r>
                  <w:rPr>
                    <w:rFonts w:ascii="Arial"/>
                    <w:i/>
                    <w:color w:val="2C6362"/>
                    <w:spacing w:val="-27"/>
                    <w:sz w:val="18"/>
                  </w:rPr>
                  <w:t> </w:t>
                </w:r>
                <w:r>
                  <w:rPr>
                    <w:rFonts w:ascii="Arial"/>
                    <w:i/>
                    <w:color w:val="2C6362"/>
                    <w:sz w:val="18"/>
                  </w:rPr>
                  <w:t>Surfaces</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839769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750</w:t>
                </w:r>
                <w:r>
                  <w:rPr/>
                  <w:fldChar w:fldCharType="end"/>
                </w:r>
              </w:p>
            </w:txbxContent>
          </v:textbox>
          <w10:wrap type="none"/>
        </v:shape>
      </w:pict>
    </w:r>
    <w:r>
      <w:rPr/>
      <w:pict>
        <v:shape style="position:absolute;margin-left:354.200012pt;margin-top:118.939499pt;width:125.6pt;height:11pt;mso-position-horizontal-relative:page;mso-position-vertical-relative:page;z-index:-1839718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17. Curves and Curved Surfaces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839667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753</w:t>
                </w:r>
                <w:r>
                  <w:rPr/>
                  <w:fldChar w:fldCharType="end"/>
                </w:r>
              </w:p>
            </w:txbxContent>
          </v:textbox>
          <w10:wrap type="none"/>
        </v:shape>
      </w:pict>
    </w:r>
    <w:r>
      <w:rPr/>
      <w:pict>
        <v:shape style="position:absolute;margin-left:132.199997pt;margin-top:118.939499pt;width:97.2pt;height:11pt;mso-position-horizontal-relative:page;mso-position-vertical-relative:page;z-index:-1839616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17.4. Subdivision Curves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839564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754</w:t>
                </w:r>
                <w:r>
                  <w:rPr/>
                  <w:fldChar w:fldCharType="end"/>
                </w:r>
              </w:p>
            </w:txbxContent>
          </v:textbox>
          <w10:wrap type="none"/>
        </v:shape>
      </w:pict>
    </w:r>
    <w:r>
      <w:rPr/>
      <w:pict>
        <v:shape style="position:absolute;margin-left:354.200012pt;margin-top:118.939499pt;width:125.6pt;height:11pt;mso-position-horizontal-relative:page;mso-position-vertical-relative:page;z-index:-18395136"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17. Curves and Curved Surfaces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839462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757</w:t>
                </w:r>
                <w:r>
                  <w:rPr/>
                  <w:fldChar w:fldCharType="end"/>
                </w:r>
              </w:p>
            </w:txbxContent>
          </v:textbox>
          <w10:wrap type="none"/>
        </v:shape>
      </w:pict>
    </w:r>
    <w:r>
      <w:rPr/>
      <w:pict>
        <v:shape style="position:absolute;margin-left:132.199997pt;margin-top:118.939499pt;width:103.5pt;height:11pt;mso-position-horizontal-relative:page;mso-position-vertical-relative:page;z-index:-1839411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17.5. Subdivision Surfaces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7"/>
      <w:numFmt w:val="decimal"/>
      <w:lvlText w:val="%1"/>
      <w:lvlJc w:val="left"/>
      <w:pPr>
        <w:ind w:left="1442" w:hanging="999"/>
        <w:jc w:val="left"/>
      </w:pPr>
      <w:rPr>
        <w:rFonts w:hint="default"/>
        <w:lang w:val="en-US" w:eastAsia="en-US" w:bidi="ar-SA"/>
      </w:rPr>
    </w:lvl>
    <w:lvl w:ilvl="1">
      <w:start w:val="6"/>
      <w:numFmt w:val="decimal"/>
      <w:lvlText w:val="%1.%2"/>
      <w:lvlJc w:val="left"/>
      <w:pPr>
        <w:ind w:left="1442" w:hanging="999"/>
        <w:jc w:val="left"/>
      </w:pPr>
      <w:rPr>
        <w:rFonts w:hint="default"/>
        <w:lang w:val="en-US" w:eastAsia="en-US" w:bidi="ar-SA"/>
      </w:rPr>
    </w:lvl>
    <w:lvl w:ilvl="2">
      <w:start w:val="1"/>
      <w:numFmt w:val="decimal"/>
      <w:lvlText w:val="%1.%2.%3"/>
      <w:lvlJc w:val="left"/>
      <w:pPr>
        <w:ind w:left="1442" w:hanging="999"/>
        <w:jc w:val="left"/>
      </w:pPr>
      <w:rPr>
        <w:rFonts w:hint="default" w:ascii="Tahoma" w:hAnsi="Tahoma" w:eastAsia="Tahoma" w:cs="Tahoma"/>
        <w:color w:val="98727C"/>
        <w:w w:val="91"/>
        <w:sz w:val="28"/>
        <w:szCs w:val="28"/>
        <w:lang w:val="en-US" w:eastAsia="en-US" w:bidi="ar-SA"/>
      </w:rPr>
    </w:lvl>
    <w:lvl w:ilvl="3">
      <w:start w:val="1"/>
      <w:numFmt w:val="decimal"/>
      <w:lvlText w:val="%4."/>
      <w:lvlJc w:val="left"/>
      <w:pPr>
        <w:ind w:left="941" w:hanging="255"/>
        <w:jc w:val="left"/>
      </w:pPr>
      <w:rPr>
        <w:rFonts w:hint="default" w:ascii="Times New Roman" w:hAnsi="Times New Roman" w:eastAsia="Times New Roman" w:cs="Times New Roman"/>
        <w:w w:val="102"/>
        <w:sz w:val="20"/>
        <w:szCs w:val="20"/>
        <w:lang w:val="en-US" w:eastAsia="en-US" w:bidi="ar-SA"/>
      </w:rPr>
    </w:lvl>
    <w:lvl w:ilvl="4">
      <w:start w:val="0"/>
      <w:numFmt w:val="bullet"/>
      <w:lvlText w:val="•"/>
      <w:lvlJc w:val="left"/>
      <w:pPr>
        <w:ind w:left="3893" w:hanging="255"/>
      </w:pPr>
      <w:rPr>
        <w:rFonts w:hint="default"/>
        <w:lang w:val="en-US" w:eastAsia="en-US" w:bidi="ar-SA"/>
      </w:rPr>
    </w:lvl>
    <w:lvl w:ilvl="5">
      <w:start w:val="0"/>
      <w:numFmt w:val="bullet"/>
      <w:lvlText w:val="•"/>
      <w:lvlJc w:val="left"/>
      <w:pPr>
        <w:ind w:left="4711" w:hanging="255"/>
      </w:pPr>
      <w:rPr>
        <w:rFonts w:hint="default"/>
        <w:lang w:val="en-US" w:eastAsia="en-US" w:bidi="ar-SA"/>
      </w:rPr>
    </w:lvl>
    <w:lvl w:ilvl="6">
      <w:start w:val="0"/>
      <w:numFmt w:val="bullet"/>
      <w:lvlText w:val="•"/>
      <w:lvlJc w:val="left"/>
      <w:pPr>
        <w:ind w:left="5528" w:hanging="255"/>
      </w:pPr>
      <w:rPr>
        <w:rFonts w:hint="default"/>
        <w:lang w:val="en-US" w:eastAsia="en-US" w:bidi="ar-SA"/>
      </w:rPr>
    </w:lvl>
    <w:lvl w:ilvl="7">
      <w:start w:val="0"/>
      <w:numFmt w:val="bullet"/>
      <w:lvlText w:val="•"/>
      <w:lvlJc w:val="left"/>
      <w:pPr>
        <w:ind w:left="6346" w:hanging="255"/>
      </w:pPr>
      <w:rPr>
        <w:rFonts w:hint="default"/>
        <w:lang w:val="en-US" w:eastAsia="en-US" w:bidi="ar-SA"/>
      </w:rPr>
    </w:lvl>
    <w:lvl w:ilvl="8">
      <w:start w:val="0"/>
      <w:numFmt w:val="bullet"/>
      <w:lvlText w:val="•"/>
      <w:lvlJc w:val="left"/>
      <w:pPr>
        <w:ind w:left="7164" w:hanging="255"/>
      </w:pPr>
      <w:rPr>
        <w:rFonts w:hint="default"/>
        <w:lang w:val="en-US" w:eastAsia="en-US" w:bidi="ar-SA"/>
      </w:rPr>
    </w:lvl>
  </w:abstractNum>
  <w:abstractNum w:abstractNumId="2">
    <w:multiLevelType w:val="hybridMultilevel"/>
    <w:lvl w:ilvl="0">
      <w:start w:val="17"/>
      <w:numFmt w:val="decimal"/>
      <w:lvlText w:val="%1"/>
      <w:lvlJc w:val="left"/>
      <w:pPr>
        <w:ind w:left="1343" w:hanging="900"/>
        <w:jc w:val="left"/>
      </w:pPr>
      <w:rPr>
        <w:rFonts w:hint="default"/>
        <w:lang w:val="en-US" w:eastAsia="en-US" w:bidi="ar-SA"/>
      </w:rPr>
    </w:lvl>
    <w:lvl w:ilvl="1">
      <w:start w:val="2"/>
      <w:numFmt w:val="decimal"/>
      <w:lvlText w:val="%1.%2"/>
      <w:lvlJc w:val="left"/>
      <w:pPr>
        <w:ind w:left="1343" w:hanging="900"/>
        <w:jc w:val="right"/>
      </w:pPr>
      <w:rPr>
        <w:rFonts w:hint="default" w:ascii="Trebuchet MS" w:hAnsi="Trebuchet MS" w:eastAsia="Trebuchet MS" w:cs="Trebuchet MS"/>
        <w:color w:val="98727C"/>
        <w:w w:val="71"/>
        <w:sz w:val="34"/>
        <w:szCs w:val="34"/>
        <w:lang w:val="en-US" w:eastAsia="en-US" w:bidi="ar-SA"/>
      </w:rPr>
    </w:lvl>
    <w:lvl w:ilvl="2">
      <w:start w:val="1"/>
      <w:numFmt w:val="decimal"/>
      <w:lvlText w:val="%1.%2.%3"/>
      <w:lvlJc w:val="left"/>
      <w:pPr>
        <w:ind w:left="1942" w:hanging="99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2140" w:hanging="999"/>
      </w:pPr>
      <w:rPr>
        <w:rFonts w:hint="default"/>
        <w:lang w:val="en-US" w:eastAsia="en-US" w:bidi="ar-SA"/>
      </w:rPr>
    </w:lvl>
    <w:lvl w:ilvl="4">
      <w:start w:val="0"/>
      <w:numFmt w:val="bullet"/>
      <w:lvlText w:val="•"/>
      <w:lvlJc w:val="left"/>
      <w:pPr>
        <w:ind w:left="2680" w:hanging="999"/>
      </w:pPr>
      <w:rPr>
        <w:rFonts w:hint="default"/>
        <w:lang w:val="en-US" w:eastAsia="en-US" w:bidi="ar-SA"/>
      </w:rPr>
    </w:lvl>
    <w:lvl w:ilvl="5">
      <w:start w:val="0"/>
      <w:numFmt w:val="bullet"/>
      <w:lvlText w:val="•"/>
      <w:lvlJc w:val="left"/>
      <w:pPr>
        <w:ind w:left="4460" w:hanging="999"/>
      </w:pPr>
      <w:rPr>
        <w:rFonts w:hint="default"/>
        <w:lang w:val="en-US" w:eastAsia="en-US" w:bidi="ar-SA"/>
      </w:rPr>
    </w:lvl>
    <w:lvl w:ilvl="6">
      <w:start w:val="0"/>
      <w:numFmt w:val="bullet"/>
      <w:lvlText w:val="•"/>
      <w:lvlJc w:val="left"/>
      <w:pPr>
        <w:ind w:left="3386" w:hanging="999"/>
      </w:pPr>
      <w:rPr>
        <w:rFonts w:hint="default"/>
        <w:lang w:val="en-US" w:eastAsia="en-US" w:bidi="ar-SA"/>
      </w:rPr>
    </w:lvl>
    <w:lvl w:ilvl="7">
      <w:start w:val="0"/>
      <w:numFmt w:val="bullet"/>
      <w:lvlText w:val="•"/>
      <w:lvlJc w:val="left"/>
      <w:pPr>
        <w:ind w:left="2313" w:hanging="999"/>
      </w:pPr>
      <w:rPr>
        <w:rFonts w:hint="default"/>
        <w:lang w:val="en-US" w:eastAsia="en-US" w:bidi="ar-SA"/>
      </w:rPr>
    </w:lvl>
    <w:lvl w:ilvl="8">
      <w:start w:val="0"/>
      <w:numFmt w:val="bullet"/>
      <w:lvlText w:val="•"/>
      <w:lvlJc w:val="left"/>
      <w:pPr>
        <w:ind w:left="1240" w:hanging="999"/>
      </w:pPr>
      <w:rPr>
        <w:rFonts w:hint="default"/>
        <w:lang w:val="en-US" w:eastAsia="en-US" w:bidi="ar-SA"/>
      </w:rPr>
    </w:lvl>
  </w:abstractNum>
  <w:abstractNum w:abstractNumId="1">
    <w:multiLevelType w:val="hybridMultilevel"/>
    <w:lvl w:ilvl="0">
      <w:start w:val="0"/>
      <w:numFmt w:val="bullet"/>
      <w:lvlText w:val="−"/>
      <w:lvlJc w:val="left"/>
      <w:pPr>
        <w:ind w:left="213" w:hanging="200"/>
      </w:pPr>
      <w:rPr>
        <w:rFonts w:hint="default"/>
        <w:w w:val="96"/>
        <w:position w:val="3"/>
        <w:lang w:val="en-US" w:eastAsia="en-US" w:bidi="ar-SA"/>
      </w:rPr>
    </w:lvl>
    <w:lvl w:ilvl="1">
      <w:start w:val="0"/>
      <w:numFmt w:val="bullet"/>
      <w:lvlText w:val="•"/>
      <w:lvlJc w:val="left"/>
      <w:pPr>
        <w:ind w:left="258" w:hanging="200"/>
      </w:pPr>
      <w:rPr>
        <w:rFonts w:hint="default"/>
        <w:lang w:val="en-US" w:eastAsia="en-US" w:bidi="ar-SA"/>
      </w:rPr>
    </w:lvl>
    <w:lvl w:ilvl="2">
      <w:start w:val="0"/>
      <w:numFmt w:val="bullet"/>
      <w:lvlText w:val="•"/>
      <w:lvlJc w:val="left"/>
      <w:pPr>
        <w:ind w:left="296" w:hanging="200"/>
      </w:pPr>
      <w:rPr>
        <w:rFonts w:hint="default"/>
        <w:lang w:val="en-US" w:eastAsia="en-US" w:bidi="ar-SA"/>
      </w:rPr>
    </w:lvl>
    <w:lvl w:ilvl="3">
      <w:start w:val="0"/>
      <w:numFmt w:val="bullet"/>
      <w:lvlText w:val="•"/>
      <w:lvlJc w:val="left"/>
      <w:pPr>
        <w:ind w:left="334" w:hanging="200"/>
      </w:pPr>
      <w:rPr>
        <w:rFonts w:hint="default"/>
        <w:lang w:val="en-US" w:eastAsia="en-US" w:bidi="ar-SA"/>
      </w:rPr>
    </w:lvl>
    <w:lvl w:ilvl="4">
      <w:start w:val="0"/>
      <w:numFmt w:val="bullet"/>
      <w:lvlText w:val="•"/>
      <w:lvlJc w:val="left"/>
      <w:pPr>
        <w:ind w:left="372" w:hanging="200"/>
      </w:pPr>
      <w:rPr>
        <w:rFonts w:hint="default"/>
        <w:lang w:val="en-US" w:eastAsia="en-US" w:bidi="ar-SA"/>
      </w:rPr>
    </w:lvl>
    <w:lvl w:ilvl="5">
      <w:start w:val="0"/>
      <w:numFmt w:val="bullet"/>
      <w:lvlText w:val="•"/>
      <w:lvlJc w:val="left"/>
      <w:pPr>
        <w:ind w:left="410" w:hanging="200"/>
      </w:pPr>
      <w:rPr>
        <w:rFonts w:hint="default"/>
        <w:lang w:val="en-US" w:eastAsia="en-US" w:bidi="ar-SA"/>
      </w:rPr>
    </w:lvl>
    <w:lvl w:ilvl="6">
      <w:start w:val="0"/>
      <w:numFmt w:val="bullet"/>
      <w:lvlText w:val="•"/>
      <w:lvlJc w:val="left"/>
      <w:pPr>
        <w:ind w:left="448" w:hanging="200"/>
      </w:pPr>
      <w:rPr>
        <w:rFonts w:hint="default"/>
        <w:lang w:val="en-US" w:eastAsia="en-US" w:bidi="ar-SA"/>
      </w:rPr>
    </w:lvl>
    <w:lvl w:ilvl="7">
      <w:start w:val="0"/>
      <w:numFmt w:val="bullet"/>
      <w:lvlText w:val="•"/>
      <w:lvlJc w:val="left"/>
      <w:pPr>
        <w:ind w:left="486" w:hanging="200"/>
      </w:pPr>
      <w:rPr>
        <w:rFonts w:hint="default"/>
        <w:lang w:val="en-US" w:eastAsia="en-US" w:bidi="ar-SA"/>
      </w:rPr>
    </w:lvl>
    <w:lvl w:ilvl="8">
      <w:start w:val="0"/>
      <w:numFmt w:val="bullet"/>
      <w:lvlText w:val="•"/>
      <w:lvlJc w:val="left"/>
      <w:pPr>
        <w:ind w:left="524" w:hanging="200"/>
      </w:pPr>
      <w:rPr>
        <w:rFonts w:hint="default"/>
        <w:lang w:val="en-US" w:eastAsia="en-US" w:bidi="ar-SA"/>
      </w:rPr>
    </w:lvl>
  </w:abstractNum>
  <w:abstractNum w:abstractNumId="0">
    <w:multiLevelType w:val="hybridMultilevel"/>
    <w:lvl w:ilvl="0">
      <w:start w:val="17"/>
      <w:numFmt w:val="decimal"/>
      <w:lvlText w:val="%1"/>
      <w:lvlJc w:val="left"/>
      <w:pPr>
        <w:ind w:left="1442" w:hanging="999"/>
        <w:jc w:val="left"/>
      </w:pPr>
      <w:rPr>
        <w:rFonts w:hint="default"/>
        <w:lang w:val="en-US" w:eastAsia="en-US" w:bidi="ar-SA"/>
      </w:rPr>
    </w:lvl>
    <w:lvl w:ilvl="1">
      <w:start w:val="1"/>
      <w:numFmt w:val="decimal"/>
      <w:lvlText w:val="%1.%2"/>
      <w:lvlJc w:val="left"/>
      <w:pPr>
        <w:ind w:left="1442" w:hanging="999"/>
        <w:jc w:val="left"/>
      </w:pPr>
      <w:rPr>
        <w:rFonts w:hint="default"/>
        <w:lang w:val="en-US" w:eastAsia="en-US" w:bidi="ar-SA"/>
      </w:rPr>
    </w:lvl>
    <w:lvl w:ilvl="2">
      <w:start w:val="5"/>
      <w:numFmt w:val="decimal"/>
      <w:lvlText w:val="%1.%2.%3"/>
      <w:lvlJc w:val="left"/>
      <w:pPr>
        <w:ind w:left="1442" w:hanging="999"/>
        <w:jc w:val="left"/>
      </w:pPr>
      <w:rPr>
        <w:rFonts w:hint="default" w:ascii="Tahoma" w:hAnsi="Tahoma" w:eastAsia="Tahoma" w:cs="Tahoma"/>
        <w:color w:val="98727C"/>
        <w:w w:val="91"/>
        <w:sz w:val="28"/>
        <w:szCs w:val="28"/>
        <w:lang w:val="en-US" w:eastAsia="en-US" w:bidi="ar-SA"/>
      </w:rPr>
    </w:lvl>
    <w:lvl w:ilvl="3">
      <w:start w:val="0"/>
      <w:numFmt w:val="bullet"/>
      <w:lvlText w:val="•"/>
      <w:lvlJc w:val="left"/>
      <w:pPr>
        <w:ind w:left="4288" w:hanging="999"/>
      </w:pPr>
      <w:rPr>
        <w:rFonts w:hint="default"/>
        <w:lang w:val="en-US" w:eastAsia="en-US" w:bidi="ar-SA"/>
      </w:rPr>
    </w:lvl>
    <w:lvl w:ilvl="4">
      <w:start w:val="0"/>
      <w:numFmt w:val="bullet"/>
      <w:lvlText w:val="•"/>
      <w:lvlJc w:val="left"/>
      <w:pPr>
        <w:ind w:left="4933" w:hanging="999"/>
      </w:pPr>
      <w:rPr>
        <w:rFonts w:hint="default"/>
        <w:lang w:val="en-US" w:eastAsia="en-US" w:bidi="ar-SA"/>
      </w:rPr>
    </w:lvl>
    <w:lvl w:ilvl="5">
      <w:start w:val="0"/>
      <w:numFmt w:val="bullet"/>
      <w:lvlText w:val="•"/>
      <w:lvlJc w:val="left"/>
      <w:pPr>
        <w:ind w:left="5577" w:hanging="999"/>
      </w:pPr>
      <w:rPr>
        <w:rFonts w:hint="default"/>
        <w:lang w:val="en-US" w:eastAsia="en-US" w:bidi="ar-SA"/>
      </w:rPr>
    </w:lvl>
    <w:lvl w:ilvl="6">
      <w:start w:val="0"/>
      <w:numFmt w:val="bullet"/>
      <w:lvlText w:val="•"/>
      <w:lvlJc w:val="left"/>
      <w:pPr>
        <w:ind w:left="6222" w:hanging="999"/>
      </w:pPr>
      <w:rPr>
        <w:rFonts w:hint="default"/>
        <w:lang w:val="en-US" w:eastAsia="en-US" w:bidi="ar-SA"/>
      </w:rPr>
    </w:lvl>
    <w:lvl w:ilvl="7">
      <w:start w:val="0"/>
      <w:numFmt w:val="bullet"/>
      <w:lvlText w:val="•"/>
      <w:lvlJc w:val="left"/>
      <w:pPr>
        <w:ind w:left="6866" w:hanging="999"/>
      </w:pPr>
      <w:rPr>
        <w:rFonts w:hint="default"/>
        <w:lang w:val="en-US" w:eastAsia="en-US" w:bidi="ar-SA"/>
      </w:rPr>
    </w:lvl>
    <w:lvl w:ilvl="8">
      <w:start w:val="0"/>
      <w:numFmt w:val="bullet"/>
      <w:lvlText w:val="•"/>
      <w:lvlJc w:val="left"/>
      <w:pPr>
        <w:ind w:left="7511" w:hanging="999"/>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1843" w:hanging="901"/>
      <w:outlineLvl w:val="1"/>
    </w:pPr>
    <w:rPr>
      <w:rFonts w:ascii="Trebuchet MS" w:hAnsi="Trebuchet MS" w:eastAsia="Trebuchet MS" w:cs="Trebuchet MS"/>
      <w:sz w:val="34"/>
      <w:szCs w:val="34"/>
      <w:lang w:val="en-US" w:eastAsia="en-US" w:bidi="ar-SA"/>
    </w:rPr>
  </w:style>
  <w:style w:styleId="Heading2" w:type="paragraph">
    <w:name w:val="Heading 2"/>
    <w:basedOn w:val="Normal"/>
    <w:uiPriority w:val="1"/>
    <w:qFormat/>
    <w:pPr>
      <w:ind w:left="1442" w:hanging="1000"/>
      <w:outlineLvl w:val="2"/>
    </w:pPr>
    <w:rPr>
      <w:rFonts w:ascii="Tahoma" w:hAnsi="Tahoma" w:eastAsia="Tahoma" w:cs="Tahoma"/>
      <w:sz w:val="28"/>
      <w:szCs w:val="28"/>
      <w:lang w:val="en-US" w:eastAsia="en-US" w:bidi="ar-SA"/>
    </w:rPr>
  </w:style>
  <w:style w:styleId="Heading3" w:type="paragraph">
    <w:name w:val="Heading 3"/>
    <w:basedOn w:val="Normal"/>
    <w:uiPriority w:val="1"/>
    <w:qFormat/>
    <w:pPr>
      <w:spacing w:before="179"/>
      <w:ind w:left="943"/>
      <w:jc w:val="both"/>
      <w:outlineLvl w:val="3"/>
    </w:pPr>
    <w:rPr>
      <w:rFonts w:ascii="Trebuchet MS" w:hAnsi="Trebuchet MS" w:eastAsia="Trebuchet MS" w:cs="Trebuchet MS"/>
      <w:i/>
      <w:sz w:val="22"/>
      <w:szCs w:val="22"/>
      <w:lang w:val="en-US" w:eastAsia="en-US" w:bidi="ar-SA"/>
    </w:rPr>
  </w:style>
  <w:style w:styleId="ListParagraph" w:type="paragraph">
    <w:name w:val="List Paragraph"/>
    <w:basedOn w:val="Normal"/>
    <w:uiPriority w:val="1"/>
    <w:qFormat/>
    <w:pPr>
      <w:ind w:left="1442" w:hanging="1000"/>
    </w:pPr>
    <w:rPr>
      <w:rFonts w:ascii="Tahoma" w:hAnsi="Tahoma" w:eastAsia="Tahoma" w:cs="Tahoma"/>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header" Target="header3.xml"/><Relationship Id="rId44" Type="http://schemas.openxmlformats.org/officeDocument/2006/relationships/header" Target="header4.xml"/><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header" Target="header5.xml"/><Relationship Id="rId98" Type="http://schemas.openxmlformats.org/officeDocument/2006/relationships/header" Target="header6.xml"/><Relationship Id="rId99" Type="http://schemas.openxmlformats.org/officeDocument/2006/relationships/image" Target="media/image89.jpeg"/><Relationship Id="rId100" Type="http://schemas.openxmlformats.org/officeDocument/2006/relationships/image" Target="media/image90.jpeg"/><Relationship Id="rId101" Type="http://schemas.openxmlformats.org/officeDocument/2006/relationships/image" Target="media/image91.jpe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image" Target="media/image104.png"/><Relationship Id="rId115" Type="http://schemas.openxmlformats.org/officeDocument/2006/relationships/image" Target="media/image105.png"/><Relationship Id="rId116" Type="http://schemas.openxmlformats.org/officeDocument/2006/relationships/image" Target="media/image106.png"/><Relationship Id="rId117" Type="http://schemas.openxmlformats.org/officeDocument/2006/relationships/image" Target="media/image107.png"/><Relationship Id="rId118" Type="http://schemas.openxmlformats.org/officeDocument/2006/relationships/image" Target="media/image108.png"/><Relationship Id="rId119" Type="http://schemas.openxmlformats.org/officeDocument/2006/relationships/image" Target="media/image109.png"/><Relationship Id="rId120" Type="http://schemas.openxmlformats.org/officeDocument/2006/relationships/image" Target="media/image110.png"/><Relationship Id="rId121" Type="http://schemas.openxmlformats.org/officeDocument/2006/relationships/image" Target="media/image111.jpeg"/><Relationship Id="rId122" Type="http://schemas.openxmlformats.org/officeDocument/2006/relationships/image" Target="media/image112.jpeg"/><Relationship Id="rId123" Type="http://schemas.openxmlformats.org/officeDocument/2006/relationships/image" Target="media/image113.png"/><Relationship Id="rId124" Type="http://schemas.openxmlformats.org/officeDocument/2006/relationships/header" Target="header7.xml"/><Relationship Id="rId125" Type="http://schemas.openxmlformats.org/officeDocument/2006/relationships/header" Target="header8.xml"/><Relationship Id="rId126" Type="http://schemas.openxmlformats.org/officeDocument/2006/relationships/image" Target="media/image114.jpeg"/><Relationship Id="rId127" Type="http://schemas.openxmlformats.org/officeDocument/2006/relationships/image" Target="media/image115.jpeg"/><Relationship Id="rId128" Type="http://schemas.openxmlformats.org/officeDocument/2006/relationships/image" Target="media/image116.png"/><Relationship Id="rId129" Type="http://schemas.openxmlformats.org/officeDocument/2006/relationships/image" Target="media/image11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png"/><Relationship Id="rId145" Type="http://schemas.openxmlformats.org/officeDocument/2006/relationships/header" Target="header9.xml"/><Relationship Id="rId146" Type="http://schemas.openxmlformats.org/officeDocument/2006/relationships/header" Target="header10.xml"/><Relationship Id="rId147" Type="http://schemas.openxmlformats.org/officeDocument/2006/relationships/image" Target="media/image133.png"/><Relationship Id="rId148" Type="http://schemas.openxmlformats.org/officeDocument/2006/relationships/image" Target="media/image134.png"/><Relationship Id="rId149" Type="http://schemas.openxmlformats.org/officeDocument/2006/relationships/image" Target="media/image135.png"/><Relationship Id="rId150" Type="http://schemas.openxmlformats.org/officeDocument/2006/relationships/image" Target="media/image136.png"/><Relationship Id="rId151" Type="http://schemas.openxmlformats.org/officeDocument/2006/relationships/image" Target="media/image137.png"/><Relationship Id="rId152" Type="http://schemas.openxmlformats.org/officeDocument/2006/relationships/image" Target="media/image138.png"/><Relationship Id="rId153" Type="http://schemas.openxmlformats.org/officeDocument/2006/relationships/image" Target="media/image139.png"/><Relationship Id="rId154" Type="http://schemas.openxmlformats.org/officeDocument/2006/relationships/image" Target="media/image140.png"/><Relationship Id="rId155" Type="http://schemas.openxmlformats.org/officeDocument/2006/relationships/image" Target="media/image141.png"/><Relationship Id="rId156" Type="http://schemas.openxmlformats.org/officeDocument/2006/relationships/image" Target="media/image142.png"/><Relationship Id="rId157" Type="http://schemas.openxmlformats.org/officeDocument/2006/relationships/image" Target="media/image143.png"/><Relationship Id="rId158" Type="http://schemas.openxmlformats.org/officeDocument/2006/relationships/image" Target="media/image144.png"/><Relationship Id="rId159" Type="http://schemas.openxmlformats.org/officeDocument/2006/relationships/image" Target="media/image145.png"/><Relationship Id="rId160" Type="http://schemas.openxmlformats.org/officeDocument/2006/relationships/image" Target="media/image146.png"/><Relationship Id="rId161" Type="http://schemas.openxmlformats.org/officeDocument/2006/relationships/image" Target="media/image147.png"/><Relationship Id="rId162" Type="http://schemas.openxmlformats.org/officeDocument/2006/relationships/image" Target="media/image148.png"/><Relationship Id="rId163" Type="http://schemas.openxmlformats.org/officeDocument/2006/relationships/image" Target="media/image149.png"/><Relationship Id="rId164" Type="http://schemas.openxmlformats.org/officeDocument/2006/relationships/image" Target="media/image150.png"/><Relationship Id="rId165" Type="http://schemas.openxmlformats.org/officeDocument/2006/relationships/image" Target="media/image151.png"/><Relationship Id="rId166" Type="http://schemas.openxmlformats.org/officeDocument/2006/relationships/image" Target="media/image152.png"/><Relationship Id="rId167" Type="http://schemas.openxmlformats.org/officeDocument/2006/relationships/image" Target="media/image153.png"/><Relationship Id="rId168" Type="http://schemas.openxmlformats.org/officeDocument/2006/relationships/image" Target="media/image154.png"/><Relationship Id="rId169" Type="http://schemas.openxmlformats.org/officeDocument/2006/relationships/image" Target="media/image155.png"/><Relationship Id="rId170" Type="http://schemas.openxmlformats.org/officeDocument/2006/relationships/image" Target="media/image156.png"/><Relationship Id="rId171" Type="http://schemas.openxmlformats.org/officeDocument/2006/relationships/image" Target="media/image157.png"/><Relationship Id="rId172" Type="http://schemas.openxmlformats.org/officeDocument/2006/relationships/image" Target="media/image158.png"/><Relationship Id="rId173" Type="http://schemas.openxmlformats.org/officeDocument/2006/relationships/image" Target="media/image159.png"/><Relationship Id="rId174" Type="http://schemas.openxmlformats.org/officeDocument/2006/relationships/image" Target="media/image160.png"/><Relationship Id="rId175" Type="http://schemas.openxmlformats.org/officeDocument/2006/relationships/image" Target="media/image161.png"/><Relationship Id="rId176" Type="http://schemas.openxmlformats.org/officeDocument/2006/relationships/image" Target="media/image162.png"/><Relationship Id="rId177" Type="http://schemas.openxmlformats.org/officeDocument/2006/relationships/image" Target="media/image163.png"/><Relationship Id="rId178" Type="http://schemas.openxmlformats.org/officeDocument/2006/relationships/image" Target="media/image164.png"/><Relationship Id="rId179" Type="http://schemas.openxmlformats.org/officeDocument/2006/relationships/image" Target="media/image165.png"/><Relationship Id="rId180" Type="http://schemas.openxmlformats.org/officeDocument/2006/relationships/image" Target="media/image166.png"/><Relationship Id="rId181" Type="http://schemas.openxmlformats.org/officeDocument/2006/relationships/image" Target="media/image167.png"/><Relationship Id="rId182" Type="http://schemas.openxmlformats.org/officeDocument/2006/relationships/image" Target="media/image168.png"/><Relationship Id="rId183" Type="http://schemas.openxmlformats.org/officeDocument/2006/relationships/image" Target="media/image169.png"/><Relationship Id="rId184" Type="http://schemas.openxmlformats.org/officeDocument/2006/relationships/image" Target="media/image170.png"/><Relationship Id="rId185" Type="http://schemas.openxmlformats.org/officeDocument/2006/relationships/image" Target="media/image171.png"/><Relationship Id="rId186" Type="http://schemas.openxmlformats.org/officeDocument/2006/relationships/image" Target="media/image172.png"/><Relationship Id="rId187" Type="http://schemas.openxmlformats.org/officeDocument/2006/relationships/image" Target="media/image173.png"/><Relationship Id="rId188" Type="http://schemas.openxmlformats.org/officeDocument/2006/relationships/image" Target="media/image174.png"/><Relationship Id="rId189" Type="http://schemas.openxmlformats.org/officeDocument/2006/relationships/image" Target="media/image175.png"/><Relationship Id="rId190" Type="http://schemas.openxmlformats.org/officeDocument/2006/relationships/image" Target="media/image176.png"/><Relationship Id="rId191" Type="http://schemas.openxmlformats.org/officeDocument/2006/relationships/image" Target="media/image177.png"/><Relationship Id="rId192" Type="http://schemas.openxmlformats.org/officeDocument/2006/relationships/image" Target="media/image178.png"/><Relationship Id="rId193" Type="http://schemas.openxmlformats.org/officeDocument/2006/relationships/image" Target="media/image179.png"/><Relationship Id="rId194" Type="http://schemas.openxmlformats.org/officeDocument/2006/relationships/image" Target="media/image180.png"/><Relationship Id="rId195" Type="http://schemas.openxmlformats.org/officeDocument/2006/relationships/image" Target="media/image181.png"/><Relationship Id="rId196" Type="http://schemas.openxmlformats.org/officeDocument/2006/relationships/image" Target="media/image182.png"/><Relationship Id="rId197" Type="http://schemas.openxmlformats.org/officeDocument/2006/relationships/image" Target="media/image183.png"/><Relationship Id="rId198" Type="http://schemas.openxmlformats.org/officeDocument/2006/relationships/image" Target="media/image184.png"/><Relationship Id="rId199" Type="http://schemas.openxmlformats.org/officeDocument/2006/relationships/image" Target="media/image185.png"/><Relationship Id="rId200" Type="http://schemas.openxmlformats.org/officeDocument/2006/relationships/image" Target="media/image186.png"/><Relationship Id="rId201" Type="http://schemas.openxmlformats.org/officeDocument/2006/relationships/image" Target="media/image187.png"/><Relationship Id="rId202" Type="http://schemas.openxmlformats.org/officeDocument/2006/relationships/image" Target="media/image188.png"/><Relationship Id="rId203" Type="http://schemas.openxmlformats.org/officeDocument/2006/relationships/image" Target="media/image189.png"/><Relationship Id="rId204" Type="http://schemas.openxmlformats.org/officeDocument/2006/relationships/image" Target="media/image190.png"/><Relationship Id="rId205" Type="http://schemas.openxmlformats.org/officeDocument/2006/relationships/image" Target="media/image191.png"/><Relationship Id="rId206" Type="http://schemas.openxmlformats.org/officeDocument/2006/relationships/image" Target="media/image192.png"/><Relationship Id="rId207" Type="http://schemas.openxmlformats.org/officeDocument/2006/relationships/image" Target="media/image193.png"/><Relationship Id="rId208" Type="http://schemas.openxmlformats.org/officeDocument/2006/relationships/image" Target="media/image194.png"/><Relationship Id="rId209" Type="http://schemas.openxmlformats.org/officeDocument/2006/relationships/image" Target="media/image195.png"/><Relationship Id="rId210" Type="http://schemas.openxmlformats.org/officeDocument/2006/relationships/image" Target="media/image196.png"/><Relationship Id="rId211" Type="http://schemas.openxmlformats.org/officeDocument/2006/relationships/image" Target="media/image197.png"/><Relationship Id="rId212" Type="http://schemas.openxmlformats.org/officeDocument/2006/relationships/image" Target="media/image198.png"/><Relationship Id="rId213" Type="http://schemas.openxmlformats.org/officeDocument/2006/relationships/image" Target="media/image199.png"/><Relationship Id="rId214" Type="http://schemas.openxmlformats.org/officeDocument/2006/relationships/image" Target="media/image200.png"/><Relationship Id="rId215" Type="http://schemas.openxmlformats.org/officeDocument/2006/relationships/image" Target="media/image201.png"/><Relationship Id="rId216" Type="http://schemas.openxmlformats.org/officeDocument/2006/relationships/image" Target="media/image202.png"/><Relationship Id="rId217" Type="http://schemas.openxmlformats.org/officeDocument/2006/relationships/image" Target="media/image203.png"/><Relationship Id="rId218" Type="http://schemas.openxmlformats.org/officeDocument/2006/relationships/image" Target="media/image204.png"/><Relationship Id="rId219" Type="http://schemas.openxmlformats.org/officeDocument/2006/relationships/image" Target="media/image205.png"/><Relationship Id="rId220" Type="http://schemas.openxmlformats.org/officeDocument/2006/relationships/image" Target="media/image206.png"/><Relationship Id="rId221" Type="http://schemas.openxmlformats.org/officeDocument/2006/relationships/image" Target="media/image207.png"/><Relationship Id="rId222" Type="http://schemas.openxmlformats.org/officeDocument/2006/relationships/image" Target="media/image208.png"/><Relationship Id="rId223" Type="http://schemas.openxmlformats.org/officeDocument/2006/relationships/image" Target="media/image209.png"/><Relationship Id="rId224" Type="http://schemas.openxmlformats.org/officeDocument/2006/relationships/image" Target="media/image210.png"/><Relationship Id="rId225" Type="http://schemas.openxmlformats.org/officeDocument/2006/relationships/image" Target="media/image211.png"/><Relationship Id="rId226" Type="http://schemas.openxmlformats.org/officeDocument/2006/relationships/image" Target="media/image212.png"/><Relationship Id="rId227" Type="http://schemas.openxmlformats.org/officeDocument/2006/relationships/image" Target="media/image213.png"/><Relationship Id="rId228" Type="http://schemas.openxmlformats.org/officeDocument/2006/relationships/header" Target="header11.xml"/><Relationship Id="rId229" Type="http://schemas.openxmlformats.org/officeDocument/2006/relationships/header" Target="header12.xml"/><Relationship Id="rId230" Type="http://schemas.openxmlformats.org/officeDocument/2006/relationships/image" Target="media/image214.png"/><Relationship Id="rId231" Type="http://schemas.openxmlformats.org/officeDocument/2006/relationships/image" Target="media/image215.png"/><Relationship Id="rId232" Type="http://schemas.openxmlformats.org/officeDocument/2006/relationships/image" Target="media/image216.png"/><Relationship Id="rId233" Type="http://schemas.openxmlformats.org/officeDocument/2006/relationships/image" Target="media/image217.png"/><Relationship Id="rId234" Type="http://schemas.openxmlformats.org/officeDocument/2006/relationships/image" Target="media/image218.png"/><Relationship Id="rId235" Type="http://schemas.openxmlformats.org/officeDocument/2006/relationships/image" Target="media/image219.png"/><Relationship Id="rId236" Type="http://schemas.openxmlformats.org/officeDocument/2006/relationships/image" Target="media/image220.png"/><Relationship Id="rId237" Type="http://schemas.openxmlformats.org/officeDocument/2006/relationships/image" Target="media/image221.png"/><Relationship Id="rId238" Type="http://schemas.openxmlformats.org/officeDocument/2006/relationships/image" Target="media/image222.png"/><Relationship Id="rId239" Type="http://schemas.openxmlformats.org/officeDocument/2006/relationships/image" Target="media/image223.png"/><Relationship Id="rId240" Type="http://schemas.openxmlformats.org/officeDocument/2006/relationships/image" Target="media/image224.png"/><Relationship Id="rId241" Type="http://schemas.openxmlformats.org/officeDocument/2006/relationships/image" Target="media/image225.png"/><Relationship Id="rId242" Type="http://schemas.openxmlformats.org/officeDocument/2006/relationships/image" Target="media/image226.png"/><Relationship Id="rId243" Type="http://schemas.openxmlformats.org/officeDocument/2006/relationships/image" Target="media/image227.png"/><Relationship Id="rId244" Type="http://schemas.openxmlformats.org/officeDocument/2006/relationships/image" Target="media/image228.png"/><Relationship Id="rId245" Type="http://schemas.openxmlformats.org/officeDocument/2006/relationships/image" Target="media/image229.png"/><Relationship Id="rId246" Type="http://schemas.openxmlformats.org/officeDocument/2006/relationships/image" Target="media/image230.png"/><Relationship Id="rId247" Type="http://schemas.openxmlformats.org/officeDocument/2006/relationships/image" Target="media/image231.png"/><Relationship Id="rId248" Type="http://schemas.openxmlformats.org/officeDocument/2006/relationships/image" Target="media/image232.png"/><Relationship Id="rId249" Type="http://schemas.openxmlformats.org/officeDocument/2006/relationships/image" Target="media/image233.png"/><Relationship Id="rId250" Type="http://schemas.openxmlformats.org/officeDocument/2006/relationships/image" Target="media/image234.png"/><Relationship Id="rId251" Type="http://schemas.openxmlformats.org/officeDocument/2006/relationships/image" Target="media/image235.png"/><Relationship Id="rId252" Type="http://schemas.openxmlformats.org/officeDocument/2006/relationships/image" Target="media/image236.png"/><Relationship Id="rId253" Type="http://schemas.openxmlformats.org/officeDocument/2006/relationships/image" Target="media/image237.jpeg"/><Relationship Id="rId254" Type="http://schemas.openxmlformats.org/officeDocument/2006/relationships/image" Target="media/image238.jpeg"/><Relationship Id="rId255" Type="http://schemas.openxmlformats.org/officeDocument/2006/relationships/image" Target="media/image239.png"/><Relationship Id="rId256" Type="http://schemas.openxmlformats.org/officeDocument/2006/relationships/image" Target="media/image240.png"/><Relationship Id="rId257" Type="http://schemas.openxmlformats.org/officeDocument/2006/relationships/image" Target="media/image241.png"/><Relationship Id="rId258" Type="http://schemas.openxmlformats.org/officeDocument/2006/relationships/image" Target="media/image242.png"/><Relationship Id="rId259" Type="http://schemas.openxmlformats.org/officeDocument/2006/relationships/image" Target="media/image243.png"/><Relationship Id="rId260" Type="http://schemas.openxmlformats.org/officeDocument/2006/relationships/image" Target="media/image244.png"/><Relationship Id="rId261" Type="http://schemas.openxmlformats.org/officeDocument/2006/relationships/image" Target="media/image245.png"/><Relationship Id="rId262" Type="http://schemas.openxmlformats.org/officeDocument/2006/relationships/image" Target="media/image246.png"/><Relationship Id="rId263" Type="http://schemas.openxmlformats.org/officeDocument/2006/relationships/image" Target="media/image247.png"/><Relationship Id="rId264" Type="http://schemas.openxmlformats.org/officeDocument/2006/relationships/image" Target="media/image248.png"/><Relationship Id="rId265" Type="http://schemas.openxmlformats.org/officeDocument/2006/relationships/image" Target="media/image249.png"/><Relationship Id="rId266" Type="http://schemas.openxmlformats.org/officeDocument/2006/relationships/image" Target="media/image250.png"/><Relationship Id="rId267" Type="http://schemas.openxmlformats.org/officeDocument/2006/relationships/image" Target="media/image251.png"/><Relationship Id="rId268" Type="http://schemas.openxmlformats.org/officeDocument/2006/relationships/image" Target="media/image252.png"/><Relationship Id="rId269" Type="http://schemas.openxmlformats.org/officeDocument/2006/relationships/image" Target="media/image253.png"/><Relationship Id="rId270" Type="http://schemas.openxmlformats.org/officeDocument/2006/relationships/image" Target="media/image254.png"/><Relationship Id="rId271" Type="http://schemas.openxmlformats.org/officeDocument/2006/relationships/image" Target="media/image255.png"/><Relationship Id="rId272" Type="http://schemas.openxmlformats.org/officeDocument/2006/relationships/image" Target="media/image256.png"/><Relationship Id="rId273" Type="http://schemas.openxmlformats.org/officeDocument/2006/relationships/image" Target="media/image257.png"/><Relationship Id="rId274" Type="http://schemas.openxmlformats.org/officeDocument/2006/relationships/image" Target="media/image258.png"/><Relationship Id="rId275" Type="http://schemas.openxmlformats.org/officeDocument/2006/relationships/image" Target="media/image259.jpeg"/><Relationship Id="rId276" Type="http://schemas.openxmlformats.org/officeDocument/2006/relationships/image" Target="media/image260.png"/><Relationship Id="rId277" Type="http://schemas.openxmlformats.org/officeDocument/2006/relationships/image" Target="media/image261.png"/><Relationship Id="rId278" Type="http://schemas.openxmlformats.org/officeDocument/2006/relationships/image" Target="media/image262.png"/><Relationship Id="rId279" Type="http://schemas.openxmlformats.org/officeDocument/2006/relationships/image" Target="media/image263.png"/><Relationship Id="rId280" Type="http://schemas.openxmlformats.org/officeDocument/2006/relationships/image" Target="media/image264.png"/><Relationship Id="rId281" Type="http://schemas.openxmlformats.org/officeDocument/2006/relationships/image" Target="media/image265.png"/><Relationship Id="rId282" Type="http://schemas.openxmlformats.org/officeDocument/2006/relationships/image" Target="media/image266.png"/><Relationship Id="rId283" Type="http://schemas.openxmlformats.org/officeDocument/2006/relationships/image" Target="media/image267.png"/><Relationship Id="rId284" Type="http://schemas.openxmlformats.org/officeDocument/2006/relationships/image" Target="media/image268.png"/><Relationship Id="rId285" Type="http://schemas.openxmlformats.org/officeDocument/2006/relationships/image" Target="media/image269.jpeg"/><Relationship Id="rId286" Type="http://schemas.openxmlformats.org/officeDocument/2006/relationships/image" Target="media/image270.png"/><Relationship Id="rId287" Type="http://schemas.openxmlformats.org/officeDocument/2006/relationships/image" Target="media/image271.png"/><Relationship Id="rId28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2021-01-30T04:16:20Z</dcterms:created>
  <dcterms:modified xsi:type="dcterms:W3CDTF">2021-01-30T04:16:20Z</dcterms:modified>
</cp:coreProperties>
</file>