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7 Testing our TOP Network in Unity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ip_level_creation_top, Type Property, add Params</w:t>
      </w:r>
    </w:p>
    <w:p>
      <w:pPr>
        <w:numPr>
          <w:numId w:val="0"/>
        </w:numPr>
      </w:pPr>
      <w:r>
        <w:drawing>
          <wp:inline distT="0" distB="0" distL="114300" distR="114300">
            <wp:extent cx="2272030" cy="206375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Ip_level_creation_top.hda to Unity, select Terrain Layout file, HoudiniEngine &gt; Create PDG Asset Asset Link;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Change HDA File Start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PDG_DIR”</w:t>
      </w:r>
      <w:r>
        <w:rPr>
          <w:rFonts w:hint="eastAsia"/>
          <w:lang w:val="en-US" w:eastAsia="zh-CN"/>
        </w:rPr>
        <w:t>, Copy to Unity and Cook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164951"/>
    <w:multiLevelType w:val="singleLevel"/>
    <w:tmpl w:val="EB16495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112E6CEC"/>
    <w:rsid w:val="152B2F8F"/>
    <w:rsid w:val="1E382CDC"/>
    <w:rsid w:val="219856A8"/>
    <w:rsid w:val="3249517A"/>
    <w:rsid w:val="35472BAD"/>
    <w:rsid w:val="363C28EF"/>
    <w:rsid w:val="38DC16FC"/>
    <w:rsid w:val="3EF46FE1"/>
    <w:rsid w:val="4E5C28EC"/>
    <w:rsid w:val="5A8343BB"/>
    <w:rsid w:val="76026A27"/>
    <w:rsid w:val="78A1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210</Characters>
  <Lines>0</Lines>
  <Paragraphs>0</Paragraphs>
  <TotalTime>52</TotalTime>
  <ScaleCrop>false</ScaleCrop>
  <LinksUpToDate>false</LinksUpToDate>
  <CharactersWithSpaces>240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2022-11-12T09:19:20Z</dcterms:created>
  <dc:creator>Administrator</dc:creator>
  <cp:lastModifiedBy>✨玥✨</cp:lastModifiedBy>
  <dcterms:modified xsi:type="dcterms:W3CDTF">2022-11-12T10:27:36Z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1C19C143C29B4084A51635C3CCF37F0B</vt:lpwstr>
  </property>
</Properties>
</file>