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设定和使用画笔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Photoshop界面概览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界面组成：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菜单栏；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公共栏；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工具箱；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压缩面板；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面板区；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工作区；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Photoshop可以打开多副图像进行制作，通过快捷键Ctrl + Tab完成文件切换。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工作区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窗口 &gt; 工作区 &gt; 新建工作区。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切换屏幕显示模式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工具栏最下方的图标，快捷键F。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在任意的模式下都可以通过Tab键显示或隐藏面板。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新建图像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新建图像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文件&gt;新建，快捷键：Ctrl + N。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从浏览器复制图像后，可以直接Ctrl + N，选择“剪贴板”，然后粘贴。不需要先以文件方式保存图像再用Photoshop打开。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画笔工具的使用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画笔工具并非字面上所展现的只是用来画图，我们很多其他的操作也都需要结合画笔来完成。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画笔工具快捷键：B或Shift +</w:t>
      </w:r>
      <w:bookmarkStart w:id="0" w:name="_GoBack"/>
      <w:bookmarkEnd w:id="0"/>
      <w:r>
        <w:rPr>
          <w:rFonts w:hint="eastAsia"/>
          <w:lang w:val="en-US" w:eastAsia="zh-CN"/>
        </w:rPr>
        <w:t xml:space="preserve"> B。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在Photoshop中，颜色分为前景色和背景色。能够被画笔直接使用的是前景色。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重置前景色的快捷键是D，交换前景色和背景色的快捷键是X。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FAE6B0"/>
    <w:multiLevelType w:val="singleLevel"/>
    <w:tmpl w:val="ABFAE6B0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000000"/>
    <w:rsid w:val="65796948"/>
    <w:rsid w:val="68D4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54</Characters>
  <Lines>0</Lines>
  <Paragraphs>0</Paragraphs>
  <TotalTime>59</TotalTime>
  <ScaleCrop>false</ScaleCrop>
  <LinksUpToDate>false</LinksUpToDate>
  <CharactersWithSpaces>56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2022-08-14T07:32:16Z</dcterms:created>
  <dc:creator>Administrator</dc:creator>
  <cp:lastModifiedBy>✨玥✨</cp:lastModifiedBy>
  <dcterms:modified xsi:type="dcterms:W3CDTF">2022-08-14T08:31:24Z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D26DFB719F074E8491BBCFD1F3EA0808</vt:lpwstr>
  </property>
</Properties>
</file>