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AE" w:rsidRPr="00AA32AE" w:rsidRDefault="00AA32AE" w:rsidP="00AA32AE">
      <w:pPr>
        <w:rPr>
          <w:rFonts w:ascii="等线" w:eastAsia="等线" w:hAnsi="等线" w:cs="Times New Roman"/>
        </w:rPr>
      </w:pPr>
      <w:r w:rsidRPr="00AA32AE">
        <w:rPr>
          <w:rFonts w:ascii="等线" w:eastAsia="等线" w:hAnsi="等线" w:cs="Times New Roman" w:hint="eastAsia"/>
        </w:rPr>
        <w:t>流水线状态对象</w:t>
      </w:r>
    </w:p>
    <w:p w:rsidR="00AA32AE" w:rsidRPr="00AA32AE" w:rsidRDefault="00AA32AE" w:rsidP="00AA32AE">
      <w:pPr>
        <w:rPr>
          <w:rFonts w:ascii="等线" w:eastAsia="等线" w:hAnsi="等线" w:cs="Times New Roman" w:hint="eastAsia"/>
        </w:rPr>
      </w:pPr>
      <w:r w:rsidRPr="00AA32AE">
        <w:rPr>
          <w:rFonts w:ascii="等线" w:eastAsia="等线" w:hAnsi="等线" w:cs="Times New Roman" w:hint="eastAsia"/>
        </w:rPr>
        <w:t>What：</w:t>
      </w:r>
    </w:p>
    <w:p w:rsidR="00AA32AE" w:rsidRPr="00AA32AE" w:rsidRDefault="00AA32AE" w:rsidP="00AA32AE">
      <w:pPr>
        <w:rPr>
          <w:rFonts w:ascii="等线" w:eastAsia="等线" w:hAnsi="等线" w:cs="Times New Roman" w:hint="eastAsia"/>
        </w:rPr>
      </w:pPr>
      <w:r w:rsidRPr="00AA32AE">
        <w:rPr>
          <w:rFonts w:ascii="等线" w:eastAsia="等线" w:hAnsi="等线" w:cs="Times New Roman" w:hint="eastAsia"/>
        </w:rPr>
        <w:tab/>
        <w:t>大多数控制图形流水线状态的对象被统称为流水线状态对象（Pipeline State Object，PSO），用ID3D12PipelineState接口来表示。</w:t>
      </w:r>
    </w:p>
    <w:p w:rsidR="00AA32AE" w:rsidRPr="00AA32AE" w:rsidRDefault="00AA32AE" w:rsidP="00AA32AE">
      <w:pPr>
        <w:rPr>
          <w:rFonts w:ascii="等线" w:eastAsia="等线" w:hAnsi="等线" w:cs="Times New Roman" w:hint="eastAsia"/>
        </w:rPr>
      </w:pPr>
      <w:r w:rsidRPr="00AA32AE">
        <w:rPr>
          <w:rFonts w:ascii="等线" w:eastAsia="等线" w:hAnsi="等线" w:cs="Times New Roman" w:hint="eastAsia"/>
        </w:rPr>
        <w:t>Why：</w:t>
      </w:r>
    </w:p>
    <w:p w:rsidR="00AA32AE" w:rsidRPr="00AA32AE" w:rsidRDefault="00AA32AE" w:rsidP="00AA32AE">
      <w:pPr>
        <w:rPr>
          <w:rFonts w:ascii="等线" w:eastAsia="等线" w:hAnsi="等线" w:cs="Times New Roman" w:hint="eastAsia"/>
        </w:rPr>
      </w:pPr>
      <w:r w:rsidRPr="00AA32AE">
        <w:rPr>
          <w:rFonts w:ascii="等线" w:eastAsia="等线" w:hAnsi="等线" w:cs="Times New Roman" w:hint="eastAsia"/>
        </w:rPr>
        <w:t>How：</w:t>
      </w:r>
    </w:p>
    <w:p w:rsidR="00AA32AE" w:rsidRPr="00AA32AE" w:rsidRDefault="00AA32AE" w:rsidP="00AA32AE">
      <w:pPr>
        <w:rPr>
          <w:rFonts w:ascii="等线" w:eastAsia="等线" w:hAnsi="等线" w:cs="Times New Roman" w:hint="eastAsia"/>
        </w:rPr>
      </w:pPr>
      <w:r w:rsidRPr="00AA32AE">
        <w:rPr>
          <w:rFonts w:ascii="等线" w:eastAsia="等线" w:hAnsi="等线" w:cs="Times New Roman" w:hint="eastAsia"/>
        </w:rPr>
        <w:tab/>
        <w:t>Direct3D实质上就是一种状态机（state machine），里面的事物会保持它们各自的状态，直到我们将其改变。</w:t>
      </w:r>
    </w:p>
    <w:p w:rsidR="00AA32AE" w:rsidRPr="00AA32AE" w:rsidRDefault="00AA32AE" w:rsidP="00AA32AE">
      <w:pPr>
        <w:rPr>
          <w:rFonts w:ascii="等线" w:eastAsia="等线" w:hAnsi="等线" w:cs="Times New Roman" w:hint="eastAsia"/>
        </w:rPr>
      </w:pPr>
      <w:r w:rsidRPr="00AA32AE">
        <w:rPr>
          <w:rFonts w:ascii="等线" w:eastAsia="等线" w:hAnsi="等线" w:cs="Times New Roman" w:hint="eastAsia"/>
        </w:rPr>
        <w:tab/>
        <w:t>换句话说，如果把一个PSO与命令列表相绑定，那么，在我们设置另一个PSO或重置命令列表之前，会一直沿用当前的PSO绘制物体。</w:t>
      </w:r>
    </w:p>
    <w:p w:rsidR="00F91823" w:rsidRPr="00AA32AE" w:rsidRDefault="00F91823">
      <w:bookmarkStart w:id="0" w:name="_GoBack"/>
      <w:bookmarkEnd w:id="0"/>
    </w:p>
    <w:sectPr w:rsidR="00F91823" w:rsidRPr="00AA3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82"/>
    <w:rsid w:val="00240E82"/>
    <w:rsid w:val="00AA32AE"/>
    <w:rsid w:val="00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2021-09-17T10:13:00Z</dcterms:created>
  <dcterms:modified xsi:type="dcterms:W3CDTF">2021-09-17T10:13:00Z</dcterms:modified>
</cp:coreProperties>
</file>