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770" w:rsidRDefault="00D21770">
      <w:r>
        <w:rPr>
          <w:rFonts w:hint="eastAsia"/>
        </w:rPr>
        <w:t>阴影蒙版</w:t>
      </w:r>
    </w:p>
    <w:p w:rsidR="00D21770" w:rsidRDefault="00D21770"/>
    <w:p w:rsidR="004C0899" w:rsidRDefault="000F0664">
      <w:r>
        <w:t>烘焙阴影</w:t>
      </w:r>
    </w:p>
    <w:p w:rsidR="000F0664" w:rsidRDefault="00DA0399">
      <w:r w:rsidRPr="00DA0399">
        <w:rPr>
          <w:rFonts w:hint="eastAsia"/>
        </w:rPr>
        <w:t>烘焙的阴影在最大距离之外也不会剔除。在阴影最大距离之内使用实时阴影，超出范围则使用烘焙阴影。</w:t>
      </w:r>
    </w:p>
    <w:p w:rsidR="00DA0399" w:rsidRDefault="00DA0399"/>
    <w:p w:rsidR="00DA0399" w:rsidRDefault="00DA0399">
      <w:r>
        <w:rPr>
          <w:rFonts w:hint="eastAsia"/>
        </w:rPr>
        <w:t>Shadowmask</w:t>
      </w:r>
      <w:r w:rsidR="00B213BF">
        <w:rPr>
          <w:rFonts w:hint="eastAsia"/>
        </w:rPr>
        <w:t>(</w:t>
      </w:r>
      <w:proofErr w:type="gramStart"/>
      <w:r w:rsidR="00B213BF">
        <w:rPr>
          <w:rFonts w:hint="eastAsia"/>
        </w:rPr>
        <w:t>阴影蒙版</w:t>
      </w:r>
      <w:proofErr w:type="gramEnd"/>
      <w:r w:rsidR="00B213BF">
        <w:rPr>
          <w:rFonts w:hint="eastAsia"/>
        </w:rPr>
        <w:t>)</w:t>
      </w:r>
    </w:p>
    <w:p w:rsidR="00DA0399" w:rsidRDefault="007B05B5">
      <w:proofErr w:type="gramStart"/>
      <w:r w:rsidRPr="007B05B5">
        <w:rPr>
          <w:rFonts w:hint="eastAsia"/>
        </w:rPr>
        <w:t>阴影蒙版是</w:t>
      </w:r>
      <w:proofErr w:type="gramEnd"/>
      <w:r w:rsidRPr="007B05B5">
        <w:rPr>
          <w:rFonts w:hint="eastAsia"/>
        </w:rPr>
        <w:t>一种纹理，它和与之搭配使用的光照贴图纹理使用相同的</w:t>
      </w:r>
      <w:r w:rsidRPr="007B05B5">
        <w:rPr>
          <w:rFonts w:hint="eastAsia"/>
        </w:rPr>
        <w:t>UV</w:t>
      </w:r>
      <w:r w:rsidRPr="007B05B5">
        <w:rPr>
          <w:rFonts w:hint="eastAsia"/>
        </w:rPr>
        <w:t>采样坐标和纹理分辨率。</w:t>
      </w:r>
      <w:proofErr w:type="gramStart"/>
      <w:r w:rsidRPr="007B05B5">
        <w:rPr>
          <w:rFonts w:hint="eastAsia"/>
        </w:rPr>
        <w:t>阴影蒙版的</w:t>
      </w:r>
      <w:proofErr w:type="gramEnd"/>
      <w:r w:rsidRPr="007B05B5">
        <w:rPr>
          <w:rFonts w:hint="eastAsia"/>
        </w:rPr>
        <w:t>每一个纹素，存储着它对应场景位置点上面最多</w:t>
      </w:r>
      <w:r w:rsidRPr="007B05B5">
        <w:rPr>
          <w:rFonts w:hint="eastAsia"/>
        </w:rPr>
        <w:t>4</w:t>
      </w:r>
      <w:r w:rsidRPr="007B05B5">
        <w:rPr>
          <w:rFonts w:hint="eastAsia"/>
        </w:rPr>
        <w:t>个光源（</w:t>
      </w:r>
      <w:proofErr w:type="gramStart"/>
      <w:r w:rsidR="00094B13">
        <w:rPr>
          <w:rFonts w:hint="eastAsia"/>
        </w:rPr>
        <w:t>纹素</w:t>
      </w:r>
      <w:r w:rsidRPr="007B05B5">
        <w:rPr>
          <w:rFonts w:hint="eastAsia"/>
        </w:rPr>
        <w:t>只支持</w:t>
      </w:r>
      <w:proofErr w:type="gramEnd"/>
      <w:r w:rsidRPr="007B05B5">
        <w:rPr>
          <w:rFonts w:hint="eastAsia"/>
        </w:rPr>
        <w:t>RGBA 4</w:t>
      </w:r>
      <w:r w:rsidRPr="007B05B5">
        <w:rPr>
          <w:rFonts w:hint="eastAsia"/>
        </w:rPr>
        <w:t>个颜色通道）在该位置的遮挡信息，即记录这一点中有多少个光源能照到。</w:t>
      </w:r>
    </w:p>
    <w:p w:rsidR="000D1D5A" w:rsidRPr="000D1D5A" w:rsidRDefault="000D1D5A"/>
    <w:p w:rsidR="00830742" w:rsidRPr="000C41F7" w:rsidRDefault="00580BF0">
      <w:r w:rsidRPr="00580BF0">
        <w:rPr>
          <w:rFonts w:hint="eastAsia"/>
        </w:rPr>
        <w:t>此模式下</w:t>
      </w:r>
      <w:r w:rsidRPr="00580BF0">
        <w:rPr>
          <w:rFonts w:hint="eastAsia"/>
        </w:rPr>
        <w:t>Unity</w:t>
      </w:r>
      <w:r w:rsidRPr="00580BF0">
        <w:rPr>
          <w:rFonts w:hint="eastAsia"/>
        </w:rPr>
        <w:t>会先计算从静止的物体投射到其它静止物体上的阴影。把它们存储到一个单独</w:t>
      </w:r>
      <w:r w:rsidRPr="00580BF0">
        <w:rPr>
          <w:rFonts w:hint="eastAsia"/>
        </w:rPr>
        <w:t>Shadowmask</w:t>
      </w:r>
      <w:r w:rsidRPr="00580BF0">
        <w:rPr>
          <w:rFonts w:hint="eastAsia"/>
        </w:rPr>
        <w:t>纹理中，如果某处有超过</w:t>
      </w:r>
      <w:r w:rsidRPr="00580BF0">
        <w:rPr>
          <w:rFonts w:hint="eastAsia"/>
        </w:rPr>
        <w:t>4</w:t>
      </w:r>
      <w:r w:rsidRPr="00580BF0">
        <w:rPr>
          <w:rFonts w:hint="eastAsia"/>
        </w:rPr>
        <w:t>个光源产生的阴影，则多出来的混合模式光源会转用烘焙式光照计算，具体哪个光源由烘焙式光照计算阴影由引擎决定，每个光照探针最多可以存储</w:t>
      </w:r>
      <w:r w:rsidRPr="00580BF0">
        <w:rPr>
          <w:rFonts w:hint="eastAsia"/>
        </w:rPr>
        <w:t>4</w:t>
      </w:r>
      <w:r w:rsidRPr="00580BF0">
        <w:rPr>
          <w:rFonts w:hint="eastAsia"/>
        </w:rPr>
        <w:t>个光源的遮挡信息，如果</w:t>
      </w:r>
      <w:r w:rsidRPr="00580BF0">
        <w:rPr>
          <w:rFonts w:hint="eastAsia"/>
        </w:rPr>
        <w:t>4</w:t>
      </w:r>
      <w:r w:rsidRPr="00580BF0">
        <w:rPr>
          <w:rFonts w:hint="eastAsia"/>
        </w:rPr>
        <w:t>个以上的光源发出的光线相交，其余混合模式光源则会自动改为使用烘焙模式，并且这些光源信息是预先算好的。运动的游戏对象所投射的阴影可以与预先计算并存储在阴影蒙版中的阴影正确合成，不会导致重复投影问题。</w:t>
      </w:r>
      <w:r w:rsidR="00830742">
        <w:br/>
      </w:r>
    </w:p>
    <w:p w:rsidR="0070060E" w:rsidRDefault="00580BF0">
      <w:r w:rsidRPr="00580BF0">
        <w:rPr>
          <w:rFonts w:hint="eastAsia"/>
        </w:rPr>
        <w:t>这个模式中，间接照明效果和阴影衰减都存储在光照贴图中。阴影被存储在</w:t>
      </w:r>
      <w:r w:rsidRPr="00580BF0">
        <w:rPr>
          <w:rFonts w:hint="eastAsia"/>
        </w:rPr>
        <w:t>Shadowmask</w:t>
      </w:r>
      <w:r w:rsidRPr="00580BF0">
        <w:rPr>
          <w:rFonts w:hint="eastAsia"/>
        </w:rPr>
        <w:t>纹理中，当只有主光源时，所有被照亮的物体都会作为红色出现在</w:t>
      </w:r>
      <w:r w:rsidRPr="00580BF0">
        <w:rPr>
          <w:rFonts w:hint="eastAsia"/>
        </w:rPr>
        <w:t>Shadowmask</w:t>
      </w:r>
      <w:r w:rsidRPr="00580BF0">
        <w:rPr>
          <w:rFonts w:hint="eastAsia"/>
        </w:rPr>
        <w:t>中，红色是因为阴影信息存储在纹理的</w:t>
      </w:r>
      <w:r w:rsidRPr="00580BF0">
        <w:rPr>
          <w:rFonts w:hint="eastAsia"/>
        </w:rPr>
        <w:t>Red</w:t>
      </w:r>
      <w:r w:rsidRPr="00580BF0">
        <w:rPr>
          <w:rFonts w:hint="eastAsia"/>
        </w:rPr>
        <w:t>通道中，贴图可以存储</w:t>
      </w:r>
      <w:r w:rsidRPr="00580BF0">
        <w:rPr>
          <w:rFonts w:hint="eastAsia"/>
        </w:rPr>
        <w:t>4</w:t>
      </w:r>
      <w:r w:rsidRPr="00580BF0">
        <w:rPr>
          <w:rFonts w:hint="eastAsia"/>
        </w:rPr>
        <w:t>个光照的阴影，因为它只有</w:t>
      </w:r>
      <w:r w:rsidRPr="00580BF0">
        <w:rPr>
          <w:rFonts w:hint="eastAsia"/>
        </w:rPr>
        <w:t>4</w:t>
      </w:r>
      <w:r w:rsidRPr="00580BF0">
        <w:rPr>
          <w:rFonts w:hint="eastAsia"/>
        </w:rPr>
        <w:t>个通道。</w:t>
      </w:r>
    </w:p>
    <w:p w:rsidR="00A51CB2" w:rsidRDefault="00A51CB2"/>
    <w:p w:rsidR="00580BF0" w:rsidRDefault="00F10F69">
      <w:r w:rsidRPr="00F10F69">
        <w:rPr>
          <w:rFonts w:hint="eastAsia"/>
        </w:rPr>
        <w:t>在</w:t>
      </w:r>
      <w:r w:rsidRPr="00F10F69">
        <w:rPr>
          <w:rFonts w:hint="eastAsia"/>
        </w:rPr>
        <w:t>Shadowmask</w:t>
      </w:r>
      <w:r w:rsidRPr="00F10F69">
        <w:rPr>
          <w:rFonts w:hint="eastAsia"/>
        </w:rPr>
        <w:t>模式下，静止的物体向静止的物体投射阴影时是不受阴影的</w:t>
      </w:r>
      <w:r w:rsidRPr="00F10F69">
        <w:rPr>
          <w:rFonts w:hint="eastAsia"/>
        </w:rPr>
        <w:t>Shadow Distance</w:t>
      </w:r>
      <w:r w:rsidRPr="00F10F69">
        <w:rPr>
          <w:rFonts w:hint="eastAsia"/>
        </w:rPr>
        <w:t>限制的，只有运动的物体向静止的物体投射阴影才受限制，且要在阴影最大距离内才生效，此部分阴影通过</w:t>
      </w:r>
      <w:proofErr w:type="spellStart"/>
      <w:r w:rsidRPr="00F10F69">
        <w:rPr>
          <w:rFonts w:hint="eastAsia"/>
        </w:rPr>
        <w:t>ShadowMap</w:t>
      </w:r>
      <w:proofErr w:type="spellEnd"/>
      <w:r w:rsidRPr="00F10F69">
        <w:rPr>
          <w:rFonts w:hint="eastAsia"/>
        </w:rPr>
        <w:t>实现。同时运动的游戏对象也可以从静止的游戏对象处接受阴影投射，而这部分阴影是通过光照探针实现的。一般</w:t>
      </w:r>
      <w:r w:rsidRPr="00F10F69">
        <w:rPr>
          <w:rFonts w:hint="eastAsia"/>
        </w:rPr>
        <w:t>Shadowmask</w:t>
      </w:r>
      <w:r w:rsidRPr="00F10F69">
        <w:rPr>
          <w:rFonts w:hint="eastAsia"/>
        </w:rPr>
        <w:t>纹理比实时阴影的</w:t>
      </w:r>
      <w:proofErr w:type="spellStart"/>
      <w:r w:rsidRPr="00F10F69">
        <w:rPr>
          <w:rFonts w:hint="eastAsia"/>
        </w:rPr>
        <w:t>ShadowMap</w:t>
      </w:r>
      <w:proofErr w:type="spellEnd"/>
      <w:r w:rsidRPr="00F10F69">
        <w:rPr>
          <w:rFonts w:hint="eastAsia"/>
        </w:rPr>
        <w:t>纹理分辨率低。</w:t>
      </w:r>
      <w:r w:rsidRPr="00F10F69">
        <w:rPr>
          <w:rFonts w:hint="eastAsia"/>
        </w:rPr>
        <w:t>Unity</w:t>
      </w:r>
      <w:r w:rsidRPr="00F10F69">
        <w:rPr>
          <w:rFonts w:hint="eastAsia"/>
        </w:rPr>
        <w:t>会自动对静态和动态游戏对象生成的重叠阴影进行组合，因为控制静态物体的光照与</w:t>
      </w:r>
      <w:proofErr w:type="gramStart"/>
      <w:r w:rsidRPr="00F10F69">
        <w:rPr>
          <w:rFonts w:hint="eastAsia"/>
        </w:rPr>
        <w:t>阴影蒙版和</w:t>
      </w:r>
      <w:proofErr w:type="gramEnd"/>
      <w:r w:rsidRPr="00F10F69">
        <w:rPr>
          <w:rFonts w:hint="eastAsia"/>
        </w:rPr>
        <w:t>控制动态物体的光照与阴影贴图将会被编码为遮蔽信息（</w:t>
      </w:r>
      <w:r w:rsidRPr="00F10F69">
        <w:rPr>
          <w:rFonts w:hint="eastAsia"/>
        </w:rPr>
        <w:t>Occlusion Information</w:t>
      </w:r>
      <w:r w:rsidRPr="00F10F69">
        <w:rPr>
          <w:rFonts w:hint="eastAsia"/>
        </w:rPr>
        <w:t>）。</w:t>
      </w:r>
    </w:p>
    <w:p w:rsidR="00A51CB2" w:rsidRDefault="00181966">
      <w:r w:rsidRPr="00181966">
        <w:t>​</w:t>
      </w:r>
    </w:p>
    <w:p w:rsidR="00F10F69" w:rsidRDefault="00181966">
      <w:r w:rsidRPr="00181966">
        <w:rPr>
          <w:rFonts w:hint="eastAsia"/>
        </w:rPr>
        <w:t>有两种方法可以使用</w:t>
      </w:r>
      <w:proofErr w:type="gramStart"/>
      <w:r w:rsidRPr="00181966">
        <w:rPr>
          <w:rFonts w:hint="eastAsia"/>
        </w:rPr>
        <w:t>阴影蒙版混合照明</w:t>
      </w:r>
      <w:proofErr w:type="gramEnd"/>
      <w:r w:rsidRPr="00181966">
        <w:rPr>
          <w:rFonts w:hint="eastAsia"/>
        </w:rPr>
        <w:t>，我们将</w:t>
      </w:r>
      <w:r w:rsidRPr="00181966">
        <w:t>Quality-&gt;Shadows-&gt;Shadowmask Mode</w:t>
      </w:r>
      <w:r w:rsidRPr="00181966">
        <w:rPr>
          <w:rFonts w:hint="eastAsia"/>
        </w:rPr>
        <w:t>设置为</w:t>
      </w:r>
      <w:r w:rsidRPr="00181966">
        <w:t>Distance Shadowmask</w:t>
      </w:r>
      <w:r w:rsidRPr="00181966">
        <w:rPr>
          <w:rFonts w:hint="eastAsia"/>
        </w:rPr>
        <w:t>模式，我们后续详细介绍。</w:t>
      </w:r>
    </w:p>
    <w:p w:rsidR="000E14A9" w:rsidRDefault="000E14A9"/>
    <w:p w:rsidR="00181966" w:rsidRDefault="00181966">
      <w:r w:rsidRPr="00181966">
        <w:t>​</w:t>
      </w:r>
      <w:r w:rsidRPr="00181966">
        <w:rPr>
          <w:rFonts w:hint="eastAsia"/>
        </w:rPr>
        <w:t>现在重新烘焙场景，光照贴图的间接光照</w:t>
      </w:r>
      <w:proofErr w:type="gramStart"/>
      <w:r w:rsidRPr="00181966">
        <w:rPr>
          <w:rFonts w:hint="eastAsia"/>
        </w:rPr>
        <w:t>和之前</w:t>
      </w:r>
      <w:proofErr w:type="gramEnd"/>
      <w:r w:rsidRPr="00181966">
        <w:rPr>
          <w:rFonts w:hint="eastAsia"/>
        </w:rPr>
        <w:t>无异，但是对应的会多出来一张</w:t>
      </w:r>
      <w:r w:rsidRPr="00181966">
        <w:t>Shadowmask</w:t>
      </w:r>
      <w:r w:rsidRPr="00181966">
        <w:rPr>
          <w:rFonts w:hint="eastAsia"/>
        </w:rPr>
        <w:t>纹理。</w:t>
      </w:r>
    </w:p>
    <w:p w:rsidR="00C43162" w:rsidRDefault="00C43162"/>
    <w:p w:rsidR="00C43162" w:rsidRDefault="00C43162">
      <w:r>
        <w:rPr>
          <w:rFonts w:hint="eastAsia"/>
        </w:rPr>
        <w:t>如何采样</w:t>
      </w:r>
      <w:r>
        <w:rPr>
          <w:rFonts w:hint="eastAsia"/>
        </w:rPr>
        <w:t>Distance Shadow Mask</w:t>
      </w:r>
      <w:r>
        <w:rPr>
          <w:rFonts w:hint="eastAsia"/>
        </w:rPr>
        <w:t>阴影数据？</w:t>
      </w:r>
    </w:p>
    <w:p w:rsidR="00C43162" w:rsidRDefault="00CA17ED" w:rsidP="00CA17ED">
      <w:pPr>
        <w:pStyle w:val="a5"/>
        <w:numPr>
          <w:ilvl w:val="0"/>
          <w:numId w:val="1"/>
        </w:numPr>
        <w:ind w:firstLineChars="0"/>
      </w:pPr>
      <w:r>
        <w:rPr>
          <w:rFonts w:hint="eastAsia"/>
        </w:rPr>
        <w:t>根据光源类型判断是否使用</w:t>
      </w:r>
      <w:r>
        <w:rPr>
          <w:rFonts w:hint="eastAsia"/>
        </w:rPr>
        <w:t>Distance Shadow Mask</w:t>
      </w:r>
      <w:r>
        <w:rPr>
          <w:rFonts w:hint="eastAsia"/>
        </w:rPr>
        <w:t>；</w:t>
      </w:r>
    </w:p>
    <w:p w:rsidR="00CA17ED" w:rsidRDefault="00C6730A" w:rsidP="00CA17ED">
      <w:pPr>
        <w:pStyle w:val="a5"/>
        <w:numPr>
          <w:ilvl w:val="0"/>
          <w:numId w:val="1"/>
        </w:numPr>
        <w:ind w:firstLineChars="0"/>
      </w:pPr>
      <w:r>
        <w:rPr>
          <w:rFonts w:hint="eastAsia"/>
        </w:rPr>
        <w:t>将是否开启信息传到</w:t>
      </w:r>
      <w:r>
        <w:rPr>
          <w:rFonts w:hint="eastAsia"/>
        </w:rPr>
        <w:t>Shader Feature</w:t>
      </w:r>
      <w:r>
        <w:rPr>
          <w:rFonts w:hint="eastAsia"/>
        </w:rPr>
        <w:t>传递到</w:t>
      </w:r>
      <w:r>
        <w:rPr>
          <w:rFonts w:hint="eastAsia"/>
        </w:rPr>
        <w:t>GPU</w:t>
      </w:r>
      <w:r>
        <w:rPr>
          <w:rFonts w:hint="eastAsia"/>
        </w:rPr>
        <w:t>；</w:t>
      </w:r>
    </w:p>
    <w:p w:rsidR="00042A98" w:rsidRDefault="00042A98" w:rsidP="00CA17ED">
      <w:pPr>
        <w:pStyle w:val="a5"/>
        <w:numPr>
          <w:ilvl w:val="0"/>
          <w:numId w:val="1"/>
        </w:numPr>
        <w:ind w:firstLineChars="0"/>
      </w:pPr>
      <w:r>
        <w:rPr>
          <w:rFonts w:hint="eastAsia"/>
        </w:rPr>
        <w:t>在</w:t>
      </w:r>
      <w:r>
        <w:rPr>
          <w:rFonts w:hint="eastAsia"/>
        </w:rPr>
        <w:t>perObjectData</w:t>
      </w:r>
      <w:r>
        <w:rPr>
          <w:rFonts w:hint="eastAsia"/>
        </w:rPr>
        <w:t>中加入</w:t>
      </w:r>
      <w:r>
        <w:rPr>
          <w:rFonts w:hint="eastAsia"/>
        </w:rPr>
        <w:t>|</w:t>
      </w:r>
      <w:proofErr w:type="spellStart"/>
      <w:r>
        <w:rPr>
          <w:rFonts w:hint="eastAsia"/>
        </w:rPr>
        <w:t>PerObjectData.LightProbeProxyVolume</w:t>
      </w:r>
      <w:proofErr w:type="spellEnd"/>
      <w:r>
        <w:rPr>
          <w:rFonts w:hint="eastAsia"/>
        </w:rPr>
        <w:t>；</w:t>
      </w:r>
    </w:p>
    <w:p w:rsidR="00C6730A" w:rsidRDefault="00042A98" w:rsidP="00CA17ED">
      <w:pPr>
        <w:pStyle w:val="a5"/>
        <w:numPr>
          <w:ilvl w:val="0"/>
          <w:numId w:val="1"/>
        </w:numPr>
        <w:ind w:firstLineChars="0"/>
      </w:pPr>
      <w:r>
        <w:rPr>
          <w:rFonts w:hint="eastAsia"/>
        </w:rPr>
        <w:t>Shader</w:t>
      </w:r>
      <w:r>
        <w:rPr>
          <w:rFonts w:hint="eastAsia"/>
        </w:rPr>
        <w:t>采样</w:t>
      </w:r>
      <w:proofErr w:type="spellStart"/>
      <w:r>
        <w:rPr>
          <w:rFonts w:hint="eastAsia"/>
        </w:rPr>
        <w:t>unity_ShadowMask</w:t>
      </w:r>
      <w:proofErr w:type="spellEnd"/>
      <w:r>
        <w:rPr>
          <w:rFonts w:hint="eastAsia"/>
        </w:rPr>
        <w:t>；</w:t>
      </w:r>
    </w:p>
    <w:p w:rsidR="006708B1" w:rsidRDefault="006708B1" w:rsidP="006708B1"/>
    <w:p w:rsidR="006708B1" w:rsidRDefault="00D515FC" w:rsidP="006708B1">
      <w:r>
        <w:rPr>
          <w:rFonts w:hint="eastAsia"/>
        </w:rPr>
        <w:t>遮挡探针</w:t>
      </w:r>
    </w:p>
    <w:p w:rsidR="000D0F37" w:rsidRDefault="003C30EE" w:rsidP="006708B1">
      <w:proofErr w:type="gramStart"/>
      <w:r>
        <w:rPr>
          <w:rFonts w:hint="eastAsia"/>
        </w:rPr>
        <w:lastRenderedPageBreak/>
        <w:t>阴影蒙版</w:t>
      </w:r>
      <w:r w:rsidR="00A16015" w:rsidRPr="00A16015">
        <w:rPr>
          <w:rFonts w:hint="eastAsia"/>
        </w:rPr>
        <w:t>被</w:t>
      </w:r>
      <w:proofErr w:type="gramEnd"/>
      <w:r w:rsidR="00A16015" w:rsidRPr="00A16015">
        <w:rPr>
          <w:rFonts w:hint="eastAsia"/>
        </w:rPr>
        <w:t>正确地应用到了静态的光照贴图对象，但是动态对象还没有</w:t>
      </w:r>
      <w:proofErr w:type="gramStart"/>
      <w:r w:rsidR="00A16015" w:rsidRPr="00A16015">
        <w:rPr>
          <w:rFonts w:hint="eastAsia"/>
        </w:rPr>
        <w:t>阴影蒙版数据</w:t>
      </w:r>
      <w:proofErr w:type="gramEnd"/>
      <w:r w:rsidR="00A16015" w:rsidRPr="00A16015">
        <w:rPr>
          <w:rFonts w:hint="eastAsia"/>
        </w:rPr>
        <w:t>，因为它们使用的是光照探针而不是光照贴图，然而</w:t>
      </w:r>
      <w:r w:rsidR="00A16015" w:rsidRPr="00A16015">
        <w:rPr>
          <w:rFonts w:hint="eastAsia"/>
        </w:rPr>
        <w:t>Unity</w:t>
      </w:r>
      <w:r w:rsidR="00A16015" w:rsidRPr="00A16015">
        <w:rPr>
          <w:rFonts w:hint="eastAsia"/>
        </w:rPr>
        <w:t>也会将阴影</w:t>
      </w:r>
      <w:proofErr w:type="gramStart"/>
      <w:r w:rsidR="00A16015" w:rsidRPr="00A16015">
        <w:rPr>
          <w:rFonts w:hint="eastAsia"/>
        </w:rPr>
        <w:t>蒙版数据</w:t>
      </w:r>
      <w:proofErr w:type="gramEnd"/>
      <w:r w:rsidR="00A16015" w:rsidRPr="00A16015">
        <w:rPr>
          <w:rFonts w:hint="eastAsia"/>
        </w:rPr>
        <w:t>烘焙到光照探针中，称之为遮挡探针（</w:t>
      </w:r>
      <w:r w:rsidR="00A16015" w:rsidRPr="00A16015">
        <w:rPr>
          <w:rFonts w:hint="eastAsia"/>
        </w:rPr>
        <w:t>Occlusion Probes</w:t>
      </w:r>
      <w:r w:rsidR="00A16015" w:rsidRPr="00A16015">
        <w:rPr>
          <w:rFonts w:hint="eastAsia"/>
        </w:rPr>
        <w:t>）。</w:t>
      </w:r>
    </w:p>
    <w:p w:rsidR="000D0F37" w:rsidRDefault="000D0F37" w:rsidP="006708B1"/>
    <w:p w:rsidR="00471EA0" w:rsidRDefault="00471EA0" w:rsidP="006708B1">
      <w:r>
        <w:rPr>
          <w:rFonts w:hint="eastAsia"/>
        </w:rPr>
        <w:t>采样遮挡探针</w:t>
      </w:r>
    </w:p>
    <w:p w:rsidR="00D515FC" w:rsidRDefault="00A16015" w:rsidP="006708B1">
      <w:r w:rsidRPr="00A16015">
        <w:rPr>
          <w:rFonts w:hint="eastAsia"/>
        </w:rPr>
        <w:t>通过在</w:t>
      </w:r>
      <w:proofErr w:type="spellStart"/>
      <w:r w:rsidRPr="00A16015">
        <w:rPr>
          <w:rFonts w:hint="eastAsia"/>
        </w:rPr>
        <w:t>UnityInput</w:t>
      </w:r>
      <w:proofErr w:type="spellEnd"/>
      <w:r w:rsidRPr="00A16015">
        <w:rPr>
          <w:rFonts w:hint="eastAsia"/>
        </w:rPr>
        <w:t>文件的</w:t>
      </w:r>
      <w:proofErr w:type="spellStart"/>
      <w:r w:rsidRPr="00A16015">
        <w:rPr>
          <w:rFonts w:hint="eastAsia"/>
        </w:rPr>
        <w:t>UnityPerdraw</w:t>
      </w:r>
      <w:proofErr w:type="spellEnd"/>
      <w:r w:rsidRPr="00A16015">
        <w:rPr>
          <w:rFonts w:hint="eastAsia"/>
        </w:rPr>
        <w:t>缓冲区中添加一个</w:t>
      </w:r>
      <w:proofErr w:type="spellStart"/>
      <w:r w:rsidRPr="00A16015">
        <w:rPr>
          <w:rFonts w:hint="eastAsia"/>
        </w:rPr>
        <w:t>unity_ProbesOcclusion</w:t>
      </w:r>
      <w:proofErr w:type="spellEnd"/>
      <w:r w:rsidRPr="00A16015">
        <w:rPr>
          <w:rFonts w:hint="eastAsia"/>
        </w:rPr>
        <w:t>向量来访问</w:t>
      </w:r>
      <w:r w:rsidR="00C75B23">
        <w:rPr>
          <w:rFonts w:hint="eastAsia"/>
        </w:rPr>
        <w:t>遮挡探针</w:t>
      </w:r>
      <w:r w:rsidRPr="00A16015">
        <w:rPr>
          <w:rFonts w:hint="eastAsia"/>
        </w:rPr>
        <w:t>数据。</w:t>
      </w:r>
    </w:p>
    <w:p w:rsidR="00890D18" w:rsidRDefault="00890D18" w:rsidP="006708B1">
      <w:r w:rsidRPr="00890D18">
        <w:rPr>
          <w:rFonts w:hint="eastAsia"/>
        </w:rPr>
        <w:t>在</w:t>
      </w:r>
      <w:proofErr w:type="spellStart"/>
      <w:r w:rsidRPr="00890D18">
        <w:rPr>
          <w:rFonts w:hint="eastAsia"/>
        </w:rPr>
        <w:t>CameraRenderer</w:t>
      </w:r>
      <w:proofErr w:type="spellEnd"/>
      <w:r w:rsidRPr="00890D18">
        <w:rPr>
          <w:rFonts w:hint="eastAsia"/>
        </w:rPr>
        <w:t>脚本的</w:t>
      </w:r>
      <w:proofErr w:type="spellStart"/>
      <w:r w:rsidRPr="00890D18">
        <w:rPr>
          <w:rFonts w:hint="eastAsia"/>
        </w:rPr>
        <w:t>DrawVisibleGeometry</w:t>
      </w:r>
      <w:proofErr w:type="spellEnd"/>
      <w:r w:rsidRPr="00890D18">
        <w:rPr>
          <w:rFonts w:hint="eastAsia"/>
        </w:rPr>
        <w:t>方法中添加</w:t>
      </w:r>
      <w:proofErr w:type="spellStart"/>
      <w:r w:rsidRPr="00890D18">
        <w:rPr>
          <w:rFonts w:hint="eastAsia"/>
        </w:rPr>
        <w:t>PerObjectData.OcclusionProbe</w:t>
      </w:r>
      <w:proofErr w:type="spellEnd"/>
      <w:r w:rsidRPr="00890D18">
        <w:rPr>
          <w:rFonts w:hint="eastAsia"/>
        </w:rPr>
        <w:t>的标志把遮挡探针数据发送到</w:t>
      </w:r>
      <w:r w:rsidRPr="00890D18">
        <w:rPr>
          <w:rFonts w:hint="eastAsia"/>
        </w:rPr>
        <w:t>GPU</w:t>
      </w:r>
      <w:r w:rsidRPr="00890D18">
        <w:rPr>
          <w:rFonts w:hint="eastAsia"/>
        </w:rPr>
        <w:t>。</w:t>
      </w:r>
    </w:p>
    <w:p w:rsidR="00B5738D" w:rsidRDefault="00B5738D" w:rsidP="006708B1"/>
    <w:p w:rsidR="00B5738D" w:rsidRDefault="00B5738D" w:rsidP="006708B1">
      <w:r w:rsidRPr="00B5738D">
        <w:rPr>
          <w:rFonts w:hint="eastAsia"/>
        </w:rPr>
        <w:t>虽然这足以让阴影</w:t>
      </w:r>
      <w:proofErr w:type="gramStart"/>
      <w:r w:rsidRPr="00B5738D">
        <w:rPr>
          <w:rFonts w:hint="eastAsia"/>
        </w:rPr>
        <w:t>蒙版通过</w:t>
      </w:r>
      <w:proofErr w:type="gramEnd"/>
      <w:r w:rsidRPr="00B5738D">
        <w:rPr>
          <w:rFonts w:hint="eastAsia"/>
        </w:rPr>
        <w:t>探针的方式工作，但它会打断</w:t>
      </w:r>
      <w:r w:rsidRPr="00B5738D">
        <w:rPr>
          <w:rFonts w:hint="eastAsia"/>
        </w:rPr>
        <w:t>GPU Instancing</w:t>
      </w:r>
      <w:r w:rsidRPr="00B5738D">
        <w:rPr>
          <w:rFonts w:hint="eastAsia"/>
        </w:rPr>
        <w:t>的合批。</w:t>
      </w:r>
      <w:proofErr w:type="spellStart"/>
      <w:r w:rsidRPr="00B5738D">
        <w:rPr>
          <w:rFonts w:hint="eastAsia"/>
        </w:rPr>
        <w:t>UnityInstancing</w:t>
      </w:r>
      <w:proofErr w:type="spellEnd"/>
      <w:r w:rsidRPr="00B5738D">
        <w:rPr>
          <w:rFonts w:hint="eastAsia"/>
        </w:rPr>
        <w:t>只有在定义</w:t>
      </w:r>
      <w:r w:rsidRPr="00B5738D">
        <w:rPr>
          <w:rFonts w:hint="eastAsia"/>
        </w:rPr>
        <w:t>SHADOWS_SHADOWMASK</w:t>
      </w:r>
      <w:r w:rsidRPr="00B5738D">
        <w:rPr>
          <w:rFonts w:hint="eastAsia"/>
        </w:rPr>
        <w:t>宏时，遮挡数据才可以自动得到实例。因此在</w:t>
      </w:r>
      <w:r w:rsidRPr="00B5738D">
        <w:rPr>
          <w:rFonts w:hint="eastAsia"/>
        </w:rPr>
        <w:t>Common</w:t>
      </w:r>
      <w:r w:rsidRPr="00B5738D">
        <w:rPr>
          <w:rFonts w:hint="eastAsia"/>
        </w:rPr>
        <w:t>文件中</w:t>
      </w:r>
      <w:r w:rsidRPr="00B5738D">
        <w:rPr>
          <w:rFonts w:hint="eastAsia"/>
        </w:rPr>
        <w:t xml:space="preserve">include </w:t>
      </w:r>
      <w:proofErr w:type="spellStart"/>
      <w:r w:rsidRPr="00B5738D">
        <w:rPr>
          <w:rFonts w:hint="eastAsia"/>
        </w:rPr>
        <w:t>UnityInstancing.hlsl</w:t>
      </w:r>
      <w:proofErr w:type="spellEnd"/>
      <w:r w:rsidRPr="00B5738D">
        <w:rPr>
          <w:rFonts w:hint="eastAsia"/>
        </w:rPr>
        <w:t>文件之前定义该宏。</w:t>
      </w:r>
    </w:p>
    <w:p w:rsidR="00471EA0" w:rsidRDefault="00471EA0" w:rsidP="006708B1"/>
    <w:p w:rsidR="00471EA0" w:rsidRDefault="00471EA0" w:rsidP="006708B1">
      <w:r>
        <w:rPr>
          <w:rFonts w:hint="eastAsia"/>
        </w:rPr>
        <w:t>采样</w:t>
      </w:r>
      <w:r>
        <w:rPr>
          <w:rFonts w:hint="eastAsia"/>
        </w:rPr>
        <w:t>LPPV</w:t>
      </w:r>
    </w:p>
    <w:p w:rsidR="00471EA0" w:rsidRDefault="00471EA0" w:rsidP="006708B1">
      <w:r w:rsidRPr="00471EA0">
        <w:rPr>
          <w:rFonts w:hint="eastAsia"/>
        </w:rPr>
        <w:t>LPPV</w:t>
      </w:r>
      <w:r w:rsidRPr="00471EA0">
        <w:rPr>
          <w:rFonts w:hint="eastAsia"/>
        </w:rPr>
        <w:t>也可以和阴影遮罩配合使用，同样在</w:t>
      </w:r>
      <w:proofErr w:type="spellStart"/>
      <w:r w:rsidRPr="00471EA0">
        <w:rPr>
          <w:rFonts w:hint="eastAsia"/>
        </w:rPr>
        <w:t>CameraRenderer.DrawVisibleGeometry</w:t>
      </w:r>
      <w:proofErr w:type="spellEnd"/>
      <w:r w:rsidRPr="00471EA0">
        <w:rPr>
          <w:rFonts w:hint="eastAsia"/>
        </w:rPr>
        <w:t>方法中添加一个</w:t>
      </w:r>
      <w:proofErr w:type="spellStart"/>
      <w:r w:rsidRPr="00471EA0">
        <w:rPr>
          <w:rFonts w:hint="eastAsia"/>
        </w:rPr>
        <w:t>PerObjectData.OcclusionProbeProxyVolume</w:t>
      </w:r>
      <w:proofErr w:type="spellEnd"/>
      <w:r w:rsidRPr="00471EA0">
        <w:rPr>
          <w:rFonts w:hint="eastAsia"/>
        </w:rPr>
        <w:t>标志。</w:t>
      </w:r>
    </w:p>
    <w:p w:rsidR="00471EA0" w:rsidRDefault="00471EA0" w:rsidP="006708B1">
      <w:pPr>
        <w:rPr>
          <w:rFonts w:hint="eastAsia"/>
        </w:rPr>
      </w:pPr>
      <w:r w:rsidRPr="00471EA0">
        <w:rPr>
          <w:rFonts w:hint="eastAsia"/>
        </w:rPr>
        <w:t>采样</w:t>
      </w:r>
      <w:r w:rsidRPr="00471EA0">
        <w:rPr>
          <w:rFonts w:hint="eastAsia"/>
        </w:rPr>
        <w:t>LPPV</w:t>
      </w:r>
      <w:r w:rsidRPr="00471EA0">
        <w:rPr>
          <w:rFonts w:hint="eastAsia"/>
        </w:rPr>
        <w:t>的遮挡数据方法和采样</w:t>
      </w:r>
      <w:r w:rsidRPr="00471EA0">
        <w:rPr>
          <w:rFonts w:hint="eastAsia"/>
        </w:rPr>
        <w:t>LPPV</w:t>
      </w:r>
      <w:r w:rsidRPr="00471EA0">
        <w:rPr>
          <w:rFonts w:hint="eastAsia"/>
        </w:rPr>
        <w:t>的光照数据基本一样，我们在</w:t>
      </w:r>
      <w:r w:rsidRPr="00471EA0">
        <w:rPr>
          <w:rFonts w:hint="eastAsia"/>
        </w:rPr>
        <w:t>GI</w:t>
      </w:r>
      <w:r w:rsidRPr="00471EA0">
        <w:rPr>
          <w:rFonts w:hint="eastAsia"/>
        </w:rPr>
        <w:t>文件的</w:t>
      </w:r>
      <w:proofErr w:type="spellStart"/>
      <w:r w:rsidRPr="00471EA0">
        <w:rPr>
          <w:rFonts w:hint="eastAsia"/>
        </w:rPr>
        <w:t>SampleBakedShadows</w:t>
      </w:r>
      <w:proofErr w:type="spellEnd"/>
      <w:r w:rsidRPr="00471EA0">
        <w:rPr>
          <w:rFonts w:hint="eastAsia"/>
        </w:rPr>
        <w:t>方法中使用</w:t>
      </w:r>
      <w:proofErr w:type="spellStart"/>
      <w:r w:rsidRPr="00471EA0">
        <w:rPr>
          <w:rFonts w:hint="eastAsia"/>
        </w:rPr>
        <w:t>SampleProbeOcclusion</w:t>
      </w:r>
      <w:proofErr w:type="spellEnd"/>
      <w:r w:rsidRPr="00471EA0">
        <w:rPr>
          <w:rFonts w:hint="eastAsia"/>
        </w:rPr>
        <w:t>方法进行采样，它跟</w:t>
      </w:r>
      <w:r w:rsidRPr="00471EA0">
        <w:rPr>
          <w:rFonts w:hint="eastAsia"/>
        </w:rPr>
        <w:t>SampleProbeVolumeSH4</w:t>
      </w:r>
      <w:r w:rsidRPr="00471EA0">
        <w:rPr>
          <w:rFonts w:hint="eastAsia"/>
        </w:rPr>
        <w:t>方法使用的参数基本一样，除非它不再需要法线向量。</w:t>
      </w:r>
      <w:r w:rsidR="00EE5D63">
        <w:br/>
      </w:r>
    </w:p>
    <w:p w:rsidR="00EE5D63" w:rsidRDefault="00496A2E" w:rsidP="006708B1">
      <w:pPr>
        <w:rPr>
          <w:rFonts w:hint="eastAsia"/>
        </w:rPr>
      </w:pPr>
      <w:r>
        <w:rPr>
          <w:rFonts w:hint="eastAsia"/>
        </w:rPr>
        <w:t>混合阴影</w:t>
      </w:r>
    </w:p>
    <w:p w:rsidR="00496A2E" w:rsidRDefault="00715ABC" w:rsidP="006708B1">
      <w:pPr>
        <w:rPr>
          <w:rFonts w:hint="eastAsia"/>
        </w:rPr>
      </w:pPr>
      <w:r w:rsidRPr="00715ABC">
        <w:rPr>
          <w:rFonts w:hint="eastAsia"/>
        </w:rPr>
        <w:t>我们将烘焙阴影和实时阴影进行混合，在超过阴影最大距离时使用烘焙阴影，距离之内使用实时阴影。</w:t>
      </w:r>
    </w:p>
    <w:p w:rsidR="00715ABC" w:rsidRDefault="00715ABC" w:rsidP="006708B1">
      <w:pPr>
        <w:rPr>
          <w:rFonts w:hint="eastAsia"/>
        </w:rPr>
      </w:pPr>
    </w:p>
    <w:p w:rsidR="00A346E6" w:rsidRDefault="00A346E6" w:rsidP="006708B1">
      <w:pPr>
        <w:rPr>
          <w:rFonts w:hint="eastAsia"/>
        </w:rPr>
      </w:pPr>
      <w:r>
        <w:t>S</w:t>
      </w:r>
      <w:r>
        <w:rPr>
          <w:rFonts w:hint="eastAsia"/>
        </w:rPr>
        <w:t>hadowmask</w:t>
      </w:r>
      <w:r>
        <w:rPr>
          <w:rFonts w:hint="eastAsia"/>
        </w:rPr>
        <w:t>模式</w:t>
      </w:r>
    </w:p>
    <w:p w:rsidR="00A346E6" w:rsidRDefault="00A346E6" w:rsidP="006708B1">
      <w:pPr>
        <w:rPr>
          <w:rFonts w:hint="eastAsia"/>
        </w:rPr>
      </w:pPr>
      <w:r w:rsidRPr="00A346E6">
        <w:rPr>
          <w:rFonts w:hint="eastAsia"/>
        </w:rPr>
        <w:t>Quality-&gt;Shadows</w:t>
      </w:r>
      <w:r w:rsidRPr="00A346E6">
        <w:rPr>
          <w:rFonts w:hint="eastAsia"/>
        </w:rPr>
        <w:t>的</w:t>
      </w:r>
      <w:r w:rsidRPr="00A346E6">
        <w:rPr>
          <w:rFonts w:hint="eastAsia"/>
        </w:rPr>
        <w:t>Shadowmask Mode</w:t>
      </w:r>
      <w:r w:rsidRPr="00A346E6">
        <w:rPr>
          <w:rFonts w:hint="eastAsia"/>
        </w:rPr>
        <w:t>还有一种</w:t>
      </w:r>
      <w:r w:rsidRPr="00A346E6">
        <w:rPr>
          <w:rFonts w:hint="eastAsia"/>
        </w:rPr>
        <w:t>Shadowmask</w:t>
      </w:r>
      <w:r w:rsidRPr="00A346E6">
        <w:rPr>
          <w:rFonts w:hint="eastAsia"/>
        </w:rPr>
        <w:t>模式，它的工作原理和</w:t>
      </w:r>
      <w:r w:rsidRPr="00A346E6">
        <w:rPr>
          <w:rFonts w:hint="eastAsia"/>
        </w:rPr>
        <w:t>Distance Shadowmask</w:t>
      </w:r>
      <w:r w:rsidRPr="00A346E6">
        <w:rPr>
          <w:rFonts w:hint="eastAsia"/>
        </w:rPr>
        <w:t>相同，但在这个模式下</w:t>
      </w:r>
      <w:r w:rsidRPr="00A346E6">
        <w:rPr>
          <w:rFonts w:hint="eastAsia"/>
        </w:rPr>
        <w:t>Unity</w:t>
      </w:r>
      <w:r w:rsidRPr="00A346E6">
        <w:rPr>
          <w:rFonts w:hint="eastAsia"/>
        </w:rPr>
        <w:t>会把静态物体的实时阴影替换为烘焙阴影。这样意味着需要渲染的实时阴影变少，使得渲染效率变高，代价是距离视野比较近的静态阴影质量会较低，现在我们来让渲染管线支持这个模式。</w:t>
      </w:r>
    </w:p>
    <w:p w:rsidR="00A346E6" w:rsidRDefault="00A346E6" w:rsidP="006708B1">
      <w:pPr>
        <w:rPr>
          <w:rFonts w:hint="eastAsia"/>
        </w:rPr>
      </w:pPr>
    </w:p>
    <w:p w:rsidR="00962EE7" w:rsidRDefault="00962EE7" w:rsidP="006708B1">
      <w:pPr>
        <w:rPr>
          <w:rFonts w:hint="eastAsia"/>
        </w:rPr>
      </w:pPr>
      <w:r>
        <w:rPr>
          <w:rFonts w:hint="eastAsia"/>
        </w:rPr>
        <w:t>多光源烘焙阴影的支持</w:t>
      </w:r>
    </w:p>
    <w:p w:rsidR="00144AA0" w:rsidRPr="00144AA0" w:rsidRDefault="00144AA0" w:rsidP="006708B1">
      <w:pPr>
        <w:rPr>
          <w:rFonts w:hint="eastAsia"/>
        </w:rPr>
      </w:pPr>
      <w:r w:rsidRPr="00144AA0">
        <w:t>前面提到了</w:t>
      </w:r>
      <w:r w:rsidRPr="00144AA0">
        <w:t>Shadowmask</w:t>
      </w:r>
      <w:r w:rsidRPr="00144AA0">
        <w:t>纹理有</w:t>
      </w:r>
      <w:r w:rsidRPr="00144AA0">
        <w:t>4</w:t>
      </w:r>
      <w:r w:rsidRPr="00144AA0">
        <w:t>个通道，所以最多可支持</w:t>
      </w:r>
      <w:r w:rsidRPr="00144AA0">
        <w:t>4</w:t>
      </w:r>
      <w:r w:rsidRPr="00144AA0">
        <w:t>个</w:t>
      </w:r>
      <w:r w:rsidRPr="00144AA0">
        <w:t>Mixed</w:t>
      </w:r>
      <w:r w:rsidRPr="00144AA0">
        <w:t>光源，烘焙时，最重要的方向光的阴影信息存储在</w:t>
      </w:r>
      <w:r w:rsidRPr="00144AA0">
        <w:t>R</w:t>
      </w:r>
      <w:r w:rsidRPr="00144AA0">
        <w:t>通道中，第二个光源的阴影信息存储在</w:t>
      </w:r>
      <w:r w:rsidR="00AC6098">
        <w:t>G</w:t>
      </w:r>
      <w:bookmarkStart w:id="0" w:name="_GoBack"/>
      <w:bookmarkEnd w:id="0"/>
      <w:r w:rsidRPr="00144AA0">
        <w:t>通道中，以此类推。我们接下来进行测试，创建一个新的方向光，保持跟主光源相同的位置并沿</w:t>
      </w:r>
      <w:r w:rsidRPr="00144AA0">
        <w:t>Y</w:t>
      </w:r>
      <w:r w:rsidRPr="00144AA0">
        <w:t>轴旋转</w:t>
      </w:r>
      <w:r w:rsidRPr="00144AA0">
        <w:t>90</w:t>
      </w:r>
      <w:r w:rsidRPr="00144AA0">
        <w:t>度，</w:t>
      </w:r>
      <w:proofErr w:type="gramStart"/>
      <w:r w:rsidRPr="00144AA0">
        <w:t>光照强度比主光源</w:t>
      </w:r>
      <w:proofErr w:type="gramEnd"/>
      <w:r w:rsidRPr="00144AA0">
        <w:t>调的弱一点。</w:t>
      </w:r>
    </w:p>
    <w:p w:rsidR="002F3B58" w:rsidRDefault="00144AA0" w:rsidP="006708B1">
      <w:pPr>
        <w:rPr>
          <w:rFonts w:hint="eastAsia"/>
        </w:rPr>
      </w:pPr>
      <w:r w:rsidRPr="00144AA0">
        <w:rPr>
          <w:rFonts w:hint="eastAsia"/>
        </w:rPr>
        <w:t>然后我们进行烘焙，发现</w:t>
      </w:r>
      <w:proofErr w:type="gramStart"/>
      <w:r w:rsidRPr="00144AA0">
        <w:rPr>
          <w:rFonts w:hint="eastAsia"/>
        </w:rPr>
        <w:t>阴影蒙版纹理</w:t>
      </w:r>
      <w:proofErr w:type="gramEnd"/>
      <w:r w:rsidRPr="00144AA0">
        <w:rPr>
          <w:rFonts w:hint="eastAsia"/>
        </w:rPr>
        <w:t>中的光源阴影信息已被正确存储，</w:t>
      </w:r>
      <w:proofErr w:type="gramStart"/>
      <w:r w:rsidRPr="00144AA0">
        <w:rPr>
          <w:rFonts w:hint="eastAsia"/>
        </w:rPr>
        <w:t>仅主光源</w:t>
      </w:r>
      <w:proofErr w:type="gramEnd"/>
      <w:r w:rsidRPr="00144AA0">
        <w:rPr>
          <w:rFonts w:hint="eastAsia"/>
        </w:rPr>
        <w:t>照亮的区域为红色，第二盏灯照亮的区域为绿色，两者都照亮的区域则为黄色。我们发现这</w:t>
      </w:r>
      <w:r w:rsidRPr="00144AA0">
        <w:rPr>
          <w:rFonts w:hint="eastAsia"/>
        </w:rPr>
        <w:t>2</w:t>
      </w:r>
      <w:r w:rsidRPr="00144AA0">
        <w:rPr>
          <w:rFonts w:hint="eastAsia"/>
        </w:rPr>
        <w:t>个光源都使用了相同的烘焙阴影，因为目前我们的</w:t>
      </w:r>
      <w:proofErr w:type="gramStart"/>
      <w:r w:rsidRPr="00144AA0">
        <w:rPr>
          <w:rFonts w:hint="eastAsia"/>
        </w:rPr>
        <w:t>着色器只使用</w:t>
      </w:r>
      <w:proofErr w:type="gramEnd"/>
      <w:r w:rsidRPr="00144AA0">
        <w:rPr>
          <w:rFonts w:hint="eastAsia"/>
        </w:rPr>
        <w:t>了</w:t>
      </w:r>
      <w:r w:rsidRPr="00144AA0">
        <w:rPr>
          <w:rFonts w:hint="eastAsia"/>
        </w:rPr>
        <w:t>R</w:t>
      </w:r>
      <w:r w:rsidRPr="00144AA0">
        <w:rPr>
          <w:rFonts w:hint="eastAsia"/>
        </w:rPr>
        <w:t>通道的阴影信息，需要将光源的通道索引发送到</w:t>
      </w:r>
      <w:r w:rsidRPr="00144AA0">
        <w:rPr>
          <w:rFonts w:hint="eastAsia"/>
        </w:rPr>
        <w:t>GPU</w:t>
      </w:r>
      <w:r w:rsidRPr="00144AA0">
        <w:rPr>
          <w:rFonts w:hint="eastAsia"/>
        </w:rPr>
        <w:t>来进行调整。但我们不能依赖灯光的顺序，因为灯光可以在运行时发生变化，甚至禁用掉。</w:t>
      </w:r>
    </w:p>
    <w:sectPr w:rsidR="002F3B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3A0" w:rsidRDefault="006303A0" w:rsidP="00D21770">
      <w:r>
        <w:separator/>
      </w:r>
    </w:p>
  </w:endnote>
  <w:endnote w:type="continuationSeparator" w:id="0">
    <w:p w:rsidR="006303A0" w:rsidRDefault="006303A0" w:rsidP="00D21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3A0" w:rsidRDefault="006303A0" w:rsidP="00D21770">
      <w:r>
        <w:separator/>
      </w:r>
    </w:p>
  </w:footnote>
  <w:footnote w:type="continuationSeparator" w:id="0">
    <w:p w:rsidR="006303A0" w:rsidRDefault="006303A0" w:rsidP="00D217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41831"/>
    <w:multiLevelType w:val="hybridMultilevel"/>
    <w:tmpl w:val="B5503314"/>
    <w:lvl w:ilvl="0" w:tplc="CA34A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754"/>
    <w:rsid w:val="00042A98"/>
    <w:rsid w:val="00094B13"/>
    <w:rsid w:val="000C111F"/>
    <w:rsid w:val="000C41F7"/>
    <w:rsid w:val="000D0F37"/>
    <w:rsid w:val="000D1D5A"/>
    <w:rsid w:val="000E14A9"/>
    <w:rsid w:val="000F0664"/>
    <w:rsid w:val="00115F56"/>
    <w:rsid w:val="00144AA0"/>
    <w:rsid w:val="00181966"/>
    <w:rsid w:val="001925DF"/>
    <w:rsid w:val="001F6AD3"/>
    <w:rsid w:val="00260197"/>
    <w:rsid w:val="002F3B58"/>
    <w:rsid w:val="00300AD4"/>
    <w:rsid w:val="003C30EE"/>
    <w:rsid w:val="003C32A5"/>
    <w:rsid w:val="00402071"/>
    <w:rsid w:val="004428AA"/>
    <w:rsid w:val="00471EA0"/>
    <w:rsid w:val="00496A2E"/>
    <w:rsid w:val="004C0899"/>
    <w:rsid w:val="005541D1"/>
    <w:rsid w:val="00580BF0"/>
    <w:rsid w:val="006303A0"/>
    <w:rsid w:val="006708B1"/>
    <w:rsid w:val="006818AB"/>
    <w:rsid w:val="006A1754"/>
    <w:rsid w:val="006A677A"/>
    <w:rsid w:val="006D3AF0"/>
    <w:rsid w:val="0070060E"/>
    <w:rsid w:val="007143BF"/>
    <w:rsid w:val="00715ABC"/>
    <w:rsid w:val="00744D77"/>
    <w:rsid w:val="0076321A"/>
    <w:rsid w:val="007B05B5"/>
    <w:rsid w:val="00830742"/>
    <w:rsid w:val="00890D18"/>
    <w:rsid w:val="00962EE7"/>
    <w:rsid w:val="00A16015"/>
    <w:rsid w:val="00A346E6"/>
    <w:rsid w:val="00A51CB2"/>
    <w:rsid w:val="00A878CA"/>
    <w:rsid w:val="00AC4978"/>
    <w:rsid w:val="00AC6098"/>
    <w:rsid w:val="00AF587A"/>
    <w:rsid w:val="00B1619E"/>
    <w:rsid w:val="00B213BF"/>
    <w:rsid w:val="00B5738D"/>
    <w:rsid w:val="00BD1BB3"/>
    <w:rsid w:val="00C43162"/>
    <w:rsid w:val="00C63A91"/>
    <w:rsid w:val="00C6730A"/>
    <w:rsid w:val="00C75B23"/>
    <w:rsid w:val="00CA17ED"/>
    <w:rsid w:val="00CD5481"/>
    <w:rsid w:val="00D21770"/>
    <w:rsid w:val="00D515FC"/>
    <w:rsid w:val="00DA0399"/>
    <w:rsid w:val="00E07AE2"/>
    <w:rsid w:val="00EE5D63"/>
    <w:rsid w:val="00F10F69"/>
    <w:rsid w:val="00F7538A"/>
    <w:rsid w:val="00F81926"/>
    <w:rsid w:val="00FA2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17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1770"/>
    <w:rPr>
      <w:sz w:val="18"/>
      <w:szCs w:val="18"/>
    </w:rPr>
  </w:style>
  <w:style w:type="paragraph" w:styleId="a4">
    <w:name w:val="footer"/>
    <w:basedOn w:val="a"/>
    <w:link w:val="Char0"/>
    <w:uiPriority w:val="99"/>
    <w:unhideWhenUsed/>
    <w:rsid w:val="00D21770"/>
    <w:pPr>
      <w:tabs>
        <w:tab w:val="center" w:pos="4153"/>
        <w:tab w:val="right" w:pos="8306"/>
      </w:tabs>
      <w:snapToGrid w:val="0"/>
      <w:jc w:val="left"/>
    </w:pPr>
    <w:rPr>
      <w:sz w:val="18"/>
      <w:szCs w:val="18"/>
    </w:rPr>
  </w:style>
  <w:style w:type="character" w:customStyle="1" w:styleId="Char0">
    <w:name w:val="页脚 Char"/>
    <w:basedOn w:val="a0"/>
    <w:link w:val="a4"/>
    <w:uiPriority w:val="99"/>
    <w:rsid w:val="00D21770"/>
    <w:rPr>
      <w:sz w:val="18"/>
      <w:szCs w:val="18"/>
    </w:rPr>
  </w:style>
  <w:style w:type="paragraph" w:styleId="a5">
    <w:name w:val="List Paragraph"/>
    <w:basedOn w:val="a"/>
    <w:uiPriority w:val="34"/>
    <w:qFormat/>
    <w:rsid w:val="00CA17E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17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1770"/>
    <w:rPr>
      <w:sz w:val="18"/>
      <w:szCs w:val="18"/>
    </w:rPr>
  </w:style>
  <w:style w:type="paragraph" w:styleId="a4">
    <w:name w:val="footer"/>
    <w:basedOn w:val="a"/>
    <w:link w:val="Char0"/>
    <w:uiPriority w:val="99"/>
    <w:unhideWhenUsed/>
    <w:rsid w:val="00D21770"/>
    <w:pPr>
      <w:tabs>
        <w:tab w:val="center" w:pos="4153"/>
        <w:tab w:val="right" w:pos="8306"/>
      </w:tabs>
      <w:snapToGrid w:val="0"/>
      <w:jc w:val="left"/>
    </w:pPr>
    <w:rPr>
      <w:sz w:val="18"/>
      <w:szCs w:val="18"/>
    </w:rPr>
  </w:style>
  <w:style w:type="character" w:customStyle="1" w:styleId="Char0">
    <w:name w:val="页脚 Char"/>
    <w:basedOn w:val="a0"/>
    <w:link w:val="a4"/>
    <w:uiPriority w:val="99"/>
    <w:rsid w:val="00D21770"/>
    <w:rPr>
      <w:sz w:val="18"/>
      <w:szCs w:val="18"/>
    </w:rPr>
  </w:style>
  <w:style w:type="paragraph" w:styleId="a5">
    <w:name w:val="List Paragraph"/>
    <w:basedOn w:val="a"/>
    <w:uiPriority w:val="34"/>
    <w:qFormat/>
    <w:rsid w:val="00CA17E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972</TotalTime>
  <Pages>2</Pages>
  <Words>361</Words>
  <Characters>2062</Characters>
  <Application>Microsoft Office Word</Application>
  <DocSecurity>0</DocSecurity>
  <Lines>17</Lines>
  <Paragraphs>4</Paragraphs>
  <ScaleCrop>false</ScaleCrop>
  <Company/>
  <LinksUpToDate>false</LinksUpToDate>
  <CharactersWithSpaces>2419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303</cp:revision>
  <dcterms:created xsi:type="dcterms:W3CDTF">2021-07-15T01:32:00Z</dcterms:created>
  <dcterms:modified xsi:type="dcterms:W3CDTF">2021-07-31T02:02:00Z</dcterms:modified>
</cp:coreProperties>
</file>