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A5" w:rsidRDefault="00964049">
      <w:r w:rsidRPr="00964049">
        <w:t>Linear Algebra</w:t>
      </w:r>
    </w:p>
    <w:p w:rsidR="00964049" w:rsidRDefault="00964049">
      <w:r>
        <w:t>行列式</w:t>
      </w:r>
    </w:p>
    <w:p w:rsidR="00964049" w:rsidRDefault="00964049">
      <w:r>
        <w:tab/>
      </w:r>
      <w:r w:rsidR="00617889">
        <w:t>对于</w:t>
      </w:r>
      <w:r w:rsidR="00617889">
        <w:rPr>
          <w:rFonts w:hint="eastAsia"/>
        </w:rPr>
        <w:t>2D</w:t>
      </w:r>
      <w:r w:rsidR="00617889">
        <w:rPr>
          <w:rFonts w:hint="eastAsia"/>
        </w:rPr>
        <w:t>向量</w:t>
      </w:r>
      <w:r w:rsidR="00617889">
        <w:rPr>
          <w:rFonts w:hint="eastAsia"/>
        </w:rPr>
        <w:t>a</w:t>
      </w:r>
      <w:r w:rsidR="00617889">
        <w:rPr>
          <w:rFonts w:hint="eastAsia"/>
        </w:rPr>
        <w:t>和</w:t>
      </w:r>
      <w:r w:rsidR="00617889">
        <w:rPr>
          <w:rFonts w:hint="eastAsia"/>
        </w:rPr>
        <w:t>b</w:t>
      </w:r>
      <w:r w:rsidR="00617889">
        <w:rPr>
          <w:rFonts w:hint="eastAsia"/>
        </w:rPr>
        <w:t>，行列式</w:t>
      </w:r>
      <w:r w:rsidR="00617889">
        <w:t>|ab|</w:t>
      </w:r>
      <w:r w:rsidR="00617889">
        <w:t>是</w:t>
      </w:r>
      <w:r w:rsidR="00617889">
        <w:t>a</w:t>
      </w:r>
      <w:r w:rsidR="00617889">
        <w:t>和</w:t>
      </w:r>
      <w:r w:rsidR="00617889">
        <w:t>b</w:t>
      </w:r>
      <w:r w:rsidR="00617889">
        <w:t>组成的平行四边形的带符号的面积。</w:t>
      </w:r>
    </w:p>
    <w:p w:rsidR="00E4785E" w:rsidRDefault="00E4785E">
      <w:r>
        <w:tab/>
        <w:t>|ab| = -|ba|</w:t>
      </w:r>
    </w:p>
    <w:p w:rsidR="00E4785E" w:rsidRDefault="00E4785E">
      <w:r>
        <w:tab/>
      </w:r>
      <w:r w:rsidR="00895293">
        <w:t>对于</w:t>
      </w:r>
      <w:r w:rsidR="00895293">
        <w:rPr>
          <w:rFonts w:hint="eastAsia"/>
        </w:rPr>
        <w:t>3D</w:t>
      </w:r>
      <w:r w:rsidR="00895293">
        <w:rPr>
          <w:rFonts w:hint="eastAsia"/>
        </w:rPr>
        <w:t>向量</w:t>
      </w:r>
      <w:r w:rsidR="00895293">
        <w:rPr>
          <w:rFonts w:hint="eastAsia"/>
        </w:rPr>
        <w:t>a</w:t>
      </w:r>
      <w:r w:rsidR="00895293">
        <w:rPr>
          <w:rFonts w:hint="eastAsia"/>
        </w:rPr>
        <w:t>和</w:t>
      </w:r>
      <w:r w:rsidR="00895293">
        <w:rPr>
          <w:rFonts w:hint="eastAsia"/>
        </w:rPr>
        <w:t>b</w:t>
      </w:r>
      <w:r w:rsidR="00895293">
        <w:rPr>
          <w:rFonts w:hint="eastAsia"/>
        </w:rPr>
        <w:t>和</w:t>
      </w:r>
      <w:r w:rsidR="00895293">
        <w:rPr>
          <w:rFonts w:hint="eastAsia"/>
        </w:rPr>
        <w:t>c</w:t>
      </w:r>
      <w:r w:rsidR="00895293">
        <w:rPr>
          <w:rFonts w:hint="eastAsia"/>
        </w:rPr>
        <w:t>，</w:t>
      </w:r>
      <w:r w:rsidR="00D059E8">
        <w:rPr>
          <w:rFonts w:hint="eastAsia"/>
        </w:rPr>
        <w:t>行列式</w:t>
      </w:r>
      <w:r w:rsidR="00D059E8">
        <w:rPr>
          <w:rFonts w:hint="eastAsia"/>
        </w:rPr>
        <w:t>|</w:t>
      </w:r>
      <w:r w:rsidR="00D059E8">
        <w:t>abc|</w:t>
      </w:r>
      <w:r w:rsidR="00D059E8">
        <w:t>是带符号的体积。</w:t>
      </w:r>
    </w:p>
    <w:p w:rsidR="00D059E8" w:rsidRDefault="00D059E8">
      <w:r>
        <w:tab/>
      </w:r>
      <w:r w:rsidR="00C83D5D">
        <w:t>|(ka)b| = |a(kb)| = k|ab|</w:t>
      </w:r>
    </w:p>
    <w:p w:rsidR="00C83D5D" w:rsidRDefault="00C83D5D">
      <w:r>
        <w:tab/>
        <w:t>|(a+kb)b| = |a(b+ka)| =|ab|</w:t>
      </w:r>
    </w:p>
    <w:p w:rsidR="00C83D5D" w:rsidRDefault="00C83D5D">
      <w:r>
        <w:tab/>
        <w:t>|a(b+c)| = |ab| + |ac|</w:t>
      </w:r>
    </w:p>
    <w:p w:rsidR="00C83D5D" w:rsidRDefault="00C83D5D">
      <w:pPr>
        <w:rPr>
          <w:vertAlign w:val="subscript"/>
        </w:rPr>
      </w:pPr>
      <w:r>
        <w:tab/>
      </w:r>
      <w:r w:rsidR="003F04EF">
        <w:t>|ab| = x</w:t>
      </w:r>
      <w:r w:rsidR="003F04EF" w:rsidRPr="003F04EF">
        <w:rPr>
          <w:vertAlign w:val="subscript"/>
        </w:rPr>
        <w:t>a</w:t>
      </w:r>
      <w:r w:rsidR="003F04EF">
        <w:t>y</w:t>
      </w:r>
      <w:r w:rsidR="003F04EF" w:rsidRPr="003F04EF">
        <w:rPr>
          <w:vertAlign w:val="subscript"/>
        </w:rPr>
        <w:t>b</w:t>
      </w:r>
      <w:r w:rsidR="003F04EF">
        <w:t xml:space="preserve"> - y</w:t>
      </w:r>
      <w:r w:rsidR="003F04EF" w:rsidRPr="003F04EF">
        <w:rPr>
          <w:vertAlign w:val="subscript"/>
        </w:rPr>
        <w:t>a</w:t>
      </w:r>
      <w:r w:rsidR="003F04EF">
        <w:t>x</w:t>
      </w:r>
      <w:r w:rsidR="003F04EF" w:rsidRPr="003F04EF">
        <w:rPr>
          <w:vertAlign w:val="subscript"/>
        </w:rPr>
        <w:t>b</w:t>
      </w:r>
    </w:p>
    <w:p w:rsidR="003F04EF" w:rsidRDefault="003F04EF">
      <w:r>
        <w:rPr>
          <w:vertAlign w:val="subscript"/>
        </w:rPr>
        <w:tab/>
      </w:r>
      <w:r>
        <w:t>|vv| = 0</w:t>
      </w:r>
    </w:p>
    <w:p w:rsidR="003F04EF" w:rsidRDefault="003F04EF">
      <w:r>
        <w:tab/>
        <w:t>|abc| = xaybzc –xazbyc –yaxbzc + yazbxc + zaxbyc –zaybxc</w:t>
      </w:r>
    </w:p>
    <w:p w:rsidR="003F04EF" w:rsidRDefault="00D86E56">
      <w:r>
        <w:tab/>
      </w:r>
      <w:r>
        <w:t>行列式的应用</w:t>
      </w:r>
    </w:p>
    <w:p w:rsidR="00D86E56" w:rsidRDefault="00D86E56">
      <w:r>
        <w:tab/>
        <w:t>c = a</w:t>
      </w:r>
      <w:r w:rsidRPr="00D86E56">
        <w:rPr>
          <w:vertAlign w:val="subscript"/>
        </w:rPr>
        <w:t>c</w:t>
      </w:r>
      <w:r>
        <w:t>a + b</w:t>
      </w:r>
      <w:r w:rsidRPr="00D86E56">
        <w:rPr>
          <w:vertAlign w:val="subscript"/>
        </w:rPr>
        <w:t>c</w:t>
      </w:r>
      <w:r>
        <w:t>b</w:t>
      </w:r>
    </w:p>
    <w:p w:rsidR="00D86E56" w:rsidRDefault="00D86E56">
      <w:r>
        <w:tab/>
        <w:t>b</w:t>
      </w:r>
      <w:r w:rsidRPr="00D86E56">
        <w:rPr>
          <w:vertAlign w:val="subscript"/>
        </w:rPr>
        <w:t>c</w:t>
      </w:r>
      <w:r>
        <w:t xml:space="preserve"> = |ca| / |ba|</w:t>
      </w:r>
    </w:p>
    <w:p w:rsidR="00D86E56" w:rsidRDefault="00D86E56">
      <w:r>
        <w:tab/>
        <w:t>a</w:t>
      </w:r>
      <w:r w:rsidRPr="00D86E56">
        <w:rPr>
          <w:vertAlign w:val="subscript"/>
        </w:rPr>
        <w:t>c</w:t>
      </w:r>
      <w:r>
        <w:t xml:space="preserve"> = |bc|</w:t>
      </w:r>
      <w:r w:rsidR="004E4017">
        <w:t xml:space="preserve"> </w:t>
      </w:r>
      <w:r>
        <w:t>/</w:t>
      </w:r>
      <w:r w:rsidR="004E4017">
        <w:t xml:space="preserve"> </w:t>
      </w:r>
      <w:r>
        <w:t>|ba|</w:t>
      </w:r>
    </w:p>
    <w:p w:rsidR="002D7C28" w:rsidRDefault="002D7C28">
      <w:r>
        <w:t>作用：</w:t>
      </w:r>
    </w:p>
    <w:p w:rsidR="002D7C28" w:rsidRDefault="002D7C28">
      <w:pPr>
        <w:rPr>
          <w:rFonts w:hint="eastAsia"/>
        </w:rPr>
      </w:pPr>
      <w:r>
        <w:tab/>
      </w:r>
      <w:r>
        <w:t>计算逆矩阵</w:t>
      </w:r>
    </w:p>
    <w:p w:rsidR="00D86E56" w:rsidRDefault="00D86E56"/>
    <w:p w:rsidR="00081EED" w:rsidRDefault="00081EED">
      <w:r>
        <w:t>矩阵</w:t>
      </w:r>
    </w:p>
    <w:p w:rsidR="00081EED" w:rsidRDefault="00081EED">
      <w:r>
        <w:tab/>
      </w:r>
      <w:r>
        <w:t>矩阵乘法不满足交换律，但是满足结合律和分配率。</w:t>
      </w:r>
    </w:p>
    <w:p w:rsidR="00081EED" w:rsidRDefault="00FE0CD6">
      <w:r>
        <w:tab/>
      </w:r>
      <w:r>
        <w:rPr>
          <w:noProof/>
        </w:rPr>
        <w:drawing>
          <wp:inline distT="0" distB="0" distL="0" distR="0" wp14:anchorId="37EE5435" wp14:editId="6F305A08">
            <wp:extent cx="1630017" cy="6856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5300" cy="7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D6" w:rsidRDefault="00FE0CD6">
      <w:r>
        <w:tab/>
      </w:r>
      <w:r w:rsidR="00FA2F39">
        <w:t>正交矩阵：</w:t>
      </w:r>
    </w:p>
    <w:p w:rsidR="00FA2F39" w:rsidRDefault="00FA2F39">
      <w:r>
        <w:tab/>
      </w:r>
      <w:r>
        <w:tab/>
      </w:r>
      <w:r w:rsidR="00ED4135">
        <w:t>R</w:t>
      </w:r>
      <w:r w:rsidR="00ED4135" w:rsidRPr="00ED4135">
        <w:rPr>
          <w:vertAlign w:val="superscript"/>
        </w:rPr>
        <w:t>T</w:t>
      </w:r>
      <w:r w:rsidR="00ED4135">
        <w:t>R = I = RR</w:t>
      </w:r>
      <w:r w:rsidR="00ED4135" w:rsidRPr="00ED4135">
        <w:rPr>
          <w:vertAlign w:val="superscript"/>
        </w:rPr>
        <w:t>T</w:t>
      </w:r>
    </w:p>
    <w:p w:rsidR="00ED4135" w:rsidRDefault="00ED4135"/>
    <w:p w:rsidR="00F77EE3" w:rsidRDefault="00F77EE3">
      <w:r>
        <w:t>特征值和矩阵对角化</w:t>
      </w:r>
    </w:p>
    <w:p w:rsidR="00F77EE3" w:rsidRDefault="005332B9">
      <w:r>
        <w:t>方阵具有特征值和特征向量。</w:t>
      </w:r>
    </w:p>
    <w:p w:rsidR="005332B9" w:rsidRDefault="005332B9">
      <w:r>
        <w:t>特征向量是非零向量，</w:t>
      </w:r>
      <w:r w:rsidR="0013556C">
        <w:t>当与矩阵相乘时不会改变方向。</w:t>
      </w:r>
    </w:p>
    <w:p w:rsidR="0013556C" w:rsidRDefault="00D469B9">
      <w:r>
        <w:t xml:space="preserve">Aa = </w:t>
      </w:r>
      <w:r w:rsidRPr="00D469B9">
        <w:rPr>
          <w:rFonts w:hint="eastAsia"/>
        </w:rPr>
        <w:t>λ</w:t>
      </w:r>
      <w:r>
        <w:rPr>
          <w:rFonts w:hint="eastAsia"/>
        </w:rPr>
        <w:t>a</w:t>
      </w:r>
    </w:p>
    <w:p w:rsidR="00D469B9" w:rsidRDefault="00C311FC">
      <w:r w:rsidRPr="00C311FC">
        <w:rPr>
          <w:rFonts w:hint="eastAsia"/>
        </w:rPr>
        <w:t>λ</w:t>
      </w:r>
      <w:r>
        <w:rPr>
          <w:rFonts w:hint="eastAsia"/>
        </w:rPr>
        <w:t>是特征值，</w:t>
      </w:r>
      <w:r>
        <w:rPr>
          <w:rFonts w:hint="eastAsia"/>
        </w:rPr>
        <w:t>a</w:t>
      </w:r>
      <w:r>
        <w:rPr>
          <w:rFonts w:hint="eastAsia"/>
        </w:rPr>
        <w:t>是特征向量。</w:t>
      </w:r>
    </w:p>
    <w:p w:rsidR="00C311FC" w:rsidRDefault="00724CF2">
      <w:r>
        <w:rPr>
          <w:rFonts w:hint="eastAsia"/>
        </w:rPr>
        <w:t>(</w:t>
      </w:r>
      <w:r>
        <w:t xml:space="preserve">A - </w:t>
      </w:r>
      <w:r w:rsidRPr="00C311FC">
        <w:rPr>
          <w:rFonts w:hint="eastAsia"/>
        </w:rPr>
        <w:t>λ</w:t>
      </w:r>
      <w:r>
        <w:rPr>
          <w:rFonts w:hint="eastAsia"/>
        </w:rPr>
        <w:t>I</w:t>
      </w:r>
      <w:r>
        <w:t>)a = 0</w:t>
      </w:r>
    </w:p>
    <w:p w:rsidR="00724CF2" w:rsidRDefault="000043AF">
      <w:r>
        <w:t>这个等式成立当且仅当</w:t>
      </w:r>
      <w:r>
        <w:rPr>
          <w:rFonts w:hint="eastAsia"/>
        </w:rPr>
        <w:t>(</w:t>
      </w:r>
      <w:r>
        <w:t xml:space="preserve">A - </w:t>
      </w:r>
      <w:r w:rsidRPr="00C311FC">
        <w:rPr>
          <w:rFonts w:hint="eastAsia"/>
        </w:rPr>
        <w:t>λ</w:t>
      </w:r>
      <w:r>
        <w:rPr>
          <w:rFonts w:hint="eastAsia"/>
        </w:rPr>
        <w:t>I</w:t>
      </w:r>
      <w:r>
        <w:t>)</w:t>
      </w:r>
      <w:r>
        <w:t>是奇异的，行列式为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043AF" w:rsidRDefault="000043AF">
      <w:r w:rsidRPr="00C311FC">
        <w:rPr>
          <w:rFonts w:hint="eastAsia"/>
        </w:rPr>
        <w:t>λ</w:t>
      </w:r>
      <w:r w:rsidRPr="00A03748">
        <w:rPr>
          <w:rFonts w:hint="eastAsia"/>
          <w:vertAlign w:val="superscript"/>
        </w:rPr>
        <w:t>2</w:t>
      </w:r>
      <w:r>
        <w:t xml:space="preserve"> - </w:t>
      </w:r>
      <w:r>
        <w:t>（</w:t>
      </w:r>
      <w:r>
        <w:rPr>
          <w:rFonts w:hint="eastAsia"/>
        </w:rPr>
        <w:t>a</w:t>
      </w:r>
      <w:r w:rsidRPr="00A03748">
        <w:rPr>
          <w:vertAlign w:val="subscript"/>
        </w:rPr>
        <w:t>11</w:t>
      </w:r>
      <w:r>
        <w:t xml:space="preserve"> + a</w:t>
      </w:r>
      <w:r w:rsidRPr="00A03748">
        <w:rPr>
          <w:vertAlign w:val="subscript"/>
        </w:rPr>
        <w:t>22</w:t>
      </w:r>
      <w:r>
        <w:t>）</w:t>
      </w:r>
      <w:r w:rsidRPr="00C311FC">
        <w:rPr>
          <w:rFonts w:hint="eastAsia"/>
        </w:rPr>
        <w:t>λ</w:t>
      </w:r>
      <w:r>
        <w:rPr>
          <w:rFonts w:hint="eastAsia"/>
        </w:rPr>
        <w:t xml:space="preserve"> </w:t>
      </w:r>
      <w:r>
        <w:t>+ (a</w:t>
      </w:r>
      <w:r w:rsidRPr="00A03748">
        <w:rPr>
          <w:vertAlign w:val="subscript"/>
        </w:rPr>
        <w:t>11</w:t>
      </w:r>
      <w:r>
        <w:t>a</w:t>
      </w:r>
      <w:r w:rsidRPr="00A03748">
        <w:rPr>
          <w:vertAlign w:val="subscript"/>
        </w:rPr>
        <w:t>22</w:t>
      </w:r>
      <w:r>
        <w:t xml:space="preserve"> – a</w:t>
      </w:r>
      <w:r w:rsidRPr="00A03748">
        <w:rPr>
          <w:vertAlign w:val="subscript"/>
        </w:rPr>
        <w:t>12</w:t>
      </w:r>
      <w:r>
        <w:t>a</w:t>
      </w:r>
      <w:r w:rsidRPr="00A03748">
        <w:rPr>
          <w:vertAlign w:val="subscript"/>
        </w:rPr>
        <w:t>21</w:t>
      </w:r>
      <w:r>
        <w:t>) = 0</w:t>
      </w:r>
    </w:p>
    <w:p w:rsidR="000043AF" w:rsidRDefault="00A03748">
      <w:r>
        <w:rPr>
          <w:rFonts w:hint="eastAsia"/>
        </w:rPr>
        <w:t>对于对称矩阵的特征值和特征向量容易计算。</w:t>
      </w:r>
      <w:r w:rsidR="00AD6393">
        <w:rPr>
          <w:rFonts w:hint="eastAsia"/>
        </w:rPr>
        <w:t>它的特征向量是互相正交的。</w:t>
      </w:r>
    </w:p>
    <w:p w:rsidR="00AD6393" w:rsidRDefault="00AD6393">
      <w:pPr>
        <w:rPr>
          <w:rFonts w:hint="eastAsia"/>
        </w:rPr>
      </w:pPr>
      <w:r>
        <w:t>A = QDQ</w:t>
      </w:r>
      <w:r w:rsidRPr="00AD6393">
        <w:rPr>
          <w:vertAlign w:val="superscript"/>
        </w:rPr>
        <w:t>T</w:t>
      </w:r>
    </w:p>
    <w:p w:rsidR="00A03748" w:rsidRDefault="00357405">
      <w:r>
        <w:rPr>
          <w:rFonts w:hint="eastAsia"/>
        </w:rPr>
        <w:t>Q</w:t>
      </w:r>
      <w:r>
        <w:rPr>
          <w:rFonts w:hint="eastAsia"/>
        </w:rPr>
        <w:t>是正交矩阵，</w:t>
      </w:r>
      <w:r>
        <w:rPr>
          <w:rFonts w:hint="eastAsia"/>
        </w:rPr>
        <w:t>D</w:t>
      </w:r>
      <w:r>
        <w:rPr>
          <w:rFonts w:hint="eastAsia"/>
        </w:rPr>
        <w:t>是对角矩阵。</w:t>
      </w:r>
    </w:p>
    <w:p w:rsidR="00964DFC" w:rsidRDefault="00964DFC">
      <w:r>
        <w:t>Q</w:t>
      </w:r>
      <w:r>
        <w:t>的列是</w:t>
      </w:r>
      <w:r>
        <w:t>A</w:t>
      </w:r>
      <w:r>
        <w:t>的特征向量，</w:t>
      </w:r>
      <w:r>
        <w:t>D</w:t>
      </w:r>
      <w:r>
        <w:t>的对角元素是</w:t>
      </w:r>
      <w:r>
        <w:t>A</w:t>
      </w:r>
      <w:r>
        <w:t>的特征值。这种形式叫做特征值解压缩。</w:t>
      </w:r>
    </w:p>
    <w:p w:rsidR="00AB2FEB" w:rsidRDefault="00AB2FEB"/>
    <w:p w:rsidR="0078615F" w:rsidRDefault="0078615F">
      <w:r>
        <w:t>奇异值分解</w:t>
      </w:r>
    </w:p>
    <w:p w:rsidR="0078615F" w:rsidRDefault="000A63BB">
      <w:r>
        <w:t>非对称矩阵的解压缩是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(</w:t>
      </w:r>
      <w:r>
        <w:t>singular value decomposition)</w:t>
      </w:r>
      <w:r>
        <w:t>。</w:t>
      </w:r>
    </w:p>
    <w:p w:rsidR="002D4246" w:rsidRDefault="002D4246">
      <w:r>
        <w:t>A = USV</w:t>
      </w:r>
      <w:r w:rsidRPr="002D4246">
        <w:rPr>
          <w:vertAlign w:val="superscript"/>
        </w:rPr>
        <w:t>T</w:t>
      </w:r>
    </w:p>
    <w:p w:rsidR="002D4246" w:rsidRDefault="002D4246">
      <w:r>
        <w:t>U</w:t>
      </w:r>
      <w:r>
        <w:t>和</w:t>
      </w:r>
      <w:r>
        <w:t>V</w:t>
      </w:r>
      <w:r>
        <w:t>不一定要相同</w:t>
      </w:r>
      <w:r w:rsidR="00324534">
        <w:t>，都是正交矩阵。</w:t>
      </w:r>
    </w:p>
    <w:p w:rsidR="00AB2FEB" w:rsidRDefault="00AB2FEB">
      <w:r>
        <w:rPr>
          <w:rFonts w:hint="eastAsia"/>
        </w:rPr>
        <w:lastRenderedPageBreak/>
        <w:t>A</w:t>
      </w:r>
      <w:r>
        <w:rPr>
          <w:rFonts w:hint="eastAsia"/>
        </w:rPr>
        <w:t>是一个</w:t>
      </w:r>
      <w:r>
        <w:rPr>
          <w:rFonts w:hint="eastAsia"/>
        </w:rPr>
        <w:t>m</w:t>
      </w:r>
      <w:r>
        <w:t>xn</w:t>
      </w:r>
      <w:r>
        <w:t>矩阵，那么</w:t>
      </w:r>
      <w:r>
        <w:t>U</w:t>
      </w:r>
      <w:r>
        <w:t>是一个</w:t>
      </w:r>
      <w:r>
        <w:rPr>
          <w:rFonts w:hint="eastAsia"/>
        </w:rPr>
        <w:t>m</w:t>
      </w:r>
      <w:r>
        <w:t>xm</w:t>
      </w:r>
      <w:r>
        <w:t>矩阵，</w:t>
      </w:r>
      <w:r>
        <w:t>D</w:t>
      </w:r>
      <w:r>
        <w:t>是一个</w:t>
      </w:r>
      <w:r>
        <w:t>mxn</w:t>
      </w:r>
      <w:r>
        <w:t>矩阵，</w:t>
      </w:r>
      <w:r>
        <w:t>v</w:t>
      </w:r>
      <w:r>
        <w:t>是一个</w:t>
      </w:r>
      <w:r>
        <w:t>nxn</w:t>
      </w:r>
      <w:r>
        <w:t>矩阵。</w:t>
      </w:r>
    </w:p>
    <w:p w:rsidR="00AB2FEB" w:rsidRDefault="00AB2FEB">
      <w:r>
        <w:t>矩阵</w:t>
      </w:r>
      <w:r>
        <w:t>U</w:t>
      </w:r>
      <w:r>
        <w:t>和</w:t>
      </w:r>
      <w:r>
        <w:t>V</w:t>
      </w:r>
      <w:r>
        <w:t>都是正交矩阵，</w:t>
      </w:r>
      <w:r>
        <w:t>D</w:t>
      </w:r>
      <w:r>
        <w:t>是对角矩阵。</w:t>
      </w:r>
      <w:r>
        <w:t>D</w:t>
      </w:r>
      <w:r>
        <w:t>不一定是方阵。</w:t>
      </w:r>
    </w:p>
    <w:p w:rsidR="00AB2FEB" w:rsidRDefault="00AB2FEB">
      <w:r>
        <w:t>对角矩阵</w:t>
      </w:r>
      <w:r>
        <w:t>D</w:t>
      </w:r>
      <w:r>
        <w:t>的对角线上的元素就是矩阵</w:t>
      </w:r>
      <w:r>
        <w:t>A</w:t>
      </w:r>
      <w:r>
        <w:t>的奇异值，</w:t>
      </w:r>
      <w:r>
        <w:t>U</w:t>
      </w:r>
      <w:r>
        <w:t>的列向量被称为左奇异向量，</w:t>
      </w:r>
      <w:r>
        <w:t>V</w:t>
      </w:r>
      <w:r>
        <w:t>的列向量称为右奇异向量。</w:t>
      </w:r>
    </w:p>
    <w:p w:rsidR="00AB2FEB" w:rsidRDefault="007D4AAA">
      <w:r>
        <w:rPr>
          <w:rFonts w:hint="eastAsia"/>
        </w:rPr>
        <w:t>作用：</w:t>
      </w:r>
    </w:p>
    <w:p w:rsidR="007D4AAA" w:rsidRDefault="007D4AAA">
      <w:r>
        <w:t>可以把一个矩阵变换分解为旋转拉伸旋转。</w:t>
      </w:r>
    </w:p>
    <w:p w:rsidR="007D4AAA" w:rsidRDefault="007D4AAA">
      <w:r>
        <w:t>正交矩阵是旋转矩阵。对角矩阵是拉伸矩阵。</w:t>
      </w:r>
    </w:p>
    <w:p w:rsidR="007D4AAA" w:rsidRDefault="00FC140D">
      <w:r>
        <w:rPr>
          <w:rFonts w:hint="eastAsia"/>
        </w:rPr>
        <w:t>如何求解</w:t>
      </w:r>
      <w:r>
        <w:rPr>
          <w:rFonts w:hint="eastAsia"/>
        </w:rPr>
        <w:t>SVD</w:t>
      </w:r>
      <w:r>
        <w:rPr>
          <w:rFonts w:hint="eastAsia"/>
        </w:rPr>
        <w:t>分解？</w:t>
      </w:r>
    </w:p>
    <w:p w:rsidR="00FC140D" w:rsidRPr="002D4246" w:rsidRDefault="00181C45">
      <w:pPr>
        <w:rPr>
          <w:rFonts w:hint="eastAsia"/>
        </w:rPr>
      </w:pPr>
      <w:r>
        <w:t>1</w:t>
      </w:r>
      <w:r>
        <w:t>，</w:t>
      </w:r>
      <w:r>
        <w:t>M = USV</w:t>
      </w:r>
      <w:r w:rsidRPr="00181C45">
        <w:rPr>
          <w:vertAlign w:val="superscript"/>
        </w:rPr>
        <w:t>T</w:t>
      </w:r>
    </w:p>
    <w:p w:rsidR="000043AF" w:rsidRDefault="00181C45">
      <w:r>
        <w:rPr>
          <w:rFonts w:hint="eastAsia"/>
        </w:rPr>
        <w:t>2</w:t>
      </w:r>
      <w:r>
        <w:rPr>
          <w:rFonts w:hint="eastAsia"/>
        </w:rPr>
        <w:t>，求</w:t>
      </w:r>
      <w:r>
        <w:rPr>
          <w:rFonts w:hint="eastAsia"/>
        </w:rPr>
        <w:t>M</w:t>
      </w:r>
      <w:r w:rsidRPr="000C1480">
        <w:rPr>
          <w:vertAlign w:val="superscript"/>
        </w:rPr>
        <w:t>T</w:t>
      </w:r>
      <w:r>
        <w:t>M</w:t>
      </w:r>
      <w:r>
        <w:t>的特征向量得到</w:t>
      </w:r>
      <w:r>
        <w:t>V</w:t>
      </w:r>
    </w:p>
    <w:p w:rsidR="00181C45" w:rsidRDefault="00181C45">
      <w:r>
        <w:t>3</w:t>
      </w:r>
      <w:r>
        <w:t>，求</w:t>
      </w:r>
      <w:r>
        <w:t>MM</w:t>
      </w:r>
      <w:r w:rsidRPr="000C1480">
        <w:rPr>
          <w:vertAlign w:val="superscript"/>
        </w:rPr>
        <w:t>T</w:t>
      </w:r>
      <w:r>
        <w:t>的特征向量得到</w:t>
      </w:r>
      <w:r>
        <w:t>U</w:t>
      </w:r>
    </w:p>
    <w:p w:rsidR="00181C45" w:rsidRPr="003F04EF" w:rsidRDefault="00181C45">
      <w:pPr>
        <w:rPr>
          <w:rFonts w:hint="eastAsia"/>
        </w:rPr>
      </w:pPr>
      <w:r>
        <w:t>4</w:t>
      </w:r>
      <w:r>
        <w:t>，求</w:t>
      </w:r>
      <w:r>
        <w:t>M</w:t>
      </w:r>
      <w:r w:rsidRPr="000C1480">
        <w:rPr>
          <w:vertAlign w:val="superscript"/>
        </w:rPr>
        <w:t>T</w:t>
      </w:r>
      <w:r>
        <w:t>M</w:t>
      </w:r>
      <w:r>
        <w:t>或者</w:t>
      </w:r>
      <w:r>
        <w:t>MM</w:t>
      </w:r>
      <w:r w:rsidRPr="000C1480">
        <w:rPr>
          <w:vertAlign w:val="superscript"/>
        </w:rPr>
        <w:t>T</w:t>
      </w:r>
      <w:r>
        <w:t>的特征值，然后开方得</w:t>
      </w:r>
      <w:bookmarkStart w:id="0" w:name="_GoBack"/>
      <w:bookmarkEnd w:id="0"/>
      <w:r>
        <w:t>到奇异值</w:t>
      </w:r>
    </w:p>
    <w:sectPr w:rsidR="00181C45" w:rsidRPr="003F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C3"/>
    <w:rsid w:val="000043AF"/>
    <w:rsid w:val="00016DC3"/>
    <w:rsid w:val="00081EED"/>
    <w:rsid w:val="000A63BB"/>
    <w:rsid w:val="000C1480"/>
    <w:rsid w:val="0013556C"/>
    <w:rsid w:val="00181C45"/>
    <w:rsid w:val="002D4246"/>
    <w:rsid w:val="002D7C28"/>
    <w:rsid w:val="00324534"/>
    <w:rsid w:val="00357405"/>
    <w:rsid w:val="003F04EF"/>
    <w:rsid w:val="004E4017"/>
    <w:rsid w:val="005332B9"/>
    <w:rsid w:val="00617889"/>
    <w:rsid w:val="00724CF2"/>
    <w:rsid w:val="0078615F"/>
    <w:rsid w:val="007D4AAA"/>
    <w:rsid w:val="00895293"/>
    <w:rsid w:val="00964049"/>
    <w:rsid w:val="00964DFC"/>
    <w:rsid w:val="00A03748"/>
    <w:rsid w:val="00AB2FEB"/>
    <w:rsid w:val="00AD6393"/>
    <w:rsid w:val="00C311FC"/>
    <w:rsid w:val="00C83D5D"/>
    <w:rsid w:val="00D059E8"/>
    <w:rsid w:val="00D313A5"/>
    <w:rsid w:val="00D469B9"/>
    <w:rsid w:val="00D86E56"/>
    <w:rsid w:val="00E4785E"/>
    <w:rsid w:val="00ED4135"/>
    <w:rsid w:val="00F77EE3"/>
    <w:rsid w:val="00FA2F39"/>
    <w:rsid w:val="00FC140D"/>
    <w:rsid w:val="00F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811F3-E5B9-4B1C-913C-53418A6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43</cp:revision>
  <dcterms:created xsi:type="dcterms:W3CDTF">2021-08-29T01:56:00Z</dcterms:created>
  <dcterms:modified xsi:type="dcterms:W3CDTF">2021-08-29T14:00:00Z</dcterms:modified>
</cp:coreProperties>
</file>