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1C707F" w:rsidRDefault="00744860" w:rsidP="001C707F">
      <w:pPr>
        <w:jc w:val="center"/>
        <w:rPr>
          <w:rFonts w:hint="eastAsia"/>
          <w:b/>
          <w:color w:val="00B050"/>
          <w:sz w:val="28"/>
          <w:szCs w:val="28"/>
        </w:rPr>
      </w:pPr>
      <w:r w:rsidRPr="001C707F">
        <w:rPr>
          <w:b/>
          <w:color w:val="00B050"/>
          <w:sz w:val="28"/>
          <w:szCs w:val="28"/>
        </w:rPr>
        <w:t>光线追踪</w:t>
      </w:r>
    </w:p>
    <w:p w:rsidR="00744860" w:rsidRPr="001C707F" w:rsidRDefault="00744860">
      <w:pPr>
        <w:rPr>
          <w:rFonts w:hint="eastAsia"/>
          <w:b/>
          <w:color w:val="00B050"/>
        </w:rPr>
      </w:pPr>
      <w:r w:rsidRPr="001C707F">
        <w:rPr>
          <w:rFonts w:hint="eastAsia"/>
          <w:b/>
          <w:color w:val="00B050"/>
        </w:rPr>
        <w:t>光线追踪的作用是什么？</w:t>
      </w:r>
    </w:p>
    <w:p w:rsidR="00744860" w:rsidRDefault="00744860" w:rsidP="001C707F">
      <w:pPr>
        <w:ind w:firstLine="420"/>
        <w:rPr>
          <w:rFonts w:hint="eastAsia"/>
        </w:rPr>
      </w:pPr>
      <w:r>
        <w:rPr>
          <w:rFonts w:hint="eastAsia"/>
        </w:rPr>
        <w:t>更好的光照效果</w:t>
      </w:r>
    </w:p>
    <w:p w:rsidR="00744860" w:rsidRDefault="00744860">
      <w:pPr>
        <w:rPr>
          <w:rFonts w:hint="eastAsia"/>
        </w:rPr>
      </w:pPr>
    </w:p>
    <w:p w:rsidR="00744860" w:rsidRPr="001C707F" w:rsidRDefault="00744860">
      <w:pPr>
        <w:rPr>
          <w:rFonts w:hint="eastAsia"/>
          <w:b/>
          <w:color w:val="00B050"/>
        </w:rPr>
      </w:pPr>
      <w:r w:rsidRPr="001C707F">
        <w:rPr>
          <w:rFonts w:hint="eastAsia"/>
          <w:b/>
          <w:color w:val="00B050"/>
        </w:rPr>
        <w:t>光线追踪的原理是什么？</w:t>
      </w:r>
    </w:p>
    <w:p w:rsidR="00744860" w:rsidRPr="00744860" w:rsidRDefault="00744860" w:rsidP="001C707F">
      <w:pPr>
        <w:ind w:firstLine="420"/>
      </w:pPr>
      <w:bookmarkStart w:id="0" w:name="_GoBack"/>
      <w:bookmarkEnd w:id="0"/>
      <w:r>
        <w:rPr>
          <w:rFonts w:hint="eastAsia"/>
        </w:rPr>
        <w:t>射线摄像屏幕的每一个像素，找到第一个相交的物体，如果物体被光照到，那么计算着色。光线继续弹射，如果与物体相交，计算弹射的着色，把这些着色相加。</w:t>
      </w:r>
    </w:p>
    <w:sectPr w:rsidR="00744860" w:rsidRPr="0074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D9F" w:rsidRDefault="006C6D9F" w:rsidP="00744860">
      <w:r>
        <w:separator/>
      </w:r>
    </w:p>
  </w:endnote>
  <w:endnote w:type="continuationSeparator" w:id="0">
    <w:p w:rsidR="006C6D9F" w:rsidRDefault="006C6D9F" w:rsidP="0074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D9F" w:rsidRDefault="006C6D9F" w:rsidP="00744860">
      <w:r>
        <w:separator/>
      </w:r>
    </w:p>
  </w:footnote>
  <w:footnote w:type="continuationSeparator" w:id="0">
    <w:p w:rsidR="006C6D9F" w:rsidRDefault="006C6D9F" w:rsidP="00744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ED"/>
    <w:rsid w:val="001C707F"/>
    <w:rsid w:val="006C6D9F"/>
    <w:rsid w:val="00744860"/>
    <w:rsid w:val="00793D13"/>
    <w:rsid w:val="0087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8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2021-09-27T01:47:00Z</dcterms:created>
  <dcterms:modified xsi:type="dcterms:W3CDTF">2021-09-27T01:50:00Z</dcterms:modified>
</cp:coreProperties>
</file>